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CEFF" w14:textId="08198834" w:rsidR="003D4886" w:rsidRPr="00024148" w:rsidRDefault="008F05B5" w:rsidP="003D4886">
      <w:pPr>
        <w:spacing w:line="276" w:lineRule="auto"/>
        <w:jc w:val="both"/>
        <w:rPr>
          <w:rFonts w:ascii="Tahoma" w:hAnsi="Tahoma" w:cs="Tahoma"/>
          <w:color w:val="000000" w:themeColor="text1"/>
          <w:sz w:val="18"/>
          <w:szCs w:val="18"/>
          <w:u w:val="single"/>
        </w:rPr>
      </w:pPr>
      <w:r w:rsidRPr="00024148">
        <w:rPr>
          <w:rFonts w:ascii="Tahoma" w:hAnsi="Tahoma" w:cs="Tahoma"/>
          <w:noProof/>
          <w:color w:val="000000" w:themeColor="text1"/>
          <w:sz w:val="18"/>
          <w:szCs w:val="18"/>
          <w:lang w:eastAsia="en-ZA"/>
        </w:rPr>
        <w:drawing>
          <wp:anchor distT="0" distB="0" distL="114300" distR="114300" simplePos="0" relativeHeight="251662336" behindDoc="1" locked="0" layoutInCell="1" allowOverlap="1" wp14:anchorId="0A70BC20" wp14:editId="0BA3950B">
            <wp:simplePos x="0" y="0"/>
            <wp:positionH relativeFrom="margin">
              <wp:posOffset>4453108</wp:posOffset>
            </wp:positionH>
            <wp:positionV relativeFrom="margin">
              <wp:posOffset>-17584</wp:posOffset>
            </wp:positionV>
            <wp:extent cx="2461260" cy="7950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26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886" w:rsidRPr="00024148">
        <w:rPr>
          <w:rFonts w:ascii="Tahoma" w:hAnsi="Tahoma" w:cs="Tahoma"/>
          <w:noProof/>
          <w:color w:val="000000" w:themeColor="text1"/>
          <w:sz w:val="18"/>
          <w:szCs w:val="18"/>
          <w:lang w:eastAsia="en-ZA"/>
        </w:rPr>
        <w:drawing>
          <wp:anchor distT="0" distB="0" distL="114300" distR="114300" simplePos="0" relativeHeight="251661312" behindDoc="1" locked="0" layoutInCell="1" allowOverlap="1" wp14:anchorId="2B0D7CDC" wp14:editId="11712020">
            <wp:simplePos x="0" y="0"/>
            <wp:positionH relativeFrom="margin">
              <wp:posOffset>-114300</wp:posOffset>
            </wp:positionH>
            <wp:positionV relativeFrom="paragraph">
              <wp:posOffset>0</wp:posOffset>
            </wp:positionV>
            <wp:extent cx="2476500" cy="868680"/>
            <wp:effectExtent l="0" t="0" r="0" b="7620"/>
            <wp:wrapTopAndBottom/>
            <wp:docPr id="5" name="Picture 2" descr="Higher Education &amp; Train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er Education &amp; Training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868680"/>
                    </a:xfrm>
                    <a:prstGeom prst="rect">
                      <a:avLst/>
                    </a:prstGeom>
                    <a:noFill/>
                  </pic:spPr>
                </pic:pic>
              </a:graphicData>
            </a:graphic>
            <wp14:sizeRelH relativeFrom="page">
              <wp14:pctWidth>0</wp14:pctWidth>
            </wp14:sizeRelH>
            <wp14:sizeRelV relativeFrom="page">
              <wp14:pctHeight>0</wp14:pctHeight>
            </wp14:sizeRelV>
          </wp:anchor>
        </w:drawing>
      </w:r>
      <w:r w:rsidR="00457E8D" w:rsidRPr="00024148">
        <w:rPr>
          <w:rFonts w:ascii="Tahoma" w:hAnsi="Tahoma" w:cs="Tahoma"/>
          <w:color w:val="000000" w:themeColor="text1"/>
          <w:sz w:val="18"/>
          <w:szCs w:val="18"/>
        </w:rPr>
        <w:t>NJM</w:t>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color w:val="000000" w:themeColor="text1"/>
          <w:sz w:val="18"/>
          <w:szCs w:val="18"/>
        </w:rPr>
        <w:softHyphen/>
      </w:r>
      <w:r w:rsidR="003D4886" w:rsidRPr="00024148">
        <w:rPr>
          <w:rFonts w:ascii="Tahoma" w:hAnsi="Tahoma" w:cs="Tahoma"/>
          <w:b/>
          <w:bCs/>
          <w:color w:val="000000" w:themeColor="text1"/>
          <w:sz w:val="18"/>
          <w:szCs w:val="18"/>
          <w:u w:val="single"/>
        </w:rPr>
        <w:t>____________________________________</w:t>
      </w:r>
      <w:r w:rsidRPr="00024148">
        <w:rPr>
          <w:rFonts w:ascii="Tahoma" w:hAnsi="Tahoma" w:cs="Tahoma"/>
          <w:b/>
          <w:bCs/>
          <w:color w:val="000000" w:themeColor="text1"/>
          <w:sz w:val="18"/>
          <w:szCs w:val="18"/>
          <w:u w:val="single"/>
        </w:rPr>
        <w:t xml:space="preserve">     </w:t>
      </w:r>
      <w:r w:rsidR="003D4886" w:rsidRPr="00024148">
        <w:rPr>
          <w:rFonts w:ascii="Tahoma" w:hAnsi="Tahoma" w:cs="Tahoma"/>
          <w:b/>
          <w:bCs/>
          <w:color w:val="000000" w:themeColor="text1"/>
          <w:sz w:val="18"/>
          <w:szCs w:val="18"/>
          <w:u w:val="single"/>
        </w:rPr>
        <w:t>________________________</w:t>
      </w:r>
      <w:r w:rsidRPr="00024148">
        <w:rPr>
          <w:rFonts w:ascii="Tahoma" w:hAnsi="Tahoma" w:cs="Tahoma"/>
          <w:b/>
          <w:bCs/>
          <w:color w:val="000000" w:themeColor="text1"/>
          <w:sz w:val="18"/>
          <w:szCs w:val="18"/>
          <w:u w:val="single"/>
        </w:rPr>
        <w:t xml:space="preserve">                                             </w:t>
      </w:r>
      <w:r w:rsidR="003D4886" w:rsidRPr="00024148">
        <w:rPr>
          <w:rFonts w:ascii="Tahoma" w:hAnsi="Tahoma" w:cs="Tahoma"/>
          <w:b/>
          <w:bCs/>
          <w:color w:val="000000" w:themeColor="text1"/>
          <w:sz w:val="18"/>
          <w:szCs w:val="18"/>
          <w:u w:val="single"/>
        </w:rPr>
        <w:t>_____________</w:t>
      </w:r>
    </w:p>
    <w:p w14:paraId="39AADE4F" w14:textId="77777777" w:rsidR="003D4886" w:rsidRPr="00024148" w:rsidRDefault="003D4886" w:rsidP="003D4886">
      <w:pPr>
        <w:spacing w:after="0" w:line="240" w:lineRule="auto"/>
        <w:ind w:left="720" w:firstLine="720"/>
        <w:contextualSpacing/>
        <w:jc w:val="center"/>
        <w:outlineLvl w:val="0"/>
        <w:rPr>
          <w:rFonts w:ascii="Tahoma" w:hAnsi="Tahoma" w:cs="Tahoma"/>
          <w:b/>
          <w:bCs/>
          <w:color w:val="000000" w:themeColor="text1"/>
          <w:sz w:val="18"/>
          <w:szCs w:val="18"/>
        </w:rPr>
      </w:pPr>
      <w:r w:rsidRPr="00024148">
        <w:rPr>
          <w:rFonts w:ascii="Tahoma" w:hAnsi="Tahoma" w:cs="Tahoma"/>
          <w:b/>
          <w:bCs/>
          <w:color w:val="000000" w:themeColor="text1"/>
          <w:sz w:val="18"/>
          <w:szCs w:val="18"/>
        </w:rPr>
        <w:t xml:space="preserve">TENDER ADVERTISEMENT </w:t>
      </w:r>
    </w:p>
    <w:p w14:paraId="6B1F5616" w14:textId="14A68DE1" w:rsidR="003D4886" w:rsidRPr="00024148" w:rsidRDefault="003D4886" w:rsidP="003D4886">
      <w:pPr>
        <w:spacing w:after="0" w:line="240" w:lineRule="auto"/>
        <w:ind w:left="1440" w:hanging="1440"/>
        <w:contextualSpacing/>
        <w:jc w:val="both"/>
        <w:rPr>
          <w:rFonts w:ascii="Tahoma" w:hAnsi="Tahoma" w:cs="Tahoma"/>
          <w:b/>
          <w:bCs/>
          <w:color w:val="000000" w:themeColor="text1"/>
          <w:sz w:val="18"/>
          <w:szCs w:val="18"/>
          <w:u w:val="single"/>
        </w:rPr>
      </w:pPr>
      <w:r w:rsidRPr="00024148">
        <w:rPr>
          <w:rFonts w:ascii="Tahoma" w:hAnsi="Tahoma" w:cs="Tahoma"/>
          <w:b/>
          <w:bCs/>
          <w:color w:val="000000" w:themeColor="text1"/>
          <w:sz w:val="18"/>
          <w:szCs w:val="18"/>
          <w:u w:val="single"/>
        </w:rPr>
        <w:t>________________________</w:t>
      </w:r>
      <w:r w:rsidR="008F05B5" w:rsidRPr="00024148">
        <w:rPr>
          <w:rFonts w:ascii="Tahoma" w:hAnsi="Tahoma" w:cs="Tahoma"/>
          <w:b/>
          <w:bCs/>
          <w:color w:val="000000" w:themeColor="text1"/>
          <w:sz w:val="18"/>
          <w:szCs w:val="18"/>
          <w:u w:val="single"/>
        </w:rPr>
        <w:t xml:space="preserve">                                                             </w:t>
      </w:r>
      <w:r w:rsidRPr="00024148">
        <w:rPr>
          <w:rFonts w:ascii="Tahoma" w:hAnsi="Tahoma" w:cs="Tahoma"/>
          <w:b/>
          <w:bCs/>
          <w:color w:val="000000" w:themeColor="text1"/>
          <w:sz w:val="18"/>
          <w:szCs w:val="18"/>
          <w:u w:val="single"/>
        </w:rPr>
        <w:t>___________________________________________</w:t>
      </w:r>
    </w:p>
    <w:p w14:paraId="2C367E95" w14:textId="77777777" w:rsidR="003D4886" w:rsidRPr="00024148" w:rsidRDefault="003D4886" w:rsidP="003D4886">
      <w:pPr>
        <w:tabs>
          <w:tab w:val="left" w:pos="736"/>
          <w:tab w:val="left" w:pos="1417"/>
          <w:tab w:val="left" w:pos="2834"/>
          <w:tab w:val="right" w:pos="8788"/>
        </w:tabs>
        <w:spacing w:before="71" w:after="71" w:line="240" w:lineRule="auto"/>
        <w:contextualSpacing/>
        <w:rPr>
          <w:rFonts w:ascii="Tahoma" w:eastAsia="Times New Roman" w:hAnsi="Tahoma" w:cs="Tahoma"/>
          <w:b/>
          <w:bCs/>
          <w:color w:val="000000" w:themeColor="text1"/>
          <w:kern w:val="28"/>
          <w:sz w:val="18"/>
          <w:szCs w:val="18"/>
        </w:rPr>
      </w:pPr>
      <w:r w:rsidRPr="00024148">
        <w:rPr>
          <w:rFonts w:ascii="Tahoma" w:eastAsia="Times New Roman" w:hAnsi="Tahoma" w:cs="Tahoma"/>
          <w:b/>
          <w:bCs/>
          <w:color w:val="000000" w:themeColor="text1"/>
          <w:kern w:val="28"/>
          <w:sz w:val="18"/>
          <w:szCs w:val="18"/>
        </w:rPr>
        <w:t>Gauteng CET College is hereby inviting service providers to quote on the following:</w:t>
      </w:r>
    </w:p>
    <w:p w14:paraId="41A2E5E2" w14:textId="77777777" w:rsidR="003D4886" w:rsidRPr="00024148" w:rsidRDefault="003D4886" w:rsidP="003D4886">
      <w:pPr>
        <w:tabs>
          <w:tab w:val="left" w:pos="736"/>
          <w:tab w:val="left" w:pos="1417"/>
          <w:tab w:val="left" w:pos="2834"/>
          <w:tab w:val="right" w:pos="8788"/>
        </w:tabs>
        <w:spacing w:before="71" w:after="71" w:line="240" w:lineRule="auto"/>
        <w:contextualSpacing/>
        <w:rPr>
          <w:rFonts w:ascii="Tahoma" w:eastAsia="Times New Roman" w:hAnsi="Tahoma" w:cs="Tahoma"/>
          <w:b/>
          <w:bCs/>
          <w:color w:val="000000" w:themeColor="text1"/>
          <w:kern w:val="28"/>
          <w:sz w:val="18"/>
          <w:szCs w:val="18"/>
        </w:rPr>
      </w:pPr>
    </w:p>
    <w:tbl>
      <w:tblPr>
        <w:tblW w:w="113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6"/>
        <w:gridCol w:w="5220"/>
        <w:gridCol w:w="1094"/>
        <w:gridCol w:w="2506"/>
      </w:tblGrid>
      <w:tr w:rsidR="00024148" w:rsidRPr="00024148" w14:paraId="77913E6C" w14:textId="77777777" w:rsidTr="00AE4903">
        <w:trPr>
          <w:trHeight w:val="265"/>
        </w:trPr>
        <w:tc>
          <w:tcPr>
            <w:tcW w:w="2576" w:type="dxa"/>
            <w:shd w:val="clear" w:color="auto" w:fill="BFBFBF"/>
          </w:tcPr>
          <w:p w14:paraId="0F366F27" w14:textId="0B25045C" w:rsidR="003D4886" w:rsidRPr="00024148" w:rsidRDefault="00AE4903" w:rsidP="003655C4">
            <w:pPr>
              <w:tabs>
                <w:tab w:val="left" w:pos="736"/>
                <w:tab w:val="left" w:pos="1417"/>
                <w:tab w:val="left" w:pos="2834"/>
                <w:tab w:val="right" w:pos="8788"/>
              </w:tabs>
              <w:spacing w:before="71" w:after="71" w:line="240" w:lineRule="auto"/>
              <w:contextualSpacing/>
              <w:rPr>
                <w:rFonts w:ascii="Tahoma" w:eastAsia="Times New Roman" w:hAnsi="Tahoma" w:cs="Tahoma"/>
                <w:b/>
                <w:bCs/>
                <w:color w:val="000000" w:themeColor="text1"/>
                <w:kern w:val="28"/>
                <w:sz w:val="18"/>
                <w:szCs w:val="18"/>
              </w:rPr>
            </w:pPr>
            <w:r w:rsidRPr="00024148">
              <w:rPr>
                <w:rFonts w:ascii="Tahoma" w:eastAsia="Times New Roman" w:hAnsi="Tahoma" w:cs="Tahoma"/>
                <w:b/>
                <w:bCs/>
                <w:color w:val="000000" w:themeColor="text1"/>
                <w:kern w:val="28"/>
                <w:sz w:val="18"/>
                <w:szCs w:val="18"/>
              </w:rPr>
              <w:t xml:space="preserve">     BID NUMBER</w:t>
            </w:r>
          </w:p>
        </w:tc>
        <w:tc>
          <w:tcPr>
            <w:tcW w:w="5220" w:type="dxa"/>
            <w:shd w:val="clear" w:color="auto" w:fill="BFBFBF"/>
          </w:tcPr>
          <w:p w14:paraId="3652D953" w14:textId="77777777" w:rsidR="003D4886" w:rsidRPr="00024148" w:rsidRDefault="003D4886" w:rsidP="003655C4">
            <w:pPr>
              <w:tabs>
                <w:tab w:val="left" w:pos="736"/>
                <w:tab w:val="left" w:pos="1417"/>
                <w:tab w:val="left" w:pos="2834"/>
                <w:tab w:val="right" w:pos="8788"/>
              </w:tabs>
              <w:spacing w:before="71" w:after="71" w:line="240" w:lineRule="auto"/>
              <w:contextualSpacing/>
              <w:jc w:val="center"/>
              <w:rPr>
                <w:rFonts w:ascii="Tahoma" w:eastAsia="Times New Roman" w:hAnsi="Tahoma" w:cs="Tahoma"/>
                <w:b/>
                <w:bCs/>
                <w:color w:val="000000" w:themeColor="text1"/>
                <w:kern w:val="28"/>
                <w:sz w:val="18"/>
                <w:szCs w:val="18"/>
              </w:rPr>
            </w:pPr>
            <w:r w:rsidRPr="00024148">
              <w:rPr>
                <w:rFonts w:ascii="Tahoma" w:eastAsia="Times New Roman" w:hAnsi="Tahoma" w:cs="Tahoma"/>
                <w:b/>
                <w:bCs/>
                <w:color w:val="000000" w:themeColor="text1"/>
                <w:kern w:val="28"/>
                <w:sz w:val="18"/>
                <w:szCs w:val="18"/>
              </w:rPr>
              <w:t>Description</w:t>
            </w:r>
          </w:p>
        </w:tc>
        <w:tc>
          <w:tcPr>
            <w:tcW w:w="1094" w:type="dxa"/>
            <w:shd w:val="clear" w:color="auto" w:fill="BFBFBF"/>
          </w:tcPr>
          <w:p w14:paraId="23681ACC" w14:textId="77777777" w:rsidR="003D4886" w:rsidRPr="00024148" w:rsidRDefault="003D4886" w:rsidP="003655C4">
            <w:pPr>
              <w:tabs>
                <w:tab w:val="left" w:pos="736"/>
                <w:tab w:val="left" w:pos="1417"/>
                <w:tab w:val="left" w:pos="2834"/>
                <w:tab w:val="right" w:pos="8788"/>
              </w:tabs>
              <w:spacing w:before="71" w:after="71" w:line="240" w:lineRule="auto"/>
              <w:contextualSpacing/>
              <w:jc w:val="center"/>
              <w:rPr>
                <w:rFonts w:ascii="Tahoma" w:eastAsia="Times New Roman" w:hAnsi="Tahoma" w:cs="Tahoma"/>
                <w:b/>
                <w:bCs/>
                <w:color w:val="000000" w:themeColor="text1"/>
                <w:kern w:val="28"/>
                <w:sz w:val="18"/>
                <w:szCs w:val="18"/>
              </w:rPr>
            </w:pPr>
            <w:r w:rsidRPr="00024148">
              <w:rPr>
                <w:rFonts w:ascii="Tahoma" w:eastAsia="Times New Roman" w:hAnsi="Tahoma" w:cs="Tahoma"/>
                <w:b/>
                <w:bCs/>
                <w:color w:val="000000" w:themeColor="text1"/>
                <w:kern w:val="28"/>
                <w:sz w:val="18"/>
                <w:szCs w:val="18"/>
              </w:rPr>
              <w:t>Contact Person</w:t>
            </w:r>
          </w:p>
        </w:tc>
        <w:tc>
          <w:tcPr>
            <w:tcW w:w="2506" w:type="dxa"/>
            <w:shd w:val="clear" w:color="auto" w:fill="BFBFBF"/>
          </w:tcPr>
          <w:p w14:paraId="6BD8CF2F" w14:textId="77777777" w:rsidR="003D4886" w:rsidRPr="00024148" w:rsidRDefault="003D4886" w:rsidP="003655C4">
            <w:pPr>
              <w:tabs>
                <w:tab w:val="left" w:pos="736"/>
                <w:tab w:val="left" w:pos="1417"/>
                <w:tab w:val="left" w:pos="2834"/>
                <w:tab w:val="right" w:pos="8788"/>
              </w:tabs>
              <w:spacing w:before="71" w:after="71" w:line="240" w:lineRule="auto"/>
              <w:contextualSpacing/>
              <w:jc w:val="center"/>
              <w:rPr>
                <w:rFonts w:ascii="Tahoma" w:eastAsia="Times New Roman" w:hAnsi="Tahoma" w:cs="Tahoma"/>
                <w:b/>
                <w:bCs/>
                <w:color w:val="000000" w:themeColor="text1"/>
                <w:kern w:val="28"/>
                <w:sz w:val="18"/>
                <w:szCs w:val="18"/>
              </w:rPr>
            </w:pPr>
            <w:r w:rsidRPr="00024148">
              <w:rPr>
                <w:rFonts w:ascii="Tahoma" w:eastAsia="Times New Roman" w:hAnsi="Tahoma" w:cs="Tahoma"/>
                <w:b/>
                <w:bCs/>
                <w:color w:val="000000" w:themeColor="text1"/>
                <w:kern w:val="28"/>
                <w:sz w:val="18"/>
                <w:szCs w:val="18"/>
              </w:rPr>
              <w:t>Closing Date</w:t>
            </w:r>
          </w:p>
        </w:tc>
      </w:tr>
      <w:tr w:rsidR="00024148" w:rsidRPr="00024148" w14:paraId="3B1BC5C0" w14:textId="77777777" w:rsidTr="00AE4903">
        <w:trPr>
          <w:trHeight w:val="42"/>
        </w:trPr>
        <w:tc>
          <w:tcPr>
            <w:tcW w:w="2576" w:type="dxa"/>
          </w:tcPr>
          <w:p w14:paraId="1A14BB49" w14:textId="71E2906F" w:rsidR="003D4886" w:rsidRPr="00024148" w:rsidRDefault="00AE4903" w:rsidP="003655C4">
            <w:pPr>
              <w:spacing w:after="0" w:line="240" w:lineRule="auto"/>
              <w:contextualSpacing/>
              <w:rPr>
                <w:rFonts w:ascii="Tahoma" w:eastAsia="Times New Roman" w:hAnsi="Tahoma" w:cs="Tahoma"/>
                <w:bCs/>
                <w:color w:val="000000" w:themeColor="text1"/>
                <w:sz w:val="18"/>
                <w:szCs w:val="18"/>
              </w:rPr>
            </w:pPr>
            <w:r w:rsidRPr="00024148">
              <w:rPr>
                <w:rFonts w:ascii="Tahoma" w:eastAsia="Times New Roman" w:hAnsi="Tahoma" w:cs="Tahoma"/>
                <w:color w:val="000000" w:themeColor="text1"/>
                <w:sz w:val="18"/>
                <w:szCs w:val="18"/>
                <w:lang w:val="en-US"/>
              </w:rPr>
              <w:t xml:space="preserve">       G</w:t>
            </w:r>
            <w:r w:rsidR="003D4886" w:rsidRPr="00024148">
              <w:rPr>
                <w:rFonts w:ascii="Tahoma" w:eastAsia="Times New Roman" w:hAnsi="Tahoma" w:cs="Tahoma"/>
                <w:color w:val="000000" w:themeColor="text1"/>
                <w:sz w:val="18"/>
                <w:szCs w:val="18"/>
                <w:lang w:val="en-US"/>
              </w:rPr>
              <w:t>CETC/</w:t>
            </w:r>
            <w:r w:rsidR="004A6BDE" w:rsidRPr="00024148">
              <w:rPr>
                <w:rFonts w:ascii="Tahoma" w:eastAsia="Times New Roman" w:hAnsi="Tahoma" w:cs="Tahoma"/>
                <w:color w:val="000000" w:themeColor="text1"/>
                <w:sz w:val="18"/>
                <w:szCs w:val="18"/>
                <w:lang w:val="en-US"/>
              </w:rPr>
              <w:t>9</w:t>
            </w:r>
            <w:r w:rsidR="003D4886" w:rsidRPr="00024148">
              <w:rPr>
                <w:rFonts w:ascii="Tahoma" w:eastAsia="Times New Roman" w:hAnsi="Tahoma" w:cs="Tahoma"/>
                <w:color w:val="000000" w:themeColor="text1"/>
                <w:sz w:val="18"/>
                <w:szCs w:val="18"/>
                <w:lang w:val="en-US"/>
              </w:rPr>
              <w:t>/2022 /H_0</w:t>
            </w:r>
          </w:p>
        </w:tc>
        <w:tc>
          <w:tcPr>
            <w:tcW w:w="5220" w:type="dxa"/>
          </w:tcPr>
          <w:p w14:paraId="28619159" w14:textId="1E06C91A" w:rsidR="003D4886" w:rsidRPr="00024148" w:rsidRDefault="003D4886" w:rsidP="003655C4">
            <w:pPr>
              <w:pStyle w:val="ListParagraph"/>
              <w:numPr>
                <w:ilvl w:val="1"/>
                <w:numId w:val="1"/>
              </w:numPr>
              <w:spacing w:after="240" w:line="360" w:lineRule="auto"/>
              <w:jc w:val="both"/>
              <w:rPr>
                <w:rFonts w:ascii="Tahoma" w:hAnsi="Tahoma" w:cs="Tahoma"/>
                <w:color w:val="000000" w:themeColor="text1"/>
                <w:sz w:val="18"/>
                <w:szCs w:val="18"/>
              </w:rPr>
            </w:pPr>
            <w:r w:rsidRPr="00024148">
              <w:rPr>
                <w:rFonts w:ascii="Tahoma" w:eastAsia="Times New Roman" w:hAnsi="Tahoma" w:cs="Tahoma"/>
                <w:color w:val="000000" w:themeColor="text1"/>
                <w:sz w:val="18"/>
                <w:szCs w:val="18"/>
              </w:rPr>
              <w:t xml:space="preserve">Appointment of a suitable service </w:t>
            </w:r>
            <w:r w:rsidR="00AE4903" w:rsidRPr="00024148">
              <w:rPr>
                <w:rFonts w:ascii="Tahoma" w:eastAsia="Times New Roman" w:hAnsi="Tahoma" w:cs="Tahoma"/>
                <w:color w:val="000000" w:themeColor="text1"/>
                <w:sz w:val="18"/>
                <w:szCs w:val="18"/>
              </w:rPr>
              <w:t>provider to</w:t>
            </w:r>
            <w:r w:rsidRPr="00024148">
              <w:rPr>
                <w:rFonts w:ascii="Tahoma" w:eastAsia="Times New Roman" w:hAnsi="Tahoma" w:cs="Tahoma"/>
                <w:color w:val="000000" w:themeColor="text1"/>
                <w:sz w:val="18"/>
                <w:szCs w:val="18"/>
              </w:rPr>
              <w:t xml:space="preserve"> provide</w:t>
            </w:r>
            <w:r w:rsidR="00C52933" w:rsidRPr="00024148">
              <w:rPr>
                <w:rFonts w:ascii="Tahoma" w:eastAsia="Times New Roman" w:hAnsi="Tahoma" w:cs="Tahoma"/>
                <w:color w:val="000000" w:themeColor="text1"/>
                <w:sz w:val="18"/>
                <w:szCs w:val="18"/>
              </w:rPr>
              <w:t xml:space="preserve"> Desktops and </w:t>
            </w:r>
            <w:r w:rsidRPr="00024148">
              <w:rPr>
                <w:rFonts w:ascii="Tahoma" w:eastAsia="Times New Roman" w:hAnsi="Tahoma" w:cs="Tahoma"/>
                <w:color w:val="000000" w:themeColor="text1"/>
                <w:sz w:val="18"/>
                <w:szCs w:val="18"/>
              </w:rPr>
              <w:t xml:space="preserve"> </w:t>
            </w:r>
            <w:r w:rsidR="008F05B5" w:rsidRPr="00024148">
              <w:rPr>
                <w:rFonts w:ascii="Tahoma" w:eastAsia="Times New Roman" w:hAnsi="Tahoma" w:cs="Tahoma"/>
                <w:color w:val="000000" w:themeColor="text1"/>
                <w:sz w:val="18"/>
                <w:szCs w:val="18"/>
              </w:rPr>
              <w:t xml:space="preserve"> </w:t>
            </w:r>
            <w:r w:rsidRPr="00024148">
              <w:rPr>
                <w:rFonts w:ascii="Tahoma" w:eastAsia="Times New Roman" w:hAnsi="Tahoma" w:cs="Tahoma"/>
                <w:color w:val="000000" w:themeColor="text1"/>
                <w:sz w:val="18"/>
                <w:szCs w:val="18"/>
              </w:rPr>
              <w:t xml:space="preserve">laptops for Gauteng CET College as per the specification </w:t>
            </w:r>
            <w:r w:rsidR="008F05B5" w:rsidRPr="00024148">
              <w:rPr>
                <w:rFonts w:ascii="Tahoma" w:eastAsia="Times New Roman" w:hAnsi="Tahoma" w:cs="Tahoma"/>
                <w:color w:val="000000" w:themeColor="text1"/>
                <w:sz w:val="18"/>
                <w:szCs w:val="18"/>
              </w:rPr>
              <w:t>attached.</w:t>
            </w:r>
            <w:r w:rsidRPr="00024148">
              <w:rPr>
                <w:rFonts w:ascii="Tahoma" w:eastAsia="Times New Roman" w:hAnsi="Tahoma" w:cs="Tahoma"/>
                <w:color w:val="000000" w:themeColor="text1"/>
                <w:sz w:val="18"/>
                <w:szCs w:val="18"/>
              </w:rPr>
              <w:t xml:space="preserve"> </w:t>
            </w:r>
          </w:p>
          <w:p w14:paraId="4211D527"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p>
          <w:p w14:paraId="412B207F"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r w:rsidRPr="00024148">
              <w:rPr>
                <w:rFonts w:ascii="Tahoma" w:eastAsia="Times New Roman" w:hAnsi="Tahoma" w:cs="Tahoma"/>
                <w:b/>
                <w:bCs/>
                <w:color w:val="000000" w:themeColor="text1"/>
                <w:sz w:val="18"/>
                <w:szCs w:val="18"/>
              </w:rPr>
              <w:t>Compulsory Briefing Session:</w:t>
            </w:r>
          </w:p>
          <w:p w14:paraId="2E8A6E1F" w14:textId="77777777" w:rsidR="003D4886" w:rsidRPr="00024148" w:rsidRDefault="003D4886" w:rsidP="003655C4">
            <w:pPr>
              <w:pStyle w:val="ListParagraph"/>
              <w:spacing w:after="0" w:line="240" w:lineRule="auto"/>
              <w:rPr>
                <w:rFonts w:ascii="Tahoma" w:eastAsia="Times New Roman" w:hAnsi="Tahoma" w:cs="Tahoma"/>
                <w:color w:val="000000" w:themeColor="text1"/>
                <w:sz w:val="18"/>
                <w:szCs w:val="18"/>
              </w:rPr>
            </w:pPr>
          </w:p>
          <w:p w14:paraId="0FAF67C4" w14:textId="77777777" w:rsidR="003D4886" w:rsidRPr="00024148" w:rsidRDefault="003D4886" w:rsidP="003655C4">
            <w:pPr>
              <w:pStyle w:val="ListParagraph"/>
              <w:spacing w:after="0" w:line="240" w:lineRule="auto"/>
              <w:rPr>
                <w:rFonts w:ascii="Tahoma" w:eastAsia="Times New Roman" w:hAnsi="Tahoma" w:cs="Tahoma"/>
                <w:color w:val="000000" w:themeColor="text1"/>
                <w:sz w:val="18"/>
                <w:szCs w:val="18"/>
              </w:rPr>
            </w:pPr>
            <w:r w:rsidRPr="00024148">
              <w:rPr>
                <w:rFonts w:ascii="Tahoma" w:eastAsia="Times New Roman" w:hAnsi="Tahoma" w:cs="Tahoma"/>
                <w:b/>
                <w:bCs/>
                <w:color w:val="000000" w:themeColor="text1"/>
                <w:sz w:val="18"/>
                <w:szCs w:val="18"/>
              </w:rPr>
              <w:t>No briefing session</w:t>
            </w:r>
          </w:p>
          <w:p w14:paraId="572C8F23" w14:textId="77777777" w:rsidR="003D4886" w:rsidRPr="00024148" w:rsidRDefault="003D4886" w:rsidP="003655C4">
            <w:pPr>
              <w:pStyle w:val="ListParagraph"/>
              <w:spacing w:after="0" w:line="240" w:lineRule="auto"/>
              <w:rPr>
                <w:rFonts w:ascii="Tahoma" w:eastAsia="Times New Roman" w:hAnsi="Tahoma" w:cs="Tahoma"/>
                <w:color w:val="000000" w:themeColor="text1"/>
                <w:sz w:val="18"/>
                <w:szCs w:val="18"/>
              </w:rPr>
            </w:pPr>
          </w:p>
        </w:tc>
        <w:tc>
          <w:tcPr>
            <w:tcW w:w="1094" w:type="dxa"/>
          </w:tcPr>
          <w:p w14:paraId="637C0FBF"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 xml:space="preserve">Ms R DIALE </w:t>
            </w:r>
          </w:p>
          <w:p w14:paraId="29751104"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p>
          <w:p w14:paraId="0B1A9F3F"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010 900 1166/1169/1174</w:t>
            </w:r>
          </w:p>
          <w:p w14:paraId="175BF0BB"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p>
        </w:tc>
        <w:tc>
          <w:tcPr>
            <w:tcW w:w="2506" w:type="dxa"/>
          </w:tcPr>
          <w:p w14:paraId="3D2EFC4B" w14:textId="76AA1409" w:rsidR="003D4886" w:rsidRPr="00024148" w:rsidRDefault="00B8401F" w:rsidP="003655C4">
            <w:pPr>
              <w:spacing w:after="0" w:line="240" w:lineRule="auto"/>
              <w:contextualSpacing/>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1</w:t>
            </w:r>
            <w:r w:rsidR="00024148" w:rsidRPr="00024148">
              <w:rPr>
                <w:rFonts w:ascii="Tahoma" w:eastAsia="Times New Roman" w:hAnsi="Tahoma" w:cs="Tahoma"/>
                <w:color w:val="000000" w:themeColor="text1"/>
                <w:sz w:val="18"/>
                <w:szCs w:val="18"/>
              </w:rPr>
              <w:t>7</w:t>
            </w:r>
            <w:r w:rsidRPr="00024148">
              <w:rPr>
                <w:rFonts w:ascii="Tahoma" w:eastAsia="Times New Roman" w:hAnsi="Tahoma" w:cs="Tahoma"/>
                <w:color w:val="000000" w:themeColor="text1"/>
                <w:sz w:val="18"/>
                <w:szCs w:val="18"/>
              </w:rPr>
              <w:t xml:space="preserve"> MARCH </w:t>
            </w:r>
            <w:r w:rsidR="003D4886" w:rsidRPr="00024148">
              <w:rPr>
                <w:rFonts w:ascii="Tahoma" w:eastAsia="Times New Roman" w:hAnsi="Tahoma" w:cs="Tahoma"/>
                <w:color w:val="000000" w:themeColor="text1"/>
                <w:sz w:val="18"/>
                <w:szCs w:val="18"/>
              </w:rPr>
              <w:t>202</w:t>
            </w:r>
            <w:r w:rsidRPr="00024148">
              <w:rPr>
                <w:rFonts w:ascii="Tahoma" w:eastAsia="Times New Roman" w:hAnsi="Tahoma" w:cs="Tahoma"/>
                <w:color w:val="000000" w:themeColor="text1"/>
                <w:sz w:val="18"/>
                <w:szCs w:val="18"/>
              </w:rPr>
              <w:t>3</w:t>
            </w:r>
          </w:p>
          <w:p w14:paraId="4E91923A" w14:textId="77777777" w:rsidR="003D4886" w:rsidRPr="00024148" w:rsidRDefault="003D4886" w:rsidP="003655C4">
            <w:pPr>
              <w:spacing w:after="0" w:line="240" w:lineRule="auto"/>
              <w:contextualSpacing/>
              <w:rPr>
                <w:rFonts w:ascii="Tahoma" w:eastAsia="Times New Roman" w:hAnsi="Tahoma" w:cs="Tahoma"/>
                <w:color w:val="000000" w:themeColor="text1"/>
                <w:sz w:val="18"/>
                <w:szCs w:val="18"/>
              </w:rPr>
            </w:pPr>
          </w:p>
          <w:p w14:paraId="41A391C3" w14:textId="499214D5" w:rsidR="003D4886" w:rsidRPr="00024148" w:rsidRDefault="003D4886" w:rsidP="003655C4">
            <w:pPr>
              <w:spacing w:after="0" w:line="240" w:lineRule="auto"/>
              <w:contextualSpacing/>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1</w:t>
            </w:r>
            <w:r w:rsidR="00024148" w:rsidRPr="00024148">
              <w:rPr>
                <w:rFonts w:ascii="Tahoma" w:eastAsia="Times New Roman" w:hAnsi="Tahoma" w:cs="Tahoma"/>
                <w:color w:val="000000" w:themeColor="text1"/>
                <w:sz w:val="18"/>
                <w:szCs w:val="18"/>
              </w:rPr>
              <w:t>2</w:t>
            </w:r>
            <w:r w:rsidRPr="00024148">
              <w:rPr>
                <w:rFonts w:ascii="Tahoma" w:eastAsia="Times New Roman" w:hAnsi="Tahoma" w:cs="Tahoma"/>
                <w:color w:val="000000" w:themeColor="text1"/>
                <w:sz w:val="18"/>
                <w:szCs w:val="18"/>
              </w:rPr>
              <w:t>H00</w:t>
            </w:r>
          </w:p>
        </w:tc>
      </w:tr>
    </w:tbl>
    <w:p w14:paraId="5F92F4AE" w14:textId="77777777" w:rsidR="00FB15B8" w:rsidRPr="00024148" w:rsidRDefault="00FB15B8" w:rsidP="003D4886">
      <w:pPr>
        <w:shd w:val="clear" w:color="auto" w:fill="FFFFFF"/>
        <w:spacing w:after="0" w:line="240" w:lineRule="auto"/>
        <w:contextualSpacing/>
        <w:jc w:val="both"/>
        <w:rPr>
          <w:rFonts w:ascii="Tahoma" w:eastAsia="Times New Roman" w:hAnsi="Tahoma" w:cs="Tahoma"/>
          <w:b/>
          <w:bCs/>
          <w:color w:val="000000" w:themeColor="text1"/>
          <w:sz w:val="18"/>
          <w:szCs w:val="18"/>
          <w:u w:val="single"/>
        </w:rPr>
      </w:pPr>
    </w:p>
    <w:p w14:paraId="567E7385" w14:textId="77777777" w:rsidR="00FB15B8" w:rsidRPr="00024148" w:rsidRDefault="00FB15B8" w:rsidP="003D4886">
      <w:pPr>
        <w:shd w:val="clear" w:color="auto" w:fill="FFFFFF"/>
        <w:spacing w:after="0" w:line="240" w:lineRule="auto"/>
        <w:contextualSpacing/>
        <w:jc w:val="both"/>
        <w:rPr>
          <w:rFonts w:ascii="Tahoma" w:eastAsia="Times New Roman" w:hAnsi="Tahoma" w:cs="Tahoma"/>
          <w:b/>
          <w:bCs/>
          <w:color w:val="000000" w:themeColor="text1"/>
          <w:sz w:val="18"/>
          <w:szCs w:val="18"/>
          <w:u w:val="single"/>
        </w:rPr>
      </w:pPr>
    </w:p>
    <w:p w14:paraId="65DA97B1" w14:textId="77777777" w:rsidR="00FB15B8" w:rsidRPr="00024148" w:rsidRDefault="00FB15B8" w:rsidP="003D4886">
      <w:pPr>
        <w:shd w:val="clear" w:color="auto" w:fill="FFFFFF"/>
        <w:spacing w:after="0" w:line="240" w:lineRule="auto"/>
        <w:contextualSpacing/>
        <w:jc w:val="both"/>
        <w:rPr>
          <w:rFonts w:ascii="Tahoma" w:eastAsia="Times New Roman" w:hAnsi="Tahoma" w:cs="Tahoma"/>
          <w:b/>
          <w:bCs/>
          <w:color w:val="000000" w:themeColor="text1"/>
          <w:sz w:val="18"/>
          <w:szCs w:val="18"/>
          <w:u w:val="single"/>
        </w:rPr>
      </w:pPr>
    </w:p>
    <w:p w14:paraId="5631296D" w14:textId="77777777" w:rsidR="00FB15B8" w:rsidRPr="00024148" w:rsidRDefault="00FB15B8" w:rsidP="003D4886">
      <w:pPr>
        <w:shd w:val="clear" w:color="auto" w:fill="FFFFFF"/>
        <w:spacing w:after="0" w:line="240" w:lineRule="auto"/>
        <w:contextualSpacing/>
        <w:jc w:val="both"/>
        <w:rPr>
          <w:rFonts w:ascii="Tahoma" w:eastAsia="Times New Roman" w:hAnsi="Tahoma" w:cs="Tahoma"/>
          <w:b/>
          <w:bCs/>
          <w:color w:val="000000" w:themeColor="text1"/>
          <w:sz w:val="18"/>
          <w:szCs w:val="18"/>
          <w:u w:val="single"/>
        </w:rPr>
      </w:pPr>
    </w:p>
    <w:p w14:paraId="337E1D69" w14:textId="0DFA4B8D" w:rsidR="003D4886" w:rsidRPr="00024148" w:rsidRDefault="003D4886" w:rsidP="003D4886">
      <w:pPr>
        <w:shd w:val="clear" w:color="auto" w:fill="FFFFFF"/>
        <w:spacing w:after="0" w:line="240" w:lineRule="auto"/>
        <w:contextualSpacing/>
        <w:jc w:val="both"/>
        <w:rPr>
          <w:rFonts w:ascii="Tahoma" w:eastAsia="Times New Roman" w:hAnsi="Tahoma" w:cs="Tahoma"/>
          <w:bCs/>
          <w:color w:val="000000" w:themeColor="text1"/>
          <w:sz w:val="18"/>
          <w:szCs w:val="18"/>
        </w:rPr>
      </w:pPr>
      <w:r w:rsidRPr="00024148">
        <w:rPr>
          <w:rFonts w:ascii="Tahoma" w:eastAsia="Times New Roman" w:hAnsi="Tahoma" w:cs="Tahoma"/>
          <w:b/>
          <w:bCs/>
          <w:color w:val="000000" w:themeColor="text1"/>
          <w:sz w:val="18"/>
          <w:szCs w:val="18"/>
          <w:u w:val="single"/>
        </w:rPr>
        <w:t xml:space="preserve">Submission </w:t>
      </w:r>
      <w:proofErr w:type="gramStart"/>
      <w:r w:rsidRPr="00024148">
        <w:rPr>
          <w:rFonts w:ascii="Tahoma" w:eastAsia="Times New Roman" w:hAnsi="Tahoma" w:cs="Tahoma"/>
          <w:b/>
          <w:bCs/>
          <w:color w:val="000000" w:themeColor="text1"/>
          <w:sz w:val="18"/>
          <w:szCs w:val="18"/>
          <w:u w:val="single"/>
        </w:rPr>
        <w:t xml:space="preserve">of </w:t>
      </w:r>
      <w:r w:rsidR="00AE4903" w:rsidRPr="00024148">
        <w:rPr>
          <w:rFonts w:ascii="Tahoma" w:eastAsia="Times New Roman" w:hAnsi="Tahoma" w:cs="Tahoma"/>
          <w:b/>
          <w:bCs/>
          <w:color w:val="000000" w:themeColor="text1"/>
          <w:sz w:val="18"/>
          <w:szCs w:val="18"/>
          <w:u w:val="single"/>
        </w:rPr>
        <w:t xml:space="preserve"> Bids</w:t>
      </w:r>
      <w:proofErr w:type="gramEnd"/>
      <w:r w:rsidRPr="00024148">
        <w:rPr>
          <w:rFonts w:ascii="Tahoma" w:eastAsia="Times New Roman" w:hAnsi="Tahoma" w:cs="Tahoma"/>
          <w:b/>
          <w:bCs/>
          <w:color w:val="000000" w:themeColor="text1"/>
          <w:sz w:val="18"/>
          <w:szCs w:val="18"/>
          <w:u w:val="single"/>
        </w:rPr>
        <w:t>:</w:t>
      </w:r>
      <w:r w:rsidRPr="00024148">
        <w:rPr>
          <w:rFonts w:ascii="Tahoma" w:eastAsia="Times New Roman" w:hAnsi="Tahoma" w:cs="Tahoma"/>
          <w:bCs/>
          <w:color w:val="000000" w:themeColor="text1"/>
          <w:sz w:val="18"/>
          <w:szCs w:val="18"/>
        </w:rPr>
        <w:tab/>
      </w:r>
    </w:p>
    <w:p w14:paraId="083B03A3" w14:textId="0D3B1567" w:rsidR="003D4886" w:rsidRPr="00024148" w:rsidRDefault="003D4886" w:rsidP="003D4886">
      <w:pPr>
        <w:pStyle w:val="paragraph"/>
        <w:spacing w:before="0" w:beforeAutospacing="0" w:after="0" w:afterAutospacing="0"/>
        <w:jc w:val="both"/>
        <w:textAlignment w:val="baseline"/>
        <w:rPr>
          <w:rStyle w:val="normaltextrun"/>
          <w:rFonts w:ascii="Tahoma" w:hAnsi="Tahoma" w:cs="Tahoma"/>
          <w:color w:val="000000" w:themeColor="text1"/>
          <w:sz w:val="18"/>
          <w:szCs w:val="18"/>
        </w:rPr>
      </w:pPr>
      <w:r w:rsidRPr="00024148">
        <w:rPr>
          <w:rStyle w:val="normaltextrun"/>
          <w:rFonts w:ascii="Tahoma" w:hAnsi="Tahoma" w:cs="Tahoma"/>
          <w:b/>
          <w:bCs/>
          <w:color w:val="000000" w:themeColor="text1"/>
          <w:sz w:val="18"/>
          <w:szCs w:val="18"/>
        </w:rPr>
        <w:t>Online Submission:</w:t>
      </w:r>
      <w:r w:rsidRPr="00024148">
        <w:rPr>
          <w:rStyle w:val="normaltextrun"/>
          <w:rFonts w:ascii="Tahoma" w:hAnsi="Tahoma" w:cs="Tahoma"/>
          <w:color w:val="000000" w:themeColor="text1"/>
          <w:sz w:val="18"/>
          <w:szCs w:val="18"/>
        </w:rPr>
        <w:t xml:space="preserve"> All bids must be uploaded against the respective tender number on the </w:t>
      </w:r>
      <w:proofErr w:type="spellStart"/>
      <w:r w:rsidR="008F05B5" w:rsidRPr="00024148">
        <w:rPr>
          <w:rStyle w:val="normaltextrun"/>
          <w:rFonts w:ascii="Tahoma" w:hAnsi="Tahoma" w:cs="Tahoma"/>
          <w:color w:val="000000" w:themeColor="text1"/>
          <w:sz w:val="18"/>
          <w:szCs w:val="18"/>
        </w:rPr>
        <w:t>etender</w:t>
      </w:r>
      <w:proofErr w:type="spellEnd"/>
      <w:r w:rsidR="008F05B5" w:rsidRPr="00024148">
        <w:rPr>
          <w:rStyle w:val="normaltextrun"/>
          <w:rFonts w:ascii="Tahoma" w:hAnsi="Tahoma" w:cs="Tahoma"/>
          <w:color w:val="000000" w:themeColor="text1"/>
          <w:sz w:val="18"/>
          <w:szCs w:val="18"/>
        </w:rPr>
        <w:t xml:space="preserve"> submission</w:t>
      </w:r>
      <w:r w:rsidRPr="00024148">
        <w:rPr>
          <w:rStyle w:val="normaltextrun"/>
          <w:rFonts w:ascii="Tahoma" w:hAnsi="Tahoma" w:cs="Tahoma"/>
          <w:color w:val="000000" w:themeColor="text1"/>
          <w:sz w:val="18"/>
          <w:szCs w:val="18"/>
        </w:rPr>
        <w:t xml:space="preserve"> porta</w:t>
      </w:r>
      <w:r w:rsidR="00C52933" w:rsidRPr="00024148">
        <w:rPr>
          <w:rStyle w:val="normaltextrun"/>
          <w:rFonts w:ascii="Tahoma" w:hAnsi="Tahoma" w:cs="Tahoma"/>
          <w:color w:val="000000" w:themeColor="text1"/>
          <w:sz w:val="18"/>
          <w:szCs w:val="18"/>
        </w:rPr>
        <w:t xml:space="preserve">l </w:t>
      </w:r>
      <w:r w:rsidRPr="00024148">
        <w:rPr>
          <w:rStyle w:val="normaltextrun"/>
          <w:rFonts w:ascii="Tahoma" w:hAnsi="Tahoma" w:cs="Tahoma"/>
          <w:color w:val="000000" w:themeColor="text1"/>
          <w:sz w:val="18"/>
          <w:szCs w:val="18"/>
        </w:rPr>
        <w:t xml:space="preserve">by no later than </w:t>
      </w:r>
      <w:r w:rsidR="00B8401F" w:rsidRPr="00024148">
        <w:rPr>
          <w:rStyle w:val="normaltextrun"/>
          <w:rFonts w:ascii="Tahoma" w:hAnsi="Tahoma" w:cs="Tahoma"/>
          <w:color w:val="000000" w:themeColor="text1"/>
          <w:sz w:val="18"/>
          <w:szCs w:val="18"/>
        </w:rPr>
        <w:t>1</w:t>
      </w:r>
      <w:r w:rsidR="00024148" w:rsidRPr="00024148">
        <w:rPr>
          <w:rStyle w:val="normaltextrun"/>
          <w:rFonts w:ascii="Tahoma" w:hAnsi="Tahoma" w:cs="Tahoma"/>
          <w:color w:val="000000" w:themeColor="text1"/>
          <w:sz w:val="18"/>
          <w:szCs w:val="18"/>
        </w:rPr>
        <w:t>7</w:t>
      </w:r>
      <w:r w:rsidR="00B8401F" w:rsidRPr="00024148">
        <w:rPr>
          <w:rStyle w:val="normaltextrun"/>
          <w:rFonts w:ascii="Tahoma" w:hAnsi="Tahoma" w:cs="Tahoma"/>
          <w:color w:val="000000" w:themeColor="text1"/>
          <w:sz w:val="18"/>
          <w:szCs w:val="18"/>
        </w:rPr>
        <w:t xml:space="preserve"> MARCH</w:t>
      </w:r>
      <w:r w:rsidRPr="00024148">
        <w:rPr>
          <w:rStyle w:val="normaltextrun"/>
          <w:rFonts w:ascii="Tahoma" w:hAnsi="Tahoma" w:cs="Tahoma"/>
          <w:color w:val="000000" w:themeColor="text1"/>
          <w:sz w:val="18"/>
          <w:szCs w:val="18"/>
        </w:rPr>
        <w:t xml:space="preserve"> 202</w:t>
      </w:r>
      <w:r w:rsidR="00B8401F" w:rsidRPr="00024148">
        <w:rPr>
          <w:rStyle w:val="normaltextrun"/>
          <w:rFonts w:ascii="Tahoma" w:hAnsi="Tahoma" w:cs="Tahoma"/>
          <w:color w:val="000000" w:themeColor="text1"/>
          <w:sz w:val="18"/>
          <w:szCs w:val="18"/>
        </w:rPr>
        <w:t>3</w:t>
      </w:r>
      <w:r w:rsidRPr="00024148">
        <w:rPr>
          <w:rStyle w:val="normaltextrun"/>
          <w:rFonts w:ascii="Tahoma" w:hAnsi="Tahoma" w:cs="Tahoma"/>
          <w:color w:val="000000" w:themeColor="text1"/>
          <w:sz w:val="18"/>
          <w:szCs w:val="18"/>
        </w:rPr>
        <w:t xml:space="preserve"> at 1</w:t>
      </w:r>
      <w:r w:rsidR="00024148" w:rsidRPr="00024148">
        <w:rPr>
          <w:rStyle w:val="normaltextrun"/>
          <w:rFonts w:ascii="Tahoma" w:hAnsi="Tahoma" w:cs="Tahoma"/>
          <w:color w:val="000000" w:themeColor="text1"/>
          <w:sz w:val="18"/>
          <w:szCs w:val="18"/>
        </w:rPr>
        <w:t>2</w:t>
      </w:r>
      <w:r w:rsidRPr="00024148">
        <w:rPr>
          <w:rStyle w:val="normaltextrun"/>
          <w:rFonts w:ascii="Tahoma" w:hAnsi="Tahoma" w:cs="Tahoma"/>
          <w:color w:val="000000" w:themeColor="text1"/>
          <w:sz w:val="18"/>
          <w:szCs w:val="18"/>
        </w:rPr>
        <w:t xml:space="preserve">H00. </w:t>
      </w:r>
    </w:p>
    <w:p w14:paraId="5B074A6C" w14:textId="77777777" w:rsidR="003D4886" w:rsidRPr="00024148" w:rsidRDefault="003D4886" w:rsidP="003D4886">
      <w:pPr>
        <w:pStyle w:val="paragraph"/>
        <w:spacing w:before="0" w:beforeAutospacing="0" w:after="0" w:afterAutospacing="0"/>
        <w:jc w:val="both"/>
        <w:textAlignment w:val="baseline"/>
        <w:rPr>
          <w:rFonts w:ascii="Tahoma" w:hAnsi="Tahoma" w:cs="Tahoma"/>
          <w:color w:val="000000" w:themeColor="text1"/>
          <w:sz w:val="18"/>
          <w:szCs w:val="18"/>
        </w:rPr>
      </w:pPr>
      <w:r w:rsidRPr="00024148">
        <w:rPr>
          <w:rFonts w:ascii="Tahoma" w:hAnsi="Tahoma" w:cs="Tahoma"/>
          <w:color w:val="000000" w:themeColor="text1"/>
          <w:sz w:val="18"/>
          <w:szCs w:val="18"/>
        </w:rPr>
        <w:t xml:space="preserve"> </w:t>
      </w:r>
    </w:p>
    <w:p w14:paraId="41BEF2A4" w14:textId="77777777" w:rsidR="003D4886" w:rsidRPr="00024148" w:rsidRDefault="003D4886" w:rsidP="003D4886">
      <w:pPr>
        <w:contextualSpacing/>
        <w:jc w:val="both"/>
        <w:rPr>
          <w:rFonts w:ascii="Tahoma" w:hAnsi="Tahoma" w:cs="Tahoma"/>
          <w:color w:val="000000" w:themeColor="text1"/>
          <w:sz w:val="18"/>
          <w:szCs w:val="18"/>
        </w:rPr>
      </w:pPr>
    </w:p>
    <w:p w14:paraId="556F5C83" w14:textId="77777777" w:rsidR="003D4886" w:rsidRPr="00024148" w:rsidRDefault="003D4886" w:rsidP="003D4886">
      <w:pPr>
        <w:tabs>
          <w:tab w:val="left" w:pos="1417"/>
          <w:tab w:val="left" w:pos="2834"/>
          <w:tab w:val="right" w:pos="8788"/>
        </w:tabs>
        <w:spacing w:before="71" w:after="71" w:line="240" w:lineRule="auto"/>
        <w:contextualSpacing/>
        <w:jc w:val="both"/>
        <w:rPr>
          <w:rFonts w:ascii="Tahoma" w:eastAsia="Times New Roman" w:hAnsi="Tahoma" w:cs="Tahoma"/>
          <w:b/>
          <w:bCs/>
          <w:color w:val="000000" w:themeColor="text1"/>
          <w:kern w:val="28"/>
          <w:sz w:val="18"/>
          <w:szCs w:val="18"/>
          <w:u w:val="single"/>
        </w:rPr>
      </w:pPr>
      <w:r w:rsidRPr="00024148">
        <w:rPr>
          <w:rFonts w:ascii="Tahoma" w:eastAsia="Times New Roman" w:hAnsi="Tahoma" w:cs="Tahoma"/>
          <w:b/>
          <w:bCs/>
          <w:color w:val="000000" w:themeColor="text1"/>
          <w:kern w:val="28"/>
          <w:sz w:val="18"/>
          <w:szCs w:val="18"/>
          <w:u w:val="single"/>
        </w:rPr>
        <w:t>Terms and Conditions relating to the tender:</w:t>
      </w:r>
    </w:p>
    <w:p w14:paraId="2C3CECC0" w14:textId="77777777" w:rsidR="003D4886" w:rsidRPr="00024148" w:rsidRDefault="003D4886" w:rsidP="003D4886">
      <w:pPr>
        <w:numPr>
          <w:ilvl w:val="0"/>
          <w:numId w:val="5"/>
        </w:numPr>
        <w:tabs>
          <w:tab w:val="left" w:pos="1417"/>
          <w:tab w:val="left" w:pos="2700"/>
          <w:tab w:val="left" w:pos="2834"/>
          <w:tab w:val="right" w:pos="8788"/>
        </w:tabs>
        <w:spacing w:after="0" w:line="240" w:lineRule="auto"/>
        <w:contextualSpacing/>
        <w:jc w:val="both"/>
        <w:rPr>
          <w:rFonts w:ascii="Tahoma" w:eastAsia="Times New Roman" w:hAnsi="Tahoma" w:cs="Tahoma"/>
          <w:color w:val="000000" w:themeColor="text1"/>
          <w:kern w:val="28"/>
          <w:sz w:val="18"/>
          <w:szCs w:val="18"/>
        </w:rPr>
      </w:pPr>
      <w:r w:rsidRPr="00024148">
        <w:rPr>
          <w:rFonts w:ascii="Tahoma" w:eastAsia="Times New Roman" w:hAnsi="Tahoma" w:cs="Tahoma"/>
          <w:color w:val="000000" w:themeColor="text1"/>
          <w:kern w:val="28"/>
          <w:sz w:val="18"/>
          <w:szCs w:val="18"/>
        </w:rPr>
        <w:t xml:space="preserve">The Gauteng CET College Chain Policy will </w:t>
      </w:r>
      <w:proofErr w:type="gramStart"/>
      <w:r w:rsidRPr="00024148">
        <w:rPr>
          <w:rFonts w:ascii="Tahoma" w:eastAsia="Times New Roman" w:hAnsi="Tahoma" w:cs="Tahoma"/>
          <w:color w:val="000000" w:themeColor="text1"/>
          <w:kern w:val="28"/>
          <w:sz w:val="18"/>
          <w:szCs w:val="18"/>
        </w:rPr>
        <w:t>apply;</w:t>
      </w:r>
      <w:proofErr w:type="gramEnd"/>
    </w:p>
    <w:p w14:paraId="38534F74" w14:textId="77777777" w:rsidR="003D4886" w:rsidRPr="00024148" w:rsidRDefault="003D4886" w:rsidP="003D4886">
      <w:pPr>
        <w:numPr>
          <w:ilvl w:val="0"/>
          <w:numId w:val="5"/>
        </w:numPr>
        <w:tabs>
          <w:tab w:val="left" w:pos="268"/>
          <w:tab w:val="left" w:pos="1417"/>
          <w:tab w:val="left" w:pos="2834"/>
          <w:tab w:val="right" w:pos="8788"/>
        </w:tabs>
        <w:spacing w:after="0" w:line="240" w:lineRule="auto"/>
        <w:ind w:right="600"/>
        <w:contextualSpacing/>
        <w:jc w:val="both"/>
        <w:rPr>
          <w:rFonts w:ascii="Tahoma" w:eastAsia="Times New Roman" w:hAnsi="Tahoma" w:cs="Tahoma"/>
          <w:color w:val="000000" w:themeColor="text1"/>
          <w:kern w:val="28"/>
          <w:sz w:val="18"/>
          <w:szCs w:val="18"/>
        </w:rPr>
      </w:pPr>
      <w:r w:rsidRPr="00024148">
        <w:rPr>
          <w:rFonts w:ascii="Tahoma" w:eastAsia="Times New Roman" w:hAnsi="Tahoma" w:cs="Tahoma"/>
          <w:color w:val="000000" w:themeColor="text1"/>
          <w:kern w:val="28"/>
          <w:sz w:val="18"/>
          <w:szCs w:val="18"/>
        </w:rPr>
        <w:t xml:space="preserve">Gauteng CET College reserves the right not to appoint where </w:t>
      </w:r>
      <w:proofErr w:type="gramStart"/>
      <w:r w:rsidRPr="00024148">
        <w:rPr>
          <w:rFonts w:ascii="Tahoma" w:eastAsia="Times New Roman" w:hAnsi="Tahoma" w:cs="Tahoma"/>
          <w:color w:val="000000" w:themeColor="text1"/>
          <w:kern w:val="28"/>
          <w:sz w:val="18"/>
          <w:szCs w:val="18"/>
        </w:rPr>
        <w:t>applicable</w:t>
      </w:r>
      <w:proofErr w:type="gramEnd"/>
    </w:p>
    <w:p w14:paraId="6F1BD67A" w14:textId="77777777" w:rsidR="003D4886" w:rsidRPr="00024148" w:rsidRDefault="003D4886" w:rsidP="003D4886">
      <w:pPr>
        <w:numPr>
          <w:ilvl w:val="0"/>
          <w:numId w:val="5"/>
        </w:numPr>
        <w:tabs>
          <w:tab w:val="left" w:pos="268"/>
          <w:tab w:val="left" w:pos="1417"/>
          <w:tab w:val="left" w:pos="2834"/>
          <w:tab w:val="right" w:pos="8788"/>
        </w:tabs>
        <w:spacing w:after="0" w:line="240" w:lineRule="auto"/>
        <w:contextualSpacing/>
        <w:jc w:val="both"/>
        <w:rPr>
          <w:rFonts w:ascii="Tahoma" w:eastAsia="Times New Roman" w:hAnsi="Tahoma" w:cs="Tahoma"/>
          <w:b/>
          <w:i/>
          <w:color w:val="000000" w:themeColor="text1"/>
          <w:kern w:val="28"/>
          <w:sz w:val="18"/>
          <w:szCs w:val="18"/>
        </w:rPr>
      </w:pPr>
      <w:r w:rsidRPr="00024148">
        <w:rPr>
          <w:rFonts w:ascii="Tahoma" w:eastAsia="Times New Roman" w:hAnsi="Tahoma" w:cs="Tahoma"/>
          <w:b/>
          <w:i/>
          <w:color w:val="000000" w:themeColor="text1"/>
          <w:kern w:val="28"/>
          <w:sz w:val="18"/>
          <w:szCs w:val="18"/>
        </w:rPr>
        <w:t xml:space="preserve">Late, quotations will not be considered. </w:t>
      </w:r>
    </w:p>
    <w:p w14:paraId="19FFEF26" w14:textId="77777777" w:rsidR="003D4886" w:rsidRPr="00024148" w:rsidRDefault="003D4886" w:rsidP="003D4886">
      <w:pPr>
        <w:numPr>
          <w:ilvl w:val="0"/>
          <w:numId w:val="5"/>
        </w:numPr>
        <w:tabs>
          <w:tab w:val="left" w:pos="268"/>
          <w:tab w:val="left" w:pos="1417"/>
          <w:tab w:val="left" w:pos="2834"/>
          <w:tab w:val="right" w:pos="8788"/>
        </w:tabs>
        <w:spacing w:after="0" w:line="240" w:lineRule="auto"/>
        <w:contextualSpacing/>
        <w:jc w:val="both"/>
        <w:rPr>
          <w:rFonts w:ascii="Tahoma" w:eastAsia="Times New Roman" w:hAnsi="Tahoma" w:cs="Tahoma"/>
          <w:color w:val="000000" w:themeColor="text1"/>
          <w:kern w:val="28"/>
          <w:sz w:val="18"/>
          <w:szCs w:val="18"/>
        </w:rPr>
      </w:pPr>
      <w:r w:rsidRPr="00024148">
        <w:rPr>
          <w:rFonts w:ascii="Tahoma" w:eastAsia="Times New Roman" w:hAnsi="Tahoma" w:cs="Tahoma"/>
          <w:color w:val="000000" w:themeColor="text1"/>
          <w:kern w:val="28"/>
          <w:sz w:val="18"/>
          <w:szCs w:val="18"/>
        </w:rPr>
        <w:t xml:space="preserve">Quotations and supporting documents submitted are to hold good for the period up until to 90 </w:t>
      </w:r>
      <w:proofErr w:type="gramStart"/>
      <w:r w:rsidRPr="00024148">
        <w:rPr>
          <w:rFonts w:ascii="Tahoma" w:eastAsia="Times New Roman" w:hAnsi="Tahoma" w:cs="Tahoma"/>
          <w:color w:val="000000" w:themeColor="text1"/>
          <w:kern w:val="28"/>
          <w:sz w:val="18"/>
          <w:szCs w:val="18"/>
        </w:rPr>
        <w:t>days;</w:t>
      </w:r>
      <w:proofErr w:type="gramEnd"/>
    </w:p>
    <w:p w14:paraId="0A863CC8" w14:textId="77777777" w:rsidR="003D4886" w:rsidRPr="00024148" w:rsidRDefault="003D4886" w:rsidP="003D4886">
      <w:pPr>
        <w:numPr>
          <w:ilvl w:val="0"/>
          <w:numId w:val="5"/>
        </w:numPr>
        <w:tabs>
          <w:tab w:val="left" w:pos="268"/>
          <w:tab w:val="left" w:pos="1417"/>
          <w:tab w:val="left" w:pos="2834"/>
          <w:tab w:val="right" w:pos="8788"/>
        </w:tabs>
        <w:spacing w:after="0" w:line="240" w:lineRule="auto"/>
        <w:ind w:right="600"/>
        <w:contextualSpacing/>
        <w:jc w:val="both"/>
        <w:rPr>
          <w:rFonts w:ascii="Tahoma" w:eastAsia="Times New Roman" w:hAnsi="Tahoma" w:cs="Tahoma"/>
          <w:color w:val="000000" w:themeColor="text1"/>
          <w:kern w:val="28"/>
          <w:sz w:val="18"/>
          <w:szCs w:val="18"/>
        </w:rPr>
      </w:pPr>
      <w:r w:rsidRPr="00024148">
        <w:rPr>
          <w:rFonts w:ascii="Tahoma" w:eastAsia="Times New Roman" w:hAnsi="Tahoma" w:cs="Tahoma"/>
          <w:color w:val="000000" w:themeColor="text1"/>
          <w:kern w:val="28"/>
          <w:sz w:val="18"/>
          <w:szCs w:val="18"/>
        </w:rPr>
        <w:t>All persons in the service of the state are not allowed to bid; and</w:t>
      </w:r>
    </w:p>
    <w:p w14:paraId="5AD66C11" w14:textId="77777777" w:rsidR="003D4886" w:rsidRPr="00024148" w:rsidRDefault="003D4886" w:rsidP="003D4886">
      <w:pPr>
        <w:numPr>
          <w:ilvl w:val="0"/>
          <w:numId w:val="5"/>
        </w:numPr>
        <w:tabs>
          <w:tab w:val="left" w:pos="268"/>
          <w:tab w:val="left" w:pos="1417"/>
          <w:tab w:val="left" w:pos="2834"/>
          <w:tab w:val="right" w:pos="8788"/>
        </w:tabs>
        <w:spacing w:after="0" w:line="240" w:lineRule="auto"/>
        <w:ind w:right="600"/>
        <w:contextualSpacing/>
        <w:jc w:val="both"/>
        <w:rPr>
          <w:rFonts w:ascii="Tahoma" w:eastAsia="Times New Roman" w:hAnsi="Tahoma" w:cs="Tahoma"/>
          <w:color w:val="000000" w:themeColor="text1"/>
          <w:kern w:val="28"/>
          <w:sz w:val="18"/>
          <w:szCs w:val="18"/>
        </w:rPr>
      </w:pPr>
      <w:r w:rsidRPr="00024148">
        <w:rPr>
          <w:rFonts w:ascii="Tahoma" w:eastAsia="Times New Roman" w:hAnsi="Tahoma" w:cs="Tahoma"/>
          <w:color w:val="000000" w:themeColor="text1"/>
          <w:kern w:val="28"/>
          <w:sz w:val="18"/>
          <w:szCs w:val="18"/>
        </w:rPr>
        <w:t xml:space="preserve">80/20 Preferential Pointing System will be used to evaluate the </w:t>
      </w:r>
      <w:proofErr w:type="gramStart"/>
      <w:r w:rsidRPr="00024148">
        <w:rPr>
          <w:rFonts w:ascii="Tahoma" w:eastAsia="Times New Roman" w:hAnsi="Tahoma" w:cs="Tahoma"/>
          <w:color w:val="000000" w:themeColor="text1"/>
          <w:kern w:val="28"/>
          <w:sz w:val="18"/>
          <w:szCs w:val="18"/>
        </w:rPr>
        <w:t>quotations</w:t>
      </w:r>
      <w:proofErr w:type="gramEnd"/>
    </w:p>
    <w:p w14:paraId="6EFCB6D8" w14:textId="77777777" w:rsidR="003D4886" w:rsidRPr="00024148" w:rsidRDefault="003D4886" w:rsidP="003D4886">
      <w:pPr>
        <w:numPr>
          <w:ilvl w:val="0"/>
          <w:numId w:val="5"/>
        </w:numPr>
        <w:tabs>
          <w:tab w:val="left" w:pos="268"/>
          <w:tab w:val="left" w:pos="1417"/>
          <w:tab w:val="left" w:pos="2834"/>
          <w:tab w:val="right" w:pos="8788"/>
        </w:tabs>
        <w:spacing w:after="0" w:line="240" w:lineRule="auto"/>
        <w:ind w:right="600"/>
        <w:contextualSpacing/>
        <w:jc w:val="both"/>
        <w:rPr>
          <w:rFonts w:ascii="Tahoma" w:eastAsia="Times New Roman" w:hAnsi="Tahoma" w:cs="Tahoma"/>
          <w:color w:val="000000" w:themeColor="text1"/>
          <w:kern w:val="28"/>
          <w:sz w:val="18"/>
          <w:szCs w:val="18"/>
        </w:rPr>
      </w:pPr>
      <w:r w:rsidRPr="00024148">
        <w:rPr>
          <w:rFonts w:ascii="Tahoma" w:eastAsia="Times New Roman" w:hAnsi="Tahoma" w:cs="Tahoma"/>
          <w:color w:val="000000" w:themeColor="text1"/>
          <w:kern w:val="28"/>
          <w:sz w:val="18"/>
          <w:szCs w:val="18"/>
        </w:rPr>
        <w:t xml:space="preserve">All service providers/suppliers should be registered on Central Supplier Database (CSD) at </w:t>
      </w:r>
      <w:hyperlink r:id="rId10" w:history="1">
        <w:r w:rsidRPr="00024148">
          <w:rPr>
            <w:rFonts w:ascii="Tahoma" w:eastAsia="Times New Roman" w:hAnsi="Tahoma" w:cs="Tahoma"/>
            <w:color w:val="000000" w:themeColor="text1"/>
            <w:kern w:val="28"/>
            <w:sz w:val="18"/>
            <w:szCs w:val="18"/>
            <w:u w:val="single"/>
          </w:rPr>
          <w:t>https://secured.csd.gov.za</w:t>
        </w:r>
      </w:hyperlink>
      <w:r w:rsidRPr="00024148">
        <w:rPr>
          <w:rFonts w:ascii="Tahoma" w:eastAsia="Times New Roman" w:hAnsi="Tahoma" w:cs="Tahoma"/>
          <w:color w:val="000000" w:themeColor="text1"/>
          <w:kern w:val="28"/>
          <w:sz w:val="18"/>
          <w:szCs w:val="18"/>
          <w:u w:val="single"/>
        </w:rPr>
        <w:t xml:space="preserve"> / www.csd.gov.za</w:t>
      </w:r>
      <w:r w:rsidRPr="00024148">
        <w:rPr>
          <w:rFonts w:ascii="Tahoma" w:eastAsia="Times New Roman" w:hAnsi="Tahoma" w:cs="Tahoma"/>
          <w:color w:val="000000" w:themeColor="text1"/>
          <w:kern w:val="28"/>
          <w:sz w:val="18"/>
          <w:szCs w:val="18"/>
        </w:rPr>
        <w:t xml:space="preserve"> and the proof of CSD Registration documents must be attached</w:t>
      </w:r>
    </w:p>
    <w:p w14:paraId="221608A3" w14:textId="4E82B52B" w:rsidR="003D4886" w:rsidRPr="00024148" w:rsidRDefault="003D4886" w:rsidP="007F3012">
      <w:pPr>
        <w:tabs>
          <w:tab w:val="left" w:pos="268"/>
          <w:tab w:val="left" w:pos="736"/>
          <w:tab w:val="left" w:pos="1417"/>
          <w:tab w:val="left" w:pos="2834"/>
          <w:tab w:val="right" w:pos="8788"/>
        </w:tabs>
        <w:spacing w:after="0" w:line="240" w:lineRule="auto"/>
        <w:ind w:right="600"/>
        <w:contextualSpacing/>
        <w:jc w:val="both"/>
        <w:rPr>
          <w:rFonts w:ascii="Tahoma" w:eastAsia="Times New Roman" w:hAnsi="Tahoma" w:cs="Tahoma"/>
          <w:color w:val="000000" w:themeColor="text1"/>
          <w:kern w:val="28"/>
          <w:sz w:val="18"/>
          <w:szCs w:val="18"/>
        </w:rPr>
      </w:pPr>
    </w:p>
    <w:p w14:paraId="42560FCF" w14:textId="77777777" w:rsidR="003D4886" w:rsidRPr="00024148" w:rsidRDefault="003D4886" w:rsidP="003D4886">
      <w:pPr>
        <w:tabs>
          <w:tab w:val="left" w:pos="268"/>
          <w:tab w:val="left" w:pos="1417"/>
          <w:tab w:val="left" w:pos="2834"/>
          <w:tab w:val="right" w:pos="8788"/>
        </w:tabs>
        <w:spacing w:after="0" w:line="240" w:lineRule="auto"/>
        <w:ind w:right="600"/>
        <w:contextualSpacing/>
        <w:jc w:val="both"/>
        <w:rPr>
          <w:rFonts w:ascii="Tahoma" w:eastAsia="Times New Roman" w:hAnsi="Tahoma" w:cs="Tahoma"/>
          <w:b/>
          <w:color w:val="000000" w:themeColor="text1"/>
          <w:kern w:val="28"/>
          <w:sz w:val="18"/>
          <w:szCs w:val="18"/>
        </w:rPr>
      </w:pPr>
    </w:p>
    <w:p w14:paraId="7AA953AF" w14:textId="77777777" w:rsidR="003D4886" w:rsidRPr="00024148" w:rsidRDefault="003D4886" w:rsidP="003D4886">
      <w:pPr>
        <w:tabs>
          <w:tab w:val="left" w:pos="268"/>
          <w:tab w:val="left" w:pos="1417"/>
          <w:tab w:val="left" w:pos="2834"/>
          <w:tab w:val="right" w:pos="8788"/>
        </w:tabs>
        <w:spacing w:after="0" w:line="240" w:lineRule="auto"/>
        <w:ind w:right="600"/>
        <w:contextualSpacing/>
        <w:jc w:val="both"/>
        <w:rPr>
          <w:rFonts w:ascii="Tahoma" w:eastAsia="Times New Roman" w:hAnsi="Tahoma" w:cs="Tahoma"/>
          <w:b/>
          <w:color w:val="000000" w:themeColor="text1"/>
          <w:kern w:val="28"/>
          <w:sz w:val="18"/>
          <w:szCs w:val="18"/>
        </w:rPr>
      </w:pPr>
    </w:p>
    <w:p w14:paraId="4CFC5876" w14:textId="61E3BFDE" w:rsidR="003D4886" w:rsidRPr="00024148" w:rsidRDefault="003D4886" w:rsidP="003D4886">
      <w:pPr>
        <w:spacing w:line="276" w:lineRule="auto"/>
        <w:jc w:val="both"/>
        <w:rPr>
          <w:rFonts w:ascii="Tahoma" w:hAnsi="Tahoma" w:cs="Tahoma"/>
          <w:color w:val="000000" w:themeColor="text1"/>
          <w:sz w:val="18"/>
          <w:szCs w:val="18"/>
        </w:rPr>
      </w:pPr>
    </w:p>
    <w:p w14:paraId="1584F97D" w14:textId="5EF05133" w:rsidR="003D4886" w:rsidRPr="00024148" w:rsidRDefault="003D4886" w:rsidP="00AE4903">
      <w:pPr>
        <w:spacing w:line="276" w:lineRule="auto"/>
        <w:jc w:val="center"/>
        <w:rPr>
          <w:rFonts w:ascii="Tahoma" w:hAnsi="Tahoma" w:cs="Tahoma"/>
          <w:b/>
          <w:bCs/>
          <w:color w:val="000000" w:themeColor="text1"/>
          <w:sz w:val="18"/>
          <w:szCs w:val="18"/>
        </w:rPr>
      </w:pP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bookmarkStart w:id="0" w:name="_Hlk90983072"/>
      <w:r w:rsidRPr="00024148">
        <w:rPr>
          <w:rFonts w:ascii="Tahoma" w:hAnsi="Tahoma" w:cs="Tahoma"/>
          <w:b/>
          <w:bCs/>
          <w:color w:val="000000" w:themeColor="text1"/>
          <w:sz w:val="18"/>
          <w:szCs w:val="18"/>
        </w:rPr>
        <w:t>-</w:t>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r w:rsidRPr="00024148">
        <w:rPr>
          <w:rFonts w:ascii="Tahoma" w:hAnsi="Tahoma" w:cs="Tahoma"/>
          <w:b/>
          <w:bCs/>
          <w:color w:val="000000" w:themeColor="text1"/>
          <w:sz w:val="18"/>
          <w:szCs w:val="18"/>
        </w:rPr>
        <w:softHyphen/>
      </w:r>
      <w:bookmarkEnd w:id="0"/>
      <w:r w:rsidRPr="00024148">
        <w:rPr>
          <w:rFonts w:ascii="Tahoma" w:hAnsi="Tahoma" w:cs="Tahoma"/>
          <w:b/>
          <w:color w:val="000000" w:themeColor="text1"/>
          <w:sz w:val="18"/>
          <w:szCs w:val="18"/>
        </w:rPr>
        <w:t>CONTENT</w:t>
      </w:r>
    </w:p>
    <w:p w14:paraId="2963F38C" w14:textId="77777777" w:rsidR="003D4886" w:rsidRPr="00024148" w:rsidRDefault="003D4886" w:rsidP="003D4886">
      <w:pPr>
        <w:outlineLvl w:val="0"/>
        <w:rPr>
          <w:rFonts w:ascii="Tahoma" w:hAnsi="Tahoma" w:cs="Tahoma"/>
          <w:b/>
          <w:color w:val="000000" w:themeColor="text1"/>
          <w:sz w:val="18"/>
          <w:szCs w:val="18"/>
        </w:rPr>
      </w:pPr>
      <w:r w:rsidRPr="00024148">
        <w:rPr>
          <w:rFonts w:ascii="Tahoma" w:hAnsi="Tahoma" w:cs="Tahoma"/>
          <w:b/>
          <w:color w:val="000000" w:themeColor="text1"/>
          <w:sz w:val="18"/>
          <w:szCs w:val="18"/>
        </w:rPr>
        <w:t>PART A - INFORMATION ON THE TENDER</w:t>
      </w:r>
    </w:p>
    <w:p w14:paraId="7A83121B" w14:textId="3FE4E636" w:rsidR="003D4886" w:rsidRPr="00024148" w:rsidRDefault="00095710" w:rsidP="00095710">
      <w:pPr>
        <w:spacing w:after="240" w:line="360" w:lineRule="auto"/>
        <w:contextualSpacing/>
        <w:jc w:val="both"/>
        <w:outlineLvl w:val="1"/>
        <w:rPr>
          <w:rFonts w:ascii="Tahoma" w:hAnsi="Tahoma" w:cs="Tahoma"/>
          <w:caps/>
          <w:color w:val="000000" w:themeColor="text1"/>
          <w:sz w:val="18"/>
          <w:szCs w:val="18"/>
        </w:rPr>
      </w:pPr>
      <w:r>
        <w:rPr>
          <w:rFonts w:ascii="Tahoma" w:hAnsi="Tahoma" w:cs="Tahoma"/>
          <w:color w:val="000000" w:themeColor="text1"/>
          <w:sz w:val="18"/>
          <w:szCs w:val="18"/>
        </w:rPr>
        <w:t xml:space="preserve">      1. </w:t>
      </w:r>
      <w:r w:rsidR="003D4886" w:rsidRPr="00024148">
        <w:rPr>
          <w:rFonts w:ascii="Tahoma" w:hAnsi="Tahoma" w:cs="Tahoma"/>
          <w:color w:val="000000" w:themeColor="text1"/>
          <w:sz w:val="18"/>
          <w:szCs w:val="18"/>
        </w:rPr>
        <w:t>Background</w:t>
      </w:r>
    </w:p>
    <w:p w14:paraId="115A8442"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Purpose of this tender</w:t>
      </w:r>
    </w:p>
    <w:p w14:paraId="58908190"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Scope and definition of work</w:t>
      </w:r>
    </w:p>
    <w:p w14:paraId="3AC743E2"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Deliverables</w:t>
      </w:r>
    </w:p>
    <w:p w14:paraId="09841563"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 xml:space="preserve">Appropriate qualifications, experience, </w:t>
      </w:r>
      <w:proofErr w:type="gramStart"/>
      <w:r w:rsidRPr="00024148">
        <w:rPr>
          <w:rFonts w:ascii="Tahoma" w:hAnsi="Tahoma" w:cs="Tahoma"/>
          <w:color w:val="000000" w:themeColor="text1"/>
          <w:sz w:val="18"/>
          <w:szCs w:val="18"/>
        </w:rPr>
        <w:t>skills</w:t>
      </w:r>
      <w:proofErr w:type="gramEnd"/>
      <w:r w:rsidRPr="00024148">
        <w:rPr>
          <w:rFonts w:ascii="Tahoma" w:hAnsi="Tahoma" w:cs="Tahoma"/>
          <w:color w:val="000000" w:themeColor="text1"/>
          <w:sz w:val="18"/>
          <w:szCs w:val="18"/>
        </w:rPr>
        <w:t xml:space="preserve"> and knowledge</w:t>
      </w:r>
    </w:p>
    <w:p w14:paraId="2B353A1A"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Duration of contract</w:t>
      </w:r>
    </w:p>
    <w:p w14:paraId="3402C7B2" w14:textId="77777777" w:rsidR="003D4886" w:rsidRPr="00024148" w:rsidRDefault="003D4886" w:rsidP="003D4886">
      <w:pPr>
        <w:outlineLvl w:val="0"/>
        <w:rPr>
          <w:rFonts w:ascii="Tahoma" w:hAnsi="Tahoma" w:cs="Tahoma"/>
          <w:b/>
          <w:color w:val="000000" w:themeColor="text1"/>
          <w:sz w:val="18"/>
          <w:szCs w:val="18"/>
        </w:rPr>
      </w:pPr>
      <w:r w:rsidRPr="00024148">
        <w:rPr>
          <w:rFonts w:ascii="Tahoma" w:hAnsi="Tahoma" w:cs="Tahoma"/>
          <w:b/>
          <w:color w:val="000000" w:themeColor="text1"/>
          <w:sz w:val="18"/>
          <w:szCs w:val="18"/>
        </w:rPr>
        <w:t>PART B – LEGISLATIVE FRAMEWORK</w:t>
      </w:r>
    </w:p>
    <w:p w14:paraId="69B3BFBE" w14:textId="77777777" w:rsidR="003D4886" w:rsidRPr="00024148" w:rsidRDefault="003D4886" w:rsidP="003D4886">
      <w:pPr>
        <w:numPr>
          <w:ilvl w:val="0"/>
          <w:numId w:val="2"/>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lastRenderedPageBreak/>
        <w:t>Tax legislation</w:t>
      </w:r>
    </w:p>
    <w:p w14:paraId="2FCFD230"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Procurement legislation</w:t>
      </w:r>
    </w:p>
    <w:p w14:paraId="52BF4012"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Technical legislation and/or standards</w:t>
      </w:r>
    </w:p>
    <w:p w14:paraId="0E09DB11" w14:textId="77777777" w:rsidR="003D4886" w:rsidRPr="00024148" w:rsidRDefault="003D4886" w:rsidP="003D4886">
      <w:pPr>
        <w:outlineLvl w:val="0"/>
        <w:rPr>
          <w:rFonts w:ascii="Tahoma" w:hAnsi="Tahoma" w:cs="Tahoma"/>
          <w:b/>
          <w:color w:val="000000" w:themeColor="text1"/>
          <w:sz w:val="18"/>
          <w:szCs w:val="18"/>
        </w:rPr>
      </w:pPr>
      <w:r w:rsidRPr="00024148">
        <w:rPr>
          <w:rFonts w:ascii="Tahoma" w:hAnsi="Tahoma" w:cs="Tahoma"/>
          <w:b/>
          <w:color w:val="000000" w:themeColor="text1"/>
          <w:sz w:val="18"/>
          <w:szCs w:val="18"/>
        </w:rPr>
        <w:t>PART C – THE BIDDING PROCESS</w:t>
      </w:r>
    </w:p>
    <w:p w14:paraId="2B25DD90" w14:textId="77777777" w:rsidR="003D4886" w:rsidRPr="001962AA" w:rsidRDefault="003D4886">
      <w:pPr>
        <w:pStyle w:val="Heading2"/>
        <w:numPr>
          <w:ilvl w:val="0"/>
          <w:numId w:val="27"/>
        </w:numPr>
        <w:rPr>
          <w:rFonts w:ascii="Tahoma" w:hAnsi="Tahoma" w:cs="Tahoma"/>
          <w:b w:val="0"/>
          <w:bCs/>
          <w:color w:val="000000" w:themeColor="text1"/>
          <w:sz w:val="18"/>
          <w:szCs w:val="18"/>
        </w:rPr>
      </w:pPr>
      <w:r w:rsidRPr="001962AA">
        <w:rPr>
          <w:rFonts w:ascii="Tahoma" w:hAnsi="Tahoma" w:cs="Tahoma"/>
          <w:b w:val="0"/>
          <w:bCs/>
          <w:color w:val="000000" w:themeColor="text1"/>
          <w:sz w:val="18"/>
          <w:szCs w:val="18"/>
        </w:rPr>
        <w:t>Timeline of the bid process</w:t>
      </w:r>
    </w:p>
    <w:p w14:paraId="66B1B49A" w14:textId="77777777" w:rsidR="003D4886" w:rsidRPr="00024148"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Compulsory briefing session</w:t>
      </w:r>
    </w:p>
    <w:p w14:paraId="4A6A693D" w14:textId="77777777" w:rsidR="003D4886" w:rsidRPr="00024148"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 xml:space="preserve">Contact and </w:t>
      </w:r>
      <w:proofErr w:type="gramStart"/>
      <w:r w:rsidRPr="00024148">
        <w:rPr>
          <w:rFonts w:ascii="Tahoma" w:hAnsi="Tahoma" w:cs="Tahoma"/>
          <w:color w:val="000000" w:themeColor="text1"/>
          <w:sz w:val="18"/>
          <w:szCs w:val="18"/>
        </w:rPr>
        <w:t>communication</w:t>
      </w:r>
      <w:proofErr w:type="gramEnd"/>
    </w:p>
    <w:p w14:paraId="6F541536" w14:textId="77777777" w:rsidR="003D4886" w:rsidRPr="00024148"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Late bids</w:t>
      </w:r>
    </w:p>
    <w:p w14:paraId="07BEA079" w14:textId="77777777" w:rsidR="003D4886" w:rsidRPr="00024148"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Counter conditions</w:t>
      </w:r>
    </w:p>
    <w:p w14:paraId="371EEC24" w14:textId="77777777" w:rsidR="003D4886" w:rsidRPr="00024148"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Fronting</w:t>
      </w:r>
    </w:p>
    <w:p w14:paraId="38560509" w14:textId="195A3DB1" w:rsidR="003D4886" w:rsidRPr="004453AA"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Supplier due diligence</w:t>
      </w:r>
    </w:p>
    <w:p w14:paraId="35FD6AA5" w14:textId="012C49FB" w:rsidR="004453AA" w:rsidRPr="00024148" w:rsidRDefault="004453AA">
      <w:pPr>
        <w:numPr>
          <w:ilvl w:val="0"/>
          <w:numId w:val="27"/>
        </w:numPr>
        <w:spacing w:after="240" w:line="360" w:lineRule="auto"/>
        <w:contextualSpacing/>
        <w:jc w:val="both"/>
        <w:outlineLvl w:val="1"/>
        <w:rPr>
          <w:rFonts w:ascii="Tahoma" w:hAnsi="Tahoma" w:cs="Tahoma"/>
          <w:caps/>
          <w:color w:val="000000" w:themeColor="text1"/>
          <w:sz w:val="18"/>
          <w:szCs w:val="18"/>
        </w:rPr>
      </w:pPr>
      <w:r>
        <w:rPr>
          <w:rFonts w:ascii="Tahoma" w:hAnsi="Tahoma" w:cs="Tahoma"/>
          <w:color w:val="000000" w:themeColor="text1"/>
          <w:sz w:val="18"/>
          <w:szCs w:val="18"/>
        </w:rPr>
        <w:t xml:space="preserve">Submissions </w:t>
      </w:r>
    </w:p>
    <w:p w14:paraId="570BE995" w14:textId="77777777" w:rsidR="003D4886" w:rsidRPr="00024148" w:rsidRDefault="003D4886">
      <w:pPr>
        <w:numPr>
          <w:ilvl w:val="0"/>
          <w:numId w:val="27"/>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Mandatory bid documents</w:t>
      </w:r>
    </w:p>
    <w:p w14:paraId="7F0CE59F" w14:textId="77777777" w:rsidR="003D4886" w:rsidRPr="00024148" w:rsidRDefault="003D4886" w:rsidP="003D4886">
      <w:pPr>
        <w:outlineLvl w:val="0"/>
        <w:rPr>
          <w:rFonts w:ascii="Tahoma" w:hAnsi="Tahoma" w:cs="Tahoma"/>
          <w:b/>
          <w:color w:val="000000" w:themeColor="text1"/>
          <w:sz w:val="18"/>
          <w:szCs w:val="18"/>
        </w:rPr>
      </w:pPr>
      <w:r w:rsidRPr="00024148">
        <w:rPr>
          <w:rFonts w:ascii="Tahoma" w:hAnsi="Tahoma" w:cs="Tahoma"/>
          <w:b/>
          <w:color w:val="000000" w:themeColor="text1"/>
          <w:sz w:val="18"/>
          <w:szCs w:val="18"/>
        </w:rPr>
        <w:t>PART D – SUBMISSIONS</w:t>
      </w:r>
    </w:p>
    <w:p w14:paraId="023CC337" w14:textId="77777777" w:rsidR="004453AA" w:rsidRDefault="003D4886">
      <w:pPr>
        <w:pStyle w:val="Heading2"/>
        <w:numPr>
          <w:ilvl w:val="0"/>
          <w:numId w:val="32"/>
        </w:numPr>
        <w:rPr>
          <w:rFonts w:ascii="Tahoma" w:hAnsi="Tahoma" w:cs="Tahoma"/>
          <w:b w:val="0"/>
          <w:bCs/>
          <w:color w:val="000000" w:themeColor="text1"/>
          <w:sz w:val="18"/>
          <w:szCs w:val="18"/>
        </w:rPr>
      </w:pPr>
      <w:r w:rsidRPr="004453AA">
        <w:rPr>
          <w:rFonts w:ascii="Tahoma" w:hAnsi="Tahoma" w:cs="Tahoma"/>
          <w:b w:val="0"/>
          <w:bCs/>
          <w:color w:val="000000" w:themeColor="text1"/>
          <w:sz w:val="18"/>
          <w:szCs w:val="18"/>
        </w:rPr>
        <w:t>Submission of proposal</w:t>
      </w:r>
    </w:p>
    <w:p w14:paraId="018F36A5" w14:textId="77777777" w:rsidR="004453AA" w:rsidRPr="004453AA" w:rsidRDefault="003D4886">
      <w:pPr>
        <w:pStyle w:val="Heading2"/>
        <w:numPr>
          <w:ilvl w:val="0"/>
          <w:numId w:val="32"/>
        </w:numPr>
        <w:rPr>
          <w:rFonts w:ascii="Tahoma" w:hAnsi="Tahoma" w:cs="Tahoma"/>
          <w:b w:val="0"/>
          <w:bCs/>
          <w:color w:val="000000" w:themeColor="text1"/>
          <w:sz w:val="18"/>
          <w:szCs w:val="18"/>
        </w:rPr>
      </w:pPr>
      <w:r w:rsidRPr="004453AA">
        <w:rPr>
          <w:rFonts w:ascii="Tahoma" w:hAnsi="Tahoma" w:cs="Tahoma"/>
          <w:b w:val="0"/>
          <w:bCs/>
          <w:color w:val="000000" w:themeColor="text1"/>
          <w:sz w:val="18"/>
          <w:szCs w:val="18"/>
        </w:rPr>
        <w:t>Content of the technical submission</w:t>
      </w:r>
    </w:p>
    <w:p w14:paraId="014FD158" w14:textId="77777777" w:rsidR="004453AA" w:rsidRPr="004453AA" w:rsidRDefault="003D4886">
      <w:pPr>
        <w:pStyle w:val="Heading2"/>
        <w:numPr>
          <w:ilvl w:val="0"/>
          <w:numId w:val="32"/>
        </w:numPr>
        <w:rPr>
          <w:rFonts w:ascii="Tahoma" w:hAnsi="Tahoma" w:cs="Tahoma"/>
          <w:b w:val="0"/>
          <w:bCs/>
          <w:color w:val="000000" w:themeColor="text1"/>
          <w:sz w:val="18"/>
          <w:szCs w:val="18"/>
        </w:rPr>
      </w:pPr>
      <w:r w:rsidRPr="004453AA">
        <w:rPr>
          <w:rFonts w:ascii="Tahoma" w:hAnsi="Tahoma" w:cs="Tahoma"/>
          <w:b w:val="0"/>
          <w:bCs/>
          <w:color w:val="000000" w:themeColor="text1"/>
          <w:sz w:val="18"/>
          <w:szCs w:val="18"/>
        </w:rPr>
        <w:t>Financial submission</w:t>
      </w:r>
    </w:p>
    <w:p w14:paraId="7E6637EF" w14:textId="0D90A67D" w:rsidR="003D4886" w:rsidRPr="004453AA" w:rsidRDefault="003D4886">
      <w:pPr>
        <w:pStyle w:val="Heading2"/>
        <w:numPr>
          <w:ilvl w:val="0"/>
          <w:numId w:val="32"/>
        </w:numPr>
        <w:rPr>
          <w:rFonts w:ascii="Tahoma" w:hAnsi="Tahoma" w:cs="Tahoma"/>
          <w:b w:val="0"/>
          <w:bCs/>
          <w:color w:val="000000" w:themeColor="text1"/>
          <w:sz w:val="18"/>
          <w:szCs w:val="18"/>
        </w:rPr>
      </w:pPr>
      <w:r w:rsidRPr="004453AA">
        <w:rPr>
          <w:rFonts w:ascii="Tahoma" w:hAnsi="Tahoma" w:cs="Tahoma"/>
          <w:b w:val="0"/>
          <w:bCs/>
          <w:color w:val="000000" w:themeColor="text1"/>
          <w:sz w:val="18"/>
          <w:szCs w:val="18"/>
        </w:rPr>
        <w:t>Evaluation Criteria</w:t>
      </w:r>
    </w:p>
    <w:p w14:paraId="327CC882" w14:textId="77777777" w:rsidR="003D4886" w:rsidRPr="00024148" w:rsidRDefault="003D4886" w:rsidP="003D4886">
      <w:pPr>
        <w:contextualSpacing/>
        <w:outlineLvl w:val="1"/>
        <w:rPr>
          <w:rFonts w:ascii="Tahoma" w:hAnsi="Tahoma" w:cs="Tahoma"/>
          <w:color w:val="000000" w:themeColor="text1"/>
          <w:sz w:val="18"/>
          <w:szCs w:val="18"/>
        </w:rPr>
      </w:pPr>
    </w:p>
    <w:p w14:paraId="7824E04A" w14:textId="77777777" w:rsidR="003D4886" w:rsidRPr="00024148" w:rsidRDefault="003D4886" w:rsidP="003D4886">
      <w:pPr>
        <w:contextualSpacing/>
        <w:outlineLvl w:val="1"/>
        <w:rPr>
          <w:rFonts w:ascii="Tahoma" w:hAnsi="Tahoma" w:cs="Tahoma"/>
          <w:color w:val="000000" w:themeColor="text1"/>
          <w:sz w:val="18"/>
          <w:szCs w:val="18"/>
        </w:rPr>
      </w:pPr>
    </w:p>
    <w:p w14:paraId="39BD7882" w14:textId="77777777" w:rsidR="003D4886" w:rsidRPr="00024148" w:rsidRDefault="003D4886" w:rsidP="003D4886">
      <w:pPr>
        <w:contextualSpacing/>
        <w:outlineLvl w:val="1"/>
        <w:rPr>
          <w:rFonts w:ascii="Tahoma" w:hAnsi="Tahoma" w:cs="Tahoma"/>
          <w:color w:val="000000" w:themeColor="text1"/>
          <w:sz w:val="18"/>
          <w:szCs w:val="18"/>
        </w:rPr>
      </w:pPr>
    </w:p>
    <w:p w14:paraId="34C4F65C" w14:textId="77777777" w:rsidR="003D4886" w:rsidRPr="00024148" w:rsidRDefault="003D4886" w:rsidP="003D4886">
      <w:pPr>
        <w:rPr>
          <w:rFonts w:ascii="Tahoma" w:hAnsi="Tahoma" w:cs="Tahoma"/>
          <w:b/>
          <w:color w:val="000000" w:themeColor="text1"/>
          <w:sz w:val="18"/>
          <w:szCs w:val="18"/>
        </w:rPr>
      </w:pPr>
      <w:r w:rsidRPr="00024148">
        <w:rPr>
          <w:rFonts w:ascii="Tahoma" w:hAnsi="Tahoma" w:cs="Tahoma"/>
          <w:b/>
          <w:color w:val="000000" w:themeColor="text1"/>
          <w:sz w:val="18"/>
          <w:szCs w:val="18"/>
        </w:rPr>
        <w:t>PART E – CONDITIONS</w:t>
      </w:r>
    </w:p>
    <w:p w14:paraId="4882D53E" w14:textId="77777777" w:rsidR="00095710" w:rsidRDefault="00095710" w:rsidP="00095710">
      <w:pPr>
        <w:pStyle w:val="Heading2"/>
        <w:ind w:left="720"/>
        <w:rPr>
          <w:rFonts w:ascii="Tahoma" w:hAnsi="Tahoma" w:cs="Tahoma"/>
          <w:b w:val="0"/>
          <w:bCs/>
          <w:color w:val="000000" w:themeColor="text1"/>
          <w:sz w:val="18"/>
          <w:szCs w:val="18"/>
        </w:rPr>
      </w:pPr>
    </w:p>
    <w:p w14:paraId="032BE6D1" w14:textId="71112688" w:rsidR="003D4886" w:rsidRDefault="00095710" w:rsidP="00095710">
      <w:pPr>
        <w:pStyle w:val="Heading2"/>
        <w:rPr>
          <w:rFonts w:ascii="Tahoma" w:hAnsi="Tahoma" w:cs="Tahoma"/>
          <w:b w:val="0"/>
          <w:bCs/>
          <w:color w:val="000000" w:themeColor="text1"/>
          <w:sz w:val="18"/>
          <w:szCs w:val="18"/>
        </w:rPr>
      </w:pPr>
      <w:r>
        <w:rPr>
          <w:rFonts w:ascii="Tahoma" w:hAnsi="Tahoma" w:cs="Tahoma"/>
          <w:b w:val="0"/>
          <w:bCs/>
          <w:color w:val="000000" w:themeColor="text1"/>
          <w:sz w:val="18"/>
          <w:szCs w:val="18"/>
        </w:rPr>
        <w:t xml:space="preserve">     </w:t>
      </w:r>
    </w:p>
    <w:p w14:paraId="3A002319" w14:textId="0D78EC96" w:rsidR="001962AA" w:rsidRPr="001962AA" w:rsidRDefault="001962AA">
      <w:pPr>
        <w:pStyle w:val="ListParagraph"/>
        <w:numPr>
          <w:ilvl w:val="0"/>
          <w:numId w:val="26"/>
        </w:numPr>
      </w:pPr>
      <w:r>
        <w:t xml:space="preserve">General conditions of a contract </w:t>
      </w:r>
    </w:p>
    <w:p w14:paraId="464286AA"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Special conditions of contract</w:t>
      </w:r>
    </w:p>
    <w:p w14:paraId="0134FE15"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Governing law</w:t>
      </w:r>
    </w:p>
    <w:p w14:paraId="69041955"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Declaration</w:t>
      </w:r>
    </w:p>
    <w:p w14:paraId="5D4CCA70"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 xml:space="preserve">Conflict of interest, </w:t>
      </w:r>
      <w:proofErr w:type="gramStart"/>
      <w:r w:rsidRPr="00024148">
        <w:rPr>
          <w:rFonts w:ascii="Tahoma" w:hAnsi="Tahoma" w:cs="Tahoma"/>
          <w:color w:val="000000" w:themeColor="text1"/>
          <w:sz w:val="18"/>
          <w:szCs w:val="18"/>
        </w:rPr>
        <w:t>corruption</w:t>
      </w:r>
      <w:proofErr w:type="gramEnd"/>
      <w:r w:rsidRPr="00024148">
        <w:rPr>
          <w:rFonts w:ascii="Tahoma" w:hAnsi="Tahoma" w:cs="Tahoma"/>
          <w:color w:val="000000" w:themeColor="text1"/>
          <w:sz w:val="18"/>
          <w:szCs w:val="18"/>
        </w:rPr>
        <w:t xml:space="preserve"> and fraud</w:t>
      </w:r>
    </w:p>
    <w:p w14:paraId="65FF19F4"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Misrepresentation</w:t>
      </w:r>
    </w:p>
    <w:p w14:paraId="06939BBB"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Preparation cost</w:t>
      </w:r>
    </w:p>
    <w:p w14:paraId="67CA1299"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Indemnity</w:t>
      </w:r>
    </w:p>
    <w:p w14:paraId="4E38643A"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Precedence</w:t>
      </w:r>
    </w:p>
    <w:p w14:paraId="6469ED72"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Limitation of liability</w:t>
      </w:r>
    </w:p>
    <w:p w14:paraId="4EC7093A"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Tax compliance</w:t>
      </w:r>
    </w:p>
    <w:p w14:paraId="44B9D59B"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Tender defaulters and restricted suppliers</w:t>
      </w:r>
    </w:p>
    <w:p w14:paraId="2844657D"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Confidentiality</w:t>
      </w:r>
    </w:p>
    <w:p w14:paraId="62F63F81"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Proprietary information</w:t>
      </w:r>
    </w:p>
    <w:p w14:paraId="1BEF2290"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Copyright</w:t>
      </w:r>
    </w:p>
    <w:p w14:paraId="400DBAF7"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lastRenderedPageBreak/>
        <w:t xml:space="preserve">Responsibility of sub-contractors and </w:t>
      </w:r>
      <w:proofErr w:type="gramStart"/>
      <w:r w:rsidRPr="00024148">
        <w:rPr>
          <w:rFonts w:ascii="Tahoma" w:hAnsi="Tahoma" w:cs="Tahoma"/>
          <w:color w:val="000000" w:themeColor="text1"/>
          <w:sz w:val="18"/>
          <w:szCs w:val="18"/>
        </w:rPr>
        <w:t>bidders</w:t>
      </w:r>
      <w:proofErr w:type="gramEnd"/>
      <w:r w:rsidRPr="00024148">
        <w:rPr>
          <w:rFonts w:ascii="Tahoma" w:hAnsi="Tahoma" w:cs="Tahoma"/>
          <w:color w:val="000000" w:themeColor="text1"/>
          <w:sz w:val="18"/>
          <w:szCs w:val="18"/>
        </w:rPr>
        <w:t xml:space="preserve"> personnel</w:t>
      </w:r>
    </w:p>
    <w:p w14:paraId="69CA6899" w14:textId="77777777" w:rsidR="003D4886" w:rsidRPr="001962AA" w:rsidRDefault="003D4886">
      <w:pPr>
        <w:pStyle w:val="ListParagraph"/>
        <w:numPr>
          <w:ilvl w:val="0"/>
          <w:numId w:val="26"/>
        </w:numPr>
        <w:spacing w:after="240" w:line="360" w:lineRule="auto"/>
        <w:jc w:val="both"/>
        <w:outlineLvl w:val="1"/>
        <w:rPr>
          <w:rFonts w:ascii="Tahoma" w:hAnsi="Tahoma" w:cs="Tahoma"/>
          <w:caps/>
          <w:color w:val="000000" w:themeColor="text1"/>
          <w:sz w:val="18"/>
          <w:szCs w:val="18"/>
        </w:rPr>
      </w:pPr>
      <w:r w:rsidRPr="001962AA">
        <w:rPr>
          <w:rFonts w:ascii="Tahoma" w:hAnsi="Tahoma" w:cs="Tahoma"/>
          <w:color w:val="000000" w:themeColor="text1"/>
          <w:sz w:val="18"/>
          <w:szCs w:val="18"/>
        </w:rPr>
        <w:t>Service Level agreement</w:t>
      </w:r>
    </w:p>
    <w:p w14:paraId="151BB1BE"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Pricing</w:t>
      </w:r>
    </w:p>
    <w:p w14:paraId="627E78AC" w14:textId="77777777" w:rsidR="003D4886" w:rsidRPr="00024148" w:rsidRDefault="003D4886">
      <w:pPr>
        <w:numPr>
          <w:ilvl w:val="0"/>
          <w:numId w:val="26"/>
        </w:numPr>
        <w:spacing w:after="240" w:line="360" w:lineRule="auto"/>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 xml:space="preserve">Other important matters to </w:t>
      </w:r>
      <w:proofErr w:type="gramStart"/>
      <w:r w:rsidRPr="00024148">
        <w:rPr>
          <w:rFonts w:ascii="Tahoma" w:hAnsi="Tahoma" w:cs="Tahoma"/>
          <w:color w:val="000000" w:themeColor="text1"/>
          <w:sz w:val="18"/>
          <w:szCs w:val="18"/>
        </w:rPr>
        <w:t>note</w:t>
      </w:r>
      <w:proofErr w:type="gramEnd"/>
    </w:p>
    <w:p w14:paraId="28E85699" w14:textId="77777777" w:rsidR="003D4886" w:rsidRPr="00024148" w:rsidRDefault="003D4886" w:rsidP="003D4886">
      <w:pPr>
        <w:outlineLvl w:val="0"/>
        <w:rPr>
          <w:rFonts w:ascii="Tahoma" w:hAnsi="Tahoma" w:cs="Tahoma"/>
          <w:b/>
          <w:color w:val="000000" w:themeColor="text1"/>
          <w:sz w:val="18"/>
          <w:szCs w:val="18"/>
        </w:rPr>
      </w:pPr>
      <w:r w:rsidRPr="00024148">
        <w:rPr>
          <w:rFonts w:ascii="Tahoma" w:hAnsi="Tahoma" w:cs="Tahoma"/>
          <w:b/>
          <w:color w:val="000000" w:themeColor="text1"/>
          <w:sz w:val="18"/>
          <w:szCs w:val="18"/>
        </w:rPr>
        <w:t>PART F – MONITORING AND REPORTING</w:t>
      </w:r>
    </w:p>
    <w:p w14:paraId="744EE593" w14:textId="77777777" w:rsidR="003D4886" w:rsidRPr="00024148" w:rsidRDefault="003D4886">
      <w:pPr>
        <w:pStyle w:val="Heading2"/>
        <w:numPr>
          <w:ilvl w:val="0"/>
          <w:numId w:val="12"/>
        </w:numPr>
        <w:ind w:left="720"/>
        <w:rPr>
          <w:rFonts w:ascii="Tahoma" w:hAnsi="Tahoma" w:cs="Tahoma"/>
          <w:color w:val="000000" w:themeColor="text1"/>
          <w:sz w:val="18"/>
          <w:szCs w:val="18"/>
        </w:rPr>
      </w:pPr>
      <w:r w:rsidRPr="00024148">
        <w:rPr>
          <w:rFonts w:ascii="Tahoma" w:hAnsi="Tahoma" w:cs="Tahoma"/>
          <w:color w:val="000000" w:themeColor="text1"/>
          <w:sz w:val="18"/>
          <w:szCs w:val="18"/>
        </w:rPr>
        <w:t>Monitoring</w:t>
      </w:r>
    </w:p>
    <w:p w14:paraId="11CA28DF"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Reporting</w:t>
      </w:r>
    </w:p>
    <w:p w14:paraId="138EBF38" w14:textId="77777777"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Language</w:t>
      </w:r>
    </w:p>
    <w:p w14:paraId="664A7067" w14:textId="370F2632" w:rsidR="003D4886" w:rsidRPr="00024148" w:rsidRDefault="003D4886" w:rsidP="003D4886">
      <w:pPr>
        <w:numPr>
          <w:ilvl w:val="0"/>
          <w:numId w:val="1"/>
        </w:numPr>
        <w:spacing w:after="240" w:line="360" w:lineRule="auto"/>
        <w:ind w:left="720"/>
        <w:contextualSpacing/>
        <w:jc w:val="both"/>
        <w:outlineLvl w:val="1"/>
        <w:rPr>
          <w:rFonts w:ascii="Tahoma" w:hAnsi="Tahoma" w:cs="Tahoma"/>
          <w:caps/>
          <w:color w:val="000000" w:themeColor="text1"/>
          <w:sz w:val="18"/>
          <w:szCs w:val="18"/>
        </w:rPr>
      </w:pPr>
      <w:r w:rsidRPr="00024148">
        <w:rPr>
          <w:rFonts w:ascii="Tahoma" w:hAnsi="Tahoma" w:cs="Tahoma"/>
          <w:color w:val="000000" w:themeColor="text1"/>
          <w:sz w:val="18"/>
          <w:szCs w:val="18"/>
        </w:rPr>
        <w:t>Submissions/comments timing</w:t>
      </w:r>
    </w:p>
    <w:p w14:paraId="5B391FB5" w14:textId="398250E6" w:rsidR="00FB15B8" w:rsidRPr="00024148" w:rsidRDefault="00FB15B8" w:rsidP="00FB15B8">
      <w:pPr>
        <w:spacing w:after="240" w:line="360" w:lineRule="auto"/>
        <w:contextualSpacing/>
        <w:jc w:val="both"/>
        <w:outlineLvl w:val="1"/>
        <w:rPr>
          <w:rFonts w:ascii="Tahoma" w:hAnsi="Tahoma" w:cs="Tahoma"/>
          <w:color w:val="000000" w:themeColor="text1"/>
          <w:sz w:val="18"/>
          <w:szCs w:val="18"/>
        </w:rPr>
      </w:pPr>
    </w:p>
    <w:p w14:paraId="576661D8" w14:textId="0DC47097" w:rsidR="00FB15B8" w:rsidRPr="00024148" w:rsidRDefault="00FB15B8" w:rsidP="00FB15B8">
      <w:pPr>
        <w:spacing w:after="240" w:line="360" w:lineRule="auto"/>
        <w:contextualSpacing/>
        <w:jc w:val="both"/>
        <w:outlineLvl w:val="1"/>
        <w:rPr>
          <w:rFonts w:ascii="Tahoma" w:hAnsi="Tahoma" w:cs="Tahoma"/>
          <w:color w:val="000000" w:themeColor="text1"/>
          <w:sz w:val="18"/>
          <w:szCs w:val="18"/>
        </w:rPr>
      </w:pPr>
    </w:p>
    <w:p w14:paraId="44201185" w14:textId="1D4CEBCB" w:rsidR="00FB15B8" w:rsidRPr="00024148" w:rsidRDefault="00FB15B8" w:rsidP="00FB15B8">
      <w:pPr>
        <w:spacing w:after="240" w:line="360" w:lineRule="auto"/>
        <w:contextualSpacing/>
        <w:jc w:val="both"/>
        <w:outlineLvl w:val="1"/>
        <w:rPr>
          <w:rFonts w:ascii="Tahoma" w:hAnsi="Tahoma" w:cs="Tahoma"/>
          <w:color w:val="000000" w:themeColor="text1"/>
          <w:sz w:val="18"/>
          <w:szCs w:val="18"/>
        </w:rPr>
      </w:pPr>
    </w:p>
    <w:p w14:paraId="2AFE815F" w14:textId="00B5DCF4" w:rsidR="00FB15B8" w:rsidRPr="00024148" w:rsidRDefault="00FB15B8" w:rsidP="00FB15B8">
      <w:pPr>
        <w:spacing w:after="240" w:line="360" w:lineRule="auto"/>
        <w:contextualSpacing/>
        <w:jc w:val="both"/>
        <w:outlineLvl w:val="1"/>
        <w:rPr>
          <w:rFonts w:ascii="Tahoma" w:hAnsi="Tahoma" w:cs="Tahoma"/>
          <w:color w:val="000000" w:themeColor="text1"/>
          <w:sz w:val="18"/>
          <w:szCs w:val="18"/>
        </w:rPr>
      </w:pPr>
    </w:p>
    <w:p w14:paraId="5BEA1C09" w14:textId="77777777" w:rsidR="00FB15B8" w:rsidRPr="00024148" w:rsidRDefault="00FB15B8" w:rsidP="00FB15B8">
      <w:pPr>
        <w:spacing w:after="240" w:line="360" w:lineRule="auto"/>
        <w:contextualSpacing/>
        <w:jc w:val="both"/>
        <w:outlineLvl w:val="1"/>
        <w:rPr>
          <w:rFonts w:ascii="Tahoma" w:hAnsi="Tahoma" w:cs="Tahoma"/>
          <w:caps/>
          <w:color w:val="000000" w:themeColor="text1"/>
          <w:sz w:val="18"/>
          <w:szCs w:val="18"/>
        </w:rPr>
      </w:pPr>
    </w:p>
    <w:p w14:paraId="50C70DF0" w14:textId="77777777" w:rsidR="003D4886" w:rsidRPr="00024148" w:rsidRDefault="003D4886" w:rsidP="003D4886">
      <w:pPr>
        <w:rPr>
          <w:rFonts w:ascii="Tahoma" w:hAnsi="Tahoma" w:cs="Tahoma"/>
          <w:color w:val="000000" w:themeColor="text1"/>
          <w:sz w:val="18"/>
          <w:szCs w:val="18"/>
        </w:rPr>
      </w:pPr>
      <w:r w:rsidRPr="00024148">
        <w:rPr>
          <w:rFonts w:ascii="Tahoma" w:hAnsi="Tahoma" w:cs="Tahoma"/>
          <w:b/>
          <w:color w:val="000000" w:themeColor="text1"/>
          <w:sz w:val="18"/>
          <w:szCs w:val="18"/>
        </w:rPr>
        <w:t>PART A – INFORMATION ON THE TENDER</w:t>
      </w:r>
    </w:p>
    <w:p w14:paraId="7F6E86F3" w14:textId="77777777" w:rsidR="003D4886" w:rsidRPr="00024148" w:rsidRDefault="003D4886" w:rsidP="003D4886">
      <w:pPr>
        <w:pStyle w:val="Heading2"/>
        <w:numPr>
          <w:ilvl w:val="0"/>
          <w:numId w:val="4"/>
        </w:numPr>
        <w:tabs>
          <w:tab w:val="num" w:pos="720"/>
        </w:tabs>
        <w:ind w:left="284" w:hanging="284"/>
        <w:rPr>
          <w:rFonts w:ascii="Tahoma" w:hAnsi="Tahoma" w:cs="Tahoma"/>
          <w:color w:val="000000" w:themeColor="text1"/>
          <w:sz w:val="18"/>
          <w:szCs w:val="18"/>
        </w:rPr>
      </w:pPr>
      <w:r w:rsidRPr="00024148">
        <w:rPr>
          <w:rFonts w:ascii="Tahoma" w:hAnsi="Tahoma" w:cs="Tahoma"/>
          <w:color w:val="000000" w:themeColor="text1"/>
          <w:sz w:val="18"/>
          <w:szCs w:val="18"/>
        </w:rPr>
        <w:t>BACKGROUND</w:t>
      </w:r>
    </w:p>
    <w:p w14:paraId="4E3C2584" w14:textId="77777777" w:rsidR="003D4886" w:rsidRPr="00024148" w:rsidRDefault="003D4886" w:rsidP="003D4886">
      <w:pPr>
        <w:pStyle w:val="ListParagraph"/>
        <w:numPr>
          <w:ilvl w:val="1"/>
          <w:numId w:val="1"/>
        </w:numPr>
        <w:spacing w:after="240" w:line="360" w:lineRule="auto"/>
        <w:ind w:left="567"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CET came into existence on 1 April 2015 when the Public Adult Learning Centres (PALCs) migrated from the Provincial Education Departments (PEDs) to the CET Colleges, resorting under the Department of Higher Education and Training (DHET). The mandate of the college is to provide quality and relevant education and training programmes for youth and adults to improve their livelihoods. The College, through the Community Learning Centres, offer programmes that will ensure that leaners attain skills that will enable them to either find employment or establish their own enterprises.  </w:t>
      </w:r>
    </w:p>
    <w:p w14:paraId="747821ED" w14:textId="77777777" w:rsidR="003D4886" w:rsidRPr="00024148" w:rsidRDefault="003D4886" w:rsidP="003D4886">
      <w:pPr>
        <w:pStyle w:val="ListParagraph"/>
        <w:ind w:left="709"/>
        <w:rPr>
          <w:rFonts w:ascii="Tahoma" w:hAnsi="Tahoma" w:cs="Tahoma"/>
          <w:color w:val="000000" w:themeColor="text1"/>
          <w:sz w:val="18"/>
          <w:szCs w:val="18"/>
        </w:rPr>
      </w:pPr>
    </w:p>
    <w:p w14:paraId="3FBA6D4B" w14:textId="77777777" w:rsidR="003D4886" w:rsidRPr="00024148" w:rsidRDefault="003D4886" w:rsidP="003D4886">
      <w:pPr>
        <w:pStyle w:val="ListParagraph"/>
        <w:numPr>
          <w:ilvl w:val="1"/>
          <w:numId w:val="1"/>
        </w:numPr>
        <w:spacing w:after="240" w:line="360" w:lineRule="auto"/>
        <w:ind w:left="567"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College is situated in </w:t>
      </w:r>
      <w:r w:rsidRPr="00024148">
        <w:rPr>
          <w:rFonts w:ascii="Tahoma" w:hAnsi="Tahoma" w:cs="Tahoma"/>
          <w:b/>
          <w:color w:val="000000" w:themeColor="text1"/>
          <w:sz w:val="18"/>
          <w:szCs w:val="18"/>
        </w:rPr>
        <w:t xml:space="preserve">100 Northern Parkway, </w:t>
      </w:r>
      <w:proofErr w:type="spellStart"/>
      <w:r w:rsidRPr="00024148">
        <w:rPr>
          <w:rFonts w:ascii="Tahoma" w:hAnsi="Tahoma" w:cs="Tahoma"/>
          <w:b/>
          <w:color w:val="000000" w:themeColor="text1"/>
          <w:sz w:val="18"/>
          <w:szCs w:val="18"/>
        </w:rPr>
        <w:t>Ormonde</w:t>
      </w:r>
      <w:proofErr w:type="spellEnd"/>
      <w:r w:rsidRPr="00024148">
        <w:rPr>
          <w:rFonts w:ascii="Tahoma" w:hAnsi="Tahoma" w:cs="Tahoma"/>
          <w:b/>
          <w:color w:val="000000" w:themeColor="text1"/>
          <w:sz w:val="18"/>
          <w:szCs w:val="18"/>
        </w:rPr>
        <w:t>: Gauteng Province</w:t>
      </w:r>
      <w:r w:rsidRPr="00024148">
        <w:rPr>
          <w:rFonts w:ascii="Tahoma" w:hAnsi="Tahoma" w:cs="Tahoma"/>
          <w:color w:val="000000" w:themeColor="text1"/>
          <w:sz w:val="18"/>
          <w:szCs w:val="18"/>
        </w:rPr>
        <w:t xml:space="preserve">, South Africa.  Governance of the College rests with the Council subject to the relevant statutes and policies.  Management of the college consists of the Principal and Deputy Principals. The CET College operates in accordance with the requirements, rules and regulations laid down in the following documents: </w:t>
      </w:r>
    </w:p>
    <w:p w14:paraId="06BC7A87" w14:textId="59F67A70" w:rsidR="003D4886" w:rsidRPr="00024148" w:rsidRDefault="003D4886" w:rsidP="008F05B5">
      <w:pPr>
        <w:pStyle w:val="ListParagraph"/>
        <w:numPr>
          <w:ilvl w:val="2"/>
          <w:numId w:val="1"/>
        </w:numPr>
        <w:spacing w:after="240" w:line="360" w:lineRule="auto"/>
        <w:ind w:left="567" w:firstLine="0"/>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Continuing Education and Training Act, Act 16 of 2006; </w:t>
      </w:r>
      <w:proofErr w:type="spellStart"/>
      <w:r w:rsidRPr="00024148">
        <w:rPr>
          <w:rFonts w:ascii="Tahoma" w:hAnsi="Tahoma" w:cs="Tahoma"/>
          <w:color w:val="000000" w:themeColor="text1"/>
          <w:sz w:val="18"/>
          <w:szCs w:val="18"/>
        </w:rPr>
        <w:t>andNational</w:t>
      </w:r>
      <w:proofErr w:type="spellEnd"/>
      <w:r w:rsidRPr="00024148">
        <w:rPr>
          <w:rFonts w:ascii="Tahoma" w:hAnsi="Tahoma" w:cs="Tahoma"/>
          <w:color w:val="000000" w:themeColor="text1"/>
          <w:sz w:val="18"/>
          <w:szCs w:val="18"/>
        </w:rPr>
        <w:t xml:space="preserve"> Norms and Standards for Funding Community Education and Training Colleges.</w:t>
      </w:r>
    </w:p>
    <w:p w14:paraId="07B5441E" w14:textId="77777777" w:rsidR="003D4886" w:rsidRPr="00024148" w:rsidRDefault="003D4886" w:rsidP="003D4886">
      <w:pPr>
        <w:rPr>
          <w:rFonts w:ascii="Tahoma" w:hAnsi="Tahoma" w:cs="Tahoma"/>
          <w:color w:val="000000" w:themeColor="text1"/>
          <w:sz w:val="18"/>
          <w:szCs w:val="18"/>
        </w:rPr>
      </w:pPr>
    </w:p>
    <w:p w14:paraId="5002F9C8" w14:textId="77777777" w:rsidR="003D4886" w:rsidRPr="00024148" w:rsidRDefault="003D4886" w:rsidP="003D4886">
      <w:pPr>
        <w:pStyle w:val="Heading2"/>
        <w:ind w:left="284" w:hanging="284"/>
        <w:rPr>
          <w:rFonts w:ascii="Tahoma" w:hAnsi="Tahoma" w:cs="Tahoma"/>
          <w:color w:val="000000" w:themeColor="text1"/>
          <w:sz w:val="18"/>
          <w:szCs w:val="18"/>
        </w:rPr>
      </w:pPr>
      <w:r w:rsidRPr="00024148">
        <w:rPr>
          <w:rFonts w:ascii="Tahoma" w:hAnsi="Tahoma" w:cs="Tahoma"/>
          <w:color w:val="000000" w:themeColor="text1"/>
          <w:sz w:val="18"/>
          <w:szCs w:val="18"/>
        </w:rPr>
        <w:t>PURPOSE OF THE TENDER</w:t>
      </w:r>
    </w:p>
    <w:p w14:paraId="1D35410E" w14:textId="789A8299" w:rsidR="003D4886" w:rsidRPr="00024148" w:rsidRDefault="003D4886" w:rsidP="003D4886">
      <w:pPr>
        <w:pStyle w:val="ListParagraph"/>
        <w:numPr>
          <w:ilvl w:val="1"/>
          <w:numId w:val="1"/>
        </w:numPr>
        <w:spacing w:after="240" w:line="360" w:lineRule="auto"/>
        <w:ind w:left="567"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purpose of the tender is to identify, evaluate and appoint a service provider who will provide the college with </w:t>
      </w:r>
      <w:r w:rsidR="008F05B5" w:rsidRPr="00024148">
        <w:rPr>
          <w:rFonts w:ascii="Tahoma" w:hAnsi="Tahoma" w:cs="Tahoma"/>
          <w:color w:val="000000" w:themeColor="text1"/>
          <w:sz w:val="18"/>
          <w:szCs w:val="18"/>
        </w:rPr>
        <w:t>quality Desktops</w:t>
      </w:r>
      <w:r w:rsidR="00FB15B8" w:rsidRPr="00024148">
        <w:rPr>
          <w:rFonts w:ascii="Tahoma" w:hAnsi="Tahoma" w:cs="Tahoma"/>
          <w:color w:val="000000" w:themeColor="text1"/>
          <w:sz w:val="18"/>
          <w:szCs w:val="18"/>
        </w:rPr>
        <w:t xml:space="preserve"> and </w:t>
      </w:r>
      <w:proofErr w:type="gramStart"/>
      <w:r w:rsidRPr="00024148">
        <w:rPr>
          <w:rFonts w:ascii="Tahoma" w:hAnsi="Tahoma" w:cs="Tahoma"/>
          <w:color w:val="000000" w:themeColor="text1"/>
          <w:sz w:val="18"/>
          <w:szCs w:val="18"/>
        </w:rPr>
        <w:t>laptops  as</w:t>
      </w:r>
      <w:proofErr w:type="gramEnd"/>
      <w:r w:rsidRPr="00024148">
        <w:rPr>
          <w:rFonts w:ascii="Tahoma" w:hAnsi="Tahoma" w:cs="Tahoma"/>
          <w:color w:val="000000" w:themeColor="text1"/>
          <w:sz w:val="18"/>
          <w:szCs w:val="18"/>
        </w:rPr>
        <w:t xml:space="preserve"> per the attached specification</w:t>
      </w:r>
    </w:p>
    <w:p w14:paraId="618BDFFD" w14:textId="540E8022" w:rsidR="003D4886" w:rsidRPr="00024148" w:rsidRDefault="003D4886" w:rsidP="001A68C3">
      <w:pPr>
        <w:pStyle w:val="Heading2"/>
        <w:ind w:left="360" w:hanging="360"/>
        <w:rPr>
          <w:rFonts w:ascii="Tahoma" w:hAnsi="Tahoma" w:cs="Tahoma"/>
          <w:b w:val="0"/>
          <w:bCs/>
          <w:color w:val="000000" w:themeColor="text1"/>
          <w:sz w:val="18"/>
          <w:szCs w:val="18"/>
        </w:rPr>
      </w:pPr>
      <w:r w:rsidRPr="00024148">
        <w:rPr>
          <w:rFonts w:ascii="Tahoma" w:hAnsi="Tahoma" w:cs="Tahoma"/>
          <w:b w:val="0"/>
          <w:bCs/>
          <w:color w:val="000000" w:themeColor="text1"/>
          <w:sz w:val="18"/>
          <w:szCs w:val="18"/>
        </w:rPr>
        <w:t>2.1.1Service</w:t>
      </w:r>
      <w:r w:rsidRPr="00024148">
        <w:rPr>
          <w:rFonts w:ascii="Tahoma" w:hAnsi="Tahoma" w:cs="Tahoma"/>
          <w:b w:val="0"/>
          <w:bCs/>
          <w:color w:val="000000" w:themeColor="text1"/>
          <w:spacing w:val="-10"/>
          <w:sz w:val="18"/>
          <w:szCs w:val="18"/>
        </w:rPr>
        <w:t xml:space="preserve"> </w:t>
      </w:r>
      <w:r w:rsidRPr="00024148">
        <w:rPr>
          <w:rFonts w:ascii="Tahoma" w:hAnsi="Tahoma" w:cs="Tahoma"/>
          <w:b w:val="0"/>
          <w:bCs/>
          <w:color w:val="000000" w:themeColor="text1"/>
          <w:sz w:val="18"/>
          <w:szCs w:val="18"/>
        </w:rPr>
        <w:t>Provider</w:t>
      </w:r>
      <w:r w:rsidRPr="00024148">
        <w:rPr>
          <w:rFonts w:ascii="Tahoma" w:hAnsi="Tahoma" w:cs="Tahoma"/>
          <w:b w:val="0"/>
          <w:bCs/>
          <w:color w:val="000000" w:themeColor="text1"/>
          <w:spacing w:val="-11"/>
          <w:sz w:val="18"/>
          <w:szCs w:val="18"/>
        </w:rPr>
        <w:t xml:space="preserve"> </w:t>
      </w:r>
      <w:r w:rsidRPr="00024148">
        <w:rPr>
          <w:rFonts w:ascii="Tahoma" w:hAnsi="Tahoma" w:cs="Tahoma"/>
          <w:b w:val="0"/>
          <w:bCs/>
          <w:color w:val="000000" w:themeColor="text1"/>
          <w:sz w:val="18"/>
          <w:szCs w:val="18"/>
        </w:rPr>
        <w:t>should</w:t>
      </w:r>
      <w:r w:rsidRPr="00024148">
        <w:rPr>
          <w:rFonts w:ascii="Tahoma" w:hAnsi="Tahoma" w:cs="Tahoma"/>
          <w:b w:val="0"/>
          <w:bCs/>
          <w:color w:val="000000" w:themeColor="text1"/>
          <w:spacing w:val="-9"/>
          <w:sz w:val="18"/>
          <w:szCs w:val="18"/>
        </w:rPr>
        <w:t xml:space="preserve"> </w:t>
      </w:r>
      <w:r w:rsidRPr="00024148">
        <w:rPr>
          <w:rFonts w:ascii="Tahoma" w:hAnsi="Tahoma" w:cs="Tahoma"/>
          <w:b w:val="0"/>
          <w:bCs/>
          <w:color w:val="000000" w:themeColor="text1"/>
          <w:sz w:val="18"/>
          <w:szCs w:val="18"/>
        </w:rPr>
        <w:t>meet</w:t>
      </w:r>
      <w:r w:rsidRPr="00024148">
        <w:rPr>
          <w:rFonts w:ascii="Tahoma" w:hAnsi="Tahoma" w:cs="Tahoma"/>
          <w:b w:val="0"/>
          <w:bCs/>
          <w:color w:val="000000" w:themeColor="text1"/>
          <w:spacing w:val="-12"/>
          <w:sz w:val="18"/>
          <w:szCs w:val="18"/>
        </w:rPr>
        <w:t xml:space="preserve"> </w:t>
      </w:r>
      <w:r w:rsidRPr="00024148">
        <w:rPr>
          <w:rFonts w:ascii="Tahoma" w:hAnsi="Tahoma" w:cs="Tahoma"/>
          <w:b w:val="0"/>
          <w:bCs/>
          <w:color w:val="000000" w:themeColor="text1"/>
          <w:sz w:val="18"/>
          <w:szCs w:val="18"/>
        </w:rPr>
        <w:t>the</w:t>
      </w:r>
      <w:r w:rsidRPr="00024148">
        <w:rPr>
          <w:rFonts w:ascii="Tahoma" w:hAnsi="Tahoma" w:cs="Tahoma"/>
          <w:b w:val="0"/>
          <w:bCs/>
          <w:color w:val="000000" w:themeColor="text1"/>
          <w:spacing w:val="-12"/>
          <w:sz w:val="18"/>
          <w:szCs w:val="18"/>
        </w:rPr>
        <w:t xml:space="preserve"> </w:t>
      </w:r>
      <w:r w:rsidRPr="00024148">
        <w:rPr>
          <w:rFonts w:ascii="Tahoma" w:hAnsi="Tahoma" w:cs="Tahoma"/>
          <w:b w:val="0"/>
          <w:bCs/>
          <w:color w:val="000000" w:themeColor="text1"/>
          <w:sz w:val="18"/>
          <w:szCs w:val="18"/>
        </w:rPr>
        <w:t>minimum</w:t>
      </w:r>
      <w:r w:rsidRPr="00024148">
        <w:rPr>
          <w:rFonts w:ascii="Tahoma" w:hAnsi="Tahoma" w:cs="Tahoma"/>
          <w:b w:val="0"/>
          <w:bCs/>
          <w:color w:val="000000" w:themeColor="text1"/>
          <w:spacing w:val="-11"/>
          <w:sz w:val="18"/>
          <w:szCs w:val="18"/>
        </w:rPr>
        <w:t xml:space="preserve"> </w:t>
      </w:r>
      <w:r w:rsidRPr="00024148">
        <w:rPr>
          <w:rFonts w:ascii="Tahoma" w:hAnsi="Tahoma" w:cs="Tahoma"/>
          <w:b w:val="0"/>
          <w:bCs/>
          <w:color w:val="000000" w:themeColor="text1"/>
          <w:sz w:val="18"/>
          <w:szCs w:val="18"/>
        </w:rPr>
        <w:t>specification</w:t>
      </w:r>
      <w:r w:rsidRPr="00024148">
        <w:rPr>
          <w:rFonts w:ascii="Tahoma" w:hAnsi="Tahoma" w:cs="Tahoma"/>
          <w:b w:val="0"/>
          <w:bCs/>
          <w:color w:val="000000" w:themeColor="text1"/>
          <w:spacing w:val="-8"/>
          <w:sz w:val="18"/>
          <w:szCs w:val="18"/>
        </w:rPr>
        <w:t xml:space="preserve"> </w:t>
      </w:r>
      <w:r w:rsidRPr="00024148">
        <w:rPr>
          <w:rFonts w:ascii="Tahoma" w:hAnsi="Tahoma" w:cs="Tahoma"/>
          <w:b w:val="0"/>
          <w:bCs/>
          <w:color w:val="000000" w:themeColor="text1"/>
          <w:sz w:val="18"/>
          <w:szCs w:val="18"/>
        </w:rPr>
        <w:t>and</w:t>
      </w:r>
      <w:r w:rsidRPr="00024148">
        <w:rPr>
          <w:rFonts w:ascii="Tahoma" w:hAnsi="Tahoma" w:cs="Tahoma"/>
          <w:b w:val="0"/>
          <w:bCs/>
          <w:color w:val="000000" w:themeColor="text1"/>
          <w:spacing w:val="-12"/>
          <w:sz w:val="18"/>
          <w:szCs w:val="18"/>
        </w:rPr>
        <w:t xml:space="preserve"> </w:t>
      </w:r>
      <w:r w:rsidRPr="00024148">
        <w:rPr>
          <w:rFonts w:ascii="Tahoma" w:hAnsi="Tahoma" w:cs="Tahoma"/>
          <w:b w:val="0"/>
          <w:bCs/>
          <w:color w:val="000000" w:themeColor="text1"/>
          <w:sz w:val="18"/>
          <w:szCs w:val="18"/>
        </w:rPr>
        <w:t>evaluation</w:t>
      </w:r>
      <w:r w:rsidRPr="00024148">
        <w:rPr>
          <w:rFonts w:ascii="Tahoma" w:hAnsi="Tahoma" w:cs="Tahoma"/>
          <w:b w:val="0"/>
          <w:bCs/>
          <w:color w:val="000000" w:themeColor="text1"/>
          <w:spacing w:val="-9"/>
          <w:sz w:val="18"/>
          <w:szCs w:val="18"/>
        </w:rPr>
        <w:t xml:space="preserve"> </w:t>
      </w:r>
      <w:r w:rsidRPr="00024148">
        <w:rPr>
          <w:rFonts w:ascii="Tahoma" w:hAnsi="Tahoma" w:cs="Tahoma"/>
          <w:b w:val="0"/>
          <w:bCs/>
          <w:color w:val="000000" w:themeColor="text1"/>
          <w:sz w:val="18"/>
          <w:szCs w:val="18"/>
        </w:rPr>
        <w:t>criteria</w:t>
      </w:r>
      <w:r w:rsidRPr="00024148">
        <w:rPr>
          <w:rFonts w:ascii="Tahoma" w:hAnsi="Tahoma" w:cs="Tahoma"/>
          <w:b w:val="0"/>
          <w:bCs/>
          <w:color w:val="000000" w:themeColor="text1"/>
          <w:spacing w:val="-64"/>
          <w:sz w:val="18"/>
          <w:szCs w:val="18"/>
        </w:rPr>
        <w:t xml:space="preserve"> </w:t>
      </w:r>
      <w:r w:rsidRPr="00024148">
        <w:rPr>
          <w:rFonts w:ascii="Tahoma" w:hAnsi="Tahoma" w:cs="Tahoma"/>
          <w:b w:val="0"/>
          <w:bCs/>
          <w:color w:val="000000" w:themeColor="text1"/>
          <w:sz w:val="18"/>
          <w:szCs w:val="18"/>
        </w:rPr>
        <w:t>as</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stipulated</w:t>
      </w:r>
      <w:r w:rsidRPr="00024148">
        <w:rPr>
          <w:rFonts w:ascii="Tahoma" w:hAnsi="Tahoma" w:cs="Tahoma"/>
          <w:b w:val="0"/>
          <w:bCs/>
          <w:color w:val="000000" w:themeColor="text1"/>
          <w:spacing w:val="-2"/>
          <w:sz w:val="18"/>
          <w:szCs w:val="18"/>
        </w:rPr>
        <w:t xml:space="preserve"> </w:t>
      </w:r>
    </w:p>
    <w:p w14:paraId="4E1CE7A4" w14:textId="3E6F7239" w:rsidR="003D4886" w:rsidRPr="00024148" w:rsidRDefault="003D4886" w:rsidP="003D4886">
      <w:pPr>
        <w:pStyle w:val="Heading2"/>
        <w:ind w:left="360" w:hanging="360"/>
        <w:rPr>
          <w:rFonts w:ascii="Tahoma" w:hAnsi="Tahoma" w:cs="Tahoma"/>
          <w:b w:val="0"/>
          <w:bCs/>
          <w:color w:val="000000" w:themeColor="text1"/>
          <w:sz w:val="18"/>
          <w:szCs w:val="18"/>
        </w:rPr>
      </w:pPr>
      <w:r w:rsidRPr="00024148">
        <w:rPr>
          <w:rFonts w:ascii="Tahoma" w:hAnsi="Tahoma" w:cs="Tahoma"/>
          <w:b w:val="0"/>
          <w:bCs/>
          <w:color w:val="000000" w:themeColor="text1"/>
          <w:sz w:val="18"/>
          <w:szCs w:val="18"/>
        </w:rPr>
        <w:t>2.1.3.All</w:t>
      </w:r>
      <w:r w:rsidRPr="00024148">
        <w:rPr>
          <w:rFonts w:ascii="Tahoma" w:hAnsi="Tahoma" w:cs="Tahoma"/>
          <w:b w:val="0"/>
          <w:bCs/>
          <w:color w:val="000000" w:themeColor="text1"/>
          <w:spacing w:val="-3"/>
          <w:sz w:val="18"/>
          <w:szCs w:val="18"/>
        </w:rPr>
        <w:t xml:space="preserve"> </w:t>
      </w:r>
      <w:r w:rsidRPr="00024148">
        <w:rPr>
          <w:rFonts w:ascii="Tahoma" w:hAnsi="Tahoma" w:cs="Tahoma"/>
          <w:b w:val="0"/>
          <w:bCs/>
          <w:color w:val="000000" w:themeColor="text1"/>
          <w:sz w:val="18"/>
          <w:szCs w:val="18"/>
        </w:rPr>
        <w:t>desktops</w:t>
      </w:r>
      <w:r w:rsidR="007F3012" w:rsidRPr="00024148">
        <w:rPr>
          <w:rFonts w:ascii="Tahoma" w:hAnsi="Tahoma" w:cs="Tahoma"/>
          <w:b w:val="0"/>
          <w:bCs/>
          <w:color w:val="000000" w:themeColor="text1"/>
          <w:sz w:val="18"/>
          <w:szCs w:val="18"/>
        </w:rPr>
        <w:t xml:space="preserve"> and laptops </w:t>
      </w:r>
      <w:r w:rsidRPr="00024148">
        <w:rPr>
          <w:rFonts w:ascii="Tahoma" w:hAnsi="Tahoma" w:cs="Tahoma"/>
          <w:b w:val="0"/>
          <w:bCs/>
          <w:color w:val="000000" w:themeColor="text1"/>
          <w:spacing w:val="-1"/>
          <w:sz w:val="18"/>
          <w:szCs w:val="18"/>
        </w:rPr>
        <w:t xml:space="preserve"> </w:t>
      </w:r>
      <w:r w:rsidR="008F05B5"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should</w:t>
      </w:r>
      <w:r w:rsidRPr="00024148">
        <w:rPr>
          <w:rFonts w:ascii="Tahoma" w:hAnsi="Tahoma" w:cs="Tahoma"/>
          <w:b w:val="0"/>
          <w:bCs/>
          <w:color w:val="000000" w:themeColor="text1"/>
          <w:spacing w:val="-4"/>
          <w:sz w:val="18"/>
          <w:szCs w:val="18"/>
        </w:rPr>
        <w:t xml:space="preserve"> </w:t>
      </w:r>
      <w:r w:rsidRPr="00024148">
        <w:rPr>
          <w:rFonts w:ascii="Tahoma" w:hAnsi="Tahoma" w:cs="Tahoma"/>
          <w:b w:val="0"/>
          <w:bCs/>
          <w:color w:val="000000" w:themeColor="text1"/>
          <w:sz w:val="18"/>
          <w:szCs w:val="18"/>
        </w:rPr>
        <w:t>have</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a</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3-year</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next</w:t>
      </w:r>
      <w:r w:rsidRPr="00024148">
        <w:rPr>
          <w:rFonts w:ascii="Tahoma" w:hAnsi="Tahoma" w:cs="Tahoma"/>
          <w:b w:val="0"/>
          <w:bCs/>
          <w:color w:val="000000" w:themeColor="text1"/>
          <w:spacing w:val="-2"/>
          <w:sz w:val="18"/>
          <w:szCs w:val="18"/>
        </w:rPr>
        <w:t xml:space="preserve"> </w:t>
      </w:r>
      <w:r w:rsidRPr="00024148">
        <w:rPr>
          <w:rFonts w:ascii="Tahoma" w:hAnsi="Tahoma" w:cs="Tahoma"/>
          <w:b w:val="0"/>
          <w:bCs/>
          <w:color w:val="000000" w:themeColor="text1"/>
          <w:sz w:val="18"/>
          <w:szCs w:val="18"/>
        </w:rPr>
        <w:t>day</w:t>
      </w:r>
      <w:r w:rsidRPr="00024148">
        <w:rPr>
          <w:rFonts w:ascii="Tahoma" w:hAnsi="Tahoma" w:cs="Tahoma"/>
          <w:b w:val="0"/>
          <w:bCs/>
          <w:color w:val="000000" w:themeColor="text1"/>
          <w:spacing w:val="-4"/>
          <w:sz w:val="18"/>
          <w:szCs w:val="18"/>
        </w:rPr>
        <w:t xml:space="preserve"> </w:t>
      </w:r>
      <w:r w:rsidRPr="00024148">
        <w:rPr>
          <w:rFonts w:ascii="Tahoma" w:hAnsi="Tahoma" w:cs="Tahoma"/>
          <w:b w:val="0"/>
          <w:bCs/>
          <w:color w:val="000000" w:themeColor="text1"/>
          <w:sz w:val="18"/>
          <w:szCs w:val="18"/>
        </w:rPr>
        <w:t>onsite</w:t>
      </w:r>
      <w:r w:rsidRPr="00024148">
        <w:rPr>
          <w:rFonts w:ascii="Tahoma" w:hAnsi="Tahoma" w:cs="Tahoma"/>
          <w:b w:val="0"/>
          <w:bCs/>
          <w:color w:val="000000" w:themeColor="text1"/>
          <w:spacing w:val="-2"/>
          <w:sz w:val="18"/>
          <w:szCs w:val="18"/>
        </w:rPr>
        <w:t xml:space="preserve"> </w:t>
      </w:r>
      <w:r w:rsidRPr="00024148">
        <w:rPr>
          <w:rFonts w:ascii="Tahoma" w:hAnsi="Tahoma" w:cs="Tahoma"/>
          <w:b w:val="0"/>
          <w:bCs/>
          <w:color w:val="000000" w:themeColor="text1"/>
          <w:sz w:val="18"/>
          <w:szCs w:val="18"/>
        </w:rPr>
        <w:t>warranty.</w:t>
      </w:r>
    </w:p>
    <w:p w14:paraId="45EF6CA6" w14:textId="77777777" w:rsidR="003D4886" w:rsidRPr="00024148" w:rsidRDefault="003D4886" w:rsidP="003D4886">
      <w:pPr>
        <w:pStyle w:val="Heading2"/>
        <w:ind w:left="360" w:hanging="360"/>
        <w:rPr>
          <w:rFonts w:ascii="Tahoma" w:hAnsi="Tahoma" w:cs="Tahoma"/>
          <w:b w:val="0"/>
          <w:bCs/>
          <w:color w:val="000000" w:themeColor="text1"/>
          <w:sz w:val="18"/>
          <w:szCs w:val="18"/>
        </w:rPr>
      </w:pPr>
      <w:r w:rsidRPr="00024148">
        <w:rPr>
          <w:rFonts w:ascii="Tahoma" w:hAnsi="Tahoma" w:cs="Tahoma"/>
          <w:b w:val="0"/>
          <w:bCs/>
          <w:color w:val="000000" w:themeColor="text1"/>
          <w:sz w:val="18"/>
          <w:szCs w:val="18"/>
        </w:rPr>
        <w:t>2.1.4.All</w:t>
      </w:r>
      <w:r w:rsidRPr="00024148">
        <w:rPr>
          <w:rFonts w:ascii="Tahoma" w:hAnsi="Tahoma" w:cs="Tahoma"/>
          <w:b w:val="0"/>
          <w:bCs/>
          <w:color w:val="000000" w:themeColor="text1"/>
          <w:spacing w:val="-2"/>
          <w:sz w:val="18"/>
          <w:szCs w:val="18"/>
        </w:rPr>
        <w:t xml:space="preserve"> </w:t>
      </w:r>
      <w:r w:rsidRPr="00024148">
        <w:rPr>
          <w:rFonts w:ascii="Tahoma" w:hAnsi="Tahoma" w:cs="Tahoma"/>
          <w:b w:val="0"/>
          <w:bCs/>
          <w:color w:val="000000" w:themeColor="text1"/>
          <w:sz w:val="18"/>
          <w:szCs w:val="18"/>
        </w:rPr>
        <w:t>desktops</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should</w:t>
      </w:r>
      <w:r w:rsidRPr="00024148">
        <w:rPr>
          <w:rFonts w:ascii="Tahoma" w:hAnsi="Tahoma" w:cs="Tahoma"/>
          <w:b w:val="0"/>
          <w:bCs/>
          <w:color w:val="000000" w:themeColor="text1"/>
          <w:spacing w:val="-3"/>
          <w:sz w:val="18"/>
          <w:szCs w:val="18"/>
        </w:rPr>
        <w:t xml:space="preserve"> </w:t>
      </w:r>
      <w:r w:rsidRPr="00024148">
        <w:rPr>
          <w:rFonts w:ascii="Tahoma" w:hAnsi="Tahoma" w:cs="Tahoma"/>
          <w:b w:val="0"/>
          <w:bCs/>
          <w:color w:val="000000" w:themeColor="text1"/>
          <w:sz w:val="18"/>
          <w:szCs w:val="18"/>
        </w:rPr>
        <w:t>have</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a keyboard</w:t>
      </w:r>
      <w:r w:rsidRPr="00024148">
        <w:rPr>
          <w:rFonts w:ascii="Tahoma" w:hAnsi="Tahoma" w:cs="Tahoma"/>
          <w:b w:val="0"/>
          <w:bCs/>
          <w:color w:val="000000" w:themeColor="text1"/>
          <w:spacing w:val="-1"/>
          <w:sz w:val="18"/>
          <w:szCs w:val="18"/>
        </w:rPr>
        <w:t xml:space="preserve"> </w:t>
      </w:r>
      <w:r w:rsidRPr="00024148">
        <w:rPr>
          <w:rFonts w:ascii="Tahoma" w:hAnsi="Tahoma" w:cs="Tahoma"/>
          <w:b w:val="0"/>
          <w:bCs/>
          <w:color w:val="000000" w:themeColor="text1"/>
          <w:sz w:val="18"/>
          <w:szCs w:val="18"/>
        </w:rPr>
        <w:t>and</w:t>
      </w:r>
      <w:r w:rsidRPr="00024148">
        <w:rPr>
          <w:rFonts w:ascii="Tahoma" w:hAnsi="Tahoma" w:cs="Tahoma"/>
          <w:b w:val="0"/>
          <w:bCs/>
          <w:color w:val="000000" w:themeColor="text1"/>
          <w:spacing w:val="-3"/>
          <w:sz w:val="18"/>
          <w:szCs w:val="18"/>
        </w:rPr>
        <w:t xml:space="preserve"> </w:t>
      </w:r>
      <w:r w:rsidRPr="00024148">
        <w:rPr>
          <w:rFonts w:ascii="Tahoma" w:hAnsi="Tahoma" w:cs="Tahoma"/>
          <w:b w:val="0"/>
          <w:bCs/>
          <w:color w:val="000000" w:themeColor="text1"/>
          <w:sz w:val="18"/>
          <w:szCs w:val="18"/>
        </w:rPr>
        <w:t>mouse</w:t>
      </w:r>
    </w:p>
    <w:p w14:paraId="622698E6" w14:textId="77777777" w:rsidR="004734BC" w:rsidRDefault="003D4886" w:rsidP="004734BC">
      <w:pPr>
        <w:pStyle w:val="Heading2"/>
        <w:ind w:left="284" w:hanging="284"/>
        <w:rPr>
          <w:rFonts w:ascii="Tahoma" w:hAnsi="Tahoma" w:cs="Tahoma"/>
          <w:color w:val="000000" w:themeColor="text1"/>
          <w:sz w:val="18"/>
          <w:szCs w:val="18"/>
        </w:rPr>
      </w:pPr>
      <w:r w:rsidRPr="00024148">
        <w:rPr>
          <w:rFonts w:ascii="Tahoma" w:hAnsi="Tahoma" w:cs="Tahoma"/>
          <w:color w:val="000000" w:themeColor="text1"/>
          <w:sz w:val="18"/>
          <w:szCs w:val="18"/>
        </w:rPr>
        <w:t>Scope and definition of wor</w:t>
      </w:r>
      <w:r w:rsidR="004734BC">
        <w:rPr>
          <w:rFonts w:ascii="Tahoma" w:hAnsi="Tahoma" w:cs="Tahoma"/>
          <w:color w:val="000000" w:themeColor="text1"/>
          <w:sz w:val="18"/>
          <w:szCs w:val="18"/>
        </w:rPr>
        <w:t>K</w:t>
      </w:r>
    </w:p>
    <w:p w14:paraId="4DD1B0AE" w14:textId="0BAF60F0" w:rsidR="003D4886" w:rsidRPr="004734BC" w:rsidRDefault="003D4886" w:rsidP="004734BC">
      <w:pPr>
        <w:pStyle w:val="Heading2"/>
        <w:ind w:left="284"/>
        <w:rPr>
          <w:rFonts w:ascii="Tahoma" w:hAnsi="Tahoma" w:cs="Tahoma"/>
          <w:color w:val="000000" w:themeColor="text1"/>
          <w:sz w:val="18"/>
          <w:szCs w:val="18"/>
        </w:rPr>
      </w:pPr>
      <w:r w:rsidRPr="004734BC">
        <w:rPr>
          <w:rFonts w:ascii="Tahoma" w:hAnsi="Tahoma" w:cs="Tahoma"/>
          <w:color w:val="000000" w:themeColor="text1"/>
          <w:sz w:val="18"/>
          <w:szCs w:val="18"/>
        </w:rPr>
        <w:lastRenderedPageBreak/>
        <w:t>Based on requirements supplier will update the College with delivery schedules and</w:t>
      </w:r>
      <w:r w:rsidRPr="004734BC">
        <w:rPr>
          <w:rFonts w:ascii="Tahoma" w:hAnsi="Tahoma" w:cs="Tahoma"/>
          <w:color w:val="000000" w:themeColor="text1"/>
          <w:spacing w:val="1"/>
          <w:sz w:val="18"/>
          <w:szCs w:val="18"/>
        </w:rPr>
        <w:t xml:space="preserve"> </w:t>
      </w:r>
      <w:r w:rsidRPr="004734BC">
        <w:rPr>
          <w:rFonts w:ascii="Tahoma" w:hAnsi="Tahoma" w:cs="Tahoma"/>
          <w:color w:val="000000" w:themeColor="text1"/>
          <w:sz w:val="18"/>
          <w:szCs w:val="18"/>
        </w:rPr>
        <w:t>time</w:t>
      </w:r>
      <w:r w:rsidRPr="004734BC">
        <w:rPr>
          <w:rFonts w:ascii="Tahoma" w:hAnsi="Tahoma" w:cs="Tahoma"/>
          <w:color w:val="000000" w:themeColor="text1"/>
          <w:spacing w:val="-3"/>
          <w:sz w:val="18"/>
          <w:szCs w:val="18"/>
        </w:rPr>
        <w:t xml:space="preserve"> </w:t>
      </w:r>
      <w:r w:rsidRPr="004734BC">
        <w:rPr>
          <w:rFonts w:ascii="Tahoma" w:hAnsi="Tahoma" w:cs="Tahoma"/>
          <w:color w:val="000000" w:themeColor="text1"/>
          <w:sz w:val="18"/>
          <w:szCs w:val="18"/>
        </w:rPr>
        <w:t>frames /</w:t>
      </w:r>
      <w:r w:rsidRPr="004734BC">
        <w:rPr>
          <w:rFonts w:ascii="Tahoma" w:hAnsi="Tahoma" w:cs="Tahoma"/>
          <w:color w:val="000000" w:themeColor="text1"/>
          <w:spacing w:val="-2"/>
          <w:sz w:val="18"/>
          <w:szCs w:val="18"/>
        </w:rPr>
        <w:t xml:space="preserve"> </w:t>
      </w:r>
      <w:r w:rsidRPr="004734BC">
        <w:rPr>
          <w:rFonts w:ascii="Tahoma" w:hAnsi="Tahoma" w:cs="Tahoma"/>
          <w:color w:val="000000" w:themeColor="text1"/>
          <w:sz w:val="18"/>
          <w:szCs w:val="18"/>
        </w:rPr>
        <w:t>timelines.</w:t>
      </w:r>
    </w:p>
    <w:p w14:paraId="0073F4CE" w14:textId="77777777" w:rsidR="003D4886" w:rsidRPr="00024148" w:rsidRDefault="003D4886">
      <w:pPr>
        <w:pStyle w:val="Heading2"/>
        <w:numPr>
          <w:ilvl w:val="0"/>
          <w:numId w:val="16"/>
        </w:numPr>
        <w:tabs>
          <w:tab w:val="left" w:pos="1436"/>
        </w:tabs>
        <w:spacing w:before="151"/>
        <w:ind w:left="1436" w:hanging="360"/>
        <w:jc w:val="left"/>
        <w:rPr>
          <w:rFonts w:ascii="Tahoma" w:hAnsi="Tahoma" w:cs="Tahoma"/>
          <w:color w:val="000000" w:themeColor="text1"/>
          <w:sz w:val="18"/>
          <w:szCs w:val="18"/>
        </w:rPr>
      </w:pPr>
      <w:r w:rsidRPr="00024148">
        <w:rPr>
          <w:rFonts w:ascii="Tahoma" w:hAnsi="Tahoma" w:cs="Tahoma"/>
          <w:color w:val="000000" w:themeColor="text1"/>
          <w:sz w:val="18"/>
          <w:szCs w:val="18"/>
        </w:rPr>
        <w:t>Training</w:t>
      </w:r>
    </w:p>
    <w:p w14:paraId="7B834465" w14:textId="77777777" w:rsidR="003D4886" w:rsidRPr="00024148" w:rsidRDefault="003D4886" w:rsidP="003D4886">
      <w:pPr>
        <w:spacing w:before="149"/>
        <w:ind w:left="1100"/>
        <w:jc w:val="both"/>
        <w:rPr>
          <w:rFonts w:ascii="Tahoma" w:hAnsi="Tahoma" w:cs="Tahoma"/>
          <w:color w:val="000000" w:themeColor="text1"/>
          <w:sz w:val="18"/>
          <w:szCs w:val="18"/>
        </w:rPr>
      </w:pPr>
      <w:r w:rsidRPr="00024148">
        <w:rPr>
          <w:rFonts w:ascii="Tahoma" w:hAnsi="Tahoma" w:cs="Tahoma"/>
          <w:color w:val="000000" w:themeColor="text1"/>
          <w:sz w:val="18"/>
          <w:szCs w:val="18"/>
        </w:rPr>
        <w:t>Not</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required.</w:t>
      </w:r>
    </w:p>
    <w:p w14:paraId="75E3D46B" w14:textId="77777777" w:rsidR="003D4886" w:rsidRPr="00024148" w:rsidRDefault="003D4886">
      <w:pPr>
        <w:pStyle w:val="Heading2"/>
        <w:numPr>
          <w:ilvl w:val="0"/>
          <w:numId w:val="16"/>
        </w:numPr>
        <w:tabs>
          <w:tab w:val="left" w:pos="1370"/>
        </w:tabs>
        <w:ind w:left="1369" w:hanging="270"/>
        <w:jc w:val="left"/>
        <w:rPr>
          <w:rFonts w:ascii="Tahoma" w:hAnsi="Tahoma" w:cs="Tahoma"/>
          <w:color w:val="000000" w:themeColor="text1"/>
          <w:sz w:val="18"/>
          <w:szCs w:val="18"/>
        </w:rPr>
      </w:pPr>
      <w:r w:rsidRPr="00024148">
        <w:rPr>
          <w:rFonts w:ascii="Tahoma" w:hAnsi="Tahoma" w:cs="Tahoma"/>
          <w:color w:val="000000" w:themeColor="text1"/>
          <w:sz w:val="18"/>
          <w:szCs w:val="18"/>
        </w:rPr>
        <w:t>Documentation</w:t>
      </w:r>
    </w:p>
    <w:p w14:paraId="405910AC" w14:textId="660FA8B2" w:rsidR="003D4886" w:rsidRPr="00024148" w:rsidRDefault="003D4886" w:rsidP="003D4886">
      <w:pPr>
        <w:spacing w:before="149"/>
        <w:ind w:left="1167"/>
        <w:jc w:val="both"/>
        <w:rPr>
          <w:rFonts w:ascii="Tahoma" w:hAnsi="Tahoma" w:cs="Tahoma"/>
          <w:color w:val="000000" w:themeColor="text1"/>
          <w:sz w:val="18"/>
          <w:szCs w:val="18"/>
        </w:rPr>
      </w:pPr>
      <w:r w:rsidRPr="00024148">
        <w:rPr>
          <w:rFonts w:ascii="Tahoma" w:hAnsi="Tahoma" w:cs="Tahoma"/>
          <w:color w:val="000000" w:themeColor="text1"/>
          <w:sz w:val="18"/>
          <w:szCs w:val="18"/>
        </w:rPr>
        <w:t>Delivery</w:t>
      </w:r>
      <w:r w:rsidRPr="00024148">
        <w:rPr>
          <w:rFonts w:ascii="Tahoma" w:hAnsi="Tahoma" w:cs="Tahoma"/>
          <w:color w:val="000000" w:themeColor="text1"/>
          <w:spacing w:val="-4"/>
          <w:sz w:val="18"/>
          <w:szCs w:val="18"/>
        </w:rPr>
        <w:t xml:space="preserve"> </w:t>
      </w:r>
      <w:proofErr w:type="gramStart"/>
      <w:r w:rsidRPr="00024148">
        <w:rPr>
          <w:rFonts w:ascii="Tahoma" w:hAnsi="Tahoma" w:cs="Tahoma"/>
          <w:color w:val="000000" w:themeColor="text1"/>
          <w:sz w:val="18"/>
          <w:szCs w:val="18"/>
        </w:rPr>
        <w:t>notes</w:t>
      </w:r>
      <w:r w:rsidRPr="00024148">
        <w:rPr>
          <w:rFonts w:ascii="Tahoma" w:hAnsi="Tahoma" w:cs="Tahoma"/>
          <w:color w:val="000000" w:themeColor="text1"/>
          <w:spacing w:val="-1"/>
          <w:sz w:val="18"/>
          <w:szCs w:val="18"/>
        </w:rPr>
        <w:t xml:space="preserve"> </w:t>
      </w:r>
      <w:r w:rsidR="001A68C3" w:rsidRPr="00024148">
        <w:rPr>
          <w:rFonts w:ascii="Tahoma" w:hAnsi="Tahoma" w:cs="Tahoma"/>
          <w:color w:val="000000" w:themeColor="text1"/>
          <w:spacing w:val="-1"/>
          <w:sz w:val="18"/>
          <w:szCs w:val="18"/>
        </w:rPr>
        <w:t>,</w:t>
      </w:r>
      <w:proofErr w:type="gramEnd"/>
      <w:r w:rsidR="001A68C3" w:rsidRPr="00024148">
        <w:rPr>
          <w:rFonts w:ascii="Tahoma" w:hAnsi="Tahoma" w:cs="Tahoma"/>
          <w:color w:val="000000" w:themeColor="text1"/>
          <w:spacing w:val="-1"/>
          <w:sz w:val="18"/>
          <w:szCs w:val="18"/>
        </w:rPr>
        <w:t xml:space="preserve"> software’s ( product keys and antivirus )</w:t>
      </w:r>
      <w:r w:rsidRPr="00024148">
        <w:rPr>
          <w:rFonts w:ascii="Tahoma" w:hAnsi="Tahoma" w:cs="Tahoma"/>
          <w:color w:val="000000" w:themeColor="text1"/>
          <w:sz w:val="18"/>
          <w:szCs w:val="18"/>
        </w:rPr>
        <w:t>and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warranty</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certificates</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must</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be</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submitted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to</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the College.</w:t>
      </w:r>
    </w:p>
    <w:p w14:paraId="33E15D71" w14:textId="77777777" w:rsidR="003D4886" w:rsidRPr="00024148" w:rsidRDefault="003D4886" w:rsidP="003D4886">
      <w:pPr>
        <w:pStyle w:val="BodyText"/>
        <w:rPr>
          <w:rFonts w:ascii="Tahoma" w:hAnsi="Tahoma" w:cs="Tahoma"/>
          <w:color w:val="000000" w:themeColor="text1"/>
        </w:rPr>
      </w:pPr>
    </w:p>
    <w:p w14:paraId="67CA926A" w14:textId="77777777" w:rsidR="003D4886" w:rsidRPr="00024148" w:rsidRDefault="003D4886" w:rsidP="003D4886">
      <w:pPr>
        <w:spacing w:after="240" w:line="360" w:lineRule="auto"/>
        <w:ind w:left="709"/>
        <w:jc w:val="both"/>
        <w:rPr>
          <w:rFonts w:ascii="Tahoma" w:hAnsi="Tahoma" w:cs="Tahoma"/>
          <w:color w:val="000000" w:themeColor="text1"/>
          <w:sz w:val="18"/>
          <w:szCs w:val="18"/>
        </w:rPr>
      </w:pPr>
    </w:p>
    <w:p w14:paraId="615FC898" w14:textId="77777777" w:rsidR="003D4886" w:rsidRPr="00024148" w:rsidRDefault="003D4886" w:rsidP="003D4886">
      <w:pPr>
        <w:spacing w:after="240" w:line="360" w:lineRule="auto"/>
        <w:ind w:left="709"/>
        <w:jc w:val="both"/>
        <w:rPr>
          <w:rFonts w:ascii="Tahoma" w:hAnsi="Tahoma" w:cs="Tahoma"/>
          <w:color w:val="000000" w:themeColor="text1"/>
          <w:sz w:val="18"/>
          <w:szCs w:val="18"/>
        </w:rPr>
      </w:pPr>
    </w:p>
    <w:p w14:paraId="329F5220" w14:textId="77777777" w:rsidR="003D4886" w:rsidRPr="00024148" w:rsidRDefault="003D4886" w:rsidP="003D4886">
      <w:pPr>
        <w:pStyle w:val="Heading2"/>
        <w:ind w:left="426" w:hanging="426"/>
        <w:rPr>
          <w:rFonts w:ascii="Tahoma" w:hAnsi="Tahoma" w:cs="Tahoma"/>
          <w:color w:val="000000" w:themeColor="text1"/>
          <w:sz w:val="18"/>
          <w:szCs w:val="18"/>
        </w:rPr>
      </w:pPr>
      <w:r w:rsidRPr="00024148">
        <w:rPr>
          <w:rFonts w:ascii="Tahoma" w:hAnsi="Tahoma" w:cs="Tahoma"/>
          <w:color w:val="000000" w:themeColor="text1"/>
          <w:sz w:val="18"/>
          <w:szCs w:val="18"/>
        </w:rPr>
        <w:t>Deliverables</w:t>
      </w:r>
    </w:p>
    <w:tbl>
      <w:tblPr>
        <w:tblW w:w="0" w:type="auto"/>
        <w:tblInd w:w="999" w:type="dxa"/>
        <w:tblLayout w:type="fixed"/>
        <w:tblCellMar>
          <w:left w:w="0" w:type="dxa"/>
          <w:right w:w="0" w:type="dxa"/>
        </w:tblCellMar>
        <w:tblLook w:val="01E0" w:firstRow="1" w:lastRow="1" w:firstColumn="1" w:lastColumn="1" w:noHBand="0" w:noVBand="0"/>
      </w:tblPr>
      <w:tblGrid>
        <w:gridCol w:w="3347"/>
        <w:gridCol w:w="3198"/>
        <w:gridCol w:w="1252"/>
        <w:gridCol w:w="1514"/>
      </w:tblGrid>
      <w:tr w:rsidR="00024148" w:rsidRPr="00024148" w14:paraId="64013B92" w14:textId="77777777" w:rsidTr="003655C4">
        <w:trPr>
          <w:trHeight w:val="622"/>
        </w:trPr>
        <w:tc>
          <w:tcPr>
            <w:tcW w:w="3347" w:type="dxa"/>
          </w:tcPr>
          <w:p w14:paraId="251E6679" w14:textId="77777777" w:rsidR="003D4886" w:rsidRPr="00024148" w:rsidRDefault="003D4886" w:rsidP="003655C4">
            <w:pPr>
              <w:pStyle w:val="TableParagraph"/>
              <w:spacing w:before="122"/>
              <w:ind w:left="200"/>
              <w:rPr>
                <w:rFonts w:ascii="Tahoma" w:hAnsi="Tahoma" w:cs="Tahoma"/>
                <w:b/>
                <w:color w:val="000000" w:themeColor="text1"/>
                <w:sz w:val="18"/>
                <w:szCs w:val="18"/>
              </w:rPr>
            </w:pPr>
            <w:r w:rsidRPr="00024148">
              <w:rPr>
                <w:rFonts w:ascii="Tahoma" w:hAnsi="Tahoma" w:cs="Tahoma"/>
                <w:b/>
                <w:color w:val="000000" w:themeColor="text1"/>
                <w:sz w:val="18"/>
                <w:szCs w:val="18"/>
              </w:rPr>
              <w:t>Tasks</w:t>
            </w:r>
          </w:p>
        </w:tc>
        <w:tc>
          <w:tcPr>
            <w:tcW w:w="3198" w:type="dxa"/>
          </w:tcPr>
          <w:p w14:paraId="1A4E096D" w14:textId="77777777" w:rsidR="003D4886" w:rsidRPr="00024148" w:rsidRDefault="003D4886" w:rsidP="003655C4">
            <w:pPr>
              <w:pStyle w:val="TableParagraph"/>
              <w:ind w:left="333" w:right="1298"/>
              <w:rPr>
                <w:rFonts w:ascii="Tahoma" w:hAnsi="Tahoma" w:cs="Tahoma"/>
                <w:b/>
                <w:color w:val="000000" w:themeColor="text1"/>
                <w:sz w:val="18"/>
                <w:szCs w:val="18"/>
              </w:rPr>
            </w:pPr>
            <w:proofErr w:type="gramStart"/>
            <w:r w:rsidRPr="00024148">
              <w:rPr>
                <w:rFonts w:ascii="Tahoma" w:hAnsi="Tahoma" w:cs="Tahoma"/>
                <w:b/>
                <w:color w:val="000000" w:themeColor="text1"/>
                <w:sz w:val="18"/>
                <w:szCs w:val="18"/>
              </w:rPr>
              <w:t>End product</w:t>
            </w:r>
            <w:proofErr w:type="gramEnd"/>
            <w:r w:rsidRPr="00024148">
              <w:rPr>
                <w:rFonts w:ascii="Tahoma" w:hAnsi="Tahoma" w:cs="Tahoma"/>
                <w:b/>
                <w:color w:val="000000" w:themeColor="text1"/>
                <w:sz w:val="18"/>
                <w:szCs w:val="18"/>
              </w:rPr>
              <w:t xml:space="preserve"> /</w:t>
            </w:r>
            <w:r w:rsidRPr="00024148">
              <w:rPr>
                <w:rFonts w:ascii="Tahoma" w:hAnsi="Tahoma" w:cs="Tahoma"/>
                <w:b/>
                <w:color w:val="000000" w:themeColor="text1"/>
                <w:spacing w:val="-64"/>
                <w:sz w:val="18"/>
                <w:szCs w:val="18"/>
              </w:rPr>
              <w:t xml:space="preserve"> </w:t>
            </w:r>
            <w:r w:rsidRPr="00024148">
              <w:rPr>
                <w:rFonts w:ascii="Tahoma" w:hAnsi="Tahoma" w:cs="Tahoma"/>
                <w:b/>
                <w:color w:val="000000" w:themeColor="text1"/>
                <w:sz w:val="18"/>
                <w:szCs w:val="18"/>
              </w:rPr>
              <w:t>deliverables</w:t>
            </w:r>
          </w:p>
        </w:tc>
        <w:tc>
          <w:tcPr>
            <w:tcW w:w="1252" w:type="dxa"/>
          </w:tcPr>
          <w:p w14:paraId="3ECC496E" w14:textId="77777777" w:rsidR="003D4886" w:rsidRPr="00024148" w:rsidRDefault="003D4886" w:rsidP="003655C4">
            <w:pPr>
              <w:pStyle w:val="TableParagraph"/>
              <w:ind w:left="196" w:right="382"/>
              <w:rPr>
                <w:rFonts w:ascii="Tahoma" w:hAnsi="Tahoma" w:cs="Tahoma"/>
                <w:b/>
                <w:color w:val="000000" w:themeColor="text1"/>
                <w:sz w:val="18"/>
                <w:szCs w:val="18"/>
              </w:rPr>
            </w:pPr>
            <w:r w:rsidRPr="00024148">
              <w:rPr>
                <w:rFonts w:ascii="Tahoma" w:hAnsi="Tahoma" w:cs="Tahoma"/>
                <w:b/>
                <w:color w:val="000000" w:themeColor="text1"/>
                <w:sz w:val="18"/>
                <w:szCs w:val="18"/>
              </w:rPr>
              <w:t>Time</w:t>
            </w:r>
            <w:r w:rsidRPr="00024148">
              <w:rPr>
                <w:rFonts w:ascii="Tahoma" w:hAnsi="Tahoma" w:cs="Tahoma"/>
                <w:b/>
                <w:color w:val="000000" w:themeColor="text1"/>
                <w:spacing w:val="1"/>
                <w:sz w:val="18"/>
                <w:szCs w:val="18"/>
              </w:rPr>
              <w:t xml:space="preserve"> </w:t>
            </w:r>
            <w:r w:rsidRPr="00024148">
              <w:rPr>
                <w:rFonts w:ascii="Tahoma" w:hAnsi="Tahoma" w:cs="Tahoma"/>
                <w:b/>
                <w:color w:val="000000" w:themeColor="text1"/>
                <w:sz w:val="18"/>
                <w:szCs w:val="18"/>
              </w:rPr>
              <w:t>frame</w:t>
            </w:r>
          </w:p>
        </w:tc>
        <w:tc>
          <w:tcPr>
            <w:tcW w:w="1514" w:type="dxa"/>
          </w:tcPr>
          <w:p w14:paraId="3E29C898" w14:textId="77777777" w:rsidR="003D4886" w:rsidRPr="00024148" w:rsidRDefault="003D4886" w:rsidP="003655C4">
            <w:pPr>
              <w:pStyle w:val="TableParagraph"/>
              <w:ind w:left="113" w:right="180"/>
              <w:rPr>
                <w:rFonts w:ascii="Tahoma" w:hAnsi="Tahoma" w:cs="Tahoma"/>
                <w:b/>
                <w:color w:val="000000" w:themeColor="text1"/>
                <w:sz w:val="18"/>
                <w:szCs w:val="18"/>
              </w:rPr>
            </w:pPr>
            <w:r w:rsidRPr="00024148">
              <w:rPr>
                <w:rFonts w:ascii="Tahoma" w:hAnsi="Tahoma" w:cs="Tahoma"/>
                <w:b/>
                <w:color w:val="000000" w:themeColor="text1"/>
                <w:sz w:val="18"/>
                <w:szCs w:val="18"/>
              </w:rPr>
              <w:t>Payment</w:t>
            </w:r>
            <w:r w:rsidRPr="00024148">
              <w:rPr>
                <w:rFonts w:ascii="Tahoma" w:hAnsi="Tahoma" w:cs="Tahoma"/>
                <w:b/>
                <w:color w:val="000000" w:themeColor="text1"/>
                <w:spacing w:val="1"/>
                <w:sz w:val="18"/>
                <w:szCs w:val="18"/>
              </w:rPr>
              <w:t xml:space="preserve"> </w:t>
            </w:r>
            <w:r w:rsidRPr="00024148">
              <w:rPr>
                <w:rFonts w:ascii="Tahoma" w:hAnsi="Tahoma" w:cs="Tahoma"/>
                <w:b/>
                <w:color w:val="000000" w:themeColor="text1"/>
                <w:sz w:val="18"/>
                <w:szCs w:val="18"/>
              </w:rPr>
              <w:t>instalment</w:t>
            </w:r>
          </w:p>
        </w:tc>
      </w:tr>
      <w:tr w:rsidR="00024148" w:rsidRPr="00024148" w14:paraId="737E90BB" w14:textId="77777777" w:rsidTr="003655C4">
        <w:trPr>
          <w:trHeight w:val="701"/>
        </w:trPr>
        <w:tc>
          <w:tcPr>
            <w:tcW w:w="3347" w:type="dxa"/>
          </w:tcPr>
          <w:p w14:paraId="1E572D67" w14:textId="77777777" w:rsidR="003D4886" w:rsidRPr="00024148" w:rsidRDefault="003D4886" w:rsidP="003655C4">
            <w:pPr>
              <w:pStyle w:val="TableParagraph"/>
              <w:spacing w:before="203"/>
              <w:ind w:left="200"/>
              <w:rPr>
                <w:rFonts w:ascii="Tahoma" w:hAnsi="Tahoma" w:cs="Tahoma"/>
                <w:color w:val="000000" w:themeColor="text1"/>
                <w:sz w:val="18"/>
                <w:szCs w:val="18"/>
              </w:rPr>
            </w:pPr>
            <w:r w:rsidRPr="00024148">
              <w:rPr>
                <w:rFonts w:ascii="Tahoma" w:hAnsi="Tahoma" w:cs="Tahoma"/>
                <w:color w:val="000000" w:themeColor="text1"/>
                <w:sz w:val="18"/>
                <w:szCs w:val="18"/>
              </w:rPr>
              <w:t>Delivery</w:t>
            </w:r>
            <w:r w:rsidRPr="00024148">
              <w:rPr>
                <w:rFonts w:ascii="Tahoma" w:hAnsi="Tahoma" w:cs="Tahoma"/>
                <w:color w:val="000000" w:themeColor="text1"/>
                <w:spacing w:val="-7"/>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Equipment’s</w:t>
            </w:r>
          </w:p>
        </w:tc>
        <w:tc>
          <w:tcPr>
            <w:tcW w:w="3198" w:type="dxa"/>
          </w:tcPr>
          <w:p w14:paraId="7A24389B" w14:textId="4170B662" w:rsidR="003D4886" w:rsidRPr="00024148" w:rsidRDefault="003D4886" w:rsidP="003655C4">
            <w:pPr>
              <w:pStyle w:val="TableParagraph"/>
              <w:spacing w:before="64"/>
              <w:ind w:left="333" w:right="177"/>
              <w:rPr>
                <w:rFonts w:ascii="Tahoma" w:hAnsi="Tahoma" w:cs="Tahoma"/>
                <w:color w:val="000000" w:themeColor="text1"/>
                <w:sz w:val="18"/>
                <w:szCs w:val="18"/>
              </w:rPr>
            </w:pPr>
            <w:r w:rsidRPr="00024148">
              <w:rPr>
                <w:rFonts w:ascii="Tahoma" w:hAnsi="Tahoma" w:cs="Tahoma"/>
                <w:color w:val="000000" w:themeColor="text1"/>
                <w:sz w:val="18"/>
                <w:szCs w:val="18"/>
              </w:rPr>
              <w:t xml:space="preserve"> </w:t>
            </w:r>
            <w:proofErr w:type="gramStart"/>
            <w:r w:rsidRPr="00024148">
              <w:rPr>
                <w:rFonts w:ascii="Tahoma" w:hAnsi="Tahoma" w:cs="Tahoma"/>
                <w:color w:val="000000" w:themeColor="text1"/>
                <w:sz w:val="18"/>
                <w:szCs w:val="18"/>
              </w:rPr>
              <w:t xml:space="preserve">Laptops </w:t>
            </w:r>
            <w:r w:rsidR="008F05B5" w:rsidRPr="00024148">
              <w:rPr>
                <w:rFonts w:ascii="Tahoma" w:hAnsi="Tahoma" w:cs="Tahoma"/>
                <w:color w:val="000000" w:themeColor="text1"/>
                <w:sz w:val="18"/>
                <w:szCs w:val="18"/>
              </w:rPr>
              <w:t xml:space="preserve"> and</w:t>
            </w:r>
            <w:proofErr w:type="gramEnd"/>
            <w:r w:rsidR="008F05B5" w:rsidRPr="00024148">
              <w:rPr>
                <w:rFonts w:ascii="Tahoma" w:hAnsi="Tahoma" w:cs="Tahoma"/>
                <w:color w:val="000000" w:themeColor="text1"/>
                <w:sz w:val="18"/>
                <w:szCs w:val="18"/>
              </w:rPr>
              <w:t xml:space="preserve"> desktops  </w:t>
            </w:r>
            <w:r w:rsidRPr="00024148">
              <w:rPr>
                <w:rFonts w:ascii="Tahoma" w:hAnsi="Tahoma" w:cs="Tahoma"/>
                <w:color w:val="000000" w:themeColor="text1"/>
                <w:sz w:val="18"/>
                <w:szCs w:val="18"/>
              </w:rPr>
              <w:t>to be assembled at</w:t>
            </w:r>
            <w:r w:rsidR="008F05B5" w:rsidRPr="00024148">
              <w:rPr>
                <w:rFonts w:ascii="Tahoma" w:hAnsi="Tahoma" w:cs="Tahoma"/>
                <w:color w:val="000000" w:themeColor="text1"/>
                <w:sz w:val="18"/>
                <w:szCs w:val="18"/>
              </w:rPr>
              <w:t xml:space="preserve"> </w:t>
            </w:r>
            <w:r w:rsidRPr="00024148">
              <w:rPr>
                <w:rFonts w:ascii="Tahoma" w:hAnsi="Tahoma" w:cs="Tahoma"/>
                <w:color w:val="000000" w:themeColor="text1"/>
                <w:spacing w:val="-64"/>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1"/>
                <w:sz w:val="18"/>
                <w:szCs w:val="18"/>
              </w:rPr>
              <w:t xml:space="preserve"> </w:t>
            </w:r>
          </w:p>
          <w:p w14:paraId="11758856" w14:textId="4519965E" w:rsidR="007F3012" w:rsidRPr="00024148" w:rsidRDefault="007F3012" w:rsidP="003655C4">
            <w:pPr>
              <w:pStyle w:val="TableParagraph"/>
              <w:spacing w:before="64"/>
              <w:ind w:left="333" w:right="177"/>
              <w:rPr>
                <w:rFonts w:ascii="Tahoma" w:hAnsi="Tahoma" w:cs="Tahoma"/>
                <w:color w:val="000000" w:themeColor="text1"/>
                <w:sz w:val="18"/>
                <w:szCs w:val="18"/>
              </w:rPr>
            </w:pPr>
            <w:r w:rsidRPr="00024148">
              <w:rPr>
                <w:rFonts w:ascii="Tahoma" w:hAnsi="Tahoma" w:cs="Tahoma"/>
                <w:color w:val="000000" w:themeColor="text1"/>
                <w:sz w:val="18"/>
                <w:szCs w:val="18"/>
              </w:rPr>
              <w:t xml:space="preserve">Head office </w:t>
            </w:r>
            <w:r w:rsidR="008F05B5" w:rsidRPr="00024148">
              <w:rPr>
                <w:rFonts w:ascii="Tahoma" w:hAnsi="Tahoma" w:cs="Tahoma"/>
                <w:color w:val="000000" w:themeColor="text1"/>
                <w:sz w:val="18"/>
                <w:szCs w:val="18"/>
              </w:rPr>
              <w:t>(</w:t>
            </w:r>
            <w:proofErr w:type="spellStart"/>
            <w:r w:rsidR="008F05B5" w:rsidRPr="00024148">
              <w:rPr>
                <w:rFonts w:ascii="Tahoma" w:hAnsi="Tahoma" w:cs="Tahoma"/>
                <w:color w:val="000000" w:themeColor="text1"/>
                <w:sz w:val="18"/>
                <w:szCs w:val="18"/>
              </w:rPr>
              <w:t>ormonde</w:t>
            </w:r>
            <w:proofErr w:type="spellEnd"/>
            <w:r w:rsidR="008F05B5" w:rsidRPr="00024148">
              <w:rPr>
                <w:rFonts w:ascii="Tahoma" w:hAnsi="Tahoma" w:cs="Tahoma"/>
                <w:color w:val="000000" w:themeColor="text1"/>
                <w:sz w:val="18"/>
                <w:szCs w:val="18"/>
              </w:rPr>
              <w:t>)</w:t>
            </w:r>
          </w:p>
        </w:tc>
        <w:tc>
          <w:tcPr>
            <w:tcW w:w="1252" w:type="dxa"/>
          </w:tcPr>
          <w:p w14:paraId="64FBFC65" w14:textId="77777777" w:rsidR="003D4886" w:rsidRPr="00024148" w:rsidRDefault="003D4886" w:rsidP="003655C4">
            <w:pPr>
              <w:pStyle w:val="TableParagraph"/>
              <w:spacing w:before="203"/>
              <w:ind w:left="263"/>
              <w:rPr>
                <w:rFonts w:ascii="Tahoma" w:hAnsi="Tahoma" w:cs="Tahoma"/>
                <w:color w:val="000000" w:themeColor="text1"/>
                <w:sz w:val="18"/>
                <w:szCs w:val="18"/>
              </w:rPr>
            </w:pPr>
            <w:r w:rsidRPr="00024148">
              <w:rPr>
                <w:rFonts w:ascii="Tahoma" w:hAnsi="Tahoma" w:cs="Tahoma"/>
                <w:color w:val="000000" w:themeColor="text1"/>
                <w:sz w:val="18"/>
                <w:szCs w:val="18"/>
              </w:rPr>
              <w:t>14</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days</w:t>
            </w:r>
          </w:p>
        </w:tc>
        <w:tc>
          <w:tcPr>
            <w:tcW w:w="1514" w:type="dxa"/>
          </w:tcPr>
          <w:p w14:paraId="320E8E87" w14:textId="77777777" w:rsidR="003D4886" w:rsidRPr="00024148" w:rsidRDefault="003D4886" w:rsidP="003655C4">
            <w:pPr>
              <w:pStyle w:val="TableParagraph"/>
              <w:spacing w:before="203"/>
              <w:ind w:left="113"/>
              <w:rPr>
                <w:rFonts w:ascii="Tahoma" w:hAnsi="Tahoma" w:cs="Tahoma"/>
                <w:b/>
                <w:color w:val="000000" w:themeColor="text1"/>
                <w:sz w:val="18"/>
                <w:szCs w:val="18"/>
              </w:rPr>
            </w:pPr>
            <w:r w:rsidRPr="00024148">
              <w:rPr>
                <w:rFonts w:ascii="Tahoma" w:hAnsi="Tahoma" w:cs="Tahoma"/>
                <w:b/>
                <w:color w:val="000000" w:themeColor="text1"/>
                <w:sz w:val="18"/>
                <w:szCs w:val="18"/>
              </w:rPr>
              <w:t>70%</w:t>
            </w:r>
          </w:p>
        </w:tc>
      </w:tr>
      <w:tr w:rsidR="00024148" w:rsidRPr="00024148" w14:paraId="6F5DDE94" w14:textId="77777777" w:rsidTr="003655C4">
        <w:trPr>
          <w:trHeight w:val="1050"/>
        </w:trPr>
        <w:tc>
          <w:tcPr>
            <w:tcW w:w="3347" w:type="dxa"/>
          </w:tcPr>
          <w:p w14:paraId="59833EE8" w14:textId="77777777" w:rsidR="003D4886" w:rsidRPr="00024148" w:rsidRDefault="003D4886" w:rsidP="003655C4">
            <w:pPr>
              <w:pStyle w:val="TableParagraph"/>
              <w:spacing w:before="130"/>
              <w:ind w:left="200" w:right="324"/>
              <w:rPr>
                <w:rFonts w:ascii="Tahoma" w:hAnsi="Tahoma" w:cs="Tahoma"/>
                <w:color w:val="000000" w:themeColor="text1"/>
                <w:sz w:val="18"/>
                <w:szCs w:val="18"/>
              </w:rPr>
            </w:pPr>
            <w:r w:rsidRPr="00024148">
              <w:rPr>
                <w:rFonts w:ascii="Tahoma" w:hAnsi="Tahoma" w:cs="Tahoma"/>
                <w:color w:val="000000" w:themeColor="text1"/>
                <w:sz w:val="18"/>
                <w:szCs w:val="18"/>
              </w:rPr>
              <w:t>Tested</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and</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installed</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at</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63"/>
                <w:sz w:val="18"/>
                <w:szCs w:val="18"/>
              </w:rPr>
              <w:t xml:space="preserve"> </w:t>
            </w:r>
            <w:r w:rsidRPr="00024148">
              <w:rPr>
                <w:rFonts w:ascii="Tahoma" w:hAnsi="Tahoma" w:cs="Tahoma"/>
                <w:color w:val="000000" w:themeColor="text1"/>
                <w:sz w:val="18"/>
                <w:szCs w:val="18"/>
              </w:rPr>
              <w:t>labs</w:t>
            </w:r>
          </w:p>
        </w:tc>
        <w:tc>
          <w:tcPr>
            <w:tcW w:w="3198" w:type="dxa"/>
          </w:tcPr>
          <w:p w14:paraId="1B11368E" w14:textId="77777777" w:rsidR="003D4886" w:rsidRPr="00024148" w:rsidRDefault="003D4886" w:rsidP="003655C4">
            <w:pPr>
              <w:pStyle w:val="TableParagraph"/>
              <w:spacing w:before="65"/>
              <w:ind w:left="333" w:right="310"/>
              <w:rPr>
                <w:rFonts w:ascii="Tahoma" w:hAnsi="Tahoma" w:cs="Tahoma"/>
                <w:color w:val="000000" w:themeColor="text1"/>
                <w:sz w:val="18"/>
                <w:szCs w:val="18"/>
              </w:rPr>
            </w:pPr>
            <w:r w:rsidRPr="00024148">
              <w:rPr>
                <w:rFonts w:ascii="Tahoma" w:hAnsi="Tahoma" w:cs="Tahoma"/>
                <w:color w:val="000000" w:themeColor="text1"/>
                <w:sz w:val="18"/>
                <w:szCs w:val="18"/>
              </w:rPr>
              <w:t>Laptops functioning /</w:t>
            </w:r>
            <w:r w:rsidRPr="00024148">
              <w:rPr>
                <w:rFonts w:ascii="Tahoma" w:hAnsi="Tahoma" w:cs="Tahoma"/>
                <w:color w:val="000000" w:themeColor="text1"/>
                <w:spacing w:val="-65"/>
                <w:sz w:val="18"/>
                <w:szCs w:val="18"/>
              </w:rPr>
              <w:t xml:space="preserve"> </w:t>
            </w:r>
            <w:r w:rsidRPr="00024148">
              <w:rPr>
                <w:rFonts w:ascii="Tahoma" w:hAnsi="Tahoma" w:cs="Tahoma"/>
                <w:color w:val="000000" w:themeColor="text1"/>
                <w:sz w:val="18"/>
                <w:szCs w:val="18"/>
              </w:rPr>
              <w:t>working</w:t>
            </w:r>
          </w:p>
        </w:tc>
        <w:tc>
          <w:tcPr>
            <w:tcW w:w="1252" w:type="dxa"/>
          </w:tcPr>
          <w:p w14:paraId="7E66AB1E" w14:textId="77777777" w:rsidR="003D4886" w:rsidRPr="00024148" w:rsidRDefault="003D4886" w:rsidP="003655C4">
            <w:pPr>
              <w:pStyle w:val="TableParagraph"/>
              <w:rPr>
                <w:rFonts w:ascii="Tahoma" w:hAnsi="Tahoma" w:cs="Tahoma"/>
                <w:b/>
                <w:color w:val="000000" w:themeColor="text1"/>
                <w:sz w:val="18"/>
                <w:szCs w:val="18"/>
              </w:rPr>
            </w:pPr>
          </w:p>
          <w:p w14:paraId="43BF8D51" w14:textId="77777777" w:rsidR="003D4886" w:rsidRPr="00024148" w:rsidRDefault="003D4886" w:rsidP="003655C4">
            <w:pPr>
              <w:pStyle w:val="TableParagraph"/>
              <w:spacing w:before="181"/>
              <w:ind w:left="263"/>
              <w:rPr>
                <w:rFonts w:ascii="Tahoma" w:hAnsi="Tahoma" w:cs="Tahoma"/>
                <w:color w:val="000000" w:themeColor="text1"/>
                <w:sz w:val="18"/>
                <w:szCs w:val="18"/>
              </w:rPr>
            </w:pPr>
            <w:r w:rsidRPr="00024148">
              <w:rPr>
                <w:rFonts w:ascii="Tahoma" w:hAnsi="Tahoma" w:cs="Tahoma"/>
                <w:color w:val="000000" w:themeColor="text1"/>
                <w:sz w:val="18"/>
                <w:szCs w:val="18"/>
              </w:rPr>
              <w:t>2</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days</w:t>
            </w:r>
          </w:p>
        </w:tc>
        <w:tc>
          <w:tcPr>
            <w:tcW w:w="1514" w:type="dxa"/>
          </w:tcPr>
          <w:p w14:paraId="269D3A2A" w14:textId="77777777" w:rsidR="003D4886" w:rsidRPr="00024148" w:rsidRDefault="003D4886" w:rsidP="003655C4">
            <w:pPr>
              <w:pStyle w:val="TableParagraph"/>
              <w:rPr>
                <w:rFonts w:ascii="Tahoma" w:hAnsi="Tahoma" w:cs="Tahoma"/>
                <w:b/>
                <w:color w:val="000000" w:themeColor="text1"/>
                <w:sz w:val="18"/>
                <w:szCs w:val="18"/>
              </w:rPr>
            </w:pPr>
          </w:p>
          <w:p w14:paraId="78CD19A6" w14:textId="77777777" w:rsidR="003D4886" w:rsidRPr="00024148" w:rsidRDefault="003D4886" w:rsidP="003655C4">
            <w:pPr>
              <w:pStyle w:val="TableParagraph"/>
              <w:spacing w:before="181"/>
              <w:ind w:left="113"/>
              <w:rPr>
                <w:rFonts w:ascii="Tahoma" w:hAnsi="Tahoma" w:cs="Tahoma"/>
                <w:b/>
                <w:color w:val="000000" w:themeColor="text1"/>
                <w:sz w:val="18"/>
                <w:szCs w:val="18"/>
              </w:rPr>
            </w:pPr>
            <w:r w:rsidRPr="00024148">
              <w:rPr>
                <w:rFonts w:ascii="Tahoma" w:hAnsi="Tahoma" w:cs="Tahoma"/>
                <w:b/>
                <w:color w:val="000000" w:themeColor="text1"/>
                <w:sz w:val="18"/>
                <w:szCs w:val="18"/>
              </w:rPr>
              <w:t>30%</w:t>
            </w:r>
          </w:p>
        </w:tc>
      </w:tr>
      <w:tr w:rsidR="00024148" w:rsidRPr="00024148" w14:paraId="1FC7A56B" w14:textId="77777777" w:rsidTr="003655C4">
        <w:trPr>
          <w:trHeight w:val="555"/>
        </w:trPr>
        <w:tc>
          <w:tcPr>
            <w:tcW w:w="3347" w:type="dxa"/>
          </w:tcPr>
          <w:p w14:paraId="7F30B58B" w14:textId="77777777" w:rsidR="003D4886" w:rsidRPr="00024148" w:rsidRDefault="003D4886" w:rsidP="003655C4">
            <w:pPr>
              <w:pStyle w:val="TableParagraph"/>
              <w:rPr>
                <w:rFonts w:ascii="Tahoma" w:hAnsi="Tahoma" w:cs="Tahoma"/>
                <w:color w:val="000000" w:themeColor="text1"/>
                <w:sz w:val="18"/>
                <w:szCs w:val="18"/>
              </w:rPr>
            </w:pPr>
          </w:p>
        </w:tc>
        <w:tc>
          <w:tcPr>
            <w:tcW w:w="3198" w:type="dxa"/>
          </w:tcPr>
          <w:p w14:paraId="0AB1975A" w14:textId="77777777" w:rsidR="003D4886" w:rsidRPr="00024148" w:rsidRDefault="003D4886" w:rsidP="003655C4">
            <w:pPr>
              <w:pStyle w:val="TableParagraph"/>
              <w:rPr>
                <w:rFonts w:ascii="Tahoma" w:hAnsi="Tahoma" w:cs="Tahoma"/>
                <w:color w:val="000000" w:themeColor="text1"/>
                <w:sz w:val="18"/>
                <w:szCs w:val="18"/>
              </w:rPr>
            </w:pPr>
          </w:p>
        </w:tc>
        <w:tc>
          <w:tcPr>
            <w:tcW w:w="1252" w:type="dxa"/>
          </w:tcPr>
          <w:p w14:paraId="5A0802ED" w14:textId="77777777" w:rsidR="003D4886" w:rsidRPr="00024148" w:rsidRDefault="003D4886" w:rsidP="003655C4">
            <w:pPr>
              <w:pStyle w:val="TableParagraph"/>
              <w:spacing w:before="8"/>
              <w:rPr>
                <w:rFonts w:ascii="Tahoma" w:hAnsi="Tahoma" w:cs="Tahoma"/>
                <w:b/>
                <w:color w:val="000000" w:themeColor="text1"/>
                <w:sz w:val="18"/>
                <w:szCs w:val="18"/>
              </w:rPr>
            </w:pPr>
          </w:p>
          <w:p w14:paraId="006536E3" w14:textId="77777777" w:rsidR="003D4886" w:rsidRPr="00024148" w:rsidRDefault="003D4886" w:rsidP="003655C4">
            <w:pPr>
              <w:pStyle w:val="TableParagraph"/>
              <w:spacing w:line="262" w:lineRule="exact"/>
              <w:ind w:left="263"/>
              <w:rPr>
                <w:rFonts w:ascii="Tahoma" w:hAnsi="Tahoma" w:cs="Tahoma"/>
                <w:b/>
                <w:color w:val="000000" w:themeColor="text1"/>
                <w:sz w:val="18"/>
                <w:szCs w:val="18"/>
              </w:rPr>
            </w:pPr>
            <w:r w:rsidRPr="00024148">
              <w:rPr>
                <w:rFonts w:ascii="Tahoma" w:hAnsi="Tahoma" w:cs="Tahoma"/>
                <w:b/>
                <w:color w:val="000000" w:themeColor="text1"/>
                <w:sz w:val="18"/>
                <w:szCs w:val="18"/>
              </w:rPr>
              <w:t>16</w:t>
            </w:r>
            <w:r w:rsidRPr="00024148">
              <w:rPr>
                <w:rFonts w:ascii="Tahoma" w:hAnsi="Tahoma" w:cs="Tahoma"/>
                <w:b/>
                <w:color w:val="000000" w:themeColor="text1"/>
                <w:spacing w:val="-4"/>
                <w:sz w:val="18"/>
                <w:szCs w:val="18"/>
              </w:rPr>
              <w:t xml:space="preserve"> </w:t>
            </w:r>
            <w:r w:rsidRPr="00024148">
              <w:rPr>
                <w:rFonts w:ascii="Tahoma" w:hAnsi="Tahoma" w:cs="Tahoma"/>
                <w:b/>
                <w:color w:val="000000" w:themeColor="text1"/>
                <w:sz w:val="18"/>
                <w:szCs w:val="18"/>
              </w:rPr>
              <w:t>days</w:t>
            </w:r>
          </w:p>
        </w:tc>
        <w:tc>
          <w:tcPr>
            <w:tcW w:w="1514" w:type="dxa"/>
          </w:tcPr>
          <w:p w14:paraId="45F74E73" w14:textId="77777777" w:rsidR="003D4886" w:rsidRPr="00024148" w:rsidRDefault="003D4886" w:rsidP="003655C4">
            <w:pPr>
              <w:pStyle w:val="TableParagraph"/>
              <w:spacing w:before="8"/>
              <w:rPr>
                <w:rFonts w:ascii="Tahoma" w:hAnsi="Tahoma" w:cs="Tahoma"/>
                <w:b/>
                <w:color w:val="000000" w:themeColor="text1"/>
                <w:sz w:val="18"/>
                <w:szCs w:val="18"/>
              </w:rPr>
            </w:pPr>
          </w:p>
          <w:p w14:paraId="165936D8" w14:textId="77777777" w:rsidR="003D4886" w:rsidRDefault="003D4886" w:rsidP="003655C4">
            <w:pPr>
              <w:pStyle w:val="TableParagraph"/>
              <w:spacing w:line="262" w:lineRule="exact"/>
              <w:ind w:left="113"/>
              <w:rPr>
                <w:rFonts w:ascii="Tahoma" w:hAnsi="Tahoma" w:cs="Tahoma"/>
                <w:b/>
                <w:color w:val="000000" w:themeColor="text1"/>
                <w:sz w:val="18"/>
                <w:szCs w:val="18"/>
              </w:rPr>
            </w:pPr>
            <w:r w:rsidRPr="00024148">
              <w:rPr>
                <w:rFonts w:ascii="Tahoma" w:hAnsi="Tahoma" w:cs="Tahoma"/>
                <w:b/>
                <w:color w:val="000000" w:themeColor="text1"/>
                <w:sz w:val="18"/>
                <w:szCs w:val="18"/>
              </w:rPr>
              <w:t>100%</w:t>
            </w:r>
          </w:p>
          <w:p w14:paraId="5F195BE9" w14:textId="77777777" w:rsidR="001962AA" w:rsidRDefault="001962AA" w:rsidP="003655C4">
            <w:pPr>
              <w:pStyle w:val="TableParagraph"/>
              <w:spacing w:line="262" w:lineRule="exact"/>
              <w:ind w:left="113"/>
              <w:rPr>
                <w:rFonts w:ascii="Tahoma" w:hAnsi="Tahoma" w:cs="Tahoma"/>
                <w:b/>
                <w:color w:val="000000" w:themeColor="text1"/>
                <w:sz w:val="18"/>
                <w:szCs w:val="18"/>
              </w:rPr>
            </w:pPr>
          </w:p>
          <w:p w14:paraId="5D4F6F32" w14:textId="77777777" w:rsidR="001962AA" w:rsidRDefault="001962AA" w:rsidP="003655C4">
            <w:pPr>
              <w:pStyle w:val="TableParagraph"/>
              <w:spacing w:line="262" w:lineRule="exact"/>
              <w:ind w:left="113"/>
              <w:rPr>
                <w:rFonts w:ascii="Tahoma" w:hAnsi="Tahoma" w:cs="Tahoma"/>
                <w:b/>
                <w:color w:val="000000" w:themeColor="text1"/>
                <w:sz w:val="18"/>
                <w:szCs w:val="18"/>
              </w:rPr>
            </w:pPr>
          </w:p>
          <w:p w14:paraId="30306151" w14:textId="77777777" w:rsidR="001962AA" w:rsidRDefault="001962AA" w:rsidP="003655C4">
            <w:pPr>
              <w:pStyle w:val="TableParagraph"/>
              <w:spacing w:line="262" w:lineRule="exact"/>
              <w:ind w:left="113"/>
              <w:rPr>
                <w:rFonts w:ascii="Tahoma" w:hAnsi="Tahoma" w:cs="Tahoma"/>
                <w:b/>
                <w:color w:val="000000" w:themeColor="text1"/>
                <w:sz w:val="18"/>
                <w:szCs w:val="18"/>
              </w:rPr>
            </w:pPr>
          </w:p>
          <w:p w14:paraId="3B895D28" w14:textId="751B3796" w:rsidR="001962AA" w:rsidRPr="00024148" w:rsidRDefault="001962AA" w:rsidP="003655C4">
            <w:pPr>
              <w:pStyle w:val="TableParagraph"/>
              <w:spacing w:line="262" w:lineRule="exact"/>
              <w:ind w:left="113"/>
              <w:rPr>
                <w:rFonts w:ascii="Tahoma" w:hAnsi="Tahoma" w:cs="Tahoma"/>
                <w:b/>
                <w:color w:val="000000" w:themeColor="text1"/>
                <w:sz w:val="18"/>
                <w:szCs w:val="18"/>
              </w:rPr>
            </w:pPr>
          </w:p>
        </w:tc>
      </w:tr>
    </w:tbl>
    <w:p w14:paraId="5663F37F" w14:textId="5FC6F26E" w:rsidR="003D4886" w:rsidRDefault="001962AA" w:rsidP="003D4886">
      <w:pPr>
        <w:pStyle w:val="Heading2"/>
        <w:rPr>
          <w:rFonts w:ascii="Tahoma" w:hAnsi="Tahoma" w:cs="Tahoma"/>
          <w:color w:val="000000" w:themeColor="text1"/>
          <w:sz w:val="18"/>
          <w:szCs w:val="18"/>
        </w:rPr>
      </w:pPr>
      <w:r>
        <w:rPr>
          <w:rFonts w:ascii="Tahoma" w:hAnsi="Tahoma" w:cs="Tahoma"/>
          <w:color w:val="000000" w:themeColor="text1"/>
          <w:sz w:val="18"/>
          <w:szCs w:val="18"/>
        </w:rPr>
        <w:t xml:space="preserve">Experience </w:t>
      </w:r>
    </w:p>
    <w:p w14:paraId="000A0C3F" w14:textId="77777777" w:rsidR="001962AA" w:rsidRPr="00024148" w:rsidRDefault="001962AA" w:rsidP="001962AA">
      <w:pPr>
        <w:spacing w:before="145"/>
        <w:ind w:left="1100"/>
        <w:rPr>
          <w:rFonts w:ascii="Tahoma" w:hAnsi="Tahoma" w:cs="Tahoma"/>
          <w:b/>
          <w:color w:val="000000" w:themeColor="text1"/>
          <w:sz w:val="18"/>
          <w:szCs w:val="18"/>
        </w:rPr>
      </w:pPr>
      <w:r w:rsidRPr="00024148">
        <w:rPr>
          <w:rFonts w:ascii="Tahoma" w:hAnsi="Tahoma" w:cs="Tahoma"/>
          <w:b/>
          <w:color w:val="000000" w:themeColor="text1"/>
          <w:sz w:val="18"/>
          <w:szCs w:val="18"/>
        </w:rPr>
        <w:t>Skills</w:t>
      </w:r>
      <w:r w:rsidRPr="00024148">
        <w:rPr>
          <w:rFonts w:ascii="Tahoma" w:hAnsi="Tahoma" w:cs="Tahoma"/>
          <w:b/>
          <w:color w:val="000000" w:themeColor="text1"/>
          <w:spacing w:val="-2"/>
          <w:sz w:val="18"/>
          <w:szCs w:val="18"/>
        </w:rPr>
        <w:t xml:space="preserve"> </w:t>
      </w:r>
      <w:r w:rsidRPr="00024148">
        <w:rPr>
          <w:rFonts w:ascii="Tahoma" w:hAnsi="Tahoma" w:cs="Tahoma"/>
          <w:b/>
          <w:color w:val="000000" w:themeColor="text1"/>
          <w:sz w:val="18"/>
          <w:szCs w:val="18"/>
        </w:rPr>
        <w:t>and</w:t>
      </w:r>
      <w:r w:rsidRPr="00024148">
        <w:rPr>
          <w:rFonts w:ascii="Tahoma" w:hAnsi="Tahoma" w:cs="Tahoma"/>
          <w:b/>
          <w:color w:val="000000" w:themeColor="text1"/>
          <w:spacing w:val="-5"/>
          <w:sz w:val="18"/>
          <w:szCs w:val="18"/>
        </w:rPr>
        <w:t xml:space="preserve"> </w:t>
      </w:r>
      <w:r w:rsidRPr="00024148">
        <w:rPr>
          <w:rFonts w:ascii="Tahoma" w:hAnsi="Tahoma" w:cs="Tahoma"/>
          <w:b/>
          <w:color w:val="000000" w:themeColor="text1"/>
          <w:sz w:val="18"/>
          <w:szCs w:val="18"/>
        </w:rPr>
        <w:t>Experience:</w:t>
      </w:r>
    </w:p>
    <w:p w14:paraId="1C8477E6" w14:textId="77777777" w:rsidR="001962AA" w:rsidRPr="00024148" w:rsidRDefault="001962AA" w:rsidP="001962AA">
      <w:pPr>
        <w:pStyle w:val="BodyText"/>
        <w:spacing w:before="7"/>
        <w:rPr>
          <w:rFonts w:ascii="Tahoma" w:hAnsi="Tahoma" w:cs="Tahoma"/>
          <w:b/>
          <w:color w:val="000000" w:themeColor="text1"/>
        </w:rPr>
      </w:pPr>
    </w:p>
    <w:p w14:paraId="20F87013" w14:textId="77777777" w:rsidR="001962AA" w:rsidRPr="00024148" w:rsidRDefault="001962AA">
      <w:pPr>
        <w:pStyle w:val="ListParagraph"/>
        <w:widowControl w:val="0"/>
        <w:numPr>
          <w:ilvl w:val="1"/>
          <w:numId w:val="16"/>
        </w:numPr>
        <w:tabs>
          <w:tab w:val="left" w:pos="1820"/>
          <w:tab w:val="left" w:pos="1821"/>
        </w:tabs>
        <w:autoSpaceDE w:val="0"/>
        <w:autoSpaceDN w:val="0"/>
        <w:spacing w:after="0" w:line="237" w:lineRule="auto"/>
        <w:ind w:right="2022"/>
        <w:contextualSpacing w:val="0"/>
        <w:rPr>
          <w:rFonts w:ascii="Tahoma" w:hAnsi="Tahoma" w:cs="Tahoma"/>
          <w:color w:val="000000" w:themeColor="text1"/>
          <w:sz w:val="18"/>
          <w:szCs w:val="18"/>
        </w:rPr>
      </w:pPr>
      <w:r w:rsidRPr="00024148">
        <w:rPr>
          <w:rFonts w:ascii="Tahoma" w:hAnsi="Tahoma" w:cs="Tahoma"/>
          <w:color w:val="000000" w:themeColor="text1"/>
          <w:sz w:val="18"/>
          <w:szCs w:val="18"/>
        </w:rPr>
        <w:t>A minimum of 5 years of proven experience IN supply and delivery of IT</w:t>
      </w:r>
      <w:r w:rsidRPr="00024148">
        <w:rPr>
          <w:rFonts w:ascii="Tahoma" w:hAnsi="Tahoma" w:cs="Tahoma"/>
          <w:color w:val="000000" w:themeColor="text1"/>
          <w:spacing w:val="-64"/>
          <w:sz w:val="18"/>
          <w:szCs w:val="18"/>
        </w:rPr>
        <w:t xml:space="preserve"> </w:t>
      </w:r>
      <w:r w:rsidRPr="00024148">
        <w:rPr>
          <w:rFonts w:ascii="Tahoma" w:hAnsi="Tahoma" w:cs="Tahoma"/>
          <w:color w:val="000000" w:themeColor="text1"/>
          <w:sz w:val="18"/>
          <w:szCs w:val="18"/>
        </w:rPr>
        <w:t>related</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Equipment.</w:t>
      </w:r>
    </w:p>
    <w:p w14:paraId="75F04EE2" w14:textId="77777777" w:rsidR="001962AA" w:rsidRPr="00024148" w:rsidRDefault="001962AA">
      <w:pPr>
        <w:pStyle w:val="ListParagraph"/>
        <w:widowControl w:val="0"/>
        <w:numPr>
          <w:ilvl w:val="1"/>
          <w:numId w:val="16"/>
        </w:numPr>
        <w:tabs>
          <w:tab w:val="left" w:pos="1820"/>
          <w:tab w:val="left" w:pos="1821"/>
        </w:tabs>
        <w:autoSpaceDE w:val="0"/>
        <w:autoSpaceDN w:val="0"/>
        <w:spacing w:before="1" w:after="0" w:line="240" w:lineRule="auto"/>
        <w:ind w:hanging="361"/>
        <w:contextualSpacing w:val="0"/>
        <w:rPr>
          <w:rFonts w:ascii="Tahoma" w:hAnsi="Tahoma" w:cs="Tahoma"/>
          <w:color w:val="000000" w:themeColor="text1"/>
          <w:sz w:val="18"/>
          <w:szCs w:val="18"/>
        </w:rPr>
      </w:pPr>
      <w:r w:rsidRPr="00024148">
        <w:rPr>
          <w:rFonts w:ascii="Tahoma" w:hAnsi="Tahoma" w:cs="Tahoma"/>
          <w:color w:val="000000" w:themeColor="text1"/>
          <w:sz w:val="18"/>
          <w:szCs w:val="18"/>
        </w:rPr>
        <w:t>Knowledge</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IT</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Industry</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and</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a history</w:t>
      </w:r>
      <w:r w:rsidRPr="00024148">
        <w:rPr>
          <w:rFonts w:ascii="Tahoma" w:hAnsi="Tahoma" w:cs="Tahoma"/>
          <w:color w:val="000000" w:themeColor="text1"/>
          <w:spacing w:val="-6"/>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executing delivery</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of items</w:t>
      </w:r>
    </w:p>
    <w:p w14:paraId="1F0F26F8" w14:textId="77777777" w:rsidR="001962AA" w:rsidRPr="00024148" w:rsidRDefault="001962AA">
      <w:pPr>
        <w:pStyle w:val="ListParagraph"/>
        <w:widowControl w:val="0"/>
        <w:numPr>
          <w:ilvl w:val="1"/>
          <w:numId w:val="16"/>
        </w:numPr>
        <w:tabs>
          <w:tab w:val="left" w:pos="1820"/>
          <w:tab w:val="left" w:pos="1821"/>
        </w:tabs>
        <w:autoSpaceDE w:val="0"/>
        <w:autoSpaceDN w:val="0"/>
        <w:spacing w:after="0" w:line="240" w:lineRule="auto"/>
        <w:ind w:hanging="361"/>
        <w:contextualSpacing w:val="0"/>
        <w:rPr>
          <w:rFonts w:ascii="Tahoma" w:hAnsi="Tahoma" w:cs="Tahoma"/>
          <w:color w:val="000000" w:themeColor="text1"/>
          <w:sz w:val="18"/>
          <w:szCs w:val="18"/>
        </w:rPr>
      </w:pPr>
      <w:r w:rsidRPr="00024148">
        <w:rPr>
          <w:rFonts w:ascii="Tahoma" w:hAnsi="Tahoma" w:cs="Tahoma"/>
          <w:color w:val="000000" w:themeColor="text1"/>
          <w:sz w:val="18"/>
          <w:szCs w:val="18"/>
        </w:rPr>
        <w:t>Excellent</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analytical</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and</w:t>
      </w:r>
      <w:r w:rsidRPr="00024148">
        <w:rPr>
          <w:rFonts w:ascii="Tahoma" w:hAnsi="Tahoma" w:cs="Tahoma"/>
          <w:color w:val="000000" w:themeColor="text1"/>
          <w:spacing w:val="-2"/>
          <w:sz w:val="18"/>
          <w:szCs w:val="18"/>
        </w:rPr>
        <w:t xml:space="preserve"> </w:t>
      </w:r>
      <w:proofErr w:type="gramStart"/>
      <w:r w:rsidRPr="00024148">
        <w:rPr>
          <w:rFonts w:ascii="Tahoma" w:hAnsi="Tahoma" w:cs="Tahoma"/>
          <w:color w:val="000000" w:themeColor="text1"/>
          <w:sz w:val="18"/>
          <w:szCs w:val="18"/>
        </w:rPr>
        <w:t>problem</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solving</w:t>
      </w:r>
      <w:proofErr w:type="gramEnd"/>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skills.</w:t>
      </w:r>
    </w:p>
    <w:p w14:paraId="2356BD1B" w14:textId="77777777" w:rsidR="001962AA" w:rsidRPr="00024148" w:rsidRDefault="001962AA">
      <w:pPr>
        <w:pStyle w:val="ListParagraph"/>
        <w:widowControl w:val="0"/>
        <w:numPr>
          <w:ilvl w:val="1"/>
          <w:numId w:val="16"/>
        </w:numPr>
        <w:tabs>
          <w:tab w:val="left" w:pos="1820"/>
          <w:tab w:val="left" w:pos="1821"/>
        </w:tabs>
        <w:autoSpaceDE w:val="0"/>
        <w:autoSpaceDN w:val="0"/>
        <w:spacing w:after="0" w:line="240" w:lineRule="auto"/>
        <w:ind w:hanging="361"/>
        <w:contextualSpacing w:val="0"/>
        <w:rPr>
          <w:rFonts w:ascii="Tahoma" w:hAnsi="Tahoma" w:cs="Tahoma"/>
          <w:color w:val="000000" w:themeColor="text1"/>
          <w:sz w:val="18"/>
          <w:szCs w:val="18"/>
        </w:rPr>
      </w:pPr>
      <w:r w:rsidRPr="00024148">
        <w:rPr>
          <w:rFonts w:ascii="Tahoma" w:hAnsi="Tahoma" w:cs="Tahoma"/>
          <w:color w:val="000000" w:themeColor="text1"/>
          <w:sz w:val="18"/>
          <w:szCs w:val="18"/>
        </w:rPr>
        <w:t>Demonstrated</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commitment</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to</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providing</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client</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focused</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services.</w:t>
      </w:r>
    </w:p>
    <w:p w14:paraId="51A17373" w14:textId="77777777" w:rsidR="001962AA" w:rsidRPr="00024148" w:rsidRDefault="001962AA">
      <w:pPr>
        <w:pStyle w:val="ListParagraph"/>
        <w:widowControl w:val="0"/>
        <w:numPr>
          <w:ilvl w:val="1"/>
          <w:numId w:val="16"/>
        </w:numPr>
        <w:tabs>
          <w:tab w:val="left" w:pos="1820"/>
          <w:tab w:val="left" w:pos="1821"/>
        </w:tabs>
        <w:autoSpaceDE w:val="0"/>
        <w:autoSpaceDN w:val="0"/>
        <w:spacing w:after="0" w:line="240" w:lineRule="auto"/>
        <w:ind w:right="2000"/>
        <w:contextualSpacing w:val="0"/>
        <w:rPr>
          <w:rFonts w:ascii="Tahoma" w:hAnsi="Tahoma" w:cs="Tahoma"/>
          <w:color w:val="000000" w:themeColor="text1"/>
          <w:sz w:val="18"/>
          <w:szCs w:val="18"/>
        </w:rPr>
      </w:pPr>
      <w:r w:rsidRPr="00024148">
        <w:rPr>
          <w:rFonts w:ascii="Tahoma" w:hAnsi="Tahoma" w:cs="Tahoma"/>
          <w:color w:val="000000" w:themeColor="text1"/>
          <w:sz w:val="18"/>
          <w:szCs w:val="18"/>
        </w:rPr>
        <w:t>Experience working in a fast-paced environment managing and meeting</w:t>
      </w:r>
      <w:r w:rsidRPr="00024148">
        <w:rPr>
          <w:rFonts w:ascii="Tahoma" w:hAnsi="Tahoma" w:cs="Tahoma"/>
          <w:color w:val="000000" w:themeColor="text1"/>
          <w:spacing w:val="-64"/>
          <w:sz w:val="18"/>
          <w:szCs w:val="18"/>
        </w:rPr>
        <w:t xml:space="preserve"> </w:t>
      </w:r>
      <w:r w:rsidRPr="00024148">
        <w:rPr>
          <w:rFonts w:ascii="Tahoma" w:hAnsi="Tahoma" w:cs="Tahoma"/>
          <w:color w:val="000000" w:themeColor="text1"/>
          <w:sz w:val="18"/>
          <w:szCs w:val="18"/>
        </w:rPr>
        <w:t>multiple</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deadlines</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and</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priorities.</w:t>
      </w:r>
    </w:p>
    <w:p w14:paraId="39D6D6EC" w14:textId="77777777" w:rsidR="001962AA" w:rsidRPr="00024148" w:rsidRDefault="001962AA" w:rsidP="001962AA">
      <w:pPr>
        <w:pStyle w:val="BodyText"/>
        <w:spacing w:before="5"/>
        <w:rPr>
          <w:rFonts w:ascii="Tahoma" w:hAnsi="Tahoma" w:cs="Tahoma"/>
          <w:color w:val="000000" w:themeColor="text1"/>
        </w:rPr>
      </w:pPr>
    </w:p>
    <w:p w14:paraId="5FB363D7" w14:textId="77777777" w:rsidR="001962AA" w:rsidRPr="001962AA" w:rsidRDefault="001962AA" w:rsidP="001962AA"/>
    <w:p w14:paraId="5381283A" w14:textId="77777777" w:rsidR="003D4886" w:rsidRPr="00024148" w:rsidRDefault="003D4886" w:rsidP="003D4886">
      <w:pPr>
        <w:pStyle w:val="BodyText"/>
        <w:spacing w:before="3"/>
        <w:rPr>
          <w:rFonts w:ascii="Tahoma" w:hAnsi="Tahoma" w:cs="Tahoma"/>
          <w:b/>
          <w:color w:val="000000" w:themeColor="text1"/>
        </w:rPr>
      </w:pPr>
    </w:p>
    <w:p w14:paraId="1CF111CA" w14:textId="77777777" w:rsidR="003D4886" w:rsidRPr="00024148" w:rsidRDefault="003D4886">
      <w:pPr>
        <w:pStyle w:val="ListParagraph"/>
        <w:widowControl w:val="0"/>
        <w:numPr>
          <w:ilvl w:val="1"/>
          <w:numId w:val="16"/>
        </w:numPr>
        <w:tabs>
          <w:tab w:val="left" w:pos="1820"/>
          <w:tab w:val="left" w:pos="1821"/>
        </w:tabs>
        <w:autoSpaceDE w:val="0"/>
        <w:autoSpaceDN w:val="0"/>
        <w:spacing w:after="0" w:line="240" w:lineRule="auto"/>
        <w:ind w:hanging="361"/>
        <w:contextualSpacing w:val="0"/>
        <w:rPr>
          <w:rFonts w:ascii="Tahoma" w:hAnsi="Tahoma" w:cs="Tahoma"/>
          <w:color w:val="000000" w:themeColor="text1"/>
          <w:sz w:val="18"/>
          <w:szCs w:val="18"/>
        </w:rPr>
      </w:pPr>
      <w:r w:rsidRPr="00024148">
        <w:rPr>
          <w:rFonts w:ascii="Tahoma" w:hAnsi="Tahoma" w:cs="Tahoma"/>
          <w:color w:val="000000" w:themeColor="text1"/>
          <w:sz w:val="18"/>
          <w:szCs w:val="18"/>
        </w:rPr>
        <w:t>Experience</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bidder</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for</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supply</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and</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delivery</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of IT related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equipment.</w:t>
      </w:r>
    </w:p>
    <w:p w14:paraId="67442841" w14:textId="77777777" w:rsidR="003D4886" w:rsidRPr="00024148" w:rsidRDefault="003D4886" w:rsidP="003D4886">
      <w:pPr>
        <w:pStyle w:val="BodyText"/>
        <w:spacing w:before="5"/>
        <w:rPr>
          <w:rFonts w:ascii="Tahoma" w:hAnsi="Tahoma" w:cs="Tahoma"/>
          <w:color w:val="000000" w:themeColor="text1"/>
        </w:rPr>
      </w:pPr>
    </w:p>
    <w:p w14:paraId="3CC93675" w14:textId="7D161716" w:rsidR="003D4886" w:rsidRDefault="003D4886" w:rsidP="003D4886">
      <w:pPr>
        <w:ind w:left="1100" w:right="1945"/>
        <w:rPr>
          <w:rFonts w:ascii="Tahoma" w:hAnsi="Tahoma" w:cs="Tahoma"/>
          <w:color w:val="000000" w:themeColor="text1"/>
          <w:sz w:val="18"/>
          <w:szCs w:val="18"/>
        </w:rPr>
      </w:pPr>
      <w:r w:rsidRPr="00024148">
        <w:rPr>
          <w:rFonts w:ascii="Tahoma" w:hAnsi="Tahoma" w:cs="Tahoma"/>
          <w:color w:val="000000" w:themeColor="text1"/>
          <w:sz w:val="18"/>
          <w:szCs w:val="18"/>
        </w:rPr>
        <w:t xml:space="preserve">For </w:t>
      </w:r>
      <w:proofErr w:type="gramStart"/>
      <w:r w:rsidRPr="00024148">
        <w:rPr>
          <w:rFonts w:ascii="Tahoma" w:hAnsi="Tahoma" w:cs="Tahoma"/>
          <w:color w:val="000000" w:themeColor="text1"/>
          <w:sz w:val="18"/>
          <w:szCs w:val="18"/>
        </w:rPr>
        <w:t>enquiries</w:t>
      </w:r>
      <w:proofErr w:type="gramEnd"/>
      <w:r w:rsidRPr="00024148">
        <w:rPr>
          <w:rFonts w:ascii="Tahoma" w:hAnsi="Tahoma" w:cs="Tahoma"/>
          <w:color w:val="000000" w:themeColor="text1"/>
          <w:sz w:val="18"/>
          <w:szCs w:val="18"/>
        </w:rPr>
        <w:t xml:space="preserve"> please contact Ms Diale @rdiale@gp.cetc.edu.za before Closing date </w:t>
      </w:r>
    </w:p>
    <w:p w14:paraId="56A209AB" w14:textId="2159D597" w:rsidR="001962AA" w:rsidRDefault="001962AA" w:rsidP="003D4886">
      <w:pPr>
        <w:ind w:left="1100" w:right="1945"/>
        <w:rPr>
          <w:rFonts w:ascii="Tahoma" w:hAnsi="Tahoma" w:cs="Tahoma"/>
          <w:color w:val="000000" w:themeColor="text1"/>
          <w:sz w:val="18"/>
          <w:szCs w:val="18"/>
        </w:rPr>
      </w:pPr>
    </w:p>
    <w:p w14:paraId="2A83846F" w14:textId="16D7B88A" w:rsidR="001962AA" w:rsidRPr="004734BC" w:rsidRDefault="001962AA" w:rsidP="004734BC">
      <w:pPr>
        <w:pStyle w:val="Heading2"/>
      </w:pPr>
      <w:r w:rsidRPr="004734BC">
        <w:lastRenderedPageBreak/>
        <w:t>DURATION</w:t>
      </w:r>
    </w:p>
    <w:p w14:paraId="238421D1" w14:textId="0A70A388" w:rsidR="004734BC" w:rsidRPr="004734BC" w:rsidRDefault="004734BC" w:rsidP="004734BC">
      <w:pPr>
        <w:ind w:right="1945"/>
        <w:rPr>
          <w:rFonts w:ascii="Tahoma" w:hAnsi="Tahoma" w:cs="Tahoma"/>
          <w:b/>
          <w:bCs/>
          <w:color w:val="000000" w:themeColor="text1"/>
          <w:sz w:val="18"/>
          <w:szCs w:val="18"/>
        </w:rPr>
      </w:pPr>
      <w:r>
        <w:rPr>
          <w:rFonts w:ascii="Tahoma" w:hAnsi="Tahoma" w:cs="Tahoma"/>
          <w:b/>
          <w:bCs/>
          <w:color w:val="000000" w:themeColor="text1"/>
          <w:sz w:val="18"/>
          <w:szCs w:val="18"/>
        </w:rPr>
        <w:t xml:space="preserve">                Not Applicable </w:t>
      </w:r>
      <w:proofErr w:type="gramStart"/>
      <w:r>
        <w:rPr>
          <w:rFonts w:ascii="Tahoma" w:hAnsi="Tahoma" w:cs="Tahoma"/>
          <w:b/>
          <w:bCs/>
          <w:color w:val="000000" w:themeColor="text1"/>
          <w:sz w:val="18"/>
          <w:szCs w:val="18"/>
        </w:rPr>
        <w:t xml:space="preserve">  ,</w:t>
      </w:r>
      <w:proofErr w:type="gramEnd"/>
      <w:r>
        <w:rPr>
          <w:rFonts w:ascii="Tahoma" w:hAnsi="Tahoma" w:cs="Tahoma"/>
          <w:b/>
          <w:bCs/>
          <w:color w:val="000000" w:themeColor="text1"/>
          <w:sz w:val="18"/>
          <w:szCs w:val="18"/>
        </w:rPr>
        <w:t xml:space="preserve"> </w:t>
      </w:r>
    </w:p>
    <w:p w14:paraId="798F8593" w14:textId="77777777" w:rsidR="004734BC" w:rsidRPr="004734BC" w:rsidRDefault="004734BC" w:rsidP="004734BC">
      <w:pPr>
        <w:pStyle w:val="ListParagraph"/>
        <w:ind w:left="1080" w:right="1945"/>
        <w:rPr>
          <w:rFonts w:ascii="Tahoma" w:hAnsi="Tahoma" w:cs="Tahoma"/>
          <w:b/>
          <w:bCs/>
          <w:color w:val="000000" w:themeColor="text1"/>
          <w:sz w:val="18"/>
          <w:szCs w:val="18"/>
        </w:rPr>
      </w:pPr>
    </w:p>
    <w:p w14:paraId="23FF2A41" w14:textId="77777777" w:rsidR="001962AA" w:rsidRDefault="001962AA" w:rsidP="003D4886">
      <w:pPr>
        <w:ind w:left="1100" w:right="1945"/>
        <w:rPr>
          <w:rFonts w:ascii="Tahoma" w:hAnsi="Tahoma" w:cs="Tahoma"/>
          <w:color w:val="000000" w:themeColor="text1"/>
          <w:sz w:val="18"/>
          <w:szCs w:val="18"/>
        </w:rPr>
      </w:pPr>
    </w:p>
    <w:p w14:paraId="5752F210" w14:textId="241D387D" w:rsidR="001962AA" w:rsidRDefault="001962AA" w:rsidP="003D4886">
      <w:pPr>
        <w:ind w:left="1100" w:right="1945"/>
        <w:rPr>
          <w:rFonts w:ascii="Tahoma" w:hAnsi="Tahoma" w:cs="Tahoma"/>
          <w:color w:val="000000" w:themeColor="text1"/>
          <w:sz w:val="18"/>
          <w:szCs w:val="18"/>
        </w:rPr>
      </w:pPr>
    </w:p>
    <w:p w14:paraId="77CDA71D" w14:textId="314BC5BC" w:rsidR="003D4886" w:rsidRPr="00024148" w:rsidRDefault="001962AA" w:rsidP="00E047B7">
      <w:pPr>
        <w:pStyle w:val="Heading2"/>
        <w:spacing w:before="1"/>
        <w:ind w:right="1524"/>
        <w:rPr>
          <w:rFonts w:ascii="Tahoma" w:hAnsi="Tahoma" w:cs="Tahoma"/>
          <w:color w:val="000000" w:themeColor="text1"/>
          <w:sz w:val="18"/>
          <w:szCs w:val="18"/>
        </w:rPr>
      </w:pPr>
      <w:r w:rsidRPr="00024148">
        <w:rPr>
          <w:rFonts w:ascii="Tahoma" w:hAnsi="Tahoma" w:cs="Tahoma"/>
          <w:color w:val="000000" w:themeColor="text1"/>
          <w:sz w:val="18"/>
          <w:szCs w:val="18"/>
        </w:rPr>
        <w:t>NB: Computers are needed on urgent bases, therefore recommended bidder</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must be able to deliver on time as per time indicated / lead-time of the bidder,</w:t>
      </w:r>
      <w:r w:rsidRPr="00024148">
        <w:rPr>
          <w:rFonts w:ascii="Tahoma" w:hAnsi="Tahoma" w:cs="Tahoma"/>
          <w:color w:val="000000" w:themeColor="text1"/>
          <w:spacing w:val="-64"/>
          <w:sz w:val="18"/>
          <w:szCs w:val="18"/>
        </w:rPr>
        <w:t xml:space="preserve"> </w:t>
      </w:r>
      <w:r w:rsidRPr="00024148">
        <w:rPr>
          <w:rFonts w:ascii="Tahoma" w:hAnsi="Tahoma" w:cs="Tahoma"/>
          <w:color w:val="000000" w:themeColor="text1"/>
          <w:sz w:val="18"/>
          <w:szCs w:val="18"/>
        </w:rPr>
        <w:t>any</w:t>
      </w:r>
      <w:r w:rsidRPr="00024148">
        <w:rPr>
          <w:rFonts w:ascii="Tahoma" w:hAnsi="Tahoma" w:cs="Tahoma"/>
          <w:color w:val="000000" w:themeColor="text1"/>
          <w:spacing w:val="-7"/>
          <w:sz w:val="18"/>
          <w:szCs w:val="18"/>
        </w:rPr>
        <w:t xml:space="preserve"> </w:t>
      </w:r>
      <w:r w:rsidRPr="00024148">
        <w:rPr>
          <w:rFonts w:ascii="Tahoma" w:hAnsi="Tahoma" w:cs="Tahoma"/>
          <w:color w:val="000000" w:themeColor="text1"/>
          <w:sz w:val="18"/>
          <w:szCs w:val="18"/>
        </w:rPr>
        <w:t>delay</w:t>
      </w:r>
      <w:r w:rsidRPr="00024148">
        <w:rPr>
          <w:rFonts w:ascii="Tahoma" w:hAnsi="Tahoma" w:cs="Tahoma"/>
          <w:color w:val="000000" w:themeColor="text1"/>
          <w:spacing w:val="-6"/>
          <w:sz w:val="18"/>
          <w:szCs w:val="18"/>
        </w:rPr>
        <w:t xml:space="preserve"> </w:t>
      </w:r>
      <w:r w:rsidRPr="00024148">
        <w:rPr>
          <w:rFonts w:ascii="Tahoma" w:hAnsi="Tahoma" w:cs="Tahoma"/>
          <w:color w:val="000000" w:themeColor="text1"/>
          <w:sz w:val="18"/>
          <w:szCs w:val="18"/>
        </w:rPr>
        <w:t>will be subjected to 1.5%</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penalty</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of the bid price.</w:t>
      </w:r>
    </w:p>
    <w:p w14:paraId="2790EEAF" w14:textId="46924380" w:rsidR="003D4886" w:rsidRPr="00024148" w:rsidRDefault="00B8635C" w:rsidP="003D4886">
      <w:pPr>
        <w:pStyle w:val="BodyText"/>
        <w:ind w:left="1126"/>
        <w:rPr>
          <w:rFonts w:ascii="Tahoma" w:hAnsi="Tahoma" w:cs="Tahoma"/>
          <w:color w:val="000000" w:themeColor="text1"/>
        </w:rPr>
      </w:pPr>
      <w:r w:rsidRPr="00024148">
        <w:rPr>
          <w:rFonts w:ascii="Tahoma" w:hAnsi="Tahoma" w:cs="Tahoma"/>
          <w:noProof/>
          <w:color w:val="000000" w:themeColor="text1"/>
        </w:rPr>
        <mc:AlternateContent>
          <mc:Choice Requires="wps">
            <w:drawing>
              <wp:inline distT="0" distB="0" distL="0" distR="0" wp14:anchorId="15504EDF" wp14:editId="472DE40B">
                <wp:extent cx="5696585" cy="5568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556895"/>
                        </a:xfrm>
                        <a:prstGeom prst="rect">
                          <a:avLst/>
                        </a:prstGeom>
                        <a:noFill/>
                        <a:ln w="6096">
                          <a:solidFill>
                            <a:srgbClr val="000000"/>
                          </a:solidFill>
                          <a:prstDash val="solid"/>
                          <a:miter lim="800000"/>
                          <a:headEnd/>
                          <a:tailEnd/>
                        </a:ln>
                      </wps:spPr>
                      <wps:txbx>
                        <w:txbxContent>
                          <w:p w14:paraId="791A5E07" w14:textId="77777777" w:rsidR="003D4886" w:rsidRDefault="003D4886" w:rsidP="003D4886">
                            <w:pPr>
                              <w:spacing w:before="258"/>
                              <w:ind w:left="2258" w:right="2297"/>
                              <w:jc w:val="center"/>
                              <w:rPr>
                                <w:rFonts w:ascii="Arial"/>
                                <w:b/>
                                <w:sz w:val="28"/>
                              </w:rPr>
                            </w:pPr>
                            <w:r>
                              <w:rPr>
                                <w:rFonts w:ascii="Arial"/>
                                <w:b/>
                                <w:sz w:val="28"/>
                              </w:rPr>
                              <w:t>EQUIPMENTS</w:t>
                            </w:r>
                            <w:r>
                              <w:rPr>
                                <w:rFonts w:ascii="Arial"/>
                                <w:b/>
                                <w:spacing w:val="-7"/>
                                <w:sz w:val="28"/>
                              </w:rPr>
                              <w:t xml:space="preserve"> </w:t>
                            </w:r>
                            <w:r>
                              <w:rPr>
                                <w:rFonts w:ascii="Arial"/>
                                <w:b/>
                                <w:sz w:val="28"/>
                              </w:rPr>
                              <w:t>SPECIFICATIONS:</w:t>
                            </w:r>
                          </w:p>
                        </w:txbxContent>
                      </wps:txbx>
                      <wps:bodyPr rot="0" vert="horz" wrap="square" lIns="0" tIns="0" rIns="0" bIns="0" anchor="t" anchorCtr="0" upright="1">
                        <a:noAutofit/>
                      </wps:bodyPr>
                    </wps:wsp>
                  </a:graphicData>
                </a:graphic>
              </wp:inline>
            </w:drawing>
          </mc:Choice>
          <mc:Fallback>
            <w:pict>
              <v:shapetype w14:anchorId="15504EDF" id="_x0000_t202" coordsize="21600,21600" o:spt="202" path="m,l,21600r21600,l21600,xe">
                <v:stroke joinstyle="miter"/>
                <v:path gradientshapeok="t" o:connecttype="rect"/>
              </v:shapetype>
              <v:shape id="Text Box 4" o:spid="_x0000_s1026" type="#_x0000_t202" style="width:448.55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" filled="f" strokeweight=".48pt">
                <v:textbox inset="0,0,0,0">
                  <w:txbxContent>
                    <w:p w14:paraId="791A5E07" w14:textId="77777777" w:rsidR="003D4886" w:rsidRDefault="003D4886" w:rsidP="003D4886">
                      <w:pPr>
                        <w:spacing w:before="258"/>
                        <w:ind w:left="2258" w:right="2297"/>
                        <w:jc w:val="center"/>
                        <w:rPr>
                          <w:rFonts w:ascii="Arial"/>
                          <w:b/>
                          <w:sz w:val="28"/>
                        </w:rPr>
                      </w:pPr>
                      <w:r>
                        <w:rPr>
                          <w:rFonts w:ascii="Arial"/>
                          <w:b/>
                          <w:sz w:val="28"/>
                        </w:rPr>
                        <w:t>EQUIPMENTS</w:t>
                      </w:r>
                      <w:r>
                        <w:rPr>
                          <w:rFonts w:ascii="Arial"/>
                          <w:b/>
                          <w:spacing w:val="-7"/>
                          <w:sz w:val="28"/>
                        </w:rPr>
                        <w:t xml:space="preserve"> </w:t>
                      </w:r>
                      <w:r>
                        <w:rPr>
                          <w:rFonts w:ascii="Arial"/>
                          <w:b/>
                          <w:sz w:val="28"/>
                        </w:rPr>
                        <w:t>SPECIFICATIONS:</w:t>
                      </w:r>
                    </w:p>
                  </w:txbxContent>
                </v:textbox>
                <w10:anchorlock/>
              </v:shape>
            </w:pict>
          </mc:Fallback>
        </mc:AlternateContent>
      </w:r>
    </w:p>
    <w:p w14:paraId="7E217FD2" w14:textId="77777777" w:rsidR="003D4886" w:rsidRPr="00024148" w:rsidRDefault="003D4886" w:rsidP="003D4886">
      <w:pPr>
        <w:pStyle w:val="BodyText"/>
        <w:spacing w:before="8"/>
        <w:rPr>
          <w:rFonts w:ascii="Tahoma" w:hAnsi="Tahoma" w:cs="Tahoma"/>
          <w:b/>
          <w:color w:val="000000" w:themeColor="text1"/>
        </w:rPr>
      </w:pPr>
    </w:p>
    <w:tbl>
      <w:tblPr>
        <w:tblW w:w="0" w:type="auto"/>
        <w:tblInd w:w="1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5"/>
        <w:gridCol w:w="1856"/>
      </w:tblGrid>
      <w:tr w:rsidR="00024148" w:rsidRPr="00024148" w14:paraId="61D1901F" w14:textId="77777777" w:rsidTr="00E047B7">
        <w:trPr>
          <w:trHeight w:val="3121"/>
        </w:trPr>
        <w:tc>
          <w:tcPr>
            <w:tcW w:w="9021" w:type="dxa"/>
            <w:gridSpan w:val="2"/>
            <w:tcBorders>
              <w:top w:val="single" w:sz="4" w:space="0" w:color="auto"/>
            </w:tcBorders>
          </w:tcPr>
          <w:p w14:paraId="0E9B7F81" w14:textId="4D8A9790" w:rsidR="003D4886" w:rsidRPr="00E047B7" w:rsidRDefault="00FE72D8">
            <w:pPr>
              <w:pStyle w:val="TableParagraph"/>
              <w:numPr>
                <w:ilvl w:val="0"/>
                <w:numId w:val="17"/>
              </w:numPr>
              <w:tabs>
                <w:tab w:val="left" w:pos="355"/>
              </w:tabs>
              <w:spacing w:line="248" w:lineRule="exact"/>
              <w:rPr>
                <w:rFonts w:ascii="Tahoma" w:hAnsi="Tahoma" w:cs="Tahoma"/>
                <w:b/>
                <w:color w:val="000000" w:themeColor="text1"/>
                <w:sz w:val="18"/>
                <w:szCs w:val="18"/>
              </w:rPr>
            </w:pPr>
            <w:r w:rsidRPr="00024148">
              <w:rPr>
                <w:rFonts w:ascii="Tahoma" w:hAnsi="Tahoma" w:cs="Tahoma"/>
                <w:b/>
                <w:color w:val="000000" w:themeColor="text1"/>
                <w:sz w:val="18"/>
                <w:szCs w:val="18"/>
              </w:rPr>
              <w:t xml:space="preserve">ALL IN ONE </w:t>
            </w:r>
            <w:proofErr w:type="gramStart"/>
            <w:r w:rsidR="003D4886" w:rsidRPr="00024148">
              <w:rPr>
                <w:rFonts w:ascii="Tahoma" w:hAnsi="Tahoma" w:cs="Tahoma"/>
                <w:b/>
                <w:color w:val="000000" w:themeColor="text1"/>
                <w:sz w:val="18"/>
                <w:szCs w:val="18"/>
              </w:rPr>
              <w:t>Desktop</w:t>
            </w:r>
            <w:r w:rsidR="006B3C5C" w:rsidRPr="00024148">
              <w:rPr>
                <w:rFonts w:ascii="Tahoma" w:hAnsi="Tahoma" w:cs="Tahoma"/>
                <w:b/>
                <w:color w:val="000000" w:themeColor="text1"/>
                <w:sz w:val="18"/>
                <w:szCs w:val="18"/>
              </w:rPr>
              <w:t xml:space="preserve">  HP</w:t>
            </w:r>
            <w:proofErr w:type="gramEnd"/>
            <w:r w:rsidR="006B3C5C" w:rsidRPr="00024148">
              <w:rPr>
                <w:rFonts w:ascii="Tahoma" w:hAnsi="Tahoma" w:cs="Tahoma"/>
                <w:b/>
                <w:color w:val="000000" w:themeColor="text1"/>
                <w:sz w:val="18"/>
                <w:szCs w:val="18"/>
              </w:rPr>
              <w:t xml:space="preserve"> or equivalent </w:t>
            </w:r>
            <w:r w:rsidR="00E047B7">
              <w:rPr>
                <w:rFonts w:ascii="Tahoma" w:hAnsi="Tahoma" w:cs="Tahoma"/>
                <w:b/>
                <w:color w:val="000000" w:themeColor="text1"/>
                <w:sz w:val="18"/>
                <w:szCs w:val="18"/>
              </w:rPr>
              <w:t xml:space="preserve">                                                              </w:t>
            </w:r>
          </w:p>
          <w:tbl>
            <w:tblPr>
              <w:tblStyle w:val="TableGrid"/>
              <w:tblW w:w="9634" w:type="dxa"/>
              <w:tblLayout w:type="fixed"/>
              <w:tblLook w:val="0000" w:firstRow="0" w:lastRow="0" w:firstColumn="0" w:lastColumn="0" w:noHBand="0" w:noVBand="0"/>
            </w:tblPr>
            <w:tblGrid>
              <w:gridCol w:w="7159"/>
              <w:gridCol w:w="1890"/>
              <w:gridCol w:w="585"/>
            </w:tblGrid>
            <w:tr w:rsidR="00E047B7" w:rsidRPr="00E047B7" w14:paraId="7CFC544A" w14:textId="77777777" w:rsidTr="00E047B7">
              <w:tblPrEx>
                <w:tblCellMar>
                  <w:top w:w="0" w:type="dxa"/>
                  <w:bottom w:w="0" w:type="dxa"/>
                </w:tblCellMar>
              </w:tblPrEx>
              <w:trPr>
                <w:gridBefore w:val="1"/>
                <w:gridAfter w:val="1"/>
                <w:wBefore w:w="7159" w:type="dxa"/>
                <w:wAfter w:w="585" w:type="dxa"/>
                <w:trHeight w:val="216"/>
              </w:trPr>
              <w:tc>
                <w:tcPr>
                  <w:tcW w:w="1890" w:type="dxa"/>
                </w:tcPr>
                <w:p w14:paraId="6F53CD6A" w14:textId="38FBDCA0" w:rsidR="00E047B7" w:rsidRPr="00E047B7" w:rsidRDefault="00E047B7" w:rsidP="00E047B7">
                  <w:pPr>
                    <w:rPr>
                      <w:rFonts w:ascii="Arial" w:hAnsi="Arial" w:cs="Arial"/>
                      <w:b/>
                      <w:color w:val="000000" w:themeColor="text1"/>
                      <w:sz w:val="20"/>
                      <w:szCs w:val="20"/>
                      <w:u w:val="single"/>
                    </w:rPr>
                  </w:pPr>
                  <w:r w:rsidRPr="00E047B7">
                    <w:rPr>
                      <w:rFonts w:ascii="Arial" w:hAnsi="Arial" w:cs="Arial"/>
                      <w:b/>
                      <w:color w:val="000000" w:themeColor="text1"/>
                      <w:sz w:val="20"/>
                      <w:szCs w:val="20"/>
                      <w:u w:val="single"/>
                    </w:rPr>
                    <w:t>QUANTITY</w:t>
                  </w:r>
                </w:p>
              </w:tc>
            </w:tr>
            <w:tr w:rsidR="00024148" w:rsidRPr="00024148" w14:paraId="73EA9664" w14:textId="77777777" w:rsidTr="00E047B7">
              <w:tblPrEx>
                <w:tblCellMar>
                  <w:top w:w="0" w:type="dxa"/>
                  <w:bottom w:w="0" w:type="dxa"/>
                </w:tblCellMar>
                <w:tblLook w:val="04A0" w:firstRow="1" w:lastRow="0" w:firstColumn="1" w:lastColumn="0" w:noHBand="0" w:noVBand="1"/>
              </w:tblPrEx>
              <w:trPr>
                <w:trHeight w:val="396"/>
              </w:trPr>
              <w:tc>
                <w:tcPr>
                  <w:tcW w:w="7159" w:type="dxa"/>
                </w:tcPr>
                <w:p w14:paraId="11D6E744"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All-in-One PC - 23.8"</w:t>
                  </w:r>
                </w:p>
                <w:p w14:paraId="7C72DCBD"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Windows 11 Home</w:t>
                  </w:r>
                </w:p>
                <w:p w14:paraId="5D8B31F9"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Intel® Core™ i3</w:t>
                  </w:r>
                </w:p>
                <w:p w14:paraId="40090C47"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8GB RAM</w:t>
                  </w:r>
                </w:p>
                <w:p w14:paraId="3628CC12"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512GB SSD FHD</w:t>
                  </w:r>
                </w:p>
                <w:p w14:paraId="5629A4EE"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3-year warranty is a must</w:t>
                  </w:r>
                </w:p>
                <w:p w14:paraId="16A928DD"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 xml:space="preserve">Must not be </w:t>
                  </w:r>
                  <w:proofErr w:type="gramStart"/>
                  <w:r w:rsidRPr="00024148">
                    <w:rPr>
                      <w:rFonts w:ascii="Arial" w:hAnsi="Arial" w:cs="Arial"/>
                      <w:bCs/>
                      <w:color w:val="000000" w:themeColor="text1"/>
                      <w:sz w:val="20"/>
                      <w:szCs w:val="20"/>
                      <w:u w:val="single"/>
                    </w:rPr>
                    <w:t>refurbished</w:t>
                  </w:r>
                  <w:proofErr w:type="gramEnd"/>
                  <w:r w:rsidRPr="00024148">
                    <w:rPr>
                      <w:rFonts w:ascii="Arial" w:hAnsi="Arial" w:cs="Arial"/>
                      <w:bCs/>
                      <w:color w:val="000000" w:themeColor="text1"/>
                      <w:sz w:val="20"/>
                      <w:szCs w:val="20"/>
                      <w:u w:val="single"/>
                    </w:rPr>
                    <w:t xml:space="preserve"> </w:t>
                  </w:r>
                </w:p>
                <w:p w14:paraId="72915710"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Three (3) year original equipment manufacturer (OEM) warranty</w:t>
                  </w:r>
                </w:p>
                <w:p w14:paraId="4CC5E42B" w14:textId="77777777" w:rsidR="00FE72D8" w:rsidRPr="00024148" w:rsidRDefault="00FE72D8">
                  <w:pPr>
                    <w:pStyle w:val="ListParagraph"/>
                    <w:numPr>
                      <w:ilvl w:val="0"/>
                      <w:numId w:val="24"/>
                    </w:numPr>
                    <w:rPr>
                      <w:rFonts w:ascii="Arial" w:hAnsi="Arial" w:cs="Arial"/>
                      <w:bCs/>
                      <w:color w:val="000000" w:themeColor="text1"/>
                      <w:sz w:val="20"/>
                      <w:szCs w:val="20"/>
                      <w:u w:val="single"/>
                    </w:rPr>
                  </w:pPr>
                  <w:r w:rsidRPr="00024148">
                    <w:rPr>
                      <w:rFonts w:ascii="Arial" w:hAnsi="Arial" w:cs="Arial"/>
                      <w:bCs/>
                      <w:color w:val="000000" w:themeColor="text1"/>
                      <w:sz w:val="20"/>
                      <w:szCs w:val="20"/>
                      <w:u w:val="single"/>
                    </w:rPr>
                    <w:t>Next business day onsite</w:t>
                  </w:r>
                </w:p>
                <w:p w14:paraId="5ECF1A10" w14:textId="77777777" w:rsidR="00FE72D8" w:rsidRPr="00024148" w:rsidRDefault="00FE72D8" w:rsidP="00FE72D8">
                  <w:pPr>
                    <w:pStyle w:val="ListParagraph"/>
                    <w:rPr>
                      <w:rFonts w:ascii="Arial" w:hAnsi="Arial" w:cs="Arial"/>
                      <w:bCs/>
                      <w:color w:val="000000" w:themeColor="text1"/>
                      <w:sz w:val="20"/>
                      <w:szCs w:val="20"/>
                      <w:u w:val="single"/>
                    </w:rPr>
                  </w:pPr>
                </w:p>
              </w:tc>
              <w:tc>
                <w:tcPr>
                  <w:tcW w:w="2475" w:type="dxa"/>
                  <w:gridSpan w:val="2"/>
                </w:tcPr>
                <w:p w14:paraId="4A27CCDA" w14:textId="3ACB8684" w:rsidR="00FE72D8" w:rsidRPr="00024148" w:rsidRDefault="00F11B85" w:rsidP="00FE72D8">
                  <w:pPr>
                    <w:tabs>
                      <w:tab w:val="left" w:pos="7875"/>
                    </w:tabs>
                    <w:contextualSpacing/>
                    <w:jc w:val="both"/>
                    <w:rPr>
                      <w:rFonts w:ascii="Arial" w:hAnsi="Arial" w:cs="Arial"/>
                      <w:color w:val="000000" w:themeColor="text1"/>
                      <w:sz w:val="20"/>
                      <w:szCs w:val="20"/>
                    </w:rPr>
                  </w:pPr>
                  <w:r w:rsidRPr="00024148">
                    <w:rPr>
                      <w:rFonts w:ascii="Arial" w:hAnsi="Arial" w:cs="Arial"/>
                      <w:color w:val="000000" w:themeColor="text1"/>
                      <w:sz w:val="20"/>
                      <w:szCs w:val="20"/>
                    </w:rPr>
                    <w:t>1</w:t>
                  </w:r>
                  <w:r w:rsidR="00D753D1" w:rsidRPr="00024148">
                    <w:rPr>
                      <w:rFonts w:ascii="Arial" w:hAnsi="Arial" w:cs="Arial"/>
                      <w:color w:val="000000" w:themeColor="text1"/>
                      <w:sz w:val="20"/>
                      <w:szCs w:val="20"/>
                    </w:rPr>
                    <w:t>90</w:t>
                  </w:r>
                </w:p>
              </w:tc>
            </w:tr>
          </w:tbl>
          <w:p w14:paraId="09987A4F" w14:textId="77777777" w:rsidR="00FE72D8" w:rsidRPr="00024148" w:rsidRDefault="00FE72D8" w:rsidP="00FE72D8">
            <w:pPr>
              <w:jc w:val="both"/>
              <w:rPr>
                <w:rFonts w:ascii="Arial" w:hAnsi="Arial" w:cs="Arial"/>
                <w:b/>
                <w:bCs/>
                <w:color w:val="000000" w:themeColor="text1"/>
              </w:rPr>
            </w:pPr>
          </w:p>
          <w:p w14:paraId="675C7A6D" w14:textId="01F77DA3" w:rsidR="00FE72D8" w:rsidRPr="00024148" w:rsidRDefault="00FE72D8" w:rsidP="00FE72D8">
            <w:pPr>
              <w:pStyle w:val="TableParagraph"/>
              <w:tabs>
                <w:tab w:val="left" w:pos="355"/>
              </w:tabs>
              <w:spacing w:line="248" w:lineRule="exact"/>
              <w:ind w:left="355"/>
              <w:rPr>
                <w:rFonts w:ascii="Tahoma" w:hAnsi="Tahoma" w:cs="Tahoma"/>
                <w:b/>
                <w:color w:val="000000" w:themeColor="text1"/>
                <w:sz w:val="18"/>
                <w:szCs w:val="18"/>
              </w:rPr>
            </w:pPr>
          </w:p>
        </w:tc>
      </w:tr>
      <w:tr w:rsidR="00F11B85" w:rsidRPr="00024148" w14:paraId="09231AE5" w14:textId="5D877639" w:rsidTr="00F11B85">
        <w:trPr>
          <w:trHeight w:val="628"/>
        </w:trPr>
        <w:tc>
          <w:tcPr>
            <w:tcW w:w="7165" w:type="dxa"/>
            <w:tcBorders>
              <w:right w:val="single" w:sz="4" w:space="0" w:color="auto"/>
            </w:tcBorders>
          </w:tcPr>
          <w:p w14:paraId="573AE2FE" w14:textId="78256630" w:rsidR="00F11B85" w:rsidRPr="00024148" w:rsidRDefault="00F11B85">
            <w:pPr>
              <w:pStyle w:val="TableParagraph"/>
              <w:numPr>
                <w:ilvl w:val="0"/>
                <w:numId w:val="17"/>
              </w:numPr>
              <w:tabs>
                <w:tab w:val="left" w:pos="355"/>
              </w:tabs>
              <w:spacing w:line="248" w:lineRule="exact"/>
              <w:rPr>
                <w:rFonts w:ascii="Tahoma" w:hAnsi="Tahoma" w:cs="Tahoma"/>
                <w:b/>
                <w:color w:val="000000" w:themeColor="text1"/>
                <w:sz w:val="18"/>
                <w:szCs w:val="18"/>
              </w:rPr>
            </w:pPr>
            <w:r w:rsidRPr="00024148">
              <w:rPr>
                <w:rFonts w:ascii="Tahoma" w:hAnsi="Tahoma" w:cs="Tahoma"/>
                <w:b/>
                <w:color w:val="000000" w:themeColor="text1"/>
                <w:sz w:val="18"/>
                <w:szCs w:val="18"/>
              </w:rPr>
              <w:t xml:space="preserve">Office </w:t>
            </w:r>
            <w:proofErr w:type="gramStart"/>
            <w:r w:rsidRPr="00024148">
              <w:rPr>
                <w:rFonts w:ascii="Tahoma" w:hAnsi="Tahoma" w:cs="Tahoma"/>
                <w:b/>
                <w:color w:val="000000" w:themeColor="text1"/>
                <w:sz w:val="18"/>
                <w:szCs w:val="18"/>
              </w:rPr>
              <w:t xml:space="preserve">laptops </w:t>
            </w:r>
            <w:r w:rsidR="00A5161E" w:rsidRPr="00024148">
              <w:rPr>
                <w:rFonts w:ascii="Tahoma" w:hAnsi="Tahoma" w:cs="Tahoma"/>
                <w:b/>
                <w:color w:val="000000" w:themeColor="text1"/>
                <w:sz w:val="18"/>
                <w:szCs w:val="18"/>
              </w:rPr>
              <w:t xml:space="preserve"> HP</w:t>
            </w:r>
            <w:proofErr w:type="gramEnd"/>
            <w:r w:rsidR="00A5161E" w:rsidRPr="00024148">
              <w:rPr>
                <w:rFonts w:ascii="Tahoma" w:hAnsi="Tahoma" w:cs="Tahoma"/>
                <w:b/>
                <w:color w:val="000000" w:themeColor="text1"/>
                <w:sz w:val="18"/>
                <w:szCs w:val="18"/>
              </w:rPr>
              <w:t xml:space="preserve"> or equivalent </w:t>
            </w:r>
          </w:p>
        </w:tc>
        <w:tc>
          <w:tcPr>
            <w:tcW w:w="1856" w:type="dxa"/>
            <w:tcBorders>
              <w:left w:val="single" w:sz="4" w:space="0" w:color="auto"/>
            </w:tcBorders>
          </w:tcPr>
          <w:p w14:paraId="30CF4731" w14:textId="786FD628" w:rsidR="00F11B85" w:rsidRPr="00024148" w:rsidRDefault="00D753D1" w:rsidP="00F11B85">
            <w:pPr>
              <w:pStyle w:val="TableParagraph"/>
              <w:tabs>
                <w:tab w:val="left" w:pos="355"/>
              </w:tabs>
              <w:spacing w:line="248" w:lineRule="exact"/>
              <w:rPr>
                <w:rFonts w:ascii="Tahoma" w:hAnsi="Tahoma" w:cs="Tahoma"/>
                <w:b/>
                <w:color w:val="000000" w:themeColor="text1"/>
                <w:sz w:val="18"/>
                <w:szCs w:val="18"/>
              </w:rPr>
            </w:pPr>
            <w:r w:rsidRPr="00024148">
              <w:rPr>
                <w:rFonts w:ascii="Tahoma" w:hAnsi="Tahoma" w:cs="Tahoma"/>
                <w:b/>
                <w:color w:val="000000" w:themeColor="text1"/>
                <w:sz w:val="18"/>
                <w:szCs w:val="18"/>
              </w:rPr>
              <w:t>3</w:t>
            </w:r>
            <w:r w:rsidR="00A5161E" w:rsidRPr="00024148">
              <w:rPr>
                <w:rFonts w:ascii="Tahoma" w:hAnsi="Tahoma" w:cs="Tahoma"/>
                <w:b/>
                <w:color w:val="000000" w:themeColor="text1"/>
                <w:sz w:val="18"/>
                <w:szCs w:val="18"/>
              </w:rPr>
              <w:t>3</w:t>
            </w:r>
          </w:p>
        </w:tc>
      </w:tr>
    </w:tbl>
    <w:p w14:paraId="5CE7A0BE" w14:textId="38058737" w:rsidR="00FE72D8" w:rsidRPr="00024148" w:rsidRDefault="00FE72D8" w:rsidP="003D4886">
      <w:pPr>
        <w:pStyle w:val="Heading1"/>
        <w:rPr>
          <w:rFonts w:ascii="Tahoma" w:hAnsi="Tahoma" w:cs="Tahoma"/>
          <w:color w:val="000000" w:themeColor="text1"/>
          <w:sz w:val="18"/>
          <w:szCs w:val="18"/>
        </w:rPr>
      </w:pPr>
    </w:p>
    <w:tbl>
      <w:tblPr>
        <w:tblStyle w:val="TableGrid"/>
        <w:tblW w:w="8910" w:type="dxa"/>
        <w:tblInd w:w="1170" w:type="dxa"/>
        <w:tblLook w:val="04A0" w:firstRow="1" w:lastRow="0" w:firstColumn="1" w:lastColumn="0" w:noHBand="0" w:noVBand="1"/>
      </w:tblPr>
      <w:tblGrid>
        <w:gridCol w:w="7080"/>
        <w:gridCol w:w="1830"/>
      </w:tblGrid>
      <w:tr w:rsidR="00024148" w:rsidRPr="00024148" w14:paraId="708FA07A" w14:textId="7F93CF24" w:rsidTr="00FF388A">
        <w:trPr>
          <w:trHeight w:val="216"/>
        </w:trPr>
        <w:tc>
          <w:tcPr>
            <w:tcW w:w="7080" w:type="dxa"/>
            <w:tcBorders>
              <w:top w:val="single" w:sz="4" w:space="0" w:color="auto"/>
              <w:left w:val="single" w:sz="4" w:space="0" w:color="auto"/>
              <w:bottom w:val="single" w:sz="4" w:space="0" w:color="auto"/>
              <w:right w:val="single" w:sz="4" w:space="0" w:color="auto"/>
            </w:tcBorders>
          </w:tcPr>
          <w:p w14:paraId="3D0E81A0" w14:textId="2E3114B3" w:rsidR="00F11B85" w:rsidRPr="00024148" w:rsidRDefault="00F11B85" w:rsidP="00FF388A">
            <w:pPr>
              <w:rPr>
                <w:b/>
                <w:bCs/>
                <w:color w:val="000000" w:themeColor="text1"/>
              </w:rPr>
            </w:pPr>
          </w:p>
        </w:tc>
        <w:tc>
          <w:tcPr>
            <w:tcW w:w="1830" w:type="dxa"/>
            <w:tcBorders>
              <w:top w:val="single" w:sz="4" w:space="0" w:color="auto"/>
              <w:left w:val="single" w:sz="4" w:space="0" w:color="auto"/>
              <w:bottom w:val="single" w:sz="4" w:space="0" w:color="auto"/>
              <w:right w:val="nil"/>
            </w:tcBorders>
          </w:tcPr>
          <w:p w14:paraId="647E84B9" w14:textId="77777777" w:rsidR="00F11B85" w:rsidRPr="00024148" w:rsidRDefault="00F11B85" w:rsidP="00FF388A">
            <w:pPr>
              <w:rPr>
                <w:b/>
                <w:bCs/>
                <w:color w:val="000000" w:themeColor="text1"/>
              </w:rPr>
            </w:pPr>
          </w:p>
        </w:tc>
      </w:tr>
      <w:tr w:rsidR="00024148" w:rsidRPr="00024148" w14:paraId="6312DA02" w14:textId="645347D1" w:rsidTr="00FF388A">
        <w:trPr>
          <w:trHeight w:val="216"/>
        </w:trPr>
        <w:tc>
          <w:tcPr>
            <w:tcW w:w="7080" w:type="dxa"/>
            <w:tcBorders>
              <w:top w:val="single" w:sz="4" w:space="0" w:color="auto"/>
              <w:left w:val="single" w:sz="4" w:space="0" w:color="auto"/>
              <w:bottom w:val="nil"/>
              <w:right w:val="single" w:sz="4" w:space="0" w:color="auto"/>
            </w:tcBorders>
          </w:tcPr>
          <w:p w14:paraId="510C61DA" w14:textId="77777777" w:rsidR="00F11B85" w:rsidRPr="00E047B7" w:rsidRDefault="00F11B85">
            <w:pPr>
              <w:pStyle w:val="ListParagraph"/>
              <w:numPr>
                <w:ilvl w:val="2"/>
                <w:numId w:val="25"/>
              </w:numPr>
              <w:rPr>
                <w:color w:val="000000" w:themeColor="text1"/>
              </w:rPr>
            </w:pPr>
            <w:r w:rsidRPr="00E047B7">
              <w:rPr>
                <w:color w:val="000000" w:themeColor="text1"/>
              </w:rPr>
              <w:t>Processor – intel core i7-11657, 11</w:t>
            </w:r>
            <w:r w:rsidRPr="00E047B7">
              <w:rPr>
                <w:color w:val="000000" w:themeColor="text1"/>
                <w:vertAlign w:val="superscript"/>
              </w:rPr>
              <w:t>th</w:t>
            </w:r>
            <w:r w:rsidRPr="00E047B7">
              <w:rPr>
                <w:color w:val="000000" w:themeColor="text1"/>
              </w:rPr>
              <w:t xml:space="preserve"> Generation intel core i7 processor </w:t>
            </w:r>
          </w:p>
        </w:tc>
        <w:tc>
          <w:tcPr>
            <w:tcW w:w="1830" w:type="dxa"/>
            <w:tcBorders>
              <w:top w:val="single" w:sz="4" w:space="0" w:color="auto"/>
              <w:left w:val="single" w:sz="4" w:space="0" w:color="auto"/>
              <w:bottom w:val="nil"/>
              <w:right w:val="single" w:sz="4" w:space="0" w:color="auto"/>
            </w:tcBorders>
          </w:tcPr>
          <w:p w14:paraId="69F704C6" w14:textId="77777777" w:rsidR="00F11B85" w:rsidRPr="00024148" w:rsidRDefault="00F11B85">
            <w:pPr>
              <w:pStyle w:val="ListParagraph"/>
              <w:numPr>
                <w:ilvl w:val="2"/>
                <w:numId w:val="25"/>
              </w:numPr>
              <w:rPr>
                <w:b/>
                <w:bCs/>
                <w:color w:val="000000" w:themeColor="text1"/>
              </w:rPr>
            </w:pPr>
          </w:p>
        </w:tc>
      </w:tr>
      <w:tr w:rsidR="00024148" w:rsidRPr="00024148" w14:paraId="428AE7F4" w14:textId="342137F7" w:rsidTr="00FF388A">
        <w:trPr>
          <w:trHeight w:val="57"/>
        </w:trPr>
        <w:tc>
          <w:tcPr>
            <w:tcW w:w="7080" w:type="dxa"/>
            <w:tcBorders>
              <w:top w:val="nil"/>
              <w:left w:val="single" w:sz="4" w:space="0" w:color="auto"/>
              <w:bottom w:val="nil"/>
              <w:right w:val="single" w:sz="4" w:space="0" w:color="auto"/>
            </w:tcBorders>
          </w:tcPr>
          <w:p w14:paraId="65427B8E" w14:textId="75A10839" w:rsidR="00F11B85" w:rsidRPr="00E047B7" w:rsidRDefault="00F11B85">
            <w:pPr>
              <w:pStyle w:val="ListParagraph"/>
              <w:numPr>
                <w:ilvl w:val="2"/>
                <w:numId w:val="25"/>
              </w:numPr>
              <w:rPr>
                <w:color w:val="000000" w:themeColor="text1"/>
              </w:rPr>
            </w:pPr>
            <w:r w:rsidRPr="00E047B7">
              <w:rPr>
                <w:color w:val="000000" w:themeColor="text1"/>
              </w:rPr>
              <w:t xml:space="preserve">Memory – </w:t>
            </w:r>
            <w:r w:rsidR="00A5161E" w:rsidRPr="00E047B7">
              <w:rPr>
                <w:color w:val="000000" w:themeColor="text1"/>
              </w:rPr>
              <w:t>16</w:t>
            </w:r>
            <w:r w:rsidRPr="00E047B7">
              <w:rPr>
                <w:color w:val="000000" w:themeColor="text1"/>
              </w:rPr>
              <w:t xml:space="preserve"> GB DDR4-2666 MHz RAM</w:t>
            </w:r>
          </w:p>
        </w:tc>
        <w:tc>
          <w:tcPr>
            <w:tcW w:w="1830" w:type="dxa"/>
            <w:tcBorders>
              <w:top w:val="nil"/>
              <w:left w:val="single" w:sz="4" w:space="0" w:color="auto"/>
              <w:bottom w:val="nil"/>
              <w:right w:val="single" w:sz="4" w:space="0" w:color="auto"/>
            </w:tcBorders>
          </w:tcPr>
          <w:p w14:paraId="796CBE57" w14:textId="77777777" w:rsidR="00F11B85" w:rsidRPr="00024148" w:rsidRDefault="00F11B85" w:rsidP="00FF388A">
            <w:pPr>
              <w:rPr>
                <w:b/>
                <w:bCs/>
                <w:color w:val="000000" w:themeColor="text1"/>
              </w:rPr>
            </w:pPr>
          </w:p>
        </w:tc>
      </w:tr>
      <w:tr w:rsidR="00024148" w:rsidRPr="00024148" w14:paraId="75638D1F" w14:textId="5BA91483" w:rsidTr="00FF388A">
        <w:trPr>
          <w:trHeight w:val="216"/>
        </w:trPr>
        <w:tc>
          <w:tcPr>
            <w:tcW w:w="7080" w:type="dxa"/>
            <w:tcBorders>
              <w:top w:val="nil"/>
              <w:left w:val="single" w:sz="4" w:space="0" w:color="auto"/>
              <w:bottom w:val="nil"/>
              <w:right w:val="single" w:sz="4" w:space="0" w:color="auto"/>
            </w:tcBorders>
          </w:tcPr>
          <w:p w14:paraId="65F14EA9" w14:textId="77777777" w:rsidR="00F11B85" w:rsidRPr="00E047B7" w:rsidRDefault="00F11B85">
            <w:pPr>
              <w:pStyle w:val="ListParagraph"/>
              <w:numPr>
                <w:ilvl w:val="2"/>
                <w:numId w:val="25"/>
              </w:numPr>
              <w:rPr>
                <w:color w:val="000000" w:themeColor="text1"/>
              </w:rPr>
            </w:pPr>
            <w:r w:rsidRPr="00E047B7">
              <w:rPr>
                <w:color w:val="000000" w:themeColor="text1"/>
              </w:rPr>
              <w:t>Transfer rates up to 2666 MT/s</w:t>
            </w:r>
          </w:p>
        </w:tc>
        <w:tc>
          <w:tcPr>
            <w:tcW w:w="1830" w:type="dxa"/>
            <w:tcBorders>
              <w:top w:val="nil"/>
              <w:left w:val="single" w:sz="4" w:space="0" w:color="auto"/>
              <w:bottom w:val="nil"/>
              <w:right w:val="single" w:sz="4" w:space="0" w:color="auto"/>
            </w:tcBorders>
          </w:tcPr>
          <w:p w14:paraId="0084D490" w14:textId="77777777" w:rsidR="00F11B85" w:rsidRPr="00024148" w:rsidRDefault="00F11B85" w:rsidP="00FF388A">
            <w:pPr>
              <w:rPr>
                <w:b/>
                <w:bCs/>
                <w:color w:val="000000" w:themeColor="text1"/>
              </w:rPr>
            </w:pPr>
          </w:p>
        </w:tc>
      </w:tr>
      <w:tr w:rsidR="00024148" w:rsidRPr="00024148" w14:paraId="6AEC7CB3" w14:textId="39FF70A6" w:rsidTr="00FF388A">
        <w:trPr>
          <w:trHeight w:val="216"/>
        </w:trPr>
        <w:tc>
          <w:tcPr>
            <w:tcW w:w="7080" w:type="dxa"/>
            <w:tcBorders>
              <w:top w:val="nil"/>
              <w:left w:val="single" w:sz="4" w:space="0" w:color="auto"/>
              <w:bottom w:val="nil"/>
              <w:right w:val="single" w:sz="4" w:space="0" w:color="auto"/>
            </w:tcBorders>
          </w:tcPr>
          <w:p w14:paraId="0729D567" w14:textId="77777777" w:rsidR="00F11B85" w:rsidRPr="00E047B7" w:rsidRDefault="00F11B85">
            <w:pPr>
              <w:pStyle w:val="ListParagraph"/>
              <w:numPr>
                <w:ilvl w:val="2"/>
                <w:numId w:val="25"/>
              </w:numPr>
              <w:rPr>
                <w:color w:val="000000" w:themeColor="text1"/>
              </w:rPr>
            </w:pPr>
            <w:r w:rsidRPr="00E047B7">
              <w:rPr>
                <w:color w:val="000000" w:themeColor="text1"/>
              </w:rPr>
              <w:t>Storages – 1 TB 5400rmp SATA HDD</w:t>
            </w:r>
          </w:p>
        </w:tc>
        <w:tc>
          <w:tcPr>
            <w:tcW w:w="1830" w:type="dxa"/>
            <w:tcBorders>
              <w:top w:val="nil"/>
              <w:left w:val="single" w:sz="4" w:space="0" w:color="auto"/>
              <w:bottom w:val="nil"/>
              <w:right w:val="single" w:sz="4" w:space="0" w:color="auto"/>
            </w:tcBorders>
          </w:tcPr>
          <w:p w14:paraId="179167C0" w14:textId="77777777" w:rsidR="00F11B85" w:rsidRPr="00024148" w:rsidRDefault="00F11B85" w:rsidP="00FF388A">
            <w:pPr>
              <w:rPr>
                <w:b/>
                <w:bCs/>
                <w:color w:val="000000" w:themeColor="text1"/>
              </w:rPr>
            </w:pPr>
          </w:p>
        </w:tc>
      </w:tr>
      <w:tr w:rsidR="00024148" w:rsidRPr="00024148" w14:paraId="6D5B7752" w14:textId="24E22305" w:rsidTr="00FF388A">
        <w:trPr>
          <w:trHeight w:val="216"/>
        </w:trPr>
        <w:tc>
          <w:tcPr>
            <w:tcW w:w="7080" w:type="dxa"/>
            <w:tcBorders>
              <w:top w:val="nil"/>
              <w:left w:val="single" w:sz="4" w:space="0" w:color="auto"/>
              <w:bottom w:val="nil"/>
              <w:right w:val="single" w:sz="4" w:space="0" w:color="auto"/>
            </w:tcBorders>
          </w:tcPr>
          <w:p w14:paraId="0D78C648" w14:textId="77777777" w:rsidR="00F11B85" w:rsidRPr="00E047B7" w:rsidRDefault="00F11B85">
            <w:pPr>
              <w:pStyle w:val="ListParagraph"/>
              <w:numPr>
                <w:ilvl w:val="2"/>
                <w:numId w:val="25"/>
              </w:numPr>
              <w:rPr>
                <w:color w:val="000000" w:themeColor="text1"/>
              </w:rPr>
            </w:pPr>
            <w:r w:rsidRPr="00E047B7">
              <w:rPr>
                <w:color w:val="000000" w:themeColor="text1"/>
              </w:rPr>
              <w:t xml:space="preserve">25 GB Dropbox storage </w:t>
            </w:r>
          </w:p>
        </w:tc>
        <w:tc>
          <w:tcPr>
            <w:tcW w:w="1830" w:type="dxa"/>
            <w:tcBorders>
              <w:top w:val="nil"/>
              <w:left w:val="single" w:sz="4" w:space="0" w:color="auto"/>
              <w:bottom w:val="nil"/>
              <w:right w:val="single" w:sz="4" w:space="0" w:color="auto"/>
            </w:tcBorders>
          </w:tcPr>
          <w:p w14:paraId="126646EB" w14:textId="77777777" w:rsidR="00F11B85" w:rsidRPr="00024148" w:rsidRDefault="00F11B85" w:rsidP="00FF388A">
            <w:pPr>
              <w:rPr>
                <w:b/>
                <w:bCs/>
                <w:color w:val="000000" w:themeColor="text1"/>
              </w:rPr>
            </w:pPr>
          </w:p>
        </w:tc>
      </w:tr>
      <w:tr w:rsidR="00024148" w:rsidRPr="00024148" w14:paraId="5BD93029" w14:textId="65E651DE" w:rsidTr="00FF388A">
        <w:trPr>
          <w:trHeight w:val="216"/>
        </w:trPr>
        <w:tc>
          <w:tcPr>
            <w:tcW w:w="7080" w:type="dxa"/>
            <w:tcBorders>
              <w:top w:val="nil"/>
              <w:left w:val="single" w:sz="4" w:space="0" w:color="auto"/>
              <w:bottom w:val="nil"/>
              <w:right w:val="single" w:sz="4" w:space="0" w:color="auto"/>
            </w:tcBorders>
          </w:tcPr>
          <w:p w14:paraId="68FD6359" w14:textId="77777777" w:rsidR="00F11B85" w:rsidRPr="00E047B7" w:rsidRDefault="00F11B85">
            <w:pPr>
              <w:pStyle w:val="ListParagraph"/>
              <w:numPr>
                <w:ilvl w:val="2"/>
                <w:numId w:val="25"/>
              </w:numPr>
              <w:spacing w:before="240"/>
              <w:rPr>
                <w:color w:val="000000" w:themeColor="text1"/>
              </w:rPr>
            </w:pPr>
            <w:r w:rsidRPr="00E047B7">
              <w:rPr>
                <w:color w:val="000000" w:themeColor="text1"/>
              </w:rPr>
              <w:t>Wireless connectivity – Realtek RTL8821CE-M 802.11a/b/g/n/</w:t>
            </w:r>
            <w:proofErr w:type="spellStart"/>
            <w:r w:rsidRPr="00E047B7">
              <w:rPr>
                <w:color w:val="000000" w:themeColor="text1"/>
              </w:rPr>
              <w:t>ac</w:t>
            </w:r>
            <w:proofErr w:type="spellEnd"/>
            <w:r w:rsidRPr="00E047B7">
              <w:rPr>
                <w:color w:val="000000" w:themeColor="text1"/>
              </w:rPr>
              <w:t xml:space="preserve"> (1x1) WIFI and Bluetooth 4.2 combo MU-MIMO supported, Miracast compatible</w:t>
            </w:r>
          </w:p>
        </w:tc>
        <w:tc>
          <w:tcPr>
            <w:tcW w:w="1830" w:type="dxa"/>
            <w:tcBorders>
              <w:top w:val="nil"/>
              <w:left w:val="single" w:sz="4" w:space="0" w:color="auto"/>
              <w:bottom w:val="nil"/>
              <w:right w:val="single" w:sz="4" w:space="0" w:color="auto"/>
            </w:tcBorders>
          </w:tcPr>
          <w:p w14:paraId="4FDF8E2F" w14:textId="77777777" w:rsidR="00F11B85" w:rsidRPr="00024148" w:rsidRDefault="00F11B85">
            <w:pPr>
              <w:pStyle w:val="ListParagraph"/>
              <w:numPr>
                <w:ilvl w:val="2"/>
                <w:numId w:val="25"/>
              </w:numPr>
              <w:spacing w:before="240"/>
              <w:rPr>
                <w:b/>
                <w:bCs/>
                <w:color w:val="000000" w:themeColor="text1"/>
              </w:rPr>
            </w:pPr>
          </w:p>
        </w:tc>
      </w:tr>
      <w:tr w:rsidR="00024148" w:rsidRPr="00024148" w14:paraId="0C156D4E" w14:textId="34174C5C" w:rsidTr="00FF388A">
        <w:trPr>
          <w:trHeight w:val="216"/>
        </w:trPr>
        <w:tc>
          <w:tcPr>
            <w:tcW w:w="7080" w:type="dxa"/>
            <w:tcBorders>
              <w:top w:val="nil"/>
              <w:left w:val="single" w:sz="4" w:space="0" w:color="auto"/>
              <w:bottom w:val="nil"/>
              <w:right w:val="single" w:sz="4" w:space="0" w:color="auto"/>
            </w:tcBorders>
          </w:tcPr>
          <w:p w14:paraId="36198523" w14:textId="77777777" w:rsidR="00F11B85" w:rsidRPr="00E047B7" w:rsidRDefault="00F11B85">
            <w:pPr>
              <w:pStyle w:val="ListParagraph"/>
              <w:numPr>
                <w:ilvl w:val="2"/>
                <w:numId w:val="25"/>
              </w:numPr>
              <w:rPr>
                <w:color w:val="000000" w:themeColor="text1"/>
              </w:rPr>
            </w:pPr>
            <w:r w:rsidRPr="00E047B7">
              <w:rPr>
                <w:color w:val="000000" w:themeColor="text1"/>
              </w:rPr>
              <w:t>Ports – 1 Superspeed USD type-C 5Gbps signing rate, 2 superspeed USB type-A 5Gbps singling rate, 1 AC smart pin, 1HDML 1.4b</w:t>
            </w:r>
          </w:p>
        </w:tc>
        <w:tc>
          <w:tcPr>
            <w:tcW w:w="1830" w:type="dxa"/>
            <w:tcBorders>
              <w:top w:val="nil"/>
              <w:left w:val="single" w:sz="4" w:space="0" w:color="auto"/>
              <w:bottom w:val="nil"/>
              <w:right w:val="single" w:sz="4" w:space="0" w:color="auto"/>
            </w:tcBorders>
          </w:tcPr>
          <w:p w14:paraId="7CD93D02" w14:textId="77777777" w:rsidR="00F11B85" w:rsidRPr="00024148" w:rsidRDefault="00F11B85">
            <w:pPr>
              <w:pStyle w:val="ListParagraph"/>
              <w:numPr>
                <w:ilvl w:val="2"/>
                <w:numId w:val="25"/>
              </w:numPr>
              <w:rPr>
                <w:b/>
                <w:bCs/>
                <w:color w:val="000000" w:themeColor="text1"/>
              </w:rPr>
            </w:pPr>
          </w:p>
        </w:tc>
      </w:tr>
      <w:tr w:rsidR="00024148" w:rsidRPr="00024148" w14:paraId="3244F1E6" w14:textId="037EE2D8" w:rsidTr="00FF388A">
        <w:trPr>
          <w:trHeight w:val="216"/>
        </w:trPr>
        <w:tc>
          <w:tcPr>
            <w:tcW w:w="7080" w:type="dxa"/>
            <w:tcBorders>
              <w:top w:val="nil"/>
              <w:left w:val="single" w:sz="4" w:space="0" w:color="auto"/>
              <w:bottom w:val="nil"/>
              <w:right w:val="single" w:sz="4" w:space="0" w:color="auto"/>
            </w:tcBorders>
          </w:tcPr>
          <w:p w14:paraId="2D0EF7CB" w14:textId="77777777" w:rsidR="00F11B85" w:rsidRPr="00E047B7" w:rsidRDefault="00F11B85">
            <w:pPr>
              <w:pStyle w:val="ListParagraph"/>
              <w:numPr>
                <w:ilvl w:val="2"/>
                <w:numId w:val="25"/>
              </w:numPr>
              <w:rPr>
                <w:color w:val="000000" w:themeColor="text1"/>
              </w:rPr>
            </w:pPr>
            <w:r w:rsidRPr="00E047B7">
              <w:rPr>
                <w:color w:val="000000" w:themeColor="text1"/>
              </w:rPr>
              <w:t xml:space="preserve">Warranty – </w:t>
            </w:r>
            <w:proofErr w:type="gramStart"/>
            <w:r w:rsidRPr="00E047B7">
              <w:rPr>
                <w:color w:val="000000" w:themeColor="text1"/>
              </w:rPr>
              <w:t>3 year</w:t>
            </w:r>
            <w:proofErr w:type="gramEnd"/>
            <w:r w:rsidRPr="00E047B7">
              <w:rPr>
                <w:color w:val="000000" w:themeColor="text1"/>
              </w:rPr>
              <w:t xml:space="preserve"> HP manufacturer’s warranty </w:t>
            </w:r>
          </w:p>
        </w:tc>
        <w:tc>
          <w:tcPr>
            <w:tcW w:w="1830" w:type="dxa"/>
            <w:tcBorders>
              <w:top w:val="nil"/>
              <w:left w:val="single" w:sz="4" w:space="0" w:color="auto"/>
              <w:bottom w:val="nil"/>
              <w:right w:val="single" w:sz="4" w:space="0" w:color="auto"/>
            </w:tcBorders>
          </w:tcPr>
          <w:p w14:paraId="35D12128" w14:textId="77777777" w:rsidR="00F11B85" w:rsidRPr="00024148" w:rsidRDefault="00F11B85" w:rsidP="00FF388A">
            <w:pPr>
              <w:rPr>
                <w:b/>
                <w:bCs/>
                <w:color w:val="000000" w:themeColor="text1"/>
              </w:rPr>
            </w:pPr>
          </w:p>
        </w:tc>
      </w:tr>
      <w:tr w:rsidR="00024148" w:rsidRPr="00024148" w14:paraId="2F71AE14" w14:textId="353F987F" w:rsidTr="00FF388A">
        <w:trPr>
          <w:trHeight w:val="216"/>
        </w:trPr>
        <w:tc>
          <w:tcPr>
            <w:tcW w:w="7080" w:type="dxa"/>
            <w:tcBorders>
              <w:top w:val="nil"/>
              <w:left w:val="single" w:sz="4" w:space="0" w:color="auto"/>
              <w:bottom w:val="nil"/>
              <w:right w:val="single" w:sz="4" w:space="0" w:color="auto"/>
            </w:tcBorders>
          </w:tcPr>
          <w:p w14:paraId="1A00E584" w14:textId="77777777" w:rsidR="00F11B85" w:rsidRPr="00E047B7" w:rsidRDefault="00F11B85">
            <w:pPr>
              <w:pStyle w:val="ListParagraph"/>
              <w:numPr>
                <w:ilvl w:val="2"/>
                <w:numId w:val="25"/>
              </w:numPr>
              <w:rPr>
                <w:color w:val="000000" w:themeColor="text1"/>
              </w:rPr>
            </w:pPr>
            <w:r w:rsidRPr="00E047B7">
              <w:rPr>
                <w:color w:val="000000" w:themeColor="text1"/>
              </w:rPr>
              <w:lastRenderedPageBreak/>
              <w:t>Processor type – 10</w:t>
            </w:r>
            <w:r w:rsidRPr="00E047B7">
              <w:rPr>
                <w:color w:val="000000" w:themeColor="text1"/>
                <w:vertAlign w:val="superscript"/>
              </w:rPr>
              <w:t>th</w:t>
            </w:r>
            <w:r w:rsidRPr="00E047B7">
              <w:rPr>
                <w:color w:val="000000" w:themeColor="text1"/>
              </w:rPr>
              <w:t xml:space="preserve"> gen </w:t>
            </w:r>
          </w:p>
        </w:tc>
        <w:tc>
          <w:tcPr>
            <w:tcW w:w="1830" w:type="dxa"/>
            <w:tcBorders>
              <w:top w:val="nil"/>
              <w:left w:val="single" w:sz="4" w:space="0" w:color="auto"/>
              <w:bottom w:val="nil"/>
              <w:right w:val="single" w:sz="4" w:space="0" w:color="auto"/>
            </w:tcBorders>
          </w:tcPr>
          <w:p w14:paraId="63CA0DD6" w14:textId="77777777" w:rsidR="00F11B85" w:rsidRPr="00024148" w:rsidRDefault="00F11B85" w:rsidP="00FF388A">
            <w:pPr>
              <w:rPr>
                <w:b/>
                <w:bCs/>
                <w:color w:val="000000" w:themeColor="text1"/>
              </w:rPr>
            </w:pPr>
          </w:p>
        </w:tc>
      </w:tr>
      <w:tr w:rsidR="00024148" w:rsidRPr="00024148" w14:paraId="48813ED6" w14:textId="66B78758" w:rsidTr="00FF388A">
        <w:trPr>
          <w:trHeight w:val="216"/>
        </w:trPr>
        <w:tc>
          <w:tcPr>
            <w:tcW w:w="7080" w:type="dxa"/>
            <w:tcBorders>
              <w:top w:val="nil"/>
              <w:left w:val="single" w:sz="4" w:space="0" w:color="auto"/>
              <w:bottom w:val="nil"/>
              <w:right w:val="single" w:sz="4" w:space="0" w:color="auto"/>
            </w:tcBorders>
          </w:tcPr>
          <w:p w14:paraId="373006CA" w14:textId="77777777" w:rsidR="00F11B85" w:rsidRPr="00E047B7" w:rsidRDefault="00F11B85">
            <w:pPr>
              <w:pStyle w:val="ListParagraph"/>
              <w:numPr>
                <w:ilvl w:val="2"/>
                <w:numId w:val="25"/>
              </w:numPr>
              <w:rPr>
                <w:color w:val="000000" w:themeColor="text1"/>
              </w:rPr>
            </w:pPr>
            <w:r w:rsidRPr="00E047B7">
              <w:rPr>
                <w:color w:val="000000" w:themeColor="text1"/>
              </w:rPr>
              <w:t xml:space="preserve">Software – HP 3D </w:t>
            </w:r>
            <w:proofErr w:type="spellStart"/>
            <w:proofErr w:type="gramStart"/>
            <w:r w:rsidRPr="00E047B7">
              <w:rPr>
                <w:color w:val="000000" w:themeColor="text1"/>
              </w:rPr>
              <w:t>DriveGuard</w:t>
            </w:r>
            <w:proofErr w:type="spellEnd"/>
            <w:r w:rsidRPr="00E047B7">
              <w:rPr>
                <w:color w:val="000000" w:themeColor="text1"/>
              </w:rPr>
              <w:t xml:space="preserve"> :</w:t>
            </w:r>
            <w:proofErr w:type="gramEnd"/>
            <w:r w:rsidRPr="00E047B7">
              <w:rPr>
                <w:color w:val="000000" w:themeColor="text1"/>
              </w:rPr>
              <w:t xml:space="preserve"> HP audio switch : HP </w:t>
            </w:r>
            <w:proofErr w:type="spellStart"/>
            <w:r w:rsidRPr="00E047B7">
              <w:rPr>
                <w:color w:val="000000" w:themeColor="text1"/>
              </w:rPr>
              <w:t>coolsense</w:t>
            </w:r>
            <w:proofErr w:type="spellEnd"/>
            <w:r w:rsidRPr="00E047B7">
              <w:rPr>
                <w:color w:val="000000" w:themeColor="text1"/>
              </w:rPr>
              <w:t xml:space="preserve">; HP Jumpstart ; HP Support assistant </w:t>
            </w:r>
          </w:p>
        </w:tc>
        <w:tc>
          <w:tcPr>
            <w:tcW w:w="1830" w:type="dxa"/>
            <w:tcBorders>
              <w:top w:val="nil"/>
              <w:left w:val="single" w:sz="4" w:space="0" w:color="auto"/>
              <w:bottom w:val="nil"/>
              <w:right w:val="single" w:sz="4" w:space="0" w:color="auto"/>
            </w:tcBorders>
          </w:tcPr>
          <w:p w14:paraId="29D01E8D" w14:textId="77777777" w:rsidR="00F11B85" w:rsidRPr="00024148" w:rsidRDefault="00F11B85">
            <w:pPr>
              <w:pStyle w:val="ListParagraph"/>
              <w:numPr>
                <w:ilvl w:val="2"/>
                <w:numId w:val="25"/>
              </w:numPr>
              <w:rPr>
                <w:b/>
                <w:bCs/>
                <w:color w:val="000000" w:themeColor="text1"/>
              </w:rPr>
            </w:pPr>
          </w:p>
        </w:tc>
      </w:tr>
      <w:tr w:rsidR="00024148" w:rsidRPr="00024148" w14:paraId="3F14D89F" w14:textId="59E7367A" w:rsidTr="00FF388A">
        <w:trPr>
          <w:trHeight w:val="216"/>
        </w:trPr>
        <w:tc>
          <w:tcPr>
            <w:tcW w:w="7080" w:type="dxa"/>
            <w:tcBorders>
              <w:top w:val="nil"/>
              <w:left w:val="single" w:sz="4" w:space="0" w:color="auto"/>
              <w:bottom w:val="nil"/>
              <w:right w:val="single" w:sz="4" w:space="0" w:color="auto"/>
            </w:tcBorders>
          </w:tcPr>
          <w:p w14:paraId="21546E36" w14:textId="77777777" w:rsidR="00F11B85" w:rsidRPr="00E047B7" w:rsidRDefault="00F11B85">
            <w:pPr>
              <w:pStyle w:val="ListParagraph"/>
              <w:numPr>
                <w:ilvl w:val="2"/>
                <w:numId w:val="25"/>
              </w:numPr>
              <w:rPr>
                <w:color w:val="000000" w:themeColor="text1"/>
              </w:rPr>
            </w:pPr>
            <w:r w:rsidRPr="00E047B7">
              <w:rPr>
                <w:color w:val="000000" w:themeColor="text1"/>
              </w:rPr>
              <w:t xml:space="preserve">Power – 45 W Smart AC power adapter </w:t>
            </w:r>
          </w:p>
        </w:tc>
        <w:tc>
          <w:tcPr>
            <w:tcW w:w="1830" w:type="dxa"/>
            <w:tcBorders>
              <w:top w:val="nil"/>
              <w:left w:val="single" w:sz="4" w:space="0" w:color="auto"/>
              <w:bottom w:val="nil"/>
              <w:right w:val="single" w:sz="4" w:space="0" w:color="auto"/>
            </w:tcBorders>
          </w:tcPr>
          <w:p w14:paraId="1621D48B" w14:textId="77777777" w:rsidR="00F11B85" w:rsidRPr="00024148" w:rsidRDefault="00F11B85" w:rsidP="00FF388A">
            <w:pPr>
              <w:rPr>
                <w:b/>
                <w:bCs/>
                <w:color w:val="000000" w:themeColor="text1"/>
              </w:rPr>
            </w:pPr>
          </w:p>
        </w:tc>
      </w:tr>
      <w:tr w:rsidR="00024148" w:rsidRPr="00024148" w14:paraId="7AF4C262" w14:textId="502EDB4E" w:rsidTr="00FF388A">
        <w:trPr>
          <w:trHeight w:val="216"/>
        </w:trPr>
        <w:tc>
          <w:tcPr>
            <w:tcW w:w="7080" w:type="dxa"/>
            <w:tcBorders>
              <w:top w:val="nil"/>
              <w:left w:val="single" w:sz="4" w:space="0" w:color="auto"/>
              <w:bottom w:val="nil"/>
              <w:right w:val="single" w:sz="4" w:space="0" w:color="auto"/>
            </w:tcBorders>
          </w:tcPr>
          <w:p w14:paraId="1DC71EC9" w14:textId="77777777" w:rsidR="00F11B85" w:rsidRPr="00E047B7" w:rsidRDefault="00F11B85">
            <w:pPr>
              <w:pStyle w:val="ListParagraph"/>
              <w:numPr>
                <w:ilvl w:val="2"/>
                <w:numId w:val="25"/>
              </w:numPr>
              <w:rPr>
                <w:color w:val="000000" w:themeColor="text1"/>
              </w:rPr>
            </w:pPr>
            <w:r w:rsidRPr="00E047B7">
              <w:rPr>
                <w:color w:val="000000" w:themeColor="text1"/>
              </w:rPr>
              <w:t xml:space="preserve">Battery type -3 – cell, 41 </w:t>
            </w:r>
            <w:proofErr w:type="spellStart"/>
            <w:r w:rsidRPr="00E047B7">
              <w:rPr>
                <w:color w:val="000000" w:themeColor="text1"/>
              </w:rPr>
              <w:t>Wh</w:t>
            </w:r>
            <w:proofErr w:type="spellEnd"/>
            <w:r w:rsidRPr="00E047B7">
              <w:rPr>
                <w:color w:val="000000" w:themeColor="text1"/>
              </w:rPr>
              <w:t xml:space="preserve"> Li-ion 210g</w:t>
            </w:r>
          </w:p>
        </w:tc>
        <w:tc>
          <w:tcPr>
            <w:tcW w:w="1830" w:type="dxa"/>
            <w:tcBorders>
              <w:top w:val="nil"/>
              <w:left w:val="single" w:sz="4" w:space="0" w:color="auto"/>
              <w:bottom w:val="nil"/>
              <w:right w:val="single" w:sz="4" w:space="0" w:color="auto"/>
            </w:tcBorders>
          </w:tcPr>
          <w:p w14:paraId="30A01A9A" w14:textId="77777777" w:rsidR="00F11B85" w:rsidRPr="00024148" w:rsidRDefault="00F11B85" w:rsidP="00FF388A">
            <w:pPr>
              <w:rPr>
                <w:b/>
                <w:bCs/>
                <w:color w:val="000000" w:themeColor="text1"/>
              </w:rPr>
            </w:pPr>
          </w:p>
        </w:tc>
      </w:tr>
      <w:tr w:rsidR="00024148" w:rsidRPr="00024148" w14:paraId="7F85E61B" w14:textId="77777777" w:rsidTr="00E047B7">
        <w:trPr>
          <w:trHeight w:val="216"/>
        </w:trPr>
        <w:tc>
          <w:tcPr>
            <w:tcW w:w="7080" w:type="dxa"/>
            <w:tcBorders>
              <w:top w:val="nil"/>
              <w:left w:val="single" w:sz="4" w:space="0" w:color="auto"/>
              <w:bottom w:val="single" w:sz="4" w:space="0" w:color="auto"/>
              <w:right w:val="single" w:sz="4" w:space="0" w:color="auto"/>
            </w:tcBorders>
          </w:tcPr>
          <w:p w14:paraId="17CAFD96" w14:textId="77777777" w:rsidR="00D753D1" w:rsidRPr="00E047B7" w:rsidRDefault="00D753D1">
            <w:pPr>
              <w:pStyle w:val="ListParagraph"/>
              <w:numPr>
                <w:ilvl w:val="2"/>
                <w:numId w:val="25"/>
              </w:numPr>
              <w:rPr>
                <w:color w:val="000000" w:themeColor="text1"/>
              </w:rPr>
            </w:pPr>
          </w:p>
        </w:tc>
        <w:tc>
          <w:tcPr>
            <w:tcW w:w="1830" w:type="dxa"/>
            <w:tcBorders>
              <w:top w:val="nil"/>
              <w:left w:val="single" w:sz="4" w:space="0" w:color="auto"/>
              <w:bottom w:val="single" w:sz="4" w:space="0" w:color="auto"/>
              <w:right w:val="single" w:sz="4" w:space="0" w:color="auto"/>
            </w:tcBorders>
          </w:tcPr>
          <w:p w14:paraId="616F225B" w14:textId="77777777" w:rsidR="00D753D1" w:rsidRPr="00024148" w:rsidRDefault="00D753D1" w:rsidP="00FF388A">
            <w:pPr>
              <w:rPr>
                <w:b/>
                <w:bCs/>
                <w:color w:val="000000" w:themeColor="text1"/>
              </w:rPr>
            </w:pPr>
          </w:p>
        </w:tc>
      </w:tr>
      <w:tr w:rsidR="00024148" w:rsidRPr="00024148" w14:paraId="461CE88B" w14:textId="77777777" w:rsidTr="00E047B7">
        <w:trPr>
          <w:trHeight w:val="540"/>
        </w:trPr>
        <w:tc>
          <w:tcPr>
            <w:tcW w:w="7080" w:type="dxa"/>
            <w:tcBorders>
              <w:top w:val="single" w:sz="4" w:space="0" w:color="auto"/>
              <w:left w:val="single" w:sz="4" w:space="0" w:color="auto"/>
              <w:bottom w:val="single" w:sz="4" w:space="0" w:color="auto"/>
              <w:right w:val="single" w:sz="4" w:space="0" w:color="auto"/>
            </w:tcBorders>
          </w:tcPr>
          <w:p w14:paraId="181E3E82" w14:textId="77777777" w:rsidR="00FF388A" w:rsidRPr="00E047B7" w:rsidRDefault="00FF388A" w:rsidP="00FF388A">
            <w:pPr>
              <w:rPr>
                <w:color w:val="000000" w:themeColor="text1"/>
              </w:rPr>
            </w:pPr>
          </w:p>
          <w:p w14:paraId="39BDB4BD" w14:textId="0CFE3E5B" w:rsidR="00FF388A" w:rsidRPr="00E047B7" w:rsidRDefault="00FF388A" w:rsidP="00FF388A">
            <w:pPr>
              <w:rPr>
                <w:color w:val="000000" w:themeColor="text1"/>
              </w:rPr>
            </w:pPr>
          </w:p>
        </w:tc>
        <w:tc>
          <w:tcPr>
            <w:tcW w:w="1830" w:type="dxa"/>
            <w:tcBorders>
              <w:top w:val="single" w:sz="4" w:space="0" w:color="auto"/>
              <w:left w:val="single" w:sz="4" w:space="0" w:color="auto"/>
              <w:bottom w:val="single" w:sz="4" w:space="0" w:color="auto"/>
              <w:right w:val="single" w:sz="4" w:space="0" w:color="auto"/>
            </w:tcBorders>
          </w:tcPr>
          <w:p w14:paraId="3DCB94EC" w14:textId="77777777" w:rsidR="00FF388A" w:rsidRPr="00024148" w:rsidRDefault="00FF388A" w:rsidP="00FF388A">
            <w:pPr>
              <w:rPr>
                <w:b/>
                <w:bCs/>
                <w:color w:val="000000" w:themeColor="text1"/>
              </w:rPr>
            </w:pPr>
          </w:p>
        </w:tc>
      </w:tr>
      <w:tr w:rsidR="00E047B7" w:rsidRPr="00024148" w14:paraId="00A17BBE" w14:textId="77777777" w:rsidTr="00E047B7">
        <w:trPr>
          <w:trHeight w:val="534"/>
        </w:trPr>
        <w:tc>
          <w:tcPr>
            <w:tcW w:w="7080" w:type="dxa"/>
            <w:tcBorders>
              <w:top w:val="single" w:sz="4" w:space="0" w:color="auto"/>
              <w:left w:val="single" w:sz="4" w:space="0" w:color="auto"/>
              <w:bottom w:val="single" w:sz="4" w:space="0" w:color="auto"/>
              <w:right w:val="single" w:sz="4" w:space="0" w:color="auto"/>
            </w:tcBorders>
          </w:tcPr>
          <w:p w14:paraId="0FD6DEF4" w14:textId="77777777" w:rsidR="00E047B7" w:rsidRPr="00E047B7" w:rsidRDefault="00E047B7" w:rsidP="00FF388A">
            <w:pPr>
              <w:rPr>
                <w:color w:val="000000" w:themeColor="text1"/>
              </w:rPr>
            </w:pPr>
          </w:p>
          <w:p w14:paraId="5957DEB2" w14:textId="77777777" w:rsidR="00E047B7" w:rsidRPr="00E047B7" w:rsidRDefault="00E047B7" w:rsidP="00FF388A">
            <w:pPr>
              <w:rPr>
                <w:color w:val="000000" w:themeColor="text1"/>
              </w:rPr>
            </w:pPr>
          </w:p>
        </w:tc>
        <w:tc>
          <w:tcPr>
            <w:tcW w:w="1830" w:type="dxa"/>
            <w:tcBorders>
              <w:top w:val="single" w:sz="4" w:space="0" w:color="auto"/>
              <w:left w:val="single" w:sz="4" w:space="0" w:color="auto"/>
              <w:bottom w:val="single" w:sz="4" w:space="0" w:color="auto"/>
              <w:right w:val="single" w:sz="4" w:space="0" w:color="auto"/>
            </w:tcBorders>
          </w:tcPr>
          <w:p w14:paraId="1B0742FC" w14:textId="77777777" w:rsidR="00E047B7" w:rsidRPr="00024148" w:rsidRDefault="00E047B7" w:rsidP="00FF388A">
            <w:pPr>
              <w:rPr>
                <w:b/>
                <w:bCs/>
                <w:color w:val="000000" w:themeColor="text1"/>
              </w:rPr>
            </w:pPr>
          </w:p>
        </w:tc>
      </w:tr>
      <w:tr w:rsidR="00024148" w:rsidRPr="00024148" w14:paraId="18CC2E26" w14:textId="77777777" w:rsidTr="00E047B7">
        <w:trPr>
          <w:trHeight w:val="68"/>
        </w:trPr>
        <w:tc>
          <w:tcPr>
            <w:tcW w:w="7080" w:type="dxa"/>
            <w:tcBorders>
              <w:top w:val="single" w:sz="4" w:space="0" w:color="auto"/>
              <w:left w:val="single" w:sz="4" w:space="0" w:color="auto"/>
              <w:bottom w:val="single" w:sz="4" w:space="0" w:color="auto"/>
              <w:right w:val="single" w:sz="4" w:space="0" w:color="auto"/>
            </w:tcBorders>
          </w:tcPr>
          <w:p w14:paraId="68C6971F" w14:textId="77777777" w:rsidR="00D753D1" w:rsidRPr="00E047B7" w:rsidRDefault="00D753D1">
            <w:pPr>
              <w:pStyle w:val="ListParagraph"/>
              <w:numPr>
                <w:ilvl w:val="2"/>
                <w:numId w:val="25"/>
              </w:numPr>
              <w:rPr>
                <w:color w:val="000000" w:themeColor="text1"/>
              </w:rPr>
            </w:pPr>
          </w:p>
        </w:tc>
        <w:tc>
          <w:tcPr>
            <w:tcW w:w="1830" w:type="dxa"/>
            <w:tcBorders>
              <w:top w:val="single" w:sz="4" w:space="0" w:color="auto"/>
              <w:left w:val="single" w:sz="4" w:space="0" w:color="auto"/>
              <w:bottom w:val="single" w:sz="4" w:space="0" w:color="auto"/>
              <w:right w:val="single" w:sz="4" w:space="0" w:color="auto"/>
            </w:tcBorders>
          </w:tcPr>
          <w:p w14:paraId="25A07C45" w14:textId="77777777" w:rsidR="00D753D1" w:rsidRPr="00024148" w:rsidRDefault="00D753D1" w:rsidP="00FF388A">
            <w:pPr>
              <w:rPr>
                <w:b/>
                <w:bCs/>
                <w:color w:val="000000" w:themeColor="text1"/>
              </w:rPr>
            </w:pPr>
          </w:p>
        </w:tc>
      </w:tr>
      <w:tr w:rsidR="00024148" w:rsidRPr="00024148" w14:paraId="68021B6D" w14:textId="0FDDFA8D" w:rsidTr="00FF388A">
        <w:tblPrEx>
          <w:tblLook w:val="0000" w:firstRow="0" w:lastRow="0" w:firstColumn="0" w:lastColumn="0" w:noHBand="0" w:noVBand="0"/>
        </w:tblPrEx>
        <w:trPr>
          <w:trHeight w:val="444"/>
        </w:trPr>
        <w:tc>
          <w:tcPr>
            <w:tcW w:w="7080" w:type="dxa"/>
            <w:tcBorders>
              <w:bottom w:val="single" w:sz="4" w:space="0" w:color="auto"/>
              <w:right w:val="single" w:sz="4" w:space="0" w:color="auto"/>
            </w:tcBorders>
          </w:tcPr>
          <w:p w14:paraId="3BAFF2CB" w14:textId="6CA10496" w:rsidR="00FF388A" w:rsidRPr="00024148" w:rsidRDefault="00FF388A" w:rsidP="00FF388A">
            <w:pPr>
              <w:pStyle w:val="Heading1"/>
              <w:rPr>
                <w:rFonts w:ascii="Tahoma" w:hAnsi="Tahoma" w:cs="Tahoma"/>
                <w:b/>
                <w:bCs/>
                <w:color w:val="000000" w:themeColor="text1"/>
                <w:sz w:val="18"/>
                <w:szCs w:val="18"/>
              </w:rPr>
            </w:pPr>
            <w:r w:rsidRPr="00024148">
              <w:rPr>
                <w:rFonts w:ascii="Tahoma" w:hAnsi="Tahoma" w:cs="Tahoma"/>
                <w:b/>
                <w:bCs/>
                <w:color w:val="000000" w:themeColor="text1"/>
                <w:sz w:val="18"/>
                <w:szCs w:val="18"/>
              </w:rPr>
              <w:t xml:space="preserve">3 Office Laptops </w:t>
            </w:r>
            <w:r w:rsidR="00B8401F" w:rsidRPr="00024148">
              <w:rPr>
                <w:rFonts w:ascii="Tahoma" w:hAnsi="Tahoma" w:cs="Tahoma"/>
                <w:b/>
                <w:bCs/>
                <w:color w:val="000000" w:themeColor="text1"/>
                <w:sz w:val="18"/>
                <w:szCs w:val="18"/>
              </w:rPr>
              <w:t xml:space="preserve">  Hp or </w:t>
            </w:r>
            <w:proofErr w:type="spellStart"/>
            <w:r w:rsidR="00B8401F" w:rsidRPr="00024148">
              <w:rPr>
                <w:rFonts w:ascii="Tahoma" w:hAnsi="Tahoma" w:cs="Tahoma"/>
                <w:b/>
                <w:bCs/>
                <w:color w:val="000000" w:themeColor="text1"/>
                <w:sz w:val="18"/>
                <w:szCs w:val="18"/>
              </w:rPr>
              <w:t>equaivalent</w:t>
            </w:r>
            <w:proofErr w:type="spellEnd"/>
            <w:r w:rsidR="00B8401F" w:rsidRPr="00024148">
              <w:rPr>
                <w:rFonts w:ascii="Tahoma" w:hAnsi="Tahoma" w:cs="Tahoma"/>
                <w:b/>
                <w:bCs/>
                <w:color w:val="000000" w:themeColor="text1"/>
                <w:sz w:val="18"/>
                <w:szCs w:val="18"/>
              </w:rPr>
              <w:t xml:space="preserve"> </w:t>
            </w:r>
          </w:p>
        </w:tc>
        <w:tc>
          <w:tcPr>
            <w:tcW w:w="1830" w:type="dxa"/>
            <w:tcBorders>
              <w:top w:val="single" w:sz="4" w:space="0" w:color="auto"/>
              <w:left w:val="single" w:sz="4" w:space="0" w:color="auto"/>
              <w:bottom w:val="nil"/>
              <w:right w:val="single" w:sz="4" w:space="0" w:color="auto"/>
            </w:tcBorders>
            <w:shd w:val="clear" w:color="auto" w:fill="auto"/>
          </w:tcPr>
          <w:p w14:paraId="51E1ABCB" w14:textId="67EA5B9C" w:rsidR="00FF388A" w:rsidRPr="00024148" w:rsidRDefault="00FF388A" w:rsidP="00FF388A">
            <w:pPr>
              <w:pStyle w:val="Heading1"/>
              <w:rPr>
                <w:rFonts w:ascii="Tahoma" w:hAnsi="Tahoma" w:cs="Tahoma"/>
                <w:b/>
                <w:bCs/>
                <w:color w:val="000000" w:themeColor="text1"/>
                <w:sz w:val="18"/>
                <w:szCs w:val="18"/>
              </w:rPr>
            </w:pPr>
            <w:r w:rsidRPr="00024148">
              <w:rPr>
                <w:rFonts w:ascii="Tahoma" w:hAnsi="Tahoma" w:cs="Tahoma"/>
                <w:b/>
                <w:bCs/>
                <w:color w:val="000000" w:themeColor="text1"/>
                <w:sz w:val="18"/>
                <w:szCs w:val="18"/>
              </w:rPr>
              <w:t>50</w:t>
            </w:r>
          </w:p>
        </w:tc>
      </w:tr>
      <w:tr w:rsidR="00024148" w:rsidRPr="00024148" w14:paraId="2E148778" w14:textId="77777777" w:rsidTr="00FF388A">
        <w:tblPrEx>
          <w:tblLook w:val="0000" w:firstRow="0" w:lastRow="0" w:firstColumn="0" w:lastColumn="0" w:noHBand="0" w:noVBand="0"/>
        </w:tblPrEx>
        <w:trPr>
          <w:trHeight w:val="444"/>
        </w:trPr>
        <w:tc>
          <w:tcPr>
            <w:tcW w:w="7080" w:type="dxa"/>
            <w:tcBorders>
              <w:bottom w:val="single" w:sz="4" w:space="0" w:color="auto"/>
              <w:right w:val="single" w:sz="4" w:space="0" w:color="auto"/>
            </w:tcBorders>
          </w:tcPr>
          <w:p w14:paraId="21F8B39D" w14:textId="77777777" w:rsidR="00FF388A" w:rsidRPr="00024148" w:rsidRDefault="00FF388A" w:rsidP="00FF388A">
            <w:pPr>
              <w:pStyle w:val="Heading1"/>
              <w:rPr>
                <w:rFonts w:ascii="Tahoma" w:hAnsi="Tahoma" w:cs="Tahoma"/>
                <w:color w:val="000000" w:themeColor="text1"/>
                <w:sz w:val="18"/>
                <w:szCs w:val="18"/>
              </w:rPr>
            </w:pPr>
          </w:p>
        </w:tc>
        <w:tc>
          <w:tcPr>
            <w:tcW w:w="1830" w:type="dxa"/>
            <w:tcBorders>
              <w:top w:val="single" w:sz="4" w:space="0" w:color="auto"/>
              <w:left w:val="single" w:sz="4" w:space="0" w:color="auto"/>
              <w:bottom w:val="nil"/>
              <w:right w:val="single" w:sz="4" w:space="0" w:color="auto"/>
            </w:tcBorders>
          </w:tcPr>
          <w:p w14:paraId="5D0F469B"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5D82825B" w14:textId="77777777" w:rsidTr="00FF388A">
        <w:tblPrEx>
          <w:tblLook w:val="0000" w:firstRow="0" w:lastRow="0" w:firstColumn="0" w:lastColumn="0" w:noHBand="0" w:noVBand="0"/>
        </w:tblPrEx>
        <w:trPr>
          <w:trHeight w:val="444"/>
        </w:trPr>
        <w:tc>
          <w:tcPr>
            <w:tcW w:w="7080" w:type="dxa"/>
            <w:tcBorders>
              <w:top w:val="single" w:sz="4" w:space="0" w:color="auto"/>
              <w:left w:val="single" w:sz="4" w:space="0" w:color="auto"/>
              <w:bottom w:val="nil"/>
              <w:right w:val="single" w:sz="4" w:space="0" w:color="auto"/>
            </w:tcBorders>
          </w:tcPr>
          <w:p w14:paraId="639FA2E2" w14:textId="61AA670E" w:rsidR="00FF388A" w:rsidRPr="00024148" w:rsidRDefault="00FF388A" w:rsidP="00FF388A">
            <w:pPr>
              <w:rPr>
                <w:color w:val="000000" w:themeColor="text1"/>
              </w:rPr>
            </w:pPr>
            <w:r w:rsidRPr="00024148">
              <w:rPr>
                <w:b/>
                <w:bCs/>
                <w:color w:val="000000" w:themeColor="text1"/>
              </w:rPr>
              <w:t>Processor – intel core i7-11657, 11</w:t>
            </w:r>
            <w:r w:rsidRPr="00024148">
              <w:rPr>
                <w:b/>
                <w:bCs/>
                <w:color w:val="000000" w:themeColor="text1"/>
                <w:vertAlign w:val="superscript"/>
              </w:rPr>
              <w:t>th</w:t>
            </w:r>
            <w:r w:rsidRPr="00024148">
              <w:rPr>
                <w:b/>
                <w:bCs/>
                <w:color w:val="000000" w:themeColor="text1"/>
              </w:rPr>
              <w:t xml:space="preserve"> Generation intel core i7 processor </w:t>
            </w:r>
          </w:p>
        </w:tc>
        <w:tc>
          <w:tcPr>
            <w:tcW w:w="1830" w:type="dxa"/>
            <w:tcBorders>
              <w:top w:val="nil"/>
              <w:left w:val="single" w:sz="4" w:space="0" w:color="auto"/>
              <w:bottom w:val="nil"/>
              <w:right w:val="single" w:sz="4" w:space="0" w:color="auto"/>
            </w:tcBorders>
          </w:tcPr>
          <w:p w14:paraId="7E38A0EC"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4AADA9F8"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29FA4164" w14:textId="15A86396" w:rsidR="00FF388A" w:rsidRPr="00024148" w:rsidRDefault="00FF388A" w:rsidP="00FF388A">
            <w:pPr>
              <w:rPr>
                <w:b/>
                <w:bCs/>
                <w:color w:val="000000" w:themeColor="text1"/>
              </w:rPr>
            </w:pPr>
            <w:r w:rsidRPr="00024148">
              <w:rPr>
                <w:b/>
                <w:bCs/>
                <w:color w:val="000000" w:themeColor="text1"/>
              </w:rPr>
              <w:t>Memory – 6 GB DDR4-2666 MHz RAM</w:t>
            </w:r>
          </w:p>
        </w:tc>
        <w:tc>
          <w:tcPr>
            <w:tcW w:w="1830" w:type="dxa"/>
            <w:tcBorders>
              <w:top w:val="nil"/>
              <w:left w:val="single" w:sz="4" w:space="0" w:color="auto"/>
              <w:bottom w:val="nil"/>
              <w:right w:val="single" w:sz="4" w:space="0" w:color="auto"/>
            </w:tcBorders>
          </w:tcPr>
          <w:p w14:paraId="00AB677C"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51DFDFC7"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113C03C5" w14:textId="1498BFD8" w:rsidR="00FF388A" w:rsidRPr="00024148" w:rsidRDefault="00FF388A" w:rsidP="00FF388A">
            <w:pPr>
              <w:rPr>
                <w:b/>
                <w:bCs/>
                <w:color w:val="000000" w:themeColor="text1"/>
              </w:rPr>
            </w:pPr>
            <w:r w:rsidRPr="00024148">
              <w:rPr>
                <w:b/>
                <w:bCs/>
                <w:color w:val="000000" w:themeColor="text1"/>
              </w:rPr>
              <w:t>Transfer rates up to 2666 MT/s</w:t>
            </w:r>
          </w:p>
        </w:tc>
        <w:tc>
          <w:tcPr>
            <w:tcW w:w="1830" w:type="dxa"/>
            <w:tcBorders>
              <w:top w:val="nil"/>
              <w:left w:val="single" w:sz="4" w:space="0" w:color="auto"/>
              <w:bottom w:val="nil"/>
              <w:right w:val="single" w:sz="4" w:space="0" w:color="auto"/>
            </w:tcBorders>
          </w:tcPr>
          <w:p w14:paraId="4669549D"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4B83579E"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567B147B" w14:textId="08C52503" w:rsidR="00FF388A" w:rsidRPr="00024148" w:rsidRDefault="00FF388A" w:rsidP="00FF388A">
            <w:pPr>
              <w:rPr>
                <w:b/>
                <w:bCs/>
                <w:color w:val="000000" w:themeColor="text1"/>
              </w:rPr>
            </w:pPr>
            <w:r w:rsidRPr="00024148">
              <w:rPr>
                <w:b/>
                <w:bCs/>
                <w:color w:val="000000" w:themeColor="text1"/>
              </w:rPr>
              <w:t>Storages – 1 TB 5400rmp SATA HDD</w:t>
            </w:r>
          </w:p>
        </w:tc>
        <w:tc>
          <w:tcPr>
            <w:tcW w:w="1830" w:type="dxa"/>
            <w:tcBorders>
              <w:top w:val="nil"/>
              <w:left w:val="single" w:sz="4" w:space="0" w:color="auto"/>
              <w:bottom w:val="nil"/>
              <w:right w:val="single" w:sz="4" w:space="0" w:color="auto"/>
            </w:tcBorders>
          </w:tcPr>
          <w:p w14:paraId="4ACD92BE"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7A41FEE2"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2BBFF550" w14:textId="77777777" w:rsidR="00FF388A" w:rsidRPr="00024148" w:rsidRDefault="00FF388A" w:rsidP="00FF388A">
            <w:pPr>
              <w:rPr>
                <w:b/>
                <w:bCs/>
                <w:color w:val="000000" w:themeColor="text1"/>
              </w:rPr>
            </w:pPr>
            <w:r w:rsidRPr="00024148">
              <w:rPr>
                <w:b/>
                <w:bCs/>
                <w:color w:val="000000" w:themeColor="text1"/>
              </w:rPr>
              <w:t>250-500 SSD</w:t>
            </w:r>
          </w:p>
          <w:p w14:paraId="18C5A8E3" w14:textId="77777777" w:rsidR="00FF388A" w:rsidRPr="00024148" w:rsidRDefault="00FF388A" w:rsidP="00FF388A">
            <w:pPr>
              <w:rPr>
                <w:b/>
                <w:bCs/>
                <w:color w:val="000000" w:themeColor="text1"/>
              </w:rPr>
            </w:pPr>
            <w:r w:rsidRPr="00024148">
              <w:rPr>
                <w:b/>
                <w:bCs/>
                <w:color w:val="000000" w:themeColor="text1"/>
              </w:rPr>
              <w:t xml:space="preserve">Graphic Card </w:t>
            </w:r>
          </w:p>
          <w:p w14:paraId="1315264C" w14:textId="68BD6DA1" w:rsidR="00FF388A" w:rsidRPr="00024148" w:rsidRDefault="00FF388A" w:rsidP="00FF388A">
            <w:pPr>
              <w:rPr>
                <w:b/>
                <w:bCs/>
                <w:color w:val="000000" w:themeColor="text1"/>
              </w:rPr>
            </w:pPr>
            <w:r w:rsidRPr="00024148">
              <w:rPr>
                <w:b/>
                <w:bCs/>
                <w:color w:val="000000" w:themeColor="text1"/>
              </w:rPr>
              <w:t xml:space="preserve">Audio and Camera </w:t>
            </w:r>
          </w:p>
        </w:tc>
        <w:tc>
          <w:tcPr>
            <w:tcW w:w="1830" w:type="dxa"/>
            <w:tcBorders>
              <w:top w:val="nil"/>
              <w:left w:val="single" w:sz="4" w:space="0" w:color="auto"/>
              <w:bottom w:val="nil"/>
              <w:right w:val="single" w:sz="4" w:space="0" w:color="auto"/>
            </w:tcBorders>
          </w:tcPr>
          <w:p w14:paraId="2D6AEE3A"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6D800232"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23847EDA" w14:textId="46239C05" w:rsidR="00FF388A" w:rsidRPr="00024148" w:rsidRDefault="00FF388A" w:rsidP="00FF388A">
            <w:pPr>
              <w:rPr>
                <w:b/>
                <w:bCs/>
                <w:color w:val="000000" w:themeColor="text1"/>
              </w:rPr>
            </w:pPr>
          </w:p>
        </w:tc>
        <w:tc>
          <w:tcPr>
            <w:tcW w:w="1830" w:type="dxa"/>
            <w:tcBorders>
              <w:top w:val="nil"/>
              <w:left w:val="single" w:sz="4" w:space="0" w:color="auto"/>
              <w:bottom w:val="nil"/>
              <w:right w:val="single" w:sz="4" w:space="0" w:color="auto"/>
            </w:tcBorders>
          </w:tcPr>
          <w:p w14:paraId="2D032A71"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6308C91D"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146A2BF8" w14:textId="5F25402F" w:rsidR="00FF388A" w:rsidRPr="00024148" w:rsidRDefault="00FF388A" w:rsidP="00FF388A">
            <w:pPr>
              <w:rPr>
                <w:b/>
                <w:bCs/>
                <w:color w:val="000000" w:themeColor="text1"/>
              </w:rPr>
            </w:pPr>
          </w:p>
        </w:tc>
        <w:tc>
          <w:tcPr>
            <w:tcW w:w="1830" w:type="dxa"/>
            <w:tcBorders>
              <w:top w:val="nil"/>
              <w:left w:val="single" w:sz="4" w:space="0" w:color="auto"/>
              <w:bottom w:val="nil"/>
              <w:right w:val="single" w:sz="4" w:space="0" w:color="auto"/>
            </w:tcBorders>
          </w:tcPr>
          <w:p w14:paraId="48258915"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78B12168"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277D258C" w14:textId="331C3925" w:rsidR="00FF388A" w:rsidRPr="00024148" w:rsidRDefault="00FF388A" w:rsidP="00FF388A">
            <w:pPr>
              <w:rPr>
                <w:b/>
                <w:bCs/>
                <w:color w:val="000000" w:themeColor="text1"/>
              </w:rPr>
            </w:pPr>
          </w:p>
        </w:tc>
        <w:tc>
          <w:tcPr>
            <w:tcW w:w="1830" w:type="dxa"/>
            <w:tcBorders>
              <w:top w:val="nil"/>
              <w:left w:val="single" w:sz="4" w:space="0" w:color="auto"/>
              <w:bottom w:val="nil"/>
              <w:right w:val="single" w:sz="4" w:space="0" w:color="auto"/>
            </w:tcBorders>
          </w:tcPr>
          <w:p w14:paraId="07162C60"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3EB78965"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7216033B" w14:textId="78012C88" w:rsidR="00FF388A" w:rsidRPr="00024148" w:rsidRDefault="00FF388A" w:rsidP="00FF388A">
            <w:pPr>
              <w:rPr>
                <w:b/>
                <w:bCs/>
                <w:color w:val="000000" w:themeColor="text1"/>
              </w:rPr>
            </w:pPr>
          </w:p>
        </w:tc>
        <w:tc>
          <w:tcPr>
            <w:tcW w:w="1830" w:type="dxa"/>
            <w:tcBorders>
              <w:top w:val="nil"/>
              <w:left w:val="single" w:sz="4" w:space="0" w:color="auto"/>
              <w:bottom w:val="nil"/>
              <w:right w:val="single" w:sz="4" w:space="0" w:color="auto"/>
            </w:tcBorders>
          </w:tcPr>
          <w:p w14:paraId="5186E2CC"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418E1415"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5BD4220F" w14:textId="601662B4" w:rsidR="00FF388A" w:rsidRPr="00024148" w:rsidRDefault="00FF388A" w:rsidP="00FF388A">
            <w:pPr>
              <w:rPr>
                <w:b/>
                <w:bCs/>
                <w:color w:val="000000" w:themeColor="text1"/>
              </w:rPr>
            </w:pPr>
          </w:p>
        </w:tc>
        <w:tc>
          <w:tcPr>
            <w:tcW w:w="1830" w:type="dxa"/>
            <w:tcBorders>
              <w:top w:val="nil"/>
              <w:left w:val="single" w:sz="4" w:space="0" w:color="auto"/>
              <w:bottom w:val="nil"/>
              <w:right w:val="single" w:sz="4" w:space="0" w:color="auto"/>
            </w:tcBorders>
          </w:tcPr>
          <w:p w14:paraId="742B70AA" w14:textId="77777777" w:rsidR="00FF388A" w:rsidRPr="00024148" w:rsidRDefault="00FF388A" w:rsidP="00FF388A">
            <w:pPr>
              <w:pStyle w:val="Heading1"/>
              <w:rPr>
                <w:rFonts w:ascii="Tahoma" w:hAnsi="Tahoma" w:cs="Tahoma"/>
                <w:color w:val="000000" w:themeColor="text1"/>
                <w:sz w:val="18"/>
                <w:szCs w:val="18"/>
              </w:rPr>
            </w:pPr>
          </w:p>
        </w:tc>
      </w:tr>
      <w:tr w:rsidR="00024148" w:rsidRPr="00024148" w14:paraId="0CC9F362" w14:textId="77777777" w:rsidTr="00FF388A">
        <w:tblPrEx>
          <w:tblLook w:val="0000" w:firstRow="0" w:lastRow="0" w:firstColumn="0" w:lastColumn="0" w:noHBand="0" w:noVBand="0"/>
        </w:tblPrEx>
        <w:trPr>
          <w:trHeight w:val="444"/>
        </w:trPr>
        <w:tc>
          <w:tcPr>
            <w:tcW w:w="7080" w:type="dxa"/>
            <w:tcBorders>
              <w:top w:val="nil"/>
              <w:left w:val="single" w:sz="4" w:space="0" w:color="auto"/>
              <w:bottom w:val="nil"/>
              <w:right w:val="single" w:sz="4" w:space="0" w:color="auto"/>
            </w:tcBorders>
          </w:tcPr>
          <w:p w14:paraId="15DD49FF" w14:textId="55D572A0" w:rsidR="00FF388A" w:rsidRPr="00024148" w:rsidRDefault="00FF388A" w:rsidP="00FF388A">
            <w:pPr>
              <w:rPr>
                <w:b/>
                <w:bCs/>
                <w:color w:val="000000" w:themeColor="text1"/>
              </w:rPr>
            </w:pPr>
          </w:p>
        </w:tc>
        <w:tc>
          <w:tcPr>
            <w:tcW w:w="1830" w:type="dxa"/>
            <w:tcBorders>
              <w:top w:val="nil"/>
              <w:left w:val="single" w:sz="4" w:space="0" w:color="auto"/>
              <w:bottom w:val="nil"/>
              <w:right w:val="single" w:sz="4" w:space="0" w:color="auto"/>
            </w:tcBorders>
          </w:tcPr>
          <w:p w14:paraId="656C74CE" w14:textId="77777777" w:rsidR="00FF388A" w:rsidRPr="00024148" w:rsidRDefault="00FF388A" w:rsidP="00FF388A">
            <w:pPr>
              <w:pStyle w:val="Heading1"/>
              <w:rPr>
                <w:rFonts w:ascii="Tahoma" w:hAnsi="Tahoma" w:cs="Tahoma"/>
                <w:color w:val="000000" w:themeColor="text1"/>
                <w:sz w:val="18"/>
                <w:szCs w:val="18"/>
              </w:rPr>
            </w:pPr>
          </w:p>
        </w:tc>
      </w:tr>
      <w:tr w:rsidR="00FF388A" w:rsidRPr="00024148" w14:paraId="0C8CFDD6" w14:textId="77777777" w:rsidTr="00E047B7">
        <w:tblPrEx>
          <w:tblLook w:val="0000" w:firstRow="0" w:lastRow="0" w:firstColumn="0" w:lastColumn="0" w:noHBand="0" w:noVBand="0"/>
        </w:tblPrEx>
        <w:trPr>
          <w:trHeight w:val="68"/>
        </w:trPr>
        <w:tc>
          <w:tcPr>
            <w:tcW w:w="7080" w:type="dxa"/>
            <w:tcBorders>
              <w:top w:val="nil"/>
              <w:left w:val="single" w:sz="4" w:space="0" w:color="auto"/>
              <w:bottom w:val="single" w:sz="4" w:space="0" w:color="auto"/>
              <w:right w:val="single" w:sz="4" w:space="0" w:color="auto"/>
            </w:tcBorders>
          </w:tcPr>
          <w:p w14:paraId="4569FBD1" w14:textId="789B38CA" w:rsidR="00FF388A" w:rsidRPr="00024148" w:rsidRDefault="00FF388A" w:rsidP="00FF388A">
            <w:pPr>
              <w:rPr>
                <w:b/>
                <w:bCs/>
                <w:color w:val="000000" w:themeColor="text1"/>
              </w:rPr>
            </w:pPr>
          </w:p>
        </w:tc>
        <w:tc>
          <w:tcPr>
            <w:tcW w:w="1830" w:type="dxa"/>
            <w:tcBorders>
              <w:top w:val="nil"/>
              <w:left w:val="single" w:sz="4" w:space="0" w:color="auto"/>
              <w:bottom w:val="single" w:sz="4" w:space="0" w:color="auto"/>
              <w:right w:val="single" w:sz="4" w:space="0" w:color="auto"/>
            </w:tcBorders>
          </w:tcPr>
          <w:p w14:paraId="0DEE5DB1" w14:textId="77777777" w:rsidR="00FF388A" w:rsidRPr="00024148" w:rsidRDefault="00FF388A" w:rsidP="00FF388A">
            <w:pPr>
              <w:pStyle w:val="Heading1"/>
              <w:rPr>
                <w:rFonts w:ascii="Tahoma" w:hAnsi="Tahoma" w:cs="Tahoma"/>
                <w:color w:val="000000" w:themeColor="text1"/>
                <w:sz w:val="18"/>
                <w:szCs w:val="18"/>
              </w:rPr>
            </w:pPr>
          </w:p>
        </w:tc>
      </w:tr>
    </w:tbl>
    <w:p w14:paraId="444B5F2E" w14:textId="223EC3BB" w:rsidR="003D4886" w:rsidRPr="00024148" w:rsidRDefault="003D4886" w:rsidP="003D4886">
      <w:pPr>
        <w:pStyle w:val="Heading1"/>
        <w:rPr>
          <w:rFonts w:ascii="Tahoma" w:hAnsi="Tahoma" w:cs="Tahoma"/>
          <w:color w:val="000000" w:themeColor="text1"/>
          <w:sz w:val="18"/>
          <w:szCs w:val="18"/>
        </w:rPr>
      </w:pPr>
    </w:p>
    <w:p w14:paraId="1A8F4958" w14:textId="77777777" w:rsidR="003D4886" w:rsidRPr="00024148" w:rsidRDefault="003D4886" w:rsidP="003D4886">
      <w:pPr>
        <w:pStyle w:val="Heading1"/>
        <w:rPr>
          <w:rFonts w:ascii="Tahoma" w:hAnsi="Tahoma" w:cs="Tahoma"/>
          <w:color w:val="000000" w:themeColor="text1"/>
          <w:sz w:val="18"/>
          <w:szCs w:val="18"/>
        </w:rPr>
      </w:pPr>
      <w:r w:rsidRPr="00024148">
        <w:rPr>
          <w:rFonts w:ascii="Tahoma" w:hAnsi="Tahoma" w:cs="Tahoma"/>
          <w:color w:val="000000" w:themeColor="text1"/>
          <w:sz w:val="18"/>
          <w:szCs w:val="18"/>
        </w:rPr>
        <w:t>PART B – LEGISLATIVE FRAMEWORK</w:t>
      </w:r>
    </w:p>
    <w:p w14:paraId="05FD8273" w14:textId="77777777" w:rsidR="003D4886" w:rsidRPr="00024148" w:rsidRDefault="003D4886">
      <w:pPr>
        <w:pStyle w:val="Heading2"/>
        <w:numPr>
          <w:ilvl w:val="0"/>
          <w:numId w:val="28"/>
        </w:numPr>
        <w:rPr>
          <w:rFonts w:ascii="Tahoma" w:hAnsi="Tahoma" w:cs="Tahoma"/>
          <w:color w:val="000000" w:themeColor="text1"/>
          <w:sz w:val="18"/>
          <w:szCs w:val="18"/>
        </w:rPr>
      </w:pPr>
      <w:r w:rsidRPr="00024148">
        <w:rPr>
          <w:rFonts w:ascii="Tahoma" w:hAnsi="Tahoma" w:cs="Tahoma"/>
          <w:color w:val="000000" w:themeColor="text1"/>
          <w:sz w:val="18"/>
          <w:szCs w:val="18"/>
        </w:rPr>
        <w:t>tax legislation</w:t>
      </w:r>
    </w:p>
    <w:p w14:paraId="69822235" w14:textId="06459D94" w:rsidR="003D4886" w:rsidRDefault="003D4886">
      <w:pPr>
        <w:pStyle w:val="ListParagraph"/>
        <w:numPr>
          <w:ilvl w:val="0"/>
          <w:numId w:val="29"/>
        </w:numPr>
        <w:spacing w:after="240" w:line="360" w:lineRule="auto"/>
        <w:jc w:val="both"/>
        <w:rPr>
          <w:rFonts w:ascii="Tahoma" w:hAnsi="Tahoma" w:cs="Tahoma"/>
          <w:color w:val="000000" w:themeColor="text1"/>
          <w:sz w:val="18"/>
          <w:szCs w:val="18"/>
        </w:rPr>
      </w:pPr>
      <w:r w:rsidRPr="00232113">
        <w:rPr>
          <w:rFonts w:ascii="Tahoma" w:hAnsi="Tahoma" w:cs="Tahoma"/>
          <w:color w:val="000000" w:themeColor="text1"/>
          <w:sz w:val="18"/>
          <w:szCs w:val="18"/>
        </w:rPr>
        <w:t>Bidders must be vigilant of compliance measures and requirements when submitting a proposal to the College and remain compliant in terms of all applicable tax legislation for the entire contract period, including but not limited to the application parameters of the Income Tax Act, 1962 (Act No. 58 of 1962) and Value Added Tax Act, 1991 (Act No. 89 of 1991).</w:t>
      </w:r>
    </w:p>
    <w:p w14:paraId="40674071" w14:textId="15A60B81" w:rsidR="003D4886" w:rsidRPr="00232113" w:rsidRDefault="00232113">
      <w:pPr>
        <w:pStyle w:val="ListParagraph"/>
        <w:numPr>
          <w:ilvl w:val="0"/>
          <w:numId w:val="29"/>
        </w:numPr>
        <w:spacing w:after="240"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 </w:t>
      </w:r>
      <w:r w:rsidR="003D4886" w:rsidRPr="00232113">
        <w:rPr>
          <w:rFonts w:ascii="Tahoma" w:hAnsi="Tahoma" w:cs="Tahoma"/>
          <w:color w:val="000000" w:themeColor="text1"/>
          <w:sz w:val="18"/>
          <w:szCs w:val="18"/>
        </w:rPr>
        <w:t xml:space="preserve">It is a pre-condition of this bid document that the tax affairs of the successful bidder will be in order, or that satisfactory arrangements have been made with the South African Revenue Service (SARS) in meeting the bidder’s pending tax obligations. </w:t>
      </w:r>
    </w:p>
    <w:p w14:paraId="54200C30" w14:textId="1E4CFDF0" w:rsidR="003D4886" w:rsidRPr="00024148" w:rsidRDefault="003D4886" w:rsidP="00E047B7">
      <w:pPr>
        <w:pStyle w:val="ListParagraph"/>
        <w:spacing w:after="240" w:line="360" w:lineRule="auto"/>
        <w:ind w:left="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relevant tax compliance status requirements are also applicable to any foreign bidders / individuals who wish to participate during the bidding process. </w:t>
      </w:r>
    </w:p>
    <w:p w14:paraId="6C805ECF" w14:textId="06AE136C" w:rsidR="003D4886" w:rsidRPr="00232113" w:rsidRDefault="00232113">
      <w:pPr>
        <w:pStyle w:val="ListParagraph"/>
        <w:numPr>
          <w:ilvl w:val="0"/>
          <w:numId w:val="29"/>
        </w:numPr>
        <w:spacing w:after="240" w:line="360" w:lineRule="auto"/>
        <w:jc w:val="both"/>
        <w:rPr>
          <w:rFonts w:ascii="Tahoma" w:hAnsi="Tahoma" w:cs="Tahoma"/>
          <w:color w:val="000000" w:themeColor="text1"/>
          <w:sz w:val="18"/>
          <w:szCs w:val="18"/>
        </w:rPr>
      </w:pPr>
      <w:r>
        <w:rPr>
          <w:rFonts w:ascii="Tahoma" w:hAnsi="Tahoma" w:cs="Tahoma"/>
          <w:color w:val="000000" w:themeColor="text1"/>
          <w:sz w:val="18"/>
          <w:szCs w:val="18"/>
        </w:rPr>
        <w:lastRenderedPageBreak/>
        <w:t xml:space="preserve"> </w:t>
      </w:r>
      <w:r w:rsidR="003D4886" w:rsidRPr="00232113">
        <w:rPr>
          <w:rFonts w:ascii="Tahoma" w:hAnsi="Tahoma" w:cs="Tahoma"/>
          <w:color w:val="000000" w:themeColor="text1"/>
          <w:sz w:val="18"/>
          <w:szCs w:val="18"/>
        </w:rPr>
        <w:t>It is a requirement that bidders when submitting a bid, provide written confirmation that SARS may on an ongoing basis and for the duration of the tenure of the contract, disclose the bidder’s tax compliance status. By the very act of submitting a bid, such a confirmation therefore is also deemed to have been granted by the potential bidder.</w:t>
      </w:r>
    </w:p>
    <w:p w14:paraId="13C20F15" w14:textId="77777777" w:rsidR="003D4886" w:rsidRPr="00024148" w:rsidRDefault="003D4886" w:rsidP="003D4886">
      <w:pPr>
        <w:rPr>
          <w:rFonts w:ascii="Tahoma" w:hAnsi="Tahoma" w:cs="Tahoma"/>
          <w:color w:val="000000" w:themeColor="text1"/>
          <w:sz w:val="18"/>
          <w:szCs w:val="18"/>
        </w:rPr>
      </w:pPr>
    </w:p>
    <w:p w14:paraId="1CAC259E" w14:textId="77777777" w:rsidR="00232113" w:rsidRDefault="003D4886">
      <w:pPr>
        <w:pStyle w:val="Heading2"/>
        <w:numPr>
          <w:ilvl w:val="0"/>
          <w:numId w:val="30"/>
        </w:numPr>
        <w:rPr>
          <w:rFonts w:ascii="Tahoma" w:hAnsi="Tahoma" w:cs="Tahoma"/>
          <w:color w:val="000000" w:themeColor="text1"/>
          <w:sz w:val="18"/>
          <w:szCs w:val="18"/>
        </w:rPr>
      </w:pPr>
      <w:r w:rsidRPr="00024148">
        <w:rPr>
          <w:rFonts w:ascii="Tahoma" w:hAnsi="Tahoma" w:cs="Tahoma"/>
          <w:color w:val="000000" w:themeColor="text1"/>
          <w:sz w:val="18"/>
          <w:szCs w:val="18"/>
        </w:rPr>
        <w:t>procurement legislation</w:t>
      </w:r>
    </w:p>
    <w:p w14:paraId="443730F2" w14:textId="1BB57DE9" w:rsidR="003D4886" w:rsidRPr="00232113" w:rsidRDefault="003D4886">
      <w:pPr>
        <w:pStyle w:val="Heading2"/>
        <w:numPr>
          <w:ilvl w:val="0"/>
          <w:numId w:val="30"/>
        </w:numPr>
        <w:rPr>
          <w:rFonts w:ascii="Tahoma" w:hAnsi="Tahoma" w:cs="Tahoma"/>
          <w:color w:val="000000" w:themeColor="text1"/>
          <w:sz w:val="18"/>
          <w:szCs w:val="18"/>
        </w:rPr>
      </w:pPr>
      <w:r w:rsidRPr="00232113">
        <w:rPr>
          <w:rFonts w:ascii="Tahoma" w:hAnsi="Tahoma" w:cs="Tahoma"/>
          <w:color w:val="000000" w:themeColor="text1"/>
          <w:sz w:val="18"/>
          <w:szCs w:val="18"/>
        </w:rPr>
        <w:t xml:space="preserve">The College utilises a detailed evaluation methodology premised on Treasury Regulation 16A3 promulgated phased under Section 76 of the </w:t>
      </w:r>
      <w:r w:rsidRPr="00232113">
        <w:rPr>
          <w:rFonts w:ascii="Tahoma" w:hAnsi="Tahoma" w:cs="Tahoma"/>
          <w:i/>
          <w:color w:val="000000" w:themeColor="text1"/>
          <w:sz w:val="18"/>
          <w:szCs w:val="18"/>
        </w:rPr>
        <w:t>Public Finance Management Act, 1999 (Act, No. 1 of 1999), the Preferential Procurement Policy Framework Act 2000 (Act, No.5 of 2000); the Preferential Procurement Regulations, 2017 and the Broad-Based Black Economic Empowerment Act, 2003 (Act, No. 53 of 2003).</w:t>
      </w:r>
      <w:r w:rsidRPr="00232113">
        <w:rPr>
          <w:rFonts w:ascii="Tahoma" w:hAnsi="Tahoma" w:cs="Tahoma"/>
          <w:color w:val="000000" w:themeColor="text1"/>
          <w:sz w:val="18"/>
          <w:szCs w:val="18"/>
        </w:rPr>
        <w:t xml:space="preserve"> </w:t>
      </w:r>
    </w:p>
    <w:p w14:paraId="145D89DC" w14:textId="77777777" w:rsidR="003D4886" w:rsidRPr="00024148" w:rsidRDefault="003D4886" w:rsidP="003D4886">
      <w:pPr>
        <w:pStyle w:val="ListParagraph"/>
        <w:spacing w:after="240" w:line="360" w:lineRule="auto"/>
        <w:ind w:left="709"/>
        <w:jc w:val="both"/>
        <w:rPr>
          <w:rFonts w:ascii="Tahoma" w:hAnsi="Tahoma" w:cs="Tahoma"/>
          <w:color w:val="000000" w:themeColor="text1"/>
          <w:sz w:val="18"/>
          <w:szCs w:val="18"/>
        </w:rPr>
      </w:pPr>
    </w:p>
    <w:p w14:paraId="637E7D82" w14:textId="020FDB95" w:rsidR="003D4886" w:rsidRPr="00024148" w:rsidRDefault="003D4886">
      <w:pPr>
        <w:pStyle w:val="Heading2"/>
        <w:numPr>
          <w:ilvl w:val="0"/>
          <w:numId w:val="31"/>
        </w:numPr>
        <w:rPr>
          <w:rFonts w:ascii="Tahoma" w:hAnsi="Tahoma" w:cs="Tahoma"/>
          <w:color w:val="000000" w:themeColor="text1"/>
          <w:sz w:val="18"/>
          <w:szCs w:val="18"/>
        </w:rPr>
      </w:pPr>
      <w:r w:rsidRPr="00024148">
        <w:rPr>
          <w:rFonts w:ascii="Tahoma" w:hAnsi="Tahoma" w:cs="Tahoma"/>
          <w:color w:val="000000" w:themeColor="text1"/>
          <w:sz w:val="18"/>
          <w:szCs w:val="18"/>
        </w:rPr>
        <w:t>TECHNICAL LEGISLATION AND/OR STANDARDS</w:t>
      </w:r>
    </w:p>
    <w:p w14:paraId="06A1D419" w14:textId="436F2DAD" w:rsidR="003D4886" w:rsidRPr="00024148" w:rsidRDefault="003D4886">
      <w:pPr>
        <w:pStyle w:val="ListParagraph"/>
        <w:numPr>
          <w:ilvl w:val="1"/>
          <w:numId w:val="31"/>
        </w:numPr>
        <w:spacing w:after="240" w:line="360" w:lineRule="auto"/>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Bidder(s) </w:t>
      </w:r>
      <w:proofErr w:type="gramStart"/>
      <w:r w:rsidRPr="00024148">
        <w:rPr>
          <w:rFonts w:ascii="Tahoma" w:hAnsi="Tahoma" w:cs="Tahoma"/>
          <w:color w:val="000000" w:themeColor="text1"/>
          <w:sz w:val="18"/>
          <w:szCs w:val="18"/>
        </w:rPr>
        <w:t>should at all times</w:t>
      </w:r>
      <w:proofErr w:type="gramEnd"/>
      <w:r w:rsidRPr="00024148">
        <w:rPr>
          <w:rFonts w:ascii="Tahoma" w:hAnsi="Tahoma" w:cs="Tahoma"/>
          <w:color w:val="000000" w:themeColor="text1"/>
          <w:sz w:val="18"/>
          <w:szCs w:val="18"/>
        </w:rPr>
        <w:t xml:space="preserve"> be cognisant of the relevant legislation and/or standards specifically applicable to the service portfolio to be rendered in terms of this tender. </w:t>
      </w:r>
    </w:p>
    <w:p w14:paraId="09527DD4" w14:textId="77777777" w:rsidR="003D4886" w:rsidRPr="00232113" w:rsidRDefault="003D4886" w:rsidP="003D4886">
      <w:pPr>
        <w:pStyle w:val="Heading1"/>
        <w:rPr>
          <w:rFonts w:ascii="Tahoma" w:hAnsi="Tahoma" w:cs="Tahoma"/>
          <w:b/>
          <w:bCs/>
          <w:color w:val="000000" w:themeColor="text1"/>
          <w:sz w:val="18"/>
          <w:szCs w:val="18"/>
        </w:rPr>
      </w:pPr>
      <w:r w:rsidRPr="00232113">
        <w:rPr>
          <w:rFonts w:ascii="Tahoma" w:hAnsi="Tahoma" w:cs="Tahoma"/>
          <w:b/>
          <w:bCs/>
          <w:color w:val="000000" w:themeColor="text1"/>
          <w:sz w:val="18"/>
          <w:szCs w:val="18"/>
        </w:rPr>
        <w:t>PART C – THE BIDDING PROCESS</w:t>
      </w:r>
    </w:p>
    <w:p w14:paraId="3CB1F114" w14:textId="77777777" w:rsidR="003D4886" w:rsidRPr="00232113" w:rsidRDefault="003D4886">
      <w:pPr>
        <w:pStyle w:val="Heading1"/>
        <w:numPr>
          <w:ilvl w:val="0"/>
          <w:numId w:val="6"/>
        </w:numPr>
        <w:ind w:left="426" w:hanging="426"/>
        <w:rPr>
          <w:rFonts w:ascii="Tahoma" w:hAnsi="Tahoma" w:cs="Tahoma"/>
          <w:b/>
          <w:bCs/>
          <w:color w:val="000000" w:themeColor="text1"/>
          <w:sz w:val="18"/>
          <w:szCs w:val="18"/>
        </w:rPr>
      </w:pPr>
      <w:r w:rsidRPr="00232113">
        <w:rPr>
          <w:rFonts w:ascii="Tahoma" w:hAnsi="Tahoma" w:cs="Tahoma"/>
          <w:b/>
          <w:bCs/>
          <w:color w:val="000000" w:themeColor="text1"/>
          <w:sz w:val="18"/>
          <w:szCs w:val="18"/>
        </w:rPr>
        <w:t xml:space="preserve">TIMELINE OF THE BID PROCESS </w:t>
      </w:r>
    </w:p>
    <w:p w14:paraId="117A558C" w14:textId="77777777" w:rsidR="003D4886" w:rsidRPr="00024148" w:rsidRDefault="003D4886">
      <w:pPr>
        <w:pStyle w:val="ListParagraph"/>
        <w:numPr>
          <w:ilvl w:val="1"/>
          <w:numId w:val="6"/>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validity period and possible withdrawal of offers, </w:t>
      </w:r>
      <w:proofErr w:type="gramStart"/>
      <w:r w:rsidRPr="00024148">
        <w:rPr>
          <w:rFonts w:ascii="Tahoma" w:hAnsi="Tahoma" w:cs="Tahoma"/>
          <w:color w:val="000000" w:themeColor="text1"/>
          <w:sz w:val="18"/>
          <w:szCs w:val="18"/>
        </w:rPr>
        <w:t>subsequent to</w:t>
      </w:r>
      <w:proofErr w:type="gramEnd"/>
      <w:r w:rsidRPr="00024148">
        <w:rPr>
          <w:rFonts w:ascii="Tahoma" w:hAnsi="Tahoma" w:cs="Tahoma"/>
          <w:color w:val="000000" w:themeColor="text1"/>
          <w:sz w:val="18"/>
          <w:szCs w:val="18"/>
        </w:rPr>
        <w:t xml:space="preserve"> the closing date and time of this tender is 90 days. The relevant project </w:t>
      </w:r>
      <w:proofErr w:type="gramStart"/>
      <w:r w:rsidRPr="00024148">
        <w:rPr>
          <w:rFonts w:ascii="Tahoma" w:hAnsi="Tahoma" w:cs="Tahoma"/>
          <w:color w:val="000000" w:themeColor="text1"/>
          <w:sz w:val="18"/>
          <w:szCs w:val="18"/>
        </w:rPr>
        <w:t>time-frames</w:t>
      </w:r>
      <w:proofErr w:type="gramEnd"/>
      <w:r w:rsidRPr="00024148">
        <w:rPr>
          <w:rFonts w:ascii="Tahoma" w:hAnsi="Tahoma" w:cs="Tahoma"/>
          <w:color w:val="000000" w:themeColor="text1"/>
          <w:sz w:val="18"/>
          <w:szCs w:val="18"/>
        </w:rPr>
        <w:t xml:space="preserve"> in terms of this bid are indicated as follows:</w:t>
      </w:r>
    </w:p>
    <w:tbl>
      <w:tblPr>
        <w:tblStyle w:val="GridTable1Light1"/>
        <w:tblW w:w="9351" w:type="dxa"/>
        <w:tblLook w:val="04A0" w:firstRow="1" w:lastRow="0" w:firstColumn="1" w:lastColumn="0" w:noHBand="0" w:noVBand="1"/>
      </w:tblPr>
      <w:tblGrid>
        <w:gridCol w:w="4534"/>
        <w:gridCol w:w="4817"/>
      </w:tblGrid>
      <w:tr w:rsidR="00024148" w:rsidRPr="00024148" w14:paraId="60B61550" w14:textId="77777777" w:rsidTr="00365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B4C6E7" w:themeFill="accent1" w:themeFillTint="66"/>
            <w:hideMark/>
          </w:tcPr>
          <w:p w14:paraId="1D30A810" w14:textId="77777777" w:rsidR="003D4886" w:rsidRPr="00024148" w:rsidRDefault="003D4886" w:rsidP="003655C4">
            <w:pPr>
              <w:pStyle w:val="Style1"/>
              <w:spacing w:before="120" w:beforeAutospacing="0" w:after="120" w:afterAutospacing="0" w:line="360" w:lineRule="auto"/>
              <w:ind w:left="0" w:firstLine="0"/>
              <w:rPr>
                <w:rFonts w:ascii="Tahoma" w:hAnsi="Tahoma" w:cs="Tahoma"/>
                <w:color w:val="000000" w:themeColor="text1"/>
                <w:sz w:val="18"/>
                <w:szCs w:val="18"/>
              </w:rPr>
            </w:pPr>
            <w:bookmarkStart w:id="1" w:name="_Toc468740394"/>
            <w:bookmarkStart w:id="2" w:name="_Toc472610820"/>
            <w:r w:rsidRPr="00024148">
              <w:rPr>
                <w:rFonts w:ascii="Tahoma" w:hAnsi="Tahoma" w:cs="Tahoma"/>
                <w:color w:val="000000" w:themeColor="text1"/>
                <w:sz w:val="18"/>
                <w:szCs w:val="18"/>
              </w:rPr>
              <w:t>Activity</w:t>
            </w:r>
            <w:bookmarkEnd w:id="1"/>
            <w:bookmarkEnd w:id="2"/>
          </w:p>
        </w:tc>
        <w:tc>
          <w:tcPr>
            <w:tcW w:w="4820" w:type="dxa"/>
            <w:tcBorders>
              <w:top w:val="single" w:sz="4" w:space="0" w:color="999999" w:themeColor="text1" w:themeTint="66"/>
              <w:left w:val="single" w:sz="4" w:space="0" w:color="999999" w:themeColor="text1" w:themeTint="66"/>
              <w:bottom w:val="single" w:sz="4" w:space="0" w:color="auto"/>
              <w:right w:val="single" w:sz="4" w:space="0" w:color="999999" w:themeColor="text1" w:themeTint="66"/>
            </w:tcBorders>
            <w:shd w:val="clear" w:color="auto" w:fill="B4C6E7" w:themeFill="accent1" w:themeFillTint="66"/>
            <w:hideMark/>
          </w:tcPr>
          <w:p w14:paraId="6EAC3D3C" w14:textId="77777777" w:rsidR="003D4886" w:rsidRPr="00024148" w:rsidRDefault="003D4886" w:rsidP="003655C4">
            <w:pPr>
              <w:pStyle w:val="Style1"/>
              <w:spacing w:before="120" w:beforeAutospacing="0" w:after="120" w:afterAutospacing="0" w:line="360" w:lineRule="auto"/>
              <w:ind w:left="0" w:firstLine="0"/>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8"/>
                <w:szCs w:val="18"/>
              </w:rPr>
            </w:pPr>
            <w:bookmarkStart w:id="3" w:name="_Toc468740395"/>
            <w:bookmarkStart w:id="4" w:name="_Toc472610821"/>
            <w:r w:rsidRPr="00024148">
              <w:rPr>
                <w:rFonts w:ascii="Tahoma" w:hAnsi="Tahoma" w:cs="Tahoma"/>
                <w:color w:val="000000" w:themeColor="text1"/>
                <w:sz w:val="18"/>
                <w:szCs w:val="18"/>
              </w:rPr>
              <w:t>Due Date</w:t>
            </w:r>
            <w:bookmarkEnd w:id="3"/>
            <w:bookmarkEnd w:id="4"/>
          </w:p>
        </w:tc>
      </w:tr>
      <w:tr w:rsidR="00024148" w:rsidRPr="00024148" w14:paraId="112078A4" w14:textId="77777777" w:rsidTr="003655C4">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999999" w:themeColor="text1" w:themeTint="66"/>
              <w:bottom w:val="single" w:sz="4" w:space="0" w:color="999999" w:themeColor="text1" w:themeTint="66"/>
              <w:right w:val="single" w:sz="4" w:space="0" w:color="999999" w:themeColor="text1" w:themeTint="66"/>
            </w:tcBorders>
            <w:hideMark/>
          </w:tcPr>
          <w:p w14:paraId="445C9B45" w14:textId="46E1E7D9" w:rsidR="003D4886" w:rsidRPr="00024148" w:rsidRDefault="003D4886" w:rsidP="003655C4">
            <w:pPr>
              <w:pStyle w:val="Style1"/>
              <w:spacing w:before="0" w:beforeAutospacing="0" w:after="0" w:afterAutospacing="0" w:line="360" w:lineRule="auto"/>
              <w:ind w:left="0" w:firstLine="0"/>
              <w:rPr>
                <w:rFonts w:ascii="Tahoma" w:hAnsi="Tahoma" w:cs="Tahoma"/>
                <w:color w:val="000000" w:themeColor="text1"/>
                <w:sz w:val="18"/>
                <w:szCs w:val="18"/>
              </w:rPr>
            </w:pPr>
            <w:bookmarkStart w:id="5" w:name="_Toc468740396"/>
            <w:bookmarkStart w:id="6" w:name="_Toc472610822"/>
            <w:r w:rsidRPr="00024148">
              <w:rPr>
                <w:rFonts w:ascii="Tahoma" w:hAnsi="Tahoma" w:cs="Tahoma"/>
                <w:color w:val="000000" w:themeColor="text1"/>
                <w:sz w:val="18"/>
                <w:szCs w:val="18"/>
              </w:rPr>
              <w:t xml:space="preserve">Advertisement of the bid via the National Treasury E-tender Portal </w:t>
            </w:r>
            <w:bookmarkEnd w:id="5"/>
            <w:bookmarkEnd w:id="6"/>
          </w:p>
        </w:tc>
        <w:tc>
          <w:tcPr>
            <w:tcW w:w="4820" w:type="dxa"/>
            <w:tcBorders>
              <w:top w:val="single" w:sz="4" w:space="0" w:color="auto"/>
              <w:left w:val="single" w:sz="4" w:space="0" w:color="999999" w:themeColor="text1" w:themeTint="66"/>
              <w:bottom w:val="single" w:sz="4" w:space="0" w:color="999999" w:themeColor="text1" w:themeTint="66"/>
              <w:right w:val="single" w:sz="4" w:space="0" w:color="999999" w:themeColor="text1" w:themeTint="66"/>
            </w:tcBorders>
            <w:hideMark/>
          </w:tcPr>
          <w:p w14:paraId="2FBD6D8D" w14:textId="17CFECE2" w:rsidR="003D4886" w:rsidRPr="00024148" w:rsidRDefault="003D4886" w:rsidP="003655C4">
            <w:pPr>
              <w:pStyle w:val="Style1"/>
              <w:spacing w:before="0" w:beforeAutospacing="0" w:after="0" w:afterAutospacing="0" w:line="360" w:lineRule="auto"/>
              <w:ind w:left="0" w:firstLine="0"/>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szCs w:val="18"/>
              </w:rPr>
            </w:pPr>
            <w:r w:rsidRPr="00024148">
              <w:rPr>
                <w:rFonts w:ascii="Tahoma" w:hAnsi="Tahoma" w:cs="Tahoma"/>
                <w:color w:val="000000" w:themeColor="text1"/>
                <w:sz w:val="18"/>
                <w:szCs w:val="18"/>
              </w:rPr>
              <w:t>1</w:t>
            </w:r>
            <w:r w:rsidR="00024148" w:rsidRPr="00024148">
              <w:rPr>
                <w:rFonts w:ascii="Tahoma" w:hAnsi="Tahoma" w:cs="Tahoma"/>
                <w:color w:val="000000" w:themeColor="text1"/>
                <w:sz w:val="18"/>
                <w:szCs w:val="18"/>
              </w:rPr>
              <w:t>7</w:t>
            </w:r>
            <w:r w:rsidR="00B8401F" w:rsidRPr="00024148">
              <w:rPr>
                <w:rFonts w:ascii="Tahoma" w:hAnsi="Tahoma" w:cs="Tahoma"/>
                <w:color w:val="000000" w:themeColor="text1"/>
                <w:sz w:val="18"/>
                <w:szCs w:val="18"/>
              </w:rPr>
              <w:t xml:space="preserve"> </w:t>
            </w:r>
            <w:r w:rsidR="00024148" w:rsidRPr="00024148">
              <w:rPr>
                <w:rFonts w:ascii="Tahoma" w:hAnsi="Tahoma" w:cs="Tahoma"/>
                <w:color w:val="000000" w:themeColor="text1"/>
                <w:sz w:val="18"/>
                <w:szCs w:val="18"/>
              </w:rPr>
              <w:t>FEBRUARY</w:t>
            </w:r>
            <w:r w:rsidR="00B8401F" w:rsidRPr="00024148">
              <w:rPr>
                <w:rFonts w:ascii="Tahoma" w:hAnsi="Tahoma" w:cs="Tahoma"/>
                <w:color w:val="000000" w:themeColor="text1"/>
                <w:sz w:val="18"/>
                <w:szCs w:val="18"/>
              </w:rPr>
              <w:t xml:space="preserve"> </w:t>
            </w:r>
            <w:r w:rsidRPr="00024148">
              <w:rPr>
                <w:rFonts w:ascii="Tahoma" w:hAnsi="Tahoma" w:cs="Tahoma"/>
                <w:color w:val="000000" w:themeColor="text1"/>
                <w:sz w:val="18"/>
                <w:szCs w:val="18"/>
              </w:rPr>
              <w:t xml:space="preserve"> 202</w:t>
            </w:r>
            <w:r w:rsidR="00B8401F" w:rsidRPr="00024148">
              <w:rPr>
                <w:rFonts w:ascii="Tahoma" w:hAnsi="Tahoma" w:cs="Tahoma"/>
                <w:color w:val="000000" w:themeColor="text1"/>
                <w:sz w:val="18"/>
                <w:szCs w:val="18"/>
              </w:rPr>
              <w:t>3</w:t>
            </w:r>
          </w:p>
        </w:tc>
      </w:tr>
      <w:tr w:rsidR="00024148" w:rsidRPr="00024148" w14:paraId="3191F5B4" w14:textId="77777777" w:rsidTr="003655C4">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C0EAD2" w14:textId="77777777" w:rsidR="003D4886" w:rsidRPr="00024148" w:rsidRDefault="003D4886" w:rsidP="003655C4">
            <w:pPr>
              <w:pStyle w:val="Style1"/>
              <w:spacing w:before="0" w:beforeAutospacing="0" w:after="0" w:afterAutospacing="0" w:line="360" w:lineRule="auto"/>
              <w:ind w:left="0" w:firstLine="0"/>
              <w:rPr>
                <w:rFonts w:ascii="Tahoma" w:hAnsi="Tahoma" w:cs="Tahoma"/>
                <w:color w:val="000000" w:themeColor="text1"/>
                <w:sz w:val="18"/>
                <w:szCs w:val="18"/>
              </w:rPr>
            </w:pPr>
            <w:bookmarkStart w:id="7" w:name="_Toc468740400"/>
            <w:bookmarkStart w:id="8" w:name="_Toc472610826"/>
            <w:r w:rsidRPr="00024148">
              <w:rPr>
                <w:rFonts w:ascii="Tahoma" w:hAnsi="Tahoma" w:cs="Tahoma"/>
                <w:color w:val="000000" w:themeColor="text1"/>
                <w:sz w:val="18"/>
                <w:szCs w:val="18"/>
              </w:rPr>
              <w:t>Questions related to the bids received from bidder(s)</w:t>
            </w:r>
            <w:bookmarkEnd w:id="7"/>
            <w:bookmarkEnd w:id="8"/>
          </w:p>
        </w:tc>
        <w:tc>
          <w:tcPr>
            <w:tcW w:w="48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FD3973" w14:textId="77414DC3" w:rsidR="003D4886" w:rsidRPr="00024148" w:rsidRDefault="00B8401F" w:rsidP="003655C4">
            <w:pPr>
              <w:pStyle w:val="Style1"/>
              <w:spacing w:before="0" w:beforeAutospacing="0" w:after="0" w:afterAutospacing="0" w:line="360" w:lineRule="auto"/>
              <w:ind w:left="0" w:firstLine="0"/>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szCs w:val="18"/>
              </w:rPr>
            </w:pPr>
            <w:r w:rsidRPr="00024148">
              <w:rPr>
                <w:rFonts w:ascii="Tahoma" w:hAnsi="Tahoma" w:cs="Tahoma"/>
                <w:color w:val="000000" w:themeColor="text1"/>
                <w:sz w:val="18"/>
                <w:szCs w:val="18"/>
              </w:rPr>
              <w:t>1</w:t>
            </w:r>
            <w:r w:rsidR="00024148" w:rsidRPr="00024148">
              <w:rPr>
                <w:rFonts w:ascii="Tahoma" w:hAnsi="Tahoma" w:cs="Tahoma"/>
                <w:color w:val="000000" w:themeColor="text1"/>
                <w:sz w:val="18"/>
                <w:szCs w:val="18"/>
              </w:rPr>
              <w:t>7</w:t>
            </w:r>
            <w:r w:rsidRPr="00024148">
              <w:rPr>
                <w:rFonts w:ascii="Tahoma" w:hAnsi="Tahoma" w:cs="Tahoma"/>
                <w:color w:val="000000" w:themeColor="text1"/>
                <w:sz w:val="18"/>
                <w:szCs w:val="18"/>
              </w:rPr>
              <w:t xml:space="preserve"> MARCH</w:t>
            </w:r>
            <w:r w:rsidR="003D4886" w:rsidRPr="00024148">
              <w:rPr>
                <w:rFonts w:ascii="Tahoma" w:hAnsi="Tahoma" w:cs="Tahoma"/>
                <w:color w:val="000000" w:themeColor="text1"/>
                <w:sz w:val="18"/>
                <w:szCs w:val="18"/>
              </w:rPr>
              <w:t xml:space="preserve"> 202</w:t>
            </w:r>
            <w:r w:rsidRPr="00024148">
              <w:rPr>
                <w:rFonts w:ascii="Tahoma" w:hAnsi="Tahoma" w:cs="Tahoma"/>
                <w:color w:val="000000" w:themeColor="text1"/>
                <w:sz w:val="18"/>
                <w:szCs w:val="18"/>
              </w:rPr>
              <w:t>3</w:t>
            </w:r>
          </w:p>
        </w:tc>
      </w:tr>
      <w:tr w:rsidR="00024148" w:rsidRPr="00024148" w14:paraId="6180990E" w14:textId="77777777" w:rsidTr="003655C4">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8BB6DC" w14:textId="77777777" w:rsidR="003D4886" w:rsidRPr="00024148" w:rsidRDefault="003D4886" w:rsidP="003655C4">
            <w:pPr>
              <w:pStyle w:val="Style1"/>
              <w:spacing w:before="0" w:beforeAutospacing="0" w:after="0" w:afterAutospacing="0" w:line="360" w:lineRule="auto"/>
              <w:ind w:left="0" w:firstLine="0"/>
              <w:rPr>
                <w:rFonts w:ascii="Tahoma" w:hAnsi="Tahoma" w:cs="Tahoma"/>
                <w:color w:val="000000" w:themeColor="text1"/>
                <w:sz w:val="18"/>
                <w:szCs w:val="18"/>
              </w:rPr>
            </w:pPr>
            <w:bookmarkStart w:id="9" w:name="_Toc468740402"/>
            <w:bookmarkStart w:id="10" w:name="_Toc472610828"/>
            <w:r w:rsidRPr="00024148">
              <w:rPr>
                <w:rFonts w:ascii="Tahoma" w:hAnsi="Tahoma" w:cs="Tahoma"/>
                <w:color w:val="000000" w:themeColor="text1"/>
                <w:sz w:val="18"/>
                <w:szCs w:val="18"/>
              </w:rPr>
              <w:t>The bid closing date</w:t>
            </w:r>
            <w:bookmarkEnd w:id="9"/>
            <w:bookmarkEnd w:id="10"/>
          </w:p>
        </w:tc>
        <w:tc>
          <w:tcPr>
            <w:tcW w:w="48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5F2DFCD" w14:textId="076934A8" w:rsidR="003D4886" w:rsidRPr="00024148" w:rsidRDefault="00B8401F" w:rsidP="003655C4">
            <w:pPr>
              <w:pStyle w:val="Style1"/>
              <w:spacing w:before="0" w:beforeAutospacing="0" w:after="0" w:afterAutospacing="0" w:line="360" w:lineRule="auto"/>
              <w:ind w:left="0" w:firstLine="0"/>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8"/>
                <w:szCs w:val="18"/>
              </w:rPr>
            </w:pPr>
            <w:r w:rsidRPr="00024148">
              <w:rPr>
                <w:rFonts w:ascii="Tahoma" w:hAnsi="Tahoma" w:cs="Tahoma"/>
                <w:color w:val="000000" w:themeColor="text1"/>
                <w:sz w:val="18"/>
                <w:szCs w:val="18"/>
              </w:rPr>
              <w:t>1</w:t>
            </w:r>
            <w:r w:rsidR="00024148" w:rsidRPr="00024148">
              <w:rPr>
                <w:rFonts w:ascii="Tahoma" w:hAnsi="Tahoma" w:cs="Tahoma"/>
                <w:color w:val="000000" w:themeColor="text1"/>
                <w:sz w:val="18"/>
                <w:szCs w:val="18"/>
              </w:rPr>
              <w:t>7</w:t>
            </w:r>
            <w:r w:rsidRPr="00024148">
              <w:rPr>
                <w:rFonts w:ascii="Tahoma" w:hAnsi="Tahoma" w:cs="Tahoma"/>
                <w:color w:val="000000" w:themeColor="text1"/>
                <w:sz w:val="18"/>
                <w:szCs w:val="18"/>
              </w:rPr>
              <w:t xml:space="preserve"> MARCH </w:t>
            </w:r>
            <w:r w:rsidR="003D4886" w:rsidRPr="00024148">
              <w:rPr>
                <w:rFonts w:ascii="Tahoma" w:hAnsi="Tahoma" w:cs="Tahoma"/>
                <w:color w:val="000000" w:themeColor="text1"/>
                <w:sz w:val="18"/>
                <w:szCs w:val="18"/>
              </w:rPr>
              <w:t>202</w:t>
            </w:r>
            <w:r w:rsidRPr="00024148">
              <w:rPr>
                <w:rFonts w:ascii="Tahoma" w:hAnsi="Tahoma" w:cs="Tahoma"/>
                <w:color w:val="000000" w:themeColor="text1"/>
                <w:sz w:val="18"/>
                <w:szCs w:val="18"/>
              </w:rPr>
              <w:t>3</w:t>
            </w:r>
            <w:r w:rsidR="003D4886" w:rsidRPr="00024148">
              <w:rPr>
                <w:rFonts w:ascii="Tahoma" w:hAnsi="Tahoma" w:cs="Tahoma"/>
                <w:color w:val="000000" w:themeColor="text1"/>
                <w:sz w:val="18"/>
                <w:szCs w:val="18"/>
              </w:rPr>
              <w:t xml:space="preserve"> @ 1</w:t>
            </w:r>
            <w:r w:rsidR="00024148" w:rsidRPr="00024148">
              <w:rPr>
                <w:rFonts w:ascii="Tahoma" w:hAnsi="Tahoma" w:cs="Tahoma"/>
                <w:color w:val="000000" w:themeColor="text1"/>
                <w:sz w:val="18"/>
                <w:szCs w:val="18"/>
              </w:rPr>
              <w:t>2</w:t>
            </w:r>
            <w:r w:rsidR="003D4886" w:rsidRPr="00024148">
              <w:rPr>
                <w:rFonts w:ascii="Tahoma" w:hAnsi="Tahoma" w:cs="Tahoma"/>
                <w:color w:val="000000" w:themeColor="text1"/>
                <w:sz w:val="18"/>
                <w:szCs w:val="18"/>
              </w:rPr>
              <w:t>h00</w:t>
            </w:r>
          </w:p>
        </w:tc>
      </w:tr>
      <w:tr w:rsidR="00232113" w:rsidRPr="00024148" w14:paraId="049F2FEF" w14:textId="4FFCD61A" w:rsidTr="00232113">
        <w:trPr>
          <w:trHeight w:val="276"/>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62E84B57" w14:textId="21181C77" w:rsidR="00232113" w:rsidRPr="00024148" w:rsidRDefault="00232113" w:rsidP="003655C4">
            <w:pPr>
              <w:pStyle w:val="Style1"/>
              <w:spacing w:before="0" w:beforeAutospacing="0" w:after="0" w:afterAutospacing="0" w:line="360" w:lineRule="auto"/>
              <w:ind w:left="0" w:firstLine="0"/>
              <w:rPr>
                <w:rFonts w:ascii="Tahoma" w:hAnsi="Tahoma" w:cs="Tahoma"/>
                <w:b/>
                <w:color w:val="000000" w:themeColor="text1"/>
                <w:sz w:val="18"/>
                <w:szCs w:val="18"/>
              </w:rPr>
            </w:pPr>
            <w:r>
              <w:rPr>
                <w:rFonts w:ascii="Tahoma" w:hAnsi="Tahoma" w:cs="Tahoma"/>
                <w:b/>
                <w:color w:val="000000" w:themeColor="text1"/>
                <w:sz w:val="18"/>
                <w:szCs w:val="18"/>
              </w:rPr>
              <w:t xml:space="preserve">BRIEFING SESION </w:t>
            </w:r>
          </w:p>
        </w:tc>
        <w:tc>
          <w:tcPr>
            <w:tcW w:w="4815" w:type="dxa"/>
            <w:tcBorders>
              <w:top w:val="single" w:sz="4" w:space="0" w:color="999999" w:themeColor="text1" w:themeTint="66"/>
              <w:left w:val="single" w:sz="4" w:space="0" w:color="auto"/>
              <w:bottom w:val="single" w:sz="4" w:space="0" w:color="auto"/>
              <w:right w:val="single" w:sz="4" w:space="0" w:color="999999" w:themeColor="text1" w:themeTint="66"/>
            </w:tcBorders>
          </w:tcPr>
          <w:p w14:paraId="31AE9078" w14:textId="157F1BA5" w:rsidR="00232113" w:rsidRPr="00024148" w:rsidRDefault="00232113" w:rsidP="003655C4">
            <w:pPr>
              <w:pStyle w:val="Style1"/>
              <w:spacing w:before="0" w:beforeAutospacing="0" w:after="0" w:afterAutospacing="0" w:line="360" w:lineRule="auto"/>
              <w:ind w:left="0" w:firstLine="0"/>
              <w:cnfStyle w:val="000000000000" w:firstRow="0" w:lastRow="0" w:firstColumn="0" w:lastColumn="0" w:oddVBand="0" w:evenVBand="0" w:oddHBand="0" w:evenHBand="0" w:firstRowFirstColumn="0" w:firstRowLastColumn="0" w:lastRowFirstColumn="0" w:lastRowLastColumn="0"/>
              <w:rPr>
                <w:rFonts w:ascii="Tahoma" w:hAnsi="Tahoma" w:cs="Tahoma"/>
                <w:bCs/>
                <w:color w:val="000000" w:themeColor="text1"/>
                <w:sz w:val="18"/>
                <w:szCs w:val="18"/>
              </w:rPr>
            </w:pPr>
            <w:r>
              <w:rPr>
                <w:rFonts w:ascii="Tahoma" w:hAnsi="Tahoma" w:cs="Tahoma"/>
                <w:bCs/>
                <w:color w:val="000000" w:themeColor="text1"/>
                <w:sz w:val="18"/>
                <w:szCs w:val="18"/>
              </w:rPr>
              <w:t>NO BRIEFING SESSION</w:t>
            </w:r>
          </w:p>
        </w:tc>
      </w:tr>
      <w:tr w:rsidR="00232113" w:rsidRPr="00024148" w14:paraId="2BE67C58" w14:textId="77777777" w:rsidTr="00232113">
        <w:trPr>
          <w:trHeight w:val="4500"/>
        </w:trPr>
        <w:tc>
          <w:tcPr>
            <w:cnfStyle w:val="001000000000" w:firstRow="0" w:lastRow="0" w:firstColumn="1" w:lastColumn="0" w:oddVBand="0" w:evenVBand="0" w:oddHBand="0" w:evenHBand="0" w:firstRowFirstColumn="0" w:firstRowLastColumn="0" w:lastRowFirstColumn="0" w:lastRowLastColumn="0"/>
            <w:tcW w:w="9351" w:type="dxa"/>
            <w:gridSpan w:val="2"/>
            <w:tcBorders>
              <w:top w:val="single" w:sz="4" w:space="0" w:color="auto"/>
              <w:left w:val="single" w:sz="4" w:space="0" w:color="999999" w:themeColor="text1" w:themeTint="66"/>
              <w:bottom w:val="single" w:sz="4" w:space="0" w:color="999999" w:themeColor="text1" w:themeTint="66"/>
              <w:right w:val="single" w:sz="4" w:space="0" w:color="999999" w:themeColor="text1" w:themeTint="66"/>
            </w:tcBorders>
          </w:tcPr>
          <w:p w14:paraId="73C896E8" w14:textId="77777777" w:rsidR="00232113" w:rsidRPr="00232113" w:rsidRDefault="00232113" w:rsidP="003655C4">
            <w:pPr>
              <w:pStyle w:val="Style1"/>
              <w:spacing w:before="0" w:beforeAutospacing="0" w:after="0" w:afterAutospacing="0" w:line="360" w:lineRule="auto"/>
              <w:ind w:left="0" w:firstLine="0"/>
              <w:rPr>
                <w:rFonts w:ascii="Tahoma" w:hAnsi="Tahoma" w:cs="Tahoma"/>
                <w:bCs w:val="0"/>
                <w:color w:val="000000" w:themeColor="text1"/>
                <w:sz w:val="18"/>
                <w:szCs w:val="18"/>
              </w:rPr>
            </w:pPr>
            <w:bookmarkStart w:id="11" w:name="_Toc468740404"/>
            <w:bookmarkStart w:id="12" w:name="_Toc472610830"/>
            <w:r w:rsidRPr="00024148">
              <w:rPr>
                <w:rFonts w:ascii="Tahoma" w:hAnsi="Tahoma" w:cs="Tahoma"/>
                <w:b/>
                <w:color w:val="000000" w:themeColor="text1"/>
                <w:sz w:val="18"/>
                <w:szCs w:val="18"/>
              </w:rPr>
              <w:lastRenderedPageBreak/>
              <w:t>Notice to bidder(s)</w:t>
            </w:r>
          </w:p>
          <w:bookmarkEnd w:id="11"/>
          <w:bookmarkEnd w:id="12"/>
          <w:p w14:paraId="715239A4" w14:textId="77777777" w:rsidR="00232113" w:rsidRPr="00024148" w:rsidRDefault="00232113" w:rsidP="003655C4">
            <w:pPr>
              <w:rPr>
                <w:rFonts w:ascii="Tahoma" w:hAnsi="Tahoma" w:cs="Tahoma"/>
                <w:b w:val="0"/>
                <w:color w:val="000000" w:themeColor="text1"/>
                <w:sz w:val="18"/>
                <w:szCs w:val="18"/>
              </w:rPr>
            </w:pPr>
            <w:r w:rsidRPr="00024148">
              <w:rPr>
                <w:rFonts w:ascii="Tahoma" w:hAnsi="Tahoma" w:cs="Tahoma"/>
                <w:b w:val="0"/>
                <w:color w:val="000000" w:themeColor="text1"/>
                <w:sz w:val="18"/>
                <w:szCs w:val="18"/>
              </w:rPr>
              <w:t>Tenders will be opened in public.</w:t>
            </w:r>
          </w:p>
          <w:p w14:paraId="7A7A300D" w14:textId="77777777" w:rsidR="00232113" w:rsidRPr="00024148" w:rsidRDefault="00232113" w:rsidP="003655C4">
            <w:pPr>
              <w:rPr>
                <w:rFonts w:ascii="Tahoma" w:hAnsi="Tahoma" w:cs="Tahoma"/>
                <w:b w:val="0"/>
                <w:color w:val="000000" w:themeColor="text1"/>
                <w:sz w:val="18"/>
                <w:szCs w:val="18"/>
              </w:rPr>
            </w:pPr>
            <w:r w:rsidRPr="00024148">
              <w:rPr>
                <w:rFonts w:ascii="Tahoma" w:hAnsi="Tahoma" w:cs="Tahoma"/>
                <w:b w:val="0"/>
                <w:color w:val="000000" w:themeColor="text1"/>
                <w:sz w:val="18"/>
                <w:szCs w:val="18"/>
              </w:rPr>
              <w:t>Bidders must take note of the following:</w:t>
            </w:r>
          </w:p>
          <w:p w14:paraId="3C925D15" w14:textId="77777777" w:rsidR="00232113" w:rsidRPr="00024148" w:rsidRDefault="00232113">
            <w:pPr>
              <w:numPr>
                <w:ilvl w:val="0"/>
                <w:numId w:val="15"/>
              </w:numPr>
              <w:jc w:val="both"/>
              <w:rPr>
                <w:rFonts w:ascii="Tahoma" w:hAnsi="Tahoma" w:cs="Tahoma"/>
                <w:color w:val="000000" w:themeColor="text1"/>
                <w:sz w:val="18"/>
                <w:szCs w:val="18"/>
              </w:rPr>
            </w:pPr>
            <w:r w:rsidRPr="00024148">
              <w:rPr>
                <w:rFonts w:ascii="Tahoma" w:hAnsi="Tahoma" w:cs="Tahoma"/>
                <w:b w:val="0"/>
                <w:color w:val="000000" w:themeColor="text1"/>
                <w:sz w:val="18"/>
                <w:szCs w:val="18"/>
              </w:rPr>
              <w:t>Bid documents are obtainable at the</w:t>
            </w:r>
            <w:r w:rsidRPr="00024148">
              <w:rPr>
                <w:rFonts w:ascii="Tahoma" w:hAnsi="Tahoma" w:cs="Tahoma"/>
                <w:color w:val="000000" w:themeColor="text1"/>
                <w:sz w:val="18"/>
                <w:szCs w:val="18"/>
              </w:rPr>
              <w:t xml:space="preserve"> National Treasury E-Tender Portal.</w:t>
            </w:r>
          </w:p>
          <w:p w14:paraId="5609B9EE" w14:textId="77777777" w:rsidR="00232113" w:rsidRPr="00024148" w:rsidRDefault="00232113">
            <w:pPr>
              <w:numPr>
                <w:ilvl w:val="0"/>
                <w:numId w:val="15"/>
              </w:numPr>
              <w:jc w:val="both"/>
              <w:rPr>
                <w:rFonts w:ascii="Tahoma" w:hAnsi="Tahoma" w:cs="Tahoma"/>
                <w:b w:val="0"/>
                <w:color w:val="000000" w:themeColor="text1"/>
                <w:sz w:val="18"/>
                <w:szCs w:val="18"/>
              </w:rPr>
            </w:pPr>
            <w:r w:rsidRPr="00024148">
              <w:rPr>
                <w:rFonts w:ascii="Tahoma" w:hAnsi="Tahoma" w:cs="Tahoma"/>
                <w:b w:val="0"/>
                <w:color w:val="000000" w:themeColor="text1"/>
                <w:sz w:val="18"/>
                <w:szCs w:val="18"/>
              </w:rPr>
              <w:t xml:space="preserve">The closing date for all bids shall be </w:t>
            </w:r>
            <w:r w:rsidRPr="00024148">
              <w:rPr>
                <w:rFonts w:ascii="Tahoma" w:hAnsi="Tahoma" w:cs="Tahoma"/>
                <w:color w:val="000000" w:themeColor="text1"/>
                <w:sz w:val="18"/>
                <w:szCs w:val="18"/>
              </w:rPr>
              <w:t xml:space="preserve">17 MARCH  2023 at 12h00 on the </w:t>
            </w:r>
            <w:proofErr w:type="spellStart"/>
            <w:r w:rsidRPr="00024148">
              <w:rPr>
                <w:rFonts w:ascii="Tahoma" w:hAnsi="Tahoma" w:cs="Tahoma"/>
                <w:color w:val="000000" w:themeColor="text1"/>
                <w:sz w:val="18"/>
                <w:szCs w:val="18"/>
              </w:rPr>
              <w:t>etender</w:t>
            </w:r>
            <w:proofErr w:type="spellEnd"/>
            <w:r w:rsidRPr="00024148">
              <w:rPr>
                <w:rFonts w:ascii="Tahoma" w:hAnsi="Tahoma" w:cs="Tahoma"/>
                <w:color w:val="000000" w:themeColor="text1"/>
                <w:sz w:val="18"/>
                <w:szCs w:val="18"/>
              </w:rPr>
              <w:t xml:space="preserve"> portal. </w:t>
            </w:r>
            <w:r w:rsidRPr="00024148">
              <w:rPr>
                <w:rFonts w:ascii="Tahoma" w:hAnsi="Tahoma" w:cs="Tahoma"/>
                <w:b w:val="0"/>
                <w:color w:val="000000" w:themeColor="text1"/>
                <w:sz w:val="18"/>
                <w:szCs w:val="18"/>
              </w:rPr>
              <w:t>No late bids will be accepted.</w:t>
            </w:r>
          </w:p>
          <w:p w14:paraId="4E2ECE5B" w14:textId="77777777" w:rsidR="00232113" w:rsidRPr="00024148" w:rsidRDefault="00232113">
            <w:pPr>
              <w:numPr>
                <w:ilvl w:val="0"/>
                <w:numId w:val="15"/>
              </w:numPr>
              <w:jc w:val="both"/>
              <w:rPr>
                <w:rFonts w:ascii="Tahoma" w:hAnsi="Tahoma" w:cs="Tahoma"/>
                <w:b w:val="0"/>
                <w:color w:val="000000" w:themeColor="text1"/>
                <w:sz w:val="18"/>
                <w:szCs w:val="18"/>
              </w:rPr>
            </w:pPr>
            <w:r w:rsidRPr="00024148">
              <w:rPr>
                <w:rFonts w:ascii="Tahoma" w:hAnsi="Tahoma" w:cs="Tahoma"/>
                <w:b w:val="0"/>
                <w:color w:val="000000" w:themeColor="text1"/>
                <w:sz w:val="18"/>
                <w:szCs w:val="18"/>
              </w:rPr>
              <w:t xml:space="preserve">All bidders must adhere to the terms and conditions of the </w:t>
            </w:r>
            <w:proofErr w:type="gramStart"/>
            <w:r w:rsidRPr="00024148">
              <w:rPr>
                <w:rFonts w:ascii="Tahoma" w:hAnsi="Tahoma" w:cs="Tahoma"/>
                <w:b w:val="0"/>
                <w:color w:val="000000" w:themeColor="text1"/>
                <w:sz w:val="18"/>
                <w:szCs w:val="18"/>
              </w:rPr>
              <w:t>bid</w:t>
            </w:r>
            <w:proofErr w:type="gramEnd"/>
            <w:r w:rsidRPr="00024148">
              <w:rPr>
                <w:rFonts w:ascii="Tahoma" w:hAnsi="Tahoma" w:cs="Tahoma"/>
                <w:b w:val="0"/>
                <w:color w:val="000000" w:themeColor="text1"/>
                <w:sz w:val="18"/>
                <w:szCs w:val="18"/>
              </w:rPr>
              <w:t xml:space="preserve"> </w:t>
            </w:r>
          </w:p>
          <w:p w14:paraId="74AF4C4D" w14:textId="77777777" w:rsidR="00232113" w:rsidRPr="00024148" w:rsidRDefault="00232113">
            <w:pPr>
              <w:numPr>
                <w:ilvl w:val="0"/>
                <w:numId w:val="15"/>
              </w:numPr>
              <w:jc w:val="both"/>
              <w:rPr>
                <w:rFonts w:ascii="Tahoma" w:hAnsi="Tahoma" w:cs="Tahoma"/>
                <w:b w:val="0"/>
                <w:color w:val="000000" w:themeColor="text1"/>
                <w:sz w:val="18"/>
                <w:szCs w:val="18"/>
              </w:rPr>
            </w:pPr>
            <w:r w:rsidRPr="00024148">
              <w:rPr>
                <w:rFonts w:ascii="Tahoma" w:hAnsi="Tahoma" w:cs="Tahoma"/>
                <w:b w:val="0"/>
                <w:color w:val="000000" w:themeColor="text1"/>
                <w:sz w:val="18"/>
                <w:szCs w:val="18"/>
              </w:rPr>
              <w:t xml:space="preserve">All bidders must register their companies on the Central Suppliers Database and the proof of CSD Registration must be attached. For CSD Registration kindly visit CSD Website on </w:t>
            </w:r>
            <w:hyperlink r:id="rId11" w:history="1">
              <w:r w:rsidRPr="00024148">
                <w:rPr>
                  <w:rStyle w:val="Hyperlink"/>
                  <w:rFonts w:ascii="Tahoma" w:eastAsiaTheme="majorEastAsia" w:hAnsi="Tahoma" w:cs="Tahoma"/>
                  <w:b w:val="0"/>
                  <w:color w:val="000000" w:themeColor="text1"/>
                  <w:sz w:val="18"/>
                  <w:szCs w:val="18"/>
                </w:rPr>
                <w:t>www.csd.gov.za</w:t>
              </w:r>
            </w:hyperlink>
            <w:r w:rsidRPr="00024148">
              <w:rPr>
                <w:rFonts w:ascii="Tahoma" w:hAnsi="Tahoma" w:cs="Tahoma"/>
                <w:b w:val="0"/>
                <w:color w:val="000000" w:themeColor="text1"/>
                <w:sz w:val="18"/>
                <w:szCs w:val="18"/>
              </w:rPr>
              <w:t xml:space="preserve"> </w:t>
            </w:r>
          </w:p>
          <w:p w14:paraId="040F1E9C" w14:textId="77777777" w:rsidR="00232113" w:rsidRPr="00024148" w:rsidRDefault="00232113">
            <w:pPr>
              <w:numPr>
                <w:ilvl w:val="0"/>
                <w:numId w:val="15"/>
              </w:numPr>
              <w:jc w:val="both"/>
              <w:rPr>
                <w:rFonts w:ascii="Tahoma" w:hAnsi="Tahoma" w:cs="Tahoma"/>
                <w:b w:val="0"/>
                <w:color w:val="000000" w:themeColor="text1"/>
                <w:sz w:val="18"/>
                <w:szCs w:val="18"/>
              </w:rPr>
            </w:pPr>
            <w:r w:rsidRPr="00024148">
              <w:rPr>
                <w:rFonts w:ascii="Tahoma" w:hAnsi="Tahoma" w:cs="Tahoma"/>
                <w:b w:val="0"/>
                <w:color w:val="000000" w:themeColor="text1"/>
                <w:sz w:val="18"/>
                <w:szCs w:val="18"/>
              </w:rPr>
              <w:t>The College Biding Documents (SBD’s) provided by the Gauteng CET College must be completed in full and submitted with all required documents.</w:t>
            </w:r>
          </w:p>
          <w:p w14:paraId="53160B3B" w14:textId="77777777" w:rsidR="00232113" w:rsidRPr="00024148" w:rsidRDefault="00232113">
            <w:pPr>
              <w:numPr>
                <w:ilvl w:val="0"/>
                <w:numId w:val="15"/>
              </w:numPr>
              <w:jc w:val="both"/>
              <w:rPr>
                <w:rFonts w:ascii="Tahoma" w:hAnsi="Tahoma" w:cs="Tahoma"/>
                <w:b w:val="0"/>
                <w:color w:val="000000" w:themeColor="text1"/>
                <w:sz w:val="18"/>
                <w:szCs w:val="18"/>
              </w:rPr>
            </w:pPr>
            <w:r w:rsidRPr="00024148">
              <w:rPr>
                <w:rFonts w:ascii="Tahoma" w:hAnsi="Tahoma" w:cs="Tahoma"/>
                <w:b w:val="0"/>
                <w:color w:val="000000" w:themeColor="text1"/>
                <w:sz w:val="18"/>
                <w:szCs w:val="18"/>
              </w:rPr>
              <w:t>Bidders must make sure that they make extra copies of SBD 4 to be completed by all active members of the Company.</w:t>
            </w:r>
          </w:p>
          <w:p w14:paraId="0FB9B7FE" w14:textId="77777777" w:rsidR="00232113" w:rsidRPr="00024148" w:rsidRDefault="00232113">
            <w:pPr>
              <w:numPr>
                <w:ilvl w:val="0"/>
                <w:numId w:val="15"/>
              </w:numPr>
              <w:jc w:val="both"/>
              <w:rPr>
                <w:rFonts w:ascii="Tahoma" w:hAnsi="Tahoma" w:cs="Tahoma"/>
                <w:b w:val="0"/>
                <w:color w:val="000000" w:themeColor="text1"/>
                <w:sz w:val="18"/>
                <w:szCs w:val="18"/>
              </w:rPr>
            </w:pPr>
            <w:r w:rsidRPr="00024148">
              <w:rPr>
                <w:rFonts w:ascii="Tahoma" w:hAnsi="Tahoma" w:cs="Tahoma"/>
                <w:b w:val="0"/>
                <w:color w:val="000000" w:themeColor="text1"/>
                <w:sz w:val="18"/>
                <w:szCs w:val="18"/>
              </w:rPr>
              <w:t>The Bid Document must be signed by an individual who has the delegated powers to sign on behalf of the company.</w:t>
            </w:r>
          </w:p>
          <w:p w14:paraId="62D451C7" w14:textId="77777777" w:rsidR="00232113" w:rsidRPr="00024148" w:rsidRDefault="00232113" w:rsidP="003655C4">
            <w:pPr>
              <w:ind w:left="720"/>
              <w:rPr>
                <w:rFonts w:ascii="Tahoma" w:hAnsi="Tahoma" w:cs="Tahoma"/>
                <w:i/>
                <w:color w:val="000000" w:themeColor="text1"/>
                <w:sz w:val="18"/>
                <w:szCs w:val="18"/>
              </w:rPr>
            </w:pPr>
            <w:r w:rsidRPr="00024148">
              <w:rPr>
                <w:rFonts w:ascii="Tahoma" w:hAnsi="Tahoma" w:cs="Tahoma"/>
                <w:i/>
                <w:color w:val="000000" w:themeColor="text1"/>
                <w:sz w:val="18"/>
                <w:szCs w:val="18"/>
              </w:rPr>
              <w:t>Failure to attach the above-mentioned copies will result to a tender being non-</w:t>
            </w:r>
            <w:proofErr w:type="gramStart"/>
            <w:r w:rsidRPr="00024148">
              <w:rPr>
                <w:rFonts w:ascii="Tahoma" w:hAnsi="Tahoma" w:cs="Tahoma"/>
                <w:i/>
                <w:color w:val="000000" w:themeColor="text1"/>
                <w:sz w:val="18"/>
                <w:szCs w:val="18"/>
              </w:rPr>
              <w:t>responsive;</w:t>
            </w:r>
            <w:proofErr w:type="gramEnd"/>
          </w:p>
          <w:p w14:paraId="06523C94" w14:textId="77777777" w:rsidR="00232113" w:rsidRPr="00024148" w:rsidRDefault="00232113" w:rsidP="003655C4">
            <w:pPr>
              <w:rPr>
                <w:rFonts w:ascii="Tahoma" w:hAnsi="Tahoma" w:cs="Tahoma"/>
                <w:b w:val="0"/>
                <w:color w:val="000000" w:themeColor="text1"/>
                <w:sz w:val="18"/>
                <w:szCs w:val="18"/>
              </w:rPr>
            </w:pPr>
          </w:p>
          <w:p w14:paraId="1BEAA1DB" w14:textId="77777777" w:rsidR="00232113" w:rsidRPr="00024148" w:rsidRDefault="00232113">
            <w:pPr>
              <w:numPr>
                <w:ilvl w:val="0"/>
                <w:numId w:val="15"/>
              </w:numPr>
              <w:jc w:val="both"/>
              <w:rPr>
                <w:rFonts w:ascii="Tahoma" w:hAnsi="Tahoma" w:cs="Tahoma"/>
                <w:b w:val="0"/>
                <w:i/>
                <w:color w:val="000000" w:themeColor="text1"/>
                <w:sz w:val="18"/>
                <w:szCs w:val="18"/>
              </w:rPr>
            </w:pPr>
            <w:r w:rsidRPr="00024148">
              <w:rPr>
                <w:rFonts w:ascii="Tahoma" w:hAnsi="Tahoma" w:cs="Tahoma"/>
                <w:b w:val="0"/>
                <w:i/>
                <w:color w:val="000000" w:themeColor="text1"/>
                <w:sz w:val="18"/>
                <w:szCs w:val="18"/>
              </w:rPr>
              <w:t>The Gauteng CET College will only communicate the outcome of the bid with the successful bidder.</w:t>
            </w:r>
          </w:p>
          <w:p w14:paraId="135008DB" w14:textId="77777777" w:rsidR="00232113" w:rsidRPr="00024148" w:rsidRDefault="00232113" w:rsidP="003655C4">
            <w:pPr>
              <w:rPr>
                <w:rFonts w:ascii="Tahoma" w:hAnsi="Tahoma" w:cs="Tahoma"/>
                <w:b w:val="0"/>
                <w:color w:val="000000" w:themeColor="text1"/>
                <w:sz w:val="18"/>
                <w:szCs w:val="18"/>
                <w:u w:val="single"/>
              </w:rPr>
            </w:pPr>
          </w:p>
          <w:p w14:paraId="0070792D" w14:textId="77777777" w:rsidR="00232113" w:rsidRPr="00024148" w:rsidRDefault="00232113" w:rsidP="003655C4">
            <w:pPr>
              <w:rPr>
                <w:rFonts w:ascii="Tahoma" w:hAnsi="Tahoma" w:cs="Tahoma"/>
                <w:b w:val="0"/>
                <w:color w:val="000000" w:themeColor="text1"/>
                <w:sz w:val="18"/>
                <w:szCs w:val="18"/>
                <w:u w:val="single"/>
              </w:rPr>
            </w:pPr>
          </w:p>
          <w:p w14:paraId="297C982B" w14:textId="77777777" w:rsidR="00232113" w:rsidRDefault="00232113" w:rsidP="003655C4">
            <w:pPr>
              <w:pStyle w:val="Style1"/>
              <w:spacing w:before="0" w:after="0" w:line="360" w:lineRule="auto"/>
              <w:ind w:left="0"/>
              <w:rPr>
                <w:rFonts w:ascii="Tahoma" w:hAnsi="Tahoma" w:cs="Tahoma"/>
                <w:bCs w:val="0"/>
                <w:color w:val="000000" w:themeColor="text1"/>
                <w:sz w:val="18"/>
                <w:szCs w:val="18"/>
              </w:rPr>
            </w:pPr>
          </w:p>
        </w:tc>
      </w:tr>
    </w:tbl>
    <w:p w14:paraId="69FEA9CE" w14:textId="77777777" w:rsidR="003D4886" w:rsidRPr="00024148" w:rsidRDefault="003D4886" w:rsidP="003D4886">
      <w:pPr>
        <w:spacing w:after="0"/>
        <w:rPr>
          <w:rFonts w:ascii="Tahoma" w:hAnsi="Tahoma" w:cs="Tahoma"/>
          <w:color w:val="000000" w:themeColor="text1"/>
          <w:sz w:val="18"/>
          <w:szCs w:val="18"/>
        </w:rPr>
      </w:pPr>
    </w:p>
    <w:p w14:paraId="69C536B3" w14:textId="77777777" w:rsidR="003D4886" w:rsidRPr="00024148" w:rsidRDefault="003D4886">
      <w:pPr>
        <w:pStyle w:val="ListParagraph"/>
        <w:numPr>
          <w:ilvl w:val="1"/>
          <w:numId w:val="6"/>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All dates and times in this bid are determined in accordance with South African standard time.</w:t>
      </w:r>
    </w:p>
    <w:p w14:paraId="4DD05C53" w14:textId="53FF0106" w:rsidR="003D4886" w:rsidRDefault="003D4886">
      <w:pPr>
        <w:pStyle w:val="ListParagraph"/>
        <w:numPr>
          <w:ilvl w:val="1"/>
          <w:numId w:val="6"/>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Any time or date reflected in this bid is subject to change at the College’s discretion. The determination of a time or date in this bid does not presuppose an obligation on the part of the College in </w:t>
      </w:r>
      <w:proofErr w:type="gramStart"/>
      <w:r w:rsidRPr="00024148">
        <w:rPr>
          <w:rFonts w:ascii="Tahoma" w:hAnsi="Tahoma" w:cs="Tahoma"/>
          <w:color w:val="000000" w:themeColor="text1"/>
          <w:sz w:val="18"/>
          <w:szCs w:val="18"/>
        </w:rPr>
        <w:t>taking action</w:t>
      </w:r>
      <w:proofErr w:type="gramEnd"/>
      <w:r w:rsidRPr="00024148">
        <w:rPr>
          <w:rFonts w:ascii="Tahoma" w:hAnsi="Tahoma" w:cs="Tahoma"/>
          <w:color w:val="000000" w:themeColor="text1"/>
          <w:sz w:val="18"/>
          <w:szCs w:val="18"/>
        </w:rPr>
        <w:t xml:space="preserve"> or creating by any manner rights in terms of which bidders may demand that specific action(s) be undertaken on the date(s) accordingly reflected in this bid. The bidder therefore accepts that, in the event of the College extending the deadline for bid submissions - based on and influenced by whichever circumstance, the conditions and requirements attached to this bid remain unaltered and apply equally </w:t>
      </w:r>
      <w:proofErr w:type="gramStart"/>
      <w:r w:rsidRPr="00024148">
        <w:rPr>
          <w:rFonts w:ascii="Tahoma" w:hAnsi="Tahoma" w:cs="Tahoma"/>
          <w:color w:val="000000" w:themeColor="text1"/>
          <w:sz w:val="18"/>
          <w:szCs w:val="18"/>
        </w:rPr>
        <w:t>with regard to</w:t>
      </w:r>
      <w:proofErr w:type="gramEnd"/>
      <w:r w:rsidRPr="00024148">
        <w:rPr>
          <w:rFonts w:ascii="Tahoma" w:hAnsi="Tahoma" w:cs="Tahoma"/>
          <w:color w:val="000000" w:themeColor="text1"/>
          <w:sz w:val="18"/>
          <w:szCs w:val="18"/>
        </w:rPr>
        <w:t xml:space="preserve"> the revised deadline.</w:t>
      </w:r>
    </w:p>
    <w:p w14:paraId="1CC57F5B" w14:textId="6D812E7F" w:rsidR="00232113" w:rsidRDefault="00232113" w:rsidP="00232113">
      <w:pPr>
        <w:pStyle w:val="ListParagraph"/>
        <w:spacing w:after="240" w:line="360" w:lineRule="auto"/>
        <w:ind w:left="426"/>
        <w:jc w:val="both"/>
        <w:rPr>
          <w:rFonts w:ascii="Tahoma" w:hAnsi="Tahoma" w:cs="Tahoma"/>
          <w:color w:val="000000" w:themeColor="text1"/>
          <w:sz w:val="18"/>
          <w:szCs w:val="18"/>
        </w:rPr>
      </w:pPr>
    </w:p>
    <w:p w14:paraId="0FE1A5FE" w14:textId="1326CD81" w:rsidR="00232113" w:rsidRDefault="00232113">
      <w:pPr>
        <w:pStyle w:val="ListParagraph"/>
        <w:numPr>
          <w:ilvl w:val="0"/>
          <w:numId w:val="28"/>
        </w:numPr>
        <w:spacing w:after="240" w:line="360" w:lineRule="auto"/>
        <w:jc w:val="both"/>
        <w:rPr>
          <w:rFonts w:ascii="Tahoma" w:hAnsi="Tahoma" w:cs="Tahoma"/>
          <w:b/>
          <w:bCs/>
          <w:color w:val="000000" w:themeColor="text1"/>
          <w:sz w:val="18"/>
          <w:szCs w:val="18"/>
        </w:rPr>
      </w:pPr>
      <w:r w:rsidRPr="00232113">
        <w:rPr>
          <w:rFonts w:ascii="Tahoma" w:hAnsi="Tahoma" w:cs="Tahoma"/>
          <w:b/>
          <w:bCs/>
          <w:color w:val="000000" w:themeColor="text1"/>
          <w:sz w:val="18"/>
          <w:szCs w:val="18"/>
        </w:rPr>
        <w:t xml:space="preserve">BRIEFING SESSION </w:t>
      </w:r>
    </w:p>
    <w:p w14:paraId="52A68370" w14:textId="4E95E7A3" w:rsidR="00232113" w:rsidRPr="00232113" w:rsidRDefault="00232113" w:rsidP="00232113">
      <w:pPr>
        <w:spacing w:after="240" w:line="360" w:lineRule="auto"/>
        <w:jc w:val="both"/>
        <w:rPr>
          <w:rFonts w:ascii="Tahoma" w:hAnsi="Tahoma" w:cs="Tahoma"/>
          <w:b/>
          <w:bCs/>
          <w:color w:val="000000" w:themeColor="text1"/>
          <w:sz w:val="18"/>
          <w:szCs w:val="18"/>
        </w:rPr>
      </w:pPr>
      <w:r>
        <w:rPr>
          <w:rFonts w:ascii="Tahoma" w:hAnsi="Tahoma" w:cs="Tahoma"/>
          <w:b/>
          <w:bCs/>
          <w:color w:val="000000" w:themeColor="text1"/>
          <w:sz w:val="18"/>
          <w:szCs w:val="18"/>
        </w:rPr>
        <w:t>No Briefing session</w:t>
      </w:r>
    </w:p>
    <w:p w14:paraId="042331BC" w14:textId="2DBF8DB3" w:rsidR="003D4886" w:rsidRPr="004453AA" w:rsidRDefault="003D4886">
      <w:pPr>
        <w:pStyle w:val="ListParagraph"/>
        <w:numPr>
          <w:ilvl w:val="0"/>
          <w:numId w:val="28"/>
        </w:numPr>
        <w:tabs>
          <w:tab w:val="left" w:pos="5148"/>
        </w:tabs>
        <w:rPr>
          <w:rFonts w:ascii="Tahoma" w:hAnsi="Tahoma" w:cs="Tahoma"/>
          <w:b/>
          <w:color w:val="000000" w:themeColor="text1"/>
          <w:sz w:val="18"/>
          <w:szCs w:val="18"/>
        </w:rPr>
      </w:pPr>
      <w:r w:rsidRPr="004453AA">
        <w:rPr>
          <w:b/>
        </w:rPr>
        <w:t>CONTACT AND COMMUNICATION</w:t>
      </w:r>
    </w:p>
    <w:p w14:paraId="28ABCD24" w14:textId="77777777" w:rsidR="004453AA" w:rsidRPr="004453AA" w:rsidRDefault="004453AA" w:rsidP="004453AA">
      <w:pPr>
        <w:pStyle w:val="ListParagraph"/>
        <w:tabs>
          <w:tab w:val="left" w:pos="5148"/>
        </w:tabs>
        <w:ind w:left="1146"/>
        <w:rPr>
          <w:rFonts w:ascii="Tahoma" w:hAnsi="Tahoma" w:cs="Tahoma"/>
          <w:b/>
          <w:color w:val="000000" w:themeColor="text1"/>
          <w:sz w:val="18"/>
          <w:szCs w:val="18"/>
        </w:rPr>
      </w:pPr>
    </w:p>
    <w:p w14:paraId="55379BEA" w14:textId="1719E0CC"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 nominee on behalf of the bidder may make enquiries in writing to, before the closing date of the Bid, until </w:t>
      </w:r>
      <w:r w:rsidRPr="00024148">
        <w:rPr>
          <w:rFonts w:ascii="Tahoma" w:hAnsi="Tahoma" w:cs="Tahoma"/>
          <w:b/>
          <w:color w:val="000000" w:themeColor="text1"/>
          <w:sz w:val="18"/>
          <w:szCs w:val="18"/>
        </w:rPr>
        <w:t>1</w:t>
      </w:r>
      <w:r w:rsidR="00024148" w:rsidRPr="00024148">
        <w:rPr>
          <w:rFonts w:ascii="Tahoma" w:hAnsi="Tahoma" w:cs="Tahoma"/>
          <w:b/>
          <w:color w:val="000000" w:themeColor="text1"/>
          <w:sz w:val="18"/>
          <w:szCs w:val="18"/>
        </w:rPr>
        <w:t>7</w:t>
      </w:r>
      <w:r w:rsidR="00B8401F" w:rsidRPr="00024148">
        <w:rPr>
          <w:rFonts w:ascii="Tahoma" w:hAnsi="Tahoma" w:cs="Tahoma"/>
          <w:b/>
          <w:color w:val="000000" w:themeColor="text1"/>
          <w:sz w:val="18"/>
          <w:szCs w:val="18"/>
        </w:rPr>
        <w:t xml:space="preserve"> MARCH</w:t>
      </w:r>
      <w:r w:rsidRPr="00024148">
        <w:rPr>
          <w:rFonts w:ascii="Tahoma" w:hAnsi="Tahoma" w:cs="Tahoma"/>
          <w:b/>
          <w:color w:val="000000" w:themeColor="text1"/>
          <w:sz w:val="18"/>
          <w:szCs w:val="18"/>
        </w:rPr>
        <w:t xml:space="preserve"> 202</w:t>
      </w:r>
      <w:r w:rsidR="00B8401F" w:rsidRPr="00024148">
        <w:rPr>
          <w:rFonts w:ascii="Tahoma" w:hAnsi="Tahoma" w:cs="Tahoma"/>
          <w:b/>
          <w:color w:val="000000" w:themeColor="text1"/>
          <w:sz w:val="18"/>
          <w:szCs w:val="18"/>
        </w:rPr>
        <w:t>3</w:t>
      </w:r>
      <w:r w:rsidRPr="00024148">
        <w:rPr>
          <w:rFonts w:ascii="Tahoma" w:hAnsi="Tahoma" w:cs="Tahoma"/>
          <w:b/>
          <w:color w:val="000000" w:themeColor="text1"/>
          <w:sz w:val="18"/>
          <w:szCs w:val="18"/>
        </w:rPr>
        <w:t xml:space="preserve"> at </w:t>
      </w:r>
      <w:r w:rsidR="00024148" w:rsidRPr="00024148">
        <w:rPr>
          <w:rFonts w:ascii="Tahoma" w:hAnsi="Tahoma" w:cs="Tahoma"/>
          <w:b/>
          <w:color w:val="000000" w:themeColor="text1"/>
          <w:sz w:val="18"/>
          <w:szCs w:val="18"/>
        </w:rPr>
        <w:t>12</w:t>
      </w:r>
      <w:r w:rsidRPr="00024148">
        <w:rPr>
          <w:rFonts w:ascii="Tahoma" w:hAnsi="Tahoma" w:cs="Tahoma"/>
          <w:b/>
          <w:color w:val="000000" w:themeColor="text1"/>
          <w:sz w:val="18"/>
          <w:szCs w:val="18"/>
        </w:rPr>
        <w:t>H00</w:t>
      </w:r>
      <w:r w:rsidRPr="00024148">
        <w:rPr>
          <w:rFonts w:ascii="Tahoma" w:hAnsi="Tahoma" w:cs="Tahoma"/>
          <w:color w:val="000000" w:themeColor="text1"/>
          <w:sz w:val="18"/>
          <w:szCs w:val="18"/>
        </w:rPr>
        <w:t xml:space="preserve"> to </w:t>
      </w:r>
      <w:r w:rsidRPr="00024148">
        <w:rPr>
          <w:rFonts w:ascii="Tahoma" w:hAnsi="Tahoma" w:cs="Tahoma"/>
          <w:b/>
          <w:color w:val="000000" w:themeColor="text1"/>
          <w:sz w:val="18"/>
          <w:szCs w:val="18"/>
        </w:rPr>
        <w:t xml:space="preserve">Gauteng CET College via email at </w:t>
      </w:r>
      <w:hyperlink r:id="rId12" w:history="1">
        <w:r w:rsidRPr="00024148">
          <w:rPr>
            <w:rStyle w:val="Hyperlink"/>
            <w:rFonts w:ascii="Tahoma" w:hAnsi="Tahoma" w:cs="Tahoma"/>
            <w:color w:val="000000" w:themeColor="text1"/>
            <w:sz w:val="18"/>
            <w:szCs w:val="18"/>
          </w:rPr>
          <w:t>Rdiale@GP.CETC.edu.za./Jmajola@gp.cetc.edu.za</w:t>
        </w:r>
      </w:hyperlink>
      <w:r w:rsidRPr="00024148">
        <w:rPr>
          <w:rFonts w:ascii="Tahoma" w:hAnsi="Tahoma" w:cs="Tahoma"/>
          <w:color w:val="000000" w:themeColor="text1"/>
          <w:sz w:val="18"/>
          <w:szCs w:val="18"/>
        </w:rPr>
        <w:t xml:space="preserve">. </w:t>
      </w:r>
    </w:p>
    <w:p w14:paraId="516536B3"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delegated office of the College is entitled to communicate with Bidders whenever further clarity is sought regarding information provided in bid proposals. </w:t>
      </w:r>
    </w:p>
    <w:p w14:paraId="32F050F0"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Any communication by Bidders addressed to or with an official or person acting in an advisory capacity on behalf of the College, in so far as it has relevance to bid proposal, during the period commencing from the bid closing date and that of awarding of the tender is strongly discouraged.  </w:t>
      </w:r>
    </w:p>
    <w:p w14:paraId="485DCDD8"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All communication between Bidders and the College must be provided in writing. </w:t>
      </w:r>
    </w:p>
    <w:p w14:paraId="51AEBC52"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While due care has been taken regarding the finalisation of this bid, the College duly makes no representations or provides any warranty that the contents thereof, or any part of the information accordingly communicated or provided to Bidders during the bidding process is accurate, current and/or complete. The College and its employees/advisors therefore will not be liable in relation to any information communicated and proves to be inaccurate, outdated and/or incomplete.</w:t>
      </w:r>
    </w:p>
    <w:p w14:paraId="377B825C"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lastRenderedPageBreak/>
        <w:t>In the event of bidders reasonably believing there to be substantive discrepancy, ambiguity, error or inconsistency contained in this bid or any part of other information provided by the College (excluding any minor clerical matters), bidders must promptly bring such a discrepancy, ambiguity, error or inconsistency, in writing, to the attention of the College before the closing date with the aim of affording the College an opportunity to consider the issue(s) and where required, take the requisite corrective action.</w:t>
      </w:r>
    </w:p>
    <w:p w14:paraId="1844E4D5"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All bidders (including any other relevant persons) obtaining or receiving the bid and/or any other information in relation to the bid or the tender process are obliged to keep the entire contents of the bid and all related information confidential and may not disclose or use the information in any other manner than for the express purpose of developing a proposal in response to this bid.</w:t>
      </w:r>
    </w:p>
    <w:p w14:paraId="260B77F4" w14:textId="77777777" w:rsidR="003D4886" w:rsidRPr="00024148" w:rsidRDefault="003D4886" w:rsidP="003D4886">
      <w:pPr>
        <w:pStyle w:val="ListParagraph"/>
        <w:numPr>
          <w:ilvl w:val="1"/>
          <w:numId w:val="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Any actual discrepancy, ambiguity, </w:t>
      </w:r>
      <w:proofErr w:type="gramStart"/>
      <w:r w:rsidRPr="00024148">
        <w:rPr>
          <w:rFonts w:ascii="Tahoma" w:hAnsi="Tahoma" w:cs="Tahoma"/>
          <w:color w:val="000000" w:themeColor="text1"/>
          <w:sz w:val="18"/>
          <w:szCs w:val="18"/>
        </w:rPr>
        <w:t>error</w:t>
      </w:r>
      <w:proofErr w:type="gramEnd"/>
      <w:r w:rsidRPr="00024148">
        <w:rPr>
          <w:rFonts w:ascii="Tahoma" w:hAnsi="Tahoma" w:cs="Tahoma"/>
          <w:color w:val="000000" w:themeColor="text1"/>
          <w:sz w:val="18"/>
          <w:szCs w:val="18"/>
        </w:rPr>
        <w:t xml:space="preserve"> or inconsistency in relation to the bid or part of any other information provided by the College will, where possible, be corrected and the revised documentation be published. </w:t>
      </w:r>
    </w:p>
    <w:p w14:paraId="21058470" w14:textId="02CD8D02" w:rsidR="003D4886" w:rsidRPr="00024148" w:rsidRDefault="003D4886">
      <w:pPr>
        <w:pStyle w:val="Heading2"/>
        <w:numPr>
          <w:ilvl w:val="0"/>
          <w:numId w:val="31"/>
        </w:numPr>
        <w:rPr>
          <w:rFonts w:ascii="Tahoma" w:hAnsi="Tahoma" w:cs="Tahoma"/>
          <w:color w:val="000000" w:themeColor="text1"/>
          <w:sz w:val="18"/>
          <w:szCs w:val="18"/>
        </w:rPr>
      </w:pPr>
      <w:r w:rsidRPr="00024148">
        <w:rPr>
          <w:rFonts w:ascii="Tahoma" w:hAnsi="Tahoma" w:cs="Tahoma"/>
          <w:color w:val="000000" w:themeColor="text1"/>
          <w:sz w:val="18"/>
          <w:szCs w:val="18"/>
        </w:rPr>
        <w:t>late bids</w:t>
      </w:r>
    </w:p>
    <w:p w14:paraId="6BB68A63" w14:textId="65E8EF20" w:rsidR="003D4886" w:rsidRPr="00024148" w:rsidRDefault="003D4886">
      <w:pPr>
        <w:pStyle w:val="ListParagraph"/>
        <w:numPr>
          <w:ilvl w:val="1"/>
          <w:numId w:val="31"/>
        </w:numPr>
        <w:spacing w:after="240" w:line="360" w:lineRule="auto"/>
        <w:jc w:val="both"/>
        <w:rPr>
          <w:rFonts w:ascii="Tahoma" w:hAnsi="Tahoma" w:cs="Tahoma"/>
          <w:color w:val="000000" w:themeColor="text1"/>
          <w:sz w:val="18"/>
          <w:szCs w:val="18"/>
        </w:rPr>
      </w:pPr>
      <w:r w:rsidRPr="00024148">
        <w:rPr>
          <w:rFonts w:ascii="Tahoma" w:hAnsi="Tahoma" w:cs="Tahoma"/>
          <w:color w:val="000000" w:themeColor="text1"/>
          <w:sz w:val="18"/>
          <w:szCs w:val="18"/>
        </w:rPr>
        <w:t>Bids received at the address indicated in the bid documents after the specified closing date and time, will not be accepted for consideration and where practical, will be returned unopened to the bidder(s).</w:t>
      </w:r>
    </w:p>
    <w:p w14:paraId="54E7DFAA" w14:textId="77777777" w:rsidR="003D4886" w:rsidRPr="00024148" w:rsidRDefault="003D4886">
      <w:pPr>
        <w:pStyle w:val="Heading2"/>
        <w:numPr>
          <w:ilvl w:val="0"/>
          <w:numId w:val="31"/>
        </w:numPr>
        <w:rPr>
          <w:rFonts w:ascii="Tahoma" w:hAnsi="Tahoma" w:cs="Tahoma"/>
          <w:color w:val="000000" w:themeColor="text1"/>
          <w:sz w:val="18"/>
          <w:szCs w:val="18"/>
        </w:rPr>
      </w:pPr>
      <w:r w:rsidRPr="00024148">
        <w:rPr>
          <w:rFonts w:ascii="Tahoma" w:hAnsi="Tahoma" w:cs="Tahoma"/>
          <w:color w:val="000000" w:themeColor="text1"/>
          <w:sz w:val="18"/>
          <w:szCs w:val="18"/>
        </w:rPr>
        <w:t>counter conditions</w:t>
      </w:r>
    </w:p>
    <w:p w14:paraId="5E7C6595" w14:textId="77777777" w:rsidR="003D4886" w:rsidRPr="00024148" w:rsidRDefault="003D4886">
      <w:pPr>
        <w:pStyle w:val="ListParagraph"/>
        <w:numPr>
          <w:ilvl w:val="1"/>
          <w:numId w:val="31"/>
        </w:numPr>
        <w:spacing w:after="240" w:line="360" w:lineRule="auto"/>
        <w:ind w:left="851" w:hanging="851"/>
        <w:jc w:val="both"/>
        <w:rPr>
          <w:rFonts w:ascii="Tahoma" w:hAnsi="Tahoma" w:cs="Tahoma"/>
          <w:color w:val="000000" w:themeColor="text1"/>
          <w:sz w:val="18"/>
          <w:szCs w:val="18"/>
        </w:rPr>
      </w:pPr>
      <w:r w:rsidRPr="00024148">
        <w:rPr>
          <w:rFonts w:ascii="Tahoma" w:hAnsi="Tahoma" w:cs="Tahoma"/>
          <w:color w:val="000000" w:themeColor="text1"/>
          <w:sz w:val="18"/>
          <w:szCs w:val="18"/>
        </w:rPr>
        <w:t>Bidders are advised that subsequent amendments to any of the Bid Conditions, the proposals of any counter conditions by bidders or qualifications made in respect of the Bid Conditions will result in the immediate disqualification of such bids. Bidders should therefore adapt their standard conditions in line with those that are issued by the College.</w:t>
      </w:r>
    </w:p>
    <w:p w14:paraId="6551E363" w14:textId="77777777" w:rsidR="003D4886" w:rsidRPr="00024148" w:rsidRDefault="003D4886">
      <w:pPr>
        <w:pStyle w:val="Heading2"/>
        <w:numPr>
          <w:ilvl w:val="0"/>
          <w:numId w:val="31"/>
        </w:numPr>
        <w:rPr>
          <w:rFonts w:ascii="Tahoma" w:hAnsi="Tahoma" w:cs="Tahoma"/>
          <w:color w:val="000000" w:themeColor="text1"/>
          <w:sz w:val="18"/>
          <w:szCs w:val="18"/>
        </w:rPr>
      </w:pPr>
      <w:r w:rsidRPr="00024148">
        <w:rPr>
          <w:rFonts w:ascii="Tahoma" w:hAnsi="Tahoma" w:cs="Tahoma"/>
          <w:color w:val="000000" w:themeColor="text1"/>
          <w:sz w:val="18"/>
          <w:szCs w:val="18"/>
        </w:rPr>
        <w:t>fronting</w:t>
      </w:r>
    </w:p>
    <w:p w14:paraId="118D3A23" w14:textId="77777777" w:rsidR="003D4886" w:rsidRPr="00024148" w:rsidRDefault="003D4886">
      <w:pPr>
        <w:pStyle w:val="ListParagraph"/>
        <w:numPr>
          <w:ilvl w:val="1"/>
          <w:numId w:val="31"/>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College supports the spirit of Broad - Based Black Economic Empowerment and recognises that true empowerment can only be achieved through individuals and businesses conducting themselves in accordance with the Constitution and garnering opportunities in an honest, fair, equitable, </w:t>
      </w:r>
      <w:proofErr w:type="gramStart"/>
      <w:r w:rsidRPr="00024148">
        <w:rPr>
          <w:rFonts w:ascii="Tahoma" w:hAnsi="Tahoma" w:cs="Tahoma"/>
          <w:color w:val="000000" w:themeColor="text1"/>
          <w:sz w:val="18"/>
          <w:szCs w:val="18"/>
        </w:rPr>
        <w:t>transparent</w:t>
      </w:r>
      <w:proofErr w:type="gramEnd"/>
      <w:r w:rsidRPr="00024148">
        <w:rPr>
          <w:rFonts w:ascii="Tahoma" w:hAnsi="Tahoma" w:cs="Tahoma"/>
          <w:color w:val="000000" w:themeColor="text1"/>
          <w:sz w:val="18"/>
          <w:szCs w:val="18"/>
        </w:rPr>
        <w:t xml:space="preserve"> and legally compliant manner. Against this background the College strongly condemns any form of fronting.</w:t>
      </w:r>
    </w:p>
    <w:p w14:paraId="71FC1D24" w14:textId="77777777" w:rsidR="003D4886" w:rsidRPr="00024148" w:rsidRDefault="003D4886">
      <w:pPr>
        <w:pStyle w:val="ListParagraph"/>
        <w:numPr>
          <w:ilvl w:val="1"/>
          <w:numId w:val="31"/>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College, in ensuring that bidders conduct themselves in an honest manner will, as part of the bid evaluation processes, </w:t>
      </w:r>
      <w:proofErr w:type="gramStart"/>
      <w:r w:rsidRPr="00024148">
        <w:rPr>
          <w:rFonts w:ascii="Tahoma" w:hAnsi="Tahoma" w:cs="Tahoma"/>
          <w:color w:val="000000" w:themeColor="text1"/>
          <w:sz w:val="18"/>
          <w:szCs w:val="18"/>
        </w:rPr>
        <w:t>conduct</w:t>
      </w:r>
      <w:proofErr w:type="gramEnd"/>
      <w:r w:rsidRPr="00024148">
        <w:rPr>
          <w:rFonts w:ascii="Tahoma" w:hAnsi="Tahoma" w:cs="Tahoma"/>
          <w:color w:val="000000" w:themeColor="text1"/>
          <w:sz w:val="18"/>
          <w:szCs w:val="18"/>
        </w:rPr>
        <w:t xml:space="preserve"> or initiate the necessary enquiries/investigations in determining the accuracy of the representations made in bid documents. Should any of the fronting indicators as contained in the Guidelines on Complex Structures and Transactions and Fronting, issued by the College, the onus rests on the bidder/contractor to prove that the allegation of fronting does in fact not exist. Failure to do so within a period of 14 days and determined from the date of notification may invalidate the bid/contract </w:t>
      </w:r>
      <w:proofErr w:type="gramStart"/>
      <w:r w:rsidRPr="00024148">
        <w:rPr>
          <w:rFonts w:ascii="Tahoma" w:hAnsi="Tahoma" w:cs="Tahoma"/>
          <w:color w:val="000000" w:themeColor="text1"/>
          <w:sz w:val="18"/>
          <w:szCs w:val="18"/>
        </w:rPr>
        <w:t>and also</w:t>
      </w:r>
      <w:proofErr w:type="gramEnd"/>
      <w:r w:rsidRPr="00024148">
        <w:rPr>
          <w:rFonts w:ascii="Tahoma" w:hAnsi="Tahoma" w:cs="Tahoma"/>
          <w:color w:val="000000" w:themeColor="text1"/>
          <w:sz w:val="18"/>
          <w:szCs w:val="18"/>
        </w:rPr>
        <w:t xml:space="preserve"> result in the restriction of the Bidder/contractor to conduct business with the public sector for a subsequent period of up to ten years and in addition to any other actions the College may have at its disposal and accordingly wish to institute against such bidders/contractors.</w:t>
      </w:r>
    </w:p>
    <w:p w14:paraId="6FF6D268" w14:textId="77777777" w:rsidR="003D4886" w:rsidRPr="00024148" w:rsidRDefault="003D4886">
      <w:pPr>
        <w:pStyle w:val="Heading2"/>
        <w:numPr>
          <w:ilvl w:val="0"/>
          <w:numId w:val="31"/>
        </w:numPr>
        <w:rPr>
          <w:rFonts w:ascii="Tahoma" w:hAnsi="Tahoma" w:cs="Tahoma"/>
          <w:color w:val="000000" w:themeColor="text1"/>
          <w:sz w:val="18"/>
          <w:szCs w:val="18"/>
        </w:rPr>
      </w:pPr>
      <w:r w:rsidRPr="00024148">
        <w:rPr>
          <w:rFonts w:ascii="Tahoma" w:hAnsi="Tahoma" w:cs="Tahoma"/>
          <w:color w:val="000000" w:themeColor="text1"/>
          <w:sz w:val="18"/>
          <w:szCs w:val="18"/>
        </w:rPr>
        <w:t>SUPPLIER DUE DILIGENCE</w:t>
      </w:r>
    </w:p>
    <w:p w14:paraId="6AF2C203" w14:textId="77777777" w:rsidR="003D4886" w:rsidRPr="00024148" w:rsidRDefault="003D4886">
      <w:pPr>
        <w:pStyle w:val="ListParagraph"/>
        <w:numPr>
          <w:ilvl w:val="1"/>
          <w:numId w:val="31"/>
        </w:numPr>
        <w:spacing w:after="240" w:line="360" w:lineRule="auto"/>
        <w:ind w:left="709"/>
        <w:jc w:val="both"/>
        <w:rPr>
          <w:rFonts w:ascii="Tahoma" w:hAnsi="Tahoma" w:cs="Tahoma"/>
          <w:color w:val="000000" w:themeColor="text1"/>
          <w:sz w:val="18"/>
          <w:szCs w:val="18"/>
        </w:rPr>
      </w:pPr>
      <w:r w:rsidRPr="00024148">
        <w:rPr>
          <w:rFonts w:ascii="Tahoma" w:hAnsi="Tahoma" w:cs="Tahoma"/>
          <w:color w:val="000000" w:themeColor="text1"/>
          <w:sz w:val="18"/>
          <w:szCs w:val="18"/>
        </w:rPr>
        <w:t>The College reserves the right to conduct rolling out due diligence on suppliers prior to final awarding of the contract, or on an occasional basis during the implementation of the mandated contract period.  These actions may also include site visits and requests for the provision of additional information.</w:t>
      </w:r>
    </w:p>
    <w:p w14:paraId="7E09CC05" w14:textId="77777777" w:rsidR="003D4886" w:rsidRPr="00024148" w:rsidRDefault="003D4886">
      <w:pPr>
        <w:numPr>
          <w:ilvl w:val="0"/>
          <w:numId w:val="31"/>
        </w:numPr>
        <w:spacing w:after="240" w:line="360" w:lineRule="auto"/>
        <w:ind w:hanging="720"/>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submission of proposals</w:t>
      </w:r>
    </w:p>
    <w:p w14:paraId="58E4E16A" w14:textId="1E37C621" w:rsidR="003D4886" w:rsidRPr="00024148" w:rsidRDefault="003D4886">
      <w:pPr>
        <w:numPr>
          <w:ilvl w:val="1"/>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Bid documents must be submitted on our online </w:t>
      </w:r>
      <w:proofErr w:type="spellStart"/>
      <w:r w:rsidR="009D0776" w:rsidRPr="00024148">
        <w:rPr>
          <w:rFonts w:ascii="Tahoma" w:hAnsi="Tahoma" w:cs="Tahoma"/>
          <w:color w:val="000000" w:themeColor="text1"/>
          <w:sz w:val="18"/>
          <w:szCs w:val="18"/>
        </w:rPr>
        <w:t>etender</w:t>
      </w:r>
      <w:proofErr w:type="spellEnd"/>
      <w:r w:rsidR="009D0776" w:rsidRPr="00024148">
        <w:rPr>
          <w:rFonts w:ascii="Tahoma" w:hAnsi="Tahoma" w:cs="Tahoma"/>
          <w:color w:val="000000" w:themeColor="text1"/>
          <w:sz w:val="18"/>
          <w:szCs w:val="18"/>
        </w:rPr>
        <w:t xml:space="preserve"> </w:t>
      </w:r>
      <w:r w:rsidRPr="00024148">
        <w:rPr>
          <w:rFonts w:ascii="Tahoma" w:hAnsi="Tahoma" w:cs="Tahoma"/>
          <w:color w:val="000000" w:themeColor="text1"/>
          <w:sz w:val="18"/>
          <w:szCs w:val="18"/>
        </w:rPr>
        <w:t>Submission portal before the closing date and time.</w:t>
      </w:r>
    </w:p>
    <w:p w14:paraId="5FA87440" w14:textId="45232DA5" w:rsidR="003D4886" w:rsidRPr="00024148" w:rsidRDefault="003D4886" w:rsidP="003D4886">
      <w:pPr>
        <w:ind w:firstLine="709"/>
        <w:rPr>
          <w:rFonts w:ascii="Tahoma" w:hAnsi="Tahoma" w:cs="Tahoma"/>
          <w:b/>
          <w:color w:val="000000" w:themeColor="text1"/>
          <w:sz w:val="18"/>
          <w:szCs w:val="18"/>
        </w:rPr>
      </w:pPr>
      <w:r w:rsidRPr="00024148">
        <w:rPr>
          <w:rFonts w:ascii="Tahoma" w:hAnsi="Tahoma" w:cs="Tahoma"/>
          <w:b/>
          <w:color w:val="000000" w:themeColor="text1"/>
          <w:sz w:val="18"/>
          <w:szCs w:val="18"/>
        </w:rPr>
        <w:t>Closing Date:</w:t>
      </w:r>
      <w:r w:rsidRPr="00024148">
        <w:rPr>
          <w:rFonts w:ascii="Tahoma" w:hAnsi="Tahoma" w:cs="Tahoma"/>
          <w:b/>
          <w:color w:val="000000" w:themeColor="text1"/>
          <w:sz w:val="18"/>
          <w:szCs w:val="18"/>
        </w:rPr>
        <w:tab/>
        <w:t xml:space="preserve"> </w:t>
      </w:r>
      <w:r w:rsidRPr="00024148">
        <w:rPr>
          <w:rFonts w:ascii="Tahoma" w:hAnsi="Tahoma" w:cs="Tahoma"/>
          <w:b/>
          <w:color w:val="000000" w:themeColor="text1"/>
          <w:sz w:val="18"/>
          <w:szCs w:val="18"/>
        </w:rPr>
        <w:tab/>
        <w:t>1</w:t>
      </w:r>
      <w:r w:rsidR="00024148" w:rsidRPr="00024148">
        <w:rPr>
          <w:rFonts w:ascii="Tahoma" w:hAnsi="Tahoma" w:cs="Tahoma"/>
          <w:b/>
          <w:color w:val="000000" w:themeColor="text1"/>
          <w:sz w:val="18"/>
          <w:szCs w:val="18"/>
        </w:rPr>
        <w:t>7</w:t>
      </w:r>
      <w:r w:rsidR="00B8401F" w:rsidRPr="00024148">
        <w:rPr>
          <w:rFonts w:ascii="Tahoma" w:hAnsi="Tahoma" w:cs="Tahoma"/>
          <w:b/>
          <w:color w:val="000000" w:themeColor="text1"/>
          <w:sz w:val="18"/>
          <w:szCs w:val="18"/>
        </w:rPr>
        <w:t xml:space="preserve"> MARCH</w:t>
      </w:r>
      <w:r w:rsidRPr="00024148">
        <w:rPr>
          <w:rFonts w:ascii="Tahoma" w:hAnsi="Tahoma" w:cs="Tahoma"/>
          <w:b/>
          <w:color w:val="000000" w:themeColor="text1"/>
          <w:sz w:val="18"/>
          <w:szCs w:val="18"/>
        </w:rPr>
        <w:t xml:space="preserve"> 202</w:t>
      </w:r>
      <w:r w:rsidR="00B8401F" w:rsidRPr="00024148">
        <w:rPr>
          <w:rFonts w:ascii="Tahoma" w:hAnsi="Tahoma" w:cs="Tahoma"/>
          <w:b/>
          <w:color w:val="000000" w:themeColor="text1"/>
          <w:sz w:val="18"/>
          <w:szCs w:val="18"/>
        </w:rPr>
        <w:t>3</w:t>
      </w:r>
    </w:p>
    <w:p w14:paraId="5C80A5CC" w14:textId="4524FD23" w:rsidR="003D4886" w:rsidRPr="00024148" w:rsidRDefault="003D4886" w:rsidP="003D4886">
      <w:pPr>
        <w:ind w:firstLine="709"/>
        <w:rPr>
          <w:rFonts w:ascii="Tahoma" w:hAnsi="Tahoma" w:cs="Tahoma"/>
          <w:b/>
          <w:color w:val="000000" w:themeColor="text1"/>
          <w:sz w:val="18"/>
          <w:szCs w:val="18"/>
        </w:rPr>
      </w:pPr>
      <w:r w:rsidRPr="00024148">
        <w:rPr>
          <w:rFonts w:ascii="Tahoma" w:hAnsi="Tahoma" w:cs="Tahoma"/>
          <w:b/>
          <w:color w:val="000000" w:themeColor="text1"/>
          <w:sz w:val="18"/>
          <w:szCs w:val="18"/>
        </w:rPr>
        <w:lastRenderedPageBreak/>
        <w:t>Closing Time:</w:t>
      </w:r>
      <w:r w:rsidRPr="00024148">
        <w:rPr>
          <w:rFonts w:ascii="Tahoma" w:hAnsi="Tahoma" w:cs="Tahoma"/>
          <w:b/>
          <w:color w:val="000000" w:themeColor="text1"/>
          <w:sz w:val="18"/>
          <w:szCs w:val="18"/>
        </w:rPr>
        <w:tab/>
      </w:r>
      <w:r w:rsidRPr="00024148">
        <w:rPr>
          <w:rFonts w:ascii="Tahoma" w:hAnsi="Tahoma" w:cs="Tahoma"/>
          <w:b/>
          <w:color w:val="000000" w:themeColor="text1"/>
          <w:sz w:val="18"/>
          <w:szCs w:val="18"/>
        </w:rPr>
        <w:tab/>
        <w:t>1</w:t>
      </w:r>
      <w:r w:rsidR="00B8401F" w:rsidRPr="00024148">
        <w:rPr>
          <w:rFonts w:ascii="Tahoma" w:hAnsi="Tahoma" w:cs="Tahoma"/>
          <w:b/>
          <w:color w:val="000000" w:themeColor="text1"/>
          <w:sz w:val="18"/>
          <w:szCs w:val="18"/>
        </w:rPr>
        <w:t>2</w:t>
      </w:r>
      <w:r w:rsidRPr="00024148">
        <w:rPr>
          <w:rFonts w:ascii="Tahoma" w:hAnsi="Tahoma" w:cs="Tahoma"/>
          <w:b/>
          <w:color w:val="000000" w:themeColor="text1"/>
          <w:sz w:val="18"/>
          <w:szCs w:val="18"/>
        </w:rPr>
        <w:t>h00</w:t>
      </w:r>
    </w:p>
    <w:p w14:paraId="4E656830" w14:textId="77777777" w:rsidR="003D4886" w:rsidRPr="00024148" w:rsidRDefault="003D4886">
      <w:pPr>
        <w:numPr>
          <w:ilvl w:val="1"/>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Bid documents will only be considered if received by the College before or on the closing date and time, through our vendor portal submission.</w:t>
      </w:r>
    </w:p>
    <w:p w14:paraId="235AD48D" w14:textId="77777777" w:rsidR="003D4886" w:rsidRPr="00024148" w:rsidRDefault="003D4886">
      <w:pPr>
        <w:numPr>
          <w:ilvl w:val="1"/>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Bidders are requested to initial the bottom right-hand corner of each page of the tender document. On pages where bidders are required to provide full signatures, initialling at the bottom of these pages is not required. </w:t>
      </w:r>
    </w:p>
    <w:p w14:paraId="6E98FA44" w14:textId="77777777" w:rsidR="003D4886" w:rsidRPr="00024148" w:rsidRDefault="003D4886" w:rsidP="003D4886">
      <w:pPr>
        <w:ind w:left="709"/>
        <w:contextualSpacing/>
        <w:rPr>
          <w:rFonts w:ascii="Tahoma" w:hAnsi="Tahoma" w:cs="Tahoma"/>
          <w:color w:val="000000" w:themeColor="text1"/>
          <w:sz w:val="18"/>
          <w:szCs w:val="18"/>
        </w:rPr>
      </w:pPr>
    </w:p>
    <w:p w14:paraId="7DC5E2C2" w14:textId="77777777" w:rsidR="003D4886" w:rsidRPr="00024148" w:rsidRDefault="003D4886">
      <w:pPr>
        <w:numPr>
          <w:ilvl w:val="0"/>
          <w:numId w:val="31"/>
        </w:numPr>
        <w:spacing w:after="240" w:line="360" w:lineRule="auto"/>
        <w:ind w:hanging="720"/>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MANDATORY BID DOCUMENTS</w:t>
      </w:r>
    </w:p>
    <w:p w14:paraId="2B992796" w14:textId="77777777" w:rsidR="003D4886" w:rsidRPr="00024148" w:rsidRDefault="003D4886">
      <w:pPr>
        <w:numPr>
          <w:ilvl w:val="1"/>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College has set minimum standards that bidders need to meet as a precursor to evaluation and selection as the successful. </w:t>
      </w:r>
    </w:p>
    <w:p w14:paraId="2D9069C1" w14:textId="77777777" w:rsidR="003D4886" w:rsidRPr="00024148" w:rsidRDefault="003D4886">
      <w:pPr>
        <w:numPr>
          <w:ilvl w:val="1"/>
          <w:numId w:val="31"/>
        </w:numPr>
        <w:spacing w:after="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minimum standards consist of the following criteria:</w:t>
      </w:r>
    </w:p>
    <w:p w14:paraId="1835D6CD" w14:textId="77777777" w:rsidR="003D4886" w:rsidRPr="00024148" w:rsidRDefault="003D4886" w:rsidP="003D4886">
      <w:pPr>
        <w:pStyle w:val="Heading2"/>
        <w:ind w:left="720"/>
        <w:rPr>
          <w:rFonts w:ascii="Tahoma" w:hAnsi="Tahoma" w:cs="Tahoma"/>
          <w:color w:val="000000" w:themeColor="text1"/>
          <w:sz w:val="18"/>
          <w:szCs w:val="18"/>
        </w:rPr>
      </w:pPr>
    </w:p>
    <w:tbl>
      <w:tblPr>
        <w:tblStyle w:val="TableGrid"/>
        <w:tblW w:w="9360" w:type="dxa"/>
        <w:tblInd w:w="-15" w:type="dxa"/>
        <w:tblLayout w:type="fixed"/>
        <w:tblLook w:val="04A0" w:firstRow="1" w:lastRow="0" w:firstColumn="1" w:lastColumn="0" w:noHBand="0" w:noVBand="1"/>
      </w:tblPr>
      <w:tblGrid>
        <w:gridCol w:w="3120"/>
        <w:gridCol w:w="3120"/>
        <w:gridCol w:w="3120"/>
      </w:tblGrid>
      <w:tr w:rsidR="00024148" w:rsidRPr="00024148" w14:paraId="28650B1C" w14:textId="77777777" w:rsidTr="003655C4">
        <w:trPr>
          <w:tblHeader/>
        </w:trPr>
        <w:tc>
          <w:tcPr>
            <w:tcW w:w="3120" w:type="dxa"/>
            <w:shd w:val="clear" w:color="auto" w:fill="B4C6E7" w:themeFill="accent1" w:themeFillTint="66"/>
            <w:vAlign w:val="center"/>
            <w:hideMark/>
          </w:tcPr>
          <w:p w14:paraId="647E2719" w14:textId="77777777" w:rsidR="003D4886" w:rsidRPr="00024148" w:rsidRDefault="003D4886" w:rsidP="003655C4">
            <w:pPr>
              <w:jc w:val="center"/>
              <w:rPr>
                <w:rFonts w:ascii="Tahoma" w:hAnsi="Tahoma" w:cs="Tahoma"/>
                <w:color w:val="000000" w:themeColor="text1"/>
                <w:sz w:val="18"/>
                <w:szCs w:val="18"/>
              </w:rPr>
            </w:pPr>
            <w:r w:rsidRPr="00024148">
              <w:rPr>
                <w:rFonts w:ascii="Tahoma" w:hAnsi="Tahoma" w:cs="Tahoma"/>
                <w:color w:val="000000" w:themeColor="text1"/>
                <w:sz w:val="18"/>
                <w:szCs w:val="18"/>
              </w:rPr>
              <w:t>Pre-qualification Criteria</w:t>
            </w:r>
          </w:p>
          <w:p w14:paraId="56AEE5DD" w14:textId="77777777" w:rsidR="003D4886" w:rsidRPr="00024148" w:rsidRDefault="003D4886" w:rsidP="003655C4">
            <w:pPr>
              <w:jc w:val="center"/>
              <w:rPr>
                <w:rFonts w:ascii="Tahoma" w:hAnsi="Tahoma" w:cs="Tahoma"/>
                <w:color w:val="000000" w:themeColor="text1"/>
                <w:sz w:val="18"/>
                <w:szCs w:val="18"/>
              </w:rPr>
            </w:pPr>
            <w:r w:rsidRPr="00024148">
              <w:rPr>
                <w:rFonts w:ascii="Tahoma" w:hAnsi="Tahoma" w:cs="Tahoma"/>
                <w:color w:val="000000" w:themeColor="text1"/>
                <w:sz w:val="18"/>
                <w:szCs w:val="18"/>
              </w:rPr>
              <w:t>(Phase 0)</w:t>
            </w:r>
          </w:p>
        </w:tc>
        <w:tc>
          <w:tcPr>
            <w:tcW w:w="3120" w:type="dxa"/>
            <w:shd w:val="clear" w:color="auto" w:fill="B4C6E7" w:themeFill="accent1" w:themeFillTint="66"/>
            <w:vAlign w:val="center"/>
            <w:hideMark/>
          </w:tcPr>
          <w:p w14:paraId="0EB52BD3" w14:textId="77777777" w:rsidR="003D4886" w:rsidRPr="00024148" w:rsidRDefault="003D4886" w:rsidP="003655C4">
            <w:pPr>
              <w:jc w:val="center"/>
              <w:rPr>
                <w:rFonts w:ascii="Tahoma" w:hAnsi="Tahoma" w:cs="Tahoma"/>
                <w:color w:val="000000" w:themeColor="text1"/>
                <w:sz w:val="18"/>
                <w:szCs w:val="18"/>
              </w:rPr>
            </w:pPr>
            <w:r w:rsidRPr="00024148">
              <w:rPr>
                <w:rFonts w:ascii="Tahoma" w:hAnsi="Tahoma" w:cs="Tahoma"/>
                <w:color w:val="000000" w:themeColor="text1"/>
                <w:sz w:val="18"/>
                <w:szCs w:val="18"/>
              </w:rPr>
              <w:t>Technical Evaluation Criteria</w:t>
            </w:r>
          </w:p>
          <w:p w14:paraId="575EFDA4" w14:textId="77777777" w:rsidR="003D4886" w:rsidRPr="00024148" w:rsidRDefault="003D4886" w:rsidP="003655C4">
            <w:pPr>
              <w:jc w:val="center"/>
              <w:rPr>
                <w:rFonts w:ascii="Tahoma" w:hAnsi="Tahoma" w:cs="Tahoma"/>
                <w:color w:val="000000" w:themeColor="text1"/>
                <w:sz w:val="18"/>
                <w:szCs w:val="18"/>
              </w:rPr>
            </w:pPr>
            <w:r w:rsidRPr="00024148">
              <w:rPr>
                <w:rFonts w:ascii="Tahoma" w:hAnsi="Tahoma" w:cs="Tahoma"/>
                <w:color w:val="000000" w:themeColor="text1"/>
                <w:sz w:val="18"/>
                <w:szCs w:val="18"/>
              </w:rPr>
              <w:t>(Phase 1)</w:t>
            </w:r>
          </w:p>
        </w:tc>
        <w:tc>
          <w:tcPr>
            <w:tcW w:w="3120" w:type="dxa"/>
            <w:shd w:val="clear" w:color="auto" w:fill="B4C6E7" w:themeFill="accent1" w:themeFillTint="66"/>
            <w:hideMark/>
          </w:tcPr>
          <w:p w14:paraId="72355B0F" w14:textId="77777777" w:rsidR="003D4886" w:rsidRPr="00024148" w:rsidRDefault="003D4886" w:rsidP="003655C4">
            <w:pPr>
              <w:jc w:val="center"/>
              <w:rPr>
                <w:rFonts w:ascii="Tahoma" w:hAnsi="Tahoma" w:cs="Tahoma"/>
                <w:color w:val="000000" w:themeColor="text1"/>
                <w:sz w:val="18"/>
                <w:szCs w:val="18"/>
              </w:rPr>
            </w:pPr>
            <w:r w:rsidRPr="00024148">
              <w:rPr>
                <w:rFonts w:ascii="Tahoma" w:hAnsi="Tahoma" w:cs="Tahoma"/>
                <w:color w:val="000000" w:themeColor="text1"/>
                <w:sz w:val="18"/>
                <w:szCs w:val="18"/>
              </w:rPr>
              <w:t>Price and B-BBEE Evaluation</w:t>
            </w:r>
          </w:p>
          <w:p w14:paraId="03F35087" w14:textId="77777777" w:rsidR="003D4886" w:rsidRPr="00024148" w:rsidRDefault="003D4886" w:rsidP="003655C4">
            <w:pPr>
              <w:jc w:val="center"/>
              <w:rPr>
                <w:rFonts w:ascii="Tahoma" w:hAnsi="Tahoma" w:cs="Tahoma"/>
                <w:color w:val="000000" w:themeColor="text1"/>
                <w:sz w:val="18"/>
                <w:szCs w:val="18"/>
              </w:rPr>
            </w:pPr>
            <w:r w:rsidRPr="00024148">
              <w:rPr>
                <w:rFonts w:ascii="Tahoma" w:hAnsi="Tahoma" w:cs="Tahoma"/>
                <w:color w:val="000000" w:themeColor="text1"/>
                <w:sz w:val="18"/>
                <w:szCs w:val="18"/>
              </w:rPr>
              <w:t>(Phase 2)</w:t>
            </w:r>
          </w:p>
        </w:tc>
      </w:tr>
      <w:tr w:rsidR="00024148" w:rsidRPr="00024148" w14:paraId="29330D2F" w14:textId="77777777" w:rsidTr="003655C4">
        <w:trPr>
          <w:tblHeader/>
        </w:trPr>
        <w:tc>
          <w:tcPr>
            <w:tcW w:w="3120" w:type="dxa"/>
            <w:shd w:val="clear" w:color="auto" w:fill="FFFFFF" w:themeFill="background1"/>
          </w:tcPr>
          <w:p w14:paraId="4767F043" w14:textId="77777777" w:rsidR="003D4886" w:rsidRPr="00024148" w:rsidRDefault="003D4886" w:rsidP="003655C4">
            <w:pPr>
              <w:rPr>
                <w:rFonts w:ascii="Tahoma" w:hAnsi="Tahoma" w:cs="Tahoma"/>
                <w:color w:val="000000" w:themeColor="text1"/>
                <w:sz w:val="18"/>
                <w:szCs w:val="18"/>
              </w:rPr>
            </w:pPr>
            <w:r w:rsidRPr="00024148">
              <w:rPr>
                <w:rFonts w:ascii="Tahoma" w:hAnsi="Tahoma" w:cs="Tahoma"/>
                <w:color w:val="000000" w:themeColor="text1"/>
                <w:sz w:val="18"/>
                <w:szCs w:val="18"/>
              </w:rPr>
              <w:t>Bidders must submit all documents as outlined in paragraph 1.3 below.</w:t>
            </w:r>
          </w:p>
          <w:p w14:paraId="797911EE" w14:textId="77777777" w:rsidR="003D4886" w:rsidRPr="00024148" w:rsidRDefault="003D4886" w:rsidP="003655C4">
            <w:pPr>
              <w:rPr>
                <w:rFonts w:ascii="Tahoma" w:hAnsi="Tahoma" w:cs="Tahoma"/>
                <w:color w:val="000000" w:themeColor="text1"/>
                <w:sz w:val="18"/>
                <w:szCs w:val="18"/>
              </w:rPr>
            </w:pPr>
            <w:r w:rsidRPr="00024148">
              <w:rPr>
                <w:rFonts w:ascii="Tahoma" w:hAnsi="Tahoma" w:cs="Tahoma"/>
                <w:color w:val="000000" w:themeColor="text1"/>
                <w:sz w:val="18"/>
                <w:szCs w:val="18"/>
              </w:rPr>
              <w:t>Only bidders that comply with ALL these criteria will proceed to Phase 1.</w:t>
            </w:r>
          </w:p>
        </w:tc>
        <w:tc>
          <w:tcPr>
            <w:tcW w:w="3120" w:type="dxa"/>
            <w:shd w:val="clear" w:color="auto" w:fill="FFFFFF" w:themeFill="background1"/>
            <w:hideMark/>
          </w:tcPr>
          <w:p w14:paraId="34B1BE43" w14:textId="77777777" w:rsidR="003D4886" w:rsidRPr="00024148" w:rsidRDefault="003D4886" w:rsidP="003655C4">
            <w:pPr>
              <w:rPr>
                <w:rFonts w:ascii="Tahoma" w:hAnsi="Tahoma" w:cs="Tahoma"/>
                <w:color w:val="000000" w:themeColor="text1"/>
                <w:sz w:val="18"/>
                <w:szCs w:val="18"/>
              </w:rPr>
            </w:pPr>
            <w:r w:rsidRPr="00024148">
              <w:rPr>
                <w:rFonts w:ascii="Tahoma" w:hAnsi="Tahoma" w:cs="Tahoma"/>
                <w:color w:val="000000" w:themeColor="text1"/>
                <w:sz w:val="18"/>
                <w:szCs w:val="18"/>
              </w:rPr>
              <w:t xml:space="preserve">Bidders are required to achieve a minimum of </w:t>
            </w:r>
            <w:r w:rsidRPr="00024148">
              <w:rPr>
                <w:rFonts w:ascii="Tahoma" w:hAnsi="Tahoma" w:cs="Tahoma"/>
                <w:i/>
                <w:color w:val="000000" w:themeColor="text1"/>
                <w:sz w:val="18"/>
                <w:szCs w:val="18"/>
              </w:rPr>
              <w:t xml:space="preserve">60 </w:t>
            </w:r>
            <w:r w:rsidRPr="00024148">
              <w:rPr>
                <w:rFonts w:ascii="Tahoma" w:hAnsi="Tahoma" w:cs="Tahoma"/>
                <w:color w:val="000000" w:themeColor="text1"/>
                <w:sz w:val="18"/>
                <w:szCs w:val="18"/>
              </w:rPr>
              <w:t>points out of 100 points to proceed to Phase 2 (Price and B-BBEE considerations).</w:t>
            </w:r>
          </w:p>
        </w:tc>
        <w:tc>
          <w:tcPr>
            <w:tcW w:w="3120" w:type="dxa"/>
            <w:shd w:val="clear" w:color="auto" w:fill="FFFFFF" w:themeFill="background1"/>
          </w:tcPr>
          <w:p w14:paraId="21DCF246" w14:textId="77777777" w:rsidR="003D4886" w:rsidRPr="00024148" w:rsidRDefault="003D4886" w:rsidP="003655C4">
            <w:pPr>
              <w:autoSpaceDE w:val="0"/>
              <w:autoSpaceDN w:val="0"/>
              <w:adjustRightInd w:val="0"/>
              <w:rPr>
                <w:rFonts w:ascii="Tahoma" w:hAnsi="Tahoma" w:cs="Tahoma"/>
                <w:color w:val="000000" w:themeColor="text1"/>
                <w:sz w:val="18"/>
                <w:szCs w:val="18"/>
              </w:rPr>
            </w:pPr>
            <w:r w:rsidRPr="00024148">
              <w:rPr>
                <w:rFonts w:ascii="Tahoma" w:hAnsi="Tahoma" w:cs="Tahoma"/>
                <w:color w:val="000000" w:themeColor="text1"/>
                <w:sz w:val="18"/>
                <w:szCs w:val="18"/>
              </w:rPr>
              <w:t xml:space="preserve">Bidders will be evaluated out of 100 points and Phase 2 will only apply to bidders who have met and/or exceeded the threshold of </w:t>
            </w:r>
            <w:r w:rsidRPr="00024148">
              <w:rPr>
                <w:rFonts w:ascii="Tahoma" w:hAnsi="Tahoma" w:cs="Tahoma"/>
                <w:i/>
                <w:color w:val="000000" w:themeColor="text1"/>
                <w:sz w:val="18"/>
                <w:szCs w:val="18"/>
              </w:rPr>
              <w:t>80</w:t>
            </w:r>
            <w:r w:rsidRPr="00024148">
              <w:rPr>
                <w:rFonts w:ascii="Tahoma" w:hAnsi="Tahoma" w:cs="Tahoma"/>
                <w:color w:val="000000" w:themeColor="text1"/>
                <w:sz w:val="18"/>
                <w:szCs w:val="18"/>
              </w:rPr>
              <w:t xml:space="preserve"> points. </w:t>
            </w:r>
          </w:p>
          <w:p w14:paraId="34472A6B" w14:textId="77777777" w:rsidR="003D4886" w:rsidRPr="00024148" w:rsidRDefault="003D4886" w:rsidP="003655C4">
            <w:pPr>
              <w:autoSpaceDE w:val="0"/>
              <w:autoSpaceDN w:val="0"/>
              <w:adjustRightInd w:val="0"/>
              <w:rPr>
                <w:rFonts w:ascii="Tahoma" w:hAnsi="Tahoma" w:cs="Tahoma"/>
                <w:color w:val="000000" w:themeColor="text1"/>
                <w:sz w:val="18"/>
                <w:szCs w:val="18"/>
              </w:rPr>
            </w:pPr>
          </w:p>
        </w:tc>
      </w:tr>
    </w:tbl>
    <w:p w14:paraId="268D9466" w14:textId="77777777" w:rsidR="003D4886" w:rsidRPr="00024148" w:rsidRDefault="003D4886" w:rsidP="003D4886">
      <w:pPr>
        <w:tabs>
          <w:tab w:val="left" w:pos="5148"/>
        </w:tabs>
        <w:rPr>
          <w:rFonts w:ascii="Tahoma" w:hAnsi="Tahoma" w:cs="Tahoma"/>
          <w:color w:val="000000" w:themeColor="text1"/>
          <w:sz w:val="18"/>
          <w:szCs w:val="18"/>
        </w:rPr>
      </w:pPr>
      <w:r w:rsidRPr="00024148">
        <w:rPr>
          <w:rFonts w:ascii="Tahoma" w:hAnsi="Tahoma" w:cs="Tahoma"/>
          <w:color w:val="000000" w:themeColor="text1"/>
          <w:sz w:val="18"/>
          <w:szCs w:val="18"/>
        </w:rPr>
        <w:tab/>
      </w:r>
    </w:p>
    <w:p w14:paraId="2082DC1B" w14:textId="77777777" w:rsidR="003D4886" w:rsidRPr="00024148" w:rsidRDefault="003D4886" w:rsidP="003D4886">
      <w:pPr>
        <w:spacing w:after="0"/>
        <w:ind w:left="709"/>
        <w:contextualSpacing/>
        <w:rPr>
          <w:rFonts w:ascii="Tahoma" w:hAnsi="Tahoma" w:cs="Tahoma"/>
          <w:color w:val="000000" w:themeColor="text1"/>
          <w:sz w:val="18"/>
          <w:szCs w:val="18"/>
        </w:rPr>
      </w:pPr>
      <w:bookmarkStart w:id="13" w:name="_Toc465663782"/>
      <w:bookmarkStart w:id="14" w:name="_Toc472611010"/>
    </w:p>
    <w:p w14:paraId="5742C37C" w14:textId="77777777" w:rsidR="003D4886" w:rsidRPr="00024148" w:rsidRDefault="003D4886">
      <w:pPr>
        <w:numPr>
          <w:ilvl w:val="1"/>
          <w:numId w:val="31"/>
        </w:numPr>
        <w:spacing w:after="0" w:line="360" w:lineRule="auto"/>
        <w:ind w:left="709" w:hanging="709"/>
        <w:contextualSpacing/>
        <w:jc w:val="both"/>
        <w:rPr>
          <w:rFonts w:ascii="Tahoma" w:hAnsi="Tahoma" w:cs="Tahoma"/>
          <w:b/>
          <w:color w:val="000000" w:themeColor="text1"/>
          <w:sz w:val="18"/>
          <w:szCs w:val="18"/>
        </w:rPr>
      </w:pPr>
      <w:r w:rsidRPr="00024148">
        <w:rPr>
          <w:rFonts w:ascii="Tahoma" w:hAnsi="Tahoma" w:cs="Tahoma"/>
          <w:b/>
          <w:color w:val="000000" w:themeColor="text1"/>
          <w:sz w:val="18"/>
          <w:szCs w:val="18"/>
        </w:rPr>
        <w:t>Phase 0: Pre-Qualification</w:t>
      </w:r>
      <w:bookmarkEnd w:id="13"/>
      <w:r w:rsidRPr="00024148">
        <w:rPr>
          <w:rFonts w:ascii="Tahoma" w:hAnsi="Tahoma" w:cs="Tahoma"/>
          <w:b/>
          <w:color w:val="000000" w:themeColor="text1"/>
          <w:sz w:val="18"/>
          <w:szCs w:val="18"/>
        </w:rPr>
        <w:t xml:space="preserve"> Criteria</w:t>
      </w:r>
      <w:bookmarkEnd w:id="14"/>
      <w:r w:rsidRPr="00024148">
        <w:rPr>
          <w:rFonts w:ascii="Tahoma" w:hAnsi="Tahoma" w:cs="Tahoma"/>
          <w:b/>
          <w:color w:val="000000" w:themeColor="text1"/>
          <w:sz w:val="18"/>
          <w:szCs w:val="18"/>
        </w:rPr>
        <w:t>:</w:t>
      </w:r>
    </w:p>
    <w:p w14:paraId="3752576C" w14:textId="77777777" w:rsidR="003D4886" w:rsidRPr="00024148" w:rsidRDefault="003D4886">
      <w:pPr>
        <w:numPr>
          <w:ilvl w:val="2"/>
          <w:numId w:val="31"/>
        </w:numPr>
        <w:spacing w:after="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Without any limitation in respect of the College’s other critical requirements relevant to this Bid, prospective bidders must submit all the documents listed in </w:t>
      </w:r>
      <w:r w:rsidRPr="00024148">
        <w:rPr>
          <w:rFonts w:ascii="Tahoma" w:hAnsi="Tahoma" w:cs="Tahoma"/>
          <w:b/>
          <w:color w:val="000000" w:themeColor="text1"/>
          <w:sz w:val="18"/>
          <w:szCs w:val="18"/>
          <w:u w:val="single"/>
        </w:rPr>
        <w:t>the table</w:t>
      </w:r>
      <w:r w:rsidRPr="00024148">
        <w:rPr>
          <w:rFonts w:ascii="Tahoma" w:hAnsi="Tahoma" w:cs="Tahoma"/>
          <w:color w:val="000000" w:themeColor="text1"/>
          <w:sz w:val="18"/>
          <w:szCs w:val="18"/>
        </w:rPr>
        <w:t xml:space="preserve"> below. </w:t>
      </w:r>
    </w:p>
    <w:p w14:paraId="6CF088DF" w14:textId="77777777" w:rsidR="003D4886" w:rsidRPr="00024148" w:rsidRDefault="003D4886" w:rsidP="003D4886">
      <w:pPr>
        <w:spacing w:after="0"/>
        <w:ind w:left="1080"/>
        <w:contextualSpacing/>
        <w:rPr>
          <w:rFonts w:ascii="Tahoma" w:hAnsi="Tahoma" w:cs="Tahoma"/>
          <w:color w:val="000000" w:themeColor="text1"/>
          <w:sz w:val="18"/>
          <w:szCs w:val="18"/>
        </w:rPr>
      </w:pPr>
    </w:p>
    <w:p w14:paraId="62BFCD85" w14:textId="028FDAE0" w:rsidR="003D4886" w:rsidRPr="00024148" w:rsidRDefault="003D4886" w:rsidP="003D4886">
      <w:pPr>
        <w:spacing w:after="0"/>
        <w:rPr>
          <w:rFonts w:ascii="Tahoma" w:eastAsia="Times New Roman" w:hAnsi="Tahoma" w:cs="Tahoma"/>
          <w:b/>
          <w:color w:val="000000" w:themeColor="text1"/>
          <w:sz w:val="18"/>
          <w:szCs w:val="18"/>
          <w:lang w:val="en-GB"/>
        </w:rPr>
      </w:pPr>
      <w:r w:rsidRPr="00024148">
        <w:rPr>
          <w:rFonts w:ascii="Tahoma" w:eastAsia="Times New Roman" w:hAnsi="Tahoma" w:cs="Tahoma"/>
          <w:b/>
          <w:color w:val="000000" w:themeColor="text1"/>
          <w:sz w:val="18"/>
          <w:szCs w:val="18"/>
          <w:lang w:val="en-GB"/>
        </w:rPr>
        <w:t>Table:  Documents to be submitted for pre-qualification:</w:t>
      </w:r>
    </w:p>
    <w:p w14:paraId="63CC72A7" w14:textId="3557621D" w:rsidR="007F3012" w:rsidRPr="00024148" w:rsidRDefault="007F3012" w:rsidP="003D4886">
      <w:pPr>
        <w:spacing w:after="0"/>
        <w:rPr>
          <w:rFonts w:ascii="Tahoma" w:eastAsia="Times New Roman" w:hAnsi="Tahoma" w:cs="Tahoma"/>
          <w:b/>
          <w:color w:val="000000" w:themeColor="text1"/>
          <w:sz w:val="18"/>
          <w:szCs w:val="18"/>
          <w:lang w:val="en-GB"/>
        </w:rPr>
      </w:pPr>
    </w:p>
    <w:tbl>
      <w:tblPr>
        <w:tblStyle w:val="ListTable31"/>
        <w:tblpPr w:leftFromText="180" w:rightFromText="180" w:tblpY="-1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394"/>
        <w:gridCol w:w="6346"/>
      </w:tblGrid>
      <w:tr w:rsidR="00024148" w:rsidRPr="00024148" w14:paraId="429EFBE5" w14:textId="77777777" w:rsidTr="007F3012">
        <w:trPr>
          <w:cnfStyle w:val="100000000000" w:firstRow="1" w:lastRow="0" w:firstColumn="0" w:lastColumn="0" w:oddVBand="0" w:evenVBand="0" w:oddHBand="0" w:evenHBand="0" w:firstRowFirstColumn="0" w:firstRowLastColumn="0" w:lastRowFirstColumn="0" w:lastRowLastColumn="0"/>
          <w:trHeight w:val="621"/>
          <w:tblHeader/>
        </w:trPr>
        <w:tc>
          <w:tcPr>
            <w:cnfStyle w:val="001000000100" w:firstRow="0" w:lastRow="0" w:firstColumn="1" w:lastColumn="0" w:oddVBand="0" w:evenVBand="0" w:oddHBand="0" w:evenHBand="0" w:firstRowFirstColumn="1" w:firstRowLastColumn="0" w:lastRowFirstColumn="0" w:lastRowLastColumn="0"/>
            <w:tcW w:w="3055" w:type="dxa"/>
            <w:shd w:val="clear" w:color="auto" w:fill="B4C6E7" w:themeFill="accent1" w:themeFillTint="66"/>
            <w:vAlign w:val="center"/>
            <w:hideMark/>
          </w:tcPr>
          <w:p w14:paraId="56930203" w14:textId="77777777" w:rsidR="007F3012" w:rsidRPr="00024148" w:rsidRDefault="007F3012" w:rsidP="008C4E45">
            <w:pPr>
              <w:jc w:val="cente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lastRenderedPageBreak/>
              <w:t>Document that must be submitted</w:t>
            </w:r>
          </w:p>
        </w:tc>
        <w:tc>
          <w:tcPr>
            <w:tcW w:w="1394" w:type="dxa"/>
            <w:shd w:val="clear" w:color="auto" w:fill="B4C6E7" w:themeFill="accent1" w:themeFillTint="66"/>
            <w:vAlign w:val="center"/>
            <w:hideMark/>
          </w:tcPr>
          <w:p w14:paraId="60C10414" w14:textId="77777777" w:rsidR="007F3012" w:rsidRPr="00024148" w:rsidRDefault="007F3012" w:rsidP="008C4E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YES/NO</w:t>
            </w:r>
          </w:p>
        </w:tc>
        <w:tc>
          <w:tcPr>
            <w:tcW w:w="6346" w:type="dxa"/>
            <w:shd w:val="clear" w:color="auto" w:fill="B4C6E7" w:themeFill="accent1" w:themeFillTint="66"/>
            <w:vAlign w:val="center"/>
            <w:hideMark/>
          </w:tcPr>
          <w:p w14:paraId="67C66F0C" w14:textId="77777777" w:rsidR="007F3012" w:rsidRPr="00024148" w:rsidRDefault="007F3012" w:rsidP="008C4E4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Non-submission may result in disqualification</w:t>
            </w:r>
          </w:p>
        </w:tc>
      </w:tr>
      <w:tr w:rsidR="00024148" w:rsidRPr="00024148" w14:paraId="70DF8F9E" w14:textId="77777777" w:rsidTr="007F301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55" w:type="dxa"/>
          </w:tcPr>
          <w:p w14:paraId="6832668B"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Cover letter </w:t>
            </w:r>
          </w:p>
        </w:tc>
        <w:tc>
          <w:tcPr>
            <w:tcW w:w="1394" w:type="dxa"/>
            <w:shd w:val="clear" w:color="auto" w:fill="FFFFFF" w:themeFill="background1"/>
          </w:tcPr>
          <w:p w14:paraId="7094C0FA"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15BC38E6"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r>
      <w:tr w:rsidR="00024148" w:rsidRPr="00024148" w14:paraId="12251CB7" w14:textId="77777777" w:rsidTr="007F3012">
        <w:trPr>
          <w:trHeight w:val="461"/>
        </w:trPr>
        <w:tc>
          <w:tcPr>
            <w:cnfStyle w:val="001000000000" w:firstRow="0" w:lastRow="0" w:firstColumn="1" w:lastColumn="0" w:oddVBand="0" w:evenVBand="0" w:oddHBand="0" w:evenHBand="0" w:firstRowFirstColumn="0" w:firstRowLastColumn="0" w:lastRowFirstColumn="0" w:lastRowLastColumn="0"/>
            <w:tcW w:w="3055" w:type="dxa"/>
          </w:tcPr>
          <w:p w14:paraId="4B9585DA"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color w:val="000000" w:themeColor="text1"/>
                <w:kern w:val="28"/>
              </w:rPr>
            </w:pPr>
            <w:r w:rsidRPr="00024148">
              <w:rPr>
                <w:rFonts w:asciiTheme="minorHAnsi" w:hAnsiTheme="minorHAnsi" w:cstheme="minorHAnsi"/>
                <w:color w:val="000000" w:themeColor="text1"/>
                <w:kern w:val="28"/>
              </w:rPr>
              <w:t xml:space="preserve">Tender document </w:t>
            </w:r>
          </w:p>
          <w:p w14:paraId="423CD3F0" w14:textId="77777777" w:rsidR="007F3012" w:rsidRPr="00024148" w:rsidRDefault="007F3012" w:rsidP="008C4E45">
            <w:pPr>
              <w:rPr>
                <w:rFonts w:asciiTheme="minorHAnsi" w:hAnsiTheme="minorHAnsi" w:cstheme="minorHAnsi"/>
                <w:color w:val="000000" w:themeColor="text1"/>
                <w:lang w:val="en-GB"/>
              </w:rPr>
            </w:pPr>
          </w:p>
        </w:tc>
        <w:tc>
          <w:tcPr>
            <w:tcW w:w="1394" w:type="dxa"/>
            <w:shd w:val="clear" w:color="auto" w:fill="FFFFFF" w:themeFill="background1"/>
          </w:tcPr>
          <w:p w14:paraId="329B6C90"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0FA0AA01"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r w:rsidRPr="00024148">
              <w:rPr>
                <w:rFonts w:asciiTheme="minorHAnsi" w:hAnsiTheme="minorHAnsi" w:cstheme="minorHAnsi"/>
                <w:color w:val="000000" w:themeColor="text1"/>
                <w:kern w:val="28"/>
              </w:rPr>
              <w:t xml:space="preserve">Tender Document fully completed and signed where applicable together with the National Treasury General Conditions of Contract initialled on each </w:t>
            </w:r>
            <w:proofErr w:type="gramStart"/>
            <w:r w:rsidRPr="00024148">
              <w:rPr>
                <w:rFonts w:asciiTheme="minorHAnsi" w:hAnsiTheme="minorHAnsi" w:cstheme="minorHAnsi"/>
                <w:color w:val="000000" w:themeColor="text1"/>
                <w:kern w:val="28"/>
              </w:rPr>
              <w:t>page</w:t>
            </w:r>
            <w:proofErr w:type="gramEnd"/>
          </w:p>
          <w:p w14:paraId="21A6AC1A"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r>
      <w:tr w:rsidR="00024148" w:rsidRPr="00024148" w14:paraId="40DCD5BF" w14:textId="77777777" w:rsidTr="007F301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55" w:type="dxa"/>
          </w:tcPr>
          <w:p w14:paraId="34CB65F5"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kern w:val="28"/>
              </w:rPr>
              <w:t>Bid submission responsive to requirements stated in the Terms of Reference and Evaluation Criteria</w:t>
            </w:r>
          </w:p>
        </w:tc>
        <w:tc>
          <w:tcPr>
            <w:tcW w:w="1394" w:type="dxa"/>
            <w:shd w:val="clear" w:color="auto" w:fill="FFFFFF" w:themeFill="background1"/>
          </w:tcPr>
          <w:p w14:paraId="7A133ACC"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4EC3994C"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Submit as per the TOR on the tender document </w:t>
            </w:r>
          </w:p>
        </w:tc>
      </w:tr>
      <w:tr w:rsidR="00024148" w:rsidRPr="00024148" w14:paraId="315B32BF" w14:textId="77777777" w:rsidTr="007F3012">
        <w:trPr>
          <w:trHeight w:val="461"/>
        </w:trPr>
        <w:tc>
          <w:tcPr>
            <w:cnfStyle w:val="001000000000" w:firstRow="0" w:lastRow="0" w:firstColumn="1" w:lastColumn="0" w:oddVBand="0" w:evenVBand="0" w:oddHBand="0" w:evenHBand="0" w:firstRowFirstColumn="0" w:firstRowLastColumn="0" w:lastRowFirstColumn="0" w:lastRowLastColumn="0"/>
            <w:tcW w:w="3055" w:type="dxa"/>
          </w:tcPr>
          <w:p w14:paraId="7300D1C2"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color w:val="000000" w:themeColor="text1"/>
                <w:kern w:val="28"/>
              </w:rPr>
            </w:pPr>
            <w:r w:rsidRPr="00024148">
              <w:rPr>
                <w:rFonts w:asciiTheme="minorHAnsi" w:hAnsiTheme="minorHAnsi" w:cstheme="minorHAnsi"/>
                <w:color w:val="000000" w:themeColor="text1"/>
                <w:kern w:val="28"/>
              </w:rPr>
              <w:t>Company Registration Document (CIPRO/CIPC)</w:t>
            </w:r>
          </w:p>
          <w:p w14:paraId="017BE35C" w14:textId="77777777" w:rsidR="007F3012" w:rsidRPr="00024148" w:rsidRDefault="007F3012" w:rsidP="008C4E45">
            <w:pPr>
              <w:rPr>
                <w:rFonts w:asciiTheme="minorHAnsi" w:hAnsiTheme="minorHAnsi" w:cstheme="minorHAnsi"/>
                <w:color w:val="000000" w:themeColor="text1"/>
                <w:lang w:val="en-GB"/>
              </w:rPr>
            </w:pPr>
          </w:p>
        </w:tc>
        <w:tc>
          <w:tcPr>
            <w:tcW w:w="1394" w:type="dxa"/>
            <w:shd w:val="clear" w:color="auto" w:fill="FFFFFF" w:themeFill="background1"/>
          </w:tcPr>
          <w:p w14:paraId="08CDF8D9"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60D047B1"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roofErr w:type="gramStart"/>
            <w:r w:rsidRPr="00024148">
              <w:rPr>
                <w:rFonts w:asciiTheme="minorHAnsi" w:hAnsiTheme="minorHAnsi" w:cstheme="minorHAnsi"/>
                <w:color w:val="000000" w:themeColor="text1"/>
                <w:lang w:val="en-GB"/>
              </w:rPr>
              <w:t>Submit  company</w:t>
            </w:r>
            <w:proofErr w:type="gramEnd"/>
            <w:r w:rsidRPr="00024148">
              <w:rPr>
                <w:rFonts w:asciiTheme="minorHAnsi" w:hAnsiTheme="minorHAnsi" w:cstheme="minorHAnsi"/>
                <w:color w:val="000000" w:themeColor="text1"/>
                <w:lang w:val="en-GB"/>
              </w:rPr>
              <w:t xml:space="preserve"> registration documents </w:t>
            </w:r>
          </w:p>
        </w:tc>
      </w:tr>
      <w:tr w:rsidR="00024148" w:rsidRPr="00024148" w14:paraId="30C55F04" w14:textId="77777777" w:rsidTr="007F301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55" w:type="dxa"/>
          </w:tcPr>
          <w:p w14:paraId="12B698AA"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color w:val="000000" w:themeColor="text1"/>
                <w:kern w:val="28"/>
              </w:rPr>
            </w:pPr>
            <w:r w:rsidRPr="00024148">
              <w:rPr>
                <w:rFonts w:asciiTheme="minorHAnsi" w:hAnsiTheme="minorHAnsi" w:cstheme="minorHAnsi"/>
                <w:color w:val="000000" w:themeColor="text1"/>
                <w:kern w:val="28"/>
                <w:lang w:val="en-US"/>
              </w:rPr>
              <w:t xml:space="preserve">1.directors’ Identities </w:t>
            </w:r>
          </w:p>
          <w:p w14:paraId="020B6BFB"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bCs w:val="0"/>
                <w:color w:val="000000" w:themeColor="text1"/>
                <w:kern w:val="28"/>
              </w:rPr>
            </w:pPr>
          </w:p>
        </w:tc>
        <w:tc>
          <w:tcPr>
            <w:tcW w:w="1394" w:type="dxa"/>
            <w:shd w:val="clear" w:color="auto" w:fill="FFFFFF" w:themeFill="background1"/>
          </w:tcPr>
          <w:p w14:paraId="0B3A34D5"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53098F25"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ID s To be verified on </w:t>
            </w:r>
            <w:proofErr w:type="gramStart"/>
            <w:r w:rsidRPr="00024148">
              <w:rPr>
                <w:rFonts w:asciiTheme="minorHAnsi" w:hAnsiTheme="minorHAnsi" w:cstheme="minorHAnsi"/>
                <w:color w:val="000000" w:themeColor="text1"/>
                <w:lang w:val="en-GB"/>
              </w:rPr>
              <w:t>CSD ,make</w:t>
            </w:r>
            <w:proofErr w:type="gramEnd"/>
            <w:r w:rsidRPr="00024148">
              <w:rPr>
                <w:rFonts w:asciiTheme="minorHAnsi" w:hAnsiTheme="minorHAnsi" w:cstheme="minorHAnsi"/>
                <w:color w:val="000000" w:themeColor="text1"/>
                <w:lang w:val="en-GB"/>
              </w:rPr>
              <w:t xml:space="preserve"> sure is verified </w:t>
            </w:r>
          </w:p>
        </w:tc>
      </w:tr>
      <w:tr w:rsidR="00024148" w:rsidRPr="00024148" w14:paraId="35621EE6" w14:textId="77777777" w:rsidTr="007F3012">
        <w:trPr>
          <w:trHeight w:val="461"/>
        </w:trPr>
        <w:tc>
          <w:tcPr>
            <w:cnfStyle w:val="001000000000" w:firstRow="0" w:lastRow="0" w:firstColumn="1" w:lastColumn="0" w:oddVBand="0" w:evenVBand="0" w:oddHBand="0" w:evenHBand="0" w:firstRowFirstColumn="0" w:firstRowLastColumn="0" w:lastRowFirstColumn="0" w:lastRowLastColumn="0"/>
            <w:tcW w:w="3055" w:type="dxa"/>
          </w:tcPr>
          <w:p w14:paraId="1EDAEC2E"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Proof of business address </w:t>
            </w:r>
          </w:p>
        </w:tc>
        <w:tc>
          <w:tcPr>
            <w:tcW w:w="1394" w:type="dxa"/>
            <w:shd w:val="clear" w:color="auto" w:fill="FFFFFF" w:themeFill="background1"/>
          </w:tcPr>
          <w:p w14:paraId="4FA35E60"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49687585"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r w:rsidRPr="00024148">
              <w:rPr>
                <w:rFonts w:asciiTheme="minorHAnsi" w:hAnsiTheme="minorHAnsi" w:cstheme="minorHAnsi"/>
                <w:color w:val="000000" w:themeColor="text1"/>
                <w:kern w:val="28"/>
              </w:rPr>
              <w:t>1The Municipal Rates &amp; Taxes statement in the company’s name</w:t>
            </w:r>
          </w:p>
          <w:p w14:paraId="477157B1"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r w:rsidRPr="00024148">
              <w:rPr>
                <w:rFonts w:asciiTheme="minorHAnsi" w:hAnsiTheme="minorHAnsi" w:cstheme="minorHAnsi"/>
                <w:color w:val="000000" w:themeColor="text1"/>
                <w:kern w:val="28"/>
              </w:rPr>
              <w:t>6.</w:t>
            </w:r>
            <w:proofErr w:type="gramStart"/>
            <w:r w:rsidRPr="00024148">
              <w:rPr>
                <w:rFonts w:asciiTheme="minorHAnsi" w:hAnsiTheme="minorHAnsi" w:cstheme="minorHAnsi"/>
                <w:color w:val="000000" w:themeColor="text1"/>
                <w:kern w:val="28"/>
              </w:rPr>
              <w:t>1.If</w:t>
            </w:r>
            <w:proofErr w:type="gramEnd"/>
            <w:r w:rsidRPr="00024148">
              <w:rPr>
                <w:rFonts w:asciiTheme="minorHAnsi" w:hAnsiTheme="minorHAnsi" w:cstheme="minorHAnsi"/>
                <w:color w:val="000000" w:themeColor="text1"/>
                <w:kern w:val="28"/>
              </w:rPr>
              <w:t xml:space="preserve"> the business operates from the director’s residence, the municipal rates and taxes on the director’s name must be attached to together with an affidavit indicating that the business operates on the said address.</w:t>
            </w:r>
          </w:p>
          <w:p w14:paraId="623DFC1D"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p>
          <w:p w14:paraId="7EFDC411"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r w:rsidRPr="00024148">
              <w:rPr>
                <w:rFonts w:asciiTheme="minorHAnsi" w:hAnsiTheme="minorHAnsi" w:cstheme="minorHAnsi"/>
                <w:color w:val="000000" w:themeColor="text1"/>
                <w:kern w:val="28"/>
              </w:rPr>
              <w:t xml:space="preserve"> 6.</w:t>
            </w:r>
            <w:proofErr w:type="gramStart"/>
            <w:r w:rsidRPr="00024148">
              <w:rPr>
                <w:rFonts w:asciiTheme="minorHAnsi" w:hAnsiTheme="minorHAnsi" w:cstheme="minorHAnsi"/>
                <w:color w:val="000000" w:themeColor="text1"/>
                <w:kern w:val="28"/>
              </w:rPr>
              <w:t>2.If</w:t>
            </w:r>
            <w:proofErr w:type="gramEnd"/>
            <w:r w:rsidRPr="00024148">
              <w:rPr>
                <w:rFonts w:asciiTheme="minorHAnsi" w:hAnsiTheme="minorHAnsi" w:cstheme="minorHAnsi"/>
                <w:color w:val="000000" w:themeColor="text1"/>
                <w:kern w:val="28"/>
              </w:rPr>
              <w:t xml:space="preserve"> business operates from leased premises: a valid lease agreement must be attached.</w:t>
            </w:r>
          </w:p>
          <w:p w14:paraId="6857B0B7"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p>
          <w:p w14:paraId="07235618"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kern w:val="28"/>
              </w:rPr>
            </w:pPr>
            <w:r w:rsidRPr="00024148">
              <w:rPr>
                <w:rFonts w:asciiTheme="minorHAnsi" w:hAnsiTheme="minorHAnsi" w:cstheme="minorHAnsi"/>
                <w:color w:val="000000" w:themeColor="text1"/>
                <w:kern w:val="28"/>
              </w:rPr>
              <w:t xml:space="preserve"> 6.</w:t>
            </w:r>
            <w:proofErr w:type="gramStart"/>
            <w:r w:rsidRPr="00024148">
              <w:rPr>
                <w:rFonts w:asciiTheme="minorHAnsi" w:hAnsiTheme="minorHAnsi" w:cstheme="minorHAnsi"/>
                <w:color w:val="000000" w:themeColor="text1"/>
                <w:kern w:val="28"/>
              </w:rPr>
              <w:t>3.Council</w:t>
            </w:r>
            <w:proofErr w:type="gramEnd"/>
            <w:r w:rsidRPr="00024148">
              <w:rPr>
                <w:rFonts w:asciiTheme="minorHAnsi" w:hAnsiTheme="minorHAnsi" w:cstheme="minorHAnsi"/>
                <w:color w:val="000000" w:themeColor="text1"/>
                <w:kern w:val="28"/>
              </w:rPr>
              <w:t xml:space="preserve"> letters are accepted on the director’s name and must be supported with an affidavit indicating that the business operates on the said address.</w:t>
            </w:r>
          </w:p>
          <w:p w14:paraId="71AA82A0"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lang w:val="en-GB"/>
              </w:rPr>
            </w:pPr>
          </w:p>
        </w:tc>
      </w:tr>
      <w:tr w:rsidR="00024148" w:rsidRPr="00024148" w14:paraId="712E2EE5" w14:textId="77777777" w:rsidTr="007F301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55" w:type="dxa"/>
          </w:tcPr>
          <w:p w14:paraId="10483141"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color w:val="000000" w:themeColor="text1"/>
                <w:kern w:val="28"/>
              </w:rPr>
            </w:pPr>
            <w:r w:rsidRPr="00024148">
              <w:rPr>
                <w:rFonts w:asciiTheme="minorHAnsi" w:hAnsiTheme="minorHAnsi" w:cstheme="minorHAnsi"/>
                <w:color w:val="000000" w:themeColor="text1"/>
                <w:kern w:val="28"/>
              </w:rPr>
              <w:t xml:space="preserve">Proof of Banking Details </w:t>
            </w:r>
          </w:p>
          <w:p w14:paraId="3C9639F8"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color w:val="000000" w:themeColor="text1"/>
                <w:kern w:val="28"/>
              </w:rPr>
            </w:pPr>
          </w:p>
        </w:tc>
        <w:tc>
          <w:tcPr>
            <w:tcW w:w="1394" w:type="dxa"/>
            <w:shd w:val="clear" w:color="auto" w:fill="FFFFFF" w:themeFill="background1"/>
          </w:tcPr>
          <w:p w14:paraId="6A3AB123"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68AA87F2"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To be verified on </w:t>
            </w:r>
            <w:proofErr w:type="gramStart"/>
            <w:r w:rsidRPr="00024148">
              <w:rPr>
                <w:rFonts w:asciiTheme="minorHAnsi" w:hAnsiTheme="minorHAnsi" w:cstheme="minorHAnsi"/>
                <w:color w:val="000000" w:themeColor="text1"/>
                <w:lang w:val="en-GB"/>
              </w:rPr>
              <w:t>CSD  ,</w:t>
            </w:r>
            <w:proofErr w:type="gramEnd"/>
            <w:r w:rsidRPr="00024148">
              <w:rPr>
                <w:rFonts w:asciiTheme="minorHAnsi" w:hAnsiTheme="minorHAnsi" w:cstheme="minorHAnsi"/>
                <w:color w:val="000000" w:themeColor="text1"/>
                <w:lang w:val="en-GB"/>
              </w:rPr>
              <w:t xml:space="preserve"> please make sure it is verified </w:t>
            </w:r>
          </w:p>
        </w:tc>
      </w:tr>
      <w:tr w:rsidR="00024148" w:rsidRPr="00024148" w14:paraId="1F5C5FC3" w14:textId="77777777" w:rsidTr="007F3012">
        <w:trPr>
          <w:trHeight w:val="461"/>
        </w:trPr>
        <w:tc>
          <w:tcPr>
            <w:cnfStyle w:val="001000000000" w:firstRow="0" w:lastRow="0" w:firstColumn="1" w:lastColumn="0" w:oddVBand="0" w:evenVBand="0" w:oddHBand="0" w:evenHBand="0" w:firstRowFirstColumn="0" w:firstRowLastColumn="0" w:lastRowFirstColumn="0" w:lastRowLastColumn="0"/>
            <w:tcW w:w="3055" w:type="dxa"/>
          </w:tcPr>
          <w:p w14:paraId="13C9FB2F"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color w:val="000000" w:themeColor="text1"/>
                <w:kern w:val="28"/>
              </w:rPr>
            </w:pPr>
            <w:r w:rsidRPr="00024148">
              <w:rPr>
                <w:rFonts w:asciiTheme="minorHAnsi" w:hAnsiTheme="minorHAnsi" w:cstheme="minorHAnsi"/>
                <w:color w:val="000000" w:themeColor="text1"/>
                <w:kern w:val="28"/>
              </w:rPr>
              <w:t xml:space="preserve">Valid B-BBEE Status Level Certificate / </w:t>
            </w:r>
            <w:proofErr w:type="gramStart"/>
            <w:r w:rsidRPr="00024148">
              <w:rPr>
                <w:rFonts w:asciiTheme="minorHAnsi" w:hAnsiTheme="minorHAnsi" w:cstheme="minorHAnsi"/>
                <w:color w:val="000000" w:themeColor="text1"/>
                <w:kern w:val="28"/>
              </w:rPr>
              <w:t>Sworn Affidavit</w:t>
            </w:r>
            <w:proofErr w:type="gramEnd"/>
          </w:p>
          <w:p w14:paraId="46B5F471"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bCs w:val="0"/>
                <w:color w:val="000000" w:themeColor="text1"/>
                <w:kern w:val="28"/>
              </w:rPr>
            </w:pPr>
          </w:p>
        </w:tc>
        <w:tc>
          <w:tcPr>
            <w:tcW w:w="1394" w:type="dxa"/>
            <w:shd w:val="clear" w:color="auto" w:fill="FFFFFF" w:themeFill="background1"/>
          </w:tcPr>
          <w:p w14:paraId="4D6F7FFF"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498E3786" w14:textId="77777777" w:rsidR="007F3012" w:rsidRPr="00024148" w:rsidRDefault="007F3012" w:rsidP="008C4E45">
            <w:pPr>
              <w:tabs>
                <w:tab w:val="left" w:pos="268"/>
                <w:tab w:val="left" w:pos="1417"/>
                <w:tab w:val="left" w:pos="2834"/>
                <w:tab w:val="right" w:pos="8788"/>
              </w:tabs>
              <w:ind w:right="60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kern w:val="28"/>
              </w:rPr>
            </w:pPr>
            <w:r w:rsidRPr="00024148">
              <w:rPr>
                <w:rFonts w:asciiTheme="minorHAnsi" w:hAnsiTheme="minorHAnsi" w:cstheme="minorHAnsi"/>
                <w:bCs/>
                <w:color w:val="000000" w:themeColor="text1"/>
                <w:kern w:val="28"/>
              </w:rPr>
              <w:t xml:space="preserve">To be verified on CSD  , please make sure it is updated </w:t>
            </w:r>
          </w:p>
          <w:p w14:paraId="6FF4DA02"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r>
      <w:tr w:rsidR="00024148" w:rsidRPr="00024148" w14:paraId="549807B4" w14:textId="77777777" w:rsidTr="007F301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055" w:type="dxa"/>
          </w:tcPr>
          <w:p w14:paraId="35D27802" w14:textId="77777777"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 w:val="0"/>
                <w:bCs w:val="0"/>
                <w:color w:val="000000" w:themeColor="text1"/>
                <w:kern w:val="28"/>
              </w:rPr>
            </w:pPr>
            <w:r w:rsidRPr="00024148">
              <w:rPr>
                <w:rFonts w:asciiTheme="minorHAnsi" w:hAnsiTheme="minorHAnsi" w:cstheme="minorHAnsi"/>
                <w:color w:val="000000" w:themeColor="text1"/>
                <w:kern w:val="28"/>
              </w:rPr>
              <w:t xml:space="preserve">Company Profile illustrating core </w:t>
            </w:r>
            <w:proofErr w:type="spellStart"/>
            <w:r w:rsidRPr="00024148">
              <w:rPr>
                <w:rFonts w:asciiTheme="minorHAnsi" w:hAnsiTheme="minorHAnsi" w:cstheme="minorHAnsi"/>
                <w:color w:val="000000" w:themeColor="text1"/>
                <w:kern w:val="28"/>
              </w:rPr>
              <w:t>busines</w:t>
            </w:r>
            <w:proofErr w:type="spellEnd"/>
          </w:p>
        </w:tc>
        <w:tc>
          <w:tcPr>
            <w:tcW w:w="1394" w:type="dxa"/>
            <w:shd w:val="clear" w:color="auto" w:fill="FFFFFF" w:themeFill="background1"/>
          </w:tcPr>
          <w:p w14:paraId="6652B918"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0E93BBCB"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Submit profile </w:t>
            </w:r>
          </w:p>
        </w:tc>
      </w:tr>
      <w:tr w:rsidR="00024148" w:rsidRPr="00024148" w14:paraId="61903EE9" w14:textId="77777777" w:rsidTr="007F3012">
        <w:trPr>
          <w:trHeight w:val="461"/>
        </w:trPr>
        <w:tc>
          <w:tcPr>
            <w:cnfStyle w:val="001000000000" w:firstRow="0" w:lastRow="0" w:firstColumn="1" w:lastColumn="0" w:oddVBand="0" w:evenVBand="0" w:oddHBand="0" w:evenHBand="0" w:firstRowFirstColumn="0" w:firstRowLastColumn="0" w:lastRowFirstColumn="0" w:lastRowLastColumn="0"/>
            <w:tcW w:w="3055" w:type="dxa"/>
          </w:tcPr>
          <w:p w14:paraId="676C5DA1"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Invitation to Bid - SBD 1</w:t>
            </w:r>
          </w:p>
        </w:tc>
        <w:tc>
          <w:tcPr>
            <w:tcW w:w="1394" w:type="dxa"/>
            <w:shd w:val="clear" w:color="auto" w:fill="FFFFFF" w:themeFill="background1"/>
          </w:tcPr>
          <w:p w14:paraId="4350D024"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0E4DC913"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Complete and sign the attached </w:t>
            </w:r>
            <w:proofErr w:type="gramStart"/>
            <w:r w:rsidRPr="00024148">
              <w:rPr>
                <w:rFonts w:asciiTheme="minorHAnsi" w:hAnsiTheme="minorHAnsi" w:cstheme="minorHAnsi"/>
                <w:color w:val="000000" w:themeColor="text1"/>
                <w:lang w:val="en-GB"/>
              </w:rPr>
              <w:t>document</w:t>
            </w:r>
            <w:proofErr w:type="gramEnd"/>
          </w:p>
          <w:p w14:paraId="5927A921"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(SBD 1)</w:t>
            </w:r>
          </w:p>
        </w:tc>
      </w:tr>
      <w:tr w:rsidR="00024148" w:rsidRPr="00024148" w14:paraId="7D8AC3F3" w14:textId="77777777" w:rsidTr="007F3012">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3055" w:type="dxa"/>
          </w:tcPr>
          <w:p w14:paraId="75CA6E5F" w14:textId="2CE34635" w:rsidR="007F3012" w:rsidRPr="00024148" w:rsidRDefault="007F3012" w:rsidP="008C4E45">
            <w:pPr>
              <w:ind w:left="360" w:hanging="360"/>
              <w:outlineLvl w:val="0"/>
              <w:rPr>
                <w:rFonts w:asciiTheme="minorHAnsi" w:eastAsiaTheme="minorHAnsi" w:hAnsiTheme="minorHAnsi" w:cstheme="minorHAnsi"/>
                <w:color w:val="000000" w:themeColor="text1"/>
              </w:rPr>
            </w:pPr>
            <w:bookmarkStart w:id="15" w:name="_Toc465663784"/>
            <w:bookmarkStart w:id="16" w:name="_Toc468740572"/>
            <w:bookmarkStart w:id="17" w:name="_Toc472611011"/>
            <w:r w:rsidRPr="00024148">
              <w:rPr>
                <w:rFonts w:asciiTheme="minorHAnsi" w:eastAsiaTheme="minorHAnsi" w:hAnsiTheme="minorHAnsi" w:cstheme="minorHAnsi"/>
                <w:color w:val="000000" w:themeColor="text1"/>
              </w:rPr>
              <w:t xml:space="preserve">Tax </w:t>
            </w:r>
            <w:bookmarkEnd w:id="15"/>
            <w:r w:rsidRPr="00024148">
              <w:rPr>
                <w:rFonts w:asciiTheme="minorHAnsi" w:eastAsiaTheme="minorHAnsi" w:hAnsiTheme="minorHAnsi" w:cstheme="minorHAnsi"/>
                <w:color w:val="000000" w:themeColor="text1"/>
              </w:rPr>
              <w:t>Status</w:t>
            </w:r>
            <w:bookmarkEnd w:id="16"/>
            <w:bookmarkEnd w:id="17"/>
          </w:p>
          <w:p w14:paraId="71F92AC5" w14:textId="77777777" w:rsidR="007F3012" w:rsidRPr="00024148" w:rsidRDefault="007F3012" w:rsidP="008C4E45">
            <w:pPr>
              <w:ind w:left="19" w:hanging="19"/>
              <w:outlineLvl w:val="0"/>
              <w:rPr>
                <w:rFonts w:asciiTheme="minorHAnsi" w:eastAsiaTheme="minorHAnsi" w:hAnsiTheme="minorHAnsi" w:cstheme="minorHAnsi"/>
                <w:color w:val="000000" w:themeColor="text1"/>
              </w:rPr>
            </w:pPr>
            <w:bookmarkStart w:id="18" w:name="_Toc468740573"/>
            <w:bookmarkStart w:id="19" w:name="_Toc472611012"/>
            <w:r w:rsidRPr="00024148">
              <w:rPr>
                <w:rFonts w:asciiTheme="minorHAnsi" w:eastAsiaTheme="minorHAnsi" w:hAnsiTheme="minorHAnsi" w:cstheme="minorHAnsi"/>
                <w:color w:val="000000" w:themeColor="text1"/>
              </w:rPr>
              <w:t xml:space="preserve">Tax Clearance Certificate </w:t>
            </w:r>
            <w:bookmarkEnd w:id="18"/>
            <w:bookmarkEnd w:id="19"/>
          </w:p>
        </w:tc>
        <w:tc>
          <w:tcPr>
            <w:tcW w:w="1394" w:type="dxa"/>
            <w:shd w:val="clear" w:color="auto" w:fill="FFFFFF" w:themeFill="background1"/>
          </w:tcPr>
          <w:p w14:paraId="7EEAB5EF"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0D528119" w14:textId="77777777" w:rsidR="007F3012" w:rsidRPr="00024148" w:rsidRDefault="007F3012" w:rsidP="008C4E45">
            <w:pPr>
              <w:ind w:right="16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1Proof of Registration on the Central Supplier Database </w:t>
            </w:r>
          </w:p>
          <w:p w14:paraId="312F4585" w14:textId="77777777" w:rsidR="007F3012" w:rsidRPr="00024148" w:rsidRDefault="007F3012" w:rsidP="008C4E45">
            <w:pPr>
              <w:ind w:right="16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2.In the event where the bidder submits a hard copy of the Tax Clearance Certificate, </w:t>
            </w:r>
            <w:r w:rsidRPr="00024148">
              <w:rPr>
                <w:rFonts w:asciiTheme="minorHAnsi" w:hAnsiTheme="minorHAnsi" w:cstheme="minorHAnsi"/>
                <w:b/>
                <w:bCs/>
                <w:color w:val="000000" w:themeColor="text1"/>
                <w:lang w:val="en-GB"/>
              </w:rPr>
              <w:t xml:space="preserve">the CSD verification outcome will take precedence. </w:t>
            </w:r>
          </w:p>
        </w:tc>
      </w:tr>
      <w:tr w:rsidR="00024148" w:rsidRPr="00024148" w14:paraId="49D0B8CA" w14:textId="77777777" w:rsidTr="007F3012">
        <w:trPr>
          <w:trHeight w:val="267"/>
        </w:trPr>
        <w:tc>
          <w:tcPr>
            <w:cnfStyle w:val="001000000000" w:firstRow="0" w:lastRow="0" w:firstColumn="1" w:lastColumn="0" w:oddVBand="0" w:evenVBand="0" w:oddHBand="0" w:evenHBand="0" w:firstRowFirstColumn="0" w:firstRowLastColumn="0" w:lastRowFirstColumn="0" w:lastRowLastColumn="0"/>
            <w:tcW w:w="3055" w:type="dxa"/>
            <w:hideMark/>
          </w:tcPr>
          <w:p w14:paraId="4F8C29CD"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Declaration of Interest - SBD 4</w:t>
            </w:r>
          </w:p>
        </w:tc>
        <w:tc>
          <w:tcPr>
            <w:tcW w:w="1394" w:type="dxa"/>
            <w:shd w:val="clear" w:color="auto" w:fill="FFFFFF" w:themeFill="background1"/>
          </w:tcPr>
          <w:p w14:paraId="4F2C864C"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hideMark/>
          </w:tcPr>
          <w:p w14:paraId="7A28EFDE"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Complete and sign the attached </w:t>
            </w:r>
            <w:proofErr w:type="gramStart"/>
            <w:r w:rsidRPr="00024148">
              <w:rPr>
                <w:rFonts w:asciiTheme="minorHAnsi" w:hAnsiTheme="minorHAnsi" w:cstheme="minorHAnsi"/>
                <w:color w:val="000000" w:themeColor="text1"/>
                <w:lang w:val="en-GB"/>
              </w:rPr>
              <w:t>document</w:t>
            </w:r>
            <w:proofErr w:type="gramEnd"/>
          </w:p>
          <w:p w14:paraId="0F8704D2"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(SBD 4)</w:t>
            </w:r>
          </w:p>
        </w:tc>
      </w:tr>
      <w:tr w:rsidR="00024148" w:rsidRPr="00024148" w14:paraId="39771849" w14:textId="77777777" w:rsidTr="007F301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055" w:type="dxa"/>
          </w:tcPr>
          <w:p w14:paraId="674E08AE"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SBD 6.1</w:t>
            </w:r>
          </w:p>
        </w:tc>
        <w:tc>
          <w:tcPr>
            <w:tcW w:w="1394" w:type="dxa"/>
            <w:shd w:val="clear" w:color="auto" w:fill="FFFFFF" w:themeFill="background1"/>
          </w:tcPr>
          <w:p w14:paraId="37AFD93F"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702E1E26"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Complete and sign the attached </w:t>
            </w:r>
            <w:proofErr w:type="gramStart"/>
            <w:r w:rsidRPr="00024148">
              <w:rPr>
                <w:rFonts w:asciiTheme="minorHAnsi" w:hAnsiTheme="minorHAnsi" w:cstheme="minorHAnsi"/>
                <w:color w:val="000000" w:themeColor="text1"/>
                <w:lang w:val="en-GB"/>
              </w:rPr>
              <w:t>document</w:t>
            </w:r>
            <w:proofErr w:type="gramEnd"/>
          </w:p>
          <w:p w14:paraId="344796F6"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(SBD 6.1)</w:t>
            </w:r>
          </w:p>
        </w:tc>
      </w:tr>
      <w:tr w:rsidR="00024148" w:rsidRPr="00024148" w14:paraId="10A60101" w14:textId="77777777" w:rsidTr="007F3012">
        <w:trPr>
          <w:trHeight w:val="870"/>
        </w:trPr>
        <w:tc>
          <w:tcPr>
            <w:cnfStyle w:val="001000000000" w:firstRow="0" w:lastRow="0" w:firstColumn="1" w:lastColumn="0" w:oddVBand="0" w:evenVBand="0" w:oddHBand="0" w:evenHBand="0" w:firstRowFirstColumn="0" w:firstRowLastColumn="0" w:lastRowFirstColumn="0" w:lastRowLastColumn="0"/>
            <w:tcW w:w="3055" w:type="dxa"/>
            <w:hideMark/>
          </w:tcPr>
          <w:p w14:paraId="28EB75D9"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Declaration of Bidder’s Past Supply Chain Management Practices – SBD 8</w:t>
            </w:r>
          </w:p>
        </w:tc>
        <w:tc>
          <w:tcPr>
            <w:tcW w:w="1394" w:type="dxa"/>
            <w:shd w:val="clear" w:color="auto" w:fill="FFFFFF" w:themeFill="background1"/>
          </w:tcPr>
          <w:p w14:paraId="6C14CAB0"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hideMark/>
          </w:tcPr>
          <w:p w14:paraId="74B0BF5D"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Complete and sign the attached </w:t>
            </w:r>
            <w:proofErr w:type="gramStart"/>
            <w:r w:rsidRPr="00024148">
              <w:rPr>
                <w:rFonts w:asciiTheme="minorHAnsi" w:hAnsiTheme="minorHAnsi" w:cstheme="minorHAnsi"/>
                <w:color w:val="000000" w:themeColor="text1"/>
                <w:lang w:val="en-GB"/>
              </w:rPr>
              <w:t>document</w:t>
            </w:r>
            <w:proofErr w:type="gramEnd"/>
          </w:p>
          <w:p w14:paraId="3BAA55AF"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(SBD 8)</w:t>
            </w:r>
          </w:p>
        </w:tc>
      </w:tr>
      <w:tr w:rsidR="00024148" w:rsidRPr="00024148" w14:paraId="33A4FB6C" w14:textId="77777777" w:rsidTr="007F301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3055" w:type="dxa"/>
            <w:hideMark/>
          </w:tcPr>
          <w:p w14:paraId="4B814274"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lastRenderedPageBreak/>
              <w:t>Certificate of Independent Bid Determination- SBD 9</w:t>
            </w:r>
          </w:p>
        </w:tc>
        <w:tc>
          <w:tcPr>
            <w:tcW w:w="1394" w:type="dxa"/>
            <w:shd w:val="clear" w:color="auto" w:fill="FFFFFF" w:themeFill="background1"/>
          </w:tcPr>
          <w:p w14:paraId="38DF33BC" w14:textId="77777777" w:rsidR="007F3012" w:rsidRPr="00024148" w:rsidRDefault="007F3012" w:rsidP="008C4E4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hideMark/>
          </w:tcPr>
          <w:p w14:paraId="65D073BC"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Complete and sign the attached </w:t>
            </w:r>
            <w:proofErr w:type="gramStart"/>
            <w:r w:rsidRPr="00024148">
              <w:rPr>
                <w:rFonts w:asciiTheme="minorHAnsi" w:hAnsiTheme="minorHAnsi" w:cstheme="minorHAnsi"/>
                <w:color w:val="000000" w:themeColor="text1"/>
                <w:lang w:val="en-GB"/>
              </w:rPr>
              <w:t>document</w:t>
            </w:r>
            <w:proofErr w:type="gramEnd"/>
          </w:p>
          <w:p w14:paraId="08F4D53B"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(SBD 9)</w:t>
            </w:r>
          </w:p>
        </w:tc>
      </w:tr>
      <w:tr w:rsidR="00024148" w:rsidRPr="00024148" w14:paraId="56579158" w14:textId="77777777" w:rsidTr="007F3012">
        <w:trPr>
          <w:trHeight w:val="859"/>
        </w:trPr>
        <w:tc>
          <w:tcPr>
            <w:cnfStyle w:val="001000000000" w:firstRow="0" w:lastRow="0" w:firstColumn="1" w:lastColumn="0" w:oddVBand="0" w:evenVBand="0" w:oddHBand="0" w:evenHBand="0" w:firstRowFirstColumn="0" w:firstRowLastColumn="0" w:lastRowFirstColumn="0" w:lastRowLastColumn="0"/>
            <w:tcW w:w="3055" w:type="dxa"/>
            <w:hideMark/>
          </w:tcPr>
          <w:p w14:paraId="5B4E208B"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eastAsiaTheme="minorHAnsi" w:hAnsiTheme="minorHAnsi" w:cstheme="minorHAnsi"/>
                <w:color w:val="000000" w:themeColor="text1"/>
                <w:lang w:val="en-GB"/>
              </w:rPr>
              <w:t>Registration on the Central Supplier Database (CSD)</w:t>
            </w:r>
          </w:p>
        </w:tc>
        <w:tc>
          <w:tcPr>
            <w:tcW w:w="1394" w:type="dxa"/>
            <w:shd w:val="clear" w:color="auto" w:fill="FFFFFF" w:themeFill="background1"/>
          </w:tcPr>
          <w:p w14:paraId="5F436B2E" w14:textId="77777777" w:rsidR="007F3012" w:rsidRPr="00024148" w:rsidRDefault="007F3012" w:rsidP="008C4E4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p>
        </w:tc>
        <w:tc>
          <w:tcPr>
            <w:tcW w:w="6346" w:type="dxa"/>
            <w:shd w:val="clear" w:color="auto" w:fill="FFFFFF" w:themeFill="background1"/>
          </w:tcPr>
          <w:p w14:paraId="3873B920" w14:textId="77777777" w:rsidR="007F3012" w:rsidRPr="00024148" w:rsidRDefault="007F3012">
            <w:pPr>
              <w:numPr>
                <w:ilvl w:val="0"/>
                <w:numId w:val="13"/>
              </w:numPr>
              <w:ind w:left="317" w:right="165" w:hanging="141"/>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rPr>
            </w:pPr>
            <w:r w:rsidRPr="00024148">
              <w:rPr>
                <w:rFonts w:asciiTheme="minorHAnsi" w:eastAsiaTheme="minorHAnsi" w:hAnsiTheme="minorHAnsi" w:cstheme="minorHAnsi"/>
                <w:color w:val="000000" w:themeColor="text1"/>
              </w:rPr>
              <w:t xml:space="preserve">The bidder must be registered as a service provider on the Central Supplier Database (CSD).  If not registered proceed with completing the company registration prior to submission of the proposal.  Visit </w:t>
            </w:r>
            <w:hyperlink r:id="rId13" w:history="1">
              <w:r w:rsidRPr="00024148">
                <w:rPr>
                  <w:rFonts w:asciiTheme="minorHAnsi" w:eastAsiaTheme="minorHAnsi" w:hAnsiTheme="minorHAnsi" w:cstheme="minorHAnsi"/>
                  <w:color w:val="000000" w:themeColor="text1"/>
                  <w:u w:val="single"/>
                </w:rPr>
                <w:t>https://secure.csd.gov.za/</w:t>
              </w:r>
            </w:hyperlink>
          </w:p>
          <w:p w14:paraId="4A91CC4D" w14:textId="77777777" w:rsidR="007F3012" w:rsidRPr="00024148" w:rsidRDefault="007F3012">
            <w:pPr>
              <w:numPr>
                <w:ilvl w:val="0"/>
                <w:numId w:val="13"/>
              </w:numPr>
              <w:ind w:left="317" w:right="165" w:hanging="141"/>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rPr>
            </w:pPr>
            <w:r w:rsidRPr="00024148">
              <w:rPr>
                <w:rFonts w:asciiTheme="minorHAnsi" w:eastAsiaTheme="minorHAnsi" w:hAnsiTheme="minorHAnsi" w:cstheme="minorHAnsi"/>
                <w:color w:val="000000" w:themeColor="text1"/>
              </w:rPr>
              <w:t>Submit proof of registration</w:t>
            </w:r>
          </w:p>
        </w:tc>
      </w:tr>
      <w:tr w:rsidR="00024148" w:rsidRPr="00024148" w14:paraId="433813CD" w14:textId="77777777" w:rsidTr="007F301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55" w:type="dxa"/>
            <w:hideMark/>
          </w:tcPr>
          <w:p w14:paraId="786FC1F8" w14:textId="77777777" w:rsidR="007F3012" w:rsidRPr="00024148" w:rsidRDefault="007F3012" w:rsidP="008C4E45">
            <w:pPr>
              <w:rPr>
                <w:rFonts w:asciiTheme="minorHAnsi" w:eastAsiaTheme="minorHAnsi" w:hAnsiTheme="minorHAnsi" w:cstheme="minorHAnsi"/>
                <w:color w:val="000000" w:themeColor="text1"/>
                <w:lang w:val="en-GB"/>
              </w:rPr>
            </w:pPr>
            <w:r w:rsidRPr="00024148">
              <w:rPr>
                <w:rFonts w:asciiTheme="minorHAnsi" w:hAnsiTheme="minorHAnsi" w:cstheme="minorHAnsi"/>
                <w:color w:val="000000" w:themeColor="text1"/>
                <w:lang w:val="en-GB"/>
              </w:rPr>
              <w:t>Pricing Schedule</w:t>
            </w:r>
          </w:p>
        </w:tc>
        <w:tc>
          <w:tcPr>
            <w:tcW w:w="1394" w:type="dxa"/>
            <w:shd w:val="clear" w:color="auto" w:fill="FFFFFF" w:themeFill="background1"/>
          </w:tcPr>
          <w:p w14:paraId="72714199" w14:textId="77777777" w:rsidR="007F3012" w:rsidRPr="00024148" w:rsidRDefault="007F3012" w:rsidP="008C4E45">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themeColor="text1"/>
              </w:rPr>
            </w:pPr>
          </w:p>
        </w:tc>
        <w:tc>
          <w:tcPr>
            <w:tcW w:w="6346" w:type="dxa"/>
            <w:shd w:val="clear" w:color="auto" w:fill="FFFFFF" w:themeFill="background1"/>
            <w:hideMark/>
          </w:tcPr>
          <w:p w14:paraId="7DEE8A2E" w14:textId="77777777" w:rsidR="007F3012" w:rsidRPr="00024148" w:rsidRDefault="007F3012" w:rsidP="008C4E45">
            <w:pPr>
              <w:ind w:right="165"/>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00" w:themeColor="text1"/>
              </w:rPr>
            </w:pPr>
            <w:r w:rsidRPr="00024148">
              <w:rPr>
                <w:rFonts w:asciiTheme="minorHAnsi" w:eastAsiaTheme="minorHAnsi" w:hAnsiTheme="minorHAnsi" w:cstheme="minorHAnsi"/>
                <w:color w:val="000000" w:themeColor="text1"/>
              </w:rPr>
              <w:t xml:space="preserve">Submit full details of the pricing proposal, as completed in </w:t>
            </w:r>
            <w:proofErr w:type="gramStart"/>
            <w:r w:rsidRPr="00024148">
              <w:rPr>
                <w:rFonts w:asciiTheme="minorHAnsi" w:eastAsiaTheme="minorHAnsi" w:hAnsiTheme="minorHAnsi" w:cstheme="minorHAnsi"/>
                <w:color w:val="000000" w:themeColor="text1"/>
              </w:rPr>
              <w:t>full ,</w:t>
            </w:r>
            <w:proofErr w:type="gramEnd"/>
            <w:r w:rsidRPr="00024148">
              <w:rPr>
                <w:rFonts w:asciiTheme="minorHAnsi" w:eastAsiaTheme="minorHAnsi" w:hAnsiTheme="minorHAnsi" w:cstheme="minorHAnsi"/>
                <w:color w:val="000000" w:themeColor="text1"/>
              </w:rPr>
              <w:t xml:space="preserve"> or attach pricing quotation</w:t>
            </w:r>
          </w:p>
        </w:tc>
      </w:tr>
      <w:tr w:rsidR="00024148" w:rsidRPr="00024148" w14:paraId="45771D68" w14:textId="77777777" w:rsidTr="007F3012">
        <w:trPr>
          <w:trHeight w:val="70"/>
        </w:trPr>
        <w:tc>
          <w:tcPr>
            <w:cnfStyle w:val="001000000000" w:firstRow="0" w:lastRow="0" w:firstColumn="1" w:lastColumn="0" w:oddVBand="0" w:evenVBand="0" w:oddHBand="0" w:evenHBand="0" w:firstRowFirstColumn="0" w:firstRowLastColumn="0" w:lastRowFirstColumn="0" w:lastRowLastColumn="0"/>
            <w:tcW w:w="3055" w:type="dxa"/>
          </w:tcPr>
          <w:p w14:paraId="595C7A82" w14:textId="77777777" w:rsidR="007F3012" w:rsidRPr="00024148" w:rsidRDefault="007F3012" w:rsidP="008C4E45">
            <w:pPr>
              <w:rPr>
                <w:rFonts w:asciiTheme="minorHAnsi" w:hAnsiTheme="minorHAnsi" w:cstheme="minorHAnsi"/>
                <w:color w:val="000000" w:themeColor="text1"/>
                <w:lang w:val="en-GB"/>
              </w:rPr>
            </w:pPr>
            <w:r w:rsidRPr="00024148">
              <w:rPr>
                <w:rFonts w:asciiTheme="minorHAnsi" w:hAnsiTheme="minorHAnsi" w:cstheme="minorHAnsi"/>
                <w:color w:val="000000" w:themeColor="text1"/>
                <w:lang w:val="en-GB"/>
              </w:rPr>
              <w:t xml:space="preserve">Reference letters </w:t>
            </w:r>
          </w:p>
        </w:tc>
        <w:tc>
          <w:tcPr>
            <w:tcW w:w="1394" w:type="dxa"/>
            <w:shd w:val="clear" w:color="auto" w:fill="FFFFFF" w:themeFill="background1"/>
          </w:tcPr>
          <w:p w14:paraId="4BD4C1AA" w14:textId="77777777" w:rsidR="007F3012" w:rsidRPr="00024148" w:rsidRDefault="007F3012" w:rsidP="008C4E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6346" w:type="dxa"/>
            <w:shd w:val="clear" w:color="auto" w:fill="FFFFFF" w:themeFill="background1"/>
          </w:tcPr>
          <w:p w14:paraId="3C167AF0" w14:textId="77777777" w:rsidR="007F3012" w:rsidRPr="00024148" w:rsidRDefault="007F3012" w:rsidP="008C4E45">
            <w:pPr>
              <w:ind w:right="16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r w:rsidRPr="00024148">
              <w:rPr>
                <w:rFonts w:asciiTheme="minorHAnsi" w:hAnsiTheme="minorHAnsi" w:cstheme="minorHAnsi"/>
                <w:bCs/>
                <w:color w:val="000000" w:themeColor="text1"/>
                <w:kern w:val="28"/>
              </w:rPr>
              <w:t>Provide a minimum of three (3) contactable references letters</w:t>
            </w:r>
          </w:p>
        </w:tc>
      </w:tr>
      <w:tr w:rsidR="00024148" w:rsidRPr="00024148" w14:paraId="0A2CEC82" w14:textId="77777777" w:rsidTr="007F301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55" w:type="dxa"/>
          </w:tcPr>
          <w:p w14:paraId="05AFFEEB" w14:textId="061524E9" w:rsidR="007F3012" w:rsidRPr="00024148" w:rsidRDefault="007F3012" w:rsidP="008C4E45">
            <w:pPr>
              <w:tabs>
                <w:tab w:val="left" w:pos="268"/>
                <w:tab w:val="left" w:pos="1417"/>
                <w:tab w:val="left" w:pos="2834"/>
                <w:tab w:val="right" w:pos="8788"/>
              </w:tabs>
              <w:ind w:right="600"/>
              <w:jc w:val="both"/>
              <w:rPr>
                <w:rFonts w:asciiTheme="minorHAnsi" w:hAnsiTheme="minorHAnsi" w:cstheme="minorHAnsi"/>
                <w:bCs w:val="0"/>
                <w:color w:val="000000" w:themeColor="text1"/>
                <w:kern w:val="28"/>
              </w:rPr>
            </w:pPr>
            <w:r w:rsidRPr="00024148">
              <w:rPr>
                <w:rFonts w:asciiTheme="minorHAnsi" w:hAnsiTheme="minorHAnsi" w:cstheme="minorHAnsi"/>
                <w:bCs w:val="0"/>
                <w:color w:val="000000" w:themeColor="text1"/>
                <w:kern w:val="28"/>
              </w:rPr>
              <w:t xml:space="preserve"> </w:t>
            </w:r>
            <w:r w:rsidR="00024148" w:rsidRPr="00024148">
              <w:rPr>
                <w:rFonts w:asciiTheme="minorHAnsi" w:hAnsiTheme="minorHAnsi" w:cstheme="minorHAnsi"/>
                <w:bCs w:val="0"/>
                <w:color w:val="000000" w:themeColor="text1"/>
                <w:kern w:val="28"/>
              </w:rPr>
              <w:t xml:space="preserve">PARTNERSHIP WITH LAPTOPS AND </w:t>
            </w:r>
            <w:proofErr w:type="gramStart"/>
            <w:r w:rsidR="00024148" w:rsidRPr="00024148">
              <w:rPr>
                <w:rFonts w:asciiTheme="minorHAnsi" w:hAnsiTheme="minorHAnsi" w:cstheme="minorHAnsi"/>
                <w:bCs w:val="0"/>
                <w:color w:val="000000" w:themeColor="text1"/>
                <w:kern w:val="28"/>
              </w:rPr>
              <w:t>DESKTOPS  MANUFACTURES</w:t>
            </w:r>
            <w:proofErr w:type="gramEnd"/>
            <w:r w:rsidR="00024148" w:rsidRPr="00024148">
              <w:rPr>
                <w:rFonts w:asciiTheme="minorHAnsi" w:hAnsiTheme="minorHAnsi" w:cstheme="minorHAnsi"/>
                <w:bCs w:val="0"/>
                <w:color w:val="000000" w:themeColor="text1"/>
                <w:kern w:val="28"/>
              </w:rPr>
              <w:t xml:space="preserve"> </w:t>
            </w:r>
          </w:p>
        </w:tc>
        <w:tc>
          <w:tcPr>
            <w:tcW w:w="1394" w:type="dxa"/>
            <w:shd w:val="clear" w:color="auto" w:fill="FFFFFF" w:themeFill="background1"/>
          </w:tcPr>
          <w:p w14:paraId="4BD33292" w14:textId="77777777" w:rsidR="007F3012" w:rsidRPr="00024148" w:rsidRDefault="007F3012" w:rsidP="008C4E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tc>
        <w:tc>
          <w:tcPr>
            <w:tcW w:w="6346" w:type="dxa"/>
            <w:shd w:val="clear" w:color="auto" w:fill="FFFFFF" w:themeFill="background1"/>
          </w:tcPr>
          <w:p w14:paraId="0047E389" w14:textId="130B090C" w:rsidR="007F3012" w:rsidRPr="00024148" w:rsidRDefault="007F3012" w:rsidP="008C4E45">
            <w:pPr>
              <w:tabs>
                <w:tab w:val="left" w:pos="268"/>
                <w:tab w:val="left" w:pos="1417"/>
                <w:tab w:val="left" w:pos="2834"/>
                <w:tab w:val="right" w:pos="8788"/>
              </w:tabs>
              <w:ind w:right="60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kern w:val="28"/>
              </w:rPr>
            </w:pPr>
          </w:p>
          <w:p w14:paraId="60F09FBC" w14:textId="34B1805E" w:rsidR="007F3012" w:rsidRPr="00024148" w:rsidRDefault="00024148" w:rsidP="008C4E45">
            <w:pPr>
              <w:ind w:right="16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themeColor="text1"/>
              </w:rPr>
            </w:pPr>
            <w:r w:rsidRPr="00024148">
              <w:rPr>
                <w:rFonts w:asciiTheme="minorHAnsi" w:hAnsiTheme="minorHAnsi" w:cstheme="minorHAnsi"/>
                <w:bCs/>
                <w:color w:val="000000" w:themeColor="text1"/>
                <w:kern w:val="28"/>
              </w:rPr>
              <w:t>PLEASE ATTACH PROOF OF ACCOUNT FOR MANUFACTURES OF LAPTOPS AND DESKTOPS</w:t>
            </w:r>
          </w:p>
        </w:tc>
      </w:tr>
    </w:tbl>
    <w:p w14:paraId="7879E6BA" w14:textId="77777777" w:rsidR="007F3012" w:rsidRPr="00024148" w:rsidRDefault="007F3012" w:rsidP="007F3012">
      <w:pPr>
        <w:rPr>
          <w:rFonts w:cstheme="minorHAnsi"/>
          <w:color w:val="000000" w:themeColor="text1"/>
          <w:sz w:val="20"/>
          <w:szCs w:val="20"/>
        </w:rPr>
      </w:pPr>
    </w:p>
    <w:p w14:paraId="745BBD29" w14:textId="77777777" w:rsidR="007F3012" w:rsidRPr="00024148" w:rsidRDefault="007F3012" w:rsidP="003D4886">
      <w:pPr>
        <w:spacing w:after="0"/>
        <w:rPr>
          <w:rFonts w:ascii="Tahoma" w:eastAsia="Times New Roman" w:hAnsi="Tahoma" w:cs="Tahoma"/>
          <w:b/>
          <w:color w:val="000000" w:themeColor="text1"/>
          <w:sz w:val="18"/>
          <w:szCs w:val="18"/>
          <w:lang w:val="en-GB"/>
        </w:rPr>
      </w:pPr>
    </w:p>
    <w:p w14:paraId="5C261B35" w14:textId="73374483" w:rsidR="003D4886" w:rsidRPr="00024148" w:rsidRDefault="003D4886" w:rsidP="003D4886">
      <w:pPr>
        <w:spacing w:after="0"/>
        <w:ind w:left="1080"/>
        <w:contextualSpacing/>
        <w:rPr>
          <w:rFonts w:ascii="Tahoma" w:hAnsi="Tahoma" w:cs="Tahoma"/>
          <w:color w:val="000000" w:themeColor="text1"/>
          <w:sz w:val="18"/>
          <w:szCs w:val="18"/>
        </w:rPr>
      </w:pPr>
    </w:p>
    <w:p w14:paraId="2A4C4DA0" w14:textId="77777777" w:rsidR="009D0776" w:rsidRPr="00024148" w:rsidRDefault="009D0776" w:rsidP="003D4886">
      <w:pPr>
        <w:spacing w:after="0"/>
        <w:ind w:left="1080"/>
        <w:contextualSpacing/>
        <w:rPr>
          <w:rFonts w:ascii="Tahoma" w:hAnsi="Tahoma" w:cs="Tahoma"/>
          <w:color w:val="000000" w:themeColor="text1"/>
          <w:sz w:val="18"/>
          <w:szCs w:val="18"/>
        </w:rPr>
      </w:pPr>
    </w:p>
    <w:p w14:paraId="3CEEAD46" w14:textId="77777777" w:rsidR="003D4886" w:rsidRPr="00024148" w:rsidRDefault="003D4886">
      <w:pPr>
        <w:numPr>
          <w:ilvl w:val="2"/>
          <w:numId w:val="31"/>
        </w:numPr>
        <w:spacing w:after="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Each document must be completed and signed by the duly authorised representative on behalf of the prospective bidding company. </w:t>
      </w:r>
    </w:p>
    <w:p w14:paraId="2B7A3B49" w14:textId="77777777" w:rsidR="003D4886" w:rsidRPr="00024148" w:rsidRDefault="003D4886">
      <w:pPr>
        <w:numPr>
          <w:ilvl w:val="2"/>
          <w:numId w:val="31"/>
        </w:numPr>
        <w:spacing w:after="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During this phase bid responses will be evaluated with emphasis placed on documentary compliance with the listed administrative and mandatory bid requirements. </w:t>
      </w:r>
    </w:p>
    <w:p w14:paraId="0B4125BB" w14:textId="77777777" w:rsidR="003D4886" w:rsidRPr="00024148" w:rsidRDefault="003D4886">
      <w:pPr>
        <w:numPr>
          <w:ilvl w:val="2"/>
          <w:numId w:val="31"/>
        </w:numPr>
        <w:spacing w:after="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Bidders’ proposal will be disqualified </w:t>
      </w:r>
      <w:proofErr w:type="gramStart"/>
      <w:r w:rsidRPr="00024148">
        <w:rPr>
          <w:rFonts w:ascii="Tahoma" w:hAnsi="Tahoma" w:cs="Tahoma"/>
          <w:color w:val="000000" w:themeColor="text1"/>
          <w:sz w:val="18"/>
          <w:szCs w:val="18"/>
        </w:rPr>
        <w:t>as a result of</w:t>
      </w:r>
      <w:proofErr w:type="gramEnd"/>
      <w:r w:rsidRPr="00024148">
        <w:rPr>
          <w:rFonts w:ascii="Tahoma" w:hAnsi="Tahoma" w:cs="Tahoma"/>
          <w:color w:val="000000" w:themeColor="text1"/>
          <w:sz w:val="18"/>
          <w:szCs w:val="18"/>
        </w:rPr>
        <w:t xml:space="preserve"> non-submission and completion of the listed documents.</w:t>
      </w:r>
    </w:p>
    <w:p w14:paraId="5D5131FA" w14:textId="77777777" w:rsidR="003D4886" w:rsidRPr="00024148" w:rsidRDefault="003D4886" w:rsidP="003D4886">
      <w:pPr>
        <w:spacing w:after="0"/>
        <w:ind w:left="851"/>
        <w:rPr>
          <w:rFonts w:ascii="Tahoma" w:eastAsia="Times New Roman" w:hAnsi="Tahoma" w:cs="Tahoma"/>
          <w:color w:val="000000" w:themeColor="text1"/>
          <w:sz w:val="18"/>
          <w:szCs w:val="18"/>
          <w:lang w:val="en-GB"/>
        </w:rPr>
      </w:pPr>
    </w:p>
    <w:p w14:paraId="0EF722C2" w14:textId="77777777" w:rsidR="003D4886" w:rsidRPr="00024148" w:rsidRDefault="003D4886">
      <w:pPr>
        <w:numPr>
          <w:ilvl w:val="1"/>
          <w:numId w:val="31"/>
        </w:numPr>
        <w:spacing w:after="0" w:line="360" w:lineRule="auto"/>
        <w:ind w:left="709" w:hanging="709"/>
        <w:contextualSpacing/>
        <w:jc w:val="both"/>
        <w:rPr>
          <w:rFonts w:ascii="Tahoma" w:hAnsi="Tahoma" w:cs="Tahoma"/>
          <w:b/>
          <w:color w:val="000000" w:themeColor="text1"/>
          <w:sz w:val="18"/>
          <w:szCs w:val="18"/>
        </w:rPr>
      </w:pPr>
      <w:bookmarkStart w:id="20" w:name="_Toc472611015"/>
      <w:r w:rsidRPr="00024148">
        <w:rPr>
          <w:rFonts w:ascii="Tahoma" w:hAnsi="Tahoma" w:cs="Tahoma"/>
          <w:b/>
          <w:color w:val="000000" w:themeColor="text1"/>
          <w:sz w:val="18"/>
          <w:szCs w:val="18"/>
        </w:rPr>
        <w:t xml:space="preserve">Phase 1: Technical Evaluation Criteria = 100 </w:t>
      </w:r>
      <w:bookmarkEnd w:id="20"/>
      <w:r w:rsidRPr="00024148">
        <w:rPr>
          <w:rFonts w:ascii="Tahoma" w:hAnsi="Tahoma" w:cs="Tahoma"/>
          <w:b/>
          <w:color w:val="000000" w:themeColor="text1"/>
          <w:sz w:val="18"/>
          <w:szCs w:val="18"/>
        </w:rPr>
        <w:t xml:space="preserve">points: </w:t>
      </w:r>
    </w:p>
    <w:p w14:paraId="39FD2546" w14:textId="77777777" w:rsidR="003D4886" w:rsidRPr="00024148" w:rsidRDefault="003D4886">
      <w:pPr>
        <w:numPr>
          <w:ilvl w:val="2"/>
          <w:numId w:val="31"/>
        </w:numPr>
        <w:spacing w:after="24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All bidding companies are required to fully adhere to the technical evaluation criteria scorecard and compliance checklist.</w:t>
      </w:r>
    </w:p>
    <w:p w14:paraId="3F8BBC21" w14:textId="77777777" w:rsidR="003D4886" w:rsidRPr="00024148" w:rsidRDefault="003D4886">
      <w:pPr>
        <w:numPr>
          <w:ilvl w:val="2"/>
          <w:numId w:val="31"/>
        </w:numPr>
        <w:spacing w:after="24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Only Bidding companies that have fully met the Pre-Qualification Criteria in Phase 0 will accordingly be evaluated in Phase 1 for determination of functionality. </w:t>
      </w:r>
    </w:p>
    <w:p w14:paraId="6EBD25B0" w14:textId="77777777" w:rsidR="003D4886" w:rsidRPr="00024148" w:rsidRDefault="003D4886">
      <w:pPr>
        <w:numPr>
          <w:ilvl w:val="2"/>
          <w:numId w:val="31"/>
        </w:numPr>
        <w:spacing w:after="24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Bidding companies will be evaluated on an overall score of 100 points.</w:t>
      </w:r>
    </w:p>
    <w:p w14:paraId="695BB9C3" w14:textId="77777777" w:rsidR="003D4886" w:rsidRPr="00024148" w:rsidRDefault="003D4886">
      <w:pPr>
        <w:numPr>
          <w:ilvl w:val="2"/>
          <w:numId w:val="31"/>
        </w:numPr>
        <w:spacing w:after="24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College as part of on-site reference checks for allocating points, will at its own discretion choose a site at one of the bidding company’s clients for validation of the services rendered. The choice of site will remain College’s sole discretion.</w:t>
      </w:r>
    </w:p>
    <w:p w14:paraId="7EF24C2C" w14:textId="77777777" w:rsidR="003D4886" w:rsidRPr="00024148" w:rsidRDefault="003D4886">
      <w:pPr>
        <w:numPr>
          <w:ilvl w:val="2"/>
          <w:numId w:val="31"/>
        </w:numPr>
        <w:spacing w:after="240" w:line="360" w:lineRule="auto"/>
        <w:ind w:left="1080" w:hanging="108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Bidders are required to score a minimum of </w:t>
      </w:r>
      <w:r w:rsidRPr="00024148">
        <w:rPr>
          <w:rFonts w:ascii="Tahoma" w:hAnsi="Tahoma" w:cs="Tahoma"/>
          <w:b/>
          <w:i/>
          <w:color w:val="000000" w:themeColor="text1"/>
          <w:sz w:val="18"/>
          <w:szCs w:val="18"/>
          <w:u w:val="single"/>
        </w:rPr>
        <w:t>60</w:t>
      </w:r>
      <w:r w:rsidRPr="00024148">
        <w:rPr>
          <w:rFonts w:ascii="Tahoma" w:hAnsi="Tahoma" w:cs="Tahoma"/>
          <w:b/>
          <w:color w:val="000000" w:themeColor="text1"/>
          <w:sz w:val="18"/>
          <w:szCs w:val="18"/>
          <w:u w:val="single"/>
        </w:rPr>
        <w:t xml:space="preserve"> points</w:t>
      </w:r>
      <w:r w:rsidRPr="00024148">
        <w:rPr>
          <w:rFonts w:ascii="Tahoma" w:hAnsi="Tahoma" w:cs="Tahoma"/>
          <w:color w:val="000000" w:themeColor="text1"/>
          <w:sz w:val="18"/>
          <w:szCs w:val="18"/>
        </w:rPr>
        <w:t xml:space="preserve"> to proceed to </w:t>
      </w:r>
      <w:r w:rsidRPr="00024148">
        <w:rPr>
          <w:rFonts w:ascii="Tahoma" w:hAnsi="Tahoma" w:cs="Tahoma"/>
          <w:b/>
          <w:color w:val="000000" w:themeColor="text1"/>
          <w:sz w:val="18"/>
          <w:szCs w:val="18"/>
        </w:rPr>
        <w:t xml:space="preserve">Phase 2: Evaluation for Pricing and B-BBEE </w:t>
      </w:r>
      <w:r w:rsidRPr="00024148">
        <w:rPr>
          <w:rFonts w:ascii="Tahoma" w:hAnsi="Tahoma" w:cs="Tahoma"/>
          <w:color w:val="000000" w:themeColor="text1"/>
          <w:sz w:val="18"/>
          <w:szCs w:val="18"/>
        </w:rPr>
        <w:t>status.</w:t>
      </w:r>
    </w:p>
    <w:p w14:paraId="30612820" w14:textId="77777777" w:rsidR="003D4886" w:rsidRPr="00024148" w:rsidRDefault="003D4886">
      <w:pPr>
        <w:numPr>
          <w:ilvl w:val="2"/>
          <w:numId w:val="31"/>
        </w:numPr>
        <w:spacing w:after="240" w:line="360" w:lineRule="auto"/>
        <w:ind w:left="1077" w:hanging="1077"/>
        <w:jc w:val="both"/>
        <w:rPr>
          <w:rFonts w:ascii="Tahoma" w:hAnsi="Tahoma" w:cs="Tahoma"/>
          <w:color w:val="000000" w:themeColor="text1"/>
          <w:sz w:val="18"/>
          <w:szCs w:val="18"/>
        </w:rPr>
      </w:pPr>
      <w:r w:rsidRPr="00024148">
        <w:rPr>
          <w:rFonts w:ascii="Tahoma" w:hAnsi="Tahoma" w:cs="Tahoma"/>
          <w:b/>
          <w:color w:val="000000" w:themeColor="text1"/>
          <w:sz w:val="18"/>
          <w:szCs w:val="18"/>
        </w:rPr>
        <w:t xml:space="preserve">Phase 1:  Technical Evaluation Criteria: </w:t>
      </w:r>
      <w:r w:rsidRPr="00024148">
        <w:rPr>
          <w:rFonts w:ascii="Tahoma" w:hAnsi="Tahoma" w:cs="Tahoma"/>
          <w:color w:val="000000" w:themeColor="text1"/>
          <w:sz w:val="18"/>
          <w:szCs w:val="18"/>
        </w:rPr>
        <w:t>The bidders’ information will be scored according to the points determination system.</w:t>
      </w:r>
    </w:p>
    <w:p w14:paraId="1A4D1C15" w14:textId="77777777" w:rsidR="003D4886" w:rsidRPr="00024148" w:rsidRDefault="003D4886">
      <w:pPr>
        <w:numPr>
          <w:ilvl w:val="1"/>
          <w:numId w:val="31"/>
        </w:numPr>
        <w:spacing w:after="0" w:line="360" w:lineRule="auto"/>
        <w:ind w:left="709" w:hanging="709"/>
        <w:contextualSpacing/>
        <w:jc w:val="both"/>
        <w:rPr>
          <w:rFonts w:ascii="Tahoma" w:hAnsi="Tahoma" w:cs="Tahoma"/>
          <w:b/>
          <w:color w:val="000000" w:themeColor="text1"/>
          <w:sz w:val="18"/>
          <w:szCs w:val="18"/>
        </w:rPr>
      </w:pPr>
      <w:bookmarkStart w:id="21" w:name="_Toc472611017"/>
      <w:r w:rsidRPr="00024148">
        <w:rPr>
          <w:rFonts w:ascii="Tahoma" w:hAnsi="Tahoma" w:cs="Tahoma"/>
          <w:b/>
          <w:color w:val="000000" w:themeColor="text1"/>
          <w:sz w:val="18"/>
          <w:szCs w:val="18"/>
        </w:rPr>
        <w:t>Phase 2: Price and B-BBEE Evaluation (80 + 20) = 100 points</w:t>
      </w:r>
      <w:bookmarkEnd w:id="21"/>
      <w:r w:rsidRPr="00024148">
        <w:rPr>
          <w:rFonts w:ascii="Tahoma" w:hAnsi="Tahoma" w:cs="Tahoma"/>
          <w:b/>
          <w:color w:val="000000" w:themeColor="text1"/>
          <w:sz w:val="18"/>
          <w:szCs w:val="18"/>
        </w:rPr>
        <w:t>:</w:t>
      </w:r>
    </w:p>
    <w:p w14:paraId="1B3B1DE9" w14:textId="77777777" w:rsidR="003D4886" w:rsidRPr="00024148" w:rsidRDefault="003D4886">
      <w:pPr>
        <w:numPr>
          <w:ilvl w:val="2"/>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Only prospective bidders that have attained the </w:t>
      </w:r>
      <w:r w:rsidRPr="00024148">
        <w:rPr>
          <w:rFonts w:ascii="Tahoma" w:hAnsi="Tahoma" w:cs="Tahoma"/>
          <w:b/>
          <w:i/>
          <w:color w:val="000000" w:themeColor="text1"/>
          <w:sz w:val="18"/>
          <w:szCs w:val="18"/>
        </w:rPr>
        <w:t>60</w:t>
      </w:r>
      <w:r w:rsidRPr="00024148">
        <w:rPr>
          <w:rFonts w:ascii="Tahoma" w:hAnsi="Tahoma" w:cs="Tahoma"/>
          <w:b/>
          <w:color w:val="000000" w:themeColor="text1"/>
          <w:sz w:val="18"/>
          <w:szCs w:val="18"/>
        </w:rPr>
        <w:t xml:space="preserve"> </w:t>
      </w:r>
      <w:r w:rsidRPr="00024148">
        <w:rPr>
          <w:rFonts w:ascii="Tahoma" w:hAnsi="Tahoma" w:cs="Tahoma"/>
          <w:color w:val="000000" w:themeColor="text1"/>
          <w:sz w:val="18"/>
          <w:szCs w:val="18"/>
        </w:rPr>
        <w:t xml:space="preserve">points allocation threshold in phase 1 will subsequently progress for evaluation in phase 2 in relation to pricing options and B-BBEE qualification criteria. </w:t>
      </w:r>
    </w:p>
    <w:p w14:paraId="45F723AC" w14:textId="77777777" w:rsidR="003D4886" w:rsidRPr="00024148" w:rsidRDefault="003D4886">
      <w:pPr>
        <w:numPr>
          <w:ilvl w:val="2"/>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Pricing options and B-BBEE qualification will accordingly be evaluated as follows: In terms of Regulation 6 of the Preferential Procurement Regulations pertaining to the </w:t>
      </w:r>
      <w:r w:rsidRPr="00024148">
        <w:rPr>
          <w:rFonts w:ascii="Tahoma" w:hAnsi="Tahoma" w:cs="Tahoma"/>
          <w:i/>
          <w:color w:val="000000" w:themeColor="text1"/>
          <w:sz w:val="18"/>
          <w:szCs w:val="18"/>
        </w:rPr>
        <w:t>Preferential Procurement Policy Framework Act, 2000 (Act No. 5 of 2000)</w:t>
      </w:r>
      <w:r w:rsidRPr="00024148">
        <w:rPr>
          <w:rFonts w:ascii="Tahoma" w:hAnsi="Tahoma" w:cs="Tahoma"/>
          <w:color w:val="000000" w:themeColor="text1"/>
          <w:sz w:val="18"/>
          <w:szCs w:val="18"/>
        </w:rPr>
        <w:t xml:space="preserve">, responsive bids will be adjudicated on the </w:t>
      </w:r>
      <w:r w:rsidRPr="00024148">
        <w:rPr>
          <w:rFonts w:ascii="Tahoma" w:hAnsi="Tahoma" w:cs="Tahoma"/>
          <w:b/>
          <w:i/>
          <w:color w:val="000000" w:themeColor="text1"/>
          <w:sz w:val="18"/>
          <w:szCs w:val="18"/>
        </w:rPr>
        <w:t>80/20</w:t>
      </w:r>
      <w:r w:rsidRPr="00024148">
        <w:rPr>
          <w:rFonts w:ascii="Tahoma" w:hAnsi="Tahoma" w:cs="Tahoma"/>
          <w:i/>
          <w:color w:val="000000" w:themeColor="text1"/>
          <w:sz w:val="18"/>
          <w:szCs w:val="18"/>
        </w:rPr>
        <w:t xml:space="preserve"> (R1 million to a maximum R50 million, all applicable taxes included) </w:t>
      </w:r>
      <w:r w:rsidRPr="00024148">
        <w:rPr>
          <w:rFonts w:ascii="Tahoma" w:hAnsi="Tahoma" w:cs="Tahoma"/>
          <w:color w:val="000000" w:themeColor="text1"/>
          <w:sz w:val="18"/>
          <w:szCs w:val="18"/>
        </w:rPr>
        <w:t>preference point system in terms of which points are awarded to bidders on the basis of the bid pricing (</w:t>
      </w:r>
      <w:r w:rsidRPr="00024148">
        <w:rPr>
          <w:rFonts w:ascii="Tahoma" w:hAnsi="Tahoma" w:cs="Tahoma"/>
          <w:b/>
          <w:color w:val="000000" w:themeColor="text1"/>
          <w:sz w:val="18"/>
          <w:szCs w:val="18"/>
        </w:rPr>
        <w:t>maximum 80 points</w:t>
      </w:r>
      <w:r w:rsidRPr="00024148">
        <w:rPr>
          <w:rFonts w:ascii="Tahoma" w:hAnsi="Tahoma" w:cs="Tahoma"/>
          <w:color w:val="000000" w:themeColor="text1"/>
          <w:sz w:val="18"/>
          <w:szCs w:val="18"/>
        </w:rPr>
        <w:t>) and B-BBEE status level of the contributor (</w:t>
      </w:r>
      <w:r w:rsidRPr="00024148">
        <w:rPr>
          <w:rFonts w:ascii="Tahoma" w:hAnsi="Tahoma" w:cs="Tahoma"/>
          <w:b/>
          <w:color w:val="000000" w:themeColor="text1"/>
          <w:sz w:val="18"/>
          <w:szCs w:val="18"/>
        </w:rPr>
        <w:t>maximum 20 points</w:t>
      </w:r>
      <w:r w:rsidRPr="00024148">
        <w:rPr>
          <w:rFonts w:ascii="Tahoma" w:hAnsi="Tahoma" w:cs="Tahoma"/>
          <w:color w:val="000000" w:themeColor="text1"/>
          <w:sz w:val="18"/>
          <w:szCs w:val="18"/>
        </w:rPr>
        <w:t>).</w:t>
      </w:r>
    </w:p>
    <w:p w14:paraId="352067E2" w14:textId="77777777" w:rsidR="003D4886" w:rsidRPr="00024148" w:rsidRDefault="003D4886">
      <w:pPr>
        <w:numPr>
          <w:ilvl w:val="2"/>
          <w:numId w:val="31"/>
        </w:numPr>
        <w:spacing w:after="0" w:line="360" w:lineRule="auto"/>
        <w:ind w:left="709" w:hanging="709"/>
        <w:contextualSpacing/>
        <w:jc w:val="both"/>
        <w:rPr>
          <w:rFonts w:ascii="Tahoma" w:hAnsi="Tahoma" w:cs="Tahoma"/>
          <w:color w:val="000000" w:themeColor="text1"/>
          <w:sz w:val="18"/>
          <w:szCs w:val="18"/>
        </w:rPr>
      </w:pPr>
      <w:bookmarkStart w:id="22" w:name="_Toc472611019"/>
      <w:bookmarkStart w:id="23" w:name="_Toc468740582"/>
      <w:r w:rsidRPr="00024148">
        <w:rPr>
          <w:rFonts w:ascii="Tahoma" w:hAnsi="Tahoma" w:cs="Tahoma"/>
          <w:b/>
          <w:color w:val="000000" w:themeColor="text1"/>
          <w:sz w:val="18"/>
          <w:szCs w:val="18"/>
        </w:rPr>
        <w:t>Stage 1 - Price Evaluation</w:t>
      </w:r>
      <w:r w:rsidRPr="00024148">
        <w:rPr>
          <w:rFonts w:ascii="Tahoma" w:hAnsi="Tahoma" w:cs="Tahoma"/>
          <w:color w:val="000000" w:themeColor="text1"/>
          <w:sz w:val="18"/>
          <w:szCs w:val="18"/>
        </w:rPr>
        <w:t xml:space="preserve"> (80 Points)</w:t>
      </w:r>
      <w:bookmarkEnd w:id="22"/>
      <w:bookmarkEnd w:id="23"/>
      <w:r w:rsidRPr="00024148">
        <w:rPr>
          <w:rFonts w:ascii="Tahoma" w:hAnsi="Tahoma" w:cs="Tahoma"/>
          <w:color w:val="000000" w:themeColor="text1"/>
          <w:sz w:val="18"/>
          <w:szCs w:val="18"/>
        </w:rPr>
        <w:t>:</w:t>
      </w:r>
    </w:p>
    <w:tbl>
      <w:tblPr>
        <w:tblStyle w:val="GridTable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497"/>
      </w:tblGrid>
      <w:tr w:rsidR="00024148" w:rsidRPr="00024148" w14:paraId="5A520508" w14:textId="77777777" w:rsidTr="003655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B4C6E7" w:themeFill="accent1" w:themeFillTint="66"/>
            <w:hideMark/>
          </w:tcPr>
          <w:p w14:paraId="373E203E" w14:textId="77777777" w:rsidR="003D4886" w:rsidRPr="00024148" w:rsidRDefault="003D4886" w:rsidP="003655C4">
            <w:pPr>
              <w:jc w:val="center"/>
              <w:outlineLvl w:val="0"/>
              <w:rPr>
                <w:rFonts w:ascii="Tahoma" w:hAnsi="Tahoma" w:cs="Tahoma"/>
                <w:color w:val="000000" w:themeColor="text1"/>
                <w:sz w:val="18"/>
                <w:szCs w:val="18"/>
              </w:rPr>
            </w:pPr>
            <w:bookmarkStart w:id="24" w:name="_Toc468740583"/>
            <w:bookmarkStart w:id="25" w:name="_Toc472611020"/>
            <w:r w:rsidRPr="00024148">
              <w:rPr>
                <w:rFonts w:ascii="Tahoma" w:hAnsi="Tahoma" w:cs="Tahoma"/>
                <w:color w:val="000000" w:themeColor="text1"/>
                <w:sz w:val="18"/>
                <w:szCs w:val="18"/>
              </w:rPr>
              <w:t>Criteria</w:t>
            </w:r>
            <w:bookmarkEnd w:id="24"/>
            <w:bookmarkEnd w:id="25"/>
          </w:p>
        </w:tc>
        <w:tc>
          <w:tcPr>
            <w:tcW w:w="3497" w:type="dxa"/>
            <w:shd w:val="clear" w:color="auto" w:fill="B4C6E7" w:themeFill="accent1" w:themeFillTint="66"/>
            <w:hideMark/>
          </w:tcPr>
          <w:p w14:paraId="6567CDE0" w14:textId="77777777" w:rsidR="003D4886" w:rsidRPr="00024148" w:rsidRDefault="003D4886" w:rsidP="003655C4">
            <w:pPr>
              <w:jc w:val="center"/>
              <w:outlineLvl w:val="0"/>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18"/>
                <w:szCs w:val="18"/>
              </w:rPr>
            </w:pPr>
            <w:bookmarkStart w:id="26" w:name="_Toc468740584"/>
            <w:bookmarkStart w:id="27" w:name="_Toc472611021"/>
            <w:r w:rsidRPr="00024148">
              <w:rPr>
                <w:rFonts w:ascii="Tahoma" w:hAnsi="Tahoma" w:cs="Tahoma"/>
                <w:color w:val="000000" w:themeColor="text1"/>
                <w:sz w:val="18"/>
                <w:szCs w:val="18"/>
              </w:rPr>
              <w:t>Points</w:t>
            </w:r>
            <w:bookmarkEnd w:id="26"/>
            <w:bookmarkEnd w:id="27"/>
          </w:p>
        </w:tc>
      </w:tr>
      <w:tr w:rsidR="00024148" w:rsidRPr="00024148" w14:paraId="71923C38" w14:textId="77777777" w:rsidTr="003655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shd w:val="clear" w:color="auto" w:fill="FFFFFF" w:themeFill="background1"/>
            <w:hideMark/>
          </w:tcPr>
          <w:p w14:paraId="1797EB03" w14:textId="77777777" w:rsidR="003D4886" w:rsidRPr="00024148" w:rsidRDefault="003D4886" w:rsidP="003655C4">
            <w:pPr>
              <w:outlineLvl w:val="0"/>
              <w:rPr>
                <w:rFonts w:ascii="Tahoma" w:hAnsi="Tahoma" w:cs="Tahoma"/>
                <w:color w:val="000000" w:themeColor="text1"/>
                <w:sz w:val="18"/>
                <w:szCs w:val="18"/>
              </w:rPr>
            </w:pPr>
            <w:bookmarkStart w:id="28" w:name="_Toc468740585"/>
            <w:bookmarkStart w:id="29" w:name="_Toc472611022"/>
            <w:r w:rsidRPr="00024148">
              <w:rPr>
                <w:rFonts w:ascii="Tahoma" w:hAnsi="Tahoma" w:cs="Tahoma"/>
                <w:color w:val="000000" w:themeColor="text1"/>
                <w:sz w:val="18"/>
                <w:szCs w:val="18"/>
              </w:rPr>
              <w:t>Price Evaluation</w:t>
            </w:r>
            <w:bookmarkEnd w:id="28"/>
            <w:bookmarkEnd w:id="29"/>
          </w:p>
          <w:p w14:paraId="3A1F832B" w14:textId="77777777" w:rsidR="003D4886" w:rsidRPr="00024148" w:rsidRDefault="003D4886" w:rsidP="003655C4">
            <w:pPr>
              <w:jc w:val="center"/>
              <w:outlineLvl w:val="0"/>
              <w:rPr>
                <w:rFonts w:ascii="Tahoma" w:hAnsi="Tahoma" w:cs="Tahoma"/>
                <w:i/>
                <w:color w:val="000000" w:themeColor="text1"/>
                <w:sz w:val="18"/>
                <w:szCs w:val="18"/>
              </w:rPr>
            </w:pPr>
            <w:bookmarkStart w:id="30" w:name="_Toc468740586"/>
            <w:bookmarkStart w:id="31" w:name="_Toc472611023"/>
            <w:r w:rsidRPr="00024148">
              <w:rPr>
                <w:rFonts w:ascii="Tahoma" w:hAnsi="Tahoma" w:cs="Tahoma"/>
                <w:i/>
                <w:color w:val="000000" w:themeColor="text1"/>
                <w:sz w:val="18"/>
                <w:szCs w:val="18"/>
              </w:rPr>
              <w:t>Ps =</w:t>
            </w:r>
            <w:bookmarkEnd w:id="30"/>
            <w:bookmarkEnd w:id="31"/>
            <w:r w:rsidRPr="00024148">
              <w:rPr>
                <w:rFonts w:ascii="Tahoma" w:hAnsi="Tahoma" w:cs="Tahoma"/>
                <w:i/>
                <w:color w:val="000000" w:themeColor="text1"/>
                <w:sz w:val="18"/>
                <w:szCs w:val="18"/>
              </w:rPr>
              <w:t xml:space="preserve">80 </w:t>
            </w:r>
            <w:r w:rsidRPr="00024148">
              <w:rPr>
                <w:rFonts w:ascii="Tahoma" w:eastAsiaTheme="minorHAnsi" w:hAnsi="Tahoma" w:cs="Tahoma"/>
                <w:b w:val="0"/>
                <w:bCs w:val="0"/>
                <w:i/>
                <w:color w:val="000000" w:themeColor="text1"/>
                <w:position w:val="-28"/>
                <w:sz w:val="18"/>
                <w:szCs w:val="18"/>
              </w:rPr>
              <w:object w:dxaOrig="1920" w:dyaOrig="710" w14:anchorId="34E96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6pt;height:36pt" o:ole="">
                  <v:imagedata r:id="rId14" o:title=""/>
                </v:shape>
                <o:OLEObject Type="Embed" ProgID="Equation.3" ShapeID="_x0000_i1029" DrawAspect="Content" ObjectID="_1738164661" r:id="rId15"/>
              </w:object>
            </w:r>
          </w:p>
        </w:tc>
        <w:tc>
          <w:tcPr>
            <w:tcW w:w="3497" w:type="dxa"/>
            <w:shd w:val="clear" w:color="auto" w:fill="FFFFFF" w:themeFill="background1"/>
            <w:vAlign w:val="center"/>
            <w:hideMark/>
          </w:tcPr>
          <w:p w14:paraId="65F7E17C" w14:textId="77777777" w:rsidR="003D4886" w:rsidRPr="00024148" w:rsidRDefault="003D4886" w:rsidP="003655C4">
            <w:pPr>
              <w:ind w:left="29"/>
              <w:jc w:val="center"/>
              <w:outlineLvl w:val="0"/>
              <w:cnfStyle w:val="000000100000" w:firstRow="0" w:lastRow="0" w:firstColumn="0" w:lastColumn="0" w:oddVBand="0" w:evenVBand="0" w:oddHBand="1" w:evenHBand="0" w:firstRowFirstColumn="0" w:firstRowLastColumn="0" w:lastRowFirstColumn="0" w:lastRowLastColumn="0"/>
              <w:rPr>
                <w:rFonts w:ascii="Tahoma" w:hAnsi="Tahoma" w:cs="Tahoma"/>
                <w:b/>
                <w:color w:val="000000" w:themeColor="text1"/>
                <w:sz w:val="18"/>
                <w:szCs w:val="18"/>
              </w:rPr>
            </w:pPr>
            <w:bookmarkStart w:id="32" w:name="_Toc468740587"/>
            <w:bookmarkStart w:id="33" w:name="_Toc472611024"/>
            <w:r w:rsidRPr="00024148">
              <w:rPr>
                <w:rFonts w:ascii="Tahoma" w:hAnsi="Tahoma" w:cs="Tahoma"/>
                <w:b/>
                <w:color w:val="000000" w:themeColor="text1"/>
                <w:sz w:val="18"/>
                <w:szCs w:val="18"/>
              </w:rPr>
              <w:t>80</w:t>
            </w:r>
            <w:bookmarkEnd w:id="32"/>
            <w:bookmarkEnd w:id="33"/>
            <w:r w:rsidRPr="00024148">
              <w:rPr>
                <w:rFonts w:ascii="Tahoma" w:hAnsi="Tahoma" w:cs="Tahoma"/>
                <w:b/>
                <w:color w:val="000000" w:themeColor="text1"/>
                <w:sz w:val="18"/>
                <w:szCs w:val="18"/>
              </w:rPr>
              <w:t xml:space="preserve"> </w:t>
            </w:r>
          </w:p>
        </w:tc>
      </w:tr>
    </w:tbl>
    <w:p w14:paraId="121D18F2" w14:textId="77777777" w:rsidR="003D4886" w:rsidRPr="00024148" w:rsidRDefault="003D4886" w:rsidP="003D4886">
      <w:pPr>
        <w:spacing w:after="0" w:line="240" w:lineRule="auto"/>
        <w:ind w:left="993" w:right="804"/>
        <w:rPr>
          <w:rFonts w:ascii="Tahoma" w:eastAsia="Times New Roman" w:hAnsi="Tahoma" w:cs="Tahoma"/>
          <w:color w:val="000000" w:themeColor="text1"/>
          <w:sz w:val="18"/>
          <w:szCs w:val="18"/>
          <w:lang w:val="en-GB"/>
        </w:rPr>
      </w:pPr>
      <w:r w:rsidRPr="00024148">
        <w:rPr>
          <w:rFonts w:ascii="Tahoma" w:eastAsia="Times New Roman" w:hAnsi="Tahoma" w:cs="Tahoma"/>
          <w:color w:val="000000" w:themeColor="text1"/>
          <w:sz w:val="18"/>
          <w:szCs w:val="18"/>
          <w:lang w:val="en-GB"/>
        </w:rPr>
        <w:t>The following formula will be applied to calculate the points awarded in relation to pricing and this determination is informed as follows:</w:t>
      </w:r>
    </w:p>
    <w:p w14:paraId="0152C546" w14:textId="77777777" w:rsidR="003D4886" w:rsidRPr="00024148" w:rsidRDefault="003D4886" w:rsidP="003D4886">
      <w:pPr>
        <w:tabs>
          <w:tab w:val="left" w:pos="1560"/>
        </w:tabs>
        <w:spacing w:after="0" w:line="240" w:lineRule="auto"/>
        <w:ind w:left="993" w:right="804"/>
        <w:rPr>
          <w:rFonts w:ascii="Tahoma" w:eastAsia="Times New Roman" w:hAnsi="Tahoma" w:cs="Tahoma"/>
          <w:color w:val="000000" w:themeColor="text1"/>
          <w:sz w:val="18"/>
          <w:szCs w:val="18"/>
          <w:lang w:val="en-GB"/>
        </w:rPr>
      </w:pPr>
      <w:r w:rsidRPr="00024148">
        <w:rPr>
          <w:rFonts w:ascii="Tahoma" w:eastAsia="Times New Roman" w:hAnsi="Tahoma" w:cs="Tahoma"/>
          <w:color w:val="000000" w:themeColor="text1"/>
          <w:sz w:val="18"/>
          <w:szCs w:val="18"/>
          <w:lang w:val="en-GB"/>
        </w:rPr>
        <w:lastRenderedPageBreak/>
        <w:t>Ps</w:t>
      </w:r>
      <w:r w:rsidRPr="00024148">
        <w:rPr>
          <w:rFonts w:ascii="Tahoma" w:eastAsia="Times New Roman" w:hAnsi="Tahoma" w:cs="Tahoma"/>
          <w:color w:val="000000" w:themeColor="text1"/>
          <w:sz w:val="18"/>
          <w:szCs w:val="18"/>
          <w:lang w:val="en-GB"/>
        </w:rPr>
        <w:tab/>
        <w:t xml:space="preserve">- Points scored for comparative pricing of the bid submitted for </w:t>
      </w:r>
      <w:proofErr w:type="gramStart"/>
      <w:r w:rsidRPr="00024148">
        <w:rPr>
          <w:rFonts w:ascii="Tahoma" w:eastAsia="Times New Roman" w:hAnsi="Tahoma" w:cs="Tahoma"/>
          <w:color w:val="000000" w:themeColor="text1"/>
          <w:sz w:val="18"/>
          <w:szCs w:val="18"/>
          <w:lang w:val="en-GB"/>
        </w:rPr>
        <w:t>consideration</w:t>
      </w:r>
      <w:proofErr w:type="gramEnd"/>
    </w:p>
    <w:p w14:paraId="5F66BB3C" w14:textId="77777777" w:rsidR="003D4886" w:rsidRPr="00024148" w:rsidRDefault="003D4886" w:rsidP="003D4886">
      <w:pPr>
        <w:tabs>
          <w:tab w:val="left" w:pos="1560"/>
        </w:tabs>
        <w:spacing w:after="0" w:line="240" w:lineRule="auto"/>
        <w:ind w:left="993" w:right="804"/>
        <w:rPr>
          <w:rFonts w:ascii="Tahoma" w:eastAsia="Times New Roman" w:hAnsi="Tahoma" w:cs="Tahoma"/>
          <w:color w:val="000000" w:themeColor="text1"/>
          <w:sz w:val="18"/>
          <w:szCs w:val="18"/>
          <w:lang w:val="en-GB"/>
        </w:rPr>
      </w:pPr>
      <w:r w:rsidRPr="00024148">
        <w:rPr>
          <w:rFonts w:ascii="Tahoma" w:eastAsia="Times New Roman" w:hAnsi="Tahoma" w:cs="Tahoma"/>
          <w:color w:val="000000" w:themeColor="text1"/>
          <w:sz w:val="18"/>
          <w:szCs w:val="18"/>
          <w:lang w:val="en-GB"/>
        </w:rPr>
        <w:t>Pt</w:t>
      </w:r>
      <w:r w:rsidRPr="00024148">
        <w:rPr>
          <w:rFonts w:ascii="Tahoma" w:eastAsia="Times New Roman" w:hAnsi="Tahoma" w:cs="Tahoma"/>
          <w:color w:val="000000" w:themeColor="text1"/>
          <w:sz w:val="18"/>
          <w:szCs w:val="18"/>
          <w:lang w:val="en-GB"/>
        </w:rPr>
        <w:tab/>
        <w:t>- Comparative pricing of the bid under consideration</w:t>
      </w:r>
    </w:p>
    <w:p w14:paraId="0329DE78" w14:textId="77777777" w:rsidR="003D4886" w:rsidRPr="00024148" w:rsidRDefault="003D4886" w:rsidP="003D4886">
      <w:pPr>
        <w:tabs>
          <w:tab w:val="left" w:pos="1560"/>
        </w:tabs>
        <w:spacing w:after="0" w:line="240" w:lineRule="auto"/>
        <w:ind w:left="993" w:right="804"/>
        <w:rPr>
          <w:rFonts w:ascii="Tahoma" w:eastAsia="Times New Roman" w:hAnsi="Tahoma" w:cs="Tahoma"/>
          <w:color w:val="000000" w:themeColor="text1"/>
          <w:sz w:val="18"/>
          <w:szCs w:val="18"/>
          <w:lang w:val="en-GB"/>
        </w:rPr>
      </w:pPr>
      <w:proofErr w:type="spellStart"/>
      <w:r w:rsidRPr="00024148">
        <w:rPr>
          <w:rFonts w:ascii="Tahoma" w:eastAsia="Times New Roman" w:hAnsi="Tahoma" w:cs="Tahoma"/>
          <w:color w:val="000000" w:themeColor="text1"/>
          <w:sz w:val="18"/>
          <w:szCs w:val="18"/>
          <w:lang w:val="en-GB"/>
        </w:rPr>
        <w:t>Pmin</w:t>
      </w:r>
      <w:proofErr w:type="spellEnd"/>
      <w:r w:rsidRPr="00024148">
        <w:rPr>
          <w:rFonts w:ascii="Tahoma" w:eastAsia="Times New Roman" w:hAnsi="Tahoma" w:cs="Tahoma"/>
          <w:b/>
          <w:color w:val="000000" w:themeColor="text1"/>
          <w:sz w:val="18"/>
          <w:szCs w:val="18"/>
          <w:lang w:val="en-GB"/>
        </w:rPr>
        <w:t xml:space="preserve"> </w:t>
      </w:r>
      <w:r w:rsidRPr="00024148">
        <w:rPr>
          <w:rFonts w:ascii="Tahoma" w:eastAsia="Times New Roman" w:hAnsi="Tahoma" w:cs="Tahoma"/>
          <w:b/>
          <w:color w:val="000000" w:themeColor="text1"/>
          <w:sz w:val="18"/>
          <w:szCs w:val="18"/>
          <w:lang w:val="en-GB"/>
        </w:rPr>
        <w:tab/>
        <w:t xml:space="preserve">- </w:t>
      </w:r>
      <w:r w:rsidRPr="00024148">
        <w:rPr>
          <w:rFonts w:ascii="Tahoma" w:eastAsia="Times New Roman" w:hAnsi="Tahoma" w:cs="Tahoma"/>
          <w:color w:val="000000" w:themeColor="text1"/>
          <w:sz w:val="18"/>
          <w:szCs w:val="18"/>
          <w:lang w:val="en-GB"/>
        </w:rPr>
        <w:t>Comparative pricing of the lowest acceptable bid</w:t>
      </w:r>
    </w:p>
    <w:p w14:paraId="78484F39" w14:textId="77777777" w:rsidR="003D4886" w:rsidRPr="00024148" w:rsidRDefault="003D4886" w:rsidP="003D4886">
      <w:pPr>
        <w:tabs>
          <w:tab w:val="left" w:pos="1560"/>
        </w:tabs>
        <w:spacing w:after="0" w:line="240" w:lineRule="auto"/>
        <w:ind w:left="993" w:right="804"/>
        <w:rPr>
          <w:rFonts w:ascii="Tahoma" w:eastAsia="Times New Roman" w:hAnsi="Tahoma" w:cs="Tahoma"/>
          <w:color w:val="000000" w:themeColor="text1"/>
          <w:sz w:val="18"/>
          <w:szCs w:val="18"/>
          <w:lang w:val="en-GB"/>
        </w:rPr>
      </w:pPr>
    </w:p>
    <w:p w14:paraId="09142F4E" w14:textId="77777777" w:rsidR="003D4886" w:rsidRPr="00024148" w:rsidRDefault="003D4886" w:rsidP="003D4886">
      <w:pPr>
        <w:tabs>
          <w:tab w:val="left" w:pos="1560"/>
        </w:tabs>
        <w:spacing w:after="0" w:line="240" w:lineRule="auto"/>
        <w:ind w:left="993" w:right="804"/>
        <w:rPr>
          <w:rFonts w:ascii="Tahoma" w:eastAsia="Times New Roman" w:hAnsi="Tahoma" w:cs="Tahoma"/>
          <w:color w:val="000000" w:themeColor="text1"/>
          <w:sz w:val="18"/>
          <w:szCs w:val="18"/>
          <w:lang w:val="en-GB"/>
        </w:rPr>
      </w:pPr>
    </w:p>
    <w:p w14:paraId="6667759C" w14:textId="77777777" w:rsidR="003D4886" w:rsidRPr="00024148" w:rsidRDefault="003D4886" w:rsidP="003D4886">
      <w:pPr>
        <w:tabs>
          <w:tab w:val="left" w:pos="0"/>
        </w:tabs>
        <w:spacing w:after="0"/>
        <w:outlineLvl w:val="3"/>
        <w:rPr>
          <w:rFonts w:ascii="Tahoma" w:eastAsia="Times New Roman" w:hAnsi="Tahoma" w:cs="Tahoma"/>
          <w:color w:val="000000" w:themeColor="text1"/>
          <w:sz w:val="18"/>
          <w:szCs w:val="18"/>
          <w:lang w:val="en-GB"/>
        </w:rPr>
      </w:pPr>
      <w:bookmarkStart w:id="34" w:name="_Toc472611025"/>
      <w:bookmarkStart w:id="35" w:name="_Toc468740588"/>
    </w:p>
    <w:p w14:paraId="2A17DD4E" w14:textId="77777777" w:rsidR="003D4886" w:rsidRPr="00024148" w:rsidRDefault="003D4886">
      <w:pPr>
        <w:numPr>
          <w:ilvl w:val="2"/>
          <w:numId w:val="31"/>
        </w:numPr>
        <w:spacing w:after="0" w:line="360" w:lineRule="auto"/>
        <w:ind w:left="709" w:hanging="709"/>
        <w:contextualSpacing/>
        <w:jc w:val="both"/>
        <w:rPr>
          <w:rFonts w:ascii="Tahoma" w:hAnsi="Tahoma" w:cs="Tahoma"/>
          <w:color w:val="000000" w:themeColor="text1"/>
          <w:sz w:val="18"/>
          <w:szCs w:val="18"/>
        </w:rPr>
      </w:pPr>
      <w:r w:rsidRPr="00024148">
        <w:rPr>
          <w:rFonts w:ascii="Tahoma" w:hAnsi="Tahoma" w:cs="Tahoma"/>
          <w:b/>
          <w:color w:val="000000" w:themeColor="text1"/>
          <w:sz w:val="18"/>
          <w:szCs w:val="18"/>
        </w:rPr>
        <w:t>Stage 2 - B-BBEE Evaluation</w:t>
      </w:r>
      <w:r w:rsidRPr="00024148">
        <w:rPr>
          <w:rFonts w:ascii="Tahoma" w:hAnsi="Tahoma" w:cs="Tahoma"/>
          <w:color w:val="000000" w:themeColor="text1"/>
          <w:sz w:val="18"/>
          <w:szCs w:val="18"/>
        </w:rPr>
        <w:t xml:space="preserve"> (20 Points)</w:t>
      </w:r>
      <w:bookmarkEnd w:id="34"/>
      <w:bookmarkEnd w:id="35"/>
      <w:r w:rsidRPr="00024148">
        <w:rPr>
          <w:rFonts w:ascii="Tahoma" w:hAnsi="Tahoma" w:cs="Tahoma"/>
          <w:color w:val="000000" w:themeColor="text1"/>
          <w:sz w:val="18"/>
          <w:szCs w:val="18"/>
        </w:rPr>
        <w:t>:</w:t>
      </w:r>
    </w:p>
    <w:p w14:paraId="7091C7EF"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b/>
          <w:color w:val="000000" w:themeColor="text1"/>
          <w:sz w:val="18"/>
          <w:szCs w:val="18"/>
        </w:rPr>
        <w:t xml:space="preserve">B-BBEE Points allocation: </w:t>
      </w:r>
      <w:r w:rsidRPr="00024148">
        <w:rPr>
          <w:rFonts w:ascii="Tahoma" w:hAnsi="Tahoma" w:cs="Tahoma"/>
          <w:color w:val="000000" w:themeColor="text1"/>
          <w:sz w:val="18"/>
          <w:szCs w:val="18"/>
        </w:rPr>
        <w:t xml:space="preserve">A maximum of </w:t>
      </w:r>
      <w:r w:rsidRPr="00024148">
        <w:rPr>
          <w:rFonts w:ascii="Tahoma" w:hAnsi="Tahoma" w:cs="Tahoma"/>
          <w:b/>
          <w:color w:val="000000" w:themeColor="text1"/>
          <w:sz w:val="18"/>
          <w:szCs w:val="18"/>
        </w:rPr>
        <w:t>20 points</w:t>
      </w:r>
      <w:r w:rsidRPr="00024148">
        <w:rPr>
          <w:rFonts w:ascii="Tahoma" w:hAnsi="Tahoma" w:cs="Tahoma"/>
          <w:color w:val="000000" w:themeColor="text1"/>
          <w:sz w:val="18"/>
          <w:szCs w:val="18"/>
        </w:rPr>
        <w:t xml:space="preserve"> may be allocated to a bidder based on the evaluation of the company’s B-BBEE status level of contribution that is determined as follows:</w:t>
      </w:r>
    </w:p>
    <w:tbl>
      <w:tblPr>
        <w:tblW w:w="7566" w:type="dxa"/>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83"/>
        <w:gridCol w:w="3783"/>
      </w:tblGrid>
      <w:tr w:rsidR="00024148" w:rsidRPr="00024148" w14:paraId="053AA017" w14:textId="77777777" w:rsidTr="003655C4">
        <w:trPr>
          <w:trHeight w:val="444"/>
          <w:tblHeader/>
        </w:trPr>
        <w:tc>
          <w:tcPr>
            <w:tcW w:w="3783" w:type="dxa"/>
            <w:shd w:val="clear" w:color="auto" w:fill="B4C6E7" w:themeFill="accent1" w:themeFillTint="66"/>
            <w:vAlign w:val="center"/>
            <w:hideMark/>
          </w:tcPr>
          <w:p w14:paraId="23B00A6C" w14:textId="77777777" w:rsidR="003D4886" w:rsidRPr="00024148" w:rsidRDefault="003D4886" w:rsidP="003655C4">
            <w:pPr>
              <w:widowControl w:val="0"/>
              <w:spacing w:after="0" w:line="240" w:lineRule="auto"/>
              <w:ind w:left="34"/>
              <w:jc w:val="center"/>
              <w:rPr>
                <w:rFonts w:ascii="Tahoma" w:eastAsia="Times New Roman" w:hAnsi="Tahoma" w:cs="Tahoma"/>
                <w:b/>
                <w:color w:val="000000" w:themeColor="text1"/>
                <w:sz w:val="18"/>
                <w:szCs w:val="18"/>
              </w:rPr>
            </w:pPr>
            <w:r w:rsidRPr="00024148">
              <w:rPr>
                <w:rFonts w:ascii="Tahoma" w:eastAsia="Times New Roman" w:hAnsi="Tahoma" w:cs="Tahoma"/>
                <w:b/>
                <w:color w:val="000000" w:themeColor="text1"/>
                <w:sz w:val="18"/>
                <w:szCs w:val="18"/>
              </w:rPr>
              <w:t>B-BBEE Status Level of Contributor</w:t>
            </w:r>
          </w:p>
        </w:tc>
        <w:tc>
          <w:tcPr>
            <w:tcW w:w="3783" w:type="dxa"/>
            <w:shd w:val="clear" w:color="auto" w:fill="B4C6E7" w:themeFill="accent1" w:themeFillTint="66"/>
            <w:vAlign w:val="center"/>
            <w:hideMark/>
          </w:tcPr>
          <w:p w14:paraId="338C889C" w14:textId="77777777" w:rsidR="003D4886" w:rsidRPr="00024148" w:rsidRDefault="003D4886" w:rsidP="003655C4">
            <w:pPr>
              <w:widowControl w:val="0"/>
              <w:spacing w:after="0" w:line="240" w:lineRule="auto"/>
              <w:jc w:val="center"/>
              <w:rPr>
                <w:rFonts w:ascii="Tahoma" w:eastAsia="Times New Roman" w:hAnsi="Tahoma" w:cs="Tahoma"/>
                <w:b/>
                <w:color w:val="000000" w:themeColor="text1"/>
                <w:sz w:val="18"/>
                <w:szCs w:val="18"/>
              </w:rPr>
            </w:pPr>
            <w:r w:rsidRPr="00024148">
              <w:rPr>
                <w:rFonts w:ascii="Tahoma" w:eastAsia="Times New Roman" w:hAnsi="Tahoma" w:cs="Tahoma"/>
                <w:b/>
                <w:color w:val="000000" w:themeColor="text1"/>
                <w:sz w:val="18"/>
                <w:szCs w:val="18"/>
              </w:rPr>
              <w:t>Number of Points</w:t>
            </w:r>
          </w:p>
          <w:p w14:paraId="31618511" w14:textId="77777777" w:rsidR="003D4886" w:rsidRPr="00024148" w:rsidRDefault="003D4886" w:rsidP="003655C4">
            <w:pPr>
              <w:widowControl w:val="0"/>
              <w:spacing w:after="0" w:line="240" w:lineRule="auto"/>
              <w:jc w:val="center"/>
              <w:rPr>
                <w:rFonts w:ascii="Tahoma" w:eastAsia="Times New Roman" w:hAnsi="Tahoma" w:cs="Tahoma"/>
                <w:b/>
                <w:color w:val="000000" w:themeColor="text1"/>
                <w:sz w:val="18"/>
                <w:szCs w:val="18"/>
              </w:rPr>
            </w:pPr>
            <w:r w:rsidRPr="00024148">
              <w:rPr>
                <w:rFonts w:ascii="Tahoma" w:eastAsia="Times New Roman" w:hAnsi="Tahoma" w:cs="Tahoma"/>
                <w:b/>
                <w:color w:val="000000" w:themeColor="text1"/>
                <w:sz w:val="18"/>
                <w:szCs w:val="18"/>
              </w:rPr>
              <w:t>(80/20 system)</w:t>
            </w:r>
          </w:p>
        </w:tc>
      </w:tr>
      <w:tr w:rsidR="00024148" w:rsidRPr="00024148" w14:paraId="666210A1" w14:textId="77777777" w:rsidTr="003655C4">
        <w:trPr>
          <w:trHeight w:val="361"/>
        </w:trPr>
        <w:tc>
          <w:tcPr>
            <w:tcW w:w="3783" w:type="dxa"/>
            <w:shd w:val="clear" w:color="auto" w:fill="FFFFFF" w:themeFill="background1"/>
            <w:vAlign w:val="center"/>
            <w:hideMark/>
          </w:tcPr>
          <w:p w14:paraId="351C4DB3"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1</w:t>
            </w:r>
          </w:p>
        </w:tc>
        <w:tc>
          <w:tcPr>
            <w:tcW w:w="3783" w:type="dxa"/>
            <w:shd w:val="clear" w:color="auto" w:fill="FFFFFF" w:themeFill="background1"/>
            <w:vAlign w:val="center"/>
            <w:hideMark/>
          </w:tcPr>
          <w:p w14:paraId="19DDA079"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20</w:t>
            </w:r>
          </w:p>
        </w:tc>
      </w:tr>
      <w:tr w:rsidR="00024148" w:rsidRPr="00024148" w14:paraId="09887860" w14:textId="77777777" w:rsidTr="003655C4">
        <w:trPr>
          <w:trHeight w:val="361"/>
        </w:trPr>
        <w:tc>
          <w:tcPr>
            <w:tcW w:w="3783" w:type="dxa"/>
            <w:shd w:val="clear" w:color="auto" w:fill="FFFFFF" w:themeFill="background1"/>
            <w:vAlign w:val="center"/>
            <w:hideMark/>
          </w:tcPr>
          <w:p w14:paraId="5B24E60D"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2</w:t>
            </w:r>
          </w:p>
        </w:tc>
        <w:tc>
          <w:tcPr>
            <w:tcW w:w="3783" w:type="dxa"/>
            <w:shd w:val="clear" w:color="auto" w:fill="FFFFFF" w:themeFill="background1"/>
            <w:vAlign w:val="center"/>
            <w:hideMark/>
          </w:tcPr>
          <w:p w14:paraId="319A5A57"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18</w:t>
            </w:r>
          </w:p>
        </w:tc>
      </w:tr>
      <w:tr w:rsidR="00024148" w:rsidRPr="00024148" w14:paraId="3FE5A827" w14:textId="77777777" w:rsidTr="003655C4">
        <w:trPr>
          <w:trHeight w:val="361"/>
        </w:trPr>
        <w:tc>
          <w:tcPr>
            <w:tcW w:w="3783" w:type="dxa"/>
            <w:shd w:val="clear" w:color="auto" w:fill="FFFFFF" w:themeFill="background1"/>
            <w:vAlign w:val="center"/>
            <w:hideMark/>
          </w:tcPr>
          <w:p w14:paraId="537EBA43"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3</w:t>
            </w:r>
          </w:p>
        </w:tc>
        <w:tc>
          <w:tcPr>
            <w:tcW w:w="3783" w:type="dxa"/>
            <w:shd w:val="clear" w:color="auto" w:fill="FFFFFF" w:themeFill="background1"/>
            <w:vAlign w:val="center"/>
            <w:hideMark/>
          </w:tcPr>
          <w:p w14:paraId="3FBC8FCE"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14</w:t>
            </w:r>
          </w:p>
        </w:tc>
      </w:tr>
      <w:tr w:rsidR="00024148" w:rsidRPr="00024148" w14:paraId="045D0474" w14:textId="77777777" w:rsidTr="003655C4">
        <w:trPr>
          <w:trHeight w:val="361"/>
        </w:trPr>
        <w:tc>
          <w:tcPr>
            <w:tcW w:w="3783" w:type="dxa"/>
            <w:shd w:val="clear" w:color="auto" w:fill="FFFFFF" w:themeFill="background1"/>
            <w:vAlign w:val="center"/>
            <w:hideMark/>
          </w:tcPr>
          <w:p w14:paraId="6870C398"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4</w:t>
            </w:r>
          </w:p>
        </w:tc>
        <w:tc>
          <w:tcPr>
            <w:tcW w:w="3783" w:type="dxa"/>
            <w:shd w:val="clear" w:color="auto" w:fill="FFFFFF" w:themeFill="background1"/>
            <w:vAlign w:val="center"/>
            <w:hideMark/>
          </w:tcPr>
          <w:p w14:paraId="490C9FD8"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12</w:t>
            </w:r>
          </w:p>
        </w:tc>
      </w:tr>
      <w:tr w:rsidR="00024148" w:rsidRPr="00024148" w14:paraId="78CF14F4" w14:textId="77777777" w:rsidTr="003655C4">
        <w:trPr>
          <w:trHeight w:val="361"/>
        </w:trPr>
        <w:tc>
          <w:tcPr>
            <w:tcW w:w="3783" w:type="dxa"/>
            <w:shd w:val="clear" w:color="auto" w:fill="FFFFFF" w:themeFill="background1"/>
            <w:vAlign w:val="center"/>
            <w:hideMark/>
          </w:tcPr>
          <w:p w14:paraId="7F808797"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5</w:t>
            </w:r>
          </w:p>
        </w:tc>
        <w:tc>
          <w:tcPr>
            <w:tcW w:w="3783" w:type="dxa"/>
            <w:shd w:val="clear" w:color="auto" w:fill="FFFFFF" w:themeFill="background1"/>
            <w:vAlign w:val="center"/>
            <w:hideMark/>
          </w:tcPr>
          <w:p w14:paraId="00DEA791"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8</w:t>
            </w:r>
          </w:p>
        </w:tc>
      </w:tr>
      <w:tr w:rsidR="00024148" w:rsidRPr="00024148" w14:paraId="560D5217" w14:textId="77777777" w:rsidTr="003655C4">
        <w:trPr>
          <w:trHeight w:val="361"/>
        </w:trPr>
        <w:tc>
          <w:tcPr>
            <w:tcW w:w="3783" w:type="dxa"/>
            <w:shd w:val="clear" w:color="auto" w:fill="FFFFFF" w:themeFill="background1"/>
            <w:vAlign w:val="center"/>
            <w:hideMark/>
          </w:tcPr>
          <w:p w14:paraId="3B63C615"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6</w:t>
            </w:r>
          </w:p>
        </w:tc>
        <w:tc>
          <w:tcPr>
            <w:tcW w:w="3783" w:type="dxa"/>
            <w:shd w:val="clear" w:color="auto" w:fill="FFFFFF" w:themeFill="background1"/>
            <w:vAlign w:val="center"/>
            <w:hideMark/>
          </w:tcPr>
          <w:p w14:paraId="7DB2F927"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6</w:t>
            </w:r>
          </w:p>
        </w:tc>
      </w:tr>
      <w:tr w:rsidR="00024148" w:rsidRPr="00024148" w14:paraId="4E838703" w14:textId="77777777" w:rsidTr="003655C4">
        <w:trPr>
          <w:trHeight w:val="361"/>
        </w:trPr>
        <w:tc>
          <w:tcPr>
            <w:tcW w:w="3783" w:type="dxa"/>
            <w:shd w:val="clear" w:color="auto" w:fill="FFFFFF" w:themeFill="background1"/>
            <w:vAlign w:val="center"/>
            <w:hideMark/>
          </w:tcPr>
          <w:p w14:paraId="58131F2F"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7</w:t>
            </w:r>
          </w:p>
        </w:tc>
        <w:tc>
          <w:tcPr>
            <w:tcW w:w="3783" w:type="dxa"/>
            <w:shd w:val="clear" w:color="auto" w:fill="FFFFFF" w:themeFill="background1"/>
            <w:vAlign w:val="center"/>
            <w:hideMark/>
          </w:tcPr>
          <w:p w14:paraId="70A03E50"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4</w:t>
            </w:r>
          </w:p>
        </w:tc>
      </w:tr>
      <w:tr w:rsidR="00024148" w:rsidRPr="00024148" w14:paraId="1185FFF6" w14:textId="77777777" w:rsidTr="003655C4">
        <w:trPr>
          <w:trHeight w:val="361"/>
        </w:trPr>
        <w:tc>
          <w:tcPr>
            <w:tcW w:w="3783" w:type="dxa"/>
            <w:shd w:val="clear" w:color="auto" w:fill="FFFFFF" w:themeFill="background1"/>
            <w:vAlign w:val="center"/>
            <w:hideMark/>
          </w:tcPr>
          <w:p w14:paraId="26DF52FC"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8</w:t>
            </w:r>
          </w:p>
        </w:tc>
        <w:tc>
          <w:tcPr>
            <w:tcW w:w="3783" w:type="dxa"/>
            <w:shd w:val="clear" w:color="auto" w:fill="FFFFFF" w:themeFill="background1"/>
            <w:vAlign w:val="center"/>
            <w:hideMark/>
          </w:tcPr>
          <w:p w14:paraId="607F5FAB"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2</w:t>
            </w:r>
          </w:p>
        </w:tc>
      </w:tr>
      <w:tr w:rsidR="00024148" w:rsidRPr="00024148" w14:paraId="6619E483" w14:textId="77777777" w:rsidTr="003655C4">
        <w:trPr>
          <w:trHeight w:val="361"/>
        </w:trPr>
        <w:tc>
          <w:tcPr>
            <w:tcW w:w="3783" w:type="dxa"/>
            <w:shd w:val="clear" w:color="auto" w:fill="FFFFFF" w:themeFill="background1"/>
            <w:vAlign w:val="center"/>
            <w:hideMark/>
          </w:tcPr>
          <w:p w14:paraId="5CB935DD"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Non-compliant contributor</w:t>
            </w:r>
          </w:p>
        </w:tc>
        <w:tc>
          <w:tcPr>
            <w:tcW w:w="3783" w:type="dxa"/>
            <w:shd w:val="clear" w:color="auto" w:fill="FFFFFF" w:themeFill="background1"/>
            <w:vAlign w:val="center"/>
            <w:hideMark/>
          </w:tcPr>
          <w:p w14:paraId="485453A6" w14:textId="77777777" w:rsidR="003D4886" w:rsidRPr="00024148" w:rsidRDefault="003D4886" w:rsidP="003655C4">
            <w:pPr>
              <w:widowControl w:val="0"/>
              <w:spacing w:after="0" w:line="240" w:lineRule="auto"/>
              <w:jc w:val="center"/>
              <w:rPr>
                <w:rFonts w:ascii="Tahoma" w:eastAsia="Times New Roman" w:hAnsi="Tahoma" w:cs="Tahoma"/>
                <w:color w:val="000000" w:themeColor="text1"/>
                <w:sz w:val="18"/>
                <w:szCs w:val="18"/>
              </w:rPr>
            </w:pPr>
            <w:r w:rsidRPr="00024148">
              <w:rPr>
                <w:rFonts w:ascii="Tahoma" w:eastAsia="Times New Roman" w:hAnsi="Tahoma" w:cs="Tahoma"/>
                <w:color w:val="000000" w:themeColor="text1"/>
                <w:sz w:val="18"/>
                <w:szCs w:val="18"/>
              </w:rPr>
              <w:t>0</w:t>
            </w:r>
          </w:p>
        </w:tc>
      </w:tr>
    </w:tbl>
    <w:p w14:paraId="0A60744C" w14:textId="77777777" w:rsidR="003D4886" w:rsidRPr="00024148" w:rsidRDefault="003D4886" w:rsidP="003D4886">
      <w:pPr>
        <w:spacing w:after="0"/>
        <w:rPr>
          <w:rFonts w:ascii="Tahoma" w:eastAsia="Times New Roman" w:hAnsi="Tahoma" w:cs="Tahoma"/>
          <w:color w:val="000000" w:themeColor="text1"/>
          <w:sz w:val="18"/>
          <w:szCs w:val="18"/>
          <w:lang w:val="en-GB"/>
        </w:rPr>
      </w:pPr>
    </w:p>
    <w:p w14:paraId="315A4101"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B-BBEE points are allocated to bidder on receipt of the following documentation or evidence: A duly completed Preference Point Claim Form: Standard Bidding Document (SBD 6.1); and the relevant B</w:t>
      </w:r>
      <w:r w:rsidRPr="00024148">
        <w:rPr>
          <w:rFonts w:ascii="Tahoma" w:hAnsi="Tahoma" w:cs="Tahoma"/>
          <w:color w:val="000000" w:themeColor="text1"/>
          <w:sz w:val="18"/>
          <w:szCs w:val="18"/>
        </w:rPr>
        <w:noBreakHyphen/>
        <w:t>BBEE Certificate.</w:t>
      </w:r>
    </w:p>
    <w:p w14:paraId="6E7CA272"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Non- submission</w:t>
      </w:r>
      <w:r w:rsidRPr="00024148">
        <w:rPr>
          <w:rFonts w:ascii="Tahoma" w:hAnsi="Tahoma" w:cs="Tahoma"/>
          <w:b/>
          <w:color w:val="000000" w:themeColor="text1"/>
          <w:sz w:val="18"/>
          <w:szCs w:val="18"/>
        </w:rPr>
        <w:t xml:space="preserve"> </w:t>
      </w:r>
      <w:r w:rsidRPr="00024148">
        <w:rPr>
          <w:rFonts w:ascii="Tahoma" w:hAnsi="Tahoma" w:cs="Tahoma"/>
          <w:color w:val="000000" w:themeColor="text1"/>
          <w:sz w:val="18"/>
          <w:szCs w:val="18"/>
        </w:rPr>
        <w:t xml:space="preserve">of a completed / signed </w:t>
      </w:r>
      <w:r w:rsidRPr="00024148">
        <w:rPr>
          <w:rFonts w:ascii="Tahoma" w:hAnsi="Tahoma" w:cs="Tahoma"/>
          <w:b/>
          <w:color w:val="000000" w:themeColor="text1"/>
          <w:sz w:val="18"/>
          <w:szCs w:val="18"/>
        </w:rPr>
        <w:t xml:space="preserve">Preference Point Claim Form – SBD 6.1 and BBBEE </w:t>
      </w:r>
      <w:r w:rsidRPr="00024148">
        <w:rPr>
          <w:rFonts w:ascii="Tahoma" w:hAnsi="Tahoma" w:cs="Tahoma"/>
          <w:color w:val="000000" w:themeColor="text1"/>
          <w:sz w:val="18"/>
          <w:szCs w:val="18"/>
        </w:rPr>
        <w:t>certificate will result in a zero (0) score on B</w:t>
      </w:r>
      <w:r w:rsidRPr="00024148">
        <w:rPr>
          <w:rFonts w:ascii="Tahoma" w:hAnsi="Tahoma" w:cs="Tahoma"/>
          <w:color w:val="000000" w:themeColor="text1"/>
          <w:sz w:val="18"/>
          <w:szCs w:val="18"/>
        </w:rPr>
        <w:noBreakHyphen/>
        <w:t>BBEE.</w:t>
      </w:r>
    </w:p>
    <w:p w14:paraId="3E70DC83"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points scored by a bidder in respect of the B-BBEE will be added to the points scored for price:</w:t>
      </w:r>
    </w:p>
    <w:tbl>
      <w:tblPr>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2976"/>
      </w:tblGrid>
      <w:tr w:rsidR="00024148" w:rsidRPr="00024148" w14:paraId="67CB75FB" w14:textId="77777777" w:rsidTr="003655C4">
        <w:tc>
          <w:tcPr>
            <w:tcW w:w="4678" w:type="dxa"/>
            <w:shd w:val="clear" w:color="auto" w:fill="B4C6E7" w:themeFill="accent1" w:themeFillTint="66"/>
          </w:tcPr>
          <w:p w14:paraId="0AC8530D" w14:textId="77777777" w:rsidR="003D4886" w:rsidRPr="00024148" w:rsidRDefault="003D4886" w:rsidP="003655C4">
            <w:pPr>
              <w:spacing w:after="0" w:line="240" w:lineRule="auto"/>
              <w:jc w:val="center"/>
              <w:rPr>
                <w:rFonts w:ascii="Tahoma" w:hAnsi="Tahoma" w:cs="Tahoma"/>
                <w:b/>
                <w:color w:val="000000" w:themeColor="text1"/>
                <w:sz w:val="18"/>
                <w:szCs w:val="18"/>
              </w:rPr>
            </w:pPr>
            <w:r w:rsidRPr="00024148">
              <w:rPr>
                <w:rFonts w:ascii="Tahoma" w:hAnsi="Tahoma" w:cs="Tahoma"/>
                <w:b/>
                <w:color w:val="000000" w:themeColor="text1"/>
                <w:sz w:val="18"/>
                <w:szCs w:val="18"/>
              </w:rPr>
              <w:t>AREAS OF EVALUATION</w:t>
            </w:r>
          </w:p>
        </w:tc>
        <w:tc>
          <w:tcPr>
            <w:tcW w:w="2976" w:type="dxa"/>
            <w:shd w:val="clear" w:color="auto" w:fill="B4C6E7" w:themeFill="accent1" w:themeFillTint="66"/>
          </w:tcPr>
          <w:p w14:paraId="4226DBCF" w14:textId="77777777" w:rsidR="003D4886" w:rsidRPr="00024148" w:rsidRDefault="003D4886" w:rsidP="003655C4">
            <w:pPr>
              <w:spacing w:after="0" w:line="240" w:lineRule="auto"/>
              <w:jc w:val="center"/>
              <w:rPr>
                <w:rFonts w:ascii="Tahoma" w:hAnsi="Tahoma" w:cs="Tahoma"/>
                <w:b/>
                <w:color w:val="000000" w:themeColor="text1"/>
                <w:sz w:val="18"/>
                <w:szCs w:val="18"/>
              </w:rPr>
            </w:pPr>
            <w:r w:rsidRPr="00024148">
              <w:rPr>
                <w:rFonts w:ascii="Tahoma" w:hAnsi="Tahoma" w:cs="Tahoma"/>
                <w:b/>
                <w:color w:val="000000" w:themeColor="text1"/>
                <w:sz w:val="18"/>
                <w:szCs w:val="18"/>
              </w:rPr>
              <w:t>POINTS</w:t>
            </w:r>
          </w:p>
        </w:tc>
      </w:tr>
      <w:tr w:rsidR="00024148" w:rsidRPr="00024148" w14:paraId="52F5674A" w14:textId="77777777" w:rsidTr="003655C4">
        <w:tc>
          <w:tcPr>
            <w:tcW w:w="4678" w:type="dxa"/>
          </w:tcPr>
          <w:p w14:paraId="0379F99A" w14:textId="77777777" w:rsidR="003D4886" w:rsidRPr="00024148" w:rsidRDefault="003D4886">
            <w:pPr>
              <w:numPr>
                <w:ilvl w:val="0"/>
                <w:numId w:val="14"/>
              </w:numPr>
              <w:spacing w:after="0" w:line="240" w:lineRule="auto"/>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Price </w:t>
            </w:r>
          </w:p>
        </w:tc>
        <w:tc>
          <w:tcPr>
            <w:tcW w:w="2976" w:type="dxa"/>
          </w:tcPr>
          <w:p w14:paraId="79692D22" w14:textId="77777777" w:rsidR="003D4886" w:rsidRPr="00024148" w:rsidRDefault="003D4886" w:rsidP="003655C4">
            <w:pPr>
              <w:spacing w:after="0" w:line="240" w:lineRule="auto"/>
              <w:jc w:val="center"/>
              <w:rPr>
                <w:rFonts w:ascii="Tahoma" w:hAnsi="Tahoma" w:cs="Tahoma"/>
                <w:b/>
                <w:color w:val="000000" w:themeColor="text1"/>
                <w:sz w:val="18"/>
                <w:szCs w:val="18"/>
              </w:rPr>
            </w:pPr>
            <w:r w:rsidRPr="00024148">
              <w:rPr>
                <w:rFonts w:ascii="Tahoma" w:hAnsi="Tahoma" w:cs="Tahoma"/>
                <w:b/>
                <w:color w:val="000000" w:themeColor="text1"/>
                <w:sz w:val="18"/>
                <w:szCs w:val="18"/>
              </w:rPr>
              <w:t xml:space="preserve">80 </w:t>
            </w:r>
          </w:p>
        </w:tc>
      </w:tr>
      <w:tr w:rsidR="00024148" w:rsidRPr="00024148" w14:paraId="0E6F4B61" w14:textId="77777777" w:rsidTr="003655C4">
        <w:tc>
          <w:tcPr>
            <w:tcW w:w="4678" w:type="dxa"/>
          </w:tcPr>
          <w:p w14:paraId="2B885820" w14:textId="77777777" w:rsidR="003D4886" w:rsidRPr="00024148" w:rsidRDefault="003D4886">
            <w:pPr>
              <w:numPr>
                <w:ilvl w:val="0"/>
                <w:numId w:val="14"/>
              </w:numPr>
              <w:spacing w:after="0" w:line="240" w:lineRule="auto"/>
              <w:jc w:val="both"/>
              <w:rPr>
                <w:rFonts w:ascii="Tahoma" w:hAnsi="Tahoma" w:cs="Tahoma"/>
                <w:color w:val="000000" w:themeColor="text1"/>
                <w:sz w:val="18"/>
                <w:szCs w:val="18"/>
              </w:rPr>
            </w:pPr>
            <w:r w:rsidRPr="00024148">
              <w:rPr>
                <w:rFonts w:ascii="Tahoma" w:hAnsi="Tahoma" w:cs="Tahoma"/>
                <w:color w:val="000000" w:themeColor="text1"/>
                <w:sz w:val="18"/>
                <w:szCs w:val="18"/>
              </w:rPr>
              <w:t>B-BBEE Status Level of Contribution</w:t>
            </w:r>
          </w:p>
        </w:tc>
        <w:tc>
          <w:tcPr>
            <w:tcW w:w="2976" w:type="dxa"/>
          </w:tcPr>
          <w:p w14:paraId="28A9A017" w14:textId="77777777" w:rsidR="003D4886" w:rsidRPr="00024148" w:rsidRDefault="003D4886" w:rsidP="003655C4">
            <w:pPr>
              <w:spacing w:after="0" w:line="240" w:lineRule="auto"/>
              <w:jc w:val="center"/>
              <w:rPr>
                <w:rFonts w:ascii="Tahoma" w:hAnsi="Tahoma" w:cs="Tahoma"/>
                <w:b/>
                <w:bCs/>
                <w:color w:val="000000" w:themeColor="text1"/>
                <w:sz w:val="18"/>
                <w:szCs w:val="18"/>
              </w:rPr>
            </w:pPr>
            <w:r w:rsidRPr="00024148">
              <w:rPr>
                <w:rFonts w:ascii="Tahoma" w:hAnsi="Tahoma" w:cs="Tahoma"/>
                <w:b/>
                <w:bCs/>
                <w:color w:val="000000" w:themeColor="text1"/>
                <w:sz w:val="18"/>
                <w:szCs w:val="18"/>
              </w:rPr>
              <w:t xml:space="preserve">20 </w:t>
            </w:r>
          </w:p>
        </w:tc>
      </w:tr>
      <w:tr w:rsidR="003D4886" w:rsidRPr="00024148" w14:paraId="0B862FC5" w14:textId="77777777" w:rsidTr="003655C4">
        <w:tc>
          <w:tcPr>
            <w:tcW w:w="4678" w:type="dxa"/>
          </w:tcPr>
          <w:p w14:paraId="5EAB847B" w14:textId="77777777" w:rsidR="003D4886" w:rsidRPr="00024148" w:rsidRDefault="003D4886" w:rsidP="003655C4">
            <w:pPr>
              <w:autoSpaceDE w:val="0"/>
              <w:autoSpaceDN w:val="0"/>
              <w:adjustRightInd w:val="0"/>
              <w:spacing w:after="0" w:line="240" w:lineRule="auto"/>
              <w:rPr>
                <w:rFonts w:ascii="Tahoma" w:hAnsi="Tahoma" w:cs="Tahoma"/>
                <w:color w:val="000000" w:themeColor="text1"/>
                <w:sz w:val="18"/>
                <w:szCs w:val="18"/>
              </w:rPr>
            </w:pPr>
            <w:r w:rsidRPr="00024148">
              <w:rPr>
                <w:rFonts w:ascii="Tahoma" w:hAnsi="Tahoma" w:cs="Tahoma"/>
                <w:b/>
                <w:bCs/>
                <w:color w:val="000000" w:themeColor="text1"/>
                <w:sz w:val="18"/>
                <w:szCs w:val="18"/>
              </w:rPr>
              <w:t>Total</w:t>
            </w:r>
          </w:p>
        </w:tc>
        <w:tc>
          <w:tcPr>
            <w:tcW w:w="2976" w:type="dxa"/>
          </w:tcPr>
          <w:p w14:paraId="75063E05" w14:textId="77777777" w:rsidR="003D4886" w:rsidRPr="00024148" w:rsidRDefault="003D4886" w:rsidP="003655C4">
            <w:pPr>
              <w:spacing w:after="0" w:line="240" w:lineRule="auto"/>
              <w:jc w:val="center"/>
              <w:rPr>
                <w:rFonts w:ascii="Tahoma" w:hAnsi="Tahoma" w:cs="Tahoma"/>
                <w:b/>
                <w:bCs/>
                <w:color w:val="000000" w:themeColor="text1"/>
                <w:sz w:val="18"/>
                <w:szCs w:val="18"/>
              </w:rPr>
            </w:pPr>
            <w:r w:rsidRPr="00024148">
              <w:rPr>
                <w:rFonts w:ascii="Tahoma" w:hAnsi="Tahoma" w:cs="Tahoma"/>
                <w:b/>
                <w:bCs/>
                <w:color w:val="000000" w:themeColor="text1"/>
                <w:sz w:val="18"/>
                <w:szCs w:val="18"/>
              </w:rPr>
              <w:t>100</w:t>
            </w:r>
          </w:p>
        </w:tc>
      </w:tr>
    </w:tbl>
    <w:p w14:paraId="35E3460C" w14:textId="77777777" w:rsidR="003D4886" w:rsidRPr="00024148" w:rsidRDefault="003D4886" w:rsidP="003D4886">
      <w:pPr>
        <w:spacing w:after="0"/>
        <w:ind w:left="1800"/>
        <w:rPr>
          <w:rFonts w:ascii="Tahoma" w:eastAsia="Times New Roman" w:hAnsi="Tahoma" w:cs="Tahoma"/>
          <w:color w:val="000000" w:themeColor="text1"/>
          <w:sz w:val="18"/>
          <w:szCs w:val="18"/>
        </w:rPr>
      </w:pPr>
    </w:p>
    <w:p w14:paraId="6B031E03" w14:textId="77777777" w:rsidR="003D4886" w:rsidRPr="00024148" w:rsidRDefault="003D4886">
      <w:pPr>
        <w:numPr>
          <w:ilvl w:val="2"/>
          <w:numId w:val="31"/>
        </w:numPr>
        <w:spacing w:after="0" w:line="360" w:lineRule="auto"/>
        <w:ind w:left="709" w:hanging="709"/>
        <w:contextualSpacing/>
        <w:jc w:val="both"/>
        <w:rPr>
          <w:rFonts w:ascii="Tahoma" w:hAnsi="Tahoma" w:cs="Tahoma"/>
          <w:b/>
          <w:color w:val="000000" w:themeColor="text1"/>
          <w:sz w:val="18"/>
          <w:szCs w:val="18"/>
        </w:rPr>
      </w:pPr>
      <w:r w:rsidRPr="00024148">
        <w:rPr>
          <w:rFonts w:ascii="Tahoma" w:hAnsi="Tahoma" w:cs="Tahoma"/>
          <w:b/>
          <w:color w:val="000000" w:themeColor="text1"/>
          <w:sz w:val="18"/>
          <w:szCs w:val="18"/>
        </w:rPr>
        <w:t>Joint Ventures, Consortiums and Trusts:</w:t>
      </w:r>
    </w:p>
    <w:p w14:paraId="71A34941"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 trust, </w:t>
      </w:r>
      <w:proofErr w:type="gramStart"/>
      <w:r w:rsidRPr="00024148">
        <w:rPr>
          <w:rFonts w:ascii="Tahoma" w:hAnsi="Tahoma" w:cs="Tahoma"/>
          <w:color w:val="000000" w:themeColor="text1"/>
          <w:sz w:val="18"/>
          <w:szCs w:val="18"/>
        </w:rPr>
        <w:t>consortium</w:t>
      </w:r>
      <w:proofErr w:type="gramEnd"/>
      <w:r w:rsidRPr="00024148">
        <w:rPr>
          <w:rFonts w:ascii="Tahoma" w:hAnsi="Tahoma" w:cs="Tahoma"/>
          <w:color w:val="000000" w:themeColor="text1"/>
          <w:sz w:val="18"/>
          <w:szCs w:val="18"/>
        </w:rPr>
        <w:t xml:space="preserve"> or joint venture, will qualify for points on evaluation of their B-BBEE status level as a legal entity, provided that the entity submits the requisite B-BBEE status level certificate.</w:t>
      </w:r>
    </w:p>
    <w:p w14:paraId="203E3FAC"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 A trust, consortium or joint venture will qualify for points on evaluation of their B-BBEE status level as an unincorporated entity, provided that the entity submits their requisite, consolidated   B-BBEE scorecard as if they were a group structure and on condition that such a consolidated B-BBEE scorecard is prepared for every separate bid application.</w:t>
      </w:r>
    </w:p>
    <w:p w14:paraId="0F1D631C"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Bidders must submit substantive proof of the existence of joint ventures and/or consortium arrangements. The College will accept signed agreements as satisfactory proof for the existence of a joint venture and/or consortia arrangement. </w:t>
      </w:r>
    </w:p>
    <w:p w14:paraId="756FD06E"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Joint venture and/or consortia agreements must clearly set out the roles and responsibilities of the lead partner, alongside the joint venture and/or consortium. </w:t>
      </w:r>
    </w:p>
    <w:p w14:paraId="5D9C130E" w14:textId="77777777" w:rsidR="003D4886" w:rsidRPr="00024148" w:rsidRDefault="003D4886" w:rsidP="003D4886">
      <w:pPr>
        <w:spacing w:after="0"/>
        <w:ind w:left="1440"/>
        <w:contextualSpacing/>
        <w:rPr>
          <w:rFonts w:ascii="Tahoma" w:hAnsi="Tahoma" w:cs="Tahoma"/>
          <w:color w:val="000000" w:themeColor="text1"/>
          <w:sz w:val="18"/>
          <w:szCs w:val="18"/>
        </w:rPr>
      </w:pPr>
      <w:r w:rsidRPr="00024148">
        <w:rPr>
          <w:rFonts w:ascii="Tahoma" w:hAnsi="Tahoma" w:cs="Tahoma"/>
          <w:color w:val="000000" w:themeColor="text1"/>
          <w:sz w:val="18"/>
          <w:szCs w:val="18"/>
        </w:rPr>
        <w:t xml:space="preserve">The agreement must also clearly identify the lead partner that is accordingly provided with a power of attorney to bind the </w:t>
      </w:r>
      <w:proofErr w:type="gramStart"/>
      <w:r w:rsidRPr="00024148">
        <w:rPr>
          <w:rFonts w:ascii="Tahoma" w:hAnsi="Tahoma" w:cs="Tahoma"/>
          <w:color w:val="000000" w:themeColor="text1"/>
          <w:sz w:val="18"/>
          <w:szCs w:val="18"/>
        </w:rPr>
        <w:t>other</w:t>
      </w:r>
      <w:proofErr w:type="gramEnd"/>
      <w:r w:rsidRPr="00024148">
        <w:rPr>
          <w:rFonts w:ascii="Tahoma" w:hAnsi="Tahoma" w:cs="Tahoma"/>
          <w:color w:val="000000" w:themeColor="text1"/>
          <w:sz w:val="18"/>
          <w:szCs w:val="18"/>
        </w:rPr>
        <w:t xml:space="preserve"> </w:t>
      </w:r>
    </w:p>
    <w:p w14:paraId="4793ED1B" w14:textId="77777777" w:rsidR="003D4886" w:rsidRPr="00024148" w:rsidRDefault="003D4886" w:rsidP="003D4886">
      <w:pPr>
        <w:spacing w:after="0"/>
        <w:ind w:left="1440"/>
        <w:contextualSpacing/>
        <w:rPr>
          <w:rFonts w:ascii="Tahoma" w:hAnsi="Tahoma" w:cs="Tahoma"/>
          <w:color w:val="000000" w:themeColor="text1"/>
          <w:sz w:val="18"/>
          <w:szCs w:val="18"/>
        </w:rPr>
      </w:pPr>
      <w:r w:rsidRPr="00024148">
        <w:rPr>
          <w:rFonts w:ascii="Tahoma" w:hAnsi="Tahoma" w:cs="Tahoma"/>
          <w:color w:val="000000" w:themeColor="text1"/>
          <w:sz w:val="18"/>
          <w:szCs w:val="18"/>
        </w:rPr>
        <w:t>co-parties in all matters pertaining to the joint venture and/or consortia arrangement.</w:t>
      </w:r>
    </w:p>
    <w:p w14:paraId="10FC09AA" w14:textId="77777777" w:rsidR="003D4886" w:rsidRPr="00024148" w:rsidRDefault="003D4886" w:rsidP="003D4886">
      <w:pPr>
        <w:spacing w:after="0"/>
        <w:ind w:left="1440"/>
        <w:contextualSpacing/>
        <w:rPr>
          <w:rFonts w:ascii="Tahoma" w:hAnsi="Tahoma" w:cs="Tahoma"/>
          <w:color w:val="000000" w:themeColor="text1"/>
          <w:sz w:val="18"/>
          <w:szCs w:val="18"/>
        </w:rPr>
      </w:pPr>
    </w:p>
    <w:p w14:paraId="300B84F8" w14:textId="77777777" w:rsidR="003D4886" w:rsidRPr="00024148" w:rsidRDefault="003D4886" w:rsidP="003D4886">
      <w:pPr>
        <w:spacing w:after="0"/>
        <w:ind w:left="1440"/>
        <w:contextualSpacing/>
        <w:rPr>
          <w:rFonts w:ascii="Tahoma" w:hAnsi="Tahoma" w:cs="Tahoma"/>
          <w:color w:val="000000" w:themeColor="text1"/>
          <w:sz w:val="18"/>
          <w:szCs w:val="18"/>
        </w:rPr>
      </w:pPr>
    </w:p>
    <w:p w14:paraId="44F8D923" w14:textId="77777777" w:rsidR="003D4886" w:rsidRPr="00024148" w:rsidRDefault="003D4886">
      <w:pPr>
        <w:numPr>
          <w:ilvl w:val="2"/>
          <w:numId w:val="31"/>
        </w:numPr>
        <w:spacing w:after="0" w:line="360" w:lineRule="auto"/>
        <w:ind w:left="709" w:hanging="709"/>
        <w:contextualSpacing/>
        <w:jc w:val="both"/>
        <w:rPr>
          <w:rFonts w:ascii="Tahoma" w:hAnsi="Tahoma" w:cs="Tahoma"/>
          <w:b/>
          <w:color w:val="000000" w:themeColor="text1"/>
          <w:sz w:val="18"/>
          <w:szCs w:val="18"/>
        </w:rPr>
      </w:pPr>
      <w:r w:rsidRPr="00024148">
        <w:rPr>
          <w:rFonts w:ascii="Tahoma" w:hAnsi="Tahoma" w:cs="Tahoma"/>
          <w:b/>
          <w:color w:val="000000" w:themeColor="text1"/>
          <w:sz w:val="18"/>
          <w:szCs w:val="18"/>
        </w:rPr>
        <w:lastRenderedPageBreak/>
        <w:t>Claim B-BBEE Points:</w:t>
      </w:r>
    </w:p>
    <w:p w14:paraId="19AEF2A7" w14:textId="77777777" w:rsidR="003D4886" w:rsidRPr="00024148" w:rsidRDefault="003D4886">
      <w:pPr>
        <w:numPr>
          <w:ilvl w:val="3"/>
          <w:numId w:val="31"/>
        </w:numPr>
        <w:spacing w:after="0" w:line="360" w:lineRule="auto"/>
        <w:ind w:left="1440"/>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Prospective bidders who wish to qualify for and claim preferential points are obviated to fully comply with regulations 3 of the PPPFA Regulation in so far as it pertains to B-BBEE points claim.</w:t>
      </w:r>
    </w:p>
    <w:p w14:paraId="679FA976" w14:textId="77777777" w:rsidR="003D4886" w:rsidRPr="00024148" w:rsidRDefault="003D4886" w:rsidP="003D4886">
      <w:pPr>
        <w:outlineLvl w:val="0"/>
        <w:rPr>
          <w:rFonts w:ascii="Tahoma" w:hAnsi="Tahoma" w:cs="Tahoma"/>
          <w:b/>
          <w:color w:val="000000" w:themeColor="text1"/>
          <w:sz w:val="18"/>
          <w:szCs w:val="18"/>
        </w:rPr>
      </w:pPr>
    </w:p>
    <w:p w14:paraId="733507EE" w14:textId="77777777" w:rsidR="003D4886" w:rsidRPr="00024148" w:rsidRDefault="003D4886" w:rsidP="003D4886">
      <w:pPr>
        <w:outlineLvl w:val="0"/>
        <w:rPr>
          <w:rFonts w:ascii="Tahoma" w:hAnsi="Tahoma" w:cs="Tahoma"/>
          <w:b/>
          <w:color w:val="000000" w:themeColor="text1"/>
          <w:sz w:val="18"/>
          <w:szCs w:val="18"/>
        </w:rPr>
      </w:pPr>
      <w:r w:rsidRPr="00024148">
        <w:rPr>
          <w:rFonts w:ascii="Tahoma" w:hAnsi="Tahoma" w:cs="Tahoma"/>
          <w:b/>
          <w:color w:val="000000" w:themeColor="text1"/>
          <w:sz w:val="18"/>
          <w:szCs w:val="18"/>
        </w:rPr>
        <w:t>PART D – SUBMISSIONS</w:t>
      </w:r>
    </w:p>
    <w:p w14:paraId="547E1D29" w14:textId="77777777" w:rsidR="003D4886" w:rsidRPr="00024148" w:rsidRDefault="003D4886" w:rsidP="003D4886">
      <w:pPr>
        <w:pStyle w:val="Heading2"/>
        <w:numPr>
          <w:ilvl w:val="0"/>
          <w:numId w:val="4"/>
        </w:numPr>
        <w:tabs>
          <w:tab w:val="num" w:pos="720"/>
        </w:tabs>
        <w:ind w:left="426" w:hanging="426"/>
        <w:rPr>
          <w:rFonts w:ascii="Tahoma" w:hAnsi="Tahoma" w:cs="Tahoma"/>
          <w:color w:val="000000" w:themeColor="text1"/>
          <w:sz w:val="18"/>
          <w:szCs w:val="18"/>
        </w:rPr>
      </w:pPr>
      <w:r w:rsidRPr="00024148">
        <w:rPr>
          <w:rFonts w:ascii="Tahoma" w:hAnsi="Tahoma" w:cs="Tahoma"/>
          <w:color w:val="000000" w:themeColor="text1"/>
          <w:sz w:val="18"/>
          <w:szCs w:val="18"/>
        </w:rPr>
        <w:t>SUBMISSION OF PROPOSAL</w:t>
      </w:r>
    </w:p>
    <w:p w14:paraId="053196B9" w14:textId="77777777" w:rsidR="003D4886" w:rsidRPr="00024148" w:rsidRDefault="003D4886">
      <w:pPr>
        <w:numPr>
          <w:ilvl w:val="1"/>
          <w:numId w:val="31"/>
        </w:numPr>
        <w:spacing w:after="120" w:line="360" w:lineRule="auto"/>
        <w:ind w:left="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proposal must be accompanied by the below mentioned document for tender submissions.</w:t>
      </w:r>
    </w:p>
    <w:p w14:paraId="5A6FEF1A" w14:textId="77777777" w:rsidR="003D4886" w:rsidRPr="00024148" w:rsidRDefault="003D4886">
      <w:pPr>
        <w:numPr>
          <w:ilvl w:val="1"/>
          <w:numId w:val="31"/>
        </w:numPr>
        <w:spacing w:after="120" w:line="360" w:lineRule="auto"/>
        <w:ind w:left="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TECHNICAL SUBMISSION, wherein the bidder should address all aspects of the required scope of services.</w:t>
      </w:r>
    </w:p>
    <w:p w14:paraId="1334A59E" w14:textId="77777777" w:rsidR="003D4886" w:rsidRPr="00024148" w:rsidRDefault="003D4886">
      <w:pPr>
        <w:numPr>
          <w:ilvl w:val="1"/>
          <w:numId w:val="31"/>
        </w:numPr>
        <w:spacing w:after="120" w:line="360" w:lineRule="auto"/>
        <w:ind w:left="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 The FINANCIAL SUBMISSION, wherein the bidder should include the proposed fees for the project.</w:t>
      </w:r>
    </w:p>
    <w:p w14:paraId="65C26AD3" w14:textId="038908BC" w:rsidR="003D4886" w:rsidRPr="00024148" w:rsidRDefault="003D4886">
      <w:pPr>
        <w:numPr>
          <w:ilvl w:val="1"/>
          <w:numId w:val="31"/>
        </w:numPr>
        <w:spacing w:after="240" w:line="360" w:lineRule="auto"/>
        <w:ind w:left="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Proposals must be attached with other required documents on the </w:t>
      </w:r>
      <w:proofErr w:type="spellStart"/>
      <w:proofErr w:type="gramStart"/>
      <w:r w:rsidR="009D0776" w:rsidRPr="00024148">
        <w:rPr>
          <w:rFonts w:ascii="Tahoma" w:hAnsi="Tahoma" w:cs="Tahoma"/>
          <w:color w:val="000000" w:themeColor="text1"/>
          <w:sz w:val="18"/>
          <w:szCs w:val="18"/>
        </w:rPr>
        <w:t>etender</w:t>
      </w:r>
      <w:proofErr w:type="spellEnd"/>
      <w:r w:rsidR="009D0776" w:rsidRPr="00024148">
        <w:rPr>
          <w:rFonts w:ascii="Tahoma" w:hAnsi="Tahoma" w:cs="Tahoma"/>
          <w:color w:val="000000" w:themeColor="text1"/>
          <w:sz w:val="18"/>
          <w:szCs w:val="18"/>
        </w:rPr>
        <w:t xml:space="preserve"> </w:t>
      </w:r>
      <w:r w:rsidRPr="00024148">
        <w:rPr>
          <w:rFonts w:ascii="Tahoma" w:hAnsi="Tahoma" w:cs="Tahoma"/>
          <w:color w:val="000000" w:themeColor="text1"/>
          <w:sz w:val="18"/>
          <w:szCs w:val="18"/>
        </w:rPr>
        <w:t xml:space="preserve"> submission</w:t>
      </w:r>
      <w:proofErr w:type="gramEnd"/>
      <w:r w:rsidRPr="00024148">
        <w:rPr>
          <w:rFonts w:ascii="Tahoma" w:hAnsi="Tahoma" w:cs="Tahoma"/>
          <w:color w:val="000000" w:themeColor="text1"/>
          <w:sz w:val="18"/>
          <w:szCs w:val="18"/>
        </w:rPr>
        <w:t xml:space="preserve"> portal</w:t>
      </w:r>
    </w:p>
    <w:p w14:paraId="6E8904FB" w14:textId="77777777" w:rsidR="003D4886" w:rsidRPr="00024148" w:rsidRDefault="003D4886" w:rsidP="003D4886">
      <w:pPr>
        <w:ind w:left="709"/>
        <w:contextualSpacing/>
        <w:rPr>
          <w:rFonts w:ascii="Tahoma" w:hAnsi="Tahoma" w:cs="Tahoma"/>
          <w:color w:val="000000" w:themeColor="text1"/>
          <w:sz w:val="18"/>
          <w:szCs w:val="18"/>
        </w:rPr>
      </w:pPr>
    </w:p>
    <w:p w14:paraId="1990F358" w14:textId="77777777" w:rsidR="003D4886" w:rsidRPr="00024148" w:rsidRDefault="003D4886">
      <w:pPr>
        <w:numPr>
          <w:ilvl w:val="0"/>
          <w:numId w:val="31"/>
        </w:numPr>
        <w:spacing w:after="240" w:line="360" w:lineRule="auto"/>
        <w:ind w:hanging="720"/>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CONTENT OF THE TECHNICAL SUBMISSION</w:t>
      </w:r>
    </w:p>
    <w:p w14:paraId="68D428A5" w14:textId="77777777" w:rsidR="003D4886" w:rsidRPr="00024148" w:rsidRDefault="003D4886" w:rsidP="003D4886">
      <w:pPr>
        <w:spacing w:after="120"/>
        <w:ind w:firstLine="709"/>
        <w:rPr>
          <w:rFonts w:ascii="Tahoma" w:hAnsi="Tahoma" w:cs="Tahoma"/>
          <w:color w:val="000000" w:themeColor="text1"/>
          <w:sz w:val="18"/>
          <w:szCs w:val="18"/>
        </w:rPr>
      </w:pPr>
      <w:r w:rsidRPr="00024148">
        <w:rPr>
          <w:rFonts w:ascii="Tahoma" w:hAnsi="Tahoma" w:cs="Tahoma"/>
          <w:color w:val="000000" w:themeColor="text1"/>
          <w:sz w:val="18"/>
          <w:szCs w:val="18"/>
        </w:rPr>
        <w:t>The technical submission should include the following:</w:t>
      </w:r>
    </w:p>
    <w:p w14:paraId="2E282C31" w14:textId="77777777" w:rsidR="003D4886" w:rsidRPr="00024148" w:rsidRDefault="003D4886">
      <w:pPr>
        <w:numPr>
          <w:ilvl w:val="1"/>
          <w:numId w:val="31"/>
        </w:numPr>
        <w:spacing w:after="12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Cover Page</w:t>
      </w:r>
    </w:p>
    <w:p w14:paraId="56341D01" w14:textId="77777777" w:rsidR="003D4886" w:rsidRPr="00024148" w:rsidRDefault="003D4886">
      <w:pPr>
        <w:numPr>
          <w:ilvl w:val="1"/>
          <w:numId w:val="31"/>
        </w:numPr>
        <w:spacing w:after="12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Mandatory documents</w:t>
      </w:r>
    </w:p>
    <w:p w14:paraId="28499AF6" w14:textId="77777777" w:rsidR="003D4886" w:rsidRPr="00024148" w:rsidRDefault="003D4886">
      <w:pPr>
        <w:numPr>
          <w:ilvl w:val="1"/>
          <w:numId w:val="31"/>
        </w:numPr>
        <w:spacing w:after="12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Introduction and Executive Summary</w:t>
      </w:r>
    </w:p>
    <w:p w14:paraId="2ACAA2EA" w14:textId="77777777" w:rsidR="003D4886" w:rsidRPr="00024148" w:rsidRDefault="003D4886">
      <w:pPr>
        <w:numPr>
          <w:ilvl w:val="1"/>
          <w:numId w:val="31"/>
        </w:numPr>
        <w:spacing w:after="12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Company and contact information of the bidder, including all parties/team members to the consortium where applicable.</w:t>
      </w:r>
    </w:p>
    <w:p w14:paraId="3AD8B2CA" w14:textId="77777777" w:rsidR="003D4886" w:rsidRPr="00024148" w:rsidRDefault="003D4886">
      <w:pPr>
        <w:numPr>
          <w:ilvl w:val="1"/>
          <w:numId w:val="31"/>
        </w:numPr>
        <w:autoSpaceDE w:val="0"/>
        <w:autoSpaceDN w:val="0"/>
        <w:adjustRightInd w:val="0"/>
        <w:spacing w:after="0" w:line="360" w:lineRule="auto"/>
        <w:ind w:left="709" w:hanging="709"/>
        <w:contextualSpacing/>
        <w:jc w:val="both"/>
        <w:rPr>
          <w:rFonts w:ascii="Tahoma" w:eastAsia="Times New Roman" w:hAnsi="Tahoma" w:cs="Tahoma"/>
          <w:color w:val="000000" w:themeColor="text1"/>
          <w:sz w:val="18"/>
          <w:szCs w:val="18"/>
          <w:lang w:val="en-US"/>
        </w:rPr>
      </w:pPr>
    </w:p>
    <w:p w14:paraId="264FC9AC" w14:textId="77777777" w:rsidR="003D4886" w:rsidRPr="00024148" w:rsidRDefault="003D4886">
      <w:pPr>
        <w:numPr>
          <w:ilvl w:val="1"/>
          <w:numId w:val="31"/>
        </w:numPr>
        <w:spacing w:after="240" w:line="360" w:lineRule="auto"/>
        <w:ind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References that clearly demonstrate the relevant experience in supply of IT equipment</w:t>
      </w:r>
    </w:p>
    <w:p w14:paraId="5DF8A09A" w14:textId="77777777" w:rsidR="003D4886" w:rsidRPr="00024148" w:rsidRDefault="003D4886">
      <w:pPr>
        <w:numPr>
          <w:ilvl w:val="1"/>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Proof of experience in supplying IT equipment. This may be in the form of appointment letters, tender award letters or any other form of evidence.   </w:t>
      </w:r>
    </w:p>
    <w:p w14:paraId="26361AF9" w14:textId="77777777" w:rsidR="003D4886" w:rsidRPr="00024148" w:rsidRDefault="003D4886" w:rsidP="003D4886">
      <w:pPr>
        <w:ind w:left="720"/>
        <w:contextualSpacing/>
        <w:rPr>
          <w:rFonts w:ascii="Tahoma" w:hAnsi="Tahoma" w:cs="Tahoma"/>
          <w:color w:val="000000" w:themeColor="text1"/>
          <w:sz w:val="18"/>
          <w:szCs w:val="18"/>
        </w:rPr>
      </w:pPr>
    </w:p>
    <w:p w14:paraId="04B592EF" w14:textId="77777777" w:rsidR="003D4886" w:rsidRPr="00024148" w:rsidRDefault="003D4886">
      <w:pPr>
        <w:numPr>
          <w:ilvl w:val="1"/>
          <w:numId w:val="3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CVs of the Team that will be assigned to this Project as well as copies of the relevant qualifications as detailed below: </w:t>
      </w:r>
    </w:p>
    <w:p w14:paraId="44D29172" w14:textId="77777777" w:rsidR="003D4886" w:rsidRPr="00024148" w:rsidRDefault="003D4886" w:rsidP="003D4886">
      <w:pPr>
        <w:pStyle w:val="ListParagraph"/>
        <w:spacing w:after="120"/>
        <w:rPr>
          <w:rFonts w:ascii="Tahoma" w:hAnsi="Tahoma" w:cs="Tahoma"/>
          <w:color w:val="000000" w:themeColor="text1"/>
          <w:sz w:val="18"/>
          <w:szCs w:val="18"/>
        </w:rPr>
      </w:pPr>
    </w:p>
    <w:p w14:paraId="5D22AC36" w14:textId="77777777" w:rsidR="003D4886" w:rsidRPr="00024148" w:rsidRDefault="003D4886">
      <w:pPr>
        <w:numPr>
          <w:ilvl w:val="1"/>
          <w:numId w:val="7"/>
        </w:numPr>
        <w:spacing w:after="12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bidder must ensure the following in the above documents:</w:t>
      </w:r>
    </w:p>
    <w:p w14:paraId="16357FBE" w14:textId="77777777" w:rsidR="003D4886" w:rsidRPr="00024148" w:rsidRDefault="003D4886">
      <w:pPr>
        <w:numPr>
          <w:ilvl w:val="2"/>
          <w:numId w:val="7"/>
        </w:numPr>
        <w:spacing w:after="120" w:line="360" w:lineRule="auto"/>
        <w:ind w:left="851" w:hanging="851"/>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Proof of partnership with the reputable IT manufactures </w:t>
      </w:r>
    </w:p>
    <w:p w14:paraId="1D72539F" w14:textId="77777777" w:rsidR="003D4886" w:rsidRPr="00024148" w:rsidRDefault="003D4886" w:rsidP="003D4886">
      <w:pPr>
        <w:spacing w:after="120" w:line="360" w:lineRule="auto"/>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 17.15.2. Demonstrated proven previous experience and </w:t>
      </w:r>
      <w:proofErr w:type="gramStart"/>
      <w:r w:rsidRPr="00024148">
        <w:rPr>
          <w:rFonts w:ascii="Tahoma" w:hAnsi="Tahoma" w:cs="Tahoma"/>
          <w:color w:val="000000" w:themeColor="text1"/>
          <w:sz w:val="18"/>
          <w:szCs w:val="18"/>
        </w:rPr>
        <w:t>knowledge</w:t>
      </w:r>
      <w:proofErr w:type="gramEnd"/>
    </w:p>
    <w:p w14:paraId="45FECC0F" w14:textId="77777777" w:rsidR="003D4886" w:rsidRPr="00024148" w:rsidRDefault="003D4886" w:rsidP="003D4886">
      <w:pPr>
        <w:spacing w:after="120"/>
        <w:ind w:left="993"/>
        <w:contextualSpacing/>
        <w:rPr>
          <w:rFonts w:ascii="Tahoma" w:hAnsi="Tahoma" w:cs="Tahoma"/>
          <w:color w:val="000000" w:themeColor="text1"/>
          <w:sz w:val="18"/>
          <w:szCs w:val="18"/>
        </w:rPr>
      </w:pPr>
    </w:p>
    <w:p w14:paraId="5AE7385C" w14:textId="77777777" w:rsidR="003D4886" w:rsidRPr="00024148" w:rsidRDefault="003D4886">
      <w:pPr>
        <w:numPr>
          <w:ilvl w:val="2"/>
          <w:numId w:val="7"/>
        </w:numPr>
        <w:spacing w:after="120" w:line="360" w:lineRule="auto"/>
        <w:ind w:left="993" w:hanging="851"/>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Compulsory tender documents completed in full together with supplementary bidder documents as required. This includes tax certificates and </w:t>
      </w:r>
      <w:proofErr w:type="gramStart"/>
      <w:r w:rsidRPr="00024148">
        <w:rPr>
          <w:rFonts w:ascii="Tahoma" w:hAnsi="Tahoma" w:cs="Tahoma"/>
          <w:color w:val="000000" w:themeColor="text1"/>
          <w:sz w:val="18"/>
          <w:szCs w:val="18"/>
        </w:rPr>
        <w:t>completed</w:t>
      </w:r>
      <w:proofErr w:type="gramEnd"/>
      <w:r w:rsidRPr="00024148">
        <w:rPr>
          <w:rFonts w:ascii="Tahoma" w:hAnsi="Tahoma" w:cs="Tahoma"/>
          <w:color w:val="000000" w:themeColor="text1"/>
          <w:sz w:val="18"/>
          <w:szCs w:val="18"/>
        </w:rPr>
        <w:t xml:space="preserve"> SBD forms for all the bidders and consortium members, where applicable;</w:t>
      </w:r>
    </w:p>
    <w:p w14:paraId="736A0440" w14:textId="77777777" w:rsidR="003D4886" w:rsidRPr="00024148" w:rsidRDefault="003D4886" w:rsidP="003D4886">
      <w:pPr>
        <w:spacing w:after="120"/>
        <w:ind w:left="993"/>
        <w:contextualSpacing/>
        <w:rPr>
          <w:rFonts w:ascii="Tahoma" w:hAnsi="Tahoma" w:cs="Tahoma"/>
          <w:color w:val="000000" w:themeColor="text1"/>
          <w:sz w:val="18"/>
          <w:szCs w:val="18"/>
        </w:rPr>
      </w:pPr>
    </w:p>
    <w:p w14:paraId="4531FB7E" w14:textId="77777777" w:rsidR="003D4886" w:rsidRPr="00024148" w:rsidRDefault="003D4886">
      <w:pPr>
        <w:numPr>
          <w:ilvl w:val="0"/>
          <w:numId w:val="7"/>
        </w:numPr>
        <w:spacing w:after="240" w:line="360" w:lineRule="auto"/>
        <w:ind w:hanging="383"/>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FINANCIAL SUBMISSION</w:t>
      </w:r>
    </w:p>
    <w:p w14:paraId="2989EE83" w14:textId="77777777" w:rsidR="003D4886" w:rsidRPr="00024148" w:rsidRDefault="003D4886">
      <w:pPr>
        <w:pStyle w:val="ListParagraph"/>
        <w:numPr>
          <w:ilvl w:val="1"/>
          <w:numId w:val="8"/>
        </w:numPr>
        <w:tabs>
          <w:tab w:val="left" w:pos="851"/>
        </w:tabs>
        <w:spacing w:after="120" w:line="360" w:lineRule="auto"/>
        <w:ind w:left="851"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financial submission should include the proposed fee for the project over the </w:t>
      </w:r>
      <w:r w:rsidRPr="00024148">
        <w:rPr>
          <w:rFonts w:ascii="Tahoma" w:hAnsi="Tahoma" w:cs="Tahoma"/>
          <w:i/>
          <w:color w:val="000000" w:themeColor="text1"/>
          <w:sz w:val="18"/>
          <w:szCs w:val="18"/>
        </w:rPr>
        <w:t xml:space="preserve">number of years </w:t>
      </w:r>
      <w:r w:rsidRPr="00024148">
        <w:rPr>
          <w:rFonts w:ascii="Tahoma" w:hAnsi="Tahoma" w:cs="Tahoma"/>
          <w:color w:val="000000" w:themeColor="text1"/>
          <w:sz w:val="18"/>
          <w:szCs w:val="18"/>
        </w:rPr>
        <w:t xml:space="preserve">for </w:t>
      </w:r>
      <w:proofErr w:type="gramStart"/>
      <w:r w:rsidRPr="00024148">
        <w:rPr>
          <w:rFonts w:ascii="Tahoma" w:hAnsi="Tahoma" w:cs="Tahoma"/>
          <w:color w:val="000000" w:themeColor="text1"/>
          <w:sz w:val="18"/>
          <w:szCs w:val="18"/>
        </w:rPr>
        <w:t>2022 ,</w:t>
      </w:r>
      <w:proofErr w:type="gramEnd"/>
      <w:r w:rsidRPr="00024148">
        <w:rPr>
          <w:rFonts w:ascii="Tahoma" w:hAnsi="Tahoma" w:cs="Tahoma"/>
          <w:color w:val="000000" w:themeColor="text1"/>
          <w:sz w:val="18"/>
          <w:szCs w:val="18"/>
        </w:rPr>
        <w:t xml:space="preserve"> 2023 and 2024.</w:t>
      </w:r>
    </w:p>
    <w:p w14:paraId="2B8FD3FC" w14:textId="77777777" w:rsidR="003D4886" w:rsidRPr="00024148" w:rsidRDefault="003D4886">
      <w:pPr>
        <w:numPr>
          <w:ilvl w:val="1"/>
          <w:numId w:val="8"/>
        </w:numPr>
        <w:tabs>
          <w:tab w:val="left" w:pos="851"/>
        </w:tabs>
        <w:spacing w:after="120" w:line="360" w:lineRule="auto"/>
        <w:ind w:left="851"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 The proposed fee should include any costs that will be incurred by the </w:t>
      </w:r>
      <w:proofErr w:type="gramStart"/>
      <w:r w:rsidRPr="00024148">
        <w:rPr>
          <w:rFonts w:ascii="Tahoma" w:hAnsi="Tahoma" w:cs="Tahoma"/>
          <w:color w:val="000000" w:themeColor="text1"/>
          <w:sz w:val="18"/>
          <w:szCs w:val="18"/>
        </w:rPr>
        <w:t>bidder,  The</w:t>
      </w:r>
      <w:proofErr w:type="gramEnd"/>
      <w:r w:rsidRPr="00024148">
        <w:rPr>
          <w:rFonts w:ascii="Tahoma" w:hAnsi="Tahoma" w:cs="Tahoma"/>
          <w:color w:val="000000" w:themeColor="text1"/>
          <w:sz w:val="18"/>
          <w:szCs w:val="18"/>
        </w:rPr>
        <w:t xml:space="preserve"> total price or amount provided will be regarded as the cost of the project, including VAT and applicable taxes</w:t>
      </w:r>
    </w:p>
    <w:p w14:paraId="47C42D75" w14:textId="77777777" w:rsidR="003D4886" w:rsidRPr="00024148" w:rsidRDefault="003D4886" w:rsidP="003D4886">
      <w:pPr>
        <w:rPr>
          <w:rFonts w:ascii="Tahoma" w:hAnsi="Tahoma" w:cs="Tahoma"/>
          <w:color w:val="000000" w:themeColor="text1"/>
          <w:sz w:val="18"/>
          <w:szCs w:val="18"/>
        </w:rPr>
      </w:pPr>
    </w:p>
    <w:p w14:paraId="4C10C336" w14:textId="77777777" w:rsidR="003D4886" w:rsidRPr="00024148" w:rsidRDefault="003D4886" w:rsidP="003D4886">
      <w:pPr>
        <w:rPr>
          <w:rFonts w:ascii="Tahoma" w:hAnsi="Tahoma" w:cs="Tahoma"/>
          <w:color w:val="000000" w:themeColor="text1"/>
          <w:sz w:val="18"/>
          <w:szCs w:val="18"/>
        </w:rPr>
      </w:pPr>
    </w:p>
    <w:p w14:paraId="3A1DC310" w14:textId="77777777" w:rsidR="003D4886" w:rsidRPr="00024148" w:rsidRDefault="003D4886" w:rsidP="003D4886">
      <w:pPr>
        <w:rPr>
          <w:rFonts w:ascii="Tahoma" w:hAnsi="Tahoma" w:cs="Tahoma"/>
          <w:color w:val="000000" w:themeColor="text1"/>
          <w:sz w:val="18"/>
          <w:szCs w:val="18"/>
        </w:rPr>
      </w:pPr>
    </w:p>
    <w:p w14:paraId="22D10B7D" w14:textId="77777777" w:rsidR="003D4886" w:rsidRPr="00024148" w:rsidRDefault="003D4886">
      <w:pPr>
        <w:numPr>
          <w:ilvl w:val="0"/>
          <w:numId w:val="8"/>
        </w:numPr>
        <w:spacing w:after="240" w:line="360" w:lineRule="auto"/>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evaluation criteria</w:t>
      </w:r>
    </w:p>
    <w:p w14:paraId="48B2899C" w14:textId="77777777" w:rsidR="003D4886" w:rsidRPr="00024148" w:rsidRDefault="003D4886" w:rsidP="003D4886">
      <w:pPr>
        <w:spacing w:after="240" w:line="360" w:lineRule="auto"/>
        <w:contextualSpacing/>
        <w:jc w:val="both"/>
        <w:outlineLvl w:val="1"/>
        <w:rPr>
          <w:rFonts w:ascii="Tahoma" w:hAnsi="Tahoma" w:cs="Tahoma"/>
          <w:color w:val="000000" w:themeColor="text1"/>
          <w:sz w:val="18"/>
          <w:szCs w:val="18"/>
        </w:rPr>
      </w:pPr>
      <w:r w:rsidRPr="00024148">
        <w:rPr>
          <w:rFonts w:ascii="Tahoma" w:hAnsi="Tahoma" w:cs="Tahoma"/>
          <w:color w:val="000000" w:themeColor="text1"/>
          <w:sz w:val="18"/>
          <w:szCs w:val="18"/>
        </w:rPr>
        <w:lastRenderedPageBreak/>
        <w:t>The following table reflects the evaluation criteria that will be used in evaluating the technical submission.</w:t>
      </w:r>
    </w:p>
    <w:p w14:paraId="0455FF4A" w14:textId="77777777" w:rsidR="003D4886" w:rsidRPr="00024148" w:rsidRDefault="003D4886" w:rsidP="003D4886">
      <w:pPr>
        <w:spacing w:after="240" w:line="360" w:lineRule="auto"/>
        <w:contextualSpacing/>
        <w:jc w:val="both"/>
        <w:outlineLvl w:val="1"/>
        <w:rPr>
          <w:rFonts w:ascii="Tahoma" w:hAnsi="Tahoma" w:cs="Tahoma"/>
          <w:b/>
          <w:bCs/>
          <w:color w:val="000000" w:themeColor="text1"/>
          <w:sz w:val="18"/>
          <w:szCs w:val="18"/>
        </w:rPr>
      </w:pPr>
      <w:r w:rsidRPr="00024148">
        <w:rPr>
          <w:rFonts w:ascii="Tahoma" w:hAnsi="Tahoma" w:cs="Tahoma"/>
          <w:b/>
          <w:bCs/>
          <w:color w:val="000000" w:themeColor="text1"/>
          <w:sz w:val="18"/>
          <w:szCs w:val="18"/>
        </w:rPr>
        <w:t xml:space="preserve">Functionality </w:t>
      </w:r>
    </w:p>
    <w:p w14:paraId="722F76A6" w14:textId="77777777" w:rsidR="003D4886" w:rsidRPr="00024148" w:rsidRDefault="003D4886" w:rsidP="003D4886">
      <w:pPr>
        <w:widowControl w:val="0"/>
        <w:tabs>
          <w:tab w:val="left" w:pos="1461"/>
        </w:tabs>
        <w:autoSpaceDE w:val="0"/>
        <w:autoSpaceDN w:val="0"/>
        <w:spacing w:after="0" w:line="240" w:lineRule="auto"/>
        <w:ind w:right="1317"/>
        <w:rPr>
          <w:rFonts w:ascii="Tahoma" w:hAnsi="Tahoma" w:cs="Tahoma"/>
          <w:color w:val="000000" w:themeColor="text1"/>
          <w:sz w:val="18"/>
          <w:szCs w:val="18"/>
        </w:rPr>
      </w:pPr>
      <w:proofErr w:type="gramStart"/>
      <w:r w:rsidRPr="00024148">
        <w:rPr>
          <w:rFonts w:ascii="Tahoma" w:hAnsi="Tahoma" w:cs="Tahoma"/>
          <w:b/>
          <w:bCs/>
          <w:color w:val="000000" w:themeColor="text1"/>
          <w:sz w:val="18"/>
          <w:szCs w:val="18"/>
        </w:rPr>
        <w:t>a)</w:t>
      </w:r>
      <w:r w:rsidRPr="00024148">
        <w:rPr>
          <w:rFonts w:ascii="Tahoma" w:hAnsi="Tahoma" w:cs="Tahoma"/>
          <w:color w:val="000000" w:themeColor="text1"/>
          <w:sz w:val="18"/>
          <w:szCs w:val="18"/>
        </w:rPr>
        <w:t>Proposals</w:t>
      </w:r>
      <w:proofErr w:type="gramEnd"/>
      <w:r w:rsidRPr="00024148">
        <w:rPr>
          <w:rFonts w:ascii="Tahoma" w:hAnsi="Tahoma" w:cs="Tahoma"/>
          <w:color w:val="000000" w:themeColor="text1"/>
          <w:spacing w:val="45"/>
          <w:sz w:val="18"/>
          <w:szCs w:val="18"/>
        </w:rPr>
        <w:t xml:space="preserve"> </w:t>
      </w:r>
      <w:r w:rsidRPr="00024148">
        <w:rPr>
          <w:rFonts w:ascii="Tahoma" w:hAnsi="Tahoma" w:cs="Tahoma"/>
          <w:color w:val="000000" w:themeColor="text1"/>
          <w:sz w:val="18"/>
          <w:szCs w:val="18"/>
        </w:rPr>
        <w:t>will</w:t>
      </w:r>
      <w:r w:rsidRPr="00024148">
        <w:rPr>
          <w:rFonts w:ascii="Tahoma" w:hAnsi="Tahoma" w:cs="Tahoma"/>
          <w:color w:val="000000" w:themeColor="text1"/>
          <w:spacing w:val="46"/>
          <w:sz w:val="18"/>
          <w:szCs w:val="18"/>
        </w:rPr>
        <w:t xml:space="preserve"> </w:t>
      </w:r>
      <w:r w:rsidRPr="00024148">
        <w:rPr>
          <w:rFonts w:ascii="Tahoma" w:hAnsi="Tahoma" w:cs="Tahoma"/>
          <w:color w:val="000000" w:themeColor="text1"/>
          <w:sz w:val="18"/>
          <w:szCs w:val="18"/>
        </w:rPr>
        <w:t>be</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evaluated</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on</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a</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scale</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44"/>
          <w:sz w:val="18"/>
          <w:szCs w:val="18"/>
        </w:rPr>
        <w:t xml:space="preserve"> </w:t>
      </w:r>
      <w:r w:rsidRPr="00024148">
        <w:rPr>
          <w:rFonts w:ascii="Tahoma" w:hAnsi="Tahoma" w:cs="Tahoma"/>
          <w:color w:val="000000" w:themeColor="text1"/>
          <w:sz w:val="18"/>
          <w:szCs w:val="18"/>
        </w:rPr>
        <w:t>1–5</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in</w:t>
      </w:r>
      <w:r w:rsidRPr="00024148">
        <w:rPr>
          <w:rFonts w:ascii="Tahoma" w:hAnsi="Tahoma" w:cs="Tahoma"/>
          <w:color w:val="000000" w:themeColor="text1"/>
          <w:spacing w:val="44"/>
          <w:sz w:val="18"/>
          <w:szCs w:val="18"/>
        </w:rPr>
        <w:t xml:space="preserve"> </w:t>
      </w:r>
      <w:r w:rsidRPr="00024148">
        <w:rPr>
          <w:rFonts w:ascii="Tahoma" w:hAnsi="Tahoma" w:cs="Tahoma"/>
          <w:color w:val="000000" w:themeColor="text1"/>
          <w:sz w:val="18"/>
          <w:szCs w:val="18"/>
        </w:rPr>
        <w:t>accordance</w:t>
      </w:r>
      <w:r w:rsidRPr="00024148">
        <w:rPr>
          <w:rFonts w:ascii="Tahoma" w:hAnsi="Tahoma" w:cs="Tahoma"/>
          <w:color w:val="000000" w:themeColor="text1"/>
          <w:spacing w:val="50"/>
          <w:sz w:val="18"/>
          <w:szCs w:val="18"/>
        </w:rPr>
        <w:t xml:space="preserve"> </w:t>
      </w:r>
      <w:r w:rsidRPr="00024148">
        <w:rPr>
          <w:rFonts w:ascii="Tahoma" w:hAnsi="Tahoma" w:cs="Tahoma"/>
          <w:color w:val="000000" w:themeColor="text1"/>
          <w:sz w:val="18"/>
          <w:szCs w:val="18"/>
        </w:rPr>
        <w:t>with</w:t>
      </w:r>
      <w:r w:rsidRPr="00024148">
        <w:rPr>
          <w:rFonts w:ascii="Tahoma" w:hAnsi="Tahoma" w:cs="Tahoma"/>
          <w:color w:val="000000" w:themeColor="text1"/>
          <w:spacing w:val="47"/>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46"/>
          <w:sz w:val="18"/>
          <w:szCs w:val="18"/>
        </w:rPr>
        <w:t xml:space="preserve"> </w:t>
      </w:r>
      <w:r w:rsidRPr="00024148">
        <w:rPr>
          <w:rFonts w:ascii="Tahoma" w:hAnsi="Tahoma" w:cs="Tahoma"/>
          <w:color w:val="000000" w:themeColor="text1"/>
          <w:sz w:val="18"/>
          <w:szCs w:val="18"/>
        </w:rPr>
        <w:t>criteria</w:t>
      </w:r>
      <w:r w:rsidRPr="00024148">
        <w:rPr>
          <w:rFonts w:ascii="Tahoma" w:hAnsi="Tahoma" w:cs="Tahoma"/>
          <w:color w:val="000000" w:themeColor="text1"/>
          <w:spacing w:val="-63"/>
          <w:sz w:val="18"/>
          <w:szCs w:val="18"/>
        </w:rPr>
        <w:t xml:space="preserve"> </w:t>
      </w:r>
      <w:r w:rsidRPr="00024148">
        <w:rPr>
          <w:rFonts w:ascii="Tahoma" w:hAnsi="Tahoma" w:cs="Tahoma"/>
          <w:color w:val="000000" w:themeColor="text1"/>
          <w:sz w:val="18"/>
          <w:szCs w:val="18"/>
        </w:rPr>
        <w:t>below.</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rating</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will be as</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follows:</w:t>
      </w:r>
    </w:p>
    <w:p w14:paraId="21E7A40F" w14:textId="77777777" w:rsidR="003D4886" w:rsidRPr="00024148" w:rsidRDefault="003D4886" w:rsidP="003D4886">
      <w:pPr>
        <w:spacing w:before="2" w:line="465" w:lineRule="auto"/>
        <w:ind w:left="1837" w:right="8251"/>
        <w:rPr>
          <w:rFonts w:ascii="Tahoma" w:hAnsi="Tahoma" w:cs="Tahoma"/>
          <w:color w:val="000000" w:themeColor="text1"/>
          <w:sz w:val="18"/>
          <w:szCs w:val="18"/>
        </w:rPr>
      </w:pPr>
      <w:r w:rsidRPr="00024148">
        <w:rPr>
          <w:rFonts w:ascii="Tahoma" w:hAnsi="Tahoma" w:cs="Tahoma"/>
          <w:color w:val="000000" w:themeColor="text1"/>
          <w:sz w:val="18"/>
          <w:szCs w:val="18"/>
        </w:rPr>
        <w:t>1 = Very Poor</w:t>
      </w:r>
      <w:r w:rsidRPr="00024148">
        <w:rPr>
          <w:rFonts w:ascii="Tahoma" w:hAnsi="Tahoma" w:cs="Tahoma"/>
          <w:color w:val="000000" w:themeColor="text1"/>
          <w:spacing w:val="-59"/>
          <w:sz w:val="18"/>
          <w:szCs w:val="18"/>
        </w:rPr>
        <w:t xml:space="preserve"> </w:t>
      </w:r>
      <w:r w:rsidRPr="00024148">
        <w:rPr>
          <w:rFonts w:ascii="Tahoma" w:hAnsi="Tahoma" w:cs="Tahoma"/>
          <w:color w:val="000000" w:themeColor="text1"/>
          <w:sz w:val="18"/>
          <w:szCs w:val="18"/>
        </w:rPr>
        <w:t>2</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Average</w:t>
      </w:r>
    </w:p>
    <w:p w14:paraId="4E8DA0B3" w14:textId="77777777" w:rsidR="003D4886" w:rsidRPr="00024148" w:rsidRDefault="003D4886" w:rsidP="003D4886">
      <w:pPr>
        <w:ind w:left="1837"/>
        <w:rPr>
          <w:rFonts w:ascii="Tahoma" w:hAnsi="Tahoma" w:cs="Tahoma"/>
          <w:color w:val="000000" w:themeColor="text1"/>
          <w:sz w:val="18"/>
          <w:szCs w:val="18"/>
        </w:rPr>
      </w:pPr>
      <w:r w:rsidRPr="00024148">
        <w:rPr>
          <w:rFonts w:ascii="Tahoma" w:hAnsi="Tahoma" w:cs="Tahoma"/>
          <w:color w:val="000000" w:themeColor="text1"/>
          <w:sz w:val="18"/>
          <w:szCs w:val="18"/>
        </w:rPr>
        <w:t>3</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Good</w:t>
      </w:r>
    </w:p>
    <w:p w14:paraId="2A5AD748" w14:textId="77777777" w:rsidR="003D4886" w:rsidRPr="00024148" w:rsidRDefault="003D4886" w:rsidP="003D4886">
      <w:pPr>
        <w:pStyle w:val="BodyText"/>
        <w:spacing w:before="7"/>
        <w:rPr>
          <w:rFonts w:ascii="Tahoma" w:hAnsi="Tahoma" w:cs="Tahoma"/>
          <w:color w:val="000000" w:themeColor="text1"/>
        </w:rPr>
      </w:pPr>
    </w:p>
    <w:p w14:paraId="7A01C057" w14:textId="77777777" w:rsidR="003D4886" w:rsidRPr="00024148" w:rsidRDefault="003D4886" w:rsidP="003D4886">
      <w:pPr>
        <w:spacing w:line="465" w:lineRule="auto"/>
        <w:ind w:left="1837" w:right="8178"/>
        <w:rPr>
          <w:rFonts w:ascii="Tahoma" w:hAnsi="Tahoma" w:cs="Tahoma"/>
          <w:color w:val="000000" w:themeColor="text1"/>
          <w:sz w:val="18"/>
          <w:szCs w:val="18"/>
        </w:rPr>
      </w:pPr>
      <w:r w:rsidRPr="00024148">
        <w:rPr>
          <w:rFonts w:ascii="Tahoma" w:hAnsi="Tahoma" w:cs="Tahoma"/>
          <w:color w:val="000000" w:themeColor="text1"/>
          <w:sz w:val="18"/>
          <w:szCs w:val="18"/>
        </w:rPr>
        <w:t>4 = Very Good</w:t>
      </w:r>
      <w:r w:rsidRPr="00024148">
        <w:rPr>
          <w:rFonts w:ascii="Tahoma" w:hAnsi="Tahoma" w:cs="Tahoma"/>
          <w:color w:val="000000" w:themeColor="text1"/>
          <w:spacing w:val="-59"/>
          <w:sz w:val="18"/>
          <w:szCs w:val="18"/>
        </w:rPr>
        <w:t xml:space="preserve"> </w:t>
      </w:r>
      <w:r w:rsidRPr="00024148">
        <w:rPr>
          <w:rFonts w:ascii="Tahoma" w:hAnsi="Tahoma" w:cs="Tahoma"/>
          <w:color w:val="000000" w:themeColor="text1"/>
          <w:sz w:val="18"/>
          <w:szCs w:val="18"/>
        </w:rPr>
        <w:t>5</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Excellent</w:t>
      </w:r>
    </w:p>
    <w:p w14:paraId="303CCBFB" w14:textId="77777777" w:rsidR="003D4886" w:rsidRPr="00024148" w:rsidRDefault="003D4886" w:rsidP="003D4886">
      <w:pPr>
        <w:spacing w:after="240" w:line="360" w:lineRule="auto"/>
        <w:contextualSpacing/>
        <w:jc w:val="both"/>
        <w:outlineLvl w:val="1"/>
        <w:rPr>
          <w:rFonts w:ascii="Tahoma" w:hAnsi="Tahoma" w:cs="Tahoma"/>
          <w:b/>
          <w:bCs/>
          <w:color w:val="000000" w:themeColor="text1"/>
          <w:sz w:val="18"/>
          <w:szCs w:val="18"/>
        </w:rPr>
      </w:pPr>
    </w:p>
    <w:p w14:paraId="276A381F" w14:textId="77777777" w:rsidR="003D4886" w:rsidRPr="00024148" w:rsidRDefault="003D4886" w:rsidP="003D4886">
      <w:pPr>
        <w:spacing w:after="240" w:line="360" w:lineRule="auto"/>
        <w:contextualSpacing/>
        <w:jc w:val="both"/>
        <w:outlineLvl w:val="1"/>
        <w:rPr>
          <w:rFonts w:ascii="Tahoma" w:hAnsi="Tahoma" w:cs="Tahoma"/>
          <w:b/>
          <w:bCs/>
          <w:color w:val="000000" w:themeColor="text1"/>
          <w:sz w:val="18"/>
          <w:szCs w:val="18"/>
        </w:rPr>
      </w:pPr>
    </w:p>
    <w:p w14:paraId="30F7D23B" w14:textId="77777777" w:rsidR="003D4886" w:rsidRPr="00024148" w:rsidRDefault="003D4886" w:rsidP="003D4886">
      <w:pPr>
        <w:spacing w:after="240" w:line="360" w:lineRule="auto"/>
        <w:contextualSpacing/>
        <w:jc w:val="both"/>
        <w:outlineLvl w:val="1"/>
        <w:rPr>
          <w:rFonts w:ascii="Tahoma" w:hAnsi="Tahoma" w:cs="Tahoma"/>
          <w:b/>
          <w:bCs/>
          <w:caps/>
          <w:color w:val="000000" w:themeColor="text1"/>
          <w:sz w:val="18"/>
          <w:szCs w:val="18"/>
        </w:rPr>
      </w:pPr>
    </w:p>
    <w:p w14:paraId="2E48FA86" w14:textId="77777777" w:rsidR="003D4886" w:rsidRPr="00024148" w:rsidRDefault="003D4886" w:rsidP="003D4886">
      <w:pPr>
        <w:pStyle w:val="BodyText"/>
        <w:spacing w:before="9"/>
        <w:rPr>
          <w:rFonts w:ascii="Tahoma" w:hAnsi="Tahoma" w:cs="Tahoma"/>
          <w:b/>
          <w:color w:val="000000" w:themeColor="text1"/>
        </w:rPr>
      </w:pPr>
    </w:p>
    <w:tbl>
      <w:tblPr>
        <w:tblW w:w="0" w:type="auto"/>
        <w:tblInd w:w="1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1"/>
        <w:gridCol w:w="384"/>
        <w:gridCol w:w="384"/>
        <w:gridCol w:w="386"/>
        <w:gridCol w:w="386"/>
        <w:gridCol w:w="384"/>
        <w:gridCol w:w="387"/>
        <w:gridCol w:w="1397"/>
        <w:gridCol w:w="1064"/>
      </w:tblGrid>
      <w:tr w:rsidR="00024148" w:rsidRPr="00024148" w14:paraId="0B095FC0" w14:textId="77777777" w:rsidTr="003655C4">
        <w:trPr>
          <w:trHeight w:val="719"/>
        </w:trPr>
        <w:tc>
          <w:tcPr>
            <w:tcW w:w="4131" w:type="dxa"/>
          </w:tcPr>
          <w:p w14:paraId="40BFBF65" w14:textId="77777777" w:rsidR="003D4886" w:rsidRPr="00024148" w:rsidRDefault="003D4886" w:rsidP="003655C4">
            <w:pPr>
              <w:pStyle w:val="TableParagraph"/>
              <w:spacing w:line="248" w:lineRule="exact"/>
              <w:ind w:left="141"/>
              <w:rPr>
                <w:rFonts w:ascii="Tahoma" w:hAnsi="Tahoma" w:cs="Tahoma"/>
                <w:b/>
                <w:color w:val="000000" w:themeColor="text1"/>
                <w:sz w:val="18"/>
                <w:szCs w:val="18"/>
              </w:rPr>
            </w:pPr>
            <w:r w:rsidRPr="00024148">
              <w:rPr>
                <w:rFonts w:ascii="Tahoma" w:hAnsi="Tahoma" w:cs="Tahoma"/>
                <w:b/>
                <w:color w:val="000000" w:themeColor="text1"/>
                <w:sz w:val="18"/>
                <w:szCs w:val="18"/>
              </w:rPr>
              <w:t>ELEMENT</w:t>
            </w:r>
          </w:p>
        </w:tc>
        <w:tc>
          <w:tcPr>
            <w:tcW w:w="2311" w:type="dxa"/>
            <w:gridSpan w:val="6"/>
          </w:tcPr>
          <w:p w14:paraId="171E61EE" w14:textId="77777777" w:rsidR="003D4886" w:rsidRPr="00024148" w:rsidRDefault="003D4886" w:rsidP="003655C4">
            <w:pPr>
              <w:pStyle w:val="TableParagraph"/>
              <w:spacing w:line="248" w:lineRule="exact"/>
              <w:ind w:left="794" w:right="771"/>
              <w:jc w:val="center"/>
              <w:rPr>
                <w:rFonts w:ascii="Tahoma" w:hAnsi="Tahoma" w:cs="Tahoma"/>
                <w:b/>
                <w:color w:val="000000" w:themeColor="text1"/>
                <w:sz w:val="18"/>
                <w:szCs w:val="18"/>
              </w:rPr>
            </w:pPr>
            <w:r w:rsidRPr="00024148">
              <w:rPr>
                <w:rFonts w:ascii="Tahoma" w:hAnsi="Tahoma" w:cs="Tahoma"/>
                <w:b/>
                <w:color w:val="000000" w:themeColor="text1"/>
                <w:sz w:val="18"/>
                <w:szCs w:val="18"/>
              </w:rPr>
              <w:t>Rating</w:t>
            </w:r>
          </w:p>
        </w:tc>
        <w:tc>
          <w:tcPr>
            <w:tcW w:w="1397" w:type="dxa"/>
          </w:tcPr>
          <w:p w14:paraId="039FB1F2" w14:textId="77777777" w:rsidR="003D4886" w:rsidRPr="00024148" w:rsidRDefault="003D4886" w:rsidP="003655C4">
            <w:pPr>
              <w:pStyle w:val="TableParagraph"/>
              <w:spacing w:line="248" w:lineRule="exact"/>
              <w:ind w:left="122" w:right="151"/>
              <w:jc w:val="center"/>
              <w:rPr>
                <w:rFonts w:ascii="Tahoma" w:hAnsi="Tahoma" w:cs="Tahoma"/>
                <w:b/>
                <w:color w:val="000000" w:themeColor="text1"/>
                <w:sz w:val="18"/>
                <w:szCs w:val="18"/>
              </w:rPr>
            </w:pPr>
            <w:r w:rsidRPr="00024148">
              <w:rPr>
                <w:rFonts w:ascii="Tahoma" w:hAnsi="Tahoma" w:cs="Tahoma"/>
                <w:b/>
                <w:color w:val="000000" w:themeColor="text1"/>
                <w:sz w:val="18"/>
                <w:szCs w:val="18"/>
              </w:rPr>
              <w:t>Weighting</w:t>
            </w:r>
          </w:p>
        </w:tc>
        <w:tc>
          <w:tcPr>
            <w:tcW w:w="1064" w:type="dxa"/>
          </w:tcPr>
          <w:p w14:paraId="207A3329" w14:textId="77777777" w:rsidR="003D4886" w:rsidRPr="00024148" w:rsidRDefault="003D4886" w:rsidP="003655C4">
            <w:pPr>
              <w:pStyle w:val="TableParagraph"/>
              <w:spacing w:line="248" w:lineRule="exact"/>
              <w:ind w:left="142"/>
              <w:rPr>
                <w:rFonts w:ascii="Tahoma" w:hAnsi="Tahoma" w:cs="Tahoma"/>
                <w:b/>
                <w:color w:val="000000" w:themeColor="text1"/>
                <w:sz w:val="18"/>
                <w:szCs w:val="18"/>
              </w:rPr>
            </w:pPr>
            <w:r w:rsidRPr="00024148">
              <w:rPr>
                <w:rFonts w:ascii="Tahoma" w:hAnsi="Tahoma" w:cs="Tahoma"/>
                <w:b/>
                <w:color w:val="000000" w:themeColor="text1"/>
                <w:sz w:val="18"/>
                <w:szCs w:val="18"/>
              </w:rPr>
              <w:t>Total</w:t>
            </w:r>
          </w:p>
        </w:tc>
      </w:tr>
      <w:tr w:rsidR="00024148" w:rsidRPr="00024148" w14:paraId="418045D7" w14:textId="77777777" w:rsidTr="003655C4">
        <w:trPr>
          <w:trHeight w:val="3664"/>
        </w:trPr>
        <w:tc>
          <w:tcPr>
            <w:tcW w:w="4131" w:type="dxa"/>
          </w:tcPr>
          <w:p w14:paraId="01AAF08B" w14:textId="77777777" w:rsidR="003D4886" w:rsidRPr="00024148" w:rsidRDefault="003D4886" w:rsidP="003655C4">
            <w:pPr>
              <w:pStyle w:val="TableParagraph"/>
              <w:spacing w:line="360" w:lineRule="auto"/>
              <w:ind w:left="107" w:right="92"/>
              <w:jc w:val="both"/>
              <w:rPr>
                <w:rFonts w:ascii="Tahoma" w:hAnsi="Tahoma" w:cs="Tahoma"/>
                <w:color w:val="000000" w:themeColor="text1"/>
                <w:sz w:val="18"/>
                <w:szCs w:val="18"/>
              </w:rPr>
            </w:pPr>
            <w:r w:rsidRPr="00024148">
              <w:rPr>
                <w:rFonts w:ascii="Tahoma" w:hAnsi="Tahoma" w:cs="Tahoma"/>
                <w:color w:val="000000" w:themeColor="text1"/>
                <w:sz w:val="18"/>
                <w:szCs w:val="18"/>
              </w:rPr>
              <w:t>Demonstrable</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prospective</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service</w:t>
            </w:r>
            <w:r w:rsidRPr="00024148">
              <w:rPr>
                <w:rFonts w:ascii="Tahoma" w:hAnsi="Tahoma" w:cs="Tahoma"/>
                <w:color w:val="000000" w:themeColor="text1"/>
                <w:spacing w:val="-10"/>
                <w:sz w:val="18"/>
                <w:szCs w:val="18"/>
              </w:rPr>
              <w:t xml:space="preserve"> </w:t>
            </w:r>
            <w:r w:rsidRPr="00024148">
              <w:rPr>
                <w:rFonts w:ascii="Tahoma" w:hAnsi="Tahoma" w:cs="Tahoma"/>
                <w:color w:val="000000" w:themeColor="text1"/>
                <w:sz w:val="18"/>
                <w:szCs w:val="18"/>
              </w:rPr>
              <w:t>provider</w:t>
            </w:r>
            <w:r w:rsidRPr="00024148">
              <w:rPr>
                <w:rFonts w:ascii="Tahoma" w:hAnsi="Tahoma" w:cs="Tahoma"/>
                <w:color w:val="000000" w:themeColor="text1"/>
                <w:spacing w:val="-11"/>
                <w:sz w:val="18"/>
                <w:szCs w:val="18"/>
              </w:rPr>
              <w:t xml:space="preserve"> </w:t>
            </w:r>
            <w:r w:rsidRPr="00024148">
              <w:rPr>
                <w:rFonts w:ascii="Tahoma" w:hAnsi="Tahoma" w:cs="Tahoma"/>
                <w:color w:val="000000" w:themeColor="text1"/>
                <w:sz w:val="18"/>
                <w:szCs w:val="18"/>
              </w:rPr>
              <w:t>in</w:t>
            </w:r>
            <w:r w:rsidRPr="00024148">
              <w:rPr>
                <w:rFonts w:ascii="Tahoma" w:hAnsi="Tahoma" w:cs="Tahoma"/>
                <w:color w:val="000000" w:themeColor="text1"/>
                <w:spacing w:val="-12"/>
                <w:sz w:val="18"/>
                <w:szCs w:val="18"/>
              </w:rPr>
              <w:t xml:space="preserve"> </w:t>
            </w:r>
            <w:r w:rsidRPr="00024148">
              <w:rPr>
                <w:rFonts w:ascii="Tahoma" w:hAnsi="Tahoma" w:cs="Tahoma"/>
                <w:color w:val="000000" w:themeColor="text1"/>
                <w:sz w:val="18"/>
                <w:szCs w:val="18"/>
              </w:rPr>
              <w:t>the</w:t>
            </w:r>
            <w:r w:rsidRPr="00024148">
              <w:rPr>
                <w:rFonts w:ascii="Tahoma" w:hAnsi="Tahoma" w:cs="Tahoma"/>
                <w:color w:val="000000" w:themeColor="text1"/>
                <w:spacing w:val="-13"/>
                <w:sz w:val="18"/>
                <w:szCs w:val="18"/>
              </w:rPr>
              <w:t xml:space="preserve"> </w:t>
            </w:r>
            <w:r w:rsidRPr="00024148">
              <w:rPr>
                <w:rFonts w:ascii="Tahoma" w:hAnsi="Tahoma" w:cs="Tahoma"/>
                <w:color w:val="000000" w:themeColor="text1"/>
                <w:sz w:val="18"/>
                <w:szCs w:val="18"/>
              </w:rPr>
              <w:t>undertaking</w:t>
            </w:r>
            <w:r w:rsidRPr="00024148">
              <w:rPr>
                <w:rFonts w:ascii="Tahoma" w:hAnsi="Tahoma" w:cs="Tahoma"/>
                <w:color w:val="000000" w:themeColor="text1"/>
                <w:spacing w:val="-12"/>
                <w:sz w:val="18"/>
                <w:szCs w:val="18"/>
              </w:rPr>
              <w:t xml:space="preserve"> </w:t>
            </w:r>
            <w:r w:rsidRPr="00024148">
              <w:rPr>
                <w:rFonts w:ascii="Tahoma" w:hAnsi="Tahoma" w:cs="Tahoma"/>
                <w:color w:val="000000" w:themeColor="text1"/>
                <w:sz w:val="18"/>
                <w:szCs w:val="18"/>
              </w:rPr>
              <w:t>of</w:t>
            </w:r>
            <w:r w:rsidRPr="00024148">
              <w:rPr>
                <w:rFonts w:ascii="Tahoma" w:hAnsi="Tahoma" w:cs="Tahoma"/>
                <w:color w:val="000000" w:themeColor="text1"/>
                <w:spacing w:val="-10"/>
                <w:sz w:val="18"/>
                <w:szCs w:val="18"/>
              </w:rPr>
              <w:t xml:space="preserve"> </w:t>
            </w:r>
            <w:r w:rsidRPr="00024148">
              <w:rPr>
                <w:rFonts w:ascii="Tahoma" w:hAnsi="Tahoma" w:cs="Tahoma"/>
                <w:color w:val="000000" w:themeColor="text1"/>
                <w:sz w:val="18"/>
                <w:szCs w:val="18"/>
              </w:rPr>
              <w:t>similar,</w:t>
            </w:r>
            <w:r w:rsidRPr="00024148">
              <w:rPr>
                <w:rFonts w:ascii="Tahoma" w:hAnsi="Tahoma" w:cs="Tahoma"/>
                <w:color w:val="000000" w:themeColor="text1"/>
                <w:spacing w:val="-54"/>
                <w:sz w:val="18"/>
                <w:szCs w:val="18"/>
              </w:rPr>
              <w:t xml:space="preserve"> </w:t>
            </w:r>
            <w:r w:rsidRPr="00024148">
              <w:rPr>
                <w:rFonts w:ascii="Tahoma" w:hAnsi="Tahoma" w:cs="Tahoma"/>
                <w:color w:val="000000" w:themeColor="text1"/>
                <w:sz w:val="18"/>
                <w:szCs w:val="18"/>
              </w:rPr>
              <w:t>related</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projects and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services.</w:t>
            </w:r>
          </w:p>
          <w:p w14:paraId="15DAA2EB" w14:textId="77777777" w:rsidR="003D4886" w:rsidRPr="00024148" w:rsidRDefault="003D4886" w:rsidP="003655C4">
            <w:pPr>
              <w:pStyle w:val="TableParagraph"/>
              <w:spacing w:before="198" w:line="276" w:lineRule="auto"/>
              <w:ind w:left="107" w:right="88"/>
              <w:jc w:val="both"/>
              <w:rPr>
                <w:rFonts w:ascii="Tahoma" w:hAnsi="Tahoma" w:cs="Tahoma"/>
                <w:color w:val="000000" w:themeColor="text1"/>
                <w:sz w:val="18"/>
                <w:szCs w:val="18"/>
              </w:rPr>
            </w:pPr>
            <w:r w:rsidRPr="00024148">
              <w:rPr>
                <w:rFonts w:ascii="Tahoma" w:hAnsi="Tahoma" w:cs="Tahoma"/>
                <w:color w:val="000000" w:themeColor="text1"/>
                <w:sz w:val="18"/>
                <w:szCs w:val="18"/>
              </w:rPr>
              <w:t>Exposure in delivery of ICT Computers and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or</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related</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Items,</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will</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be</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determined</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by</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proof of reference</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 xml:space="preserve">letters </w:t>
            </w:r>
            <w:proofErr w:type="gramStart"/>
            <w:r w:rsidRPr="00024148">
              <w:rPr>
                <w:rFonts w:ascii="Tahoma" w:hAnsi="Tahoma" w:cs="Tahoma"/>
                <w:color w:val="000000" w:themeColor="text1"/>
                <w:sz w:val="18"/>
                <w:szCs w:val="18"/>
              </w:rPr>
              <w:t>attached</w:t>
            </w:r>
            <w:proofErr w:type="gramEnd"/>
          </w:p>
          <w:p w14:paraId="7FA8E178" w14:textId="77777777" w:rsidR="003D4886" w:rsidRPr="00024148" w:rsidRDefault="003D4886" w:rsidP="003655C4">
            <w:pPr>
              <w:pStyle w:val="TableParagraph"/>
              <w:spacing w:before="3"/>
              <w:rPr>
                <w:rFonts w:ascii="Tahoma" w:hAnsi="Tahoma" w:cs="Tahoma"/>
                <w:b/>
                <w:color w:val="000000" w:themeColor="text1"/>
                <w:sz w:val="18"/>
                <w:szCs w:val="18"/>
              </w:rPr>
            </w:pPr>
          </w:p>
          <w:p w14:paraId="0CDEB01C" w14:textId="77777777" w:rsidR="003D4886" w:rsidRPr="00024148" w:rsidRDefault="003D4886">
            <w:pPr>
              <w:pStyle w:val="TableParagraph"/>
              <w:numPr>
                <w:ilvl w:val="0"/>
                <w:numId w:val="23"/>
              </w:numPr>
              <w:tabs>
                <w:tab w:val="left" w:pos="820"/>
                <w:tab w:val="left" w:pos="821"/>
              </w:tabs>
              <w:ind w:right="96"/>
              <w:rPr>
                <w:rFonts w:ascii="Tahoma" w:hAnsi="Tahoma" w:cs="Tahoma"/>
                <w:color w:val="000000" w:themeColor="text1"/>
                <w:sz w:val="18"/>
                <w:szCs w:val="18"/>
              </w:rPr>
            </w:pPr>
            <w:r w:rsidRPr="00024148">
              <w:rPr>
                <w:rFonts w:ascii="Tahoma" w:hAnsi="Tahoma" w:cs="Tahoma"/>
                <w:color w:val="000000" w:themeColor="text1"/>
                <w:sz w:val="18"/>
                <w:szCs w:val="18"/>
              </w:rPr>
              <w:t>less</w:t>
            </w:r>
            <w:r w:rsidRPr="00024148">
              <w:rPr>
                <w:rFonts w:ascii="Tahoma" w:hAnsi="Tahoma" w:cs="Tahoma"/>
                <w:color w:val="000000" w:themeColor="text1"/>
                <w:spacing w:val="34"/>
                <w:sz w:val="18"/>
                <w:szCs w:val="18"/>
              </w:rPr>
              <w:t xml:space="preserve"> </w:t>
            </w:r>
            <w:r w:rsidRPr="00024148">
              <w:rPr>
                <w:rFonts w:ascii="Tahoma" w:hAnsi="Tahoma" w:cs="Tahoma"/>
                <w:color w:val="000000" w:themeColor="text1"/>
                <w:sz w:val="18"/>
                <w:szCs w:val="18"/>
              </w:rPr>
              <w:t>than</w:t>
            </w:r>
            <w:r w:rsidRPr="00024148">
              <w:rPr>
                <w:rFonts w:ascii="Tahoma" w:hAnsi="Tahoma" w:cs="Tahoma"/>
                <w:color w:val="000000" w:themeColor="text1"/>
                <w:spacing w:val="35"/>
                <w:sz w:val="18"/>
                <w:szCs w:val="18"/>
              </w:rPr>
              <w:t xml:space="preserve"> </w:t>
            </w:r>
            <w:r w:rsidRPr="00024148">
              <w:rPr>
                <w:rFonts w:ascii="Tahoma" w:hAnsi="Tahoma" w:cs="Tahoma"/>
                <w:color w:val="000000" w:themeColor="text1"/>
                <w:sz w:val="18"/>
                <w:szCs w:val="18"/>
              </w:rPr>
              <w:t>1year</w:t>
            </w:r>
            <w:r w:rsidRPr="00024148">
              <w:rPr>
                <w:rFonts w:ascii="Tahoma" w:hAnsi="Tahoma" w:cs="Tahoma"/>
                <w:color w:val="000000" w:themeColor="text1"/>
                <w:spacing w:val="35"/>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38"/>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34"/>
                <w:sz w:val="18"/>
                <w:szCs w:val="18"/>
              </w:rPr>
              <w:t xml:space="preserve"> </w:t>
            </w:r>
            <w:r w:rsidRPr="00024148">
              <w:rPr>
                <w:rFonts w:ascii="Tahoma" w:hAnsi="Tahoma" w:cs="Tahoma"/>
                <w:color w:val="000000" w:themeColor="text1"/>
                <w:sz w:val="18"/>
                <w:szCs w:val="18"/>
              </w:rPr>
              <w:t>1</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point,</w:t>
            </w:r>
          </w:p>
          <w:p w14:paraId="5616CADB" w14:textId="77777777" w:rsidR="003D4886" w:rsidRPr="00024148" w:rsidRDefault="003D4886">
            <w:pPr>
              <w:pStyle w:val="TableParagraph"/>
              <w:numPr>
                <w:ilvl w:val="0"/>
                <w:numId w:val="23"/>
              </w:numPr>
              <w:tabs>
                <w:tab w:val="left" w:pos="820"/>
                <w:tab w:val="left" w:pos="821"/>
              </w:tabs>
              <w:spacing w:line="244" w:lineRule="exact"/>
              <w:rPr>
                <w:rFonts w:ascii="Tahoma" w:hAnsi="Tahoma" w:cs="Tahoma"/>
                <w:color w:val="000000" w:themeColor="text1"/>
                <w:sz w:val="18"/>
                <w:szCs w:val="18"/>
              </w:rPr>
            </w:pPr>
            <w:r w:rsidRPr="00024148">
              <w:rPr>
                <w:rFonts w:ascii="Tahoma" w:hAnsi="Tahoma" w:cs="Tahoma"/>
                <w:color w:val="000000" w:themeColor="text1"/>
                <w:sz w:val="18"/>
                <w:szCs w:val="18"/>
              </w:rPr>
              <w:t>1-2</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16"/>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8"/>
                <w:sz w:val="18"/>
                <w:szCs w:val="18"/>
              </w:rPr>
              <w:t xml:space="preserve"> </w:t>
            </w:r>
            <w:r w:rsidRPr="00024148">
              <w:rPr>
                <w:rFonts w:ascii="Tahoma" w:hAnsi="Tahoma" w:cs="Tahoma"/>
                <w:color w:val="000000" w:themeColor="text1"/>
                <w:sz w:val="18"/>
                <w:szCs w:val="18"/>
              </w:rPr>
              <w:t>2</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points,</w:t>
            </w:r>
          </w:p>
          <w:p w14:paraId="43712599" w14:textId="77777777" w:rsidR="003D4886" w:rsidRPr="00024148" w:rsidRDefault="003D4886">
            <w:pPr>
              <w:pStyle w:val="TableParagraph"/>
              <w:numPr>
                <w:ilvl w:val="0"/>
                <w:numId w:val="23"/>
              </w:numPr>
              <w:tabs>
                <w:tab w:val="left" w:pos="820"/>
                <w:tab w:val="left" w:pos="821"/>
                <w:tab w:val="left" w:pos="1419"/>
                <w:tab w:val="left" w:pos="2250"/>
                <w:tab w:val="left" w:pos="2868"/>
                <w:tab w:val="left" w:pos="3467"/>
              </w:tabs>
              <w:ind w:right="90"/>
              <w:rPr>
                <w:rFonts w:ascii="Tahoma" w:hAnsi="Tahoma" w:cs="Tahoma"/>
                <w:color w:val="000000" w:themeColor="text1"/>
                <w:sz w:val="18"/>
                <w:szCs w:val="18"/>
              </w:rPr>
            </w:pPr>
            <w:r w:rsidRPr="00024148">
              <w:rPr>
                <w:rFonts w:ascii="Tahoma" w:hAnsi="Tahoma" w:cs="Tahoma"/>
                <w:color w:val="000000" w:themeColor="text1"/>
                <w:sz w:val="18"/>
                <w:szCs w:val="18"/>
              </w:rPr>
              <w:t>&gt;2</w:t>
            </w:r>
            <w:r w:rsidRPr="00024148">
              <w:rPr>
                <w:rFonts w:ascii="Tahoma" w:hAnsi="Tahoma" w:cs="Tahoma"/>
                <w:color w:val="000000" w:themeColor="text1"/>
                <w:sz w:val="18"/>
                <w:szCs w:val="18"/>
              </w:rPr>
              <w:tab/>
              <w:t>years</w:t>
            </w:r>
            <w:r w:rsidRPr="00024148">
              <w:rPr>
                <w:rFonts w:ascii="Tahoma" w:hAnsi="Tahoma" w:cs="Tahoma"/>
                <w:color w:val="000000" w:themeColor="text1"/>
                <w:sz w:val="18"/>
                <w:szCs w:val="18"/>
              </w:rPr>
              <w:tab/>
              <w:t>but</w:t>
            </w:r>
            <w:r w:rsidRPr="00024148">
              <w:rPr>
                <w:rFonts w:ascii="Tahoma" w:hAnsi="Tahoma" w:cs="Tahoma"/>
                <w:color w:val="000000" w:themeColor="text1"/>
                <w:sz w:val="18"/>
                <w:szCs w:val="18"/>
              </w:rPr>
              <w:tab/>
              <w:t>&lt;3</w:t>
            </w:r>
            <w:r w:rsidRPr="00024148">
              <w:rPr>
                <w:rFonts w:ascii="Tahoma" w:hAnsi="Tahoma" w:cs="Tahoma"/>
                <w:color w:val="000000" w:themeColor="text1"/>
                <w:sz w:val="18"/>
                <w:szCs w:val="18"/>
              </w:rPr>
              <w:tab/>
              <w:t>years’</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experience=3</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points,</w:t>
            </w:r>
          </w:p>
          <w:p w14:paraId="66BC49F4" w14:textId="77777777" w:rsidR="003D4886" w:rsidRPr="00024148" w:rsidRDefault="003D4886">
            <w:pPr>
              <w:pStyle w:val="TableParagraph"/>
              <w:numPr>
                <w:ilvl w:val="0"/>
                <w:numId w:val="23"/>
              </w:numPr>
              <w:tabs>
                <w:tab w:val="left" w:pos="820"/>
                <w:tab w:val="left" w:pos="821"/>
              </w:tabs>
              <w:spacing w:line="226" w:lineRule="exact"/>
              <w:rPr>
                <w:rFonts w:ascii="Tahoma" w:hAnsi="Tahoma" w:cs="Tahoma"/>
                <w:color w:val="000000" w:themeColor="text1"/>
                <w:sz w:val="18"/>
                <w:szCs w:val="18"/>
              </w:rPr>
            </w:pPr>
            <w:r w:rsidRPr="00024148">
              <w:rPr>
                <w:rFonts w:ascii="Tahoma" w:hAnsi="Tahoma" w:cs="Tahoma"/>
                <w:color w:val="000000" w:themeColor="text1"/>
                <w:sz w:val="18"/>
                <w:szCs w:val="18"/>
              </w:rPr>
              <w:t>3-4</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16"/>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8"/>
                <w:sz w:val="18"/>
                <w:szCs w:val="18"/>
              </w:rPr>
              <w:t xml:space="preserve"> </w:t>
            </w:r>
            <w:r w:rsidRPr="00024148">
              <w:rPr>
                <w:rFonts w:ascii="Tahoma" w:hAnsi="Tahoma" w:cs="Tahoma"/>
                <w:color w:val="000000" w:themeColor="text1"/>
                <w:sz w:val="18"/>
                <w:szCs w:val="18"/>
              </w:rPr>
              <w:t>4</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points,</w:t>
            </w:r>
          </w:p>
        </w:tc>
        <w:tc>
          <w:tcPr>
            <w:tcW w:w="384" w:type="dxa"/>
            <w:shd w:val="clear" w:color="auto" w:fill="999999"/>
          </w:tcPr>
          <w:p w14:paraId="606DFAA4"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76356015"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78B40527"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2D36AF5E"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25F268EA"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5FAFA296"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6FFD3C91" w14:textId="77777777" w:rsidR="003D4886" w:rsidRPr="00024148" w:rsidRDefault="003D4886" w:rsidP="003655C4">
            <w:pPr>
              <w:pStyle w:val="TableParagraph"/>
              <w:spacing w:line="250" w:lineRule="exact"/>
              <w:ind w:left="122" w:right="72"/>
              <w:jc w:val="center"/>
              <w:rPr>
                <w:rFonts w:ascii="Tahoma" w:hAnsi="Tahoma" w:cs="Tahoma"/>
                <w:color w:val="000000" w:themeColor="text1"/>
                <w:sz w:val="18"/>
                <w:szCs w:val="18"/>
              </w:rPr>
            </w:pPr>
            <w:r w:rsidRPr="00024148">
              <w:rPr>
                <w:rFonts w:ascii="Tahoma" w:hAnsi="Tahoma" w:cs="Tahoma"/>
                <w:color w:val="000000" w:themeColor="text1"/>
                <w:sz w:val="18"/>
                <w:szCs w:val="18"/>
              </w:rPr>
              <w:t>25</w:t>
            </w:r>
          </w:p>
        </w:tc>
        <w:tc>
          <w:tcPr>
            <w:tcW w:w="1064" w:type="dxa"/>
          </w:tcPr>
          <w:p w14:paraId="61096BFA" w14:textId="77777777" w:rsidR="003D4886" w:rsidRPr="00024148" w:rsidRDefault="003D4886" w:rsidP="003655C4">
            <w:pPr>
              <w:pStyle w:val="TableParagraph"/>
              <w:rPr>
                <w:rFonts w:ascii="Tahoma" w:hAnsi="Tahoma" w:cs="Tahoma"/>
                <w:color w:val="000000" w:themeColor="text1"/>
                <w:sz w:val="18"/>
                <w:szCs w:val="18"/>
              </w:rPr>
            </w:pPr>
          </w:p>
        </w:tc>
      </w:tr>
    </w:tbl>
    <w:p w14:paraId="710411C9" w14:textId="77777777" w:rsidR="003D4886" w:rsidRPr="00024148" w:rsidRDefault="003D4886" w:rsidP="003D4886">
      <w:pPr>
        <w:rPr>
          <w:rFonts w:ascii="Tahoma" w:hAnsi="Tahoma" w:cs="Tahoma"/>
          <w:color w:val="000000" w:themeColor="text1"/>
          <w:sz w:val="18"/>
          <w:szCs w:val="18"/>
        </w:rPr>
        <w:sectPr w:rsidR="003D4886" w:rsidRPr="00024148">
          <w:footerReference w:type="default" r:id="rId16"/>
          <w:pgSz w:w="11920" w:h="16860"/>
          <w:pgMar w:top="1360" w:right="120" w:bottom="1720" w:left="340" w:header="0" w:footer="1423" w:gutter="0"/>
          <w:cols w:space="720"/>
        </w:sectPr>
      </w:pPr>
    </w:p>
    <w:tbl>
      <w:tblPr>
        <w:tblW w:w="0" w:type="auto"/>
        <w:tblInd w:w="1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1"/>
        <w:gridCol w:w="384"/>
        <w:gridCol w:w="384"/>
        <w:gridCol w:w="386"/>
        <w:gridCol w:w="386"/>
        <w:gridCol w:w="384"/>
        <w:gridCol w:w="387"/>
        <w:gridCol w:w="1397"/>
        <w:gridCol w:w="1064"/>
      </w:tblGrid>
      <w:tr w:rsidR="00024148" w:rsidRPr="00024148" w14:paraId="7A287DBE" w14:textId="77777777" w:rsidTr="003655C4">
        <w:trPr>
          <w:trHeight w:val="717"/>
        </w:trPr>
        <w:tc>
          <w:tcPr>
            <w:tcW w:w="4131" w:type="dxa"/>
          </w:tcPr>
          <w:p w14:paraId="442B2D34" w14:textId="77777777" w:rsidR="003D4886" w:rsidRPr="00024148" w:rsidRDefault="003D4886" w:rsidP="003655C4">
            <w:pPr>
              <w:pStyle w:val="TableParagraph"/>
              <w:spacing w:line="248" w:lineRule="exact"/>
              <w:ind w:left="141"/>
              <w:rPr>
                <w:rFonts w:ascii="Tahoma" w:hAnsi="Tahoma" w:cs="Tahoma"/>
                <w:b/>
                <w:color w:val="000000" w:themeColor="text1"/>
                <w:sz w:val="18"/>
                <w:szCs w:val="18"/>
              </w:rPr>
            </w:pPr>
            <w:r w:rsidRPr="00024148">
              <w:rPr>
                <w:rFonts w:ascii="Tahoma" w:hAnsi="Tahoma" w:cs="Tahoma"/>
                <w:b/>
                <w:color w:val="000000" w:themeColor="text1"/>
                <w:sz w:val="18"/>
                <w:szCs w:val="18"/>
              </w:rPr>
              <w:lastRenderedPageBreak/>
              <w:t>ELEMENT</w:t>
            </w:r>
          </w:p>
        </w:tc>
        <w:tc>
          <w:tcPr>
            <w:tcW w:w="2311" w:type="dxa"/>
            <w:gridSpan w:val="6"/>
          </w:tcPr>
          <w:p w14:paraId="4771EDFF" w14:textId="77777777" w:rsidR="003D4886" w:rsidRPr="00024148" w:rsidRDefault="003D4886" w:rsidP="003655C4">
            <w:pPr>
              <w:pStyle w:val="TableParagraph"/>
              <w:spacing w:line="248" w:lineRule="exact"/>
              <w:ind w:left="794" w:right="771"/>
              <w:jc w:val="center"/>
              <w:rPr>
                <w:rFonts w:ascii="Tahoma" w:hAnsi="Tahoma" w:cs="Tahoma"/>
                <w:b/>
                <w:color w:val="000000" w:themeColor="text1"/>
                <w:sz w:val="18"/>
                <w:szCs w:val="18"/>
              </w:rPr>
            </w:pPr>
            <w:r w:rsidRPr="00024148">
              <w:rPr>
                <w:rFonts w:ascii="Tahoma" w:hAnsi="Tahoma" w:cs="Tahoma"/>
                <w:b/>
                <w:color w:val="000000" w:themeColor="text1"/>
                <w:sz w:val="18"/>
                <w:szCs w:val="18"/>
              </w:rPr>
              <w:t>Rating</w:t>
            </w:r>
          </w:p>
        </w:tc>
        <w:tc>
          <w:tcPr>
            <w:tcW w:w="1397" w:type="dxa"/>
          </w:tcPr>
          <w:p w14:paraId="78C41BC3" w14:textId="77777777" w:rsidR="003D4886" w:rsidRPr="00024148" w:rsidRDefault="003D4886" w:rsidP="003655C4">
            <w:pPr>
              <w:pStyle w:val="TableParagraph"/>
              <w:spacing w:line="248" w:lineRule="exact"/>
              <w:ind w:left="122" w:right="151"/>
              <w:jc w:val="center"/>
              <w:rPr>
                <w:rFonts w:ascii="Tahoma" w:hAnsi="Tahoma" w:cs="Tahoma"/>
                <w:b/>
                <w:color w:val="000000" w:themeColor="text1"/>
                <w:sz w:val="18"/>
                <w:szCs w:val="18"/>
              </w:rPr>
            </w:pPr>
            <w:r w:rsidRPr="00024148">
              <w:rPr>
                <w:rFonts w:ascii="Tahoma" w:hAnsi="Tahoma" w:cs="Tahoma"/>
                <w:b/>
                <w:color w:val="000000" w:themeColor="text1"/>
                <w:sz w:val="18"/>
                <w:szCs w:val="18"/>
              </w:rPr>
              <w:t>Weighting</w:t>
            </w:r>
          </w:p>
        </w:tc>
        <w:tc>
          <w:tcPr>
            <w:tcW w:w="1064" w:type="dxa"/>
          </w:tcPr>
          <w:p w14:paraId="1669F6A9" w14:textId="77777777" w:rsidR="003D4886" w:rsidRPr="00024148" w:rsidRDefault="003D4886" w:rsidP="003655C4">
            <w:pPr>
              <w:pStyle w:val="TableParagraph"/>
              <w:spacing w:line="248" w:lineRule="exact"/>
              <w:ind w:left="142"/>
              <w:rPr>
                <w:rFonts w:ascii="Tahoma" w:hAnsi="Tahoma" w:cs="Tahoma"/>
                <w:b/>
                <w:color w:val="000000" w:themeColor="text1"/>
                <w:sz w:val="18"/>
                <w:szCs w:val="18"/>
              </w:rPr>
            </w:pPr>
            <w:r w:rsidRPr="00024148">
              <w:rPr>
                <w:rFonts w:ascii="Tahoma" w:hAnsi="Tahoma" w:cs="Tahoma"/>
                <w:b/>
                <w:color w:val="000000" w:themeColor="text1"/>
                <w:sz w:val="18"/>
                <w:szCs w:val="18"/>
              </w:rPr>
              <w:t>Total</w:t>
            </w:r>
          </w:p>
        </w:tc>
      </w:tr>
      <w:tr w:rsidR="00024148" w:rsidRPr="00024148" w14:paraId="6EC2FD99" w14:textId="77777777" w:rsidTr="003655C4">
        <w:trPr>
          <w:trHeight w:val="774"/>
        </w:trPr>
        <w:tc>
          <w:tcPr>
            <w:tcW w:w="4131" w:type="dxa"/>
          </w:tcPr>
          <w:p w14:paraId="7E6CE5BE" w14:textId="77777777" w:rsidR="003D4886" w:rsidRPr="00024148" w:rsidRDefault="003D4886">
            <w:pPr>
              <w:pStyle w:val="TableParagraph"/>
              <w:numPr>
                <w:ilvl w:val="0"/>
                <w:numId w:val="22"/>
              </w:numPr>
              <w:tabs>
                <w:tab w:val="left" w:pos="820"/>
                <w:tab w:val="left" w:pos="821"/>
              </w:tabs>
              <w:spacing w:line="224" w:lineRule="exact"/>
              <w:rPr>
                <w:rFonts w:ascii="Tahoma" w:hAnsi="Tahoma" w:cs="Tahoma"/>
                <w:color w:val="000000" w:themeColor="text1"/>
                <w:sz w:val="18"/>
                <w:szCs w:val="18"/>
              </w:rPr>
            </w:pPr>
            <w:r w:rsidRPr="00024148">
              <w:rPr>
                <w:rFonts w:ascii="Tahoma" w:hAnsi="Tahoma" w:cs="Tahoma"/>
                <w:color w:val="000000" w:themeColor="text1"/>
                <w:sz w:val="18"/>
                <w:szCs w:val="18"/>
              </w:rPr>
              <w:t>&gt;4</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17"/>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8"/>
                <w:sz w:val="18"/>
                <w:szCs w:val="18"/>
              </w:rPr>
              <w:t xml:space="preserve"> </w:t>
            </w:r>
            <w:r w:rsidRPr="00024148">
              <w:rPr>
                <w:rFonts w:ascii="Tahoma" w:hAnsi="Tahoma" w:cs="Tahoma"/>
                <w:color w:val="000000" w:themeColor="text1"/>
                <w:sz w:val="18"/>
                <w:szCs w:val="18"/>
              </w:rPr>
              <w:t>5</w:t>
            </w:r>
            <w:r w:rsidRPr="00024148">
              <w:rPr>
                <w:rFonts w:ascii="Tahoma" w:hAnsi="Tahoma" w:cs="Tahoma"/>
                <w:color w:val="000000" w:themeColor="text1"/>
                <w:spacing w:val="20"/>
                <w:sz w:val="18"/>
                <w:szCs w:val="18"/>
              </w:rPr>
              <w:t xml:space="preserve"> </w:t>
            </w:r>
            <w:r w:rsidRPr="00024148">
              <w:rPr>
                <w:rFonts w:ascii="Tahoma" w:hAnsi="Tahoma" w:cs="Tahoma"/>
                <w:color w:val="000000" w:themeColor="text1"/>
                <w:sz w:val="18"/>
                <w:szCs w:val="18"/>
              </w:rPr>
              <w:t>points</w:t>
            </w:r>
          </w:p>
        </w:tc>
        <w:tc>
          <w:tcPr>
            <w:tcW w:w="384" w:type="dxa"/>
            <w:shd w:val="clear" w:color="auto" w:fill="999999"/>
          </w:tcPr>
          <w:p w14:paraId="32B6B6D1"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26902F18"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046B63EB"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26E4EAB1"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370C443F"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6CA2E459"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401F24C4" w14:textId="77777777" w:rsidR="003D4886" w:rsidRPr="00024148" w:rsidRDefault="003D4886" w:rsidP="003655C4">
            <w:pPr>
              <w:pStyle w:val="TableParagraph"/>
              <w:rPr>
                <w:rFonts w:ascii="Tahoma" w:hAnsi="Tahoma" w:cs="Tahoma"/>
                <w:color w:val="000000" w:themeColor="text1"/>
                <w:sz w:val="18"/>
                <w:szCs w:val="18"/>
              </w:rPr>
            </w:pPr>
          </w:p>
        </w:tc>
        <w:tc>
          <w:tcPr>
            <w:tcW w:w="1064" w:type="dxa"/>
          </w:tcPr>
          <w:p w14:paraId="05D2458E" w14:textId="77777777" w:rsidR="003D4886" w:rsidRPr="00024148" w:rsidRDefault="003D4886" w:rsidP="003655C4">
            <w:pPr>
              <w:pStyle w:val="TableParagraph"/>
              <w:rPr>
                <w:rFonts w:ascii="Tahoma" w:hAnsi="Tahoma" w:cs="Tahoma"/>
                <w:color w:val="000000" w:themeColor="text1"/>
                <w:sz w:val="18"/>
                <w:szCs w:val="18"/>
              </w:rPr>
            </w:pPr>
          </w:p>
        </w:tc>
      </w:tr>
      <w:tr w:rsidR="00024148" w:rsidRPr="00024148" w14:paraId="0BD9280A" w14:textId="77777777" w:rsidTr="003655C4">
        <w:trPr>
          <w:trHeight w:val="793"/>
        </w:trPr>
        <w:tc>
          <w:tcPr>
            <w:tcW w:w="4131" w:type="dxa"/>
          </w:tcPr>
          <w:p w14:paraId="4987CC72"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79BB009C"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161360A7"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006FA370"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55DDBF13"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36F82F5E"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6A3E0AED"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693627DF" w14:textId="77777777" w:rsidR="003D4886" w:rsidRPr="00024148" w:rsidRDefault="003D4886" w:rsidP="003655C4">
            <w:pPr>
              <w:pStyle w:val="TableParagraph"/>
              <w:rPr>
                <w:rFonts w:ascii="Tahoma" w:hAnsi="Tahoma" w:cs="Tahoma"/>
                <w:color w:val="000000" w:themeColor="text1"/>
                <w:sz w:val="18"/>
                <w:szCs w:val="18"/>
              </w:rPr>
            </w:pPr>
          </w:p>
        </w:tc>
        <w:tc>
          <w:tcPr>
            <w:tcW w:w="1064" w:type="dxa"/>
          </w:tcPr>
          <w:p w14:paraId="5DA486ED" w14:textId="77777777" w:rsidR="003D4886" w:rsidRPr="00024148" w:rsidRDefault="003D4886" w:rsidP="003655C4">
            <w:pPr>
              <w:pStyle w:val="TableParagraph"/>
              <w:rPr>
                <w:rFonts w:ascii="Tahoma" w:hAnsi="Tahoma" w:cs="Tahoma"/>
                <w:color w:val="000000" w:themeColor="text1"/>
                <w:sz w:val="18"/>
                <w:szCs w:val="18"/>
              </w:rPr>
            </w:pPr>
          </w:p>
        </w:tc>
      </w:tr>
      <w:tr w:rsidR="00024148" w:rsidRPr="00024148" w14:paraId="4F29D77F" w14:textId="77777777" w:rsidTr="003655C4">
        <w:trPr>
          <w:trHeight w:val="3537"/>
        </w:trPr>
        <w:tc>
          <w:tcPr>
            <w:tcW w:w="4131" w:type="dxa"/>
          </w:tcPr>
          <w:p w14:paraId="24E1B75D" w14:textId="77777777" w:rsidR="003D4886" w:rsidRPr="00024148" w:rsidRDefault="003D4886" w:rsidP="003655C4">
            <w:pPr>
              <w:pStyle w:val="TableParagraph"/>
              <w:spacing w:line="253" w:lineRule="exact"/>
              <w:ind w:left="107"/>
              <w:jc w:val="both"/>
              <w:rPr>
                <w:rFonts w:ascii="Tahoma" w:hAnsi="Tahoma" w:cs="Tahoma"/>
                <w:i/>
                <w:color w:val="000000" w:themeColor="text1"/>
                <w:sz w:val="18"/>
                <w:szCs w:val="18"/>
              </w:rPr>
            </w:pPr>
            <w:r w:rsidRPr="00024148">
              <w:rPr>
                <w:rFonts w:ascii="Tahoma" w:hAnsi="Tahoma" w:cs="Tahoma"/>
                <w:i/>
                <w:color w:val="000000" w:themeColor="text1"/>
                <w:sz w:val="18"/>
                <w:szCs w:val="18"/>
              </w:rPr>
              <w:t>Qualifications</w:t>
            </w:r>
            <w:r w:rsidRPr="00024148">
              <w:rPr>
                <w:rFonts w:ascii="Tahoma" w:hAnsi="Tahoma" w:cs="Tahoma"/>
                <w:i/>
                <w:color w:val="000000" w:themeColor="text1"/>
                <w:spacing w:val="-1"/>
                <w:sz w:val="18"/>
                <w:szCs w:val="18"/>
              </w:rPr>
              <w:t xml:space="preserve"> </w:t>
            </w:r>
            <w:r w:rsidRPr="00024148">
              <w:rPr>
                <w:rFonts w:ascii="Tahoma" w:hAnsi="Tahoma" w:cs="Tahoma"/>
                <w:i/>
                <w:color w:val="000000" w:themeColor="text1"/>
                <w:sz w:val="18"/>
                <w:szCs w:val="18"/>
              </w:rPr>
              <w:t>of</w:t>
            </w:r>
            <w:r w:rsidRPr="00024148">
              <w:rPr>
                <w:rFonts w:ascii="Tahoma" w:hAnsi="Tahoma" w:cs="Tahoma"/>
                <w:i/>
                <w:color w:val="000000" w:themeColor="text1"/>
                <w:spacing w:val="-2"/>
                <w:sz w:val="18"/>
                <w:szCs w:val="18"/>
              </w:rPr>
              <w:t xml:space="preserve"> </w:t>
            </w:r>
            <w:r w:rsidRPr="00024148">
              <w:rPr>
                <w:rFonts w:ascii="Tahoma" w:hAnsi="Tahoma" w:cs="Tahoma"/>
                <w:i/>
                <w:color w:val="000000" w:themeColor="text1"/>
                <w:sz w:val="18"/>
                <w:szCs w:val="18"/>
              </w:rPr>
              <w:t>team</w:t>
            </w:r>
            <w:r w:rsidRPr="00024148">
              <w:rPr>
                <w:rFonts w:ascii="Tahoma" w:hAnsi="Tahoma" w:cs="Tahoma"/>
                <w:i/>
                <w:color w:val="000000" w:themeColor="text1"/>
                <w:spacing w:val="-4"/>
                <w:sz w:val="18"/>
                <w:szCs w:val="18"/>
              </w:rPr>
              <w:t xml:space="preserve"> </w:t>
            </w:r>
            <w:proofErr w:type="gramStart"/>
            <w:r w:rsidRPr="00024148">
              <w:rPr>
                <w:rFonts w:ascii="Tahoma" w:hAnsi="Tahoma" w:cs="Tahoma"/>
                <w:i/>
                <w:color w:val="000000" w:themeColor="text1"/>
                <w:sz w:val="18"/>
                <w:szCs w:val="18"/>
              </w:rPr>
              <w:t>members</w:t>
            </w:r>
            <w:r w:rsidRPr="00024148">
              <w:rPr>
                <w:rFonts w:ascii="Tahoma" w:hAnsi="Tahoma" w:cs="Tahoma"/>
                <w:i/>
                <w:color w:val="000000" w:themeColor="text1"/>
                <w:spacing w:val="-1"/>
                <w:sz w:val="18"/>
                <w:szCs w:val="18"/>
              </w:rPr>
              <w:t xml:space="preserve"> </w:t>
            </w:r>
            <w:r w:rsidRPr="00024148">
              <w:rPr>
                <w:rFonts w:ascii="Tahoma" w:hAnsi="Tahoma" w:cs="Tahoma"/>
                <w:i/>
                <w:color w:val="000000" w:themeColor="text1"/>
                <w:sz w:val="18"/>
                <w:szCs w:val="18"/>
              </w:rPr>
              <w:t>:</w:t>
            </w:r>
            <w:proofErr w:type="gramEnd"/>
          </w:p>
          <w:p w14:paraId="02443950" w14:textId="77777777" w:rsidR="003D4886" w:rsidRPr="00024148" w:rsidRDefault="003D4886" w:rsidP="003655C4">
            <w:pPr>
              <w:pStyle w:val="TableParagraph"/>
              <w:spacing w:before="37" w:line="276" w:lineRule="auto"/>
              <w:ind w:left="107" w:right="183"/>
              <w:jc w:val="both"/>
              <w:rPr>
                <w:rFonts w:ascii="Tahoma" w:hAnsi="Tahoma" w:cs="Tahoma"/>
                <w:color w:val="000000" w:themeColor="text1"/>
                <w:sz w:val="18"/>
                <w:szCs w:val="18"/>
              </w:rPr>
            </w:pPr>
            <w:r w:rsidRPr="00024148">
              <w:rPr>
                <w:rFonts w:ascii="Tahoma" w:hAnsi="Tahoma" w:cs="Tahoma"/>
                <w:color w:val="000000" w:themeColor="text1"/>
                <w:sz w:val="18"/>
                <w:szCs w:val="18"/>
              </w:rPr>
              <w:t>CVs of the proposed team members</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highlighting relevant experience in line</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with the</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project</w:t>
            </w:r>
          </w:p>
          <w:p w14:paraId="0E577354" w14:textId="77777777" w:rsidR="003D4886" w:rsidRPr="00024148" w:rsidRDefault="003D4886">
            <w:pPr>
              <w:pStyle w:val="TableParagraph"/>
              <w:numPr>
                <w:ilvl w:val="0"/>
                <w:numId w:val="21"/>
              </w:numPr>
              <w:tabs>
                <w:tab w:val="left" w:pos="820"/>
                <w:tab w:val="left" w:pos="821"/>
              </w:tabs>
              <w:spacing w:before="205" w:line="235" w:lineRule="auto"/>
              <w:ind w:right="99"/>
              <w:rPr>
                <w:rFonts w:ascii="Tahoma" w:hAnsi="Tahoma" w:cs="Tahoma"/>
                <w:color w:val="000000" w:themeColor="text1"/>
                <w:sz w:val="18"/>
                <w:szCs w:val="18"/>
              </w:rPr>
            </w:pPr>
            <w:r w:rsidRPr="00024148">
              <w:rPr>
                <w:rFonts w:ascii="Tahoma" w:hAnsi="Tahoma" w:cs="Tahoma"/>
                <w:color w:val="000000" w:themeColor="text1"/>
                <w:sz w:val="18"/>
                <w:szCs w:val="18"/>
              </w:rPr>
              <w:t>less</w:t>
            </w:r>
            <w:r w:rsidRPr="00024148">
              <w:rPr>
                <w:rFonts w:ascii="Tahoma" w:hAnsi="Tahoma" w:cs="Tahoma"/>
                <w:color w:val="000000" w:themeColor="text1"/>
                <w:spacing w:val="9"/>
                <w:sz w:val="18"/>
                <w:szCs w:val="18"/>
              </w:rPr>
              <w:t xml:space="preserve"> </w:t>
            </w:r>
            <w:r w:rsidRPr="00024148">
              <w:rPr>
                <w:rFonts w:ascii="Tahoma" w:hAnsi="Tahoma" w:cs="Tahoma"/>
                <w:color w:val="000000" w:themeColor="text1"/>
                <w:sz w:val="18"/>
                <w:szCs w:val="18"/>
              </w:rPr>
              <w:t>than</w:t>
            </w:r>
            <w:r w:rsidRPr="00024148">
              <w:rPr>
                <w:rFonts w:ascii="Tahoma" w:hAnsi="Tahoma" w:cs="Tahoma"/>
                <w:color w:val="000000" w:themeColor="text1"/>
                <w:spacing w:val="9"/>
                <w:sz w:val="18"/>
                <w:szCs w:val="18"/>
              </w:rPr>
              <w:t xml:space="preserve"> </w:t>
            </w:r>
            <w:r w:rsidRPr="00024148">
              <w:rPr>
                <w:rFonts w:ascii="Tahoma" w:hAnsi="Tahoma" w:cs="Tahoma"/>
                <w:color w:val="000000" w:themeColor="text1"/>
                <w:sz w:val="18"/>
                <w:szCs w:val="18"/>
              </w:rPr>
              <w:t>1</w:t>
            </w:r>
            <w:r w:rsidRPr="00024148">
              <w:rPr>
                <w:rFonts w:ascii="Tahoma" w:hAnsi="Tahoma" w:cs="Tahoma"/>
                <w:color w:val="000000" w:themeColor="text1"/>
                <w:spacing w:val="13"/>
                <w:sz w:val="18"/>
                <w:szCs w:val="18"/>
              </w:rPr>
              <w:t xml:space="preserve"> </w:t>
            </w:r>
            <w:r w:rsidRPr="00024148">
              <w:rPr>
                <w:rFonts w:ascii="Tahoma" w:hAnsi="Tahoma" w:cs="Tahoma"/>
                <w:color w:val="000000" w:themeColor="text1"/>
                <w:sz w:val="18"/>
                <w:szCs w:val="18"/>
              </w:rPr>
              <w:t>year</w:t>
            </w:r>
            <w:r w:rsidRPr="00024148">
              <w:rPr>
                <w:rFonts w:ascii="Tahoma" w:hAnsi="Tahoma" w:cs="Tahoma"/>
                <w:color w:val="000000" w:themeColor="text1"/>
                <w:spacing w:val="9"/>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3"/>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9"/>
                <w:sz w:val="18"/>
                <w:szCs w:val="18"/>
              </w:rPr>
              <w:t xml:space="preserve"> </w:t>
            </w:r>
            <w:r w:rsidRPr="00024148">
              <w:rPr>
                <w:rFonts w:ascii="Tahoma" w:hAnsi="Tahoma" w:cs="Tahoma"/>
                <w:color w:val="000000" w:themeColor="text1"/>
                <w:sz w:val="18"/>
                <w:szCs w:val="18"/>
              </w:rPr>
              <w:t>1</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point,</w:t>
            </w:r>
          </w:p>
          <w:p w14:paraId="4BF01903" w14:textId="77777777" w:rsidR="003D4886" w:rsidRPr="00024148" w:rsidRDefault="003D4886">
            <w:pPr>
              <w:pStyle w:val="TableParagraph"/>
              <w:numPr>
                <w:ilvl w:val="0"/>
                <w:numId w:val="21"/>
              </w:numPr>
              <w:tabs>
                <w:tab w:val="left" w:pos="820"/>
                <w:tab w:val="left" w:pos="821"/>
              </w:tabs>
              <w:spacing w:before="4" w:line="245" w:lineRule="exact"/>
              <w:rPr>
                <w:rFonts w:ascii="Tahoma" w:hAnsi="Tahoma" w:cs="Tahoma"/>
                <w:color w:val="000000" w:themeColor="text1"/>
                <w:sz w:val="18"/>
                <w:szCs w:val="18"/>
              </w:rPr>
            </w:pPr>
            <w:r w:rsidRPr="00024148">
              <w:rPr>
                <w:rFonts w:ascii="Tahoma" w:hAnsi="Tahoma" w:cs="Tahoma"/>
                <w:color w:val="000000" w:themeColor="text1"/>
                <w:sz w:val="18"/>
                <w:szCs w:val="18"/>
              </w:rPr>
              <w:t>1-2</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16"/>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8"/>
                <w:sz w:val="18"/>
                <w:szCs w:val="18"/>
              </w:rPr>
              <w:t xml:space="preserve"> </w:t>
            </w:r>
            <w:r w:rsidRPr="00024148">
              <w:rPr>
                <w:rFonts w:ascii="Tahoma" w:hAnsi="Tahoma" w:cs="Tahoma"/>
                <w:color w:val="000000" w:themeColor="text1"/>
                <w:sz w:val="18"/>
                <w:szCs w:val="18"/>
              </w:rPr>
              <w:t>2</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points,</w:t>
            </w:r>
          </w:p>
          <w:p w14:paraId="54FC5B1C" w14:textId="77777777" w:rsidR="003D4886" w:rsidRPr="00024148" w:rsidRDefault="003D4886">
            <w:pPr>
              <w:pStyle w:val="TableParagraph"/>
              <w:numPr>
                <w:ilvl w:val="0"/>
                <w:numId w:val="21"/>
              </w:numPr>
              <w:tabs>
                <w:tab w:val="left" w:pos="820"/>
                <w:tab w:val="left" w:pos="821"/>
                <w:tab w:val="left" w:pos="1419"/>
                <w:tab w:val="left" w:pos="2250"/>
                <w:tab w:val="left" w:pos="2868"/>
                <w:tab w:val="left" w:pos="3467"/>
              </w:tabs>
              <w:ind w:right="90"/>
              <w:rPr>
                <w:rFonts w:ascii="Tahoma" w:hAnsi="Tahoma" w:cs="Tahoma"/>
                <w:color w:val="000000" w:themeColor="text1"/>
                <w:sz w:val="18"/>
                <w:szCs w:val="18"/>
              </w:rPr>
            </w:pPr>
            <w:r w:rsidRPr="00024148">
              <w:rPr>
                <w:rFonts w:ascii="Tahoma" w:hAnsi="Tahoma" w:cs="Tahoma"/>
                <w:color w:val="000000" w:themeColor="text1"/>
                <w:sz w:val="18"/>
                <w:szCs w:val="18"/>
              </w:rPr>
              <w:t>&gt;2</w:t>
            </w:r>
            <w:r w:rsidRPr="00024148">
              <w:rPr>
                <w:rFonts w:ascii="Tahoma" w:hAnsi="Tahoma" w:cs="Tahoma"/>
                <w:color w:val="000000" w:themeColor="text1"/>
                <w:sz w:val="18"/>
                <w:szCs w:val="18"/>
              </w:rPr>
              <w:tab/>
              <w:t>years</w:t>
            </w:r>
            <w:r w:rsidRPr="00024148">
              <w:rPr>
                <w:rFonts w:ascii="Tahoma" w:hAnsi="Tahoma" w:cs="Tahoma"/>
                <w:color w:val="000000" w:themeColor="text1"/>
                <w:sz w:val="18"/>
                <w:szCs w:val="18"/>
              </w:rPr>
              <w:tab/>
              <w:t>but</w:t>
            </w:r>
            <w:r w:rsidRPr="00024148">
              <w:rPr>
                <w:rFonts w:ascii="Tahoma" w:hAnsi="Tahoma" w:cs="Tahoma"/>
                <w:color w:val="000000" w:themeColor="text1"/>
                <w:sz w:val="18"/>
                <w:szCs w:val="18"/>
              </w:rPr>
              <w:tab/>
              <w:t>&lt;3</w:t>
            </w:r>
            <w:r w:rsidRPr="00024148">
              <w:rPr>
                <w:rFonts w:ascii="Tahoma" w:hAnsi="Tahoma" w:cs="Tahoma"/>
                <w:color w:val="000000" w:themeColor="text1"/>
                <w:sz w:val="18"/>
                <w:szCs w:val="18"/>
              </w:rPr>
              <w:tab/>
              <w:t>years’</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experience=3</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points,</w:t>
            </w:r>
          </w:p>
          <w:p w14:paraId="704024E6" w14:textId="77777777" w:rsidR="003D4886" w:rsidRPr="00024148" w:rsidRDefault="003D4886">
            <w:pPr>
              <w:pStyle w:val="TableParagraph"/>
              <w:numPr>
                <w:ilvl w:val="0"/>
                <w:numId w:val="21"/>
              </w:numPr>
              <w:tabs>
                <w:tab w:val="left" w:pos="820"/>
                <w:tab w:val="left" w:pos="821"/>
              </w:tabs>
              <w:spacing w:line="243" w:lineRule="exact"/>
              <w:rPr>
                <w:rFonts w:ascii="Tahoma" w:hAnsi="Tahoma" w:cs="Tahoma"/>
                <w:color w:val="000000" w:themeColor="text1"/>
                <w:sz w:val="18"/>
                <w:szCs w:val="18"/>
              </w:rPr>
            </w:pPr>
            <w:r w:rsidRPr="00024148">
              <w:rPr>
                <w:rFonts w:ascii="Tahoma" w:hAnsi="Tahoma" w:cs="Tahoma"/>
                <w:color w:val="000000" w:themeColor="text1"/>
                <w:sz w:val="18"/>
                <w:szCs w:val="18"/>
              </w:rPr>
              <w:t>3-4</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16"/>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8"/>
                <w:sz w:val="18"/>
                <w:szCs w:val="18"/>
              </w:rPr>
              <w:t xml:space="preserve"> </w:t>
            </w:r>
            <w:r w:rsidRPr="00024148">
              <w:rPr>
                <w:rFonts w:ascii="Tahoma" w:hAnsi="Tahoma" w:cs="Tahoma"/>
                <w:color w:val="000000" w:themeColor="text1"/>
                <w:sz w:val="18"/>
                <w:szCs w:val="18"/>
              </w:rPr>
              <w:t>4</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points,</w:t>
            </w:r>
          </w:p>
          <w:p w14:paraId="67D482B0" w14:textId="77777777" w:rsidR="003D4886" w:rsidRPr="00024148" w:rsidRDefault="003D4886">
            <w:pPr>
              <w:pStyle w:val="TableParagraph"/>
              <w:numPr>
                <w:ilvl w:val="0"/>
                <w:numId w:val="21"/>
              </w:numPr>
              <w:tabs>
                <w:tab w:val="left" w:pos="820"/>
                <w:tab w:val="left" w:pos="821"/>
              </w:tabs>
              <w:spacing w:line="244" w:lineRule="exact"/>
              <w:rPr>
                <w:rFonts w:ascii="Tahoma" w:hAnsi="Tahoma" w:cs="Tahoma"/>
                <w:color w:val="000000" w:themeColor="text1"/>
                <w:sz w:val="18"/>
                <w:szCs w:val="18"/>
              </w:rPr>
            </w:pPr>
            <w:r w:rsidRPr="00024148">
              <w:rPr>
                <w:rFonts w:ascii="Tahoma" w:hAnsi="Tahoma" w:cs="Tahoma"/>
                <w:color w:val="000000" w:themeColor="text1"/>
                <w:sz w:val="18"/>
                <w:szCs w:val="18"/>
              </w:rPr>
              <w:t>&gt;4</w:t>
            </w:r>
            <w:r w:rsidRPr="00024148">
              <w:rPr>
                <w:rFonts w:ascii="Tahoma" w:hAnsi="Tahoma" w:cs="Tahoma"/>
                <w:color w:val="000000" w:themeColor="text1"/>
                <w:spacing w:val="20"/>
                <w:sz w:val="18"/>
                <w:szCs w:val="18"/>
              </w:rPr>
              <w:t xml:space="preserve"> </w:t>
            </w:r>
            <w:r w:rsidRPr="00024148">
              <w:rPr>
                <w:rFonts w:ascii="Tahoma" w:hAnsi="Tahoma" w:cs="Tahoma"/>
                <w:color w:val="000000" w:themeColor="text1"/>
                <w:sz w:val="18"/>
                <w:szCs w:val="18"/>
              </w:rPr>
              <w:t>years’</w:t>
            </w:r>
            <w:r w:rsidRPr="00024148">
              <w:rPr>
                <w:rFonts w:ascii="Tahoma" w:hAnsi="Tahoma" w:cs="Tahoma"/>
                <w:color w:val="000000" w:themeColor="text1"/>
                <w:spacing w:val="17"/>
                <w:sz w:val="18"/>
                <w:szCs w:val="18"/>
              </w:rPr>
              <w:t xml:space="preserve"> </w:t>
            </w:r>
            <w:r w:rsidRPr="00024148">
              <w:rPr>
                <w:rFonts w:ascii="Tahoma" w:hAnsi="Tahoma" w:cs="Tahoma"/>
                <w:color w:val="000000" w:themeColor="text1"/>
                <w:sz w:val="18"/>
                <w:szCs w:val="18"/>
              </w:rPr>
              <w:t>experience=</w:t>
            </w:r>
            <w:r w:rsidRPr="00024148">
              <w:rPr>
                <w:rFonts w:ascii="Tahoma" w:hAnsi="Tahoma" w:cs="Tahoma"/>
                <w:color w:val="000000" w:themeColor="text1"/>
                <w:spacing w:val="19"/>
                <w:sz w:val="18"/>
                <w:szCs w:val="18"/>
              </w:rPr>
              <w:t xml:space="preserve"> </w:t>
            </w:r>
            <w:r w:rsidRPr="00024148">
              <w:rPr>
                <w:rFonts w:ascii="Tahoma" w:hAnsi="Tahoma" w:cs="Tahoma"/>
                <w:color w:val="000000" w:themeColor="text1"/>
                <w:sz w:val="18"/>
                <w:szCs w:val="18"/>
              </w:rPr>
              <w:t>5</w:t>
            </w:r>
            <w:r w:rsidRPr="00024148">
              <w:rPr>
                <w:rFonts w:ascii="Tahoma" w:hAnsi="Tahoma" w:cs="Tahoma"/>
                <w:color w:val="000000" w:themeColor="text1"/>
                <w:spacing w:val="20"/>
                <w:sz w:val="18"/>
                <w:szCs w:val="18"/>
              </w:rPr>
              <w:t xml:space="preserve"> </w:t>
            </w:r>
            <w:r w:rsidRPr="00024148">
              <w:rPr>
                <w:rFonts w:ascii="Tahoma" w:hAnsi="Tahoma" w:cs="Tahoma"/>
                <w:color w:val="000000" w:themeColor="text1"/>
                <w:sz w:val="18"/>
                <w:szCs w:val="18"/>
              </w:rPr>
              <w:t>points</w:t>
            </w:r>
          </w:p>
        </w:tc>
        <w:tc>
          <w:tcPr>
            <w:tcW w:w="384" w:type="dxa"/>
            <w:shd w:val="clear" w:color="auto" w:fill="999999"/>
          </w:tcPr>
          <w:p w14:paraId="5EA692F2"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3760352B"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00E471A4"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56E84AD6"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288BDEAB"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18EA0CC8"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65F91325" w14:textId="77777777" w:rsidR="003D4886" w:rsidRPr="00024148" w:rsidRDefault="003D4886" w:rsidP="003655C4">
            <w:pPr>
              <w:pStyle w:val="TableParagraph"/>
              <w:spacing w:line="253" w:lineRule="exact"/>
              <w:ind w:left="122" w:right="72"/>
              <w:jc w:val="center"/>
              <w:rPr>
                <w:rFonts w:ascii="Tahoma" w:hAnsi="Tahoma" w:cs="Tahoma"/>
                <w:color w:val="000000" w:themeColor="text1"/>
                <w:sz w:val="18"/>
                <w:szCs w:val="18"/>
              </w:rPr>
            </w:pPr>
            <w:r w:rsidRPr="00024148">
              <w:rPr>
                <w:rFonts w:ascii="Tahoma" w:hAnsi="Tahoma" w:cs="Tahoma"/>
                <w:color w:val="000000" w:themeColor="text1"/>
                <w:sz w:val="18"/>
                <w:szCs w:val="18"/>
              </w:rPr>
              <w:t>15</w:t>
            </w:r>
          </w:p>
        </w:tc>
        <w:tc>
          <w:tcPr>
            <w:tcW w:w="1064" w:type="dxa"/>
          </w:tcPr>
          <w:p w14:paraId="1F605F04" w14:textId="77777777" w:rsidR="003D4886" w:rsidRPr="00024148" w:rsidRDefault="003D4886" w:rsidP="003655C4">
            <w:pPr>
              <w:pStyle w:val="TableParagraph"/>
              <w:rPr>
                <w:rFonts w:ascii="Tahoma" w:hAnsi="Tahoma" w:cs="Tahoma"/>
                <w:color w:val="000000" w:themeColor="text1"/>
                <w:sz w:val="18"/>
                <w:szCs w:val="18"/>
              </w:rPr>
            </w:pPr>
          </w:p>
        </w:tc>
      </w:tr>
      <w:tr w:rsidR="00024148" w:rsidRPr="00024148" w14:paraId="29FFD9DA" w14:textId="77777777" w:rsidTr="003655C4">
        <w:trPr>
          <w:trHeight w:val="2114"/>
        </w:trPr>
        <w:tc>
          <w:tcPr>
            <w:tcW w:w="4131" w:type="dxa"/>
          </w:tcPr>
          <w:p w14:paraId="133D0213" w14:textId="77777777" w:rsidR="003D4886" w:rsidRPr="00024148" w:rsidRDefault="003D4886" w:rsidP="003655C4">
            <w:pPr>
              <w:pStyle w:val="TableParagraph"/>
              <w:spacing w:line="278" w:lineRule="auto"/>
              <w:ind w:left="107" w:right="71"/>
              <w:rPr>
                <w:rFonts w:ascii="Tahoma" w:hAnsi="Tahoma" w:cs="Tahoma"/>
                <w:i/>
                <w:color w:val="000000" w:themeColor="text1"/>
                <w:sz w:val="18"/>
                <w:szCs w:val="18"/>
              </w:rPr>
            </w:pPr>
            <w:r w:rsidRPr="00024148">
              <w:rPr>
                <w:rFonts w:ascii="Tahoma" w:hAnsi="Tahoma" w:cs="Tahoma"/>
                <w:i/>
                <w:color w:val="000000" w:themeColor="text1"/>
                <w:sz w:val="18"/>
                <w:szCs w:val="18"/>
              </w:rPr>
              <w:t>Technical Membership/ Partnership with</w:t>
            </w:r>
            <w:r w:rsidRPr="00024148">
              <w:rPr>
                <w:rFonts w:ascii="Tahoma" w:hAnsi="Tahoma" w:cs="Tahoma"/>
                <w:i/>
                <w:color w:val="000000" w:themeColor="text1"/>
                <w:spacing w:val="-59"/>
                <w:sz w:val="18"/>
                <w:szCs w:val="18"/>
              </w:rPr>
              <w:t xml:space="preserve"> </w:t>
            </w:r>
            <w:r w:rsidRPr="00024148">
              <w:rPr>
                <w:rFonts w:ascii="Tahoma" w:hAnsi="Tahoma" w:cs="Tahoma"/>
                <w:i/>
                <w:color w:val="000000" w:themeColor="text1"/>
                <w:sz w:val="18"/>
                <w:szCs w:val="18"/>
              </w:rPr>
              <w:t>reputable</w:t>
            </w:r>
            <w:r w:rsidRPr="00024148">
              <w:rPr>
                <w:rFonts w:ascii="Tahoma" w:hAnsi="Tahoma" w:cs="Tahoma"/>
                <w:i/>
                <w:color w:val="000000" w:themeColor="text1"/>
                <w:spacing w:val="-3"/>
                <w:sz w:val="18"/>
                <w:szCs w:val="18"/>
              </w:rPr>
              <w:t xml:space="preserve"> </w:t>
            </w:r>
            <w:r w:rsidRPr="00024148">
              <w:rPr>
                <w:rFonts w:ascii="Tahoma" w:hAnsi="Tahoma" w:cs="Tahoma"/>
                <w:i/>
                <w:color w:val="000000" w:themeColor="text1"/>
                <w:sz w:val="18"/>
                <w:szCs w:val="18"/>
              </w:rPr>
              <w:t>IT</w:t>
            </w:r>
            <w:r w:rsidRPr="00024148">
              <w:rPr>
                <w:rFonts w:ascii="Tahoma" w:hAnsi="Tahoma" w:cs="Tahoma"/>
                <w:i/>
                <w:color w:val="000000" w:themeColor="text1"/>
                <w:spacing w:val="-1"/>
                <w:sz w:val="18"/>
                <w:szCs w:val="18"/>
              </w:rPr>
              <w:t xml:space="preserve"> </w:t>
            </w:r>
            <w:r w:rsidRPr="00024148">
              <w:rPr>
                <w:rFonts w:ascii="Tahoma" w:hAnsi="Tahoma" w:cs="Tahoma"/>
                <w:i/>
                <w:color w:val="000000" w:themeColor="text1"/>
                <w:sz w:val="18"/>
                <w:szCs w:val="18"/>
              </w:rPr>
              <w:t>Equipment</w:t>
            </w:r>
            <w:r w:rsidRPr="00024148">
              <w:rPr>
                <w:rFonts w:ascii="Tahoma" w:hAnsi="Tahoma" w:cs="Tahoma"/>
                <w:i/>
                <w:color w:val="000000" w:themeColor="text1"/>
                <w:spacing w:val="-3"/>
                <w:sz w:val="18"/>
                <w:szCs w:val="18"/>
              </w:rPr>
              <w:t xml:space="preserve"> </w:t>
            </w:r>
            <w:r w:rsidRPr="00024148">
              <w:rPr>
                <w:rFonts w:ascii="Tahoma" w:hAnsi="Tahoma" w:cs="Tahoma"/>
                <w:i/>
                <w:color w:val="000000" w:themeColor="text1"/>
                <w:sz w:val="18"/>
                <w:szCs w:val="18"/>
              </w:rPr>
              <w:t>manufactures:</w:t>
            </w:r>
          </w:p>
          <w:p w14:paraId="26854BB3" w14:textId="77777777" w:rsidR="003D4886" w:rsidRPr="00024148" w:rsidRDefault="003D4886">
            <w:pPr>
              <w:pStyle w:val="TableParagraph"/>
              <w:numPr>
                <w:ilvl w:val="0"/>
                <w:numId w:val="20"/>
              </w:numPr>
              <w:tabs>
                <w:tab w:val="left" w:pos="827"/>
                <w:tab w:val="left" w:pos="828"/>
              </w:tabs>
              <w:spacing w:line="266" w:lineRule="exact"/>
              <w:ind w:hanging="361"/>
              <w:rPr>
                <w:rFonts w:ascii="Tahoma" w:hAnsi="Tahoma" w:cs="Tahoma"/>
                <w:i/>
                <w:color w:val="000000" w:themeColor="text1"/>
                <w:sz w:val="18"/>
                <w:szCs w:val="18"/>
              </w:rPr>
            </w:pPr>
            <w:r w:rsidRPr="00024148">
              <w:rPr>
                <w:rFonts w:ascii="Tahoma" w:hAnsi="Tahoma" w:cs="Tahoma"/>
                <w:i/>
                <w:color w:val="000000" w:themeColor="text1"/>
                <w:sz w:val="18"/>
                <w:szCs w:val="18"/>
              </w:rPr>
              <w:t>None</w:t>
            </w:r>
            <w:r w:rsidRPr="00024148">
              <w:rPr>
                <w:rFonts w:ascii="Tahoma" w:hAnsi="Tahoma" w:cs="Tahoma"/>
                <w:i/>
                <w:color w:val="000000" w:themeColor="text1"/>
                <w:spacing w:val="-1"/>
                <w:sz w:val="18"/>
                <w:szCs w:val="18"/>
              </w:rPr>
              <w:t xml:space="preserve"> </w:t>
            </w:r>
            <w:r w:rsidRPr="00024148">
              <w:rPr>
                <w:rFonts w:ascii="Tahoma" w:hAnsi="Tahoma" w:cs="Tahoma"/>
                <w:i/>
                <w:color w:val="000000" w:themeColor="text1"/>
                <w:sz w:val="18"/>
                <w:szCs w:val="18"/>
              </w:rPr>
              <w:t>=</w:t>
            </w:r>
            <w:r w:rsidRPr="00024148">
              <w:rPr>
                <w:rFonts w:ascii="Tahoma" w:hAnsi="Tahoma" w:cs="Tahoma"/>
                <w:i/>
                <w:color w:val="000000" w:themeColor="text1"/>
                <w:spacing w:val="2"/>
                <w:sz w:val="18"/>
                <w:szCs w:val="18"/>
              </w:rPr>
              <w:t xml:space="preserve"> </w:t>
            </w:r>
            <w:r w:rsidRPr="00024148">
              <w:rPr>
                <w:rFonts w:ascii="Tahoma" w:hAnsi="Tahoma" w:cs="Tahoma"/>
                <w:i/>
                <w:color w:val="000000" w:themeColor="text1"/>
                <w:sz w:val="18"/>
                <w:szCs w:val="18"/>
              </w:rPr>
              <w:t>0</w:t>
            </w:r>
            <w:r w:rsidRPr="00024148">
              <w:rPr>
                <w:rFonts w:ascii="Tahoma" w:hAnsi="Tahoma" w:cs="Tahoma"/>
                <w:i/>
                <w:color w:val="000000" w:themeColor="text1"/>
                <w:spacing w:val="-2"/>
                <w:sz w:val="18"/>
                <w:szCs w:val="18"/>
              </w:rPr>
              <w:t xml:space="preserve"> </w:t>
            </w:r>
            <w:r w:rsidRPr="00024148">
              <w:rPr>
                <w:rFonts w:ascii="Tahoma" w:hAnsi="Tahoma" w:cs="Tahoma"/>
                <w:i/>
                <w:color w:val="000000" w:themeColor="text1"/>
                <w:sz w:val="18"/>
                <w:szCs w:val="18"/>
              </w:rPr>
              <w:t>points</w:t>
            </w:r>
          </w:p>
          <w:p w14:paraId="62B5DFBA" w14:textId="77777777" w:rsidR="003D4886" w:rsidRPr="00024148" w:rsidRDefault="003D4886">
            <w:pPr>
              <w:pStyle w:val="TableParagraph"/>
              <w:numPr>
                <w:ilvl w:val="0"/>
                <w:numId w:val="20"/>
              </w:numPr>
              <w:tabs>
                <w:tab w:val="left" w:pos="827"/>
                <w:tab w:val="left" w:pos="828"/>
                <w:tab w:val="left" w:pos="1439"/>
              </w:tabs>
              <w:spacing w:before="32"/>
              <w:ind w:hanging="361"/>
              <w:rPr>
                <w:rFonts w:ascii="Tahoma" w:hAnsi="Tahoma" w:cs="Tahoma"/>
                <w:i/>
                <w:color w:val="000000" w:themeColor="text1"/>
                <w:sz w:val="18"/>
                <w:szCs w:val="18"/>
              </w:rPr>
            </w:pPr>
            <w:r w:rsidRPr="00024148">
              <w:rPr>
                <w:rFonts w:ascii="Tahoma" w:hAnsi="Tahoma" w:cs="Tahoma"/>
                <w:i/>
                <w:color w:val="000000" w:themeColor="text1"/>
                <w:sz w:val="18"/>
                <w:szCs w:val="18"/>
              </w:rPr>
              <w:t>1</w:t>
            </w:r>
            <w:r w:rsidRPr="00024148">
              <w:rPr>
                <w:rFonts w:ascii="Tahoma" w:hAnsi="Tahoma" w:cs="Tahoma"/>
                <w:i/>
                <w:color w:val="000000" w:themeColor="text1"/>
                <w:sz w:val="18"/>
                <w:szCs w:val="18"/>
              </w:rPr>
              <w:tab/>
              <w:t>= 5</w:t>
            </w:r>
            <w:r w:rsidRPr="00024148">
              <w:rPr>
                <w:rFonts w:ascii="Tahoma" w:hAnsi="Tahoma" w:cs="Tahoma"/>
                <w:i/>
                <w:color w:val="000000" w:themeColor="text1"/>
                <w:spacing w:val="-2"/>
                <w:sz w:val="18"/>
                <w:szCs w:val="18"/>
              </w:rPr>
              <w:t xml:space="preserve"> </w:t>
            </w:r>
            <w:r w:rsidRPr="00024148">
              <w:rPr>
                <w:rFonts w:ascii="Tahoma" w:hAnsi="Tahoma" w:cs="Tahoma"/>
                <w:i/>
                <w:color w:val="000000" w:themeColor="text1"/>
                <w:sz w:val="18"/>
                <w:szCs w:val="18"/>
              </w:rPr>
              <w:t>points</w:t>
            </w:r>
          </w:p>
          <w:p w14:paraId="7654CA45" w14:textId="77777777" w:rsidR="003D4886" w:rsidRPr="00024148" w:rsidRDefault="003D4886">
            <w:pPr>
              <w:pStyle w:val="TableParagraph"/>
              <w:numPr>
                <w:ilvl w:val="0"/>
                <w:numId w:val="20"/>
              </w:numPr>
              <w:tabs>
                <w:tab w:val="left" w:pos="827"/>
                <w:tab w:val="left" w:pos="828"/>
                <w:tab w:val="left" w:pos="1439"/>
              </w:tabs>
              <w:spacing w:before="38"/>
              <w:ind w:hanging="361"/>
              <w:rPr>
                <w:rFonts w:ascii="Tahoma" w:hAnsi="Tahoma" w:cs="Tahoma"/>
                <w:i/>
                <w:color w:val="000000" w:themeColor="text1"/>
                <w:sz w:val="18"/>
                <w:szCs w:val="18"/>
              </w:rPr>
            </w:pPr>
            <w:r w:rsidRPr="00024148">
              <w:rPr>
                <w:rFonts w:ascii="Tahoma" w:hAnsi="Tahoma" w:cs="Tahoma"/>
                <w:i/>
                <w:color w:val="000000" w:themeColor="text1"/>
                <w:sz w:val="18"/>
                <w:szCs w:val="18"/>
              </w:rPr>
              <w:t>2</w:t>
            </w:r>
            <w:r w:rsidRPr="00024148">
              <w:rPr>
                <w:rFonts w:ascii="Tahoma" w:hAnsi="Tahoma" w:cs="Tahoma"/>
                <w:i/>
                <w:color w:val="000000" w:themeColor="text1"/>
                <w:sz w:val="18"/>
                <w:szCs w:val="18"/>
              </w:rPr>
              <w:tab/>
              <w:t>=</w:t>
            </w:r>
            <w:r w:rsidRPr="00024148">
              <w:rPr>
                <w:rFonts w:ascii="Tahoma" w:hAnsi="Tahoma" w:cs="Tahoma"/>
                <w:i/>
                <w:color w:val="000000" w:themeColor="text1"/>
                <w:spacing w:val="1"/>
                <w:sz w:val="18"/>
                <w:szCs w:val="18"/>
              </w:rPr>
              <w:t xml:space="preserve"> </w:t>
            </w:r>
            <w:r w:rsidRPr="00024148">
              <w:rPr>
                <w:rFonts w:ascii="Tahoma" w:hAnsi="Tahoma" w:cs="Tahoma"/>
                <w:i/>
                <w:color w:val="000000" w:themeColor="text1"/>
                <w:sz w:val="18"/>
                <w:szCs w:val="18"/>
              </w:rPr>
              <w:t>10</w:t>
            </w:r>
            <w:r w:rsidRPr="00024148">
              <w:rPr>
                <w:rFonts w:ascii="Tahoma" w:hAnsi="Tahoma" w:cs="Tahoma"/>
                <w:i/>
                <w:color w:val="000000" w:themeColor="text1"/>
                <w:spacing w:val="-2"/>
                <w:sz w:val="18"/>
                <w:szCs w:val="18"/>
              </w:rPr>
              <w:t xml:space="preserve"> </w:t>
            </w:r>
            <w:r w:rsidRPr="00024148">
              <w:rPr>
                <w:rFonts w:ascii="Tahoma" w:hAnsi="Tahoma" w:cs="Tahoma"/>
                <w:i/>
                <w:color w:val="000000" w:themeColor="text1"/>
                <w:sz w:val="18"/>
                <w:szCs w:val="18"/>
              </w:rPr>
              <w:t>points</w:t>
            </w:r>
          </w:p>
          <w:p w14:paraId="2DE0A1E4" w14:textId="77777777" w:rsidR="003D4886" w:rsidRPr="00024148" w:rsidRDefault="003D4886">
            <w:pPr>
              <w:pStyle w:val="TableParagraph"/>
              <w:numPr>
                <w:ilvl w:val="0"/>
                <w:numId w:val="20"/>
              </w:numPr>
              <w:tabs>
                <w:tab w:val="left" w:pos="827"/>
                <w:tab w:val="left" w:pos="828"/>
                <w:tab w:val="left" w:pos="1439"/>
              </w:tabs>
              <w:spacing w:before="35"/>
              <w:ind w:hanging="361"/>
              <w:rPr>
                <w:rFonts w:ascii="Tahoma" w:hAnsi="Tahoma" w:cs="Tahoma"/>
                <w:i/>
                <w:color w:val="000000" w:themeColor="text1"/>
                <w:sz w:val="18"/>
                <w:szCs w:val="18"/>
              </w:rPr>
            </w:pPr>
            <w:r w:rsidRPr="00024148">
              <w:rPr>
                <w:rFonts w:ascii="Tahoma" w:hAnsi="Tahoma" w:cs="Tahoma"/>
                <w:i/>
                <w:color w:val="000000" w:themeColor="text1"/>
                <w:sz w:val="18"/>
                <w:szCs w:val="18"/>
              </w:rPr>
              <w:t>3</w:t>
            </w:r>
            <w:r w:rsidRPr="00024148">
              <w:rPr>
                <w:rFonts w:ascii="Tahoma" w:hAnsi="Tahoma" w:cs="Tahoma"/>
                <w:i/>
                <w:color w:val="000000" w:themeColor="text1"/>
                <w:sz w:val="18"/>
                <w:szCs w:val="18"/>
              </w:rPr>
              <w:tab/>
              <w:t>=</w:t>
            </w:r>
            <w:r w:rsidRPr="00024148">
              <w:rPr>
                <w:rFonts w:ascii="Tahoma" w:hAnsi="Tahoma" w:cs="Tahoma"/>
                <w:i/>
                <w:color w:val="000000" w:themeColor="text1"/>
                <w:spacing w:val="1"/>
                <w:sz w:val="18"/>
                <w:szCs w:val="18"/>
              </w:rPr>
              <w:t xml:space="preserve"> </w:t>
            </w:r>
            <w:r w:rsidRPr="00024148">
              <w:rPr>
                <w:rFonts w:ascii="Tahoma" w:hAnsi="Tahoma" w:cs="Tahoma"/>
                <w:i/>
                <w:color w:val="000000" w:themeColor="text1"/>
                <w:sz w:val="18"/>
                <w:szCs w:val="18"/>
              </w:rPr>
              <w:t>15</w:t>
            </w:r>
            <w:r w:rsidRPr="00024148">
              <w:rPr>
                <w:rFonts w:ascii="Tahoma" w:hAnsi="Tahoma" w:cs="Tahoma"/>
                <w:i/>
                <w:color w:val="000000" w:themeColor="text1"/>
                <w:spacing w:val="-2"/>
                <w:sz w:val="18"/>
                <w:szCs w:val="18"/>
              </w:rPr>
              <w:t xml:space="preserve"> </w:t>
            </w:r>
            <w:r w:rsidRPr="00024148">
              <w:rPr>
                <w:rFonts w:ascii="Tahoma" w:hAnsi="Tahoma" w:cs="Tahoma"/>
                <w:i/>
                <w:color w:val="000000" w:themeColor="text1"/>
                <w:sz w:val="18"/>
                <w:szCs w:val="18"/>
              </w:rPr>
              <w:t>points</w:t>
            </w:r>
          </w:p>
          <w:p w14:paraId="1DAF862A" w14:textId="77777777" w:rsidR="003D4886" w:rsidRPr="00024148" w:rsidRDefault="003D4886" w:rsidP="003655C4">
            <w:pPr>
              <w:pStyle w:val="TableParagraph"/>
              <w:spacing w:before="38"/>
              <w:ind w:left="467"/>
              <w:rPr>
                <w:rFonts w:ascii="Tahoma" w:hAnsi="Tahoma" w:cs="Tahoma"/>
                <w:color w:val="000000" w:themeColor="text1"/>
                <w:sz w:val="18"/>
                <w:szCs w:val="18"/>
              </w:rPr>
            </w:pPr>
            <w:r w:rsidRPr="00024148">
              <w:rPr>
                <w:rFonts w:ascii="Tahoma" w:hAnsi="Tahoma" w:cs="Tahoma"/>
                <w:color w:val="000000" w:themeColor="text1"/>
                <w:sz w:val="18"/>
                <w:szCs w:val="18"/>
              </w:rPr>
              <w:t></w:t>
            </w:r>
          </w:p>
        </w:tc>
        <w:tc>
          <w:tcPr>
            <w:tcW w:w="384" w:type="dxa"/>
            <w:shd w:val="clear" w:color="auto" w:fill="999999"/>
          </w:tcPr>
          <w:p w14:paraId="71BAC708"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25726C94"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31BC282F"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1A5E5251"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2F88AC97"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2951FB6B"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4926F430" w14:textId="77777777" w:rsidR="003D4886" w:rsidRPr="00024148" w:rsidRDefault="003D4886" w:rsidP="003655C4">
            <w:pPr>
              <w:pStyle w:val="TableParagraph"/>
              <w:spacing w:line="250" w:lineRule="exact"/>
              <w:ind w:left="40" w:right="151"/>
              <w:jc w:val="center"/>
              <w:rPr>
                <w:rFonts w:ascii="Tahoma" w:hAnsi="Tahoma" w:cs="Tahoma"/>
                <w:color w:val="000000" w:themeColor="text1"/>
                <w:sz w:val="18"/>
                <w:szCs w:val="18"/>
              </w:rPr>
            </w:pPr>
            <w:r w:rsidRPr="00024148">
              <w:rPr>
                <w:rFonts w:ascii="Tahoma" w:hAnsi="Tahoma" w:cs="Tahoma"/>
                <w:color w:val="000000" w:themeColor="text1"/>
                <w:sz w:val="18"/>
                <w:szCs w:val="18"/>
              </w:rPr>
              <w:t>15</w:t>
            </w:r>
          </w:p>
        </w:tc>
        <w:tc>
          <w:tcPr>
            <w:tcW w:w="1064" w:type="dxa"/>
          </w:tcPr>
          <w:p w14:paraId="7672B7BE" w14:textId="77777777" w:rsidR="003D4886" w:rsidRPr="00024148" w:rsidRDefault="003D4886" w:rsidP="003655C4">
            <w:pPr>
              <w:pStyle w:val="TableParagraph"/>
              <w:rPr>
                <w:rFonts w:ascii="Tahoma" w:hAnsi="Tahoma" w:cs="Tahoma"/>
                <w:color w:val="000000" w:themeColor="text1"/>
                <w:sz w:val="18"/>
                <w:szCs w:val="18"/>
              </w:rPr>
            </w:pPr>
          </w:p>
        </w:tc>
      </w:tr>
      <w:tr w:rsidR="00024148" w:rsidRPr="00024148" w14:paraId="4508E5C4" w14:textId="77777777" w:rsidTr="003655C4">
        <w:trPr>
          <w:trHeight w:val="3515"/>
        </w:trPr>
        <w:tc>
          <w:tcPr>
            <w:tcW w:w="4131" w:type="dxa"/>
          </w:tcPr>
          <w:p w14:paraId="57555457" w14:textId="77777777" w:rsidR="003D4886" w:rsidRPr="00024148" w:rsidRDefault="003D4886" w:rsidP="003655C4">
            <w:pPr>
              <w:pStyle w:val="TableParagraph"/>
              <w:spacing w:line="276" w:lineRule="auto"/>
              <w:ind w:left="107" w:right="177"/>
              <w:rPr>
                <w:rFonts w:ascii="Tahoma" w:hAnsi="Tahoma" w:cs="Tahoma"/>
                <w:i/>
                <w:color w:val="000000" w:themeColor="text1"/>
                <w:sz w:val="18"/>
                <w:szCs w:val="18"/>
              </w:rPr>
            </w:pPr>
            <w:r w:rsidRPr="00024148">
              <w:rPr>
                <w:rFonts w:ascii="Tahoma" w:hAnsi="Tahoma" w:cs="Tahoma"/>
                <w:i/>
                <w:color w:val="000000" w:themeColor="text1"/>
                <w:sz w:val="18"/>
                <w:szCs w:val="18"/>
              </w:rPr>
              <w:t>Proven</w:t>
            </w:r>
            <w:r w:rsidRPr="00024148">
              <w:rPr>
                <w:rFonts w:ascii="Tahoma" w:hAnsi="Tahoma" w:cs="Tahoma"/>
                <w:i/>
                <w:color w:val="000000" w:themeColor="text1"/>
                <w:spacing w:val="47"/>
                <w:sz w:val="18"/>
                <w:szCs w:val="18"/>
              </w:rPr>
              <w:t xml:space="preserve"> </w:t>
            </w:r>
            <w:r w:rsidRPr="00024148">
              <w:rPr>
                <w:rFonts w:ascii="Tahoma" w:hAnsi="Tahoma" w:cs="Tahoma"/>
                <w:i/>
                <w:color w:val="000000" w:themeColor="text1"/>
                <w:sz w:val="18"/>
                <w:szCs w:val="18"/>
              </w:rPr>
              <w:t>track</w:t>
            </w:r>
            <w:r w:rsidRPr="00024148">
              <w:rPr>
                <w:rFonts w:ascii="Tahoma" w:hAnsi="Tahoma" w:cs="Tahoma"/>
                <w:i/>
                <w:color w:val="000000" w:themeColor="text1"/>
                <w:spacing w:val="44"/>
                <w:sz w:val="18"/>
                <w:szCs w:val="18"/>
              </w:rPr>
              <w:t xml:space="preserve"> </w:t>
            </w:r>
            <w:r w:rsidRPr="00024148">
              <w:rPr>
                <w:rFonts w:ascii="Tahoma" w:hAnsi="Tahoma" w:cs="Tahoma"/>
                <w:i/>
                <w:color w:val="000000" w:themeColor="text1"/>
                <w:sz w:val="18"/>
                <w:szCs w:val="18"/>
              </w:rPr>
              <w:t>record</w:t>
            </w:r>
            <w:r w:rsidRPr="00024148">
              <w:rPr>
                <w:rFonts w:ascii="Tahoma" w:hAnsi="Tahoma" w:cs="Tahoma"/>
                <w:i/>
                <w:color w:val="000000" w:themeColor="text1"/>
                <w:spacing w:val="48"/>
                <w:sz w:val="18"/>
                <w:szCs w:val="18"/>
              </w:rPr>
              <w:t xml:space="preserve"> </w:t>
            </w:r>
            <w:r w:rsidRPr="00024148">
              <w:rPr>
                <w:rFonts w:ascii="Tahoma" w:hAnsi="Tahoma" w:cs="Tahoma"/>
                <w:i/>
                <w:color w:val="000000" w:themeColor="text1"/>
                <w:sz w:val="18"/>
                <w:szCs w:val="18"/>
              </w:rPr>
              <w:t>to</w:t>
            </w:r>
            <w:r w:rsidRPr="00024148">
              <w:rPr>
                <w:rFonts w:ascii="Tahoma" w:hAnsi="Tahoma" w:cs="Tahoma"/>
                <w:i/>
                <w:color w:val="000000" w:themeColor="text1"/>
                <w:spacing w:val="47"/>
                <w:sz w:val="18"/>
                <w:szCs w:val="18"/>
              </w:rPr>
              <w:t xml:space="preserve"> </w:t>
            </w:r>
            <w:r w:rsidRPr="00024148">
              <w:rPr>
                <w:rFonts w:ascii="Tahoma" w:hAnsi="Tahoma" w:cs="Tahoma"/>
                <w:i/>
                <w:color w:val="000000" w:themeColor="text1"/>
                <w:sz w:val="18"/>
                <w:szCs w:val="18"/>
              </w:rPr>
              <w:t>deliver</w:t>
            </w:r>
            <w:r w:rsidRPr="00024148">
              <w:rPr>
                <w:rFonts w:ascii="Tahoma" w:hAnsi="Tahoma" w:cs="Tahoma"/>
                <w:i/>
                <w:color w:val="000000" w:themeColor="text1"/>
                <w:spacing w:val="50"/>
                <w:sz w:val="18"/>
                <w:szCs w:val="18"/>
              </w:rPr>
              <w:t xml:space="preserve"> </w:t>
            </w:r>
            <w:r w:rsidRPr="00024148">
              <w:rPr>
                <w:rFonts w:ascii="Tahoma" w:hAnsi="Tahoma" w:cs="Tahoma"/>
                <w:i/>
                <w:color w:val="000000" w:themeColor="text1"/>
                <w:sz w:val="18"/>
                <w:szCs w:val="18"/>
              </w:rPr>
              <w:t>similar</w:t>
            </w:r>
            <w:r w:rsidRPr="00024148">
              <w:rPr>
                <w:rFonts w:ascii="Tahoma" w:hAnsi="Tahoma" w:cs="Tahoma"/>
                <w:i/>
                <w:color w:val="000000" w:themeColor="text1"/>
                <w:spacing w:val="-58"/>
                <w:sz w:val="18"/>
                <w:szCs w:val="18"/>
              </w:rPr>
              <w:t xml:space="preserve"> </w:t>
            </w:r>
            <w:r w:rsidRPr="00024148">
              <w:rPr>
                <w:rFonts w:ascii="Tahoma" w:hAnsi="Tahoma" w:cs="Tahoma"/>
                <w:i/>
                <w:color w:val="000000" w:themeColor="text1"/>
                <w:sz w:val="18"/>
                <w:szCs w:val="18"/>
              </w:rPr>
              <w:t>projects:</w:t>
            </w:r>
          </w:p>
          <w:p w14:paraId="7F9166C4" w14:textId="77777777" w:rsidR="003D4886" w:rsidRPr="00024148" w:rsidRDefault="003D4886">
            <w:pPr>
              <w:pStyle w:val="TableParagraph"/>
              <w:numPr>
                <w:ilvl w:val="0"/>
                <w:numId w:val="19"/>
              </w:numPr>
              <w:tabs>
                <w:tab w:val="left" w:pos="468"/>
              </w:tabs>
              <w:spacing w:before="197" w:line="276" w:lineRule="auto"/>
              <w:ind w:right="182"/>
              <w:jc w:val="both"/>
              <w:rPr>
                <w:rFonts w:ascii="Tahoma" w:hAnsi="Tahoma" w:cs="Tahoma"/>
                <w:color w:val="000000" w:themeColor="text1"/>
                <w:sz w:val="18"/>
                <w:szCs w:val="18"/>
              </w:rPr>
            </w:pPr>
            <w:r w:rsidRPr="00024148">
              <w:rPr>
                <w:rFonts w:ascii="Tahoma" w:hAnsi="Tahoma" w:cs="Tahoma"/>
                <w:color w:val="000000" w:themeColor="text1"/>
                <w:w w:val="105"/>
                <w:sz w:val="18"/>
                <w:szCs w:val="18"/>
              </w:rPr>
              <w:t>References: Names and contact</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details of organizations for which</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similar work has been conducted</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in</w:t>
            </w:r>
            <w:r w:rsidRPr="00024148">
              <w:rPr>
                <w:rFonts w:ascii="Tahoma" w:hAnsi="Tahoma" w:cs="Tahoma"/>
                <w:color w:val="000000" w:themeColor="text1"/>
                <w:spacing w:val="-3"/>
                <w:w w:val="105"/>
                <w:sz w:val="18"/>
                <w:szCs w:val="18"/>
              </w:rPr>
              <w:t xml:space="preserve"> </w:t>
            </w:r>
            <w:r w:rsidRPr="00024148">
              <w:rPr>
                <w:rFonts w:ascii="Tahoma" w:hAnsi="Tahoma" w:cs="Tahoma"/>
                <w:color w:val="000000" w:themeColor="text1"/>
                <w:w w:val="105"/>
                <w:sz w:val="18"/>
                <w:szCs w:val="18"/>
              </w:rPr>
              <w:t>the last</w:t>
            </w:r>
            <w:r w:rsidRPr="00024148">
              <w:rPr>
                <w:rFonts w:ascii="Tahoma" w:hAnsi="Tahoma" w:cs="Tahoma"/>
                <w:color w:val="000000" w:themeColor="text1"/>
                <w:spacing w:val="-2"/>
                <w:w w:val="105"/>
                <w:sz w:val="18"/>
                <w:szCs w:val="18"/>
              </w:rPr>
              <w:t xml:space="preserve"> </w:t>
            </w:r>
            <w:proofErr w:type="gramStart"/>
            <w:r w:rsidRPr="00024148">
              <w:rPr>
                <w:rFonts w:ascii="Tahoma" w:hAnsi="Tahoma" w:cs="Tahoma"/>
                <w:color w:val="000000" w:themeColor="text1"/>
                <w:w w:val="105"/>
                <w:sz w:val="18"/>
                <w:szCs w:val="18"/>
              </w:rPr>
              <w:t>Five(</w:t>
            </w:r>
            <w:proofErr w:type="gramEnd"/>
            <w:r w:rsidRPr="00024148">
              <w:rPr>
                <w:rFonts w:ascii="Tahoma" w:hAnsi="Tahoma" w:cs="Tahoma"/>
                <w:color w:val="000000" w:themeColor="text1"/>
                <w:w w:val="105"/>
                <w:sz w:val="18"/>
                <w:szCs w:val="18"/>
              </w:rPr>
              <w:t>5)</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years</w:t>
            </w:r>
          </w:p>
          <w:p w14:paraId="08207341" w14:textId="77777777" w:rsidR="003D4886" w:rsidRPr="00024148" w:rsidRDefault="003D4886" w:rsidP="003655C4">
            <w:pPr>
              <w:pStyle w:val="TableParagraph"/>
              <w:rPr>
                <w:rFonts w:ascii="Tahoma" w:hAnsi="Tahoma" w:cs="Tahoma"/>
                <w:b/>
                <w:color w:val="000000" w:themeColor="text1"/>
                <w:sz w:val="18"/>
                <w:szCs w:val="18"/>
              </w:rPr>
            </w:pPr>
          </w:p>
          <w:p w14:paraId="5FF23670" w14:textId="77777777" w:rsidR="003D4886" w:rsidRPr="00024148" w:rsidRDefault="003D4886">
            <w:pPr>
              <w:pStyle w:val="TableParagraph"/>
              <w:numPr>
                <w:ilvl w:val="1"/>
                <w:numId w:val="19"/>
              </w:numPr>
              <w:tabs>
                <w:tab w:val="left" w:pos="820"/>
                <w:tab w:val="left" w:pos="821"/>
              </w:tabs>
              <w:spacing w:line="267" w:lineRule="exact"/>
              <w:rPr>
                <w:rFonts w:ascii="Tahoma" w:hAnsi="Tahoma" w:cs="Tahoma"/>
                <w:color w:val="000000" w:themeColor="text1"/>
                <w:sz w:val="18"/>
                <w:szCs w:val="18"/>
              </w:rPr>
            </w:pPr>
            <w:r w:rsidRPr="00024148">
              <w:rPr>
                <w:rFonts w:ascii="Tahoma" w:hAnsi="Tahoma" w:cs="Tahoma"/>
                <w:color w:val="000000" w:themeColor="text1"/>
                <w:sz w:val="18"/>
                <w:szCs w:val="18"/>
              </w:rPr>
              <w:t>1=</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1</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References</w:t>
            </w:r>
          </w:p>
          <w:p w14:paraId="6A1F5EDF" w14:textId="77777777" w:rsidR="003D4886" w:rsidRPr="00024148" w:rsidRDefault="003D4886">
            <w:pPr>
              <w:pStyle w:val="TableParagraph"/>
              <w:numPr>
                <w:ilvl w:val="1"/>
                <w:numId w:val="19"/>
              </w:numPr>
              <w:tabs>
                <w:tab w:val="left" w:pos="820"/>
                <w:tab w:val="left" w:pos="821"/>
              </w:tabs>
              <w:spacing w:line="264" w:lineRule="exact"/>
              <w:rPr>
                <w:rFonts w:ascii="Tahoma" w:hAnsi="Tahoma" w:cs="Tahoma"/>
                <w:color w:val="000000" w:themeColor="text1"/>
                <w:sz w:val="18"/>
                <w:szCs w:val="18"/>
              </w:rPr>
            </w:pPr>
            <w:r w:rsidRPr="00024148">
              <w:rPr>
                <w:rFonts w:ascii="Tahoma" w:hAnsi="Tahoma" w:cs="Tahoma"/>
                <w:color w:val="000000" w:themeColor="text1"/>
                <w:sz w:val="18"/>
                <w:szCs w:val="18"/>
              </w:rPr>
              <w:t>2=</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2</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references</w:t>
            </w:r>
          </w:p>
          <w:p w14:paraId="50877856" w14:textId="77777777" w:rsidR="003D4886" w:rsidRPr="00024148" w:rsidRDefault="003D4886">
            <w:pPr>
              <w:pStyle w:val="TableParagraph"/>
              <w:numPr>
                <w:ilvl w:val="1"/>
                <w:numId w:val="19"/>
              </w:numPr>
              <w:tabs>
                <w:tab w:val="left" w:pos="820"/>
                <w:tab w:val="left" w:pos="821"/>
              </w:tabs>
              <w:spacing w:line="264" w:lineRule="exact"/>
              <w:rPr>
                <w:rFonts w:ascii="Tahoma" w:hAnsi="Tahoma" w:cs="Tahoma"/>
                <w:color w:val="000000" w:themeColor="text1"/>
                <w:sz w:val="18"/>
                <w:szCs w:val="18"/>
              </w:rPr>
            </w:pPr>
            <w:r w:rsidRPr="00024148">
              <w:rPr>
                <w:rFonts w:ascii="Tahoma" w:hAnsi="Tahoma" w:cs="Tahoma"/>
                <w:color w:val="000000" w:themeColor="text1"/>
                <w:sz w:val="18"/>
                <w:szCs w:val="18"/>
              </w:rPr>
              <w:t>3=</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3</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references</w:t>
            </w:r>
          </w:p>
          <w:p w14:paraId="78206796" w14:textId="77777777" w:rsidR="003D4886" w:rsidRPr="00024148" w:rsidRDefault="003D4886">
            <w:pPr>
              <w:pStyle w:val="TableParagraph"/>
              <w:numPr>
                <w:ilvl w:val="1"/>
                <w:numId w:val="19"/>
              </w:numPr>
              <w:tabs>
                <w:tab w:val="left" w:pos="820"/>
                <w:tab w:val="left" w:pos="821"/>
              </w:tabs>
              <w:spacing w:line="264" w:lineRule="exact"/>
              <w:rPr>
                <w:rFonts w:ascii="Tahoma" w:hAnsi="Tahoma" w:cs="Tahoma"/>
                <w:color w:val="000000" w:themeColor="text1"/>
                <w:sz w:val="18"/>
                <w:szCs w:val="18"/>
              </w:rPr>
            </w:pPr>
            <w:r w:rsidRPr="00024148">
              <w:rPr>
                <w:rFonts w:ascii="Tahoma" w:hAnsi="Tahoma" w:cs="Tahoma"/>
                <w:color w:val="000000" w:themeColor="text1"/>
                <w:sz w:val="18"/>
                <w:szCs w:val="18"/>
              </w:rPr>
              <w:t>4</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4</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references</w:t>
            </w:r>
          </w:p>
          <w:p w14:paraId="0E32D85C" w14:textId="77777777" w:rsidR="003D4886" w:rsidRPr="00024148" w:rsidRDefault="003D4886">
            <w:pPr>
              <w:pStyle w:val="TableParagraph"/>
              <w:numPr>
                <w:ilvl w:val="1"/>
                <w:numId w:val="19"/>
              </w:numPr>
              <w:tabs>
                <w:tab w:val="left" w:pos="820"/>
                <w:tab w:val="left" w:pos="821"/>
              </w:tabs>
              <w:spacing w:line="241" w:lineRule="exact"/>
              <w:rPr>
                <w:rFonts w:ascii="Tahoma" w:hAnsi="Tahoma" w:cs="Tahoma"/>
                <w:color w:val="000000" w:themeColor="text1"/>
                <w:sz w:val="18"/>
                <w:szCs w:val="18"/>
              </w:rPr>
            </w:pPr>
            <w:r w:rsidRPr="00024148">
              <w:rPr>
                <w:rFonts w:ascii="Tahoma" w:hAnsi="Tahoma" w:cs="Tahoma"/>
                <w:color w:val="000000" w:themeColor="text1"/>
                <w:sz w:val="18"/>
                <w:szCs w:val="18"/>
              </w:rPr>
              <w:t>5</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5</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references</w:t>
            </w:r>
          </w:p>
        </w:tc>
        <w:tc>
          <w:tcPr>
            <w:tcW w:w="384" w:type="dxa"/>
            <w:shd w:val="clear" w:color="auto" w:fill="999999"/>
          </w:tcPr>
          <w:p w14:paraId="4FA3066E"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3C3A8EF7"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2D8B6DE0"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5903038A"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63ABA4D0"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4ADEBE0B"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5E2D76D9" w14:textId="77777777" w:rsidR="003D4886" w:rsidRPr="00024148" w:rsidRDefault="003D4886" w:rsidP="003655C4">
            <w:pPr>
              <w:pStyle w:val="TableParagraph"/>
              <w:spacing w:line="250" w:lineRule="exact"/>
              <w:ind w:left="122" w:right="72"/>
              <w:jc w:val="center"/>
              <w:rPr>
                <w:rFonts w:ascii="Tahoma" w:hAnsi="Tahoma" w:cs="Tahoma"/>
                <w:color w:val="000000" w:themeColor="text1"/>
                <w:sz w:val="18"/>
                <w:szCs w:val="18"/>
              </w:rPr>
            </w:pPr>
            <w:r w:rsidRPr="00024148">
              <w:rPr>
                <w:rFonts w:ascii="Tahoma" w:hAnsi="Tahoma" w:cs="Tahoma"/>
                <w:color w:val="000000" w:themeColor="text1"/>
                <w:sz w:val="18"/>
                <w:szCs w:val="18"/>
              </w:rPr>
              <w:t>20</w:t>
            </w:r>
          </w:p>
        </w:tc>
        <w:tc>
          <w:tcPr>
            <w:tcW w:w="1064" w:type="dxa"/>
          </w:tcPr>
          <w:p w14:paraId="11354E48" w14:textId="77777777" w:rsidR="003D4886" w:rsidRPr="00024148" w:rsidRDefault="003D4886" w:rsidP="003655C4">
            <w:pPr>
              <w:pStyle w:val="TableParagraph"/>
              <w:rPr>
                <w:rFonts w:ascii="Tahoma" w:hAnsi="Tahoma" w:cs="Tahoma"/>
                <w:color w:val="000000" w:themeColor="text1"/>
                <w:sz w:val="18"/>
                <w:szCs w:val="18"/>
              </w:rPr>
            </w:pPr>
          </w:p>
        </w:tc>
      </w:tr>
      <w:tr w:rsidR="00024148" w:rsidRPr="00024148" w14:paraId="614CF06F" w14:textId="77777777" w:rsidTr="003655C4">
        <w:trPr>
          <w:trHeight w:val="1965"/>
        </w:trPr>
        <w:tc>
          <w:tcPr>
            <w:tcW w:w="4131" w:type="dxa"/>
          </w:tcPr>
          <w:p w14:paraId="0163603B" w14:textId="77777777" w:rsidR="003D4886" w:rsidRPr="00024148" w:rsidRDefault="003D4886" w:rsidP="003655C4">
            <w:pPr>
              <w:pStyle w:val="TableParagraph"/>
              <w:spacing w:line="253" w:lineRule="exact"/>
              <w:ind w:left="107"/>
              <w:rPr>
                <w:rFonts w:ascii="Tahoma" w:hAnsi="Tahoma" w:cs="Tahoma"/>
                <w:i/>
                <w:color w:val="000000" w:themeColor="text1"/>
                <w:sz w:val="18"/>
                <w:szCs w:val="18"/>
              </w:rPr>
            </w:pPr>
            <w:r w:rsidRPr="00024148">
              <w:rPr>
                <w:rFonts w:ascii="Tahoma" w:hAnsi="Tahoma" w:cs="Tahoma"/>
                <w:i/>
                <w:color w:val="000000" w:themeColor="text1"/>
                <w:w w:val="105"/>
                <w:sz w:val="18"/>
                <w:szCs w:val="18"/>
              </w:rPr>
              <w:lastRenderedPageBreak/>
              <w:t>Submission</w:t>
            </w:r>
            <w:r w:rsidRPr="00024148">
              <w:rPr>
                <w:rFonts w:ascii="Tahoma" w:hAnsi="Tahoma" w:cs="Tahoma"/>
                <w:i/>
                <w:color w:val="000000" w:themeColor="text1"/>
                <w:spacing w:val="-3"/>
                <w:w w:val="105"/>
                <w:sz w:val="18"/>
                <w:szCs w:val="18"/>
              </w:rPr>
              <w:t xml:space="preserve"> </w:t>
            </w:r>
            <w:r w:rsidRPr="00024148">
              <w:rPr>
                <w:rFonts w:ascii="Tahoma" w:hAnsi="Tahoma" w:cs="Tahoma"/>
                <w:i/>
                <w:color w:val="000000" w:themeColor="text1"/>
                <w:w w:val="105"/>
                <w:sz w:val="18"/>
                <w:szCs w:val="18"/>
              </w:rPr>
              <w:t>of</w:t>
            </w:r>
            <w:r w:rsidRPr="00024148">
              <w:rPr>
                <w:rFonts w:ascii="Tahoma" w:hAnsi="Tahoma" w:cs="Tahoma"/>
                <w:i/>
                <w:color w:val="000000" w:themeColor="text1"/>
                <w:spacing w:val="-2"/>
                <w:w w:val="105"/>
                <w:sz w:val="18"/>
                <w:szCs w:val="18"/>
              </w:rPr>
              <w:t xml:space="preserve"> </w:t>
            </w:r>
            <w:r w:rsidRPr="00024148">
              <w:rPr>
                <w:rFonts w:ascii="Tahoma" w:hAnsi="Tahoma" w:cs="Tahoma"/>
                <w:i/>
                <w:color w:val="000000" w:themeColor="text1"/>
                <w:w w:val="105"/>
                <w:sz w:val="18"/>
                <w:szCs w:val="18"/>
              </w:rPr>
              <w:t>a</w:t>
            </w:r>
            <w:r w:rsidRPr="00024148">
              <w:rPr>
                <w:rFonts w:ascii="Tahoma" w:hAnsi="Tahoma" w:cs="Tahoma"/>
                <w:i/>
                <w:color w:val="000000" w:themeColor="text1"/>
                <w:spacing w:val="-2"/>
                <w:w w:val="105"/>
                <w:sz w:val="18"/>
                <w:szCs w:val="18"/>
              </w:rPr>
              <w:t xml:space="preserve"> </w:t>
            </w:r>
            <w:r w:rsidRPr="00024148">
              <w:rPr>
                <w:rFonts w:ascii="Tahoma" w:hAnsi="Tahoma" w:cs="Tahoma"/>
                <w:i/>
                <w:color w:val="000000" w:themeColor="text1"/>
                <w:w w:val="105"/>
                <w:sz w:val="18"/>
                <w:szCs w:val="18"/>
              </w:rPr>
              <w:t>project</w:t>
            </w:r>
            <w:r w:rsidRPr="00024148">
              <w:rPr>
                <w:rFonts w:ascii="Tahoma" w:hAnsi="Tahoma" w:cs="Tahoma"/>
                <w:i/>
                <w:color w:val="000000" w:themeColor="text1"/>
                <w:spacing w:val="-3"/>
                <w:w w:val="105"/>
                <w:sz w:val="18"/>
                <w:szCs w:val="18"/>
              </w:rPr>
              <w:t xml:space="preserve"> </w:t>
            </w:r>
            <w:r w:rsidRPr="00024148">
              <w:rPr>
                <w:rFonts w:ascii="Tahoma" w:hAnsi="Tahoma" w:cs="Tahoma"/>
                <w:i/>
                <w:color w:val="000000" w:themeColor="text1"/>
                <w:w w:val="105"/>
                <w:sz w:val="18"/>
                <w:szCs w:val="18"/>
              </w:rPr>
              <w:t>plan</w:t>
            </w:r>
          </w:p>
          <w:p w14:paraId="5C6F6A9C" w14:textId="77777777" w:rsidR="003D4886" w:rsidRPr="00024148" w:rsidRDefault="003D4886" w:rsidP="003655C4">
            <w:pPr>
              <w:pStyle w:val="TableParagraph"/>
              <w:spacing w:before="7"/>
              <w:rPr>
                <w:rFonts w:ascii="Tahoma" w:hAnsi="Tahoma" w:cs="Tahoma"/>
                <w:b/>
                <w:color w:val="000000" w:themeColor="text1"/>
                <w:sz w:val="18"/>
                <w:szCs w:val="18"/>
              </w:rPr>
            </w:pPr>
          </w:p>
          <w:p w14:paraId="3959BED6" w14:textId="77777777" w:rsidR="003D4886" w:rsidRPr="00024148" w:rsidRDefault="003D4886" w:rsidP="003655C4">
            <w:pPr>
              <w:pStyle w:val="TableParagraph"/>
              <w:spacing w:line="273" w:lineRule="auto"/>
              <w:ind w:left="467" w:right="185" w:hanging="360"/>
              <w:jc w:val="both"/>
              <w:rPr>
                <w:rFonts w:ascii="Tahoma" w:hAnsi="Tahoma" w:cs="Tahoma"/>
                <w:color w:val="000000" w:themeColor="text1"/>
                <w:sz w:val="18"/>
                <w:szCs w:val="18"/>
              </w:rPr>
            </w:pPr>
            <w:r w:rsidRPr="00024148">
              <w:rPr>
                <w:rFonts w:ascii="Tahoma" w:hAnsi="Tahoma" w:cs="Tahoma"/>
                <w:color w:val="000000" w:themeColor="text1"/>
                <w:w w:val="105"/>
                <w:sz w:val="18"/>
                <w:szCs w:val="18"/>
              </w:rPr>
              <w:t>a)</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A</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detailed</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project</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plan</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with</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intermediate</w:t>
            </w:r>
            <w:r w:rsidRPr="00024148">
              <w:rPr>
                <w:rFonts w:ascii="Tahoma" w:hAnsi="Tahoma" w:cs="Tahoma"/>
                <w:color w:val="000000" w:themeColor="text1"/>
                <w:spacing w:val="-10"/>
                <w:w w:val="105"/>
                <w:sz w:val="18"/>
                <w:szCs w:val="18"/>
              </w:rPr>
              <w:t xml:space="preserve"> </w:t>
            </w:r>
            <w:r w:rsidRPr="00024148">
              <w:rPr>
                <w:rFonts w:ascii="Tahoma" w:hAnsi="Tahoma" w:cs="Tahoma"/>
                <w:color w:val="000000" w:themeColor="text1"/>
                <w:w w:val="105"/>
                <w:sz w:val="18"/>
                <w:szCs w:val="18"/>
              </w:rPr>
              <w:t>and</w:t>
            </w:r>
            <w:r w:rsidRPr="00024148">
              <w:rPr>
                <w:rFonts w:ascii="Tahoma" w:hAnsi="Tahoma" w:cs="Tahoma"/>
                <w:color w:val="000000" w:themeColor="text1"/>
                <w:spacing w:val="-9"/>
                <w:w w:val="105"/>
                <w:sz w:val="18"/>
                <w:szCs w:val="18"/>
              </w:rPr>
              <w:t xml:space="preserve"> </w:t>
            </w:r>
            <w:r w:rsidRPr="00024148">
              <w:rPr>
                <w:rFonts w:ascii="Tahoma" w:hAnsi="Tahoma" w:cs="Tahoma"/>
                <w:color w:val="000000" w:themeColor="text1"/>
                <w:w w:val="105"/>
                <w:sz w:val="18"/>
                <w:szCs w:val="18"/>
              </w:rPr>
              <w:t>final</w:t>
            </w:r>
            <w:r w:rsidRPr="00024148">
              <w:rPr>
                <w:rFonts w:ascii="Tahoma" w:hAnsi="Tahoma" w:cs="Tahoma"/>
                <w:color w:val="000000" w:themeColor="text1"/>
                <w:spacing w:val="-12"/>
                <w:w w:val="105"/>
                <w:sz w:val="18"/>
                <w:szCs w:val="18"/>
              </w:rPr>
              <w:t xml:space="preserve"> </w:t>
            </w:r>
            <w:r w:rsidRPr="00024148">
              <w:rPr>
                <w:rFonts w:ascii="Tahoma" w:hAnsi="Tahoma" w:cs="Tahoma"/>
                <w:color w:val="000000" w:themeColor="text1"/>
                <w:w w:val="105"/>
                <w:sz w:val="18"/>
                <w:szCs w:val="18"/>
              </w:rPr>
              <w:t>outputs</w:t>
            </w:r>
            <w:r w:rsidRPr="00024148">
              <w:rPr>
                <w:rFonts w:ascii="Tahoma" w:hAnsi="Tahoma" w:cs="Tahoma"/>
                <w:color w:val="000000" w:themeColor="text1"/>
                <w:spacing w:val="-8"/>
                <w:w w:val="105"/>
                <w:sz w:val="18"/>
                <w:szCs w:val="18"/>
              </w:rPr>
              <w:t xml:space="preserve"> </w:t>
            </w:r>
            <w:r w:rsidRPr="00024148">
              <w:rPr>
                <w:rFonts w:ascii="Tahoma" w:hAnsi="Tahoma" w:cs="Tahoma"/>
                <w:color w:val="000000" w:themeColor="text1"/>
                <w:w w:val="105"/>
                <w:sz w:val="18"/>
                <w:szCs w:val="18"/>
              </w:rPr>
              <w:t>and</w:t>
            </w:r>
            <w:r w:rsidRPr="00024148">
              <w:rPr>
                <w:rFonts w:ascii="Tahoma" w:hAnsi="Tahoma" w:cs="Tahoma"/>
                <w:color w:val="000000" w:themeColor="text1"/>
                <w:spacing w:val="-62"/>
                <w:w w:val="105"/>
                <w:sz w:val="18"/>
                <w:szCs w:val="18"/>
              </w:rPr>
              <w:t xml:space="preserve"> </w:t>
            </w:r>
            <w:r w:rsidRPr="00024148">
              <w:rPr>
                <w:rFonts w:ascii="Tahoma" w:hAnsi="Tahoma" w:cs="Tahoma"/>
                <w:color w:val="000000" w:themeColor="text1"/>
                <w:w w:val="105"/>
                <w:sz w:val="18"/>
                <w:szCs w:val="18"/>
              </w:rPr>
              <w:t>identified</w:t>
            </w:r>
            <w:r w:rsidRPr="00024148">
              <w:rPr>
                <w:rFonts w:ascii="Tahoma" w:hAnsi="Tahoma" w:cs="Tahoma"/>
                <w:color w:val="000000" w:themeColor="text1"/>
                <w:spacing w:val="1"/>
                <w:w w:val="105"/>
                <w:sz w:val="18"/>
                <w:szCs w:val="18"/>
              </w:rPr>
              <w:t xml:space="preserve"> </w:t>
            </w:r>
            <w:r w:rsidRPr="00024148">
              <w:rPr>
                <w:rFonts w:ascii="Tahoma" w:hAnsi="Tahoma" w:cs="Tahoma"/>
                <w:color w:val="000000" w:themeColor="text1"/>
                <w:w w:val="105"/>
                <w:sz w:val="18"/>
                <w:szCs w:val="18"/>
              </w:rPr>
              <w:t>timeframes/milestones,</w:t>
            </w:r>
            <w:r w:rsidRPr="00024148">
              <w:rPr>
                <w:rFonts w:ascii="Tahoma" w:hAnsi="Tahoma" w:cs="Tahoma"/>
                <w:color w:val="000000" w:themeColor="text1"/>
                <w:spacing w:val="-62"/>
                <w:w w:val="105"/>
                <w:sz w:val="18"/>
                <w:szCs w:val="18"/>
              </w:rPr>
              <w:t xml:space="preserve"> </w:t>
            </w:r>
            <w:r w:rsidRPr="00024148">
              <w:rPr>
                <w:rFonts w:ascii="Tahoma" w:hAnsi="Tahoma" w:cs="Tahoma"/>
                <w:color w:val="000000" w:themeColor="text1"/>
                <w:w w:val="105"/>
                <w:sz w:val="18"/>
                <w:szCs w:val="18"/>
              </w:rPr>
              <w:t>with</w:t>
            </w:r>
            <w:r w:rsidRPr="00024148">
              <w:rPr>
                <w:rFonts w:ascii="Tahoma" w:hAnsi="Tahoma" w:cs="Tahoma"/>
                <w:color w:val="000000" w:themeColor="text1"/>
                <w:spacing w:val="36"/>
                <w:w w:val="105"/>
                <w:sz w:val="18"/>
                <w:szCs w:val="18"/>
              </w:rPr>
              <w:t xml:space="preserve"> </w:t>
            </w:r>
            <w:r w:rsidRPr="00024148">
              <w:rPr>
                <w:rFonts w:ascii="Tahoma" w:hAnsi="Tahoma" w:cs="Tahoma"/>
                <w:color w:val="000000" w:themeColor="text1"/>
                <w:w w:val="105"/>
                <w:sz w:val="18"/>
                <w:szCs w:val="18"/>
              </w:rPr>
              <w:t>proposed</w:t>
            </w:r>
            <w:r w:rsidRPr="00024148">
              <w:rPr>
                <w:rFonts w:ascii="Tahoma" w:hAnsi="Tahoma" w:cs="Tahoma"/>
                <w:color w:val="000000" w:themeColor="text1"/>
                <w:spacing w:val="34"/>
                <w:w w:val="105"/>
                <w:sz w:val="18"/>
                <w:szCs w:val="18"/>
              </w:rPr>
              <w:t xml:space="preserve"> </w:t>
            </w:r>
            <w:r w:rsidRPr="00024148">
              <w:rPr>
                <w:rFonts w:ascii="Tahoma" w:hAnsi="Tahoma" w:cs="Tahoma"/>
                <w:color w:val="000000" w:themeColor="text1"/>
                <w:w w:val="105"/>
                <w:sz w:val="18"/>
                <w:szCs w:val="18"/>
              </w:rPr>
              <w:t>methodology,</w:t>
            </w:r>
            <w:r w:rsidRPr="00024148">
              <w:rPr>
                <w:rFonts w:ascii="Tahoma" w:hAnsi="Tahoma" w:cs="Tahoma"/>
                <w:color w:val="000000" w:themeColor="text1"/>
                <w:spacing w:val="36"/>
                <w:w w:val="105"/>
                <w:sz w:val="18"/>
                <w:szCs w:val="18"/>
              </w:rPr>
              <w:t xml:space="preserve"> </w:t>
            </w:r>
            <w:r w:rsidRPr="00024148">
              <w:rPr>
                <w:rFonts w:ascii="Tahoma" w:hAnsi="Tahoma" w:cs="Tahoma"/>
                <w:color w:val="000000" w:themeColor="text1"/>
                <w:w w:val="105"/>
                <w:sz w:val="18"/>
                <w:szCs w:val="18"/>
              </w:rPr>
              <w:t>and</w:t>
            </w:r>
          </w:p>
          <w:p w14:paraId="42FAE6B7" w14:textId="77777777" w:rsidR="003D4886" w:rsidRPr="00024148" w:rsidRDefault="003D4886" w:rsidP="003655C4">
            <w:pPr>
              <w:pStyle w:val="TableParagraph"/>
              <w:spacing w:before="3"/>
              <w:ind w:left="467"/>
              <w:jc w:val="both"/>
              <w:rPr>
                <w:rFonts w:ascii="Tahoma" w:hAnsi="Tahoma" w:cs="Tahoma"/>
                <w:color w:val="000000" w:themeColor="text1"/>
                <w:sz w:val="18"/>
                <w:szCs w:val="18"/>
              </w:rPr>
            </w:pPr>
            <w:r w:rsidRPr="00024148">
              <w:rPr>
                <w:rFonts w:ascii="Tahoma" w:hAnsi="Tahoma" w:cs="Tahoma"/>
                <w:color w:val="000000" w:themeColor="text1"/>
                <w:w w:val="105"/>
                <w:sz w:val="18"/>
                <w:szCs w:val="18"/>
              </w:rPr>
              <w:t>management</w:t>
            </w:r>
            <w:r w:rsidRPr="00024148">
              <w:rPr>
                <w:rFonts w:ascii="Tahoma" w:hAnsi="Tahoma" w:cs="Tahoma"/>
                <w:color w:val="000000" w:themeColor="text1"/>
                <w:spacing w:val="-4"/>
                <w:w w:val="105"/>
                <w:sz w:val="18"/>
                <w:szCs w:val="18"/>
              </w:rPr>
              <w:t xml:space="preserve"> </w:t>
            </w:r>
            <w:r w:rsidRPr="00024148">
              <w:rPr>
                <w:rFonts w:ascii="Tahoma" w:hAnsi="Tahoma" w:cs="Tahoma"/>
                <w:color w:val="000000" w:themeColor="text1"/>
                <w:w w:val="105"/>
                <w:sz w:val="18"/>
                <w:szCs w:val="18"/>
              </w:rPr>
              <w:t>of</w:t>
            </w:r>
            <w:r w:rsidRPr="00024148">
              <w:rPr>
                <w:rFonts w:ascii="Tahoma" w:hAnsi="Tahoma" w:cs="Tahoma"/>
                <w:color w:val="000000" w:themeColor="text1"/>
                <w:spacing w:val="-3"/>
                <w:w w:val="105"/>
                <w:sz w:val="18"/>
                <w:szCs w:val="18"/>
              </w:rPr>
              <w:t xml:space="preserve"> </w:t>
            </w:r>
            <w:r w:rsidRPr="00024148">
              <w:rPr>
                <w:rFonts w:ascii="Tahoma" w:hAnsi="Tahoma" w:cs="Tahoma"/>
                <w:color w:val="000000" w:themeColor="text1"/>
                <w:w w:val="105"/>
                <w:sz w:val="18"/>
                <w:szCs w:val="18"/>
              </w:rPr>
              <w:t>the</w:t>
            </w:r>
            <w:r w:rsidRPr="00024148">
              <w:rPr>
                <w:rFonts w:ascii="Tahoma" w:hAnsi="Tahoma" w:cs="Tahoma"/>
                <w:color w:val="000000" w:themeColor="text1"/>
                <w:spacing w:val="-4"/>
                <w:w w:val="105"/>
                <w:sz w:val="18"/>
                <w:szCs w:val="18"/>
              </w:rPr>
              <w:t xml:space="preserve"> </w:t>
            </w:r>
            <w:r w:rsidRPr="00024148">
              <w:rPr>
                <w:rFonts w:ascii="Tahoma" w:hAnsi="Tahoma" w:cs="Tahoma"/>
                <w:color w:val="000000" w:themeColor="text1"/>
                <w:w w:val="105"/>
                <w:sz w:val="18"/>
                <w:szCs w:val="18"/>
              </w:rPr>
              <w:t>Project.</w:t>
            </w:r>
          </w:p>
        </w:tc>
        <w:tc>
          <w:tcPr>
            <w:tcW w:w="384" w:type="dxa"/>
            <w:shd w:val="clear" w:color="auto" w:fill="999999"/>
          </w:tcPr>
          <w:p w14:paraId="2E71E58E"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628041B7"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6D65EE1B" w14:textId="77777777" w:rsidR="003D4886" w:rsidRPr="00024148" w:rsidRDefault="003D4886" w:rsidP="003655C4">
            <w:pPr>
              <w:pStyle w:val="TableParagraph"/>
              <w:rPr>
                <w:rFonts w:ascii="Tahoma" w:hAnsi="Tahoma" w:cs="Tahoma"/>
                <w:color w:val="000000" w:themeColor="text1"/>
                <w:sz w:val="18"/>
                <w:szCs w:val="18"/>
              </w:rPr>
            </w:pPr>
          </w:p>
        </w:tc>
        <w:tc>
          <w:tcPr>
            <w:tcW w:w="386" w:type="dxa"/>
            <w:shd w:val="clear" w:color="auto" w:fill="999999"/>
          </w:tcPr>
          <w:p w14:paraId="7A6C7FD6" w14:textId="77777777" w:rsidR="003D4886" w:rsidRPr="00024148" w:rsidRDefault="003D4886" w:rsidP="003655C4">
            <w:pPr>
              <w:pStyle w:val="TableParagraph"/>
              <w:rPr>
                <w:rFonts w:ascii="Tahoma" w:hAnsi="Tahoma" w:cs="Tahoma"/>
                <w:color w:val="000000" w:themeColor="text1"/>
                <w:sz w:val="18"/>
                <w:szCs w:val="18"/>
              </w:rPr>
            </w:pPr>
          </w:p>
        </w:tc>
        <w:tc>
          <w:tcPr>
            <w:tcW w:w="384" w:type="dxa"/>
            <w:shd w:val="clear" w:color="auto" w:fill="999999"/>
          </w:tcPr>
          <w:p w14:paraId="2F7122AA" w14:textId="77777777" w:rsidR="003D4886" w:rsidRPr="00024148" w:rsidRDefault="003D4886" w:rsidP="003655C4">
            <w:pPr>
              <w:pStyle w:val="TableParagraph"/>
              <w:rPr>
                <w:rFonts w:ascii="Tahoma" w:hAnsi="Tahoma" w:cs="Tahoma"/>
                <w:color w:val="000000" w:themeColor="text1"/>
                <w:sz w:val="18"/>
                <w:szCs w:val="18"/>
              </w:rPr>
            </w:pPr>
          </w:p>
        </w:tc>
        <w:tc>
          <w:tcPr>
            <w:tcW w:w="387" w:type="dxa"/>
            <w:shd w:val="clear" w:color="auto" w:fill="999999"/>
          </w:tcPr>
          <w:p w14:paraId="224B9938" w14:textId="77777777" w:rsidR="003D4886" w:rsidRPr="00024148" w:rsidRDefault="003D4886" w:rsidP="003655C4">
            <w:pPr>
              <w:pStyle w:val="TableParagraph"/>
              <w:rPr>
                <w:rFonts w:ascii="Tahoma" w:hAnsi="Tahoma" w:cs="Tahoma"/>
                <w:color w:val="000000" w:themeColor="text1"/>
                <w:sz w:val="18"/>
                <w:szCs w:val="18"/>
              </w:rPr>
            </w:pPr>
          </w:p>
        </w:tc>
        <w:tc>
          <w:tcPr>
            <w:tcW w:w="1397" w:type="dxa"/>
          </w:tcPr>
          <w:p w14:paraId="4941BB6E" w14:textId="77777777" w:rsidR="003D4886" w:rsidRPr="00024148" w:rsidRDefault="003D4886" w:rsidP="003655C4">
            <w:pPr>
              <w:pStyle w:val="TableParagraph"/>
              <w:spacing w:line="253" w:lineRule="exact"/>
              <w:ind w:left="122" w:right="72"/>
              <w:jc w:val="center"/>
              <w:rPr>
                <w:rFonts w:ascii="Tahoma" w:hAnsi="Tahoma" w:cs="Tahoma"/>
                <w:color w:val="000000" w:themeColor="text1"/>
                <w:sz w:val="18"/>
                <w:szCs w:val="18"/>
              </w:rPr>
            </w:pPr>
            <w:r w:rsidRPr="00024148">
              <w:rPr>
                <w:rFonts w:ascii="Tahoma" w:hAnsi="Tahoma" w:cs="Tahoma"/>
                <w:color w:val="000000" w:themeColor="text1"/>
                <w:sz w:val="18"/>
                <w:szCs w:val="18"/>
              </w:rPr>
              <w:t>25</w:t>
            </w:r>
          </w:p>
        </w:tc>
        <w:tc>
          <w:tcPr>
            <w:tcW w:w="1064" w:type="dxa"/>
          </w:tcPr>
          <w:p w14:paraId="79C04CBD" w14:textId="77777777" w:rsidR="003D4886" w:rsidRPr="00024148" w:rsidRDefault="003D4886" w:rsidP="003655C4">
            <w:pPr>
              <w:pStyle w:val="TableParagraph"/>
              <w:rPr>
                <w:rFonts w:ascii="Tahoma" w:hAnsi="Tahoma" w:cs="Tahoma"/>
                <w:color w:val="000000" w:themeColor="text1"/>
                <w:sz w:val="18"/>
                <w:szCs w:val="18"/>
              </w:rPr>
            </w:pPr>
          </w:p>
        </w:tc>
      </w:tr>
    </w:tbl>
    <w:p w14:paraId="5FB0C33D" w14:textId="77777777" w:rsidR="003D4886" w:rsidRPr="00024148" w:rsidRDefault="003D4886" w:rsidP="003D4886">
      <w:pPr>
        <w:rPr>
          <w:rFonts w:ascii="Tahoma" w:hAnsi="Tahoma" w:cs="Tahoma"/>
          <w:color w:val="000000" w:themeColor="text1"/>
          <w:sz w:val="18"/>
          <w:szCs w:val="18"/>
        </w:rPr>
        <w:sectPr w:rsidR="003D4886" w:rsidRPr="00024148">
          <w:pgSz w:w="11920" w:h="16860"/>
          <w:pgMar w:top="1420" w:right="120" w:bottom="1620" w:left="340" w:header="0" w:footer="1423" w:gutter="0"/>
          <w:cols w:space="720"/>
        </w:sectPr>
      </w:pPr>
    </w:p>
    <w:tbl>
      <w:tblPr>
        <w:tblW w:w="89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40"/>
        <w:gridCol w:w="360"/>
        <w:gridCol w:w="450"/>
        <w:gridCol w:w="360"/>
        <w:gridCol w:w="450"/>
        <w:gridCol w:w="360"/>
        <w:gridCol w:w="360"/>
        <w:gridCol w:w="1440"/>
        <w:gridCol w:w="990"/>
      </w:tblGrid>
      <w:tr w:rsidR="00024148" w:rsidRPr="00024148" w14:paraId="7BEEAF11" w14:textId="77777777" w:rsidTr="003655C4">
        <w:trPr>
          <w:trHeight w:val="717"/>
        </w:trPr>
        <w:tc>
          <w:tcPr>
            <w:tcW w:w="4140" w:type="dxa"/>
          </w:tcPr>
          <w:p w14:paraId="1B3EF11A" w14:textId="77777777" w:rsidR="003D4886" w:rsidRPr="00024148" w:rsidRDefault="003D4886" w:rsidP="003655C4">
            <w:pPr>
              <w:pStyle w:val="TableParagraph"/>
              <w:spacing w:line="248" w:lineRule="exact"/>
              <w:ind w:left="141"/>
              <w:rPr>
                <w:rFonts w:ascii="Tahoma" w:hAnsi="Tahoma" w:cs="Tahoma"/>
                <w:b/>
                <w:color w:val="000000" w:themeColor="text1"/>
                <w:sz w:val="18"/>
                <w:szCs w:val="18"/>
              </w:rPr>
            </w:pPr>
            <w:r w:rsidRPr="00024148">
              <w:rPr>
                <w:rFonts w:ascii="Tahoma" w:hAnsi="Tahoma" w:cs="Tahoma"/>
                <w:b/>
                <w:color w:val="000000" w:themeColor="text1"/>
                <w:sz w:val="18"/>
                <w:szCs w:val="18"/>
              </w:rPr>
              <w:lastRenderedPageBreak/>
              <w:t>ELEMENT</w:t>
            </w:r>
          </w:p>
        </w:tc>
        <w:tc>
          <w:tcPr>
            <w:tcW w:w="2340" w:type="dxa"/>
            <w:gridSpan w:val="6"/>
          </w:tcPr>
          <w:p w14:paraId="58B4222C" w14:textId="77777777" w:rsidR="003D4886" w:rsidRPr="00024148" w:rsidRDefault="003D4886" w:rsidP="003655C4">
            <w:pPr>
              <w:pStyle w:val="TableParagraph"/>
              <w:spacing w:line="248" w:lineRule="exact"/>
              <w:ind w:left="794" w:right="771"/>
              <w:jc w:val="center"/>
              <w:rPr>
                <w:rFonts w:ascii="Tahoma" w:hAnsi="Tahoma" w:cs="Tahoma"/>
                <w:b/>
                <w:color w:val="000000" w:themeColor="text1"/>
                <w:sz w:val="18"/>
                <w:szCs w:val="18"/>
              </w:rPr>
            </w:pPr>
            <w:r w:rsidRPr="00024148">
              <w:rPr>
                <w:rFonts w:ascii="Tahoma" w:hAnsi="Tahoma" w:cs="Tahoma"/>
                <w:b/>
                <w:color w:val="000000" w:themeColor="text1"/>
                <w:sz w:val="18"/>
                <w:szCs w:val="18"/>
              </w:rPr>
              <w:t>Rating</w:t>
            </w:r>
          </w:p>
        </w:tc>
        <w:tc>
          <w:tcPr>
            <w:tcW w:w="1440" w:type="dxa"/>
          </w:tcPr>
          <w:p w14:paraId="118FE6E0" w14:textId="77777777" w:rsidR="003D4886" w:rsidRPr="00024148" w:rsidRDefault="003D4886" w:rsidP="003655C4">
            <w:pPr>
              <w:pStyle w:val="TableParagraph"/>
              <w:spacing w:line="248" w:lineRule="exact"/>
              <w:ind w:left="122" w:right="151"/>
              <w:jc w:val="center"/>
              <w:rPr>
                <w:rFonts w:ascii="Tahoma" w:hAnsi="Tahoma" w:cs="Tahoma"/>
                <w:b/>
                <w:color w:val="000000" w:themeColor="text1"/>
                <w:sz w:val="18"/>
                <w:szCs w:val="18"/>
              </w:rPr>
            </w:pPr>
            <w:r w:rsidRPr="00024148">
              <w:rPr>
                <w:rFonts w:ascii="Tahoma" w:hAnsi="Tahoma" w:cs="Tahoma"/>
                <w:b/>
                <w:color w:val="000000" w:themeColor="text1"/>
                <w:sz w:val="18"/>
                <w:szCs w:val="18"/>
              </w:rPr>
              <w:t>Weighting</w:t>
            </w:r>
          </w:p>
        </w:tc>
        <w:tc>
          <w:tcPr>
            <w:tcW w:w="990" w:type="dxa"/>
          </w:tcPr>
          <w:p w14:paraId="5898E0A3" w14:textId="77777777" w:rsidR="003D4886" w:rsidRPr="00024148" w:rsidRDefault="003D4886" w:rsidP="003655C4">
            <w:pPr>
              <w:pStyle w:val="TableParagraph"/>
              <w:spacing w:line="248" w:lineRule="exact"/>
              <w:ind w:left="142"/>
              <w:rPr>
                <w:rFonts w:ascii="Tahoma" w:hAnsi="Tahoma" w:cs="Tahoma"/>
                <w:b/>
                <w:color w:val="000000" w:themeColor="text1"/>
                <w:sz w:val="18"/>
                <w:szCs w:val="18"/>
              </w:rPr>
            </w:pPr>
            <w:r w:rsidRPr="00024148">
              <w:rPr>
                <w:rFonts w:ascii="Tahoma" w:hAnsi="Tahoma" w:cs="Tahoma"/>
                <w:b/>
                <w:color w:val="000000" w:themeColor="text1"/>
                <w:sz w:val="18"/>
                <w:szCs w:val="18"/>
              </w:rPr>
              <w:t>Total</w:t>
            </w:r>
          </w:p>
        </w:tc>
      </w:tr>
      <w:tr w:rsidR="00024148" w:rsidRPr="00024148" w14:paraId="69712D15" w14:textId="77777777" w:rsidTr="003655C4">
        <w:trPr>
          <w:trHeight w:val="2418"/>
        </w:trPr>
        <w:tc>
          <w:tcPr>
            <w:tcW w:w="4140" w:type="dxa"/>
          </w:tcPr>
          <w:p w14:paraId="0EBF27EC" w14:textId="77777777" w:rsidR="003D4886" w:rsidRPr="00024148" w:rsidRDefault="003D4886" w:rsidP="003655C4">
            <w:pPr>
              <w:pStyle w:val="TableParagraph"/>
              <w:rPr>
                <w:rFonts w:ascii="Tahoma" w:hAnsi="Tahoma" w:cs="Tahoma"/>
                <w:b/>
                <w:color w:val="000000" w:themeColor="text1"/>
                <w:sz w:val="18"/>
                <w:szCs w:val="18"/>
              </w:rPr>
            </w:pPr>
          </w:p>
          <w:p w14:paraId="566B4F3E" w14:textId="77777777" w:rsidR="003D4886" w:rsidRPr="00024148" w:rsidRDefault="003D4886">
            <w:pPr>
              <w:pStyle w:val="TableParagraph"/>
              <w:numPr>
                <w:ilvl w:val="0"/>
                <w:numId w:val="18"/>
              </w:numPr>
              <w:tabs>
                <w:tab w:val="left" w:pos="820"/>
                <w:tab w:val="left" w:pos="821"/>
              </w:tabs>
              <w:spacing w:before="194" w:line="244" w:lineRule="exact"/>
              <w:rPr>
                <w:rFonts w:ascii="Tahoma" w:hAnsi="Tahoma" w:cs="Tahoma"/>
                <w:color w:val="000000" w:themeColor="text1"/>
                <w:sz w:val="18"/>
                <w:szCs w:val="18"/>
              </w:rPr>
            </w:pPr>
            <w:r w:rsidRPr="00024148">
              <w:rPr>
                <w:rFonts w:ascii="Tahoma" w:hAnsi="Tahoma" w:cs="Tahoma"/>
                <w:color w:val="000000" w:themeColor="text1"/>
                <w:sz w:val="18"/>
                <w:szCs w:val="18"/>
              </w:rPr>
              <w:t>Addressed poorly</w:t>
            </w:r>
            <w:r w:rsidRPr="00024148">
              <w:rPr>
                <w:rFonts w:ascii="Tahoma" w:hAnsi="Tahoma" w:cs="Tahoma"/>
                <w:color w:val="000000" w:themeColor="text1"/>
                <w:spacing w:val="-5"/>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1</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point</w:t>
            </w:r>
          </w:p>
          <w:p w14:paraId="6DCBD470" w14:textId="77777777" w:rsidR="003D4886" w:rsidRPr="00024148" w:rsidRDefault="003D4886">
            <w:pPr>
              <w:pStyle w:val="TableParagraph"/>
              <w:numPr>
                <w:ilvl w:val="0"/>
                <w:numId w:val="18"/>
              </w:numPr>
              <w:tabs>
                <w:tab w:val="left" w:pos="820"/>
                <w:tab w:val="left" w:pos="821"/>
              </w:tabs>
              <w:ind w:right="94"/>
              <w:rPr>
                <w:rFonts w:ascii="Tahoma" w:hAnsi="Tahoma" w:cs="Tahoma"/>
                <w:color w:val="000000" w:themeColor="text1"/>
                <w:sz w:val="18"/>
                <w:szCs w:val="18"/>
              </w:rPr>
            </w:pPr>
            <w:r w:rsidRPr="00024148">
              <w:rPr>
                <w:rFonts w:ascii="Tahoma" w:hAnsi="Tahoma" w:cs="Tahoma"/>
                <w:color w:val="000000" w:themeColor="text1"/>
                <w:sz w:val="18"/>
                <w:szCs w:val="18"/>
              </w:rPr>
              <w:t>Addressed</w:t>
            </w:r>
            <w:r w:rsidRPr="00024148">
              <w:rPr>
                <w:rFonts w:ascii="Tahoma" w:hAnsi="Tahoma" w:cs="Tahoma"/>
                <w:color w:val="000000" w:themeColor="text1"/>
                <w:spacing w:val="10"/>
                <w:sz w:val="18"/>
                <w:szCs w:val="18"/>
              </w:rPr>
              <w:t xml:space="preserve"> </w:t>
            </w:r>
            <w:r w:rsidRPr="00024148">
              <w:rPr>
                <w:rFonts w:ascii="Tahoma" w:hAnsi="Tahoma" w:cs="Tahoma"/>
                <w:color w:val="000000" w:themeColor="text1"/>
                <w:sz w:val="18"/>
                <w:szCs w:val="18"/>
              </w:rPr>
              <w:t>but</w:t>
            </w:r>
            <w:r w:rsidRPr="00024148">
              <w:rPr>
                <w:rFonts w:ascii="Tahoma" w:hAnsi="Tahoma" w:cs="Tahoma"/>
                <w:color w:val="000000" w:themeColor="text1"/>
                <w:spacing w:val="11"/>
                <w:sz w:val="18"/>
                <w:szCs w:val="18"/>
              </w:rPr>
              <w:t xml:space="preserve"> </w:t>
            </w:r>
            <w:r w:rsidRPr="00024148">
              <w:rPr>
                <w:rFonts w:ascii="Tahoma" w:hAnsi="Tahoma" w:cs="Tahoma"/>
                <w:color w:val="000000" w:themeColor="text1"/>
                <w:sz w:val="18"/>
                <w:szCs w:val="18"/>
              </w:rPr>
              <w:t>with</w:t>
            </w:r>
            <w:r w:rsidRPr="00024148">
              <w:rPr>
                <w:rFonts w:ascii="Tahoma" w:hAnsi="Tahoma" w:cs="Tahoma"/>
                <w:color w:val="000000" w:themeColor="text1"/>
                <w:spacing w:val="10"/>
                <w:sz w:val="18"/>
                <w:szCs w:val="18"/>
              </w:rPr>
              <w:t xml:space="preserve"> </w:t>
            </w:r>
            <w:r w:rsidRPr="00024148">
              <w:rPr>
                <w:rFonts w:ascii="Tahoma" w:hAnsi="Tahoma" w:cs="Tahoma"/>
                <w:color w:val="000000" w:themeColor="text1"/>
                <w:sz w:val="18"/>
                <w:szCs w:val="18"/>
              </w:rPr>
              <w:t>limitations=</w:t>
            </w:r>
            <w:r w:rsidRPr="00024148">
              <w:rPr>
                <w:rFonts w:ascii="Tahoma" w:hAnsi="Tahoma" w:cs="Tahoma"/>
                <w:color w:val="000000" w:themeColor="text1"/>
                <w:spacing w:val="7"/>
                <w:sz w:val="18"/>
                <w:szCs w:val="18"/>
              </w:rPr>
              <w:t xml:space="preserve"> </w:t>
            </w:r>
            <w:r w:rsidRPr="00024148">
              <w:rPr>
                <w:rFonts w:ascii="Tahoma" w:hAnsi="Tahoma" w:cs="Tahoma"/>
                <w:color w:val="000000" w:themeColor="text1"/>
                <w:sz w:val="18"/>
                <w:szCs w:val="18"/>
              </w:rPr>
              <w:t>2</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points</w:t>
            </w:r>
          </w:p>
          <w:p w14:paraId="3FA1C180" w14:textId="77777777" w:rsidR="003D4886" w:rsidRPr="00024148" w:rsidRDefault="003D4886">
            <w:pPr>
              <w:pStyle w:val="TableParagraph"/>
              <w:numPr>
                <w:ilvl w:val="0"/>
                <w:numId w:val="18"/>
              </w:numPr>
              <w:tabs>
                <w:tab w:val="left" w:pos="820"/>
                <w:tab w:val="left" w:pos="821"/>
              </w:tabs>
              <w:spacing w:line="244" w:lineRule="exact"/>
              <w:rPr>
                <w:rFonts w:ascii="Tahoma" w:hAnsi="Tahoma" w:cs="Tahoma"/>
                <w:color w:val="000000" w:themeColor="text1"/>
                <w:sz w:val="18"/>
                <w:szCs w:val="18"/>
              </w:rPr>
            </w:pPr>
            <w:r w:rsidRPr="00024148">
              <w:rPr>
                <w:rFonts w:ascii="Tahoma" w:hAnsi="Tahoma" w:cs="Tahoma"/>
                <w:color w:val="000000" w:themeColor="text1"/>
                <w:sz w:val="18"/>
                <w:szCs w:val="18"/>
              </w:rPr>
              <w:t>Addressed</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adequately</w:t>
            </w:r>
            <w:r w:rsidRPr="00024148">
              <w:rPr>
                <w:rFonts w:ascii="Tahoma" w:hAnsi="Tahoma" w:cs="Tahoma"/>
                <w:color w:val="000000" w:themeColor="text1"/>
                <w:spacing w:val="-4"/>
                <w:sz w:val="18"/>
                <w:szCs w:val="18"/>
              </w:rPr>
              <w:t xml:space="preserve"> </w:t>
            </w:r>
            <w:r w:rsidRPr="00024148">
              <w:rPr>
                <w:rFonts w:ascii="Tahoma" w:hAnsi="Tahoma" w:cs="Tahoma"/>
                <w:color w:val="000000" w:themeColor="text1"/>
                <w:sz w:val="18"/>
                <w:szCs w:val="18"/>
              </w:rPr>
              <w:t>=</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3</w:t>
            </w:r>
            <w:r w:rsidRPr="00024148">
              <w:rPr>
                <w:rFonts w:ascii="Tahoma" w:hAnsi="Tahoma" w:cs="Tahoma"/>
                <w:color w:val="000000" w:themeColor="text1"/>
                <w:spacing w:val="-2"/>
                <w:sz w:val="18"/>
                <w:szCs w:val="18"/>
              </w:rPr>
              <w:t xml:space="preserve"> </w:t>
            </w:r>
            <w:r w:rsidRPr="00024148">
              <w:rPr>
                <w:rFonts w:ascii="Tahoma" w:hAnsi="Tahoma" w:cs="Tahoma"/>
                <w:color w:val="000000" w:themeColor="text1"/>
                <w:sz w:val="18"/>
                <w:szCs w:val="18"/>
              </w:rPr>
              <w:t>points</w:t>
            </w:r>
          </w:p>
          <w:p w14:paraId="3B892C3C" w14:textId="77777777" w:rsidR="003D4886" w:rsidRPr="00024148" w:rsidRDefault="003D4886">
            <w:pPr>
              <w:pStyle w:val="TableParagraph"/>
              <w:numPr>
                <w:ilvl w:val="0"/>
                <w:numId w:val="18"/>
              </w:numPr>
              <w:tabs>
                <w:tab w:val="left" w:pos="821"/>
              </w:tabs>
              <w:ind w:right="91"/>
              <w:jc w:val="both"/>
              <w:rPr>
                <w:rFonts w:ascii="Tahoma" w:hAnsi="Tahoma" w:cs="Tahoma"/>
                <w:color w:val="000000" w:themeColor="text1"/>
                <w:sz w:val="18"/>
                <w:szCs w:val="18"/>
              </w:rPr>
            </w:pPr>
            <w:r w:rsidRPr="00024148">
              <w:rPr>
                <w:rFonts w:ascii="Tahoma" w:hAnsi="Tahoma" w:cs="Tahoma"/>
                <w:color w:val="000000" w:themeColor="text1"/>
                <w:sz w:val="18"/>
                <w:szCs w:val="18"/>
              </w:rPr>
              <w:t>Adequately</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addressed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with</w:t>
            </w:r>
            <w:r w:rsidRPr="00024148">
              <w:rPr>
                <w:rFonts w:ascii="Tahoma" w:hAnsi="Tahoma" w:cs="Tahoma"/>
                <w:color w:val="000000" w:themeColor="text1"/>
                <w:spacing w:val="-53"/>
                <w:sz w:val="18"/>
                <w:szCs w:val="18"/>
              </w:rPr>
              <w:t xml:space="preserve"> </w:t>
            </w:r>
            <w:r w:rsidRPr="00024148">
              <w:rPr>
                <w:rFonts w:ascii="Tahoma" w:hAnsi="Tahoma" w:cs="Tahoma"/>
                <w:color w:val="000000" w:themeColor="text1"/>
                <w:sz w:val="18"/>
                <w:szCs w:val="18"/>
              </w:rPr>
              <w:t>advanced</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understanding</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in</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some</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areas</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 4</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points</w:t>
            </w:r>
          </w:p>
          <w:p w14:paraId="1872C062" w14:textId="77777777" w:rsidR="003D4886" w:rsidRPr="00024148" w:rsidRDefault="003D4886">
            <w:pPr>
              <w:pStyle w:val="TableParagraph"/>
              <w:numPr>
                <w:ilvl w:val="0"/>
                <w:numId w:val="18"/>
              </w:numPr>
              <w:tabs>
                <w:tab w:val="left" w:pos="820"/>
                <w:tab w:val="left" w:pos="821"/>
              </w:tabs>
              <w:spacing w:line="263" w:lineRule="exact"/>
              <w:rPr>
                <w:rFonts w:ascii="Tahoma" w:hAnsi="Tahoma" w:cs="Tahoma"/>
                <w:color w:val="000000" w:themeColor="text1"/>
                <w:sz w:val="18"/>
                <w:szCs w:val="18"/>
              </w:rPr>
            </w:pPr>
            <w:r w:rsidRPr="00024148">
              <w:rPr>
                <w:rFonts w:ascii="Tahoma" w:hAnsi="Tahoma" w:cs="Tahoma"/>
                <w:color w:val="000000" w:themeColor="text1"/>
                <w:sz w:val="18"/>
                <w:szCs w:val="18"/>
              </w:rPr>
              <w:t>Extensively</w:t>
            </w:r>
            <w:r w:rsidRPr="00024148">
              <w:rPr>
                <w:rFonts w:ascii="Tahoma" w:hAnsi="Tahoma" w:cs="Tahoma"/>
                <w:color w:val="000000" w:themeColor="text1"/>
                <w:spacing w:val="-6"/>
                <w:sz w:val="18"/>
                <w:szCs w:val="18"/>
              </w:rPr>
              <w:t xml:space="preserve"> </w:t>
            </w:r>
            <w:r w:rsidRPr="00024148">
              <w:rPr>
                <w:rFonts w:ascii="Tahoma" w:hAnsi="Tahoma" w:cs="Tahoma"/>
                <w:color w:val="000000" w:themeColor="text1"/>
                <w:sz w:val="18"/>
                <w:szCs w:val="18"/>
              </w:rPr>
              <w:t>addressed =</w:t>
            </w:r>
            <w:r w:rsidRPr="00024148">
              <w:rPr>
                <w:rFonts w:ascii="Tahoma" w:hAnsi="Tahoma" w:cs="Tahoma"/>
                <w:color w:val="000000" w:themeColor="text1"/>
                <w:spacing w:val="-3"/>
                <w:sz w:val="18"/>
                <w:szCs w:val="18"/>
              </w:rPr>
              <w:t xml:space="preserve"> </w:t>
            </w:r>
            <w:r w:rsidRPr="00024148">
              <w:rPr>
                <w:rFonts w:ascii="Tahoma" w:hAnsi="Tahoma" w:cs="Tahoma"/>
                <w:color w:val="000000" w:themeColor="text1"/>
                <w:sz w:val="18"/>
                <w:szCs w:val="18"/>
              </w:rPr>
              <w:t>5</w:t>
            </w:r>
            <w:r w:rsidRPr="00024148">
              <w:rPr>
                <w:rFonts w:ascii="Tahoma" w:hAnsi="Tahoma" w:cs="Tahoma"/>
                <w:color w:val="000000" w:themeColor="text1"/>
                <w:spacing w:val="-1"/>
                <w:sz w:val="18"/>
                <w:szCs w:val="18"/>
              </w:rPr>
              <w:t xml:space="preserve"> </w:t>
            </w:r>
            <w:r w:rsidRPr="00024148">
              <w:rPr>
                <w:rFonts w:ascii="Tahoma" w:hAnsi="Tahoma" w:cs="Tahoma"/>
                <w:color w:val="000000" w:themeColor="text1"/>
                <w:sz w:val="18"/>
                <w:szCs w:val="18"/>
              </w:rPr>
              <w:t>points</w:t>
            </w:r>
          </w:p>
        </w:tc>
        <w:tc>
          <w:tcPr>
            <w:tcW w:w="360" w:type="dxa"/>
            <w:shd w:val="clear" w:color="auto" w:fill="999999"/>
          </w:tcPr>
          <w:p w14:paraId="054B2721" w14:textId="77777777" w:rsidR="003D4886" w:rsidRPr="00024148" w:rsidRDefault="003D4886" w:rsidP="003655C4">
            <w:pPr>
              <w:pStyle w:val="TableParagraph"/>
              <w:rPr>
                <w:rFonts w:ascii="Tahoma" w:hAnsi="Tahoma" w:cs="Tahoma"/>
                <w:color w:val="000000" w:themeColor="text1"/>
                <w:sz w:val="18"/>
                <w:szCs w:val="18"/>
              </w:rPr>
            </w:pPr>
          </w:p>
        </w:tc>
        <w:tc>
          <w:tcPr>
            <w:tcW w:w="450" w:type="dxa"/>
            <w:shd w:val="clear" w:color="auto" w:fill="999999"/>
          </w:tcPr>
          <w:p w14:paraId="2F28C0F5" w14:textId="77777777" w:rsidR="003D4886" w:rsidRPr="00024148" w:rsidRDefault="003D4886" w:rsidP="003655C4">
            <w:pPr>
              <w:pStyle w:val="TableParagraph"/>
              <w:rPr>
                <w:rFonts w:ascii="Tahoma" w:hAnsi="Tahoma" w:cs="Tahoma"/>
                <w:color w:val="000000" w:themeColor="text1"/>
                <w:sz w:val="18"/>
                <w:szCs w:val="18"/>
              </w:rPr>
            </w:pPr>
          </w:p>
        </w:tc>
        <w:tc>
          <w:tcPr>
            <w:tcW w:w="360" w:type="dxa"/>
            <w:shd w:val="clear" w:color="auto" w:fill="999999"/>
          </w:tcPr>
          <w:p w14:paraId="497F31AC" w14:textId="77777777" w:rsidR="003D4886" w:rsidRPr="00024148" w:rsidRDefault="003D4886" w:rsidP="003655C4">
            <w:pPr>
              <w:pStyle w:val="TableParagraph"/>
              <w:rPr>
                <w:rFonts w:ascii="Tahoma" w:hAnsi="Tahoma" w:cs="Tahoma"/>
                <w:color w:val="000000" w:themeColor="text1"/>
                <w:sz w:val="18"/>
                <w:szCs w:val="18"/>
              </w:rPr>
            </w:pPr>
          </w:p>
        </w:tc>
        <w:tc>
          <w:tcPr>
            <w:tcW w:w="450" w:type="dxa"/>
            <w:shd w:val="clear" w:color="auto" w:fill="999999"/>
          </w:tcPr>
          <w:p w14:paraId="2FA175F1" w14:textId="77777777" w:rsidR="003D4886" w:rsidRPr="00024148" w:rsidRDefault="003D4886" w:rsidP="003655C4">
            <w:pPr>
              <w:pStyle w:val="TableParagraph"/>
              <w:rPr>
                <w:rFonts w:ascii="Tahoma" w:hAnsi="Tahoma" w:cs="Tahoma"/>
                <w:color w:val="000000" w:themeColor="text1"/>
                <w:sz w:val="18"/>
                <w:szCs w:val="18"/>
              </w:rPr>
            </w:pPr>
          </w:p>
        </w:tc>
        <w:tc>
          <w:tcPr>
            <w:tcW w:w="360" w:type="dxa"/>
            <w:shd w:val="clear" w:color="auto" w:fill="999999"/>
          </w:tcPr>
          <w:p w14:paraId="60366BF3" w14:textId="77777777" w:rsidR="003D4886" w:rsidRPr="00024148" w:rsidRDefault="003D4886" w:rsidP="003655C4">
            <w:pPr>
              <w:pStyle w:val="TableParagraph"/>
              <w:rPr>
                <w:rFonts w:ascii="Tahoma" w:hAnsi="Tahoma" w:cs="Tahoma"/>
                <w:color w:val="000000" w:themeColor="text1"/>
                <w:sz w:val="18"/>
                <w:szCs w:val="18"/>
              </w:rPr>
            </w:pPr>
          </w:p>
        </w:tc>
        <w:tc>
          <w:tcPr>
            <w:tcW w:w="360" w:type="dxa"/>
            <w:shd w:val="clear" w:color="auto" w:fill="999999"/>
          </w:tcPr>
          <w:p w14:paraId="22D83B78" w14:textId="77777777" w:rsidR="003D4886" w:rsidRPr="00024148" w:rsidRDefault="003D4886" w:rsidP="003655C4">
            <w:pPr>
              <w:pStyle w:val="TableParagraph"/>
              <w:rPr>
                <w:rFonts w:ascii="Tahoma" w:hAnsi="Tahoma" w:cs="Tahoma"/>
                <w:color w:val="000000" w:themeColor="text1"/>
                <w:sz w:val="18"/>
                <w:szCs w:val="18"/>
              </w:rPr>
            </w:pPr>
          </w:p>
        </w:tc>
        <w:tc>
          <w:tcPr>
            <w:tcW w:w="1440" w:type="dxa"/>
          </w:tcPr>
          <w:p w14:paraId="5C6E3D8A" w14:textId="77777777" w:rsidR="003D4886" w:rsidRPr="00024148" w:rsidRDefault="003D4886" w:rsidP="003655C4">
            <w:pPr>
              <w:pStyle w:val="TableParagraph"/>
              <w:rPr>
                <w:rFonts w:ascii="Tahoma" w:hAnsi="Tahoma" w:cs="Tahoma"/>
                <w:color w:val="000000" w:themeColor="text1"/>
                <w:sz w:val="18"/>
                <w:szCs w:val="18"/>
              </w:rPr>
            </w:pPr>
          </w:p>
        </w:tc>
        <w:tc>
          <w:tcPr>
            <w:tcW w:w="990" w:type="dxa"/>
          </w:tcPr>
          <w:p w14:paraId="0C3BB3E6" w14:textId="77777777" w:rsidR="003D4886" w:rsidRPr="00024148" w:rsidRDefault="003D4886" w:rsidP="003655C4">
            <w:pPr>
              <w:pStyle w:val="TableParagraph"/>
              <w:rPr>
                <w:rFonts w:ascii="Tahoma" w:hAnsi="Tahoma" w:cs="Tahoma"/>
                <w:color w:val="000000" w:themeColor="text1"/>
                <w:sz w:val="18"/>
                <w:szCs w:val="18"/>
              </w:rPr>
            </w:pPr>
          </w:p>
        </w:tc>
      </w:tr>
      <w:tr w:rsidR="00024148" w:rsidRPr="00024148" w14:paraId="635DC5EA" w14:textId="77777777" w:rsidTr="003655C4">
        <w:trPr>
          <w:trHeight w:val="484"/>
        </w:trPr>
        <w:tc>
          <w:tcPr>
            <w:tcW w:w="4140" w:type="dxa"/>
          </w:tcPr>
          <w:p w14:paraId="35DB771D" w14:textId="77777777" w:rsidR="003D4886" w:rsidRPr="00024148" w:rsidRDefault="003D4886" w:rsidP="003655C4">
            <w:pPr>
              <w:pStyle w:val="TableParagraph"/>
              <w:spacing w:line="250" w:lineRule="exact"/>
              <w:ind w:left="141"/>
              <w:rPr>
                <w:rFonts w:ascii="Tahoma" w:hAnsi="Tahoma" w:cs="Tahoma"/>
                <w:b/>
                <w:color w:val="000000" w:themeColor="text1"/>
                <w:sz w:val="18"/>
                <w:szCs w:val="18"/>
              </w:rPr>
            </w:pPr>
            <w:r w:rsidRPr="00024148">
              <w:rPr>
                <w:rFonts w:ascii="Tahoma" w:hAnsi="Tahoma" w:cs="Tahoma"/>
                <w:b/>
                <w:color w:val="000000" w:themeColor="text1"/>
                <w:sz w:val="18"/>
                <w:szCs w:val="18"/>
              </w:rPr>
              <w:t>Functionality</w:t>
            </w:r>
          </w:p>
        </w:tc>
        <w:tc>
          <w:tcPr>
            <w:tcW w:w="360" w:type="dxa"/>
            <w:shd w:val="clear" w:color="auto" w:fill="999999"/>
          </w:tcPr>
          <w:p w14:paraId="3F75705F" w14:textId="77777777" w:rsidR="003D4886" w:rsidRPr="00024148" w:rsidRDefault="003D4886" w:rsidP="003655C4">
            <w:pPr>
              <w:pStyle w:val="TableParagraph"/>
              <w:rPr>
                <w:rFonts w:ascii="Tahoma" w:hAnsi="Tahoma" w:cs="Tahoma"/>
                <w:color w:val="000000" w:themeColor="text1"/>
                <w:sz w:val="18"/>
                <w:szCs w:val="18"/>
              </w:rPr>
            </w:pPr>
          </w:p>
        </w:tc>
        <w:tc>
          <w:tcPr>
            <w:tcW w:w="450" w:type="dxa"/>
            <w:shd w:val="clear" w:color="auto" w:fill="999999"/>
          </w:tcPr>
          <w:p w14:paraId="1764C860" w14:textId="77777777" w:rsidR="003D4886" w:rsidRPr="00024148" w:rsidRDefault="003D4886" w:rsidP="003655C4">
            <w:pPr>
              <w:pStyle w:val="TableParagraph"/>
              <w:rPr>
                <w:rFonts w:ascii="Tahoma" w:hAnsi="Tahoma" w:cs="Tahoma"/>
                <w:color w:val="000000" w:themeColor="text1"/>
                <w:sz w:val="18"/>
                <w:szCs w:val="18"/>
              </w:rPr>
            </w:pPr>
          </w:p>
        </w:tc>
        <w:tc>
          <w:tcPr>
            <w:tcW w:w="360" w:type="dxa"/>
            <w:shd w:val="clear" w:color="auto" w:fill="999999"/>
          </w:tcPr>
          <w:p w14:paraId="1067D8E1" w14:textId="77777777" w:rsidR="003D4886" w:rsidRPr="00024148" w:rsidRDefault="003D4886" w:rsidP="003655C4">
            <w:pPr>
              <w:pStyle w:val="TableParagraph"/>
              <w:rPr>
                <w:rFonts w:ascii="Tahoma" w:hAnsi="Tahoma" w:cs="Tahoma"/>
                <w:color w:val="000000" w:themeColor="text1"/>
                <w:sz w:val="18"/>
                <w:szCs w:val="18"/>
              </w:rPr>
            </w:pPr>
          </w:p>
        </w:tc>
        <w:tc>
          <w:tcPr>
            <w:tcW w:w="450" w:type="dxa"/>
            <w:shd w:val="clear" w:color="auto" w:fill="999999"/>
          </w:tcPr>
          <w:p w14:paraId="7AF7E695" w14:textId="77777777" w:rsidR="003D4886" w:rsidRPr="00024148" w:rsidRDefault="003D4886" w:rsidP="003655C4">
            <w:pPr>
              <w:pStyle w:val="TableParagraph"/>
              <w:rPr>
                <w:rFonts w:ascii="Tahoma" w:hAnsi="Tahoma" w:cs="Tahoma"/>
                <w:color w:val="000000" w:themeColor="text1"/>
                <w:sz w:val="18"/>
                <w:szCs w:val="18"/>
              </w:rPr>
            </w:pPr>
          </w:p>
        </w:tc>
        <w:tc>
          <w:tcPr>
            <w:tcW w:w="360" w:type="dxa"/>
            <w:shd w:val="clear" w:color="auto" w:fill="999999"/>
          </w:tcPr>
          <w:p w14:paraId="1355E0D6" w14:textId="77777777" w:rsidR="003D4886" w:rsidRPr="00024148" w:rsidRDefault="003D4886" w:rsidP="003655C4">
            <w:pPr>
              <w:pStyle w:val="TableParagraph"/>
              <w:rPr>
                <w:rFonts w:ascii="Tahoma" w:hAnsi="Tahoma" w:cs="Tahoma"/>
                <w:color w:val="000000" w:themeColor="text1"/>
                <w:sz w:val="18"/>
                <w:szCs w:val="18"/>
              </w:rPr>
            </w:pPr>
          </w:p>
        </w:tc>
        <w:tc>
          <w:tcPr>
            <w:tcW w:w="360" w:type="dxa"/>
            <w:shd w:val="clear" w:color="auto" w:fill="999999"/>
          </w:tcPr>
          <w:p w14:paraId="609F2B36" w14:textId="77777777" w:rsidR="003D4886" w:rsidRPr="00024148" w:rsidRDefault="003D4886" w:rsidP="003655C4">
            <w:pPr>
              <w:pStyle w:val="TableParagraph"/>
              <w:rPr>
                <w:rFonts w:ascii="Tahoma" w:hAnsi="Tahoma" w:cs="Tahoma"/>
                <w:color w:val="000000" w:themeColor="text1"/>
                <w:sz w:val="18"/>
                <w:szCs w:val="18"/>
              </w:rPr>
            </w:pPr>
          </w:p>
        </w:tc>
        <w:tc>
          <w:tcPr>
            <w:tcW w:w="1440" w:type="dxa"/>
          </w:tcPr>
          <w:p w14:paraId="55499CAB" w14:textId="77777777" w:rsidR="003D4886" w:rsidRPr="00024148" w:rsidRDefault="003D4886" w:rsidP="003655C4">
            <w:pPr>
              <w:pStyle w:val="TableParagraph"/>
              <w:spacing w:line="250" w:lineRule="exact"/>
              <w:ind w:left="122" w:right="70"/>
              <w:jc w:val="center"/>
              <w:rPr>
                <w:rFonts w:ascii="Tahoma" w:hAnsi="Tahoma" w:cs="Tahoma"/>
                <w:b/>
                <w:color w:val="000000" w:themeColor="text1"/>
                <w:sz w:val="18"/>
                <w:szCs w:val="18"/>
              </w:rPr>
            </w:pPr>
            <w:r w:rsidRPr="00024148">
              <w:rPr>
                <w:rFonts w:ascii="Tahoma" w:hAnsi="Tahoma" w:cs="Tahoma"/>
                <w:b/>
                <w:color w:val="000000" w:themeColor="text1"/>
                <w:sz w:val="18"/>
                <w:szCs w:val="18"/>
              </w:rPr>
              <w:t>100</w:t>
            </w:r>
          </w:p>
        </w:tc>
        <w:tc>
          <w:tcPr>
            <w:tcW w:w="990" w:type="dxa"/>
          </w:tcPr>
          <w:p w14:paraId="040C351A" w14:textId="77777777" w:rsidR="003D4886" w:rsidRPr="00024148" w:rsidRDefault="003D4886" w:rsidP="003655C4">
            <w:pPr>
              <w:pStyle w:val="TableParagraph"/>
              <w:rPr>
                <w:rFonts w:ascii="Tahoma" w:hAnsi="Tahoma" w:cs="Tahoma"/>
                <w:color w:val="000000" w:themeColor="text1"/>
                <w:sz w:val="18"/>
                <w:szCs w:val="18"/>
              </w:rPr>
            </w:pPr>
          </w:p>
        </w:tc>
      </w:tr>
    </w:tbl>
    <w:p w14:paraId="1F7E86F0" w14:textId="77777777" w:rsidR="003D4886" w:rsidRPr="00024148" w:rsidRDefault="003D4886" w:rsidP="003D4886">
      <w:pPr>
        <w:rPr>
          <w:rFonts w:ascii="Tahoma" w:hAnsi="Tahoma" w:cs="Tahoma"/>
          <w:b/>
          <w:bCs/>
          <w:color w:val="000000" w:themeColor="text1"/>
          <w:sz w:val="18"/>
          <w:szCs w:val="18"/>
        </w:rPr>
      </w:pPr>
    </w:p>
    <w:p w14:paraId="540B725D" w14:textId="77777777" w:rsidR="003D4886" w:rsidRPr="00024148" w:rsidRDefault="003D4886" w:rsidP="003D4886">
      <w:pPr>
        <w:rPr>
          <w:rFonts w:ascii="Tahoma" w:hAnsi="Tahoma" w:cs="Tahoma"/>
          <w:color w:val="000000" w:themeColor="text1"/>
          <w:sz w:val="18"/>
          <w:szCs w:val="18"/>
        </w:rPr>
      </w:pPr>
    </w:p>
    <w:p w14:paraId="562F3712" w14:textId="77777777" w:rsidR="003D4886" w:rsidRPr="00024148" w:rsidRDefault="003D4886" w:rsidP="003D4886">
      <w:pPr>
        <w:rPr>
          <w:rFonts w:ascii="Tahoma" w:hAnsi="Tahoma" w:cs="Tahoma"/>
          <w:color w:val="000000" w:themeColor="text1"/>
          <w:sz w:val="18"/>
          <w:szCs w:val="18"/>
        </w:rPr>
      </w:pPr>
    </w:p>
    <w:p w14:paraId="6C608CD8" w14:textId="77777777" w:rsidR="003D4886" w:rsidRPr="00024148" w:rsidRDefault="003D4886" w:rsidP="003D4886">
      <w:pPr>
        <w:rPr>
          <w:rFonts w:ascii="Tahoma" w:hAnsi="Tahoma" w:cs="Tahoma"/>
          <w:color w:val="000000" w:themeColor="text1"/>
          <w:sz w:val="18"/>
          <w:szCs w:val="18"/>
        </w:rPr>
      </w:pPr>
    </w:p>
    <w:p w14:paraId="4F083C78" w14:textId="77777777" w:rsidR="003D4886" w:rsidRPr="00024148" w:rsidRDefault="003D4886" w:rsidP="003D4886">
      <w:pPr>
        <w:rPr>
          <w:rFonts w:ascii="Tahoma" w:hAnsi="Tahoma" w:cs="Tahoma"/>
          <w:color w:val="000000" w:themeColor="text1"/>
          <w:sz w:val="18"/>
          <w:szCs w:val="18"/>
        </w:rPr>
      </w:pPr>
    </w:p>
    <w:p w14:paraId="0A04A722" w14:textId="77777777" w:rsidR="003D4886" w:rsidRPr="00024148" w:rsidRDefault="003D4886" w:rsidP="003D4886">
      <w:pPr>
        <w:rPr>
          <w:rFonts w:ascii="Tahoma" w:hAnsi="Tahoma" w:cs="Tahoma"/>
          <w:color w:val="000000" w:themeColor="text1"/>
          <w:sz w:val="18"/>
          <w:szCs w:val="18"/>
        </w:rPr>
      </w:pPr>
    </w:p>
    <w:p w14:paraId="6F8C672A" w14:textId="77777777" w:rsidR="003D4886" w:rsidRPr="00024148" w:rsidRDefault="003D4886" w:rsidP="003D4886">
      <w:pPr>
        <w:rPr>
          <w:rFonts w:ascii="Tahoma" w:hAnsi="Tahoma" w:cs="Tahoma"/>
          <w:color w:val="000000" w:themeColor="text1"/>
          <w:sz w:val="18"/>
          <w:szCs w:val="18"/>
        </w:rPr>
      </w:pPr>
    </w:p>
    <w:p w14:paraId="785EAFB7" w14:textId="77777777" w:rsidR="003D4886" w:rsidRPr="00024148" w:rsidRDefault="003D4886" w:rsidP="003D4886">
      <w:pPr>
        <w:rPr>
          <w:rFonts w:ascii="Tahoma" w:hAnsi="Tahoma" w:cs="Tahoma"/>
          <w:color w:val="000000" w:themeColor="text1"/>
          <w:sz w:val="18"/>
          <w:szCs w:val="18"/>
        </w:rPr>
      </w:pPr>
    </w:p>
    <w:p w14:paraId="6387EA40" w14:textId="77777777" w:rsidR="003D4886" w:rsidRPr="00024148" w:rsidRDefault="003D4886" w:rsidP="003D4886">
      <w:pPr>
        <w:rPr>
          <w:rFonts w:ascii="Tahoma" w:hAnsi="Tahoma" w:cs="Tahoma"/>
          <w:color w:val="000000" w:themeColor="text1"/>
          <w:sz w:val="18"/>
          <w:szCs w:val="18"/>
        </w:rPr>
      </w:pPr>
    </w:p>
    <w:p w14:paraId="7032934E" w14:textId="77777777" w:rsidR="003D4886" w:rsidRPr="00024148" w:rsidRDefault="003D4886" w:rsidP="003D4886">
      <w:pPr>
        <w:rPr>
          <w:rFonts w:ascii="Tahoma" w:hAnsi="Tahoma" w:cs="Tahoma"/>
          <w:color w:val="000000" w:themeColor="text1"/>
          <w:sz w:val="18"/>
          <w:szCs w:val="18"/>
        </w:rPr>
      </w:pPr>
    </w:p>
    <w:p w14:paraId="5F4A136A" w14:textId="77777777" w:rsidR="003D4886" w:rsidRPr="00024148" w:rsidRDefault="003D4886" w:rsidP="003D4886">
      <w:pPr>
        <w:rPr>
          <w:rFonts w:ascii="Tahoma" w:hAnsi="Tahoma" w:cs="Tahoma"/>
          <w:color w:val="000000" w:themeColor="text1"/>
          <w:sz w:val="18"/>
          <w:szCs w:val="18"/>
        </w:rPr>
      </w:pPr>
    </w:p>
    <w:p w14:paraId="37D7C1EB" w14:textId="77777777" w:rsidR="003D4886" w:rsidRPr="00024148" w:rsidRDefault="003D4886" w:rsidP="003D4886">
      <w:pPr>
        <w:rPr>
          <w:rFonts w:ascii="Tahoma" w:hAnsi="Tahoma" w:cs="Tahoma"/>
          <w:color w:val="000000" w:themeColor="text1"/>
          <w:sz w:val="18"/>
          <w:szCs w:val="18"/>
        </w:rPr>
      </w:pPr>
    </w:p>
    <w:p w14:paraId="6B372A3D" w14:textId="77777777" w:rsidR="003D4886" w:rsidRPr="00024148" w:rsidRDefault="003D4886" w:rsidP="003D4886">
      <w:pPr>
        <w:rPr>
          <w:rFonts w:ascii="Tahoma" w:hAnsi="Tahoma" w:cs="Tahoma"/>
          <w:color w:val="000000" w:themeColor="text1"/>
          <w:sz w:val="18"/>
          <w:szCs w:val="18"/>
        </w:rPr>
      </w:pPr>
    </w:p>
    <w:p w14:paraId="3E5C4625" w14:textId="77777777" w:rsidR="003D4886" w:rsidRPr="00024148" w:rsidRDefault="003D4886" w:rsidP="003D4886">
      <w:pPr>
        <w:pStyle w:val="Heading1"/>
        <w:rPr>
          <w:rFonts w:ascii="Tahoma" w:hAnsi="Tahoma" w:cs="Tahoma"/>
          <w:color w:val="000000" w:themeColor="text1"/>
          <w:sz w:val="18"/>
          <w:szCs w:val="18"/>
        </w:rPr>
      </w:pPr>
      <w:r w:rsidRPr="00024148">
        <w:rPr>
          <w:rFonts w:ascii="Tahoma" w:hAnsi="Tahoma" w:cs="Tahoma"/>
          <w:color w:val="000000" w:themeColor="text1"/>
          <w:sz w:val="18"/>
          <w:szCs w:val="18"/>
        </w:rPr>
        <w:t>PART E – CONDITIONS</w:t>
      </w:r>
    </w:p>
    <w:p w14:paraId="74FBC724" w14:textId="77777777" w:rsidR="003D4886" w:rsidRPr="00024148" w:rsidRDefault="003D4886" w:rsidP="003D4886">
      <w:pPr>
        <w:rPr>
          <w:rFonts w:ascii="Tahoma" w:hAnsi="Tahoma" w:cs="Tahoma"/>
          <w:color w:val="000000" w:themeColor="text1"/>
          <w:sz w:val="18"/>
          <w:szCs w:val="18"/>
        </w:rPr>
      </w:pPr>
    </w:p>
    <w:p w14:paraId="7A1397C7" w14:textId="77777777" w:rsidR="003D4886" w:rsidRPr="00024148" w:rsidRDefault="003D4886">
      <w:pPr>
        <w:pStyle w:val="Heading2"/>
        <w:numPr>
          <w:ilvl w:val="0"/>
          <w:numId w:val="9"/>
        </w:numPr>
        <w:ind w:left="284" w:hanging="284"/>
        <w:rPr>
          <w:rFonts w:ascii="Tahoma" w:hAnsi="Tahoma" w:cs="Tahoma"/>
          <w:color w:val="000000" w:themeColor="text1"/>
          <w:sz w:val="18"/>
          <w:szCs w:val="18"/>
        </w:rPr>
      </w:pPr>
      <w:r w:rsidRPr="00024148">
        <w:rPr>
          <w:rFonts w:ascii="Tahoma" w:hAnsi="Tahoma" w:cs="Tahoma"/>
          <w:color w:val="000000" w:themeColor="text1"/>
          <w:sz w:val="18"/>
          <w:szCs w:val="18"/>
        </w:rPr>
        <w:t xml:space="preserve">GENERAL CONDITIONS OF CONTRACT </w:t>
      </w:r>
    </w:p>
    <w:p w14:paraId="5CB2961E" w14:textId="77777777" w:rsidR="003D4886" w:rsidRPr="00024148" w:rsidRDefault="003D4886" w:rsidP="003D4886">
      <w:pPr>
        <w:pStyle w:val="ListParagraph"/>
        <w:numPr>
          <w:ilvl w:val="1"/>
          <w:numId w:val="3"/>
        </w:numPr>
        <w:spacing w:after="240" w:line="360" w:lineRule="auto"/>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Subsequent award/concession made to a prospective bidder in terms of this TOR is conditional on, (among others): </w:t>
      </w:r>
      <w:bookmarkStart w:id="36" w:name="_Toc472611030"/>
      <w:bookmarkStart w:id="37" w:name="_Toc468740593"/>
    </w:p>
    <w:p w14:paraId="4A35DB3C" w14:textId="77777777" w:rsidR="003D4886" w:rsidRPr="00024148" w:rsidRDefault="003D4886" w:rsidP="003D4886">
      <w:pPr>
        <w:pStyle w:val="ListParagraph"/>
        <w:numPr>
          <w:ilvl w:val="2"/>
          <w:numId w:val="3"/>
        </w:numPr>
        <w:tabs>
          <w:tab w:val="left" w:pos="1276"/>
        </w:tabs>
        <w:spacing w:after="240" w:line="360" w:lineRule="auto"/>
        <w:ind w:left="1418"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bidding party accepting the terms and conditions as contained in the General Conditions of Contract as the minimum terms and conditions on which the College is prepared to </w:t>
      </w:r>
      <w:proofErr w:type="gramStart"/>
      <w:r w:rsidRPr="00024148">
        <w:rPr>
          <w:rFonts w:ascii="Tahoma" w:hAnsi="Tahoma" w:cs="Tahoma"/>
          <w:color w:val="000000" w:themeColor="text1"/>
          <w:sz w:val="18"/>
          <w:szCs w:val="18"/>
        </w:rPr>
        <w:t>enter into</w:t>
      </w:r>
      <w:proofErr w:type="gramEnd"/>
      <w:r w:rsidRPr="00024148">
        <w:rPr>
          <w:rFonts w:ascii="Tahoma" w:hAnsi="Tahoma" w:cs="Tahoma"/>
          <w:color w:val="000000" w:themeColor="text1"/>
          <w:sz w:val="18"/>
          <w:szCs w:val="18"/>
        </w:rPr>
        <w:t xml:space="preserve"> a contract with the successful Bidder.</w:t>
      </w:r>
      <w:bookmarkStart w:id="38" w:name="_Toc472611031"/>
      <w:bookmarkStart w:id="39" w:name="_Toc468740594"/>
      <w:bookmarkEnd w:id="36"/>
      <w:bookmarkEnd w:id="37"/>
    </w:p>
    <w:p w14:paraId="0F285A93" w14:textId="77777777" w:rsidR="003D4886" w:rsidRPr="00024148" w:rsidRDefault="003D4886" w:rsidP="003D4886">
      <w:pPr>
        <w:pStyle w:val="ListParagraph"/>
        <w:numPr>
          <w:ilvl w:val="2"/>
          <w:numId w:val="3"/>
        </w:numPr>
        <w:spacing w:after="240" w:line="360" w:lineRule="auto"/>
        <w:ind w:left="1276" w:hanging="709"/>
        <w:jc w:val="both"/>
        <w:rPr>
          <w:rFonts w:ascii="Tahoma" w:hAnsi="Tahoma" w:cs="Tahoma"/>
          <w:color w:val="000000" w:themeColor="text1"/>
          <w:sz w:val="18"/>
          <w:szCs w:val="18"/>
        </w:rPr>
      </w:pPr>
      <w:r w:rsidRPr="00024148">
        <w:rPr>
          <w:rFonts w:ascii="Tahoma" w:hAnsi="Tahoma" w:cs="Tahoma"/>
          <w:color w:val="000000" w:themeColor="text1"/>
          <w:sz w:val="18"/>
          <w:szCs w:val="18"/>
        </w:rPr>
        <w:t>The bidder submitting the General Conditions of Contract to the College together with its bid, has ensured that the document has duly been signed by an authorised representative on its behalf.</w:t>
      </w:r>
      <w:bookmarkEnd w:id="38"/>
      <w:bookmarkEnd w:id="39"/>
    </w:p>
    <w:p w14:paraId="1A2781B6" w14:textId="77777777" w:rsidR="003D4886" w:rsidRPr="00024148" w:rsidRDefault="003D4886" w:rsidP="003D4886">
      <w:pPr>
        <w:pStyle w:val="Heading2"/>
        <w:numPr>
          <w:ilvl w:val="0"/>
          <w:numId w:val="3"/>
        </w:numPr>
        <w:ind w:left="360" w:hanging="360"/>
        <w:rPr>
          <w:rFonts w:ascii="Tahoma" w:hAnsi="Tahoma" w:cs="Tahoma"/>
          <w:color w:val="000000" w:themeColor="text1"/>
          <w:sz w:val="18"/>
          <w:szCs w:val="18"/>
        </w:rPr>
      </w:pPr>
      <w:bookmarkStart w:id="40" w:name="_Toc472611032"/>
      <w:r w:rsidRPr="00024148">
        <w:rPr>
          <w:rFonts w:ascii="Tahoma" w:hAnsi="Tahoma" w:cs="Tahoma"/>
          <w:color w:val="000000" w:themeColor="text1"/>
          <w:sz w:val="18"/>
          <w:szCs w:val="18"/>
        </w:rPr>
        <w:t>special conditions of contract</w:t>
      </w:r>
    </w:p>
    <w:p w14:paraId="78A7E174" w14:textId="77777777" w:rsidR="003D4886" w:rsidRPr="00024148" w:rsidRDefault="003D4886" w:rsidP="003D4886">
      <w:pPr>
        <w:rPr>
          <w:rFonts w:ascii="Tahoma" w:hAnsi="Tahoma" w:cs="Tahoma"/>
          <w:color w:val="000000" w:themeColor="text1"/>
          <w:sz w:val="18"/>
          <w:szCs w:val="18"/>
        </w:rPr>
      </w:pPr>
      <w:r w:rsidRPr="00024148">
        <w:rPr>
          <w:rFonts w:ascii="Tahoma" w:hAnsi="Tahoma" w:cs="Tahoma"/>
          <w:color w:val="000000" w:themeColor="text1"/>
          <w:sz w:val="18"/>
          <w:szCs w:val="18"/>
        </w:rPr>
        <w:t>The College reserves the right to:</w:t>
      </w:r>
    </w:p>
    <w:p w14:paraId="5B812423"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bookmarkStart w:id="41" w:name="_Toc468740605"/>
      <w:bookmarkStart w:id="42" w:name="_Toc472611042"/>
      <w:r w:rsidRPr="00024148">
        <w:rPr>
          <w:rFonts w:ascii="Tahoma" w:hAnsi="Tahoma" w:cs="Tahoma"/>
          <w:color w:val="000000" w:themeColor="text1"/>
          <w:sz w:val="18"/>
          <w:szCs w:val="18"/>
        </w:rPr>
        <w:lastRenderedPageBreak/>
        <w:t>Award this tender to any bidder that did not score the highest (cumulative total) number of points and only in accordance with section 2(1)(f) of the PPPFA</w:t>
      </w:r>
      <w:bookmarkEnd w:id="41"/>
      <w:r w:rsidRPr="00024148">
        <w:rPr>
          <w:rFonts w:ascii="Tahoma" w:hAnsi="Tahoma" w:cs="Tahoma"/>
          <w:color w:val="000000" w:themeColor="text1"/>
          <w:sz w:val="18"/>
          <w:szCs w:val="18"/>
        </w:rPr>
        <w:t xml:space="preserve"> (Act 5 of 2000</w:t>
      </w:r>
      <w:proofErr w:type="gramStart"/>
      <w:r w:rsidRPr="00024148">
        <w:rPr>
          <w:rFonts w:ascii="Tahoma" w:hAnsi="Tahoma" w:cs="Tahoma"/>
          <w:color w:val="000000" w:themeColor="text1"/>
          <w:sz w:val="18"/>
          <w:szCs w:val="18"/>
        </w:rPr>
        <w:t>)</w:t>
      </w:r>
      <w:bookmarkEnd w:id="42"/>
      <w:r w:rsidRPr="00024148">
        <w:rPr>
          <w:rFonts w:ascii="Tahoma" w:hAnsi="Tahoma" w:cs="Tahoma"/>
          <w:color w:val="000000" w:themeColor="text1"/>
          <w:sz w:val="18"/>
          <w:szCs w:val="18"/>
        </w:rPr>
        <w:t>;</w:t>
      </w:r>
      <w:bookmarkStart w:id="43" w:name="_Toc472611043"/>
      <w:bookmarkStart w:id="44" w:name="_Toc468740606"/>
      <w:proofErr w:type="gramEnd"/>
    </w:p>
    <w:p w14:paraId="04543C71"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Negotiate with one or more preferred bidders identified in the evaluation process, regarding any terms and conditions, including pricing without offering the same opportunity to any other bidder(s) who had not been awarded the status of a preferred </w:t>
      </w:r>
      <w:proofErr w:type="gramStart"/>
      <w:r w:rsidRPr="00024148">
        <w:rPr>
          <w:rFonts w:ascii="Tahoma" w:hAnsi="Tahoma" w:cs="Tahoma"/>
          <w:color w:val="000000" w:themeColor="text1"/>
          <w:sz w:val="18"/>
          <w:szCs w:val="18"/>
        </w:rPr>
        <w:t>bidder</w:t>
      </w:r>
      <w:bookmarkEnd w:id="43"/>
      <w:bookmarkEnd w:id="44"/>
      <w:r w:rsidRPr="00024148">
        <w:rPr>
          <w:rFonts w:ascii="Tahoma" w:hAnsi="Tahoma" w:cs="Tahoma"/>
          <w:color w:val="000000" w:themeColor="text1"/>
          <w:sz w:val="18"/>
          <w:szCs w:val="18"/>
        </w:rPr>
        <w:t>;</w:t>
      </w:r>
      <w:bookmarkStart w:id="45" w:name="_Toc472611044"/>
      <w:bookmarkStart w:id="46" w:name="_Toc468740607"/>
      <w:proofErr w:type="gramEnd"/>
    </w:p>
    <w:p w14:paraId="2E9F79D8"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Accept any part of a tender in lieu of the whole </w:t>
      </w:r>
      <w:proofErr w:type="gramStart"/>
      <w:r w:rsidRPr="00024148">
        <w:rPr>
          <w:rFonts w:ascii="Tahoma" w:hAnsi="Tahoma" w:cs="Tahoma"/>
          <w:color w:val="000000" w:themeColor="text1"/>
          <w:sz w:val="18"/>
          <w:szCs w:val="18"/>
        </w:rPr>
        <w:t>tender</w:t>
      </w:r>
      <w:bookmarkEnd w:id="45"/>
      <w:bookmarkEnd w:id="46"/>
      <w:r w:rsidRPr="00024148">
        <w:rPr>
          <w:rFonts w:ascii="Tahoma" w:hAnsi="Tahoma" w:cs="Tahoma"/>
          <w:color w:val="000000" w:themeColor="text1"/>
          <w:sz w:val="18"/>
          <w:szCs w:val="18"/>
        </w:rPr>
        <w:t>;</w:t>
      </w:r>
      <w:bookmarkStart w:id="47" w:name="_Toc472611045"/>
      <w:bookmarkStart w:id="48" w:name="_Toc468740608"/>
      <w:proofErr w:type="gramEnd"/>
    </w:p>
    <w:p w14:paraId="37120F30"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Carry out at its discretion, site inspections, product evaluations or facilitate explanatory meetings in order to verify the nature and quality of the services offered by the potential bidders, either before, during or subsequent to adjudication of the Bid</w:t>
      </w:r>
      <w:bookmarkEnd w:id="47"/>
      <w:bookmarkEnd w:id="48"/>
      <w:r w:rsidRPr="00024148">
        <w:rPr>
          <w:rFonts w:ascii="Tahoma" w:hAnsi="Tahoma" w:cs="Tahoma"/>
          <w:color w:val="000000" w:themeColor="text1"/>
          <w:sz w:val="18"/>
          <w:szCs w:val="18"/>
        </w:rPr>
        <w:t>;</w:t>
      </w:r>
      <w:bookmarkStart w:id="49" w:name="_Toc472611046"/>
      <w:bookmarkStart w:id="50" w:name="_Toc468740609"/>
    </w:p>
    <w:p w14:paraId="4ADD755C"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Correct mistakes during any stage of the tender evaluation process which may already have been apparent in the bid documents or subsequently occurred during any stage of the tender evaluation process</w:t>
      </w:r>
      <w:bookmarkEnd w:id="49"/>
      <w:bookmarkEnd w:id="50"/>
      <w:r w:rsidRPr="00024148">
        <w:rPr>
          <w:rFonts w:ascii="Tahoma" w:hAnsi="Tahoma" w:cs="Tahoma"/>
          <w:color w:val="000000" w:themeColor="text1"/>
          <w:sz w:val="18"/>
          <w:szCs w:val="18"/>
        </w:rPr>
        <w:t>;</w:t>
      </w:r>
      <w:bookmarkStart w:id="51" w:name="_Toc472611047"/>
      <w:bookmarkStart w:id="52" w:name="_Toc468740610"/>
    </w:p>
    <w:p w14:paraId="2CEC2ADB"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At any stage during the evaluation of bids, cancel and/or terminate the tender process, even </w:t>
      </w:r>
      <w:proofErr w:type="gramStart"/>
      <w:r w:rsidRPr="00024148">
        <w:rPr>
          <w:rFonts w:ascii="Tahoma" w:hAnsi="Tahoma" w:cs="Tahoma"/>
          <w:color w:val="000000" w:themeColor="text1"/>
          <w:sz w:val="18"/>
          <w:szCs w:val="18"/>
        </w:rPr>
        <w:t>subsequent to</w:t>
      </w:r>
      <w:proofErr w:type="gramEnd"/>
      <w:r w:rsidRPr="00024148">
        <w:rPr>
          <w:rFonts w:ascii="Tahoma" w:hAnsi="Tahoma" w:cs="Tahoma"/>
          <w:color w:val="000000" w:themeColor="text1"/>
          <w:sz w:val="18"/>
          <w:szCs w:val="18"/>
        </w:rPr>
        <w:t xml:space="preserve"> the tender closing date and/or after presentations by selected bidders have been made, and/or after tenders have been evaluated and/or after the preferred bidders have as such been notified of their status</w:t>
      </w:r>
      <w:bookmarkStart w:id="53" w:name="_Toc468740614"/>
      <w:bookmarkStart w:id="54" w:name="_Toc472611048"/>
      <w:bookmarkEnd w:id="51"/>
      <w:bookmarkEnd w:id="52"/>
      <w:r w:rsidRPr="00024148">
        <w:rPr>
          <w:rFonts w:ascii="Tahoma" w:hAnsi="Tahoma" w:cs="Tahoma"/>
          <w:color w:val="000000" w:themeColor="text1"/>
          <w:sz w:val="18"/>
          <w:szCs w:val="18"/>
        </w:rPr>
        <w:t>; and</w:t>
      </w:r>
    </w:p>
    <w:p w14:paraId="7B34E4A1"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Award the tender to multiple bidders </w:t>
      </w:r>
      <w:bookmarkEnd w:id="53"/>
      <w:r w:rsidRPr="00024148">
        <w:rPr>
          <w:rFonts w:ascii="Tahoma" w:hAnsi="Tahoma" w:cs="Tahoma"/>
          <w:color w:val="000000" w:themeColor="text1"/>
          <w:sz w:val="18"/>
          <w:szCs w:val="18"/>
        </w:rPr>
        <w:t xml:space="preserve">based either on organisational capacity, </w:t>
      </w:r>
      <w:proofErr w:type="gramStart"/>
      <w:r w:rsidRPr="00024148">
        <w:rPr>
          <w:rFonts w:ascii="Tahoma" w:hAnsi="Tahoma" w:cs="Tahoma"/>
          <w:color w:val="000000" w:themeColor="text1"/>
          <w:sz w:val="18"/>
          <w:szCs w:val="18"/>
        </w:rPr>
        <w:t>specialisation</w:t>
      </w:r>
      <w:proofErr w:type="gramEnd"/>
      <w:r w:rsidRPr="00024148">
        <w:rPr>
          <w:rFonts w:ascii="Tahoma" w:hAnsi="Tahoma" w:cs="Tahoma"/>
          <w:color w:val="000000" w:themeColor="text1"/>
          <w:sz w:val="18"/>
          <w:szCs w:val="18"/>
        </w:rPr>
        <w:t xml:space="preserve"> and size, as well as geographic considerations</w:t>
      </w:r>
      <w:bookmarkEnd w:id="54"/>
      <w:r w:rsidRPr="00024148">
        <w:rPr>
          <w:rFonts w:ascii="Tahoma" w:hAnsi="Tahoma" w:cs="Tahoma"/>
          <w:color w:val="000000" w:themeColor="text1"/>
          <w:sz w:val="18"/>
          <w:szCs w:val="18"/>
        </w:rPr>
        <w:t>.</w:t>
      </w:r>
    </w:p>
    <w:p w14:paraId="3733E2DC"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After </w:t>
      </w:r>
      <w:proofErr w:type="gramStart"/>
      <w:r w:rsidRPr="00024148">
        <w:rPr>
          <w:rFonts w:ascii="Tahoma" w:hAnsi="Tahoma" w:cs="Tahoma"/>
          <w:color w:val="000000" w:themeColor="text1"/>
          <w:sz w:val="18"/>
          <w:szCs w:val="18"/>
        </w:rPr>
        <w:t>appointment ,</w:t>
      </w:r>
      <w:proofErr w:type="gramEnd"/>
      <w:r w:rsidRPr="00024148">
        <w:rPr>
          <w:rFonts w:ascii="Tahoma" w:hAnsi="Tahoma" w:cs="Tahoma"/>
          <w:color w:val="000000" w:themeColor="text1"/>
          <w:sz w:val="18"/>
          <w:szCs w:val="18"/>
        </w:rPr>
        <w:t xml:space="preserve"> subject the recommended bidder to internal annual evaluation processes in formal review of the adequacy ,effectiveness and efficiency of audit services .This will be implemented by the current Audit ,Risk and ICT committee to ensure performance optimisation and good communication between the committee and recommended bidder.</w:t>
      </w:r>
    </w:p>
    <w:p w14:paraId="5C92DAD3" w14:textId="77777777" w:rsidR="003D4886" w:rsidRPr="00024148" w:rsidRDefault="003D4886" w:rsidP="003D4886">
      <w:pPr>
        <w:pStyle w:val="ListParagraph"/>
        <w:spacing w:after="240" w:line="360" w:lineRule="auto"/>
        <w:ind w:left="709"/>
        <w:jc w:val="both"/>
        <w:rPr>
          <w:rFonts w:ascii="Tahoma" w:hAnsi="Tahoma" w:cs="Tahoma"/>
          <w:color w:val="000000" w:themeColor="text1"/>
          <w:sz w:val="18"/>
          <w:szCs w:val="18"/>
        </w:rPr>
      </w:pPr>
    </w:p>
    <w:p w14:paraId="08E1C6BE" w14:textId="77777777" w:rsidR="003D4886" w:rsidRPr="00024148" w:rsidRDefault="003D4886" w:rsidP="003D4886">
      <w:pPr>
        <w:pStyle w:val="ListParagraph"/>
        <w:spacing w:after="240" w:line="360" w:lineRule="auto"/>
        <w:ind w:left="709"/>
        <w:jc w:val="both"/>
        <w:rPr>
          <w:rFonts w:ascii="Tahoma" w:hAnsi="Tahoma" w:cs="Tahoma"/>
          <w:color w:val="000000" w:themeColor="text1"/>
          <w:sz w:val="18"/>
          <w:szCs w:val="18"/>
        </w:rPr>
      </w:pPr>
    </w:p>
    <w:p w14:paraId="589224B0" w14:textId="77777777" w:rsidR="003D4886" w:rsidRPr="00024148" w:rsidRDefault="003D4886" w:rsidP="003D4886">
      <w:pPr>
        <w:pStyle w:val="ListParagraph"/>
        <w:spacing w:after="240" w:line="360" w:lineRule="auto"/>
        <w:ind w:left="709"/>
        <w:jc w:val="both"/>
        <w:rPr>
          <w:rFonts w:ascii="Tahoma" w:hAnsi="Tahoma" w:cs="Tahoma"/>
          <w:color w:val="000000" w:themeColor="text1"/>
          <w:sz w:val="18"/>
          <w:szCs w:val="18"/>
        </w:rPr>
      </w:pPr>
    </w:p>
    <w:p w14:paraId="79966095" w14:textId="77777777" w:rsidR="003D4886" w:rsidRPr="00024148" w:rsidRDefault="003D4886" w:rsidP="003D4886">
      <w:pPr>
        <w:pStyle w:val="Heading2"/>
        <w:numPr>
          <w:ilvl w:val="0"/>
          <w:numId w:val="3"/>
        </w:numPr>
        <w:ind w:left="360" w:hanging="360"/>
        <w:rPr>
          <w:rFonts w:ascii="Tahoma" w:hAnsi="Tahoma" w:cs="Tahoma"/>
          <w:color w:val="000000" w:themeColor="text1"/>
          <w:sz w:val="18"/>
          <w:szCs w:val="18"/>
        </w:rPr>
      </w:pPr>
      <w:bookmarkStart w:id="55" w:name="_Toc472611078"/>
      <w:bookmarkEnd w:id="40"/>
      <w:r w:rsidRPr="00024148">
        <w:rPr>
          <w:rFonts w:ascii="Tahoma" w:hAnsi="Tahoma" w:cs="Tahoma"/>
          <w:color w:val="000000" w:themeColor="text1"/>
          <w:sz w:val="18"/>
          <w:szCs w:val="18"/>
        </w:rPr>
        <w:t>GOVERNING LAW</w:t>
      </w:r>
      <w:bookmarkEnd w:id="55"/>
    </w:p>
    <w:p w14:paraId="19041C82"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South African law will in its full extent govern the Application parameters of this bid and the bid response process. </w:t>
      </w:r>
    </w:p>
    <w:p w14:paraId="4DC65BC0" w14:textId="77777777" w:rsidR="003D4886" w:rsidRPr="00024148" w:rsidRDefault="003D4886" w:rsidP="003D4886">
      <w:pPr>
        <w:pStyle w:val="ListParagraph"/>
        <w:numPr>
          <w:ilvl w:val="1"/>
          <w:numId w:val="3"/>
        </w:numPr>
        <w:spacing w:after="240" w:line="360" w:lineRule="auto"/>
        <w:ind w:left="709" w:hanging="709"/>
        <w:jc w:val="both"/>
        <w:rPr>
          <w:rFonts w:ascii="Tahoma" w:hAnsi="Tahoma" w:cs="Tahoma"/>
          <w:color w:val="000000" w:themeColor="text1"/>
          <w:sz w:val="18"/>
          <w:szCs w:val="18"/>
        </w:rPr>
      </w:pPr>
      <w:r w:rsidRPr="00024148">
        <w:rPr>
          <w:rFonts w:ascii="Tahoma" w:hAnsi="Tahoma" w:cs="Tahoma"/>
          <w:color w:val="000000" w:themeColor="text1"/>
          <w:sz w:val="18"/>
          <w:szCs w:val="18"/>
        </w:rPr>
        <w:t>The bidder agrees to submit to the exclusive jurisdiction of the South African court system in any dispute of any kind that may arise out of- or in connection with the subject matter of this bid, the bid itself and all processes associated with the bid.</w:t>
      </w:r>
    </w:p>
    <w:p w14:paraId="4DBABB40" w14:textId="77777777" w:rsidR="003D4886" w:rsidRPr="00024148" w:rsidRDefault="003D4886" w:rsidP="003D4886">
      <w:pPr>
        <w:pStyle w:val="Heading2"/>
        <w:numPr>
          <w:ilvl w:val="0"/>
          <w:numId w:val="3"/>
        </w:numPr>
        <w:ind w:left="360" w:hanging="360"/>
        <w:rPr>
          <w:rFonts w:ascii="Tahoma" w:hAnsi="Tahoma" w:cs="Tahoma"/>
          <w:color w:val="000000" w:themeColor="text1"/>
          <w:sz w:val="18"/>
          <w:szCs w:val="18"/>
        </w:rPr>
      </w:pPr>
      <w:bookmarkStart w:id="56" w:name="_Toc472611049"/>
      <w:r w:rsidRPr="00024148">
        <w:rPr>
          <w:rFonts w:ascii="Tahoma" w:hAnsi="Tahoma" w:cs="Tahoma"/>
          <w:color w:val="000000" w:themeColor="text1"/>
          <w:sz w:val="18"/>
          <w:szCs w:val="18"/>
        </w:rPr>
        <w:t>declaration</w:t>
      </w:r>
    </w:p>
    <w:bookmarkEnd w:id="56"/>
    <w:p w14:paraId="0FAE72AD" w14:textId="77777777" w:rsidR="003D4886" w:rsidRPr="00024148" w:rsidRDefault="003D4886" w:rsidP="003D4886">
      <w:pPr>
        <w:ind w:left="426"/>
        <w:rPr>
          <w:rFonts w:ascii="Tahoma" w:hAnsi="Tahoma" w:cs="Tahoma"/>
          <w:color w:val="000000" w:themeColor="text1"/>
          <w:sz w:val="18"/>
          <w:szCs w:val="18"/>
        </w:rPr>
      </w:pPr>
      <w:r w:rsidRPr="00024148">
        <w:rPr>
          <w:rFonts w:ascii="Tahoma" w:hAnsi="Tahoma" w:cs="Tahoma"/>
          <w:color w:val="000000" w:themeColor="text1"/>
          <w:sz w:val="18"/>
          <w:szCs w:val="18"/>
        </w:rPr>
        <w:t>Bidders as part of their respective technical responses, are required to declare the following and confirm that they will:</w:t>
      </w:r>
    </w:p>
    <w:p w14:paraId="327203F5"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bookmarkStart w:id="57" w:name="_Toc472611051"/>
      <w:bookmarkStart w:id="58" w:name="_Toc468740617"/>
      <w:r w:rsidRPr="00024148">
        <w:rPr>
          <w:rFonts w:ascii="Tahoma" w:hAnsi="Tahoma" w:cs="Tahoma"/>
          <w:color w:val="000000" w:themeColor="text1"/>
          <w:sz w:val="18"/>
          <w:szCs w:val="18"/>
        </w:rPr>
        <w:t xml:space="preserve">At all times for the duration of the tender, act honestly, fairly and with due skill, care and diligence in the best interest of the </w:t>
      </w:r>
      <w:proofErr w:type="gramStart"/>
      <w:r w:rsidRPr="00024148">
        <w:rPr>
          <w:rFonts w:ascii="Tahoma" w:hAnsi="Tahoma" w:cs="Tahoma"/>
          <w:color w:val="000000" w:themeColor="text1"/>
          <w:sz w:val="18"/>
          <w:szCs w:val="18"/>
        </w:rPr>
        <w:t>College;</w:t>
      </w:r>
      <w:bookmarkEnd w:id="57"/>
      <w:bookmarkEnd w:id="58"/>
      <w:proofErr w:type="gramEnd"/>
    </w:p>
    <w:p w14:paraId="5B0E8ED1"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bookmarkStart w:id="59" w:name="_Toc472611052"/>
      <w:bookmarkStart w:id="60" w:name="_Toc468740618"/>
      <w:r w:rsidRPr="00024148">
        <w:rPr>
          <w:rFonts w:ascii="Tahoma" w:hAnsi="Tahoma" w:cs="Tahoma"/>
          <w:color w:val="000000" w:themeColor="text1"/>
          <w:sz w:val="18"/>
          <w:szCs w:val="18"/>
        </w:rPr>
        <w:t xml:space="preserve">Manage, effectively utilise and apply the resources, procedures and appropriate technological systems to </w:t>
      </w:r>
      <w:proofErr w:type="gramStart"/>
      <w:r w:rsidRPr="00024148">
        <w:rPr>
          <w:rFonts w:ascii="Tahoma" w:hAnsi="Tahoma" w:cs="Tahoma"/>
          <w:color w:val="000000" w:themeColor="text1"/>
          <w:sz w:val="18"/>
          <w:szCs w:val="18"/>
        </w:rPr>
        <w:t>ensure  the</w:t>
      </w:r>
      <w:proofErr w:type="gramEnd"/>
      <w:r w:rsidRPr="00024148">
        <w:rPr>
          <w:rFonts w:ascii="Tahoma" w:hAnsi="Tahoma" w:cs="Tahoma"/>
          <w:color w:val="000000" w:themeColor="text1"/>
          <w:sz w:val="18"/>
          <w:szCs w:val="18"/>
        </w:rPr>
        <w:t xml:space="preserve"> proper performance of the services for the duration of the tender;</w:t>
      </w:r>
      <w:bookmarkStart w:id="61" w:name="_Toc472611053"/>
      <w:bookmarkStart w:id="62" w:name="_Toc468740619"/>
      <w:bookmarkEnd w:id="59"/>
      <w:bookmarkEnd w:id="60"/>
    </w:p>
    <w:p w14:paraId="5889C656"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Act with circumspection and treat the College fairly in all situations where conflicting interests may become </w:t>
      </w:r>
      <w:proofErr w:type="gramStart"/>
      <w:r w:rsidRPr="00024148">
        <w:rPr>
          <w:rFonts w:ascii="Tahoma" w:hAnsi="Tahoma" w:cs="Tahoma"/>
          <w:color w:val="000000" w:themeColor="text1"/>
          <w:sz w:val="18"/>
          <w:szCs w:val="18"/>
        </w:rPr>
        <w:t>apparent;</w:t>
      </w:r>
      <w:bookmarkStart w:id="63" w:name="_Toc472611054"/>
      <w:bookmarkStart w:id="64" w:name="_Toc468740620"/>
      <w:bookmarkEnd w:id="61"/>
      <w:bookmarkEnd w:id="62"/>
      <w:proofErr w:type="gramEnd"/>
    </w:p>
    <w:p w14:paraId="388AA5FD"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Comply with all applicable statutory or common law requirements </w:t>
      </w:r>
      <w:proofErr w:type="gramStart"/>
      <w:r w:rsidRPr="00024148">
        <w:rPr>
          <w:rFonts w:ascii="Tahoma" w:hAnsi="Tahoma" w:cs="Tahoma"/>
          <w:color w:val="000000" w:themeColor="text1"/>
          <w:sz w:val="18"/>
          <w:szCs w:val="18"/>
        </w:rPr>
        <w:t>related  to</w:t>
      </w:r>
      <w:proofErr w:type="gramEnd"/>
      <w:r w:rsidRPr="00024148">
        <w:rPr>
          <w:rFonts w:ascii="Tahoma" w:hAnsi="Tahoma" w:cs="Tahoma"/>
          <w:color w:val="000000" w:themeColor="text1"/>
          <w:sz w:val="18"/>
          <w:szCs w:val="18"/>
        </w:rPr>
        <w:t xml:space="preserve"> the conduct of its business;</w:t>
      </w:r>
      <w:bookmarkStart w:id="65" w:name="_Toc472611055"/>
      <w:bookmarkStart w:id="66" w:name="_Toc468740621"/>
      <w:bookmarkEnd w:id="63"/>
      <w:bookmarkEnd w:id="64"/>
    </w:p>
    <w:p w14:paraId="3A0E9F18"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lastRenderedPageBreak/>
        <w:t xml:space="preserve">Make adequate disclosures regarding relevant and material information, including the disclosure of actual or potential interests the company may acquire, in relation to its dealings with the </w:t>
      </w:r>
      <w:proofErr w:type="gramStart"/>
      <w:r w:rsidRPr="00024148">
        <w:rPr>
          <w:rFonts w:ascii="Tahoma" w:hAnsi="Tahoma" w:cs="Tahoma"/>
          <w:color w:val="000000" w:themeColor="text1"/>
          <w:sz w:val="18"/>
          <w:szCs w:val="18"/>
        </w:rPr>
        <w:t>College;</w:t>
      </w:r>
      <w:bookmarkStart w:id="67" w:name="_Toc472611056"/>
      <w:bookmarkStart w:id="68" w:name="_Toc468740622"/>
      <w:bookmarkEnd w:id="65"/>
      <w:bookmarkEnd w:id="66"/>
      <w:proofErr w:type="gramEnd"/>
    </w:p>
    <w:p w14:paraId="5DFA40CC"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Avoid any form or instance of fraudulent and misleading advertising, canvassing and marketing for the duration of the </w:t>
      </w:r>
      <w:proofErr w:type="gramStart"/>
      <w:r w:rsidRPr="00024148">
        <w:rPr>
          <w:rFonts w:ascii="Tahoma" w:hAnsi="Tahoma" w:cs="Tahoma"/>
          <w:color w:val="000000" w:themeColor="text1"/>
          <w:sz w:val="18"/>
          <w:szCs w:val="18"/>
        </w:rPr>
        <w:t>tender;</w:t>
      </w:r>
      <w:bookmarkStart w:id="69" w:name="_Toc472611057"/>
      <w:bookmarkStart w:id="70" w:name="_Toc468740623"/>
      <w:bookmarkEnd w:id="67"/>
      <w:bookmarkEnd w:id="68"/>
      <w:proofErr w:type="gramEnd"/>
    </w:p>
    <w:p w14:paraId="6494AD38"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Conduct business activities transparently and consistently uphold the interests and needs of the College as a client, before any other consideration; and</w:t>
      </w:r>
      <w:bookmarkStart w:id="71" w:name="_Toc472611058"/>
      <w:bookmarkStart w:id="72" w:name="_Toc468740624"/>
      <w:bookmarkEnd w:id="69"/>
      <w:bookmarkEnd w:id="70"/>
    </w:p>
    <w:p w14:paraId="36C638C0"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Ensure that for the duration of the tender no information acquired from the College will be utilised and/or disclosed to any third party/</w:t>
      </w:r>
      <w:proofErr w:type="spellStart"/>
      <w:r w:rsidRPr="00024148">
        <w:rPr>
          <w:rFonts w:ascii="Tahoma" w:hAnsi="Tahoma" w:cs="Tahoma"/>
          <w:color w:val="000000" w:themeColor="text1"/>
          <w:sz w:val="18"/>
          <w:szCs w:val="18"/>
        </w:rPr>
        <w:t>ies</w:t>
      </w:r>
      <w:proofErr w:type="spellEnd"/>
      <w:r w:rsidRPr="00024148">
        <w:rPr>
          <w:rFonts w:ascii="Tahoma" w:hAnsi="Tahoma" w:cs="Tahoma"/>
          <w:color w:val="000000" w:themeColor="text1"/>
          <w:sz w:val="18"/>
          <w:szCs w:val="18"/>
        </w:rPr>
        <w:t xml:space="preserve"> unless written consent from the College has been obtained to do so.</w:t>
      </w:r>
      <w:bookmarkEnd w:id="71"/>
      <w:bookmarkEnd w:id="72"/>
    </w:p>
    <w:p w14:paraId="6D7BFDCE" w14:textId="77777777" w:rsidR="003D4886" w:rsidRPr="00024148" w:rsidRDefault="003D4886" w:rsidP="003D4886">
      <w:pPr>
        <w:pStyle w:val="Heading2"/>
        <w:numPr>
          <w:ilvl w:val="0"/>
          <w:numId w:val="3"/>
        </w:numPr>
        <w:ind w:left="360" w:hanging="360"/>
        <w:rPr>
          <w:rFonts w:ascii="Tahoma" w:hAnsi="Tahoma" w:cs="Tahoma"/>
          <w:color w:val="000000" w:themeColor="text1"/>
          <w:sz w:val="18"/>
          <w:szCs w:val="18"/>
        </w:rPr>
      </w:pPr>
      <w:bookmarkStart w:id="73" w:name="_Toc472611059"/>
      <w:r w:rsidRPr="00024148">
        <w:rPr>
          <w:rFonts w:ascii="Tahoma" w:hAnsi="Tahoma" w:cs="Tahoma"/>
          <w:color w:val="000000" w:themeColor="text1"/>
          <w:sz w:val="18"/>
          <w:szCs w:val="18"/>
        </w:rPr>
        <w:t>CONFLICT OF INTEREST, CORRUPTION AND FRAUD</w:t>
      </w:r>
      <w:bookmarkEnd w:id="73"/>
    </w:p>
    <w:p w14:paraId="48C4C2CB" w14:textId="77777777" w:rsidR="003D4886" w:rsidRPr="00024148" w:rsidRDefault="003D4886" w:rsidP="003D4886">
      <w:pPr>
        <w:pStyle w:val="ListParagraph"/>
        <w:numPr>
          <w:ilvl w:val="1"/>
          <w:numId w:val="3"/>
        </w:numPr>
        <w:spacing w:after="240" w:line="360" w:lineRule="auto"/>
        <w:ind w:left="426" w:hanging="426"/>
        <w:jc w:val="both"/>
        <w:rPr>
          <w:rFonts w:ascii="Tahoma" w:hAnsi="Tahoma" w:cs="Tahoma"/>
          <w:color w:val="000000" w:themeColor="text1"/>
          <w:sz w:val="18"/>
          <w:szCs w:val="18"/>
        </w:rPr>
      </w:pPr>
      <w:bookmarkStart w:id="74" w:name="_Toc472611060"/>
      <w:bookmarkStart w:id="75" w:name="_Toc468740626"/>
      <w:r w:rsidRPr="00024148">
        <w:rPr>
          <w:rFonts w:ascii="Tahoma" w:hAnsi="Tahoma" w:cs="Tahoma"/>
          <w:color w:val="000000" w:themeColor="text1"/>
          <w:sz w:val="18"/>
          <w:szCs w:val="18"/>
        </w:rPr>
        <w:t>The College reserves the right to disqualify any potential bidder who either itself, or through any of its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College or any other College organ or entity and whether from the Republic of South Africa or otherwise ("College ")</w:t>
      </w:r>
      <w:bookmarkEnd w:id="74"/>
      <w:bookmarkEnd w:id="75"/>
      <w:r w:rsidRPr="00024148">
        <w:rPr>
          <w:rFonts w:ascii="Tahoma" w:hAnsi="Tahoma" w:cs="Tahoma"/>
          <w:color w:val="000000" w:themeColor="text1"/>
          <w:sz w:val="18"/>
          <w:szCs w:val="18"/>
        </w:rPr>
        <w:t>:</w:t>
      </w:r>
    </w:p>
    <w:p w14:paraId="3F71C26F"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bookmarkStart w:id="76" w:name="_Toc472611061"/>
      <w:bookmarkStart w:id="77" w:name="_Toc468740627"/>
      <w:r w:rsidRPr="00024148">
        <w:rPr>
          <w:rFonts w:ascii="Tahoma" w:hAnsi="Tahoma" w:cs="Tahoma"/>
          <w:color w:val="000000" w:themeColor="text1"/>
          <w:sz w:val="18"/>
          <w:szCs w:val="18"/>
        </w:rPr>
        <w:t xml:space="preserve">Engages in any collusive tendering, anti-competitive conduct, or any other similar conduct, including but not limited to any collusion with any other bidder in respect of the subject matter of this </w:t>
      </w:r>
      <w:proofErr w:type="gramStart"/>
      <w:r w:rsidRPr="00024148">
        <w:rPr>
          <w:rFonts w:ascii="Tahoma" w:hAnsi="Tahoma" w:cs="Tahoma"/>
          <w:color w:val="000000" w:themeColor="text1"/>
          <w:sz w:val="18"/>
          <w:szCs w:val="18"/>
        </w:rPr>
        <w:t>bid;</w:t>
      </w:r>
      <w:bookmarkStart w:id="78" w:name="_Toc472611062"/>
      <w:bookmarkStart w:id="79" w:name="_Toc468740628"/>
      <w:bookmarkEnd w:id="76"/>
      <w:bookmarkEnd w:id="77"/>
      <w:proofErr w:type="gramEnd"/>
    </w:p>
    <w:p w14:paraId="0A3CEA41"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Seeks any assistance, other than assistance officially provided by a </w:t>
      </w:r>
      <w:proofErr w:type="gramStart"/>
      <w:r w:rsidRPr="00024148">
        <w:rPr>
          <w:rFonts w:ascii="Tahoma" w:hAnsi="Tahoma" w:cs="Tahoma"/>
          <w:color w:val="000000" w:themeColor="text1"/>
          <w:sz w:val="18"/>
          <w:szCs w:val="18"/>
        </w:rPr>
        <w:t>College</w:t>
      </w:r>
      <w:proofErr w:type="gramEnd"/>
      <w:r w:rsidRPr="00024148">
        <w:rPr>
          <w:rFonts w:ascii="Tahoma" w:hAnsi="Tahoma" w:cs="Tahoma"/>
          <w:color w:val="000000" w:themeColor="text1"/>
          <w:sz w:val="18"/>
          <w:szCs w:val="18"/>
        </w:rPr>
        <w:t>, from any employee, advisor or other representative of a College in order to obtain any unlawful advantage in relation to the procurement or services provided or to be provided to the College;</w:t>
      </w:r>
      <w:bookmarkStart w:id="80" w:name="_Toc472611063"/>
      <w:bookmarkStart w:id="81" w:name="_Toc468740629"/>
      <w:bookmarkEnd w:id="78"/>
      <w:bookmarkEnd w:id="79"/>
    </w:p>
    <w:p w14:paraId="5DF36F7E"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r w:rsidRPr="00024148">
        <w:rPr>
          <w:rFonts w:ascii="Tahoma" w:hAnsi="Tahoma" w:cs="Tahoma"/>
          <w:color w:val="000000" w:themeColor="text1"/>
          <w:sz w:val="18"/>
          <w:szCs w:val="18"/>
        </w:rPr>
        <w:t>Makes or offers any gift, gratuity, anything of value or other inducement, whether lawful or unlawful, to any of the College’s officers, directors, employees, advisors or other representatives</w:t>
      </w:r>
      <w:bookmarkStart w:id="82" w:name="_Toc472611064"/>
      <w:bookmarkStart w:id="83" w:name="_Toc468740630"/>
      <w:bookmarkEnd w:id="80"/>
      <w:bookmarkEnd w:id="81"/>
      <w:r w:rsidRPr="00024148">
        <w:rPr>
          <w:rFonts w:ascii="Tahoma" w:hAnsi="Tahoma" w:cs="Tahoma"/>
          <w:color w:val="000000" w:themeColor="text1"/>
          <w:sz w:val="18"/>
          <w:szCs w:val="18"/>
        </w:rPr>
        <w:t xml:space="preserve"> in order to obtain any unlawful advantage in relation to procurement or services provided or to be provided to a </w:t>
      </w:r>
      <w:proofErr w:type="gramStart"/>
      <w:r w:rsidRPr="00024148">
        <w:rPr>
          <w:rFonts w:ascii="Tahoma" w:hAnsi="Tahoma" w:cs="Tahoma"/>
          <w:color w:val="000000" w:themeColor="text1"/>
          <w:sz w:val="18"/>
          <w:szCs w:val="18"/>
        </w:rPr>
        <w:t>College;</w:t>
      </w:r>
      <w:bookmarkEnd w:id="82"/>
      <w:bookmarkEnd w:id="83"/>
      <w:proofErr w:type="gramEnd"/>
    </w:p>
    <w:p w14:paraId="5F09113C"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bookmarkStart w:id="84" w:name="_Toc472611065"/>
      <w:bookmarkStart w:id="85" w:name="_Toc468740631"/>
      <w:r w:rsidRPr="00024148">
        <w:rPr>
          <w:rFonts w:ascii="Tahoma" w:hAnsi="Tahoma" w:cs="Tahoma"/>
          <w:color w:val="000000" w:themeColor="text1"/>
          <w:sz w:val="18"/>
          <w:szCs w:val="18"/>
        </w:rPr>
        <w:t xml:space="preserve">Accepts anything of value or an inducement that would or may provide financial gain, advantage or benefit in relation to procurement or services provided or to be provided to a </w:t>
      </w:r>
      <w:proofErr w:type="gramStart"/>
      <w:r w:rsidRPr="00024148">
        <w:rPr>
          <w:rFonts w:ascii="Tahoma" w:hAnsi="Tahoma" w:cs="Tahoma"/>
          <w:color w:val="000000" w:themeColor="text1"/>
          <w:sz w:val="18"/>
          <w:szCs w:val="18"/>
        </w:rPr>
        <w:t>College;</w:t>
      </w:r>
      <w:bookmarkStart w:id="86" w:name="_Toc472611066"/>
      <w:bookmarkStart w:id="87" w:name="_Toc468740632"/>
      <w:bookmarkEnd w:id="84"/>
      <w:bookmarkEnd w:id="85"/>
      <w:proofErr w:type="gramEnd"/>
    </w:p>
    <w:p w14:paraId="79E70A2D"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w:t>
      </w:r>
      <w:proofErr w:type="gramStart"/>
      <w:r w:rsidRPr="00024148">
        <w:rPr>
          <w:rFonts w:ascii="Tahoma" w:hAnsi="Tahoma" w:cs="Tahoma"/>
          <w:color w:val="000000" w:themeColor="text1"/>
          <w:sz w:val="18"/>
          <w:szCs w:val="18"/>
        </w:rPr>
        <w:t>College;</w:t>
      </w:r>
      <w:bookmarkStart w:id="88" w:name="_Toc472611067"/>
      <w:bookmarkStart w:id="89" w:name="_Toc468740633"/>
      <w:bookmarkEnd w:id="86"/>
      <w:bookmarkEnd w:id="87"/>
      <w:proofErr w:type="gramEnd"/>
    </w:p>
    <w:p w14:paraId="2F7E6951"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r w:rsidRPr="00024148">
        <w:rPr>
          <w:rFonts w:ascii="Tahoma" w:hAnsi="Tahoma" w:cs="Tahoma"/>
          <w:color w:val="000000" w:themeColor="text1"/>
          <w:sz w:val="18"/>
          <w:szCs w:val="18"/>
        </w:rPr>
        <w:t>Has in the past engaged in any matter referred to above; or</w:t>
      </w:r>
      <w:bookmarkStart w:id="90" w:name="_Toc472611068"/>
      <w:bookmarkStart w:id="91" w:name="_Toc468740634"/>
      <w:bookmarkEnd w:id="88"/>
      <w:bookmarkEnd w:id="89"/>
    </w:p>
    <w:p w14:paraId="1F9B23C4" w14:textId="77777777" w:rsidR="003D4886" w:rsidRPr="00024148" w:rsidRDefault="003D4886" w:rsidP="003D4886">
      <w:pPr>
        <w:pStyle w:val="ListParagraph"/>
        <w:numPr>
          <w:ilvl w:val="2"/>
          <w:numId w:val="3"/>
        </w:numPr>
        <w:spacing w:after="240" w:line="360" w:lineRule="auto"/>
        <w:ind w:left="1080"/>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Has been found guilty in a court of law on charges of fraud and/or forgery, regardless of </w:t>
      </w:r>
      <w:proofErr w:type="gramStart"/>
      <w:r w:rsidRPr="00024148">
        <w:rPr>
          <w:rFonts w:ascii="Tahoma" w:hAnsi="Tahoma" w:cs="Tahoma"/>
          <w:color w:val="000000" w:themeColor="text1"/>
          <w:sz w:val="18"/>
          <w:szCs w:val="18"/>
        </w:rPr>
        <w:t>whether or not</w:t>
      </w:r>
      <w:proofErr w:type="gramEnd"/>
      <w:r w:rsidRPr="00024148">
        <w:rPr>
          <w:rFonts w:ascii="Tahoma" w:hAnsi="Tahoma" w:cs="Tahoma"/>
          <w:color w:val="000000" w:themeColor="text1"/>
          <w:sz w:val="18"/>
          <w:szCs w:val="18"/>
        </w:rPr>
        <w:t xml:space="preserve"> a prison term was imposed and despite such a bidder, member or director’s name(s) not specifically appearing on the List of Tender Defaulters kept at National Treasury.</w:t>
      </w:r>
      <w:bookmarkStart w:id="92" w:name="_Toc472611069"/>
      <w:bookmarkEnd w:id="90"/>
      <w:bookmarkEnd w:id="91"/>
    </w:p>
    <w:p w14:paraId="1DB7D9CA"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r w:rsidRPr="00024148">
        <w:rPr>
          <w:rFonts w:ascii="Tahoma" w:hAnsi="Tahoma" w:cs="Tahoma"/>
          <w:color w:val="000000" w:themeColor="text1"/>
          <w:sz w:val="18"/>
          <w:szCs w:val="18"/>
        </w:rPr>
        <w:t>MISREPRESENTATION DURING THE LIFECYCLE OF THE CONTRACT</w:t>
      </w:r>
      <w:bookmarkEnd w:id="92"/>
    </w:p>
    <w:p w14:paraId="312AEE14" w14:textId="77777777" w:rsidR="003D4886" w:rsidRPr="00024148" w:rsidRDefault="003D4886" w:rsidP="003D4886">
      <w:pPr>
        <w:pStyle w:val="ListParagraph"/>
        <w:numPr>
          <w:ilvl w:val="1"/>
          <w:numId w:val="3"/>
        </w:numPr>
        <w:spacing w:after="240" w:line="360" w:lineRule="auto"/>
        <w:ind w:left="709" w:hanging="425"/>
        <w:jc w:val="both"/>
        <w:rPr>
          <w:rFonts w:ascii="Tahoma" w:hAnsi="Tahoma" w:cs="Tahoma"/>
          <w:color w:val="000000" w:themeColor="text1"/>
          <w:sz w:val="18"/>
          <w:szCs w:val="18"/>
        </w:rPr>
      </w:pPr>
      <w:bookmarkStart w:id="93" w:name="_Toc472611070"/>
      <w:bookmarkStart w:id="94" w:name="_Toc468740636"/>
      <w:r w:rsidRPr="00024148">
        <w:rPr>
          <w:rFonts w:ascii="Tahoma" w:hAnsi="Tahoma" w:cs="Tahoma"/>
          <w:color w:val="000000" w:themeColor="text1"/>
          <w:sz w:val="18"/>
          <w:szCs w:val="18"/>
        </w:rPr>
        <w:t>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w:t>
      </w:r>
      <w:bookmarkStart w:id="95" w:name="_Toc472611071"/>
      <w:bookmarkStart w:id="96" w:name="_Toc468740637"/>
      <w:bookmarkEnd w:id="93"/>
      <w:bookmarkEnd w:id="94"/>
    </w:p>
    <w:p w14:paraId="56FC4AFC" w14:textId="77777777" w:rsidR="003D4886" w:rsidRPr="00024148" w:rsidRDefault="003D4886" w:rsidP="003D4886">
      <w:pPr>
        <w:pStyle w:val="ListParagraph"/>
        <w:numPr>
          <w:ilvl w:val="1"/>
          <w:numId w:val="3"/>
        </w:numPr>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It follows therefore that misrepresentations in a tender may give rise to service termination and a claim by the College against the bidder notwithstanding the conclusion of the Service Level Agreement between </w:t>
      </w:r>
      <w:r w:rsidRPr="00024148">
        <w:rPr>
          <w:rFonts w:ascii="Tahoma" w:hAnsi="Tahoma" w:cs="Tahoma"/>
          <w:color w:val="000000" w:themeColor="text1"/>
          <w:sz w:val="18"/>
          <w:szCs w:val="18"/>
        </w:rPr>
        <w:lastRenderedPageBreak/>
        <w:t>the College and the bidder for the provision of the service(s) in question. In the event of a conflict between the bidder’s proposal and the Service Level Agreement concluded between the parties, the contents of the Service Level Agreement will prevail.</w:t>
      </w:r>
      <w:bookmarkEnd w:id="95"/>
      <w:bookmarkEnd w:id="96"/>
    </w:p>
    <w:p w14:paraId="27D57798"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97" w:name="_Toc472611072"/>
      <w:r w:rsidRPr="00024148">
        <w:rPr>
          <w:rFonts w:ascii="Tahoma" w:hAnsi="Tahoma" w:cs="Tahoma"/>
          <w:color w:val="000000" w:themeColor="text1"/>
          <w:sz w:val="18"/>
          <w:szCs w:val="18"/>
        </w:rPr>
        <w:t>PREPARATION COSTS</w:t>
      </w:r>
      <w:bookmarkEnd w:id="97"/>
    </w:p>
    <w:p w14:paraId="4359D816" w14:textId="77777777" w:rsidR="003D4886" w:rsidRPr="00024148" w:rsidRDefault="003D4886" w:rsidP="003D4886">
      <w:pPr>
        <w:pStyle w:val="ListParagraph"/>
        <w:numPr>
          <w:ilvl w:val="1"/>
          <w:numId w:val="3"/>
        </w:numPr>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Bidder will bear all its costs in preparing, </w:t>
      </w:r>
      <w:proofErr w:type="gramStart"/>
      <w:r w:rsidRPr="00024148">
        <w:rPr>
          <w:rFonts w:ascii="Tahoma" w:hAnsi="Tahoma" w:cs="Tahoma"/>
          <w:color w:val="000000" w:themeColor="text1"/>
          <w:sz w:val="18"/>
          <w:szCs w:val="18"/>
        </w:rPr>
        <w:t>submitting</w:t>
      </w:r>
      <w:proofErr w:type="gramEnd"/>
      <w:r w:rsidRPr="00024148">
        <w:rPr>
          <w:rFonts w:ascii="Tahoma" w:hAnsi="Tahoma" w:cs="Tahoma"/>
          <w:color w:val="000000" w:themeColor="text1"/>
          <w:sz w:val="18"/>
          <w:szCs w:val="18"/>
        </w:rPr>
        <w:t xml:space="preserve"> and presenting any response or tender to this bid and all other costs incurred by it throughout the bidding process. </w:t>
      </w:r>
    </w:p>
    <w:p w14:paraId="68C3A3F9" w14:textId="77777777" w:rsidR="003D4886" w:rsidRPr="00024148" w:rsidRDefault="003D4886" w:rsidP="003D4886">
      <w:pPr>
        <w:pStyle w:val="ListParagraph"/>
        <w:numPr>
          <w:ilvl w:val="1"/>
          <w:numId w:val="3"/>
        </w:numPr>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Furthermore, no statement in this bid will be construed as placing the College, its employees or agents under any obligation whatsoever, including in respect of costs, expenses or losses incurred by the bidder(s) in the preparation of their responses to this bid.</w:t>
      </w:r>
    </w:p>
    <w:p w14:paraId="34767B72"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98" w:name="_Toc472611073"/>
      <w:r w:rsidRPr="00024148">
        <w:rPr>
          <w:rFonts w:ascii="Tahoma" w:hAnsi="Tahoma" w:cs="Tahoma"/>
          <w:color w:val="000000" w:themeColor="text1"/>
          <w:sz w:val="18"/>
          <w:szCs w:val="18"/>
        </w:rPr>
        <w:t>INDEMNITY</w:t>
      </w:r>
      <w:bookmarkEnd w:id="98"/>
    </w:p>
    <w:p w14:paraId="406AA526" w14:textId="77777777" w:rsidR="003D4886" w:rsidRPr="00024148" w:rsidRDefault="003D4886" w:rsidP="003D4886">
      <w:pPr>
        <w:pStyle w:val="ListParagraph"/>
        <w:numPr>
          <w:ilvl w:val="1"/>
          <w:numId w:val="3"/>
        </w:numPr>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p>
    <w:p w14:paraId="564E6963"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99" w:name="_Toc472611074"/>
      <w:r w:rsidRPr="00024148">
        <w:rPr>
          <w:rFonts w:ascii="Tahoma" w:hAnsi="Tahoma" w:cs="Tahoma"/>
          <w:color w:val="000000" w:themeColor="text1"/>
          <w:sz w:val="18"/>
          <w:szCs w:val="18"/>
        </w:rPr>
        <w:t>PRECEDENCE</w:t>
      </w:r>
      <w:bookmarkEnd w:id="99"/>
    </w:p>
    <w:p w14:paraId="192DD8DA" w14:textId="77777777" w:rsidR="003D4886" w:rsidRPr="00024148" w:rsidRDefault="003D4886" w:rsidP="003D4886">
      <w:pPr>
        <w:pStyle w:val="ListParagraph"/>
        <w:numPr>
          <w:ilvl w:val="1"/>
          <w:numId w:val="3"/>
        </w:numPr>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This document will prevail over any information provided during any stage whether oral, electronically or written, unless such written information provided, expressly amends this document by reference.</w:t>
      </w:r>
    </w:p>
    <w:p w14:paraId="0EE4ED87"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100" w:name="_Toc472611075"/>
      <w:r w:rsidRPr="00024148">
        <w:rPr>
          <w:rFonts w:ascii="Tahoma" w:hAnsi="Tahoma" w:cs="Tahoma"/>
          <w:color w:val="000000" w:themeColor="text1"/>
          <w:sz w:val="18"/>
          <w:szCs w:val="18"/>
        </w:rPr>
        <w:t>LIMITATION OF LIABILITY</w:t>
      </w:r>
      <w:bookmarkEnd w:id="100"/>
    </w:p>
    <w:p w14:paraId="7F790EB5" w14:textId="77777777" w:rsidR="003D4886" w:rsidRPr="00024148" w:rsidRDefault="003D4886" w:rsidP="003D4886">
      <w:pPr>
        <w:pStyle w:val="ListParagraph"/>
        <w:numPr>
          <w:ilvl w:val="1"/>
          <w:numId w:val="3"/>
        </w:numPr>
        <w:tabs>
          <w:tab w:val="left" w:pos="851"/>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A bidder participates in this bid process entirely at its own risk and cost. The College shall not be liable to compensate a bidder on any grounds whatsoever, for any costs incurred or any damages suffered as a result of the Bidder’s participation in this bidding process.</w:t>
      </w:r>
    </w:p>
    <w:p w14:paraId="62363E92" w14:textId="77777777" w:rsidR="003D4886" w:rsidRPr="00024148" w:rsidRDefault="003D4886" w:rsidP="003D4886">
      <w:pPr>
        <w:pStyle w:val="Heading2"/>
        <w:numPr>
          <w:ilvl w:val="0"/>
          <w:numId w:val="3"/>
        </w:numPr>
        <w:ind w:left="709" w:hanging="425"/>
        <w:rPr>
          <w:rFonts w:ascii="Tahoma" w:hAnsi="Tahoma" w:cs="Tahoma"/>
          <w:color w:val="000000" w:themeColor="text1"/>
          <w:sz w:val="18"/>
          <w:szCs w:val="18"/>
        </w:rPr>
      </w:pPr>
      <w:bookmarkStart w:id="101" w:name="_Toc472611076"/>
      <w:r w:rsidRPr="00024148">
        <w:rPr>
          <w:rFonts w:ascii="Tahoma" w:hAnsi="Tahoma" w:cs="Tahoma"/>
          <w:color w:val="000000" w:themeColor="text1"/>
          <w:sz w:val="18"/>
          <w:szCs w:val="18"/>
        </w:rPr>
        <w:t>TAX COMPLIANCE</w:t>
      </w:r>
      <w:bookmarkEnd w:id="101"/>
    </w:p>
    <w:p w14:paraId="560B5AF4" w14:textId="77777777" w:rsidR="003D4886" w:rsidRPr="00024148" w:rsidRDefault="003D4886" w:rsidP="003D4886">
      <w:pPr>
        <w:pStyle w:val="ListParagraph"/>
        <w:numPr>
          <w:ilvl w:val="1"/>
          <w:numId w:val="3"/>
        </w:numPr>
        <w:tabs>
          <w:tab w:val="left" w:pos="851"/>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award, or has submitted a fraudulent Tax Clearance Certificate to the College, or whose verification against the Central Supplier Database (CSD) proves non-compliant.  </w:t>
      </w:r>
    </w:p>
    <w:p w14:paraId="0CAD1C68" w14:textId="77777777" w:rsidR="003D4886" w:rsidRPr="00024148" w:rsidRDefault="003D4886" w:rsidP="003D4886">
      <w:pPr>
        <w:pStyle w:val="ListParagraph"/>
        <w:numPr>
          <w:ilvl w:val="1"/>
          <w:numId w:val="3"/>
        </w:numPr>
        <w:tabs>
          <w:tab w:val="left" w:pos="851"/>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College further reserves the right to cancel a contract with a successful bidder in the event that such a bidder does not remain tax compliant for the full term of the contract. </w:t>
      </w:r>
    </w:p>
    <w:p w14:paraId="68278C7C"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102" w:name="_Toc472611077"/>
      <w:r w:rsidRPr="00024148">
        <w:rPr>
          <w:rFonts w:ascii="Tahoma" w:hAnsi="Tahoma" w:cs="Tahoma"/>
          <w:color w:val="000000" w:themeColor="text1"/>
          <w:sz w:val="18"/>
          <w:szCs w:val="18"/>
        </w:rPr>
        <w:t>TENDER DEFAULTERS AND RESTRICTED SUPPLIERS</w:t>
      </w:r>
      <w:bookmarkEnd w:id="102"/>
    </w:p>
    <w:p w14:paraId="50454E8F" w14:textId="77777777" w:rsidR="003D4886" w:rsidRPr="00024148" w:rsidRDefault="003D4886" w:rsidP="003D4886">
      <w:pPr>
        <w:pStyle w:val="ListParagraph"/>
        <w:numPr>
          <w:ilvl w:val="1"/>
          <w:numId w:val="3"/>
        </w:numPr>
        <w:tabs>
          <w:tab w:val="left" w:pos="851"/>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No tender shall be awarded to a bidder whose name (or any of its members, directors, </w:t>
      </w:r>
      <w:proofErr w:type="gramStart"/>
      <w:r w:rsidRPr="00024148">
        <w:rPr>
          <w:rFonts w:ascii="Tahoma" w:hAnsi="Tahoma" w:cs="Tahoma"/>
          <w:color w:val="000000" w:themeColor="text1"/>
          <w:sz w:val="18"/>
          <w:szCs w:val="18"/>
        </w:rPr>
        <w:t>partners</w:t>
      </w:r>
      <w:proofErr w:type="gramEnd"/>
      <w:r w:rsidRPr="00024148">
        <w:rPr>
          <w:rFonts w:ascii="Tahoma" w:hAnsi="Tahoma" w:cs="Tahoma"/>
          <w:color w:val="000000" w:themeColor="text1"/>
          <w:sz w:val="18"/>
          <w:szCs w:val="18"/>
        </w:rPr>
        <w:t xml:space="preserve"> or trustees) appears on the Register of Tender Defaulters maintained by National Treasury, or who have been placed on National Treasury’s List of Restricted Suppliers. </w:t>
      </w:r>
    </w:p>
    <w:p w14:paraId="0DE391CE" w14:textId="77777777" w:rsidR="003D4886" w:rsidRPr="00024148" w:rsidRDefault="003D4886" w:rsidP="003D4886">
      <w:pPr>
        <w:pStyle w:val="ListParagraph"/>
        <w:numPr>
          <w:ilvl w:val="1"/>
          <w:numId w:val="3"/>
        </w:numPr>
        <w:tabs>
          <w:tab w:val="left" w:pos="851"/>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lastRenderedPageBreak/>
        <w:t>The College reserves the right to withdraw an award, or cancel a contract concluded with a Bidder should it be established, at any time, that a bidder has been blacklisted with National Treasury by another organ of state.</w:t>
      </w:r>
    </w:p>
    <w:p w14:paraId="6E5D34BF"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103" w:name="_Toc472611079"/>
      <w:r w:rsidRPr="00024148">
        <w:rPr>
          <w:rFonts w:ascii="Tahoma" w:hAnsi="Tahoma" w:cs="Tahoma"/>
          <w:color w:val="000000" w:themeColor="text1"/>
          <w:sz w:val="18"/>
          <w:szCs w:val="18"/>
        </w:rPr>
        <w:t>CONFIDENTIALITY</w:t>
      </w:r>
    </w:p>
    <w:p w14:paraId="08BD63F9" w14:textId="77777777" w:rsidR="003D4886" w:rsidRPr="00024148" w:rsidRDefault="003D4886" w:rsidP="003D4886">
      <w:pPr>
        <w:pStyle w:val="ListParagraph"/>
        <w:numPr>
          <w:ilvl w:val="1"/>
          <w:numId w:val="3"/>
        </w:numPr>
        <w:tabs>
          <w:tab w:val="left" w:pos="851"/>
        </w:tabs>
        <w:spacing w:after="240" w:line="360" w:lineRule="auto"/>
        <w:ind w:left="851" w:hanging="567"/>
        <w:jc w:val="both"/>
        <w:rPr>
          <w:rFonts w:ascii="Tahoma" w:hAnsi="Tahoma" w:cs="Tahoma"/>
          <w:color w:val="000000" w:themeColor="text1"/>
          <w:sz w:val="18"/>
          <w:szCs w:val="18"/>
        </w:rPr>
      </w:pPr>
      <w:r w:rsidRPr="00024148">
        <w:rPr>
          <w:rFonts w:ascii="Tahoma" w:hAnsi="Tahoma" w:cs="Tahoma"/>
          <w:color w:val="000000" w:themeColor="text1"/>
          <w:sz w:val="18"/>
          <w:szCs w:val="18"/>
        </w:rPr>
        <w:t>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w:t>
      </w:r>
    </w:p>
    <w:p w14:paraId="64B1002D" w14:textId="77777777" w:rsidR="003D4886" w:rsidRPr="00024148" w:rsidRDefault="003D4886" w:rsidP="003D4886">
      <w:pPr>
        <w:pStyle w:val="ListParagraph"/>
        <w:numPr>
          <w:ilvl w:val="1"/>
          <w:numId w:val="3"/>
        </w:numPr>
        <w:tabs>
          <w:tab w:val="left" w:pos="851"/>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 No part of the bid may be distributed, reproduced, </w:t>
      </w:r>
      <w:proofErr w:type="gramStart"/>
      <w:r w:rsidRPr="00024148">
        <w:rPr>
          <w:rFonts w:ascii="Tahoma" w:hAnsi="Tahoma" w:cs="Tahoma"/>
          <w:color w:val="000000" w:themeColor="text1"/>
          <w:sz w:val="18"/>
          <w:szCs w:val="18"/>
        </w:rPr>
        <w:t>stored</w:t>
      </w:r>
      <w:proofErr w:type="gramEnd"/>
      <w:r w:rsidRPr="00024148">
        <w:rPr>
          <w:rFonts w:ascii="Tahoma" w:hAnsi="Tahoma" w:cs="Tahoma"/>
          <w:color w:val="000000" w:themeColor="text1"/>
          <w:sz w:val="18"/>
          <w:szCs w:val="18"/>
        </w:rPr>
        <w:t xml:space="preserve"> or transmitted, in any form or by any means, electronically, or by way of photocopying, recording or otherwise, in whole or in part except for the purpose of preparing a tender. This bid and any other documents supplied by the College remain proprietary to the College and must be promptly returned to the College upon request, together with all copies, electronic versions, </w:t>
      </w:r>
      <w:proofErr w:type="gramStart"/>
      <w:r w:rsidRPr="00024148">
        <w:rPr>
          <w:rFonts w:ascii="Tahoma" w:hAnsi="Tahoma" w:cs="Tahoma"/>
          <w:color w:val="000000" w:themeColor="text1"/>
          <w:sz w:val="18"/>
          <w:szCs w:val="18"/>
        </w:rPr>
        <w:t>excerpts</w:t>
      </w:r>
      <w:proofErr w:type="gramEnd"/>
      <w:r w:rsidRPr="00024148">
        <w:rPr>
          <w:rFonts w:ascii="Tahoma" w:hAnsi="Tahoma" w:cs="Tahoma"/>
          <w:color w:val="000000" w:themeColor="text1"/>
          <w:sz w:val="18"/>
          <w:szCs w:val="18"/>
        </w:rPr>
        <w:t xml:space="preserve"> or summaries thereof or work as a consequence derived there from.</w:t>
      </w:r>
    </w:p>
    <w:p w14:paraId="7560AB71" w14:textId="77777777" w:rsidR="003D4886" w:rsidRPr="00024148" w:rsidRDefault="003D4886" w:rsidP="003D4886">
      <w:pPr>
        <w:pStyle w:val="ListParagraph"/>
        <w:numPr>
          <w:ilvl w:val="1"/>
          <w:numId w:val="3"/>
        </w:numPr>
        <w:tabs>
          <w:tab w:val="left" w:pos="851"/>
          <w:tab w:val="left" w:pos="993"/>
        </w:tabs>
        <w:spacing w:after="240" w:line="360" w:lineRule="auto"/>
        <w:ind w:left="709" w:hanging="425"/>
        <w:jc w:val="both"/>
        <w:rPr>
          <w:rFonts w:ascii="Tahoma" w:hAnsi="Tahoma" w:cs="Tahoma"/>
          <w:color w:val="000000" w:themeColor="text1"/>
          <w:sz w:val="18"/>
          <w:szCs w:val="18"/>
        </w:rPr>
      </w:pPr>
      <w:r w:rsidRPr="00024148">
        <w:rPr>
          <w:rFonts w:ascii="Tahoma" w:hAnsi="Tahoma" w:cs="Tahoma"/>
          <w:color w:val="000000" w:themeColor="text1"/>
          <w:sz w:val="18"/>
          <w:szCs w:val="18"/>
        </w:rPr>
        <w:tab/>
        <w:t>Throughout this bid process and thereafter, bidders must secure the College’s written approval prior to the release of any information that pertains to (I) the potential work or activities to which this bid relates; or (ii) the process which follows this bid. Failure to adhere to this requirement may result in disqualification from the bid process and civil action.</w:t>
      </w:r>
    </w:p>
    <w:p w14:paraId="189DF9E0"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bookmarkStart w:id="104" w:name="_Toc472611081"/>
      <w:r w:rsidRPr="00024148">
        <w:rPr>
          <w:rFonts w:ascii="Tahoma" w:hAnsi="Tahoma" w:cs="Tahoma"/>
          <w:color w:val="000000" w:themeColor="text1"/>
          <w:sz w:val="18"/>
          <w:szCs w:val="18"/>
        </w:rPr>
        <w:t>PROPRIETARY INFORMATION</w:t>
      </w:r>
      <w:bookmarkEnd w:id="104"/>
      <w:r w:rsidRPr="00024148">
        <w:rPr>
          <w:rFonts w:ascii="Tahoma" w:hAnsi="Tahoma" w:cs="Tahoma"/>
          <w:color w:val="000000" w:themeColor="text1"/>
          <w:sz w:val="18"/>
          <w:szCs w:val="18"/>
        </w:rPr>
        <w:t xml:space="preserve"> OF THE COLLEGE</w:t>
      </w:r>
    </w:p>
    <w:p w14:paraId="7F87C888" w14:textId="77777777" w:rsidR="003D4886" w:rsidRPr="00024148" w:rsidRDefault="003D4886" w:rsidP="003D4886">
      <w:pPr>
        <w:pStyle w:val="ListParagraph"/>
        <w:numPr>
          <w:ilvl w:val="1"/>
          <w:numId w:val="3"/>
        </w:numPr>
        <w:tabs>
          <w:tab w:val="left" w:pos="851"/>
        </w:tabs>
        <w:spacing w:after="240" w:line="360" w:lineRule="auto"/>
        <w:ind w:left="851" w:hanging="567"/>
        <w:jc w:val="both"/>
        <w:rPr>
          <w:rFonts w:ascii="Tahoma" w:hAnsi="Tahoma" w:cs="Tahoma"/>
          <w:color w:val="000000" w:themeColor="text1"/>
          <w:sz w:val="18"/>
          <w:szCs w:val="18"/>
        </w:rPr>
      </w:pPr>
      <w:r w:rsidRPr="00024148">
        <w:rPr>
          <w:rFonts w:ascii="Tahoma" w:hAnsi="Tahoma" w:cs="Tahoma"/>
          <w:color w:val="000000" w:themeColor="text1"/>
          <w:sz w:val="18"/>
          <w:szCs w:val="18"/>
        </w:rPr>
        <w:t>Bidders will declare in their respective bid cover letters that they did not have access to any College proprietary information, or any other matter that may have unfairly placed that bidder in a preferential position in relation to any of the other bidder(s).</w:t>
      </w:r>
    </w:p>
    <w:p w14:paraId="17251886"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r w:rsidRPr="00024148">
        <w:rPr>
          <w:rFonts w:ascii="Tahoma" w:hAnsi="Tahoma" w:cs="Tahoma"/>
          <w:color w:val="000000" w:themeColor="text1"/>
          <w:sz w:val="18"/>
          <w:szCs w:val="18"/>
        </w:rPr>
        <w:t>copyright</w:t>
      </w:r>
    </w:p>
    <w:p w14:paraId="052A7DC3" w14:textId="77777777" w:rsidR="003D4886" w:rsidRPr="00024148" w:rsidRDefault="003D4886" w:rsidP="003D4886">
      <w:pPr>
        <w:pStyle w:val="ListParagraph"/>
        <w:numPr>
          <w:ilvl w:val="1"/>
          <w:numId w:val="3"/>
        </w:numPr>
        <w:tabs>
          <w:tab w:val="left" w:pos="851"/>
        </w:tabs>
        <w:spacing w:after="240" w:line="360" w:lineRule="auto"/>
        <w:ind w:left="851"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All copyright and all intellectual property rights in respect of any documents and materials (works) developed by the service provider during this project, will vest in the College.  </w:t>
      </w:r>
    </w:p>
    <w:p w14:paraId="4A275457" w14:textId="77777777" w:rsidR="003D4886" w:rsidRPr="00024148" w:rsidRDefault="003D4886" w:rsidP="003D4886">
      <w:pPr>
        <w:pStyle w:val="ListParagraph"/>
        <w:numPr>
          <w:ilvl w:val="1"/>
          <w:numId w:val="3"/>
        </w:numPr>
        <w:tabs>
          <w:tab w:val="left" w:pos="851"/>
        </w:tabs>
        <w:spacing w:after="240" w:line="360" w:lineRule="auto"/>
        <w:ind w:left="851"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The College will have the right to release the works under an appropriate copyright license, including an open licence that will allow any individual, official, company, </w:t>
      </w:r>
      <w:proofErr w:type="gramStart"/>
      <w:r w:rsidRPr="00024148">
        <w:rPr>
          <w:rFonts w:ascii="Tahoma" w:hAnsi="Tahoma" w:cs="Tahoma"/>
          <w:color w:val="000000" w:themeColor="text1"/>
          <w:sz w:val="18"/>
          <w:szCs w:val="18"/>
        </w:rPr>
        <w:t>agency</w:t>
      </w:r>
      <w:proofErr w:type="gramEnd"/>
      <w:r w:rsidRPr="00024148">
        <w:rPr>
          <w:rFonts w:ascii="Tahoma" w:hAnsi="Tahoma" w:cs="Tahoma"/>
          <w:color w:val="000000" w:themeColor="text1"/>
          <w:sz w:val="18"/>
          <w:szCs w:val="18"/>
        </w:rPr>
        <w:t xml:space="preserve"> or organisation to use or modify the works for any purpose as stated in the open licence.</w:t>
      </w:r>
    </w:p>
    <w:p w14:paraId="61DB77C7" w14:textId="77777777" w:rsidR="003D4886" w:rsidRPr="00024148" w:rsidRDefault="003D4886" w:rsidP="003D4886">
      <w:pPr>
        <w:pStyle w:val="Heading2"/>
        <w:numPr>
          <w:ilvl w:val="0"/>
          <w:numId w:val="3"/>
        </w:numPr>
        <w:ind w:left="360" w:hanging="106"/>
        <w:rPr>
          <w:rFonts w:ascii="Tahoma" w:hAnsi="Tahoma" w:cs="Tahoma"/>
          <w:color w:val="000000" w:themeColor="text1"/>
          <w:sz w:val="18"/>
          <w:szCs w:val="18"/>
        </w:rPr>
      </w:pPr>
      <w:r w:rsidRPr="00024148">
        <w:rPr>
          <w:rFonts w:ascii="Tahoma" w:hAnsi="Tahoma" w:cs="Tahoma"/>
          <w:color w:val="000000" w:themeColor="text1"/>
          <w:sz w:val="18"/>
          <w:szCs w:val="18"/>
        </w:rPr>
        <w:t>RESPONSIBILITY FOR SUB-CONTRACTORS AND BIDDER’S PERSONNEL</w:t>
      </w:r>
      <w:bookmarkEnd w:id="103"/>
    </w:p>
    <w:p w14:paraId="3B8EF5E5" w14:textId="77777777" w:rsidR="003D4886" w:rsidRPr="00024148" w:rsidRDefault="003D4886" w:rsidP="003D4886">
      <w:pPr>
        <w:pStyle w:val="ListParagraph"/>
        <w:numPr>
          <w:ilvl w:val="1"/>
          <w:numId w:val="3"/>
        </w:numPr>
        <w:tabs>
          <w:tab w:val="left" w:pos="851"/>
        </w:tabs>
        <w:spacing w:after="240" w:line="360" w:lineRule="auto"/>
        <w:ind w:left="851"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A bidder is responsible for ensuring that its personnel (including agents, officers, directors, employees, </w:t>
      </w:r>
      <w:proofErr w:type="gramStart"/>
      <w:r w:rsidRPr="00024148">
        <w:rPr>
          <w:rFonts w:ascii="Tahoma" w:hAnsi="Tahoma" w:cs="Tahoma"/>
          <w:color w:val="000000" w:themeColor="text1"/>
          <w:sz w:val="18"/>
          <w:szCs w:val="18"/>
        </w:rPr>
        <w:t>advisors</w:t>
      </w:r>
      <w:proofErr w:type="gramEnd"/>
      <w:r w:rsidRPr="00024148">
        <w:rPr>
          <w:rFonts w:ascii="Tahoma" w:hAnsi="Tahoma" w:cs="Tahoma"/>
          <w:color w:val="000000" w:themeColor="text1"/>
          <w:sz w:val="18"/>
          <w:szCs w:val="18"/>
        </w:rPr>
        <w:t xml:space="preserve"> and other representatives), its sub-contractors (if any) and personnel of its sub-contractors comply with all terms and conditions of this bid. </w:t>
      </w:r>
    </w:p>
    <w:p w14:paraId="767C1B8B" w14:textId="77777777" w:rsidR="003D4886" w:rsidRPr="00024148" w:rsidRDefault="003D4886" w:rsidP="003D4886">
      <w:pPr>
        <w:pStyle w:val="ListParagraph"/>
        <w:numPr>
          <w:ilvl w:val="1"/>
          <w:numId w:val="3"/>
        </w:numPr>
        <w:tabs>
          <w:tab w:val="left" w:pos="851"/>
        </w:tabs>
        <w:spacing w:after="240" w:line="360" w:lineRule="auto"/>
        <w:ind w:left="851" w:hanging="567"/>
        <w:jc w:val="both"/>
        <w:rPr>
          <w:rFonts w:ascii="Tahoma" w:hAnsi="Tahoma" w:cs="Tahoma"/>
          <w:color w:val="000000" w:themeColor="text1"/>
          <w:sz w:val="18"/>
          <w:szCs w:val="18"/>
        </w:rPr>
      </w:pPr>
      <w:proofErr w:type="gramStart"/>
      <w:r w:rsidRPr="00024148">
        <w:rPr>
          <w:rFonts w:ascii="Tahoma" w:hAnsi="Tahoma" w:cs="Tahoma"/>
          <w:color w:val="000000" w:themeColor="text1"/>
          <w:sz w:val="18"/>
          <w:szCs w:val="18"/>
        </w:rPr>
        <w:t>In the event that</w:t>
      </w:r>
      <w:proofErr w:type="gramEnd"/>
      <w:r w:rsidRPr="00024148">
        <w:rPr>
          <w:rFonts w:ascii="Tahoma" w:hAnsi="Tahoma" w:cs="Tahoma"/>
          <w:color w:val="000000" w:themeColor="text1"/>
          <w:sz w:val="18"/>
          <w:szCs w:val="18"/>
        </w:rPr>
        <w:t xml:space="preserve"> the College allows a bidder to make use of sub-contractors, the actions and activities of such sub-contractors will at all times remain the responsibility of the bidder and the College will not under any circumstances, be liable for any losses or damages incurred by or caused by such sub-contractors.</w:t>
      </w:r>
    </w:p>
    <w:p w14:paraId="12399D08" w14:textId="77777777" w:rsidR="003D4886" w:rsidRPr="00024148" w:rsidRDefault="003D4886" w:rsidP="003D4886">
      <w:pPr>
        <w:pStyle w:val="Heading2"/>
        <w:numPr>
          <w:ilvl w:val="0"/>
          <w:numId w:val="3"/>
        </w:numPr>
        <w:tabs>
          <w:tab w:val="left" w:pos="851"/>
        </w:tabs>
        <w:ind w:left="360" w:firstLine="36"/>
        <w:rPr>
          <w:rFonts w:ascii="Tahoma" w:hAnsi="Tahoma" w:cs="Tahoma"/>
          <w:color w:val="000000" w:themeColor="text1"/>
          <w:sz w:val="18"/>
          <w:szCs w:val="18"/>
        </w:rPr>
      </w:pPr>
      <w:bookmarkStart w:id="105" w:name="_Toc472611033"/>
      <w:r w:rsidRPr="00024148">
        <w:rPr>
          <w:rFonts w:ascii="Tahoma" w:hAnsi="Tahoma" w:cs="Tahoma"/>
          <w:color w:val="000000" w:themeColor="text1"/>
          <w:sz w:val="18"/>
          <w:szCs w:val="18"/>
        </w:rPr>
        <w:t>SERVICE LEVEL AGREEMENT</w:t>
      </w:r>
      <w:bookmarkEnd w:id="105"/>
    </w:p>
    <w:p w14:paraId="474A075C" w14:textId="77777777" w:rsidR="003D4886" w:rsidRPr="00024148" w:rsidRDefault="003D4886" w:rsidP="003D4886">
      <w:pPr>
        <w:pStyle w:val="ListParagraph"/>
        <w:numPr>
          <w:ilvl w:val="1"/>
          <w:numId w:val="3"/>
        </w:numPr>
        <w:tabs>
          <w:tab w:val="left" w:pos="993"/>
        </w:tabs>
        <w:spacing w:after="240" w:line="360" w:lineRule="auto"/>
        <w:ind w:left="993" w:hanging="567"/>
        <w:jc w:val="both"/>
        <w:rPr>
          <w:rFonts w:ascii="Tahoma" w:hAnsi="Tahoma" w:cs="Tahoma"/>
          <w:color w:val="000000" w:themeColor="text1"/>
          <w:sz w:val="18"/>
          <w:szCs w:val="18"/>
        </w:rPr>
      </w:pPr>
      <w:bookmarkStart w:id="106" w:name="_Toc472611034"/>
      <w:bookmarkStart w:id="107" w:name="_Toc468740597"/>
      <w:proofErr w:type="gramStart"/>
      <w:r w:rsidRPr="00024148">
        <w:rPr>
          <w:rFonts w:ascii="Tahoma" w:hAnsi="Tahoma" w:cs="Tahoma"/>
          <w:color w:val="000000" w:themeColor="text1"/>
          <w:sz w:val="18"/>
          <w:szCs w:val="18"/>
        </w:rPr>
        <w:lastRenderedPageBreak/>
        <w:t>Subsequent to</w:t>
      </w:r>
      <w:proofErr w:type="gramEnd"/>
      <w:r w:rsidRPr="00024148">
        <w:rPr>
          <w:rFonts w:ascii="Tahoma" w:hAnsi="Tahoma" w:cs="Tahoma"/>
          <w:color w:val="000000" w:themeColor="text1"/>
          <w:sz w:val="18"/>
          <w:szCs w:val="18"/>
        </w:rPr>
        <w:t xml:space="preserve"> the College’s decision on awarding the tender the successful bidder may be required to sign a Service Level Agreement aimed at regulating the specific terms and conditions applicable to the services required by the College and as far as possible.</w:t>
      </w:r>
      <w:bookmarkStart w:id="108" w:name="_Toc472611035"/>
      <w:bookmarkStart w:id="109" w:name="_Toc468740598"/>
      <w:bookmarkEnd w:id="106"/>
      <w:bookmarkEnd w:id="107"/>
    </w:p>
    <w:p w14:paraId="7E092AE3" w14:textId="77777777" w:rsidR="003D4886" w:rsidRPr="00024148" w:rsidRDefault="003D4886" w:rsidP="003D4886">
      <w:pPr>
        <w:pStyle w:val="ListParagraph"/>
        <w:numPr>
          <w:ilvl w:val="1"/>
          <w:numId w:val="3"/>
        </w:numPr>
        <w:tabs>
          <w:tab w:val="left" w:pos="993"/>
        </w:tabs>
        <w:spacing w:after="24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The College reserves the right to revise and amend any part of the proposed Service Level Indicators during the course of contract with a bidder.</w:t>
      </w:r>
      <w:bookmarkStart w:id="110" w:name="_Toc472611036"/>
      <w:bookmarkStart w:id="111" w:name="_Toc468740599"/>
      <w:bookmarkEnd w:id="108"/>
      <w:bookmarkEnd w:id="109"/>
    </w:p>
    <w:p w14:paraId="40BF37D5" w14:textId="77777777" w:rsidR="003D4886" w:rsidRPr="00024148" w:rsidRDefault="003D4886" w:rsidP="003D4886">
      <w:pPr>
        <w:pStyle w:val="ListParagraph"/>
        <w:numPr>
          <w:ilvl w:val="1"/>
          <w:numId w:val="3"/>
        </w:numPr>
        <w:tabs>
          <w:tab w:val="left" w:pos="993"/>
        </w:tabs>
        <w:spacing w:after="240" w:line="360" w:lineRule="auto"/>
        <w:ind w:left="993" w:hanging="567"/>
        <w:jc w:val="both"/>
        <w:rPr>
          <w:rFonts w:ascii="Tahoma" w:hAnsi="Tahoma" w:cs="Tahoma"/>
          <w:color w:val="000000" w:themeColor="text1"/>
          <w:sz w:val="18"/>
          <w:szCs w:val="18"/>
        </w:rPr>
      </w:pPr>
      <w:bookmarkStart w:id="112" w:name="_Toc472611040"/>
      <w:bookmarkStart w:id="113" w:name="_Toc468740603"/>
      <w:bookmarkEnd w:id="110"/>
      <w:bookmarkEnd w:id="111"/>
      <w:r w:rsidRPr="00024148">
        <w:rPr>
          <w:rFonts w:ascii="Tahoma" w:hAnsi="Tahoma" w:cs="Tahoma"/>
          <w:color w:val="000000" w:themeColor="text1"/>
          <w:sz w:val="18"/>
          <w:szCs w:val="18"/>
        </w:rPr>
        <w:t>The College reserves the right to accept or reject additional service proposals, proposed by a successful bidder.</w:t>
      </w:r>
      <w:bookmarkEnd w:id="112"/>
      <w:bookmarkEnd w:id="113"/>
    </w:p>
    <w:p w14:paraId="02CDB97A" w14:textId="77777777" w:rsidR="003D4886" w:rsidRPr="00024148" w:rsidRDefault="003D4886" w:rsidP="003D4886">
      <w:pPr>
        <w:pStyle w:val="Heading2"/>
        <w:numPr>
          <w:ilvl w:val="0"/>
          <w:numId w:val="3"/>
        </w:numPr>
        <w:tabs>
          <w:tab w:val="left" w:pos="851"/>
        </w:tabs>
        <w:ind w:left="360" w:firstLine="36"/>
        <w:rPr>
          <w:rFonts w:ascii="Tahoma" w:hAnsi="Tahoma" w:cs="Tahoma"/>
          <w:color w:val="000000" w:themeColor="text1"/>
          <w:sz w:val="18"/>
          <w:szCs w:val="18"/>
        </w:rPr>
      </w:pPr>
      <w:r w:rsidRPr="00024148">
        <w:rPr>
          <w:rFonts w:ascii="Tahoma" w:hAnsi="Tahoma" w:cs="Tahoma"/>
          <w:color w:val="000000" w:themeColor="text1"/>
          <w:sz w:val="18"/>
          <w:szCs w:val="18"/>
        </w:rPr>
        <w:t>PRICING</w:t>
      </w:r>
    </w:p>
    <w:p w14:paraId="295141A8" w14:textId="77777777" w:rsidR="003D4886" w:rsidRPr="00024148" w:rsidRDefault="003D4886" w:rsidP="003D4886">
      <w:pPr>
        <w:pStyle w:val="ListParagraph"/>
        <w:numPr>
          <w:ilvl w:val="1"/>
          <w:numId w:val="3"/>
        </w:numPr>
        <w:tabs>
          <w:tab w:val="left" w:pos="993"/>
        </w:tabs>
        <w:autoSpaceDE w:val="0"/>
        <w:autoSpaceDN w:val="0"/>
        <w:adjustRightInd w:val="0"/>
        <w:spacing w:after="24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The price quoted must be a fixed price for the duration of the contract and must include all related costs (travel, accommodation, equipment and data communication). The expected time and cost per audit team member and the hourly tariffs of each team member must please be specified.</w:t>
      </w:r>
    </w:p>
    <w:p w14:paraId="2D5096B0" w14:textId="77777777" w:rsidR="003D4886" w:rsidRPr="00024148" w:rsidRDefault="003D4886" w:rsidP="003D4886">
      <w:pPr>
        <w:pStyle w:val="ListParagraph"/>
        <w:numPr>
          <w:ilvl w:val="1"/>
          <w:numId w:val="3"/>
        </w:numPr>
        <w:tabs>
          <w:tab w:val="left" w:pos="993"/>
        </w:tabs>
        <w:autoSpaceDE w:val="0"/>
        <w:autoSpaceDN w:val="0"/>
        <w:adjustRightInd w:val="0"/>
        <w:spacing w:after="240" w:line="360" w:lineRule="auto"/>
        <w:ind w:left="709" w:hanging="283"/>
        <w:jc w:val="both"/>
        <w:rPr>
          <w:rFonts w:ascii="Tahoma" w:hAnsi="Tahoma" w:cs="Tahoma"/>
          <w:color w:val="000000" w:themeColor="text1"/>
          <w:sz w:val="18"/>
          <w:szCs w:val="18"/>
        </w:rPr>
      </w:pPr>
      <w:r w:rsidRPr="00024148">
        <w:rPr>
          <w:rFonts w:ascii="Tahoma" w:hAnsi="Tahoma" w:cs="Tahoma"/>
          <w:color w:val="000000" w:themeColor="text1"/>
          <w:sz w:val="18"/>
          <w:szCs w:val="18"/>
        </w:rPr>
        <w:t>Price must be VAT inclusive and quoted in South African Rand.</w:t>
      </w:r>
    </w:p>
    <w:p w14:paraId="07B1A174" w14:textId="77777777" w:rsidR="003D4886" w:rsidRPr="00024148" w:rsidRDefault="003D4886" w:rsidP="003D4886">
      <w:pPr>
        <w:pStyle w:val="ListParagraph"/>
        <w:numPr>
          <w:ilvl w:val="1"/>
          <w:numId w:val="3"/>
        </w:numPr>
        <w:tabs>
          <w:tab w:val="left" w:pos="993"/>
        </w:tabs>
        <w:autoSpaceDE w:val="0"/>
        <w:autoSpaceDN w:val="0"/>
        <w:adjustRightInd w:val="0"/>
        <w:spacing w:after="240" w:line="360" w:lineRule="auto"/>
        <w:ind w:left="709" w:hanging="283"/>
        <w:jc w:val="both"/>
        <w:rPr>
          <w:rFonts w:ascii="Tahoma" w:hAnsi="Tahoma" w:cs="Tahoma"/>
          <w:color w:val="000000" w:themeColor="text1"/>
          <w:sz w:val="18"/>
          <w:szCs w:val="18"/>
        </w:rPr>
      </w:pPr>
      <w:r w:rsidRPr="00024148">
        <w:rPr>
          <w:rFonts w:ascii="Tahoma" w:hAnsi="Tahoma" w:cs="Tahoma"/>
          <w:color w:val="000000" w:themeColor="text1"/>
          <w:sz w:val="18"/>
          <w:szCs w:val="18"/>
        </w:rPr>
        <w:t>Costing should be aligned with project activities / project phases.</w:t>
      </w:r>
    </w:p>
    <w:p w14:paraId="448B8581" w14:textId="77777777" w:rsidR="003D4886" w:rsidRPr="00024148" w:rsidRDefault="003D4886" w:rsidP="003D4886">
      <w:pPr>
        <w:pStyle w:val="ListParagraph"/>
        <w:numPr>
          <w:ilvl w:val="1"/>
          <w:numId w:val="3"/>
        </w:numPr>
        <w:tabs>
          <w:tab w:val="left" w:pos="993"/>
        </w:tabs>
        <w:autoSpaceDE w:val="0"/>
        <w:autoSpaceDN w:val="0"/>
        <w:adjustRightInd w:val="0"/>
        <w:spacing w:after="24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Details of the cost/fee breakdown for all the services to be rendered must be submitted in a sealed envelope with the rest of the documentation. </w:t>
      </w:r>
    </w:p>
    <w:p w14:paraId="378D7FB4" w14:textId="77777777" w:rsidR="003D4886" w:rsidRPr="00024148" w:rsidRDefault="003D4886" w:rsidP="003D4886">
      <w:pPr>
        <w:pStyle w:val="Heading2"/>
        <w:ind w:left="360"/>
        <w:rPr>
          <w:rFonts w:ascii="Tahoma" w:hAnsi="Tahoma" w:cs="Tahoma"/>
          <w:color w:val="000000" w:themeColor="text1"/>
          <w:sz w:val="18"/>
          <w:szCs w:val="18"/>
        </w:rPr>
      </w:pPr>
    </w:p>
    <w:p w14:paraId="4A68EE10" w14:textId="77777777" w:rsidR="003D4886" w:rsidRPr="00024148" w:rsidRDefault="003D4886" w:rsidP="003D4886">
      <w:pPr>
        <w:pStyle w:val="Heading2"/>
        <w:numPr>
          <w:ilvl w:val="0"/>
          <w:numId w:val="3"/>
        </w:numPr>
        <w:tabs>
          <w:tab w:val="left" w:pos="851"/>
        </w:tabs>
        <w:ind w:left="360" w:firstLine="36"/>
        <w:rPr>
          <w:rFonts w:ascii="Tahoma" w:hAnsi="Tahoma" w:cs="Tahoma"/>
          <w:color w:val="000000" w:themeColor="text1"/>
          <w:sz w:val="18"/>
          <w:szCs w:val="18"/>
        </w:rPr>
      </w:pPr>
      <w:r w:rsidRPr="00024148">
        <w:rPr>
          <w:rFonts w:ascii="Tahoma" w:hAnsi="Tahoma" w:cs="Tahoma"/>
          <w:color w:val="000000" w:themeColor="text1"/>
          <w:sz w:val="18"/>
          <w:szCs w:val="18"/>
        </w:rPr>
        <w:t>OTHER IMPORTANT MATTERS TO NOTE</w:t>
      </w:r>
    </w:p>
    <w:p w14:paraId="3681B534" w14:textId="77777777" w:rsidR="003D4886" w:rsidRPr="00024148" w:rsidRDefault="003D4886" w:rsidP="003D4886">
      <w:pPr>
        <w:pStyle w:val="ListParagraph"/>
        <w:numPr>
          <w:ilvl w:val="1"/>
          <w:numId w:val="3"/>
        </w:numPr>
        <w:tabs>
          <w:tab w:val="left" w:pos="993"/>
        </w:tabs>
        <w:spacing w:after="12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The College reserves the right to conduct background/probity check on key management of the bidder.</w:t>
      </w:r>
    </w:p>
    <w:p w14:paraId="29115A1E" w14:textId="77777777" w:rsidR="003D4886" w:rsidRPr="00024148" w:rsidRDefault="003D4886" w:rsidP="003D4886">
      <w:pPr>
        <w:pStyle w:val="ListParagraph"/>
        <w:numPr>
          <w:ilvl w:val="1"/>
          <w:numId w:val="3"/>
        </w:numPr>
        <w:tabs>
          <w:tab w:val="left" w:pos="993"/>
        </w:tabs>
        <w:spacing w:after="12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The College reserves the right to conduct due diligence exercises as part of evaluating the implementing capacity of the bidder.</w:t>
      </w:r>
    </w:p>
    <w:p w14:paraId="19BAFCA7" w14:textId="77777777" w:rsidR="003D4886" w:rsidRPr="00024148" w:rsidRDefault="003D4886" w:rsidP="003D4886">
      <w:pPr>
        <w:pStyle w:val="ListParagraph"/>
        <w:numPr>
          <w:ilvl w:val="1"/>
          <w:numId w:val="3"/>
        </w:numPr>
        <w:tabs>
          <w:tab w:val="left" w:pos="993"/>
        </w:tabs>
        <w:spacing w:after="12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The College will not be liable to reimburse any costs incurred by the bidder during this tender process.</w:t>
      </w:r>
    </w:p>
    <w:p w14:paraId="357B5EA5" w14:textId="77777777" w:rsidR="003D4886" w:rsidRPr="00024148" w:rsidRDefault="003D4886" w:rsidP="003D4886">
      <w:pPr>
        <w:pStyle w:val="ListParagraph"/>
        <w:numPr>
          <w:ilvl w:val="1"/>
          <w:numId w:val="3"/>
        </w:numPr>
        <w:tabs>
          <w:tab w:val="left" w:pos="993"/>
        </w:tabs>
        <w:spacing w:after="12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Bidders must identify and disclose any conflict or perceived conflict of interest caused by current assignments, relationships or other dealings, and indicate how such conflicts would be addressed.</w:t>
      </w:r>
    </w:p>
    <w:p w14:paraId="58EAC0D3" w14:textId="77777777" w:rsidR="003D4886" w:rsidRPr="00024148" w:rsidRDefault="003D4886" w:rsidP="003D4886">
      <w:pPr>
        <w:pStyle w:val="ListParagraph"/>
        <w:numPr>
          <w:ilvl w:val="1"/>
          <w:numId w:val="3"/>
        </w:numPr>
        <w:tabs>
          <w:tab w:val="left" w:pos="993"/>
        </w:tabs>
        <w:spacing w:after="120" w:line="360" w:lineRule="auto"/>
        <w:ind w:left="993" w:hanging="567"/>
        <w:jc w:val="both"/>
        <w:rPr>
          <w:rFonts w:ascii="Tahoma" w:hAnsi="Tahoma" w:cs="Tahoma"/>
          <w:color w:val="000000" w:themeColor="text1"/>
          <w:sz w:val="18"/>
          <w:szCs w:val="18"/>
        </w:rPr>
      </w:pPr>
      <w:r w:rsidRPr="00024148">
        <w:rPr>
          <w:rFonts w:ascii="Tahoma" w:hAnsi="Tahoma" w:cs="Tahoma"/>
          <w:color w:val="000000" w:themeColor="text1"/>
          <w:sz w:val="18"/>
          <w:szCs w:val="18"/>
        </w:rPr>
        <w:t>Only one proposal per bidder can be submitted and must indicate a (period) implementation.</w:t>
      </w:r>
    </w:p>
    <w:p w14:paraId="40F4332C" w14:textId="77777777" w:rsidR="003D4886" w:rsidRPr="00024148" w:rsidRDefault="003D4886" w:rsidP="003D4886">
      <w:pPr>
        <w:rPr>
          <w:rFonts w:ascii="Tahoma" w:hAnsi="Tahoma" w:cs="Tahoma"/>
          <w:color w:val="000000" w:themeColor="text1"/>
          <w:sz w:val="18"/>
          <w:szCs w:val="18"/>
        </w:rPr>
      </w:pPr>
    </w:p>
    <w:p w14:paraId="735BF4A0" w14:textId="77777777" w:rsidR="003D4886" w:rsidRPr="00024148" w:rsidRDefault="003D4886" w:rsidP="003D4886">
      <w:pPr>
        <w:outlineLvl w:val="0"/>
        <w:rPr>
          <w:rFonts w:ascii="Tahoma" w:hAnsi="Tahoma" w:cs="Tahoma"/>
          <w:b/>
          <w:caps/>
          <w:color w:val="000000" w:themeColor="text1"/>
          <w:sz w:val="18"/>
          <w:szCs w:val="18"/>
        </w:rPr>
      </w:pPr>
      <w:r w:rsidRPr="00024148">
        <w:rPr>
          <w:rFonts w:ascii="Tahoma" w:hAnsi="Tahoma" w:cs="Tahoma"/>
          <w:b/>
          <w:caps/>
          <w:color w:val="000000" w:themeColor="text1"/>
          <w:sz w:val="18"/>
          <w:szCs w:val="18"/>
        </w:rPr>
        <w:t>part F – monitoring and reporting</w:t>
      </w:r>
    </w:p>
    <w:p w14:paraId="29C48F91" w14:textId="77777777" w:rsidR="003D4886" w:rsidRPr="00024148" w:rsidRDefault="003D4886">
      <w:pPr>
        <w:pStyle w:val="ListParagraph"/>
        <w:numPr>
          <w:ilvl w:val="0"/>
          <w:numId w:val="10"/>
        </w:numPr>
        <w:spacing w:after="240" w:line="360" w:lineRule="auto"/>
        <w:ind w:left="426" w:hanging="426"/>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Monitoring</w:t>
      </w:r>
    </w:p>
    <w:p w14:paraId="74C487D0" w14:textId="77777777" w:rsidR="003D4886" w:rsidRPr="00024148" w:rsidRDefault="003D4886">
      <w:pPr>
        <w:pStyle w:val="ListParagraph"/>
        <w:numPr>
          <w:ilvl w:val="1"/>
          <w:numId w:val="11"/>
        </w:numPr>
        <w:spacing w:after="240" w:line="360" w:lineRule="auto"/>
        <w:ind w:left="426" w:hanging="426"/>
        <w:jc w:val="both"/>
        <w:rPr>
          <w:rFonts w:ascii="Tahoma" w:hAnsi="Tahoma" w:cs="Tahoma"/>
          <w:color w:val="000000" w:themeColor="text1"/>
          <w:sz w:val="18"/>
          <w:szCs w:val="18"/>
        </w:rPr>
      </w:pPr>
      <w:r w:rsidRPr="00024148">
        <w:rPr>
          <w:rFonts w:ascii="Tahoma" w:hAnsi="Tahoma" w:cs="Tahoma"/>
          <w:color w:val="000000" w:themeColor="text1"/>
          <w:sz w:val="18"/>
          <w:szCs w:val="18"/>
        </w:rPr>
        <w:t>All monitoring of the project will be conducted by the Office of the DP: Finance  and Management.</w:t>
      </w:r>
    </w:p>
    <w:p w14:paraId="329B241C" w14:textId="77777777" w:rsidR="003D4886" w:rsidRPr="00024148" w:rsidRDefault="003D4886">
      <w:pPr>
        <w:pStyle w:val="ListParagraph"/>
        <w:numPr>
          <w:ilvl w:val="1"/>
          <w:numId w:val="11"/>
        </w:numPr>
        <w:spacing w:after="240" w:line="360" w:lineRule="auto"/>
        <w:ind w:left="567" w:hanging="567"/>
        <w:jc w:val="both"/>
        <w:rPr>
          <w:rFonts w:ascii="Tahoma" w:hAnsi="Tahoma" w:cs="Tahoma"/>
          <w:color w:val="000000" w:themeColor="text1"/>
          <w:sz w:val="18"/>
          <w:szCs w:val="18"/>
        </w:rPr>
      </w:pPr>
      <w:r w:rsidRPr="00024148">
        <w:rPr>
          <w:rFonts w:ascii="Tahoma" w:hAnsi="Tahoma" w:cs="Tahoma"/>
          <w:color w:val="000000" w:themeColor="text1"/>
          <w:sz w:val="18"/>
          <w:szCs w:val="18"/>
        </w:rPr>
        <w:t>A Project Management Team will be established to facilitate the smooth implementation of the project and to ensure that the objectives of the project are met. The Project Management Team will comprise officials from the Gauteng CET College and the service provider. Meetings will be arranged as per approved project plan.</w:t>
      </w:r>
    </w:p>
    <w:p w14:paraId="04C50F3B" w14:textId="77777777" w:rsidR="003D4886" w:rsidRPr="00024148" w:rsidRDefault="003D4886" w:rsidP="003D4886">
      <w:pPr>
        <w:tabs>
          <w:tab w:val="left" w:pos="851"/>
        </w:tabs>
        <w:ind w:left="709"/>
        <w:contextualSpacing/>
        <w:rPr>
          <w:rFonts w:ascii="Tahoma" w:hAnsi="Tahoma" w:cs="Tahoma"/>
          <w:color w:val="000000" w:themeColor="text1"/>
          <w:sz w:val="18"/>
          <w:szCs w:val="18"/>
        </w:rPr>
      </w:pPr>
    </w:p>
    <w:p w14:paraId="16E601BC" w14:textId="77777777" w:rsidR="003D4886" w:rsidRPr="00024148" w:rsidRDefault="003D4886" w:rsidP="003D4886">
      <w:pPr>
        <w:tabs>
          <w:tab w:val="left" w:pos="851"/>
        </w:tabs>
        <w:ind w:left="709"/>
        <w:contextualSpacing/>
        <w:rPr>
          <w:rFonts w:ascii="Tahoma" w:hAnsi="Tahoma" w:cs="Tahoma"/>
          <w:color w:val="000000" w:themeColor="text1"/>
          <w:sz w:val="18"/>
          <w:szCs w:val="18"/>
        </w:rPr>
      </w:pPr>
    </w:p>
    <w:p w14:paraId="10DD3EB9" w14:textId="77777777" w:rsidR="003D4886" w:rsidRPr="00024148" w:rsidRDefault="003D4886">
      <w:pPr>
        <w:numPr>
          <w:ilvl w:val="0"/>
          <w:numId w:val="11"/>
        </w:numPr>
        <w:spacing w:after="240" w:line="360" w:lineRule="auto"/>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 xml:space="preserve">Reporting  </w:t>
      </w:r>
    </w:p>
    <w:p w14:paraId="12BC063E" w14:textId="77777777" w:rsidR="003D4886" w:rsidRPr="00024148" w:rsidRDefault="003D4886">
      <w:pPr>
        <w:numPr>
          <w:ilvl w:val="1"/>
          <w:numId w:val="11"/>
        </w:numPr>
        <w:spacing w:after="240" w:line="360" w:lineRule="auto"/>
        <w:ind w:left="567" w:hanging="567"/>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service provider will report to the Principal of the College (or his/her delegate) and submit work-in progress reports by email to the Office of the DP: Finance and Management by close of business every second Friday.</w:t>
      </w:r>
    </w:p>
    <w:p w14:paraId="5248337E" w14:textId="77777777" w:rsidR="003D4886" w:rsidRPr="00024148" w:rsidRDefault="003D4886">
      <w:pPr>
        <w:numPr>
          <w:ilvl w:val="1"/>
          <w:numId w:val="11"/>
        </w:numPr>
        <w:spacing w:after="240" w:line="360" w:lineRule="auto"/>
        <w:ind w:left="567" w:hanging="567"/>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lastRenderedPageBreak/>
        <w:t xml:space="preserve">For each deliverable, as identified in Part A – Information on the Tender, paragraph 4, the service provider will submit progress reports to the College in line with approved timeframes in the project plan and arrangements with management. </w:t>
      </w:r>
    </w:p>
    <w:p w14:paraId="36EC40BD" w14:textId="77777777" w:rsidR="003D4886" w:rsidRPr="00024148" w:rsidRDefault="003D4886">
      <w:pPr>
        <w:numPr>
          <w:ilvl w:val="1"/>
          <w:numId w:val="11"/>
        </w:numPr>
        <w:spacing w:after="240" w:line="360" w:lineRule="auto"/>
        <w:ind w:left="567" w:hanging="567"/>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 xml:space="preserve">In addition to the above and in conjunction with deliverables submitted, any additional reporting requirements. </w:t>
      </w:r>
    </w:p>
    <w:p w14:paraId="207C75F1" w14:textId="77777777" w:rsidR="003D4886" w:rsidRPr="00024148" w:rsidRDefault="003D4886" w:rsidP="003D4886">
      <w:pPr>
        <w:ind w:left="709"/>
        <w:contextualSpacing/>
        <w:rPr>
          <w:rFonts w:ascii="Tahoma" w:hAnsi="Tahoma" w:cs="Tahoma"/>
          <w:color w:val="000000" w:themeColor="text1"/>
          <w:sz w:val="18"/>
          <w:szCs w:val="18"/>
        </w:rPr>
      </w:pPr>
    </w:p>
    <w:p w14:paraId="61C56BE0" w14:textId="77777777" w:rsidR="003D4886" w:rsidRPr="00024148" w:rsidRDefault="003D4886">
      <w:pPr>
        <w:numPr>
          <w:ilvl w:val="0"/>
          <w:numId w:val="11"/>
        </w:numPr>
        <w:spacing w:after="240" w:line="360" w:lineRule="auto"/>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Language</w:t>
      </w:r>
    </w:p>
    <w:p w14:paraId="6DC85B98" w14:textId="77777777" w:rsidR="003D4886" w:rsidRPr="00024148" w:rsidRDefault="003D4886">
      <w:pPr>
        <w:numPr>
          <w:ilvl w:val="1"/>
          <w:numId w:val="1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All correspondence including reports must be written in English.</w:t>
      </w:r>
    </w:p>
    <w:p w14:paraId="3A6ED3A6" w14:textId="77777777" w:rsidR="003D4886" w:rsidRPr="00024148" w:rsidRDefault="003D4886" w:rsidP="003D4886">
      <w:pPr>
        <w:ind w:left="709"/>
        <w:contextualSpacing/>
        <w:rPr>
          <w:rFonts w:ascii="Tahoma" w:hAnsi="Tahoma" w:cs="Tahoma"/>
          <w:color w:val="000000" w:themeColor="text1"/>
          <w:sz w:val="18"/>
          <w:szCs w:val="18"/>
        </w:rPr>
      </w:pPr>
    </w:p>
    <w:p w14:paraId="48BA63D7" w14:textId="77777777" w:rsidR="003D4886" w:rsidRPr="00024148" w:rsidRDefault="003D4886">
      <w:pPr>
        <w:numPr>
          <w:ilvl w:val="0"/>
          <w:numId w:val="11"/>
        </w:numPr>
        <w:spacing w:after="240" w:line="360" w:lineRule="auto"/>
        <w:contextualSpacing/>
        <w:jc w:val="both"/>
        <w:outlineLvl w:val="1"/>
        <w:rPr>
          <w:rFonts w:ascii="Tahoma" w:hAnsi="Tahoma" w:cs="Tahoma"/>
          <w:b/>
          <w:caps/>
          <w:color w:val="000000" w:themeColor="text1"/>
          <w:sz w:val="18"/>
          <w:szCs w:val="18"/>
        </w:rPr>
      </w:pPr>
      <w:r w:rsidRPr="00024148">
        <w:rPr>
          <w:rFonts w:ascii="Tahoma" w:hAnsi="Tahoma" w:cs="Tahoma"/>
          <w:b/>
          <w:caps/>
          <w:color w:val="000000" w:themeColor="text1"/>
          <w:sz w:val="18"/>
          <w:szCs w:val="18"/>
        </w:rPr>
        <w:t>Submissions/comments timing</w:t>
      </w:r>
    </w:p>
    <w:p w14:paraId="31951575" w14:textId="77777777" w:rsidR="003D4886" w:rsidRPr="00024148" w:rsidRDefault="003D4886">
      <w:pPr>
        <w:numPr>
          <w:ilvl w:val="1"/>
          <w:numId w:val="1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submission of the project implementation plan, and project charter shall be submitted to the College within 10 days after the commencement of the project for approval by the College Principal.</w:t>
      </w:r>
    </w:p>
    <w:p w14:paraId="3F6507FD" w14:textId="77777777" w:rsidR="003D4886" w:rsidRPr="00024148" w:rsidRDefault="003D4886">
      <w:pPr>
        <w:numPr>
          <w:ilvl w:val="1"/>
          <w:numId w:val="1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Other reports shall be submitted as per the agreed project implementation plan.</w:t>
      </w:r>
    </w:p>
    <w:p w14:paraId="21F050A0" w14:textId="77777777" w:rsidR="003D4886" w:rsidRPr="00024148" w:rsidRDefault="003D4886">
      <w:pPr>
        <w:numPr>
          <w:ilvl w:val="1"/>
          <w:numId w:val="11"/>
        </w:numPr>
        <w:spacing w:after="240" w:line="360" w:lineRule="auto"/>
        <w:ind w:left="709" w:hanging="709"/>
        <w:contextualSpacing/>
        <w:jc w:val="both"/>
        <w:rPr>
          <w:rFonts w:ascii="Tahoma" w:hAnsi="Tahoma" w:cs="Tahoma"/>
          <w:color w:val="000000" w:themeColor="text1"/>
          <w:sz w:val="18"/>
          <w:szCs w:val="18"/>
        </w:rPr>
      </w:pPr>
      <w:r w:rsidRPr="00024148">
        <w:rPr>
          <w:rFonts w:ascii="Tahoma" w:hAnsi="Tahoma" w:cs="Tahoma"/>
          <w:color w:val="000000" w:themeColor="text1"/>
          <w:sz w:val="18"/>
          <w:szCs w:val="18"/>
        </w:rPr>
        <w:t>The College, shall within 15 days of receipt of deliverables, notify the service provider/consultant/lead consultant/team leader of the approval or not of the deliverable.</w:t>
      </w:r>
    </w:p>
    <w:p w14:paraId="1B51CA31" w14:textId="77777777" w:rsidR="003D4886" w:rsidRPr="00024148" w:rsidRDefault="003D4886" w:rsidP="003D4886">
      <w:pPr>
        <w:ind w:left="709"/>
        <w:contextualSpacing/>
        <w:rPr>
          <w:rFonts w:ascii="Tahoma" w:hAnsi="Tahoma" w:cs="Tahoma"/>
          <w:color w:val="000000" w:themeColor="text1"/>
          <w:sz w:val="18"/>
          <w:szCs w:val="18"/>
        </w:rPr>
      </w:pPr>
    </w:p>
    <w:p w14:paraId="2BC678E4" w14:textId="77777777" w:rsidR="003D4886" w:rsidRPr="00024148" w:rsidRDefault="003D4886" w:rsidP="003D4886">
      <w:pPr>
        <w:ind w:left="709"/>
        <w:rPr>
          <w:rFonts w:ascii="Tahoma" w:hAnsi="Tahoma" w:cs="Tahoma"/>
          <w:color w:val="000000" w:themeColor="text1"/>
          <w:sz w:val="18"/>
          <w:szCs w:val="18"/>
        </w:rPr>
      </w:pPr>
      <w:r w:rsidRPr="00024148">
        <w:rPr>
          <w:rFonts w:ascii="Tahoma" w:hAnsi="Tahoma" w:cs="Tahoma"/>
          <w:color w:val="000000" w:themeColor="text1"/>
          <w:sz w:val="18"/>
          <w:szCs w:val="18"/>
        </w:rPr>
        <w:t>The College shall, within 30 days of receipt of the final report [whatever the final deliverable is], notify the service provider/consultant/lead consultant/team leader of its decision concerning the final report [whatever the final deliverable is]. If the College does not give any comments on the final report [whatever the final deliverable is] within such time limit of 30 days, the final report [whatever the final deliverable is] shall be deemed to have been approved by the College if they do not expressly inform the service provider/consultant/lead consultant/team leader of any comments or delays.  New timeframes will then be negotiated between the service provider/consultant/lead consultant/team leader and the College.</w:t>
      </w:r>
    </w:p>
    <w:p w14:paraId="78189A6B" w14:textId="77777777" w:rsidR="003D4886" w:rsidRPr="00024148" w:rsidRDefault="003D4886" w:rsidP="003D4886">
      <w:pPr>
        <w:rPr>
          <w:rFonts w:ascii="Tahoma" w:hAnsi="Tahoma" w:cs="Tahoma"/>
          <w:color w:val="000000" w:themeColor="text1"/>
          <w:sz w:val="18"/>
          <w:szCs w:val="18"/>
        </w:rPr>
      </w:pPr>
    </w:p>
    <w:p w14:paraId="62E8E1AC" w14:textId="77777777" w:rsidR="003D4886" w:rsidRPr="00024148" w:rsidRDefault="003D4886" w:rsidP="003D4886">
      <w:pPr>
        <w:rPr>
          <w:rFonts w:ascii="Tahoma" w:hAnsi="Tahoma" w:cs="Tahoma"/>
          <w:color w:val="000000" w:themeColor="text1"/>
          <w:sz w:val="18"/>
          <w:szCs w:val="18"/>
        </w:rPr>
      </w:pPr>
    </w:p>
    <w:p w14:paraId="1B26656B" w14:textId="77777777" w:rsidR="003D4886" w:rsidRPr="00024148" w:rsidRDefault="003D4886" w:rsidP="003D4886">
      <w:pPr>
        <w:spacing w:line="276" w:lineRule="auto"/>
        <w:jc w:val="both"/>
        <w:rPr>
          <w:rFonts w:ascii="Tahoma" w:hAnsi="Tahoma" w:cs="Tahoma"/>
          <w:color w:val="000000" w:themeColor="text1"/>
          <w:sz w:val="18"/>
          <w:szCs w:val="18"/>
        </w:rPr>
      </w:pPr>
    </w:p>
    <w:p w14:paraId="0BBB0072" w14:textId="77777777" w:rsidR="00A54832" w:rsidRPr="00024148" w:rsidRDefault="00A54832">
      <w:pPr>
        <w:rPr>
          <w:rFonts w:ascii="Tahoma" w:hAnsi="Tahoma" w:cs="Tahoma"/>
          <w:color w:val="000000" w:themeColor="text1"/>
          <w:sz w:val="18"/>
          <w:szCs w:val="18"/>
        </w:rPr>
      </w:pPr>
    </w:p>
    <w:sectPr w:rsidR="00A54832" w:rsidRPr="0002414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BBFB3" w14:textId="77777777" w:rsidR="00BC158E" w:rsidRDefault="00BC158E">
      <w:pPr>
        <w:spacing w:after="0" w:line="240" w:lineRule="auto"/>
      </w:pPr>
      <w:r>
        <w:separator/>
      </w:r>
    </w:p>
  </w:endnote>
  <w:endnote w:type="continuationSeparator" w:id="0">
    <w:p w14:paraId="2E92EFDC" w14:textId="77777777" w:rsidR="00BC158E" w:rsidRDefault="00BC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654026"/>
      <w:docPartObj>
        <w:docPartGallery w:val="Page Numbers (Bottom of Page)"/>
        <w:docPartUnique/>
      </w:docPartObj>
    </w:sdtPr>
    <w:sdtEndPr>
      <w:rPr>
        <w:noProof/>
      </w:rPr>
    </w:sdtEndPr>
    <w:sdtContent>
      <w:p w14:paraId="1AE51227" w14:textId="22B38A64" w:rsidR="004453AA" w:rsidRDefault="004453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30C405" w14:textId="77777777" w:rsidR="004453AA" w:rsidRDefault="00445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906112"/>
      <w:docPartObj>
        <w:docPartGallery w:val="Page Numbers (Bottom of Page)"/>
        <w:docPartUnique/>
      </w:docPartObj>
    </w:sdtPr>
    <w:sdtContent>
      <w:sdt>
        <w:sdtPr>
          <w:id w:val="1728636285"/>
          <w:docPartObj>
            <w:docPartGallery w:val="Page Numbers (Top of Page)"/>
            <w:docPartUnique/>
          </w:docPartObj>
        </w:sdtPr>
        <w:sdtContent>
          <w:p w14:paraId="024D979E" w14:textId="77777777" w:rsidR="008C0226"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30</w:t>
            </w:r>
            <w:r>
              <w:rPr>
                <w:b/>
                <w:bCs/>
                <w:sz w:val="24"/>
                <w:szCs w:val="24"/>
              </w:rPr>
              <w:fldChar w:fldCharType="end"/>
            </w:r>
          </w:p>
        </w:sdtContent>
      </w:sdt>
    </w:sdtContent>
  </w:sdt>
  <w:p w14:paraId="75BE2CE3" w14:textId="77777777" w:rsidR="008C022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E3EC" w14:textId="77777777" w:rsidR="00BC158E" w:rsidRDefault="00BC158E">
      <w:pPr>
        <w:spacing w:after="0" w:line="240" w:lineRule="auto"/>
      </w:pPr>
      <w:r>
        <w:separator/>
      </w:r>
    </w:p>
  </w:footnote>
  <w:footnote w:type="continuationSeparator" w:id="0">
    <w:p w14:paraId="67EFF738" w14:textId="77777777" w:rsidR="00BC158E" w:rsidRDefault="00BC1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7E6"/>
    <w:multiLevelType w:val="hybridMultilevel"/>
    <w:tmpl w:val="A2726C18"/>
    <w:lvl w:ilvl="0" w:tplc="1C090001">
      <w:start w:val="1"/>
      <w:numFmt w:val="bullet"/>
      <w:lvlText w:val=""/>
      <w:lvlJc w:val="left"/>
      <w:pPr>
        <w:ind w:left="162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7BF646A"/>
    <w:multiLevelType w:val="hybridMultilevel"/>
    <w:tmpl w:val="0F8E22FC"/>
    <w:lvl w:ilvl="0" w:tplc="1C09001B">
      <w:start w:val="1"/>
      <w:numFmt w:val="lowerRoman"/>
      <w:lvlText w:val="%1."/>
      <w:lvlJc w:val="right"/>
      <w:pPr>
        <w:ind w:left="753" w:hanging="360"/>
      </w:pPr>
    </w:lvl>
    <w:lvl w:ilvl="1" w:tplc="1C090019">
      <w:start w:val="1"/>
      <w:numFmt w:val="lowerLetter"/>
      <w:lvlText w:val="%2."/>
      <w:lvlJc w:val="left"/>
      <w:pPr>
        <w:ind w:left="1473" w:hanging="360"/>
      </w:pPr>
    </w:lvl>
    <w:lvl w:ilvl="2" w:tplc="1C09001B">
      <w:start w:val="1"/>
      <w:numFmt w:val="lowerRoman"/>
      <w:lvlText w:val="%3."/>
      <w:lvlJc w:val="right"/>
      <w:pPr>
        <w:ind w:left="2193" w:hanging="180"/>
      </w:pPr>
    </w:lvl>
    <w:lvl w:ilvl="3" w:tplc="1C09000F">
      <w:start w:val="1"/>
      <w:numFmt w:val="decimal"/>
      <w:lvlText w:val="%4."/>
      <w:lvlJc w:val="left"/>
      <w:pPr>
        <w:ind w:left="2913" w:hanging="360"/>
      </w:pPr>
    </w:lvl>
    <w:lvl w:ilvl="4" w:tplc="1C090019">
      <w:start w:val="1"/>
      <w:numFmt w:val="lowerLetter"/>
      <w:lvlText w:val="%5."/>
      <w:lvlJc w:val="left"/>
      <w:pPr>
        <w:ind w:left="3633" w:hanging="360"/>
      </w:pPr>
    </w:lvl>
    <w:lvl w:ilvl="5" w:tplc="1C09001B">
      <w:start w:val="1"/>
      <w:numFmt w:val="lowerRoman"/>
      <w:lvlText w:val="%6."/>
      <w:lvlJc w:val="right"/>
      <w:pPr>
        <w:ind w:left="4353" w:hanging="180"/>
      </w:pPr>
    </w:lvl>
    <w:lvl w:ilvl="6" w:tplc="1C09000F">
      <w:start w:val="1"/>
      <w:numFmt w:val="decimal"/>
      <w:lvlText w:val="%7."/>
      <w:lvlJc w:val="left"/>
      <w:pPr>
        <w:ind w:left="5073" w:hanging="360"/>
      </w:pPr>
    </w:lvl>
    <w:lvl w:ilvl="7" w:tplc="1C090019">
      <w:start w:val="1"/>
      <w:numFmt w:val="lowerLetter"/>
      <w:lvlText w:val="%8."/>
      <w:lvlJc w:val="left"/>
      <w:pPr>
        <w:ind w:left="5793" w:hanging="360"/>
      </w:pPr>
    </w:lvl>
    <w:lvl w:ilvl="8" w:tplc="1C09001B">
      <w:start w:val="1"/>
      <w:numFmt w:val="lowerRoman"/>
      <w:lvlText w:val="%9."/>
      <w:lvlJc w:val="right"/>
      <w:pPr>
        <w:ind w:left="6513" w:hanging="180"/>
      </w:pPr>
    </w:lvl>
  </w:abstractNum>
  <w:abstractNum w:abstractNumId="2" w15:restartNumberingAfterBreak="0">
    <w:nsid w:val="13B07B97"/>
    <w:multiLevelType w:val="hybridMultilevel"/>
    <w:tmpl w:val="AB78A5B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DB85344"/>
    <w:multiLevelType w:val="hybridMultilevel"/>
    <w:tmpl w:val="B77A7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1078E"/>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5A2323"/>
    <w:multiLevelType w:val="hybridMultilevel"/>
    <w:tmpl w:val="5E764734"/>
    <w:lvl w:ilvl="0" w:tplc="166EF44A">
      <w:numFmt w:val="bullet"/>
      <w:lvlText w:val=""/>
      <w:lvlJc w:val="left"/>
      <w:pPr>
        <w:ind w:left="820" w:hanging="356"/>
      </w:pPr>
      <w:rPr>
        <w:rFonts w:hint="default"/>
        <w:w w:val="99"/>
        <w:lang w:val="en-US" w:eastAsia="en-US" w:bidi="ar-SA"/>
      </w:rPr>
    </w:lvl>
    <w:lvl w:ilvl="1" w:tplc="544E8816">
      <w:numFmt w:val="bullet"/>
      <w:lvlText w:val="•"/>
      <w:lvlJc w:val="left"/>
      <w:pPr>
        <w:ind w:left="1149" w:hanging="356"/>
      </w:pPr>
      <w:rPr>
        <w:rFonts w:hint="default"/>
        <w:lang w:val="en-US" w:eastAsia="en-US" w:bidi="ar-SA"/>
      </w:rPr>
    </w:lvl>
    <w:lvl w:ilvl="2" w:tplc="197CEB3A">
      <w:numFmt w:val="bullet"/>
      <w:lvlText w:val="•"/>
      <w:lvlJc w:val="left"/>
      <w:pPr>
        <w:ind w:left="1478" w:hanging="356"/>
      </w:pPr>
      <w:rPr>
        <w:rFonts w:hint="default"/>
        <w:lang w:val="en-US" w:eastAsia="en-US" w:bidi="ar-SA"/>
      </w:rPr>
    </w:lvl>
    <w:lvl w:ilvl="3" w:tplc="D42AF526">
      <w:numFmt w:val="bullet"/>
      <w:lvlText w:val="•"/>
      <w:lvlJc w:val="left"/>
      <w:pPr>
        <w:ind w:left="1807" w:hanging="356"/>
      </w:pPr>
      <w:rPr>
        <w:rFonts w:hint="default"/>
        <w:lang w:val="en-US" w:eastAsia="en-US" w:bidi="ar-SA"/>
      </w:rPr>
    </w:lvl>
    <w:lvl w:ilvl="4" w:tplc="497810BA">
      <w:numFmt w:val="bullet"/>
      <w:lvlText w:val="•"/>
      <w:lvlJc w:val="left"/>
      <w:pPr>
        <w:ind w:left="2136" w:hanging="356"/>
      </w:pPr>
      <w:rPr>
        <w:rFonts w:hint="default"/>
        <w:lang w:val="en-US" w:eastAsia="en-US" w:bidi="ar-SA"/>
      </w:rPr>
    </w:lvl>
    <w:lvl w:ilvl="5" w:tplc="2B907680">
      <w:numFmt w:val="bullet"/>
      <w:lvlText w:val="•"/>
      <w:lvlJc w:val="left"/>
      <w:pPr>
        <w:ind w:left="2465" w:hanging="356"/>
      </w:pPr>
      <w:rPr>
        <w:rFonts w:hint="default"/>
        <w:lang w:val="en-US" w:eastAsia="en-US" w:bidi="ar-SA"/>
      </w:rPr>
    </w:lvl>
    <w:lvl w:ilvl="6" w:tplc="777C368E">
      <w:numFmt w:val="bullet"/>
      <w:lvlText w:val="•"/>
      <w:lvlJc w:val="left"/>
      <w:pPr>
        <w:ind w:left="2794" w:hanging="356"/>
      </w:pPr>
      <w:rPr>
        <w:rFonts w:hint="default"/>
        <w:lang w:val="en-US" w:eastAsia="en-US" w:bidi="ar-SA"/>
      </w:rPr>
    </w:lvl>
    <w:lvl w:ilvl="7" w:tplc="72E09BB0">
      <w:numFmt w:val="bullet"/>
      <w:lvlText w:val="•"/>
      <w:lvlJc w:val="left"/>
      <w:pPr>
        <w:ind w:left="3123" w:hanging="356"/>
      </w:pPr>
      <w:rPr>
        <w:rFonts w:hint="default"/>
        <w:lang w:val="en-US" w:eastAsia="en-US" w:bidi="ar-SA"/>
      </w:rPr>
    </w:lvl>
    <w:lvl w:ilvl="8" w:tplc="1DE05E20">
      <w:numFmt w:val="bullet"/>
      <w:lvlText w:val="•"/>
      <w:lvlJc w:val="left"/>
      <w:pPr>
        <w:ind w:left="3452" w:hanging="356"/>
      </w:pPr>
      <w:rPr>
        <w:rFonts w:hint="default"/>
        <w:lang w:val="en-US" w:eastAsia="en-US" w:bidi="ar-SA"/>
      </w:rPr>
    </w:lvl>
  </w:abstractNum>
  <w:abstractNum w:abstractNumId="6" w15:restartNumberingAfterBreak="0">
    <w:nsid w:val="2BBE4FF3"/>
    <w:multiLevelType w:val="hybridMultilevel"/>
    <w:tmpl w:val="0DF0FEFE"/>
    <w:lvl w:ilvl="0" w:tplc="28EA1048">
      <w:start w:val="1"/>
      <w:numFmt w:val="decimal"/>
      <w:lvlText w:val="%1.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DBA7E59"/>
    <w:multiLevelType w:val="hybridMultilevel"/>
    <w:tmpl w:val="F6828234"/>
    <w:lvl w:ilvl="0" w:tplc="7CFE7FE2">
      <w:start w:val="1"/>
      <w:numFmt w:val="decimal"/>
      <w:lvlText w:val="%1."/>
      <w:lvlJc w:val="left"/>
      <w:pPr>
        <w:ind w:left="355" w:hanging="248"/>
      </w:pPr>
      <w:rPr>
        <w:rFonts w:ascii="Arial" w:eastAsia="Arial" w:hAnsi="Arial" w:cs="Arial" w:hint="default"/>
        <w:b/>
        <w:bCs/>
        <w:w w:val="100"/>
        <w:sz w:val="22"/>
        <w:szCs w:val="22"/>
        <w:lang w:val="en-US" w:eastAsia="en-US" w:bidi="ar-SA"/>
      </w:rPr>
    </w:lvl>
    <w:lvl w:ilvl="1" w:tplc="A11E7988">
      <w:numFmt w:val="bullet"/>
      <w:lvlText w:val="-"/>
      <w:lvlJc w:val="left"/>
      <w:pPr>
        <w:ind w:left="827" w:hanging="360"/>
      </w:pPr>
      <w:rPr>
        <w:rFonts w:hint="default"/>
        <w:w w:val="100"/>
        <w:lang w:val="en-US" w:eastAsia="en-US" w:bidi="ar-SA"/>
      </w:rPr>
    </w:lvl>
    <w:lvl w:ilvl="2" w:tplc="FA9A7FA0">
      <w:numFmt w:val="bullet"/>
      <w:lvlText w:val="•"/>
      <w:lvlJc w:val="left"/>
      <w:pPr>
        <w:ind w:left="1730" w:hanging="360"/>
      </w:pPr>
      <w:rPr>
        <w:rFonts w:hint="default"/>
        <w:lang w:val="en-US" w:eastAsia="en-US" w:bidi="ar-SA"/>
      </w:rPr>
    </w:lvl>
    <w:lvl w:ilvl="3" w:tplc="AB32311A">
      <w:numFmt w:val="bullet"/>
      <w:lvlText w:val="•"/>
      <w:lvlJc w:val="left"/>
      <w:pPr>
        <w:ind w:left="2640" w:hanging="360"/>
      </w:pPr>
      <w:rPr>
        <w:rFonts w:hint="default"/>
        <w:lang w:val="en-US" w:eastAsia="en-US" w:bidi="ar-SA"/>
      </w:rPr>
    </w:lvl>
    <w:lvl w:ilvl="4" w:tplc="25826A30">
      <w:numFmt w:val="bullet"/>
      <w:lvlText w:val="•"/>
      <w:lvlJc w:val="left"/>
      <w:pPr>
        <w:ind w:left="3550" w:hanging="360"/>
      </w:pPr>
      <w:rPr>
        <w:rFonts w:hint="default"/>
        <w:lang w:val="en-US" w:eastAsia="en-US" w:bidi="ar-SA"/>
      </w:rPr>
    </w:lvl>
    <w:lvl w:ilvl="5" w:tplc="27486FD6">
      <w:numFmt w:val="bullet"/>
      <w:lvlText w:val="•"/>
      <w:lvlJc w:val="left"/>
      <w:pPr>
        <w:ind w:left="4460" w:hanging="360"/>
      </w:pPr>
      <w:rPr>
        <w:rFonts w:hint="default"/>
        <w:lang w:val="en-US" w:eastAsia="en-US" w:bidi="ar-SA"/>
      </w:rPr>
    </w:lvl>
    <w:lvl w:ilvl="6" w:tplc="E9CA7AA0">
      <w:numFmt w:val="bullet"/>
      <w:lvlText w:val="•"/>
      <w:lvlJc w:val="left"/>
      <w:pPr>
        <w:ind w:left="5370" w:hanging="360"/>
      </w:pPr>
      <w:rPr>
        <w:rFonts w:hint="default"/>
        <w:lang w:val="en-US" w:eastAsia="en-US" w:bidi="ar-SA"/>
      </w:rPr>
    </w:lvl>
    <w:lvl w:ilvl="7" w:tplc="B446570E">
      <w:numFmt w:val="bullet"/>
      <w:lvlText w:val="•"/>
      <w:lvlJc w:val="left"/>
      <w:pPr>
        <w:ind w:left="6280" w:hanging="360"/>
      </w:pPr>
      <w:rPr>
        <w:rFonts w:hint="default"/>
        <w:lang w:val="en-US" w:eastAsia="en-US" w:bidi="ar-SA"/>
      </w:rPr>
    </w:lvl>
    <w:lvl w:ilvl="8" w:tplc="0D50094C">
      <w:numFmt w:val="bullet"/>
      <w:lvlText w:val="•"/>
      <w:lvlJc w:val="left"/>
      <w:pPr>
        <w:ind w:left="7190" w:hanging="360"/>
      </w:pPr>
      <w:rPr>
        <w:rFonts w:hint="default"/>
        <w:lang w:val="en-US" w:eastAsia="en-US" w:bidi="ar-SA"/>
      </w:rPr>
    </w:lvl>
  </w:abstractNum>
  <w:abstractNum w:abstractNumId="8" w15:restartNumberingAfterBreak="0">
    <w:nsid w:val="2E1C2506"/>
    <w:multiLevelType w:val="hybridMultilevel"/>
    <w:tmpl w:val="35A20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247C5"/>
    <w:multiLevelType w:val="hybridMultilevel"/>
    <w:tmpl w:val="140C615E"/>
    <w:lvl w:ilvl="0" w:tplc="E7FC6386">
      <w:numFmt w:val="bullet"/>
      <w:lvlText w:val=""/>
      <w:lvlJc w:val="left"/>
      <w:pPr>
        <w:ind w:left="820" w:hanging="356"/>
      </w:pPr>
      <w:rPr>
        <w:rFonts w:ascii="Symbol" w:eastAsia="Symbol" w:hAnsi="Symbol" w:cs="Symbol" w:hint="default"/>
        <w:w w:val="103"/>
        <w:sz w:val="20"/>
        <w:szCs w:val="20"/>
        <w:lang w:val="en-US" w:eastAsia="en-US" w:bidi="ar-SA"/>
      </w:rPr>
    </w:lvl>
    <w:lvl w:ilvl="1" w:tplc="656A0E78">
      <w:numFmt w:val="bullet"/>
      <w:lvlText w:val="•"/>
      <w:lvlJc w:val="left"/>
      <w:pPr>
        <w:ind w:left="1149" w:hanging="356"/>
      </w:pPr>
      <w:rPr>
        <w:rFonts w:hint="default"/>
        <w:lang w:val="en-US" w:eastAsia="en-US" w:bidi="ar-SA"/>
      </w:rPr>
    </w:lvl>
    <w:lvl w:ilvl="2" w:tplc="71D2111E">
      <w:numFmt w:val="bullet"/>
      <w:lvlText w:val="•"/>
      <w:lvlJc w:val="left"/>
      <w:pPr>
        <w:ind w:left="1478" w:hanging="356"/>
      </w:pPr>
      <w:rPr>
        <w:rFonts w:hint="default"/>
        <w:lang w:val="en-US" w:eastAsia="en-US" w:bidi="ar-SA"/>
      </w:rPr>
    </w:lvl>
    <w:lvl w:ilvl="3" w:tplc="11622BA8">
      <w:numFmt w:val="bullet"/>
      <w:lvlText w:val="•"/>
      <w:lvlJc w:val="left"/>
      <w:pPr>
        <w:ind w:left="1807" w:hanging="356"/>
      </w:pPr>
      <w:rPr>
        <w:rFonts w:hint="default"/>
        <w:lang w:val="en-US" w:eastAsia="en-US" w:bidi="ar-SA"/>
      </w:rPr>
    </w:lvl>
    <w:lvl w:ilvl="4" w:tplc="5994EDEC">
      <w:numFmt w:val="bullet"/>
      <w:lvlText w:val="•"/>
      <w:lvlJc w:val="left"/>
      <w:pPr>
        <w:ind w:left="2136" w:hanging="356"/>
      </w:pPr>
      <w:rPr>
        <w:rFonts w:hint="default"/>
        <w:lang w:val="en-US" w:eastAsia="en-US" w:bidi="ar-SA"/>
      </w:rPr>
    </w:lvl>
    <w:lvl w:ilvl="5" w:tplc="14B00D3E">
      <w:numFmt w:val="bullet"/>
      <w:lvlText w:val="•"/>
      <w:lvlJc w:val="left"/>
      <w:pPr>
        <w:ind w:left="2465" w:hanging="356"/>
      </w:pPr>
      <w:rPr>
        <w:rFonts w:hint="default"/>
        <w:lang w:val="en-US" w:eastAsia="en-US" w:bidi="ar-SA"/>
      </w:rPr>
    </w:lvl>
    <w:lvl w:ilvl="6" w:tplc="643E0CB0">
      <w:numFmt w:val="bullet"/>
      <w:lvlText w:val="•"/>
      <w:lvlJc w:val="left"/>
      <w:pPr>
        <w:ind w:left="2794" w:hanging="356"/>
      </w:pPr>
      <w:rPr>
        <w:rFonts w:hint="default"/>
        <w:lang w:val="en-US" w:eastAsia="en-US" w:bidi="ar-SA"/>
      </w:rPr>
    </w:lvl>
    <w:lvl w:ilvl="7" w:tplc="38CAE8E0">
      <w:numFmt w:val="bullet"/>
      <w:lvlText w:val="•"/>
      <w:lvlJc w:val="left"/>
      <w:pPr>
        <w:ind w:left="3123" w:hanging="356"/>
      </w:pPr>
      <w:rPr>
        <w:rFonts w:hint="default"/>
        <w:lang w:val="en-US" w:eastAsia="en-US" w:bidi="ar-SA"/>
      </w:rPr>
    </w:lvl>
    <w:lvl w:ilvl="8" w:tplc="672A1B8C">
      <w:numFmt w:val="bullet"/>
      <w:lvlText w:val="•"/>
      <w:lvlJc w:val="left"/>
      <w:pPr>
        <w:ind w:left="3452" w:hanging="356"/>
      </w:pPr>
      <w:rPr>
        <w:rFonts w:hint="default"/>
        <w:lang w:val="en-US" w:eastAsia="en-US" w:bidi="ar-SA"/>
      </w:rPr>
    </w:lvl>
  </w:abstractNum>
  <w:abstractNum w:abstractNumId="10" w15:restartNumberingAfterBreak="0">
    <w:nsid w:val="3D507406"/>
    <w:multiLevelType w:val="multilevel"/>
    <w:tmpl w:val="B15CA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6053F8"/>
    <w:multiLevelType w:val="hybridMultilevel"/>
    <w:tmpl w:val="13144980"/>
    <w:lvl w:ilvl="0" w:tplc="2B6895A8">
      <w:numFmt w:val="bullet"/>
      <w:lvlText w:val=""/>
      <w:lvlJc w:val="left"/>
      <w:pPr>
        <w:ind w:left="827" w:hanging="360"/>
      </w:pPr>
      <w:rPr>
        <w:rFonts w:ascii="Symbol" w:eastAsia="Symbol" w:hAnsi="Symbol" w:cs="Symbol" w:hint="default"/>
        <w:w w:val="100"/>
        <w:sz w:val="22"/>
        <w:szCs w:val="22"/>
        <w:lang w:val="en-US" w:eastAsia="en-US" w:bidi="ar-SA"/>
      </w:rPr>
    </w:lvl>
    <w:lvl w:ilvl="1" w:tplc="BB24C7A0">
      <w:numFmt w:val="bullet"/>
      <w:lvlText w:val="•"/>
      <w:lvlJc w:val="left"/>
      <w:pPr>
        <w:ind w:left="1149" w:hanging="360"/>
      </w:pPr>
      <w:rPr>
        <w:rFonts w:hint="default"/>
        <w:lang w:val="en-US" w:eastAsia="en-US" w:bidi="ar-SA"/>
      </w:rPr>
    </w:lvl>
    <w:lvl w:ilvl="2" w:tplc="E484351A">
      <w:numFmt w:val="bullet"/>
      <w:lvlText w:val="•"/>
      <w:lvlJc w:val="left"/>
      <w:pPr>
        <w:ind w:left="1478" w:hanging="360"/>
      </w:pPr>
      <w:rPr>
        <w:rFonts w:hint="default"/>
        <w:lang w:val="en-US" w:eastAsia="en-US" w:bidi="ar-SA"/>
      </w:rPr>
    </w:lvl>
    <w:lvl w:ilvl="3" w:tplc="97AE669C">
      <w:numFmt w:val="bullet"/>
      <w:lvlText w:val="•"/>
      <w:lvlJc w:val="left"/>
      <w:pPr>
        <w:ind w:left="1807" w:hanging="360"/>
      </w:pPr>
      <w:rPr>
        <w:rFonts w:hint="default"/>
        <w:lang w:val="en-US" w:eastAsia="en-US" w:bidi="ar-SA"/>
      </w:rPr>
    </w:lvl>
    <w:lvl w:ilvl="4" w:tplc="097E7D8A">
      <w:numFmt w:val="bullet"/>
      <w:lvlText w:val="•"/>
      <w:lvlJc w:val="left"/>
      <w:pPr>
        <w:ind w:left="2136" w:hanging="360"/>
      </w:pPr>
      <w:rPr>
        <w:rFonts w:hint="default"/>
        <w:lang w:val="en-US" w:eastAsia="en-US" w:bidi="ar-SA"/>
      </w:rPr>
    </w:lvl>
    <w:lvl w:ilvl="5" w:tplc="B484D746">
      <w:numFmt w:val="bullet"/>
      <w:lvlText w:val="•"/>
      <w:lvlJc w:val="left"/>
      <w:pPr>
        <w:ind w:left="2465" w:hanging="360"/>
      </w:pPr>
      <w:rPr>
        <w:rFonts w:hint="default"/>
        <w:lang w:val="en-US" w:eastAsia="en-US" w:bidi="ar-SA"/>
      </w:rPr>
    </w:lvl>
    <w:lvl w:ilvl="6" w:tplc="2074501E">
      <w:numFmt w:val="bullet"/>
      <w:lvlText w:val="•"/>
      <w:lvlJc w:val="left"/>
      <w:pPr>
        <w:ind w:left="2794" w:hanging="360"/>
      </w:pPr>
      <w:rPr>
        <w:rFonts w:hint="default"/>
        <w:lang w:val="en-US" w:eastAsia="en-US" w:bidi="ar-SA"/>
      </w:rPr>
    </w:lvl>
    <w:lvl w:ilvl="7" w:tplc="018A6FFA">
      <w:numFmt w:val="bullet"/>
      <w:lvlText w:val="•"/>
      <w:lvlJc w:val="left"/>
      <w:pPr>
        <w:ind w:left="3123" w:hanging="360"/>
      </w:pPr>
      <w:rPr>
        <w:rFonts w:hint="default"/>
        <w:lang w:val="en-US" w:eastAsia="en-US" w:bidi="ar-SA"/>
      </w:rPr>
    </w:lvl>
    <w:lvl w:ilvl="8" w:tplc="2256BCE2">
      <w:numFmt w:val="bullet"/>
      <w:lvlText w:val="•"/>
      <w:lvlJc w:val="left"/>
      <w:pPr>
        <w:ind w:left="3452" w:hanging="360"/>
      </w:pPr>
      <w:rPr>
        <w:rFonts w:hint="default"/>
        <w:lang w:val="en-US" w:eastAsia="en-US" w:bidi="ar-SA"/>
      </w:rPr>
    </w:lvl>
  </w:abstractNum>
  <w:abstractNum w:abstractNumId="12" w15:restartNumberingAfterBreak="0">
    <w:nsid w:val="40E678D2"/>
    <w:multiLevelType w:val="multilevel"/>
    <w:tmpl w:val="4E68701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15F6584"/>
    <w:multiLevelType w:val="multilevel"/>
    <w:tmpl w:val="A77495C0"/>
    <w:lvl w:ilvl="0">
      <w:start w:val="3"/>
      <w:numFmt w:val="none"/>
      <w:lvlText w:val="19."/>
      <w:lvlJc w:val="left"/>
      <w:pPr>
        <w:ind w:left="390" w:hanging="390"/>
      </w:pPr>
      <w:rPr>
        <w:rFonts w:hint="default"/>
      </w:rPr>
    </w:lvl>
    <w:lvl w:ilvl="1">
      <w:start w:val="1"/>
      <w:numFmt w:val="decimal"/>
      <w:lvlText w:val="1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DE5A5E"/>
    <w:multiLevelType w:val="hybridMultilevel"/>
    <w:tmpl w:val="6DB069D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B342F2E"/>
    <w:multiLevelType w:val="hybridMultilevel"/>
    <w:tmpl w:val="5B1A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440B93"/>
    <w:multiLevelType w:val="hybridMultilevel"/>
    <w:tmpl w:val="1108C67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62843001"/>
    <w:multiLevelType w:val="hybridMultilevel"/>
    <w:tmpl w:val="9AD6AD88"/>
    <w:lvl w:ilvl="0" w:tplc="A81E2282">
      <w:start w:val="1"/>
      <w:numFmt w:val="decimal"/>
      <w:lvlText w:val="%1."/>
      <w:lvlJc w:val="left"/>
      <w:pPr>
        <w:ind w:left="1368" w:hanging="269"/>
        <w:jc w:val="right"/>
      </w:pPr>
      <w:rPr>
        <w:rFonts w:ascii="Arial" w:eastAsia="Arial" w:hAnsi="Arial" w:cs="Arial" w:hint="default"/>
        <w:b/>
        <w:bCs/>
        <w:color w:val="272D30"/>
        <w:w w:val="99"/>
        <w:sz w:val="24"/>
        <w:szCs w:val="24"/>
        <w:lang w:val="en-US" w:eastAsia="en-US" w:bidi="ar-SA"/>
      </w:rPr>
    </w:lvl>
    <w:lvl w:ilvl="1" w:tplc="4A365D10">
      <w:numFmt w:val="bullet"/>
      <w:lvlText w:val=""/>
      <w:lvlJc w:val="left"/>
      <w:pPr>
        <w:ind w:left="1820" w:hanging="360"/>
      </w:pPr>
      <w:rPr>
        <w:rFonts w:ascii="Symbol" w:eastAsia="Symbol" w:hAnsi="Symbol" w:cs="Symbol" w:hint="default"/>
        <w:color w:val="272D30"/>
        <w:w w:val="99"/>
        <w:sz w:val="20"/>
        <w:szCs w:val="20"/>
        <w:lang w:val="en-US" w:eastAsia="en-US" w:bidi="ar-SA"/>
      </w:rPr>
    </w:lvl>
    <w:lvl w:ilvl="2" w:tplc="AC5E2E2C">
      <w:numFmt w:val="bullet"/>
      <w:lvlText w:val="•"/>
      <w:lvlJc w:val="left"/>
      <w:pPr>
        <w:ind w:left="2890" w:hanging="360"/>
      </w:pPr>
      <w:rPr>
        <w:rFonts w:hint="default"/>
        <w:lang w:val="en-US" w:eastAsia="en-US" w:bidi="ar-SA"/>
      </w:rPr>
    </w:lvl>
    <w:lvl w:ilvl="3" w:tplc="D02CC310">
      <w:numFmt w:val="bullet"/>
      <w:lvlText w:val="•"/>
      <w:lvlJc w:val="left"/>
      <w:pPr>
        <w:ind w:left="3960" w:hanging="360"/>
      </w:pPr>
      <w:rPr>
        <w:rFonts w:hint="default"/>
        <w:lang w:val="en-US" w:eastAsia="en-US" w:bidi="ar-SA"/>
      </w:rPr>
    </w:lvl>
    <w:lvl w:ilvl="4" w:tplc="D2A48472">
      <w:numFmt w:val="bullet"/>
      <w:lvlText w:val="•"/>
      <w:lvlJc w:val="left"/>
      <w:pPr>
        <w:ind w:left="5030" w:hanging="360"/>
      </w:pPr>
      <w:rPr>
        <w:rFonts w:hint="default"/>
        <w:lang w:val="en-US" w:eastAsia="en-US" w:bidi="ar-SA"/>
      </w:rPr>
    </w:lvl>
    <w:lvl w:ilvl="5" w:tplc="6C0C7F42">
      <w:numFmt w:val="bullet"/>
      <w:lvlText w:val="•"/>
      <w:lvlJc w:val="left"/>
      <w:pPr>
        <w:ind w:left="6100" w:hanging="360"/>
      </w:pPr>
      <w:rPr>
        <w:rFonts w:hint="default"/>
        <w:lang w:val="en-US" w:eastAsia="en-US" w:bidi="ar-SA"/>
      </w:rPr>
    </w:lvl>
    <w:lvl w:ilvl="6" w:tplc="7ED05F96">
      <w:numFmt w:val="bullet"/>
      <w:lvlText w:val="•"/>
      <w:lvlJc w:val="left"/>
      <w:pPr>
        <w:ind w:left="7170" w:hanging="360"/>
      </w:pPr>
      <w:rPr>
        <w:rFonts w:hint="default"/>
        <w:lang w:val="en-US" w:eastAsia="en-US" w:bidi="ar-SA"/>
      </w:rPr>
    </w:lvl>
    <w:lvl w:ilvl="7" w:tplc="5684814E">
      <w:numFmt w:val="bullet"/>
      <w:lvlText w:val="•"/>
      <w:lvlJc w:val="left"/>
      <w:pPr>
        <w:ind w:left="8240" w:hanging="360"/>
      </w:pPr>
      <w:rPr>
        <w:rFonts w:hint="default"/>
        <w:lang w:val="en-US" w:eastAsia="en-US" w:bidi="ar-SA"/>
      </w:rPr>
    </w:lvl>
    <w:lvl w:ilvl="8" w:tplc="21DEB284">
      <w:numFmt w:val="bullet"/>
      <w:lvlText w:val="•"/>
      <w:lvlJc w:val="left"/>
      <w:pPr>
        <w:ind w:left="9310" w:hanging="360"/>
      </w:pPr>
      <w:rPr>
        <w:rFonts w:hint="default"/>
        <w:lang w:val="en-US" w:eastAsia="en-US" w:bidi="ar-SA"/>
      </w:rPr>
    </w:lvl>
  </w:abstractNum>
  <w:abstractNum w:abstractNumId="18" w15:restartNumberingAfterBreak="0">
    <w:nsid w:val="62DC5948"/>
    <w:multiLevelType w:val="hybridMultilevel"/>
    <w:tmpl w:val="D59EB49A"/>
    <w:lvl w:ilvl="0" w:tplc="F1BA1856">
      <w:numFmt w:val="bullet"/>
      <w:lvlText w:val=""/>
      <w:lvlJc w:val="left"/>
      <w:pPr>
        <w:ind w:left="820" w:hanging="356"/>
      </w:pPr>
      <w:rPr>
        <w:rFonts w:ascii="Symbol" w:eastAsia="Symbol" w:hAnsi="Symbol" w:cs="Symbol" w:hint="default"/>
        <w:w w:val="103"/>
        <w:sz w:val="20"/>
        <w:szCs w:val="20"/>
        <w:lang w:val="en-US" w:eastAsia="en-US" w:bidi="ar-SA"/>
      </w:rPr>
    </w:lvl>
    <w:lvl w:ilvl="1" w:tplc="17CEA4AA">
      <w:numFmt w:val="bullet"/>
      <w:lvlText w:val="•"/>
      <w:lvlJc w:val="left"/>
      <w:pPr>
        <w:ind w:left="1149" w:hanging="356"/>
      </w:pPr>
      <w:rPr>
        <w:rFonts w:hint="default"/>
        <w:lang w:val="en-US" w:eastAsia="en-US" w:bidi="ar-SA"/>
      </w:rPr>
    </w:lvl>
    <w:lvl w:ilvl="2" w:tplc="77A21E0A">
      <w:numFmt w:val="bullet"/>
      <w:lvlText w:val="•"/>
      <w:lvlJc w:val="left"/>
      <w:pPr>
        <w:ind w:left="1478" w:hanging="356"/>
      </w:pPr>
      <w:rPr>
        <w:rFonts w:hint="default"/>
        <w:lang w:val="en-US" w:eastAsia="en-US" w:bidi="ar-SA"/>
      </w:rPr>
    </w:lvl>
    <w:lvl w:ilvl="3" w:tplc="E06A0774">
      <w:numFmt w:val="bullet"/>
      <w:lvlText w:val="•"/>
      <w:lvlJc w:val="left"/>
      <w:pPr>
        <w:ind w:left="1807" w:hanging="356"/>
      </w:pPr>
      <w:rPr>
        <w:rFonts w:hint="default"/>
        <w:lang w:val="en-US" w:eastAsia="en-US" w:bidi="ar-SA"/>
      </w:rPr>
    </w:lvl>
    <w:lvl w:ilvl="4" w:tplc="5700F598">
      <w:numFmt w:val="bullet"/>
      <w:lvlText w:val="•"/>
      <w:lvlJc w:val="left"/>
      <w:pPr>
        <w:ind w:left="2136" w:hanging="356"/>
      </w:pPr>
      <w:rPr>
        <w:rFonts w:hint="default"/>
        <w:lang w:val="en-US" w:eastAsia="en-US" w:bidi="ar-SA"/>
      </w:rPr>
    </w:lvl>
    <w:lvl w:ilvl="5" w:tplc="50A0A10E">
      <w:numFmt w:val="bullet"/>
      <w:lvlText w:val="•"/>
      <w:lvlJc w:val="left"/>
      <w:pPr>
        <w:ind w:left="2465" w:hanging="356"/>
      </w:pPr>
      <w:rPr>
        <w:rFonts w:hint="default"/>
        <w:lang w:val="en-US" w:eastAsia="en-US" w:bidi="ar-SA"/>
      </w:rPr>
    </w:lvl>
    <w:lvl w:ilvl="6" w:tplc="0B6C8730">
      <w:numFmt w:val="bullet"/>
      <w:lvlText w:val="•"/>
      <w:lvlJc w:val="left"/>
      <w:pPr>
        <w:ind w:left="2794" w:hanging="356"/>
      </w:pPr>
      <w:rPr>
        <w:rFonts w:hint="default"/>
        <w:lang w:val="en-US" w:eastAsia="en-US" w:bidi="ar-SA"/>
      </w:rPr>
    </w:lvl>
    <w:lvl w:ilvl="7" w:tplc="E56E4BA4">
      <w:numFmt w:val="bullet"/>
      <w:lvlText w:val="•"/>
      <w:lvlJc w:val="left"/>
      <w:pPr>
        <w:ind w:left="3123" w:hanging="356"/>
      </w:pPr>
      <w:rPr>
        <w:rFonts w:hint="default"/>
        <w:lang w:val="en-US" w:eastAsia="en-US" w:bidi="ar-SA"/>
      </w:rPr>
    </w:lvl>
    <w:lvl w:ilvl="8" w:tplc="273A38BC">
      <w:numFmt w:val="bullet"/>
      <w:lvlText w:val="•"/>
      <w:lvlJc w:val="left"/>
      <w:pPr>
        <w:ind w:left="3452" w:hanging="356"/>
      </w:pPr>
      <w:rPr>
        <w:rFonts w:hint="default"/>
        <w:lang w:val="en-US" w:eastAsia="en-US" w:bidi="ar-SA"/>
      </w:rPr>
    </w:lvl>
  </w:abstractNum>
  <w:abstractNum w:abstractNumId="19" w15:restartNumberingAfterBreak="0">
    <w:nsid w:val="673B1B3A"/>
    <w:multiLevelType w:val="hybridMultilevel"/>
    <w:tmpl w:val="F95E1CE2"/>
    <w:lvl w:ilvl="0" w:tplc="A258B8D0">
      <w:start w:val="1"/>
      <w:numFmt w:val="decimal"/>
      <w:lvlText w:val="1.1%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9C858C3"/>
    <w:multiLevelType w:val="multilevel"/>
    <w:tmpl w:val="1BF6155C"/>
    <w:lvl w:ilvl="0">
      <w:start w:val="1"/>
      <w:numFmt w:val="decimal"/>
      <w:lvlText w:val="%1."/>
      <w:lvlJc w:val="left"/>
      <w:pPr>
        <w:ind w:left="1620" w:hanging="360"/>
      </w:pPr>
      <w:rPr>
        <w:rFonts w:hint="default"/>
      </w:rPr>
    </w:lvl>
    <w:lvl w:ilvl="1">
      <w:start w:val="1"/>
      <w:numFmt w:val="decimal"/>
      <w:lvlText w:val="%2.1"/>
      <w:lvlJc w:val="left"/>
      <w:pPr>
        <w:ind w:left="720" w:hanging="360"/>
      </w:pPr>
      <w:rPr>
        <w:rFonts w:hint="default"/>
      </w:rPr>
    </w:lvl>
    <w:lvl w:ilvl="2">
      <w:start w:val="1"/>
      <w:numFmt w:val="bullet"/>
      <w:lvlText w:val=""/>
      <w:lvlJc w:val="left"/>
      <w:pPr>
        <w:ind w:left="426" w:hanging="720"/>
      </w:pPr>
      <w:rPr>
        <w:rFonts w:ascii="Symbol" w:hAnsi="Symbol" w:hint="default"/>
        <w:sz w:val="24"/>
      </w:rPr>
    </w:lvl>
    <w:lvl w:ilvl="3">
      <w:start w:val="1"/>
      <w:numFmt w:val="lowerLetter"/>
      <w:lvlText w:val="%4."/>
      <w:lvlJc w:val="left"/>
      <w:pPr>
        <w:ind w:left="121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1648" w:hanging="144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008" w:hanging="1800"/>
      </w:pPr>
      <w:rPr>
        <w:rFonts w:hint="default"/>
      </w:rPr>
    </w:lvl>
  </w:abstractNum>
  <w:abstractNum w:abstractNumId="21" w15:restartNumberingAfterBreak="0">
    <w:nsid w:val="6A5A591C"/>
    <w:multiLevelType w:val="hybridMultilevel"/>
    <w:tmpl w:val="A5762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A46B43"/>
    <w:multiLevelType w:val="multilevel"/>
    <w:tmpl w:val="5FFA6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284643"/>
    <w:multiLevelType w:val="multilevel"/>
    <w:tmpl w:val="57D0547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74066D94"/>
    <w:multiLevelType w:val="multilevel"/>
    <w:tmpl w:val="8ECE1266"/>
    <w:lvl w:ilvl="0">
      <w:start w:val="2"/>
      <w:numFmt w:val="none"/>
      <w:lvlText w:val="18."/>
      <w:lvlJc w:val="left"/>
      <w:pPr>
        <w:ind w:left="525" w:hanging="525"/>
      </w:pPr>
      <w:rPr>
        <w:rFonts w:hint="default"/>
      </w:rPr>
    </w:lvl>
    <w:lvl w:ilvl="1">
      <w:start w:val="12"/>
      <w:numFmt w:val="decimal"/>
      <w:lvlText w:val="17.%2."/>
      <w:lvlJc w:val="left"/>
      <w:pPr>
        <w:ind w:left="720" w:hanging="72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54E0785"/>
    <w:multiLevelType w:val="hybridMultilevel"/>
    <w:tmpl w:val="164E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E4D3F"/>
    <w:multiLevelType w:val="hybridMultilevel"/>
    <w:tmpl w:val="5A3C39F6"/>
    <w:lvl w:ilvl="0" w:tplc="F918D836">
      <w:start w:val="1"/>
      <w:numFmt w:val="lowerLetter"/>
      <w:lvlText w:val="%1)"/>
      <w:lvlJc w:val="left"/>
      <w:pPr>
        <w:ind w:left="467" w:hanging="360"/>
      </w:pPr>
      <w:rPr>
        <w:rFonts w:ascii="Arial MT" w:eastAsia="Arial MT" w:hAnsi="Arial MT" w:cs="Arial MT" w:hint="default"/>
        <w:w w:val="105"/>
        <w:sz w:val="22"/>
        <w:szCs w:val="22"/>
        <w:lang w:val="en-US" w:eastAsia="en-US" w:bidi="ar-SA"/>
      </w:rPr>
    </w:lvl>
    <w:lvl w:ilvl="1" w:tplc="0D0E215A">
      <w:numFmt w:val="bullet"/>
      <w:lvlText w:val=""/>
      <w:lvlJc w:val="left"/>
      <w:pPr>
        <w:ind w:left="820" w:hanging="356"/>
      </w:pPr>
      <w:rPr>
        <w:rFonts w:ascii="Symbol" w:eastAsia="Symbol" w:hAnsi="Symbol" w:cs="Symbol" w:hint="default"/>
        <w:w w:val="100"/>
        <w:sz w:val="22"/>
        <w:szCs w:val="22"/>
        <w:lang w:val="en-US" w:eastAsia="en-US" w:bidi="ar-SA"/>
      </w:rPr>
    </w:lvl>
    <w:lvl w:ilvl="2" w:tplc="FB44E14E">
      <w:numFmt w:val="bullet"/>
      <w:lvlText w:val="•"/>
      <w:lvlJc w:val="left"/>
      <w:pPr>
        <w:ind w:left="1185" w:hanging="356"/>
      </w:pPr>
      <w:rPr>
        <w:rFonts w:hint="default"/>
        <w:lang w:val="en-US" w:eastAsia="en-US" w:bidi="ar-SA"/>
      </w:rPr>
    </w:lvl>
    <w:lvl w:ilvl="3" w:tplc="EA5EAE0C">
      <w:numFmt w:val="bullet"/>
      <w:lvlText w:val="•"/>
      <w:lvlJc w:val="left"/>
      <w:pPr>
        <w:ind w:left="1551" w:hanging="356"/>
      </w:pPr>
      <w:rPr>
        <w:rFonts w:hint="default"/>
        <w:lang w:val="en-US" w:eastAsia="en-US" w:bidi="ar-SA"/>
      </w:rPr>
    </w:lvl>
    <w:lvl w:ilvl="4" w:tplc="7D3E42B6">
      <w:numFmt w:val="bullet"/>
      <w:lvlText w:val="•"/>
      <w:lvlJc w:val="left"/>
      <w:pPr>
        <w:ind w:left="1917" w:hanging="356"/>
      </w:pPr>
      <w:rPr>
        <w:rFonts w:hint="default"/>
        <w:lang w:val="en-US" w:eastAsia="en-US" w:bidi="ar-SA"/>
      </w:rPr>
    </w:lvl>
    <w:lvl w:ilvl="5" w:tplc="AB9C169A">
      <w:numFmt w:val="bullet"/>
      <w:lvlText w:val="•"/>
      <w:lvlJc w:val="left"/>
      <w:pPr>
        <w:ind w:left="2282" w:hanging="356"/>
      </w:pPr>
      <w:rPr>
        <w:rFonts w:hint="default"/>
        <w:lang w:val="en-US" w:eastAsia="en-US" w:bidi="ar-SA"/>
      </w:rPr>
    </w:lvl>
    <w:lvl w:ilvl="6" w:tplc="6D12C824">
      <w:numFmt w:val="bullet"/>
      <w:lvlText w:val="•"/>
      <w:lvlJc w:val="left"/>
      <w:pPr>
        <w:ind w:left="2648" w:hanging="356"/>
      </w:pPr>
      <w:rPr>
        <w:rFonts w:hint="default"/>
        <w:lang w:val="en-US" w:eastAsia="en-US" w:bidi="ar-SA"/>
      </w:rPr>
    </w:lvl>
    <w:lvl w:ilvl="7" w:tplc="7F682884">
      <w:numFmt w:val="bullet"/>
      <w:lvlText w:val="•"/>
      <w:lvlJc w:val="left"/>
      <w:pPr>
        <w:ind w:left="3014" w:hanging="356"/>
      </w:pPr>
      <w:rPr>
        <w:rFonts w:hint="default"/>
        <w:lang w:val="en-US" w:eastAsia="en-US" w:bidi="ar-SA"/>
      </w:rPr>
    </w:lvl>
    <w:lvl w:ilvl="8" w:tplc="B57E4C32">
      <w:numFmt w:val="bullet"/>
      <w:lvlText w:val="•"/>
      <w:lvlJc w:val="left"/>
      <w:pPr>
        <w:ind w:left="3379" w:hanging="356"/>
      </w:pPr>
      <w:rPr>
        <w:rFonts w:hint="default"/>
        <w:lang w:val="en-US" w:eastAsia="en-US" w:bidi="ar-SA"/>
      </w:rPr>
    </w:lvl>
  </w:abstractNum>
  <w:abstractNum w:abstractNumId="27" w15:restartNumberingAfterBreak="0">
    <w:nsid w:val="784C423B"/>
    <w:multiLevelType w:val="hybridMultilevel"/>
    <w:tmpl w:val="140ED8C0"/>
    <w:lvl w:ilvl="0" w:tplc="016CD8A4">
      <w:numFmt w:val="bullet"/>
      <w:lvlText w:val=""/>
      <w:lvlJc w:val="left"/>
      <w:pPr>
        <w:ind w:left="820" w:hanging="356"/>
      </w:pPr>
      <w:rPr>
        <w:rFonts w:ascii="Symbol" w:eastAsia="Symbol" w:hAnsi="Symbol" w:cs="Symbol" w:hint="default"/>
        <w:w w:val="103"/>
        <w:sz w:val="20"/>
        <w:szCs w:val="20"/>
        <w:lang w:val="en-US" w:eastAsia="en-US" w:bidi="ar-SA"/>
      </w:rPr>
    </w:lvl>
    <w:lvl w:ilvl="1" w:tplc="BC708EA8">
      <w:numFmt w:val="bullet"/>
      <w:lvlText w:val="•"/>
      <w:lvlJc w:val="left"/>
      <w:pPr>
        <w:ind w:left="1149" w:hanging="356"/>
      </w:pPr>
      <w:rPr>
        <w:rFonts w:hint="default"/>
        <w:lang w:val="en-US" w:eastAsia="en-US" w:bidi="ar-SA"/>
      </w:rPr>
    </w:lvl>
    <w:lvl w:ilvl="2" w:tplc="4162AA4C">
      <w:numFmt w:val="bullet"/>
      <w:lvlText w:val="•"/>
      <w:lvlJc w:val="left"/>
      <w:pPr>
        <w:ind w:left="1478" w:hanging="356"/>
      </w:pPr>
      <w:rPr>
        <w:rFonts w:hint="default"/>
        <w:lang w:val="en-US" w:eastAsia="en-US" w:bidi="ar-SA"/>
      </w:rPr>
    </w:lvl>
    <w:lvl w:ilvl="3" w:tplc="D5DE5066">
      <w:numFmt w:val="bullet"/>
      <w:lvlText w:val="•"/>
      <w:lvlJc w:val="left"/>
      <w:pPr>
        <w:ind w:left="1807" w:hanging="356"/>
      </w:pPr>
      <w:rPr>
        <w:rFonts w:hint="default"/>
        <w:lang w:val="en-US" w:eastAsia="en-US" w:bidi="ar-SA"/>
      </w:rPr>
    </w:lvl>
    <w:lvl w:ilvl="4" w:tplc="D81C243C">
      <w:numFmt w:val="bullet"/>
      <w:lvlText w:val="•"/>
      <w:lvlJc w:val="left"/>
      <w:pPr>
        <w:ind w:left="2136" w:hanging="356"/>
      </w:pPr>
      <w:rPr>
        <w:rFonts w:hint="default"/>
        <w:lang w:val="en-US" w:eastAsia="en-US" w:bidi="ar-SA"/>
      </w:rPr>
    </w:lvl>
    <w:lvl w:ilvl="5" w:tplc="93D27CB2">
      <w:numFmt w:val="bullet"/>
      <w:lvlText w:val="•"/>
      <w:lvlJc w:val="left"/>
      <w:pPr>
        <w:ind w:left="2465" w:hanging="356"/>
      </w:pPr>
      <w:rPr>
        <w:rFonts w:hint="default"/>
        <w:lang w:val="en-US" w:eastAsia="en-US" w:bidi="ar-SA"/>
      </w:rPr>
    </w:lvl>
    <w:lvl w:ilvl="6" w:tplc="4094CEEC">
      <w:numFmt w:val="bullet"/>
      <w:lvlText w:val="•"/>
      <w:lvlJc w:val="left"/>
      <w:pPr>
        <w:ind w:left="2794" w:hanging="356"/>
      </w:pPr>
      <w:rPr>
        <w:rFonts w:hint="default"/>
        <w:lang w:val="en-US" w:eastAsia="en-US" w:bidi="ar-SA"/>
      </w:rPr>
    </w:lvl>
    <w:lvl w:ilvl="7" w:tplc="F1B8A06C">
      <w:numFmt w:val="bullet"/>
      <w:lvlText w:val="•"/>
      <w:lvlJc w:val="left"/>
      <w:pPr>
        <w:ind w:left="3123" w:hanging="356"/>
      </w:pPr>
      <w:rPr>
        <w:rFonts w:hint="default"/>
        <w:lang w:val="en-US" w:eastAsia="en-US" w:bidi="ar-SA"/>
      </w:rPr>
    </w:lvl>
    <w:lvl w:ilvl="8" w:tplc="E174DBB4">
      <w:numFmt w:val="bullet"/>
      <w:lvlText w:val="•"/>
      <w:lvlJc w:val="left"/>
      <w:pPr>
        <w:ind w:left="3452" w:hanging="356"/>
      </w:pPr>
      <w:rPr>
        <w:rFonts w:hint="default"/>
        <w:lang w:val="en-US" w:eastAsia="en-US" w:bidi="ar-SA"/>
      </w:rPr>
    </w:lvl>
  </w:abstractNum>
  <w:abstractNum w:abstractNumId="28" w15:restartNumberingAfterBreak="0">
    <w:nsid w:val="7B525EEB"/>
    <w:multiLevelType w:val="hybridMultilevel"/>
    <w:tmpl w:val="BD0049F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28681762">
    <w:abstractNumId w:val="20"/>
  </w:num>
  <w:num w:numId="2" w16cid:durableId="485634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245005">
    <w:abstractNumId w:val="4"/>
  </w:num>
  <w:num w:numId="4" w16cid:durableId="1435713800">
    <w:abstractNumId w:val="20"/>
    <w:lvlOverride w:ilvl="0">
      <w:startOverride w:val="1"/>
    </w:lvlOverride>
  </w:num>
  <w:num w:numId="5" w16cid:durableId="388572686">
    <w:abstractNumId w:val="8"/>
  </w:num>
  <w:num w:numId="6" w16cid:durableId="1365322675">
    <w:abstractNumId w:val="10"/>
  </w:num>
  <w:num w:numId="7" w16cid:durableId="830604694">
    <w:abstractNumId w:val="24"/>
  </w:num>
  <w:num w:numId="8" w16cid:durableId="175851197">
    <w:abstractNumId w:val="13"/>
  </w:num>
  <w:num w:numId="9" w16cid:durableId="350617896">
    <w:abstractNumId w:val="14"/>
  </w:num>
  <w:num w:numId="10" w16cid:durableId="2071152902">
    <w:abstractNumId w:val="28"/>
  </w:num>
  <w:num w:numId="11" w16cid:durableId="586815662">
    <w:abstractNumId w:val="23"/>
  </w:num>
  <w:num w:numId="12" w16cid:durableId="321782127">
    <w:abstractNumId w:val="20"/>
    <w:lvlOverride w:ilvl="0">
      <w:startOverride w:val="1"/>
    </w:lvlOverride>
  </w:num>
  <w:num w:numId="13" w16cid:durableId="209624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7870453">
    <w:abstractNumId w:val="0"/>
  </w:num>
  <w:num w:numId="15" w16cid:durableId="650066360">
    <w:abstractNumId w:val="2"/>
  </w:num>
  <w:num w:numId="16" w16cid:durableId="1391003598">
    <w:abstractNumId w:val="17"/>
  </w:num>
  <w:num w:numId="17" w16cid:durableId="1409965357">
    <w:abstractNumId w:val="7"/>
  </w:num>
  <w:num w:numId="18" w16cid:durableId="1073091187">
    <w:abstractNumId w:val="5"/>
  </w:num>
  <w:num w:numId="19" w16cid:durableId="1981225418">
    <w:abstractNumId w:val="26"/>
  </w:num>
  <w:num w:numId="20" w16cid:durableId="101728993">
    <w:abstractNumId w:val="11"/>
  </w:num>
  <w:num w:numId="21" w16cid:durableId="2028480356">
    <w:abstractNumId w:val="9"/>
  </w:num>
  <w:num w:numId="22" w16cid:durableId="1634561466">
    <w:abstractNumId w:val="18"/>
  </w:num>
  <w:num w:numId="23" w16cid:durableId="985010179">
    <w:abstractNumId w:val="27"/>
  </w:num>
  <w:num w:numId="24" w16cid:durableId="1070497249">
    <w:abstractNumId w:val="15"/>
  </w:num>
  <w:num w:numId="25" w16cid:durableId="1205561461">
    <w:abstractNumId w:val="22"/>
  </w:num>
  <w:num w:numId="26" w16cid:durableId="771239088">
    <w:abstractNumId w:val="3"/>
  </w:num>
  <w:num w:numId="27" w16cid:durableId="1180050763">
    <w:abstractNumId w:val="21"/>
  </w:num>
  <w:num w:numId="28" w16cid:durableId="732315901">
    <w:abstractNumId w:val="16"/>
  </w:num>
  <w:num w:numId="29" w16cid:durableId="1141383692">
    <w:abstractNumId w:val="19"/>
  </w:num>
  <w:num w:numId="30" w16cid:durableId="131793673">
    <w:abstractNumId w:val="6"/>
  </w:num>
  <w:num w:numId="31" w16cid:durableId="1660648622">
    <w:abstractNumId w:val="12"/>
  </w:num>
  <w:num w:numId="32" w16cid:durableId="98967248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86"/>
    <w:rsid w:val="00024148"/>
    <w:rsid w:val="00095710"/>
    <w:rsid w:val="001962AA"/>
    <w:rsid w:val="001A68C3"/>
    <w:rsid w:val="00232113"/>
    <w:rsid w:val="00262AF4"/>
    <w:rsid w:val="00317BD5"/>
    <w:rsid w:val="003D4886"/>
    <w:rsid w:val="004453AA"/>
    <w:rsid w:val="00457E8D"/>
    <w:rsid w:val="004734BC"/>
    <w:rsid w:val="004A6BDE"/>
    <w:rsid w:val="0054169B"/>
    <w:rsid w:val="005B682B"/>
    <w:rsid w:val="00682A6D"/>
    <w:rsid w:val="006B3C5C"/>
    <w:rsid w:val="007F3012"/>
    <w:rsid w:val="008F05B5"/>
    <w:rsid w:val="008F1159"/>
    <w:rsid w:val="009D0776"/>
    <w:rsid w:val="00A5161E"/>
    <w:rsid w:val="00A54832"/>
    <w:rsid w:val="00AD5EB0"/>
    <w:rsid w:val="00AE4903"/>
    <w:rsid w:val="00B8401F"/>
    <w:rsid w:val="00B8635C"/>
    <w:rsid w:val="00BC158E"/>
    <w:rsid w:val="00C52933"/>
    <w:rsid w:val="00CD3F20"/>
    <w:rsid w:val="00D753D1"/>
    <w:rsid w:val="00E047B7"/>
    <w:rsid w:val="00E613D2"/>
    <w:rsid w:val="00F11B85"/>
    <w:rsid w:val="00FB15B8"/>
    <w:rsid w:val="00FE72D8"/>
    <w:rsid w:val="00FF0458"/>
    <w:rsid w:val="00FF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643E"/>
  <w15:chartTrackingRefBased/>
  <w15:docId w15:val="{FB96CD52-62C5-48D3-A9FF-C93AB553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86"/>
    <w:rPr>
      <w:lang w:val="en-ZA"/>
    </w:rPr>
  </w:style>
  <w:style w:type="paragraph" w:styleId="Heading1">
    <w:name w:val="heading 1"/>
    <w:basedOn w:val="Normal"/>
    <w:next w:val="Normal"/>
    <w:link w:val="Heading1Char"/>
    <w:uiPriority w:val="9"/>
    <w:qFormat/>
    <w:rsid w:val="003D4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3D4886"/>
    <w:pPr>
      <w:spacing w:after="240" w:line="360" w:lineRule="auto"/>
      <w:ind w:left="0"/>
      <w:jc w:val="both"/>
      <w:outlineLvl w:val="1"/>
    </w:pPr>
    <w:rPr>
      <w:rFonts w:ascii="Arial" w:hAnsi="Arial"/>
      <w:b/>
      <w:caps/>
      <w:sz w:val="24"/>
    </w:rPr>
  </w:style>
  <w:style w:type="paragraph" w:styleId="Heading3">
    <w:name w:val="heading 3"/>
    <w:basedOn w:val="Normal"/>
    <w:next w:val="Normal"/>
    <w:link w:val="Heading3Char"/>
    <w:uiPriority w:val="9"/>
    <w:unhideWhenUsed/>
    <w:qFormat/>
    <w:rsid w:val="003D48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886"/>
    <w:rPr>
      <w:rFonts w:asciiTheme="majorHAnsi" w:eastAsiaTheme="majorEastAsia" w:hAnsiTheme="majorHAnsi"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3D4886"/>
    <w:rPr>
      <w:rFonts w:ascii="Arial" w:hAnsi="Arial"/>
      <w:b/>
      <w:caps/>
      <w:sz w:val="24"/>
      <w:lang w:val="en-ZA"/>
    </w:rPr>
  </w:style>
  <w:style w:type="character" w:customStyle="1" w:styleId="Heading3Char">
    <w:name w:val="Heading 3 Char"/>
    <w:basedOn w:val="DefaultParagraphFont"/>
    <w:link w:val="Heading3"/>
    <w:uiPriority w:val="9"/>
    <w:rsid w:val="003D4886"/>
    <w:rPr>
      <w:rFonts w:asciiTheme="majorHAnsi" w:eastAsiaTheme="majorEastAsia" w:hAnsiTheme="majorHAnsi" w:cstheme="majorBidi"/>
      <w:color w:val="1F3763" w:themeColor="accent1" w:themeShade="7F"/>
      <w:sz w:val="24"/>
      <w:szCs w:val="24"/>
      <w:lang w:val="en-ZA"/>
    </w:rPr>
  </w:style>
  <w:style w:type="table" w:styleId="TableGrid">
    <w:name w:val="Table Grid"/>
    <w:basedOn w:val="TableNormal"/>
    <w:uiPriority w:val="39"/>
    <w:rsid w:val="003D488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Table of contents numbered"/>
    <w:basedOn w:val="Normal"/>
    <w:link w:val="ListParagraphChar"/>
    <w:uiPriority w:val="34"/>
    <w:qFormat/>
    <w:rsid w:val="003D4886"/>
    <w:pPr>
      <w:ind w:left="720"/>
      <w:contextualSpacing/>
    </w:pPr>
  </w:style>
  <w:style w:type="character" w:styleId="Hyperlink">
    <w:name w:val="Hyperlink"/>
    <w:basedOn w:val="DefaultParagraphFont"/>
    <w:uiPriority w:val="99"/>
    <w:unhideWhenUsed/>
    <w:rsid w:val="003D4886"/>
    <w:rPr>
      <w:color w:val="0563C1" w:themeColor="hyperlink"/>
      <w:u w:val="single"/>
    </w:rPr>
  </w:style>
  <w:style w:type="character" w:customStyle="1" w:styleId="UnresolvedMention1">
    <w:name w:val="Unresolved Mention1"/>
    <w:basedOn w:val="DefaultParagraphFont"/>
    <w:uiPriority w:val="99"/>
    <w:semiHidden/>
    <w:unhideWhenUsed/>
    <w:rsid w:val="003D4886"/>
    <w:rPr>
      <w:color w:val="605E5C"/>
      <w:shd w:val="clear" w:color="auto" w:fill="E1DFDD"/>
    </w:rPr>
  </w:style>
  <w:style w:type="paragraph" w:styleId="Header">
    <w:name w:val="header"/>
    <w:basedOn w:val="Normal"/>
    <w:link w:val="HeaderChar"/>
    <w:uiPriority w:val="99"/>
    <w:unhideWhenUsed/>
    <w:rsid w:val="003D4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886"/>
    <w:rPr>
      <w:lang w:val="en-ZA"/>
    </w:rPr>
  </w:style>
  <w:style w:type="paragraph" w:styleId="Footer">
    <w:name w:val="footer"/>
    <w:basedOn w:val="Normal"/>
    <w:link w:val="FooterChar"/>
    <w:uiPriority w:val="99"/>
    <w:unhideWhenUsed/>
    <w:rsid w:val="003D4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886"/>
    <w:rPr>
      <w:lang w:val="en-ZA"/>
    </w:rPr>
  </w:style>
  <w:style w:type="character" w:customStyle="1" w:styleId="ListParagraphChar">
    <w:name w:val="List Paragraph Char"/>
    <w:aliases w:val="List Paragraph 1 Char,Table of contents numbered Char"/>
    <w:link w:val="ListParagraph"/>
    <w:uiPriority w:val="1"/>
    <w:locked/>
    <w:rsid w:val="003D4886"/>
    <w:rPr>
      <w:lang w:val="en-ZA"/>
    </w:rPr>
  </w:style>
  <w:style w:type="paragraph" w:customStyle="1" w:styleId="Default">
    <w:name w:val="Default"/>
    <w:rsid w:val="003D4886"/>
    <w:pPr>
      <w:autoSpaceDE w:val="0"/>
      <w:autoSpaceDN w:val="0"/>
      <w:adjustRightInd w:val="0"/>
      <w:spacing w:after="0" w:line="240" w:lineRule="auto"/>
    </w:pPr>
    <w:rPr>
      <w:rFonts w:ascii="Times New Roman" w:hAnsi="Times New Roman" w:cs="Times New Roman"/>
      <w:color w:val="000000"/>
      <w:sz w:val="24"/>
      <w:szCs w:val="24"/>
      <w:lang w:val="en-ZA"/>
    </w:rPr>
  </w:style>
  <w:style w:type="table" w:customStyle="1" w:styleId="GridTable1Light1">
    <w:name w:val="Grid Table 1 Light1"/>
    <w:basedOn w:val="TableNormal"/>
    <w:uiPriority w:val="46"/>
    <w:rsid w:val="003D48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Char">
    <w:name w:val="Style 1 Char"/>
    <w:basedOn w:val="DefaultParagraphFont"/>
    <w:link w:val="Style1"/>
    <w:locked/>
    <w:rsid w:val="003D4886"/>
    <w:rPr>
      <w:rFonts w:ascii="Arial" w:eastAsia="Times New Roman" w:hAnsi="Arial" w:cs="Arial"/>
      <w:b/>
    </w:rPr>
  </w:style>
  <w:style w:type="paragraph" w:customStyle="1" w:styleId="Style1">
    <w:name w:val="Style 1"/>
    <w:basedOn w:val="ListParagraph"/>
    <w:link w:val="Style1Char"/>
    <w:qFormat/>
    <w:rsid w:val="003D4886"/>
    <w:pPr>
      <w:spacing w:before="100" w:beforeAutospacing="1" w:after="100" w:afterAutospacing="1" w:line="240" w:lineRule="auto"/>
      <w:ind w:left="360" w:hanging="360"/>
      <w:contextualSpacing w:val="0"/>
      <w:jc w:val="both"/>
      <w:outlineLvl w:val="0"/>
    </w:pPr>
    <w:rPr>
      <w:rFonts w:ascii="Arial" w:eastAsia="Times New Roman" w:hAnsi="Arial" w:cs="Arial"/>
      <w:b/>
      <w:lang w:val="en-US"/>
    </w:rPr>
  </w:style>
  <w:style w:type="paragraph" w:styleId="TOCHeading">
    <w:name w:val="TOC Heading"/>
    <w:basedOn w:val="Heading1"/>
    <w:next w:val="Normal"/>
    <w:uiPriority w:val="39"/>
    <w:unhideWhenUsed/>
    <w:qFormat/>
    <w:rsid w:val="003D4886"/>
    <w:pPr>
      <w:outlineLvl w:val="9"/>
    </w:pPr>
    <w:rPr>
      <w:lang w:val="en-US"/>
    </w:rPr>
  </w:style>
  <w:style w:type="paragraph" w:styleId="TOC1">
    <w:name w:val="toc 1"/>
    <w:basedOn w:val="Normal"/>
    <w:next w:val="Normal"/>
    <w:autoRedefine/>
    <w:uiPriority w:val="39"/>
    <w:unhideWhenUsed/>
    <w:rsid w:val="003D4886"/>
    <w:pPr>
      <w:spacing w:after="100"/>
    </w:pPr>
  </w:style>
  <w:style w:type="paragraph" w:styleId="TOC2">
    <w:name w:val="toc 2"/>
    <w:basedOn w:val="Normal"/>
    <w:next w:val="Normal"/>
    <w:autoRedefine/>
    <w:uiPriority w:val="39"/>
    <w:unhideWhenUsed/>
    <w:rsid w:val="003D4886"/>
    <w:pPr>
      <w:tabs>
        <w:tab w:val="left" w:pos="660"/>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3D4886"/>
    <w:pPr>
      <w:spacing w:after="100"/>
      <w:ind w:left="440"/>
    </w:pPr>
  </w:style>
  <w:style w:type="paragraph" w:styleId="BalloonText">
    <w:name w:val="Balloon Text"/>
    <w:basedOn w:val="Normal"/>
    <w:link w:val="BalloonTextChar"/>
    <w:uiPriority w:val="99"/>
    <w:semiHidden/>
    <w:unhideWhenUsed/>
    <w:rsid w:val="003D4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86"/>
    <w:rPr>
      <w:rFonts w:ascii="Segoe UI" w:hAnsi="Segoe UI" w:cs="Segoe UI"/>
      <w:sz w:val="18"/>
      <w:szCs w:val="18"/>
      <w:lang w:val="en-ZA"/>
    </w:rPr>
  </w:style>
  <w:style w:type="character" w:styleId="CommentReference">
    <w:name w:val="annotation reference"/>
    <w:basedOn w:val="DefaultParagraphFont"/>
    <w:uiPriority w:val="99"/>
    <w:semiHidden/>
    <w:unhideWhenUsed/>
    <w:rsid w:val="003D4886"/>
    <w:rPr>
      <w:sz w:val="18"/>
      <w:szCs w:val="18"/>
    </w:rPr>
  </w:style>
  <w:style w:type="paragraph" w:styleId="CommentText">
    <w:name w:val="annotation text"/>
    <w:basedOn w:val="Normal"/>
    <w:link w:val="CommentTextChar"/>
    <w:uiPriority w:val="99"/>
    <w:semiHidden/>
    <w:unhideWhenUsed/>
    <w:rsid w:val="003D4886"/>
    <w:pPr>
      <w:spacing w:line="240" w:lineRule="auto"/>
    </w:pPr>
    <w:rPr>
      <w:sz w:val="24"/>
      <w:szCs w:val="24"/>
    </w:rPr>
  </w:style>
  <w:style w:type="character" w:customStyle="1" w:styleId="CommentTextChar">
    <w:name w:val="Comment Text Char"/>
    <w:basedOn w:val="DefaultParagraphFont"/>
    <w:link w:val="CommentText"/>
    <w:uiPriority w:val="99"/>
    <w:semiHidden/>
    <w:rsid w:val="003D4886"/>
    <w:rPr>
      <w:sz w:val="24"/>
      <w:szCs w:val="24"/>
      <w:lang w:val="en-ZA"/>
    </w:rPr>
  </w:style>
  <w:style w:type="paragraph" w:styleId="CommentSubject">
    <w:name w:val="annotation subject"/>
    <w:basedOn w:val="CommentText"/>
    <w:next w:val="CommentText"/>
    <w:link w:val="CommentSubjectChar"/>
    <w:uiPriority w:val="99"/>
    <w:semiHidden/>
    <w:unhideWhenUsed/>
    <w:rsid w:val="003D4886"/>
    <w:rPr>
      <w:b/>
      <w:bCs/>
      <w:sz w:val="20"/>
      <w:szCs w:val="20"/>
    </w:rPr>
  </w:style>
  <w:style w:type="character" w:customStyle="1" w:styleId="CommentSubjectChar">
    <w:name w:val="Comment Subject Char"/>
    <w:basedOn w:val="CommentTextChar"/>
    <w:link w:val="CommentSubject"/>
    <w:uiPriority w:val="99"/>
    <w:semiHidden/>
    <w:rsid w:val="003D4886"/>
    <w:rPr>
      <w:b/>
      <w:bCs/>
      <w:sz w:val="20"/>
      <w:szCs w:val="20"/>
      <w:lang w:val="en-ZA"/>
    </w:rPr>
  </w:style>
  <w:style w:type="paragraph" w:styleId="Revision">
    <w:name w:val="Revision"/>
    <w:hidden/>
    <w:uiPriority w:val="99"/>
    <w:semiHidden/>
    <w:rsid w:val="003D4886"/>
    <w:pPr>
      <w:spacing w:after="0" w:line="240" w:lineRule="auto"/>
    </w:pPr>
    <w:rPr>
      <w:lang w:val="en-ZA"/>
    </w:rPr>
  </w:style>
  <w:style w:type="character" w:customStyle="1" w:styleId="UnresolvedMention2">
    <w:name w:val="Unresolved Mention2"/>
    <w:basedOn w:val="DefaultParagraphFont"/>
    <w:uiPriority w:val="99"/>
    <w:rsid w:val="003D4886"/>
    <w:rPr>
      <w:color w:val="605E5C"/>
      <w:shd w:val="clear" w:color="auto" w:fill="E1DFDD"/>
    </w:rPr>
  </w:style>
  <w:style w:type="paragraph" w:customStyle="1" w:styleId="paragraph">
    <w:name w:val="paragraph"/>
    <w:basedOn w:val="Normal"/>
    <w:rsid w:val="003D488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3D4886"/>
  </w:style>
  <w:style w:type="character" w:customStyle="1" w:styleId="eop">
    <w:name w:val="eop"/>
    <w:basedOn w:val="DefaultParagraphFont"/>
    <w:rsid w:val="003D4886"/>
  </w:style>
  <w:style w:type="character" w:styleId="Emphasis">
    <w:name w:val="Emphasis"/>
    <w:qFormat/>
    <w:rsid w:val="003D4886"/>
    <w:rPr>
      <w:bCs/>
      <w:sz w:val="20"/>
    </w:rPr>
  </w:style>
  <w:style w:type="table" w:customStyle="1" w:styleId="ListTable31">
    <w:name w:val="List Table 31"/>
    <w:basedOn w:val="TableNormal"/>
    <w:uiPriority w:val="48"/>
    <w:rsid w:val="003D48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3D48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3D4886"/>
    <w:rPr>
      <w:color w:val="605E5C"/>
      <w:shd w:val="clear" w:color="auto" w:fill="E1DFDD"/>
    </w:rPr>
  </w:style>
  <w:style w:type="paragraph" w:styleId="BodyText">
    <w:name w:val="Body Text"/>
    <w:basedOn w:val="Normal"/>
    <w:link w:val="BodyTextChar"/>
    <w:uiPriority w:val="1"/>
    <w:qFormat/>
    <w:rsid w:val="003D4886"/>
    <w:pPr>
      <w:widowControl w:val="0"/>
      <w:autoSpaceDE w:val="0"/>
      <w:autoSpaceDN w:val="0"/>
      <w:spacing w:after="0" w:line="240" w:lineRule="auto"/>
    </w:pPr>
    <w:rPr>
      <w:rFonts w:ascii="Arial MT" w:eastAsia="Arial MT" w:hAnsi="Arial MT" w:cs="Arial MT"/>
      <w:sz w:val="18"/>
      <w:szCs w:val="18"/>
      <w:lang w:val="en-US"/>
    </w:rPr>
  </w:style>
  <w:style w:type="character" w:customStyle="1" w:styleId="BodyTextChar">
    <w:name w:val="Body Text Char"/>
    <w:basedOn w:val="DefaultParagraphFont"/>
    <w:link w:val="BodyText"/>
    <w:uiPriority w:val="1"/>
    <w:rsid w:val="003D4886"/>
    <w:rPr>
      <w:rFonts w:ascii="Arial MT" w:eastAsia="Arial MT" w:hAnsi="Arial MT" w:cs="Arial MT"/>
      <w:sz w:val="18"/>
      <w:szCs w:val="18"/>
    </w:rPr>
  </w:style>
  <w:style w:type="paragraph" w:customStyle="1" w:styleId="TableParagraph">
    <w:name w:val="Table Paragraph"/>
    <w:basedOn w:val="Normal"/>
    <w:uiPriority w:val="1"/>
    <w:qFormat/>
    <w:rsid w:val="003D4886"/>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ecure.csd.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diale@GP.CETC.edu.za./Jmajola@gp.cetc.edu.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d.gov.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secured.csd.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2D32-86B4-4918-8A00-A56DE879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6870</Words>
  <Characters>39161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Rinah Diale</dc:creator>
  <cp:keywords/>
  <dc:description/>
  <cp:lastModifiedBy>Rinah Diale</cp:lastModifiedBy>
  <cp:revision>5</cp:revision>
  <cp:lastPrinted>2023-02-17T16:44:00Z</cp:lastPrinted>
  <dcterms:created xsi:type="dcterms:W3CDTF">2023-02-16T13:01:00Z</dcterms:created>
  <dcterms:modified xsi:type="dcterms:W3CDTF">2023-02-17T16:44:00Z</dcterms:modified>
</cp:coreProperties>
</file>