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0935" w14:textId="77777777" w:rsidR="00372E6E" w:rsidRDefault="00372E6E" w:rsidP="00372E6E">
      <w:pPr>
        <w:spacing w:after="319" w:line="256" w:lineRule="auto"/>
        <w:jc w:val="both"/>
        <w:rPr>
          <w:rFonts w:ascii="Arial Narrow" w:eastAsia="Arial" w:hAnsi="Arial Narrow" w:cs="Arial"/>
          <w:b/>
          <w:color w:val="000000"/>
          <w:sz w:val="20"/>
          <w:szCs w:val="20"/>
          <w:lang w:val="en-ZA" w:eastAsia="en-ZA"/>
        </w:rPr>
      </w:pPr>
      <w:r>
        <w:rPr>
          <w:rFonts w:ascii="Arial Narrow" w:eastAsia="Arial" w:hAnsi="Arial Narrow" w:cs="Arial"/>
          <w:b/>
          <w:bCs/>
          <w:color w:val="000000"/>
          <w:sz w:val="20"/>
          <w:szCs w:val="20"/>
          <w:lang w:val="en-ZA" w:eastAsia="en-ZA"/>
        </w:rPr>
        <w:t xml:space="preserve">Availability of bid documents and submission of offers: </w:t>
      </w:r>
      <w:r>
        <w:rPr>
          <w:rFonts w:ascii="Arial Narrow" w:eastAsia="Arial" w:hAnsi="Arial Narrow" w:cs="Arial"/>
          <w:color w:val="000000"/>
          <w:sz w:val="20"/>
          <w:szCs w:val="20"/>
          <w:lang w:val="en-ZA" w:eastAsia="en-ZA"/>
        </w:rPr>
        <w:t xml:space="preserve">Documents may be downloaded from the e-tender portal </w:t>
      </w:r>
      <w:hyperlink r:id="rId4" w:history="1">
        <w:r>
          <w:rPr>
            <w:rStyle w:val="Hyperlink"/>
            <w:rFonts w:ascii="Arial Narrow" w:eastAsia="Arial" w:hAnsi="Arial Narrow" w:cs="Arial"/>
            <w:sz w:val="20"/>
            <w:szCs w:val="20"/>
            <w:lang w:val="en-ZA" w:eastAsia="en-ZA"/>
          </w:rPr>
          <w:t>www.etenders.gov.za</w:t>
        </w:r>
      </w:hyperlink>
      <w:r>
        <w:rPr>
          <w:rStyle w:val="Hyperlink"/>
          <w:rFonts w:ascii="Arial Narrow" w:eastAsia="Arial" w:hAnsi="Arial Narrow" w:cs="Arial"/>
          <w:sz w:val="20"/>
          <w:szCs w:val="20"/>
          <w:lang w:val="en-ZA" w:eastAsia="en-ZA"/>
        </w:rPr>
        <w:t xml:space="preserve"> or alternatively sent on request by emailing the person on administrative enquiries</w:t>
      </w:r>
      <w:r>
        <w:rPr>
          <w:rFonts w:ascii="Arial Narrow" w:eastAsia="Arial" w:hAnsi="Arial Narrow" w:cs="Arial"/>
          <w:sz w:val="20"/>
          <w:szCs w:val="20"/>
          <w:lang w:val="en-ZA" w:eastAsia="en-ZA"/>
        </w:rPr>
        <w:t xml:space="preserve">. </w:t>
      </w:r>
      <w:r>
        <w:rPr>
          <w:rFonts w:ascii="Arial Narrow" w:eastAsia="Arial" w:hAnsi="Arial Narrow" w:cs="Arial"/>
          <w:color w:val="000000"/>
          <w:sz w:val="20"/>
          <w:szCs w:val="20"/>
          <w:lang w:val="en-ZA" w:eastAsia="en-ZA"/>
        </w:rPr>
        <w:t xml:space="preserve">The documents must be printed as A4 size, one sided, and onus is on the bidder to ensure that all pages are printed. Bids offers are to be completed in accordance with the conditions and rules contained in the notice to bid, bid document or Terms of </w:t>
      </w:r>
      <w:proofErr w:type="gramStart"/>
      <w:r>
        <w:rPr>
          <w:rFonts w:ascii="Arial Narrow" w:eastAsia="Arial" w:hAnsi="Arial Narrow" w:cs="Arial"/>
          <w:color w:val="000000"/>
          <w:sz w:val="20"/>
          <w:szCs w:val="20"/>
          <w:lang w:val="en-ZA" w:eastAsia="en-ZA"/>
        </w:rPr>
        <w:t>Reference</w:t>
      </w:r>
      <w:proofErr w:type="gramEnd"/>
      <w:r>
        <w:rPr>
          <w:rFonts w:ascii="Arial Narrow" w:eastAsia="Arial" w:hAnsi="Arial Narrow" w:cs="Arial"/>
          <w:color w:val="000000"/>
          <w:sz w:val="20"/>
          <w:szCs w:val="20"/>
          <w:lang w:val="en-ZA" w:eastAsia="en-ZA"/>
        </w:rPr>
        <w:t xml:space="preserve"> and supporting documents must be placed in a sealed envelope and externally endorsed </w:t>
      </w:r>
      <w:r>
        <w:rPr>
          <w:rFonts w:ascii="Arial Narrow" w:eastAsia="Arial" w:hAnsi="Arial Narrow" w:cs="Arial"/>
          <w:b/>
          <w:color w:val="000000"/>
          <w:sz w:val="20"/>
          <w:szCs w:val="20"/>
          <w:lang w:val="en-ZA" w:eastAsia="en-ZA"/>
        </w:rPr>
        <w:t xml:space="preserve">WITH THE BID NUMBER, DESCRIPTION, </w:t>
      </w:r>
      <w:r>
        <w:rPr>
          <w:rFonts w:ascii="Arial Narrow" w:eastAsia="Arial" w:hAnsi="Arial Narrow" w:cs="Arial"/>
          <w:b/>
          <w:sz w:val="20"/>
          <w:szCs w:val="20"/>
          <w:lang w:val="en-ZA" w:eastAsia="en-ZA"/>
        </w:rPr>
        <w:t>REGION (</w:t>
      </w:r>
      <w:r>
        <w:rPr>
          <w:rFonts w:ascii="Arial Narrow" w:eastAsia="Arial" w:hAnsi="Arial Narrow" w:cs="Arial"/>
          <w:b/>
          <w:i/>
          <w:iCs/>
          <w:sz w:val="20"/>
          <w:szCs w:val="20"/>
          <w:lang w:val="en-ZA" w:eastAsia="en-ZA"/>
        </w:rPr>
        <w:t>where applicable</w:t>
      </w:r>
      <w:r>
        <w:rPr>
          <w:rFonts w:ascii="Arial Narrow" w:eastAsia="Arial" w:hAnsi="Arial Narrow" w:cs="Arial"/>
          <w:b/>
          <w:sz w:val="20"/>
          <w:szCs w:val="20"/>
          <w:lang w:val="en-ZA" w:eastAsia="en-ZA"/>
        </w:rPr>
        <w:t xml:space="preserve">) </w:t>
      </w:r>
      <w:r>
        <w:rPr>
          <w:rFonts w:ascii="Arial Narrow" w:eastAsia="Arial" w:hAnsi="Arial Narrow" w:cs="Arial"/>
          <w:b/>
          <w:color w:val="000000"/>
          <w:sz w:val="20"/>
          <w:szCs w:val="20"/>
          <w:lang w:val="en-ZA" w:eastAsia="en-ZA"/>
        </w:rPr>
        <w:t xml:space="preserve">CLOSING DATE OF THE BID AND </w:t>
      </w:r>
      <w:r>
        <w:rPr>
          <w:rFonts w:ascii="Arial Narrow" w:eastAsia="Arial" w:hAnsi="Arial Narrow" w:cs="Arial"/>
          <w:b/>
          <w:color w:val="000000"/>
          <w:sz w:val="20"/>
          <w:szCs w:val="20"/>
          <w:u w:val="single" w:color="000000"/>
          <w:lang w:val="en-ZA" w:eastAsia="en-ZA"/>
        </w:rPr>
        <w:t>ADDRESSED TO THE SUPPLY CHAIN MANAGEMENT</w:t>
      </w:r>
      <w:r>
        <w:rPr>
          <w:rFonts w:ascii="Arial Narrow" w:eastAsia="Arial" w:hAnsi="Arial Narrow" w:cs="Arial"/>
          <w:b/>
          <w:color w:val="000000"/>
          <w:sz w:val="20"/>
          <w:szCs w:val="20"/>
          <w:lang w:val="en-ZA" w:eastAsia="en-ZA"/>
        </w:rPr>
        <w:t xml:space="preserve">. THE NAME AND ADDRESS OF THE BIDDING COMPANY MUST BE ENDORSED AT THE BACK OF THE ENVELOPE.  </w:t>
      </w:r>
    </w:p>
    <w:p w14:paraId="5BF2ED1A" w14:textId="77777777" w:rsidR="00372E6E" w:rsidRDefault="00372E6E" w:rsidP="00372E6E">
      <w:pPr>
        <w:spacing w:after="319" w:line="256" w:lineRule="auto"/>
        <w:jc w:val="both"/>
        <w:rPr>
          <w:rFonts w:ascii="Arial Narrow" w:eastAsia="Arial" w:hAnsi="Arial Narrow" w:cs="Arial"/>
          <w:sz w:val="20"/>
          <w:szCs w:val="20"/>
          <w:lang w:val="en-ZA" w:eastAsia="en-ZA"/>
        </w:rPr>
      </w:pPr>
      <w:r>
        <w:rPr>
          <w:rFonts w:ascii="Arial Narrow" w:eastAsia="Arial" w:hAnsi="Arial Narrow" w:cs="Arial"/>
          <w:sz w:val="20"/>
          <w:szCs w:val="20"/>
          <w:lang w:val="en-ZA" w:eastAsia="en-ZA"/>
        </w:rPr>
        <w:t xml:space="preserve">Bid offers must be deposited in the </w:t>
      </w:r>
      <w:r>
        <w:rPr>
          <w:rFonts w:ascii="Arial Narrow" w:eastAsia="Arial" w:hAnsi="Arial Narrow" w:cs="Arial"/>
          <w:b/>
          <w:sz w:val="20"/>
          <w:szCs w:val="20"/>
          <w:lang w:val="en-ZA" w:eastAsia="en-ZA"/>
        </w:rPr>
        <w:t xml:space="preserve">Bid Box </w:t>
      </w:r>
      <w:r>
        <w:rPr>
          <w:rFonts w:ascii="Arial Narrow" w:eastAsia="Arial" w:hAnsi="Arial Narrow" w:cs="Arial"/>
          <w:sz w:val="20"/>
          <w:szCs w:val="20"/>
          <w:lang w:val="en-ZA" w:eastAsia="en-ZA"/>
        </w:rPr>
        <w:t xml:space="preserve">at the office of the Department located at, </w:t>
      </w:r>
      <w:r>
        <w:rPr>
          <w:rFonts w:ascii="Arial Narrow" w:hAnsi="Arial Narrow" w:cs="Arial"/>
          <w:sz w:val="20"/>
          <w:szCs w:val="20"/>
        </w:rPr>
        <w:t xml:space="preserve">Heritage House, 222 Jabu Ndlovu Street, Private Bag x 9140, Pietermaritzburg 3201 </w:t>
      </w:r>
      <w:r>
        <w:rPr>
          <w:rFonts w:ascii="Arial Narrow" w:eastAsia="Arial" w:hAnsi="Arial Narrow" w:cs="Arial"/>
          <w:sz w:val="20"/>
          <w:szCs w:val="20"/>
          <w:lang w:val="en-ZA" w:eastAsia="en-ZA"/>
        </w:rPr>
        <w:t xml:space="preserve">before the closing date and time; failure to submit on time shall lead to disqualification. Bid offers shall be opened and recorded immediately after closing. </w:t>
      </w:r>
    </w:p>
    <w:p w14:paraId="117ED6CA" w14:textId="77777777" w:rsidR="00372E6E" w:rsidRDefault="00372E6E" w:rsidP="00372E6E">
      <w:pPr>
        <w:spacing w:after="209" w:line="276" w:lineRule="auto"/>
        <w:ind w:right="135"/>
        <w:jc w:val="both"/>
        <w:rPr>
          <w:rFonts w:ascii="Arial Narrow" w:eastAsia="Arial" w:hAnsi="Arial Narrow" w:cs="Arial"/>
          <w:bCs/>
          <w:color w:val="000000"/>
          <w:sz w:val="20"/>
          <w:szCs w:val="20"/>
          <w:lang w:val="en-ZA" w:eastAsia="en-ZA"/>
        </w:rPr>
      </w:pPr>
      <w:r>
        <w:rPr>
          <w:rFonts w:ascii="Arial Narrow" w:eastAsia="Arial" w:hAnsi="Arial Narrow" w:cs="Arial"/>
          <w:bCs/>
          <w:color w:val="000000"/>
          <w:sz w:val="20"/>
          <w:szCs w:val="20"/>
          <w:lang w:val="en-ZA" w:eastAsia="en-ZA"/>
        </w:rPr>
        <w:t>The Department supports firms who comply with the national Initiatives for the advancement of HDI`s and Black Economic Empowerment.</w:t>
      </w:r>
    </w:p>
    <w:p w14:paraId="75802F35" w14:textId="4A02BCC7" w:rsidR="0076090B" w:rsidRDefault="00372E6E" w:rsidP="00372E6E">
      <w:r>
        <w:rPr>
          <w:rFonts w:ascii="Arial Narrow" w:eastAsia="Arial" w:hAnsi="Arial Narrow" w:cs="Arial"/>
          <w:i/>
          <w:color w:val="000000"/>
          <w:sz w:val="20"/>
          <w:szCs w:val="20"/>
          <w:lang w:val="en-ZA" w:eastAsia="en-ZA"/>
        </w:rPr>
        <w:t xml:space="preserve">Bidders failing to adhere to the requirements as stipulated above and in the </w:t>
      </w:r>
      <w:proofErr w:type="gramStart"/>
      <w:r>
        <w:rPr>
          <w:rFonts w:ascii="Arial Narrow" w:eastAsia="Arial" w:hAnsi="Arial Narrow" w:cs="Arial"/>
          <w:i/>
          <w:color w:val="000000"/>
          <w:sz w:val="20"/>
          <w:szCs w:val="20"/>
          <w:lang w:val="en-ZA" w:eastAsia="en-ZA"/>
        </w:rPr>
        <w:t>bid</w:t>
      </w:r>
      <w:proofErr w:type="gramEnd"/>
      <w:r>
        <w:rPr>
          <w:rFonts w:ascii="Arial Narrow" w:eastAsia="Arial" w:hAnsi="Arial Narrow" w:cs="Arial"/>
          <w:i/>
          <w:color w:val="000000"/>
          <w:sz w:val="20"/>
          <w:szCs w:val="20"/>
          <w:lang w:val="en-ZA" w:eastAsia="en-ZA"/>
        </w:rPr>
        <w:t xml:space="preserve"> document shall be disqualified. The Department reserves the right not to make an award. The lowest, or any bid will not necessary be accepted and the Department reserves the right to accept any bid either in whole, or in part thereof. In addition, the Department reserves the right to re-open process of soliciting bid offers/ appointing a panel of suppliers at any time should it deemed necessary to do so.</w:t>
      </w:r>
    </w:p>
    <w:sectPr w:rsidR="00760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6E"/>
    <w:rsid w:val="00372E6E"/>
    <w:rsid w:val="003F7C6E"/>
    <w:rsid w:val="007609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C4D0"/>
  <w15:chartTrackingRefBased/>
  <w15:docId w15:val="{E35F355A-827B-4DAC-A8B1-8B8B225C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6E"/>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2E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6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tende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Company>KZN Department of Sport and Recreation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Nkosikhona Msomi</dc:creator>
  <cp:keywords/>
  <dc:description/>
  <cp:lastModifiedBy>Nkosikhona Msomi</cp:lastModifiedBy>
  <cp:revision>1</cp:revision>
  <dcterms:created xsi:type="dcterms:W3CDTF">2023-08-02T07:09:00Z</dcterms:created>
  <dcterms:modified xsi:type="dcterms:W3CDTF">2023-08-02T07:09:00Z</dcterms:modified>
</cp:coreProperties>
</file>