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70" w:rsidRPr="00FF3E74" w:rsidRDefault="00597570" w:rsidP="00597570">
      <w:pPr>
        <w:pStyle w:val="ListParagraph"/>
        <w:numPr>
          <w:ilvl w:val="0"/>
          <w:numId w:val="1"/>
        </w:numPr>
        <w:rPr>
          <w:rFonts w:ascii="Arial Bold" w:hAnsi="Arial Bold" w:cs="Arial"/>
          <w:b/>
          <w:caps/>
        </w:rPr>
      </w:pPr>
      <w:r w:rsidRPr="00FF3E74">
        <w:rPr>
          <w:rFonts w:ascii="Arial Bold" w:hAnsi="Arial Bold" w:cs="Arial"/>
          <w:b/>
          <w:caps/>
        </w:rPr>
        <w:t>Pipette set</w:t>
      </w:r>
      <w:r>
        <w:rPr>
          <w:rFonts w:ascii="Arial Bold" w:hAnsi="Arial Bold" w:cs="Arial"/>
          <w:b/>
          <w:caps/>
        </w:rPr>
        <w:t xml:space="preserve"> specification</w:t>
      </w:r>
    </w:p>
    <w:p w:rsidR="00597570" w:rsidRDefault="00597570" w:rsidP="00597570">
      <w:pPr>
        <w:rPr>
          <w:rFonts w:ascii="Tahoma" w:hAnsi="Tahoma" w:cs="Tahoma"/>
          <w:b/>
          <w:sz w:val="24"/>
          <w:szCs w:val="24"/>
        </w:rPr>
      </w:pPr>
    </w:p>
    <w:p w:rsidR="00597570" w:rsidRDefault="00597570" w:rsidP="00597570">
      <w:pPr>
        <w:pStyle w:val="ListParagraph"/>
        <w:numPr>
          <w:ilvl w:val="0"/>
          <w:numId w:val="2"/>
        </w:numPr>
      </w:pPr>
      <w:r>
        <w:t>Set of 4 pipettes</w:t>
      </w:r>
    </w:p>
    <w:p w:rsidR="00597570" w:rsidRDefault="00597570" w:rsidP="00597570">
      <w:pPr>
        <w:pStyle w:val="ListParagraph"/>
        <w:numPr>
          <w:ilvl w:val="1"/>
          <w:numId w:val="2"/>
        </w:numPr>
        <w:ind w:left="1276"/>
      </w:pPr>
      <w:r>
        <w:t xml:space="preserve">0.5 – 10 </w:t>
      </w:r>
      <w:r w:rsidRPr="0061215A">
        <w:rPr>
          <w:rFonts w:cstheme="minorHAnsi"/>
        </w:rPr>
        <w:t>µ</w:t>
      </w:r>
      <w:r>
        <w:t>L</w:t>
      </w:r>
    </w:p>
    <w:p w:rsidR="00597570" w:rsidRDefault="00597570" w:rsidP="00597570">
      <w:pPr>
        <w:pStyle w:val="ListParagraph"/>
        <w:numPr>
          <w:ilvl w:val="1"/>
          <w:numId w:val="2"/>
        </w:numPr>
        <w:ind w:left="1276"/>
      </w:pPr>
      <w:r>
        <w:t xml:space="preserve">2 – 20 </w:t>
      </w:r>
      <w:r w:rsidRPr="0061215A">
        <w:rPr>
          <w:rFonts w:cstheme="minorHAnsi"/>
        </w:rPr>
        <w:t>µ</w:t>
      </w:r>
      <w:r>
        <w:t>L</w:t>
      </w:r>
    </w:p>
    <w:p w:rsidR="00597570" w:rsidRDefault="00597570" w:rsidP="00597570">
      <w:pPr>
        <w:pStyle w:val="ListParagraph"/>
        <w:numPr>
          <w:ilvl w:val="1"/>
          <w:numId w:val="2"/>
        </w:numPr>
        <w:ind w:left="1276"/>
      </w:pPr>
      <w:r>
        <w:t>20 – 200</w:t>
      </w:r>
      <w:r w:rsidRPr="0061215A">
        <w:rPr>
          <w:rFonts w:cstheme="minorHAnsi"/>
        </w:rPr>
        <w:t xml:space="preserve"> µ</w:t>
      </w:r>
      <w:r>
        <w:t>L</w:t>
      </w:r>
    </w:p>
    <w:p w:rsidR="00597570" w:rsidRDefault="00597570" w:rsidP="00597570">
      <w:pPr>
        <w:pStyle w:val="ListParagraph"/>
        <w:numPr>
          <w:ilvl w:val="1"/>
          <w:numId w:val="2"/>
        </w:numPr>
        <w:ind w:left="1276"/>
      </w:pPr>
      <w:r>
        <w:t xml:space="preserve">100 – 1000 </w:t>
      </w:r>
      <w:r w:rsidRPr="0061215A">
        <w:rPr>
          <w:rFonts w:cstheme="minorHAnsi"/>
        </w:rPr>
        <w:t>µ</w:t>
      </w:r>
      <w:r>
        <w:t>L</w:t>
      </w:r>
    </w:p>
    <w:p w:rsidR="00597570" w:rsidRDefault="00597570" w:rsidP="00597570">
      <w:pPr>
        <w:pStyle w:val="ListParagraph"/>
        <w:numPr>
          <w:ilvl w:val="0"/>
          <w:numId w:val="2"/>
        </w:numPr>
      </w:pPr>
      <w:r>
        <w:t>1 x Pipette stand</w:t>
      </w:r>
    </w:p>
    <w:p w:rsidR="00597570" w:rsidRDefault="00597570" w:rsidP="00597570">
      <w:pPr>
        <w:pStyle w:val="ListParagraph"/>
        <w:numPr>
          <w:ilvl w:val="0"/>
          <w:numId w:val="2"/>
        </w:numPr>
      </w:pPr>
      <w:r>
        <w:t xml:space="preserve">1 x Pipette tips box for each size, </w:t>
      </w:r>
      <w:proofErr w:type="spellStart"/>
      <w:r>
        <w:t>autoclavable</w:t>
      </w:r>
      <w:proofErr w:type="spellEnd"/>
      <w:r>
        <w:t xml:space="preserve"> (4 boxes in total)</w:t>
      </w:r>
    </w:p>
    <w:p w:rsidR="00597570" w:rsidRDefault="00597570" w:rsidP="00597570">
      <w:pPr>
        <w:pStyle w:val="ListParagraph"/>
        <w:numPr>
          <w:ilvl w:val="0"/>
          <w:numId w:val="2"/>
        </w:numPr>
      </w:pPr>
      <w:r>
        <w:t xml:space="preserve">1 x Pack of pipette tips for each size, </w:t>
      </w:r>
      <w:proofErr w:type="spellStart"/>
      <w:r>
        <w:t>autoclavable</w:t>
      </w:r>
      <w:proofErr w:type="spellEnd"/>
      <w:r>
        <w:t xml:space="preserve"> (4 packs in total)</w:t>
      </w:r>
    </w:p>
    <w:p w:rsidR="00597570" w:rsidRDefault="00597570" w:rsidP="00597570"/>
    <w:p w:rsidR="00597570" w:rsidRDefault="00597570" w:rsidP="00597570">
      <w:r>
        <w:t>Picture attached for guideline only.</w:t>
      </w:r>
    </w:p>
    <w:p w:rsidR="00497697" w:rsidRDefault="00597570">
      <w:r>
        <w:rPr>
          <w:noProof/>
          <w:lang w:eastAsia="en-ZA"/>
        </w:rPr>
        <w:drawing>
          <wp:inline distT="0" distB="0" distL="0" distR="0" wp14:anchorId="04EF4995" wp14:editId="6AE693F2">
            <wp:extent cx="3840480" cy="274783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925" t="13709" r="26878" b="26256"/>
                    <a:stretch/>
                  </pic:blipFill>
                  <pic:spPr bwMode="auto">
                    <a:xfrm>
                      <a:off x="0" y="0"/>
                      <a:ext cx="3847093" cy="2752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C43"/>
    <w:multiLevelType w:val="hybridMultilevel"/>
    <w:tmpl w:val="E640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2899"/>
    <w:multiLevelType w:val="hybridMultilevel"/>
    <w:tmpl w:val="3E8CE5A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70"/>
    <w:rsid w:val="0040780C"/>
    <w:rsid w:val="005423AD"/>
    <w:rsid w:val="0059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EEEE"/>
  <w15:chartTrackingRefBased/>
  <w15:docId w15:val="{39EF47B8-6122-483E-910C-E79171A0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2022-07-20T13:59:00Z</dcterms:created>
  <dcterms:modified xsi:type="dcterms:W3CDTF">2022-07-20T14:00:00Z</dcterms:modified>
</cp:coreProperties>
</file>