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4A" w:rsidRPr="00896BFA" w:rsidRDefault="00E43E4A" w:rsidP="00E43E4A">
      <w:pPr>
        <w:ind w:left="-1134"/>
        <w:jc w:val="right"/>
        <w:rPr>
          <w:rFonts w:ascii="Arial" w:hAnsi="Arial"/>
          <w:b/>
          <w:sz w:val="20"/>
          <w:szCs w:val="20"/>
          <w:lang w:val="en-AU"/>
        </w:rPr>
      </w:pPr>
      <w:r w:rsidRPr="00896BFA">
        <w:rPr>
          <w:rFonts w:ascii="Arial" w:hAnsi="Arial"/>
          <w:b/>
          <w:sz w:val="20"/>
          <w:szCs w:val="20"/>
          <w:lang w:val="en-AU"/>
        </w:rPr>
        <w:t>SBD 3.2</w:t>
      </w:r>
    </w:p>
    <w:p w:rsidR="00E43E4A" w:rsidRPr="00896BFA" w:rsidRDefault="00E43E4A" w:rsidP="00E43E4A">
      <w:pPr>
        <w:ind w:left="-1134"/>
        <w:jc w:val="center"/>
        <w:rPr>
          <w:rFonts w:ascii="Arial" w:hAnsi="Arial"/>
          <w:b/>
          <w:sz w:val="20"/>
          <w:szCs w:val="20"/>
          <w:lang w:val="en-AU"/>
        </w:rPr>
      </w:pPr>
    </w:p>
    <w:p w:rsidR="00E43E4A" w:rsidRPr="00896BFA" w:rsidRDefault="00E43E4A" w:rsidP="00E43E4A">
      <w:pPr>
        <w:ind w:left="-1134"/>
        <w:jc w:val="center"/>
        <w:rPr>
          <w:rFonts w:ascii="Arial" w:hAnsi="Arial"/>
          <w:b/>
          <w:sz w:val="20"/>
          <w:szCs w:val="20"/>
          <w:lang w:val="en-AU"/>
        </w:rPr>
      </w:pPr>
      <w:r w:rsidRPr="00896BFA">
        <w:rPr>
          <w:rFonts w:ascii="Arial" w:hAnsi="Arial"/>
          <w:b/>
          <w:sz w:val="20"/>
          <w:szCs w:val="20"/>
          <w:lang w:val="en-AU"/>
        </w:rPr>
        <w:t>PRICE ADJUSTMENTS</w:t>
      </w:r>
    </w:p>
    <w:p w:rsidR="00E43E4A" w:rsidRPr="00896BFA" w:rsidRDefault="00E43E4A" w:rsidP="00E43E4A">
      <w:pPr>
        <w:ind w:left="-1134"/>
        <w:jc w:val="center"/>
        <w:rPr>
          <w:rFonts w:ascii="Arial" w:hAnsi="Arial"/>
          <w:b/>
          <w:sz w:val="20"/>
          <w:szCs w:val="20"/>
          <w:lang w:val="en-AU"/>
        </w:rPr>
      </w:pPr>
    </w:p>
    <w:p w:rsidR="00E43E4A" w:rsidRPr="00896BFA" w:rsidRDefault="00E43E4A" w:rsidP="00E43E4A">
      <w:pPr>
        <w:ind w:left="-1134"/>
        <w:jc w:val="both"/>
        <w:rPr>
          <w:rFonts w:ascii="Arial" w:hAnsi="Arial"/>
          <w:b/>
          <w:sz w:val="20"/>
          <w:szCs w:val="20"/>
          <w:lang w:val="en-AU"/>
        </w:rPr>
      </w:pPr>
    </w:p>
    <w:p w:rsidR="00E43E4A" w:rsidRPr="00896BFA" w:rsidRDefault="00E43E4A" w:rsidP="00E43E4A">
      <w:pPr>
        <w:ind w:left="-1134"/>
        <w:jc w:val="both"/>
        <w:rPr>
          <w:rFonts w:ascii="Arial" w:hAnsi="Arial"/>
          <w:b/>
          <w:sz w:val="20"/>
          <w:szCs w:val="20"/>
          <w:lang w:val="en-AU"/>
        </w:rPr>
      </w:pPr>
      <w:r w:rsidRPr="00896BFA">
        <w:rPr>
          <w:rFonts w:ascii="Arial" w:hAnsi="Arial"/>
          <w:b/>
          <w:sz w:val="20"/>
          <w:szCs w:val="20"/>
          <w:lang w:val="en-AU"/>
        </w:rPr>
        <w:t>A</w:t>
      </w:r>
      <w:r w:rsidRPr="00896BFA">
        <w:rPr>
          <w:rFonts w:ascii="Arial" w:hAnsi="Arial"/>
          <w:b/>
          <w:sz w:val="20"/>
          <w:szCs w:val="20"/>
          <w:lang w:val="en-AU"/>
        </w:rPr>
        <w:tab/>
      </w:r>
      <w:r w:rsidRPr="00896BFA">
        <w:rPr>
          <w:rFonts w:ascii="Arial" w:hAnsi="Arial"/>
          <w:b/>
          <w:sz w:val="20"/>
          <w:szCs w:val="20"/>
          <w:lang w:val="en-AU"/>
        </w:rPr>
        <w:tab/>
        <w:t>NON-FIRM PRICES SUBJECT TO ESCALATION</w:t>
      </w:r>
    </w:p>
    <w:p w:rsidR="00E43E4A" w:rsidRPr="00896BFA" w:rsidRDefault="00E43E4A" w:rsidP="00E43E4A">
      <w:pPr>
        <w:ind w:left="-1134"/>
        <w:jc w:val="both"/>
        <w:rPr>
          <w:rFonts w:ascii="Arial" w:hAnsi="Arial"/>
          <w:sz w:val="20"/>
          <w:szCs w:val="20"/>
          <w:lang w:val="en-AU"/>
        </w:rPr>
      </w:pPr>
    </w:p>
    <w:p w:rsidR="00E43E4A" w:rsidRPr="00896BFA" w:rsidRDefault="00E43E4A" w:rsidP="00E43E4A">
      <w:pPr>
        <w:ind w:hanging="1134"/>
        <w:jc w:val="both"/>
        <w:rPr>
          <w:rFonts w:ascii="Arial" w:hAnsi="Arial"/>
          <w:sz w:val="20"/>
          <w:szCs w:val="20"/>
          <w:lang w:val="en-AU"/>
        </w:rPr>
      </w:pPr>
      <w:r w:rsidRPr="00896BFA">
        <w:rPr>
          <w:rFonts w:ascii="Arial" w:hAnsi="Arial"/>
          <w:sz w:val="20"/>
          <w:szCs w:val="20"/>
          <w:lang w:val="en-AU"/>
        </w:rPr>
        <w:t>1.</w:t>
      </w:r>
      <w:r w:rsidRPr="00896BFA">
        <w:rPr>
          <w:rFonts w:ascii="Arial" w:hAnsi="Arial"/>
          <w:sz w:val="20"/>
          <w:szCs w:val="20"/>
          <w:lang w:val="en-AU"/>
        </w:rPr>
        <w:tab/>
        <w:t>IN CASES OF PERIOD CONTRACTS, NON-FIRM PRICES WILL BE ADJUSTED (LOADED) WITH THE ASSESSED CONTRACT PRICE ADJUSTMENTS IMPLICIT IN NON-FIRM PRICES WHEN CALCULATING THE COMPARATIVE PRICES</w:t>
      </w:r>
    </w:p>
    <w:p w:rsidR="00E43E4A" w:rsidRPr="00896BFA" w:rsidRDefault="00E43E4A" w:rsidP="00E43E4A">
      <w:pPr>
        <w:ind w:left="-1134"/>
        <w:jc w:val="both"/>
        <w:rPr>
          <w:rFonts w:ascii="Arial" w:hAnsi="Arial"/>
          <w:sz w:val="20"/>
          <w:szCs w:val="20"/>
          <w:lang w:val="en-AU"/>
        </w:rPr>
      </w:pPr>
    </w:p>
    <w:p w:rsidR="00E43E4A" w:rsidRPr="00896BFA" w:rsidRDefault="00E43E4A" w:rsidP="00E43E4A">
      <w:pPr>
        <w:numPr>
          <w:ilvl w:val="0"/>
          <w:numId w:val="1"/>
        </w:numPr>
        <w:tabs>
          <w:tab w:val="num" w:pos="0"/>
        </w:tabs>
        <w:ind w:left="0" w:hanging="1134"/>
        <w:jc w:val="both"/>
        <w:rPr>
          <w:rFonts w:ascii="Arial" w:hAnsi="Arial"/>
          <w:sz w:val="20"/>
          <w:szCs w:val="20"/>
          <w:lang w:val="en-AU"/>
        </w:rPr>
      </w:pPr>
      <w:r w:rsidRPr="00896BFA">
        <w:rPr>
          <w:rFonts w:ascii="Arial" w:hAnsi="Arial"/>
          <w:sz w:val="20"/>
          <w:szCs w:val="20"/>
          <w:lang w:val="en-AU"/>
        </w:rPr>
        <w:t>IN THIS CATEGORY PRICE ESCALATIONS WILL ONLY BE CONSIDERED IN TERMS OF THE FOLLOWING FORMULA:</w:t>
      </w:r>
    </w:p>
    <w:p w:rsidR="00E43E4A" w:rsidRPr="00896BFA" w:rsidRDefault="00E43E4A" w:rsidP="00E43E4A">
      <w:pPr>
        <w:ind w:left="-1134"/>
        <w:jc w:val="both"/>
        <w:rPr>
          <w:rFonts w:ascii="Arial" w:hAnsi="Arial"/>
          <w:b/>
          <w:sz w:val="20"/>
          <w:szCs w:val="20"/>
          <w:lang w:val="en-AU"/>
        </w:rPr>
      </w:pPr>
    </w:p>
    <w:p w:rsidR="00E43E4A" w:rsidRPr="00896BFA" w:rsidRDefault="00E43E4A" w:rsidP="00E43E4A">
      <w:pPr>
        <w:ind w:left="-1134"/>
        <w:jc w:val="center"/>
        <w:rPr>
          <w:rFonts w:ascii="Arial" w:hAnsi="Arial"/>
          <w:sz w:val="20"/>
          <w:szCs w:val="20"/>
          <w:lang w:val="en-AU"/>
        </w:rPr>
      </w:pPr>
      <w:r w:rsidRPr="00896BFA">
        <w:rPr>
          <w:rFonts w:ascii="Arial" w:hAnsi="Arial"/>
          <w:sz w:val="20"/>
          <w:szCs w:val="20"/>
          <w:lang w:val="en-AU"/>
        </w:rPr>
        <w:tab/>
      </w:r>
      <w:r w:rsidRPr="00896BFA">
        <w:rPr>
          <w:rFonts w:ascii="Arial" w:hAnsi="Arial"/>
          <w:position w:val="-46"/>
          <w:sz w:val="20"/>
          <w:szCs w:val="20"/>
          <w:lang w:val="en-AU"/>
        </w:rPr>
        <w:object w:dxaOrig="59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85pt;height:51.9pt" o:ole="" fillcolor="window">
            <v:imagedata r:id="rId5" o:title=""/>
          </v:shape>
          <o:OLEObject Type="Embed" ProgID="Equation.3" ShapeID="_x0000_i1025" DrawAspect="Content" ObjectID="_1817803441" r:id="rId6"/>
        </w:object>
      </w:r>
    </w:p>
    <w:p w:rsidR="00E43E4A" w:rsidRPr="00896BFA" w:rsidRDefault="00E43E4A" w:rsidP="00E43E4A">
      <w:pPr>
        <w:tabs>
          <w:tab w:val="left" w:pos="720"/>
        </w:tabs>
        <w:jc w:val="both"/>
        <w:rPr>
          <w:rFonts w:ascii="Arial" w:hAnsi="Arial"/>
          <w:sz w:val="20"/>
          <w:szCs w:val="20"/>
          <w:lang w:val="en-AU"/>
        </w:rPr>
      </w:pPr>
      <w:r w:rsidRPr="00896BFA">
        <w:rPr>
          <w:rFonts w:ascii="Arial" w:hAnsi="Arial"/>
          <w:sz w:val="20"/>
          <w:szCs w:val="20"/>
          <w:lang w:val="en-AU"/>
        </w:rPr>
        <w:t>Where:</w:t>
      </w:r>
    </w:p>
    <w:p w:rsidR="00E43E4A" w:rsidRPr="00896BFA" w:rsidRDefault="00E43E4A" w:rsidP="00E43E4A">
      <w:pPr>
        <w:tabs>
          <w:tab w:val="left" w:pos="720"/>
        </w:tabs>
        <w:ind w:left="-1134"/>
        <w:jc w:val="both"/>
        <w:rPr>
          <w:rFonts w:ascii="Arial" w:hAnsi="Arial"/>
          <w:sz w:val="20"/>
          <w:szCs w:val="20"/>
          <w:lang w:val="en-AU"/>
        </w:rPr>
      </w:pPr>
    </w:p>
    <w:p w:rsidR="00E43E4A" w:rsidRPr="00896BFA" w:rsidRDefault="00E43E4A" w:rsidP="00E43E4A">
      <w:pPr>
        <w:tabs>
          <w:tab w:val="left" w:pos="1701"/>
          <w:tab w:val="left" w:pos="2835"/>
        </w:tabs>
        <w:jc w:val="both"/>
        <w:rPr>
          <w:rFonts w:ascii="Arial" w:hAnsi="Arial"/>
          <w:sz w:val="20"/>
          <w:szCs w:val="20"/>
          <w:lang w:val="en-AU"/>
        </w:rPr>
      </w:pPr>
      <w:r w:rsidRPr="00896BFA">
        <w:rPr>
          <w:rFonts w:ascii="Arial" w:hAnsi="Arial"/>
          <w:sz w:val="20"/>
          <w:szCs w:val="20"/>
          <w:lang w:val="en-AU"/>
        </w:rPr>
        <w:t>Pa</w:t>
      </w:r>
      <w:r w:rsidRPr="00896BFA">
        <w:rPr>
          <w:rFonts w:ascii="Arial" w:hAnsi="Arial"/>
          <w:sz w:val="20"/>
          <w:szCs w:val="20"/>
          <w:lang w:val="en-AU"/>
        </w:rPr>
        <w:tab/>
        <w:t>=</w:t>
      </w:r>
      <w:r w:rsidRPr="00896BFA">
        <w:rPr>
          <w:rFonts w:ascii="Arial" w:hAnsi="Arial"/>
          <w:sz w:val="20"/>
          <w:szCs w:val="20"/>
          <w:lang w:val="en-AU"/>
        </w:rPr>
        <w:tab/>
        <w:t>The new escalated price to be calculated.</w:t>
      </w:r>
    </w:p>
    <w:p w:rsidR="00E43E4A" w:rsidRPr="00896BFA" w:rsidRDefault="00E43E4A" w:rsidP="00E43E4A">
      <w:pPr>
        <w:tabs>
          <w:tab w:val="left" w:pos="1701"/>
          <w:tab w:val="left" w:pos="2835"/>
        </w:tabs>
        <w:ind w:left="2835" w:hanging="2835"/>
        <w:jc w:val="both"/>
        <w:rPr>
          <w:rFonts w:ascii="Arial" w:hAnsi="Arial"/>
          <w:b/>
          <w:sz w:val="20"/>
          <w:szCs w:val="20"/>
          <w:lang w:val="en-AU"/>
        </w:rPr>
      </w:pPr>
      <w:r w:rsidRPr="00896BFA">
        <w:rPr>
          <w:rFonts w:ascii="Arial" w:hAnsi="Arial"/>
          <w:sz w:val="20"/>
          <w:szCs w:val="20"/>
          <w:lang w:val="en-AU"/>
        </w:rPr>
        <w:t>(1-</w:t>
      </w:r>
      <w:proofErr w:type="gramStart"/>
      <w:r w:rsidRPr="00896BFA">
        <w:rPr>
          <w:rFonts w:ascii="Arial" w:hAnsi="Arial"/>
          <w:sz w:val="20"/>
          <w:szCs w:val="20"/>
          <w:lang w:val="en-AU"/>
        </w:rPr>
        <w:t>V)Pt</w:t>
      </w:r>
      <w:proofErr w:type="gramEnd"/>
      <w:r w:rsidRPr="00896BFA">
        <w:rPr>
          <w:rFonts w:ascii="Arial" w:hAnsi="Arial"/>
          <w:sz w:val="20"/>
          <w:szCs w:val="20"/>
          <w:lang w:val="en-AU"/>
        </w:rPr>
        <w:tab/>
        <w:t>=</w:t>
      </w:r>
      <w:r w:rsidRPr="00896BFA">
        <w:rPr>
          <w:rFonts w:ascii="Arial" w:hAnsi="Arial"/>
          <w:sz w:val="20"/>
          <w:szCs w:val="20"/>
          <w:lang w:val="en-AU"/>
        </w:rPr>
        <w:tab/>
      </w:r>
      <w:r w:rsidRPr="00896BFA">
        <w:rPr>
          <w:rFonts w:ascii="Arial" w:hAnsi="Arial"/>
          <w:sz w:val="20"/>
          <w:szCs w:val="20"/>
          <w:lang w:val="en-AU"/>
        </w:rPr>
        <w:tab/>
        <w:t xml:space="preserve">85% of the original bid price. </w:t>
      </w:r>
      <w:r w:rsidRPr="00896BFA">
        <w:rPr>
          <w:rFonts w:ascii="Arial" w:hAnsi="Arial"/>
          <w:b/>
          <w:sz w:val="20"/>
          <w:szCs w:val="20"/>
          <w:lang w:val="en-AU"/>
        </w:rPr>
        <w:t>Note that Pt must always be the original bid price and not an escalated price.</w:t>
      </w:r>
    </w:p>
    <w:p w:rsidR="00E43E4A" w:rsidRPr="00896BFA" w:rsidRDefault="00E43E4A" w:rsidP="00E43E4A">
      <w:pPr>
        <w:tabs>
          <w:tab w:val="left" w:pos="1701"/>
          <w:tab w:val="left" w:pos="2835"/>
        </w:tabs>
        <w:ind w:left="2835" w:hanging="2835"/>
        <w:jc w:val="both"/>
        <w:rPr>
          <w:rFonts w:ascii="Arial" w:hAnsi="Arial"/>
          <w:sz w:val="20"/>
          <w:szCs w:val="20"/>
          <w:lang w:val="en-AU"/>
        </w:rPr>
      </w:pPr>
      <w:r w:rsidRPr="00896BFA">
        <w:rPr>
          <w:rFonts w:ascii="Arial" w:hAnsi="Arial"/>
          <w:sz w:val="20"/>
          <w:szCs w:val="20"/>
          <w:lang w:val="en-AU"/>
        </w:rPr>
        <w:t>D1, D</w:t>
      </w:r>
      <w:proofErr w:type="gramStart"/>
      <w:r w:rsidRPr="00896BFA">
        <w:rPr>
          <w:rFonts w:ascii="Arial" w:hAnsi="Arial"/>
          <w:sz w:val="20"/>
          <w:szCs w:val="20"/>
          <w:lang w:val="en-AU"/>
        </w:rPr>
        <w:t>2..</w:t>
      </w:r>
      <w:proofErr w:type="gramEnd"/>
      <w:r w:rsidRPr="00896BFA">
        <w:rPr>
          <w:rFonts w:ascii="Arial" w:hAnsi="Arial"/>
          <w:sz w:val="20"/>
          <w:szCs w:val="20"/>
          <w:lang w:val="en-AU"/>
        </w:rPr>
        <w:tab/>
        <w:t>=</w:t>
      </w:r>
      <w:r w:rsidRPr="00896BFA">
        <w:rPr>
          <w:rFonts w:ascii="Arial" w:hAnsi="Arial"/>
          <w:sz w:val="20"/>
          <w:szCs w:val="20"/>
          <w:lang w:val="en-AU"/>
        </w:rPr>
        <w:tab/>
        <w:t xml:space="preserve">Each factor of the bid price </w:t>
      </w:r>
      <w:proofErr w:type="spellStart"/>
      <w:r w:rsidRPr="00896BFA">
        <w:rPr>
          <w:rFonts w:ascii="Arial" w:hAnsi="Arial"/>
          <w:sz w:val="20"/>
          <w:szCs w:val="20"/>
          <w:lang w:val="en-AU"/>
        </w:rPr>
        <w:t>eg.</w:t>
      </w:r>
      <w:proofErr w:type="spellEnd"/>
      <w:r w:rsidRPr="00896BFA">
        <w:rPr>
          <w:rFonts w:ascii="Arial" w:hAnsi="Arial"/>
          <w:sz w:val="20"/>
          <w:szCs w:val="20"/>
          <w:lang w:val="en-AU"/>
        </w:rPr>
        <w:t xml:space="preserve"> labour, transport, clothing, footwear, etc.  The total of the various factors D</w:t>
      </w:r>
      <w:proofErr w:type="gramStart"/>
      <w:r w:rsidRPr="00896BFA">
        <w:rPr>
          <w:rFonts w:ascii="Arial" w:hAnsi="Arial"/>
          <w:sz w:val="20"/>
          <w:szCs w:val="20"/>
          <w:lang w:val="en-AU"/>
        </w:rPr>
        <w:t>1,D</w:t>
      </w:r>
      <w:proofErr w:type="gramEnd"/>
      <w:r w:rsidRPr="00896BFA">
        <w:rPr>
          <w:rFonts w:ascii="Arial" w:hAnsi="Arial"/>
          <w:sz w:val="20"/>
          <w:szCs w:val="20"/>
          <w:lang w:val="en-AU"/>
        </w:rPr>
        <w:t>2…etc. must add up to 100%.</w:t>
      </w:r>
    </w:p>
    <w:p w:rsidR="00E43E4A" w:rsidRPr="00896BFA" w:rsidRDefault="00E43E4A" w:rsidP="00E43E4A">
      <w:pPr>
        <w:tabs>
          <w:tab w:val="left" w:pos="1701"/>
          <w:tab w:val="left" w:pos="2835"/>
          <w:tab w:val="left" w:pos="3420"/>
        </w:tabs>
        <w:ind w:left="2835" w:hanging="2835"/>
        <w:jc w:val="both"/>
        <w:rPr>
          <w:rFonts w:ascii="Arial" w:hAnsi="Arial"/>
          <w:sz w:val="20"/>
          <w:szCs w:val="20"/>
          <w:lang w:val="en-AU"/>
        </w:rPr>
      </w:pPr>
      <w:r w:rsidRPr="00896BFA">
        <w:rPr>
          <w:rFonts w:ascii="Arial" w:hAnsi="Arial"/>
          <w:sz w:val="20"/>
          <w:szCs w:val="20"/>
          <w:lang w:val="en-AU"/>
        </w:rPr>
        <w:t>R1t, R2t……</w:t>
      </w:r>
      <w:r w:rsidRPr="00896BFA">
        <w:rPr>
          <w:rFonts w:ascii="Arial" w:hAnsi="Arial"/>
          <w:sz w:val="20"/>
          <w:szCs w:val="20"/>
          <w:lang w:val="en-AU"/>
        </w:rPr>
        <w:tab/>
        <w:t>=</w:t>
      </w:r>
      <w:r w:rsidRPr="00896BFA">
        <w:rPr>
          <w:rFonts w:ascii="Arial" w:hAnsi="Arial"/>
          <w:sz w:val="20"/>
          <w:szCs w:val="20"/>
          <w:lang w:val="en-AU"/>
        </w:rPr>
        <w:tab/>
        <w:t>Index figure obtained from new index (depends on the number of factors used).</w:t>
      </w:r>
    </w:p>
    <w:p w:rsidR="00E43E4A" w:rsidRPr="00896BFA" w:rsidRDefault="00E43E4A" w:rsidP="00E43E4A">
      <w:pPr>
        <w:tabs>
          <w:tab w:val="left" w:pos="1701"/>
          <w:tab w:val="left" w:pos="2835"/>
          <w:tab w:val="left" w:pos="3420"/>
        </w:tabs>
        <w:jc w:val="both"/>
        <w:rPr>
          <w:rFonts w:ascii="Arial" w:hAnsi="Arial"/>
          <w:sz w:val="20"/>
          <w:szCs w:val="20"/>
          <w:lang w:val="en-AU"/>
        </w:rPr>
      </w:pPr>
      <w:r w:rsidRPr="00896BFA">
        <w:rPr>
          <w:rFonts w:ascii="Arial" w:hAnsi="Arial"/>
          <w:sz w:val="20"/>
          <w:szCs w:val="20"/>
          <w:lang w:val="en-AU"/>
        </w:rPr>
        <w:t>R1o, R2o</w:t>
      </w:r>
      <w:r w:rsidRPr="00896BFA">
        <w:rPr>
          <w:rFonts w:ascii="Arial" w:hAnsi="Arial"/>
          <w:sz w:val="20"/>
          <w:szCs w:val="20"/>
          <w:lang w:val="en-AU"/>
        </w:rPr>
        <w:tab/>
        <w:t>=</w:t>
      </w:r>
      <w:r w:rsidRPr="00896BFA">
        <w:rPr>
          <w:rFonts w:ascii="Arial" w:hAnsi="Arial"/>
          <w:sz w:val="20"/>
          <w:szCs w:val="20"/>
          <w:lang w:val="en-AU"/>
        </w:rPr>
        <w:tab/>
        <w:t>Index figure at time of bidding.</w:t>
      </w:r>
    </w:p>
    <w:p w:rsidR="00E43E4A" w:rsidRPr="00896BFA" w:rsidRDefault="00E43E4A" w:rsidP="00E43E4A">
      <w:pPr>
        <w:tabs>
          <w:tab w:val="left" w:pos="1701"/>
          <w:tab w:val="left" w:pos="2835"/>
          <w:tab w:val="left" w:pos="3420"/>
        </w:tabs>
        <w:ind w:left="2835" w:hanging="2835"/>
        <w:jc w:val="both"/>
        <w:rPr>
          <w:rFonts w:ascii="Arial" w:hAnsi="Arial"/>
          <w:sz w:val="20"/>
          <w:szCs w:val="20"/>
          <w:lang w:val="en-AU"/>
        </w:rPr>
      </w:pPr>
      <w:proofErr w:type="spellStart"/>
      <w:r w:rsidRPr="00896BFA">
        <w:rPr>
          <w:rFonts w:ascii="Arial" w:hAnsi="Arial"/>
          <w:sz w:val="20"/>
          <w:szCs w:val="20"/>
          <w:lang w:val="en-AU"/>
        </w:rPr>
        <w:t>VPt</w:t>
      </w:r>
      <w:proofErr w:type="spellEnd"/>
      <w:r w:rsidRPr="00896BFA">
        <w:rPr>
          <w:rFonts w:ascii="Arial" w:hAnsi="Arial"/>
          <w:sz w:val="20"/>
          <w:szCs w:val="20"/>
          <w:lang w:val="en-AU"/>
        </w:rPr>
        <w:tab/>
        <w:t>=</w:t>
      </w:r>
      <w:r w:rsidRPr="00896BFA">
        <w:rPr>
          <w:rFonts w:ascii="Arial" w:hAnsi="Arial"/>
          <w:sz w:val="20"/>
          <w:szCs w:val="20"/>
          <w:lang w:val="en-AU"/>
        </w:rPr>
        <w:tab/>
        <w:t>15% of the original bid price.  This portion of the bid price remains firm i.e. it is not subject to any price escalations.</w:t>
      </w:r>
    </w:p>
    <w:p w:rsidR="00E43E4A" w:rsidRPr="00896BFA" w:rsidRDefault="00E43E4A" w:rsidP="00E43E4A">
      <w:pPr>
        <w:tabs>
          <w:tab w:val="left" w:pos="1701"/>
          <w:tab w:val="left" w:pos="3420"/>
        </w:tabs>
        <w:ind w:hanging="1134"/>
        <w:jc w:val="both"/>
        <w:rPr>
          <w:rFonts w:ascii="Arial" w:hAnsi="Arial"/>
          <w:b/>
          <w:sz w:val="20"/>
          <w:szCs w:val="20"/>
          <w:lang w:val="en-AU"/>
        </w:rPr>
      </w:pPr>
    </w:p>
    <w:p w:rsidR="00E43E4A" w:rsidRPr="00896BFA" w:rsidRDefault="00E43E4A" w:rsidP="00E43E4A">
      <w:pPr>
        <w:tabs>
          <w:tab w:val="left" w:pos="1701"/>
          <w:tab w:val="left" w:pos="3420"/>
        </w:tabs>
        <w:ind w:hanging="1134"/>
        <w:jc w:val="both"/>
        <w:rPr>
          <w:rFonts w:ascii="Arial" w:hAnsi="Arial"/>
          <w:sz w:val="20"/>
          <w:szCs w:val="20"/>
          <w:lang w:val="en-AU"/>
        </w:rPr>
      </w:pPr>
      <w:r w:rsidRPr="00896BFA">
        <w:rPr>
          <w:rFonts w:ascii="Arial" w:hAnsi="Arial"/>
          <w:sz w:val="20"/>
          <w:szCs w:val="20"/>
          <w:lang w:val="en-AU"/>
        </w:rPr>
        <w:t>3.</w:t>
      </w:r>
      <w:r w:rsidRPr="00896BFA">
        <w:rPr>
          <w:rFonts w:ascii="Arial" w:hAnsi="Arial"/>
          <w:sz w:val="20"/>
          <w:szCs w:val="20"/>
          <w:lang w:val="en-AU"/>
        </w:rPr>
        <w:tab/>
        <w:t>The following index/indices must be used to calculate your bid price:</w:t>
      </w:r>
    </w:p>
    <w:p w:rsidR="00E43E4A" w:rsidRPr="00896BFA" w:rsidRDefault="00E43E4A" w:rsidP="00E43E4A">
      <w:pPr>
        <w:tabs>
          <w:tab w:val="left" w:pos="720"/>
          <w:tab w:val="left" w:pos="3119"/>
          <w:tab w:val="left" w:pos="3420"/>
        </w:tabs>
        <w:ind w:left="-1134"/>
        <w:jc w:val="both"/>
        <w:rPr>
          <w:rFonts w:ascii="Arial" w:hAnsi="Arial"/>
          <w:sz w:val="20"/>
          <w:szCs w:val="20"/>
          <w:lang w:val="en-AU"/>
        </w:rPr>
      </w:pPr>
    </w:p>
    <w:p w:rsidR="00E43E4A" w:rsidRPr="00896BFA" w:rsidRDefault="00E43E4A" w:rsidP="00E43E4A">
      <w:pPr>
        <w:tabs>
          <w:tab w:val="left" w:pos="720"/>
          <w:tab w:val="left" w:pos="2835"/>
          <w:tab w:val="left" w:pos="3420"/>
        </w:tabs>
        <w:ind w:hanging="1134"/>
        <w:jc w:val="both"/>
        <w:rPr>
          <w:rFonts w:ascii="Arial" w:hAnsi="Arial"/>
          <w:b/>
          <w:sz w:val="28"/>
          <w:szCs w:val="28"/>
          <w:u w:val="single"/>
          <w:lang w:val="en-AU"/>
        </w:rPr>
      </w:pPr>
      <w:r w:rsidRPr="00896BFA">
        <w:rPr>
          <w:rFonts w:ascii="Arial" w:hAnsi="Arial"/>
          <w:sz w:val="20"/>
          <w:szCs w:val="20"/>
          <w:lang w:val="en-AU"/>
        </w:rPr>
        <w:tab/>
      </w:r>
      <w:r>
        <w:rPr>
          <w:rFonts w:ascii="Arial" w:hAnsi="Arial"/>
          <w:b/>
          <w:sz w:val="28"/>
          <w:szCs w:val="28"/>
          <w:u w:val="single"/>
          <w:lang w:val="en-AU"/>
        </w:rPr>
        <w:t xml:space="preserve">Index: CPI Dated:  </w:t>
      </w:r>
      <w:r w:rsidR="00D24021">
        <w:rPr>
          <w:rFonts w:ascii="Arial" w:hAnsi="Arial"/>
          <w:b/>
          <w:sz w:val="28"/>
          <w:szCs w:val="28"/>
          <w:u w:val="single"/>
          <w:lang w:val="en-AU"/>
        </w:rPr>
        <w:t xml:space="preserve">July </w:t>
      </w:r>
      <w:r>
        <w:rPr>
          <w:rFonts w:ascii="Arial" w:hAnsi="Arial"/>
          <w:b/>
          <w:sz w:val="28"/>
          <w:szCs w:val="28"/>
          <w:u w:val="single"/>
          <w:lang w:val="en-AU"/>
        </w:rPr>
        <w:t>20</w:t>
      </w:r>
      <w:r w:rsidR="00D24021">
        <w:rPr>
          <w:rFonts w:ascii="Arial" w:hAnsi="Arial"/>
          <w:b/>
          <w:sz w:val="28"/>
          <w:szCs w:val="28"/>
          <w:u w:val="single"/>
          <w:lang w:val="en-AU"/>
        </w:rPr>
        <w:t>25</w:t>
      </w:r>
      <w:bookmarkStart w:id="0" w:name="_GoBack"/>
      <w:bookmarkEnd w:id="0"/>
    </w:p>
    <w:p w:rsidR="00E43E4A" w:rsidRPr="00896BFA" w:rsidRDefault="00E43E4A" w:rsidP="00E43E4A">
      <w:pPr>
        <w:tabs>
          <w:tab w:val="left" w:pos="720"/>
          <w:tab w:val="left" w:pos="2835"/>
          <w:tab w:val="left" w:pos="3420"/>
        </w:tabs>
        <w:ind w:hanging="1134"/>
        <w:jc w:val="both"/>
        <w:rPr>
          <w:rFonts w:ascii="Arial" w:hAnsi="Arial"/>
          <w:b/>
          <w:sz w:val="28"/>
          <w:szCs w:val="28"/>
          <w:u w:val="single"/>
          <w:lang w:val="en-AU"/>
        </w:rPr>
      </w:pPr>
    </w:p>
    <w:p w:rsidR="00E43E4A" w:rsidRPr="00896BFA" w:rsidRDefault="00E43E4A" w:rsidP="00E43E4A">
      <w:pPr>
        <w:tabs>
          <w:tab w:val="left" w:pos="720"/>
          <w:tab w:val="left" w:pos="2835"/>
          <w:tab w:val="left" w:pos="3420"/>
        </w:tabs>
        <w:ind w:hanging="1134"/>
        <w:jc w:val="both"/>
        <w:rPr>
          <w:sz w:val="20"/>
          <w:szCs w:val="20"/>
          <w:lang w:val="en-AU"/>
        </w:rPr>
      </w:pPr>
      <w:r w:rsidRPr="00896BFA">
        <w:rPr>
          <w:rFonts w:ascii="Arial" w:hAnsi="Arial"/>
          <w:sz w:val="20"/>
          <w:szCs w:val="20"/>
          <w:lang w:val="en-AU"/>
        </w:rPr>
        <w:t>4.</w:t>
      </w:r>
      <w:r w:rsidRPr="00896BFA">
        <w:rPr>
          <w:rFonts w:ascii="Arial" w:hAnsi="Arial"/>
          <w:sz w:val="20"/>
          <w:szCs w:val="20"/>
          <w:lang w:val="en-AU"/>
        </w:rPr>
        <w:tab/>
      </w:r>
      <w:r w:rsidRPr="00896BFA">
        <w:rPr>
          <w:sz w:val="20"/>
          <w:szCs w:val="20"/>
          <w:lang w:val="en-AU"/>
        </w:rPr>
        <w:t>FURNISH A BREAKDOWN OF YOUR PRICE IN TERMS OF ABOVE-MENTIONED FORMULA.  THE TOTAL OF THE VARIOUS FACTORS MUST ADD UP TO 100%.</w:t>
      </w:r>
    </w:p>
    <w:p w:rsidR="00E43E4A" w:rsidRPr="00896BFA" w:rsidRDefault="00E43E4A" w:rsidP="00E43E4A">
      <w:pPr>
        <w:ind w:left="-1134"/>
        <w:rPr>
          <w:rFonts w:ascii="Arial" w:hAnsi="Arial"/>
          <w:sz w:val="20"/>
          <w:szCs w:val="20"/>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007"/>
        <w:gridCol w:w="7"/>
      </w:tblGrid>
      <w:tr w:rsidR="00E43E4A" w:rsidRPr="00896BFA" w:rsidTr="008D56A4">
        <w:tblPrEx>
          <w:tblCellMar>
            <w:top w:w="0" w:type="dxa"/>
            <w:bottom w:w="0" w:type="dxa"/>
          </w:tblCellMar>
        </w:tblPrEx>
        <w:trPr>
          <w:cantSplit/>
          <w:trHeight w:val="498"/>
        </w:trPr>
        <w:tc>
          <w:tcPr>
            <w:tcW w:w="5954" w:type="dxa"/>
            <w:vAlign w:val="center"/>
          </w:tcPr>
          <w:p w:rsidR="00E43E4A" w:rsidRPr="00896BFA" w:rsidRDefault="00E43E4A" w:rsidP="008D56A4">
            <w:pPr>
              <w:ind w:left="-1134"/>
              <w:jc w:val="center"/>
              <w:rPr>
                <w:rFonts w:ascii="Arial" w:hAnsi="Arial"/>
                <w:sz w:val="16"/>
                <w:szCs w:val="20"/>
                <w:lang w:val="en-AU"/>
              </w:rPr>
            </w:pPr>
            <w:r w:rsidRPr="00896BFA">
              <w:rPr>
                <w:rFonts w:ascii="Arial" w:hAnsi="Arial"/>
                <w:sz w:val="16"/>
                <w:szCs w:val="20"/>
                <w:lang w:val="en-AU"/>
              </w:rPr>
              <w:t>FACTOR</w:t>
            </w:r>
          </w:p>
          <w:p w:rsidR="00E43E4A" w:rsidRPr="00896BFA" w:rsidRDefault="00E43E4A" w:rsidP="008D56A4">
            <w:pPr>
              <w:ind w:left="-1134"/>
              <w:jc w:val="center"/>
              <w:rPr>
                <w:rFonts w:ascii="Arial" w:hAnsi="Arial"/>
                <w:sz w:val="16"/>
                <w:szCs w:val="20"/>
                <w:lang w:val="en-AU"/>
              </w:rPr>
            </w:pPr>
            <w:r w:rsidRPr="00896BFA">
              <w:rPr>
                <w:rFonts w:ascii="Arial" w:hAnsi="Arial"/>
                <w:sz w:val="16"/>
                <w:szCs w:val="20"/>
                <w:lang w:val="en-AU"/>
              </w:rPr>
              <w:t xml:space="preserve">(D1, D2 etc. </w:t>
            </w:r>
            <w:proofErr w:type="spellStart"/>
            <w:r w:rsidRPr="00896BFA">
              <w:rPr>
                <w:rFonts w:ascii="Arial" w:hAnsi="Arial"/>
                <w:sz w:val="16"/>
                <w:szCs w:val="20"/>
                <w:lang w:val="en-AU"/>
              </w:rPr>
              <w:t>eg.</w:t>
            </w:r>
            <w:proofErr w:type="spellEnd"/>
            <w:r w:rsidRPr="00896BFA">
              <w:rPr>
                <w:rFonts w:ascii="Arial" w:hAnsi="Arial"/>
                <w:sz w:val="16"/>
                <w:szCs w:val="20"/>
                <w:lang w:val="en-AU"/>
              </w:rPr>
              <w:t xml:space="preserve"> Labour, transport etc.)</w:t>
            </w:r>
          </w:p>
        </w:tc>
        <w:tc>
          <w:tcPr>
            <w:tcW w:w="3014" w:type="dxa"/>
            <w:gridSpan w:val="2"/>
            <w:vAlign w:val="center"/>
          </w:tcPr>
          <w:p w:rsidR="00E43E4A" w:rsidRPr="00896BFA" w:rsidRDefault="00E43E4A" w:rsidP="008D56A4">
            <w:pPr>
              <w:ind w:left="-1134"/>
              <w:jc w:val="center"/>
              <w:rPr>
                <w:rFonts w:ascii="Arial" w:hAnsi="Arial"/>
                <w:sz w:val="16"/>
                <w:szCs w:val="20"/>
                <w:lang w:val="en-AU"/>
              </w:rPr>
            </w:pPr>
            <w:r w:rsidRPr="00896BFA">
              <w:rPr>
                <w:rFonts w:ascii="Arial" w:hAnsi="Arial"/>
                <w:sz w:val="16"/>
                <w:szCs w:val="20"/>
                <w:lang w:val="en-AU"/>
              </w:rPr>
              <w:t>P           PERCENTAGE OF BID PRICE</w:t>
            </w:r>
          </w:p>
        </w:tc>
      </w:tr>
      <w:tr w:rsidR="00E43E4A" w:rsidRPr="00896BFA" w:rsidTr="008D56A4">
        <w:tblPrEx>
          <w:tblCellMar>
            <w:top w:w="0" w:type="dxa"/>
            <w:bottom w:w="0" w:type="dxa"/>
          </w:tblCellMar>
        </w:tblPrEx>
        <w:trPr>
          <w:cantSplit/>
          <w:trHeight w:val="280"/>
        </w:trPr>
        <w:tc>
          <w:tcPr>
            <w:tcW w:w="5954" w:type="dxa"/>
          </w:tcPr>
          <w:p w:rsidR="00E43E4A" w:rsidRPr="00896BFA" w:rsidRDefault="00E43E4A" w:rsidP="008D56A4">
            <w:pPr>
              <w:ind w:left="-1134"/>
              <w:rPr>
                <w:rFonts w:ascii="Arial" w:hAnsi="Arial"/>
                <w:sz w:val="20"/>
                <w:szCs w:val="20"/>
                <w:lang w:val="en-AU"/>
              </w:rPr>
            </w:pPr>
          </w:p>
        </w:tc>
        <w:tc>
          <w:tcPr>
            <w:tcW w:w="3014" w:type="dxa"/>
            <w:gridSpan w:val="2"/>
          </w:tcPr>
          <w:p w:rsidR="00E43E4A" w:rsidRPr="00896BFA" w:rsidRDefault="00E43E4A" w:rsidP="008D56A4">
            <w:pPr>
              <w:ind w:left="-1134"/>
              <w:rPr>
                <w:rFonts w:ascii="Arial" w:hAnsi="Arial"/>
                <w:sz w:val="20"/>
                <w:szCs w:val="20"/>
                <w:lang w:val="en-AU"/>
              </w:rPr>
            </w:pPr>
          </w:p>
        </w:tc>
      </w:tr>
      <w:tr w:rsidR="00E43E4A" w:rsidRPr="00896BFA" w:rsidTr="008D56A4">
        <w:tblPrEx>
          <w:tblCellMar>
            <w:top w:w="0" w:type="dxa"/>
            <w:bottom w:w="0" w:type="dxa"/>
          </w:tblCellMar>
        </w:tblPrEx>
        <w:trPr>
          <w:gridAfter w:val="1"/>
          <w:wAfter w:w="7" w:type="dxa"/>
          <w:cantSplit/>
          <w:trHeight w:val="255"/>
        </w:trPr>
        <w:tc>
          <w:tcPr>
            <w:tcW w:w="5954" w:type="dxa"/>
          </w:tcPr>
          <w:p w:rsidR="00E43E4A" w:rsidRPr="00896BFA" w:rsidRDefault="00E43E4A" w:rsidP="008D56A4">
            <w:pPr>
              <w:ind w:left="-1134"/>
              <w:rPr>
                <w:rFonts w:ascii="Arial" w:hAnsi="Arial"/>
                <w:sz w:val="20"/>
                <w:szCs w:val="20"/>
                <w:lang w:val="en-AU"/>
              </w:rPr>
            </w:pPr>
          </w:p>
        </w:tc>
        <w:tc>
          <w:tcPr>
            <w:tcW w:w="3007" w:type="dxa"/>
          </w:tcPr>
          <w:p w:rsidR="00E43E4A" w:rsidRPr="00896BFA" w:rsidRDefault="00E43E4A" w:rsidP="008D56A4">
            <w:pPr>
              <w:ind w:left="-1134"/>
              <w:rPr>
                <w:rFonts w:ascii="Arial" w:hAnsi="Arial"/>
                <w:sz w:val="20"/>
                <w:szCs w:val="20"/>
                <w:lang w:val="en-AU"/>
              </w:rPr>
            </w:pPr>
          </w:p>
        </w:tc>
      </w:tr>
      <w:tr w:rsidR="00E43E4A" w:rsidRPr="00896BFA" w:rsidTr="008D56A4">
        <w:tblPrEx>
          <w:tblCellMar>
            <w:top w:w="0" w:type="dxa"/>
            <w:bottom w:w="0" w:type="dxa"/>
          </w:tblCellMar>
        </w:tblPrEx>
        <w:trPr>
          <w:gridAfter w:val="1"/>
          <w:wAfter w:w="7" w:type="dxa"/>
          <w:cantSplit/>
          <w:trHeight w:val="274"/>
        </w:trPr>
        <w:tc>
          <w:tcPr>
            <w:tcW w:w="5954" w:type="dxa"/>
          </w:tcPr>
          <w:p w:rsidR="00E43E4A" w:rsidRPr="00896BFA" w:rsidRDefault="00E43E4A" w:rsidP="008D56A4">
            <w:pPr>
              <w:ind w:left="-1134"/>
              <w:rPr>
                <w:rFonts w:ascii="Arial" w:hAnsi="Arial"/>
                <w:sz w:val="20"/>
                <w:szCs w:val="20"/>
                <w:lang w:val="en-AU"/>
              </w:rPr>
            </w:pPr>
          </w:p>
        </w:tc>
        <w:tc>
          <w:tcPr>
            <w:tcW w:w="3007" w:type="dxa"/>
          </w:tcPr>
          <w:p w:rsidR="00E43E4A" w:rsidRPr="00896BFA" w:rsidRDefault="00E43E4A" w:rsidP="008D56A4">
            <w:pPr>
              <w:ind w:left="-1134"/>
              <w:rPr>
                <w:rFonts w:ascii="Arial" w:hAnsi="Arial"/>
                <w:sz w:val="20"/>
                <w:szCs w:val="20"/>
                <w:lang w:val="en-AU"/>
              </w:rPr>
            </w:pPr>
          </w:p>
        </w:tc>
      </w:tr>
      <w:tr w:rsidR="00E43E4A" w:rsidRPr="00896BFA" w:rsidTr="008D56A4">
        <w:tblPrEx>
          <w:tblCellMar>
            <w:top w:w="0" w:type="dxa"/>
            <w:bottom w:w="0" w:type="dxa"/>
          </w:tblCellMar>
        </w:tblPrEx>
        <w:trPr>
          <w:gridAfter w:val="1"/>
          <w:wAfter w:w="7" w:type="dxa"/>
          <w:cantSplit/>
          <w:trHeight w:val="274"/>
        </w:trPr>
        <w:tc>
          <w:tcPr>
            <w:tcW w:w="5954" w:type="dxa"/>
          </w:tcPr>
          <w:p w:rsidR="00E43E4A" w:rsidRPr="00896BFA" w:rsidRDefault="00E43E4A" w:rsidP="008D56A4">
            <w:pPr>
              <w:ind w:left="-1134"/>
              <w:rPr>
                <w:rFonts w:ascii="Arial" w:hAnsi="Arial"/>
                <w:sz w:val="20"/>
                <w:szCs w:val="20"/>
                <w:lang w:val="en-AU"/>
              </w:rPr>
            </w:pPr>
          </w:p>
        </w:tc>
        <w:tc>
          <w:tcPr>
            <w:tcW w:w="3007" w:type="dxa"/>
          </w:tcPr>
          <w:p w:rsidR="00E43E4A" w:rsidRPr="00896BFA" w:rsidRDefault="00E43E4A" w:rsidP="008D56A4">
            <w:pPr>
              <w:ind w:left="-1134"/>
              <w:rPr>
                <w:rFonts w:ascii="Arial" w:hAnsi="Arial"/>
                <w:sz w:val="20"/>
                <w:szCs w:val="20"/>
                <w:lang w:val="en-AU"/>
              </w:rPr>
            </w:pPr>
          </w:p>
        </w:tc>
      </w:tr>
      <w:tr w:rsidR="00E43E4A" w:rsidRPr="00896BFA" w:rsidTr="008D56A4">
        <w:tblPrEx>
          <w:tblCellMar>
            <w:top w:w="0" w:type="dxa"/>
            <w:bottom w:w="0" w:type="dxa"/>
          </w:tblCellMar>
        </w:tblPrEx>
        <w:trPr>
          <w:gridAfter w:val="1"/>
          <w:wAfter w:w="7" w:type="dxa"/>
          <w:cantSplit/>
          <w:trHeight w:val="274"/>
        </w:trPr>
        <w:tc>
          <w:tcPr>
            <w:tcW w:w="5954" w:type="dxa"/>
          </w:tcPr>
          <w:p w:rsidR="00E43E4A" w:rsidRPr="00896BFA" w:rsidRDefault="00E43E4A" w:rsidP="008D56A4">
            <w:pPr>
              <w:ind w:left="-1134"/>
              <w:rPr>
                <w:rFonts w:ascii="Arial" w:hAnsi="Arial"/>
                <w:sz w:val="20"/>
                <w:szCs w:val="20"/>
                <w:lang w:val="en-AU"/>
              </w:rPr>
            </w:pPr>
          </w:p>
        </w:tc>
        <w:tc>
          <w:tcPr>
            <w:tcW w:w="3007" w:type="dxa"/>
          </w:tcPr>
          <w:p w:rsidR="00E43E4A" w:rsidRPr="00896BFA" w:rsidRDefault="00E43E4A" w:rsidP="008D56A4">
            <w:pPr>
              <w:ind w:left="-1134"/>
              <w:rPr>
                <w:rFonts w:ascii="Arial" w:hAnsi="Arial"/>
                <w:sz w:val="20"/>
                <w:szCs w:val="20"/>
                <w:lang w:val="en-AU"/>
              </w:rPr>
            </w:pPr>
          </w:p>
        </w:tc>
      </w:tr>
      <w:tr w:rsidR="00E43E4A" w:rsidRPr="00896BFA" w:rsidTr="008D56A4">
        <w:tblPrEx>
          <w:tblCellMar>
            <w:top w:w="0" w:type="dxa"/>
            <w:bottom w:w="0" w:type="dxa"/>
          </w:tblCellMar>
        </w:tblPrEx>
        <w:trPr>
          <w:gridAfter w:val="1"/>
          <w:wAfter w:w="7" w:type="dxa"/>
          <w:cantSplit/>
          <w:trHeight w:val="274"/>
        </w:trPr>
        <w:tc>
          <w:tcPr>
            <w:tcW w:w="5954" w:type="dxa"/>
          </w:tcPr>
          <w:p w:rsidR="00E43E4A" w:rsidRPr="00896BFA" w:rsidRDefault="00E43E4A" w:rsidP="008D56A4">
            <w:pPr>
              <w:ind w:left="-1134"/>
              <w:rPr>
                <w:rFonts w:ascii="Arial" w:hAnsi="Arial"/>
                <w:sz w:val="20"/>
                <w:szCs w:val="20"/>
                <w:lang w:val="en-AU"/>
              </w:rPr>
            </w:pPr>
          </w:p>
        </w:tc>
        <w:tc>
          <w:tcPr>
            <w:tcW w:w="3007" w:type="dxa"/>
          </w:tcPr>
          <w:p w:rsidR="00E43E4A" w:rsidRPr="00896BFA" w:rsidRDefault="00E43E4A" w:rsidP="008D56A4">
            <w:pPr>
              <w:ind w:left="-1134"/>
              <w:rPr>
                <w:rFonts w:ascii="Arial" w:hAnsi="Arial"/>
                <w:sz w:val="20"/>
                <w:szCs w:val="20"/>
                <w:lang w:val="en-AU"/>
              </w:rPr>
            </w:pPr>
          </w:p>
        </w:tc>
      </w:tr>
      <w:tr w:rsidR="00E43E4A" w:rsidRPr="00896BFA" w:rsidTr="008D56A4">
        <w:tblPrEx>
          <w:tblCellMar>
            <w:top w:w="0" w:type="dxa"/>
            <w:bottom w:w="0" w:type="dxa"/>
          </w:tblCellMar>
        </w:tblPrEx>
        <w:trPr>
          <w:gridAfter w:val="1"/>
          <w:wAfter w:w="7" w:type="dxa"/>
          <w:cantSplit/>
          <w:trHeight w:val="274"/>
        </w:trPr>
        <w:tc>
          <w:tcPr>
            <w:tcW w:w="5954" w:type="dxa"/>
          </w:tcPr>
          <w:p w:rsidR="00E43E4A" w:rsidRPr="00896BFA" w:rsidRDefault="00E43E4A" w:rsidP="008D56A4">
            <w:pPr>
              <w:ind w:left="-1134"/>
              <w:rPr>
                <w:rFonts w:ascii="Arial" w:hAnsi="Arial"/>
                <w:sz w:val="20"/>
                <w:szCs w:val="20"/>
                <w:lang w:val="en-AU"/>
              </w:rPr>
            </w:pPr>
          </w:p>
        </w:tc>
        <w:tc>
          <w:tcPr>
            <w:tcW w:w="3007" w:type="dxa"/>
          </w:tcPr>
          <w:p w:rsidR="00E43E4A" w:rsidRPr="00896BFA" w:rsidRDefault="00E43E4A" w:rsidP="008D56A4">
            <w:pPr>
              <w:ind w:left="-1134"/>
              <w:rPr>
                <w:rFonts w:ascii="Arial" w:hAnsi="Arial"/>
                <w:sz w:val="20"/>
                <w:szCs w:val="20"/>
                <w:lang w:val="en-AU"/>
              </w:rPr>
            </w:pPr>
          </w:p>
        </w:tc>
      </w:tr>
      <w:tr w:rsidR="00E43E4A" w:rsidRPr="00896BFA" w:rsidTr="008D56A4">
        <w:tblPrEx>
          <w:tblCellMar>
            <w:top w:w="0" w:type="dxa"/>
            <w:bottom w:w="0" w:type="dxa"/>
          </w:tblCellMar>
        </w:tblPrEx>
        <w:trPr>
          <w:gridAfter w:val="1"/>
          <w:wAfter w:w="7" w:type="dxa"/>
          <w:cantSplit/>
          <w:trHeight w:val="274"/>
        </w:trPr>
        <w:tc>
          <w:tcPr>
            <w:tcW w:w="5954" w:type="dxa"/>
          </w:tcPr>
          <w:p w:rsidR="00E43E4A" w:rsidRPr="00896BFA" w:rsidRDefault="00E43E4A" w:rsidP="008D56A4">
            <w:pPr>
              <w:ind w:left="-1134"/>
              <w:rPr>
                <w:rFonts w:ascii="Arial" w:hAnsi="Arial"/>
                <w:sz w:val="20"/>
                <w:szCs w:val="20"/>
                <w:lang w:val="en-AU"/>
              </w:rPr>
            </w:pPr>
          </w:p>
        </w:tc>
        <w:tc>
          <w:tcPr>
            <w:tcW w:w="3007" w:type="dxa"/>
          </w:tcPr>
          <w:p w:rsidR="00E43E4A" w:rsidRPr="00896BFA" w:rsidRDefault="00E43E4A" w:rsidP="008D56A4">
            <w:pPr>
              <w:ind w:left="-1134"/>
              <w:rPr>
                <w:rFonts w:ascii="Arial" w:hAnsi="Arial"/>
                <w:sz w:val="20"/>
                <w:szCs w:val="20"/>
                <w:lang w:val="en-AU"/>
              </w:rPr>
            </w:pPr>
          </w:p>
        </w:tc>
      </w:tr>
      <w:tr w:rsidR="00E43E4A" w:rsidRPr="00896BFA" w:rsidTr="008D56A4">
        <w:tblPrEx>
          <w:tblCellMar>
            <w:top w:w="0" w:type="dxa"/>
            <w:bottom w:w="0" w:type="dxa"/>
          </w:tblCellMar>
        </w:tblPrEx>
        <w:trPr>
          <w:gridAfter w:val="1"/>
          <w:wAfter w:w="7" w:type="dxa"/>
          <w:cantSplit/>
          <w:trHeight w:val="274"/>
        </w:trPr>
        <w:tc>
          <w:tcPr>
            <w:tcW w:w="5954" w:type="dxa"/>
          </w:tcPr>
          <w:p w:rsidR="00E43E4A" w:rsidRPr="00896BFA" w:rsidRDefault="00E43E4A" w:rsidP="008D56A4">
            <w:pPr>
              <w:ind w:left="-1134"/>
              <w:rPr>
                <w:rFonts w:ascii="Arial" w:hAnsi="Arial"/>
                <w:sz w:val="20"/>
                <w:szCs w:val="20"/>
                <w:lang w:val="en-AU"/>
              </w:rPr>
            </w:pPr>
          </w:p>
        </w:tc>
        <w:tc>
          <w:tcPr>
            <w:tcW w:w="3007" w:type="dxa"/>
          </w:tcPr>
          <w:p w:rsidR="00E43E4A" w:rsidRPr="00896BFA" w:rsidRDefault="00E43E4A" w:rsidP="008D56A4">
            <w:pPr>
              <w:ind w:left="-1134"/>
              <w:rPr>
                <w:rFonts w:ascii="Arial" w:hAnsi="Arial"/>
                <w:sz w:val="20"/>
                <w:szCs w:val="20"/>
                <w:lang w:val="en-AU"/>
              </w:rPr>
            </w:pPr>
          </w:p>
        </w:tc>
      </w:tr>
    </w:tbl>
    <w:p w:rsidR="00E43E4A" w:rsidRPr="00896BFA" w:rsidRDefault="00E43E4A" w:rsidP="00E43E4A">
      <w:pPr>
        <w:ind w:left="-1134"/>
        <w:jc w:val="right"/>
        <w:rPr>
          <w:rFonts w:ascii="Arial" w:hAnsi="Arial"/>
          <w:b/>
          <w:sz w:val="20"/>
          <w:szCs w:val="20"/>
          <w:lang w:val="en-AU"/>
        </w:rPr>
      </w:pPr>
    </w:p>
    <w:p w:rsidR="00E43E4A" w:rsidRPr="00896BFA" w:rsidRDefault="00E43E4A" w:rsidP="00E43E4A">
      <w:pPr>
        <w:ind w:left="-1134"/>
        <w:jc w:val="both"/>
        <w:rPr>
          <w:rFonts w:ascii="Arial" w:hAnsi="Arial"/>
          <w:b/>
          <w:sz w:val="20"/>
          <w:szCs w:val="20"/>
          <w:lang w:val="en-AU"/>
        </w:rPr>
      </w:pPr>
    </w:p>
    <w:p w:rsidR="00E43E4A" w:rsidRDefault="00E43E4A" w:rsidP="00E43E4A">
      <w:pPr>
        <w:ind w:left="-1134"/>
        <w:jc w:val="both"/>
        <w:rPr>
          <w:rFonts w:ascii="Arial" w:hAnsi="Arial"/>
          <w:b/>
          <w:sz w:val="20"/>
          <w:szCs w:val="20"/>
          <w:lang w:val="en-AU"/>
        </w:rPr>
      </w:pPr>
    </w:p>
    <w:p w:rsidR="00E43E4A" w:rsidRDefault="00E43E4A" w:rsidP="00E43E4A">
      <w:pPr>
        <w:ind w:left="-1134"/>
        <w:jc w:val="both"/>
        <w:rPr>
          <w:rFonts w:ascii="Arial" w:hAnsi="Arial"/>
          <w:b/>
          <w:sz w:val="20"/>
          <w:szCs w:val="20"/>
          <w:lang w:val="en-AU"/>
        </w:rPr>
      </w:pPr>
    </w:p>
    <w:p w:rsidR="00E43E4A" w:rsidRDefault="00E43E4A" w:rsidP="00E43E4A">
      <w:pPr>
        <w:ind w:left="-1134"/>
        <w:jc w:val="both"/>
        <w:rPr>
          <w:rFonts w:ascii="Arial" w:hAnsi="Arial"/>
          <w:b/>
          <w:sz w:val="20"/>
          <w:szCs w:val="20"/>
          <w:lang w:val="en-AU"/>
        </w:rPr>
      </w:pPr>
    </w:p>
    <w:p w:rsidR="00E43E4A" w:rsidRPr="00896BFA" w:rsidRDefault="00E43E4A" w:rsidP="00E43E4A">
      <w:pPr>
        <w:ind w:left="-1134"/>
        <w:jc w:val="both"/>
        <w:rPr>
          <w:rFonts w:ascii="Arial" w:hAnsi="Arial"/>
          <w:b/>
          <w:sz w:val="20"/>
          <w:szCs w:val="20"/>
          <w:lang w:val="en-AU"/>
        </w:rPr>
      </w:pPr>
    </w:p>
    <w:p w:rsidR="00E43E4A" w:rsidRPr="00896BFA" w:rsidRDefault="00E43E4A" w:rsidP="00E43E4A">
      <w:pPr>
        <w:ind w:left="-1134"/>
        <w:jc w:val="both"/>
        <w:rPr>
          <w:rFonts w:ascii="Arial" w:hAnsi="Arial"/>
          <w:b/>
          <w:sz w:val="20"/>
          <w:szCs w:val="20"/>
          <w:lang w:val="en-AU"/>
        </w:rPr>
      </w:pPr>
    </w:p>
    <w:p w:rsidR="00E43E4A" w:rsidRPr="00896BFA" w:rsidRDefault="00E43E4A" w:rsidP="00E43E4A">
      <w:pPr>
        <w:ind w:hanging="1134"/>
        <w:jc w:val="right"/>
        <w:rPr>
          <w:rFonts w:ascii="Arial" w:hAnsi="Arial"/>
          <w:b/>
          <w:sz w:val="20"/>
          <w:szCs w:val="20"/>
          <w:lang w:val="en-AU"/>
        </w:rPr>
      </w:pPr>
      <w:r w:rsidRPr="00896BFA">
        <w:rPr>
          <w:rFonts w:ascii="Arial" w:hAnsi="Arial"/>
          <w:b/>
          <w:sz w:val="20"/>
          <w:szCs w:val="20"/>
          <w:lang w:val="en-AU"/>
        </w:rPr>
        <w:t>SBD 3.2</w:t>
      </w:r>
    </w:p>
    <w:p w:rsidR="00E43E4A" w:rsidRPr="00896BFA" w:rsidRDefault="00E43E4A" w:rsidP="00E43E4A">
      <w:pPr>
        <w:ind w:hanging="1134"/>
        <w:jc w:val="both"/>
        <w:rPr>
          <w:rFonts w:ascii="Arial" w:hAnsi="Arial"/>
          <w:b/>
          <w:sz w:val="20"/>
          <w:szCs w:val="20"/>
          <w:lang w:val="en-AU"/>
        </w:rPr>
      </w:pPr>
    </w:p>
    <w:p w:rsidR="00E43E4A" w:rsidRPr="00896BFA" w:rsidRDefault="00E43E4A" w:rsidP="00E43E4A">
      <w:pPr>
        <w:ind w:hanging="1134"/>
        <w:jc w:val="both"/>
        <w:rPr>
          <w:rFonts w:ascii="Arial" w:hAnsi="Arial"/>
          <w:b/>
          <w:sz w:val="20"/>
          <w:szCs w:val="20"/>
          <w:lang w:val="en-AU"/>
        </w:rPr>
      </w:pPr>
      <w:r w:rsidRPr="00896BFA">
        <w:rPr>
          <w:rFonts w:ascii="Arial" w:hAnsi="Arial"/>
          <w:b/>
          <w:sz w:val="20"/>
          <w:szCs w:val="20"/>
          <w:lang w:val="en-AU"/>
        </w:rPr>
        <w:t>B</w:t>
      </w:r>
      <w:r w:rsidRPr="00896BFA">
        <w:rPr>
          <w:rFonts w:ascii="Arial" w:hAnsi="Arial"/>
          <w:b/>
          <w:sz w:val="20"/>
          <w:szCs w:val="20"/>
          <w:lang w:val="en-AU"/>
        </w:rPr>
        <w:tab/>
        <w:t>PRICES SUBJECT TO RATE OF EXCHANGE VARIATIONS</w:t>
      </w:r>
    </w:p>
    <w:p w:rsidR="00E43E4A" w:rsidRPr="00896BFA" w:rsidRDefault="00E43E4A" w:rsidP="00E43E4A">
      <w:pPr>
        <w:ind w:hanging="1134"/>
        <w:jc w:val="both"/>
        <w:rPr>
          <w:rFonts w:ascii="Arial" w:hAnsi="Arial"/>
          <w:b/>
          <w:sz w:val="20"/>
          <w:szCs w:val="20"/>
          <w:lang w:val="en-AU"/>
        </w:rPr>
      </w:pPr>
    </w:p>
    <w:p w:rsidR="00E43E4A" w:rsidRPr="00896BFA" w:rsidRDefault="00E43E4A" w:rsidP="00E43E4A">
      <w:pPr>
        <w:ind w:hanging="1134"/>
        <w:jc w:val="both"/>
        <w:rPr>
          <w:rFonts w:ascii="Arial" w:hAnsi="Arial"/>
          <w:sz w:val="20"/>
          <w:szCs w:val="20"/>
          <w:lang w:val="en-AU"/>
        </w:rPr>
      </w:pPr>
      <w:r w:rsidRPr="00896BFA">
        <w:rPr>
          <w:rFonts w:ascii="Arial" w:hAnsi="Arial"/>
          <w:sz w:val="20"/>
          <w:szCs w:val="20"/>
          <w:lang w:val="en-AU"/>
        </w:rPr>
        <w:t>1.</w:t>
      </w:r>
      <w:r w:rsidRPr="00896BFA">
        <w:rPr>
          <w:rFonts w:ascii="Arial" w:hAnsi="Arial"/>
          <w:sz w:val="20"/>
          <w:szCs w:val="20"/>
          <w:lang w:val="en-AU"/>
        </w:rPr>
        <w:tab/>
        <w:t xml:space="preserve">Please furnish full particulars of your financial institution, state the currencies used in the conversion of the prices of the items to South African currency, which portion of the price is subject to rate of exchange variations and the amounts remitted abroad. </w:t>
      </w:r>
    </w:p>
    <w:p w:rsidR="00E43E4A" w:rsidRPr="00896BFA" w:rsidRDefault="00E43E4A" w:rsidP="00E43E4A">
      <w:pPr>
        <w:ind w:hanging="1134"/>
        <w:jc w:val="both"/>
        <w:rPr>
          <w:rFonts w:ascii="Arial" w:hAnsi="Arial"/>
          <w:b/>
          <w:sz w:val="20"/>
          <w:szCs w:val="20"/>
          <w:lang w:val="en-AU"/>
        </w:rPr>
      </w:pPr>
    </w:p>
    <w:tbl>
      <w:tblPr>
        <w:tblW w:w="0" w:type="auto"/>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1300"/>
        <w:gridCol w:w="1300"/>
        <w:gridCol w:w="1300"/>
        <w:gridCol w:w="1300"/>
        <w:gridCol w:w="1300"/>
        <w:gridCol w:w="1300"/>
      </w:tblGrid>
      <w:tr w:rsidR="00E43E4A" w:rsidRPr="00896BFA" w:rsidTr="008D56A4">
        <w:tblPrEx>
          <w:tblCellMar>
            <w:top w:w="0" w:type="dxa"/>
            <w:bottom w:w="0" w:type="dxa"/>
          </w:tblCellMar>
        </w:tblPrEx>
        <w:trPr>
          <w:trHeight w:val="411"/>
        </w:trPr>
        <w:tc>
          <w:tcPr>
            <w:tcW w:w="3000" w:type="dxa"/>
            <w:vAlign w:val="center"/>
          </w:tcPr>
          <w:p w:rsidR="00E43E4A" w:rsidRPr="00896BFA" w:rsidRDefault="00E43E4A" w:rsidP="008D56A4">
            <w:pPr>
              <w:jc w:val="center"/>
              <w:rPr>
                <w:rFonts w:ascii="Arial" w:hAnsi="Arial"/>
                <w:b/>
                <w:sz w:val="16"/>
                <w:szCs w:val="20"/>
                <w:lang w:val="en-AU"/>
              </w:rPr>
            </w:pPr>
            <w:r w:rsidRPr="00896BFA">
              <w:rPr>
                <w:rFonts w:ascii="Arial" w:hAnsi="Arial"/>
                <w:b/>
                <w:sz w:val="16"/>
                <w:szCs w:val="20"/>
                <w:lang w:val="en-AU"/>
              </w:rPr>
              <w:t>PARTICULARS OF FINANCIAL INSTITUTION</w:t>
            </w:r>
          </w:p>
        </w:tc>
        <w:tc>
          <w:tcPr>
            <w:tcW w:w="1300" w:type="dxa"/>
            <w:vAlign w:val="center"/>
          </w:tcPr>
          <w:p w:rsidR="00E43E4A" w:rsidRPr="00896BFA" w:rsidRDefault="00E43E4A" w:rsidP="008D56A4">
            <w:pPr>
              <w:jc w:val="center"/>
              <w:rPr>
                <w:rFonts w:ascii="Arial" w:hAnsi="Arial"/>
                <w:b/>
                <w:sz w:val="16"/>
                <w:szCs w:val="20"/>
                <w:lang w:val="en-AU"/>
              </w:rPr>
            </w:pPr>
            <w:r w:rsidRPr="00896BFA">
              <w:rPr>
                <w:rFonts w:ascii="Arial" w:hAnsi="Arial"/>
                <w:b/>
                <w:sz w:val="16"/>
                <w:szCs w:val="20"/>
                <w:lang w:val="en-AU"/>
              </w:rPr>
              <w:t>ITEM NO</w:t>
            </w:r>
          </w:p>
        </w:tc>
        <w:tc>
          <w:tcPr>
            <w:tcW w:w="1300" w:type="dxa"/>
            <w:vAlign w:val="center"/>
          </w:tcPr>
          <w:p w:rsidR="00E43E4A" w:rsidRPr="00896BFA" w:rsidRDefault="00E43E4A" w:rsidP="008D56A4">
            <w:pPr>
              <w:jc w:val="center"/>
              <w:rPr>
                <w:rFonts w:ascii="Arial" w:hAnsi="Arial"/>
                <w:b/>
                <w:sz w:val="16"/>
                <w:szCs w:val="20"/>
                <w:lang w:val="en-AU"/>
              </w:rPr>
            </w:pPr>
            <w:r w:rsidRPr="00896BFA">
              <w:rPr>
                <w:rFonts w:ascii="Arial" w:hAnsi="Arial"/>
                <w:b/>
                <w:sz w:val="16"/>
                <w:szCs w:val="20"/>
                <w:lang w:val="en-AU"/>
              </w:rPr>
              <w:t>PRICE</w:t>
            </w:r>
          </w:p>
        </w:tc>
        <w:tc>
          <w:tcPr>
            <w:tcW w:w="1300" w:type="dxa"/>
            <w:vAlign w:val="center"/>
          </w:tcPr>
          <w:p w:rsidR="00E43E4A" w:rsidRPr="00896BFA" w:rsidRDefault="00E43E4A" w:rsidP="008D56A4">
            <w:pPr>
              <w:jc w:val="center"/>
              <w:rPr>
                <w:rFonts w:ascii="Arial" w:hAnsi="Arial"/>
                <w:b/>
                <w:sz w:val="16"/>
                <w:szCs w:val="20"/>
                <w:lang w:val="en-AU"/>
              </w:rPr>
            </w:pPr>
            <w:r w:rsidRPr="00896BFA">
              <w:rPr>
                <w:rFonts w:ascii="Arial" w:hAnsi="Arial"/>
                <w:b/>
                <w:sz w:val="16"/>
                <w:szCs w:val="20"/>
                <w:lang w:val="en-AU"/>
              </w:rPr>
              <w:t>CURRENCY</w:t>
            </w:r>
          </w:p>
        </w:tc>
        <w:tc>
          <w:tcPr>
            <w:tcW w:w="1300" w:type="dxa"/>
            <w:vAlign w:val="center"/>
          </w:tcPr>
          <w:p w:rsidR="00E43E4A" w:rsidRPr="00896BFA" w:rsidRDefault="00E43E4A" w:rsidP="008D56A4">
            <w:pPr>
              <w:jc w:val="center"/>
              <w:rPr>
                <w:rFonts w:ascii="Arial" w:hAnsi="Arial"/>
                <w:b/>
                <w:sz w:val="16"/>
                <w:szCs w:val="20"/>
                <w:lang w:val="en-AU"/>
              </w:rPr>
            </w:pPr>
            <w:r w:rsidRPr="00896BFA">
              <w:rPr>
                <w:rFonts w:ascii="Arial" w:hAnsi="Arial"/>
                <w:b/>
                <w:sz w:val="16"/>
                <w:szCs w:val="20"/>
                <w:lang w:val="en-AU"/>
              </w:rPr>
              <w:t>RATE</w:t>
            </w:r>
          </w:p>
        </w:tc>
        <w:tc>
          <w:tcPr>
            <w:tcW w:w="1300" w:type="dxa"/>
            <w:vAlign w:val="center"/>
          </w:tcPr>
          <w:p w:rsidR="00E43E4A" w:rsidRPr="00896BFA" w:rsidRDefault="00E43E4A" w:rsidP="008D56A4">
            <w:pPr>
              <w:jc w:val="center"/>
              <w:rPr>
                <w:rFonts w:ascii="Arial" w:hAnsi="Arial"/>
                <w:b/>
                <w:sz w:val="16"/>
                <w:szCs w:val="20"/>
                <w:lang w:val="en-AU"/>
              </w:rPr>
            </w:pPr>
            <w:r w:rsidRPr="00896BFA">
              <w:rPr>
                <w:rFonts w:ascii="Arial" w:hAnsi="Arial"/>
                <w:b/>
                <w:sz w:val="16"/>
                <w:szCs w:val="20"/>
                <w:lang w:val="en-AU"/>
              </w:rPr>
              <w:t>PORTION OF PRICE SUBJECT TO ROE</w:t>
            </w:r>
          </w:p>
        </w:tc>
        <w:tc>
          <w:tcPr>
            <w:tcW w:w="1300" w:type="dxa"/>
            <w:vAlign w:val="center"/>
          </w:tcPr>
          <w:p w:rsidR="00E43E4A" w:rsidRPr="00896BFA" w:rsidRDefault="00E43E4A" w:rsidP="008D56A4">
            <w:pPr>
              <w:jc w:val="center"/>
              <w:rPr>
                <w:rFonts w:ascii="Arial" w:hAnsi="Arial"/>
                <w:b/>
                <w:sz w:val="16"/>
                <w:szCs w:val="20"/>
                <w:lang w:val="en-AU"/>
              </w:rPr>
            </w:pPr>
            <w:r w:rsidRPr="00896BFA">
              <w:rPr>
                <w:rFonts w:ascii="Arial" w:hAnsi="Arial"/>
                <w:b/>
                <w:sz w:val="16"/>
                <w:szCs w:val="20"/>
                <w:lang w:val="en-AU"/>
              </w:rPr>
              <w:t>AMOUNT IN FOREIGN CURRENCY REMITTED ABROAD</w:t>
            </w:r>
          </w:p>
        </w:tc>
      </w:tr>
      <w:tr w:rsidR="00E43E4A" w:rsidRPr="00896BFA" w:rsidTr="008D56A4">
        <w:tblPrEx>
          <w:tblCellMar>
            <w:top w:w="0" w:type="dxa"/>
            <w:bottom w:w="0" w:type="dxa"/>
          </w:tblCellMar>
        </w:tblPrEx>
        <w:trPr>
          <w:cantSplit/>
          <w:trHeight w:val="411"/>
        </w:trPr>
        <w:tc>
          <w:tcPr>
            <w:tcW w:w="30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vAlign w:val="center"/>
          </w:tcPr>
          <w:p w:rsidR="00E43E4A" w:rsidRPr="00896BFA" w:rsidRDefault="00E43E4A" w:rsidP="008D56A4">
            <w:pPr>
              <w:rPr>
                <w:rFonts w:ascii="Arial" w:hAnsi="Arial"/>
                <w:sz w:val="16"/>
                <w:szCs w:val="20"/>
                <w:lang w:val="en-AU"/>
              </w:rPr>
            </w:pPr>
            <w:r w:rsidRPr="00896BFA">
              <w:rPr>
                <w:rFonts w:ascii="Arial" w:hAnsi="Arial"/>
                <w:sz w:val="16"/>
                <w:szCs w:val="20"/>
                <w:lang w:val="en-AU"/>
              </w:rPr>
              <w:t>ZAR=</w:t>
            </w: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r>
      <w:tr w:rsidR="00E43E4A" w:rsidRPr="00896BFA" w:rsidTr="008D56A4">
        <w:tblPrEx>
          <w:tblCellMar>
            <w:top w:w="0" w:type="dxa"/>
            <w:bottom w:w="0" w:type="dxa"/>
          </w:tblCellMar>
        </w:tblPrEx>
        <w:trPr>
          <w:cantSplit/>
          <w:trHeight w:val="412"/>
        </w:trPr>
        <w:tc>
          <w:tcPr>
            <w:tcW w:w="30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vAlign w:val="center"/>
          </w:tcPr>
          <w:p w:rsidR="00E43E4A" w:rsidRPr="00896BFA" w:rsidRDefault="00E43E4A" w:rsidP="008D56A4">
            <w:pPr>
              <w:rPr>
                <w:rFonts w:ascii="Arial" w:hAnsi="Arial"/>
                <w:sz w:val="16"/>
                <w:szCs w:val="20"/>
                <w:lang w:val="en-AU"/>
              </w:rPr>
            </w:pPr>
            <w:r w:rsidRPr="00896BFA">
              <w:rPr>
                <w:rFonts w:ascii="Arial" w:hAnsi="Arial"/>
                <w:sz w:val="16"/>
                <w:szCs w:val="20"/>
                <w:lang w:val="en-AU"/>
              </w:rPr>
              <w:t>ZAR=</w:t>
            </w: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r>
      <w:tr w:rsidR="00E43E4A" w:rsidRPr="00896BFA" w:rsidTr="008D56A4">
        <w:tblPrEx>
          <w:tblCellMar>
            <w:top w:w="0" w:type="dxa"/>
            <w:bottom w:w="0" w:type="dxa"/>
          </w:tblCellMar>
        </w:tblPrEx>
        <w:trPr>
          <w:cantSplit/>
          <w:trHeight w:val="411"/>
        </w:trPr>
        <w:tc>
          <w:tcPr>
            <w:tcW w:w="30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vAlign w:val="center"/>
          </w:tcPr>
          <w:p w:rsidR="00E43E4A" w:rsidRPr="00896BFA" w:rsidRDefault="00E43E4A" w:rsidP="008D56A4">
            <w:pPr>
              <w:rPr>
                <w:rFonts w:ascii="Arial" w:hAnsi="Arial"/>
                <w:sz w:val="16"/>
                <w:szCs w:val="20"/>
                <w:lang w:val="en-AU"/>
              </w:rPr>
            </w:pPr>
            <w:r w:rsidRPr="00896BFA">
              <w:rPr>
                <w:rFonts w:ascii="Arial" w:hAnsi="Arial"/>
                <w:sz w:val="16"/>
                <w:szCs w:val="20"/>
                <w:lang w:val="en-AU"/>
              </w:rPr>
              <w:t>ZAR=</w:t>
            </w: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r>
      <w:tr w:rsidR="00E43E4A" w:rsidRPr="00896BFA" w:rsidTr="008D56A4">
        <w:tblPrEx>
          <w:tblCellMar>
            <w:top w:w="0" w:type="dxa"/>
            <w:bottom w:w="0" w:type="dxa"/>
          </w:tblCellMar>
        </w:tblPrEx>
        <w:trPr>
          <w:cantSplit/>
          <w:trHeight w:val="412"/>
        </w:trPr>
        <w:tc>
          <w:tcPr>
            <w:tcW w:w="30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vAlign w:val="center"/>
          </w:tcPr>
          <w:p w:rsidR="00E43E4A" w:rsidRPr="00896BFA" w:rsidRDefault="00E43E4A" w:rsidP="008D56A4">
            <w:pPr>
              <w:rPr>
                <w:rFonts w:ascii="Arial" w:hAnsi="Arial"/>
                <w:sz w:val="16"/>
                <w:szCs w:val="20"/>
                <w:lang w:val="en-AU"/>
              </w:rPr>
            </w:pPr>
            <w:r w:rsidRPr="00896BFA">
              <w:rPr>
                <w:rFonts w:ascii="Arial" w:hAnsi="Arial"/>
                <w:sz w:val="16"/>
                <w:szCs w:val="20"/>
                <w:lang w:val="en-AU"/>
              </w:rPr>
              <w:t>ZAR=</w:t>
            </w: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r>
      <w:tr w:rsidR="00E43E4A" w:rsidRPr="00896BFA" w:rsidTr="008D56A4">
        <w:tblPrEx>
          <w:tblCellMar>
            <w:top w:w="0" w:type="dxa"/>
            <w:bottom w:w="0" w:type="dxa"/>
          </w:tblCellMar>
        </w:tblPrEx>
        <w:trPr>
          <w:cantSplit/>
          <w:trHeight w:val="411"/>
        </w:trPr>
        <w:tc>
          <w:tcPr>
            <w:tcW w:w="30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c>
          <w:tcPr>
            <w:tcW w:w="1300" w:type="dxa"/>
            <w:vAlign w:val="center"/>
          </w:tcPr>
          <w:p w:rsidR="00E43E4A" w:rsidRPr="00896BFA" w:rsidRDefault="00E43E4A" w:rsidP="008D56A4">
            <w:pPr>
              <w:rPr>
                <w:rFonts w:ascii="Arial" w:hAnsi="Arial"/>
                <w:sz w:val="16"/>
                <w:szCs w:val="20"/>
                <w:lang w:val="en-AU"/>
              </w:rPr>
            </w:pPr>
            <w:r w:rsidRPr="00896BFA">
              <w:rPr>
                <w:rFonts w:ascii="Arial" w:hAnsi="Arial"/>
                <w:sz w:val="16"/>
                <w:szCs w:val="20"/>
                <w:lang w:val="en-AU"/>
              </w:rPr>
              <w:t>ZAR=</w:t>
            </w:r>
          </w:p>
        </w:tc>
        <w:tc>
          <w:tcPr>
            <w:tcW w:w="1300" w:type="dxa"/>
          </w:tcPr>
          <w:p w:rsidR="00E43E4A" w:rsidRPr="00896BFA" w:rsidRDefault="00E43E4A" w:rsidP="008D56A4">
            <w:pPr>
              <w:jc w:val="both"/>
              <w:rPr>
                <w:rFonts w:ascii="Arial" w:hAnsi="Arial"/>
                <w:b/>
                <w:sz w:val="20"/>
                <w:szCs w:val="20"/>
                <w:lang w:val="en-AU"/>
              </w:rPr>
            </w:pPr>
          </w:p>
        </w:tc>
        <w:tc>
          <w:tcPr>
            <w:tcW w:w="1300" w:type="dxa"/>
          </w:tcPr>
          <w:p w:rsidR="00E43E4A" w:rsidRPr="00896BFA" w:rsidRDefault="00E43E4A" w:rsidP="008D56A4">
            <w:pPr>
              <w:jc w:val="both"/>
              <w:rPr>
                <w:rFonts w:ascii="Arial" w:hAnsi="Arial"/>
                <w:b/>
                <w:sz w:val="20"/>
                <w:szCs w:val="20"/>
                <w:lang w:val="en-AU"/>
              </w:rPr>
            </w:pPr>
          </w:p>
        </w:tc>
      </w:tr>
      <w:tr w:rsidR="00E43E4A" w:rsidRPr="00896BFA" w:rsidTr="008D56A4">
        <w:tblPrEx>
          <w:tblCellMar>
            <w:top w:w="0" w:type="dxa"/>
            <w:bottom w:w="0" w:type="dxa"/>
          </w:tblCellMar>
        </w:tblPrEx>
        <w:trPr>
          <w:cantSplit/>
          <w:trHeight w:val="412"/>
        </w:trPr>
        <w:tc>
          <w:tcPr>
            <w:tcW w:w="3000" w:type="dxa"/>
            <w:tcBorders>
              <w:bottom w:val="single" w:sz="4" w:space="0" w:color="auto"/>
            </w:tcBorders>
          </w:tcPr>
          <w:p w:rsidR="00E43E4A" w:rsidRPr="00896BFA" w:rsidRDefault="00E43E4A" w:rsidP="008D56A4">
            <w:pPr>
              <w:jc w:val="both"/>
              <w:rPr>
                <w:rFonts w:ascii="Arial" w:hAnsi="Arial"/>
                <w:b/>
                <w:sz w:val="20"/>
                <w:szCs w:val="20"/>
                <w:lang w:val="en-AU"/>
              </w:rPr>
            </w:pPr>
          </w:p>
        </w:tc>
        <w:tc>
          <w:tcPr>
            <w:tcW w:w="1300" w:type="dxa"/>
            <w:tcBorders>
              <w:bottom w:val="single" w:sz="4" w:space="0" w:color="auto"/>
            </w:tcBorders>
          </w:tcPr>
          <w:p w:rsidR="00E43E4A" w:rsidRPr="00896BFA" w:rsidRDefault="00E43E4A" w:rsidP="008D56A4">
            <w:pPr>
              <w:jc w:val="both"/>
              <w:rPr>
                <w:rFonts w:ascii="Arial" w:hAnsi="Arial"/>
                <w:b/>
                <w:sz w:val="20"/>
                <w:szCs w:val="20"/>
                <w:lang w:val="en-AU"/>
              </w:rPr>
            </w:pPr>
          </w:p>
        </w:tc>
        <w:tc>
          <w:tcPr>
            <w:tcW w:w="1300" w:type="dxa"/>
            <w:tcBorders>
              <w:bottom w:val="single" w:sz="4" w:space="0" w:color="auto"/>
            </w:tcBorders>
          </w:tcPr>
          <w:p w:rsidR="00E43E4A" w:rsidRPr="00896BFA" w:rsidRDefault="00E43E4A" w:rsidP="008D56A4">
            <w:pPr>
              <w:jc w:val="both"/>
              <w:rPr>
                <w:rFonts w:ascii="Arial" w:hAnsi="Arial"/>
                <w:b/>
                <w:sz w:val="20"/>
                <w:szCs w:val="20"/>
                <w:lang w:val="en-AU"/>
              </w:rPr>
            </w:pPr>
          </w:p>
        </w:tc>
        <w:tc>
          <w:tcPr>
            <w:tcW w:w="1300" w:type="dxa"/>
            <w:tcBorders>
              <w:bottom w:val="single" w:sz="4" w:space="0" w:color="auto"/>
            </w:tcBorders>
          </w:tcPr>
          <w:p w:rsidR="00E43E4A" w:rsidRPr="00896BFA" w:rsidRDefault="00E43E4A" w:rsidP="008D56A4">
            <w:pPr>
              <w:jc w:val="both"/>
              <w:rPr>
                <w:rFonts w:ascii="Arial" w:hAnsi="Arial"/>
                <w:b/>
                <w:sz w:val="20"/>
                <w:szCs w:val="20"/>
                <w:lang w:val="en-AU"/>
              </w:rPr>
            </w:pPr>
          </w:p>
        </w:tc>
        <w:tc>
          <w:tcPr>
            <w:tcW w:w="1300" w:type="dxa"/>
            <w:tcBorders>
              <w:bottom w:val="single" w:sz="4" w:space="0" w:color="auto"/>
            </w:tcBorders>
            <w:vAlign w:val="center"/>
          </w:tcPr>
          <w:p w:rsidR="00E43E4A" w:rsidRPr="00896BFA" w:rsidRDefault="00E43E4A" w:rsidP="008D56A4">
            <w:pPr>
              <w:rPr>
                <w:rFonts w:ascii="Arial" w:hAnsi="Arial"/>
                <w:sz w:val="16"/>
                <w:szCs w:val="20"/>
                <w:lang w:val="en-AU"/>
              </w:rPr>
            </w:pPr>
            <w:r w:rsidRPr="00896BFA">
              <w:rPr>
                <w:rFonts w:ascii="Arial" w:hAnsi="Arial"/>
                <w:sz w:val="16"/>
                <w:szCs w:val="20"/>
                <w:lang w:val="en-AU"/>
              </w:rPr>
              <w:t>ZAR=</w:t>
            </w:r>
          </w:p>
        </w:tc>
        <w:tc>
          <w:tcPr>
            <w:tcW w:w="1300" w:type="dxa"/>
            <w:tcBorders>
              <w:bottom w:val="single" w:sz="4" w:space="0" w:color="auto"/>
            </w:tcBorders>
          </w:tcPr>
          <w:p w:rsidR="00E43E4A" w:rsidRPr="00896BFA" w:rsidRDefault="00E43E4A" w:rsidP="008D56A4">
            <w:pPr>
              <w:jc w:val="both"/>
              <w:rPr>
                <w:rFonts w:ascii="Arial" w:hAnsi="Arial"/>
                <w:b/>
                <w:sz w:val="20"/>
                <w:szCs w:val="20"/>
                <w:lang w:val="en-AU"/>
              </w:rPr>
            </w:pPr>
          </w:p>
        </w:tc>
        <w:tc>
          <w:tcPr>
            <w:tcW w:w="1300" w:type="dxa"/>
            <w:tcBorders>
              <w:bottom w:val="single" w:sz="4" w:space="0" w:color="auto"/>
            </w:tcBorders>
          </w:tcPr>
          <w:p w:rsidR="00E43E4A" w:rsidRPr="00896BFA" w:rsidRDefault="00E43E4A" w:rsidP="008D56A4">
            <w:pPr>
              <w:jc w:val="both"/>
              <w:rPr>
                <w:rFonts w:ascii="Arial" w:hAnsi="Arial"/>
                <w:b/>
                <w:sz w:val="20"/>
                <w:szCs w:val="20"/>
                <w:lang w:val="en-AU"/>
              </w:rPr>
            </w:pPr>
          </w:p>
        </w:tc>
      </w:tr>
    </w:tbl>
    <w:p w:rsidR="00E43E4A" w:rsidRPr="00896BFA" w:rsidRDefault="00E43E4A" w:rsidP="00E43E4A">
      <w:pPr>
        <w:ind w:hanging="1134"/>
        <w:jc w:val="both"/>
        <w:rPr>
          <w:rFonts w:ascii="Arial" w:hAnsi="Arial"/>
          <w:b/>
          <w:sz w:val="20"/>
          <w:szCs w:val="20"/>
          <w:lang w:val="en-AU"/>
        </w:rPr>
      </w:pPr>
    </w:p>
    <w:p w:rsidR="00E43E4A" w:rsidRPr="00896BFA" w:rsidRDefault="00E43E4A" w:rsidP="00E43E4A">
      <w:pPr>
        <w:ind w:hanging="1134"/>
        <w:jc w:val="both"/>
        <w:rPr>
          <w:rFonts w:ascii="Arial" w:hAnsi="Arial"/>
          <w:b/>
          <w:sz w:val="20"/>
          <w:szCs w:val="20"/>
          <w:lang w:val="en-AU"/>
        </w:rPr>
      </w:pPr>
    </w:p>
    <w:p w:rsidR="00E43E4A" w:rsidRPr="00896BFA" w:rsidRDefault="00E43E4A" w:rsidP="00E43E4A">
      <w:pPr>
        <w:ind w:hanging="1134"/>
        <w:jc w:val="both"/>
        <w:rPr>
          <w:rFonts w:ascii="Arial" w:hAnsi="Arial"/>
          <w:b/>
          <w:sz w:val="20"/>
          <w:szCs w:val="20"/>
          <w:lang w:val="en-AU"/>
        </w:rPr>
      </w:pPr>
    </w:p>
    <w:p w:rsidR="00E43E4A" w:rsidRPr="00896BFA" w:rsidRDefault="00E43E4A" w:rsidP="00E43E4A">
      <w:pPr>
        <w:ind w:hanging="1134"/>
        <w:jc w:val="both"/>
        <w:rPr>
          <w:rFonts w:ascii="Arial" w:hAnsi="Arial"/>
          <w:sz w:val="20"/>
          <w:szCs w:val="20"/>
          <w:lang w:val="en-AU"/>
        </w:rPr>
      </w:pPr>
      <w:r w:rsidRPr="00896BFA">
        <w:rPr>
          <w:rFonts w:ascii="Arial" w:hAnsi="Arial"/>
          <w:sz w:val="20"/>
          <w:szCs w:val="20"/>
          <w:lang w:val="en-AU"/>
        </w:rPr>
        <w:t>2.</w:t>
      </w:r>
      <w:r w:rsidRPr="00896BFA">
        <w:rPr>
          <w:rFonts w:ascii="Arial" w:hAnsi="Arial"/>
          <w:b/>
          <w:sz w:val="20"/>
          <w:szCs w:val="20"/>
          <w:lang w:val="en-AU"/>
        </w:rPr>
        <w:tab/>
      </w:r>
      <w:r w:rsidRPr="00896BFA">
        <w:rPr>
          <w:rFonts w:ascii="Arial" w:hAnsi="Arial"/>
          <w:sz w:val="20"/>
          <w:szCs w:val="20"/>
          <w:lang w:val="en-AU"/>
        </w:rPr>
        <w:t>Adjustments for rate of exchange variations during the contract period will be calculated by using the average monthly exchange rates as issued by your commercial bank for the periods indicated hereunder: (Proof from bank required)</w:t>
      </w:r>
    </w:p>
    <w:p w:rsidR="00E43E4A" w:rsidRPr="00896BFA" w:rsidRDefault="00E43E4A" w:rsidP="00E43E4A">
      <w:pPr>
        <w:jc w:val="both"/>
        <w:rPr>
          <w:rFonts w:ascii="Arial" w:hAnsi="Arial"/>
          <w:sz w:val="20"/>
          <w:szCs w:val="20"/>
          <w:lang w:val="en-AU"/>
        </w:rPr>
      </w:pPr>
    </w:p>
    <w:p w:rsidR="00E43E4A" w:rsidRPr="00896BFA" w:rsidRDefault="00E43E4A" w:rsidP="00E43E4A">
      <w:pPr>
        <w:jc w:val="both"/>
        <w:rPr>
          <w:rFonts w:ascii="Arial" w:hAnsi="Arial"/>
          <w:sz w:val="20"/>
          <w:szCs w:val="20"/>
          <w:lang w:val="en-AU"/>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8"/>
        <w:gridCol w:w="2171"/>
        <w:gridCol w:w="2172"/>
        <w:gridCol w:w="2172"/>
      </w:tblGrid>
      <w:tr w:rsidR="00E43E4A" w:rsidRPr="00896BFA" w:rsidTr="008D56A4">
        <w:tblPrEx>
          <w:tblCellMar>
            <w:top w:w="0" w:type="dxa"/>
            <w:bottom w:w="0" w:type="dxa"/>
          </w:tblCellMar>
        </w:tblPrEx>
        <w:trPr>
          <w:trHeight w:val="711"/>
        </w:trPr>
        <w:tc>
          <w:tcPr>
            <w:tcW w:w="4258" w:type="dxa"/>
            <w:vAlign w:val="center"/>
          </w:tcPr>
          <w:p w:rsidR="00E43E4A" w:rsidRPr="00896BFA" w:rsidRDefault="00E43E4A" w:rsidP="008D56A4">
            <w:pPr>
              <w:jc w:val="center"/>
              <w:rPr>
                <w:rFonts w:ascii="Arial" w:hAnsi="Arial"/>
                <w:b/>
                <w:sz w:val="16"/>
                <w:szCs w:val="20"/>
                <w:lang w:val="en-AU"/>
              </w:rPr>
            </w:pPr>
            <w:r w:rsidRPr="00896BFA">
              <w:rPr>
                <w:rFonts w:ascii="Arial" w:hAnsi="Arial"/>
                <w:b/>
                <w:sz w:val="16"/>
                <w:szCs w:val="20"/>
                <w:lang w:val="en-AU"/>
              </w:rPr>
              <w:t>AVERAGE MONTHLY EXCHANGE RATES FOR THE PERIOD:</w:t>
            </w:r>
          </w:p>
        </w:tc>
        <w:tc>
          <w:tcPr>
            <w:tcW w:w="2171" w:type="dxa"/>
            <w:vAlign w:val="center"/>
          </w:tcPr>
          <w:p w:rsidR="00E43E4A" w:rsidRPr="00896BFA" w:rsidRDefault="00E43E4A" w:rsidP="008D56A4">
            <w:pPr>
              <w:jc w:val="center"/>
              <w:rPr>
                <w:rFonts w:ascii="Arial" w:hAnsi="Arial"/>
                <w:b/>
                <w:sz w:val="16"/>
                <w:szCs w:val="20"/>
                <w:lang w:val="en-AU"/>
              </w:rPr>
            </w:pPr>
            <w:r w:rsidRPr="00896BFA">
              <w:rPr>
                <w:rFonts w:ascii="Arial" w:hAnsi="Arial"/>
                <w:b/>
                <w:sz w:val="16"/>
                <w:szCs w:val="20"/>
                <w:lang w:val="en-AU"/>
              </w:rPr>
              <w:t>DATE DOCUMENTATION MUST BE SUBMITTED TO THIS OFFICE</w:t>
            </w:r>
          </w:p>
        </w:tc>
        <w:tc>
          <w:tcPr>
            <w:tcW w:w="2172" w:type="dxa"/>
            <w:vAlign w:val="center"/>
          </w:tcPr>
          <w:p w:rsidR="00E43E4A" w:rsidRPr="00896BFA" w:rsidRDefault="00E43E4A" w:rsidP="008D56A4">
            <w:pPr>
              <w:jc w:val="center"/>
              <w:rPr>
                <w:rFonts w:ascii="Arial" w:hAnsi="Arial"/>
                <w:b/>
                <w:sz w:val="16"/>
                <w:szCs w:val="20"/>
                <w:lang w:val="en-AU"/>
              </w:rPr>
            </w:pPr>
            <w:r w:rsidRPr="00896BFA">
              <w:rPr>
                <w:rFonts w:ascii="Arial" w:hAnsi="Arial"/>
                <w:b/>
                <w:sz w:val="16"/>
                <w:szCs w:val="20"/>
                <w:lang w:val="en-AU"/>
              </w:rPr>
              <w:t>DATE FROM WHICH NEW CALCULATED PRICES WILL BECOME EFFECTIVE</w:t>
            </w:r>
          </w:p>
        </w:tc>
        <w:tc>
          <w:tcPr>
            <w:tcW w:w="2172" w:type="dxa"/>
            <w:vAlign w:val="center"/>
          </w:tcPr>
          <w:p w:rsidR="00E43E4A" w:rsidRPr="00896BFA" w:rsidRDefault="00E43E4A" w:rsidP="008D56A4">
            <w:pPr>
              <w:jc w:val="center"/>
              <w:rPr>
                <w:rFonts w:ascii="Arial" w:hAnsi="Arial"/>
                <w:b/>
                <w:sz w:val="16"/>
                <w:szCs w:val="20"/>
                <w:lang w:val="en-AU"/>
              </w:rPr>
            </w:pPr>
            <w:r w:rsidRPr="00896BFA">
              <w:rPr>
                <w:rFonts w:ascii="Arial" w:hAnsi="Arial"/>
                <w:b/>
                <w:sz w:val="16"/>
                <w:szCs w:val="20"/>
                <w:lang w:val="en-AU"/>
              </w:rPr>
              <w:t>DATE UNTIL WHICH NEW CALCULATED PRICE WILL BE EFFECTIVE</w:t>
            </w:r>
          </w:p>
        </w:tc>
      </w:tr>
      <w:tr w:rsidR="00E43E4A" w:rsidRPr="00896BFA" w:rsidTr="008D56A4">
        <w:tblPrEx>
          <w:tblCellMar>
            <w:top w:w="0" w:type="dxa"/>
            <w:bottom w:w="0" w:type="dxa"/>
          </w:tblCellMar>
        </w:tblPrEx>
        <w:trPr>
          <w:trHeight w:val="463"/>
        </w:trPr>
        <w:tc>
          <w:tcPr>
            <w:tcW w:w="4258" w:type="dxa"/>
            <w:vAlign w:val="center"/>
          </w:tcPr>
          <w:p w:rsidR="00E43E4A" w:rsidRPr="00896BFA" w:rsidRDefault="00E43E4A" w:rsidP="008D56A4">
            <w:pPr>
              <w:jc w:val="center"/>
              <w:rPr>
                <w:rFonts w:ascii="Arial" w:hAnsi="Arial"/>
                <w:b/>
                <w:sz w:val="16"/>
                <w:szCs w:val="20"/>
                <w:lang w:val="en-AU"/>
              </w:rPr>
            </w:pPr>
          </w:p>
        </w:tc>
        <w:tc>
          <w:tcPr>
            <w:tcW w:w="2171" w:type="dxa"/>
            <w:vAlign w:val="center"/>
          </w:tcPr>
          <w:p w:rsidR="00E43E4A" w:rsidRPr="00896BFA" w:rsidRDefault="00E43E4A" w:rsidP="008D56A4">
            <w:pPr>
              <w:jc w:val="center"/>
              <w:rPr>
                <w:rFonts w:ascii="Arial" w:hAnsi="Arial"/>
                <w:b/>
                <w:sz w:val="16"/>
                <w:szCs w:val="20"/>
                <w:lang w:val="en-AU"/>
              </w:rPr>
            </w:pPr>
          </w:p>
        </w:tc>
        <w:tc>
          <w:tcPr>
            <w:tcW w:w="2172" w:type="dxa"/>
            <w:vAlign w:val="center"/>
          </w:tcPr>
          <w:p w:rsidR="00E43E4A" w:rsidRPr="00896BFA" w:rsidRDefault="00E43E4A" w:rsidP="008D56A4">
            <w:pPr>
              <w:jc w:val="center"/>
              <w:rPr>
                <w:rFonts w:ascii="Arial" w:hAnsi="Arial"/>
                <w:b/>
                <w:sz w:val="16"/>
                <w:szCs w:val="20"/>
                <w:lang w:val="en-AU"/>
              </w:rPr>
            </w:pPr>
          </w:p>
        </w:tc>
        <w:tc>
          <w:tcPr>
            <w:tcW w:w="2172" w:type="dxa"/>
            <w:vAlign w:val="center"/>
          </w:tcPr>
          <w:p w:rsidR="00E43E4A" w:rsidRPr="00896BFA" w:rsidRDefault="00E43E4A" w:rsidP="008D56A4">
            <w:pPr>
              <w:jc w:val="center"/>
              <w:rPr>
                <w:rFonts w:ascii="Arial" w:hAnsi="Arial"/>
                <w:b/>
                <w:sz w:val="16"/>
                <w:szCs w:val="20"/>
                <w:lang w:val="en-AU"/>
              </w:rPr>
            </w:pPr>
          </w:p>
        </w:tc>
      </w:tr>
      <w:tr w:rsidR="00E43E4A" w:rsidRPr="00896BFA" w:rsidTr="008D56A4">
        <w:tblPrEx>
          <w:tblCellMar>
            <w:top w:w="0" w:type="dxa"/>
            <w:bottom w:w="0" w:type="dxa"/>
          </w:tblCellMar>
        </w:tblPrEx>
        <w:trPr>
          <w:trHeight w:val="463"/>
        </w:trPr>
        <w:tc>
          <w:tcPr>
            <w:tcW w:w="4258" w:type="dxa"/>
            <w:vAlign w:val="center"/>
          </w:tcPr>
          <w:p w:rsidR="00E43E4A" w:rsidRPr="00896BFA" w:rsidRDefault="00E43E4A" w:rsidP="008D56A4">
            <w:pPr>
              <w:jc w:val="center"/>
              <w:rPr>
                <w:rFonts w:ascii="Arial" w:hAnsi="Arial"/>
                <w:b/>
                <w:sz w:val="16"/>
                <w:szCs w:val="20"/>
                <w:lang w:val="en-AU"/>
              </w:rPr>
            </w:pPr>
          </w:p>
        </w:tc>
        <w:tc>
          <w:tcPr>
            <w:tcW w:w="2171" w:type="dxa"/>
            <w:vAlign w:val="center"/>
          </w:tcPr>
          <w:p w:rsidR="00E43E4A" w:rsidRPr="00896BFA" w:rsidRDefault="00E43E4A" w:rsidP="008D56A4">
            <w:pPr>
              <w:jc w:val="center"/>
              <w:rPr>
                <w:rFonts w:ascii="Arial" w:hAnsi="Arial"/>
                <w:b/>
                <w:sz w:val="16"/>
                <w:szCs w:val="20"/>
                <w:lang w:val="en-AU"/>
              </w:rPr>
            </w:pPr>
          </w:p>
        </w:tc>
        <w:tc>
          <w:tcPr>
            <w:tcW w:w="2172" w:type="dxa"/>
            <w:vAlign w:val="center"/>
          </w:tcPr>
          <w:p w:rsidR="00E43E4A" w:rsidRPr="00896BFA" w:rsidRDefault="00E43E4A" w:rsidP="008D56A4">
            <w:pPr>
              <w:jc w:val="center"/>
              <w:rPr>
                <w:rFonts w:ascii="Arial" w:hAnsi="Arial"/>
                <w:b/>
                <w:sz w:val="16"/>
                <w:szCs w:val="20"/>
                <w:lang w:val="en-AU"/>
              </w:rPr>
            </w:pPr>
          </w:p>
        </w:tc>
        <w:tc>
          <w:tcPr>
            <w:tcW w:w="2172" w:type="dxa"/>
            <w:vAlign w:val="center"/>
          </w:tcPr>
          <w:p w:rsidR="00E43E4A" w:rsidRPr="00896BFA" w:rsidRDefault="00E43E4A" w:rsidP="008D56A4">
            <w:pPr>
              <w:jc w:val="center"/>
              <w:rPr>
                <w:rFonts w:ascii="Arial" w:hAnsi="Arial"/>
                <w:b/>
                <w:sz w:val="16"/>
                <w:szCs w:val="20"/>
                <w:lang w:val="en-AU"/>
              </w:rPr>
            </w:pPr>
          </w:p>
        </w:tc>
      </w:tr>
      <w:tr w:rsidR="00E43E4A" w:rsidRPr="00896BFA" w:rsidTr="008D56A4">
        <w:tblPrEx>
          <w:tblCellMar>
            <w:top w:w="0" w:type="dxa"/>
            <w:bottom w:w="0" w:type="dxa"/>
          </w:tblCellMar>
        </w:tblPrEx>
        <w:trPr>
          <w:trHeight w:val="463"/>
        </w:trPr>
        <w:tc>
          <w:tcPr>
            <w:tcW w:w="4258" w:type="dxa"/>
            <w:vAlign w:val="center"/>
          </w:tcPr>
          <w:p w:rsidR="00E43E4A" w:rsidRPr="00896BFA" w:rsidRDefault="00E43E4A" w:rsidP="008D56A4">
            <w:pPr>
              <w:jc w:val="center"/>
              <w:rPr>
                <w:rFonts w:ascii="Arial" w:hAnsi="Arial"/>
                <w:b/>
                <w:sz w:val="16"/>
                <w:szCs w:val="20"/>
                <w:lang w:val="en-AU"/>
              </w:rPr>
            </w:pPr>
          </w:p>
        </w:tc>
        <w:tc>
          <w:tcPr>
            <w:tcW w:w="2171" w:type="dxa"/>
            <w:vAlign w:val="center"/>
          </w:tcPr>
          <w:p w:rsidR="00E43E4A" w:rsidRPr="00896BFA" w:rsidRDefault="00E43E4A" w:rsidP="008D56A4">
            <w:pPr>
              <w:jc w:val="center"/>
              <w:rPr>
                <w:rFonts w:ascii="Arial" w:hAnsi="Arial"/>
                <w:b/>
                <w:sz w:val="16"/>
                <w:szCs w:val="20"/>
                <w:lang w:val="en-AU"/>
              </w:rPr>
            </w:pPr>
          </w:p>
        </w:tc>
        <w:tc>
          <w:tcPr>
            <w:tcW w:w="2172" w:type="dxa"/>
            <w:vAlign w:val="center"/>
          </w:tcPr>
          <w:p w:rsidR="00E43E4A" w:rsidRPr="00896BFA" w:rsidRDefault="00E43E4A" w:rsidP="008D56A4">
            <w:pPr>
              <w:jc w:val="center"/>
              <w:rPr>
                <w:rFonts w:ascii="Arial" w:hAnsi="Arial"/>
                <w:b/>
                <w:sz w:val="16"/>
                <w:szCs w:val="20"/>
                <w:lang w:val="en-AU"/>
              </w:rPr>
            </w:pPr>
          </w:p>
        </w:tc>
        <w:tc>
          <w:tcPr>
            <w:tcW w:w="2172" w:type="dxa"/>
            <w:vAlign w:val="center"/>
          </w:tcPr>
          <w:p w:rsidR="00E43E4A" w:rsidRPr="00896BFA" w:rsidRDefault="00E43E4A" w:rsidP="008D56A4">
            <w:pPr>
              <w:jc w:val="center"/>
              <w:rPr>
                <w:rFonts w:ascii="Arial" w:hAnsi="Arial"/>
                <w:b/>
                <w:sz w:val="16"/>
                <w:szCs w:val="20"/>
                <w:lang w:val="en-AU"/>
              </w:rPr>
            </w:pPr>
          </w:p>
        </w:tc>
      </w:tr>
    </w:tbl>
    <w:p w:rsidR="00E43E4A" w:rsidRPr="00896BFA" w:rsidRDefault="00E43E4A" w:rsidP="00E43E4A">
      <w:pPr>
        <w:jc w:val="both"/>
        <w:rPr>
          <w:rFonts w:ascii="Arial" w:hAnsi="Arial"/>
          <w:sz w:val="20"/>
          <w:szCs w:val="20"/>
          <w:lang w:val="en-AU"/>
        </w:rPr>
      </w:pPr>
    </w:p>
    <w:p w:rsidR="00E43E4A" w:rsidRPr="00896BFA" w:rsidRDefault="00E43E4A" w:rsidP="00E43E4A">
      <w:pPr>
        <w:jc w:val="both"/>
        <w:rPr>
          <w:rFonts w:ascii="Arial" w:hAnsi="Arial"/>
          <w:sz w:val="20"/>
          <w:szCs w:val="20"/>
          <w:lang w:val="en-AU"/>
        </w:rPr>
      </w:pPr>
    </w:p>
    <w:p w:rsidR="00E43E4A" w:rsidRPr="00896BFA" w:rsidRDefault="00E43E4A" w:rsidP="00E43E4A">
      <w:pPr>
        <w:jc w:val="both"/>
        <w:rPr>
          <w:rFonts w:ascii="Arial" w:hAnsi="Arial"/>
          <w:sz w:val="20"/>
          <w:szCs w:val="20"/>
          <w:lang w:val="en-AU"/>
        </w:rPr>
      </w:pPr>
    </w:p>
    <w:p w:rsidR="00E43E4A" w:rsidRPr="00896BFA" w:rsidRDefault="00E43E4A" w:rsidP="00E43E4A">
      <w:pPr>
        <w:jc w:val="both"/>
        <w:rPr>
          <w:rFonts w:ascii="Arial" w:hAnsi="Arial"/>
          <w:sz w:val="20"/>
          <w:szCs w:val="20"/>
          <w:lang w:val="en-AU"/>
        </w:rPr>
      </w:pPr>
    </w:p>
    <w:p w:rsidR="00E43E4A" w:rsidRPr="00896BFA" w:rsidRDefault="00E43E4A" w:rsidP="00E43E4A">
      <w:pPr>
        <w:jc w:val="both"/>
        <w:rPr>
          <w:rFonts w:ascii="Arial" w:hAnsi="Arial"/>
          <w:sz w:val="20"/>
          <w:szCs w:val="20"/>
          <w:lang w:val="en-AU"/>
        </w:rPr>
      </w:pPr>
    </w:p>
    <w:p w:rsidR="00E43E4A" w:rsidRPr="00896BFA" w:rsidRDefault="00E43E4A" w:rsidP="00E43E4A">
      <w:pPr>
        <w:jc w:val="both"/>
        <w:rPr>
          <w:rFonts w:ascii="Arial" w:hAnsi="Arial"/>
          <w:sz w:val="20"/>
          <w:szCs w:val="20"/>
          <w:lang w:val="en-AU"/>
        </w:rPr>
      </w:pPr>
    </w:p>
    <w:p w:rsidR="00E43E4A" w:rsidRDefault="00E43E4A" w:rsidP="00E43E4A"/>
    <w:p w:rsidR="00E43E4A" w:rsidRDefault="00E43E4A" w:rsidP="00E43E4A"/>
    <w:p w:rsidR="00E43E4A" w:rsidRDefault="00E43E4A" w:rsidP="00E43E4A"/>
    <w:p w:rsidR="00E43E4A" w:rsidRDefault="00E43E4A" w:rsidP="00E43E4A"/>
    <w:p w:rsidR="00E43E4A" w:rsidRDefault="00E43E4A" w:rsidP="00E43E4A"/>
    <w:p w:rsidR="00E43E4A" w:rsidRDefault="00E43E4A" w:rsidP="00E43E4A"/>
    <w:p w:rsidR="00E43E4A" w:rsidRDefault="00E43E4A" w:rsidP="00E43E4A"/>
    <w:p w:rsidR="000573F1" w:rsidRDefault="00D24021"/>
    <w:sectPr w:rsidR="00057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43150"/>
    <w:multiLevelType w:val="singleLevel"/>
    <w:tmpl w:val="29587374"/>
    <w:lvl w:ilvl="0">
      <w:start w:val="2"/>
      <w:numFmt w:val="decimal"/>
      <w:lvlText w:val="%1."/>
      <w:lvlJc w:val="left"/>
      <w:pPr>
        <w:tabs>
          <w:tab w:val="num" w:pos="-774"/>
        </w:tabs>
        <w:ind w:left="-77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4A"/>
    <w:rsid w:val="0087323E"/>
    <w:rsid w:val="008B5E93"/>
    <w:rsid w:val="00D24021"/>
    <w:rsid w:val="00E43E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C69E0"/>
  <w15:chartTrackingRefBased/>
  <w15:docId w15:val="{DC8C84B4-3330-4198-B288-D1E44027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E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1962</Characters>
  <Application>Microsoft Office Word</Application>
  <DocSecurity>0</DocSecurity>
  <Lines>196</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Health Freestate</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Dondolo, B</dc:creator>
  <cp:keywords/>
  <dc:description/>
  <cp:lastModifiedBy>Dondolo, B</cp:lastModifiedBy>
  <cp:revision>2</cp:revision>
  <dcterms:created xsi:type="dcterms:W3CDTF">2025-08-27T10:38:00Z</dcterms:created>
  <dcterms:modified xsi:type="dcterms:W3CDTF">2025-08-27T10:38:00Z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cdf3f508-92f5-4b3a-86c1-c5cfa1f3a161</vt:lpwstr>
  </property>
</Properties>
</file>