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2A01" w:rsidRDefault="00167C23" w:rsidP="00115D30">
      <w:pPr>
        <w:rPr>
          <w:b/>
          <w:bCs/>
        </w:rPr>
      </w:pPr>
      <w:r>
        <w:rPr>
          <w:b/>
          <w:bCs/>
          <w:noProof/>
          <w:lang w:val="en-US"/>
        </w:rPr>
        <mc:AlternateContent>
          <mc:Choice Requires="wps">
            <w:drawing>
              <wp:anchor distT="0" distB="0" distL="114300" distR="114300" simplePos="0" relativeHeight="251657216" behindDoc="0" locked="0" layoutInCell="1" allowOverlap="1" wp14:anchorId="2CE00BF2" wp14:editId="6EDD533F">
                <wp:simplePos x="0" y="0"/>
                <wp:positionH relativeFrom="column">
                  <wp:posOffset>-449580</wp:posOffset>
                </wp:positionH>
                <wp:positionV relativeFrom="paragraph">
                  <wp:posOffset>-469900</wp:posOffset>
                </wp:positionV>
                <wp:extent cx="7594600" cy="558800"/>
                <wp:effectExtent l="0" t="0" r="6350" b="0"/>
                <wp:wrapNone/>
                <wp:docPr id="13" name="Rectangle 13"/>
                <wp:cNvGraphicFramePr/>
                <a:graphic xmlns:a="http://schemas.openxmlformats.org/drawingml/2006/main">
                  <a:graphicData uri="http://schemas.microsoft.com/office/word/2010/wordprocessingShape">
                    <wps:wsp>
                      <wps:cNvSpPr/>
                      <wps:spPr>
                        <a:xfrm>
                          <a:off x="0" y="0"/>
                          <a:ext cx="7594600" cy="558800"/>
                        </a:xfrm>
                        <a:prstGeom prst="rect">
                          <a:avLst/>
                        </a:prstGeom>
                        <a:solidFill>
                          <a:srgbClr val="0C5FA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CA70D3D" id="Rectangle 13" o:spid="_x0000_s1026" style="position:absolute;margin-left:-35.4pt;margin-top:-37pt;width:598pt;height:44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hx5lwIAAIcFAAAOAAAAZHJzL2Uyb0RvYy54bWysVEtv2zAMvg/YfxB0X+xkSR9BnCJIkWFA&#10;0RZth54VWYoNyKImKXGyXz9Kst3Hih2G5eCQIvlR/ERycXVsFDkI62rQBR2PckqE5lDWelfQH0+b&#10;LxeUOM90yRRoUdCTcPRq+fnTojVzMYEKVCksQRDt5q0paOW9mWeZ45VomBuBERqNEmzDPKp2l5WW&#10;tYjeqGyS52dZC7Y0FrhwDk+vk5EuI76Ugvs7KZ3wRBUU7+bj18bvNnyz5YLNd5aZqubdNdg/3KJh&#10;tcakA9Q184zsbf0HVFNzCw6kH3FoMpCy5iLWgNWM83fVPFbMiFgLkuPMQJP7f7D89nBvSV3i232l&#10;RLMG3+gBWWN6pwTBMySoNW6Ofo/m3naaQzFUe5S2Cf9YBzlGUk8DqeLoCcfD89nl9CxH7jnaZrOL&#10;C5QRJnuJNtb5bwIaEoSCWkwfuWSHG+eTa+8SkjlQdbmplYqK3W3XypIDCw+8nm1Wkw79jZvSwVlD&#10;CEuI4SQLlaVaouRPSgQ/pR+ERFLw9pN4k9iOYsjDOBfaj5OpYqVI6Wc5/vrsoYFDRKw0AgZkifkH&#10;7A6g90wgPXa6ZecfQkXs5iE4/9vFUvAQETOD9kNwU2uwHwEorKrLnPx7khI1gaUtlCdsGQtplpzh&#10;mxrf7YY5f88sDg8+NS4Ef4cfqaAtKHQSJRXYXx+dB3/sabRS0uIwFtT93DMrKFHfNXb75Xg6DdMb&#10;lensfIKKfW3ZvrbofbMGbIcxrh7Doxj8vepFaaF5xr2xClnRxDTH3AXl3vbK2qclgZuHi9UquuHE&#10;GuZv9KPhATywGvry6fjMrOma12Pb30I/uGz+roeTb4jUsNp7kHVs8BdeO75x2mPjdJsprJPXevR6&#10;2Z/L3wAAAP//AwBQSwMEFAAGAAgAAAAhAKGGh03eAAAACwEAAA8AAABkcnMvZG93bnJldi54bWxM&#10;j8FOwzAQRO9I/IO1SFxQ6yQCitI4FaroGTUgxNGJXTtqvA6xmwS+ns0JbrO7o9k3xW52HRv1EFqP&#10;AtJ1Akxj41WLRsD722H1BCxEiUp2HrWAbx1gV15fFTJXfsKjHqtoGIVgyKUAG2Ofcx4aq50Ma99r&#10;pNvJD05GGgfD1SAnCncdz5LkkTvZIn2wstd7q5tzdXECXn5sWn+YzR1+nafq0xxej2Y/CnF7Mz9v&#10;gUU9xz8zLPiEDiUx1f6CKrBOwGqTEHpcxD2VWhxp9pABq0nRhpcF/9+h/AUAAP//AwBQSwECLQAU&#10;AAYACAAAACEAtoM4kv4AAADhAQAAEwAAAAAAAAAAAAAAAAAAAAAAW0NvbnRlbnRfVHlwZXNdLnht&#10;bFBLAQItABQABgAIAAAAIQA4/SH/1gAAAJQBAAALAAAAAAAAAAAAAAAAAC8BAABfcmVscy8ucmVs&#10;c1BLAQItABQABgAIAAAAIQChThx5lwIAAIcFAAAOAAAAAAAAAAAAAAAAAC4CAABkcnMvZTJvRG9j&#10;LnhtbFBLAQItABQABgAIAAAAIQChhodN3gAAAAsBAAAPAAAAAAAAAAAAAAAAAPEEAABkcnMvZG93&#10;bnJldi54bWxQSwUGAAAAAAQABADzAAAA/AUAAAAA&#10;" fillcolor="#0c5fa2" stroked="f" strokeweight="1pt"/>
            </w:pict>
          </mc:Fallback>
        </mc:AlternateContent>
      </w:r>
    </w:p>
    <w:p w:rsidR="003A2A01" w:rsidRDefault="003A2A01" w:rsidP="00115D30">
      <w:pPr>
        <w:rPr>
          <w:b/>
          <w:bCs/>
        </w:rPr>
      </w:pPr>
    </w:p>
    <w:p w:rsidR="003A2A01" w:rsidRDefault="003A2A01" w:rsidP="00115D30">
      <w:pPr>
        <w:rPr>
          <w:b/>
          <w:bCs/>
        </w:rPr>
      </w:pPr>
    </w:p>
    <w:p w:rsidR="003A2A01" w:rsidRDefault="003A2A01" w:rsidP="00115D30">
      <w:pPr>
        <w:rPr>
          <w:b/>
          <w:bCs/>
        </w:rPr>
      </w:pPr>
    </w:p>
    <w:p w:rsidR="003A2A01" w:rsidRDefault="003A2A01" w:rsidP="00115D30">
      <w:pPr>
        <w:rPr>
          <w:b/>
          <w:bCs/>
        </w:rPr>
      </w:pPr>
    </w:p>
    <w:p w:rsidR="00C903B5" w:rsidRDefault="00D94267" w:rsidP="00E316A8">
      <w:pPr>
        <w:pStyle w:val="Heading1"/>
        <w:rPr>
          <w:lang w:val="en-US"/>
        </w:rPr>
      </w:pPr>
      <w:r>
        <w:rPr>
          <w:b w:val="0"/>
        </w:rPr>
        <w:t xml:space="preserve">Terms of </w:t>
      </w:r>
      <w:r w:rsidR="004E142B">
        <w:rPr>
          <w:b w:val="0"/>
        </w:rPr>
        <w:t>Specifications</w:t>
      </w:r>
      <w:r>
        <w:rPr>
          <w:b w:val="0"/>
        </w:rPr>
        <w:t xml:space="preserve"> for the appointment of a </w:t>
      </w:r>
      <w:r w:rsidR="00E316A8">
        <w:rPr>
          <w:b w:val="0"/>
        </w:rPr>
        <w:t>service provider</w:t>
      </w:r>
      <w:r>
        <w:rPr>
          <w:b w:val="0"/>
        </w:rPr>
        <w:t xml:space="preserve"> </w:t>
      </w:r>
      <w:r w:rsidR="000A3A7A">
        <w:rPr>
          <w:b w:val="0"/>
        </w:rPr>
        <w:t>to facilitate</w:t>
      </w:r>
      <w:r>
        <w:rPr>
          <w:b w:val="0"/>
        </w:rPr>
        <w:t xml:space="preserve"> the eRKC lekgotla</w:t>
      </w:r>
    </w:p>
    <w:p w:rsidR="00B35562" w:rsidRPr="00B35562" w:rsidRDefault="00B35562" w:rsidP="00C903B5">
      <w:pPr>
        <w:rPr>
          <w:lang w:val="en-US"/>
        </w:rPr>
      </w:pPr>
    </w:p>
    <w:p w:rsidR="00566ACE" w:rsidRDefault="00D94267" w:rsidP="005D20CD">
      <w:pPr>
        <w:tabs>
          <w:tab w:val="left" w:pos="9280"/>
        </w:tabs>
        <w:rPr>
          <w:lang w:val="en-US"/>
        </w:rPr>
      </w:pPr>
      <w:r>
        <w:rPr>
          <w:lang w:val="en-US"/>
        </w:rPr>
        <w:t xml:space="preserve">The eResearch Knowledge Centre (eRKC) </w:t>
      </w:r>
      <w:r w:rsidR="004E6DFE">
        <w:rPr>
          <w:lang w:val="en-US"/>
        </w:rPr>
        <w:t xml:space="preserve">of the Human Sciences Research Council (HSRC) </w:t>
      </w:r>
      <w:r>
        <w:rPr>
          <w:lang w:val="en-US"/>
        </w:rPr>
        <w:t xml:space="preserve">will hold a lekgotla on 7 and 8 March 2024. The lekgotla will take place in Pretoria </w:t>
      </w:r>
      <w:r w:rsidR="00F25915">
        <w:rPr>
          <w:lang w:val="en-US"/>
        </w:rPr>
        <w:t xml:space="preserve">central (venue to be confirmed) </w:t>
      </w:r>
      <w:r>
        <w:rPr>
          <w:lang w:val="en-US"/>
        </w:rPr>
        <w:t>and it will be attended in person by eRKC staff and selected HSRC staff</w:t>
      </w:r>
      <w:r w:rsidR="00AF3302">
        <w:rPr>
          <w:lang w:val="en-US"/>
        </w:rPr>
        <w:t xml:space="preserve"> – a total of 34 people </w:t>
      </w:r>
      <w:r w:rsidR="004E6DFE">
        <w:rPr>
          <w:lang w:val="en-US"/>
        </w:rPr>
        <w:t>at the most</w:t>
      </w:r>
      <w:r>
        <w:rPr>
          <w:lang w:val="en-US"/>
        </w:rPr>
        <w:t>.</w:t>
      </w:r>
    </w:p>
    <w:p w:rsidR="00566ACE" w:rsidRDefault="00566ACE" w:rsidP="005D20CD">
      <w:pPr>
        <w:tabs>
          <w:tab w:val="left" w:pos="9280"/>
        </w:tabs>
        <w:rPr>
          <w:lang w:val="en-US"/>
        </w:rPr>
      </w:pPr>
    </w:p>
    <w:p w:rsidR="00566ACE" w:rsidRDefault="00D94267" w:rsidP="005D20CD">
      <w:pPr>
        <w:tabs>
          <w:tab w:val="left" w:pos="9280"/>
        </w:tabs>
        <w:rPr>
          <w:lang w:val="en-US"/>
        </w:rPr>
      </w:pPr>
      <w:r>
        <w:rPr>
          <w:lang w:val="en-US"/>
        </w:rPr>
        <w:t xml:space="preserve">The purpose of the lekgotla is to </w:t>
      </w:r>
      <w:r w:rsidR="00E316A8" w:rsidRPr="00E316A8">
        <w:rPr>
          <w:lang w:val="en-US"/>
        </w:rPr>
        <w:t xml:space="preserve">evaluate its strategy and effectiveness, especially because of the quick turnover in technological changes. Although the Centre has been at the forefront of adopting new technologies in the past five years, a wider consultation with its stakeholders needs to be undertaken to strengthen its mandate and to focus the Centre collectively. </w:t>
      </w:r>
      <w:r w:rsidR="004E6DFE">
        <w:rPr>
          <w:lang w:val="en-US"/>
        </w:rPr>
        <w:t>Since t</w:t>
      </w:r>
      <w:r w:rsidR="00E316A8" w:rsidRPr="00E316A8">
        <w:rPr>
          <w:lang w:val="en-US"/>
        </w:rPr>
        <w:t xml:space="preserve">here has been no joint strategic planning event </w:t>
      </w:r>
      <w:r w:rsidR="004E6DFE">
        <w:rPr>
          <w:lang w:val="en-US"/>
        </w:rPr>
        <w:t xml:space="preserve">after </w:t>
      </w:r>
      <w:r w:rsidR="00E316A8" w:rsidRPr="00E316A8">
        <w:rPr>
          <w:lang w:val="en-US"/>
        </w:rPr>
        <w:t>2018, it is proposed to hold an in-person lekgotla</w:t>
      </w:r>
      <w:r w:rsidR="00E316A8">
        <w:rPr>
          <w:lang w:val="en-US"/>
        </w:rPr>
        <w:t>.</w:t>
      </w:r>
    </w:p>
    <w:p w:rsidR="007810B8" w:rsidRDefault="007810B8" w:rsidP="005D20CD">
      <w:pPr>
        <w:tabs>
          <w:tab w:val="left" w:pos="9280"/>
        </w:tabs>
        <w:rPr>
          <w:lang w:val="en-US"/>
        </w:rPr>
      </w:pPr>
    </w:p>
    <w:p w:rsidR="00E316A8" w:rsidRDefault="00E316A8" w:rsidP="008027A7">
      <w:pPr>
        <w:pStyle w:val="Heading2"/>
        <w:rPr>
          <w:lang w:val="en-US"/>
        </w:rPr>
      </w:pPr>
      <w:r w:rsidRPr="008027A7">
        <w:t>Services</w:t>
      </w:r>
      <w:r>
        <w:rPr>
          <w:lang w:val="en-US"/>
        </w:rPr>
        <w:t xml:space="preserve"> required</w:t>
      </w:r>
    </w:p>
    <w:p w:rsidR="00026FBF" w:rsidRDefault="00E316A8" w:rsidP="005D20CD">
      <w:pPr>
        <w:tabs>
          <w:tab w:val="left" w:pos="9280"/>
        </w:tabs>
        <w:rPr>
          <w:lang w:val="en-US"/>
        </w:rPr>
      </w:pPr>
      <w:r>
        <w:rPr>
          <w:lang w:val="en-US"/>
        </w:rPr>
        <w:t xml:space="preserve">The eRKC seeks the service of a </w:t>
      </w:r>
      <w:r w:rsidR="00F61208">
        <w:rPr>
          <w:lang w:val="en-US"/>
        </w:rPr>
        <w:t>service provider</w:t>
      </w:r>
      <w:r>
        <w:rPr>
          <w:lang w:val="en-US"/>
        </w:rPr>
        <w:t xml:space="preserve"> </w:t>
      </w:r>
      <w:r w:rsidR="00F61208">
        <w:rPr>
          <w:lang w:val="en-US"/>
        </w:rPr>
        <w:t xml:space="preserve">with a national footprint </w:t>
      </w:r>
      <w:r>
        <w:rPr>
          <w:lang w:val="en-US"/>
        </w:rPr>
        <w:t>that can render the following services</w:t>
      </w:r>
      <w:r w:rsidR="00F61208">
        <w:rPr>
          <w:lang w:val="en-US"/>
        </w:rPr>
        <w:t xml:space="preserve">. The service provider should have at least </w:t>
      </w:r>
      <w:r w:rsidR="00AF3302">
        <w:rPr>
          <w:lang w:val="en-US"/>
        </w:rPr>
        <w:t>20</w:t>
      </w:r>
      <w:r w:rsidR="00F61208">
        <w:rPr>
          <w:lang w:val="en-US"/>
        </w:rPr>
        <w:t xml:space="preserve"> years’ experience in leadership development, together with business acumen</w:t>
      </w:r>
      <w:r w:rsidR="00AF3302">
        <w:rPr>
          <w:lang w:val="en-US"/>
        </w:rPr>
        <w:t xml:space="preserve"> with a special focus on harnessing technolo</w:t>
      </w:r>
      <w:r w:rsidR="00CD28CB">
        <w:rPr>
          <w:lang w:val="en-US"/>
        </w:rPr>
        <w:t>g</w:t>
      </w:r>
      <w:r w:rsidR="00AF3302">
        <w:rPr>
          <w:lang w:val="en-US"/>
        </w:rPr>
        <w:t>y</w:t>
      </w:r>
      <w:r w:rsidR="00F61208">
        <w:rPr>
          <w:lang w:val="en-US"/>
        </w:rPr>
        <w:t>. The service provider</w:t>
      </w:r>
      <w:r w:rsidR="00AF3302">
        <w:rPr>
          <w:lang w:val="en-US"/>
        </w:rPr>
        <w:t xml:space="preserve"> should be able to facilitate the two-day workshop in person</w:t>
      </w:r>
      <w:r w:rsidR="00CD28CB">
        <w:rPr>
          <w:lang w:val="en-US"/>
        </w:rPr>
        <w:t>. Day 1 will include internal stakeholders of the eRKC and the purpose will be to obtain their input about improving the eRKC offering.</w:t>
      </w:r>
      <w:r w:rsidR="00AF3302">
        <w:rPr>
          <w:lang w:val="en-US"/>
        </w:rPr>
        <w:t xml:space="preserve"> </w:t>
      </w:r>
      <w:r w:rsidR="00CD28CB">
        <w:rPr>
          <w:lang w:val="en-US"/>
        </w:rPr>
        <w:t xml:space="preserve">The </w:t>
      </w:r>
      <w:r w:rsidR="00DA1F69">
        <w:rPr>
          <w:lang w:val="en-US"/>
        </w:rPr>
        <w:t>service provider</w:t>
      </w:r>
      <w:r w:rsidR="00CD28CB">
        <w:rPr>
          <w:lang w:val="en-US"/>
        </w:rPr>
        <w:t xml:space="preserve"> should propose ways to maximise </w:t>
      </w:r>
      <w:r w:rsidR="00DA1F69">
        <w:rPr>
          <w:lang w:val="en-US"/>
        </w:rPr>
        <w:t>participation during the workshop. Furthermore, the service provider should be available to interact with the Director and Managers of the eRKC beforehand to agree on the proposed methodology for the workshop. Suggestions on how to structure pre-workshop interaction should be provided and should include some senior staff members</w:t>
      </w:r>
      <w:r w:rsidR="008027A7">
        <w:rPr>
          <w:lang w:val="en-US"/>
        </w:rPr>
        <w:t>, as agreed</w:t>
      </w:r>
      <w:r w:rsidR="00DA1F69">
        <w:rPr>
          <w:lang w:val="en-US"/>
        </w:rPr>
        <w:t>.</w:t>
      </w:r>
    </w:p>
    <w:p w:rsidR="00E316A8" w:rsidRDefault="00E316A8" w:rsidP="005D20CD">
      <w:pPr>
        <w:tabs>
          <w:tab w:val="left" w:pos="9280"/>
        </w:tabs>
        <w:rPr>
          <w:lang w:val="en-US"/>
        </w:rPr>
      </w:pPr>
    </w:p>
    <w:p w:rsidR="008027A7" w:rsidRDefault="008027A7" w:rsidP="004E6DFE">
      <w:pPr>
        <w:tabs>
          <w:tab w:val="left" w:pos="9280"/>
        </w:tabs>
        <w:rPr>
          <w:lang w:val="en-US"/>
        </w:rPr>
      </w:pPr>
      <w:r>
        <w:rPr>
          <w:rFonts w:cs="Arial"/>
        </w:rPr>
        <w:t xml:space="preserve">Following the pre-workshop interactions, the service provider should provide a design for the workshop process. </w:t>
      </w:r>
      <w:r w:rsidR="00EB0AC5">
        <w:rPr>
          <w:rFonts w:cs="Arial"/>
        </w:rPr>
        <w:t xml:space="preserve">The design should include slides which will be used to structure discussions and interactions during the two-day workshop. </w:t>
      </w:r>
      <w:r>
        <w:rPr>
          <w:rFonts w:cs="Arial"/>
        </w:rPr>
        <w:t>The main outcome of t</w:t>
      </w:r>
      <w:r w:rsidR="004E6DFE">
        <w:rPr>
          <w:lang w:val="en-US"/>
        </w:rPr>
        <w:t xml:space="preserve">he workshop outcome should be a renewed </w:t>
      </w:r>
      <w:r w:rsidR="004E6DFE" w:rsidRPr="004E6DFE">
        <w:rPr>
          <w:lang w:val="en-US"/>
        </w:rPr>
        <w:t>strategy that makes sense</w:t>
      </w:r>
      <w:r w:rsidR="004E6DFE">
        <w:rPr>
          <w:lang w:val="en-US"/>
        </w:rPr>
        <w:t xml:space="preserve"> to the eRKC. It should sp</w:t>
      </w:r>
      <w:r w:rsidR="004E6DFE" w:rsidRPr="004E6DFE">
        <w:rPr>
          <w:lang w:val="en-US"/>
        </w:rPr>
        <w:t>eak to people’s values</w:t>
      </w:r>
      <w:r w:rsidR="004E6DFE">
        <w:rPr>
          <w:lang w:val="en-US"/>
        </w:rPr>
        <w:t xml:space="preserve"> </w:t>
      </w:r>
      <w:r>
        <w:rPr>
          <w:lang w:val="en-US"/>
        </w:rPr>
        <w:t>as well as</w:t>
      </w:r>
      <w:r w:rsidR="004E6DFE">
        <w:rPr>
          <w:lang w:val="en-US"/>
        </w:rPr>
        <w:t xml:space="preserve"> the values of the HSRC.</w:t>
      </w:r>
    </w:p>
    <w:p w:rsidR="00F61208" w:rsidRDefault="00F61208" w:rsidP="005D20CD">
      <w:pPr>
        <w:tabs>
          <w:tab w:val="left" w:pos="9280"/>
        </w:tabs>
        <w:rPr>
          <w:lang w:val="en-US"/>
        </w:rPr>
      </w:pPr>
    </w:p>
    <w:p w:rsidR="00E316A8" w:rsidRPr="00E316A8" w:rsidRDefault="00F25915" w:rsidP="00E316A8">
      <w:pPr>
        <w:pStyle w:val="Heading2"/>
      </w:pPr>
      <w:r>
        <w:t>Mandatory Requirement</w:t>
      </w:r>
    </w:p>
    <w:p w:rsidR="00E316A8" w:rsidRDefault="00E316A8" w:rsidP="005D20CD">
      <w:pPr>
        <w:tabs>
          <w:tab w:val="left" w:pos="9280"/>
        </w:tabs>
        <w:rPr>
          <w:lang w:val="en-US"/>
        </w:rPr>
      </w:pPr>
      <w:r>
        <w:rPr>
          <w:lang w:val="en-US"/>
        </w:rPr>
        <w:t>The person(s) who will facilitate the strategic workshop will need the following skills:</w:t>
      </w:r>
    </w:p>
    <w:p w:rsidR="004E6DFE" w:rsidRDefault="00A223A5" w:rsidP="00DA1F69">
      <w:pPr>
        <w:pStyle w:val="ListParagraph"/>
        <w:numPr>
          <w:ilvl w:val="0"/>
          <w:numId w:val="4"/>
        </w:numPr>
        <w:tabs>
          <w:tab w:val="left" w:pos="9280"/>
        </w:tabs>
        <w:rPr>
          <w:lang w:val="en-US"/>
        </w:rPr>
      </w:pPr>
      <w:r>
        <w:rPr>
          <w:lang w:val="en-US"/>
        </w:rPr>
        <w:t xml:space="preserve">Honours or </w:t>
      </w:r>
      <w:r w:rsidR="004E6DFE">
        <w:rPr>
          <w:lang w:val="en-US"/>
        </w:rPr>
        <w:t xml:space="preserve">Masters degree in </w:t>
      </w:r>
      <w:r w:rsidR="004E6DFE" w:rsidRPr="004E6DFE">
        <w:rPr>
          <w:lang w:val="en-US"/>
        </w:rPr>
        <w:t>Organisational Consulting</w:t>
      </w:r>
      <w:r>
        <w:rPr>
          <w:lang w:val="en-US"/>
        </w:rPr>
        <w:t>/</w:t>
      </w:r>
      <w:r w:rsidRPr="00A223A5">
        <w:rPr>
          <w:lang w:val="en-US"/>
        </w:rPr>
        <w:t>Organisational Psychology</w:t>
      </w:r>
      <w:r w:rsidR="004E6DFE">
        <w:rPr>
          <w:lang w:val="en-US"/>
        </w:rPr>
        <w:t xml:space="preserve"> or a similar field</w:t>
      </w:r>
      <w:r w:rsidR="00F25915">
        <w:rPr>
          <w:lang w:val="en-US"/>
        </w:rPr>
        <w:t xml:space="preserve"> (CV &amp; qualification to be provided)</w:t>
      </w:r>
      <w:r w:rsidR="004E6DFE">
        <w:rPr>
          <w:lang w:val="en-US"/>
        </w:rPr>
        <w:t>.</w:t>
      </w:r>
    </w:p>
    <w:p w:rsidR="00026FBF" w:rsidRDefault="004E6DFE" w:rsidP="00F25915">
      <w:pPr>
        <w:pStyle w:val="ListParagraph"/>
        <w:numPr>
          <w:ilvl w:val="0"/>
          <w:numId w:val="4"/>
        </w:numPr>
        <w:tabs>
          <w:tab w:val="left" w:pos="9280"/>
        </w:tabs>
        <w:rPr>
          <w:lang w:val="en-US"/>
        </w:rPr>
      </w:pPr>
      <w:r>
        <w:rPr>
          <w:lang w:val="en-US"/>
        </w:rPr>
        <w:t xml:space="preserve">Proven </w:t>
      </w:r>
      <w:r w:rsidR="00F25915">
        <w:rPr>
          <w:lang w:val="en-US"/>
        </w:rPr>
        <w:t>5 years’ experience</w:t>
      </w:r>
      <w:r w:rsidR="00DA1F69">
        <w:rPr>
          <w:lang w:val="en-US"/>
        </w:rPr>
        <w:t xml:space="preserve"> in </w:t>
      </w:r>
      <w:r w:rsidR="00117657" w:rsidRPr="00DA1F69">
        <w:rPr>
          <w:lang w:val="en-US"/>
        </w:rPr>
        <w:t>business coach</w:t>
      </w:r>
      <w:r w:rsidR="00DA1F69">
        <w:rPr>
          <w:lang w:val="en-US"/>
        </w:rPr>
        <w:t>ing and</w:t>
      </w:r>
      <w:r w:rsidR="00117657" w:rsidRPr="00DA1F69">
        <w:rPr>
          <w:lang w:val="en-US"/>
        </w:rPr>
        <w:t xml:space="preserve"> management develop</w:t>
      </w:r>
      <w:r>
        <w:rPr>
          <w:lang w:val="en-US"/>
        </w:rPr>
        <w:t>ment</w:t>
      </w:r>
      <w:r w:rsidR="00F25915">
        <w:rPr>
          <w:lang w:val="en-US"/>
        </w:rPr>
        <w:t xml:space="preserve"> (Ability to interact with people in a group set-up).</w:t>
      </w:r>
    </w:p>
    <w:p w:rsidR="00F25915" w:rsidRDefault="00F25915" w:rsidP="00F25915">
      <w:pPr>
        <w:tabs>
          <w:tab w:val="left" w:pos="9280"/>
        </w:tabs>
        <w:rPr>
          <w:lang w:val="en-US"/>
        </w:rPr>
      </w:pPr>
    </w:p>
    <w:p w:rsidR="00F25915" w:rsidRDefault="00F25915" w:rsidP="00F25915">
      <w:pPr>
        <w:tabs>
          <w:tab w:val="left" w:pos="9280"/>
        </w:tabs>
        <w:rPr>
          <w:lang w:val="en-US"/>
        </w:rPr>
      </w:pPr>
    </w:p>
    <w:p w:rsidR="00F25915" w:rsidRDefault="00F25915" w:rsidP="00F25915">
      <w:pPr>
        <w:tabs>
          <w:tab w:val="left" w:pos="9280"/>
        </w:tabs>
        <w:rPr>
          <w:lang w:val="en-US"/>
        </w:rPr>
      </w:pPr>
    </w:p>
    <w:p w:rsidR="00F25915" w:rsidRDefault="00F25915" w:rsidP="00F25915">
      <w:pPr>
        <w:tabs>
          <w:tab w:val="left" w:pos="9280"/>
        </w:tabs>
        <w:rPr>
          <w:lang w:val="en-US"/>
        </w:rPr>
      </w:pPr>
    </w:p>
    <w:p w:rsidR="00F25915" w:rsidRDefault="00F25915" w:rsidP="00F25915">
      <w:pPr>
        <w:tabs>
          <w:tab w:val="left" w:pos="9280"/>
        </w:tabs>
        <w:rPr>
          <w:lang w:val="en-US"/>
        </w:rPr>
      </w:pPr>
    </w:p>
    <w:p w:rsidR="00F25915" w:rsidRDefault="00F25915" w:rsidP="00F25915">
      <w:pPr>
        <w:tabs>
          <w:tab w:val="left" w:pos="9280"/>
        </w:tabs>
        <w:rPr>
          <w:lang w:val="en-US"/>
        </w:rPr>
      </w:pPr>
    </w:p>
    <w:p w:rsidR="00F25915" w:rsidRDefault="00F25915" w:rsidP="00F25915">
      <w:pPr>
        <w:tabs>
          <w:tab w:val="left" w:pos="9280"/>
        </w:tabs>
        <w:rPr>
          <w:lang w:val="en-US"/>
        </w:rPr>
      </w:pPr>
    </w:p>
    <w:p w:rsidR="00F25915" w:rsidRPr="00F25915" w:rsidRDefault="00F25915" w:rsidP="00F25915">
      <w:pPr>
        <w:tabs>
          <w:tab w:val="left" w:pos="9280"/>
        </w:tabs>
        <w:rPr>
          <w:lang w:val="en-US"/>
        </w:rPr>
      </w:pPr>
    </w:p>
    <w:p w:rsidR="00A223A5" w:rsidRPr="00F25915" w:rsidRDefault="00A223A5" w:rsidP="00A223A5">
      <w:pPr>
        <w:pStyle w:val="ListParagraph"/>
        <w:numPr>
          <w:ilvl w:val="0"/>
          <w:numId w:val="4"/>
        </w:numPr>
        <w:tabs>
          <w:tab w:val="left" w:pos="9280"/>
        </w:tabs>
        <w:rPr>
          <w:lang w:val="en-US"/>
        </w:rPr>
      </w:pPr>
      <w:r>
        <w:rPr>
          <w:lang w:val="en-US"/>
        </w:rPr>
        <w:t xml:space="preserve">Facilitating </w:t>
      </w:r>
      <w:r w:rsidR="00F25915">
        <w:rPr>
          <w:lang w:val="en-US"/>
        </w:rPr>
        <w:t xml:space="preserve">and </w:t>
      </w:r>
      <w:r>
        <w:rPr>
          <w:lang w:val="en-US"/>
        </w:rPr>
        <w:t>participati</w:t>
      </w:r>
      <w:r w:rsidR="00F25915">
        <w:rPr>
          <w:lang w:val="en-US"/>
        </w:rPr>
        <w:t>ng</w:t>
      </w:r>
      <w:r>
        <w:rPr>
          <w:lang w:val="en-US"/>
        </w:rPr>
        <w:t xml:space="preserve"> in a strategic planning session</w:t>
      </w:r>
      <w:r w:rsidR="00F25915">
        <w:rPr>
          <w:lang w:val="en-US"/>
        </w:rPr>
        <w:t xml:space="preserve"> (Provides reference letters to show previous strategic planning conducted.</w:t>
      </w:r>
    </w:p>
    <w:p w:rsidR="00A223A5" w:rsidRDefault="00A223A5" w:rsidP="00DA1F69">
      <w:pPr>
        <w:pStyle w:val="ListParagraph"/>
        <w:numPr>
          <w:ilvl w:val="0"/>
          <w:numId w:val="4"/>
        </w:numPr>
        <w:tabs>
          <w:tab w:val="left" w:pos="9280"/>
        </w:tabs>
        <w:rPr>
          <w:lang w:val="en-US"/>
        </w:rPr>
      </w:pPr>
      <w:r>
        <w:rPr>
          <w:lang w:val="en-US"/>
        </w:rPr>
        <w:t>Ability to design a customized approach for maximum output.</w:t>
      </w:r>
    </w:p>
    <w:p w:rsidR="0023302B" w:rsidRDefault="0023302B" w:rsidP="00DA1F69">
      <w:pPr>
        <w:pStyle w:val="ListParagraph"/>
        <w:numPr>
          <w:ilvl w:val="0"/>
          <w:numId w:val="4"/>
        </w:numPr>
        <w:tabs>
          <w:tab w:val="left" w:pos="9280"/>
        </w:tabs>
        <w:rPr>
          <w:lang w:val="en-US"/>
        </w:rPr>
      </w:pPr>
      <w:r>
        <w:rPr>
          <w:lang w:val="en-US"/>
        </w:rPr>
        <w:t>Synthesizing workshop engagements into a meaningful strategy</w:t>
      </w:r>
    </w:p>
    <w:p w:rsidR="0023302B" w:rsidRDefault="0023302B" w:rsidP="00DA1F69">
      <w:pPr>
        <w:pStyle w:val="ListParagraph"/>
        <w:numPr>
          <w:ilvl w:val="0"/>
          <w:numId w:val="4"/>
        </w:numPr>
        <w:tabs>
          <w:tab w:val="left" w:pos="9280"/>
        </w:tabs>
        <w:rPr>
          <w:lang w:val="en-US"/>
        </w:rPr>
      </w:pPr>
      <w:r>
        <w:rPr>
          <w:lang w:val="en-US"/>
        </w:rPr>
        <w:t>Ability to provide a structured report for strategic implementation by the eRKC.</w:t>
      </w:r>
    </w:p>
    <w:p w:rsidR="00026FBF" w:rsidRDefault="00026FBF" w:rsidP="005D20CD">
      <w:pPr>
        <w:tabs>
          <w:tab w:val="left" w:pos="9280"/>
        </w:tabs>
        <w:rPr>
          <w:lang w:val="en-US"/>
        </w:rPr>
      </w:pPr>
    </w:p>
    <w:p w:rsidR="00F61208" w:rsidRDefault="00F61208" w:rsidP="00F61208">
      <w:pPr>
        <w:pStyle w:val="Heading2"/>
      </w:pPr>
      <w:r w:rsidRPr="00F61208">
        <w:t>Proposals should include</w:t>
      </w:r>
      <w:r w:rsidR="005C2A7E">
        <w:t>:</w:t>
      </w:r>
    </w:p>
    <w:p w:rsidR="00A63F08" w:rsidRDefault="00A63F08" w:rsidP="00A63F08">
      <w:r>
        <w:t>The service provider should prepare a short proposal of 3-5 pages including the following:</w:t>
      </w:r>
    </w:p>
    <w:p w:rsidR="005C2A7E" w:rsidRPr="00A63F08" w:rsidRDefault="005C2A7E" w:rsidP="00A63F08"/>
    <w:p w:rsidR="00F61208" w:rsidRPr="00DA1F69" w:rsidRDefault="00F61208" w:rsidP="00DA1F69">
      <w:pPr>
        <w:pStyle w:val="ListParagraph"/>
        <w:numPr>
          <w:ilvl w:val="0"/>
          <w:numId w:val="3"/>
        </w:numPr>
        <w:tabs>
          <w:tab w:val="left" w:pos="9280"/>
        </w:tabs>
        <w:rPr>
          <w:lang w:val="en-US"/>
        </w:rPr>
      </w:pPr>
      <w:r w:rsidRPr="00DA1F69">
        <w:rPr>
          <w:lang w:val="en-US"/>
        </w:rPr>
        <w:t xml:space="preserve">Testimonials of three </w:t>
      </w:r>
      <w:r w:rsidR="00AF3302" w:rsidRPr="00DA1F69">
        <w:rPr>
          <w:lang w:val="en-US"/>
        </w:rPr>
        <w:t>businesses</w:t>
      </w:r>
      <w:r w:rsidRPr="00DA1F69">
        <w:rPr>
          <w:lang w:val="en-US"/>
        </w:rPr>
        <w:t xml:space="preserve"> that were transformed in the last five years through the coaching and facilitation undertaken by the service provider. Testimonials should indicate:</w:t>
      </w:r>
    </w:p>
    <w:p w:rsidR="00026FBF" w:rsidRDefault="00AF3302" w:rsidP="00F61208">
      <w:pPr>
        <w:pStyle w:val="ListParagraph"/>
        <w:numPr>
          <w:ilvl w:val="0"/>
          <w:numId w:val="2"/>
        </w:numPr>
        <w:tabs>
          <w:tab w:val="left" w:pos="9280"/>
        </w:tabs>
        <w:rPr>
          <w:lang w:val="en-US"/>
        </w:rPr>
      </w:pPr>
      <w:r>
        <w:rPr>
          <w:lang w:val="en-US"/>
        </w:rPr>
        <w:t>T</w:t>
      </w:r>
      <w:r w:rsidR="00F61208" w:rsidRPr="00F61208">
        <w:rPr>
          <w:lang w:val="en-US"/>
        </w:rPr>
        <w:t>he level of change, e.g. at what level the business operated before and after this interaction</w:t>
      </w:r>
    </w:p>
    <w:p w:rsidR="00026FBF" w:rsidRDefault="00AF3302" w:rsidP="00AF3302">
      <w:pPr>
        <w:pStyle w:val="ListParagraph"/>
        <w:numPr>
          <w:ilvl w:val="0"/>
          <w:numId w:val="2"/>
        </w:numPr>
        <w:tabs>
          <w:tab w:val="left" w:pos="9280"/>
        </w:tabs>
        <w:rPr>
          <w:lang w:val="en-US"/>
        </w:rPr>
      </w:pPr>
      <w:r w:rsidRPr="00AF3302">
        <w:rPr>
          <w:lang w:val="en-US"/>
        </w:rPr>
        <w:t xml:space="preserve">Examples from business facilitation which resulted in </w:t>
      </w:r>
      <w:r>
        <w:rPr>
          <w:lang w:val="en-US"/>
        </w:rPr>
        <w:t xml:space="preserve">increased </w:t>
      </w:r>
      <w:r w:rsidRPr="00AF3302">
        <w:rPr>
          <w:lang w:val="en-US"/>
        </w:rPr>
        <w:t xml:space="preserve">technology uptake or </w:t>
      </w:r>
      <w:r>
        <w:rPr>
          <w:lang w:val="en-US"/>
        </w:rPr>
        <w:t xml:space="preserve">technology </w:t>
      </w:r>
      <w:r w:rsidRPr="00AF3302">
        <w:rPr>
          <w:lang w:val="en-US"/>
        </w:rPr>
        <w:t>direction in the companies that were served</w:t>
      </w:r>
      <w:r w:rsidR="00A223A5">
        <w:rPr>
          <w:lang w:val="en-US"/>
        </w:rPr>
        <w:t>.</w:t>
      </w:r>
    </w:p>
    <w:p w:rsidR="00AF3302" w:rsidRPr="00AF3302" w:rsidRDefault="00AF3302" w:rsidP="00AF3302">
      <w:pPr>
        <w:pStyle w:val="ListParagraph"/>
        <w:numPr>
          <w:ilvl w:val="0"/>
          <w:numId w:val="2"/>
        </w:numPr>
        <w:tabs>
          <w:tab w:val="left" w:pos="9280"/>
        </w:tabs>
        <w:rPr>
          <w:lang w:val="en-US"/>
        </w:rPr>
      </w:pPr>
      <w:r>
        <w:rPr>
          <w:lang w:val="en-US"/>
        </w:rPr>
        <w:t xml:space="preserve">The difference in leadership following </w:t>
      </w:r>
      <w:r w:rsidR="00CD28CB">
        <w:rPr>
          <w:lang w:val="en-US"/>
        </w:rPr>
        <w:t>consultation or coaching with the service provider</w:t>
      </w:r>
      <w:r w:rsidR="00DA1F69">
        <w:rPr>
          <w:lang w:val="en-US"/>
        </w:rPr>
        <w:t>.</w:t>
      </w:r>
    </w:p>
    <w:p w:rsidR="00026FBF" w:rsidRPr="00DA1F69" w:rsidRDefault="00DA1F69" w:rsidP="00DA1F69">
      <w:pPr>
        <w:pStyle w:val="ListParagraph"/>
        <w:numPr>
          <w:ilvl w:val="0"/>
          <w:numId w:val="3"/>
        </w:numPr>
        <w:tabs>
          <w:tab w:val="left" w:pos="9280"/>
        </w:tabs>
        <w:rPr>
          <w:lang w:val="en-US"/>
        </w:rPr>
      </w:pPr>
      <w:r w:rsidRPr="00DA1F69">
        <w:rPr>
          <w:lang w:val="en-US"/>
        </w:rPr>
        <w:t>Suggestions on how to structure the pre-workshop interaction with the Director, Managers and some senior staff members.</w:t>
      </w:r>
    </w:p>
    <w:p w:rsidR="00026FBF" w:rsidRPr="008027A7" w:rsidRDefault="008027A7" w:rsidP="008027A7">
      <w:pPr>
        <w:pStyle w:val="ListParagraph"/>
        <w:numPr>
          <w:ilvl w:val="0"/>
          <w:numId w:val="3"/>
        </w:numPr>
        <w:tabs>
          <w:tab w:val="left" w:pos="9280"/>
        </w:tabs>
        <w:rPr>
          <w:lang w:val="en-US"/>
        </w:rPr>
      </w:pPr>
      <w:r w:rsidRPr="008027A7">
        <w:rPr>
          <w:rFonts w:cs="Arial"/>
        </w:rPr>
        <w:t>A preliminary design for the workshop process</w:t>
      </w:r>
      <w:r>
        <w:rPr>
          <w:rFonts w:cs="Arial"/>
        </w:rPr>
        <w:t>.</w:t>
      </w:r>
    </w:p>
    <w:p w:rsidR="00566ACE" w:rsidRDefault="00CD28CB" w:rsidP="00DA1F69">
      <w:pPr>
        <w:pStyle w:val="ListParagraph"/>
        <w:numPr>
          <w:ilvl w:val="0"/>
          <w:numId w:val="3"/>
        </w:numPr>
        <w:tabs>
          <w:tab w:val="left" w:pos="9280"/>
        </w:tabs>
        <w:rPr>
          <w:lang w:val="en-US"/>
        </w:rPr>
      </w:pPr>
      <w:r w:rsidRPr="00DA1F69">
        <w:rPr>
          <w:lang w:val="en-US"/>
        </w:rPr>
        <w:t xml:space="preserve">Suggested methodology to obtain maximum input from attendees, including explanations of what will be done </w:t>
      </w:r>
      <w:r w:rsidR="00EB0AC5">
        <w:rPr>
          <w:lang w:val="en-US"/>
        </w:rPr>
        <w:t xml:space="preserve">during the workshop </w:t>
      </w:r>
      <w:r w:rsidRPr="00DA1F69">
        <w:rPr>
          <w:lang w:val="en-US"/>
        </w:rPr>
        <w:t xml:space="preserve">to adapt if participation is not </w:t>
      </w:r>
      <w:r w:rsidR="00EB0AC5">
        <w:rPr>
          <w:lang w:val="en-US"/>
        </w:rPr>
        <w:t>having</w:t>
      </w:r>
      <w:r w:rsidRPr="00DA1F69">
        <w:rPr>
          <w:lang w:val="en-US"/>
        </w:rPr>
        <w:t xml:space="preserve"> the desired outcome.</w:t>
      </w:r>
    </w:p>
    <w:p w:rsidR="00DA1F69" w:rsidRDefault="008027A7" w:rsidP="00DA1F69">
      <w:pPr>
        <w:pStyle w:val="ListParagraph"/>
        <w:numPr>
          <w:ilvl w:val="0"/>
          <w:numId w:val="3"/>
        </w:numPr>
        <w:tabs>
          <w:tab w:val="left" w:pos="9280"/>
        </w:tabs>
        <w:rPr>
          <w:lang w:val="en-US"/>
        </w:rPr>
      </w:pPr>
      <w:r>
        <w:rPr>
          <w:lang w:val="en-US"/>
        </w:rPr>
        <w:t>The p</w:t>
      </w:r>
      <w:r w:rsidR="00DA1F69">
        <w:rPr>
          <w:lang w:val="en-US"/>
        </w:rPr>
        <w:t xml:space="preserve">roposed output </w:t>
      </w:r>
      <w:r w:rsidR="00F802EE">
        <w:rPr>
          <w:lang w:val="en-US"/>
        </w:rPr>
        <w:t xml:space="preserve">that will be provided </w:t>
      </w:r>
      <w:r w:rsidR="00DA1F69">
        <w:rPr>
          <w:lang w:val="en-US"/>
        </w:rPr>
        <w:t>following the planning workshop.</w:t>
      </w:r>
    </w:p>
    <w:p w:rsidR="00DA1F69" w:rsidRDefault="00DA1F69" w:rsidP="00DA1F69">
      <w:pPr>
        <w:pStyle w:val="ListParagraph"/>
        <w:numPr>
          <w:ilvl w:val="0"/>
          <w:numId w:val="3"/>
        </w:numPr>
        <w:tabs>
          <w:tab w:val="left" w:pos="9280"/>
        </w:tabs>
        <w:rPr>
          <w:lang w:val="en-US"/>
        </w:rPr>
      </w:pPr>
      <w:r>
        <w:rPr>
          <w:lang w:val="en-US"/>
        </w:rPr>
        <w:t>CVs of the facilitator(s)</w:t>
      </w:r>
      <w:r w:rsidR="00EB0AC5">
        <w:rPr>
          <w:lang w:val="en-US"/>
        </w:rPr>
        <w:t xml:space="preserve"> highlighting affiliations with accepted industry organizations like the </w:t>
      </w:r>
      <w:r w:rsidR="00EB0AC5" w:rsidRPr="00EB0AC5">
        <w:rPr>
          <w:lang w:val="en-US"/>
        </w:rPr>
        <w:t>International Coach Federation</w:t>
      </w:r>
      <w:r w:rsidR="00EB0AC5">
        <w:rPr>
          <w:lang w:val="en-US"/>
        </w:rPr>
        <w:t xml:space="preserve"> and </w:t>
      </w:r>
      <w:r w:rsidR="00A223A5">
        <w:rPr>
          <w:lang w:val="en-US"/>
        </w:rPr>
        <w:t xml:space="preserve">skills like </w:t>
      </w:r>
      <w:r w:rsidR="00A223A5" w:rsidRPr="00A223A5">
        <w:rPr>
          <w:lang w:val="en-US"/>
        </w:rPr>
        <w:t>Organization and Relationship Systems Coaching</w:t>
      </w:r>
      <w:r w:rsidR="00A223A5">
        <w:rPr>
          <w:lang w:val="en-US"/>
        </w:rPr>
        <w:t>.</w:t>
      </w:r>
    </w:p>
    <w:p w:rsidR="00CD28CB" w:rsidRDefault="00CD28CB" w:rsidP="00A63F08">
      <w:pPr>
        <w:tabs>
          <w:tab w:val="left" w:pos="9280"/>
        </w:tabs>
        <w:rPr>
          <w:lang w:val="en-US"/>
        </w:rPr>
      </w:pPr>
    </w:p>
    <w:p w:rsidR="000A3A7A" w:rsidRDefault="00A63F08" w:rsidP="005C2A7E">
      <w:pPr>
        <w:spacing w:line="240" w:lineRule="auto"/>
        <w:jc w:val="left"/>
        <w:rPr>
          <w:b/>
          <w:bCs/>
        </w:rPr>
      </w:pPr>
      <w:r w:rsidRPr="005C2A7E">
        <w:rPr>
          <w:b/>
          <w:bCs/>
        </w:rPr>
        <w:t>Evaluation criteria to appoint the service provider</w:t>
      </w:r>
    </w:p>
    <w:p w:rsidR="005C2A7E" w:rsidRPr="005C2A7E" w:rsidRDefault="005C2A7E" w:rsidP="005C2A7E">
      <w:pPr>
        <w:spacing w:line="240" w:lineRule="auto"/>
        <w:jc w:val="left"/>
        <w:rPr>
          <w:b/>
          <w:bCs/>
          <w:lang w:val="en-US"/>
        </w:rPr>
      </w:pPr>
    </w:p>
    <w:p w:rsidR="000A3A7A" w:rsidRDefault="000A3A7A" w:rsidP="00A63F08">
      <w:pPr>
        <w:rPr>
          <w:rFonts w:eastAsia="Malgun Gothic"/>
          <w:lang w:val="en-GB" w:eastAsia="en-GB"/>
        </w:rPr>
      </w:pPr>
      <w:r>
        <w:rPr>
          <w:rFonts w:eastAsia="Malgun Gothic"/>
          <w:lang w:val="en-GB" w:eastAsia="en-GB"/>
        </w:rPr>
        <w:t>The following criteria will be applied in procuring a suitable service provider</w:t>
      </w:r>
      <w:r w:rsidR="0029729B">
        <w:rPr>
          <w:rFonts w:eastAsia="Malgun Gothic"/>
          <w:lang w:val="en-GB" w:eastAsia="en-GB"/>
        </w:rPr>
        <w:t>.</w:t>
      </w:r>
    </w:p>
    <w:p w:rsidR="000A3A7A" w:rsidRDefault="000A3A7A" w:rsidP="0029729B">
      <w:pPr>
        <w:rPr>
          <w:rFonts w:eastAsia="Malgun Gothic"/>
          <w:lang w:val="en-GB" w:eastAsia="en-GB"/>
        </w:rPr>
      </w:pPr>
    </w:p>
    <w:tbl>
      <w:tblPr>
        <w:tblStyle w:val="TableGrid"/>
        <w:tblW w:w="9889" w:type="dxa"/>
        <w:tblInd w:w="0" w:type="dxa"/>
        <w:tblLook w:val="04A0" w:firstRow="1" w:lastRow="0" w:firstColumn="1" w:lastColumn="0" w:noHBand="0" w:noVBand="1"/>
      </w:tblPr>
      <w:tblGrid>
        <w:gridCol w:w="8729"/>
        <w:gridCol w:w="1160"/>
      </w:tblGrid>
      <w:tr w:rsidR="000A3A7A" w:rsidTr="003B1AE5">
        <w:trPr>
          <w:trHeight w:val="4151"/>
        </w:trPr>
        <w:tc>
          <w:tcPr>
            <w:tcW w:w="8729" w:type="dxa"/>
            <w:tcBorders>
              <w:top w:val="single" w:sz="4" w:space="0" w:color="auto"/>
              <w:left w:val="single" w:sz="4" w:space="0" w:color="auto"/>
              <w:bottom w:val="single" w:sz="4" w:space="0" w:color="auto"/>
              <w:right w:val="single" w:sz="4" w:space="0" w:color="auto"/>
            </w:tcBorders>
          </w:tcPr>
          <w:p w:rsidR="000A3A7A" w:rsidRDefault="000A3A7A" w:rsidP="000A3A7A">
            <w:pPr>
              <w:pStyle w:val="ListParagraph"/>
              <w:numPr>
                <w:ilvl w:val="0"/>
                <w:numId w:val="5"/>
              </w:numPr>
              <w:spacing w:after="200" w:line="276" w:lineRule="auto"/>
              <w:rPr>
                <w:rFonts w:eastAsia="Malgun Gothic" w:cs="Arial"/>
                <w:b/>
                <w:bCs/>
                <w:iCs/>
                <w:sz w:val="22"/>
                <w:szCs w:val="22"/>
                <w:lang w:val="en-GB" w:eastAsia="en-GB"/>
              </w:rPr>
            </w:pPr>
            <w:r>
              <w:rPr>
                <w:rFonts w:eastAsia="Malgun Gothic" w:cs="Arial"/>
                <w:b/>
                <w:bCs/>
                <w:iCs/>
                <w:lang w:val="en-GB" w:eastAsia="en-GB"/>
              </w:rPr>
              <w:t>Experience</w:t>
            </w:r>
          </w:p>
          <w:p w:rsidR="000A3A7A" w:rsidRDefault="000A3A7A">
            <w:pPr>
              <w:pStyle w:val="ListParagraph"/>
              <w:ind w:left="1080"/>
              <w:rPr>
                <w:rFonts w:eastAsia="Malgun Gothic" w:cs="Arial"/>
                <w:b/>
                <w:bCs/>
                <w:iCs/>
                <w:lang w:val="en-GB" w:eastAsia="en-GB"/>
              </w:rPr>
            </w:pPr>
          </w:p>
          <w:p w:rsidR="000A3A7A" w:rsidRDefault="00992B90">
            <w:pPr>
              <w:pStyle w:val="ListParagraph"/>
              <w:ind w:left="142"/>
              <w:rPr>
                <w:rFonts w:eastAsia="Malgun Gothic" w:cs="Arial"/>
                <w:bCs/>
                <w:iCs/>
                <w:lang w:val="en-GB" w:eastAsia="en-GB"/>
              </w:rPr>
            </w:pPr>
            <w:r w:rsidRPr="00992B90">
              <w:rPr>
                <w:rFonts w:eastAsia="Malgun Gothic" w:cs="Arial"/>
                <w:b/>
                <w:iCs/>
                <w:lang w:val="en-GB" w:eastAsia="en-GB"/>
              </w:rPr>
              <w:t>1.1</w:t>
            </w:r>
            <w:r>
              <w:rPr>
                <w:rFonts w:eastAsia="Malgun Gothic" w:cs="Arial"/>
                <w:bCs/>
                <w:iCs/>
                <w:lang w:val="en-GB" w:eastAsia="en-GB"/>
              </w:rPr>
              <w:t xml:space="preserve"> </w:t>
            </w:r>
            <w:r w:rsidR="000A3A7A">
              <w:rPr>
                <w:rFonts w:eastAsia="Malgun Gothic" w:cs="Arial"/>
                <w:bCs/>
                <w:iCs/>
                <w:lang w:val="en-GB" w:eastAsia="en-GB"/>
              </w:rPr>
              <w:t xml:space="preserve">The service provider performing the assignment should have a track- record in offering </w:t>
            </w:r>
            <w:r w:rsidR="003A6F17">
              <w:rPr>
                <w:rFonts w:eastAsia="Malgun Gothic" w:cs="Arial"/>
                <w:bCs/>
                <w:iCs/>
                <w:lang w:val="en-GB" w:eastAsia="en-GB"/>
              </w:rPr>
              <w:t>coaching and strategic meeting facilitation</w:t>
            </w:r>
            <w:r w:rsidR="000A3A7A">
              <w:rPr>
                <w:rFonts w:eastAsia="Malgun Gothic" w:cs="Arial"/>
                <w:bCs/>
                <w:iCs/>
                <w:lang w:val="en-GB" w:eastAsia="en-GB"/>
              </w:rPr>
              <w:t xml:space="preserve">. The service provider should have not less than </w:t>
            </w:r>
            <w:r w:rsidR="003A6F17">
              <w:rPr>
                <w:rFonts w:eastAsia="Malgun Gothic" w:cs="Arial"/>
                <w:bCs/>
                <w:iCs/>
                <w:lang w:val="en-GB" w:eastAsia="en-GB"/>
              </w:rPr>
              <w:t>5</w:t>
            </w:r>
            <w:r w:rsidR="000A3A7A">
              <w:rPr>
                <w:rFonts w:eastAsia="Malgun Gothic" w:cs="Arial"/>
                <w:bCs/>
                <w:iCs/>
                <w:lang w:val="en-GB" w:eastAsia="en-GB"/>
              </w:rPr>
              <w:t xml:space="preserve"> years’ experience in the area of </w:t>
            </w:r>
            <w:r w:rsidR="003A6F17">
              <w:rPr>
                <w:rFonts w:eastAsia="Malgun Gothic" w:cs="Arial"/>
                <w:bCs/>
                <w:iCs/>
                <w:lang w:val="en-GB" w:eastAsia="en-GB"/>
              </w:rPr>
              <w:t>coaching and facilitation</w:t>
            </w:r>
            <w:r w:rsidR="000A3A7A">
              <w:rPr>
                <w:rFonts w:eastAsia="Malgun Gothic" w:cs="Arial"/>
                <w:b/>
                <w:bCs/>
                <w:iCs/>
                <w:lang w:val="en-GB" w:eastAsia="en-GB"/>
              </w:rPr>
              <w:t xml:space="preserve"> (30).</w:t>
            </w:r>
          </w:p>
          <w:p w:rsidR="000A3A7A" w:rsidRDefault="000A3A7A">
            <w:pPr>
              <w:pStyle w:val="ListParagraph"/>
              <w:ind w:left="142"/>
              <w:rPr>
                <w:rFonts w:eastAsia="Malgun Gothic" w:cs="Arial"/>
                <w:b/>
                <w:bCs/>
                <w:iCs/>
                <w:lang w:val="en-GB" w:eastAsia="en-GB"/>
              </w:rPr>
            </w:pPr>
          </w:p>
          <w:tbl>
            <w:tblPr>
              <w:tblStyle w:val="TableGrid"/>
              <w:tblpPr w:leftFromText="180" w:rightFromText="180" w:vertAnchor="text" w:horzAnchor="page" w:tblpX="1135" w:tblpY="-122"/>
              <w:tblOverlap w:val="never"/>
              <w:tblW w:w="0" w:type="auto"/>
              <w:tblInd w:w="0" w:type="dxa"/>
              <w:tblLook w:val="04A0" w:firstRow="1" w:lastRow="0" w:firstColumn="1" w:lastColumn="0" w:noHBand="0" w:noVBand="1"/>
            </w:tblPr>
            <w:tblGrid>
              <w:gridCol w:w="4248"/>
              <w:gridCol w:w="1843"/>
            </w:tblGrid>
            <w:tr w:rsidR="00C93265" w:rsidTr="004067C2">
              <w:trPr>
                <w:trHeight w:val="344"/>
              </w:trPr>
              <w:tc>
                <w:tcPr>
                  <w:tcW w:w="4248" w:type="dxa"/>
                  <w:tcBorders>
                    <w:top w:val="single" w:sz="4" w:space="0" w:color="auto"/>
                    <w:left w:val="single" w:sz="4" w:space="0" w:color="auto"/>
                    <w:bottom w:val="single" w:sz="4" w:space="0" w:color="auto"/>
                    <w:right w:val="single" w:sz="4" w:space="0" w:color="auto"/>
                  </w:tcBorders>
                  <w:hideMark/>
                </w:tcPr>
                <w:p w:rsidR="00C93265" w:rsidRPr="003B1AE5" w:rsidRDefault="00C93265" w:rsidP="00C93265">
                  <w:pPr>
                    <w:pStyle w:val="ListParagraph"/>
                    <w:spacing w:line="240" w:lineRule="auto"/>
                    <w:ind w:left="0"/>
                    <w:rPr>
                      <w:rFonts w:eastAsia="Malgun Gothic" w:cs="Arial"/>
                      <w:iCs/>
                      <w:lang w:val="en-GB" w:eastAsia="en-GB"/>
                    </w:rPr>
                  </w:pPr>
                  <w:r w:rsidRPr="003B1AE5">
                    <w:rPr>
                      <w:rFonts w:eastAsia="Malgun Gothic" w:cs="Arial"/>
                      <w:iCs/>
                      <w:lang w:val="en-GB" w:eastAsia="en-GB"/>
                    </w:rPr>
                    <w:t xml:space="preserve">0 – </w:t>
                  </w:r>
                  <w:r w:rsidR="00B63122">
                    <w:rPr>
                      <w:rFonts w:eastAsia="Malgun Gothic" w:cs="Arial"/>
                      <w:iCs/>
                      <w:lang w:val="en-GB" w:eastAsia="en-GB"/>
                    </w:rPr>
                    <w:t>2</w:t>
                  </w:r>
                  <w:r w:rsidRPr="003B1AE5">
                    <w:rPr>
                      <w:rFonts w:eastAsia="Malgun Gothic" w:cs="Arial"/>
                      <w:iCs/>
                      <w:lang w:val="en-GB" w:eastAsia="en-GB"/>
                    </w:rPr>
                    <w:t xml:space="preserve"> years </w:t>
                  </w:r>
                  <w:r w:rsidR="004067C2" w:rsidRPr="003B1AE5">
                    <w:rPr>
                      <w:rFonts w:eastAsia="Malgun Gothic" w:cs="Arial"/>
                      <w:iCs/>
                      <w:lang w:val="en-GB" w:eastAsia="en-GB"/>
                    </w:rPr>
                    <w:t xml:space="preserve">relevant </w:t>
                  </w:r>
                  <w:r w:rsidRPr="003B1AE5">
                    <w:rPr>
                      <w:rFonts w:eastAsia="Malgun Gothic" w:cs="Arial"/>
                      <w:iCs/>
                      <w:lang w:val="en-GB" w:eastAsia="en-GB"/>
                    </w:rPr>
                    <w:t>experience</w:t>
                  </w:r>
                </w:p>
              </w:tc>
              <w:tc>
                <w:tcPr>
                  <w:tcW w:w="1843" w:type="dxa"/>
                  <w:tcBorders>
                    <w:top w:val="single" w:sz="4" w:space="0" w:color="auto"/>
                    <w:left w:val="single" w:sz="4" w:space="0" w:color="auto"/>
                    <w:bottom w:val="single" w:sz="4" w:space="0" w:color="auto"/>
                    <w:right w:val="single" w:sz="4" w:space="0" w:color="auto"/>
                  </w:tcBorders>
                  <w:hideMark/>
                </w:tcPr>
                <w:p w:rsidR="00C93265" w:rsidRDefault="00B63122" w:rsidP="00C93265">
                  <w:pPr>
                    <w:pStyle w:val="ListParagraph"/>
                    <w:spacing w:line="240" w:lineRule="auto"/>
                    <w:ind w:left="0"/>
                    <w:rPr>
                      <w:rFonts w:eastAsia="Malgun Gothic" w:cs="Arial"/>
                      <w:b/>
                      <w:bCs/>
                      <w:iCs/>
                      <w:lang w:val="en-GB" w:eastAsia="en-GB"/>
                    </w:rPr>
                  </w:pPr>
                  <w:r>
                    <w:rPr>
                      <w:rFonts w:eastAsia="Malgun Gothic" w:cs="Arial"/>
                      <w:b/>
                      <w:bCs/>
                      <w:iCs/>
                      <w:lang w:val="en-GB" w:eastAsia="en-GB"/>
                    </w:rPr>
                    <w:t>0</w:t>
                  </w:r>
                  <w:r w:rsidR="00C93265">
                    <w:rPr>
                      <w:rFonts w:eastAsia="Malgun Gothic" w:cs="Arial"/>
                      <w:b/>
                      <w:bCs/>
                      <w:iCs/>
                      <w:lang w:val="en-GB" w:eastAsia="en-GB"/>
                    </w:rPr>
                    <w:t xml:space="preserve"> points</w:t>
                  </w:r>
                </w:p>
              </w:tc>
            </w:tr>
            <w:tr w:rsidR="00B63122" w:rsidTr="004067C2">
              <w:trPr>
                <w:trHeight w:val="344"/>
              </w:trPr>
              <w:tc>
                <w:tcPr>
                  <w:tcW w:w="4248" w:type="dxa"/>
                  <w:tcBorders>
                    <w:top w:val="single" w:sz="4" w:space="0" w:color="auto"/>
                    <w:left w:val="single" w:sz="4" w:space="0" w:color="auto"/>
                    <w:bottom w:val="single" w:sz="4" w:space="0" w:color="auto"/>
                    <w:right w:val="single" w:sz="4" w:space="0" w:color="auto"/>
                  </w:tcBorders>
                </w:tcPr>
                <w:p w:rsidR="00B63122" w:rsidRPr="003B1AE5" w:rsidRDefault="00B63122" w:rsidP="00C93265">
                  <w:pPr>
                    <w:pStyle w:val="ListParagraph"/>
                    <w:spacing w:line="240" w:lineRule="auto"/>
                    <w:ind w:left="0"/>
                    <w:rPr>
                      <w:rFonts w:eastAsia="Malgun Gothic" w:cs="Arial"/>
                      <w:iCs/>
                      <w:lang w:val="en-GB" w:eastAsia="en-GB"/>
                    </w:rPr>
                  </w:pPr>
                  <w:r>
                    <w:rPr>
                      <w:rFonts w:eastAsia="Malgun Gothic" w:cs="Arial"/>
                      <w:iCs/>
                      <w:lang w:val="en-GB" w:eastAsia="en-GB"/>
                    </w:rPr>
                    <w:t>2</w:t>
                  </w:r>
                  <w:r w:rsidRPr="003B1AE5">
                    <w:rPr>
                      <w:rFonts w:eastAsia="Malgun Gothic" w:cs="Arial"/>
                      <w:iCs/>
                      <w:lang w:val="en-GB" w:eastAsia="en-GB"/>
                    </w:rPr>
                    <w:t xml:space="preserve"> – 4 years relevant experience</w:t>
                  </w:r>
                </w:p>
              </w:tc>
              <w:tc>
                <w:tcPr>
                  <w:tcW w:w="1843" w:type="dxa"/>
                  <w:tcBorders>
                    <w:top w:val="single" w:sz="4" w:space="0" w:color="auto"/>
                    <w:left w:val="single" w:sz="4" w:space="0" w:color="auto"/>
                    <w:bottom w:val="single" w:sz="4" w:space="0" w:color="auto"/>
                    <w:right w:val="single" w:sz="4" w:space="0" w:color="auto"/>
                  </w:tcBorders>
                </w:tcPr>
                <w:p w:rsidR="00B63122" w:rsidRDefault="00B63122" w:rsidP="00C93265">
                  <w:pPr>
                    <w:pStyle w:val="ListParagraph"/>
                    <w:spacing w:line="240" w:lineRule="auto"/>
                    <w:ind w:left="0"/>
                    <w:rPr>
                      <w:rFonts w:eastAsia="Malgun Gothic" w:cs="Arial"/>
                      <w:b/>
                      <w:bCs/>
                      <w:iCs/>
                      <w:lang w:val="en-GB" w:eastAsia="en-GB"/>
                    </w:rPr>
                  </w:pPr>
                  <w:r>
                    <w:rPr>
                      <w:rFonts w:eastAsia="Malgun Gothic" w:cs="Arial"/>
                      <w:b/>
                      <w:bCs/>
                      <w:iCs/>
                      <w:lang w:val="en-GB" w:eastAsia="en-GB"/>
                    </w:rPr>
                    <w:t>5 points</w:t>
                  </w:r>
                </w:p>
              </w:tc>
            </w:tr>
            <w:tr w:rsidR="00C93265" w:rsidTr="004067C2">
              <w:trPr>
                <w:trHeight w:val="346"/>
              </w:trPr>
              <w:tc>
                <w:tcPr>
                  <w:tcW w:w="4248" w:type="dxa"/>
                  <w:tcBorders>
                    <w:top w:val="single" w:sz="4" w:space="0" w:color="auto"/>
                    <w:left w:val="single" w:sz="4" w:space="0" w:color="auto"/>
                    <w:bottom w:val="single" w:sz="4" w:space="0" w:color="auto"/>
                    <w:right w:val="single" w:sz="4" w:space="0" w:color="auto"/>
                  </w:tcBorders>
                  <w:hideMark/>
                </w:tcPr>
                <w:p w:rsidR="00C93265" w:rsidRPr="003B1AE5" w:rsidRDefault="00C93265" w:rsidP="00C93265">
                  <w:pPr>
                    <w:pStyle w:val="ListParagraph"/>
                    <w:spacing w:line="240" w:lineRule="auto"/>
                    <w:ind w:left="0"/>
                    <w:rPr>
                      <w:rFonts w:eastAsia="Malgun Gothic" w:cs="Arial"/>
                      <w:iCs/>
                      <w:lang w:val="en-GB" w:eastAsia="en-GB"/>
                    </w:rPr>
                  </w:pPr>
                  <w:r w:rsidRPr="003B1AE5">
                    <w:rPr>
                      <w:rFonts w:eastAsia="Malgun Gothic" w:cs="Arial"/>
                      <w:iCs/>
                      <w:lang w:val="en-GB" w:eastAsia="en-GB"/>
                    </w:rPr>
                    <w:t xml:space="preserve">5- </w:t>
                  </w:r>
                  <w:r w:rsidR="00B63122">
                    <w:rPr>
                      <w:rFonts w:eastAsia="Malgun Gothic" w:cs="Arial"/>
                      <w:iCs/>
                      <w:lang w:val="en-GB" w:eastAsia="en-GB"/>
                    </w:rPr>
                    <w:t>8</w:t>
                  </w:r>
                  <w:r w:rsidRPr="003B1AE5">
                    <w:rPr>
                      <w:rFonts w:eastAsia="Malgun Gothic" w:cs="Arial"/>
                      <w:iCs/>
                      <w:lang w:val="en-GB" w:eastAsia="en-GB"/>
                    </w:rPr>
                    <w:t xml:space="preserve"> years </w:t>
                  </w:r>
                  <w:r w:rsidR="004067C2" w:rsidRPr="003B1AE5">
                    <w:rPr>
                      <w:rFonts w:eastAsia="Malgun Gothic" w:cs="Arial"/>
                      <w:iCs/>
                      <w:lang w:val="en-GB" w:eastAsia="en-GB"/>
                    </w:rPr>
                    <w:t xml:space="preserve">relevant </w:t>
                  </w:r>
                  <w:r w:rsidRPr="003B1AE5">
                    <w:rPr>
                      <w:rFonts w:eastAsia="Malgun Gothic" w:cs="Arial"/>
                      <w:iCs/>
                      <w:lang w:val="en-GB" w:eastAsia="en-GB"/>
                    </w:rPr>
                    <w:t>experience</w:t>
                  </w:r>
                </w:p>
              </w:tc>
              <w:tc>
                <w:tcPr>
                  <w:tcW w:w="1843" w:type="dxa"/>
                  <w:tcBorders>
                    <w:top w:val="single" w:sz="4" w:space="0" w:color="auto"/>
                    <w:left w:val="single" w:sz="4" w:space="0" w:color="auto"/>
                    <w:bottom w:val="single" w:sz="4" w:space="0" w:color="auto"/>
                    <w:right w:val="single" w:sz="4" w:space="0" w:color="auto"/>
                  </w:tcBorders>
                  <w:hideMark/>
                </w:tcPr>
                <w:p w:rsidR="00C93265" w:rsidRDefault="00B63122" w:rsidP="00C93265">
                  <w:pPr>
                    <w:spacing w:line="240" w:lineRule="auto"/>
                    <w:rPr>
                      <w:rFonts w:eastAsia="Malgun Gothic" w:cs="Arial"/>
                      <w:b/>
                      <w:bCs/>
                      <w:iCs/>
                      <w:lang w:val="en-GB" w:eastAsia="en-GB"/>
                    </w:rPr>
                  </w:pPr>
                  <w:r>
                    <w:rPr>
                      <w:rFonts w:eastAsia="Malgun Gothic" w:cs="Arial"/>
                      <w:b/>
                      <w:bCs/>
                      <w:iCs/>
                      <w:lang w:val="en-GB" w:eastAsia="en-GB"/>
                    </w:rPr>
                    <w:t>10</w:t>
                  </w:r>
                  <w:r w:rsidR="00C93265">
                    <w:rPr>
                      <w:rFonts w:eastAsia="Malgun Gothic" w:cs="Arial"/>
                      <w:b/>
                      <w:bCs/>
                      <w:iCs/>
                      <w:lang w:val="en-GB" w:eastAsia="en-GB"/>
                    </w:rPr>
                    <w:t xml:space="preserve"> points</w:t>
                  </w:r>
                </w:p>
              </w:tc>
            </w:tr>
            <w:tr w:rsidR="00C93265" w:rsidTr="004067C2">
              <w:trPr>
                <w:trHeight w:val="346"/>
              </w:trPr>
              <w:tc>
                <w:tcPr>
                  <w:tcW w:w="4248" w:type="dxa"/>
                  <w:tcBorders>
                    <w:top w:val="single" w:sz="4" w:space="0" w:color="auto"/>
                    <w:left w:val="single" w:sz="4" w:space="0" w:color="auto"/>
                    <w:bottom w:val="single" w:sz="4" w:space="0" w:color="auto"/>
                    <w:right w:val="single" w:sz="4" w:space="0" w:color="auto"/>
                  </w:tcBorders>
                  <w:hideMark/>
                </w:tcPr>
                <w:p w:rsidR="00C93265" w:rsidRPr="003B1AE5" w:rsidRDefault="00C93265" w:rsidP="00C93265">
                  <w:pPr>
                    <w:spacing w:line="240" w:lineRule="auto"/>
                    <w:rPr>
                      <w:rFonts w:eastAsia="Malgun Gothic" w:cs="Arial"/>
                      <w:iCs/>
                      <w:lang w:val="en-GB" w:eastAsia="en-GB"/>
                    </w:rPr>
                  </w:pPr>
                  <w:r w:rsidRPr="003B1AE5">
                    <w:rPr>
                      <w:rFonts w:eastAsia="Malgun Gothic" w:cs="Arial"/>
                      <w:iCs/>
                      <w:lang w:val="en-GB" w:eastAsia="en-GB"/>
                    </w:rPr>
                    <w:t xml:space="preserve">More than </w:t>
                  </w:r>
                  <w:r w:rsidR="00B63122">
                    <w:rPr>
                      <w:rFonts w:eastAsia="Malgun Gothic" w:cs="Arial"/>
                      <w:iCs/>
                      <w:lang w:val="en-GB" w:eastAsia="en-GB"/>
                    </w:rPr>
                    <w:t>8</w:t>
                  </w:r>
                  <w:r w:rsidRPr="003B1AE5">
                    <w:rPr>
                      <w:rFonts w:eastAsia="Malgun Gothic" w:cs="Arial"/>
                      <w:iCs/>
                      <w:lang w:val="en-GB" w:eastAsia="en-GB"/>
                    </w:rPr>
                    <w:t xml:space="preserve"> years </w:t>
                  </w:r>
                  <w:r w:rsidR="004067C2" w:rsidRPr="003B1AE5">
                    <w:rPr>
                      <w:rFonts w:eastAsia="Malgun Gothic" w:cs="Arial"/>
                      <w:iCs/>
                      <w:lang w:val="en-GB" w:eastAsia="en-GB"/>
                    </w:rPr>
                    <w:t xml:space="preserve">relevant </w:t>
                  </w:r>
                  <w:r w:rsidRPr="003B1AE5">
                    <w:rPr>
                      <w:rFonts w:eastAsia="Malgun Gothic" w:cs="Arial"/>
                      <w:iCs/>
                      <w:lang w:val="en-GB" w:eastAsia="en-GB"/>
                    </w:rPr>
                    <w:t>experience</w:t>
                  </w:r>
                </w:p>
              </w:tc>
              <w:tc>
                <w:tcPr>
                  <w:tcW w:w="1843" w:type="dxa"/>
                  <w:tcBorders>
                    <w:top w:val="single" w:sz="4" w:space="0" w:color="auto"/>
                    <w:left w:val="single" w:sz="4" w:space="0" w:color="auto"/>
                    <w:bottom w:val="single" w:sz="4" w:space="0" w:color="auto"/>
                    <w:right w:val="single" w:sz="4" w:space="0" w:color="auto"/>
                  </w:tcBorders>
                  <w:hideMark/>
                </w:tcPr>
                <w:p w:rsidR="00C93265" w:rsidRDefault="004067C2" w:rsidP="00C93265">
                  <w:pPr>
                    <w:spacing w:line="240" w:lineRule="auto"/>
                    <w:rPr>
                      <w:rFonts w:eastAsia="Malgun Gothic" w:cs="Arial"/>
                      <w:b/>
                      <w:bCs/>
                      <w:iCs/>
                      <w:lang w:val="en-GB" w:eastAsia="en-GB"/>
                    </w:rPr>
                  </w:pPr>
                  <w:r>
                    <w:rPr>
                      <w:rFonts w:eastAsia="Malgun Gothic" w:cs="Arial"/>
                      <w:b/>
                      <w:bCs/>
                      <w:iCs/>
                      <w:lang w:val="en-GB" w:eastAsia="en-GB"/>
                    </w:rPr>
                    <w:t>1</w:t>
                  </w:r>
                  <w:r w:rsidR="00B63122">
                    <w:rPr>
                      <w:rFonts w:eastAsia="Malgun Gothic" w:cs="Arial"/>
                      <w:b/>
                      <w:bCs/>
                      <w:iCs/>
                      <w:lang w:val="en-GB" w:eastAsia="en-GB"/>
                    </w:rPr>
                    <w:t>5</w:t>
                  </w:r>
                  <w:r w:rsidR="00C93265">
                    <w:rPr>
                      <w:rFonts w:eastAsia="Malgun Gothic" w:cs="Arial"/>
                      <w:b/>
                      <w:bCs/>
                      <w:iCs/>
                      <w:lang w:val="en-GB" w:eastAsia="en-GB"/>
                    </w:rPr>
                    <w:t xml:space="preserve"> points</w:t>
                  </w:r>
                </w:p>
              </w:tc>
            </w:tr>
          </w:tbl>
          <w:p w:rsidR="00C93265" w:rsidRDefault="00C93265">
            <w:pPr>
              <w:pStyle w:val="ListParagraph"/>
              <w:ind w:left="142"/>
              <w:rPr>
                <w:rFonts w:eastAsia="Malgun Gothic" w:cs="Arial"/>
                <w:b/>
                <w:bCs/>
                <w:iCs/>
                <w:lang w:val="en-GB" w:eastAsia="en-GB"/>
              </w:rPr>
            </w:pPr>
          </w:p>
          <w:p w:rsidR="00C93265" w:rsidRDefault="00C93265">
            <w:pPr>
              <w:pStyle w:val="ListParagraph"/>
              <w:ind w:left="142"/>
              <w:rPr>
                <w:rFonts w:eastAsia="Malgun Gothic" w:cs="Arial"/>
                <w:b/>
                <w:bCs/>
                <w:iCs/>
                <w:lang w:val="en-GB" w:eastAsia="en-GB"/>
              </w:rPr>
            </w:pPr>
          </w:p>
          <w:p w:rsidR="00C93265" w:rsidRDefault="00C93265">
            <w:pPr>
              <w:pStyle w:val="ListParagraph"/>
              <w:ind w:left="142"/>
              <w:rPr>
                <w:rFonts w:eastAsia="Malgun Gothic" w:cs="Arial"/>
                <w:b/>
                <w:bCs/>
                <w:iCs/>
                <w:lang w:val="en-GB" w:eastAsia="en-GB"/>
              </w:rPr>
            </w:pPr>
          </w:p>
          <w:p w:rsidR="00C93265" w:rsidRDefault="00C93265">
            <w:pPr>
              <w:pStyle w:val="ListParagraph"/>
              <w:ind w:left="142"/>
              <w:rPr>
                <w:rFonts w:eastAsia="Malgun Gothic" w:cs="Arial"/>
                <w:b/>
                <w:bCs/>
                <w:iCs/>
                <w:lang w:val="en-GB" w:eastAsia="en-GB"/>
              </w:rPr>
            </w:pPr>
          </w:p>
          <w:p w:rsidR="001F3696" w:rsidRDefault="001F3696">
            <w:pPr>
              <w:pStyle w:val="ListParagraph"/>
              <w:ind w:left="142"/>
              <w:rPr>
                <w:rFonts w:eastAsia="Malgun Gothic" w:cs="Arial"/>
                <w:b/>
                <w:bCs/>
                <w:iCs/>
                <w:lang w:val="en-GB" w:eastAsia="en-GB"/>
              </w:rPr>
            </w:pPr>
            <w:r>
              <w:rPr>
                <w:rFonts w:eastAsia="Malgun Gothic" w:cs="Arial"/>
                <w:b/>
                <w:bCs/>
                <w:iCs/>
                <w:lang w:val="en-GB" w:eastAsia="en-GB"/>
              </w:rPr>
              <w:t xml:space="preserve"> </w:t>
            </w:r>
          </w:p>
          <w:p w:rsidR="00992B90" w:rsidRDefault="00992B90">
            <w:pPr>
              <w:pStyle w:val="ListParagraph"/>
              <w:ind w:left="142"/>
              <w:rPr>
                <w:rFonts w:eastAsia="Malgun Gothic" w:cs="Arial"/>
                <w:b/>
                <w:bCs/>
                <w:iCs/>
                <w:lang w:val="en-GB" w:eastAsia="en-GB"/>
              </w:rPr>
            </w:pPr>
            <w:r>
              <w:rPr>
                <w:rFonts w:eastAsia="Malgun Gothic" w:cs="Arial"/>
                <w:b/>
                <w:bCs/>
                <w:iCs/>
                <w:lang w:val="en-GB" w:eastAsia="en-GB"/>
              </w:rPr>
              <w:t>1.2</w:t>
            </w:r>
            <w:r w:rsidR="001F3696">
              <w:rPr>
                <w:rFonts w:eastAsia="Malgun Gothic" w:cs="Arial"/>
                <w:b/>
                <w:bCs/>
                <w:iCs/>
                <w:lang w:val="en-GB" w:eastAsia="en-GB"/>
              </w:rPr>
              <w:t xml:space="preserve"> </w:t>
            </w:r>
            <w:r>
              <w:rPr>
                <w:rFonts w:eastAsia="Malgun Gothic" w:cs="Arial"/>
                <w:b/>
                <w:bCs/>
                <w:iCs/>
                <w:lang w:val="en-GB" w:eastAsia="en-GB"/>
              </w:rPr>
              <w:t xml:space="preserve"> </w:t>
            </w:r>
            <w:r w:rsidR="001F3696">
              <w:rPr>
                <w:rFonts w:eastAsia="Malgun Gothic" w:cs="Arial"/>
                <w:b/>
                <w:bCs/>
                <w:iCs/>
                <w:lang w:val="en-GB" w:eastAsia="en-GB"/>
              </w:rPr>
              <w:t>Provide testimonials</w:t>
            </w:r>
            <w:r>
              <w:rPr>
                <w:rFonts w:eastAsia="Malgun Gothic" w:cs="Arial"/>
                <w:b/>
                <w:bCs/>
                <w:iCs/>
                <w:lang w:val="en-GB" w:eastAsia="en-GB"/>
              </w:rPr>
              <w:t xml:space="preserve"> </w:t>
            </w:r>
            <w:r w:rsidR="00B63122">
              <w:rPr>
                <w:rFonts w:eastAsia="Malgun Gothic" w:cs="Arial"/>
                <w:b/>
                <w:bCs/>
                <w:iCs/>
                <w:lang w:val="en-GB" w:eastAsia="en-GB"/>
              </w:rPr>
              <w:t>where similar service was conducted</w:t>
            </w:r>
          </w:p>
          <w:p w:rsidR="00992B90" w:rsidRDefault="00992B90">
            <w:pPr>
              <w:pStyle w:val="ListParagraph"/>
              <w:ind w:left="142"/>
              <w:rPr>
                <w:rFonts w:eastAsia="Malgun Gothic" w:cs="Arial"/>
                <w:b/>
                <w:bCs/>
                <w:iCs/>
                <w:lang w:val="en-GB" w:eastAsia="en-GB"/>
              </w:rPr>
            </w:pPr>
          </w:p>
          <w:tbl>
            <w:tblPr>
              <w:tblStyle w:val="TableGrid"/>
              <w:tblpPr w:leftFromText="180" w:rightFromText="180" w:vertAnchor="text" w:horzAnchor="page" w:tblpX="1135" w:tblpY="-122"/>
              <w:tblOverlap w:val="never"/>
              <w:tblW w:w="0" w:type="auto"/>
              <w:tblInd w:w="0" w:type="dxa"/>
              <w:tblLook w:val="04A0" w:firstRow="1" w:lastRow="0" w:firstColumn="1" w:lastColumn="0" w:noHBand="0" w:noVBand="1"/>
            </w:tblPr>
            <w:tblGrid>
              <w:gridCol w:w="4815"/>
              <w:gridCol w:w="1843"/>
            </w:tblGrid>
            <w:tr w:rsidR="003B1AE5" w:rsidTr="003B1AE5">
              <w:trPr>
                <w:trHeight w:val="344"/>
              </w:trPr>
              <w:tc>
                <w:tcPr>
                  <w:tcW w:w="4815" w:type="dxa"/>
                  <w:tcBorders>
                    <w:top w:val="single" w:sz="4" w:space="0" w:color="auto"/>
                    <w:left w:val="single" w:sz="4" w:space="0" w:color="auto"/>
                    <w:bottom w:val="single" w:sz="4" w:space="0" w:color="auto"/>
                    <w:right w:val="single" w:sz="4" w:space="0" w:color="auto"/>
                  </w:tcBorders>
                  <w:hideMark/>
                </w:tcPr>
                <w:p w:rsidR="003B1AE5" w:rsidRPr="003B1AE5" w:rsidRDefault="003B1AE5" w:rsidP="003B1AE5">
                  <w:pPr>
                    <w:pStyle w:val="ListParagraph"/>
                    <w:spacing w:line="240" w:lineRule="auto"/>
                    <w:ind w:left="0"/>
                    <w:rPr>
                      <w:rFonts w:eastAsia="Malgun Gothic" w:cs="Arial"/>
                      <w:iCs/>
                      <w:lang w:val="en-GB" w:eastAsia="en-GB"/>
                    </w:rPr>
                  </w:pPr>
                  <w:r w:rsidRPr="003B1AE5">
                    <w:rPr>
                      <w:rFonts w:eastAsia="Malgun Gothic" w:cs="Arial"/>
                      <w:iCs/>
                      <w:lang w:val="en-GB" w:eastAsia="en-GB"/>
                    </w:rPr>
                    <w:t>One testimonial of a business that was changed</w:t>
                  </w:r>
                </w:p>
              </w:tc>
              <w:tc>
                <w:tcPr>
                  <w:tcW w:w="1843" w:type="dxa"/>
                  <w:tcBorders>
                    <w:top w:val="single" w:sz="4" w:space="0" w:color="auto"/>
                    <w:left w:val="single" w:sz="4" w:space="0" w:color="auto"/>
                    <w:bottom w:val="single" w:sz="4" w:space="0" w:color="auto"/>
                    <w:right w:val="single" w:sz="4" w:space="0" w:color="auto"/>
                  </w:tcBorders>
                  <w:hideMark/>
                </w:tcPr>
                <w:p w:rsidR="003B1AE5" w:rsidRDefault="00B63122" w:rsidP="003B1AE5">
                  <w:pPr>
                    <w:pStyle w:val="ListParagraph"/>
                    <w:spacing w:line="240" w:lineRule="auto"/>
                    <w:ind w:left="0"/>
                    <w:rPr>
                      <w:rFonts w:eastAsia="Malgun Gothic" w:cs="Arial"/>
                      <w:b/>
                      <w:bCs/>
                      <w:iCs/>
                      <w:lang w:val="en-GB" w:eastAsia="en-GB"/>
                    </w:rPr>
                  </w:pPr>
                  <w:r>
                    <w:rPr>
                      <w:rFonts w:eastAsia="Malgun Gothic" w:cs="Arial"/>
                      <w:b/>
                      <w:bCs/>
                      <w:iCs/>
                      <w:lang w:val="en-GB" w:eastAsia="en-GB"/>
                    </w:rPr>
                    <w:t>5</w:t>
                  </w:r>
                  <w:r w:rsidR="003B1AE5">
                    <w:rPr>
                      <w:rFonts w:eastAsia="Malgun Gothic" w:cs="Arial"/>
                      <w:b/>
                      <w:bCs/>
                      <w:iCs/>
                      <w:lang w:val="en-GB" w:eastAsia="en-GB"/>
                    </w:rPr>
                    <w:t xml:space="preserve"> points</w:t>
                  </w:r>
                </w:p>
              </w:tc>
            </w:tr>
            <w:tr w:rsidR="003B1AE5" w:rsidTr="003B1AE5">
              <w:trPr>
                <w:trHeight w:val="346"/>
              </w:trPr>
              <w:tc>
                <w:tcPr>
                  <w:tcW w:w="4815" w:type="dxa"/>
                  <w:tcBorders>
                    <w:top w:val="single" w:sz="4" w:space="0" w:color="auto"/>
                    <w:left w:val="single" w:sz="4" w:space="0" w:color="auto"/>
                    <w:bottom w:val="single" w:sz="4" w:space="0" w:color="auto"/>
                    <w:right w:val="single" w:sz="4" w:space="0" w:color="auto"/>
                  </w:tcBorders>
                  <w:hideMark/>
                </w:tcPr>
                <w:p w:rsidR="003B1AE5" w:rsidRPr="003B1AE5" w:rsidRDefault="003B1AE5" w:rsidP="003B1AE5">
                  <w:pPr>
                    <w:pStyle w:val="ListParagraph"/>
                    <w:spacing w:line="240" w:lineRule="auto"/>
                    <w:ind w:left="0"/>
                    <w:rPr>
                      <w:rFonts w:eastAsia="Malgun Gothic" w:cs="Arial"/>
                      <w:iCs/>
                      <w:lang w:val="en-GB" w:eastAsia="en-GB"/>
                    </w:rPr>
                  </w:pPr>
                  <w:r>
                    <w:rPr>
                      <w:rFonts w:eastAsia="Malgun Gothic" w:cs="Arial"/>
                      <w:iCs/>
                      <w:lang w:val="en-GB" w:eastAsia="en-GB"/>
                    </w:rPr>
                    <w:t>Two</w:t>
                  </w:r>
                  <w:r w:rsidRPr="003B1AE5">
                    <w:rPr>
                      <w:rFonts w:eastAsia="Malgun Gothic" w:cs="Arial"/>
                      <w:iCs/>
                      <w:lang w:val="en-GB" w:eastAsia="en-GB"/>
                    </w:rPr>
                    <w:t xml:space="preserve"> testimonial</w:t>
                  </w:r>
                  <w:r>
                    <w:rPr>
                      <w:rFonts w:eastAsia="Malgun Gothic" w:cs="Arial"/>
                      <w:iCs/>
                      <w:lang w:val="en-GB" w:eastAsia="en-GB"/>
                    </w:rPr>
                    <w:t>s</w:t>
                  </w:r>
                  <w:r w:rsidRPr="003B1AE5">
                    <w:rPr>
                      <w:rFonts w:eastAsia="Malgun Gothic" w:cs="Arial"/>
                      <w:iCs/>
                      <w:lang w:val="en-GB" w:eastAsia="en-GB"/>
                    </w:rPr>
                    <w:t xml:space="preserve"> of a business that was changed</w:t>
                  </w:r>
                </w:p>
              </w:tc>
              <w:tc>
                <w:tcPr>
                  <w:tcW w:w="1843" w:type="dxa"/>
                  <w:tcBorders>
                    <w:top w:val="single" w:sz="4" w:space="0" w:color="auto"/>
                    <w:left w:val="single" w:sz="4" w:space="0" w:color="auto"/>
                    <w:bottom w:val="single" w:sz="4" w:space="0" w:color="auto"/>
                    <w:right w:val="single" w:sz="4" w:space="0" w:color="auto"/>
                  </w:tcBorders>
                  <w:hideMark/>
                </w:tcPr>
                <w:p w:rsidR="003B1AE5" w:rsidRDefault="00B63122" w:rsidP="003B1AE5">
                  <w:pPr>
                    <w:spacing w:line="240" w:lineRule="auto"/>
                    <w:rPr>
                      <w:rFonts w:eastAsia="Malgun Gothic" w:cs="Arial"/>
                      <w:b/>
                      <w:bCs/>
                      <w:iCs/>
                      <w:lang w:val="en-GB" w:eastAsia="en-GB"/>
                    </w:rPr>
                  </w:pPr>
                  <w:r>
                    <w:rPr>
                      <w:rFonts w:eastAsia="Malgun Gothic" w:cs="Arial"/>
                      <w:b/>
                      <w:bCs/>
                      <w:iCs/>
                      <w:lang w:val="en-GB" w:eastAsia="en-GB"/>
                    </w:rPr>
                    <w:t>10</w:t>
                  </w:r>
                  <w:r w:rsidR="003B1AE5">
                    <w:rPr>
                      <w:rFonts w:eastAsia="Malgun Gothic" w:cs="Arial"/>
                      <w:b/>
                      <w:bCs/>
                      <w:iCs/>
                      <w:lang w:val="en-GB" w:eastAsia="en-GB"/>
                    </w:rPr>
                    <w:t xml:space="preserve"> points</w:t>
                  </w:r>
                </w:p>
              </w:tc>
            </w:tr>
            <w:tr w:rsidR="003B1AE5" w:rsidTr="003B1AE5">
              <w:trPr>
                <w:trHeight w:val="346"/>
              </w:trPr>
              <w:tc>
                <w:tcPr>
                  <w:tcW w:w="4815" w:type="dxa"/>
                  <w:tcBorders>
                    <w:top w:val="single" w:sz="4" w:space="0" w:color="auto"/>
                    <w:left w:val="single" w:sz="4" w:space="0" w:color="auto"/>
                    <w:bottom w:val="single" w:sz="4" w:space="0" w:color="auto"/>
                    <w:right w:val="single" w:sz="4" w:space="0" w:color="auto"/>
                  </w:tcBorders>
                  <w:hideMark/>
                </w:tcPr>
                <w:p w:rsidR="003B1AE5" w:rsidRPr="003B1AE5" w:rsidRDefault="003B1AE5" w:rsidP="003B1AE5">
                  <w:pPr>
                    <w:spacing w:line="240" w:lineRule="auto"/>
                    <w:rPr>
                      <w:rFonts w:eastAsia="Malgun Gothic" w:cs="Arial"/>
                      <w:iCs/>
                      <w:lang w:val="en-GB" w:eastAsia="en-GB"/>
                    </w:rPr>
                  </w:pPr>
                  <w:r>
                    <w:rPr>
                      <w:rFonts w:eastAsia="Malgun Gothic" w:cs="Arial"/>
                      <w:iCs/>
                      <w:lang w:val="en-GB" w:eastAsia="en-GB"/>
                    </w:rPr>
                    <w:t>Three</w:t>
                  </w:r>
                  <w:r w:rsidRPr="003B1AE5">
                    <w:rPr>
                      <w:rFonts w:eastAsia="Malgun Gothic" w:cs="Arial"/>
                      <w:iCs/>
                      <w:lang w:val="en-GB" w:eastAsia="en-GB"/>
                    </w:rPr>
                    <w:t xml:space="preserve"> testimonial</w:t>
                  </w:r>
                  <w:r>
                    <w:rPr>
                      <w:rFonts w:eastAsia="Malgun Gothic" w:cs="Arial"/>
                      <w:iCs/>
                      <w:lang w:val="en-GB" w:eastAsia="en-GB"/>
                    </w:rPr>
                    <w:t>s</w:t>
                  </w:r>
                  <w:r w:rsidRPr="003B1AE5">
                    <w:rPr>
                      <w:rFonts w:eastAsia="Malgun Gothic" w:cs="Arial"/>
                      <w:iCs/>
                      <w:lang w:val="en-GB" w:eastAsia="en-GB"/>
                    </w:rPr>
                    <w:t xml:space="preserve"> of a business that was changed</w:t>
                  </w:r>
                </w:p>
              </w:tc>
              <w:tc>
                <w:tcPr>
                  <w:tcW w:w="1843" w:type="dxa"/>
                  <w:tcBorders>
                    <w:top w:val="single" w:sz="4" w:space="0" w:color="auto"/>
                    <w:left w:val="single" w:sz="4" w:space="0" w:color="auto"/>
                    <w:bottom w:val="single" w:sz="4" w:space="0" w:color="auto"/>
                    <w:right w:val="single" w:sz="4" w:space="0" w:color="auto"/>
                  </w:tcBorders>
                  <w:hideMark/>
                </w:tcPr>
                <w:p w:rsidR="003B1AE5" w:rsidRDefault="003B1AE5" w:rsidP="003B1AE5">
                  <w:pPr>
                    <w:spacing w:line="240" w:lineRule="auto"/>
                    <w:rPr>
                      <w:rFonts w:eastAsia="Malgun Gothic" w:cs="Arial"/>
                      <w:b/>
                      <w:bCs/>
                      <w:iCs/>
                      <w:lang w:val="en-GB" w:eastAsia="en-GB"/>
                    </w:rPr>
                  </w:pPr>
                  <w:r>
                    <w:rPr>
                      <w:rFonts w:eastAsia="Malgun Gothic" w:cs="Arial"/>
                      <w:b/>
                      <w:bCs/>
                      <w:iCs/>
                      <w:lang w:val="en-GB" w:eastAsia="en-GB"/>
                    </w:rPr>
                    <w:t>1</w:t>
                  </w:r>
                  <w:r w:rsidR="00B63122">
                    <w:rPr>
                      <w:rFonts w:eastAsia="Malgun Gothic" w:cs="Arial"/>
                      <w:b/>
                      <w:bCs/>
                      <w:iCs/>
                      <w:lang w:val="en-GB" w:eastAsia="en-GB"/>
                    </w:rPr>
                    <w:t>5</w:t>
                  </w:r>
                  <w:r>
                    <w:rPr>
                      <w:rFonts w:eastAsia="Malgun Gothic" w:cs="Arial"/>
                      <w:b/>
                      <w:bCs/>
                      <w:iCs/>
                      <w:lang w:val="en-GB" w:eastAsia="en-GB"/>
                    </w:rPr>
                    <w:t xml:space="preserve"> points</w:t>
                  </w:r>
                </w:p>
              </w:tc>
            </w:tr>
          </w:tbl>
          <w:p w:rsidR="00C93265" w:rsidRDefault="00C93265">
            <w:pPr>
              <w:pStyle w:val="ListParagraph"/>
              <w:ind w:left="142"/>
              <w:rPr>
                <w:rFonts w:eastAsia="Malgun Gothic" w:cs="Arial"/>
                <w:b/>
                <w:bCs/>
                <w:iCs/>
                <w:lang w:val="en-GB" w:eastAsia="en-GB"/>
              </w:rPr>
            </w:pPr>
          </w:p>
          <w:p w:rsidR="00C93265" w:rsidRDefault="00C93265">
            <w:pPr>
              <w:pStyle w:val="ListParagraph"/>
              <w:ind w:left="142"/>
              <w:rPr>
                <w:rFonts w:eastAsia="Malgun Gothic" w:cs="Arial"/>
                <w:b/>
                <w:bCs/>
                <w:iCs/>
                <w:lang w:val="en-GB" w:eastAsia="en-GB"/>
              </w:rPr>
            </w:pPr>
          </w:p>
          <w:p w:rsidR="003B1AE5" w:rsidRDefault="003B1AE5">
            <w:pPr>
              <w:pStyle w:val="ListParagraph"/>
              <w:ind w:left="142"/>
              <w:rPr>
                <w:rFonts w:eastAsia="Malgun Gothic" w:cs="Arial"/>
                <w:b/>
                <w:bCs/>
                <w:iCs/>
                <w:lang w:val="en-GB" w:eastAsia="en-GB"/>
              </w:rPr>
            </w:pPr>
          </w:p>
          <w:p w:rsidR="000A3A7A" w:rsidRDefault="000A3A7A">
            <w:pPr>
              <w:pStyle w:val="ListParagraph"/>
              <w:keepNext/>
              <w:spacing w:before="240" w:after="60"/>
              <w:ind w:left="1800"/>
              <w:outlineLvl w:val="1"/>
              <w:rPr>
                <w:rFonts w:eastAsia="Malgun Gothic" w:cs="Arial"/>
                <w:bCs/>
                <w:iCs/>
                <w:lang w:val="en-GB" w:eastAsia="en-GB"/>
              </w:rPr>
            </w:pPr>
          </w:p>
        </w:tc>
        <w:tc>
          <w:tcPr>
            <w:tcW w:w="1160" w:type="dxa"/>
            <w:tcBorders>
              <w:top w:val="single" w:sz="4" w:space="0" w:color="auto"/>
              <w:left w:val="single" w:sz="4" w:space="0" w:color="auto"/>
              <w:bottom w:val="single" w:sz="4" w:space="0" w:color="auto"/>
              <w:right w:val="single" w:sz="4" w:space="0" w:color="auto"/>
            </w:tcBorders>
            <w:hideMark/>
          </w:tcPr>
          <w:p w:rsidR="003B1AE5" w:rsidRPr="00283BE8" w:rsidRDefault="006C72A6" w:rsidP="00283BE8">
            <w:pPr>
              <w:keepNext/>
              <w:autoSpaceDE w:val="0"/>
              <w:autoSpaceDN w:val="0"/>
              <w:adjustRightInd w:val="0"/>
              <w:spacing w:before="240" w:after="60"/>
              <w:jc w:val="left"/>
              <w:outlineLvl w:val="1"/>
              <w:rPr>
                <w:rFonts w:eastAsia="Malgun Gothic" w:cs="Arial"/>
                <w:bCs/>
                <w:iCs/>
                <w:lang w:val="en-GB" w:eastAsia="en-GB"/>
              </w:rPr>
            </w:pPr>
            <w:r w:rsidRPr="00283BE8">
              <w:rPr>
                <w:rFonts w:eastAsia="Malgun Gothic" w:cs="Arial"/>
                <w:bCs/>
                <w:iCs/>
                <w:lang w:val="en-GB" w:eastAsia="en-GB"/>
              </w:rPr>
              <w:t>30</w:t>
            </w:r>
          </w:p>
          <w:p w:rsidR="003B1AE5" w:rsidRDefault="003B1AE5" w:rsidP="003B1AE5">
            <w:pPr>
              <w:pStyle w:val="ListParagraph"/>
              <w:keepNext/>
              <w:autoSpaceDE w:val="0"/>
              <w:autoSpaceDN w:val="0"/>
              <w:adjustRightInd w:val="0"/>
              <w:spacing w:before="240" w:after="60"/>
              <w:jc w:val="left"/>
              <w:outlineLvl w:val="1"/>
              <w:rPr>
                <w:rFonts w:eastAsia="Malgun Gothic" w:cs="Arial"/>
                <w:bCs/>
                <w:iCs/>
                <w:lang w:val="en-GB" w:eastAsia="en-GB"/>
              </w:rPr>
            </w:pPr>
          </w:p>
          <w:p w:rsidR="003B1AE5" w:rsidRDefault="003B1AE5" w:rsidP="003B1AE5">
            <w:pPr>
              <w:pStyle w:val="ListParagraph"/>
              <w:keepNext/>
              <w:autoSpaceDE w:val="0"/>
              <w:autoSpaceDN w:val="0"/>
              <w:adjustRightInd w:val="0"/>
              <w:spacing w:before="240" w:after="60"/>
              <w:jc w:val="left"/>
              <w:outlineLvl w:val="1"/>
              <w:rPr>
                <w:rFonts w:eastAsia="Malgun Gothic" w:cs="Arial"/>
                <w:bCs/>
                <w:iCs/>
                <w:lang w:val="en-GB" w:eastAsia="en-GB"/>
              </w:rPr>
            </w:pPr>
          </w:p>
          <w:p w:rsidR="003B1AE5" w:rsidRDefault="003B1AE5" w:rsidP="003B1AE5">
            <w:pPr>
              <w:pStyle w:val="ListParagraph"/>
              <w:keepNext/>
              <w:autoSpaceDE w:val="0"/>
              <w:autoSpaceDN w:val="0"/>
              <w:adjustRightInd w:val="0"/>
              <w:spacing w:before="240" w:after="60"/>
              <w:jc w:val="left"/>
              <w:outlineLvl w:val="1"/>
              <w:rPr>
                <w:rFonts w:eastAsia="Malgun Gothic" w:cs="Arial"/>
                <w:bCs/>
                <w:iCs/>
                <w:lang w:val="en-GB" w:eastAsia="en-GB"/>
              </w:rPr>
            </w:pPr>
          </w:p>
          <w:p w:rsidR="003B1AE5" w:rsidRDefault="003B1AE5" w:rsidP="003B1AE5">
            <w:pPr>
              <w:pStyle w:val="ListParagraph"/>
              <w:keepNext/>
              <w:autoSpaceDE w:val="0"/>
              <w:autoSpaceDN w:val="0"/>
              <w:adjustRightInd w:val="0"/>
              <w:spacing w:before="240" w:after="60"/>
              <w:jc w:val="left"/>
              <w:outlineLvl w:val="1"/>
              <w:rPr>
                <w:rFonts w:eastAsia="Malgun Gothic" w:cs="Arial"/>
                <w:bCs/>
                <w:iCs/>
                <w:lang w:val="en-GB" w:eastAsia="en-GB"/>
              </w:rPr>
            </w:pPr>
          </w:p>
          <w:p w:rsidR="003B1AE5" w:rsidRDefault="003B1AE5" w:rsidP="003B1AE5">
            <w:pPr>
              <w:pStyle w:val="ListParagraph"/>
              <w:keepNext/>
              <w:autoSpaceDE w:val="0"/>
              <w:autoSpaceDN w:val="0"/>
              <w:adjustRightInd w:val="0"/>
              <w:spacing w:before="240" w:after="60"/>
              <w:jc w:val="left"/>
              <w:outlineLvl w:val="1"/>
              <w:rPr>
                <w:rFonts w:eastAsia="Malgun Gothic" w:cs="Arial"/>
                <w:bCs/>
                <w:iCs/>
                <w:lang w:val="en-GB" w:eastAsia="en-GB"/>
              </w:rPr>
            </w:pPr>
          </w:p>
          <w:p w:rsidR="003B1AE5" w:rsidRDefault="003B1AE5" w:rsidP="003B1AE5">
            <w:pPr>
              <w:pStyle w:val="ListParagraph"/>
              <w:keepNext/>
              <w:autoSpaceDE w:val="0"/>
              <w:autoSpaceDN w:val="0"/>
              <w:adjustRightInd w:val="0"/>
              <w:spacing w:before="240" w:after="60"/>
              <w:jc w:val="left"/>
              <w:outlineLvl w:val="1"/>
              <w:rPr>
                <w:rFonts w:eastAsia="Malgun Gothic" w:cs="Arial"/>
                <w:bCs/>
                <w:iCs/>
                <w:lang w:val="en-GB" w:eastAsia="en-GB"/>
              </w:rPr>
            </w:pPr>
          </w:p>
          <w:p w:rsidR="003B1AE5" w:rsidRDefault="003B1AE5" w:rsidP="003B1AE5">
            <w:pPr>
              <w:pStyle w:val="ListParagraph"/>
              <w:keepNext/>
              <w:autoSpaceDE w:val="0"/>
              <w:autoSpaceDN w:val="0"/>
              <w:adjustRightInd w:val="0"/>
              <w:spacing w:before="240" w:after="60"/>
              <w:jc w:val="left"/>
              <w:outlineLvl w:val="1"/>
              <w:rPr>
                <w:rFonts w:eastAsia="Malgun Gothic" w:cs="Arial"/>
                <w:bCs/>
                <w:iCs/>
                <w:lang w:val="en-GB" w:eastAsia="en-GB"/>
              </w:rPr>
            </w:pPr>
          </w:p>
          <w:p w:rsidR="000A3A7A" w:rsidRPr="006C72A6" w:rsidRDefault="000A3A7A" w:rsidP="006C72A6">
            <w:pPr>
              <w:keepNext/>
              <w:autoSpaceDE w:val="0"/>
              <w:autoSpaceDN w:val="0"/>
              <w:adjustRightInd w:val="0"/>
              <w:spacing w:before="240" w:after="60"/>
              <w:jc w:val="left"/>
              <w:outlineLvl w:val="1"/>
              <w:rPr>
                <w:rFonts w:eastAsia="Malgun Gothic" w:cs="Arial"/>
                <w:bCs/>
                <w:iCs/>
                <w:lang w:val="en-GB" w:eastAsia="en-GB"/>
              </w:rPr>
            </w:pPr>
          </w:p>
          <w:p w:rsidR="003B1AE5" w:rsidRDefault="003B1AE5" w:rsidP="003B1AE5">
            <w:pPr>
              <w:pStyle w:val="ListParagraph"/>
              <w:keepNext/>
              <w:autoSpaceDE w:val="0"/>
              <w:autoSpaceDN w:val="0"/>
              <w:adjustRightInd w:val="0"/>
              <w:spacing w:before="240" w:after="60"/>
              <w:jc w:val="left"/>
              <w:outlineLvl w:val="1"/>
              <w:rPr>
                <w:rFonts w:eastAsia="Malgun Gothic" w:cs="Arial"/>
                <w:bCs/>
                <w:iCs/>
                <w:lang w:val="en-GB" w:eastAsia="en-GB"/>
              </w:rPr>
            </w:pPr>
          </w:p>
          <w:p w:rsidR="003B1AE5" w:rsidRDefault="003B1AE5" w:rsidP="003B1AE5">
            <w:pPr>
              <w:pStyle w:val="ListParagraph"/>
              <w:keepNext/>
              <w:autoSpaceDE w:val="0"/>
              <w:autoSpaceDN w:val="0"/>
              <w:adjustRightInd w:val="0"/>
              <w:spacing w:before="240" w:after="60"/>
              <w:jc w:val="left"/>
              <w:outlineLvl w:val="1"/>
              <w:rPr>
                <w:rFonts w:eastAsia="Malgun Gothic" w:cs="Arial"/>
                <w:bCs/>
                <w:iCs/>
                <w:lang w:val="en-GB" w:eastAsia="en-GB"/>
              </w:rPr>
            </w:pPr>
          </w:p>
          <w:p w:rsidR="003B1AE5" w:rsidRDefault="003B1AE5" w:rsidP="003B1AE5">
            <w:pPr>
              <w:pStyle w:val="ListParagraph"/>
              <w:keepNext/>
              <w:autoSpaceDE w:val="0"/>
              <w:autoSpaceDN w:val="0"/>
              <w:adjustRightInd w:val="0"/>
              <w:spacing w:before="240" w:after="60"/>
              <w:jc w:val="left"/>
              <w:outlineLvl w:val="1"/>
              <w:rPr>
                <w:rFonts w:eastAsia="Malgun Gothic" w:cs="Arial"/>
                <w:bCs/>
                <w:iCs/>
                <w:lang w:val="en-GB" w:eastAsia="en-GB"/>
              </w:rPr>
            </w:pPr>
          </w:p>
          <w:p w:rsidR="003B1AE5" w:rsidRDefault="003B1AE5" w:rsidP="003B1AE5">
            <w:pPr>
              <w:pStyle w:val="ListParagraph"/>
              <w:keepNext/>
              <w:autoSpaceDE w:val="0"/>
              <w:autoSpaceDN w:val="0"/>
              <w:adjustRightInd w:val="0"/>
              <w:spacing w:before="240" w:after="60"/>
              <w:jc w:val="left"/>
              <w:outlineLvl w:val="1"/>
              <w:rPr>
                <w:rFonts w:eastAsia="Malgun Gothic" w:cs="Arial"/>
                <w:bCs/>
                <w:iCs/>
                <w:lang w:val="en-GB" w:eastAsia="en-GB"/>
              </w:rPr>
            </w:pPr>
          </w:p>
          <w:p w:rsidR="005C2A7E" w:rsidRDefault="005C2A7E" w:rsidP="003B1AE5">
            <w:pPr>
              <w:pStyle w:val="ListParagraph"/>
              <w:keepNext/>
              <w:autoSpaceDE w:val="0"/>
              <w:autoSpaceDN w:val="0"/>
              <w:adjustRightInd w:val="0"/>
              <w:spacing w:before="240" w:after="60"/>
              <w:jc w:val="left"/>
              <w:outlineLvl w:val="1"/>
              <w:rPr>
                <w:rFonts w:eastAsia="Malgun Gothic" w:cs="Arial"/>
                <w:bCs/>
                <w:iCs/>
                <w:lang w:val="en-GB" w:eastAsia="en-GB"/>
              </w:rPr>
            </w:pPr>
          </w:p>
          <w:p w:rsidR="005C2A7E" w:rsidRPr="005C2A7E" w:rsidRDefault="005C2A7E" w:rsidP="005C2A7E">
            <w:pPr>
              <w:keepNext/>
              <w:autoSpaceDE w:val="0"/>
              <w:autoSpaceDN w:val="0"/>
              <w:adjustRightInd w:val="0"/>
              <w:spacing w:before="240" w:after="60"/>
              <w:jc w:val="left"/>
              <w:outlineLvl w:val="1"/>
              <w:rPr>
                <w:rFonts w:eastAsia="Malgun Gothic" w:cs="Arial"/>
                <w:bCs/>
                <w:iCs/>
                <w:lang w:val="en-GB" w:eastAsia="en-GB"/>
              </w:rPr>
            </w:pPr>
          </w:p>
        </w:tc>
      </w:tr>
      <w:tr w:rsidR="000A3A7A" w:rsidTr="000A3A7A">
        <w:tc>
          <w:tcPr>
            <w:tcW w:w="8729" w:type="dxa"/>
            <w:tcBorders>
              <w:top w:val="single" w:sz="4" w:space="0" w:color="auto"/>
              <w:left w:val="single" w:sz="4" w:space="0" w:color="auto"/>
              <w:bottom w:val="single" w:sz="4" w:space="0" w:color="auto"/>
              <w:right w:val="single" w:sz="4" w:space="0" w:color="auto"/>
            </w:tcBorders>
            <w:hideMark/>
          </w:tcPr>
          <w:p w:rsidR="000A3A7A" w:rsidRDefault="000A3A7A" w:rsidP="0029729B">
            <w:pPr>
              <w:pStyle w:val="ListParagraph"/>
              <w:keepNext/>
              <w:numPr>
                <w:ilvl w:val="0"/>
                <w:numId w:val="5"/>
              </w:numPr>
              <w:spacing w:before="240" w:after="60"/>
              <w:outlineLvl w:val="1"/>
              <w:rPr>
                <w:rFonts w:eastAsia="Malgun Gothic" w:cs="Arial"/>
                <w:b/>
              </w:rPr>
            </w:pPr>
            <w:r>
              <w:rPr>
                <w:rFonts w:eastAsia="Malgun Gothic" w:cs="Arial"/>
                <w:b/>
              </w:rPr>
              <w:t>Methodology</w:t>
            </w:r>
          </w:p>
          <w:p w:rsidR="0029729B" w:rsidRPr="0029729B" w:rsidRDefault="0029729B" w:rsidP="00FD11B9">
            <w:pPr>
              <w:pStyle w:val="ListParagraph"/>
              <w:ind w:left="1080"/>
              <w:rPr>
                <w:rFonts w:eastAsia="Malgun Gothic" w:cs="Arial"/>
                <w:b/>
                <w:bCs/>
                <w:iCs/>
                <w:lang w:val="en-GB" w:eastAsia="en-GB"/>
              </w:rPr>
            </w:pPr>
          </w:p>
          <w:p w:rsidR="000A3A7A" w:rsidRPr="00B63122" w:rsidRDefault="000A3A7A" w:rsidP="000A3A7A">
            <w:pPr>
              <w:pStyle w:val="ListParagraph"/>
              <w:keepNext/>
              <w:numPr>
                <w:ilvl w:val="1"/>
                <w:numId w:val="6"/>
              </w:numPr>
              <w:spacing w:before="240" w:after="60" w:line="276" w:lineRule="auto"/>
              <w:outlineLvl w:val="1"/>
              <w:rPr>
                <w:rFonts w:eastAsia="Malgun Gothic" w:cs="Arial"/>
                <w:bCs/>
                <w:iCs/>
                <w:lang w:val="en-GB" w:eastAsia="en-GB"/>
              </w:rPr>
            </w:pPr>
            <w:r>
              <w:rPr>
                <w:rFonts w:eastAsia="Malgun Gothic" w:cs="Arial"/>
              </w:rPr>
              <w:t xml:space="preserve">Providers should outline in detail the approach, tools and resources they will use in facilitating the workshop. </w:t>
            </w:r>
            <w:r>
              <w:rPr>
                <w:rFonts w:eastAsia="Malgun Gothic" w:cs="Arial"/>
                <w:b/>
              </w:rPr>
              <w:t>(20)</w:t>
            </w:r>
          </w:p>
          <w:p w:rsidR="00B63122" w:rsidRDefault="00B63122" w:rsidP="00B63122">
            <w:pPr>
              <w:keepNext/>
              <w:spacing w:before="240" w:after="60" w:line="276" w:lineRule="auto"/>
              <w:outlineLvl w:val="1"/>
              <w:rPr>
                <w:rFonts w:eastAsia="Malgun Gothic" w:cs="Arial"/>
                <w:bCs/>
                <w:iCs/>
                <w:lang w:val="en-GB" w:eastAsia="en-GB"/>
              </w:rPr>
            </w:pPr>
            <w:r>
              <w:rPr>
                <w:rFonts w:eastAsia="Malgun Gothic" w:cs="Arial"/>
                <w:bCs/>
                <w:iCs/>
                <w:lang w:val="en-GB" w:eastAsia="en-GB"/>
              </w:rPr>
              <w:t xml:space="preserve">               Approach (10 points)</w:t>
            </w:r>
          </w:p>
          <w:p w:rsidR="00B63122" w:rsidRPr="00B63122" w:rsidRDefault="00B63122" w:rsidP="00414455">
            <w:pPr>
              <w:keepNext/>
              <w:spacing w:after="60" w:line="276" w:lineRule="auto"/>
              <w:outlineLvl w:val="1"/>
              <w:rPr>
                <w:rFonts w:eastAsia="Malgun Gothic" w:cs="Arial"/>
                <w:bCs/>
                <w:iCs/>
                <w:lang w:val="en-GB" w:eastAsia="en-GB"/>
              </w:rPr>
            </w:pPr>
            <w:r>
              <w:rPr>
                <w:rFonts w:eastAsia="Malgun Gothic" w:cs="Arial"/>
                <w:bCs/>
                <w:iCs/>
                <w:lang w:val="en-GB" w:eastAsia="en-GB"/>
              </w:rPr>
              <w:t xml:space="preserve">                Tools and Resources (10 points</w:t>
            </w:r>
            <w:r w:rsidR="00414455">
              <w:rPr>
                <w:rFonts w:eastAsia="Malgun Gothic" w:cs="Arial"/>
                <w:bCs/>
                <w:iCs/>
                <w:lang w:val="en-GB" w:eastAsia="en-GB"/>
              </w:rPr>
              <w:t>)</w:t>
            </w:r>
          </w:p>
          <w:p w:rsidR="000A3A7A" w:rsidRDefault="000A3A7A" w:rsidP="000A3A7A">
            <w:pPr>
              <w:pStyle w:val="ListParagraph"/>
              <w:keepNext/>
              <w:numPr>
                <w:ilvl w:val="1"/>
                <w:numId w:val="6"/>
              </w:numPr>
              <w:spacing w:before="240" w:after="60" w:line="276" w:lineRule="auto"/>
              <w:outlineLvl w:val="1"/>
              <w:rPr>
                <w:rFonts w:eastAsia="Malgun Gothic" w:cs="Arial"/>
                <w:bCs/>
                <w:iCs/>
                <w:lang w:val="en-GB" w:eastAsia="en-GB"/>
              </w:rPr>
            </w:pPr>
            <w:r>
              <w:rPr>
                <w:rFonts w:eastAsia="Malgun Gothic" w:cs="Arial"/>
              </w:rPr>
              <w:t xml:space="preserve">Service </w:t>
            </w:r>
            <w:r w:rsidR="003A6F17">
              <w:rPr>
                <w:rFonts w:eastAsia="Malgun Gothic" w:cs="Arial"/>
              </w:rPr>
              <w:t>provider should provide a preliminary design for the workshop process</w:t>
            </w:r>
            <w:r>
              <w:rPr>
                <w:rFonts w:eastAsia="Malgun Gothic" w:cs="Arial"/>
                <w:b/>
              </w:rPr>
              <w:t>. (</w:t>
            </w:r>
            <w:r w:rsidR="003A6F17">
              <w:rPr>
                <w:rFonts w:eastAsia="Malgun Gothic" w:cs="Arial"/>
                <w:b/>
              </w:rPr>
              <w:t>5</w:t>
            </w:r>
            <w:r>
              <w:rPr>
                <w:rFonts w:eastAsia="Malgun Gothic" w:cs="Arial"/>
                <w:b/>
              </w:rPr>
              <w:t>)</w:t>
            </w:r>
          </w:p>
          <w:p w:rsidR="000A3A7A" w:rsidRPr="005C2A7E" w:rsidRDefault="000A3A7A" w:rsidP="000A3A7A">
            <w:pPr>
              <w:pStyle w:val="ListParagraph"/>
              <w:keepNext/>
              <w:numPr>
                <w:ilvl w:val="1"/>
                <w:numId w:val="6"/>
              </w:numPr>
              <w:spacing w:before="240" w:after="60" w:line="276" w:lineRule="auto"/>
              <w:outlineLvl w:val="1"/>
              <w:rPr>
                <w:rFonts w:eastAsia="Malgun Gothic" w:cs="Arial"/>
                <w:bCs/>
                <w:iCs/>
                <w:color w:val="000000" w:themeColor="text1"/>
                <w:lang w:val="en-GB" w:eastAsia="en-GB"/>
              </w:rPr>
            </w:pPr>
            <w:r w:rsidRPr="005C2A7E">
              <w:rPr>
                <w:rFonts w:eastAsia="Malgun Gothic" w:cs="Arial"/>
                <w:color w:val="000000" w:themeColor="text1"/>
              </w:rPr>
              <w:t>Service Provider must provide</w:t>
            </w:r>
            <w:r w:rsidR="00A91EE1" w:rsidRPr="005C2A7E">
              <w:rPr>
                <w:rFonts w:eastAsia="Malgun Gothic" w:cs="Arial"/>
                <w:color w:val="000000" w:themeColor="text1"/>
              </w:rPr>
              <w:t xml:space="preserve"> </w:t>
            </w:r>
            <w:r w:rsidR="00A91EE1" w:rsidRPr="005C2A7E">
              <w:rPr>
                <w:color w:val="000000" w:themeColor="text1"/>
              </w:rPr>
              <w:t xml:space="preserve">methodology to obtain maximum input from attendees, including explanations of what will be done during the workshop to adapt if participation is not </w:t>
            </w:r>
            <w:r w:rsidR="0029729B" w:rsidRPr="005C2A7E">
              <w:rPr>
                <w:color w:val="000000" w:themeColor="text1"/>
              </w:rPr>
              <w:t>have</w:t>
            </w:r>
            <w:r w:rsidR="00A91EE1" w:rsidRPr="005C2A7E">
              <w:rPr>
                <w:color w:val="000000" w:themeColor="text1"/>
              </w:rPr>
              <w:t xml:space="preserve"> the desired outcome</w:t>
            </w:r>
            <w:r w:rsidR="0029729B" w:rsidRPr="005C2A7E">
              <w:rPr>
                <w:color w:val="000000" w:themeColor="text1"/>
              </w:rPr>
              <w:t>.</w:t>
            </w:r>
            <w:r w:rsidRPr="005C2A7E">
              <w:rPr>
                <w:rFonts w:eastAsia="Malgun Gothic" w:cs="Arial"/>
                <w:color w:val="000000" w:themeColor="text1"/>
              </w:rPr>
              <w:t xml:space="preserve"> </w:t>
            </w:r>
            <w:r w:rsidRPr="005C2A7E">
              <w:rPr>
                <w:rFonts w:eastAsia="Malgun Gothic" w:cs="Arial"/>
                <w:b/>
                <w:color w:val="000000" w:themeColor="text1"/>
              </w:rPr>
              <w:t>(</w:t>
            </w:r>
            <w:r w:rsidR="00A91EE1" w:rsidRPr="005C2A7E">
              <w:rPr>
                <w:rFonts w:eastAsia="Malgun Gothic" w:cs="Arial"/>
                <w:b/>
                <w:color w:val="000000" w:themeColor="text1"/>
              </w:rPr>
              <w:t>20</w:t>
            </w:r>
            <w:r w:rsidRPr="005C2A7E">
              <w:rPr>
                <w:rFonts w:eastAsia="Malgun Gothic" w:cs="Arial"/>
                <w:b/>
                <w:color w:val="000000" w:themeColor="text1"/>
              </w:rPr>
              <w:t>)</w:t>
            </w:r>
            <w:r w:rsidR="001F3696" w:rsidRPr="005C2A7E">
              <w:rPr>
                <w:rFonts w:eastAsia="Malgun Gothic" w:cs="Arial"/>
                <w:b/>
                <w:color w:val="000000" w:themeColor="text1"/>
              </w:rPr>
              <w:t xml:space="preserve"> </w:t>
            </w:r>
          </w:p>
          <w:p w:rsidR="001F3696" w:rsidRPr="005C2A7E" w:rsidRDefault="001F3696" w:rsidP="001F3696">
            <w:pPr>
              <w:pStyle w:val="ListParagraph"/>
              <w:keepNext/>
              <w:spacing w:before="240" w:after="60" w:line="276" w:lineRule="auto"/>
              <w:ind w:left="1080"/>
              <w:outlineLvl w:val="1"/>
              <w:rPr>
                <w:rFonts w:eastAsia="Malgun Gothic" w:cs="Arial"/>
                <w:color w:val="000000" w:themeColor="text1"/>
              </w:rPr>
            </w:pPr>
            <w:r w:rsidRPr="005C2A7E">
              <w:rPr>
                <w:rFonts w:eastAsia="Malgun Gothic" w:cs="Arial"/>
                <w:color w:val="000000" w:themeColor="text1"/>
              </w:rPr>
              <w:t>Not plan provided  (0 points)</w:t>
            </w:r>
          </w:p>
          <w:p w:rsidR="001F3696" w:rsidRPr="005C2A7E" w:rsidRDefault="001F3696" w:rsidP="001F3696">
            <w:pPr>
              <w:pStyle w:val="ListParagraph"/>
              <w:keepNext/>
              <w:spacing w:before="240" w:after="60" w:line="276" w:lineRule="auto"/>
              <w:ind w:left="1080"/>
              <w:outlineLvl w:val="1"/>
              <w:rPr>
                <w:rFonts w:eastAsia="Malgun Gothic" w:cs="Arial"/>
                <w:bCs/>
                <w:iCs/>
                <w:color w:val="000000" w:themeColor="text1"/>
                <w:lang w:val="en-GB" w:eastAsia="en-GB"/>
              </w:rPr>
            </w:pPr>
            <w:r w:rsidRPr="005C2A7E">
              <w:rPr>
                <w:rFonts w:eastAsia="Malgun Gothic" w:cs="Arial"/>
                <w:bCs/>
                <w:iCs/>
                <w:color w:val="000000" w:themeColor="text1"/>
              </w:rPr>
              <w:t>Provided plan (20)</w:t>
            </w:r>
          </w:p>
          <w:p w:rsidR="0029729B" w:rsidRPr="0029729B" w:rsidRDefault="0029729B" w:rsidP="0029729B">
            <w:pPr>
              <w:keepNext/>
              <w:spacing w:before="240" w:after="60" w:line="276" w:lineRule="auto"/>
              <w:ind w:left="720"/>
              <w:outlineLvl w:val="1"/>
              <w:rPr>
                <w:rFonts w:eastAsia="Malgun Gothic" w:cs="Arial"/>
                <w:bCs/>
                <w:iCs/>
                <w:lang w:val="en-GB" w:eastAsia="en-GB"/>
              </w:rPr>
            </w:pPr>
          </w:p>
        </w:tc>
        <w:tc>
          <w:tcPr>
            <w:tcW w:w="1160" w:type="dxa"/>
            <w:tcBorders>
              <w:top w:val="single" w:sz="4" w:space="0" w:color="auto"/>
              <w:left w:val="single" w:sz="4" w:space="0" w:color="auto"/>
              <w:bottom w:val="single" w:sz="4" w:space="0" w:color="auto"/>
              <w:right w:val="single" w:sz="4" w:space="0" w:color="auto"/>
            </w:tcBorders>
            <w:vAlign w:val="center"/>
            <w:hideMark/>
          </w:tcPr>
          <w:p w:rsidR="005C2A7E" w:rsidRDefault="006C72A6" w:rsidP="005C2A7E">
            <w:pPr>
              <w:pStyle w:val="ListParagraph"/>
              <w:keepNext/>
              <w:autoSpaceDE w:val="0"/>
              <w:autoSpaceDN w:val="0"/>
              <w:adjustRightInd w:val="0"/>
              <w:spacing w:before="240" w:after="60"/>
              <w:ind w:left="0"/>
              <w:outlineLvl w:val="1"/>
              <w:rPr>
                <w:rFonts w:eastAsia="Malgun Gothic" w:cs="Arial"/>
                <w:bCs/>
                <w:iCs/>
                <w:lang w:val="en-GB" w:eastAsia="en-GB"/>
              </w:rPr>
            </w:pPr>
            <w:r>
              <w:rPr>
                <w:rFonts w:eastAsia="Malgun Gothic" w:cs="Arial"/>
                <w:bCs/>
                <w:iCs/>
                <w:lang w:val="en-GB" w:eastAsia="en-GB"/>
              </w:rPr>
              <w:t>45</w:t>
            </w:r>
          </w:p>
        </w:tc>
      </w:tr>
      <w:tr w:rsidR="000A3A7A" w:rsidTr="000A3A7A">
        <w:tc>
          <w:tcPr>
            <w:tcW w:w="8729" w:type="dxa"/>
            <w:tcBorders>
              <w:top w:val="single" w:sz="4" w:space="0" w:color="auto"/>
              <w:left w:val="single" w:sz="4" w:space="0" w:color="auto"/>
              <w:bottom w:val="single" w:sz="4" w:space="0" w:color="auto"/>
              <w:right w:val="single" w:sz="4" w:space="0" w:color="auto"/>
            </w:tcBorders>
          </w:tcPr>
          <w:p w:rsidR="00940A91" w:rsidRDefault="000A3A7A" w:rsidP="00755A58">
            <w:pPr>
              <w:pStyle w:val="ListParagraph"/>
              <w:keepNext/>
              <w:numPr>
                <w:ilvl w:val="0"/>
                <w:numId w:val="7"/>
              </w:numPr>
              <w:tabs>
                <w:tab w:val="left" w:pos="709"/>
              </w:tabs>
              <w:autoSpaceDE w:val="0"/>
              <w:autoSpaceDN w:val="0"/>
              <w:adjustRightInd w:val="0"/>
              <w:spacing w:before="240" w:after="60" w:line="276" w:lineRule="auto"/>
              <w:outlineLvl w:val="1"/>
              <w:rPr>
                <w:rFonts w:eastAsia="Malgun Gothic" w:cs="Arial"/>
                <w:b/>
                <w:bCs/>
                <w:iCs/>
                <w:lang w:val="en-GB" w:eastAsia="en-GB"/>
              </w:rPr>
            </w:pPr>
            <w:r>
              <w:rPr>
                <w:rFonts w:eastAsia="Malgun Gothic" w:cs="Arial"/>
                <w:b/>
                <w:bCs/>
                <w:iCs/>
                <w:lang w:val="en-GB" w:eastAsia="en-GB"/>
              </w:rPr>
              <w:t>Capacity</w:t>
            </w:r>
          </w:p>
          <w:p w:rsidR="00755A58" w:rsidRPr="00755A58" w:rsidRDefault="00755A58" w:rsidP="00755A58">
            <w:pPr>
              <w:pStyle w:val="ListParagraph"/>
              <w:keepNext/>
              <w:tabs>
                <w:tab w:val="left" w:pos="709"/>
              </w:tabs>
              <w:autoSpaceDE w:val="0"/>
              <w:autoSpaceDN w:val="0"/>
              <w:adjustRightInd w:val="0"/>
              <w:spacing w:before="240" w:after="60" w:line="276" w:lineRule="auto"/>
              <w:ind w:left="1080"/>
              <w:outlineLvl w:val="1"/>
              <w:rPr>
                <w:rFonts w:eastAsia="Malgun Gothic" w:cs="Arial"/>
                <w:b/>
                <w:bCs/>
                <w:iCs/>
                <w:lang w:val="en-GB" w:eastAsia="en-GB"/>
              </w:rPr>
            </w:pPr>
          </w:p>
          <w:p w:rsidR="000A3A7A" w:rsidRPr="00940A91" w:rsidRDefault="000A3A7A" w:rsidP="00940A91">
            <w:pPr>
              <w:pStyle w:val="ListParagraph"/>
              <w:keepNext/>
              <w:numPr>
                <w:ilvl w:val="1"/>
                <w:numId w:val="9"/>
              </w:numPr>
              <w:tabs>
                <w:tab w:val="left" w:pos="709"/>
              </w:tabs>
              <w:autoSpaceDE w:val="0"/>
              <w:autoSpaceDN w:val="0"/>
              <w:adjustRightInd w:val="0"/>
              <w:spacing w:before="240" w:after="60" w:line="276" w:lineRule="auto"/>
              <w:outlineLvl w:val="1"/>
              <w:rPr>
                <w:rFonts w:eastAsia="Malgun Gothic" w:cs="Arial"/>
                <w:b/>
                <w:bCs/>
                <w:iCs/>
                <w:lang w:val="en-GB" w:eastAsia="en-GB"/>
              </w:rPr>
            </w:pPr>
            <w:r w:rsidRPr="00940A91">
              <w:rPr>
                <w:rFonts w:eastAsia="Malgun Gothic" w:cs="Arial"/>
                <w:bCs/>
                <w:iCs/>
                <w:lang w:val="en-GB" w:eastAsia="en-GB"/>
              </w:rPr>
              <w:t xml:space="preserve">The facilitator should have not less than </w:t>
            </w:r>
            <w:r w:rsidR="00A91EE1" w:rsidRPr="00940A91">
              <w:rPr>
                <w:rFonts w:eastAsia="Malgun Gothic" w:cs="Arial"/>
                <w:bCs/>
                <w:iCs/>
                <w:lang w:val="en-GB" w:eastAsia="en-GB"/>
              </w:rPr>
              <w:t>20</w:t>
            </w:r>
            <w:r w:rsidRPr="00940A91">
              <w:rPr>
                <w:rFonts w:eastAsia="Malgun Gothic" w:cs="Arial"/>
                <w:bCs/>
                <w:iCs/>
                <w:lang w:val="en-GB" w:eastAsia="en-GB"/>
              </w:rPr>
              <w:t xml:space="preserve"> years’ experience in </w:t>
            </w:r>
            <w:r w:rsidR="00A91EE1" w:rsidRPr="00940A91">
              <w:rPr>
                <w:rFonts w:eastAsia="Malgun Gothic" w:cs="Arial"/>
                <w:bCs/>
                <w:iCs/>
                <w:lang w:val="en-GB" w:eastAsia="en-GB"/>
              </w:rPr>
              <w:t>Leadership development</w:t>
            </w:r>
            <w:r w:rsidRPr="00940A91">
              <w:rPr>
                <w:rFonts w:eastAsia="Malgun Gothic" w:cs="Arial"/>
                <w:bCs/>
                <w:iCs/>
                <w:lang w:val="en-GB" w:eastAsia="en-GB"/>
              </w:rPr>
              <w:t xml:space="preserve"> (Detailed CV of Facilitator and copies of qualifications</w:t>
            </w:r>
            <w:r w:rsidRPr="00940A91">
              <w:rPr>
                <w:rFonts w:eastAsia="Malgun Gothic" w:cs="Arial"/>
                <w:b/>
                <w:bCs/>
                <w:iCs/>
                <w:lang w:val="en-GB" w:eastAsia="en-GB"/>
              </w:rPr>
              <w:t xml:space="preserve"> (</w:t>
            </w:r>
            <w:r w:rsidR="00A91EE1" w:rsidRPr="00940A91">
              <w:rPr>
                <w:rFonts w:eastAsia="Malgun Gothic" w:cs="Arial"/>
                <w:b/>
                <w:bCs/>
                <w:iCs/>
                <w:lang w:val="en-GB" w:eastAsia="en-GB"/>
              </w:rPr>
              <w:t>2</w:t>
            </w:r>
            <w:r w:rsidR="00414455">
              <w:rPr>
                <w:rFonts w:eastAsia="Malgun Gothic" w:cs="Arial"/>
                <w:b/>
                <w:bCs/>
                <w:iCs/>
                <w:lang w:val="en-GB" w:eastAsia="en-GB"/>
              </w:rPr>
              <w:t>5</w:t>
            </w:r>
            <w:r w:rsidRPr="00940A91">
              <w:rPr>
                <w:rFonts w:eastAsia="Malgun Gothic" w:cs="Arial"/>
                <w:b/>
                <w:bCs/>
                <w:iCs/>
                <w:lang w:val="en-GB" w:eastAsia="en-GB"/>
              </w:rPr>
              <w:t>)</w:t>
            </w:r>
          </w:p>
          <w:p w:rsidR="000A3A7A" w:rsidRDefault="000A3A7A">
            <w:pPr>
              <w:pStyle w:val="ListParagraph"/>
              <w:ind w:left="142"/>
              <w:rPr>
                <w:rFonts w:eastAsia="Malgun Gothic" w:cs="Arial"/>
                <w:b/>
                <w:bCs/>
                <w:iCs/>
                <w:lang w:val="en-GB" w:eastAsia="en-GB"/>
              </w:rPr>
            </w:pPr>
          </w:p>
          <w:tbl>
            <w:tblPr>
              <w:tblStyle w:val="TableGrid"/>
              <w:tblpPr w:leftFromText="180" w:rightFromText="180" w:vertAnchor="text" w:horzAnchor="page" w:tblpX="1164" w:tblpY="95"/>
              <w:tblOverlap w:val="never"/>
              <w:tblW w:w="0" w:type="auto"/>
              <w:tblInd w:w="0" w:type="dxa"/>
              <w:tblLook w:val="04A0" w:firstRow="1" w:lastRow="0" w:firstColumn="1" w:lastColumn="0" w:noHBand="0" w:noVBand="1"/>
            </w:tblPr>
            <w:tblGrid>
              <w:gridCol w:w="3285"/>
              <w:gridCol w:w="1842"/>
            </w:tblGrid>
            <w:tr w:rsidR="00755A58" w:rsidTr="00FD11B9">
              <w:trPr>
                <w:trHeight w:val="346"/>
              </w:trPr>
              <w:tc>
                <w:tcPr>
                  <w:tcW w:w="3285" w:type="dxa"/>
                  <w:tcBorders>
                    <w:top w:val="single" w:sz="4" w:space="0" w:color="auto"/>
                    <w:left w:val="single" w:sz="4" w:space="0" w:color="auto"/>
                    <w:bottom w:val="single" w:sz="4" w:space="0" w:color="auto"/>
                    <w:right w:val="single" w:sz="4" w:space="0" w:color="auto"/>
                  </w:tcBorders>
                </w:tcPr>
                <w:p w:rsidR="00755A58" w:rsidRPr="00FD11B9" w:rsidRDefault="00755A58" w:rsidP="00755A58">
                  <w:pPr>
                    <w:pStyle w:val="ListParagraph"/>
                    <w:spacing w:line="240" w:lineRule="auto"/>
                    <w:ind w:left="0"/>
                    <w:rPr>
                      <w:rFonts w:eastAsia="Malgun Gothic" w:cs="Arial"/>
                      <w:iCs/>
                      <w:lang w:val="en-GB" w:eastAsia="en-GB"/>
                    </w:rPr>
                  </w:pPr>
                  <w:r w:rsidRPr="00FD11B9">
                    <w:rPr>
                      <w:rFonts w:eastAsia="Malgun Gothic" w:cs="Arial"/>
                      <w:iCs/>
                      <w:lang w:val="en-GB" w:eastAsia="en-GB"/>
                    </w:rPr>
                    <w:t>0-</w:t>
                  </w:r>
                  <w:r w:rsidR="00C80BC9">
                    <w:rPr>
                      <w:rFonts w:eastAsia="Malgun Gothic" w:cs="Arial"/>
                      <w:iCs/>
                      <w:lang w:val="en-GB" w:eastAsia="en-GB"/>
                    </w:rPr>
                    <w:t>5</w:t>
                  </w:r>
                  <w:r w:rsidRPr="00FD11B9">
                    <w:rPr>
                      <w:rFonts w:eastAsia="Malgun Gothic" w:cs="Arial"/>
                      <w:iCs/>
                      <w:lang w:val="en-GB" w:eastAsia="en-GB"/>
                    </w:rPr>
                    <w:t xml:space="preserve"> years’ experience</w:t>
                  </w:r>
                </w:p>
              </w:tc>
              <w:tc>
                <w:tcPr>
                  <w:tcW w:w="1842" w:type="dxa"/>
                  <w:tcBorders>
                    <w:top w:val="single" w:sz="4" w:space="0" w:color="auto"/>
                    <w:left w:val="single" w:sz="4" w:space="0" w:color="auto"/>
                    <w:bottom w:val="single" w:sz="4" w:space="0" w:color="auto"/>
                    <w:right w:val="single" w:sz="4" w:space="0" w:color="auto"/>
                  </w:tcBorders>
                </w:tcPr>
                <w:p w:rsidR="00755A58" w:rsidRDefault="00755A58" w:rsidP="00755A58">
                  <w:pPr>
                    <w:pStyle w:val="ListParagraph"/>
                    <w:spacing w:line="240" w:lineRule="auto"/>
                    <w:ind w:left="0"/>
                    <w:rPr>
                      <w:rFonts w:eastAsia="Malgun Gothic" w:cs="Arial"/>
                      <w:b/>
                      <w:bCs/>
                      <w:iCs/>
                      <w:lang w:val="en-GB" w:eastAsia="en-GB"/>
                    </w:rPr>
                  </w:pPr>
                  <w:r>
                    <w:rPr>
                      <w:rFonts w:eastAsia="Malgun Gothic" w:cs="Arial"/>
                      <w:b/>
                      <w:bCs/>
                      <w:iCs/>
                      <w:lang w:val="en-GB" w:eastAsia="en-GB"/>
                    </w:rPr>
                    <w:t>0 points</w:t>
                  </w:r>
                </w:p>
              </w:tc>
            </w:tr>
            <w:tr w:rsidR="00755A58" w:rsidTr="00FD11B9">
              <w:trPr>
                <w:trHeight w:val="346"/>
              </w:trPr>
              <w:tc>
                <w:tcPr>
                  <w:tcW w:w="3285" w:type="dxa"/>
                  <w:tcBorders>
                    <w:top w:val="single" w:sz="4" w:space="0" w:color="auto"/>
                    <w:left w:val="single" w:sz="4" w:space="0" w:color="auto"/>
                    <w:bottom w:val="single" w:sz="4" w:space="0" w:color="auto"/>
                    <w:right w:val="single" w:sz="4" w:space="0" w:color="auto"/>
                  </w:tcBorders>
                  <w:hideMark/>
                </w:tcPr>
                <w:p w:rsidR="00755A58" w:rsidRPr="00FD11B9" w:rsidRDefault="00C80BC9" w:rsidP="00755A58">
                  <w:pPr>
                    <w:pStyle w:val="ListParagraph"/>
                    <w:spacing w:line="240" w:lineRule="auto"/>
                    <w:ind w:left="0"/>
                    <w:rPr>
                      <w:rFonts w:eastAsia="Malgun Gothic" w:cs="Arial"/>
                      <w:iCs/>
                      <w:lang w:val="en-GB" w:eastAsia="en-GB"/>
                    </w:rPr>
                  </w:pPr>
                  <w:r>
                    <w:rPr>
                      <w:rFonts w:eastAsia="Malgun Gothic" w:cs="Arial"/>
                      <w:iCs/>
                      <w:lang w:val="en-GB" w:eastAsia="en-GB"/>
                    </w:rPr>
                    <w:t>Above 5</w:t>
                  </w:r>
                  <w:r w:rsidR="00755A58" w:rsidRPr="00FD11B9">
                    <w:rPr>
                      <w:rFonts w:eastAsia="Malgun Gothic" w:cs="Arial"/>
                      <w:iCs/>
                      <w:lang w:val="en-GB" w:eastAsia="en-GB"/>
                    </w:rPr>
                    <w:t>-</w:t>
                  </w:r>
                  <w:r>
                    <w:rPr>
                      <w:rFonts w:eastAsia="Malgun Gothic" w:cs="Arial"/>
                      <w:iCs/>
                      <w:lang w:val="en-GB" w:eastAsia="en-GB"/>
                    </w:rPr>
                    <w:t>10</w:t>
                  </w:r>
                  <w:r w:rsidR="00755A58" w:rsidRPr="00FD11B9">
                    <w:rPr>
                      <w:rFonts w:eastAsia="Malgun Gothic" w:cs="Arial"/>
                      <w:iCs/>
                      <w:lang w:val="en-GB" w:eastAsia="en-GB"/>
                    </w:rPr>
                    <w:t xml:space="preserve"> years’ experience</w:t>
                  </w:r>
                </w:p>
              </w:tc>
              <w:tc>
                <w:tcPr>
                  <w:tcW w:w="1842" w:type="dxa"/>
                  <w:tcBorders>
                    <w:top w:val="single" w:sz="4" w:space="0" w:color="auto"/>
                    <w:left w:val="single" w:sz="4" w:space="0" w:color="auto"/>
                    <w:bottom w:val="single" w:sz="4" w:space="0" w:color="auto"/>
                    <w:right w:val="single" w:sz="4" w:space="0" w:color="auto"/>
                  </w:tcBorders>
                  <w:hideMark/>
                </w:tcPr>
                <w:p w:rsidR="00755A58" w:rsidRDefault="00755A58" w:rsidP="00755A58">
                  <w:pPr>
                    <w:pStyle w:val="ListParagraph"/>
                    <w:spacing w:line="240" w:lineRule="auto"/>
                    <w:ind w:left="0"/>
                    <w:rPr>
                      <w:rFonts w:eastAsia="Malgun Gothic" w:cs="Arial"/>
                      <w:b/>
                      <w:bCs/>
                      <w:iCs/>
                      <w:lang w:val="en-GB" w:eastAsia="en-GB"/>
                    </w:rPr>
                  </w:pPr>
                  <w:r>
                    <w:rPr>
                      <w:rFonts w:eastAsia="Malgun Gothic" w:cs="Arial"/>
                      <w:b/>
                      <w:bCs/>
                      <w:iCs/>
                      <w:lang w:val="en-GB" w:eastAsia="en-GB"/>
                    </w:rPr>
                    <w:t>5 points</w:t>
                  </w:r>
                </w:p>
              </w:tc>
            </w:tr>
            <w:tr w:rsidR="00755A58" w:rsidTr="00FD11B9">
              <w:trPr>
                <w:trHeight w:val="346"/>
              </w:trPr>
              <w:tc>
                <w:tcPr>
                  <w:tcW w:w="3285" w:type="dxa"/>
                  <w:tcBorders>
                    <w:top w:val="single" w:sz="4" w:space="0" w:color="auto"/>
                    <w:left w:val="single" w:sz="4" w:space="0" w:color="auto"/>
                    <w:bottom w:val="single" w:sz="4" w:space="0" w:color="auto"/>
                    <w:right w:val="single" w:sz="4" w:space="0" w:color="auto"/>
                  </w:tcBorders>
                  <w:hideMark/>
                </w:tcPr>
                <w:p w:rsidR="00755A58" w:rsidRPr="00FD11B9" w:rsidRDefault="00C80BC9" w:rsidP="00755A58">
                  <w:pPr>
                    <w:pStyle w:val="ListParagraph"/>
                    <w:spacing w:line="240" w:lineRule="auto"/>
                    <w:ind w:left="0"/>
                    <w:rPr>
                      <w:rFonts w:eastAsia="Malgun Gothic" w:cs="Arial"/>
                      <w:iCs/>
                      <w:lang w:val="en-GB" w:eastAsia="en-GB"/>
                    </w:rPr>
                  </w:pPr>
                  <w:r>
                    <w:rPr>
                      <w:rFonts w:eastAsia="Malgun Gothic" w:cs="Arial"/>
                      <w:iCs/>
                      <w:lang w:val="en-GB" w:eastAsia="en-GB"/>
                    </w:rPr>
                    <w:t>Above 10</w:t>
                  </w:r>
                  <w:r w:rsidR="00755A58" w:rsidRPr="00FD11B9">
                    <w:rPr>
                      <w:rFonts w:eastAsia="Malgun Gothic" w:cs="Arial"/>
                      <w:iCs/>
                      <w:lang w:val="en-GB" w:eastAsia="en-GB"/>
                    </w:rPr>
                    <w:t>-</w:t>
                  </w:r>
                  <w:r>
                    <w:rPr>
                      <w:rFonts w:eastAsia="Malgun Gothic" w:cs="Arial"/>
                      <w:iCs/>
                      <w:lang w:val="en-GB" w:eastAsia="en-GB"/>
                    </w:rPr>
                    <w:t>19</w:t>
                  </w:r>
                  <w:r w:rsidR="00755A58" w:rsidRPr="00FD11B9">
                    <w:rPr>
                      <w:rFonts w:eastAsia="Malgun Gothic" w:cs="Arial"/>
                      <w:iCs/>
                      <w:lang w:val="en-GB" w:eastAsia="en-GB"/>
                    </w:rPr>
                    <w:t xml:space="preserve"> years’ experience</w:t>
                  </w:r>
                </w:p>
              </w:tc>
              <w:tc>
                <w:tcPr>
                  <w:tcW w:w="1842" w:type="dxa"/>
                  <w:tcBorders>
                    <w:top w:val="single" w:sz="4" w:space="0" w:color="auto"/>
                    <w:left w:val="single" w:sz="4" w:space="0" w:color="auto"/>
                    <w:bottom w:val="single" w:sz="4" w:space="0" w:color="auto"/>
                    <w:right w:val="single" w:sz="4" w:space="0" w:color="auto"/>
                  </w:tcBorders>
                  <w:hideMark/>
                </w:tcPr>
                <w:p w:rsidR="00755A58" w:rsidRDefault="00755A58" w:rsidP="00755A58">
                  <w:pPr>
                    <w:pStyle w:val="ListParagraph"/>
                    <w:spacing w:line="240" w:lineRule="auto"/>
                    <w:ind w:left="0"/>
                    <w:rPr>
                      <w:rFonts w:eastAsia="Malgun Gothic" w:cs="Arial"/>
                      <w:b/>
                      <w:bCs/>
                      <w:iCs/>
                      <w:lang w:val="en-GB" w:eastAsia="en-GB"/>
                    </w:rPr>
                  </w:pPr>
                  <w:r>
                    <w:rPr>
                      <w:rFonts w:eastAsia="Malgun Gothic" w:cs="Arial"/>
                      <w:b/>
                      <w:bCs/>
                      <w:iCs/>
                      <w:lang w:val="en-GB" w:eastAsia="en-GB"/>
                    </w:rPr>
                    <w:t>1</w:t>
                  </w:r>
                  <w:r w:rsidR="00C80BC9">
                    <w:rPr>
                      <w:rFonts w:eastAsia="Malgun Gothic" w:cs="Arial"/>
                      <w:b/>
                      <w:bCs/>
                      <w:iCs/>
                      <w:lang w:val="en-GB" w:eastAsia="en-GB"/>
                    </w:rPr>
                    <w:t>5</w:t>
                  </w:r>
                  <w:r>
                    <w:rPr>
                      <w:rFonts w:eastAsia="Malgun Gothic" w:cs="Arial"/>
                      <w:b/>
                      <w:bCs/>
                      <w:iCs/>
                      <w:lang w:val="en-GB" w:eastAsia="en-GB"/>
                    </w:rPr>
                    <w:t xml:space="preserve"> points</w:t>
                  </w:r>
                </w:p>
              </w:tc>
            </w:tr>
            <w:tr w:rsidR="00755A58" w:rsidTr="00FD11B9">
              <w:trPr>
                <w:trHeight w:val="346"/>
              </w:trPr>
              <w:tc>
                <w:tcPr>
                  <w:tcW w:w="3285" w:type="dxa"/>
                  <w:tcBorders>
                    <w:top w:val="single" w:sz="4" w:space="0" w:color="auto"/>
                    <w:left w:val="single" w:sz="4" w:space="0" w:color="auto"/>
                    <w:bottom w:val="single" w:sz="4" w:space="0" w:color="auto"/>
                    <w:right w:val="single" w:sz="4" w:space="0" w:color="auto"/>
                  </w:tcBorders>
                  <w:hideMark/>
                </w:tcPr>
                <w:p w:rsidR="00755A58" w:rsidRPr="00FD11B9" w:rsidRDefault="00755A58" w:rsidP="00755A58">
                  <w:pPr>
                    <w:pStyle w:val="ListParagraph"/>
                    <w:spacing w:line="240" w:lineRule="auto"/>
                    <w:ind w:left="0"/>
                    <w:rPr>
                      <w:rFonts w:eastAsia="Malgun Gothic" w:cs="Arial"/>
                      <w:iCs/>
                      <w:lang w:val="en-GB" w:eastAsia="en-GB"/>
                    </w:rPr>
                  </w:pPr>
                  <w:r w:rsidRPr="00FD11B9">
                    <w:rPr>
                      <w:rFonts w:eastAsia="Malgun Gothic" w:cs="Arial"/>
                      <w:iCs/>
                      <w:lang w:val="en-GB" w:eastAsia="en-GB"/>
                    </w:rPr>
                    <w:t>20 years’</w:t>
                  </w:r>
                  <w:r w:rsidR="00C80BC9">
                    <w:rPr>
                      <w:rFonts w:eastAsia="Malgun Gothic" w:cs="Arial"/>
                      <w:iCs/>
                      <w:lang w:val="en-GB" w:eastAsia="en-GB"/>
                    </w:rPr>
                    <w:t xml:space="preserve"> and  above</w:t>
                  </w:r>
                  <w:r w:rsidRPr="00FD11B9">
                    <w:rPr>
                      <w:rFonts w:eastAsia="Malgun Gothic" w:cs="Arial"/>
                      <w:iCs/>
                      <w:lang w:val="en-GB" w:eastAsia="en-GB"/>
                    </w:rPr>
                    <w:t xml:space="preserve"> experience</w:t>
                  </w:r>
                </w:p>
              </w:tc>
              <w:tc>
                <w:tcPr>
                  <w:tcW w:w="1842" w:type="dxa"/>
                  <w:tcBorders>
                    <w:top w:val="single" w:sz="4" w:space="0" w:color="auto"/>
                    <w:left w:val="single" w:sz="4" w:space="0" w:color="auto"/>
                    <w:bottom w:val="single" w:sz="4" w:space="0" w:color="auto"/>
                    <w:right w:val="single" w:sz="4" w:space="0" w:color="auto"/>
                  </w:tcBorders>
                  <w:hideMark/>
                </w:tcPr>
                <w:p w:rsidR="00755A58" w:rsidRDefault="00C80BC9" w:rsidP="00755A58">
                  <w:pPr>
                    <w:pStyle w:val="ListParagraph"/>
                    <w:spacing w:line="240" w:lineRule="auto"/>
                    <w:ind w:left="0"/>
                    <w:rPr>
                      <w:rFonts w:eastAsia="Malgun Gothic" w:cs="Arial"/>
                      <w:b/>
                      <w:bCs/>
                      <w:iCs/>
                      <w:lang w:val="en-GB" w:eastAsia="en-GB"/>
                    </w:rPr>
                  </w:pPr>
                  <w:r>
                    <w:rPr>
                      <w:rFonts w:eastAsia="Malgun Gothic" w:cs="Arial"/>
                      <w:b/>
                      <w:bCs/>
                      <w:iCs/>
                      <w:lang w:val="en-GB" w:eastAsia="en-GB"/>
                    </w:rPr>
                    <w:t>25</w:t>
                  </w:r>
                  <w:r w:rsidR="00755A58">
                    <w:rPr>
                      <w:rFonts w:eastAsia="Malgun Gothic" w:cs="Arial"/>
                      <w:b/>
                      <w:bCs/>
                      <w:iCs/>
                      <w:lang w:val="en-GB" w:eastAsia="en-GB"/>
                    </w:rPr>
                    <w:t xml:space="preserve"> points</w:t>
                  </w:r>
                </w:p>
              </w:tc>
            </w:tr>
          </w:tbl>
          <w:p w:rsidR="00FD11B9" w:rsidRDefault="00FD11B9">
            <w:pPr>
              <w:pStyle w:val="ListParagraph"/>
              <w:ind w:left="142"/>
              <w:rPr>
                <w:rFonts w:eastAsia="Malgun Gothic" w:cs="Arial"/>
                <w:b/>
                <w:bCs/>
                <w:iCs/>
                <w:lang w:val="en-GB" w:eastAsia="en-GB"/>
              </w:rPr>
            </w:pPr>
          </w:p>
          <w:p w:rsidR="00FD11B9" w:rsidRDefault="00FD11B9">
            <w:pPr>
              <w:pStyle w:val="ListParagraph"/>
              <w:ind w:left="142"/>
              <w:rPr>
                <w:rFonts w:eastAsia="Malgun Gothic" w:cs="Arial"/>
                <w:b/>
                <w:bCs/>
                <w:iCs/>
                <w:lang w:val="en-GB" w:eastAsia="en-GB"/>
              </w:rPr>
            </w:pPr>
          </w:p>
          <w:p w:rsidR="00FD11B9" w:rsidRDefault="00FD11B9">
            <w:pPr>
              <w:pStyle w:val="ListParagraph"/>
              <w:ind w:left="142"/>
              <w:rPr>
                <w:rFonts w:eastAsia="Malgun Gothic" w:cs="Arial"/>
                <w:b/>
                <w:bCs/>
                <w:iCs/>
                <w:lang w:val="en-GB" w:eastAsia="en-GB"/>
              </w:rPr>
            </w:pPr>
          </w:p>
          <w:p w:rsidR="00FD11B9" w:rsidRDefault="00FD11B9">
            <w:pPr>
              <w:pStyle w:val="ListParagraph"/>
              <w:ind w:left="142"/>
              <w:rPr>
                <w:rFonts w:eastAsia="Malgun Gothic" w:cs="Arial"/>
                <w:b/>
                <w:bCs/>
                <w:iCs/>
                <w:lang w:val="en-GB" w:eastAsia="en-GB"/>
              </w:rPr>
            </w:pPr>
          </w:p>
          <w:p w:rsidR="000A3A7A" w:rsidRDefault="000A3A7A">
            <w:pPr>
              <w:spacing w:line="240" w:lineRule="auto"/>
            </w:pPr>
          </w:p>
        </w:tc>
        <w:tc>
          <w:tcPr>
            <w:tcW w:w="1160" w:type="dxa"/>
            <w:tcBorders>
              <w:top w:val="single" w:sz="4" w:space="0" w:color="auto"/>
              <w:left w:val="single" w:sz="4" w:space="0" w:color="auto"/>
              <w:bottom w:val="single" w:sz="4" w:space="0" w:color="auto"/>
              <w:right w:val="single" w:sz="4" w:space="0" w:color="auto"/>
            </w:tcBorders>
            <w:vAlign w:val="center"/>
            <w:hideMark/>
          </w:tcPr>
          <w:p w:rsidR="000A3A7A" w:rsidRDefault="000A3A7A" w:rsidP="00283BE8">
            <w:pPr>
              <w:pStyle w:val="ListParagraph"/>
              <w:keepNext/>
              <w:autoSpaceDE w:val="0"/>
              <w:autoSpaceDN w:val="0"/>
              <w:adjustRightInd w:val="0"/>
              <w:spacing w:before="240" w:after="60"/>
              <w:ind w:left="0"/>
              <w:outlineLvl w:val="1"/>
              <w:rPr>
                <w:rFonts w:eastAsia="Malgun Gothic" w:cs="Arial"/>
                <w:bCs/>
                <w:iCs/>
                <w:sz w:val="22"/>
                <w:szCs w:val="22"/>
                <w:lang w:val="en-GB" w:eastAsia="en-GB"/>
              </w:rPr>
            </w:pPr>
            <w:r>
              <w:rPr>
                <w:rFonts w:eastAsia="Malgun Gothic" w:cs="Arial"/>
                <w:bCs/>
                <w:iCs/>
                <w:lang w:val="en-GB" w:eastAsia="en-GB"/>
              </w:rPr>
              <w:t>2</w:t>
            </w:r>
            <w:r w:rsidR="00755A58">
              <w:rPr>
                <w:rFonts w:eastAsia="Malgun Gothic" w:cs="Arial"/>
                <w:bCs/>
                <w:iCs/>
                <w:lang w:val="en-GB" w:eastAsia="en-GB"/>
              </w:rPr>
              <w:t>5</w:t>
            </w:r>
          </w:p>
        </w:tc>
      </w:tr>
    </w:tbl>
    <w:p w:rsidR="00C80BC9" w:rsidRPr="00940A91" w:rsidRDefault="00C80BC9" w:rsidP="00940A91">
      <w:pPr>
        <w:tabs>
          <w:tab w:val="left" w:pos="9280"/>
        </w:tabs>
        <w:rPr>
          <w:lang w:val="en-US"/>
        </w:rPr>
      </w:pPr>
    </w:p>
    <w:p w:rsidR="000A3A7A" w:rsidRDefault="000A3A7A" w:rsidP="000A3A7A">
      <w:pPr>
        <w:pStyle w:val="ListParagraph"/>
        <w:keepNext/>
        <w:autoSpaceDE w:val="0"/>
        <w:autoSpaceDN w:val="0"/>
        <w:adjustRightInd w:val="0"/>
        <w:spacing w:before="240" w:after="60"/>
        <w:ind w:left="0"/>
        <w:outlineLvl w:val="1"/>
        <w:rPr>
          <w:rFonts w:eastAsia="Malgun Gothic" w:cs="Arial"/>
          <w:bCs/>
          <w:iCs/>
          <w:sz w:val="24"/>
          <w:szCs w:val="24"/>
          <w:lang w:val="en-GB" w:eastAsia="en-GB"/>
        </w:rPr>
      </w:pPr>
      <w:r>
        <w:rPr>
          <w:rFonts w:eastAsia="Malgun Gothic" w:cs="Arial"/>
          <w:bCs/>
          <w:iCs/>
          <w:sz w:val="24"/>
          <w:szCs w:val="24"/>
          <w:lang w:val="en-GB" w:eastAsia="en-GB"/>
        </w:rPr>
        <w:t xml:space="preserve">Minimum Threshold percentage: 70% </w:t>
      </w:r>
    </w:p>
    <w:p w:rsidR="00566ACE" w:rsidRDefault="00566ACE" w:rsidP="005D20CD">
      <w:pPr>
        <w:tabs>
          <w:tab w:val="left" w:pos="9280"/>
        </w:tabs>
        <w:rPr>
          <w:lang w:val="en-US"/>
        </w:rPr>
      </w:pPr>
    </w:p>
    <w:p w:rsidR="00390CA5" w:rsidRDefault="004067C2" w:rsidP="00521151">
      <w:pPr>
        <w:tabs>
          <w:tab w:val="left" w:pos="3864"/>
          <w:tab w:val="left" w:pos="9280"/>
        </w:tabs>
        <w:rPr>
          <w:lang w:val="en-US"/>
        </w:rPr>
      </w:pPr>
      <w:r>
        <w:rPr>
          <w:lang w:val="en-US"/>
        </w:rPr>
        <w:t>Contact person</w:t>
      </w:r>
      <w:r w:rsidR="00390CA5">
        <w:rPr>
          <w:lang w:val="en-US"/>
        </w:rPr>
        <w:t xml:space="preserve"> for enquiries and submission of the proposals:</w:t>
      </w:r>
    </w:p>
    <w:p w:rsidR="00390CA5" w:rsidRDefault="00390CA5" w:rsidP="00521151">
      <w:pPr>
        <w:tabs>
          <w:tab w:val="left" w:pos="3864"/>
          <w:tab w:val="left" w:pos="9280"/>
        </w:tabs>
        <w:rPr>
          <w:lang w:val="en-US"/>
        </w:rPr>
      </w:pPr>
      <w:r>
        <w:rPr>
          <w:lang w:val="en-US"/>
        </w:rPr>
        <w:t xml:space="preserve">Mavis Magoleng </w:t>
      </w:r>
      <w:hyperlink r:id="rId11" w:history="1">
        <w:r w:rsidRPr="00C35D26">
          <w:rPr>
            <w:rStyle w:val="Hyperlink"/>
            <w:lang w:val="en-US"/>
          </w:rPr>
          <w:t>mmagoleng@hsrc.ac.za</w:t>
        </w:r>
      </w:hyperlink>
      <w:r>
        <w:rPr>
          <w:lang w:val="en-US"/>
        </w:rPr>
        <w:t xml:space="preserve"> 0123022178</w:t>
      </w:r>
    </w:p>
    <w:p w:rsidR="00283BE8" w:rsidRDefault="00283BE8" w:rsidP="00521151">
      <w:pPr>
        <w:tabs>
          <w:tab w:val="left" w:pos="3864"/>
          <w:tab w:val="left" w:pos="9280"/>
        </w:tabs>
        <w:rPr>
          <w:lang w:val="en-US"/>
        </w:rPr>
      </w:pPr>
    </w:p>
    <w:p w:rsidR="00816993" w:rsidRDefault="00816993" w:rsidP="005D20CD">
      <w:pPr>
        <w:tabs>
          <w:tab w:val="left" w:pos="9280"/>
        </w:tabs>
        <w:rPr>
          <w:lang w:val="en-US"/>
        </w:rPr>
      </w:pPr>
    </w:p>
    <w:p w:rsidR="00816993" w:rsidRDefault="00816993" w:rsidP="005D20CD">
      <w:pPr>
        <w:tabs>
          <w:tab w:val="left" w:pos="9280"/>
        </w:tabs>
        <w:rPr>
          <w:lang w:val="en-US"/>
        </w:rPr>
      </w:pPr>
    </w:p>
    <w:p w:rsidR="00102327" w:rsidRPr="005D20CD" w:rsidRDefault="00102327" w:rsidP="005D20CD">
      <w:pPr>
        <w:tabs>
          <w:tab w:val="left" w:pos="9280"/>
        </w:tabs>
        <w:rPr>
          <w:lang w:val="en-US"/>
        </w:rPr>
      </w:pPr>
    </w:p>
    <w:sectPr w:rsidR="00102327" w:rsidRPr="005D20CD" w:rsidSect="0046371D">
      <w:footerReference w:type="even" r:id="rId12"/>
      <w:footerReference w:type="default" r:id="rId13"/>
      <w:headerReference w:type="first" r:id="rId14"/>
      <w:footerReference w:type="first" r:id="rId15"/>
      <w:pgSz w:w="11907" w:h="16840" w:code="9"/>
      <w:pgMar w:top="720" w:right="720" w:bottom="720" w:left="720" w:header="0" w:footer="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490C" w:rsidRDefault="0020490C" w:rsidP="00460A1D">
      <w:r>
        <w:separator/>
      </w:r>
    </w:p>
  </w:endnote>
  <w:endnote w:type="continuationSeparator" w:id="0">
    <w:p w:rsidR="0020490C" w:rsidRDefault="0020490C" w:rsidP="00460A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462166190"/>
      <w:docPartObj>
        <w:docPartGallery w:val="Page Numbers (Bottom of Page)"/>
        <w:docPartUnique/>
      </w:docPartObj>
    </w:sdtPr>
    <w:sdtEndPr>
      <w:rPr>
        <w:rStyle w:val="PageNumber"/>
      </w:rPr>
    </w:sdtEndPr>
    <w:sdtContent>
      <w:p w:rsidR="00DC4831" w:rsidRDefault="00DC4831" w:rsidP="00115D3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026FBF">
          <w:rPr>
            <w:rStyle w:val="PageNumber"/>
            <w:noProof/>
          </w:rPr>
          <w:t>2</w:t>
        </w:r>
        <w:r>
          <w:rPr>
            <w:rStyle w:val="PageNumber"/>
          </w:rPr>
          <w:fldChar w:fldCharType="end"/>
        </w:r>
      </w:p>
    </w:sdtContent>
  </w:sdt>
  <w:p w:rsidR="00DC4831" w:rsidRDefault="00DC4831" w:rsidP="00DC483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962615431"/>
      <w:docPartObj>
        <w:docPartGallery w:val="Page Numbers (Bottom of Page)"/>
        <w:docPartUnique/>
      </w:docPartObj>
    </w:sdtPr>
    <w:sdtEndPr>
      <w:rPr>
        <w:rStyle w:val="PageNumber"/>
      </w:rPr>
    </w:sdtEndPr>
    <w:sdtContent>
      <w:p w:rsidR="00DC4831" w:rsidRDefault="00DC4831" w:rsidP="00582B92">
        <w:pPr>
          <w:pStyle w:val="Footer"/>
          <w:framePr w:wrap="none" w:vAnchor="text" w:hAnchor="page" w:x="11126" w:y="-392"/>
          <w:rPr>
            <w:rStyle w:val="PageNumber"/>
          </w:rPr>
        </w:pPr>
        <w:r>
          <w:rPr>
            <w:rStyle w:val="PageNumber"/>
          </w:rPr>
          <w:fldChar w:fldCharType="begin"/>
        </w:r>
        <w:r>
          <w:rPr>
            <w:rStyle w:val="PageNumber"/>
          </w:rPr>
          <w:instrText xml:space="preserve"> PAGE </w:instrText>
        </w:r>
        <w:r>
          <w:rPr>
            <w:rStyle w:val="PageNumber"/>
          </w:rPr>
          <w:fldChar w:fldCharType="separate"/>
        </w:r>
        <w:r w:rsidR="00390CA5">
          <w:rPr>
            <w:rStyle w:val="PageNumber"/>
            <w:noProof/>
          </w:rPr>
          <w:t>3</w:t>
        </w:r>
        <w:r>
          <w:rPr>
            <w:rStyle w:val="PageNumber"/>
          </w:rPr>
          <w:fldChar w:fldCharType="end"/>
        </w:r>
      </w:p>
    </w:sdtContent>
  </w:sdt>
  <w:p w:rsidR="00460A1D" w:rsidRDefault="000706C5" w:rsidP="00DC4831">
    <w:pPr>
      <w:pStyle w:val="Footer"/>
      <w:ind w:right="360"/>
    </w:pPr>
    <w:r>
      <w:rPr>
        <w:noProof/>
        <w:lang w:val="en-US"/>
      </w:rPr>
      <mc:AlternateContent>
        <mc:Choice Requires="wps">
          <w:drawing>
            <wp:anchor distT="0" distB="0" distL="114300" distR="114300" simplePos="0" relativeHeight="251672576" behindDoc="0" locked="0" layoutInCell="1" allowOverlap="1" wp14:anchorId="2B66AE27" wp14:editId="3300E772">
              <wp:simplePos x="0" y="0"/>
              <wp:positionH relativeFrom="column">
                <wp:posOffset>-167640</wp:posOffset>
              </wp:positionH>
              <wp:positionV relativeFrom="paragraph">
                <wp:posOffset>-892810</wp:posOffset>
              </wp:positionV>
              <wp:extent cx="7157544" cy="56515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57544" cy="565150"/>
                      </a:xfrm>
                      <a:prstGeom prst="rect">
                        <a:avLst/>
                      </a:prstGeom>
                      <a:noFill/>
                      <a:ln w="6350">
                        <a:noFill/>
                      </a:ln>
                    </wps:spPr>
                    <wps:txbx>
                      <w:txbxContent>
                        <w:p w:rsidR="006D1F62" w:rsidRPr="005B7431" w:rsidRDefault="006D1F62" w:rsidP="00CF5957">
                          <w:pPr>
                            <w:spacing w:line="240" w:lineRule="auto"/>
                            <w:jc w:val="left"/>
                            <w:rPr>
                              <w:rFonts w:ascii="Calibri Light" w:hAnsi="Calibri Light" w:cs="Calibri Light"/>
                              <w:bCs/>
                              <w:color w:val="62A6CF"/>
                              <w:sz w:val="15"/>
                              <w:szCs w:val="15"/>
                              <w:bdr w:val="none" w:sz="0" w:space="0" w:color="auto" w:frame="1"/>
                            </w:rPr>
                          </w:pPr>
                          <w:r w:rsidRPr="005B7431">
                            <w:rPr>
                              <w:rFonts w:ascii="Calibri Light" w:hAnsi="Calibri Light" w:cs="Calibri Light"/>
                              <w:b/>
                              <w:bCs/>
                              <w:color w:val="62A6CF"/>
                              <w:sz w:val="15"/>
                              <w:szCs w:val="15"/>
                              <w:bdr w:val="none" w:sz="0" w:space="0" w:color="auto" w:frame="1"/>
                            </w:rPr>
                            <w:t>HSRC Board:</w:t>
                          </w:r>
                          <w:r w:rsidRPr="005B7431">
                            <w:rPr>
                              <w:rFonts w:ascii="Calibri Light" w:hAnsi="Calibri Light" w:cs="Calibri Light"/>
                              <w:bCs/>
                              <w:color w:val="62A6CF"/>
                              <w:sz w:val="15"/>
                              <w:szCs w:val="15"/>
                              <w:bdr w:val="none" w:sz="0" w:space="0" w:color="auto" w:frame="1"/>
                            </w:rPr>
                            <w:t xml:space="preserve"> Dr Reginald Cassius Lubisi (Chairperson), Dr Kgomotso William Kasonkola, Dr Deenadayalen Konar, Prof. Ibbo Day Joseph Mandaza, Ms Shameme Manjoo, Dr Alex Mohubetswane Mashilo, Prof. Zerish Zethu Nkosi, Adv Faith Dikeledi Pansy Tlakula, Prof. Fiona Tregenna, </w:t>
                          </w:r>
                          <w:r w:rsidR="00026FBF" w:rsidRPr="005B7431">
                            <w:rPr>
                              <w:rFonts w:ascii="Calibri Light" w:hAnsi="Calibri Light" w:cs="Calibri Light"/>
                              <w:bCs/>
                              <w:color w:val="62A6CF"/>
                              <w:sz w:val="15"/>
                              <w:szCs w:val="15"/>
                              <w:bdr w:val="none" w:sz="0" w:space="0" w:color="auto" w:frame="1"/>
                            </w:rPr>
                            <w:t xml:space="preserve">Prof. </w:t>
                          </w:r>
                          <w:r w:rsidR="00026FBF" w:rsidRPr="00DA0D23">
                            <w:rPr>
                              <w:rFonts w:ascii="Calibri Light" w:hAnsi="Calibri Light" w:cs="Calibri Light"/>
                              <w:bCs/>
                              <w:color w:val="62A6CF"/>
                              <w:sz w:val="15"/>
                              <w:szCs w:val="15"/>
                              <w:bdr w:val="none" w:sz="0" w:space="0" w:color="auto" w:frame="1"/>
                            </w:rPr>
                            <w:t>Sarah Mosoetsa</w:t>
                          </w:r>
                          <w:r w:rsidR="00026FBF">
                            <w:rPr>
                              <w:rFonts w:ascii="Calibri Light" w:hAnsi="Calibri Light" w:cs="Calibri Light"/>
                              <w:bCs/>
                              <w:color w:val="62A6CF"/>
                              <w:sz w:val="15"/>
                              <w:szCs w:val="15"/>
                              <w:bdr w:val="none" w:sz="0" w:space="0" w:color="auto" w:frame="1"/>
                            </w:rPr>
                            <w:t xml:space="preserve"> </w:t>
                          </w:r>
                          <w:r w:rsidR="00026FBF" w:rsidRPr="005B7431">
                            <w:rPr>
                              <w:rFonts w:ascii="Calibri Light" w:hAnsi="Calibri Light" w:cs="Calibri Light"/>
                              <w:bCs/>
                              <w:color w:val="62A6CF"/>
                              <w:sz w:val="15"/>
                              <w:szCs w:val="15"/>
                              <w:bdr w:val="none" w:sz="0" w:space="0" w:color="auto" w:frame="1"/>
                            </w:rPr>
                            <w:t>(CEO)</w:t>
                          </w:r>
                          <w:r w:rsidR="00026FBF" w:rsidRPr="005B7431">
                            <w:rPr>
                              <w:rFonts w:ascii="Calibri Light" w:hAnsi="Calibri Light" w:cs="Calibri Light"/>
                              <w:color w:val="62A6CF"/>
                              <w:sz w:val="15"/>
                              <w:szCs w:val="15"/>
                            </w:rPr>
                            <w:t xml:space="preserve">                                                                                                                                                                                                                                 </w:t>
                          </w:r>
                        </w:p>
                        <w:p w:rsidR="006D1F62" w:rsidRDefault="006D1F62" w:rsidP="006D1F62">
                          <w:pPr>
                            <w:jc w:val="center"/>
                            <w:rPr>
                              <w:rFonts w:ascii="Calibri Light" w:hAnsi="Calibri Light" w:cs="Calibri Light"/>
                              <w:color w:val="62A6CF"/>
                              <w:sz w:val="15"/>
                              <w:szCs w:val="15"/>
                            </w:rPr>
                          </w:pPr>
                          <w:r w:rsidRPr="005B7431">
                            <w:rPr>
                              <w:rFonts w:ascii="Calibri Light" w:hAnsi="Calibri Light" w:cs="Calibri Light"/>
                              <w:color w:val="62A6CF"/>
                              <w:sz w:val="15"/>
                              <w:szCs w:val="15"/>
                            </w:rPr>
                            <w:t xml:space="preserve">                                                                                                                                                                                                                                                                       </w:t>
                          </w:r>
                        </w:p>
                        <w:p w:rsidR="006D1F62" w:rsidRPr="005B7431" w:rsidRDefault="006D1F62" w:rsidP="006D1F62">
                          <w:pPr>
                            <w:rPr>
                              <w:rFonts w:ascii="Calibri Light" w:hAnsi="Calibri Light" w:cs="Calibri Light"/>
                              <w:color w:val="62A6CF"/>
                              <w:sz w:val="15"/>
                              <w:szCs w:val="15"/>
                            </w:rPr>
                          </w:pPr>
                          <w:r>
                            <w:rPr>
                              <w:rFonts w:ascii="Calibri Light" w:hAnsi="Calibri Light" w:cs="Calibri Light"/>
                              <w:color w:val="62A6CF"/>
                              <w:sz w:val="15"/>
                              <w:szCs w:val="15"/>
                            </w:rPr>
                            <w:t xml:space="preserve">                                                                                                                                                                                                                                                                                            </w:t>
                          </w:r>
                          <w:r w:rsidRPr="005B7431">
                            <w:rPr>
                              <w:rFonts w:ascii="Calibri Light" w:hAnsi="Calibri Light" w:cs="Calibri Light"/>
                              <w:color w:val="62A6CF"/>
                              <w:sz w:val="15"/>
                              <w:szCs w:val="15"/>
                            </w:rPr>
                            <w:t>www.hsrc.ac.za</w:t>
                          </w:r>
                        </w:p>
                        <w:p w:rsidR="000706C5" w:rsidRPr="009F13B9" w:rsidRDefault="000706C5" w:rsidP="000706C5">
                          <w:pPr>
                            <w:jc w:val="left"/>
                            <w:rPr>
                              <w:rFonts w:ascii="Times New Roman" w:hAnsi="Times New Roman"/>
                              <w:sz w:val="21"/>
                              <w:szCs w:val="24"/>
                            </w:rPr>
                          </w:pPr>
                        </w:p>
                        <w:p w:rsidR="000706C5" w:rsidRPr="009F13B9" w:rsidRDefault="000706C5" w:rsidP="000706C5">
                          <w:pPr>
                            <w:jc w:val="left"/>
                            <w:rPr>
                              <w:rFonts w:ascii="Times New Roman" w:hAnsi="Times New Roman"/>
                              <w:sz w:val="21"/>
                              <w:szCs w:val="24"/>
                            </w:rPr>
                          </w:pPr>
                        </w:p>
                        <w:p w:rsidR="000706C5" w:rsidRPr="009F13B9" w:rsidRDefault="000706C5" w:rsidP="000706C5">
                          <w:pPr>
                            <w:jc w:val="left"/>
                            <w:rPr>
                              <w:rFonts w:ascii="Times New Roman" w:hAnsi="Times New Roman"/>
                              <w:sz w:val="21"/>
                              <w:szCs w:val="24"/>
                            </w:rPr>
                          </w:pPr>
                        </w:p>
                        <w:p w:rsidR="000706C5" w:rsidRPr="009F13B9" w:rsidRDefault="000706C5" w:rsidP="000706C5">
                          <w:pPr>
                            <w:jc w:val="left"/>
                            <w:rPr>
                              <w:rFonts w:ascii="Times New Roman" w:hAnsi="Times New Roman"/>
                              <w:sz w:val="21"/>
                              <w:szCs w:val="24"/>
                            </w:rPr>
                          </w:pPr>
                        </w:p>
                        <w:p w:rsidR="000706C5" w:rsidRPr="009F13B9" w:rsidRDefault="000706C5" w:rsidP="000706C5">
                          <w:pPr>
                            <w:jc w:val="left"/>
                            <w:rPr>
                              <w:rFonts w:ascii="Times New Roman" w:hAnsi="Times New Roman"/>
                              <w:sz w:val="21"/>
                              <w:szCs w:val="24"/>
                            </w:rPr>
                          </w:pPr>
                        </w:p>
                        <w:p w:rsidR="000706C5" w:rsidRPr="00435E26" w:rsidRDefault="000706C5" w:rsidP="000706C5">
                          <w:pPr>
                            <w:jc w:val="left"/>
                            <w:rPr>
                              <w:rFonts w:ascii="Calibri Light" w:hAnsi="Calibri Light" w:cs="Calibri Light"/>
                              <w:color w:val="62A6CF"/>
                              <w:sz w:val="21"/>
                              <w:szCs w:val="24"/>
                            </w:rPr>
                          </w:pPr>
                        </w:p>
                        <w:p w:rsidR="000706C5" w:rsidRPr="00435E26" w:rsidRDefault="000706C5" w:rsidP="000706C5">
                          <w:pPr>
                            <w:rPr>
                              <w:rFonts w:ascii="Calibri Light" w:hAnsi="Calibri Light" w:cs="Calibri Light"/>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66AE27" id="_x0000_t202" coordsize="21600,21600" o:spt="202" path="m,l,21600r21600,l21600,xe">
              <v:stroke joinstyle="miter"/>
              <v:path gradientshapeok="t" o:connecttype="rect"/>
            </v:shapetype>
            <v:shape id="Text Box 5" o:spid="_x0000_s1026" type="#_x0000_t202" style="position:absolute;left:0;text-align:left;margin-left:-13.2pt;margin-top:-70.3pt;width:563.6pt;height:4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G1aNgIAAGoEAAAOAAAAZHJzL2Uyb0RvYy54bWysVE2P2jAQvVfqf7B8LyGUsNuIsKK7oqqE&#10;dleCas/GcUhU2+PahoT++o6dwNJtT1Uvju15no/3ZjK/65QkR2FdA7qg6WhMidAcykbvC/ptu/pw&#10;S4nzTJdMghYFPQlH7xbv381bk4sJ1CBLYQk60S5vTUFr702eJI7XQjE3AiM0Giuwink82n1SWtai&#10;dyWTyXg8S1qwpbHAhXN4+9Ab6SL6ryrB/VNVOeGJLCjm5uNq47oLa7KYs3xvmakbPqTB/iELxRqN&#10;QS+uHphn5GCbP1yphltwUPkRB5VAVTVcxBqwmnT8pppNzYyItSA5zlxocv/PLX88PlvSlAXNKNFM&#10;oURb0XnyGTqSBXZa43IEbQzCfIfXqHKs1Jk18O8OIckVpn/gEB3Y6CqrwhfrJPgQBThdSA9ROF7e&#10;pNlNNp1SwtGWzbI0i6okr6+Ndf6LAEXCpqAWRY0ZsOPa+RCf5WdICKZh1UgZhZWatAWdfUSXv1nw&#10;hdRD4n2uoQTf7bqh4h2UJyzYQt8wzvBVg8HXzPlnZrFDsBTsev+ESyUBg8Cwo6QG+/Nv9wGPwqGV&#10;khY7rqDux4FZQYn8qlHST+l0Glo0HqbZzQQP9tqyu7bog7oHbOoU58vwuA14L8/byoJ6weFYhqho&#10;Yppj7IL68/be93OAw8XFchlB2JSG+bXeGH7WOVC77V6YNQP/HpV7hHNvsvyNDD22p3t58FA1UaNA&#10;cM/qwDs2dJRuGL4wMdfniHr9RSx+AQAA//8DAFBLAwQUAAYACAAAACEAf1KFCeIAAAANAQAADwAA&#10;AGRycy9kb3ducmV2LnhtbEyPQUsDMRCF74L/IYzgrU221LVsN1uK6EUQsRbEW7pJN6vJZE3Sdv33&#10;Tk/1NjPv8eZ79Wr0jh1NTH1ACcVUADPYBt1jJ2H7/jRZAEtZoVYuoJHwaxKsmuurWlU6nPDNHDe5&#10;YxSCqVISbM5DxXlqrfEqTcNgkLR9iF5lWmPHdVQnCveOz4QouVc90gerBvNgTfu9OXgJ94tPbb/i&#10;87j9eFn/2NeBu0fFpby9GddLYNmM+WKGMz6hQ0NMu3BAnZiTMJmVc7LSUMxFCexsKYSgOju63RUl&#10;8Kbm/1s0fwAAAP//AwBQSwECLQAUAAYACAAAACEAtoM4kv4AAADhAQAAEwAAAAAAAAAAAAAAAAAA&#10;AAAAW0NvbnRlbnRfVHlwZXNdLnhtbFBLAQItABQABgAIAAAAIQA4/SH/1gAAAJQBAAALAAAAAAAA&#10;AAAAAAAAAC8BAABfcmVscy8ucmVsc1BLAQItABQABgAIAAAAIQCv9G1aNgIAAGoEAAAOAAAAAAAA&#10;AAAAAAAAAC4CAABkcnMvZTJvRG9jLnhtbFBLAQItABQABgAIAAAAIQB/UoUJ4gAAAA0BAAAPAAAA&#10;AAAAAAAAAAAAAJAEAABkcnMvZG93bnJldi54bWxQSwUGAAAAAAQABADzAAAAnwUAAAAA&#10;" filled="f" stroked="f" strokeweight=".5pt">
              <v:path arrowok="t"/>
              <v:textbox>
                <w:txbxContent>
                  <w:p w:rsidR="006D1F62" w:rsidRPr="005B7431" w:rsidRDefault="006D1F62" w:rsidP="00CF5957">
                    <w:pPr>
                      <w:spacing w:line="240" w:lineRule="auto"/>
                      <w:jc w:val="left"/>
                      <w:rPr>
                        <w:rFonts w:ascii="Calibri Light" w:hAnsi="Calibri Light" w:cs="Calibri Light"/>
                        <w:bCs/>
                        <w:color w:val="62A6CF"/>
                        <w:sz w:val="15"/>
                        <w:szCs w:val="15"/>
                        <w:bdr w:val="none" w:sz="0" w:space="0" w:color="auto" w:frame="1"/>
                      </w:rPr>
                    </w:pPr>
                    <w:r w:rsidRPr="005B7431">
                      <w:rPr>
                        <w:rFonts w:ascii="Calibri Light" w:hAnsi="Calibri Light" w:cs="Calibri Light"/>
                        <w:b/>
                        <w:bCs/>
                        <w:color w:val="62A6CF"/>
                        <w:sz w:val="15"/>
                        <w:szCs w:val="15"/>
                        <w:bdr w:val="none" w:sz="0" w:space="0" w:color="auto" w:frame="1"/>
                      </w:rPr>
                      <w:t>HSRC Board:</w:t>
                    </w:r>
                    <w:r w:rsidRPr="005B7431">
                      <w:rPr>
                        <w:rFonts w:ascii="Calibri Light" w:hAnsi="Calibri Light" w:cs="Calibri Light"/>
                        <w:bCs/>
                        <w:color w:val="62A6CF"/>
                        <w:sz w:val="15"/>
                        <w:szCs w:val="15"/>
                        <w:bdr w:val="none" w:sz="0" w:space="0" w:color="auto" w:frame="1"/>
                      </w:rPr>
                      <w:t xml:space="preserve"> Dr Reginald Cassius Lubisi (Chairperson), Dr Kgomotso William Kasonkola, Dr Deenadayalen Konar, Prof. Ibbo Day Joseph Mandaza, Ms Shameme Manjoo, Dr Alex Mohubetswane Mashilo, Prof. Zerish Zethu Nkosi, Adv Faith Dikeledi Pansy Tlakula, Prof. Fiona Tregenna, </w:t>
                    </w:r>
                    <w:r w:rsidR="00026FBF" w:rsidRPr="005B7431">
                      <w:rPr>
                        <w:rFonts w:ascii="Calibri Light" w:hAnsi="Calibri Light" w:cs="Calibri Light"/>
                        <w:bCs/>
                        <w:color w:val="62A6CF"/>
                        <w:sz w:val="15"/>
                        <w:szCs w:val="15"/>
                        <w:bdr w:val="none" w:sz="0" w:space="0" w:color="auto" w:frame="1"/>
                      </w:rPr>
                      <w:t xml:space="preserve">Prof. </w:t>
                    </w:r>
                    <w:r w:rsidR="00026FBF" w:rsidRPr="00DA0D23">
                      <w:rPr>
                        <w:rFonts w:ascii="Calibri Light" w:hAnsi="Calibri Light" w:cs="Calibri Light"/>
                        <w:bCs/>
                        <w:color w:val="62A6CF"/>
                        <w:sz w:val="15"/>
                        <w:szCs w:val="15"/>
                        <w:bdr w:val="none" w:sz="0" w:space="0" w:color="auto" w:frame="1"/>
                      </w:rPr>
                      <w:t>Sarah Mosoetsa</w:t>
                    </w:r>
                    <w:r w:rsidR="00026FBF">
                      <w:rPr>
                        <w:rFonts w:ascii="Calibri Light" w:hAnsi="Calibri Light" w:cs="Calibri Light"/>
                        <w:bCs/>
                        <w:color w:val="62A6CF"/>
                        <w:sz w:val="15"/>
                        <w:szCs w:val="15"/>
                        <w:bdr w:val="none" w:sz="0" w:space="0" w:color="auto" w:frame="1"/>
                      </w:rPr>
                      <w:t xml:space="preserve"> </w:t>
                    </w:r>
                    <w:r w:rsidR="00026FBF" w:rsidRPr="005B7431">
                      <w:rPr>
                        <w:rFonts w:ascii="Calibri Light" w:hAnsi="Calibri Light" w:cs="Calibri Light"/>
                        <w:bCs/>
                        <w:color w:val="62A6CF"/>
                        <w:sz w:val="15"/>
                        <w:szCs w:val="15"/>
                        <w:bdr w:val="none" w:sz="0" w:space="0" w:color="auto" w:frame="1"/>
                      </w:rPr>
                      <w:t>(CEO)</w:t>
                    </w:r>
                    <w:r w:rsidR="00026FBF" w:rsidRPr="005B7431">
                      <w:rPr>
                        <w:rFonts w:ascii="Calibri Light" w:hAnsi="Calibri Light" w:cs="Calibri Light"/>
                        <w:color w:val="62A6CF"/>
                        <w:sz w:val="15"/>
                        <w:szCs w:val="15"/>
                      </w:rPr>
                      <w:t xml:space="preserve">                                                                                                                                                                                                                                 </w:t>
                    </w:r>
                  </w:p>
                  <w:p w:rsidR="006D1F62" w:rsidRDefault="006D1F62" w:rsidP="006D1F62">
                    <w:pPr>
                      <w:jc w:val="center"/>
                      <w:rPr>
                        <w:rFonts w:ascii="Calibri Light" w:hAnsi="Calibri Light" w:cs="Calibri Light"/>
                        <w:color w:val="62A6CF"/>
                        <w:sz w:val="15"/>
                        <w:szCs w:val="15"/>
                      </w:rPr>
                    </w:pPr>
                    <w:r w:rsidRPr="005B7431">
                      <w:rPr>
                        <w:rFonts w:ascii="Calibri Light" w:hAnsi="Calibri Light" w:cs="Calibri Light"/>
                        <w:color w:val="62A6CF"/>
                        <w:sz w:val="15"/>
                        <w:szCs w:val="15"/>
                      </w:rPr>
                      <w:t xml:space="preserve">                                                                                                                                                                                                                                                                       </w:t>
                    </w:r>
                  </w:p>
                  <w:p w:rsidR="006D1F62" w:rsidRPr="005B7431" w:rsidRDefault="006D1F62" w:rsidP="006D1F62">
                    <w:pPr>
                      <w:rPr>
                        <w:rFonts w:ascii="Calibri Light" w:hAnsi="Calibri Light" w:cs="Calibri Light"/>
                        <w:color w:val="62A6CF"/>
                        <w:sz w:val="15"/>
                        <w:szCs w:val="15"/>
                      </w:rPr>
                    </w:pPr>
                    <w:r>
                      <w:rPr>
                        <w:rFonts w:ascii="Calibri Light" w:hAnsi="Calibri Light" w:cs="Calibri Light"/>
                        <w:color w:val="62A6CF"/>
                        <w:sz w:val="15"/>
                        <w:szCs w:val="15"/>
                      </w:rPr>
                      <w:t xml:space="preserve">                                                                                                                                                                                                                                                                                            </w:t>
                    </w:r>
                    <w:r w:rsidRPr="005B7431">
                      <w:rPr>
                        <w:rFonts w:ascii="Calibri Light" w:hAnsi="Calibri Light" w:cs="Calibri Light"/>
                        <w:color w:val="62A6CF"/>
                        <w:sz w:val="15"/>
                        <w:szCs w:val="15"/>
                      </w:rPr>
                      <w:t>www.hsrc.ac.za</w:t>
                    </w:r>
                  </w:p>
                  <w:p w:rsidR="000706C5" w:rsidRPr="009F13B9" w:rsidRDefault="000706C5" w:rsidP="000706C5">
                    <w:pPr>
                      <w:jc w:val="left"/>
                      <w:rPr>
                        <w:rFonts w:ascii="Times New Roman" w:hAnsi="Times New Roman"/>
                        <w:sz w:val="21"/>
                        <w:szCs w:val="24"/>
                      </w:rPr>
                    </w:pPr>
                  </w:p>
                  <w:p w:rsidR="000706C5" w:rsidRPr="009F13B9" w:rsidRDefault="000706C5" w:rsidP="000706C5">
                    <w:pPr>
                      <w:jc w:val="left"/>
                      <w:rPr>
                        <w:rFonts w:ascii="Times New Roman" w:hAnsi="Times New Roman"/>
                        <w:sz w:val="21"/>
                        <w:szCs w:val="24"/>
                      </w:rPr>
                    </w:pPr>
                  </w:p>
                  <w:p w:rsidR="000706C5" w:rsidRPr="009F13B9" w:rsidRDefault="000706C5" w:rsidP="000706C5">
                    <w:pPr>
                      <w:jc w:val="left"/>
                      <w:rPr>
                        <w:rFonts w:ascii="Times New Roman" w:hAnsi="Times New Roman"/>
                        <w:sz w:val="21"/>
                        <w:szCs w:val="24"/>
                      </w:rPr>
                    </w:pPr>
                  </w:p>
                  <w:p w:rsidR="000706C5" w:rsidRPr="009F13B9" w:rsidRDefault="000706C5" w:rsidP="000706C5">
                    <w:pPr>
                      <w:jc w:val="left"/>
                      <w:rPr>
                        <w:rFonts w:ascii="Times New Roman" w:hAnsi="Times New Roman"/>
                        <w:sz w:val="21"/>
                        <w:szCs w:val="24"/>
                      </w:rPr>
                    </w:pPr>
                  </w:p>
                  <w:p w:rsidR="000706C5" w:rsidRPr="009F13B9" w:rsidRDefault="000706C5" w:rsidP="000706C5">
                    <w:pPr>
                      <w:jc w:val="left"/>
                      <w:rPr>
                        <w:rFonts w:ascii="Times New Roman" w:hAnsi="Times New Roman"/>
                        <w:sz w:val="21"/>
                        <w:szCs w:val="24"/>
                      </w:rPr>
                    </w:pPr>
                  </w:p>
                  <w:p w:rsidR="000706C5" w:rsidRPr="00435E26" w:rsidRDefault="000706C5" w:rsidP="000706C5">
                    <w:pPr>
                      <w:jc w:val="left"/>
                      <w:rPr>
                        <w:rFonts w:ascii="Calibri Light" w:hAnsi="Calibri Light" w:cs="Calibri Light"/>
                        <w:color w:val="62A6CF"/>
                        <w:sz w:val="21"/>
                        <w:szCs w:val="24"/>
                      </w:rPr>
                    </w:pPr>
                  </w:p>
                  <w:p w:rsidR="000706C5" w:rsidRPr="00435E26" w:rsidRDefault="000706C5" w:rsidP="000706C5">
                    <w:pPr>
                      <w:rPr>
                        <w:rFonts w:ascii="Calibri Light" w:hAnsi="Calibri Light" w:cs="Calibri Light"/>
                        <w:sz w:val="16"/>
                      </w:rPr>
                    </w:pP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5D30" w:rsidRDefault="00F61208">
    <w:pPr>
      <w:pStyle w:val="Footer"/>
    </w:pPr>
    <w:r>
      <w:rPr>
        <w:noProof/>
        <w:lang w:val="en-US"/>
      </w:rPr>
      <mc:AlternateContent>
        <mc:Choice Requires="wps">
          <w:drawing>
            <wp:anchor distT="0" distB="0" distL="114300" distR="114300" simplePos="0" relativeHeight="251662336" behindDoc="0" locked="0" layoutInCell="1" allowOverlap="1" wp14:anchorId="11497A4B" wp14:editId="18C32020">
              <wp:simplePos x="0" y="0"/>
              <wp:positionH relativeFrom="column">
                <wp:posOffset>-131445</wp:posOffset>
              </wp:positionH>
              <wp:positionV relativeFrom="paragraph">
                <wp:posOffset>-763270</wp:posOffset>
              </wp:positionV>
              <wp:extent cx="7137400" cy="920115"/>
              <wp:effectExtent l="0" t="0" r="6350" b="13335"/>
              <wp:wrapNone/>
              <wp:docPr id="9"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37400" cy="920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4463" w:rsidRDefault="002A4463" w:rsidP="00F61208">
                          <w:pPr>
                            <w:autoSpaceDE w:val="0"/>
                            <w:autoSpaceDN w:val="0"/>
                            <w:adjustRightInd w:val="0"/>
                            <w:spacing w:line="240" w:lineRule="auto"/>
                            <w:rPr>
                              <w:rFonts w:ascii="Calibri" w:hAnsi="Calibri" w:cs="Calibri"/>
                              <w:color w:val="FFFFFF" w:themeColor="background1"/>
                              <w:sz w:val="12"/>
                              <w:szCs w:val="12"/>
                            </w:rPr>
                          </w:pPr>
                          <w:r>
                            <w:rPr>
                              <w:rFonts w:ascii="Calibri" w:hAnsi="Calibri" w:cs="Calibri"/>
                              <w:b/>
                              <w:bCs/>
                              <w:color w:val="FFFFFF" w:themeColor="background1"/>
                              <w:sz w:val="12"/>
                              <w:szCs w:val="12"/>
                            </w:rPr>
                            <w:t xml:space="preserve">Pretoria Office: </w:t>
                          </w:r>
                          <w:r>
                            <w:rPr>
                              <w:rFonts w:ascii="Calibri" w:hAnsi="Calibri" w:cs="Calibri"/>
                              <w:b/>
                              <w:bCs/>
                              <w:color w:val="FFFFFF" w:themeColor="background1"/>
                              <w:sz w:val="12"/>
                              <w:szCs w:val="12"/>
                            </w:rPr>
                            <w:tab/>
                          </w:r>
                          <w:r>
                            <w:rPr>
                              <w:rFonts w:ascii="Calibri" w:hAnsi="Calibri" w:cs="Calibri"/>
                              <w:color w:val="FFFFFF" w:themeColor="background1"/>
                              <w:sz w:val="12"/>
                              <w:szCs w:val="12"/>
                            </w:rPr>
                            <w:t xml:space="preserve">134 Pretorius Street, Pretoria, 0002, South Africa. Private Bag X41, Pretoria, 0001, South Africa.  </w:t>
                          </w:r>
                        </w:p>
                        <w:p w:rsidR="002A4463" w:rsidRDefault="002A4463" w:rsidP="00F61208">
                          <w:pPr>
                            <w:autoSpaceDE w:val="0"/>
                            <w:autoSpaceDN w:val="0"/>
                            <w:adjustRightInd w:val="0"/>
                            <w:spacing w:line="240" w:lineRule="auto"/>
                            <w:ind w:left="720" w:firstLine="720"/>
                            <w:rPr>
                              <w:rFonts w:ascii="Calibri" w:hAnsi="Calibri" w:cs="Calibri"/>
                              <w:color w:val="FFFFFF" w:themeColor="background1"/>
                              <w:sz w:val="12"/>
                              <w:szCs w:val="12"/>
                            </w:rPr>
                          </w:pPr>
                          <w:r>
                            <w:rPr>
                              <w:rFonts w:ascii="Calibri" w:hAnsi="Calibri" w:cs="Calibri"/>
                              <w:color w:val="FFFFFF" w:themeColor="background1"/>
                              <w:sz w:val="12"/>
                              <w:szCs w:val="12"/>
                            </w:rPr>
                            <w:t>Tel: +27 12 302 2000 Fax: +27 12 302 2299/2149</w:t>
                          </w:r>
                        </w:p>
                        <w:p w:rsidR="002A4463" w:rsidRDefault="002A4463" w:rsidP="00F61208">
                          <w:pPr>
                            <w:autoSpaceDE w:val="0"/>
                            <w:autoSpaceDN w:val="0"/>
                            <w:adjustRightInd w:val="0"/>
                            <w:spacing w:line="240" w:lineRule="auto"/>
                            <w:rPr>
                              <w:rFonts w:ascii="Calibri" w:hAnsi="Calibri" w:cs="Calibri"/>
                              <w:color w:val="FFFFFF" w:themeColor="background1"/>
                              <w:sz w:val="12"/>
                              <w:szCs w:val="12"/>
                            </w:rPr>
                          </w:pPr>
                          <w:r>
                            <w:rPr>
                              <w:rFonts w:ascii="Calibri" w:hAnsi="Calibri" w:cs="Calibri"/>
                              <w:b/>
                              <w:bCs/>
                              <w:color w:val="FFFFFF" w:themeColor="background1"/>
                              <w:sz w:val="12"/>
                              <w:szCs w:val="12"/>
                            </w:rPr>
                            <w:t xml:space="preserve">Cape Town Office: </w:t>
                          </w:r>
                          <w:r>
                            <w:rPr>
                              <w:rFonts w:ascii="Calibri" w:hAnsi="Calibri" w:cs="Calibri"/>
                              <w:b/>
                              <w:bCs/>
                              <w:color w:val="FFFFFF" w:themeColor="background1"/>
                              <w:sz w:val="12"/>
                              <w:szCs w:val="12"/>
                            </w:rPr>
                            <w:tab/>
                          </w:r>
                          <w:r w:rsidR="009C35DC" w:rsidRPr="009C35DC">
                            <w:rPr>
                              <w:rFonts w:ascii="Calibri" w:hAnsi="Calibri" w:cs="Calibri"/>
                              <w:color w:val="FFFFFF" w:themeColor="background1"/>
                              <w:sz w:val="12"/>
                              <w:szCs w:val="12"/>
                            </w:rPr>
                            <w:t>The Yacht Club,</w:t>
                          </w:r>
                          <w:r w:rsidR="009C35DC">
                            <w:rPr>
                              <w:rFonts w:ascii="Calibri" w:hAnsi="Calibri" w:cs="Calibri"/>
                              <w:color w:val="FFFFFF" w:themeColor="background1"/>
                              <w:sz w:val="12"/>
                              <w:szCs w:val="12"/>
                            </w:rPr>
                            <w:t xml:space="preserve"> </w:t>
                          </w:r>
                          <w:r w:rsidR="009C35DC" w:rsidRPr="009C35DC">
                            <w:rPr>
                              <w:rFonts w:ascii="Calibri" w:hAnsi="Calibri" w:cs="Calibri"/>
                              <w:color w:val="FFFFFF" w:themeColor="background1"/>
                              <w:sz w:val="12"/>
                              <w:szCs w:val="12"/>
                            </w:rPr>
                            <w:t>2 Dockrail Road, Foreshore,</w:t>
                          </w:r>
                          <w:r w:rsidR="009C35DC">
                            <w:rPr>
                              <w:rFonts w:ascii="Calibri" w:hAnsi="Calibri" w:cs="Calibri"/>
                              <w:color w:val="FFFFFF" w:themeColor="background1"/>
                              <w:sz w:val="12"/>
                              <w:szCs w:val="12"/>
                            </w:rPr>
                            <w:t xml:space="preserve"> </w:t>
                          </w:r>
                          <w:r w:rsidR="009C35DC" w:rsidRPr="009C35DC">
                            <w:rPr>
                              <w:rFonts w:ascii="Calibri" w:hAnsi="Calibri" w:cs="Calibri"/>
                              <w:color w:val="FFFFFF" w:themeColor="background1"/>
                              <w:sz w:val="12"/>
                              <w:szCs w:val="12"/>
                            </w:rPr>
                            <w:t>Cape Town 8001, South Africa</w:t>
                          </w:r>
                          <w:r w:rsidR="00404F4B">
                            <w:rPr>
                              <w:rFonts w:ascii="Calibri" w:hAnsi="Calibri" w:cs="Calibri"/>
                              <w:color w:val="FFFFFF" w:themeColor="background1"/>
                              <w:sz w:val="12"/>
                              <w:szCs w:val="12"/>
                            </w:rPr>
                            <w:t xml:space="preserve">. </w:t>
                          </w:r>
                          <w:r>
                            <w:rPr>
                              <w:rFonts w:ascii="Calibri" w:hAnsi="Calibri" w:cs="Calibri"/>
                              <w:color w:val="FFFFFF" w:themeColor="background1"/>
                              <w:sz w:val="12"/>
                              <w:szCs w:val="12"/>
                            </w:rPr>
                            <w:t xml:space="preserve">Private Bag X9182, Cape Town, 8000, South Africa.  </w:t>
                          </w:r>
                        </w:p>
                        <w:p w:rsidR="002A4463" w:rsidRDefault="002A4463" w:rsidP="00F61208">
                          <w:pPr>
                            <w:autoSpaceDE w:val="0"/>
                            <w:autoSpaceDN w:val="0"/>
                            <w:adjustRightInd w:val="0"/>
                            <w:spacing w:line="240" w:lineRule="auto"/>
                            <w:ind w:left="720" w:firstLine="720"/>
                            <w:rPr>
                              <w:rFonts w:ascii="Calibri" w:hAnsi="Calibri" w:cs="Calibri"/>
                              <w:color w:val="FFFFFF" w:themeColor="background1"/>
                              <w:sz w:val="12"/>
                              <w:szCs w:val="12"/>
                            </w:rPr>
                          </w:pPr>
                          <w:r>
                            <w:rPr>
                              <w:rFonts w:ascii="Calibri" w:hAnsi="Calibri" w:cs="Calibri"/>
                              <w:color w:val="FFFFFF" w:themeColor="background1"/>
                              <w:sz w:val="12"/>
                              <w:szCs w:val="12"/>
                            </w:rPr>
                            <w:t>Tel: +27 21 466 8000 Fax: +27 21 461 2099</w:t>
                          </w:r>
                        </w:p>
                        <w:p w:rsidR="002A4463" w:rsidRDefault="002A4463" w:rsidP="00F61208">
                          <w:pPr>
                            <w:spacing w:line="240" w:lineRule="auto"/>
                            <w:rPr>
                              <w:rFonts w:ascii="Calibri" w:hAnsi="Calibri" w:cs="Calibri"/>
                              <w:color w:val="FFFFFF" w:themeColor="background1"/>
                              <w:sz w:val="12"/>
                              <w:szCs w:val="12"/>
                            </w:rPr>
                          </w:pPr>
                          <w:r>
                            <w:rPr>
                              <w:rFonts w:ascii="Calibri" w:hAnsi="Calibri" w:cs="Calibri"/>
                              <w:b/>
                              <w:bCs/>
                              <w:color w:val="FFFFFF" w:themeColor="background1"/>
                              <w:sz w:val="12"/>
                              <w:szCs w:val="12"/>
                            </w:rPr>
                            <w:t xml:space="preserve">Durban Office: </w:t>
                          </w:r>
                          <w:r>
                            <w:rPr>
                              <w:rFonts w:ascii="Calibri" w:hAnsi="Calibri" w:cs="Calibri"/>
                              <w:b/>
                              <w:bCs/>
                              <w:color w:val="FFFFFF" w:themeColor="background1"/>
                              <w:sz w:val="12"/>
                              <w:szCs w:val="12"/>
                            </w:rPr>
                            <w:tab/>
                          </w:r>
                          <w:r w:rsidR="00102327" w:rsidRPr="00102327">
                            <w:rPr>
                              <w:rFonts w:ascii="Calibri" w:hAnsi="Calibri" w:cs="Calibri"/>
                              <w:color w:val="FFFFFF" w:themeColor="background1"/>
                              <w:sz w:val="12"/>
                              <w:szCs w:val="12"/>
                            </w:rPr>
                            <w:t>Connect Space, 102 Stephan Dlamini Road, Musgrave, Durban, 4001</w:t>
                          </w:r>
                          <w:r>
                            <w:rPr>
                              <w:rFonts w:ascii="Calibri" w:hAnsi="Calibri" w:cs="Calibri"/>
                              <w:color w:val="FFFFFF" w:themeColor="background1"/>
                              <w:sz w:val="12"/>
                              <w:szCs w:val="12"/>
                            </w:rPr>
                            <w:t>. PO Box 37429, Durban, South Africa.</w:t>
                          </w:r>
                        </w:p>
                        <w:p w:rsidR="002A4463" w:rsidRDefault="002A4463" w:rsidP="00F61208">
                          <w:pPr>
                            <w:autoSpaceDE w:val="0"/>
                            <w:autoSpaceDN w:val="0"/>
                            <w:adjustRightInd w:val="0"/>
                            <w:spacing w:line="240" w:lineRule="auto"/>
                            <w:ind w:left="720" w:firstLine="720"/>
                            <w:rPr>
                              <w:rFonts w:ascii="Calibri" w:hAnsi="Calibri" w:cs="Calibri"/>
                              <w:color w:val="FFFFFF" w:themeColor="background1"/>
                              <w:sz w:val="12"/>
                              <w:szCs w:val="12"/>
                            </w:rPr>
                          </w:pPr>
                          <w:r>
                            <w:rPr>
                              <w:rFonts w:ascii="Calibri" w:hAnsi="Calibri" w:cs="Calibri"/>
                              <w:color w:val="FFFFFF" w:themeColor="background1"/>
                              <w:sz w:val="12"/>
                              <w:szCs w:val="12"/>
                            </w:rPr>
                            <w:t>Tel: +27 31 242 5400 Fax: +27 31 242 5401</w:t>
                          </w:r>
                        </w:p>
                        <w:p w:rsidR="002A4463" w:rsidRDefault="002A4463" w:rsidP="00F61208">
                          <w:pPr>
                            <w:autoSpaceDE w:val="0"/>
                            <w:autoSpaceDN w:val="0"/>
                            <w:adjustRightInd w:val="0"/>
                            <w:spacing w:line="240" w:lineRule="auto"/>
                            <w:rPr>
                              <w:rFonts w:ascii="Calibri" w:hAnsi="Calibri" w:cs="Calibri"/>
                              <w:color w:val="FFFFFF" w:themeColor="background1"/>
                              <w:sz w:val="12"/>
                              <w:szCs w:val="12"/>
                            </w:rPr>
                          </w:pPr>
                          <w:r>
                            <w:rPr>
                              <w:rFonts w:ascii="Calibri" w:hAnsi="Calibri" w:cs="Calibri"/>
                              <w:b/>
                              <w:bCs/>
                              <w:color w:val="FFFFFF" w:themeColor="background1"/>
                              <w:sz w:val="12"/>
                              <w:szCs w:val="12"/>
                            </w:rPr>
                            <w:t xml:space="preserve">Pietermaritzburg Office: </w:t>
                          </w:r>
                          <w:r>
                            <w:rPr>
                              <w:rFonts w:ascii="Calibri" w:hAnsi="Calibri" w:cs="Calibri"/>
                              <w:b/>
                              <w:bCs/>
                              <w:color w:val="FFFFFF" w:themeColor="background1"/>
                              <w:sz w:val="12"/>
                              <w:szCs w:val="12"/>
                            </w:rPr>
                            <w:tab/>
                          </w:r>
                          <w:r>
                            <w:rPr>
                              <w:rFonts w:ascii="Calibri" w:hAnsi="Calibri" w:cs="Calibri"/>
                              <w:color w:val="FFFFFF" w:themeColor="background1"/>
                              <w:sz w:val="12"/>
                              <w:szCs w:val="12"/>
                            </w:rPr>
                            <w:t xml:space="preserve">Old Bus Depot, Mbubu Road, Sweetwaters. PO Box 90, Msunduzi, 3200, South Africa.  </w:t>
                          </w:r>
                        </w:p>
                        <w:p w:rsidR="002A4463" w:rsidRDefault="002A4463" w:rsidP="00F61208">
                          <w:pPr>
                            <w:autoSpaceDE w:val="0"/>
                            <w:autoSpaceDN w:val="0"/>
                            <w:adjustRightInd w:val="0"/>
                            <w:spacing w:line="240" w:lineRule="auto"/>
                            <w:ind w:left="720" w:firstLine="720"/>
                            <w:rPr>
                              <w:rFonts w:ascii="Calibri" w:hAnsi="Calibri" w:cs="Calibri"/>
                              <w:color w:val="FFFFFF" w:themeColor="background1"/>
                              <w:sz w:val="11"/>
                              <w:szCs w:val="11"/>
                            </w:rPr>
                          </w:pPr>
                          <w:r>
                            <w:rPr>
                              <w:rFonts w:ascii="Calibri" w:hAnsi="Calibri" w:cs="Calibri"/>
                              <w:color w:val="FFFFFF" w:themeColor="background1"/>
                              <w:sz w:val="12"/>
                              <w:szCs w:val="12"/>
                            </w:rPr>
                            <w:t>Tel: +27 33 324 5000 Fax: +27 33 324 1131</w:t>
                          </w:r>
                        </w:p>
                        <w:p w:rsidR="00115D30" w:rsidRPr="008169D3" w:rsidRDefault="00115D30" w:rsidP="00115D30">
                          <w:pPr>
                            <w:tabs>
                              <w:tab w:val="left" w:pos="709"/>
                            </w:tabs>
                            <w:autoSpaceDE w:val="0"/>
                            <w:autoSpaceDN w:val="0"/>
                            <w:adjustRightInd w:val="0"/>
                            <w:jc w:val="left"/>
                            <w:rPr>
                              <w:rFonts w:ascii="Calibri" w:hAnsi="Calibri" w:cs="Calibri"/>
                              <w:color w:val="FFFFFF" w:themeColor="background1"/>
                              <w:sz w:val="11"/>
                              <w:szCs w:val="11"/>
                            </w:rPr>
                          </w:pPr>
                        </w:p>
                      </w:txbxContent>
                    </wps:txbx>
                    <wps:bodyPr rot="0" vert="horz" wrap="square" lIns="0" tIns="0" rIns="0" bIns="0" anchor="t" anchorCtr="0" upright="1">
                      <a:noAutofit/>
                    </wps:bodyPr>
                  </wps:wsp>
                </a:graphicData>
              </a:graphic>
              <wp14:sizeRelV relativeFrom="margin">
                <wp14:pctHeight>0</wp14:pctHeight>
              </wp14:sizeRelV>
            </wp:anchor>
          </w:drawing>
        </mc:Choice>
        <mc:Fallback>
          <w:pict>
            <v:shapetype w14:anchorId="11497A4B" id="_x0000_t202" coordsize="21600,21600" o:spt="202" path="m,l,21600r21600,l21600,xe">
              <v:stroke joinstyle="miter"/>
              <v:path gradientshapeok="t" o:connecttype="rect"/>
            </v:shapetype>
            <v:shape id="Text Box 44" o:spid="_x0000_s1027" type="#_x0000_t202" style="position:absolute;left:0;text-align:left;margin-left:-10.35pt;margin-top:-60.1pt;width:562pt;height:72.4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5+UrgIAALEFAAAOAAAAZHJzL2Uyb0RvYy54bWysVO1umzAU/T9p72D5PwVS5wMUUqUhTJO6&#10;D6ndAzhggjWwme0EumnvvmsT0rTVpGkbP6yLfX3uxzm+y5u+qdGRKc2lSHB4FWDERC4LLvYJ/vKQ&#10;eQuMtKGioLUULMGPTOOb1ds3y66N2URWsi6YQgAidNy1Ca6MaWPf13nFGqqvZMsEHJZSNdTAr9r7&#10;haIdoDe1PwmCmd9JVbRK5kxr2E2HQ7xy+GXJcvOpLDUzqE4w5Gbcqty6s6u/WtJ4r2hb8fyUBv2L&#10;LBrKBQQ9Q6XUUHRQ/BVUw3MltSzNVS4bX5Ylz5mrAaoJgxfV3Fe0Za4WaI5uz23S/w82/3j8rBAv&#10;EhxhJGgDFD2w3qBb2SNCbHu6Vsfgdd+Cn+lhH2h2per2TuZfNRJyU1GxZ2ulZFcxWkB6ob3pX1wd&#10;cLQF2XUfZAFx6MFIB9SXqrG9g24gQAeaHs/U2Fxy2JyH13MSwFEOZxH0Kpy6EDQeb7dKm3dMNsga&#10;CVZAvUOnxzttbDY0Hl1sMCEzXteO/lo82wDHYQdiw1V7ZrNwbP6Igmi72C6IRyazrUeCNPXW2YZ4&#10;syycT9PrdLNJw582bkjiihcFEzbMqKyQ/BlzJ40PmjhrS8uaFxbOpqTVfrepFTpSUHbmvlNDLtz8&#10;52m4JkAtL0oKJyS4nUReNlvMPZKRqRfNg4UXhNFtNAtIRNLseUl3XLB/Lwl1wOR0Mh3E9NvaAve9&#10;ro3GDTcwO2reJHhxdqKxleBWFI5aQ3k92BetsOk/tQLoHol2grUaHdRq+l3vnoZTsxXzThaPoGAl&#10;QWCgRZh7YFRSfceogxmSYP3tQBXDqH4v4BXYgTMaajR2o0FFDlcTbDAazI0ZBtOhVXxfAfLwzoRc&#10;w0spuRPxUxan9wVzwdVymmF28Fz+O6+nSbv6BQAA//8DAFBLAwQUAAYACAAAACEAeO6UweEAAAAM&#10;AQAADwAAAGRycy9kb3ducmV2LnhtbEyPwU7DMAyG70i8Q2QkblvSDm2sazpNCE5IiK4cOKaN10Zr&#10;nNJkW3l7stO42fKn39+fbyfbszOO3jiSkMwFMKTGaUOthK/qbfYMzAdFWvWOUMIvetgW93e5yrS7&#10;UInnfWhZDCGfKQldCEPGuW86tMrP3YAUbwc3WhXiOrZcj+oSw23PUyGW3CpD8UOnBnzpsDnuT1bC&#10;7pvKV/PzUX+Wh9JU1VrQ+/Io5ePDtNsACziFGwxX/agORXSq3Ym0Z72EWSpWEY1DkooU2BVJxGIB&#10;rJaQPq2AFzn/X6L4AwAA//8DAFBLAQItABQABgAIAAAAIQC2gziS/gAAAOEBAAATAAAAAAAAAAAA&#10;AAAAAAAAAABbQ29udGVudF9UeXBlc10ueG1sUEsBAi0AFAAGAAgAAAAhADj9If/WAAAAlAEAAAsA&#10;AAAAAAAAAAAAAAAALwEAAF9yZWxzLy5yZWxzUEsBAi0AFAAGAAgAAAAhACuPn5SuAgAAsQUAAA4A&#10;AAAAAAAAAAAAAAAALgIAAGRycy9lMm9Eb2MueG1sUEsBAi0AFAAGAAgAAAAhAHjulMHhAAAADAEA&#10;AA8AAAAAAAAAAAAAAAAACAUAAGRycy9kb3ducmV2LnhtbFBLBQYAAAAABAAEAPMAAAAWBgAAAAA=&#10;" filled="f" stroked="f">
              <v:textbox inset="0,0,0,0">
                <w:txbxContent>
                  <w:p w:rsidR="002A4463" w:rsidRDefault="002A4463" w:rsidP="00F61208">
                    <w:pPr>
                      <w:autoSpaceDE w:val="0"/>
                      <w:autoSpaceDN w:val="0"/>
                      <w:adjustRightInd w:val="0"/>
                      <w:spacing w:line="240" w:lineRule="auto"/>
                      <w:rPr>
                        <w:rFonts w:ascii="Calibri" w:hAnsi="Calibri" w:cs="Calibri"/>
                        <w:color w:val="FFFFFF" w:themeColor="background1"/>
                        <w:sz w:val="12"/>
                        <w:szCs w:val="12"/>
                      </w:rPr>
                    </w:pPr>
                    <w:r>
                      <w:rPr>
                        <w:rFonts w:ascii="Calibri" w:hAnsi="Calibri" w:cs="Calibri"/>
                        <w:b/>
                        <w:bCs/>
                        <w:color w:val="FFFFFF" w:themeColor="background1"/>
                        <w:sz w:val="12"/>
                        <w:szCs w:val="12"/>
                      </w:rPr>
                      <w:t xml:space="preserve">Pretoria Office: </w:t>
                    </w:r>
                    <w:r>
                      <w:rPr>
                        <w:rFonts w:ascii="Calibri" w:hAnsi="Calibri" w:cs="Calibri"/>
                        <w:b/>
                        <w:bCs/>
                        <w:color w:val="FFFFFF" w:themeColor="background1"/>
                        <w:sz w:val="12"/>
                        <w:szCs w:val="12"/>
                      </w:rPr>
                      <w:tab/>
                    </w:r>
                    <w:r>
                      <w:rPr>
                        <w:rFonts w:ascii="Calibri" w:hAnsi="Calibri" w:cs="Calibri"/>
                        <w:color w:val="FFFFFF" w:themeColor="background1"/>
                        <w:sz w:val="12"/>
                        <w:szCs w:val="12"/>
                      </w:rPr>
                      <w:t xml:space="preserve">134 Pretorius Street, Pretoria, 0002, South Africa. Private Bag X41, Pretoria, 0001, South Africa.  </w:t>
                    </w:r>
                  </w:p>
                  <w:p w:rsidR="002A4463" w:rsidRDefault="002A4463" w:rsidP="00F61208">
                    <w:pPr>
                      <w:autoSpaceDE w:val="0"/>
                      <w:autoSpaceDN w:val="0"/>
                      <w:adjustRightInd w:val="0"/>
                      <w:spacing w:line="240" w:lineRule="auto"/>
                      <w:ind w:left="720" w:firstLine="720"/>
                      <w:rPr>
                        <w:rFonts w:ascii="Calibri" w:hAnsi="Calibri" w:cs="Calibri"/>
                        <w:color w:val="FFFFFF" w:themeColor="background1"/>
                        <w:sz w:val="12"/>
                        <w:szCs w:val="12"/>
                      </w:rPr>
                    </w:pPr>
                    <w:r>
                      <w:rPr>
                        <w:rFonts w:ascii="Calibri" w:hAnsi="Calibri" w:cs="Calibri"/>
                        <w:color w:val="FFFFFF" w:themeColor="background1"/>
                        <w:sz w:val="12"/>
                        <w:szCs w:val="12"/>
                      </w:rPr>
                      <w:t>Tel: +27 12 302 2000 Fax: +27 12 302 2299/2149</w:t>
                    </w:r>
                  </w:p>
                  <w:p w:rsidR="002A4463" w:rsidRDefault="002A4463" w:rsidP="00F61208">
                    <w:pPr>
                      <w:autoSpaceDE w:val="0"/>
                      <w:autoSpaceDN w:val="0"/>
                      <w:adjustRightInd w:val="0"/>
                      <w:spacing w:line="240" w:lineRule="auto"/>
                      <w:rPr>
                        <w:rFonts w:ascii="Calibri" w:hAnsi="Calibri" w:cs="Calibri"/>
                        <w:color w:val="FFFFFF" w:themeColor="background1"/>
                        <w:sz w:val="12"/>
                        <w:szCs w:val="12"/>
                      </w:rPr>
                    </w:pPr>
                    <w:r>
                      <w:rPr>
                        <w:rFonts w:ascii="Calibri" w:hAnsi="Calibri" w:cs="Calibri"/>
                        <w:b/>
                        <w:bCs/>
                        <w:color w:val="FFFFFF" w:themeColor="background1"/>
                        <w:sz w:val="12"/>
                        <w:szCs w:val="12"/>
                      </w:rPr>
                      <w:t xml:space="preserve">Cape Town Office: </w:t>
                    </w:r>
                    <w:r>
                      <w:rPr>
                        <w:rFonts w:ascii="Calibri" w:hAnsi="Calibri" w:cs="Calibri"/>
                        <w:b/>
                        <w:bCs/>
                        <w:color w:val="FFFFFF" w:themeColor="background1"/>
                        <w:sz w:val="12"/>
                        <w:szCs w:val="12"/>
                      </w:rPr>
                      <w:tab/>
                    </w:r>
                    <w:r w:rsidR="009C35DC" w:rsidRPr="009C35DC">
                      <w:rPr>
                        <w:rFonts w:ascii="Calibri" w:hAnsi="Calibri" w:cs="Calibri"/>
                        <w:color w:val="FFFFFF" w:themeColor="background1"/>
                        <w:sz w:val="12"/>
                        <w:szCs w:val="12"/>
                      </w:rPr>
                      <w:t>The Yacht Club,</w:t>
                    </w:r>
                    <w:r w:rsidR="009C35DC">
                      <w:rPr>
                        <w:rFonts w:ascii="Calibri" w:hAnsi="Calibri" w:cs="Calibri"/>
                        <w:color w:val="FFFFFF" w:themeColor="background1"/>
                        <w:sz w:val="12"/>
                        <w:szCs w:val="12"/>
                      </w:rPr>
                      <w:t xml:space="preserve"> </w:t>
                    </w:r>
                    <w:r w:rsidR="009C35DC" w:rsidRPr="009C35DC">
                      <w:rPr>
                        <w:rFonts w:ascii="Calibri" w:hAnsi="Calibri" w:cs="Calibri"/>
                        <w:color w:val="FFFFFF" w:themeColor="background1"/>
                        <w:sz w:val="12"/>
                        <w:szCs w:val="12"/>
                      </w:rPr>
                      <w:t>2 Dockrail Road, Foreshore,</w:t>
                    </w:r>
                    <w:r w:rsidR="009C35DC">
                      <w:rPr>
                        <w:rFonts w:ascii="Calibri" w:hAnsi="Calibri" w:cs="Calibri"/>
                        <w:color w:val="FFFFFF" w:themeColor="background1"/>
                        <w:sz w:val="12"/>
                        <w:szCs w:val="12"/>
                      </w:rPr>
                      <w:t xml:space="preserve"> </w:t>
                    </w:r>
                    <w:r w:rsidR="009C35DC" w:rsidRPr="009C35DC">
                      <w:rPr>
                        <w:rFonts w:ascii="Calibri" w:hAnsi="Calibri" w:cs="Calibri"/>
                        <w:color w:val="FFFFFF" w:themeColor="background1"/>
                        <w:sz w:val="12"/>
                        <w:szCs w:val="12"/>
                      </w:rPr>
                      <w:t>Cape Town 8001, South Africa</w:t>
                    </w:r>
                    <w:r w:rsidR="00404F4B">
                      <w:rPr>
                        <w:rFonts w:ascii="Calibri" w:hAnsi="Calibri" w:cs="Calibri"/>
                        <w:color w:val="FFFFFF" w:themeColor="background1"/>
                        <w:sz w:val="12"/>
                        <w:szCs w:val="12"/>
                      </w:rPr>
                      <w:t xml:space="preserve">. </w:t>
                    </w:r>
                    <w:r>
                      <w:rPr>
                        <w:rFonts w:ascii="Calibri" w:hAnsi="Calibri" w:cs="Calibri"/>
                        <w:color w:val="FFFFFF" w:themeColor="background1"/>
                        <w:sz w:val="12"/>
                        <w:szCs w:val="12"/>
                      </w:rPr>
                      <w:t xml:space="preserve">Private Bag X9182, Cape Town, 8000, South Africa.  </w:t>
                    </w:r>
                  </w:p>
                  <w:p w:rsidR="002A4463" w:rsidRDefault="002A4463" w:rsidP="00F61208">
                    <w:pPr>
                      <w:autoSpaceDE w:val="0"/>
                      <w:autoSpaceDN w:val="0"/>
                      <w:adjustRightInd w:val="0"/>
                      <w:spacing w:line="240" w:lineRule="auto"/>
                      <w:ind w:left="720" w:firstLine="720"/>
                      <w:rPr>
                        <w:rFonts w:ascii="Calibri" w:hAnsi="Calibri" w:cs="Calibri"/>
                        <w:color w:val="FFFFFF" w:themeColor="background1"/>
                        <w:sz w:val="12"/>
                        <w:szCs w:val="12"/>
                      </w:rPr>
                    </w:pPr>
                    <w:r>
                      <w:rPr>
                        <w:rFonts w:ascii="Calibri" w:hAnsi="Calibri" w:cs="Calibri"/>
                        <w:color w:val="FFFFFF" w:themeColor="background1"/>
                        <w:sz w:val="12"/>
                        <w:szCs w:val="12"/>
                      </w:rPr>
                      <w:t>Tel: +27 21 466 8000 Fax: +27 21 461 2099</w:t>
                    </w:r>
                  </w:p>
                  <w:p w:rsidR="002A4463" w:rsidRDefault="002A4463" w:rsidP="00F61208">
                    <w:pPr>
                      <w:spacing w:line="240" w:lineRule="auto"/>
                      <w:rPr>
                        <w:rFonts w:ascii="Calibri" w:hAnsi="Calibri" w:cs="Calibri"/>
                        <w:color w:val="FFFFFF" w:themeColor="background1"/>
                        <w:sz w:val="12"/>
                        <w:szCs w:val="12"/>
                      </w:rPr>
                    </w:pPr>
                    <w:r>
                      <w:rPr>
                        <w:rFonts w:ascii="Calibri" w:hAnsi="Calibri" w:cs="Calibri"/>
                        <w:b/>
                        <w:bCs/>
                        <w:color w:val="FFFFFF" w:themeColor="background1"/>
                        <w:sz w:val="12"/>
                        <w:szCs w:val="12"/>
                      </w:rPr>
                      <w:t xml:space="preserve">Durban Office: </w:t>
                    </w:r>
                    <w:r>
                      <w:rPr>
                        <w:rFonts w:ascii="Calibri" w:hAnsi="Calibri" w:cs="Calibri"/>
                        <w:b/>
                        <w:bCs/>
                        <w:color w:val="FFFFFF" w:themeColor="background1"/>
                        <w:sz w:val="12"/>
                        <w:szCs w:val="12"/>
                      </w:rPr>
                      <w:tab/>
                    </w:r>
                    <w:r w:rsidR="00102327" w:rsidRPr="00102327">
                      <w:rPr>
                        <w:rFonts w:ascii="Calibri" w:hAnsi="Calibri" w:cs="Calibri"/>
                        <w:color w:val="FFFFFF" w:themeColor="background1"/>
                        <w:sz w:val="12"/>
                        <w:szCs w:val="12"/>
                      </w:rPr>
                      <w:t>Connect Space, 102 Stephan Dlamini Road, Musgrave, Durban, 4001</w:t>
                    </w:r>
                    <w:r>
                      <w:rPr>
                        <w:rFonts w:ascii="Calibri" w:hAnsi="Calibri" w:cs="Calibri"/>
                        <w:color w:val="FFFFFF" w:themeColor="background1"/>
                        <w:sz w:val="12"/>
                        <w:szCs w:val="12"/>
                      </w:rPr>
                      <w:t>. PO Box 37429, Durban, South Africa.</w:t>
                    </w:r>
                  </w:p>
                  <w:p w:rsidR="002A4463" w:rsidRDefault="002A4463" w:rsidP="00F61208">
                    <w:pPr>
                      <w:autoSpaceDE w:val="0"/>
                      <w:autoSpaceDN w:val="0"/>
                      <w:adjustRightInd w:val="0"/>
                      <w:spacing w:line="240" w:lineRule="auto"/>
                      <w:ind w:left="720" w:firstLine="720"/>
                      <w:rPr>
                        <w:rFonts w:ascii="Calibri" w:hAnsi="Calibri" w:cs="Calibri"/>
                        <w:color w:val="FFFFFF" w:themeColor="background1"/>
                        <w:sz w:val="12"/>
                        <w:szCs w:val="12"/>
                      </w:rPr>
                    </w:pPr>
                    <w:r>
                      <w:rPr>
                        <w:rFonts w:ascii="Calibri" w:hAnsi="Calibri" w:cs="Calibri"/>
                        <w:color w:val="FFFFFF" w:themeColor="background1"/>
                        <w:sz w:val="12"/>
                        <w:szCs w:val="12"/>
                      </w:rPr>
                      <w:t>Tel: +27 31 242 5400 Fax: +27 31 242 5401</w:t>
                    </w:r>
                  </w:p>
                  <w:p w:rsidR="002A4463" w:rsidRDefault="002A4463" w:rsidP="00F61208">
                    <w:pPr>
                      <w:autoSpaceDE w:val="0"/>
                      <w:autoSpaceDN w:val="0"/>
                      <w:adjustRightInd w:val="0"/>
                      <w:spacing w:line="240" w:lineRule="auto"/>
                      <w:rPr>
                        <w:rFonts w:ascii="Calibri" w:hAnsi="Calibri" w:cs="Calibri"/>
                        <w:color w:val="FFFFFF" w:themeColor="background1"/>
                        <w:sz w:val="12"/>
                        <w:szCs w:val="12"/>
                      </w:rPr>
                    </w:pPr>
                    <w:r>
                      <w:rPr>
                        <w:rFonts w:ascii="Calibri" w:hAnsi="Calibri" w:cs="Calibri"/>
                        <w:b/>
                        <w:bCs/>
                        <w:color w:val="FFFFFF" w:themeColor="background1"/>
                        <w:sz w:val="12"/>
                        <w:szCs w:val="12"/>
                      </w:rPr>
                      <w:t xml:space="preserve">Pietermaritzburg Office: </w:t>
                    </w:r>
                    <w:r>
                      <w:rPr>
                        <w:rFonts w:ascii="Calibri" w:hAnsi="Calibri" w:cs="Calibri"/>
                        <w:b/>
                        <w:bCs/>
                        <w:color w:val="FFFFFF" w:themeColor="background1"/>
                        <w:sz w:val="12"/>
                        <w:szCs w:val="12"/>
                      </w:rPr>
                      <w:tab/>
                    </w:r>
                    <w:r>
                      <w:rPr>
                        <w:rFonts w:ascii="Calibri" w:hAnsi="Calibri" w:cs="Calibri"/>
                        <w:color w:val="FFFFFF" w:themeColor="background1"/>
                        <w:sz w:val="12"/>
                        <w:szCs w:val="12"/>
                      </w:rPr>
                      <w:t xml:space="preserve">Old Bus Depot, Mbubu Road, Sweetwaters. PO Box 90, Msunduzi, 3200, South Africa.  </w:t>
                    </w:r>
                  </w:p>
                  <w:p w:rsidR="002A4463" w:rsidRDefault="002A4463" w:rsidP="00F61208">
                    <w:pPr>
                      <w:autoSpaceDE w:val="0"/>
                      <w:autoSpaceDN w:val="0"/>
                      <w:adjustRightInd w:val="0"/>
                      <w:spacing w:line="240" w:lineRule="auto"/>
                      <w:ind w:left="720" w:firstLine="720"/>
                      <w:rPr>
                        <w:rFonts w:ascii="Calibri" w:hAnsi="Calibri" w:cs="Calibri"/>
                        <w:color w:val="FFFFFF" w:themeColor="background1"/>
                        <w:sz w:val="11"/>
                        <w:szCs w:val="11"/>
                      </w:rPr>
                    </w:pPr>
                    <w:r>
                      <w:rPr>
                        <w:rFonts w:ascii="Calibri" w:hAnsi="Calibri" w:cs="Calibri"/>
                        <w:color w:val="FFFFFF" w:themeColor="background1"/>
                        <w:sz w:val="12"/>
                        <w:szCs w:val="12"/>
                      </w:rPr>
                      <w:t>Tel: +27 33 324 5000 Fax: +27 33 324 1131</w:t>
                    </w:r>
                  </w:p>
                  <w:p w:rsidR="00115D30" w:rsidRPr="008169D3" w:rsidRDefault="00115D30" w:rsidP="00115D30">
                    <w:pPr>
                      <w:tabs>
                        <w:tab w:val="left" w:pos="709"/>
                      </w:tabs>
                      <w:autoSpaceDE w:val="0"/>
                      <w:autoSpaceDN w:val="0"/>
                      <w:adjustRightInd w:val="0"/>
                      <w:jc w:val="left"/>
                      <w:rPr>
                        <w:rFonts w:ascii="Calibri" w:hAnsi="Calibri" w:cs="Calibri"/>
                        <w:color w:val="FFFFFF" w:themeColor="background1"/>
                        <w:sz w:val="11"/>
                        <w:szCs w:val="11"/>
                      </w:rPr>
                    </w:pPr>
                  </w:p>
                </w:txbxContent>
              </v:textbox>
            </v:shape>
          </w:pict>
        </mc:Fallback>
      </mc:AlternateContent>
    </w:r>
    <w:r>
      <w:rPr>
        <w:noProof/>
        <w:lang w:val="en-US"/>
      </w:rPr>
      <mc:AlternateContent>
        <mc:Choice Requires="wps">
          <w:drawing>
            <wp:anchor distT="0" distB="0" distL="114300" distR="114300" simplePos="0" relativeHeight="251661312" behindDoc="0" locked="0" layoutInCell="1" allowOverlap="1" wp14:anchorId="399663D5" wp14:editId="77094006">
              <wp:simplePos x="0" y="0"/>
              <wp:positionH relativeFrom="column">
                <wp:posOffset>-787400</wp:posOffset>
              </wp:positionH>
              <wp:positionV relativeFrom="paragraph">
                <wp:posOffset>-1007745</wp:posOffset>
              </wp:positionV>
              <wp:extent cx="7924800" cy="1206500"/>
              <wp:effectExtent l="0" t="0" r="0" b="0"/>
              <wp:wrapNone/>
              <wp:docPr id="8" name="Rectangle 8"/>
              <wp:cNvGraphicFramePr/>
              <a:graphic xmlns:a="http://schemas.openxmlformats.org/drawingml/2006/main">
                <a:graphicData uri="http://schemas.microsoft.com/office/word/2010/wordprocessingShape">
                  <wps:wsp>
                    <wps:cNvSpPr/>
                    <wps:spPr>
                      <a:xfrm>
                        <a:off x="0" y="0"/>
                        <a:ext cx="7924800" cy="1206500"/>
                      </a:xfrm>
                      <a:prstGeom prst="rect">
                        <a:avLst/>
                      </a:prstGeom>
                      <a:solidFill>
                        <a:srgbClr val="0E68B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5102834" id="Rectangle 8" o:spid="_x0000_s1026" style="position:absolute;margin-left:-62pt;margin-top:-79.35pt;width:624pt;height:9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6zWkgIAAIYFAAAOAAAAZHJzL2Uyb0RvYy54bWysVMFu2zAMvQ/YPwi6r7aDtE2DOkXWrsOA&#10;Yi3aDj0rshQbkEWNUuJkXz9KdtyuLXYYdrFFkXwkn0ieX+xaw7YKfQO25MVRzpmyEqrGrkv+4/H6&#10;04wzH4SthAGrSr5Xnl8sPn4479xcTaAGUylkBGL9vHMlr0Nw8yzzslat8EfglCWlBmxFIBHXWYWi&#10;I/TWZJM8P8k6wMohSOU93V71Sr5I+ForGW619iowU3LKLaQvpu8qfrPFuZivUbi6kUMa4h+yaEVj&#10;KegIdSWCYBts3kC1jUTwoMORhDYDrRupUg1UTZG/quahFk6lWogc70aa/P+Dld+3d8iaquT0UFa0&#10;9ET3RJqwa6PYLNLTOT8nqwd3h4Pk6Rhr3Wls45+qYLtE6X6kVO0Ck3R5ejaZznJiXpKumOQnxyQQ&#10;Tvbs7tCHrwpaFg8lRwqfqBTbGx9604NJjObBNNV1Y0wScL26NMi2Ir7vl5PZ52JA/8PM2GhsIbr1&#10;iPEmi6X1xaRT2BsV7Yy9V5o4ofQnKZPUjWqMI6RUNhS9qhaV6sNTZWNto0eqNAFGZE3xR+wBIHb6&#10;W+w+y8E+uqrUzKNz/rfEeufRI0UGG0bntrGA7wEYqmqI3NsfSOqpiSytoNpTxyD0o+SdvG7o3W6E&#10;D3cCaXborWkfhFv6aANdyWE4cVYD/nrvPtpTS5OWs45mseT+50ag4sx8s9TsZ8V0Goc3CdPj0wkJ&#10;+FKzeqmxm/YSqB0K2jxOpmO0D+Zw1AjtE62NZYxKKmElxS65DHgQLkO/I2jxSLVcJjMaWCfCjX1w&#10;MoJHVmNfPu6eBLqheQP1/Xc4zK2Yv+rh3jZ6WlhuAugmNfgzrwPfNOypcYbFFLfJSzlZPa/PxW8A&#10;AAD//wMAUEsDBBQABgAIAAAAIQB01A1f4QAAAA0BAAAPAAAAZHJzL2Rvd25yZXYueG1sTI9BT8Mw&#10;DIXvSPyHyEhc0JZ2YzCVphMCIbiuoCFuWeM1FY3TNd7W/XtScYCb7ff0/L18NbhWHLEPjScF6TQB&#10;gVR501Ct4OP9ZbIEEViT0a0nVHDGAKvi8iLXmfEnWuOx5FrEEAqZVmCZu0zKUFl0Okx9hxS1ne+d&#10;5rj2tTS9PsVw18pZktxJpxuKH6zu8Mli9V0enIKNudm/fr0973m3+Sy7BVt5lmulrq+GxwcQjAP/&#10;mWHEj+hQRKatP5AJolUwSWe3sQyP02J5D2L0/N62CubpHGSRy/8tih8AAAD//wMAUEsBAi0AFAAG&#10;AAgAAAAhALaDOJL+AAAA4QEAABMAAAAAAAAAAAAAAAAAAAAAAFtDb250ZW50X1R5cGVzXS54bWxQ&#10;SwECLQAUAAYACAAAACEAOP0h/9YAAACUAQAACwAAAAAAAAAAAAAAAAAvAQAAX3JlbHMvLnJlbHNQ&#10;SwECLQAUAAYACAAAACEAUS+s1pICAACGBQAADgAAAAAAAAAAAAAAAAAuAgAAZHJzL2Uyb0RvYy54&#10;bWxQSwECLQAUAAYACAAAACEAdNQNX+EAAAANAQAADwAAAAAAAAAAAAAAAADsBAAAZHJzL2Rvd25y&#10;ZXYueG1sUEsFBgAAAAAEAAQA8wAAAPoFAAAAAA==&#10;" fillcolor="#0e68b1" stroked="f" strokeweight="1pt"/>
          </w:pict>
        </mc:Fallback>
      </mc:AlternateContent>
    </w:r>
    <w:r w:rsidR="00C04730">
      <w:rPr>
        <w:noProof/>
        <w:lang w:val="en-US"/>
      </w:rPr>
      <mc:AlternateContent>
        <mc:Choice Requires="wps">
          <w:drawing>
            <wp:anchor distT="0" distB="0" distL="114300" distR="114300" simplePos="0" relativeHeight="251668480" behindDoc="0" locked="0" layoutInCell="1" allowOverlap="1" wp14:anchorId="3B20745F" wp14:editId="3640591E">
              <wp:simplePos x="0" y="0"/>
              <wp:positionH relativeFrom="column">
                <wp:posOffset>-190500</wp:posOffset>
              </wp:positionH>
              <wp:positionV relativeFrom="paragraph">
                <wp:posOffset>-1639570</wp:posOffset>
              </wp:positionV>
              <wp:extent cx="7157085" cy="59563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57085" cy="595630"/>
                      </a:xfrm>
                      <a:prstGeom prst="rect">
                        <a:avLst/>
                      </a:prstGeom>
                      <a:noFill/>
                      <a:ln w="6350">
                        <a:noFill/>
                      </a:ln>
                    </wps:spPr>
                    <wps:txbx>
                      <w:txbxContent>
                        <w:p w:rsidR="006D1F62" w:rsidRPr="005B7431" w:rsidRDefault="006D1F62" w:rsidP="00F61208">
                          <w:pPr>
                            <w:spacing w:line="240" w:lineRule="auto"/>
                            <w:jc w:val="left"/>
                            <w:rPr>
                              <w:rFonts w:ascii="Calibri Light" w:hAnsi="Calibri Light" w:cs="Calibri Light"/>
                              <w:bCs/>
                              <w:color w:val="62A6CF"/>
                              <w:sz w:val="15"/>
                              <w:szCs w:val="15"/>
                              <w:bdr w:val="none" w:sz="0" w:space="0" w:color="auto" w:frame="1"/>
                            </w:rPr>
                          </w:pPr>
                          <w:r w:rsidRPr="005B7431">
                            <w:rPr>
                              <w:rFonts w:ascii="Calibri Light" w:hAnsi="Calibri Light" w:cs="Calibri Light"/>
                              <w:b/>
                              <w:bCs/>
                              <w:color w:val="62A6CF"/>
                              <w:sz w:val="15"/>
                              <w:szCs w:val="15"/>
                              <w:bdr w:val="none" w:sz="0" w:space="0" w:color="auto" w:frame="1"/>
                            </w:rPr>
                            <w:t>HSRC Board:</w:t>
                          </w:r>
                          <w:r w:rsidRPr="005B7431">
                            <w:rPr>
                              <w:rFonts w:ascii="Calibri Light" w:hAnsi="Calibri Light" w:cs="Calibri Light"/>
                              <w:bCs/>
                              <w:color w:val="62A6CF"/>
                              <w:sz w:val="15"/>
                              <w:szCs w:val="15"/>
                              <w:bdr w:val="none" w:sz="0" w:space="0" w:color="auto" w:frame="1"/>
                            </w:rPr>
                            <w:t xml:space="preserve"> Dr Reginald Cassius Lubisi (Chairperson), Dr Kgomotso William Kasonkola, Dr Deenadayalen Konar, Prof. Ibbo Day Joseph Mandaza, Ms Shameme Manjoo, Dr Alex Mohubetswane Mashilo, Prof. Zerish Zethu Nkosi, Adv Faith Dikeledi Pansy Tlakula, Prof. Fiona Tregenna, </w:t>
                          </w:r>
                          <w:r w:rsidR="00026FBF" w:rsidRPr="005B7431">
                            <w:rPr>
                              <w:rFonts w:ascii="Calibri Light" w:hAnsi="Calibri Light" w:cs="Calibri Light"/>
                              <w:bCs/>
                              <w:color w:val="62A6CF"/>
                              <w:sz w:val="15"/>
                              <w:szCs w:val="15"/>
                              <w:bdr w:val="none" w:sz="0" w:space="0" w:color="auto" w:frame="1"/>
                            </w:rPr>
                            <w:t xml:space="preserve">Prof. </w:t>
                          </w:r>
                          <w:r w:rsidR="00026FBF" w:rsidRPr="00DA0D23">
                            <w:rPr>
                              <w:rFonts w:ascii="Calibri Light" w:hAnsi="Calibri Light" w:cs="Calibri Light"/>
                              <w:bCs/>
                              <w:color w:val="62A6CF"/>
                              <w:sz w:val="15"/>
                              <w:szCs w:val="15"/>
                              <w:bdr w:val="none" w:sz="0" w:space="0" w:color="auto" w:frame="1"/>
                            </w:rPr>
                            <w:t>Sarah Mosoetsa</w:t>
                          </w:r>
                          <w:r w:rsidR="00026FBF">
                            <w:rPr>
                              <w:rFonts w:ascii="Calibri Light" w:hAnsi="Calibri Light" w:cs="Calibri Light"/>
                              <w:bCs/>
                              <w:color w:val="62A6CF"/>
                              <w:sz w:val="15"/>
                              <w:szCs w:val="15"/>
                              <w:bdr w:val="none" w:sz="0" w:space="0" w:color="auto" w:frame="1"/>
                            </w:rPr>
                            <w:t xml:space="preserve"> </w:t>
                          </w:r>
                          <w:r w:rsidR="00026FBF" w:rsidRPr="005B7431">
                            <w:rPr>
                              <w:rFonts w:ascii="Calibri Light" w:hAnsi="Calibri Light" w:cs="Calibri Light"/>
                              <w:bCs/>
                              <w:color w:val="62A6CF"/>
                              <w:sz w:val="15"/>
                              <w:szCs w:val="15"/>
                              <w:bdr w:val="none" w:sz="0" w:space="0" w:color="auto" w:frame="1"/>
                            </w:rPr>
                            <w:t>(CEO)</w:t>
                          </w:r>
                          <w:r w:rsidR="00026FBF" w:rsidRPr="005B7431">
                            <w:rPr>
                              <w:rFonts w:ascii="Calibri Light" w:hAnsi="Calibri Light" w:cs="Calibri Light"/>
                              <w:color w:val="62A6CF"/>
                              <w:sz w:val="15"/>
                              <w:szCs w:val="15"/>
                            </w:rPr>
                            <w:t xml:space="preserve">                                                                                                                                                                                                                                 </w:t>
                          </w:r>
                        </w:p>
                        <w:p w:rsidR="006D1F62" w:rsidRDefault="006D1F62" w:rsidP="006D1F62">
                          <w:pPr>
                            <w:jc w:val="center"/>
                            <w:rPr>
                              <w:rFonts w:ascii="Calibri Light" w:hAnsi="Calibri Light" w:cs="Calibri Light"/>
                              <w:color w:val="62A6CF"/>
                              <w:sz w:val="15"/>
                              <w:szCs w:val="15"/>
                            </w:rPr>
                          </w:pPr>
                          <w:r w:rsidRPr="005B7431">
                            <w:rPr>
                              <w:rFonts w:ascii="Calibri Light" w:hAnsi="Calibri Light" w:cs="Calibri Light"/>
                              <w:color w:val="62A6CF"/>
                              <w:sz w:val="15"/>
                              <w:szCs w:val="15"/>
                            </w:rPr>
                            <w:t xml:space="preserve">                                                                                                                                                                                                                                                                       </w:t>
                          </w:r>
                        </w:p>
                        <w:p w:rsidR="006D1F62" w:rsidRPr="005B7431" w:rsidRDefault="006D1F62" w:rsidP="006D1F62">
                          <w:pPr>
                            <w:rPr>
                              <w:rFonts w:ascii="Calibri Light" w:hAnsi="Calibri Light" w:cs="Calibri Light"/>
                              <w:color w:val="62A6CF"/>
                              <w:sz w:val="15"/>
                              <w:szCs w:val="15"/>
                            </w:rPr>
                          </w:pPr>
                          <w:r>
                            <w:rPr>
                              <w:rFonts w:ascii="Calibri Light" w:hAnsi="Calibri Light" w:cs="Calibri Light"/>
                              <w:color w:val="62A6CF"/>
                              <w:sz w:val="15"/>
                              <w:szCs w:val="15"/>
                            </w:rPr>
                            <w:t xml:space="preserve">                                                                                                                                                                                                                                                                                            </w:t>
                          </w:r>
                          <w:r w:rsidRPr="005B7431">
                            <w:rPr>
                              <w:rFonts w:ascii="Calibri Light" w:hAnsi="Calibri Light" w:cs="Calibri Light"/>
                              <w:color w:val="62A6CF"/>
                              <w:sz w:val="15"/>
                              <w:szCs w:val="15"/>
                            </w:rPr>
                            <w:t>www.hsrc.ac.za</w:t>
                          </w:r>
                        </w:p>
                        <w:p w:rsidR="005D20CD" w:rsidRPr="009F13B9" w:rsidRDefault="005D20CD" w:rsidP="005D20CD">
                          <w:pPr>
                            <w:jc w:val="left"/>
                            <w:rPr>
                              <w:rFonts w:ascii="Times New Roman" w:hAnsi="Times New Roman"/>
                              <w:sz w:val="21"/>
                              <w:szCs w:val="24"/>
                            </w:rPr>
                          </w:pPr>
                        </w:p>
                        <w:p w:rsidR="005D20CD" w:rsidRPr="009F13B9" w:rsidRDefault="005D20CD" w:rsidP="005D20CD">
                          <w:pPr>
                            <w:jc w:val="left"/>
                            <w:rPr>
                              <w:rFonts w:ascii="Times New Roman" w:hAnsi="Times New Roman"/>
                              <w:sz w:val="21"/>
                              <w:szCs w:val="24"/>
                            </w:rPr>
                          </w:pPr>
                        </w:p>
                        <w:p w:rsidR="005D20CD" w:rsidRPr="009F13B9" w:rsidRDefault="005D20CD" w:rsidP="005D20CD">
                          <w:pPr>
                            <w:jc w:val="left"/>
                            <w:rPr>
                              <w:rFonts w:ascii="Times New Roman" w:hAnsi="Times New Roman"/>
                              <w:sz w:val="21"/>
                              <w:szCs w:val="24"/>
                            </w:rPr>
                          </w:pPr>
                        </w:p>
                        <w:p w:rsidR="005D20CD" w:rsidRPr="009F13B9" w:rsidRDefault="005D20CD" w:rsidP="005D20CD">
                          <w:pPr>
                            <w:jc w:val="left"/>
                            <w:rPr>
                              <w:rFonts w:ascii="Times New Roman" w:hAnsi="Times New Roman"/>
                              <w:sz w:val="21"/>
                              <w:szCs w:val="24"/>
                            </w:rPr>
                          </w:pPr>
                        </w:p>
                        <w:p w:rsidR="005D20CD" w:rsidRPr="009F13B9" w:rsidRDefault="005D20CD" w:rsidP="005D20CD">
                          <w:pPr>
                            <w:jc w:val="left"/>
                            <w:rPr>
                              <w:rFonts w:ascii="Times New Roman" w:hAnsi="Times New Roman"/>
                              <w:sz w:val="21"/>
                              <w:szCs w:val="24"/>
                            </w:rPr>
                          </w:pPr>
                        </w:p>
                        <w:p w:rsidR="005D20CD" w:rsidRPr="00435E26" w:rsidRDefault="005D20CD" w:rsidP="005D20CD">
                          <w:pPr>
                            <w:jc w:val="left"/>
                            <w:rPr>
                              <w:rFonts w:ascii="Calibri Light" w:hAnsi="Calibri Light" w:cs="Calibri Light"/>
                              <w:color w:val="62A6CF"/>
                              <w:sz w:val="21"/>
                              <w:szCs w:val="24"/>
                            </w:rPr>
                          </w:pPr>
                        </w:p>
                        <w:p w:rsidR="005D20CD" w:rsidRPr="00435E26" w:rsidRDefault="005D20CD" w:rsidP="005D20CD">
                          <w:pPr>
                            <w:rPr>
                              <w:rFonts w:ascii="Calibri Light" w:hAnsi="Calibri Light" w:cs="Calibri Light"/>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20745F" id="Text Box 3" o:spid="_x0000_s1028" type="#_x0000_t202" style="position:absolute;left:0;text-align:left;margin-left:-15pt;margin-top:-129.1pt;width:563.55pt;height:46.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CfTOwIAAHEEAAAOAAAAZHJzL2Uyb0RvYy54bWysVEtv2zAMvg/YfxB0X+w8nLZGnCJrkWFA&#10;0BZIip4VWY6NWaImKbGzXz9KttOg22nYRabEj8+P9OK+lTU5CWMrUBkdj2JKhOKQV+qQ0dfd+sst&#10;JdYxlbMalMjoWVh6v/z8adHoVEyghDoXhqATZdNGZ7R0TqdRZHkpJLMj0EKhsgAjmcOrOUS5YQ16&#10;l3U0ieN51IDJtQEurMXXx05Jl8F/UQjunovCCkfqjGJuLpwmnHt/RssFSw+G6bLifRrsH7KQrFIY&#10;9OLqkTlGjqb6w5WsuAELhRtxkBEURcVFqAGrGccfqtmWTItQCzbH6kub7P9zy59OL4ZUeUanlCgm&#10;kaKdaB35Ci2Z+u402qYI2mqEuRafkeVQqdUb4D8sQqIrTGdgEe270RZG+i/WSdAQCThfmu6jcHy8&#10;GSc38W1CCUddcpfMp4GV6N1aG+u+CZDECxk1SGrIgJ021vn4LB0gPpiCdVXXgdhakSaj82kSB4OL&#10;Bi1q1Sfe5epLcO2+Da2YDIXvIT9j3Qa6ubGaryvMYcOse2EGBwUrwuF3z3gUNWAs6CVKSjC//vbu&#10;8cgfailpcPAyan8emRGU1N8VMns3ns38pIbLLLmZ4MVca/bXGnWUD4CzPcY10zyIHu/qQSwMyDfc&#10;kZWPiiqmOMbOqBvEB9etA+4YF6tVAOFsauY2aqv5QLfv8K59Y0b3NDgk8AmGEWXpBzY6bMfH6uig&#10;qAJVvs9dV/v241wHBvsd9ItzfQ+o9z/F8jcAAAD//wMAUEsDBBQABgAIAAAAIQB2xHRB5AAAAA4B&#10;AAAPAAAAZHJzL2Rvd25yZXYueG1sTI/BTsMwEETvSPyDtUjcWjuhtGmIU1UILkgIUSqh3raxiQPx&#10;OthuG/4e9wS33Z3R7JtqNdqeHbUPnSMJ2VQA09Q41VErYfv2OCmAhYiksHekJfzoAKv68qLCUrkT&#10;verjJrYshVAoUYKJcSg5D43RFsPUDZqS9uG8xZhW33Ll8ZTCbc9zIebcYkfpg8FB3xvdfG0OVsKi&#10;2Cnz6Z/G7fvz+tu8DLx/QC7l9dW4vgMW9Rj/zHDGT+hQJ6a9O5AKrJcwuRGpS0xDflvkwM4WsVxk&#10;wPbpls1nM+B1xf/XqH8BAAD//wMAUEsBAi0AFAAGAAgAAAAhALaDOJL+AAAA4QEAABMAAAAAAAAA&#10;AAAAAAAAAAAAAFtDb250ZW50X1R5cGVzXS54bWxQSwECLQAUAAYACAAAACEAOP0h/9YAAACUAQAA&#10;CwAAAAAAAAAAAAAAAAAvAQAAX3JlbHMvLnJlbHNQSwECLQAUAAYACAAAACEAmtAn0zsCAABxBAAA&#10;DgAAAAAAAAAAAAAAAAAuAgAAZHJzL2Uyb0RvYy54bWxQSwECLQAUAAYACAAAACEAdsR0QeQAAAAO&#10;AQAADwAAAAAAAAAAAAAAAACVBAAAZHJzL2Rvd25yZXYueG1sUEsFBgAAAAAEAAQA8wAAAKYFAAAA&#10;AA==&#10;" filled="f" stroked="f" strokeweight=".5pt">
              <v:path arrowok="t"/>
              <v:textbox>
                <w:txbxContent>
                  <w:p w:rsidR="006D1F62" w:rsidRPr="005B7431" w:rsidRDefault="006D1F62" w:rsidP="00F61208">
                    <w:pPr>
                      <w:spacing w:line="240" w:lineRule="auto"/>
                      <w:jc w:val="left"/>
                      <w:rPr>
                        <w:rFonts w:ascii="Calibri Light" w:hAnsi="Calibri Light" w:cs="Calibri Light"/>
                        <w:bCs/>
                        <w:color w:val="62A6CF"/>
                        <w:sz w:val="15"/>
                        <w:szCs w:val="15"/>
                        <w:bdr w:val="none" w:sz="0" w:space="0" w:color="auto" w:frame="1"/>
                      </w:rPr>
                    </w:pPr>
                    <w:r w:rsidRPr="005B7431">
                      <w:rPr>
                        <w:rFonts w:ascii="Calibri Light" w:hAnsi="Calibri Light" w:cs="Calibri Light"/>
                        <w:b/>
                        <w:bCs/>
                        <w:color w:val="62A6CF"/>
                        <w:sz w:val="15"/>
                        <w:szCs w:val="15"/>
                        <w:bdr w:val="none" w:sz="0" w:space="0" w:color="auto" w:frame="1"/>
                      </w:rPr>
                      <w:t>HSRC Board:</w:t>
                    </w:r>
                    <w:r w:rsidRPr="005B7431">
                      <w:rPr>
                        <w:rFonts w:ascii="Calibri Light" w:hAnsi="Calibri Light" w:cs="Calibri Light"/>
                        <w:bCs/>
                        <w:color w:val="62A6CF"/>
                        <w:sz w:val="15"/>
                        <w:szCs w:val="15"/>
                        <w:bdr w:val="none" w:sz="0" w:space="0" w:color="auto" w:frame="1"/>
                      </w:rPr>
                      <w:t xml:space="preserve"> Dr Reginald Cassius Lubisi (Chairperson), Dr Kgomotso William Kasonkola, Dr Deenadayalen Konar, Prof. Ibbo Day Joseph Mandaza, Ms Shameme Manjoo, Dr Alex Mohubetswane Mashilo, Prof. Zerish Zethu Nkosi, Adv Faith Dikeledi Pansy Tlakula, Prof. Fiona Tregenna, </w:t>
                    </w:r>
                    <w:r w:rsidR="00026FBF" w:rsidRPr="005B7431">
                      <w:rPr>
                        <w:rFonts w:ascii="Calibri Light" w:hAnsi="Calibri Light" w:cs="Calibri Light"/>
                        <w:bCs/>
                        <w:color w:val="62A6CF"/>
                        <w:sz w:val="15"/>
                        <w:szCs w:val="15"/>
                        <w:bdr w:val="none" w:sz="0" w:space="0" w:color="auto" w:frame="1"/>
                      </w:rPr>
                      <w:t xml:space="preserve">Prof. </w:t>
                    </w:r>
                    <w:r w:rsidR="00026FBF" w:rsidRPr="00DA0D23">
                      <w:rPr>
                        <w:rFonts w:ascii="Calibri Light" w:hAnsi="Calibri Light" w:cs="Calibri Light"/>
                        <w:bCs/>
                        <w:color w:val="62A6CF"/>
                        <w:sz w:val="15"/>
                        <w:szCs w:val="15"/>
                        <w:bdr w:val="none" w:sz="0" w:space="0" w:color="auto" w:frame="1"/>
                      </w:rPr>
                      <w:t>Sarah Mosoetsa</w:t>
                    </w:r>
                    <w:r w:rsidR="00026FBF">
                      <w:rPr>
                        <w:rFonts w:ascii="Calibri Light" w:hAnsi="Calibri Light" w:cs="Calibri Light"/>
                        <w:bCs/>
                        <w:color w:val="62A6CF"/>
                        <w:sz w:val="15"/>
                        <w:szCs w:val="15"/>
                        <w:bdr w:val="none" w:sz="0" w:space="0" w:color="auto" w:frame="1"/>
                      </w:rPr>
                      <w:t xml:space="preserve"> </w:t>
                    </w:r>
                    <w:r w:rsidR="00026FBF" w:rsidRPr="005B7431">
                      <w:rPr>
                        <w:rFonts w:ascii="Calibri Light" w:hAnsi="Calibri Light" w:cs="Calibri Light"/>
                        <w:bCs/>
                        <w:color w:val="62A6CF"/>
                        <w:sz w:val="15"/>
                        <w:szCs w:val="15"/>
                        <w:bdr w:val="none" w:sz="0" w:space="0" w:color="auto" w:frame="1"/>
                      </w:rPr>
                      <w:t>(CEO)</w:t>
                    </w:r>
                    <w:r w:rsidR="00026FBF" w:rsidRPr="005B7431">
                      <w:rPr>
                        <w:rFonts w:ascii="Calibri Light" w:hAnsi="Calibri Light" w:cs="Calibri Light"/>
                        <w:color w:val="62A6CF"/>
                        <w:sz w:val="15"/>
                        <w:szCs w:val="15"/>
                      </w:rPr>
                      <w:t xml:space="preserve">                                                                                                                                                                                                                                 </w:t>
                    </w:r>
                  </w:p>
                  <w:p w:rsidR="006D1F62" w:rsidRDefault="006D1F62" w:rsidP="006D1F62">
                    <w:pPr>
                      <w:jc w:val="center"/>
                      <w:rPr>
                        <w:rFonts w:ascii="Calibri Light" w:hAnsi="Calibri Light" w:cs="Calibri Light"/>
                        <w:color w:val="62A6CF"/>
                        <w:sz w:val="15"/>
                        <w:szCs w:val="15"/>
                      </w:rPr>
                    </w:pPr>
                    <w:r w:rsidRPr="005B7431">
                      <w:rPr>
                        <w:rFonts w:ascii="Calibri Light" w:hAnsi="Calibri Light" w:cs="Calibri Light"/>
                        <w:color w:val="62A6CF"/>
                        <w:sz w:val="15"/>
                        <w:szCs w:val="15"/>
                      </w:rPr>
                      <w:t xml:space="preserve">                                                                                                                                                                                                                                                                       </w:t>
                    </w:r>
                  </w:p>
                  <w:p w:rsidR="006D1F62" w:rsidRPr="005B7431" w:rsidRDefault="006D1F62" w:rsidP="006D1F62">
                    <w:pPr>
                      <w:rPr>
                        <w:rFonts w:ascii="Calibri Light" w:hAnsi="Calibri Light" w:cs="Calibri Light"/>
                        <w:color w:val="62A6CF"/>
                        <w:sz w:val="15"/>
                        <w:szCs w:val="15"/>
                      </w:rPr>
                    </w:pPr>
                    <w:r>
                      <w:rPr>
                        <w:rFonts w:ascii="Calibri Light" w:hAnsi="Calibri Light" w:cs="Calibri Light"/>
                        <w:color w:val="62A6CF"/>
                        <w:sz w:val="15"/>
                        <w:szCs w:val="15"/>
                      </w:rPr>
                      <w:t xml:space="preserve">                                                                                                                                                                                                                                                                                            </w:t>
                    </w:r>
                    <w:r w:rsidRPr="005B7431">
                      <w:rPr>
                        <w:rFonts w:ascii="Calibri Light" w:hAnsi="Calibri Light" w:cs="Calibri Light"/>
                        <w:color w:val="62A6CF"/>
                        <w:sz w:val="15"/>
                        <w:szCs w:val="15"/>
                      </w:rPr>
                      <w:t>www.hsrc.ac.za</w:t>
                    </w:r>
                  </w:p>
                  <w:p w:rsidR="005D20CD" w:rsidRPr="009F13B9" w:rsidRDefault="005D20CD" w:rsidP="005D20CD">
                    <w:pPr>
                      <w:jc w:val="left"/>
                      <w:rPr>
                        <w:rFonts w:ascii="Times New Roman" w:hAnsi="Times New Roman"/>
                        <w:sz w:val="21"/>
                        <w:szCs w:val="24"/>
                      </w:rPr>
                    </w:pPr>
                  </w:p>
                  <w:p w:rsidR="005D20CD" w:rsidRPr="009F13B9" w:rsidRDefault="005D20CD" w:rsidP="005D20CD">
                    <w:pPr>
                      <w:jc w:val="left"/>
                      <w:rPr>
                        <w:rFonts w:ascii="Times New Roman" w:hAnsi="Times New Roman"/>
                        <w:sz w:val="21"/>
                        <w:szCs w:val="24"/>
                      </w:rPr>
                    </w:pPr>
                  </w:p>
                  <w:p w:rsidR="005D20CD" w:rsidRPr="009F13B9" w:rsidRDefault="005D20CD" w:rsidP="005D20CD">
                    <w:pPr>
                      <w:jc w:val="left"/>
                      <w:rPr>
                        <w:rFonts w:ascii="Times New Roman" w:hAnsi="Times New Roman"/>
                        <w:sz w:val="21"/>
                        <w:szCs w:val="24"/>
                      </w:rPr>
                    </w:pPr>
                  </w:p>
                  <w:p w:rsidR="005D20CD" w:rsidRPr="009F13B9" w:rsidRDefault="005D20CD" w:rsidP="005D20CD">
                    <w:pPr>
                      <w:jc w:val="left"/>
                      <w:rPr>
                        <w:rFonts w:ascii="Times New Roman" w:hAnsi="Times New Roman"/>
                        <w:sz w:val="21"/>
                        <w:szCs w:val="24"/>
                      </w:rPr>
                    </w:pPr>
                  </w:p>
                  <w:p w:rsidR="005D20CD" w:rsidRPr="009F13B9" w:rsidRDefault="005D20CD" w:rsidP="005D20CD">
                    <w:pPr>
                      <w:jc w:val="left"/>
                      <w:rPr>
                        <w:rFonts w:ascii="Times New Roman" w:hAnsi="Times New Roman"/>
                        <w:sz w:val="21"/>
                        <w:szCs w:val="24"/>
                      </w:rPr>
                    </w:pPr>
                  </w:p>
                  <w:p w:rsidR="005D20CD" w:rsidRPr="00435E26" w:rsidRDefault="005D20CD" w:rsidP="005D20CD">
                    <w:pPr>
                      <w:jc w:val="left"/>
                      <w:rPr>
                        <w:rFonts w:ascii="Calibri Light" w:hAnsi="Calibri Light" w:cs="Calibri Light"/>
                        <w:color w:val="62A6CF"/>
                        <w:sz w:val="21"/>
                        <w:szCs w:val="24"/>
                      </w:rPr>
                    </w:pPr>
                  </w:p>
                  <w:p w:rsidR="005D20CD" w:rsidRPr="00435E26" w:rsidRDefault="005D20CD" w:rsidP="005D20CD">
                    <w:pPr>
                      <w:rPr>
                        <w:rFonts w:ascii="Calibri Light" w:hAnsi="Calibri Light" w:cs="Calibri Light"/>
                        <w:sz w:val="16"/>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490C" w:rsidRDefault="0020490C" w:rsidP="00460A1D">
      <w:r>
        <w:separator/>
      </w:r>
    </w:p>
  </w:footnote>
  <w:footnote w:type="continuationSeparator" w:id="0">
    <w:p w:rsidR="0020490C" w:rsidRDefault="0020490C" w:rsidP="00460A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0011" w:rsidRDefault="00760011">
    <w:pPr>
      <w:pStyle w:val="Header"/>
    </w:pPr>
    <w:r>
      <w:rPr>
        <w:b/>
        <w:bCs/>
        <w:noProof/>
        <w:lang w:val="en-US"/>
      </w:rPr>
      <w:drawing>
        <wp:anchor distT="0" distB="0" distL="114300" distR="114300" simplePos="0" relativeHeight="251670528" behindDoc="0" locked="0" layoutInCell="1" allowOverlap="1" wp14:anchorId="58E0227F" wp14:editId="7A5B910B">
          <wp:simplePos x="0" y="0"/>
          <wp:positionH relativeFrom="margin">
            <wp:posOffset>31115</wp:posOffset>
          </wp:positionH>
          <wp:positionV relativeFrom="paragraph">
            <wp:posOffset>789940</wp:posOffset>
          </wp:positionV>
          <wp:extent cx="1349851" cy="470900"/>
          <wp:effectExtent l="0" t="0" r="3175" b="5715"/>
          <wp:wrapNone/>
          <wp:docPr id="11" name="Picture 1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Text&#10;&#10;Description automatically generated"/>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49851" cy="4709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9877DE"/>
    <w:multiLevelType w:val="hybridMultilevel"/>
    <w:tmpl w:val="5C905FD0"/>
    <w:lvl w:ilvl="0" w:tplc="A7669A20">
      <w:start w:val="3"/>
      <w:numFmt w:val="decimal"/>
      <w:lvlText w:val="%1."/>
      <w:lvlJc w:val="left"/>
      <w:pPr>
        <w:ind w:left="1080" w:hanging="360"/>
      </w:pPr>
    </w:lvl>
    <w:lvl w:ilvl="1" w:tplc="1C090019">
      <w:start w:val="1"/>
      <w:numFmt w:val="lowerLetter"/>
      <w:lvlText w:val="%2."/>
      <w:lvlJc w:val="left"/>
      <w:pPr>
        <w:ind w:left="1800" w:hanging="360"/>
      </w:pPr>
    </w:lvl>
    <w:lvl w:ilvl="2" w:tplc="1C09001B">
      <w:start w:val="1"/>
      <w:numFmt w:val="lowerRoman"/>
      <w:lvlText w:val="%3."/>
      <w:lvlJc w:val="right"/>
      <w:pPr>
        <w:ind w:left="2520" w:hanging="180"/>
      </w:pPr>
    </w:lvl>
    <w:lvl w:ilvl="3" w:tplc="1C09000F">
      <w:start w:val="1"/>
      <w:numFmt w:val="decimal"/>
      <w:lvlText w:val="%4."/>
      <w:lvlJc w:val="left"/>
      <w:pPr>
        <w:ind w:left="3240" w:hanging="360"/>
      </w:pPr>
    </w:lvl>
    <w:lvl w:ilvl="4" w:tplc="1C090019">
      <w:start w:val="1"/>
      <w:numFmt w:val="lowerLetter"/>
      <w:lvlText w:val="%5."/>
      <w:lvlJc w:val="left"/>
      <w:pPr>
        <w:ind w:left="3960" w:hanging="360"/>
      </w:pPr>
    </w:lvl>
    <w:lvl w:ilvl="5" w:tplc="1C09001B">
      <w:start w:val="1"/>
      <w:numFmt w:val="lowerRoman"/>
      <w:lvlText w:val="%6."/>
      <w:lvlJc w:val="right"/>
      <w:pPr>
        <w:ind w:left="4680" w:hanging="180"/>
      </w:pPr>
    </w:lvl>
    <w:lvl w:ilvl="6" w:tplc="1C09000F">
      <w:start w:val="1"/>
      <w:numFmt w:val="decimal"/>
      <w:lvlText w:val="%7."/>
      <w:lvlJc w:val="left"/>
      <w:pPr>
        <w:ind w:left="5400" w:hanging="360"/>
      </w:pPr>
    </w:lvl>
    <w:lvl w:ilvl="7" w:tplc="1C090019">
      <w:start w:val="1"/>
      <w:numFmt w:val="lowerLetter"/>
      <w:lvlText w:val="%8."/>
      <w:lvlJc w:val="left"/>
      <w:pPr>
        <w:ind w:left="6120" w:hanging="360"/>
      </w:pPr>
    </w:lvl>
    <w:lvl w:ilvl="8" w:tplc="1C09001B">
      <w:start w:val="1"/>
      <w:numFmt w:val="lowerRoman"/>
      <w:lvlText w:val="%9."/>
      <w:lvlJc w:val="right"/>
      <w:pPr>
        <w:ind w:left="6840" w:hanging="180"/>
      </w:pPr>
    </w:lvl>
  </w:abstractNum>
  <w:abstractNum w:abstractNumId="1" w15:restartNumberingAfterBreak="0">
    <w:nsid w:val="25EA4330"/>
    <w:multiLevelType w:val="multilevel"/>
    <w:tmpl w:val="7DAA7DEA"/>
    <w:lvl w:ilvl="0">
      <w:start w:val="3"/>
      <w:numFmt w:val="decimal"/>
      <w:lvlText w:val="%1"/>
      <w:lvlJc w:val="left"/>
      <w:pPr>
        <w:ind w:left="360" w:hanging="360"/>
      </w:pPr>
      <w:rPr>
        <w:rFonts w:hint="default"/>
        <w:b w:val="0"/>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2" w15:restartNumberingAfterBreak="0">
    <w:nsid w:val="3294171D"/>
    <w:multiLevelType w:val="hybridMultilevel"/>
    <w:tmpl w:val="C55E2AB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3AEB18CC"/>
    <w:multiLevelType w:val="multilevel"/>
    <w:tmpl w:val="9B20C8F4"/>
    <w:lvl w:ilvl="0">
      <w:start w:val="3"/>
      <w:numFmt w:val="decimal"/>
      <w:lvlText w:val="%1"/>
      <w:lvlJc w:val="left"/>
      <w:pPr>
        <w:ind w:left="360" w:hanging="360"/>
      </w:pPr>
    </w:lvl>
    <w:lvl w:ilvl="1">
      <w:start w:val="1"/>
      <w:numFmt w:val="decimal"/>
      <w:lvlText w:val="%1.%2"/>
      <w:lvlJc w:val="left"/>
      <w:pPr>
        <w:ind w:left="1070" w:hanging="360"/>
      </w:pPr>
      <w:rPr>
        <w:b w:val="0"/>
      </w:rPr>
    </w:lvl>
    <w:lvl w:ilvl="2">
      <w:start w:val="1"/>
      <w:numFmt w:val="decimal"/>
      <w:lvlText w:val="%1.%2.%3"/>
      <w:lvlJc w:val="left"/>
      <w:pPr>
        <w:ind w:left="2706" w:hanging="720"/>
      </w:pPr>
    </w:lvl>
    <w:lvl w:ilvl="3">
      <w:start w:val="1"/>
      <w:numFmt w:val="decimal"/>
      <w:lvlText w:val="%1.%2.%3.%4"/>
      <w:lvlJc w:val="left"/>
      <w:pPr>
        <w:ind w:left="3699" w:hanging="720"/>
      </w:pPr>
    </w:lvl>
    <w:lvl w:ilvl="4">
      <w:start w:val="1"/>
      <w:numFmt w:val="decimal"/>
      <w:lvlText w:val="%1.%2.%3.%4.%5"/>
      <w:lvlJc w:val="left"/>
      <w:pPr>
        <w:ind w:left="5052" w:hanging="1080"/>
      </w:pPr>
    </w:lvl>
    <w:lvl w:ilvl="5">
      <w:start w:val="1"/>
      <w:numFmt w:val="decimal"/>
      <w:lvlText w:val="%1.%2.%3.%4.%5.%6"/>
      <w:lvlJc w:val="left"/>
      <w:pPr>
        <w:ind w:left="6045" w:hanging="1080"/>
      </w:pPr>
    </w:lvl>
    <w:lvl w:ilvl="6">
      <w:start w:val="1"/>
      <w:numFmt w:val="decimal"/>
      <w:lvlText w:val="%1.%2.%3.%4.%5.%6.%7"/>
      <w:lvlJc w:val="left"/>
      <w:pPr>
        <w:ind w:left="7398" w:hanging="1440"/>
      </w:pPr>
    </w:lvl>
    <w:lvl w:ilvl="7">
      <w:start w:val="1"/>
      <w:numFmt w:val="decimal"/>
      <w:lvlText w:val="%1.%2.%3.%4.%5.%6.%7.%8"/>
      <w:lvlJc w:val="left"/>
      <w:pPr>
        <w:ind w:left="8391" w:hanging="1440"/>
      </w:pPr>
    </w:lvl>
    <w:lvl w:ilvl="8">
      <w:start w:val="1"/>
      <w:numFmt w:val="decimal"/>
      <w:lvlText w:val="%1.%2.%3.%4.%5.%6.%7.%8.%9"/>
      <w:lvlJc w:val="left"/>
      <w:pPr>
        <w:ind w:left="9744" w:hanging="1800"/>
      </w:pPr>
    </w:lvl>
  </w:abstractNum>
  <w:abstractNum w:abstractNumId="4" w15:restartNumberingAfterBreak="0">
    <w:nsid w:val="42E16A8B"/>
    <w:multiLevelType w:val="multilevel"/>
    <w:tmpl w:val="85324EEE"/>
    <w:lvl w:ilvl="0">
      <w:start w:val="1"/>
      <w:numFmt w:val="decimal"/>
      <w:lvlText w:val="%1."/>
      <w:lvlJc w:val="left"/>
      <w:pPr>
        <w:ind w:left="502" w:hanging="360"/>
      </w:pPr>
    </w:lvl>
    <w:lvl w:ilvl="1">
      <w:start w:val="1"/>
      <w:numFmt w:val="decimal"/>
      <w:isLgl/>
      <w:lvlText w:val="%1.%2"/>
      <w:lvlJc w:val="left"/>
      <w:pPr>
        <w:ind w:left="502" w:hanging="360"/>
      </w:pPr>
    </w:lvl>
    <w:lvl w:ilvl="2">
      <w:start w:val="1"/>
      <w:numFmt w:val="decimal"/>
      <w:isLgl/>
      <w:lvlText w:val="%1.%2.%3"/>
      <w:lvlJc w:val="left"/>
      <w:pPr>
        <w:ind w:left="862" w:hanging="720"/>
      </w:pPr>
    </w:lvl>
    <w:lvl w:ilvl="3">
      <w:start w:val="1"/>
      <w:numFmt w:val="decimal"/>
      <w:isLgl/>
      <w:lvlText w:val="%1.%2.%3.%4"/>
      <w:lvlJc w:val="left"/>
      <w:pPr>
        <w:ind w:left="862" w:hanging="720"/>
      </w:pPr>
    </w:lvl>
    <w:lvl w:ilvl="4">
      <w:start w:val="1"/>
      <w:numFmt w:val="decimal"/>
      <w:isLgl/>
      <w:lvlText w:val="%1.%2.%3.%4.%5"/>
      <w:lvlJc w:val="left"/>
      <w:pPr>
        <w:ind w:left="1222" w:hanging="1080"/>
      </w:pPr>
    </w:lvl>
    <w:lvl w:ilvl="5">
      <w:start w:val="1"/>
      <w:numFmt w:val="decimal"/>
      <w:isLgl/>
      <w:lvlText w:val="%1.%2.%3.%4.%5.%6"/>
      <w:lvlJc w:val="left"/>
      <w:pPr>
        <w:ind w:left="1222" w:hanging="1080"/>
      </w:pPr>
    </w:lvl>
    <w:lvl w:ilvl="6">
      <w:start w:val="1"/>
      <w:numFmt w:val="decimal"/>
      <w:isLgl/>
      <w:lvlText w:val="%1.%2.%3.%4.%5.%6.%7"/>
      <w:lvlJc w:val="left"/>
      <w:pPr>
        <w:ind w:left="1582" w:hanging="1440"/>
      </w:pPr>
    </w:lvl>
    <w:lvl w:ilvl="7">
      <w:start w:val="1"/>
      <w:numFmt w:val="decimal"/>
      <w:isLgl/>
      <w:lvlText w:val="%1.%2.%3.%4.%5.%6.%7.%8"/>
      <w:lvlJc w:val="left"/>
      <w:pPr>
        <w:ind w:left="1582" w:hanging="1440"/>
      </w:pPr>
    </w:lvl>
    <w:lvl w:ilvl="8">
      <w:start w:val="1"/>
      <w:numFmt w:val="decimal"/>
      <w:isLgl/>
      <w:lvlText w:val="%1.%2.%3.%4.%5.%6.%7.%8.%9"/>
      <w:lvlJc w:val="left"/>
      <w:pPr>
        <w:ind w:left="1582" w:hanging="1440"/>
      </w:pPr>
    </w:lvl>
  </w:abstractNum>
  <w:abstractNum w:abstractNumId="5" w15:restartNumberingAfterBreak="0">
    <w:nsid w:val="51E86900"/>
    <w:multiLevelType w:val="hybridMultilevel"/>
    <w:tmpl w:val="24008DB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57A34E97"/>
    <w:multiLevelType w:val="hybridMultilevel"/>
    <w:tmpl w:val="788ADFEC"/>
    <w:lvl w:ilvl="0" w:tplc="F2AAE87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1DB29A5"/>
    <w:multiLevelType w:val="hybridMultilevel"/>
    <w:tmpl w:val="4EB876CA"/>
    <w:lvl w:ilvl="0" w:tplc="1C09000F">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8" w15:restartNumberingAfterBreak="0">
    <w:nsid w:val="74181A76"/>
    <w:multiLevelType w:val="multilevel"/>
    <w:tmpl w:val="C046BBA8"/>
    <w:lvl w:ilvl="0">
      <w:start w:val="2"/>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num w:numId="1">
    <w:abstractNumId w:val="6"/>
  </w:num>
  <w:num w:numId="2">
    <w:abstractNumId w:val="5"/>
  </w:num>
  <w:num w:numId="3">
    <w:abstractNumId w:val="7"/>
  </w:num>
  <w:num w:numId="4">
    <w:abstractNumId w:val="2"/>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drawingGridHorizontalSpacing w:val="100"/>
  <w:drawingGridVerticalSpacing w:val="136"/>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3832"/>
    <w:rsid w:val="00006F92"/>
    <w:rsid w:val="000118D7"/>
    <w:rsid w:val="00011AB7"/>
    <w:rsid w:val="00013DCD"/>
    <w:rsid w:val="00026003"/>
    <w:rsid w:val="00026FBF"/>
    <w:rsid w:val="00041A11"/>
    <w:rsid w:val="00056E73"/>
    <w:rsid w:val="00066DAD"/>
    <w:rsid w:val="000706C5"/>
    <w:rsid w:val="00087355"/>
    <w:rsid w:val="00093F7C"/>
    <w:rsid w:val="0009499B"/>
    <w:rsid w:val="00094A8D"/>
    <w:rsid w:val="000A24C7"/>
    <w:rsid w:val="000A3A7A"/>
    <w:rsid w:val="000A4F00"/>
    <w:rsid w:val="000B0A1F"/>
    <w:rsid w:val="000B2E3F"/>
    <w:rsid w:val="000C1C26"/>
    <w:rsid w:val="000E3F93"/>
    <w:rsid w:val="000E4B41"/>
    <w:rsid w:val="00102327"/>
    <w:rsid w:val="00115D30"/>
    <w:rsid w:val="00117657"/>
    <w:rsid w:val="0012382F"/>
    <w:rsid w:val="00135D87"/>
    <w:rsid w:val="001425E0"/>
    <w:rsid w:val="00153248"/>
    <w:rsid w:val="00161248"/>
    <w:rsid w:val="00164777"/>
    <w:rsid w:val="00167C23"/>
    <w:rsid w:val="001B2374"/>
    <w:rsid w:val="001B6F05"/>
    <w:rsid w:val="001D514B"/>
    <w:rsid w:val="001F3696"/>
    <w:rsid w:val="001F65B0"/>
    <w:rsid w:val="002028BE"/>
    <w:rsid w:val="00203E2A"/>
    <w:rsid w:val="0020490C"/>
    <w:rsid w:val="00212EA4"/>
    <w:rsid w:val="002205C7"/>
    <w:rsid w:val="0023302B"/>
    <w:rsid w:val="00253C24"/>
    <w:rsid w:val="002804D0"/>
    <w:rsid w:val="00283BE8"/>
    <w:rsid w:val="00293D26"/>
    <w:rsid w:val="0029729B"/>
    <w:rsid w:val="002A4463"/>
    <w:rsid w:val="002B5752"/>
    <w:rsid w:val="002C11EB"/>
    <w:rsid w:val="002D3832"/>
    <w:rsid w:val="00345AA7"/>
    <w:rsid w:val="00381E58"/>
    <w:rsid w:val="003864DD"/>
    <w:rsid w:val="00390CA5"/>
    <w:rsid w:val="003A2A01"/>
    <w:rsid w:val="003A6F17"/>
    <w:rsid w:val="003B1AE5"/>
    <w:rsid w:val="003B5F30"/>
    <w:rsid w:val="003D4761"/>
    <w:rsid w:val="003E685F"/>
    <w:rsid w:val="00401B32"/>
    <w:rsid w:val="00404F4B"/>
    <w:rsid w:val="004067C2"/>
    <w:rsid w:val="00414455"/>
    <w:rsid w:val="0042023E"/>
    <w:rsid w:val="0042205B"/>
    <w:rsid w:val="004356DA"/>
    <w:rsid w:val="0044219D"/>
    <w:rsid w:val="00447C24"/>
    <w:rsid w:val="004512ED"/>
    <w:rsid w:val="004534FF"/>
    <w:rsid w:val="004562FE"/>
    <w:rsid w:val="00460A1D"/>
    <w:rsid w:val="0046371D"/>
    <w:rsid w:val="004641DC"/>
    <w:rsid w:val="004A3202"/>
    <w:rsid w:val="004B4716"/>
    <w:rsid w:val="004D1CE0"/>
    <w:rsid w:val="004E142B"/>
    <w:rsid w:val="004E6DFE"/>
    <w:rsid w:val="004F5709"/>
    <w:rsid w:val="00503AC6"/>
    <w:rsid w:val="00521151"/>
    <w:rsid w:val="005255EE"/>
    <w:rsid w:val="00530799"/>
    <w:rsid w:val="0053668A"/>
    <w:rsid w:val="00543A60"/>
    <w:rsid w:val="00566ACE"/>
    <w:rsid w:val="00571DA8"/>
    <w:rsid w:val="00580646"/>
    <w:rsid w:val="00582B92"/>
    <w:rsid w:val="005912F2"/>
    <w:rsid w:val="005B350C"/>
    <w:rsid w:val="005C2A7E"/>
    <w:rsid w:val="005D20CD"/>
    <w:rsid w:val="00600861"/>
    <w:rsid w:val="0061606B"/>
    <w:rsid w:val="006746E4"/>
    <w:rsid w:val="006A23C8"/>
    <w:rsid w:val="006B2171"/>
    <w:rsid w:val="006C23AD"/>
    <w:rsid w:val="006C4E11"/>
    <w:rsid w:val="006C72A6"/>
    <w:rsid w:val="006D1F62"/>
    <w:rsid w:val="006D37B4"/>
    <w:rsid w:val="006E6FB0"/>
    <w:rsid w:val="00740AFE"/>
    <w:rsid w:val="00742BBB"/>
    <w:rsid w:val="0075357E"/>
    <w:rsid w:val="00755A58"/>
    <w:rsid w:val="007564EF"/>
    <w:rsid w:val="00760011"/>
    <w:rsid w:val="00764041"/>
    <w:rsid w:val="007810B8"/>
    <w:rsid w:val="007A4FD9"/>
    <w:rsid w:val="008012BC"/>
    <w:rsid w:val="0080139F"/>
    <w:rsid w:val="008027A7"/>
    <w:rsid w:val="00816993"/>
    <w:rsid w:val="00817FBF"/>
    <w:rsid w:val="00831C36"/>
    <w:rsid w:val="00834F5C"/>
    <w:rsid w:val="008403A8"/>
    <w:rsid w:val="00897FF2"/>
    <w:rsid w:val="008A50D7"/>
    <w:rsid w:val="008C189C"/>
    <w:rsid w:val="008E4E1C"/>
    <w:rsid w:val="008F3937"/>
    <w:rsid w:val="009078D6"/>
    <w:rsid w:val="00920681"/>
    <w:rsid w:val="00940A91"/>
    <w:rsid w:val="00967399"/>
    <w:rsid w:val="0097625B"/>
    <w:rsid w:val="00992B90"/>
    <w:rsid w:val="009A0E89"/>
    <w:rsid w:val="009C35DC"/>
    <w:rsid w:val="009D30C8"/>
    <w:rsid w:val="009D60AB"/>
    <w:rsid w:val="009E716F"/>
    <w:rsid w:val="00A055B0"/>
    <w:rsid w:val="00A223A5"/>
    <w:rsid w:val="00A25115"/>
    <w:rsid w:val="00A55314"/>
    <w:rsid w:val="00A63AF9"/>
    <w:rsid w:val="00A63F08"/>
    <w:rsid w:val="00A773E5"/>
    <w:rsid w:val="00A81EF1"/>
    <w:rsid w:val="00A91EE1"/>
    <w:rsid w:val="00A92663"/>
    <w:rsid w:val="00AA7901"/>
    <w:rsid w:val="00AD1252"/>
    <w:rsid w:val="00AD64F4"/>
    <w:rsid w:val="00AD6DD8"/>
    <w:rsid w:val="00AF242B"/>
    <w:rsid w:val="00AF2726"/>
    <w:rsid w:val="00AF3302"/>
    <w:rsid w:val="00AF3E7E"/>
    <w:rsid w:val="00AF4731"/>
    <w:rsid w:val="00AF617B"/>
    <w:rsid w:val="00B0479F"/>
    <w:rsid w:val="00B13783"/>
    <w:rsid w:val="00B35562"/>
    <w:rsid w:val="00B608DD"/>
    <w:rsid w:val="00B63122"/>
    <w:rsid w:val="00B80B52"/>
    <w:rsid w:val="00B906CA"/>
    <w:rsid w:val="00BC316F"/>
    <w:rsid w:val="00C01F7D"/>
    <w:rsid w:val="00C03CF3"/>
    <w:rsid w:val="00C04730"/>
    <w:rsid w:val="00C4063D"/>
    <w:rsid w:val="00C52822"/>
    <w:rsid w:val="00C52D9A"/>
    <w:rsid w:val="00C556F2"/>
    <w:rsid w:val="00C67DEE"/>
    <w:rsid w:val="00C77E22"/>
    <w:rsid w:val="00C80BC9"/>
    <w:rsid w:val="00C835A7"/>
    <w:rsid w:val="00C903B5"/>
    <w:rsid w:val="00C93265"/>
    <w:rsid w:val="00CD28CB"/>
    <w:rsid w:val="00CD5928"/>
    <w:rsid w:val="00CD6756"/>
    <w:rsid w:val="00CE2A04"/>
    <w:rsid w:val="00CF5957"/>
    <w:rsid w:val="00D11FEF"/>
    <w:rsid w:val="00D51CE4"/>
    <w:rsid w:val="00D56F7C"/>
    <w:rsid w:val="00D94267"/>
    <w:rsid w:val="00DA1F69"/>
    <w:rsid w:val="00DA3234"/>
    <w:rsid w:val="00DA75E3"/>
    <w:rsid w:val="00DC1B6B"/>
    <w:rsid w:val="00DC4831"/>
    <w:rsid w:val="00DE0D6C"/>
    <w:rsid w:val="00DF435B"/>
    <w:rsid w:val="00E015F3"/>
    <w:rsid w:val="00E05493"/>
    <w:rsid w:val="00E20B84"/>
    <w:rsid w:val="00E275EF"/>
    <w:rsid w:val="00E316A8"/>
    <w:rsid w:val="00E446B2"/>
    <w:rsid w:val="00E80168"/>
    <w:rsid w:val="00EA6C19"/>
    <w:rsid w:val="00EB0AC5"/>
    <w:rsid w:val="00EC2686"/>
    <w:rsid w:val="00EC56FC"/>
    <w:rsid w:val="00EF5254"/>
    <w:rsid w:val="00F066D4"/>
    <w:rsid w:val="00F10A77"/>
    <w:rsid w:val="00F25915"/>
    <w:rsid w:val="00F37CC9"/>
    <w:rsid w:val="00F4448C"/>
    <w:rsid w:val="00F56047"/>
    <w:rsid w:val="00F61208"/>
    <w:rsid w:val="00F72C48"/>
    <w:rsid w:val="00F802EE"/>
    <w:rsid w:val="00F968A0"/>
    <w:rsid w:val="00FA22C7"/>
    <w:rsid w:val="00FC72DF"/>
    <w:rsid w:val="00FD11B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96019E"/>
  <w15:chartTrackingRefBased/>
  <w15:docId w15:val="{2F4E3175-5109-4A2A-9524-E40472F2C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ZA" w:eastAsia="en-Z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4267"/>
    <w:pPr>
      <w:spacing w:line="320" w:lineRule="atLeast"/>
      <w:jc w:val="both"/>
    </w:pPr>
    <w:rPr>
      <w:rFonts w:ascii="Arial" w:hAnsi="Arial"/>
      <w:lang w:eastAsia="en-US"/>
    </w:rPr>
  </w:style>
  <w:style w:type="paragraph" w:styleId="Heading1">
    <w:name w:val="heading 1"/>
    <w:basedOn w:val="Normal"/>
    <w:next w:val="Normal"/>
    <w:link w:val="Heading1Char"/>
    <w:uiPriority w:val="9"/>
    <w:qFormat/>
    <w:rsid w:val="00A63F08"/>
    <w:pPr>
      <w:keepNext/>
      <w:keepLines/>
      <w:spacing w:before="240" w:after="120"/>
      <w:outlineLvl w:val="0"/>
    </w:pPr>
    <w:rPr>
      <w:rFonts w:eastAsiaTheme="majorEastAsia" w:cstheme="majorBidi"/>
      <w:b/>
      <w:sz w:val="24"/>
      <w:szCs w:val="32"/>
    </w:rPr>
  </w:style>
  <w:style w:type="paragraph" w:styleId="Heading2">
    <w:name w:val="heading 2"/>
    <w:basedOn w:val="Normal"/>
    <w:next w:val="Normal"/>
    <w:link w:val="Heading2Char"/>
    <w:uiPriority w:val="9"/>
    <w:unhideWhenUsed/>
    <w:qFormat/>
    <w:rsid w:val="008027A7"/>
    <w:pPr>
      <w:keepNext/>
      <w:keepLines/>
      <w:spacing w:before="80" w:after="80"/>
      <w:outlineLvl w:val="1"/>
    </w:pPr>
    <w:rPr>
      <w:rFonts w:eastAsiaTheme="majorEastAsia" w:cstheme="majorBidi"/>
      <w:b/>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semiHidden/>
    <w:pPr>
      <w:tabs>
        <w:tab w:val="center" w:pos="4153"/>
        <w:tab w:val="right" w:pos="8306"/>
      </w:tabs>
    </w:pPr>
  </w:style>
  <w:style w:type="paragraph" w:styleId="BalloonText">
    <w:name w:val="Balloon Text"/>
    <w:basedOn w:val="Normal"/>
    <w:link w:val="BalloonTextChar"/>
    <w:uiPriority w:val="99"/>
    <w:semiHidden/>
    <w:unhideWhenUsed/>
    <w:rsid w:val="008012B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12BC"/>
    <w:rPr>
      <w:rFonts w:ascii="Segoe UI" w:hAnsi="Segoe UI" w:cs="Segoe UI"/>
      <w:sz w:val="18"/>
      <w:szCs w:val="18"/>
      <w:lang w:eastAsia="en-US"/>
    </w:rPr>
  </w:style>
  <w:style w:type="character" w:customStyle="1" w:styleId="HeaderChar">
    <w:name w:val="Header Char"/>
    <w:basedOn w:val="DefaultParagraphFont"/>
    <w:link w:val="Header"/>
    <w:uiPriority w:val="99"/>
    <w:rsid w:val="00253C24"/>
    <w:rPr>
      <w:rFonts w:ascii="Arial" w:hAnsi="Arial"/>
      <w:lang w:eastAsia="en-US"/>
    </w:rPr>
  </w:style>
  <w:style w:type="character" w:styleId="PageNumber">
    <w:name w:val="page number"/>
    <w:basedOn w:val="DefaultParagraphFont"/>
    <w:uiPriority w:val="99"/>
    <w:semiHidden/>
    <w:unhideWhenUsed/>
    <w:rsid w:val="00DC4831"/>
  </w:style>
  <w:style w:type="character" w:customStyle="1" w:styleId="Heading2Char">
    <w:name w:val="Heading 2 Char"/>
    <w:basedOn w:val="DefaultParagraphFont"/>
    <w:link w:val="Heading2"/>
    <w:uiPriority w:val="9"/>
    <w:rsid w:val="008027A7"/>
    <w:rPr>
      <w:rFonts w:ascii="Arial" w:eastAsiaTheme="majorEastAsia" w:hAnsi="Arial" w:cstheme="majorBidi"/>
      <w:b/>
      <w:sz w:val="22"/>
      <w:szCs w:val="26"/>
      <w:lang w:eastAsia="en-US"/>
    </w:rPr>
  </w:style>
  <w:style w:type="character" w:customStyle="1" w:styleId="Heading1Char">
    <w:name w:val="Heading 1 Char"/>
    <w:basedOn w:val="DefaultParagraphFont"/>
    <w:link w:val="Heading1"/>
    <w:uiPriority w:val="9"/>
    <w:rsid w:val="00A63F08"/>
    <w:rPr>
      <w:rFonts w:ascii="Arial" w:eastAsiaTheme="majorEastAsia" w:hAnsi="Arial" w:cstheme="majorBidi"/>
      <w:b/>
      <w:sz w:val="24"/>
      <w:szCs w:val="32"/>
      <w:lang w:eastAsia="en-US"/>
    </w:rPr>
  </w:style>
  <w:style w:type="paragraph" w:styleId="ListParagraph">
    <w:name w:val="List Paragraph"/>
    <w:basedOn w:val="Normal"/>
    <w:uiPriority w:val="34"/>
    <w:qFormat/>
    <w:rsid w:val="00F61208"/>
    <w:pPr>
      <w:ind w:left="720"/>
      <w:contextualSpacing/>
    </w:pPr>
  </w:style>
  <w:style w:type="character" w:styleId="CommentReference">
    <w:name w:val="annotation reference"/>
    <w:basedOn w:val="DefaultParagraphFont"/>
    <w:uiPriority w:val="99"/>
    <w:semiHidden/>
    <w:unhideWhenUsed/>
    <w:rsid w:val="000A3A7A"/>
    <w:rPr>
      <w:sz w:val="16"/>
      <w:szCs w:val="16"/>
    </w:rPr>
  </w:style>
  <w:style w:type="paragraph" w:styleId="CommentText">
    <w:name w:val="annotation text"/>
    <w:basedOn w:val="Normal"/>
    <w:link w:val="CommentTextChar"/>
    <w:uiPriority w:val="99"/>
    <w:unhideWhenUsed/>
    <w:rsid w:val="000A3A7A"/>
    <w:pPr>
      <w:spacing w:line="240" w:lineRule="auto"/>
    </w:pPr>
  </w:style>
  <w:style w:type="character" w:customStyle="1" w:styleId="CommentTextChar">
    <w:name w:val="Comment Text Char"/>
    <w:basedOn w:val="DefaultParagraphFont"/>
    <w:link w:val="CommentText"/>
    <w:uiPriority w:val="99"/>
    <w:rsid w:val="000A3A7A"/>
    <w:rPr>
      <w:rFonts w:ascii="Arial" w:hAnsi="Arial"/>
      <w:lang w:eastAsia="en-US"/>
    </w:rPr>
  </w:style>
  <w:style w:type="paragraph" w:styleId="CommentSubject">
    <w:name w:val="annotation subject"/>
    <w:basedOn w:val="CommentText"/>
    <w:next w:val="CommentText"/>
    <w:link w:val="CommentSubjectChar"/>
    <w:uiPriority w:val="99"/>
    <w:semiHidden/>
    <w:unhideWhenUsed/>
    <w:rsid w:val="000A3A7A"/>
    <w:rPr>
      <w:b/>
      <w:bCs/>
    </w:rPr>
  </w:style>
  <w:style w:type="character" w:customStyle="1" w:styleId="CommentSubjectChar">
    <w:name w:val="Comment Subject Char"/>
    <w:basedOn w:val="CommentTextChar"/>
    <w:link w:val="CommentSubject"/>
    <w:uiPriority w:val="99"/>
    <w:semiHidden/>
    <w:rsid w:val="000A3A7A"/>
    <w:rPr>
      <w:rFonts w:ascii="Arial" w:hAnsi="Arial"/>
      <w:b/>
      <w:bCs/>
      <w:lang w:eastAsia="en-US"/>
    </w:rPr>
  </w:style>
  <w:style w:type="paragraph" w:customStyle="1" w:styleId="ColorfulList-Accent11">
    <w:name w:val="Colorful List - Accent 11"/>
    <w:basedOn w:val="Normal"/>
    <w:uiPriority w:val="34"/>
    <w:qFormat/>
    <w:rsid w:val="000A3A7A"/>
    <w:pPr>
      <w:spacing w:after="200" w:line="276" w:lineRule="auto"/>
      <w:ind w:left="720"/>
      <w:jc w:val="left"/>
    </w:pPr>
    <w:rPr>
      <w:rFonts w:ascii="Calibri" w:hAnsi="Calibri" w:cs="Calibri"/>
      <w:sz w:val="22"/>
      <w:szCs w:val="22"/>
      <w:lang w:val="en-US"/>
    </w:rPr>
  </w:style>
  <w:style w:type="table" w:styleId="TableGrid">
    <w:name w:val="Table Grid"/>
    <w:basedOn w:val="TableNormal"/>
    <w:uiPriority w:val="59"/>
    <w:rsid w:val="000A3A7A"/>
    <w:rPr>
      <w:rFonts w:ascii="Calibri" w:eastAsia="Calibri" w:hAnsi="Calibri"/>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F5254"/>
    <w:rPr>
      <w:rFonts w:ascii="Arial" w:hAnsi="Arial"/>
      <w:lang w:eastAsia="en-US"/>
    </w:rPr>
  </w:style>
  <w:style w:type="character" w:styleId="Hyperlink">
    <w:name w:val="Hyperlink"/>
    <w:basedOn w:val="DefaultParagraphFont"/>
    <w:uiPriority w:val="99"/>
    <w:unhideWhenUsed/>
    <w:rsid w:val="001F3696"/>
    <w:rPr>
      <w:color w:val="0563C1" w:themeColor="hyperlink"/>
      <w:u w:val="single"/>
    </w:rPr>
  </w:style>
  <w:style w:type="character" w:customStyle="1" w:styleId="UnresolvedMention">
    <w:name w:val="Unresolved Mention"/>
    <w:basedOn w:val="DefaultParagraphFont"/>
    <w:uiPriority w:val="99"/>
    <w:semiHidden/>
    <w:unhideWhenUsed/>
    <w:rsid w:val="001F36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054154">
      <w:bodyDiv w:val="1"/>
      <w:marLeft w:val="0"/>
      <w:marRight w:val="0"/>
      <w:marTop w:val="0"/>
      <w:marBottom w:val="0"/>
      <w:divBdr>
        <w:top w:val="none" w:sz="0" w:space="0" w:color="auto"/>
        <w:left w:val="none" w:sz="0" w:space="0" w:color="auto"/>
        <w:bottom w:val="none" w:sz="0" w:space="0" w:color="auto"/>
        <w:right w:val="none" w:sz="0" w:space="0" w:color="auto"/>
      </w:divBdr>
    </w:div>
    <w:div w:id="441386974">
      <w:bodyDiv w:val="1"/>
      <w:marLeft w:val="0"/>
      <w:marRight w:val="0"/>
      <w:marTop w:val="0"/>
      <w:marBottom w:val="0"/>
      <w:divBdr>
        <w:top w:val="none" w:sz="0" w:space="0" w:color="auto"/>
        <w:left w:val="none" w:sz="0" w:space="0" w:color="auto"/>
        <w:bottom w:val="none" w:sz="0" w:space="0" w:color="auto"/>
        <w:right w:val="none" w:sz="0" w:space="0" w:color="auto"/>
      </w:divBdr>
    </w:div>
    <w:div w:id="528107326">
      <w:bodyDiv w:val="1"/>
      <w:marLeft w:val="0"/>
      <w:marRight w:val="0"/>
      <w:marTop w:val="0"/>
      <w:marBottom w:val="0"/>
      <w:divBdr>
        <w:top w:val="none" w:sz="0" w:space="0" w:color="auto"/>
        <w:left w:val="none" w:sz="0" w:space="0" w:color="auto"/>
        <w:bottom w:val="none" w:sz="0" w:space="0" w:color="auto"/>
        <w:right w:val="none" w:sz="0" w:space="0" w:color="auto"/>
      </w:divBdr>
    </w:div>
    <w:div w:id="548804248">
      <w:bodyDiv w:val="1"/>
      <w:marLeft w:val="0"/>
      <w:marRight w:val="0"/>
      <w:marTop w:val="0"/>
      <w:marBottom w:val="0"/>
      <w:divBdr>
        <w:top w:val="none" w:sz="0" w:space="0" w:color="auto"/>
        <w:left w:val="none" w:sz="0" w:space="0" w:color="auto"/>
        <w:bottom w:val="none" w:sz="0" w:space="0" w:color="auto"/>
        <w:right w:val="none" w:sz="0" w:space="0" w:color="auto"/>
      </w:divBdr>
    </w:div>
    <w:div w:id="806901525">
      <w:bodyDiv w:val="1"/>
      <w:marLeft w:val="0"/>
      <w:marRight w:val="0"/>
      <w:marTop w:val="0"/>
      <w:marBottom w:val="0"/>
      <w:divBdr>
        <w:top w:val="none" w:sz="0" w:space="0" w:color="auto"/>
        <w:left w:val="none" w:sz="0" w:space="0" w:color="auto"/>
        <w:bottom w:val="none" w:sz="0" w:space="0" w:color="auto"/>
        <w:right w:val="none" w:sz="0" w:space="0" w:color="auto"/>
      </w:divBdr>
    </w:div>
    <w:div w:id="1289774732">
      <w:bodyDiv w:val="1"/>
      <w:marLeft w:val="0"/>
      <w:marRight w:val="0"/>
      <w:marTop w:val="0"/>
      <w:marBottom w:val="0"/>
      <w:divBdr>
        <w:top w:val="none" w:sz="0" w:space="0" w:color="auto"/>
        <w:left w:val="none" w:sz="0" w:space="0" w:color="auto"/>
        <w:bottom w:val="none" w:sz="0" w:space="0" w:color="auto"/>
        <w:right w:val="none" w:sz="0" w:space="0" w:color="auto"/>
      </w:divBdr>
    </w:div>
    <w:div w:id="1407023974">
      <w:bodyDiv w:val="1"/>
      <w:marLeft w:val="0"/>
      <w:marRight w:val="0"/>
      <w:marTop w:val="0"/>
      <w:marBottom w:val="0"/>
      <w:divBdr>
        <w:top w:val="none" w:sz="0" w:space="0" w:color="auto"/>
        <w:left w:val="none" w:sz="0" w:space="0" w:color="auto"/>
        <w:bottom w:val="none" w:sz="0" w:space="0" w:color="auto"/>
        <w:right w:val="none" w:sz="0" w:space="0" w:color="auto"/>
      </w:divBdr>
    </w:div>
    <w:div w:id="1699308177">
      <w:bodyDiv w:val="1"/>
      <w:marLeft w:val="0"/>
      <w:marRight w:val="0"/>
      <w:marTop w:val="0"/>
      <w:marBottom w:val="0"/>
      <w:divBdr>
        <w:top w:val="none" w:sz="0" w:space="0" w:color="auto"/>
        <w:left w:val="none" w:sz="0" w:space="0" w:color="auto"/>
        <w:bottom w:val="none" w:sz="0" w:space="0" w:color="auto"/>
        <w:right w:val="none" w:sz="0" w:space="0" w:color="auto"/>
      </w:divBdr>
    </w:div>
    <w:div w:id="1901593374">
      <w:bodyDiv w:val="1"/>
      <w:marLeft w:val="0"/>
      <w:marRight w:val="0"/>
      <w:marTop w:val="0"/>
      <w:marBottom w:val="0"/>
      <w:divBdr>
        <w:top w:val="none" w:sz="0" w:space="0" w:color="auto"/>
        <w:left w:val="none" w:sz="0" w:space="0" w:color="auto"/>
        <w:bottom w:val="none" w:sz="0" w:space="0" w:color="auto"/>
        <w:right w:val="none" w:sz="0" w:space="0" w:color="auto"/>
      </w:divBdr>
    </w:div>
    <w:div w:id="1939409202">
      <w:bodyDiv w:val="1"/>
      <w:marLeft w:val="0"/>
      <w:marRight w:val="0"/>
      <w:marTop w:val="0"/>
      <w:marBottom w:val="0"/>
      <w:divBdr>
        <w:top w:val="none" w:sz="0" w:space="0" w:color="auto"/>
        <w:left w:val="none" w:sz="0" w:space="0" w:color="auto"/>
        <w:bottom w:val="none" w:sz="0" w:space="0" w:color="auto"/>
        <w:right w:val="none" w:sz="0" w:space="0" w:color="auto"/>
      </w:divBdr>
    </w:div>
    <w:div w:id="2138834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magoleng@hsrc.ac.za"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42FF97EA7EE04894B117A16D269F96" ma:contentTypeVersion="16" ma:contentTypeDescription="Create a new document." ma:contentTypeScope="" ma:versionID="98111d7819b7177305336c30f2369baf">
  <xsd:schema xmlns:xsd="http://www.w3.org/2001/XMLSchema" xmlns:xs="http://www.w3.org/2001/XMLSchema" xmlns:p="http://schemas.microsoft.com/office/2006/metadata/properties" xmlns:ns3="4a603026-0da7-46ee-b522-53b0e07b069b" xmlns:ns4="6102060c-b144-4bc2-b99c-d523d0ba8e4a" targetNamespace="http://schemas.microsoft.com/office/2006/metadata/properties" ma:root="true" ma:fieldsID="25bc37044cfadc96746bc4b5b819f33f" ns3:_="" ns4:_="">
    <xsd:import namespace="4a603026-0da7-46ee-b522-53b0e07b069b"/>
    <xsd:import namespace="6102060c-b144-4bc2-b99c-d523d0ba8e4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element ref="ns4:MediaServiceOCR" minOccurs="0"/>
                <xsd:element ref="ns4:MediaServiceGenerationTime" minOccurs="0"/>
                <xsd:element ref="ns4:MediaServiceEventHashCode" minOccurs="0"/>
                <xsd:element ref="ns4:MediaServiceLocation"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603026-0da7-46ee-b522-53b0e07b069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02060c-b144-4bc2-b99c-d523d0ba8e4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6102060c-b144-4bc2-b99c-d523d0ba8e4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E0984259-0DCF-4842-AE1E-FA4DCBE0E9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603026-0da7-46ee-b522-53b0e07b069b"/>
    <ds:schemaRef ds:uri="6102060c-b144-4bc2-b99c-d523d0ba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7068B4-465B-40C7-8A96-82A920742CDD}">
  <ds:schemaRefs>
    <ds:schemaRef ds:uri="http://schemas.microsoft.com/sharepoint/v3/contenttype/forms"/>
  </ds:schemaRefs>
</ds:datastoreItem>
</file>

<file path=customXml/itemProps3.xml><?xml version="1.0" encoding="utf-8"?>
<ds:datastoreItem xmlns:ds="http://schemas.openxmlformats.org/officeDocument/2006/customXml" ds:itemID="{05DF0962-E9FA-4C50-B1EE-778F7F0DAF68}">
  <ds:schemaRefs>
    <ds:schemaRef ds:uri="http://schemas.microsoft.com/office/2006/metadata/properties"/>
    <ds:schemaRef ds:uri="http://schemas.microsoft.com/office/infopath/2007/PartnerControls"/>
    <ds:schemaRef ds:uri="6102060c-b144-4bc2-b99c-d523d0ba8e4a"/>
  </ds:schemaRefs>
</ds:datastoreItem>
</file>

<file path=customXml/itemProps4.xml><?xml version="1.0" encoding="utf-8"?>
<ds:datastoreItem xmlns:ds="http://schemas.openxmlformats.org/officeDocument/2006/customXml" ds:itemID="{65BB9A30-DF93-4CDC-A5B1-DEFBB8A48B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913</Words>
  <Characters>5206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HSRC</Company>
  <LinksUpToDate>false</LinksUpToDate>
  <CharactersWithSpaces>6107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Bongiwe Moni</dc:creator>
  <cp:keywords/>
  <dc:description/>
  <cp:lastModifiedBy>Chunyiswa Mantambo</cp:lastModifiedBy>
  <cp:revision>4</cp:revision>
  <cp:lastPrinted>2018-01-23T11:49:00Z</cp:lastPrinted>
  <dcterms:created xsi:type="dcterms:W3CDTF">2024-02-20T11:14:00Z</dcterms:created>
  <dcterms:modified xsi:type="dcterms:W3CDTF">2024-02-20T11:52:00Z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4fbcd7e1aa6eba0ac72b800e4477cfdb7df6e47185ec2629d71daee92e983728</vt:lpwstr>
  </property>
  <property fmtid="{D5CDD505-2E9C-101B-9397-08002B2CF9AE}" pid="3" name="ContentTypeId">
    <vt:lpwstr>0x010100F042FF97EA7EE04894B117A16D269F96</vt:lpwstr>
  </property>
</Properties>
</file>