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8C12" w14:textId="6A6F5793" w:rsidR="00CE7865" w:rsidRPr="00A60986" w:rsidRDefault="00CE7865" w:rsidP="00CE7865">
      <w:pPr>
        <w:pStyle w:val="ListParagraph"/>
        <w:numPr>
          <w:ilvl w:val="0"/>
          <w:numId w:val="1"/>
        </w:numPr>
        <w:jc w:val="center"/>
        <w:rPr>
          <w:b/>
        </w:rPr>
      </w:pPr>
      <w:r w:rsidRPr="00A60986">
        <w:rPr>
          <w:b/>
        </w:rPr>
        <w:t xml:space="preserve">Technical evaluation criteria for long lead </w:t>
      </w:r>
      <w:r w:rsidR="004B05EE">
        <w:rPr>
          <w:b/>
        </w:rPr>
        <w:t>relief</w:t>
      </w:r>
      <w:r w:rsidR="00814C5E">
        <w:rPr>
          <w:b/>
        </w:rPr>
        <w:t>/safety</w:t>
      </w:r>
      <w:r w:rsidRPr="00A60986">
        <w:rPr>
          <w:b/>
        </w:rPr>
        <w:t xml:space="preserve"> valves</w:t>
      </w:r>
      <w:r w:rsidR="00FB4505">
        <w:rPr>
          <w:b/>
        </w:rPr>
        <w:t xml:space="preserve"> (69231 &amp; 69232)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"/>
        <w:gridCol w:w="4952"/>
        <w:gridCol w:w="3776"/>
      </w:tblGrid>
      <w:tr w:rsidR="00140095" w:rsidRPr="00A60986" w14:paraId="70AE0FFB" w14:textId="77777777" w:rsidTr="0095469A">
        <w:trPr>
          <w:trHeight w:val="288"/>
        </w:trPr>
        <w:tc>
          <w:tcPr>
            <w:tcW w:w="9016" w:type="dxa"/>
            <w:gridSpan w:val="3"/>
            <w:noWrap/>
            <w:hideMark/>
          </w:tcPr>
          <w:p w14:paraId="61901CCF" w14:textId="551D6769" w:rsidR="00140095" w:rsidRPr="00A60986" w:rsidRDefault="00140095" w:rsidP="00F926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Criteria </w:t>
            </w:r>
          </w:p>
        </w:tc>
      </w:tr>
      <w:tr w:rsidR="00982AC7" w:rsidRPr="00A60986" w14:paraId="440B4A22" w14:textId="77777777" w:rsidTr="00982AC7">
        <w:trPr>
          <w:trHeight w:val="288"/>
        </w:trPr>
        <w:tc>
          <w:tcPr>
            <w:tcW w:w="288" w:type="dxa"/>
            <w:vMerge w:val="restart"/>
            <w:noWrap/>
            <w:hideMark/>
          </w:tcPr>
          <w:p w14:paraId="454A983B" w14:textId="49102F71" w:rsidR="00982AC7" w:rsidRPr="00A60986" w:rsidRDefault="00556B92" w:rsidP="00F92665">
            <w:pPr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4952" w:type="dxa"/>
            <w:vMerge w:val="restart"/>
            <w:noWrap/>
            <w:hideMark/>
          </w:tcPr>
          <w:p w14:paraId="59BEDD82" w14:textId="497669D5" w:rsidR="00982AC7" w:rsidRDefault="00982AC7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Data sheet of valve showing all dimensions and design parameters</w:t>
            </w:r>
            <w:r w:rsidR="00152A0D">
              <w:rPr>
                <w:rFonts w:ascii="Calibri" w:eastAsia="Times New Roman" w:hAnsi="Calibri" w:cs="Calibri"/>
                <w:color w:val="000000"/>
                <w:lang w:eastAsia="en-ZA"/>
              </w:rPr>
              <w:t>.</w:t>
            </w:r>
          </w:p>
          <w:p w14:paraId="57BF6B6D" w14:textId="65891BD9" w:rsidR="00982AC7" w:rsidRDefault="00982AC7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57FE3935" w14:textId="6A39F802" w:rsidR="00982AC7" w:rsidRDefault="00982AC7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NOTE: Product brochure will not be accepted, data sheet needs to be explicit</w:t>
            </w:r>
            <w:r w:rsidR="00152A0D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and specific to the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specifications</w:t>
            </w:r>
            <w:r w:rsidR="00152A0D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on the request for quotation.</w:t>
            </w:r>
          </w:p>
          <w:p w14:paraId="59CE1815" w14:textId="77777777" w:rsidR="00982AC7" w:rsidRDefault="00982AC7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0A44A869" w14:textId="4E33C342" w:rsidR="00982AC7" w:rsidRPr="00A60986" w:rsidRDefault="00982AC7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(</w:t>
            </w:r>
            <w:r w:rsidR="002F172A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  <w:r w:rsidR="00CF04C1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  <w:r w:rsidR="00330E3C">
              <w:rPr>
                <w:rFonts w:ascii="Calibri" w:eastAsia="Times New Roman" w:hAnsi="Calibri" w:cs="Calibri"/>
                <w:color w:val="000000"/>
                <w:lang w:eastAsia="en-ZA"/>
              </w:rPr>
              <w:t>%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)</w:t>
            </w:r>
          </w:p>
        </w:tc>
        <w:tc>
          <w:tcPr>
            <w:tcW w:w="3776" w:type="dxa"/>
            <w:noWrap/>
            <w:hideMark/>
          </w:tcPr>
          <w:p w14:paraId="5A151231" w14:textId="77777777" w:rsidR="00982AC7" w:rsidRDefault="00982AC7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# Submitted data sheet </w:t>
            </w:r>
          </w:p>
          <w:p w14:paraId="06FD7201" w14:textId="2638B623" w:rsidR="00982AC7" w:rsidRPr="00A60986" w:rsidRDefault="00982AC7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= </w:t>
            </w:r>
            <w:r w:rsidR="00556B92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  <w:r w:rsidR="00CF04C1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  <w:r w:rsidR="00330E3C">
              <w:rPr>
                <w:rFonts w:ascii="Calibri" w:eastAsia="Times New Roman" w:hAnsi="Calibri" w:cs="Calibri"/>
                <w:color w:val="000000"/>
                <w:lang w:eastAsia="en-ZA"/>
              </w:rPr>
              <w:t>%</w:t>
            </w:r>
          </w:p>
        </w:tc>
      </w:tr>
      <w:tr w:rsidR="00982AC7" w:rsidRPr="00A60986" w14:paraId="70F8EB96" w14:textId="77777777" w:rsidTr="00982AC7">
        <w:trPr>
          <w:trHeight w:val="288"/>
        </w:trPr>
        <w:tc>
          <w:tcPr>
            <w:tcW w:w="288" w:type="dxa"/>
            <w:vMerge/>
            <w:noWrap/>
            <w:hideMark/>
          </w:tcPr>
          <w:p w14:paraId="0027D5EB" w14:textId="77777777" w:rsidR="00982AC7" w:rsidRPr="00A60986" w:rsidRDefault="00982AC7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952" w:type="dxa"/>
            <w:vMerge/>
            <w:noWrap/>
            <w:hideMark/>
          </w:tcPr>
          <w:p w14:paraId="13464A80" w14:textId="77777777" w:rsidR="00982AC7" w:rsidRPr="00A60986" w:rsidRDefault="00982AC7" w:rsidP="00F92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776" w:type="dxa"/>
            <w:noWrap/>
            <w:hideMark/>
          </w:tcPr>
          <w:p w14:paraId="29178E63" w14:textId="77777777" w:rsidR="00982AC7" w:rsidRDefault="00982AC7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# No data sheet submitted </w:t>
            </w:r>
          </w:p>
          <w:p w14:paraId="0AA4D7D6" w14:textId="44BCFDA1" w:rsidR="00982AC7" w:rsidRPr="00A60986" w:rsidRDefault="00982AC7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= 0</w:t>
            </w:r>
            <w:r w:rsidR="00330E3C">
              <w:rPr>
                <w:rFonts w:ascii="Calibri" w:eastAsia="Times New Roman" w:hAnsi="Calibri" w:cs="Calibri"/>
                <w:color w:val="000000"/>
                <w:lang w:eastAsia="en-ZA"/>
              </w:rPr>
              <w:t>%</w:t>
            </w:r>
          </w:p>
        </w:tc>
      </w:tr>
      <w:tr w:rsidR="00CE7865" w:rsidRPr="00A60986" w14:paraId="2A232923" w14:textId="77777777" w:rsidTr="00982AC7">
        <w:trPr>
          <w:trHeight w:val="288"/>
        </w:trPr>
        <w:tc>
          <w:tcPr>
            <w:tcW w:w="288" w:type="dxa"/>
            <w:noWrap/>
            <w:hideMark/>
          </w:tcPr>
          <w:p w14:paraId="1872CA65" w14:textId="77777777" w:rsidR="00CE7865" w:rsidRPr="00A60986" w:rsidRDefault="00CE7865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952" w:type="dxa"/>
            <w:noWrap/>
            <w:hideMark/>
          </w:tcPr>
          <w:p w14:paraId="06CB35C6" w14:textId="77777777" w:rsidR="00CE7865" w:rsidRPr="00A60986" w:rsidRDefault="00CE7865" w:rsidP="00F92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776" w:type="dxa"/>
            <w:noWrap/>
            <w:hideMark/>
          </w:tcPr>
          <w:p w14:paraId="3CDA9F6F" w14:textId="77777777" w:rsidR="00CE7865" w:rsidRPr="00A60986" w:rsidRDefault="00CE7865" w:rsidP="00F92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30E3C" w:rsidRPr="00A60986" w14:paraId="357B7078" w14:textId="77777777" w:rsidTr="00982AC7">
        <w:trPr>
          <w:trHeight w:val="288"/>
        </w:trPr>
        <w:tc>
          <w:tcPr>
            <w:tcW w:w="288" w:type="dxa"/>
            <w:vMerge w:val="restart"/>
            <w:noWrap/>
            <w:hideMark/>
          </w:tcPr>
          <w:p w14:paraId="21EDE5F4" w14:textId="01C72897" w:rsidR="00330E3C" w:rsidRPr="00A60986" w:rsidRDefault="00556B92" w:rsidP="00556B92">
            <w:pPr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4952" w:type="dxa"/>
            <w:vMerge w:val="restart"/>
            <w:noWrap/>
            <w:hideMark/>
          </w:tcPr>
          <w:p w14:paraId="16D0A46A" w14:textId="77777777" w:rsidR="00186F2C" w:rsidRDefault="00186F2C" w:rsidP="00186F2C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Drawing (general arrangement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/GA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) of 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applicable 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valve 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to the seat 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showing 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all 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parts and material thereof 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(bill of material/BOM).</w:t>
            </w:r>
          </w:p>
          <w:p w14:paraId="5D403A9E" w14:textId="77777777" w:rsidR="00186F2C" w:rsidRDefault="00186F2C" w:rsidP="00186F2C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04159D83" w14:textId="77777777" w:rsidR="00186F2C" w:rsidRDefault="00186F2C" w:rsidP="00186F2C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NOTE: Product generic drawings form product brochure shall not be accepted, the general drawing shall be specific and clearly defined to the specification on the request for quotation.</w:t>
            </w:r>
          </w:p>
          <w:p w14:paraId="4C486376" w14:textId="77777777" w:rsidR="00186F2C" w:rsidRDefault="00186F2C" w:rsidP="00186F2C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70302BCE" w14:textId="101C7A8A" w:rsidR="00330E3C" w:rsidRPr="00A60986" w:rsidRDefault="00186F2C" w:rsidP="00186F2C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30%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)</w:t>
            </w:r>
          </w:p>
        </w:tc>
        <w:tc>
          <w:tcPr>
            <w:tcW w:w="3776" w:type="dxa"/>
            <w:noWrap/>
            <w:hideMark/>
          </w:tcPr>
          <w:p w14:paraId="58F7722E" w14:textId="77777777" w:rsidR="00330E3C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# Drawing submitted </w:t>
            </w:r>
          </w:p>
          <w:p w14:paraId="030D6F82" w14:textId="4ECFC643" w:rsidR="00330E3C" w:rsidRPr="00A60986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= </w:t>
            </w:r>
            <w:r w:rsidR="00186F2C">
              <w:rPr>
                <w:rFonts w:ascii="Calibri" w:eastAsia="Times New Roman" w:hAnsi="Calibri" w:cs="Calibri"/>
                <w:color w:val="000000"/>
                <w:lang w:eastAsia="en-ZA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%</w:t>
            </w:r>
          </w:p>
        </w:tc>
      </w:tr>
      <w:tr w:rsidR="00330E3C" w:rsidRPr="00A60986" w14:paraId="35C81C37" w14:textId="77777777" w:rsidTr="00982AC7">
        <w:trPr>
          <w:trHeight w:val="288"/>
        </w:trPr>
        <w:tc>
          <w:tcPr>
            <w:tcW w:w="288" w:type="dxa"/>
            <w:vMerge/>
            <w:noWrap/>
            <w:hideMark/>
          </w:tcPr>
          <w:p w14:paraId="5B9685CF" w14:textId="77777777" w:rsidR="00330E3C" w:rsidRPr="00A60986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952" w:type="dxa"/>
            <w:vMerge/>
            <w:noWrap/>
            <w:hideMark/>
          </w:tcPr>
          <w:p w14:paraId="38983B5A" w14:textId="77777777" w:rsidR="00330E3C" w:rsidRPr="00A60986" w:rsidRDefault="00330E3C" w:rsidP="00F92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776" w:type="dxa"/>
            <w:noWrap/>
            <w:hideMark/>
          </w:tcPr>
          <w:p w14:paraId="1CA6E8CC" w14:textId="77777777" w:rsidR="00330E3C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# No drawing submitted </w:t>
            </w:r>
          </w:p>
          <w:p w14:paraId="4329CDC7" w14:textId="78CD5552" w:rsidR="00330E3C" w:rsidRPr="00A60986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= 0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%</w:t>
            </w:r>
          </w:p>
        </w:tc>
      </w:tr>
      <w:tr w:rsidR="00CE7865" w:rsidRPr="00A60986" w14:paraId="6027309E" w14:textId="77777777" w:rsidTr="00982AC7">
        <w:trPr>
          <w:trHeight w:val="288"/>
        </w:trPr>
        <w:tc>
          <w:tcPr>
            <w:tcW w:w="288" w:type="dxa"/>
            <w:noWrap/>
            <w:hideMark/>
          </w:tcPr>
          <w:p w14:paraId="58EF4A69" w14:textId="77777777" w:rsidR="00CE7865" w:rsidRPr="00A60986" w:rsidRDefault="00CE7865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952" w:type="dxa"/>
            <w:noWrap/>
            <w:hideMark/>
          </w:tcPr>
          <w:p w14:paraId="6F069594" w14:textId="77777777" w:rsidR="00CE7865" w:rsidRPr="00A60986" w:rsidRDefault="00CE7865" w:rsidP="00F92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776" w:type="dxa"/>
            <w:noWrap/>
            <w:hideMark/>
          </w:tcPr>
          <w:p w14:paraId="6AA53D22" w14:textId="77777777" w:rsidR="00CE7865" w:rsidRPr="00A60986" w:rsidRDefault="00CE7865" w:rsidP="00F92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30E3C" w:rsidRPr="00A60986" w14:paraId="6814DC9C" w14:textId="77777777" w:rsidTr="00982AC7">
        <w:trPr>
          <w:trHeight w:val="288"/>
        </w:trPr>
        <w:tc>
          <w:tcPr>
            <w:tcW w:w="288" w:type="dxa"/>
            <w:vMerge w:val="restart"/>
            <w:noWrap/>
            <w:hideMark/>
          </w:tcPr>
          <w:p w14:paraId="5A81137C" w14:textId="703AA7C9" w:rsidR="00330E3C" w:rsidRPr="00A60986" w:rsidRDefault="00242B2D" w:rsidP="00F92665">
            <w:pPr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4952" w:type="dxa"/>
            <w:vMerge w:val="restart"/>
            <w:noWrap/>
            <w:hideMark/>
          </w:tcPr>
          <w:p w14:paraId="63F48672" w14:textId="77777777" w:rsidR="00242B2D" w:rsidRDefault="00242B2D" w:rsidP="00242B2D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Signed letter of 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intent and 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authorisation from agent or distributor 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indicating a commitment on delivery lead time.</w:t>
            </w:r>
          </w:p>
          <w:p w14:paraId="36D6BB86" w14:textId="77777777" w:rsidR="00242B2D" w:rsidRDefault="00242B2D" w:rsidP="00242B2D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28D3A58D" w14:textId="66E4E409" w:rsidR="00330E3C" w:rsidRPr="00A60986" w:rsidRDefault="00242B2D" w:rsidP="00242B2D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25%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)</w:t>
            </w:r>
          </w:p>
        </w:tc>
        <w:tc>
          <w:tcPr>
            <w:tcW w:w="3776" w:type="dxa"/>
            <w:noWrap/>
            <w:hideMark/>
          </w:tcPr>
          <w:p w14:paraId="47E94D9D" w14:textId="1D794E88" w:rsidR="00330E3C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# Signed Letter 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submitted</w:t>
            </w:r>
          </w:p>
          <w:p w14:paraId="5A82D43C" w14:textId="72865553" w:rsidR="00330E3C" w:rsidRPr="00A60986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= </w:t>
            </w:r>
            <w:r w:rsidR="003E106F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%</w:t>
            </w:r>
          </w:p>
        </w:tc>
      </w:tr>
      <w:tr w:rsidR="00330E3C" w:rsidRPr="00A60986" w14:paraId="61C52391" w14:textId="77777777" w:rsidTr="00982AC7">
        <w:trPr>
          <w:trHeight w:val="288"/>
        </w:trPr>
        <w:tc>
          <w:tcPr>
            <w:tcW w:w="288" w:type="dxa"/>
            <w:vMerge/>
            <w:noWrap/>
            <w:hideMark/>
          </w:tcPr>
          <w:p w14:paraId="03602C36" w14:textId="77777777" w:rsidR="00330E3C" w:rsidRPr="00A60986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952" w:type="dxa"/>
            <w:vMerge/>
            <w:noWrap/>
            <w:hideMark/>
          </w:tcPr>
          <w:p w14:paraId="1B8CB76F" w14:textId="77777777" w:rsidR="00330E3C" w:rsidRPr="00A60986" w:rsidRDefault="00330E3C" w:rsidP="00F92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776" w:type="dxa"/>
            <w:noWrap/>
            <w:hideMark/>
          </w:tcPr>
          <w:p w14:paraId="47C7E631" w14:textId="77777777" w:rsidR="00330E3C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# No Letter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/submission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</w:p>
          <w:p w14:paraId="0065F06D" w14:textId="70774664" w:rsidR="00330E3C" w:rsidRPr="00A60986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= 0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%</w:t>
            </w:r>
          </w:p>
        </w:tc>
      </w:tr>
      <w:tr w:rsidR="00CE7865" w:rsidRPr="00A60986" w14:paraId="06AC8452" w14:textId="77777777" w:rsidTr="00982AC7">
        <w:trPr>
          <w:trHeight w:val="288"/>
        </w:trPr>
        <w:tc>
          <w:tcPr>
            <w:tcW w:w="288" w:type="dxa"/>
            <w:noWrap/>
            <w:hideMark/>
          </w:tcPr>
          <w:p w14:paraId="62F264B1" w14:textId="77777777" w:rsidR="00CE7865" w:rsidRPr="00A60986" w:rsidRDefault="00CE7865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952" w:type="dxa"/>
            <w:noWrap/>
            <w:hideMark/>
          </w:tcPr>
          <w:p w14:paraId="080DBB90" w14:textId="77777777" w:rsidR="00CE7865" w:rsidRPr="00A60986" w:rsidRDefault="00CE7865" w:rsidP="00F92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776" w:type="dxa"/>
            <w:noWrap/>
            <w:hideMark/>
          </w:tcPr>
          <w:p w14:paraId="11E12DF3" w14:textId="77777777" w:rsidR="00CE7865" w:rsidRPr="00A60986" w:rsidRDefault="00CE7865" w:rsidP="00F92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30E3C" w:rsidRPr="00A60986" w14:paraId="77412F0D" w14:textId="77777777" w:rsidTr="00982AC7">
        <w:trPr>
          <w:trHeight w:val="288"/>
        </w:trPr>
        <w:tc>
          <w:tcPr>
            <w:tcW w:w="288" w:type="dxa"/>
            <w:vMerge w:val="restart"/>
            <w:noWrap/>
            <w:hideMark/>
          </w:tcPr>
          <w:p w14:paraId="235CE461" w14:textId="1A04BBD3" w:rsidR="00330E3C" w:rsidRPr="00A60986" w:rsidRDefault="00A452CA" w:rsidP="00F92665">
            <w:pPr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4952" w:type="dxa"/>
            <w:vMerge w:val="restart"/>
            <w:noWrap/>
            <w:hideMark/>
          </w:tcPr>
          <w:p w14:paraId="0710897F" w14:textId="77777777" w:rsidR="00140095" w:rsidRDefault="00140095" w:rsidP="0014009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Related experience supplying of high-pressure valves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, supply proof, e.g., previous orders or contracts.</w:t>
            </w:r>
          </w:p>
          <w:p w14:paraId="20777EF7" w14:textId="77777777" w:rsidR="00140095" w:rsidRDefault="00140095" w:rsidP="0014009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3DB2259F" w14:textId="234E9B8E" w:rsidR="00330E3C" w:rsidRPr="00A60986" w:rsidRDefault="00140095" w:rsidP="0014009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15%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>)</w:t>
            </w:r>
          </w:p>
        </w:tc>
        <w:tc>
          <w:tcPr>
            <w:tcW w:w="3776" w:type="dxa"/>
            <w:noWrap/>
            <w:hideMark/>
          </w:tcPr>
          <w:p w14:paraId="703D4514" w14:textId="501CCEB9" w:rsidR="00330E3C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# </w:t>
            </w:r>
            <w:r w:rsidR="00381F43">
              <w:rPr>
                <w:rFonts w:ascii="Calibri" w:eastAsia="Times New Roman" w:hAnsi="Calibri" w:cs="Calibri"/>
                <w:color w:val="000000"/>
                <w:lang w:eastAsia="en-ZA"/>
              </w:rPr>
              <w:t>Greater/equal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3 </w:t>
            </w:r>
            <w:r w:rsidR="00381F43">
              <w:rPr>
                <w:rFonts w:ascii="Calibri" w:eastAsia="Times New Roman" w:hAnsi="Calibri" w:cs="Calibri"/>
                <w:color w:val="000000"/>
                <w:lang w:eastAsia="en-ZA"/>
              </w:rPr>
              <w:t>r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eferences </w:t>
            </w:r>
          </w:p>
          <w:p w14:paraId="765A0A11" w14:textId="3E53DF9D" w:rsidR="00330E3C" w:rsidRPr="00A60986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= 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  <w:r w:rsidR="00A452CA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%</w:t>
            </w:r>
          </w:p>
        </w:tc>
      </w:tr>
      <w:tr w:rsidR="00330E3C" w:rsidRPr="00A60986" w14:paraId="74C22F3F" w14:textId="77777777" w:rsidTr="00982AC7">
        <w:trPr>
          <w:trHeight w:val="288"/>
        </w:trPr>
        <w:tc>
          <w:tcPr>
            <w:tcW w:w="288" w:type="dxa"/>
            <w:vMerge/>
            <w:noWrap/>
            <w:hideMark/>
          </w:tcPr>
          <w:p w14:paraId="1AB6EFC0" w14:textId="77777777" w:rsidR="00330E3C" w:rsidRPr="00A60986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952" w:type="dxa"/>
            <w:vMerge/>
            <w:noWrap/>
            <w:hideMark/>
          </w:tcPr>
          <w:p w14:paraId="77184D1F" w14:textId="77777777" w:rsidR="00330E3C" w:rsidRPr="00A60986" w:rsidRDefault="00330E3C" w:rsidP="00F926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776" w:type="dxa"/>
            <w:noWrap/>
            <w:hideMark/>
          </w:tcPr>
          <w:p w14:paraId="6C9EA6A8" w14:textId="4013A19A" w:rsidR="00381F43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# </w:t>
            </w:r>
            <w:r w:rsidR="00381F43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Less than </w:t>
            </w:r>
            <w:r w:rsidR="00187896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381F43">
              <w:rPr>
                <w:rFonts w:ascii="Calibri" w:eastAsia="Times New Roman" w:hAnsi="Calibri" w:cs="Calibri"/>
                <w:color w:val="000000"/>
                <w:lang w:eastAsia="en-ZA"/>
              </w:rPr>
              <w:t>r</w:t>
            </w:r>
            <w:r w:rsidR="00381F43"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eferences </w:t>
            </w:r>
          </w:p>
          <w:p w14:paraId="7A539D30" w14:textId="6C7B73BD" w:rsidR="00330E3C" w:rsidRPr="00A60986" w:rsidRDefault="00330E3C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= </w:t>
            </w:r>
            <w:r w:rsidR="00A452CA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  <w:r w:rsidR="00381F43">
              <w:rPr>
                <w:rFonts w:ascii="Calibri" w:eastAsia="Times New Roman" w:hAnsi="Calibri" w:cs="Calibri"/>
                <w:color w:val="000000"/>
                <w:lang w:eastAsia="en-ZA"/>
              </w:rPr>
              <w:t>%</w:t>
            </w:r>
          </w:p>
        </w:tc>
      </w:tr>
      <w:tr w:rsidR="00CE7865" w:rsidRPr="00A60986" w14:paraId="21110499" w14:textId="77777777" w:rsidTr="00982AC7">
        <w:trPr>
          <w:trHeight w:val="288"/>
        </w:trPr>
        <w:tc>
          <w:tcPr>
            <w:tcW w:w="288" w:type="dxa"/>
            <w:noWrap/>
            <w:hideMark/>
          </w:tcPr>
          <w:p w14:paraId="589B8AFB" w14:textId="77777777" w:rsidR="00CE7865" w:rsidRPr="00A60986" w:rsidRDefault="00CE7865" w:rsidP="00F92665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952" w:type="dxa"/>
            <w:noWrap/>
            <w:hideMark/>
          </w:tcPr>
          <w:p w14:paraId="622FAC34" w14:textId="77777777" w:rsidR="00CE7865" w:rsidRPr="00A60986" w:rsidRDefault="00CE7865" w:rsidP="00F926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776" w:type="dxa"/>
            <w:noWrap/>
            <w:hideMark/>
          </w:tcPr>
          <w:p w14:paraId="59EE2BBE" w14:textId="41F07C79" w:rsidR="00CE7865" w:rsidRPr="00A60986" w:rsidRDefault="007F477C" w:rsidP="00A45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# </w:t>
            </w:r>
            <w:r w:rsidRPr="005F5D26">
              <w:rPr>
                <w:rFonts w:ascii="Calibri" w:eastAsia="Times New Roman" w:hAnsi="Calibri" w:cs="Calibri"/>
                <w:color w:val="000000"/>
                <w:lang w:eastAsia="en-ZA"/>
              </w:rPr>
              <w:t>No related experience supplied = 0%</w:t>
            </w:r>
          </w:p>
        </w:tc>
      </w:tr>
      <w:tr w:rsidR="00A452CA" w:rsidRPr="00A60986" w14:paraId="4C139918" w14:textId="77777777" w:rsidTr="00982AC7">
        <w:trPr>
          <w:trHeight w:val="288"/>
        </w:trPr>
        <w:tc>
          <w:tcPr>
            <w:tcW w:w="288" w:type="dxa"/>
            <w:noWrap/>
          </w:tcPr>
          <w:p w14:paraId="102BB74B" w14:textId="77777777" w:rsidR="00A452CA" w:rsidRPr="00A60986" w:rsidRDefault="00A452CA" w:rsidP="00A452CA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952" w:type="dxa"/>
            <w:noWrap/>
          </w:tcPr>
          <w:p w14:paraId="78237097" w14:textId="77777777" w:rsidR="00A452CA" w:rsidRPr="00A60986" w:rsidRDefault="00A452CA" w:rsidP="00A45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776" w:type="dxa"/>
            <w:noWrap/>
          </w:tcPr>
          <w:p w14:paraId="02A3417A" w14:textId="77777777" w:rsidR="00A452CA" w:rsidRPr="00A60986" w:rsidRDefault="00A452CA" w:rsidP="00A45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A452CA" w:rsidRPr="00A60986" w14:paraId="2952C1DF" w14:textId="77777777" w:rsidTr="00982AC7">
        <w:trPr>
          <w:trHeight w:val="288"/>
        </w:trPr>
        <w:tc>
          <w:tcPr>
            <w:tcW w:w="288" w:type="dxa"/>
            <w:noWrap/>
            <w:hideMark/>
          </w:tcPr>
          <w:p w14:paraId="20BD8137" w14:textId="77777777" w:rsidR="00A452CA" w:rsidRPr="00A60986" w:rsidRDefault="00A452CA" w:rsidP="00A45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952" w:type="dxa"/>
            <w:noWrap/>
            <w:hideMark/>
          </w:tcPr>
          <w:p w14:paraId="2112DD72" w14:textId="77777777" w:rsidR="00A452CA" w:rsidRPr="00A60986" w:rsidRDefault="00A452CA" w:rsidP="00A452CA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n-ZA"/>
              </w:rPr>
            </w:pPr>
            <w:r w:rsidRPr="00A60986">
              <w:rPr>
                <w:rFonts w:ascii="Calibri" w:eastAsia="Times New Roman" w:hAnsi="Calibri" w:cs="Calibri"/>
                <w:b/>
                <w:color w:val="000000"/>
                <w:lang w:eastAsia="en-ZA"/>
              </w:rPr>
              <w:t>Threshold</w:t>
            </w:r>
          </w:p>
        </w:tc>
        <w:tc>
          <w:tcPr>
            <w:tcW w:w="3776" w:type="dxa"/>
            <w:noWrap/>
            <w:hideMark/>
          </w:tcPr>
          <w:p w14:paraId="6BC6164F" w14:textId="55350B6F" w:rsidR="00A452CA" w:rsidRPr="00A60986" w:rsidRDefault="00274AAE" w:rsidP="00A452CA">
            <w:pPr>
              <w:rPr>
                <w:rFonts w:ascii="Calibri" w:eastAsia="Times New Roman" w:hAnsi="Calibri" w:cs="Calibri"/>
                <w:b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ZA"/>
              </w:rPr>
              <w:t>90</w:t>
            </w:r>
            <w:r w:rsidR="00A452CA" w:rsidRPr="00A60986">
              <w:rPr>
                <w:rFonts w:ascii="Calibri" w:eastAsia="Times New Roman" w:hAnsi="Calibri" w:cs="Calibri"/>
                <w:b/>
                <w:color w:val="000000"/>
                <w:lang w:eastAsia="en-ZA"/>
              </w:rPr>
              <w:t>%</w:t>
            </w:r>
          </w:p>
        </w:tc>
      </w:tr>
    </w:tbl>
    <w:p w14:paraId="3286E34E" w14:textId="77777777" w:rsidR="004C7D0C" w:rsidRDefault="004C7D0C"/>
    <w:sectPr w:rsidR="004C7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2A5B"/>
    <w:multiLevelType w:val="hybridMultilevel"/>
    <w:tmpl w:val="970E73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65"/>
    <w:rsid w:val="00140095"/>
    <w:rsid w:val="0015281D"/>
    <w:rsid w:val="00152A0D"/>
    <w:rsid w:val="00186F2C"/>
    <w:rsid w:val="00187896"/>
    <w:rsid w:val="00242B2D"/>
    <w:rsid w:val="00274AAE"/>
    <w:rsid w:val="002F172A"/>
    <w:rsid w:val="002F4385"/>
    <w:rsid w:val="00330E3C"/>
    <w:rsid w:val="00373520"/>
    <w:rsid w:val="00381F43"/>
    <w:rsid w:val="003E106F"/>
    <w:rsid w:val="00446A73"/>
    <w:rsid w:val="004B05EE"/>
    <w:rsid w:val="004C7D0C"/>
    <w:rsid w:val="00531095"/>
    <w:rsid w:val="00556B92"/>
    <w:rsid w:val="007F477C"/>
    <w:rsid w:val="00814C5E"/>
    <w:rsid w:val="00934B3D"/>
    <w:rsid w:val="00972FCC"/>
    <w:rsid w:val="00982AC7"/>
    <w:rsid w:val="00A26860"/>
    <w:rsid w:val="00A452CA"/>
    <w:rsid w:val="00CE7865"/>
    <w:rsid w:val="00CF04C1"/>
    <w:rsid w:val="00E0707D"/>
    <w:rsid w:val="00F3136D"/>
    <w:rsid w:val="00F72FFB"/>
    <w:rsid w:val="00F820C2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FC23E9"/>
  <w15:chartTrackingRefBased/>
  <w15:docId w15:val="{3744857B-F87A-409F-AD86-C473516F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Mkhulu Mokoena</dc:creator>
  <cp:keywords/>
  <dc:description/>
  <cp:lastModifiedBy>Mkhulu Mokoena</cp:lastModifiedBy>
  <cp:revision>2</cp:revision>
  <cp:lastPrinted>2022-07-27T07:01:00Z</cp:lastPrinted>
  <dcterms:created xsi:type="dcterms:W3CDTF">2022-07-27T07:03:00Z</dcterms:created>
  <dcterms:modified xsi:type="dcterms:W3CDTF">2022-07-27T07:03:00Z</dcterms:modified>
</cp:coreProperties>
</file>