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E636C" w14:textId="77777777" w:rsidR="00A35A4A" w:rsidRPr="00C85E17" w:rsidRDefault="00A35A4A" w:rsidP="002A6460">
      <w:pPr>
        <w:ind w:left="2160" w:firstLine="720"/>
        <w:rPr>
          <w:rFonts w:ascii="Arial" w:hAnsi="Arial" w:cs="Arial"/>
          <w:b/>
          <w:color w:val="548DD4" w:themeColor="text2" w:themeTint="99"/>
          <w:sz w:val="20"/>
        </w:rPr>
      </w:pPr>
      <w:r w:rsidRPr="00C85E17">
        <w:rPr>
          <w:rFonts w:ascii="Arial" w:hAnsi="Arial" w:cs="Arial"/>
          <w:b/>
          <w:color w:val="548DD4" w:themeColor="text2" w:themeTint="99"/>
          <w:sz w:val="20"/>
        </w:rPr>
        <w:t xml:space="preserve">BLUE CRANE ROUTE </w:t>
      </w:r>
      <w:r w:rsidRPr="00C85E17">
        <w:rPr>
          <w:rFonts w:ascii="Arial" w:hAnsi="Arial" w:cs="Arial"/>
          <w:b/>
          <w:color w:val="548DD4"/>
          <w:sz w:val="20"/>
        </w:rPr>
        <w:t>MUNICIPALITY</w:t>
      </w:r>
    </w:p>
    <w:p w14:paraId="19B90D6A" w14:textId="77777777" w:rsidR="00A35A4A" w:rsidRPr="00C85E17" w:rsidRDefault="00A35A4A" w:rsidP="00EB27B6">
      <w:pPr>
        <w:ind w:left="2880" w:firstLine="720"/>
        <w:jc w:val="center"/>
        <w:rPr>
          <w:rFonts w:ascii="Arial" w:hAnsi="Arial" w:cs="Arial"/>
          <w:b/>
          <w:color w:val="000000" w:themeColor="text1"/>
          <w:sz w:val="20"/>
        </w:rPr>
      </w:pPr>
      <w:r w:rsidRPr="00C85E17">
        <w:rPr>
          <w:rFonts w:ascii="Arial" w:hAnsi="Arial" w:cs="Arial"/>
          <w:b/>
          <w:noProof/>
          <w:snapToGrid/>
          <w:sz w:val="20"/>
          <w:lang w:val="en-ZA" w:eastAsia="en-ZA"/>
        </w:rPr>
        <w:drawing>
          <wp:anchor distT="0" distB="0" distL="114300" distR="114300" simplePos="0" relativeHeight="251659264" behindDoc="1" locked="0" layoutInCell="1" allowOverlap="1" wp14:anchorId="3CADC9D8" wp14:editId="6E3B1C47">
            <wp:simplePos x="0" y="0"/>
            <wp:positionH relativeFrom="column">
              <wp:posOffset>2392680</wp:posOffset>
            </wp:positionH>
            <wp:positionV relativeFrom="paragraph">
              <wp:posOffset>6350</wp:posOffset>
            </wp:positionV>
            <wp:extent cx="860344" cy="624205"/>
            <wp:effectExtent l="0" t="0" r="0" b="4445"/>
            <wp:wrapNone/>
            <wp:docPr id="1" name="Picture 8" descr="BLUE CRANEMot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LUE CRANEMott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597" cy="635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44538D" w14:textId="77777777" w:rsidR="00A35A4A" w:rsidRPr="00C85E17" w:rsidRDefault="00A35A4A" w:rsidP="00A35A4A">
      <w:pPr>
        <w:jc w:val="center"/>
        <w:rPr>
          <w:rFonts w:ascii="Arial" w:hAnsi="Arial" w:cs="Arial"/>
          <w:b/>
          <w:color w:val="000000" w:themeColor="text1"/>
          <w:sz w:val="20"/>
        </w:rPr>
      </w:pPr>
    </w:p>
    <w:p w14:paraId="37464355" w14:textId="77777777" w:rsidR="00A35A4A" w:rsidRPr="00C85E17" w:rsidRDefault="00A35A4A" w:rsidP="00A35A4A">
      <w:pPr>
        <w:jc w:val="center"/>
        <w:rPr>
          <w:rFonts w:ascii="Arial" w:hAnsi="Arial" w:cs="Arial"/>
          <w:color w:val="000000" w:themeColor="text1"/>
          <w:sz w:val="20"/>
        </w:rPr>
      </w:pPr>
    </w:p>
    <w:p w14:paraId="1D91D824" w14:textId="77777777" w:rsidR="00A35A4A" w:rsidRPr="00C85E17" w:rsidRDefault="00A35A4A" w:rsidP="00A35A4A">
      <w:pPr>
        <w:jc w:val="center"/>
        <w:rPr>
          <w:rFonts w:ascii="Arial" w:hAnsi="Arial" w:cs="Arial"/>
          <w:b/>
          <w:color w:val="000000" w:themeColor="text1"/>
          <w:sz w:val="20"/>
        </w:rPr>
      </w:pPr>
    </w:p>
    <w:p w14:paraId="7F1DA2C2" w14:textId="77777777" w:rsidR="00A35A4A" w:rsidRPr="00C85E17" w:rsidRDefault="00A35A4A" w:rsidP="00A35A4A">
      <w:pPr>
        <w:jc w:val="center"/>
        <w:rPr>
          <w:rFonts w:ascii="Arial" w:hAnsi="Arial" w:cs="Arial"/>
          <w:b/>
          <w:color w:val="000000" w:themeColor="text1"/>
          <w:sz w:val="20"/>
        </w:rPr>
      </w:pPr>
    </w:p>
    <w:p w14:paraId="53148282" w14:textId="7153AFCB" w:rsidR="00EA1DA9" w:rsidRPr="00EA1DA9" w:rsidRDefault="00EA1DA9" w:rsidP="00A56389">
      <w:pPr>
        <w:pStyle w:val="NoSpacing"/>
        <w:tabs>
          <w:tab w:val="left" w:pos="3828"/>
        </w:tabs>
        <w:jc w:val="center"/>
        <w:rPr>
          <w:rFonts w:ascii="Arial" w:hAnsi="Arial" w:cs="Arial"/>
          <w:b/>
        </w:rPr>
      </w:pPr>
      <w:r w:rsidRPr="00EA1DA9">
        <w:rPr>
          <w:rFonts w:ascii="Arial" w:hAnsi="Arial" w:cs="Arial"/>
          <w:b/>
          <w:bCs/>
          <w:color w:val="000000"/>
        </w:rPr>
        <w:t>DISPOSAL OF MUNICIPAL PROPERTIES</w:t>
      </w:r>
    </w:p>
    <w:p w14:paraId="77405166" w14:textId="36484C42" w:rsidR="00295217" w:rsidRPr="00A56389" w:rsidRDefault="00EA1DA9" w:rsidP="00A56389">
      <w:pPr>
        <w:pStyle w:val="NoSpacing"/>
        <w:tabs>
          <w:tab w:val="left" w:pos="3828"/>
        </w:tabs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</w:rPr>
        <w:t>T2</w:t>
      </w:r>
      <w:r w:rsidR="0013589C">
        <w:rPr>
          <w:rFonts w:ascii="Arial" w:hAnsi="Arial" w:cs="Arial"/>
          <w:b/>
        </w:rPr>
        <w:t>1</w:t>
      </w:r>
      <w:r w:rsidR="00A56389">
        <w:rPr>
          <w:rFonts w:ascii="Arial" w:hAnsi="Arial" w:cs="Arial"/>
          <w:b/>
        </w:rPr>
        <w:t>/2026</w:t>
      </w:r>
    </w:p>
    <w:p w14:paraId="4E029F7D" w14:textId="77777777" w:rsidR="00295217" w:rsidRPr="00295217" w:rsidRDefault="00295217" w:rsidP="00295217">
      <w:pPr>
        <w:pStyle w:val="NoSpacing"/>
        <w:tabs>
          <w:tab w:val="left" w:pos="3828"/>
        </w:tabs>
        <w:jc w:val="center"/>
        <w:rPr>
          <w:rFonts w:ascii="Arial" w:hAnsi="Arial" w:cs="Arial"/>
          <w:b/>
          <w:sz w:val="20"/>
          <w:szCs w:val="20"/>
          <w:lang w:val="en-ZA"/>
        </w:rPr>
      </w:pPr>
    </w:p>
    <w:p w14:paraId="4F14A0FF" w14:textId="0473C669" w:rsidR="00EC5F3C" w:rsidRPr="00EC5F3C" w:rsidRDefault="006A2232" w:rsidP="00EA1DA9">
      <w:pPr>
        <w:rPr>
          <w:rFonts w:ascii="Arial" w:hAnsi="Arial" w:cs="Arial"/>
          <w:sz w:val="20"/>
        </w:rPr>
      </w:pPr>
      <w:r w:rsidRPr="00C85E17">
        <w:rPr>
          <w:rFonts w:ascii="Arial" w:hAnsi="Arial" w:cs="Arial"/>
          <w:noProof/>
          <w:sz w:val="20"/>
        </w:rPr>
        <w:t xml:space="preserve">Bids are hereby invited from potential service providers </w:t>
      </w:r>
      <w:r w:rsidR="00295217" w:rsidRPr="00EA1DA9">
        <w:rPr>
          <w:rFonts w:ascii="Arial" w:hAnsi="Arial" w:cs="Arial"/>
          <w:noProof/>
          <w:sz w:val="20"/>
        </w:rPr>
        <w:t>for</w:t>
      </w:r>
      <w:r w:rsidR="000411DD" w:rsidRPr="00EA1DA9">
        <w:rPr>
          <w:rFonts w:ascii="Arial" w:eastAsiaTheme="minorEastAsia" w:hAnsi="Arial" w:cs="Arial"/>
          <w:snapToGrid/>
          <w:sz w:val="20"/>
          <w:lang w:eastAsia="en-ZA"/>
        </w:rPr>
        <w:t xml:space="preserve"> </w:t>
      </w:r>
      <w:r w:rsidR="00EA1DA9" w:rsidRPr="00EA1DA9">
        <w:rPr>
          <w:rFonts w:ascii="Arial" w:hAnsi="Arial" w:cs="Arial"/>
          <w:color w:val="000000"/>
          <w:sz w:val="20"/>
        </w:rPr>
        <w:t>Disposal of Municipal Properties</w:t>
      </w:r>
      <w:r w:rsidR="00295217">
        <w:rPr>
          <w:rFonts w:ascii="Arial" w:hAnsi="Arial" w:cs="Arial"/>
          <w:noProof/>
          <w:sz w:val="20"/>
        </w:rPr>
        <w:t xml:space="preserve"> </w:t>
      </w:r>
    </w:p>
    <w:p w14:paraId="591C103B" w14:textId="77777777" w:rsidR="00EA1DA9" w:rsidRDefault="00EA1DA9" w:rsidP="00447038">
      <w:pPr>
        <w:widowControl/>
        <w:jc w:val="both"/>
        <w:rPr>
          <w:rFonts w:ascii="Arial" w:hAnsi="Arial" w:cs="Arial"/>
          <w:noProof/>
          <w:sz w:val="20"/>
        </w:rPr>
      </w:pPr>
    </w:p>
    <w:p w14:paraId="5B4090D6" w14:textId="7FAE345F" w:rsidR="00447038" w:rsidRPr="00C85E17" w:rsidRDefault="00447038" w:rsidP="00447038">
      <w:pPr>
        <w:widowControl/>
        <w:jc w:val="both"/>
        <w:rPr>
          <w:rFonts w:ascii="Arial" w:hAnsi="Arial" w:cs="Arial"/>
          <w:noProof/>
          <w:sz w:val="20"/>
        </w:rPr>
      </w:pPr>
      <w:r w:rsidRPr="00C85E17">
        <w:rPr>
          <w:rFonts w:ascii="Arial" w:hAnsi="Arial" w:cs="Arial"/>
          <w:noProof/>
          <w:sz w:val="20"/>
        </w:rPr>
        <w:t xml:space="preserve">A set of tender documents can be downloaded on </w:t>
      </w:r>
      <w:hyperlink r:id="rId8" w:history="1">
        <w:r w:rsidRPr="00C85E17">
          <w:rPr>
            <w:rStyle w:val="Hyperlink"/>
            <w:rFonts w:ascii="Arial" w:hAnsi="Arial" w:cs="Arial"/>
            <w:noProof/>
            <w:sz w:val="20"/>
          </w:rPr>
          <w:t>www.bcrm.gov.za</w:t>
        </w:r>
      </w:hyperlink>
      <w:r w:rsidRPr="00C85E17">
        <w:rPr>
          <w:rFonts w:ascii="Arial" w:hAnsi="Arial" w:cs="Arial"/>
          <w:noProof/>
          <w:sz w:val="20"/>
        </w:rPr>
        <w:t xml:space="preserve"> </w:t>
      </w:r>
    </w:p>
    <w:p w14:paraId="7A7E52EF" w14:textId="77777777" w:rsidR="00447038" w:rsidRPr="00C85E17" w:rsidRDefault="00447038" w:rsidP="00774EBC">
      <w:pPr>
        <w:pStyle w:val="NoSpacing"/>
        <w:rPr>
          <w:rFonts w:ascii="Arial" w:eastAsia="Times New Roman" w:hAnsi="Arial" w:cs="Arial"/>
          <w:noProof/>
          <w:snapToGrid w:val="0"/>
          <w:sz w:val="20"/>
          <w:szCs w:val="20"/>
          <w:lang w:eastAsia="en-US"/>
        </w:rPr>
      </w:pPr>
    </w:p>
    <w:p w14:paraId="7DFEE88B" w14:textId="6B71629C" w:rsidR="006A2232" w:rsidRPr="00C85E17" w:rsidRDefault="006A2232" w:rsidP="000411DD">
      <w:pPr>
        <w:rPr>
          <w:rFonts w:ascii="Arial" w:hAnsi="Arial" w:cs="Arial"/>
          <w:noProof/>
          <w:sz w:val="20"/>
        </w:rPr>
      </w:pPr>
      <w:r w:rsidRPr="00C85E17">
        <w:rPr>
          <w:rFonts w:ascii="Arial" w:hAnsi="Arial" w:cs="Arial"/>
          <w:noProof/>
          <w:sz w:val="20"/>
        </w:rPr>
        <w:t xml:space="preserve">Bids in a </w:t>
      </w:r>
      <w:r w:rsidR="00466E95" w:rsidRPr="00C85E17">
        <w:rPr>
          <w:rFonts w:ascii="Arial" w:hAnsi="Arial" w:cs="Arial"/>
          <w:noProof/>
          <w:sz w:val="20"/>
        </w:rPr>
        <w:t>sealed envelope clearly marked ‘’</w:t>
      </w:r>
      <w:r w:rsidR="00F222C8">
        <w:rPr>
          <w:rFonts w:ascii="Arial" w:hAnsi="Arial" w:cs="Arial"/>
          <w:b/>
          <w:noProof/>
          <w:sz w:val="20"/>
        </w:rPr>
        <w:t xml:space="preserve">TENDER </w:t>
      </w:r>
      <w:r w:rsidRPr="00C85E17">
        <w:rPr>
          <w:rFonts w:ascii="Arial" w:hAnsi="Arial" w:cs="Arial"/>
          <w:b/>
          <w:noProof/>
          <w:sz w:val="20"/>
        </w:rPr>
        <w:t>NUMBER</w:t>
      </w:r>
      <w:r w:rsidR="00EC5F3C" w:rsidRPr="00EC5F3C">
        <w:rPr>
          <w:rFonts w:ascii="Arial" w:hAnsi="Arial" w:cs="Arial"/>
          <w:b/>
          <w:noProof/>
          <w:sz w:val="20"/>
        </w:rPr>
        <w:t>:</w:t>
      </w:r>
      <w:r w:rsidR="00EA1DA9">
        <w:rPr>
          <w:rFonts w:ascii="Arial" w:hAnsi="Arial" w:cs="Arial"/>
          <w:b/>
          <w:noProof/>
          <w:sz w:val="20"/>
        </w:rPr>
        <w:t>2</w:t>
      </w:r>
      <w:r w:rsidR="0013589C">
        <w:rPr>
          <w:rFonts w:ascii="Arial" w:hAnsi="Arial" w:cs="Arial"/>
          <w:b/>
          <w:noProof/>
          <w:sz w:val="20"/>
        </w:rPr>
        <w:t>1</w:t>
      </w:r>
      <w:r w:rsidR="00EC3C1D" w:rsidRPr="007B0FE8">
        <w:rPr>
          <w:rFonts w:ascii="Arial" w:hAnsi="Arial" w:cs="Arial"/>
          <w:b/>
          <w:noProof/>
          <w:sz w:val="20"/>
        </w:rPr>
        <w:t>/202</w:t>
      </w:r>
      <w:r w:rsidR="006F52D8" w:rsidRPr="007B0FE8">
        <w:rPr>
          <w:rFonts w:ascii="Arial" w:hAnsi="Arial" w:cs="Arial"/>
          <w:b/>
          <w:noProof/>
          <w:sz w:val="20"/>
        </w:rPr>
        <w:t>6</w:t>
      </w:r>
      <w:r w:rsidR="00466E95" w:rsidRPr="007B0FE8">
        <w:rPr>
          <w:rFonts w:ascii="Arial" w:hAnsi="Arial" w:cs="Arial"/>
          <w:b/>
          <w:noProof/>
          <w:sz w:val="20"/>
        </w:rPr>
        <w:t>;</w:t>
      </w:r>
      <w:r w:rsidRPr="00C85E17">
        <w:rPr>
          <w:rFonts w:ascii="Arial" w:hAnsi="Arial" w:cs="Arial"/>
          <w:b/>
          <w:noProof/>
          <w:sz w:val="20"/>
        </w:rPr>
        <w:t>Description</w:t>
      </w:r>
      <w:r w:rsidR="00EC3C1D" w:rsidRPr="00C85E17">
        <w:rPr>
          <w:rFonts w:ascii="Arial" w:hAnsi="Arial" w:cs="Arial"/>
          <w:noProof/>
          <w:sz w:val="20"/>
        </w:rPr>
        <w:t xml:space="preserve"> </w:t>
      </w:r>
      <w:r w:rsidR="00267CEC" w:rsidRPr="000411DD">
        <w:rPr>
          <w:rFonts w:ascii="Arial" w:hAnsi="Arial" w:cs="Arial"/>
          <w:b/>
          <w:bCs/>
          <w:noProof/>
          <w:sz w:val="20"/>
        </w:rPr>
        <w:t>“</w:t>
      </w:r>
      <w:r w:rsidR="00EA1DA9" w:rsidRPr="00EA1DA9">
        <w:rPr>
          <w:rFonts w:ascii="Arial" w:hAnsi="Arial" w:cs="Arial"/>
          <w:b/>
          <w:bCs/>
          <w:color w:val="000000"/>
          <w:sz w:val="20"/>
        </w:rPr>
        <w:t>Disposal of Municipal Properties</w:t>
      </w:r>
      <w:r w:rsidR="00EA1DA9" w:rsidRPr="00B82014">
        <w:rPr>
          <w:rFonts w:ascii="Arial" w:eastAsia="Aptos" w:hAnsi="Arial" w:cs="Arial"/>
          <w:b/>
          <w:sz w:val="18"/>
          <w:szCs w:val="18"/>
        </w:rPr>
        <w:t xml:space="preserve"> </w:t>
      </w:r>
      <w:r w:rsidR="006F23F5" w:rsidRPr="00C85E17">
        <w:rPr>
          <w:rFonts w:ascii="Arial" w:hAnsi="Arial" w:cs="Arial"/>
          <w:noProof/>
          <w:sz w:val="20"/>
        </w:rPr>
        <w:t>“must</w:t>
      </w:r>
      <w:r w:rsidRPr="00C85E17">
        <w:rPr>
          <w:rFonts w:ascii="Arial" w:hAnsi="Arial" w:cs="Arial"/>
          <w:noProof/>
          <w:sz w:val="20"/>
        </w:rPr>
        <w:t xml:space="preserve"> be placed in the </w:t>
      </w:r>
      <w:r w:rsidRPr="00C85E17">
        <w:rPr>
          <w:rFonts w:ascii="Arial" w:hAnsi="Arial" w:cs="Arial"/>
          <w:b/>
          <w:noProof/>
          <w:sz w:val="20"/>
        </w:rPr>
        <w:t>Bid Box at 67 Nojoli Street, Somerset East</w:t>
      </w:r>
      <w:r w:rsidRPr="00C85E17">
        <w:rPr>
          <w:rFonts w:ascii="Arial" w:hAnsi="Arial" w:cs="Arial"/>
          <w:noProof/>
          <w:sz w:val="20"/>
        </w:rPr>
        <w:t xml:space="preserve">. The closing date for submission </w:t>
      </w:r>
      <w:r w:rsidRPr="007D6B04">
        <w:rPr>
          <w:rFonts w:ascii="Arial" w:hAnsi="Arial" w:cs="Arial"/>
          <w:noProof/>
          <w:sz w:val="20"/>
        </w:rPr>
        <w:t xml:space="preserve">is </w:t>
      </w:r>
      <w:r w:rsidR="006524FE">
        <w:rPr>
          <w:rFonts w:ascii="Arial" w:hAnsi="Arial" w:cs="Arial"/>
          <w:b/>
          <w:bCs/>
          <w:noProof/>
          <w:sz w:val="20"/>
        </w:rPr>
        <w:t>1</w:t>
      </w:r>
      <w:r w:rsidR="00C95030">
        <w:rPr>
          <w:rFonts w:ascii="Arial" w:hAnsi="Arial" w:cs="Arial"/>
          <w:b/>
          <w:bCs/>
          <w:noProof/>
          <w:sz w:val="20"/>
        </w:rPr>
        <w:t xml:space="preserve">6 </w:t>
      </w:r>
      <w:r w:rsidR="00EA1DA9">
        <w:rPr>
          <w:rFonts w:ascii="Arial" w:hAnsi="Arial" w:cs="Arial"/>
          <w:b/>
          <w:bCs/>
          <w:noProof/>
          <w:sz w:val="20"/>
        </w:rPr>
        <w:t xml:space="preserve">Ocober </w:t>
      </w:r>
      <w:r w:rsidR="00B477E3" w:rsidRPr="007B7B13">
        <w:rPr>
          <w:rFonts w:ascii="Arial" w:hAnsi="Arial" w:cs="Arial"/>
          <w:b/>
          <w:noProof/>
          <w:sz w:val="20"/>
        </w:rPr>
        <w:t>202</w:t>
      </w:r>
      <w:r w:rsidR="00B143B6" w:rsidRPr="007B7B13">
        <w:rPr>
          <w:rFonts w:ascii="Arial" w:hAnsi="Arial" w:cs="Arial"/>
          <w:b/>
          <w:noProof/>
          <w:sz w:val="20"/>
        </w:rPr>
        <w:t>6</w:t>
      </w:r>
      <w:r w:rsidRPr="007B7B13">
        <w:rPr>
          <w:rFonts w:ascii="Arial" w:hAnsi="Arial" w:cs="Arial"/>
          <w:b/>
          <w:noProof/>
          <w:sz w:val="20"/>
        </w:rPr>
        <w:t xml:space="preserve"> </w:t>
      </w:r>
      <w:r w:rsidRPr="00C85E17">
        <w:rPr>
          <w:rFonts w:ascii="Arial" w:hAnsi="Arial" w:cs="Arial"/>
          <w:b/>
          <w:noProof/>
          <w:sz w:val="20"/>
        </w:rPr>
        <w:t>by no later than 12h00</w:t>
      </w:r>
      <w:r w:rsidRPr="00C85E17">
        <w:rPr>
          <w:rFonts w:ascii="Arial" w:hAnsi="Arial" w:cs="Arial"/>
          <w:noProof/>
          <w:sz w:val="20"/>
        </w:rPr>
        <w:t>; no late submission will be considered. Thereafter bids will be opened in public.</w:t>
      </w:r>
    </w:p>
    <w:p w14:paraId="0134E743" w14:textId="77777777" w:rsidR="006C0BD8" w:rsidRDefault="006C0BD8" w:rsidP="00932F44">
      <w:pPr>
        <w:widowControl/>
        <w:jc w:val="both"/>
        <w:rPr>
          <w:rFonts w:ascii="Arial" w:hAnsi="Arial" w:cs="Arial"/>
          <w:noProof/>
          <w:sz w:val="20"/>
        </w:rPr>
      </w:pPr>
    </w:p>
    <w:p w14:paraId="7B0E46C7" w14:textId="391981C6" w:rsidR="00932F44" w:rsidRPr="00C85E17" w:rsidRDefault="00932F44" w:rsidP="00932F44">
      <w:pPr>
        <w:widowControl/>
        <w:jc w:val="both"/>
        <w:rPr>
          <w:rFonts w:ascii="Arial" w:hAnsi="Arial" w:cs="Arial"/>
          <w:b/>
          <w:noProof/>
          <w:sz w:val="20"/>
        </w:rPr>
      </w:pPr>
      <w:r w:rsidRPr="00C85E17">
        <w:rPr>
          <w:rFonts w:ascii="Arial" w:hAnsi="Arial" w:cs="Arial"/>
          <w:noProof/>
          <w:sz w:val="20"/>
        </w:rPr>
        <w:t>Bids will be evaluated on the</w:t>
      </w:r>
      <w:r w:rsidRPr="00C85E17">
        <w:rPr>
          <w:rFonts w:ascii="Arial" w:hAnsi="Arial" w:cs="Arial"/>
          <w:b/>
          <w:noProof/>
          <w:sz w:val="20"/>
        </w:rPr>
        <w:t xml:space="preserve"> 80/20 preferential points as follows;</w:t>
      </w:r>
    </w:p>
    <w:p w14:paraId="6DBE284A" w14:textId="77777777" w:rsidR="00932F44" w:rsidRPr="00C85E17" w:rsidRDefault="00932F44" w:rsidP="00932F44">
      <w:pPr>
        <w:widowControl/>
        <w:jc w:val="both"/>
        <w:rPr>
          <w:rFonts w:ascii="Arial" w:hAnsi="Arial" w:cs="Arial"/>
          <w:b/>
          <w:noProof/>
          <w:sz w:val="20"/>
        </w:rPr>
      </w:pPr>
      <w:r w:rsidRPr="00C85E17">
        <w:rPr>
          <w:rFonts w:ascii="Arial" w:hAnsi="Arial" w:cs="Arial"/>
          <w:b/>
          <w:noProof/>
          <w:sz w:val="20"/>
        </w:rPr>
        <w:t>80 points for bid price and 20 points for Specific goals.</w:t>
      </w:r>
    </w:p>
    <w:p w14:paraId="6CBC58FA" w14:textId="77777777" w:rsidR="00932F44" w:rsidRPr="00C85E17" w:rsidRDefault="00932F44" w:rsidP="00B05DCA">
      <w:pPr>
        <w:widowControl/>
        <w:jc w:val="both"/>
        <w:rPr>
          <w:rFonts w:ascii="Arial" w:hAnsi="Arial" w:cs="Arial"/>
          <w:b/>
          <w:noProof/>
          <w:sz w:val="20"/>
        </w:rPr>
      </w:pPr>
    </w:p>
    <w:p w14:paraId="0D122810" w14:textId="77777777" w:rsidR="00B05DCA" w:rsidRPr="00C85E17" w:rsidRDefault="00B05DCA" w:rsidP="00B05DCA">
      <w:pPr>
        <w:widowControl/>
        <w:jc w:val="both"/>
        <w:rPr>
          <w:rFonts w:ascii="Arial" w:hAnsi="Arial" w:cs="Arial"/>
          <w:b/>
          <w:noProof/>
          <w:sz w:val="20"/>
        </w:rPr>
      </w:pPr>
      <w:r w:rsidRPr="00C85E17">
        <w:rPr>
          <w:rFonts w:ascii="Arial" w:hAnsi="Arial" w:cs="Arial"/>
          <w:b/>
          <w:noProof/>
          <w:sz w:val="20"/>
        </w:rPr>
        <w:t>Specific Goals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3430"/>
        <w:gridCol w:w="2127"/>
      </w:tblGrid>
      <w:tr w:rsidR="00F222C8" w:rsidRPr="007E2488" w14:paraId="4A4620BF" w14:textId="77777777" w:rsidTr="003B07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37C3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61F71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HDI STATUS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0F64F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 points allocation</w:t>
            </w:r>
          </w:p>
        </w:tc>
      </w:tr>
      <w:tr w:rsidR="00F222C8" w:rsidRPr="007E2488" w14:paraId="4AEA822D" w14:textId="77777777" w:rsidTr="003B07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31686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a)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41C67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Race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2497F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2</w:t>
            </w:r>
          </w:p>
        </w:tc>
      </w:tr>
      <w:tr w:rsidR="00F222C8" w:rsidRPr="007E2488" w14:paraId="520AFA26" w14:textId="77777777" w:rsidTr="003B07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0C7B3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b)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9DF37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Gender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51BDF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4</w:t>
            </w:r>
          </w:p>
        </w:tc>
      </w:tr>
      <w:tr w:rsidR="00F222C8" w:rsidRPr="007E2488" w14:paraId="071BAA1D" w14:textId="77777777" w:rsidTr="003B07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B703B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c)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348A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Disability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5794F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2</w:t>
            </w:r>
          </w:p>
        </w:tc>
      </w:tr>
      <w:tr w:rsidR="00F222C8" w:rsidRPr="007E2488" w14:paraId="08144BE0" w14:textId="77777777" w:rsidTr="003B07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C8EA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d)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DA38E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Youth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863AA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2</w:t>
            </w:r>
          </w:p>
        </w:tc>
      </w:tr>
      <w:tr w:rsidR="00F222C8" w:rsidRPr="007E2488" w14:paraId="4B3711E1" w14:textId="77777777" w:rsidTr="003B07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7F0F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A1C25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LOCALITY  OF THE ENTERPRISE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8C09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F222C8" w:rsidRPr="007E2488" w14:paraId="361B0936" w14:textId="77777777" w:rsidTr="003B07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5D210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e)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863D0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Within the BCRM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FEA7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4</w:t>
            </w:r>
          </w:p>
        </w:tc>
      </w:tr>
      <w:tr w:rsidR="00F222C8" w:rsidRPr="007E2488" w14:paraId="5A941B8D" w14:textId="77777777" w:rsidTr="003B07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D2D77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f)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607B2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Within the Sarah Baartman District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20CDB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2</w:t>
            </w:r>
          </w:p>
        </w:tc>
      </w:tr>
      <w:tr w:rsidR="00F222C8" w:rsidRPr="007E2488" w14:paraId="48F070F9" w14:textId="77777777" w:rsidTr="003B07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1E2EF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g)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BEE8D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Within the Eastern Cape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574A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2</w:t>
            </w:r>
          </w:p>
        </w:tc>
      </w:tr>
      <w:tr w:rsidR="00F222C8" w:rsidRPr="007E2488" w14:paraId="62417900" w14:textId="77777777" w:rsidTr="003B07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D80C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e)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2B29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In South Africa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7A5D3" w14:textId="77777777" w:rsidR="00F222C8" w:rsidRPr="007E2488" w:rsidRDefault="00F222C8" w:rsidP="003B074F">
            <w:pPr>
              <w:widowControl/>
              <w:jc w:val="both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7E2488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2</w:t>
            </w:r>
          </w:p>
        </w:tc>
      </w:tr>
    </w:tbl>
    <w:p w14:paraId="6282A2D8" w14:textId="77777777" w:rsidR="004E7CC6" w:rsidRDefault="004E7CC6" w:rsidP="006A2232">
      <w:pPr>
        <w:widowControl/>
        <w:jc w:val="both"/>
        <w:rPr>
          <w:rFonts w:ascii="Arial" w:hAnsi="Arial" w:cs="Arial"/>
          <w:bCs/>
          <w:noProof/>
          <w:sz w:val="20"/>
        </w:rPr>
      </w:pPr>
    </w:p>
    <w:p w14:paraId="04D403D6" w14:textId="5C8DF69C" w:rsidR="006A2232" w:rsidRPr="00C85E17" w:rsidRDefault="006A2232" w:rsidP="006A2232">
      <w:pPr>
        <w:widowControl/>
        <w:jc w:val="both"/>
        <w:rPr>
          <w:rFonts w:ascii="Arial" w:hAnsi="Arial" w:cs="Arial"/>
          <w:sz w:val="20"/>
          <w:lang w:val="en-ZA"/>
        </w:rPr>
      </w:pPr>
      <w:r w:rsidRPr="00C85E17">
        <w:rPr>
          <w:rFonts w:ascii="Arial" w:hAnsi="Arial" w:cs="Arial"/>
          <w:bCs/>
          <w:noProof/>
          <w:sz w:val="20"/>
        </w:rPr>
        <w:t>For</w:t>
      </w:r>
      <w:r w:rsidRPr="00C85E17">
        <w:rPr>
          <w:rFonts w:ascii="Arial" w:hAnsi="Arial" w:cs="Arial"/>
          <w:sz w:val="20"/>
          <w:lang w:val="en-ZA"/>
        </w:rPr>
        <w:t xml:space="preserve"> any technical enquiries, please contact </w:t>
      </w:r>
      <w:r w:rsidR="00C85E17" w:rsidRPr="00C85E17">
        <w:rPr>
          <w:rFonts w:ascii="Arial" w:hAnsi="Arial" w:cs="Arial"/>
          <w:sz w:val="20"/>
          <w:lang w:val="en-ZA"/>
        </w:rPr>
        <w:t>M</w:t>
      </w:r>
      <w:r w:rsidR="00F222C8">
        <w:rPr>
          <w:rFonts w:ascii="Arial" w:hAnsi="Arial" w:cs="Arial"/>
          <w:sz w:val="20"/>
          <w:lang w:val="en-ZA"/>
        </w:rPr>
        <w:t xml:space="preserve">s N </w:t>
      </w:r>
      <w:proofErr w:type="spellStart"/>
      <w:r w:rsidR="00F222C8">
        <w:rPr>
          <w:rFonts w:ascii="Arial" w:hAnsi="Arial" w:cs="Arial"/>
          <w:sz w:val="20"/>
          <w:lang w:val="en-ZA"/>
        </w:rPr>
        <w:t>Nkqoyi</w:t>
      </w:r>
      <w:proofErr w:type="spellEnd"/>
      <w:r w:rsidR="00267CEC" w:rsidRPr="00C85E17">
        <w:rPr>
          <w:rFonts w:ascii="Arial" w:hAnsi="Arial" w:cs="Arial"/>
          <w:sz w:val="20"/>
          <w:lang w:val="en-ZA"/>
        </w:rPr>
        <w:t xml:space="preserve"> </w:t>
      </w:r>
      <w:r w:rsidRPr="00C85E17">
        <w:rPr>
          <w:rFonts w:ascii="Arial" w:hAnsi="Arial" w:cs="Arial"/>
          <w:sz w:val="20"/>
          <w:lang w:val="en-ZA"/>
        </w:rPr>
        <w:t>Tel: 04224</w:t>
      </w:r>
      <w:r w:rsidR="000844F9">
        <w:rPr>
          <w:rFonts w:ascii="Arial" w:hAnsi="Arial" w:cs="Arial"/>
          <w:sz w:val="20"/>
          <w:lang w:val="en-ZA"/>
        </w:rPr>
        <w:t>3</w:t>
      </w:r>
      <w:r w:rsidR="00C91124">
        <w:rPr>
          <w:rFonts w:ascii="Arial" w:hAnsi="Arial" w:cs="Arial"/>
          <w:sz w:val="20"/>
          <w:lang w:val="en-ZA"/>
        </w:rPr>
        <w:t>6400</w:t>
      </w:r>
      <w:r w:rsidR="000411DD">
        <w:rPr>
          <w:rFonts w:ascii="Arial" w:hAnsi="Arial" w:cs="Arial"/>
          <w:sz w:val="20"/>
          <w:lang w:val="en-ZA"/>
        </w:rPr>
        <w:t xml:space="preserve"> ext.64</w:t>
      </w:r>
      <w:r w:rsidR="00F222C8">
        <w:rPr>
          <w:rFonts w:ascii="Arial" w:hAnsi="Arial" w:cs="Arial"/>
          <w:sz w:val="20"/>
          <w:lang w:val="en-ZA"/>
        </w:rPr>
        <w:t>59</w:t>
      </w:r>
      <w:r w:rsidR="004A410D">
        <w:rPr>
          <w:lang w:val="en-ZA"/>
        </w:rPr>
        <w:t xml:space="preserve"> </w:t>
      </w:r>
      <w:hyperlink r:id="rId9" w:history="1">
        <w:r w:rsidR="00F222C8" w:rsidRPr="000B63AD">
          <w:rPr>
            <w:rStyle w:val="Hyperlink"/>
          </w:rPr>
          <w:t>nikiwen</w:t>
        </w:r>
        <w:r w:rsidR="00F222C8" w:rsidRPr="000B63AD">
          <w:rPr>
            <w:rStyle w:val="Hyperlink"/>
            <w:lang w:val="en-ZA"/>
          </w:rPr>
          <w:t>@bcrm.gov.za</w:t>
        </w:r>
      </w:hyperlink>
      <w:r w:rsidR="004A410D">
        <w:rPr>
          <w:lang w:val="en-ZA"/>
        </w:rPr>
        <w:t xml:space="preserve"> </w:t>
      </w:r>
      <w:r w:rsidRPr="00C85E17">
        <w:rPr>
          <w:rFonts w:ascii="Arial" w:hAnsi="Arial" w:cs="Arial"/>
          <w:color w:val="000000" w:themeColor="text1"/>
          <w:sz w:val="20"/>
          <w:lang w:val="en-ZA"/>
        </w:rPr>
        <w:t xml:space="preserve">for </w:t>
      </w:r>
      <w:r w:rsidRPr="00C85E17">
        <w:rPr>
          <w:rFonts w:ascii="Arial" w:hAnsi="Arial" w:cs="Arial"/>
          <w:sz w:val="20"/>
          <w:lang w:val="en-ZA"/>
        </w:rPr>
        <w:t xml:space="preserve">any SCM related enquiries can be directed to Ms </w:t>
      </w:r>
      <w:r w:rsidR="002F634B" w:rsidRPr="00C85E17">
        <w:rPr>
          <w:rFonts w:ascii="Arial" w:hAnsi="Arial" w:cs="Arial"/>
          <w:sz w:val="20"/>
          <w:lang w:val="en-ZA"/>
        </w:rPr>
        <w:t>Makhalima</w:t>
      </w:r>
      <w:r w:rsidRPr="00C85E17">
        <w:rPr>
          <w:rFonts w:ascii="Arial" w:hAnsi="Arial" w:cs="Arial"/>
          <w:sz w:val="20"/>
          <w:lang w:val="en-ZA"/>
        </w:rPr>
        <w:t xml:space="preserve"> at </w:t>
      </w:r>
      <w:hyperlink r:id="rId10" w:history="1">
        <w:r w:rsidR="00A56389" w:rsidRPr="00582091">
          <w:rPr>
            <w:rStyle w:val="Hyperlink"/>
            <w:rFonts w:ascii="Arial" w:hAnsi="Arial" w:cs="Arial"/>
            <w:sz w:val="20"/>
            <w:lang w:val="en-ZA"/>
          </w:rPr>
          <w:t>nozukom@bcrm.gov.za</w:t>
        </w:r>
      </w:hyperlink>
      <w:r w:rsidRPr="00C85E17">
        <w:rPr>
          <w:rFonts w:ascii="Arial" w:hAnsi="Arial" w:cs="Arial"/>
          <w:sz w:val="20"/>
          <w:lang w:val="en-ZA"/>
        </w:rPr>
        <w:t xml:space="preserve">  or Tel: 0422436441</w:t>
      </w:r>
    </w:p>
    <w:p w14:paraId="54A3E030" w14:textId="77777777" w:rsidR="006A2232" w:rsidRPr="00C85E17" w:rsidRDefault="006A2232" w:rsidP="006A2232">
      <w:pPr>
        <w:widowControl/>
        <w:spacing w:before="100" w:beforeAutospacing="1" w:after="100" w:afterAutospacing="1"/>
        <w:ind w:left="360"/>
        <w:jc w:val="both"/>
        <w:rPr>
          <w:rFonts w:ascii="Arial" w:hAnsi="Arial" w:cs="Arial"/>
          <w:b/>
          <w:sz w:val="20"/>
          <w:u w:val="single"/>
          <w:lang w:val="en-GB"/>
        </w:rPr>
      </w:pPr>
      <w:r w:rsidRPr="00C85E17">
        <w:rPr>
          <w:rFonts w:ascii="Arial" w:hAnsi="Arial" w:cs="Arial"/>
          <w:b/>
          <w:iCs/>
          <w:sz w:val="20"/>
          <w:u w:val="single"/>
        </w:rPr>
        <w:t>Service Providers</w:t>
      </w:r>
      <w:r w:rsidRPr="00C85E17">
        <w:rPr>
          <w:rFonts w:ascii="Arial" w:hAnsi="Arial" w:cs="Arial"/>
          <w:b/>
          <w:sz w:val="20"/>
          <w:u w:val="single"/>
          <w:lang w:val="en-GB"/>
        </w:rPr>
        <w:t xml:space="preserve"> shall take note of the following Bid Conditions:</w:t>
      </w:r>
    </w:p>
    <w:p w14:paraId="7B2DD200" w14:textId="36472D86" w:rsidR="00F222C8" w:rsidRPr="006524FE" w:rsidRDefault="00F222C8" w:rsidP="00F222C8">
      <w:pPr>
        <w:widowControl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 w:rsidRPr="006524FE">
        <w:rPr>
          <w:rFonts w:ascii="Arial" w:hAnsi="Arial" w:cs="Arial"/>
          <w:sz w:val="20"/>
        </w:rPr>
        <w:t>Faxed, e-mailed or late Tenders will not be accepted.</w:t>
      </w:r>
    </w:p>
    <w:p w14:paraId="27DE48EE" w14:textId="77777777" w:rsidR="00F222C8" w:rsidRPr="006524FE" w:rsidRDefault="00F222C8" w:rsidP="00F222C8">
      <w:pPr>
        <w:widowControl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 w:rsidRPr="006524FE">
        <w:rPr>
          <w:rFonts w:ascii="Arial" w:hAnsi="Arial" w:cs="Arial"/>
          <w:sz w:val="20"/>
        </w:rPr>
        <w:t>Purchase offer to include Value Added Tax for bidders tendering as companies only.</w:t>
      </w:r>
    </w:p>
    <w:p w14:paraId="15A0A0EA" w14:textId="77777777" w:rsidR="00F222C8" w:rsidRPr="006524FE" w:rsidRDefault="00F222C8" w:rsidP="00F222C8">
      <w:pPr>
        <w:widowControl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 w:rsidRPr="006524FE">
        <w:rPr>
          <w:rFonts w:ascii="Arial" w:hAnsi="Arial" w:cs="Arial"/>
          <w:sz w:val="20"/>
        </w:rPr>
        <w:t>Tenders will be evaluated in terms of price (80 points), specific goals and the ranking in terms of the most preferred erf.</w:t>
      </w:r>
    </w:p>
    <w:p w14:paraId="4E49EB4D" w14:textId="77777777" w:rsidR="00F222C8" w:rsidRPr="006524FE" w:rsidRDefault="00F222C8" w:rsidP="00F222C8">
      <w:pPr>
        <w:widowControl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 w:rsidRPr="006524FE">
        <w:rPr>
          <w:rFonts w:ascii="Arial" w:hAnsi="Arial" w:cs="Arial"/>
          <w:sz w:val="20"/>
        </w:rPr>
        <w:t>The Blue Crane Route Municipality is not bound to accept the highest or any bid and reserves the right to accept any bid.</w:t>
      </w:r>
    </w:p>
    <w:p w14:paraId="04D4CEF4" w14:textId="77777777" w:rsidR="00F222C8" w:rsidRPr="006524FE" w:rsidRDefault="00F222C8" w:rsidP="00F222C8">
      <w:pPr>
        <w:widowControl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 w:rsidRPr="006524FE">
        <w:rPr>
          <w:rFonts w:ascii="Arial" w:hAnsi="Arial" w:cs="Arial"/>
          <w:sz w:val="20"/>
        </w:rPr>
        <w:t>Bidders are to submit Certificate of Good Standing from their local municipality</w:t>
      </w:r>
    </w:p>
    <w:p w14:paraId="73142248" w14:textId="77777777" w:rsidR="00F222C8" w:rsidRPr="006524FE" w:rsidRDefault="00F222C8" w:rsidP="00F222C8">
      <w:pPr>
        <w:widowControl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 w:rsidRPr="006524FE">
        <w:rPr>
          <w:rFonts w:ascii="Arial" w:hAnsi="Arial" w:cs="Arial"/>
          <w:sz w:val="20"/>
        </w:rPr>
        <w:t>Failure to complete all tender forms, data sheets and submit all supplementary information will lead to the tender being considered non-responsive</w:t>
      </w:r>
    </w:p>
    <w:p w14:paraId="66741479" w14:textId="77777777" w:rsidR="00F222C8" w:rsidRPr="006524FE" w:rsidRDefault="00F222C8" w:rsidP="00F222C8">
      <w:pPr>
        <w:widowControl/>
        <w:autoSpaceDE w:val="0"/>
        <w:autoSpaceDN w:val="0"/>
        <w:adjustRightInd w:val="0"/>
        <w:ind w:left="360"/>
        <w:jc w:val="both"/>
        <w:rPr>
          <w:rFonts w:ascii="Arial" w:hAnsi="Arial" w:cs="Arial"/>
          <w:bCs/>
          <w:sz w:val="20"/>
        </w:rPr>
      </w:pPr>
      <w:r w:rsidRPr="006524FE">
        <w:rPr>
          <w:rFonts w:ascii="Arial" w:hAnsi="Arial" w:cs="Arial"/>
          <w:bCs/>
          <w:sz w:val="20"/>
        </w:rPr>
        <w:t>Tenderers may bid for more than one erf but for residential erven, only ONE will be awarded per bidder. More than 1 plot may be awarded for Industrial Erven.</w:t>
      </w:r>
    </w:p>
    <w:p w14:paraId="0E424A97" w14:textId="77777777" w:rsidR="00F222C8" w:rsidRPr="006524FE" w:rsidRDefault="00F222C8" w:rsidP="00F222C8">
      <w:pPr>
        <w:widowControl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 w:rsidRPr="006524FE">
        <w:rPr>
          <w:rFonts w:ascii="Arial" w:hAnsi="Arial" w:cs="Arial"/>
          <w:sz w:val="20"/>
        </w:rPr>
        <w:t>Individuals (Residential Plots) to submit certified copies of identity document (certification must not be older than 3 months. Certifying stamp and signatures MUST be original!</w:t>
      </w:r>
    </w:p>
    <w:p w14:paraId="20343429" w14:textId="77777777" w:rsidR="00F222C8" w:rsidRPr="006524FE" w:rsidRDefault="00F222C8" w:rsidP="00F222C8">
      <w:pPr>
        <w:widowControl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 w:rsidRPr="006524FE">
        <w:rPr>
          <w:rFonts w:ascii="Arial" w:hAnsi="Arial" w:cs="Arial"/>
          <w:sz w:val="20"/>
        </w:rPr>
        <w:t xml:space="preserve">Companies (Industrial erven) must submit their CIPC Registration documents </w:t>
      </w:r>
      <w:r w:rsidRPr="006524FE">
        <w:rPr>
          <w:rFonts w:ascii="Arial" w:hAnsi="Arial" w:cs="Arial"/>
          <w:bCs/>
        </w:rPr>
        <w:t>(if tendering as a company)</w:t>
      </w:r>
      <w:r w:rsidRPr="006524FE">
        <w:rPr>
          <w:rFonts w:ascii="Arial" w:hAnsi="Arial" w:cs="Arial"/>
          <w:sz w:val="20"/>
        </w:rPr>
        <w:t>.</w:t>
      </w:r>
    </w:p>
    <w:p w14:paraId="0DC1D04E" w14:textId="77777777" w:rsidR="00F222C8" w:rsidRPr="006524FE" w:rsidRDefault="00F222C8" w:rsidP="00F222C8">
      <w:pPr>
        <w:widowControl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 w:rsidRPr="006524FE">
        <w:rPr>
          <w:rFonts w:ascii="Arial" w:hAnsi="Arial" w:cs="Arial"/>
          <w:sz w:val="20"/>
        </w:rPr>
        <w:t>Church Constitution (for church erven).</w:t>
      </w:r>
    </w:p>
    <w:p w14:paraId="5F60F7C8" w14:textId="77777777" w:rsidR="00F222C8" w:rsidRPr="006524FE" w:rsidRDefault="00F222C8" w:rsidP="00F222C8">
      <w:pPr>
        <w:widowControl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 w:rsidRPr="006524FE">
        <w:rPr>
          <w:rFonts w:ascii="Arial" w:hAnsi="Arial" w:cs="Arial"/>
          <w:sz w:val="20"/>
        </w:rPr>
        <w:t>Residential plots will only be awarded to individuals.</w:t>
      </w:r>
    </w:p>
    <w:p w14:paraId="61B6469B" w14:textId="77777777" w:rsidR="00F222C8" w:rsidRPr="006524FE" w:rsidRDefault="00F222C8" w:rsidP="00F222C8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5A602A64" w14:textId="77777777" w:rsidR="00F222C8" w:rsidRPr="006524FE" w:rsidRDefault="00F222C8" w:rsidP="00F222C8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14:paraId="260E9D62" w14:textId="77777777" w:rsidR="00F222C8" w:rsidRPr="003E6B78" w:rsidRDefault="00F222C8" w:rsidP="00F222C8">
      <w:pPr>
        <w:widowControl/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20"/>
        </w:rPr>
      </w:pPr>
      <w:r w:rsidRPr="003E6B78">
        <w:rPr>
          <w:rFonts w:ascii="Arial" w:hAnsi="Arial" w:cs="Arial"/>
          <w:sz w:val="20"/>
        </w:rPr>
        <w:lastRenderedPageBreak/>
        <w:t>Bids which are late, incomplete, not completed in black ink, unsigned or submitted by facsimile or electronically will not be accepted</w:t>
      </w:r>
    </w:p>
    <w:p w14:paraId="08781E2B" w14:textId="77777777" w:rsidR="006A2232" w:rsidRPr="00C85E17" w:rsidRDefault="006A2232" w:rsidP="006A2232">
      <w:pPr>
        <w:widowControl/>
        <w:numPr>
          <w:ilvl w:val="0"/>
          <w:numId w:val="1"/>
        </w:numPr>
        <w:contextualSpacing/>
        <w:jc w:val="both"/>
        <w:rPr>
          <w:rFonts w:ascii="Arial" w:hAnsi="Arial" w:cs="Arial"/>
          <w:b/>
          <w:sz w:val="20"/>
          <w:lang w:val="en-ZA"/>
        </w:rPr>
      </w:pPr>
      <w:r w:rsidRPr="00C85E17">
        <w:rPr>
          <w:rFonts w:ascii="Arial" w:hAnsi="Arial" w:cs="Arial"/>
          <w:b/>
          <w:sz w:val="20"/>
          <w:lang w:val="en-ZA"/>
        </w:rPr>
        <w:t>It is expected of all bidders to fill in Section 4.4 Authority of Signatory</w:t>
      </w:r>
    </w:p>
    <w:p w14:paraId="5290B527" w14:textId="77777777" w:rsidR="00C85E17" w:rsidRDefault="006A2232" w:rsidP="006A2232">
      <w:pPr>
        <w:widowControl/>
        <w:rPr>
          <w:rFonts w:ascii="Arial" w:hAnsi="Arial" w:cs="Arial"/>
          <w:b/>
          <w:noProof/>
          <w:sz w:val="20"/>
        </w:rPr>
      </w:pPr>
      <w:r w:rsidRPr="00C85E17">
        <w:rPr>
          <w:rFonts w:ascii="Arial" w:hAnsi="Arial" w:cs="Arial"/>
          <w:b/>
          <w:noProof/>
          <w:sz w:val="20"/>
        </w:rPr>
        <w:t xml:space="preserve">   </w:t>
      </w:r>
    </w:p>
    <w:p w14:paraId="180BB764" w14:textId="77777777" w:rsidR="00F222C8" w:rsidRDefault="00F222C8" w:rsidP="006A2232">
      <w:pPr>
        <w:widowControl/>
        <w:rPr>
          <w:rFonts w:ascii="Arial" w:hAnsi="Arial" w:cs="Arial"/>
          <w:bCs/>
          <w:noProof/>
          <w:sz w:val="20"/>
        </w:rPr>
      </w:pPr>
    </w:p>
    <w:p w14:paraId="2261FCEA" w14:textId="77777777" w:rsidR="00F222C8" w:rsidRDefault="00F222C8" w:rsidP="006A2232">
      <w:pPr>
        <w:widowControl/>
        <w:rPr>
          <w:rFonts w:ascii="Arial" w:hAnsi="Arial" w:cs="Arial"/>
          <w:bCs/>
          <w:noProof/>
          <w:sz w:val="20"/>
        </w:rPr>
      </w:pPr>
    </w:p>
    <w:p w14:paraId="6CD4537C" w14:textId="77777777" w:rsidR="00F222C8" w:rsidRDefault="00F222C8" w:rsidP="006A2232">
      <w:pPr>
        <w:widowControl/>
        <w:rPr>
          <w:rFonts w:ascii="Arial" w:hAnsi="Arial" w:cs="Arial"/>
          <w:bCs/>
          <w:noProof/>
          <w:sz w:val="20"/>
        </w:rPr>
      </w:pPr>
    </w:p>
    <w:p w14:paraId="503D1BEC" w14:textId="6550F92A" w:rsidR="006A2232" w:rsidRPr="00C85E17" w:rsidRDefault="006A2232" w:rsidP="006A2232">
      <w:pPr>
        <w:widowControl/>
        <w:rPr>
          <w:rFonts w:ascii="Arial" w:hAnsi="Arial" w:cs="Arial"/>
          <w:bCs/>
          <w:noProof/>
          <w:sz w:val="20"/>
        </w:rPr>
      </w:pPr>
      <w:r w:rsidRPr="00C85E17">
        <w:rPr>
          <w:rFonts w:ascii="Arial" w:hAnsi="Arial" w:cs="Arial"/>
          <w:bCs/>
          <w:noProof/>
          <w:sz w:val="20"/>
        </w:rPr>
        <w:t>Mr Mzwandile Patrick Nini</w:t>
      </w:r>
    </w:p>
    <w:p w14:paraId="5364FE2E" w14:textId="77777777" w:rsidR="006A2232" w:rsidRPr="00C85E17" w:rsidRDefault="006A2232" w:rsidP="006A2232">
      <w:pPr>
        <w:widowControl/>
        <w:rPr>
          <w:rFonts w:ascii="Arial" w:hAnsi="Arial" w:cs="Arial"/>
          <w:bCs/>
          <w:noProof/>
          <w:sz w:val="20"/>
        </w:rPr>
      </w:pPr>
      <w:r w:rsidRPr="00C85E17">
        <w:rPr>
          <w:rFonts w:ascii="Arial" w:hAnsi="Arial" w:cs="Arial"/>
          <w:bCs/>
          <w:noProof/>
          <w:sz w:val="20"/>
        </w:rPr>
        <w:t>MUNICIPAL MANAGER</w:t>
      </w:r>
    </w:p>
    <w:p w14:paraId="6478158F" w14:textId="77777777" w:rsidR="006A2232" w:rsidRPr="00C85E17" w:rsidRDefault="006A2232" w:rsidP="006A2232">
      <w:pPr>
        <w:widowControl/>
        <w:rPr>
          <w:rFonts w:ascii="Arial" w:hAnsi="Arial" w:cs="Arial"/>
          <w:bCs/>
          <w:noProof/>
          <w:sz w:val="20"/>
        </w:rPr>
      </w:pPr>
      <w:r w:rsidRPr="00C85E17">
        <w:rPr>
          <w:rFonts w:ascii="Arial" w:hAnsi="Arial" w:cs="Arial"/>
          <w:bCs/>
          <w:noProof/>
          <w:sz w:val="20"/>
        </w:rPr>
        <w:t>Blue Crane Route Municipality</w:t>
      </w:r>
    </w:p>
    <w:p w14:paraId="6DDFE989" w14:textId="77777777" w:rsidR="006A2232" w:rsidRPr="00C85E17" w:rsidRDefault="006A2232" w:rsidP="006A2232">
      <w:pPr>
        <w:widowControl/>
        <w:rPr>
          <w:rFonts w:ascii="Arial" w:hAnsi="Arial" w:cs="Arial"/>
          <w:bCs/>
          <w:noProof/>
          <w:sz w:val="20"/>
        </w:rPr>
      </w:pPr>
      <w:r w:rsidRPr="00C85E17">
        <w:rPr>
          <w:rFonts w:ascii="Arial" w:hAnsi="Arial" w:cs="Arial"/>
          <w:bCs/>
          <w:noProof/>
          <w:sz w:val="20"/>
        </w:rPr>
        <w:t>P O Box 21</w:t>
      </w:r>
    </w:p>
    <w:p w14:paraId="420F1DC3" w14:textId="3029065C" w:rsidR="006A2232" w:rsidRPr="00C85E17" w:rsidRDefault="006A2232" w:rsidP="006A2232">
      <w:pPr>
        <w:widowControl/>
        <w:rPr>
          <w:rFonts w:ascii="Arial" w:hAnsi="Arial" w:cs="Arial"/>
          <w:bCs/>
          <w:noProof/>
          <w:sz w:val="20"/>
        </w:rPr>
      </w:pPr>
      <w:r w:rsidRPr="00C85E17">
        <w:rPr>
          <w:rFonts w:ascii="Arial" w:hAnsi="Arial" w:cs="Arial"/>
          <w:bCs/>
          <w:noProof/>
          <w:sz w:val="20"/>
        </w:rPr>
        <w:t>Somerset Eas</w:t>
      </w:r>
    </w:p>
    <w:p w14:paraId="7DE4509D" w14:textId="1F33694B" w:rsidR="00267CEC" w:rsidRDefault="00267CEC" w:rsidP="00267CEC">
      <w:pPr>
        <w:widowControl/>
        <w:rPr>
          <w:rFonts w:ascii="Arial" w:hAnsi="Arial" w:cs="Arial"/>
          <w:bCs/>
          <w:noProof/>
          <w:sz w:val="20"/>
        </w:rPr>
      </w:pPr>
      <w:r w:rsidRPr="00C85E17">
        <w:rPr>
          <w:rFonts w:ascii="Arial" w:hAnsi="Arial" w:cs="Arial"/>
          <w:bCs/>
          <w:noProof/>
          <w:sz w:val="20"/>
        </w:rPr>
        <w:t>585</w:t>
      </w:r>
      <w:r w:rsidR="000411DD">
        <w:rPr>
          <w:rFonts w:ascii="Arial" w:hAnsi="Arial" w:cs="Arial"/>
          <w:bCs/>
          <w:noProof/>
          <w:sz w:val="20"/>
        </w:rPr>
        <w:t>0</w:t>
      </w:r>
    </w:p>
    <w:p w14:paraId="66FA6B15" w14:textId="5C92D450" w:rsidR="00A35A4A" w:rsidRDefault="00F222C8" w:rsidP="00267CEC">
      <w:pPr>
        <w:widowControl/>
        <w:rPr>
          <w:rFonts w:ascii="Arial" w:hAnsi="Arial" w:cs="Arial"/>
          <w:b/>
          <w:bCs/>
          <w:noProof/>
          <w:sz w:val="20"/>
        </w:rPr>
      </w:pPr>
      <w:r>
        <w:rPr>
          <w:rFonts w:ascii="Arial" w:hAnsi="Arial" w:cs="Arial"/>
          <w:b/>
          <w:bCs/>
          <w:noProof/>
          <w:sz w:val="20"/>
        </w:rPr>
        <w:t>2</w:t>
      </w:r>
      <w:r w:rsidR="00C95030">
        <w:rPr>
          <w:rFonts w:ascii="Arial" w:hAnsi="Arial" w:cs="Arial"/>
          <w:b/>
          <w:bCs/>
          <w:noProof/>
          <w:sz w:val="20"/>
        </w:rPr>
        <w:t>9</w:t>
      </w:r>
      <w:r>
        <w:rPr>
          <w:rFonts w:ascii="Arial" w:hAnsi="Arial" w:cs="Arial"/>
          <w:b/>
          <w:bCs/>
          <w:noProof/>
          <w:sz w:val="20"/>
        </w:rPr>
        <w:t xml:space="preserve"> September </w:t>
      </w:r>
      <w:r w:rsidR="004A410D">
        <w:rPr>
          <w:rFonts w:ascii="Arial" w:hAnsi="Arial" w:cs="Arial"/>
          <w:b/>
          <w:bCs/>
          <w:noProof/>
          <w:sz w:val="20"/>
        </w:rPr>
        <w:t xml:space="preserve"> </w:t>
      </w:r>
      <w:r w:rsidR="00EC3C1D" w:rsidRPr="007B7B13">
        <w:rPr>
          <w:rFonts w:ascii="Arial" w:hAnsi="Arial" w:cs="Arial"/>
          <w:b/>
          <w:sz w:val="20"/>
        </w:rPr>
        <w:t>202</w:t>
      </w:r>
      <w:r w:rsidR="00B143B6" w:rsidRPr="007B7B13">
        <w:rPr>
          <w:rFonts w:ascii="Arial" w:hAnsi="Arial" w:cs="Arial"/>
          <w:b/>
          <w:sz w:val="20"/>
        </w:rPr>
        <w:t>6</w:t>
      </w:r>
      <w:r w:rsidR="00CA23AD" w:rsidRPr="00BF5375">
        <w:rPr>
          <w:rFonts w:ascii="Arial" w:hAnsi="Arial" w:cs="Arial"/>
          <w:b/>
          <w:color w:val="FF0000"/>
          <w:sz w:val="20"/>
        </w:rPr>
        <w:tab/>
      </w:r>
    </w:p>
    <w:p w14:paraId="638E5E20" w14:textId="77777777" w:rsidR="00F222C8" w:rsidRPr="00F222C8" w:rsidRDefault="00F222C8" w:rsidP="00F222C8">
      <w:pPr>
        <w:rPr>
          <w:rFonts w:ascii="Arial" w:hAnsi="Arial" w:cs="Arial"/>
          <w:sz w:val="20"/>
        </w:rPr>
      </w:pPr>
    </w:p>
    <w:p w14:paraId="7A442298" w14:textId="77777777" w:rsidR="00F222C8" w:rsidRPr="00F222C8" w:rsidRDefault="00F222C8" w:rsidP="00F222C8">
      <w:pPr>
        <w:rPr>
          <w:rFonts w:ascii="Arial" w:hAnsi="Arial" w:cs="Arial"/>
          <w:sz w:val="20"/>
        </w:rPr>
      </w:pPr>
    </w:p>
    <w:p w14:paraId="6F4DB46D" w14:textId="77777777" w:rsidR="00F222C8" w:rsidRPr="00F222C8" w:rsidRDefault="00F222C8" w:rsidP="00F222C8">
      <w:pPr>
        <w:rPr>
          <w:rFonts w:ascii="Arial" w:hAnsi="Arial" w:cs="Arial"/>
          <w:sz w:val="20"/>
        </w:rPr>
      </w:pPr>
    </w:p>
    <w:p w14:paraId="5CF8E390" w14:textId="77777777" w:rsidR="00F222C8" w:rsidRPr="00F222C8" w:rsidRDefault="00F222C8" w:rsidP="00F222C8">
      <w:pPr>
        <w:rPr>
          <w:rFonts w:ascii="Arial" w:hAnsi="Arial" w:cs="Arial"/>
          <w:sz w:val="20"/>
        </w:rPr>
      </w:pPr>
    </w:p>
    <w:sectPr w:rsidR="00F222C8" w:rsidRPr="00F222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2CC5E" w14:textId="77777777" w:rsidR="00B86B9F" w:rsidRDefault="00B86B9F" w:rsidP="00452043">
      <w:r>
        <w:separator/>
      </w:r>
    </w:p>
  </w:endnote>
  <w:endnote w:type="continuationSeparator" w:id="0">
    <w:p w14:paraId="6B9230A3" w14:textId="77777777" w:rsidR="00B86B9F" w:rsidRDefault="00B86B9F" w:rsidP="0045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42649" w14:textId="77777777" w:rsidR="00B86B9F" w:rsidRDefault="00B86B9F" w:rsidP="00452043">
      <w:r>
        <w:separator/>
      </w:r>
    </w:p>
  </w:footnote>
  <w:footnote w:type="continuationSeparator" w:id="0">
    <w:p w14:paraId="3EE9D616" w14:textId="77777777" w:rsidR="00B86B9F" w:rsidRDefault="00B86B9F" w:rsidP="004520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</w:lvl>
  </w:abstractNum>
  <w:abstractNum w:abstractNumId="1" w15:restartNumberingAfterBreak="0">
    <w:nsid w:val="19614311"/>
    <w:multiLevelType w:val="hybridMultilevel"/>
    <w:tmpl w:val="1D9AF1E2"/>
    <w:lvl w:ilvl="0" w:tplc="D9505396">
      <w:start w:val="1"/>
      <w:numFmt w:val="bullet"/>
      <w:lvlText w:val="Ä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90568">
    <w:abstractNumId w:val="1"/>
  </w:num>
  <w:num w:numId="2" w16cid:durableId="1218512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A4A"/>
    <w:rsid w:val="00000A5F"/>
    <w:rsid w:val="00003B19"/>
    <w:rsid w:val="000071EE"/>
    <w:rsid w:val="00034D5C"/>
    <w:rsid w:val="00035ACB"/>
    <w:rsid w:val="000411DD"/>
    <w:rsid w:val="00050CD0"/>
    <w:rsid w:val="00063046"/>
    <w:rsid w:val="00076EB6"/>
    <w:rsid w:val="000817DA"/>
    <w:rsid w:val="000844F9"/>
    <w:rsid w:val="00094295"/>
    <w:rsid w:val="000964FE"/>
    <w:rsid w:val="00097F03"/>
    <w:rsid w:val="000B21BA"/>
    <w:rsid w:val="000B5699"/>
    <w:rsid w:val="000B59A5"/>
    <w:rsid w:val="000C56CD"/>
    <w:rsid w:val="000C7C1E"/>
    <w:rsid w:val="000D5C42"/>
    <w:rsid w:val="0012450E"/>
    <w:rsid w:val="00125376"/>
    <w:rsid w:val="00126BCE"/>
    <w:rsid w:val="0013589C"/>
    <w:rsid w:val="001433DF"/>
    <w:rsid w:val="00150F12"/>
    <w:rsid w:val="00151EE2"/>
    <w:rsid w:val="00163384"/>
    <w:rsid w:val="001662E4"/>
    <w:rsid w:val="001675F5"/>
    <w:rsid w:val="00172430"/>
    <w:rsid w:val="0017255A"/>
    <w:rsid w:val="0017287B"/>
    <w:rsid w:val="00174315"/>
    <w:rsid w:val="001748F9"/>
    <w:rsid w:val="00177B48"/>
    <w:rsid w:val="001824B4"/>
    <w:rsid w:val="001C7046"/>
    <w:rsid w:val="001D12A7"/>
    <w:rsid w:val="001D1FE7"/>
    <w:rsid w:val="001D7A6D"/>
    <w:rsid w:val="001E1473"/>
    <w:rsid w:val="001F155F"/>
    <w:rsid w:val="00203539"/>
    <w:rsid w:val="00206BC6"/>
    <w:rsid w:val="0021211A"/>
    <w:rsid w:val="00217A0F"/>
    <w:rsid w:val="00222581"/>
    <w:rsid w:val="00226607"/>
    <w:rsid w:val="0023013D"/>
    <w:rsid w:val="002312B5"/>
    <w:rsid w:val="00261910"/>
    <w:rsid w:val="00261C10"/>
    <w:rsid w:val="00267CEC"/>
    <w:rsid w:val="00291166"/>
    <w:rsid w:val="00295217"/>
    <w:rsid w:val="002A4D3C"/>
    <w:rsid w:val="002A6460"/>
    <w:rsid w:val="002B37BE"/>
    <w:rsid w:val="002C770E"/>
    <w:rsid w:val="002D04EC"/>
    <w:rsid w:val="002D0C9C"/>
    <w:rsid w:val="002D1BD3"/>
    <w:rsid w:val="002D264C"/>
    <w:rsid w:val="002D40CB"/>
    <w:rsid w:val="002D52DE"/>
    <w:rsid w:val="002D7735"/>
    <w:rsid w:val="002F634B"/>
    <w:rsid w:val="00300DFC"/>
    <w:rsid w:val="00301F78"/>
    <w:rsid w:val="003058CB"/>
    <w:rsid w:val="00322F24"/>
    <w:rsid w:val="0033373B"/>
    <w:rsid w:val="00336691"/>
    <w:rsid w:val="00342543"/>
    <w:rsid w:val="00343702"/>
    <w:rsid w:val="003656DA"/>
    <w:rsid w:val="003660B3"/>
    <w:rsid w:val="00366A43"/>
    <w:rsid w:val="00367727"/>
    <w:rsid w:val="00380F2F"/>
    <w:rsid w:val="00381DCE"/>
    <w:rsid w:val="00387E00"/>
    <w:rsid w:val="00391E3A"/>
    <w:rsid w:val="003B0508"/>
    <w:rsid w:val="003B0631"/>
    <w:rsid w:val="003C1C42"/>
    <w:rsid w:val="003C456D"/>
    <w:rsid w:val="003C657F"/>
    <w:rsid w:val="003D10C9"/>
    <w:rsid w:val="003D13B2"/>
    <w:rsid w:val="003E317D"/>
    <w:rsid w:val="003E3972"/>
    <w:rsid w:val="003E407A"/>
    <w:rsid w:val="003F496A"/>
    <w:rsid w:val="003F57E3"/>
    <w:rsid w:val="00403868"/>
    <w:rsid w:val="00405D70"/>
    <w:rsid w:val="00411A76"/>
    <w:rsid w:val="00416207"/>
    <w:rsid w:val="00422CF1"/>
    <w:rsid w:val="00425453"/>
    <w:rsid w:val="00431A47"/>
    <w:rsid w:val="004337EC"/>
    <w:rsid w:val="00443558"/>
    <w:rsid w:val="00447038"/>
    <w:rsid w:val="00450EEA"/>
    <w:rsid w:val="00452043"/>
    <w:rsid w:val="00456EA8"/>
    <w:rsid w:val="00457B46"/>
    <w:rsid w:val="00466E95"/>
    <w:rsid w:val="0048208D"/>
    <w:rsid w:val="00482C78"/>
    <w:rsid w:val="00497744"/>
    <w:rsid w:val="004A05CC"/>
    <w:rsid w:val="004A2752"/>
    <w:rsid w:val="004A410D"/>
    <w:rsid w:val="004A5DE9"/>
    <w:rsid w:val="004C018D"/>
    <w:rsid w:val="004C6F0F"/>
    <w:rsid w:val="004E7865"/>
    <w:rsid w:val="004E7A5A"/>
    <w:rsid w:val="004E7CC6"/>
    <w:rsid w:val="004E7DD2"/>
    <w:rsid w:val="004F0598"/>
    <w:rsid w:val="0050028C"/>
    <w:rsid w:val="00506465"/>
    <w:rsid w:val="00506D17"/>
    <w:rsid w:val="0053379F"/>
    <w:rsid w:val="005453BC"/>
    <w:rsid w:val="00557CF0"/>
    <w:rsid w:val="00572E8B"/>
    <w:rsid w:val="0058106F"/>
    <w:rsid w:val="0059197E"/>
    <w:rsid w:val="005A0DD6"/>
    <w:rsid w:val="005A2A58"/>
    <w:rsid w:val="005B2280"/>
    <w:rsid w:val="005C2DAB"/>
    <w:rsid w:val="005E1DA1"/>
    <w:rsid w:val="005E5B96"/>
    <w:rsid w:val="005F438B"/>
    <w:rsid w:val="00606C79"/>
    <w:rsid w:val="006141DF"/>
    <w:rsid w:val="006367B1"/>
    <w:rsid w:val="0064111E"/>
    <w:rsid w:val="0064190C"/>
    <w:rsid w:val="00644487"/>
    <w:rsid w:val="006473CA"/>
    <w:rsid w:val="006524FE"/>
    <w:rsid w:val="00654764"/>
    <w:rsid w:val="00655A0D"/>
    <w:rsid w:val="006648B6"/>
    <w:rsid w:val="00665021"/>
    <w:rsid w:val="00691394"/>
    <w:rsid w:val="00691FED"/>
    <w:rsid w:val="00692C96"/>
    <w:rsid w:val="006953DB"/>
    <w:rsid w:val="00697542"/>
    <w:rsid w:val="006A2232"/>
    <w:rsid w:val="006C0BD8"/>
    <w:rsid w:val="006C1B32"/>
    <w:rsid w:val="006C6E78"/>
    <w:rsid w:val="006D21FA"/>
    <w:rsid w:val="006D498E"/>
    <w:rsid w:val="006E34A9"/>
    <w:rsid w:val="006F23F5"/>
    <w:rsid w:val="006F52D8"/>
    <w:rsid w:val="007226A7"/>
    <w:rsid w:val="00725CA8"/>
    <w:rsid w:val="00727164"/>
    <w:rsid w:val="00732143"/>
    <w:rsid w:val="00734852"/>
    <w:rsid w:val="00736B44"/>
    <w:rsid w:val="00740E66"/>
    <w:rsid w:val="00741D60"/>
    <w:rsid w:val="007452D8"/>
    <w:rsid w:val="00755869"/>
    <w:rsid w:val="00761217"/>
    <w:rsid w:val="00766425"/>
    <w:rsid w:val="007737AB"/>
    <w:rsid w:val="00774E32"/>
    <w:rsid w:val="00774EBC"/>
    <w:rsid w:val="0078203C"/>
    <w:rsid w:val="00783F05"/>
    <w:rsid w:val="00793B76"/>
    <w:rsid w:val="007976DA"/>
    <w:rsid w:val="007A67D9"/>
    <w:rsid w:val="007B0FE8"/>
    <w:rsid w:val="007B7B13"/>
    <w:rsid w:val="007C1798"/>
    <w:rsid w:val="007C58EB"/>
    <w:rsid w:val="007D0102"/>
    <w:rsid w:val="007D6B04"/>
    <w:rsid w:val="007E3B10"/>
    <w:rsid w:val="008015FD"/>
    <w:rsid w:val="0081604E"/>
    <w:rsid w:val="0082367D"/>
    <w:rsid w:val="00825035"/>
    <w:rsid w:val="00834522"/>
    <w:rsid w:val="00834878"/>
    <w:rsid w:val="008644C4"/>
    <w:rsid w:val="00875D7F"/>
    <w:rsid w:val="008764A9"/>
    <w:rsid w:val="00880CE6"/>
    <w:rsid w:val="0088127F"/>
    <w:rsid w:val="00881394"/>
    <w:rsid w:val="0089113A"/>
    <w:rsid w:val="008925E9"/>
    <w:rsid w:val="008B570C"/>
    <w:rsid w:val="008D4588"/>
    <w:rsid w:val="008F5B76"/>
    <w:rsid w:val="008F6F5A"/>
    <w:rsid w:val="00913B55"/>
    <w:rsid w:val="00922E4C"/>
    <w:rsid w:val="0092532D"/>
    <w:rsid w:val="00925D22"/>
    <w:rsid w:val="00926B03"/>
    <w:rsid w:val="00932581"/>
    <w:rsid w:val="00932F44"/>
    <w:rsid w:val="00943728"/>
    <w:rsid w:val="00946F22"/>
    <w:rsid w:val="009504E6"/>
    <w:rsid w:val="00957794"/>
    <w:rsid w:val="009658C5"/>
    <w:rsid w:val="00982A7E"/>
    <w:rsid w:val="00987B09"/>
    <w:rsid w:val="009968F4"/>
    <w:rsid w:val="009A124B"/>
    <w:rsid w:val="009A1A13"/>
    <w:rsid w:val="009A2410"/>
    <w:rsid w:val="009B3119"/>
    <w:rsid w:val="009B5C71"/>
    <w:rsid w:val="009D2E20"/>
    <w:rsid w:val="00A058A8"/>
    <w:rsid w:val="00A23C3F"/>
    <w:rsid w:val="00A35A4A"/>
    <w:rsid w:val="00A45440"/>
    <w:rsid w:val="00A56389"/>
    <w:rsid w:val="00AA0793"/>
    <w:rsid w:val="00AB03A7"/>
    <w:rsid w:val="00AB22D6"/>
    <w:rsid w:val="00AB569E"/>
    <w:rsid w:val="00AB72E2"/>
    <w:rsid w:val="00AC6D18"/>
    <w:rsid w:val="00AD1491"/>
    <w:rsid w:val="00AD77D0"/>
    <w:rsid w:val="00AE755B"/>
    <w:rsid w:val="00AF196E"/>
    <w:rsid w:val="00AF43F3"/>
    <w:rsid w:val="00AF7020"/>
    <w:rsid w:val="00AF79A9"/>
    <w:rsid w:val="00B05DCA"/>
    <w:rsid w:val="00B143B6"/>
    <w:rsid w:val="00B16924"/>
    <w:rsid w:val="00B437D0"/>
    <w:rsid w:val="00B477E3"/>
    <w:rsid w:val="00B61B08"/>
    <w:rsid w:val="00B66E18"/>
    <w:rsid w:val="00B86B9F"/>
    <w:rsid w:val="00B917FC"/>
    <w:rsid w:val="00B92E9C"/>
    <w:rsid w:val="00B96521"/>
    <w:rsid w:val="00BB3E45"/>
    <w:rsid w:val="00BB54FF"/>
    <w:rsid w:val="00BC1A29"/>
    <w:rsid w:val="00BD4A69"/>
    <w:rsid w:val="00BD4BDB"/>
    <w:rsid w:val="00BF222A"/>
    <w:rsid w:val="00BF4C2B"/>
    <w:rsid w:val="00BF513A"/>
    <w:rsid w:val="00BF5255"/>
    <w:rsid w:val="00BF5375"/>
    <w:rsid w:val="00BF7791"/>
    <w:rsid w:val="00C85D05"/>
    <w:rsid w:val="00C85E17"/>
    <w:rsid w:val="00C91124"/>
    <w:rsid w:val="00C95030"/>
    <w:rsid w:val="00C96A41"/>
    <w:rsid w:val="00CA23AD"/>
    <w:rsid w:val="00CA2E49"/>
    <w:rsid w:val="00CA4201"/>
    <w:rsid w:val="00CA5FF8"/>
    <w:rsid w:val="00CB78F1"/>
    <w:rsid w:val="00CC00A5"/>
    <w:rsid w:val="00CD283C"/>
    <w:rsid w:val="00CD5BC2"/>
    <w:rsid w:val="00CE7D25"/>
    <w:rsid w:val="00CF4DA2"/>
    <w:rsid w:val="00CF6279"/>
    <w:rsid w:val="00D062D8"/>
    <w:rsid w:val="00D1735F"/>
    <w:rsid w:val="00D422A3"/>
    <w:rsid w:val="00D56FAC"/>
    <w:rsid w:val="00D73594"/>
    <w:rsid w:val="00D92F8B"/>
    <w:rsid w:val="00DA57E1"/>
    <w:rsid w:val="00DA5B6E"/>
    <w:rsid w:val="00DB7C57"/>
    <w:rsid w:val="00DC316B"/>
    <w:rsid w:val="00DC3267"/>
    <w:rsid w:val="00DD2AC5"/>
    <w:rsid w:val="00DF40AC"/>
    <w:rsid w:val="00DF7084"/>
    <w:rsid w:val="00E12A31"/>
    <w:rsid w:val="00E41C04"/>
    <w:rsid w:val="00E42D5D"/>
    <w:rsid w:val="00E43AF5"/>
    <w:rsid w:val="00E46E04"/>
    <w:rsid w:val="00E53F96"/>
    <w:rsid w:val="00E55447"/>
    <w:rsid w:val="00E56FC1"/>
    <w:rsid w:val="00E75880"/>
    <w:rsid w:val="00E9235E"/>
    <w:rsid w:val="00E946E6"/>
    <w:rsid w:val="00E96846"/>
    <w:rsid w:val="00EA1DA9"/>
    <w:rsid w:val="00EA29DE"/>
    <w:rsid w:val="00EB27B6"/>
    <w:rsid w:val="00EB3C89"/>
    <w:rsid w:val="00EC350B"/>
    <w:rsid w:val="00EC3C1D"/>
    <w:rsid w:val="00EC5F3C"/>
    <w:rsid w:val="00EC5FE5"/>
    <w:rsid w:val="00EC66C9"/>
    <w:rsid w:val="00F006C1"/>
    <w:rsid w:val="00F12327"/>
    <w:rsid w:val="00F208C9"/>
    <w:rsid w:val="00F21277"/>
    <w:rsid w:val="00F222C8"/>
    <w:rsid w:val="00F24C12"/>
    <w:rsid w:val="00F322DA"/>
    <w:rsid w:val="00F406C8"/>
    <w:rsid w:val="00F44BBA"/>
    <w:rsid w:val="00F51A6C"/>
    <w:rsid w:val="00F5270B"/>
    <w:rsid w:val="00F674B7"/>
    <w:rsid w:val="00F85F36"/>
    <w:rsid w:val="00F87ABB"/>
    <w:rsid w:val="00F87D88"/>
    <w:rsid w:val="00FA5B13"/>
    <w:rsid w:val="00FB357A"/>
    <w:rsid w:val="00FD69AB"/>
    <w:rsid w:val="00FE4CB2"/>
    <w:rsid w:val="00F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5BD93A"/>
  <w15:docId w15:val="{3251874E-F4BA-441A-8C67-B746A0A1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A4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35A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35A4A"/>
    <w:pPr>
      <w:widowControl/>
      <w:ind w:left="720"/>
      <w:contextualSpacing/>
    </w:pPr>
    <w:rPr>
      <w:rFonts w:ascii="Calibri" w:eastAsia="Calibri" w:hAnsi="Calibri"/>
      <w:snapToGrid/>
      <w:sz w:val="22"/>
      <w:szCs w:val="22"/>
      <w:lang w:val="en-ZA"/>
    </w:rPr>
  </w:style>
  <w:style w:type="table" w:styleId="TableGrid">
    <w:name w:val="Table Grid"/>
    <w:basedOn w:val="TableNormal"/>
    <w:qFormat/>
    <w:rsid w:val="00691FED"/>
    <w:pPr>
      <w:spacing w:after="0" w:line="240" w:lineRule="auto"/>
    </w:pPr>
    <w:rPr>
      <w:rFonts w:eastAsiaTheme="minorEastAsia" w:cs="Times New Roman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36691"/>
    <w:pPr>
      <w:widowControl w:val="0"/>
      <w:kinsoku w:val="0"/>
      <w:overflowPunct w:val="0"/>
      <w:spacing w:after="0" w:line="240" w:lineRule="auto"/>
      <w:textAlignment w:val="baseline"/>
    </w:pPr>
    <w:rPr>
      <w:rFonts w:ascii="Times New Roman" w:eastAsiaTheme="minorEastAsia" w:hAnsi="Times New Roman" w:cs="Times New Roman"/>
      <w:sz w:val="24"/>
      <w:szCs w:val="24"/>
      <w:lang w:val="en-US" w:eastAsia="en-ZA"/>
    </w:rPr>
  </w:style>
  <w:style w:type="character" w:customStyle="1" w:styleId="NoSpacingChar">
    <w:name w:val="No Spacing Char"/>
    <w:link w:val="NoSpacing"/>
    <w:uiPriority w:val="1"/>
    <w:locked/>
    <w:rsid w:val="00336691"/>
    <w:rPr>
      <w:rFonts w:ascii="Times New Roman" w:eastAsiaTheme="minorEastAsia" w:hAnsi="Times New Roman" w:cs="Times New Roman"/>
      <w:sz w:val="24"/>
      <w:szCs w:val="24"/>
      <w:lang w:val="en-US" w:eastAsia="en-ZA"/>
    </w:rPr>
  </w:style>
  <w:style w:type="table" w:customStyle="1" w:styleId="TableGrid1">
    <w:name w:val="TableGrid1"/>
    <w:rsid w:val="00452043"/>
    <w:pPr>
      <w:spacing w:after="0" w:line="240" w:lineRule="auto"/>
    </w:pPr>
    <w:rPr>
      <w:rFonts w:eastAsiaTheme="minorEastAsia" w:cs="Times New Roman"/>
      <w:kern w:val="2"/>
      <w:lang w:eastAsia="en-ZA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520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2043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20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043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F53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rm.gov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nozukom@bcrm.gov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ikiwen@bcrm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Nozuko Makhalima</dc:creator>
  <cp:lastModifiedBy>Nozuko Makalima</cp:lastModifiedBy>
  <cp:revision>17</cp:revision>
  <cp:lastPrinted>2026-09-17T13:19:00Z</cp:lastPrinted>
  <dcterms:created xsi:type="dcterms:W3CDTF">2026-09-17T09:17:00Z</dcterms:created>
  <dcterms:modified xsi:type="dcterms:W3CDTF">2026-09-28T08:28:00Z</dcterms:modified>
</cp:coreProperties>
</file>