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shd w:val="clear" w:color="auto" w:fill="auto"/>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shd w:val="clear" w:color="auto" w:fill="auto"/>
          </w:tcPr>
          <w:p w14:paraId="0CF1332F" w14:textId="19AD8597" w:rsidR="009A494E" w:rsidRPr="009825A7" w:rsidRDefault="00A62EE4" w:rsidP="004C42DF">
            <w:pPr>
              <w:jc w:val="both"/>
              <w:rPr>
                <w:rFonts w:ascii="Arial" w:hAnsi="Arial" w:cs="Arial"/>
                <w:b/>
                <w:bCs/>
              </w:rPr>
            </w:pPr>
            <w:r w:rsidRPr="009825A7">
              <w:rPr>
                <w:rFonts w:ascii="Arial" w:hAnsi="Arial" w:cs="Arial"/>
                <w:b/>
                <w:bCs/>
              </w:rPr>
              <w:t xml:space="preserve">REQUEST FOR QUOTATION </w:t>
            </w:r>
            <w:r w:rsidR="007C6982" w:rsidRPr="007C6982">
              <w:rPr>
                <w:rFonts w:ascii="Arial" w:hAnsi="Arial" w:cs="Arial"/>
                <w:b/>
                <w:bCs/>
              </w:rPr>
              <w:t xml:space="preserve">FOR THE RENEWAL OF </w:t>
            </w:r>
            <w:r w:rsidR="00784A25">
              <w:rPr>
                <w:rFonts w:ascii="Arial" w:hAnsi="Arial" w:cs="Arial"/>
                <w:b/>
                <w:bCs/>
              </w:rPr>
              <w:t xml:space="preserve">CISCO </w:t>
            </w:r>
            <w:r w:rsidR="007C6982" w:rsidRPr="007C6982">
              <w:rPr>
                <w:rFonts w:ascii="Arial" w:hAnsi="Arial" w:cs="Arial"/>
                <w:b/>
                <w:bCs/>
              </w:rPr>
              <w:t xml:space="preserve">  LICEN</w:t>
            </w:r>
            <w:r w:rsidR="00E347A0">
              <w:rPr>
                <w:rFonts w:ascii="Arial" w:hAnsi="Arial" w:cs="Arial"/>
                <w:b/>
                <w:bCs/>
              </w:rPr>
              <w:t>C</w:t>
            </w:r>
            <w:r w:rsidR="007C6982" w:rsidRPr="007C6982">
              <w:rPr>
                <w:rFonts w:ascii="Arial" w:hAnsi="Arial" w:cs="Arial"/>
                <w:b/>
                <w:bCs/>
              </w:rPr>
              <w:t xml:space="preserve">ES  </w:t>
            </w:r>
          </w:p>
        </w:tc>
      </w:tr>
      <w:tr w:rsidR="009A494E" w14:paraId="2D29B0EA" w14:textId="77777777" w:rsidTr="00C221AE">
        <w:tc>
          <w:tcPr>
            <w:tcW w:w="3325" w:type="dxa"/>
            <w:shd w:val="clear" w:color="auto" w:fill="auto"/>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4509CB4E" w:rsidR="00BD59F5" w:rsidRPr="00AB0714" w:rsidRDefault="00BD59F5" w:rsidP="00BD59F5">
            <w:pPr>
              <w:jc w:val="both"/>
              <w:rPr>
                <w:rFonts w:ascii="Arial" w:hAnsi="Arial" w:cs="Arial"/>
                <w:b/>
                <w:bCs/>
                <w:color w:val="000000" w:themeColor="text1"/>
                <w:lang w:val="en-GB"/>
              </w:rPr>
            </w:pPr>
            <w:r w:rsidRPr="00AB0714">
              <w:rPr>
                <w:rFonts w:ascii="Arial" w:hAnsi="Arial" w:cs="Arial"/>
                <w:b/>
                <w:bCs/>
                <w:color w:val="000000" w:themeColor="text1"/>
                <w:lang w:val="en-GB"/>
              </w:rPr>
              <w:t>HO/</w:t>
            </w:r>
            <w:r w:rsidR="000B5741" w:rsidRPr="00AB0714">
              <w:rPr>
                <w:rFonts w:ascii="Arial" w:hAnsi="Arial" w:cs="Arial"/>
                <w:b/>
                <w:bCs/>
                <w:color w:val="000000" w:themeColor="text1"/>
                <w:lang w:val="en-GB"/>
              </w:rPr>
              <w:t>ICT</w:t>
            </w:r>
            <w:r w:rsidRPr="00AB0714">
              <w:rPr>
                <w:rFonts w:ascii="Arial" w:hAnsi="Arial" w:cs="Arial"/>
                <w:b/>
                <w:bCs/>
                <w:color w:val="000000" w:themeColor="text1"/>
                <w:lang w:val="en-GB"/>
              </w:rPr>
              <w:t xml:space="preserve"> / 103</w:t>
            </w:r>
            <w:r w:rsidR="00651FFB" w:rsidRPr="00AB0714">
              <w:rPr>
                <w:rFonts w:ascii="Arial" w:hAnsi="Arial" w:cs="Arial"/>
                <w:b/>
                <w:bCs/>
                <w:color w:val="000000" w:themeColor="text1"/>
                <w:lang w:val="en-GB"/>
              </w:rPr>
              <w:t>40078</w:t>
            </w:r>
            <w:r w:rsidRPr="00AB0714">
              <w:rPr>
                <w:rFonts w:ascii="Arial" w:hAnsi="Arial" w:cs="Arial"/>
                <w:b/>
                <w:bCs/>
                <w:color w:val="000000" w:themeColor="text1"/>
                <w:lang w:val="en-GB"/>
              </w:rPr>
              <w:t>/0</w:t>
            </w:r>
            <w:r w:rsidR="000B5741" w:rsidRPr="00AB0714">
              <w:rPr>
                <w:rFonts w:ascii="Arial" w:hAnsi="Arial" w:cs="Arial"/>
                <w:b/>
                <w:bCs/>
                <w:color w:val="000000" w:themeColor="text1"/>
                <w:lang w:val="en-GB"/>
              </w:rPr>
              <w:t>5</w:t>
            </w:r>
            <w:r w:rsidRPr="00AB0714">
              <w:rPr>
                <w:rFonts w:ascii="Arial" w:hAnsi="Arial" w:cs="Arial"/>
                <w:b/>
                <w:bCs/>
                <w:color w:val="000000" w:themeColor="text1"/>
                <w:lang w:val="en-GB"/>
              </w:rPr>
              <w:t>/2023</w:t>
            </w:r>
          </w:p>
          <w:p w14:paraId="27456B14" w14:textId="35969FE4" w:rsidR="009A494E" w:rsidRPr="009825A7" w:rsidRDefault="009A494E" w:rsidP="00C221AE">
            <w:pPr>
              <w:jc w:val="both"/>
              <w:rPr>
                <w:rFonts w:ascii="Arial" w:hAnsi="Arial" w:cs="Arial"/>
                <w:b/>
                <w:bCs/>
              </w:rPr>
            </w:pPr>
          </w:p>
        </w:tc>
      </w:tr>
      <w:tr w:rsidR="009A494E" w14:paraId="6505B651" w14:textId="77777777" w:rsidTr="00C221AE">
        <w:tc>
          <w:tcPr>
            <w:tcW w:w="3325" w:type="dxa"/>
            <w:shd w:val="clear" w:color="auto" w:fill="auto"/>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5CD984F9" w:rsidR="009A494E" w:rsidRPr="009825A7" w:rsidRDefault="00651FFB" w:rsidP="00C221AE">
            <w:pPr>
              <w:jc w:val="both"/>
              <w:rPr>
                <w:rFonts w:ascii="Arial" w:hAnsi="Arial" w:cs="Arial"/>
                <w:b/>
                <w:bCs/>
              </w:rPr>
            </w:pPr>
            <w:r>
              <w:rPr>
                <w:rFonts w:ascii="Arial" w:hAnsi="Arial" w:cs="Arial"/>
                <w:b/>
                <w:bCs/>
              </w:rPr>
              <w:t>2</w:t>
            </w:r>
            <w:r w:rsidR="00AB0714">
              <w:rPr>
                <w:rFonts w:ascii="Arial" w:hAnsi="Arial" w:cs="Arial"/>
                <w:b/>
                <w:bCs/>
              </w:rPr>
              <w:t>6</w:t>
            </w:r>
            <w:r w:rsidR="003649AF">
              <w:rPr>
                <w:rFonts w:ascii="Arial" w:hAnsi="Arial" w:cs="Arial"/>
                <w:b/>
                <w:bCs/>
              </w:rPr>
              <w:t xml:space="preserve"> </w:t>
            </w:r>
            <w:r w:rsidR="000B5741">
              <w:rPr>
                <w:rFonts w:ascii="Arial" w:hAnsi="Arial" w:cs="Arial"/>
                <w:b/>
                <w:bCs/>
              </w:rPr>
              <w:t>MAY</w:t>
            </w:r>
            <w:r w:rsidR="003649AF">
              <w:rPr>
                <w:rFonts w:ascii="Arial" w:hAnsi="Arial" w:cs="Arial"/>
                <w:b/>
                <w:bCs/>
              </w:rPr>
              <w:t xml:space="preserve"> </w:t>
            </w:r>
            <w:r w:rsidR="009A494E" w:rsidRPr="009825A7">
              <w:rPr>
                <w:rFonts w:ascii="Arial" w:hAnsi="Arial" w:cs="Arial"/>
                <w:b/>
                <w:bCs/>
              </w:rPr>
              <w:t xml:space="preserve"> 202</w:t>
            </w:r>
            <w:r w:rsidR="00B800C5">
              <w:rPr>
                <w:rFonts w:ascii="Arial" w:hAnsi="Arial" w:cs="Arial"/>
                <w:b/>
                <w:bCs/>
              </w:rPr>
              <w:t>3</w:t>
            </w:r>
          </w:p>
          <w:p w14:paraId="1575D8AA" w14:textId="77777777" w:rsidR="009A494E" w:rsidRPr="009825A7" w:rsidRDefault="009A494E" w:rsidP="00C221AE">
            <w:pPr>
              <w:jc w:val="both"/>
              <w:rPr>
                <w:rFonts w:ascii="Arial" w:hAnsi="Arial" w:cs="Arial"/>
                <w:b/>
                <w:bCs/>
              </w:rPr>
            </w:pPr>
          </w:p>
        </w:tc>
      </w:tr>
      <w:tr w:rsidR="009A494E" w14:paraId="2C2B28D1" w14:textId="77777777" w:rsidTr="00C221AE">
        <w:tc>
          <w:tcPr>
            <w:tcW w:w="3325" w:type="dxa"/>
            <w:shd w:val="clear" w:color="auto" w:fill="auto"/>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07D88F3C" w:rsidR="009A494E" w:rsidRPr="009825A7" w:rsidRDefault="00651FFB" w:rsidP="00C221AE">
            <w:pPr>
              <w:jc w:val="both"/>
              <w:rPr>
                <w:rFonts w:ascii="Arial" w:hAnsi="Arial" w:cs="Arial"/>
                <w:b/>
                <w:bCs/>
              </w:rPr>
            </w:pPr>
            <w:r>
              <w:rPr>
                <w:rFonts w:ascii="Arial" w:hAnsi="Arial" w:cs="Arial"/>
                <w:b/>
                <w:bCs/>
              </w:rPr>
              <w:t>05 JUNE</w:t>
            </w:r>
            <w:r w:rsidR="003649AF">
              <w:rPr>
                <w:rFonts w:ascii="Arial" w:hAnsi="Arial" w:cs="Arial"/>
                <w:b/>
                <w:bCs/>
              </w:rPr>
              <w:t xml:space="preserve"> </w:t>
            </w:r>
            <w:r w:rsidR="009A494E" w:rsidRPr="009825A7">
              <w:rPr>
                <w:rFonts w:ascii="Arial" w:hAnsi="Arial" w:cs="Arial"/>
                <w:b/>
                <w:bCs/>
              </w:rPr>
              <w:t>202</w:t>
            </w:r>
            <w:r w:rsidR="00B800C5">
              <w:rPr>
                <w:rFonts w:ascii="Arial" w:hAnsi="Arial" w:cs="Arial"/>
                <w:b/>
                <w:bCs/>
              </w:rPr>
              <w:t>3</w:t>
            </w:r>
          </w:p>
          <w:p w14:paraId="28CBC401" w14:textId="77777777" w:rsidR="009A494E" w:rsidRPr="009825A7" w:rsidRDefault="009A494E" w:rsidP="00C221AE">
            <w:pPr>
              <w:jc w:val="both"/>
              <w:rPr>
                <w:rFonts w:ascii="Arial" w:hAnsi="Arial" w:cs="Arial"/>
                <w:b/>
                <w:bCs/>
              </w:rPr>
            </w:pPr>
          </w:p>
        </w:tc>
      </w:tr>
      <w:tr w:rsidR="009A494E" w14:paraId="229AF911" w14:textId="77777777" w:rsidTr="00C221AE">
        <w:tc>
          <w:tcPr>
            <w:tcW w:w="3325" w:type="dxa"/>
            <w:shd w:val="clear" w:color="auto" w:fill="auto"/>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77777777" w:rsidR="009A494E" w:rsidRPr="009825A7" w:rsidRDefault="009A494E" w:rsidP="00C221AE">
            <w:pPr>
              <w:jc w:val="both"/>
              <w:rPr>
                <w:rFonts w:ascii="Arial" w:hAnsi="Arial" w:cs="Arial"/>
                <w:b/>
                <w:bCs/>
              </w:rPr>
            </w:pPr>
            <w:r w:rsidRPr="009825A7">
              <w:rPr>
                <w:rFonts w:ascii="Arial" w:hAnsi="Arial" w:cs="Arial"/>
                <w:b/>
                <w:bCs/>
              </w:rPr>
              <w:t>12H00 (MIDDAY)</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shd w:val="clear" w:color="auto" w:fill="auto"/>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2795FC56" w:rsidR="009A494E" w:rsidRPr="009825A7" w:rsidRDefault="009A494E" w:rsidP="00C221AE">
            <w:pPr>
              <w:jc w:val="both"/>
              <w:rPr>
                <w:rFonts w:ascii="Arial" w:hAnsi="Arial" w:cs="Arial"/>
                <w:b/>
                <w:bCs/>
              </w:rPr>
            </w:pPr>
            <w:r w:rsidRPr="009825A7">
              <w:rPr>
                <w:rFonts w:ascii="Arial" w:hAnsi="Arial" w:cs="Arial"/>
                <w:b/>
                <w:bCs/>
              </w:rPr>
              <w:t xml:space="preserve">30 </w:t>
            </w:r>
            <w:r>
              <w:rPr>
                <w:rFonts w:ascii="Arial" w:hAnsi="Arial" w:cs="Arial"/>
                <w:b/>
                <w:bCs/>
              </w:rPr>
              <w:t xml:space="preserve">BUSINESS </w:t>
            </w:r>
            <w:r w:rsidR="00FA4459">
              <w:rPr>
                <w:rFonts w:ascii="Arial" w:hAnsi="Arial" w:cs="Arial"/>
                <w:b/>
                <w:bCs/>
              </w:rPr>
              <w:t>/WORKING DAYS</w:t>
            </w:r>
            <w:r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shd w:val="clear" w:color="auto" w:fill="auto"/>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7FA51AFD" w14:textId="77777777" w:rsidR="00AD0B86" w:rsidRDefault="00AD0B86" w:rsidP="00AD0B86">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7C09507F" w14:textId="77777777" w:rsidR="00AD0B86" w:rsidRPr="009825A7" w:rsidRDefault="00AD0B86" w:rsidP="00AD0B86">
            <w:pPr>
              <w:jc w:val="both"/>
              <w:rPr>
                <w:rFonts w:ascii="Arial" w:hAnsi="Arial" w:cs="Arial"/>
                <w:b/>
                <w:bCs/>
              </w:rPr>
            </w:pPr>
          </w:p>
          <w:p w14:paraId="0C620A42" w14:textId="77777777" w:rsidR="00AD0B86" w:rsidRDefault="00AD0B86" w:rsidP="00AD0B86">
            <w:pPr>
              <w:jc w:val="both"/>
              <w:rPr>
                <w:rFonts w:ascii="Arial" w:hAnsi="Arial" w:cs="Arial"/>
                <w:b/>
                <w:bCs/>
              </w:rPr>
            </w:pPr>
            <w:r>
              <w:rPr>
                <w:rFonts w:ascii="Arial" w:hAnsi="Arial" w:cs="Arial"/>
                <w:b/>
                <w:bCs/>
              </w:rPr>
              <w:t>MS LULAMA LUFUNDO</w:t>
            </w:r>
          </w:p>
          <w:p w14:paraId="28302BAB" w14:textId="77777777" w:rsidR="00AD0B86" w:rsidRDefault="00AD0B86" w:rsidP="00AD0B86">
            <w:pPr>
              <w:jc w:val="both"/>
              <w:rPr>
                <w:rFonts w:ascii="Arial" w:hAnsi="Arial" w:cs="Arial"/>
                <w:b/>
                <w:bCs/>
              </w:rPr>
            </w:pPr>
            <w:r>
              <w:rPr>
                <w:rFonts w:ascii="Arial" w:hAnsi="Arial" w:cs="Arial"/>
                <w:b/>
                <w:bCs/>
              </w:rPr>
              <w:t>30 WOLMARANS STREET, JOHANNESBURG</w:t>
            </w:r>
          </w:p>
          <w:p w14:paraId="5B08009B" w14:textId="77777777" w:rsidR="00AD0B86" w:rsidRDefault="00AD0B86" w:rsidP="00AD0B86">
            <w:pPr>
              <w:jc w:val="both"/>
              <w:rPr>
                <w:rFonts w:ascii="Arial" w:hAnsi="Arial" w:cs="Arial"/>
                <w:b/>
                <w:bCs/>
              </w:rPr>
            </w:pPr>
            <w:r>
              <w:rPr>
                <w:rFonts w:ascii="Arial" w:hAnsi="Arial" w:cs="Arial"/>
                <w:b/>
                <w:bCs/>
              </w:rPr>
              <w:t>UMJANTSHI BUILDING (OPPOSITE GAUTRAIN STATION)</w:t>
            </w:r>
          </w:p>
          <w:p w14:paraId="5D0C3112" w14:textId="77777777" w:rsidR="00AD0B86" w:rsidRPr="009825A7" w:rsidRDefault="00AD0B86" w:rsidP="00AD0B86">
            <w:pPr>
              <w:jc w:val="both"/>
              <w:rPr>
                <w:rFonts w:ascii="Arial" w:hAnsi="Arial" w:cs="Arial"/>
                <w:b/>
                <w:bCs/>
              </w:rPr>
            </w:pPr>
            <w:r>
              <w:rPr>
                <w:rFonts w:ascii="Arial" w:hAnsi="Arial" w:cs="Arial"/>
                <w:b/>
                <w:bCs/>
              </w:rPr>
              <w:t>RECEPTION AREA</w:t>
            </w: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shd w:val="clear" w:color="auto" w:fill="auto"/>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C221AE">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shd w:val="clear" w:color="auto" w:fill="auto"/>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shd w:val="clear" w:color="auto" w:fill="auto"/>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shd w:val="clear" w:color="auto" w:fill="auto"/>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shd w:val="clear" w:color="auto" w:fill="auto"/>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shd w:val="clear" w:color="auto" w:fill="auto"/>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41662053" w:rsidR="009A494E" w:rsidRDefault="009A494E" w:rsidP="00EF509E">
      <w:pPr>
        <w:spacing w:line="360" w:lineRule="auto"/>
        <w:jc w:val="both"/>
        <w:rPr>
          <w:rFonts w:ascii="Arial" w:hAnsi="Arial" w:cs="Arial"/>
          <w:b/>
          <w:sz w:val="22"/>
          <w:szCs w:val="22"/>
        </w:rPr>
      </w:pPr>
    </w:p>
    <w:p w14:paraId="05F2E7F9" w14:textId="52B9EA70" w:rsidR="00B9428D" w:rsidRDefault="00B9428D" w:rsidP="00EF509E">
      <w:pPr>
        <w:spacing w:line="360" w:lineRule="auto"/>
        <w:jc w:val="both"/>
        <w:rPr>
          <w:rFonts w:ascii="Arial" w:hAnsi="Arial" w:cs="Arial"/>
          <w:b/>
          <w:sz w:val="22"/>
          <w:szCs w:val="22"/>
        </w:rPr>
      </w:pPr>
    </w:p>
    <w:p w14:paraId="4163A041" w14:textId="2607C817" w:rsidR="00B9428D" w:rsidRDefault="00B9428D" w:rsidP="00EF509E">
      <w:pPr>
        <w:spacing w:line="360" w:lineRule="auto"/>
        <w:jc w:val="both"/>
        <w:rPr>
          <w:rFonts w:ascii="Arial" w:hAnsi="Arial" w:cs="Arial"/>
          <w:b/>
          <w:sz w:val="22"/>
          <w:szCs w:val="22"/>
        </w:rPr>
      </w:pPr>
    </w:p>
    <w:p w14:paraId="1393D21B" w14:textId="28F00EAE" w:rsidR="00B9428D" w:rsidRDefault="00B9428D" w:rsidP="00EF509E">
      <w:pPr>
        <w:spacing w:line="360" w:lineRule="auto"/>
        <w:jc w:val="both"/>
        <w:rPr>
          <w:rFonts w:ascii="Arial" w:hAnsi="Arial" w:cs="Arial"/>
          <w:b/>
          <w:sz w:val="22"/>
          <w:szCs w:val="22"/>
        </w:rPr>
      </w:pPr>
    </w:p>
    <w:p w14:paraId="44E7864E" w14:textId="77777777" w:rsidR="00FE30DE" w:rsidRDefault="00FE30DE" w:rsidP="00EF509E">
      <w:pPr>
        <w:spacing w:line="360" w:lineRule="auto"/>
        <w:jc w:val="both"/>
        <w:rPr>
          <w:rFonts w:ascii="Arial" w:hAnsi="Arial" w:cs="Arial"/>
          <w:b/>
          <w:sz w:val="22"/>
          <w:szCs w:val="22"/>
        </w:rPr>
      </w:pPr>
    </w:p>
    <w:p w14:paraId="4CF9992B" w14:textId="77777777" w:rsidR="00C02894" w:rsidRPr="00C02894" w:rsidRDefault="00C02894" w:rsidP="00C02894">
      <w:pPr>
        <w:rPr>
          <w:rFonts w:ascii="Arial" w:hAnsi="Arial" w:cs="Arial"/>
          <w:b/>
          <w:sz w:val="22"/>
          <w:szCs w:val="22"/>
        </w:rPr>
      </w:pPr>
    </w:p>
    <w:p w14:paraId="1E75F4B1" w14:textId="77777777" w:rsidR="00C02894" w:rsidRPr="00C02894" w:rsidRDefault="00C02894" w:rsidP="00C02894">
      <w:pPr>
        <w:pStyle w:val="ListParagraph"/>
        <w:numPr>
          <w:ilvl w:val="0"/>
          <w:numId w:val="25"/>
        </w:numPr>
        <w:spacing w:after="160" w:line="259" w:lineRule="auto"/>
        <w:rPr>
          <w:b/>
          <w:sz w:val="22"/>
          <w:szCs w:val="22"/>
        </w:rPr>
      </w:pPr>
      <w:r w:rsidRPr="00C02894">
        <w:rPr>
          <w:b/>
          <w:sz w:val="22"/>
          <w:szCs w:val="22"/>
        </w:rPr>
        <w:t>INTRODUCTION</w:t>
      </w:r>
    </w:p>
    <w:p w14:paraId="2E38FD9F" w14:textId="77777777" w:rsidR="00C02894" w:rsidRPr="00C02894" w:rsidRDefault="00C02894" w:rsidP="00C02894">
      <w:pPr>
        <w:spacing w:line="360" w:lineRule="auto"/>
        <w:ind w:left="720"/>
        <w:jc w:val="both"/>
        <w:rPr>
          <w:rFonts w:ascii="Arial" w:hAnsi="Arial" w:cs="Arial"/>
          <w:sz w:val="22"/>
          <w:szCs w:val="22"/>
        </w:rPr>
      </w:pPr>
      <w:r w:rsidRPr="00C02894">
        <w:rPr>
          <w:rFonts w:ascii="Arial" w:hAnsi="Arial" w:cs="Arial"/>
          <w:sz w:val="22"/>
          <w:szCs w:val="22"/>
        </w:rPr>
        <w:t xml:space="preserve">The purpose of the RFQ is to appoint a suitably qualified service provider to supply Cisco Unified IP Telephone licences for the Cisco Unified Call Manager version 12 in Umjantshi House located at 30 Wolmarans Street Braamfontein, Johannesburg. </w:t>
      </w:r>
    </w:p>
    <w:p w14:paraId="5B669600" w14:textId="77777777" w:rsidR="00C02894" w:rsidRPr="00C02894" w:rsidRDefault="00C02894" w:rsidP="00C02894">
      <w:pPr>
        <w:ind w:left="720"/>
        <w:rPr>
          <w:rFonts w:ascii="Arial" w:hAnsi="Arial" w:cs="Arial"/>
          <w:sz w:val="22"/>
          <w:szCs w:val="22"/>
        </w:rPr>
      </w:pPr>
    </w:p>
    <w:p w14:paraId="099564A8" w14:textId="77777777" w:rsidR="00C02894" w:rsidRPr="00C02894" w:rsidRDefault="00C02894" w:rsidP="00C02894">
      <w:pPr>
        <w:pStyle w:val="ListParagraph"/>
        <w:numPr>
          <w:ilvl w:val="0"/>
          <w:numId w:val="25"/>
        </w:numPr>
        <w:spacing w:after="160" w:line="259" w:lineRule="auto"/>
        <w:rPr>
          <w:b/>
          <w:sz w:val="22"/>
          <w:szCs w:val="22"/>
        </w:rPr>
      </w:pPr>
      <w:r w:rsidRPr="00C02894">
        <w:rPr>
          <w:b/>
          <w:sz w:val="22"/>
          <w:szCs w:val="22"/>
        </w:rPr>
        <w:t>BACKGROUND</w:t>
      </w:r>
    </w:p>
    <w:p w14:paraId="43432EAA" w14:textId="77777777" w:rsidR="00C02894" w:rsidRPr="00C02894" w:rsidRDefault="00C02894" w:rsidP="00C02894">
      <w:pPr>
        <w:pStyle w:val="ListParagraph"/>
        <w:rPr>
          <w:b/>
          <w:sz w:val="22"/>
          <w:szCs w:val="22"/>
        </w:rPr>
      </w:pPr>
    </w:p>
    <w:p w14:paraId="0361FAFD" w14:textId="77777777" w:rsidR="00C02894" w:rsidRPr="00C02894" w:rsidRDefault="00C02894" w:rsidP="00C02894">
      <w:pPr>
        <w:spacing w:line="360" w:lineRule="auto"/>
        <w:ind w:left="720"/>
        <w:jc w:val="both"/>
        <w:rPr>
          <w:rFonts w:ascii="Arial" w:hAnsi="Arial" w:cs="Arial"/>
          <w:sz w:val="22"/>
          <w:szCs w:val="22"/>
        </w:rPr>
      </w:pPr>
      <w:r w:rsidRPr="00C02894">
        <w:rPr>
          <w:rFonts w:ascii="Arial" w:hAnsi="Arial" w:cs="Arial"/>
          <w:sz w:val="22"/>
          <w:szCs w:val="22"/>
        </w:rPr>
        <w:t>PRASA has been using the Cisco IP Telephone version 6 (1500 users) and version 12 (100 users) system for the past +/-16 years. This system has been operational in all the offices and call centre phones for Gauteng and Eastern Cape. The system was partially upgraded to version 12 to allow outbound calling to be operational. The licences for the old systems were not upgraded due the IP Tender been drafted to replace the telephone system.</w:t>
      </w:r>
    </w:p>
    <w:p w14:paraId="60E67D79" w14:textId="77777777" w:rsidR="00C02894" w:rsidRPr="00C02894" w:rsidRDefault="00C02894" w:rsidP="00C02894">
      <w:pPr>
        <w:spacing w:line="360" w:lineRule="auto"/>
        <w:ind w:left="720"/>
        <w:jc w:val="both"/>
        <w:rPr>
          <w:rFonts w:ascii="Arial" w:hAnsi="Arial" w:cs="Arial"/>
          <w:sz w:val="22"/>
          <w:szCs w:val="22"/>
        </w:rPr>
      </w:pPr>
      <w:r w:rsidRPr="00C02894">
        <w:rPr>
          <w:rFonts w:ascii="Arial" w:hAnsi="Arial" w:cs="Arial"/>
          <w:sz w:val="22"/>
          <w:szCs w:val="22"/>
        </w:rPr>
        <w:t>During the last few data centre outages, the version 6 system has finally stopped working. This system is outdated, end of life and not supported by Cisco. Cisco engineers have managed to move the users to the version 12. This is a temporary fix as the licences have a 60-day limit.</w:t>
      </w:r>
    </w:p>
    <w:p w14:paraId="05686254" w14:textId="77777777" w:rsidR="00C02894" w:rsidRPr="00C02894" w:rsidRDefault="00C02894" w:rsidP="00C02894">
      <w:pPr>
        <w:spacing w:line="360" w:lineRule="auto"/>
        <w:ind w:left="720"/>
        <w:jc w:val="both"/>
        <w:rPr>
          <w:rFonts w:ascii="Arial" w:hAnsi="Arial" w:cs="Arial"/>
          <w:sz w:val="22"/>
          <w:szCs w:val="22"/>
        </w:rPr>
      </w:pPr>
      <w:r w:rsidRPr="00C02894">
        <w:rPr>
          <w:rFonts w:ascii="Arial" w:hAnsi="Arial" w:cs="Arial"/>
          <w:sz w:val="22"/>
          <w:szCs w:val="22"/>
        </w:rPr>
        <w:t xml:space="preserve">It is therefore urgent that we acquire license for the current Cisco Systems till the IP Tender is awarded.  </w:t>
      </w:r>
    </w:p>
    <w:p w14:paraId="1090DC0D" w14:textId="77777777" w:rsidR="00C02894" w:rsidRPr="00C02894" w:rsidRDefault="00C02894" w:rsidP="00C02894">
      <w:pPr>
        <w:spacing w:line="360" w:lineRule="auto"/>
        <w:ind w:left="720"/>
        <w:jc w:val="both"/>
        <w:rPr>
          <w:rFonts w:ascii="Arial" w:hAnsi="Arial" w:cs="Arial"/>
          <w:sz w:val="22"/>
          <w:szCs w:val="22"/>
        </w:rPr>
      </w:pPr>
      <w:r w:rsidRPr="00C02894">
        <w:rPr>
          <w:rFonts w:ascii="Arial" w:hAnsi="Arial" w:cs="Arial"/>
          <w:sz w:val="22"/>
          <w:szCs w:val="22"/>
        </w:rPr>
        <w:t>This has a huge impact on all the operations of PRASA including corporate offices should these licences not be bought.</w:t>
      </w:r>
    </w:p>
    <w:p w14:paraId="2056A6A8" w14:textId="77777777" w:rsidR="00C02894" w:rsidRPr="00C02894" w:rsidRDefault="00C02894" w:rsidP="00C02894">
      <w:pPr>
        <w:ind w:left="720"/>
        <w:rPr>
          <w:rFonts w:ascii="Arial" w:hAnsi="Arial" w:cs="Arial"/>
          <w:sz w:val="22"/>
          <w:szCs w:val="22"/>
        </w:rPr>
      </w:pPr>
    </w:p>
    <w:p w14:paraId="37443CE5" w14:textId="77777777" w:rsidR="00C02894" w:rsidRPr="00C02894" w:rsidRDefault="00C02894" w:rsidP="00C02894">
      <w:pPr>
        <w:ind w:left="720"/>
        <w:rPr>
          <w:rFonts w:ascii="Arial" w:hAnsi="Arial" w:cs="Arial"/>
          <w:sz w:val="22"/>
          <w:szCs w:val="22"/>
        </w:rPr>
      </w:pPr>
    </w:p>
    <w:p w14:paraId="4FE0EA11" w14:textId="77777777" w:rsidR="00C02894" w:rsidRPr="00C02894" w:rsidRDefault="00C02894" w:rsidP="00C02894">
      <w:pPr>
        <w:ind w:left="720"/>
        <w:rPr>
          <w:rFonts w:ascii="Arial" w:hAnsi="Arial" w:cs="Arial"/>
          <w:sz w:val="22"/>
          <w:szCs w:val="22"/>
        </w:rPr>
      </w:pPr>
    </w:p>
    <w:p w14:paraId="028075F5" w14:textId="77777777" w:rsidR="00C02894" w:rsidRPr="00C02894" w:rsidRDefault="00C02894" w:rsidP="00C02894">
      <w:pPr>
        <w:pStyle w:val="ListParagraph"/>
        <w:numPr>
          <w:ilvl w:val="0"/>
          <w:numId w:val="25"/>
        </w:numPr>
        <w:spacing w:after="160" w:line="259" w:lineRule="auto"/>
        <w:rPr>
          <w:b/>
          <w:sz w:val="22"/>
          <w:szCs w:val="22"/>
        </w:rPr>
      </w:pPr>
      <w:bookmarkStart w:id="0" w:name="_Hlk81914035"/>
      <w:r w:rsidRPr="00C02894">
        <w:rPr>
          <w:b/>
          <w:sz w:val="22"/>
          <w:szCs w:val="22"/>
        </w:rPr>
        <w:t>SCOPE OF WORK</w:t>
      </w:r>
    </w:p>
    <w:p w14:paraId="1539DB13" w14:textId="77777777" w:rsidR="00C02894" w:rsidRPr="00C02894" w:rsidRDefault="00C02894" w:rsidP="00C02894">
      <w:pPr>
        <w:pStyle w:val="ListParagraph"/>
        <w:ind w:left="432"/>
        <w:rPr>
          <w:b/>
          <w:sz w:val="22"/>
          <w:szCs w:val="22"/>
        </w:rPr>
      </w:pPr>
    </w:p>
    <w:p w14:paraId="67961BAE" w14:textId="77777777" w:rsidR="00C02894" w:rsidRPr="00C02894" w:rsidRDefault="00C02894" w:rsidP="00C02894">
      <w:pPr>
        <w:pStyle w:val="ListParagraph"/>
        <w:numPr>
          <w:ilvl w:val="1"/>
          <w:numId w:val="25"/>
        </w:numPr>
        <w:spacing w:after="160" w:line="259" w:lineRule="auto"/>
        <w:rPr>
          <w:b/>
          <w:sz w:val="22"/>
          <w:szCs w:val="22"/>
        </w:rPr>
      </w:pPr>
      <w:r w:rsidRPr="00C02894">
        <w:rPr>
          <w:b/>
          <w:sz w:val="22"/>
          <w:szCs w:val="22"/>
        </w:rPr>
        <w:t>Cisco Unified Call Manager Licences Required</w:t>
      </w:r>
    </w:p>
    <w:tbl>
      <w:tblPr>
        <w:tblW w:w="3676" w:type="dxa"/>
        <w:tblLook w:val="04A0" w:firstRow="1" w:lastRow="0" w:firstColumn="1" w:lastColumn="0" w:noHBand="0" w:noVBand="1"/>
      </w:tblPr>
      <w:tblGrid>
        <w:gridCol w:w="1550"/>
        <w:gridCol w:w="2126"/>
      </w:tblGrid>
      <w:tr w:rsidR="00C02894" w:rsidRPr="00C02894" w14:paraId="0A14C9BE" w14:textId="77777777" w:rsidTr="00874A0E">
        <w:trPr>
          <w:trHeight w:val="336"/>
        </w:trPr>
        <w:tc>
          <w:tcPr>
            <w:tcW w:w="1550" w:type="dxa"/>
            <w:tcBorders>
              <w:top w:val="nil"/>
              <w:left w:val="single" w:sz="8" w:space="0" w:color="auto"/>
              <w:bottom w:val="single" w:sz="8" w:space="0" w:color="auto"/>
              <w:right w:val="single" w:sz="4" w:space="0" w:color="auto"/>
            </w:tcBorders>
            <w:shd w:val="clear" w:color="auto" w:fill="auto"/>
            <w:noWrap/>
            <w:vAlign w:val="bottom"/>
            <w:hideMark/>
          </w:tcPr>
          <w:bookmarkEnd w:id="0"/>
          <w:p w14:paraId="04B0C066" w14:textId="77777777" w:rsidR="00C02894" w:rsidRPr="00C02894" w:rsidRDefault="00C02894" w:rsidP="00874A0E">
            <w:pPr>
              <w:rPr>
                <w:rFonts w:ascii="Arial" w:hAnsi="Arial" w:cs="Arial"/>
                <w:color w:val="000000"/>
                <w:sz w:val="22"/>
                <w:szCs w:val="22"/>
              </w:rPr>
            </w:pPr>
            <w:r w:rsidRPr="00C02894">
              <w:rPr>
                <w:rFonts w:ascii="Arial" w:hAnsi="Arial" w:cs="Arial"/>
                <w:color w:val="000000"/>
                <w:sz w:val="22"/>
                <w:szCs w:val="22"/>
              </w:rPr>
              <w:t>Total</w:t>
            </w:r>
          </w:p>
        </w:tc>
        <w:tc>
          <w:tcPr>
            <w:tcW w:w="2126" w:type="dxa"/>
            <w:tcBorders>
              <w:top w:val="nil"/>
              <w:left w:val="nil"/>
              <w:bottom w:val="single" w:sz="8" w:space="0" w:color="auto"/>
              <w:right w:val="single" w:sz="4" w:space="0" w:color="auto"/>
            </w:tcBorders>
            <w:shd w:val="clear" w:color="auto" w:fill="auto"/>
            <w:noWrap/>
            <w:vAlign w:val="bottom"/>
            <w:hideMark/>
          </w:tcPr>
          <w:p w14:paraId="0BD1C8E6" w14:textId="74E482CF" w:rsidR="00C02894" w:rsidRPr="00C02894" w:rsidRDefault="00C02894" w:rsidP="00C02894">
            <w:pPr>
              <w:rPr>
                <w:rFonts w:ascii="Arial" w:hAnsi="Arial" w:cs="Arial"/>
                <w:color w:val="000000"/>
                <w:sz w:val="22"/>
                <w:szCs w:val="22"/>
              </w:rPr>
            </w:pPr>
            <w:r w:rsidRPr="00C02894">
              <w:rPr>
                <w:color w:val="000000"/>
                <w:sz w:val="22"/>
                <w:szCs w:val="22"/>
              </w:rPr>
              <w:t xml:space="preserve"> </w:t>
            </w:r>
            <w:r w:rsidRPr="00C02894">
              <w:rPr>
                <w:rFonts w:ascii="Arial" w:hAnsi="Arial" w:cs="Arial"/>
                <w:color w:val="000000"/>
                <w:sz w:val="22"/>
                <w:szCs w:val="22"/>
              </w:rPr>
              <w:t>2400 users</w:t>
            </w:r>
          </w:p>
        </w:tc>
      </w:tr>
    </w:tbl>
    <w:p w14:paraId="5A8C3B9D" w14:textId="77777777" w:rsidR="00C02894" w:rsidRPr="00C02894" w:rsidRDefault="00C02894" w:rsidP="00C02894">
      <w:pPr>
        <w:rPr>
          <w:rFonts w:ascii="Arial" w:hAnsi="Arial" w:cs="Arial"/>
          <w:b/>
          <w:sz w:val="22"/>
          <w:szCs w:val="22"/>
        </w:rPr>
      </w:pPr>
    </w:p>
    <w:p w14:paraId="50D7DBB6" w14:textId="77777777" w:rsidR="00C02894" w:rsidRPr="00C02894" w:rsidRDefault="00C02894" w:rsidP="00C02894">
      <w:pPr>
        <w:rPr>
          <w:rFonts w:ascii="Arial" w:hAnsi="Arial" w:cs="Arial"/>
          <w:b/>
          <w:color w:val="000000"/>
          <w:sz w:val="22"/>
          <w:szCs w:val="22"/>
          <w:lang w:eastAsia="en-ZA"/>
        </w:rPr>
      </w:pPr>
      <w:r w:rsidRPr="00C02894">
        <w:rPr>
          <w:rFonts w:ascii="Arial" w:hAnsi="Arial" w:cs="Arial"/>
          <w:b/>
          <w:sz w:val="22"/>
          <w:szCs w:val="22"/>
        </w:rPr>
        <w:t>3.2</w:t>
      </w:r>
      <w:r w:rsidRPr="00C02894">
        <w:rPr>
          <w:rFonts w:ascii="Arial" w:hAnsi="Arial" w:cs="Arial"/>
          <w:b/>
          <w:sz w:val="22"/>
          <w:szCs w:val="22"/>
        </w:rPr>
        <w:tab/>
        <w:t xml:space="preserve">Specification </w:t>
      </w:r>
      <w:r w:rsidRPr="00C02894">
        <w:rPr>
          <w:rFonts w:ascii="Arial" w:hAnsi="Arial" w:cs="Arial"/>
          <w:b/>
          <w:color w:val="000000"/>
          <w:sz w:val="22"/>
          <w:szCs w:val="22"/>
          <w:lang w:eastAsia="en-ZA"/>
        </w:rPr>
        <w:t xml:space="preserve"> </w:t>
      </w:r>
    </w:p>
    <w:p w14:paraId="0414C19E" w14:textId="77777777" w:rsidR="00C02894" w:rsidRPr="00C02894" w:rsidRDefault="00C02894" w:rsidP="00C02894">
      <w:pPr>
        <w:rPr>
          <w:rFonts w:ascii="Arial" w:hAnsi="Arial" w:cs="Arial"/>
          <w:b/>
          <w:color w:val="000000"/>
          <w:sz w:val="22"/>
          <w:szCs w:val="22"/>
          <w:lang w:eastAsia="en-ZA"/>
        </w:rPr>
      </w:pPr>
      <w:r w:rsidRPr="00C02894">
        <w:rPr>
          <w:rFonts w:ascii="Arial" w:hAnsi="Arial" w:cs="Arial"/>
          <w:color w:val="000000"/>
          <w:sz w:val="22"/>
          <w:szCs w:val="22"/>
          <w:lang w:eastAsia="en-ZA"/>
        </w:rPr>
        <w:t xml:space="preserve"> </w:t>
      </w:r>
    </w:p>
    <w:p w14:paraId="2B547E7A" w14:textId="77777777" w:rsidR="00C02894" w:rsidRPr="00C02894" w:rsidRDefault="00C02894" w:rsidP="00C02894">
      <w:pPr>
        <w:pStyle w:val="ListParagraph"/>
        <w:numPr>
          <w:ilvl w:val="0"/>
          <w:numId w:val="26"/>
        </w:numPr>
        <w:spacing w:after="160" w:line="259" w:lineRule="auto"/>
        <w:rPr>
          <w:color w:val="000000"/>
          <w:sz w:val="22"/>
          <w:szCs w:val="22"/>
          <w:lang w:eastAsia="en-ZA"/>
        </w:rPr>
      </w:pPr>
      <w:r w:rsidRPr="00C02894">
        <w:rPr>
          <w:color w:val="000000"/>
          <w:sz w:val="22"/>
          <w:szCs w:val="22"/>
          <w:lang w:eastAsia="en-ZA"/>
        </w:rPr>
        <w:t xml:space="preserve">Cisco Flex upgrade A-FLEX-3 – Licence Code: A-Flex-EAPL (EntW On-Premises Calling)   </w:t>
      </w:r>
    </w:p>
    <w:p w14:paraId="6384CB03" w14:textId="77777777" w:rsidR="00C02894" w:rsidRPr="00C02894" w:rsidRDefault="00C02894" w:rsidP="00C02894">
      <w:pPr>
        <w:pStyle w:val="ListParagraph"/>
        <w:numPr>
          <w:ilvl w:val="0"/>
          <w:numId w:val="26"/>
        </w:numPr>
        <w:spacing w:after="160" w:line="259" w:lineRule="auto"/>
        <w:rPr>
          <w:color w:val="000000"/>
          <w:sz w:val="22"/>
          <w:szCs w:val="22"/>
          <w:lang w:eastAsia="en-ZA"/>
        </w:rPr>
      </w:pPr>
      <w:r w:rsidRPr="00C02894">
        <w:rPr>
          <w:color w:val="000000"/>
          <w:sz w:val="22"/>
          <w:szCs w:val="22"/>
          <w:lang w:eastAsia="en-ZA"/>
        </w:rPr>
        <w:t>Licences must be valid for 12 months</w:t>
      </w:r>
    </w:p>
    <w:p w14:paraId="786D10DF" w14:textId="77777777" w:rsidR="00C02894" w:rsidRPr="00C02894" w:rsidRDefault="00C02894" w:rsidP="00C02894">
      <w:pPr>
        <w:rPr>
          <w:rFonts w:ascii="Arial" w:hAnsi="Arial" w:cs="Arial"/>
          <w:color w:val="000000"/>
          <w:sz w:val="22"/>
          <w:szCs w:val="22"/>
          <w:lang w:eastAsia="en-ZA"/>
        </w:rPr>
      </w:pPr>
    </w:p>
    <w:p w14:paraId="0B2D329A" w14:textId="77777777" w:rsidR="00C02894" w:rsidRPr="00C02894" w:rsidRDefault="00C02894" w:rsidP="00C02894">
      <w:pPr>
        <w:pStyle w:val="ListParagraph"/>
        <w:numPr>
          <w:ilvl w:val="0"/>
          <w:numId w:val="27"/>
        </w:numPr>
        <w:spacing w:after="160" w:line="259" w:lineRule="auto"/>
        <w:rPr>
          <w:b/>
          <w:sz w:val="22"/>
          <w:szCs w:val="22"/>
        </w:rPr>
      </w:pPr>
      <w:r w:rsidRPr="00C02894">
        <w:rPr>
          <w:b/>
          <w:sz w:val="22"/>
          <w:szCs w:val="22"/>
        </w:rPr>
        <w:t>EVALUATION CRITERIA USED</w:t>
      </w:r>
    </w:p>
    <w:p w14:paraId="5FFAED86" w14:textId="77777777" w:rsidR="00C02894" w:rsidRPr="00C02894" w:rsidRDefault="00C02894" w:rsidP="00C02894">
      <w:pPr>
        <w:spacing w:line="360" w:lineRule="auto"/>
        <w:ind w:left="709"/>
        <w:rPr>
          <w:rFonts w:ascii="Arial" w:hAnsi="Arial" w:cs="Arial"/>
          <w:sz w:val="22"/>
          <w:szCs w:val="22"/>
          <w:lang w:val="en-GB" w:eastAsia="zh-TW"/>
        </w:rPr>
      </w:pPr>
    </w:p>
    <w:p w14:paraId="387714A2" w14:textId="77777777" w:rsidR="00C02894" w:rsidRPr="00C02894" w:rsidRDefault="00C02894" w:rsidP="00C02894">
      <w:pPr>
        <w:pStyle w:val="ListParagraph"/>
        <w:numPr>
          <w:ilvl w:val="1"/>
          <w:numId w:val="27"/>
        </w:numPr>
        <w:spacing w:line="360" w:lineRule="auto"/>
        <w:ind w:left="990" w:hanging="540"/>
        <w:jc w:val="both"/>
        <w:rPr>
          <w:sz w:val="22"/>
          <w:szCs w:val="22"/>
          <w:lang w:val="en-GB" w:eastAsia="zh-TW"/>
        </w:rPr>
      </w:pPr>
      <w:r w:rsidRPr="00C02894">
        <w:rPr>
          <w:sz w:val="22"/>
          <w:szCs w:val="22"/>
          <w:lang w:val="en-GB" w:eastAsia="zh-TW"/>
        </w:rPr>
        <w:t xml:space="preserve">Company to be Cisco Certified  </w:t>
      </w:r>
    </w:p>
    <w:p w14:paraId="4B5F545B" w14:textId="77777777" w:rsidR="00C02894" w:rsidRPr="00C02894" w:rsidRDefault="00C02894" w:rsidP="00C02894">
      <w:pPr>
        <w:pStyle w:val="ListParagraph"/>
        <w:numPr>
          <w:ilvl w:val="1"/>
          <w:numId w:val="27"/>
        </w:numPr>
        <w:spacing w:line="360" w:lineRule="auto"/>
        <w:ind w:left="990" w:hanging="540"/>
        <w:jc w:val="both"/>
        <w:rPr>
          <w:sz w:val="22"/>
          <w:szCs w:val="22"/>
          <w:lang w:val="en-GB" w:eastAsia="zh-TW"/>
        </w:rPr>
      </w:pPr>
      <w:r w:rsidRPr="00C02894">
        <w:rPr>
          <w:sz w:val="22"/>
          <w:szCs w:val="22"/>
          <w:lang w:val="en-GB" w:eastAsia="zh-TW"/>
        </w:rPr>
        <w:t>Resource to install and preform System health check on Cisco Unified Call Manager.</w:t>
      </w:r>
    </w:p>
    <w:p w14:paraId="2334082B" w14:textId="77777777" w:rsidR="00C02894" w:rsidRDefault="00C02894" w:rsidP="00C02894">
      <w:pPr>
        <w:pStyle w:val="ListParagraph"/>
        <w:spacing w:line="360" w:lineRule="auto"/>
        <w:ind w:left="1440"/>
        <w:rPr>
          <w:lang w:eastAsia="zh-TW"/>
        </w:rPr>
      </w:pPr>
    </w:p>
    <w:p w14:paraId="2B16EDB8" w14:textId="77777777" w:rsidR="00C02894" w:rsidRDefault="00C02894" w:rsidP="00EF509E">
      <w:pPr>
        <w:spacing w:line="360" w:lineRule="auto"/>
        <w:jc w:val="both"/>
        <w:rPr>
          <w:rFonts w:ascii="Arial" w:hAnsi="Arial" w:cs="Arial"/>
          <w:b/>
          <w:sz w:val="22"/>
          <w:szCs w:val="22"/>
        </w:rPr>
      </w:pPr>
    </w:p>
    <w:p w14:paraId="1B914C9B" w14:textId="77777777" w:rsidR="00FE30DE" w:rsidRPr="00307DD2" w:rsidRDefault="00FE30DE" w:rsidP="00EF509E">
      <w:pPr>
        <w:spacing w:line="360" w:lineRule="auto"/>
        <w:jc w:val="both"/>
        <w:rPr>
          <w:rFonts w:ascii="Arial" w:hAnsi="Arial" w:cs="Arial"/>
          <w:b/>
          <w:sz w:val="22"/>
          <w:szCs w:val="22"/>
        </w:rPr>
      </w:pPr>
    </w:p>
    <w:p w14:paraId="6BD2F2F7" w14:textId="77777777" w:rsidR="00FE30DE" w:rsidRDefault="00FE30DE" w:rsidP="00212A2F">
      <w:pPr>
        <w:rPr>
          <w:rFonts w:ascii="Arial" w:hAnsi="Arial" w:cs="Arial"/>
          <w:b/>
          <w:snapToGrid w:val="0"/>
          <w:sz w:val="22"/>
          <w:szCs w:val="22"/>
          <w:lang w:val="en-GB"/>
        </w:rPr>
      </w:pPr>
    </w:p>
    <w:p w14:paraId="57D3CA74" w14:textId="30349207"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60C1D5F2" w:rsidR="00560041" w:rsidRPr="00AB0714"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AB0714">
              <w:rPr>
                <w:rFonts w:ascii="Arial Narrow" w:hAnsi="Arial Narrow" w:cs="Arial"/>
                <w:snapToGrid w:val="0"/>
                <w:color w:val="000000" w:themeColor="text1"/>
                <w:sz w:val="20"/>
                <w:szCs w:val="20"/>
                <w:lang w:val="en-GB"/>
              </w:rPr>
              <w:t>HO/</w:t>
            </w:r>
            <w:r w:rsidR="000B5741" w:rsidRPr="00AB0714">
              <w:rPr>
                <w:rFonts w:ascii="Arial Narrow" w:hAnsi="Arial Narrow" w:cs="Arial"/>
                <w:snapToGrid w:val="0"/>
                <w:color w:val="000000" w:themeColor="text1"/>
                <w:sz w:val="20"/>
                <w:szCs w:val="20"/>
                <w:lang w:val="en-GB"/>
              </w:rPr>
              <w:t>ICT</w:t>
            </w:r>
            <w:r w:rsidRPr="00AB0714">
              <w:rPr>
                <w:rFonts w:ascii="Arial Narrow" w:hAnsi="Arial Narrow" w:cs="Arial"/>
                <w:snapToGrid w:val="0"/>
                <w:color w:val="000000" w:themeColor="text1"/>
                <w:sz w:val="20"/>
                <w:szCs w:val="20"/>
                <w:lang w:val="en-GB"/>
              </w:rPr>
              <w:t xml:space="preserve">/ </w:t>
            </w:r>
            <w:r w:rsidR="00505878" w:rsidRPr="00AB0714">
              <w:rPr>
                <w:rFonts w:ascii="Arial Narrow" w:hAnsi="Arial Narrow" w:cs="Arial"/>
                <w:snapToGrid w:val="0"/>
                <w:color w:val="000000" w:themeColor="text1"/>
                <w:sz w:val="20"/>
                <w:szCs w:val="20"/>
                <w:lang w:val="en-GB"/>
              </w:rPr>
              <w:t>103</w:t>
            </w:r>
            <w:r w:rsidR="00651FFB" w:rsidRPr="00AB0714">
              <w:rPr>
                <w:rFonts w:ascii="Arial Narrow" w:hAnsi="Arial Narrow" w:cs="Arial"/>
                <w:snapToGrid w:val="0"/>
                <w:color w:val="000000" w:themeColor="text1"/>
                <w:sz w:val="20"/>
                <w:szCs w:val="20"/>
                <w:lang w:val="en-GB"/>
              </w:rPr>
              <w:t>40078</w:t>
            </w:r>
            <w:r w:rsidRPr="00AB0714">
              <w:rPr>
                <w:rFonts w:ascii="Arial Narrow" w:hAnsi="Arial Narrow" w:cs="Arial"/>
                <w:snapToGrid w:val="0"/>
                <w:color w:val="000000" w:themeColor="text1"/>
                <w:sz w:val="20"/>
                <w:szCs w:val="20"/>
                <w:lang w:val="en-GB"/>
              </w:rPr>
              <w:t>/0</w:t>
            </w:r>
            <w:r w:rsidR="000B5741" w:rsidRPr="00AB0714">
              <w:rPr>
                <w:rFonts w:ascii="Arial Narrow" w:hAnsi="Arial Narrow" w:cs="Arial"/>
                <w:snapToGrid w:val="0"/>
                <w:color w:val="000000" w:themeColor="text1"/>
                <w:sz w:val="20"/>
                <w:szCs w:val="20"/>
                <w:lang w:val="en-GB"/>
              </w:rPr>
              <w:t>5</w:t>
            </w:r>
            <w:r w:rsidRPr="00AB0714">
              <w:rPr>
                <w:rFonts w:ascii="Arial Narrow" w:hAnsi="Arial Narrow" w:cs="Arial"/>
                <w:snapToGrid w:val="0"/>
                <w:color w:val="000000" w:themeColor="text1"/>
                <w:sz w:val="20"/>
                <w:szCs w:val="20"/>
                <w:lang w:val="en-GB"/>
              </w:rPr>
              <w:t>/2023</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6937BC1E" w:rsidR="00560041" w:rsidRPr="00F90EE7" w:rsidRDefault="00651FF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05 JUNE</w:t>
            </w:r>
            <w:r w:rsidR="003541C3">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0543EC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Midday</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34E99EA5" w:rsidR="00560041" w:rsidRPr="003541C3" w:rsidRDefault="003541C3" w:rsidP="00FB0F6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F561B3" w:rsidRPr="00F561B3">
              <w:rPr>
                <w:rFonts w:ascii="Arial Narrow" w:hAnsi="Arial Narrow" w:cs="Arial"/>
                <w:snapToGrid w:val="0"/>
                <w:sz w:val="20"/>
                <w:szCs w:val="20"/>
              </w:rPr>
              <w:t xml:space="preserve">FOR THE RENEWAL OF </w:t>
            </w:r>
            <w:r w:rsidR="00715747">
              <w:rPr>
                <w:rFonts w:ascii="Arial Narrow" w:hAnsi="Arial Narrow" w:cs="Arial"/>
                <w:snapToGrid w:val="0"/>
                <w:sz w:val="20"/>
                <w:szCs w:val="20"/>
              </w:rPr>
              <w:t>CISCO LICEN</w:t>
            </w:r>
            <w:r w:rsidR="00E347A0">
              <w:rPr>
                <w:rFonts w:ascii="Arial Narrow" w:hAnsi="Arial Narrow" w:cs="Arial"/>
                <w:snapToGrid w:val="0"/>
                <w:sz w:val="20"/>
                <w:szCs w:val="20"/>
              </w:rPr>
              <w:t>C</w:t>
            </w:r>
            <w:r w:rsidR="00715747">
              <w:rPr>
                <w:rFonts w:ascii="Arial Narrow" w:hAnsi="Arial Narrow" w:cs="Arial"/>
                <w:snapToGrid w:val="0"/>
                <w:sz w:val="20"/>
                <w:szCs w:val="20"/>
              </w:rPr>
              <w:t>ES</w:t>
            </w:r>
            <w:r w:rsidR="00F561B3" w:rsidRPr="00F561B3">
              <w:rPr>
                <w:rFonts w:ascii="Arial Narrow" w:hAnsi="Arial Narrow" w:cs="Arial"/>
                <w:snapToGrid w:val="0"/>
                <w:sz w:val="20"/>
                <w:szCs w:val="20"/>
              </w:rPr>
              <w:t xml:space="preserve">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32A1F797"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 xml:space="preserve">BIDS MUST BE HAND DELIVER ONLY TO: </w:t>
            </w:r>
          </w:p>
          <w:p w14:paraId="0AA4213E" w14:textId="77777777" w:rsidR="00977CBB" w:rsidRPr="00FB0F60" w:rsidRDefault="00977CBB" w:rsidP="00977CBB">
            <w:pPr>
              <w:jc w:val="both"/>
              <w:rPr>
                <w:rFonts w:ascii="Arial" w:hAnsi="Arial" w:cs="Arial"/>
                <w:b/>
                <w:bCs/>
                <w:sz w:val="20"/>
                <w:szCs w:val="20"/>
              </w:rPr>
            </w:pPr>
          </w:p>
          <w:p w14:paraId="559C02A4"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MS LULAMA LUFUNDO</w:t>
            </w:r>
          </w:p>
          <w:p w14:paraId="5D1E337B"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30 WOLMARANS STREET, JOHANNESBURG</w:t>
            </w:r>
          </w:p>
          <w:p w14:paraId="6AA9D0B8"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UMJANTSHI BUILDING (OPPOSITE GAUTRAIN STATION)</w:t>
            </w:r>
          </w:p>
          <w:p w14:paraId="5D713A7F" w14:textId="67A3504C" w:rsidR="00E97940" w:rsidRPr="00121330" w:rsidRDefault="00977CBB" w:rsidP="00FB0F60">
            <w:pPr>
              <w:jc w:val="both"/>
              <w:rPr>
                <w:rFonts w:ascii="Arial Narrow" w:hAnsi="Arial Narrow" w:cs="Arial"/>
                <w:b/>
                <w:sz w:val="20"/>
                <w:szCs w:val="20"/>
              </w:rPr>
            </w:pPr>
            <w:r w:rsidRPr="00FB0F60">
              <w:rPr>
                <w:rFonts w:ascii="Arial" w:hAnsi="Arial" w:cs="Arial"/>
                <w:b/>
                <w:bCs/>
                <w:sz w:val="20"/>
                <w:szCs w:val="20"/>
              </w:rPr>
              <w:t>RECEPTION AREA</w:t>
            </w:r>
            <w:r w:rsidR="00FB0F60">
              <w:rPr>
                <w:rFonts w:ascii="Arial" w:hAnsi="Arial" w:cs="Arial"/>
                <w:b/>
                <w:bCs/>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0BBEA398"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18262DFB" w:rsidR="00FB0F60" w:rsidRPr="00F90EE7" w:rsidRDefault="00FB0F6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502CC59D"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FCAB93E" w14:textId="4F3172B0" w:rsidR="00121330" w:rsidRDefault="00121330"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23B8B84F" w:rsidR="00965509" w:rsidRDefault="00965509" w:rsidP="00EF509E">
      <w:pPr>
        <w:spacing w:before="60" w:line="360" w:lineRule="auto"/>
        <w:ind w:left="540" w:hanging="540"/>
        <w:jc w:val="both"/>
        <w:rPr>
          <w:rFonts w:ascii="Arial" w:hAnsi="Arial" w:cs="Arial"/>
          <w:sz w:val="22"/>
          <w:szCs w:val="22"/>
          <w:lang w:val="en-GB" w:eastAsia="en-GB"/>
        </w:rPr>
      </w:pPr>
    </w:p>
    <w:p w14:paraId="00838373" w14:textId="50567099" w:rsidR="00B41D6B" w:rsidRDefault="00B41D6B" w:rsidP="00EF509E">
      <w:pPr>
        <w:spacing w:before="60" w:line="360" w:lineRule="auto"/>
        <w:ind w:left="540" w:hanging="540"/>
        <w:jc w:val="both"/>
        <w:rPr>
          <w:rFonts w:ascii="Arial" w:hAnsi="Arial" w:cs="Arial"/>
          <w:sz w:val="22"/>
          <w:szCs w:val="22"/>
          <w:lang w:val="en-GB" w:eastAsia="en-GB"/>
        </w:rPr>
      </w:pPr>
    </w:p>
    <w:p w14:paraId="1F2A82AA" w14:textId="3CE373F9" w:rsidR="00B41D6B" w:rsidRDefault="00B41D6B" w:rsidP="00EF509E">
      <w:pPr>
        <w:spacing w:before="60" w:line="360" w:lineRule="auto"/>
        <w:ind w:left="540" w:hanging="540"/>
        <w:jc w:val="both"/>
        <w:rPr>
          <w:rFonts w:ascii="Arial" w:hAnsi="Arial" w:cs="Arial"/>
          <w:sz w:val="22"/>
          <w:szCs w:val="22"/>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369F21E" w14:textId="77777777" w:rsidTr="00B31ABA">
        <w:tc>
          <w:tcPr>
            <w:tcW w:w="2491" w:type="dxa"/>
            <w:shd w:val="clear" w:color="auto" w:fill="auto"/>
          </w:tcPr>
          <w:p w14:paraId="0120EC83" w14:textId="472BD983"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DB2A2F">
              <w:rPr>
                <w:rFonts w:ascii="Arial" w:eastAsia="Arial" w:hAnsi="Arial" w:cs="Arial"/>
                <w:sz w:val="20"/>
                <w:szCs w:val="20"/>
                <w:lang w:eastAsia="zh-TW"/>
              </w:rPr>
              <w:t>2</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7EF2BBB4"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5916A4">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26D4744B" w14:textId="3F7E1B04" w:rsidR="00015DFE" w:rsidRDefault="00015DFE" w:rsidP="00EF509E">
      <w:pPr>
        <w:spacing w:line="360" w:lineRule="auto"/>
        <w:jc w:val="both"/>
        <w:rPr>
          <w:rFonts w:ascii="Arial" w:hAnsi="Arial" w:cs="Arial"/>
          <w:sz w:val="22"/>
          <w:szCs w:val="22"/>
          <w:lang w:val="en-GB" w:eastAsia="en-GB"/>
        </w:rPr>
      </w:pPr>
    </w:p>
    <w:p w14:paraId="63DF4403" w14:textId="074125F2" w:rsidR="00015DFE" w:rsidRDefault="00015DFE" w:rsidP="00EF509E">
      <w:pPr>
        <w:spacing w:line="360" w:lineRule="auto"/>
        <w:jc w:val="both"/>
        <w:rPr>
          <w:rFonts w:ascii="Arial" w:hAnsi="Arial" w:cs="Arial"/>
          <w:sz w:val="22"/>
          <w:szCs w:val="22"/>
          <w:lang w:val="en-GB" w:eastAsia="en-GB"/>
        </w:rPr>
      </w:pPr>
    </w:p>
    <w:p w14:paraId="69597C3E" w14:textId="77777777" w:rsidR="00015DFE" w:rsidRDefault="00015DFE"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00537C02" w14:textId="1DC8F786" w:rsidR="00B31ABA" w:rsidRDefault="00B31ABA" w:rsidP="00D22F7C">
      <w:pPr>
        <w:pStyle w:val="Default"/>
        <w:spacing w:line="360" w:lineRule="auto"/>
        <w:jc w:val="both"/>
        <w:rPr>
          <w:bCs/>
          <w:iCs/>
          <w:sz w:val="22"/>
          <w:szCs w:val="22"/>
        </w:rPr>
      </w:pPr>
    </w:p>
    <w:p w14:paraId="1876418E" w14:textId="77777777" w:rsidR="00A228B1" w:rsidRDefault="00A228B1"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
        <w:gridCol w:w="1369"/>
        <w:gridCol w:w="46"/>
        <w:gridCol w:w="13"/>
        <w:gridCol w:w="6747"/>
        <w:gridCol w:w="1353"/>
      </w:tblGrid>
      <w:tr w:rsidR="0052360A" w:rsidRPr="00307DD2" w14:paraId="7D7DFDC1" w14:textId="77777777" w:rsidTr="008B57BC">
        <w:trPr>
          <w:gridBefore w:val="1"/>
          <w:wBefore w:w="12" w:type="dxa"/>
          <w:trHeight w:val="560"/>
        </w:trPr>
        <w:tc>
          <w:tcPr>
            <w:tcW w:w="1369"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6806" w:type="dxa"/>
            <w:gridSpan w:val="3"/>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353"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8B57BC">
        <w:trPr>
          <w:gridBefore w:val="1"/>
          <w:wBefore w:w="12" w:type="dxa"/>
          <w:trHeight w:val="560"/>
        </w:trPr>
        <w:tc>
          <w:tcPr>
            <w:tcW w:w="1369"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6806" w:type="dxa"/>
            <w:gridSpan w:val="3"/>
            <w:shd w:val="clear" w:color="auto" w:fill="auto"/>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353"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8B57BC">
        <w:trPr>
          <w:gridBefore w:val="1"/>
          <w:wBefore w:w="12" w:type="dxa"/>
          <w:trHeight w:val="560"/>
        </w:trPr>
        <w:tc>
          <w:tcPr>
            <w:tcW w:w="1369" w:type="dxa"/>
            <w:shd w:val="clear" w:color="auto" w:fill="auto"/>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6806" w:type="dxa"/>
            <w:gridSpan w:val="3"/>
            <w:shd w:val="clear" w:color="auto" w:fill="auto"/>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353"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8B57BC" w:rsidRPr="004B5EB9" w14:paraId="2FCAAE51" w14:textId="77777777" w:rsidTr="008B57BC">
        <w:tblPrEx>
          <w:shd w:val="clear" w:color="auto" w:fill="FFFFFF"/>
          <w:tblLook w:val="0000" w:firstRow="0" w:lastRow="0" w:firstColumn="0" w:lastColumn="0" w:noHBand="0" w:noVBand="0"/>
        </w:tblPrEx>
        <w:trPr>
          <w:trHeight w:val="270"/>
        </w:trPr>
        <w:tc>
          <w:tcPr>
            <w:tcW w:w="1427" w:type="dxa"/>
            <w:gridSpan w:val="3"/>
            <w:shd w:val="clear" w:color="auto" w:fill="FFFFFF"/>
          </w:tcPr>
          <w:p w14:paraId="0B4AAEE8" w14:textId="2C189E51" w:rsidR="008B57BC" w:rsidRPr="008B57BC" w:rsidRDefault="008B57BC" w:rsidP="008B57BC">
            <w:pPr>
              <w:spacing w:line="360" w:lineRule="auto"/>
              <w:rPr>
                <w:rFonts w:ascii="Arial" w:hAnsi="Arial" w:cs="Arial"/>
                <w:b/>
                <w:sz w:val="22"/>
                <w:szCs w:val="22"/>
                <w:lang w:val="en-GB"/>
              </w:rPr>
            </w:pPr>
            <w:r w:rsidRPr="008B57BC">
              <w:rPr>
                <w:rFonts w:ascii="Arial" w:hAnsi="Arial" w:cs="Arial"/>
                <w:b/>
                <w:sz w:val="22"/>
                <w:szCs w:val="22"/>
                <w:lang w:val="en-GB"/>
              </w:rPr>
              <w:t>c)</w:t>
            </w:r>
          </w:p>
        </w:tc>
        <w:tc>
          <w:tcPr>
            <w:tcW w:w="6760" w:type="dxa"/>
            <w:gridSpan w:val="2"/>
            <w:shd w:val="clear" w:color="auto" w:fill="FFFFFF"/>
          </w:tcPr>
          <w:p w14:paraId="4B24C0DD" w14:textId="7919EDEB" w:rsidR="008B57BC" w:rsidRPr="008B57BC" w:rsidRDefault="00093D40" w:rsidP="008B57BC">
            <w:pPr>
              <w:rPr>
                <w:rFonts w:ascii="Arial" w:hAnsi="Arial" w:cs="Arial"/>
                <w:sz w:val="22"/>
                <w:szCs w:val="22"/>
              </w:rPr>
            </w:pPr>
            <w:r>
              <w:rPr>
                <w:rFonts w:ascii="Arial" w:hAnsi="Arial" w:cs="Arial"/>
                <w:bCs/>
              </w:rPr>
              <w:t>Certified Cisco Unified Call Manager Engineer  - Attach Engineers Certification .</w:t>
            </w:r>
          </w:p>
        </w:tc>
        <w:tc>
          <w:tcPr>
            <w:tcW w:w="1353" w:type="dxa"/>
            <w:shd w:val="clear" w:color="auto" w:fill="FFFFFF"/>
          </w:tcPr>
          <w:p w14:paraId="5C07BC2B" w14:textId="77777777" w:rsidR="008B57BC" w:rsidRPr="004B5EB9" w:rsidRDefault="008B57BC" w:rsidP="008B57BC"/>
        </w:tc>
      </w:tr>
      <w:tr w:rsidR="008B57BC" w:rsidRPr="004B5EB9" w14:paraId="0D2E8BB7" w14:textId="77777777" w:rsidTr="008B57BC">
        <w:tblPrEx>
          <w:shd w:val="clear" w:color="auto" w:fill="FFFFFF"/>
          <w:tblLook w:val="0000" w:firstRow="0" w:lastRow="0" w:firstColumn="0" w:lastColumn="0" w:noHBand="0" w:noVBand="0"/>
        </w:tblPrEx>
        <w:trPr>
          <w:trHeight w:val="270"/>
        </w:trPr>
        <w:tc>
          <w:tcPr>
            <w:tcW w:w="1440" w:type="dxa"/>
            <w:gridSpan w:val="4"/>
            <w:shd w:val="clear" w:color="auto" w:fill="FFFFFF"/>
          </w:tcPr>
          <w:p w14:paraId="1EA5BF2D" w14:textId="54BECFE0" w:rsidR="008B57BC" w:rsidRPr="008B57BC" w:rsidRDefault="008B57BC" w:rsidP="008B57BC">
            <w:pPr>
              <w:spacing w:line="360" w:lineRule="auto"/>
              <w:rPr>
                <w:rFonts w:ascii="Arial" w:hAnsi="Arial" w:cs="Arial"/>
                <w:b/>
                <w:bCs/>
                <w:sz w:val="22"/>
                <w:szCs w:val="22"/>
                <w:lang w:val="en-GB"/>
              </w:rPr>
            </w:pPr>
            <w:r w:rsidRPr="008B57BC">
              <w:rPr>
                <w:rFonts w:ascii="Arial" w:hAnsi="Arial" w:cs="Arial"/>
                <w:b/>
                <w:bCs/>
                <w:sz w:val="22"/>
                <w:szCs w:val="22"/>
              </w:rPr>
              <w:t xml:space="preserve"> d)</w:t>
            </w:r>
          </w:p>
        </w:tc>
        <w:tc>
          <w:tcPr>
            <w:tcW w:w="6747" w:type="dxa"/>
            <w:shd w:val="clear" w:color="auto" w:fill="FFFFFF"/>
          </w:tcPr>
          <w:p w14:paraId="15A5459B" w14:textId="77777777" w:rsidR="00E67273" w:rsidRPr="00E67273" w:rsidRDefault="00E67273" w:rsidP="00E67273">
            <w:pPr>
              <w:spacing w:line="360" w:lineRule="auto"/>
              <w:rPr>
                <w:rFonts w:ascii="Arial" w:hAnsi="Arial" w:cs="Arial"/>
                <w:bCs/>
                <w:sz w:val="22"/>
                <w:szCs w:val="22"/>
              </w:rPr>
            </w:pPr>
            <w:r w:rsidRPr="00E67273">
              <w:rPr>
                <w:rFonts w:ascii="Arial" w:hAnsi="Arial" w:cs="Arial"/>
                <w:bCs/>
                <w:sz w:val="22"/>
                <w:szCs w:val="22"/>
              </w:rPr>
              <w:t>OEM Certification to support and sale Cisco Equipment –</w:t>
            </w:r>
            <w:r w:rsidRPr="00E67273">
              <w:rPr>
                <w:rFonts w:ascii="Arial" w:hAnsi="Arial" w:cs="Arial"/>
                <w:bCs/>
                <w:sz w:val="22"/>
                <w:szCs w:val="22"/>
                <w:u w:val="single"/>
              </w:rPr>
              <w:t xml:space="preserve"> </w:t>
            </w:r>
            <w:r w:rsidRPr="00E67273">
              <w:rPr>
                <w:rFonts w:ascii="Arial" w:hAnsi="Arial" w:cs="Arial"/>
                <w:bCs/>
                <w:sz w:val="22"/>
                <w:szCs w:val="22"/>
              </w:rPr>
              <w:t xml:space="preserve"> Provide proof of Certification / Letter from OEM</w:t>
            </w:r>
          </w:p>
          <w:p w14:paraId="57A3EEBF" w14:textId="23B9C975" w:rsidR="008B57BC" w:rsidRPr="008B57BC" w:rsidRDefault="008B57BC" w:rsidP="008B57BC">
            <w:pPr>
              <w:rPr>
                <w:rFonts w:ascii="Arial" w:hAnsi="Arial" w:cs="Arial"/>
                <w:sz w:val="22"/>
                <w:szCs w:val="22"/>
              </w:rPr>
            </w:pPr>
          </w:p>
        </w:tc>
        <w:tc>
          <w:tcPr>
            <w:tcW w:w="1353" w:type="dxa"/>
            <w:shd w:val="clear" w:color="auto" w:fill="FFFFFF"/>
          </w:tcPr>
          <w:p w14:paraId="470B0794" w14:textId="77777777" w:rsidR="008B57BC" w:rsidRPr="004B5EB9" w:rsidRDefault="008B57BC" w:rsidP="008B57BC"/>
        </w:tc>
      </w:tr>
    </w:tbl>
    <w:p w14:paraId="37C6391F" w14:textId="77777777" w:rsidR="004D2F13" w:rsidRDefault="004D2F13" w:rsidP="00782333">
      <w:pPr>
        <w:spacing w:line="360" w:lineRule="auto"/>
        <w:jc w:val="both"/>
        <w:rPr>
          <w:rFonts w:ascii="Arial" w:hAnsi="Arial" w:cs="Arial"/>
          <w:b/>
          <w:sz w:val="22"/>
          <w:szCs w:val="22"/>
        </w:rPr>
      </w:pPr>
    </w:p>
    <w:p w14:paraId="4AA2A575" w14:textId="77777777" w:rsidR="00690527" w:rsidRDefault="00690527" w:rsidP="00782333">
      <w:pPr>
        <w:spacing w:line="360" w:lineRule="auto"/>
        <w:jc w:val="both"/>
        <w:rPr>
          <w:rFonts w:ascii="Arial" w:hAnsi="Arial" w:cs="Arial"/>
          <w:b/>
          <w:sz w:val="22"/>
          <w:szCs w:val="22"/>
        </w:rPr>
      </w:pPr>
    </w:p>
    <w:p w14:paraId="3EBB9995" w14:textId="77777777" w:rsidR="00690527" w:rsidRPr="00307DD2" w:rsidRDefault="00690527" w:rsidP="00782333">
      <w:pPr>
        <w:spacing w:line="360" w:lineRule="auto"/>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58071D">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58071D">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58071D">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58071D">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55EA7CE0" w14:textId="77777777" w:rsidR="00DB2A2F" w:rsidRDefault="00DB2A2F" w:rsidP="00731BF7">
      <w:pPr>
        <w:spacing w:line="360" w:lineRule="auto"/>
        <w:jc w:val="both"/>
        <w:rPr>
          <w:rFonts w:ascii="Arial" w:hAnsi="Arial" w:cs="Arial"/>
          <w:b/>
          <w:sz w:val="22"/>
          <w:szCs w:val="22"/>
          <w:lang w:eastAsia="zh-TW"/>
        </w:rPr>
      </w:pPr>
    </w:p>
    <w:p w14:paraId="3BB0A73A" w14:textId="77777777" w:rsidR="00495A37" w:rsidRDefault="00495A37" w:rsidP="00731BF7">
      <w:pPr>
        <w:spacing w:line="360" w:lineRule="auto"/>
        <w:jc w:val="both"/>
        <w:rPr>
          <w:rFonts w:ascii="Arial" w:hAnsi="Arial" w:cs="Arial"/>
          <w:b/>
          <w:sz w:val="22"/>
          <w:szCs w:val="22"/>
          <w:lang w:eastAsia="zh-TW"/>
        </w:rPr>
      </w:pPr>
    </w:p>
    <w:p w14:paraId="2B9B6455" w14:textId="77777777" w:rsidR="00A228B1" w:rsidRDefault="00A228B1" w:rsidP="00731BF7">
      <w:pPr>
        <w:spacing w:line="360" w:lineRule="auto"/>
        <w:jc w:val="both"/>
        <w:rPr>
          <w:rFonts w:ascii="Arial" w:hAnsi="Arial" w:cs="Arial"/>
          <w:b/>
          <w:sz w:val="22"/>
          <w:szCs w:val="22"/>
          <w:lang w:eastAsia="zh-TW"/>
        </w:rPr>
      </w:pPr>
    </w:p>
    <w:p w14:paraId="56397194" w14:textId="77777777" w:rsidR="00A228B1" w:rsidRPr="00307DD2" w:rsidRDefault="00A228B1"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327CF31C" w14:textId="4CD373AF" w:rsidR="00DB2A2F" w:rsidRPr="00EA328B" w:rsidRDefault="00731BF7" w:rsidP="00EA328B">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29A21F17" w14:textId="77777777" w:rsidR="00DB2A2F" w:rsidRDefault="00DB2A2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E347A0">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7B72499" w14:textId="77777777" w:rsidR="00782333" w:rsidRDefault="00782333" w:rsidP="00307DD2">
      <w:pPr>
        <w:widowControl w:val="0"/>
        <w:spacing w:after="120"/>
        <w:jc w:val="both"/>
        <w:rPr>
          <w:rFonts w:ascii="Arial" w:hAnsi="Arial" w:cs="Arial"/>
          <w:b/>
          <w:snapToGrid w:val="0"/>
        </w:rPr>
      </w:pPr>
    </w:p>
    <w:p w14:paraId="47D48698" w14:textId="77777777" w:rsidR="00782333" w:rsidRDefault="00782333" w:rsidP="00307DD2">
      <w:pPr>
        <w:widowControl w:val="0"/>
        <w:spacing w:after="120"/>
        <w:jc w:val="both"/>
        <w:rPr>
          <w:rFonts w:ascii="Arial" w:hAnsi="Arial" w:cs="Arial"/>
          <w:b/>
          <w:snapToGrid w:val="0"/>
        </w:rPr>
      </w:pPr>
    </w:p>
    <w:p w14:paraId="092D330E" w14:textId="77777777" w:rsidR="00782333" w:rsidRDefault="00782333" w:rsidP="00307DD2">
      <w:pPr>
        <w:widowControl w:val="0"/>
        <w:spacing w:after="120"/>
        <w:jc w:val="both"/>
        <w:rPr>
          <w:rFonts w:ascii="Arial" w:hAnsi="Arial" w:cs="Arial"/>
          <w:b/>
          <w:snapToGrid w:val="0"/>
        </w:rPr>
      </w:pPr>
    </w:p>
    <w:p w14:paraId="40D4D9A9" w14:textId="77777777" w:rsidR="00782333" w:rsidRDefault="00782333" w:rsidP="00307DD2">
      <w:pPr>
        <w:widowControl w:val="0"/>
        <w:spacing w:after="120"/>
        <w:jc w:val="both"/>
        <w:rPr>
          <w:rFonts w:ascii="Arial" w:hAnsi="Arial" w:cs="Arial"/>
          <w:b/>
          <w:snapToGrid w:val="0"/>
        </w:rPr>
      </w:pPr>
    </w:p>
    <w:p w14:paraId="5CDD2436" w14:textId="77777777" w:rsidR="0023506C" w:rsidRDefault="0023506C" w:rsidP="00307DD2">
      <w:pPr>
        <w:widowControl w:val="0"/>
        <w:spacing w:after="120"/>
        <w:jc w:val="both"/>
        <w:rPr>
          <w:rFonts w:ascii="Arial" w:hAnsi="Arial" w:cs="Arial"/>
          <w:b/>
          <w:snapToGrid w:val="0"/>
        </w:rPr>
      </w:pPr>
    </w:p>
    <w:p w14:paraId="1A3EA271" w14:textId="77777777" w:rsidR="0023506C" w:rsidRDefault="0023506C" w:rsidP="00307DD2">
      <w:pPr>
        <w:widowControl w:val="0"/>
        <w:spacing w:after="120"/>
        <w:jc w:val="both"/>
        <w:rPr>
          <w:rFonts w:ascii="Arial" w:hAnsi="Arial" w:cs="Arial"/>
          <w:b/>
          <w:snapToGrid w:val="0"/>
        </w:rPr>
      </w:pPr>
    </w:p>
    <w:p w14:paraId="5E92034C" w14:textId="72CAA22B"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2242"/>
        <w:gridCol w:w="2013"/>
        <w:gridCol w:w="2095"/>
      </w:tblGrid>
      <w:tr w:rsidR="005141A4" w:rsidRPr="00307DD2" w14:paraId="709A7D6F" w14:textId="77777777" w:rsidTr="00A653BA">
        <w:trPr>
          <w:trHeight w:val="863"/>
        </w:trPr>
        <w:tc>
          <w:tcPr>
            <w:tcW w:w="1839" w:type="pct"/>
            <w:tcBorders>
              <w:top w:val="nil"/>
            </w:tcBorders>
            <w:shd w:val="clear" w:color="auto" w:fill="C4BC96" w:themeFill="background2" w:themeFillShade="BF"/>
            <w:vAlign w:val="center"/>
          </w:tcPr>
          <w:p w14:paraId="590BE74E" w14:textId="77777777" w:rsidR="005141A4" w:rsidRPr="00307DD2" w:rsidRDefault="005141A4"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116" w:type="pct"/>
            <w:shd w:val="clear" w:color="auto" w:fill="C00000"/>
          </w:tcPr>
          <w:p w14:paraId="7C5CE220" w14:textId="174DEAA7" w:rsidR="005141A4" w:rsidRPr="00307DD2" w:rsidRDefault="005141A4" w:rsidP="0096085E">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02" w:type="pct"/>
            <w:shd w:val="clear" w:color="auto" w:fill="C00000"/>
            <w:vAlign w:val="center"/>
          </w:tcPr>
          <w:p w14:paraId="4470D4F6" w14:textId="47900D59"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5141A4" w:rsidRPr="00307DD2" w:rsidRDefault="005141A4"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E496911"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621120" w:rsidRPr="00307DD2" w14:paraId="23CE3F01" w14:textId="77777777" w:rsidTr="00A653BA">
        <w:trPr>
          <w:trHeight w:val="317"/>
        </w:trPr>
        <w:tc>
          <w:tcPr>
            <w:tcW w:w="1839" w:type="pct"/>
            <w:shd w:val="clear" w:color="auto" w:fill="auto"/>
          </w:tcPr>
          <w:p w14:paraId="5B00C959" w14:textId="0D816144" w:rsidR="00621120" w:rsidRDefault="001948F9" w:rsidP="00016F63">
            <w:pPr>
              <w:kinsoku w:val="0"/>
              <w:overflowPunct w:val="0"/>
              <w:spacing w:before="115"/>
              <w:textAlignment w:val="baseline"/>
              <w:rPr>
                <w:rFonts w:ascii="Arial" w:hAnsi="Arial" w:cs="Arial"/>
              </w:rPr>
            </w:pPr>
            <w:r>
              <w:rPr>
                <w:rFonts w:ascii="Arial" w:hAnsi="Arial" w:cs="Arial"/>
              </w:rPr>
              <w:t>BLACK WOMEN OWNED</w:t>
            </w:r>
          </w:p>
          <w:p w14:paraId="297F48E5" w14:textId="419061B2" w:rsidR="00E80047" w:rsidRDefault="00E80047" w:rsidP="00016F63">
            <w:pPr>
              <w:kinsoku w:val="0"/>
              <w:overflowPunct w:val="0"/>
              <w:spacing w:before="115"/>
              <w:textAlignment w:val="baseline"/>
              <w:rPr>
                <w:rFonts w:ascii="Arial" w:hAnsi="Arial" w:cs="Arial"/>
              </w:rPr>
            </w:pPr>
          </w:p>
        </w:tc>
        <w:tc>
          <w:tcPr>
            <w:tcW w:w="1116" w:type="pct"/>
          </w:tcPr>
          <w:p w14:paraId="131C4F5D" w14:textId="0E887A1A" w:rsidR="00621120" w:rsidRDefault="00777F08" w:rsidP="0096085E">
            <w:pPr>
              <w:kinsoku w:val="0"/>
              <w:overflowPunct w:val="0"/>
              <w:spacing w:before="115"/>
              <w:jc w:val="center"/>
              <w:textAlignment w:val="baseline"/>
              <w:rPr>
                <w:rFonts w:ascii="Arial" w:hAnsi="Arial" w:cs="Arial"/>
              </w:rPr>
            </w:pPr>
            <w:r>
              <w:rPr>
                <w:rFonts w:ascii="Arial" w:hAnsi="Arial" w:cs="Arial"/>
              </w:rPr>
              <w:t xml:space="preserve">Certified copies of the ID </w:t>
            </w:r>
            <w:r w:rsidR="00046807">
              <w:rPr>
                <w:rFonts w:ascii="Arial" w:hAnsi="Arial" w:cs="Arial"/>
              </w:rPr>
              <w:t xml:space="preserve">Documents of Women appearing on Company </w:t>
            </w:r>
            <w:r w:rsidR="00563E23">
              <w:rPr>
                <w:rFonts w:ascii="Arial" w:hAnsi="Arial" w:cs="Arial"/>
              </w:rPr>
              <w:t>Registration Documents</w:t>
            </w:r>
          </w:p>
        </w:tc>
        <w:tc>
          <w:tcPr>
            <w:tcW w:w="1002" w:type="pct"/>
            <w:shd w:val="clear" w:color="auto" w:fill="auto"/>
          </w:tcPr>
          <w:p w14:paraId="401D5D6B" w14:textId="5DA0A32B" w:rsidR="00621120" w:rsidRDefault="001D2F6D"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41959DA9" w14:textId="77777777" w:rsidR="00621120" w:rsidRPr="00307DD2" w:rsidRDefault="00621120" w:rsidP="0096085E">
            <w:pPr>
              <w:kinsoku w:val="0"/>
              <w:overflowPunct w:val="0"/>
              <w:spacing w:before="115"/>
              <w:jc w:val="center"/>
              <w:textAlignment w:val="baseline"/>
              <w:rPr>
                <w:rFonts w:ascii="Arial" w:hAnsi="Arial" w:cs="Arial"/>
              </w:rPr>
            </w:pPr>
          </w:p>
        </w:tc>
      </w:tr>
      <w:tr w:rsidR="0023506C" w:rsidRPr="00307DD2" w14:paraId="0460B1F1" w14:textId="77777777" w:rsidTr="00A653BA">
        <w:trPr>
          <w:trHeight w:val="317"/>
        </w:trPr>
        <w:tc>
          <w:tcPr>
            <w:tcW w:w="1839" w:type="pct"/>
            <w:shd w:val="clear" w:color="auto" w:fill="auto"/>
          </w:tcPr>
          <w:p w14:paraId="4C7023DE" w14:textId="7660F114" w:rsidR="0023506C" w:rsidRDefault="0023506C" w:rsidP="0023506C">
            <w:pPr>
              <w:tabs>
                <w:tab w:val="right" w:pos="3477"/>
              </w:tabs>
              <w:kinsoku w:val="0"/>
              <w:overflowPunct w:val="0"/>
              <w:spacing w:before="115"/>
              <w:textAlignment w:val="baseline"/>
              <w:rPr>
                <w:rFonts w:ascii="Arial" w:hAnsi="Arial" w:cs="Arial"/>
              </w:rPr>
            </w:pPr>
            <w:r w:rsidRPr="00772406">
              <w:rPr>
                <w:rFonts w:ascii="Arial" w:hAnsi="Arial" w:cs="Arial"/>
                <w:sz w:val="20"/>
                <w:szCs w:val="20"/>
              </w:rPr>
              <w:t xml:space="preserve">EME or QSE 51% </w:t>
            </w:r>
            <w:r>
              <w:rPr>
                <w:rFonts w:ascii="Arial" w:hAnsi="Arial" w:cs="Arial"/>
                <w:sz w:val="20"/>
                <w:szCs w:val="20"/>
              </w:rPr>
              <w:t>BLACK OWNED</w:t>
            </w:r>
          </w:p>
        </w:tc>
        <w:tc>
          <w:tcPr>
            <w:tcW w:w="1116" w:type="pct"/>
          </w:tcPr>
          <w:p w14:paraId="051CE84C" w14:textId="61BD75DF" w:rsidR="0023506C" w:rsidRPr="0023506C" w:rsidRDefault="0023506C" w:rsidP="0023506C">
            <w:pPr>
              <w:rPr>
                <w:rFonts w:ascii="Arial" w:hAnsi="Arial" w:cs="Arial"/>
              </w:rPr>
            </w:pPr>
            <w:r w:rsidRPr="0023506C">
              <w:rPr>
                <w:rFonts w:ascii="Arial" w:hAnsi="Arial" w:cs="Arial"/>
              </w:rPr>
              <w:t>Audited Annual Financial/ B-BBEE Certificate / Affidavit</w:t>
            </w:r>
          </w:p>
        </w:tc>
        <w:tc>
          <w:tcPr>
            <w:tcW w:w="1002" w:type="pct"/>
            <w:shd w:val="clear" w:color="auto" w:fill="auto"/>
          </w:tcPr>
          <w:p w14:paraId="41086D9F" w14:textId="567D64FB" w:rsidR="0023506C" w:rsidRDefault="004663F9"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7B624792" w14:textId="77777777" w:rsidR="0023506C" w:rsidRPr="00307DD2" w:rsidRDefault="0023506C" w:rsidP="0096085E">
            <w:pPr>
              <w:kinsoku w:val="0"/>
              <w:overflowPunct w:val="0"/>
              <w:spacing w:before="115"/>
              <w:jc w:val="center"/>
              <w:textAlignment w:val="baseline"/>
              <w:rPr>
                <w:rFonts w:ascii="Arial" w:hAnsi="Arial" w:cs="Arial"/>
              </w:rPr>
            </w:pPr>
          </w:p>
        </w:tc>
      </w:tr>
      <w:tr w:rsidR="004663F9" w:rsidRPr="00307DD2" w14:paraId="464F8D11" w14:textId="77777777" w:rsidTr="00A653BA">
        <w:trPr>
          <w:trHeight w:val="317"/>
        </w:trPr>
        <w:tc>
          <w:tcPr>
            <w:tcW w:w="1839" w:type="pct"/>
            <w:shd w:val="clear" w:color="auto" w:fill="auto"/>
          </w:tcPr>
          <w:p w14:paraId="6CAD7765" w14:textId="26E5F973" w:rsidR="004663F9" w:rsidRPr="004663F9" w:rsidRDefault="004663F9" w:rsidP="0023506C">
            <w:pPr>
              <w:tabs>
                <w:tab w:val="right" w:pos="3477"/>
              </w:tabs>
              <w:kinsoku w:val="0"/>
              <w:overflowPunct w:val="0"/>
              <w:spacing w:before="115"/>
              <w:textAlignment w:val="baseline"/>
              <w:rPr>
                <w:rFonts w:ascii="Arial" w:hAnsi="Arial" w:cs="Arial"/>
                <w:sz w:val="22"/>
                <w:szCs w:val="22"/>
              </w:rPr>
            </w:pPr>
            <w:r w:rsidRPr="004663F9">
              <w:rPr>
                <w:rFonts w:ascii="Arial" w:hAnsi="Arial" w:cs="Arial"/>
                <w:sz w:val="22"/>
                <w:szCs w:val="22"/>
              </w:rPr>
              <w:t>Black People living in rural areas</w:t>
            </w:r>
          </w:p>
        </w:tc>
        <w:tc>
          <w:tcPr>
            <w:tcW w:w="1116" w:type="pct"/>
          </w:tcPr>
          <w:p w14:paraId="55CA55CD" w14:textId="2D1FE943" w:rsidR="004663F9" w:rsidRPr="004663F9" w:rsidRDefault="004663F9" w:rsidP="0023506C">
            <w:pPr>
              <w:rPr>
                <w:rFonts w:ascii="Arial" w:hAnsi="Arial" w:cs="Arial"/>
                <w:sz w:val="22"/>
                <w:szCs w:val="22"/>
              </w:rPr>
            </w:pPr>
            <w:r w:rsidRPr="004663F9">
              <w:rPr>
                <w:rFonts w:ascii="Arial" w:hAnsi="Arial" w:cs="Arial"/>
                <w:sz w:val="22"/>
                <w:szCs w:val="22"/>
              </w:rPr>
              <w:t>Municipal/ESKOM bill or letter from Induna/chief confirming residential address not older than 3 months</w:t>
            </w:r>
          </w:p>
        </w:tc>
        <w:tc>
          <w:tcPr>
            <w:tcW w:w="1002" w:type="pct"/>
            <w:shd w:val="clear" w:color="auto" w:fill="auto"/>
          </w:tcPr>
          <w:p w14:paraId="4E4A79E8" w14:textId="2397DE5B" w:rsidR="004663F9" w:rsidRDefault="004663F9"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1A338A5B" w14:textId="77777777" w:rsidR="004663F9" w:rsidRPr="00307DD2" w:rsidRDefault="004663F9" w:rsidP="0096085E">
            <w:pPr>
              <w:kinsoku w:val="0"/>
              <w:overflowPunct w:val="0"/>
              <w:spacing w:before="115"/>
              <w:jc w:val="center"/>
              <w:textAlignment w:val="baseline"/>
              <w:rPr>
                <w:rFonts w:ascii="Arial" w:hAnsi="Arial" w:cs="Arial"/>
              </w:rPr>
            </w:pPr>
          </w:p>
        </w:tc>
      </w:tr>
      <w:tr w:rsidR="001D2F6D" w:rsidRPr="00307DD2" w14:paraId="6EB201C6" w14:textId="77777777" w:rsidTr="00A653BA">
        <w:trPr>
          <w:trHeight w:val="317"/>
        </w:trPr>
        <w:tc>
          <w:tcPr>
            <w:tcW w:w="1839" w:type="pct"/>
            <w:shd w:val="clear" w:color="auto" w:fill="auto"/>
          </w:tcPr>
          <w:p w14:paraId="6A789096" w14:textId="3DFB0097" w:rsidR="001D2F6D" w:rsidRPr="004663F9" w:rsidRDefault="001D2F6D" w:rsidP="0023506C">
            <w:pPr>
              <w:tabs>
                <w:tab w:val="right" w:pos="3477"/>
              </w:tabs>
              <w:kinsoku w:val="0"/>
              <w:overflowPunct w:val="0"/>
              <w:spacing w:before="115"/>
              <w:textAlignment w:val="baseline"/>
              <w:rPr>
                <w:rFonts w:ascii="Arial" w:hAnsi="Arial" w:cs="Arial"/>
                <w:sz w:val="22"/>
                <w:szCs w:val="22"/>
              </w:rPr>
            </w:pPr>
            <w:r>
              <w:rPr>
                <w:rFonts w:ascii="Arial" w:hAnsi="Arial" w:cs="Arial"/>
                <w:sz w:val="22"/>
                <w:szCs w:val="22"/>
              </w:rPr>
              <w:t xml:space="preserve">Black </w:t>
            </w:r>
            <w:r w:rsidRPr="00F17527">
              <w:rPr>
                <w:rFonts w:ascii="Arial" w:hAnsi="Arial" w:cs="Arial"/>
                <w:sz w:val="22"/>
                <w:szCs w:val="22"/>
              </w:rPr>
              <w:t>Youth owned</w:t>
            </w:r>
          </w:p>
        </w:tc>
        <w:tc>
          <w:tcPr>
            <w:tcW w:w="1116" w:type="pct"/>
          </w:tcPr>
          <w:p w14:paraId="2E4FA77B" w14:textId="4A39EA3E" w:rsidR="001D2F6D" w:rsidRPr="004663F9" w:rsidRDefault="001D2F6D" w:rsidP="0023506C">
            <w:pPr>
              <w:rPr>
                <w:rFonts w:ascii="Arial" w:hAnsi="Arial" w:cs="Arial"/>
                <w:sz w:val="22"/>
                <w:szCs w:val="22"/>
              </w:rPr>
            </w:pPr>
            <w:r w:rsidRPr="00F17527">
              <w:rPr>
                <w:rFonts w:ascii="Arial" w:hAnsi="Arial" w:cs="Arial"/>
                <w:sz w:val="22"/>
                <w:szCs w:val="22"/>
              </w:rPr>
              <w:t>Certified copy of ID Documents of the Owners</w:t>
            </w:r>
          </w:p>
        </w:tc>
        <w:tc>
          <w:tcPr>
            <w:tcW w:w="1002" w:type="pct"/>
            <w:shd w:val="clear" w:color="auto" w:fill="auto"/>
          </w:tcPr>
          <w:p w14:paraId="40D8DD1F" w14:textId="51B83AA8" w:rsidR="001D2F6D" w:rsidRDefault="001D2F6D"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5AA7B405" w14:textId="77777777" w:rsidR="001D2F6D" w:rsidRPr="00307DD2" w:rsidRDefault="001D2F6D" w:rsidP="0096085E">
            <w:pPr>
              <w:kinsoku w:val="0"/>
              <w:overflowPunct w:val="0"/>
              <w:spacing w:before="115"/>
              <w:jc w:val="center"/>
              <w:textAlignment w:val="baseline"/>
              <w:rPr>
                <w:rFonts w:ascii="Arial" w:hAnsi="Arial" w:cs="Arial"/>
              </w:rPr>
            </w:pPr>
          </w:p>
        </w:tc>
      </w:tr>
    </w:tbl>
    <w:p w14:paraId="6403875A" w14:textId="09D568CE" w:rsidR="00BE1B1C" w:rsidRDefault="00BE1B1C" w:rsidP="00EF509E">
      <w:pPr>
        <w:spacing w:line="360" w:lineRule="auto"/>
        <w:jc w:val="both"/>
        <w:rPr>
          <w:rFonts w:ascii="Arial" w:hAnsi="Arial" w:cs="Arial"/>
          <w:sz w:val="22"/>
          <w:szCs w:val="22"/>
          <w:lang w:eastAsia="en-ZA"/>
        </w:rPr>
      </w:pPr>
      <w:bookmarkStart w:id="10" w:name="_Toc40391826"/>
    </w:p>
    <w:p w14:paraId="0B2AA111" w14:textId="6BCCD9F2" w:rsidR="00BE1B1C" w:rsidRDefault="00BE1B1C" w:rsidP="00EF509E">
      <w:pPr>
        <w:spacing w:line="360" w:lineRule="auto"/>
        <w:jc w:val="both"/>
        <w:rPr>
          <w:rFonts w:ascii="Arial" w:hAnsi="Arial" w:cs="Arial"/>
          <w:sz w:val="22"/>
          <w:szCs w:val="22"/>
          <w:lang w:eastAsia="en-ZA"/>
        </w:rPr>
      </w:pPr>
    </w:p>
    <w:p w14:paraId="2CD21B24" w14:textId="2B3A7272" w:rsidR="00782333" w:rsidRDefault="00782333" w:rsidP="00EF509E">
      <w:pPr>
        <w:spacing w:line="360" w:lineRule="auto"/>
        <w:jc w:val="both"/>
        <w:rPr>
          <w:rFonts w:ascii="Arial" w:hAnsi="Arial" w:cs="Arial"/>
          <w:sz w:val="22"/>
          <w:szCs w:val="22"/>
          <w:lang w:eastAsia="en-ZA"/>
        </w:rPr>
      </w:pPr>
    </w:p>
    <w:p w14:paraId="7C45398E" w14:textId="1AC01BF9" w:rsidR="00782333" w:rsidRDefault="00782333" w:rsidP="00EF509E">
      <w:pPr>
        <w:spacing w:line="360" w:lineRule="auto"/>
        <w:jc w:val="both"/>
        <w:rPr>
          <w:rFonts w:ascii="Arial" w:hAnsi="Arial" w:cs="Arial"/>
          <w:sz w:val="22"/>
          <w:szCs w:val="22"/>
          <w:lang w:eastAsia="en-ZA"/>
        </w:rPr>
      </w:pPr>
    </w:p>
    <w:p w14:paraId="56FDE092" w14:textId="3D2B172C" w:rsidR="00782333" w:rsidRDefault="00782333" w:rsidP="00EF509E">
      <w:pPr>
        <w:spacing w:line="360" w:lineRule="auto"/>
        <w:jc w:val="both"/>
        <w:rPr>
          <w:rFonts w:ascii="Arial" w:hAnsi="Arial" w:cs="Arial"/>
          <w:sz w:val="22"/>
          <w:szCs w:val="22"/>
          <w:lang w:eastAsia="en-ZA"/>
        </w:rPr>
      </w:pPr>
    </w:p>
    <w:p w14:paraId="3924CA20" w14:textId="7317CC6B" w:rsidR="00782333" w:rsidRDefault="00782333" w:rsidP="00EF509E">
      <w:pPr>
        <w:spacing w:line="360" w:lineRule="auto"/>
        <w:jc w:val="both"/>
        <w:rPr>
          <w:rFonts w:ascii="Arial" w:hAnsi="Arial" w:cs="Arial"/>
          <w:sz w:val="22"/>
          <w:szCs w:val="22"/>
          <w:lang w:eastAsia="en-ZA"/>
        </w:rPr>
      </w:pPr>
    </w:p>
    <w:p w14:paraId="730A22AC" w14:textId="79BF103E" w:rsidR="00782333" w:rsidRDefault="00782333" w:rsidP="00EF509E">
      <w:pPr>
        <w:spacing w:line="360" w:lineRule="auto"/>
        <w:jc w:val="both"/>
        <w:rPr>
          <w:rFonts w:ascii="Arial" w:hAnsi="Arial" w:cs="Arial"/>
          <w:sz w:val="22"/>
          <w:szCs w:val="22"/>
          <w:lang w:eastAsia="en-ZA"/>
        </w:rPr>
      </w:pPr>
    </w:p>
    <w:p w14:paraId="36E1436D" w14:textId="77777777" w:rsidR="00C02894" w:rsidRDefault="00C02894" w:rsidP="00EF509E">
      <w:pPr>
        <w:spacing w:line="360" w:lineRule="auto"/>
        <w:jc w:val="both"/>
        <w:rPr>
          <w:rFonts w:ascii="Arial" w:hAnsi="Arial" w:cs="Arial"/>
          <w:sz w:val="22"/>
          <w:szCs w:val="22"/>
          <w:lang w:eastAsia="en-ZA"/>
        </w:rPr>
      </w:pPr>
    </w:p>
    <w:p w14:paraId="29ECC08C" w14:textId="77777777" w:rsidR="00C02894" w:rsidRDefault="00C02894" w:rsidP="00EF509E">
      <w:pPr>
        <w:spacing w:line="360" w:lineRule="auto"/>
        <w:jc w:val="both"/>
        <w:rPr>
          <w:rFonts w:ascii="Arial" w:hAnsi="Arial" w:cs="Arial"/>
          <w:sz w:val="22"/>
          <w:szCs w:val="22"/>
          <w:lang w:eastAsia="en-ZA"/>
        </w:rPr>
      </w:pPr>
    </w:p>
    <w:p w14:paraId="6B3FA5BD" w14:textId="77777777" w:rsidR="00C02894" w:rsidRDefault="00C02894" w:rsidP="00EF509E">
      <w:pPr>
        <w:spacing w:line="360" w:lineRule="auto"/>
        <w:jc w:val="both"/>
        <w:rPr>
          <w:rFonts w:ascii="Arial" w:hAnsi="Arial" w:cs="Arial"/>
          <w:sz w:val="22"/>
          <w:szCs w:val="22"/>
          <w:lang w:eastAsia="en-ZA"/>
        </w:rPr>
      </w:pPr>
    </w:p>
    <w:p w14:paraId="6665DB34" w14:textId="77777777" w:rsidR="00C02894" w:rsidRDefault="00C02894" w:rsidP="00EF509E">
      <w:pPr>
        <w:spacing w:line="360" w:lineRule="auto"/>
        <w:jc w:val="both"/>
        <w:rPr>
          <w:rFonts w:ascii="Arial" w:hAnsi="Arial" w:cs="Arial"/>
          <w:sz w:val="22"/>
          <w:szCs w:val="22"/>
          <w:lang w:eastAsia="en-ZA"/>
        </w:rPr>
      </w:pPr>
    </w:p>
    <w:p w14:paraId="04FDC12E" w14:textId="77777777" w:rsidR="00C02894" w:rsidRDefault="00C02894" w:rsidP="00EF509E">
      <w:pPr>
        <w:spacing w:line="360" w:lineRule="auto"/>
        <w:jc w:val="both"/>
        <w:rPr>
          <w:rFonts w:ascii="Arial" w:hAnsi="Arial" w:cs="Arial"/>
          <w:sz w:val="22"/>
          <w:szCs w:val="22"/>
          <w:lang w:eastAsia="en-ZA"/>
        </w:rPr>
      </w:pPr>
    </w:p>
    <w:p w14:paraId="1B480671" w14:textId="77777777" w:rsidR="00C02894" w:rsidRDefault="00C02894" w:rsidP="00EF509E">
      <w:pPr>
        <w:spacing w:line="360" w:lineRule="auto"/>
        <w:jc w:val="both"/>
        <w:rPr>
          <w:rFonts w:ascii="Arial" w:hAnsi="Arial" w:cs="Arial"/>
          <w:sz w:val="22"/>
          <w:szCs w:val="22"/>
          <w:lang w:eastAsia="en-ZA"/>
        </w:rPr>
      </w:pPr>
    </w:p>
    <w:p w14:paraId="590D92DE" w14:textId="794602F5" w:rsidR="00782333" w:rsidRDefault="00782333" w:rsidP="00EF509E">
      <w:pPr>
        <w:spacing w:line="360" w:lineRule="auto"/>
        <w:jc w:val="both"/>
        <w:rPr>
          <w:rFonts w:ascii="Arial" w:hAnsi="Arial" w:cs="Arial"/>
          <w:sz w:val="22"/>
          <w:szCs w:val="22"/>
          <w:lang w:eastAsia="en-ZA"/>
        </w:rPr>
      </w:pPr>
    </w:p>
    <w:bookmarkEnd w:id="10"/>
    <w:p w14:paraId="25C6A6D7" w14:textId="1269EF4C" w:rsidR="00CC6D6D" w:rsidRPr="00307DD2" w:rsidRDefault="00F42965" w:rsidP="009061B3">
      <w:pPr>
        <w:spacing w:line="360" w:lineRule="auto"/>
        <w:jc w:val="center"/>
        <w:rPr>
          <w:rFonts w:ascii="Arial" w:hAnsi="Arial" w:cs="Arial"/>
          <w:b/>
          <w:sz w:val="22"/>
          <w:szCs w:val="22"/>
        </w:rPr>
      </w:pPr>
      <w:r w:rsidRPr="005C018D">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09D3485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3E4DE6">
        <w:rPr>
          <w:rFonts w:ascii="Arial" w:hAnsi="Arial" w:cs="Arial"/>
          <w:iCs/>
          <w:sz w:val="22"/>
          <w:szCs w:val="22"/>
        </w:rPr>
        <w:t xml:space="preserve"> in </w:t>
      </w:r>
      <w:r w:rsidR="003E4DE6" w:rsidRPr="003E4DE6">
        <w:rPr>
          <w:rFonts w:ascii="Arial" w:hAnsi="Arial" w:cs="Arial"/>
          <w:b/>
          <w:bCs/>
          <w:iCs/>
          <w:sz w:val="22"/>
          <w:szCs w:val="22"/>
        </w:rPr>
        <w:t>Section 7.</w:t>
      </w:r>
      <w:r w:rsidR="003E4DE6">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6B351B98" w14:textId="7224417E" w:rsidR="00882517" w:rsidRDefault="00882517" w:rsidP="00EA328B">
      <w:pPr>
        <w:spacing w:line="360" w:lineRule="auto"/>
        <w:jc w:val="both"/>
        <w:rPr>
          <w:rFonts w:ascii="Arial" w:hAnsi="Arial" w:cs="Arial"/>
          <w:b/>
          <w:sz w:val="22"/>
          <w:szCs w:val="22"/>
        </w:rPr>
      </w:pPr>
    </w:p>
    <w:p w14:paraId="73F16B0B" w14:textId="0FA470F9" w:rsidR="00782333" w:rsidRDefault="00782333" w:rsidP="00EA328B">
      <w:pPr>
        <w:spacing w:line="360" w:lineRule="auto"/>
        <w:jc w:val="both"/>
        <w:rPr>
          <w:rFonts w:ascii="Arial" w:hAnsi="Arial" w:cs="Arial"/>
          <w:b/>
          <w:sz w:val="22"/>
          <w:szCs w:val="22"/>
        </w:rPr>
      </w:pPr>
    </w:p>
    <w:p w14:paraId="328EAA31" w14:textId="2623FA4F" w:rsidR="00782333" w:rsidRDefault="00782333" w:rsidP="00EA328B">
      <w:pPr>
        <w:spacing w:line="360" w:lineRule="auto"/>
        <w:jc w:val="both"/>
        <w:rPr>
          <w:rFonts w:ascii="Arial" w:hAnsi="Arial" w:cs="Arial"/>
          <w:b/>
          <w:sz w:val="22"/>
          <w:szCs w:val="22"/>
        </w:rPr>
      </w:pPr>
    </w:p>
    <w:p w14:paraId="4D4680BD" w14:textId="24C5BCE9" w:rsidR="00782333" w:rsidRDefault="00782333" w:rsidP="00EA328B">
      <w:pPr>
        <w:spacing w:line="360" w:lineRule="auto"/>
        <w:jc w:val="both"/>
        <w:rPr>
          <w:rFonts w:ascii="Arial" w:hAnsi="Arial" w:cs="Arial"/>
          <w:b/>
          <w:sz w:val="22"/>
          <w:szCs w:val="22"/>
        </w:rPr>
      </w:pPr>
    </w:p>
    <w:p w14:paraId="50ECFFD9" w14:textId="2F20136E" w:rsidR="00782333" w:rsidRDefault="00782333" w:rsidP="00EA328B">
      <w:pPr>
        <w:spacing w:line="360" w:lineRule="auto"/>
        <w:jc w:val="both"/>
        <w:rPr>
          <w:rFonts w:ascii="Arial" w:hAnsi="Arial" w:cs="Arial"/>
          <w:b/>
          <w:sz w:val="22"/>
          <w:szCs w:val="22"/>
        </w:rPr>
      </w:pPr>
    </w:p>
    <w:p w14:paraId="7C963681" w14:textId="29B5E102" w:rsidR="00782333" w:rsidRDefault="00782333" w:rsidP="00EA328B">
      <w:pPr>
        <w:spacing w:line="360" w:lineRule="auto"/>
        <w:jc w:val="both"/>
        <w:rPr>
          <w:rFonts w:ascii="Arial" w:hAnsi="Arial" w:cs="Arial"/>
          <w:b/>
          <w:sz w:val="22"/>
          <w:szCs w:val="22"/>
        </w:rPr>
      </w:pPr>
    </w:p>
    <w:p w14:paraId="4185E42A" w14:textId="488F0250" w:rsidR="00782333" w:rsidRDefault="00782333" w:rsidP="00EA328B">
      <w:pPr>
        <w:spacing w:line="360" w:lineRule="auto"/>
        <w:jc w:val="both"/>
        <w:rPr>
          <w:rFonts w:ascii="Arial" w:hAnsi="Arial" w:cs="Arial"/>
          <w:b/>
          <w:sz w:val="22"/>
          <w:szCs w:val="22"/>
        </w:rPr>
      </w:pPr>
    </w:p>
    <w:p w14:paraId="315895D9" w14:textId="2E79770E" w:rsidR="00782333" w:rsidRDefault="00782333" w:rsidP="00EA328B">
      <w:pPr>
        <w:spacing w:line="360" w:lineRule="auto"/>
        <w:jc w:val="both"/>
        <w:rPr>
          <w:rFonts w:ascii="Arial" w:hAnsi="Arial" w:cs="Arial"/>
          <w:b/>
          <w:sz w:val="22"/>
          <w:szCs w:val="22"/>
        </w:rPr>
      </w:pPr>
    </w:p>
    <w:p w14:paraId="04D92A08" w14:textId="1A2E357F" w:rsidR="00782333" w:rsidRDefault="00782333" w:rsidP="00EA328B">
      <w:pPr>
        <w:spacing w:line="360" w:lineRule="auto"/>
        <w:jc w:val="both"/>
        <w:rPr>
          <w:rFonts w:ascii="Arial" w:hAnsi="Arial" w:cs="Arial"/>
          <w:b/>
          <w:sz w:val="22"/>
          <w:szCs w:val="22"/>
        </w:rPr>
      </w:pPr>
    </w:p>
    <w:p w14:paraId="79C712A3" w14:textId="6522FEAF" w:rsidR="00782333" w:rsidRDefault="00782333" w:rsidP="00EA328B">
      <w:pPr>
        <w:spacing w:line="360" w:lineRule="auto"/>
        <w:jc w:val="both"/>
        <w:rPr>
          <w:rFonts w:ascii="Arial" w:hAnsi="Arial" w:cs="Arial"/>
          <w:b/>
          <w:sz w:val="22"/>
          <w:szCs w:val="22"/>
        </w:rPr>
      </w:pPr>
    </w:p>
    <w:p w14:paraId="0A916900" w14:textId="0775EE49" w:rsidR="00782333" w:rsidRDefault="00782333" w:rsidP="00EA328B">
      <w:pPr>
        <w:spacing w:line="360" w:lineRule="auto"/>
        <w:jc w:val="both"/>
        <w:rPr>
          <w:rFonts w:ascii="Arial" w:hAnsi="Arial" w:cs="Arial"/>
          <w:b/>
          <w:sz w:val="22"/>
          <w:szCs w:val="22"/>
        </w:rPr>
      </w:pPr>
    </w:p>
    <w:p w14:paraId="52430C5C" w14:textId="713DF4D8" w:rsidR="00782333" w:rsidRDefault="00782333" w:rsidP="00EA328B">
      <w:pPr>
        <w:spacing w:line="360" w:lineRule="auto"/>
        <w:jc w:val="both"/>
        <w:rPr>
          <w:rFonts w:ascii="Arial" w:hAnsi="Arial" w:cs="Arial"/>
          <w:b/>
          <w:sz w:val="22"/>
          <w:szCs w:val="22"/>
        </w:rPr>
      </w:pPr>
    </w:p>
    <w:p w14:paraId="70E6F0FC" w14:textId="66B7F0C0" w:rsidR="00782333" w:rsidRDefault="00782333" w:rsidP="00EA328B">
      <w:pPr>
        <w:spacing w:line="360" w:lineRule="auto"/>
        <w:jc w:val="both"/>
        <w:rPr>
          <w:rFonts w:ascii="Arial" w:hAnsi="Arial" w:cs="Arial"/>
          <w:b/>
          <w:sz w:val="22"/>
          <w:szCs w:val="22"/>
        </w:rPr>
      </w:pPr>
    </w:p>
    <w:p w14:paraId="399BE3AC" w14:textId="2C7A02DF" w:rsidR="00782333" w:rsidRDefault="00782333" w:rsidP="00EA328B">
      <w:pPr>
        <w:spacing w:line="360" w:lineRule="auto"/>
        <w:jc w:val="both"/>
        <w:rPr>
          <w:rFonts w:ascii="Arial" w:hAnsi="Arial" w:cs="Arial"/>
          <w:b/>
          <w:sz w:val="22"/>
          <w:szCs w:val="22"/>
        </w:rPr>
      </w:pPr>
    </w:p>
    <w:p w14:paraId="5FCCE021" w14:textId="51BF37E4" w:rsidR="00782333" w:rsidRDefault="00782333" w:rsidP="00EA328B">
      <w:pPr>
        <w:spacing w:line="360" w:lineRule="auto"/>
        <w:jc w:val="both"/>
        <w:rPr>
          <w:rFonts w:ascii="Arial" w:hAnsi="Arial" w:cs="Arial"/>
          <w:b/>
          <w:sz w:val="22"/>
          <w:szCs w:val="22"/>
        </w:rPr>
      </w:pPr>
    </w:p>
    <w:p w14:paraId="2000F26B" w14:textId="77777777" w:rsidR="00782333" w:rsidRDefault="00782333" w:rsidP="00EA328B">
      <w:pPr>
        <w:spacing w:line="360" w:lineRule="auto"/>
        <w:jc w:val="both"/>
        <w:rPr>
          <w:rFonts w:ascii="Arial" w:hAnsi="Arial" w:cs="Arial"/>
          <w:b/>
          <w:sz w:val="22"/>
          <w:szCs w:val="22"/>
        </w:rPr>
      </w:pPr>
    </w:p>
    <w:p w14:paraId="04B29813" w14:textId="77777777" w:rsidR="00EA328B" w:rsidRDefault="00EA328B" w:rsidP="00EA328B">
      <w:pPr>
        <w:spacing w:line="360" w:lineRule="auto"/>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E347A0">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E347A0">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E347A0">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E347A0">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E347A0">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E347A0">
      <w:pPr>
        <w:tabs>
          <w:tab w:val="left" w:pos="1080"/>
          <w:tab w:val="left" w:pos="5103"/>
          <w:tab w:val="left" w:pos="7020"/>
          <w:tab w:val="right" w:pos="9752"/>
        </w:tabs>
        <w:spacing w:line="276" w:lineRule="auto"/>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E347A0">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E347A0">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E347A0">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E347A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E347A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E347A0">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E347A0">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E347A0">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E347A0">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E347A0">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E347A0">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E347A0">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E347A0">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E347A0">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E347A0">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E347A0">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E347A0">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E347A0">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E347A0">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E347A0">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E347A0">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E347A0">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E347A0">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E347A0">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E347A0">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E347A0">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E347A0">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E347A0">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E347A0">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E347A0">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E347A0">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E347A0">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E347A0">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E347A0">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E347A0">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E347A0">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E347A0">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E347A0">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E347A0">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E3D4B16">
                <wp:simplePos x="0" y="0"/>
                <wp:positionH relativeFrom="page">
                  <wp:align>center</wp:align>
                </wp:positionH>
                <wp:positionV relativeFrom="paragraph">
                  <wp:posOffset>147955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0675D1B" w14:textId="77777777" w:rsidR="004C42DF" w:rsidRPr="00585866" w:rsidRDefault="004C42DF" w:rsidP="000A250F">
                            <w:pPr>
                              <w:rPr>
                                <w:rFonts w:ascii="Arial" w:hAnsi="Arial" w:cs="Arial"/>
                                <w:sz w:val="18"/>
                                <w:szCs w:val="18"/>
                              </w:rPr>
                            </w:pPr>
                          </w:p>
                          <w:p w14:paraId="6D682207" w14:textId="77777777"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EEFBD2" w14:textId="77777777" w:rsidR="004C42DF" w:rsidRPr="00585866" w:rsidRDefault="004C42DF" w:rsidP="004C42DF">
                            <w:pPr>
                              <w:spacing w:after="120"/>
                              <w:ind w:left="180" w:firstLine="180"/>
                              <w:rPr>
                                <w:rFonts w:ascii="Arial" w:hAnsi="Arial" w:cs="Arial"/>
                                <w:sz w:val="18"/>
                                <w:szCs w:val="18"/>
                              </w:rPr>
                            </w:pP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0;margin-top:11.65pt;width:378pt;height:186.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0675D1B" w14:textId="77777777" w:rsidR="004C42DF" w:rsidRPr="00585866" w:rsidRDefault="004C42DF" w:rsidP="000A250F">
                      <w:pPr>
                        <w:rPr>
                          <w:rFonts w:ascii="Arial" w:hAnsi="Arial" w:cs="Arial"/>
                          <w:sz w:val="18"/>
                          <w:szCs w:val="18"/>
                        </w:rPr>
                      </w:pPr>
                    </w:p>
                    <w:p w14:paraId="6D682207" w14:textId="77777777"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EEFBD2" w14:textId="77777777" w:rsidR="004C42DF" w:rsidRPr="00585866" w:rsidRDefault="004C42DF" w:rsidP="004C42DF">
                      <w:pPr>
                        <w:spacing w:after="120"/>
                        <w:ind w:left="180" w:firstLine="180"/>
                        <w:rPr>
                          <w:rFonts w:ascii="Arial" w:hAnsi="Arial" w:cs="Arial"/>
                          <w:sz w:val="18"/>
                          <w:szCs w:val="18"/>
                        </w:rPr>
                      </w:pP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516E531"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3AAA56CD" w14:textId="33D0C48D" w:rsidR="00BA6B62" w:rsidRDefault="00BA6B62" w:rsidP="00EF509E">
      <w:pPr>
        <w:spacing w:line="360" w:lineRule="auto"/>
        <w:ind w:left="3600" w:firstLine="720"/>
        <w:jc w:val="both"/>
        <w:rPr>
          <w:rFonts w:ascii="Arial" w:hAnsi="Arial" w:cs="Arial"/>
          <w:b/>
          <w:color w:val="FF0000"/>
          <w:sz w:val="22"/>
          <w:szCs w:val="22"/>
        </w:rPr>
      </w:pPr>
    </w:p>
    <w:p w14:paraId="6B111309" w14:textId="09143ADB" w:rsidR="00BA6B62" w:rsidRDefault="00BA6B62" w:rsidP="00EF509E">
      <w:pPr>
        <w:spacing w:line="360" w:lineRule="auto"/>
        <w:ind w:left="3600" w:firstLine="720"/>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9"/>
      <w:r w:rsidR="0030657B" w:rsidRPr="00307DD2">
        <w:rPr>
          <w:rFonts w:ascii="Arial" w:hAnsi="Arial" w:cs="Arial"/>
          <w:sz w:val="22"/>
          <w:szCs w:val="22"/>
        </w:rPr>
        <w:t xml:space="preserve">SECTION </w:t>
      </w:r>
      <w:r w:rsidR="00C84C34">
        <w:rPr>
          <w:rFonts w:ascii="Arial" w:hAnsi="Arial" w:cs="Arial"/>
          <w:sz w:val="22"/>
          <w:szCs w:val="22"/>
        </w:rPr>
        <w:t>7</w:t>
      </w:r>
    </w:p>
    <w:p w14:paraId="34F2382E" w14:textId="1DAB6F59" w:rsidR="0030657B" w:rsidRPr="00782333" w:rsidRDefault="0030657B" w:rsidP="00782333">
      <w:pPr>
        <w:spacing w:line="360" w:lineRule="auto"/>
        <w:jc w:val="both"/>
        <w:rPr>
          <w:rFonts w:ascii="Arial" w:hAnsi="Arial" w:cs="Arial"/>
          <w:b/>
          <w:sz w:val="22"/>
          <w:szCs w:val="22"/>
        </w:rPr>
      </w:pPr>
    </w:p>
    <w:p w14:paraId="3FBF5588" w14:textId="49D7B8B0" w:rsidR="004542B3" w:rsidRPr="00A052F2" w:rsidRDefault="00782333"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BILL OF QUANTITY</w:t>
      </w:r>
      <w:r w:rsidR="00B56D39" w:rsidRPr="00307DD2">
        <w:rPr>
          <w:rFonts w:ascii="Arial" w:hAnsi="Arial" w:cs="Arial"/>
          <w:b/>
          <w:sz w:val="22"/>
          <w:szCs w:val="22"/>
          <w:lang w:val="en-GB"/>
        </w:rPr>
        <w:t xml:space="preserve"> </w:t>
      </w:r>
      <w:r>
        <w:rPr>
          <w:rFonts w:ascii="Arial" w:hAnsi="Arial" w:cs="Arial"/>
          <w:b/>
          <w:sz w:val="22"/>
          <w:szCs w:val="22"/>
          <w:lang w:val="en-GB"/>
        </w:rPr>
        <w:t xml:space="preserve">( BOQ ) FOR </w:t>
      </w:r>
      <w:r w:rsidR="00D51BCB">
        <w:rPr>
          <w:rFonts w:ascii="Arial" w:hAnsi="Arial" w:cs="Arial"/>
          <w:b/>
          <w:sz w:val="22"/>
          <w:szCs w:val="22"/>
          <w:lang w:val="en-GB"/>
        </w:rPr>
        <w:t>LICEN</w:t>
      </w:r>
      <w:r w:rsidR="00E347A0">
        <w:rPr>
          <w:rFonts w:ascii="Arial" w:hAnsi="Arial" w:cs="Arial"/>
          <w:b/>
          <w:sz w:val="22"/>
          <w:szCs w:val="22"/>
          <w:lang w:val="en-GB"/>
        </w:rPr>
        <w:t>C</w:t>
      </w:r>
      <w:r w:rsidR="00D51BCB">
        <w:rPr>
          <w:rFonts w:ascii="Arial" w:hAnsi="Arial" w:cs="Arial"/>
          <w:b/>
          <w:sz w:val="22"/>
          <w:szCs w:val="22"/>
          <w:lang w:val="en-GB"/>
        </w:rPr>
        <w:t>ES</w:t>
      </w:r>
    </w:p>
    <w:p w14:paraId="46BF7077" w14:textId="444678FB" w:rsidR="004677DA" w:rsidRPr="00782333" w:rsidRDefault="004677DA" w:rsidP="00782333">
      <w:pPr>
        <w:spacing w:line="26" w:lineRule="atLeast"/>
        <w:jc w:val="both"/>
        <w:rPr>
          <w:b/>
          <w:sz w:val="22"/>
          <w:szCs w:val="22"/>
        </w:rPr>
      </w:pPr>
    </w:p>
    <w:p w14:paraId="394A6A89" w14:textId="76AD643E" w:rsidR="004677DA" w:rsidRPr="004677DA" w:rsidRDefault="004677DA" w:rsidP="00782333">
      <w:pPr>
        <w:spacing w:line="26" w:lineRule="atLeast"/>
        <w:jc w:val="both"/>
        <w:rPr>
          <w:rFonts w:ascii="Arial" w:hAnsi="Arial" w:cs="Arial"/>
          <w:sz w:val="22"/>
          <w:szCs w:val="22"/>
        </w:rPr>
      </w:pPr>
      <w:r w:rsidRPr="004677DA">
        <w:rPr>
          <w:rFonts w:ascii="Arial" w:hAnsi="Arial" w:cs="Arial"/>
          <w:sz w:val="22"/>
          <w:szCs w:val="22"/>
        </w:rPr>
        <w:t xml:space="preserve">The successful bidder must quote as per the below BOQ, </w:t>
      </w:r>
      <w:r w:rsidRPr="004677DA">
        <w:rPr>
          <w:rFonts w:ascii="Arial" w:hAnsi="Arial" w:cs="Arial"/>
          <w:b/>
          <w:bCs/>
          <w:sz w:val="22"/>
          <w:szCs w:val="22"/>
        </w:rPr>
        <w:t>Table 1</w:t>
      </w:r>
      <w:r w:rsidRPr="004677DA">
        <w:rPr>
          <w:rFonts w:ascii="Arial" w:hAnsi="Arial" w:cs="Arial"/>
          <w:sz w:val="22"/>
          <w:szCs w:val="22"/>
        </w:rPr>
        <w:t xml:space="preserve">. The table is a </w:t>
      </w:r>
      <w:r w:rsidRPr="004677DA">
        <w:rPr>
          <w:rFonts w:ascii="Arial" w:hAnsi="Arial" w:cs="Arial"/>
          <w:b/>
          <w:bCs/>
          <w:sz w:val="22"/>
          <w:szCs w:val="22"/>
        </w:rPr>
        <w:t>total cost for a period of one year only</w:t>
      </w:r>
      <w:r w:rsidR="00A228B1">
        <w:rPr>
          <w:rFonts w:ascii="Arial" w:hAnsi="Arial" w:cs="Arial"/>
          <w:b/>
          <w:bCs/>
          <w:sz w:val="22"/>
          <w:szCs w:val="22"/>
        </w:rPr>
        <w:t xml:space="preserve"> </w:t>
      </w:r>
      <w:r w:rsidRPr="004677DA">
        <w:rPr>
          <w:rFonts w:ascii="Arial" w:hAnsi="Arial" w:cs="Arial"/>
          <w:b/>
          <w:bCs/>
          <w:sz w:val="22"/>
          <w:szCs w:val="22"/>
        </w:rPr>
        <w:t xml:space="preserve">.  </w:t>
      </w:r>
      <w:r w:rsidRPr="004677DA">
        <w:rPr>
          <w:rFonts w:ascii="Arial" w:hAnsi="Arial" w:cs="Arial"/>
          <w:sz w:val="22"/>
          <w:szCs w:val="22"/>
        </w:rPr>
        <w:t xml:space="preserve"> </w:t>
      </w:r>
    </w:p>
    <w:p w14:paraId="76E5D36C" w14:textId="77777777" w:rsidR="004677DA" w:rsidRPr="004677DA" w:rsidRDefault="004677DA" w:rsidP="004677DA">
      <w:pPr>
        <w:spacing w:line="26" w:lineRule="atLeast"/>
        <w:ind w:left="567"/>
        <w:jc w:val="both"/>
        <w:rPr>
          <w:rFonts w:ascii="Arial" w:hAnsi="Arial" w:cs="Arial"/>
          <w:b/>
          <w:sz w:val="22"/>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318"/>
        <w:gridCol w:w="2534"/>
        <w:gridCol w:w="1188"/>
        <w:gridCol w:w="1755"/>
      </w:tblGrid>
      <w:tr w:rsidR="00651DDC" w:rsidRPr="004677DA" w14:paraId="55008FDB" w14:textId="77777777" w:rsidTr="00322D72">
        <w:trPr>
          <w:trHeight w:val="255"/>
        </w:trPr>
        <w:tc>
          <w:tcPr>
            <w:tcW w:w="5318" w:type="dxa"/>
            <w:shd w:val="clear" w:color="auto" w:fill="00B0F0"/>
          </w:tcPr>
          <w:p w14:paraId="4C2F0B30" w14:textId="04E07272" w:rsidR="00651DDC" w:rsidRPr="00DD36C8" w:rsidRDefault="00651DDC" w:rsidP="00A228B1">
            <w:pPr>
              <w:spacing w:after="160" w:line="259" w:lineRule="auto"/>
              <w:rPr>
                <w:rFonts w:ascii="Arial" w:eastAsia="Calibri" w:hAnsi="Arial" w:cs="Arial"/>
                <w:b/>
                <w:sz w:val="22"/>
                <w:szCs w:val="22"/>
                <w:lang w:val="en-ZA"/>
              </w:rPr>
            </w:pPr>
            <w:r w:rsidRPr="00DD36C8">
              <w:rPr>
                <w:rFonts w:ascii="Arial" w:hAnsi="Arial" w:cs="Arial"/>
                <w:b/>
                <w:bCs/>
                <w:sz w:val="22"/>
                <w:szCs w:val="22"/>
              </w:rPr>
              <w:t>Description: Cisco</w:t>
            </w:r>
            <w:r w:rsidRPr="00DD36C8">
              <w:rPr>
                <w:rFonts w:ascii="Arial" w:eastAsia="Calibri" w:hAnsi="Arial" w:cs="Arial"/>
                <w:b/>
                <w:sz w:val="22"/>
                <w:szCs w:val="22"/>
                <w:lang w:val="en-ZA"/>
              </w:rPr>
              <w:t xml:space="preserve"> Unified Call Manager Licences Required</w:t>
            </w:r>
          </w:p>
          <w:p w14:paraId="69ECC547" w14:textId="43CD0FBF" w:rsidR="00651DDC" w:rsidRPr="004677DA" w:rsidRDefault="00651DDC" w:rsidP="00A2750A">
            <w:pPr>
              <w:pStyle w:val="SubTitle"/>
              <w:spacing w:line="360" w:lineRule="auto"/>
              <w:rPr>
                <w:rFonts w:cs="Arial"/>
              </w:rPr>
            </w:pPr>
          </w:p>
        </w:tc>
        <w:tc>
          <w:tcPr>
            <w:tcW w:w="2534" w:type="dxa"/>
            <w:shd w:val="clear" w:color="auto" w:fill="00B0F0"/>
          </w:tcPr>
          <w:p w14:paraId="63B2A197" w14:textId="1F080B2E" w:rsidR="00651DDC" w:rsidRPr="004677DA" w:rsidRDefault="00651DDC" w:rsidP="00A2750A">
            <w:pPr>
              <w:pStyle w:val="SubTitle"/>
              <w:spacing w:line="360" w:lineRule="auto"/>
              <w:rPr>
                <w:rFonts w:cs="Arial"/>
              </w:rPr>
            </w:pPr>
            <w:r w:rsidRPr="004677DA">
              <w:rPr>
                <w:rFonts w:cs="Arial"/>
              </w:rPr>
              <w:t>Quantity</w:t>
            </w:r>
          </w:p>
        </w:tc>
        <w:tc>
          <w:tcPr>
            <w:tcW w:w="1188" w:type="dxa"/>
            <w:shd w:val="clear" w:color="auto" w:fill="00B0F0"/>
          </w:tcPr>
          <w:p w14:paraId="56EE0122" w14:textId="77777777" w:rsidR="00651DDC" w:rsidRPr="004677DA" w:rsidRDefault="00651DDC" w:rsidP="00A2750A">
            <w:pPr>
              <w:pStyle w:val="SubTitle"/>
              <w:spacing w:line="360" w:lineRule="auto"/>
              <w:rPr>
                <w:rFonts w:cs="Arial"/>
              </w:rPr>
            </w:pPr>
            <w:r w:rsidRPr="004677DA">
              <w:rPr>
                <w:rFonts w:cs="Arial"/>
              </w:rPr>
              <w:t>Unit Price</w:t>
            </w:r>
          </w:p>
        </w:tc>
        <w:tc>
          <w:tcPr>
            <w:tcW w:w="1755" w:type="dxa"/>
            <w:shd w:val="clear" w:color="auto" w:fill="00B0F0"/>
          </w:tcPr>
          <w:p w14:paraId="03AE690B" w14:textId="6937BA17" w:rsidR="00651DDC" w:rsidRPr="004677DA" w:rsidRDefault="00651DDC" w:rsidP="00A2750A">
            <w:pPr>
              <w:pStyle w:val="SubTitle"/>
              <w:spacing w:line="360" w:lineRule="auto"/>
              <w:rPr>
                <w:rFonts w:cs="Arial"/>
              </w:rPr>
            </w:pPr>
            <w:r w:rsidRPr="004677DA">
              <w:rPr>
                <w:rFonts w:cs="Arial"/>
              </w:rPr>
              <w:t xml:space="preserve">Total </w:t>
            </w:r>
          </w:p>
        </w:tc>
      </w:tr>
      <w:tr w:rsidR="00651DDC" w:rsidRPr="004677DA" w14:paraId="0B4CD5E6" w14:textId="77777777" w:rsidTr="00BF5AB9">
        <w:trPr>
          <w:trHeight w:val="270"/>
        </w:trPr>
        <w:tc>
          <w:tcPr>
            <w:tcW w:w="5318" w:type="dxa"/>
            <w:shd w:val="clear" w:color="auto" w:fill="FFFFFF"/>
          </w:tcPr>
          <w:p w14:paraId="119B9BA1" w14:textId="3F9609D4" w:rsidR="00651DDC" w:rsidRPr="00651DDC" w:rsidRDefault="00651DDC" w:rsidP="00651DDC">
            <w:pPr>
              <w:rPr>
                <w:rFonts w:ascii="Calibri" w:hAnsi="Calibri" w:cs="Calibri"/>
                <w:b/>
                <w:bCs/>
                <w:color w:val="000000"/>
              </w:rPr>
            </w:pPr>
            <w:r>
              <w:rPr>
                <w:rFonts w:ascii="Calibri" w:hAnsi="Calibri" w:cs="Calibri"/>
                <w:b/>
                <w:bCs/>
                <w:color w:val="000000"/>
              </w:rPr>
              <w:t>1.Cisco Licenses – for 12 Months .</w:t>
            </w:r>
            <w:r>
              <w:rPr>
                <w:rFonts w:ascii="Arial" w:hAnsi="Arial" w:cs="Arial"/>
                <w:color w:val="000000"/>
                <w:lang w:eastAsia="en-ZA"/>
              </w:rPr>
              <w:t>A-Flex-EAPL (EntW On-Premises Calling)</w:t>
            </w:r>
          </w:p>
        </w:tc>
        <w:tc>
          <w:tcPr>
            <w:tcW w:w="2534" w:type="dxa"/>
            <w:shd w:val="clear" w:color="auto" w:fill="FFFFFF"/>
          </w:tcPr>
          <w:p w14:paraId="48E1EB01" w14:textId="259F1FE3" w:rsidR="00651DDC" w:rsidRPr="004677DA" w:rsidRDefault="00651DDC" w:rsidP="00651DDC">
            <w:pPr>
              <w:jc w:val="center"/>
              <w:rPr>
                <w:rFonts w:ascii="Arial" w:hAnsi="Arial" w:cs="Arial"/>
                <w:sz w:val="22"/>
                <w:szCs w:val="22"/>
              </w:rPr>
            </w:pPr>
            <w:r>
              <w:rPr>
                <w:rFonts w:ascii="Arial" w:hAnsi="Arial" w:cs="Arial"/>
                <w:sz w:val="22"/>
                <w:szCs w:val="22"/>
              </w:rPr>
              <w:t>2400</w:t>
            </w:r>
          </w:p>
        </w:tc>
        <w:tc>
          <w:tcPr>
            <w:tcW w:w="1188" w:type="dxa"/>
            <w:shd w:val="clear" w:color="auto" w:fill="FFFFFF"/>
          </w:tcPr>
          <w:p w14:paraId="1E016C18" w14:textId="2EA08949" w:rsidR="00651DDC" w:rsidRPr="004677DA" w:rsidRDefault="00651DDC" w:rsidP="00A2750A">
            <w:pPr>
              <w:rPr>
                <w:rFonts w:ascii="Arial" w:hAnsi="Arial" w:cs="Arial"/>
                <w:sz w:val="22"/>
                <w:szCs w:val="22"/>
              </w:rPr>
            </w:pPr>
            <w:r>
              <w:rPr>
                <w:rFonts w:ascii="Arial" w:hAnsi="Arial" w:cs="Arial"/>
                <w:sz w:val="22"/>
                <w:szCs w:val="22"/>
              </w:rPr>
              <w:t>R</w:t>
            </w:r>
          </w:p>
        </w:tc>
        <w:tc>
          <w:tcPr>
            <w:tcW w:w="1755" w:type="dxa"/>
            <w:shd w:val="clear" w:color="auto" w:fill="FFFFFF"/>
          </w:tcPr>
          <w:p w14:paraId="379C8952" w14:textId="4E1785B4" w:rsidR="00651DDC" w:rsidRPr="004677DA" w:rsidRDefault="00651DDC" w:rsidP="00A2750A">
            <w:pPr>
              <w:rPr>
                <w:rFonts w:ascii="Arial" w:hAnsi="Arial" w:cs="Arial"/>
                <w:sz w:val="22"/>
                <w:szCs w:val="22"/>
              </w:rPr>
            </w:pPr>
            <w:r>
              <w:rPr>
                <w:rFonts w:ascii="Arial" w:hAnsi="Arial" w:cs="Arial"/>
                <w:sz w:val="22"/>
                <w:szCs w:val="22"/>
              </w:rPr>
              <w:t>R</w:t>
            </w:r>
          </w:p>
        </w:tc>
      </w:tr>
      <w:tr w:rsidR="00651DDC" w:rsidRPr="004677DA" w14:paraId="3A732577" w14:textId="77777777" w:rsidTr="00320AA3">
        <w:trPr>
          <w:trHeight w:val="270"/>
        </w:trPr>
        <w:tc>
          <w:tcPr>
            <w:tcW w:w="5318" w:type="dxa"/>
            <w:shd w:val="clear" w:color="auto" w:fill="FFFFFF"/>
          </w:tcPr>
          <w:p w14:paraId="1DB69A7E" w14:textId="1AF1E7A0" w:rsidR="00651DDC" w:rsidRPr="004677DA" w:rsidRDefault="00651DDC" w:rsidP="00A2750A">
            <w:pPr>
              <w:spacing w:line="360" w:lineRule="auto"/>
              <w:rPr>
                <w:rFonts w:ascii="Arial" w:hAnsi="Arial" w:cs="Arial"/>
                <w:sz w:val="22"/>
                <w:szCs w:val="22"/>
              </w:rPr>
            </w:pPr>
            <w:r>
              <w:rPr>
                <w:rFonts w:ascii="Calibri" w:hAnsi="Calibri" w:cs="Calibri"/>
              </w:rPr>
              <w:t xml:space="preserve">2.Installation – +/ 4hours – check the system health and install the licences </w:t>
            </w:r>
          </w:p>
        </w:tc>
        <w:tc>
          <w:tcPr>
            <w:tcW w:w="2534" w:type="dxa"/>
            <w:shd w:val="clear" w:color="auto" w:fill="FFFFFF"/>
          </w:tcPr>
          <w:p w14:paraId="34983C0E" w14:textId="41B9DBD0" w:rsidR="00651DDC" w:rsidRPr="004677DA" w:rsidRDefault="00651DDC" w:rsidP="00651DDC">
            <w:pPr>
              <w:jc w:val="center"/>
              <w:rPr>
                <w:rFonts w:ascii="Arial" w:hAnsi="Arial" w:cs="Arial"/>
                <w:sz w:val="22"/>
                <w:szCs w:val="22"/>
              </w:rPr>
            </w:pPr>
            <w:r>
              <w:rPr>
                <w:rFonts w:ascii="Arial" w:hAnsi="Arial" w:cs="Arial"/>
                <w:sz w:val="22"/>
                <w:szCs w:val="22"/>
              </w:rPr>
              <w:t>1</w:t>
            </w:r>
          </w:p>
        </w:tc>
        <w:tc>
          <w:tcPr>
            <w:tcW w:w="1188" w:type="dxa"/>
            <w:shd w:val="clear" w:color="auto" w:fill="FFFFFF"/>
          </w:tcPr>
          <w:p w14:paraId="4F44AEE4" w14:textId="5FBF6F23" w:rsidR="00651DDC" w:rsidRPr="004677DA" w:rsidRDefault="00651DDC" w:rsidP="00A2750A">
            <w:pPr>
              <w:rPr>
                <w:rFonts w:ascii="Arial" w:hAnsi="Arial" w:cs="Arial"/>
                <w:sz w:val="22"/>
                <w:szCs w:val="22"/>
              </w:rPr>
            </w:pPr>
            <w:r>
              <w:rPr>
                <w:rFonts w:ascii="Arial" w:hAnsi="Arial" w:cs="Arial"/>
                <w:sz w:val="22"/>
                <w:szCs w:val="22"/>
              </w:rPr>
              <w:t>R</w:t>
            </w:r>
          </w:p>
        </w:tc>
        <w:tc>
          <w:tcPr>
            <w:tcW w:w="1755" w:type="dxa"/>
            <w:shd w:val="clear" w:color="auto" w:fill="FFFFFF"/>
          </w:tcPr>
          <w:p w14:paraId="18F642F3" w14:textId="77712B1F" w:rsidR="00651DDC" w:rsidRPr="004677DA" w:rsidRDefault="00651DDC" w:rsidP="00A2750A">
            <w:pPr>
              <w:rPr>
                <w:rFonts w:ascii="Arial" w:hAnsi="Arial" w:cs="Arial"/>
                <w:sz w:val="22"/>
                <w:szCs w:val="22"/>
              </w:rPr>
            </w:pPr>
            <w:r>
              <w:rPr>
                <w:rFonts w:ascii="Arial" w:hAnsi="Arial" w:cs="Arial"/>
                <w:sz w:val="22"/>
                <w:szCs w:val="22"/>
              </w:rPr>
              <w:t>R</w:t>
            </w:r>
          </w:p>
        </w:tc>
      </w:tr>
      <w:tr w:rsidR="004677DA" w:rsidRPr="004677DA" w14:paraId="609BCF79" w14:textId="77777777" w:rsidTr="00FB0F60">
        <w:trPr>
          <w:trHeight w:val="339"/>
        </w:trPr>
        <w:tc>
          <w:tcPr>
            <w:tcW w:w="9040" w:type="dxa"/>
            <w:gridSpan w:val="3"/>
            <w:shd w:val="clear" w:color="auto" w:fill="FFFFFF"/>
          </w:tcPr>
          <w:p w14:paraId="6E71211E" w14:textId="19D22B5C" w:rsidR="004677DA" w:rsidRPr="004677DA" w:rsidRDefault="000822E8" w:rsidP="000822E8">
            <w:pPr>
              <w:jc w:val="right"/>
              <w:rPr>
                <w:rFonts w:ascii="Arial" w:hAnsi="Arial" w:cs="Arial"/>
                <w:sz w:val="22"/>
                <w:szCs w:val="22"/>
              </w:rPr>
            </w:pPr>
            <w:r>
              <w:rPr>
                <w:rFonts w:ascii="Arial" w:hAnsi="Arial" w:cs="Arial"/>
                <w:sz w:val="22"/>
                <w:szCs w:val="22"/>
              </w:rPr>
              <w:t>Sub Total</w:t>
            </w:r>
          </w:p>
        </w:tc>
        <w:tc>
          <w:tcPr>
            <w:tcW w:w="1755" w:type="dxa"/>
            <w:shd w:val="clear" w:color="auto" w:fill="FFFFFF"/>
          </w:tcPr>
          <w:p w14:paraId="05106267" w14:textId="2E231B1E" w:rsidR="004677DA" w:rsidRPr="004677DA" w:rsidRDefault="000822E8" w:rsidP="00A2750A">
            <w:pPr>
              <w:rPr>
                <w:rFonts w:ascii="Arial" w:hAnsi="Arial" w:cs="Arial"/>
                <w:sz w:val="22"/>
                <w:szCs w:val="22"/>
              </w:rPr>
            </w:pPr>
            <w:r>
              <w:rPr>
                <w:rFonts w:ascii="Arial" w:hAnsi="Arial" w:cs="Arial"/>
                <w:sz w:val="22"/>
                <w:szCs w:val="22"/>
              </w:rPr>
              <w:t>R</w:t>
            </w:r>
          </w:p>
        </w:tc>
      </w:tr>
      <w:tr w:rsidR="000822E8" w:rsidRPr="004677DA" w14:paraId="2586DDDE" w14:textId="77777777" w:rsidTr="00FB0F60">
        <w:trPr>
          <w:trHeight w:val="339"/>
        </w:trPr>
        <w:tc>
          <w:tcPr>
            <w:tcW w:w="9040" w:type="dxa"/>
            <w:gridSpan w:val="3"/>
            <w:shd w:val="clear" w:color="auto" w:fill="FFFFFF"/>
          </w:tcPr>
          <w:p w14:paraId="5F137C64" w14:textId="0583429E" w:rsidR="000822E8" w:rsidRPr="004677DA" w:rsidRDefault="000822E8" w:rsidP="000822E8">
            <w:pPr>
              <w:jc w:val="right"/>
              <w:rPr>
                <w:rFonts w:ascii="Arial" w:hAnsi="Arial" w:cs="Arial"/>
                <w:sz w:val="22"/>
                <w:szCs w:val="22"/>
              </w:rPr>
            </w:pPr>
            <w:r>
              <w:rPr>
                <w:rFonts w:ascii="Arial" w:hAnsi="Arial" w:cs="Arial"/>
                <w:sz w:val="22"/>
                <w:szCs w:val="22"/>
              </w:rPr>
              <w:t>Vat 15%</w:t>
            </w:r>
          </w:p>
        </w:tc>
        <w:tc>
          <w:tcPr>
            <w:tcW w:w="1755" w:type="dxa"/>
            <w:shd w:val="clear" w:color="auto" w:fill="FFFFFF"/>
          </w:tcPr>
          <w:p w14:paraId="0997F461" w14:textId="13D4239F" w:rsidR="000822E8" w:rsidRPr="004677DA" w:rsidRDefault="000822E8" w:rsidP="00A2750A">
            <w:pPr>
              <w:rPr>
                <w:rFonts w:ascii="Arial" w:hAnsi="Arial" w:cs="Arial"/>
                <w:sz w:val="22"/>
                <w:szCs w:val="22"/>
              </w:rPr>
            </w:pPr>
            <w:r>
              <w:rPr>
                <w:rFonts w:ascii="Arial" w:hAnsi="Arial" w:cs="Arial"/>
                <w:sz w:val="22"/>
                <w:szCs w:val="22"/>
              </w:rPr>
              <w:t>R</w:t>
            </w:r>
          </w:p>
        </w:tc>
      </w:tr>
      <w:tr w:rsidR="000822E8" w:rsidRPr="004677DA" w14:paraId="4868CC00" w14:textId="77777777" w:rsidTr="00FB0F60">
        <w:trPr>
          <w:trHeight w:val="339"/>
        </w:trPr>
        <w:tc>
          <w:tcPr>
            <w:tcW w:w="9040" w:type="dxa"/>
            <w:gridSpan w:val="3"/>
            <w:shd w:val="clear" w:color="auto" w:fill="FFFFFF"/>
          </w:tcPr>
          <w:p w14:paraId="2E398984" w14:textId="7760CDD6" w:rsidR="000822E8" w:rsidRPr="004677DA" w:rsidRDefault="000822E8" w:rsidP="000822E8">
            <w:pPr>
              <w:jc w:val="right"/>
              <w:rPr>
                <w:rFonts w:ascii="Arial" w:hAnsi="Arial" w:cs="Arial"/>
                <w:sz w:val="22"/>
                <w:szCs w:val="22"/>
              </w:rPr>
            </w:pPr>
            <w:r>
              <w:rPr>
                <w:rFonts w:ascii="Arial" w:hAnsi="Arial" w:cs="Arial"/>
                <w:sz w:val="22"/>
                <w:szCs w:val="22"/>
              </w:rPr>
              <w:t>GRAND TOTAL</w:t>
            </w:r>
          </w:p>
        </w:tc>
        <w:tc>
          <w:tcPr>
            <w:tcW w:w="1755" w:type="dxa"/>
            <w:shd w:val="clear" w:color="auto" w:fill="FFFFFF"/>
          </w:tcPr>
          <w:p w14:paraId="705D5A94" w14:textId="4C673672" w:rsidR="000822E8" w:rsidRPr="004677DA" w:rsidRDefault="000822E8" w:rsidP="00A2750A">
            <w:pPr>
              <w:rPr>
                <w:rFonts w:ascii="Arial" w:hAnsi="Arial" w:cs="Arial"/>
                <w:sz w:val="22"/>
                <w:szCs w:val="22"/>
              </w:rPr>
            </w:pPr>
            <w:r>
              <w:rPr>
                <w:rFonts w:ascii="Arial" w:hAnsi="Arial" w:cs="Arial"/>
                <w:sz w:val="22"/>
                <w:szCs w:val="22"/>
              </w:rPr>
              <w:t>R</w:t>
            </w:r>
          </w:p>
        </w:tc>
      </w:tr>
    </w:tbl>
    <w:p w14:paraId="54734ECA" w14:textId="77777777" w:rsidR="004677DA" w:rsidRPr="004677DA" w:rsidRDefault="004677DA" w:rsidP="004677DA">
      <w:pPr>
        <w:spacing w:line="26" w:lineRule="atLeast"/>
        <w:ind w:left="567"/>
        <w:jc w:val="both"/>
        <w:rPr>
          <w:rFonts w:ascii="Arial" w:hAnsi="Arial" w:cs="Arial"/>
          <w:b/>
          <w:sz w:val="22"/>
          <w:szCs w:val="22"/>
        </w:rPr>
      </w:pPr>
    </w:p>
    <w:p w14:paraId="66A2828F" w14:textId="77777777" w:rsidR="004677DA" w:rsidRPr="004677DA" w:rsidRDefault="004677DA" w:rsidP="004677DA">
      <w:pPr>
        <w:spacing w:line="26" w:lineRule="atLeast"/>
        <w:jc w:val="both"/>
        <w:rPr>
          <w:rFonts w:ascii="Arial" w:hAnsi="Arial" w:cs="Arial"/>
          <w:sz w:val="22"/>
          <w:szCs w:val="22"/>
        </w:rPr>
      </w:pPr>
    </w:p>
    <w:p w14:paraId="0377865D" w14:textId="77777777" w:rsidR="004677DA" w:rsidRPr="004677DA" w:rsidRDefault="004677DA" w:rsidP="004677DA">
      <w:pPr>
        <w:spacing w:line="26" w:lineRule="atLeast"/>
        <w:jc w:val="both"/>
        <w:rPr>
          <w:rFonts w:ascii="Arial" w:hAnsi="Arial" w:cs="Arial"/>
          <w:sz w:val="22"/>
          <w:szCs w:val="22"/>
        </w:rPr>
      </w:pPr>
    </w:p>
    <w:sectPr w:rsidR="004677DA" w:rsidRPr="004677DA"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C2B8" w14:textId="77777777" w:rsidR="00F81CE6" w:rsidRDefault="00F81CE6">
      <w:r>
        <w:separator/>
      </w:r>
    </w:p>
  </w:endnote>
  <w:endnote w:type="continuationSeparator" w:id="0">
    <w:p w14:paraId="5BD0791E" w14:textId="77777777" w:rsidR="00F81CE6" w:rsidRDefault="00F8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FE73" w14:textId="77777777" w:rsidR="00F81CE6" w:rsidRDefault="00F81CE6">
      <w:r>
        <w:separator/>
      </w:r>
    </w:p>
  </w:footnote>
  <w:footnote w:type="continuationSeparator" w:id="0">
    <w:p w14:paraId="24AFC725" w14:textId="77777777" w:rsidR="00F81CE6" w:rsidRDefault="00F81CE6">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1242" w:hanging="432"/>
      </w:pPr>
      <w:rPr>
        <w:rFonts w:hint="default"/>
      </w:rPr>
    </w:lvl>
    <w:lvl w:ilvl="1">
      <w:start w:val="1"/>
      <w:numFmt w:val="decimal"/>
      <w:lvlText w:val="%1.%2"/>
      <w:lvlJc w:val="left"/>
      <w:pPr>
        <w:ind w:left="1386" w:hanging="576"/>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034" w:hanging="864"/>
      </w:pPr>
      <w:rPr>
        <w:rFonts w:hint="default"/>
      </w:rPr>
    </w:lvl>
    <w:lvl w:ilvl="4">
      <w:start w:val="1"/>
      <w:numFmt w:val="decimal"/>
      <w:lvlText w:val="%1.%2.%3.%4.%5"/>
      <w:lvlJc w:val="left"/>
      <w:pPr>
        <w:ind w:left="1818" w:hanging="1008"/>
      </w:pPr>
      <w:rPr>
        <w:rFonts w:hint="default"/>
      </w:rPr>
    </w:lvl>
    <w:lvl w:ilvl="5">
      <w:start w:val="1"/>
      <w:numFmt w:val="decimal"/>
      <w:lvlText w:val="%1.%2.%3.%4.%5.%6"/>
      <w:lvlJc w:val="left"/>
      <w:pPr>
        <w:ind w:left="1962" w:hanging="1152"/>
      </w:pPr>
      <w:rPr>
        <w:rFonts w:hint="default"/>
      </w:rPr>
    </w:lvl>
    <w:lvl w:ilvl="6">
      <w:start w:val="1"/>
      <w:numFmt w:val="decimal"/>
      <w:lvlText w:val="%1.%2.%3.%4.%5.%6.%7"/>
      <w:lvlJc w:val="left"/>
      <w:pPr>
        <w:ind w:left="2106" w:hanging="1296"/>
      </w:pPr>
      <w:rPr>
        <w:rFonts w:hint="default"/>
      </w:rPr>
    </w:lvl>
    <w:lvl w:ilvl="7">
      <w:start w:val="1"/>
      <w:numFmt w:val="decimal"/>
      <w:lvlText w:val="%1.%2.%3.%4.%5.%6.%7.%8"/>
      <w:lvlJc w:val="left"/>
      <w:pPr>
        <w:ind w:left="2250" w:hanging="1440"/>
      </w:pPr>
      <w:rPr>
        <w:rFonts w:hint="default"/>
      </w:rPr>
    </w:lvl>
    <w:lvl w:ilvl="8">
      <w:start w:val="1"/>
      <w:numFmt w:val="decimal"/>
      <w:lvlText w:val="%1.%2.%3.%4.%5.%6.%7.%8.%9"/>
      <w:lvlJc w:val="left"/>
      <w:pPr>
        <w:ind w:left="239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A42FC5"/>
    <w:multiLevelType w:val="hybridMultilevel"/>
    <w:tmpl w:val="44FCEF96"/>
    <w:lvl w:ilvl="0" w:tplc="AB927C40">
      <w:start w:val="2400"/>
      <w:numFmt w:val="decimal"/>
      <w:lvlText w:val="%1"/>
      <w:lvlJc w:val="left"/>
      <w:pPr>
        <w:ind w:left="810" w:hanging="45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ECF685E"/>
    <w:multiLevelType w:val="hybridMultilevel"/>
    <w:tmpl w:val="C326161C"/>
    <w:lvl w:ilvl="0" w:tplc="FFFFFFFF">
      <w:start w:val="1"/>
      <w:numFmt w:val="lowerLetter"/>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EFD738D"/>
    <w:multiLevelType w:val="hybridMultilevel"/>
    <w:tmpl w:val="C326161C"/>
    <w:lvl w:ilvl="0" w:tplc="CC44D936">
      <w:start w:val="1"/>
      <w:numFmt w:val="lowerLetter"/>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644C79"/>
    <w:multiLevelType w:val="hybridMultilevel"/>
    <w:tmpl w:val="6A000FD2"/>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7"/>
  </w:num>
  <w:num w:numId="2" w16cid:durableId="1386955166">
    <w:abstractNumId w:val="2"/>
  </w:num>
  <w:num w:numId="3" w16cid:durableId="1239906215">
    <w:abstractNumId w:val="28"/>
  </w:num>
  <w:num w:numId="4" w16cid:durableId="753166714">
    <w:abstractNumId w:val="17"/>
  </w:num>
  <w:num w:numId="5" w16cid:durableId="1971936993">
    <w:abstractNumId w:val="21"/>
  </w:num>
  <w:num w:numId="6" w16cid:durableId="915363479">
    <w:abstractNumId w:val="10"/>
  </w:num>
  <w:num w:numId="7" w16cid:durableId="111480456">
    <w:abstractNumId w:val="27"/>
  </w:num>
  <w:num w:numId="8" w16cid:durableId="1111781377">
    <w:abstractNumId w:val="14"/>
  </w:num>
  <w:num w:numId="9" w16cid:durableId="932932536">
    <w:abstractNumId w:val="5"/>
  </w:num>
  <w:num w:numId="10" w16cid:durableId="1017535581">
    <w:abstractNumId w:val="24"/>
  </w:num>
  <w:num w:numId="11" w16cid:durableId="324019106">
    <w:abstractNumId w:val="9"/>
  </w:num>
  <w:num w:numId="12" w16cid:durableId="2047438662">
    <w:abstractNumId w:val="12"/>
  </w:num>
  <w:num w:numId="13" w16cid:durableId="76829600">
    <w:abstractNumId w:val="20"/>
  </w:num>
  <w:num w:numId="14" w16cid:durableId="818501363">
    <w:abstractNumId w:val="4"/>
  </w:num>
  <w:num w:numId="15" w16cid:durableId="1830168401">
    <w:abstractNumId w:val="22"/>
  </w:num>
  <w:num w:numId="16" w16cid:durableId="156851608">
    <w:abstractNumId w:val="25"/>
  </w:num>
  <w:num w:numId="17" w16cid:durableId="41834373">
    <w:abstractNumId w:val="1"/>
  </w:num>
  <w:num w:numId="18" w16cid:durableId="1175220945">
    <w:abstractNumId w:val="26"/>
  </w:num>
  <w:num w:numId="19" w16cid:durableId="420569470">
    <w:abstractNumId w:val="11"/>
  </w:num>
  <w:num w:numId="20" w16cid:durableId="1981568904">
    <w:abstractNumId w:val="13"/>
  </w:num>
  <w:num w:numId="21" w16cid:durableId="1171329933">
    <w:abstractNumId w:val="8"/>
  </w:num>
  <w:num w:numId="22" w16cid:durableId="1254437900">
    <w:abstractNumId w:val="18"/>
  </w:num>
  <w:num w:numId="23" w16cid:durableId="1973175160">
    <w:abstractNumId w:val="15"/>
  </w:num>
  <w:num w:numId="24" w16cid:durableId="658927456">
    <w:abstractNumId w:val="6"/>
  </w:num>
  <w:num w:numId="25" w16cid:durableId="2101101695">
    <w:abstractNumId w:val="0"/>
  </w:num>
  <w:num w:numId="26" w16cid:durableId="2070881032">
    <w:abstractNumId w:val="19"/>
  </w:num>
  <w:num w:numId="27" w16cid:durableId="818882755">
    <w:abstractNumId w:val="23"/>
  </w:num>
  <w:num w:numId="28" w16cid:durableId="1854764661">
    <w:abstractNumId w:val="3"/>
  </w:num>
  <w:num w:numId="29" w16cid:durableId="44277052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5DFE"/>
    <w:rsid w:val="000161AB"/>
    <w:rsid w:val="00016F63"/>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807"/>
    <w:rsid w:val="00046D75"/>
    <w:rsid w:val="0004741C"/>
    <w:rsid w:val="0005259D"/>
    <w:rsid w:val="00055455"/>
    <w:rsid w:val="00056177"/>
    <w:rsid w:val="00056611"/>
    <w:rsid w:val="00060079"/>
    <w:rsid w:val="000600C3"/>
    <w:rsid w:val="00061B81"/>
    <w:rsid w:val="00061DEA"/>
    <w:rsid w:val="00061EB6"/>
    <w:rsid w:val="00062621"/>
    <w:rsid w:val="00062AA3"/>
    <w:rsid w:val="000639CE"/>
    <w:rsid w:val="00063F99"/>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22E8"/>
    <w:rsid w:val="00083B2E"/>
    <w:rsid w:val="00084A16"/>
    <w:rsid w:val="00085AB7"/>
    <w:rsid w:val="000875EF"/>
    <w:rsid w:val="000902DB"/>
    <w:rsid w:val="0009179B"/>
    <w:rsid w:val="00091871"/>
    <w:rsid w:val="00092221"/>
    <w:rsid w:val="000936AF"/>
    <w:rsid w:val="00093D40"/>
    <w:rsid w:val="000942D3"/>
    <w:rsid w:val="00094CBD"/>
    <w:rsid w:val="00094E0B"/>
    <w:rsid w:val="000A07BA"/>
    <w:rsid w:val="000A16E2"/>
    <w:rsid w:val="000A1B3E"/>
    <w:rsid w:val="000A250F"/>
    <w:rsid w:val="000A2BB4"/>
    <w:rsid w:val="000A32DC"/>
    <w:rsid w:val="000A3B15"/>
    <w:rsid w:val="000A456C"/>
    <w:rsid w:val="000A506D"/>
    <w:rsid w:val="000A5F8C"/>
    <w:rsid w:val="000A5FC1"/>
    <w:rsid w:val="000A6052"/>
    <w:rsid w:val="000A6070"/>
    <w:rsid w:val="000A7340"/>
    <w:rsid w:val="000B006C"/>
    <w:rsid w:val="000B36CE"/>
    <w:rsid w:val="000B5741"/>
    <w:rsid w:val="000B7D17"/>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E6FCA"/>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6875"/>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118"/>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8C2"/>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48F9"/>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5778"/>
    <w:rsid w:val="001C7BF7"/>
    <w:rsid w:val="001C7CC8"/>
    <w:rsid w:val="001D1A20"/>
    <w:rsid w:val="001D24CD"/>
    <w:rsid w:val="001D2F6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06C"/>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57B8D"/>
    <w:rsid w:val="00261BE6"/>
    <w:rsid w:val="00262762"/>
    <w:rsid w:val="00262AA1"/>
    <w:rsid w:val="0026366B"/>
    <w:rsid w:val="0026426F"/>
    <w:rsid w:val="00264BC2"/>
    <w:rsid w:val="0026529E"/>
    <w:rsid w:val="00265FEA"/>
    <w:rsid w:val="0027247D"/>
    <w:rsid w:val="0027275A"/>
    <w:rsid w:val="00273762"/>
    <w:rsid w:val="002744AA"/>
    <w:rsid w:val="00274927"/>
    <w:rsid w:val="00275D07"/>
    <w:rsid w:val="00280A60"/>
    <w:rsid w:val="00283202"/>
    <w:rsid w:val="00283D37"/>
    <w:rsid w:val="00284477"/>
    <w:rsid w:val="0028493D"/>
    <w:rsid w:val="00287D14"/>
    <w:rsid w:val="0029037B"/>
    <w:rsid w:val="00291480"/>
    <w:rsid w:val="0029336B"/>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593E"/>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2C2"/>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47907"/>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9AF"/>
    <w:rsid w:val="00364F6C"/>
    <w:rsid w:val="0036504F"/>
    <w:rsid w:val="003653EC"/>
    <w:rsid w:val="00367EE1"/>
    <w:rsid w:val="00370274"/>
    <w:rsid w:val="003704B1"/>
    <w:rsid w:val="00370DCF"/>
    <w:rsid w:val="00372937"/>
    <w:rsid w:val="003739AA"/>
    <w:rsid w:val="00374B07"/>
    <w:rsid w:val="00375CD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B70AD"/>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4DE6"/>
    <w:rsid w:val="003E5293"/>
    <w:rsid w:val="003E5B11"/>
    <w:rsid w:val="003E5CB8"/>
    <w:rsid w:val="003F219E"/>
    <w:rsid w:val="003F25A3"/>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5966"/>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63F9"/>
    <w:rsid w:val="004677DA"/>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2DF9"/>
    <w:rsid w:val="004B4014"/>
    <w:rsid w:val="004B4537"/>
    <w:rsid w:val="004B6A74"/>
    <w:rsid w:val="004C04CB"/>
    <w:rsid w:val="004C3922"/>
    <w:rsid w:val="004C42DF"/>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1723D"/>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3E23"/>
    <w:rsid w:val="005663B6"/>
    <w:rsid w:val="005663D0"/>
    <w:rsid w:val="005671E2"/>
    <w:rsid w:val="005711E1"/>
    <w:rsid w:val="00571B94"/>
    <w:rsid w:val="00571E33"/>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5E3C"/>
    <w:rsid w:val="00596641"/>
    <w:rsid w:val="00597078"/>
    <w:rsid w:val="00597533"/>
    <w:rsid w:val="005A01D7"/>
    <w:rsid w:val="005A54E3"/>
    <w:rsid w:val="005A6C7B"/>
    <w:rsid w:val="005A742F"/>
    <w:rsid w:val="005A7530"/>
    <w:rsid w:val="005A7CBF"/>
    <w:rsid w:val="005B0DAF"/>
    <w:rsid w:val="005B1878"/>
    <w:rsid w:val="005B1EEA"/>
    <w:rsid w:val="005B3001"/>
    <w:rsid w:val="005B32F7"/>
    <w:rsid w:val="005B43E5"/>
    <w:rsid w:val="005B6E7A"/>
    <w:rsid w:val="005B70B8"/>
    <w:rsid w:val="005C018D"/>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36CF"/>
    <w:rsid w:val="006041DF"/>
    <w:rsid w:val="00604A81"/>
    <w:rsid w:val="00605FD2"/>
    <w:rsid w:val="00606279"/>
    <w:rsid w:val="00607E04"/>
    <w:rsid w:val="00612740"/>
    <w:rsid w:val="00613140"/>
    <w:rsid w:val="006136D2"/>
    <w:rsid w:val="00615040"/>
    <w:rsid w:val="006170DB"/>
    <w:rsid w:val="006170FA"/>
    <w:rsid w:val="00617907"/>
    <w:rsid w:val="0062083F"/>
    <w:rsid w:val="00621120"/>
    <w:rsid w:val="00623CBE"/>
    <w:rsid w:val="00626474"/>
    <w:rsid w:val="00630CD5"/>
    <w:rsid w:val="00631BD6"/>
    <w:rsid w:val="00633B4E"/>
    <w:rsid w:val="00634C03"/>
    <w:rsid w:val="006353AF"/>
    <w:rsid w:val="00636244"/>
    <w:rsid w:val="006447B5"/>
    <w:rsid w:val="00646B3D"/>
    <w:rsid w:val="006510F9"/>
    <w:rsid w:val="00651DDC"/>
    <w:rsid w:val="00651FFB"/>
    <w:rsid w:val="006521F4"/>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0527"/>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A9E"/>
    <w:rsid w:val="006C6157"/>
    <w:rsid w:val="006C6470"/>
    <w:rsid w:val="006C711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5747"/>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CCD"/>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77F08"/>
    <w:rsid w:val="007804C7"/>
    <w:rsid w:val="007804F9"/>
    <w:rsid w:val="00781D07"/>
    <w:rsid w:val="007820A6"/>
    <w:rsid w:val="00782333"/>
    <w:rsid w:val="007844F3"/>
    <w:rsid w:val="007844F7"/>
    <w:rsid w:val="00784A25"/>
    <w:rsid w:val="00785268"/>
    <w:rsid w:val="00785C39"/>
    <w:rsid w:val="0078677B"/>
    <w:rsid w:val="00790260"/>
    <w:rsid w:val="00790F18"/>
    <w:rsid w:val="00791F8A"/>
    <w:rsid w:val="00792244"/>
    <w:rsid w:val="00792ECC"/>
    <w:rsid w:val="00794F01"/>
    <w:rsid w:val="00795037"/>
    <w:rsid w:val="007A003C"/>
    <w:rsid w:val="007A0CAA"/>
    <w:rsid w:val="007A1363"/>
    <w:rsid w:val="007A1FD5"/>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6982"/>
    <w:rsid w:val="007C72D7"/>
    <w:rsid w:val="007C7E4C"/>
    <w:rsid w:val="007D1C90"/>
    <w:rsid w:val="007D1CBD"/>
    <w:rsid w:val="007D3D42"/>
    <w:rsid w:val="007D41ED"/>
    <w:rsid w:val="007D54F6"/>
    <w:rsid w:val="007D56FA"/>
    <w:rsid w:val="007D5CC6"/>
    <w:rsid w:val="007D72CE"/>
    <w:rsid w:val="007E005F"/>
    <w:rsid w:val="007E09DB"/>
    <w:rsid w:val="007E1493"/>
    <w:rsid w:val="007E25FE"/>
    <w:rsid w:val="007E3297"/>
    <w:rsid w:val="007E3594"/>
    <w:rsid w:val="007E45F4"/>
    <w:rsid w:val="007E4C49"/>
    <w:rsid w:val="007E75C8"/>
    <w:rsid w:val="007F2023"/>
    <w:rsid w:val="007F36D3"/>
    <w:rsid w:val="007F451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F38"/>
    <w:rsid w:val="00816294"/>
    <w:rsid w:val="008177D1"/>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57BC"/>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061B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C7"/>
    <w:rsid w:val="00974B9F"/>
    <w:rsid w:val="009756B0"/>
    <w:rsid w:val="0097643A"/>
    <w:rsid w:val="009769FD"/>
    <w:rsid w:val="00977B12"/>
    <w:rsid w:val="00977CBB"/>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06"/>
    <w:rsid w:val="009B45EE"/>
    <w:rsid w:val="009B469E"/>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52B"/>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6DF9"/>
    <w:rsid w:val="00A1714D"/>
    <w:rsid w:val="00A17BC2"/>
    <w:rsid w:val="00A228B1"/>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3BA"/>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0714"/>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D09EA"/>
    <w:rsid w:val="00AD0B86"/>
    <w:rsid w:val="00AD0BA4"/>
    <w:rsid w:val="00AD18A5"/>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490"/>
    <w:rsid w:val="00B05708"/>
    <w:rsid w:val="00B05A4F"/>
    <w:rsid w:val="00B06191"/>
    <w:rsid w:val="00B0627E"/>
    <w:rsid w:val="00B074EB"/>
    <w:rsid w:val="00B1047F"/>
    <w:rsid w:val="00B10FF8"/>
    <w:rsid w:val="00B1194A"/>
    <w:rsid w:val="00B1294D"/>
    <w:rsid w:val="00B12A58"/>
    <w:rsid w:val="00B140C5"/>
    <w:rsid w:val="00B14424"/>
    <w:rsid w:val="00B15EF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2CD7"/>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428D"/>
    <w:rsid w:val="00B95952"/>
    <w:rsid w:val="00B95FFC"/>
    <w:rsid w:val="00BA1736"/>
    <w:rsid w:val="00BA3142"/>
    <w:rsid w:val="00BA5CCC"/>
    <w:rsid w:val="00BA6B62"/>
    <w:rsid w:val="00BB0007"/>
    <w:rsid w:val="00BB0DBA"/>
    <w:rsid w:val="00BB15E8"/>
    <w:rsid w:val="00BB35FF"/>
    <w:rsid w:val="00BB7E30"/>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B1C"/>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896"/>
    <w:rsid w:val="00BF5CBE"/>
    <w:rsid w:val="00C02894"/>
    <w:rsid w:val="00C02D69"/>
    <w:rsid w:val="00C03016"/>
    <w:rsid w:val="00C03CB6"/>
    <w:rsid w:val="00C06179"/>
    <w:rsid w:val="00C07A1E"/>
    <w:rsid w:val="00C10EE8"/>
    <w:rsid w:val="00C1219C"/>
    <w:rsid w:val="00C1239A"/>
    <w:rsid w:val="00C12CF9"/>
    <w:rsid w:val="00C12FB2"/>
    <w:rsid w:val="00C14C21"/>
    <w:rsid w:val="00C1646E"/>
    <w:rsid w:val="00C171CA"/>
    <w:rsid w:val="00C20964"/>
    <w:rsid w:val="00C21A5A"/>
    <w:rsid w:val="00C22649"/>
    <w:rsid w:val="00C22F29"/>
    <w:rsid w:val="00C244A1"/>
    <w:rsid w:val="00C254AA"/>
    <w:rsid w:val="00C25CCD"/>
    <w:rsid w:val="00C26613"/>
    <w:rsid w:val="00C30BF3"/>
    <w:rsid w:val="00C31030"/>
    <w:rsid w:val="00C343E8"/>
    <w:rsid w:val="00C35236"/>
    <w:rsid w:val="00C3558E"/>
    <w:rsid w:val="00C36E13"/>
    <w:rsid w:val="00C3706B"/>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6647"/>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4C08"/>
    <w:rsid w:val="00D35E8E"/>
    <w:rsid w:val="00D3796E"/>
    <w:rsid w:val="00D37C96"/>
    <w:rsid w:val="00D41A80"/>
    <w:rsid w:val="00D420A4"/>
    <w:rsid w:val="00D428A0"/>
    <w:rsid w:val="00D44037"/>
    <w:rsid w:val="00D447E1"/>
    <w:rsid w:val="00D44A2C"/>
    <w:rsid w:val="00D47236"/>
    <w:rsid w:val="00D476DA"/>
    <w:rsid w:val="00D47C2D"/>
    <w:rsid w:val="00D51A0F"/>
    <w:rsid w:val="00D51BCB"/>
    <w:rsid w:val="00D51D4C"/>
    <w:rsid w:val="00D52238"/>
    <w:rsid w:val="00D52D7A"/>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6C8"/>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7A0"/>
    <w:rsid w:val="00E349D3"/>
    <w:rsid w:val="00E34FF0"/>
    <w:rsid w:val="00E4147E"/>
    <w:rsid w:val="00E419FB"/>
    <w:rsid w:val="00E41A9C"/>
    <w:rsid w:val="00E41EC7"/>
    <w:rsid w:val="00E42F05"/>
    <w:rsid w:val="00E45436"/>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273"/>
    <w:rsid w:val="00E6761B"/>
    <w:rsid w:val="00E6792D"/>
    <w:rsid w:val="00E7035A"/>
    <w:rsid w:val="00E70655"/>
    <w:rsid w:val="00E7346A"/>
    <w:rsid w:val="00E7363F"/>
    <w:rsid w:val="00E73885"/>
    <w:rsid w:val="00E74163"/>
    <w:rsid w:val="00E74503"/>
    <w:rsid w:val="00E74C7B"/>
    <w:rsid w:val="00E74C84"/>
    <w:rsid w:val="00E75E46"/>
    <w:rsid w:val="00E80047"/>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0D28"/>
    <w:rsid w:val="00E9526B"/>
    <w:rsid w:val="00E9546E"/>
    <w:rsid w:val="00E978B4"/>
    <w:rsid w:val="00E97940"/>
    <w:rsid w:val="00EA1D72"/>
    <w:rsid w:val="00EA2707"/>
    <w:rsid w:val="00EA328B"/>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71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1B3"/>
    <w:rsid w:val="00F565D6"/>
    <w:rsid w:val="00F6037C"/>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1CE6"/>
    <w:rsid w:val="00F856D0"/>
    <w:rsid w:val="00F85863"/>
    <w:rsid w:val="00F85D5F"/>
    <w:rsid w:val="00F90EE7"/>
    <w:rsid w:val="00F9265B"/>
    <w:rsid w:val="00F92F6A"/>
    <w:rsid w:val="00F93954"/>
    <w:rsid w:val="00F939B1"/>
    <w:rsid w:val="00F93D12"/>
    <w:rsid w:val="00F95EE5"/>
    <w:rsid w:val="00F9608C"/>
    <w:rsid w:val="00F96698"/>
    <w:rsid w:val="00F9721F"/>
    <w:rsid w:val="00FA2DE5"/>
    <w:rsid w:val="00FA4459"/>
    <w:rsid w:val="00FB044B"/>
    <w:rsid w:val="00FB0701"/>
    <w:rsid w:val="00FB0F60"/>
    <w:rsid w:val="00FB110B"/>
    <w:rsid w:val="00FB114B"/>
    <w:rsid w:val="00FB13C5"/>
    <w:rsid w:val="00FB1841"/>
    <w:rsid w:val="00FB21E5"/>
    <w:rsid w:val="00FB221A"/>
    <w:rsid w:val="00FB2547"/>
    <w:rsid w:val="00FB2FFB"/>
    <w:rsid w:val="00FB6968"/>
    <w:rsid w:val="00FB6AE3"/>
    <w:rsid w:val="00FB7EE5"/>
    <w:rsid w:val="00FC0442"/>
    <w:rsid w:val="00FC0AC9"/>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0DE"/>
    <w:rsid w:val="00FE3AF4"/>
    <w:rsid w:val="00FE44BD"/>
    <w:rsid w:val="00FE4971"/>
    <w:rsid w:val="00FE4E0D"/>
    <w:rsid w:val="00FE4E27"/>
    <w:rsid w:val="00FE6CC8"/>
    <w:rsid w:val="00FF0575"/>
    <w:rsid w:val="00FF3330"/>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26</Pages>
  <Words>5689</Words>
  <Characters>32431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4</cp:revision>
  <cp:lastPrinted>2023-03-14T14:24:00Z</cp:lastPrinted>
  <dcterms:created xsi:type="dcterms:W3CDTF">2023-05-25T14:46:00Z</dcterms:created>
  <dcterms:modified xsi:type="dcterms:W3CDTF">2023-05-26T05:49:00Z</dcterms:modified>
</cp:coreProperties>
</file>