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BADE9" w14:textId="4AABDE07" w:rsidR="00696776" w:rsidRPr="00696776" w:rsidRDefault="00696776">
      <w:pPr>
        <w:rPr>
          <w:b/>
          <w:bCs/>
          <w:sz w:val="28"/>
          <w:szCs w:val="28"/>
          <w:u w:val="single"/>
          <w:lang w:val="en-US"/>
        </w:rPr>
      </w:pPr>
      <w:r w:rsidRPr="00696776">
        <w:rPr>
          <w:b/>
          <w:bCs/>
          <w:sz w:val="28"/>
          <w:szCs w:val="28"/>
          <w:u w:val="single"/>
          <w:lang w:val="en-US"/>
        </w:rPr>
        <w:t xml:space="preserve">LIMPOPO SECTION AREAS 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530"/>
        <w:gridCol w:w="3285"/>
        <w:gridCol w:w="1984"/>
        <w:gridCol w:w="2552"/>
      </w:tblGrid>
      <w:tr w:rsidR="00EF2FAC" w:rsidRPr="00A66738" w14:paraId="27708C4B" w14:textId="1DF5DA75" w:rsidTr="00EF2FAC">
        <w:trPr>
          <w:trHeight w:val="264"/>
        </w:trPr>
        <w:tc>
          <w:tcPr>
            <w:tcW w:w="4815" w:type="dxa"/>
            <w:gridSpan w:val="2"/>
            <w:shd w:val="clear" w:color="auto" w:fill="A6A6A6" w:themeFill="background1" w:themeFillShade="A6"/>
          </w:tcPr>
          <w:p w14:paraId="6E6EB05B" w14:textId="77777777" w:rsidR="00EF2FAC" w:rsidRPr="00A66738" w:rsidRDefault="00EF2FAC" w:rsidP="00EF2FA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POLOKWANE </w:t>
            </w:r>
            <w:r w:rsidRPr="00A66738">
              <w:rPr>
                <w:rFonts w:ascii="Arial" w:hAnsi="Arial" w:cs="Arial"/>
                <w:b/>
                <w:bCs/>
              </w:rPr>
              <w:t xml:space="preserve">CLN 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14:paraId="133FC3D1" w14:textId="50E877BE" w:rsidR="00EF2FAC" w:rsidRDefault="00EF2FAC" w:rsidP="00EF2FA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LEPHALALE </w:t>
            </w:r>
            <w:r w:rsidRPr="00A66738">
              <w:rPr>
                <w:rFonts w:ascii="Arial" w:hAnsi="Arial" w:cs="Arial"/>
                <w:b/>
                <w:bCs/>
              </w:rPr>
              <w:t>CLN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14:paraId="7BCA8A13" w14:textId="77777777" w:rsidR="00EF2FAC" w:rsidRDefault="00EF2FAC" w:rsidP="00EF2FA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F2FAC" w:rsidRPr="00A66738" w14:paraId="3C7924D5" w14:textId="241FF75C" w:rsidTr="00EF2FAC">
        <w:trPr>
          <w:trHeight w:val="248"/>
        </w:trPr>
        <w:tc>
          <w:tcPr>
            <w:tcW w:w="1530" w:type="dxa"/>
            <w:shd w:val="clear" w:color="auto" w:fill="BFBFBF" w:themeFill="background1" w:themeFillShade="BF"/>
          </w:tcPr>
          <w:p w14:paraId="23C2EF31" w14:textId="77777777" w:rsidR="00EF2FAC" w:rsidRPr="00A66738" w:rsidRDefault="00EF2FAC" w:rsidP="00EF2FAC">
            <w:pPr>
              <w:rPr>
                <w:rFonts w:ascii="Arial" w:hAnsi="Arial" w:cs="Arial"/>
                <w:b/>
                <w:bCs/>
              </w:rPr>
            </w:pPr>
            <w:r w:rsidRPr="00A66738">
              <w:rPr>
                <w:rFonts w:ascii="Arial" w:hAnsi="Arial" w:cs="Arial"/>
                <w:b/>
                <w:bCs/>
              </w:rPr>
              <w:t>Number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14:paraId="085EEB65" w14:textId="09AAA546" w:rsidR="00EF2FAC" w:rsidRPr="00A66738" w:rsidRDefault="00EF2FAC" w:rsidP="00EF2FAC">
            <w:pPr>
              <w:rPr>
                <w:rFonts w:ascii="Arial" w:hAnsi="Arial" w:cs="Arial"/>
                <w:b/>
                <w:bCs/>
              </w:rPr>
            </w:pPr>
            <w:r w:rsidRPr="00A66738">
              <w:rPr>
                <w:rFonts w:ascii="Arial" w:hAnsi="Arial" w:cs="Arial"/>
                <w:b/>
                <w:bCs/>
              </w:rPr>
              <w:t>Number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30664703" w14:textId="52D70C44" w:rsidR="00EF2FAC" w:rsidRPr="00A66738" w:rsidRDefault="00EF2FAC" w:rsidP="00EF2FAC">
            <w:pPr>
              <w:rPr>
                <w:rFonts w:ascii="Arial" w:hAnsi="Arial" w:cs="Arial"/>
                <w:b/>
                <w:bCs/>
              </w:rPr>
            </w:pPr>
            <w:r w:rsidRPr="00A66738">
              <w:rPr>
                <w:rFonts w:ascii="Arial" w:hAnsi="Arial" w:cs="Arial"/>
                <w:b/>
                <w:bCs/>
              </w:rPr>
              <w:t>Number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79615305" w14:textId="1EFE601A" w:rsidR="00EF2FAC" w:rsidRPr="00A66738" w:rsidRDefault="00EF2FAC" w:rsidP="00EF2FAC">
            <w:pPr>
              <w:rPr>
                <w:rFonts w:ascii="Arial" w:hAnsi="Arial" w:cs="Arial"/>
                <w:b/>
                <w:bCs/>
              </w:rPr>
            </w:pPr>
            <w:r w:rsidRPr="00A66738">
              <w:rPr>
                <w:rFonts w:ascii="Arial" w:hAnsi="Arial" w:cs="Arial"/>
                <w:b/>
                <w:bCs/>
              </w:rPr>
              <w:t>Substations</w:t>
            </w:r>
          </w:p>
        </w:tc>
      </w:tr>
      <w:tr w:rsidR="00EF2FAC" w:rsidRPr="00A66738" w14:paraId="3D89913D" w14:textId="25BAD56A" w:rsidTr="00EF2FAC">
        <w:trPr>
          <w:trHeight w:val="264"/>
        </w:trPr>
        <w:tc>
          <w:tcPr>
            <w:tcW w:w="1530" w:type="dxa"/>
          </w:tcPr>
          <w:p w14:paraId="0E86E07D" w14:textId="77777777" w:rsidR="00EF2FAC" w:rsidRPr="00A66738" w:rsidRDefault="00EF2FAC" w:rsidP="00EF2FAC">
            <w:pPr>
              <w:jc w:val="center"/>
              <w:rPr>
                <w:rFonts w:ascii="Arial" w:hAnsi="Arial" w:cs="Arial"/>
              </w:rPr>
            </w:pPr>
            <w:r w:rsidRPr="00A66738">
              <w:rPr>
                <w:rFonts w:ascii="Arial" w:hAnsi="Arial" w:cs="Arial"/>
              </w:rPr>
              <w:t>1</w:t>
            </w:r>
          </w:p>
        </w:tc>
        <w:tc>
          <w:tcPr>
            <w:tcW w:w="3285" w:type="dxa"/>
          </w:tcPr>
          <w:p w14:paraId="675EDE78" w14:textId="77777777" w:rsidR="00EF2FAC" w:rsidRPr="00A66738" w:rsidRDefault="00EF2FAC" w:rsidP="00EF2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Tabor Substation </w:t>
            </w:r>
          </w:p>
        </w:tc>
        <w:tc>
          <w:tcPr>
            <w:tcW w:w="1984" w:type="dxa"/>
          </w:tcPr>
          <w:p w14:paraId="63ACBB24" w14:textId="19D21389" w:rsidR="00EF2FAC" w:rsidRDefault="00EF2FAC" w:rsidP="00EF2FAC">
            <w:pPr>
              <w:rPr>
                <w:rFonts w:ascii="Arial" w:hAnsi="Arial" w:cs="Arial"/>
              </w:rPr>
            </w:pPr>
            <w:r w:rsidRPr="00A66738">
              <w:rPr>
                <w:rFonts w:ascii="Arial" w:hAnsi="Arial" w:cs="Arial"/>
              </w:rPr>
              <w:t>1</w:t>
            </w:r>
          </w:p>
        </w:tc>
        <w:tc>
          <w:tcPr>
            <w:tcW w:w="2552" w:type="dxa"/>
          </w:tcPr>
          <w:p w14:paraId="0B99FAE2" w14:textId="2B44361A" w:rsidR="00EF2FAC" w:rsidRDefault="00EF2FAC" w:rsidP="00EF2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Spitskop Substation</w:t>
            </w:r>
          </w:p>
        </w:tc>
      </w:tr>
      <w:tr w:rsidR="00EF2FAC" w:rsidRPr="00A66738" w14:paraId="228787C6" w14:textId="2D3A6C7F" w:rsidTr="00EF2FAC">
        <w:trPr>
          <w:trHeight w:val="248"/>
        </w:trPr>
        <w:tc>
          <w:tcPr>
            <w:tcW w:w="1530" w:type="dxa"/>
          </w:tcPr>
          <w:p w14:paraId="61959D5C" w14:textId="77777777" w:rsidR="00EF2FAC" w:rsidRPr="00A66738" w:rsidRDefault="00EF2FAC" w:rsidP="00EF2FAC">
            <w:pPr>
              <w:jc w:val="center"/>
              <w:rPr>
                <w:rFonts w:ascii="Arial" w:hAnsi="Arial" w:cs="Arial"/>
              </w:rPr>
            </w:pPr>
            <w:r w:rsidRPr="00A66738">
              <w:rPr>
                <w:rFonts w:ascii="Arial" w:hAnsi="Arial" w:cs="Arial"/>
              </w:rPr>
              <w:t>2</w:t>
            </w:r>
          </w:p>
        </w:tc>
        <w:tc>
          <w:tcPr>
            <w:tcW w:w="3285" w:type="dxa"/>
          </w:tcPr>
          <w:p w14:paraId="43C2C836" w14:textId="77777777" w:rsidR="00EF2FAC" w:rsidRPr="00A66738" w:rsidRDefault="00EF2FAC" w:rsidP="00EF2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Spencer Substation</w:t>
            </w:r>
          </w:p>
        </w:tc>
        <w:tc>
          <w:tcPr>
            <w:tcW w:w="1984" w:type="dxa"/>
          </w:tcPr>
          <w:p w14:paraId="7586ECF6" w14:textId="72DC5A49" w:rsidR="00EF2FAC" w:rsidRDefault="00EF2FAC" w:rsidP="00EF2FAC">
            <w:pPr>
              <w:rPr>
                <w:rFonts w:ascii="Arial" w:hAnsi="Arial" w:cs="Arial"/>
              </w:rPr>
            </w:pPr>
            <w:r w:rsidRPr="00A66738">
              <w:rPr>
                <w:rFonts w:ascii="Arial" w:hAnsi="Arial" w:cs="Arial"/>
              </w:rPr>
              <w:t>2</w:t>
            </w:r>
          </w:p>
        </w:tc>
        <w:tc>
          <w:tcPr>
            <w:tcW w:w="2552" w:type="dxa"/>
          </w:tcPr>
          <w:p w14:paraId="3561070C" w14:textId="0A80905E" w:rsidR="00EF2FAC" w:rsidRDefault="00EF2FAC" w:rsidP="00EF2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Bela-Bela Office</w:t>
            </w:r>
          </w:p>
        </w:tc>
      </w:tr>
      <w:tr w:rsidR="00EF2FAC" w:rsidRPr="00A66738" w14:paraId="5FCBB308" w14:textId="66583910" w:rsidTr="00EF2FAC">
        <w:trPr>
          <w:trHeight w:val="264"/>
        </w:trPr>
        <w:tc>
          <w:tcPr>
            <w:tcW w:w="1530" w:type="dxa"/>
          </w:tcPr>
          <w:p w14:paraId="44708DB2" w14:textId="77777777" w:rsidR="00EF2FAC" w:rsidRPr="00A66738" w:rsidRDefault="00EF2FAC" w:rsidP="00EF2F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285" w:type="dxa"/>
          </w:tcPr>
          <w:p w14:paraId="2CF8CC8B" w14:textId="77777777" w:rsidR="00EF2FAC" w:rsidRDefault="00EF2FAC" w:rsidP="00EF2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Foskor Substation </w:t>
            </w:r>
          </w:p>
        </w:tc>
        <w:tc>
          <w:tcPr>
            <w:tcW w:w="1984" w:type="dxa"/>
          </w:tcPr>
          <w:p w14:paraId="573CAA2F" w14:textId="012F24B8" w:rsidR="00EF2FAC" w:rsidRDefault="00EF2FAC" w:rsidP="00EF2FAC">
            <w:pPr>
              <w:rPr>
                <w:rFonts w:ascii="Arial" w:hAnsi="Arial" w:cs="Arial"/>
              </w:rPr>
            </w:pPr>
            <w:r w:rsidRPr="00A66738">
              <w:rPr>
                <w:rFonts w:ascii="Arial" w:hAnsi="Arial" w:cs="Arial"/>
              </w:rPr>
              <w:t>3</w:t>
            </w:r>
          </w:p>
        </w:tc>
        <w:tc>
          <w:tcPr>
            <w:tcW w:w="2552" w:type="dxa"/>
          </w:tcPr>
          <w:p w14:paraId="6192159E" w14:textId="08A04DA9" w:rsidR="00EF2FAC" w:rsidRDefault="00EF2FAC" w:rsidP="00EF2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Warmbad Substation</w:t>
            </w:r>
          </w:p>
        </w:tc>
      </w:tr>
      <w:tr w:rsidR="00EF2FAC" w:rsidRPr="00A66738" w14:paraId="3667F038" w14:textId="3C544370" w:rsidTr="00EF2FAC">
        <w:trPr>
          <w:trHeight w:val="248"/>
        </w:trPr>
        <w:tc>
          <w:tcPr>
            <w:tcW w:w="1530" w:type="dxa"/>
          </w:tcPr>
          <w:p w14:paraId="24A01F23" w14:textId="77777777" w:rsidR="00EF2FAC" w:rsidRPr="00A66738" w:rsidRDefault="00EF2FAC" w:rsidP="00EF2F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285" w:type="dxa"/>
          </w:tcPr>
          <w:p w14:paraId="2DD74467" w14:textId="77777777" w:rsidR="00EF2FAC" w:rsidRDefault="00EF2FAC" w:rsidP="00EF2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Acornhoek Substation</w:t>
            </w:r>
          </w:p>
        </w:tc>
        <w:tc>
          <w:tcPr>
            <w:tcW w:w="1984" w:type="dxa"/>
          </w:tcPr>
          <w:p w14:paraId="07AC5F69" w14:textId="08D00352" w:rsidR="00EF2FAC" w:rsidRDefault="00EF2FAC" w:rsidP="00EF2FAC">
            <w:pPr>
              <w:rPr>
                <w:rFonts w:ascii="Arial" w:hAnsi="Arial" w:cs="Arial"/>
              </w:rPr>
            </w:pPr>
            <w:r w:rsidRPr="00A66738">
              <w:rPr>
                <w:rFonts w:ascii="Arial" w:hAnsi="Arial" w:cs="Arial"/>
              </w:rPr>
              <w:t>4</w:t>
            </w:r>
          </w:p>
        </w:tc>
        <w:tc>
          <w:tcPr>
            <w:tcW w:w="2552" w:type="dxa"/>
          </w:tcPr>
          <w:p w14:paraId="07ABEEE4" w14:textId="2F1C253D" w:rsidR="00EF2FAC" w:rsidRDefault="00EF2FAC" w:rsidP="00EF2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Barutho Substation</w:t>
            </w:r>
          </w:p>
        </w:tc>
      </w:tr>
      <w:tr w:rsidR="00EF2FAC" w:rsidRPr="00A66738" w14:paraId="3B983A9C" w14:textId="69F85414" w:rsidTr="00EF2FAC">
        <w:trPr>
          <w:trHeight w:val="264"/>
        </w:trPr>
        <w:tc>
          <w:tcPr>
            <w:tcW w:w="1530" w:type="dxa"/>
          </w:tcPr>
          <w:p w14:paraId="4C777527" w14:textId="77777777" w:rsidR="00EF2FAC" w:rsidRPr="00A66738" w:rsidRDefault="00EF2FAC" w:rsidP="00EF2F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285" w:type="dxa"/>
          </w:tcPr>
          <w:p w14:paraId="1DD626B9" w14:textId="77777777" w:rsidR="00EF2FAC" w:rsidRDefault="00EF2FAC" w:rsidP="00EF2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Merensky Substation </w:t>
            </w:r>
          </w:p>
        </w:tc>
        <w:tc>
          <w:tcPr>
            <w:tcW w:w="1984" w:type="dxa"/>
          </w:tcPr>
          <w:p w14:paraId="56C5AB6C" w14:textId="65CD5915" w:rsidR="00EF2FAC" w:rsidRDefault="00EF2FAC" w:rsidP="00EF2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552" w:type="dxa"/>
          </w:tcPr>
          <w:p w14:paraId="76BE6665" w14:textId="11DF5A81" w:rsidR="00EF2FAC" w:rsidRDefault="00EF2FAC" w:rsidP="00EF2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Witkop Substation </w:t>
            </w:r>
          </w:p>
        </w:tc>
      </w:tr>
      <w:tr w:rsidR="00EF2FAC" w:rsidRPr="00A66738" w14:paraId="7CEFC8D0" w14:textId="016B1673" w:rsidTr="00EF2FAC">
        <w:trPr>
          <w:trHeight w:val="248"/>
        </w:trPr>
        <w:tc>
          <w:tcPr>
            <w:tcW w:w="1530" w:type="dxa"/>
          </w:tcPr>
          <w:p w14:paraId="5A0D3D60" w14:textId="77777777" w:rsidR="00EF2FAC" w:rsidRPr="00A66738" w:rsidRDefault="00EF2FAC" w:rsidP="00EF2F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285" w:type="dxa"/>
          </w:tcPr>
          <w:p w14:paraId="48F86963" w14:textId="77777777" w:rsidR="00EF2FAC" w:rsidRDefault="00EF2FAC" w:rsidP="00EF2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Leseding Substation</w:t>
            </w:r>
          </w:p>
        </w:tc>
        <w:tc>
          <w:tcPr>
            <w:tcW w:w="1984" w:type="dxa"/>
          </w:tcPr>
          <w:p w14:paraId="6D2FC6DC" w14:textId="409FB6D1" w:rsidR="00EF2FAC" w:rsidRDefault="00EF2FAC" w:rsidP="00EF2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552" w:type="dxa"/>
          </w:tcPr>
          <w:p w14:paraId="0448E0AB" w14:textId="4A35535B" w:rsidR="00EF2FAC" w:rsidRDefault="00EF2FAC" w:rsidP="00EF2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Polokwane Office</w:t>
            </w:r>
          </w:p>
        </w:tc>
      </w:tr>
      <w:tr w:rsidR="00EF2FAC" w:rsidRPr="00A66738" w14:paraId="233AF2ED" w14:textId="7ADFBE03" w:rsidTr="00EF2FAC">
        <w:trPr>
          <w:trHeight w:val="264"/>
        </w:trPr>
        <w:tc>
          <w:tcPr>
            <w:tcW w:w="1530" w:type="dxa"/>
          </w:tcPr>
          <w:p w14:paraId="15F7C934" w14:textId="77777777" w:rsidR="00EF2FAC" w:rsidRPr="00A66738" w:rsidRDefault="00EF2FAC" w:rsidP="00EF2F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285" w:type="dxa"/>
          </w:tcPr>
          <w:p w14:paraId="5DEE8A42" w14:textId="77777777" w:rsidR="00EF2FAC" w:rsidRDefault="00EF2FAC" w:rsidP="00EF2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Manogeng Substation </w:t>
            </w:r>
          </w:p>
        </w:tc>
        <w:tc>
          <w:tcPr>
            <w:tcW w:w="1984" w:type="dxa"/>
          </w:tcPr>
          <w:p w14:paraId="056DC096" w14:textId="5C678A2F" w:rsidR="00EF2FAC" w:rsidRDefault="00EF2FAC" w:rsidP="00EF2FAC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4895FC6" w14:textId="7CB8E649" w:rsidR="00EF2FAC" w:rsidRDefault="00EF2FAC" w:rsidP="00EF2FAC">
            <w:pPr>
              <w:rPr>
                <w:rFonts w:ascii="Arial" w:hAnsi="Arial" w:cs="Arial"/>
              </w:rPr>
            </w:pPr>
          </w:p>
        </w:tc>
      </w:tr>
    </w:tbl>
    <w:p w14:paraId="1F572D39" w14:textId="0F1AB2C0" w:rsidR="00696776" w:rsidRDefault="00696776">
      <w:pPr>
        <w:rPr>
          <w:lang w:val="en-US"/>
        </w:rPr>
      </w:pPr>
    </w:p>
    <w:p w14:paraId="4729A668" w14:textId="2FA529E3" w:rsidR="00696776" w:rsidRPr="00696776" w:rsidRDefault="00696776">
      <w:pPr>
        <w:rPr>
          <w:b/>
          <w:bCs/>
          <w:sz w:val="28"/>
          <w:szCs w:val="28"/>
          <w:u w:val="single"/>
          <w:lang w:val="en-US"/>
        </w:rPr>
      </w:pPr>
      <w:r w:rsidRPr="00696776">
        <w:rPr>
          <w:b/>
          <w:bCs/>
          <w:sz w:val="28"/>
          <w:szCs w:val="28"/>
          <w:u w:val="single"/>
          <w:lang w:val="en-US"/>
        </w:rPr>
        <w:t>NORTH WEST SECTION AREAS</w:t>
      </w:r>
      <w:r w:rsidR="00EF2FAC">
        <w:rPr>
          <w:b/>
          <w:bCs/>
          <w:sz w:val="28"/>
          <w:szCs w:val="28"/>
          <w:u w:val="single"/>
          <w:lang w:val="en-US"/>
        </w:rPr>
        <w:t xml:space="preserve"> </w:t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2263"/>
        <w:gridCol w:w="2694"/>
        <w:gridCol w:w="2693"/>
        <w:gridCol w:w="2693"/>
      </w:tblGrid>
      <w:tr w:rsidR="00EF2FAC" w:rsidRPr="00A66738" w14:paraId="7433BA21" w14:textId="27874F46" w:rsidTr="00EF2FAC">
        <w:tc>
          <w:tcPr>
            <w:tcW w:w="4957" w:type="dxa"/>
            <w:gridSpan w:val="2"/>
            <w:shd w:val="clear" w:color="auto" w:fill="A6A6A6" w:themeFill="background1" w:themeFillShade="A6"/>
          </w:tcPr>
          <w:p w14:paraId="69B8DE44" w14:textId="77777777" w:rsidR="00EF2FAC" w:rsidRPr="00A66738" w:rsidRDefault="00EF2FAC" w:rsidP="00140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CARLENTONVILLE </w:t>
            </w:r>
            <w:r w:rsidRPr="00A66738">
              <w:rPr>
                <w:rFonts w:ascii="Arial" w:hAnsi="Arial" w:cs="Arial"/>
                <w:b/>
                <w:bCs/>
              </w:rPr>
              <w:t>CLN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14:paraId="156FACFB" w14:textId="11E68F0F" w:rsidR="00EF2FAC" w:rsidRDefault="00EF2FAC" w:rsidP="001404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RUSTENBURG CLN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14:paraId="0CF8EC73" w14:textId="77777777" w:rsidR="00EF2FAC" w:rsidRDefault="00EF2FAC" w:rsidP="0014045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F2FAC" w:rsidRPr="00A66738" w14:paraId="29DB2016" w14:textId="4493BE36" w:rsidTr="00EF2FAC">
        <w:trPr>
          <w:trHeight w:val="408"/>
        </w:trPr>
        <w:tc>
          <w:tcPr>
            <w:tcW w:w="2263" w:type="dxa"/>
            <w:shd w:val="clear" w:color="auto" w:fill="BFBFBF" w:themeFill="background1" w:themeFillShade="BF"/>
          </w:tcPr>
          <w:p w14:paraId="7F78859C" w14:textId="77777777" w:rsidR="00EF2FAC" w:rsidRPr="00A66738" w:rsidRDefault="00EF2FAC" w:rsidP="00EF2FAC">
            <w:pPr>
              <w:rPr>
                <w:rFonts w:ascii="Arial" w:hAnsi="Arial" w:cs="Arial"/>
              </w:rPr>
            </w:pPr>
            <w:r w:rsidRPr="00A66738">
              <w:rPr>
                <w:rFonts w:ascii="Arial" w:hAnsi="Arial" w:cs="Arial"/>
                <w:b/>
                <w:bCs/>
              </w:rPr>
              <w:t>Number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4DAABB2A" w14:textId="77777777" w:rsidR="00EF2FAC" w:rsidRPr="00A66738" w:rsidRDefault="00EF2FAC" w:rsidP="00EF2FAC">
            <w:pPr>
              <w:rPr>
                <w:rFonts w:ascii="Arial" w:hAnsi="Arial" w:cs="Arial"/>
              </w:rPr>
            </w:pPr>
            <w:r w:rsidRPr="00A66738">
              <w:rPr>
                <w:rFonts w:ascii="Arial" w:hAnsi="Arial" w:cs="Arial"/>
                <w:b/>
                <w:bCs/>
              </w:rPr>
              <w:t>Substations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1110C8E3" w14:textId="503B0E84" w:rsidR="00EF2FAC" w:rsidRPr="00A66738" w:rsidRDefault="00EF2FAC" w:rsidP="00EF2FAC">
            <w:pPr>
              <w:rPr>
                <w:rFonts w:ascii="Arial" w:hAnsi="Arial" w:cs="Arial"/>
                <w:b/>
                <w:bCs/>
              </w:rPr>
            </w:pPr>
            <w:r w:rsidRPr="00A66738">
              <w:rPr>
                <w:rFonts w:ascii="Arial" w:hAnsi="Arial" w:cs="Arial"/>
                <w:b/>
                <w:bCs/>
              </w:rPr>
              <w:t>Number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72F4ED90" w14:textId="04A8B03A" w:rsidR="00EF2FAC" w:rsidRPr="00A66738" w:rsidRDefault="00EF2FAC" w:rsidP="00EF2FAC">
            <w:pPr>
              <w:rPr>
                <w:rFonts w:ascii="Arial" w:hAnsi="Arial" w:cs="Arial"/>
                <w:b/>
                <w:bCs/>
              </w:rPr>
            </w:pPr>
            <w:r w:rsidRPr="00A66738">
              <w:rPr>
                <w:rFonts w:ascii="Arial" w:hAnsi="Arial" w:cs="Arial"/>
                <w:b/>
                <w:bCs/>
              </w:rPr>
              <w:t>Substations</w:t>
            </w:r>
          </w:p>
        </w:tc>
      </w:tr>
      <w:tr w:rsidR="00EF2FAC" w:rsidRPr="00A66738" w14:paraId="1B754889" w14:textId="394AA63F" w:rsidTr="00EF2FAC">
        <w:tc>
          <w:tcPr>
            <w:tcW w:w="2263" w:type="dxa"/>
          </w:tcPr>
          <w:p w14:paraId="566AC010" w14:textId="77777777" w:rsidR="00EF2FAC" w:rsidRPr="00A66738" w:rsidRDefault="00EF2FAC" w:rsidP="00EF2F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694" w:type="dxa"/>
          </w:tcPr>
          <w:p w14:paraId="5856F802" w14:textId="77777777" w:rsidR="00EF2FAC" w:rsidRPr="00A66738" w:rsidRDefault="00EF2FAC" w:rsidP="00EF2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Mookodi Substation </w:t>
            </w:r>
          </w:p>
        </w:tc>
        <w:tc>
          <w:tcPr>
            <w:tcW w:w="2693" w:type="dxa"/>
          </w:tcPr>
          <w:p w14:paraId="6B98B8B0" w14:textId="567D657B" w:rsidR="00EF2FAC" w:rsidRDefault="00EF2FAC" w:rsidP="00EF2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693" w:type="dxa"/>
          </w:tcPr>
          <w:p w14:paraId="7FD89F51" w14:textId="23AAF34E" w:rsidR="00EF2FAC" w:rsidRDefault="00EF2FAC" w:rsidP="00EF2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Bighorn Substation</w:t>
            </w:r>
          </w:p>
        </w:tc>
      </w:tr>
      <w:tr w:rsidR="00EF2FAC" w:rsidRPr="00A66738" w14:paraId="0C81678E" w14:textId="3464DDDD" w:rsidTr="00EF2FAC">
        <w:tc>
          <w:tcPr>
            <w:tcW w:w="2263" w:type="dxa"/>
          </w:tcPr>
          <w:p w14:paraId="7D6C6125" w14:textId="77777777" w:rsidR="00EF2FAC" w:rsidRPr="00A66738" w:rsidRDefault="00EF2FAC" w:rsidP="00EF2F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694" w:type="dxa"/>
          </w:tcPr>
          <w:p w14:paraId="41D7BD2E" w14:textId="77777777" w:rsidR="00EF2FAC" w:rsidRPr="00A66738" w:rsidRDefault="00EF2FAC" w:rsidP="00EF2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Watershed Substation</w:t>
            </w:r>
          </w:p>
        </w:tc>
        <w:tc>
          <w:tcPr>
            <w:tcW w:w="2693" w:type="dxa"/>
          </w:tcPr>
          <w:p w14:paraId="4FB1B93E" w14:textId="7044C615" w:rsidR="00EF2FAC" w:rsidRDefault="00EF2FAC" w:rsidP="00EF2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693" w:type="dxa"/>
          </w:tcPr>
          <w:p w14:paraId="1CA02F72" w14:textId="1970102A" w:rsidR="00EF2FAC" w:rsidRDefault="00EF2FAC" w:rsidP="00EF2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Ararat Substation</w:t>
            </w:r>
          </w:p>
        </w:tc>
      </w:tr>
      <w:tr w:rsidR="00EF2FAC" w:rsidRPr="00A66738" w14:paraId="22D1695B" w14:textId="4848D8D1" w:rsidTr="00EF2FAC">
        <w:tc>
          <w:tcPr>
            <w:tcW w:w="2263" w:type="dxa"/>
          </w:tcPr>
          <w:p w14:paraId="5B6E5DE5" w14:textId="77777777" w:rsidR="00EF2FAC" w:rsidRPr="00A66738" w:rsidRDefault="00EF2FAC" w:rsidP="00EF2F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694" w:type="dxa"/>
          </w:tcPr>
          <w:p w14:paraId="3414F395" w14:textId="77777777" w:rsidR="00EF2FAC" w:rsidRPr="00A66738" w:rsidRDefault="00EF2FAC" w:rsidP="00EF2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Hermes Substation</w:t>
            </w:r>
          </w:p>
        </w:tc>
        <w:tc>
          <w:tcPr>
            <w:tcW w:w="2693" w:type="dxa"/>
          </w:tcPr>
          <w:p w14:paraId="0CF01BB1" w14:textId="7B28CA89" w:rsidR="00EF2FAC" w:rsidRDefault="00EF2FAC" w:rsidP="00EF2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693" w:type="dxa"/>
          </w:tcPr>
          <w:p w14:paraId="2DB2B0CE" w14:textId="66EEDB35" w:rsidR="00EF2FAC" w:rsidRDefault="00EF2FAC" w:rsidP="00EF2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Marang Substation</w:t>
            </w:r>
          </w:p>
        </w:tc>
      </w:tr>
      <w:tr w:rsidR="00EF2FAC" w:rsidRPr="00A66738" w14:paraId="30D9B504" w14:textId="3B35915F" w:rsidTr="00EF2FAC">
        <w:tc>
          <w:tcPr>
            <w:tcW w:w="2263" w:type="dxa"/>
          </w:tcPr>
          <w:p w14:paraId="56C393CF" w14:textId="77777777" w:rsidR="00EF2FAC" w:rsidRPr="00A66738" w:rsidRDefault="00EF2FAC" w:rsidP="00EF2F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694" w:type="dxa"/>
          </w:tcPr>
          <w:p w14:paraId="280A5E8B" w14:textId="77777777" w:rsidR="00EF2FAC" w:rsidRPr="00A66738" w:rsidRDefault="00EF2FAC" w:rsidP="00EF2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Carmel Substation</w:t>
            </w:r>
          </w:p>
        </w:tc>
        <w:tc>
          <w:tcPr>
            <w:tcW w:w="2693" w:type="dxa"/>
          </w:tcPr>
          <w:p w14:paraId="5AEA5C42" w14:textId="745C80C1" w:rsidR="00EF2FAC" w:rsidRDefault="00EF2FAC" w:rsidP="00EF2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693" w:type="dxa"/>
          </w:tcPr>
          <w:p w14:paraId="1116CEBE" w14:textId="1BC459A9" w:rsidR="00EF2FAC" w:rsidRDefault="00EF2FAC" w:rsidP="00EF2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Dinaledi Substation</w:t>
            </w:r>
          </w:p>
        </w:tc>
      </w:tr>
      <w:tr w:rsidR="00EF2FAC" w:rsidRPr="00A66738" w14:paraId="20989C87" w14:textId="330611B6" w:rsidTr="00EF2FAC">
        <w:tc>
          <w:tcPr>
            <w:tcW w:w="2263" w:type="dxa"/>
          </w:tcPr>
          <w:p w14:paraId="2B022EF9" w14:textId="77777777" w:rsidR="00EF2FAC" w:rsidRPr="00A66738" w:rsidRDefault="00EF2FAC" w:rsidP="00EF2F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694" w:type="dxa"/>
          </w:tcPr>
          <w:p w14:paraId="0DD0DC1A" w14:textId="77777777" w:rsidR="00EF2FAC" w:rsidRPr="00A66738" w:rsidRDefault="00EF2FAC" w:rsidP="00EF2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Pluto Substation</w:t>
            </w:r>
          </w:p>
        </w:tc>
        <w:tc>
          <w:tcPr>
            <w:tcW w:w="2693" w:type="dxa"/>
          </w:tcPr>
          <w:p w14:paraId="616D65F0" w14:textId="56B07173" w:rsidR="00EF2FAC" w:rsidRDefault="00EF2FAC" w:rsidP="00EF2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693" w:type="dxa"/>
          </w:tcPr>
          <w:p w14:paraId="0AE23FEC" w14:textId="49FD2670" w:rsidR="00EF2FAC" w:rsidRDefault="00EF2FAC" w:rsidP="00EF2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Trident Substation</w:t>
            </w:r>
          </w:p>
        </w:tc>
      </w:tr>
      <w:tr w:rsidR="00EF2FAC" w:rsidRPr="00A66738" w14:paraId="4E6AE415" w14:textId="24BAFB2E" w:rsidTr="00EF2FAC">
        <w:tc>
          <w:tcPr>
            <w:tcW w:w="2263" w:type="dxa"/>
          </w:tcPr>
          <w:p w14:paraId="19B99AAC" w14:textId="77777777" w:rsidR="00EF2FAC" w:rsidRPr="00A66738" w:rsidRDefault="00EF2FAC" w:rsidP="00EF2F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694" w:type="dxa"/>
          </w:tcPr>
          <w:p w14:paraId="006F71BC" w14:textId="77777777" w:rsidR="00EF2FAC" w:rsidRPr="00A66738" w:rsidRDefault="00EF2FAC" w:rsidP="00EF2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Midas Substation </w:t>
            </w:r>
          </w:p>
        </w:tc>
        <w:tc>
          <w:tcPr>
            <w:tcW w:w="2693" w:type="dxa"/>
          </w:tcPr>
          <w:p w14:paraId="59700AC4" w14:textId="0FB8727A" w:rsidR="00EF2FAC" w:rsidRDefault="00EF2FAC" w:rsidP="00EF2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693" w:type="dxa"/>
          </w:tcPr>
          <w:p w14:paraId="3442E143" w14:textId="320C795A" w:rsidR="00EF2FAC" w:rsidRDefault="00EF2FAC" w:rsidP="00EF2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Ngwedi Substation</w:t>
            </w:r>
          </w:p>
        </w:tc>
      </w:tr>
      <w:tr w:rsidR="00EF2FAC" w:rsidRPr="00505C3F" w14:paraId="6668B27B" w14:textId="04C8A11C" w:rsidTr="00EF2FAC">
        <w:tc>
          <w:tcPr>
            <w:tcW w:w="4957" w:type="dxa"/>
            <w:gridSpan w:val="2"/>
          </w:tcPr>
          <w:p w14:paraId="75BCC89A" w14:textId="77777777" w:rsidR="00EF2FAC" w:rsidRPr="00505C3F" w:rsidRDefault="00EF2FAC" w:rsidP="00EF2FA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2326D2D4" w14:textId="3730E913" w:rsidR="00EF2FAC" w:rsidRPr="00505C3F" w:rsidRDefault="00EF2FAC" w:rsidP="00EF2FA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693" w:type="dxa"/>
          </w:tcPr>
          <w:p w14:paraId="1FD95384" w14:textId="6A6A5557" w:rsidR="00EF2FAC" w:rsidRPr="00505C3F" w:rsidRDefault="00EF2FAC" w:rsidP="00EF2FA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Rustenburg Office </w:t>
            </w:r>
          </w:p>
        </w:tc>
      </w:tr>
    </w:tbl>
    <w:p w14:paraId="4CEDF8C2" w14:textId="3896EECD" w:rsidR="00696776" w:rsidRPr="00696776" w:rsidRDefault="00696776">
      <w:pPr>
        <w:rPr>
          <w:lang w:val="en-US"/>
        </w:rPr>
      </w:pPr>
    </w:p>
    <w:sectPr w:rsidR="00696776" w:rsidRPr="00696776" w:rsidSect="003155CA">
      <w:pgSz w:w="11906" w:h="16838" w:code="9"/>
      <w:pgMar w:top="1440" w:right="1077" w:bottom="1440" w:left="1077" w:header="709" w:footer="3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776"/>
    <w:rsid w:val="003155CA"/>
    <w:rsid w:val="005A1400"/>
    <w:rsid w:val="00696776"/>
    <w:rsid w:val="00BF2D60"/>
    <w:rsid w:val="00D438FF"/>
    <w:rsid w:val="00EF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80A39"/>
  <w15:chartTrackingRefBased/>
  <w15:docId w15:val="{7FBFE4C3-1609-456B-B343-34EB0AA5C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6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696776"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696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641</Characters>
  <Application>Microsoft Office Word</Application>
  <DocSecurity>0</DocSecurity>
  <Lines>5</Lines>
  <Paragraphs>1</Paragraphs>
  <ScaleCrop>false</ScaleCrop>
  <Company>Eskom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Asnath Baloyi</dc:creator>
  <cp:keywords/>
  <dc:description/>
  <cp:lastModifiedBy>Asnath Baloyi</cp:lastModifiedBy>
  <cp:revision>3</cp:revision>
  <dcterms:created xsi:type="dcterms:W3CDTF">2024-03-06T14:06:00Z</dcterms:created>
  <dcterms:modified xsi:type="dcterms:W3CDTF">2024-03-06T14:10:00Z</dcterms:modified>
</cp:coreProperties>
</file>