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A0F0" w14:textId="77777777" w:rsidR="0085274E" w:rsidRPr="00E62353" w:rsidRDefault="0085274E" w:rsidP="00007AD9">
      <w:pPr>
        <w:pStyle w:val="SingleSpacing"/>
        <w:suppressAutoHyphens w:val="0"/>
        <w:spacing w:line="360" w:lineRule="auto"/>
        <w:rPr>
          <w:rFonts w:cs="Arial"/>
        </w:rPr>
      </w:pPr>
    </w:p>
    <w:tbl>
      <w:tblPr>
        <w:tblW w:w="0" w:type="auto"/>
        <w:tblInd w:w="-975" w:type="dxa"/>
        <w:tblLayout w:type="fixed"/>
        <w:tblLook w:val="0000" w:firstRow="0" w:lastRow="0" w:firstColumn="0" w:lastColumn="0" w:noHBand="0" w:noVBand="0"/>
      </w:tblPr>
      <w:tblGrid>
        <w:gridCol w:w="10660"/>
      </w:tblGrid>
      <w:tr w:rsidR="001E5ADC" w:rsidRPr="00E62353" w14:paraId="6EBBB06D" w14:textId="77777777">
        <w:trPr>
          <w:trHeight w:hRule="exact" w:val="11000"/>
        </w:trPr>
        <w:tc>
          <w:tcPr>
            <w:tcW w:w="10660" w:type="dxa"/>
            <w:vAlign w:val="center"/>
          </w:tcPr>
          <w:p w14:paraId="3692D68A" w14:textId="77777777" w:rsidR="001E5ADC" w:rsidRDefault="00BA5992" w:rsidP="00007AD9">
            <w:pPr>
              <w:pStyle w:val="CoverPage"/>
              <w:suppressAutoHyphens w:val="0"/>
              <w:rPr>
                <w:rFonts w:ascii="Arial" w:hAnsi="Arial" w:cs="Arial"/>
              </w:rPr>
            </w:pPr>
            <w:r w:rsidRPr="00E62353">
              <w:rPr>
                <w:rFonts w:ascii="Arial" w:hAnsi="Arial" w:cs="Arial"/>
              </w:rPr>
              <w:t>PROPERTY MANAGEMENT</w:t>
            </w:r>
            <w:r w:rsidR="00F339D2" w:rsidRPr="00E62353">
              <w:rPr>
                <w:rFonts w:ascii="Arial" w:hAnsi="Arial" w:cs="Arial"/>
              </w:rPr>
              <w:t xml:space="preserve"> AGREEMENT</w:t>
            </w:r>
          </w:p>
          <w:p w14:paraId="3A3D48EF" w14:textId="77777777" w:rsidR="00F5101D" w:rsidRPr="00E62353" w:rsidRDefault="00F5101D" w:rsidP="00007AD9">
            <w:pPr>
              <w:pStyle w:val="CoverPage"/>
              <w:suppressAutoHyphens w:val="0"/>
              <w:rPr>
                <w:rFonts w:ascii="Arial" w:hAnsi="Arial" w:cs="Arial"/>
              </w:rPr>
            </w:pPr>
          </w:p>
          <w:p w14:paraId="5C23BE0E" w14:textId="77777777" w:rsidR="006578F1" w:rsidRDefault="006578F1" w:rsidP="00007AD9">
            <w:pPr>
              <w:pStyle w:val="CoverPage"/>
              <w:suppressAutoHyphens w:val="0"/>
              <w:rPr>
                <w:rFonts w:ascii="Arial" w:hAnsi="Arial" w:cs="Arial"/>
                <w:b w:val="0"/>
              </w:rPr>
            </w:pPr>
            <w:proofErr w:type="gramStart"/>
            <w:r w:rsidRPr="00E62353">
              <w:rPr>
                <w:rFonts w:ascii="Arial" w:hAnsi="Arial" w:cs="Arial"/>
                <w:b w:val="0"/>
              </w:rPr>
              <w:t>entered into</w:t>
            </w:r>
            <w:proofErr w:type="gramEnd"/>
            <w:r w:rsidRPr="00E62353">
              <w:rPr>
                <w:rFonts w:ascii="Arial" w:hAnsi="Arial" w:cs="Arial"/>
                <w:b w:val="0"/>
              </w:rPr>
              <w:t xml:space="preserve"> by and between</w:t>
            </w:r>
          </w:p>
          <w:p w14:paraId="623F18FE" w14:textId="77777777" w:rsidR="00F5101D" w:rsidRPr="00E62353" w:rsidRDefault="00F5101D" w:rsidP="00007AD9">
            <w:pPr>
              <w:pStyle w:val="CoverPage"/>
              <w:suppressAutoHyphens w:val="0"/>
              <w:rPr>
                <w:rFonts w:ascii="Arial" w:hAnsi="Arial" w:cs="Arial"/>
                <w:b w:val="0"/>
              </w:rPr>
            </w:pPr>
          </w:p>
          <w:p w14:paraId="29AEB66B" w14:textId="77777777" w:rsidR="007C7EED" w:rsidRDefault="00083CE8" w:rsidP="00007AD9">
            <w:pPr>
              <w:pStyle w:val="CoverPage"/>
              <w:suppressAutoHyphens w:val="0"/>
              <w:rPr>
                <w:rFonts w:ascii="Arial" w:hAnsi="Arial" w:cs="Arial"/>
              </w:rPr>
            </w:pPr>
            <w:r>
              <w:rPr>
                <w:rFonts w:ascii="Arial" w:hAnsi="Arial" w:cs="Arial"/>
              </w:rPr>
              <w:t xml:space="preserve">PASSENGER RAIL AGENCY OF SOUTH AFRICA </w:t>
            </w:r>
          </w:p>
          <w:p w14:paraId="3ECE5703" w14:textId="666D558D" w:rsidR="00F5101D" w:rsidRDefault="007C7EED" w:rsidP="001F3DC3">
            <w:pPr>
              <w:pStyle w:val="CoverPage"/>
              <w:suppressAutoHyphens w:val="0"/>
              <w:rPr>
                <w:rFonts w:ascii="Arial" w:hAnsi="Arial" w:cs="Arial"/>
              </w:rPr>
            </w:pPr>
            <w:r>
              <w:rPr>
                <w:rFonts w:ascii="Arial" w:hAnsi="Arial" w:cs="Arial"/>
              </w:rPr>
              <w:t>(Acting through its</w:t>
            </w:r>
          </w:p>
          <w:p w14:paraId="0CECF51F" w14:textId="77777777" w:rsidR="00F5101D" w:rsidRDefault="00083CE8" w:rsidP="00007AD9">
            <w:pPr>
              <w:pStyle w:val="CoverPage"/>
              <w:suppressAutoHyphens w:val="0"/>
              <w:rPr>
                <w:rFonts w:ascii="Arial" w:hAnsi="Arial" w:cs="Arial"/>
              </w:rPr>
            </w:pPr>
            <w:r>
              <w:rPr>
                <w:rFonts w:ascii="Arial" w:hAnsi="Arial" w:cs="Arial"/>
              </w:rPr>
              <w:t xml:space="preserve">CORPORATE REAL ESTATE SOLUTION </w:t>
            </w:r>
            <w:r w:rsidR="00294C66">
              <w:rPr>
                <w:rFonts w:ascii="Arial" w:hAnsi="Arial" w:cs="Arial"/>
              </w:rPr>
              <w:t>d</w:t>
            </w:r>
            <w:r w:rsidR="007C7EED">
              <w:rPr>
                <w:rFonts w:ascii="Arial" w:hAnsi="Arial" w:cs="Arial"/>
              </w:rPr>
              <w:t>ivision</w:t>
            </w:r>
            <w:r w:rsidR="004952E0">
              <w:rPr>
                <w:rFonts w:ascii="Arial" w:hAnsi="Arial" w:cs="Arial"/>
              </w:rPr>
              <w:t>)</w:t>
            </w:r>
          </w:p>
          <w:p w14:paraId="7984505E" w14:textId="77777777" w:rsidR="007A565F" w:rsidRDefault="007C7EED" w:rsidP="00007AD9">
            <w:pPr>
              <w:pStyle w:val="CoverPage"/>
              <w:suppressAutoHyphens w:val="0"/>
              <w:rPr>
                <w:rFonts w:ascii="Arial" w:hAnsi="Arial" w:cs="Arial"/>
              </w:rPr>
            </w:pPr>
            <w:r>
              <w:rPr>
                <w:rFonts w:ascii="Arial" w:hAnsi="Arial" w:cs="Arial"/>
              </w:rPr>
              <w:t xml:space="preserve"> </w:t>
            </w:r>
            <w:r w:rsidR="00083CE8">
              <w:rPr>
                <w:rFonts w:ascii="Arial" w:hAnsi="Arial" w:cs="Arial"/>
              </w:rPr>
              <w:t xml:space="preserve">(“PRASA </w:t>
            </w:r>
            <w:r w:rsidR="007A565F" w:rsidRPr="007A565F">
              <w:rPr>
                <w:rFonts w:ascii="Arial" w:hAnsi="Arial" w:cs="Arial"/>
              </w:rPr>
              <w:t>CRES</w:t>
            </w:r>
            <w:r w:rsidR="00083CE8">
              <w:rPr>
                <w:rFonts w:ascii="Arial" w:hAnsi="Arial" w:cs="Arial"/>
              </w:rPr>
              <w:t>”)</w:t>
            </w:r>
          </w:p>
          <w:p w14:paraId="640C297F" w14:textId="77777777" w:rsidR="00B7473A" w:rsidRPr="007A565F" w:rsidRDefault="00B7473A" w:rsidP="00007AD9">
            <w:pPr>
              <w:pStyle w:val="CoverPage"/>
              <w:suppressAutoHyphens w:val="0"/>
              <w:rPr>
                <w:rFonts w:ascii="Arial" w:hAnsi="Arial" w:cs="Arial"/>
              </w:rPr>
            </w:pPr>
          </w:p>
          <w:p w14:paraId="41A0D703" w14:textId="77777777" w:rsidR="00420E31" w:rsidRDefault="00B7473A" w:rsidP="00007AD9">
            <w:pPr>
              <w:pStyle w:val="CoverPage"/>
              <w:suppressAutoHyphens w:val="0"/>
              <w:rPr>
                <w:rFonts w:ascii="Arial" w:hAnsi="Arial" w:cs="Arial"/>
                <w:b w:val="0"/>
              </w:rPr>
            </w:pPr>
            <w:r w:rsidRPr="00E62353">
              <w:rPr>
                <w:rFonts w:ascii="Arial" w:hAnsi="Arial" w:cs="Arial"/>
                <w:b w:val="0"/>
              </w:rPr>
              <w:t>A</w:t>
            </w:r>
            <w:r w:rsidR="00420E31" w:rsidRPr="00E62353">
              <w:rPr>
                <w:rFonts w:ascii="Arial" w:hAnsi="Arial" w:cs="Arial"/>
                <w:b w:val="0"/>
              </w:rPr>
              <w:t>nd</w:t>
            </w:r>
          </w:p>
          <w:p w14:paraId="52655AD1" w14:textId="77777777" w:rsidR="00B7473A" w:rsidRDefault="00B7473A" w:rsidP="00007AD9">
            <w:pPr>
              <w:pStyle w:val="CoverPage"/>
              <w:suppressAutoHyphens w:val="0"/>
              <w:rPr>
                <w:rFonts w:ascii="Arial" w:hAnsi="Arial" w:cs="Arial"/>
                <w:b w:val="0"/>
              </w:rPr>
            </w:pPr>
          </w:p>
          <w:p w14:paraId="1559DDC5" w14:textId="1D5AB6B6" w:rsidR="00420E31" w:rsidRDefault="00DE4536" w:rsidP="00007AD9">
            <w:pPr>
              <w:pStyle w:val="CoverPage"/>
              <w:suppressAutoHyphens w:val="0"/>
              <w:rPr>
                <w:rFonts w:ascii="Arial" w:hAnsi="Arial" w:cs="Arial"/>
              </w:rPr>
            </w:pPr>
            <w:r>
              <w:rPr>
                <w:rFonts w:ascii="Arial" w:hAnsi="Arial" w:cs="Arial"/>
              </w:rPr>
              <w:t>PROPERTY MANAGEMENT AGENT</w:t>
            </w:r>
          </w:p>
          <w:p w14:paraId="339D79E0" w14:textId="77777777" w:rsidR="00993B28" w:rsidRPr="00E62353" w:rsidRDefault="00993B28" w:rsidP="00007AD9">
            <w:pPr>
              <w:pStyle w:val="CoverPage"/>
              <w:suppressAutoHyphens w:val="0"/>
              <w:rPr>
                <w:rFonts w:ascii="Arial" w:hAnsi="Arial" w:cs="Arial"/>
              </w:rPr>
            </w:pPr>
          </w:p>
          <w:p w14:paraId="3B595FC4" w14:textId="77777777" w:rsidR="006578F1" w:rsidRPr="00E62353" w:rsidRDefault="006578F1" w:rsidP="00007AD9">
            <w:pPr>
              <w:pStyle w:val="CoverPage"/>
              <w:suppressAutoHyphens w:val="0"/>
              <w:rPr>
                <w:rFonts w:ascii="Arial" w:hAnsi="Arial" w:cs="Arial"/>
              </w:rPr>
            </w:pPr>
          </w:p>
        </w:tc>
      </w:tr>
    </w:tbl>
    <w:p w14:paraId="316C37B7" w14:textId="77777777" w:rsidR="001E5ADC" w:rsidRPr="00E62353" w:rsidRDefault="001E5ADC" w:rsidP="00007AD9">
      <w:pPr>
        <w:pStyle w:val="CoverPage"/>
        <w:suppressAutoHyphens w:val="0"/>
        <w:rPr>
          <w:rFonts w:ascii="Arial" w:hAnsi="Arial" w:cs="Arial"/>
        </w:rPr>
        <w:sectPr w:rsidR="001E5ADC" w:rsidRPr="00E62353">
          <w:headerReference w:type="default" r:id="rId8"/>
          <w:footerReference w:type="default" r:id="rId9"/>
          <w:footerReference w:type="first" r:id="rId10"/>
          <w:pgSz w:w="11906" w:h="16838" w:code="9"/>
          <w:pgMar w:top="1134" w:right="1440" w:bottom="1083" w:left="1701" w:header="720" w:footer="397" w:gutter="0"/>
          <w:pgNumType w:start="1"/>
          <w:cols w:space="720"/>
          <w:titlePg/>
        </w:sectPr>
      </w:pPr>
    </w:p>
    <w:p w14:paraId="1FA23389" w14:textId="77777777" w:rsidR="00394C24" w:rsidRDefault="00BF69E8" w:rsidP="00007AD9">
      <w:pPr>
        <w:pStyle w:val="Index"/>
        <w:suppressAutoHyphens w:val="0"/>
        <w:rPr>
          <w:rFonts w:ascii="Arial" w:hAnsi="Arial" w:cs="Arial"/>
        </w:rPr>
      </w:pPr>
      <w:r w:rsidRPr="00E62353">
        <w:rPr>
          <w:rFonts w:ascii="Arial" w:hAnsi="Arial" w:cs="Arial"/>
        </w:rPr>
        <w:lastRenderedPageBreak/>
        <w:t>Index</w:t>
      </w:r>
    </w:p>
    <w:p w14:paraId="2C9FD042" w14:textId="77777777" w:rsidR="00BF69E8" w:rsidRPr="00E62353" w:rsidRDefault="00BA5992" w:rsidP="00007AD9">
      <w:pPr>
        <w:pStyle w:val="Index"/>
        <w:suppressAutoHyphens w:val="0"/>
        <w:rPr>
          <w:rFonts w:ascii="Arial" w:hAnsi="Arial" w:cs="Arial"/>
        </w:rPr>
      </w:pPr>
      <w:r w:rsidRPr="00E62353">
        <w:rPr>
          <w:rFonts w:ascii="Arial" w:hAnsi="Arial" w:cs="Arial"/>
        </w:rPr>
        <w:t xml:space="preserve">PROPERTY MANAGEMENT </w:t>
      </w:r>
      <w:r w:rsidR="00BF69E8" w:rsidRPr="00E62353">
        <w:rPr>
          <w:rFonts w:ascii="Arial" w:hAnsi="Arial" w:cs="Arial"/>
        </w:rPr>
        <w:t>AGREEMENT</w:t>
      </w:r>
    </w:p>
    <w:p w14:paraId="0A054461" w14:textId="77777777" w:rsidR="00BF69E8" w:rsidRPr="00E62353" w:rsidRDefault="00BF69E8" w:rsidP="00007AD9">
      <w:pPr>
        <w:pStyle w:val="TramLines"/>
        <w:suppressAutoHyphens w:val="0"/>
        <w:rPr>
          <w:rFonts w:ascii="Arial" w:hAnsi="Arial" w:cs="Arial"/>
        </w:rPr>
      </w:pPr>
      <w:r w:rsidRPr="00E62353">
        <w:rPr>
          <w:rFonts w:ascii="Arial" w:hAnsi="Arial" w:cs="Arial"/>
        </w:rPr>
        <w:t>no</w:t>
      </w:r>
      <w:r w:rsidRPr="00E62353">
        <w:rPr>
          <w:rFonts w:ascii="Arial" w:hAnsi="Arial" w:cs="Arial"/>
        </w:rPr>
        <w:tab/>
        <w:t>CLAUSE HEADINGS</w:t>
      </w:r>
      <w:r w:rsidRPr="00E62353">
        <w:rPr>
          <w:rFonts w:ascii="Arial" w:hAnsi="Arial" w:cs="Arial"/>
        </w:rPr>
        <w:tab/>
        <w:t>PAGE</w:t>
      </w:r>
    </w:p>
    <w:p w14:paraId="071CECE5" w14:textId="77777777" w:rsidR="00BF69E8" w:rsidRPr="00E62353" w:rsidRDefault="00BF69E8" w:rsidP="00007AD9">
      <w:pPr>
        <w:suppressAutoHyphens w:val="0"/>
        <w:rPr>
          <w:rFonts w:cs="Arial"/>
        </w:rPr>
      </w:pPr>
    </w:p>
    <w:p w14:paraId="2702777E" w14:textId="77777777" w:rsidR="009E4E01" w:rsidRPr="009E4E01" w:rsidRDefault="0016007F"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E62353">
        <w:rPr>
          <w:caps/>
          <w:noProof/>
        </w:rPr>
        <w:fldChar w:fldCharType="begin"/>
      </w:r>
      <w:r w:rsidR="00BF69E8" w:rsidRPr="00E62353">
        <w:instrText xml:space="preserve"> TOC \t "LEVEL1,1,Part,1" </w:instrText>
      </w:r>
      <w:r w:rsidRPr="00E62353">
        <w:rPr>
          <w:caps/>
          <w:noProof/>
        </w:rPr>
        <w:fldChar w:fldCharType="separate"/>
      </w:r>
      <w:r w:rsidR="009E4E01" w:rsidRPr="009E4E01">
        <w:rPr>
          <w:rFonts w:cs="Arial"/>
          <w:caps/>
          <w:noProof/>
        </w:rPr>
        <w:t>1</w:t>
      </w:r>
      <w:r w:rsidR="009E4E01" w:rsidRPr="009E4E01">
        <w:rPr>
          <w:rFonts w:ascii="Aptos" w:hAnsi="Aptos"/>
          <w:noProof/>
          <w:kern w:val="2"/>
          <w:szCs w:val="24"/>
          <w:lang w:val="en-US"/>
          <w14:ligatures w14:val="standardContextual"/>
        </w:rPr>
        <w:tab/>
      </w:r>
      <w:r w:rsidR="009E4E01" w:rsidRPr="009E4E01">
        <w:rPr>
          <w:rFonts w:cs="Arial"/>
          <w:caps/>
          <w:noProof/>
        </w:rPr>
        <w:t>PARTIES</w:t>
      </w:r>
      <w:r w:rsidR="009E4E01" w:rsidRPr="009E4E01">
        <w:rPr>
          <w:caps/>
          <w:noProof/>
        </w:rPr>
        <w:tab/>
      </w:r>
      <w:r w:rsidR="009E4E01" w:rsidRPr="009E4E01">
        <w:rPr>
          <w:caps/>
          <w:noProof/>
        </w:rPr>
        <w:fldChar w:fldCharType="begin"/>
      </w:r>
      <w:r w:rsidR="009E4E01" w:rsidRPr="009E4E01">
        <w:rPr>
          <w:caps/>
          <w:noProof/>
        </w:rPr>
        <w:instrText xml:space="preserve"> PAGEREF _Toc192834614 \h </w:instrText>
      </w:r>
      <w:r w:rsidR="009E4E01" w:rsidRPr="009E4E01">
        <w:rPr>
          <w:caps/>
          <w:noProof/>
        </w:rPr>
      </w:r>
      <w:r w:rsidR="009E4E01" w:rsidRPr="009E4E01">
        <w:rPr>
          <w:caps/>
          <w:noProof/>
        </w:rPr>
        <w:fldChar w:fldCharType="separate"/>
      </w:r>
      <w:r w:rsidR="009E4E01" w:rsidRPr="009E4E01">
        <w:rPr>
          <w:caps/>
          <w:noProof/>
        </w:rPr>
        <w:t>1</w:t>
      </w:r>
      <w:r w:rsidR="009E4E01" w:rsidRPr="009E4E01">
        <w:rPr>
          <w:caps/>
          <w:noProof/>
        </w:rPr>
        <w:fldChar w:fldCharType="end"/>
      </w:r>
    </w:p>
    <w:p w14:paraId="24AED6B2"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caps/>
          <w:noProof/>
        </w:rPr>
        <w:t>2</w:t>
      </w:r>
      <w:r w:rsidRPr="009E4E01">
        <w:rPr>
          <w:rFonts w:ascii="Aptos" w:hAnsi="Aptos"/>
          <w:noProof/>
          <w:kern w:val="2"/>
          <w:szCs w:val="24"/>
          <w:lang w:val="en-US"/>
          <w14:ligatures w14:val="standardContextual"/>
        </w:rPr>
        <w:tab/>
      </w:r>
      <w:r w:rsidRPr="009E4E01">
        <w:rPr>
          <w:rFonts w:cs="Arial"/>
          <w:caps/>
          <w:noProof/>
        </w:rPr>
        <w:t>INTERPRETATION</w:t>
      </w:r>
      <w:r w:rsidRPr="009E4E01">
        <w:rPr>
          <w:caps/>
          <w:noProof/>
        </w:rPr>
        <w:tab/>
      </w:r>
      <w:r w:rsidRPr="009E4E01">
        <w:rPr>
          <w:caps/>
          <w:noProof/>
        </w:rPr>
        <w:fldChar w:fldCharType="begin"/>
      </w:r>
      <w:r w:rsidRPr="009E4E01">
        <w:rPr>
          <w:caps/>
          <w:noProof/>
        </w:rPr>
        <w:instrText xml:space="preserve"> PAGEREF _Toc192834615 \h </w:instrText>
      </w:r>
      <w:r w:rsidRPr="009E4E01">
        <w:rPr>
          <w:caps/>
          <w:noProof/>
        </w:rPr>
      </w:r>
      <w:r w:rsidRPr="009E4E01">
        <w:rPr>
          <w:caps/>
          <w:noProof/>
        </w:rPr>
        <w:fldChar w:fldCharType="separate"/>
      </w:r>
      <w:r w:rsidRPr="009E4E01">
        <w:rPr>
          <w:caps/>
          <w:noProof/>
        </w:rPr>
        <w:t>1</w:t>
      </w:r>
      <w:r w:rsidRPr="009E4E01">
        <w:rPr>
          <w:caps/>
          <w:noProof/>
        </w:rPr>
        <w:fldChar w:fldCharType="end"/>
      </w:r>
    </w:p>
    <w:p w14:paraId="626F2DCC"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caps/>
          <w:noProof/>
        </w:rPr>
        <w:t>3</w:t>
      </w:r>
      <w:r w:rsidRPr="009E4E01">
        <w:rPr>
          <w:rFonts w:ascii="Aptos" w:hAnsi="Aptos"/>
          <w:noProof/>
          <w:kern w:val="2"/>
          <w:szCs w:val="24"/>
          <w:lang w:val="en-US"/>
          <w14:ligatures w14:val="standardContextual"/>
        </w:rPr>
        <w:tab/>
      </w:r>
      <w:r w:rsidRPr="009E4E01">
        <w:rPr>
          <w:caps/>
          <w:noProof/>
        </w:rPr>
        <w:t>INTRODUCTION</w:t>
      </w:r>
      <w:r w:rsidRPr="009E4E01">
        <w:rPr>
          <w:caps/>
          <w:noProof/>
        </w:rPr>
        <w:tab/>
      </w:r>
      <w:r w:rsidRPr="009E4E01">
        <w:rPr>
          <w:caps/>
          <w:noProof/>
        </w:rPr>
        <w:fldChar w:fldCharType="begin"/>
      </w:r>
      <w:r w:rsidRPr="009E4E01">
        <w:rPr>
          <w:caps/>
          <w:noProof/>
        </w:rPr>
        <w:instrText xml:space="preserve"> PAGEREF _Toc192834616 \h </w:instrText>
      </w:r>
      <w:r w:rsidRPr="009E4E01">
        <w:rPr>
          <w:caps/>
          <w:noProof/>
        </w:rPr>
      </w:r>
      <w:r w:rsidRPr="009E4E01">
        <w:rPr>
          <w:caps/>
          <w:noProof/>
        </w:rPr>
        <w:fldChar w:fldCharType="separate"/>
      </w:r>
      <w:r w:rsidRPr="009E4E01">
        <w:rPr>
          <w:caps/>
          <w:noProof/>
        </w:rPr>
        <w:t>7</w:t>
      </w:r>
      <w:r w:rsidRPr="009E4E01">
        <w:rPr>
          <w:caps/>
          <w:noProof/>
        </w:rPr>
        <w:fldChar w:fldCharType="end"/>
      </w:r>
    </w:p>
    <w:p w14:paraId="5E3CE1B8"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caps/>
          <w:noProof/>
        </w:rPr>
        <w:t>4</w:t>
      </w:r>
      <w:r w:rsidRPr="009E4E01">
        <w:rPr>
          <w:rFonts w:ascii="Aptos" w:hAnsi="Aptos"/>
          <w:noProof/>
          <w:kern w:val="2"/>
          <w:szCs w:val="24"/>
          <w:lang w:val="en-US"/>
          <w14:ligatures w14:val="standardContextual"/>
        </w:rPr>
        <w:tab/>
      </w:r>
      <w:r w:rsidRPr="009E4E01">
        <w:rPr>
          <w:caps/>
          <w:noProof/>
        </w:rPr>
        <w:t>APPOINTMENT</w:t>
      </w:r>
      <w:r w:rsidRPr="009E4E01">
        <w:rPr>
          <w:caps/>
          <w:noProof/>
        </w:rPr>
        <w:tab/>
      </w:r>
      <w:r w:rsidRPr="009E4E01">
        <w:rPr>
          <w:caps/>
          <w:noProof/>
        </w:rPr>
        <w:fldChar w:fldCharType="begin"/>
      </w:r>
      <w:r w:rsidRPr="009E4E01">
        <w:rPr>
          <w:caps/>
          <w:noProof/>
        </w:rPr>
        <w:instrText xml:space="preserve"> PAGEREF _Toc192834617 \h </w:instrText>
      </w:r>
      <w:r w:rsidRPr="009E4E01">
        <w:rPr>
          <w:caps/>
          <w:noProof/>
        </w:rPr>
      </w:r>
      <w:r w:rsidRPr="009E4E01">
        <w:rPr>
          <w:caps/>
          <w:noProof/>
        </w:rPr>
        <w:fldChar w:fldCharType="separate"/>
      </w:r>
      <w:r w:rsidRPr="009E4E01">
        <w:rPr>
          <w:caps/>
          <w:noProof/>
        </w:rPr>
        <w:t>8</w:t>
      </w:r>
      <w:r w:rsidRPr="009E4E01">
        <w:rPr>
          <w:caps/>
          <w:noProof/>
        </w:rPr>
        <w:fldChar w:fldCharType="end"/>
      </w:r>
    </w:p>
    <w:p w14:paraId="60AC3E49"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caps/>
          <w:noProof/>
        </w:rPr>
        <w:t>5</w:t>
      </w:r>
      <w:r w:rsidRPr="009E4E01">
        <w:rPr>
          <w:rFonts w:ascii="Aptos" w:hAnsi="Aptos"/>
          <w:noProof/>
          <w:kern w:val="2"/>
          <w:szCs w:val="24"/>
          <w:lang w:val="en-US"/>
          <w14:ligatures w14:val="standardContextual"/>
        </w:rPr>
        <w:tab/>
      </w:r>
      <w:r w:rsidRPr="009E4E01">
        <w:rPr>
          <w:caps/>
          <w:noProof/>
        </w:rPr>
        <w:t>duration</w:t>
      </w:r>
      <w:r w:rsidRPr="009E4E01">
        <w:rPr>
          <w:caps/>
          <w:noProof/>
        </w:rPr>
        <w:tab/>
      </w:r>
      <w:r w:rsidRPr="009E4E01">
        <w:rPr>
          <w:caps/>
          <w:noProof/>
        </w:rPr>
        <w:fldChar w:fldCharType="begin"/>
      </w:r>
      <w:r w:rsidRPr="009E4E01">
        <w:rPr>
          <w:caps/>
          <w:noProof/>
        </w:rPr>
        <w:instrText xml:space="preserve"> PAGEREF _Toc192834618 \h </w:instrText>
      </w:r>
      <w:r w:rsidRPr="009E4E01">
        <w:rPr>
          <w:caps/>
          <w:noProof/>
        </w:rPr>
      </w:r>
      <w:r w:rsidRPr="009E4E01">
        <w:rPr>
          <w:caps/>
          <w:noProof/>
        </w:rPr>
        <w:fldChar w:fldCharType="separate"/>
      </w:r>
      <w:r w:rsidRPr="009E4E01">
        <w:rPr>
          <w:caps/>
          <w:noProof/>
        </w:rPr>
        <w:t>8</w:t>
      </w:r>
      <w:r w:rsidRPr="009E4E01">
        <w:rPr>
          <w:caps/>
          <w:noProof/>
        </w:rPr>
        <w:fldChar w:fldCharType="end"/>
      </w:r>
    </w:p>
    <w:p w14:paraId="4ADE6CAE"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caps/>
          <w:noProof/>
        </w:rPr>
        <w:t>6</w:t>
      </w:r>
      <w:r w:rsidRPr="009E4E01">
        <w:rPr>
          <w:rFonts w:ascii="Aptos" w:hAnsi="Aptos"/>
          <w:noProof/>
          <w:kern w:val="2"/>
          <w:szCs w:val="24"/>
          <w:lang w:val="en-US"/>
          <w14:ligatures w14:val="standardContextual"/>
        </w:rPr>
        <w:tab/>
      </w:r>
      <w:r w:rsidRPr="009E4E01">
        <w:rPr>
          <w:caps/>
          <w:noProof/>
        </w:rPr>
        <w:t>BEE STATUS</w:t>
      </w:r>
      <w:r w:rsidRPr="009E4E01">
        <w:rPr>
          <w:caps/>
          <w:noProof/>
        </w:rPr>
        <w:tab/>
      </w:r>
      <w:r w:rsidRPr="009E4E01">
        <w:rPr>
          <w:caps/>
          <w:noProof/>
        </w:rPr>
        <w:fldChar w:fldCharType="begin"/>
      </w:r>
      <w:r w:rsidRPr="009E4E01">
        <w:rPr>
          <w:caps/>
          <w:noProof/>
        </w:rPr>
        <w:instrText xml:space="preserve"> PAGEREF _Toc192834619 \h </w:instrText>
      </w:r>
      <w:r w:rsidRPr="009E4E01">
        <w:rPr>
          <w:caps/>
          <w:noProof/>
        </w:rPr>
      </w:r>
      <w:r w:rsidRPr="009E4E01">
        <w:rPr>
          <w:caps/>
          <w:noProof/>
        </w:rPr>
        <w:fldChar w:fldCharType="separate"/>
      </w:r>
      <w:r w:rsidRPr="009E4E01">
        <w:rPr>
          <w:caps/>
          <w:noProof/>
        </w:rPr>
        <w:t>8</w:t>
      </w:r>
      <w:r w:rsidRPr="009E4E01">
        <w:rPr>
          <w:caps/>
          <w:noProof/>
        </w:rPr>
        <w:fldChar w:fldCharType="end"/>
      </w:r>
    </w:p>
    <w:p w14:paraId="51FC3A35" w14:textId="77777777" w:rsidR="009E4E01" w:rsidRPr="009E4E01" w:rsidRDefault="009E4E01" w:rsidP="009E4E01">
      <w:pPr>
        <w:tabs>
          <w:tab w:val="left" w:pos="510"/>
          <w:tab w:val="right" w:pos="8789"/>
        </w:tabs>
        <w:spacing w:before="120" w:after="120" w:line="240" w:lineRule="auto"/>
        <w:ind w:left="510" w:right="1134" w:hanging="510"/>
        <w:jc w:val="left"/>
        <w:rPr>
          <w:caps/>
          <w:noProof/>
        </w:rPr>
      </w:pPr>
      <w:r w:rsidRPr="009E4E01">
        <w:rPr>
          <w:caps/>
          <w:noProof/>
        </w:rPr>
        <w:t>7</w:t>
      </w:r>
      <w:r w:rsidRPr="009E4E01">
        <w:rPr>
          <w:rFonts w:ascii="Aptos" w:hAnsi="Aptos"/>
          <w:noProof/>
          <w:kern w:val="2"/>
          <w:szCs w:val="24"/>
          <w:lang w:val="en-US"/>
          <w14:ligatures w14:val="standardContextual"/>
        </w:rPr>
        <w:tab/>
      </w:r>
      <w:r w:rsidRPr="009E4E01">
        <w:rPr>
          <w:caps/>
          <w:noProof/>
        </w:rPr>
        <w:t>DUTIES OF PROPERTY MANAGEMENT AGENT AND GENERAL RESTRICTIONS</w:t>
      </w:r>
      <w:r w:rsidRPr="009E4E01">
        <w:rPr>
          <w:caps/>
          <w:noProof/>
        </w:rPr>
        <w:tab/>
      </w:r>
      <w:r w:rsidRPr="009E4E01">
        <w:rPr>
          <w:caps/>
          <w:noProof/>
        </w:rPr>
        <w:fldChar w:fldCharType="begin"/>
      </w:r>
      <w:r w:rsidRPr="009E4E01">
        <w:rPr>
          <w:caps/>
          <w:noProof/>
        </w:rPr>
        <w:instrText xml:space="preserve"> PAGEREF _Toc192834620 \h </w:instrText>
      </w:r>
      <w:r w:rsidRPr="009E4E01">
        <w:rPr>
          <w:caps/>
          <w:noProof/>
        </w:rPr>
      </w:r>
      <w:r w:rsidRPr="009E4E01">
        <w:rPr>
          <w:caps/>
          <w:noProof/>
        </w:rPr>
        <w:fldChar w:fldCharType="separate"/>
      </w:r>
      <w:r w:rsidRPr="009E4E01">
        <w:rPr>
          <w:caps/>
          <w:noProof/>
        </w:rPr>
        <w:t>9</w:t>
      </w:r>
      <w:r w:rsidRPr="009E4E01">
        <w:rPr>
          <w:caps/>
          <w:noProof/>
        </w:rPr>
        <w:fldChar w:fldCharType="end"/>
      </w:r>
    </w:p>
    <w:p w14:paraId="5451EBC7" w14:textId="77777777" w:rsidR="009E4E01" w:rsidRPr="009E4E01" w:rsidRDefault="009E4E01" w:rsidP="009E4E01">
      <w:pPr>
        <w:tabs>
          <w:tab w:val="left" w:pos="510"/>
          <w:tab w:val="right" w:pos="8789"/>
        </w:tabs>
        <w:spacing w:before="120" w:after="120" w:line="240" w:lineRule="auto"/>
        <w:ind w:left="510" w:right="1134" w:hanging="510"/>
        <w:jc w:val="left"/>
        <w:rPr>
          <w:caps/>
          <w:noProof/>
        </w:rPr>
      </w:pPr>
      <w:r w:rsidRPr="009E4E01">
        <w:rPr>
          <w:caps/>
          <w:noProof/>
        </w:rPr>
        <w:t xml:space="preserve">8 </w:t>
      </w:r>
      <w:r w:rsidRPr="009E4E01">
        <w:rPr>
          <w:caps/>
          <w:noProof/>
        </w:rPr>
        <w:tab/>
        <w:t>SKILLS TRANSFER REQUIREMENTS</w:t>
      </w:r>
      <w:r w:rsidRPr="009E4E01">
        <w:rPr>
          <w:caps/>
          <w:noProof/>
        </w:rPr>
        <w:tab/>
        <w:t>20</w:t>
      </w:r>
    </w:p>
    <w:p w14:paraId="65CF1A0A" w14:textId="77777777" w:rsidR="009E4E01" w:rsidRPr="009E4E01" w:rsidRDefault="009E4E01" w:rsidP="009E4E01">
      <w:pPr>
        <w:tabs>
          <w:tab w:val="left" w:pos="510"/>
          <w:tab w:val="right" w:pos="8789"/>
        </w:tabs>
        <w:spacing w:before="120" w:after="120" w:line="240" w:lineRule="auto"/>
        <w:ind w:left="510" w:right="1134" w:hanging="510"/>
        <w:jc w:val="left"/>
        <w:rPr>
          <w:caps/>
          <w:noProof/>
        </w:rPr>
      </w:pPr>
      <w:r w:rsidRPr="009E4E01">
        <w:rPr>
          <w:caps/>
          <w:noProof/>
        </w:rPr>
        <w:t>9</w:t>
      </w:r>
      <w:r w:rsidRPr="009E4E01">
        <w:rPr>
          <w:caps/>
          <w:noProof/>
        </w:rPr>
        <w:tab/>
        <w:t>EXIT STRATEGY &amp; TRANSITION PLAN</w:t>
      </w:r>
      <w:r w:rsidRPr="009E4E01">
        <w:rPr>
          <w:caps/>
          <w:noProof/>
        </w:rPr>
        <w:tab/>
        <w:t>20</w:t>
      </w:r>
    </w:p>
    <w:p w14:paraId="5526EF49"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caps/>
          <w:noProof/>
        </w:rPr>
        <w:t>10</w:t>
      </w:r>
      <w:r w:rsidRPr="009E4E01">
        <w:rPr>
          <w:caps/>
          <w:noProof/>
        </w:rPr>
        <w:tab/>
        <w:t>ADVERTISING PORTFOLIO RIGHTS, LEASE AGREEMENT &amp; MANAGEMENT</w:t>
      </w:r>
      <w:r w:rsidRPr="009E4E01">
        <w:rPr>
          <w:caps/>
          <w:noProof/>
        </w:rPr>
        <w:tab/>
        <w:t>21</w:t>
      </w:r>
    </w:p>
    <w:p w14:paraId="51B6B4CF"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11.</w:t>
      </w:r>
      <w:r w:rsidRPr="009E4E01">
        <w:rPr>
          <w:rFonts w:ascii="Aptos" w:hAnsi="Aptos"/>
          <w:noProof/>
          <w:kern w:val="2"/>
          <w:szCs w:val="24"/>
          <w:lang w:val="en-US"/>
          <w14:ligatures w14:val="standardContextual"/>
        </w:rPr>
        <w:tab/>
      </w:r>
      <w:r w:rsidRPr="009E4E01">
        <w:rPr>
          <w:caps/>
          <w:noProof/>
        </w:rPr>
        <w:t>AUTHORITY OF PROPERTY MANAGEMENT AGENT</w:t>
      </w:r>
      <w:r w:rsidRPr="009E4E01">
        <w:rPr>
          <w:caps/>
          <w:noProof/>
        </w:rPr>
        <w:tab/>
      </w:r>
      <w:r w:rsidRPr="009E4E01">
        <w:rPr>
          <w:caps/>
          <w:noProof/>
        </w:rPr>
        <w:fldChar w:fldCharType="begin"/>
      </w:r>
      <w:r w:rsidRPr="009E4E01">
        <w:rPr>
          <w:caps/>
          <w:noProof/>
        </w:rPr>
        <w:instrText xml:space="preserve"> PAGEREF _Toc192834621 \h </w:instrText>
      </w:r>
      <w:r w:rsidRPr="009E4E01">
        <w:rPr>
          <w:caps/>
          <w:noProof/>
        </w:rPr>
      </w:r>
      <w:r w:rsidRPr="009E4E01">
        <w:rPr>
          <w:caps/>
          <w:noProof/>
        </w:rPr>
        <w:fldChar w:fldCharType="separate"/>
      </w:r>
      <w:r w:rsidRPr="009E4E01">
        <w:rPr>
          <w:caps/>
          <w:noProof/>
        </w:rPr>
        <w:t>22</w:t>
      </w:r>
      <w:r w:rsidRPr="009E4E01">
        <w:rPr>
          <w:caps/>
          <w:noProof/>
        </w:rPr>
        <w:fldChar w:fldCharType="end"/>
      </w:r>
    </w:p>
    <w:p w14:paraId="69435B9D"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12.</w:t>
      </w:r>
      <w:r w:rsidRPr="009E4E01">
        <w:rPr>
          <w:rFonts w:ascii="Aptos" w:hAnsi="Aptos"/>
          <w:noProof/>
          <w:kern w:val="2"/>
          <w:szCs w:val="24"/>
          <w:lang w:val="en-US"/>
          <w14:ligatures w14:val="standardContextual"/>
        </w:rPr>
        <w:tab/>
      </w:r>
      <w:r w:rsidRPr="009E4E01">
        <w:rPr>
          <w:caps/>
          <w:noProof/>
        </w:rPr>
        <w:t>MANAGEMENT COMMITTEE</w:t>
      </w:r>
      <w:r w:rsidRPr="009E4E01">
        <w:rPr>
          <w:caps/>
          <w:noProof/>
        </w:rPr>
        <w:tab/>
      </w:r>
      <w:r w:rsidRPr="009E4E01">
        <w:rPr>
          <w:caps/>
          <w:noProof/>
        </w:rPr>
        <w:fldChar w:fldCharType="begin"/>
      </w:r>
      <w:r w:rsidRPr="009E4E01">
        <w:rPr>
          <w:caps/>
          <w:noProof/>
        </w:rPr>
        <w:instrText xml:space="preserve"> PAGEREF _Toc192834622 \h </w:instrText>
      </w:r>
      <w:r w:rsidRPr="009E4E01">
        <w:rPr>
          <w:caps/>
          <w:noProof/>
        </w:rPr>
      </w:r>
      <w:r w:rsidRPr="009E4E01">
        <w:rPr>
          <w:caps/>
          <w:noProof/>
        </w:rPr>
        <w:fldChar w:fldCharType="separate"/>
      </w:r>
      <w:r w:rsidRPr="009E4E01">
        <w:rPr>
          <w:caps/>
          <w:noProof/>
        </w:rPr>
        <w:t>24</w:t>
      </w:r>
      <w:r w:rsidRPr="009E4E01">
        <w:rPr>
          <w:caps/>
          <w:noProof/>
        </w:rPr>
        <w:fldChar w:fldCharType="end"/>
      </w:r>
    </w:p>
    <w:p w14:paraId="581E7DE2"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13.</w:t>
      </w:r>
      <w:r w:rsidRPr="009E4E01">
        <w:rPr>
          <w:rFonts w:ascii="Aptos" w:hAnsi="Aptos"/>
          <w:noProof/>
          <w:kern w:val="2"/>
          <w:szCs w:val="24"/>
          <w:lang w:val="en-US"/>
          <w14:ligatures w14:val="standardContextual"/>
        </w:rPr>
        <w:tab/>
      </w:r>
      <w:r w:rsidRPr="009E4E01">
        <w:rPr>
          <w:caps/>
          <w:noProof/>
        </w:rPr>
        <w:t>Key Performance Indicators (kpi)</w:t>
      </w:r>
      <w:r w:rsidRPr="009E4E01">
        <w:rPr>
          <w:caps/>
          <w:noProof/>
        </w:rPr>
        <w:tab/>
      </w:r>
      <w:r w:rsidRPr="009E4E01">
        <w:rPr>
          <w:caps/>
          <w:noProof/>
        </w:rPr>
        <w:fldChar w:fldCharType="begin"/>
      </w:r>
      <w:r w:rsidRPr="009E4E01">
        <w:rPr>
          <w:caps/>
          <w:noProof/>
        </w:rPr>
        <w:instrText xml:space="preserve"> PAGEREF _Toc192834623 \h </w:instrText>
      </w:r>
      <w:r w:rsidRPr="009E4E01">
        <w:rPr>
          <w:caps/>
          <w:noProof/>
        </w:rPr>
      </w:r>
      <w:r w:rsidRPr="009E4E01">
        <w:rPr>
          <w:caps/>
          <w:noProof/>
        </w:rPr>
        <w:fldChar w:fldCharType="separate"/>
      </w:r>
      <w:r w:rsidRPr="009E4E01">
        <w:rPr>
          <w:caps/>
          <w:noProof/>
        </w:rPr>
        <w:t>24</w:t>
      </w:r>
      <w:r w:rsidRPr="009E4E01">
        <w:rPr>
          <w:caps/>
          <w:noProof/>
        </w:rPr>
        <w:fldChar w:fldCharType="end"/>
      </w:r>
    </w:p>
    <w:p w14:paraId="24D03DDD"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14.</w:t>
      </w:r>
      <w:r w:rsidRPr="009E4E01">
        <w:rPr>
          <w:rFonts w:ascii="Aptos" w:hAnsi="Aptos"/>
          <w:noProof/>
          <w:kern w:val="2"/>
          <w:szCs w:val="24"/>
          <w:lang w:val="en-US"/>
          <w14:ligatures w14:val="standardContextual"/>
        </w:rPr>
        <w:tab/>
      </w:r>
      <w:r w:rsidRPr="009E4E01">
        <w:rPr>
          <w:caps/>
          <w:noProof/>
        </w:rPr>
        <w:t>MANAGEMENT FEE AND leasing COMMISSION</w:t>
      </w:r>
      <w:r w:rsidRPr="009E4E01">
        <w:rPr>
          <w:caps/>
          <w:noProof/>
        </w:rPr>
        <w:tab/>
      </w:r>
      <w:r w:rsidRPr="009E4E01">
        <w:rPr>
          <w:caps/>
          <w:noProof/>
        </w:rPr>
        <w:fldChar w:fldCharType="begin"/>
      </w:r>
      <w:r w:rsidRPr="009E4E01">
        <w:rPr>
          <w:caps/>
          <w:noProof/>
        </w:rPr>
        <w:instrText xml:space="preserve"> PAGEREF _Toc192834624 \h </w:instrText>
      </w:r>
      <w:r w:rsidRPr="009E4E01">
        <w:rPr>
          <w:caps/>
          <w:noProof/>
        </w:rPr>
      </w:r>
      <w:r w:rsidRPr="009E4E01">
        <w:rPr>
          <w:caps/>
          <w:noProof/>
        </w:rPr>
        <w:fldChar w:fldCharType="separate"/>
      </w:r>
      <w:r w:rsidRPr="009E4E01">
        <w:rPr>
          <w:caps/>
          <w:noProof/>
        </w:rPr>
        <w:t>25</w:t>
      </w:r>
      <w:r w:rsidRPr="009E4E01">
        <w:rPr>
          <w:caps/>
          <w:noProof/>
        </w:rPr>
        <w:fldChar w:fldCharType="end"/>
      </w:r>
    </w:p>
    <w:p w14:paraId="63E21D4D"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15.</w:t>
      </w:r>
      <w:r w:rsidRPr="009E4E01">
        <w:rPr>
          <w:rFonts w:ascii="Aptos" w:hAnsi="Aptos"/>
          <w:noProof/>
          <w:kern w:val="2"/>
          <w:szCs w:val="24"/>
          <w:lang w:val="en-US"/>
          <w14:ligatures w14:val="standardContextual"/>
        </w:rPr>
        <w:tab/>
      </w:r>
      <w:r w:rsidRPr="009E4E01">
        <w:rPr>
          <w:caps/>
          <w:noProof/>
        </w:rPr>
        <w:t>EXPENDITURE</w:t>
      </w:r>
      <w:r w:rsidRPr="009E4E01">
        <w:rPr>
          <w:caps/>
          <w:noProof/>
        </w:rPr>
        <w:tab/>
      </w:r>
      <w:r w:rsidRPr="009E4E01">
        <w:rPr>
          <w:caps/>
          <w:noProof/>
        </w:rPr>
        <w:fldChar w:fldCharType="begin"/>
      </w:r>
      <w:r w:rsidRPr="009E4E01">
        <w:rPr>
          <w:caps/>
          <w:noProof/>
        </w:rPr>
        <w:instrText xml:space="preserve"> PAGEREF _Toc192834625 \h </w:instrText>
      </w:r>
      <w:r w:rsidRPr="009E4E01">
        <w:rPr>
          <w:caps/>
          <w:noProof/>
        </w:rPr>
      </w:r>
      <w:r w:rsidRPr="009E4E01">
        <w:rPr>
          <w:caps/>
          <w:noProof/>
        </w:rPr>
        <w:fldChar w:fldCharType="separate"/>
      </w:r>
      <w:r w:rsidRPr="009E4E01">
        <w:rPr>
          <w:caps/>
          <w:noProof/>
        </w:rPr>
        <w:t>27</w:t>
      </w:r>
      <w:r w:rsidRPr="009E4E01">
        <w:rPr>
          <w:caps/>
          <w:noProof/>
        </w:rPr>
        <w:fldChar w:fldCharType="end"/>
      </w:r>
    </w:p>
    <w:p w14:paraId="748B00E4"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16.</w:t>
      </w:r>
      <w:r w:rsidRPr="009E4E01">
        <w:rPr>
          <w:rFonts w:ascii="Aptos" w:hAnsi="Aptos"/>
          <w:noProof/>
          <w:kern w:val="2"/>
          <w:szCs w:val="24"/>
          <w:lang w:val="en-US"/>
          <w14:ligatures w14:val="standardContextual"/>
        </w:rPr>
        <w:tab/>
      </w:r>
      <w:r w:rsidRPr="009E4E01">
        <w:rPr>
          <w:caps/>
          <w:noProof/>
        </w:rPr>
        <w:t>conflict of interests</w:t>
      </w:r>
      <w:r w:rsidRPr="009E4E01">
        <w:rPr>
          <w:caps/>
          <w:noProof/>
        </w:rPr>
        <w:tab/>
      </w:r>
      <w:r w:rsidRPr="009E4E01">
        <w:rPr>
          <w:caps/>
          <w:noProof/>
        </w:rPr>
        <w:fldChar w:fldCharType="begin"/>
      </w:r>
      <w:r w:rsidRPr="009E4E01">
        <w:rPr>
          <w:caps/>
          <w:noProof/>
        </w:rPr>
        <w:instrText xml:space="preserve"> PAGEREF _Toc192834626 \h </w:instrText>
      </w:r>
      <w:r w:rsidRPr="009E4E01">
        <w:rPr>
          <w:caps/>
          <w:noProof/>
        </w:rPr>
      </w:r>
      <w:r w:rsidRPr="009E4E01">
        <w:rPr>
          <w:caps/>
          <w:noProof/>
        </w:rPr>
        <w:fldChar w:fldCharType="separate"/>
      </w:r>
      <w:r w:rsidRPr="009E4E01">
        <w:rPr>
          <w:caps/>
          <w:noProof/>
        </w:rPr>
        <w:t>27</w:t>
      </w:r>
      <w:r w:rsidRPr="009E4E01">
        <w:rPr>
          <w:caps/>
          <w:noProof/>
        </w:rPr>
        <w:fldChar w:fldCharType="end"/>
      </w:r>
    </w:p>
    <w:p w14:paraId="13AE1694"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17.</w:t>
      </w:r>
      <w:r w:rsidRPr="009E4E01">
        <w:rPr>
          <w:rFonts w:ascii="Aptos" w:hAnsi="Aptos"/>
          <w:noProof/>
          <w:kern w:val="2"/>
          <w:szCs w:val="24"/>
          <w:lang w:val="en-US"/>
          <w14:ligatures w14:val="standardContextual"/>
        </w:rPr>
        <w:tab/>
      </w:r>
      <w:r w:rsidRPr="009E4E01">
        <w:rPr>
          <w:caps/>
          <w:noProof/>
        </w:rPr>
        <w:t>ACCESS TO RECORDS</w:t>
      </w:r>
      <w:r w:rsidRPr="009E4E01">
        <w:rPr>
          <w:caps/>
          <w:noProof/>
        </w:rPr>
        <w:tab/>
      </w:r>
      <w:r w:rsidRPr="009E4E01">
        <w:rPr>
          <w:caps/>
          <w:noProof/>
        </w:rPr>
        <w:fldChar w:fldCharType="begin"/>
      </w:r>
      <w:r w:rsidRPr="009E4E01">
        <w:rPr>
          <w:caps/>
          <w:noProof/>
        </w:rPr>
        <w:instrText xml:space="preserve"> PAGEREF _Toc192834627 \h </w:instrText>
      </w:r>
      <w:r w:rsidRPr="009E4E01">
        <w:rPr>
          <w:caps/>
          <w:noProof/>
        </w:rPr>
      </w:r>
      <w:r w:rsidRPr="009E4E01">
        <w:rPr>
          <w:caps/>
          <w:noProof/>
        </w:rPr>
        <w:fldChar w:fldCharType="separate"/>
      </w:r>
      <w:r w:rsidRPr="009E4E01">
        <w:rPr>
          <w:caps/>
          <w:noProof/>
        </w:rPr>
        <w:t>28</w:t>
      </w:r>
      <w:r w:rsidRPr="009E4E01">
        <w:rPr>
          <w:caps/>
          <w:noProof/>
        </w:rPr>
        <w:fldChar w:fldCharType="end"/>
      </w:r>
    </w:p>
    <w:p w14:paraId="18A4E709"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18.</w:t>
      </w:r>
      <w:r w:rsidRPr="009E4E01">
        <w:rPr>
          <w:rFonts w:ascii="Aptos" w:hAnsi="Aptos"/>
          <w:noProof/>
          <w:kern w:val="2"/>
          <w:szCs w:val="24"/>
          <w:lang w:val="en-US"/>
          <w14:ligatures w14:val="standardContextual"/>
        </w:rPr>
        <w:tab/>
      </w:r>
      <w:r w:rsidRPr="009E4E01">
        <w:rPr>
          <w:caps/>
          <w:noProof/>
        </w:rPr>
        <w:t>DOCUMENTS MANAGEMENT</w:t>
      </w:r>
      <w:r w:rsidRPr="009E4E01">
        <w:rPr>
          <w:caps/>
          <w:noProof/>
        </w:rPr>
        <w:tab/>
      </w:r>
      <w:r w:rsidRPr="009E4E01">
        <w:rPr>
          <w:caps/>
          <w:noProof/>
        </w:rPr>
        <w:fldChar w:fldCharType="begin"/>
      </w:r>
      <w:r w:rsidRPr="009E4E01">
        <w:rPr>
          <w:caps/>
          <w:noProof/>
        </w:rPr>
        <w:instrText xml:space="preserve"> PAGEREF _Toc192834628 \h </w:instrText>
      </w:r>
      <w:r w:rsidRPr="009E4E01">
        <w:rPr>
          <w:caps/>
          <w:noProof/>
        </w:rPr>
      </w:r>
      <w:r w:rsidRPr="009E4E01">
        <w:rPr>
          <w:caps/>
          <w:noProof/>
        </w:rPr>
        <w:fldChar w:fldCharType="separate"/>
      </w:r>
      <w:r w:rsidRPr="009E4E01">
        <w:rPr>
          <w:caps/>
          <w:noProof/>
        </w:rPr>
        <w:t>28</w:t>
      </w:r>
      <w:r w:rsidRPr="009E4E01">
        <w:rPr>
          <w:caps/>
          <w:noProof/>
        </w:rPr>
        <w:fldChar w:fldCharType="end"/>
      </w:r>
    </w:p>
    <w:p w14:paraId="094011C0"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19.</w:t>
      </w:r>
      <w:r w:rsidRPr="009E4E01">
        <w:rPr>
          <w:rFonts w:ascii="Aptos" w:hAnsi="Aptos"/>
          <w:noProof/>
          <w:kern w:val="2"/>
          <w:szCs w:val="24"/>
          <w:lang w:val="en-US"/>
          <w14:ligatures w14:val="standardContextual"/>
        </w:rPr>
        <w:tab/>
      </w:r>
      <w:r w:rsidRPr="009E4E01">
        <w:rPr>
          <w:caps/>
          <w:noProof/>
        </w:rPr>
        <w:t>CONFIDENTIALITY</w:t>
      </w:r>
      <w:r w:rsidRPr="009E4E01">
        <w:rPr>
          <w:caps/>
          <w:noProof/>
        </w:rPr>
        <w:tab/>
      </w:r>
      <w:r w:rsidRPr="009E4E01">
        <w:rPr>
          <w:caps/>
          <w:noProof/>
        </w:rPr>
        <w:fldChar w:fldCharType="begin"/>
      </w:r>
      <w:r w:rsidRPr="009E4E01">
        <w:rPr>
          <w:caps/>
          <w:noProof/>
        </w:rPr>
        <w:instrText xml:space="preserve"> PAGEREF _Toc192834629 \h </w:instrText>
      </w:r>
      <w:r w:rsidRPr="009E4E01">
        <w:rPr>
          <w:caps/>
          <w:noProof/>
        </w:rPr>
      </w:r>
      <w:r w:rsidRPr="009E4E01">
        <w:rPr>
          <w:caps/>
          <w:noProof/>
        </w:rPr>
        <w:fldChar w:fldCharType="separate"/>
      </w:r>
      <w:r w:rsidRPr="009E4E01">
        <w:rPr>
          <w:caps/>
          <w:noProof/>
        </w:rPr>
        <w:t>29</w:t>
      </w:r>
      <w:r w:rsidRPr="009E4E01">
        <w:rPr>
          <w:caps/>
          <w:noProof/>
        </w:rPr>
        <w:fldChar w:fldCharType="end"/>
      </w:r>
    </w:p>
    <w:p w14:paraId="79F59F2E"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20.</w:t>
      </w:r>
      <w:r w:rsidRPr="009E4E01">
        <w:rPr>
          <w:rFonts w:ascii="Aptos" w:hAnsi="Aptos"/>
          <w:noProof/>
          <w:kern w:val="2"/>
          <w:szCs w:val="24"/>
          <w:lang w:val="en-US"/>
          <w14:ligatures w14:val="standardContextual"/>
        </w:rPr>
        <w:tab/>
      </w:r>
      <w:r w:rsidRPr="009E4E01">
        <w:rPr>
          <w:caps/>
          <w:noProof/>
        </w:rPr>
        <w:t>BREACH</w:t>
      </w:r>
      <w:r w:rsidRPr="009E4E01">
        <w:rPr>
          <w:caps/>
          <w:noProof/>
        </w:rPr>
        <w:tab/>
      </w:r>
      <w:r w:rsidRPr="009E4E01">
        <w:rPr>
          <w:caps/>
          <w:noProof/>
        </w:rPr>
        <w:fldChar w:fldCharType="begin"/>
      </w:r>
      <w:r w:rsidRPr="009E4E01">
        <w:rPr>
          <w:caps/>
          <w:noProof/>
        </w:rPr>
        <w:instrText xml:space="preserve"> PAGEREF _Toc192834630 \h </w:instrText>
      </w:r>
      <w:r w:rsidRPr="009E4E01">
        <w:rPr>
          <w:caps/>
          <w:noProof/>
        </w:rPr>
      </w:r>
      <w:r w:rsidRPr="009E4E01">
        <w:rPr>
          <w:caps/>
          <w:noProof/>
        </w:rPr>
        <w:fldChar w:fldCharType="separate"/>
      </w:r>
      <w:r w:rsidRPr="009E4E01">
        <w:rPr>
          <w:caps/>
          <w:noProof/>
        </w:rPr>
        <w:t>29</w:t>
      </w:r>
      <w:r w:rsidRPr="009E4E01">
        <w:rPr>
          <w:caps/>
          <w:noProof/>
        </w:rPr>
        <w:fldChar w:fldCharType="end"/>
      </w:r>
    </w:p>
    <w:p w14:paraId="5EE89CE6"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21.</w:t>
      </w:r>
      <w:r w:rsidRPr="009E4E01">
        <w:rPr>
          <w:rFonts w:ascii="Aptos" w:hAnsi="Aptos"/>
          <w:noProof/>
          <w:kern w:val="2"/>
          <w:szCs w:val="24"/>
          <w:lang w:val="en-US"/>
          <w14:ligatures w14:val="standardContextual"/>
        </w:rPr>
        <w:tab/>
      </w:r>
      <w:r w:rsidRPr="009E4E01">
        <w:rPr>
          <w:rFonts w:cs="Arial"/>
          <w:caps/>
          <w:noProof/>
        </w:rPr>
        <w:t>arbitration</w:t>
      </w:r>
      <w:r w:rsidRPr="009E4E01">
        <w:rPr>
          <w:caps/>
          <w:noProof/>
        </w:rPr>
        <w:tab/>
      </w:r>
      <w:r w:rsidRPr="009E4E01">
        <w:rPr>
          <w:caps/>
          <w:noProof/>
        </w:rPr>
        <w:fldChar w:fldCharType="begin"/>
      </w:r>
      <w:r w:rsidRPr="009E4E01">
        <w:rPr>
          <w:caps/>
          <w:noProof/>
        </w:rPr>
        <w:instrText xml:space="preserve"> PAGEREF _Toc192834631 \h </w:instrText>
      </w:r>
      <w:r w:rsidRPr="009E4E01">
        <w:rPr>
          <w:caps/>
          <w:noProof/>
        </w:rPr>
      </w:r>
      <w:r w:rsidRPr="009E4E01">
        <w:rPr>
          <w:caps/>
          <w:noProof/>
        </w:rPr>
        <w:fldChar w:fldCharType="separate"/>
      </w:r>
      <w:r w:rsidRPr="009E4E01">
        <w:rPr>
          <w:caps/>
          <w:noProof/>
        </w:rPr>
        <w:t>31</w:t>
      </w:r>
      <w:r w:rsidRPr="009E4E01">
        <w:rPr>
          <w:caps/>
          <w:noProof/>
        </w:rPr>
        <w:fldChar w:fldCharType="end"/>
      </w:r>
    </w:p>
    <w:p w14:paraId="1CD800B1"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22.</w:t>
      </w:r>
      <w:r w:rsidRPr="009E4E01">
        <w:rPr>
          <w:rFonts w:ascii="Aptos" w:hAnsi="Aptos"/>
          <w:noProof/>
          <w:kern w:val="2"/>
          <w:szCs w:val="24"/>
          <w:lang w:val="en-US"/>
          <w14:ligatures w14:val="standardContextual"/>
        </w:rPr>
        <w:tab/>
      </w:r>
      <w:r w:rsidRPr="009E4E01">
        <w:rPr>
          <w:rFonts w:cs="Arial"/>
          <w:caps/>
          <w:noProof/>
        </w:rPr>
        <w:t>NOTICES AND DOMICILIA</w:t>
      </w:r>
      <w:r w:rsidRPr="009E4E01">
        <w:rPr>
          <w:caps/>
          <w:noProof/>
        </w:rPr>
        <w:tab/>
      </w:r>
      <w:r w:rsidRPr="009E4E01">
        <w:rPr>
          <w:caps/>
          <w:noProof/>
        </w:rPr>
        <w:fldChar w:fldCharType="begin"/>
      </w:r>
      <w:r w:rsidRPr="009E4E01">
        <w:rPr>
          <w:caps/>
          <w:noProof/>
        </w:rPr>
        <w:instrText xml:space="preserve"> PAGEREF _Toc192834632 \h </w:instrText>
      </w:r>
      <w:r w:rsidRPr="009E4E01">
        <w:rPr>
          <w:caps/>
          <w:noProof/>
        </w:rPr>
      </w:r>
      <w:r w:rsidRPr="009E4E01">
        <w:rPr>
          <w:caps/>
          <w:noProof/>
        </w:rPr>
        <w:fldChar w:fldCharType="separate"/>
      </w:r>
      <w:r w:rsidRPr="009E4E01">
        <w:rPr>
          <w:caps/>
          <w:noProof/>
        </w:rPr>
        <w:t>33</w:t>
      </w:r>
      <w:r w:rsidRPr="009E4E01">
        <w:rPr>
          <w:caps/>
          <w:noProof/>
        </w:rPr>
        <w:fldChar w:fldCharType="end"/>
      </w:r>
    </w:p>
    <w:p w14:paraId="259F57AD"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23.</w:t>
      </w:r>
      <w:r w:rsidRPr="009E4E01">
        <w:rPr>
          <w:rFonts w:ascii="Aptos" w:hAnsi="Aptos"/>
          <w:noProof/>
          <w:kern w:val="2"/>
          <w:szCs w:val="24"/>
          <w:lang w:val="en-US"/>
          <w14:ligatures w14:val="standardContextual"/>
        </w:rPr>
        <w:tab/>
      </w:r>
      <w:r w:rsidRPr="009E4E01">
        <w:rPr>
          <w:rFonts w:cs="Arial"/>
          <w:caps/>
          <w:noProof/>
        </w:rPr>
        <w:t>SEVERABILITY</w:t>
      </w:r>
      <w:r w:rsidRPr="009E4E01">
        <w:rPr>
          <w:caps/>
          <w:noProof/>
        </w:rPr>
        <w:tab/>
      </w:r>
      <w:r w:rsidRPr="009E4E01">
        <w:rPr>
          <w:caps/>
          <w:noProof/>
        </w:rPr>
        <w:fldChar w:fldCharType="begin"/>
      </w:r>
      <w:r w:rsidRPr="009E4E01">
        <w:rPr>
          <w:caps/>
          <w:noProof/>
        </w:rPr>
        <w:instrText xml:space="preserve"> PAGEREF _Toc192834633 \h </w:instrText>
      </w:r>
      <w:r w:rsidRPr="009E4E01">
        <w:rPr>
          <w:caps/>
          <w:noProof/>
        </w:rPr>
      </w:r>
      <w:r w:rsidRPr="009E4E01">
        <w:rPr>
          <w:caps/>
          <w:noProof/>
        </w:rPr>
        <w:fldChar w:fldCharType="separate"/>
      </w:r>
      <w:r w:rsidRPr="009E4E01">
        <w:rPr>
          <w:caps/>
          <w:noProof/>
        </w:rPr>
        <w:t>34</w:t>
      </w:r>
      <w:r w:rsidRPr="009E4E01">
        <w:rPr>
          <w:caps/>
          <w:noProof/>
        </w:rPr>
        <w:fldChar w:fldCharType="end"/>
      </w:r>
    </w:p>
    <w:p w14:paraId="6CF3455D"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24.</w:t>
      </w:r>
      <w:r w:rsidRPr="009E4E01">
        <w:rPr>
          <w:rFonts w:ascii="Aptos" w:hAnsi="Aptos"/>
          <w:noProof/>
          <w:kern w:val="2"/>
          <w:szCs w:val="24"/>
          <w:lang w:val="en-US"/>
          <w14:ligatures w14:val="standardContextual"/>
        </w:rPr>
        <w:tab/>
      </w:r>
      <w:r w:rsidRPr="009E4E01">
        <w:rPr>
          <w:rFonts w:cs="Arial"/>
          <w:caps/>
          <w:noProof/>
        </w:rPr>
        <w:t>WHOLE AGREEMENT</w:t>
      </w:r>
      <w:r w:rsidRPr="009E4E01">
        <w:rPr>
          <w:caps/>
          <w:noProof/>
        </w:rPr>
        <w:tab/>
      </w:r>
      <w:r w:rsidRPr="009E4E01">
        <w:rPr>
          <w:caps/>
          <w:noProof/>
        </w:rPr>
        <w:fldChar w:fldCharType="begin"/>
      </w:r>
      <w:r w:rsidRPr="009E4E01">
        <w:rPr>
          <w:caps/>
          <w:noProof/>
        </w:rPr>
        <w:instrText xml:space="preserve"> PAGEREF _Toc192834634 \h </w:instrText>
      </w:r>
      <w:r w:rsidRPr="009E4E01">
        <w:rPr>
          <w:caps/>
          <w:noProof/>
        </w:rPr>
      </w:r>
      <w:r w:rsidRPr="009E4E01">
        <w:rPr>
          <w:caps/>
          <w:noProof/>
        </w:rPr>
        <w:fldChar w:fldCharType="separate"/>
      </w:r>
      <w:r w:rsidRPr="009E4E01">
        <w:rPr>
          <w:caps/>
          <w:noProof/>
        </w:rPr>
        <w:t>35</w:t>
      </w:r>
      <w:r w:rsidRPr="009E4E01">
        <w:rPr>
          <w:caps/>
          <w:noProof/>
        </w:rPr>
        <w:fldChar w:fldCharType="end"/>
      </w:r>
    </w:p>
    <w:p w14:paraId="4BB8DF7E"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bCs/>
          <w:caps/>
          <w:noProof/>
        </w:rPr>
        <w:t>25.</w:t>
      </w:r>
      <w:r w:rsidRPr="009E4E01">
        <w:rPr>
          <w:rFonts w:ascii="Aptos" w:hAnsi="Aptos"/>
          <w:noProof/>
          <w:kern w:val="2"/>
          <w:szCs w:val="24"/>
          <w:lang w:val="en-US"/>
          <w14:ligatures w14:val="standardContextual"/>
        </w:rPr>
        <w:tab/>
      </w:r>
      <w:r w:rsidRPr="009E4E01">
        <w:rPr>
          <w:caps/>
          <w:noProof/>
        </w:rPr>
        <w:t>CESSION and assignment</w:t>
      </w:r>
      <w:r w:rsidRPr="009E4E01">
        <w:rPr>
          <w:caps/>
          <w:noProof/>
        </w:rPr>
        <w:tab/>
      </w:r>
      <w:r w:rsidRPr="009E4E01">
        <w:rPr>
          <w:caps/>
          <w:noProof/>
        </w:rPr>
        <w:fldChar w:fldCharType="begin"/>
      </w:r>
      <w:r w:rsidRPr="009E4E01">
        <w:rPr>
          <w:caps/>
          <w:noProof/>
        </w:rPr>
        <w:instrText xml:space="preserve"> PAGEREF _Toc192834635 \h </w:instrText>
      </w:r>
      <w:r w:rsidRPr="009E4E01">
        <w:rPr>
          <w:caps/>
          <w:noProof/>
        </w:rPr>
      </w:r>
      <w:r w:rsidRPr="009E4E01">
        <w:rPr>
          <w:caps/>
          <w:noProof/>
        </w:rPr>
        <w:fldChar w:fldCharType="separate"/>
      </w:r>
      <w:r w:rsidRPr="009E4E01">
        <w:rPr>
          <w:caps/>
          <w:noProof/>
        </w:rPr>
        <w:t>35</w:t>
      </w:r>
      <w:r w:rsidRPr="009E4E01">
        <w:rPr>
          <w:caps/>
          <w:noProof/>
        </w:rPr>
        <w:fldChar w:fldCharType="end"/>
      </w:r>
    </w:p>
    <w:p w14:paraId="0E62D565"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lastRenderedPageBreak/>
        <w:t>26.</w:t>
      </w:r>
      <w:r w:rsidRPr="009E4E01">
        <w:rPr>
          <w:rFonts w:ascii="Aptos" w:hAnsi="Aptos"/>
          <w:noProof/>
          <w:kern w:val="2"/>
          <w:szCs w:val="24"/>
          <w:lang w:val="en-US"/>
          <w14:ligatures w14:val="standardContextual"/>
        </w:rPr>
        <w:tab/>
      </w:r>
      <w:r w:rsidRPr="009E4E01">
        <w:rPr>
          <w:rFonts w:cs="Arial"/>
          <w:caps/>
          <w:noProof/>
        </w:rPr>
        <w:t>VARIATION</w:t>
      </w:r>
      <w:r w:rsidRPr="009E4E01">
        <w:rPr>
          <w:caps/>
          <w:noProof/>
        </w:rPr>
        <w:tab/>
      </w:r>
      <w:r w:rsidRPr="009E4E01">
        <w:rPr>
          <w:caps/>
          <w:noProof/>
        </w:rPr>
        <w:fldChar w:fldCharType="begin"/>
      </w:r>
      <w:r w:rsidRPr="009E4E01">
        <w:rPr>
          <w:caps/>
          <w:noProof/>
        </w:rPr>
        <w:instrText xml:space="preserve"> PAGEREF _Toc192834636 \h </w:instrText>
      </w:r>
      <w:r w:rsidRPr="009E4E01">
        <w:rPr>
          <w:caps/>
          <w:noProof/>
        </w:rPr>
      </w:r>
      <w:r w:rsidRPr="009E4E01">
        <w:rPr>
          <w:caps/>
          <w:noProof/>
        </w:rPr>
        <w:fldChar w:fldCharType="separate"/>
      </w:r>
      <w:r w:rsidRPr="009E4E01">
        <w:rPr>
          <w:caps/>
          <w:noProof/>
        </w:rPr>
        <w:t>35</w:t>
      </w:r>
      <w:r w:rsidRPr="009E4E01">
        <w:rPr>
          <w:caps/>
          <w:noProof/>
        </w:rPr>
        <w:fldChar w:fldCharType="end"/>
      </w:r>
    </w:p>
    <w:p w14:paraId="00A13765"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27.</w:t>
      </w:r>
      <w:r w:rsidRPr="009E4E01">
        <w:rPr>
          <w:rFonts w:ascii="Aptos" w:hAnsi="Aptos"/>
          <w:noProof/>
          <w:kern w:val="2"/>
          <w:szCs w:val="24"/>
          <w:lang w:val="en-US"/>
          <w14:ligatures w14:val="standardContextual"/>
        </w:rPr>
        <w:tab/>
      </w:r>
      <w:r w:rsidRPr="009E4E01">
        <w:rPr>
          <w:rFonts w:cs="Arial"/>
          <w:caps/>
          <w:noProof/>
        </w:rPr>
        <w:t>RELAXATION</w:t>
      </w:r>
      <w:r w:rsidRPr="009E4E01">
        <w:rPr>
          <w:caps/>
          <w:noProof/>
        </w:rPr>
        <w:tab/>
      </w:r>
      <w:r w:rsidRPr="009E4E01">
        <w:rPr>
          <w:caps/>
          <w:noProof/>
        </w:rPr>
        <w:fldChar w:fldCharType="begin"/>
      </w:r>
      <w:r w:rsidRPr="009E4E01">
        <w:rPr>
          <w:caps/>
          <w:noProof/>
        </w:rPr>
        <w:instrText xml:space="preserve"> PAGEREF _Toc192834637 \h </w:instrText>
      </w:r>
      <w:r w:rsidRPr="009E4E01">
        <w:rPr>
          <w:caps/>
          <w:noProof/>
        </w:rPr>
      </w:r>
      <w:r w:rsidRPr="009E4E01">
        <w:rPr>
          <w:caps/>
          <w:noProof/>
        </w:rPr>
        <w:fldChar w:fldCharType="separate"/>
      </w:r>
      <w:r w:rsidRPr="009E4E01">
        <w:rPr>
          <w:caps/>
          <w:noProof/>
        </w:rPr>
        <w:t>36</w:t>
      </w:r>
      <w:r w:rsidRPr="009E4E01">
        <w:rPr>
          <w:caps/>
          <w:noProof/>
        </w:rPr>
        <w:fldChar w:fldCharType="end"/>
      </w:r>
    </w:p>
    <w:p w14:paraId="43D6DDE8" w14:textId="77777777" w:rsidR="009E4E01" w:rsidRPr="009E4E01" w:rsidRDefault="009E4E01" w:rsidP="009E4E01">
      <w:pPr>
        <w:tabs>
          <w:tab w:val="left" w:pos="510"/>
          <w:tab w:val="right" w:pos="8789"/>
        </w:tabs>
        <w:spacing w:before="120" w:after="120" w:line="240" w:lineRule="auto"/>
        <w:ind w:left="510" w:right="1134" w:hanging="510"/>
        <w:jc w:val="left"/>
        <w:rPr>
          <w:rFonts w:ascii="Aptos" w:hAnsi="Aptos"/>
          <w:noProof/>
          <w:kern w:val="2"/>
          <w:szCs w:val="24"/>
          <w:lang w:val="en-US"/>
          <w14:ligatures w14:val="standardContextual"/>
        </w:rPr>
      </w:pPr>
      <w:r w:rsidRPr="009E4E01">
        <w:rPr>
          <w:rFonts w:cs="Arial"/>
          <w:bCs/>
          <w:caps/>
          <w:noProof/>
        </w:rPr>
        <w:t>28.</w:t>
      </w:r>
      <w:r w:rsidRPr="009E4E01">
        <w:rPr>
          <w:rFonts w:ascii="Aptos" w:hAnsi="Aptos"/>
          <w:noProof/>
          <w:kern w:val="2"/>
          <w:szCs w:val="24"/>
          <w:lang w:val="en-US"/>
          <w14:ligatures w14:val="standardContextual"/>
        </w:rPr>
        <w:tab/>
      </w:r>
      <w:r w:rsidRPr="009E4E01">
        <w:rPr>
          <w:rFonts w:cs="Arial"/>
          <w:caps/>
          <w:noProof/>
        </w:rPr>
        <w:t>costs</w:t>
      </w:r>
      <w:r w:rsidRPr="009E4E01">
        <w:rPr>
          <w:caps/>
          <w:noProof/>
        </w:rPr>
        <w:tab/>
      </w:r>
      <w:r w:rsidRPr="009E4E01">
        <w:rPr>
          <w:caps/>
          <w:noProof/>
        </w:rPr>
        <w:fldChar w:fldCharType="begin"/>
      </w:r>
      <w:r w:rsidRPr="009E4E01">
        <w:rPr>
          <w:caps/>
          <w:noProof/>
        </w:rPr>
        <w:instrText xml:space="preserve"> PAGEREF _Toc192834638 \h </w:instrText>
      </w:r>
      <w:r w:rsidRPr="009E4E01">
        <w:rPr>
          <w:caps/>
          <w:noProof/>
        </w:rPr>
      </w:r>
      <w:r w:rsidRPr="009E4E01">
        <w:rPr>
          <w:caps/>
          <w:noProof/>
        </w:rPr>
        <w:fldChar w:fldCharType="separate"/>
      </w:r>
      <w:r w:rsidRPr="009E4E01">
        <w:rPr>
          <w:caps/>
          <w:noProof/>
        </w:rPr>
        <w:t>36</w:t>
      </w:r>
      <w:r w:rsidRPr="009E4E01">
        <w:rPr>
          <w:caps/>
          <w:noProof/>
        </w:rPr>
        <w:fldChar w:fldCharType="end"/>
      </w:r>
    </w:p>
    <w:p w14:paraId="24160F74" w14:textId="250BDA50" w:rsidR="002846FC" w:rsidRDefault="009E4E01" w:rsidP="009E4E01">
      <w:pPr>
        <w:pStyle w:val="TOC1"/>
        <w:rPr>
          <w:rFonts w:asciiTheme="minorHAnsi" w:eastAsiaTheme="minorEastAsia" w:hAnsiTheme="minorHAnsi" w:cstheme="minorBidi"/>
          <w:caps w:val="0"/>
          <w:kern w:val="2"/>
          <w:szCs w:val="24"/>
          <w:lang w:val="en-US"/>
          <w14:ligatures w14:val="standardContextual"/>
        </w:rPr>
      </w:pPr>
      <w:r w:rsidRPr="009E4E01">
        <w:rPr>
          <w:rFonts w:cs="Arial"/>
          <w:bCs/>
          <w:caps w:val="0"/>
        </w:rPr>
        <w:t>29.</w:t>
      </w:r>
      <w:r w:rsidRPr="009E4E01">
        <w:rPr>
          <w:rFonts w:cs="Arial"/>
        </w:rPr>
        <w:tab/>
        <w:t>signature</w:t>
      </w:r>
      <w:r w:rsidRPr="009E4E01">
        <w:rPr>
          <w:caps w:val="0"/>
        </w:rPr>
        <w:tab/>
      </w:r>
      <w:r w:rsidRPr="009E4E01">
        <w:rPr>
          <w:caps w:val="0"/>
        </w:rPr>
        <w:fldChar w:fldCharType="begin"/>
      </w:r>
      <w:r w:rsidRPr="009E4E01">
        <w:rPr>
          <w:caps w:val="0"/>
        </w:rPr>
        <w:instrText xml:space="preserve"> PAGEREF _Toc192834639 \h </w:instrText>
      </w:r>
      <w:r w:rsidRPr="009E4E01">
        <w:rPr>
          <w:caps w:val="0"/>
          <w:noProof w:val="0"/>
        </w:rPr>
      </w:r>
      <w:r w:rsidRPr="009E4E01">
        <w:rPr>
          <w:caps w:val="0"/>
          <w:noProof w:val="0"/>
        </w:rPr>
        <w:fldChar w:fldCharType="separate"/>
      </w:r>
      <w:r w:rsidRPr="009E4E01">
        <w:rPr>
          <w:caps w:val="0"/>
        </w:rPr>
        <w:t>36</w:t>
      </w:r>
      <w:r w:rsidRPr="009E4E01">
        <w:rPr>
          <w:caps w:val="0"/>
        </w:rPr>
        <w:fldChar w:fldCharType="end"/>
      </w:r>
    </w:p>
    <w:p w14:paraId="7D6C77BF" w14:textId="7D5B8DB5" w:rsidR="00BF69E8" w:rsidRPr="00E62353" w:rsidRDefault="0016007F" w:rsidP="00007AD9">
      <w:pPr>
        <w:suppressAutoHyphens w:val="0"/>
        <w:rPr>
          <w:rFonts w:cs="Arial"/>
        </w:rPr>
      </w:pPr>
      <w:r w:rsidRPr="00E62353">
        <w:rPr>
          <w:rFonts w:cs="Arial"/>
        </w:rPr>
        <w:fldChar w:fldCharType="end"/>
      </w:r>
    </w:p>
    <w:p w14:paraId="453AC502" w14:textId="77777777" w:rsidR="003709C1" w:rsidRPr="00E62353" w:rsidRDefault="009E1CF4" w:rsidP="00007AD9">
      <w:pPr>
        <w:pStyle w:val="TramLines"/>
        <w:suppressAutoHyphens w:val="0"/>
        <w:rPr>
          <w:rFonts w:ascii="Arial" w:hAnsi="Arial" w:cs="Arial"/>
        </w:rPr>
      </w:pPr>
      <w:r>
        <w:rPr>
          <w:rFonts w:ascii="Arial" w:hAnsi="Arial" w:cs="Arial"/>
        </w:rPr>
        <w:t>no</w:t>
      </w:r>
      <w:r>
        <w:rPr>
          <w:rFonts w:ascii="Arial" w:hAnsi="Arial" w:cs="Arial"/>
        </w:rPr>
        <w:tab/>
      </w:r>
      <w:r w:rsidR="00DB375C" w:rsidRPr="00E62353">
        <w:rPr>
          <w:rFonts w:ascii="Arial" w:hAnsi="Arial" w:cs="Arial"/>
        </w:rPr>
        <w:tab/>
        <w:t>schedule</w:t>
      </w:r>
    </w:p>
    <w:p w14:paraId="7AA4C9D8" w14:textId="77777777" w:rsidR="00863EFF" w:rsidRDefault="00F0668B" w:rsidP="00007AD9">
      <w:pPr>
        <w:pStyle w:val="Heading1"/>
        <w:numPr>
          <w:ilvl w:val="0"/>
          <w:numId w:val="0"/>
        </w:numPr>
        <w:suppressAutoHyphens w:val="0"/>
        <w:spacing w:line="240" w:lineRule="auto"/>
        <w:rPr>
          <w:rFonts w:cs="Arial"/>
        </w:rPr>
      </w:pPr>
      <w:r>
        <w:rPr>
          <w:rFonts w:cs="Arial"/>
        </w:rPr>
        <w:tab/>
        <w:t>MANAGEMENT FEE</w:t>
      </w:r>
      <w:r w:rsidR="009E1CF4">
        <w:rPr>
          <w:rFonts w:cs="Arial"/>
        </w:rPr>
        <w:t>S</w:t>
      </w:r>
      <w:r>
        <w:rPr>
          <w:rFonts w:cs="Arial"/>
        </w:rPr>
        <w:tab/>
      </w:r>
      <w:r>
        <w:rPr>
          <w:rFonts w:cs="Arial"/>
        </w:rPr>
        <w:tab/>
      </w:r>
      <w:r>
        <w:rPr>
          <w:rFonts w:cs="Arial"/>
        </w:rPr>
        <w:tab/>
      </w:r>
      <w:r w:rsidR="00863EFF">
        <w:rPr>
          <w:rFonts w:cs="Arial"/>
        </w:rPr>
        <w:tab/>
      </w:r>
      <w:r w:rsidR="00863EFF">
        <w:rPr>
          <w:rFonts w:cs="Arial"/>
        </w:rPr>
        <w:tab/>
      </w:r>
      <w:r w:rsidR="00863EFF">
        <w:rPr>
          <w:rFonts w:cs="Arial"/>
        </w:rPr>
        <w:tab/>
      </w:r>
      <w:r w:rsidR="00863EFF">
        <w:rPr>
          <w:rFonts w:cs="Arial"/>
        </w:rPr>
        <w:tab/>
      </w:r>
      <w:r w:rsidR="00863EFF">
        <w:rPr>
          <w:rFonts w:cs="Arial"/>
        </w:rPr>
        <w:tab/>
      </w:r>
      <w:r w:rsidR="00863EFF">
        <w:rPr>
          <w:rFonts w:cs="Arial"/>
        </w:rPr>
        <w:tab/>
        <w:t>SCHEDULE</w:t>
      </w:r>
      <w:r w:rsidR="00BD554E">
        <w:rPr>
          <w:rFonts w:cs="Arial"/>
        </w:rPr>
        <w:t xml:space="preserve"> </w:t>
      </w:r>
      <w:r w:rsidR="00884FB3">
        <w:rPr>
          <w:rFonts w:cs="Arial"/>
        </w:rPr>
        <w:t>1</w:t>
      </w:r>
    </w:p>
    <w:p w14:paraId="1EE067CB" w14:textId="77777777" w:rsidR="00F0668B" w:rsidRDefault="00394C24" w:rsidP="00007AD9">
      <w:pPr>
        <w:pStyle w:val="Heading1"/>
        <w:numPr>
          <w:ilvl w:val="0"/>
          <w:numId w:val="0"/>
        </w:numPr>
        <w:suppressAutoHyphens w:val="0"/>
        <w:spacing w:line="240" w:lineRule="auto"/>
        <w:rPr>
          <w:rFonts w:cs="Arial"/>
        </w:rPr>
      </w:pPr>
      <w:r>
        <w:rPr>
          <w:rFonts w:cs="Arial"/>
        </w:rPr>
        <w:tab/>
        <w:t>LIST OF PROPERTIES</w:t>
      </w:r>
      <w:r w:rsidR="00F0668B">
        <w:rPr>
          <w:rFonts w:cs="Arial"/>
        </w:rPr>
        <w:tab/>
      </w:r>
      <w:r w:rsidR="00F0668B">
        <w:rPr>
          <w:rFonts w:cs="Arial"/>
        </w:rPr>
        <w:tab/>
      </w:r>
      <w:r w:rsidR="00F0668B">
        <w:rPr>
          <w:rFonts w:cs="Arial"/>
        </w:rPr>
        <w:tab/>
      </w:r>
      <w:r w:rsidR="00F0668B">
        <w:rPr>
          <w:rFonts w:cs="Arial"/>
        </w:rPr>
        <w:tab/>
      </w:r>
      <w:r w:rsidR="00F0668B">
        <w:rPr>
          <w:rFonts w:cs="Arial"/>
        </w:rPr>
        <w:tab/>
      </w:r>
      <w:r w:rsidR="00F0668B">
        <w:rPr>
          <w:rFonts w:cs="Arial"/>
        </w:rPr>
        <w:tab/>
      </w:r>
      <w:r w:rsidR="00F0668B">
        <w:rPr>
          <w:rFonts w:cs="Arial"/>
        </w:rPr>
        <w:tab/>
      </w:r>
      <w:r w:rsidR="00F0668B">
        <w:rPr>
          <w:rFonts w:cs="Arial"/>
        </w:rPr>
        <w:tab/>
      </w:r>
      <w:r w:rsidR="00F0668B">
        <w:rPr>
          <w:rFonts w:cs="Arial"/>
        </w:rPr>
        <w:tab/>
        <w:t>SCHEDULE 2</w:t>
      </w:r>
    </w:p>
    <w:p w14:paraId="21FAA832" w14:textId="77777777" w:rsidR="009E1CF4" w:rsidRDefault="009E1CF4" w:rsidP="00007AD9">
      <w:pPr>
        <w:pStyle w:val="Heading1"/>
        <w:numPr>
          <w:ilvl w:val="0"/>
          <w:numId w:val="0"/>
        </w:numPr>
        <w:suppressAutoHyphens w:val="0"/>
        <w:spacing w:line="240" w:lineRule="auto"/>
        <w:rPr>
          <w:rFonts w:cs="Arial"/>
        </w:rPr>
      </w:pPr>
      <w:r>
        <w:rPr>
          <w:rFonts w:cs="Arial"/>
        </w:rPr>
        <w:tab/>
      </w:r>
      <w:r w:rsidR="00394C24">
        <w:rPr>
          <w:rFonts w:cs="Arial"/>
        </w:rPr>
        <w:t>AD HOC PROFESSIONAL SERVICES</w:t>
      </w:r>
      <w:r>
        <w:rPr>
          <w:rFonts w:cs="Arial"/>
        </w:rPr>
        <w:tab/>
      </w:r>
      <w:r>
        <w:rPr>
          <w:rFonts w:cs="Arial"/>
        </w:rPr>
        <w:tab/>
      </w:r>
      <w:r>
        <w:rPr>
          <w:rFonts w:cs="Arial"/>
        </w:rPr>
        <w:tab/>
      </w:r>
      <w:r>
        <w:rPr>
          <w:rFonts w:cs="Arial"/>
        </w:rPr>
        <w:tab/>
      </w:r>
      <w:r>
        <w:rPr>
          <w:rFonts w:cs="Arial"/>
        </w:rPr>
        <w:tab/>
        <w:t>SCHEDULE 3</w:t>
      </w:r>
    </w:p>
    <w:p w14:paraId="28134AA6" w14:textId="77777777" w:rsidR="00F0668B" w:rsidRDefault="00F0668B" w:rsidP="00007AD9">
      <w:pPr>
        <w:pStyle w:val="Heading1"/>
        <w:numPr>
          <w:ilvl w:val="0"/>
          <w:numId w:val="0"/>
        </w:numPr>
        <w:suppressAutoHyphens w:val="0"/>
        <w:spacing w:line="240" w:lineRule="auto"/>
        <w:rPr>
          <w:rFonts w:cs="Arial"/>
        </w:rPr>
      </w:pPr>
      <w:r>
        <w:rPr>
          <w:rFonts w:cs="Arial"/>
        </w:rPr>
        <w:tab/>
      </w:r>
      <w:r w:rsidR="00E86F45">
        <w:rPr>
          <w:rFonts w:cs="Arial"/>
        </w:rPr>
        <w:t>KPI’S</w:t>
      </w:r>
      <w:r w:rsidR="009E1CF4">
        <w:rPr>
          <w:rFonts w:cs="Arial"/>
        </w:rPr>
        <w:tab/>
      </w:r>
      <w:r w:rsidR="0012243D">
        <w:rPr>
          <w:rFonts w:cs="Arial"/>
        </w:rPr>
        <w:tab/>
      </w:r>
      <w:r w:rsidR="0012243D">
        <w:rPr>
          <w:rFonts w:cs="Arial"/>
        </w:rPr>
        <w:tab/>
      </w:r>
      <w:r w:rsidR="0012243D">
        <w:rPr>
          <w:rFonts w:cs="Arial"/>
        </w:rPr>
        <w:tab/>
      </w:r>
      <w:r w:rsidR="0012243D">
        <w:rPr>
          <w:rFonts w:cs="Arial"/>
        </w:rPr>
        <w:tab/>
      </w:r>
      <w:r w:rsidR="0012243D">
        <w:rPr>
          <w:rFonts w:cs="Arial"/>
        </w:rPr>
        <w:tab/>
      </w:r>
      <w:r w:rsidR="0012243D">
        <w:rPr>
          <w:rFonts w:cs="Arial"/>
        </w:rPr>
        <w:tab/>
      </w:r>
      <w:r w:rsidR="0012243D">
        <w:rPr>
          <w:rFonts w:cs="Arial"/>
        </w:rPr>
        <w:tab/>
      </w:r>
      <w:r w:rsidR="009E1CF4">
        <w:rPr>
          <w:rFonts w:cs="Arial"/>
        </w:rPr>
        <w:tab/>
      </w:r>
      <w:r w:rsidR="009E1CF4">
        <w:rPr>
          <w:rFonts w:cs="Arial"/>
        </w:rPr>
        <w:tab/>
      </w:r>
      <w:r w:rsidR="009E1CF4">
        <w:rPr>
          <w:rFonts w:cs="Arial"/>
        </w:rPr>
        <w:tab/>
      </w:r>
      <w:r w:rsidR="009E1CF4">
        <w:rPr>
          <w:rFonts w:cs="Arial"/>
        </w:rPr>
        <w:tab/>
        <w:t>SCHEDULE 4</w:t>
      </w:r>
    </w:p>
    <w:p w14:paraId="07239CE6" w14:textId="77777777" w:rsidR="009E1CF4" w:rsidRDefault="009E1CF4" w:rsidP="00007AD9">
      <w:pPr>
        <w:pStyle w:val="Heading1"/>
        <w:numPr>
          <w:ilvl w:val="0"/>
          <w:numId w:val="14"/>
        </w:numPr>
        <w:suppressAutoHyphens w:val="0"/>
        <w:spacing w:line="240" w:lineRule="auto"/>
        <w:rPr>
          <w:rFonts w:cs="Arial"/>
        </w:rPr>
      </w:pPr>
      <w:r>
        <w:rPr>
          <w:rFonts w:cs="Arial"/>
        </w:rPr>
        <w:t>PROPERTY MANAGEMENT</w:t>
      </w:r>
    </w:p>
    <w:p w14:paraId="7C46C7D1" w14:textId="77777777" w:rsidR="009E1CF4" w:rsidRDefault="009E1CF4" w:rsidP="00007AD9">
      <w:pPr>
        <w:pStyle w:val="Heading1"/>
        <w:numPr>
          <w:ilvl w:val="0"/>
          <w:numId w:val="14"/>
        </w:numPr>
        <w:suppressAutoHyphens w:val="0"/>
        <w:spacing w:line="240" w:lineRule="auto"/>
        <w:rPr>
          <w:rFonts w:cs="Arial"/>
        </w:rPr>
      </w:pPr>
      <w:r>
        <w:rPr>
          <w:rFonts w:cs="Arial"/>
        </w:rPr>
        <w:t>FACILITIES MANAGEMENT</w:t>
      </w:r>
    </w:p>
    <w:p w14:paraId="426C99D5" w14:textId="77777777" w:rsidR="00F0668B" w:rsidRPr="00E62353" w:rsidRDefault="00F0668B" w:rsidP="00007AD9">
      <w:pPr>
        <w:pStyle w:val="Heading1"/>
        <w:numPr>
          <w:ilvl w:val="0"/>
          <w:numId w:val="0"/>
        </w:numPr>
        <w:suppressAutoHyphens w:val="0"/>
        <w:spacing w:line="240" w:lineRule="auto"/>
        <w:rPr>
          <w:rFonts w:cs="Arial"/>
        </w:rPr>
      </w:pPr>
      <w:r>
        <w:rPr>
          <w:rFonts w:cs="Arial"/>
        </w:rPr>
        <w:tab/>
      </w:r>
    </w:p>
    <w:p w14:paraId="5B56526D" w14:textId="77777777" w:rsidR="008C0584" w:rsidRDefault="008C0584" w:rsidP="00007AD9">
      <w:pPr>
        <w:suppressAutoHyphens w:val="0"/>
        <w:rPr>
          <w:rFonts w:cs="Arial"/>
        </w:rPr>
      </w:pPr>
    </w:p>
    <w:p w14:paraId="19A4F578" w14:textId="77777777" w:rsidR="00863EFF" w:rsidRDefault="00863EFF" w:rsidP="00007AD9">
      <w:pPr>
        <w:suppressAutoHyphens w:val="0"/>
        <w:rPr>
          <w:rFonts w:cs="Arial"/>
        </w:rPr>
      </w:pPr>
    </w:p>
    <w:p w14:paraId="6869B636" w14:textId="77777777" w:rsidR="00863EFF" w:rsidRPr="00E62353" w:rsidRDefault="00863EFF" w:rsidP="00007AD9">
      <w:pPr>
        <w:suppressAutoHyphens w:val="0"/>
        <w:rPr>
          <w:rFonts w:cs="Arial"/>
        </w:rPr>
        <w:sectPr w:rsidR="00863EFF" w:rsidRPr="00E62353">
          <w:headerReference w:type="default" r:id="rId11"/>
          <w:footerReference w:type="default" r:id="rId12"/>
          <w:headerReference w:type="first" r:id="rId13"/>
          <w:footerReference w:type="first" r:id="rId14"/>
          <w:pgSz w:w="11906" w:h="16838" w:code="9"/>
          <w:pgMar w:top="1134" w:right="1440" w:bottom="1083" w:left="1701" w:header="720" w:footer="397" w:gutter="0"/>
          <w:pgNumType w:start="1"/>
          <w:cols w:space="720"/>
        </w:sectPr>
      </w:pPr>
    </w:p>
    <w:p w14:paraId="3A80299B" w14:textId="77777777" w:rsidR="00A37D31" w:rsidRPr="00E62353" w:rsidRDefault="003A1E55" w:rsidP="00007AD9">
      <w:pPr>
        <w:pStyle w:val="LEVEL1"/>
        <w:keepNext w:val="0"/>
        <w:keepLines w:val="0"/>
        <w:suppressAutoHyphens w:val="0"/>
        <w:rPr>
          <w:rFonts w:ascii="Arial" w:hAnsi="Arial" w:cs="Arial"/>
        </w:rPr>
      </w:pPr>
      <w:bookmarkStart w:id="0" w:name="_Ref167170566"/>
      <w:bookmarkStart w:id="1" w:name="_Toc192834614"/>
      <w:r w:rsidRPr="00E62353">
        <w:rPr>
          <w:rFonts w:ascii="Arial" w:hAnsi="Arial" w:cs="Arial"/>
        </w:rPr>
        <w:lastRenderedPageBreak/>
        <w:t>PARTIES</w:t>
      </w:r>
      <w:bookmarkEnd w:id="0"/>
      <w:bookmarkEnd w:id="1"/>
    </w:p>
    <w:p w14:paraId="61C9000A" w14:textId="77777777" w:rsidR="00B33737" w:rsidRPr="00E62353" w:rsidRDefault="001E5ADC" w:rsidP="00007AD9">
      <w:pPr>
        <w:pStyle w:val="LEVEL2"/>
        <w:suppressAutoHyphens w:val="0"/>
        <w:rPr>
          <w:rFonts w:cs="Arial"/>
        </w:rPr>
      </w:pPr>
      <w:bookmarkStart w:id="2" w:name="_Ref203919101"/>
      <w:r w:rsidRPr="00E62353">
        <w:rPr>
          <w:rFonts w:cs="Arial"/>
        </w:rPr>
        <w:t xml:space="preserve">The </w:t>
      </w:r>
      <w:r w:rsidR="00347DCD" w:rsidRPr="00E62353">
        <w:rPr>
          <w:rFonts w:cs="Arial"/>
        </w:rPr>
        <w:t>P</w:t>
      </w:r>
      <w:r w:rsidRPr="00E62353">
        <w:rPr>
          <w:rFonts w:cs="Arial"/>
        </w:rPr>
        <w:t xml:space="preserve">arties to this </w:t>
      </w:r>
      <w:r w:rsidR="00347DCD" w:rsidRPr="00E62353">
        <w:rPr>
          <w:rFonts w:cs="Arial"/>
        </w:rPr>
        <w:t>A</w:t>
      </w:r>
      <w:r w:rsidRPr="00E62353">
        <w:rPr>
          <w:rFonts w:cs="Arial"/>
        </w:rPr>
        <w:t>greement are –</w:t>
      </w:r>
      <w:bookmarkEnd w:id="2"/>
    </w:p>
    <w:p w14:paraId="77136C93" w14:textId="77777777" w:rsidR="00C6060E" w:rsidRPr="00E62353" w:rsidRDefault="009E1CF4" w:rsidP="00007AD9">
      <w:pPr>
        <w:pStyle w:val="LEVEL3"/>
        <w:suppressAutoHyphens w:val="0"/>
        <w:rPr>
          <w:rFonts w:cs="Arial"/>
        </w:rPr>
      </w:pPr>
      <w:r>
        <w:rPr>
          <w:rFonts w:cs="Arial"/>
        </w:rPr>
        <w:t>PRASA</w:t>
      </w:r>
      <w:r w:rsidR="001A3002">
        <w:rPr>
          <w:rFonts w:cs="Arial"/>
        </w:rPr>
        <w:t>, acting through its</w:t>
      </w:r>
      <w:r>
        <w:rPr>
          <w:rFonts w:cs="Arial"/>
        </w:rPr>
        <w:t xml:space="preserve"> </w:t>
      </w:r>
      <w:r w:rsidR="001A3002">
        <w:rPr>
          <w:rFonts w:cs="Arial"/>
        </w:rPr>
        <w:t xml:space="preserve">PRASA </w:t>
      </w:r>
      <w:r>
        <w:rPr>
          <w:rFonts w:cs="Arial"/>
        </w:rPr>
        <w:t>CRES</w:t>
      </w:r>
      <w:r w:rsidR="001A3002">
        <w:rPr>
          <w:rFonts w:cs="Arial"/>
        </w:rPr>
        <w:t xml:space="preserve"> </w:t>
      </w:r>
      <w:r w:rsidR="00294C66">
        <w:rPr>
          <w:rFonts w:cs="Arial"/>
        </w:rPr>
        <w:t>d</w:t>
      </w:r>
      <w:r w:rsidR="001A3002">
        <w:rPr>
          <w:rFonts w:cs="Arial"/>
        </w:rPr>
        <w:t xml:space="preserve">ivision; and </w:t>
      </w:r>
    </w:p>
    <w:p w14:paraId="3F3947A7" w14:textId="58EE72A7" w:rsidR="001E5ADC" w:rsidRDefault="006E1008" w:rsidP="00007AD9">
      <w:pPr>
        <w:pStyle w:val="LEVEL3"/>
        <w:suppressAutoHyphens w:val="0"/>
        <w:rPr>
          <w:rFonts w:cs="Arial"/>
        </w:rPr>
      </w:pPr>
      <w:r>
        <w:rPr>
          <w:rFonts w:cs="Arial"/>
        </w:rPr>
        <w:t xml:space="preserve"> </w:t>
      </w:r>
      <w:r w:rsidR="00DE4536">
        <w:rPr>
          <w:rFonts w:cs="Arial"/>
        </w:rPr>
        <w:t>PROPERTY MANAGEMENT AGENT</w:t>
      </w:r>
      <w:r w:rsidR="001A3002">
        <w:rPr>
          <w:rFonts w:cs="Arial"/>
        </w:rPr>
        <w:t>.</w:t>
      </w:r>
    </w:p>
    <w:p w14:paraId="137E9C13" w14:textId="77777777" w:rsidR="001E5ADC" w:rsidRPr="00E62353" w:rsidRDefault="001E5ADC" w:rsidP="00007AD9">
      <w:pPr>
        <w:pStyle w:val="LEVEL2"/>
        <w:suppressAutoHyphens w:val="0"/>
        <w:rPr>
          <w:rFonts w:cs="Arial"/>
        </w:rPr>
      </w:pPr>
      <w:r w:rsidRPr="00E62353">
        <w:rPr>
          <w:rFonts w:cs="Arial"/>
        </w:rPr>
        <w:t xml:space="preserve">The </w:t>
      </w:r>
      <w:r w:rsidR="00347DCD" w:rsidRPr="00E62353">
        <w:rPr>
          <w:rFonts w:cs="Arial"/>
        </w:rPr>
        <w:t>P</w:t>
      </w:r>
      <w:r w:rsidRPr="00E62353">
        <w:rPr>
          <w:rFonts w:cs="Arial"/>
        </w:rPr>
        <w:t>arties agree as set out below.</w:t>
      </w:r>
    </w:p>
    <w:p w14:paraId="7B364689" w14:textId="77777777" w:rsidR="001E5ADC" w:rsidRDefault="001E5ADC" w:rsidP="00007AD9">
      <w:pPr>
        <w:pStyle w:val="LEVEL1"/>
        <w:keepNext w:val="0"/>
        <w:keepLines w:val="0"/>
        <w:suppressAutoHyphens w:val="0"/>
        <w:rPr>
          <w:rFonts w:ascii="Arial" w:hAnsi="Arial" w:cs="Arial"/>
        </w:rPr>
      </w:pPr>
      <w:bookmarkStart w:id="3" w:name="_Toc50887208"/>
      <w:bookmarkStart w:id="4" w:name="_Toc51045393"/>
      <w:bookmarkStart w:id="5" w:name="_Ref136338150"/>
      <w:bookmarkStart w:id="6" w:name="_Ref136338923"/>
      <w:bookmarkStart w:id="7" w:name="_Toc192834615"/>
      <w:r w:rsidRPr="00E62353">
        <w:rPr>
          <w:rFonts w:ascii="Arial" w:hAnsi="Arial" w:cs="Arial"/>
        </w:rPr>
        <w:t>INTERPRETATION</w:t>
      </w:r>
      <w:bookmarkEnd w:id="3"/>
      <w:bookmarkEnd w:id="4"/>
      <w:bookmarkEnd w:id="5"/>
      <w:bookmarkEnd w:id="6"/>
      <w:bookmarkEnd w:id="7"/>
    </w:p>
    <w:p w14:paraId="6C3CFA77" w14:textId="77777777" w:rsidR="00E62353" w:rsidRPr="00E62353" w:rsidRDefault="00E62353" w:rsidP="00007AD9">
      <w:pPr>
        <w:pStyle w:val="LEVEL2"/>
        <w:numPr>
          <w:ilvl w:val="1"/>
          <w:numId w:val="2"/>
        </w:numPr>
        <w:tabs>
          <w:tab w:val="left" w:pos="1021"/>
        </w:tabs>
        <w:suppressAutoHyphens w:val="0"/>
        <w:rPr>
          <w:szCs w:val="24"/>
        </w:rPr>
      </w:pPr>
      <w:r>
        <w:t xml:space="preserve">In this Agreement, unless inconsistent with or otherwise indicated by the </w:t>
      </w:r>
      <w:r w:rsidRPr="00E62353">
        <w:rPr>
          <w:szCs w:val="24"/>
        </w:rPr>
        <w:t>context –</w:t>
      </w:r>
    </w:p>
    <w:p w14:paraId="7A619B71" w14:textId="77777777" w:rsidR="00A54F21" w:rsidRDefault="00A54F21" w:rsidP="00007AD9">
      <w:pPr>
        <w:pStyle w:val="LEVEL3"/>
        <w:suppressAutoHyphens w:val="0"/>
        <w:rPr>
          <w:szCs w:val="24"/>
        </w:rPr>
      </w:pPr>
      <w:r w:rsidRPr="00E62353">
        <w:rPr>
          <w:szCs w:val="24"/>
        </w:rPr>
        <w:t>“</w:t>
      </w:r>
      <w:r w:rsidRPr="00E62353">
        <w:rPr>
          <w:b/>
          <w:szCs w:val="24"/>
        </w:rPr>
        <w:t>Agreement</w:t>
      </w:r>
      <w:r w:rsidRPr="00E62353">
        <w:rPr>
          <w:szCs w:val="24"/>
        </w:rPr>
        <w:t xml:space="preserve">” means the agreement as </w:t>
      </w:r>
      <w:r w:rsidR="00EF10B8">
        <w:rPr>
          <w:szCs w:val="24"/>
        </w:rPr>
        <w:t>set out in this document</w:t>
      </w:r>
      <w:r w:rsidR="00D74184">
        <w:rPr>
          <w:szCs w:val="24"/>
        </w:rPr>
        <w:t>,</w:t>
      </w:r>
      <w:r w:rsidR="00EF10B8">
        <w:rPr>
          <w:szCs w:val="24"/>
        </w:rPr>
        <w:t xml:space="preserve"> </w:t>
      </w:r>
      <w:r w:rsidR="00D74184">
        <w:rPr>
          <w:szCs w:val="24"/>
        </w:rPr>
        <w:t>including all appendixes hereto</w:t>
      </w:r>
      <w:r w:rsidR="00EF10B8">
        <w:rPr>
          <w:szCs w:val="24"/>
        </w:rPr>
        <w:t>;</w:t>
      </w:r>
    </w:p>
    <w:p w14:paraId="0D9533C4" w14:textId="77777777" w:rsidR="004A14DE" w:rsidRPr="00E62353" w:rsidRDefault="004A14DE" w:rsidP="00007AD9">
      <w:pPr>
        <w:pStyle w:val="LEVEL3"/>
        <w:suppressAutoHyphens w:val="0"/>
        <w:rPr>
          <w:szCs w:val="24"/>
        </w:rPr>
      </w:pPr>
      <w:r>
        <w:rPr>
          <w:szCs w:val="24"/>
        </w:rPr>
        <w:t>“</w:t>
      </w:r>
      <w:r>
        <w:rPr>
          <w:b/>
          <w:szCs w:val="24"/>
        </w:rPr>
        <w:t>Auditors</w:t>
      </w:r>
      <w:r>
        <w:rPr>
          <w:szCs w:val="24"/>
        </w:rPr>
        <w:t xml:space="preserve">” means the </w:t>
      </w:r>
      <w:r w:rsidR="002476ED">
        <w:rPr>
          <w:szCs w:val="24"/>
        </w:rPr>
        <w:t xml:space="preserve">duly appointed </w:t>
      </w:r>
      <w:r>
        <w:rPr>
          <w:szCs w:val="24"/>
        </w:rPr>
        <w:t>auditors of</w:t>
      </w:r>
      <w:r w:rsidR="00EB6C97">
        <w:rPr>
          <w:szCs w:val="24"/>
        </w:rPr>
        <w:t xml:space="preserve"> </w:t>
      </w:r>
      <w:r w:rsidR="00B7473A">
        <w:rPr>
          <w:szCs w:val="24"/>
        </w:rPr>
        <w:t>PRASA CRES</w:t>
      </w:r>
      <w:r w:rsidR="00EB6C97">
        <w:rPr>
          <w:szCs w:val="24"/>
        </w:rPr>
        <w:t xml:space="preserve"> </w:t>
      </w:r>
      <w:r>
        <w:rPr>
          <w:szCs w:val="24"/>
        </w:rPr>
        <w:t>from time to time;</w:t>
      </w:r>
    </w:p>
    <w:p w14:paraId="2FEFA778" w14:textId="77777777" w:rsidR="000E2380" w:rsidRPr="000E2380" w:rsidRDefault="003374F1" w:rsidP="00007AD9">
      <w:pPr>
        <w:pStyle w:val="LEVEL3"/>
        <w:suppressAutoHyphens w:val="0"/>
      </w:pPr>
      <w:r w:rsidRPr="000E2380">
        <w:t xml:space="preserve"> </w:t>
      </w:r>
      <w:r w:rsidR="000E2380" w:rsidRPr="000E2380">
        <w:t>“</w:t>
      </w:r>
      <w:r w:rsidR="000E2380" w:rsidRPr="000E2380">
        <w:rPr>
          <w:b/>
          <w:bCs/>
        </w:rPr>
        <w:t>BBBEE Act</w:t>
      </w:r>
      <w:r w:rsidR="000E2380" w:rsidRPr="000E2380">
        <w:t>”</w:t>
      </w:r>
      <w:r w:rsidR="000E2380">
        <w:t xml:space="preserve"> means the Broad-Based Black Economic Empowerment Act, </w:t>
      </w:r>
      <w:r w:rsidR="00234B88">
        <w:t>No. </w:t>
      </w:r>
      <w:r w:rsidR="000E2380">
        <w:t>53 of 2003</w:t>
      </w:r>
      <w:r w:rsidR="00234B88">
        <w:t xml:space="preserve"> (as amended</w:t>
      </w:r>
      <w:r w:rsidR="00666394">
        <w:t xml:space="preserve"> or substituted from time to time</w:t>
      </w:r>
      <w:r w:rsidR="00234B88">
        <w:t>)</w:t>
      </w:r>
      <w:r w:rsidR="000E2380">
        <w:t>;</w:t>
      </w:r>
    </w:p>
    <w:p w14:paraId="17F86217" w14:textId="77777777" w:rsidR="00296E36" w:rsidRPr="00296E36" w:rsidRDefault="00296E36" w:rsidP="00007AD9">
      <w:pPr>
        <w:pStyle w:val="LEVEL3"/>
        <w:numPr>
          <w:ilvl w:val="2"/>
          <w:numId w:val="2"/>
        </w:numPr>
        <w:suppressAutoHyphens w:val="0"/>
      </w:pPr>
      <w:r>
        <w:t>“</w:t>
      </w:r>
      <w:r w:rsidRPr="00296E36">
        <w:rPr>
          <w:b/>
          <w:bCs/>
        </w:rPr>
        <w:t>Black Person</w:t>
      </w:r>
      <w:r>
        <w:t xml:space="preserve">” shall have the meaning ascribed to it under Code 000 of the Codes, being African, Coloured or Indian persons who are natural persons and citizens of </w:t>
      </w:r>
      <w:r w:rsidR="00E70AB5">
        <w:t xml:space="preserve">the Republic of </w:t>
      </w:r>
      <w:r>
        <w:t>South Africa by birth, descent or naturalisation;</w:t>
      </w:r>
    </w:p>
    <w:p w14:paraId="2ED7C860" w14:textId="77777777" w:rsidR="00A54F21" w:rsidRDefault="00A54F21" w:rsidP="00007AD9">
      <w:pPr>
        <w:pStyle w:val="LEVEL3"/>
        <w:suppressAutoHyphens w:val="0"/>
        <w:rPr>
          <w:szCs w:val="24"/>
        </w:rPr>
      </w:pPr>
      <w:r w:rsidRPr="00E62353">
        <w:rPr>
          <w:b/>
          <w:szCs w:val="24"/>
        </w:rPr>
        <w:t>Business Day</w:t>
      </w:r>
      <w:r w:rsidRPr="00E62353">
        <w:rPr>
          <w:szCs w:val="24"/>
        </w:rPr>
        <w:t xml:space="preserve">” means a day which is not a Saturday, Sunday or </w:t>
      </w:r>
      <w:r w:rsidR="00E10DC8">
        <w:rPr>
          <w:szCs w:val="24"/>
        </w:rPr>
        <w:t>an official public holiday in the Republic of South Africa</w:t>
      </w:r>
      <w:r w:rsidRPr="00E62353">
        <w:rPr>
          <w:szCs w:val="24"/>
        </w:rPr>
        <w:t>;</w:t>
      </w:r>
    </w:p>
    <w:p w14:paraId="272ED14F" w14:textId="77777777" w:rsidR="000E2380" w:rsidRDefault="000E2380" w:rsidP="00007AD9">
      <w:pPr>
        <w:pStyle w:val="LEVEL3"/>
        <w:suppressAutoHyphens w:val="0"/>
      </w:pPr>
      <w:r>
        <w:t>“</w:t>
      </w:r>
      <w:r w:rsidRPr="000E2380">
        <w:rPr>
          <w:b/>
        </w:rPr>
        <w:t>Codes</w:t>
      </w:r>
      <w:r w:rsidRPr="000E2380">
        <w:t>”</w:t>
      </w:r>
      <w:r>
        <w:t xml:space="preserve"> means the Department of Trade and Industry’s Broad-Based BEE Codes of Good Practice issued in terms of the BBBEE Act</w:t>
      </w:r>
      <w:r w:rsidR="00666394">
        <w:t xml:space="preserve"> (as amended or substituted from time to time</w:t>
      </w:r>
      <w:proofErr w:type="gramStart"/>
      <w:r w:rsidR="00666394">
        <w:t>)</w:t>
      </w:r>
      <w:r>
        <w:t>;</w:t>
      </w:r>
      <w:proofErr w:type="gramEnd"/>
    </w:p>
    <w:p w14:paraId="4A2093A6" w14:textId="16E1F405" w:rsidR="0012243D" w:rsidRDefault="00E10DC8" w:rsidP="00007AD9">
      <w:pPr>
        <w:pStyle w:val="LEVEL3"/>
        <w:suppressAutoHyphens w:val="0"/>
      </w:pPr>
      <w:r>
        <w:lastRenderedPageBreak/>
        <w:t>“</w:t>
      </w:r>
      <w:r w:rsidR="006909B2">
        <w:t xml:space="preserve">On Site </w:t>
      </w:r>
      <w:r w:rsidRPr="0012243D">
        <w:rPr>
          <w:b/>
        </w:rPr>
        <w:t>Employees</w:t>
      </w:r>
      <w:r w:rsidR="0016046B">
        <w:t xml:space="preserve">” </w:t>
      </w:r>
      <w:proofErr w:type="gramStart"/>
      <w:r w:rsidR="00A54F21" w:rsidRPr="00E62353">
        <w:t>mean</w:t>
      </w:r>
      <w:r w:rsidR="00D74184">
        <w:t>s</w:t>
      </w:r>
      <w:r w:rsidR="006E1008">
        <w:t xml:space="preserve"> </w:t>
      </w:r>
      <w:r w:rsidR="00C904C5">
        <w:t xml:space="preserve"> employees</w:t>
      </w:r>
      <w:proofErr w:type="gramEnd"/>
      <w:r w:rsidR="00C904C5">
        <w:t xml:space="preserve"> duly e</w:t>
      </w:r>
      <w:r w:rsidR="009863F6">
        <w:t xml:space="preserve">mployed by </w:t>
      </w:r>
      <w:r w:rsidR="00DE4536">
        <w:t>PROPERTY MANAGEMENT AGENT</w:t>
      </w:r>
      <w:r w:rsidR="00D22F8E">
        <w:t xml:space="preserve"> </w:t>
      </w:r>
      <w:r w:rsidR="00C904C5">
        <w:t xml:space="preserve">that directly work on the Managed portfolio including staff transferred to PRASA in terms of section 197 of the Labour </w:t>
      </w:r>
      <w:r w:rsidR="00F524F5">
        <w:t xml:space="preserve">Act, no 66 of 1995, </w:t>
      </w:r>
      <w:r w:rsidR="004952E0">
        <w:t xml:space="preserve">whose </w:t>
      </w:r>
      <w:r w:rsidR="00963E55">
        <w:t xml:space="preserve"> costs are recovered from</w:t>
      </w:r>
      <w:r w:rsidR="00EB6C97">
        <w:t xml:space="preserve"> </w:t>
      </w:r>
      <w:r w:rsidR="00B7473A">
        <w:t>PRASA CRES</w:t>
      </w:r>
      <w:r w:rsidR="00F524F5">
        <w:t xml:space="preserve"> as provided in clause 7.5.6</w:t>
      </w:r>
      <w:r w:rsidR="005337DD">
        <w:t>;</w:t>
      </w:r>
    </w:p>
    <w:p w14:paraId="5ECD19E0" w14:textId="43448DEE" w:rsidR="00A54F21" w:rsidRDefault="00A54F21" w:rsidP="00007AD9">
      <w:pPr>
        <w:pStyle w:val="LEVEL3"/>
        <w:suppressAutoHyphens w:val="0"/>
      </w:pPr>
      <w:r w:rsidRPr="00E62353">
        <w:t>“</w:t>
      </w:r>
      <w:r w:rsidRPr="0012243D">
        <w:rPr>
          <w:b/>
        </w:rPr>
        <w:t>External Broker</w:t>
      </w:r>
      <w:r w:rsidRPr="00E62353">
        <w:t xml:space="preserve">” means an independent broker </w:t>
      </w:r>
      <w:r w:rsidR="00C16F61">
        <w:t xml:space="preserve">holding a valid and current fidelity fund certificate in terms of the Estate Agency Affairs Act, No. </w:t>
      </w:r>
      <w:r w:rsidR="00C44553">
        <w:t xml:space="preserve">112 of 1976 </w:t>
      </w:r>
      <w:r w:rsidRPr="00E62353">
        <w:t xml:space="preserve">who submits a leasing proposal for vacant space in </w:t>
      </w:r>
      <w:r w:rsidR="0085274E">
        <w:t xml:space="preserve">the managed portfolios to </w:t>
      </w:r>
      <w:r w:rsidR="00DE4536">
        <w:t>PROPERTY MANAGEMENT AGENT</w:t>
      </w:r>
      <w:r w:rsidR="006D2AC0">
        <w:t xml:space="preserve"> or</w:t>
      </w:r>
      <w:r w:rsidR="00EB6C97">
        <w:t xml:space="preserve"> </w:t>
      </w:r>
      <w:r w:rsidR="00B7473A">
        <w:t xml:space="preserve">PRASA </w:t>
      </w:r>
      <w:proofErr w:type="gramStart"/>
      <w:r w:rsidR="00B7473A">
        <w:t>CRES</w:t>
      </w:r>
      <w:r w:rsidRPr="00E62353">
        <w:t>;</w:t>
      </w:r>
      <w:proofErr w:type="gramEnd"/>
    </w:p>
    <w:p w14:paraId="7D6686A8" w14:textId="77777777" w:rsidR="00A54F21" w:rsidRDefault="00A54F21" w:rsidP="00007AD9">
      <w:pPr>
        <w:pStyle w:val="LEVEL3"/>
        <w:suppressAutoHyphens w:val="0"/>
      </w:pPr>
      <w:r w:rsidRPr="00E62353">
        <w:t>“</w:t>
      </w:r>
      <w:r w:rsidRPr="00E10DC8">
        <w:rPr>
          <w:b/>
        </w:rPr>
        <w:t>Financial Year</w:t>
      </w:r>
      <w:r w:rsidRPr="00E62353">
        <w:t>” means</w:t>
      </w:r>
      <w:r w:rsidR="00EB6C97">
        <w:t xml:space="preserve"> </w:t>
      </w:r>
      <w:r w:rsidR="00B7473A">
        <w:t>PRASA CRES</w:t>
      </w:r>
      <w:r w:rsidR="0099323E">
        <w:t xml:space="preserve"> </w:t>
      </w:r>
      <w:r w:rsidR="00E07F43">
        <w:t xml:space="preserve">financial year </w:t>
      </w:r>
      <w:r w:rsidR="000A7EA2">
        <w:t>end</w:t>
      </w:r>
      <w:r w:rsidR="00FB2E35">
        <w:t xml:space="preserve">, being </w:t>
      </w:r>
      <w:r w:rsidR="006909B2">
        <w:t xml:space="preserve">01 April to </w:t>
      </w:r>
      <w:r w:rsidR="005337DD">
        <w:t>31 March</w:t>
      </w:r>
      <w:r w:rsidR="00FB2E35">
        <w:t xml:space="preserve"> or such other financial year end as PRASA CRES may advise in writing from time to time</w:t>
      </w:r>
      <w:r w:rsidRPr="00E62353">
        <w:t>;</w:t>
      </w:r>
    </w:p>
    <w:p w14:paraId="183B8BF1" w14:textId="3BB0120F" w:rsidR="00DE4536" w:rsidRPr="0099355A" w:rsidRDefault="00666394" w:rsidP="003E5F6A">
      <w:pPr>
        <w:pStyle w:val="LEVEL3"/>
        <w:suppressAutoHyphens w:val="0"/>
      </w:pPr>
      <w:r w:rsidRPr="006C2F80">
        <w:t>"</w:t>
      </w:r>
      <w:r w:rsidR="0099355A" w:rsidRPr="006C2F80">
        <w:rPr>
          <w:b/>
        </w:rPr>
        <w:t xml:space="preserve">Property </w:t>
      </w:r>
      <w:r w:rsidR="00C42E1A" w:rsidRPr="006C2F80">
        <w:rPr>
          <w:b/>
        </w:rPr>
        <w:t>Mana</w:t>
      </w:r>
      <w:r w:rsidR="0099355A" w:rsidRPr="006C2F80">
        <w:rPr>
          <w:b/>
        </w:rPr>
        <w:t>gement</w:t>
      </w:r>
      <w:r w:rsidR="00C42E1A" w:rsidRPr="006C2F80">
        <w:rPr>
          <w:b/>
        </w:rPr>
        <w:t xml:space="preserve"> </w:t>
      </w:r>
      <w:r w:rsidR="00DE4536" w:rsidRPr="006C2F80">
        <w:rPr>
          <w:b/>
        </w:rPr>
        <w:t>A</w:t>
      </w:r>
      <w:r w:rsidR="00C42E1A" w:rsidRPr="006C2F80">
        <w:rPr>
          <w:b/>
        </w:rPr>
        <w:t>gent</w:t>
      </w:r>
      <w:r w:rsidRPr="006C2F80">
        <w:t>" means</w:t>
      </w:r>
      <w:r w:rsidR="00DE4536" w:rsidRPr="0099355A">
        <w:t xml:space="preserve"> </w:t>
      </w:r>
      <w:r w:rsidR="00DE4536" w:rsidRPr="006C2F80">
        <w:t xml:space="preserve">a duly appointed entity responsible for overseeing the day-to-day operations, maintenance, leasing, tenant relations, and financial management of the property on behalf of </w:t>
      </w:r>
      <w:r w:rsidR="00013C0F" w:rsidRPr="006C2F80">
        <w:t>PRASA CRES</w:t>
      </w:r>
      <w:r w:rsidR="00DE4536" w:rsidRPr="006C2F80">
        <w:t xml:space="preserve">. The Property Management Agent's duties may include but are not limited to rent collection, lease administration, property maintenance, tenant communication, financial reporting, </w:t>
      </w:r>
      <w:r w:rsidR="00013C0F" w:rsidRPr="006C2F80">
        <w:t xml:space="preserve">project management, </w:t>
      </w:r>
      <w:r w:rsidR="00DE4536" w:rsidRPr="006C2F80">
        <w:t xml:space="preserve">compliance with legal and regulatory requirements, and ensuring the overall operational efficiency of the property. </w:t>
      </w:r>
    </w:p>
    <w:p w14:paraId="3FA865A8" w14:textId="35B8F256" w:rsidR="000905F9" w:rsidRDefault="000905F9" w:rsidP="003E5F6A">
      <w:pPr>
        <w:pStyle w:val="LEVEL3"/>
        <w:suppressAutoHyphens w:val="0"/>
      </w:pPr>
      <w:r>
        <w:t>“</w:t>
      </w:r>
      <w:r w:rsidRPr="00DE4536">
        <w:rPr>
          <w:b/>
        </w:rPr>
        <w:t>Key Performance Indicators</w:t>
      </w:r>
      <w:r>
        <w:t xml:space="preserve">” </w:t>
      </w:r>
      <w:r w:rsidR="00015449">
        <w:t>or "</w:t>
      </w:r>
      <w:r w:rsidR="00015449" w:rsidRPr="00DE4536">
        <w:rPr>
          <w:b/>
        </w:rPr>
        <w:t xml:space="preserve">KPI" </w:t>
      </w:r>
      <w:r>
        <w:t xml:space="preserve">means the key performance indicators </w:t>
      </w:r>
      <w:r w:rsidR="00672316">
        <w:t xml:space="preserve">referred to in clause </w:t>
      </w:r>
      <w:r w:rsidR="0016007F">
        <w:fldChar w:fldCharType="begin"/>
      </w:r>
      <w:r w:rsidR="00B24E04">
        <w:instrText xml:space="preserve"> REF _Ref204429202 \r \h </w:instrText>
      </w:r>
      <w:r w:rsidR="0016007F">
        <w:fldChar w:fldCharType="separate"/>
      </w:r>
      <w:r w:rsidR="00F16AA4">
        <w:t>13</w:t>
      </w:r>
      <w:r w:rsidR="0016007F">
        <w:fldChar w:fldCharType="end"/>
      </w:r>
      <w:r w:rsidR="00672316">
        <w:t xml:space="preserve"> </w:t>
      </w:r>
      <w:r w:rsidR="00214F5B">
        <w:t xml:space="preserve">and Schedule 4, </w:t>
      </w:r>
      <w:r w:rsidR="00B24E04">
        <w:t>in terms of which</w:t>
      </w:r>
      <w:r w:rsidR="00EB6C97">
        <w:t xml:space="preserve"> </w:t>
      </w:r>
      <w:r w:rsidR="00B7473A">
        <w:t>PRASA CRES</w:t>
      </w:r>
      <w:r w:rsidR="006D004B">
        <w:t xml:space="preserve"> </w:t>
      </w:r>
      <w:r w:rsidR="00D839F7">
        <w:t>will</w:t>
      </w:r>
      <w:r w:rsidR="00617C50">
        <w:t xml:space="preserve"> evaluate the performance o</w:t>
      </w:r>
      <w:r w:rsidR="005A6F08">
        <w:t xml:space="preserve">f </w:t>
      </w:r>
      <w:r w:rsidR="00DE4536">
        <w:t>PROPERTY MANAGEMENT AGENT</w:t>
      </w:r>
      <w:r w:rsidR="005A6F08">
        <w:t xml:space="preserve"> from time to </w:t>
      </w:r>
      <w:proofErr w:type="gramStart"/>
      <w:r w:rsidR="005A6F08">
        <w:t>time</w:t>
      </w:r>
      <w:r w:rsidR="00617C50">
        <w:t>;</w:t>
      </w:r>
      <w:proofErr w:type="gramEnd"/>
    </w:p>
    <w:p w14:paraId="3A50A61D" w14:textId="77777777" w:rsidR="006F1305" w:rsidRDefault="006F1305" w:rsidP="00007AD9">
      <w:pPr>
        <w:pStyle w:val="LEVEL3"/>
        <w:suppressAutoHyphens w:val="0"/>
      </w:pPr>
      <w:r w:rsidRPr="004345C2">
        <w:t>“</w:t>
      </w:r>
      <w:r>
        <w:rPr>
          <w:b/>
        </w:rPr>
        <w:t>L</w:t>
      </w:r>
      <w:r w:rsidRPr="004345C2">
        <w:rPr>
          <w:b/>
        </w:rPr>
        <w:t>aw</w:t>
      </w:r>
      <w:r w:rsidRPr="004345C2">
        <w:t>”</w:t>
      </w:r>
      <w:r>
        <w:t xml:space="preserve"> means any law of general application and includes the common law and any statute, constitution, decree, treaty, regulation, directive, ordinance, by-law, order or any other enactment of </w:t>
      </w:r>
      <w:r>
        <w:lastRenderedPageBreak/>
        <w:t>legislative measure of government (including local and provincial government) statutory or regulatory body which has the force of law;</w:t>
      </w:r>
    </w:p>
    <w:p w14:paraId="43017655" w14:textId="72A49D73" w:rsidR="00D742BE" w:rsidRDefault="00D742BE" w:rsidP="00007AD9">
      <w:pPr>
        <w:pStyle w:val="LEVEL3"/>
        <w:suppressAutoHyphens w:val="0"/>
      </w:pPr>
      <w:r>
        <w:t>“</w:t>
      </w:r>
      <w:r>
        <w:rPr>
          <w:b/>
        </w:rPr>
        <w:t>Leasing Commission</w:t>
      </w:r>
      <w:r>
        <w:t xml:space="preserve">” </w:t>
      </w:r>
      <w:r w:rsidRPr="00E62353">
        <w:t>means the</w:t>
      </w:r>
      <w:r>
        <w:t xml:space="preserve"> leasing commission </w:t>
      </w:r>
      <w:r w:rsidRPr="00E62353">
        <w:t xml:space="preserve">payable </w:t>
      </w:r>
      <w:proofErr w:type="gramStart"/>
      <w:r w:rsidRPr="00E62353">
        <w:t xml:space="preserve">to  </w:t>
      </w:r>
      <w:r w:rsidR="00DE4536">
        <w:t>PROPERTY</w:t>
      </w:r>
      <w:proofErr w:type="gramEnd"/>
      <w:r w:rsidR="00DE4536">
        <w:t xml:space="preserve"> MANAGEMENT AGENT</w:t>
      </w:r>
      <w:r>
        <w:t xml:space="preserve"> in terms of </w:t>
      </w:r>
      <w:r w:rsidRPr="00E62353">
        <w:t>clause</w:t>
      </w:r>
      <w:r>
        <w:t xml:space="preserve"> </w:t>
      </w:r>
      <w:r w:rsidR="00B2319E">
        <w:t>11.2</w:t>
      </w:r>
      <w:r w:rsidRPr="00E62353">
        <w:t>;</w:t>
      </w:r>
    </w:p>
    <w:p w14:paraId="2A2585E1" w14:textId="77777777" w:rsidR="000905F9" w:rsidRDefault="00D16DEA" w:rsidP="00007AD9">
      <w:pPr>
        <w:pStyle w:val="LEVEL3"/>
        <w:suppressAutoHyphens w:val="0"/>
      </w:pPr>
      <w:r w:rsidRPr="00E62353">
        <w:t xml:space="preserve"> </w:t>
      </w:r>
      <w:r w:rsidR="000905F9" w:rsidRPr="00E62353">
        <w:t>“</w:t>
      </w:r>
      <w:r w:rsidR="000905F9">
        <w:rPr>
          <w:b/>
        </w:rPr>
        <w:t xml:space="preserve">Management </w:t>
      </w:r>
      <w:r w:rsidR="000905F9" w:rsidRPr="00E10DC8">
        <w:rPr>
          <w:b/>
        </w:rPr>
        <w:t>Committee</w:t>
      </w:r>
      <w:r w:rsidR="00D85DFD">
        <w:t xml:space="preserve">” means the committee </w:t>
      </w:r>
      <w:r w:rsidR="000905F9">
        <w:t xml:space="preserve">established </w:t>
      </w:r>
      <w:r>
        <w:t>by</w:t>
      </w:r>
      <w:r w:rsidR="00151405">
        <w:t xml:space="preserve"> </w:t>
      </w:r>
      <w:r w:rsidR="00B7473A">
        <w:t>PRASA CRES</w:t>
      </w:r>
      <w:r w:rsidR="0099323E">
        <w:t xml:space="preserve"> </w:t>
      </w:r>
      <w:r w:rsidR="00D85DFD">
        <w:t>for the purpose of attending to the managem</w:t>
      </w:r>
      <w:r>
        <w:t xml:space="preserve">ent of the </w:t>
      </w:r>
      <w:r w:rsidR="00FB2E35">
        <w:t xml:space="preserve">managed </w:t>
      </w:r>
      <w:r>
        <w:t>portfolio;</w:t>
      </w:r>
    </w:p>
    <w:p w14:paraId="7C8DCAE6" w14:textId="1DAB3EDE" w:rsidR="00594B76" w:rsidRDefault="00594B76" w:rsidP="00007AD9">
      <w:pPr>
        <w:pStyle w:val="LEVEL3"/>
        <w:suppressAutoHyphens w:val="0"/>
      </w:pPr>
      <w:r>
        <w:t>“</w:t>
      </w:r>
      <w:r w:rsidRPr="00D66B4D">
        <w:rPr>
          <w:b/>
        </w:rPr>
        <w:t xml:space="preserve">Management </w:t>
      </w:r>
      <w:r>
        <w:rPr>
          <w:b/>
        </w:rPr>
        <w:t xml:space="preserve">Committee </w:t>
      </w:r>
      <w:r w:rsidRPr="00D66B4D">
        <w:rPr>
          <w:b/>
        </w:rPr>
        <w:t>Meetings</w:t>
      </w:r>
      <w:r>
        <w:t>”</w:t>
      </w:r>
      <w:r w:rsidRPr="00E62353">
        <w:t xml:space="preserve"> means </w:t>
      </w:r>
      <w:r>
        <w:t xml:space="preserve">the </w:t>
      </w:r>
      <w:r w:rsidRPr="00E62353">
        <w:t xml:space="preserve">meetings held </w:t>
      </w:r>
      <w:r>
        <w:t xml:space="preserve">or to be held </w:t>
      </w:r>
      <w:r w:rsidRPr="00E62353">
        <w:t>be</w:t>
      </w:r>
      <w:r>
        <w:t xml:space="preserve">tween </w:t>
      </w:r>
      <w:r w:rsidR="00DE4536">
        <w:t>PROPERTY MANAGEMENT AGENT</w:t>
      </w:r>
      <w:r w:rsidR="00CF51A7">
        <w:t xml:space="preserve"> </w:t>
      </w:r>
      <w:r>
        <w:t>and</w:t>
      </w:r>
      <w:r w:rsidR="00151405">
        <w:t xml:space="preserve"> </w:t>
      </w:r>
      <w:r w:rsidR="00B7473A">
        <w:t>PRASA CRES</w:t>
      </w:r>
      <w:r w:rsidR="0099323E">
        <w:t xml:space="preserve"> </w:t>
      </w:r>
      <w:r>
        <w:t xml:space="preserve">from time to </w:t>
      </w:r>
      <w:proofErr w:type="gramStart"/>
      <w:r>
        <w:t>time</w:t>
      </w:r>
      <w:r w:rsidRPr="00E62353">
        <w:t>;</w:t>
      </w:r>
      <w:proofErr w:type="gramEnd"/>
      <w:r w:rsidR="00FB2E35">
        <w:t xml:space="preserve"> </w:t>
      </w:r>
    </w:p>
    <w:p w14:paraId="66ADC24D" w14:textId="0B1890A9" w:rsidR="00594B76" w:rsidRDefault="00594B76" w:rsidP="00007AD9">
      <w:pPr>
        <w:pStyle w:val="LEVEL3"/>
        <w:suppressAutoHyphens w:val="0"/>
      </w:pPr>
      <w:r>
        <w:t>“</w:t>
      </w:r>
      <w:r w:rsidRPr="00D66B4D">
        <w:rPr>
          <w:b/>
        </w:rPr>
        <w:t>Management Fee</w:t>
      </w:r>
      <w:r>
        <w:t>”</w:t>
      </w:r>
      <w:r w:rsidRPr="00E62353">
        <w:t xml:space="preserve"> means the</w:t>
      </w:r>
      <w:r>
        <w:t xml:space="preserve"> management fee</w:t>
      </w:r>
      <w:r w:rsidRPr="00E62353">
        <w:t xml:space="preserve"> payable to </w:t>
      </w:r>
      <w:r w:rsidR="00DE4536">
        <w:t>PROPERTY MANAGEMENT AGENT</w:t>
      </w:r>
      <w:r>
        <w:t xml:space="preserve"> in terms of </w:t>
      </w:r>
      <w:r w:rsidRPr="00E62353">
        <w:t>clause</w:t>
      </w:r>
      <w:r w:rsidR="00D742BE">
        <w:t xml:space="preserve"> </w:t>
      </w:r>
      <w:r w:rsidR="0016007F">
        <w:fldChar w:fldCharType="begin"/>
      </w:r>
      <w:r w:rsidR="00D742BE">
        <w:instrText xml:space="preserve"> REF _Ref204425409 \r \h </w:instrText>
      </w:r>
      <w:r w:rsidR="0016007F">
        <w:fldChar w:fldCharType="separate"/>
      </w:r>
      <w:r w:rsidR="00F16AA4">
        <w:t>14.1</w:t>
      </w:r>
      <w:r w:rsidR="0016007F">
        <w:fldChar w:fldCharType="end"/>
      </w:r>
      <w:r w:rsidRPr="00E62353">
        <w:t>;</w:t>
      </w:r>
    </w:p>
    <w:p w14:paraId="330401C7" w14:textId="77777777" w:rsidR="00F524F5" w:rsidRDefault="00F524F5" w:rsidP="00007AD9">
      <w:pPr>
        <w:pStyle w:val="LEVEL3"/>
        <w:suppressAutoHyphens w:val="0"/>
        <w:rPr>
          <w:szCs w:val="24"/>
        </w:rPr>
      </w:pPr>
      <w:r>
        <w:rPr>
          <w:b/>
          <w:szCs w:val="24"/>
        </w:rPr>
        <w:t>“</w:t>
      </w:r>
      <w:r w:rsidRPr="00F524F5">
        <w:rPr>
          <w:b/>
          <w:szCs w:val="24"/>
        </w:rPr>
        <w:t>Non-GLA income”</w:t>
      </w:r>
      <w:r>
        <w:rPr>
          <w:szCs w:val="24"/>
        </w:rPr>
        <w:t xml:space="preserve"> shall include all income generated in respect of non-gross lettable areas in the Properties suc</w:t>
      </w:r>
      <w:r w:rsidR="00B2319E">
        <w:rPr>
          <w:szCs w:val="24"/>
        </w:rPr>
        <w:t>h</w:t>
      </w:r>
      <w:r>
        <w:rPr>
          <w:szCs w:val="24"/>
        </w:rPr>
        <w:t xml:space="preserve"> as exhibition areas, promotion areas and/or advertising board space within the Properties;</w:t>
      </w:r>
    </w:p>
    <w:p w14:paraId="3BC50829" w14:textId="77777777" w:rsidR="00A54F21" w:rsidRPr="00E62353" w:rsidRDefault="00D66B4D" w:rsidP="00007AD9">
      <w:pPr>
        <w:pStyle w:val="LEVEL3"/>
        <w:suppressAutoHyphens w:val="0"/>
        <w:rPr>
          <w:szCs w:val="24"/>
        </w:rPr>
      </w:pPr>
      <w:r>
        <w:rPr>
          <w:szCs w:val="24"/>
        </w:rPr>
        <w:t>“</w:t>
      </w:r>
      <w:r w:rsidRPr="00D66B4D">
        <w:rPr>
          <w:b/>
          <w:szCs w:val="24"/>
        </w:rPr>
        <w:t>Operating Expenses</w:t>
      </w:r>
      <w:r>
        <w:rPr>
          <w:szCs w:val="24"/>
        </w:rPr>
        <w:t xml:space="preserve">” </w:t>
      </w:r>
      <w:r w:rsidR="000C7AC0">
        <w:rPr>
          <w:szCs w:val="24"/>
        </w:rPr>
        <w:t xml:space="preserve">shall include </w:t>
      </w:r>
      <w:r w:rsidR="00A54F21" w:rsidRPr="00E62353">
        <w:rPr>
          <w:szCs w:val="24"/>
        </w:rPr>
        <w:t>rates and taxes, insurance</w:t>
      </w:r>
      <w:r w:rsidR="002F4F07">
        <w:rPr>
          <w:szCs w:val="24"/>
        </w:rPr>
        <w:t xml:space="preserve"> premiums</w:t>
      </w:r>
      <w:r w:rsidR="00A54F21" w:rsidRPr="00E62353">
        <w:rPr>
          <w:szCs w:val="24"/>
        </w:rPr>
        <w:t>, maintenance</w:t>
      </w:r>
      <w:r w:rsidR="002F4F07">
        <w:rPr>
          <w:szCs w:val="24"/>
        </w:rPr>
        <w:t xml:space="preserve"> costs and repair expenses</w:t>
      </w:r>
      <w:r w:rsidR="00A54F21" w:rsidRPr="00E62353">
        <w:rPr>
          <w:szCs w:val="24"/>
        </w:rPr>
        <w:t>, cleaning</w:t>
      </w:r>
      <w:r w:rsidR="002F4F07">
        <w:rPr>
          <w:szCs w:val="24"/>
        </w:rPr>
        <w:t xml:space="preserve"> costs</w:t>
      </w:r>
      <w:r w:rsidR="00A54F21" w:rsidRPr="00E62353">
        <w:rPr>
          <w:szCs w:val="24"/>
        </w:rPr>
        <w:t xml:space="preserve">, electricity, water, meter reading, security, pest control, refuse removal, sewerage, letting commission, signage, </w:t>
      </w:r>
      <w:r w:rsidR="00CF51A7" w:rsidRPr="00E62353">
        <w:rPr>
          <w:szCs w:val="24"/>
        </w:rPr>
        <w:t>merchants</w:t>
      </w:r>
      <w:r w:rsidR="00A54F21" w:rsidRPr="00E62353">
        <w:rPr>
          <w:szCs w:val="24"/>
        </w:rPr>
        <w:t xml:space="preserve"> association fees and all other costs and expenses of a simi</w:t>
      </w:r>
      <w:r w:rsidR="002F4F07">
        <w:rPr>
          <w:szCs w:val="24"/>
        </w:rPr>
        <w:t>lar nature but shall exclude all</w:t>
      </w:r>
      <w:r w:rsidR="00A54F21" w:rsidRPr="00E62353">
        <w:rPr>
          <w:szCs w:val="24"/>
        </w:rPr>
        <w:t xml:space="preserve"> costs of a capital nature;</w:t>
      </w:r>
    </w:p>
    <w:p w14:paraId="10D6D0B5" w14:textId="64FA2080" w:rsidR="00A54F21" w:rsidRDefault="003374F1" w:rsidP="00007AD9">
      <w:pPr>
        <w:pStyle w:val="LEVEL3"/>
        <w:suppressAutoHyphens w:val="0"/>
        <w:rPr>
          <w:szCs w:val="24"/>
        </w:rPr>
      </w:pPr>
      <w:r w:rsidRPr="00D66B4D">
        <w:rPr>
          <w:szCs w:val="24"/>
        </w:rPr>
        <w:t xml:space="preserve"> </w:t>
      </w:r>
      <w:r w:rsidR="00D66B4D" w:rsidRPr="00D66B4D">
        <w:rPr>
          <w:szCs w:val="24"/>
        </w:rPr>
        <w:t>“</w:t>
      </w:r>
      <w:r w:rsidR="00D66B4D" w:rsidRPr="00D66B4D">
        <w:rPr>
          <w:b/>
          <w:szCs w:val="24"/>
        </w:rPr>
        <w:t>Parties</w:t>
      </w:r>
      <w:r w:rsidR="00D66B4D" w:rsidRPr="00D66B4D">
        <w:rPr>
          <w:szCs w:val="24"/>
        </w:rPr>
        <w:t xml:space="preserve">” means the Parties recorded in clause </w:t>
      </w:r>
      <w:r w:rsidR="004C0AF0">
        <w:fldChar w:fldCharType="begin"/>
      </w:r>
      <w:r w:rsidR="004C0AF0">
        <w:instrText xml:space="preserve"> REF _Ref203919101 \r \h  \* MERGEFORMAT </w:instrText>
      </w:r>
      <w:r w:rsidR="004C0AF0">
        <w:fldChar w:fldCharType="separate"/>
      </w:r>
      <w:r w:rsidR="00F16AA4" w:rsidRPr="00F16AA4">
        <w:rPr>
          <w:szCs w:val="24"/>
        </w:rPr>
        <w:t>1.1</w:t>
      </w:r>
      <w:r w:rsidR="004C0AF0">
        <w:fldChar w:fldCharType="end"/>
      </w:r>
      <w:r w:rsidR="00D66B4D" w:rsidRPr="00D66B4D">
        <w:rPr>
          <w:szCs w:val="24"/>
        </w:rPr>
        <w:t xml:space="preserve"> and “</w:t>
      </w:r>
      <w:r w:rsidR="00D66B4D" w:rsidRPr="00D66B4D">
        <w:rPr>
          <w:b/>
          <w:szCs w:val="24"/>
        </w:rPr>
        <w:t>Party</w:t>
      </w:r>
      <w:r w:rsidR="00D66B4D" w:rsidRPr="00D66B4D">
        <w:rPr>
          <w:szCs w:val="24"/>
        </w:rPr>
        <w:t>” means any one of them</w:t>
      </w:r>
      <w:r w:rsidR="008F15B0">
        <w:rPr>
          <w:szCs w:val="24"/>
        </w:rPr>
        <w:t xml:space="preserve"> as the context may </w:t>
      </w:r>
      <w:proofErr w:type="gramStart"/>
      <w:r w:rsidR="008F15B0">
        <w:rPr>
          <w:szCs w:val="24"/>
        </w:rPr>
        <w:t>dictate</w:t>
      </w:r>
      <w:r w:rsidR="00D66B4D" w:rsidRPr="00D66B4D">
        <w:rPr>
          <w:szCs w:val="24"/>
        </w:rPr>
        <w:t>;</w:t>
      </w:r>
      <w:proofErr w:type="gramEnd"/>
      <w:r w:rsidR="00D66B4D" w:rsidRPr="00D66B4D">
        <w:rPr>
          <w:szCs w:val="24"/>
        </w:rPr>
        <w:t xml:space="preserve"> </w:t>
      </w:r>
    </w:p>
    <w:p w14:paraId="1C1171FE" w14:textId="77777777" w:rsidR="00B92F0B" w:rsidRPr="00B92F0B" w:rsidRDefault="00B92F0B" w:rsidP="00007AD9">
      <w:pPr>
        <w:pStyle w:val="LEVEL3"/>
        <w:suppressAutoHyphens w:val="0"/>
      </w:pPr>
      <w:r w:rsidRPr="004345C2">
        <w:t>“</w:t>
      </w:r>
      <w:r>
        <w:rPr>
          <w:b/>
        </w:rPr>
        <w:t>P</w:t>
      </w:r>
      <w:r w:rsidRPr="004345C2">
        <w:rPr>
          <w:b/>
        </w:rPr>
        <w:t>erson</w:t>
      </w:r>
      <w:r w:rsidRPr="004345C2">
        <w:t>”</w:t>
      </w:r>
      <w:r>
        <w:t xml:space="preserve"> means any person, company, close corporation, trust, partnership or other entity whether or not having separate legal </w:t>
      </w:r>
      <w:proofErr w:type="gramStart"/>
      <w:r>
        <w:t>personality;</w:t>
      </w:r>
      <w:proofErr w:type="gramEnd"/>
    </w:p>
    <w:p w14:paraId="644EE6A0" w14:textId="785FE6C2" w:rsidR="007C7EED" w:rsidRPr="00884656" w:rsidRDefault="00B92F0B" w:rsidP="00007AD9">
      <w:pPr>
        <w:pStyle w:val="LEVEL3"/>
        <w:suppressAutoHyphens w:val="0"/>
        <w:rPr>
          <w:rFonts w:cs="Arial"/>
          <w:szCs w:val="24"/>
        </w:rPr>
      </w:pPr>
      <w:r w:rsidRPr="00884656">
        <w:lastRenderedPageBreak/>
        <w:t>“</w:t>
      </w:r>
      <w:r w:rsidR="004C5502">
        <w:rPr>
          <w:b/>
        </w:rPr>
        <w:t>Commencement date</w:t>
      </w:r>
      <w:r w:rsidRPr="00884656">
        <w:t>” means the</w:t>
      </w:r>
      <w:r w:rsidR="006D0060" w:rsidRPr="006D0060">
        <w:t xml:space="preserve"> date on which this Agreement becomes </w:t>
      </w:r>
      <w:proofErr w:type="gramStart"/>
      <w:r w:rsidR="006D0060" w:rsidRPr="006D0060">
        <w:t>effective</w:t>
      </w:r>
      <w:r w:rsidR="007C7EED" w:rsidRPr="00884656">
        <w:rPr>
          <w:rFonts w:cs="Arial"/>
          <w:szCs w:val="24"/>
        </w:rPr>
        <w:t>;</w:t>
      </w:r>
      <w:r w:rsidR="00752558">
        <w:rPr>
          <w:rFonts w:cs="Arial"/>
          <w:szCs w:val="24"/>
        </w:rPr>
        <w:t>…</w:t>
      </w:r>
      <w:proofErr w:type="gramEnd"/>
      <w:r w:rsidR="00752558">
        <w:rPr>
          <w:rFonts w:cs="Arial"/>
          <w:szCs w:val="24"/>
        </w:rPr>
        <w:t>……………..</w:t>
      </w:r>
    </w:p>
    <w:p w14:paraId="41F281A9" w14:textId="5F3A5526" w:rsidR="007C7EED" w:rsidRPr="007C7EED" w:rsidRDefault="007C7EED" w:rsidP="00007AD9">
      <w:pPr>
        <w:pStyle w:val="LEVEL3"/>
        <w:suppressAutoHyphens w:val="0"/>
        <w:rPr>
          <w:rStyle w:val="st"/>
        </w:rPr>
      </w:pPr>
      <w:r>
        <w:t>"</w:t>
      </w:r>
      <w:r>
        <w:rPr>
          <w:b/>
        </w:rPr>
        <w:t>PRASA</w:t>
      </w:r>
      <w:r>
        <w:t xml:space="preserve">" means the Passenger Rail Agency of South Africa, a national public entity as listed in Schedule 3B of the Public Finance Management Act, Act </w:t>
      </w:r>
      <w:r w:rsidR="000E64F7">
        <w:t xml:space="preserve">No. </w:t>
      </w:r>
      <w:r>
        <w:t xml:space="preserve">1 of 1999 and established in terms of section 22 of the </w:t>
      </w:r>
      <w:r w:rsidRPr="00BF0AA4">
        <w:rPr>
          <w:rStyle w:val="Emphasis"/>
          <w:rFonts w:cs="Arial"/>
          <w:b w:val="0"/>
        </w:rPr>
        <w:t>Legal Succession to the South African Transport</w:t>
      </w:r>
      <w:r>
        <w:rPr>
          <w:rStyle w:val="st"/>
          <w:rFonts w:cs="Arial"/>
        </w:rPr>
        <w:t xml:space="preserve"> Services Act, No</w:t>
      </w:r>
      <w:r w:rsidR="000E64F7">
        <w:rPr>
          <w:rStyle w:val="st"/>
          <w:rFonts w:cs="Arial"/>
        </w:rPr>
        <w:t>.</w:t>
      </w:r>
      <w:r>
        <w:rPr>
          <w:rStyle w:val="st"/>
          <w:rFonts w:cs="Arial"/>
        </w:rPr>
        <w:t xml:space="preserve"> 9 of</w:t>
      </w:r>
      <w:r w:rsidRPr="00BF0AA4">
        <w:rPr>
          <w:rStyle w:val="st"/>
          <w:rFonts w:cs="Arial"/>
        </w:rPr>
        <w:t xml:space="preserve"> </w:t>
      </w:r>
      <w:proofErr w:type="gramStart"/>
      <w:r w:rsidRPr="00BF0AA4">
        <w:rPr>
          <w:rStyle w:val="st"/>
          <w:rFonts w:cs="Arial"/>
        </w:rPr>
        <w:t>1989</w:t>
      </w:r>
      <w:r>
        <w:rPr>
          <w:rStyle w:val="st"/>
          <w:rFonts w:cs="Arial"/>
        </w:rPr>
        <w:t>;</w:t>
      </w:r>
      <w:proofErr w:type="gramEnd"/>
    </w:p>
    <w:p w14:paraId="0F64FBB3" w14:textId="77777777" w:rsidR="007C7EED" w:rsidRPr="00E8634C" w:rsidRDefault="007C7EED" w:rsidP="00007AD9">
      <w:pPr>
        <w:pStyle w:val="LEVEL3"/>
        <w:suppressAutoHyphens w:val="0"/>
        <w:rPr>
          <w:rStyle w:val="st"/>
        </w:rPr>
      </w:pPr>
      <w:r>
        <w:rPr>
          <w:rStyle w:val="st"/>
        </w:rPr>
        <w:t>"</w:t>
      </w:r>
      <w:r w:rsidRPr="007C7EED">
        <w:rPr>
          <w:rStyle w:val="st"/>
          <w:b/>
        </w:rPr>
        <w:t>PRASA CRES</w:t>
      </w:r>
      <w:r>
        <w:rPr>
          <w:rStyle w:val="st"/>
        </w:rPr>
        <w:t>" means PRASA Corporate Real Estate Solution, a division of PRASA;</w:t>
      </w:r>
    </w:p>
    <w:p w14:paraId="3018CA8F" w14:textId="514723C2" w:rsidR="00A54F21" w:rsidRPr="00D66B4D" w:rsidRDefault="00D66B4D" w:rsidP="00007AD9">
      <w:pPr>
        <w:pStyle w:val="LEVEL3"/>
        <w:suppressAutoHyphens w:val="0"/>
        <w:rPr>
          <w:szCs w:val="24"/>
        </w:rPr>
      </w:pPr>
      <w:r w:rsidRPr="005D6036">
        <w:rPr>
          <w:rFonts w:cs="Arial"/>
          <w:b/>
          <w:szCs w:val="24"/>
        </w:rPr>
        <w:t>“Procurement Policy</w:t>
      </w:r>
      <w:r w:rsidRPr="005D6036">
        <w:rPr>
          <w:rFonts w:cs="Arial"/>
          <w:szCs w:val="24"/>
        </w:rPr>
        <w:t xml:space="preserve">” </w:t>
      </w:r>
      <w:r w:rsidR="00A54F21" w:rsidRPr="005D6036">
        <w:rPr>
          <w:rFonts w:cs="Arial"/>
          <w:szCs w:val="24"/>
        </w:rPr>
        <w:t xml:space="preserve">means a policy </w:t>
      </w:r>
      <w:r w:rsidR="00E22C8E" w:rsidRPr="005D6036">
        <w:rPr>
          <w:rFonts w:cs="Arial"/>
          <w:szCs w:val="24"/>
        </w:rPr>
        <w:t xml:space="preserve">to be prepared by </w:t>
      </w:r>
      <w:r w:rsidR="00DE4536">
        <w:rPr>
          <w:rFonts w:cs="Arial"/>
          <w:szCs w:val="24"/>
        </w:rPr>
        <w:t>PROPERTY MANAGEMENT AGENT</w:t>
      </w:r>
      <w:r w:rsidR="007813C0" w:rsidRPr="005D6036">
        <w:rPr>
          <w:rFonts w:cs="Arial"/>
          <w:szCs w:val="24"/>
        </w:rPr>
        <w:t xml:space="preserve"> and approved by</w:t>
      </w:r>
      <w:r w:rsidR="00151405">
        <w:rPr>
          <w:rFonts w:cs="Arial"/>
          <w:szCs w:val="24"/>
        </w:rPr>
        <w:t xml:space="preserve"> </w:t>
      </w:r>
      <w:r w:rsidR="00B7473A">
        <w:rPr>
          <w:rFonts w:cs="Arial"/>
          <w:szCs w:val="24"/>
        </w:rPr>
        <w:t>PRASA CRES</w:t>
      </w:r>
      <w:r w:rsidR="0099323E">
        <w:rPr>
          <w:rFonts w:cs="Arial"/>
          <w:szCs w:val="24"/>
        </w:rPr>
        <w:t xml:space="preserve"> </w:t>
      </w:r>
      <w:r w:rsidR="00A54F21" w:rsidRPr="005D6036">
        <w:rPr>
          <w:rFonts w:cs="Arial"/>
          <w:szCs w:val="24"/>
        </w:rPr>
        <w:t xml:space="preserve">relating to the conclusion by </w:t>
      </w:r>
      <w:r w:rsidR="00DE4536">
        <w:rPr>
          <w:rFonts w:cs="Arial"/>
          <w:szCs w:val="24"/>
        </w:rPr>
        <w:t>PROPERTY MANAGEMENT AGENT</w:t>
      </w:r>
      <w:r w:rsidR="00A54F21" w:rsidRPr="005D6036">
        <w:rPr>
          <w:rFonts w:cs="Arial"/>
          <w:szCs w:val="24"/>
        </w:rPr>
        <w:t xml:space="preserve"> of contracts </w:t>
      </w:r>
      <w:r w:rsidR="000E64F7">
        <w:rPr>
          <w:rFonts w:cs="Arial"/>
          <w:szCs w:val="24"/>
        </w:rPr>
        <w:t xml:space="preserve">on behalf of PRASA CRES </w:t>
      </w:r>
      <w:r w:rsidR="00A54F21" w:rsidRPr="005D6036">
        <w:rPr>
          <w:rFonts w:cs="Arial"/>
          <w:szCs w:val="24"/>
        </w:rPr>
        <w:t>for the supp</w:t>
      </w:r>
      <w:r w:rsidR="00284864" w:rsidRPr="005D6036">
        <w:rPr>
          <w:rFonts w:cs="Arial"/>
          <w:szCs w:val="24"/>
        </w:rPr>
        <w:t xml:space="preserve">ly of goods or </w:t>
      </w:r>
      <w:r w:rsidR="00A54F21" w:rsidRPr="005D6036">
        <w:rPr>
          <w:rFonts w:cs="Arial"/>
          <w:szCs w:val="24"/>
        </w:rPr>
        <w:t>rende</w:t>
      </w:r>
      <w:r w:rsidRPr="005D6036">
        <w:rPr>
          <w:rFonts w:cs="Arial"/>
          <w:szCs w:val="24"/>
        </w:rPr>
        <w:t xml:space="preserve">ring of services in respect of </w:t>
      </w:r>
      <w:r w:rsidR="0085274E">
        <w:rPr>
          <w:rFonts w:cs="Arial"/>
          <w:szCs w:val="24"/>
        </w:rPr>
        <w:t>the managed portfolios</w:t>
      </w:r>
      <w:r w:rsidR="00A54F21" w:rsidRPr="005D6036">
        <w:rPr>
          <w:rFonts w:cs="Arial"/>
          <w:szCs w:val="24"/>
        </w:rPr>
        <w:t>, which policy must be in accordance with the requirements of the Constitution of the Republic of South Afric</w:t>
      </w:r>
      <w:r w:rsidR="00344837" w:rsidRPr="005D6036">
        <w:rPr>
          <w:rFonts w:cs="Arial"/>
          <w:szCs w:val="24"/>
        </w:rPr>
        <w:t xml:space="preserve">a Act, </w:t>
      </w:r>
      <w:r w:rsidR="000E64F7">
        <w:rPr>
          <w:rFonts w:cs="Arial"/>
          <w:szCs w:val="24"/>
        </w:rPr>
        <w:t xml:space="preserve">No. 108 of </w:t>
      </w:r>
      <w:r w:rsidR="00A54F21" w:rsidRPr="005D6036">
        <w:rPr>
          <w:rFonts w:cs="Arial"/>
          <w:szCs w:val="24"/>
        </w:rPr>
        <w:t>1996</w:t>
      </w:r>
      <w:r w:rsidR="005561A8" w:rsidRPr="005D6036">
        <w:rPr>
          <w:rFonts w:cs="Arial"/>
          <w:szCs w:val="24"/>
        </w:rPr>
        <w:t xml:space="preserve"> (as amended)</w:t>
      </w:r>
      <w:r w:rsidR="007B3C89">
        <w:rPr>
          <w:rFonts w:cs="Arial"/>
          <w:szCs w:val="24"/>
        </w:rPr>
        <w:t>, the procurement laws governing PRASA and the procurement policies of PRASA, from time to time</w:t>
      </w:r>
      <w:r w:rsidR="00A54F21" w:rsidRPr="005D6036">
        <w:rPr>
          <w:rFonts w:cs="Arial"/>
          <w:szCs w:val="24"/>
        </w:rPr>
        <w:t>;</w:t>
      </w:r>
    </w:p>
    <w:p w14:paraId="421FA332" w14:textId="77777777" w:rsidR="000210CD" w:rsidRDefault="000210CD" w:rsidP="00007AD9">
      <w:pPr>
        <w:pStyle w:val="LEVEL3"/>
        <w:suppressAutoHyphens w:val="0"/>
      </w:pPr>
      <w:r>
        <w:t>“</w:t>
      </w:r>
      <w:r>
        <w:rPr>
          <w:b/>
        </w:rPr>
        <w:t>Properties</w:t>
      </w:r>
      <w:r w:rsidR="00EC37C6">
        <w:t>”</w:t>
      </w:r>
      <w:r w:rsidR="00C44553">
        <w:t xml:space="preserve"> and/or “</w:t>
      </w:r>
      <w:r w:rsidR="00F524F5">
        <w:rPr>
          <w:b/>
        </w:rPr>
        <w:t>Managed P</w:t>
      </w:r>
      <w:r w:rsidR="00C44553">
        <w:rPr>
          <w:b/>
        </w:rPr>
        <w:t>ortfolio</w:t>
      </w:r>
      <w:r w:rsidR="00C44553">
        <w:t>”</w:t>
      </w:r>
      <w:r w:rsidR="00EC37C6">
        <w:t xml:space="preserve"> mean the properties detailed in </w:t>
      </w:r>
      <w:r w:rsidR="008F15B0">
        <w:t>S</w:t>
      </w:r>
      <w:r w:rsidR="00EC37C6">
        <w:t xml:space="preserve">chedule </w:t>
      </w:r>
      <w:r w:rsidR="00D21F6E">
        <w:t xml:space="preserve">2 </w:t>
      </w:r>
      <w:r w:rsidR="00F84325">
        <w:t>below</w:t>
      </w:r>
      <w:r w:rsidR="002F712D">
        <w:rPr>
          <w:b/>
        </w:rPr>
        <w:t>,</w:t>
      </w:r>
      <w:r w:rsidR="002F712D">
        <w:t xml:space="preserve"> </w:t>
      </w:r>
      <w:r w:rsidR="00F84325">
        <w:t xml:space="preserve">the </w:t>
      </w:r>
      <w:r w:rsidR="002F712D">
        <w:t xml:space="preserve">list </w:t>
      </w:r>
      <w:r w:rsidR="00D21F6E">
        <w:t xml:space="preserve">which </w:t>
      </w:r>
      <w:r w:rsidR="002F712D">
        <w:t>may be amended by agreement in writing between the Parties by the addition or removal of other properties acquired or disposed of by PRASA fro</w:t>
      </w:r>
      <w:r w:rsidR="00D963E3">
        <w:t xml:space="preserve">m time to time during </w:t>
      </w:r>
      <w:r w:rsidR="002F712D">
        <w:t xml:space="preserve">the duration of this Agreement; </w:t>
      </w:r>
    </w:p>
    <w:p w14:paraId="52C4876F" w14:textId="77777777" w:rsidR="00EB3F09" w:rsidRPr="00EB3F09" w:rsidRDefault="00EB3F09" w:rsidP="00007AD9">
      <w:pPr>
        <w:pStyle w:val="LEVEL3"/>
        <w:suppressAutoHyphens w:val="0"/>
      </w:pPr>
      <w:r w:rsidRPr="004345C2">
        <w:t>“</w:t>
      </w:r>
      <w:r>
        <w:rPr>
          <w:b/>
        </w:rPr>
        <w:t>Signature Date</w:t>
      </w:r>
      <w:r w:rsidRPr="004345C2">
        <w:t>”</w:t>
      </w:r>
      <w:r>
        <w:t xml:space="preserve"> means (or words of similar meaning), in relation to this Agreement or any other document, the date on which this Agreement or that other document (as the case may be) is signed </w:t>
      </w:r>
      <w:r w:rsidRPr="003128E6">
        <w:t>by the party signing it last in time;</w:t>
      </w:r>
    </w:p>
    <w:p w14:paraId="588C9819" w14:textId="0DAA0CD6" w:rsidR="009523DE" w:rsidRPr="00C16B25" w:rsidRDefault="009523DE" w:rsidP="00007AD9">
      <w:pPr>
        <w:pStyle w:val="LEVEL3"/>
        <w:numPr>
          <w:ilvl w:val="2"/>
          <w:numId w:val="2"/>
        </w:numPr>
        <w:suppressAutoHyphens w:val="0"/>
        <w:rPr>
          <w:szCs w:val="24"/>
        </w:rPr>
      </w:pPr>
      <w:r w:rsidRPr="00C16B25">
        <w:rPr>
          <w:szCs w:val="24"/>
        </w:rPr>
        <w:t>“</w:t>
      </w:r>
      <w:r w:rsidRPr="009523DE">
        <w:rPr>
          <w:b/>
          <w:szCs w:val="24"/>
        </w:rPr>
        <w:t>Strategic Letting Philosophy Document</w:t>
      </w:r>
      <w:r w:rsidRPr="00C16B25">
        <w:rPr>
          <w:szCs w:val="24"/>
        </w:rPr>
        <w:t>”</w:t>
      </w:r>
      <w:r>
        <w:rPr>
          <w:b/>
          <w:szCs w:val="24"/>
        </w:rPr>
        <w:t xml:space="preserve"> </w:t>
      </w:r>
      <w:r w:rsidRPr="005F69A6">
        <w:rPr>
          <w:szCs w:val="24"/>
        </w:rPr>
        <w:t>means</w:t>
      </w:r>
      <w:r>
        <w:rPr>
          <w:b/>
          <w:szCs w:val="24"/>
        </w:rPr>
        <w:t xml:space="preserve"> </w:t>
      </w:r>
      <w:r w:rsidR="002735D7" w:rsidRPr="002735D7">
        <w:rPr>
          <w:szCs w:val="24"/>
        </w:rPr>
        <w:t>the</w:t>
      </w:r>
      <w:r w:rsidR="00C16B25">
        <w:rPr>
          <w:szCs w:val="24"/>
        </w:rPr>
        <w:t xml:space="preserve"> strategic letting philosophy document referred to in clause </w:t>
      </w:r>
      <w:r w:rsidR="0016007F">
        <w:rPr>
          <w:szCs w:val="24"/>
        </w:rPr>
        <w:fldChar w:fldCharType="begin"/>
      </w:r>
      <w:r w:rsidR="00C16B25">
        <w:rPr>
          <w:szCs w:val="24"/>
        </w:rPr>
        <w:instrText xml:space="preserve"> REF _Ref205694548 \r \h </w:instrText>
      </w:r>
      <w:r w:rsidR="0016007F">
        <w:rPr>
          <w:szCs w:val="24"/>
        </w:rPr>
      </w:r>
      <w:r w:rsidR="0016007F">
        <w:rPr>
          <w:szCs w:val="24"/>
        </w:rPr>
        <w:fldChar w:fldCharType="separate"/>
      </w:r>
      <w:r w:rsidR="00F16AA4">
        <w:rPr>
          <w:szCs w:val="24"/>
        </w:rPr>
        <w:t>7.2.3</w:t>
      </w:r>
      <w:r w:rsidR="0016007F">
        <w:rPr>
          <w:szCs w:val="24"/>
        </w:rPr>
        <w:fldChar w:fldCharType="end"/>
      </w:r>
      <w:r w:rsidR="002735D7" w:rsidRPr="002735D7">
        <w:rPr>
          <w:szCs w:val="24"/>
        </w:rPr>
        <w:t>;</w:t>
      </w:r>
    </w:p>
    <w:p w14:paraId="24B3CAB4" w14:textId="2DA9083B" w:rsidR="00A54F21" w:rsidRPr="00783D1A" w:rsidRDefault="005D6036" w:rsidP="00007AD9">
      <w:pPr>
        <w:pStyle w:val="LEVEL3"/>
        <w:suppressAutoHyphens w:val="0"/>
        <w:rPr>
          <w:b/>
        </w:rPr>
      </w:pPr>
      <w:r>
        <w:lastRenderedPageBreak/>
        <w:t xml:space="preserve"> </w:t>
      </w:r>
      <w:r w:rsidR="00E3220E">
        <w:t>“</w:t>
      </w:r>
      <w:r w:rsidR="00A54F21" w:rsidRPr="00E3220E">
        <w:rPr>
          <w:b/>
        </w:rPr>
        <w:t>Termination Date</w:t>
      </w:r>
      <w:r w:rsidR="00E3220E">
        <w:t xml:space="preserve">” </w:t>
      </w:r>
      <w:r w:rsidR="00A54F21" w:rsidRPr="00D66B4D">
        <w:t xml:space="preserve">means </w:t>
      </w:r>
      <w:r w:rsidR="00E3220E">
        <w:t xml:space="preserve">the </w:t>
      </w:r>
      <w:r w:rsidR="009E4E67" w:rsidRPr="009E4E67">
        <w:rPr>
          <w:b/>
        </w:rPr>
        <w:t>3</w:t>
      </w:r>
      <w:r w:rsidR="009E4E67" w:rsidRPr="009E4E67">
        <w:rPr>
          <w:b/>
          <w:vertAlign w:val="superscript"/>
        </w:rPr>
        <w:t>rd</w:t>
      </w:r>
      <w:r w:rsidR="009E4E67" w:rsidRPr="009E4E67">
        <w:rPr>
          <w:b/>
        </w:rPr>
        <w:t xml:space="preserve"> </w:t>
      </w:r>
      <w:r w:rsidR="000F5CDD" w:rsidRPr="009E4E67">
        <w:rPr>
          <w:rFonts w:cs="Arial"/>
          <w:b/>
        </w:rPr>
        <w:t>(</w:t>
      </w:r>
      <w:r w:rsidR="009E4E67" w:rsidRPr="009E4E67">
        <w:rPr>
          <w:rFonts w:cs="Arial"/>
          <w:b/>
        </w:rPr>
        <w:t>third</w:t>
      </w:r>
      <w:r w:rsidR="000F5CDD" w:rsidRPr="009E4E67">
        <w:rPr>
          <w:rFonts w:cs="Arial"/>
          <w:b/>
        </w:rPr>
        <w:t>)</w:t>
      </w:r>
      <w:r w:rsidR="00C93DD2" w:rsidRPr="00C93DD2">
        <w:t xml:space="preserve"> </w:t>
      </w:r>
      <w:r w:rsidR="00E3220E">
        <w:t xml:space="preserve">anniversary of the </w:t>
      </w:r>
      <w:r w:rsidR="004C5502">
        <w:t>Commencement date</w:t>
      </w:r>
      <w:r w:rsidR="006B1961" w:rsidRPr="00884656">
        <w:t>;</w:t>
      </w:r>
      <w:r w:rsidR="00783D1A" w:rsidRPr="00884656">
        <w:t xml:space="preserve"> that date being</w:t>
      </w:r>
      <w:r w:rsidR="00B300A1">
        <w:t xml:space="preserve"> </w:t>
      </w:r>
      <w:r w:rsidR="007830FC">
        <w:rPr>
          <w:b/>
        </w:rPr>
        <w:t>…………….</w:t>
      </w:r>
      <w:r w:rsidR="004459FE" w:rsidRPr="00884656">
        <w:t xml:space="preserve"> or such other date as the Parties may agree in </w:t>
      </w:r>
      <w:proofErr w:type="gramStart"/>
      <w:r w:rsidR="004459FE" w:rsidRPr="00884656">
        <w:t>writing;</w:t>
      </w:r>
      <w:proofErr w:type="gramEnd"/>
    </w:p>
    <w:p w14:paraId="20742A24" w14:textId="77777777" w:rsidR="001C1D09" w:rsidRDefault="001C1D09" w:rsidP="00007AD9">
      <w:pPr>
        <w:pStyle w:val="LEVEL3"/>
        <w:suppressAutoHyphens w:val="0"/>
      </w:pPr>
      <w:r>
        <w:t>“</w:t>
      </w:r>
      <w:r w:rsidRPr="005D6036">
        <w:rPr>
          <w:b/>
        </w:rPr>
        <w:t>Valuer</w:t>
      </w:r>
      <w:r w:rsidR="00C93DD2">
        <w:t>” means the valuer</w:t>
      </w:r>
      <w:r>
        <w:t xml:space="preserve"> appointed by</w:t>
      </w:r>
      <w:r w:rsidR="00151405">
        <w:t xml:space="preserve"> </w:t>
      </w:r>
      <w:r w:rsidR="00B7473A">
        <w:t>PRASA CRES</w:t>
      </w:r>
      <w:r w:rsidR="0099323E">
        <w:t xml:space="preserve"> </w:t>
      </w:r>
      <w:r>
        <w:t>from time to time;</w:t>
      </w:r>
    </w:p>
    <w:p w14:paraId="23817D3F" w14:textId="77777777" w:rsidR="006B1961" w:rsidRPr="00597142" w:rsidRDefault="006B1961" w:rsidP="00007AD9">
      <w:pPr>
        <w:pStyle w:val="LEVEL3"/>
        <w:suppressAutoHyphens w:val="0"/>
      </w:pPr>
      <w:r w:rsidRPr="00597142">
        <w:t>“</w:t>
      </w:r>
      <w:r w:rsidRPr="00597142">
        <w:rPr>
          <w:b/>
        </w:rPr>
        <w:t>VAT</w:t>
      </w:r>
      <w:r w:rsidRPr="00597142">
        <w:t>” means Value-Added Tax payable in terms of the VAT Act;</w:t>
      </w:r>
      <w:r w:rsidR="00594B76">
        <w:t xml:space="preserve"> </w:t>
      </w:r>
      <w:r w:rsidR="008F3985">
        <w:t>and</w:t>
      </w:r>
    </w:p>
    <w:p w14:paraId="39AEAF61" w14:textId="77777777" w:rsidR="006B1961" w:rsidRDefault="006B1961" w:rsidP="00007AD9">
      <w:pPr>
        <w:pStyle w:val="LEVEL3"/>
        <w:suppressAutoHyphens w:val="0"/>
      </w:pPr>
      <w:r w:rsidRPr="00597142">
        <w:t>“</w:t>
      </w:r>
      <w:r w:rsidRPr="00597142">
        <w:rPr>
          <w:b/>
        </w:rPr>
        <w:t>VAT Act</w:t>
      </w:r>
      <w:r w:rsidRPr="00597142">
        <w:t>” mean</w:t>
      </w:r>
      <w:r>
        <w:t>s the Value-Added Tax Act, No. 89 of 1991 (</w:t>
      </w:r>
      <w:r w:rsidRPr="00597142">
        <w:t>as amended</w:t>
      </w:r>
      <w:r w:rsidR="008F3985">
        <w:t>).</w:t>
      </w:r>
    </w:p>
    <w:p w14:paraId="7D8AFFBD" w14:textId="77777777" w:rsidR="00BA5992" w:rsidRPr="00E62353" w:rsidRDefault="00BA5992" w:rsidP="00007AD9">
      <w:pPr>
        <w:pStyle w:val="LEVEL2"/>
        <w:suppressAutoHyphens w:val="0"/>
      </w:pPr>
      <w:bookmarkStart w:id="8" w:name="_Ref51140078"/>
      <w:r w:rsidRPr="00E62353">
        <w:t>Any reference to –</w:t>
      </w:r>
    </w:p>
    <w:p w14:paraId="5881FE41" w14:textId="77777777" w:rsidR="00BA5992" w:rsidRPr="00E62353" w:rsidRDefault="00BA5992" w:rsidP="00007AD9">
      <w:pPr>
        <w:pStyle w:val="LEVEL3"/>
        <w:suppressAutoHyphens w:val="0"/>
      </w:pPr>
      <w:r w:rsidRPr="00E62353">
        <w:t>the singular includes the plural and vice versa;</w:t>
      </w:r>
    </w:p>
    <w:p w14:paraId="0E03E28D" w14:textId="77777777" w:rsidR="00BA5992" w:rsidRPr="00E62353" w:rsidRDefault="00BA5992" w:rsidP="00007AD9">
      <w:pPr>
        <w:pStyle w:val="LEVEL3"/>
        <w:suppressAutoHyphens w:val="0"/>
      </w:pPr>
      <w:r w:rsidRPr="00E62353">
        <w:t xml:space="preserve">natural persons </w:t>
      </w:r>
      <w:proofErr w:type="gramStart"/>
      <w:r w:rsidRPr="00E62353">
        <w:t>includes</w:t>
      </w:r>
      <w:proofErr w:type="gramEnd"/>
      <w:r w:rsidRPr="00E62353">
        <w:t xml:space="preserve"> juristic persons and vice versa;</w:t>
      </w:r>
    </w:p>
    <w:p w14:paraId="4616F405" w14:textId="77777777" w:rsidR="00BA5992" w:rsidRPr="00E62353" w:rsidRDefault="00BA5992" w:rsidP="00007AD9">
      <w:pPr>
        <w:pStyle w:val="LEVEL3"/>
        <w:suppressAutoHyphens w:val="0"/>
      </w:pPr>
      <w:r w:rsidRPr="00E62353">
        <w:t>any one sex or gender includes the other sexes or genders, as the case may be;</w:t>
      </w:r>
    </w:p>
    <w:p w14:paraId="799C3184" w14:textId="77777777" w:rsidR="002F712D" w:rsidRDefault="00BA5992" w:rsidP="00007AD9">
      <w:pPr>
        <w:pStyle w:val="LEVEL3"/>
        <w:suppressAutoHyphens w:val="0"/>
      </w:pPr>
      <w:r w:rsidRPr="00E62353">
        <w:t>any statute, constitution, decree, treaty, regulation, directive, ordinance, by-law, order or any other enactment or legislative measure of government (including local or provincial government) statutory or regulatory body which has the force of law means the relevant enactment or legislative measure as at Signature Date and as amended or re-enacted from time to time</w:t>
      </w:r>
      <w:r w:rsidR="002F712D">
        <w:t>; and</w:t>
      </w:r>
    </w:p>
    <w:p w14:paraId="78247CA7" w14:textId="77777777" w:rsidR="00BA5992" w:rsidRPr="00E62353" w:rsidRDefault="002F712D" w:rsidP="00007AD9">
      <w:pPr>
        <w:pStyle w:val="LEVEL3"/>
        <w:suppressAutoHyphens w:val="0"/>
      </w:pPr>
      <w:r>
        <w:t>“</w:t>
      </w:r>
      <w:r w:rsidRPr="004345C2">
        <w:rPr>
          <w:b/>
        </w:rPr>
        <w:t>including</w:t>
      </w:r>
      <w:r w:rsidRPr="004345C2">
        <w:t>”</w:t>
      </w:r>
      <w:r>
        <w:t xml:space="preserve"> (or words of similar meaning) means to include without limitation, and if the expression is used with reference to specific examples the “</w:t>
      </w:r>
      <w:proofErr w:type="spellStart"/>
      <w:r>
        <w:rPr>
          <w:i/>
        </w:rPr>
        <w:t>eiusdem</w:t>
      </w:r>
      <w:proofErr w:type="spellEnd"/>
      <w:r>
        <w:rPr>
          <w:i/>
        </w:rPr>
        <w:t xml:space="preserve"> generis</w:t>
      </w:r>
      <w:r>
        <w:t>”</w:t>
      </w:r>
      <w:r>
        <w:rPr>
          <w:i/>
        </w:rPr>
        <w:t xml:space="preserve"> </w:t>
      </w:r>
      <w:r>
        <w:t>rule shall not apply;</w:t>
      </w:r>
    </w:p>
    <w:p w14:paraId="2ACEFB7F" w14:textId="77777777" w:rsidR="00BA5992" w:rsidRPr="00E62353" w:rsidRDefault="00BA5992" w:rsidP="00007AD9">
      <w:pPr>
        <w:pStyle w:val="LEVEL2"/>
        <w:suppressAutoHyphens w:val="0"/>
      </w:pPr>
      <w:r w:rsidRPr="00E62353">
        <w:t xml:space="preserve">The clause headings in this Agreement have been inserted for convenience only and shall not be </w:t>
      </w:r>
      <w:proofErr w:type="gramStart"/>
      <w:r w:rsidRPr="00E62353">
        <w:t>taken into account</w:t>
      </w:r>
      <w:proofErr w:type="gramEnd"/>
      <w:r w:rsidRPr="00E62353">
        <w:t xml:space="preserve"> in its interpretation.</w:t>
      </w:r>
    </w:p>
    <w:p w14:paraId="6192EF1B" w14:textId="77777777" w:rsidR="00BA5992" w:rsidRDefault="00BA5992" w:rsidP="00007AD9">
      <w:pPr>
        <w:pStyle w:val="LEVEL2"/>
        <w:suppressAutoHyphens w:val="0"/>
      </w:pPr>
      <w:r w:rsidRPr="00E62353">
        <w:lastRenderedPageBreak/>
        <w:t xml:space="preserve">Words and expressions defined in any sub-clause shall, for the purpose of the clause of which that sub-clause </w:t>
      </w:r>
      <w:proofErr w:type="gramStart"/>
      <w:r w:rsidRPr="00E62353">
        <w:t>forms</w:t>
      </w:r>
      <w:proofErr w:type="gramEnd"/>
      <w:r w:rsidRPr="00E62353">
        <w:t xml:space="preserve"> part, bear the meaning assigned to such words and expressions in that sub-clause.</w:t>
      </w:r>
    </w:p>
    <w:p w14:paraId="46F56872" w14:textId="77777777" w:rsidR="00FC04C2" w:rsidRPr="00E62353" w:rsidRDefault="00FC04C2" w:rsidP="00FC04C2">
      <w:pPr>
        <w:pStyle w:val="LEVEL2"/>
        <w:numPr>
          <w:ilvl w:val="0"/>
          <w:numId w:val="0"/>
        </w:numPr>
        <w:suppressAutoHyphens w:val="0"/>
        <w:ind w:left="1021"/>
      </w:pPr>
    </w:p>
    <w:p w14:paraId="5CEBD2F2" w14:textId="58C7ED12" w:rsidR="00BA5992" w:rsidRPr="00E62353" w:rsidRDefault="0016007F" w:rsidP="00007AD9">
      <w:pPr>
        <w:pStyle w:val="LEVEL2"/>
        <w:suppressAutoHyphens w:val="0"/>
      </w:pPr>
      <w:r w:rsidRPr="00E62353">
        <w:fldChar w:fldCharType="begin"/>
      </w:r>
      <w:r w:rsidR="00BA5992" w:rsidRPr="00E62353">
        <w:instrText xml:space="preserve"> SET AltClause2 </w:instrText>
      </w:r>
      <w:r w:rsidR="00BA5992">
        <w:fldChar w:fldCharType="begin"/>
      </w:r>
      <w:r w:rsidR="00BA5992">
        <w:instrText xml:space="preserve"> FILLIN "Include:- :-      1 = Yes      2 = No                                                                           2.3  If any provision in a definition is a        substantive shall . . .                      " \* Upper \d "1" </w:instrText>
      </w:r>
      <w:r w:rsidR="00BA5992">
        <w:fldChar w:fldCharType="separate"/>
      </w:r>
      <w:r w:rsidR="00BA5992" w:rsidRPr="00E62353">
        <w:instrText>1</w:instrText>
      </w:r>
      <w:r w:rsidR="00BA5992">
        <w:fldChar w:fldCharType="end"/>
      </w:r>
      <w:r w:rsidR="00BA5992" w:rsidRPr="00E62353">
        <w:instrText xml:space="preserve">  </w:instrText>
      </w:r>
      <w:r w:rsidRPr="00E62353">
        <w:fldChar w:fldCharType="separate"/>
      </w:r>
      <w:bookmarkStart w:id="9" w:name="AltClause2"/>
      <w:r w:rsidR="00F16AA4" w:rsidRPr="00E62353">
        <w:rPr>
          <w:noProof/>
        </w:rPr>
        <w:t>1</w:t>
      </w:r>
      <w:bookmarkEnd w:id="9"/>
      <w:r w:rsidRPr="00E62353">
        <w:fldChar w:fldCharType="end"/>
      </w:r>
      <w:r w:rsidR="00BA5992" w:rsidRPr="00E62353">
        <w:t xml:space="preserve">If any provision in a definition is a substantive provision conferring rights </w:t>
      </w:r>
      <w:r w:rsidR="00C93DD2">
        <w:t>or imposing obligations on any P</w:t>
      </w:r>
      <w:r w:rsidR="00BA5992" w:rsidRPr="00E62353">
        <w:t>arty, effect shall be given to that provision as if it were a substantive clause in the body of the Agreement, notwithstanding that it is only contained in the interpretation clause.</w:t>
      </w:r>
    </w:p>
    <w:p w14:paraId="5E087C95" w14:textId="355FF407" w:rsidR="00BA5992" w:rsidRPr="00E62353" w:rsidRDefault="0016007F" w:rsidP="00007AD9">
      <w:pPr>
        <w:pStyle w:val="LEVEL2"/>
        <w:suppressAutoHyphens w:val="0"/>
      </w:pPr>
      <w:r w:rsidRPr="00E62353">
        <w:fldChar w:fldCharType="begin"/>
      </w:r>
      <w:r w:rsidR="00BA5992" w:rsidRPr="00E62353">
        <w:instrText xml:space="preserve"> SET AltClause3 </w:instrText>
      </w:r>
      <w:r w:rsidR="00BA5992">
        <w:fldChar w:fldCharType="begin"/>
      </w:r>
      <w:r w:rsidR="00BA5992">
        <w:instrText xml:space="preserve"> FILLIN "Include:-      1 = Yes      2 = No                                                2.4    Any period is referred to in this          agreement by way of. . .  " \* Upper \d "1" </w:instrText>
      </w:r>
      <w:r w:rsidR="00BA5992">
        <w:fldChar w:fldCharType="separate"/>
      </w:r>
      <w:r w:rsidR="00BA5992" w:rsidRPr="00E62353">
        <w:instrText>1</w:instrText>
      </w:r>
      <w:r w:rsidR="00BA5992">
        <w:fldChar w:fldCharType="end"/>
      </w:r>
      <w:r w:rsidR="00BA5992" w:rsidRPr="00E62353">
        <w:instrText xml:space="preserve">  </w:instrText>
      </w:r>
      <w:r w:rsidRPr="00E62353">
        <w:fldChar w:fldCharType="separate"/>
      </w:r>
      <w:bookmarkStart w:id="10" w:name="AltClause3"/>
      <w:r w:rsidR="00F16AA4" w:rsidRPr="00E62353">
        <w:rPr>
          <w:noProof/>
        </w:rPr>
        <w:t>1</w:t>
      </w:r>
      <w:bookmarkEnd w:id="10"/>
      <w:r w:rsidRPr="00E62353">
        <w:fldChar w:fldCharType="end"/>
      </w:r>
      <w:r w:rsidR="00BA5992" w:rsidRPr="00E62353">
        <w:t>If any period is referred to in this Agreement by way of a reference to a number of days or weeks or months or other intervals, the period shall be reckoned exclusively of the 1</w:t>
      </w:r>
      <w:r w:rsidR="00BA5992" w:rsidRPr="00E62353">
        <w:rPr>
          <w:vertAlign w:val="superscript"/>
        </w:rPr>
        <w:t>st</w:t>
      </w:r>
      <w:r w:rsidR="00BA5992" w:rsidRPr="00E62353">
        <w:t xml:space="preserve"> (first) day and inclusively of the last day of the relevant interval, unless the last day falls on a day which is not a Business Day, in which case the last day shall be the next succeeding Business Day.</w:t>
      </w:r>
    </w:p>
    <w:p w14:paraId="06A044D6" w14:textId="77777777" w:rsidR="00BA5992" w:rsidRPr="00E62353" w:rsidRDefault="00BA5992" w:rsidP="00007AD9">
      <w:pPr>
        <w:pStyle w:val="LEVEL2"/>
        <w:suppressAutoHyphens w:val="0"/>
      </w:pPr>
      <w:r w:rsidRPr="00E62353">
        <w:t xml:space="preserve">If the due date for performance of any obligation in terms of this Agreement is a day which is not a Business </w:t>
      </w:r>
      <w:proofErr w:type="gramStart"/>
      <w:r w:rsidRPr="00E62353">
        <w:t>Day</w:t>
      </w:r>
      <w:proofErr w:type="gramEnd"/>
      <w:r w:rsidRPr="00E62353">
        <w:t xml:space="preserve"> then (unless otherwise stipulated) the due date for performance of the relevant obligation shall be the immediately preceding Business Day.</w:t>
      </w:r>
    </w:p>
    <w:p w14:paraId="4D7D7E03" w14:textId="77777777" w:rsidR="00BA5992" w:rsidRPr="00E62353" w:rsidRDefault="00BA5992" w:rsidP="00007AD9">
      <w:pPr>
        <w:pStyle w:val="LEVEL2"/>
        <w:suppressAutoHyphens w:val="0"/>
      </w:pPr>
      <w:r w:rsidRPr="00E62353">
        <w:t>If any obligation or act is required to be performed on a particular day it shall be performed (unless otherwise stipulated) by 16h00 (local time at the place where the obligation or act is required to be performed) on that day.</w:t>
      </w:r>
    </w:p>
    <w:p w14:paraId="625822BD" w14:textId="6AE7010F" w:rsidR="00BA5992" w:rsidRPr="00E62353" w:rsidRDefault="0016007F" w:rsidP="00007AD9">
      <w:pPr>
        <w:pStyle w:val="LEVEL2"/>
        <w:suppressAutoHyphens w:val="0"/>
      </w:pPr>
      <w:r w:rsidRPr="00E62353">
        <w:fldChar w:fldCharType="begin"/>
      </w:r>
      <w:r w:rsidR="00BA5992" w:rsidRPr="00E62353">
        <w:instrText xml:space="preserve"> SET AltClause4 </w:instrText>
      </w:r>
      <w:r w:rsidR="00BA5992">
        <w:fldChar w:fldCharType="begin"/>
      </w:r>
      <w:r w:rsidR="00BA5992">
        <w:instrText xml:space="preserve"> FILLIN "Include:- :-      1 = Yes      2 = No                                                                           2.5  This agreement shall be governed by . . ." \* Upper \d "1" </w:instrText>
      </w:r>
      <w:r w:rsidR="00BA5992">
        <w:fldChar w:fldCharType="separate"/>
      </w:r>
      <w:r w:rsidR="00BA5992" w:rsidRPr="00E62353">
        <w:instrText>1</w:instrText>
      </w:r>
      <w:r w:rsidR="00BA5992">
        <w:fldChar w:fldCharType="end"/>
      </w:r>
      <w:r w:rsidR="00BA5992" w:rsidRPr="00E62353">
        <w:instrText xml:space="preserve">  </w:instrText>
      </w:r>
      <w:r w:rsidRPr="00E62353">
        <w:fldChar w:fldCharType="separate"/>
      </w:r>
      <w:bookmarkStart w:id="11" w:name="AltClause4"/>
      <w:r w:rsidR="00F16AA4" w:rsidRPr="00E62353">
        <w:rPr>
          <w:noProof/>
        </w:rPr>
        <w:t>1</w:t>
      </w:r>
      <w:bookmarkEnd w:id="11"/>
      <w:r w:rsidRPr="00E62353">
        <w:fldChar w:fldCharType="end"/>
      </w:r>
      <w:r w:rsidR="00BA5992" w:rsidRPr="00E62353">
        <w:t>This Agreement shall be governed, interpreted and enforced in accordance with the laws of the Republic of South Africa from time to time.</w:t>
      </w:r>
    </w:p>
    <w:p w14:paraId="6A398AD8" w14:textId="77777777" w:rsidR="00BA5992" w:rsidRPr="00E62353" w:rsidRDefault="00BA5992" w:rsidP="00007AD9">
      <w:pPr>
        <w:pStyle w:val="LEVEL2"/>
        <w:suppressAutoHyphens w:val="0"/>
      </w:pPr>
      <w:r w:rsidRPr="00E62353">
        <w:t xml:space="preserve">If amounts or figures are specified in numerals and in words and if there is any discrepancy between the numerals and the </w:t>
      </w:r>
      <w:proofErr w:type="gramStart"/>
      <w:r w:rsidRPr="00E62353">
        <w:t>words</w:t>
      </w:r>
      <w:proofErr w:type="gramEnd"/>
      <w:r w:rsidRPr="00E62353">
        <w:t xml:space="preserve"> then the words shall apply.</w:t>
      </w:r>
    </w:p>
    <w:p w14:paraId="3C9066AC" w14:textId="77777777" w:rsidR="00BA5992" w:rsidRDefault="00BA5992" w:rsidP="00007AD9">
      <w:pPr>
        <w:pStyle w:val="LEVEL2"/>
        <w:suppressAutoHyphens w:val="0"/>
      </w:pPr>
      <w:r w:rsidRPr="00E62353">
        <w:lastRenderedPageBreak/>
        <w:t>The rule of construction that this Agreement sh</w:t>
      </w:r>
      <w:r w:rsidR="00B80CE3">
        <w:t>all be interpreted against the P</w:t>
      </w:r>
      <w:r w:rsidRPr="00E62353">
        <w:t>arty responsible for the drafting of this Agreement shall not apply.</w:t>
      </w:r>
    </w:p>
    <w:p w14:paraId="0ABFA509" w14:textId="77777777" w:rsidR="008F15B0" w:rsidRPr="008F15B0" w:rsidRDefault="008F15B0" w:rsidP="00007AD9">
      <w:pPr>
        <w:pStyle w:val="LEVEL2"/>
        <w:suppressAutoHyphens w:val="0"/>
        <w:rPr>
          <w:rFonts w:cs="Arial"/>
        </w:rPr>
      </w:pPr>
      <w:r w:rsidRPr="008F15B0">
        <w:rPr>
          <w:rFonts w:cs="Arial"/>
          <w:szCs w:val="24"/>
        </w:rPr>
        <w:t>Where this Agreement requires a Party to use "</w:t>
      </w:r>
      <w:r>
        <w:rPr>
          <w:rFonts w:cs="Arial"/>
          <w:bCs/>
          <w:szCs w:val="24"/>
        </w:rPr>
        <w:t>b</w:t>
      </w:r>
      <w:r w:rsidRPr="008F15B0">
        <w:rPr>
          <w:rFonts w:cs="Arial"/>
          <w:bCs/>
          <w:szCs w:val="24"/>
        </w:rPr>
        <w:t xml:space="preserve">est </w:t>
      </w:r>
      <w:r>
        <w:rPr>
          <w:rFonts w:cs="Arial"/>
          <w:bCs/>
          <w:szCs w:val="24"/>
        </w:rPr>
        <w:t>e</w:t>
      </w:r>
      <w:r w:rsidRPr="008F15B0">
        <w:rPr>
          <w:rFonts w:cs="Arial"/>
          <w:bCs/>
          <w:szCs w:val="24"/>
        </w:rPr>
        <w:t>ndeavours</w:t>
      </w:r>
      <w:r w:rsidRPr="008F15B0">
        <w:rPr>
          <w:rFonts w:cs="Arial"/>
          <w:szCs w:val="24"/>
        </w:rPr>
        <w:t>" in relation to an act or omission, that Party shall do all such things as are or may be commercially reasonably necessary or desirable so as to achieve that act or to omit taking an action, unless the Parties agree that it is not reasonable to take the action or to omit taking an action.  To the extent that such action or omission is frustrated, hindered or otherwise difficult to attain, the Parties shall consult and co</w:t>
      </w:r>
      <w:r w:rsidR="00471B3B">
        <w:rPr>
          <w:rFonts w:cs="Arial"/>
          <w:szCs w:val="24"/>
        </w:rPr>
        <w:t>-</w:t>
      </w:r>
      <w:r w:rsidRPr="008F15B0">
        <w:rPr>
          <w:rFonts w:cs="Arial"/>
          <w:szCs w:val="24"/>
        </w:rPr>
        <w:t xml:space="preserve">operate with each other in good faith and continue to take reasonable action </w:t>
      </w:r>
      <w:proofErr w:type="gramStart"/>
      <w:r w:rsidRPr="008F15B0">
        <w:rPr>
          <w:rFonts w:cs="Arial"/>
          <w:szCs w:val="24"/>
        </w:rPr>
        <w:t>so as to</w:t>
      </w:r>
      <w:proofErr w:type="gramEnd"/>
      <w:r w:rsidRPr="008F15B0">
        <w:rPr>
          <w:rFonts w:cs="Arial"/>
          <w:szCs w:val="24"/>
        </w:rPr>
        <w:t xml:space="preserve"> achieve that action or omission</w:t>
      </w:r>
      <w:r w:rsidR="00471B3B">
        <w:rPr>
          <w:rFonts w:cs="Arial"/>
          <w:szCs w:val="24"/>
        </w:rPr>
        <w:t>.</w:t>
      </w:r>
    </w:p>
    <w:p w14:paraId="752B07DC" w14:textId="77777777" w:rsidR="00A54F21" w:rsidRPr="00E62353" w:rsidRDefault="00A54F21" w:rsidP="00007AD9">
      <w:pPr>
        <w:pStyle w:val="LEVEL1"/>
        <w:keepNext w:val="0"/>
        <w:keepLines w:val="0"/>
        <w:suppressAutoHyphens w:val="0"/>
      </w:pPr>
      <w:bookmarkStart w:id="12" w:name="_Ref203922044"/>
      <w:bookmarkStart w:id="13" w:name="_Ref203922142"/>
      <w:bookmarkStart w:id="14" w:name="_Toc192834616"/>
      <w:r w:rsidRPr="00E62353">
        <w:t>INTRODUCTION</w:t>
      </w:r>
      <w:bookmarkEnd w:id="8"/>
      <w:bookmarkEnd w:id="12"/>
      <w:bookmarkEnd w:id="13"/>
      <w:bookmarkEnd w:id="14"/>
    </w:p>
    <w:p w14:paraId="0ED9689A" w14:textId="77777777" w:rsidR="001A3002" w:rsidRDefault="001A3002" w:rsidP="00007AD9">
      <w:pPr>
        <w:pStyle w:val="LEVEL2"/>
        <w:numPr>
          <w:ilvl w:val="1"/>
          <w:numId w:val="2"/>
        </w:numPr>
        <w:tabs>
          <w:tab w:val="left" w:pos="1021"/>
        </w:tabs>
        <w:suppressAutoHyphens w:val="0"/>
      </w:pPr>
      <w:r>
        <w:t>PRASA CRES is the division in PRASA responsible for the management of the immovable property held by PRASA</w:t>
      </w:r>
      <w:r w:rsidR="00214B97">
        <w:t>. Certain properties have been identified by PRASA CRES as requiring to be managed by external professional property managers.</w:t>
      </w:r>
    </w:p>
    <w:p w14:paraId="458EA227" w14:textId="27FB6A58" w:rsidR="00214B97" w:rsidRDefault="00DE4536" w:rsidP="00007AD9">
      <w:pPr>
        <w:pStyle w:val="LEVEL2"/>
        <w:numPr>
          <w:ilvl w:val="1"/>
          <w:numId w:val="2"/>
        </w:numPr>
        <w:tabs>
          <w:tab w:val="left" w:pos="1021"/>
        </w:tabs>
        <w:suppressAutoHyphens w:val="0"/>
      </w:pPr>
      <w:r>
        <w:t>PROPERTY MANAGEMENT AGENT</w:t>
      </w:r>
      <w:r w:rsidR="00214B97">
        <w:t xml:space="preserve"> is a leading property management company in South Africa, managing </w:t>
      </w:r>
      <w:proofErr w:type="gramStart"/>
      <w:r w:rsidR="00214B97">
        <w:t>a large number of</w:t>
      </w:r>
      <w:proofErr w:type="gramEnd"/>
      <w:r w:rsidR="00214B97">
        <w:t xml:space="preserve"> commercial and retail rental producing properties for clients.</w:t>
      </w:r>
    </w:p>
    <w:p w14:paraId="0BEF9394" w14:textId="386CB972" w:rsidR="00CB4C57" w:rsidRDefault="008A0A37" w:rsidP="00007AD9">
      <w:pPr>
        <w:pStyle w:val="LEVEL2"/>
        <w:numPr>
          <w:ilvl w:val="1"/>
          <w:numId w:val="2"/>
        </w:numPr>
        <w:tabs>
          <w:tab w:val="left" w:pos="1021"/>
        </w:tabs>
        <w:suppressAutoHyphens w:val="0"/>
      </w:pPr>
      <w:r>
        <w:t>PRASA</w:t>
      </w:r>
      <w:r w:rsidR="0099323E">
        <w:t xml:space="preserve"> </w:t>
      </w:r>
      <w:r w:rsidR="004013A8">
        <w:t xml:space="preserve">CRES </w:t>
      </w:r>
      <w:r w:rsidR="001F2A2C">
        <w:t xml:space="preserve">wishes to appoint </w:t>
      </w:r>
      <w:r w:rsidR="00DE4536">
        <w:t>PROPERTY MANAGEMENT AGENT</w:t>
      </w:r>
      <w:r w:rsidR="001F2A2C">
        <w:t xml:space="preserve"> to manage </w:t>
      </w:r>
      <w:r w:rsidR="00D16DEA">
        <w:t xml:space="preserve">the </w:t>
      </w:r>
      <w:r w:rsidR="001A3002">
        <w:t>P</w:t>
      </w:r>
      <w:r w:rsidR="00D16DEA">
        <w:t>roperties</w:t>
      </w:r>
      <w:r w:rsidR="001F2A2C">
        <w:t xml:space="preserve">, and </w:t>
      </w:r>
      <w:r w:rsidR="00DE4536">
        <w:t>PROPERTY MANAGEMENT AGENT</w:t>
      </w:r>
      <w:r w:rsidR="001F2A2C">
        <w:t xml:space="preserve"> wishes to accept such appointment</w:t>
      </w:r>
      <w:r w:rsidR="00D85DFD">
        <w:t>.</w:t>
      </w:r>
    </w:p>
    <w:p w14:paraId="00FD4D57" w14:textId="77777777" w:rsidR="00A54F21" w:rsidRDefault="001F2A2C" w:rsidP="00007AD9">
      <w:pPr>
        <w:pStyle w:val="LEVEL2"/>
        <w:numPr>
          <w:ilvl w:val="1"/>
          <w:numId w:val="2"/>
        </w:numPr>
        <w:tabs>
          <w:tab w:val="left" w:pos="1021"/>
        </w:tabs>
        <w:suppressAutoHyphens w:val="0"/>
      </w:pPr>
      <w:r>
        <w:t>The Parties wish to reduce the details of their agreement into writing as set out in this Agreement</w:t>
      </w:r>
      <w:r w:rsidR="00A356D0">
        <w:t>.</w:t>
      </w:r>
    </w:p>
    <w:p w14:paraId="108CBB68" w14:textId="77777777" w:rsidR="00D963E3" w:rsidRDefault="00D963E3" w:rsidP="00D963E3">
      <w:pPr>
        <w:pStyle w:val="LEVEL2"/>
        <w:numPr>
          <w:ilvl w:val="0"/>
          <w:numId w:val="0"/>
        </w:numPr>
        <w:tabs>
          <w:tab w:val="left" w:pos="1021"/>
        </w:tabs>
        <w:suppressAutoHyphens w:val="0"/>
        <w:ind w:left="1021"/>
      </w:pPr>
    </w:p>
    <w:p w14:paraId="3BEEFBD4" w14:textId="77777777" w:rsidR="006C2F80" w:rsidRDefault="006C2F80" w:rsidP="00D963E3">
      <w:pPr>
        <w:pStyle w:val="LEVEL2"/>
        <w:numPr>
          <w:ilvl w:val="0"/>
          <w:numId w:val="0"/>
        </w:numPr>
        <w:tabs>
          <w:tab w:val="left" w:pos="1021"/>
        </w:tabs>
        <w:suppressAutoHyphens w:val="0"/>
        <w:ind w:left="1021"/>
      </w:pPr>
    </w:p>
    <w:p w14:paraId="01FE2C20" w14:textId="77777777" w:rsidR="0042740D" w:rsidRPr="00E62353" w:rsidRDefault="0042740D" w:rsidP="00007AD9">
      <w:pPr>
        <w:pStyle w:val="LEVEL1"/>
        <w:keepNext w:val="0"/>
        <w:keepLines w:val="0"/>
        <w:suppressAutoHyphens w:val="0"/>
      </w:pPr>
      <w:bookmarkStart w:id="15" w:name="_Ref51140092"/>
      <w:bookmarkStart w:id="16" w:name="_Toc192834617"/>
      <w:r w:rsidRPr="00E62353">
        <w:lastRenderedPageBreak/>
        <w:t>APPOINTMENT</w:t>
      </w:r>
      <w:bookmarkEnd w:id="15"/>
      <w:bookmarkEnd w:id="16"/>
    </w:p>
    <w:p w14:paraId="0EEF6E1B" w14:textId="7BA86709" w:rsidR="0042740D" w:rsidRDefault="008A0A37" w:rsidP="00007AD9">
      <w:pPr>
        <w:pStyle w:val="LEVEL2"/>
        <w:suppressAutoHyphens w:val="0"/>
      </w:pPr>
      <w:bookmarkStart w:id="17" w:name="_Ref203923038"/>
      <w:r>
        <w:t>PRASA</w:t>
      </w:r>
      <w:r w:rsidR="0099323E">
        <w:t xml:space="preserve"> </w:t>
      </w:r>
      <w:r w:rsidR="004013A8">
        <w:t xml:space="preserve">CRES </w:t>
      </w:r>
      <w:r w:rsidR="0042740D" w:rsidRPr="00E62353">
        <w:t xml:space="preserve">hereby </w:t>
      </w:r>
      <w:r w:rsidR="0042740D">
        <w:t>appoints</w:t>
      </w:r>
      <w:r w:rsidR="0042740D" w:rsidRPr="00E62353">
        <w:t xml:space="preserve"> </w:t>
      </w:r>
      <w:r w:rsidR="00DE4536">
        <w:t>PROPERTY MANAGEMENT AGENT</w:t>
      </w:r>
      <w:r w:rsidR="00E85CA8">
        <w:t xml:space="preserve">, with effect from the </w:t>
      </w:r>
      <w:r w:rsidR="004C5502">
        <w:t>Commencement date</w:t>
      </w:r>
      <w:r w:rsidR="00E85CA8">
        <w:t>,</w:t>
      </w:r>
      <w:r w:rsidR="0042740D">
        <w:t xml:space="preserve"> on an exclusive basis</w:t>
      </w:r>
      <w:r w:rsidR="001A3002">
        <w:t xml:space="preserve"> in respect to the </w:t>
      </w:r>
      <w:r w:rsidR="00D21F6E">
        <w:t>Properties, as</w:t>
      </w:r>
      <w:r w:rsidR="0042740D">
        <w:t xml:space="preserve"> </w:t>
      </w:r>
      <w:r w:rsidR="00B508CE">
        <w:t>its</w:t>
      </w:r>
      <w:r w:rsidR="0042740D">
        <w:t xml:space="preserve"> </w:t>
      </w:r>
      <w:r w:rsidR="00214F5B">
        <w:t xml:space="preserve">property management </w:t>
      </w:r>
      <w:r w:rsidR="0042740D">
        <w:t>agent</w:t>
      </w:r>
      <w:r w:rsidR="00E23DBA">
        <w:t xml:space="preserve"> </w:t>
      </w:r>
      <w:r w:rsidR="004459FE">
        <w:t>in</w:t>
      </w:r>
      <w:r w:rsidR="00A47517" w:rsidRPr="00783D1A">
        <w:t xml:space="preserve"> </w:t>
      </w:r>
      <w:r w:rsidR="001A3002">
        <w:t xml:space="preserve">to </w:t>
      </w:r>
      <w:r w:rsidR="004459FE">
        <w:t>respect to the P</w:t>
      </w:r>
      <w:r w:rsidR="004013A8">
        <w:t>roperties</w:t>
      </w:r>
      <w:r w:rsidR="00D21F6E">
        <w:t>, on</w:t>
      </w:r>
      <w:r w:rsidR="0042740D">
        <w:t xml:space="preserve"> the terms and conditions set out in this Agreement</w:t>
      </w:r>
      <w:r w:rsidR="00214B97">
        <w:t xml:space="preserve">, which appointment </w:t>
      </w:r>
      <w:r w:rsidR="00DE4536">
        <w:t>PROPERTY MANAGEMENT AGENT</w:t>
      </w:r>
      <w:r w:rsidR="00214B97">
        <w:t xml:space="preserve"> hereby accepts</w:t>
      </w:r>
      <w:r w:rsidR="0042740D" w:rsidRPr="00E62353">
        <w:t>.</w:t>
      </w:r>
      <w:bookmarkEnd w:id="17"/>
    </w:p>
    <w:p w14:paraId="125FAC90" w14:textId="6C9C8A9F" w:rsidR="0042740D" w:rsidRDefault="0042740D" w:rsidP="00007AD9">
      <w:pPr>
        <w:pStyle w:val="LEVEL2"/>
        <w:suppressAutoHyphens w:val="0"/>
      </w:pPr>
      <w:r>
        <w:t>The legal relationship between</w:t>
      </w:r>
      <w:r w:rsidR="00151405">
        <w:t xml:space="preserve"> </w:t>
      </w:r>
      <w:r w:rsidR="00B7473A">
        <w:t>PRASA CRES</w:t>
      </w:r>
      <w:r w:rsidR="0099323E">
        <w:t xml:space="preserve"> </w:t>
      </w:r>
      <w:r>
        <w:t xml:space="preserve">and </w:t>
      </w:r>
      <w:r w:rsidR="00DE4536">
        <w:t>PROPERTY MANAGEMENT AGENT</w:t>
      </w:r>
      <w:r>
        <w:t xml:space="preserve"> shall be t</w:t>
      </w:r>
      <w:r w:rsidR="00E85CA8">
        <w:t>hat between the principal and agent</w:t>
      </w:r>
      <w:r>
        <w:t xml:space="preserve">; accordingly, the appointment in terms of clause </w:t>
      </w:r>
      <w:r w:rsidR="0016007F">
        <w:fldChar w:fldCharType="begin"/>
      </w:r>
      <w:r>
        <w:instrText xml:space="preserve"> REF _Ref203923038 \r \h </w:instrText>
      </w:r>
      <w:r w:rsidR="0016007F">
        <w:fldChar w:fldCharType="separate"/>
      </w:r>
      <w:r w:rsidR="00F16AA4">
        <w:t>4.1</w:t>
      </w:r>
      <w:r w:rsidR="0016007F">
        <w:fldChar w:fldCharType="end"/>
      </w:r>
      <w:r>
        <w:t xml:space="preserve"> shall not, and no other provision of this Agreement shall, be construed as creating any partnership or joint ve</w:t>
      </w:r>
      <w:r w:rsidR="00C23112">
        <w:t>nture between</w:t>
      </w:r>
      <w:r w:rsidR="00151405">
        <w:t xml:space="preserve"> </w:t>
      </w:r>
      <w:r w:rsidR="00B7473A">
        <w:t>PRASA CRES</w:t>
      </w:r>
      <w:r w:rsidR="0099323E">
        <w:t xml:space="preserve"> </w:t>
      </w:r>
      <w:r w:rsidR="00C23112">
        <w:t xml:space="preserve">and </w:t>
      </w:r>
      <w:r w:rsidR="00DE4536">
        <w:t>PROPERTY MANAGEMENT AGENT</w:t>
      </w:r>
      <w:r>
        <w:t>.</w:t>
      </w:r>
    </w:p>
    <w:p w14:paraId="7B6BB942" w14:textId="39CF232C" w:rsidR="00C83377" w:rsidRDefault="00C83377" w:rsidP="00007AD9">
      <w:pPr>
        <w:pStyle w:val="LEVEL2"/>
        <w:suppressAutoHyphens w:val="0"/>
      </w:pPr>
      <w:r>
        <w:t xml:space="preserve">PRASA CRES hereby authorises </w:t>
      </w:r>
      <w:r w:rsidR="00DE4536">
        <w:t>PROPERTY MANAGEMENT AGENT</w:t>
      </w:r>
      <w:r>
        <w:t xml:space="preserve"> to act as its</w:t>
      </w:r>
      <w:r w:rsidR="00B508CE">
        <w:t xml:space="preserve"> agent in terms of </w:t>
      </w:r>
      <w:r>
        <w:t xml:space="preserve">clause </w:t>
      </w:r>
      <w:r>
        <w:fldChar w:fldCharType="begin"/>
      </w:r>
      <w:r>
        <w:instrText xml:space="preserve"> REF _Ref206844649 \r \h </w:instrText>
      </w:r>
      <w:r>
        <w:fldChar w:fldCharType="separate"/>
      </w:r>
      <w:r w:rsidR="00F16AA4">
        <w:t>11</w:t>
      </w:r>
      <w:r>
        <w:fldChar w:fldCharType="end"/>
      </w:r>
      <w:r>
        <w:t xml:space="preserve"> (Authority of </w:t>
      </w:r>
      <w:r w:rsidR="00DE4536">
        <w:t>PROPERTY MANAGEMENT AGENT</w:t>
      </w:r>
      <w:r>
        <w:t>) of thi</w:t>
      </w:r>
      <w:r w:rsidR="00B508CE">
        <w:t xml:space="preserve">s </w:t>
      </w:r>
      <w:r>
        <w:t xml:space="preserve">Agreement. </w:t>
      </w:r>
    </w:p>
    <w:p w14:paraId="6EAF1039" w14:textId="336FF02B" w:rsidR="00B508CE" w:rsidRDefault="00C83377" w:rsidP="00007AD9">
      <w:pPr>
        <w:pStyle w:val="LEVEL2"/>
        <w:suppressAutoHyphens w:val="0"/>
      </w:pPr>
      <w:r>
        <w:t xml:space="preserve">PRASA CRES further authorises </w:t>
      </w:r>
      <w:r w:rsidR="00DE4536">
        <w:t>PROPERTY MANAGEMENT AGENT</w:t>
      </w:r>
      <w:r>
        <w:t xml:space="preserve"> to act as its agent in terms of section 54 of the VAT Act.</w:t>
      </w:r>
      <w:r w:rsidR="00B508CE">
        <w:t xml:space="preserve"> </w:t>
      </w:r>
    </w:p>
    <w:p w14:paraId="4D0E4AE0" w14:textId="77777777" w:rsidR="00A356D0" w:rsidRPr="00E62353" w:rsidRDefault="00A356D0" w:rsidP="00007AD9">
      <w:pPr>
        <w:pStyle w:val="LEVEL1"/>
        <w:keepNext w:val="0"/>
        <w:keepLines w:val="0"/>
        <w:suppressAutoHyphens w:val="0"/>
      </w:pPr>
      <w:bookmarkStart w:id="18" w:name="_Toc192834618"/>
      <w:r>
        <w:t>duration</w:t>
      </w:r>
      <w:bookmarkEnd w:id="18"/>
    </w:p>
    <w:p w14:paraId="385B4A11" w14:textId="4B3A8AD2" w:rsidR="00D62402" w:rsidRDefault="00A356D0" w:rsidP="00C43315">
      <w:pPr>
        <w:pStyle w:val="LEVEL2"/>
        <w:suppressAutoHyphens w:val="0"/>
      </w:pPr>
      <w:bookmarkStart w:id="19" w:name="_Ref203923535"/>
      <w:r>
        <w:t xml:space="preserve">The appointment of </w:t>
      </w:r>
      <w:r w:rsidR="00DE4536">
        <w:t>PROPERTY MANAGEMENT AGENT</w:t>
      </w:r>
      <w:r>
        <w:t xml:space="preserve"> shall commence on the</w:t>
      </w:r>
      <w:r w:rsidR="00E85CA8">
        <w:t xml:space="preserve"> </w:t>
      </w:r>
      <w:r w:rsidR="004C5502">
        <w:t>Commencement date</w:t>
      </w:r>
      <w:r>
        <w:t xml:space="preserve"> and shall endure until the Termination Date.</w:t>
      </w:r>
      <w:bookmarkEnd w:id="19"/>
    </w:p>
    <w:p w14:paraId="21354E16" w14:textId="77777777" w:rsidR="00A54F21" w:rsidRPr="00E62353" w:rsidRDefault="002251CC" w:rsidP="00007AD9">
      <w:pPr>
        <w:pStyle w:val="LEVEL1"/>
        <w:keepNext w:val="0"/>
        <w:keepLines w:val="0"/>
        <w:suppressAutoHyphens w:val="0"/>
      </w:pPr>
      <w:bookmarkStart w:id="20" w:name="_Toc192834619"/>
      <w:r>
        <w:t>BEE STATUS</w:t>
      </w:r>
      <w:bookmarkEnd w:id="20"/>
    </w:p>
    <w:p w14:paraId="150168A7" w14:textId="05085A49" w:rsidR="00C83377" w:rsidRPr="00C4037E" w:rsidRDefault="00DE4536" w:rsidP="00F023AA">
      <w:pPr>
        <w:pStyle w:val="LEVEL2"/>
        <w:suppressAutoHyphens w:val="0"/>
      </w:pPr>
      <w:proofErr w:type="gramStart"/>
      <w:r>
        <w:t>PROPERTY MANAGEMENT AGENT</w:t>
      </w:r>
      <w:r w:rsidR="00234B88" w:rsidRPr="00637262">
        <w:t xml:space="preserve">’s </w:t>
      </w:r>
      <w:r w:rsidR="00151405" w:rsidRPr="00637262">
        <w:t>Broad Based Black Empowerment (BBBEE) status</w:t>
      </w:r>
      <w:r w:rsidR="00FC3ADC" w:rsidRPr="00637262">
        <w:t>,</w:t>
      </w:r>
      <w:proofErr w:type="gramEnd"/>
      <w:r w:rsidR="00FC3ADC" w:rsidRPr="00637262">
        <w:t xml:space="preserve"> </w:t>
      </w:r>
      <w:r w:rsidR="00151405" w:rsidRPr="00637262">
        <w:t xml:space="preserve">equals to a level </w:t>
      </w:r>
      <w:r w:rsidR="00C4037E" w:rsidRPr="00C4037E">
        <w:t>1 contributor</w:t>
      </w:r>
      <w:r w:rsidR="00151405" w:rsidRPr="00C4037E">
        <w:t xml:space="preserve"> with a black ownership of </w:t>
      </w:r>
      <w:r w:rsidR="00C4037E" w:rsidRPr="00C4037E">
        <w:t>100</w:t>
      </w:r>
      <w:r w:rsidR="00151405" w:rsidRPr="00C4037E">
        <w:t>%</w:t>
      </w:r>
      <w:r w:rsidR="00234B88" w:rsidRPr="00C4037E">
        <w:t>.</w:t>
      </w:r>
      <w:r w:rsidR="009523DE" w:rsidRPr="00C4037E">
        <w:t xml:space="preserve"> </w:t>
      </w:r>
    </w:p>
    <w:p w14:paraId="72188D28" w14:textId="09D83F89" w:rsidR="00E12E96" w:rsidRDefault="00682232" w:rsidP="00E12E96">
      <w:pPr>
        <w:pStyle w:val="LEVEL2"/>
        <w:suppressAutoHyphens w:val="0"/>
      </w:pPr>
      <w:r w:rsidRPr="0093654C">
        <w:t xml:space="preserve">If </w:t>
      </w:r>
      <w:r w:rsidR="000365BB" w:rsidRPr="0093654C">
        <w:t xml:space="preserve">the </w:t>
      </w:r>
      <w:r w:rsidR="002C6981" w:rsidRPr="0093654C">
        <w:t xml:space="preserve">BBBEE status at the </w:t>
      </w:r>
      <w:r w:rsidR="004C5502">
        <w:t>Commencement date</w:t>
      </w:r>
      <w:r w:rsidR="008A79EC" w:rsidRPr="0093654C">
        <w:t xml:space="preserve"> </w:t>
      </w:r>
      <w:r w:rsidR="00C83377">
        <w:t>materially d</w:t>
      </w:r>
      <w:r w:rsidR="008A79EC" w:rsidRPr="0093654C">
        <w:t>ecrease</w:t>
      </w:r>
      <w:r w:rsidRPr="0093654C">
        <w:t>s</w:t>
      </w:r>
      <w:r w:rsidR="00C83377">
        <w:t xml:space="preserve"> (i.e. </w:t>
      </w:r>
      <w:r w:rsidR="00E12E96">
        <w:t xml:space="preserve">a </w:t>
      </w:r>
      <w:r w:rsidR="00C83377">
        <w:t>decrea</w:t>
      </w:r>
      <w:r w:rsidR="00E12E96">
        <w:t>s</w:t>
      </w:r>
      <w:r w:rsidR="00C83377">
        <w:t>e in two BEE levels)</w:t>
      </w:r>
      <w:r w:rsidR="008A79EC" w:rsidRPr="0093654C">
        <w:t xml:space="preserve"> for any reason whatsoever</w:t>
      </w:r>
      <w:r w:rsidRPr="0093654C">
        <w:t>,</w:t>
      </w:r>
      <w:r w:rsidR="000365BB" w:rsidRPr="0093654C">
        <w:t xml:space="preserve"> </w:t>
      </w:r>
      <w:r w:rsidR="00DE4536">
        <w:t xml:space="preserve">PROPERTY </w:t>
      </w:r>
      <w:r w:rsidR="00DE4536">
        <w:lastRenderedPageBreak/>
        <w:t>MANAGEMENT AGENT</w:t>
      </w:r>
      <w:r w:rsidR="00C11394" w:rsidRPr="0093654C">
        <w:t xml:space="preserve"> hereby undertakes to notify</w:t>
      </w:r>
      <w:r w:rsidR="00151405" w:rsidRPr="0093654C">
        <w:t xml:space="preserve"> </w:t>
      </w:r>
      <w:r w:rsidR="00B7473A" w:rsidRPr="0093654C">
        <w:t>PRASA CRES</w:t>
      </w:r>
      <w:r w:rsidR="0099323E" w:rsidRPr="0093654C">
        <w:t xml:space="preserve"> </w:t>
      </w:r>
      <w:r w:rsidR="000365BB" w:rsidRPr="0093654C">
        <w:t xml:space="preserve">of such decrease </w:t>
      </w:r>
      <w:r w:rsidR="003760D4" w:rsidRPr="0093654C">
        <w:t xml:space="preserve">in </w:t>
      </w:r>
      <w:r w:rsidR="002A0069" w:rsidRPr="0093654C">
        <w:t>writing</w:t>
      </w:r>
      <w:r w:rsidR="00C83377">
        <w:t xml:space="preserve">. </w:t>
      </w:r>
      <w:r w:rsidR="00DE4536">
        <w:t>PROPERTY MANAGEMENT AGENT</w:t>
      </w:r>
      <w:r w:rsidR="00C83377">
        <w:t xml:space="preserve"> shall have a </w:t>
      </w:r>
      <w:r w:rsidR="002A0069" w:rsidRPr="0093654C">
        <w:t>period</w:t>
      </w:r>
      <w:r w:rsidR="00C83377">
        <w:t xml:space="preserve"> of 9 (nine) months</w:t>
      </w:r>
      <w:r w:rsidR="002A0069" w:rsidRPr="0093654C">
        <w:t xml:space="preserve"> to rectify </w:t>
      </w:r>
      <w:r w:rsidR="000E0E63" w:rsidRPr="0093654C">
        <w:t xml:space="preserve">this to restore its BBBEE status as it was on the </w:t>
      </w:r>
      <w:r w:rsidR="004C5502">
        <w:t>Commencement date</w:t>
      </w:r>
      <w:r w:rsidR="000E0E63" w:rsidRPr="0093654C">
        <w:t xml:space="preserve">. </w:t>
      </w:r>
      <w:proofErr w:type="gramStart"/>
      <w:r w:rsidR="000E0E63" w:rsidRPr="0093654C">
        <w:t>If</w:t>
      </w:r>
      <w:proofErr w:type="gramEnd"/>
      <w:r w:rsidR="000E0E63" w:rsidRPr="0093654C">
        <w:t xml:space="preserve"> however, </w:t>
      </w:r>
      <w:r w:rsidR="00DE4536">
        <w:t>PROPERTY MANAGEMENT AGENT</w:t>
      </w:r>
      <w:r w:rsidR="000E0E63" w:rsidRPr="0093654C">
        <w:t xml:space="preserve"> fails to rectify the position</w:t>
      </w:r>
      <w:r w:rsidR="00602A3E" w:rsidRPr="0093654C">
        <w:t xml:space="preserve">, after PRASA CRES has put </w:t>
      </w:r>
      <w:r w:rsidR="00DE4536">
        <w:t>PROPERTY MANAGEMENT AGENT</w:t>
      </w:r>
      <w:r w:rsidR="00602A3E" w:rsidRPr="0093654C">
        <w:t xml:space="preserve"> on terms, PRASA CRES shall be entitled to </w:t>
      </w:r>
      <w:r w:rsidR="002A0069" w:rsidRPr="0093654C">
        <w:t xml:space="preserve">cancel </w:t>
      </w:r>
      <w:r w:rsidR="00602A3E" w:rsidRPr="0093654C">
        <w:t xml:space="preserve">this Agreement on </w:t>
      </w:r>
      <w:r w:rsidR="00E12E96">
        <w:t xml:space="preserve">2(two) </w:t>
      </w:r>
      <w:r w:rsidR="00454185">
        <w:t xml:space="preserve">months’ </w:t>
      </w:r>
      <w:r w:rsidR="00602A3E" w:rsidRPr="0093654C">
        <w:t xml:space="preserve">notice in writing to </w:t>
      </w:r>
      <w:r w:rsidR="00DE4536">
        <w:t>PROPERTY MANAGEMENT AGENT</w:t>
      </w:r>
      <w:r w:rsidR="00602A3E" w:rsidRPr="0093654C">
        <w:t>, without prejudice to any of its rights in law.</w:t>
      </w:r>
      <w:r w:rsidR="000365BB" w:rsidRPr="0093654C">
        <w:t xml:space="preserve"> </w:t>
      </w:r>
    </w:p>
    <w:p w14:paraId="3800418E" w14:textId="77777777" w:rsidR="00FF35AB" w:rsidRDefault="00FF35AB" w:rsidP="00FF35AB">
      <w:pPr>
        <w:pStyle w:val="LEVEL2"/>
        <w:numPr>
          <w:ilvl w:val="0"/>
          <w:numId w:val="0"/>
        </w:numPr>
        <w:suppressAutoHyphens w:val="0"/>
        <w:ind w:left="1021"/>
      </w:pPr>
    </w:p>
    <w:p w14:paraId="32EC241A" w14:textId="3B8169D6" w:rsidR="00A54F21" w:rsidRPr="00E62353" w:rsidRDefault="00A54F21" w:rsidP="00007AD9">
      <w:pPr>
        <w:pStyle w:val="LEVEL1"/>
        <w:keepNext w:val="0"/>
        <w:keepLines w:val="0"/>
        <w:suppressAutoHyphens w:val="0"/>
      </w:pPr>
      <w:bookmarkStart w:id="21" w:name="_Ref51135802"/>
      <w:bookmarkStart w:id="22" w:name="_Ref203960824"/>
      <w:bookmarkStart w:id="23" w:name="_Toc192834620"/>
      <w:r w:rsidRPr="00E62353">
        <w:t xml:space="preserve">DUTIES OF </w:t>
      </w:r>
      <w:r w:rsidR="00DE4536">
        <w:t>PROPERTY MANAGEMENT AGENT</w:t>
      </w:r>
      <w:r w:rsidR="008A0A37">
        <w:t xml:space="preserve"> </w:t>
      </w:r>
      <w:bookmarkEnd w:id="21"/>
      <w:bookmarkEnd w:id="22"/>
      <w:r w:rsidR="002D0F46">
        <w:t>AND GENERAL RESTRICTIONS</w:t>
      </w:r>
      <w:bookmarkEnd w:id="23"/>
    </w:p>
    <w:p w14:paraId="2831DAEE" w14:textId="5C5805E8" w:rsidR="00A54F21" w:rsidRPr="00E62353" w:rsidRDefault="0085196A" w:rsidP="00007AD9">
      <w:pPr>
        <w:pStyle w:val="BodyTextIndent"/>
        <w:suppressAutoHyphens w:val="0"/>
      </w:pPr>
      <w:r>
        <w:t xml:space="preserve">Without limiting the general duties of the </w:t>
      </w:r>
      <w:r w:rsidR="00DE4536">
        <w:t>PROPERTY MANAGEMENT AGENT</w:t>
      </w:r>
      <w:r>
        <w:t xml:space="preserve"> in terms of this </w:t>
      </w:r>
      <w:r w:rsidR="003B25A8">
        <w:t xml:space="preserve">Agreement, </w:t>
      </w:r>
      <w:r w:rsidR="00DE4536">
        <w:t>PROPERTY MANAGEMENT AGENT</w:t>
      </w:r>
      <w:r w:rsidR="003B25A8">
        <w:t>’s duties, as the</w:t>
      </w:r>
      <w:r w:rsidR="002251CC">
        <w:t xml:space="preserve"> property manager</w:t>
      </w:r>
      <w:r w:rsidR="003B25A8">
        <w:t xml:space="preserve">, shall include all duties normally carried out by a </w:t>
      </w:r>
      <w:r w:rsidR="002251CC">
        <w:t>p</w:t>
      </w:r>
      <w:r w:rsidR="00D34729" w:rsidRPr="00783D1A">
        <w:t xml:space="preserve">roperty </w:t>
      </w:r>
      <w:r w:rsidR="002251CC">
        <w:t>m</w:t>
      </w:r>
      <w:r w:rsidR="00D34729" w:rsidRPr="00783D1A">
        <w:t xml:space="preserve">anagement </w:t>
      </w:r>
      <w:r w:rsidR="00D13D9C" w:rsidRPr="00783D1A">
        <w:t>company</w:t>
      </w:r>
      <w:r w:rsidR="00D13D9C" w:rsidRPr="00D13D9C">
        <w:rPr>
          <w:b/>
        </w:rPr>
        <w:t xml:space="preserve"> </w:t>
      </w:r>
      <w:r w:rsidR="00D13D9C">
        <w:t>which services shall include</w:t>
      </w:r>
      <w:r w:rsidR="003B25A8">
        <w:t xml:space="preserve"> but not limited to</w:t>
      </w:r>
      <w:r w:rsidR="001C138B">
        <w:t xml:space="preserve"> the following:</w:t>
      </w:r>
    </w:p>
    <w:p w14:paraId="1BA89C01" w14:textId="77777777" w:rsidR="00A54F21" w:rsidRPr="001B3CB7" w:rsidRDefault="00A54F21" w:rsidP="00007AD9">
      <w:pPr>
        <w:pStyle w:val="LEVEL2"/>
        <w:suppressAutoHyphens w:val="0"/>
      </w:pPr>
      <w:bookmarkStart w:id="24" w:name="_Ref203960828"/>
      <w:r w:rsidRPr="001B3CB7">
        <w:rPr>
          <w:b/>
        </w:rPr>
        <w:t>General Maintenance</w:t>
      </w:r>
      <w:bookmarkEnd w:id="24"/>
    </w:p>
    <w:p w14:paraId="2E75870A" w14:textId="77777777" w:rsidR="00A54F21" w:rsidRPr="00E62353" w:rsidRDefault="00687FA3" w:rsidP="00007AD9">
      <w:pPr>
        <w:pStyle w:val="LEVEL3"/>
        <w:suppressAutoHyphens w:val="0"/>
      </w:pPr>
      <w:r>
        <w:t xml:space="preserve">The </w:t>
      </w:r>
      <w:r w:rsidR="003B25A8">
        <w:t xml:space="preserve">general </w:t>
      </w:r>
      <w:r w:rsidR="00CF248E">
        <w:t xml:space="preserve">provision of </w:t>
      </w:r>
      <w:r w:rsidR="00A54F21" w:rsidRPr="00E62353">
        <w:t xml:space="preserve">control, </w:t>
      </w:r>
      <w:r w:rsidR="00C566B8">
        <w:t xml:space="preserve">effective and efficient </w:t>
      </w:r>
      <w:r w:rsidR="00A54F21" w:rsidRPr="00E62353">
        <w:t>management</w:t>
      </w:r>
      <w:r w:rsidR="003B25A8">
        <w:t xml:space="preserve">, </w:t>
      </w:r>
      <w:r w:rsidR="00FF268A">
        <w:t>maintenance</w:t>
      </w:r>
      <w:r w:rsidR="003B25A8">
        <w:t xml:space="preserve"> and cleaning</w:t>
      </w:r>
      <w:r w:rsidR="00CF248E">
        <w:t xml:space="preserve"> services</w:t>
      </w:r>
      <w:r w:rsidR="002251CC">
        <w:t xml:space="preserve"> to the Properties</w:t>
      </w:r>
      <w:r w:rsidR="00495F46">
        <w:t>;</w:t>
      </w:r>
    </w:p>
    <w:p w14:paraId="6DCA58B5" w14:textId="77777777" w:rsidR="00A54F21" w:rsidRPr="00E62353" w:rsidRDefault="001B3CB7" w:rsidP="00007AD9">
      <w:pPr>
        <w:pStyle w:val="LEVEL3"/>
        <w:suppressAutoHyphens w:val="0"/>
      </w:pPr>
      <w:r>
        <w:t xml:space="preserve">Performing regular </w:t>
      </w:r>
      <w:r w:rsidR="00A54F21" w:rsidRPr="00E62353">
        <w:t xml:space="preserve">inspections </w:t>
      </w:r>
      <w:r w:rsidR="00495F46">
        <w:t xml:space="preserve">of each of the Properties </w:t>
      </w:r>
      <w:r>
        <w:t>and preparing</w:t>
      </w:r>
      <w:r w:rsidR="003B25A8">
        <w:t xml:space="preserve"> property </w:t>
      </w:r>
      <w:r w:rsidR="00A54F21" w:rsidRPr="00E62353">
        <w:t>inspection report</w:t>
      </w:r>
      <w:r w:rsidR="003B25A8">
        <w:t>s</w:t>
      </w:r>
      <w:r w:rsidR="0085196A">
        <w:t xml:space="preserve"> on </w:t>
      </w:r>
      <w:r w:rsidR="00495F46">
        <w:t>an</w:t>
      </w:r>
      <w:r w:rsidR="0085196A">
        <w:t xml:space="preserve"> annual basis </w:t>
      </w:r>
      <w:r w:rsidR="00A54F21" w:rsidRPr="00E62353">
        <w:t>and submitting</w:t>
      </w:r>
      <w:r w:rsidR="0085196A">
        <w:t xml:space="preserve"> same to</w:t>
      </w:r>
      <w:r w:rsidR="00151405">
        <w:t xml:space="preserve"> </w:t>
      </w:r>
      <w:r w:rsidR="00B7473A">
        <w:t>PRASA CRES</w:t>
      </w:r>
      <w:r w:rsidR="00495F46">
        <w:t>;</w:t>
      </w:r>
    </w:p>
    <w:p w14:paraId="06B9FBF0" w14:textId="77777777" w:rsidR="00A54F21" w:rsidRDefault="001B3CB7" w:rsidP="00007AD9">
      <w:pPr>
        <w:pStyle w:val="LEVEL3"/>
        <w:suppressAutoHyphens w:val="0"/>
      </w:pPr>
      <w:r>
        <w:t>A</w:t>
      </w:r>
      <w:r w:rsidR="00687FA3">
        <w:t>ppointment</w:t>
      </w:r>
      <w:r w:rsidR="00A54F21" w:rsidRPr="00E62353">
        <w:t xml:space="preserve"> </w:t>
      </w:r>
      <w:r w:rsidR="009523DE">
        <w:t xml:space="preserve">of </w:t>
      </w:r>
      <w:r w:rsidR="00A54F21" w:rsidRPr="00E62353">
        <w:t xml:space="preserve">service </w:t>
      </w:r>
      <w:r w:rsidR="0085196A">
        <w:t>providers</w:t>
      </w:r>
      <w:r w:rsidR="00454ADD">
        <w:t xml:space="preserve"> on behalf of, and at the cost of, PRASA CRES</w:t>
      </w:r>
      <w:r w:rsidR="00EC6817">
        <w:t>,</w:t>
      </w:r>
      <w:r w:rsidR="0085196A">
        <w:t xml:space="preserve"> subject to </w:t>
      </w:r>
      <w:r w:rsidR="00A54F21" w:rsidRPr="00E62353">
        <w:t>the</w:t>
      </w:r>
      <w:r w:rsidR="0085196A">
        <w:t xml:space="preserve"> prior written consent of the</w:t>
      </w:r>
      <w:r w:rsidR="00A54F21" w:rsidRPr="00E62353">
        <w:t xml:space="preserve"> </w:t>
      </w:r>
      <w:r w:rsidR="00EC6817">
        <w:t xml:space="preserve">Management </w:t>
      </w:r>
      <w:r w:rsidR="00EC6817" w:rsidRPr="00193E3E">
        <w:t>Committee</w:t>
      </w:r>
      <w:r w:rsidR="00454ADD" w:rsidRPr="00193E3E">
        <w:t>, which consent shall not be unreasonably withheld and/or delayed</w:t>
      </w:r>
      <w:r w:rsidR="00495F46" w:rsidRPr="00193E3E">
        <w:t>;</w:t>
      </w:r>
    </w:p>
    <w:p w14:paraId="2802D41F" w14:textId="77777777" w:rsidR="0085196A" w:rsidRDefault="00EC6817" w:rsidP="00007AD9">
      <w:pPr>
        <w:pStyle w:val="LEVEL3"/>
        <w:suppressAutoHyphens w:val="0"/>
      </w:pPr>
      <w:r>
        <w:lastRenderedPageBreak/>
        <w:t xml:space="preserve">Ensuring that </w:t>
      </w:r>
      <w:r w:rsidR="003B25A8">
        <w:t xml:space="preserve">all </w:t>
      </w:r>
      <w:r w:rsidR="0085196A">
        <w:t>service</w:t>
      </w:r>
      <w:r w:rsidR="003B25A8">
        <w:t>s</w:t>
      </w:r>
      <w:r w:rsidR="0085196A">
        <w:t xml:space="preserve"> </w:t>
      </w:r>
      <w:r>
        <w:t xml:space="preserve">are procured </w:t>
      </w:r>
      <w:r w:rsidR="0085196A">
        <w:t>in accorda</w:t>
      </w:r>
      <w:r w:rsidR="00F051C5">
        <w:t>nce with the Procurement Policy</w:t>
      </w:r>
      <w:r w:rsidR="00495F46">
        <w:t>;</w:t>
      </w:r>
    </w:p>
    <w:p w14:paraId="0F906A01" w14:textId="77777777" w:rsidR="00B837E1" w:rsidRPr="00B837E1" w:rsidRDefault="00B837E1" w:rsidP="00007AD9">
      <w:pPr>
        <w:pStyle w:val="LEVEL3"/>
        <w:suppressAutoHyphens w:val="0"/>
        <w:rPr>
          <w:szCs w:val="22"/>
        </w:rPr>
      </w:pPr>
      <w:r>
        <w:t>Drawing up detailed</w:t>
      </w:r>
      <w:r w:rsidRPr="00E62353">
        <w:t xml:space="preserve"> </w:t>
      </w:r>
      <w:r>
        <w:t xml:space="preserve">schedules of </w:t>
      </w:r>
      <w:r w:rsidR="00454ADD">
        <w:t xml:space="preserve">on-site </w:t>
      </w:r>
      <w:r>
        <w:t>e</w:t>
      </w:r>
      <w:r w:rsidRPr="00E62353">
        <w:t>mployees’ duties</w:t>
      </w:r>
      <w:r>
        <w:t xml:space="preserve"> in respect to the upkeep and maintenance of the Properties;</w:t>
      </w:r>
    </w:p>
    <w:p w14:paraId="323F5971" w14:textId="77777777" w:rsidR="00A54F21" w:rsidRDefault="001B3CB7" w:rsidP="00007AD9">
      <w:pPr>
        <w:pStyle w:val="LEVEL3"/>
        <w:suppressAutoHyphens w:val="0"/>
      </w:pPr>
      <w:r>
        <w:t>Ensuring</w:t>
      </w:r>
      <w:r w:rsidR="00F051C5">
        <w:t xml:space="preserve"> the provision of </w:t>
      </w:r>
      <w:r>
        <w:t xml:space="preserve">proper and adequate security </w:t>
      </w:r>
      <w:r w:rsidR="00F051C5">
        <w:t xml:space="preserve">services </w:t>
      </w:r>
      <w:r w:rsidR="00495F46">
        <w:t xml:space="preserve">to the Properties </w:t>
      </w:r>
      <w:r w:rsidR="00F051C5">
        <w:t xml:space="preserve">and </w:t>
      </w:r>
      <w:r w:rsidR="00495F46">
        <w:t xml:space="preserve">the </w:t>
      </w:r>
      <w:r w:rsidR="00F051C5">
        <w:t>supervision</w:t>
      </w:r>
      <w:r>
        <w:t xml:space="preserve"> </w:t>
      </w:r>
      <w:r w:rsidR="00495F46">
        <w:t xml:space="preserve">thereof </w:t>
      </w:r>
      <w:r>
        <w:t xml:space="preserve">and </w:t>
      </w:r>
      <w:r w:rsidR="00495F46">
        <w:t xml:space="preserve">the </w:t>
      </w:r>
      <w:r w:rsidR="00F051C5">
        <w:t>maintenance of</w:t>
      </w:r>
      <w:r>
        <w:t xml:space="preserve"> optimal security from time to time</w:t>
      </w:r>
      <w:r w:rsidR="00AC5051">
        <w:t xml:space="preserve"> at the cost of PRASA CRES</w:t>
      </w:r>
      <w:r w:rsidR="00495F46">
        <w:t>;</w:t>
      </w:r>
    </w:p>
    <w:p w14:paraId="43571CEA" w14:textId="77777777" w:rsidR="00F5101D" w:rsidRPr="00F5101D" w:rsidRDefault="003F68C6" w:rsidP="00007AD9">
      <w:pPr>
        <w:pStyle w:val="LEVEL3"/>
        <w:suppressAutoHyphens w:val="0"/>
        <w:rPr>
          <w:color w:val="FF0000"/>
        </w:rPr>
      </w:pPr>
      <w:r>
        <w:t>D</w:t>
      </w:r>
      <w:r w:rsidR="00D040CC">
        <w:t>rawing up detailed</w:t>
      </w:r>
      <w:r w:rsidR="00A54F21" w:rsidRPr="00E62353">
        <w:t xml:space="preserve"> m</w:t>
      </w:r>
      <w:r w:rsidR="00D040CC">
        <w:t>aintenance, future refurbishment and potential expansion plans</w:t>
      </w:r>
      <w:r w:rsidR="00A54F21" w:rsidRPr="00E62353">
        <w:t>, including</w:t>
      </w:r>
      <w:r w:rsidR="005451EF">
        <w:t>, but not limited to</w:t>
      </w:r>
      <w:r w:rsidR="00A54F21" w:rsidRPr="00E62353">
        <w:t xml:space="preserve"> anticipated action programmes and cost schedules, where necessary in consultation with professional consultants</w:t>
      </w:r>
      <w:r w:rsidR="00B07598">
        <w:t xml:space="preserve"> at PRASA CRES’ cost which cost shall be pre-approved by PRASA CRES</w:t>
      </w:r>
      <w:r w:rsidR="00495F46">
        <w:t>;</w:t>
      </w:r>
      <w:r w:rsidR="00AC5051">
        <w:t xml:space="preserve"> </w:t>
      </w:r>
    </w:p>
    <w:p w14:paraId="7FFD272D" w14:textId="77777777" w:rsidR="00A54F21" w:rsidRPr="002C6981" w:rsidRDefault="003F68C6" w:rsidP="00007AD9">
      <w:pPr>
        <w:pStyle w:val="LEVEL3"/>
        <w:suppressAutoHyphens w:val="0"/>
        <w:rPr>
          <w:color w:val="FF0000"/>
        </w:rPr>
      </w:pPr>
      <w:r w:rsidRPr="00783D1A">
        <w:t>Undertaking</w:t>
      </w:r>
      <w:r w:rsidR="00AC5051">
        <w:t xml:space="preserve">, at the cost of PRASA CRES, </w:t>
      </w:r>
      <w:r w:rsidR="00A54F21" w:rsidRPr="00783D1A">
        <w:t xml:space="preserve">approved refurbishments and </w:t>
      </w:r>
      <w:r w:rsidR="002C6981" w:rsidRPr="00783D1A">
        <w:t xml:space="preserve">any necessary </w:t>
      </w:r>
      <w:r w:rsidR="00A54F21" w:rsidRPr="00783D1A">
        <w:t xml:space="preserve">expansions </w:t>
      </w:r>
      <w:r w:rsidR="002C6981" w:rsidRPr="00783D1A">
        <w:t xml:space="preserve">subject to </w:t>
      </w:r>
      <w:r w:rsidR="00AC5051">
        <w:t xml:space="preserve">written </w:t>
      </w:r>
      <w:r w:rsidR="002C6981" w:rsidRPr="00783D1A">
        <w:t xml:space="preserve">approval </w:t>
      </w:r>
      <w:r w:rsidR="00D040CC" w:rsidRPr="00783D1A">
        <w:t>by</w:t>
      </w:r>
      <w:r w:rsidR="00151405">
        <w:t xml:space="preserve"> </w:t>
      </w:r>
      <w:r w:rsidR="00B7473A">
        <w:t>PRASA CRES</w:t>
      </w:r>
      <w:r w:rsidR="0099323E" w:rsidRPr="00783D1A">
        <w:t xml:space="preserve"> </w:t>
      </w:r>
      <w:r w:rsidR="002C6981" w:rsidRPr="00783D1A">
        <w:t>before any such works could be executed as well as</w:t>
      </w:r>
      <w:r w:rsidR="00A54F21" w:rsidRPr="00783D1A">
        <w:t xml:space="preserve"> accounting </w:t>
      </w:r>
      <w:proofErr w:type="gramStart"/>
      <w:r w:rsidR="00A54F21" w:rsidRPr="00783D1A">
        <w:t>for the manner in which</w:t>
      </w:r>
      <w:proofErr w:type="gramEnd"/>
      <w:r w:rsidR="00A54F21" w:rsidRPr="00783D1A">
        <w:t xml:space="preserve"> funding granted for these pur</w:t>
      </w:r>
      <w:r w:rsidR="00D040CC" w:rsidRPr="00783D1A">
        <w:t>poses by</w:t>
      </w:r>
      <w:r w:rsidR="00151405">
        <w:t xml:space="preserve"> </w:t>
      </w:r>
      <w:r w:rsidR="00B7473A">
        <w:t>PRASA CRES</w:t>
      </w:r>
      <w:r w:rsidR="0099323E" w:rsidRPr="00783D1A">
        <w:t xml:space="preserve"> </w:t>
      </w:r>
      <w:r w:rsidR="00B837E1">
        <w:t>is</w:t>
      </w:r>
      <w:r w:rsidR="00D040CC" w:rsidRPr="00783D1A">
        <w:t xml:space="preserve"> spent</w:t>
      </w:r>
      <w:r w:rsidR="00D040CC" w:rsidRPr="002C6981">
        <w:rPr>
          <w:color w:val="FF0000"/>
        </w:rPr>
        <w:t>.</w:t>
      </w:r>
    </w:p>
    <w:p w14:paraId="2DD4F850" w14:textId="77777777" w:rsidR="00A54F21" w:rsidRPr="003F68C6" w:rsidRDefault="00A54F21" w:rsidP="00007AD9">
      <w:pPr>
        <w:pStyle w:val="LEVEL2"/>
        <w:suppressAutoHyphens w:val="0"/>
      </w:pPr>
      <w:bookmarkStart w:id="25" w:name="_Ref51138107"/>
      <w:r w:rsidRPr="003F68C6">
        <w:rPr>
          <w:b/>
        </w:rPr>
        <w:t>Letting</w:t>
      </w:r>
      <w:bookmarkEnd w:id="25"/>
    </w:p>
    <w:p w14:paraId="5E46DE6A" w14:textId="77777777" w:rsidR="00D040CC" w:rsidRDefault="009523DE" w:rsidP="00007AD9">
      <w:pPr>
        <w:pStyle w:val="LEVEL3"/>
        <w:suppressAutoHyphens w:val="0"/>
      </w:pPr>
      <w:r>
        <w:t>Sourcing and v</w:t>
      </w:r>
      <w:r w:rsidR="00A54F21" w:rsidRPr="00E62353">
        <w:t xml:space="preserve">etting </w:t>
      </w:r>
      <w:r w:rsidR="00D040CC">
        <w:t>all new tenants</w:t>
      </w:r>
      <w:r w:rsidR="005451EF">
        <w:t xml:space="preserve"> (including, </w:t>
      </w:r>
      <w:r w:rsidR="005451EF" w:rsidRPr="00E62353">
        <w:t>but not limited to</w:t>
      </w:r>
      <w:r w:rsidR="005451EF">
        <w:t>,</w:t>
      </w:r>
      <w:r w:rsidR="005451EF" w:rsidRPr="00E62353">
        <w:t xml:space="preserve"> their creditworthiness</w:t>
      </w:r>
      <w:r w:rsidR="00602A3E">
        <w:t>)</w:t>
      </w:r>
      <w:r w:rsidR="009E2418">
        <w:t>;</w:t>
      </w:r>
    </w:p>
    <w:p w14:paraId="5FCF820A" w14:textId="77777777" w:rsidR="00C83D99" w:rsidRDefault="00C83D99" w:rsidP="00007AD9">
      <w:pPr>
        <w:pStyle w:val="LEVEL3"/>
        <w:suppressAutoHyphens w:val="0"/>
      </w:pPr>
      <w:r>
        <w:t>D</w:t>
      </w:r>
      <w:r w:rsidRPr="00E62353">
        <w:t>rawing u</w:t>
      </w:r>
      <w:r>
        <w:t>p of agreements of leases and negotiation of all the terms and conditions thereof</w:t>
      </w:r>
      <w:r w:rsidR="00B837E1">
        <w:t>;</w:t>
      </w:r>
    </w:p>
    <w:p w14:paraId="36BCAB4D" w14:textId="676A8953" w:rsidR="00A54F21" w:rsidRDefault="00C83D99" w:rsidP="00007AD9">
      <w:pPr>
        <w:pStyle w:val="LEVEL3"/>
        <w:suppressAutoHyphens w:val="0"/>
      </w:pPr>
      <w:bookmarkStart w:id="26" w:name="_Ref205694548"/>
      <w:r>
        <w:t>R</w:t>
      </w:r>
      <w:r w:rsidR="00A54F21" w:rsidRPr="00E62353">
        <w:t>e-negotiation of rental</w:t>
      </w:r>
      <w:r>
        <w:t>s</w:t>
      </w:r>
      <w:r w:rsidR="00A54F21" w:rsidRPr="00E62353">
        <w:t xml:space="preserve"> in existing leases in terms of tenant</w:t>
      </w:r>
      <w:r w:rsidR="0079134E">
        <w:t>-</w:t>
      </w:r>
      <w:r w:rsidR="00A54F21" w:rsidRPr="00E62353">
        <w:t xml:space="preserve">mix as per </w:t>
      </w:r>
      <w:r w:rsidR="00D040CC" w:rsidRPr="00637262">
        <w:t xml:space="preserve">the </w:t>
      </w:r>
      <w:r w:rsidR="009523DE" w:rsidRPr="00637262">
        <w:t xml:space="preserve">Strategic Letting Philosophy Document </w:t>
      </w:r>
      <w:r w:rsidR="004F1409" w:rsidRPr="00637262">
        <w:t xml:space="preserve">to be </w:t>
      </w:r>
      <w:r w:rsidRPr="00637262">
        <w:t xml:space="preserve">prepared by </w:t>
      </w:r>
      <w:r w:rsidR="00DE4536">
        <w:t>PROPERTY MANAGEMENT AGENT</w:t>
      </w:r>
      <w:r w:rsidR="00D13D9C" w:rsidRPr="00637262">
        <w:t xml:space="preserve"> </w:t>
      </w:r>
      <w:r w:rsidR="00DE1DC7" w:rsidRPr="00637262">
        <w:t xml:space="preserve">and </w:t>
      </w:r>
      <w:r w:rsidR="009523DE" w:rsidRPr="00637262">
        <w:t xml:space="preserve">submitted by </w:t>
      </w:r>
      <w:r w:rsidR="00DE4536">
        <w:t>PROPERTY MANAGEMENT AGENT</w:t>
      </w:r>
      <w:r w:rsidR="00151405" w:rsidRPr="00637262">
        <w:t xml:space="preserve"> </w:t>
      </w:r>
      <w:r w:rsidRPr="00637262">
        <w:t>to</w:t>
      </w:r>
      <w:r w:rsidR="00151405" w:rsidRPr="00637262">
        <w:t xml:space="preserve"> </w:t>
      </w:r>
      <w:r w:rsidR="00B7473A" w:rsidRPr="00637262">
        <w:t xml:space="preserve">PRASA </w:t>
      </w:r>
      <w:r w:rsidR="00D13D9C" w:rsidRPr="00637262">
        <w:t>CRES</w:t>
      </w:r>
      <w:r w:rsidR="0099323E" w:rsidRPr="00637262">
        <w:t xml:space="preserve"> </w:t>
      </w:r>
      <w:r w:rsidR="004F1409" w:rsidRPr="00637262">
        <w:t xml:space="preserve">for </w:t>
      </w:r>
      <w:r w:rsidR="00A54F21" w:rsidRPr="00637262">
        <w:t>approv</w:t>
      </w:r>
      <w:r w:rsidR="004F1409" w:rsidRPr="00637262">
        <w:t xml:space="preserve">al </w:t>
      </w:r>
      <w:r w:rsidR="009523DE" w:rsidRPr="00637262">
        <w:t>annual</w:t>
      </w:r>
      <w:r w:rsidR="004F1409" w:rsidRPr="00637262">
        <w:t xml:space="preserve">ly </w:t>
      </w:r>
      <w:r w:rsidR="009523DE" w:rsidRPr="00637262">
        <w:t xml:space="preserve">at the beginning of </w:t>
      </w:r>
      <w:r w:rsidR="004F1409" w:rsidRPr="00637262">
        <w:t xml:space="preserve">each Financial </w:t>
      </w:r>
      <w:proofErr w:type="gramStart"/>
      <w:r w:rsidR="004F1409" w:rsidRPr="00637262">
        <w:t>Year</w:t>
      </w:r>
      <w:r w:rsidR="00B837E1" w:rsidRPr="00637262">
        <w:t>;</w:t>
      </w:r>
      <w:bookmarkEnd w:id="26"/>
      <w:proofErr w:type="gramEnd"/>
    </w:p>
    <w:p w14:paraId="7F047180" w14:textId="075B7842" w:rsidR="00A54F21" w:rsidRPr="00E62353" w:rsidRDefault="003F68C6" w:rsidP="00007AD9">
      <w:pPr>
        <w:pStyle w:val="LEVEL3"/>
        <w:suppressAutoHyphens w:val="0"/>
      </w:pPr>
      <w:r>
        <w:lastRenderedPageBreak/>
        <w:t>I</w:t>
      </w:r>
      <w:r w:rsidR="00A54F21" w:rsidRPr="00E62353">
        <w:t>ns</w:t>
      </w:r>
      <w:r w:rsidR="00BE7155">
        <w:t xml:space="preserve">pection of the </w:t>
      </w:r>
      <w:r w:rsidR="0061654A">
        <w:t xml:space="preserve">leased </w:t>
      </w:r>
      <w:r w:rsidR="00BE7155">
        <w:t xml:space="preserve">premises after vacation by </w:t>
      </w:r>
      <w:r w:rsidR="00A54F21" w:rsidRPr="00E62353">
        <w:t>tenant</w:t>
      </w:r>
      <w:r w:rsidR="009E2418">
        <w:t>/</w:t>
      </w:r>
      <w:r w:rsidR="00BE7155">
        <w:t>s</w:t>
      </w:r>
      <w:r w:rsidR="0061654A">
        <w:t xml:space="preserve"> and, where</w:t>
      </w:r>
      <w:r w:rsidR="00F236F2">
        <w:t xml:space="preserve"> </w:t>
      </w:r>
      <w:r w:rsidR="00A54F21" w:rsidRPr="00E62353">
        <w:t>necessary, withholding</w:t>
      </w:r>
      <w:r w:rsidR="00F236F2">
        <w:t xml:space="preserve"> tenant deposits and using such</w:t>
      </w:r>
      <w:r w:rsidR="00A54F21" w:rsidRPr="00E62353">
        <w:t xml:space="preserve"> deposits for the </w:t>
      </w:r>
      <w:r w:rsidR="00BA2038">
        <w:t xml:space="preserve">reinstatement and or </w:t>
      </w:r>
      <w:proofErr w:type="gramStart"/>
      <w:r w:rsidR="00BA2038">
        <w:t xml:space="preserve">repairing </w:t>
      </w:r>
      <w:r w:rsidR="00A54F21" w:rsidRPr="00E62353">
        <w:t xml:space="preserve"> </w:t>
      </w:r>
      <w:r w:rsidR="00F236F2">
        <w:t>of</w:t>
      </w:r>
      <w:proofErr w:type="gramEnd"/>
      <w:r w:rsidR="00F236F2">
        <w:t xml:space="preserve"> any damage to the </w:t>
      </w:r>
      <w:r w:rsidR="0061654A">
        <w:t xml:space="preserve">leased </w:t>
      </w:r>
      <w:r w:rsidR="00F236F2">
        <w:t>premises caused by such tenant</w:t>
      </w:r>
      <w:r w:rsidR="00B837E1">
        <w:t xml:space="preserve"> in accordance with the provisions of the respective leases;</w:t>
      </w:r>
    </w:p>
    <w:p w14:paraId="6883351B" w14:textId="77777777" w:rsidR="00A54F21" w:rsidRPr="00E62353" w:rsidRDefault="00425714" w:rsidP="00007AD9">
      <w:pPr>
        <w:pStyle w:val="LEVEL3"/>
        <w:suppressAutoHyphens w:val="0"/>
      </w:pPr>
      <w:bookmarkStart w:id="27" w:name="_Ref51139626"/>
      <w:r>
        <w:t xml:space="preserve">Active </w:t>
      </w:r>
      <w:r w:rsidR="00A54F21" w:rsidRPr="00E62353">
        <w:t xml:space="preserve">marketing of vacant areas </w:t>
      </w:r>
      <w:r w:rsidR="00612F12">
        <w:t xml:space="preserve">in the Properties </w:t>
      </w:r>
      <w:r w:rsidR="00A54F21" w:rsidRPr="00E62353">
        <w:t>which includes advertising, liaising with other agents, ensuring vacant premises are in a good and attractive state of repair and showing the premises to prospective tenants</w:t>
      </w:r>
      <w:bookmarkEnd w:id="27"/>
      <w:r w:rsidR="00612F12">
        <w:t>;</w:t>
      </w:r>
    </w:p>
    <w:p w14:paraId="0C994586" w14:textId="77777777" w:rsidR="00A54F21" w:rsidRPr="00E62353" w:rsidRDefault="003F68C6" w:rsidP="00007AD9">
      <w:pPr>
        <w:pStyle w:val="LEVEL3"/>
        <w:suppressAutoHyphens w:val="0"/>
      </w:pPr>
      <w:r>
        <w:t>C</w:t>
      </w:r>
      <w:r w:rsidR="00A54F21" w:rsidRPr="00E62353">
        <w:t>ancellation of leases upon s</w:t>
      </w:r>
      <w:r w:rsidR="00606FA3">
        <w:t>pecific written instruction of</w:t>
      </w:r>
      <w:r w:rsidR="00A54F21" w:rsidRPr="00E62353">
        <w:t xml:space="preserve"> the </w:t>
      </w:r>
      <w:r w:rsidR="00606FA3">
        <w:t xml:space="preserve">Management </w:t>
      </w:r>
      <w:r w:rsidR="008B2E41">
        <w:t>Committee</w:t>
      </w:r>
      <w:r w:rsidR="00612F12">
        <w:t>;</w:t>
      </w:r>
    </w:p>
    <w:p w14:paraId="6F0CCAB1" w14:textId="77777777" w:rsidR="0042740D" w:rsidRDefault="003F68C6" w:rsidP="00007AD9">
      <w:pPr>
        <w:pStyle w:val="LEVEL3"/>
        <w:suppressAutoHyphens w:val="0"/>
      </w:pPr>
      <w:r>
        <w:t>R</w:t>
      </w:r>
      <w:r w:rsidR="00F236F2">
        <w:t>eduction</w:t>
      </w:r>
      <w:r w:rsidR="005001CC">
        <w:t xml:space="preserve"> or</w:t>
      </w:r>
      <w:r w:rsidR="00F236F2">
        <w:t xml:space="preserve"> deferral </w:t>
      </w:r>
      <w:r w:rsidR="00A54F21" w:rsidRPr="00E62353">
        <w:t xml:space="preserve">of </w:t>
      </w:r>
      <w:r w:rsidR="00EC54BD">
        <w:t xml:space="preserve">tenant’s rental, </w:t>
      </w:r>
      <w:r w:rsidR="00A54F21" w:rsidRPr="00E62353">
        <w:t xml:space="preserve">only upon </w:t>
      </w:r>
      <w:r w:rsidR="00D13D9C" w:rsidRPr="00EB6C97">
        <w:t>approval</w:t>
      </w:r>
      <w:r w:rsidR="00D13D9C" w:rsidRPr="00D13D9C">
        <w:rPr>
          <w:b/>
        </w:rPr>
        <w:t xml:space="preserve"> </w:t>
      </w:r>
      <w:r w:rsidR="00D13D9C">
        <w:t xml:space="preserve">and </w:t>
      </w:r>
      <w:r w:rsidR="00A54F21" w:rsidRPr="00E62353">
        <w:t>the writte</w:t>
      </w:r>
      <w:r w:rsidR="00EC54BD">
        <w:t xml:space="preserve">n instructions of the Management </w:t>
      </w:r>
      <w:r w:rsidR="00F236F2">
        <w:t>Committee</w:t>
      </w:r>
      <w:r w:rsidR="00A54F21" w:rsidRPr="00E62353">
        <w:t>.</w:t>
      </w:r>
    </w:p>
    <w:p w14:paraId="58C8DE29" w14:textId="77777777" w:rsidR="00A54F21" w:rsidRPr="003F68C6" w:rsidRDefault="00A54F21" w:rsidP="00007AD9">
      <w:pPr>
        <w:pStyle w:val="LEVEL2"/>
        <w:suppressAutoHyphens w:val="0"/>
      </w:pPr>
      <w:bookmarkStart w:id="28" w:name="_Ref203960839"/>
      <w:r w:rsidRPr="003F68C6">
        <w:rPr>
          <w:b/>
        </w:rPr>
        <w:t>Financial, Accounting and Secretarial</w:t>
      </w:r>
      <w:bookmarkEnd w:id="28"/>
    </w:p>
    <w:p w14:paraId="2CFFC075" w14:textId="77777777" w:rsidR="00A535BB" w:rsidRDefault="003F68C6" w:rsidP="00007AD9">
      <w:pPr>
        <w:pStyle w:val="LEVEL3"/>
        <w:suppressAutoHyphens w:val="0"/>
      </w:pPr>
      <w:bookmarkStart w:id="29" w:name="_Ref204082217"/>
      <w:bookmarkStart w:id="30" w:name="_Ref381138402"/>
      <w:bookmarkStart w:id="31" w:name="_Ref51138412"/>
      <w:r>
        <w:t>O</w:t>
      </w:r>
      <w:r w:rsidR="00D16DEA">
        <w:t xml:space="preserve">perate a trust bank account </w:t>
      </w:r>
      <w:r w:rsidR="00612F12">
        <w:t xml:space="preserve">in the name of PRASA CRES </w:t>
      </w:r>
      <w:r w:rsidR="00A54F21" w:rsidRPr="00E62353">
        <w:t xml:space="preserve">and maintaining </w:t>
      </w:r>
      <w:r w:rsidR="00A535BB">
        <w:t xml:space="preserve">such </w:t>
      </w:r>
      <w:r w:rsidR="00A54F21" w:rsidRPr="00E62353">
        <w:t xml:space="preserve">bank </w:t>
      </w:r>
      <w:bookmarkEnd w:id="29"/>
      <w:r w:rsidR="00D13D9C" w:rsidRPr="00E62353">
        <w:t>account</w:t>
      </w:r>
      <w:r w:rsidR="00612F12">
        <w:t xml:space="preserve"> ("</w:t>
      </w:r>
      <w:r w:rsidR="00612F12" w:rsidRPr="00612F12">
        <w:rPr>
          <w:b/>
        </w:rPr>
        <w:t>the Trust Account</w:t>
      </w:r>
      <w:r w:rsidR="00612F12">
        <w:t>")</w:t>
      </w:r>
      <w:r w:rsidR="00D62402">
        <w:t xml:space="preserve">.  </w:t>
      </w:r>
      <w:r w:rsidR="00D62402">
        <w:rPr>
          <w:rFonts w:cs="Arial"/>
          <w:szCs w:val="24"/>
        </w:rPr>
        <w:t>All</w:t>
      </w:r>
      <w:r w:rsidR="00D62402" w:rsidRPr="004A3198">
        <w:rPr>
          <w:rFonts w:cs="Arial"/>
          <w:szCs w:val="24"/>
          <w:lang w:val="en-GB"/>
        </w:rPr>
        <w:t xml:space="preserve"> interest earned on the Trust </w:t>
      </w:r>
      <w:r w:rsidR="00D62402">
        <w:rPr>
          <w:rFonts w:cs="Arial"/>
          <w:szCs w:val="24"/>
          <w:lang w:val="en-GB"/>
        </w:rPr>
        <w:t>A</w:t>
      </w:r>
      <w:r w:rsidR="00D62402" w:rsidRPr="004A3198">
        <w:rPr>
          <w:rFonts w:cs="Arial"/>
          <w:szCs w:val="24"/>
          <w:lang w:val="en-GB"/>
        </w:rPr>
        <w:t xml:space="preserve">ccount will be for the benefit of </w:t>
      </w:r>
      <w:r w:rsidR="00D62402">
        <w:rPr>
          <w:rFonts w:cs="Arial"/>
          <w:szCs w:val="24"/>
          <w:lang w:val="en-GB"/>
        </w:rPr>
        <w:t>PRASA CRES</w:t>
      </w:r>
      <w:r w:rsidR="00D62402" w:rsidRPr="004A3198">
        <w:rPr>
          <w:rFonts w:cs="Arial"/>
          <w:szCs w:val="24"/>
          <w:lang w:val="en-GB"/>
        </w:rPr>
        <w:t xml:space="preserve"> and all bank charges will be for the </w:t>
      </w:r>
      <w:r w:rsidR="00D62402">
        <w:rPr>
          <w:rFonts w:cs="Arial"/>
          <w:szCs w:val="24"/>
          <w:lang w:val="en-GB"/>
        </w:rPr>
        <w:t>account of PRASA CRES</w:t>
      </w:r>
      <w:r w:rsidR="00612F12">
        <w:t>;</w:t>
      </w:r>
      <w:bookmarkEnd w:id="30"/>
    </w:p>
    <w:p w14:paraId="6A87221E" w14:textId="77777777" w:rsidR="00A54F21" w:rsidRPr="00E62353" w:rsidRDefault="00A535BB" w:rsidP="00007AD9">
      <w:pPr>
        <w:pStyle w:val="LEVEL3"/>
        <w:suppressAutoHyphens w:val="0"/>
      </w:pPr>
      <w:r>
        <w:t>D</w:t>
      </w:r>
      <w:r w:rsidR="005001CC">
        <w:t xml:space="preserve">epositing all </w:t>
      </w:r>
      <w:r w:rsidR="00A54F21" w:rsidRPr="00E62353">
        <w:t>income derived from the letting</w:t>
      </w:r>
      <w:r w:rsidR="00612F12">
        <w:t xml:space="preserve"> of the Properties</w:t>
      </w:r>
      <w:r w:rsidR="005001CC">
        <w:t xml:space="preserve"> </w:t>
      </w:r>
      <w:r>
        <w:t>into the</w:t>
      </w:r>
      <w:r w:rsidR="005001CC">
        <w:t xml:space="preserve"> </w:t>
      </w:r>
      <w:r w:rsidR="00DD672E">
        <w:t xml:space="preserve">Trust </w:t>
      </w:r>
      <w:r w:rsidR="00612F12">
        <w:t>A</w:t>
      </w:r>
      <w:r w:rsidR="005001CC">
        <w:t>ccount</w:t>
      </w:r>
      <w:r w:rsidR="00612F12">
        <w:t>;</w:t>
      </w:r>
    </w:p>
    <w:p w14:paraId="5D34BC07" w14:textId="77777777" w:rsidR="00C566B8" w:rsidRDefault="003F68C6" w:rsidP="00007AD9">
      <w:pPr>
        <w:pStyle w:val="LEVEL3"/>
        <w:suppressAutoHyphens w:val="0"/>
      </w:pPr>
      <w:r>
        <w:t>C</w:t>
      </w:r>
      <w:r w:rsidR="00A54F21" w:rsidRPr="00E62353">
        <w:t>ollection of ren</w:t>
      </w:r>
      <w:r w:rsidR="005001CC">
        <w:t>t and other charges due by the t</w:t>
      </w:r>
      <w:r w:rsidR="00A54F21" w:rsidRPr="00E62353">
        <w:t>enants</w:t>
      </w:r>
      <w:r w:rsidR="00612F12">
        <w:t xml:space="preserve"> in the Properties</w:t>
      </w:r>
      <w:r w:rsidR="00A54F21" w:rsidRPr="00E62353">
        <w:t xml:space="preserve"> and the prompt following up of late payments in accordance with agreed arrears policy</w:t>
      </w:r>
      <w:bookmarkEnd w:id="31"/>
      <w:r w:rsidR="004932E2">
        <w:t>.</w:t>
      </w:r>
    </w:p>
    <w:p w14:paraId="4B1E3E4C" w14:textId="77777777" w:rsidR="00A54F21" w:rsidRPr="00E62353" w:rsidRDefault="003F68C6" w:rsidP="00007AD9">
      <w:pPr>
        <w:pStyle w:val="LEVEL3"/>
        <w:suppressAutoHyphens w:val="0"/>
      </w:pPr>
      <w:r>
        <w:t>W</w:t>
      </w:r>
      <w:r w:rsidR="004932E2">
        <w:t xml:space="preserve">riting-off </w:t>
      </w:r>
      <w:r w:rsidR="00A54F21" w:rsidRPr="00E62353">
        <w:t>bad debt</w:t>
      </w:r>
      <w:r w:rsidR="005516E7">
        <w:t xml:space="preserve">s, </w:t>
      </w:r>
      <w:r w:rsidR="00A54F21" w:rsidRPr="00E62353">
        <w:t xml:space="preserve">subject to the written approval of the </w:t>
      </w:r>
      <w:r w:rsidR="00DD672E">
        <w:t>Management Committee and</w:t>
      </w:r>
      <w:r w:rsidR="00151405">
        <w:t xml:space="preserve"> </w:t>
      </w:r>
      <w:r w:rsidR="00B7473A">
        <w:t>PRASA CRES</w:t>
      </w:r>
      <w:r w:rsidR="00DD672E">
        <w:t xml:space="preserve"> as per approved delegation of Authority.</w:t>
      </w:r>
    </w:p>
    <w:p w14:paraId="6248B6B5" w14:textId="77777777" w:rsidR="00A54F21" w:rsidRPr="00783D1A" w:rsidRDefault="00B53194" w:rsidP="00007AD9">
      <w:pPr>
        <w:pStyle w:val="LEVEL3"/>
        <w:suppressAutoHyphens w:val="0"/>
      </w:pPr>
      <w:r>
        <w:lastRenderedPageBreak/>
        <w:t>Preparation of</w:t>
      </w:r>
      <w:r w:rsidR="00A54F21" w:rsidRPr="00E62353">
        <w:t xml:space="preserve"> detailed monthly report</w:t>
      </w:r>
      <w:r w:rsidR="005516E7">
        <w:t>s</w:t>
      </w:r>
      <w:r w:rsidR="00A54F21" w:rsidRPr="00E62353">
        <w:t xml:space="preserve">, including monthly </w:t>
      </w:r>
      <w:r w:rsidR="00D13D9C" w:rsidRPr="00783D1A">
        <w:t xml:space="preserve">disbursement </w:t>
      </w:r>
      <w:r w:rsidR="00A54F21" w:rsidRPr="00783D1A">
        <w:t>s</w:t>
      </w:r>
      <w:r w:rsidR="00A54F21" w:rsidRPr="00E62353">
        <w:t>tatements, rent roll</w:t>
      </w:r>
      <w:r w:rsidR="005516E7">
        <w:t>s</w:t>
      </w:r>
      <w:r w:rsidR="00A54F21" w:rsidRPr="00E62353">
        <w:t xml:space="preserve"> and reports on the business </w:t>
      </w:r>
      <w:r w:rsidR="00D16DEA">
        <w:t>to</w:t>
      </w:r>
      <w:r w:rsidR="00151405">
        <w:t xml:space="preserve"> </w:t>
      </w:r>
      <w:r w:rsidR="00B7473A">
        <w:t xml:space="preserve">PRASA </w:t>
      </w:r>
      <w:r w:rsidR="00D13D9C" w:rsidRPr="00783D1A">
        <w:t>CRES</w:t>
      </w:r>
      <w:r w:rsidRPr="00783D1A">
        <w:t>,</w:t>
      </w:r>
      <w:r w:rsidR="005516E7" w:rsidRPr="00783D1A">
        <w:t xml:space="preserve"> in</w:t>
      </w:r>
      <w:r w:rsidR="005516E7">
        <w:t xml:space="preserve"> the terms, form and substance reasonably acceptable to</w:t>
      </w:r>
      <w:r w:rsidR="00151405">
        <w:t xml:space="preserve"> </w:t>
      </w:r>
      <w:r w:rsidR="00B7473A">
        <w:t xml:space="preserve">PRASA </w:t>
      </w:r>
      <w:r w:rsidR="00D13D9C" w:rsidRPr="00783D1A">
        <w:t>CRES</w:t>
      </w:r>
      <w:r w:rsidR="00B34812" w:rsidRPr="00783D1A">
        <w:t>.</w:t>
      </w:r>
      <w:r w:rsidR="0062008E">
        <w:t xml:space="preserve">  Such formats and contents of reports </w:t>
      </w:r>
      <w:r w:rsidR="00B2319E">
        <w:t>to be as currently agreed upon</w:t>
      </w:r>
      <w:r w:rsidR="00E12E96">
        <w:t xml:space="preserve"> </w:t>
      </w:r>
      <w:r w:rsidR="0062008E">
        <w:t>with PRASA CRES</w:t>
      </w:r>
      <w:r w:rsidR="00E12E96">
        <w:t>.</w:t>
      </w:r>
      <w:r w:rsidR="0062008E">
        <w:t xml:space="preserve"> </w:t>
      </w:r>
    </w:p>
    <w:p w14:paraId="1A963A70" w14:textId="5B2141F5" w:rsidR="00A54F21" w:rsidRDefault="00BA2038" w:rsidP="00007AD9">
      <w:pPr>
        <w:pStyle w:val="LEVEL3"/>
        <w:suppressAutoHyphens w:val="0"/>
      </w:pPr>
      <w:r>
        <w:t>Generating and d</w:t>
      </w:r>
      <w:r w:rsidR="005516E7">
        <w:t>istribution of monthly</w:t>
      </w:r>
      <w:r w:rsidR="00A54F21" w:rsidRPr="00E62353">
        <w:t xml:space="preserve"> statement </w:t>
      </w:r>
      <w:r w:rsidR="005516E7">
        <w:t xml:space="preserve">to tenants </w:t>
      </w:r>
      <w:r w:rsidR="00A54F21" w:rsidRPr="00E62353">
        <w:t>indicating the rent an</w:t>
      </w:r>
      <w:r w:rsidR="005516E7">
        <w:t xml:space="preserve">d all other charges due by </w:t>
      </w:r>
      <w:r w:rsidR="00A54F21" w:rsidRPr="00E62353">
        <w:t>tenant</w:t>
      </w:r>
      <w:r w:rsidR="005516E7">
        <w:t>s</w:t>
      </w:r>
      <w:r w:rsidR="00B34812">
        <w:t>.</w:t>
      </w:r>
    </w:p>
    <w:p w14:paraId="104C97C2" w14:textId="77777777" w:rsidR="005516E7" w:rsidRDefault="003F68C6" w:rsidP="00007AD9">
      <w:pPr>
        <w:pStyle w:val="LEVEL3"/>
        <w:suppressAutoHyphens w:val="0"/>
      </w:pPr>
      <w:r>
        <w:t>P</w:t>
      </w:r>
      <w:r w:rsidR="001E71D9">
        <w:t>reparation of</w:t>
      </w:r>
      <w:r w:rsidR="00A54F21" w:rsidRPr="00E62353">
        <w:t xml:space="preserve"> detailed annual budget of anticipated income and expenditure</w:t>
      </w:r>
      <w:r w:rsidR="001E71D9">
        <w:t>,</w:t>
      </w:r>
      <w:r w:rsidR="00A54F21" w:rsidRPr="00E62353">
        <w:t xml:space="preserve"> </w:t>
      </w:r>
      <w:r w:rsidR="005516E7">
        <w:t>in the terms, form and substance reasonably acceptable to</w:t>
      </w:r>
      <w:r w:rsidR="00151405">
        <w:t xml:space="preserve"> </w:t>
      </w:r>
      <w:r w:rsidR="00B7473A">
        <w:t>PRASA CRES</w:t>
      </w:r>
      <w:r w:rsidR="00B34812">
        <w:t>.</w:t>
      </w:r>
    </w:p>
    <w:p w14:paraId="6566A260" w14:textId="77777777" w:rsidR="00A54F21" w:rsidRPr="00E62353" w:rsidRDefault="003F68C6" w:rsidP="00007AD9">
      <w:pPr>
        <w:pStyle w:val="LEVEL3"/>
        <w:suppressAutoHyphens w:val="0"/>
      </w:pPr>
      <w:r>
        <w:t>Preparation of detailed monthly reports</w:t>
      </w:r>
      <w:r w:rsidR="00A54F21" w:rsidRPr="00E62353">
        <w:t xml:space="preserve"> of actual</w:t>
      </w:r>
      <w:r w:rsidR="005516E7">
        <w:t xml:space="preserve"> financial</w:t>
      </w:r>
      <w:r w:rsidR="001E71D9">
        <w:t xml:space="preserve"> results and </w:t>
      </w:r>
      <w:r w:rsidR="00A54F21" w:rsidRPr="00E62353">
        <w:t>updating on a monthly basis of the analytical forecasts of anticipated income and expenditure</w:t>
      </w:r>
      <w:r w:rsidR="001E71D9">
        <w:t xml:space="preserve"> for the Financial Y</w:t>
      </w:r>
      <w:r w:rsidR="005516E7">
        <w:t>ear</w:t>
      </w:r>
      <w:r w:rsidR="00B34812">
        <w:t>.</w:t>
      </w:r>
    </w:p>
    <w:p w14:paraId="2D701FDB" w14:textId="2B1BCC48" w:rsidR="00A54F21" w:rsidRPr="00E62353" w:rsidRDefault="003F68C6" w:rsidP="00007AD9">
      <w:pPr>
        <w:pStyle w:val="LEVEL3"/>
        <w:suppressAutoHyphens w:val="0"/>
      </w:pPr>
      <w:r>
        <w:t>Supply</w:t>
      </w:r>
      <w:r w:rsidR="00393EAC">
        <w:t>ing</w:t>
      </w:r>
      <w:r w:rsidR="00151405">
        <w:t xml:space="preserve"> </w:t>
      </w:r>
      <w:r w:rsidR="00B7473A">
        <w:t>PRASA CRES</w:t>
      </w:r>
      <w:r w:rsidR="00D13D9C" w:rsidRPr="00D13D9C">
        <w:rPr>
          <w:b/>
        </w:rPr>
        <w:t xml:space="preserve"> </w:t>
      </w:r>
      <w:r w:rsidR="00393EAC">
        <w:t xml:space="preserve">with </w:t>
      </w:r>
      <w:r w:rsidR="00F066A2">
        <w:t>all</w:t>
      </w:r>
      <w:r w:rsidR="00A54F21" w:rsidRPr="00E62353">
        <w:t xml:space="preserve"> </w:t>
      </w:r>
      <w:r w:rsidR="00F066A2">
        <w:t xml:space="preserve">material </w:t>
      </w:r>
      <w:r w:rsidR="00D16DEA">
        <w:t>financial information timeously</w:t>
      </w:r>
      <w:r w:rsidR="00A1269C">
        <w:t xml:space="preserve"> (for purpose of this clause, on 3 (three) Business Days written notice)</w:t>
      </w:r>
      <w:r w:rsidR="004C68B9">
        <w:t xml:space="preserve"> as provided in this Agreement, provided that PRASA CRES shall be entitled to require </w:t>
      </w:r>
      <w:r w:rsidR="00DE4536">
        <w:t>PROPERTY MANAGEMENT AGENT</w:t>
      </w:r>
      <w:r w:rsidR="004C68B9">
        <w:t xml:space="preserve"> to provide any financial information relating to the Properties or any of them, which should reasonably be in the possession of </w:t>
      </w:r>
      <w:r w:rsidR="00DE4536">
        <w:t>PROPERTY MANAGEMENT AGENT</w:t>
      </w:r>
      <w:r w:rsidR="004C68B9">
        <w:t>, on reasonable notice</w:t>
      </w:r>
      <w:r w:rsidR="00D16DEA">
        <w:t>.</w:t>
      </w:r>
      <w:r w:rsidR="00A1269C">
        <w:t xml:space="preserve">  The material financial information will be agreed with PRASA CRES within 1 (one) month of signature of this Agreement and such material financial information will be included in this Agreement as an annexure.</w:t>
      </w:r>
    </w:p>
    <w:p w14:paraId="4182EC60" w14:textId="77777777" w:rsidR="004A14DE" w:rsidRPr="004A14DE" w:rsidRDefault="003F68C6" w:rsidP="00007AD9">
      <w:pPr>
        <w:pStyle w:val="LEVEL3"/>
        <w:suppressAutoHyphens w:val="0"/>
        <w:rPr>
          <w:szCs w:val="22"/>
        </w:rPr>
      </w:pPr>
      <w:bookmarkStart w:id="32" w:name="_Ref203966972"/>
      <w:r>
        <w:t>Maintenance of</w:t>
      </w:r>
      <w:r w:rsidR="00A54F21" w:rsidRPr="00E62353">
        <w:t xml:space="preserve"> financial and administrative records in connection with the financial management and administration</w:t>
      </w:r>
      <w:r w:rsidR="004C68B9">
        <w:t xml:space="preserve"> of the Properties </w:t>
      </w:r>
      <w:r w:rsidR="00A54F21" w:rsidRPr="00E62353">
        <w:t xml:space="preserve">in accordance with the International Financial Reporting Standards (IFRS), </w:t>
      </w:r>
      <w:r w:rsidR="004A14DE">
        <w:t xml:space="preserve">the </w:t>
      </w:r>
      <w:r w:rsidR="00A54F21" w:rsidRPr="00E62353">
        <w:t>Companies Act</w:t>
      </w:r>
      <w:r w:rsidR="004A14DE">
        <w:t xml:space="preserve">, No. </w:t>
      </w:r>
      <w:r w:rsidR="009E2418">
        <w:t>71</w:t>
      </w:r>
      <w:r w:rsidR="009E2418" w:rsidRPr="00E62353">
        <w:t xml:space="preserve"> </w:t>
      </w:r>
      <w:r w:rsidR="00A54F21" w:rsidRPr="00E62353">
        <w:t xml:space="preserve">of </w:t>
      </w:r>
      <w:r w:rsidR="009E2418">
        <w:t xml:space="preserve">2008 </w:t>
      </w:r>
      <w:r w:rsidR="004A14DE">
        <w:t>(as amended)</w:t>
      </w:r>
      <w:r>
        <w:t xml:space="preserve"> </w:t>
      </w:r>
      <w:r>
        <w:lastRenderedPageBreak/>
        <w:t>(“</w:t>
      </w:r>
      <w:r>
        <w:rPr>
          <w:b/>
        </w:rPr>
        <w:t>Companies Act</w:t>
      </w:r>
      <w:r>
        <w:t>”)</w:t>
      </w:r>
      <w:r w:rsidR="00A54F21" w:rsidRPr="00E62353">
        <w:t>, any o</w:t>
      </w:r>
      <w:r w:rsidR="00F066A2">
        <w:t xml:space="preserve">ther relevant or </w:t>
      </w:r>
      <w:r w:rsidR="004A14DE">
        <w:t>applicable Law</w:t>
      </w:r>
      <w:r w:rsidR="00F066A2">
        <w:t>s</w:t>
      </w:r>
      <w:r w:rsidR="00A54F21" w:rsidRPr="00E62353">
        <w:t xml:space="preserve"> and</w:t>
      </w:r>
      <w:r w:rsidR="00151405">
        <w:t xml:space="preserve"> </w:t>
      </w:r>
      <w:r w:rsidR="00B7473A">
        <w:t>PRASA</w:t>
      </w:r>
      <w:r w:rsidR="00DE2350">
        <w:t xml:space="preserve"> </w:t>
      </w:r>
      <w:r w:rsidR="009835E6">
        <w:t>CRES’</w:t>
      </w:r>
      <w:r w:rsidR="00A54F21" w:rsidRPr="00E62353">
        <w:t xml:space="preserve"> applicable </w:t>
      </w:r>
      <w:r w:rsidR="004A14DE">
        <w:t>policies</w:t>
      </w:r>
      <w:bookmarkEnd w:id="32"/>
      <w:r w:rsidR="00F066A2">
        <w:t>.</w:t>
      </w:r>
    </w:p>
    <w:p w14:paraId="56B2F438" w14:textId="3E1ABF40" w:rsidR="00A54F21" w:rsidRPr="003F68C6" w:rsidRDefault="003F68C6" w:rsidP="00007AD9">
      <w:pPr>
        <w:pStyle w:val="LEVEL3"/>
        <w:suppressAutoHyphens w:val="0"/>
        <w:rPr>
          <w:szCs w:val="22"/>
        </w:rPr>
      </w:pPr>
      <w:r>
        <w:t>E</w:t>
      </w:r>
      <w:r w:rsidR="00B07938">
        <w:t xml:space="preserve">nsuring that all </w:t>
      </w:r>
      <w:r w:rsidR="004A14DE">
        <w:t xml:space="preserve">financial and administrative records referred to in clause </w:t>
      </w:r>
      <w:r w:rsidR="0016007F">
        <w:fldChar w:fldCharType="begin"/>
      </w:r>
      <w:r w:rsidR="004A14DE">
        <w:instrText xml:space="preserve"> REF _Ref203966972 \r \h </w:instrText>
      </w:r>
      <w:r w:rsidR="0016007F">
        <w:fldChar w:fldCharType="separate"/>
      </w:r>
      <w:r w:rsidR="00F16AA4">
        <w:t>7.3.10</w:t>
      </w:r>
      <w:r w:rsidR="0016007F">
        <w:fldChar w:fldCharType="end"/>
      </w:r>
      <w:r w:rsidR="004A14DE">
        <w:t xml:space="preserve"> are – </w:t>
      </w:r>
    </w:p>
    <w:p w14:paraId="2A4FDDEA" w14:textId="77777777" w:rsidR="00A54F21" w:rsidRDefault="00A54F21" w:rsidP="00007AD9">
      <w:pPr>
        <w:pStyle w:val="LEVEL4"/>
        <w:suppressAutoHyphens w:val="0"/>
      </w:pPr>
      <w:r w:rsidRPr="00E62353">
        <w:t>available at all reasonable ti</w:t>
      </w:r>
      <w:r w:rsidR="004A14DE">
        <w:t>mes for inspection by</w:t>
      </w:r>
      <w:r w:rsidR="00151405">
        <w:t xml:space="preserve"> </w:t>
      </w:r>
      <w:r w:rsidR="00B7473A">
        <w:t xml:space="preserve">PRASA </w:t>
      </w:r>
      <w:r w:rsidR="009835E6">
        <w:t>CRES</w:t>
      </w:r>
      <w:r w:rsidR="0099323E">
        <w:t xml:space="preserve"> </w:t>
      </w:r>
      <w:r w:rsidR="004A14DE">
        <w:t>or its duly</w:t>
      </w:r>
      <w:r w:rsidRPr="00E62353">
        <w:t xml:space="preserve"> appointed agents</w:t>
      </w:r>
      <w:r w:rsidR="004A14DE">
        <w:t xml:space="preserve"> or advisors</w:t>
      </w:r>
      <w:r w:rsidRPr="00E62353">
        <w:t>;</w:t>
      </w:r>
    </w:p>
    <w:p w14:paraId="55011E1E" w14:textId="77777777" w:rsidR="00A54F21" w:rsidRPr="00E62353" w:rsidRDefault="004A14DE" w:rsidP="00007AD9">
      <w:pPr>
        <w:pStyle w:val="LEVEL4"/>
        <w:suppressAutoHyphens w:val="0"/>
      </w:pPr>
      <w:r>
        <w:t xml:space="preserve">kept in </w:t>
      </w:r>
      <w:r w:rsidR="00A54F21" w:rsidRPr="00E62353">
        <w:t>the format acceptable to</w:t>
      </w:r>
      <w:r w:rsidR="00151405">
        <w:t xml:space="preserve"> </w:t>
      </w:r>
      <w:r w:rsidR="00B7473A">
        <w:t>PRASA CRES</w:t>
      </w:r>
      <w:r w:rsidR="0099323E">
        <w:t xml:space="preserve"> </w:t>
      </w:r>
      <w:r w:rsidR="00754D83">
        <w:t xml:space="preserve">and/or </w:t>
      </w:r>
      <w:r w:rsidR="00A54F21" w:rsidRPr="00E62353">
        <w:t>the</w:t>
      </w:r>
      <w:r>
        <w:t xml:space="preserve"> Auditors</w:t>
      </w:r>
      <w:r w:rsidR="00A54F21" w:rsidRPr="00E62353">
        <w:t>;</w:t>
      </w:r>
      <w:r w:rsidR="00367C84">
        <w:t xml:space="preserve"> and</w:t>
      </w:r>
    </w:p>
    <w:p w14:paraId="26ED4303" w14:textId="77777777" w:rsidR="00A54F21" w:rsidRPr="00E62353" w:rsidRDefault="00A54F21" w:rsidP="00007AD9">
      <w:pPr>
        <w:pStyle w:val="LEVEL4"/>
        <w:suppressAutoHyphens w:val="0"/>
      </w:pPr>
      <w:r w:rsidRPr="00E62353">
        <w:t>delivered to</w:t>
      </w:r>
      <w:r w:rsidR="00151405">
        <w:t xml:space="preserve"> </w:t>
      </w:r>
      <w:r w:rsidR="00B7473A">
        <w:t xml:space="preserve">PRASA </w:t>
      </w:r>
      <w:r w:rsidR="009835E6">
        <w:t>CRES</w:t>
      </w:r>
      <w:r w:rsidR="0099323E">
        <w:t xml:space="preserve"> </w:t>
      </w:r>
      <w:r w:rsidR="00E67F38">
        <w:t>on the Termination Date</w:t>
      </w:r>
      <w:r w:rsidR="00F3262F">
        <w:t>.</w:t>
      </w:r>
    </w:p>
    <w:p w14:paraId="773082F5" w14:textId="4BDA92B0" w:rsidR="00A54F21" w:rsidRPr="00E62353" w:rsidRDefault="003F68C6" w:rsidP="00007AD9">
      <w:pPr>
        <w:pStyle w:val="LEVEL3"/>
        <w:suppressAutoHyphens w:val="0"/>
      </w:pPr>
      <w:r>
        <w:t>P</w:t>
      </w:r>
      <w:r w:rsidR="00E67F38">
        <w:t>ayment</w:t>
      </w:r>
      <w:r w:rsidR="00367C84">
        <w:t xml:space="preserve"> of expenditure referred to in</w:t>
      </w:r>
      <w:r w:rsidR="00A54F21" w:rsidRPr="00E62353">
        <w:t xml:space="preserve"> clause </w:t>
      </w:r>
      <w:r w:rsidR="0016007F">
        <w:fldChar w:fldCharType="begin"/>
      </w:r>
      <w:r w:rsidR="00367C84">
        <w:instrText xml:space="preserve"> REF _Ref204083556 \r \h </w:instrText>
      </w:r>
      <w:r w:rsidR="0016007F">
        <w:fldChar w:fldCharType="separate"/>
      </w:r>
      <w:r w:rsidR="00F16AA4">
        <w:t>15</w:t>
      </w:r>
      <w:r w:rsidR="0016007F">
        <w:fldChar w:fldCharType="end"/>
      </w:r>
      <w:r w:rsidR="00367C84">
        <w:t>.</w:t>
      </w:r>
    </w:p>
    <w:p w14:paraId="1B1CEC0A" w14:textId="77777777" w:rsidR="001C1D09" w:rsidRPr="00EB7FCD" w:rsidRDefault="003F68C6" w:rsidP="00007AD9">
      <w:pPr>
        <w:pStyle w:val="LEVEL3"/>
        <w:suppressAutoHyphens w:val="0"/>
      </w:pPr>
      <w:bookmarkStart w:id="33" w:name="_Ref203968147"/>
      <w:r w:rsidRPr="00EB7FCD">
        <w:t>M</w:t>
      </w:r>
      <w:r w:rsidR="001C1D09" w:rsidRPr="00EB7FCD">
        <w:t>onthly distribution to</w:t>
      </w:r>
      <w:r w:rsidR="00151405" w:rsidRPr="00EB7FCD">
        <w:t xml:space="preserve"> </w:t>
      </w:r>
      <w:r w:rsidR="00B7473A" w:rsidRPr="00EB7FCD">
        <w:t xml:space="preserve">PRASA </w:t>
      </w:r>
      <w:r w:rsidR="009835E6" w:rsidRPr="00EB7FCD">
        <w:t>CRES</w:t>
      </w:r>
      <w:r w:rsidR="0099323E" w:rsidRPr="00EB7FCD">
        <w:t xml:space="preserve"> </w:t>
      </w:r>
      <w:r w:rsidR="001C1D09" w:rsidRPr="00EB7FCD">
        <w:t xml:space="preserve">(or its </w:t>
      </w:r>
      <w:r w:rsidR="00A54F21" w:rsidRPr="00EB7FCD">
        <w:t>duly appointed agent</w:t>
      </w:r>
      <w:r w:rsidR="001C1D09" w:rsidRPr="00EB7FCD">
        <w:t>)</w:t>
      </w:r>
      <w:r w:rsidR="00600D2B" w:rsidRPr="00EB7FCD">
        <w:t xml:space="preserve"> of such net amount as may</w:t>
      </w:r>
      <w:r w:rsidR="00A54F21" w:rsidRPr="00EB7FCD">
        <w:t xml:space="preserve"> be available after deductions and provisions and within such time periods as </w:t>
      </w:r>
      <w:bookmarkEnd w:id="33"/>
      <w:r w:rsidR="00D16DEA" w:rsidRPr="00EB7FCD">
        <w:t>agreed with</w:t>
      </w:r>
      <w:r w:rsidR="00151405" w:rsidRPr="00EB7FCD">
        <w:t xml:space="preserve"> </w:t>
      </w:r>
      <w:r w:rsidR="00B7473A" w:rsidRPr="00EB7FCD">
        <w:t xml:space="preserve">PRASA </w:t>
      </w:r>
      <w:r w:rsidR="009835E6" w:rsidRPr="00EB7FCD">
        <w:t>CRES</w:t>
      </w:r>
      <w:r w:rsidR="00D16DEA" w:rsidRPr="00EB7FCD">
        <w:t>.</w:t>
      </w:r>
    </w:p>
    <w:p w14:paraId="3F97F900" w14:textId="26CB0982" w:rsidR="00A54F21" w:rsidRDefault="003F68C6" w:rsidP="00007AD9">
      <w:pPr>
        <w:pStyle w:val="LEVEL3"/>
        <w:suppressAutoHyphens w:val="0"/>
      </w:pPr>
      <w:r>
        <w:t>S</w:t>
      </w:r>
      <w:r w:rsidR="001C1D09">
        <w:t>ubmission of</w:t>
      </w:r>
      <w:r w:rsidR="00A54F21" w:rsidRPr="00E62353">
        <w:t xml:space="preserve"> a detailed </w:t>
      </w:r>
      <w:r w:rsidR="009835E6">
        <w:t>Disbursements Statement D</w:t>
      </w:r>
      <w:r w:rsidR="0048495D">
        <w:t xml:space="preserve">ocument clearly showing the calculation methods used in respect of distributions referred to in </w:t>
      </w:r>
      <w:r w:rsidR="001C1D09">
        <w:t xml:space="preserve">clause </w:t>
      </w:r>
      <w:r w:rsidR="0016007F">
        <w:fldChar w:fldCharType="begin"/>
      </w:r>
      <w:r w:rsidR="001C1D09">
        <w:instrText xml:space="preserve"> REF _Ref203968147 \r \h </w:instrText>
      </w:r>
      <w:r w:rsidR="0016007F">
        <w:fldChar w:fldCharType="separate"/>
      </w:r>
      <w:r w:rsidR="00F16AA4">
        <w:t>7.3.13</w:t>
      </w:r>
      <w:r w:rsidR="0016007F">
        <w:fldChar w:fldCharType="end"/>
      </w:r>
      <w:r w:rsidR="00600D2B">
        <w:t>.</w:t>
      </w:r>
    </w:p>
    <w:p w14:paraId="443845C6" w14:textId="77777777" w:rsidR="00A54F21" w:rsidRPr="00E62353" w:rsidRDefault="003F68C6" w:rsidP="00007AD9">
      <w:pPr>
        <w:pStyle w:val="LEVEL3"/>
        <w:suppressAutoHyphens w:val="0"/>
      </w:pPr>
      <w:r>
        <w:t>P</w:t>
      </w:r>
      <w:r w:rsidR="00A54F21" w:rsidRPr="00E62353">
        <w:t>rovision of accounting services as agreed with</w:t>
      </w:r>
      <w:r w:rsidR="00151405">
        <w:t xml:space="preserve"> </w:t>
      </w:r>
      <w:r w:rsidR="00B7473A">
        <w:t>PRASA CRES</w:t>
      </w:r>
      <w:r w:rsidR="009835E6">
        <w:t xml:space="preserve"> </w:t>
      </w:r>
      <w:r w:rsidR="001C1D09">
        <w:t>and the Auditors</w:t>
      </w:r>
      <w:r w:rsidR="0048495D">
        <w:t>.</w:t>
      </w:r>
    </w:p>
    <w:p w14:paraId="3DD98F6D" w14:textId="77777777" w:rsidR="00A54F21" w:rsidRDefault="003F68C6" w:rsidP="00007AD9">
      <w:pPr>
        <w:pStyle w:val="LEVEL3"/>
        <w:suppressAutoHyphens w:val="0"/>
      </w:pPr>
      <w:r>
        <w:t>T</w:t>
      </w:r>
      <w:r w:rsidR="00A54F21" w:rsidRPr="00E62353">
        <w:t xml:space="preserve">imeous </w:t>
      </w:r>
      <w:r w:rsidR="001C1D09">
        <w:t xml:space="preserve">and efficient answering of all </w:t>
      </w:r>
      <w:r w:rsidR="0048495D">
        <w:t>A</w:t>
      </w:r>
      <w:r w:rsidR="0048495D" w:rsidRPr="00E62353">
        <w:t>uditors’</w:t>
      </w:r>
      <w:r w:rsidR="00A54F21" w:rsidRPr="00E62353">
        <w:t xml:space="preserve"> queries that may be raised by the </w:t>
      </w:r>
      <w:r w:rsidR="001C1D09">
        <w:t xml:space="preserve">Auditors </w:t>
      </w:r>
      <w:r w:rsidR="009835E6">
        <w:t xml:space="preserve">or </w:t>
      </w:r>
      <w:r w:rsidR="009835E6" w:rsidRPr="00783D1A">
        <w:t>Auditor General (</w:t>
      </w:r>
      <w:r w:rsidR="009E2418">
        <w:t>“</w:t>
      </w:r>
      <w:r w:rsidR="009835E6" w:rsidRPr="00783D1A">
        <w:t>AG</w:t>
      </w:r>
      <w:r w:rsidR="009E2418">
        <w:t>”</w:t>
      </w:r>
      <w:r w:rsidR="009835E6">
        <w:t xml:space="preserve">) </w:t>
      </w:r>
      <w:r w:rsidR="001C1D09">
        <w:t>during the</w:t>
      </w:r>
      <w:r w:rsidR="00A54F21" w:rsidRPr="00E62353">
        <w:t xml:space="preserve"> preparation of the financial year-end information</w:t>
      </w:r>
      <w:r w:rsidR="0048495D">
        <w:t>.</w:t>
      </w:r>
    </w:p>
    <w:p w14:paraId="5E6021E9" w14:textId="77777777" w:rsidR="001C1D09" w:rsidRPr="00E62353" w:rsidRDefault="003F68C6" w:rsidP="00007AD9">
      <w:pPr>
        <w:pStyle w:val="LEVEL3"/>
        <w:suppressAutoHyphens w:val="0"/>
      </w:pPr>
      <w:r>
        <w:t>G</w:t>
      </w:r>
      <w:r w:rsidR="001C1D09">
        <w:t xml:space="preserve">eneral co-operation with the Auditors </w:t>
      </w:r>
      <w:r w:rsidR="009835E6">
        <w:t xml:space="preserve">including the AG </w:t>
      </w:r>
      <w:r w:rsidR="001C1D09">
        <w:t>and Valuers in respect of any</w:t>
      </w:r>
      <w:r w:rsidR="0048495D">
        <w:t xml:space="preserve"> other information they may require</w:t>
      </w:r>
      <w:r w:rsidR="00433AB3">
        <w:t>.</w:t>
      </w:r>
    </w:p>
    <w:p w14:paraId="2901D544" w14:textId="77777777" w:rsidR="00A54F21" w:rsidRPr="00E62353" w:rsidRDefault="003F68C6" w:rsidP="00007AD9">
      <w:pPr>
        <w:pStyle w:val="LEVEL3"/>
        <w:suppressAutoHyphens w:val="0"/>
      </w:pPr>
      <w:r>
        <w:t>P</w:t>
      </w:r>
      <w:r w:rsidR="00A54F21" w:rsidRPr="00E62353">
        <w:t xml:space="preserve">rovision of </w:t>
      </w:r>
      <w:r w:rsidR="00C66010">
        <w:t xml:space="preserve">all </w:t>
      </w:r>
      <w:r w:rsidR="00A54F21" w:rsidRPr="00E62353">
        <w:t xml:space="preserve">financial or any other information </w:t>
      </w:r>
      <w:r w:rsidR="00561BA3">
        <w:t>required by</w:t>
      </w:r>
      <w:r w:rsidR="00151405">
        <w:t xml:space="preserve"> </w:t>
      </w:r>
      <w:r w:rsidR="00B7473A">
        <w:t>PRASA CRES</w:t>
      </w:r>
      <w:r w:rsidR="009835E6">
        <w:t xml:space="preserve"> </w:t>
      </w:r>
      <w:r w:rsidR="004D7320">
        <w:t>from time to time.</w:t>
      </w:r>
    </w:p>
    <w:p w14:paraId="465F6194" w14:textId="77777777" w:rsidR="00A54F21" w:rsidRPr="00E62353" w:rsidRDefault="004D7320" w:rsidP="00007AD9">
      <w:pPr>
        <w:pStyle w:val="LEVEL3"/>
        <w:suppressAutoHyphens w:val="0"/>
      </w:pPr>
      <w:r>
        <w:lastRenderedPageBreak/>
        <w:t>Continuous (</w:t>
      </w:r>
      <w:r w:rsidR="00AB7D5F">
        <w:t xml:space="preserve">i.e. </w:t>
      </w:r>
      <w:r w:rsidR="00963E55">
        <w:t>5 (five</w:t>
      </w:r>
      <w:r>
        <w:t xml:space="preserve">) </w:t>
      </w:r>
      <w:r w:rsidR="00B90299">
        <w:t>days</w:t>
      </w:r>
      <w:r>
        <w:t xml:space="preserve"> prior to every Management Committee Meetings) delivery of</w:t>
      </w:r>
      <w:r w:rsidR="00A54F21" w:rsidRPr="00E62353">
        <w:t xml:space="preserve"> monthly management pack</w:t>
      </w:r>
      <w:r>
        <w:t>s</w:t>
      </w:r>
      <w:r w:rsidR="00A54F21" w:rsidRPr="00E62353">
        <w:t xml:space="preserve"> reflecting infor</w:t>
      </w:r>
      <w:r w:rsidR="00561BA3">
        <w:t>mation as required by</w:t>
      </w:r>
      <w:r w:rsidR="00151405">
        <w:t xml:space="preserve"> </w:t>
      </w:r>
      <w:r w:rsidR="00B7473A">
        <w:t>PRASA CRES</w:t>
      </w:r>
      <w:r w:rsidR="009835E6">
        <w:t xml:space="preserve"> </w:t>
      </w:r>
      <w:r w:rsidRPr="00EB7FCD">
        <w:t xml:space="preserve">from time to time. </w:t>
      </w:r>
      <w:r w:rsidR="006541CF" w:rsidRPr="00EB7FCD">
        <w:t xml:space="preserve">The format </w:t>
      </w:r>
      <w:r w:rsidR="004012EF" w:rsidRPr="00EB7FCD">
        <w:t xml:space="preserve">and content </w:t>
      </w:r>
      <w:r w:rsidR="006541CF" w:rsidRPr="00EB7FCD">
        <w:t xml:space="preserve">of the management pack will be </w:t>
      </w:r>
      <w:r w:rsidR="00EB7FCD" w:rsidRPr="00EB7FCD">
        <w:t xml:space="preserve">as currently </w:t>
      </w:r>
      <w:r w:rsidR="006541CF" w:rsidRPr="00EB7FCD">
        <w:t>agreed with PRASA CRES</w:t>
      </w:r>
      <w:r w:rsidR="00EB7FCD" w:rsidRPr="00EB7FCD">
        <w:t>.</w:t>
      </w:r>
    </w:p>
    <w:p w14:paraId="542F365E" w14:textId="77777777" w:rsidR="00561BA3" w:rsidRDefault="003F68C6" w:rsidP="00007AD9">
      <w:pPr>
        <w:pStyle w:val="LEVEL3"/>
        <w:suppressAutoHyphens w:val="0"/>
      </w:pPr>
      <w:r>
        <w:t>I</w:t>
      </w:r>
      <w:r w:rsidR="00A54F21" w:rsidRPr="00E62353">
        <w:t>mplementation and maintenanc</w:t>
      </w:r>
      <w:r w:rsidR="00C64B68">
        <w:t>e of adequate internal controls.</w:t>
      </w:r>
    </w:p>
    <w:p w14:paraId="3245988E" w14:textId="77777777" w:rsidR="00561BA3" w:rsidRDefault="003F68C6" w:rsidP="00007AD9">
      <w:pPr>
        <w:pStyle w:val="LEVEL3"/>
        <w:suppressAutoHyphens w:val="0"/>
      </w:pPr>
      <w:r>
        <w:t>I</w:t>
      </w:r>
      <w:r w:rsidR="00A54F21" w:rsidRPr="00E62353">
        <w:t xml:space="preserve">mplementation </w:t>
      </w:r>
      <w:r w:rsidR="00AB7D5F">
        <w:t xml:space="preserve">and maintenance </w:t>
      </w:r>
      <w:r w:rsidR="00A54F21" w:rsidRPr="00E62353">
        <w:t>of sufficient risk manage</w:t>
      </w:r>
      <w:r w:rsidR="00C64B68">
        <w:t>ment procedures.</w:t>
      </w:r>
    </w:p>
    <w:p w14:paraId="32FA4259" w14:textId="77777777" w:rsidR="00A54F21" w:rsidRDefault="003F68C6" w:rsidP="00007AD9">
      <w:pPr>
        <w:pStyle w:val="LEVEL3"/>
        <w:suppressAutoHyphens w:val="0"/>
      </w:pPr>
      <w:r>
        <w:t>Co-ordination of</w:t>
      </w:r>
      <w:r w:rsidR="00561BA3">
        <w:t xml:space="preserve"> the periodic review of </w:t>
      </w:r>
      <w:r w:rsidR="00A54F21" w:rsidRPr="00E62353">
        <w:t xml:space="preserve">internal controls and risk management procedures </w:t>
      </w:r>
      <w:r w:rsidR="000F7CB5">
        <w:t>by the Auditors.</w:t>
      </w:r>
    </w:p>
    <w:p w14:paraId="45D0241A" w14:textId="77777777" w:rsidR="00A54F21" w:rsidRPr="00E62353" w:rsidRDefault="003F68C6" w:rsidP="00007AD9">
      <w:pPr>
        <w:pStyle w:val="LEVEL3"/>
        <w:suppressAutoHyphens w:val="0"/>
      </w:pPr>
      <w:r>
        <w:t>Attending</w:t>
      </w:r>
      <w:r w:rsidR="00A54F21" w:rsidRPr="00E62353">
        <w:t xml:space="preserve">, reporting and carrying out </w:t>
      </w:r>
      <w:r w:rsidR="00361ADC">
        <w:t xml:space="preserve">all </w:t>
      </w:r>
      <w:r w:rsidR="00A54F21" w:rsidRPr="00E62353">
        <w:t>secretarial functions at Ma</w:t>
      </w:r>
      <w:r w:rsidR="00361ADC">
        <w:t xml:space="preserve">nagement </w:t>
      </w:r>
      <w:r w:rsidR="00C64B68">
        <w:t xml:space="preserve">Committee </w:t>
      </w:r>
      <w:r w:rsidR="00361ADC">
        <w:t>Meetings</w:t>
      </w:r>
      <w:r w:rsidR="000F7CB5">
        <w:t>.</w:t>
      </w:r>
    </w:p>
    <w:p w14:paraId="5D05D621" w14:textId="77777777" w:rsidR="000F7CB5" w:rsidRPr="00E62353" w:rsidRDefault="00C64B68" w:rsidP="00007AD9">
      <w:pPr>
        <w:pStyle w:val="LEVEL3"/>
        <w:suppressAutoHyphens w:val="0"/>
      </w:pPr>
      <w:r>
        <w:t>D</w:t>
      </w:r>
      <w:r w:rsidR="00361ADC" w:rsidRPr="00E62353">
        <w:t>ep</w:t>
      </w:r>
      <w:r w:rsidR="00361ADC">
        <w:t xml:space="preserve">osits, bank guarantees and/or cheques </w:t>
      </w:r>
      <w:r w:rsidR="00361ADC" w:rsidRPr="00E62353">
        <w:t>which have not been cleared</w:t>
      </w:r>
      <w:r w:rsidR="004E254F">
        <w:t xml:space="preserve"> may not be reflected as rental, </w:t>
      </w:r>
      <w:r w:rsidR="00361ADC" w:rsidRPr="00E62353">
        <w:t>unless specifi</w:t>
      </w:r>
      <w:r w:rsidR="000F7CB5">
        <w:t xml:space="preserve">cally approved by the </w:t>
      </w:r>
      <w:r w:rsidR="003A148E">
        <w:t xml:space="preserve">Management </w:t>
      </w:r>
      <w:r w:rsidR="000F7CB5">
        <w:t>Committee.</w:t>
      </w:r>
    </w:p>
    <w:p w14:paraId="43F4A447" w14:textId="1AAE0143" w:rsidR="000F7CB5" w:rsidRDefault="000F7CB5" w:rsidP="00007AD9">
      <w:pPr>
        <w:pStyle w:val="LEVEL3"/>
        <w:suppressAutoHyphens w:val="0"/>
      </w:pPr>
      <w:r w:rsidRPr="00E62353">
        <w:t>In the event that</w:t>
      </w:r>
      <w:r w:rsidR="00151405">
        <w:t xml:space="preserve"> </w:t>
      </w:r>
      <w:r w:rsidR="00B7473A">
        <w:t>PRASA CRES</w:t>
      </w:r>
      <w:r w:rsidR="001E0CA7" w:rsidRPr="00DD672E">
        <w:rPr>
          <w:b/>
        </w:rPr>
        <w:t xml:space="preserve"> </w:t>
      </w:r>
      <w:r w:rsidR="00CA5EAD">
        <w:t xml:space="preserve">suffers any </w:t>
      </w:r>
      <w:r w:rsidR="003A148E">
        <w:t xml:space="preserve">direct, proven </w:t>
      </w:r>
      <w:r w:rsidR="00CA5EAD">
        <w:t>loss</w:t>
      </w:r>
      <w:r>
        <w:t xml:space="preserve"> </w:t>
      </w:r>
      <w:r w:rsidR="001E0CA7">
        <w:t xml:space="preserve">as a result of </w:t>
      </w:r>
      <w:r w:rsidR="00DE4536">
        <w:t>PROPERTY MANAGEMENT AGENT</w:t>
      </w:r>
      <w:r w:rsidR="00DD672E">
        <w:t xml:space="preserve"> </w:t>
      </w:r>
      <w:r w:rsidRPr="00E62353">
        <w:t>not properly maintaining financial an</w:t>
      </w:r>
      <w:r>
        <w:t>d administrative records and/or</w:t>
      </w:r>
      <w:r w:rsidRPr="00E62353">
        <w:t xml:space="preserve"> in the event that additional costs</w:t>
      </w:r>
      <w:r w:rsidR="00CA5EAD">
        <w:t xml:space="preserve"> </w:t>
      </w:r>
      <w:r>
        <w:t xml:space="preserve">in excess of </w:t>
      </w:r>
      <w:r w:rsidR="00CA5EAD">
        <w:t xml:space="preserve">the budgeted costs for conducting </w:t>
      </w:r>
      <w:r w:rsidRPr="00E62353">
        <w:t xml:space="preserve">financial audits are incurred, </w:t>
      </w:r>
      <w:r w:rsidR="00DE4536">
        <w:t>PROPERTY MANAGEMENT AGENT</w:t>
      </w:r>
      <w:r w:rsidR="004D1A31">
        <w:t xml:space="preserve"> </w:t>
      </w:r>
      <w:r w:rsidRPr="00E62353">
        <w:t>shall reimburse</w:t>
      </w:r>
      <w:r w:rsidR="00151405">
        <w:t xml:space="preserve"> </w:t>
      </w:r>
      <w:r w:rsidR="00B7473A">
        <w:t>PRASA CRES</w:t>
      </w:r>
      <w:r w:rsidR="004D1A31" w:rsidRPr="004D1A31">
        <w:rPr>
          <w:b/>
        </w:rPr>
        <w:t xml:space="preserve"> </w:t>
      </w:r>
      <w:r w:rsidRPr="00E62353">
        <w:t xml:space="preserve">for the </w:t>
      </w:r>
      <w:r w:rsidR="003A148E">
        <w:t xml:space="preserve">direct, proven </w:t>
      </w:r>
      <w:r w:rsidRPr="00E62353">
        <w:t>loss suffered and/or for the additio</w:t>
      </w:r>
      <w:r>
        <w:t>nal costs incurred, which amount shall be payable on demand.</w:t>
      </w:r>
      <w:r w:rsidR="003A148E">
        <w:t xml:space="preserve">  </w:t>
      </w:r>
    </w:p>
    <w:p w14:paraId="1B4F0E0A" w14:textId="45E1433B" w:rsidR="003313A8" w:rsidRDefault="0061608D" w:rsidP="00007AD9">
      <w:pPr>
        <w:pStyle w:val="LEVEL3"/>
        <w:suppressAutoHyphens w:val="0"/>
      </w:pPr>
      <w:r>
        <w:t xml:space="preserve">It is recorded that PRASA is a VAT vendor.  It is recorded that </w:t>
      </w:r>
      <w:r w:rsidR="00DE4536">
        <w:t>PROPERTY MANAGEMENT AGENT</w:t>
      </w:r>
      <w:r>
        <w:t xml:space="preserve"> will act as agent for and on behalf of PRASA acting through its PRASA CRES division in terms of section 54 of the VAT Act as provided in clause 4.4</w:t>
      </w:r>
      <w:r w:rsidR="00D64D0D">
        <w:t xml:space="preserve">.  </w:t>
      </w:r>
      <w:r w:rsidR="00DE4536">
        <w:t>PROPERTY MANAGEMENT AGENT</w:t>
      </w:r>
      <w:r w:rsidR="00D64D0D">
        <w:t xml:space="preserve">, in acting as agent for and on behalf of </w:t>
      </w:r>
      <w:r w:rsidR="00D64D0D">
        <w:lastRenderedPageBreak/>
        <w:t xml:space="preserve">PRASA will comply with the requirements set out in section 20 of the VAT Act, as amended, save that PRASA will prepare and submit any VAT returns necessary, based on financial information provided by </w:t>
      </w:r>
      <w:r w:rsidR="00DE4536">
        <w:t>PROPERTY MANAGEMENT AGENT</w:t>
      </w:r>
      <w:r w:rsidR="00D64D0D">
        <w:t>.</w:t>
      </w:r>
    </w:p>
    <w:p w14:paraId="42DA4BBB" w14:textId="24179B6C" w:rsidR="00AB38E3" w:rsidRDefault="00AB38E3" w:rsidP="00007AD9">
      <w:pPr>
        <w:pStyle w:val="LEVEL3"/>
        <w:suppressAutoHyphens w:val="0"/>
      </w:pPr>
      <w:r>
        <w:t>PRASA CRES undertakes to</w:t>
      </w:r>
      <w:r w:rsidR="00652A41">
        <w:t xml:space="preserve"> </w:t>
      </w:r>
      <w:r>
        <w:t>immediately</w:t>
      </w:r>
      <w:r w:rsidR="00652A41">
        <w:t xml:space="preserve"> </w:t>
      </w:r>
      <w:r>
        <w:t xml:space="preserve">inform </w:t>
      </w:r>
      <w:r w:rsidR="00DE4536">
        <w:t>PROPERTY MANAGEMENT AGENT</w:t>
      </w:r>
      <w:r>
        <w:t xml:space="preserve"> should PRASA CRES receive any VAT enquiries from SARS in terms of the Tax Administration Act, No. 28 of 2011 (as amended), as it relates to financial information provided by </w:t>
      </w:r>
      <w:r w:rsidR="00DE4536">
        <w:t>PROPERTY MANAGEMENT AGENT</w:t>
      </w:r>
      <w:r>
        <w:t xml:space="preserve"> upon which PRASA completed and submitted any applicable VAT return.</w:t>
      </w:r>
    </w:p>
    <w:p w14:paraId="4B982451" w14:textId="284F1799" w:rsidR="00AB38E3" w:rsidRDefault="00DE4536" w:rsidP="00007AD9">
      <w:pPr>
        <w:pStyle w:val="LEVEL3"/>
        <w:suppressAutoHyphens w:val="0"/>
      </w:pPr>
      <w:r>
        <w:t>PROPERTY MANAGEMENT AGENT</w:t>
      </w:r>
      <w:r w:rsidR="00AB38E3">
        <w:t xml:space="preserve"> undertakes to maintain sufficient records as required under section 54(3) of the VAT Act.</w:t>
      </w:r>
    </w:p>
    <w:p w14:paraId="26B61A09" w14:textId="7CF78037" w:rsidR="00AB38E3" w:rsidRDefault="00AB38E3" w:rsidP="00007AD9">
      <w:pPr>
        <w:pStyle w:val="LEVEL3"/>
        <w:suppressAutoHyphens w:val="0"/>
      </w:pPr>
      <w:r>
        <w:t xml:space="preserve">PRASA CRES acknowledges and accepts that </w:t>
      </w:r>
      <w:r w:rsidR="00DE4536">
        <w:t>PROPERTY MANAGEMENT AGENT</w:t>
      </w:r>
      <w:r>
        <w:t xml:space="preserve"> will take no responsibility for any interest, understatement penalties and late payment </w:t>
      </w:r>
      <w:r w:rsidR="00F023AA">
        <w:t>penalties levied by SARS,</w:t>
      </w:r>
      <w:r w:rsidR="00652A41">
        <w:t xml:space="preserve"> </w:t>
      </w:r>
      <w:proofErr w:type="gramStart"/>
      <w:r w:rsidR="00410800">
        <w:t>p</w:t>
      </w:r>
      <w:r w:rsidR="00F023AA">
        <w:t>rovided that</w:t>
      </w:r>
      <w:proofErr w:type="gramEnd"/>
      <w:r w:rsidR="00F023AA">
        <w:t xml:space="preserve"> </w:t>
      </w:r>
      <w:r w:rsidR="00DE4536">
        <w:t>PROPERTY MANAGEMENT AGENT</w:t>
      </w:r>
      <w:r w:rsidR="00F023AA">
        <w:t xml:space="preserve"> has calculated the relevant amounts of VAT to be paid correctly and timeously</w:t>
      </w:r>
      <w:r w:rsidR="00410800">
        <w:t xml:space="preserve">.  </w:t>
      </w:r>
      <w:r w:rsidR="00DE4536">
        <w:t>PROPERTY MANAGEMENT AGENT</w:t>
      </w:r>
      <w:r w:rsidR="00410800">
        <w:t xml:space="preserve"> hereby indemnifies PRASA CRES against the imposition of any interest, understatement penalties and late payments levied by SARS </w:t>
      </w:r>
      <w:proofErr w:type="gramStart"/>
      <w:r w:rsidR="00410800">
        <w:t>in the event that</w:t>
      </w:r>
      <w:proofErr w:type="gramEnd"/>
      <w:r w:rsidR="00410800">
        <w:t xml:space="preserve"> the imposition of such interest, understatement penalties and late payment penalties is as a direct result of a calculation or timing error by </w:t>
      </w:r>
      <w:r w:rsidR="00DE4536">
        <w:t>PROPERTY MANAGEMENT AGENT</w:t>
      </w:r>
      <w:r w:rsidR="00410800">
        <w:t>.</w:t>
      </w:r>
    </w:p>
    <w:p w14:paraId="3311803F" w14:textId="47F20027" w:rsidR="00410800" w:rsidRDefault="00410800" w:rsidP="00007AD9">
      <w:pPr>
        <w:pStyle w:val="LEVEL3"/>
        <w:suppressAutoHyphens w:val="0"/>
      </w:pPr>
      <w:r>
        <w:t xml:space="preserve">The Parties </w:t>
      </w:r>
      <w:r w:rsidR="00522548">
        <w:t xml:space="preserve">record that the fees in respect of rendering the services as set out in clauses </w:t>
      </w:r>
      <w:r w:rsidR="00522548" w:rsidRPr="00F35E96">
        <w:t xml:space="preserve">4.4, 7.3.26 and 7.3.30 </w:t>
      </w:r>
      <w:r w:rsidR="00522548">
        <w:t xml:space="preserve">charged </w:t>
      </w:r>
      <w:proofErr w:type="gramStart"/>
      <w:r w:rsidR="00522548">
        <w:t>on a monthly basis</w:t>
      </w:r>
      <w:proofErr w:type="gramEnd"/>
      <w:r w:rsidR="00522548">
        <w:t xml:space="preserve"> for all Properties with effect from the </w:t>
      </w:r>
      <w:r w:rsidR="004C5502">
        <w:t>Commencement date</w:t>
      </w:r>
      <w:r w:rsidR="00522548">
        <w:t xml:space="preserve"> and payable in accordance with the provisions of clause 11.1.1.1. </w:t>
      </w:r>
    </w:p>
    <w:p w14:paraId="5C7D69DC" w14:textId="77777777" w:rsidR="006C2F80" w:rsidRPr="006C2F80" w:rsidRDefault="006C2F80" w:rsidP="006C2F80">
      <w:pPr>
        <w:pStyle w:val="LEVEL2"/>
        <w:numPr>
          <w:ilvl w:val="0"/>
          <w:numId w:val="0"/>
        </w:numPr>
        <w:suppressAutoHyphens w:val="0"/>
        <w:ind w:left="1021"/>
      </w:pPr>
    </w:p>
    <w:p w14:paraId="5352EE33" w14:textId="77777777" w:rsidR="006C2F80" w:rsidRPr="006C2F80" w:rsidRDefault="006C2F80" w:rsidP="006C2F80">
      <w:pPr>
        <w:pStyle w:val="LEVEL2"/>
        <w:numPr>
          <w:ilvl w:val="0"/>
          <w:numId w:val="0"/>
        </w:numPr>
        <w:suppressAutoHyphens w:val="0"/>
        <w:ind w:left="1021"/>
      </w:pPr>
    </w:p>
    <w:p w14:paraId="4171B479" w14:textId="5252F377" w:rsidR="00391DBA" w:rsidRPr="00391DBA" w:rsidRDefault="00391DBA" w:rsidP="00007AD9">
      <w:pPr>
        <w:pStyle w:val="LEVEL2"/>
        <w:suppressAutoHyphens w:val="0"/>
      </w:pPr>
      <w:r w:rsidRPr="00391DBA">
        <w:rPr>
          <w:b/>
        </w:rPr>
        <w:lastRenderedPageBreak/>
        <w:t>Insurance</w:t>
      </w:r>
    </w:p>
    <w:p w14:paraId="422559A7" w14:textId="6DD9252A" w:rsidR="00391DBA" w:rsidRPr="00E62353" w:rsidRDefault="003F68C6" w:rsidP="00007AD9">
      <w:pPr>
        <w:pStyle w:val="LEVEL3"/>
        <w:suppressAutoHyphens w:val="0"/>
      </w:pPr>
      <w:r>
        <w:t>I</w:t>
      </w:r>
      <w:r w:rsidR="00391DBA">
        <w:t>f required by</w:t>
      </w:r>
      <w:r w:rsidR="00151405">
        <w:t xml:space="preserve"> </w:t>
      </w:r>
      <w:r w:rsidR="00B7473A">
        <w:t>PRASA CRES</w:t>
      </w:r>
      <w:r w:rsidR="00391DBA">
        <w:t>, procure, at</w:t>
      </w:r>
      <w:r w:rsidR="00151405">
        <w:t xml:space="preserve"> </w:t>
      </w:r>
      <w:r w:rsidR="00DE2350">
        <w:t>PRASA</w:t>
      </w:r>
      <w:r w:rsidR="004D1A31">
        <w:t xml:space="preserve"> CRES</w:t>
      </w:r>
      <w:r w:rsidR="00B90299">
        <w:t>’</w:t>
      </w:r>
      <w:r w:rsidR="00391DBA">
        <w:t xml:space="preserve"> cost, </w:t>
      </w:r>
      <w:r w:rsidR="00391DBA" w:rsidRPr="00E62353">
        <w:t xml:space="preserve">the preparation </w:t>
      </w:r>
      <w:r w:rsidR="00391DBA">
        <w:t>(</w:t>
      </w:r>
      <w:r w:rsidR="00391DBA" w:rsidRPr="00E62353">
        <w:t>by quantity surveyors approved by</w:t>
      </w:r>
      <w:r w:rsidR="00151405">
        <w:t xml:space="preserve"> </w:t>
      </w:r>
      <w:r w:rsidR="00B7473A">
        <w:t>PRASA CRES</w:t>
      </w:r>
      <w:r w:rsidR="00391DBA">
        <w:t xml:space="preserve">) </w:t>
      </w:r>
      <w:r w:rsidR="00391DBA" w:rsidRPr="00E62353">
        <w:t>of an estimate of replacement value</w:t>
      </w:r>
      <w:r w:rsidR="00391DBA">
        <w:t xml:space="preserve"> of </w:t>
      </w:r>
      <w:r w:rsidR="00963E55">
        <w:t xml:space="preserve">the </w:t>
      </w:r>
      <w:r w:rsidR="00443A9B">
        <w:t>P</w:t>
      </w:r>
      <w:r w:rsidR="00963E55">
        <w:t>roperties</w:t>
      </w:r>
      <w:r w:rsidR="005F69A6">
        <w:t>,</w:t>
      </w:r>
      <w:r w:rsidR="00391DBA" w:rsidRPr="00E62353">
        <w:t xml:space="preserve"> </w:t>
      </w:r>
      <w:r w:rsidR="005F69A6">
        <w:t xml:space="preserve">with the view </w:t>
      </w:r>
      <w:r w:rsidR="006C56A2">
        <w:t>to</w:t>
      </w:r>
      <w:r w:rsidR="005F69A6">
        <w:t xml:space="preserve"> tak</w:t>
      </w:r>
      <w:r w:rsidR="006C56A2">
        <w:t>e</w:t>
      </w:r>
      <w:r w:rsidR="00963E55">
        <w:t xml:space="preserve"> insurance cover for the </w:t>
      </w:r>
      <w:r w:rsidR="00443A9B">
        <w:t>P</w:t>
      </w:r>
      <w:r w:rsidR="00963E55">
        <w:t xml:space="preserve">roperties </w:t>
      </w:r>
      <w:r w:rsidR="00391DBA">
        <w:t>against fire and other risks</w:t>
      </w:r>
      <w:r w:rsidR="005F69A6">
        <w:t>,</w:t>
      </w:r>
      <w:r w:rsidR="00963E55">
        <w:t xml:space="preserve"> for consideration by </w:t>
      </w:r>
      <w:r w:rsidR="00DE4536">
        <w:t>PROPERTY MANAGEMENT AGENT</w:t>
      </w:r>
      <w:r w:rsidR="0099323E">
        <w:t xml:space="preserve"> </w:t>
      </w:r>
      <w:r w:rsidR="00391DBA">
        <w:t>and arrange</w:t>
      </w:r>
      <w:r w:rsidR="00391DBA" w:rsidRPr="00E62353">
        <w:t xml:space="preserve"> insurance on</w:t>
      </w:r>
      <w:r w:rsidR="00151405">
        <w:t xml:space="preserve"> </w:t>
      </w:r>
      <w:r w:rsidR="00B7473A">
        <w:t>PRASA CRES</w:t>
      </w:r>
      <w:r w:rsidR="004D1A31">
        <w:t>’s</w:t>
      </w:r>
      <w:r w:rsidR="0099323E">
        <w:t xml:space="preserve"> </w:t>
      </w:r>
      <w:r w:rsidR="00391DBA" w:rsidRPr="00E62353">
        <w:t>instructions, su</w:t>
      </w:r>
      <w:r w:rsidR="0013417E">
        <w:t xml:space="preserve">ch insurance to include – </w:t>
      </w:r>
    </w:p>
    <w:p w14:paraId="2DED3163" w14:textId="77777777" w:rsidR="00391DBA" w:rsidRPr="00E62353" w:rsidRDefault="00391DBA" w:rsidP="00007AD9">
      <w:pPr>
        <w:pStyle w:val="LEVEL4"/>
        <w:suppressAutoHyphens w:val="0"/>
      </w:pPr>
      <w:r w:rsidRPr="00E62353">
        <w:t>public liability;</w:t>
      </w:r>
    </w:p>
    <w:p w14:paraId="7F8C7502" w14:textId="77777777" w:rsidR="00391DBA" w:rsidRPr="00E62353" w:rsidRDefault="00391DBA" w:rsidP="00007AD9">
      <w:pPr>
        <w:pStyle w:val="LEVEL4"/>
        <w:suppressAutoHyphens w:val="0"/>
      </w:pPr>
      <w:r w:rsidRPr="00E62353">
        <w:t>political riot;</w:t>
      </w:r>
    </w:p>
    <w:p w14:paraId="4A71C9F5" w14:textId="77777777" w:rsidR="00391DBA" w:rsidRPr="00E62353" w:rsidRDefault="00391DBA" w:rsidP="00007AD9">
      <w:pPr>
        <w:pStyle w:val="LEVEL4"/>
        <w:suppressAutoHyphens w:val="0"/>
      </w:pPr>
      <w:r w:rsidRPr="00E62353">
        <w:t>loss of rental (including turnover rental);</w:t>
      </w:r>
    </w:p>
    <w:p w14:paraId="0A5D9C24" w14:textId="77777777" w:rsidR="00391DBA" w:rsidRPr="00E62353" w:rsidRDefault="00391DBA" w:rsidP="00007AD9">
      <w:pPr>
        <w:pStyle w:val="LEVEL4"/>
        <w:suppressAutoHyphens w:val="0"/>
      </w:pPr>
      <w:r w:rsidRPr="00E62353">
        <w:t>fidelity guarantee;</w:t>
      </w:r>
      <w:r w:rsidR="00DE4D97">
        <w:t xml:space="preserve"> and</w:t>
      </w:r>
    </w:p>
    <w:p w14:paraId="443BC647" w14:textId="77777777" w:rsidR="00391DBA" w:rsidRPr="00E62353" w:rsidRDefault="00391DBA" w:rsidP="00007AD9">
      <w:pPr>
        <w:pStyle w:val="LEVEL4"/>
        <w:suppressAutoHyphens w:val="0"/>
      </w:pPr>
      <w:r w:rsidRPr="00E62353">
        <w:t>other relevant risks whic</w:t>
      </w:r>
      <w:r>
        <w:t>h are applicable</w:t>
      </w:r>
      <w:r w:rsidR="00754063">
        <w:t xml:space="preserve"> to</w:t>
      </w:r>
      <w:r w:rsidR="00D963E3">
        <w:t xml:space="preserve"> shopping centres in general</w:t>
      </w:r>
      <w:r w:rsidR="00DE4D97">
        <w:t>.</w:t>
      </w:r>
    </w:p>
    <w:p w14:paraId="44326A49" w14:textId="77777777" w:rsidR="00391DBA" w:rsidRPr="00E62353" w:rsidRDefault="003F68C6" w:rsidP="00007AD9">
      <w:pPr>
        <w:pStyle w:val="LEVEL3"/>
        <w:suppressAutoHyphens w:val="0"/>
      </w:pPr>
      <w:r>
        <w:t>P</w:t>
      </w:r>
      <w:r w:rsidR="00391DBA" w:rsidRPr="00E37020">
        <w:t>ayment</w:t>
      </w:r>
      <w:r w:rsidR="00391DBA" w:rsidRPr="00E62353">
        <w:t xml:space="preserve"> of insurance premiums and brokerage fees and ensuring </w:t>
      </w:r>
      <w:r w:rsidR="00443A9B">
        <w:t xml:space="preserve">that </w:t>
      </w:r>
      <w:r w:rsidR="00391DBA" w:rsidRPr="00E62353">
        <w:t xml:space="preserve">the </w:t>
      </w:r>
      <w:r w:rsidR="00443A9B">
        <w:t>improvements on the Properties</w:t>
      </w:r>
      <w:r w:rsidR="00391DBA" w:rsidRPr="00E62353">
        <w:t xml:space="preserve"> remain insured at </w:t>
      </w:r>
      <w:r w:rsidR="00391DBA">
        <w:t>the values required by</w:t>
      </w:r>
      <w:r w:rsidR="00151405">
        <w:t xml:space="preserve"> </w:t>
      </w:r>
      <w:r w:rsidR="00B7473A">
        <w:t>PRASA CRES</w:t>
      </w:r>
      <w:r w:rsidR="0099323E">
        <w:t xml:space="preserve"> </w:t>
      </w:r>
      <w:r w:rsidR="000D79E0">
        <w:t>from time to time.</w:t>
      </w:r>
    </w:p>
    <w:p w14:paraId="5D2439DA" w14:textId="77777777" w:rsidR="00391DBA" w:rsidRDefault="003F68C6" w:rsidP="00007AD9">
      <w:pPr>
        <w:pStyle w:val="LEVEL3"/>
        <w:suppressAutoHyphens w:val="0"/>
      </w:pPr>
      <w:r>
        <w:t xml:space="preserve">Attend to any </w:t>
      </w:r>
      <w:r w:rsidR="00391DBA" w:rsidRPr="00E62353">
        <w:t>repair occasioned by damage covered under any insurance policy and the recovery of funds thus disbursed.</w:t>
      </w:r>
    </w:p>
    <w:p w14:paraId="51CC3709" w14:textId="780678B7" w:rsidR="00391DBA" w:rsidRPr="00391DBA" w:rsidRDefault="00391DBA" w:rsidP="00007AD9">
      <w:pPr>
        <w:pStyle w:val="LEVEL2"/>
        <w:suppressAutoHyphens w:val="0"/>
      </w:pPr>
      <w:bookmarkStart w:id="34" w:name="_Ref51138451"/>
      <w:r w:rsidRPr="00391DBA">
        <w:rPr>
          <w:b/>
        </w:rPr>
        <w:t xml:space="preserve">Employment of Staff by </w:t>
      </w:r>
      <w:bookmarkEnd w:id="34"/>
      <w:r w:rsidR="00DE4536">
        <w:rPr>
          <w:b/>
        </w:rPr>
        <w:t>PROPERTY MANAGEMENT AGENT</w:t>
      </w:r>
    </w:p>
    <w:p w14:paraId="2268421E" w14:textId="77777777" w:rsidR="00391DBA" w:rsidRPr="00E62353" w:rsidRDefault="003F68C6" w:rsidP="00007AD9">
      <w:pPr>
        <w:pStyle w:val="LEVEL3"/>
        <w:suppressAutoHyphens w:val="0"/>
      </w:pPr>
      <w:r>
        <w:t>P</w:t>
      </w:r>
      <w:r w:rsidR="00391DBA" w:rsidRPr="00E62353">
        <w:t>rocure sufficient resources to enable it to perform</w:t>
      </w:r>
      <w:r w:rsidR="00391DBA">
        <w:t xml:space="preserve"> its obligat</w:t>
      </w:r>
      <w:r>
        <w:t>ions in terms of this Agreement.</w:t>
      </w:r>
    </w:p>
    <w:p w14:paraId="14BD3751" w14:textId="00C1CAFC" w:rsidR="00391DBA" w:rsidRDefault="00B90299" w:rsidP="00007AD9">
      <w:pPr>
        <w:pStyle w:val="LEVEL3"/>
        <w:suppressAutoHyphens w:val="0"/>
      </w:pPr>
      <w:r>
        <w:t>E</w:t>
      </w:r>
      <w:r w:rsidR="007052DC">
        <w:t>mploy such e</w:t>
      </w:r>
      <w:r w:rsidR="00391DBA" w:rsidRPr="00E62353">
        <w:t xml:space="preserve">mployees, whether temporary or permanent, as are reasonably necessary to enable </w:t>
      </w:r>
      <w:r w:rsidR="00DE4536">
        <w:t>PROPERTY MANAGEMENT AGENT</w:t>
      </w:r>
      <w:r w:rsidR="00391DBA" w:rsidRPr="00E62353">
        <w:t xml:space="preserve"> to comply with its obligations in terms of this Agreement an</w:t>
      </w:r>
      <w:r w:rsidR="007052DC">
        <w:t xml:space="preserve">d </w:t>
      </w:r>
      <w:r w:rsidR="007052DC">
        <w:lastRenderedPageBreak/>
        <w:t>keep all such e</w:t>
      </w:r>
      <w:r w:rsidR="00391DBA">
        <w:t>mployees</w:t>
      </w:r>
      <w:r w:rsidR="00672B45">
        <w:t xml:space="preserve"> (including the</w:t>
      </w:r>
      <w:r w:rsidR="005250BE">
        <w:t xml:space="preserve"> </w:t>
      </w:r>
      <w:r w:rsidR="00F35E96" w:rsidRPr="00F35E96">
        <w:t>On-Site</w:t>
      </w:r>
      <w:r w:rsidR="00672B45" w:rsidRPr="00F35E96">
        <w:t xml:space="preserve"> </w:t>
      </w:r>
      <w:r w:rsidR="00672B45">
        <w:t>Employees)</w:t>
      </w:r>
      <w:r w:rsidR="00391DBA">
        <w:t xml:space="preserve"> u</w:t>
      </w:r>
      <w:r w:rsidR="003F68C6">
        <w:t>nder its control and management.</w:t>
      </w:r>
    </w:p>
    <w:p w14:paraId="39FFDDAA" w14:textId="1209A666" w:rsidR="003F68C6" w:rsidRDefault="00833D88" w:rsidP="00007AD9">
      <w:pPr>
        <w:pStyle w:val="LEVEL3"/>
        <w:suppressAutoHyphens w:val="0"/>
      </w:pPr>
      <w:r>
        <w:t>The Parties hereby agree that</w:t>
      </w:r>
      <w:r w:rsidR="00151405">
        <w:t xml:space="preserve"> </w:t>
      </w:r>
      <w:r w:rsidR="00B7473A">
        <w:t>PRASA CRES</w:t>
      </w:r>
      <w:r w:rsidR="0099323E">
        <w:t xml:space="preserve"> </w:t>
      </w:r>
      <w:r w:rsidR="003F68C6">
        <w:t>is</w:t>
      </w:r>
      <w:r w:rsidR="003F68C6" w:rsidRPr="00E62353">
        <w:t xml:space="preserve"> not the employe</w:t>
      </w:r>
      <w:r w:rsidR="003F68C6">
        <w:t>r of any</w:t>
      </w:r>
      <w:r w:rsidR="005574E9">
        <w:t xml:space="preserve"> of the</w:t>
      </w:r>
      <w:r w:rsidR="00672B45">
        <w:t xml:space="preserve"> e</w:t>
      </w:r>
      <w:r w:rsidR="003F68C6">
        <w:t>mployees</w:t>
      </w:r>
      <w:r w:rsidR="00672B45">
        <w:t xml:space="preserve"> (including the </w:t>
      </w:r>
      <w:r w:rsidR="005250BE">
        <w:t>On</w:t>
      </w:r>
      <w:r w:rsidR="00F35E96">
        <w:t>-</w:t>
      </w:r>
      <w:r w:rsidR="005250BE">
        <w:t xml:space="preserve">Site </w:t>
      </w:r>
      <w:r w:rsidR="00672B45">
        <w:t>Employees)</w:t>
      </w:r>
      <w:r w:rsidR="003F68C6">
        <w:t xml:space="preserve"> </w:t>
      </w:r>
      <w:r>
        <w:t>and</w:t>
      </w:r>
      <w:r w:rsidR="005574E9">
        <w:t xml:space="preserve"> that</w:t>
      </w:r>
      <w:r>
        <w:t xml:space="preserve"> </w:t>
      </w:r>
      <w:r w:rsidR="003F68C6">
        <w:t xml:space="preserve">the relationship between </w:t>
      </w:r>
      <w:r w:rsidR="00DE4536">
        <w:t>PROPERTY MANAGEMENT AGENT</w:t>
      </w:r>
      <w:r w:rsidR="004D1A31">
        <w:t xml:space="preserve"> </w:t>
      </w:r>
      <w:r w:rsidR="003F68C6">
        <w:t>and</w:t>
      </w:r>
      <w:r w:rsidR="00151405">
        <w:t xml:space="preserve"> </w:t>
      </w:r>
      <w:r w:rsidR="00B7473A">
        <w:t>PRASA CRES</w:t>
      </w:r>
      <w:r w:rsidR="0099323E">
        <w:t xml:space="preserve"> </w:t>
      </w:r>
      <w:r w:rsidR="002156C2">
        <w:t>is not intended to result in management</w:t>
      </w:r>
      <w:r w:rsidR="00672B45">
        <w:t xml:space="preserve"> and related</w:t>
      </w:r>
      <w:r w:rsidR="002156C2">
        <w:t xml:space="preserve"> services to be provided by</w:t>
      </w:r>
      <w:r w:rsidR="003F68C6" w:rsidRPr="00E62353">
        <w:t xml:space="preserve"> </w:t>
      </w:r>
      <w:r w:rsidR="00DE4536">
        <w:t>PROPERTY MANAGEMENT AGENT</w:t>
      </w:r>
      <w:r w:rsidR="003F68C6" w:rsidRPr="00E62353">
        <w:t xml:space="preserve"> becoming a </w:t>
      </w:r>
      <w:r w:rsidR="002156C2">
        <w:t>“</w:t>
      </w:r>
      <w:r w:rsidR="003F68C6" w:rsidRPr="002156C2">
        <w:rPr>
          <w:i/>
        </w:rPr>
        <w:t>t</w:t>
      </w:r>
      <w:r w:rsidR="005574E9" w:rsidRPr="002156C2">
        <w:rPr>
          <w:i/>
        </w:rPr>
        <w:t xml:space="preserve">emporary </w:t>
      </w:r>
      <w:r w:rsidR="002156C2" w:rsidRPr="002156C2">
        <w:rPr>
          <w:i/>
        </w:rPr>
        <w:t>employment service</w:t>
      </w:r>
      <w:r w:rsidR="002156C2">
        <w:t>” as this term</w:t>
      </w:r>
      <w:r w:rsidR="005574E9">
        <w:t xml:space="preserve"> is defined in s</w:t>
      </w:r>
      <w:r w:rsidR="003F68C6" w:rsidRPr="00E62353">
        <w:t>ection 198 of the</w:t>
      </w:r>
      <w:r w:rsidR="00206588">
        <w:t xml:space="preserve"> Labour Relations Act</w:t>
      </w:r>
      <w:r w:rsidR="008E5AE4">
        <w:t>, No. 66 of 1995 (as amended)</w:t>
      </w:r>
      <w:r w:rsidR="000D79E0">
        <w:t>.</w:t>
      </w:r>
    </w:p>
    <w:p w14:paraId="27E7A84A" w14:textId="3F42502A" w:rsidR="00C830C0" w:rsidRDefault="00DE4536" w:rsidP="00F023AA">
      <w:pPr>
        <w:pStyle w:val="LEVEL3"/>
        <w:suppressAutoHyphens w:val="0"/>
      </w:pPr>
      <w:r>
        <w:t>PROPERTY MANAGEMENT AGENT</w:t>
      </w:r>
      <w:r w:rsidR="003F68C6" w:rsidRPr="00E62353">
        <w:t xml:space="preserve"> </w:t>
      </w:r>
      <w:r w:rsidR="003F68C6">
        <w:t xml:space="preserve">hereby irrevocably </w:t>
      </w:r>
      <w:r w:rsidR="003F68C6" w:rsidRPr="00E62353">
        <w:t>indemnifies</w:t>
      </w:r>
      <w:r w:rsidR="00151405">
        <w:t xml:space="preserve"> </w:t>
      </w:r>
      <w:r w:rsidR="00F5101D">
        <w:t xml:space="preserve">PRASA </w:t>
      </w:r>
      <w:r w:rsidR="003A148E">
        <w:t xml:space="preserve">CRES </w:t>
      </w:r>
      <w:r w:rsidR="00F5101D">
        <w:t>and</w:t>
      </w:r>
      <w:r w:rsidR="003F68C6">
        <w:t xml:space="preserve"> shall keep</w:t>
      </w:r>
      <w:r w:rsidR="00151405">
        <w:t xml:space="preserve"> </w:t>
      </w:r>
      <w:r w:rsidR="00B716E0">
        <w:t xml:space="preserve">PRASA </w:t>
      </w:r>
      <w:r w:rsidR="003A148E">
        <w:t xml:space="preserve">CRES </w:t>
      </w:r>
      <w:r w:rsidR="00B716E0">
        <w:t>indemnified</w:t>
      </w:r>
      <w:r w:rsidR="003F68C6">
        <w:t>,</w:t>
      </w:r>
      <w:r w:rsidR="003F68C6" w:rsidRPr="00E62353">
        <w:t xml:space="preserve"> against </w:t>
      </w:r>
      <w:r w:rsidR="00833D88">
        <w:t xml:space="preserve">all and </w:t>
      </w:r>
      <w:r w:rsidR="003F68C6" w:rsidRPr="00E62353">
        <w:t>any claim</w:t>
      </w:r>
      <w:r w:rsidR="00833D88">
        <w:t>s</w:t>
      </w:r>
      <w:r w:rsidR="003F68C6" w:rsidRPr="00E62353">
        <w:t xml:space="preserve"> that may arise against</w:t>
      </w:r>
      <w:r w:rsidR="00151405">
        <w:t xml:space="preserve"> </w:t>
      </w:r>
      <w:r w:rsidR="00B7473A">
        <w:t xml:space="preserve">PRASA </w:t>
      </w:r>
      <w:r w:rsidR="003A148E">
        <w:t>CRES</w:t>
      </w:r>
      <w:r w:rsidR="00833D88">
        <w:t>,</w:t>
      </w:r>
      <w:r w:rsidR="00C830C0">
        <w:t xml:space="preserve"> </w:t>
      </w:r>
      <w:r w:rsidR="003F68C6" w:rsidRPr="00E62353">
        <w:t>as well as any damage or losses of whatsoever nature that may be suffered by</w:t>
      </w:r>
      <w:r w:rsidR="00151405">
        <w:t xml:space="preserve"> </w:t>
      </w:r>
      <w:r w:rsidR="00B7473A">
        <w:t xml:space="preserve">PRASA </w:t>
      </w:r>
      <w:r w:rsidR="003A148E">
        <w:t>CRES</w:t>
      </w:r>
      <w:r w:rsidR="00833D88">
        <w:t xml:space="preserve">, </w:t>
      </w:r>
      <w:r w:rsidR="003F68C6" w:rsidRPr="00E62353">
        <w:t>pursuant to the employment or te</w:t>
      </w:r>
      <w:r w:rsidR="00C830C0">
        <w:t>rmination of employment of its</w:t>
      </w:r>
      <w:r w:rsidR="00581A37">
        <w:t xml:space="preserve"> e</w:t>
      </w:r>
      <w:r w:rsidR="003F68C6" w:rsidRPr="00E62353">
        <w:t>mployees</w:t>
      </w:r>
      <w:r w:rsidR="00963E55">
        <w:t xml:space="preserve"> except </w:t>
      </w:r>
      <w:bookmarkStart w:id="35" w:name="_Ref381861489"/>
      <w:r w:rsidR="00C830C0">
        <w:t xml:space="preserve">the </w:t>
      </w:r>
      <w:r w:rsidR="005250BE">
        <w:t>On</w:t>
      </w:r>
      <w:r w:rsidR="00F35E96">
        <w:t>-</w:t>
      </w:r>
      <w:r w:rsidR="005250BE">
        <w:t xml:space="preserve">Site </w:t>
      </w:r>
      <w:r w:rsidR="00C830C0">
        <w:t>Employee.</w:t>
      </w:r>
    </w:p>
    <w:p w14:paraId="7D2FD713" w14:textId="1819D7F7" w:rsidR="003F68C6" w:rsidRDefault="00DE4536" w:rsidP="00F023AA">
      <w:pPr>
        <w:pStyle w:val="LEVEL3"/>
        <w:suppressAutoHyphens w:val="0"/>
      </w:pPr>
      <w:r>
        <w:t>PROPERTY MANAGEMENT AGENT</w:t>
      </w:r>
      <w:r w:rsidR="003F68C6" w:rsidRPr="00E62353">
        <w:t xml:space="preserve"> shall be liable for the payment to the</w:t>
      </w:r>
      <w:r w:rsidR="00581A37">
        <w:t xml:space="preserve"> </w:t>
      </w:r>
      <w:r w:rsidR="00C830C0">
        <w:t>E</w:t>
      </w:r>
      <w:r w:rsidR="00581A37">
        <w:t>mployees</w:t>
      </w:r>
      <w:r w:rsidR="003F68C6" w:rsidRPr="00E62353">
        <w:t xml:space="preserve"> </w:t>
      </w:r>
      <w:r w:rsidR="00581A37">
        <w:t xml:space="preserve">(including the </w:t>
      </w:r>
      <w:r w:rsidR="005250BE">
        <w:t>On</w:t>
      </w:r>
      <w:r w:rsidR="00F35E96">
        <w:t>-</w:t>
      </w:r>
      <w:r w:rsidR="005250BE">
        <w:t xml:space="preserve">Site </w:t>
      </w:r>
      <w:r w:rsidR="003F68C6" w:rsidRPr="00E62353">
        <w:t>Employees</w:t>
      </w:r>
      <w:r w:rsidR="00581A37">
        <w:t>)</w:t>
      </w:r>
      <w:r w:rsidR="003F68C6" w:rsidRPr="00E62353">
        <w:t xml:space="preserve"> of all salaries, </w:t>
      </w:r>
      <w:r w:rsidR="00F13E67">
        <w:t>employee benefits (including, but not limited to, bonuses, l</w:t>
      </w:r>
      <w:r w:rsidR="003F68C6" w:rsidRPr="00E62353">
        <w:t>eave pay, and any other costs required to be paid by an employer to an employee in terms of the</w:t>
      </w:r>
      <w:r w:rsidR="00F13E67">
        <w:t xml:space="preserve"> Law)</w:t>
      </w:r>
      <w:r w:rsidR="003F68C6" w:rsidRPr="00E62353">
        <w:t>.</w:t>
      </w:r>
      <w:bookmarkEnd w:id="35"/>
    </w:p>
    <w:p w14:paraId="2F5AFCF3" w14:textId="518751DC" w:rsidR="00300BC6" w:rsidRPr="00E62353" w:rsidRDefault="00DE4536" w:rsidP="00007AD9">
      <w:pPr>
        <w:pStyle w:val="LEVEL3"/>
        <w:suppressAutoHyphens w:val="0"/>
      </w:pPr>
      <w:r>
        <w:t>PROPERTY MANAGEMENT AGENT</w:t>
      </w:r>
      <w:r w:rsidR="00300BC6">
        <w:t xml:space="preserve"> shall </w:t>
      </w:r>
      <w:r w:rsidR="00C61E3B">
        <w:t xml:space="preserve">recover the costs related to </w:t>
      </w:r>
      <w:r w:rsidR="0016007F">
        <w:fldChar w:fldCharType="begin"/>
      </w:r>
      <w:r w:rsidR="003A148E">
        <w:instrText xml:space="preserve"> REF _Ref381861489 \r \h </w:instrText>
      </w:r>
      <w:r w:rsidR="0016007F">
        <w:fldChar w:fldCharType="separate"/>
      </w:r>
      <w:r w:rsidR="00F16AA4">
        <w:t>7.5.4</w:t>
      </w:r>
      <w:r w:rsidR="0016007F">
        <w:fldChar w:fldCharType="end"/>
      </w:r>
      <w:r w:rsidR="00300BC6">
        <w:t xml:space="preserve"> of all </w:t>
      </w:r>
      <w:r w:rsidR="00C830C0">
        <w:t>E</w:t>
      </w:r>
      <w:r w:rsidR="00300BC6">
        <w:t>mployees</w:t>
      </w:r>
      <w:r w:rsidR="00C66ACB">
        <w:t xml:space="preserve"> in terms of </w:t>
      </w:r>
      <w:r w:rsidR="003A148E">
        <w:rPr>
          <w:b/>
        </w:rPr>
        <w:t>S</w:t>
      </w:r>
      <w:r w:rsidR="00C66ACB" w:rsidRPr="00C66ACB">
        <w:rPr>
          <w:b/>
        </w:rPr>
        <w:t>chedule 1.</w:t>
      </w:r>
      <w:r w:rsidR="003A148E">
        <w:rPr>
          <w:b/>
        </w:rPr>
        <w:t xml:space="preserve">  </w:t>
      </w:r>
    </w:p>
    <w:p w14:paraId="50A6B24B" w14:textId="015D1CEA" w:rsidR="00F13E67" w:rsidRDefault="00DE4536" w:rsidP="00007AD9">
      <w:pPr>
        <w:pStyle w:val="LEVEL3"/>
        <w:suppressAutoHyphens w:val="0"/>
      </w:pPr>
      <w:bookmarkStart w:id="36" w:name="_Ref204061316"/>
      <w:bookmarkStart w:id="37" w:name="_Ref51139476"/>
      <w:r>
        <w:t>PROPERTY MANAGEMENT AGENT</w:t>
      </w:r>
      <w:r w:rsidR="003F68C6" w:rsidRPr="00E62353">
        <w:t xml:space="preserve"> shall be liable for the payment of all taxes, levies and local authority char</w:t>
      </w:r>
      <w:r w:rsidR="00F13E67">
        <w:t>ges in respect of the</w:t>
      </w:r>
      <w:r w:rsidR="00581A37">
        <w:t xml:space="preserve"> employees (including the</w:t>
      </w:r>
      <w:r w:rsidR="005250BE">
        <w:t xml:space="preserve"> </w:t>
      </w:r>
      <w:r w:rsidR="00F35E96">
        <w:t>On-site</w:t>
      </w:r>
      <w:r w:rsidR="00581A37">
        <w:t xml:space="preserve"> </w:t>
      </w:r>
      <w:r w:rsidR="00F13E67">
        <w:t>Employees</w:t>
      </w:r>
      <w:r w:rsidR="00581A37">
        <w:t xml:space="preserve">), </w:t>
      </w:r>
      <w:r w:rsidR="003F68C6" w:rsidRPr="00E62353">
        <w:t xml:space="preserve">including but not limited to, unemployment insurance in terms of the Unemployment Insurance Act, </w:t>
      </w:r>
      <w:r w:rsidR="00F13E67">
        <w:t>No. </w:t>
      </w:r>
      <w:r w:rsidR="003F68C6" w:rsidRPr="00E62353">
        <w:t>63 of 2001</w:t>
      </w:r>
      <w:r w:rsidR="00581A37">
        <w:t xml:space="preserve"> (as amended</w:t>
      </w:r>
      <w:r w:rsidR="003F68C6" w:rsidRPr="00E62353">
        <w:t xml:space="preserve"> and skills development </w:t>
      </w:r>
      <w:r w:rsidR="003F68C6" w:rsidRPr="00E62353">
        <w:lastRenderedPageBreak/>
        <w:t>levies in terms of the</w:t>
      </w:r>
      <w:r w:rsidR="00F13E67">
        <w:t xml:space="preserve"> Skills Development Levies Act, No. 9 of 1999 (as amended).</w:t>
      </w:r>
      <w:bookmarkEnd w:id="36"/>
      <w:r w:rsidR="00F13E67">
        <w:t xml:space="preserve"> </w:t>
      </w:r>
    </w:p>
    <w:p w14:paraId="2612D40B" w14:textId="2242209B" w:rsidR="003F68C6" w:rsidRDefault="00DE4536" w:rsidP="00007AD9">
      <w:pPr>
        <w:pStyle w:val="LEVEL3"/>
        <w:suppressAutoHyphens w:val="0"/>
      </w:pPr>
      <w:r>
        <w:t>PROPERTY MANAGEMENT AGENT</w:t>
      </w:r>
      <w:r w:rsidR="00F13E67" w:rsidRPr="00E62353">
        <w:t xml:space="preserve"> </w:t>
      </w:r>
      <w:r w:rsidR="00F13E67">
        <w:t xml:space="preserve">hereby irrevocably </w:t>
      </w:r>
      <w:r w:rsidR="00F13E67" w:rsidRPr="00E62353">
        <w:t>indemnifies</w:t>
      </w:r>
      <w:r w:rsidR="00151405">
        <w:t xml:space="preserve"> </w:t>
      </w:r>
      <w:r w:rsidR="00B7473A">
        <w:t>PRASA</w:t>
      </w:r>
      <w:r w:rsidR="00752A79">
        <w:t xml:space="preserve"> CRES</w:t>
      </w:r>
      <w:r w:rsidR="00F13E67">
        <w:t>, and shall keep</w:t>
      </w:r>
      <w:r w:rsidR="00151405">
        <w:t xml:space="preserve"> </w:t>
      </w:r>
      <w:r w:rsidR="00B7473A">
        <w:t>PRASA</w:t>
      </w:r>
      <w:r w:rsidR="0099323E">
        <w:t xml:space="preserve"> </w:t>
      </w:r>
      <w:r w:rsidR="00752A79">
        <w:t xml:space="preserve">CRES </w:t>
      </w:r>
      <w:r w:rsidR="00F13E67">
        <w:t>indemnified,</w:t>
      </w:r>
      <w:r w:rsidR="00F13E67" w:rsidRPr="00E62353">
        <w:t xml:space="preserve"> against </w:t>
      </w:r>
      <w:r w:rsidR="00F13E67">
        <w:t xml:space="preserve">all and </w:t>
      </w:r>
      <w:r w:rsidR="00F13E67" w:rsidRPr="00E62353">
        <w:t>any claim</w:t>
      </w:r>
      <w:r w:rsidR="00F13E67">
        <w:t>s</w:t>
      </w:r>
      <w:r w:rsidR="00F13E67" w:rsidRPr="00E62353">
        <w:t xml:space="preserve"> that may arise against</w:t>
      </w:r>
      <w:r w:rsidR="00151405">
        <w:t xml:space="preserve"> </w:t>
      </w:r>
      <w:r w:rsidR="00B7473A">
        <w:t>PRASA</w:t>
      </w:r>
      <w:r w:rsidR="00752A79">
        <w:t xml:space="preserve"> CRES</w:t>
      </w:r>
      <w:r w:rsidR="00F13E67">
        <w:t xml:space="preserve">, </w:t>
      </w:r>
      <w:r w:rsidR="00F13E67" w:rsidRPr="00E62353">
        <w:t>as well as any damage or losses of whatsoever nature that may be suffered by</w:t>
      </w:r>
      <w:r w:rsidR="00151405">
        <w:t xml:space="preserve"> </w:t>
      </w:r>
      <w:r w:rsidR="00B7473A">
        <w:t>PRASA</w:t>
      </w:r>
      <w:r w:rsidR="00752A79">
        <w:t xml:space="preserve"> CRES</w:t>
      </w:r>
      <w:r w:rsidR="00F13E67">
        <w:t xml:space="preserve">, </w:t>
      </w:r>
      <w:r w:rsidR="003F68C6" w:rsidRPr="00E62353">
        <w:t xml:space="preserve">as a result </w:t>
      </w:r>
      <w:r w:rsidR="00B716E0" w:rsidRPr="00E62353">
        <w:t xml:space="preserve">of </w:t>
      </w:r>
      <w:r>
        <w:t>PROPERTY MANAGEMENT AGENT</w:t>
      </w:r>
      <w:r w:rsidR="00B716E0" w:rsidRPr="00E62353">
        <w:t>’s</w:t>
      </w:r>
      <w:r w:rsidR="00F13E67">
        <w:t xml:space="preserve"> failure or refusal to pay taxes, levies and charges referred to in clause </w:t>
      </w:r>
      <w:r w:rsidR="0016007F">
        <w:fldChar w:fldCharType="begin"/>
      </w:r>
      <w:r w:rsidR="00F13E67">
        <w:instrText xml:space="preserve"> REF _Ref204061316 \r \h </w:instrText>
      </w:r>
      <w:r w:rsidR="0016007F">
        <w:fldChar w:fldCharType="separate"/>
      </w:r>
      <w:r w:rsidR="00F16AA4">
        <w:t>7.5.7</w:t>
      </w:r>
      <w:r w:rsidR="0016007F">
        <w:fldChar w:fldCharType="end"/>
      </w:r>
      <w:r w:rsidR="003F68C6" w:rsidRPr="00E62353">
        <w:t>.</w:t>
      </w:r>
      <w:bookmarkEnd w:id="37"/>
    </w:p>
    <w:p w14:paraId="3B5D79F2" w14:textId="77777777" w:rsidR="00391DBA" w:rsidRPr="00391DBA" w:rsidRDefault="00391DBA" w:rsidP="00007AD9">
      <w:pPr>
        <w:pStyle w:val="LEVEL2"/>
        <w:suppressAutoHyphens w:val="0"/>
      </w:pPr>
      <w:r w:rsidRPr="00391DBA">
        <w:rPr>
          <w:b/>
        </w:rPr>
        <w:t>Computer Software and Hardware</w:t>
      </w:r>
      <w:r w:rsidR="00525134">
        <w:rPr>
          <w:b/>
        </w:rPr>
        <w:t xml:space="preserve"> </w:t>
      </w:r>
    </w:p>
    <w:p w14:paraId="0C1C0B7D" w14:textId="149E1675" w:rsidR="00752A79" w:rsidRPr="00E62353" w:rsidRDefault="000D79E0" w:rsidP="004012EF">
      <w:pPr>
        <w:pStyle w:val="LEVEL3"/>
        <w:suppressAutoHyphens w:val="0"/>
      </w:pPr>
      <w:r>
        <w:t xml:space="preserve">Purchasing, at </w:t>
      </w:r>
      <w:r w:rsidR="00DE4536">
        <w:t>PROPERTY MANAGEMENT AGENT</w:t>
      </w:r>
      <w:r w:rsidR="00752A79">
        <w:t>’</w:t>
      </w:r>
      <w:r>
        <w:t>s expense,</w:t>
      </w:r>
      <w:r w:rsidR="00391DBA" w:rsidRPr="00E62353">
        <w:t xml:space="preserve"> sufficient computer software</w:t>
      </w:r>
      <w:r>
        <w:t>, hardware and upgrades and replacements</w:t>
      </w:r>
      <w:r w:rsidR="005F69A6">
        <w:t xml:space="preserve">; provided that </w:t>
      </w:r>
      <w:r w:rsidR="00DE4536">
        <w:t>PROPERTY MANAGEMENT AGENT</w:t>
      </w:r>
      <w:r w:rsidR="009F130A">
        <w:t xml:space="preserve"> shall only be entitled to upgrade and/or purchase any additional software and hardware in the event that the existing computer software and hardware is not sufficient or appropriate for </w:t>
      </w:r>
      <w:r w:rsidR="00DE4536">
        <w:t>PROPERTY MANAGEMENT AGENT</w:t>
      </w:r>
      <w:r w:rsidR="009F130A">
        <w:t xml:space="preserve"> to carry out its duties, which purchase and /or upgrade shall be at </w:t>
      </w:r>
      <w:r w:rsidR="00DE4536">
        <w:t>PROPERTY MANAGEMENT AGENT</w:t>
      </w:r>
      <w:r w:rsidR="009F130A">
        <w:t xml:space="preserve">’s </w:t>
      </w:r>
      <w:r w:rsidR="009557BD">
        <w:t>cost</w:t>
      </w:r>
      <w:r>
        <w:t xml:space="preserve">. </w:t>
      </w:r>
    </w:p>
    <w:p w14:paraId="2AF17455" w14:textId="77777777" w:rsidR="000F7CB5" w:rsidRDefault="000F7CB5" w:rsidP="00007AD9">
      <w:pPr>
        <w:pStyle w:val="LEVEL2"/>
        <w:suppressAutoHyphens w:val="0"/>
        <w:rPr>
          <w:rFonts w:cs="Arial"/>
          <w:szCs w:val="24"/>
        </w:rPr>
      </w:pPr>
      <w:r>
        <w:rPr>
          <w:rFonts w:cs="Arial"/>
          <w:b/>
          <w:szCs w:val="24"/>
        </w:rPr>
        <w:t>General</w:t>
      </w:r>
    </w:p>
    <w:p w14:paraId="0C08A405" w14:textId="44864A40" w:rsidR="000870C7" w:rsidRPr="00456D04" w:rsidRDefault="00DE4536" w:rsidP="00007AD9">
      <w:pPr>
        <w:pStyle w:val="LEVEL3"/>
        <w:suppressAutoHyphens w:val="0"/>
      </w:pPr>
      <w:r>
        <w:t>PROPERTY MANAGEMENT AGENT</w:t>
      </w:r>
      <w:r w:rsidR="00456D04">
        <w:t xml:space="preserve"> </w:t>
      </w:r>
      <w:r w:rsidR="000870C7" w:rsidRPr="00456D04">
        <w:t xml:space="preserve">shall utilise its power and influence </w:t>
      </w:r>
      <w:proofErr w:type="gramStart"/>
      <w:r w:rsidR="000870C7" w:rsidRPr="00456D04">
        <w:t>to</w:t>
      </w:r>
      <w:proofErr w:type="gramEnd"/>
      <w:r w:rsidR="000870C7" w:rsidRPr="00456D04">
        <w:t xml:space="preserve"> the best advantage of</w:t>
      </w:r>
      <w:r w:rsidR="007A13C9">
        <w:t xml:space="preserve"> </w:t>
      </w:r>
      <w:r w:rsidR="00B7473A">
        <w:t>PRASA CRES</w:t>
      </w:r>
      <w:r w:rsidR="0099323E">
        <w:t xml:space="preserve"> </w:t>
      </w:r>
      <w:r w:rsidR="000870C7" w:rsidRPr="00456D04">
        <w:t>in procuring products, se</w:t>
      </w:r>
      <w:r w:rsidR="00C84EBB">
        <w:t>rvices</w:t>
      </w:r>
      <w:r w:rsidR="00456D04">
        <w:t xml:space="preserve"> as contemplated in this Agreement.</w:t>
      </w:r>
    </w:p>
    <w:p w14:paraId="4288FDB4" w14:textId="6D717DA6" w:rsidR="000870C7" w:rsidRPr="00456D04" w:rsidRDefault="00DE4536" w:rsidP="00007AD9">
      <w:pPr>
        <w:pStyle w:val="LEVEL3"/>
        <w:suppressAutoHyphens w:val="0"/>
      </w:pPr>
      <w:r>
        <w:t>PROPERTY MANAGEMENT AGENT</w:t>
      </w:r>
      <w:r w:rsidR="00456D04">
        <w:t xml:space="preserve"> </w:t>
      </w:r>
      <w:r w:rsidR="000870C7" w:rsidRPr="00456D04">
        <w:t>shall, in the conduct of its duties and func</w:t>
      </w:r>
      <w:r w:rsidR="00C84EBB">
        <w:t xml:space="preserve">tions as </w:t>
      </w:r>
      <w:r w:rsidR="00033EDF">
        <w:t>property manager</w:t>
      </w:r>
      <w:r w:rsidR="00456D04">
        <w:t xml:space="preserve"> – </w:t>
      </w:r>
    </w:p>
    <w:p w14:paraId="1C79AA79" w14:textId="77777777" w:rsidR="000870C7" w:rsidRPr="00456D04" w:rsidRDefault="000870C7" w:rsidP="00007AD9">
      <w:pPr>
        <w:pStyle w:val="LEVEL4"/>
        <w:suppressAutoHyphens w:val="0"/>
      </w:pPr>
      <w:r w:rsidRPr="00456D04">
        <w:t xml:space="preserve">comply with all reasonable and lawful instructions given to it </w:t>
      </w:r>
      <w:r w:rsidR="00456D04">
        <w:t>from time to time by</w:t>
      </w:r>
      <w:r w:rsidR="007A13C9">
        <w:t xml:space="preserve"> </w:t>
      </w:r>
      <w:r w:rsidR="00B7473A">
        <w:t>PRASA CRES</w:t>
      </w:r>
      <w:r w:rsidRPr="00456D04">
        <w:t>;</w:t>
      </w:r>
    </w:p>
    <w:p w14:paraId="028DB3C2" w14:textId="77777777" w:rsidR="000870C7" w:rsidRPr="00456D04" w:rsidRDefault="000870C7" w:rsidP="00007AD9">
      <w:pPr>
        <w:pStyle w:val="LEVEL4"/>
        <w:suppressAutoHyphens w:val="0"/>
      </w:pPr>
      <w:r w:rsidRPr="00456D04">
        <w:lastRenderedPageBreak/>
        <w:t>devote such time and attention as may be necessary or requisite to the performance of its d</w:t>
      </w:r>
      <w:r w:rsidR="00456D04">
        <w:t xml:space="preserve">uties </w:t>
      </w:r>
      <w:r w:rsidR="00F5101D">
        <w:t xml:space="preserve">and functions </w:t>
      </w:r>
      <w:r w:rsidR="00456D04">
        <w:t xml:space="preserve">as </w:t>
      </w:r>
      <w:r w:rsidR="00033EDF">
        <w:t>property manager</w:t>
      </w:r>
    </w:p>
    <w:p w14:paraId="1135DE1D" w14:textId="77777777" w:rsidR="000870C7" w:rsidRPr="00456D04" w:rsidRDefault="000870C7" w:rsidP="00007AD9">
      <w:pPr>
        <w:pStyle w:val="LEVEL4"/>
        <w:suppressAutoHyphens w:val="0"/>
      </w:pPr>
      <w:proofErr w:type="gramStart"/>
      <w:r w:rsidRPr="00456D04">
        <w:t>ensure that at all times</w:t>
      </w:r>
      <w:proofErr w:type="gramEnd"/>
      <w:r w:rsidRPr="00456D04">
        <w:t xml:space="preserve"> it has adequate and properly trained staff and other personnel to discharge its duties an</w:t>
      </w:r>
      <w:r w:rsidR="00CE2120">
        <w:t>d obligations in terms of this A</w:t>
      </w:r>
      <w:r w:rsidRPr="00456D04">
        <w:t>greement; and</w:t>
      </w:r>
    </w:p>
    <w:p w14:paraId="5A96C0B3" w14:textId="77777777" w:rsidR="000870C7" w:rsidRPr="00456D04" w:rsidRDefault="000870C7" w:rsidP="00007AD9">
      <w:pPr>
        <w:pStyle w:val="LEVEL4"/>
        <w:suppressAutoHyphens w:val="0"/>
      </w:pPr>
      <w:r w:rsidRPr="00456D04">
        <w:t>act at a standard which is at least equal to the standard that could reasonably be expected of a</w:t>
      </w:r>
      <w:r w:rsidR="00C84EBB">
        <w:t xml:space="preserve"> good</w:t>
      </w:r>
      <w:r w:rsidR="00456D04">
        <w:t xml:space="preserve"> </w:t>
      </w:r>
      <w:r w:rsidRPr="00456D04">
        <w:t xml:space="preserve">managing a </w:t>
      </w:r>
      <w:r w:rsidR="00C84EBB">
        <w:t>similar portfolio</w:t>
      </w:r>
      <w:r w:rsidR="00CE2120">
        <w:t xml:space="preserve"> </w:t>
      </w:r>
      <w:r w:rsidRPr="00456D04">
        <w:t>in the Republic of South Africa.</w:t>
      </w:r>
    </w:p>
    <w:p w14:paraId="646B6C6A" w14:textId="1B682D12" w:rsidR="000870C7" w:rsidRPr="00456D04" w:rsidRDefault="00DE4536" w:rsidP="00007AD9">
      <w:pPr>
        <w:pStyle w:val="LEVEL3"/>
        <w:suppressAutoHyphens w:val="0"/>
      </w:pPr>
      <w:r>
        <w:t>PROPERTY MANAGEMENT AGENT</w:t>
      </w:r>
      <w:r w:rsidR="00456D04">
        <w:t xml:space="preserve"> </w:t>
      </w:r>
      <w:r w:rsidR="000870C7" w:rsidRPr="00456D04">
        <w:t xml:space="preserve">shall </w:t>
      </w:r>
      <w:proofErr w:type="gramStart"/>
      <w:r w:rsidR="000870C7" w:rsidRPr="00456D04">
        <w:t>at all times</w:t>
      </w:r>
      <w:proofErr w:type="gramEnd"/>
      <w:r w:rsidR="000870C7" w:rsidRPr="00456D04">
        <w:t xml:space="preserve"> display the highest degree of good faith in respect of it</w:t>
      </w:r>
      <w:r w:rsidR="00456D04">
        <w:t>s obligations in terms of this A</w:t>
      </w:r>
      <w:r w:rsidR="00C84EBB">
        <w:t>greement.</w:t>
      </w:r>
      <w:r w:rsidR="0085274E">
        <w:t xml:space="preserve"> </w:t>
      </w:r>
      <w:r>
        <w:t>PROPERTY MANAGEMENT AGENT</w:t>
      </w:r>
      <w:r w:rsidR="000870C7" w:rsidRPr="00456D04">
        <w:t xml:space="preserve"> shall </w:t>
      </w:r>
      <w:proofErr w:type="gramStart"/>
      <w:r w:rsidR="000870C7" w:rsidRPr="00456D04">
        <w:t>at all times</w:t>
      </w:r>
      <w:proofErr w:type="gramEnd"/>
      <w:r w:rsidR="000870C7" w:rsidRPr="00456D04">
        <w:t xml:space="preserve"> exercise its powers an</w:t>
      </w:r>
      <w:r w:rsidR="009E3AB5">
        <w:t>d duties for the benefit of</w:t>
      </w:r>
      <w:r w:rsidR="007A13C9">
        <w:t xml:space="preserve"> </w:t>
      </w:r>
      <w:r w:rsidR="00B7473A">
        <w:t xml:space="preserve">PRASA </w:t>
      </w:r>
      <w:r w:rsidR="000870C7" w:rsidRPr="00456D04">
        <w:t xml:space="preserve">and its shareholder and towards </w:t>
      </w:r>
      <w:r w:rsidR="009E3AB5">
        <w:t>achieving the objectives of</w:t>
      </w:r>
      <w:r w:rsidR="007A13C9">
        <w:t xml:space="preserve"> </w:t>
      </w:r>
      <w:r w:rsidR="00B7473A">
        <w:t>PRASA CRES</w:t>
      </w:r>
      <w:r w:rsidR="0099323E">
        <w:t xml:space="preserve"> </w:t>
      </w:r>
      <w:r w:rsidR="000870C7" w:rsidRPr="00456D04">
        <w:t>as set out in any business plan of</w:t>
      </w:r>
      <w:r w:rsidR="007A13C9">
        <w:t xml:space="preserve"> </w:t>
      </w:r>
      <w:r w:rsidR="00B7473A">
        <w:t>PRASA CRES</w:t>
      </w:r>
      <w:r w:rsidR="0099323E">
        <w:t xml:space="preserve"> </w:t>
      </w:r>
      <w:r w:rsidR="000870C7" w:rsidRPr="00456D04">
        <w:t>adopted from time to time.</w:t>
      </w:r>
    </w:p>
    <w:p w14:paraId="082B131A" w14:textId="7059A472" w:rsidR="000870C7" w:rsidRPr="00456D04" w:rsidRDefault="00DE4536" w:rsidP="00007AD9">
      <w:pPr>
        <w:pStyle w:val="LEVEL3"/>
        <w:suppressAutoHyphens w:val="0"/>
      </w:pPr>
      <w:r>
        <w:t>PROPERTY MANAGEMENT AGENT</w:t>
      </w:r>
      <w:r w:rsidR="000870C7" w:rsidRPr="00456D04">
        <w:t xml:space="preserve"> hereby indemnifies</w:t>
      </w:r>
      <w:r w:rsidR="007A13C9">
        <w:t xml:space="preserve"> </w:t>
      </w:r>
      <w:r w:rsidR="00B7473A">
        <w:t>PRASA</w:t>
      </w:r>
      <w:r w:rsidR="0099323E">
        <w:t xml:space="preserve"> </w:t>
      </w:r>
      <w:r w:rsidR="00F47523">
        <w:t xml:space="preserve">CRES </w:t>
      </w:r>
      <w:r w:rsidR="008E74BE" w:rsidRPr="00456D04">
        <w:t>and all its employees, directors and officers</w:t>
      </w:r>
      <w:r w:rsidR="00CE2120">
        <w:t>, and shall keep</w:t>
      </w:r>
      <w:r w:rsidR="007A13C9">
        <w:t xml:space="preserve"> </w:t>
      </w:r>
      <w:r w:rsidR="00B7473A">
        <w:t xml:space="preserve">PRASA </w:t>
      </w:r>
      <w:r w:rsidR="00F47523">
        <w:t>CRES</w:t>
      </w:r>
      <w:r w:rsidR="0099323E">
        <w:t xml:space="preserve"> </w:t>
      </w:r>
      <w:r w:rsidR="00CE2120" w:rsidRPr="00456D04">
        <w:t>and all its employees, directors and officers</w:t>
      </w:r>
      <w:r w:rsidR="00CE2120">
        <w:t xml:space="preserve"> indemnified,</w:t>
      </w:r>
      <w:r w:rsidR="000870C7" w:rsidRPr="00456D04">
        <w:t xml:space="preserve"> against any </w:t>
      </w:r>
      <w:r w:rsidR="00F47523">
        <w:t xml:space="preserve">direct </w:t>
      </w:r>
      <w:r w:rsidR="000870C7" w:rsidRPr="00456D04">
        <w:t xml:space="preserve">loss, </w:t>
      </w:r>
      <w:r w:rsidR="00F47523">
        <w:t xml:space="preserve">reasonable </w:t>
      </w:r>
      <w:r w:rsidR="000870C7" w:rsidRPr="00456D04">
        <w:t>cost</w:t>
      </w:r>
      <w:r w:rsidR="00F47523">
        <w:t>s</w:t>
      </w:r>
      <w:r w:rsidR="000870C7" w:rsidRPr="00456D04">
        <w:t xml:space="preserve">, </w:t>
      </w:r>
      <w:r w:rsidR="00F47523">
        <w:t xml:space="preserve">direct </w:t>
      </w:r>
      <w:r w:rsidR="000870C7" w:rsidRPr="00456D04">
        <w:t xml:space="preserve">damage, claim, </w:t>
      </w:r>
      <w:r w:rsidR="00F47523">
        <w:t xml:space="preserve">reasonable </w:t>
      </w:r>
      <w:r w:rsidR="000870C7" w:rsidRPr="00456D04">
        <w:t xml:space="preserve">expense or </w:t>
      </w:r>
      <w:r w:rsidR="00F47523">
        <w:t xml:space="preserve">proven </w:t>
      </w:r>
      <w:r w:rsidR="000870C7" w:rsidRPr="00456D04">
        <w:t>liability, including but not limited to</w:t>
      </w:r>
      <w:r w:rsidR="00F47523">
        <w:t xml:space="preserve"> proven</w:t>
      </w:r>
      <w:r w:rsidR="000870C7" w:rsidRPr="00456D04">
        <w:t xml:space="preserve"> liability as a result of injury to or death of any person, or </w:t>
      </w:r>
      <w:r w:rsidR="00F47523">
        <w:t xml:space="preserve">direct </w:t>
      </w:r>
      <w:r w:rsidR="000870C7" w:rsidRPr="00456D04">
        <w:t>damage to or</w:t>
      </w:r>
      <w:r w:rsidR="00F47523">
        <w:t xml:space="preserve"> direct</w:t>
      </w:r>
      <w:r w:rsidR="000870C7" w:rsidRPr="00456D04">
        <w:t xml:space="preserve"> loss or destruction of any property, to the extent that this is attributable to any gross negligent</w:t>
      </w:r>
      <w:r w:rsidR="00F47523">
        <w:t>, negligent</w:t>
      </w:r>
      <w:r w:rsidR="000870C7" w:rsidRPr="00456D04">
        <w:t xml:space="preserve"> or intentional act or omission on the part of </w:t>
      </w:r>
      <w:r>
        <w:t>PROPERTY MANAGEMENT AGENT</w:t>
      </w:r>
      <w:r w:rsidR="00CE2120">
        <w:t xml:space="preserve"> </w:t>
      </w:r>
      <w:r w:rsidR="000870C7" w:rsidRPr="00456D04">
        <w:t>or i</w:t>
      </w:r>
      <w:r w:rsidR="00CE2120">
        <w:t>ts</w:t>
      </w:r>
      <w:r w:rsidR="00B2319E">
        <w:t xml:space="preserve"> Employees or Sub-contractors</w:t>
      </w:r>
      <w:r w:rsidR="000870C7" w:rsidRPr="00456D04">
        <w:t>.</w:t>
      </w:r>
    </w:p>
    <w:p w14:paraId="778871D5" w14:textId="2A97DBBD" w:rsidR="009F130A" w:rsidRPr="00EC6598" w:rsidRDefault="00DE4536" w:rsidP="00007AD9">
      <w:pPr>
        <w:pStyle w:val="LEVEL3"/>
        <w:numPr>
          <w:ilvl w:val="2"/>
          <w:numId w:val="2"/>
        </w:numPr>
        <w:suppressAutoHyphens w:val="0"/>
      </w:pPr>
      <w:bookmarkStart w:id="38" w:name="_Ref51135823"/>
      <w:r>
        <w:t>PROPERTY MANAGEMENT AGENT</w:t>
      </w:r>
      <w:r w:rsidR="006C56A2">
        <w:t xml:space="preserve"> shall be required to e</w:t>
      </w:r>
      <w:r w:rsidR="009F130A">
        <w:t>stablish and maintain an updated data base</w:t>
      </w:r>
      <w:r w:rsidR="00AE4E2A">
        <w:t xml:space="preserve"> of suppliers of good and/or </w:t>
      </w:r>
      <w:r w:rsidR="00AE4E2A" w:rsidRPr="00EC6598">
        <w:t>services required in managing</w:t>
      </w:r>
      <w:r w:rsidR="00C61E3B" w:rsidRPr="00EC6598">
        <w:t xml:space="preserve"> of</w:t>
      </w:r>
      <w:r w:rsidR="00AE4E2A" w:rsidRPr="00EC6598">
        <w:t xml:space="preserve"> </w:t>
      </w:r>
      <w:r w:rsidR="00320BF6" w:rsidRPr="00EC6598">
        <w:t xml:space="preserve">the </w:t>
      </w:r>
      <w:r w:rsidR="00F47523" w:rsidRPr="00EC6598">
        <w:t>P</w:t>
      </w:r>
      <w:r w:rsidR="00320BF6" w:rsidRPr="00EC6598">
        <w:t>roperties</w:t>
      </w:r>
      <w:r w:rsidR="009F130A" w:rsidRPr="00EC6598">
        <w:t xml:space="preserve">. </w:t>
      </w:r>
    </w:p>
    <w:p w14:paraId="1FCB2B91" w14:textId="77777777" w:rsidR="00A231E9" w:rsidRPr="00EC6598" w:rsidRDefault="00A231E9" w:rsidP="00A231E9">
      <w:pPr>
        <w:pStyle w:val="LEVEL3"/>
        <w:numPr>
          <w:ilvl w:val="0"/>
          <w:numId w:val="0"/>
        </w:numPr>
        <w:suppressAutoHyphens w:val="0"/>
        <w:ind w:left="1531"/>
      </w:pPr>
    </w:p>
    <w:p w14:paraId="3865BEBD" w14:textId="77777777" w:rsidR="00FA347B" w:rsidRPr="00EC6598" w:rsidRDefault="00FA347B" w:rsidP="009E3903">
      <w:pPr>
        <w:pStyle w:val="ListParagraph"/>
        <w:rPr>
          <w:rFonts w:eastAsia="Aptos" w:cs="Arial"/>
          <w:kern w:val="2"/>
          <w:szCs w:val="24"/>
          <w:lang w:val="en-US"/>
          <w14:ligatures w14:val="standardContextual"/>
        </w:rPr>
      </w:pPr>
    </w:p>
    <w:p w14:paraId="3C3290C5" w14:textId="77777777" w:rsidR="00FA347B" w:rsidRPr="00EC6598" w:rsidRDefault="00FA347B" w:rsidP="009E3903">
      <w:pPr>
        <w:pStyle w:val="ListParagraph"/>
        <w:rPr>
          <w:rFonts w:eastAsia="Aptos" w:cs="Arial"/>
          <w:kern w:val="2"/>
          <w:szCs w:val="24"/>
          <w:lang w:val="en-US"/>
          <w14:ligatures w14:val="standardContextual"/>
        </w:rPr>
      </w:pPr>
    </w:p>
    <w:p w14:paraId="4AA6C47C" w14:textId="4CC10E59" w:rsidR="006643F3" w:rsidRPr="00EC6598" w:rsidRDefault="001A2421" w:rsidP="009E3903">
      <w:pPr>
        <w:pStyle w:val="ListParagraph"/>
        <w:numPr>
          <w:ilvl w:val="0"/>
          <w:numId w:val="26"/>
        </w:numPr>
        <w:suppressAutoHyphens w:val="0"/>
        <w:spacing w:after="160"/>
        <w:rPr>
          <w:rFonts w:eastAsia="Aptos" w:cs="Arial"/>
          <w:kern w:val="2"/>
          <w:szCs w:val="24"/>
          <w:lang w:val="en-US"/>
          <w14:ligatures w14:val="standardContextual"/>
        </w:rPr>
      </w:pPr>
      <w:r w:rsidRPr="00EC6598">
        <w:rPr>
          <w:rFonts w:cs="Arial"/>
          <w:b/>
          <w:bCs/>
          <w:szCs w:val="24"/>
        </w:rPr>
        <w:t>SKILLS TRANSFER REQUIREMENTS</w:t>
      </w:r>
    </w:p>
    <w:p w14:paraId="028A170D" w14:textId="2C9D8537" w:rsidR="00457A5B" w:rsidRPr="00091524" w:rsidRDefault="00613736" w:rsidP="009E3903">
      <w:pPr>
        <w:pStyle w:val="ListParagraph"/>
        <w:numPr>
          <w:ilvl w:val="1"/>
          <w:numId w:val="26"/>
        </w:numPr>
        <w:suppressAutoHyphens w:val="0"/>
        <w:spacing w:after="160"/>
        <w:rPr>
          <w:b/>
          <w:bCs/>
        </w:rPr>
      </w:pPr>
      <w:r w:rsidRPr="00091524">
        <w:rPr>
          <w:b/>
          <w:bCs/>
        </w:rPr>
        <w:t>I</w:t>
      </w:r>
      <w:r w:rsidR="00211E19" w:rsidRPr="00091524">
        <w:rPr>
          <w:b/>
          <w:bCs/>
        </w:rPr>
        <w:t xml:space="preserve">nternship and </w:t>
      </w:r>
      <w:r w:rsidR="00457A5B" w:rsidRPr="00091524">
        <w:rPr>
          <w:b/>
          <w:bCs/>
        </w:rPr>
        <w:t>Skills Development Program:</w:t>
      </w:r>
    </w:p>
    <w:p w14:paraId="6EDBB299" w14:textId="52FC4BC7" w:rsidR="000013A1" w:rsidRPr="000013A1" w:rsidRDefault="000013A1" w:rsidP="000013A1">
      <w:pPr>
        <w:pStyle w:val="ListParagraph"/>
        <w:numPr>
          <w:ilvl w:val="2"/>
          <w:numId w:val="26"/>
        </w:numPr>
      </w:pPr>
      <w:r w:rsidRPr="000013A1">
        <w:t xml:space="preserve">The property management agent </w:t>
      </w:r>
      <w:r w:rsidRPr="00BF42EE">
        <w:t>shall</w:t>
      </w:r>
      <w:r w:rsidRPr="000013A1">
        <w:t xml:space="preserve"> offer workplace exposure and practical training opportunities to PRASA interns to support their professional development in the real estate and property management sector.</w:t>
      </w:r>
    </w:p>
    <w:p w14:paraId="2881CED4" w14:textId="77777777" w:rsidR="006C2F80" w:rsidRPr="00BF42EE" w:rsidRDefault="00613736" w:rsidP="00613736">
      <w:pPr>
        <w:pStyle w:val="ListParagraph"/>
        <w:numPr>
          <w:ilvl w:val="2"/>
          <w:numId w:val="26"/>
        </w:numPr>
      </w:pPr>
      <w:r w:rsidRPr="00BF42EE">
        <w:t xml:space="preserve">A structured development program will be designed in conjunction with PRASA to ensure meaningful learning experiences aligned with industry best practices. </w:t>
      </w:r>
    </w:p>
    <w:p w14:paraId="7171A243" w14:textId="7F59864A" w:rsidR="00F655A1" w:rsidRPr="00BF42EE" w:rsidRDefault="00613736" w:rsidP="00613736">
      <w:pPr>
        <w:pStyle w:val="ListParagraph"/>
        <w:numPr>
          <w:ilvl w:val="2"/>
          <w:numId w:val="26"/>
        </w:numPr>
      </w:pPr>
      <w:r w:rsidRPr="00BF42EE">
        <w:t>The terms, duration, and scope of the internship program will be jointly determined and reviewed periodically to maximize its effectiveness.</w:t>
      </w:r>
    </w:p>
    <w:p w14:paraId="6B682ECD" w14:textId="77777777" w:rsidR="006C2F80" w:rsidRPr="00BF42EE" w:rsidRDefault="006C2F80" w:rsidP="006C2F80">
      <w:pPr>
        <w:pStyle w:val="ListParagraph"/>
      </w:pPr>
    </w:p>
    <w:p w14:paraId="7DDC4F0F" w14:textId="5F048114" w:rsidR="00F655A1" w:rsidRPr="004D1F36" w:rsidRDefault="00F45F6D" w:rsidP="009E3903">
      <w:pPr>
        <w:pStyle w:val="ListParagraph"/>
        <w:numPr>
          <w:ilvl w:val="1"/>
          <w:numId w:val="26"/>
        </w:numPr>
        <w:suppressAutoHyphens w:val="0"/>
        <w:spacing w:after="160"/>
        <w:rPr>
          <w:b/>
          <w:bCs/>
        </w:rPr>
      </w:pPr>
      <w:r w:rsidRPr="004D1F36">
        <w:rPr>
          <w:b/>
          <w:bCs/>
        </w:rPr>
        <w:t>Training Metrics &amp; Reporting:</w:t>
      </w:r>
    </w:p>
    <w:p w14:paraId="35DFA662" w14:textId="4F2451F2" w:rsidR="00395FAA" w:rsidRPr="00BF42EE" w:rsidRDefault="00395FAA" w:rsidP="009E3903">
      <w:pPr>
        <w:pStyle w:val="ListParagraph"/>
        <w:numPr>
          <w:ilvl w:val="2"/>
          <w:numId w:val="26"/>
        </w:numPr>
        <w:suppressAutoHyphens w:val="0"/>
        <w:spacing w:after="160"/>
      </w:pPr>
      <w:r w:rsidRPr="00BF42EE">
        <w:t xml:space="preserve">A training log shall be maintained and reviewed </w:t>
      </w:r>
      <w:r w:rsidR="000D035E" w:rsidRPr="00BF42EE">
        <w:t xml:space="preserve">by the service </w:t>
      </w:r>
      <w:r w:rsidR="009F6785" w:rsidRPr="00BF42EE">
        <w:t xml:space="preserve">provider </w:t>
      </w:r>
      <w:r w:rsidRPr="00BF42EE">
        <w:t>quarterly.</w:t>
      </w:r>
    </w:p>
    <w:p w14:paraId="36EFB7E3" w14:textId="4827B1DF" w:rsidR="00395FAA" w:rsidRPr="00BF42EE" w:rsidRDefault="00395FAA" w:rsidP="009E3903">
      <w:pPr>
        <w:pStyle w:val="ListParagraph"/>
        <w:numPr>
          <w:ilvl w:val="2"/>
          <w:numId w:val="26"/>
        </w:numPr>
        <w:suppressAutoHyphens w:val="0"/>
        <w:spacing w:after="160"/>
      </w:pPr>
      <w:r w:rsidRPr="00BF42EE">
        <w:t>PRASA CRES shall receive annual skills transfer reports detailing training completion rates and competency levels.</w:t>
      </w:r>
    </w:p>
    <w:p w14:paraId="1E975563" w14:textId="6F742297" w:rsidR="00950B10" w:rsidRPr="00EC6598" w:rsidRDefault="009E5E10" w:rsidP="009A4A85">
      <w:pPr>
        <w:pStyle w:val="ListParagraph"/>
        <w:suppressAutoHyphens w:val="0"/>
        <w:spacing w:after="160"/>
        <w:ind w:left="420"/>
        <w:rPr>
          <w:rFonts w:cs="Arial"/>
          <w:szCs w:val="24"/>
        </w:rPr>
      </w:pPr>
      <w:r w:rsidRPr="00EC6598">
        <w:rPr>
          <w:rFonts w:cs="Arial"/>
          <w:szCs w:val="24"/>
        </w:rPr>
        <w:t xml:space="preserve"> </w:t>
      </w:r>
    </w:p>
    <w:p w14:paraId="7C2A622F" w14:textId="15E6ACAB" w:rsidR="00950B10" w:rsidRPr="00EC6598" w:rsidRDefault="00950B10" w:rsidP="009E3903">
      <w:pPr>
        <w:pStyle w:val="ListParagraph"/>
        <w:numPr>
          <w:ilvl w:val="0"/>
          <w:numId w:val="26"/>
        </w:numPr>
        <w:rPr>
          <w:rFonts w:cs="Arial"/>
          <w:b/>
          <w:bCs/>
          <w:szCs w:val="24"/>
        </w:rPr>
      </w:pPr>
      <w:r w:rsidRPr="00EC6598">
        <w:rPr>
          <w:rFonts w:cs="Arial"/>
          <w:b/>
          <w:bCs/>
          <w:szCs w:val="24"/>
        </w:rPr>
        <w:t>EXIT STRATEGY &amp; TRANSITION PLAN</w:t>
      </w:r>
    </w:p>
    <w:p w14:paraId="0105AA9A" w14:textId="5EE3969F" w:rsidR="00950B10" w:rsidRPr="00BF42EE" w:rsidRDefault="00950B10" w:rsidP="009E3903">
      <w:pPr>
        <w:pStyle w:val="ListParagraph"/>
        <w:numPr>
          <w:ilvl w:val="1"/>
          <w:numId w:val="26"/>
        </w:numPr>
        <w:rPr>
          <w:rFonts w:cs="Arial"/>
          <w:b/>
          <w:bCs/>
          <w:szCs w:val="24"/>
        </w:rPr>
      </w:pPr>
      <w:r w:rsidRPr="00BF42EE">
        <w:rPr>
          <w:rFonts w:cs="Arial"/>
          <w:b/>
          <w:bCs/>
          <w:szCs w:val="24"/>
        </w:rPr>
        <w:t>Mandatory Transition Plan:</w:t>
      </w:r>
    </w:p>
    <w:p w14:paraId="516E7D6F" w14:textId="41D58CC9" w:rsidR="00950B10" w:rsidRPr="00EC6598" w:rsidRDefault="00950B10" w:rsidP="009E3903">
      <w:pPr>
        <w:pStyle w:val="ListParagraph"/>
        <w:numPr>
          <w:ilvl w:val="2"/>
          <w:numId w:val="26"/>
        </w:numPr>
        <w:suppressAutoHyphens w:val="0"/>
        <w:spacing w:after="160"/>
        <w:ind w:left="1080" w:hanging="1080"/>
        <w:rPr>
          <w:rFonts w:cs="Arial"/>
          <w:szCs w:val="24"/>
        </w:rPr>
      </w:pPr>
      <w:r w:rsidRPr="00EC6598">
        <w:rPr>
          <w:rFonts w:cs="Arial"/>
          <w:szCs w:val="24"/>
        </w:rPr>
        <w:t>Six months before contract termination, Management Agent must submit a detailed exit plan</w:t>
      </w:r>
      <w:r w:rsidR="007D2966" w:rsidRPr="00EC6598">
        <w:rPr>
          <w:rFonts w:cs="Arial"/>
          <w:szCs w:val="24"/>
        </w:rPr>
        <w:t xml:space="preserve"> to PRASA CRES</w:t>
      </w:r>
      <w:r w:rsidRPr="00EC6598">
        <w:rPr>
          <w:rFonts w:cs="Arial"/>
          <w:szCs w:val="24"/>
        </w:rPr>
        <w:t xml:space="preserve">, including: </w:t>
      </w:r>
    </w:p>
    <w:p w14:paraId="16CEDA9A" w14:textId="28FE36C1" w:rsidR="00950B10" w:rsidRPr="00EC6598" w:rsidRDefault="00950B10" w:rsidP="009E3903">
      <w:pPr>
        <w:pStyle w:val="ListParagraph"/>
        <w:numPr>
          <w:ilvl w:val="3"/>
          <w:numId w:val="26"/>
        </w:numPr>
        <w:suppressAutoHyphens w:val="0"/>
        <w:spacing w:after="160"/>
        <w:rPr>
          <w:rFonts w:cs="Arial"/>
          <w:szCs w:val="24"/>
        </w:rPr>
      </w:pPr>
      <w:r w:rsidRPr="00EC6598">
        <w:rPr>
          <w:rFonts w:cs="Arial"/>
          <w:szCs w:val="24"/>
        </w:rPr>
        <w:t>Handover of lease agreements, financial records, maintenance logs.</w:t>
      </w:r>
    </w:p>
    <w:p w14:paraId="551E9A2F" w14:textId="77777777" w:rsidR="00794474" w:rsidRPr="00EC6598" w:rsidRDefault="00950B10" w:rsidP="009E3903">
      <w:pPr>
        <w:pStyle w:val="ListParagraph"/>
        <w:numPr>
          <w:ilvl w:val="3"/>
          <w:numId w:val="26"/>
        </w:numPr>
        <w:suppressAutoHyphens w:val="0"/>
        <w:spacing w:after="160"/>
        <w:rPr>
          <w:rFonts w:cs="Arial"/>
          <w:szCs w:val="24"/>
        </w:rPr>
      </w:pPr>
      <w:r w:rsidRPr="00EC6598">
        <w:rPr>
          <w:rFonts w:cs="Arial"/>
          <w:szCs w:val="24"/>
        </w:rPr>
        <w:t>Transfer of all tenant records in an agreed digital format.</w:t>
      </w:r>
    </w:p>
    <w:p w14:paraId="15C7AB93" w14:textId="77777777" w:rsidR="00794474" w:rsidRPr="00EC6598" w:rsidRDefault="00794474" w:rsidP="009E3903">
      <w:pPr>
        <w:pStyle w:val="ListParagraph"/>
        <w:suppressAutoHyphens w:val="0"/>
        <w:spacing w:after="160"/>
        <w:rPr>
          <w:rFonts w:cs="Arial"/>
          <w:szCs w:val="24"/>
        </w:rPr>
      </w:pPr>
    </w:p>
    <w:p w14:paraId="0EBBF67C" w14:textId="074CC89F" w:rsidR="00950B10" w:rsidRPr="00EC6598" w:rsidRDefault="00950B10" w:rsidP="009E3903">
      <w:pPr>
        <w:pStyle w:val="ListParagraph"/>
        <w:numPr>
          <w:ilvl w:val="1"/>
          <w:numId w:val="26"/>
        </w:numPr>
        <w:suppressAutoHyphens w:val="0"/>
        <w:spacing w:after="160"/>
        <w:rPr>
          <w:rFonts w:cs="Arial"/>
          <w:b/>
          <w:bCs/>
          <w:szCs w:val="24"/>
        </w:rPr>
      </w:pPr>
      <w:r w:rsidRPr="00EC6598">
        <w:rPr>
          <w:rFonts w:cs="Arial"/>
          <w:b/>
          <w:bCs/>
          <w:szCs w:val="24"/>
        </w:rPr>
        <w:t>Audit &amp; Verification of Records:</w:t>
      </w:r>
    </w:p>
    <w:p w14:paraId="57652B25" w14:textId="576E1CCA" w:rsidR="00062318" w:rsidRPr="00EC6598" w:rsidRDefault="00C13539" w:rsidP="00987C47">
      <w:pPr>
        <w:pStyle w:val="ListParagraph"/>
        <w:numPr>
          <w:ilvl w:val="2"/>
          <w:numId w:val="26"/>
        </w:numPr>
        <w:tabs>
          <w:tab w:val="left" w:pos="810"/>
        </w:tabs>
        <w:suppressAutoHyphens w:val="0"/>
        <w:spacing w:after="160"/>
        <w:ind w:left="1080" w:hanging="1080"/>
        <w:rPr>
          <w:rFonts w:cs="Arial"/>
          <w:szCs w:val="24"/>
        </w:rPr>
      </w:pPr>
      <w:r w:rsidRPr="00EC6598">
        <w:rPr>
          <w:rFonts w:cs="Arial"/>
          <w:szCs w:val="24"/>
        </w:rPr>
        <w:t xml:space="preserve">    </w:t>
      </w:r>
      <w:r w:rsidR="00950B10" w:rsidRPr="00EC6598">
        <w:rPr>
          <w:rFonts w:cs="Arial"/>
          <w:szCs w:val="24"/>
        </w:rPr>
        <w:t>A handover audit shall be conducted within 60 days before contract termination.</w:t>
      </w:r>
    </w:p>
    <w:p w14:paraId="79B69BFB" w14:textId="525090AD" w:rsidR="00950B10" w:rsidRPr="00EC6598" w:rsidRDefault="00950B10" w:rsidP="009E3903">
      <w:pPr>
        <w:pStyle w:val="ListParagraph"/>
        <w:numPr>
          <w:ilvl w:val="2"/>
          <w:numId w:val="26"/>
        </w:numPr>
        <w:suppressAutoHyphens w:val="0"/>
        <w:spacing w:after="160"/>
        <w:rPr>
          <w:rFonts w:cs="Arial"/>
          <w:szCs w:val="24"/>
        </w:rPr>
      </w:pPr>
      <w:r w:rsidRPr="00EC6598">
        <w:rPr>
          <w:rFonts w:cs="Arial"/>
          <w:szCs w:val="24"/>
        </w:rPr>
        <w:t>PRASA CRES shall have full system access for financial reconciliation.</w:t>
      </w:r>
    </w:p>
    <w:p w14:paraId="42AB2BD0" w14:textId="77777777" w:rsidR="00062318" w:rsidRPr="00EC6598" w:rsidRDefault="00062318" w:rsidP="009E3903">
      <w:pPr>
        <w:rPr>
          <w:rFonts w:cs="Arial"/>
          <w:szCs w:val="24"/>
        </w:rPr>
      </w:pPr>
    </w:p>
    <w:p w14:paraId="7F96D50F" w14:textId="77777777" w:rsidR="009C0BF1" w:rsidRPr="00EC6598" w:rsidRDefault="009C0BF1" w:rsidP="009E3903">
      <w:pPr>
        <w:pStyle w:val="ListParagraph"/>
        <w:rPr>
          <w:rFonts w:cs="Arial"/>
          <w:szCs w:val="24"/>
        </w:rPr>
      </w:pPr>
    </w:p>
    <w:p w14:paraId="186B4925" w14:textId="07928312" w:rsidR="00950B10" w:rsidRPr="00EC6598" w:rsidRDefault="00950B10" w:rsidP="009E3903">
      <w:pPr>
        <w:pStyle w:val="ListParagraph"/>
        <w:numPr>
          <w:ilvl w:val="1"/>
          <w:numId w:val="26"/>
        </w:numPr>
        <w:rPr>
          <w:rFonts w:cs="Arial"/>
          <w:b/>
          <w:bCs/>
          <w:szCs w:val="24"/>
        </w:rPr>
      </w:pPr>
      <w:r w:rsidRPr="00EC6598">
        <w:rPr>
          <w:rFonts w:cs="Arial"/>
          <w:b/>
          <w:bCs/>
          <w:szCs w:val="24"/>
        </w:rPr>
        <w:t>Handing Over to New Management Agent</w:t>
      </w:r>
    </w:p>
    <w:p w14:paraId="40400FDF" w14:textId="23CEBFE7" w:rsidR="009F5A92" w:rsidRPr="00EC6598" w:rsidRDefault="00950B10" w:rsidP="009E3903">
      <w:pPr>
        <w:pStyle w:val="ListParagraph"/>
        <w:numPr>
          <w:ilvl w:val="2"/>
          <w:numId w:val="26"/>
        </w:numPr>
        <w:suppressAutoHyphens w:val="0"/>
        <w:spacing w:after="160"/>
        <w:ind w:left="1080" w:hanging="1080"/>
        <w:rPr>
          <w:rFonts w:cs="Arial"/>
          <w:szCs w:val="24"/>
        </w:rPr>
      </w:pPr>
      <w:r w:rsidRPr="00EC6598">
        <w:rPr>
          <w:rFonts w:cs="Arial"/>
          <w:szCs w:val="24"/>
        </w:rPr>
        <w:t>The management agent must ensure a smooth handover to any new management agent taking over the portfolio for at least three months.</w:t>
      </w:r>
    </w:p>
    <w:p w14:paraId="658411C4" w14:textId="448C1AC6" w:rsidR="0044325E" w:rsidRPr="00EC6598" w:rsidRDefault="0044325E" w:rsidP="0044325E">
      <w:pPr>
        <w:pStyle w:val="ListParagraph"/>
        <w:numPr>
          <w:ilvl w:val="2"/>
          <w:numId w:val="26"/>
        </w:numPr>
        <w:suppressAutoHyphens w:val="0"/>
        <w:spacing w:after="160"/>
        <w:ind w:left="1080" w:hanging="1080"/>
        <w:rPr>
          <w:rFonts w:cs="Arial"/>
          <w:szCs w:val="24"/>
        </w:rPr>
      </w:pPr>
      <w:r w:rsidRPr="00EC6598">
        <w:rPr>
          <w:rFonts w:cs="Arial"/>
          <w:szCs w:val="24"/>
        </w:rPr>
        <w:t xml:space="preserve">Management Agent shall continue providing support relating to portfolio management to PRASA CRES staff for three months post-contract. </w:t>
      </w:r>
    </w:p>
    <w:p w14:paraId="094D1965" w14:textId="77777777" w:rsidR="0044325E" w:rsidRPr="00EC6598" w:rsidRDefault="0044325E" w:rsidP="00EC6598">
      <w:pPr>
        <w:pStyle w:val="ListParagraph"/>
        <w:suppressAutoHyphens w:val="0"/>
        <w:spacing w:after="160"/>
        <w:ind w:left="1080"/>
        <w:rPr>
          <w:rFonts w:cs="Arial"/>
          <w:szCs w:val="24"/>
        </w:rPr>
      </w:pPr>
    </w:p>
    <w:p w14:paraId="437B2EEC" w14:textId="1CAEE1F2" w:rsidR="000E22E8" w:rsidRPr="00EC6598" w:rsidRDefault="000E22E8" w:rsidP="009E3903">
      <w:pPr>
        <w:pStyle w:val="ListParagraph"/>
        <w:suppressAutoHyphens w:val="0"/>
        <w:spacing w:after="160"/>
        <w:ind w:left="420"/>
        <w:rPr>
          <w:rFonts w:cs="Arial"/>
          <w:szCs w:val="24"/>
        </w:rPr>
      </w:pPr>
      <w:r w:rsidRPr="00EC6598">
        <w:rPr>
          <w:rFonts w:cs="Arial"/>
          <w:szCs w:val="24"/>
        </w:rPr>
        <w:t xml:space="preserve"> </w:t>
      </w:r>
    </w:p>
    <w:p w14:paraId="4117F0B5" w14:textId="4E7A264C" w:rsidR="000E22E8" w:rsidRPr="00EC6598" w:rsidRDefault="000E22E8" w:rsidP="009E3903">
      <w:pPr>
        <w:pStyle w:val="ListParagraph"/>
        <w:numPr>
          <w:ilvl w:val="0"/>
          <w:numId w:val="26"/>
        </w:numPr>
        <w:suppressAutoHyphens w:val="0"/>
        <w:spacing w:after="160"/>
        <w:rPr>
          <w:rFonts w:cs="Arial"/>
          <w:szCs w:val="24"/>
        </w:rPr>
      </w:pPr>
      <w:r w:rsidRPr="00EC6598">
        <w:rPr>
          <w:rFonts w:cs="Arial"/>
          <w:b/>
          <w:bCs/>
          <w:szCs w:val="24"/>
        </w:rPr>
        <w:t>ADVERTISING PORTFOLIO RIGHTS, LEASE AGREEMENT &amp; MANAGEMENT</w:t>
      </w:r>
    </w:p>
    <w:p w14:paraId="11961EF2" w14:textId="77777777" w:rsidR="005304E9" w:rsidRPr="00EC6598" w:rsidRDefault="005304E9" w:rsidP="009E3903">
      <w:pPr>
        <w:pStyle w:val="ListParagraph"/>
        <w:suppressAutoHyphens w:val="0"/>
        <w:spacing w:after="160"/>
        <w:ind w:left="420"/>
        <w:rPr>
          <w:rFonts w:cs="Arial"/>
          <w:szCs w:val="24"/>
        </w:rPr>
      </w:pPr>
    </w:p>
    <w:p w14:paraId="34358C02" w14:textId="5EA5F5F9" w:rsidR="000E22E8" w:rsidRPr="00EC6598" w:rsidRDefault="005304E9" w:rsidP="009E3903">
      <w:pPr>
        <w:pStyle w:val="ListParagraph"/>
        <w:numPr>
          <w:ilvl w:val="1"/>
          <w:numId w:val="26"/>
        </w:numPr>
        <w:suppressAutoHyphens w:val="0"/>
        <w:spacing w:after="160"/>
        <w:rPr>
          <w:rFonts w:cs="Arial"/>
          <w:szCs w:val="24"/>
        </w:rPr>
      </w:pPr>
      <w:r w:rsidRPr="00EC6598">
        <w:rPr>
          <w:rFonts w:cs="Arial"/>
          <w:b/>
          <w:bCs/>
          <w:szCs w:val="24"/>
        </w:rPr>
        <w:t>Exclusive Advertising Rights</w:t>
      </w:r>
    </w:p>
    <w:p w14:paraId="7A112280" w14:textId="4928CD01" w:rsidR="00CA2470" w:rsidRDefault="00CA2470" w:rsidP="00EC6598">
      <w:pPr>
        <w:pStyle w:val="ListParagraph"/>
        <w:numPr>
          <w:ilvl w:val="2"/>
          <w:numId w:val="26"/>
        </w:numPr>
        <w:suppressAutoHyphens w:val="0"/>
        <w:spacing w:after="160"/>
        <w:ind w:left="1080" w:hanging="1080"/>
        <w:rPr>
          <w:rFonts w:cs="Arial"/>
          <w:szCs w:val="24"/>
        </w:rPr>
      </w:pPr>
      <w:r w:rsidRPr="00EC6598">
        <w:rPr>
          <w:rFonts w:cs="Arial"/>
          <w:szCs w:val="24"/>
        </w:rPr>
        <w:t xml:space="preserve">The Advertising Portfolio has the exclusive right to manage and exploit all advertising sites on all PRASA properties. </w:t>
      </w:r>
    </w:p>
    <w:p w14:paraId="18EA59B6" w14:textId="77777777" w:rsidR="00EC6598" w:rsidRPr="00EC6598" w:rsidRDefault="00EC6598" w:rsidP="00EC6598">
      <w:pPr>
        <w:pStyle w:val="ListParagraph"/>
        <w:suppressAutoHyphens w:val="0"/>
        <w:spacing w:after="160"/>
        <w:ind w:left="1080"/>
        <w:rPr>
          <w:rFonts w:cs="Arial"/>
          <w:szCs w:val="24"/>
        </w:rPr>
      </w:pPr>
    </w:p>
    <w:p w14:paraId="70DF3145" w14:textId="28F54F87" w:rsidR="00EC6598" w:rsidRDefault="00CA2470" w:rsidP="00EC6598">
      <w:pPr>
        <w:pStyle w:val="ListParagraph"/>
        <w:numPr>
          <w:ilvl w:val="2"/>
          <w:numId w:val="26"/>
        </w:numPr>
        <w:suppressAutoHyphens w:val="0"/>
        <w:spacing w:after="160"/>
        <w:ind w:left="1080" w:hanging="1080"/>
        <w:rPr>
          <w:rFonts w:cs="Arial"/>
          <w:szCs w:val="24"/>
        </w:rPr>
      </w:pPr>
      <w:r w:rsidRPr="00EC6598">
        <w:rPr>
          <w:rFonts w:cs="Arial"/>
          <w:szCs w:val="24"/>
        </w:rPr>
        <w:t xml:space="preserve">Rights to determine and allocate advertising sites in terms of Signage and Advertising Masterplans, Standard Operating Procedures and any other approved policy or procedures. A list of approved Site Lists will be shared with the management agent. </w:t>
      </w:r>
    </w:p>
    <w:p w14:paraId="50171BD5" w14:textId="77777777" w:rsidR="00DB4560" w:rsidRPr="00DB4560" w:rsidRDefault="00DB4560" w:rsidP="00DB4560">
      <w:pPr>
        <w:pStyle w:val="ListParagraph"/>
        <w:rPr>
          <w:rFonts w:cs="Arial"/>
          <w:szCs w:val="24"/>
        </w:rPr>
      </w:pPr>
    </w:p>
    <w:p w14:paraId="494AA7E0" w14:textId="08487BEE" w:rsidR="00DB4560" w:rsidRPr="00C8783E" w:rsidRDefault="00DB4560" w:rsidP="00C8783E">
      <w:pPr>
        <w:pStyle w:val="ListParagraph"/>
        <w:numPr>
          <w:ilvl w:val="2"/>
          <w:numId w:val="26"/>
        </w:numPr>
        <w:suppressAutoHyphens w:val="0"/>
        <w:spacing w:after="160"/>
        <w:ind w:left="1080" w:hanging="1080"/>
        <w:rPr>
          <w:rFonts w:cs="Arial"/>
          <w:szCs w:val="24"/>
        </w:rPr>
      </w:pPr>
      <w:r w:rsidRPr="00DB4560">
        <w:rPr>
          <w:rFonts w:cs="Arial"/>
          <w:szCs w:val="24"/>
        </w:rPr>
        <w:t xml:space="preserve">The Advertising Portfolio will cooperate and communicate with the management agent, however the right to approve or not to approve sites is an exclusive PRASA right and responsibility remains within advertising. </w:t>
      </w:r>
    </w:p>
    <w:p w14:paraId="63AF6A09" w14:textId="77777777" w:rsidR="00EC6598" w:rsidRPr="00EC6598" w:rsidRDefault="00EC6598" w:rsidP="00EC6598">
      <w:pPr>
        <w:pStyle w:val="ListParagraph"/>
        <w:suppressAutoHyphens w:val="0"/>
        <w:spacing w:after="160"/>
        <w:ind w:left="1080"/>
        <w:rPr>
          <w:rFonts w:cs="Arial"/>
          <w:szCs w:val="24"/>
        </w:rPr>
      </w:pPr>
    </w:p>
    <w:p w14:paraId="31E4ED66" w14:textId="6DB568FE" w:rsidR="00B27B41" w:rsidRPr="00EC6598" w:rsidRDefault="00E814CC" w:rsidP="009E3903">
      <w:pPr>
        <w:pStyle w:val="ListParagraph"/>
        <w:numPr>
          <w:ilvl w:val="1"/>
          <w:numId w:val="26"/>
        </w:numPr>
        <w:suppressAutoHyphens w:val="0"/>
        <w:spacing w:after="160"/>
        <w:rPr>
          <w:rFonts w:cs="Arial"/>
          <w:szCs w:val="24"/>
        </w:rPr>
      </w:pPr>
      <w:r w:rsidRPr="00EC6598">
        <w:rPr>
          <w:rFonts w:cs="Arial"/>
          <w:b/>
          <w:bCs/>
          <w:szCs w:val="24"/>
        </w:rPr>
        <w:t>Advertising Sales</w:t>
      </w:r>
    </w:p>
    <w:p w14:paraId="3D781000" w14:textId="1CD911DE" w:rsidR="00C8783E" w:rsidRDefault="00312521" w:rsidP="00C8783E">
      <w:pPr>
        <w:pStyle w:val="ListParagraph"/>
        <w:numPr>
          <w:ilvl w:val="2"/>
          <w:numId w:val="26"/>
        </w:numPr>
        <w:suppressAutoHyphens w:val="0"/>
        <w:spacing w:after="160"/>
        <w:ind w:left="1080" w:hanging="1080"/>
        <w:rPr>
          <w:rFonts w:cs="Arial"/>
          <w:szCs w:val="24"/>
        </w:rPr>
      </w:pPr>
      <w:r w:rsidRPr="00EC6598">
        <w:rPr>
          <w:rFonts w:cs="Arial"/>
          <w:szCs w:val="24"/>
        </w:rPr>
        <w:t>Media Owners have exclusive rights and responsibility to market and sell advertising space. To eliminate unfair and conflicting competition, global best practice excludes landowners and/or managing agents as media owners and advertising sales agents.</w:t>
      </w:r>
    </w:p>
    <w:p w14:paraId="3BE2FFB5" w14:textId="77777777" w:rsidR="00C8783E" w:rsidRPr="00C8783E" w:rsidRDefault="00C8783E" w:rsidP="00C8783E">
      <w:pPr>
        <w:pStyle w:val="ListParagraph"/>
        <w:suppressAutoHyphens w:val="0"/>
        <w:spacing w:after="160"/>
        <w:ind w:left="1080"/>
        <w:rPr>
          <w:rFonts w:cs="Arial"/>
          <w:szCs w:val="24"/>
        </w:rPr>
      </w:pPr>
    </w:p>
    <w:p w14:paraId="7FD8EF5C" w14:textId="3747B40D" w:rsidR="00225037" w:rsidRPr="00EC6598" w:rsidRDefault="00312521" w:rsidP="009E3903">
      <w:pPr>
        <w:pStyle w:val="ListParagraph"/>
        <w:numPr>
          <w:ilvl w:val="2"/>
          <w:numId w:val="26"/>
        </w:numPr>
        <w:suppressAutoHyphens w:val="0"/>
        <w:spacing w:after="160"/>
        <w:ind w:left="1080" w:hanging="1080"/>
        <w:rPr>
          <w:rFonts w:cs="Arial"/>
          <w:szCs w:val="24"/>
        </w:rPr>
      </w:pPr>
      <w:r w:rsidRPr="00EC6598">
        <w:rPr>
          <w:rFonts w:cs="Arial"/>
          <w:szCs w:val="24"/>
        </w:rPr>
        <w:lastRenderedPageBreak/>
        <w:t>Media Owners sell advertising space to advertisers and/or their media buying agencies.</w:t>
      </w:r>
    </w:p>
    <w:p w14:paraId="6B624FD1" w14:textId="5D708BDA" w:rsidR="00EC6598" w:rsidRPr="00C8783E" w:rsidRDefault="006F4E4C" w:rsidP="00C8783E">
      <w:pPr>
        <w:pStyle w:val="ListParagraph"/>
        <w:suppressAutoHyphens w:val="0"/>
        <w:spacing w:after="160"/>
        <w:ind w:left="1080" w:hanging="1080"/>
        <w:rPr>
          <w:rFonts w:cs="Arial"/>
          <w:szCs w:val="24"/>
        </w:rPr>
      </w:pPr>
      <w:r w:rsidRPr="00EC6598">
        <w:rPr>
          <w:rFonts w:cs="Arial"/>
          <w:szCs w:val="24"/>
        </w:rPr>
        <w:t xml:space="preserve"> </w:t>
      </w:r>
    </w:p>
    <w:p w14:paraId="10AB47FE" w14:textId="77777777" w:rsidR="005001B5" w:rsidRPr="00EC6598" w:rsidRDefault="005001B5" w:rsidP="009E3903">
      <w:pPr>
        <w:pStyle w:val="ListParagraph"/>
        <w:numPr>
          <w:ilvl w:val="1"/>
          <w:numId w:val="26"/>
        </w:numPr>
        <w:suppressAutoHyphens w:val="0"/>
        <w:spacing w:after="160"/>
        <w:rPr>
          <w:rFonts w:cs="Arial"/>
          <w:b/>
          <w:bCs/>
          <w:szCs w:val="24"/>
        </w:rPr>
      </w:pPr>
      <w:r w:rsidRPr="00EC6598">
        <w:rPr>
          <w:rFonts w:cs="Arial"/>
          <w:b/>
          <w:bCs/>
          <w:szCs w:val="24"/>
        </w:rPr>
        <w:t>Advertising Revenue</w:t>
      </w:r>
    </w:p>
    <w:p w14:paraId="3E03B8D5" w14:textId="4BF52F03" w:rsidR="00D056F9" w:rsidRPr="00EC6598" w:rsidRDefault="00D056F9" w:rsidP="009E3903">
      <w:pPr>
        <w:pStyle w:val="ListParagraph"/>
        <w:numPr>
          <w:ilvl w:val="2"/>
          <w:numId w:val="26"/>
        </w:numPr>
        <w:suppressAutoHyphens w:val="0"/>
        <w:spacing w:after="160"/>
        <w:ind w:left="1080" w:hanging="1080"/>
        <w:rPr>
          <w:rFonts w:cs="Arial"/>
          <w:szCs w:val="24"/>
        </w:rPr>
      </w:pPr>
      <w:r w:rsidRPr="00EC6598">
        <w:rPr>
          <w:rFonts w:cs="Arial"/>
          <w:szCs w:val="24"/>
        </w:rPr>
        <w:t>Distribution of revenue from the exploitation of advertising sites is strictly limited to PRASA and Media Owners.</w:t>
      </w:r>
    </w:p>
    <w:p w14:paraId="7C9650DB" w14:textId="2DA8D03B" w:rsidR="000F3720" w:rsidRPr="00EC6598" w:rsidRDefault="000F3720" w:rsidP="009E3903">
      <w:pPr>
        <w:pStyle w:val="ListParagraph"/>
        <w:suppressAutoHyphens w:val="0"/>
        <w:spacing w:after="160"/>
        <w:rPr>
          <w:rFonts w:cs="Arial"/>
          <w:szCs w:val="24"/>
        </w:rPr>
      </w:pPr>
      <w:r w:rsidRPr="00EC6598">
        <w:rPr>
          <w:rFonts w:cs="Arial"/>
          <w:szCs w:val="24"/>
        </w:rPr>
        <w:t xml:space="preserve"> </w:t>
      </w:r>
    </w:p>
    <w:p w14:paraId="513DDB6F" w14:textId="798E0011" w:rsidR="000F3720" w:rsidRPr="00EC6598" w:rsidRDefault="00A5654D" w:rsidP="009E3903">
      <w:pPr>
        <w:pStyle w:val="ListParagraph"/>
        <w:numPr>
          <w:ilvl w:val="1"/>
          <w:numId w:val="26"/>
        </w:numPr>
        <w:suppressAutoHyphens w:val="0"/>
        <w:spacing w:after="160"/>
        <w:rPr>
          <w:rFonts w:cs="Arial"/>
          <w:szCs w:val="24"/>
        </w:rPr>
      </w:pPr>
      <w:r w:rsidRPr="00EC6598">
        <w:rPr>
          <w:rFonts w:cs="Arial"/>
          <w:b/>
          <w:bCs/>
          <w:szCs w:val="24"/>
        </w:rPr>
        <w:t>Management Agent Responsibilities</w:t>
      </w:r>
    </w:p>
    <w:p w14:paraId="202EFAA3" w14:textId="08C698B6" w:rsidR="00D519F2" w:rsidRDefault="00D519F2" w:rsidP="00EC6598">
      <w:pPr>
        <w:pStyle w:val="ListParagraph"/>
        <w:numPr>
          <w:ilvl w:val="2"/>
          <w:numId w:val="26"/>
        </w:numPr>
        <w:suppressAutoHyphens w:val="0"/>
        <w:spacing w:after="160"/>
        <w:ind w:left="1080" w:hanging="1080"/>
        <w:rPr>
          <w:rFonts w:cs="Arial"/>
          <w:szCs w:val="24"/>
        </w:rPr>
      </w:pPr>
      <w:r w:rsidRPr="00EC6598">
        <w:rPr>
          <w:rFonts w:cs="Arial"/>
          <w:b/>
          <w:bCs/>
          <w:szCs w:val="24"/>
        </w:rPr>
        <w:t>Site Access</w:t>
      </w:r>
      <w:r w:rsidRPr="00EC6598">
        <w:rPr>
          <w:rFonts w:cs="Arial"/>
          <w:szCs w:val="24"/>
        </w:rPr>
        <w:t>: Facilitate access to the advertising site to flight, de-flight and maintain advertising materials, structures and/or any other media formats, including events and activations.</w:t>
      </w:r>
    </w:p>
    <w:p w14:paraId="2D483D05" w14:textId="77777777" w:rsidR="00C8783E" w:rsidRPr="00EC6598" w:rsidRDefault="00C8783E" w:rsidP="00C8783E">
      <w:pPr>
        <w:pStyle w:val="ListParagraph"/>
        <w:suppressAutoHyphens w:val="0"/>
        <w:spacing w:after="160"/>
        <w:ind w:left="1080"/>
        <w:rPr>
          <w:rFonts w:cs="Arial"/>
          <w:szCs w:val="24"/>
        </w:rPr>
      </w:pPr>
    </w:p>
    <w:p w14:paraId="4551EFFE" w14:textId="6A09E75C" w:rsidR="00D519F2" w:rsidRPr="00EC6598" w:rsidRDefault="00D519F2" w:rsidP="009E3903">
      <w:pPr>
        <w:pStyle w:val="ListParagraph"/>
        <w:numPr>
          <w:ilvl w:val="2"/>
          <w:numId w:val="26"/>
        </w:numPr>
        <w:suppressAutoHyphens w:val="0"/>
        <w:spacing w:after="160"/>
        <w:ind w:left="1080" w:hanging="1080"/>
        <w:rPr>
          <w:rFonts w:cs="Arial"/>
          <w:b/>
          <w:bCs/>
          <w:szCs w:val="24"/>
        </w:rPr>
      </w:pPr>
      <w:r w:rsidRPr="00EC6598">
        <w:rPr>
          <w:rFonts w:cs="Arial"/>
          <w:b/>
          <w:bCs/>
          <w:szCs w:val="24"/>
        </w:rPr>
        <w:t xml:space="preserve">Metering &amp; Utility Recovery: </w:t>
      </w:r>
      <w:r w:rsidRPr="00EC6598">
        <w:rPr>
          <w:rFonts w:cs="Arial"/>
          <w:szCs w:val="24"/>
        </w:rPr>
        <w:t>All electronic advertising boards must be metered by the Management Agent who will ensure that utility consumption costs are recovered from Media Owners. Utility billing must be submitted to The Advertising Portfolio to ensure recoveries from Media Owners.</w:t>
      </w:r>
    </w:p>
    <w:p w14:paraId="24E3D572" w14:textId="77777777" w:rsidR="00A5654D" w:rsidRPr="00A5654D" w:rsidRDefault="00A5654D" w:rsidP="00D519F2">
      <w:pPr>
        <w:pStyle w:val="ListParagraph"/>
        <w:suppressAutoHyphens w:val="0"/>
        <w:spacing w:after="160" w:line="259" w:lineRule="auto"/>
        <w:jc w:val="left"/>
      </w:pPr>
    </w:p>
    <w:p w14:paraId="4883EAB8" w14:textId="676A0AE7" w:rsidR="00A54F21" w:rsidRPr="00E62353" w:rsidRDefault="00A54F21" w:rsidP="00542B96">
      <w:pPr>
        <w:pStyle w:val="LEVEL1"/>
        <w:keepNext w:val="0"/>
        <w:keepLines w:val="0"/>
        <w:numPr>
          <w:ilvl w:val="0"/>
          <w:numId w:val="26"/>
        </w:numPr>
        <w:suppressAutoHyphens w:val="0"/>
      </w:pPr>
      <w:bookmarkStart w:id="39" w:name="_Ref206844649"/>
      <w:bookmarkStart w:id="40" w:name="_Toc192834621"/>
      <w:r w:rsidRPr="00E62353">
        <w:t>AUTHORITY</w:t>
      </w:r>
      <w:bookmarkEnd w:id="38"/>
      <w:r w:rsidR="002D0F46">
        <w:t xml:space="preserve"> OF </w:t>
      </w:r>
      <w:r w:rsidR="00DE4536">
        <w:t>PROPERTY MANAGEMENT AGENT</w:t>
      </w:r>
      <w:bookmarkEnd w:id="39"/>
      <w:bookmarkEnd w:id="40"/>
    </w:p>
    <w:p w14:paraId="07D075E1" w14:textId="5EF44970" w:rsidR="00A54F21" w:rsidRPr="00E62353" w:rsidRDefault="00B7473A" w:rsidP="00542CF6">
      <w:pPr>
        <w:pStyle w:val="LEVEL2"/>
        <w:numPr>
          <w:ilvl w:val="1"/>
          <w:numId w:val="26"/>
        </w:numPr>
        <w:suppressAutoHyphens w:val="0"/>
      </w:pPr>
      <w:r>
        <w:t>PRASA CRES</w:t>
      </w:r>
      <w:r w:rsidR="0099323E">
        <w:t xml:space="preserve"> </w:t>
      </w:r>
      <w:r w:rsidR="00A20200">
        <w:t xml:space="preserve">hereby gives to </w:t>
      </w:r>
      <w:r w:rsidR="00DE4536">
        <w:t>PROPERTY MANAGEMENT AGENT</w:t>
      </w:r>
      <w:r w:rsidR="00A20200">
        <w:t xml:space="preserve"> authority to – </w:t>
      </w:r>
    </w:p>
    <w:p w14:paraId="6346F4D4" w14:textId="77777777" w:rsidR="00A54F21" w:rsidRPr="00E62353" w:rsidRDefault="00D963E3" w:rsidP="00542CF6">
      <w:pPr>
        <w:pStyle w:val="LEVEL3"/>
        <w:numPr>
          <w:ilvl w:val="2"/>
          <w:numId w:val="26"/>
        </w:numPr>
        <w:suppressAutoHyphens w:val="0"/>
      </w:pPr>
      <w:r>
        <w:t xml:space="preserve">seek appropriate </w:t>
      </w:r>
      <w:proofErr w:type="gramStart"/>
      <w:r>
        <w:t>tenants</w:t>
      </w:r>
      <w:r w:rsidR="00A54F21" w:rsidRPr="00E62353">
        <w:t>;</w:t>
      </w:r>
      <w:proofErr w:type="gramEnd"/>
    </w:p>
    <w:p w14:paraId="7E93307B" w14:textId="09830400" w:rsidR="00A54F21" w:rsidRPr="00E62353" w:rsidRDefault="00A54F21" w:rsidP="00542CF6">
      <w:pPr>
        <w:pStyle w:val="LEVEL3"/>
        <w:numPr>
          <w:ilvl w:val="2"/>
          <w:numId w:val="26"/>
        </w:numPr>
        <w:suppressAutoHyphens w:val="0"/>
      </w:pPr>
      <w:r w:rsidRPr="00E62353">
        <w:t>settle the ter</w:t>
      </w:r>
      <w:r w:rsidR="00844131">
        <w:t xml:space="preserve">ms of leases and </w:t>
      </w:r>
      <w:r w:rsidR="003F0631">
        <w:t xml:space="preserve">execute </w:t>
      </w:r>
      <w:r w:rsidRPr="00E62353">
        <w:t>same in the nam</w:t>
      </w:r>
      <w:r w:rsidR="00C84EBB">
        <w:t xml:space="preserve">e, and on behalf </w:t>
      </w:r>
      <w:r w:rsidR="00174189">
        <w:tab/>
      </w:r>
      <w:r w:rsidR="00C84EBB">
        <w:t>of</w:t>
      </w:r>
      <w:r w:rsidR="007A13C9">
        <w:t xml:space="preserve"> </w:t>
      </w:r>
      <w:r w:rsidR="00B7473A">
        <w:t xml:space="preserve">PRASA </w:t>
      </w:r>
      <w:proofErr w:type="gramStart"/>
      <w:r w:rsidR="00B7473A">
        <w:t>CRES</w:t>
      </w:r>
      <w:r w:rsidR="00F47523">
        <w:t>;</w:t>
      </w:r>
      <w:proofErr w:type="gramEnd"/>
      <w:r w:rsidRPr="00E62353">
        <w:t xml:space="preserve"> </w:t>
      </w:r>
    </w:p>
    <w:p w14:paraId="6FB7D7FD" w14:textId="7F3FE391" w:rsidR="00A54F21" w:rsidRPr="00E62353" w:rsidRDefault="003F0631" w:rsidP="00542CF6">
      <w:pPr>
        <w:pStyle w:val="LEVEL3"/>
        <w:numPr>
          <w:ilvl w:val="2"/>
          <w:numId w:val="26"/>
        </w:numPr>
        <w:suppressAutoHyphens w:val="0"/>
      </w:pPr>
      <w:r>
        <w:t>represent</w:t>
      </w:r>
      <w:r w:rsidR="007A13C9">
        <w:t xml:space="preserve"> </w:t>
      </w:r>
      <w:r w:rsidR="00B7473A">
        <w:t>PRASA CRES</w:t>
      </w:r>
      <w:r w:rsidR="0099323E">
        <w:t xml:space="preserve"> </w:t>
      </w:r>
      <w:r w:rsidR="00A54F21" w:rsidRPr="00E62353">
        <w:t>in all de</w:t>
      </w:r>
      <w:r>
        <w:t xml:space="preserve">alings with tenants and </w:t>
      </w:r>
      <w:r w:rsidR="00A54F21" w:rsidRPr="00E62353">
        <w:t xml:space="preserve">take all steps that </w:t>
      </w:r>
      <w:r w:rsidR="00174189">
        <w:tab/>
      </w:r>
      <w:r w:rsidR="00DE4536">
        <w:t>PROPERTY MANAGEMENT AGENT</w:t>
      </w:r>
      <w:r w:rsidR="00A54F21" w:rsidRPr="00E62353">
        <w:t xml:space="preserve"> may deem appropriate from time to </w:t>
      </w:r>
      <w:r w:rsidR="00174189">
        <w:tab/>
      </w:r>
      <w:r w:rsidR="00A54F21" w:rsidRPr="00E62353">
        <w:t xml:space="preserve">time to enforce the terms of </w:t>
      </w:r>
      <w:r w:rsidR="00844131">
        <w:t xml:space="preserve">the </w:t>
      </w:r>
      <w:proofErr w:type="gramStart"/>
      <w:r w:rsidR="00A54F21" w:rsidRPr="00E62353">
        <w:t>leases;</w:t>
      </w:r>
      <w:proofErr w:type="gramEnd"/>
    </w:p>
    <w:p w14:paraId="7AE6081B" w14:textId="510A2A76" w:rsidR="00A54F21" w:rsidRPr="00E62353" w:rsidRDefault="00FD3E8E" w:rsidP="00542CF6">
      <w:pPr>
        <w:pStyle w:val="LEVEL3"/>
        <w:numPr>
          <w:ilvl w:val="2"/>
          <w:numId w:val="26"/>
        </w:numPr>
        <w:suppressAutoHyphens w:val="0"/>
      </w:pPr>
      <w:r>
        <w:t xml:space="preserve">establish, liaise with and, as far as necessary, </w:t>
      </w:r>
      <w:r w:rsidR="003F0631">
        <w:t>support</w:t>
      </w:r>
      <w:r w:rsidR="00EB0A01">
        <w:t xml:space="preserve"> </w:t>
      </w:r>
      <w:r w:rsidR="00A54F21" w:rsidRPr="00E62353">
        <w:t xml:space="preserve">tenants' or </w:t>
      </w:r>
      <w:r w:rsidR="00174189">
        <w:tab/>
      </w:r>
      <w:r w:rsidR="00A54F21" w:rsidRPr="00E62353">
        <w:t xml:space="preserve">merchants' association or advertising </w:t>
      </w:r>
      <w:proofErr w:type="gramStart"/>
      <w:r w:rsidR="00A54F21" w:rsidRPr="00E62353">
        <w:t>fund;</w:t>
      </w:r>
      <w:proofErr w:type="gramEnd"/>
    </w:p>
    <w:p w14:paraId="65D1F61B" w14:textId="77C23886" w:rsidR="00A54F21" w:rsidRPr="00E62353" w:rsidRDefault="00A54F21" w:rsidP="00542CF6">
      <w:pPr>
        <w:pStyle w:val="LEVEL3"/>
        <w:numPr>
          <w:ilvl w:val="2"/>
          <w:numId w:val="26"/>
        </w:numPr>
        <w:suppressAutoHyphens w:val="0"/>
      </w:pPr>
      <w:r w:rsidRPr="00E62353">
        <w:lastRenderedPageBreak/>
        <w:t>enter into</w:t>
      </w:r>
      <w:r w:rsidR="003F0631">
        <w:t>, settle and execute</w:t>
      </w:r>
      <w:r w:rsidRPr="00E62353">
        <w:t xml:space="preserve"> contracts for the provi</w:t>
      </w:r>
      <w:r w:rsidR="00C84EBB">
        <w:t xml:space="preserve">sion of services </w:t>
      </w:r>
      <w:r w:rsidR="00F47523">
        <w:t xml:space="preserve">on </w:t>
      </w:r>
      <w:r w:rsidR="00174189">
        <w:tab/>
      </w:r>
      <w:r w:rsidR="00F47523">
        <w:t>behalf of PRASA CRES</w:t>
      </w:r>
      <w:r w:rsidR="003F0631">
        <w:t xml:space="preserve"> </w:t>
      </w:r>
      <w:r w:rsidRPr="00E62353">
        <w:t xml:space="preserve">for the maintenance and repairs thereof and for </w:t>
      </w:r>
      <w:r w:rsidR="00174189">
        <w:tab/>
      </w:r>
      <w:r w:rsidRPr="00E62353">
        <w:t>all other purposes as may be appropri</w:t>
      </w:r>
      <w:r w:rsidR="003F0631">
        <w:t xml:space="preserve">ate in the </w:t>
      </w:r>
      <w:proofErr w:type="gramStart"/>
      <w:r w:rsidR="003F0631">
        <w:t>circumstances</w:t>
      </w:r>
      <w:r w:rsidRPr="00E62353">
        <w:t>;</w:t>
      </w:r>
      <w:proofErr w:type="gramEnd"/>
    </w:p>
    <w:p w14:paraId="42DB6537" w14:textId="70FF5F3E" w:rsidR="00A54F21" w:rsidRPr="00E62353" w:rsidRDefault="0078318A" w:rsidP="00542CF6">
      <w:pPr>
        <w:pStyle w:val="LEVEL3"/>
        <w:numPr>
          <w:ilvl w:val="2"/>
          <w:numId w:val="26"/>
        </w:numPr>
        <w:suppressAutoHyphens w:val="0"/>
      </w:pPr>
      <w:r>
        <w:t>appoint</w:t>
      </w:r>
      <w:r w:rsidR="00A54F21" w:rsidRPr="00E62353">
        <w:t xml:space="preserve"> </w:t>
      </w:r>
      <w:r w:rsidR="004E03FD">
        <w:t xml:space="preserve">on behalf of PRASA CRES </w:t>
      </w:r>
      <w:r w:rsidR="00A54F21" w:rsidRPr="00E62353">
        <w:t xml:space="preserve">contractors, workmen and other </w:t>
      </w:r>
      <w:r w:rsidR="00174189">
        <w:tab/>
      </w:r>
      <w:proofErr w:type="gramStart"/>
      <w:r w:rsidR="00A54F21" w:rsidRPr="00E62353">
        <w:t>specialists;</w:t>
      </w:r>
      <w:proofErr w:type="gramEnd"/>
    </w:p>
    <w:p w14:paraId="75C6CF09" w14:textId="048930E0" w:rsidR="00A54F21" w:rsidRPr="00E62353" w:rsidRDefault="00A54F21" w:rsidP="00542CF6">
      <w:pPr>
        <w:pStyle w:val="LEVEL3"/>
        <w:numPr>
          <w:ilvl w:val="2"/>
          <w:numId w:val="26"/>
        </w:numPr>
        <w:suppressAutoHyphens w:val="0"/>
      </w:pPr>
      <w:r w:rsidRPr="00E62353">
        <w:t xml:space="preserve">acquire equipment, machinery and the like for use in connection with the </w:t>
      </w:r>
      <w:r w:rsidR="00174189">
        <w:tab/>
      </w:r>
      <w:r w:rsidRPr="00E62353">
        <w:t xml:space="preserve">maintenance of the </w:t>
      </w:r>
      <w:r w:rsidR="004E03FD">
        <w:t>Properties</w:t>
      </w:r>
      <w:r w:rsidR="004E03FD" w:rsidRPr="00E62353">
        <w:t xml:space="preserve"> </w:t>
      </w:r>
      <w:r w:rsidRPr="00E62353">
        <w:t xml:space="preserve">or the performance of </w:t>
      </w:r>
      <w:r w:rsidR="00DE4536">
        <w:t xml:space="preserve">PROPERTY </w:t>
      </w:r>
      <w:r w:rsidR="00174189">
        <w:tab/>
      </w:r>
      <w:r w:rsidR="00DE4536">
        <w:t>MANAGEMENT AGENT</w:t>
      </w:r>
      <w:r w:rsidRPr="00E62353">
        <w:t>'s functions</w:t>
      </w:r>
      <w:r w:rsidR="004B3489">
        <w:t xml:space="preserve"> as provided in the budget approved </w:t>
      </w:r>
      <w:r w:rsidR="00174189">
        <w:tab/>
      </w:r>
      <w:r w:rsidR="004B3489">
        <w:t xml:space="preserve">by the Management </w:t>
      </w:r>
      <w:proofErr w:type="gramStart"/>
      <w:r w:rsidR="004B3489">
        <w:t>Committee</w:t>
      </w:r>
      <w:r w:rsidRPr="00E62353">
        <w:t>;</w:t>
      </w:r>
      <w:proofErr w:type="gramEnd"/>
    </w:p>
    <w:p w14:paraId="6701873A" w14:textId="1E24BE25" w:rsidR="00C830C0" w:rsidRDefault="00D963E3" w:rsidP="00542CF6">
      <w:pPr>
        <w:pStyle w:val="LEVEL3"/>
        <w:numPr>
          <w:ilvl w:val="2"/>
          <w:numId w:val="26"/>
        </w:numPr>
        <w:suppressAutoHyphens w:val="0"/>
      </w:pPr>
      <w:r>
        <w:t xml:space="preserve">act as agent in terms of section 54 of the VAT Act subject to the terms of </w:t>
      </w:r>
      <w:r w:rsidR="00174189">
        <w:tab/>
      </w:r>
      <w:r>
        <w:t xml:space="preserve">clause </w:t>
      </w:r>
      <w:proofErr w:type="gramStart"/>
      <w:r>
        <w:t>7.3.26;</w:t>
      </w:r>
      <w:proofErr w:type="gramEnd"/>
    </w:p>
    <w:p w14:paraId="40AD98C2" w14:textId="2F38136F" w:rsidR="00B90299" w:rsidRDefault="00A54F21" w:rsidP="00542CF6">
      <w:pPr>
        <w:pStyle w:val="LEVEL3"/>
        <w:numPr>
          <w:ilvl w:val="2"/>
          <w:numId w:val="26"/>
        </w:numPr>
        <w:suppressAutoHyphens w:val="0"/>
      </w:pPr>
      <w:r w:rsidRPr="00E62353">
        <w:t>receive rentals and other monies payable to</w:t>
      </w:r>
      <w:r w:rsidR="007A13C9">
        <w:t xml:space="preserve"> </w:t>
      </w:r>
      <w:r w:rsidR="00B7473A">
        <w:t>PRASA CRES</w:t>
      </w:r>
      <w:r w:rsidR="0099323E">
        <w:t xml:space="preserve"> </w:t>
      </w:r>
      <w:r w:rsidR="009F2308">
        <w:t xml:space="preserve">from time to </w:t>
      </w:r>
      <w:r w:rsidR="00174189">
        <w:tab/>
      </w:r>
      <w:r w:rsidR="009F2308">
        <w:t>time and</w:t>
      </w:r>
      <w:r w:rsidR="003F0631">
        <w:t xml:space="preserve"> </w:t>
      </w:r>
      <w:r w:rsidR="009F2308">
        <w:t xml:space="preserve">provide </w:t>
      </w:r>
      <w:r w:rsidR="00834FBA">
        <w:t>receipts therefor</w:t>
      </w:r>
      <w:r w:rsidRPr="00E62353">
        <w:t xml:space="preserve"> and deposit such collections direct</w:t>
      </w:r>
      <w:r w:rsidR="003F0631">
        <w:t xml:space="preserve">ly </w:t>
      </w:r>
      <w:r w:rsidR="00174189">
        <w:t>I</w:t>
      </w:r>
      <w:r w:rsidR="00174189">
        <w:tab/>
      </w:r>
      <w:proofErr w:type="spellStart"/>
      <w:r w:rsidR="003F0631">
        <w:t>nto</w:t>
      </w:r>
      <w:proofErr w:type="spellEnd"/>
      <w:r w:rsidR="003F0631">
        <w:t xml:space="preserve"> the credit of the </w:t>
      </w:r>
      <w:r w:rsidR="00C61E3B">
        <w:t>Trust</w:t>
      </w:r>
      <w:r w:rsidRPr="00E62353">
        <w:t xml:space="preserve"> </w:t>
      </w:r>
      <w:proofErr w:type="gramStart"/>
      <w:r w:rsidR="004E03FD">
        <w:t>A</w:t>
      </w:r>
      <w:r w:rsidRPr="00E62353">
        <w:t>ccount</w:t>
      </w:r>
      <w:r w:rsidR="004E03FD">
        <w:t>;</w:t>
      </w:r>
      <w:proofErr w:type="gramEnd"/>
      <w:r w:rsidR="007E39BE">
        <w:t xml:space="preserve"> </w:t>
      </w:r>
    </w:p>
    <w:p w14:paraId="5ECA1867" w14:textId="154E5BAC" w:rsidR="003F0631" w:rsidRDefault="00A54F21" w:rsidP="00542CF6">
      <w:pPr>
        <w:pStyle w:val="LEVEL3"/>
        <w:numPr>
          <w:ilvl w:val="2"/>
          <w:numId w:val="26"/>
        </w:numPr>
        <w:suppressAutoHyphens w:val="0"/>
      </w:pPr>
      <w:r w:rsidRPr="00E62353">
        <w:t xml:space="preserve">instruct attorneys approved by the </w:t>
      </w:r>
      <w:r w:rsidR="004E03FD">
        <w:t xml:space="preserve">Management </w:t>
      </w:r>
      <w:r w:rsidRPr="00E62353">
        <w:t xml:space="preserve">Committee and to take </w:t>
      </w:r>
      <w:r w:rsidR="00174189">
        <w:tab/>
      </w:r>
      <w:r w:rsidRPr="00E62353">
        <w:t>an</w:t>
      </w:r>
      <w:r w:rsidR="003F0631">
        <w:t xml:space="preserve">y steps in any court of law to – </w:t>
      </w:r>
    </w:p>
    <w:p w14:paraId="0A16FDAA" w14:textId="77777777" w:rsidR="003F0631" w:rsidRDefault="00A54F21" w:rsidP="00542CF6">
      <w:pPr>
        <w:pStyle w:val="LEVEL4"/>
        <w:numPr>
          <w:ilvl w:val="3"/>
          <w:numId w:val="26"/>
        </w:numPr>
        <w:suppressAutoHyphens w:val="0"/>
      </w:pPr>
      <w:r w:rsidRPr="00E62353">
        <w:t>recov</w:t>
      </w:r>
      <w:r w:rsidR="003F0631">
        <w:t>er</w:t>
      </w:r>
      <w:r w:rsidR="00834FBA">
        <w:t xml:space="preserve">y </w:t>
      </w:r>
      <w:r w:rsidR="003F0631">
        <w:t>any monies payable to</w:t>
      </w:r>
      <w:r w:rsidR="007A13C9">
        <w:t xml:space="preserve"> </w:t>
      </w:r>
      <w:r w:rsidR="00B7473A">
        <w:t>PRASA CRES</w:t>
      </w:r>
      <w:r w:rsidR="003F0631">
        <w:t>;</w:t>
      </w:r>
    </w:p>
    <w:p w14:paraId="2F0E18DB" w14:textId="77777777" w:rsidR="003F0631" w:rsidRDefault="00834FBA" w:rsidP="00542CF6">
      <w:pPr>
        <w:pStyle w:val="LEVEL4"/>
        <w:numPr>
          <w:ilvl w:val="3"/>
          <w:numId w:val="26"/>
        </w:numPr>
        <w:suppressAutoHyphens w:val="0"/>
      </w:pPr>
      <w:r>
        <w:t xml:space="preserve">ejection </w:t>
      </w:r>
      <w:r w:rsidR="003F0631">
        <w:t>any tenant;</w:t>
      </w:r>
    </w:p>
    <w:p w14:paraId="4ADC68F1" w14:textId="77777777" w:rsidR="003F0631" w:rsidRDefault="00A54F21" w:rsidP="00542CF6">
      <w:pPr>
        <w:pStyle w:val="LEVEL4"/>
        <w:numPr>
          <w:ilvl w:val="3"/>
          <w:numId w:val="26"/>
        </w:numPr>
        <w:suppressAutoHyphens w:val="0"/>
      </w:pPr>
      <w:r w:rsidRPr="00E62353">
        <w:t xml:space="preserve">enforce any other legal rights, </w:t>
      </w:r>
    </w:p>
    <w:p w14:paraId="04B2C829" w14:textId="77777777" w:rsidR="003F0631" w:rsidRDefault="00A54F21" w:rsidP="00542CF6">
      <w:pPr>
        <w:pStyle w:val="LEVEL4"/>
        <w:numPr>
          <w:ilvl w:val="3"/>
          <w:numId w:val="26"/>
        </w:numPr>
        <w:suppressAutoHyphens w:val="0"/>
      </w:pPr>
      <w:r w:rsidRPr="00E62353">
        <w:t>institute and/or defend any action or other proceedings and to withdra</w:t>
      </w:r>
      <w:r w:rsidR="003F0631">
        <w:t>w, settle and/or compromise same;</w:t>
      </w:r>
      <w:r w:rsidRPr="00E62353">
        <w:t xml:space="preserve"> </w:t>
      </w:r>
    </w:p>
    <w:p w14:paraId="59B581DE" w14:textId="77777777" w:rsidR="004E03FD" w:rsidRDefault="00A54F21" w:rsidP="00542CF6">
      <w:pPr>
        <w:pStyle w:val="LEVEL4"/>
        <w:numPr>
          <w:ilvl w:val="3"/>
          <w:numId w:val="26"/>
        </w:numPr>
        <w:suppressAutoHyphens w:val="0"/>
      </w:pPr>
      <w:r w:rsidRPr="00E62353">
        <w:t>defer any matter to arbitration and to carry out and per</w:t>
      </w:r>
      <w:r w:rsidR="003F0631">
        <w:t>form any award made thereunder;</w:t>
      </w:r>
    </w:p>
    <w:p w14:paraId="23440B99" w14:textId="77777777" w:rsidR="003F0631" w:rsidRDefault="004E03FD" w:rsidP="00542CF6">
      <w:pPr>
        <w:pStyle w:val="LEVEL4"/>
        <w:numPr>
          <w:ilvl w:val="3"/>
          <w:numId w:val="26"/>
        </w:numPr>
        <w:suppressAutoHyphens w:val="0"/>
      </w:pPr>
      <w:r>
        <w:t>appoint counsel recommended by the attorneys as and when required;</w:t>
      </w:r>
      <w:r w:rsidR="003F0631">
        <w:t xml:space="preserve"> and/or</w:t>
      </w:r>
    </w:p>
    <w:p w14:paraId="047DC048" w14:textId="77777777" w:rsidR="00A54F21" w:rsidRDefault="00A54F21" w:rsidP="00542CF6">
      <w:pPr>
        <w:pStyle w:val="LEVEL4"/>
        <w:numPr>
          <w:ilvl w:val="3"/>
          <w:numId w:val="26"/>
        </w:numPr>
        <w:suppressAutoHyphens w:val="0"/>
      </w:pPr>
      <w:r w:rsidRPr="00E62353">
        <w:lastRenderedPageBreak/>
        <w:t>sign any documentation, including affidavits, t</w:t>
      </w:r>
      <w:r w:rsidR="003F0631">
        <w:t xml:space="preserve">o give effect to the </w:t>
      </w:r>
      <w:proofErr w:type="spellStart"/>
      <w:proofErr w:type="gramStart"/>
      <w:r w:rsidR="003F0631">
        <w:t>aforegoing</w:t>
      </w:r>
      <w:proofErr w:type="spellEnd"/>
      <w:r w:rsidR="006E1184">
        <w:t>;</w:t>
      </w:r>
      <w:proofErr w:type="gramEnd"/>
    </w:p>
    <w:p w14:paraId="67463982" w14:textId="5FCE4191" w:rsidR="00A54F21" w:rsidRPr="00E62353" w:rsidRDefault="00A54F21" w:rsidP="00542CF6">
      <w:pPr>
        <w:pStyle w:val="LEVEL3"/>
        <w:numPr>
          <w:ilvl w:val="2"/>
          <w:numId w:val="26"/>
        </w:numPr>
        <w:suppressAutoHyphens w:val="0"/>
      </w:pPr>
      <w:r w:rsidRPr="00E62353">
        <w:t xml:space="preserve">procure goods and </w:t>
      </w:r>
      <w:r w:rsidR="006E1184">
        <w:t>services in accordance with</w:t>
      </w:r>
      <w:r w:rsidR="007A13C9">
        <w:t xml:space="preserve"> </w:t>
      </w:r>
      <w:r w:rsidR="004E03FD">
        <w:t xml:space="preserve">the </w:t>
      </w:r>
      <w:r w:rsidRPr="00E62353">
        <w:t>Procurement Policy;</w:t>
      </w:r>
      <w:r w:rsidR="006E1184">
        <w:t xml:space="preserve"> </w:t>
      </w:r>
      <w:r w:rsidR="008337AE">
        <w:tab/>
      </w:r>
      <w:r w:rsidR="006E1184">
        <w:t>and</w:t>
      </w:r>
    </w:p>
    <w:p w14:paraId="0C1928A4" w14:textId="12FA125D" w:rsidR="00A54F21" w:rsidRPr="00E62353" w:rsidRDefault="00F35E96" w:rsidP="00542CF6">
      <w:pPr>
        <w:pStyle w:val="LEVEL3"/>
        <w:numPr>
          <w:ilvl w:val="2"/>
          <w:numId w:val="26"/>
        </w:numPr>
        <w:suppressAutoHyphens w:val="0"/>
      </w:pPr>
      <w:r>
        <w:t>g</w:t>
      </w:r>
      <w:r w:rsidRPr="00E62353">
        <w:t>enerally,</w:t>
      </w:r>
      <w:r w:rsidR="00A54F21" w:rsidRPr="00E62353">
        <w:t xml:space="preserve"> to do all such things and execute all such documents as may at </w:t>
      </w:r>
      <w:r w:rsidR="008337AE">
        <w:tab/>
      </w:r>
      <w:r w:rsidR="00A54F21" w:rsidRPr="00E62353">
        <w:t xml:space="preserve">any time at the </w:t>
      </w:r>
      <w:r w:rsidR="006E1184">
        <w:t xml:space="preserve">absolute </w:t>
      </w:r>
      <w:r w:rsidR="00C61E3B">
        <w:t xml:space="preserve">discretion of </w:t>
      </w:r>
      <w:r w:rsidR="00DE4536">
        <w:t xml:space="preserve">PROPERTY MANAGEMENT </w:t>
      </w:r>
      <w:r w:rsidR="008337AE">
        <w:tab/>
      </w:r>
      <w:r w:rsidR="00DE4536">
        <w:t>AGENT</w:t>
      </w:r>
      <w:r w:rsidR="00C61E3B">
        <w:t xml:space="preserve"> </w:t>
      </w:r>
      <w:r w:rsidR="00A54F21" w:rsidRPr="00E62353">
        <w:t xml:space="preserve">appear necessary for the proper </w:t>
      </w:r>
      <w:r w:rsidR="006E1184">
        <w:t xml:space="preserve">performance of its duties and </w:t>
      </w:r>
      <w:r w:rsidR="008337AE">
        <w:tab/>
      </w:r>
      <w:r w:rsidR="006E1184">
        <w:t>obligations in terms of this Agreement</w:t>
      </w:r>
      <w:r w:rsidR="00A54F21" w:rsidRPr="00E62353">
        <w:t>.</w:t>
      </w:r>
    </w:p>
    <w:p w14:paraId="3C38CB15" w14:textId="3E621DED" w:rsidR="00A54F21" w:rsidRPr="00E62353" w:rsidRDefault="00DE4536" w:rsidP="00542CF6">
      <w:pPr>
        <w:pStyle w:val="LEVEL2"/>
        <w:numPr>
          <w:ilvl w:val="1"/>
          <w:numId w:val="26"/>
        </w:numPr>
        <w:suppressAutoHyphens w:val="0"/>
      </w:pPr>
      <w:r>
        <w:t>PROPERTY MANAGEMENT AGENT</w:t>
      </w:r>
      <w:r w:rsidR="00A54F21" w:rsidRPr="00E62353">
        <w:t xml:space="preserve"> warrants that it shall exercise due care and attention in the exercise of its functio</w:t>
      </w:r>
      <w:r w:rsidR="006E1184">
        <w:t xml:space="preserve">ns in terms of this Agreement. </w:t>
      </w:r>
    </w:p>
    <w:p w14:paraId="69D3C49C" w14:textId="77777777" w:rsidR="00E908AA" w:rsidRDefault="00E908AA" w:rsidP="00542CF6">
      <w:pPr>
        <w:pStyle w:val="LEVEL1"/>
        <w:keepNext w:val="0"/>
        <w:keepLines w:val="0"/>
        <w:numPr>
          <w:ilvl w:val="0"/>
          <w:numId w:val="26"/>
        </w:numPr>
        <w:suppressAutoHyphens w:val="0"/>
      </w:pPr>
      <w:bookmarkStart w:id="41" w:name="_Ref204077981"/>
      <w:bookmarkStart w:id="42" w:name="_Ref51136037"/>
      <w:bookmarkStart w:id="43" w:name="_Ref51139282"/>
      <w:bookmarkStart w:id="44" w:name="_Toc192834622"/>
      <w:r>
        <w:t>MANAGEMENT COMMITTEE</w:t>
      </w:r>
      <w:bookmarkEnd w:id="41"/>
      <w:bookmarkEnd w:id="44"/>
      <w:r>
        <w:t xml:space="preserve"> </w:t>
      </w:r>
    </w:p>
    <w:p w14:paraId="7C2A88A8" w14:textId="38136A93" w:rsidR="00E908AA" w:rsidRDefault="00DE4536" w:rsidP="00542CF6">
      <w:pPr>
        <w:pStyle w:val="LEVEL2"/>
        <w:numPr>
          <w:ilvl w:val="1"/>
          <w:numId w:val="26"/>
        </w:numPr>
        <w:suppressAutoHyphens w:val="0"/>
      </w:pPr>
      <w:r>
        <w:t>PROPERTY MANAGEMENT AGENT</w:t>
      </w:r>
      <w:r w:rsidR="003670F2">
        <w:t xml:space="preserve"> shall report to a</w:t>
      </w:r>
      <w:r w:rsidR="00FB1E1F">
        <w:t xml:space="preserve"> Management </w:t>
      </w:r>
      <w:r w:rsidR="005C0186">
        <w:t>Committee comprising of</w:t>
      </w:r>
      <w:r w:rsidR="007A13C9">
        <w:t xml:space="preserve"> </w:t>
      </w:r>
      <w:r w:rsidR="00B7473A">
        <w:t>PRASA CRES</w:t>
      </w:r>
      <w:r w:rsidR="0099323E">
        <w:t xml:space="preserve"> </w:t>
      </w:r>
      <w:r w:rsidR="000B2D3A">
        <w:t xml:space="preserve">representatives, </w:t>
      </w:r>
      <w:proofErr w:type="gramStart"/>
      <w:r w:rsidR="003670F2">
        <w:t>on a monthly basis</w:t>
      </w:r>
      <w:proofErr w:type="gramEnd"/>
      <w:r w:rsidR="003670F2">
        <w:t xml:space="preserve"> on all matters relatin</w:t>
      </w:r>
      <w:r w:rsidR="005C0186">
        <w:t>g to the management</w:t>
      </w:r>
      <w:r w:rsidR="00790E3D">
        <w:t xml:space="preserve"> of the </w:t>
      </w:r>
      <w:r w:rsidR="000B2D3A">
        <w:t>Properties</w:t>
      </w:r>
      <w:r w:rsidR="00790E3D">
        <w:t>.</w:t>
      </w:r>
    </w:p>
    <w:p w14:paraId="06C99C21" w14:textId="77777777" w:rsidR="00F83062" w:rsidRDefault="00F83062" w:rsidP="00542CF6">
      <w:pPr>
        <w:pStyle w:val="LEVEL1"/>
        <w:keepNext w:val="0"/>
        <w:keepLines w:val="0"/>
        <w:numPr>
          <w:ilvl w:val="0"/>
          <w:numId w:val="26"/>
        </w:numPr>
        <w:suppressAutoHyphens w:val="0"/>
      </w:pPr>
      <w:bookmarkStart w:id="45" w:name="_Ref204429202"/>
      <w:bookmarkStart w:id="46" w:name="_Toc192834623"/>
      <w:r w:rsidRPr="00E62353">
        <w:t>Key Performance Indicators</w:t>
      </w:r>
      <w:bookmarkEnd w:id="42"/>
      <w:bookmarkEnd w:id="45"/>
      <w:r w:rsidR="00DE2350">
        <w:t xml:space="preserve"> (kpi)</w:t>
      </w:r>
      <w:bookmarkEnd w:id="46"/>
    </w:p>
    <w:p w14:paraId="7F7764A4" w14:textId="1569018E" w:rsidR="00C24052" w:rsidRDefault="00DE4536" w:rsidP="00542CF6">
      <w:pPr>
        <w:pStyle w:val="LEVEL2"/>
        <w:numPr>
          <w:ilvl w:val="1"/>
          <w:numId w:val="26"/>
        </w:numPr>
        <w:suppressAutoHyphens w:val="0"/>
      </w:pPr>
      <w:bookmarkStart w:id="47" w:name="_Ref381174147"/>
      <w:r>
        <w:t>PROPERTY MANAGEMENT AGENT</w:t>
      </w:r>
      <w:r w:rsidR="00C24052">
        <w:t xml:space="preserve"> shall assess the various properties included in </w:t>
      </w:r>
      <w:r w:rsidR="00C24052" w:rsidRPr="00330E90">
        <w:rPr>
          <w:b/>
        </w:rPr>
        <w:t>Schedule 2</w:t>
      </w:r>
      <w:r w:rsidR="00C24052">
        <w:t xml:space="preserve"> against the criteria set out in </w:t>
      </w:r>
      <w:r w:rsidR="00C24052" w:rsidRPr="00330E90">
        <w:rPr>
          <w:b/>
        </w:rPr>
        <w:t>Schedule 4</w:t>
      </w:r>
      <w:r w:rsidR="00C24052">
        <w:t xml:space="preserve">, particularly against the </w:t>
      </w:r>
      <w:r w:rsidR="004E03FD">
        <w:t>International Property Databank (“</w:t>
      </w:r>
      <w:r w:rsidR="00C24052">
        <w:t>IPD</w:t>
      </w:r>
      <w:r w:rsidR="004E03FD">
        <w:t>”)</w:t>
      </w:r>
      <w:r w:rsidR="00C24052">
        <w:t xml:space="preserve"> statistics for the particular type of property and submit its proposals in writing to PRASA </w:t>
      </w:r>
      <w:r w:rsidR="00FA3286">
        <w:t xml:space="preserve">CRES </w:t>
      </w:r>
      <w:r w:rsidR="00C24052" w:rsidRPr="00637262">
        <w:t xml:space="preserve">as to what it believes will be reasonable KPI benchmarks for it to achieve, within </w:t>
      </w:r>
      <w:r w:rsidR="00DE2E3D" w:rsidRPr="00637262">
        <w:t xml:space="preserve">21 </w:t>
      </w:r>
      <w:r w:rsidR="003A130B" w:rsidRPr="00637262">
        <w:t>(</w:t>
      </w:r>
      <w:r w:rsidR="00CE674E" w:rsidRPr="00637262">
        <w:t xml:space="preserve">twenty </w:t>
      </w:r>
      <w:r w:rsidR="00DE2E3D" w:rsidRPr="00637262">
        <w:t>one</w:t>
      </w:r>
      <w:r w:rsidR="003A130B" w:rsidRPr="00637262">
        <w:t xml:space="preserve">) </w:t>
      </w:r>
      <w:r w:rsidR="00A03223" w:rsidRPr="00637262">
        <w:t>B</w:t>
      </w:r>
      <w:r w:rsidR="002C5917" w:rsidRPr="00637262">
        <w:t xml:space="preserve">usiness </w:t>
      </w:r>
      <w:r w:rsidR="00A03223" w:rsidRPr="00637262">
        <w:t>D</w:t>
      </w:r>
      <w:r w:rsidR="002C5917" w:rsidRPr="00637262">
        <w:t>ays of the Signature Date</w:t>
      </w:r>
      <w:r w:rsidR="00C24052" w:rsidRPr="00637262">
        <w:t>.</w:t>
      </w:r>
      <w:bookmarkEnd w:id="47"/>
    </w:p>
    <w:p w14:paraId="225CF2CC" w14:textId="68665659" w:rsidR="00C24052" w:rsidRDefault="00C24052" w:rsidP="00542CF6">
      <w:pPr>
        <w:pStyle w:val="LEVEL2"/>
        <w:numPr>
          <w:ilvl w:val="1"/>
          <w:numId w:val="26"/>
        </w:numPr>
        <w:suppressAutoHyphens w:val="0"/>
      </w:pPr>
      <w:r>
        <w:t xml:space="preserve">PRASA </w:t>
      </w:r>
      <w:r w:rsidR="00FA3286">
        <w:t xml:space="preserve">CRES </w:t>
      </w:r>
      <w:r>
        <w:t xml:space="preserve">shall </w:t>
      </w:r>
      <w:r w:rsidR="002C5917">
        <w:t xml:space="preserve">assess the submissions from </w:t>
      </w:r>
      <w:r w:rsidR="00DE4536">
        <w:t>PROPERTY MANAGEMENT AGENT</w:t>
      </w:r>
      <w:r w:rsidR="002C5917">
        <w:t xml:space="preserve"> as provided</w:t>
      </w:r>
      <w:r w:rsidR="003A130B">
        <w:t xml:space="preserve"> in terms of clause </w:t>
      </w:r>
      <w:r w:rsidR="0016007F">
        <w:fldChar w:fldCharType="begin"/>
      </w:r>
      <w:r w:rsidR="003A130B">
        <w:instrText xml:space="preserve"> REF _Ref381174147 \r \h </w:instrText>
      </w:r>
      <w:r w:rsidR="0016007F">
        <w:fldChar w:fldCharType="separate"/>
      </w:r>
      <w:r w:rsidR="00F16AA4">
        <w:t>13.1</w:t>
      </w:r>
      <w:r w:rsidR="0016007F">
        <w:fldChar w:fldCharType="end"/>
      </w:r>
      <w:r w:rsidR="003A130B">
        <w:t xml:space="preserve"> as soon as reasonably possible and in any event within 10 (ten) </w:t>
      </w:r>
      <w:r w:rsidR="00A03223">
        <w:t>B</w:t>
      </w:r>
      <w:r w:rsidR="003A130B">
        <w:t xml:space="preserve">usiness </w:t>
      </w:r>
      <w:r w:rsidR="00A03223">
        <w:t>D</w:t>
      </w:r>
      <w:r w:rsidR="003A130B">
        <w:t>ays of receipt.</w:t>
      </w:r>
    </w:p>
    <w:p w14:paraId="62DB4277" w14:textId="08856907" w:rsidR="00C61E3B" w:rsidRDefault="003A130B" w:rsidP="00542CF6">
      <w:pPr>
        <w:pStyle w:val="LEVEL2"/>
        <w:numPr>
          <w:ilvl w:val="1"/>
          <w:numId w:val="26"/>
        </w:numPr>
        <w:suppressAutoHyphens w:val="0"/>
      </w:pPr>
      <w:bookmarkStart w:id="48" w:name="_Ref381174569"/>
      <w:r>
        <w:t xml:space="preserve">Thereafter the Parties shall engage with each other to settle the KPI's. </w:t>
      </w:r>
      <w:r w:rsidR="00C61E3B">
        <w:t xml:space="preserve">The parties shall </w:t>
      </w:r>
      <w:r w:rsidR="00157A04">
        <w:t xml:space="preserve">use their best endeavours to </w:t>
      </w:r>
      <w:r w:rsidR="00C61E3B">
        <w:t xml:space="preserve">agree on the KPI within 2 (Two) </w:t>
      </w:r>
      <w:r w:rsidR="00C61E3B">
        <w:lastRenderedPageBreak/>
        <w:t xml:space="preserve">months </w:t>
      </w:r>
      <w:r w:rsidR="00EF00A2">
        <w:t xml:space="preserve">after </w:t>
      </w:r>
      <w:r w:rsidR="00C770F8">
        <w:t xml:space="preserve">the </w:t>
      </w:r>
      <w:r w:rsidR="004C5502">
        <w:t>Commencement date</w:t>
      </w:r>
      <w:r w:rsidR="00EF00A2">
        <w:t>.</w:t>
      </w:r>
      <w:r w:rsidR="00A82229">
        <w:t xml:space="preserve"> In the event that the Parties are not able to agree on the KPI's or any of them, either Party may refer the dispute to arbitration in terms of clause</w:t>
      </w:r>
      <w:r w:rsidR="00FA3286">
        <w:t xml:space="preserve"> </w:t>
      </w:r>
      <w:r w:rsidR="0016007F">
        <w:fldChar w:fldCharType="begin"/>
      </w:r>
      <w:r w:rsidR="00A82229">
        <w:instrText xml:space="preserve"> REF _Ref381174401 \r \h </w:instrText>
      </w:r>
      <w:r w:rsidR="0016007F">
        <w:fldChar w:fldCharType="separate"/>
      </w:r>
      <w:r w:rsidR="00F16AA4">
        <w:t>21</w:t>
      </w:r>
      <w:r w:rsidR="0016007F">
        <w:fldChar w:fldCharType="end"/>
      </w:r>
      <w:r w:rsidR="00A82229">
        <w:t xml:space="preserve">, after giving the other party </w:t>
      </w:r>
      <w:r w:rsidR="00C10824">
        <w:t>2</w:t>
      </w:r>
      <w:r w:rsidR="00A82229">
        <w:t>1 (</w:t>
      </w:r>
      <w:r w:rsidR="00C10824">
        <w:t>twenty one</w:t>
      </w:r>
      <w:r w:rsidR="00A82229">
        <w:t xml:space="preserve">) </w:t>
      </w:r>
      <w:r w:rsidR="00A03223">
        <w:t>B</w:t>
      </w:r>
      <w:r w:rsidR="00A82229">
        <w:t xml:space="preserve">usiness </w:t>
      </w:r>
      <w:r w:rsidR="00A03223">
        <w:t>D</w:t>
      </w:r>
      <w:r w:rsidR="00A82229">
        <w:t>ays' notice in writing that it is doing so.</w:t>
      </w:r>
      <w:bookmarkEnd w:id="48"/>
    </w:p>
    <w:p w14:paraId="1091BE94" w14:textId="5B74C93B" w:rsidR="00F83062" w:rsidRDefault="00DE4536" w:rsidP="00542CF6">
      <w:pPr>
        <w:pStyle w:val="LEVEL2"/>
        <w:numPr>
          <w:ilvl w:val="1"/>
          <w:numId w:val="26"/>
        </w:numPr>
        <w:suppressAutoHyphens w:val="0"/>
      </w:pPr>
      <w:r>
        <w:t>PROPERTY MANAGEMENT AGENT</w:t>
      </w:r>
      <w:r w:rsidR="00F83062" w:rsidRPr="00E62353">
        <w:t xml:space="preserve"> undertakes that it will </w:t>
      </w:r>
      <w:r w:rsidR="00F83062">
        <w:t xml:space="preserve">perform its duties and functions in terms of this Agreement in accordance with the targets set out in the </w:t>
      </w:r>
      <w:r w:rsidR="00A54F85">
        <w:t>KPI's</w:t>
      </w:r>
      <w:r w:rsidR="00790E3D">
        <w:t xml:space="preserve"> as agreed with</w:t>
      </w:r>
      <w:r w:rsidR="007A13C9">
        <w:t xml:space="preserve"> </w:t>
      </w:r>
      <w:r w:rsidR="00B7473A">
        <w:t>PRASA CRES</w:t>
      </w:r>
      <w:r w:rsidR="00A54F85">
        <w:t xml:space="preserve"> or determined in terms of </w:t>
      </w:r>
      <w:proofErr w:type="gramStart"/>
      <w:r w:rsidR="00A54F85">
        <w:t>arbitration as the case may be</w:t>
      </w:r>
      <w:proofErr w:type="gramEnd"/>
      <w:r w:rsidR="00790E3D">
        <w:t>.</w:t>
      </w:r>
      <w:r w:rsidR="00A54F85">
        <w:t xml:space="preserve"> The due and proper performance of the KPI's by </w:t>
      </w:r>
      <w:r>
        <w:t>PROPERTY MANAGEMENT AGENT</w:t>
      </w:r>
      <w:r w:rsidR="00A54F85">
        <w:t xml:space="preserve"> shall be a material provision of this Agreement.</w:t>
      </w:r>
    </w:p>
    <w:p w14:paraId="4248E418" w14:textId="00E795F3" w:rsidR="00B80E8C" w:rsidRPr="00E62353" w:rsidRDefault="00B80E8C" w:rsidP="00542CF6">
      <w:pPr>
        <w:pStyle w:val="LEVEL2"/>
        <w:numPr>
          <w:ilvl w:val="1"/>
          <w:numId w:val="26"/>
        </w:numPr>
        <w:suppressAutoHyphens w:val="0"/>
      </w:pPr>
      <w:r>
        <w:t>The Key Performance Indicators shall be reviewed by</w:t>
      </w:r>
      <w:r w:rsidR="007A13C9">
        <w:t xml:space="preserve"> </w:t>
      </w:r>
      <w:r w:rsidR="00B7473A">
        <w:t>PRASA CRES</w:t>
      </w:r>
      <w:r w:rsidR="00A54F85">
        <w:t xml:space="preserve"> and </w:t>
      </w:r>
      <w:r w:rsidR="00DE4536">
        <w:t>PROPERTY MANAGEMENT AGENT</w:t>
      </w:r>
      <w:r w:rsidR="0099323E">
        <w:t xml:space="preserve"> </w:t>
      </w:r>
      <w:r>
        <w:t>annually</w:t>
      </w:r>
      <w:r w:rsidR="00A54F85">
        <w:t xml:space="preserve"> at the anniversary of the Signature Date. The provisions of clause </w:t>
      </w:r>
      <w:r w:rsidR="0016007F">
        <w:fldChar w:fldCharType="begin"/>
      </w:r>
      <w:r w:rsidR="00A54F85">
        <w:instrText xml:space="preserve"> REF _Ref381174569 \r \h </w:instrText>
      </w:r>
      <w:r w:rsidR="0016007F">
        <w:fldChar w:fldCharType="separate"/>
      </w:r>
      <w:r w:rsidR="00F16AA4">
        <w:t>13.3</w:t>
      </w:r>
      <w:r w:rsidR="0016007F">
        <w:fldChar w:fldCharType="end"/>
      </w:r>
      <w:r w:rsidR="00A54F85">
        <w:t xml:space="preserve"> shall apply, amended as necessary, </w:t>
      </w:r>
      <w:proofErr w:type="gramStart"/>
      <w:r w:rsidR="00A54F85">
        <w:t>in regard to</w:t>
      </w:r>
      <w:proofErr w:type="gramEnd"/>
      <w:r w:rsidR="00A54F85">
        <w:t xml:space="preserve"> any variations to the KPI's.</w:t>
      </w:r>
    </w:p>
    <w:p w14:paraId="01634CA2" w14:textId="77777777" w:rsidR="00A54F21" w:rsidRPr="00E62353" w:rsidRDefault="00A54F21" w:rsidP="00542CF6">
      <w:pPr>
        <w:pStyle w:val="LEVEL1"/>
        <w:keepNext w:val="0"/>
        <w:keepLines w:val="0"/>
        <w:numPr>
          <w:ilvl w:val="0"/>
          <w:numId w:val="26"/>
        </w:numPr>
        <w:suppressAutoHyphens w:val="0"/>
      </w:pPr>
      <w:bookmarkStart w:id="49" w:name="_Ref204424645"/>
      <w:bookmarkStart w:id="50" w:name="_Toc192834624"/>
      <w:r w:rsidRPr="00E62353">
        <w:t>MANAG</w:t>
      </w:r>
      <w:bookmarkEnd w:id="43"/>
      <w:r w:rsidR="002D0F46">
        <w:t>EMENT FEE</w:t>
      </w:r>
      <w:bookmarkEnd w:id="49"/>
      <w:r w:rsidR="0008318F">
        <w:t xml:space="preserve"> AND </w:t>
      </w:r>
      <w:r w:rsidR="009960EC">
        <w:t xml:space="preserve">leasing </w:t>
      </w:r>
      <w:r w:rsidR="0008318F">
        <w:t>COMMISSION</w:t>
      </w:r>
      <w:bookmarkEnd w:id="50"/>
    </w:p>
    <w:p w14:paraId="597F8325" w14:textId="77777777" w:rsidR="0008318F" w:rsidRDefault="0008318F" w:rsidP="00542CF6">
      <w:pPr>
        <w:pStyle w:val="LEVEL2"/>
        <w:numPr>
          <w:ilvl w:val="1"/>
          <w:numId w:val="26"/>
        </w:numPr>
        <w:suppressAutoHyphens w:val="0"/>
      </w:pPr>
      <w:bookmarkStart w:id="51" w:name="_Ref204425409"/>
      <w:r>
        <w:rPr>
          <w:b/>
        </w:rPr>
        <w:t>Management Fee</w:t>
      </w:r>
      <w:bookmarkEnd w:id="51"/>
    </w:p>
    <w:p w14:paraId="0BD7074D" w14:textId="77777777" w:rsidR="0008318F" w:rsidRDefault="0008318F" w:rsidP="00542CF6">
      <w:pPr>
        <w:pStyle w:val="LEVEL3"/>
        <w:numPr>
          <w:ilvl w:val="2"/>
          <w:numId w:val="26"/>
        </w:numPr>
        <w:suppressAutoHyphens w:val="0"/>
      </w:pPr>
      <w:r>
        <w:t>The Management Fee shall</w:t>
      </w:r>
      <w:r w:rsidR="009960EC">
        <w:t xml:space="preserve"> be</w:t>
      </w:r>
      <w:r>
        <w:t> –</w:t>
      </w:r>
    </w:p>
    <w:p w14:paraId="533FC048" w14:textId="16CDC330" w:rsidR="00A54F21" w:rsidRDefault="00EA3B63" w:rsidP="00542CF6">
      <w:pPr>
        <w:pStyle w:val="LEVEL4"/>
        <w:numPr>
          <w:ilvl w:val="3"/>
          <w:numId w:val="26"/>
        </w:numPr>
        <w:suppressAutoHyphens w:val="0"/>
      </w:pPr>
      <w:r>
        <w:t xml:space="preserve">payable to </w:t>
      </w:r>
      <w:r w:rsidR="00DE4536">
        <w:t>PROPERTY MANAGEMENT AGENT</w:t>
      </w:r>
      <w:r>
        <w:t xml:space="preserve"> by</w:t>
      </w:r>
      <w:r w:rsidR="007A13C9">
        <w:t xml:space="preserve"> </w:t>
      </w:r>
      <w:r w:rsidR="00B7473A">
        <w:t>PRASA CRES</w:t>
      </w:r>
      <w:r w:rsidR="0099323E">
        <w:t xml:space="preserve"> </w:t>
      </w:r>
      <w:r w:rsidR="006E1184">
        <w:t xml:space="preserve">as consideration for services rendered </w:t>
      </w:r>
      <w:r>
        <w:t xml:space="preserve">by </w:t>
      </w:r>
      <w:r w:rsidR="00DE4536">
        <w:t>PROPERTY MANAGEMENT AGENT</w:t>
      </w:r>
      <w:r>
        <w:t xml:space="preserve"> </w:t>
      </w:r>
      <w:r w:rsidR="009F2308">
        <w:t>in terms of this Agreement</w:t>
      </w:r>
      <w:r w:rsidR="00DE2E3D">
        <w:t xml:space="preserve"> </w:t>
      </w:r>
      <w:r w:rsidR="00972304">
        <w:t xml:space="preserve">within 30 (thirty) days of the due </w:t>
      </w:r>
      <w:proofErr w:type="gramStart"/>
      <w:r w:rsidR="00972304">
        <w:t>date</w:t>
      </w:r>
      <w:r w:rsidR="009960EC">
        <w:t>;</w:t>
      </w:r>
      <w:proofErr w:type="gramEnd"/>
    </w:p>
    <w:p w14:paraId="4FC0638C" w14:textId="77777777" w:rsidR="0008318F" w:rsidRPr="00E62353" w:rsidRDefault="0008318F" w:rsidP="00542CF6">
      <w:pPr>
        <w:pStyle w:val="LEVEL4"/>
        <w:numPr>
          <w:ilvl w:val="3"/>
          <w:numId w:val="26"/>
        </w:numPr>
        <w:suppressAutoHyphens w:val="0"/>
      </w:pPr>
      <w:r>
        <w:t>calculated in a</w:t>
      </w:r>
      <w:r w:rsidR="00EC37C6">
        <w:t xml:space="preserve">ccordance with </w:t>
      </w:r>
      <w:r w:rsidR="00AD2962">
        <w:t>the</w:t>
      </w:r>
      <w:r w:rsidR="00EC37C6">
        <w:t xml:space="preserve"> formula set </w:t>
      </w:r>
      <w:r>
        <w:t xml:space="preserve">in </w:t>
      </w:r>
      <w:r>
        <w:rPr>
          <w:b/>
        </w:rPr>
        <w:t xml:space="preserve">Schedule </w:t>
      </w:r>
      <w:r w:rsidR="00372CEA">
        <w:rPr>
          <w:b/>
        </w:rPr>
        <w:t>1</w:t>
      </w:r>
      <w:r w:rsidR="00EC37C6">
        <w:rPr>
          <w:b/>
        </w:rPr>
        <w:t xml:space="preserve"> </w:t>
      </w:r>
      <w:r w:rsidR="00AD2962">
        <w:t xml:space="preserve">and </w:t>
      </w:r>
      <w:r w:rsidR="00EC37C6" w:rsidRPr="00330E90">
        <w:t>in accordance with 1</w:t>
      </w:r>
      <w:r w:rsidR="00AD2962">
        <w:t>1</w:t>
      </w:r>
      <w:r w:rsidR="00EC37C6" w:rsidRPr="00330E90">
        <w:t>.1.1.</w:t>
      </w:r>
      <w:r w:rsidR="00DE2350" w:rsidRPr="00330E90">
        <w:t>3</w:t>
      </w:r>
      <w:r w:rsidR="00C770F8">
        <w:t>;</w:t>
      </w:r>
    </w:p>
    <w:p w14:paraId="22B7C016" w14:textId="325F5656" w:rsidR="009960EC" w:rsidRPr="009960EC" w:rsidRDefault="00A54F21" w:rsidP="00542CF6">
      <w:pPr>
        <w:pStyle w:val="LEVEL4"/>
        <w:numPr>
          <w:ilvl w:val="3"/>
          <w:numId w:val="26"/>
        </w:numPr>
        <w:suppressAutoHyphens w:val="0"/>
        <w:rPr>
          <w:szCs w:val="22"/>
        </w:rPr>
      </w:pPr>
      <w:bookmarkStart w:id="52" w:name="_Ref178045642"/>
      <w:r w:rsidRPr="00E62353">
        <w:t xml:space="preserve">calculated as a percentage (excluding VAT) of all rental monies collected </w:t>
      </w:r>
      <w:r w:rsidR="00790E3D">
        <w:t>(excluding</w:t>
      </w:r>
      <w:r w:rsidR="008B4A95">
        <w:t xml:space="preserve"> VAT) </w:t>
      </w:r>
      <w:r w:rsidRPr="00E62353">
        <w:t xml:space="preserve">and other sums </w:t>
      </w:r>
      <w:r w:rsidR="009960EC" w:rsidRPr="00E62353">
        <w:t>recovered by</w:t>
      </w:r>
      <w:r w:rsidRPr="00E62353">
        <w:t xml:space="preserve"> </w:t>
      </w:r>
      <w:r w:rsidR="00DE4536">
        <w:t>PROPERTY MANAGEMENT AGENT</w:t>
      </w:r>
      <w:r w:rsidRPr="00E62353">
        <w:t xml:space="preserve"> from tenants (but not tenant's deposits received) in terms of lease agreements</w:t>
      </w:r>
      <w:r w:rsidR="00C830C0">
        <w:t>, and including Non-GLA income collected</w:t>
      </w:r>
      <w:r w:rsidRPr="00E62353">
        <w:t xml:space="preserve"> </w:t>
      </w:r>
      <w:r w:rsidR="00D72537">
        <w:t>(</w:t>
      </w:r>
      <w:r w:rsidRPr="00E62353">
        <w:t xml:space="preserve">i.e. a percentage of amounts actually paid </w:t>
      </w:r>
      <w:r w:rsidR="00CA00DF">
        <w:t>(excluding</w:t>
      </w:r>
      <w:r w:rsidR="008B4A95">
        <w:t xml:space="preserve"> VAT)</w:t>
      </w:r>
      <w:r w:rsidR="00BF2A33">
        <w:t>)</w:t>
      </w:r>
      <w:r w:rsidR="008B4A95">
        <w:t xml:space="preserve"> </w:t>
      </w:r>
      <w:r w:rsidRPr="00E62353">
        <w:t xml:space="preserve">by tenants </w:t>
      </w:r>
      <w:r w:rsidRPr="00E62353">
        <w:lastRenderedPageBreak/>
        <w:t>but not including damages or costs of repairs to the leased premises recovered from tenants</w:t>
      </w:r>
      <w:r w:rsidR="00BF2A33">
        <w:t xml:space="preserve">.  </w:t>
      </w:r>
    </w:p>
    <w:bookmarkEnd w:id="52"/>
    <w:p w14:paraId="7E50D7BE" w14:textId="30F11371" w:rsidR="00652A41" w:rsidRDefault="00DE4536" w:rsidP="00542CF6">
      <w:pPr>
        <w:pStyle w:val="LEVEL3"/>
        <w:numPr>
          <w:ilvl w:val="2"/>
          <w:numId w:val="26"/>
        </w:numPr>
        <w:suppressAutoHyphens w:val="0"/>
      </w:pPr>
      <w:r>
        <w:t>PROPERTY MANAGEMENT AGENT</w:t>
      </w:r>
      <w:r w:rsidR="00A54F21" w:rsidRPr="00E62353">
        <w:t xml:space="preserve"> shall calculate the Ma</w:t>
      </w:r>
      <w:r w:rsidR="00D72537">
        <w:t xml:space="preserve">nagement </w:t>
      </w:r>
      <w:r w:rsidR="008337AE">
        <w:tab/>
      </w:r>
      <w:r w:rsidR="00D72537">
        <w:t xml:space="preserve">Fee and </w:t>
      </w:r>
      <w:r w:rsidR="00B2319E">
        <w:t xml:space="preserve">cost of Employees </w:t>
      </w:r>
      <w:r w:rsidR="00D72537">
        <w:t>after the close-</w:t>
      </w:r>
      <w:r w:rsidR="00A54F21" w:rsidRPr="00E62353">
        <w:t xml:space="preserve">off of the accounts for </w:t>
      </w:r>
      <w:r w:rsidR="00D72537">
        <w:t xml:space="preserve">each </w:t>
      </w:r>
      <w:r w:rsidR="008337AE">
        <w:tab/>
      </w:r>
      <w:r w:rsidR="00A54F21" w:rsidRPr="00E62353">
        <w:t xml:space="preserve">month and shall retain adequate information supporting its calculation for </w:t>
      </w:r>
      <w:r w:rsidR="008337AE">
        <w:tab/>
      </w:r>
      <w:r w:rsidR="00A54F21" w:rsidRPr="00E62353">
        <w:t>auditing purposes and make that information available to</w:t>
      </w:r>
      <w:r w:rsidR="007A13C9">
        <w:t xml:space="preserve"> </w:t>
      </w:r>
      <w:r w:rsidR="00B7473A">
        <w:t>PRASA CRES</w:t>
      </w:r>
      <w:r w:rsidR="0099323E">
        <w:t xml:space="preserve"> </w:t>
      </w:r>
      <w:r w:rsidR="008337AE">
        <w:tab/>
      </w:r>
      <w:r w:rsidR="00320CBF">
        <w:t>on demand</w:t>
      </w:r>
      <w:r w:rsidR="00320CBF" w:rsidRPr="00320BF6">
        <w:t>.</w:t>
      </w:r>
    </w:p>
    <w:p w14:paraId="643C7ED1" w14:textId="70F7AED1" w:rsidR="00CA05C4" w:rsidRPr="00F87705" w:rsidRDefault="00EF00A2" w:rsidP="00542CF6">
      <w:pPr>
        <w:pStyle w:val="LEVEL3"/>
        <w:numPr>
          <w:ilvl w:val="2"/>
          <w:numId w:val="26"/>
        </w:numPr>
        <w:suppressAutoHyphens w:val="0"/>
      </w:pPr>
      <w:r w:rsidRPr="00320BF6">
        <w:t>Such supporting information shall be submitted to</w:t>
      </w:r>
      <w:r w:rsidR="007A13C9">
        <w:t xml:space="preserve"> </w:t>
      </w:r>
      <w:r w:rsidR="00B7473A">
        <w:t>PRASA CRES</w:t>
      </w:r>
      <w:r w:rsidRPr="00320BF6">
        <w:t xml:space="preserve"> </w:t>
      </w:r>
      <w:r w:rsidR="00BF2A33">
        <w:t xml:space="preserve">monthly </w:t>
      </w:r>
      <w:r w:rsidR="008337AE">
        <w:tab/>
      </w:r>
      <w:r w:rsidR="00BF2A33">
        <w:t xml:space="preserve">on or before the </w:t>
      </w:r>
      <w:r w:rsidR="00C830C0">
        <w:t>20</w:t>
      </w:r>
      <w:r w:rsidR="00C830C0" w:rsidRPr="00C830C0">
        <w:rPr>
          <w:vertAlign w:val="superscript"/>
        </w:rPr>
        <w:t>th</w:t>
      </w:r>
      <w:r w:rsidR="00C830C0">
        <w:t xml:space="preserve"> </w:t>
      </w:r>
      <w:r w:rsidR="00BF2A33">
        <w:t xml:space="preserve">day of the month </w:t>
      </w:r>
      <w:r w:rsidRPr="00320BF6">
        <w:t xml:space="preserve">for sign off prior to the </w:t>
      </w:r>
      <w:r w:rsidR="00BF2A33">
        <w:t xml:space="preserve">Management </w:t>
      </w:r>
      <w:r w:rsidR="008337AE">
        <w:tab/>
      </w:r>
      <w:r w:rsidR="00BF2A33">
        <w:t>F</w:t>
      </w:r>
      <w:r w:rsidRPr="00320BF6">
        <w:t xml:space="preserve">ees </w:t>
      </w:r>
      <w:r w:rsidR="00BF2A33">
        <w:t xml:space="preserve">and on-site employee expenses </w:t>
      </w:r>
      <w:r w:rsidRPr="00320BF6">
        <w:t>being disbursed</w:t>
      </w:r>
      <w:r w:rsidR="00BF2A33">
        <w:t xml:space="preserve"> from the Trust </w:t>
      </w:r>
      <w:r w:rsidR="008337AE">
        <w:tab/>
      </w:r>
      <w:r w:rsidR="00BF2A33">
        <w:t>Account</w:t>
      </w:r>
      <w:r w:rsidRPr="00320BF6">
        <w:t>.</w:t>
      </w:r>
      <w:r w:rsidR="00BF2A33">
        <w:t xml:space="preserve">  </w:t>
      </w:r>
      <w:r w:rsidR="007562CF">
        <w:t xml:space="preserve">PRASA CRES shall use its best endeavours to sign-off on such </w:t>
      </w:r>
      <w:r w:rsidR="008337AE">
        <w:tab/>
      </w:r>
      <w:r w:rsidR="007562CF">
        <w:t xml:space="preserve">Management Fees and </w:t>
      </w:r>
      <w:r w:rsidR="00C830C0">
        <w:t xml:space="preserve">cost of Employee </w:t>
      </w:r>
      <w:r w:rsidR="007562CF">
        <w:t xml:space="preserve">expenses within 5 (five) </w:t>
      </w:r>
      <w:r w:rsidR="008337AE">
        <w:tab/>
      </w:r>
      <w:r w:rsidR="007562CF">
        <w:t>Business Days.</w:t>
      </w:r>
      <w:bookmarkStart w:id="53" w:name="_Ref204425456"/>
      <w:bookmarkStart w:id="54" w:name="_Ref178044307"/>
    </w:p>
    <w:p w14:paraId="7FD9FA74" w14:textId="77777777" w:rsidR="007A5A21" w:rsidRDefault="00F81781" w:rsidP="00542CF6">
      <w:pPr>
        <w:pStyle w:val="LEVEL2"/>
        <w:numPr>
          <w:ilvl w:val="1"/>
          <w:numId w:val="26"/>
        </w:numPr>
        <w:suppressAutoHyphens w:val="0"/>
      </w:pPr>
      <w:r>
        <w:rPr>
          <w:b/>
        </w:rPr>
        <w:t>Leasing C</w:t>
      </w:r>
      <w:r w:rsidR="00A80403">
        <w:rPr>
          <w:b/>
        </w:rPr>
        <w:t>ommission</w:t>
      </w:r>
      <w:bookmarkEnd w:id="53"/>
    </w:p>
    <w:p w14:paraId="686A2EDF" w14:textId="64022500" w:rsidR="007A5A21" w:rsidRDefault="00DE4536" w:rsidP="00542CF6">
      <w:pPr>
        <w:pStyle w:val="LEVEL3"/>
        <w:numPr>
          <w:ilvl w:val="2"/>
          <w:numId w:val="26"/>
        </w:numPr>
        <w:suppressAutoHyphens w:val="0"/>
      </w:pPr>
      <w:r>
        <w:t>PROPERTY MANAGEMENT AGENT</w:t>
      </w:r>
      <w:r w:rsidR="00D13793">
        <w:t xml:space="preserve"> shall be entitled to claim a lease </w:t>
      </w:r>
      <w:r w:rsidR="008337AE">
        <w:tab/>
      </w:r>
      <w:r w:rsidR="00D13793">
        <w:t xml:space="preserve">renewal </w:t>
      </w:r>
      <w:r w:rsidR="00D13793" w:rsidRPr="00320BF6">
        <w:t xml:space="preserve">commission for the successful renewal of existing lease </w:t>
      </w:r>
      <w:r w:rsidR="008337AE">
        <w:tab/>
      </w:r>
      <w:r w:rsidR="00D13793" w:rsidRPr="00320BF6">
        <w:t>agreement</w:t>
      </w:r>
      <w:r w:rsidR="00EF00A2" w:rsidRPr="00320BF6">
        <w:t xml:space="preserve">s and claim commission for new leases concluded which shall </w:t>
      </w:r>
      <w:r w:rsidR="008337AE">
        <w:tab/>
      </w:r>
      <w:r w:rsidR="00EF00A2" w:rsidRPr="00320BF6">
        <w:t xml:space="preserve">be calculated </w:t>
      </w:r>
      <w:r w:rsidR="007A5A21">
        <w:t xml:space="preserve">as provided in </w:t>
      </w:r>
      <w:r w:rsidR="00C463E7" w:rsidRPr="00C463E7">
        <w:rPr>
          <w:b/>
        </w:rPr>
        <w:t>Schedule 1</w:t>
      </w:r>
      <w:bookmarkEnd w:id="54"/>
      <w:r w:rsidR="00AD2962">
        <w:rPr>
          <w:b/>
        </w:rPr>
        <w:t>.</w:t>
      </w:r>
      <w:r w:rsidR="003B4A2B">
        <w:rPr>
          <w:b/>
        </w:rPr>
        <w:t xml:space="preserve">  </w:t>
      </w:r>
      <w:r w:rsidR="003B4A2B">
        <w:t xml:space="preserve">Leasing Commission shall be </w:t>
      </w:r>
      <w:r w:rsidR="008337AE">
        <w:tab/>
      </w:r>
      <w:r w:rsidR="003B4A2B">
        <w:t xml:space="preserve">paid </w:t>
      </w:r>
      <w:r w:rsidR="00AE0F02">
        <w:t xml:space="preserve">by PRASA CRES </w:t>
      </w:r>
      <w:r w:rsidR="00693767">
        <w:t xml:space="preserve">as part of the property disbursement </w:t>
      </w:r>
      <w:r w:rsidR="003B4A2B">
        <w:t xml:space="preserve">within 30 </w:t>
      </w:r>
      <w:r w:rsidR="008337AE">
        <w:tab/>
      </w:r>
      <w:r w:rsidR="003B4A2B">
        <w:t xml:space="preserve">(thirty) days from invoice date. </w:t>
      </w:r>
      <w:r>
        <w:t>PROPERTY MANAGEMENT AGENT</w:t>
      </w:r>
      <w:r w:rsidR="009442B0">
        <w:t xml:space="preserve"> shall </w:t>
      </w:r>
      <w:r w:rsidR="008337AE">
        <w:tab/>
      </w:r>
      <w:r w:rsidR="009442B0">
        <w:t xml:space="preserve">be entitled to issue such invoice upon the earlier of the date of occupation </w:t>
      </w:r>
      <w:r w:rsidR="008337AE">
        <w:tab/>
      </w:r>
      <w:r w:rsidR="009442B0">
        <w:t>or the payment of first month’s rental</w:t>
      </w:r>
      <w:r w:rsidR="00A30E12">
        <w:t>, receipt of deposit</w:t>
      </w:r>
      <w:r w:rsidR="009442B0">
        <w:t xml:space="preserve"> and signature of </w:t>
      </w:r>
      <w:r w:rsidR="008337AE">
        <w:tab/>
      </w:r>
      <w:r w:rsidR="009442B0">
        <w:t>lease agreement.</w:t>
      </w:r>
    </w:p>
    <w:p w14:paraId="4C950F3B" w14:textId="77777777" w:rsidR="00342CD9" w:rsidRDefault="001E6FFA" w:rsidP="00542CF6">
      <w:pPr>
        <w:pStyle w:val="LEVEL3"/>
        <w:numPr>
          <w:ilvl w:val="2"/>
          <w:numId w:val="26"/>
        </w:numPr>
        <w:suppressAutoHyphens w:val="0"/>
      </w:pPr>
      <w:bookmarkStart w:id="55" w:name="_Ref381174875"/>
      <w:r>
        <w:t>No</w:t>
      </w:r>
      <w:r w:rsidR="0024242A">
        <w:t xml:space="preserve"> Lease</w:t>
      </w:r>
      <w:r>
        <w:t xml:space="preserve"> Commission shall</w:t>
      </w:r>
      <w:r w:rsidR="00342CD9">
        <w:t xml:space="preserve"> be –</w:t>
      </w:r>
      <w:bookmarkEnd w:id="55"/>
      <w:r w:rsidR="00342CD9">
        <w:t xml:space="preserve"> </w:t>
      </w:r>
    </w:p>
    <w:p w14:paraId="0D762BB2" w14:textId="77777777" w:rsidR="007A5A21" w:rsidRDefault="00A54F21" w:rsidP="00542CF6">
      <w:pPr>
        <w:pStyle w:val="LEVEL4"/>
        <w:numPr>
          <w:ilvl w:val="3"/>
          <w:numId w:val="26"/>
        </w:numPr>
        <w:suppressAutoHyphens w:val="0"/>
      </w:pPr>
      <w:r w:rsidRPr="00E62353">
        <w:t>payable for rent</w:t>
      </w:r>
      <w:r w:rsidR="00342CD9">
        <w:t xml:space="preserve"> free periods</w:t>
      </w:r>
      <w:r w:rsidR="007A5A21">
        <w:t>;</w:t>
      </w:r>
      <w:r w:rsidR="00342CD9">
        <w:t xml:space="preserve"> </w:t>
      </w:r>
      <w:r w:rsidR="007A5A21">
        <w:t>or</w:t>
      </w:r>
    </w:p>
    <w:p w14:paraId="0976F64D" w14:textId="5A5C6E8B" w:rsidR="00A54F21" w:rsidRPr="00E62353" w:rsidRDefault="00A54F21" w:rsidP="00542CF6">
      <w:pPr>
        <w:pStyle w:val="LEVEL4"/>
        <w:numPr>
          <w:ilvl w:val="3"/>
          <w:numId w:val="26"/>
        </w:numPr>
        <w:suppressAutoHyphens w:val="0"/>
      </w:pPr>
      <w:r w:rsidRPr="00E62353">
        <w:t xml:space="preserve">payable or refundable to </w:t>
      </w:r>
      <w:r w:rsidR="00DE4536">
        <w:t>PROPERTY MANAGEMENT AGENT</w:t>
      </w:r>
      <w:r w:rsidRPr="00E62353">
        <w:t xml:space="preserve"> in respect of cessions, relocations, sale of business, </w:t>
      </w:r>
      <w:r w:rsidR="00372CEA" w:rsidRPr="00E62353">
        <w:t>renewals or further leases negotiated with existing tenants</w:t>
      </w:r>
      <w:r w:rsidR="00372CEA">
        <w:t>.</w:t>
      </w:r>
      <w:r w:rsidR="00BF2A33">
        <w:t xml:space="preserve"> </w:t>
      </w:r>
      <w:r w:rsidR="00522548">
        <w:t>Not</w:t>
      </w:r>
      <w:r w:rsidR="00C830C0">
        <w:t xml:space="preserve">withstanding </w:t>
      </w:r>
      <w:r w:rsidR="00522548">
        <w:t xml:space="preserve">the </w:t>
      </w:r>
      <w:proofErr w:type="spellStart"/>
      <w:r w:rsidR="00522548">
        <w:t>aforegoing</w:t>
      </w:r>
      <w:proofErr w:type="spellEnd"/>
      <w:r w:rsidR="00522548">
        <w:t xml:space="preserve"> and in </w:t>
      </w:r>
      <w:r w:rsidR="00522548">
        <w:lastRenderedPageBreak/>
        <w:t xml:space="preserve">the event of relocations and/or further leases negotiated with existing tenants to premises in excess of the area previously let by such tenant, </w:t>
      </w:r>
      <w:r w:rsidR="00DE4536">
        <w:t>PROPERTY MANAGEMENT AGENT</w:t>
      </w:r>
      <w:r w:rsidR="00522548">
        <w:t xml:space="preserve"> shall be entitled to claim leasing commission for relocations and/or further leases </w:t>
      </w:r>
      <w:r w:rsidR="00205FA3">
        <w:t xml:space="preserve">negotiated with existing tenants for such additional and/or increase in area let, calculated as letting fee on new leases as provided for in </w:t>
      </w:r>
      <w:r w:rsidR="00205FA3" w:rsidRPr="00923659">
        <w:rPr>
          <w:b/>
        </w:rPr>
        <w:t>Schedule 1</w:t>
      </w:r>
    </w:p>
    <w:p w14:paraId="33D3A903" w14:textId="11C53577" w:rsidR="00A54F21" w:rsidRDefault="00342CD9" w:rsidP="00542CF6">
      <w:pPr>
        <w:pStyle w:val="LEVEL3"/>
        <w:numPr>
          <w:ilvl w:val="2"/>
          <w:numId w:val="26"/>
        </w:numPr>
        <w:suppressAutoHyphens w:val="0"/>
      </w:pPr>
      <w:r>
        <w:t xml:space="preserve">The </w:t>
      </w:r>
      <w:r w:rsidR="0024242A">
        <w:t xml:space="preserve">Lease </w:t>
      </w:r>
      <w:r w:rsidR="000F1271">
        <w:t>Commission shall</w:t>
      </w:r>
      <w:r w:rsidR="00A54F21" w:rsidRPr="00E62353">
        <w:t xml:space="preserve"> be paid</w:t>
      </w:r>
      <w:r>
        <w:t xml:space="preserve"> to</w:t>
      </w:r>
      <w:r w:rsidR="007A5A21">
        <w:t xml:space="preserve"> </w:t>
      </w:r>
      <w:r w:rsidR="00927768">
        <w:t xml:space="preserve">the </w:t>
      </w:r>
      <w:r w:rsidR="00A54F21" w:rsidRPr="00E62353">
        <w:t xml:space="preserve">External Brokers in respect of </w:t>
      </w:r>
      <w:r w:rsidR="008337AE">
        <w:tab/>
      </w:r>
      <w:r w:rsidR="00A54F21" w:rsidRPr="00E62353">
        <w:t xml:space="preserve">leases negotiated with new tenants procured by </w:t>
      </w:r>
      <w:r w:rsidR="00927768">
        <w:t xml:space="preserve">the </w:t>
      </w:r>
      <w:r w:rsidR="00A54F21" w:rsidRPr="00E62353">
        <w:t>Externa</w:t>
      </w:r>
      <w:r w:rsidR="001E6FFA">
        <w:t>l Brokers</w:t>
      </w:r>
      <w:r>
        <w:t xml:space="preserve"> and </w:t>
      </w:r>
      <w:r w:rsidR="008337AE">
        <w:tab/>
      </w:r>
      <w:r w:rsidR="00BF2A33">
        <w:t xml:space="preserve">only </w:t>
      </w:r>
      <w:r w:rsidR="00FA5091">
        <w:t>upon approval by the Management Committee</w:t>
      </w:r>
      <w:r w:rsidR="00A54F21" w:rsidRPr="00E62353">
        <w:t>.</w:t>
      </w:r>
    </w:p>
    <w:p w14:paraId="5A07A50A" w14:textId="77777777" w:rsidR="00652A41" w:rsidRDefault="00652A41" w:rsidP="00652A41">
      <w:pPr>
        <w:pStyle w:val="LEVEL3"/>
        <w:numPr>
          <w:ilvl w:val="0"/>
          <w:numId w:val="0"/>
        </w:numPr>
        <w:suppressAutoHyphens w:val="0"/>
        <w:ind w:left="1531"/>
      </w:pPr>
    </w:p>
    <w:p w14:paraId="72535F60" w14:textId="77777777" w:rsidR="00A54F21" w:rsidRPr="00E62353" w:rsidRDefault="00A54F21" w:rsidP="00542CF6">
      <w:pPr>
        <w:pStyle w:val="LEVEL1"/>
        <w:keepNext w:val="0"/>
        <w:keepLines w:val="0"/>
        <w:numPr>
          <w:ilvl w:val="0"/>
          <w:numId w:val="26"/>
        </w:numPr>
        <w:suppressAutoHyphens w:val="0"/>
      </w:pPr>
      <w:bookmarkStart w:id="56" w:name="_Ref51136307"/>
      <w:bookmarkStart w:id="57" w:name="_Ref204083556"/>
      <w:bookmarkStart w:id="58" w:name="_Toc192834625"/>
      <w:r w:rsidRPr="00E62353">
        <w:t>EXPENDITURE</w:t>
      </w:r>
      <w:bookmarkEnd w:id="56"/>
      <w:bookmarkEnd w:id="57"/>
      <w:bookmarkEnd w:id="58"/>
    </w:p>
    <w:p w14:paraId="5D965D57" w14:textId="77777777" w:rsidR="009421F2" w:rsidRDefault="00A54F21" w:rsidP="00542CF6">
      <w:pPr>
        <w:pStyle w:val="LEVEL2"/>
        <w:numPr>
          <w:ilvl w:val="1"/>
          <w:numId w:val="26"/>
        </w:numPr>
        <w:suppressAutoHyphens w:val="0"/>
      </w:pPr>
      <w:r w:rsidRPr="00E62353">
        <w:t xml:space="preserve">All Operating Expenses, </w:t>
      </w:r>
      <w:r w:rsidR="006F5AFE">
        <w:t>maintenance and repair costs</w:t>
      </w:r>
      <w:r w:rsidR="00C830C0">
        <w:t xml:space="preserve">, </w:t>
      </w:r>
      <w:r w:rsidR="006F5AFE">
        <w:t>legal fees</w:t>
      </w:r>
      <w:r w:rsidR="00BF2A33">
        <w:t>,</w:t>
      </w:r>
      <w:r w:rsidR="00C830C0">
        <w:t xml:space="preserve"> </w:t>
      </w:r>
      <w:r w:rsidR="006F5AFE">
        <w:t>the Management</w:t>
      </w:r>
      <w:r w:rsidRPr="00E62353">
        <w:t xml:space="preserve"> Fee</w:t>
      </w:r>
      <w:r w:rsidR="00BF2A33">
        <w:t xml:space="preserve"> and the cost of </w:t>
      </w:r>
      <w:r w:rsidR="00F35E96">
        <w:t>On-Site</w:t>
      </w:r>
      <w:r w:rsidR="00896FAA">
        <w:t xml:space="preserve"> </w:t>
      </w:r>
      <w:r w:rsidR="00C830C0">
        <w:t>E</w:t>
      </w:r>
      <w:r w:rsidR="00BF2A33">
        <w:t>mployees</w:t>
      </w:r>
      <w:r w:rsidR="006F5AFE">
        <w:t xml:space="preserve"> </w:t>
      </w:r>
      <w:r w:rsidRPr="00E62353">
        <w:t xml:space="preserve">shall be for the account </w:t>
      </w:r>
      <w:r w:rsidR="006F5AFE" w:rsidRPr="00E62353">
        <w:t>of</w:t>
      </w:r>
      <w:r w:rsidR="007A13C9">
        <w:t xml:space="preserve"> </w:t>
      </w:r>
      <w:proofErr w:type="gramStart"/>
      <w:r w:rsidR="00B7473A">
        <w:t>PRASA CRES</w:t>
      </w:r>
      <w:r w:rsidR="006F5AFE">
        <w:t xml:space="preserve">, </w:t>
      </w:r>
      <w:r w:rsidRPr="00E62353">
        <w:t>but</w:t>
      </w:r>
      <w:proofErr w:type="gramEnd"/>
      <w:r w:rsidRPr="00E62353">
        <w:t xml:space="preserve"> shall in the first instance be paid by </w:t>
      </w:r>
      <w:r w:rsidR="00DE4536">
        <w:t>PROPERTY MANAGEMENT AGENT</w:t>
      </w:r>
      <w:r w:rsidR="008A0A37">
        <w:t xml:space="preserve"> </w:t>
      </w:r>
      <w:r w:rsidRPr="00E62353">
        <w:t xml:space="preserve">from monies collected by </w:t>
      </w:r>
      <w:r w:rsidR="00DE4536">
        <w:t>PROPERTY MANAGEMENT AGENT</w:t>
      </w:r>
      <w:r w:rsidR="00884FB3">
        <w:t xml:space="preserve"> from the tenants</w:t>
      </w:r>
      <w:r w:rsidR="00D43AE8">
        <w:t>.</w:t>
      </w:r>
    </w:p>
    <w:p w14:paraId="531D484C" w14:textId="1544D0B2" w:rsidR="006C201E" w:rsidRPr="009421F2" w:rsidRDefault="009B5DE6" w:rsidP="00542CF6">
      <w:pPr>
        <w:pStyle w:val="LEVEL2"/>
        <w:numPr>
          <w:ilvl w:val="1"/>
          <w:numId w:val="26"/>
        </w:numPr>
        <w:suppressAutoHyphens w:val="0"/>
      </w:pPr>
      <w:r>
        <w:t xml:space="preserve">PROPERTY MANAGEMENT AGENT </w:t>
      </w:r>
      <w:r w:rsidR="009421F2" w:rsidRPr="009421F2">
        <w:t>shall bear its own administration costs associated with the management of the managed portfolio, including all costs for the employment of its employees (but excluding the on-site employees), including but not limited to, all costs for advertising and marketing of areas to let.</w:t>
      </w:r>
      <w:bookmarkStart w:id="59" w:name="_Ref51136071"/>
    </w:p>
    <w:p w14:paraId="49E58068" w14:textId="7A7C6E92" w:rsidR="00E808CE" w:rsidRPr="00E62353" w:rsidRDefault="00E808CE" w:rsidP="00B06263">
      <w:pPr>
        <w:pStyle w:val="LEVEL1"/>
        <w:keepNext w:val="0"/>
        <w:keepLines w:val="0"/>
        <w:numPr>
          <w:ilvl w:val="0"/>
          <w:numId w:val="26"/>
        </w:numPr>
        <w:suppressAutoHyphens w:val="0"/>
      </w:pPr>
      <w:bookmarkStart w:id="60" w:name="_Toc192834626"/>
      <w:r>
        <w:t>conflict of interests</w:t>
      </w:r>
      <w:bookmarkEnd w:id="60"/>
    </w:p>
    <w:p w14:paraId="047BEC54" w14:textId="56C6E494" w:rsidR="00E808CE" w:rsidRDefault="00DE4536" w:rsidP="00007AD9">
      <w:pPr>
        <w:pStyle w:val="BodyTextIndent"/>
        <w:suppressAutoHyphens w:val="0"/>
      </w:pPr>
      <w:r>
        <w:t>PROPERTY MANAGEMENT AGENT</w:t>
      </w:r>
      <w:r w:rsidR="00E808CE" w:rsidRPr="00E62353">
        <w:t xml:space="preserve"> shall d</w:t>
      </w:r>
      <w:r w:rsidR="00CA00DF">
        <w:t>isclose to</w:t>
      </w:r>
      <w:r w:rsidR="007A13C9">
        <w:t xml:space="preserve"> </w:t>
      </w:r>
      <w:r w:rsidR="00B7473A">
        <w:t>PRASA CRES</w:t>
      </w:r>
      <w:r w:rsidR="0099323E">
        <w:t xml:space="preserve"> </w:t>
      </w:r>
      <w:r w:rsidR="00E808CE" w:rsidRPr="00E62353">
        <w:t xml:space="preserve">in writing </w:t>
      </w:r>
      <w:r w:rsidR="00E54311">
        <w:t xml:space="preserve">of </w:t>
      </w:r>
      <w:r w:rsidR="00E808CE" w:rsidRPr="00E62353">
        <w:t>any interest</w:t>
      </w:r>
      <w:r w:rsidR="00E808CE">
        <w:t>s</w:t>
      </w:r>
      <w:r w:rsidR="00E808CE" w:rsidRPr="00E62353">
        <w:t xml:space="preserve"> which it or its </w:t>
      </w:r>
      <w:r w:rsidR="00F9048D">
        <w:t>e</w:t>
      </w:r>
      <w:r w:rsidR="00E808CE" w:rsidRPr="00E62353">
        <w:t xml:space="preserve">mployees may have, directly or indirectly, in any </w:t>
      </w:r>
      <w:r w:rsidR="00E808CE">
        <w:t xml:space="preserve">Person </w:t>
      </w:r>
      <w:r w:rsidR="00E808CE" w:rsidRPr="00E62353">
        <w:t xml:space="preserve">with whom it intends contracting in terms of this Agreement prior to </w:t>
      </w:r>
      <w:r w:rsidR="00E808CE">
        <w:t xml:space="preserve">so </w:t>
      </w:r>
      <w:proofErr w:type="gramStart"/>
      <w:r w:rsidR="00E808CE">
        <w:t>doing</w:t>
      </w:r>
      <w:r w:rsidR="00E808CE" w:rsidRPr="00E62353">
        <w:t>, and</w:t>
      </w:r>
      <w:proofErr w:type="gramEnd"/>
      <w:r w:rsidR="00E808CE" w:rsidRPr="00E62353">
        <w:t xml:space="preserve"> shall only be entitled to contract with such </w:t>
      </w:r>
      <w:r w:rsidR="00E808CE">
        <w:t xml:space="preserve">Person </w:t>
      </w:r>
      <w:r w:rsidR="00E808CE" w:rsidRPr="00E62353">
        <w:t>with the approval of</w:t>
      </w:r>
      <w:r w:rsidR="007A13C9">
        <w:t xml:space="preserve"> </w:t>
      </w:r>
      <w:r w:rsidR="00B7473A">
        <w:t>PRASA CRES</w:t>
      </w:r>
      <w:r w:rsidR="00E808CE" w:rsidRPr="00E62353">
        <w:t>.</w:t>
      </w:r>
      <w:r w:rsidR="00251408">
        <w:t xml:space="preserve"> </w:t>
      </w:r>
      <w:r>
        <w:t>PROPERTY MANAGEMENT AGENT</w:t>
      </w:r>
      <w:r w:rsidR="00251408">
        <w:t xml:space="preserve"> shall further disclose an</w:t>
      </w:r>
      <w:r w:rsidR="000332DE">
        <w:t>y</w:t>
      </w:r>
      <w:r w:rsidR="00251408">
        <w:t xml:space="preserve"> interests </w:t>
      </w:r>
      <w:r w:rsidR="00F9048D">
        <w:t xml:space="preserve">which it or its employees may have, directly or indirectly, in any </w:t>
      </w:r>
      <w:r w:rsidR="00F9048D">
        <w:lastRenderedPageBreak/>
        <w:t xml:space="preserve">Person who is a party to any of the </w:t>
      </w:r>
      <w:r w:rsidR="000E4989">
        <w:t xml:space="preserve">service agreements to be concluded by </w:t>
      </w:r>
      <w:r>
        <w:t>PROPERTY MANAGEMENT AGENT</w:t>
      </w:r>
      <w:r w:rsidR="000E4989">
        <w:t xml:space="preserve"> on behalf of PRASA CRES in respect of the Properties</w:t>
      </w:r>
      <w:r w:rsidR="00251408">
        <w:t>.</w:t>
      </w:r>
      <w:r w:rsidR="000E4989">
        <w:t xml:space="preserve">  The provisions of this clause shall apply with the necessary changes in points of detail to PRASA CRES.</w:t>
      </w:r>
    </w:p>
    <w:p w14:paraId="2125FE20" w14:textId="515E5580" w:rsidR="00E808CE" w:rsidRPr="00E62353" w:rsidRDefault="00E808CE" w:rsidP="00B06263">
      <w:pPr>
        <w:pStyle w:val="LEVEL1"/>
        <w:keepNext w:val="0"/>
        <w:keepLines w:val="0"/>
        <w:numPr>
          <w:ilvl w:val="0"/>
          <w:numId w:val="26"/>
        </w:numPr>
        <w:suppressAutoHyphens w:val="0"/>
      </w:pPr>
      <w:bookmarkStart w:id="61" w:name="_Ref51140123"/>
      <w:bookmarkStart w:id="62" w:name="_Toc192834627"/>
      <w:r w:rsidRPr="00E62353">
        <w:t>ACCESS TO RECORDS</w:t>
      </w:r>
      <w:bookmarkEnd w:id="61"/>
      <w:bookmarkEnd w:id="62"/>
    </w:p>
    <w:p w14:paraId="22BC58C9" w14:textId="11D9CCEA" w:rsidR="00652A41" w:rsidRPr="00E62353" w:rsidRDefault="008A0A37" w:rsidP="00F87705">
      <w:pPr>
        <w:pStyle w:val="BodyTextIndent"/>
        <w:suppressAutoHyphens w:val="0"/>
      </w:pPr>
      <w:r>
        <w:t>PRASA</w:t>
      </w:r>
      <w:r w:rsidR="0099323E">
        <w:t xml:space="preserve"> </w:t>
      </w:r>
      <w:r w:rsidR="00E808CE">
        <w:t xml:space="preserve">and the Auditors or their agents </w:t>
      </w:r>
      <w:r w:rsidR="00E808CE" w:rsidRPr="00E62353">
        <w:t>shall at all</w:t>
      </w:r>
      <w:r w:rsidR="000E4989">
        <w:t xml:space="preserve"> reasonable</w:t>
      </w:r>
      <w:r w:rsidR="00E808CE" w:rsidRPr="00E62353">
        <w:t xml:space="preserve"> times have access to all documents in the possession of </w:t>
      </w:r>
      <w:r w:rsidR="00DE4536">
        <w:t>PROPERTY MANAGEMENT AGENT</w:t>
      </w:r>
      <w:r w:rsidR="00E808CE">
        <w:t xml:space="preserve"> relating to the management and administration of </w:t>
      </w:r>
      <w:r w:rsidR="00CA00DF">
        <w:t xml:space="preserve">the </w:t>
      </w:r>
      <w:r w:rsidR="000E4989">
        <w:t xml:space="preserve">managed </w:t>
      </w:r>
      <w:r w:rsidR="00CA00DF">
        <w:t>portfolio</w:t>
      </w:r>
      <w:r w:rsidR="00E808CE" w:rsidRPr="00E62353">
        <w:t>.</w:t>
      </w:r>
    </w:p>
    <w:p w14:paraId="2EA6E446" w14:textId="708320BD" w:rsidR="00E808CE" w:rsidRPr="00E62353" w:rsidRDefault="00E808CE" w:rsidP="00B06263">
      <w:pPr>
        <w:pStyle w:val="LEVEL1"/>
        <w:keepNext w:val="0"/>
        <w:keepLines w:val="0"/>
        <w:numPr>
          <w:ilvl w:val="0"/>
          <w:numId w:val="26"/>
        </w:numPr>
        <w:suppressAutoHyphens w:val="0"/>
      </w:pPr>
      <w:bookmarkStart w:id="63" w:name="_Toc206857383"/>
      <w:bookmarkStart w:id="64" w:name="_Toc192834628"/>
      <w:r w:rsidRPr="00E62353">
        <w:t>DOCUMENTS</w:t>
      </w:r>
      <w:bookmarkEnd w:id="63"/>
      <w:r w:rsidR="003145B1">
        <w:t xml:space="preserve"> </w:t>
      </w:r>
      <w:r w:rsidR="00C73DE1">
        <w:t>MANAGEMENT</w:t>
      </w:r>
      <w:bookmarkEnd w:id="64"/>
    </w:p>
    <w:p w14:paraId="0B43AE1C" w14:textId="4C480FA6" w:rsidR="00C73DE1" w:rsidRDefault="00BB7A4F" w:rsidP="00BB7A4F">
      <w:pPr>
        <w:pStyle w:val="BodyTextIndent"/>
        <w:suppressAutoHyphens w:val="0"/>
        <w:ind w:left="0"/>
      </w:pPr>
      <w:r>
        <w:t>18.1</w:t>
      </w:r>
      <w:r w:rsidR="00D969F7">
        <w:t>.</w:t>
      </w:r>
      <w:r w:rsidR="00D969F7" w:rsidRPr="00C73DE1">
        <w:rPr>
          <w:b/>
          <w:bCs/>
        </w:rPr>
        <w:t xml:space="preserve"> </w:t>
      </w:r>
      <w:r w:rsidR="00C73DE1" w:rsidRPr="00C73DE1">
        <w:rPr>
          <w:b/>
          <w:bCs/>
        </w:rPr>
        <w:t>Documents</w:t>
      </w:r>
    </w:p>
    <w:p w14:paraId="313A7234" w14:textId="44D5245A" w:rsidR="008D2169" w:rsidRDefault="00DE4536" w:rsidP="00C73DE1">
      <w:pPr>
        <w:pStyle w:val="BodyTextIndent"/>
        <w:suppressAutoHyphens w:val="0"/>
      </w:pPr>
      <w:r>
        <w:t>PROPERTY MANAGEMENT AGENT</w:t>
      </w:r>
      <w:r w:rsidR="00E808CE" w:rsidRPr="00E62353">
        <w:t xml:space="preserve"> shall </w:t>
      </w:r>
      <w:r w:rsidR="00E808CE">
        <w:t xml:space="preserve">(at its cost) </w:t>
      </w:r>
      <w:r w:rsidR="00E808CE" w:rsidRPr="00E62353">
        <w:t xml:space="preserve">keep all documents relating to the management and administration of </w:t>
      </w:r>
      <w:r w:rsidR="00D13793">
        <w:t xml:space="preserve">the </w:t>
      </w:r>
      <w:r w:rsidR="00802366">
        <w:t xml:space="preserve">managed </w:t>
      </w:r>
      <w:r w:rsidR="00D13793">
        <w:t>portfolio</w:t>
      </w:r>
      <w:r w:rsidR="00E808CE">
        <w:t xml:space="preserve"> </w:t>
      </w:r>
      <w:r w:rsidR="00E808CE" w:rsidRPr="00E62353">
        <w:t xml:space="preserve">for the duration of this Agreement and </w:t>
      </w:r>
      <w:r w:rsidR="00802366">
        <w:t xml:space="preserve">to the extent that </w:t>
      </w:r>
      <w:r>
        <w:t>PROPERTY MANAGEMENT AGENT</w:t>
      </w:r>
      <w:r w:rsidR="00802366">
        <w:t xml:space="preserve"> still has any documents available after complying with the provisions of clause </w:t>
      </w:r>
      <w:r w:rsidR="0016007F">
        <w:fldChar w:fldCharType="begin"/>
      </w:r>
      <w:r w:rsidR="00802366">
        <w:instrText xml:space="preserve"> REF _Ref381863264 \r \h </w:instrText>
      </w:r>
      <w:r w:rsidR="0016007F">
        <w:fldChar w:fldCharType="separate"/>
      </w:r>
      <w:r w:rsidR="00F16AA4">
        <w:t>20.2</w:t>
      </w:r>
      <w:r w:rsidR="0016007F">
        <w:fldChar w:fldCharType="end"/>
      </w:r>
      <w:r w:rsidR="00802366">
        <w:t xml:space="preserve"> below, </w:t>
      </w:r>
      <w:r w:rsidR="00E808CE" w:rsidRPr="00E62353">
        <w:t xml:space="preserve">for a period of </w:t>
      </w:r>
      <w:r w:rsidR="00E808CE">
        <w:t>5 (</w:t>
      </w:r>
      <w:r w:rsidR="00E808CE" w:rsidRPr="00E62353">
        <w:t>five</w:t>
      </w:r>
      <w:r w:rsidR="00E808CE">
        <w:t>)</w:t>
      </w:r>
      <w:r w:rsidR="00E808CE" w:rsidRPr="00E62353">
        <w:t xml:space="preserve"> years after the termination of this Agreement and shall allow</w:t>
      </w:r>
      <w:r w:rsidR="007A13C9">
        <w:t xml:space="preserve"> </w:t>
      </w:r>
      <w:r w:rsidR="00B7473A">
        <w:t>PRASA CRES</w:t>
      </w:r>
      <w:r w:rsidR="0099323E">
        <w:t xml:space="preserve"> </w:t>
      </w:r>
      <w:r w:rsidR="00E808CE">
        <w:t xml:space="preserve">and the Auditors </w:t>
      </w:r>
      <w:r w:rsidR="00E808CE" w:rsidRPr="00E62353">
        <w:t xml:space="preserve">or their agents </w:t>
      </w:r>
      <w:r w:rsidR="00E808CE">
        <w:t xml:space="preserve">access to the documents in </w:t>
      </w:r>
      <w:r>
        <w:t>PROPERTY MANAGEMENT AGENT</w:t>
      </w:r>
      <w:r w:rsidR="00E808CE">
        <w:t>’s</w:t>
      </w:r>
      <w:r w:rsidR="00E808CE" w:rsidRPr="00E62353">
        <w:t xml:space="preserve"> possession should they require them at any </w:t>
      </w:r>
      <w:r w:rsidR="00E808CE">
        <w:t xml:space="preserve">time </w:t>
      </w:r>
      <w:r w:rsidR="00E808CE" w:rsidRPr="00E62353">
        <w:t xml:space="preserve">during the </w:t>
      </w:r>
      <w:r w:rsidR="00E808CE">
        <w:t>said 5 (</w:t>
      </w:r>
      <w:r w:rsidR="00E808CE" w:rsidRPr="00E62353">
        <w:t>five</w:t>
      </w:r>
      <w:r w:rsidR="00E808CE">
        <w:t>)</w:t>
      </w:r>
      <w:r w:rsidR="00E808CE" w:rsidRPr="00E62353">
        <w:t xml:space="preserve"> </w:t>
      </w:r>
      <w:proofErr w:type="spellStart"/>
      <w:r w:rsidR="00E808CE" w:rsidRPr="00E62353">
        <w:t>year</w:t>
      </w:r>
      <w:r w:rsidR="00E808CE">
        <w:t>s</w:t>
      </w:r>
      <w:proofErr w:type="spellEnd"/>
      <w:r w:rsidR="00E808CE" w:rsidRPr="00E62353">
        <w:t xml:space="preserve"> period.</w:t>
      </w:r>
    </w:p>
    <w:p w14:paraId="18408EBC" w14:textId="5DF1B62C" w:rsidR="009329DE" w:rsidRPr="00C73DE1" w:rsidRDefault="00BB7A4F" w:rsidP="009329DE">
      <w:pPr>
        <w:rPr>
          <w:b/>
          <w:bCs/>
        </w:rPr>
      </w:pPr>
      <w:r w:rsidRPr="00BB7A4F">
        <w:t>18</w:t>
      </w:r>
      <w:r w:rsidR="009329DE" w:rsidRPr="00BB7A4F">
        <w:t>.2</w:t>
      </w:r>
      <w:r w:rsidR="009329DE" w:rsidRPr="00C73DE1">
        <w:t>.</w:t>
      </w:r>
      <w:r w:rsidR="009329DE" w:rsidRPr="00C73DE1">
        <w:rPr>
          <w:b/>
          <w:bCs/>
        </w:rPr>
        <w:t xml:space="preserve"> Standard Documents</w:t>
      </w:r>
    </w:p>
    <w:p w14:paraId="311A55F1" w14:textId="7FB08907" w:rsidR="009329DE" w:rsidRPr="00C73DE1" w:rsidRDefault="009329DE" w:rsidP="009329DE">
      <w:pPr>
        <w:pStyle w:val="BodyTextIndent"/>
        <w:suppressAutoHyphens w:val="0"/>
      </w:pPr>
      <w:r w:rsidRPr="00C73DE1">
        <w:t>The PROPERTY MANAGEMENT AGENT shall use the PRASA CRES standard documents for all transactions.</w:t>
      </w:r>
    </w:p>
    <w:p w14:paraId="72EB9E66" w14:textId="63B10AB5" w:rsidR="003D20A6" w:rsidRPr="00C73DE1" w:rsidRDefault="00676C3C" w:rsidP="00BB7A4F">
      <w:pPr>
        <w:pStyle w:val="BodyTextIndent"/>
        <w:suppressAutoHyphens w:val="0"/>
        <w:ind w:left="0"/>
        <w:rPr>
          <w:b/>
          <w:bCs/>
        </w:rPr>
      </w:pPr>
      <w:r>
        <w:t>18</w:t>
      </w:r>
      <w:r w:rsidR="00D969F7" w:rsidRPr="00C73DE1">
        <w:t>.</w:t>
      </w:r>
      <w:r w:rsidR="009329DE" w:rsidRPr="00C73DE1">
        <w:t>3</w:t>
      </w:r>
      <w:r w:rsidR="00C73DE1" w:rsidRPr="00C73DE1">
        <w:t>.</w:t>
      </w:r>
      <w:r w:rsidR="00D969F7" w:rsidRPr="00C73DE1">
        <w:rPr>
          <w:b/>
          <w:bCs/>
        </w:rPr>
        <w:t xml:space="preserve"> </w:t>
      </w:r>
      <w:r w:rsidR="003D20A6" w:rsidRPr="00C73DE1">
        <w:rPr>
          <w:b/>
          <w:bCs/>
        </w:rPr>
        <w:t>Submission and Custody of Lease-Related Documents</w:t>
      </w:r>
    </w:p>
    <w:p w14:paraId="74B4BF1A" w14:textId="542891A9" w:rsidR="003D20A6" w:rsidRDefault="003D20A6" w:rsidP="003D20A6">
      <w:pPr>
        <w:pStyle w:val="BodyTextIndent"/>
        <w:suppressAutoHyphens w:val="0"/>
      </w:pPr>
      <w:r w:rsidRPr="00C73DE1">
        <w:t xml:space="preserve">The PROPERTY MANAGEMENT AGENT shall, </w:t>
      </w:r>
      <w:proofErr w:type="gramStart"/>
      <w:r w:rsidRPr="00C73DE1">
        <w:t>on a monthly basis</w:t>
      </w:r>
      <w:proofErr w:type="gramEnd"/>
      <w:r w:rsidRPr="00C73DE1">
        <w:t xml:space="preserve"> and at its cost, submit to PRASA CRES all original concluded new leases, lease renewals, lease schedules, cessions, bank guarantees, and any other </w:t>
      </w:r>
      <w:r w:rsidRPr="00C73DE1">
        <w:lastRenderedPageBreak/>
        <w:t>documents relating to lease transactions. The original documents shall be kept in the custody of PRASA CRES, while the PROPERTY MANAGEMENT AGENT shall retain copies for its records. This requirement shall apply to all lease-related transactions concluded during the month to ensure proper record-keeping and compliance.</w:t>
      </w:r>
    </w:p>
    <w:p w14:paraId="58A897FA" w14:textId="77777777" w:rsidR="00BA4A7C" w:rsidRPr="00E62353" w:rsidRDefault="00BA4A7C" w:rsidP="00542CF6">
      <w:pPr>
        <w:pStyle w:val="LEVEL1"/>
        <w:keepNext w:val="0"/>
        <w:keepLines w:val="0"/>
        <w:numPr>
          <w:ilvl w:val="0"/>
          <w:numId w:val="26"/>
        </w:numPr>
        <w:suppressAutoHyphens w:val="0"/>
      </w:pPr>
      <w:bookmarkStart w:id="65" w:name="_Toc117404417"/>
      <w:bookmarkStart w:id="66" w:name="_Ref150855676"/>
      <w:bookmarkStart w:id="67" w:name="_Ref150855723"/>
      <w:bookmarkStart w:id="68" w:name="_Toc166974819"/>
      <w:bookmarkStart w:id="69" w:name="_Ref182012209"/>
      <w:bookmarkStart w:id="70" w:name="_Ref182012593"/>
      <w:bookmarkStart w:id="71" w:name="_Ref204058229"/>
      <w:bookmarkStart w:id="72" w:name="_Ref204058230"/>
      <w:bookmarkStart w:id="73" w:name="_Toc192834629"/>
      <w:r w:rsidRPr="00E62353">
        <w:t>CONFIDENTIALITY</w:t>
      </w:r>
      <w:bookmarkEnd w:id="65"/>
      <w:bookmarkEnd w:id="66"/>
      <w:bookmarkEnd w:id="67"/>
      <w:bookmarkEnd w:id="68"/>
      <w:bookmarkEnd w:id="69"/>
      <w:bookmarkEnd w:id="70"/>
      <w:bookmarkEnd w:id="71"/>
      <w:bookmarkEnd w:id="72"/>
      <w:bookmarkEnd w:id="73"/>
      <w:r w:rsidR="00DD0AEC">
        <w:t xml:space="preserve"> </w:t>
      </w:r>
    </w:p>
    <w:p w14:paraId="56DB2DD5" w14:textId="406FB78F" w:rsidR="00BA4A7C" w:rsidRDefault="00BA4A7C" w:rsidP="00007AD9">
      <w:pPr>
        <w:pStyle w:val="BodyTextIndent"/>
        <w:suppressAutoHyphens w:val="0"/>
      </w:pPr>
      <w:r w:rsidRPr="00E62353">
        <w:t>The Parties</w:t>
      </w:r>
      <w:r w:rsidR="0033220B">
        <w:t>, including the on</w:t>
      </w:r>
      <w:r w:rsidR="00DD0AEC">
        <w:t>-</w:t>
      </w:r>
      <w:r w:rsidR="0033220B">
        <w:t xml:space="preserve">site </w:t>
      </w:r>
      <w:r w:rsidR="00DD0AEC">
        <w:t xml:space="preserve">employee </w:t>
      </w:r>
      <w:r w:rsidR="0033220B">
        <w:t xml:space="preserve">and </w:t>
      </w:r>
      <w:r w:rsidR="00DD0AEC">
        <w:t xml:space="preserve">employees </w:t>
      </w:r>
      <w:r w:rsidR="0033220B">
        <w:t xml:space="preserve">of </w:t>
      </w:r>
      <w:r w:rsidR="00DE4536">
        <w:t>PROPERTY MANAGEMENT AGENT</w:t>
      </w:r>
      <w:r w:rsidR="0033220B">
        <w:t xml:space="preserve">, </w:t>
      </w:r>
      <w:r w:rsidRPr="00E62353">
        <w:t xml:space="preserve">shall at all times </w:t>
      </w:r>
      <w:r w:rsidR="006A476F">
        <w:t>during the currency of this</w:t>
      </w:r>
      <w:r w:rsidR="0033220B">
        <w:t xml:space="preserve"> </w:t>
      </w:r>
      <w:r w:rsidR="00DD0AEC">
        <w:t>A</w:t>
      </w:r>
      <w:r w:rsidR="0033220B">
        <w:t>greement</w:t>
      </w:r>
      <w:r w:rsidR="006A476F">
        <w:t xml:space="preserve"> (including any extensions hereof)</w:t>
      </w:r>
      <w:r w:rsidR="0033220B">
        <w:t xml:space="preserve"> </w:t>
      </w:r>
      <w:r w:rsidRPr="00E62353">
        <w:t>ensure that the terms contained in this Agreement are kept confidential and not disclosed to any third party except in so far as such disclosure is authorised in writing by both Parties, or is ordered by a court of law, or is otherwise essential for application in a judicial action or application.</w:t>
      </w:r>
    </w:p>
    <w:p w14:paraId="317A2051" w14:textId="77777777" w:rsidR="00A54F21" w:rsidRDefault="00A54F21" w:rsidP="00542CF6">
      <w:pPr>
        <w:pStyle w:val="LEVEL1"/>
        <w:keepNext w:val="0"/>
        <w:keepLines w:val="0"/>
        <w:numPr>
          <w:ilvl w:val="0"/>
          <w:numId w:val="26"/>
        </w:numPr>
        <w:suppressAutoHyphens w:val="0"/>
      </w:pPr>
      <w:bookmarkStart w:id="74" w:name="_Ref204080462"/>
      <w:bookmarkStart w:id="75" w:name="_Toc192834630"/>
      <w:r w:rsidRPr="00E62353">
        <w:t>BREACH</w:t>
      </w:r>
      <w:bookmarkEnd w:id="59"/>
      <w:bookmarkEnd w:id="74"/>
      <w:bookmarkEnd w:id="75"/>
    </w:p>
    <w:p w14:paraId="35369865" w14:textId="5E9D5ECA" w:rsidR="002945CD" w:rsidRPr="00E62353" w:rsidRDefault="002945CD" w:rsidP="00542CF6">
      <w:pPr>
        <w:pStyle w:val="LEVEL2"/>
        <w:numPr>
          <w:ilvl w:val="1"/>
          <w:numId w:val="26"/>
        </w:numPr>
        <w:suppressAutoHyphens w:val="0"/>
      </w:pPr>
      <w:r>
        <w:t xml:space="preserve">If </w:t>
      </w:r>
      <w:r w:rsidR="00DE4536">
        <w:t xml:space="preserve">PROPERTY MANAGEMENT </w:t>
      </w:r>
      <w:proofErr w:type="gramStart"/>
      <w:r w:rsidR="00DE4536">
        <w:t>AGENT</w:t>
      </w:r>
      <w:r>
        <w:t xml:space="preserve">  -</w:t>
      </w:r>
      <w:proofErr w:type="gramEnd"/>
    </w:p>
    <w:p w14:paraId="0A8133C9" w14:textId="084D49E4" w:rsidR="00B40D93" w:rsidRDefault="00B40D93" w:rsidP="00B06263">
      <w:pPr>
        <w:pStyle w:val="LEVEL3"/>
        <w:numPr>
          <w:ilvl w:val="2"/>
          <w:numId w:val="26"/>
        </w:numPr>
        <w:suppressAutoHyphens w:val="0"/>
      </w:pPr>
      <w:bookmarkStart w:id="76" w:name="_Ref381977057"/>
      <w:r>
        <w:t>commit</w:t>
      </w:r>
      <w:r w:rsidR="00222B1C">
        <w:t>s</w:t>
      </w:r>
      <w:r w:rsidR="00172813">
        <w:t xml:space="preserve"> a</w:t>
      </w:r>
      <w:r>
        <w:t xml:space="preserve"> breach of any of the terms of this Agreements, including but </w:t>
      </w:r>
      <w:r w:rsidR="0013496A">
        <w:tab/>
      </w:r>
      <w:r>
        <w:t xml:space="preserve">not limited to, </w:t>
      </w:r>
      <w:r w:rsidRPr="00E62353">
        <w:t>fail</w:t>
      </w:r>
      <w:r>
        <w:t>ure to pay any amount due to</w:t>
      </w:r>
      <w:r w:rsidR="007A13C9">
        <w:t xml:space="preserve"> </w:t>
      </w:r>
      <w:r w:rsidR="00B7473A">
        <w:t>PRASA CRES</w:t>
      </w:r>
      <w:r w:rsidR="0099323E">
        <w:t xml:space="preserve"> </w:t>
      </w:r>
      <w:r w:rsidRPr="00E62353">
        <w:t xml:space="preserve">on </w:t>
      </w:r>
      <w:r>
        <w:t xml:space="preserve">the </w:t>
      </w:r>
      <w:r w:rsidRPr="00E62353">
        <w:t xml:space="preserve">due </w:t>
      </w:r>
      <w:r w:rsidR="0013496A">
        <w:tab/>
      </w:r>
      <w:r w:rsidRPr="00E62353">
        <w:t>date</w:t>
      </w:r>
      <w:r>
        <w:t xml:space="preserve"> for such payment</w:t>
      </w:r>
      <w:r w:rsidRPr="00E62353">
        <w:t xml:space="preserve"> and persist in such </w:t>
      </w:r>
      <w:r w:rsidR="00172813">
        <w:t>breach for a period 10 (ten</w:t>
      </w:r>
      <w:r w:rsidRPr="00E62353">
        <w:t xml:space="preserve">) </w:t>
      </w:r>
      <w:r w:rsidR="0013496A">
        <w:tab/>
      </w:r>
      <w:r w:rsidRPr="00E62353">
        <w:t xml:space="preserve">days after receipt of </w:t>
      </w:r>
      <w:r w:rsidR="00961926">
        <w:t xml:space="preserve">a </w:t>
      </w:r>
      <w:r w:rsidRPr="00E62353">
        <w:t>notice from</w:t>
      </w:r>
      <w:r w:rsidR="007A13C9">
        <w:t xml:space="preserve"> </w:t>
      </w:r>
      <w:r w:rsidR="00B7473A">
        <w:t>PRASA CRES</w:t>
      </w:r>
      <w:r w:rsidR="0099323E">
        <w:t xml:space="preserve"> </w:t>
      </w:r>
      <w:r w:rsidRPr="00E62353">
        <w:t>to</w:t>
      </w:r>
      <w:r>
        <w:t xml:space="preserve"> remedy such </w:t>
      </w:r>
      <w:proofErr w:type="gramStart"/>
      <w:r>
        <w:t>breach;</w:t>
      </w:r>
      <w:bookmarkEnd w:id="76"/>
      <w:proofErr w:type="gramEnd"/>
      <w:r>
        <w:t xml:space="preserve"> </w:t>
      </w:r>
    </w:p>
    <w:p w14:paraId="19AC5860" w14:textId="35C7211A" w:rsidR="00172813" w:rsidRDefault="008E3081" w:rsidP="00542CF6">
      <w:pPr>
        <w:pStyle w:val="LEVEL3"/>
        <w:numPr>
          <w:ilvl w:val="2"/>
          <w:numId w:val="26"/>
        </w:numPr>
        <w:suppressAutoHyphens w:val="0"/>
      </w:pPr>
      <w:r>
        <w:t xml:space="preserve">be wound-up, whether provisionally or finally, or a special resolution be </w:t>
      </w:r>
      <w:r w:rsidR="0013496A">
        <w:tab/>
      </w:r>
      <w:r>
        <w:t xml:space="preserve">passed for its winding-up or be placed under </w:t>
      </w:r>
      <w:r w:rsidR="002945CD">
        <w:t>business rescue</w:t>
      </w:r>
      <w:r w:rsidR="00C52F18">
        <w:t>;</w:t>
      </w:r>
      <w:r w:rsidR="002945CD">
        <w:t xml:space="preserve"> or </w:t>
      </w:r>
      <w:r w:rsidR="00172813">
        <w:t>commit</w:t>
      </w:r>
      <w:r w:rsidR="00222B1C">
        <w:t>s</w:t>
      </w:r>
      <w:r w:rsidR="00172813">
        <w:t xml:space="preserve"> </w:t>
      </w:r>
      <w:r w:rsidR="0013496A">
        <w:tab/>
      </w:r>
      <w:r w:rsidR="00172813">
        <w:t xml:space="preserve">an act which would amount to an act of insolvency as envisaged in the </w:t>
      </w:r>
      <w:r w:rsidR="0013496A">
        <w:tab/>
      </w:r>
      <w:r w:rsidR="00172813">
        <w:t xml:space="preserve">Insolvency Act, No. 24 of 1936 (as amended), if </w:t>
      </w:r>
      <w:r w:rsidR="00DE4536">
        <w:t xml:space="preserve">PROPERTY </w:t>
      </w:r>
      <w:r w:rsidR="0013496A">
        <w:tab/>
      </w:r>
      <w:r w:rsidR="00DE4536">
        <w:t>MANAGEMENT AGENT</w:t>
      </w:r>
      <w:r w:rsidR="00172813">
        <w:t xml:space="preserve"> were a natural </w:t>
      </w:r>
      <w:proofErr w:type="gramStart"/>
      <w:r w:rsidR="00172813">
        <w:t>person;</w:t>
      </w:r>
      <w:proofErr w:type="gramEnd"/>
    </w:p>
    <w:p w14:paraId="03C710C1" w14:textId="334DC068" w:rsidR="004B6E8F" w:rsidRDefault="000A11B9" w:rsidP="00542CF6">
      <w:pPr>
        <w:pStyle w:val="LEVEL3"/>
        <w:numPr>
          <w:ilvl w:val="2"/>
          <w:numId w:val="26"/>
        </w:numPr>
        <w:suppressAutoHyphens w:val="0"/>
      </w:pPr>
      <w:bookmarkStart w:id="77" w:name="_Ref381977112"/>
      <w:r>
        <w:t>compromise</w:t>
      </w:r>
      <w:r w:rsidR="00011DE0">
        <w:t>s</w:t>
      </w:r>
      <w:r>
        <w:t xml:space="preserve"> or attempt</w:t>
      </w:r>
      <w:r w:rsidR="00011DE0">
        <w:t>s</w:t>
      </w:r>
      <w:r>
        <w:t xml:space="preserve"> to compromise or defer payment of debts owing </w:t>
      </w:r>
      <w:r w:rsidR="0013496A">
        <w:tab/>
      </w:r>
      <w:r>
        <w:t xml:space="preserve">to its creditors in </w:t>
      </w:r>
      <w:proofErr w:type="gramStart"/>
      <w:r>
        <w:t>general</w:t>
      </w:r>
      <w:r w:rsidR="00D45E74">
        <w:t>;</w:t>
      </w:r>
      <w:bookmarkEnd w:id="77"/>
      <w:proofErr w:type="gramEnd"/>
    </w:p>
    <w:p w14:paraId="06DA603C" w14:textId="48DB2714" w:rsidR="000A11B9" w:rsidRDefault="00923659" w:rsidP="00542CF6">
      <w:pPr>
        <w:pStyle w:val="LEVEL3"/>
        <w:numPr>
          <w:ilvl w:val="2"/>
          <w:numId w:val="26"/>
        </w:numPr>
        <w:suppressAutoHyphens w:val="0"/>
      </w:pPr>
      <w:r>
        <w:lastRenderedPageBreak/>
        <w:t xml:space="preserve">dispose of the whole or majority portion of its assets without the prior </w:t>
      </w:r>
      <w:r w:rsidR="0013496A">
        <w:tab/>
      </w:r>
      <w:r>
        <w:t>written consent of PRASA CRES; or</w:t>
      </w:r>
    </w:p>
    <w:p w14:paraId="02AA800B" w14:textId="65EE1EE0" w:rsidR="00E434AB" w:rsidRDefault="00172813" w:rsidP="00542CF6">
      <w:pPr>
        <w:pStyle w:val="LEVEL3"/>
        <w:numPr>
          <w:ilvl w:val="2"/>
          <w:numId w:val="26"/>
        </w:numPr>
        <w:suppressAutoHyphens w:val="0"/>
      </w:pPr>
      <w:r>
        <w:t>enter</w:t>
      </w:r>
      <w:r w:rsidR="00C14E58">
        <w:t>s</w:t>
      </w:r>
      <w:r>
        <w:t xml:space="preserve"> into any agreement or arran</w:t>
      </w:r>
      <w:r w:rsidR="00C14E58">
        <w:t>gement which</w:t>
      </w:r>
      <w:r w:rsidR="00F55463">
        <w:t xml:space="preserve"> result</w:t>
      </w:r>
      <w:r w:rsidR="00C14E58">
        <w:t>s</w:t>
      </w:r>
      <w:r w:rsidR="00F55463">
        <w:t xml:space="preserve"> in the</w:t>
      </w:r>
      <w:r>
        <w:t xml:space="preserve"> </w:t>
      </w:r>
      <w:r w:rsidR="00E434AB">
        <w:t>c</w:t>
      </w:r>
      <w:r>
        <w:t xml:space="preserve">hange of </w:t>
      </w:r>
      <w:r w:rsidR="0013496A">
        <w:tab/>
      </w:r>
      <w:r>
        <w:t>Control</w:t>
      </w:r>
      <w:r w:rsidR="00C14E58">
        <w:t xml:space="preserve"> witho</w:t>
      </w:r>
      <w:r w:rsidR="00B279B0">
        <w:t>ut the prior written consent of</w:t>
      </w:r>
      <w:r w:rsidR="007A13C9">
        <w:t xml:space="preserve"> </w:t>
      </w:r>
      <w:r w:rsidR="00B7473A">
        <w:t>PRASA CRES</w:t>
      </w:r>
      <w:r w:rsidR="007C5F84">
        <w:t xml:space="preserve">, which consent </w:t>
      </w:r>
      <w:r w:rsidR="0013496A">
        <w:tab/>
      </w:r>
      <w:r w:rsidR="007C5F84">
        <w:t>shall not be unreasonably withheld and/or de</w:t>
      </w:r>
      <w:r w:rsidR="00A4194D">
        <w:t>l</w:t>
      </w:r>
      <w:r w:rsidR="007C5F84">
        <w:t>ayed</w:t>
      </w:r>
      <w:r w:rsidR="00E434AB">
        <w:t xml:space="preserve">.  For purpose of this </w:t>
      </w:r>
      <w:r w:rsidR="0013496A">
        <w:tab/>
      </w:r>
      <w:r w:rsidR="00E434AB">
        <w:t>clause “Control” means</w:t>
      </w:r>
      <w:r w:rsidR="00E434AB" w:rsidRPr="00E434AB">
        <w:rPr>
          <w:rFonts w:cs="Arial"/>
        </w:rPr>
        <w:t xml:space="preserve"> </w:t>
      </w:r>
      <w:r w:rsidR="00E434AB" w:rsidRPr="00171475">
        <w:rPr>
          <w:rFonts w:cs="Arial"/>
        </w:rPr>
        <w:t xml:space="preserve">that any person or group of persons acting in </w:t>
      </w:r>
      <w:r w:rsidR="0013496A">
        <w:rPr>
          <w:rFonts w:cs="Arial"/>
        </w:rPr>
        <w:tab/>
      </w:r>
      <w:r w:rsidR="00E434AB" w:rsidRPr="00171475">
        <w:rPr>
          <w:rFonts w:cs="Arial"/>
        </w:rPr>
        <w:t xml:space="preserve">concert </w:t>
      </w:r>
      <w:r w:rsidR="00E434AB" w:rsidRPr="00171475">
        <w:rPr>
          <w:rFonts w:cs="Arial"/>
          <w:color w:val="000000"/>
        </w:rPr>
        <w:t xml:space="preserve">whether in terms of a voting pool or </w:t>
      </w:r>
      <w:r w:rsidR="00E434AB">
        <w:rPr>
          <w:rFonts w:cs="Arial"/>
          <w:color w:val="000000"/>
        </w:rPr>
        <w:t>sim</w:t>
      </w:r>
      <w:r w:rsidR="00E434AB" w:rsidRPr="00171475">
        <w:rPr>
          <w:rFonts w:cs="Arial"/>
          <w:color w:val="000000"/>
        </w:rPr>
        <w:t xml:space="preserve">ilar agreement or </w:t>
      </w:r>
      <w:r w:rsidR="0013496A">
        <w:rPr>
          <w:rFonts w:cs="Arial"/>
          <w:color w:val="000000"/>
        </w:rPr>
        <w:tab/>
      </w:r>
      <w:r w:rsidR="00E434AB" w:rsidRPr="00171475">
        <w:rPr>
          <w:rFonts w:cs="Arial"/>
          <w:color w:val="000000"/>
        </w:rPr>
        <w:t>otherwise</w:t>
      </w:r>
      <w:r w:rsidR="00E434AB">
        <w:t>:</w:t>
      </w:r>
    </w:p>
    <w:p w14:paraId="61FED9D8" w14:textId="63FF2785" w:rsidR="00E434AB" w:rsidRPr="00E434AB" w:rsidRDefault="00E434AB" w:rsidP="00542CF6">
      <w:pPr>
        <w:pStyle w:val="LEVEL4"/>
        <w:numPr>
          <w:ilvl w:val="3"/>
          <w:numId w:val="26"/>
        </w:numPr>
      </w:pPr>
      <w:r w:rsidRPr="00171475">
        <w:rPr>
          <w:rFonts w:cs="Arial"/>
        </w:rPr>
        <w:t>owns more than 50% (fifty percent) in the equity</w:t>
      </w:r>
      <w:r>
        <w:rPr>
          <w:rFonts w:cs="Arial"/>
        </w:rPr>
        <w:t xml:space="preserve"> of </w:t>
      </w:r>
      <w:r w:rsidR="00DE4536">
        <w:rPr>
          <w:rFonts w:cs="Arial"/>
        </w:rPr>
        <w:t xml:space="preserve">PROPERTY MANAGEMENT </w:t>
      </w:r>
      <w:proofErr w:type="gramStart"/>
      <w:r w:rsidR="00DE4536">
        <w:rPr>
          <w:rFonts w:cs="Arial"/>
        </w:rPr>
        <w:t>AGENT</w:t>
      </w:r>
      <w:r>
        <w:rPr>
          <w:rFonts w:cs="Arial"/>
        </w:rPr>
        <w:t>;</w:t>
      </w:r>
      <w:proofErr w:type="gramEnd"/>
    </w:p>
    <w:p w14:paraId="08F827FD" w14:textId="5224DC2C" w:rsidR="00E434AB" w:rsidRPr="00E434AB" w:rsidRDefault="00E434AB" w:rsidP="00542CF6">
      <w:pPr>
        <w:pStyle w:val="LEVEL4"/>
        <w:numPr>
          <w:ilvl w:val="3"/>
          <w:numId w:val="26"/>
        </w:numPr>
      </w:pPr>
      <w:r w:rsidRPr="00171475">
        <w:rPr>
          <w:rFonts w:cs="Arial"/>
        </w:rPr>
        <w:t xml:space="preserve">has the right and power to exercise more than 50% (fifty percent) of the voting rights attaching to the equity in </w:t>
      </w:r>
      <w:r w:rsidR="00DE4536">
        <w:rPr>
          <w:rFonts w:cs="Arial"/>
        </w:rPr>
        <w:t xml:space="preserve">PROPERTY MANAGEMENT </w:t>
      </w:r>
      <w:proofErr w:type="gramStart"/>
      <w:r w:rsidR="00DE4536">
        <w:rPr>
          <w:rFonts w:cs="Arial"/>
        </w:rPr>
        <w:t>AGENT</w:t>
      </w:r>
      <w:r w:rsidRPr="00171475">
        <w:rPr>
          <w:rFonts w:cs="Arial"/>
        </w:rPr>
        <w:t>;</w:t>
      </w:r>
      <w:proofErr w:type="gramEnd"/>
    </w:p>
    <w:p w14:paraId="3322CA56" w14:textId="3075B5C3" w:rsidR="00E434AB" w:rsidRPr="00E434AB" w:rsidRDefault="00E434AB" w:rsidP="00542CF6">
      <w:pPr>
        <w:pStyle w:val="LEVEL4"/>
        <w:numPr>
          <w:ilvl w:val="3"/>
          <w:numId w:val="26"/>
        </w:numPr>
      </w:pPr>
      <w:r w:rsidRPr="00171475">
        <w:rPr>
          <w:rFonts w:cs="Arial"/>
        </w:rPr>
        <w:t xml:space="preserve">has the right and power to appoint more than 50% (fifty percent) of the board of directors of </w:t>
      </w:r>
      <w:r w:rsidR="00DE4536">
        <w:rPr>
          <w:rFonts w:cs="Arial"/>
        </w:rPr>
        <w:t>PROPERTY MANAGEMENT AGENT</w:t>
      </w:r>
      <w:r w:rsidRPr="00171475">
        <w:rPr>
          <w:rFonts w:cs="Arial"/>
        </w:rPr>
        <w:t>; or</w:t>
      </w:r>
    </w:p>
    <w:p w14:paraId="58B90C46" w14:textId="70340179" w:rsidR="00172813" w:rsidRDefault="00E434AB" w:rsidP="00542CF6">
      <w:pPr>
        <w:pStyle w:val="LEVEL4"/>
        <w:numPr>
          <w:ilvl w:val="3"/>
          <w:numId w:val="26"/>
        </w:numPr>
        <w:suppressAutoHyphens w:val="0"/>
        <w:ind w:left="993"/>
      </w:pPr>
      <w:r w:rsidRPr="00235EA8">
        <w:rPr>
          <w:rFonts w:cs="Arial"/>
        </w:rPr>
        <w:t xml:space="preserve">otherwise has the right to exercise management control (without limitation by inference from the </w:t>
      </w:r>
      <w:proofErr w:type="spellStart"/>
      <w:r w:rsidRPr="00235EA8">
        <w:rPr>
          <w:rFonts w:cs="Arial"/>
        </w:rPr>
        <w:t>aforegoing</w:t>
      </w:r>
      <w:proofErr w:type="spellEnd"/>
      <w:r w:rsidRPr="00235EA8">
        <w:rPr>
          <w:rFonts w:cs="Arial"/>
        </w:rPr>
        <w:t xml:space="preserve">) over </w:t>
      </w:r>
      <w:r w:rsidR="00DE4536">
        <w:rPr>
          <w:rFonts w:cs="Arial"/>
        </w:rPr>
        <w:t>PROPERTY MANAGEMENT AGENT</w:t>
      </w:r>
      <w:r w:rsidR="00172813">
        <w:t>, then</w:t>
      </w:r>
      <w:r w:rsidR="007A13C9">
        <w:t xml:space="preserve"> </w:t>
      </w:r>
      <w:r w:rsidR="00B7473A">
        <w:t>PRASA CRES</w:t>
      </w:r>
      <w:r w:rsidR="0099323E">
        <w:t xml:space="preserve"> </w:t>
      </w:r>
      <w:r w:rsidR="00172813" w:rsidRPr="00E62353">
        <w:t>shall</w:t>
      </w:r>
      <w:r w:rsidR="00172813">
        <w:t xml:space="preserve"> be entitled, at its sole and absolute discretion</w:t>
      </w:r>
      <w:r w:rsidR="001E50B5">
        <w:t>,</w:t>
      </w:r>
      <w:r w:rsidR="00172813">
        <w:t xml:space="preserve"> </w:t>
      </w:r>
      <w:r w:rsidR="00172813" w:rsidRPr="00E62353">
        <w:t>without</w:t>
      </w:r>
      <w:r w:rsidR="00172813">
        <w:t xml:space="preserve"> prejudice to its rights to claim </w:t>
      </w:r>
      <w:r w:rsidR="00172813" w:rsidRPr="00E62353">
        <w:t>damages</w:t>
      </w:r>
      <w:r w:rsidR="00172813">
        <w:t xml:space="preserve">, or any other rights it may have in law and/or in terms of this Agreement, to </w:t>
      </w:r>
      <w:r w:rsidR="001E50B5">
        <w:t xml:space="preserve">either claim specific performance or </w:t>
      </w:r>
      <w:r w:rsidR="00172813">
        <w:t xml:space="preserve">forthwith terminate the appointment of </w:t>
      </w:r>
      <w:r w:rsidR="00DE4536">
        <w:t>PROPERTY MANAGEMENT AGENT</w:t>
      </w:r>
      <w:r w:rsidR="00172813">
        <w:t xml:space="preserve"> in terms of this Agreement</w:t>
      </w:r>
      <w:r w:rsidR="001E50B5">
        <w:t xml:space="preserve"> and claim </w:t>
      </w:r>
      <w:r w:rsidR="00DD0AEC">
        <w:t xml:space="preserve">direct </w:t>
      </w:r>
      <w:r w:rsidR="001E50B5">
        <w:t xml:space="preserve">damages from </w:t>
      </w:r>
      <w:r w:rsidR="00DE4536">
        <w:t>PROPERTY MANAGEMENT AGENT</w:t>
      </w:r>
      <w:r w:rsidR="00172813" w:rsidRPr="00E62353">
        <w:t>.</w:t>
      </w:r>
    </w:p>
    <w:p w14:paraId="4E18BAC3" w14:textId="1C5E766A" w:rsidR="00005975" w:rsidRDefault="00005975" w:rsidP="00542CF6">
      <w:pPr>
        <w:pStyle w:val="LEVEL2"/>
        <w:numPr>
          <w:ilvl w:val="1"/>
          <w:numId w:val="26"/>
        </w:numPr>
        <w:suppressAutoHyphens w:val="0"/>
      </w:pPr>
      <w:bookmarkStart w:id="78" w:name="_Ref381863264"/>
      <w:r>
        <w:t xml:space="preserve">The provisions of clauses </w:t>
      </w:r>
      <w:r>
        <w:fldChar w:fldCharType="begin"/>
      </w:r>
      <w:r>
        <w:instrText xml:space="preserve"> REF _Ref381977057 \r \h </w:instrText>
      </w:r>
      <w:r>
        <w:fldChar w:fldCharType="separate"/>
      </w:r>
      <w:r w:rsidR="00F16AA4">
        <w:t>20.1.1</w:t>
      </w:r>
      <w:r>
        <w:fldChar w:fldCharType="end"/>
      </w:r>
      <w:r>
        <w:t xml:space="preserve"> and </w:t>
      </w:r>
      <w:r>
        <w:fldChar w:fldCharType="begin"/>
      </w:r>
      <w:r>
        <w:instrText xml:space="preserve"> REF _Ref381977112 \r \h </w:instrText>
      </w:r>
      <w:r>
        <w:fldChar w:fldCharType="separate"/>
      </w:r>
      <w:r w:rsidR="00F16AA4">
        <w:t>20.1.3</w:t>
      </w:r>
      <w:r>
        <w:fldChar w:fldCharType="end"/>
      </w:r>
      <w:r>
        <w:t xml:space="preserve"> shall apply, with the necessary changes in points of detail (</w:t>
      </w:r>
      <w:r>
        <w:rPr>
          <w:i/>
        </w:rPr>
        <w:t>mutatis mutandis</w:t>
      </w:r>
      <w:r>
        <w:t>) to PRASA CRES.</w:t>
      </w:r>
    </w:p>
    <w:p w14:paraId="25C1A2CF" w14:textId="4DA1C070" w:rsidR="00BA4A7C" w:rsidRPr="00E62353" w:rsidRDefault="00A54F21" w:rsidP="00542CF6">
      <w:pPr>
        <w:pStyle w:val="LEVEL2"/>
        <w:numPr>
          <w:ilvl w:val="1"/>
          <w:numId w:val="26"/>
        </w:numPr>
        <w:suppressAutoHyphens w:val="0"/>
      </w:pPr>
      <w:r w:rsidRPr="00E62353">
        <w:t>On the</w:t>
      </w:r>
      <w:r w:rsidR="00650FCE">
        <w:t xml:space="preserve"> Termination Date, </w:t>
      </w:r>
      <w:r w:rsidR="00DE4536">
        <w:t>PROPERTY MANAGEMENT AGENT</w:t>
      </w:r>
      <w:r w:rsidR="00650FCE">
        <w:t xml:space="preserve"> shall immediately deliver</w:t>
      </w:r>
      <w:r w:rsidRPr="00E62353">
        <w:t xml:space="preserve"> all original lease agreements and other documents or electronic </w:t>
      </w:r>
      <w:r w:rsidR="00DC24F1" w:rsidRPr="00E62353">
        <w:t>data in</w:t>
      </w:r>
      <w:r w:rsidRPr="00E62353">
        <w:t xml:space="preserve"> its possession or under its control </w:t>
      </w:r>
      <w:r w:rsidR="00DC24F1">
        <w:t xml:space="preserve">relating to </w:t>
      </w:r>
      <w:r w:rsidR="00B279B0">
        <w:t>the portfolio</w:t>
      </w:r>
      <w:r w:rsidR="00DC24F1">
        <w:t xml:space="preserve">, </w:t>
      </w:r>
      <w:r w:rsidR="00DC24F1">
        <w:lastRenderedPageBreak/>
        <w:t xml:space="preserve">including, </w:t>
      </w:r>
      <w:r w:rsidRPr="00E62353">
        <w:t>but</w:t>
      </w:r>
      <w:r w:rsidR="00DC24F1">
        <w:t xml:space="preserve"> not limited to</w:t>
      </w:r>
      <w:r w:rsidRPr="00E62353">
        <w:t xml:space="preserve">, all correspondence, account records, deposits, </w:t>
      </w:r>
      <w:r w:rsidR="00B2319E">
        <w:t xml:space="preserve">monies </w:t>
      </w:r>
      <w:r w:rsidRPr="00E62353">
        <w:t>in cash or on account, cheques in hand, keys, and passwords to systems</w:t>
      </w:r>
      <w:r w:rsidR="00DD0AEC">
        <w:t xml:space="preserve"> to PRASA CRES</w:t>
      </w:r>
      <w:r w:rsidRPr="00E62353">
        <w:t>.</w:t>
      </w:r>
      <w:bookmarkEnd w:id="78"/>
      <w:r w:rsidR="00EF381F">
        <w:t xml:space="preserve"> </w:t>
      </w:r>
    </w:p>
    <w:p w14:paraId="108F9C1F" w14:textId="77777777" w:rsidR="004143B3" w:rsidRPr="00E62353" w:rsidRDefault="004143B3" w:rsidP="00B06263">
      <w:pPr>
        <w:pStyle w:val="LEVEL1"/>
        <w:keepNext w:val="0"/>
        <w:keepLines w:val="0"/>
        <w:numPr>
          <w:ilvl w:val="0"/>
          <w:numId w:val="26"/>
        </w:numPr>
        <w:suppressAutoHyphens w:val="0"/>
        <w:rPr>
          <w:rFonts w:ascii="Arial" w:hAnsi="Arial" w:cs="Arial"/>
        </w:rPr>
      </w:pPr>
      <w:bookmarkStart w:id="79" w:name="_Toc166974824"/>
      <w:bookmarkStart w:id="80" w:name="_Ref185126836"/>
      <w:bookmarkStart w:id="81" w:name="_Ref381174401"/>
      <w:bookmarkStart w:id="82" w:name="_Toc192834631"/>
      <w:r w:rsidRPr="00E62353">
        <w:rPr>
          <w:rFonts w:ascii="Arial" w:hAnsi="Arial" w:cs="Arial"/>
        </w:rPr>
        <w:t>arbitration</w:t>
      </w:r>
      <w:bookmarkEnd w:id="79"/>
      <w:bookmarkEnd w:id="80"/>
      <w:bookmarkEnd w:id="81"/>
      <w:bookmarkEnd w:id="82"/>
    </w:p>
    <w:p w14:paraId="7064F839" w14:textId="77777777" w:rsidR="004143B3" w:rsidRPr="00E62353" w:rsidRDefault="004143B3" w:rsidP="00542CF6">
      <w:pPr>
        <w:pStyle w:val="LEVEL2"/>
        <w:numPr>
          <w:ilvl w:val="1"/>
          <w:numId w:val="26"/>
        </w:numPr>
        <w:suppressAutoHyphens w:val="0"/>
        <w:rPr>
          <w:rFonts w:cs="Arial"/>
        </w:rPr>
      </w:pPr>
      <w:r w:rsidRPr="00E62353">
        <w:rPr>
          <w:rFonts w:cs="Arial"/>
        </w:rPr>
        <w:t>Should any dispute (other than a dispute in respect of which urgent relief may be obtained from a court of competent jurisdiction) arise between the Parties in the widest sense in connection with –</w:t>
      </w:r>
    </w:p>
    <w:p w14:paraId="6C938DED" w14:textId="77777777" w:rsidR="004143B3" w:rsidRPr="00E62353" w:rsidRDefault="004143B3" w:rsidP="00B06263">
      <w:pPr>
        <w:pStyle w:val="LEVEL3"/>
        <w:numPr>
          <w:ilvl w:val="2"/>
          <w:numId w:val="26"/>
        </w:numPr>
        <w:suppressAutoHyphens w:val="0"/>
        <w:rPr>
          <w:rFonts w:cs="Arial"/>
        </w:rPr>
      </w:pPr>
      <w:r w:rsidRPr="00E62353">
        <w:rPr>
          <w:rFonts w:cs="Arial"/>
        </w:rPr>
        <w:t xml:space="preserve">the formation or existence </w:t>
      </w:r>
      <w:proofErr w:type="gramStart"/>
      <w:r w:rsidRPr="00E62353">
        <w:rPr>
          <w:rFonts w:cs="Arial"/>
        </w:rPr>
        <w:t>of;</w:t>
      </w:r>
      <w:proofErr w:type="gramEnd"/>
    </w:p>
    <w:p w14:paraId="73B8BA9A" w14:textId="77777777" w:rsidR="004143B3" w:rsidRPr="00E62353" w:rsidRDefault="004143B3" w:rsidP="00B06263">
      <w:pPr>
        <w:pStyle w:val="LEVEL3"/>
        <w:numPr>
          <w:ilvl w:val="2"/>
          <w:numId w:val="26"/>
        </w:numPr>
        <w:suppressAutoHyphens w:val="0"/>
        <w:rPr>
          <w:rFonts w:cs="Arial"/>
        </w:rPr>
      </w:pPr>
      <w:r w:rsidRPr="00E62353">
        <w:rPr>
          <w:rFonts w:cs="Arial"/>
        </w:rPr>
        <w:t>the carrying into effect of;</w:t>
      </w:r>
    </w:p>
    <w:p w14:paraId="10DB8961" w14:textId="77777777" w:rsidR="004143B3" w:rsidRPr="00E62353" w:rsidRDefault="004143B3" w:rsidP="00B06263">
      <w:pPr>
        <w:pStyle w:val="LEVEL3"/>
        <w:numPr>
          <w:ilvl w:val="2"/>
          <w:numId w:val="26"/>
        </w:numPr>
        <w:suppressAutoHyphens w:val="0"/>
        <w:rPr>
          <w:rFonts w:cs="Arial"/>
        </w:rPr>
      </w:pPr>
      <w:r w:rsidRPr="00E62353">
        <w:rPr>
          <w:rFonts w:cs="Arial"/>
        </w:rPr>
        <w:t>the interpretation or application of the provisions of;</w:t>
      </w:r>
    </w:p>
    <w:p w14:paraId="51320336" w14:textId="77777777" w:rsidR="004143B3" w:rsidRPr="00E62353" w:rsidRDefault="004143B3" w:rsidP="00B06263">
      <w:pPr>
        <w:pStyle w:val="LEVEL3"/>
        <w:numPr>
          <w:ilvl w:val="2"/>
          <w:numId w:val="26"/>
        </w:numPr>
        <w:suppressAutoHyphens w:val="0"/>
        <w:rPr>
          <w:rFonts w:cs="Arial"/>
        </w:rPr>
      </w:pPr>
      <w:r w:rsidRPr="00E62353">
        <w:rPr>
          <w:rFonts w:cs="Arial"/>
        </w:rPr>
        <w:t>the Parties' respective rights and obligations in terms of or arising out of;</w:t>
      </w:r>
    </w:p>
    <w:p w14:paraId="06B21892" w14:textId="77777777" w:rsidR="004143B3" w:rsidRPr="00E62353" w:rsidRDefault="004143B3" w:rsidP="00B06263">
      <w:pPr>
        <w:pStyle w:val="LEVEL3"/>
        <w:numPr>
          <w:ilvl w:val="2"/>
          <w:numId w:val="26"/>
        </w:numPr>
        <w:suppressAutoHyphens w:val="0"/>
        <w:rPr>
          <w:rFonts w:cs="Arial"/>
        </w:rPr>
      </w:pPr>
      <w:r w:rsidRPr="00E62353">
        <w:rPr>
          <w:rFonts w:cs="Arial"/>
        </w:rPr>
        <w:t>the validity, enforceability, rectification, termination or cancellation, whether in whole or in part of;</w:t>
      </w:r>
    </w:p>
    <w:p w14:paraId="7965465E" w14:textId="77777777" w:rsidR="004143B3" w:rsidRPr="00E62353" w:rsidRDefault="004143B3" w:rsidP="00B06263">
      <w:pPr>
        <w:pStyle w:val="LEVEL3"/>
        <w:numPr>
          <w:ilvl w:val="2"/>
          <w:numId w:val="26"/>
        </w:numPr>
        <w:suppressAutoHyphens w:val="0"/>
        <w:rPr>
          <w:rFonts w:cs="Arial"/>
        </w:rPr>
      </w:pPr>
      <w:r w:rsidRPr="00E62353">
        <w:rPr>
          <w:rFonts w:cs="Arial"/>
        </w:rPr>
        <w:t>any documents furnished by the Parties pursuant to the provisions of,</w:t>
      </w:r>
    </w:p>
    <w:p w14:paraId="3D49803B" w14:textId="77777777" w:rsidR="004143B3" w:rsidRPr="00E62353" w:rsidRDefault="004143B3" w:rsidP="00007AD9">
      <w:pPr>
        <w:pStyle w:val="BodyTextIndent"/>
        <w:suppressAutoHyphens w:val="0"/>
        <w:ind w:left="1020"/>
        <w:rPr>
          <w:rFonts w:cs="Arial"/>
        </w:rPr>
      </w:pPr>
      <w:r w:rsidRPr="00E62353">
        <w:rPr>
          <w:rFonts w:cs="Arial"/>
        </w:rPr>
        <w:t>this Agreement or which relates in any way to any matter affecting the interests of the Parties in terms of this Agreement, that dispute shall, unless resolved amongst the Parties to the dispute</w:t>
      </w:r>
      <w:r w:rsidR="00DD0AEC">
        <w:rPr>
          <w:rFonts w:cs="Arial"/>
        </w:rPr>
        <w:t xml:space="preserve"> within 20 (twenty) Business Days</w:t>
      </w:r>
      <w:r w:rsidRPr="00E62353">
        <w:rPr>
          <w:rFonts w:cs="Arial"/>
        </w:rPr>
        <w:t>, be referred to and be determined by arbitration in terms of this clause, provided that a party to the dispute has demanded the arbitration by written notice to the other party.</w:t>
      </w:r>
    </w:p>
    <w:p w14:paraId="47C9297B" w14:textId="6882ED4A" w:rsidR="004143B3" w:rsidRPr="00E62353" w:rsidRDefault="004143B3" w:rsidP="00542CF6">
      <w:pPr>
        <w:pStyle w:val="LEVEL2"/>
        <w:numPr>
          <w:ilvl w:val="1"/>
          <w:numId w:val="26"/>
        </w:numPr>
        <w:suppressAutoHyphens w:val="0"/>
        <w:rPr>
          <w:rFonts w:cs="Arial"/>
        </w:rPr>
      </w:pPr>
      <w:r w:rsidRPr="00E62353">
        <w:rPr>
          <w:rFonts w:cs="Arial"/>
        </w:rPr>
        <w:t>The arbitration shall be held –</w:t>
      </w:r>
      <w:r w:rsidR="0016007F" w:rsidRPr="00E62353">
        <w:rPr>
          <w:rFonts w:cs="Arial"/>
        </w:rPr>
        <w:fldChar w:fldCharType="begin"/>
      </w:r>
      <w:r w:rsidRPr="00E62353">
        <w:rPr>
          <w:rFonts w:cs="Arial"/>
        </w:rPr>
        <w:instrText xml:space="preserve"> SET Jurisdiction </w:instrText>
      </w:r>
      <w:r w:rsidR="0016007F" w:rsidRPr="00E62353">
        <w:rPr>
          <w:rFonts w:cs="Arial"/>
        </w:rPr>
        <w:fldChar w:fldCharType="begin"/>
      </w:r>
      <w:r w:rsidRPr="00E62353">
        <w:rPr>
          <w:rFonts w:cs="Arial"/>
        </w:rPr>
        <w:instrText xml:space="preserve"> FILLIN "Is this Agreement being generated at the Sandton Office Y or N?" \d "Y" </w:instrText>
      </w:r>
      <w:r w:rsidR="0016007F" w:rsidRPr="00E62353">
        <w:rPr>
          <w:rFonts w:cs="Arial"/>
        </w:rPr>
        <w:fldChar w:fldCharType="separate"/>
      </w:r>
      <w:r w:rsidRPr="00E62353">
        <w:rPr>
          <w:rFonts w:cs="Arial"/>
        </w:rPr>
        <w:instrText>Y</w:instrText>
      </w:r>
      <w:r w:rsidR="0016007F" w:rsidRPr="00E62353">
        <w:rPr>
          <w:rFonts w:cs="Arial"/>
        </w:rPr>
        <w:fldChar w:fldCharType="end"/>
      </w:r>
      <w:r w:rsidRPr="00E62353">
        <w:rPr>
          <w:rFonts w:cs="Arial"/>
        </w:rPr>
        <w:instrText xml:space="preserve"> </w:instrText>
      </w:r>
      <w:r w:rsidR="0016007F" w:rsidRPr="00E62353">
        <w:rPr>
          <w:rFonts w:cs="Arial"/>
        </w:rPr>
        <w:fldChar w:fldCharType="separate"/>
      </w:r>
      <w:bookmarkStart w:id="83" w:name="Jurisdiction"/>
      <w:r w:rsidR="00F16AA4" w:rsidRPr="00E62353">
        <w:rPr>
          <w:rFonts w:cs="Arial"/>
          <w:noProof/>
        </w:rPr>
        <w:t>Y</w:t>
      </w:r>
      <w:bookmarkEnd w:id="83"/>
      <w:r w:rsidR="0016007F" w:rsidRPr="00E62353">
        <w:rPr>
          <w:rFonts w:cs="Arial"/>
        </w:rPr>
        <w:fldChar w:fldCharType="end"/>
      </w:r>
    </w:p>
    <w:p w14:paraId="0B49298E" w14:textId="77777777" w:rsidR="004143B3" w:rsidRPr="00E62353" w:rsidRDefault="004143B3" w:rsidP="00B06263">
      <w:pPr>
        <w:pStyle w:val="LEVEL3"/>
        <w:numPr>
          <w:ilvl w:val="2"/>
          <w:numId w:val="26"/>
        </w:numPr>
        <w:suppressAutoHyphens w:val="0"/>
        <w:rPr>
          <w:rFonts w:cs="Arial"/>
        </w:rPr>
      </w:pPr>
      <w:r>
        <w:rPr>
          <w:rFonts w:cs="Arial"/>
        </w:rPr>
        <w:t>at Johannesburg</w:t>
      </w:r>
      <w:r w:rsidRPr="00E62353">
        <w:rPr>
          <w:rFonts w:cs="Arial"/>
        </w:rPr>
        <w:t>;</w:t>
      </w:r>
    </w:p>
    <w:p w14:paraId="10CBE636" w14:textId="1781ADDE" w:rsidR="004143B3" w:rsidRPr="00E62353" w:rsidRDefault="004143B3" w:rsidP="00B06263">
      <w:pPr>
        <w:pStyle w:val="LEVEL3"/>
        <w:numPr>
          <w:ilvl w:val="2"/>
          <w:numId w:val="26"/>
        </w:numPr>
        <w:suppressAutoHyphens w:val="0"/>
        <w:rPr>
          <w:rFonts w:cs="Arial"/>
        </w:rPr>
      </w:pPr>
      <w:r w:rsidRPr="00E62353">
        <w:rPr>
          <w:rFonts w:cs="Arial"/>
        </w:rPr>
        <w:t xml:space="preserve">with only the representatives and legal representatives of the Parties to </w:t>
      </w:r>
      <w:r w:rsidR="001A36D0">
        <w:rPr>
          <w:rFonts w:cs="Arial"/>
        </w:rPr>
        <w:tab/>
      </w:r>
      <w:r w:rsidRPr="00E62353">
        <w:rPr>
          <w:rFonts w:cs="Arial"/>
        </w:rPr>
        <w:t xml:space="preserve">the dispute present </w:t>
      </w:r>
      <w:proofErr w:type="gramStart"/>
      <w:r w:rsidRPr="00E62353">
        <w:rPr>
          <w:rFonts w:cs="Arial"/>
        </w:rPr>
        <w:t>thereat;</w:t>
      </w:r>
      <w:proofErr w:type="gramEnd"/>
    </w:p>
    <w:p w14:paraId="794B4CE0" w14:textId="0C47BDB1" w:rsidR="004143B3" w:rsidRPr="00E62353" w:rsidRDefault="004143B3" w:rsidP="00B06263">
      <w:pPr>
        <w:pStyle w:val="LEVEL3"/>
        <w:numPr>
          <w:ilvl w:val="2"/>
          <w:numId w:val="26"/>
        </w:numPr>
        <w:suppressAutoHyphens w:val="0"/>
        <w:rPr>
          <w:rFonts w:cs="Arial"/>
        </w:rPr>
      </w:pPr>
      <w:r w:rsidRPr="00E62353">
        <w:rPr>
          <w:rFonts w:cs="Arial"/>
        </w:rPr>
        <w:lastRenderedPageBreak/>
        <w:t xml:space="preserve">otherwise in terms of the Arbitration Act, No. 42 of 1965 (as </w:t>
      </w:r>
      <w:r w:rsidR="001A36D0">
        <w:rPr>
          <w:rFonts w:cs="Arial"/>
        </w:rPr>
        <w:tab/>
      </w:r>
      <w:r w:rsidRPr="00E62353">
        <w:rPr>
          <w:rFonts w:cs="Arial"/>
        </w:rPr>
        <w:t xml:space="preserve">amended), it being the intention that the arbitration shall be held </w:t>
      </w:r>
      <w:r w:rsidR="00CE674E">
        <w:rPr>
          <w:rFonts w:cs="Arial"/>
        </w:rPr>
        <w:t xml:space="preserve">and </w:t>
      </w:r>
      <w:r w:rsidR="001A36D0">
        <w:rPr>
          <w:rFonts w:cs="Arial"/>
        </w:rPr>
        <w:tab/>
      </w:r>
      <w:r w:rsidR="00CE674E">
        <w:rPr>
          <w:rFonts w:cs="Arial"/>
        </w:rPr>
        <w:t>completed within 21 (</w:t>
      </w:r>
      <w:proofErr w:type="gramStart"/>
      <w:r w:rsidR="00CE674E">
        <w:rPr>
          <w:rFonts w:cs="Arial"/>
        </w:rPr>
        <w:t xml:space="preserve">twenty </w:t>
      </w:r>
      <w:r w:rsidRPr="00E62353">
        <w:rPr>
          <w:rFonts w:cs="Arial"/>
        </w:rPr>
        <w:t>one</w:t>
      </w:r>
      <w:proofErr w:type="gramEnd"/>
      <w:r w:rsidRPr="00E62353">
        <w:rPr>
          <w:rFonts w:cs="Arial"/>
        </w:rPr>
        <w:t>) Business Days after it was demanded.</w:t>
      </w:r>
    </w:p>
    <w:p w14:paraId="58D13478" w14:textId="77777777" w:rsidR="004143B3" w:rsidRPr="00E62353" w:rsidRDefault="004143B3" w:rsidP="00542CF6">
      <w:pPr>
        <w:pStyle w:val="LEVEL2"/>
        <w:numPr>
          <w:ilvl w:val="1"/>
          <w:numId w:val="26"/>
        </w:numPr>
        <w:suppressAutoHyphens w:val="0"/>
        <w:rPr>
          <w:rFonts w:cs="Arial"/>
        </w:rPr>
      </w:pPr>
      <w:r w:rsidRPr="00E62353">
        <w:rPr>
          <w:rFonts w:cs="Arial"/>
        </w:rPr>
        <w:t>The arbitrator shall be, if the matter in dispute is principally –</w:t>
      </w:r>
    </w:p>
    <w:p w14:paraId="6CD6CC9D" w14:textId="58A37998" w:rsidR="004143B3" w:rsidRPr="00E62353" w:rsidRDefault="004143B3" w:rsidP="00B06263">
      <w:pPr>
        <w:pStyle w:val="LEVEL3"/>
        <w:numPr>
          <w:ilvl w:val="2"/>
          <w:numId w:val="26"/>
        </w:numPr>
        <w:suppressAutoHyphens w:val="0"/>
        <w:rPr>
          <w:rFonts w:cs="Arial"/>
        </w:rPr>
      </w:pPr>
      <w:r w:rsidRPr="00E62353">
        <w:rPr>
          <w:rFonts w:cs="Arial"/>
        </w:rPr>
        <w:t xml:space="preserve">a legal matter, a practising advocate or attorney of </w:t>
      </w:r>
      <w:r w:rsidR="0016007F" w:rsidRPr="00E62353">
        <w:rPr>
          <w:rFonts w:cs="Arial"/>
        </w:rPr>
        <w:fldChar w:fldCharType="begin"/>
      </w:r>
      <w:r w:rsidRPr="00E62353">
        <w:rPr>
          <w:rFonts w:cs="Arial"/>
        </w:rPr>
        <w:instrText xml:space="preserve"> IF </w:instrText>
      </w:r>
      <w:r w:rsidR="00F16AA4">
        <w:fldChar w:fldCharType="begin"/>
      </w:r>
      <w:r w:rsidR="00F16AA4">
        <w:instrText xml:space="preserve"> REF Jurisdiction  \* MERGEFORMAT </w:instrText>
      </w:r>
      <w:r w:rsidR="00F16AA4">
        <w:fldChar w:fldCharType="separate"/>
      </w:r>
      <w:r w:rsidR="00F16AA4" w:rsidRPr="00E62353">
        <w:rPr>
          <w:rFonts w:cs="Arial"/>
        </w:rPr>
        <w:instrText>Y</w:instrText>
      </w:r>
      <w:r w:rsidR="00F16AA4">
        <w:rPr>
          <w:rFonts w:cs="Arial"/>
        </w:rPr>
        <w:fldChar w:fldCharType="end"/>
      </w:r>
      <w:r w:rsidRPr="00E62353">
        <w:rPr>
          <w:rFonts w:cs="Arial"/>
        </w:rPr>
        <w:instrText xml:space="preserve"> = Y "Johannesburg" "Cape Town"</w:instrText>
      </w:r>
      <w:r w:rsidR="0016007F" w:rsidRPr="00E62353">
        <w:rPr>
          <w:rFonts w:cs="Arial"/>
        </w:rPr>
        <w:fldChar w:fldCharType="separate"/>
      </w:r>
      <w:r w:rsidR="00F16AA4" w:rsidRPr="00E62353">
        <w:rPr>
          <w:rFonts w:cs="Arial"/>
          <w:noProof/>
        </w:rPr>
        <w:t>Johannesburg</w:t>
      </w:r>
      <w:r w:rsidR="0016007F" w:rsidRPr="00E62353">
        <w:rPr>
          <w:rFonts w:cs="Arial"/>
        </w:rPr>
        <w:fldChar w:fldCharType="end"/>
      </w:r>
      <w:r w:rsidRPr="00E62353">
        <w:rPr>
          <w:rFonts w:cs="Arial"/>
        </w:rPr>
        <w:t xml:space="preserve"> of at </w:t>
      </w:r>
      <w:r w:rsidR="001A36D0">
        <w:rPr>
          <w:rFonts w:cs="Arial"/>
        </w:rPr>
        <w:tab/>
      </w:r>
      <w:r w:rsidRPr="00E62353">
        <w:rPr>
          <w:rFonts w:cs="Arial"/>
        </w:rPr>
        <w:t>least 15 (fifteen) years' standing;</w:t>
      </w:r>
    </w:p>
    <w:p w14:paraId="077487E4" w14:textId="42260B2C" w:rsidR="004143B3" w:rsidRPr="00E62353" w:rsidRDefault="004143B3" w:rsidP="00B06263">
      <w:pPr>
        <w:pStyle w:val="LEVEL3"/>
        <w:numPr>
          <w:ilvl w:val="2"/>
          <w:numId w:val="26"/>
        </w:numPr>
        <w:suppressAutoHyphens w:val="0"/>
        <w:rPr>
          <w:rFonts w:cs="Arial"/>
        </w:rPr>
      </w:pPr>
      <w:r w:rsidRPr="00E62353">
        <w:rPr>
          <w:rFonts w:cs="Arial"/>
        </w:rPr>
        <w:t xml:space="preserve">an accounting matter, a practising chartered accountant of </w:t>
      </w:r>
      <w:r w:rsidR="0016007F" w:rsidRPr="00E62353">
        <w:rPr>
          <w:rFonts w:cs="Arial"/>
        </w:rPr>
        <w:fldChar w:fldCharType="begin"/>
      </w:r>
      <w:r w:rsidRPr="00E62353">
        <w:rPr>
          <w:rFonts w:cs="Arial"/>
        </w:rPr>
        <w:instrText xml:space="preserve"> IF </w:instrText>
      </w:r>
      <w:r w:rsidR="00F16AA4">
        <w:fldChar w:fldCharType="begin"/>
      </w:r>
      <w:r w:rsidR="00F16AA4">
        <w:instrText xml:space="preserve"> REF Jurisdiction  \* MERGEFORMAT </w:instrText>
      </w:r>
      <w:r w:rsidR="00F16AA4">
        <w:fldChar w:fldCharType="separate"/>
      </w:r>
      <w:r w:rsidR="00F16AA4" w:rsidRPr="00E62353">
        <w:rPr>
          <w:rFonts w:cs="Arial"/>
        </w:rPr>
        <w:instrText>Y</w:instrText>
      </w:r>
      <w:r w:rsidR="00F16AA4">
        <w:rPr>
          <w:rFonts w:cs="Arial"/>
        </w:rPr>
        <w:fldChar w:fldCharType="end"/>
      </w:r>
      <w:r w:rsidRPr="00E62353">
        <w:rPr>
          <w:rFonts w:cs="Arial"/>
        </w:rPr>
        <w:instrText xml:space="preserve"> = Y "Johannesburg" "Cape Town"</w:instrText>
      </w:r>
      <w:r w:rsidR="0016007F" w:rsidRPr="00E62353">
        <w:rPr>
          <w:rFonts w:cs="Arial"/>
        </w:rPr>
        <w:fldChar w:fldCharType="separate"/>
      </w:r>
      <w:r w:rsidR="00F16AA4" w:rsidRPr="00E62353">
        <w:rPr>
          <w:rFonts w:cs="Arial"/>
          <w:noProof/>
        </w:rPr>
        <w:t>Johannesburg</w:t>
      </w:r>
      <w:r w:rsidR="0016007F" w:rsidRPr="00E62353">
        <w:rPr>
          <w:rFonts w:cs="Arial"/>
        </w:rPr>
        <w:fldChar w:fldCharType="end"/>
      </w:r>
      <w:r w:rsidRPr="00E62353">
        <w:rPr>
          <w:rFonts w:cs="Arial"/>
        </w:rPr>
        <w:t xml:space="preserve"> </w:t>
      </w:r>
      <w:r w:rsidR="001A36D0">
        <w:rPr>
          <w:rFonts w:cs="Arial"/>
        </w:rPr>
        <w:tab/>
      </w:r>
      <w:r w:rsidRPr="00E62353">
        <w:rPr>
          <w:rFonts w:cs="Arial"/>
        </w:rPr>
        <w:t xml:space="preserve">of at least 15 (fifteen) years' </w:t>
      </w:r>
      <w:proofErr w:type="gramStart"/>
      <w:r w:rsidRPr="00E62353">
        <w:rPr>
          <w:rFonts w:cs="Arial"/>
        </w:rPr>
        <w:t>standing;</w:t>
      </w:r>
      <w:proofErr w:type="gramEnd"/>
    </w:p>
    <w:p w14:paraId="1C8DFC30" w14:textId="02A409F4" w:rsidR="004143B3" w:rsidRPr="00E62353" w:rsidRDefault="004143B3" w:rsidP="00B06263">
      <w:pPr>
        <w:pStyle w:val="LEVEL3"/>
        <w:numPr>
          <w:ilvl w:val="2"/>
          <w:numId w:val="26"/>
        </w:numPr>
        <w:suppressAutoHyphens w:val="0"/>
        <w:rPr>
          <w:rFonts w:cs="Arial"/>
        </w:rPr>
      </w:pPr>
      <w:r w:rsidRPr="00E62353">
        <w:rPr>
          <w:rFonts w:cs="Arial"/>
        </w:rPr>
        <w:t>any other matter, any independent person</w:t>
      </w:r>
      <w:r w:rsidR="00DD0AEC">
        <w:rPr>
          <w:rFonts w:cs="Arial"/>
        </w:rPr>
        <w:t xml:space="preserve"> of at least 10 (ten) years’ </w:t>
      </w:r>
      <w:r w:rsidR="001A36D0">
        <w:rPr>
          <w:rFonts w:cs="Arial"/>
        </w:rPr>
        <w:tab/>
      </w:r>
      <w:r w:rsidR="00DD0AEC">
        <w:rPr>
          <w:rFonts w:cs="Arial"/>
        </w:rPr>
        <w:t>standing</w:t>
      </w:r>
      <w:r w:rsidRPr="00E62353">
        <w:rPr>
          <w:rFonts w:cs="Arial"/>
        </w:rPr>
        <w:t>, agreed upon between the Parties to the dispute.</w:t>
      </w:r>
    </w:p>
    <w:p w14:paraId="0E10866C" w14:textId="77777777" w:rsidR="004143B3" w:rsidRPr="00E62353" w:rsidRDefault="004143B3" w:rsidP="00542CF6">
      <w:pPr>
        <w:pStyle w:val="LEVEL2"/>
        <w:numPr>
          <w:ilvl w:val="1"/>
          <w:numId w:val="26"/>
        </w:numPr>
        <w:suppressAutoHyphens w:val="0"/>
        <w:rPr>
          <w:rFonts w:cs="Arial"/>
        </w:rPr>
      </w:pPr>
      <w:bookmarkStart w:id="84" w:name="_Ref421928513"/>
      <w:r w:rsidRPr="00E62353">
        <w:rPr>
          <w:rFonts w:cs="Arial"/>
        </w:rPr>
        <w:t>Should the Parties to the dispute fail to agree whether the dispute is principally a legal, accounting or other matter within 7 (seven) days after the arbitration was demanded, the matter shall be deemed to be a legal matter.</w:t>
      </w:r>
      <w:bookmarkEnd w:id="84"/>
    </w:p>
    <w:p w14:paraId="2B018D91" w14:textId="117883E0" w:rsidR="004143B3" w:rsidRPr="00E62353" w:rsidRDefault="004143B3" w:rsidP="00542CF6">
      <w:pPr>
        <w:pStyle w:val="LEVEL2"/>
        <w:numPr>
          <w:ilvl w:val="1"/>
          <w:numId w:val="26"/>
        </w:numPr>
        <w:suppressAutoHyphens w:val="0"/>
        <w:rPr>
          <w:rFonts w:cs="Arial"/>
        </w:rPr>
      </w:pPr>
      <w:bookmarkStart w:id="85" w:name="_Ref421928481"/>
      <w:r w:rsidRPr="00E62353">
        <w:rPr>
          <w:rFonts w:cs="Arial"/>
        </w:rPr>
        <w:t xml:space="preserve">Should the Parties to the dispute fail to agree on an arbitrator within 7 (seven) days after the expiry of the period referred to in clause </w:t>
      </w:r>
      <w:r w:rsidR="004C0AF0">
        <w:fldChar w:fldCharType="begin"/>
      </w:r>
      <w:r w:rsidR="004C0AF0">
        <w:instrText xml:space="preserve"> REF _Ref421928513 \r \h  \* MERGEFORMAT </w:instrText>
      </w:r>
      <w:r w:rsidR="004C0AF0">
        <w:fldChar w:fldCharType="separate"/>
      </w:r>
      <w:r w:rsidR="00F16AA4" w:rsidRPr="00F16AA4">
        <w:rPr>
          <w:rFonts w:cs="Arial"/>
        </w:rPr>
        <w:t>21.4</w:t>
      </w:r>
      <w:r w:rsidR="004C0AF0">
        <w:fldChar w:fldCharType="end"/>
      </w:r>
      <w:r w:rsidRPr="00E62353">
        <w:rPr>
          <w:rFonts w:cs="Arial"/>
        </w:rPr>
        <w:t>, the arbitrator shall be appointed at the request of any party to the dispute by the President</w:t>
      </w:r>
      <w:r>
        <w:rPr>
          <w:rFonts w:cs="Arial"/>
        </w:rPr>
        <w:t xml:space="preserve"> or Vice President</w:t>
      </w:r>
      <w:r w:rsidRPr="00E62353">
        <w:rPr>
          <w:rFonts w:cs="Arial"/>
        </w:rPr>
        <w:t xml:space="preserve"> for the time being of the Law Society of the Northern Provinces.</w:t>
      </w:r>
      <w:bookmarkEnd w:id="85"/>
    </w:p>
    <w:p w14:paraId="75A0AD38" w14:textId="763A5D3C" w:rsidR="004143B3" w:rsidRPr="00E62353" w:rsidRDefault="004143B3" w:rsidP="00542CF6">
      <w:pPr>
        <w:pStyle w:val="LEVEL2"/>
        <w:numPr>
          <w:ilvl w:val="1"/>
          <w:numId w:val="26"/>
        </w:numPr>
        <w:suppressAutoHyphens w:val="0"/>
        <w:rPr>
          <w:rFonts w:cs="Arial"/>
        </w:rPr>
      </w:pPr>
      <w:r w:rsidRPr="00E62353">
        <w:rPr>
          <w:rFonts w:cs="Arial"/>
        </w:rPr>
        <w:t>The decision of the arbitrator shall</w:t>
      </w:r>
      <w:r w:rsidR="00DD0AEC">
        <w:rPr>
          <w:rFonts w:cs="Arial"/>
        </w:rPr>
        <w:t xml:space="preserve">, </w:t>
      </w:r>
      <w:r w:rsidRPr="00E62353">
        <w:rPr>
          <w:rFonts w:cs="Arial"/>
        </w:rPr>
        <w:t>be final and binding on the Parties to the dispute and may be made an order of any competent court at the instance of any of the Parties to the dispute.</w:t>
      </w:r>
    </w:p>
    <w:p w14:paraId="30222A5E" w14:textId="4C4A16C5" w:rsidR="004143B3" w:rsidRPr="00E62353" w:rsidRDefault="004143B3" w:rsidP="00542CF6">
      <w:pPr>
        <w:pStyle w:val="LEVEL2"/>
        <w:numPr>
          <w:ilvl w:val="1"/>
          <w:numId w:val="26"/>
        </w:numPr>
        <w:suppressAutoHyphens w:val="0"/>
        <w:rPr>
          <w:rFonts w:cs="Arial"/>
        </w:rPr>
      </w:pPr>
      <w:r w:rsidRPr="00E62353">
        <w:rPr>
          <w:rFonts w:cs="Arial"/>
        </w:rPr>
        <w:t>The Parties hereby consent</w:t>
      </w:r>
      <w:r w:rsidR="00DD0AEC">
        <w:rPr>
          <w:rFonts w:cs="Arial"/>
        </w:rPr>
        <w:t>, to the extent legally permissible,</w:t>
      </w:r>
      <w:r w:rsidRPr="00E62353">
        <w:rPr>
          <w:rFonts w:cs="Arial"/>
        </w:rPr>
        <w:t xml:space="preserve"> to the jurisdiction of the High Court of South Africa</w:t>
      </w:r>
      <w:r w:rsidR="002826FE">
        <w:rPr>
          <w:rFonts w:cs="Arial"/>
        </w:rPr>
        <w:t xml:space="preserve">, </w:t>
      </w:r>
      <w:r w:rsidR="00D765F6" w:rsidRPr="00FA2E46">
        <w:rPr>
          <w:rFonts w:cs="Arial"/>
          <w:color w:val="000000" w:themeColor="text1"/>
        </w:rPr>
        <w:t xml:space="preserve">Gauteng Division, </w:t>
      </w:r>
      <w:proofErr w:type="gramStart"/>
      <w:r w:rsidR="002826FE" w:rsidRPr="00FA2E46">
        <w:rPr>
          <w:rFonts w:cs="Arial"/>
          <w:color w:val="000000" w:themeColor="text1"/>
        </w:rPr>
        <w:t>Johannesburg</w:t>
      </w:r>
      <w:r w:rsidR="006235E5" w:rsidRPr="00FA2E46">
        <w:rPr>
          <w:rFonts w:cs="Arial"/>
          <w:color w:val="000000" w:themeColor="text1"/>
        </w:rPr>
        <w:t xml:space="preserve"> </w:t>
      </w:r>
      <w:r w:rsidR="00DD0AEC" w:rsidRPr="00FA2E46">
        <w:rPr>
          <w:rFonts w:cs="Arial"/>
          <w:color w:val="000000" w:themeColor="text1"/>
        </w:rPr>
        <w:t xml:space="preserve"> </w:t>
      </w:r>
      <w:r w:rsidRPr="00E62353">
        <w:rPr>
          <w:rFonts w:cs="Arial"/>
        </w:rPr>
        <w:t>in</w:t>
      </w:r>
      <w:proofErr w:type="gramEnd"/>
      <w:r w:rsidRPr="00E62353">
        <w:rPr>
          <w:rFonts w:cs="Arial"/>
        </w:rPr>
        <w:t xml:space="preserve"> respect of any proceedings arising out of this Agreement not subject to arbitration in terms of this clause.</w:t>
      </w:r>
    </w:p>
    <w:p w14:paraId="29C016B7" w14:textId="77777777" w:rsidR="004143B3" w:rsidRPr="00E62353" w:rsidRDefault="004143B3" w:rsidP="00542CF6">
      <w:pPr>
        <w:pStyle w:val="LEVEL2"/>
        <w:numPr>
          <w:ilvl w:val="1"/>
          <w:numId w:val="26"/>
        </w:numPr>
        <w:suppressAutoHyphens w:val="0"/>
        <w:rPr>
          <w:rFonts w:cs="Arial"/>
        </w:rPr>
      </w:pPr>
      <w:r w:rsidRPr="00E62353">
        <w:rPr>
          <w:rFonts w:cs="Arial"/>
        </w:rPr>
        <w:t xml:space="preserve">The provisions of this clause – </w:t>
      </w:r>
    </w:p>
    <w:p w14:paraId="493437A8" w14:textId="2DFB328B" w:rsidR="004143B3" w:rsidRPr="00E62353" w:rsidRDefault="004143B3" w:rsidP="00B06263">
      <w:pPr>
        <w:pStyle w:val="LEVEL3"/>
        <w:numPr>
          <w:ilvl w:val="2"/>
          <w:numId w:val="26"/>
        </w:numPr>
        <w:suppressAutoHyphens w:val="0"/>
        <w:rPr>
          <w:rFonts w:cs="Arial"/>
        </w:rPr>
      </w:pPr>
      <w:r w:rsidRPr="00E62353">
        <w:rPr>
          <w:rFonts w:cs="Arial"/>
        </w:rPr>
        <w:lastRenderedPageBreak/>
        <w:t xml:space="preserve">constitute an irrevocable consent by the Parties to any proceedings </w:t>
      </w:r>
      <w:r w:rsidR="001A36D0">
        <w:rPr>
          <w:rFonts w:cs="Arial"/>
        </w:rPr>
        <w:tab/>
      </w:r>
      <w:r w:rsidRPr="00E62353">
        <w:rPr>
          <w:rFonts w:cs="Arial"/>
        </w:rPr>
        <w:t xml:space="preserve">in terms hereof and no party shall be entitled to withdraw therefrom or </w:t>
      </w:r>
      <w:r w:rsidR="001A36D0">
        <w:rPr>
          <w:rFonts w:cs="Arial"/>
        </w:rPr>
        <w:tab/>
      </w:r>
      <w:r w:rsidRPr="00E62353">
        <w:rPr>
          <w:rFonts w:cs="Arial"/>
        </w:rPr>
        <w:t>claim at any such proceedings that it is not bound by such provisions; and</w:t>
      </w:r>
    </w:p>
    <w:p w14:paraId="73480550" w14:textId="18CECAED" w:rsidR="00A54F21" w:rsidRPr="004143B3" w:rsidRDefault="004143B3" w:rsidP="00542CF6">
      <w:pPr>
        <w:pStyle w:val="LEVEL3"/>
        <w:numPr>
          <w:ilvl w:val="2"/>
          <w:numId w:val="26"/>
        </w:numPr>
        <w:suppressAutoHyphens w:val="0"/>
        <w:rPr>
          <w:rFonts w:cs="Arial"/>
        </w:rPr>
      </w:pPr>
      <w:r w:rsidRPr="00E62353">
        <w:t xml:space="preserve">are severable from the rest of this Agreement and shall remain in effect </w:t>
      </w:r>
      <w:r w:rsidR="001A36D0">
        <w:tab/>
      </w:r>
      <w:r w:rsidRPr="00E62353">
        <w:t xml:space="preserve">despite the termination of or invalidity for any </w:t>
      </w:r>
      <w:r>
        <w:t>reason of this Agreement</w:t>
      </w:r>
      <w:r w:rsidR="00A54F21" w:rsidRPr="00E62353">
        <w:t>.</w:t>
      </w:r>
    </w:p>
    <w:p w14:paraId="2D00D3BC"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86" w:name="_Toc182287549"/>
      <w:bookmarkStart w:id="87" w:name="_Toc182292477"/>
      <w:bookmarkStart w:id="88" w:name="_Toc167078270"/>
      <w:bookmarkStart w:id="89" w:name="_Ref421934590"/>
      <w:bookmarkStart w:id="90" w:name="_Toc50887209"/>
      <w:bookmarkStart w:id="91" w:name="_Toc51045394"/>
      <w:bookmarkStart w:id="92" w:name="_Toc192834632"/>
      <w:bookmarkEnd w:id="86"/>
      <w:bookmarkEnd w:id="87"/>
      <w:bookmarkEnd w:id="88"/>
      <w:r w:rsidRPr="00E62353">
        <w:rPr>
          <w:rFonts w:ascii="Arial" w:hAnsi="Arial" w:cs="Arial"/>
        </w:rPr>
        <w:t>NOTICES AND DOMICILIA</w:t>
      </w:r>
      <w:bookmarkEnd w:id="89"/>
      <w:bookmarkEnd w:id="90"/>
      <w:bookmarkEnd w:id="91"/>
      <w:bookmarkEnd w:id="92"/>
    </w:p>
    <w:p w14:paraId="13C7AEF0" w14:textId="77777777" w:rsidR="001E5ADC" w:rsidRPr="00E62353" w:rsidRDefault="001E5ADC" w:rsidP="00542CF6">
      <w:pPr>
        <w:pStyle w:val="LEVEL2"/>
        <w:numPr>
          <w:ilvl w:val="1"/>
          <w:numId w:val="26"/>
        </w:numPr>
        <w:suppressAutoHyphens w:val="0"/>
        <w:rPr>
          <w:rFonts w:cs="Arial"/>
        </w:rPr>
      </w:pPr>
      <w:r w:rsidRPr="00E62353">
        <w:rPr>
          <w:rFonts w:cs="Arial"/>
        </w:rPr>
        <w:t xml:space="preserve">The </w:t>
      </w:r>
      <w:r w:rsidR="00C658CE" w:rsidRPr="00E62353">
        <w:rPr>
          <w:rFonts w:cs="Arial"/>
        </w:rPr>
        <w:t>P</w:t>
      </w:r>
      <w:r w:rsidRPr="00E62353">
        <w:rPr>
          <w:rFonts w:cs="Arial"/>
        </w:rPr>
        <w:t xml:space="preserve">arties choose as their </w:t>
      </w:r>
      <w:proofErr w:type="spellStart"/>
      <w:r w:rsidRPr="00E62353">
        <w:rPr>
          <w:rFonts w:cs="Arial"/>
          <w:i/>
        </w:rPr>
        <w:t>domicilia</w:t>
      </w:r>
      <w:proofErr w:type="spellEnd"/>
      <w:r w:rsidRPr="00E62353">
        <w:rPr>
          <w:rFonts w:cs="Arial"/>
          <w:i/>
        </w:rPr>
        <w:t xml:space="preserve"> </w:t>
      </w:r>
      <w:proofErr w:type="spellStart"/>
      <w:r w:rsidRPr="00E62353">
        <w:rPr>
          <w:rFonts w:cs="Arial"/>
          <w:i/>
        </w:rPr>
        <w:t>citandi</w:t>
      </w:r>
      <w:proofErr w:type="spellEnd"/>
      <w:r w:rsidRPr="00E62353">
        <w:rPr>
          <w:rFonts w:cs="Arial"/>
          <w:i/>
        </w:rPr>
        <w:t xml:space="preserve"> et </w:t>
      </w:r>
      <w:proofErr w:type="spellStart"/>
      <w:r w:rsidRPr="00E62353">
        <w:rPr>
          <w:rFonts w:cs="Arial"/>
          <w:i/>
        </w:rPr>
        <w:t>executandi</w:t>
      </w:r>
      <w:proofErr w:type="spellEnd"/>
      <w:r w:rsidRPr="00E62353">
        <w:rPr>
          <w:rFonts w:cs="Arial"/>
        </w:rPr>
        <w:t xml:space="preserve"> their respective addresses set out in this clause for all purposes arising out of or in connection with this </w:t>
      </w:r>
      <w:r w:rsidR="00C658CE" w:rsidRPr="00E62353">
        <w:rPr>
          <w:rFonts w:cs="Arial"/>
        </w:rPr>
        <w:t>A</w:t>
      </w:r>
      <w:r w:rsidRPr="00E62353">
        <w:rPr>
          <w:rFonts w:cs="Arial"/>
        </w:rPr>
        <w:t xml:space="preserve">greement at which addresses all processes and notices arising out of or in connection with this </w:t>
      </w:r>
      <w:r w:rsidR="00C658CE" w:rsidRPr="00E62353">
        <w:rPr>
          <w:rFonts w:cs="Arial"/>
        </w:rPr>
        <w:t>A</w:t>
      </w:r>
      <w:r w:rsidRPr="00E62353">
        <w:rPr>
          <w:rFonts w:cs="Arial"/>
        </w:rPr>
        <w:t xml:space="preserve">greement, its breach or termination may validly be served upon or delivered to the </w:t>
      </w:r>
      <w:r w:rsidR="00C658CE" w:rsidRPr="00E62353">
        <w:rPr>
          <w:rFonts w:cs="Arial"/>
        </w:rPr>
        <w:t>P</w:t>
      </w:r>
      <w:r w:rsidRPr="00E62353">
        <w:rPr>
          <w:rFonts w:cs="Arial"/>
        </w:rPr>
        <w:t>arties.</w:t>
      </w:r>
    </w:p>
    <w:p w14:paraId="6E8EE648" w14:textId="77777777" w:rsidR="001E5ADC" w:rsidRPr="00E62353" w:rsidRDefault="001E5ADC" w:rsidP="00542CF6">
      <w:pPr>
        <w:pStyle w:val="LEVEL2"/>
        <w:numPr>
          <w:ilvl w:val="1"/>
          <w:numId w:val="26"/>
        </w:numPr>
        <w:suppressAutoHyphens w:val="0"/>
        <w:rPr>
          <w:rFonts w:cs="Arial"/>
        </w:rPr>
      </w:pPr>
      <w:r w:rsidRPr="00E62353">
        <w:rPr>
          <w:rFonts w:cs="Arial"/>
        </w:rPr>
        <w:t xml:space="preserve">For purposes of this </w:t>
      </w:r>
      <w:r w:rsidR="00C658CE" w:rsidRPr="00E62353">
        <w:rPr>
          <w:rFonts w:cs="Arial"/>
        </w:rPr>
        <w:t>A</w:t>
      </w:r>
      <w:r w:rsidRPr="00E62353">
        <w:rPr>
          <w:rFonts w:cs="Arial"/>
        </w:rPr>
        <w:t xml:space="preserve">greement the </w:t>
      </w:r>
      <w:r w:rsidR="00C658CE" w:rsidRPr="00E62353">
        <w:rPr>
          <w:rFonts w:cs="Arial"/>
        </w:rPr>
        <w:t>P</w:t>
      </w:r>
      <w:r w:rsidRPr="00E62353">
        <w:rPr>
          <w:rFonts w:cs="Arial"/>
        </w:rPr>
        <w:t>arties' respective addresses shall be </w:t>
      </w:r>
      <w:r w:rsidR="00DF33A9" w:rsidRPr="00E62353">
        <w:rPr>
          <w:rFonts w:cs="Arial"/>
        </w:rPr>
        <w:t>–</w:t>
      </w:r>
    </w:p>
    <w:p w14:paraId="7B2541BA" w14:textId="0557B705" w:rsidR="002C6997" w:rsidRDefault="00810C9D" w:rsidP="00542CF6">
      <w:pPr>
        <w:pStyle w:val="LEVEL3"/>
        <w:numPr>
          <w:ilvl w:val="2"/>
          <w:numId w:val="26"/>
        </w:numPr>
        <w:suppressAutoHyphens w:val="0"/>
        <w:spacing w:before="180" w:after="40"/>
        <w:rPr>
          <w:rFonts w:cs="Arial"/>
        </w:rPr>
      </w:pPr>
      <w:r>
        <w:rPr>
          <w:rFonts w:cs="Arial"/>
          <w:b/>
        </w:rPr>
        <w:tab/>
      </w:r>
      <w:r w:rsidR="008A0A37">
        <w:rPr>
          <w:rFonts w:cs="Arial"/>
          <w:b/>
        </w:rPr>
        <w:t>PRASA</w:t>
      </w:r>
      <w:r w:rsidR="00224DE2" w:rsidRPr="00E62353">
        <w:rPr>
          <w:rFonts w:cs="Arial"/>
        </w:rPr>
        <w:t>,</w:t>
      </w:r>
      <w:r w:rsidR="002C6997" w:rsidRPr="00E62353">
        <w:rPr>
          <w:rFonts w:cs="Arial"/>
        </w:rPr>
        <w:t xml:space="preserve"> at </w:t>
      </w:r>
      <w:r w:rsidR="008C3857">
        <w:rPr>
          <w:rFonts w:cs="Arial"/>
        </w:rPr>
        <w:t>6</w:t>
      </w:r>
      <w:r w:rsidR="008C3857" w:rsidRPr="008C3857">
        <w:rPr>
          <w:rFonts w:cs="Arial"/>
          <w:vertAlign w:val="superscript"/>
        </w:rPr>
        <w:t>TH</w:t>
      </w:r>
      <w:r w:rsidR="008C3857">
        <w:rPr>
          <w:rFonts w:cs="Arial"/>
        </w:rPr>
        <w:t xml:space="preserve"> Floor </w:t>
      </w:r>
      <w:proofErr w:type="spellStart"/>
      <w:r w:rsidR="008C3857">
        <w:rPr>
          <w:rFonts w:cs="Arial"/>
        </w:rPr>
        <w:t>Umjantshi</w:t>
      </w:r>
      <w:proofErr w:type="spellEnd"/>
      <w:r w:rsidR="008C3857">
        <w:rPr>
          <w:rFonts w:cs="Arial"/>
        </w:rPr>
        <w:t xml:space="preserve"> House, 30 Wolmarans Street, </w:t>
      </w:r>
      <w:r>
        <w:rPr>
          <w:rFonts w:cs="Arial"/>
        </w:rPr>
        <w:tab/>
      </w:r>
      <w:r>
        <w:rPr>
          <w:rFonts w:cs="Arial"/>
        </w:rPr>
        <w:tab/>
      </w:r>
      <w:r>
        <w:rPr>
          <w:rFonts w:cs="Arial"/>
        </w:rPr>
        <w:tab/>
      </w:r>
      <w:r>
        <w:rPr>
          <w:rFonts w:cs="Arial"/>
        </w:rPr>
        <w:tab/>
      </w:r>
      <w:r w:rsidR="008C3857">
        <w:rPr>
          <w:rFonts w:cs="Arial"/>
        </w:rPr>
        <w:t>Braamfontein, 2017</w:t>
      </w:r>
    </w:p>
    <w:p w14:paraId="5F577A39" w14:textId="47DD93BD" w:rsidR="008C3857" w:rsidRPr="002A0DC1" w:rsidRDefault="00810C9D" w:rsidP="00810C9D">
      <w:pPr>
        <w:pStyle w:val="LEVEL3"/>
        <w:numPr>
          <w:ilvl w:val="0"/>
          <w:numId w:val="0"/>
        </w:numPr>
        <w:suppressAutoHyphens w:val="0"/>
        <w:spacing w:before="180" w:after="40"/>
        <w:ind w:left="1531" w:hanging="1531"/>
        <w:rPr>
          <w:rFonts w:cs="Arial"/>
        </w:rPr>
      </w:pPr>
      <w:r>
        <w:rPr>
          <w:rFonts w:cs="Arial"/>
        </w:rPr>
        <w:tab/>
      </w:r>
      <w:r w:rsidR="008C3857" w:rsidRPr="002A0DC1">
        <w:rPr>
          <w:rFonts w:cs="Arial"/>
        </w:rPr>
        <w:t>Private Bag X301, Braamfontein, 2017</w:t>
      </w:r>
    </w:p>
    <w:p w14:paraId="190681ED" w14:textId="77777777" w:rsidR="001E5ADC" w:rsidRDefault="00BF03C2" w:rsidP="00007AD9">
      <w:pPr>
        <w:pStyle w:val="BodyTextIndent3"/>
        <w:suppressAutoHyphens w:val="0"/>
        <w:rPr>
          <w:rFonts w:cs="Arial"/>
        </w:rPr>
      </w:pPr>
      <w:r w:rsidRPr="00E62353">
        <w:rPr>
          <w:rFonts w:cs="Arial"/>
        </w:rPr>
        <w:t>for the attenti</w:t>
      </w:r>
      <w:r w:rsidR="00B279B0">
        <w:rPr>
          <w:rFonts w:cs="Arial"/>
        </w:rPr>
        <w:t>on of</w:t>
      </w:r>
      <w:r w:rsidR="00DD0AEC">
        <w:rPr>
          <w:rFonts w:cs="Arial"/>
        </w:rPr>
        <w:t xml:space="preserve">:  </w:t>
      </w:r>
      <w:r w:rsidR="00637262">
        <w:rPr>
          <w:rFonts w:cs="Arial"/>
        </w:rPr>
        <w:t xml:space="preserve">Acting </w:t>
      </w:r>
      <w:r w:rsidR="008C3857">
        <w:rPr>
          <w:rFonts w:cs="Arial"/>
        </w:rPr>
        <w:t xml:space="preserve">Executive Manager (Real Estate Asset Management) </w:t>
      </w:r>
      <w:r w:rsidR="00B7473A">
        <w:rPr>
          <w:rFonts w:cs="Arial"/>
        </w:rPr>
        <w:t>PRASA CRES</w:t>
      </w:r>
      <w:r w:rsidR="008C3857">
        <w:rPr>
          <w:rFonts w:cs="Arial"/>
        </w:rPr>
        <w:t xml:space="preserve"> </w:t>
      </w:r>
      <w:r w:rsidR="00550351">
        <w:rPr>
          <w:rFonts w:cs="Arial"/>
        </w:rPr>
        <w:t>and</w:t>
      </w:r>
    </w:p>
    <w:p w14:paraId="29B31E77" w14:textId="23CE3DDE" w:rsidR="00550351" w:rsidRPr="00E62353" w:rsidRDefault="00DE4536" w:rsidP="00B06263">
      <w:pPr>
        <w:pStyle w:val="LEVEL3"/>
        <w:numPr>
          <w:ilvl w:val="2"/>
          <w:numId w:val="26"/>
        </w:numPr>
        <w:suppressAutoHyphens w:val="0"/>
        <w:rPr>
          <w:rFonts w:cs="Arial"/>
          <w:szCs w:val="24"/>
        </w:rPr>
      </w:pPr>
      <w:r>
        <w:rPr>
          <w:rFonts w:cs="Arial"/>
          <w:b/>
          <w:szCs w:val="24"/>
        </w:rPr>
        <w:t>PROPERTY MANAGEMENT AGENT</w:t>
      </w:r>
      <w:r w:rsidR="00550351" w:rsidRPr="00E62353">
        <w:rPr>
          <w:rFonts w:cs="Arial"/>
          <w:szCs w:val="24"/>
        </w:rPr>
        <w:t xml:space="preserve">, </w:t>
      </w:r>
    </w:p>
    <w:p w14:paraId="57A48C01" w14:textId="307A5B13" w:rsidR="00B716E0" w:rsidRDefault="00DE4536" w:rsidP="00007AD9">
      <w:pPr>
        <w:pStyle w:val="BodyTextIndent"/>
        <w:suppressAutoHyphens w:val="0"/>
        <w:ind w:left="1531"/>
        <w:rPr>
          <w:rFonts w:cs="Arial"/>
          <w:szCs w:val="24"/>
        </w:rPr>
      </w:pPr>
      <w:r>
        <w:rPr>
          <w:rFonts w:cs="Arial"/>
          <w:szCs w:val="24"/>
        </w:rPr>
        <w:t>PROPERTY MANAGEMENT AGENT</w:t>
      </w:r>
      <w:r w:rsidR="00294DC7">
        <w:rPr>
          <w:rFonts w:cs="Arial"/>
          <w:szCs w:val="24"/>
        </w:rPr>
        <w:t xml:space="preserve"> </w:t>
      </w:r>
    </w:p>
    <w:p w14:paraId="1B41D53D" w14:textId="2490FB5E" w:rsidR="00E02A7F" w:rsidRDefault="00E02A7F" w:rsidP="00895963">
      <w:pPr>
        <w:pStyle w:val="BodyTextIndent"/>
        <w:suppressAutoHyphens w:val="0"/>
        <w:spacing w:line="480" w:lineRule="auto"/>
        <w:ind w:left="1531"/>
        <w:rPr>
          <w:rFonts w:cs="Arial"/>
          <w:szCs w:val="24"/>
        </w:rPr>
      </w:pPr>
      <w:r>
        <w:rPr>
          <w:rFonts w:cs="Arial"/>
          <w:szCs w:val="24"/>
        </w:rPr>
        <w:t>___________________________</w:t>
      </w:r>
      <w:r w:rsidDel="00E02A7F">
        <w:rPr>
          <w:rFonts w:cs="Arial"/>
          <w:szCs w:val="24"/>
        </w:rPr>
        <w:t xml:space="preserve"> </w:t>
      </w:r>
      <w:r>
        <w:rPr>
          <w:rFonts w:cs="Arial"/>
          <w:szCs w:val="24"/>
        </w:rPr>
        <w:t>___________________________</w:t>
      </w:r>
    </w:p>
    <w:p w14:paraId="479E4C6B" w14:textId="51E5B40D" w:rsidR="00E02A7F" w:rsidRDefault="00895963" w:rsidP="00895963">
      <w:pPr>
        <w:pStyle w:val="BodyTextIndent"/>
        <w:suppressAutoHyphens w:val="0"/>
        <w:spacing w:line="480" w:lineRule="auto"/>
        <w:ind w:left="1531"/>
        <w:rPr>
          <w:rFonts w:cs="Arial"/>
          <w:szCs w:val="24"/>
        </w:rPr>
      </w:pPr>
      <w:r>
        <w:rPr>
          <w:rFonts w:cs="Arial"/>
          <w:szCs w:val="24"/>
        </w:rPr>
        <w:t>___</w:t>
      </w:r>
      <w:r w:rsidR="00E02A7F">
        <w:rPr>
          <w:rFonts w:cs="Arial"/>
          <w:szCs w:val="24"/>
        </w:rPr>
        <w:t>______</w:t>
      </w:r>
      <w:r>
        <w:rPr>
          <w:rFonts w:cs="Arial"/>
          <w:szCs w:val="24"/>
        </w:rPr>
        <w:t>___</w:t>
      </w:r>
      <w:r w:rsidR="00E02A7F">
        <w:rPr>
          <w:rFonts w:cs="Arial"/>
          <w:szCs w:val="24"/>
        </w:rPr>
        <w:t>_______________</w:t>
      </w:r>
    </w:p>
    <w:p w14:paraId="1EE674BF" w14:textId="277BF158" w:rsidR="00550351" w:rsidRDefault="00895963" w:rsidP="00007AD9">
      <w:pPr>
        <w:pStyle w:val="BodyTextIndent"/>
        <w:suppressAutoHyphens w:val="0"/>
        <w:ind w:left="1531"/>
        <w:rPr>
          <w:rFonts w:cs="Arial"/>
          <w:szCs w:val="24"/>
        </w:rPr>
      </w:pPr>
      <w:r>
        <w:rPr>
          <w:rFonts w:cs="Arial"/>
          <w:szCs w:val="24"/>
        </w:rPr>
        <w:t>Tel</w:t>
      </w:r>
      <w:r w:rsidR="00DD0AEC">
        <w:rPr>
          <w:rFonts w:cs="Arial"/>
          <w:szCs w:val="24"/>
        </w:rPr>
        <w:t xml:space="preserve">:  </w:t>
      </w:r>
      <w:r w:rsidR="00E02A7F">
        <w:rPr>
          <w:rFonts w:cs="Arial"/>
          <w:szCs w:val="24"/>
        </w:rPr>
        <w:t>_______</w:t>
      </w:r>
      <w:r>
        <w:rPr>
          <w:rFonts w:cs="Arial"/>
          <w:szCs w:val="24"/>
        </w:rPr>
        <w:t>___</w:t>
      </w:r>
      <w:r w:rsidR="00E02A7F">
        <w:rPr>
          <w:rFonts w:cs="Arial"/>
          <w:szCs w:val="24"/>
        </w:rPr>
        <w:t>_____________</w:t>
      </w:r>
    </w:p>
    <w:p w14:paraId="3801041B" w14:textId="5C7A3CB5" w:rsidR="00895963" w:rsidRPr="00E62353" w:rsidRDefault="00895963" w:rsidP="00007AD9">
      <w:pPr>
        <w:pStyle w:val="BodyTextIndent"/>
        <w:suppressAutoHyphens w:val="0"/>
        <w:ind w:left="1531"/>
        <w:rPr>
          <w:rFonts w:cs="Arial"/>
          <w:szCs w:val="24"/>
        </w:rPr>
      </w:pPr>
      <w:r>
        <w:rPr>
          <w:rFonts w:cs="Arial"/>
          <w:szCs w:val="24"/>
        </w:rPr>
        <w:t>Email: _______________________</w:t>
      </w:r>
    </w:p>
    <w:p w14:paraId="0A198EFE" w14:textId="77777777" w:rsidR="005E3F9E" w:rsidRDefault="00550351" w:rsidP="00007AD9">
      <w:pPr>
        <w:pStyle w:val="BodyTextIndent3"/>
        <w:suppressAutoHyphens w:val="0"/>
      </w:pPr>
      <w:r w:rsidRPr="00E62353">
        <w:lastRenderedPageBreak/>
        <w:t>for the attention of</w:t>
      </w:r>
      <w:r w:rsidR="00EE62E1">
        <w:t xml:space="preserve"> </w:t>
      </w:r>
      <w:r w:rsidR="00B279B0">
        <w:t xml:space="preserve">the </w:t>
      </w:r>
      <w:r w:rsidR="00EE62E1">
        <w:t>Managing Director</w:t>
      </w:r>
      <w:r w:rsidR="00EB50B4">
        <w:t>,</w:t>
      </w:r>
    </w:p>
    <w:p w14:paraId="118F6451" w14:textId="77777777" w:rsidR="001E5ADC" w:rsidRPr="00E62353" w:rsidRDefault="001E5ADC" w:rsidP="00007AD9">
      <w:pPr>
        <w:pStyle w:val="BodyTextIndent2"/>
        <w:suppressAutoHyphens w:val="0"/>
      </w:pPr>
      <w:r w:rsidRPr="00E62353">
        <w:t xml:space="preserve">or at such other address in the Republic of South Africa of which the </w:t>
      </w:r>
      <w:r w:rsidR="00ED6F27" w:rsidRPr="00E62353">
        <w:t>party</w:t>
      </w:r>
      <w:r w:rsidRPr="00E62353">
        <w:t xml:space="preserve"> concerned may notify the others</w:t>
      </w:r>
      <w:r w:rsidR="00D441E1" w:rsidRPr="00E62353">
        <w:t xml:space="preserve"> </w:t>
      </w:r>
      <w:r w:rsidRPr="00E62353">
        <w:t>in writing provided that no street address mentioned in this sub</w:t>
      </w:r>
      <w:r w:rsidRPr="00E62353">
        <w:noBreakHyphen/>
        <w:t xml:space="preserve">clause shall be changed to a post office box or </w:t>
      </w:r>
      <w:r w:rsidRPr="00E62353">
        <w:rPr>
          <w:i/>
        </w:rPr>
        <w:t>poste restante</w:t>
      </w:r>
      <w:r w:rsidRPr="00E62353">
        <w:t>.</w:t>
      </w:r>
    </w:p>
    <w:p w14:paraId="45083A30" w14:textId="77777777" w:rsidR="001E5ADC" w:rsidRPr="00E62353" w:rsidRDefault="001E5ADC" w:rsidP="00542CF6">
      <w:pPr>
        <w:pStyle w:val="LEVEL2"/>
        <w:numPr>
          <w:ilvl w:val="1"/>
          <w:numId w:val="26"/>
        </w:numPr>
        <w:suppressAutoHyphens w:val="0"/>
        <w:rPr>
          <w:rFonts w:cs="Arial"/>
        </w:rPr>
      </w:pPr>
      <w:r w:rsidRPr="00E62353">
        <w:rPr>
          <w:rFonts w:cs="Arial"/>
        </w:rPr>
        <w:t xml:space="preserve">Any notice given in terms of this </w:t>
      </w:r>
      <w:r w:rsidR="00C658CE" w:rsidRPr="00E62353">
        <w:rPr>
          <w:rFonts w:cs="Arial"/>
        </w:rPr>
        <w:t>A</w:t>
      </w:r>
      <w:r w:rsidRPr="00E62353">
        <w:rPr>
          <w:rFonts w:cs="Arial"/>
        </w:rPr>
        <w:t>greement shall be in writing and shall </w:t>
      </w:r>
      <w:r w:rsidRPr="00E62353">
        <w:rPr>
          <w:rFonts w:cs="Arial"/>
        </w:rPr>
        <w:noBreakHyphen/>
      </w:r>
    </w:p>
    <w:p w14:paraId="67AD1735" w14:textId="0D2EA5F6" w:rsidR="001E5ADC" w:rsidRPr="00E62353" w:rsidRDefault="001E5ADC" w:rsidP="00542CF6">
      <w:pPr>
        <w:pStyle w:val="LEVEL3"/>
        <w:numPr>
          <w:ilvl w:val="2"/>
          <w:numId w:val="26"/>
        </w:numPr>
        <w:suppressAutoHyphens w:val="0"/>
        <w:rPr>
          <w:rFonts w:cs="Arial"/>
        </w:rPr>
      </w:pPr>
      <w:r w:rsidRPr="00E62353">
        <w:rPr>
          <w:rFonts w:cs="Arial"/>
        </w:rPr>
        <w:t xml:space="preserve">if delivered by hand be deemed to have been duly received by the </w:t>
      </w:r>
      <w:r w:rsidR="00AB0507">
        <w:rPr>
          <w:rFonts w:cs="Arial"/>
        </w:rPr>
        <w:tab/>
      </w:r>
      <w:r w:rsidRPr="00E62353">
        <w:rPr>
          <w:rFonts w:cs="Arial"/>
        </w:rPr>
        <w:t xml:space="preserve">addressee on the date of </w:t>
      </w:r>
      <w:proofErr w:type="gramStart"/>
      <w:r w:rsidRPr="00E62353">
        <w:rPr>
          <w:rFonts w:cs="Arial"/>
        </w:rPr>
        <w:t>delivery;</w:t>
      </w:r>
      <w:proofErr w:type="gramEnd"/>
    </w:p>
    <w:p w14:paraId="766028F0" w14:textId="51A17FAB" w:rsidR="001E5ADC" w:rsidRPr="00E62353" w:rsidRDefault="001E5ADC" w:rsidP="00542CF6">
      <w:pPr>
        <w:pStyle w:val="LEVEL3"/>
        <w:numPr>
          <w:ilvl w:val="2"/>
          <w:numId w:val="26"/>
        </w:numPr>
        <w:suppressAutoHyphens w:val="0"/>
        <w:rPr>
          <w:rFonts w:cs="Arial"/>
        </w:rPr>
      </w:pPr>
      <w:r w:rsidRPr="00E62353">
        <w:rPr>
          <w:rFonts w:cs="Arial"/>
        </w:rPr>
        <w:t xml:space="preserve">if posted by prepaid registered post be deemed to have been received by </w:t>
      </w:r>
      <w:r w:rsidR="00AB0507">
        <w:rPr>
          <w:rFonts w:cs="Arial"/>
        </w:rPr>
        <w:tab/>
      </w:r>
      <w:r w:rsidRPr="00E62353">
        <w:rPr>
          <w:rFonts w:cs="Arial"/>
        </w:rPr>
        <w:t>the addressee on the 8</w:t>
      </w:r>
      <w:r w:rsidRPr="00E62353">
        <w:rPr>
          <w:rFonts w:cs="Arial"/>
          <w:vertAlign w:val="superscript"/>
        </w:rPr>
        <w:t>th</w:t>
      </w:r>
      <w:r w:rsidR="00884FB3">
        <w:rPr>
          <w:rFonts w:cs="Arial"/>
        </w:rPr>
        <w:t> (eig</w:t>
      </w:r>
      <w:r w:rsidR="00884FB3" w:rsidRPr="00E62353">
        <w:rPr>
          <w:rFonts w:cs="Arial"/>
        </w:rPr>
        <w:t>ht</w:t>
      </w:r>
      <w:r w:rsidRPr="00E62353">
        <w:rPr>
          <w:rFonts w:cs="Arial"/>
        </w:rPr>
        <w:t xml:space="preserve">) day following the date of such </w:t>
      </w:r>
      <w:proofErr w:type="gramStart"/>
      <w:r w:rsidRPr="00E62353">
        <w:rPr>
          <w:rFonts w:cs="Arial"/>
        </w:rPr>
        <w:t>posting;</w:t>
      </w:r>
      <w:proofErr w:type="gramEnd"/>
    </w:p>
    <w:p w14:paraId="620F7379" w14:textId="3BABB0E4" w:rsidR="001E5ADC" w:rsidRPr="007A13C9" w:rsidRDefault="001E5ADC" w:rsidP="00542CF6">
      <w:pPr>
        <w:pStyle w:val="LEVEL3"/>
        <w:numPr>
          <w:ilvl w:val="2"/>
          <w:numId w:val="26"/>
        </w:numPr>
        <w:suppressAutoHyphens w:val="0"/>
        <w:rPr>
          <w:rFonts w:cs="Arial"/>
        </w:rPr>
      </w:pPr>
      <w:r w:rsidRPr="007A13C9">
        <w:rPr>
          <w:rFonts w:cs="Arial"/>
        </w:rPr>
        <w:t xml:space="preserve">if transmitted by </w:t>
      </w:r>
      <w:r w:rsidR="00E02A7F">
        <w:rPr>
          <w:rFonts w:cs="Arial"/>
        </w:rPr>
        <w:t>email</w:t>
      </w:r>
      <w:r w:rsidR="00E02A7F" w:rsidRPr="007A13C9">
        <w:rPr>
          <w:rFonts w:cs="Arial"/>
        </w:rPr>
        <w:t xml:space="preserve"> </w:t>
      </w:r>
      <w:r w:rsidRPr="007A13C9">
        <w:rPr>
          <w:rFonts w:cs="Arial"/>
        </w:rPr>
        <w:t xml:space="preserve">be deemed to have been received by the addressee </w:t>
      </w:r>
      <w:r w:rsidR="00AB0507">
        <w:rPr>
          <w:rFonts w:cs="Arial"/>
        </w:rPr>
        <w:tab/>
      </w:r>
      <w:r w:rsidRPr="007A13C9">
        <w:rPr>
          <w:rFonts w:cs="Arial"/>
        </w:rPr>
        <w:t>on the day following the date of dispatch,</w:t>
      </w:r>
      <w:r w:rsidR="007A13C9">
        <w:rPr>
          <w:rFonts w:cs="Arial"/>
        </w:rPr>
        <w:t xml:space="preserve"> </w:t>
      </w:r>
      <w:r w:rsidRPr="007A13C9">
        <w:rPr>
          <w:rFonts w:cs="Arial"/>
        </w:rPr>
        <w:t>unless the contrary is proved.</w:t>
      </w:r>
    </w:p>
    <w:p w14:paraId="05CDE591" w14:textId="2F596A27" w:rsidR="001E5ADC" w:rsidRPr="00E62353" w:rsidRDefault="001E5ADC" w:rsidP="00542CF6">
      <w:pPr>
        <w:pStyle w:val="LEVEL2"/>
        <w:numPr>
          <w:ilvl w:val="1"/>
          <w:numId w:val="26"/>
        </w:numPr>
        <w:suppressAutoHyphens w:val="0"/>
        <w:rPr>
          <w:rFonts w:cs="Arial"/>
        </w:rPr>
      </w:pPr>
      <w:r w:rsidRPr="00E62353">
        <w:rPr>
          <w:rFonts w:cs="Arial"/>
        </w:rPr>
        <w:t xml:space="preserve">Notwithstanding anything to the contrary contained or implied in this </w:t>
      </w:r>
      <w:r w:rsidR="000D3373" w:rsidRPr="00E62353">
        <w:rPr>
          <w:rFonts w:cs="Arial"/>
        </w:rPr>
        <w:t>A</w:t>
      </w:r>
      <w:r w:rsidRPr="00E62353">
        <w:rPr>
          <w:rFonts w:cs="Arial"/>
        </w:rPr>
        <w:t xml:space="preserve">greement, a written notice or communication </w:t>
      </w:r>
      <w:proofErr w:type="gramStart"/>
      <w:r w:rsidRPr="00E62353">
        <w:rPr>
          <w:rFonts w:cs="Arial"/>
        </w:rPr>
        <w:t>actually received</w:t>
      </w:r>
      <w:proofErr w:type="gramEnd"/>
      <w:r w:rsidRPr="00E62353">
        <w:rPr>
          <w:rFonts w:cs="Arial"/>
        </w:rPr>
        <w:t xml:space="preserve"> by one </w:t>
      </w:r>
      <w:r w:rsidR="00A64A81" w:rsidRPr="00E62353">
        <w:rPr>
          <w:rFonts w:cs="Arial"/>
        </w:rPr>
        <w:t>P</w:t>
      </w:r>
      <w:r w:rsidRPr="00E62353">
        <w:rPr>
          <w:rFonts w:cs="Arial"/>
        </w:rPr>
        <w:t>art</w:t>
      </w:r>
      <w:r w:rsidR="005735A1">
        <w:rPr>
          <w:rFonts w:cs="Arial"/>
        </w:rPr>
        <w:t>y</w:t>
      </w:r>
      <w:r w:rsidRPr="00E62353">
        <w:rPr>
          <w:rFonts w:cs="Arial"/>
        </w:rPr>
        <w:t xml:space="preserve"> from another</w:t>
      </w:r>
      <w:r w:rsidR="00091849" w:rsidRPr="00E62353">
        <w:rPr>
          <w:rFonts w:cs="Arial"/>
        </w:rPr>
        <w:t>,</w:t>
      </w:r>
      <w:r w:rsidRPr="00E62353">
        <w:rPr>
          <w:rFonts w:cs="Arial"/>
        </w:rPr>
        <w:t xml:space="preserve"> including by way of </w:t>
      </w:r>
      <w:r w:rsidR="00895963">
        <w:rPr>
          <w:rFonts w:cs="Arial"/>
        </w:rPr>
        <w:t>email</w:t>
      </w:r>
      <w:r w:rsidR="00895963" w:rsidRPr="00E62353">
        <w:rPr>
          <w:rFonts w:cs="Arial"/>
        </w:rPr>
        <w:t xml:space="preserve"> transmission</w:t>
      </w:r>
      <w:r w:rsidR="00091849" w:rsidRPr="00E62353">
        <w:rPr>
          <w:rFonts w:cs="Arial"/>
        </w:rPr>
        <w:t>,</w:t>
      </w:r>
      <w:r w:rsidRPr="00E62353">
        <w:rPr>
          <w:rFonts w:cs="Arial"/>
        </w:rPr>
        <w:t xml:space="preserve"> shall be adequate written notice or communication to such</w:t>
      </w:r>
      <w:r w:rsidR="002835D3" w:rsidRPr="00E62353">
        <w:rPr>
          <w:rFonts w:cs="Arial"/>
        </w:rPr>
        <w:t xml:space="preserve"> </w:t>
      </w:r>
      <w:r w:rsidR="00DF5C94" w:rsidRPr="00E62353">
        <w:rPr>
          <w:rFonts w:cs="Arial"/>
        </w:rPr>
        <w:t>Parties</w:t>
      </w:r>
      <w:r w:rsidR="002835D3" w:rsidRPr="00E62353">
        <w:rPr>
          <w:rFonts w:cs="Arial"/>
        </w:rPr>
        <w:t>.</w:t>
      </w:r>
    </w:p>
    <w:p w14:paraId="46ECA1C6"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93" w:name="_Toc50887211"/>
      <w:bookmarkStart w:id="94" w:name="_Toc51045396"/>
      <w:bookmarkStart w:id="95" w:name="_Toc192834633"/>
      <w:r w:rsidRPr="00E62353">
        <w:rPr>
          <w:rFonts w:ascii="Arial" w:hAnsi="Arial" w:cs="Arial"/>
        </w:rPr>
        <w:t>SEVERABILITY</w:t>
      </w:r>
      <w:bookmarkEnd w:id="93"/>
      <w:bookmarkEnd w:id="94"/>
      <w:bookmarkEnd w:id="95"/>
    </w:p>
    <w:p w14:paraId="7F07084F" w14:textId="77777777" w:rsidR="001E5ADC" w:rsidRPr="00E62353" w:rsidRDefault="001E5ADC" w:rsidP="00007AD9">
      <w:pPr>
        <w:pStyle w:val="BodyTextIndent"/>
        <w:suppressAutoHyphens w:val="0"/>
        <w:rPr>
          <w:rFonts w:cs="Arial"/>
        </w:rPr>
      </w:pPr>
      <w:proofErr w:type="gramStart"/>
      <w:r w:rsidRPr="00E62353">
        <w:rPr>
          <w:rFonts w:cs="Arial"/>
        </w:rPr>
        <w:t>Each and every</w:t>
      </w:r>
      <w:proofErr w:type="gramEnd"/>
      <w:r w:rsidRPr="00E62353">
        <w:rPr>
          <w:rFonts w:cs="Arial"/>
        </w:rPr>
        <w:t xml:space="preserve"> provision of this </w:t>
      </w:r>
      <w:r w:rsidR="000D3373" w:rsidRPr="00E62353">
        <w:rPr>
          <w:rFonts w:cs="Arial"/>
        </w:rPr>
        <w:t>A</w:t>
      </w:r>
      <w:r w:rsidRPr="00E62353">
        <w:rPr>
          <w:rFonts w:cs="Arial"/>
        </w:rPr>
        <w:t xml:space="preserve">greement (excluding only those provisions which are essential at law for a valid and binding agreement to be constituted) shall be deemed to be separate and severable from the remaining provisions of this </w:t>
      </w:r>
      <w:r w:rsidR="000D3373" w:rsidRPr="00E62353">
        <w:rPr>
          <w:rFonts w:cs="Arial"/>
        </w:rPr>
        <w:t>A</w:t>
      </w:r>
      <w:r w:rsidRPr="00E62353">
        <w:rPr>
          <w:rFonts w:cs="Arial"/>
        </w:rPr>
        <w:t xml:space="preserve">greement. If any of the provisions of this </w:t>
      </w:r>
      <w:r w:rsidR="000D3373" w:rsidRPr="00E62353">
        <w:rPr>
          <w:rFonts w:cs="Arial"/>
        </w:rPr>
        <w:t>A</w:t>
      </w:r>
      <w:r w:rsidRPr="00E62353">
        <w:rPr>
          <w:rFonts w:cs="Arial"/>
        </w:rPr>
        <w:t xml:space="preserve">greement (excluding only those provisions which are essential at law for a valid and binding agreement to be constituted) is found by any court of competent jurisdiction to be invalid and/or unenforceable then, notwithstanding such invalidity and/or unenforceability, the remaining provisions of this </w:t>
      </w:r>
      <w:r w:rsidR="000D3373" w:rsidRPr="00E62353">
        <w:rPr>
          <w:rFonts w:cs="Arial"/>
        </w:rPr>
        <w:t>A</w:t>
      </w:r>
      <w:r w:rsidRPr="00E62353">
        <w:rPr>
          <w:rFonts w:cs="Arial"/>
        </w:rPr>
        <w:t>greement shall be and remain of full force and effect.</w:t>
      </w:r>
    </w:p>
    <w:p w14:paraId="4BD6C7AB"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96" w:name="_Toc50887214"/>
      <w:bookmarkStart w:id="97" w:name="_Toc51045399"/>
      <w:bookmarkStart w:id="98" w:name="_Toc192834634"/>
      <w:r w:rsidRPr="00E62353">
        <w:rPr>
          <w:rFonts w:ascii="Arial" w:hAnsi="Arial" w:cs="Arial"/>
        </w:rPr>
        <w:lastRenderedPageBreak/>
        <w:t>WHOLE AGREEMENT</w:t>
      </w:r>
      <w:bookmarkEnd w:id="96"/>
      <w:bookmarkEnd w:id="97"/>
      <w:bookmarkEnd w:id="98"/>
    </w:p>
    <w:p w14:paraId="7C38B975" w14:textId="3F4888C2" w:rsidR="00F87705" w:rsidRPr="00E62353" w:rsidRDefault="001E5ADC" w:rsidP="00890687">
      <w:pPr>
        <w:pStyle w:val="BodyTextIndent"/>
        <w:suppressAutoHyphens w:val="0"/>
        <w:rPr>
          <w:rFonts w:cs="Arial"/>
        </w:rPr>
      </w:pPr>
      <w:r w:rsidRPr="00E62353">
        <w:rPr>
          <w:rFonts w:cs="Arial"/>
        </w:rPr>
        <w:t xml:space="preserve">This </w:t>
      </w:r>
      <w:r w:rsidR="000D3373" w:rsidRPr="00E62353">
        <w:rPr>
          <w:rFonts w:cs="Arial"/>
        </w:rPr>
        <w:t>A</w:t>
      </w:r>
      <w:r w:rsidRPr="00E62353">
        <w:rPr>
          <w:rFonts w:cs="Arial"/>
        </w:rPr>
        <w:t xml:space="preserve">greement constitutes the whole agreement between the </w:t>
      </w:r>
      <w:r w:rsidR="000D3373" w:rsidRPr="00E62353">
        <w:rPr>
          <w:rFonts w:cs="Arial"/>
        </w:rPr>
        <w:t>P</w:t>
      </w:r>
      <w:r w:rsidRPr="00E62353">
        <w:rPr>
          <w:rFonts w:cs="Arial"/>
        </w:rPr>
        <w:t xml:space="preserve">arties as to the subject matter hereof and no agreements, representations or warranties between the </w:t>
      </w:r>
      <w:r w:rsidR="000D3373" w:rsidRPr="00E62353">
        <w:rPr>
          <w:rFonts w:cs="Arial"/>
        </w:rPr>
        <w:t>P</w:t>
      </w:r>
      <w:r w:rsidRPr="00E62353">
        <w:rPr>
          <w:rFonts w:cs="Arial"/>
        </w:rPr>
        <w:t xml:space="preserve">arties regarding the subject matter hereof other than those set out herein are binding on the </w:t>
      </w:r>
      <w:r w:rsidR="000D3373" w:rsidRPr="00E62353">
        <w:rPr>
          <w:rFonts w:cs="Arial"/>
        </w:rPr>
        <w:t>P</w:t>
      </w:r>
      <w:r w:rsidRPr="00E62353">
        <w:rPr>
          <w:rFonts w:cs="Arial"/>
        </w:rPr>
        <w:t>arties.</w:t>
      </w:r>
    </w:p>
    <w:p w14:paraId="43E86074" w14:textId="77777777" w:rsidR="00E808CE" w:rsidRPr="00E62353" w:rsidRDefault="00E808CE" w:rsidP="00542CF6">
      <w:pPr>
        <w:pStyle w:val="LEVEL1"/>
        <w:keepNext w:val="0"/>
        <w:keepLines w:val="0"/>
        <w:numPr>
          <w:ilvl w:val="0"/>
          <w:numId w:val="26"/>
        </w:numPr>
        <w:suppressAutoHyphens w:val="0"/>
      </w:pPr>
      <w:bookmarkStart w:id="99" w:name="_Ref51140120"/>
      <w:bookmarkStart w:id="100" w:name="_Toc50887215"/>
      <w:bookmarkStart w:id="101" w:name="_Toc51045400"/>
      <w:bookmarkStart w:id="102" w:name="_Toc192834635"/>
      <w:r w:rsidRPr="00E62353">
        <w:t xml:space="preserve">CESSION </w:t>
      </w:r>
      <w:bookmarkEnd w:id="99"/>
      <w:r>
        <w:t>and assignment</w:t>
      </w:r>
      <w:bookmarkEnd w:id="102"/>
    </w:p>
    <w:p w14:paraId="44C915D6" w14:textId="51790D67" w:rsidR="00E808CE" w:rsidRDefault="00DE4536" w:rsidP="00542CF6">
      <w:pPr>
        <w:pStyle w:val="LEVEL2"/>
        <w:numPr>
          <w:ilvl w:val="1"/>
          <w:numId w:val="26"/>
        </w:numPr>
        <w:suppressAutoHyphens w:val="0"/>
      </w:pPr>
      <w:r>
        <w:t>PROPERTY MANAGEMENT AGENT</w:t>
      </w:r>
      <w:r w:rsidR="00E808CE" w:rsidRPr="00E62353">
        <w:t xml:space="preserve"> shall not be entitled in any way whatsoever to cede, assign or transfer or encumber its rights or portion thereof under this Agreement without the prior written consent of</w:t>
      </w:r>
      <w:r w:rsidR="007A13C9">
        <w:t xml:space="preserve"> </w:t>
      </w:r>
      <w:r w:rsidR="00B7473A">
        <w:t>PRASA CRES</w:t>
      </w:r>
      <w:r w:rsidR="00BF6F0C">
        <w:t>, which consent shall not be unreasonably withheld and/or delayed</w:t>
      </w:r>
      <w:r w:rsidR="00E808CE" w:rsidRPr="00E62353">
        <w:t xml:space="preserve">. </w:t>
      </w:r>
      <w:r w:rsidR="000E44BC">
        <w:t xml:space="preserve">Notwithstanding the </w:t>
      </w:r>
      <w:proofErr w:type="spellStart"/>
      <w:r w:rsidR="000E44BC">
        <w:t>aforegoing</w:t>
      </w:r>
      <w:proofErr w:type="spellEnd"/>
      <w:r w:rsidR="000E44BC">
        <w:t xml:space="preserve">, </w:t>
      </w:r>
      <w:r>
        <w:rPr>
          <w:rFonts w:cs="Arial"/>
          <w:szCs w:val="24"/>
        </w:rPr>
        <w:t>PROPERTY MANAGEMENT AGENT</w:t>
      </w:r>
      <w:r w:rsidR="000E44BC" w:rsidRPr="000E44BC">
        <w:rPr>
          <w:rFonts w:cs="Arial"/>
          <w:szCs w:val="24"/>
        </w:rPr>
        <w:t xml:space="preserve"> shall have the right to assign this </w:t>
      </w:r>
      <w:r w:rsidR="000E44BC">
        <w:rPr>
          <w:rFonts w:cs="Arial"/>
          <w:szCs w:val="24"/>
        </w:rPr>
        <w:t>Agreement</w:t>
      </w:r>
      <w:r w:rsidR="000E44BC" w:rsidRPr="000E44BC">
        <w:rPr>
          <w:rFonts w:cs="Arial"/>
          <w:szCs w:val="24"/>
        </w:rPr>
        <w:t xml:space="preserve"> to any successor </w:t>
      </w:r>
      <w:r w:rsidR="00E823C6">
        <w:rPr>
          <w:rFonts w:cs="Arial"/>
          <w:szCs w:val="24"/>
        </w:rPr>
        <w:t xml:space="preserve">to the entire business of </w:t>
      </w:r>
      <w:bookmarkStart w:id="103" w:name="_Hlk192666449"/>
      <w:r>
        <w:rPr>
          <w:rFonts w:cs="Arial"/>
          <w:szCs w:val="24"/>
        </w:rPr>
        <w:t>PROPERTY MANAGEMENT AGENT</w:t>
      </w:r>
      <w:r w:rsidR="00E823C6">
        <w:rPr>
          <w:rFonts w:cs="Arial"/>
          <w:szCs w:val="24"/>
        </w:rPr>
        <w:t xml:space="preserve"> </w:t>
      </w:r>
      <w:bookmarkEnd w:id="103"/>
      <w:r w:rsidR="00E823C6">
        <w:rPr>
          <w:rFonts w:cs="Arial"/>
          <w:szCs w:val="24"/>
        </w:rPr>
        <w:t xml:space="preserve">(subject to 17.1.4) </w:t>
      </w:r>
      <w:r w:rsidR="000E44BC" w:rsidRPr="000E44BC">
        <w:rPr>
          <w:rFonts w:cs="Arial"/>
          <w:szCs w:val="24"/>
        </w:rPr>
        <w:t xml:space="preserve">by way of re-organisation, merger or consolidation by way of acquisition of the entire assets of </w:t>
      </w:r>
      <w:r>
        <w:rPr>
          <w:rFonts w:cs="Arial"/>
          <w:szCs w:val="24"/>
        </w:rPr>
        <w:t>PROPERTY MANAGEMENT AGENT</w:t>
      </w:r>
      <w:r w:rsidR="000E44BC" w:rsidRPr="000E44BC">
        <w:rPr>
          <w:rFonts w:cs="Arial"/>
          <w:szCs w:val="24"/>
        </w:rPr>
        <w:t xml:space="preserve"> or with an affiliated division of </w:t>
      </w:r>
      <w:r>
        <w:rPr>
          <w:rFonts w:cs="Arial"/>
          <w:szCs w:val="24"/>
        </w:rPr>
        <w:t>PROPERTY MANAGEMENT AGENT</w:t>
      </w:r>
      <w:r w:rsidR="000E44BC" w:rsidRPr="000E44BC">
        <w:rPr>
          <w:rFonts w:cs="Arial"/>
          <w:szCs w:val="24"/>
        </w:rPr>
        <w:t xml:space="preserve">, provided however, that such successor shall expressly assume all obligations of </w:t>
      </w:r>
      <w:r>
        <w:rPr>
          <w:rFonts w:cs="Arial"/>
          <w:szCs w:val="24"/>
        </w:rPr>
        <w:t>PROPERTY MANAGEMENT AGENT</w:t>
      </w:r>
      <w:r w:rsidR="000E44BC" w:rsidRPr="000E44BC">
        <w:rPr>
          <w:rFonts w:cs="Arial"/>
          <w:szCs w:val="24"/>
        </w:rPr>
        <w:t xml:space="preserve"> under this </w:t>
      </w:r>
      <w:r w:rsidR="000E44BC">
        <w:rPr>
          <w:rFonts w:cs="Arial"/>
          <w:szCs w:val="24"/>
        </w:rPr>
        <w:t>Agreement</w:t>
      </w:r>
      <w:r w:rsidR="000E44BC" w:rsidRPr="000E44BC">
        <w:rPr>
          <w:rFonts w:cs="Arial"/>
          <w:szCs w:val="24"/>
        </w:rPr>
        <w:t xml:space="preserve"> and shall abide by the terms and conditions hereof</w:t>
      </w:r>
      <w:r w:rsidR="000E44BC">
        <w:rPr>
          <w:rFonts w:cs="Arial"/>
          <w:szCs w:val="24"/>
        </w:rPr>
        <w:t>.</w:t>
      </w:r>
    </w:p>
    <w:p w14:paraId="71578875" w14:textId="3480857D" w:rsidR="00E808CE" w:rsidRPr="00E808CE" w:rsidRDefault="008A0A37" w:rsidP="00542CF6">
      <w:pPr>
        <w:pStyle w:val="LEVEL2"/>
        <w:numPr>
          <w:ilvl w:val="1"/>
          <w:numId w:val="26"/>
        </w:numPr>
        <w:suppressAutoHyphens w:val="0"/>
      </w:pPr>
      <w:r>
        <w:t>PRASA</w:t>
      </w:r>
      <w:r w:rsidR="0099323E">
        <w:t xml:space="preserve"> </w:t>
      </w:r>
      <w:r w:rsidR="00BF6F0C">
        <w:t xml:space="preserve">CRES </w:t>
      </w:r>
      <w:r w:rsidR="00E808CE" w:rsidRPr="00E62353">
        <w:t>shall be entitled at its sole</w:t>
      </w:r>
      <w:r w:rsidR="00E808CE">
        <w:t xml:space="preserve"> and absolute</w:t>
      </w:r>
      <w:r w:rsidR="00E808CE" w:rsidRPr="00E62353">
        <w:t xml:space="preserve"> discretion to cede, assign and/or transfer its rights and obligations under this Agreement</w:t>
      </w:r>
      <w:r w:rsidR="00BF6F0C">
        <w:t xml:space="preserve"> and notify </w:t>
      </w:r>
      <w:r w:rsidR="00DE4536">
        <w:t>PROPERTY MANAGEMENT AGENT</w:t>
      </w:r>
      <w:r w:rsidR="00BF6F0C">
        <w:t xml:space="preserve"> accordingly in writing</w:t>
      </w:r>
      <w:r w:rsidR="00E808CE" w:rsidRPr="00E62353">
        <w:t>.</w:t>
      </w:r>
    </w:p>
    <w:p w14:paraId="461AE8EA"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104" w:name="_Toc192834636"/>
      <w:r w:rsidRPr="00E62353">
        <w:rPr>
          <w:rFonts w:ascii="Arial" w:hAnsi="Arial" w:cs="Arial"/>
        </w:rPr>
        <w:t>VARIATION</w:t>
      </w:r>
      <w:bookmarkEnd w:id="100"/>
      <w:bookmarkEnd w:id="101"/>
      <w:bookmarkEnd w:id="104"/>
    </w:p>
    <w:p w14:paraId="5FF2DB4F" w14:textId="2AF74EF1" w:rsidR="00326019" w:rsidRPr="00E62353" w:rsidRDefault="001E5ADC" w:rsidP="00A34080">
      <w:pPr>
        <w:pStyle w:val="BodyTextIndent"/>
        <w:suppressAutoHyphens w:val="0"/>
        <w:rPr>
          <w:rFonts w:cs="Arial"/>
        </w:rPr>
      </w:pPr>
      <w:r w:rsidRPr="00E62353">
        <w:rPr>
          <w:rFonts w:cs="Arial"/>
        </w:rPr>
        <w:t xml:space="preserve">No addition to or variation, consensual cancellation or novation of this </w:t>
      </w:r>
      <w:r w:rsidR="00C51AC2" w:rsidRPr="00E62353">
        <w:rPr>
          <w:rFonts w:cs="Arial"/>
        </w:rPr>
        <w:t>A</w:t>
      </w:r>
      <w:r w:rsidRPr="00E62353">
        <w:rPr>
          <w:rFonts w:cs="Arial"/>
        </w:rPr>
        <w:t xml:space="preserve">greement and no waiver of any right arising from this </w:t>
      </w:r>
      <w:r w:rsidR="000D3373" w:rsidRPr="00E62353">
        <w:rPr>
          <w:rFonts w:cs="Arial"/>
        </w:rPr>
        <w:t>A</w:t>
      </w:r>
      <w:r w:rsidRPr="00E62353">
        <w:rPr>
          <w:rFonts w:cs="Arial"/>
        </w:rPr>
        <w:t xml:space="preserve">greement or its breach or termination shall be of any force or effect unless reduced to writing and signed by </w:t>
      </w:r>
      <w:r w:rsidR="005735A1">
        <w:rPr>
          <w:rFonts w:cs="Arial"/>
        </w:rPr>
        <w:t xml:space="preserve">the </w:t>
      </w:r>
      <w:r w:rsidR="000D3373" w:rsidRPr="00E62353">
        <w:rPr>
          <w:rFonts w:cs="Arial"/>
        </w:rPr>
        <w:t>P</w:t>
      </w:r>
      <w:r w:rsidRPr="00E62353">
        <w:rPr>
          <w:rFonts w:cs="Arial"/>
        </w:rPr>
        <w:t>arties or their duly authorised representatives.</w:t>
      </w:r>
    </w:p>
    <w:p w14:paraId="1824073B"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105" w:name="_Toc50887216"/>
      <w:bookmarkStart w:id="106" w:name="_Toc51045401"/>
      <w:bookmarkStart w:id="107" w:name="_Toc192834637"/>
      <w:r w:rsidRPr="00E62353">
        <w:rPr>
          <w:rFonts w:ascii="Arial" w:hAnsi="Arial" w:cs="Arial"/>
        </w:rPr>
        <w:t>RELAXATION</w:t>
      </w:r>
      <w:bookmarkEnd w:id="105"/>
      <w:bookmarkEnd w:id="106"/>
      <w:bookmarkEnd w:id="107"/>
    </w:p>
    <w:p w14:paraId="39362BF0" w14:textId="144A3595" w:rsidR="001E5ADC" w:rsidRDefault="001E5ADC" w:rsidP="00007AD9">
      <w:pPr>
        <w:pStyle w:val="BodyTextIndent"/>
        <w:suppressAutoHyphens w:val="0"/>
        <w:rPr>
          <w:rFonts w:cs="Arial"/>
        </w:rPr>
      </w:pPr>
      <w:r w:rsidRPr="00E62353">
        <w:rPr>
          <w:rFonts w:cs="Arial"/>
        </w:rPr>
        <w:lastRenderedPageBreak/>
        <w:t xml:space="preserve">No latitude, extension of time or other indulgence which may be given or allowed by </w:t>
      </w:r>
      <w:r w:rsidR="00B03CE1">
        <w:rPr>
          <w:rFonts w:cs="Arial"/>
        </w:rPr>
        <w:t>one P</w:t>
      </w:r>
      <w:r w:rsidR="00ED6F27" w:rsidRPr="00E62353">
        <w:rPr>
          <w:rFonts w:cs="Arial"/>
        </w:rPr>
        <w:t>arty</w:t>
      </w:r>
      <w:r w:rsidRPr="00E62353">
        <w:rPr>
          <w:rFonts w:cs="Arial"/>
        </w:rPr>
        <w:t xml:space="preserve"> to the other </w:t>
      </w:r>
      <w:r w:rsidR="004E0D1A" w:rsidRPr="00E62353">
        <w:rPr>
          <w:rFonts w:cs="Arial"/>
        </w:rPr>
        <w:t>P</w:t>
      </w:r>
      <w:r w:rsidRPr="00E62353">
        <w:rPr>
          <w:rFonts w:cs="Arial"/>
        </w:rPr>
        <w:t>art</w:t>
      </w:r>
      <w:r w:rsidR="005735A1">
        <w:rPr>
          <w:rFonts w:cs="Arial"/>
        </w:rPr>
        <w:t>y</w:t>
      </w:r>
      <w:r w:rsidRPr="00E62353">
        <w:rPr>
          <w:rFonts w:cs="Arial"/>
        </w:rPr>
        <w:t xml:space="preserve"> in respect of the performance of any obligation hereunder, and no delay or forbearance in the enforcement of any right of  </w:t>
      </w:r>
      <w:r w:rsidR="00B03CE1">
        <w:rPr>
          <w:rFonts w:cs="Arial"/>
        </w:rPr>
        <w:t>the P</w:t>
      </w:r>
      <w:r w:rsidR="00ED6F27" w:rsidRPr="00E62353">
        <w:rPr>
          <w:rFonts w:cs="Arial"/>
        </w:rPr>
        <w:t>arty</w:t>
      </w:r>
      <w:r w:rsidRPr="00E62353">
        <w:rPr>
          <w:rFonts w:cs="Arial"/>
        </w:rPr>
        <w:t xml:space="preserve"> arising from this </w:t>
      </w:r>
      <w:r w:rsidR="004E0D1A" w:rsidRPr="00E62353">
        <w:rPr>
          <w:rFonts w:cs="Arial"/>
        </w:rPr>
        <w:t>A</w:t>
      </w:r>
      <w:r w:rsidRPr="00E62353">
        <w:rPr>
          <w:rFonts w:cs="Arial"/>
        </w:rPr>
        <w:t xml:space="preserve">greement, and no single or partial exercise of any right by </w:t>
      </w:r>
      <w:r w:rsidR="00B03CE1">
        <w:rPr>
          <w:rFonts w:cs="Arial"/>
        </w:rPr>
        <w:t>the P</w:t>
      </w:r>
      <w:r w:rsidR="00ED6F27" w:rsidRPr="00E62353">
        <w:rPr>
          <w:rFonts w:cs="Arial"/>
        </w:rPr>
        <w:t>arty</w:t>
      </w:r>
      <w:r w:rsidRPr="00E62353">
        <w:rPr>
          <w:rFonts w:cs="Arial"/>
        </w:rPr>
        <w:t xml:space="preserve"> under this </w:t>
      </w:r>
      <w:r w:rsidR="004E0D1A" w:rsidRPr="00E62353">
        <w:rPr>
          <w:rFonts w:cs="Arial"/>
        </w:rPr>
        <w:t>A</w:t>
      </w:r>
      <w:r w:rsidRPr="00E62353">
        <w:rPr>
          <w:rFonts w:cs="Arial"/>
        </w:rPr>
        <w:t xml:space="preserve">greement, shall in any circumstances be construed to be an implied consent or election by such </w:t>
      </w:r>
      <w:r w:rsidR="00B03CE1">
        <w:rPr>
          <w:rFonts w:cs="Arial"/>
        </w:rPr>
        <w:t>P</w:t>
      </w:r>
      <w:r w:rsidR="00ED6F27" w:rsidRPr="00E62353">
        <w:rPr>
          <w:rFonts w:cs="Arial"/>
        </w:rPr>
        <w:t>arty</w:t>
      </w:r>
      <w:r w:rsidRPr="00E62353">
        <w:rPr>
          <w:rFonts w:cs="Arial"/>
        </w:rPr>
        <w:t xml:space="preserve"> or operate as a waiver or a novation of or otherwise affect any of the </w:t>
      </w:r>
      <w:r w:rsidR="00B03CE1">
        <w:rPr>
          <w:rFonts w:cs="Arial"/>
        </w:rPr>
        <w:t>P</w:t>
      </w:r>
      <w:r w:rsidR="00ED6F27" w:rsidRPr="00E62353">
        <w:rPr>
          <w:rFonts w:cs="Arial"/>
        </w:rPr>
        <w:t>arty</w:t>
      </w:r>
      <w:r w:rsidRPr="00E62353">
        <w:rPr>
          <w:rFonts w:cs="Arial"/>
        </w:rPr>
        <w:t xml:space="preserve">'s rights in terms of or arising from this </w:t>
      </w:r>
      <w:r w:rsidR="004E0D1A" w:rsidRPr="00E62353">
        <w:rPr>
          <w:rFonts w:cs="Arial"/>
        </w:rPr>
        <w:t xml:space="preserve">Agreement or </w:t>
      </w:r>
      <w:r w:rsidRPr="00E62353">
        <w:rPr>
          <w:rFonts w:cs="Arial"/>
        </w:rPr>
        <w:t>stop or preclude any</w:t>
      </w:r>
      <w:r w:rsidR="00CE1441" w:rsidRPr="00E62353">
        <w:rPr>
          <w:rFonts w:cs="Arial"/>
        </w:rPr>
        <w:t xml:space="preserve"> </w:t>
      </w:r>
      <w:r w:rsidRPr="00E62353">
        <w:rPr>
          <w:rFonts w:cs="Arial"/>
        </w:rPr>
        <w:t xml:space="preserve">such </w:t>
      </w:r>
      <w:r w:rsidR="00B03CE1">
        <w:rPr>
          <w:rFonts w:cs="Arial"/>
        </w:rPr>
        <w:t>P</w:t>
      </w:r>
      <w:r w:rsidR="00ED6F27" w:rsidRPr="00E62353">
        <w:rPr>
          <w:rFonts w:cs="Arial"/>
        </w:rPr>
        <w:t>arty</w:t>
      </w:r>
      <w:r w:rsidRPr="00E62353">
        <w:rPr>
          <w:rFonts w:cs="Arial"/>
        </w:rPr>
        <w:t xml:space="preserve"> from enforcing at any time and without notice, strict and punctual compliance with each and every provision or term hereof.</w:t>
      </w:r>
    </w:p>
    <w:p w14:paraId="6E40774B"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108" w:name="_Toc50887217"/>
      <w:bookmarkStart w:id="109" w:name="_Toc51045402"/>
      <w:bookmarkStart w:id="110" w:name="_Toc206857393"/>
      <w:bookmarkStart w:id="111" w:name="_Toc192834638"/>
      <w:r w:rsidRPr="00E62353">
        <w:rPr>
          <w:rFonts w:ascii="Arial" w:hAnsi="Arial" w:cs="Arial"/>
        </w:rPr>
        <w:t>costs</w:t>
      </w:r>
      <w:bookmarkEnd w:id="108"/>
      <w:bookmarkEnd w:id="109"/>
      <w:bookmarkEnd w:id="110"/>
      <w:bookmarkEnd w:id="111"/>
    </w:p>
    <w:p w14:paraId="500ED83D" w14:textId="2E26760B" w:rsidR="0015643B" w:rsidRPr="00E62353" w:rsidRDefault="00707D17" w:rsidP="00326019">
      <w:pPr>
        <w:pStyle w:val="BodyTextIndent"/>
        <w:suppressAutoHyphens w:val="0"/>
      </w:pPr>
      <w:r>
        <w:t>Each P</w:t>
      </w:r>
      <w:r w:rsidR="007E3725" w:rsidRPr="00E62353">
        <w:t>arty</w:t>
      </w:r>
      <w:r w:rsidR="008C302B" w:rsidRPr="00E62353">
        <w:t xml:space="preserve"> </w:t>
      </w:r>
      <w:r w:rsidR="00514F96" w:rsidRPr="00E62353">
        <w:t>shall be</w:t>
      </w:r>
      <w:r w:rsidR="00EE60CA" w:rsidRPr="00E62353">
        <w:t xml:space="preserve"> liable for </w:t>
      </w:r>
      <w:r w:rsidR="00AB7710" w:rsidRPr="00E62353">
        <w:t xml:space="preserve">all </w:t>
      </w:r>
      <w:r w:rsidR="007E3725" w:rsidRPr="00E62353">
        <w:t xml:space="preserve">its own </w:t>
      </w:r>
      <w:r w:rsidR="00AB7710" w:rsidRPr="00E62353">
        <w:t>costs</w:t>
      </w:r>
      <w:r w:rsidR="00EE60CA" w:rsidRPr="00E62353">
        <w:t xml:space="preserve"> relating to, but not limited to,</w:t>
      </w:r>
      <w:r w:rsidR="00514F96" w:rsidRPr="00E62353">
        <w:t xml:space="preserve"> </w:t>
      </w:r>
      <w:r w:rsidR="005A670F" w:rsidRPr="00E62353">
        <w:t>the drawing</w:t>
      </w:r>
      <w:r w:rsidR="00EE60CA" w:rsidRPr="00E62353">
        <w:t>, negotiati</w:t>
      </w:r>
      <w:r w:rsidR="005A670F" w:rsidRPr="00E62353">
        <w:t>on</w:t>
      </w:r>
      <w:r w:rsidR="00EE60CA" w:rsidRPr="00E62353">
        <w:t>, signing and implement</w:t>
      </w:r>
      <w:r w:rsidR="005A670F" w:rsidRPr="00E62353">
        <w:t>at</w:t>
      </w:r>
      <w:r w:rsidR="00EE60CA" w:rsidRPr="00E62353">
        <w:t>i</w:t>
      </w:r>
      <w:r w:rsidR="005A670F" w:rsidRPr="00E62353">
        <w:t>on</w:t>
      </w:r>
      <w:r w:rsidR="00EE60CA" w:rsidRPr="00E62353">
        <w:t xml:space="preserve"> of this Agreement.</w:t>
      </w:r>
      <w:r w:rsidR="00B4447B" w:rsidRPr="00E62353">
        <w:t xml:space="preserve"> </w:t>
      </w:r>
    </w:p>
    <w:p w14:paraId="7A08CCD6" w14:textId="77777777" w:rsidR="001E5ADC" w:rsidRPr="00E62353" w:rsidRDefault="001E5ADC" w:rsidP="00542CF6">
      <w:pPr>
        <w:pStyle w:val="LEVEL1"/>
        <w:keepNext w:val="0"/>
        <w:keepLines w:val="0"/>
        <w:numPr>
          <w:ilvl w:val="0"/>
          <w:numId w:val="26"/>
        </w:numPr>
        <w:suppressAutoHyphens w:val="0"/>
        <w:rPr>
          <w:rFonts w:ascii="Arial" w:hAnsi="Arial" w:cs="Arial"/>
        </w:rPr>
      </w:pPr>
      <w:bookmarkStart w:id="112" w:name="_Toc50887218"/>
      <w:bookmarkStart w:id="113" w:name="_Toc51045403"/>
      <w:bookmarkStart w:id="114" w:name="_Ref136419427"/>
      <w:bookmarkStart w:id="115" w:name="_Ref136419585"/>
      <w:bookmarkStart w:id="116" w:name="_Ref182012621"/>
      <w:bookmarkStart w:id="117" w:name="_Ref182012653"/>
      <w:bookmarkStart w:id="118" w:name="_Ref203922100"/>
      <w:bookmarkStart w:id="119" w:name="_Ref203922216"/>
      <w:bookmarkStart w:id="120" w:name="_Toc192834639"/>
      <w:r w:rsidRPr="00E62353">
        <w:rPr>
          <w:rFonts w:ascii="Arial" w:hAnsi="Arial" w:cs="Arial"/>
        </w:rPr>
        <w:t>signature</w:t>
      </w:r>
      <w:bookmarkEnd w:id="112"/>
      <w:bookmarkEnd w:id="113"/>
      <w:bookmarkEnd w:id="114"/>
      <w:bookmarkEnd w:id="115"/>
      <w:bookmarkEnd w:id="116"/>
      <w:bookmarkEnd w:id="117"/>
      <w:bookmarkEnd w:id="118"/>
      <w:bookmarkEnd w:id="119"/>
      <w:bookmarkEnd w:id="120"/>
    </w:p>
    <w:p w14:paraId="3EA72747" w14:textId="77777777" w:rsidR="001E5ADC" w:rsidRPr="00E62353" w:rsidRDefault="001E5ADC" w:rsidP="00542CF6">
      <w:pPr>
        <w:pStyle w:val="LEVEL2"/>
        <w:numPr>
          <w:ilvl w:val="1"/>
          <w:numId w:val="26"/>
        </w:numPr>
        <w:suppressAutoHyphens w:val="0"/>
        <w:rPr>
          <w:rFonts w:cs="Arial"/>
        </w:rPr>
      </w:pPr>
      <w:r w:rsidRPr="00E62353">
        <w:rPr>
          <w:rFonts w:cs="Arial"/>
        </w:rPr>
        <w:t xml:space="preserve">This </w:t>
      </w:r>
      <w:r w:rsidR="004E0D1A" w:rsidRPr="00E62353">
        <w:rPr>
          <w:rFonts w:cs="Arial"/>
        </w:rPr>
        <w:t>A</w:t>
      </w:r>
      <w:r w:rsidRPr="00E62353">
        <w:rPr>
          <w:rFonts w:cs="Arial"/>
        </w:rPr>
        <w:t xml:space="preserve">greement is signed by the </w:t>
      </w:r>
      <w:r w:rsidR="004E0D1A" w:rsidRPr="00E62353">
        <w:rPr>
          <w:rFonts w:cs="Arial"/>
        </w:rPr>
        <w:t>P</w:t>
      </w:r>
      <w:r w:rsidRPr="00E62353">
        <w:rPr>
          <w:rFonts w:cs="Arial"/>
        </w:rPr>
        <w:t>arties on the dates and at the places indicated opposite their respective names.</w:t>
      </w:r>
    </w:p>
    <w:p w14:paraId="2D9A9A3F" w14:textId="77777777" w:rsidR="001E5ADC" w:rsidRPr="00E62353" w:rsidRDefault="001E5ADC" w:rsidP="00542CF6">
      <w:pPr>
        <w:pStyle w:val="LEVEL2"/>
        <w:numPr>
          <w:ilvl w:val="1"/>
          <w:numId w:val="26"/>
        </w:numPr>
        <w:suppressAutoHyphens w:val="0"/>
        <w:rPr>
          <w:rFonts w:cs="Arial"/>
        </w:rPr>
      </w:pPr>
      <w:r w:rsidRPr="00E62353">
        <w:rPr>
          <w:rFonts w:cs="Arial"/>
        </w:rPr>
        <w:t xml:space="preserve">This </w:t>
      </w:r>
      <w:r w:rsidR="00EE60CA" w:rsidRPr="00E62353">
        <w:rPr>
          <w:rFonts w:cs="Arial"/>
        </w:rPr>
        <w:t>A</w:t>
      </w:r>
      <w:r w:rsidRPr="00E62353">
        <w:rPr>
          <w:rFonts w:cs="Arial"/>
        </w:rPr>
        <w:t>greement may be executed in one or more counterparts, each of which shall be deemed an original and all of which shall be taken together and deemed to be one instrument.</w:t>
      </w:r>
    </w:p>
    <w:p w14:paraId="1F1C395B" w14:textId="77777777" w:rsidR="001E5ADC" w:rsidRDefault="001E5ADC" w:rsidP="00542CF6">
      <w:pPr>
        <w:pStyle w:val="LEVEL2"/>
        <w:numPr>
          <w:ilvl w:val="1"/>
          <w:numId w:val="26"/>
        </w:numPr>
        <w:suppressAutoHyphens w:val="0"/>
        <w:rPr>
          <w:rFonts w:cs="Arial"/>
        </w:rPr>
      </w:pPr>
      <w:r w:rsidRPr="00E62353">
        <w:rPr>
          <w:rFonts w:cs="Arial"/>
        </w:rPr>
        <w:t xml:space="preserve">The persons signing this </w:t>
      </w:r>
      <w:r w:rsidR="00EE60CA" w:rsidRPr="00E62353">
        <w:rPr>
          <w:rFonts w:cs="Arial"/>
        </w:rPr>
        <w:t>A</w:t>
      </w:r>
      <w:r w:rsidRPr="00E62353">
        <w:rPr>
          <w:rFonts w:cs="Arial"/>
        </w:rPr>
        <w:t>greement in a representative capacity warrant their authority to do so.</w:t>
      </w:r>
    </w:p>
    <w:p w14:paraId="0DD6A735" w14:textId="77777777" w:rsidR="00ED4AD5" w:rsidRDefault="00ED4AD5" w:rsidP="00007AD9">
      <w:pPr>
        <w:suppressAutoHyphens w:val="0"/>
        <w:rPr>
          <w:rFonts w:cs="Arial"/>
          <w:lang w:val="en-US"/>
        </w:rPr>
      </w:pPr>
    </w:p>
    <w:p w14:paraId="452A921E" w14:textId="77777777" w:rsidR="00917115" w:rsidRDefault="00917115" w:rsidP="00007AD9">
      <w:pPr>
        <w:suppressAutoHyphens w:val="0"/>
        <w:rPr>
          <w:rFonts w:cs="Arial"/>
          <w:lang w:val="en-US"/>
        </w:rPr>
      </w:pPr>
    </w:p>
    <w:p w14:paraId="5D953CD0" w14:textId="77777777" w:rsidR="00917115" w:rsidRDefault="00917115" w:rsidP="00007AD9">
      <w:pPr>
        <w:suppressAutoHyphens w:val="0"/>
        <w:rPr>
          <w:rFonts w:cs="Arial"/>
          <w:lang w:val="en-US"/>
        </w:rPr>
      </w:pPr>
    </w:p>
    <w:p w14:paraId="6D17DA2B" w14:textId="77777777" w:rsidR="00917115" w:rsidRDefault="00917115" w:rsidP="00007AD9">
      <w:pPr>
        <w:suppressAutoHyphens w:val="0"/>
        <w:rPr>
          <w:rFonts w:cs="Arial"/>
          <w:lang w:val="en-US"/>
        </w:rPr>
      </w:pPr>
    </w:p>
    <w:p w14:paraId="3A8F8B5A" w14:textId="77777777" w:rsidR="00917115" w:rsidRDefault="00917115" w:rsidP="00007AD9">
      <w:pPr>
        <w:suppressAutoHyphens w:val="0"/>
        <w:rPr>
          <w:rFonts w:cs="Arial"/>
          <w:lang w:val="en-US"/>
        </w:rPr>
      </w:pPr>
    </w:p>
    <w:p w14:paraId="05FA983F" w14:textId="77777777" w:rsidR="00917115" w:rsidRDefault="00917115" w:rsidP="00007AD9">
      <w:pPr>
        <w:suppressAutoHyphens w:val="0"/>
        <w:rPr>
          <w:rFonts w:cs="Arial"/>
          <w:lang w:val="en-US"/>
        </w:rPr>
      </w:pPr>
    </w:p>
    <w:p w14:paraId="61147EB9" w14:textId="77777777" w:rsidR="00ED4AD5" w:rsidRDefault="00ED4AD5" w:rsidP="00007AD9">
      <w:pPr>
        <w:suppressAutoHyphens w:val="0"/>
        <w:rPr>
          <w:rFonts w:cs="Arial"/>
          <w:lang w:val="en-US"/>
        </w:rPr>
      </w:pPr>
    </w:p>
    <w:p w14:paraId="46CDCC41" w14:textId="35FED74F" w:rsidR="00ED4AD5" w:rsidRDefault="00ED4AD5" w:rsidP="00007AD9">
      <w:pPr>
        <w:suppressAutoHyphens w:val="0"/>
        <w:rPr>
          <w:rFonts w:cs="Arial"/>
          <w:lang w:val="en-US"/>
        </w:rPr>
      </w:pPr>
      <w:r>
        <w:rPr>
          <w:rFonts w:cs="Arial"/>
          <w:lang w:val="en-US"/>
        </w:rPr>
        <w:lastRenderedPageBreak/>
        <w:t>SIGNED AT: ________________ ON THIS ___ DAY OF ________________ 202</w:t>
      </w:r>
      <w:r w:rsidR="00040C1B">
        <w:rPr>
          <w:rFonts w:cs="Arial"/>
          <w:lang w:val="en-US"/>
        </w:rPr>
        <w:t>5</w:t>
      </w:r>
    </w:p>
    <w:p w14:paraId="4BD84374" w14:textId="77777777" w:rsidR="00ED4AD5" w:rsidRDefault="00ED4AD5" w:rsidP="00007AD9">
      <w:pPr>
        <w:suppressAutoHyphens w:val="0"/>
        <w:rPr>
          <w:rFonts w:cs="Arial"/>
          <w:lang w:val="en-US"/>
        </w:rPr>
      </w:pPr>
    </w:p>
    <w:p w14:paraId="58169D7F" w14:textId="77777777" w:rsidR="00ED4AD5" w:rsidRDefault="00ED4AD5" w:rsidP="00007AD9">
      <w:pPr>
        <w:suppressAutoHyphens w:val="0"/>
        <w:rPr>
          <w:rFonts w:cs="Arial"/>
          <w:lang w:val="en-US"/>
        </w:rPr>
      </w:pPr>
    </w:p>
    <w:p w14:paraId="62A35F94" w14:textId="4B35552B" w:rsidR="00ED4AD5" w:rsidRDefault="00ED4AD5" w:rsidP="00007AD9">
      <w:pPr>
        <w:suppressAutoHyphens w:val="0"/>
        <w:rPr>
          <w:rFonts w:cs="Arial"/>
          <w:lang w:val="en-US"/>
        </w:rPr>
      </w:pPr>
      <w:r>
        <w:rPr>
          <w:rFonts w:cs="Arial"/>
          <w:lang w:val="en-US"/>
        </w:rPr>
        <w:t>_____________________________</w:t>
      </w:r>
      <w:r w:rsidR="00822BA4">
        <w:rPr>
          <w:rFonts w:cs="Arial"/>
          <w:lang w:val="en-US"/>
        </w:rPr>
        <w:t>_____</w:t>
      </w:r>
      <w:r>
        <w:rPr>
          <w:rFonts w:cs="Arial"/>
          <w:lang w:val="en-US"/>
        </w:rPr>
        <w:t xml:space="preserve"> </w:t>
      </w:r>
      <w:r>
        <w:rPr>
          <w:rFonts w:cs="Arial"/>
          <w:lang w:val="en-US"/>
        </w:rPr>
        <w:tab/>
      </w:r>
      <w:r>
        <w:rPr>
          <w:rFonts w:cs="Arial"/>
          <w:lang w:val="en-US"/>
        </w:rPr>
        <w:tab/>
      </w:r>
      <w:r w:rsidR="00822BA4">
        <w:rPr>
          <w:rFonts w:cs="Arial"/>
          <w:lang w:val="en-US"/>
        </w:rPr>
        <w:t>_______________________</w:t>
      </w:r>
      <w:r>
        <w:rPr>
          <w:rFonts w:cs="Arial"/>
          <w:lang w:val="en-US"/>
        </w:rPr>
        <w:t xml:space="preserve">   </w:t>
      </w:r>
    </w:p>
    <w:p w14:paraId="1147CE38" w14:textId="1298A935" w:rsidR="00822BA4" w:rsidRPr="004928CE" w:rsidRDefault="00822BA4" w:rsidP="00ED4AD5">
      <w:pPr>
        <w:pStyle w:val="KeepWithNext"/>
        <w:keepNext w:val="0"/>
        <w:suppressAutoHyphens w:val="0"/>
        <w:ind w:left="5610" w:right="-284" w:hanging="5610"/>
        <w:rPr>
          <w:rFonts w:cs="Arial"/>
          <w:bCs/>
          <w:szCs w:val="24"/>
        </w:rPr>
      </w:pPr>
      <w:r w:rsidRPr="004928CE">
        <w:rPr>
          <w:rFonts w:cs="Arial"/>
          <w:bCs/>
          <w:szCs w:val="24"/>
        </w:rPr>
        <w:t>SIGNATURE</w:t>
      </w:r>
      <w:r w:rsidRPr="004928CE">
        <w:rPr>
          <w:rFonts w:cs="Arial"/>
          <w:bCs/>
          <w:szCs w:val="24"/>
        </w:rPr>
        <w:tab/>
      </w:r>
      <w:r w:rsidR="003D45C9" w:rsidRPr="004928CE">
        <w:rPr>
          <w:rFonts w:cs="Arial"/>
          <w:bCs/>
          <w:szCs w:val="24"/>
        </w:rPr>
        <w:t>CAPACITY</w:t>
      </w:r>
    </w:p>
    <w:p w14:paraId="490D07D8" w14:textId="3A183ECE" w:rsidR="00822BA4" w:rsidRPr="004928CE" w:rsidRDefault="00822BA4" w:rsidP="00ED4AD5">
      <w:pPr>
        <w:pStyle w:val="KeepWithNext"/>
        <w:keepNext w:val="0"/>
        <w:suppressAutoHyphens w:val="0"/>
        <w:ind w:left="5610" w:right="-284" w:hanging="5610"/>
        <w:rPr>
          <w:rFonts w:cs="Arial"/>
          <w:bCs/>
          <w:szCs w:val="24"/>
        </w:rPr>
      </w:pPr>
      <w:r w:rsidRPr="004928CE">
        <w:rPr>
          <w:rFonts w:cs="Arial"/>
          <w:bCs/>
          <w:szCs w:val="24"/>
        </w:rPr>
        <w:t>PASSENGER RAIL AGENCY OF SOUTH AFRICA,</w:t>
      </w:r>
    </w:p>
    <w:p w14:paraId="65D41B6C" w14:textId="689399B1" w:rsidR="00ED4AD5" w:rsidRPr="004928CE" w:rsidRDefault="00822BA4" w:rsidP="00917115">
      <w:pPr>
        <w:pStyle w:val="KeepWithNext"/>
        <w:keepNext w:val="0"/>
        <w:suppressAutoHyphens w:val="0"/>
        <w:ind w:right="-284"/>
        <w:rPr>
          <w:rFonts w:cs="Arial"/>
          <w:b/>
          <w:sz w:val="20"/>
        </w:rPr>
      </w:pPr>
      <w:r w:rsidRPr="004928CE">
        <w:rPr>
          <w:rFonts w:cs="Arial"/>
          <w:bCs/>
          <w:szCs w:val="24"/>
        </w:rPr>
        <w:t>ACTING THROUGH PRASA CRES DIVISION</w:t>
      </w:r>
      <w:r w:rsidR="00ED4AD5" w:rsidRPr="004928CE">
        <w:rPr>
          <w:rFonts w:cs="Arial"/>
          <w:sz w:val="28"/>
          <w:szCs w:val="22"/>
          <w:lang w:val="en-US"/>
        </w:rPr>
        <w:tab/>
      </w:r>
    </w:p>
    <w:p w14:paraId="29184BE8" w14:textId="152CF393" w:rsidR="00ED4AD5" w:rsidRPr="00ED4AD5" w:rsidRDefault="00ED4AD5" w:rsidP="00007AD9">
      <w:pPr>
        <w:suppressAutoHyphens w:val="0"/>
        <w:rPr>
          <w:rFonts w:cs="Arial"/>
          <w:lang w:val="en-US"/>
        </w:rPr>
      </w:pPr>
    </w:p>
    <w:p w14:paraId="4604FEE2" w14:textId="1FD103AD" w:rsidR="00ED4AD5" w:rsidRPr="00ED4AD5" w:rsidRDefault="00ED4AD5" w:rsidP="00007AD9">
      <w:pPr>
        <w:suppressAutoHyphens w:val="0"/>
        <w:rPr>
          <w:rFonts w:cs="Arial"/>
          <w:lang w:val="en-US"/>
        </w:rPr>
      </w:pP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p>
    <w:p w14:paraId="42B01BF6" w14:textId="55DC2378" w:rsidR="00ED4AD5" w:rsidRPr="00ED4AD5" w:rsidRDefault="00ED4AD5" w:rsidP="00007AD9">
      <w:pPr>
        <w:suppressAutoHyphens w:val="0"/>
        <w:rPr>
          <w:rFonts w:cs="Arial"/>
          <w:lang w:val="en-US"/>
        </w:rPr>
      </w:pPr>
      <w:r w:rsidRPr="00ED4AD5">
        <w:rPr>
          <w:rFonts w:cs="Arial"/>
          <w:lang w:val="en-US"/>
        </w:rPr>
        <w:t>_________________________________</w:t>
      </w:r>
      <w:r w:rsidRPr="00ED4AD5">
        <w:rPr>
          <w:rFonts w:cs="Arial"/>
          <w:lang w:val="en-US"/>
        </w:rPr>
        <w:tab/>
      </w:r>
      <w:r w:rsidRPr="00ED4AD5">
        <w:rPr>
          <w:rFonts w:cs="Arial"/>
          <w:lang w:val="en-US"/>
        </w:rPr>
        <w:tab/>
      </w:r>
      <w:r w:rsidRPr="00ED4AD5">
        <w:rPr>
          <w:rFonts w:cs="Arial"/>
          <w:lang w:val="en-US"/>
        </w:rPr>
        <w:tab/>
      </w:r>
    </w:p>
    <w:p w14:paraId="15EA4850" w14:textId="19BD1B21" w:rsidR="00ED4AD5" w:rsidRPr="00ED4AD5" w:rsidRDefault="003D45C9" w:rsidP="00007AD9">
      <w:pPr>
        <w:suppressAutoHyphens w:val="0"/>
        <w:rPr>
          <w:rFonts w:cs="Arial"/>
          <w:lang w:val="en-US"/>
        </w:rPr>
      </w:pPr>
      <w:r w:rsidRPr="004928CE">
        <w:rPr>
          <w:rFonts w:cs="Arial"/>
          <w:bCs/>
          <w:szCs w:val="24"/>
        </w:rPr>
        <w:t>NAMES OF SIGNATORY</w:t>
      </w:r>
      <w:r w:rsidR="00ED4AD5" w:rsidRPr="00ED4AD5">
        <w:rPr>
          <w:rFonts w:cs="Arial"/>
          <w:lang w:val="en-US"/>
        </w:rPr>
        <w:tab/>
      </w:r>
      <w:r w:rsidR="00ED4AD5" w:rsidRPr="00ED4AD5">
        <w:rPr>
          <w:rFonts w:cs="Arial"/>
          <w:lang w:val="en-US"/>
        </w:rPr>
        <w:tab/>
      </w:r>
      <w:r w:rsidR="00ED4AD5" w:rsidRPr="00ED4AD5">
        <w:rPr>
          <w:rFonts w:cs="Arial"/>
          <w:lang w:val="en-US"/>
        </w:rPr>
        <w:tab/>
      </w:r>
      <w:r w:rsidR="00ED4AD5" w:rsidRPr="00ED4AD5">
        <w:rPr>
          <w:rFonts w:cs="Arial"/>
          <w:lang w:val="en-US"/>
        </w:rPr>
        <w:tab/>
      </w:r>
      <w:r w:rsidR="00ED4AD5" w:rsidRPr="00ED4AD5">
        <w:rPr>
          <w:rFonts w:cs="Arial"/>
          <w:lang w:val="en-US"/>
        </w:rPr>
        <w:tab/>
      </w:r>
      <w:r w:rsidR="00ED4AD5" w:rsidRPr="00ED4AD5">
        <w:rPr>
          <w:rFonts w:cs="Arial"/>
          <w:lang w:val="en-US"/>
        </w:rPr>
        <w:tab/>
      </w:r>
      <w:r w:rsidR="00ED4AD5" w:rsidRPr="00ED4AD5">
        <w:rPr>
          <w:rFonts w:cs="Arial"/>
          <w:lang w:val="en-US"/>
        </w:rPr>
        <w:tab/>
      </w:r>
      <w:r w:rsidR="00ED4AD5" w:rsidRPr="00ED4AD5">
        <w:rPr>
          <w:rFonts w:cs="Arial"/>
          <w:lang w:val="en-US"/>
        </w:rPr>
        <w:tab/>
      </w:r>
    </w:p>
    <w:p w14:paraId="2401C2C4" w14:textId="77777777" w:rsidR="00ED4AD5" w:rsidRDefault="00ED4AD5" w:rsidP="00007AD9">
      <w:pPr>
        <w:suppressAutoHyphens w:val="0"/>
        <w:rPr>
          <w:rFonts w:cs="Arial"/>
          <w:lang w:val="en-US"/>
        </w:rPr>
      </w:pPr>
    </w:p>
    <w:p w14:paraId="0873BD9A" w14:textId="77777777" w:rsidR="00ED4AD5" w:rsidRDefault="00ED4AD5" w:rsidP="00007AD9">
      <w:pPr>
        <w:suppressAutoHyphens w:val="0"/>
        <w:rPr>
          <w:rFonts w:cs="Arial"/>
          <w:lang w:val="en-US"/>
        </w:rPr>
      </w:pPr>
    </w:p>
    <w:p w14:paraId="7396D6EE" w14:textId="77777777" w:rsidR="004928CE" w:rsidRDefault="004928CE" w:rsidP="004928CE">
      <w:pPr>
        <w:suppressAutoHyphens w:val="0"/>
        <w:rPr>
          <w:rFonts w:cs="Arial"/>
          <w:lang w:val="en-US"/>
        </w:rPr>
      </w:pPr>
      <w:r>
        <w:rPr>
          <w:rFonts w:cs="Arial"/>
          <w:lang w:val="en-US"/>
        </w:rPr>
        <w:t xml:space="preserve">_____________________________ </w:t>
      </w:r>
      <w:r>
        <w:rPr>
          <w:rFonts w:cs="Arial"/>
          <w:lang w:val="en-US"/>
        </w:rPr>
        <w:tab/>
      </w:r>
      <w:r>
        <w:rPr>
          <w:rFonts w:cs="Arial"/>
          <w:lang w:val="en-US"/>
        </w:rPr>
        <w:tab/>
        <w:t xml:space="preserve">              ________________________</w:t>
      </w:r>
    </w:p>
    <w:p w14:paraId="7CC06151" w14:textId="2BB1DA84" w:rsidR="004928CE" w:rsidRPr="00F95B59" w:rsidRDefault="004928CE" w:rsidP="004928CE">
      <w:pPr>
        <w:pStyle w:val="KeepWithNext"/>
        <w:keepNext w:val="0"/>
        <w:suppressAutoHyphens w:val="0"/>
        <w:ind w:left="5610" w:right="-284" w:hanging="5610"/>
        <w:rPr>
          <w:rFonts w:cs="Arial"/>
          <w:bCs/>
          <w:szCs w:val="24"/>
        </w:rPr>
      </w:pPr>
      <w:r w:rsidRPr="00F95B59">
        <w:rPr>
          <w:rFonts w:cs="Arial"/>
          <w:bCs/>
          <w:szCs w:val="24"/>
        </w:rPr>
        <w:t>SIGNATURE</w:t>
      </w:r>
      <w:r w:rsidRPr="00F95B59">
        <w:rPr>
          <w:rFonts w:cs="Arial"/>
          <w:bCs/>
          <w:szCs w:val="24"/>
        </w:rPr>
        <w:tab/>
        <w:t>SIGNATURE</w:t>
      </w:r>
    </w:p>
    <w:p w14:paraId="7B62602D" w14:textId="5A780A8F" w:rsidR="004928CE" w:rsidRPr="00F95B59" w:rsidRDefault="004928CE" w:rsidP="004928CE">
      <w:pPr>
        <w:suppressAutoHyphens w:val="0"/>
        <w:rPr>
          <w:rFonts w:cs="Arial"/>
          <w:sz w:val="36"/>
          <w:szCs w:val="28"/>
          <w:lang w:val="en-US"/>
        </w:rPr>
      </w:pPr>
      <w:r w:rsidRPr="00F95B59">
        <w:rPr>
          <w:rFonts w:cs="Arial"/>
          <w:bCs/>
          <w:szCs w:val="24"/>
        </w:rPr>
        <w:t>WITNESS 1</w:t>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r>
      <w:r w:rsidRPr="00F95B59">
        <w:rPr>
          <w:rFonts w:cs="Arial"/>
          <w:bCs/>
          <w:szCs w:val="24"/>
        </w:rPr>
        <w:tab/>
        <w:t>WITNESS 2</w:t>
      </w:r>
    </w:p>
    <w:p w14:paraId="53316176" w14:textId="18724A3D" w:rsidR="003D45C9" w:rsidRPr="00FA2E46" w:rsidRDefault="003D45C9" w:rsidP="003D45C9">
      <w:pPr>
        <w:pStyle w:val="KeepWithNext"/>
        <w:keepNext w:val="0"/>
        <w:suppressAutoHyphens w:val="0"/>
        <w:ind w:left="5610" w:right="-284" w:hanging="5610"/>
        <w:rPr>
          <w:rFonts w:cs="Arial"/>
          <w:b/>
          <w:sz w:val="18"/>
          <w:szCs w:val="18"/>
        </w:rPr>
      </w:pPr>
      <w:r>
        <w:rPr>
          <w:rFonts w:cs="Arial"/>
          <w:lang w:val="en-US"/>
        </w:rPr>
        <w:tab/>
      </w:r>
    </w:p>
    <w:p w14:paraId="2874DE5C" w14:textId="77777777" w:rsidR="003D45C9" w:rsidRDefault="003D45C9" w:rsidP="003D45C9">
      <w:pPr>
        <w:suppressAutoHyphens w:val="0"/>
        <w:rPr>
          <w:rFonts w:cs="Arial"/>
          <w:lang w:val="en-US"/>
        </w:rPr>
      </w:pPr>
    </w:p>
    <w:p w14:paraId="10AEC3A3" w14:textId="77777777" w:rsidR="00D105CD" w:rsidRPr="00ED4AD5" w:rsidRDefault="00D105CD" w:rsidP="003D45C9">
      <w:pPr>
        <w:suppressAutoHyphens w:val="0"/>
        <w:rPr>
          <w:rFonts w:cs="Arial"/>
          <w:lang w:val="en-US"/>
        </w:rPr>
      </w:pPr>
    </w:p>
    <w:p w14:paraId="268337E1" w14:textId="77777777" w:rsidR="003D45C9" w:rsidRPr="00ED4AD5" w:rsidRDefault="003D45C9" w:rsidP="003D45C9">
      <w:pPr>
        <w:suppressAutoHyphens w:val="0"/>
        <w:rPr>
          <w:rFonts w:cs="Arial"/>
          <w:lang w:val="en-US"/>
        </w:rPr>
      </w:pP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p>
    <w:p w14:paraId="03BBF374" w14:textId="77777777" w:rsidR="00D105CD" w:rsidRDefault="00D105CD" w:rsidP="00D105CD">
      <w:pPr>
        <w:suppressAutoHyphens w:val="0"/>
        <w:rPr>
          <w:rFonts w:cs="Arial"/>
          <w:lang w:val="en-US"/>
        </w:rPr>
      </w:pPr>
      <w:r>
        <w:rPr>
          <w:rFonts w:cs="Arial"/>
          <w:lang w:val="en-US"/>
        </w:rPr>
        <w:t>SIGNED AT: ________________ ON THIS ___ DAY OF ________________ 2025</w:t>
      </w:r>
    </w:p>
    <w:p w14:paraId="5C77581F" w14:textId="77777777" w:rsidR="00D105CD" w:rsidRDefault="00D105CD" w:rsidP="00D105CD">
      <w:pPr>
        <w:suppressAutoHyphens w:val="0"/>
        <w:rPr>
          <w:rFonts w:cs="Arial"/>
          <w:lang w:val="en-US"/>
        </w:rPr>
      </w:pPr>
    </w:p>
    <w:p w14:paraId="697C72D4" w14:textId="77777777" w:rsidR="00D105CD" w:rsidRDefault="00D105CD" w:rsidP="00D105CD">
      <w:pPr>
        <w:suppressAutoHyphens w:val="0"/>
        <w:rPr>
          <w:rFonts w:cs="Arial"/>
          <w:lang w:val="en-US"/>
        </w:rPr>
      </w:pPr>
    </w:p>
    <w:p w14:paraId="664E197D" w14:textId="77777777" w:rsidR="00D105CD" w:rsidRDefault="00D105CD" w:rsidP="00D105CD">
      <w:pPr>
        <w:suppressAutoHyphens w:val="0"/>
        <w:rPr>
          <w:rFonts w:cs="Arial"/>
          <w:lang w:val="en-US"/>
        </w:rPr>
      </w:pPr>
      <w:r>
        <w:rPr>
          <w:rFonts w:cs="Arial"/>
          <w:lang w:val="en-US"/>
        </w:rPr>
        <w:t xml:space="preserve">__________________________________ </w:t>
      </w:r>
      <w:r>
        <w:rPr>
          <w:rFonts w:cs="Arial"/>
          <w:lang w:val="en-US"/>
        </w:rPr>
        <w:tab/>
      </w:r>
      <w:r>
        <w:rPr>
          <w:rFonts w:cs="Arial"/>
          <w:lang w:val="en-US"/>
        </w:rPr>
        <w:tab/>
        <w:t xml:space="preserve">_______________________   </w:t>
      </w:r>
    </w:p>
    <w:p w14:paraId="5D34AE85" w14:textId="77777777" w:rsidR="00D105CD" w:rsidRPr="00F95B59" w:rsidRDefault="00D105CD" w:rsidP="00D105CD">
      <w:pPr>
        <w:pStyle w:val="KeepWithNext"/>
        <w:keepNext w:val="0"/>
        <w:suppressAutoHyphens w:val="0"/>
        <w:ind w:left="5610" w:right="-284" w:hanging="5610"/>
        <w:rPr>
          <w:rFonts w:cs="Arial"/>
          <w:bCs/>
          <w:szCs w:val="24"/>
        </w:rPr>
      </w:pPr>
      <w:r w:rsidRPr="00F95B59">
        <w:rPr>
          <w:rFonts w:cs="Arial"/>
          <w:bCs/>
          <w:szCs w:val="24"/>
        </w:rPr>
        <w:t>SIGNATURE</w:t>
      </w:r>
      <w:r w:rsidRPr="00F95B59">
        <w:rPr>
          <w:rFonts w:cs="Arial"/>
          <w:bCs/>
          <w:szCs w:val="24"/>
        </w:rPr>
        <w:tab/>
        <w:t>CAPACITY</w:t>
      </w:r>
    </w:p>
    <w:p w14:paraId="394D0CE4" w14:textId="07B2463F" w:rsidR="00D105CD" w:rsidRPr="00FA2E46" w:rsidRDefault="00D105CD" w:rsidP="00D105CD">
      <w:pPr>
        <w:pStyle w:val="KeepWithNext"/>
        <w:keepNext w:val="0"/>
        <w:suppressAutoHyphens w:val="0"/>
        <w:ind w:left="5610" w:right="-284" w:hanging="5610"/>
        <w:rPr>
          <w:rFonts w:cs="Arial"/>
          <w:b/>
          <w:szCs w:val="24"/>
        </w:rPr>
      </w:pPr>
      <w:r w:rsidRPr="00F95B59">
        <w:rPr>
          <w:rFonts w:cs="Arial"/>
          <w:bCs/>
          <w:szCs w:val="24"/>
        </w:rPr>
        <w:t>PROPERTY MANAGEMENT AGENT</w:t>
      </w:r>
      <w:r w:rsidRPr="00F95B59">
        <w:rPr>
          <w:rFonts w:cs="Arial"/>
          <w:szCs w:val="24"/>
          <w:lang w:val="en-US"/>
        </w:rPr>
        <w:tab/>
      </w:r>
    </w:p>
    <w:p w14:paraId="5BF46A68" w14:textId="77777777" w:rsidR="00D105CD" w:rsidRPr="00F95B59" w:rsidRDefault="00D105CD" w:rsidP="00D105CD">
      <w:pPr>
        <w:suppressAutoHyphens w:val="0"/>
        <w:rPr>
          <w:rFonts w:cs="Arial"/>
          <w:szCs w:val="24"/>
          <w:lang w:val="en-US"/>
        </w:rPr>
      </w:pPr>
    </w:p>
    <w:p w14:paraId="4AA300FB" w14:textId="77777777" w:rsidR="00D105CD" w:rsidRPr="00F95B59" w:rsidRDefault="00D105CD" w:rsidP="00D105CD">
      <w:pPr>
        <w:suppressAutoHyphens w:val="0"/>
        <w:rPr>
          <w:rFonts w:cs="Arial"/>
          <w:szCs w:val="24"/>
          <w:lang w:val="en-US"/>
        </w:rPr>
      </w:pP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r w:rsidRPr="00F95B59">
        <w:rPr>
          <w:rFonts w:cs="Arial"/>
          <w:szCs w:val="24"/>
          <w:lang w:val="en-US"/>
        </w:rPr>
        <w:tab/>
      </w:r>
    </w:p>
    <w:p w14:paraId="6A6977EB" w14:textId="59557E02" w:rsidR="00D105CD" w:rsidRPr="00F95B59" w:rsidRDefault="00D105CD" w:rsidP="00D105CD">
      <w:pPr>
        <w:suppressAutoHyphens w:val="0"/>
        <w:rPr>
          <w:rFonts w:cs="Arial"/>
          <w:szCs w:val="24"/>
          <w:lang w:val="en-US"/>
        </w:rPr>
      </w:pPr>
      <w:r w:rsidRPr="00F95B59">
        <w:rPr>
          <w:rFonts w:cs="Arial"/>
          <w:szCs w:val="24"/>
          <w:lang w:val="en-US"/>
        </w:rPr>
        <w:t>_________________________________</w:t>
      </w:r>
      <w:r w:rsidR="00BD4C4D" w:rsidRPr="00F95B59">
        <w:rPr>
          <w:rFonts w:cs="Arial"/>
          <w:szCs w:val="24"/>
          <w:lang w:val="en-US"/>
        </w:rPr>
        <w:t>_</w:t>
      </w:r>
      <w:r w:rsidRPr="00F95B59">
        <w:rPr>
          <w:rFonts w:cs="Arial"/>
          <w:szCs w:val="24"/>
          <w:lang w:val="en-US"/>
        </w:rPr>
        <w:tab/>
      </w:r>
      <w:r w:rsidRPr="00F95B59">
        <w:rPr>
          <w:rFonts w:cs="Arial"/>
          <w:szCs w:val="24"/>
          <w:lang w:val="en-US"/>
        </w:rPr>
        <w:tab/>
      </w:r>
      <w:r w:rsidRPr="00F95B59">
        <w:rPr>
          <w:rFonts w:cs="Arial"/>
          <w:szCs w:val="24"/>
          <w:lang w:val="en-US"/>
        </w:rPr>
        <w:tab/>
      </w:r>
    </w:p>
    <w:p w14:paraId="6B2A714C" w14:textId="77777777" w:rsidR="00D105CD" w:rsidRPr="00ED4AD5" w:rsidRDefault="00D105CD" w:rsidP="00D105CD">
      <w:pPr>
        <w:suppressAutoHyphens w:val="0"/>
        <w:rPr>
          <w:rFonts w:cs="Arial"/>
          <w:lang w:val="en-US"/>
        </w:rPr>
      </w:pPr>
      <w:r w:rsidRPr="00F95B59">
        <w:rPr>
          <w:rFonts w:cs="Arial"/>
          <w:bCs/>
          <w:szCs w:val="24"/>
        </w:rPr>
        <w:t>NAMES OF SIGNATORY</w:t>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r w:rsidRPr="00ED4AD5">
        <w:rPr>
          <w:rFonts w:cs="Arial"/>
          <w:lang w:val="en-US"/>
        </w:rPr>
        <w:tab/>
      </w:r>
    </w:p>
    <w:p w14:paraId="56496546" w14:textId="77777777" w:rsidR="00D105CD" w:rsidRDefault="00D105CD" w:rsidP="00D105CD">
      <w:pPr>
        <w:suppressAutoHyphens w:val="0"/>
        <w:rPr>
          <w:rFonts w:cs="Arial"/>
          <w:lang w:val="en-US"/>
        </w:rPr>
      </w:pPr>
    </w:p>
    <w:p w14:paraId="58BF0139" w14:textId="77777777" w:rsidR="00D105CD" w:rsidRDefault="00D105CD" w:rsidP="00D105CD">
      <w:pPr>
        <w:suppressAutoHyphens w:val="0"/>
        <w:rPr>
          <w:rFonts w:cs="Arial"/>
          <w:lang w:val="en-US"/>
        </w:rPr>
      </w:pPr>
    </w:p>
    <w:p w14:paraId="329EDCE5" w14:textId="64D477C1" w:rsidR="00D105CD" w:rsidRDefault="00D105CD" w:rsidP="00D105CD">
      <w:pPr>
        <w:suppressAutoHyphens w:val="0"/>
        <w:rPr>
          <w:rFonts w:cs="Arial"/>
          <w:lang w:val="en-US"/>
        </w:rPr>
      </w:pPr>
      <w:r>
        <w:rPr>
          <w:rFonts w:cs="Arial"/>
          <w:lang w:val="en-US"/>
        </w:rPr>
        <w:t xml:space="preserve">_____________________________ </w:t>
      </w:r>
      <w:r>
        <w:rPr>
          <w:rFonts w:cs="Arial"/>
          <w:lang w:val="en-US"/>
        </w:rPr>
        <w:tab/>
      </w:r>
      <w:r w:rsidR="00BD4C4D">
        <w:rPr>
          <w:rFonts w:cs="Arial"/>
          <w:lang w:val="en-US"/>
        </w:rPr>
        <w:tab/>
        <w:t xml:space="preserve">            </w:t>
      </w:r>
      <w:r w:rsidR="004928CE">
        <w:rPr>
          <w:rFonts w:cs="Arial"/>
          <w:lang w:val="en-US"/>
        </w:rPr>
        <w:t xml:space="preserve">  </w:t>
      </w:r>
      <w:r w:rsidR="00BD4C4D">
        <w:rPr>
          <w:rFonts w:cs="Arial"/>
          <w:lang w:val="en-US"/>
        </w:rPr>
        <w:t>________________________</w:t>
      </w:r>
    </w:p>
    <w:p w14:paraId="138D1A55" w14:textId="305AE49A" w:rsidR="00D105CD" w:rsidRPr="00F95B59" w:rsidRDefault="00D105CD" w:rsidP="00D105CD">
      <w:pPr>
        <w:pStyle w:val="KeepWithNext"/>
        <w:keepNext w:val="0"/>
        <w:suppressAutoHyphens w:val="0"/>
        <w:ind w:left="5610" w:right="-284" w:hanging="5610"/>
        <w:rPr>
          <w:rFonts w:cs="Arial"/>
          <w:bCs/>
          <w:szCs w:val="24"/>
        </w:rPr>
      </w:pPr>
      <w:r w:rsidRPr="00F95B59">
        <w:rPr>
          <w:rFonts w:cs="Arial"/>
          <w:bCs/>
          <w:szCs w:val="24"/>
        </w:rPr>
        <w:t>SIGNATURE</w:t>
      </w:r>
      <w:r w:rsidRPr="00F95B59">
        <w:rPr>
          <w:rFonts w:cs="Arial"/>
          <w:bCs/>
          <w:szCs w:val="24"/>
        </w:rPr>
        <w:tab/>
      </w:r>
      <w:r w:rsidR="004928CE" w:rsidRPr="00F95B59">
        <w:rPr>
          <w:rFonts w:cs="Arial"/>
          <w:bCs/>
          <w:szCs w:val="24"/>
        </w:rPr>
        <w:t>SIGNATURE</w:t>
      </w:r>
    </w:p>
    <w:p w14:paraId="3ADFF53C" w14:textId="51F5782B" w:rsidR="003D45C9" w:rsidRPr="00F95B59" w:rsidRDefault="00D105CD" w:rsidP="00D105CD">
      <w:pPr>
        <w:suppressAutoHyphens w:val="0"/>
        <w:rPr>
          <w:rFonts w:cs="Arial"/>
          <w:szCs w:val="24"/>
          <w:lang w:val="en-US"/>
        </w:rPr>
      </w:pPr>
      <w:r w:rsidRPr="00F95B59">
        <w:rPr>
          <w:rFonts w:cs="Arial"/>
          <w:bCs/>
          <w:szCs w:val="24"/>
        </w:rPr>
        <w:t>WITNESS</w:t>
      </w:r>
      <w:r w:rsidR="00BD4C4D" w:rsidRPr="00F95B59">
        <w:rPr>
          <w:rFonts w:cs="Arial"/>
          <w:bCs/>
          <w:szCs w:val="24"/>
        </w:rPr>
        <w:t xml:space="preserve"> 1</w:t>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r>
      <w:r w:rsidR="004928CE" w:rsidRPr="00F95B59">
        <w:rPr>
          <w:rFonts w:cs="Arial"/>
          <w:bCs/>
          <w:szCs w:val="24"/>
        </w:rPr>
        <w:tab/>
        <w:t>WITNESS 2</w:t>
      </w:r>
    </w:p>
    <w:p w14:paraId="5CF5603C" w14:textId="699FF3CA" w:rsidR="008D6FFB" w:rsidRDefault="008D6FFB" w:rsidP="00007AD9">
      <w:pPr>
        <w:suppressAutoHyphens w:val="0"/>
        <w:jc w:val="center"/>
        <w:rPr>
          <w:rFonts w:cs="Arial"/>
          <w:b/>
          <w:lang w:val="en-US"/>
        </w:rPr>
      </w:pPr>
      <w:r w:rsidRPr="00987390">
        <w:rPr>
          <w:rFonts w:cs="Arial"/>
          <w:b/>
          <w:lang w:val="en-US"/>
        </w:rPr>
        <w:lastRenderedPageBreak/>
        <w:t>SCHEDULE</w:t>
      </w:r>
      <w:r w:rsidR="000F4378">
        <w:rPr>
          <w:rFonts w:cs="Arial"/>
          <w:b/>
          <w:lang w:val="en-US"/>
        </w:rPr>
        <w:t xml:space="preserve"> 1:</w:t>
      </w:r>
      <w:r w:rsidR="000F4378">
        <w:rPr>
          <w:rFonts w:cs="Arial"/>
          <w:b/>
          <w:lang w:val="en-US"/>
        </w:rPr>
        <w:tab/>
      </w:r>
      <w:r w:rsidR="00987390">
        <w:rPr>
          <w:rFonts w:cs="Arial"/>
          <w:b/>
          <w:lang w:val="en-US"/>
        </w:rPr>
        <w:t xml:space="preserve"> </w:t>
      </w:r>
      <w:r w:rsidR="00E6795A" w:rsidRPr="00987390">
        <w:rPr>
          <w:rFonts w:cs="Arial"/>
          <w:b/>
          <w:lang w:val="en-US"/>
        </w:rPr>
        <w:t>FEES</w:t>
      </w:r>
    </w:p>
    <w:p w14:paraId="4C79B6BD" w14:textId="77777777" w:rsidR="00627262" w:rsidRPr="00987390" w:rsidRDefault="00627262" w:rsidP="00007AD9">
      <w:pPr>
        <w:suppressAutoHyphens w:val="0"/>
        <w:jc w:val="center"/>
        <w:rPr>
          <w:rFonts w:cs="Arial"/>
          <w:b/>
          <w:lang w:val="en-US"/>
        </w:rPr>
      </w:pPr>
    </w:p>
    <w:p w14:paraId="746449D2" w14:textId="3A47D941" w:rsidR="008D6FFB" w:rsidRPr="00987390" w:rsidRDefault="00D82384" w:rsidP="00007AD9">
      <w:pPr>
        <w:pStyle w:val="ListParagraph"/>
        <w:numPr>
          <w:ilvl w:val="0"/>
          <w:numId w:val="15"/>
        </w:numPr>
        <w:suppressAutoHyphens w:val="0"/>
        <w:contextualSpacing w:val="0"/>
        <w:rPr>
          <w:rFonts w:cs="Arial"/>
          <w:b/>
        </w:rPr>
      </w:pPr>
      <w:r w:rsidRPr="00987390">
        <w:rPr>
          <w:rFonts w:cs="Arial"/>
          <w:b/>
        </w:rPr>
        <w:t xml:space="preserve">Monthly management fee payable to </w:t>
      </w:r>
      <w:r w:rsidR="00DE4536">
        <w:rPr>
          <w:rFonts w:cs="Arial"/>
          <w:b/>
        </w:rPr>
        <w:t>PROPERTY MANAGEMENT AGENT</w:t>
      </w:r>
      <w:r w:rsidRPr="00987390">
        <w:rPr>
          <w:rFonts w:cs="Arial"/>
          <w:b/>
        </w:rPr>
        <w:t xml:space="preserve"> shall be calculate</w:t>
      </w:r>
      <w:r w:rsidR="00F211CE">
        <w:rPr>
          <w:rFonts w:cs="Arial"/>
          <w:b/>
        </w:rPr>
        <w:t>d</w:t>
      </w:r>
      <w:r w:rsidRPr="00987390">
        <w:rPr>
          <w:rFonts w:cs="Arial"/>
          <w:b/>
        </w:rPr>
        <w:t xml:space="preserve"> as </w:t>
      </w:r>
    </w:p>
    <w:p w14:paraId="46710356" w14:textId="77777777" w:rsidR="00BF6F0C" w:rsidRDefault="00BF6F0C" w:rsidP="00007AD9">
      <w:pPr>
        <w:pStyle w:val="ListParagraph"/>
        <w:suppressAutoHyphens w:val="0"/>
        <w:contextualSpacing w:val="0"/>
        <w:rPr>
          <w:rFonts w:cs="Arial"/>
        </w:rPr>
      </w:pPr>
    </w:p>
    <w:p w14:paraId="7899D26E" w14:textId="0335BA7A" w:rsidR="00D82384" w:rsidRDefault="00296C38" w:rsidP="00007AD9">
      <w:pPr>
        <w:pStyle w:val="ListParagraph"/>
        <w:suppressAutoHyphens w:val="0"/>
        <w:contextualSpacing w:val="0"/>
        <w:rPr>
          <w:rFonts w:cs="Arial"/>
        </w:rPr>
      </w:pPr>
      <w:r>
        <w:rPr>
          <w:rFonts w:cs="Arial"/>
          <w:b/>
        </w:rPr>
        <w:t>A</w:t>
      </w:r>
      <w:r w:rsidR="00BA78AA">
        <w:rPr>
          <w:rFonts w:cs="Arial"/>
          <w:b/>
        </w:rPr>
        <w:t xml:space="preserve"> percentage</w:t>
      </w:r>
      <w:r w:rsidR="00D82384">
        <w:rPr>
          <w:rFonts w:cs="Arial"/>
        </w:rPr>
        <w:t xml:space="preserve"> of all rental monies collected (excluding VAT) and other sums recovered by </w:t>
      </w:r>
      <w:r w:rsidR="00DE4536">
        <w:rPr>
          <w:rFonts w:cs="Arial"/>
        </w:rPr>
        <w:t>PROPERTY MANAGEMENT AGENT</w:t>
      </w:r>
      <w:r w:rsidR="00D82384">
        <w:rPr>
          <w:rFonts w:cs="Arial"/>
        </w:rPr>
        <w:t xml:space="preserve"> from the tenants (but not tenants deposits received in terms of the lease agreement</w:t>
      </w:r>
      <w:r w:rsidR="00BF6F0C">
        <w:rPr>
          <w:rFonts w:cs="Arial"/>
        </w:rPr>
        <w:t>/s)</w:t>
      </w:r>
      <w:r w:rsidR="00D82384">
        <w:rPr>
          <w:rFonts w:cs="Arial"/>
        </w:rPr>
        <w:t xml:space="preserve"> </w:t>
      </w:r>
      <w:r w:rsidR="00BB6565">
        <w:rPr>
          <w:rFonts w:cs="Arial"/>
        </w:rPr>
        <w:t>for the Managed Portfolio</w:t>
      </w:r>
      <w:r w:rsidR="00BA78AA">
        <w:rPr>
          <w:rFonts w:cs="Arial"/>
        </w:rPr>
        <w:t xml:space="preserve"> as detailed in Schedule 2.</w:t>
      </w:r>
    </w:p>
    <w:p w14:paraId="402ABE25" w14:textId="77777777" w:rsidR="00BA78AA" w:rsidRDefault="00BA78AA" w:rsidP="00007AD9">
      <w:pPr>
        <w:pStyle w:val="ListParagraph"/>
        <w:suppressAutoHyphens w:val="0"/>
        <w:contextualSpacing w:val="0"/>
        <w:rPr>
          <w:rFonts w:cs="Arial"/>
        </w:rPr>
      </w:pPr>
    </w:p>
    <w:p w14:paraId="42CD78C5" w14:textId="77777777" w:rsidR="00BA78AA" w:rsidRDefault="00BA78AA" w:rsidP="00007AD9">
      <w:pPr>
        <w:pStyle w:val="ListParagraph"/>
        <w:suppressAutoHyphens w:val="0"/>
        <w:contextualSpacing w:val="0"/>
        <w:rPr>
          <w:rFonts w:cs="Arial"/>
        </w:rPr>
      </w:pPr>
      <w:r>
        <w:rPr>
          <w:rFonts w:cs="Arial"/>
        </w:rPr>
        <w:t>The monthly management fees on additional portfolios not listed in Schedule 2 will be negotiated and agreed upon with PRASA CRES.</w:t>
      </w:r>
    </w:p>
    <w:p w14:paraId="5F9EE38C" w14:textId="77777777" w:rsidR="00D82384" w:rsidRDefault="00D82384" w:rsidP="00007AD9">
      <w:pPr>
        <w:pStyle w:val="ListParagraph"/>
        <w:suppressAutoHyphens w:val="0"/>
        <w:contextualSpacing w:val="0"/>
        <w:rPr>
          <w:rFonts w:cs="Arial"/>
        </w:rPr>
      </w:pPr>
    </w:p>
    <w:p w14:paraId="6D8C64B9" w14:textId="77777777" w:rsidR="00D82384" w:rsidRPr="00C157EA" w:rsidRDefault="00D82384" w:rsidP="00007AD9">
      <w:pPr>
        <w:suppressAutoHyphens w:val="0"/>
        <w:rPr>
          <w:rFonts w:cs="Arial"/>
          <w:lang w:val="en-US"/>
        </w:rPr>
      </w:pPr>
    </w:p>
    <w:p w14:paraId="3E00F881" w14:textId="77777777" w:rsidR="00CC2CAF" w:rsidRPr="00987390" w:rsidRDefault="00C157EA" w:rsidP="00007AD9">
      <w:pPr>
        <w:pStyle w:val="ListParagraph"/>
        <w:numPr>
          <w:ilvl w:val="0"/>
          <w:numId w:val="15"/>
        </w:numPr>
        <w:suppressAutoHyphens w:val="0"/>
        <w:contextualSpacing w:val="0"/>
        <w:rPr>
          <w:rFonts w:cs="Arial"/>
          <w:b/>
        </w:rPr>
      </w:pPr>
      <w:r w:rsidRPr="00987390">
        <w:rPr>
          <w:rFonts w:cs="Arial"/>
          <w:b/>
        </w:rPr>
        <w:t xml:space="preserve">The </w:t>
      </w:r>
      <w:r w:rsidR="00CC2CAF" w:rsidRPr="00987390">
        <w:rPr>
          <w:rFonts w:cs="Arial"/>
          <w:b/>
        </w:rPr>
        <w:t xml:space="preserve">letting fees will be </w:t>
      </w:r>
      <w:r w:rsidR="00D82384" w:rsidRPr="00987390">
        <w:rPr>
          <w:rFonts w:cs="Arial"/>
          <w:b/>
        </w:rPr>
        <w:t xml:space="preserve">as reflected </w:t>
      </w:r>
      <w:proofErr w:type="gramStart"/>
      <w:r w:rsidR="00CC2CAF" w:rsidRPr="00987390">
        <w:rPr>
          <w:rFonts w:cs="Arial"/>
          <w:b/>
        </w:rPr>
        <w:t>below:-</w:t>
      </w:r>
      <w:proofErr w:type="gramEnd"/>
    </w:p>
    <w:p w14:paraId="464A4AE6" w14:textId="77777777" w:rsidR="00525224" w:rsidRDefault="00525224" w:rsidP="00007AD9">
      <w:pPr>
        <w:pStyle w:val="ListParagraph"/>
        <w:suppressAutoHyphens w:val="0"/>
        <w:contextualSpacing w:val="0"/>
      </w:pPr>
    </w:p>
    <w:p w14:paraId="2B2831D2" w14:textId="77777777" w:rsidR="003B5126" w:rsidRDefault="003B5126" w:rsidP="00007AD9">
      <w:pPr>
        <w:pStyle w:val="ListParagraph"/>
        <w:suppressAutoHyphens w:val="0"/>
        <w:contextualSpacing w:val="0"/>
      </w:pPr>
      <w:r>
        <w:t xml:space="preserve">The governance of fees on this agreement shall be structured in the following </w:t>
      </w:r>
      <w:proofErr w:type="gramStart"/>
      <w:r>
        <w:t>manner:-</w:t>
      </w:r>
      <w:proofErr w:type="gramEnd"/>
    </w:p>
    <w:p w14:paraId="400C1E14" w14:textId="77777777" w:rsidR="003B5126" w:rsidRDefault="003B5126" w:rsidP="00007AD9">
      <w:pPr>
        <w:pStyle w:val="ListParagraph"/>
        <w:suppressAutoHyphens w:val="0"/>
        <w:contextualSpacing w:val="0"/>
      </w:pPr>
    </w:p>
    <w:p w14:paraId="2BEAC879" w14:textId="63BFE954" w:rsidR="00525224" w:rsidRDefault="00525224" w:rsidP="00BF6F0C">
      <w:pPr>
        <w:pStyle w:val="ListParagraph"/>
        <w:tabs>
          <w:tab w:val="left" w:pos="1418"/>
        </w:tabs>
        <w:suppressAutoHyphens w:val="0"/>
        <w:ind w:left="1418" w:hanging="709"/>
        <w:contextualSpacing w:val="0"/>
      </w:pPr>
      <w:r>
        <w:t>2.1</w:t>
      </w:r>
      <w:r w:rsidR="00BF6F0C">
        <w:tab/>
      </w:r>
      <w:r>
        <w:t xml:space="preserve">letting fees on new leases shall be </w:t>
      </w:r>
      <w:proofErr w:type="gramStart"/>
      <w:r w:rsidR="00C2789C">
        <w:rPr>
          <w:b/>
        </w:rPr>
        <w:t>….</w:t>
      </w:r>
      <w:r w:rsidRPr="005D5D7E">
        <w:rPr>
          <w:b/>
        </w:rPr>
        <w:t>%</w:t>
      </w:r>
      <w:proofErr w:type="gramEnd"/>
      <w:r>
        <w:t xml:space="preserve"> of the tariffs </w:t>
      </w:r>
      <w:r w:rsidR="003B5126">
        <w:t>structure</w:t>
      </w:r>
      <w:r w:rsidR="00BF6F0C">
        <w:t xml:space="preserve"> as set out in clause 4 below;</w:t>
      </w:r>
    </w:p>
    <w:p w14:paraId="69199050" w14:textId="54671E6C" w:rsidR="00D30F00" w:rsidRDefault="00525224" w:rsidP="00BF6F0C">
      <w:pPr>
        <w:pStyle w:val="ListParagraph"/>
        <w:tabs>
          <w:tab w:val="left" w:pos="1418"/>
        </w:tabs>
        <w:suppressAutoHyphens w:val="0"/>
        <w:ind w:left="1418" w:hanging="709"/>
        <w:contextualSpacing w:val="0"/>
      </w:pPr>
      <w:r>
        <w:t>2.2</w:t>
      </w:r>
      <w:r w:rsidR="00BF6F0C">
        <w:tab/>
      </w:r>
      <w:r>
        <w:t xml:space="preserve">letting fees on lease renewals shall be </w:t>
      </w:r>
      <w:proofErr w:type="gramStart"/>
      <w:r w:rsidR="00494F06">
        <w:rPr>
          <w:b/>
        </w:rPr>
        <w:t>….</w:t>
      </w:r>
      <w:r w:rsidRPr="005D5D7E">
        <w:rPr>
          <w:b/>
        </w:rPr>
        <w:t>%</w:t>
      </w:r>
      <w:proofErr w:type="gramEnd"/>
      <w:r>
        <w:t xml:space="preserve"> of the tariffs </w:t>
      </w:r>
      <w:r w:rsidR="003B5126">
        <w:t>structure</w:t>
      </w:r>
      <w:r w:rsidR="00BF6F0C">
        <w:t xml:space="preserve"> as set out in clause 3 below</w:t>
      </w:r>
      <w:r>
        <w:t xml:space="preserve">. </w:t>
      </w:r>
      <w:r w:rsidR="00E807C8">
        <w:t xml:space="preserve"> </w:t>
      </w:r>
    </w:p>
    <w:p w14:paraId="14C23C69" w14:textId="77777777" w:rsidR="003F040F" w:rsidRPr="00E6795A" w:rsidRDefault="003F040F" w:rsidP="00007AD9">
      <w:pPr>
        <w:pStyle w:val="ListParagraph"/>
        <w:suppressAutoHyphens w:val="0"/>
        <w:contextualSpacing w:val="0"/>
        <w:rPr>
          <w:rFonts w:cs="Arial"/>
        </w:rPr>
      </w:pPr>
    </w:p>
    <w:p w14:paraId="7A943878" w14:textId="77777777" w:rsidR="004B47A4" w:rsidRPr="00987390" w:rsidRDefault="004B47A4" w:rsidP="00007AD9">
      <w:pPr>
        <w:pStyle w:val="ListParagraph"/>
        <w:numPr>
          <w:ilvl w:val="0"/>
          <w:numId w:val="15"/>
        </w:numPr>
        <w:suppressAutoHyphens w:val="0"/>
        <w:ind w:left="709" w:hanging="425"/>
        <w:contextualSpacing w:val="0"/>
        <w:rPr>
          <w:rFonts w:cs="Arial"/>
          <w:b/>
          <w:lang w:val="en-US"/>
        </w:rPr>
      </w:pPr>
      <w:r w:rsidRPr="00987390">
        <w:rPr>
          <w:rFonts w:cs="Arial"/>
          <w:b/>
        </w:rPr>
        <w:t>Letting fees for renewal</w:t>
      </w:r>
      <w:r w:rsidRPr="00987390">
        <w:rPr>
          <w:rFonts w:cs="Arial"/>
          <w:b/>
          <w:lang w:val="en-US"/>
        </w:rPr>
        <w:t xml:space="preserve"> of leases</w:t>
      </w:r>
    </w:p>
    <w:p w14:paraId="234759DE" w14:textId="77777777" w:rsidR="00D30F00" w:rsidRDefault="00D30F00" w:rsidP="00007AD9">
      <w:pPr>
        <w:pStyle w:val="ListParagraph"/>
        <w:suppressAutoHyphens w:val="0"/>
        <w:ind w:left="993"/>
        <w:contextualSpacing w:val="0"/>
        <w:rPr>
          <w:rFonts w:cs="Arial"/>
          <w:lang w:val="en-US"/>
        </w:rPr>
      </w:pPr>
    </w:p>
    <w:p w14:paraId="034F604F" w14:textId="1306E616" w:rsidR="004B47A4" w:rsidRDefault="003F040F" w:rsidP="00007AD9">
      <w:pPr>
        <w:suppressAutoHyphens w:val="0"/>
        <w:ind w:firstLine="709"/>
        <w:rPr>
          <w:rFonts w:cs="Arial"/>
          <w:lang w:val="en-US"/>
        </w:rPr>
      </w:pPr>
      <w:r>
        <w:rPr>
          <w:rFonts w:cs="Arial"/>
          <w:lang w:val="en-US"/>
        </w:rPr>
        <w:t>Letting fees shall</w:t>
      </w:r>
      <w:r w:rsidR="0093654C">
        <w:rPr>
          <w:rFonts w:cs="Arial"/>
          <w:lang w:val="en-US"/>
        </w:rPr>
        <w:t xml:space="preserve"> be</w:t>
      </w:r>
      <w:r>
        <w:rPr>
          <w:rFonts w:cs="Arial"/>
          <w:lang w:val="en-US"/>
        </w:rPr>
        <w:t xml:space="preserve"> calculated at </w:t>
      </w:r>
      <w:proofErr w:type="gramStart"/>
      <w:r w:rsidR="00494F06">
        <w:rPr>
          <w:rFonts w:cs="Arial"/>
          <w:lang w:val="en-US"/>
        </w:rPr>
        <w:t>….</w:t>
      </w:r>
      <w:r w:rsidR="00D30F00" w:rsidRPr="003F040F">
        <w:rPr>
          <w:rFonts w:cs="Arial"/>
          <w:lang w:val="en-US"/>
        </w:rPr>
        <w:t>%</w:t>
      </w:r>
      <w:proofErr w:type="gramEnd"/>
      <w:r w:rsidR="00D30F00" w:rsidRPr="003F040F">
        <w:rPr>
          <w:rFonts w:cs="Arial"/>
          <w:lang w:val="en-US"/>
        </w:rPr>
        <w:t xml:space="preserve"> of the tariff</w:t>
      </w:r>
      <w:r>
        <w:rPr>
          <w:rFonts w:cs="Arial"/>
          <w:lang w:val="en-US"/>
        </w:rPr>
        <w:t>s</w:t>
      </w:r>
      <w:r w:rsidR="00E807C8" w:rsidRPr="003F040F">
        <w:rPr>
          <w:rFonts w:cs="Arial"/>
          <w:lang w:val="en-US"/>
        </w:rPr>
        <w:t xml:space="preserve"> </w:t>
      </w:r>
      <w:r>
        <w:rPr>
          <w:rFonts w:cs="Arial"/>
          <w:lang w:val="en-US"/>
        </w:rPr>
        <w:t>reflected below</w:t>
      </w:r>
    </w:p>
    <w:p w14:paraId="172E7531" w14:textId="77777777" w:rsidR="003F040F" w:rsidRPr="003F040F" w:rsidRDefault="003F040F" w:rsidP="00007AD9">
      <w:pPr>
        <w:suppressAutoHyphens w:val="0"/>
        <w:ind w:firstLine="510"/>
        <w:rPr>
          <w:rFonts w:cs="Arial"/>
          <w:lang w:val="en-US"/>
        </w:rPr>
      </w:pPr>
    </w:p>
    <w:p w14:paraId="6C529F02" w14:textId="77777777" w:rsidR="003B5126" w:rsidRPr="003B5126" w:rsidRDefault="003B5126" w:rsidP="00007AD9">
      <w:pPr>
        <w:pStyle w:val="ListParagraph"/>
        <w:numPr>
          <w:ilvl w:val="0"/>
          <w:numId w:val="23"/>
        </w:numPr>
        <w:suppressAutoHyphens w:val="0"/>
        <w:contextualSpacing w:val="0"/>
        <w:rPr>
          <w:rFonts w:cs="Arial"/>
          <w:lang w:val="en-US"/>
        </w:rPr>
      </w:pPr>
      <w:r w:rsidRPr="003B5126">
        <w:rPr>
          <w:rFonts w:cs="Arial"/>
          <w:lang w:val="en-US"/>
        </w:rPr>
        <w:t>5% on the aggregate of the first 2 years gross rental (1-2) plus</w:t>
      </w:r>
    </w:p>
    <w:p w14:paraId="38AB0823" w14:textId="77777777" w:rsidR="003B5126" w:rsidRPr="003B5126" w:rsidRDefault="003B5126" w:rsidP="00007AD9">
      <w:pPr>
        <w:pStyle w:val="ListParagraph"/>
        <w:numPr>
          <w:ilvl w:val="0"/>
          <w:numId w:val="23"/>
        </w:numPr>
        <w:suppressAutoHyphens w:val="0"/>
        <w:contextualSpacing w:val="0"/>
        <w:rPr>
          <w:rFonts w:cs="Arial"/>
          <w:lang w:val="en-US"/>
        </w:rPr>
      </w:pPr>
      <w:r w:rsidRPr="003B5126">
        <w:rPr>
          <w:rFonts w:cs="Arial"/>
          <w:lang w:val="en-US"/>
        </w:rPr>
        <w:t>2,5% on the aggregate of the next 3 years gross rental (3-5) plus</w:t>
      </w:r>
    </w:p>
    <w:p w14:paraId="1463FCA9" w14:textId="77777777" w:rsidR="003B5126" w:rsidRPr="003B5126" w:rsidRDefault="003B5126" w:rsidP="00007AD9">
      <w:pPr>
        <w:pStyle w:val="ListParagraph"/>
        <w:numPr>
          <w:ilvl w:val="0"/>
          <w:numId w:val="23"/>
        </w:numPr>
        <w:suppressAutoHyphens w:val="0"/>
        <w:contextualSpacing w:val="0"/>
        <w:rPr>
          <w:rFonts w:cs="Arial"/>
          <w:lang w:val="en-US"/>
        </w:rPr>
      </w:pPr>
      <w:r w:rsidRPr="003B5126">
        <w:rPr>
          <w:rFonts w:cs="Arial"/>
          <w:lang w:val="en-US"/>
        </w:rPr>
        <w:t>1,5% on the aggregate of the next 3 years gross rental (6-8) plus</w:t>
      </w:r>
    </w:p>
    <w:p w14:paraId="5AE09FFB" w14:textId="77777777" w:rsidR="00D30F00" w:rsidRDefault="003B5126" w:rsidP="00007AD9">
      <w:pPr>
        <w:pStyle w:val="ListParagraph"/>
        <w:numPr>
          <w:ilvl w:val="0"/>
          <w:numId w:val="23"/>
        </w:numPr>
        <w:suppressAutoHyphens w:val="0"/>
        <w:contextualSpacing w:val="0"/>
        <w:rPr>
          <w:rFonts w:cs="Arial"/>
          <w:lang w:val="en-US"/>
        </w:rPr>
      </w:pPr>
      <w:r w:rsidRPr="003B5126">
        <w:rPr>
          <w:rFonts w:cs="Arial"/>
          <w:lang w:val="en-US"/>
        </w:rPr>
        <w:t>1% on the aggregate of the balance (9</w:t>
      </w:r>
      <w:r w:rsidR="00BF6F0C">
        <w:rPr>
          <w:rFonts w:cs="Arial"/>
          <w:lang w:val="en-US"/>
        </w:rPr>
        <w:t>)</w:t>
      </w:r>
    </w:p>
    <w:p w14:paraId="7666500C" w14:textId="77777777" w:rsidR="004B47A4" w:rsidRPr="00987390" w:rsidRDefault="004B47A4" w:rsidP="00007AD9">
      <w:pPr>
        <w:pStyle w:val="ListParagraph"/>
        <w:numPr>
          <w:ilvl w:val="0"/>
          <w:numId w:val="15"/>
        </w:numPr>
        <w:suppressAutoHyphens w:val="0"/>
        <w:ind w:left="709" w:hanging="425"/>
        <w:contextualSpacing w:val="0"/>
        <w:rPr>
          <w:rFonts w:cs="Arial"/>
          <w:b/>
          <w:lang w:val="en-US"/>
        </w:rPr>
      </w:pPr>
      <w:r w:rsidRPr="00987390">
        <w:rPr>
          <w:rFonts w:cs="Arial"/>
          <w:b/>
          <w:lang w:val="en-US"/>
        </w:rPr>
        <w:lastRenderedPageBreak/>
        <w:t>Fees on new leases</w:t>
      </w:r>
    </w:p>
    <w:p w14:paraId="4E19E3D4" w14:textId="5CA7AE5A" w:rsidR="00D30F00" w:rsidRDefault="003F040F" w:rsidP="00007AD9">
      <w:pPr>
        <w:pStyle w:val="ListParagraph"/>
        <w:suppressAutoHyphens w:val="0"/>
        <w:ind w:left="709"/>
        <w:contextualSpacing w:val="0"/>
        <w:rPr>
          <w:rFonts w:cs="Arial"/>
          <w:lang w:val="en-US"/>
        </w:rPr>
      </w:pPr>
      <w:r>
        <w:rPr>
          <w:rFonts w:cs="Arial"/>
          <w:lang w:val="en-US"/>
        </w:rPr>
        <w:t xml:space="preserve">New leases letting fees as well as lease extensions shall be calculated at </w:t>
      </w:r>
      <w:r w:rsidR="00D30F00">
        <w:rPr>
          <w:rFonts w:cs="Arial"/>
          <w:lang w:val="en-US"/>
        </w:rPr>
        <w:t>of tariff</w:t>
      </w:r>
      <w:r>
        <w:rPr>
          <w:rFonts w:cs="Arial"/>
          <w:lang w:val="en-US"/>
        </w:rPr>
        <w:t>s as reflected below</w:t>
      </w:r>
    </w:p>
    <w:p w14:paraId="68172954" w14:textId="77777777" w:rsidR="003B5126" w:rsidRPr="003B5126" w:rsidRDefault="003B5126" w:rsidP="00007AD9">
      <w:pPr>
        <w:pStyle w:val="ListParagraph"/>
        <w:numPr>
          <w:ilvl w:val="0"/>
          <w:numId w:val="24"/>
        </w:numPr>
        <w:suppressAutoHyphens w:val="0"/>
        <w:ind w:left="1276"/>
        <w:contextualSpacing w:val="0"/>
        <w:rPr>
          <w:rFonts w:cs="Arial"/>
          <w:lang w:val="en-US"/>
        </w:rPr>
      </w:pPr>
      <w:r w:rsidRPr="003B5126">
        <w:rPr>
          <w:rFonts w:cs="Arial"/>
          <w:lang w:val="en-US"/>
        </w:rPr>
        <w:t>5% on the aggregate of the first 2 years gross rental (1-2) plus</w:t>
      </w:r>
    </w:p>
    <w:p w14:paraId="5B996E14" w14:textId="77777777" w:rsidR="003B5126" w:rsidRPr="003B5126" w:rsidRDefault="003B5126" w:rsidP="00007AD9">
      <w:pPr>
        <w:pStyle w:val="ListParagraph"/>
        <w:numPr>
          <w:ilvl w:val="0"/>
          <w:numId w:val="24"/>
        </w:numPr>
        <w:suppressAutoHyphens w:val="0"/>
        <w:ind w:left="1276"/>
        <w:contextualSpacing w:val="0"/>
        <w:rPr>
          <w:rFonts w:cs="Arial"/>
          <w:lang w:val="en-US"/>
        </w:rPr>
      </w:pPr>
      <w:r w:rsidRPr="003B5126">
        <w:rPr>
          <w:rFonts w:cs="Arial"/>
          <w:lang w:val="en-US"/>
        </w:rPr>
        <w:t>2,5% on the aggregate of the next 3 years gross rental (3-5) plus</w:t>
      </w:r>
    </w:p>
    <w:p w14:paraId="2820EB0E" w14:textId="77777777" w:rsidR="003B5126" w:rsidRPr="003B5126" w:rsidRDefault="003B5126" w:rsidP="00007AD9">
      <w:pPr>
        <w:pStyle w:val="ListParagraph"/>
        <w:numPr>
          <w:ilvl w:val="0"/>
          <w:numId w:val="24"/>
        </w:numPr>
        <w:suppressAutoHyphens w:val="0"/>
        <w:ind w:left="1276"/>
        <w:contextualSpacing w:val="0"/>
        <w:rPr>
          <w:rFonts w:cs="Arial"/>
          <w:lang w:val="en-US"/>
        </w:rPr>
      </w:pPr>
      <w:r w:rsidRPr="003B5126">
        <w:rPr>
          <w:rFonts w:cs="Arial"/>
          <w:lang w:val="en-US"/>
        </w:rPr>
        <w:t>1,5% on the aggregate of the next 3 years gross rental (6-8) plus</w:t>
      </w:r>
    </w:p>
    <w:p w14:paraId="11E6403F" w14:textId="77777777" w:rsidR="003B5126" w:rsidRDefault="003B5126" w:rsidP="00007AD9">
      <w:pPr>
        <w:pStyle w:val="ListParagraph"/>
        <w:numPr>
          <w:ilvl w:val="0"/>
          <w:numId w:val="24"/>
        </w:numPr>
        <w:suppressAutoHyphens w:val="0"/>
        <w:ind w:left="1276"/>
        <w:contextualSpacing w:val="0"/>
        <w:rPr>
          <w:rFonts w:cs="Arial"/>
          <w:lang w:val="en-US"/>
        </w:rPr>
      </w:pPr>
      <w:r w:rsidRPr="003B5126">
        <w:rPr>
          <w:rFonts w:cs="Arial"/>
          <w:lang w:val="en-US"/>
        </w:rPr>
        <w:t>1% on the aggregate of the balance (9</w:t>
      </w:r>
      <w:r w:rsidR="003F040F">
        <w:rPr>
          <w:rFonts w:cs="Arial"/>
          <w:lang w:val="en-US"/>
        </w:rPr>
        <w:t>)</w:t>
      </w:r>
    </w:p>
    <w:p w14:paraId="493B614A" w14:textId="77777777" w:rsidR="004B47A4" w:rsidRDefault="004B47A4" w:rsidP="00CE674E">
      <w:pPr>
        <w:pStyle w:val="ListParagraph"/>
        <w:suppressAutoHyphens w:val="0"/>
        <w:spacing w:line="240" w:lineRule="auto"/>
        <w:contextualSpacing w:val="0"/>
        <w:rPr>
          <w:rFonts w:cs="Arial"/>
          <w:lang w:val="en-US"/>
        </w:rPr>
      </w:pPr>
    </w:p>
    <w:p w14:paraId="06103AC3" w14:textId="05B68B33" w:rsidR="00A4107D" w:rsidRDefault="00A4107D" w:rsidP="00A4107D">
      <w:pPr>
        <w:pStyle w:val="ListParagraph"/>
        <w:numPr>
          <w:ilvl w:val="0"/>
          <w:numId w:val="15"/>
        </w:numPr>
        <w:suppressAutoHyphens w:val="0"/>
        <w:ind w:left="993" w:hanging="426"/>
        <w:contextualSpacing w:val="0"/>
        <w:rPr>
          <w:rFonts w:cs="Arial"/>
          <w:b/>
          <w:lang w:val="en-US"/>
        </w:rPr>
      </w:pPr>
      <w:r>
        <w:rPr>
          <w:rFonts w:cs="Arial"/>
          <w:b/>
          <w:lang w:val="en-US"/>
        </w:rPr>
        <w:t xml:space="preserve">Recovery of </w:t>
      </w:r>
      <w:r w:rsidR="00DE4536">
        <w:rPr>
          <w:rFonts w:cs="Arial"/>
          <w:b/>
          <w:lang w:val="en-US"/>
        </w:rPr>
        <w:t>PROPERTY MANAGEMENT AGENT</w:t>
      </w:r>
      <w:r>
        <w:rPr>
          <w:rFonts w:cs="Arial"/>
          <w:b/>
          <w:lang w:val="en-US"/>
        </w:rPr>
        <w:t xml:space="preserve"> on-site employee cost</w:t>
      </w:r>
    </w:p>
    <w:p w14:paraId="37AB0D61" w14:textId="6C537475" w:rsidR="00A4107D" w:rsidRPr="00A861B7" w:rsidRDefault="00DE4536" w:rsidP="00A4107D">
      <w:pPr>
        <w:pStyle w:val="ListParagraph"/>
        <w:numPr>
          <w:ilvl w:val="1"/>
          <w:numId w:val="19"/>
        </w:numPr>
        <w:suppressAutoHyphens w:val="0"/>
        <w:rPr>
          <w:rFonts w:cs="Arial"/>
          <w:lang w:val="en-US"/>
        </w:rPr>
      </w:pPr>
      <w:r>
        <w:t>PROPERTY MANAGEMENT AGENT</w:t>
      </w:r>
      <w:r w:rsidR="00A4107D">
        <w:t xml:space="preserve"> shall recover the costs </w:t>
      </w:r>
      <w:r w:rsidR="00E273FC">
        <w:t>referred to in clauses 7.5.5 and 7.5.7 of the Agreem</w:t>
      </w:r>
      <w:r w:rsidR="000A6E97">
        <w:t>ent related to all the on-site e</w:t>
      </w:r>
      <w:r w:rsidR="00E273FC">
        <w:t>mployees</w:t>
      </w:r>
      <w:r w:rsidR="00A4107D">
        <w:t>.</w:t>
      </w:r>
    </w:p>
    <w:p w14:paraId="382D011B" w14:textId="77777777" w:rsidR="007A13C9" w:rsidRDefault="007A13C9" w:rsidP="00CE674E">
      <w:pPr>
        <w:pStyle w:val="ListParagraph"/>
        <w:suppressAutoHyphens w:val="0"/>
        <w:spacing w:line="240" w:lineRule="auto"/>
        <w:contextualSpacing w:val="0"/>
        <w:rPr>
          <w:rFonts w:cs="Arial"/>
          <w:lang w:val="en-US"/>
        </w:rPr>
      </w:pPr>
    </w:p>
    <w:p w14:paraId="31902B7F" w14:textId="77777777" w:rsidR="001F5DCA" w:rsidRPr="00987390" w:rsidRDefault="001F5DCA" w:rsidP="00007AD9">
      <w:pPr>
        <w:pStyle w:val="ListParagraph"/>
        <w:numPr>
          <w:ilvl w:val="0"/>
          <w:numId w:val="15"/>
        </w:numPr>
        <w:suppressAutoHyphens w:val="0"/>
        <w:ind w:left="993" w:hanging="426"/>
        <w:contextualSpacing w:val="0"/>
        <w:rPr>
          <w:rFonts w:cs="Arial"/>
          <w:b/>
          <w:lang w:val="en-US"/>
        </w:rPr>
      </w:pPr>
      <w:r w:rsidRPr="00987390">
        <w:rPr>
          <w:rFonts w:cs="Arial"/>
          <w:b/>
          <w:lang w:val="en-US"/>
        </w:rPr>
        <w:t xml:space="preserve">Fees for Property Projects Management </w:t>
      </w:r>
    </w:p>
    <w:p w14:paraId="02E173F1" w14:textId="0AB58D19" w:rsidR="001F5DCA" w:rsidRDefault="00171BCF" w:rsidP="00007AD9">
      <w:pPr>
        <w:pStyle w:val="ListParagraph"/>
        <w:numPr>
          <w:ilvl w:val="0"/>
          <w:numId w:val="18"/>
        </w:numPr>
        <w:suppressAutoHyphens w:val="0"/>
        <w:ind w:left="1418" w:hanging="284"/>
        <w:contextualSpacing w:val="0"/>
        <w:rPr>
          <w:rFonts w:cs="Arial"/>
          <w:lang w:val="en-US"/>
        </w:rPr>
      </w:pPr>
      <w:proofErr w:type="gramStart"/>
      <w:r>
        <w:rPr>
          <w:rFonts w:cs="Arial"/>
          <w:lang w:val="en-US"/>
        </w:rPr>
        <w:t>...</w:t>
      </w:r>
      <w:r w:rsidR="00494F06">
        <w:rPr>
          <w:rFonts w:cs="Arial"/>
          <w:lang w:val="en-US"/>
        </w:rPr>
        <w:t>.</w:t>
      </w:r>
      <w:r w:rsidR="001F5DCA">
        <w:rPr>
          <w:rFonts w:cs="Arial"/>
          <w:lang w:val="en-US"/>
        </w:rPr>
        <w:t>%</w:t>
      </w:r>
      <w:proofErr w:type="gramEnd"/>
      <w:r w:rsidR="001F5DCA">
        <w:rPr>
          <w:rFonts w:cs="Arial"/>
          <w:lang w:val="en-US"/>
        </w:rPr>
        <w:t xml:space="preserve"> </w:t>
      </w:r>
      <w:r w:rsidR="00E02A7F">
        <w:rPr>
          <w:rFonts w:cs="Arial"/>
          <w:lang w:val="en-US"/>
        </w:rPr>
        <w:t xml:space="preserve"> </w:t>
      </w:r>
      <w:r w:rsidR="001F5DCA">
        <w:rPr>
          <w:rFonts w:cs="Arial"/>
          <w:lang w:val="en-US"/>
        </w:rPr>
        <w:t>(exc</w:t>
      </w:r>
      <w:r w:rsidR="00EC208B">
        <w:rPr>
          <w:rFonts w:cs="Arial"/>
          <w:lang w:val="en-US"/>
        </w:rPr>
        <w:t>luding</w:t>
      </w:r>
      <w:r w:rsidR="001F5DCA">
        <w:rPr>
          <w:rFonts w:cs="Arial"/>
          <w:lang w:val="en-US"/>
        </w:rPr>
        <w:t xml:space="preserve"> VAT) on the value of the projects</w:t>
      </w:r>
    </w:p>
    <w:p w14:paraId="1E299EFF" w14:textId="77777777" w:rsidR="001F5DCA" w:rsidRDefault="001F5DCA" w:rsidP="00007AD9">
      <w:pPr>
        <w:pStyle w:val="ListParagraph"/>
        <w:suppressAutoHyphens w:val="0"/>
        <w:ind w:left="1418"/>
        <w:contextualSpacing w:val="0"/>
        <w:rPr>
          <w:rFonts w:cs="Arial"/>
          <w:lang w:val="en-US"/>
        </w:rPr>
      </w:pPr>
    </w:p>
    <w:p w14:paraId="3DC56A31" w14:textId="77777777" w:rsidR="00D30F00" w:rsidRPr="00987390" w:rsidRDefault="001F5DCA" w:rsidP="00007AD9">
      <w:pPr>
        <w:pStyle w:val="ListParagraph"/>
        <w:numPr>
          <w:ilvl w:val="0"/>
          <w:numId w:val="15"/>
        </w:numPr>
        <w:suppressAutoHyphens w:val="0"/>
        <w:ind w:left="993" w:hanging="426"/>
        <w:contextualSpacing w:val="0"/>
        <w:rPr>
          <w:rFonts w:cs="Arial"/>
          <w:b/>
          <w:lang w:val="en-US"/>
        </w:rPr>
      </w:pPr>
      <w:r w:rsidRPr="00987390">
        <w:rPr>
          <w:rFonts w:cs="Arial"/>
          <w:b/>
          <w:lang w:val="en-US"/>
        </w:rPr>
        <w:t>Property Valuation exercises, fees applicable are as follow:</w:t>
      </w:r>
    </w:p>
    <w:p w14:paraId="5987A434" w14:textId="2ED3C48A" w:rsidR="001F5DCA" w:rsidRPr="004B47A4" w:rsidRDefault="001F5DCA" w:rsidP="00007AD9">
      <w:pPr>
        <w:pStyle w:val="ListParagraph"/>
        <w:numPr>
          <w:ilvl w:val="0"/>
          <w:numId w:val="18"/>
        </w:numPr>
        <w:suppressAutoHyphens w:val="0"/>
        <w:ind w:left="1418" w:hanging="284"/>
        <w:contextualSpacing w:val="0"/>
        <w:rPr>
          <w:rFonts w:cs="Arial"/>
          <w:lang w:val="en-US"/>
        </w:rPr>
      </w:pPr>
      <w:r>
        <w:rPr>
          <w:rFonts w:cs="Arial"/>
          <w:lang w:val="en-US"/>
        </w:rPr>
        <w:t xml:space="preserve">Fees will be </w:t>
      </w:r>
      <w:r w:rsidR="002D677F">
        <w:rPr>
          <w:rFonts w:cs="Arial"/>
          <w:lang w:val="en-US"/>
        </w:rPr>
        <w:t xml:space="preserve">negotiated </w:t>
      </w:r>
      <w:r>
        <w:rPr>
          <w:rFonts w:cs="Arial"/>
          <w:lang w:val="en-US"/>
        </w:rPr>
        <w:t xml:space="preserve">in respect of each valuation to be conducted </w:t>
      </w:r>
      <w:r w:rsidR="002D677F">
        <w:rPr>
          <w:rFonts w:cs="Arial"/>
          <w:lang w:val="en-US"/>
        </w:rPr>
        <w:t xml:space="preserve">by </w:t>
      </w:r>
      <w:r w:rsidR="00DE4536">
        <w:rPr>
          <w:rFonts w:cs="Arial"/>
          <w:lang w:val="en-US"/>
        </w:rPr>
        <w:t>PROPERTY MANAGEMENT AGENT</w:t>
      </w:r>
      <w:r w:rsidR="002D677F">
        <w:rPr>
          <w:rFonts w:cs="Arial"/>
          <w:lang w:val="en-US"/>
        </w:rPr>
        <w:t xml:space="preserve"> </w:t>
      </w:r>
      <w:r>
        <w:rPr>
          <w:rFonts w:cs="Arial"/>
          <w:lang w:val="en-US"/>
        </w:rPr>
        <w:t>and will be based on the type of valuation performed</w:t>
      </w:r>
    </w:p>
    <w:p w14:paraId="43B346E4" w14:textId="77777777" w:rsidR="004B47A4" w:rsidRDefault="004B47A4" w:rsidP="00007AD9">
      <w:pPr>
        <w:suppressAutoHyphens w:val="0"/>
        <w:rPr>
          <w:rFonts w:cs="Arial"/>
          <w:lang w:val="en-US"/>
        </w:rPr>
      </w:pPr>
    </w:p>
    <w:p w14:paraId="4FB3772A" w14:textId="77777777" w:rsidR="00A4107D" w:rsidRDefault="00A4107D" w:rsidP="00A4107D">
      <w:pPr>
        <w:pStyle w:val="ListParagraph"/>
        <w:numPr>
          <w:ilvl w:val="0"/>
          <w:numId w:val="15"/>
        </w:numPr>
        <w:suppressAutoHyphens w:val="0"/>
        <w:ind w:left="993" w:hanging="426"/>
        <w:contextualSpacing w:val="0"/>
        <w:rPr>
          <w:rFonts w:cs="Arial"/>
          <w:b/>
          <w:lang w:val="en-US"/>
        </w:rPr>
      </w:pPr>
      <w:r>
        <w:rPr>
          <w:rFonts w:cs="Arial"/>
          <w:b/>
          <w:lang w:val="en-US"/>
        </w:rPr>
        <w:t>Other consulting fees</w:t>
      </w:r>
    </w:p>
    <w:p w14:paraId="32EF5409" w14:textId="486BB0BE" w:rsidR="00A4107D" w:rsidRPr="00A861B7" w:rsidRDefault="002D677F" w:rsidP="00A4107D">
      <w:pPr>
        <w:pStyle w:val="ListParagraph"/>
        <w:numPr>
          <w:ilvl w:val="1"/>
          <w:numId w:val="19"/>
        </w:numPr>
        <w:suppressAutoHyphens w:val="0"/>
        <w:rPr>
          <w:rFonts w:cs="Arial"/>
          <w:lang w:val="en-US"/>
        </w:rPr>
      </w:pPr>
      <w:r>
        <w:t xml:space="preserve">Fees will be negotiated in respect of other consulting work to be conducted by </w:t>
      </w:r>
      <w:r w:rsidR="00DE4536">
        <w:t>PROPERTY MANAGEMENT AGENT</w:t>
      </w:r>
    </w:p>
    <w:p w14:paraId="2277A594" w14:textId="77777777" w:rsidR="00A4107D" w:rsidRDefault="00A4107D" w:rsidP="00CE674E">
      <w:pPr>
        <w:suppressAutoHyphens w:val="0"/>
        <w:spacing w:line="240" w:lineRule="auto"/>
        <w:rPr>
          <w:rFonts w:cs="Arial"/>
          <w:lang w:val="en-US"/>
        </w:rPr>
      </w:pPr>
    </w:p>
    <w:p w14:paraId="6317DD1B" w14:textId="77777777" w:rsidR="006358F3" w:rsidRPr="005E3DEB" w:rsidRDefault="006358F3" w:rsidP="00EC208B">
      <w:pPr>
        <w:pStyle w:val="ListParagraph"/>
        <w:numPr>
          <w:ilvl w:val="0"/>
          <w:numId w:val="15"/>
        </w:numPr>
        <w:suppressAutoHyphens w:val="0"/>
        <w:ind w:left="993" w:hanging="426"/>
        <w:contextualSpacing w:val="0"/>
        <w:rPr>
          <w:rFonts w:cs="Arial"/>
          <w:b/>
          <w:lang w:val="en-US"/>
        </w:rPr>
      </w:pPr>
      <w:r w:rsidRPr="005E3DEB">
        <w:rPr>
          <w:rFonts w:cs="Arial"/>
          <w:b/>
          <w:lang w:val="en-US"/>
        </w:rPr>
        <w:t>Contract value</w:t>
      </w:r>
    </w:p>
    <w:p w14:paraId="258A3372" w14:textId="1C24F6FE" w:rsidR="004B47A4" w:rsidRDefault="00BA78AA" w:rsidP="00007AD9">
      <w:pPr>
        <w:pStyle w:val="ListParagraph"/>
        <w:numPr>
          <w:ilvl w:val="1"/>
          <w:numId w:val="19"/>
        </w:numPr>
        <w:suppressAutoHyphens w:val="0"/>
        <w:contextualSpacing w:val="0"/>
        <w:rPr>
          <w:rFonts w:cs="Arial"/>
          <w:lang w:val="en-US"/>
        </w:rPr>
      </w:pPr>
      <w:r>
        <w:rPr>
          <w:rFonts w:cs="Arial"/>
          <w:lang w:val="en-US"/>
        </w:rPr>
        <w:t xml:space="preserve">Management </w:t>
      </w:r>
      <w:r w:rsidR="006358F3" w:rsidRPr="005E3DEB">
        <w:rPr>
          <w:rFonts w:cs="Arial"/>
          <w:lang w:val="en-US"/>
        </w:rPr>
        <w:t xml:space="preserve">fees </w:t>
      </w:r>
      <w:r w:rsidR="004B47A4" w:rsidRPr="005E3DEB">
        <w:rPr>
          <w:rFonts w:cs="Arial"/>
          <w:lang w:val="en-US"/>
        </w:rPr>
        <w:t xml:space="preserve">payable in terms of this </w:t>
      </w:r>
      <w:r w:rsidR="00EC208B" w:rsidRPr="005E3DEB">
        <w:rPr>
          <w:rFonts w:cs="Arial"/>
          <w:lang w:val="en-US"/>
        </w:rPr>
        <w:t xml:space="preserve">Agreement </w:t>
      </w:r>
      <w:r w:rsidR="00A861B7" w:rsidRPr="005E3DEB">
        <w:rPr>
          <w:rFonts w:cs="Arial"/>
          <w:lang w:val="en-US"/>
        </w:rPr>
        <w:t xml:space="preserve">as set out in clauses 1 of this Schedule 1 </w:t>
      </w:r>
      <w:r w:rsidR="004B47A4" w:rsidRPr="005E3DEB">
        <w:rPr>
          <w:rFonts w:cs="Arial"/>
          <w:lang w:val="en-US"/>
        </w:rPr>
        <w:t xml:space="preserve">shall not exceed the contract value of </w:t>
      </w:r>
      <w:r w:rsidR="00C2789C">
        <w:rPr>
          <w:rFonts w:cs="Arial"/>
          <w:lang w:val="en-US"/>
        </w:rPr>
        <w:t>………………………….</w:t>
      </w:r>
      <w:r w:rsidR="004B47A4" w:rsidRPr="005E3DEB">
        <w:rPr>
          <w:rFonts w:cs="Arial"/>
          <w:lang w:val="en-US"/>
        </w:rPr>
        <w:t xml:space="preserve"> including </w:t>
      </w:r>
      <w:r w:rsidR="00E807C8" w:rsidRPr="005E3DEB">
        <w:rPr>
          <w:rFonts w:cs="Arial"/>
          <w:lang w:val="en-US"/>
        </w:rPr>
        <w:t>VAT</w:t>
      </w:r>
      <w:r w:rsidR="004B47A4" w:rsidRPr="005E3DEB">
        <w:rPr>
          <w:rFonts w:cs="Arial"/>
          <w:lang w:val="en-US"/>
        </w:rPr>
        <w:t xml:space="preserve"> for a period of 3 years from the </w:t>
      </w:r>
      <w:r w:rsidR="004C5502">
        <w:rPr>
          <w:rFonts w:cs="Arial"/>
          <w:lang w:val="en-US"/>
        </w:rPr>
        <w:t>Commencement date</w:t>
      </w:r>
      <w:r w:rsidR="00EC208B" w:rsidRPr="005E3DEB">
        <w:rPr>
          <w:rFonts w:cs="Arial"/>
          <w:lang w:val="en-US"/>
        </w:rPr>
        <w:t xml:space="preserve"> </w:t>
      </w:r>
    </w:p>
    <w:p w14:paraId="41E45FB3" w14:textId="77777777" w:rsidR="00BA78AA" w:rsidRPr="005E3DEB" w:rsidRDefault="00BA78AA" w:rsidP="00296C38">
      <w:pPr>
        <w:pStyle w:val="ListParagraph"/>
        <w:suppressAutoHyphens w:val="0"/>
        <w:ind w:left="1440"/>
        <w:contextualSpacing w:val="0"/>
        <w:rPr>
          <w:rFonts w:cs="Arial"/>
          <w:lang w:val="en-US"/>
        </w:rPr>
      </w:pPr>
    </w:p>
    <w:p w14:paraId="71383436" w14:textId="77777777" w:rsidR="00296C38" w:rsidRDefault="00EC208B" w:rsidP="00F75596">
      <w:pPr>
        <w:suppressAutoHyphens w:val="0"/>
        <w:rPr>
          <w:rFonts w:cs="Arial"/>
          <w:b/>
          <w:lang w:val="en-US"/>
        </w:rPr>
      </w:pPr>
      <w:r>
        <w:rPr>
          <w:rFonts w:cs="Arial"/>
          <w:lang w:val="en-US"/>
        </w:rPr>
        <w:t xml:space="preserve">All fees reflected in Schedule 1 </w:t>
      </w:r>
      <w:r w:rsidR="00A4107D">
        <w:rPr>
          <w:rFonts w:cs="Arial"/>
          <w:lang w:val="en-US"/>
        </w:rPr>
        <w:t>are</w:t>
      </w:r>
      <w:r>
        <w:rPr>
          <w:rFonts w:cs="Arial"/>
          <w:lang w:val="en-US"/>
        </w:rPr>
        <w:t>, save if otherwise stated, exclusive of VAT.</w:t>
      </w:r>
      <w:r w:rsidR="00296C38">
        <w:rPr>
          <w:rFonts w:cs="Arial"/>
          <w:b/>
          <w:lang w:val="en-US"/>
        </w:rPr>
        <w:br w:type="page"/>
      </w:r>
    </w:p>
    <w:p w14:paraId="1437E1D3" w14:textId="77777777" w:rsidR="008D6FFB" w:rsidRPr="0065465C" w:rsidRDefault="0065465C" w:rsidP="00296C38">
      <w:pPr>
        <w:suppressAutoHyphens w:val="0"/>
        <w:jc w:val="center"/>
        <w:rPr>
          <w:rFonts w:cs="Arial"/>
          <w:b/>
          <w:lang w:val="en-US"/>
        </w:rPr>
      </w:pPr>
      <w:r w:rsidRPr="0065465C">
        <w:rPr>
          <w:rFonts w:cs="Arial"/>
          <w:b/>
          <w:lang w:val="en-US"/>
        </w:rPr>
        <w:lastRenderedPageBreak/>
        <w:t>SCHEDULE</w:t>
      </w:r>
      <w:r w:rsidR="000F4378">
        <w:rPr>
          <w:rFonts w:cs="Arial"/>
          <w:b/>
          <w:lang w:val="en-US"/>
        </w:rPr>
        <w:t xml:space="preserve"> 2: </w:t>
      </w:r>
      <w:r w:rsidR="000F4378">
        <w:rPr>
          <w:rFonts w:cs="Arial"/>
          <w:b/>
          <w:lang w:val="en-US"/>
        </w:rPr>
        <w:tab/>
        <w:t xml:space="preserve">LIST OF </w:t>
      </w:r>
      <w:r w:rsidRPr="0065465C">
        <w:rPr>
          <w:rFonts w:cs="Arial"/>
          <w:b/>
          <w:lang w:val="en-US"/>
        </w:rPr>
        <w:t>PROPERTIES</w:t>
      </w:r>
      <w:r w:rsidR="00157A04">
        <w:rPr>
          <w:rFonts w:cs="Arial"/>
          <w:b/>
          <w:lang w:val="en-US"/>
        </w:rPr>
        <w:t xml:space="preserve"> AS AT THE SIGNATURE DATE</w:t>
      </w:r>
    </w:p>
    <w:p w14:paraId="3EDF05D6" w14:textId="77777777" w:rsidR="00C10824" w:rsidRDefault="00C10824" w:rsidP="00007AD9">
      <w:pPr>
        <w:pStyle w:val="LEVEL4"/>
        <w:numPr>
          <w:ilvl w:val="0"/>
          <w:numId w:val="22"/>
        </w:numPr>
        <w:suppressAutoHyphens w:val="0"/>
        <w:rPr>
          <w:rFonts w:cs="Arial"/>
          <w:lang w:val="en-US"/>
        </w:rPr>
      </w:pPr>
      <w:r>
        <w:rPr>
          <w:rFonts w:cs="Arial"/>
          <w:lang w:val="en-US"/>
        </w:rPr>
        <w:t>T</w:t>
      </w:r>
      <w:r w:rsidRPr="00C10824">
        <w:rPr>
          <w:rFonts w:cs="Arial"/>
          <w:lang w:val="en-US"/>
        </w:rPr>
        <w:t xml:space="preserve">he properties detailed in below may be amended by agreement in writing between the Parties by the addition or removal of other properties acquired or disposed of by PRASA from time to time </w:t>
      </w:r>
      <w:r w:rsidR="00330E90" w:rsidRPr="00C10824">
        <w:rPr>
          <w:rFonts w:cs="Arial"/>
          <w:lang w:val="en-US"/>
        </w:rPr>
        <w:t>during the</w:t>
      </w:r>
      <w:r w:rsidRPr="00C10824">
        <w:rPr>
          <w:rFonts w:cs="Arial"/>
          <w:lang w:val="en-US"/>
        </w:rPr>
        <w:t xml:space="preserve"> duration of this Agreement;</w:t>
      </w:r>
    </w:p>
    <w:p w14:paraId="4D64E657" w14:textId="7453E0D2" w:rsidR="009F2E49" w:rsidRDefault="009F2E49" w:rsidP="00895963">
      <w:pPr>
        <w:pStyle w:val="LEVEL4"/>
        <w:numPr>
          <w:ilvl w:val="0"/>
          <w:numId w:val="0"/>
        </w:numPr>
        <w:suppressAutoHyphens w:val="0"/>
      </w:pPr>
    </w:p>
    <w:p w14:paraId="3F96761A" w14:textId="51FC0BFE" w:rsidR="008D6FFB" w:rsidRPr="00743B65" w:rsidRDefault="000F4378" w:rsidP="009F2E49">
      <w:pPr>
        <w:pStyle w:val="LEVEL4"/>
        <w:numPr>
          <w:ilvl w:val="0"/>
          <w:numId w:val="0"/>
        </w:numPr>
        <w:suppressAutoHyphens w:val="0"/>
        <w:rPr>
          <w:rFonts w:cs="Arial"/>
          <w:b/>
          <w:lang w:val="en-US"/>
        </w:rPr>
      </w:pPr>
      <w:r>
        <w:rPr>
          <w:rFonts w:cs="Arial"/>
          <w:b/>
          <w:lang w:val="en-US"/>
        </w:rPr>
        <w:t xml:space="preserve">SCHEDULE </w:t>
      </w:r>
      <w:r w:rsidR="00D22F8E">
        <w:rPr>
          <w:rFonts w:cs="Arial"/>
          <w:b/>
          <w:lang w:val="en-US"/>
        </w:rPr>
        <w:t>3</w:t>
      </w:r>
      <w:r>
        <w:rPr>
          <w:rFonts w:cs="Arial"/>
          <w:b/>
          <w:lang w:val="en-US"/>
        </w:rPr>
        <w:t>:</w:t>
      </w:r>
      <w:r>
        <w:rPr>
          <w:rFonts w:cs="Arial"/>
          <w:b/>
          <w:lang w:val="en-US"/>
        </w:rPr>
        <w:tab/>
        <w:t xml:space="preserve"> </w:t>
      </w:r>
      <w:r w:rsidR="00743B65" w:rsidRPr="00743B65">
        <w:rPr>
          <w:rFonts w:cs="Arial"/>
          <w:b/>
          <w:lang w:val="en-US"/>
        </w:rPr>
        <w:t>AD</w:t>
      </w:r>
      <w:r w:rsidR="00743B65">
        <w:rPr>
          <w:rFonts w:cs="Arial"/>
          <w:b/>
          <w:lang w:val="en-US"/>
        </w:rPr>
        <w:t xml:space="preserve"> </w:t>
      </w:r>
      <w:r w:rsidR="00743B65" w:rsidRPr="00743B65">
        <w:rPr>
          <w:rFonts w:cs="Arial"/>
          <w:b/>
          <w:lang w:val="en-US"/>
        </w:rPr>
        <w:t>HOC PROFFESSIONAL SERVICES</w:t>
      </w:r>
    </w:p>
    <w:p w14:paraId="0A3D9DE3" w14:textId="77777777" w:rsidR="00743B65" w:rsidRDefault="00743B65" w:rsidP="00007AD9">
      <w:pPr>
        <w:suppressAutoHyphens w:val="0"/>
        <w:jc w:val="center"/>
        <w:rPr>
          <w:rFonts w:cs="Arial"/>
          <w:b/>
          <w:u w:val="single"/>
          <w:lang w:val="en-US"/>
        </w:rPr>
      </w:pPr>
    </w:p>
    <w:p w14:paraId="78DECA27" w14:textId="46EE6012" w:rsidR="00743B65" w:rsidRPr="007D4B66" w:rsidRDefault="005662F8" w:rsidP="00007AD9">
      <w:pPr>
        <w:pStyle w:val="ListParagraph"/>
        <w:numPr>
          <w:ilvl w:val="0"/>
          <w:numId w:val="20"/>
        </w:numPr>
        <w:suppressAutoHyphens w:val="0"/>
        <w:ind w:left="993" w:hanging="426"/>
        <w:contextualSpacing w:val="0"/>
        <w:rPr>
          <w:rFonts w:cs="Arial"/>
          <w:lang w:val="en-US"/>
        </w:rPr>
      </w:pPr>
      <w:r w:rsidRPr="007D4B66">
        <w:rPr>
          <w:rFonts w:cs="Arial"/>
          <w:lang w:val="en-US"/>
        </w:rPr>
        <w:t xml:space="preserve">PRASA may from time to time require additional professional services to be performed by </w:t>
      </w:r>
      <w:r w:rsidR="00DE4536">
        <w:rPr>
          <w:rFonts w:cs="Arial"/>
          <w:lang w:val="en-US"/>
        </w:rPr>
        <w:t>PROPERTY MANAGEMENT AGENT</w:t>
      </w:r>
      <w:r w:rsidR="007D4B66">
        <w:rPr>
          <w:rFonts w:cs="Arial"/>
          <w:lang w:val="en-US"/>
        </w:rPr>
        <w:t xml:space="preserve"> in re</w:t>
      </w:r>
      <w:r w:rsidR="00CE674E">
        <w:rPr>
          <w:rFonts w:cs="Arial"/>
          <w:lang w:val="en-US"/>
        </w:rPr>
        <w:t xml:space="preserve">spect of the management of the </w:t>
      </w:r>
      <w:r w:rsidR="007D4B66">
        <w:rPr>
          <w:rFonts w:cs="Arial"/>
          <w:lang w:val="en-US"/>
        </w:rPr>
        <w:t>properties</w:t>
      </w:r>
    </w:p>
    <w:p w14:paraId="15FE3F52" w14:textId="77777777" w:rsidR="00E6795A" w:rsidRPr="007D4B66" w:rsidRDefault="00E6795A" w:rsidP="00007AD9">
      <w:pPr>
        <w:pStyle w:val="ListParagraph"/>
        <w:suppressAutoHyphens w:val="0"/>
        <w:ind w:left="993"/>
        <w:contextualSpacing w:val="0"/>
        <w:rPr>
          <w:rFonts w:cs="Arial"/>
          <w:lang w:val="en-US"/>
        </w:rPr>
      </w:pPr>
    </w:p>
    <w:p w14:paraId="55CFD7B9" w14:textId="77777777" w:rsidR="005662F8" w:rsidRPr="007D4B66" w:rsidRDefault="005662F8" w:rsidP="00007AD9">
      <w:pPr>
        <w:pStyle w:val="ListParagraph"/>
        <w:numPr>
          <w:ilvl w:val="0"/>
          <w:numId w:val="20"/>
        </w:numPr>
        <w:suppressAutoHyphens w:val="0"/>
        <w:ind w:left="993" w:hanging="426"/>
        <w:contextualSpacing w:val="0"/>
        <w:rPr>
          <w:rFonts w:cs="Arial"/>
          <w:lang w:val="en-US"/>
        </w:rPr>
      </w:pPr>
      <w:r w:rsidRPr="007D4B66">
        <w:rPr>
          <w:rFonts w:cs="Arial"/>
          <w:lang w:val="en-US"/>
        </w:rPr>
        <w:t>The services shall include</w:t>
      </w:r>
      <w:r w:rsidR="007D4B66">
        <w:rPr>
          <w:rFonts w:cs="Arial"/>
          <w:lang w:val="en-US"/>
        </w:rPr>
        <w:t>,</w:t>
      </w:r>
      <w:r w:rsidRPr="007D4B66">
        <w:rPr>
          <w:rFonts w:cs="Arial"/>
          <w:lang w:val="en-US"/>
        </w:rPr>
        <w:t xml:space="preserve"> but not limited</w:t>
      </w:r>
      <w:r w:rsidR="007D4B66">
        <w:rPr>
          <w:rFonts w:cs="Arial"/>
          <w:lang w:val="en-US"/>
        </w:rPr>
        <w:t>,</w:t>
      </w:r>
      <w:r w:rsidRPr="007D4B66">
        <w:rPr>
          <w:rFonts w:cs="Arial"/>
          <w:lang w:val="en-US"/>
        </w:rPr>
        <w:t xml:space="preserve"> to project management, property </w:t>
      </w:r>
      <w:r w:rsidR="00297763">
        <w:rPr>
          <w:rFonts w:cs="Arial"/>
          <w:lang w:val="en-US"/>
        </w:rPr>
        <w:t>v</w:t>
      </w:r>
      <w:r w:rsidR="00E6795A" w:rsidRPr="007D4B66">
        <w:rPr>
          <w:rFonts w:cs="Arial"/>
          <w:lang w:val="en-US"/>
        </w:rPr>
        <w:t>aluations</w:t>
      </w:r>
      <w:r w:rsidRPr="007D4B66">
        <w:rPr>
          <w:rFonts w:cs="Arial"/>
          <w:lang w:val="en-US"/>
        </w:rPr>
        <w:t xml:space="preserve"> and other ancillar</w:t>
      </w:r>
      <w:r w:rsidR="007D4B66">
        <w:rPr>
          <w:rFonts w:cs="Arial"/>
          <w:lang w:val="en-US"/>
        </w:rPr>
        <w:t>y services related</w:t>
      </w:r>
      <w:r w:rsidR="00E6795A" w:rsidRPr="007D4B66">
        <w:rPr>
          <w:rFonts w:cs="Arial"/>
          <w:lang w:val="en-US"/>
        </w:rPr>
        <w:t>.</w:t>
      </w:r>
    </w:p>
    <w:p w14:paraId="2193B11F" w14:textId="77777777" w:rsidR="00E6795A" w:rsidRPr="007D4B66" w:rsidRDefault="00E6795A" w:rsidP="00007AD9">
      <w:pPr>
        <w:pStyle w:val="ListParagraph"/>
        <w:suppressAutoHyphens w:val="0"/>
        <w:ind w:left="993"/>
        <w:contextualSpacing w:val="0"/>
        <w:rPr>
          <w:rFonts w:cs="Arial"/>
          <w:lang w:val="en-US"/>
        </w:rPr>
      </w:pPr>
    </w:p>
    <w:p w14:paraId="39FEAEBB" w14:textId="6FE37699" w:rsidR="00E6795A" w:rsidRPr="007D4B66" w:rsidRDefault="00E6795A" w:rsidP="00007AD9">
      <w:pPr>
        <w:pStyle w:val="ListParagraph"/>
        <w:numPr>
          <w:ilvl w:val="0"/>
          <w:numId w:val="20"/>
        </w:numPr>
        <w:suppressAutoHyphens w:val="0"/>
        <w:ind w:left="993" w:hanging="426"/>
        <w:contextualSpacing w:val="0"/>
        <w:rPr>
          <w:rFonts w:cs="Arial"/>
          <w:lang w:val="en-US"/>
        </w:rPr>
      </w:pPr>
      <w:r w:rsidRPr="007D4B66">
        <w:rPr>
          <w:rFonts w:cs="Arial"/>
          <w:lang w:val="en-US"/>
        </w:rPr>
        <w:t xml:space="preserve">PRASA shall provide </w:t>
      </w:r>
      <w:r w:rsidR="00DE4536">
        <w:rPr>
          <w:rFonts w:cs="Arial"/>
          <w:lang w:val="en-US"/>
        </w:rPr>
        <w:t>PROPERTY MANAGEMENT AGENT</w:t>
      </w:r>
      <w:r w:rsidRPr="007D4B66">
        <w:rPr>
          <w:rFonts w:cs="Arial"/>
          <w:lang w:val="en-US"/>
        </w:rPr>
        <w:t xml:space="preserve"> with a detailed brief and </w:t>
      </w:r>
      <w:r w:rsidR="00DE4536">
        <w:rPr>
          <w:rFonts w:cs="Arial"/>
          <w:lang w:val="en-US"/>
        </w:rPr>
        <w:t>PROPERTY MANAGEMENT AGENT</w:t>
      </w:r>
      <w:r w:rsidRPr="007D4B66">
        <w:rPr>
          <w:rFonts w:cs="Arial"/>
          <w:lang w:val="en-US"/>
        </w:rPr>
        <w:t xml:space="preserve"> shall be required to submit a proposal with cost and deliverables.</w:t>
      </w:r>
    </w:p>
    <w:p w14:paraId="7A8205CF" w14:textId="77777777" w:rsidR="00E6795A" w:rsidRPr="007D4B66" w:rsidRDefault="00E6795A" w:rsidP="00007AD9">
      <w:pPr>
        <w:pStyle w:val="ListParagraph"/>
        <w:suppressAutoHyphens w:val="0"/>
        <w:ind w:left="993"/>
        <w:contextualSpacing w:val="0"/>
        <w:rPr>
          <w:rFonts w:cs="Arial"/>
          <w:lang w:val="en-US"/>
        </w:rPr>
      </w:pPr>
    </w:p>
    <w:p w14:paraId="6925DA25" w14:textId="39B47113" w:rsidR="00E6795A" w:rsidRPr="007D4B66" w:rsidRDefault="00E6795A" w:rsidP="00007AD9">
      <w:pPr>
        <w:pStyle w:val="ListParagraph"/>
        <w:numPr>
          <w:ilvl w:val="0"/>
          <w:numId w:val="20"/>
        </w:numPr>
        <w:suppressAutoHyphens w:val="0"/>
        <w:ind w:left="993" w:hanging="426"/>
        <w:contextualSpacing w:val="0"/>
        <w:rPr>
          <w:rFonts w:cs="Arial"/>
          <w:lang w:val="en-US"/>
        </w:rPr>
      </w:pPr>
      <w:r w:rsidRPr="007D4B66">
        <w:rPr>
          <w:rFonts w:cs="Arial"/>
          <w:lang w:val="en-US"/>
        </w:rPr>
        <w:t xml:space="preserve">PRASA reserves the right to contract </w:t>
      </w:r>
      <w:r w:rsidR="00DE4536">
        <w:rPr>
          <w:rFonts w:cs="Arial"/>
          <w:lang w:val="en-US"/>
        </w:rPr>
        <w:t>PROPERTY MANAGEMENT AGENT</w:t>
      </w:r>
      <w:r w:rsidRPr="007D4B66">
        <w:rPr>
          <w:rFonts w:cs="Arial"/>
          <w:lang w:val="en-US"/>
        </w:rPr>
        <w:t xml:space="preserve"> for the</w:t>
      </w:r>
      <w:r w:rsidR="000F4378">
        <w:rPr>
          <w:rFonts w:cs="Arial"/>
          <w:lang w:val="en-US"/>
        </w:rPr>
        <w:t>se</w:t>
      </w:r>
      <w:r w:rsidRPr="007D4B66">
        <w:rPr>
          <w:rFonts w:cs="Arial"/>
          <w:lang w:val="en-US"/>
        </w:rPr>
        <w:t xml:space="preserve"> services or elect to make use of ot</w:t>
      </w:r>
      <w:r w:rsidR="000F4378">
        <w:rPr>
          <w:rFonts w:cs="Arial"/>
          <w:lang w:val="en-US"/>
        </w:rPr>
        <w:t xml:space="preserve">her service providers </w:t>
      </w:r>
      <w:r w:rsidRPr="007D4B66">
        <w:rPr>
          <w:rFonts w:cs="Arial"/>
          <w:lang w:val="en-US"/>
        </w:rPr>
        <w:t>for such services</w:t>
      </w:r>
      <w:r w:rsidR="00297763">
        <w:rPr>
          <w:rFonts w:cs="Arial"/>
          <w:lang w:val="en-US"/>
        </w:rPr>
        <w:t xml:space="preserve"> and </w:t>
      </w:r>
      <w:proofErr w:type="gramStart"/>
      <w:r w:rsidR="00297763">
        <w:rPr>
          <w:rFonts w:cs="Arial"/>
          <w:lang w:val="en-US"/>
        </w:rPr>
        <w:t>in an effort to</w:t>
      </w:r>
      <w:proofErr w:type="gramEnd"/>
      <w:r w:rsidR="00297763">
        <w:rPr>
          <w:rFonts w:cs="Arial"/>
          <w:lang w:val="en-US"/>
        </w:rPr>
        <w:t xml:space="preserve"> avoid a duplication of work, advise </w:t>
      </w:r>
      <w:r w:rsidR="00DE4536">
        <w:rPr>
          <w:rFonts w:cs="Arial"/>
          <w:lang w:val="en-US"/>
        </w:rPr>
        <w:t>PROPERTY MANAGEMENT AGENT</w:t>
      </w:r>
      <w:r w:rsidR="00297763">
        <w:rPr>
          <w:rFonts w:cs="Arial"/>
          <w:lang w:val="en-US"/>
        </w:rPr>
        <w:t xml:space="preserve"> accordingly</w:t>
      </w:r>
      <w:r w:rsidRPr="007D4B66">
        <w:rPr>
          <w:rFonts w:cs="Arial"/>
          <w:lang w:val="en-US"/>
        </w:rPr>
        <w:t>.</w:t>
      </w:r>
    </w:p>
    <w:p w14:paraId="6C2EB8B2" w14:textId="77777777" w:rsidR="005662F8" w:rsidRPr="007D4B66" w:rsidRDefault="005662F8" w:rsidP="00007AD9">
      <w:pPr>
        <w:pStyle w:val="ListParagraph"/>
        <w:suppressAutoHyphens w:val="0"/>
        <w:ind w:left="993"/>
        <w:contextualSpacing w:val="0"/>
        <w:rPr>
          <w:rFonts w:cs="Arial"/>
          <w:lang w:val="en-US"/>
        </w:rPr>
      </w:pPr>
    </w:p>
    <w:p w14:paraId="57707D26" w14:textId="77777777" w:rsidR="005662F8" w:rsidRPr="007D4B66" w:rsidRDefault="005662F8" w:rsidP="00007AD9">
      <w:pPr>
        <w:pStyle w:val="ListParagraph"/>
        <w:suppressAutoHyphens w:val="0"/>
        <w:ind w:left="993"/>
        <w:contextualSpacing w:val="0"/>
        <w:rPr>
          <w:rFonts w:cs="Arial"/>
          <w:lang w:val="en-US"/>
        </w:rPr>
      </w:pPr>
    </w:p>
    <w:p w14:paraId="117DF7A5" w14:textId="77777777" w:rsidR="00743B65" w:rsidRPr="00743B65" w:rsidRDefault="00743B65" w:rsidP="00007AD9">
      <w:pPr>
        <w:suppressAutoHyphens w:val="0"/>
        <w:jc w:val="left"/>
        <w:rPr>
          <w:rFonts w:cs="Arial"/>
          <w:lang w:val="en-US"/>
        </w:rPr>
        <w:sectPr w:rsidR="00743B65" w:rsidRPr="00743B65" w:rsidSect="00154BD6">
          <w:pgSz w:w="11906" w:h="16838" w:code="9"/>
          <w:pgMar w:top="1134" w:right="1440" w:bottom="1083" w:left="1701" w:header="720" w:footer="397" w:gutter="0"/>
          <w:pgNumType w:start="1"/>
          <w:cols w:space="720"/>
        </w:sectPr>
      </w:pPr>
    </w:p>
    <w:p w14:paraId="28922A71" w14:textId="77777777" w:rsidR="00E622BB" w:rsidRDefault="00E622BB" w:rsidP="00007AD9">
      <w:pPr>
        <w:suppressAutoHyphens w:val="0"/>
        <w:rPr>
          <w:lang w:val="en-US"/>
        </w:rPr>
      </w:pPr>
    </w:p>
    <w:p w14:paraId="0A72FF0E" w14:textId="77777777" w:rsidR="000F4378" w:rsidRPr="00743B65" w:rsidRDefault="000F4378" w:rsidP="00007AD9">
      <w:pPr>
        <w:suppressAutoHyphens w:val="0"/>
        <w:jc w:val="center"/>
        <w:rPr>
          <w:rFonts w:cs="Arial"/>
          <w:b/>
          <w:lang w:val="en-US"/>
        </w:rPr>
      </w:pPr>
      <w:r>
        <w:rPr>
          <w:rFonts w:cs="Arial"/>
          <w:b/>
          <w:lang w:val="en-US"/>
        </w:rPr>
        <w:t>SCHEDULE 4:</w:t>
      </w:r>
      <w:r>
        <w:rPr>
          <w:rFonts w:cs="Arial"/>
          <w:b/>
          <w:lang w:val="en-US"/>
        </w:rPr>
        <w:tab/>
        <w:t xml:space="preserve"> KEY PERFORMANCE INDICATORS </w:t>
      </w:r>
      <w:r w:rsidR="009E3412">
        <w:rPr>
          <w:rFonts w:cs="Arial"/>
          <w:b/>
          <w:lang w:val="en-US"/>
        </w:rPr>
        <w:t>("KPI's)</w:t>
      </w:r>
    </w:p>
    <w:p w14:paraId="78AF72EE" w14:textId="77777777" w:rsidR="008D6FFB" w:rsidRDefault="008D6FFB" w:rsidP="00007AD9">
      <w:pPr>
        <w:suppressAutoHyphens w:val="0"/>
        <w:ind w:firstLine="510"/>
        <w:rPr>
          <w:lang w:val="en-US"/>
        </w:rPr>
      </w:pPr>
    </w:p>
    <w:p w14:paraId="7DD91329" w14:textId="1640B1C8" w:rsidR="00D22F8E" w:rsidRPr="00D22F8E" w:rsidRDefault="009E3412" w:rsidP="00007AD9">
      <w:pPr>
        <w:pStyle w:val="ListParagraph"/>
        <w:numPr>
          <w:ilvl w:val="0"/>
          <w:numId w:val="21"/>
        </w:numPr>
        <w:suppressAutoHyphens w:val="0"/>
        <w:contextualSpacing w:val="0"/>
        <w:rPr>
          <w:lang w:val="en-US"/>
        </w:rPr>
      </w:pPr>
      <w:r w:rsidRPr="00025415">
        <w:rPr>
          <w:lang w:val="en-US"/>
        </w:rPr>
        <w:t xml:space="preserve">The intention of the Parties in setting the KPI's is to ensure that PRASA CRES is receiving </w:t>
      </w:r>
      <w:r w:rsidR="00025415" w:rsidRPr="00025415">
        <w:rPr>
          <w:lang w:val="en-US"/>
        </w:rPr>
        <w:t xml:space="preserve">a property management service in respect to the Properties from </w:t>
      </w:r>
      <w:r w:rsidR="00DE4536">
        <w:rPr>
          <w:lang w:val="en-US"/>
        </w:rPr>
        <w:t>PROPERTY MANAGEMENT AGENT</w:t>
      </w:r>
      <w:r w:rsidR="00025415" w:rsidRPr="00025415">
        <w:rPr>
          <w:lang w:val="en-US"/>
        </w:rPr>
        <w:t xml:space="preserve"> whi</w:t>
      </w:r>
      <w:r w:rsidR="00025415" w:rsidRPr="00015449">
        <w:rPr>
          <w:lang w:val="en-US"/>
        </w:rPr>
        <w:t xml:space="preserve">ch meets </w:t>
      </w:r>
      <w:r w:rsidR="00025415" w:rsidRPr="002945CD">
        <w:rPr>
          <w:lang w:val="en-US"/>
        </w:rPr>
        <w:t>South African and International best practice</w:t>
      </w:r>
      <w:r w:rsidR="00D22F8E">
        <w:rPr>
          <w:lang w:val="en-US"/>
        </w:rPr>
        <w:t xml:space="preserve">, in relation to both </w:t>
      </w:r>
      <w:r w:rsidR="00D22F8E" w:rsidRPr="00D22F8E">
        <w:rPr>
          <w:rFonts w:cs="Arial"/>
        </w:rPr>
        <w:t>Property Managemen</w:t>
      </w:r>
      <w:r w:rsidR="00D22F8E">
        <w:rPr>
          <w:rFonts w:cs="Arial"/>
        </w:rPr>
        <w:t>t and Facilities Management.</w:t>
      </w:r>
    </w:p>
    <w:p w14:paraId="0BC11218" w14:textId="195601BE" w:rsidR="00025415" w:rsidRDefault="00025415" w:rsidP="00007AD9">
      <w:pPr>
        <w:pStyle w:val="ListParagraph"/>
        <w:numPr>
          <w:ilvl w:val="0"/>
          <w:numId w:val="21"/>
        </w:numPr>
        <w:suppressAutoHyphens w:val="0"/>
        <w:contextualSpacing w:val="0"/>
        <w:rPr>
          <w:lang w:val="en-US"/>
        </w:rPr>
      </w:pPr>
      <w:r>
        <w:rPr>
          <w:lang w:val="en-US"/>
        </w:rPr>
        <w:t>T</w:t>
      </w:r>
      <w:r w:rsidR="009E3412">
        <w:rPr>
          <w:lang w:val="en-US"/>
        </w:rPr>
        <w:t>he International Property Databank ("</w:t>
      </w:r>
      <w:r w:rsidR="009E3412" w:rsidRPr="009E3412">
        <w:rPr>
          <w:b/>
          <w:lang w:val="en-US"/>
        </w:rPr>
        <w:t>IPD</w:t>
      </w:r>
      <w:r w:rsidR="009E3412">
        <w:rPr>
          <w:lang w:val="en-US"/>
        </w:rPr>
        <w:t xml:space="preserve">") </w:t>
      </w:r>
      <w:r w:rsidR="005250BE">
        <w:rPr>
          <w:lang w:val="en-US"/>
        </w:rPr>
        <w:t xml:space="preserve">or any other recognized Institution providing </w:t>
      </w:r>
      <w:r w:rsidR="009E3412">
        <w:rPr>
          <w:lang w:val="en-US"/>
        </w:rPr>
        <w:t xml:space="preserve">statistics for property management will be used as the basis for setting the benchmarks for the KPI's for </w:t>
      </w:r>
      <w:r w:rsidR="00DE4536">
        <w:rPr>
          <w:lang w:val="en-US"/>
        </w:rPr>
        <w:t>PROPERTY MANAGEMENT AGENT</w:t>
      </w:r>
      <w:r w:rsidR="009E3412">
        <w:rPr>
          <w:lang w:val="en-US"/>
        </w:rPr>
        <w:t xml:space="preserve"> to achieve as the property manager</w:t>
      </w:r>
      <w:r>
        <w:rPr>
          <w:lang w:val="en-US"/>
        </w:rPr>
        <w:t xml:space="preserve"> of the Properties, having regard to the categories into which the various properties comprising the Properties fall.</w:t>
      </w:r>
    </w:p>
    <w:p w14:paraId="08DFE27D" w14:textId="77777777" w:rsidR="000A6E97" w:rsidRDefault="000A6E97" w:rsidP="00007AD9">
      <w:pPr>
        <w:pStyle w:val="ListParagraph"/>
        <w:numPr>
          <w:ilvl w:val="0"/>
          <w:numId w:val="21"/>
        </w:numPr>
        <w:suppressAutoHyphens w:val="0"/>
        <w:contextualSpacing w:val="0"/>
        <w:rPr>
          <w:lang w:val="en-US"/>
        </w:rPr>
      </w:pPr>
      <w:r>
        <w:rPr>
          <w:lang w:val="en-US"/>
        </w:rPr>
        <w:t>The Parties record that for purpose of this Agreement, the KPI’s are as set out below:</w:t>
      </w:r>
    </w:p>
    <w:p w14:paraId="100078A1" w14:textId="77777777" w:rsidR="009159F5" w:rsidRDefault="009159F5" w:rsidP="009159F5">
      <w:pPr>
        <w:pStyle w:val="ListParagraph"/>
        <w:numPr>
          <w:ilvl w:val="1"/>
          <w:numId w:val="21"/>
        </w:numPr>
        <w:suppressAutoHyphens w:val="0"/>
        <w:contextualSpacing w:val="0"/>
        <w:rPr>
          <w:lang w:val="en-US"/>
        </w:rPr>
      </w:pPr>
      <w:r>
        <w:rPr>
          <w:lang w:val="en-US"/>
        </w:rPr>
        <w:t>Vacancy percentage excluding strategic vacancies</w:t>
      </w:r>
    </w:p>
    <w:p w14:paraId="7D207A32" w14:textId="77777777" w:rsidR="009159F5" w:rsidRDefault="009159F5" w:rsidP="009159F5">
      <w:pPr>
        <w:pStyle w:val="ListParagraph"/>
        <w:numPr>
          <w:ilvl w:val="1"/>
          <w:numId w:val="21"/>
        </w:numPr>
        <w:suppressAutoHyphens w:val="0"/>
        <w:contextualSpacing w:val="0"/>
        <w:rPr>
          <w:lang w:val="en-US"/>
        </w:rPr>
      </w:pPr>
      <w:r>
        <w:rPr>
          <w:lang w:val="en-US"/>
        </w:rPr>
        <w:t>Total Utility Recovery percentage</w:t>
      </w:r>
    </w:p>
    <w:p w14:paraId="61FCDBD4" w14:textId="77777777" w:rsidR="009159F5" w:rsidRDefault="009159F5" w:rsidP="009159F5">
      <w:pPr>
        <w:pStyle w:val="ListParagraph"/>
        <w:numPr>
          <w:ilvl w:val="1"/>
          <w:numId w:val="21"/>
        </w:numPr>
        <w:suppressAutoHyphens w:val="0"/>
        <w:contextualSpacing w:val="0"/>
        <w:rPr>
          <w:lang w:val="en-US"/>
        </w:rPr>
      </w:pPr>
      <w:r>
        <w:rPr>
          <w:lang w:val="en-US"/>
        </w:rPr>
        <w:t>Outstanding documents as percentage of total leases</w:t>
      </w:r>
    </w:p>
    <w:p w14:paraId="3C8A4409" w14:textId="77777777" w:rsidR="009159F5" w:rsidRDefault="009159F5" w:rsidP="009159F5">
      <w:pPr>
        <w:pStyle w:val="ListParagraph"/>
        <w:numPr>
          <w:ilvl w:val="1"/>
          <w:numId w:val="21"/>
        </w:numPr>
        <w:suppressAutoHyphens w:val="0"/>
        <w:contextualSpacing w:val="0"/>
        <w:rPr>
          <w:lang w:val="en-US"/>
        </w:rPr>
      </w:pPr>
      <w:r>
        <w:rPr>
          <w:lang w:val="en-US"/>
        </w:rPr>
        <w:t>Net Income deviation percentage to budget</w:t>
      </w:r>
    </w:p>
    <w:p w14:paraId="1F60D5F4" w14:textId="77777777" w:rsidR="009159F5" w:rsidRDefault="009159F5" w:rsidP="009159F5">
      <w:pPr>
        <w:pStyle w:val="ListParagraph"/>
        <w:numPr>
          <w:ilvl w:val="1"/>
          <w:numId w:val="21"/>
        </w:numPr>
        <w:suppressAutoHyphens w:val="0"/>
        <w:contextualSpacing w:val="0"/>
        <w:rPr>
          <w:lang w:val="en-US"/>
        </w:rPr>
      </w:pPr>
      <w:r>
        <w:rPr>
          <w:lang w:val="en-US"/>
        </w:rPr>
        <w:t xml:space="preserve">Renewals </w:t>
      </w:r>
    </w:p>
    <w:p w14:paraId="60FCAC75" w14:textId="77777777" w:rsidR="009159F5" w:rsidRDefault="009159F5" w:rsidP="009159F5">
      <w:pPr>
        <w:pStyle w:val="ListParagraph"/>
        <w:numPr>
          <w:ilvl w:val="1"/>
          <w:numId w:val="21"/>
        </w:numPr>
        <w:suppressAutoHyphens w:val="0"/>
        <w:contextualSpacing w:val="0"/>
        <w:rPr>
          <w:lang w:val="en-US"/>
        </w:rPr>
      </w:pPr>
      <w:r>
        <w:rPr>
          <w:lang w:val="en-US"/>
        </w:rPr>
        <w:t>Rent collection percentage</w:t>
      </w:r>
    </w:p>
    <w:p w14:paraId="5870F4E5" w14:textId="77777777" w:rsidR="009159F5" w:rsidRPr="009159F5" w:rsidRDefault="009159F5" w:rsidP="009159F5">
      <w:pPr>
        <w:pStyle w:val="ListParagraph"/>
        <w:numPr>
          <w:ilvl w:val="1"/>
          <w:numId w:val="21"/>
        </w:numPr>
        <w:suppressAutoHyphens w:val="0"/>
        <w:contextualSpacing w:val="0"/>
        <w:rPr>
          <w:lang w:val="en-US"/>
        </w:rPr>
      </w:pPr>
      <w:r w:rsidRPr="009159F5">
        <w:rPr>
          <w:lang w:val="en-US"/>
        </w:rPr>
        <w:t>Facilities Management</w:t>
      </w:r>
    </w:p>
    <w:p w14:paraId="006FE0B8" w14:textId="77777777" w:rsidR="000A6E97" w:rsidRDefault="000A6E97" w:rsidP="00007AD9">
      <w:pPr>
        <w:pStyle w:val="ListParagraph"/>
        <w:numPr>
          <w:ilvl w:val="0"/>
          <w:numId w:val="21"/>
        </w:numPr>
        <w:suppressAutoHyphens w:val="0"/>
        <w:contextualSpacing w:val="0"/>
        <w:rPr>
          <w:lang w:val="en-US"/>
        </w:rPr>
      </w:pPr>
      <w:r>
        <w:rPr>
          <w:lang w:val="en-US"/>
        </w:rPr>
        <w:t xml:space="preserve">The Parties record that any </w:t>
      </w:r>
      <w:r w:rsidR="009159F5">
        <w:rPr>
          <w:lang w:val="en-US"/>
        </w:rPr>
        <w:t>amendments to the KPI’s will be recorded in writing and signed by both Parties as an annexure to the Agreement</w:t>
      </w:r>
    </w:p>
    <w:p w14:paraId="5F0C990E" w14:textId="77777777" w:rsidR="000A6E97" w:rsidRPr="009159F5" w:rsidRDefault="000A6E97" w:rsidP="009159F5">
      <w:pPr>
        <w:suppressAutoHyphens w:val="0"/>
        <w:rPr>
          <w:lang w:val="en-US"/>
        </w:rPr>
      </w:pPr>
    </w:p>
    <w:p w14:paraId="0158A05B" w14:textId="77777777" w:rsidR="000A6E97" w:rsidRPr="000A6E97" w:rsidRDefault="000A6E97" w:rsidP="000A6E97">
      <w:pPr>
        <w:suppressAutoHyphens w:val="0"/>
        <w:ind w:left="510"/>
        <w:rPr>
          <w:lang w:val="en-US"/>
        </w:rPr>
      </w:pPr>
    </w:p>
    <w:sectPr w:rsidR="000A6E97" w:rsidRPr="000A6E97" w:rsidSect="00154BD6">
      <w:pgSz w:w="11906" w:h="16838" w:code="9"/>
      <w:pgMar w:top="1134" w:right="1440" w:bottom="1083" w:left="1701" w:header="720"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A7EE" w14:textId="77777777" w:rsidR="00F85DCC" w:rsidRDefault="00F85DCC" w:rsidP="001E5ADC">
      <w:pPr>
        <w:pStyle w:val="Part"/>
      </w:pPr>
      <w:r>
        <w:separator/>
      </w:r>
    </w:p>
  </w:endnote>
  <w:endnote w:type="continuationSeparator" w:id="0">
    <w:p w14:paraId="61DF441C" w14:textId="77777777" w:rsidR="00F85DCC" w:rsidRDefault="00F85DCC" w:rsidP="001E5ADC">
      <w:pPr>
        <w:pStyle w:val="Pa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E79" w14:textId="77777777" w:rsidR="00C4037E" w:rsidRDefault="00C4037E" w:rsidP="005807D1">
    <w:pPr>
      <w:pStyle w:val="Footer"/>
      <w:spacing w:before="400"/>
    </w:pPr>
    <w:r w:rsidRPr="00461E11">
      <w:t>{ZBM/EJV1542/SOS-PLA/01870373//}</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20060912a</w:t>
    </w:r>
    <w:r w:rsidDel="005807D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755976"/>
      <w:docPartObj>
        <w:docPartGallery w:val="Page Numbers (Bottom of Page)"/>
        <w:docPartUnique/>
      </w:docPartObj>
    </w:sdtPr>
    <w:sdtEndPr>
      <w:rPr>
        <w:noProof/>
      </w:rPr>
    </w:sdtEndPr>
    <w:sdtContent>
      <w:p w14:paraId="6902F70F" w14:textId="77777777" w:rsidR="00C4037E" w:rsidRDefault="00C4037E" w:rsidP="0079170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1CCF269" w14:textId="77777777" w:rsidR="00C4037E" w:rsidRDefault="00C40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888"/>
      <w:gridCol w:w="877"/>
    </w:tblGrid>
    <w:tr w:rsidR="00C4037E" w:rsidRPr="006B54FA" w14:paraId="7E5A816E" w14:textId="77777777" w:rsidTr="00D56756">
      <w:tc>
        <w:tcPr>
          <w:tcW w:w="4500" w:type="pct"/>
          <w:tcBorders>
            <w:top w:val="single" w:sz="4" w:space="0" w:color="000000" w:themeColor="text1"/>
          </w:tcBorders>
        </w:tcPr>
        <w:p w14:paraId="38C99773" w14:textId="076DB5BE" w:rsidR="00C4037E" w:rsidRPr="006B54FA" w:rsidRDefault="00DE4536" w:rsidP="00652A41">
          <w:pPr>
            <w:pStyle w:val="Footer"/>
            <w:rPr>
              <w:rFonts w:cs="Arial"/>
              <w:b/>
              <w:i/>
              <w:szCs w:val="16"/>
            </w:rPr>
          </w:pPr>
          <w:r>
            <w:rPr>
              <w:rFonts w:cs="Arial"/>
              <w:b/>
              <w:i/>
              <w:szCs w:val="16"/>
            </w:rPr>
            <w:t>PROPERTY MANAGEMENT AGENT</w:t>
          </w:r>
          <w:r w:rsidR="00C4037E">
            <w:rPr>
              <w:rFonts w:cs="Arial"/>
              <w:b/>
              <w:i/>
              <w:szCs w:val="16"/>
            </w:rPr>
            <w:t>: PROPERTY MANAGEMENT SERVICES FOR THE ACQUIRED DEVELOPMENT LEASES PORTFOLIO SITUATED IN KZN, GAUTENG AND WESTERN CAPE PROVINCE.</w:t>
          </w:r>
        </w:p>
      </w:tc>
      <w:tc>
        <w:tcPr>
          <w:tcW w:w="500" w:type="pct"/>
          <w:tcBorders>
            <w:top w:val="single" w:sz="4" w:space="0" w:color="C0504D" w:themeColor="accent2"/>
          </w:tcBorders>
          <w:shd w:val="clear" w:color="auto" w:fill="943634" w:themeFill="accent2" w:themeFillShade="BF"/>
        </w:tcPr>
        <w:p w14:paraId="28C3E5FA" w14:textId="77777777" w:rsidR="00C4037E" w:rsidRPr="006B54FA" w:rsidRDefault="00C4037E" w:rsidP="00FF15E1">
          <w:pPr>
            <w:pStyle w:val="Header"/>
            <w:rPr>
              <w:b w:val="0"/>
              <w:color w:val="FFFFFF" w:themeColor="background1"/>
            </w:rPr>
          </w:pPr>
          <w:r w:rsidRPr="006B54FA">
            <w:rPr>
              <w:b w:val="0"/>
            </w:rPr>
            <w:fldChar w:fldCharType="begin"/>
          </w:r>
          <w:r w:rsidRPr="006B54FA">
            <w:instrText xml:space="preserve"> PAGE   \* MERGEFORMAT </w:instrText>
          </w:r>
          <w:r w:rsidRPr="006B54FA">
            <w:rPr>
              <w:b w:val="0"/>
            </w:rPr>
            <w:fldChar w:fldCharType="separate"/>
          </w:r>
          <w:r w:rsidRPr="0081769D">
            <w:rPr>
              <w:b w:val="0"/>
              <w:noProof/>
              <w:color w:val="FFFFFF" w:themeColor="background1"/>
            </w:rPr>
            <w:t>7</w:t>
          </w:r>
          <w:r w:rsidRPr="006B54FA">
            <w:rPr>
              <w:b w:val="0"/>
              <w:noProof/>
              <w:color w:val="FFFFFF" w:themeColor="background1"/>
            </w:rPr>
            <w:fldChar w:fldCharType="end"/>
          </w:r>
        </w:p>
      </w:tc>
    </w:tr>
  </w:tbl>
  <w:p w14:paraId="71246274" w14:textId="77777777" w:rsidR="00C4037E" w:rsidRDefault="00C4037E" w:rsidP="00FF15E1">
    <w:pPr>
      <w:pStyle w:val="Footer"/>
      <w:ind w:right="360"/>
      <w:jc w:val="right"/>
      <w:rPr>
        <w:rFonts w:cs="Arial"/>
        <w:szCs w:val="16"/>
      </w:rPr>
    </w:pPr>
  </w:p>
  <w:p w14:paraId="1BE1E1F9" w14:textId="77777777" w:rsidR="00C4037E" w:rsidRDefault="00C4037E" w:rsidP="00FF15E1">
    <w:pPr>
      <w:pStyle w:val="Footer"/>
      <w:ind w:right="360"/>
      <w:jc w:val="right"/>
      <w:rPr>
        <w:rFonts w:cs="Arial"/>
        <w:szCs w:val="16"/>
      </w:rPr>
    </w:pPr>
    <w:r w:rsidRPr="003744FB">
      <w:rPr>
        <w:rFonts w:cs="Arial"/>
        <w:szCs w:val="16"/>
      </w:rPr>
      <w:t>Initials</w:t>
    </w:r>
    <w:r>
      <w:rPr>
        <w:rFonts w:cs="Arial"/>
        <w:szCs w:val="16"/>
      </w:rPr>
      <w:t xml:space="preserve"> 1: ………………</w:t>
    </w:r>
  </w:p>
  <w:p w14:paraId="43A6BB3D" w14:textId="77777777" w:rsidR="00C4037E" w:rsidRDefault="00C4037E" w:rsidP="00FF15E1">
    <w:pPr>
      <w:pStyle w:val="Footer"/>
      <w:ind w:right="360"/>
      <w:jc w:val="right"/>
      <w:rPr>
        <w:rFonts w:cs="Arial"/>
        <w:szCs w:val="16"/>
      </w:rPr>
    </w:pPr>
  </w:p>
  <w:p w14:paraId="6E69EC53" w14:textId="77777777" w:rsidR="00C4037E" w:rsidRPr="003744FB" w:rsidRDefault="00C4037E" w:rsidP="00FF15E1">
    <w:pPr>
      <w:pStyle w:val="Footer"/>
      <w:ind w:right="360"/>
      <w:jc w:val="right"/>
      <w:rPr>
        <w:rFonts w:cs="Arial"/>
        <w:szCs w:val="16"/>
      </w:rPr>
    </w:pPr>
    <w:r>
      <w:rPr>
        <w:rFonts w:cs="Arial"/>
        <w:szCs w:val="16"/>
      </w:rPr>
      <w:t>Initials 2: ………………</w:t>
    </w:r>
  </w:p>
  <w:p w14:paraId="709C0BD5" w14:textId="77777777" w:rsidR="00C4037E" w:rsidRDefault="00C4037E" w:rsidP="00FF15E1">
    <w:pPr>
      <w:pStyle w:val="Footer"/>
    </w:pPr>
  </w:p>
  <w:p w14:paraId="2D7EE8EF" w14:textId="77777777" w:rsidR="00C4037E" w:rsidRDefault="00C4037E" w:rsidP="00FF15E1">
    <w:pPr>
      <w:pStyle w:val="Footer"/>
    </w:pPr>
  </w:p>
  <w:p w14:paraId="78BAEAB8" w14:textId="77777777" w:rsidR="00C4037E" w:rsidRPr="00756503" w:rsidRDefault="00C4037E" w:rsidP="007565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A460" w14:textId="6AECFA18" w:rsidR="00C4037E" w:rsidRDefault="00235FDC">
    <w:pPr>
      <w:pStyle w:val="Footer"/>
      <w:spacing w:before="400"/>
    </w:pPr>
    <w:fldSimple w:instr=" USERINITIALS \* Lower \* MERGEFORMAT ">
      <w:r>
        <w:rPr>
          <w:noProof/>
        </w:rPr>
        <w:t>mm</w:t>
      </w:r>
    </w:fldSimple>
    <w:r w:rsidR="00C4037E">
      <w:tab/>
    </w:r>
    <w:r w:rsidR="00C4037E">
      <w:tab/>
    </w:r>
    <w:r w:rsidR="00C4037E">
      <w:rPr>
        <w:rStyle w:val="PageNumber"/>
      </w:rPr>
      <w:fldChar w:fldCharType="begin"/>
    </w:r>
    <w:r w:rsidR="00C4037E">
      <w:rPr>
        <w:rStyle w:val="PageNumber"/>
      </w:rPr>
      <w:instrText xml:space="preserve"> PAGE </w:instrText>
    </w:r>
    <w:r w:rsidR="00C4037E">
      <w:rPr>
        <w:rStyle w:val="PageNumber"/>
      </w:rPr>
      <w:fldChar w:fldCharType="separate"/>
    </w:r>
    <w:r w:rsidR="00C4037E">
      <w:rPr>
        <w:rStyle w:val="PageNumber"/>
        <w:noProof/>
      </w:rPr>
      <w:t>1</w:t>
    </w:r>
    <w:r w:rsidR="00C4037E">
      <w:rPr>
        <w:rStyle w:val="PageNumber"/>
      </w:rPr>
      <w:fldChar w:fldCharType="end"/>
    </w:r>
  </w:p>
  <w:p w14:paraId="0BD7C04F" w14:textId="77777777" w:rsidR="00C4037E" w:rsidRDefault="00C4037E">
    <w:pPr>
      <w:pStyle w:val="Footer"/>
    </w:pPr>
    <w:r>
      <w:t>20030910a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DD26" w14:textId="77777777" w:rsidR="00F85DCC" w:rsidRDefault="00F85DCC" w:rsidP="001E5ADC">
      <w:pPr>
        <w:pStyle w:val="Part"/>
      </w:pPr>
      <w:r>
        <w:separator/>
      </w:r>
    </w:p>
  </w:footnote>
  <w:footnote w:type="continuationSeparator" w:id="0">
    <w:p w14:paraId="1FC91014" w14:textId="77777777" w:rsidR="00F85DCC" w:rsidRDefault="00F85DCC" w:rsidP="001E5ADC">
      <w:pPr>
        <w:pStyle w:val="Par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D80" w14:textId="77777777" w:rsidR="00C4037E" w:rsidRDefault="00C4037E"/>
  <w:p w14:paraId="0A90BD42" w14:textId="77777777" w:rsidR="00C4037E" w:rsidRDefault="00C4037E">
    <w:r>
      <w:rPr>
        <w:noProof/>
        <w:lang w:val="en-US"/>
      </w:rPr>
      <mc:AlternateContent>
        <mc:Choice Requires="wps">
          <w:drawing>
            <wp:anchor distT="0" distB="0" distL="114300" distR="114300" simplePos="0" relativeHeight="251658240" behindDoc="0" locked="0" layoutInCell="0" allowOverlap="1" wp14:anchorId="74FFAAEA" wp14:editId="0F4CD71C">
              <wp:simplePos x="0" y="0"/>
              <wp:positionH relativeFrom="margin">
                <wp:posOffset>5594985</wp:posOffset>
              </wp:positionH>
              <wp:positionV relativeFrom="margin">
                <wp:posOffset>0</wp:posOffset>
              </wp:positionV>
              <wp:extent cx="457200" cy="93205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32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84016" w14:textId="77777777" w:rsidR="00C4037E" w:rsidRDefault="00C4037E">
                          <w:pPr>
                            <w:pStyle w:val="LNRight"/>
                          </w:pPr>
                          <w:r>
                            <w:t>1</w:t>
                          </w:r>
                        </w:p>
                        <w:p w14:paraId="74BF872C" w14:textId="77777777" w:rsidR="00C4037E" w:rsidRDefault="00C4037E">
                          <w:pPr>
                            <w:pStyle w:val="LNRight"/>
                          </w:pPr>
                        </w:p>
                        <w:p w14:paraId="72B1947F" w14:textId="77777777" w:rsidR="00C4037E" w:rsidRDefault="00C4037E">
                          <w:pPr>
                            <w:pStyle w:val="LNRight"/>
                          </w:pPr>
                        </w:p>
                        <w:p w14:paraId="219AD389" w14:textId="77777777" w:rsidR="00C4037E" w:rsidRDefault="00C4037E">
                          <w:pPr>
                            <w:pStyle w:val="LNRight"/>
                          </w:pPr>
                        </w:p>
                        <w:p w14:paraId="4BB1EAF0" w14:textId="77777777" w:rsidR="00C4037E" w:rsidRDefault="00C4037E">
                          <w:pPr>
                            <w:pStyle w:val="LNRight"/>
                          </w:pPr>
                          <w:r>
                            <w:t>5</w:t>
                          </w:r>
                        </w:p>
                        <w:p w14:paraId="038ECD90" w14:textId="77777777" w:rsidR="00C4037E" w:rsidRDefault="00C4037E">
                          <w:pPr>
                            <w:pStyle w:val="LNRight"/>
                          </w:pPr>
                        </w:p>
                        <w:p w14:paraId="1870AEA9" w14:textId="77777777" w:rsidR="00C4037E" w:rsidRDefault="00C4037E">
                          <w:pPr>
                            <w:pStyle w:val="LNRight"/>
                          </w:pPr>
                        </w:p>
                        <w:p w14:paraId="35E9365A" w14:textId="77777777" w:rsidR="00C4037E" w:rsidRDefault="00C4037E">
                          <w:pPr>
                            <w:pStyle w:val="LNRight"/>
                          </w:pPr>
                        </w:p>
                        <w:p w14:paraId="4ED6F3EF" w14:textId="77777777" w:rsidR="00C4037E" w:rsidRDefault="00C4037E">
                          <w:pPr>
                            <w:pStyle w:val="LNRight"/>
                          </w:pPr>
                        </w:p>
                        <w:p w14:paraId="2758FE7A" w14:textId="77777777" w:rsidR="00C4037E" w:rsidRDefault="00C4037E">
                          <w:pPr>
                            <w:pStyle w:val="LNRight"/>
                          </w:pPr>
                          <w:r>
                            <w:t>10</w:t>
                          </w:r>
                        </w:p>
                        <w:p w14:paraId="1C276251" w14:textId="77777777" w:rsidR="00C4037E" w:rsidRDefault="00C4037E">
                          <w:pPr>
                            <w:pStyle w:val="LNRight"/>
                          </w:pPr>
                        </w:p>
                        <w:p w14:paraId="2DF388A8" w14:textId="77777777" w:rsidR="00C4037E" w:rsidRDefault="00C4037E">
                          <w:pPr>
                            <w:pStyle w:val="LNRight"/>
                          </w:pPr>
                        </w:p>
                        <w:p w14:paraId="72CE5697" w14:textId="77777777" w:rsidR="00C4037E" w:rsidRDefault="00C4037E">
                          <w:pPr>
                            <w:pStyle w:val="LNRight"/>
                          </w:pPr>
                        </w:p>
                        <w:p w14:paraId="70DCDC95" w14:textId="77777777" w:rsidR="00C4037E" w:rsidRDefault="00C4037E">
                          <w:pPr>
                            <w:pStyle w:val="LNRight"/>
                          </w:pPr>
                        </w:p>
                        <w:p w14:paraId="64073889" w14:textId="77777777" w:rsidR="00C4037E" w:rsidRDefault="00C4037E">
                          <w:pPr>
                            <w:pStyle w:val="LNRight"/>
                          </w:pPr>
                          <w:r>
                            <w:t>15</w:t>
                          </w:r>
                        </w:p>
                        <w:p w14:paraId="0410DC14" w14:textId="77777777" w:rsidR="00C4037E" w:rsidRDefault="00C4037E">
                          <w:pPr>
                            <w:pStyle w:val="LNRight"/>
                          </w:pPr>
                        </w:p>
                        <w:p w14:paraId="15D7ABDB" w14:textId="77777777" w:rsidR="00C4037E" w:rsidRDefault="00C4037E">
                          <w:pPr>
                            <w:pStyle w:val="LNRight"/>
                          </w:pPr>
                        </w:p>
                        <w:p w14:paraId="0DE8BA11" w14:textId="77777777" w:rsidR="00C4037E" w:rsidRDefault="00C4037E">
                          <w:pPr>
                            <w:pStyle w:val="LNRight"/>
                          </w:pPr>
                        </w:p>
                        <w:p w14:paraId="3436D8EC" w14:textId="77777777" w:rsidR="00C4037E" w:rsidRDefault="00C4037E">
                          <w:pPr>
                            <w:pStyle w:val="LNRight"/>
                          </w:pPr>
                        </w:p>
                        <w:p w14:paraId="372C98CC" w14:textId="77777777" w:rsidR="00C4037E" w:rsidRDefault="00C4037E">
                          <w:pPr>
                            <w:pStyle w:val="LNRight"/>
                          </w:pPr>
                          <w:r>
                            <w:t>20</w:t>
                          </w:r>
                        </w:p>
                        <w:p w14:paraId="44EE9364" w14:textId="77777777" w:rsidR="00C4037E" w:rsidRDefault="00C4037E">
                          <w:pPr>
                            <w:pStyle w:val="LNRight"/>
                          </w:pPr>
                        </w:p>
                        <w:p w14:paraId="0F992F89" w14:textId="77777777" w:rsidR="00C4037E" w:rsidRDefault="00C4037E">
                          <w:pPr>
                            <w:pStyle w:val="LNRight"/>
                          </w:pPr>
                        </w:p>
                        <w:p w14:paraId="02C143D6" w14:textId="77777777" w:rsidR="00C4037E" w:rsidRDefault="00C4037E">
                          <w:pPr>
                            <w:pStyle w:val="LNRight"/>
                          </w:pPr>
                        </w:p>
                        <w:p w14:paraId="4B540A89" w14:textId="77777777" w:rsidR="00C4037E" w:rsidRDefault="00C4037E">
                          <w:pPr>
                            <w:pStyle w:val="LNRight"/>
                          </w:pPr>
                        </w:p>
                        <w:p w14:paraId="72250089" w14:textId="77777777" w:rsidR="00C4037E" w:rsidRDefault="00C4037E">
                          <w:pPr>
                            <w:pStyle w:val="LNRight"/>
                          </w:pPr>
                          <w:r>
                            <w:t>25</w:t>
                          </w:r>
                        </w:p>
                        <w:p w14:paraId="109285A7" w14:textId="77777777" w:rsidR="00C4037E" w:rsidRDefault="00C4037E">
                          <w:pPr>
                            <w:pStyle w:val="LNRight"/>
                          </w:pPr>
                        </w:p>
                        <w:p w14:paraId="601E1123" w14:textId="77777777" w:rsidR="00C4037E" w:rsidRDefault="00C4037E">
                          <w:pPr>
                            <w:pStyle w:val="LNRight"/>
                          </w:pPr>
                        </w:p>
                        <w:p w14:paraId="7C8451C4" w14:textId="77777777" w:rsidR="00C4037E" w:rsidRDefault="00C4037E">
                          <w:pPr>
                            <w:pStyle w:val="LNRight"/>
                          </w:pPr>
                        </w:p>
                        <w:p w14:paraId="7B41B52D" w14:textId="77777777" w:rsidR="00C4037E" w:rsidRDefault="00C4037E">
                          <w:pPr>
                            <w:pStyle w:val="LNRight"/>
                          </w:pPr>
                        </w:p>
                        <w:p w14:paraId="22D06B9F" w14:textId="77777777" w:rsidR="00C4037E" w:rsidRDefault="00C4037E">
                          <w:pPr>
                            <w:pStyle w:val="LNRight"/>
                          </w:pPr>
                          <w:r>
                            <w:t>30</w:t>
                          </w:r>
                        </w:p>
                        <w:p w14:paraId="30BD785F" w14:textId="77777777" w:rsidR="00C4037E" w:rsidRDefault="00C4037E">
                          <w:pPr>
                            <w:pStyle w:val="LNRight"/>
                          </w:pPr>
                        </w:p>
                        <w:p w14:paraId="6FBFA488" w14:textId="77777777" w:rsidR="00C4037E" w:rsidRDefault="00C4037E">
                          <w:pPr>
                            <w:pStyle w:val="LNRight"/>
                          </w:pPr>
                        </w:p>
                        <w:p w14:paraId="2617F550" w14:textId="77777777" w:rsidR="00C4037E" w:rsidRDefault="00C4037E">
                          <w:pPr>
                            <w:pStyle w:val="LNRight"/>
                          </w:pPr>
                        </w:p>
                        <w:p w14:paraId="002AB3F1" w14:textId="77777777" w:rsidR="00C4037E" w:rsidRDefault="00C4037E">
                          <w:pPr>
                            <w:pStyle w:val="LNRight"/>
                          </w:pPr>
                        </w:p>
                        <w:p w14:paraId="0145C8AC" w14:textId="77777777" w:rsidR="00C4037E" w:rsidRDefault="00C4037E">
                          <w:pPr>
                            <w:pStyle w:val="LNRight"/>
                          </w:pPr>
                          <w:r>
                            <w:t>35</w:t>
                          </w:r>
                        </w:p>
                        <w:p w14:paraId="6D3010BA" w14:textId="77777777" w:rsidR="00C4037E" w:rsidRDefault="00C4037E">
                          <w:pPr>
                            <w:pStyle w:val="LN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4FFAAEA" id="_x0000_t202" coordsize="21600,21600" o:spt="202" path="m,l,21600r21600,l21600,xe">
              <v:stroke joinstyle="miter"/>
              <v:path gradientshapeok="t" o:connecttype="rect"/>
            </v:shapetype>
            <v:shape id="Text Box 2" o:spid="_x0000_s1026" type="#_x0000_t202" style="position:absolute;left:0;text-align:left;margin-left:440.55pt;margin-top:0;width:36pt;height:73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" o:allowincell="f" stroked="f">
              <v:textbox inset="0,0,0,0">
                <w:txbxContent>
                  <w:p w14:paraId="5EF84016" w14:textId="77777777" w:rsidR="00C4037E" w:rsidRDefault="00C4037E">
                    <w:pPr>
                      <w:pStyle w:val="LNRight"/>
                    </w:pPr>
                    <w:r>
                      <w:t>1</w:t>
                    </w:r>
                  </w:p>
                  <w:p w14:paraId="74BF872C" w14:textId="77777777" w:rsidR="00C4037E" w:rsidRDefault="00C4037E">
                    <w:pPr>
                      <w:pStyle w:val="LNRight"/>
                    </w:pPr>
                  </w:p>
                  <w:p w14:paraId="72B1947F" w14:textId="77777777" w:rsidR="00C4037E" w:rsidRDefault="00C4037E">
                    <w:pPr>
                      <w:pStyle w:val="LNRight"/>
                    </w:pPr>
                  </w:p>
                  <w:p w14:paraId="219AD389" w14:textId="77777777" w:rsidR="00C4037E" w:rsidRDefault="00C4037E">
                    <w:pPr>
                      <w:pStyle w:val="LNRight"/>
                    </w:pPr>
                  </w:p>
                  <w:p w14:paraId="4BB1EAF0" w14:textId="77777777" w:rsidR="00C4037E" w:rsidRDefault="00C4037E">
                    <w:pPr>
                      <w:pStyle w:val="LNRight"/>
                    </w:pPr>
                    <w:r>
                      <w:t>5</w:t>
                    </w:r>
                  </w:p>
                  <w:p w14:paraId="038ECD90" w14:textId="77777777" w:rsidR="00C4037E" w:rsidRDefault="00C4037E">
                    <w:pPr>
                      <w:pStyle w:val="LNRight"/>
                    </w:pPr>
                  </w:p>
                  <w:p w14:paraId="1870AEA9" w14:textId="77777777" w:rsidR="00C4037E" w:rsidRDefault="00C4037E">
                    <w:pPr>
                      <w:pStyle w:val="LNRight"/>
                    </w:pPr>
                  </w:p>
                  <w:p w14:paraId="35E9365A" w14:textId="77777777" w:rsidR="00C4037E" w:rsidRDefault="00C4037E">
                    <w:pPr>
                      <w:pStyle w:val="LNRight"/>
                    </w:pPr>
                  </w:p>
                  <w:p w14:paraId="4ED6F3EF" w14:textId="77777777" w:rsidR="00C4037E" w:rsidRDefault="00C4037E">
                    <w:pPr>
                      <w:pStyle w:val="LNRight"/>
                    </w:pPr>
                  </w:p>
                  <w:p w14:paraId="2758FE7A" w14:textId="77777777" w:rsidR="00C4037E" w:rsidRDefault="00C4037E">
                    <w:pPr>
                      <w:pStyle w:val="LNRight"/>
                    </w:pPr>
                    <w:r>
                      <w:t>10</w:t>
                    </w:r>
                  </w:p>
                  <w:p w14:paraId="1C276251" w14:textId="77777777" w:rsidR="00C4037E" w:rsidRDefault="00C4037E">
                    <w:pPr>
                      <w:pStyle w:val="LNRight"/>
                    </w:pPr>
                  </w:p>
                  <w:p w14:paraId="2DF388A8" w14:textId="77777777" w:rsidR="00C4037E" w:rsidRDefault="00C4037E">
                    <w:pPr>
                      <w:pStyle w:val="LNRight"/>
                    </w:pPr>
                  </w:p>
                  <w:p w14:paraId="72CE5697" w14:textId="77777777" w:rsidR="00C4037E" w:rsidRDefault="00C4037E">
                    <w:pPr>
                      <w:pStyle w:val="LNRight"/>
                    </w:pPr>
                  </w:p>
                  <w:p w14:paraId="70DCDC95" w14:textId="77777777" w:rsidR="00C4037E" w:rsidRDefault="00C4037E">
                    <w:pPr>
                      <w:pStyle w:val="LNRight"/>
                    </w:pPr>
                  </w:p>
                  <w:p w14:paraId="64073889" w14:textId="77777777" w:rsidR="00C4037E" w:rsidRDefault="00C4037E">
                    <w:pPr>
                      <w:pStyle w:val="LNRight"/>
                    </w:pPr>
                    <w:r>
                      <w:t>15</w:t>
                    </w:r>
                  </w:p>
                  <w:p w14:paraId="0410DC14" w14:textId="77777777" w:rsidR="00C4037E" w:rsidRDefault="00C4037E">
                    <w:pPr>
                      <w:pStyle w:val="LNRight"/>
                    </w:pPr>
                  </w:p>
                  <w:p w14:paraId="15D7ABDB" w14:textId="77777777" w:rsidR="00C4037E" w:rsidRDefault="00C4037E">
                    <w:pPr>
                      <w:pStyle w:val="LNRight"/>
                    </w:pPr>
                  </w:p>
                  <w:p w14:paraId="0DE8BA11" w14:textId="77777777" w:rsidR="00C4037E" w:rsidRDefault="00C4037E">
                    <w:pPr>
                      <w:pStyle w:val="LNRight"/>
                    </w:pPr>
                  </w:p>
                  <w:p w14:paraId="3436D8EC" w14:textId="77777777" w:rsidR="00C4037E" w:rsidRDefault="00C4037E">
                    <w:pPr>
                      <w:pStyle w:val="LNRight"/>
                    </w:pPr>
                  </w:p>
                  <w:p w14:paraId="372C98CC" w14:textId="77777777" w:rsidR="00C4037E" w:rsidRDefault="00C4037E">
                    <w:pPr>
                      <w:pStyle w:val="LNRight"/>
                    </w:pPr>
                    <w:r>
                      <w:t>20</w:t>
                    </w:r>
                  </w:p>
                  <w:p w14:paraId="44EE9364" w14:textId="77777777" w:rsidR="00C4037E" w:rsidRDefault="00C4037E">
                    <w:pPr>
                      <w:pStyle w:val="LNRight"/>
                    </w:pPr>
                  </w:p>
                  <w:p w14:paraId="0F992F89" w14:textId="77777777" w:rsidR="00C4037E" w:rsidRDefault="00C4037E">
                    <w:pPr>
                      <w:pStyle w:val="LNRight"/>
                    </w:pPr>
                  </w:p>
                  <w:p w14:paraId="02C143D6" w14:textId="77777777" w:rsidR="00C4037E" w:rsidRDefault="00C4037E">
                    <w:pPr>
                      <w:pStyle w:val="LNRight"/>
                    </w:pPr>
                  </w:p>
                  <w:p w14:paraId="4B540A89" w14:textId="77777777" w:rsidR="00C4037E" w:rsidRDefault="00C4037E">
                    <w:pPr>
                      <w:pStyle w:val="LNRight"/>
                    </w:pPr>
                  </w:p>
                  <w:p w14:paraId="72250089" w14:textId="77777777" w:rsidR="00C4037E" w:rsidRDefault="00C4037E">
                    <w:pPr>
                      <w:pStyle w:val="LNRight"/>
                    </w:pPr>
                    <w:r>
                      <w:t>25</w:t>
                    </w:r>
                  </w:p>
                  <w:p w14:paraId="109285A7" w14:textId="77777777" w:rsidR="00C4037E" w:rsidRDefault="00C4037E">
                    <w:pPr>
                      <w:pStyle w:val="LNRight"/>
                    </w:pPr>
                  </w:p>
                  <w:p w14:paraId="601E1123" w14:textId="77777777" w:rsidR="00C4037E" w:rsidRDefault="00C4037E">
                    <w:pPr>
                      <w:pStyle w:val="LNRight"/>
                    </w:pPr>
                  </w:p>
                  <w:p w14:paraId="7C8451C4" w14:textId="77777777" w:rsidR="00C4037E" w:rsidRDefault="00C4037E">
                    <w:pPr>
                      <w:pStyle w:val="LNRight"/>
                    </w:pPr>
                  </w:p>
                  <w:p w14:paraId="7B41B52D" w14:textId="77777777" w:rsidR="00C4037E" w:rsidRDefault="00C4037E">
                    <w:pPr>
                      <w:pStyle w:val="LNRight"/>
                    </w:pPr>
                  </w:p>
                  <w:p w14:paraId="22D06B9F" w14:textId="77777777" w:rsidR="00C4037E" w:rsidRDefault="00C4037E">
                    <w:pPr>
                      <w:pStyle w:val="LNRight"/>
                    </w:pPr>
                    <w:r>
                      <w:t>30</w:t>
                    </w:r>
                  </w:p>
                  <w:p w14:paraId="30BD785F" w14:textId="77777777" w:rsidR="00C4037E" w:rsidRDefault="00C4037E">
                    <w:pPr>
                      <w:pStyle w:val="LNRight"/>
                    </w:pPr>
                  </w:p>
                  <w:p w14:paraId="6FBFA488" w14:textId="77777777" w:rsidR="00C4037E" w:rsidRDefault="00C4037E">
                    <w:pPr>
                      <w:pStyle w:val="LNRight"/>
                    </w:pPr>
                  </w:p>
                  <w:p w14:paraId="2617F550" w14:textId="77777777" w:rsidR="00C4037E" w:rsidRDefault="00C4037E">
                    <w:pPr>
                      <w:pStyle w:val="LNRight"/>
                    </w:pPr>
                  </w:p>
                  <w:p w14:paraId="002AB3F1" w14:textId="77777777" w:rsidR="00C4037E" w:rsidRDefault="00C4037E">
                    <w:pPr>
                      <w:pStyle w:val="LNRight"/>
                    </w:pPr>
                  </w:p>
                  <w:p w14:paraId="0145C8AC" w14:textId="77777777" w:rsidR="00C4037E" w:rsidRDefault="00C4037E">
                    <w:pPr>
                      <w:pStyle w:val="LNRight"/>
                    </w:pPr>
                    <w:r>
                      <w:t>35</w:t>
                    </w:r>
                  </w:p>
                  <w:p w14:paraId="6D3010BA" w14:textId="77777777" w:rsidR="00C4037E" w:rsidRDefault="00C4037E">
                    <w:pPr>
                      <w:pStyle w:val="LNRight"/>
                    </w:pPr>
                  </w:p>
                </w:txbxContent>
              </v:textbox>
              <w10:wrap anchorx="margin" anchory="margin"/>
            </v:shape>
          </w:pict>
        </mc:Fallback>
      </mc:AlternateContent>
    </w:r>
    <w:r>
      <w:rPr>
        <w:noProof/>
        <w:lang w:val="en-US"/>
      </w:rPr>
      <mc:AlternateContent>
        <mc:Choice Requires="wps">
          <w:drawing>
            <wp:anchor distT="0" distB="0" distL="114300" distR="114300" simplePos="0" relativeHeight="251657216" behindDoc="0" locked="0" layoutInCell="0" allowOverlap="1" wp14:anchorId="11E509A4" wp14:editId="1AAFA276">
              <wp:simplePos x="0" y="0"/>
              <wp:positionH relativeFrom="margin">
                <wp:posOffset>-900430</wp:posOffset>
              </wp:positionH>
              <wp:positionV relativeFrom="margin">
                <wp:posOffset>0</wp:posOffset>
              </wp:positionV>
              <wp:extent cx="457200" cy="9320530"/>
              <wp:effectExtent l="0" t="0" r="0"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32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01B03" w14:textId="77777777" w:rsidR="00C4037E" w:rsidRDefault="00C4037E">
                          <w:pPr>
                            <w:pStyle w:val="LNLeft"/>
                          </w:pPr>
                          <w:r>
                            <w:t>1</w:t>
                          </w:r>
                        </w:p>
                        <w:p w14:paraId="43B90BD2" w14:textId="77777777" w:rsidR="00C4037E" w:rsidRDefault="00C4037E">
                          <w:pPr>
                            <w:pStyle w:val="LNLeft"/>
                          </w:pPr>
                        </w:p>
                        <w:p w14:paraId="2D0746F0" w14:textId="77777777" w:rsidR="00C4037E" w:rsidRDefault="00C4037E">
                          <w:pPr>
                            <w:pStyle w:val="LNLeft"/>
                          </w:pPr>
                        </w:p>
                        <w:p w14:paraId="0B394241" w14:textId="77777777" w:rsidR="00C4037E" w:rsidRDefault="00C4037E">
                          <w:pPr>
                            <w:pStyle w:val="LNLeft"/>
                          </w:pPr>
                        </w:p>
                        <w:p w14:paraId="2EAF5BA8" w14:textId="77777777" w:rsidR="00C4037E" w:rsidRDefault="00C4037E">
                          <w:pPr>
                            <w:pStyle w:val="LNLeft"/>
                          </w:pPr>
                          <w:r>
                            <w:t>5</w:t>
                          </w:r>
                        </w:p>
                        <w:p w14:paraId="185BFDAC" w14:textId="77777777" w:rsidR="00C4037E" w:rsidRDefault="00C4037E">
                          <w:pPr>
                            <w:pStyle w:val="LNLeft"/>
                          </w:pPr>
                        </w:p>
                        <w:p w14:paraId="1C1F6775" w14:textId="77777777" w:rsidR="00C4037E" w:rsidRDefault="00C4037E">
                          <w:pPr>
                            <w:pStyle w:val="LNLeft"/>
                          </w:pPr>
                        </w:p>
                        <w:p w14:paraId="7BD0C147" w14:textId="77777777" w:rsidR="00C4037E" w:rsidRDefault="00C4037E">
                          <w:pPr>
                            <w:pStyle w:val="LNLeft"/>
                          </w:pPr>
                        </w:p>
                        <w:p w14:paraId="1293AF77" w14:textId="77777777" w:rsidR="00C4037E" w:rsidRDefault="00C4037E">
                          <w:pPr>
                            <w:pStyle w:val="LNLeft"/>
                          </w:pPr>
                        </w:p>
                        <w:p w14:paraId="46BF26A5" w14:textId="77777777" w:rsidR="00C4037E" w:rsidRDefault="00C4037E">
                          <w:pPr>
                            <w:pStyle w:val="LNLeft"/>
                          </w:pPr>
                          <w:r>
                            <w:t>10</w:t>
                          </w:r>
                        </w:p>
                        <w:p w14:paraId="2E3A6D8C" w14:textId="77777777" w:rsidR="00C4037E" w:rsidRDefault="00C4037E">
                          <w:pPr>
                            <w:pStyle w:val="LNLeft"/>
                          </w:pPr>
                        </w:p>
                        <w:p w14:paraId="12895307" w14:textId="77777777" w:rsidR="00C4037E" w:rsidRDefault="00C4037E">
                          <w:pPr>
                            <w:pStyle w:val="LNLeft"/>
                          </w:pPr>
                        </w:p>
                        <w:p w14:paraId="3942EBBD" w14:textId="77777777" w:rsidR="00C4037E" w:rsidRDefault="00C4037E">
                          <w:pPr>
                            <w:pStyle w:val="LNLeft"/>
                          </w:pPr>
                        </w:p>
                        <w:p w14:paraId="575A9457" w14:textId="77777777" w:rsidR="00C4037E" w:rsidRDefault="00C4037E">
                          <w:pPr>
                            <w:pStyle w:val="LNLeft"/>
                          </w:pPr>
                        </w:p>
                        <w:p w14:paraId="48F9AFE9" w14:textId="77777777" w:rsidR="00C4037E" w:rsidRDefault="00C4037E">
                          <w:pPr>
                            <w:pStyle w:val="LNLeft"/>
                          </w:pPr>
                          <w:r>
                            <w:t>15</w:t>
                          </w:r>
                        </w:p>
                        <w:p w14:paraId="2DDE6379" w14:textId="77777777" w:rsidR="00C4037E" w:rsidRDefault="00C4037E">
                          <w:pPr>
                            <w:pStyle w:val="LNLeft"/>
                          </w:pPr>
                        </w:p>
                        <w:p w14:paraId="479AED07" w14:textId="77777777" w:rsidR="00C4037E" w:rsidRDefault="00C4037E">
                          <w:pPr>
                            <w:pStyle w:val="LNLeft"/>
                          </w:pPr>
                        </w:p>
                        <w:p w14:paraId="1D83F7BE" w14:textId="77777777" w:rsidR="00C4037E" w:rsidRDefault="00C4037E">
                          <w:pPr>
                            <w:pStyle w:val="LNLeft"/>
                          </w:pPr>
                        </w:p>
                        <w:p w14:paraId="6AC3F176" w14:textId="77777777" w:rsidR="00C4037E" w:rsidRDefault="00C4037E">
                          <w:pPr>
                            <w:pStyle w:val="LNLeft"/>
                          </w:pPr>
                        </w:p>
                        <w:p w14:paraId="7A1339F8" w14:textId="77777777" w:rsidR="00C4037E" w:rsidRDefault="00C4037E">
                          <w:pPr>
                            <w:pStyle w:val="LNLeft"/>
                          </w:pPr>
                          <w:r>
                            <w:t>20</w:t>
                          </w:r>
                        </w:p>
                        <w:p w14:paraId="4EA3D3D5" w14:textId="77777777" w:rsidR="00C4037E" w:rsidRDefault="00C4037E">
                          <w:pPr>
                            <w:pStyle w:val="LNLeft"/>
                          </w:pPr>
                        </w:p>
                        <w:p w14:paraId="7E026C37" w14:textId="77777777" w:rsidR="00C4037E" w:rsidRDefault="00C4037E">
                          <w:pPr>
                            <w:pStyle w:val="LNLeft"/>
                          </w:pPr>
                        </w:p>
                        <w:p w14:paraId="3DFE7204" w14:textId="77777777" w:rsidR="00C4037E" w:rsidRDefault="00C4037E">
                          <w:pPr>
                            <w:pStyle w:val="LNLeft"/>
                          </w:pPr>
                        </w:p>
                        <w:p w14:paraId="6568DCFE" w14:textId="77777777" w:rsidR="00C4037E" w:rsidRDefault="00C4037E">
                          <w:pPr>
                            <w:pStyle w:val="LNLeft"/>
                          </w:pPr>
                        </w:p>
                        <w:p w14:paraId="02F2D870" w14:textId="77777777" w:rsidR="00C4037E" w:rsidRDefault="00C4037E">
                          <w:pPr>
                            <w:pStyle w:val="LNLeft"/>
                          </w:pPr>
                          <w:r>
                            <w:t>25</w:t>
                          </w:r>
                        </w:p>
                        <w:p w14:paraId="39660433" w14:textId="77777777" w:rsidR="00C4037E" w:rsidRDefault="00C4037E">
                          <w:pPr>
                            <w:pStyle w:val="LNLeft"/>
                          </w:pPr>
                        </w:p>
                        <w:p w14:paraId="19BBE542" w14:textId="77777777" w:rsidR="00C4037E" w:rsidRDefault="00C4037E">
                          <w:pPr>
                            <w:pStyle w:val="LNLeft"/>
                          </w:pPr>
                        </w:p>
                        <w:p w14:paraId="5856DF74" w14:textId="77777777" w:rsidR="00C4037E" w:rsidRDefault="00C4037E">
                          <w:pPr>
                            <w:pStyle w:val="LNLeft"/>
                          </w:pPr>
                        </w:p>
                        <w:p w14:paraId="17C7541D" w14:textId="77777777" w:rsidR="00C4037E" w:rsidRDefault="00C4037E">
                          <w:pPr>
                            <w:pStyle w:val="LNLeft"/>
                          </w:pPr>
                        </w:p>
                        <w:p w14:paraId="54F29062" w14:textId="77777777" w:rsidR="00C4037E" w:rsidRDefault="00C4037E">
                          <w:pPr>
                            <w:pStyle w:val="LNLeft"/>
                          </w:pPr>
                          <w:r>
                            <w:t>30</w:t>
                          </w:r>
                        </w:p>
                        <w:p w14:paraId="7899F41D" w14:textId="77777777" w:rsidR="00C4037E" w:rsidRDefault="00C4037E">
                          <w:pPr>
                            <w:pStyle w:val="LNLeft"/>
                          </w:pPr>
                        </w:p>
                        <w:p w14:paraId="4536E7AF" w14:textId="77777777" w:rsidR="00C4037E" w:rsidRDefault="00C4037E">
                          <w:pPr>
                            <w:pStyle w:val="LNLeft"/>
                          </w:pPr>
                        </w:p>
                        <w:p w14:paraId="6662F4D2" w14:textId="77777777" w:rsidR="00C4037E" w:rsidRDefault="00C4037E">
                          <w:pPr>
                            <w:pStyle w:val="LNLeft"/>
                          </w:pPr>
                        </w:p>
                        <w:p w14:paraId="7D570ABB" w14:textId="77777777" w:rsidR="00C4037E" w:rsidRDefault="00C4037E">
                          <w:pPr>
                            <w:pStyle w:val="LNLeft"/>
                          </w:pPr>
                        </w:p>
                        <w:p w14:paraId="0F439E19" w14:textId="77777777" w:rsidR="00C4037E" w:rsidRDefault="00C4037E">
                          <w:pPr>
                            <w:pStyle w:val="LNLeft"/>
                          </w:pPr>
                          <w:r>
                            <w:t>35</w:t>
                          </w:r>
                        </w:p>
                        <w:p w14:paraId="3014E9CB" w14:textId="77777777" w:rsidR="00C4037E" w:rsidRDefault="00C4037E">
                          <w:pPr>
                            <w:pStyle w:val="LNLef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E509A4" id="LineNumbers" o:spid="_x0000_s1027" type="#_x0000_t202" style="position:absolute;left:0;text-align:left;margin-left:-70.9pt;margin-top:0;width:36pt;height:73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" o:allowincell="f" stroked="f">
              <v:textbox inset="0,0,0,0">
                <w:txbxContent>
                  <w:p w14:paraId="2D201B03" w14:textId="77777777" w:rsidR="00C4037E" w:rsidRDefault="00C4037E">
                    <w:pPr>
                      <w:pStyle w:val="LNLeft"/>
                    </w:pPr>
                    <w:r>
                      <w:t>1</w:t>
                    </w:r>
                  </w:p>
                  <w:p w14:paraId="43B90BD2" w14:textId="77777777" w:rsidR="00C4037E" w:rsidRDefault="00C4037E">
                    <w:pPr>
                      <w:pStyle w:val="LNLeft"/>
                    </w:pPr>
                  </w:p>
                  <w:p w14:paraId="2D0746F0" w14:textId="77777777" w:rsidR="00C4037E" w:rsidRDefault="00C4037E">
                    <w:pPr>
                      <w:pStyle w:val="LNLeft"/>
                    </w:pPr>
                  </w:p>
                  <w:p w14:paraId="0B394241" w14:textId="77777777" w:rsidR="00C4037E" w:rsidRDefault="00C4037E">
                    <w:pPr>
                      <w:pStyle w:val="LNLeft"/>
                    </w:pPr>
                  </w:p>
                  <w:p w14:paraId="2EAF5BA8" w14:textId="77777777" w:rsidR="00C4037E" w:rsidRDefault="00C4037E">
                    <w:pPr>
                      <w:pStyle w:val="LNLeft"/>
                    </w:pPr>
                    <w:r>
                      <w:t>5</w:t>
                    </w:r>
                  </w:p>
                  <w:p w14:paraId="185BFDAC" w14:textId="77777777" w:rsidR="00C4037E" w:rsidRDefault="00C4037E">
                    <w:pPr>
                      <w:pStyle w:val="LNLeft"/>
                    </w:pPr>
                  </w:p>
                  <w:p w14:paraId="1C1F6775" w14:textId="77777777" w:rsidR="00C4037E" w:rsidRDefault="00C4037E">
                    <w:pPr>
                      <w:pStyle w:val="LNLeft"/>
                    </w:pPr>
                  </w:p>
                  <w:p w14:paraId="7BD0C147" w14:textId="77777777" w:rsidR="00C4037E" w:rsidRDefault="00C4037E">
                    <w:pPr>
                      <w:pStyle w:val="LNLeft"/>
                    </w:pPr>
                  </w:p>
                  <w:p w14:paraId="1293AF77" w14:textId="77777777" w:rsidR="00C4037E" w:rsidRDefault="00C4037E">
                    <w:pPr>
                      <w:pStyle w:val="LNLeft"/>
                    </w:pPr>
                  </w:p>
                  <w:p w14:paraId="46BF26A5" w14:textId="77777777" w:rsidR="00C4037E" w:rsidRDefault="00C4037E">
                    <w:pPr>
                      <w:pStyle w:val="LNLeft"/>
                    </w:pPr>
                    <w:r>
                      <w:t>10</w:t>
                    </w:r>
                  </w:p>
                  <w:p w14:paraId="2E3A6D8C" w14:textId="77777777" w:rsidR="00C4037E" w:rsidRDefault="00C4037E">
                    <w:pPr>
                      <w:pStyle w:val="LNLeft"/>
                    </w:pPr>
                  </w:p>
                  <w:p w14:paraId="12895307" w14:textId="77777777" w:rsidR="00C4037E" w:rsidRDefault="00C4037E">
                    <w:pPr>
                      <w:pStyle w:val="LNLeft"/>
                    </w:pPr>
                  </w:p>
                  <w:p w14:paraId="3942EBBD" w14:textId="77777777" w:rsidR="00C4037E" w:rsidRDefault="00C4037E">
                    <w:pPr>
                      <w:pStyle w:val="LNLeft"/>
                    </w:pPr>
                  </w:p>
                  <w:p w14:paraId="575A9457" w14:textId="77777777" w:rsidR="00C4037E" w:rsidRDefault="00C4037E">
                    <w:pPr>
                      <w:pStyle w:val="LNLeft"/>
                    </w:pPr>
                  </w:p>
                  <w:p w14:paraId="48F9AFE9" w14:textId="77777777" w:rsidR="00C4037E" w:rsidRDefault="00C4037E">
                    <w:pPr>
                      <w:pStyle w:val="LNLeft"/>
                    </w:pPr>
                    <w:r>
                      <w:t>15</w:t>
                    </w:r>
                  </w:p>
                  <w:p w14:paraId="2DDE6379" w14:textId="77777777" w:rsidR="00C4037E" w:rsidRDefault="00C4037E">
                    <w:pPr>
                      <w:pStyle w:val="LNLeft"/>
                    </w:pPr>
                  </w:p>
                  <w:p w14:paraId="479AED07" w14:textId="77777777" w:rsidR="00C4037E" w:rsidRDefault="00C4037E">
                    <w:pPr>
                      <w:pStyle w:val="LNLeft"/>
                    </w:pPr>
                  </w:p>
                  <w:p w14:paraId="1D83F7BE" w14:textId="77777777" w:rsidR="00C4037E" w:rsidRDefault="00C4037E">
                    <w:pPr>
                      <w:pStyle w:val="LNLeft"/>
                    </w:pPr>
                  </w:p>
                  <w:p w14:paraId="6AC3F176" w14:textId="77777777" w:rsidR="00C4037E" w:rsidRDefault="00C4037E">
                    <w:pPr>
                      <w:pStyle w:val="LNLeft"/>
                    </w:pPr>
                  </w:p>
                  <w:p w14:paraId="7A1339F8" w14:textId="77777777" w:rsidR="00C4037E" w:rsidRDefault="00C4037E">
                    <w:pPr>
                      <w:pStyle w:val="LNLeft"/>
                    </w:pPr>
                    <w:r>
                      <w:t>20</w:t>
                    </w:r>
                  </w:p>
                  <w:p w14:paraId="4EA3D3D5" w14:textId="77777777" w:rsidR="00C4037E" w:rsidRDefault="00C4037E">
                    <w:pPr>
                      <w:pStyle w:val="LNLeft"/>
                    </w:pPr>
                  </w:p>
                  <w:p w14:paraId="7E026C37" w14:textId="77777777" w:rsidR="00C4037E" w:rsidRDefault="00C4037E">
                    <w:pPr>
                      <w:pStyle w:val="LNLeft"/>
                    </w:pPr>
                  </w:p>
                  <w:p w14:paraId="3DFE7204" w14:textId="77777777" w:rsidR="00C4037E" w:rsidRDefault="00C4037E">
                    <w:pPr>
                      <w:pStyle w:val="LNLeft"/>
                    </w:pPr>
                  </w:p>
                  <w:p w14:paraId="6568DCFE" w14:textId="77777777" w:rsidR="00C4037E" w:rsidRDefault="00C4037E">
                    <w:pPr>
                      <w:pStyle w:val="LNLeft"/>
                    </w:pPr>
                  </w:p>
                  <w:p w14:paraId="02F2D870" w14:textId="77777777" w:rsidR="00C4037E" w:rsidRDefault="00C4037E">
                    <w:pPr>
                      <w:pStyle w:val="LNLeft"/>
                    </w:pPr>
                    <w:r>
                      <w:t>25</w:t>
                    </w:r>
                  </w:p>
                  <w:p w14:paraId="39660433" w14:textId="77777777" w:rsidR="00C4037E" w:rsidRDefault="00C4037E">
                    <w:pPr>
                      <w:pStyle w:val="LNLeft"/>
                    </w:pPr>
                  </w:p>
                  <w:p w14:paraId="19BBE542" w14:textId="77777777" w:rsidR="00C4037E" w:rsidRDefault="00C4037E">
                    <w:pPr>
                      <w:pStyle w:val="LNLeft"/>
                    </w:pPr>
                  </w:p>
                  <w:p w14:paraId="5856DF74" w14:textId="77777777" w:rsidR="00C4037E" w:rsidRDefault="00C4037E">
                    <w:pPr>
                      <w:pStyle w:val="LNLeft"/>
                    </w:pPr>
                  </w:p>
                  <w:p w14:paraId="17C7541D" w14:textId="77777777" w:rsidR="00C4037E" w:rsidRDefault="00C4037E">
                    <w:pPr>
                      <w:pStyle w:val="LNLeft"/>
                    </w:pPr>
                  </w:p>
                  <w:p w14:paraId="54F29062" w14:textId="77777777" w:rsidR="00C4037E" w:rsidRDefault="00C4037E">
                    <w:pPr>
                      <w:pStyle w:val="LNLeft"/>
                    </w:pPr>
                    <w:r>
                      <w:t>30</w:t>
                    </w:r>
                  </w:p>
                  <w:p w14:paraId="7899F41D" w14:textId="77777777" w:rsidR="00C4037E" w:rsidRDefault="00C4037E">
                    <w:pPr>
                      <w:pStyle w:val="LNLeft"/>
                    </w:pPr>
                  </w:p>
                  <w:p w14:paraId="4536E7AF" w14:textId="77777777" w:rsidR="00C4037E" w:rsidRDefault="00C4037E">
                    <w:pPr>
                      <w:pStyle w:val="LNLeft"/>
                    </w:pPr>
                  </w:p>
                  <w:p w14:paraId="6662F4D2" w14:textId="77777777" w:rsidR="00C4037E" w:rsidRDefault="00C4037E">
                    <w:pPr>
                      <w:pStyle w:val="LNLeft"/>
                    </w:pPr>
                  </w:p>
                  <w:p w14:paraId="7D570ABB" w14:textId="77777777" w:rsidR="00C4037E" w:rsidRDefault="00C4037E">
                    <w:pPr>
                      <w:pStyle w:val="LNLeft"/>
                    </w:pPr>
                  </w:p>
                  <w:p w14:paraId="0F439E19" w14:textId="77777777" w:rsidR="00C4037E" w:rsidRDefault="00C4037E">
                    <w:pPr>
                      <w:pStyle w:val="LNLeft"/>
                    </w:pPr>
                    <w:r>
                      <w:t>35</w:t>
                    </w:r>
                  </w:p>
                  <w:p w14:paraId="3014E9CB" w14:textId="77777777" w:rsidR="00C4037E" w:rsidRDefault="00C4037E">
                    <w:pPr>
                      <w:pStyle w:val="LNLeft"/>
                    </w:pPr>
                  </w:p>
                </w:txbxContent>
              </v:textbox>
              <w10:wrap anchorx="margin" anchory="margin"/>
            </v:shape>
          </w:pict>
        </mc:Fallback>
      </mc:AlternateContent>
    </w:r>
  </w:p>
  <w:p w14:paraId="6DB933DD" w14:textId="77777777" w:rsidR="00C4037E" w:rsidRDefault="00C403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2506" w14:textId="77777777" w:rsidR="00C4037E" w:rsidRDefault="00C403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BDF0" w14:textId="77777777" w:rsidR="00C4037E" w:rsidRDefault="00C4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3"/>
    <w:multiLevelType w:val="hybridMultilevel"/>
    <w:tmpl w:val="25A81EB4"/>
    <w:lvl w:ilvl="0" w:tplc="1C090003">
      <w:start w:val="1"/>
      <w:numFmt w:val="bullet"/>
      <w:lvlText w:val="o"/>
      <w:lvlJc w:val="left"/>
      <w:pPr>
        <w:ind w:left="3338" w:hanging="360"/>
      </w:pPr>
      <w:rPr>
        <w:rFonts w:ascii="Courier New" w:hAnsi="Courier New" w:cs="Courier New"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 w15:restartNumberingAfterBreak="0">
    <w:nsid w:val="10F42181"/>
    <w:multiLevelType w:val="hybridMultilevel"/>
    <w:tmpl w:val="B1663EA6"/>
    <w:lvl w:ilvl="0" w:tplc="F4145A30">
      <w:start w:val="1"/>
      <w:numFmt w:val="decimal"/>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473536"/>
    <w:multiLevelType w:val="multilevel"/>
    <w:tmpl w:val="45F0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B15B5"/>
    <w:multiLevelType w:val="multilevel"/>
    <w:tmpl w:val="B3F4334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72E53"/>
    <w:multiLevelType w:val="multilevel"/>
    <w:tmpl w:val="760C36C4"/>
    <w:lvl w:ilvl="0">
      <w:start w:val="16"/>
      <w:numFmt w:val="decimal"/>
      <w:pStyle w:val="deidre1"/>
      <w:lvlText w:val="%1."/>
      <w:lvlJc w:val="left"/>
      <w:pPr>
        <w:tabs>
          <w:tab w:val="num" w:pos="851"/>
        </w:tabs>
        <w:ind w:left="851" w:hanging="851"/>
      </w:pPr>
      <w:rPr>
        <w:rFonts w:ascii="Arial" w:hAnsi="Arial" w:hint="default"/>
        <w:b w:val="0"/>
        <w:i w:val="0"/>
        <w:sz w:val="22"/>
        <w:szCs w:val="22"/>
      </w:rPr>
    </w:lvl>
    <w:lvl w:ilvl="1">
      <w:start w:val="1"/>
      <w:numFmt w:val="decimal"/>
      <w:pStyle w:val="deidre2"/>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9920B5"/>
    <w:multiLevelType w:val="multilevel"/>
    <w:tmpl w:val="C97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027B2"/>
    <w:multiLevelType w:val="multilevel"/>
    <w:tmpl w:val="2A42A0B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312C1"/>
    <w:multiLevelType w:val="multilevel"/>
    <w:tmpl w:val="6AD84868"/>
    <w:lvl w:ilvl="0">
      <w:start w:val="1"/>
      <w:numFmt w:val="decimal"/>
      <w:pStyle w:val="clevel4"/>
      <w:lvlText w:val="§%1"/>
      <w:lvlJc w:val="left"/>
      <w:pPr>
        <w:tabs>
          <w:tab w:val="num" w:pos="567"/>
        </w:tabs>
        <w:ind w:left="567" w:hanging="567"/>
      </w:pPr>
      <w:rPr>
        <w:rFonts w:ascii="Arial" w:hAnsi="Arial" w:hint="default"/>
        <w:b w:val="0"/>
        <w:i w:val="0"/>
        <w:color w:val="auto"/>
        <w:sz w:val="24"/>
        <w:szCs w:val="24"/>
        <w:u w:val="none"/>
      </w:rPr>
    </w:lvl>
    <w:lvl w:ilvl="1">
      <w:start w:val="1"/>
      <w:numFmt w:val="decimal"/>
      <w:lvlText w:val="§%1.%2"/>
      <w:lvlJc w:val="left"/>
      <w:pPr>
        <w:tabs>
          <w:tab w:val="num" w:pos="851"/>
        </w:tabs>
        <w:ind w:left="851" w:hanging="851"/>
      </w:pPr>
      <w:rPr>
        <w:rFonts w:ascii="Arial" w:hAnsi="Arial" w:hint="default"/>
        <w:b w:val="0"/>
        <w:i w:val="0"/>
        <w:sz w:val="24"/>
      </w:rPr>
    </w:lvl>
    <w:lvl w:ilvl="2">
      <w:start w:val="1"/>
      <w:numFmt w:val="decimal"/>
      <w:lvlText w:val="§%1.%2.%3"/>
      <w:lvlJc w:val="left"/>
      <w:pPr>
        <w:tabs>
          <w:tab w:val="num" w:pos="1276"/>
        </w:tabs>
        <w:ind w:left="1276" w:hanging="1134"/>
      </w:pPr>
      <w:rPr>
        <w:rFonts w:ascii="Arial" w:hAnsi="Arial" w:hint="default"/>
        <w:b w:val="0"/>
        <w:i w:val="0"/>
        <w:sz w:val="24"/>
      </w:rPr>
    </w:lvl>
    <w:lvl w:ilvl="3">
      <w:start w:val="1"/>
      <w:numFmt w:val="decimal"/>
      <w:lvlText w:val="§%1.%2.%3.%4"/>
      <w:lvlJc w:val="left"/>
      <w:pPr>
        <w:tabs>
          <w:tab w:val="num" w:pos="1418"/>
        </w:tabs>
        <w:ind w:left="1418" w:hanging="1418"/>
      </w:pPr>
      <w:rPr>
        <w:rFonts w:ascii="Arial" w:hAnsi="Arial" w:hint="default"/>
        <w:b w:val="0"/>
        <w:i w:val="0"/>
        <w:sz w:val="24"/>
      </w:rPr>
    </w:lvl>
    <w:lvl w:ilvl="4">
      <w:start w:val="1"/>
      <w:numFmt w:val="decimal"/>
      <w:lvlText w:val="§%1.%2.%3.%4.%5"/>
      <w:lvlJc w:val="left"/>
      <w:pPr>
        <w:tabs>
          <w:tab w:val="num" w:pos="1701"/>
        </w:tabs>
        <w:ind w:left="1701" w:hanging="1701"/>
      </w:pPr>
      <w:rPr>
        <w:rFonts w:ascii="Arial" w:hAnsi="Arial" w:hint="default"/>
        <w:b w:val="0"/>
        <w:i w:val="0"/>
        <w:sz w:val="24"/>
      </w:rPr>
    </w:lvl>
    <w:lvl w:ilvl="5">
      <w:start w:val="1"/>
      <w:numFmt w:val="decimal"/>
      <w:lvlText w:val="%1.%2.%3.%4.%5.%6"/>
      <w:lvlJc w:val="left"/>
      <w:pPr>
        <w:tabs>
          <w:tab w:val="num" w:pos="1985"/>
        </w:tabs>
        <w:ind w:left="1985" w:hanging="1985"/>
      </w:pPr>
      <w:rPr>
        <w:rFonts w:ascii="Arial" w:hAnsi="Arial" w:hint="default"/>
        <w:b w:val="0"/>
        <w:i w:val="0"/>
        <w:sz w:val="24"/>
      </w:rPr>
    </w:lvl>
    <w:lvl w:ilvl="6">
      <w:start w:val="1"/>
      <w:numFmt w:val="decimal"/>
      <w:lvlText w:val="%1.%2.%3.%4.%5.%6.%7"/>
      <w:lvlJc w:val="left"/>
      <w:pPr>
        <w:tabs>
          <w:tab w:val="num" w:pos="2268"/>
        </w:tabs>
        <w:ind w:left="2268" w:hanging="2268"/>
      </w:pPr>
      <w:rPr>
        <w:rFonts w:ascii="Arial" w:hAnsi="Arial" w:hint="default"/>
        <w:b w:val="0"/>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C8F318A"/>
    <w:multiLevelType w:val="multilevel"/>
    <w:tmpl w:val="8C94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B4C62"/>
    <w:multiLevelType w:val="multilevel"/>
    <w:tmpl w:val="033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B3A35"/>
    <w:multiLevelType w:val="hybridMultilevel"/>
    <w:tmpl w:val="88FCB1DA"/>
    <w:lvl w:ilvl="0" w:tplc="1C090003">
      <w:start w:val="1"/>
      <w:numFmt w:val="bullet"/>
      <w:lvlText w:val="o"/>
      <w:lvlJc w:val="left"/>
      <w:pPr>
        <w:ind w:left="1230" w:hanging="360"/>
      </w:pPr>
      <w:rPr>
        <w:rFonts w:ascii="Courier New" w:hAnsi="Courier New" w:cs="Courier New" w:hint="default"/>
      </w:rPr>
    </w:lvl>
    <w:lvl w:ilvl="1" w:tplc="1C090003" w:tentative="1">
      <w:start w:val="1"/>
      <w:numFmt w:val="bullet"/>
      <w:lvlText w:val="o"/>
      <w:lvlJc w:val="left"/>
      <w:pPr>
        <w:ind w:left="1950" w:hanging="360"/>
      </w:pPr>
      <w:rPr>
        <w:rFonts w:ascii="Courier New" w:hAnsi="Courier New" w:cs="Courier New" w:hint="default"/>
      </w:rPr>
    </w:lvl>
    <w:lvl w:ilvl="2" w:tplc="1C090005" w:tentative="1">
      <w:start w:val="1"/>
      <w:numFmt w:val="bullet"/>
      <w:lvlText w:val=""/>
      <w:lvlJc w:val="left"/>
      <w:pPr>
        <w:ind w:left="2670" w:hanging="360"/>
      </w:pPr>
      <w:rPr>
        <w:rFonts w:ascii="Wingdings" w:hAnsi="Wingdings" w:hint="default"/>
      </w:rPr>
    </w:lvl>
    <w:lvl w:ilvl="3" w:tplc="1C090001" w:tentative="1">
      <w:start w:val="1"/>
      <w:numFmt w:val="bullet"/>
      <w:lvlText w:val=""/>
      <w:lvlJc w:val="left"/>
      <w:pPr>
        <w:ind w:left="3390" w:hanging="360"/>
      </w:pPr>
      <w:rPr>
        <w:rFonts w:ascii="Symbol" w:hAnsi="Symbol" w:hint="default"/>
      </w:rPr>
    </w:lvl>
    <w:lvl w:ilvl="4" w:tplc="1C090003" w:tentative="1">
      <w:start w:val="1"/>
      <w:numFmt w:val="bullet"/>
      <w:lvlText w:val="o"/>
      <w:lvlJc w:val="left"/>
      <w:pPr>
        <w:ind w:left="4110" w:hanging="360"/>
      </w:pPr>
      <w:rPr>
        <w:rFonts w:ascii="Courier New" w:hAnsi="Courier New" w:cs="Courier New" w:hint="default"/>
      </w:rPr>
    </w:lvl>
    <w:lvl w:ilvl="5" w:tplc="1C090005" w:tentative="1">
      <w:start w:val="1"/>
      <w:numFmt w:val="bullet"/>
      <w:lvlText w:val=""/>
      <w:lvlJc w:val="left"/>
      <w:pPr>
        <w:ind w:left="4830" w:hanging="360"/>
      </w:pPr>
      <w:rPr>
        <w:rFonts w:ascii="Wingdings" w:hAnsi="Wingdings" w:hint="default"/>
      </w:rPr>
    </w:lvl>
    <w:lvl w:ilvl="6" w:tplc="1C090001" w:tentative="1">
      <w:start w:val="1"/>
      <w:numFmt w:val="bullet"/>
      <w:lvlText w:val=""/>
      <w:lvlJc w:val="left"/>
      <w:pPr>
        <w:ind w:left="5550" w:hanging="360"/>
      </w:pPr>
      <w:rPr>
        <w:rFonts w:ascii="Symbol" w:hAnsi="Symbol" w:hint="default"/>
      </w:rPr>
    </w:lvl>
    <w:lvl w:ilvl="7" w:tplc="1C090003" w:tentative="1">
      <w:start w:val="1"/>
      <w:numFmt w:val="bullet"/>
      <w:lvlText w:val="o"/>
      <w:lvlJc w:val="left"/>
      <w:pPr>
        <w:ind w:left="6270" w:hanging="360"/>
      </w:pPr>
      <w:rPr>
        <w:rFonts w:ascii="Courier New" w:hAnsi="Courier New" w:cs="Courier New" w:hint="default"/>
      </w:rPr>
    </w:lvl>
    <w:lvl w:ilvl="8" w:tplc="1C090005" w:tentative="1">
      <w:start w:val="1"/>
      <w:numFmt w:val="bullet"/>
      <w:lvlText w:val=""/>
      <w:lvlJc w:val="left"/>
      <w:pPr>
        <w:ind w:left="6990" w:hanging="360"/>
      </w:pPr>
      <w:rPr>
        <w:rFonts w:ascii="Wingdings" w:hAnsi="Wingdings" w:hint="default"/>
      </w:rPr>
    </w:lvl>
  </w:abstractNum>
  <w:abstractNum w:abstractNumId="11" w15:restartNumberingAfterBreak="0">
    <w:nsid w:val="3C8756DD"/>
    <w:multiLevelType w:val="hybridMultilevel"/>
    <w:tmpl w:val="AF5A8F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E25C62"/>
    <w:multiLevelType w:val="hybridMultilevel"/>
    <w:tmpl w:val="3B6294C0"/>
    <w:lvl w:ilvl="0" w:tplc="EF505ECC">
      <w:start w:val="1"/>
      <w:numFmt w:val="decimal"/>
      <w:lvlText w:val="%1."/>
      <w:lvlJc w:val="left"/>
      <w:pPr>
        <w:ind w:left="704" w:hanging="360"/>
      </w:pPr>
      <w:rPr>
        <w:rFonts w:hint="default"/>
      </w:rPr>
    </w:lvl>
    <w:lvl w:ilvl="1" w:tplc="1C090019" w:tentative="1">
      <w:start w:val="1"/>
      <w:numFmt w:val="lowerLetter"/>
      <w:lvlText w:val="%2."/>
      <w:lvlJc w:val="left"/>
      <w:pPr>
        <w:ind w:left="1424" w:hanging="360"/>
      </w:pPr>
    </w:lvl>
    <w:lvl w:ilvl="2" w:tplc="1C09001B" w:tentative="1">
      <w:start w:val="1"/>
      <w:numFmt w:val="lowerRoman"/>
      <w:lvlText w:val="%3."/>
      <w:lvlJc w:val="right"/>
      <w:pPr>
        <w:ind w:left="2144" w:hanging="180"/>
      </w:pPr>
    </w:lvl>
    <w:lvl w:ilvl="3" w:tplc="1C09000F" w:tentative="1">
      <w:start w:val="1"/>
      <w:numFmt w:val="decimal"/>
      <w:lvlText w:val="%4."/>
      <w:lvlJc w:val="left"/>
      <w:pPr>
        <w:ind w:left="2864" w:hanging="360"/>
      </w:pPr>
    </w:lvl>
    <w:lvl w:ilvl="4" w:tplc="1C090019" w:tentative="1">
      <w:start w:val="1"/>
      <w:numFmt w:val="lowerLetter"/>
      <w:lvlText w:val="%5."/>
      <w:lvlJc w:val="left"/>
      <w:pPr>
        <w:ind w:left="3584" w:hanging="360"/>
      </w:pPr>
    </w:lvl>
    <w:lvl w:ilvl="5" w:tplc="1C09001B" w:tentative="1">
      <w:start w:val="1"/>
      <w:numFmt w:val="lowerRoman"/>
      <w:lvlText w:val="%6."/>
      <w:lvlJc w:val="right"/>
      <w:pPr>
        <w:ind w:left="4304" w:hanging="180"/>
      </w:pPr>
    </w:lvl>
    <w:lvl w:ilvl="6" w:tplc="1C09000F" w:tentative="1">
      <w:start w:val="1"/>
      <w:numFmt w:val="decimal"/>
      <w:lvlText w:val="%7."/>
      <w:lvlJc w:val="left"/>
      <w:pPr>
        <w:ind w:left="5024" w:hanging="360"/>
      </w:pPr>
    </w:lvl>
    <w:lvl w:ilvl="7" w:tplc="1C090019" w:tentative="1">
      <w:start w:val="1"/>
      <w:numFmt w:val="lowerLetter"/>
      <w:lvlText w:val="%8."/>
      <w:lvlJc w:val="left"/>
      <w:pPr>
        <w:ind w:left="5744" w:hanging="360"/>
      </w:pPr>
    </w:lvl>
    <w:lvl w:ilvl="8" w:tplc="1C09001B" w:tentative="1">
      <w:start w:val="1"/>
      <w:numFmt w:val="lowerRoman"/>
      <w:lvlText w:val="%9."/>
      <w:lvlJc w:val="right"/>
      <w:pPr>
        <w:ind w:left="6464" w:hanging="180"/>
      </w:pPr>
    </w:lvl>
  </w:abstractNum>
  <w:abstractNum w:abstractNumId="13" w15:restartNumberingAfterBreak="0">
    <w:nsid w:val="415B06BD"/>
    <w:multiLevelType w:val="multilevel"/>
    <w:tmpl w:val="9A763D48"/>
    <w:lvl w:ilvl="0">
      <w:start w:val="8"/>
      <w:numFmt w:val="decimal"/>
      <w:lvlText w:val="%1."/>
      <w:lvlJc w:val="left"/>
      <w:pPr>
        <w:ind w:left="420" w:hanging="4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CB4AF3"/>
    <w:multiLevelType w:val="multilevel"/>
    <w:tmpl w:val="410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E67DA5"/>
    <w:multiLevelType w:val="hybridMultilevel"/>
    <w:tmpl w:val="95D4561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7B40761"/>
    <w:multiLevelType w:val="multilevel"/>
    <w:tmpl w:val="ABB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A12BD"/>
    <w:multiLevelType w:val="multilevel"/>
    <w:tmpl w:val="337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8076A"/>
    <w:multiLevelType w:val="hybridMultilevel"/>
    <w:tmpl w:val="C09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3289B"/>
    <w:multiLevelType w:val="hybridMultilevel"/>
    <w:tmpl w:val="F1B0748A"/>
    <w:lvl w:ilvl="0" w:tplc="1C090003">
      <w:start w:val="1"/>
      <w:numFmt w:val="bullet"/>
      <w:lvlText w:val="o"/>
      <w:lvlJc w:val="left"/>
      <w:pPr>
        <w:ind w:left="2138" w:hanging="360"/>
      </w:pPr>
      <w:rPr>
        <w:rFonts w:ascii="Courier New" w:hAnsi="Courier New" w:cs="Courier New"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1" w15:restartNumberingAfterBreak="0">
    <w:nsid w:val="4A7E1A76"/>
    <w:multiLevelType w:val="multilevel"/>
    <w:tmpl w:val="9580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725E9"/>
    <w:multiLevelType w:val="multilevel"/>
    <w:tmpl w:val="2910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F6BB9"/>
    <w:multiLevelType w:val="multilevel"/>
    <w:tmpl w:val="FE9C5BEE"/>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bCs/>
        <w:color w:val="000000" w:themeColor="text1"/>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24" w15:restartNumberingAfterBreak="0">
    <w:nsid w:val="544C2886"/>
    <w:multiLevelType w:val="hybridMultilevel"/>
    <w:tmpl w:val="FE62A7B0"/>
    <w:lvl w:ilvl="0" w:tplc="09DC76C0">
      <w:start w:val="1"/>
      <w:numFmt w:val="decimal"/>
      <w:lvlText w:val="%1."/>
      <w:lvlJc w:val="left"/>
      <w:pPr>
        <w:ind w:left="870" w:hanging="360"/>
      </w:pPr>
      <w:rPr>
        <w:rFonts w:hint="default"/>
      </w:rPr>
    </w:lvl>
    <w:lvl w:ilvl="1" w:tplc="1C090019">
      <w:start w:val="1"/>
      <w:numFmt w:val="lowerLetter"/>
      <w:lvlText w:val="%2."/>
      <w:lvlJc w:val="left"/>
      <w:pPr>
        <w:ind w:left="1590" w:hanging="360"/>
      </w:pPr>
    </w:lvl>
    <w:lvl w:ilvl="2" w:tplc="1C09001B" w:tentative="1">
      <w:start w:val="1"/>
      <w:numFmt w:val="lowerRoman"/>
      <w:lvlText w:val="%3."/>
      <w:lvlJc w:val="right"/>
      <w:pPr>
        <w:ind w:left="2310" w:hanging="180"/>
      </w:pPr>
    </w:lvl>
    <w:lvl w:ilvl="3" w:tplc="1C09000F" w:tentative="1">
      <w:start w:val="1"/>
      <w:numFmt w:val="decimal"/>
      <w:lvlText w:val="%4."/>
      <w:lvlJc w:val="left"/>
      <w:pPr>
        <w:ind w:left="3030" w:hanging="360"/>
      </w:pPr>
    </w:lvl>
    <w:lvl w:ilvl="4" w:tplc="1C090019" w:tentative="1">
      <w:start w:val="1"/>
      <w:numFmt w:val="lowerLetter"/>
      <w:lvlText w:val="%5."/>
      <w:lvlJc w:val="left"/>
      <w:pPr>
        <w:ind w:left="3750" w:hanging="360"/>
      </w:pPr>
    </w:lvl>
    <w:lvl w:ilvl="5" w:tplc="1C09001B" w:tentative="1">
      <w:start w:val="1"/>
      <w:numFmt w:val="lowerRoman"/>
      <w:lvlText w:val="%6."/>
      <w:lvlJc w:val="right"/>
      <w:pPr>
        <w:ind w:left="4470" w:hanging="180"/>
      </w:pPr>
    </w:lvl>
    <w:lvl w:ilvl="6" w:tplc="1C09000F" w:tentative="1">
      <w:start w:val="1"/>
      <w:numFmt w:val="decimal"/>
      <w:lvlText w:val="%7."/>
      <w:lvlJc w:val="left"/>
      <w:pPr>
        <w:ind w:left="5190" w:hanging="360"/>
      </w:pPr>
    </w:lvl>
    <w:lvl w:ilvl="7" w:tplc="1C090019" w:tentative="1">
      <w:start w:val="1"/>
      <w:numFmt w:val="lowerLetter"/>
      <w:lvlText w:val="%8."/>
      <w:lvlJc w:val="left"/>
      <w:pPr>
        <w:ind w:left="5910" w:hanging="360"/>
      </w:pPr>
    </w:lvl>
    <w:lvl w:ilvl="8" w:tplc="1C09001B" w:tentative="1">
      <w:start w:val="1"/>
      <w:numFmt w:val="lowerRoman"/>
      <w:lvlText w:val="%9."/>
      <w:lvlJc w:val="right"/>
      <w:pPr>
        <w:ind w:left="6630" w:hanging="180"/>
      </w:pPr>
    </w:lvl>
  </w:abstractNum>
  <w:abstractNum w:abstractNumId="25" w15:restartNumberingAfterBreak="0">
    <w:nsid w:val="5DF713FC"/>
    <w:multiLevelType w:val="multilevel"/>
    <w:tmpl w:val="FE9C5BEE"/>
    <w:styleLink w:val="CurrentList1"/>
    <w:lvl w:ilvl="0">
      <w:start w:val="1"/>
      <w:numFmt w:val="decimal"/>
      <w:lvlText w:val="%1"/>
      <w:lvlJc w:val="left"/>
      <w:pPr>
        <w:tabs>
          <w:tab w:val="num" w:pos="510"/>
        </w:tabs>
        <w:ind w:left="510" w:hanging="510"/>
      </w:pPr>
    </w:lvl>
    <w:lvl w:ilvl="1">
      <w:start w:val="1"/>
      <w:numFmt w:val="decimal"/>
      <w:lvlText w:val="%1.%2"/>
      <w:lvlJc w:val="left"/>
      <w:pPr>
        <w:tabs>
          <w:tab w:val="num" w:pos="1021"/>
        </w:tabs>
        <w:ind w:left="1021" w:hanging="1021"/>
      </w:pPr>
    </w:lvl>
    <w:lvl w:ilvl="2">
      <w:start w:val="1"/>
      <w:numFmt w:val="decimal"/>
      <w:lvlText w:val="%1.%2.%3"/>
      <w:lvlJc w:val="left"/>
      <w:pPr>
        <w:tabs>
          <w:tab w:val="num" w:pos="1531"/>
        </w:tabs>
        <w:ind w:left="1531" w:hanging="1531"/>
      </w:pPr>
      <w:rPr>
        <w:b w:val="0"/>
        <w:bCs/>
        <w:color w:val="000000" w:themeColor="text1"/>
      </w:rPr>
    </w:lvl>
    <w:lvl w:ilvl="3">
      <w:start w:val="1"/>
      <w:numFmt w:val="decimal"/>
      <w:lvlText w:val="%1.%2.%3.%4"/>
      <w:lvlJc w:val="left"/>
      <w:pPr>
        <w:tabs>
          <w:tab w:val="num" w:pos="2041"/>
        </w:tabs>
        <w:ind w:left="2041" w:hanging="2041"/>
      </w:pPr>
    </w:lvl>
    <w:lvl w:ilvl="4">
      <w:start w:val="1"/>
      <w:numFmt w:val="decimal"/>
      <w:lvlText w:val="%1.%2.%3.%4.%5"/>
      <w:lvlJc w:val="left"/>
      <w:pPr>
        <w:tabs>
          <w:tab w:val="num" w:pos="2552"/>
        </w:tabs>
        <w:ind w:left="2552" w:hanging="2552"/>
      </w:pPr>
    </w:lvl>
    <w:lvl w:ilvl="5">
      <w:start w:val="1"/>
      <w:numFmt w:val="decimal"/>
      <w:lvlText w:val="%1.%2.%3.%4.%5.%6"/>
      <w:lvlJc w:val="left"/>
      <w:pPr>
        <w:tabs>
          <w:tab w:val="num" w:pos="3062"/>
        </w:tabs>
        <w:ind w:left="3062" w:hanging="3062"/>
      </w:p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26" w15:restartNumberingAfterBreak="0">
    <w:nsid w:val="5E453824"/>
    <w:multiLevelType w:val="multilevel"/>
    <w:tmpl w:val="F678086E"/>
    <w:lvl w:ilvl="0">
      <w:start w:val="12"/>
      <w:numFmt w:val="decimal"/>
      <w:lvlText w:val="%1."/>
      <w:lvlJc w:val="left"/>
      <w:pPr>
        <w:ind w:left="930" w:hanging="930"/>
      </w:pPr>
      <w:rPr>
        <w:rFonts w:hint="default"/>
      </w:rPr>
    </w:lvl>
    <w:lvl w:ilvl="1">
      <w:start w:val="1"/>
      <w:numFmt w:val="decimal"/>
      <w:lvlText w:val="%1.%2."/>
      <w:lvlJc w:val="left"/>
      <w:pPr>
        <w:ind w:left="1170" w:hanging="930"/>
      </w:pPr>
      <w:rPr>
        <w:rFonts w:hint="default"/>
      </w:rPr>
    </w:lvl>
    <w:lvl w:ilvl="2">
      <w:start w:val="4"/>
      <w:numFmt w:val="decimal"/>
      <w:lvlText w:val="%1.%2.%3."/>
      <w:lvlJc w:val="left"/>
      <w:pPr>
        <w:ind w:left="1410" w:hanging="930"/>
      </w:pPr>
      <w:rPr>
        <w:rFonts w:hint="default"/>
      </w:rPr>
    </w:lvl>
    <w:lvl w:ilvl="3">
      <w:start w:val="5"/>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7" w15:restartNumberingAfterBreak="0">
    <w:nsid w:val="5FA4650C"/>
    <w:multiLevelType w:val="hybridMultilevel"/>
    <w:tmpl w:val="A0EC18B2"/>
    <w:lvl w:ilvl="0" w:tplc="1C090001">
      <w:start w:val="1"/>
      <w:numFmt w:val="bullet"/>
      <w:lvlText w:val=""/>
      <w:lvlJc w:val="left"/>
      <w:pPr>
        <w:ind w:left="1740" w:hanging="360"/>
      </w:pPr>
      <w:rPr>
        <w:rFonts w:ascii="Symbol" w:hAnsi="Symbol"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28" w15:restartNumberingAfterBreak="0">
    <w:nsid w:val="61693BAE"/>
    <w:multiLevelType w:val="multilevel"/>
    <w:tmpl w:val="A8E03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E09AF"/>
    <w:multiLevelType w:val="hybridMultilevel"/>
    <w:tmpl w:val="7E1A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272A2"/>
    <w:multiLevelType w:val="multilevel"/>
    <w:tmpl w:val="893C6502"/>
    <w:lvl w:ilvl="0">
      <w:start w:val="1"/>
      <w:numFmt w:val="decimal"/>
      <w:pStyle w:val="Heading1"/>
      <w:isLgl/>
      <w:lvlText w:val="%1"/>
      <w:lvlJc w:val="left"/>
      <w:pPr>
        <w:tabs>
          <w:tab w:val="num" w:pos="510"/>
        </w:tabs>
        <w:ind w:left="510" w:hanging="510"/>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531"/>
        </w:tabs>
        <w:ind w:left="1531" w:hanging="1531"/>
      </w:pPr>
      <w:rPr>
        <w:rFonts w:hint="default"/>
      </w:rPr>
    </w:lvl>
    <w:lvl w:ilvl="3">
      <w:start w:val="1"/>
      <w:numFmt w:val="decimal"/>
      <w:pStyle w:val="Heading4"/>
      <w:lvlText w:val="%1.%2.%3.%4"/>
      <w:lvlJc w:val="left"/>
      <w:pPr>
        <w:tabs>
          <w:tab w:val="num" w:pos="2041"/>
        </w:tabs>
        <w:ind w:left="2041" w:hanging="2041"/>
      </w:pPr>
      <w:rPr>
        <w:rFonts w:hint="default"/>
      </w:rPr>
    </w:lvl>
    <w:lvl w:ilvl="4">
      <w:start w:val="1"/>
      <w:numFmt w:val="decimal"/>
      <w:pStyle w:val="Heading5"/>
      <w:lvlText w:val="%1.%2.%3.%4.%5"/>
      <w:lvlJc w:val="left"/>
      <w:pPr>
        <w:tabs>
          <w:tab w:val="num" w:pos="2552"/>
        </w:tabs>
        <w:ind w:left="2552" w:hanging="2552"/>
      </w:pPr>
      <w:rPr>
        <w:rFonts w:hint="default"/>
      </w:rPr>
    </w:lvl>
    <w:lvl w:ilvl="5">
      <w:start w:val="1"/>
      <w:numFmt w:val="decimal"/>
      <w:pStyle w:val="Heading6"/>
      <w:lvlText w:val="%1.%2.%3.%4.%5.%6"/>
      <w:lvlJc w:val="left"/>
      <w:pPr>
        <w:tabs>
          <w:tab w:val="num" w:pos="3062"/>
        </w:tabs>
        <w:ind w:left="3062" w:hanging="3062"/>
      </w:pPr>
      <w:rPr>
        <w:rFonts w:hint="default"/>
      </w:rPr>
    </w:lvl>
    <w:lvl w:ilvl="6">
      <w:start w:val="1"/>
      <w:numFmt w:val="decimal"/>
      <w:pStyle w:val="Heading7"/>
      <w:lvlText w:val="%1.%2.%3.%4.%5.%6.%7"/>
      <w:lvlJc w:val="left"/>
      <w:pPr>
        <w:tabs>
          <w:tab w:val="num" w:pos="3572"/>
        </w:tabs>
        <w:ind w:left="3572" w:hanging="3572"/>
      </w:pPr>
      <w:rPr>
        <w:rFonts w:hint="default"/>
      </w:rPr>
    </w:lvl>
    <w:lvl w:ilvl="7">
      <w:start w:val="1"/>
      <w:numFmt w:val="decimal"/>
      <w:pStyle w:val="Heading8"/>
      <w:lvlText w:val="%1.%2.%3.%4.%5.%6.%7.%8"/>
      <w:lvlJc w:val="left"/>
      <w:pPr>
        <w:tabs>
          <w:tab w:val="num" w:pos="4082"/>
        </w:tabs>
        <w:ind w:left="4082" w:hanging="4082"/>
      </w:pPr>
      <w:rPr>
        <w:rFonts w:hint="default"/>
      </w:rPr>
    </w:lvl>
    <w:lvl w:ilvl="8">
      <w:start w:val="1"/>
      <w:numFmt w:val="decimal"/>
      <w:pStyle w:val="Heading9"/>
      <w:lvlText w:val="%1.%2.%3.%4.%5.%6.%7.%8.%9"/>
      <w:lvlJc w:val="left"/>
      <w:pPr>
        <w:tabs>
          <w:tab w:val="num" w:pos="4593"/>
        </w:tabs>
        <w:ind w:left="4593" w:hanging="4593"/>
      </w:pPr>
      <w:rPr>
        <w:rFonts w:hint="default"/>
      </w:rPr>
    </w:lvl>
  </w:abstractNum>
  <w:abstractNum w:abstractNumId="31" w15:restartNumberingAfterBreak="0">
    <w:nsid w:val="688E4A7D"/>
    <w:multiLevelType w:val="multilevel"/>
    <w:tmpl w:val="5936FF6C"/>
    <w:lvl w:ilvl="0">
      <w:start w:val="1"/>
      <w:numFmt w:val="decimal"/>
      <w:pStyle w:val="level10"/>
      <w:isLgl/>
      <w:lvlText w:val="%1"/>
      <w:lvlJc w:val="left"/>
      <w:pPr>
        <w:tabs>
          <w:tab w:val="num" w:pos="567"/>
        </w:tabs>
        <w:ind w:left="567" w:hanging="567"/>
      </w:pPr>
      <w:rPr>
        <w:rFonts w:ascii="Arial" w:hAnsi="Arial" w:hint="default"/>
        <w:b w:val="0"/>
        <w:i w:val="0"/>
        <w:color w:val="auto"/>
        <w:sz w:val="22"/>
        <w:szCs w:val="22"/>
        <w:u w:val="none"/>
      </w:rPr>
    </w:lvl>
    <w:lvl w:ilvl="1">
      <w:start w:val="1"/>
      <w:numFmt w:val="decimal"/>
      <w:pStyle w:val="level20"/>
      <w:isLgl/>
      <w:lvlText w:val="%1.%2"/>
      <w:lvlJc w:val="left"/>
      <w:pPr>
        <w:tabs>
          <w:tab w:val="num" w:pos="851"/>
        </w:tabs>
        <w:ind w:left="851" w:hanging="851"/>
      </w:pPr>
      <w:rPr>
        <w:rFonts w:ascii="Arial (W1)" w:hAnsi="Arial (W1)" w:hint="default"/>
        <w:b w:val="0"/>
        <w:i w:val="0"/>
        <w:sz w:val="22"/>
        <w:szCs w:val="22"/>
      </w:rPr>
    </w:lvl>
    <w:lvl w:ilvl="2">
      <w:start w:val="1"/>
      <w:numFmt w:val="decimal"/>
      <w:pStyle w:val="level30"/>
      <w:isLgl/>
      <w:lvlText w:val="%1.%2.%3"/>
      <w:lvlJc w:val="left"/>
      <w:pPr>
        <w:tabs>
          <w:tab w:val="num" w:pos="1134"/>
        </w:tabs>
        <w:ind w:left="1134" w:hanging="1134"/>
      </w:pPr>
      <w:rPr>
        <w:rFonts w:ascii="Arial (W1)" w:hAnsi="Arial (W1)" w:hint="default"/>
        <w:b w:val="0"/>
        <w:i w:val="0"/>
        <w:sz w:val="22"/>
        <w:szCs w:val="22"/>
      </w:rPr>
    </w:lvl>
    <w:lvl w:ilvl="3">
      <w:start w:val="1"/>
      <w:numFmt w:val="decimal"/>
      <w:pStyle w:val="level40"/>
      <w:isLgl/>
      <w:lvlText w:val="%1.%2.%3.%4"/>
      <w:lvlJc w:val="left"/>
      <w:pPr>
        <w:tabs>
          <w:tab w:val="num" w:pos="1418"/>
        </w:tabs>
        <w:ind w:left="1418" w:hanging="1418"/>
      </w:pPr>
      <w:rPr>
        <w:rFonts w:ascii="Arial (W1)" w:hAnsi="Arial (W1)" w:hint="default"/>
        <w:b w:val="0"/>
        <w:i w:val="0"/>
        <w:sz w:val="22"/>
        <w:szCs w:val="22"/>
      </w:rPr>
    </w:lvl>
    <w:lvl w:ilvl="4">
      <w:start w:val="1"/>
      <w:numFmt w:val="decimal"/>
      <w:pStyle w:val="level50"/>
      <w:lvlText w:val="%1.%2.%3.%4.%5"/>
      <w:lvlJc w:val="left"/>
      <w:pPr>
        <w:tabs>
          <w:tab w:val="num" w:pos="1701"/>
        </w:tabs>
        <w:ind w:left="1701" w:hanging="1701"/>
      </w:pPr>
      <w:rPr>
        <w:rFonts w:ascii="Arial (W1)" w:hAnsi="Arial (W1)" w:hint="default"/>
        <w:b w:val="0"/>
        <w:i w:val="0"/>
        <w:sz w:val="22"/>
        <w:szCs w:val="22"/>
      </w:rPr>
    </w:lvl>
    <w:lvl w:ilvl="5">
      <w:start w:val="1"/>
      <w:numFmt w:val="decimal"/>
      <w:pStyle w:val="level60"/>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0"/>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33641B"/>
    <w:multiLevelType w:val="hybridMultilevel"/>
    <w:tmpl w:val="6FC675F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DEB1C93"/>
    <w:multiLevelType w:val="hybridMultilevel"/>
    <w:tmpl w:val="BE08D23E"/>
    <w:lvl w:ilvl="0" w:tplc="1C090003">
      <w:start w:val="1"/>
      <w:numFmt w:val="bullet"/>
      <w:lvlText w:val="o"/>
      <w:lvlJc w:val="left"/>
      <w:pPr>
        <w:ind w:left="1890" w:hanging="360"/>
      </w:pPr>
      <w:rPr>
        <w:rFonts w:ascii="Courier New" w:hAnsi="Courier New" w:cs="Courier New" w:hint="default"/>
      </w:rPr>
    </w:lvl>
    <w:lvl w:ilvl="1" w:tplc="1C090003" w:tentative="1">
      <w:start w:val="1"/>
      <w:numFmt w:val="bullet"/>
      <w:lvlText w:val="o"/>
      <w:lvlJc w:val="left"/>
      <w:pPr>
        <w:ind w:left="2610" w:hanging="360"/>
      </w:pPr>
      <w:rPr>
        <w:rFonts w:ascii="Courier New" w:hAnsi="Courier New" w:cs="Courier New" w:hint="default"/>
      </w:rPr>
    </w:lvl>
    <w:lvl w:ilvl="2" w:tplc="1C090005" w:tentative="1">
      <w:start w:val="1"/>
      <w:numFmt w:val="bullet"/>
      <w:lvlText w:val=""/>
      <w:lvlJc w:val="left"/>
      <w:pPr>
        <w:ind w:left="3330" w:hanging="360"/>
      </w:pPr>
      <w:rPr>
        <w:rFonts w:ascii="Wingdings" w:hAnsi="Wingdings" w:hint="default"/>
      </w:rPr>
    </w:lvl>
    <w:lvl w:ilvl="3" w:tplc="1C090001" w:tentative="1">
      <w:start w:val="1"/>
      <w:numFmt w:val="bullet"/>
      <w:lvlText w:val=""/>
      <w:lvlJc w:val="left"/>
      <w:pPr>
        <w:ind w:left="4050" w:hanging="360"/>
      </w:pPr>
      <w:rPr>
        <w:rFonts w:ascii="Symbol" w:hAnsi="Symbol" w:hint="default"/>
      </w:rPr>
    </w:lvl>
    <w:lvl w:ilvl="4" w:tplc="1C090003" w:tentative="1">
      <w:start w:val="1"/>
      <w:numFmt w:val="bullet"/>
      <w:lvlText w:val="o"/>
      <w:lvlJc w:val="left"/>
      <w:pPr>
        <w:ind w:left="4770" w:hanging="360"/>
      </w:pPr>
      <w:rPr>
        <w:rFonts w:ascii="Courier New" w:hAnsi="Courier New" w:cs="Courier New" w:hint="default"/>
      </w:rPr>
    </w:lvl>
    <w:lvl w:ilvl="5" w:tplc="1C090005" w:tentative="1">
      <w:start w:val="1"/>
      <w:numFmt w:val="bullet"/>
      <w:lvlText w:val=""/>
      <w:lvlJc w:val="left"/>
      <w:pPr>
        <w:ind w:left="5490" w:hanging="360"/>
      </w:pPr>
      <w:rPr>
        <w:rFonts w:ascii="Wingdings" w:hAnsi="Wingdings" w:hint="default"/>
      </w:rPr>
    </w:lvl>
    <w:lvl w:ilvl="6" w:tplc="1C090001" w:tentative="1">
      <w:start w:val="1"/>
      <w:numFmt w:val="bullet"/>
      <w:lvlText w:val=""/>
      <w:lvlJc w:val="left"/>
      <w:pPr>
        <w:ind w:left="6210" w:hanging="360"/>
      </w:pPr>
      <w:rPr>
        <w:rFonts w:ascii="Symbol" w:hAnsi="Symbol" w:hint="default"/>
      </w:rPr>
    </w:lvl>
    <w:lvl w:ilvl="7" w:tplc="1C090003" w:tentative="1">
      <w:start w:val="1"/>
      <w:numFmt w:val="bullet"/>
      <w:lvlText w:val="o"/>
      <w:lvlJc w:val="left"/>
      <w:pPr>
        <w:ind w:left="6930" w:hanging="360"/>
      </w:pPr>
      <w:rPr>
        <w:rFonts w:ascii="Courier New" w:hAnsi="Courier New" w:cs="Courier New" w:hint="default"/>
      </w:rPr>
    </w:lvl>
    <w:lvl w:ilvl="8" w:tplc="1C090005" w:tentative="1">
      <w:start w:val="1"/>
      <w:numFmt w:val="bullet"/>
      <w:lvlText w:val=""/>
      <w:lvlJc w:val="left"/>
      <w:pPr>
        <w:ind w:left="7650" w:hanging="360"/>
      </w:pPr>
      <w:rPr>
        <w:rFonts w:ascii="Wingdings" w:hAnsi="Wingdings" w:hint="default"/>
      </w:rPr>
    </w:lvl>
  </w:abstractNum>
  <w:num w:numId="1" w16cid:durableId="1941715577">
    <w:abstractNumId w:val="30"/>
  </w:num>
  <w:num w:numId="2" w16cid:durableId="1935741975">
    <w:abstractNumId w:val="23"/>
  </w:num>
  <w:num w:numId="3" w16cid:durableId="23799549">
    <w:abstractNumId w:val="23"/>
  </w:num>
  <w:num w:numId="4" w16cid:durableId="1291859324">
    <w:abstractNumId w:val="23"/>
  </w:num>
  <w:num w:numId="5" w16cid:durableId="1316689637">
    <w:abstractNumId w:val="23"/>
  </w:num>
  <w:num w:numId="6" w16cid:durableId="1705327771">
    <w:abstractNumId w:val="23"/>
  </w:num>
  <w:num w:numId="7" w16cid:durableId="1778059361">
    <w:abstractNumId w:val="23"/>
  </w:num>
  <w:num w:numId="8" w16cid:durableId="1988046652">
    <w:abstractNumId w:val="23"/>
  </w:num>
  <w:num w:numId="9" w16cid:durableId="579683536">
    <w:abstractNumId w:val="23"/>
  </w:num>
  <w:num w:numId="10" w16cid:durableId="1125350536">
    <w:abstractNumId w:val="23"/>
  </w:num>
  <w:num w:numId="11" w16cid:durableId="504323869">
    <w:abstractNumId w:val="31"/>
  </w:num>
  <w:num w:numId="12" w16cid:durableId="2040005210">
    <w:abstractNumId w:val="7"/>
  </w:num>
  <w:num w:numId="13" w16cid:durableId="539705043">
    <w:abstractNumId w:val="4"/>
  </w:num>
  <w:num w:numId="14" w16cid:durableId="1717270385">
    <w:abstractNumId w:val="27"/>
  </w:num>
  <w:num w:numId="15" w16cid:durableId="178617850">
    <w:abstractNumId w:val="32"/>
  </w:num>
  <w:num w:numId="16" w16cid:durableId="1043024433">
    <w:abstractNumId w:val="16"/>
  </w:num>
  <w:num w:numId="17" w16cid:durableId="957444567">
    <w:abstractNumId w:val="33"/>
  </w:num>
  <w:num w:numId="18" w16cid:durableId="693074333">
    <w:abstractNumId w:val="0"/>
  </w:num>
  <w:num w:numId="19" w16cid:durableId="732891901">
    <w:abstractNumId w:val="11"/>
  </w:num>
  <w:num w:numId="20" w16cid:durableId="574822041">
    <w:abstractNumId w:val="1"/>
  </w:num>
  <w:num w:numId="21" w16cid:durableId="246154762">
    <w:abstractNumId w:val="24"/>
  </w:num>
  <w:num w:numId="22" w16cid:durableId="1805388164">
    <w:abstractNumId w:val="12"/>
  </w:num>
  <w:num w:numId="23" w16cid:durableId="1107044430">
    <w:abstractNumId w:val="10"/>
  </w:num>
  <w:num w:numId="24" w16cid:durableId="1316758833">
    <w:abstractNumId w:val="20"/>
  </w:num>
  <w:num w:numId="25" w16cid:durableId="1256018965">
    <w:abstractNumId w:val="15"/>
  </w:num>
  <w:num w:numId="26" w16cid:durableId="1775126984">
    <w:abstractNumId w:val="13"/>
  </w:num>
  <w:num w:numId="27" w16cid:durableId="122776584">
    <w:abstractNumId w:val="2"/>
  </w:num>
  <w:num w:numId="28" w16cid:durableId="847409642">
    <w:abstractNumId w:val="21"/>
  </w:num>
  <w:num w:numId="29" w16cid:durableId="324555403">
    <w:abstractNumId w:val="8"/>
  </w:num>
  <w:num w:numId="30" w16cid:durableId="1664166322">
    <w:abstractNumId w:val="28"/>
  </w:num>
  <w:num w:numId="31" w16cid:durableId="502473997">
    <w:abstractNumId w:val="18"/>
  </w:num>
  <w:num w:numId="32" w16cid:durableId="1076054883">
    <w:abstractNumId w:val="9"/>
  </w:num>
  <w:num w:numId="33" w16cid:durableId="1955213683">
    <w:abstractNumId w:val="17"/>
  </w:num>
  <w:num w:numId="34" w16cid:durableId="1722828357">
    <w:abstractNumId w:val="14"/>
  </w:num>
  <w:num w:numId="35" w16cid:durableId="257368383">
    <w:abstractNumId w:val="22"/>
  </w:num>
  <w:num w:numId="36" w16cid:durableId="1060515676">
    <w:abstractNumId w:val="5"/>
  </w:num>
  <w:num w:numId="37" w16cid:durableId="2132505287">
    <w:abstractNumId w:val="3"/>
  </w:num>
  <w:num w:numId="38" w16cid:durableId="2025549600">
    <w:abstractNumId w:val="29"/>
  </w:num>
  <w:num w:numId="39" w16cid:durableId="1454448261">
    <w:abstractNumId w:val="26"/>
  </w:num>
  <w:num w:numId="40" w16cid:durableId="1769307513">
    <w:abstractNumId w:val="6"/>
  </w:num>
  <w:num w:numId="41" w16cid:durableId="38090126">
    <w:abstractNumId w:val="19"/>
  </w:num>
  <w:num w:numId="42" w16cid:durableId="128133381">
    <w:abstractNumId w:val="23"/>
    <w:lvlOverride w:ilvl="0">
      <w:startOverride w:val="14"/>
    </w:lvlOverride>
  </w:num>
  <w:num w:numId="43" w16cid:durableId="154174419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ZA" w:vendorID="8" w:dllVersion="513" w:checkStyle="1"/>
  <w:activeWritingStyle w:appName="MSWord" w:lang="en-GB"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C2"/>
    <w:rsid w:val="000007D3"/>
    <w:rsid w:val="000013A1"/>
    <w:rsid w:val="0000278E"/>
    <w:rsid w:val="00003022"/>
    <w:rsid w:val="0000305A"/>
    <w:rsid w:val="0000343F"/>
    <w:rsid w:val="00004032"/>
    <w:rsid w:val="000044EF"/>
    <w:rsid w:val="00004F86"/>
    <w:rsid w:val="00005975"/>
    <w:rsid w:val="00006815"/>
    <w:rsid w:val="00007AD9"/>
    <w:rsid w:val="00010196"/>
    <w:rsid w:val="00010333"/>
    <w:rsid w:val="00010D63"/>
    <w:rsid w:val="00011B95"/>
    <w:rsid w:val="00011DE0"/>
    <w:rsid w:val="000130B7"/>
    <w:rsid w:val="000136D4"/>
    <w:rsid w:val="00013C0F"/>
    <w:rsid w:val="000141E2"/>
    <w:rsid w:val="0001467C"/>
    <w:rsid w:val="00015449"/>
    <w:rsid w:val="00016FA8"/>
    <w:rsid w:val="00017463"/>
    <w:rsid w:val="0001766B"/>
    <w:rsid w:val="000179CD"/>
    <w:rsid w:val="0002028C"/>
    <w:rsid w:val="000205F2"/>
    <w:rsid w:val="00020FD2"/>
    <w:rsid w:val="000210CD"/>
    <w:rsid w:val="000222DE"/>
    <w:rsid w:val="00022873"/>
    <w:rsid w:val="00022F18"/>
    <w:rsid w:val="00023035"/>
    <w:rsid w:val="00023CD4"/>
    <w:rsid w:val="000247F9"/>
    <w:rsid w:val="00025050"/>
    <w:rsid w:val="00025415"/>
    <w:rsid w:val="00025AD3"/>
    <w:rsid w:val="00026CFD"/>
    <w:rsid w:val="0003020C"/>
    <w:rsid w:val="000308FF"/>
    <w:rsid w:val="00030B32"/>
    <w:rsid w:val="00032941"/>
    <w:rsid w:val="000332DE"/>
    <w:rsid w:val="00033E01"/>
    <w:rsid w:val="00033EDF"/>
    <w:rsid w:val="00034422"/>
    <w:rsid w:val="00034666"/>
    <w:rsid w:val="00035059"/>
    <w:rsid w:val="00035935"/>
    <w:rsid w:val="000365BB"/>
    <w:rsid w:val="00036670"/>
    <w:rsid w:val="000367D3"/>
    <w:rsid w:val="00036E7B"/>
    <w:rsid w:val="00040488"/>
    <w:rsid w:val="00040C1B"/>
    <w:rsid w:val="0004125F"/>
    <w:rsid w:val="000412AB"/>
    <w:rsid w:val="00043393"/>
    <w:rsid w:val="0004358C"/>
    <w:rsid w:val="000436AF"/>
    <w:rsid w:val="00043AE0"/>
    <w:rsid w:val="000445A1"/>
    <w:rsid w:val="00045B97"/>
    <w:rsid w:val="000462B4"/>
    <w:rsid w:val="00047B23"/>
    <w:rsid w:val="00050744"/>
    <w:rsid w:val="00050922"/>
    <w:rsid w:val="00050B07"/>
    <w:rsid w:val="000517D5"/>
    <w:rsid w:val="000522F8"/>
    <w:rsid w:val="000524AC"/>
    <w:rsid w:val="00052AA0"/>
    <w:rsid w:val="00053AA1"/>
    <w:rsid w:val="00053FC5"/>
    <w:rsid w:val="000541FB"/>
    <w:rsid w:val="00054228"/>
    <w:rsid w:val="00054426"/>
    <w:rsid w:val="00054770"/>
    <w:rsid w:val="000549C7"/>
    <w:rsid w:val="00056340"/>
    <w:rsid w:val="00056CAB"/>
    <w:rsid w:val="000573DC"/>
    <w:rsid w:val="00060F80"/>
    <w:rsid w:val="00062318"/>
    <w:rsid w:val="000635BF"/>
    <w:rsid w:val="00063E96"/>
    <w:rsid w:val="00064463"/>
    <w:rsid w:val="000649F3"/>
    <w:rsid w:val="00065E14"/>
    <w:rsid w:val="00067E59"/>
    <w:rsid w:val="00070735"/>
    <w:rsid w:val="00070AE0"/>
    <w:rsid w:val="00071788"/>
    <w:rsid w:val="0007306E"/>
    <w:rsid w:val="0007339D"/>
    <w:rsid w:val="0007347F"/>
    <w:rsid w:val="00073846"/>
    <w:rsid w:val="000739F5"/>
    <w:rsid w:val="00073EA7"/>
    <w:rsid w:val="00073EB2"/>
    <w:rsid w:val="0007443E"/>
    <w:rsid w:val="0007458A"/>
    <w:rsid w:val="00074C2E"/>
    <w:rsid w:val="00075087"/>
    <w:rsid w:val="00075180"/>
    <w:rsid w:val="0007562A"/>
    <w:rsid w:val="00075C3C"/>
    <w:rsid w:val="00075DB2"/>
    <w:rsid w:val="00076A24"/>
    <w:rsid w:val="00080A9C"/>
    <w:rsid w:val="00080B96"/>
    <w:rsid w:val="00081479"/>
    <w:rsid w:val="00081D23"/>
    <w:rsid w:val="0008220D"/>
    <w:rsid w:val="0008269A"/>
    <w:rsid w:val="00083178"/>
    <w:rsid w:val="0008318F"/>
    <w:rsid w:val="00083CE8"/>
    <w:rsid w:val="00083D72"/>
    <w:rsid w:val="00083F94"/>
    <w:rsid w:val="00084721"/>
    <w:rsid w:val="00086270"/>
    <w:rsid w:val="00086B0E"/>
    <w:rsid w:val="00086EC4"/>
    <w:rsid w:val="000870C7"/>
    <w:rsid w:val="00087271"/>
    <w:rsid w:val="00087625"/>
    <w:rsid w:val="00087834"/>
    <w:rsid w:val="0009025B"/>
    <w:rsid w:val="000905F9"/>
    <w:rsid w:val="00091524"/>
    <w:rsid w:val="00091849"/>
    <w:rsid w:val="00092442"/>
    <w:rsid w:val="00092533"/>
    <w:rsid w:val="0009263A"/>
    <w:rsid w:val="0009279B"/>
    <w:rsid w:val="000928EB"/>
    <w:rsid w:val="00092B29"/>
    <w:rsid w:val="00092D93"/>
    <w:rsid w:val="00092E18"/>
    <w:rsid w:val="00092EF5"/>
    <w:rsid w:val="00093C58"/>
    <w:rsid w:val="000940E5"/>
    <w:rsid w:val="00095242"/>
    <w:rsid w:val="00095278"/>
    <w:rsid w:val="00095477"/>
    <w:rsid w:val="00095C32"/>
    <w:rsid w:val="000964CA"/>
    <w:rsid w:val="000A054E"/>
    <w:rsid w:val="000A11B9"/>
    <w:rsid w:val="000A1ACA"/>
    <w:rsid w:val="000A1E6A"/>
    <w:rsid w:val="000A1F57"/>
    <w:rsid w:val="000A2498"/>
    <w:rsid w:val="000A2B90"/>
    <w:rsid w:val="000A2C7D"/>
    <w:rsid w:val="000A42FD"/>
    <w:rsid w:val="000A47FB"/>
    <w:rsid w:val="000A54D9"/>
    <w:rsid w:val="000A5506"/>
    <w:rsid w:val="000A631F"/>
    <w:rsid w:val="000A6BA1"/>
    <w:rsid w:val="000A6CDF"/>
    <w:rsid w:val="000A6E50"/>
    <w:rsid w:val="000A6E97"/>
    <w:rsid w:val="000A716E"/>
    <w:rsid w:val="000A743B"/>
    <w:rsid w:val="000A79A3"/>
    <w:rsid w:val="000A7EA2"/>
    <w:rsid w:val="000B0836"/>
    <w:rsid w:val="000B1BDD"/>
    <w:rsid w:val="000B20DE"/>
    <w:rsid w:val="000B2D3A"/>
    <w:rsid w:val="000B2F35"/>
    <w:rsid w:val="000B3B00"/>
    <w:rsid w:val="000B3D24"/>
    <w:rsid w:val="000B4991"/>
    <w:rsid w:val="000B6AC6"/>
    <w:rsid w:val="000B6D42"/>
    <w:rsid w:val="000B78EE"/>
    <w:rsid w:val="000C0350"/>
    <w:rsid w:val="000C038A"/>
    <w:rsid w:val="000C091D"/>
    <w:rsid w:val="000C253A"/>
    <w:rsid w:val="000C3039"/>
    <w:rsid w:val="000C33A5"/>
    <w:rsid w:val="000C390B"/>
    <w:rsid w:val="000C4E8D"/>
    <w:rsid w:val="000C5085"/>
    <w:rsid w:val="000C5735"/>
    <w:rsid w:val="000C6E05"/>
    <w:rsid w:val="000C7648"/>
    <w:rsid w:val="000C7AC0"/>
    <w:rsid w:val="000D035E"/>
    <w:rsid w:val="000D0624"/>
    <w:rsid w:val="000D09EF"/>
    <w:rsid w:val="000D1A44"/>
    <w:rsid w:val="000D1E9D"/>
    <w:rsid w:val="000D3087"/>
    <w:rsid w:val="000D334F"/>
    <w:rsid w:val="000D3373"/>
    <w:rsid w:val="000D33D6"/>
    <w:rsid w:val="000D40AB"/>
    <w:rsid w:val="000D4AC1"/>
    <w:rsid w:val="000D5406"/>
    <w:rsid w:val="000D557A"/>
    <w:rsid w:val="000D56B3"/>
    <w:rsid w:val="000D598F"/>
    <w:rsid w:val="000D5ACD"/>
    <w:rsid w:val="000D6697"/>
    <w:rsid w:val="000D6A8A"/>
    <w:rsid w:val="000D6DAD"/>
    <w:rsid w:val="000D78B9"/>
    <w:rsid w:val="000D79E0"/>
    <w:rsid w:val="000D7D17"/>
    <w:rsid w:val="000D7FF3"/>
    <w:rsid w:val="000E0BE5"/>
    <w:rsid w:val="000E0E63"/>
    <w:rsid w:val="000E12F3"/>
    <w:rsid w:val="000E22E8"/>
    <w:rsid w:val="000E2380"/>
    <w:rsid w:val="000E32D8"/>
    <w:rsid w:val="000E3B83"/>
    <w:rsid w:val="000E418B"/>
    <w:rsid w:val="000E43DF"/>
    <w:rsid w:val="000E44BC"/>
    <w:rsid w:val="000E4989"/>
    <w:rsid w:val="000E49CB"/>
    <w:rsid w:val="000E4D32"/>
    <w:rsid w:val="000E5475"/>
    <w:rsid w:val="000E5A24"/>
    <w:rsid w:val="000E62EE"/>
    <w:rsid w:val="000E64F7"/>
    <w:rsid w:val="000E69A8"/>
    <w:rsid w:val="000E6F54"/>
    <w:rsid w:val="000E7243"/>
    <w:rsid w:val="000E751E"/>
    <w:rsid w:val="000E7ED4"/>
    <w:rsid w:val="000F1271"/>
    <w:rsid w:val="000F2E43"/>
    <w:rsid w:val="000F2EE5"/>
    <w:rsid w:val="000F3720"/>
    <w:rsid w:val="000F3916"/>
    <w:rsid w:val="000F40D6"/>
    <w:rsid w:val="000F4378"/>
    <w:rsid w:val="000F4B17"/>
    <w:rsid w:val="000F5CDD"/>
    <w:rsid w:val="000F7B1C"/>
    <w:rsid w:val="000F7CB5"/>
    <w:rsid w:val="00100C54"/>
    <w:rsid w:val="00100E0F"/>
    <w:rsid w:val="001014D4"/>
    <w:rsid w:val="00101FD0"/>
    <w:rsid w:val="00103080"/>
    <w:rsid w:val="00103197"/>
    <w:rsid w:val="00103F82"/>
    <w:rsid w:val="001043F3"/>
    <w:rsid w:val="0010551F"/>
    <w:rsid w:val="001055DC"/>
    <w:rsid w:val="0010568B"/>
    <w:rsid w:val="001074BB"/>
    <w:rsid w:val="00107D01"/>
    <w:rsid w:val="00107DD3"/>
    <w:rsid w:val="00107FB4"/>
    <w:rsid w:val="001105E4"/>
    <w:rsid w:val="0011092A"/>
    <w:rsid w:val="00111265"/>
    <w:rsid w:val="00111DFA"/>
    <w:rsid w:val="00113BD8"/>
    <w:rsid w:val="00114634"/>
    <w:rsid w:val="00114D2F"/>
    <w:rsid w:val="001154E7"/>
    <w:rsid w:val="00115F21"/>
    <w:rsid w:val="001165E9"/>
    <w:rsid w:val="00117430"/>
    <w:rsid w:val="001200EA"/>
    <w:rsid w:val="001202D1"/>
    <w:rsid w:val="00120588"/>
    <w:rsid w:val="001208E8"/>
    <w:rsid w:val="00120A44"/>
    <w:rsid w:val="001215F2"/>
    <w:rsid w:val="0012243D"/>
    <w:rsid w:val="00122574"/>
    <w:rsid w:val="00122C49"/>
    <w:rsid w:val="00122DAA"/>
    <w:rsid w:val="00123329"/>
    <w:rsid w:val="00124BAD"/>
    <w:rsid w:val="00124BE4"/>
    <w:rsid w:val="00124CFF"/>
    <w:rsid w:val="00126236"/>
    <w:rsid w:val="0012681D"/>
    <w:rsid w:val="001268AF"/>
    <w:rsid w:val="00127C2E"/>
    <w:rsid w:val="00127D18"/>
    <w:rsid w:val="00127DB6"/>
    <w:rsid w:val="00127F14"/>
    <w:rsid w:val="00130F80"/>
    <w:rsid w:val="00131684"/>
    <w:rsid w:val="001331BC"/>
    <w:rsid w:val="001331C9"/>
    <w:rsid w:val="00133868"/>
    <w:rsid w:val="0013417E"/>
    <w:rsid w:val="001341E5"/>
    <w:rsid w:val="001342A5"/>
    <w:rsid w:val="0013496A"/>
    <w:rsid w:val="00134B12"/>
    <w:rsid w:val="00136525"/>
    <w:rsid w:val="00137E86"/>
    <w:rsid w:val="00137F8B"/>
    <w:rsid w:val="0014007B"/>
    <w:rsid w:val="00140F38"/>
    <w:rsid w:val="00141701"/>
    <w:rsid w:val="001435B2"/>
    <w:rsid w:val="00143C57"/>
    <w:rsid w:val="00143D65"/>
    <w:rsid w:val="00144AD9"/>
    <w:rsid w:val="0014576A"/>
    <w:rsid w:val="00146939"/>
    <w:rsid w:val="00146941"/>
    <w:rsid w:val="001471E1"/>
    <w:rsid w:val="001472B8"/>
    <w:rsid w:val="001473C2"/>
    <w:rsid w:val="0015020E"/>
    <w:rsid w:val="00151405"/>
    <w:rsid w:val="0015304F"/>
    <w:rsid w:val="00153851"/>
    <w:rsid w:val="001539B6"/>
    <w:rsid w:val="00153C0D"/>
    <w:rsid w:val="00154156"/>
    <w:rsid w:val="00154221"/>
    <w:rsid w:val="001547C9"/>
    <w:rsid w:val="00154BD6"/>
    <w:rsid w:val="00154FE2"/>
    <w:rsid w:val="00156356"/>
    <w:rsid w:val="0015643B"/>
    <w:rsid w:val="00157459"/>
    <w:rsid w:val="00157A04"/>
    <w:rsid w:val="0016007F"/>
    <w:rsid w:val="0016046B"/>
    <w:rsid w:val="00162F2E"/>
    <w:rsid w:val="001633E2"/>
    <w:rsid w:val="00164130"/>
    <w:rsid w:val="00164E4B"/>
    <w:rsid w:val="00164E79"/>
    <w:rsid w:val="00165B71"/>
    <w:rsid w:val="001669C0"/>
    <w:rsid w:val="001673E7"/>
    <w:rsid w:val="001677C0"/>
    <w:rsid w:val="001702D8"/>
    <w:rsid w:val="001702E2"/>
    <w:rsid w:val="001705B6"/>
    <w:rsid w:val="001706B4"/>
    <w:rsid w:val="00171BCF"/>
    <w:rsid w:val="00172813"/>
    <w:rsid w:val="00172872"/>
    <w:rsid w:val="001737E1"/>
    <w:rsid w:val="00173945"/>
    <w:rsid w:val="00173AEF"/>
    <w:rsid w:val="00173B80"/>
    <w:rsid w:val="00174189"/>
    <w:rsid w:val="00174424"/>
    <w:rsid w:val="001746E5"/>
    <w:rsid w:val="00174D0E"/>
    <w:rsid w:val="001754A9"/>
    <w:rsid w:val="00177DC4"/>
    <w:rsid w:val="00180523"/>
    <w:rsid w:val="0018098A"/>
    <w:rsid w:val="0018131D"/>
    <w:rsid w:val="001814F5"/>
    <w:rsid w:val="00182AA5"/>
    <w:rsid w:val="00182E6E"/>
    <w:rsid w:val="00182F15"/>
    <w:rsid w:val="00183068"/>
    <w:rsid w:val="0018332A"/>
    <w:rsid w:val="00183750"/>
    <w:rsid w:val="00184647"/>
    <w:rsid w:val="00185AFB"/>
    <w:rsid w:val="00185DD4"/>
    <w:rsid w:val="00186775"/>
    <w:rsid w:val="001877F6"/>
    <w:rsid w:val="00187F23"/>
    <w:rsid w:val="00190571"/>
    <w:rsid w:val="0019113F"/>
    <w:rsid w:val="00192226"/>
    <w:rsid w:val="00193561"/>
    <w:rsid w:val="001935B6"/>
    <w:rsid w:val="00193BE4"/>
    <w:rsid w:val="00193C87"/>
    <w:rsid w:val="00193E3E"/>
    <w:rsid w:val="00194C5A"/>
    <w:rsid w:val="00194E60"/>
    <w:rsid w:val="00195149"/>
    <w:rsid w:val="00195C7A"/>
    <w:rsid w:val="00195E2E"/>
    <w:rsid w:val="00196A94"/>
    <w:rsid w:val="00196B3B"/>
    <w:rsid w:val="00197221"/>
    <w:rsid w:val="00197F7B"/>
    <w:rsid w:val="001A0E05"/>
    <w:rsid w:val="001A218E"/>
    <w:rsid w:val="001A22C1"/>
    <w:rsid w:val="001A22C8"/>
    <w:rsid w:val="001A231E"/>
    <w:rsid w:val="001A2421"/>
    <w:rsid w:val="001A242E"/>
    <w:rsid w:val="001A29F3"/>
    <w:rsid w:val="001A3002"/>
    <w:rsid w:val="001A36D0"/>
    <w:rsid w:val="001A3795"/>
    <w:rsid w:val="001A3EE6"/>
    <w:rsid w:val="001A505C"/>
    <w:rsid w:val="001A50A6"/>
    <w:rsid w:val="001A59B4"/>
    <w:rsid w:val="001A6CB1"/>
    <w:rsid w:val="001A6E19"/>
    <w:rsid w:val="001A7AF9"/>
    <w:rsid w:val="001B3926"/>
    <w:rsid w:val="001B3B24"/>
    <w:rsid w:val="001B3CB7"/>
    <w:rsid w:val="001B4922"/>
    <w:rsid w:val="001B6FCD"/>
    <w:rsid w:val="001B73C7"/>
    <w:rsid w:val="001B7E45"/>
    <w:rsid w:val="001C0628"/>
    <w:rsid w:val="001C06C7"/>
    <w:rsid w:val="001C11C8"/>
    <w:rsid w:val="001C138B"/>
    <w:rsid w:val="001C1D09"/>
    <w:rsid w:val="001C2FAE"/>
    <w:rsid w:val="001C3056"/>
    <w:rsid w:val="001C3BAD"/>
    <w:rsid w:val="001C5219"/>
    <w:rsid w:val="001C5232"/>
    <w:rsid w:val="001C52FD"/>
    <w:rsid w:val="001C5D43"/>
    <w:rsid w:val="001C5DDB"/>
    <w:rsid w:val="001C7441"/>
    <w:rsid w:val="001C7FE7"/>
    <w:rsid w:val="001D289C"/>
    <w:rsid w:val="001D30E4"/>
    <w:rsid w:val="001D32CC"/>
    <w:rsid w:val="001D4434"/>
    <w:rsid w:val="001D4697"/>
    <w:rsid w:val="001D555D"/>
    <w:rsid w:val="001D5692"/>
    <w:rsid w:val="001D59CB"/>
    <w:rsid w:val="001D632C"/>
    <w:rsid w:val="001D6720"/>
    <w:rsid w:val="001D6E94"/>
    <w:rsid w:val="001E0CA7"/>
    <w:rsid w:val="001E0F9B"/>
    <w:rsid w:val="001E104D"/>
    <w:rsid w:val="001E187B"/>
    <w:rsid w:val="001E18CF"/>
    <w:rsid w:val="001E3A67"/>
    <w:rsid w:val="001E44F0"/>
    <w:rsid w:val="001E48F7"/>
    <w:rsid w:val="001E4E1F"/>
    <w:rsid w:val="001E50B5"/>
    <w:rsid w:val="001E5233"/>
    <w:rsid w:val="001E5ADC"/>
    <w:rsid w:val="001E5C98"/>
    <w:rsid w:val="001E5D65"/>
    <w:rsid w:val="001E6079"/>
    <w:rsid w:val="001E688A"/>
    <w:rsid w:val="001E6FFA"/>
    <w:rsid w:val="001E71D9"/>
    <w:rsid w:val="001E78D7"/>
    <w:rsid w:val="001F0A09"/>
    <w:rsid w:val="001F1D48"/>
    <w:rsid w:val="001F2A2C"/>
    <w:rsid w:val="001F38A3"/>
    <w:rsid w:val="001F3AD4"/>
    <w:rsid w:val="001F3B71"/>
    <w:rsid w:val="001F3DC3"/>
    <w:rsid w:val="001F4EEE"/>
    <w:rsid w:val="001F502C"/>
    <w:rsid w:val="001F5DCA"/>
    <w:rsid w:val="001F643A"/>
    <w:rsid w:val="001F6EEB"/>
    <w:rsid w:val="001F6F1C"/>
    <w:rsid w:val="001F717D"/>
    <w:rsid w:val="001F71F8"/>
    <w:rsid w:val="001F7A25"/>
    <w:rsid w:val="0020039F"/>
    <w:rsid w:val="00202367"/>
    <w:rsid w:val="00203912"/>
    <w:rsid w:val="002041B6"/>
    <w:rsid w:val="0020432B"/>
    <w:rsid w:val="00205458"/>
    <w:rsid w:val="00205FA3"/>
    <w:rsid w:val="00206588"/>
    <w:rsid w:val="00206C7B"/>
    <w:rsid w:val="00206D99"/>
    <w:rsid w:val="002116C4"/>
    <w:rsid w:val="00211C7B"/>
    <w:rsid w:val="00211E19"/>
    <w:rsid w:val="00212724"/>
    <w:rsid w:val="0021356F"/>
    <w:rsid w:val="00214053"/>
    <w:rsid w:val="002144CF"/>
    <w:rsid w:val="002144FB"/>
    <w:rsid w:val="00214B97"/>
    <w:rsid w:val="00214F5B"/>
    <w:rsid w:val="00215421"/>
    <w:rsid w:val="002156C2"/>
    <w:rsid w:val="0021602F"/>
    <w:rsid w:val="002165B5"/>
    <w:rsid w:val="00216E9E"/>
    <w:rsid w:val="00216FD9"/>
    <w:rsid w:val="00217A2D"/>
    <w:rsid w:val="00217CB7"/>
    <w:rsid w:val="0022053C"/>
    <w:rsid w:val="002214FB"/>
    <w:rsid w:val="00221DB9"/>
    <w:rsid w:val="00222B1C"/>
    <w:rsid w:val="00222BF7"/>
    <w:rsid w:val="002238BF"/>
    <w:rsid w:val="002238EF"/>
    <w:rsid w:val="00223A8D"/>
    <w:rsid w:val="00223C24"/>
    <w:rsid w:val="00224DE2"/>
    <w:rsid w:val="00224F69"/>
    <w:rsid w:val="00225037"/>
    <w:rsid w:val="002251CC"/>
    <w:rsid w:val="00225BC6"/>
    <w:rsid w:val="00225F74"/>
    <w:rsid w:val="002260DE"/>
    <w:rsid w:val="00227904"/>
    <w:rsid w:val="00230038"/>
    <w:rsid w:val="00230457"/>
    <w:rsid w:val="00230833"/>
    <w:rsid w:val="00230A59"/>
    <w:rsid w:val="00231F08"/>
    <w:rsid w:val="002323EF"/>
    <w:rsid w:val="002325E1"/>
    <w:rsid w:val="00232A76"/>
    <w:rsid w:val="00232CB5"/>
    <w:rsid w:val="0023319B"/>
    <w:rsid w:val="00233E69"/>
    <w:rsid w:val="002343AD"/>
    <w:rsid w:val="002347FC"/>
    <w:rsid w:val="00234B88"/>
    <w:rsid w:val="00235182"/>
    <w:rsid w:val="0023526F"/>
    <w:rsid w:val="00235724"/>
    <w:rsid w:val="00235EA8"/>
    <w:rsid w:val="00235FDC"/>
    <w:rsid w:val="00236A77"/>
    <w:rsid w:val="002377BB"/>
    <w:rsid w:val="00237EDE"/>
    <w:rsid w:val="00240E37"/>
    <w:rsid w:val="0024242A"/>
    <w:rsid w:val="002428B5"/>
    <w:rsid w:val="0024293F"/>
    <w:rsid w:val="002432E9"/>
    <w:rsid w:val="00243E45"/>
    <w:rsid w:val="00244401"/>
    <w:rsid w:val="00244A34"/>
    <w:rsid w:val="00244C26"/>
    <w:rsid w:val="00245A3D"/>
    <w:rsid w:val="00245EC8"/>
    <w:rsid w:val="0024737E"/>
    <w:rsid w:val="002476ED"/>
    <w:rsid w:val="002479E9"/>
    <w:rsid w:val="00251408"/>
    <w:rsid w:val="00253C45"/>
    <w:rsid w:val="00254429"/>
    <w:rsid w:val="00254CD1"/>
    <w:rsid w:val="00255424"/>
    <w:rsid w:val="00255D66"/>
    <w:rsid w:val="00255E03"/>
    <w:rsid w:val="002562A2"/>
    <w:rsid w:val="00256734"/>
    <w:rsid w:val="00261351"/>
    <w:rsid w:val="002621CE"/>
    <w:rsid w:val="002625B2"/>
    <w:rsid w:val="00262E3B"/>
    <w:rsid w:val="00263974"/>
    <w:rsid w:val="00263E03"/>
    <w:rsid w:val="00264F29"/>
    <w:rsid w:val="002650CF"/>
    <w:rsid w:val="0026534F"/>
    <w:rsid w:val="0026576A"/>
    <w:rsid w:val="00265B27"/>
    <w:rsid w:val="00266C6C"/>
    <w:rsid w:val="00266F14"/>
    <w:rsid w:val="0027212C"/>
    <w:rsid w:val="00273347"/>
    <w:rsid w:val="002735D7"/>
    <w:rsid w:val="00273964"/>
    <w:rsid w:val="00274CDA"/>
    <w:rsid w:val="00275C3F"/>
    <w:rsid w:val="00275FE9"/>
    <w:rsid w:val="002769CA"/>
    <w:rsid w:val="00277146"/>
    <w:rsid w:val="002773F1"/>
    <w:rsid w:val="00277D95"/>
    <w:rsid w:val="002800AA"/>
    <w:rsid w:val="00280945"/>
    <w:rsid w:val="00280DED"/>
    <w:rsid w:val="002821C1"/>
    <w:rsid w:val="002826FE"/>
    <w:rsid w:val="00282C5A"/>
    <w:rsid w:val="002835D3"/>
    <w:rsid w:val="0028368F"/>
    <w:rsid w:val="002836D8"/>
    <w:rsid w:val="002839C0"/>
    <w:rsid w:val="00283F75"/>
    <w:rsid w:val="002840CF"/>
    <w:rsid w:val="002846FC"/>
    <w:rsid w:val="00284864"/>
    <w:rsid w:val="00284965"/>
    <w:rsid w:val="00284C7F"/>
    <w:rsid w:val="00284E42"/>
    <w:rsid w:val="00286002"/>
    <w:rsid w:val="0028605B"/>
    <w:rsid w:val="00287496"/>
    <w:rsid w:val="00287E67"/>
    <w:rsid w:val="00287FCE"/>
    <w:rsid w:val="00290080"/>
    <w:rsid w:val="0029090D"/>
    <w:rsid w:val="002909DE"/>
    <w:rsid w:val="00290DB2"/>
    <w:rsid w:val="0029143A"/>
    <w:rsid w:val="00291642"/>
    <w:rsid w:val="002923FC"/>
    <w:rsid w:val="00292A48"/>
    <w:rsid w:val="00292B3D"/>
    <w:rsid w:val="00293E38"/>
    <w:rsid w:val="00293FBD"/>
    <w:rsid w:val="0029404A"/>
    <w:rsid w:val="00294276"/>
    <w:rsid w:val="002945CD"/>
    <w:rsid w:val="00294C66"/>
    <w:rsid w:val="00294DC7"/>
    <w:rsid w:val="00295444"/>
    <w:rsid w:val="00296C38"/>
    <w:rsid w:val="00296E19"/>
    <w:rsid w:val="00296E36"/>
    <w:rsid w:val="00297337"/>
    <w:rsid w:val="00297763"/>
    <w:rsid w:val="00297BB2"/>
    <w:rsid w:val="002A0069"/>
    <w:rsid w:val="002A052E"/>
    <w:rsid w:val="002A0DC1"/>
    <w:rsid w:val="002A36E8"/>
    <w:rsid w:val="002A4421"/>
    <w:rsid w:val="002A4655"/>
    <w:rsid w:val="002A4861"/>
    <w:rsid w:val="002A5464"/>
    <w:rsid w:val="002A63E6"/>
    <w:rsid w:val="002A652D"/>
    <w:rsid w:val="002A6893"/>
    <w:rsid w:val="002A7404"/>
    <w:rsid w:val="002A7EB5"/>
    <w:rsid w:val="002B0350"/>
    <w:rsid w:val="002B1374"/>
    <w:rsid w:val="002B1A9F"/>
    <w:rsid w:val="002B1C6F"/>
    <w:rsid w:val="002B1F04"/>
    <w:rsid w:val="002B2FC8"/>
    <w:rsid w:val="002B43D4"/>
    <w:rsid w:val="002B47E3"/>
    <w:rsid w:val="002B4BEE"/>
    <w:rsid w:val="002B554D"/>
    <w:rsid w:val="002B6227"/>
    <w:rsid w:val="002B6397"/>
    <w:rsid w:val="002B6A9B"/>
    <w:rsid w:val="002B6DF0"/>
    <w:rsid w:val="002C07BF"/>
    <w:rsid w:val="002C27BA"/>
    <w:rsid w:val="002C296F"/>
    <w:rsid w:val="002C42FD"/>
    <w:rsid w:val="002C5917"/>
    <w:rsid w:val="002C5CA1"/>
    <w:rsid w:val="002C5EFA"/>
    <w:rsid w:val="002C6981"/>
    <w:rsid w:val="002C6997"/>
    <w:rsid w:val="002C6ED7"/>
    <w:rsid w:val="002C7188"/>
    <w:rsid w:val="002C78F1"/>
    <w:rsid w:val="002C7C25"/>
    <w:rsid w:val="002D01DD"/>
    <w:rsid w:val="002D0D67"/>
    <w:rsid w:val="002D0F46"/>
    <w:rsid w:val="002D3A49"/>
    <w:rsid w:val="002D4F6C"/>
    <w:rsid w:val="002D555B"/>
    <w:rsid w:val="002D55AA"/>
    <w:rsid w:val="002D5EAE"/>
    <w:rsid w:val="002D677F"/>
    <w:rsid w:val="002D759B"/>
    <w:rsid w:val="002D797D"/>
    <w:rsid w:val="002D7C31"/>
    <w:rsid w:val="002E0A98"/>
    <w:rsid w:val="002E0D38"/>
    <w:rsid w:val="002E0E0D"/>
    <w:rsid w:val="002E1C98"/>
    <w:rsid w:val="002E4105"/>
    <w:rsid w:val="002E4470"/>
    <w:rsid w:val="002E4D7C"/>
    <w:rsid w:val="002E5196"/>
    <w:rsid w:val="002E5CF8"/>
    <w:rsid w:val="002E6C34"/>
    <w:rsid w:val="002E6D90"/>
    <w:rsid w:val="002F03D6"/>
    <w:rsid w:val="002F0792"/>
    <w:rsid w:val="002F0F54"/>
    <w:rsid w:val="002F1486"/>
    <w:rsid w:val="002F2BF3"/>
    <w:rsid w:val="002F39C8"/>
    <w:rsid w:val="002F415D"/>
    <w:rsid w:val="002F41CD"/>
    <w:rsid w:val="002F4DA4"/>
    <w:rsid w:val="002F4F07"/>
    <w:rsid w:val="002F4F51"/>
    <w:rsid w:val="002F5C98"/>
    <w:rsid w:val="002F6342"/>
    <w:rsid w:val="002F65C5"/>
    <w:rsid w:val="002F6773"/>
    <w:rsid w:val="002F68A3"/>
    <w:rsid w:val="002F691E"/>
    <w:rsid w:val="002F6EAD"/>
    <w:rsid w:val="002F712D"/>
    <w:rsid w:val="002F7F9B"/>
    <w:rsid w:val="0030074B"/>
    <w:rsid w:val="00300BC6"/>
    <w:rsid w:val="00300DD7"/>
    <w:rsid w:val="0030135F"/>
    <w:rsid w:val="0030141F"/>
    <w:rsid w:val="00302025"/>
    <w:rsid w:val="00302115"/>
    <w:rsid w:val="00302A2D"/>
    <w:rsid w:val="003031F3"/>
    <w:rsid w:val="0030377C"/>
    <w:rsid w:val="00304831"/>
    <w:rsid w:val="00305D90"/>
    <w:rsid w:val="00306686"/>
    <w:rsid w:val="003070DB"/>
    <w:rsid w:val="003076EE"/>
    <w:rsid w:val="00307AAE"/>
    <w:rsid w:val="003102BF"/>
    <w:rsid w:val="003103B7"/>
    <w:rsid w:val="00310E32"/>
    <w:rsid w:val="00311E45"/>
    <w:rsid w:val="00311F4F"/>
    <w:rsid w:val="003121C7"/>
    <w:rsid w:val="00312521"/>
    <w:rsid w:val="003128E6"/>
    <w:rsid w:val="0031294A"/>
    <w:rsid w:val="00313349"/>
    <w:rsid w:val="00313C6C"/>
    <w:rsid w:val="003144DC"/>
    <w:rsid w:val="003145B1"/>
    <w:rsid w:val="003146C7"/>
    <w:rsid w:val="00314C36"/>
    <w:rsid w:val="00315A3C"/>
    <w:rsid w:val="00315F48"/>
    <w:rsid w:val="00317448"/>
    <w:rsid w:val="00317559"/>
    <w:rsid w:val="00320BF6"/>
    <w:rsid w:val="00320CBF"/>
    <w:rsid w:val="00321449"/>
    <w:rsid w:val="00321483"/>
    <w:rsid w:val="00321777"/>
    <w:rsid w:val="00321C76"/>
    <w:rsid w:val="003221E8"/>
    <w:rsid w:val="00322220"/>
    <w:rsid w:val="00322B70"/>
    <w:rsid w:val="003230A7"/>
    <w:rsid w:val="003232C2"/>
    <w:rsid w:val="00324235"/>
    <w:rsid w:val="0032440D"/>
    <w:rsid w:val="0032473B"/>
    <w:rsid w:val="00325D1A"/>
    <w:rsid w:val="00326019"/>
    <w:rsid w:val="00326314"/>
    <w:rsid w:val="00326662"/>
    <w:rsid w:val="0032674B"/>
    <w:rsid w:val="00327359"/>
    <w:rsid w:val="0032748D"/>
    <w:rsid w:val="00330E90"/>
    <w:rsid w:val="00331382"/>
    <w:rsid w:val="003313A8"/>
    <w:rsid w:val="0033220B"/>
    <w:rsid w:val="003324C9"/>
    <w:rsid w:val="00333BB7"/>
    <w:rsid w:val="00334DA6"/>
    <w:rsid w:val="00334FB5"/>
    <w:rsid w:val="003350F5"/>
    <w:rsid w:val="00335925"/>
    <w:rsid w:val="00337034"/>
    <w:rsid w:val="00337236"/>
    <w:rsid w:val="00337332"/>
    <w:rsid w:val="003374F1"/>
    <w:rsid w:val="003379EC"/>
    <w:rsid w:val="00340D92"/>
    <w:rsid w:val="00341FD6"/>
    <w:rsid w:val="00342429"/>
    <w:rsid w:val="00342CD9"/>
    <w:rsid w:val="003434AE"/>
    <w:rsid w:val="00343A36"/>
    <w:rsid w:val="00343B51"/>
    <w:rsid w:val="00343EA7"/>
    <w:rsid w:val="00344352"/>
    <w:rsid w:val="00344837"/>
    <w:rsid w:val="00344AD9"/>
    <w:rsid w:val="00344C1F"/>
    <w:rsid w:val="003451AF"/>
    <w:rsid w:val="003452D6"/>
    <w:rsid w:val="00345F47"/>
    <w:rsid w:val="00346138"/>
    <w:rsid w:val="0034673A"/>
    <w:rsid w:val="003470BC"/>
    <w:rsid w:val="00347DCD"/>
    <w:rsid w:val="00347F43"/>
    <w:rsid w:val="00350D00"/>
    <w:rsid w:val="00351071"/>
    <w:rsid w:val="003515EB"/>
    <w:rsid w:val="003541EA"/>
    <w:rsid w:val="00354EC2"/>
    <w:rsid w:val="0035524F"/>
    <w:rsid w:val="00355A87"/>
    <w:rsid w:val="00355D45"/>
    <w:rsid w:val="003572EB"/>
    <w:rsid w:val="00357D9A"/>
    <w:rsid w:val="00360797"/>
    <w:rsid w:val="0036193F"/>
    <w:rsid w:val="00361ADC"/>
    <w:rsid w:val="00361DE6"/>
    <w:rsid w:val="00361FBD"/>
    <w:rsid w:val="00362A71"/>
    <w:rsid w:val="0036310C"/>
    <w:rsid w:val="003635B5"/>
    <w:rsid w:val="00363E38"/>
    <w:rsid w:val="0036415A"/>
    <w:rsid w:val="00364B85"/>
    <w:rsid w:val="00364FCA"/>
    <w:rsid w:val="00365014"/>
    <w:rsid w:val="003670F2"/>
    <w:rsid w:val="00367C84"/>
    <w:rsid w:val="00367C8A"/>
    <w:rsid w:val="003709C1"/>
    <w:rsid w:val="00370C56"/>
    <w:rsid w:val="00372569"/>
    <w:rsid w:val="003726A3"/>
    <w:rsid w:val="00372CEA"/>
    <w:rsid w:val="0037305B"/>
    <w:rsid w:val="00373217"/>
    <w:rsid w:val="0037479B"/>
    <w:rsid w:val="003758B9"/>
    <w:rsid w:val="003760D4"/>
    <w:rsid w:val="003771D8"/>
    <w:rsid w:val="00377404"/>
    <w:rsid w:val="00380001"/>
    <w:rsid w:val="0038043A"/>
    <w:rsid w:val="00380642"/>
    <w:rsid w:val="00380A3D"/>
    <w:rsid w:val="00380FD9"/>
    <w:rsid w:val="003817FF"/>
    <w:rsid w:val="00381875"/>
    <w:rsid w:val="00383FB9"/>
    <w:rsid w:val="00384042"/>
    <w:rsid w:val="00384261"/>
    <w:rsid w:val="00384377"/>
    <w:rsid w:val="0038486D"/>
    <w:rsid w:val="00384ED4"/>
    <w:rsid w:val="00385037"/>
    <w:rsid w:val="003850DC"/>
    <w:rsid w:val="00385370"/>
    <w:rsid w:val="00385A14"/>
    <w:rsid w:val="00390601"/>
    <w:rsid w:val="0039126D"/>
    <w:rsid w:val="003913D0"/>
    <w:rsid w:val="00391DBA"/>
    <w:rsid w:val="00393073"/>
    <w:rsid w:val="00393C92"/>
    <w:rsid w:val="00393E2B"/>
    <w:rsid w:val="00393EAC"/>
    <w:rsid w:val="00394C24"/>
    <w:rsid w:val="00394F46"/>
    <w:rsid w:val="003952E6"/>
    <w:rsid w:val="0039558E"/>
    <w:rsid w:val="00395FAA"/>
    <w:rsid w:val="003A09C6"/>
    <w:rsid w:val="003A0AB9"/>
    <w:rsid w:val="003A130B"/>
    <w:rsid w:val="003A148E"/>
    <w:rsid w:val="003A173B"/>
    <w:rsid w:val="003A1E55"/>
    <w:rsid w:val="003A241F"/>
    <w:rsid w:val="003A2600"/>
    <w:rsid w:val="003A2F5C"/>
    <w:rsid w:val="003A3DEA"/>
    <w:rsid w:val="003A44DB"/>
    <w:rsid w:val="003A5319"/>
    <w:rsid w:val="003A5A43"/>
    <w:rsid w:val="003A5C87"/>
    <w:rsid w:val="003B02E9"/>
    <w:rsid w:val="003B0F61"/>
    <w:rsid w:val="003B1902"/>
    <w:rsid w:val="003B1E59"/>
    <w:rsid w:val="003B25A8"/>
    <w:rsid w:val="003B2815"/>
    <w:rsid w:val="003B38CA"/>
    <w:rsid w:val="003B4A2B"/>
    <w:rsid w:val="003B4C05"/>
    <w:rsid w:val="003B5126"/>
    <w:rsid w:val="003B7558"/>
    <w:rsid w:val="003C00BD"/>
    <w:rsid w:val="003C058B"/>
    <w:rsid w:val="003C06C4"/>
    <w:rsid w:val="003C0DCB"/>
    <w:rsid w:val="003C1177"/>
    <w:rsid w:val="003C212B"/>
    <w:rsid w:val="003C2324"/>
    <w:rsid w:val="003C2672"/>
    <w:rsid w:val="003C3AB8"/>
    <w:rsid w:val="003C3E24"/>
    <w:rsid w:val="003C4EAD"/>
    <w:rsid w:val="003C586D"/>
    <w:rsid w:val="003C5C13"/>
    <w:rsid w:val="003C60B6"/>
    <w:rsid w:val="003C62BF"/>
    <w:rsid w:val="003C67B7"/>
    <w:rsid w:val="003C6D3D"/>
    <w:rsid w:val="003C7F50"/>
    <w:rsid w:val="003D0826"/>
    <w:rsid w:val="003D1FA5"/>
    <w:rsid w:val="003D20A6"/>
    <w:rsid w:val="003D3CFA"/>
    <w:rsid w:val="003D45C9"/>
    <w:rsid w:val="003D4881"/>
    <w:rsid w:val="003D4BC4"/>
    <w:rsid w:val="003D55D4"/>
    <w:rsid w:val="003D5605"/>
    <w:rsid w:val="003D5FFD"/>
    <w:rsid w:val="003D7181"/>
    <w:rsid w:val="003D743D"/>
    <w:rsid w:val="003D75BA"/>
    <w:rsid w:val="003D7BF8"/>
    <w:rsid w:val="003D7C94"/>
    <w:rsid w:val="003E0D95"/>
    <w:rsid w:val="003E1444"/>
    <w:rsid w:val="003E1E16"/>
    <w:rsid w:val="003E2B62"/>
    <w:rsid w:val="003E2E27"/>
    <w:rsid w:val="003E3490"/>
    <w:rsid w:val="003E43F3"/>
    <w:rsid w:val="003E56AF"/>
    <w:rsid w:val="003E5920"/>
    <w:rsid w:val="003E61B6"/>
    <w:rsid w:val="003E6E17"/>
    <w:rsid w:val="003F040F"/>
    <w:rsid w:val="003F0631"/>
    <w:rsid w:val="003F0875"/>
    <w:rsid w:val="003F0BAA"/>
    <w:rsid w:val="003F1A38"/>
    <w:rsid w:val="003F1F7F"/>
    <w:rsid w:val="003F212C"/>
    <w:rsid w:val="003F2497"/>
    <w:rsid w:val="003F2EDC"/>
    <w:rsid w:val="003F33A5"/>
    <w:rsid w:val="003F3442"/>
    <w:rsid w:val="003F3716"/>
    <w:rsid w:val="003F3E01"/>
    <w:rsid w:val="003F4281"/>
    <w:rsid w:val="003F642D"/>
    <w:rsid w:val="003F68C6"/>
    <w:rsid w:val="003F6B2F"/>
    <w:rsid w:val="003F7026"/>
    <w:rsid w:val="003F760B"/>
    <w:rsid w:val="003F76AD"/>
    <w:rsid w:val="003F77FF"/>
    <w:rsid w:val="00400959"/>
    <w:rsid w:val="004012EF"/>
    <w:rsid w:val="004013A8"/>
    <w:rsid w:val="00401801"/>
    <w:rsid w:val="00402EFF"/>
    <w:rsid w:val="0040307A"/>
    <w:rsid w:val="00404915"/>
    <w:rsid w:val="00404DD7"/>
    <w:rsid w:val="00404E72"/>
    <w:rsid w:val="00405DA5"/>
    <w:rsid w:val="00406653"/>
    <w:rsid w:val="0040726C"/>
    <w:rsid w:val="00407411"/>
    <w:rsid w:val="00407B5C"/>
    <w:rsid w:val="00407EF3"/>
    <w:rsid w:val="00410800"/>
    <w:rsid w:val="00411E0E"/>
    <w:rsid w:val="00411E17"/>
    <w:rsid w:val="00411E24"/>
    <w:rsid w:val="00412028"/>
    <w:rsid w:val="004127A4"/>
    <w:rsid w:val="00412F20"/>
    <w:rsid w:val="0041424A"/>
    <w:rsid w:val="004143B3"/>
    <w:rsid w:val="004152FC"/>
    <w:rsid w:val="00415910"/>
    <w:rsid w:val="00416FF0"/>
    <w:rsid w:val="00417242"/>
    <w:rsid w:val="00417573"/>
    <w:rsid w:val="0042014C"/>
    <w:rsid w:val="004201F7"/>
    <w:rsid w:val="00420E31"/>
    <w:rsid w:val="0042168D"/>
    <w:rsid w:val="00421C46"/>
    <w:rsid w:val="00422024"/>
    <w:rsid w:val="00422763"/>
    <w:rsid w:val="00422C17"/>
    <w:rsid w:val="00422ED5"/>
    <w:rsid w:val="00423137"/>
    <w:rsid w:val="004237A8"/>
    <w:rsid w:val="004246FF"/>
    <w:rsid w:val="00424AC1"/>
    <w:rsid w:val="00425714"/>
    <w:rsid w:val="00426731"/>
    <w:rsid w:val="0042740D"/>
    <w:rsid w:val="00430DFD"/>
    <w:rsid w:val="00432E2E"/>
    <w:rsid w:val="00432F45"/>
    <w:rsid w:val="00433A00"/>
    <w:rsid w:val="00433AB3"/>
    <w:rsid w:val="004345C2"/>
    <w:rsid w:val="0043592C"/>
    <w:rsid w:val="00435C97"/>
    <w:rsid w:val="00436DB6"/>
    <w:rsid w:val="00437485"/>
    <w:rsid w:val="00437CE7"/>
    <w:rsid w:val="0044325E"/>
    <w:rsid w:val="00443790"/>
    <w:rsid w:val="00443A9B"/>
    <w:rsid w:val="0044422D"/>
    <w:rsid w:val="00444477"/>
    <w:rsid w:val="004459FE"/>
    <w:rsid w:val="00446258"/>
    <w:rsid w:val="00446635"/>
    <w:rsid w:val="004467F9"/>
    <w:rsid w:val="004470D2"/>
    <w:rsid w:val="00447F19"/>
    <w:rsid w:val="00450DC1"/>
    <w:rsid w:val="00451ED7"/>
    <w:rsid w:val="00452596"/>
    <w:rsid w:val="0045284C"/>
    <w:rsid w:val="004533E9"/>
    <w:rsid w:val="004534C6"/>
    <w:rsid w:val="004536C1"/>
    <w:rsid w:val="004537DB"/>
    <w:rsid w:val="00453C75"/>
    <w:rsid w:val="00454185"/>
    <w:rsid w:val="00454679"/>
    <w:rsid w:val="004548AC"/>
    <w:rsid w:val="00454ADD"/>
    <w:rsid w:val="004551BF"/>
    <w:rsid w:val="004555B5"/>
    <w:rsid w:val="00455F47"/>
    <w:rsid w:val="00456CA2"/>
    <w:rsid w:val="00456D04"/>
    <w:rsid w:val="00457922"/>
    <w:rsid w:val="004579EB"/>
    <w:rsid w:val="00457A58"/>
    <w:rsid w:val="00457A5B"/>
    <w:rsid w:val="00457CA5"/>
    <w:rsid w:val="00457F37"/>
    <w:rsid w:val="0046025F"/>
    <w:rsid w:val="004611EE"/>
    <w:rsid w:val="004612A4"/>
    <w:rsid w:val="00461552"/>
    <w:rsid w:val="00461B65"/>
    <w:rsid w:val="00461E11"/>
    <w:rsid w:val="0046268D"/>
    <w:rsid w:val="004629CD"/>
    <w:rsid w:val="00462D6E"/>
    <w:rsid w:val="00462F55"/>
    <w:rsid w:val="00463B69"/>
    <w:rsid w:val="00463C9C"/>
    <w:rsid w:val="0046497C"/>
    <w:rsid w:val="00464B8E"/>
    <w:rsid w:val="00465525"/>
    <w:rsid w:val="00465720"/>
    <w:rsid w:val="00465A48"/>
    <w:rsid w:val="00465DA5"/>
    <w:rsid w:val="004661AF"/>
    <w:rsid w:val="00466589"/>
    <w:rsid w:val="0047096E"/>
    <w:rsid w:val="0047152A"/>
    <w:rsid w:val="00471AD4"/>
    <w:rsid w:val="00471B3B"/>
    <w:rsid w:val="00472885"/>
    <w:rsid w:val="004729B4"/>
    <w:rsid w:val="00472AE1"/>
    <w:rsid w:val="00472B05"/>
    <w:rsid w:val="00473719"/>
    <w:rsid w:val="0047386B"/>
    <w:rsid w:val="00473AA7"/>
    <w:rsid w:val="00473CCD"/>
    <w:rsid w:val="00473DFA"/>
    <w:rsid w:val="00474274"/>
    <w:rsid w:val="00474404"/>
    <w:rsid w:val="00475468"/>
    <w:rsid w:val="00475AEC"/>
    <w:rsid w:val="00481514"/>
    <w:rsid w:val="004825D3"/>
    <w:rsid w:val="00483305"/>
    <w:rsid w:val="004842D3"/>
    <w:rsid w:val="0048495D"/>
    <w:rsid w:val="004857B8"/>
    <w:rsid w:val="00485927"/>
    <w:rsid w:val="0048631D"/>
    <w:rsid w:val="00486DF1"/>
    <w:rsid w:val="004874A1"/>
    <w:rsid w:val="004909D4"/>
    <w:rsid w:val="0049117A"/>
    <w:rsid w:val="004913DE"/>
    <w:rsid w:val="00492270"/>
    <w:rsid w:val="004928CE"/>
    <w:rsid w:val="0049292A"/>
    <w:rsid w:val="0049292F"/>
    <w:rsid w:val="00492FDD"/>
    <w:rsid w:val="00493168"/>
    <w:rsid w:val="004932C7"/>
    <w:rsid w:val="004932E2"/>
    <w:rsid w:val="004936AB"/>
    <w:rsid w:val="004941D1"/>
    <w:rsid w:val="00494F06"/>
    <w:rsid w:val="004952E0"/>
    <w:rsid w:val="0049567B"/>
    <w:rsid w:val="00495F46"/>
    <w:rsid w:val="004966D3"/>
    <w:rsid w:val="004A0170"/>
    <w:rsid w:val="004A14DE"/>
    <w:rsid w:val="004A1CB1"/>
    <w:rsid w:val="004A20FD"/>
    <w:rsid w:val="004A2477"/>
    <w:rsid w:val="004A24B3"/>
    <w:rsid w:val="004A289A"/>
    <w:rsid w:val="004A31B4"/>
    <w:rsid w:val="004A3569"/>
    <w:rsid w:val="004A3673"/>
    <w:rsid w:val="004A413F"/>
    <w:rsid w:val="004A475C"/>
    <w:rsid w:val="004A57D5"/>
    <w:rsid w:val="004A623C"/>
    <w:rsid w:val="004A6D6A"/>
    <w:rsid w:val="004A7226"/>
    <w:rsid w:val="004A7CF7"/>
    <w:rsid w:val="004B02AE"/>
    <w:rsid w:val="004B0CC5"/>
    <w:rsid w:val="004B1D00"/>
    <w:rsid w:val="004B1E56"/>
    <w:rsid w:val="004B1FA4"/>
    <w:rsid w:val="004B3489"/>
    <w:rsid w:val="004B4321"/>
    <w:rsid w:val="004B47A4"/>
    <w:rsid w:val="004B64DA"/>
    <w:rsid w:val="004B6A0D"/>
    <w:rsid w:val="004B6E8F"/>
    <w:rsid w:val="004B7360"/>
    <w:rsid w:val="004C0025"/>
    <w:rsid w:val="004C00AA"/>
    <w:rsid w:val="004C0309"/>
    <w:rsid w:val="004C056A"/>
    <w:rsid w:val="004C0AF0"/>
    <w:rsid w:val="004C1201"/>
    <w:rsid w:val="004C1CCD"/>
    <w:rsid w:val="004C261D"/>
    <w:rsid w:val="004C2754"/>
    <w:rsid w:val="004C277E"/>
    <w:rsid w:val="004C295B"/>
    <w:rsid w:val="004C3286"/>
    <w:rsid w:val="004C46E0"/>
    <w:rsid w:val="004C48C4"/>
    <w:rsid w:val="004C4A6A"/>
    <w:rsid w:val="004C4BF1"/>
    <w:rsid w:val="004C4D75"/>
    <w:rsid w:val="004C4DBB"/>
    <w:rsid w:val="004C5502"/>
    <w:rsid w:val="004C5C3B"/>
    <w:rsid w:val="004C5CF6"/>
    <w:rsid w:val="004C5DC0"/>
    <w:rsid w:val="004C5DF1"/>
    <w:rsid w:val="004C6009"/>
    <w:rsid w:val="004C64AC"/>
    <w:rsid w:val="004C68B9"/>
    <w:rsid w:val="004C69D6"/>
    <w:rsid w:val="004C6FF0"/>
    <w:rsid w:val="004D077F"/>
    <w:rsid w:val="004D0B71"/>
    <w:rsid w:val="004D1492"/>
    <w:rsid w:val="004D1A31"/>
    <w:rsid w:val="004D1F36"/>
    <w:rsid w:val="004D2596"/>
    <w:rsid w:val="004D300A"/>
    <w:rsid w:val="004D31B2"/>
    <w:rsid w:val="004D3935"/>
    <w:rsid w:val="004D58A2"/>
    <w:rsid w:val="004D6318"/>
    <w:rsid w:val="004D6389"/>
    <w:rsid w:val="004D6540"/>
    <w:rsid w:val="004D7320"/>
    <w:rsid w:val="004E03FD"/>
    <w:rsid w:val="004E055A"/>
    <w:rsid w:val="004E0D1A"/>
    <w:rsid w:val="004E0D24"/>
    <w:rsid w:val="004E1C04"/>
    <w:rsid w:val="004E20F3"/>
    <w:rsid w:val="004E22F0"/>
    <w:rsid w:val="004E254F"/>
    <w:rsid w:val="004E4F81"/>
    <w:rsid w:val="004E5BAF"/>
    <w:rsid w:val="004E65D5"/>
    <w:rsid w:val="004E7F4A"/>
    <w:rsid w:val="004F07BB"/>
    <w:rsid w:val="004F11CC"/>
    <w:rsid w:val="004F1409"/>
    <w:rsid w:val="004F140E"/>
    <w:rsid w:val="004F166F"/>
    <w:rsid w:val="004F1863"/>
    <w:rsid w:val="004F269F"/>
    <w:rsid w:val="004F2D82"/>
    <w:rsid w:val="004F3153"/>
    <w:rsid w:val="004F35B3"/>
    <w:rsid w:val="004F3C44"/>
    <w:rsid w:val="004F3EC3"/>
    <w:rsid w:val="004F4111"/>
    <w:rsid w:val="004F4832"/>
    <w:rsid w:val="004F506C"/>
    <w:rsid w:val="004F51E8"/>
    <w:rsid w:val="004F5402"/>
    <w:rsid w:val="004F5856"/>
    <w:rsid w:val="004F62D6"/>
    <w:rsid w:val="005001B5"/>
    <w:rsid w:val="005001CC"/>
    <w:rsid w:val="005004A9"/>
    <w:rsid w:val="00501BCD"/>
    <w:rsid w:val="005033FD"/>
    <w:rsid w:val="00504B3A"/>
    <w:rsid w:val="00504C66"/>
    <w:rsid w:val="00505350"/>
    <w:rsid w:val="00505C8D"/>
    <w:rsid w:val="00505E32"/>
    <w:rsid w:val="00506015"/>
    <w:rsid w:val="0050652F"/>
    <w:rsid w:val="0050696C"/>
    <w:rsid w:val="00507E57"/>
    <w:rsid w:val="00510450"/>
    <w:rsid w:val="005111CB"/>
    <w:rsid w:val="0051196F"/>
    <w:rsid w:val="00511ABB"/>
    <w:rsid w:val="00512CE0"/>
    <w:rsid w:val="00513441"/>
    <w:rsid w:val="00513659"/>
    <w:rsid w:val="00513B06"/>
    <w:rsid w:val="00514620"/>
    <w:rsid w:val="00514F96"/>
    <w:rsid w:val="005153D9"/>
    <w:rsid w:val="0051626D"/>
    <w:rsid w:val="00516EC4"/>
    <w:rsid w:val="005201D5"/>
    <w:rsid w:val="00520D18"/>
    <w:rsid w:val="00520D82"/>
    <w:rsid w:val="00521DB7"/>
    <w:rsid w:val="00522548"/>
    <w:rsid w:val="00522D49"/>
    <w:rsid w:val="0052393F"/>
    <w:rsid w:val="005249B2"/>
    <w:rsid w:val="00524E9C"/>
    <w:rsid w:val="005250BE"/>
    <w:rsid w:val="00525134"/>
    <w:rsid w:val="00525224"/>
    <w:rsid w:val="005268ED"/>
    <w:rsid w:val="00526C06"/>
    <w:rsid w:val="00526D05"/>
    <w:rsid w:val="00526DD2"/>
    <w:rsid w:val="0052789C"/>
    <w:rsid w:val="005304E9"/>
    <w:rsid w:val="00530C1B"/>
    <w:rsid w:val="00530D39"/>
    <w:rsid w:val="0053118C"/>
    <w:rsid w:val="005311D0"/>
    <w:rsid w:val="00531FFF"/>
    <w:rsid w:val="0053298A"/>
    <w:rsid w:val="005337DD"/>
    <w:rsid w:val="005338BE"/>
    <w:rsid w:val="00533A82"/>
    <w:rsid w:val="00533F36"/>
    <w:rsid w:val="005340F9"/>
    <w:rsid w:val="0053431B"/>
    <w:rsid w:val="005345FC"/>
    <w:rsid w:val="005353C5"/>
    <w:rsid w:val="005371BE"/>
    <w:rsid w:val="00537F01"/>
    <w:rsid w:val="0054149E"/>
    <w:rsid w:val="0054182D"/>
    <w:rsid w:val="0054198F"/>
    <w:rsid w:val="00541A5A"/>
    <w:rsid w:val="00542B96"/>
    <w:rsid w:val="00542CF6"/>
    <w:rsid w:val="00543248"/>
    <w:rsid w:val="005432F6"/>
    <w:rsid w:val="005437FB"/>
    <w:rsid w:val="00543CE8"/>
    <w:rsid w:val="00544231"/>
    <w:rsid w:val="005451EF"/>
    <w:rsid w:val="0054609E"/>
    <w:rsid w:val="00546C35"/>
    <w:rsid w:val="0054756A"/>
    <w:rsid w:val="00547939"/>
    <w:rsid w:val="00547D3F"/>
    <w:rsid w:val="00547F9F"/>
    <w:rsid w:val="00550351"/>
    <w:rsid w:val="00551439"/>
    <w:rsid w:val="005516E7"/>
    <w:rsid w:val="00551842"/>
    <w:rsid w:val="00551E41"/>
    <w:rsid w:val="00552159"/>
    <w:rsid w:val="00552E26"/>
    <w:rsid w:val="00552F07"/>
    <w:rsid w:val="005540A8"/>
    <w:rsid w:val="005548EC"/>
    <w:rsid w:val="0055535B"/>
    <w:rsid w:val="00555AA8"/>
    <w:rsid w:val="005561A8"/>
    <w:rsid w:val="005564D4"/>
    <w:rsid w:val="00556601"/>
    <w:rsid w:val="00556A52"/>
    <w:rsid w:val="00556DF1"/>
    <w:rsid w:val="005574E9"/>
    <w:rsid w:val="005578D1"/>
    <w:rsid w:val="0056059E"/>
    <w:rsid w:val="00560C51"/>
    <w:rsid w:val="0056101B"/>
    <w:rsid w:val="00561148"/>
    <w:rsid w:val="00561BA3"/>
    <w:rsid w:val="005644A9"/>
    <w:rsid w:val="005645D2"/>
    <w:rsid w:val="005649C1"/>
    <w:rsid w:val="005652AB"/>
    <w:rsid w:val="00565687"/>
    <w:rsid w:val="005662F8"/>
    <w:rsid w:val="00566379"/>
    <w:rsid w:val="00566735"/>
    <w:rsid w:val="00570991"/>
    <w:rsid w:val="005711C8"/>
    <w:rsid w:val="00571E7E"/>
    <w:rsid w:val="0057233C"/>
    <w:rsid w:val="00572EAC"/>
    <w:rsid w:val="005732CE"/>
    <w:rsid w:val="005735A1"/>
    <w:rsid w:val="005743F9"/>
    <w:rsid w:val="0057566E"/>
    <w:rsid w:val="0057575C"/>
    <w:rsid w:val="00575F74"/>
    <w:rsid w:val="00576551"/>
    <w:rsid w:val="00576ACE"/>
    <w:rsid w:val="00576FB3"/>
    <w:rsid w:val="005807D1"/>
    <w:rsid w:val="0058187B"/>
    <w:rsid w:val="00581961"/>
    <w:rsid w:val="00581A37"/>
    <w:rsid w:val="00581AAE"/>
    <w:rsid w:val="00581BC5"/>
    <w:rsid w:val="00581BEA"/>
    <w:rsid w:val="00581D4B"/>
    <w:rsid w:val="00581DAA"/>
    <w:rsid w:val="00582238"/>
    <w:rsid w:val="00582A4A"/>
    <w:rsid w:val="00583F9D"/>
    <w:rsid w:val="0058442C"/>
    <w:rsid w:val="0058487C"/>
    <w:rsid w:val="005848D2"/>
    <w:rsid w:val="00584B82"/>
    <w:rsid w:val="00585B61"/>
    <w:rsid w:val="00585C1E"/>
    <w:rsid w:val="005876CC"/>
    <w:rsid w:val="00591D34"/>
    <w:rsid w:val="00592405"/>
    <w:rsid w:val="00592816"/>
    <w:rsid w:val="0059355A"/>
    <w:rsid w:val="00593D5A"/>
    <w:rsid w:val="00593F5D"/>
    <w:rsid w:val="0059436B"/>
    <w:rsid w:val="005943A7"/>
    <w:rsid w:val="00594B76"/>
    <w:rsid w:val="00595F87"/>
    <w:rsid w:val="00596A46"/>
    <w:rsid w:val="00596CFE"/>
    <w:rsid w:val="005A00A5"/>
    <w:rsid w:val="005A0118"/>
    <w:rsid w:val="005A0488"/>
    <w:rsid w:val="005A0F9F"/>
    <w:rsid w:val="005A145A"/>
    <w:rsid w:val="005A1496"/>
    <w:rsid w:val="005A14F5"/>
    <w:rsid w:val="005A209B"/>
    <w:rsid w:val="005A30B7"/>
    <w:rsid w:val="005A3510"/>
    <w:rsid w:val="005A405E"/>
    <w:rsid w:val="005A5E4A"/>
    <w:rsid w:val="005A625E"/>
    <w:rsid w:val="005A670F"/>
    <w:rsid w:val="005A6EC2"/>
    <w:rsid w:val="005A6F08"/>
    <w:rsid w:val="005A70EF"/>
    <w:rsid w:val="005A7690"/>
    <w:rsid w:val="005A77EF"/>
    <w:rsid w:val="005B0BD5"/>
    <w:rsid w:val="005B11A6"/>
    <w:rsid w:val="005B1285"/>
    <w:rsid w:val="005B179C"/>
    <w:rsid w:val="005B2BC3"/>
    <w:rsid w:val="005B2E1B"/>
    <w:rsid w:val="005B407B"/>
    <w:rsid w:val="005B4B9B"/>
    <w:rsid w:val="005B504C"/>
    <w:rsid w:val="005B504F"/>
    <w:rsid w:val="005B6970"/>
    <w:rsid w:val="005B6D4C"/>
    <w:rsid w:val="005B7D3B"/>
    <w:rsid w:val="005B7FCC"/>
    <w:rsid w:val="005C0186"/>
    <w:rsid w:val="005C11A8"/>
    <w:rsid w:val="005C1E7B"/>
    <w:rsid w:val="005C274A"/>
    <w:rsid w:val="005C277C"/>
    <w:rsid w:val="005C2F33"/>
    <w:rsid w:val="005C3531"/>
    <w:rsid w:val="005C5467"/>
    <w:rsid w:val="005C5725"/>
    <w:rsid w:val="005C5E6A"/>
    <w:rsid w:val="005C68CB"/>
    <w:rsid w:val="005C7021"/>
    <w:rsid w:val="005D03A4"/>
    <w:rsid w:val="005D0610"/>
    <w:rsid w:val="005D0733"/>
    <w:rsid w:val="005D11B8"/>
    <w:rsid w:val="005D139A"/>
    <w:rsid w:val="005D1ACC"/>
    <w:rsid w:val="005D2207"/>
    <w:rsid w:val="005D3EA6"/>
    <w:rsid w:val="005D4E4A"/>
    <w:rsid w:val="005D5D7E"/>
    <w:rsid w:val="005D6036"/>
    <w:rsid w:val="005D65B2"/>
    <w:rsid w:val="005D7043"/>
    <w:rsid w:val="005E04B7"/>
    <w:rsid w:val="005E0593"/>
    <w:rsid w:val="005E1B23"/>
    <w:rsid w:val="005E276B"/>
    <w:rsid w:val="005E3137"/>
    <w:rsid w:val="005E3DEB"/>
    <w:rsid w:val="005E3F9E"/>
    <w:rsid w:val="005E4935"/>
    <w:rsid w:val="005E4D44"/>
    <w:rsid w:val="005E5675"/>
    <w:rsid w:val="005E5B98"/>
    <w:rsid w:val="005E5D23"/>
    <w:rsid w:val="005E5E59"/>
    <w:rsid w:val="005E5F09"/>
    <w:rsid w:val="005E6997"/>
    <w:rsid w:val="005E69A9"/>
    <w:rsid w:val="005E759F"/>
    <w:rsid w:val="005E7EC7"/>
    <w:rsid w:val="005E7EDE"/>
    <w:rsid w:val="005F1615"/>
    <w:rsid w:val="005F1DB4"/>
    <w:rsid w:val="005F3124"/>
    <w:rsid w:val="005F3A39"/>
    <w:rsid w:val="005F4893"/>
    <w:rsid w:val="005F4CF7"/>
    <w:rsid w:val="005F5CFA"/>
    <w:rsid w:val="005F6276"/>
    <w:rsid w:val="005F695C"/>
    <w:rsid w:val="005F69A6"/>
    <w:rsid w:val="005F6CB5"/>
    <w:rsid w:val="005F6CEE"/>
    <w:rsid w:val="00600055"/>
    <w:rsid w:val="006007CC"/>
    <w:rsid w:val="0060086F"/>
    <w:rsid w:val="00600D2B"/>
    <w:rsid w:val="00600F15"/>
    <w:rsid w:val="00601330"/>
    <w:rsid w:val="00601651"/>
    <w:rsid w:val="0060176F"/>
    <w:rsid w:val="00601A0F"/>
    <w:rsid w:val="00601B1C"/>
    <w:rsid w:val="00602195"/>
    <w:rsid w:val="00602323"/>
    <w:rsid w:val="00602A3E"/>
    <w:rsid w:val="00602BAE"/>
    <w:rsid w:val="00602EB4"/>
    <w:rsid w:val="00602F46"/>
    <w:rsid w:val="00603002"/>
    <w:rsid w:val="0060325B"/>
    <w:rsid w:val="00604670"/>
    <w:rsid w:val="00604F47"/>
    <w:rsid w:val="00605B12"/>
    <w:rsid w:val="0060694A"/>
    <w:rsid w:val="00606A89"/>
    <w:rsid w:val="00606FA3"/>
    <w:rsid w:val="00607EAB"/>
    <w:rsid w:val="00607EF6"/>
    <w:rsid w:val="0061029B"/>
    <w:rsid w:val="00610D93"/>
    <w:rsid w:val="00611163"/>
    <w:rsid w:val="006114B6"/>
    <w:rsid w:val="006117B9"/>
    <w:rsid w:val="00611997"/>
    <w:rsid w:val="0061208D"/>
    <w:rsid w:val="00612F12"/>
    <w:rsid w:val="0061303D"/>
    <w:rsid w:val="006133A4"/>
    <w:rsid w:val="00613736"/>
    <w:rsid w:val="00614A0E"/>
    <w:rsid w:val="00614E34"/>
    <w:rsid w:val="00614F41"/>
    <w:rsid w:val="00615262"/>
    <w:rsid w:val="006158C1"/>
    <w:rsid w:val="00615D6E"/>
    <w:rsid w:val="0061608D"/>
    <w:rsid w:val="0061650B"/>
    <w:rsid w:val="0061654A"/>
    <w:rsid w:val="006167C6"/>
    <w:rsid w:val="0061705A"/>
    <w:rsid w:val="00617423"/>
    <w:rsid w:val="00617C50"/>
    <w:rsid w:val="0062008E"/>
    <w:rsid w:val="006205D1"/>
    <w:rsid w:val="00621595"/>
    <w:rsid w:val="00622BBB"/>
    <w:rsid w:val="006231E8"/>
    <w:rsid w:val="006235E5"/>
    <w:rsid w:val="00623B33"/>
    <w:rsid w:val="00624297"/>
    <w:rsid w:val="00624EA1"/>
    <w:rsid w:val="00625040"/>
    <w:rsid w:val="006258AA"/>
    <w:rsid w:val="00625D18"/>
    <w:rsid w:val="00627262"/>
    <w:rsid w:val="00627635"/>
    <w:rsid w:val="006303E9"/>
    <w:rsid w:val="00630AC4"/>
    <w:rsid w:val="00630C71"/>
    <w:rsid w:val="00631EDC"/>
    <w:rsid w:val="006323C0"/>
    <w:rsid w:val="00632AA8"/>
    <w:rsid w:val="00632E00"/>
    <w:rsid w:val="00632E9C"/>
    <w:rsid w:val="00632F57"/>
    <w:rsid w:val="00633232"/>
    <w:rsid w:val="006335C3"/>
    <w:rsid w:val="00633848"/>
    <w:rsid w:val="00633A91"/>
    <w:rsid w:val="00633AD0"/>
    <w:rsid w:val="00633C6B"/>
    <w:rsid w:val="00634028"/>
    <w:rsid w:val="00634395"/>
    <w:rsid w:val="0063500B"/>
    <w:rsid w:val="006356F6"/>
    <w:rsid w:val="006358F3"/>
    <w:rsid w:val="00637262"/>
    <w:rsid w:val="00637EEF"/>
    <w:rsid w:val="0064008B"/>
    <w:rsid w:val="00640EC0"/>
    <w:rsid w:val="00642533"/>
    <w:rsid w:val="006429E3"/>
    <w:rsid w:val="00642C75"/>
    <w:rsid w:val="0064367C"/>
    <w:rsid w:val="00643E80"/>
    <w:rsid w:val="00644FC7"/>
    <w:rsid w:val="00645781"/>
    <w:rsid w:val="00646279"/>
    <w:rsid w:val="00647AE6"/>
    <w:rsid w:val="00650293"/>
    <w:rsid w:val="00650673"/>
    <w:rsid w:val="00650A3C"/>
    <w:rsid w:val="00650A52"/>
    <w:rsid w:val="00650ACC"/>
    <w:rsid w:val="00650C03"/>
    <w:rsid w:val="00650F96"/>
    <w:rsid w:val="00650FCE"/>
    <w:rsid w:val="006512BE"/>
    <w:rsid w:val="00651C68"/>
    <w:rsid w:val="00652A41"/>
    <w:rsid w:val="0065413B"/>
    <w:rsid w:val="006541A0"/>
    <w:rsid w:val="006541CF"/>
    <w:rsid w:val="0065465C"/>
    <w:rsid w:val="00654BAC"/>
    <w:rsid w:val="00654F67"/>
    <w:rsid w:val="0065600A"/>
    <w:rsid w:val="00656111"/>
    <w:rsid w:val="0065648D"/>
    <w:rsid w:val="0065686E"/>
    <w:rsid w:val="00656E81"/>
    <w:rsid w:val="0065710E"/>
    <w:rsid w:val="0065730C"/>
    <w:rsid w:val="006578C4"/>
    <w:rsid w:val="006578F1"/>
    <w:rsid w:val="00657C6A"/>
    <w:rsid w:val="00657F6E"/>
    <w:rsid w:val="0066022F"/>
    <w:rsid w:val="0066250D"/>
    <w:rsid w:val="0066254D"/>
    <w:rsid w:val="00662AF8"/>
    <w:rsid w:val="00662D3B"/>
    <w:rsid w:val="006643F3"/>
    <w:rsid w:val="006648A5"/>
    <w:rsid w:val="00665920"/>
    <w:rsid w:val="00666394"/>
    <w:rsid w:val="00666D93"/>
    <w:rsid w:val="00666E32"/>
    <w:rsid w:val="006671FD"/>
    <w:rsid w:val="00670222"/>
    <w:rsid w:val="00670FAC"/>
    <w:rsid w:val="0067122D"/>
    <w:rsid w:val="006716EB"/>
    <w:rsid w:val="0067192D"/>
    <w:rsid w:val="00671B33"/>
    <w:rsid w:val="00672316"/>
    <w:rsid w:val="00672B45"/>
    <w:rsid w:val="00672D22"/>
    <w:rsid w:val="0067414B"/>
    <w:rsid w:val="0067425C"/>
    <w:rsid w:val="00675048"/>
    <w:rsid w:val="00675741"/>
    <w:rsid w:val="00676C3C"/>
    <w:rsid w:val="00676D91"/>
    <w:rsid w:val="006771F2"/>
    <w:rsid w:val="00677244"/>
    <w:rsid w:val="0067780A"/>
    <w:rsid w:val="00677E5F"/>
    <w:rsid w:val="0068008D"/>
    <w:rsid w:val="00680726"/>
    <w:rsid w:val="00680D2A"/>
    <w:rsid w:val="00681DE3"/>
    <w:rsid w:val="00682232"/>
    <w:rsid w:val="00683522"/>
    <w:rsid w:val="00683EF1"/>
    <w:rsid w:val="00683F0B"/>
    <w:rsid w:val="00684E8C"/>
    <w:rsid w:val="00686592"/>
    <w:rsid w:val="00686682"/>
    <w:rsid w:val="006872A9"/>
    <w:rsid w:val="0068744F"/>
    <w:rsid w:val="00687FA3"/>
    <w:rsid w:val="006909B2"/>
    <w:rsid w:val="006922CC"/>
    <w:rsid w:val="00692F59"/>
    <w:rsid w:val="00693625"/>
    <w:rsid w:val="00693767"/>
    <w:rsid w:val="00693C5C"/>
    <w:rsid w:val="00694387"/>
    <w:rsid w:val="00694A8A"/>
    <w:rsid w:val="00694C8B"/>
    <w:rsid w:val="006962E5"/>
    <w:rsid w:val="00696B3E"/>
    <w:rsid w:val="0069791A"/>
    <w:rsid w:val="006A0460"/>
    <w:rsid w:val="006A07EE"/>
    <w:rsid w:val="006A0F9D"/>
    <w:rsid w:val="006A1480"/>
    <w:rsid w:val="006A195E"/>
    <w:rsid w:val="006A200D"/>
    <w:rsid w:val="006A2129"/>
    <w:rsid w:val="006A2433"/>
    <w:rsid w:val="006A2743"/>
    <w:rsid w:val="006A2BED"/>
    <w:rsid w:val="006A306D"/>
    <w:rsid w:val="006A3BE7"/>
    <w:rsid w:val="006A476F"/>
    <w:rsid w:val="006A54C8"/>
    <w:rsid w:val="006A5B81"/>
    <w:rsid w:val="006A6135"/>
    <w:rsid w:val="006A691B"/>
    <w:rsid w:val="006A6AE6"/>
    <w:rsid w:val="006A6B03"/>
    <w:rsid w:val="006A6E58"/>
    <w:rsid w:val="006A7AF8"/>
    <w:rsid w:val="006B0264"/>
    <w:rsid w:val="006B08EC"/>
    <w:rsid w:val="006B0F8A"/>
    <w:rsid w:val="006B1961"/>
    <w:rsid w:val="006B2816"/>
    <w:rsid w:val="006B33A8"/>
    <w:rsid w:val="006B3B90"/>
    <w:rsid w:val="006B407B"/>
    <w:rsid w:val="006B493B"/>
    <w:rsid w:val="006B68F7"/>
    <w:rsid w:val="006B6ABE"/>
    <w:rsid w:val="006B6BDF"/>
    <w:rsid w:val="006B6F83"/>
    <w:rsid w:val="006B7530"/>
    <w:rsid w:val="006B7C8B"/>
    <w:rsid w:val="006B7D26"/>
    <w:rsid w:val="006C0144"/>
    <w:rsid w:val="006C1079"/>
    <w:rsid w:val="006C171F"/>
    <w:rsid w:val="006C1DE1"/>
    <w:rsid w:val="006C201E"/>
    <w:rsid w:val="006C2F80"/>
    <w:rsid w:val="006C2FDD"/>
    <w:rsid w:val="006C35F3"/>
    <w:rsid w:val="006C424D"/>
    <w:rsid w:val="006C491B"/>
    <w:rsid w:val="006C502F"/>
    <w:rsid w:val="006C56A2"/>
    <w:rsid w:val="006C5905"/>
    <w:rsid w:val="006C647F"/>
    <w:rsid w:val="006C6815"/>
    <w:rsid w:val="006C6A68"/>
    <w:rsid w:val="006C73EF"/>
    <w:rsid w:val="006D004B"/>
    <w:rsid w:val="006D0060"/>
    <w:rsid w:val="006D1797"/>
    <w:rsid w:val="006D1AF6"/>
    <w:rsid w:val="006D1E0E"/>
    <w:rsid w:val="006D1EBC"/>
    <w:rsid w:val="006D2AC0"/>
    <w:rsid w:val="006D2E57"/>
    <w:rsid w:val="006D2EF7"/>
    <w:rsid w:val="006D495D"/>
    <w:rsid w:val="006D4A27"/>
    <w:rsid w:val="006D4A29"/>
    <w:rsid w:val="006D5866"/>
    <w:rsid w:val="006D5F01"/>
    <w:rsid w:val="006D69D3"/>
    <w:rsid w:val="006D6A92"/>
    <w:rsid w:val="006D75C1"/>
    <w:rsid w:val="006E03CB"/>
    <w:rsid w:val="006E0484"/>
    <w:rsid w:val="006E1008"/>
    <w:rsid w:val="006E1184"/>
    <w:rsid w:val="006E14D4"/>
    <w:rsid w:val="006E17A9"/>
    <w:rsid w:val="006E2499"/>
    <w:rsid w:val="006E2FAE"/>
    <w:rsid w:val="006E33C2"/>
    <w:rsid w:val="006E3CC5"/>
    <w:rsid w:val="006E4702"/>
    <w:rsid w:val="006E4887"/>
    <w:rsid w:val="006E50EA"/>
    <w:rsid w:val="006E62AE"/>
    <w:rsid w:val="006E6AF2"/>
    <w:rsid w:val="006E6EBC"/>
    <w:rsid w:val="006E7149"/>
    <w:rsid w:val="006F0244"/>
    <w:rsid w:val="006F11B4"/>
    <w:rsid w:val="006F1305"/>
    <w:rsid w:val="006F1883"/>
    <w:rsid w:val="006F24FA"/>
    <w:rsid w:val="006F3AA5"/>
    <w:rsid w:val="006F4CD7"/>
    <w:rsid w:val="006F4E4C"/>
    <w:rsid w:val="006F53BE"/>
    <w:rsid w:val="006F5AFE"/>
    <w:rsid w:val="006F6245"/>
    <w:rsid w:val="006F6545"/>
    <w:rsid w:val="006F6581"/>
    <w:rsid w:val="006F6AE3"/>
    <w:rsid w:val="006F6F93"/>
    <w:rsid w:val="006F76F5"/>
    <w:rsid w:val="0070032E"/>
    <w:rsid w:val="00700B86"/>
    <w:rsid w:val="007014A6"/>
    <w:rsid w:val="00701CD2"/>
    <w:rsid w:val="00703890"/>
    <w:rsid w:val="00703A78"/>
    <w:rsid w:val="007040B8"/>
    <w:rsid w:val="00704340"/>
    <w:rsid w:val="007049DA"/>
    <w:rsid w:val="007052DC"/>
    <w:rsid w:val="00705B3C"/>
    <w:rsid w:val="00705C8F"/>
    <w:rsid w:val="0070708C"/>
    <w:rsid w:val="007070FB"/>
    <w:rsid w:val="0070711D"/>
    <w:rsid w:val="00707410"/>
    <w:rsid w:val="0070752E"/>
    <w:rsid w:val="00707D17"/>
    <w:rsid w:val="00707D8F"/>
    <w:rsid w:val="00710170"/>
    <w:rsid w:val="00710995"/>
    <w:rsid w:val="00710B61"/>
    <w:rsid w:val="0071267B"/>
    <w:rsid w:val="00712DB1"/>
    <w:rsid w:val="00712F26"/>
    <w:rsid w:val="0071325A"/>
    <w:rsid w:val="007136C8"/>
    <w:rsid w:val="00713A1F"/>
    <w:rsid w:val="00715154"/>
    <w:rsid w:val="00715E2E"/>
    <w:rsid w:val="0071616C"/>
    <w:rsid w:val="00716291"/>
    <w:rsid w:val="007162CB"/>
    <w:rsid w:val="00716B62"/>
    <w:rsid w:val="00716FE3"/>
    <w:rsid w:val="00717982"/>
    <w:rsid w:val="00717B40"/>
    <w:rsid w:val="00720CAE"/>
    <w:rsid w:val="00720CF3"/>
    <w:rsid w:val="0072109A"/>
    <w:rsid w:val="00721386"/>
    <w:rsid w:val="00721D4C"/>
    <w:rsid w:val="00722350"/>
    <w:rsid w:val="00723DA5"/>
    <w:rsid w:val="007248CA"/>
    <w:rsid w:val="00724A90"/>
    <w:rsid w:val="00724B34"/>
    <w:rsid w:val="00724D1B"/>
    <w:rsid w:val="00724E38"/>
    <w:rsid w:val="0072501B"/>
    <w:rsid w:val="0072558B"/>
    <w:rsid w:val="0072574C"/>
    <w:rsid w:val="00725A4A"/>
    <w:rsid w:val="00726DE3"/>
    <w:rsid w:val="007308F3"/>
    <w:rsid w:val="00730A88"/>
    <w:rsid w:val="007312D4"/>
    <w:rsid w:val="00731AD5"/>
    <w:rsid w:val="00731C60"/>
    <w:rsid w:val="00731FE6"/>
    <w:rsid w:val="00732218"/>
    <w:rsid w:val="0073263D"/>
    <w:rsid w:val="00733B5F"/>
    <w:rsid w:val="0073593A"/>
    <w:rsid w:val="007362B3"/>
    <w:rsid w:val="00736556"/>
    <w:rsid w:val="007365C3"/>
    <w:rsid w:val="00736CE6"/>
    <w:rsid w:val="00737262"/>
    <w:rsid w:val="007413ED"/>
    <w:rsid w:val="00741A18"/>
    <w:rsid w:val="00742397"/>
    <w:rsid w:val="00743B65"/>
    <w:rsid w:val="00743FA6"/>
    <w:rsid w:val="007446B4"/>
    <w:rsid w:val="00745043"/>
    <w:rsid w:val="00745331"/>
    <w:rsid w:val="0074577C"/>
    <w:rsid w:val="00745951"/>
    <w:rsid w:val="007459AA"/>
    <w:rsid w:val="00745CD0"/>
    <w:rsid w:val="00746C8E"/>
    <w:rsid w:val="00747237"/>
    <w:rsid w:val="00747478"/>
    <w:rsid w:val="00752558"/>
    <w:rsid w:val="00752A79"/>
    <w:rsid w:val="0075305A"/>
    <w:rsid w:val="007538A3"/>
    <w:rsid w:val="00754063"/>
    <w:rsid w:val="00754D83"/>
    <w:rsid w:val="00755D72"/>
    <w:rsid w:val="00756048"/>
    <w:rsid w:val="007562CF"/>
    <w:rsid w:val="0075640B"/>
    <w:rsid w:val="00756503"/>
    <w:rsid w:val="00756722"/>
    <w:rsid w:val="00757036"/>
    <w:rsid w:val="00757582"/>
    <w:rsid w:val="007575CF"/>
    <w:rsid w:val="007609A5"/>
    <w:rsid w:val="00760F46"/>
    <w:rsid w:val="00761194"/>
    <w:rsid w:val="007615AC"/>
    <w:rsid w:val="00761B99"/>
    <w:rsid w:val="0076248D"/>
    <w:rsid w:val="00762852"/>
    <w:rsid w:val="00762EF0"/>
    <w:rsid w:val="00763BBD"/>
    <w:rsid w:val="00763BDB"/>
    <w:rsid w:val="00764D56"/>
    <w:rsid w:val="00764FCE"/>
    <w:rsid w:val="00765734"/>
    <w:rsid w:val="007671E5"/>
    <w:rsid w:val="007678B8"/>
    <w:rsid w:val="00767C7F"/>
    <w:rsid w:val="00770C0F"/>
    <w:rsid w:val="00770D30"/>
    <w:rsid w:val="00770E0E"/>
    <w:rsid w:val="00771B7D"/>
    <w:rsid w:val="00771CEC"/>
    <w:rsid w:val="0077260E"/>
    <w:rsid w:val="00772652"/>
    <w:rsid w:val="0077373C"/>
    <w:rsid w:val="00774008"/>
    <w:rsid w:val="00774D0A"/>
    <w:rsid w:val="00774D72"/>
    <w:rsid w:val="007755A4"/>
    <w:rsid w:val="00776262"/>
    <w:rsid w:val="00776BD7"/>
    <w:rsid w:val="00777186"/>
    <w:rsid w:val="00777457"/>
    <w:rsid w:val="00777652"/>
    <w:rsid w:val="007779B3"/>
    <w:rsid w:val="00777A67"/>
    <w:rsid w:val="00780451"/>
    <w:rsid w:val="0078064A"/>
    <w:rsid w:val="007807EC"/>
    <w:rsid w:val="007808EB"/>
    <w:rsid w:val="00780F84"/>
    <w:rsid w:val="007813C0"/>
    <w:rsid w:val="00782DEC"/>
    <w:rsid w:val="007830FC"/>
    <w:rsid w:val="0078318A"/>
    <w:rsid w:val="007836AA"/>
    <w:rsid w:val="00783D1A"/>
    <w:rsid w:val="00785529"/>
    <w:rsid w:val="00785660"/>
    <w:rsid w:val="00785962"/>
    <w:rsid w:val="00785A73"/>
    <w:rsid w:val="00786C28"/>
    <w:rsid w:val="00790E3D"/>
    <w:rsid w:val="0079116F"/>
    <w:rsid w:val="0079134E"/>
    <w:rsid w:val="00791707"/>
    <w:rsid w:val="00791C87"/>
    <w:rsid w:val="00791F50"/>
    <w:rsid w:val="007930A8"/>
    <w:rsid w:val="0079322B"/>
    <w:rsid w:val="00793519"/>
    <w:rsid w:val="00793A84"/>
    <w:rsid w:val="007942E3"/>
    <w:rsid w:val="00794416"/>
    <w:rsid w:val="00794474"/>
    <w:rsid w:val="00794C05"/>
    <w:rsid w:val="00794E13"/>
    <w:rsid w:val="00795726"/>
    <w:rsid w:val="00795B04"/>
    <w:rsid w:val="00796D4A"/>
    <w:rsid w:val="007972CE"/>
    <w:rsid w:val="007976C0"/>
    <w:rsid w:val="00797B4E"/>
    <w:rsid w:val="007A058D"/>
    <w:rsid w:val="007A13C9"/>
    <w:rsid w:val="007A1D19"/>
    <w:rsid w:val="007A358E"/>
    <w:rsid w:val="007A3F4A"/>
    <w:rsid w:val="007A4B58"/>
    <w:rsid w:val="007A50EF"/>
    <w:rsid w:val="007A5364"/>
    <w:rsid w:val="007A565F"/>
    <w:rsid w:val="007A5783"/>
    <w:rsid w:val="007A5A21"/>
    <w:rsid w:val="007A5C8C"/>
    <w:rsid w:val="007A6F8E"/>
    <w:rsid w:val="007A7129"/>
    <w:rsid w:val="007A75C6"/>
    <w:rsid w:val="007A766D"/>
    <w:rsid w:val="007A7D75"/>
    <w:rsid w:val="007B0A8B"/>
    <w:rsid w:val="007B0CD6"/>
    <w:rsid w:val="007B0CE7"/>
    <w:rsid w:val="007B0D35"/>
    <w:rsid w:val="007B149F"/>
    <w:rsid w:val="007B191F"/>
    <w:rsid w:val="007B1C49"/>
    <w:rsid w:val="007B3C89"/>
    <w:rsid w:val="007B6E3C"/>
    <w:rsid w:val="007B74AF"/>
    <w:rsid w:val="007B7B42"/>
    <w:rsid w:val="007C00C3"/>
    <w:rsid w:val="007C0869"/>
    <w:rsid w:val="007C2A8B"/>
    <w:rsid w:val="007C30D0"/>
    <w:rsid w:val="007C380C"/>
    <w:rsid w:val="007C3CAC"/>
    <w:rsid w:val="007C42EB"/>
    <w:rsid w:val="007C4916"/>
    <w:rsid w:val="007C5448"/>
    <w:rsid w:val="007C597F"/>
    <w:rsid w:val="007C5E7C"/>
    <w:rsid w:val="007C5F84"/>
    <w:rsid w:val="007C601F"/>
    <w:rsid w:val="007C6158"/>
    <w:rsid w:val="007C61B8"/>
    <w:rsid w:val="007C678E"/>
    <w:rsid w:val="007C750E"/>
    <w:rsid w:val="007C76FE"/>
    <w:rsid w:val="007C7EED"/>
    <w:rsid w:val="007D0419"/>
    <w:rsid w:val="007D04F8"/>
    <w:rsid w:val="007D10DA"/>
    <w:rsid w:val="007D2966"/>
    <w:rsid w:val="007D3F15"/>
    <w:rsid w:val="007D40BB"/>
    <w:rsid w:val="007D4B66"/>
    <w:rsid w:val="007D54CF"/>
    <w:rsid w:val="007D5B7D"/>
    <w:rsid w:val="007D5ECF"/>
    <w:rsid w:val="007D5EF0"/>
    <w:rsid w:val="007D6497"/>
    <w:rsid w:val="007D6BCC"/>
    <w:rsid w:val="007D73DD"/>
    <w:rsid w:val="007D759C"/>
    <w:rsid w:val="007D77CB"/>
    <w:rsid w:val="007D7828"/>
    <w:rsid w:val="007E0258"/>
    <w:rsid w:val="007E1171"/>
    <w:rsid w:val="007E1413"/>
    <w:rsid w:val="007E1788"/>
    <w:rsid w:val="007E1821"/>
    <w:rsid w:val="007E28CF"/>
    <w:rsid w:val="007E3197"/>
    <w:rsid w:val="007E35CE"/>
    <w:rsid w:val="007E35D7"/>
    <w:rsid w:val="007E3725"/>
    <w:rsid w:val="007E37A0"/>
    <w:rsid w:val="007E39BE"/>
    <w:rsid w:val="007E40AF"/>
    <w:rsid w:val="007E50E0"/>
    <w:rsid w:val="007E5195"/>
    <w:rsid w:val="007E5747"/>
    <w:rsid w:val="007E5FDA"/>
    <w:rsid w:val="007E600D"/>
    <w:rsid w:val="007E6B79"/>
    <w:rsid w:val="007E6E5E"/>
    <w:rsid w:val="007E734D"/>
    <w:rsid w:val="007E77B7"/>
    <w:rsid w:val="007E7C33"/>
    <w:rsid w:val="007E7F75"/>
    <w:rsid w:val="007F0C83"/>
    <w:rsid w:val="007F0FE9"/>
    <w:rsid w:val="007F1460"/>
    <w:rsid w:val="007F1463"/>
    <w:rsid w:val="007F28E2"/>
    <w:rsid w:val="007F304D"/>
    <w:rsid w:val="007F3D99"/>
    <w:rsid w:val="007F3E89"/>
    <w:rsid w:val="007F4783"/>
    <w:rsid w:val="007F59B0"/>
    <w:rsid w:val="007F5CEF"/>
    <w:rsid w:val="007F6060"/>
    <w:rsid w:val="007F7453"/>
    <w:rsid w:val="007F7758"/>
    <w:rsid w:val="007F7B89"/>
    <w:rsid w:val="00800C75"/>
    <w:rsid w:val="00801FCF"/>
    <w:rsid w:val="00802366"/>
    <w:rsid w:val="0080302E"/>
    <w:rsid w:val="008046D8"/>
    <w:rsid w:val="00804F20"/>
    <w:rsid w:val="00805272"/>
    <w:rsid w:val="008052E6"/>
    <w:rsid w:val="00805DB5"/>
    <w:rsid w:val="00806C5A"/>
    <w:rsid w:val="0080700B"/>
    <w:rsid w:val="00807ADB"/>
    <w:rsid w:val="00807E5C"/>
    <w:rsid w:val="00810BB9"/>
    <w:rsid w:val="00810C9D"/>
    <w:rsid w:val="008117C4"/>
    <w:rsid w:val="008121F3"/>
    <w:rsid w:val="008134F1"/>
    <w:rsid w:val="008135C7"/>
    <w:rsid w:val="00815632"/>
    <w:rsid w:val="00816882"/>
    <w:rsid w:val="00816BEC"/>
    <w:rsid w:val="0081769D"/>
    <w:rsid w:val="00817AA8"/>
    <w:rsid w:val="00820791"/>
    <w:rsid w:val="00820938"/>
    <w:rsid w:val="00821A1F"/>
    <w:rsid w:val="00821DA7"/>
    <w:rsid w:val="00822BA4"/>
    <w:rsid w:val="00823383"/>
    <w:rsid w:val="00823483"/>
    <w:rsid w:val="00823C73"/>
    <w:rsid w:val="00823C91"/>
    <w:rsid w:val="00824AAB"/>
    <w:rsid w:val="00825815"/>
    <w:rsid w:val="00825BF1"/>
    <w:rsid w:val="00825F53"/>
    <w:rsid w:val="008267B6"/>
    <w:rsid w:val="00826A8B"/>
    <w:rsid w:val="00826F39"/>
    <w:rsid w:val="008308ED"/>
    <w:rsid w:val="0083323C"/>
    <w:rsid w:val="008337AE"/>
    <w:rsid w:val="00833D88"/>
    <w:rsid w:val="00833E0C"/>
    <w:rsid w:val="008345CA"/>
    <w:rsid w:val="008345FA"/>
    <w:rsid w:val="0083485C"/>
    <w:rsid w:val="00834FBA"/>
    <w:rsid w:val="008358BF"/>
    <w:rsid w:val="00836825"/>
    <w:rsid w:val="00836B91"/>
    <w:rsid w:val="00836D14"/>
    <w:rsid w:val="00836F38"/>
    <w:rsid w:val="00837761"/>
    <w:rsid w:val="00837B65"/>
    <w:rsid w:val="00837BF9"/>
    <w:rsid w:val="008402D8"/>
    <w:rsid w:val="00840764"/>
    <w:rsid w:val="00840F8E"/>
    <w:rsid w:val="00841BC5"/>
    <w:rsid w:val="0084203D"/>
    <w:rsid w:val="00842AF4"/>
    <w:rsid w:val="008439B5"/>
    <w:rsid w:val="00843DC2"/>
    <w:rsid w:val="00844131"/>
    <w:rsid w:val="008442EF"/>
    <w:rsid w:val="00844D9E"/>
    <w:rsid w:val="00845716"/>
    <w:rsid w:val="008457DE"/>
    <w:rsid w:val="00845F80"/>
    <w:rsid w:val="00846536"/>
    <w:rsid w:val="00847582"/>
    <w:rsid w:val="008501F3"/>
    <w:rsid w:val="00850DD1"/>
    <w:rsid w:val="0085196A"/>
    <w:rsid w:val="0085274E"/>
    <w:rsid w:val="00852E4D"/>
    <w:rsid w:val="008531D5"/>
    <w:rsid w:val="00853505"/>
    <w:rsid w:val="00853CB7"/>
    <w:rsid w:val="00854983"/>
    <w:rsid w:val="00854BCD"/>
    <w:rsid w:val="00855A3F"/>
    <w:rsid w:val="00855CEA"/>
    <w:rsid w:val="00855FA2"/>
    <w:rsid w:val="008564B7"/>
    <w:rsid w:val="008564F9"/>
    <w:rsid w:val="00857A89"/>
    <w:rsid w:val="00857D88"/>
    <w:rsid w:val="008602B2"/>
    <w:rsid w:val="00860A7E"/>
    <w:rsid w:val="00861888"/>
    <w:rsid w:val="008620A6"/>
    <w:rsid w:val="00862EA8"/>
    <w:rsid w:val="00863184"/>
    <w:rsid w:val="008631FC"/>
    <w:rsid w:val="0086329B"/>
    <w:rsid w:val="00863392"/>
    <w:rsid w:val="008633B5"/>
    <w:rsid w:val="00863610"/>
    <w:rsid w:val="00863EFF"/>
    <w:rsid w:val="008648B6"/>
    <w:rsid w:val="008651DA"/>
    <w:rsid w:val="008659E0"/>
    <w:rsid w:val="008665FB"/>
    <w:rsid w:val="00866776"/>
    <w:rsid w:val="008674F8"/>
    <w:rsid w:val="0087007A"/>
    <w:rsid w:val="008715CF"/>
    <w:rsid w:val="00872F3B"/>
    <w:rsid w:val="00873B1C"/>
    <w:rsid w:val="0087467F"/>
    <w:rsid w:val="00874D24"/>
    <w:rsid w:val="008751A5"/>
    <w:rsid w:val="0087584B"/>
    <w:rsid w:val="00876644"/>
    <w:rsid w:val="008767C1"/>
    <w:rsid w:val="00876BC6"/>
    <w:rsid w:val="00876D68"/>
    <w:rsid w:val="008805A7"/>
    <w:rsid w:val="00881144"/>
    <w:rsid w:val="00881404"/>
    <w:rsid w:val="0088144A"/>
    <w:rsid w:val="00881F35"/>
    <w:rsid w:val="00883512"/>
    <w:rsid w:val="00884656"/>
    <w:rsid w:val="00884B80"/>
    <w:rsid w:val="00884C49"/>
    <w:rsid w:val="00884ED0"/>
    <w:rsid w:val="00884FB3"/>
    <w:rsid w:val="008850DF"/>
    <w:rsid w:val="00885E1E"/>
    <w:rsid w:val="0088616B"/>
    <w:rsid w:val="008869CC"/>
    <w:rsid w:val="00886FDA"/>
    <w:rsid w:val="00887646"/>
    <w:rsid w:val="00890687"/>
    <w:rsid w:val="00890E02"/>
    <w:rsid w:val="00891BD3"/>
    <w:rsid w:val="00892384"/>
    <w:rsid w:val="008929C1"/>
    <w:rsid w:val="008934F8"/>
    <w:rsid w:val="008935CB"/>
    <w:rsid w:val="00893DA9"/>
    <w:rsid w:val="00894314"/>
    <w:rsid w:val="00894B16"/>
    <w:rsid w:val="00895963"/>
    <w:rsid w:val="00895CD8"/>
    <w:rsid w:val="00895D24"/>
    <w:rsid w:val="0089600A"/>
    <w:rsid w:val="008967FD"/>
    <w:rsid w:val="00896B18"/>
    <w:rsid w:val="00896FAA"/>
    <w:rsid w:val="00897E24"/>
    <w:rsid w:val="008A05EE"/>
    <w:rsid w:val="008A0933"/>
    <w:rsid w:val="008A0A37"/>
    <w:rsid w:val="008A1EB9"/>
    <w:rsid w:val="008A320F"/>
    <w:rsid w:val="008A38BD"/>
    <w:rsid w:val="008A3E93"/>
    <w:rsid w:val="008A4645"/>
    <w:rsid w:val="008A652A"/>
    <w:rsid w:val="008A6AA5"/>
    <w:rsid w:val="008A6CFC"/>
    <w:rsid w:val="008A74C3"/>
    <w:rsid w:val="008A79EC"/>
    <w:rsid w:val="008B0660"/>
    <w:rsid w:val="008B0E9C"/>
    <w:rsid w:val="008B1993"/>
    <w:rsid w:val="008B2BC9"/>
    <w:rsid w:val="008B2D1A"/>
    <w:rsid w:val="008B2E41"/>
    <w:rsid w:val="008B4A95"/>
    <w:rsid w:val="008B54F8"/>
    <w:rsid w:val="008B5FE5"/>
    <w:rsid w:val="008B69F0"/>
    <w:rsid w:val="008B6D75"/>
    <w:rsid w:val="008B6EF6"/>
    <w:rsid w:val="008B6F44"/>
    <w:rsid w:val="008B7FA1"/>
    <w:rsid w:val="008C050D"/>
    <w:rsid w:val="008C0584"/>
    <w:rsid w:val="008C1060"/>
    <w:rsid w:val="008C15F3"/>
    <w:rsid w:val="008C1C50"/>
    <w:rsid w:val="008C1E2D"/>
    <w:rsid w:val="008C24C1"/>
    <w:rsid w:val="008C302B"/>
    <w:rsid w:val="008C36E5"/>
    <w:rsid w:val="008C3857"/>
    <w:rsid w:val="008C3D0A"/>
    <w:rsid w:val="008C4752"/>
    <w:rsid w:val="008C5041"/>
    <w:rsid w:val="008C566E"/>
    <w:rsid w:val="008C5889"/>
    <w:rsid w:val="008C78A3"/>
    <w:rsid w:val="008D10D0"/>
    <w:rsid w:val="008D1679"/>
    <w:rsid w:val="008D2169"/>
    <w:rsid w:val="008D2388"/>
    <w:rsid w:val="008D255D"/>
    <w:rsid w:val="008D2619"/>
    <w:rsid w:val="008D2766"/>
    <w:rsid w:val="008D2A0B"/>
    <w:rsid w:val="008D2D41"/>
    <w:rsid w:val="008D4391"/>
    <w:rsid w:val="008D4D78"/>
    <w:rsid w:val="008D5122"/>
    <w:rsid w:val="008D58C5"/>
    <w:rsid w:val="008D634C"/>
    <w:rsid w:val="008D6960"/>
    <w:rsid w:val="008D6B0D"/>
    <w:rsid w:val="008D6FFB"/>
    <w:rsid w:val="008D7F7D"/>
    <w:rsid w:val="008E0728"/>
    <w:rsid w:val="008E1129"/>
    <w:rsid w:val="008E1351"/>
    <w:rsid w:val="008E19EE"/>
    <w:rsid w:val="008E1CD7"/>
    <w:rsid w:val="008E21CB"/>
    <w:rsid w:val="008E28FF"/>
    <w:rsid w:val="008E2B3F"/>
    <w:rsid w:val="008E3081"/>
    <w:rsid w:val="008E3B8A"/>
    <w:rsid w:val="008E5AE4"/>
    <w:rsid w:val="008E5E11"/>
    <w:rsid w:val="008E5E41"/>
    <w:rsid w:val="008E68D3"/>
    <w:rsid w:val="008E6C2F"/>
    <w:rsid w:val="008E74BE"/>
    <w:rsid w:val="008E77C8"/>
    <w:rsid w:val="008E78DA"/>
    <w:rsid w:val="008F00EC"/>
    <w:rsid w:val="008F0103"/>
    <w:rsid w:val="008F039C"/>
    <w:rsid w:val="008F04D7"/>
    <w:rsid w:val="008F0AA8"/>
    <w:rsid w:val="008F15B0"/>
    <w:rsid w:val="008F2294"/>
    <w:rsid w:val="008F246F"/>
    <w:rsid w:val="008F2911"/>
    <w:rsid w:val="008F29AA"/>
    <w:rsid w:val="008F327D"/>
    <w:rsid w:val="008F3334"/>
    <w:rsid w:val="008F364D"/>
    <w:rsid w:val="008F3985"/>
    <w:rsid w:val="008F3ADF"/>
    <w:rsid w:val="008F3F40"/>
    <w:rsid w:val="008F40EE"/>
    <w:rsid w:val="008F771B"/>
    <w:rsid w:val="00900237"/>
    <w:rsid w:val="009010B7"/>
    <w:rsid w:val="00901AA0"/>
    <w:rsid w:val="00901E8B"/>
    <w:rsid w:val="0090280E"/>
    <w:rsid w:val="00902A1E"/>
    <w:rsid w:val="00902E4F"/>
    <w:rsid w:val="00903BC0"/>
    <w:rsid w:val="00903FF0"/>
    <w:rsid w:val="009053D5"/>
    <w:rsid w:val="0090583D"/>
    <w:rsid w:val="00906104"/>
    <w:rsid w:val="009069CF"/>
    <w:rsid w:val="009071E5"/>
    <w:rsid w:val="009076F5"/>
    <w:rsid w:val="009078A8"/>
    <w:rsid w:val="009107BE"/>
    <w:rsid w:val="00910B76"/>
    <w:rsid w:val="0091106A"/>
    <w:rsid w:val="00911521"/>
    <w:rsid w:val="00911F68"/>
    <w:rsid w:val="0091289E"/>
    <w:rsid w:val="009149C0"/>
    <w:rsid w:val="009157F4"/>
    <w:rsid w:val="009159F5"/>
    <w:rsid w:val="00917001"/>
    <w:rsid w:val="00917115"/>
    <w:rsid w:val="009175C8"/>
    <w:rsid w:val="00917BAD"/>
    <w:rsid w:val="0092052D"/>
    <w:rsid w:val="00920938"/>
    <w:rsid w:val="00920D65"/>
    <w:rsid w:val="00921463"/>
    <w:rsid w:val="009219A1"/>
    <w:rsid w:val="00921E70"/>
    <w:rsid w:val="00922F9D"/>
    <w:rsid w:val="009235D4"/>
    <w:rsid w:val="00923659"/>
    <w:rsid w:val="009256E6"/>
    <w:rsid w:val="00925A26"/>
    <w:rsid w:val="00925A3B"/>
    <w:rsid w:val="00925C95"/>
    <w:rsid w:val="00926E9A"/>
    <w:rsid w:val="00927768"/>
    <w:rsid w:val="00927FF3"/>
    <w:rsid w:val="0093023F"/>
    <w:rsid w:val="009303AE"/>
    <w:rsid w:val="00930C5A"/>
    <w:rsid w:val="00932123"/>
    <w:rsid w:val="009329DE"/>
    <w:rsid w:val="00932D81"/>
    <w:rsid w:val="00933313"/>
    <w:rsid w:val="0093343B"/>
    <w:rsid w:val="00933668"/>
    <w:rsid w:val="009354F3"/>
    <w:rsid w:val="009356B5"/>
    <w:rsid w:val="009361B4"/>
    <w:rsid w:val="0093624E"/>
    <w:rsid w:val="0093654C"/>
    <w:rsid w:val="00936A9A"/>
    <w:rsid w:val="00936EB0"/>
    <w:rsid w:val="00937152"/>
    <w:rsid w:val="009412A1"/>
    <w:rsid w:val="009412E9"/>
    <w:rsid w:val="00941919"/>
    <w:rsid w:val="009421F2"/>
    <w:rsid w:val="009428F2"/>
    <w:rsid w:val="00942D40"/>
    <w:rsid w:val="00943432"/>
    <w:rsid w:val="009442B0"/>
    <w:rsid w:val="00945151"/>
    <w:rsid w:val="00945F10"/>
    <w:rsid w:val="00946EFB"/>
    <w:rsid w:val="009479C1"/>
    <w:rsid w:val="0095069A"/>
    <w:rsid w:val="00950B10"/>
    <w:rsid w:val="00951040"/>
    <w:rsid w:val="009523DE"/>
    <w:rsid w:val="00952B7B"/>
    <w:rsid w:val="0095359D"/>
    <w:rsid w:val="009549EB"/>
    <w:rsid w:val="00954A5F"/>
    <w:rsid w:val="00955046"/>
    <w:rsid w:val="0095578C"/>
    <w:rsid w:val="009557BD"/>
    <w:rsid w:val="009561FD"/>
    <w:rsid w:val="00956928"/>
    <w:rsid w:val="00956DE4"/>
    <w:rsid w:val="009609D8"/>
    <w:rsid w:val="00960E1E"/>
    <w:rsid w:val="009617EC"/>
    <w:rsid w:val="00961926"/>
    <w:rsid w:val="00961D43"/>
    <w:rsid w:val="009621A8"/>
    <w:rsid w:val="009630D2"/>
    <w:rsid w:val="009639EA"/>
    <w:rsid w:val="00963E55"/>
    <w:rsid w:val="0096473A"/>
    <w:rsid w:val="00967400"/>
    <w:rsid w:val="00967722"/>
    <w:rsid w:val="0096790E"/>
    <w:rsid w:val="00967D77"/>
    <w:rsid w:val="00971232"/>
    <w:rsid w:val="00971B09"/>
    <w:rsid w:val="00971D21"/>
    <w:rsid w:val="0097223C"/>
    <w:rsid w:val="00972304"/>
    <w:rsid w:val="009730F2"/>
    <w:rsid w:val="00973CB4"/>
    <w:rsid w:val="00974B66"/>
    <w:rsid w:val="00974D95"/>
    <w:rsid w:val="00974E44"/>
    <w:rsid w:val="009752F8"/>
    <w:rsid w:val="0097537F"/>
    <w:rsid w:val="00976131"/>
    <w:rsid w:val="00976E1B"/>
    <w:rsid w:val="0098098E"/>
    <w:rsid w:val="00980AFB"/>
    <w:rsid w:val="00982B87"/>
    <w:rsid w:val="00982D14"/>
    <w:rsid w:val="00982EF5"/>
    <w:rsid w:val="00983362"/>
    <w:rsid w:val="009835AE"/>
    <w:rsid w:val="009835E6"/>
    <w:rsid w:val="00983877"/>
    <w:rsid w:val="00984624"/>
    <w:rsid w:val="009848DE"/>
    <w:rsid w:val="00984C86"/>
    <w:rsid w:val="00984F11"/>
    <w:rsid w:val="00985996"/>
    <w:rsid w:val="009862F3"/>
    <w:rsid w:val="009863F6"/>
    <w:rsid w:val="009870CD"/>
    <w:rsid w:val="00987390"/>
    <w:rsid w:val="0098752B"/>
    <w:rsid w:val="00987C47"/>
    <w:rsid w:val="009908B6"/>
    <w:rsid w:val="00990D42"/>
    <w:rsid w:val="00991D5E"/>
    <w:rsid w:val="0099245E"/>
    <w:rsid w:val="0099272E"/>
    <w:rsid w:val="00992A4D"/>
    <w:rsid w:val="0099323E"/>
    <w:rsid w:val="0099355A"/>
    <w:rsid w:val="00993B28"/>
    <w:rsid w:val="009944C6"/>
    <w:rsid w:val="00994592"/>
    <w:rsid w:val="00994648"/>
    <w:rsid w:val="0099470C"/>
    <w:rsid w:val="00995610"/>
    <w:rsid w:val="009958FD"/>
    <w:rsid w:val="009960EC"/>
    <w:rsid w:val="00996285"/>
    <w:rsid w:val="0099654F"/>
    <w:rsid w:val="0099750E"/>
    <w:rsid w:val="00997620"/>
    <w:rsid w:val="009A07E0"/>
    <w:rsid w:val="009A0DC1"/>
    <w:rsid w:val="009A14F4"/>
    <w:rsid w:val="009A2F60"/>
    <w:rsid w:val="009A3356"/>
    <w:rsid w:val="009A3BED"/>
    <w:rsid w:val="009A3C22"/>
    <w:rsid w:val="009A4A85"/>
    <w:rsid w:val="009A53F0"/>
    <w:rsid w:val="009A68D5"/>
    <w:rsid w:val="009A6A9F"/>
    <w:rsid w:val="009A77D1"/>
    <w:rsid w:val="009A7A6A"/>
    <w:rsid w:val="009A7FDF"/>
    <w:rsid w:val="009B0210"/>
    <w:rsid w:val="009B0483"/>
    <w:rsid w:val="009B13F5"/>
    <w:rsid w:val="009B1CFB"/>
    <w:rsid w:val="009B1E25"/>
    <w:rsid w:val="009B21BA"/>
    <w:rsid w:val="009B27B2"/>
    <w:rsid w:val="009B2B57"/>
    <w:rsid w:val="009B2EBB"/>
    <w:rsid w:val="009B32DB"/>
    <w:rsid w:val="009B3405"/>
    <w:rsid w:val="009B3E90"/>
    <w:rsid w:val="009B4CEC"/>
    <w:rsid w:val="009B4D35"/>
    <w:rsid w:val="009B51B5"/>
    <w:rsid w:val="009B56D9"/>
    <w:rsid w:val="009B5DE6"/>
    <w:rsid w:val="009B6A02"/>
    <w:rsid w:val="009B7A97"/>
    <w:rsid w:val="009C0448"/>
    <w:rsid w:val="009C0B4E"/>
    <w:rsid w:val="009C0BF1"/>
    <w:rsid w:val="009C18EC"/>
    <w:rsid w:val="009C1D83"/>
    <w:rsid w:val="009C2293"/>
    <w:rsid w:val="009C3B42"/>
    <w:rsid w:val="009C51F5"/>
    <w:rsid w:val="009C5CBE"/>
    <w:rsid w:val="009C5E0B"/>
    <w:rsid w:val="009C7638"/>
    <w:rsid w:val="009C795D"/>
    <w:rsid w:val="009C7D31"/>
    <w:rsid w:val="009D010D"/>
    <w:rsid w:val="009D0AEB"/>
    <w:rsid w:val="009D2949"/>
    <w:rsid w:val="009D3C89"/>
    <w:rsid w:val="009D3CBB"/>
    <w:rsid w:val="009D40FE"/>
    <w:rsid w:val="009D42DA"/>
    <w:rsid w:val="009D4788"/>
    <w:rsid w:val="009D4F37"/>
    <w:rsid w:val="009D5094"/>
    <w:rsid w:val="009D5237"/>
    <w:rsid w:val="009D5D3A"/>
    <w:rsid w:val="009D6B72"/>
    <w:rsid w:val="009E01EA"/>
    <w:rsid w:val="009E09DF"/>
    <w:rsid w:val="009E1796"/>
    <w:rsid w:val="009E1CF4"/>
    <w:rsid w:val="009E214C"/>
    <w:rsid w:val="009E2418"/>
    <w:rsid w:val="009E2EAD"/>
    <w:rsid w:val="009E3412"/>
    <w:rsid w:val="009E356E"/>
    <w:rsid w:val="009E36DB"/>
    <w:rsid w:val="009E37CE"/>
    <w:rsid w:val="009E3903"/>
    <w:rsid w:val="009E3AB5"/>
    <w:rsid w:val="009E4645"/>
    <w:rsid w:val="009E4E01"/>
    <w:rsid w:val="009E4E67"/>
    <w:rsid w:val="009E5E10"/>
    <w:rsid w:val="009E6926"/>
    <w:rsid w:val="009E6C20"/>
    <w:rsid w:val="009E6E56"/>
    <w:rsid w:val="009E7485"/>
    <w:rsid w:val="009E7995"/>
    <w:rsid w:val="009E7E5D"/>
    <w:rsid w:val="009F06A5"/>
    <w:rsid w:val="009F083E"/>
    <w:rsid w:val="009F09A6"/>
    <w:rsid w:val="009F130A"/>
    <w:rsid w:val="009F20D6"/>
    <w:rsid w:val="009F2308"/>
    <w:rsid w:val="009F256C"/>
    <w:rsid w:val="009F2949"/>
    <w:rsid w:val="009F2CC8"/>
    <w:rsid w:val="009F2E49"/>
    <w:rsid w:val="009F3191"/>
    <w:rsid w:val="009F33F4"/>
    <w:rsid w:val="009F393C"/>
    <w:rsid w:val="009F47E8"/>
    <w:rsid w:val="009F4B30"/>
    <w:rsid w:val="009F5A92"/>
    <w:rsid w:val="009F630D"/>
    <w:rsid w:val="009F6785"/>
    <w:rsid w:val="009F7076"/>
    <w:rsid w:val="009F7BB3"/>
    <w:rsid w:val="009F7BB7"/>
    <w:rsid w:val="00A0033C"/>
    <w:rsid w:val="00A0080F"/>
    <w:rsid w:val="00A008E6"/>
    <w:rsid w:val="00A00A67"/>
    <w:rsid w:val="00A01A33"/>
    <w:rsid w:val="00A01A67"/>
    <w:rsid w:val="00A02AFB"/>
    <w:rsid w:val="00A03223"/>
    <w:rsid w:val="00A03B87"/>
    <w:rsid w:val="00A04460"/>
    <w:rsid w:val="00A052F3"/>
    <w:rsid w:val="00A05DA7"/>
    <w:rsid w:val="00A05E39"/>
    <w:rsid w:val="00A06477"/>
    <w:rsid w:val="00A067D0"/>
    <w:rsid w:val="00A075B6"/>
    <w:rsid w:val="00A1028B"/>
    <w:rsid w:val="00A103C2"/>
    <w:rsid w:val="00A11495"/>
    <w:rsid w:val="00A115B1"/>
    <w:rsid w:val="00A1162D"/>
    <w:rsid w:val="00A1269C"/>
    <w:rsid w:val="00A12BBF"/>
    <w:rsid w:val="00A12D8A"/>
    <w:rsid w:val="00A12FA5"/>
    <w:rsid w:val="00A13367"/>
    <w:rsid w:val="00A1346E"/>
    <w:rsid w:val="00A13BB3"/>
    <w:rsid w:val="00A16D36"/>
    <w:rsid w:val="00A16D97"/>
    <w:rsid w:val="00A17951"/>
    <w:rsid w:val="00A20200"/>
    <w:rsid w:val="00A20F08"/>
    <w:rsid w:val="00A217F3"/>
    <w:rsid w:val="00A21BCC"/>
    <w:rsid w:val="00A22078"/>
    <w:rsid w:val="00A227B8"/>
    <w:rsid w:val="00A231E9"/>
    <w:rsid w:val="00A24FA8"/>
    <w:rsid w:val="00A25322"/>
    <w:rsid w:val="00A259FA"/>
    <w:rsid w:val="00A25A1D"/>
    <w:rsid w:val="00A26350"/>
    <w:rsid w:val="00A2635F"/>
    <w:rsid w:val="00A26D16"/>
    <w:rsid w:val="00A274F1"/>
    <w:rsid w:val="00A27E49"/>
    <w:rsid w:val="00A27FE0"/>
    <w:rsid w:val="00A30269"/>
    <w:rsid w:val="00A30E12"/>
    <w:rsid w:val="00A30FE8"/>
    <w:rsid w:val="00A3212D"/>
    <w:rsid w:val="00A3278A"/>
    <w:rsid w:val="00A32AB1"/>
    <w:rsid w:val="00A32E47"/>
    <w:rsid w:val="00A331E0"/>
    <w:rsid w:val="00A333A0"/>
    <w:rsid w:val="00A33AE6"/>
    <w:rsid w:val="00A33CB2"/>
    <w:rsid w:val="00A34080"/>
    <w:rsid w:val="00A3446C"/>
    <w:rsid w:val="00A35151"/>
    <w:rsid w:val="00A356D0"/>
    <w:rsid w:val="00A3572D"/>
    <w:rsid w:val="00A3608E"/>
    <w:rsid w:val="00A36509"/>
    <w:rsid w:val="00A36734"/>
    <w:rsid w:val="00A369C0"/>
    <w:rsid w:val="00A3737C"/>
    <w:rsid w:val="00A374D8"/>
    <w:rsid w:val="00A37D31"/>
    <w:rsid w:val="00A37EFE"/>
    <w:rsid w:val="00A40278"/>
    <w:rsid w:val="00A4107D"/>
    <w:rsid w:val="00A41117"/>
    <w:rsid w:val="00A41283"/>
    <w:rsid w:val="00A4194D"/>
    <w:rsid w:val="00A422A0"/>
    <w:rsid w:val="00A42884"/>
    <w:rsid w:val="00A4337B"/>
    <w:rsid w:val="00A44235"/>
    <w:rsid w:val="00A444C4"/>
    <w:rsid w:val="00A44A82"/>
    <w:rsid w:val="00A44CE2"/>
    <w:rsid w:val="00A4537A"/>
    <w:rsid w:val="00A455FC"/>
    <w:rsid w:val="00A45BBA"/>
    <w:rsid w:val="00A46282"/>
    <w:rsid w:val="00A46437"/>
    <w:rsid w:val="00A47517"/>
    <w:rsid w:val="00A507C6"/>
    <w:rsid w:val="00A51262"/>
    <w:rsid w:val="00A51854"/>
    <w:rsid w:val="00A51A4E"/>
    <w:rsid w:val="00A5220D"/>
    <w:rsid w:val="00A52FB3"/>
    <w:rsid w:val="00A5348F"/>
    <w:rsid w:val="00A535BB"/>
    <w:rsid w:val="00A53628"/>
    <w:rsid w:val="00A53AE1"/>
    <w:rsid w:val="00A53EAB"/>
    <w:rsid w:val="00A5400F"/>
    <w:rsid w:val="00A54641"/>
    <w:rsid w:val="00A54F19"/>
    <w:rsid w:val="00A54F21"/>
    <w:rsid w:val="00A54F85"/>
    <w:rsid w:val="00A55160"/>
    <w:rsid w:val="00A55298"/>
    <w:rsid w:val="00A55B26"/>
    <w:rsid w:val="00A55E2E"/>
    <w:rsid w:val="00A55F7C"/>
    <w:rsid w:val="00A5654D"/>
    <w:rsid w:val="00A56C92"/>
    <w:rsid w:val="00A57254"/>
    <w:rsid w:val="00A5782F"/>
    <w:rsid w:val="00A60C79"/>
    <w:rsid w:val="00A61920"/>
    <w:rsid w:val="00A619AC"/>
    <w:rsid w:val="00A61AF2"/>
    <w:rsid w:val="00A61D63"/>
    <w:rsid w:val="00A62D41"/>
    <w:rsid w:val="00A63EB9"/>
    <w:rsid w:val="00A64A81"/>
    <w:rsid w:val="00A659D3"/>
    <w:rsid w:val="00A6715D"/>
    <w:rsid w:val="00A673EF"/>
    <w:rsid w:val="00A67B4E"/>
    <w:rsid w:val="00A7007A"/>
    <w:rsid w:val="00A70687"/>
    <w:rsid w:val="00A70C24"/>
    <w:rsid w:val="00A70C3E"/>
    <w:rsid w:val="00A71099"/>
    <w:rsid w:val="00A71F4F"/>
    <w:rsid w:val="00A72049"/>
    <w:rsid w:val="00A72265"/>
    <w:rsid w:val="00A7231E"/>
    <w:rsid w:val="00A736FE"/>
    <w:rsid w:val="00A743AA"/>
    <w:rsid w:val="00A74B8C"/>
    <w:rsid w:val="00A75050"/>
    <w:rsid w:val="00A75BFA"/>
    <w:rsid w:val="00A767D0"/>
    <w:rsid w:val="00A76E98"/>
    <w:rsid w:val="00A77E79"/>
    <w:rsid w:val="00A80403"/>
    <w:rsid w:val="00A809FC"/>
    <w:rsid w:val="00A80DD4"/>
    <w:rsid w:val="00A8186E"/>
    <w:rsid w:val="00A82229"/>
    <w:rsid w:val="00A82DAA"/>
    <w:rsid w:val="00A849ED"/>
    <w:rsid w:val="00A853B8"/>
    <w:rsid w:val="00A85BC2"/>
    <w:rsid w:val="00A85F39"/>
    <w:rsid w:val="00A861B7"/>
    <w:rsid w:val="00A86498"/>
    <w:rsid w:val="00A866E6"/>
    <w:rsid w:val="00A872D7"/>
    <w:rsid w:val="00A87E67"/>
    <w:rsid w:val="00A901C6"/>
    <w:rsid w:val="00A90FF3"/>
    <w:rsid w:val="00A9107B"/>
    <w:rsid w:val="00A923AB"/>
    <w:rsid w:val="00A9410D"/>
    <w:rsid w:val="00A943A7"/>
    <w:rsid w:val="00A947CF"/>
    <w:rsid w:val="00A96E5C"/>
    <w:rsid w:val="00AA06C4"/>
    <w:rsid w:val="00AA0AA3"/>
    <w:rsid w:val="00AA12F6"/>
    <w:rsid w:val="00AA1EC0"/>
    <w:rsid w:val="00AA222C"/>
    <w:rsid w:val="00AA2953"/>
    <w:rsid w:val="00AA310D"/>
    <w:rsid w:val="00AA37E4"/>
    <w:rsid w:val="00AA4EEC"/>
    <w:rsid w:val="00AA54E0"/>
    <w:rsid w:val="00AA590C"/>
    <w:rsid w:val="00AA5FBD"/>
    <w:rsid w:val="00AA668D"/>
    <w:rsid w:val="00AA695A"/>
    <w:rsid w:val="00AA6E80"/>
    <w:rsid w:val="00AB04B9"/>
    <w:rsid w:val="00AB0507"/>
    <w:rsid w:val="00AB15C9"/>
    <w:rsid w:val="00AB2301"/>
    <w:rsid w:val="00AB36A7"/>
    <w:rsid w:val="00AB38E3"/>
    <w:rsid w:val="00AB40AC"/>
    <w:rsid w:val="00AB46B6"/>
    <w:rsid w:val="00AB46D2"/>
    <w:rsid w:val="00AB4AAA"/>
    <w:rsid w:val="00AB4F37"/>
    <w:rsid w:val="00AB5D61"/>
    <w:rsid w:val="00AB7009"/>
    <w:rsid w:val="00AB7108"/>
    <w:rsid w:val="00AB73F7"/>
    <w:rsid w:val="00AB7710"/>
    <w:rsid w:val="00AB7D5F"/>
    <w:rsid w:val="00AC05D1"/>
    <w:rsid w:val="00AC1606"/>
    <w:rsid w:val="00AC164C"/>
    <w:rsid w:val="00AC183F"/>
    <w:rsid w:val="00AC1FD8"/>
    <w:rsid w:val="00AC2AED"/>
    <w:rsid w:val="00AC36AB"/>
    <w:rsid w:val="00AC405A"/>
    <w:rsid w:val="00AC433C"/>
    <w:rsid w:val="00AC4943"/>
    <w:rsid w:val="00AC5051"/>
    <w:rsid w:val="00AC5285"/>
    <w:rsid w:val="00AC5F03"/>
    <w:rsid w:val="00AC6030"/>
    <w:rsid w:val="00AC6D7C"/>
    <w:rsid w:val="00AC7EF9"/>
    <w:rsid w:val="00AD0927"/>
    <w:rsid w:val="00AD0BA9"/>
    <w:rsid w:val="00AD188D"/>
    <w:rsid w:val="00AD2011"/>
    <w:rsid w:val="00AD2425"/>
    <w:rsid w:val="00AD25D1"/>
    <w:rsid w:val="00AD2962"/>
    <w:rsid w:val="00AD2E2C"/>
    <w:rsid w:val="00AD332E"/>
    <w:rsid w:val="00AD34D8"/>
    <w:rsid w:val="00AD3C45"/>
    <w:rsid w:val="00AD3F4B"/>
    <w:rsid w:val="00AD4855"/>
    <w:rsid w:val="00AD6AB5"/>
    <w:rsid w:val="00AD71E8"/>
    <w:rsid w:val="00AD73D0"/>
    <w:rsid w:val="00AD76AD"/>
    <w:rsid w:val="00AD7DB7"/>
    <w:rsid w:val="00AE0F02"/>
    <w:rsid w:val="00AE1919"/>
    <w:rsid w:val="00AE2CE6"/>
    <w:rsid w:val="00AE3185"/>
    <w:rsid w:val="00AE36F2"/>
    <w:rsid w:val="00AE39B8"/>
    <w:rsid w:val="00AE47BA"/>
    <w:rsid w:val="00AE4E2A"/>
    <w:rsid w:val="00AE509F"/>
    <w:rsid w:val="00AE64D3"/>
    <w:rsid w:val="00AE794E"/>
    <w:rsid w:val="00AF0CA3"/>
    <w:rsid w:val="00AF10B1"/>
    <w:rsid w:val="00AF13BB"/>
    <w:rsid w:val="00AF1CA2"/>
    <w:rsid w:val="00AF1FCC"/>
    <w:rsid w:val="00AF207E"/>
    <w:rsid w:val="00AF2661"/>
    <w:rsid w:val="00AF2829"/>
    <w:rsid w:val="00AF2B6A"/>
    <w:rsid w:val="00AF349D"/>
    <w:rsid w:val="00AF450B"/>
    <w:rsid w:val="00AF59D0"/>
    <w:rsid w:val="00AF5CFB"/>
    <w:rsid w:val="00AF5F43"/>
    <w:rsid w:val="00AF604D"/>
    <w:rsid w:val="00AF6772"/>
    <w:rsid w:val="00AF6F7C"/>
    <w:rsid w:val="00AF752F"/>
    <w:rsid w:val="00B001D8"/>
    <w:rsid w:val="00B00336"/>
    <w:rsid w:val="00B006A8"/>
    <w:rsid w:val="00B0073F"/>
    <w:rsid w:val="00B0089D"/>
    <w:rsid w:val="00B01410"/>
    <w:rsid w:val="00B01D94"/>
    <w:rsid w:val="00B01EA8"/>
    <w:rsid w:val="00B01F14"/>
    <w:rsid w:val="00B02092"/>
    <w:rsid w:val="00B02CBF"/>
    <w:rsid w:val="00B03CE1"/>
    <w:rsid w:val="00B04415"/>
    <w:rsid w:val="00B052E8"/>
    <w:rsid w:val="00B06263"/>
    <w:rsid w:val="00B07465"/>
    <w:rsid w:val="00B07598"/>
    <w:rsid w:val="00B07767"/>
    <w:rsid w:val="00B07938"/>
    <w:rsid w:val="00B07DE9"/>
    <w:rsid w:val="00B106B2"/>
    <w:rsid w:val="00B11E1C"/>
    <w:rsid w:val="00B12484"/>
    <w:rsid w:val="00B1295B"/>
    <w:rsid w:val="00B14118"/>
    <w:rsid w:val="00B142BB"/>
    <w:rsid w:val="00B15BE3"/>
    <w:rsid w:val="00B16815"/>
    <w:rsid w:val="00B17895"/>
    <w:rsid w:val="00B20131"/>
    <w:rsid w:val="00B20748"/>
    <w:rsid w:val="00B20E44"/>
    <w:rsid w:val="00B22DD7"/>
    <w:rsid w:val="00B2319E"/>
    <w:rsid w:val="00B24E04"/>
    <w:rsid w:val="00B24E10"/>
    <w:rsid w:val="00B263E4"/>
    <w:rsid w:val="00B26747"/>
    <w:rsid w:val="00B26E84"/>
    <w:rsid w:val="00B2796B"/>
    <w:rsid w:val="00B279B0"/>
    <w:rsid w:val="00B27B41"/>
    <w:rsid w:val="00B300A1"/>
    <w:rsid w:val="00B30127"/>
    <w:rsid w:val="00B30AE3"/>
    <w:rsid w:val="00B30F6A"/>
    <w:rsid w:val="00B32F10"/>
    <w:rsid w:val="00B334D8"/>
    <w:rsid w:val="00B3363D"/>
    <w:rsid w:val="00B33737"/>
    <w:rsid w:val="00B3402A"/>
    <w:rsid w:val="00B341BB"/>
    <w:rsid w:val="00B34812"/>
    <w:rsid w:val="00B357A9"/>
    <w:rsid w:val="00B37D1F"/>
    <w:rsid w:val="00B37E72"/>
    <w:rsid w:val="00B40303"/>
    <w:rsid w:val="00B40D93"/>
    <w:rsid w:val="00B416C1"/>
    <w:rsid w:val="00B41967"/>
    <w:rsid w:val="00B43074"/>
    <w:rsid w:val="00B43FC1"/>
    <w:rsid w:val="00B4447B"/>
    <w:rsid w:val="00B448BB"/>
    <w:rsid w:val="00B4630A"/>
    <w:rsid w:val="00B46487"/>
    <w:rsid w:val="00B47668"/>
    <w:rsid w:val="00B47AA8"/>
    <w:rsid w:val="00B50299"/>
    <w:rsid w:val="00B508CE"/>
    <w:rsid w:val="00B517BB"/>
    <w:rsid w:val="00B518F2"/>
    <w:rsid w:val="00B5267A"/>
    <w:rsid w:val="00B529A1"/>
    <w:rsid w:val="00B52AFB"/>
    <w:rsid w:val="00B53194"/>
    <w:rsid w:val="00B53BCF"/>
    <w:rsid w:val="00B53E05"/>
    <w:rsid w:val="00B5480D"/>
    <w:rsid w:val="00B54DEC"/>
    <w:rsid w:val="00B5516D"/>
    <w:rsid w:val="00B55B73"/>
    <w:rsid w:val="00B55D67"/>
    <w:rsid w:val="00B60587"/>
    <w:rsid w:val="00B60DD9"/>
    <w:rsid w:val="00B620DD"/>
    <w:rsid w:val="00B623E2"/>
    <w:rsid w:val="00B624BC"/>
    <w:rsid w:val="00B63901"/>
    <w:rsid w:val="00B641A8"/>
    <w:rsid w:val="00B64523"/>
    <w:rsid w:val="00B648A9"/>
    <w:rsid w:val="00B656A3"/>
    <w:rsid w:val="00B6628C"/>
    <w:rsid w:val="00B67DF3"/>
    <w:rsid w:val="00B67E7D"/>
    <w:rsid w:val="00B7009A"/>
    <w:rsid w:val="00B70173"/>
    <w:rsid w:val="00B716E0"/>
    <w:rsid w:val="00B71C51"/>
    <w:rsid w:val="00B72E6A"/>
    <w:rsid w:val="00B733AB"/>
    <w:rsid w:val="00B73D4B"/>
    <w:rsid w:val="00B746AD"/>
    <w:rsid w:val="00B7473A"/>
    <w:rsid w:val="00B74F51"/>
    <w:rsid w:val="00B75FF8"/>
    <w:rsid w:val="00B76445"/>
    <w:rsid w:val="00B76AEC"/>
    <w:rsid w:val="00B776B7"/>
    <w:rsid w:val="00B77C15"/>
    <w:rsid w:val="00B80074"/>
    <w:rsid w:val="00B80739"/>
    <w:rsid w:val="00B80CE3"/>
    <w:rsid w:val="00B80E8C"/>
    <w:rsid w:val="00B815CE"/>
    <w:rsid w:val="00B828CC"/>
    <w:rsid w:val="00B82AE0"/>
    <w:rsid w:val="00B83766"/>
    <w:rsid w:val="00B837E1"/>
    <w:rsid w:val="00B83B15"/>
    <w:rsid w:val="00B83D96"/>
    <w:rsid w:val="00B84090"/>
    <w:rsid w:val="00B84E0C"/>
    <w:rsid w:val="00B855E2"/>
    <w:rsid w:val="00B85983"/>
    <w:rsid w:val="00B86137"/>
    <w:rsid w:val="00B8726E"/>
    <w:rsid w:val="00B90299"/>
    <w:rsid w:val="00B90332"/>
    <w:rsid w:val="00B90A5E"/>
    <w:rsid w:val="00B90BBD"/>
    <w:rsid w:val="00B90DF8"/>
    <w:rsid w:val="00B90F8F"/>
    <w:rsid w:val="00B92F0B"/>
    <w:rsid w:val="00B930C0"/>
    <w:rsid w:val="00B9419E"/>
    <w:rsid w:val="00B94674"/>
    <w:rsid w:val="00B9508A"/>
    <w:rsid w:val="00B955DB"/>
    <w:rsid w:val="00B95703"/>
    <w:rsid w:val="00B96DE5"/>
    <w:rsid w:val="00B96F7A"/>
    <w:rsid w:val="00B971E3"/>
    <w:rsid w:val="00B97FCF"/>
    <w:rsid w:val="00B97FFA"/>
    <w:rsid w:val="00BA05B1"/>
    <w:rsid w:val="00BA1580"/>
    <w:rsid w:val="00BA2038"/>
    <w:rsid w:val="00BA2312"/>
    <w:rsid w:val="00BA2FD2"/>
    <w:rsid w:val="00BA3475"/>
    <w:rsid w:val="00BA3AE5"/>
    <w:rsid w:val="00BA4A7C"/>
    <w:rsid w:val="00BA4AB0"/>
    <w:rsid w:val="00BA541C"/>
    <w:rsid w:val="00BA5951"/>
    <w:rsid w:val="00BA5992"/>
    <w:rsid w:val="00BA5A08"/>
    <w:rsid w:val="00BA5DE5"/>
    <w:rsid w:val="00BA6569"/>
    <w:rsid w:val="00BA656D"/>
    <w:rsid w:val="00BA6823"/>
    <w:rsid w:val="00BA78AA"/>
    <w:rsid w:val="00BB070E"/>
    <w:rsid w:val="00BB0C93"/>
    <w:rsid w:val="00BB1ACF"/>
    <w:rsid w:val="00BB2F07"/>
    <w:rsid w:val="00BB3AB9"/>
    <w:rsid w:val="00BB4410"/>
    <w:rsid w:val="00BB60BB"/>
    <w:rsid w:val="00BB6565"/>
    <w:rsid w:val="00BB6970"/>
    <w:rsid w:val="00BB6B93"/>
    <w:rsid w:val="00BB6D6C"/>
    <w:rsid w:val="00BB7375"/>
    <w:rsid w:val="00BB792E"/>
    <w:rsid w:val="00BB79C2"/>
    <w:rsid w:val="00BB7A4F"/>
    <w:rsid w:val="00BC0B55"/>
    <w:rsid w:val="00BC1BEC"/>
    <w:rsid w:val="00BC33FD"/>
    <w:rsid w:val="00BC360E"/>
    <w:rsid w:val="00BC3CEA"/>
    <w:rsid w:val="00BC42E2"/>
    <w:rsid w:val="00BC4646"/>
    <w:rsid w:val="00BC47BE"/>
    <w:rsid w:val="00BC47D8"/>
    <w:rsid w:val="00BC5061"/>
    <w:rsid w:val="00BC590F"/>
    <w:rsid w:val="00BC5C83"/>
    <w:rsid w:val="00BC5EE4"/>
    <w:rsid w:val="00BC6A5A"/>
    <w:rsid w:val="00BC75A7"/>
    <w:rsid w:val="00BD0540"/>
    <w:rsid w:val="00BD16C9"/>
    <w:rsid w:val="00BD1BB6"/>
    <w:rsid w:val="00BD2153"/>
    <w:rsid w:val="00BD21F9"/>
    <w:rsid w:val="00BD297E"/>
    <w:rsid w:val="00BD2ED4"/>
    <w:rsid w:val="00BD3711"/>
    <w:rsid w:val="00BD4C4D"/>
    <w:rsid w:val="00BD4D2D"/>
    <w:rsid w:val="00BD4E1E"/>
    <w:rsid w:val="00BD5193"/>
    <w:rsid w:val="00BD5237"/>
    <w:rsid w:val="00BD554E"/>
    <w:rsid w:val="00BD6204"/>
    <w:rsid w:val="00BD6284"/>
    <w:rsid w:val="00BD6AE0"/>
    <w:rsid w:val="00BD7BC4"/>
    <w:rsid w:val="00BD7F81"/>
    <w:rsid w:val="00BE0680"/>
    <w:rsid w:val="00BE17BC"/>
    <w:rsid w:val="00BE214F"/>
    <w:rsid w:val="00BE2257"/>
    <w:rsid w:val="00BE32F9"/>
    <w:rsid w:val="00BE3409"/>
    <w:rsid w:val="00BE38AD"/>
    <w:rsid w:val="00BE5B01"/>
    <w:rsid w:val="00BE5ECE"/>
    <w:rsid w:val="00BE63E1"/>
    <w:rsid w:val="00BE686A"/>
    <w:rsid w:val="00BE6D18"/>
    <w:rsid w:val="00BE7155"/>
    <w:rsid w:val="00BE7CD9"/>
    <w:rsid w:val="00BF0084"/>
    <w:rsid w:val="00BF03C2"/>
    <w:rsid w:val="00BF06C2"/>
    <w:rsid w:val="00BF0762"/>
    <w:rsid w:val="00BF10F8"/>
    <w:rsid w:val="00BF13B9"/>
    <w:rsid w:val="00BF1644"/>
    <w:rsid w:val="00BF1CF9"/>
    <w:rsid w:val="00BF2A33"/>
    <w:rsid w:val="00BF3F44"/>
    <w:rsid w:val="00BF423F"/>
    <w:rsid w:val="00BF42EE"/>
    <w:rsid w:val="00BF441B"/>
    <w:rsid w:val="00BF59FD"/>
    <w:rsid w:val="00BF69E8"/>
    <w:rsid w:val="00BF6F0C"/>
    <w:rsid w:val="00BF749E"/>
    <w:rsid w:val="00BF76BC"/>
    <w:rsid w:val="00BF7BAB"/>
    <w:rsid w:val="00C005C6"/>
    <w:rsid w:val="00C03120"/>
    <w:rsid w:val="00C0362D"/>
    <w:rsid w:val="00C04695"/>
    <w:rsid w:val="00C051DE"/>
    <w:rsid w:val="00C0580E"/>
    <w:rsid w:val="00C06005"/>
    <w:rsid w:val="00C074C8"/>
    <w:rsid w:val="00C07824"/>
    <w:rsid w:val="00C07E96"/>
    <w:rsid w:val="00C1042A"/>
    <w:rsid w:val="00C10679"/>
    <w:rsid w:val="00C10824"/>
    <w:rsid w:val="00C110FB"/>
    <w:rsid w:val="00C112AC"/>
    <w:rsid w:val="00C11348"/>
    <w:rsid w:val="00C11394"/>
    <w:rsid w:val="00C1171B"/>
    <w:rsid w:val="00C1184D"/>
    <w:rsid w:val="00C11A9C"/>
    <w:rsid w:val="00C12000"/>
    <w:rsid w:val="00C128D0"/>
    <w:rsid w:val="00C13448"/>
    <w:rsid w:val="00C13539"/>
    <w:rsid w:val="00C1387C"/>
    <w:rsid w:val="00C13B93"/>
    <w:rsid w:val="00C13F30"/>
    <w:rsid w:val="00C14517"/>
    <w:rsid w:val="00C14624"/>
    <w:rsid w:val="00C14C46"/>
    <w:rsid w:val="00C14E58"/>
    <w:rsid w:val="00C15096"/>
    <w:rsid w:val="00C153B4"/>
    <w:rsid w:val="00C157EA"/>
    <w:rsid w:val="00C15DB8"/>
    <w:rsid w:val="00C1601E"/>
    <w:rsid w:val="00C16B25"/>
    <w:rsid w:val="00C16F26"/>
    <w:rsid w:val="00C16F61"/>
    <w:rsid w:val="00C16FB4"/>
    <w:rsid w:val="00C17002"/>
    <w:rsid w:val="00C20F7F"/>
    <w:rsid w:val="00C21830"/>
    <w:rsid w:val="00C21AC8"/>
    <w:rsid w:val="00C2207F"/>
    <w:rsid w:val="00C2242E"/>
    <w:rsid w:val="00C2259E"/>
    <w:rsid w:val="00C23112"/>
    <w:rsid w:val="00C2314C"/>
    <w:rsid w:val="00C23B67"/>
    <w:rsid w:val="00C24052"/>
    <w:rsid w:val="00C244F2"/>
    <w:rsid w:val="00C245ED"/>
    <w:rsid w:val="00C24B9B"/>
    <w:rsid w:val="00C2608D"/>
    <w:rsid w:val="00C260B0"/>
    <w:rsid w:val="00C263F1"/>
    <w:rsid w:val="00C264AF"/>
    <w:rsid w:val="00C26FBB"/>
    <w:rsid w:val="00C2708F"/>
    <w:rsid w:val="00C2789C"/>
    <w:rsid w:val="00C278A8"/>
    <w:rsid w:val="00C27D58"/>
    <w:rsid w:val="00C30F19"/>
    <w:rsid w:val="00C312CC"/>
    <w:rsid w:val="00C33554"/>
    <w:rsid w:val="00C33E9F"/>
    <w:rsid w:val="00C344EA"/>
    <w:rsid w:val="00C3483E"/>
    <w:rsid w:val="00C3485E"/>
    <w:rsid w:val="00C34B27"/>
    <w:rsid w:val="00C34DB0"/>
    <w:rsid w:val="00C3593A"/>
    <w:rsid w:val="00C35B09"/>
    <w:rsid w:val="00C35C54"/>
    <w:rsid w:val="00C35D83"/>
    <w:rsid w:val="00C3711B"/>
    <w:rsid w:val="00C4020F"/>
    <w:rsid w:val="00C4037E"/>
    <w:rsid w:val="00C40AAE"/>
    <w:rsid w:val="00C40E20"/>
    <w:rsid w:val="00C4168B"/>
    <w:rsid w:val="00C41CD1"/>
    <w:rsid w:val="00C422FD"/>
    <w:rsid w:val="00C423D4"/>
    <w:rsid w:val="00C42E1A"/>
    <w:rsid w:val="00C43315"/>
    <w:rsid w:val="00C44225"/>
    <w:rsid w:val="00C4432B"/>
    <w:rsid w:val="00C44553"/>
    <w:rsid w:val="00C4627B"/>
    <w:rsid w:val="00C463E7"/>
    <w:rsid w:val="00C46776"/>
    <w:rsid w:val="00C46E3A"/>
    <w:rsid w:val="00C46E5A"/>
    <w:rsid w:val="00C51AC2"/>
    <w:rsid w:val="00C51E9D"/>
    <w:rsid w:val="00C52EA6"/>
    <w:rsid w:val="00C52F18"/>
    <w:rsid w:val="00C530F9"/>
    <w:rsid w:val="00C5466E"/>
    <w:rsid w:val="00C54A0B"/>
    <w:rsid w:val="00C554D1"/>
    <w:rsid w:val="00C55A71"/>
    <w:rsid w:val="00C5603D"/>
    <w:rsid w:val="00C566B8"/>
    <w:rsid w:val="00C5689B"/>
    <w:rsid w:val="00C568BC"/>
    <w:rsid w:val="00C56989"/>
    <w:rsid w:val="00C569CF"/>
    <w:rsid w:val="00C56D85"/>
    <w:rsid w:val="00C56DE8"/>
    <w:rsid w:val="00C57A74"/>
    <w:rsid w:val="00C57A9E"/>
    <w:rsid w:val="00C57AAE"/>
    <w:rsid w:val="00C6060E"/>
    <w:rsid w:val="00C61267"/>
    <w:rsid w:val="00C6126F"/>
    <w:rsid w:val="00C619CD"/>
    <w:rsid w:val="00C61E3B"/>
    <w:rsid w:val="00C61F5D"/>
    <w:rsid w:val="00C62E02"/>
    <w:rsid w:val="00C62E97"/>
    <w:rsid w:val="00C64698"/>
    <w:rsid w:val="00C64B68"/>
    <w:rsid w:val="00C64C91"/>
    <w:rsid w:val="00C65893"/>
    <w:rsid w:val="00C658CE"/>
    <w:rsid w:val="00C65F8A"/>
    <w:rsid w:val="00C66010"/>
    <w:rsid w:val="00C668EE"/>
    <w:rsid w:val="00C66ACB"/>
    <w:rsid w:val="00C67046"/>
    <w:rsid w:val="00C6745C"/>
    <w:rsid w:val="00C67BB3"/>
    <w:rsid w:val="00C71D00"/>
    <w:rsid w:val="00C71FCC"/>
    <w:rsid w:val="00C71FD4"/>
    <w:rsid w:val="00C72C5B"/>
    <w:rsid w:val="00C72CD1"/>
    <w:rsid w:val="00C72D1E"/>
    <w:rsid w:val="00C73256"/>
    <w:rsid w:val="00C73A00"/>
    <w:rsid w:val="00C73B5B"/>
    <w:rsid w:val="00C73DA6"/>
    <w:rsid w:val="00C73DE1"/>
    <w:rsid w:val="00C744AE"/>
    <w:rsid w:val="00C74DDE"/>
    <w:rsid w:val="00C75F61"/>
    <w:rsid w:val="00C770F8"/>
    <w:rsid w:val="00C778D0"/>
    <w:rsid w:val="00C80BDD"/>
    <w:rsid w:val="00C80E0E"/>
    <w:rsid w:val="00C81713"/>
    <w:rsid w:val="00C82B2B"/>
    <w:rsid w:val="00C830C0"/>
    <w:rsid w:val="00C83377"/>
    <w:rsid w:val="00C83D99"/>
    <w:rsid w:val="00C84183"/>
    <w:rsid w:val="00C84D87"/>
    <w:rsid w:val="00C84EBB"/>
    <w:rsid w:val="00C84F6A"/>
    <w:rsid w:val="00C85D34"/>
    <w:rsid w:val="00C873CD"/>
    <w:rsid w:val="00C8783E"/>
    <w:rsid w:val="00C904C5"/>
    <w:rsid w:val="00C90CC3"/>
    <w:rsid w:val="00C917BD"/>
    <w:rsid w:val="00C91BA5"/>
    <w:rsid w:val="00C9246A"/>
    <w:rsid w:val="00C92C8B"/>
    <w:rsid w:val="00C93186"/>
    <w:rsid w:val="00C93DD2"/>
    <w:rsid w:val="00C93E1B"/>
    <w:rsid w:val="00C93F1D"/>
    <w:rsid w:val="00C94213"/>
    <w:rsid w:val="00C94355"/>
    <w:rsid w:val="00C96011"/>
    <w:rsid w:val="00C961C2"/>
    <w:rsid w:val="00C963FA"/>
    <w:rsid w:val="00CA00DF"/>
    <w:rsid w:val="00CA05C4"/>
    <w:rsid w:val="00CA1043"/>
    <w:rsid w:val="00CA12BB"/>
    <w:rsid w:val="00CA13AE"/>
    <w:rsid w:val="00CA177C"/>
    <w:rsid w:val="00CA2470"/>
    <w:rsid w:val="00CA359A"/>
    <w:rsid w:val="00CA3877"/>
    <w:rsid w:val="00CA46C3"/>
    <w:rsid w:val="00CA46E0"/>
    <w:rsid w:val="00CA4BD9"/>
    <w:rsid w:val="00CA4FD6"/>
    <w:rsid w:val="00CA54A5"/>
    <w:rsid w:val="00CA55E8"/>
    <w:rsid w:val="00CA5C9E"/>
    <w:rsid w:val="00CA5D25"/>
    <w:rsid w:val="00CA5E58"/>
    <w:rsid w:val="00CA5EAD"/>
    <w:rsid w:val="00CA607E"/>
    <w:rsid w:val="00CA6657"/>
    <w:rsid w:val="00CA7168"/>
    <w:rsid w:val="00CA757D"/>
    <w:rsid w:val="00CA7DC8"/>
    <w:rsid w:val="00CB10EB"/>
    <w:rsid w:val="00CB183F"/>
    <w:rsid w:val="00CB2AAA"/>
    <w:rsid w:val="00CB4089"/>
    <w:rsid w:val="00CB4C57"/>
    <w:rsid w:val="00CB5966"/>
    <w:rsid w:val="00CB6792"/>
    <w:rsid w:val="00CB67F7"/>
    <w:rsid w:val="00CB6B2A"/>
    <w:rsid w:val="00CB7AA5"/>
    <w:rsid w:val="00CC017C"/>
    <w:rsid w:val="00CC089C"/>
    <w:rsid w:val="00CC1E57"/>
    <w:rsid w:val="00CC20DC"/>
    <w:rsid w:val="00CC223B"/>
    <w:rsid w:val="00CC2381"/>
    <w:rsid w:val="00CC2CAF"/>
    <w:rsid w:val="00CC2D3B"/>
    <w:rsid w:val="00CC41FE"/>
    <w:rsid w:val="00CC4DC8"/>
    <w:rsid w:val="00CC6005"/>
    <w:rsid w:val="00CC6877"/>
    <w:rsid w:val="00CC7053"/>
    <w:rsid w:val="00CC7421"/>
    <w:rsid w:val="00CC7D04"/>
    <w:rsid w:val="00CC7F64"/>
    <w:rsid w:val="00CD0ECF"/>
    <w:rsid w:val="00CD1333"/>
    <w:rsid w:val="00CD26DF"/>
    <w:rsid w:val="00CD3EAE"/>
    <w:rsid w:val="00CD47B2"/>
    <w:rsid w:val="00CD4917"/>
    <w:rsid w:val="00CE1329"/>
    <w:rsid w:val="00CE1441"/>
    <w:rsid w:val="00CE19A2"/>
    <w:rsid w:val="00CE1EC0"/>
    <w:rsid w:val="00CE2120"/>
    <w:rsid w:val="00CE227F"/>
    <w:rsid w:val="00CE386B"/>
    <w:rsid w:val="00CE4451"/>
    <w:rsid w:val="00CE60D6"/>
    <w:rsid w:val="00CE674E"/>
    <w:rsid w:val="00CE6975"/>
    <w:rsid w:val="00CE6E16"/>
    <w:rsid w:val="00CE7649"/>
    <w:rsid w:val="00CF17CE"/>
    <w:rsid w:val="00CF1EE4"/>
    <w:rsid w:val="00CF1FE1"/>
    <w:rsid w:val="00CF248E"/>
    <w:rsid w:val="00CF3340"/>
    <w:rsid w:val="00CF3998"/>
    <w:rsid w:val="00CF4EED"/>
    <w:rsid w:val="00CF51A7"/>
    <w:rsid w:val="00CF548B"/>
    <w:rsid w:val="00CF6619"/>
    <w:rsid w:val="00CF7145"/>
    <w:rsid w:val="00D00CF4"/>
    <w:rsid w:val="00D0135F"/>
    <w:rsid w:val="00D01858"/>
    <w:rsid w:val="00D02DCD"/>
    <w:rsid w:val="00D031D4"/>
    <w:rsid w:val="00D0327E"/>
    <w:rsid w:val="00D040CC"/>
    <w:rsid w:val="00D04C48"/>
    <w:rsid w:val="00D056F9"/>
    <w:rsid w:val="00D05A36"/>
    <w:rsid w:val="00D06470"/>
    <w:rsid w:val="00D06EF5"/>
    <w:rsid w:val="00D06FC3"/>
    <w:rsid w:val="00D0756E"/>
    <w:rsid w:val="00D075D3"/>
    <w:rsid w:val="00D07B2E"/>
    <w:rsid w:val="00D07CAB"/>
    <w:rsid w:val="00D103DF"/>
    <w:rsid w:val="00D1052C"/>
    <w:rsid w:val="00D105CD"/>
    <w:rsid w:val="00D10764"/>
    <w:rsid w:val="00D114E2"/>
    <w:rsid w:val="00D11699"/>
    <w:rsid w:val="00D11763"/>
    <w:rsid w:val="00D12165"/>
    <w:rsid w:val="00D12758"/>
    <w:rsid w:val="00D12862"/>
    <w:rsid w:val="00D135CF"/>
    <w:rsid w:val="00D13793"/>
    <w:rsid w:val="00D13C9C"/>
    <w:rsid w:val="00D13D9C"/>
    <w:rsid w:val="00D15008"/>
    <w:rsid w:val="00D161D7"/>
    <w:rsid w:val="00D16DEA"/>
    <w:rsid w:val="00D17FDC"/>
    <w:rsid w:val="00D200A7"/>
    <w:rsid w:val="00D20986"/>
    <w:rsid w:val="00D21F6E"/>
    <w:rsid w:val="00D221A3"/>
    <w:rsid w:val="00D22F8E"/>
    <w:rsid w:val="00D23142"/>
    <w:rsid w:val="00D2446A"/>
    <w:rsid w:val="00D24518"/>
    <w:rsid w:val="00D24E50"/>
    <w:rsid w:val="00D25E57"/>
    <w:rsid w:val="00D25F79"/>
    <w:rsid w:val="00D26F3B"/>
    <w:rsid w:val="00D27450"/>
    <w:rsid w:val="00D2782C"/>
    <w:rsid w:val="00D27C57"/>
    <w:rsid w:val="00D27CE0"/>
    <w:rsid w:val="00D302D5"/>
    <w:rsid w:val="00D30978"/>
    <w:rsid w:val="00D30F00"/>
    <w:rsid w:val="00D31260"/>
    <w:rsid w:val="00D313FE"/>
    <w:rsid w:val="00D32BFF"/>
    <w:rsid w:val="00D3392D"/>
    <w:rsid w:val="00D34729"/>
    <w:rsid w:val="00D34B42"/>
    <w:rsid w:val="00D35A64"/>
    <w:rsid w:val="00D35B75"/>
    <w:rsid w:val="00D36D0A"/>
    <w:rsid w:val="00D3736F"/>
    <w:rsid w:val="00D37653"/>
    <w:rsid w:val="00D40124"/>
    <w:rsid w:val="00D40BA4"/>
    <w:rsid w:val="00D41128"/>
    <w:rsid w:val="00D423FB"/>
    <w:rsid w:val="00D42814"/>
    <w:rsid w:val="00D42C92"/>
    <w:rsid w:val="00D435A9"/>
    <w:rsid w:val="00D43AE8"/>
    <w:rsid w:val="00D441E1"/>
    <w:rsid w:val="00D44D77"/>
    <w:rsid w:val="00D4599C"/>
    <w:rsid w:val="00D45A10"/>
    <w:rsid w:val="00D45CEE"/>
    <w:rsid w:val="00D45E74"/>
    <w:rsid w:val="00D4649C"/>
    <w:rsid w:val="00D5004F"/>
    <w:rsid w:val="00D50ADB"/>
    <w:rsid w:val="00D514DC"/>
    <w:rsid w:val="00D514EC"/>
    <w:rsid w:val="00D519F2"/>
    <w:rsid w:val="00D51E13"/>
    <w:rsid w:val="00D52017"/>
    <w:rsid w:val="00D5330C"/>
    <w:rsid w:val="00D55DCC"/>
    <w:rsid w:val="00D55E7A"/>
    <w:rsid w:val="00D56756"/>
    <w:rsid w:val="00D57337"/>
    <w:rsid w:val="00D57944"/>
    <w:rsid w:val="00D60CBD"/>
    <w:rsid w:val="00D60CC8"/>
    <w:rsid w:val="00D62352"/>
    <w:rsid w:val="00D62402"/>
    <w:rsid w:val="00D6259D"/>
    <w:rsid w:val="00D6287A"/>
    <w:rsid w:val="00D63990"/>
    <w:rsid w:val="00D643D7"/>
    <w:rsid w:val="00D64D0D"/>
    <w:rsid w:val="00D66287"/>
    <w:rsid w:val="00D665B2"/>
    <w:rsid w:val="00D6660C"/>
    <w:rsid w:val="00D66B4D"/>
    <w:rsid w:val="00D66CDE"/>
    <w:rsid w:val="00D70F7A"/>
    <w:rsid w:val="00D71703"/>
    <w:rsid w:val="00D71F30"/>
    <w:rsid w:val="00D72015"/>
    <w:rsid w:val="00D72537"/>
    <w:rsid w:val="00D72910"/>
    <w:rsid w:val="00D72CF3"/>
    <w:rsid w:val="00D73053"/>
    <w:rsid w:val="00D7325A"/>
    <w:rsid w:val="00D74184"/>
    <w:rsid w:val="00D742BE"/>
    <w:rsid w:val="00D74A9D"/>
    <w:rsid w:val="00D74B25"/>
    <w:rsid w:val="00D750A3"/>
    <w:rsid w:val="00D760E6"/>
    <w:rsid w:val="00D76111"/>
    <w:rsid w:val="00D764D4"/>
    <w:rsid w:val="00D76504"/>
    <w:rsid w:val="00D765F6"/>
    <w:rsid w:val="00D76A7E"/>
    <w:rsid w:val="00D775B4"/>
    <w:rsid w:val="00D77BC2"/>
    <w:rsid w:val="00D77BD2"/>
    <w:rsid w:val="00D8022A"/>
    <w:rsid w:val="00D809F5"/>
    <w:rsid w:val="00D816AE"/>
    <w:rsid w:val="00D821BA"/>
    <w:rsid w:val="00D82384"/>
    <w:rsid w:val="00D82B94"/>
    <w:rsid w:val="00D82BD3"/>
    <w:rsid w:val="00D82DA3"/>
    <w:rsid w:val="00D83041"/>
    <w:rsid w:val="00D8378B"/>
    <w:rsid w:val="00D839F7"/>
    <w:rsid w:val="00D85B79"/>
    <w:rsid w:val="00D85DFD"/>
    <w:rsid w:val="00D86DFF"/>
    <w:rsid w:val="00D87423"/>
    <w:rsid w:val="00D8750C"/>
    <w:rsid w:val="00D875D1"/>
    <w:rsid w:val="00D87845"/>
    <w:rsid w:val="00D87F3E"/>
    <w:rsid w:val="00D90149"/>
    <w:rsid w:val="00D914BD"/>
    <w:rsid w:val="00D91737"/>
    <w:rsid w:val="00D91A12"/>
    <w:rsid w:val="00D91B72"/>
    <w:rsid w:val="00D91D97"/>
    <w:rsid w:val="00D922A3"/>
    <w:rsid w:val="00D9271A"/>
    <w:rsid w:val="00D92D0F"/>
    <w:rsid w:val="00D950CF"/>
    <w:rsid w:val="00D954E9"/>
    <w:rsid w:val="00D957F1"/>
    <w:rsid w:val="00D963E3"/>
    <w:rsid w:val="00D96416"/>
    <w:rsid w:val="00D969F7"/>
    <w:rsid w:val="00DA03FB"/>
    <w:rsid w:val="00DA077F"/>
    <w:rsid w:val="00DA123A"/>
    <w:rsid w:val="00DA19D6"/>
    <w:rsid w:val="00DA2318"/>
    <w:rsid w:val="00DA2BBF"/>
    <w:rsid w:val="00DA2BFB"/>
    <w:rsid w:val="00DA3415"/>
    <w:rsid w:val="00DA3C2E"/>
    <w:rsid w:val="00DA4C7D"/>
    <w:rsid w:val="00DA4E72"/>
    <w:rsid w:val="00DA4FD8"/>
    <w:rsid w:val="00DA7EDE"/>
    <w:rsid w:val="00DA7F25"/>
    <w:rsid w:val="00DB1471"/>
    <w:rsid w:val="00DB15C5"/>
    <w:rsid w:val="00DB3713"/>
    <w:rsid w:val="00DB3742"/>
    <w:rsid w:val="00DB375C"/>
    <w:rsid w:val="00DB38D7"/>
    <w:rsid w:val="00DB4560"/>
    <w:rsid w:val="00DB4C6C"/>
    <w:rsid w:val="00DB4E3C"/>
    <w:rsid w:val="00DB6477"/>
    <w:rsid w:val="00DC1914"/>
    <w:rsid w:val="00DC24F1"/>
    <w:rsid w:val="00DC33DD"/>
    <w:rsid w:val="00DC38F8"/>
    <w:rsid w:val="00DC3AC7"/>
    <w:rsid w:val="00DC3BBC"/>
    <w:rsid w:val="00DC3DD4"/>
    <w:rsid w:val="00DC3F65"/>
    <w:rsid w:val="00DC640D"/>
    <w:rsid w:val="00DC68B9"/>
    <w:rsid w:val="00DC6B0C"/>
    <w:rsid w:val="00DC7FAE"/>
    <w:rsid w:val="00DD0369"/>
    <w:rsid w:val="00DD0501"/>
    <w:rsid w:val="00DD074E"/>
    <w:rsid w:val="00DD0780"/>
    <w:rsid w:val="00DD0AEC"/>
    <w:rsid w:val="00DD0E48"/>
    <w:rsid w:val="00DD1B4F"/>
    <w:rsid w:val="00DD2459"/>
    <w:rsid w:val="00DD39A1"/>
    <w:rsid w:val="00DD4386"/>
    <w:rsid w:val="00DD5EB2"/>
    <w:rsid w:val="00DD5FD4"/>
    <w:rsid w:val="00DD672E"/>
    <w:rsid w:val="00DD6D2A"/>
    <w:rsid w:val="00DD6D37"/>
    <w:rsid w:val="00DD718C"/>
    <w:rsid w:val="00DD73BA"/>
    <w:rsid w:val="00DE062E"/>
    <w:rsid w:val="00DE1BCE"/>
    <w:rsid w:val="00DE1DC7"/>
    <w:rsid w:val="00DE2350"/>
    <w:rsid w:val="00DE2A91"/>
    <w:rsid w:val="00DE2DF4"/>
    <w:rsid w:val="00DE2E3D"/>
    <w:rsid w:val="00DE3026"/>
    <w:rsid w:val="00DE32FD"/>
    <w:rsid w:val="00DE34C6"/>
    <w:rsid w:val="00DE3B1C"/>
    <w:rsid w:val="00DE4033"/>
    <w:rsid w:val="00DE4536"/>
    <w:rsid w:val="00DE4870"/>
    <w:rsid w:val="00DE4D97"/>
    <w:rsid w:val="00DE56AD"/>
    <w:rsid w:val="00DE5D6F"/>
    <w:rsid w:val="00DE6A0B"/>
    <w:rsid w:val="00DF101D"/>
    <w:rsid w:val="00DF15A1"/>
    <w:rsid w:val="00DF1715"/>
    <w:rsid w:val="00DF1EED"/>
    <w:rsid w:val="00DF223A"/>
    <w:rsid w:val="00DF3143"/>
    <w:rsid w:val="00DF316A"/>
    <w:rsid w:val="00DF33A9"/>
    <w:rsid w:val="00DF349C"/>
    <w:rsid w:val="00DF3B50"/>
    <w:rsid w:val="00DF3BEA"/>
    <w:rsid w:val="00DF5191"/>
    <w:rsid w:val="00DF585B"/>
    <w:rsid w:val="00DF59EF"/>
    <w:rsid w:val="00DF5B84"/>
    <w:rsid w:val="00DF5C94"/>
    <w:rsid w:val="00DF660C"/>
    <w:rsid w:val="00DF7305"/>
    <w:rsid w:val="00DF7450"/>
    <w:rsid w:val="00DF760F"/>
    <w:rsid w:val="00DF7840"/>
    <w:rsid w:val="00E0003C"/>
    <w:rsid w:val="00E00942"/>
    <w:rsid w:val="00E00CFC"/>
    <w:rsid w:val="00E00D46"/>
    <w:rsid w:val="00E02A7F"/>
    <w:rsid w:val="00E0385E"/>
    <w:rsid w:val="00E040A7"/>
    <w:rsid w:val="00E04422"/>
    <w:rsid w:val="00E0596D"/>
    <w:rsid w:val="00E05A37"/>
    <w:rsid w:val="00E05DBB"/>
    <w:rsid w:val="00E071B8"/>
    <w:rsid w:val="00E07F43"/>
    <w:rsid w:val="00E1030D"/>
    <w:rsid w:val="00E10DC8"/>
    <w:rsid w:val="00E112B8"/>
    <w:rsid w:val="00E12E96"/>
    <w:rsid w:val="00E1307F"/>
    <w:rsid w:val="00E13103"/>
    <w:rsid w:val="00E1349B"/>
    <w:rsid w:val="00E1396B"/>
    <w:rsid w:val="00E1482A"/>
    <w:rsid w:val="00E14944"/>
    <w:rsid w:val="00E14DB2"/>
    <w:rsid w:val="00E15353"/>
    <w:rsid w:val="00E15949"/>
    <w:rsid w:val="00E15C90"/>
    <w:rsid w:val="00E15FB1"/>
    <w:rsid w:val="00E160C6"/>
    <w:rsid w:val="00E16AC8"/>
    <w:rsid w:val="00E16CC4"/>
    <w:rsid w:val="00E16E62"/>
    <w:rsid w:val="00E17830"/>
    <w:rsid w:val="00E20B9D"/>
    <w:rsid w:val="00E20DC9"/>
    <w:rsid w:val="00E219CC"/>
    <w:rsid w:val="00E22156"/>
    <w:rsid w:val="00E223BA"/>
    <w:rsid w:val="00E22A52"/>
    <w:rsid w:val="00E22C8E"/>
    <w:rsid w:val="00E23A98"/>
    <w:rsid w:val="00E23DBA"/>
    <w:rsid w:val="00E23F65"/>
    <w:rsid w:val="00E24379"/>
    <w:rsid w:val="00E24763"/>
    <w:rsid w:val="00E2596B"/>
    <w:rsid w:val="00E25A7D"/>
    <w:rsid w:val="00E2647B"/>
    <w:rsid w:val="00E273FC"/>
    <w:rsid w:val="00E30F34"/>
    <w:rsid w:val="00E31601"/>
    <w:rsid w:val="00E3190D"/>
    <w:rsid w:val="00E31F1E"/>
    <w:rsid w:val="00E3220E"/>
    <w:rsid w:val="00E3286B"/>
    <w:rsid w:val="00E328F5"/>
    <w:rsid w:val="00E32E76"/>
    <w:rsid w:val="00E33031"/>
    <w:rsid w:val="00E346C8"/>
    <w:rsid w:val="00E3575C"/>
    <w:rsid w:val="00E361D3"/>
    <w:rsid w:val="00E369D8"/>
    <w:rsid w:val="00E37020"/>
    <w:rsid w:val="00E375AE"/>
    <w:rsid w:val="00E37D6B"/>
    <w:rsid w:val="00E41E99"/>
    <w:rsid w:val="00E4261E"/>
    <w:rsid w:val="00E42E74"/>
    <w:rsid w:val="00E42F52"/>
    <w:rsid w:val="00E434AB"/>
    <w:rsid w:val="00E435E1"/>
    <w:rsid w:val="00E452B1"/>
    <w:rsid w:val="00E454D0"/>
    <w:rsid w:val="00E45674"/>
    <w:rsid w:val="00E459AA"/>
    <w:rsid w:val="00E45EF5"/>
    <w:rsid w:val="00E46C48"/>
    <w:rsid w:val="00E46D1D"/>
    <w:rsid w:val="00E47FEC"/>
    <w:rsid w:val="00E5009C"/>
    <w:rsid w:val="00E50263"/>
    <w:rsid w:val="00E50AFD"/>
    <w:rsid w:val="00E512B2"/>
    <w:rsid w:val="00E51951"/>
    <w:rsid w:val="00E51D76"/>
    <w:rsid w:val="00E51D85"/>
    <w:rsid w:val="00E53742"/>
    <w:rsid w:val="00E53B5E"/>
    <w:rsid w:val="00E54311"/>
    <w:rsid w:val="00E550E5"/>
    <w:rsid w:val="00E552C6"/>
    <w:rsid w:val="00E55B56"/>
    <w:rsid w:val="00E5626D"/>
    <w:rsid w:val="00E571B9"/>
    <w:rsid w:val="00E577E9"/>
    <w:rsid w:val="00E57AD2"/>
    <w:rsid w:val="00E6092A"/>
    <w:rsid w:val="00E61A81"/>
    <w:rsid w:val="00E622BB"/>
    <w:rsid w:val="00E62353"/>
    <w:rsid w:val="00E62532"/>
    <w:rsid w:val="00E62572"/>
    <w:rsid w:val="00E62784"/>
    <w:rsid w:val="00E6316C"/>
    <w:rsid w:val="00E64284"/>
    <w:rsid w:val="00E64D5A"/>
    <w:rsid w:val="00E64D80"/>
    <w:rsid w:val="00E6518A"/>
    <w:rsid w:val="00E653AA"/>
    <w:rsid w:val="00E668B2"/>
    <w:rsid w:val="00E6795A"/>
    <w:rsid w:val="00E67F38"/>
    <w:rsid w:val="00E70674"/>
    <w:rsid w:val="00E70AB5"/>
    <w:rsid w:val="00E70B87"/>
    <w:rsid w:val="00E710FB"/>
    <w:rsid w:val="00E7188D"/>
    <w:rsid w:val="00E71B7F"/>
    <w:rsid w:val="00E721B7"/>
    <w:rsid w:val="00E72591"/>
    <w:rsid w:val="00E72811"/>
    <w:rsid w:val="00E73A4B"/>
    <w:rsid w:val="00E73E1A"/>
    <w:rsid w:val="00E74AD5"/>
    <w:rsid w:val="00E74BA7"/>
    <w:rsid w:val="00E74D30"/>
    <w:rsid w:val="00E75F59"/>
    <w:rsid w:val="00E766F2"/>
    <w:rsid w:val="00E76E15"/>
    <w:rsid w:val="00E802E9"/>
    <w:rsid w:val="00E807C8"/>
    <w:rsid w:val="00E808CE"/>
    <w:rsid w:val="00E814CC"/>
    <w:rsid w:val="00E821A9"/>
    <w:rsid w:val="00E823C6"/>
    <w:rsid w:val="00E827E4"/>
    <w:rsid w:val="00E82D86"/>
    <w:rsid w:val="00E83AC1"/>
    <w:rsid w:val="00E84091"/>
    <w:rsid w:val="00E84674"/>
    <w:rsid w:val="00E84CB7"/>
    <w:rsid w:val="00E859E2"/>
    <w:rsid w:val="00E85CA8"/>
    <w:rsid w:val="00E862BB"/>
    <w:rsid w:val="00E86D9B"/>
    <w:rsid w:val="00E86F45"/>
    <w:rsid w:val="00E870CD"/>
    <w:rsid w:val="00E87C4E"/>
    <w:rsid w:val="00E90448"/>
    <w:rsid w:val="00E905C3"/>
    <w:rsid w:val="00E907F3"/>
    <w:rsid w:val="00E908AA"/>
    <w:rsid w:val="00E90D64"/>
    <w:rsid w:val="00E90E75"/>
    <w:rsid w:val="00E90EE2"/>
    <w:rsid w:val="00E9144A"/>
    <w:rsid w:val="00E91637"/>
    <w:rsid w:val="00E93CD0"/>
    <w:rsid w:val="00E940CB"/>
    <w:rsid w:val="00E94132"/>
    <w:rsid w:val="00E94676"/>
    <w:rsid w:val="00E95532"/>
    <w:rsid w:val="00E95ADC"/>
    <w:rsid w:val="00E9745E"/>
    <w:rsid w:val="00E974EE"/>
    <w:rsid w:val="00EA0243"/>
    <w:rsid w:val="00EA0498"/>
    <w:rsid w:val="00EA06BC"/>
    <w:rsid w:val="00EA0746"/>
    <w:rsid w:val="00EA0C29"/>
    <w:rsid w:val="00EA0D52"/>
    <w:rsid w:val="00EA138E"/>
    <w:rsid w:val="00EA1466"/>
    <w:rsid w:val="00EA2721"/>
    <w:rsid w:val="00EA2CA1"/>
    <w:rsid w:val="00EA30BA"/>
    <w:rsid w:val="00EA3115"/>
    <w:rsid w:val="00EA33E3"/>
    <w:rsid w:val="00EA3425"/>
    <w:rsid w:val="00EA37AC"/>
    <w:rsid w:val="00EA3B63"/>
    <w:rsid w:val="00EA3BEE"/>
    <w:rsid w:val="00EA40D6"/>
    <w:rsid w:val="00EA4D3C"/>
    <w:rsid w:val="00EA50BA"/>
    <w:rsid w:val="00EA61CD"/>
    <w:rsid w:val="00EA6362"/>
    <w:rsid w:val="00EA6DF3"/>
    <w:rsid w:val="00EA735D"/>
    <w:rsid w:val="00EB0985"/>
    <w:rsid w:val="00EB0A01"/>
    <w:rsid w:val="00EB1206"/>
    <w:rsid w:val="00EB124B"/>
    <w:rsid w:val="00EB2340"/>
    <w:rsid w:val="00EB2F6A"/>
    <w:rsid w:val="00EB3479"/>
    <w:rsid w:val="00EB34D9"/>
    <w:rsid w:val="00EB39B9"/>
    <w:rsid w:val="00EB3F09"/>
    <w:rsid w:val="00EB4960"/>
    <w:rsid w:val="00EB49B6"/>
    <w:rsid w:val="00EB4AAB"/>
    <w:rsid w:val="00EB4CCA"/>
    <w:rsid w:val="00EB50B4"/>
    <w:rsid w:val="00EB5827"/>
    <w:rsid w:val="00EB5E87"/>
    <w:rsid w:val="00EB6305"/>
    <w:rsid w:val="00EB6C97"/>
    <w:rsid w:val="00EB6CE2"/>
    <w:rsid w:val="00EB6E28"/>
    <w:rsid w:val="00EB724D"/>
    <w:rsid w:val="00EB7B6C"/>
    <w:rsid w:val="00EB7FCD"/>
    <w:rsid w:val="00EC06F8"/>
    <w:rsid w:val="00EC08BC"/>
    <w:rsid w:val="00EC19B4"/>
    <w:rsid w:val="00EC1AA7"/>
    <w:rsid w:val="00EC1BFA"/>
    <w:rsid w:val="00EC208B"/>
    <w:rsid w:val="00EC37C6"/>
    <w:rsid w:val="00EC424F"/>
    <w:rsid w:val="00EC47A6"/>
    <w:rsid w:val="00EC4CAB"/>
    <w:rsid w:val="00EC51FC"/>
    <w:rsid w:val="00EC54BD"/>
    <w:rsid w:val="00EC5C23"/>
    <w:rsid w:val="00EC6418"/>
    <w:rsid w:val="00EC6598"/>
    <w:rsid w:val="00EC6817"/>
    <w:rsid w:val="00EC710C"/>
    <w:rsid w:val="00EC7329"/>
    <w:rsid w:val="00EC7B25"/>
    <w:rsid w:val="00EC7BFF"/>
    <w:rsid w:val="00ED03A8"/>
    <w:rsid w:val="00ED09FA"/>
    <w:rsid w:val="00ED0FA7"/>
    <w:rsid w:val="00ED4A8B"/>
    <w:rsid w:val="00ED4AD5"/>
    <w:rsid w:val="00ED4E27"/>
    <w:rsid w:val="00ED4F33"/>
    <w:rsid w:val="00ED50E6"/>
    <w:rsid w:val="00ED516F"/>
    <w:rsid w:val="00ED5F0E"/>
    <w:rsid w:val="00ED60EC"/>
    <w:rsid w:val="00ED632A"/>
    <w:rsid w:val="00ED6491"/>
    <w:rsid w:val="00ED6F27"/>
    <w:rsid w:val="00ED7118"/>
    <w:rsid w:val="00ED73FA"/>
    <w:rsid w:val="00ED7472"/>
    <w:rsid w:val="00ED79D6"/>
    <w:rsid w:val="00ED7A67"/>
    <w:rsid w:val="00EE04E0"/>
    <w:rsid w:val="00EE06BB"/>
    <w:rsid w:val="00EE0895"/>
    <w:rsid w:val="00EE0D9F"/>
    <w:rsid w:val="00EE2933"/>
    <w:rsid w:val="00EE2B89"/>
    <w:rsid w:val="00EE4C9D"/>
    <w:rsid w:val="00EE5E81"/>
    <w:rsid w:val="00EE60CA"/>
    <w:rsid w:val="00EE62E1"/>
    <w:rsid w:val="00EE67CD"/>
    <w:rsid w:val="00EE7693"/>
    <w:rsid w:val="00EE76ED"/>
    <w:rsid w:val="00EE77F5"/>
    <w:rsid w:val="00EE7E4F"/>
    <w:rsid w:val="00EF00A2"/>
    <w:rsid w:val="00EF0FFF"/>
    <w:rsid w:val="00EF10B8"/>
    <w:rsid w:val="00EF187D"/>
    <w:rsid w:val="00EF1A99"/>
    <w:rsid w:val="00EF21EE"/>
    <w:rsid w:val="00EF2249"/>
    <w:rsid w:val="00EF2613"/>
    <w:rsid w:val="00EF3204"/>
    <w:rsid w:val="00EF381F"/>
    <w:rsid w:val="00EF3D77"/>
    <w:rsid w:val="00EF4E83"/>
    <w:rsid w:val="00EF522D"/>
    <w:rsid w:val="00EF6036"/>
    <w:rsid w:val="00EF663C"/>
    <w:rsid w:val="00EF749F"/>
    <w:rsid w:val="00F000A7"/>
    <w:rsid w:val="00F00C33"/>
    <w:rsid w:val="00F01525"/>
    <w:rsid w:val="00F0178C"/>
    <w:rsid w:val="00F01CA7"/>
    <w:rsid w:val="00F01E03"/>
    <w:rsid w:val="00F023AA"/>
    <w:rsid w:val="00F0349D"/>
    <w:rsid w:val="00F043A6"/>
    <w:rsid w:val="00F0460D"/>
    <w:rsid w:val="00F050F2"/>
    <w:rsid w:val="00F051C5"/>
    <w:rsid w:val="00F06363"/>
    <w:rsid w:val="00F0668B"/>
    <w:rsid w:val="00F066A2"/>
    <w:rsid w:val="00F06851"/>
    <w:rsid w:val="00F06870"/>
    <w:rsid w:val="00F06D01"/>
    <w:rsid w:val="00F0752A"/>
    <w:rsid w:val="00F07654"/>
    <w:rsid w:val="00F079F6"/>
    <w:rsid w:val="00F07E82"/>
    <w:rsid w:val="00F10BBD"/>
    <w:rsid w:val="00F10E76"/>
    <w:rsid w:val="00F1201C"/>
    <w:rsid w:val="00F123A3"/>
    <w:rsid w:val="00F12491"/>
    <w:rsid w:val="00F128CA"/>
    <w:rsid w:val="00F1297F"/>
    <w:rsid w:val="00F13E67"/>
    <w:rsid w:val="00F14B81"/>
    <w:rsid w:val="00F15079"/>
    <w:rsid w:val="00F1531E"/>
    <w:rsid w:val="00F15E56"/>
    <w:rsid w:val="00F1672A"/>
    <w:rsid w:val="00F16AA4"/>
    <w:rsid w:val="00F16B9D"/>
    <w:rsid w:val="00F16CC9"/>
    <w:rsid w:val="00F17E92"/>
    <w:rsid w:val="00F201EB"/>
    <w:rsid w:val="00F20E97"/>
    <w:rsid w:val="00F211CE"/>
    <w:rsid w:val="00F21B90"/>
    <w:rsid w:val="00F21FF8"/>
    <w:rsid w:val="00F22331"/>
    <w:rsid w:val="00F22CE6"/>
    <w:rsid w:val="00F23009"/>
    <w:rsid w:val="00F236F2"/>
    <w:rsid w:val="00F236FC"/>
    <w:rsid w:val="00F2444D"/>
    <w:rsid w:val="00F2459D"/>
    <w:rsid w:val="00F24A38"/>
    <w:rsid w:val="00F26B01"/>
    <w:rsid w:val="00F26B1D"/>
    <w:rsid w:val="00F270F7"/>
    <w:rsid w:val="00F27A82"/>
    <w:rsid w:val="00F30078"/>
    <w:rsid w:val="00F30E20"/>
    <w:rsid w:val="00F3262F"/>
    <w:rsid w:val="00F32CBA"/>
    <w:rsid w:val="00F3332E"/>
    <w:rsid w:val="00F339D2"/>
    <w:rsid w:val="00F33E3C"/>
    <w:rsid w:val="00F342E6"/>
    <w:rsid w:val="00F34684"/>
    <w:rsid w:val="00F34BFD"/>
    <w:rsid w:val="00F34F6A"/>
    <w:rsid w:val="00F35164"/>
    <w:rsid w:val="00F3533A"/>
    <w:rsid w:val="00F35A4E"/>
    <w:rsid w:val="00F35E96"/>
    <w:rsid w:val="00F36117"/>
    <w:rsid w:val="00F3632E"/>
    <w:rsid w:val="00F36605"/>
    <w:rsid w:val="00F37079"/>
    <w:rsid w:val="00F37288"/>
    <w:rsid w:val="00F37AF6"/>
    <w:rsid w:val="00F40746"/>
    <w:rsid w:val="00F40C5E"/>
    <w:rsid w:val="00F431C8"/>
    <w:rsid w:val="00F435F6"/>
    <w:rsid w:val="00F436F6"/>
    <w:rsid w:val="00F453C5"/>
    <w:rsid w:val="00F4586F"/>
    <w:rsid w:val="00F45F6D"/>
    <w:rsid w:val="00F47523"/>
    <w:rsid w:val="00F5101D"/>
    <w:rsid w:val="00F524F5"/>
    <w:rsid w:val="00F531A1"/>
    <w:rsid w:val="00F53311"/>
    <w:rsid w:val="00F53429"/>
    <w:rsid w:val="00F5455B"/>
    <w:rsid w:val="00F54F45"/>
    <w:rsid w:val="00F55463"/>
    <w:rsid w:val="00F559E9"/>
    <w:rsid w:val="00F5639F"/>
    <w:rsid w:val="00F5728D"/>
    <w:rsid w:val="00F57B1F"/>
    <w:rsid w:val="00F603AC"/>
    <w:rsid w:val="00F6042D"/>
    <w:rsid w:val="00F60A9B"/>
    <w:rsid w:val="00F60D0F"/>
    <w:rsid w:val="00F623CF"/>
    <w:rsid w:val="00F62A2E"/>
    <w:rsid w:val="00F638E0"/>
    <w:rsid w:val="00F63D6E"/>
    <w:rsid w:val="00F64F62"/>
    <w:rsid w:val="00F64F9B"/>
    <w:rsid w:val="00F655A1"/>
    <w:rsid w:val="00F65E0D"/>
    <w:rsid w:val="00F66D36"/>
    <w:rsid w:val="00F70063"/>
    <w:rsid w:val="00F703C4"/>
    <w:rsid w:val="00F7062E"/>
    <w:rsid w:val="00F71689"/>
    <w:rsid w:val="00F71DF5"/>
    <w:rsid w:val="00F72635"/>
    <w:rsid w:val="00F73776"/>
    <w:rsid w:val="00F7383E"/>
    <w:rsid w:val="00F74D92"/>
    <w:rsid w:val="00F75596"/>
    <w:rsid w:val="00F76084"/>
    <w:rsid w:val="00F76A9E"/>
    <w:rsid w:val="00F7781A"/>
    <w:rsid w:val="00F80A8F"/>
    <w:rsid w:val="00F810B8"/>
    <w:rsid w:val="00F810D6"/>
    <w:rsid w:val="00F811EB"/>
    <w:rsid w:val="00F81781"/>
    <w:rsid w:val="00F82125"/>
    <w:rsid w:val="00F82B8F"/>
    <w:rsid w:val="00F83062"/>
    <w:rsid w:val="00F832E8"/>
    <w:rsid w:val="00F83635"/>
    <w:rsid w:val="00F83899"/>
    <w:rsid w:val="00F84325"/>
    <w:rsid w:val="00F84EAF"/>
    <w:rsid w:val="00F84EE3"/>
    <w:rsid w:val="00F859E9"/>
    <w:rsid w:val="00F85C8F"/>
    <w:rsid w:val="00F85DCC"/>
    <w:rsid w:val="00F8624A"/>
    <w:rsid w:val="00F86AF5"/>
    <w:rsid w:val="00F87705"/>
    <w:rsid w:val="00F87F25"/>
    <w:rsid w:val="00F901F5"/>
    <w:rsid w:val="00F90368"/>
    <w:rsid w:val="00F9048D"/>
    <w:rsid w:val="00F93CCD"/>
    <w:rsid w:val="00F94FB0"/>
    <w:rsid w:val="00F956E1"/>
    <w:rsid w:val="00F9571F"/>
    <w:rsid w:val="00F95A68"/>
    <w:rsid w:val="00F95A8B"/>
    <w:rsid w:val="00F95B18"/>
    <w:rsid w:val="00F95B59"/>
    <w:rsid w:val="00F96112"/>
    <w:rsid w:val="00F9676C"/>
    <w:rsid w:val="00F9709D"/>
    <w:rsid w:val="00FA2568"/>
    <w:rsid w:val="00FA26B8"/>
    <w:rsid w:val="00FA27C4"/>
    <w:rsid w:val="00FA2E46"/>
    <w:rsid w:val="00FA3286"/>
    <w:rsid w:val="00FA347B"/>
    <w:rsid w:val="00FA3FC6"/>
    <w:rsid w:val="00FA5091"/>
    <w:rsid w:val="00FA5B36"/>
    <w:rsid w:val="00FA5EE0"/>
    <w:rsid w:val="00FA5F57"/>
    <w:rsid w:val="00FA6D02"/>
    <w:rsid w:val="00FA74FF"/>
    <w:rsid w:val="00FA7622"/>
    <w:rsid w:val="00FA764C"/>
    <w:rsid w:val="00FB03B1"/>
    <w:rsid w:val="00FB1075"/>
    <w:rsid w:val="00FB1E1F"/>
    <w:rsid w:val="00FB2CE1"/>
    <w:rsid w:val="00FB2E35"/>
    <w:rsid w:val="00FB38C2"/>
    <w:rsid w:val="00FB4272"/>
    <w:rsid w:val="00FB49DD"/>
    <w:rsid w:val="00FB55FF"/>
    <w:rsid w:val="00FB5EA9"/>
    <w:rsid w:val="00FB6AD8"/>
    <w:rsid w:val="00FB782A"/>
    <w:rsid w:val="00FC007A"/>
    <w:rsid w:val="00FC04C2"/>
    <w:rsid w:val="00FC093A"/>
    <w:rsid w:val="00FC1CB7"/>
    <w:rsid w:val="00FC1E74"/>
    <w:rsid w:val="00FC2025"/>
    <w:rsid w:val="00FC214B"/>
    <w:rsid w:val="00FC2345"/>
    <w:rsid w:val="00FC242C"/>
    <w:rsid w:val="00FC33E0"/>
    <w:rsid w:val="00FC39F6"/>
    <w:rsid w:val="00FC3ADC"/>
    <w:rsid w:val="00FC4694"/>
    <w:rsid w:val="00FC5281"/>
    <w:rsid w:val="00FC5288"/>
    <w:rsid w:val="00FC533A"/>
    <w:rsid w:val="00FC5723"/>
    <w:rsid w:val="00FC63DF"/>
    <w:rsid w:val="00FC698B"/>
    <w:rsid w:val="00FD087F"/>
    <w:rsid w:val="00FD0F67"/>
    <w:rsid w:val="00FD13F4"/>
    <w:rsid w:val="00FD1527"/>
    <w:rsid w:val="00FD16AF"/>
    <w:rsid w:val="00FD2A72"/>
    <w:rsid w:val="00FD2E45"/>
    <w:rsid w:val="00FD35E6"/>
    <w:rsid w:val="00FD3D20"/>
    <w:rsid w:val="00FD3E8E"/>
    <w:rsid w:val="00FD443C"/>
    <w:rsid w:val="00FD51BA"/>
    <w:rsid w:val="00FD5E37"/>
    <w:rsid w:val="00FD6777"/>
    <w:rsid w:val="00FD6FE5"/>
    <w:rsid w:val="00FD7379"/>
    <w:rsid w:val="00FE13EE"/>
    <w:rsid w:val="00FE191E"/>
    <w:rsid w:val="00FE2321"/>
    <w:rsid w:val="00FE2A1A"/>
    <w:rsid w:val="00FE2C84"/>
    <w:rsid w:val="00FE3138"/>
    <w:rsid w:val="00FE3CAF"/>
    <w:rsid w:val="00FE61C3"/>
    <w:rsid w:val="00FF0415"/>
    <w:rsid w:val="00FF064F"/>
    <w:rsid w:val="00FF150C"/>
    <w:rsid w:val="00FF15E1"/>
    <w:rsid w:val="00FF1A1A"/>
    <w:rsid w:val="00FF1F22"/>
    <w:rsid w:val="00FF268A"/>
    <w:rsid w:val="00FF2BEE"/>
    <w:rsid w:val="00FF35AB"/>
    <w:rsid w:val="00FF3A81"/>
    <w:rsid w:val="00FF3D67"/>
    <w:rsid w:val="00FF3E60"/>
    <w:rsid w:val="00FF4206"/>
    <w:rsid w:val="00FF465C"/>
    <w:rsid w:val="00FF50FB"/>
    <w:rsid w:val="00FF510E"/>
    <w:rsid w:val="00FF75EA"/>
    <w:rsid w:val="00FF7C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C2376"/>
  <w15:docId w15:val="{7D6AB9CF-48F5-47EA-BCE6-5B29D450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16D"/>
    <w:pPr>
      <w:suppressAutoHyphens/>
      <w:spacing w:line="360" w:lineRule="auto"/>
      <w:jc w:val="both"/>
    </w:pPr>
    <w:rPr>
      <w:rFonts w:ascii="Arial" w:hAnsi="Arial"/>
      <w:sz w:val="24"/>
      <w:lang w:eastAsia="en-US"/>
    </w:rPr>
  </w:style>
  <w:style w:type="paragraph" w:styleId="Heading1">
    <w:name w:val="heading 1"/>
    <w:aliases w:val="Heading,2,h1,Level 1,head1,head11,head12,PARA1,Level"/>
    <w:basedOn w:val="Normal"/>
    <w:qFormat/>
    <w:rsid w:val="00B5516D"/>
    <w:pPr>
      <w:numPr>
        <w:numId w:val="1"/>
      </w:numPr>
      <w:spacing w:before="400" w:after="60"/>
      <w:outlineLvl w:val="0"/>
    </w:pPr>
  </w:style>
  <w:style w:type="paragraph" w:styleId="Heading2">
    <w:name w:val="heading 2"/>
    <w:aliases w:val="KJL:1st Level,Level 2,PARA2,Major1,Sub section title"/>
    <w:basedOn w:val="Normal"/>
    <w:qFormat/>
    <w:rsid w:val="00B5516D"/>
    <w:pPr>
      <w:numPr>
        <w:ilvl w:val="1"/>
        <w:numId w:val="1"/>
      </w:numPr>
      <w:spacing w:before="240" w:after="60"/>
      <w:outlineLvl w:val="1"/>
    </w:pPr>
  </w:style>
  <w:style w:type="paragraph" w:styleId="Heading3">
    <w:name w:val="heading 3"/>
    <w:aliases w:val="Level 3,Minor1,Heading P"/>
    <w:basedOn w:val="Normal"/>
    <w:qFormat/>
    <w:rsid w:val="00B5516D"/>
    <w:pPr>
      <w:numPr>
        <w:ilvl w:val="2"/>
        <w:numId w:val="1"/>
      </w:numPr>
      <w:spacing w:before="240" w:after="60"/>
      <w:outlineLvl w:val="2"/>
    </w:pPr>
  </w:style>
  <w:style w:type="paragraph" w:styleId="Heading4">
    <w:name w:val="heading 4"/>
    <w:basedOn w:val="Normal"/>
    <w:qFormat/>
    <w:rsid w:val="00B5516D"/>
    <w:pPr>
      <w:numPr>
        <w:ilvl w:val="3"/>
        <w:numId w:val="1"/>
      </w:numPr>
      <w:spacing w:before="240" w:after="60"/>
      <w:outlineLvl w:val="3"/>
    </w:pPr>
  </w:style>
  <w:style w:type="paragraph" w:styleId="Heading5">
    <w:name w:val="heading 5"/>
    <w:basedOn w:val="Normal"/>
    <w:qFormat/>
    <w:rsid w:val="00B5516D"/>
    <w:pPr>
      <w:numPr>
        <w:ilvl w:val="4"/>
        <w:numId w:val="1"/>
      </w:numPr>
      <w:spacing w:before="240" w:after="60"/>
      <w:outlineLvl w:val="4"/>
    </w:pPr>
  </w:style>
  <w:style w:type="paragraph" w:styleId="Heading6">
    <w:name w:val="heading 6"/>
    <w:basedOn w:val="Normal"/>
    <w:qFormat/>
    <w:rsid w:val="00B5516D"/>
    <w:pPr>
      <w:numPr>
        <w:ilvl w:val="5"/>
        <w:numId w:val="1"/>
      </w:numPr>
      <w:spacing w:before="240" w:after="60"/>
      <w:outlineLvl w:val="5"/>
    </w:pPr>
  </w:style>
  <w:style w:type="paragraph" w:styleId="Heading7">
    <w:name w:val="heading 7"/>
    <w:basedOn w:val="Normal"/>
    <w:qFormat/>
    <w:rsid w:val="00B5516D"/>
    <w:pPr>
      <w:numPr>
        <w:ilvl w:val="6"/>
        <w:numId w:val="1"/>
      </w:numPr>
      <w:spacing w:before="240" w:after="60"/>
      <w:outlineLvl w:val="6"/>
    </w:pPr>
  </w:style>
  <w:style w:type="paragraph" w:styleId="Heading8">
    <w:name w:val="heading 8"/>
    <w:basedOn w:val="Normal"/>
    <w:qFormat/>
    <w:rsid w:val="00B5516D"/>
    <w:pPr>
      <w:numPr>
        <w:ilvl w:val="7"/>
        <w:numId w:val="1"/>
      </w:numPr>
      <w:spacing w:before="240" w:after="60"/>
      <w:outlineLvl w:val="7"/>
    </w:pPr>
  </w:style>
  <w:style w:type="paragraph" w:styleId="Heading9">
    <w:name w:val="heading 9"/>
    <w:basedOn w:val="Normal"/>
    <w:qFormat/>
    <w:rsid w:val="00B5516D"/>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516D"/>
    <w:pPr>
      <w:spacing w:before="240" w:after="60"/>
      <w:ind w:left="510"/>
    </w:pPr>
  </w:style>
  <w:style w:type="paragraph" w:styleId="BodyTextIndent2">
    <w:name w:val="Body Text Indent 2"/>
    <w:basedOn w:val="Normal"/>
    <w:rsid w:val="00B5516D"/>
    <w:pPr>
      <w:spacing w:before="240" w:after="60"/>
      <w:ind w:left="1021"/>
    </w:pPr>
  </w:style>
  <w:style w:type="paragraph" w:styleId="BodyTextIndent3">
    <w:name w:val="Body Text Indent 3"/>
    <w:basedOn w:val="Normal"/>
    <w:rsid w:val="00B5516D"/>
    <w:pPr>
      <w:spacing w:before="240" w:after="60"/>
      <w:ind w:left="1531"/>
    </w:pPr>
  </w:style>
  <w:style w:type="paragraph" w:customStyle="1" w:styleId="BodyTextIndent4">
    <w:name w:val="Body Text Indent 4"/>
    <w:basedOn w:val="Normal"/>
    <w:link w:val="BodyTextIndent4Char"/>
    <w:rsid w:val="00B5516D"/>
    <w:pPr>
      <w:spacing w:before="240" w:after="60"/>
      <w:ind w:left="2041"/>
    </w:pPr>
  </w:style>
  <w:style w:type="paragraph" w:customStyle="1" w:styleId="BodyTextIndent5">
    <w:name w:val="Body Text Indent 5"/>
    <w:basedOn w:val="Normal"/>
    <w:rsid w:val="00B5516D"/>
    <w:pPr>
      <w:spacing w:before="240" w:after="60"/>
      <w:ind w:left="2552"/>
    </w:pPr>
  </w:style>
  <w:style w:type="paragraph" w:customStyle="1" w:styleId="CoverPage">
    <w:name w:val="CoverPage"/>
    <w:basedOn w:val="Normal"/>
    <w:rsid w:val="00B5516D"/>
    <w:pPr>
      <w:widowControl w:val="0"/>
      <w:spacing w:after="360"/>
      <w:jc w:val="center"/>
    </w:pPr>
    <w:rPr>
      <w:rFonts w:ascii="Arial Bold" w:hAnsi="Arial Bold"/>
      <w:b/>
      <w:sz w:val="30"/>
    </w:rPr>
  </w:style>
  <w:style w:type="paragraph" w:styleId="Footer">
    <w:name w:val="footer"/>
    <w:basedOn w:val="Normal"/>
    <w:link w:val="FooterChar"/>
    <w:uiPriority w:val="99"/>
    <w:rsid w:val="00B5516D"/>
    <w:pPr>
      <w:tabs>
        <w:tab w:val="center" w:pos="4383"/>
        <w:tab w:val="right" w:pos="8766"/>
      </w:tabs>
      <w:spacing w:line="240" w:lineRule="auto"/>
    </w:pPr>
    <w:rPr>
      <w:sz w:val="16"/>
    </w:rPr>
  </w:style>
  <w:style w:type="paragraph" w:styleId="Header">
    <w:name w:val="header"/>
    <w:aliases w:val="Title 1"/>
    <w:basedOn w:val="Normal"/>
    <w:link w:val="HeaderChar"/>
    <w:uiPriority w:val="99"/>
    <w:rsid w:val="00B5516D"/>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B5516D"/>
    <w:pPr>
      <w:spacing w:before="240" w:after="240"/>
      <w:jc w:val="left"/>
    </w:pPr>
    <w:rPr>
      <w:rFonts w:ascii="Arial Bold" w:hAnsi="Arial Bold"/>
      <w:b/>
      <w:caps/>
      <w:sz w:val="32"/>
    </w:rPr>
  </w:style>
  <w:style w:type="paragraph" w:customStyle="1" w:styleId="KeepWithNext">
    <w:name w:val="KeepWithNext"/>
    <w:basedOn w:val="Normal"/>
    <w:rsid w:val="00B5516D"/>
    <w:pPr>
      <w:keepNext/>
      <w:widowControl w:val="0"/>
      <w:spacing w:line="240" w:lineRule="auto"/>
      <w:jc w:val="left"/>
    </w:pPr>
  </w:style>
  <w:style w:type="paragraph" w:customStyle="1" w:styleId="LEVEL1">
    <w:name w:val="LEVEL1"/>
    <w:basedOn w:val="Normal"/>
    <w:link w:val="LEVEL1Char"/>
    <w:rsid w:val="00B5516D"/>
    <w:pPr>
      <w:keepNext/>
      <w:keepLines/>
      <w:numPr>
        <w:numId w:val="4"/>
      </w:numPr>
      <w:spacing w:before="400" w:after="60" w:line="240" w:lineRule="auto"/>
      <w:jc w:val="left"/>
      <w:outlineLvl w:val="0"/>
    </w:pPr>
    <w:rPr>
      <w:rFonts w:ascii="Arial Bold" w:hAnsi="Arial Bold"/>
      <w:b/>
      <w:caps/>
      <w:sz w:val="26"/>
    </w:rPr>
  </w:style>
  <w:style w:type="paragraph" w:customStyle="1" w:styleId="LEVEL2">
    <w:name w:val="LEVEL2"/>
    <w:basedOn w:val="Normal"/>
    <w:link w:val="LEVEL2Char"/>
    <w:rsid w:val="00B5516D"/>
    <w:pPr>
      <w:numPr>
        <w:ilvl w:val="1"/>
        <w:numId w:val="4"/>
      </w:numPr>
      <w:spacing w:before="240" w:after="60"/>
      <w:outlineLvl w:val="1"/>
    </w:pPr>
  </w:style>
  <w:style w:type="paragraph" w:customStyle="1" w:styleId="LEVEL3">
    <w:name w:val="LEVEL3"/>
    <w:basedOn w:val="Normal"/>
    <w:link w:val="LEVEL3Char"/>
    <w:rsid w:val="00B5516D"/>
    <w:pPr>
      <w:numPr>
        <w:ilvl w:val="2"/>
        <w:numId w:val="4"/>
      </w:numPr>
      <w:spacing w:before="240" w:after="60"/>
      <w:outlineLvl w:val="2"/>
    </w:pPr>
  </w:style>
  <w:style w:type="paragraph" w:customStyle="1" w:styleId="LEVEL4">
    <w:name w:val="LEVEL4"/>
    <w:basedOn w:val="Normal"/>
    <w:rsid w:val="00B5516D"/>
    <w:pPr>
      <w:numPr>
        <w:ilvl w:val="3"/>
        <w:numId w:val="4"/>
      </w:numPr>
      <w:spacing w:before="240" w:after="60"/>
      <w:outlineLvl w:val="3"/>
    </w:pPr>
  </w:style>
  <w:style w:type="paragraph" w:customStyle="1" w:styleId="LEVEL5">
    <w:name w:val="LEVEL5"/>
    <w:basedOn w:val="Normal"/>
    <w:rsid w:val="00B5516D"/>
    <w:pPr>
      <w:numPr>
        <w:ilvl w:val="4"/>
        <w:numId w:val="4"/>
      </w:numPr>
      <w:spacing w:before="240" w:after="60"/>
      <w:outlineLvl w:val="4"/>
    </w:pPr>
  </w:style>
  <w:style w:type="paragraph" w:customStyle="1" w:styleId="LEVEL6">
    <w:name w:val="LEVEL6"/>
    <w:basedOn w:val="Normal"/>
    <w:rsid w:val="00B5516D"/>
    <w:pPr>
      <w:numPr>
        <w:ilvl w:val="5"/>
        <w:numId w:val="4"/>
      </w:numPr>
      <w:spacing w:before="240" w:after="60"/>
      <w:outlineLvl w:val="5"/>
    </w:pPr>
  </w:style>
  <w:style w:type="paragraph" w:customStyle="1" w:styleId="LEVEL7">
    <w:name w:val="LEVEL7"/>
    <w:basedOn w:val="Normal"/>
    <w:rsid w:val="00B5516D"/>
    <w:pPr>
      <w:numPr>
        <w:ilvl w:val="6"/>
        <w:numId w:val="4"/>
      </w:numPr>
      <w:spacing w:before="240" w:after="60"/>
      <w:outlineLvl w:val="6"/>
    </w:pPr>
  </w:style>
  <w:style w:type="paragraph" w:customStyle="1" w:styleId="LEVEL8">
    <w:name w:val="LEVEL8"/>
    <w:basedOn w:val="Normal"/>
    <w:rsid w:val="00B5516D"/>
    <w:pPr>
      <w:numPr>
        <w:ilvl w:val="7"/>
        <w:numId w:val="4"/>
      </w:numPr>
      <w:spacing w:before="240" w:after="60"/>
      <w:outlineLvl w:val="7"/>
    </w:pPr>
  </w:style>
  <w:style w:type="paragraph" w:customStyle="1" w:styleId="LEVEL9">
    <w:name w:val="LEVEL9"/>
    <w:basedOn w:val="Normal"/>
    <w:rsid w:val="00B5516D"/>
    <w:pPr>
      <w:numPr>
        <w:ilvl w:val="8"/>
        <w:numId w:val="4"/>
      </w:numPr>
      <w:spacing w:before="240" w:after="60"/>
      <w:outlineLvl w:val="8"/>
    </w:pPr>
  </w:style>
  <w:style w:type="paragraph" w:customStyle="1" w:styleId="NOLEVEL1">
    <w:name w:val="NO LEVEL1"/>
    <w:basedOn w:val="LEVEL1"/>
    <w:rsid w:val="00B5516D"/>
    <w:pPr>
      <w:tabs>
        <w:tab w:val="clear" w:pos="510"/>
        <w:tab w:val="left" w:pos="1021"/>
      </w:tabs>
    </w:pPr>
    <w:rPr>
      <w:caps w:val="0"/>
      <w:vanish/>
    </w:rPr>
  </w:style>
  <w:style w:type="paragraph" w:customStyle="1" w:styleId="Index">
    <w:name w:val="Index"/>
    <w:basedOn w:val="Normal"/>
    <w:rsid w:val="00B5516D"/>
    <w:pPr>
      <w:spacing w:after="480" w:line="240" w:lineRule="auto"/>
      <w:jc w:val="center"/>
    </w:pPr>
    <w:rPr>
      <w:rFonts w:ascii="Arial Bold" w:hAnsi="Arial Bold"/>
      <w:b/>
      <w:caps/>
      <w:sz w:val="32"/>
    </w:rPr>
  </w:style>
  <w:style w:type="paragraph" w:customStyle="1" w:styleId="NoHeading1">
    <w:name w:val="No Heading1"/>
    <w:basedOn w:val="Heading1"/>
    <w:rsid w:val="00B5516D"/>
    <w:pPr>
      <w:tabs>
        <w:tab w:val="clear" w:pos="510"/>
        <w:tab w:val="left" w:pos="1021"/>
      </w:tabs>
    </w:pPr>
    <w:rPr>
      <w:vanish/>
    </w:rPr>
  </w:style>
  <w:style w:type="paragraph" w:customStyle="1" w:styleId="NoHeading2">
    <w:name w:val="No Heading2"/>
    <w:basedOn w:val="Heading2"/>
    <w:rsid w:val="00B5516D"/>
    <w:pPr>
      <w:tabs>
        <w:tab w:val="clear" w:pos="1021"/>
        <w:tab w:val="left" w:pos="1531"/>
      </w:tabs>
    </w:pPr>
    <w:rPr>
      <w:vanish/>
    </w:rPr>
  </w:style>
  <w:style w:type="paragraph" w:customStyle="1" w:styleId="NoHeading3">
    <w:name w:val="No Heading3"/>
    <w:basedOn w:val="Heading3"/>
    <w:rsid w:val="00B5516D"/>
    <w:pPr>
      <w:tabs>
        <w:tab w:val="clear" w:pos="1531"/>
        <w:tab w:val="left" w:pos="2041"/>
      </w:tabs>
    </w:pPr>
    <w:rPr>
      <w:vanish/>
    </w:rPr>
  </w:style>
  <w:style w:type="character" w:styleId="PageNumber">
    <w:name w:val="page number"/>
    <w:basedOn w:val="DefaultParagraphFont"/>
    <w:rsid w:val="00B5516D"/>
    <w:rPr>
      <w:rFonts w:ascii="Arial Bold" w:hAnsi="Arial Bold"/>
      <w:b/>
      <w:sz w:val="24"/>
    </w:rPr>
  </w:style>
  <w:style w:type="paragraph" w:customStyle="1" w:styleId="SingleSpacing">
    <w:name w:val="SingleSpacing"/>
    <w:basedOn w:val="Normal"/>
    <w:rsid w:val="00B5516D"/>
    <w:pPr>
      <w:spacing w:line="240" w:lineRule="auto"/>
    </w:pPr>
  </w:style>
  <w:style w:type="paragraph" w:customStyle="1" w:styleId="Tabs-Cntr">
    <w:name w:val="Tabs-Cntr"/>
    <w:aliases w:val="FRght"/>
    <w:basedOn w:val="Normal"/>
    <w:next w:val="Normal"/>
    <w:rsid w:val="00B5516D"/>
    <w:pPr>
      <w:tabs>
        <w:tab w:val="center" w:pos="4383"/>
        <w:tab w:val="right" w:pos="8766"/>
      </w:tabs>
    </w:pPr>
  </w:style>
  <w:style w:type="paragraph" w:styleId="TOC1">
    <w:name w:val="toc 1"/>
    <w:basedOn w:val="Normal"/>
    <w:autoRedefine/>
    <w:uiPriority w:val="39"/>
    <w:rsid w:val="00B5516D"/>
    <w:pPr>
      <w:tabs>
        <w:tab w:val="left" w:pos="510"/>
        <w:tab w:val="right" w:pos="8789"/>
      </w:tabs>
      <w:spacing w:before="120" w:after="120" w:line="240" w:lineRule="auto"/>
      <w:ind w:left="510" w:right="1134" w:hanging="510"/>
      <w:jc w:val="left"/>
    </w:pPr>
    <w:rPr>
      <w:caps/>
      <w:noProof/>
    </w:rPr>
  </w:style>
  <w:style w:type="paragraph" w:styleId="TOC2">
    <w:name w:val="toc 2"/>
    <w:basedOn w:val="Normal"/>
    <w:autoRedefine/>
    <w:semiHidden/>
    <w:rsid w:val="00B5516D"/>
    <w:pPr>
      <w:tabs>
        <w:tab w:val="left" w:pos="510"/>
        <w:tab w:val="right" w:pos="8789"/>
      </w:tabs>
      <w:spacing w:before="120" w:after="120" w:line="240" w:lineRule="auto"/>
      <w:ind w:left="510" w:right="1134" w:hanging="510"/>
      <w:jc w:val="left"/>
    </w:pPr>
  </w:style>
  <w:style w:type="paragraph" w:styleId="TOC3">
    <w:name w:val="toc 3"/>
    <w:basedOn w:val="Normal"/>
    <w:autoRedefine/>
    <w:semiHidden/>
    <w:rsid w:val="00B5516D"/>
    <w:pPr>
      <w:tabs>
        <w:tab w:val="left" w:pos="510"/>
        <w:tab w:val="right" w:pos="8789"/>
      </w:tabs>
      <w:spacing w:before="120" w:after="120" w:line="240" w:lineRule="auto"/>
      <w:ind w:left="510" w:right="1134" w:hanging="510"/>
      <w:jc w:val="left"/>
    </w:pPr>
  </w:style>
  <w:style w:type="paragraph" w:styleId="TOC4">
    <w:name w:val="toc 4"/>
    <w:basedOn w:val="Normal"/>
    <w:autoRedefine/>
    <w:semiHidden/>
    <w:rsid w:val="00B5516D"/>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B5516D"/>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B5516D"/>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B5516D"/>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B5516D"/>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B5516D"/>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B5516D"/>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B5516D"/>
    <w:pPr>
      <w:tabs>
        <w:tab w:val="clear" w:pos="2041"/>
        <w:tab w:val="left" w:pos="2552"/>
      </w:tabs>
    </w:pPr>
    <w:rPr>
      <w:vanish/>
    </w:rPr>
  </w:style>
  <w:style w:type="paragraph" w:customStyle="1" w:styleId="NOLEVEL2">
    <w:name w:val="NO LEVEL2"/>
    <w:basedOn w:val="LEVEL2"/>
    <w:rsid w:val="00B5516D"/>
    <w:pPr>
      <w:tabs>
        <w:tab w:val="clear" w:pos="1021"/>
        <w:tab w:val="left" w:pos="1531"/>
      </w:tabs>
    </w:pPr>
    <w:rPr>
      <w:vanish/>
    </w:rPr>
  </w:style>
  <w:style w:type="paragraph" w:customStyle="1" w:styleId="NOLEVEL3">
    <w:name w:val="NO LEVEL3"/>
    <w:basedOn w:val="LEVEL3"/>
    <w:rsid w:val="00B5516D"/>
    <w:pPr>
      <w:tabs>
        <w:tab w:val="clear" w:pos="1531"/>
        <w:tab w:val="left" w:pos="2041"/>
      </w:tabs>
    </w:pPr>
    <w:rPr>
      <w:vanish/>
    </w:rPr>
  </w:style>
  <w:style w:type="paragraph" w:customStyle="1" w:styleId="NOLEVEL4">
    <w:name w:val="NO LEVEL4"/>
    <w:basedOn w:val="LEVEL4"/>
    <w:rsid w:val="00B5516D"/>
    <w:pPr>
      <w:tabs>
        <w:tab w:val="clear" w:pos="2041"/>
        <w:tab w:val="left" w:pos="2552"/>
      </w:tabs>
    </w:pPr>
    <w:rPr>
      <w:vanish/>
    </w:rPr>
  </w:style>
  <w:style w:type="paragraph" w:customStyle="1" w:styleId="Part">
    <w:name w:val="Part"/>
    <w:basedOn w:val="Normal"/>
    <w:next w:val="LEVEL1"/>
    <w:rsid w:val="00B5516D"/>
    <w:pPr>
      <w:keepNext/>
      <w:spacing w:before="440" w:line="240" w:lineRule="auto"/>
    </w:pPr>
    <w:rPr>
      <w:rFonts w:ascii="Arial Bold" w:hAnsi="Arial Bold"/>
      <w:b/>
      <w:caps/>
      <w:sz w:val="28"/>
    </w:rPr>
  </w:style>
  <w:style w:type="paragraph" w:styleId="BodyText2">
    <w:name w:val="Body Text 2"/>
    <w:basedOn w:val="Normal"/>
    <w:rsid w:val="00B5516D"/>
    <w:pPr>
      <w:jc w:val="center"/>
    </w:pPr>
    <w:rPr>
      <w:b/>
    </w:rPr>
  </w:style>
  <w:style w:type="paragraph" w:customStyle="1" w:styleId="LNLeft">
    <w:name w:val="LNLeft"/>
    <w:basedOn w:val="Normal"/>
    <w:rsid w:val="00B5516D"/>
    <w:pPr>
      <w:jc w:val="right"/>
    </w:pPr>
    <w:rPr>
      <w:vanish/>
    </w:rPr>
  </w:style>
  <w:style w:type="paragraph" w:customStyle="1" w:styleId="LNRight">
    <w:name w:val="LNRight"/>
    <w:basedOn w:val="Normal"/>
    <w:rsid w:val="00B5516D"/>
    <w:pPr>
      <w:jc w:val="right"/>
    </w:pPr>
    <w:rPr>
      <w:vanish/>
    </w:rPr>
  </w:style>
  <w:style w:type="paragraph" w:styleId="BlockText">
    <w:name w:val="Block Text"/>
    <w:basedOn w:val="Normal"/>
    <w:rsid w:val="00B5516D"/>
    <w:pPr>
      <w:spacing w:after="120"/>
      <w:ind w:left="1440" w:right="1440"/>
    </w:pPr>
  </w:style>
  <w:style w:type="paragraph" w:customStyle="1" w:styleId="CoName">
    <w:name w:val="CoName"/>
    <w:basedOn w:val="Normal"/>
    <w:next w:val="Normal"/>
    <w:rsid w:val="00B5516D"/>
    <w:pPr>
      <w:tabs>
        <w:tab w:val="left" w:pos="4395"/>
      </w:tabs>
      <w:suppressAutoHyphens w:val="0"/>
      <w:spacing w:line="240" w:lineRule="auto"/>
      <w:jc w:val="left"/>
    </w:pPr>
    <w:rPr>
      <w:rFonts w:ascii="Arial Bold" w:hAnsi="Arial Bold"/>
      <w:b/>
      <w:spacing w:val="-4"/>
      <w:sz w:val="25"/>
    </w:rPr>
  </w:style>
  <w:style w:type="paragraph" w:customStyle="1" w:styleId="Appendix1">
    <w:name w:val="Appendix1"/>
    <w:basedOn w:val="Normal"/>
    <w:next w:val="Normal"/>
    <w:rsid w:val="00B5516D"/>
    <w:pPr>
      <w:jc w:val="center"/>
    </w:pPr>
    <w:rPr>
      <w:rFonts w:ascii="Arial Bold" w:hAnsi="Arial Bold"/>
      <w:b/>
      <w:caps/>
      <w:sz w:val="28"/>
    </w:rPr>
  </w:style>
  <w:style w:type="paragraph" w:styleId="BodyText">
    <w:name w:val="Body Text"/>
    <w:basedOn w:val="Normal"/>
    <w:rsid w:val="00B5516D"/>
    <w:rPr>
      <w:rFonts w:ascii="Arial Bold" w:hAnsi="Arial Bold"/>
      <w:b/>
    </w:rPr>
  </w:style>
  <w:style w:type="character" w:customStyle="1" w:styleId="LEVEL2Char">
    <w:name w:val="LEVEL2 Char"/>
    <w:basedOn w:val="DefaultParagraphFont"/>
    <w:link w:val="LEVEL2"/>
    <w:rsid w:val="00050744"/>
    <w:rPr>
      <w:rFonts w:ascii="Arial" w:hAnsi="Arial"/>
      <w:sz w:val="24"/>
      <w:lang w:eastAsia="en-US"/>
    </w:rPr>
  </w:style>
  <w:style w:type="paragraph" w:styleId="BalloonText">
    <w:name w:val="Balloon Text"/>
    <w:basedOn w:val="Normal"/>
    <w:semiHidden/>
    <w:rsid w:val="0028605B"/>
    <w:rPr>
      <w:rFonts w:ascii="Tahoma" w:hAnsi="Tahoma" w:cs="Tahoma"/>
      <w:sz w:val="16"/>
      <w:szCs w:val="16"/>
    </w:rPr>
  </w:style>
  <w:style w:type="paragraph" w:styleId="DocumentMap">
    <w:name w:val="Document Map"/>
    <w:basedOn w:val="Normal"/>
    <w:semiHidden/>
    <w:rsid w:val="00BC42E2"/>
    <w:pPr>
      <w:shd w:val="clear" w:color="auto" w:fill="000080"/>
    </w:pPr>
    <w:rPr>
      <w:rFonts w:ascii="Tahoma" w:hAnsi="Tahoma" w:cs="Tahoma"/>
      <w:sz w:val="20"/>
    </w:rPr>
  </w:style>
  <w:style w:type="character" w:styleId="Strong">
    <w:name w:val="Strong"/>
    <w:basedOn w:val="DefaultParagraphFont"/>
    <w:qFormat/>
    <w:rsid w:val="0077373C"/>
    <w:rPr>
      <w:b/>
      <w:bCs/>
    </w:rPr>
  </w:style>
  <w:style w:type="paragraph" w:customStyle="1" w:styleId="CharCharChar">
    <w:name w:val="Char Char Char"/>
    <w:basedOn w:val="Normal"/>
    <w:rsid w:val="000B20DE"/>
    <w:pPr>
      <w:suppressAutoHyphens w:val="0"/>
      <w:spacing w:after="160" w:line="240" w:lineRule="exact"/>
    </w:pPr>
    <w:rPr>
      <w:rFonts w:ascii="Verdana" w:hAnsi="Verdana" w:cs="Verdana"/>
      <w:sz w:val="20"/>
      <w:lang w:val="en-US"/>
    </w:rPr>
  </w:style>
  <w:style w:type="paragraph" w:customStyle="1" w:styleId="level20">
    <w:name w:val="level2"/>
    <w:basedOn w:val="Normal"/>
    <w:link w:val="level2Char1"/>
    <w:rsid w:val="000B20DE"/>
    <w:pPr>
      <w:widowControl w:val="0"/>
      <w:numPr>
        <w:ilvl w:val="1"/>
        <w:numId w:val="11"/>
      </w:numPr>
      <w:suppressAutoHyphens w:val="0"/>
      <w:spacing w:before="240" w:line="432" w:lineRule="auto"/>
    </w:pPr>
    <w:rPr>
      <w:sz w:val="22"/>
      <w:szCs w:val="22"/>
      <w:lang w:eastAsia="en-ZA"/>
    </w:rPr>
  </w:style>
  <w:style w:type="paragraph" w:customStyle="1" w:styleId="level30">
    <w:name w:val="level3"/>
    <w:basedOn w:val="Normal"/>
    <w:link w:val="level3CharChar"/>
    <w:rsid w:val="000B20DE"/>
    <w:pPr>
      <w:widowControl w:val="0"/>
      <w:numPr>
        <w:ilvl w:val="2"/>
        <w:numId w:val="11"/>
      </w:numPr>
      <w:suppressAutoHyphens w:val="0"/>
      <w:spacing w:before="240" w:line="432" w:lineRule="auto"/>
    </w:pPr>
    <w:rPr>
      <w:sz w:val="22"/>
      <w:szCs w:val="22"/>
      <w:lang w:eastAsia="en-ZA"/>
    </w:rPr>
  </w:style>
  <w:style w:type="paragraph" w:customStyle="1" w:styleId="level40">
    <w:name w:val="level4"/>
    <w:basedOn w:val="Normal"/>
    <w:rsid w:val="000B20DE"/>
    <w:pPr>
      <w:widowControl w:val="0"/>
      <w:numPr>
        <w:ilvl w:val="3"/>
        <w:numId w:val="11"/>
      </w:numPr>
      <w:suppressAutoHyphens w:val="0"/>
      <w:spacing w:before="240" w:line="432" w:lineRule="auto"/>
    </w:pPr>
    <w:rPr>
      <w:sz w:val="22"/>
      <w:szCs w:val="22"/>
      <w:lang w:eastAsia="en-ZA"/>
    </w:rPr>
  </w:style>
  <w:style w:type="paragraph" w:customStyle="1" w:styleId="level50">
    <w:name w:val="level5"/>
    <w:basedOn w:val="Normal"/>
    <w:rsid w:val="000B20DE"/>
    <w:pPr>
      <w:widowControl w:val="0"/>
      <w:numPr>
        <w:ilvl w:val="4"/>
        <w:numId w:val="11"/>
      </w:numPr>
      <w:suppressAutoHyphens w:val="0"/>
      <w:spacing w:before="240" w:line="432" w:lineRule="auto"/>
    </w:pPr>
    <w:rPr>
      <w:sz w:val="22"/>
      <w:szCs w:val="22"/>
      <w:lang w:eastAsia="en-ZA"/>
    </w:rPr>
  </w:style>
  <w:style w:type="paragraph" w:customStyle="1" w:styleId="level10">
    <w:name w:val="level1"/>
    <w:basedOn w:val="Normal"/>
    <w:rsid w:val="000B20DE"/>
    <w:pPr>
      <w:numPr>
        <w:numId w:val="11"/>
      </w:numPr>
      <w:suppressAutoHyphens w:val="0"/>
      <w:spacing w:before="240" w:line="432" w:lineRule="auto"/>
    </w:pPr>
    <w:rPr>
      <w:b/>
      <w:caps/>
      <w:sz w:val="22"/>
      <w:szCs w:val="22"/>
      <w:lang w:eastAsia="en-ZA"/>
    </w:rPr>
  </w:style>
  <w:style w:type="paragraph" w:customStyle="1" w:styleId="level60">
    <w:name w:val="level6"/>
    <w:basedOn w:val="Normal"/>
    <w:rsid w:val="000B20DE"/>
    <w:pPr>
      <w:widowControl w:val="0"/>
      <w:numPr>
        <w:ilvl w:val="5"/>
        <w:numId w:val="11"/>
      </w:numPr>
      <w:suppressAutoHyphens w:val="0"/>
      <w:spacing w:before="240" w:line="432" w:lineRule="auto"/>
    </w:pPr>
    <w:rPr>
      <w:sz w:val="22"/>
      <w:szCs w:val="22"/>
      <w:lang w:eastAsia="en-ZA"/>
    </w:rPr>
  </w:style>
  <w:style w:type="paragraph" w:customStyle="1" w:styleId="level70">
    <w:name w:val="level7"/>
    <w:basedOn w:val="Normal"/>
    <w:rsid w:val="000B20DE"/>
    <w:pPr>
      <w:widowControl w:val="0"/>
      <w:numPr>
        <w:ilvl w:val="6"/>
        <w:numId w:val="11"/>
      </w:numPr>
      <w:suppressAutoHyphens w:val="0"/>
      <w:spacing w:before="240" w:line="432" w:lineRule="auto"/>
    </w:pPr>
    <w:rPr>
      <w:sz w:val="22"/>
      <w:szCs w:val="22"/>
      <w:lang w:eastAsia="en-ZA"/>
    </w:rPr>
  </w:style>
  <w:style w:type="paragraph" w:customStyle="1" w:styleId="Sublevel">
    <w:name w:val="Sub level"/>
    <w:basedOn w:val="Normal"/>
    <w:rsid w:val="000B20DE"/>
    <w:pPr>
      <w:widowControl w:val="0"/>
      <w:tabs>
        <w:tab w:val="left" w:pos="567"/>
        <w:tab w:val="left" w:pos="851"/>
        <w:tab w:val="left" w:pos="1134"/>
        <w:tab w:val="left" w:pos="1418"/>
        <w:tab w:val="left" w:pos="1701"/>
        <w:tab w:val="left" w:pos="1985"/>
        <w:tab w:val="left" w:pos="2268"/>
      </w:tabs>
      <w:suppressAutoHyphens w:val="0"/>
      <w:spacing w:before="240" w:line="432" w:lineRule="auto"/>
    </w:pPr>
    <w:rPr>
      <w:sz w:val="22"/>
      <w:szCs w:val="22"/>
      <w:lang w:eastAsia="en-ZA"/>
    </w:rPr>
  </w:style>
  <w:style w:type="character" w:customStyle="1" w:styleId="level3CharChar">
    <w:name w:val="level3 Char Char"/>
    <w:basedOn w:val="DefaultParagraphFont"/>
    <w:link w:val="level30"/>
    <w:rsid w:val="000B20DE"/>
    <w:rPr>
      <w:rFonts w:ascii="Arial" w:hAnsi="Arial"/>
      <w:sz w:val="22"/>
      <w:szCs w:val="22"/>
    </w:rPr>
  </w:style>
  <w:style w:type="character" w:customStyle="1" w:styleId="level2Char1">
    <w:name w:val="level2 Char1"/>
    <w:basedOn w:val="DefaultParagraphFont"/>
    <w:link w:val="level20"/>
    <w:rsid w:val="000B20DE"/>
    <w:rPr>
      <w:rFonts w:ascii="Arial" w:hAnsi="Arial"/>
      <w:sz w:val="22"/>
      <w:szCs w:val="22"/>
    </w:rPr>
  </w:style>
  <w:style w:type="paragraph" w:customStyle="1" w:styleId="clevel4">
    <w:name w:val="clevel4"/>
    <w:basedOn w:val="level40"/>
    <w:rsid w:val="00BC75A7"/>
    <w:pPr>
      <w:numPr>
        <w:ilvl w:val="0"/>
        <w:numId w:val="12"/>
      </w:numPr>
      <w:tabs>
        <w:tab w:val="clear" w:pos="567"/>
        <w:tab w:val="num" w:pos="1418"/>
      </w:tabs>
      <w:ind w:left="1418" w:hanging="1418"/>
    </w:pPr>
  </w:style>
  <w:style w:type="character" w:styleId="CommentReference">
    <w:name w:val="annotation reference"/>
    <w:basedOn w:val="DefaultParagraphFont"/>
    <w:semiHidden/>
    <w:rsid w:val="00133868"/>
    <w:rPr>
      <w:sz w:val="16"/>
      <w:szCs w:val="16"/>
    </w:rPr>
  </w:style>
  <w:style w:type="paragraph" w:styleId="CommentText">
    <w:name w:val="annotation text"/>
    <w:basedOn w:val="Normal"/>
    <w:link w:val="CommentTextChar"/>
    <w:semiHidden/>
    <w:rsid w:val="00133868"/>
    <w:rPr>
      <w:sz w:val="20"/>
    </w:rPr>
  </w:style>
  <w:style w:type="paragraph" w:styleId="CommentSubject">
    <w:name w:val="annotation subject"/>
    <w:basedOn w:val="CommentText"/>
    <w:next w:val="CommentText"/>
    <w:semiHidden/>
    <w:rsid w:val="00133868"/>
    <w:rPr>
      <w:b/>
      <w:bCs/>
    </w:rPr>
  </w:style>
  <w:style w:type="paragraph" w:customStyle="1" w:styleId="CharCharChar1CharCharCharCharCharCharChar">
    <w:name w:val="Char Char Char1 Char Char Char Char Char Char Char"/>
    <w:basedOn w:val="Normal"/>
    <w:autoRedefine/>
    <w:rsid w:val="00273347"/>
    <w:pPr>
      <w:suppressAutoHyphens w:val="0"/>
      <w:autoSpaceDE w:val="0"/>
      <w:autoSpaceDN w:val="0"/>
      <w:adjustRightInd w:val="0"/>
      <w:spacing w:line="240" w:lineRule="auto"/>
      <w:jc w:val="left"/>
    </w:pPr>
    <w:rPr>
      <w:rFonts w:ascii="Verdana" w:eastAsia="Times" w:hAnsi="Verdana" w:cs="Arial"/>
      <w:sz w:val="20"/>
      <w:lang w:eastAsia="en-ZA"/>
    </w:rPr>
  </w:style>
  <w:style w:type="character" w:customStyle="1" w:styleId="LEVEL3Char">
    <w:name w:val="LEVEL3 Char"/>
    <w:basedOn w:val="DefaultParagraphFont"/>
    <w:link w:val="LEVEL3"/>
    <w:rsid w:val="00816882"/>
    <w:rPr>
      <w:rFonts w:ascii="Arial" w:hAnsi="Arial"/>
      <w:sz w:val="24"/>
      <w:lang w:eastAsia="en-US"/>
    </w:rPr>
  </w:style>
  <w:style w:type="character" w:customStyle="1" w:styleId="LEVEL1Char">
    <w:name w:val="LEVEL1 Char"/>
    <w:basedOn w:val="DefaultParagraphFont"/>
    <w:link w:val="LEVEL1"/>
    <w:rsid w:val="00C34DB0"/>
    <w:rPr>
      <w:rFonts w:ascii="Arial Bold" w:hAnsi="Arial Bold"/>
      <w:b/>
      <w:caps/>
      <w:sz w:val="26"/>
      <w:lang w:eastAsia="en-US"/>
    </w:rPr>
  </w:style>
  <w:style w:type="character" w:customStyle="1" w:styleId="BodyTextIndent4Char">
    <w:name w:val="Body Text Indent 4 Char"/>
    <w:basedOn w:val="DefaultParagraphFont"/>
    <w:link w:val="BodyTextIndent4"/>
    <w:rsid w:val="006E2FAE"/>
    <w:rPr>
      <w:rFonts w:ascii="Arial" w:hAnsi="Arial"/>
      <w:sz w:val="24"/>
      <w:lang w:val="en-ZA" w:eastAsia="en-US" w:bidi="ar-SA"/>
    </w:rPr>
  </w:style>
  <w:style w:type="paragraph" w:customStyle="1" w:styleId="Established">
    <w:name w:val="Established"/>
    <w:basedOn w:val="Normal"/>
    <w:next w:val="Normal"/>
    <w:rsid w:val="002C6997"/>
    <w:pPr>
      <w:tabs>
        <w:tab w:val="left" w:pos="4395"/>
      </w:tabs>
      <w:spacing w:before="180" w:after="40" w:line="300" w:lineRule="exact"/>
    </w:pPr>
    <w:rPr>
      <w:sz w:val="12"/>
      <w:szCs w:val="24"/>
    </w:rPr>
  </w:style>
  <w:style w:type="paragraph" w:customStyle="1" w:styleId="deidre1">
    <w:name w:val="deidre1"/>
    <w:basedOn w:val="Normal"/>
    <w:autoRedefine/>
    <w:rsid w:val="00A54F21"/>
    <w:pPr>
      <w:numPr>
        <w:numId w:val="13"/>
      </w:numPr>
      <w:suppressAutoHyphens w:val="0"/>
      <w:spacing w:line="240" w:lineRule="auto"/>
      <w:jc w:val="left"/>
    </w:pPr>
    <w:rPr>
      <w:rFonts w:cs="Arial"/>
      <w:b/>
      <w:sz w:val="22"/>
      <w:szCs w:val="22"/>
      <w:lang w:val="en-US"/>
    </w:rPr>
  </w:style>
  <w:style w:type="paragraph" w:customStyle="1" w:styleId="deidre2">
    <w:name w:val="deidre2"/>
    <w:basedOn w:val="Normal"/>
    <w:autoRedefine/>
    <w:rsid w:val="00A54F21"/>
    <w:pPr>
      <w:numPr>
        <w:ilvl w:val="1"/>
        <w:numId w:val="13"/>
      </w:numPr>
      <w:suppressAutoHyphens w:val="0"/>
      <w:spacing w:line="240" w:lineRule="auto"/>
    </w:pPr>
    <w:rPr>
      <w:rFonts w:cs="Arial"/>
      <w:sz w:val="20"/>
      <w:lang w:val="en-GB"/>
    </w:rPr>
  </w:style>
  <w:style w:type="character" w:customStyle="1" w:styleId="CommentTextChar">
    <w:name w:val="Comment Text Char"/>
    <w:basedOn w:val="DefaultParagraphFont"/>
    <w:link w:val="CommentText"/>
    <w:semiHidden/>
    <w:rsid w:val="00A54F21"/>
    <w:rPr>
      <w:rFonts w:ascii="Arial" w:hAnsi="Arial"/>
      <w:lang w:val="en-ZA" w:eastAsia="en-US" w:bidi="ar-SA"/>
    </w:rPr>
  </w:style>
  <w:style w:type="character" w:customStyle="1" w:styleId="HeaderChar">
    <w:name w:val="Header Char"/>
    <w:aliases w:val="Title 1 Char"/>
    <w:basedOn w:val="DefaultParagraphFont"/>
    <w:link w:val="Header"/>
    <w:uiPriority w:val="99"/>
    <w:rsid w:val="00956928"/>
    <w:rPr>
      <w:rFonts w:ascii="Arial Bold" w:hAnsi="Arial Bold"/>
      <w:b/>
      <w:sz w:val="24"/>
      <w:lang w:val="en-ZA"/>
    </w:rPr>
  </w:style>
  <w:style w:type="paragraph" w:styleId="ListParagraph">
    <w:name w:val="List Paragraph"/>
    <w:basedOn w:val="Normal"/>
    <w:uiPriority w:val="34"/>
    <w:qFormat/>
    <w:rsid w:val="004B47A4"/>
    <w:pPr>
      <w:ind w:left="720"/>
      <w:contextualSpacing/>
    </w:pPr>
  </w:style>
  <w:style w:type="table" w:styleId="MediumList2-Accent1">
    <w:name w:val="Medium List 2 Accent 1"/>
    <w:basedOn w:val="TableNormal"/>
    <w:uiPriority w:val="66"/>
    <w:rsid w:val="0065465C"/>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693625"/>
    <w:rPr>
      <w:color w:val="808080"/>
    </w:rPr>
  </w:style>
  <w:style w:type="character" w:customStyle="1" w:styleId="level3Char0">
    <w:name w:val="level3 Char"/>
    <w:locked/>
    <w:rsid w:val="007C7EED"/>
    <w:rPr>
      <w:rFonts w:ascii="Arial" w:hAnsi="Arial"/>
      <w:sz w:val="22"/>
      <w:szCs w:val="22"/>
    </w:rPr>
  </w:style>
  <w:style w:type="character" w:styleId="Emphasis">
    <w:name w:val="Emphasis"/>
    <w:uiPriority w:val="20"/>
    <w:qFormat/>
    <w:rsid w:val="007C7EED"/>
    <w:rPr>
      <w:b/>
      <w:bCs/>
      <w:i w:val="0"/>
      <w:iCs w:val="0"/>
    </w:rPr>
  </w:style>
  <w:style w:type="character" w:customStyle="1" w:styleId="st">
    <w:name w:val="st"/>
    <w:rsid w:val="007C7EED"/>
  </w:style>
  <w:style w:type="paragraph" w:styleId="Revision">
    <w:name w:val="Revision"/>
    <w:hidden/>
    <w:uiPriority w:val="99"/>
    <w:semiHidden/>
    <w:rsid w:val="002945CD"/>
    <w:rPr>
      <w:rFonts w:ascii="Arial" w:hAnsi="Arial"/>
      <w:sz w:val="24"/>
      <w:lang w:eastAsia="en-US"/>
    </w:rPr>
  </w:style>
  <w:style w:type="character" w:customStyle="1" w:styleId="FooterChar">
    <w:name w:val="Footer Char"/>
    <w:basedOn w:val="DefaultParagraphFont"/>
    <w:link w:val="Footer"/>
    <w:uiPriority w:val="99"/>
    <w:rsid w:val="00791707"/>
    <w:rPr>
      <w:rFonts w:ascii="Arial" w:hAnsi="Arial"/>
      <w:sz w:val="16"/>
      <w:lang w:eastAsia="en-US"/>
    </w:rPr>
  </w:style>
  <w:style w:type="numbering" w:customStyle="1" w:styleId="CurrentList1">
    <w:name w:val="Current List1"/>
    <w:uiPriority w:val="99"/>
    <w:rsid w:val="00C1184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69794">
      <w:bodyDiv w:val="1"/>
      <w:marLeft w:val="0"/>
      <w:marRight w:val="0"/>
      <w:marTop w:val="0"/>
      <w:marBottom w:val="0"/>
      <w:divBdr>
        <w:top w:val="none" w:sz="0" w:space="0" w:color="auto"/>
        <w:left w:val="none" w:sz="0" w:space="0" w:color="auto"/>
        <w:bottom w:val="none" w:sz="0" w:space="0" w:color="auto"/>
        <w:right w:val="none" w:sz="0" w:space="0" w:color="auto"/>
      </w:divBdr>
    </w:div>
    <w:div w:id="986083395">
      <w:bodyDiv w:val="1"/>
      <w:marLeft w:val="0"/>
      <w:marRight w:val="0"/>
      <w:marTop w:val="0"/>
      <w:marBottom w:val="0"/>
      <w:divBdr>
        <w:top w:val="none" w:sz="0" w:space="0" w:color="auto"/>
        <w:left w:val="none" w:sz="0" w:space="0" w:color="auto"/>
        <w:bottom w:val="none" w:sz="0" w:space="0" w:color="auto"/>
        <w:right w:val="none" w:sz="0" w:space="0" w:color="auto"/>
      </w:divBdr>
    </w:div>
    <w:div w:id="1207908661">
      <w:bodyDiv w:val="1"/>
      <w:marLeft w:val="0"/>
      <w:marRight w:val="0"/>
      <w:marTop w:val="0"/>
      <w:marBottom w:val="0"/>
      <w:divBdr>
        <w:top w:val="none" w:sz="0" w:space="0" w:color="auto"/>
        <w:left w:val="none" w:sz="0" w:space="0" w:color="auto"/>
        <w:bottom w:val="none" w:sz="0" w:space="0" w:color="auto"/>
        <w:right w:val="none" w:sz="0" w:space="0" w:color="auto"/>
      </w:divBdr>
    </w:div>
    <w:div w:id="14572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36C1BA-C168-4945-8DA4-084D0F8B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DraftCommEng.dot</Template>
  <TotalTime>68</TotalTime>
  <Pages>44</Pages>
  <Words>9640</Words>
  <Characters>52264</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PARETO/BROLL/B&amp;B- MIMOSA MALL MANAGEMENT AGREEMENT-FINAL DR  (SSU1802).DOC</vt:lpstr>
    </vt:vector>
  </TitlesOfParts>
  <Company>HP</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PARETO/BROLL/B&amp;B- MIMOSA MALL MANAGEMENT AGREEMENT-FINAL DR  (SSU1802).DOC</dc:title>
  <dc:subject>SSU/SSU1802/MANAGE/01887368//</dc:subject>
  <dc:creator>EMMERENTIA VOSLOO</dc:creator>
  <cp:lastModifiedBy>Msebenzi Mabona</cp:lastModifiedBy>
  <cp:revision>42</cp:revision>
  <cp:lastPrinted>2025-03-03T10:19:00Z</cp:lastPrinted>
  <dcterms:created xsi:type="dcterms:W3CDTF">2025-03-13T19:43:00Z</dcterms:created>
  <dcterms:modified xsi:type="dcterms:W3CDTF">2025-03-14T07:14:00Z</dcterms:modified>
</cp:coreProperties>
</file>