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496F816F17B746F984BD0195CDE7D88F"/>
        </w:placeholder>
      </w:sdtPr>
      <w:sdtContent>
        <w:sdt>
          <w:sdtPr>
            <w:id w:val="-1462265599"/>
            <w:lock w:val="sdtContentLocked"/>
            <w:placeholder>
              <w:docPart w:val="496F816F17B746F984BD0195CDE7D88F"/>
            </w:placeholder>
            <w15:appearance w15:val="hidden"/>
          </w:sdtPr>
          <w:sdtContent>
            <w:p w14:paraId="0F0F5A68" w14:textId="77777777" w:rsidR="00AB0B86" w:rsidRDefault="00AB0B86" w:rsidP="00AB0B86">
              <w:pPr>
                <w:jc w:val="center"/>
              </w:pPr>
            </w:p>
            <w:p w14:paraId="5B0C0825"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20EF1CF5" wp14:editId="1036B953">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77A14E67"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1E706239" wp14:editId="5874D99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249B2E4" w14:textId="77777777" w:rsidR="00AB0B86" w:rsidRDefault="00AB0B86" w:rsidP="00AB0B86">
              <w:pPr>
                <w:jc w:val="center"/>
              </w:pPr>
            </w:p>
            <w:p w14:paraId="606096D7" w14:textId="77777777" w:rsidR="00AB0B86" w:rsidRDefault="00AB0B86" w:rsidP="00AB0B86">
              <w:pPr>
                <w:jc w:val="center"/>
              </w:pPr>
            </w:p>
            <w:p w14:paraId="748790EB" w14:textId="77777777" w:rsidR="00AB0B86" w:rsidRDefault="00AB0B86" w:rsidP="00AB0B86">
              <w:pPr>
                <w:jc w:val="center"/>
              </w:pPr>
            </w:p>
            <w:p w14:paraId="0FCF7DE9" w14:textId="77777777" w:rsidR="00AB0B86" w:rsidRDefault="00AB0B86" w:rsidP="00AB0B86">
              <w:pPr>
                <w:jc w:val="center"/>
              </w:pPr>
            </w:p>
            <w:p w14:paraId="261E14E9" w14:textId="77777777" w:rsidR="00AB0B86" w:rsidRDefault="00AB0B86" w:rsidP="00AB0B86">
              <w:pPr>
                <w:jc w:val="center"/>
              </w:pPr>
            </w:p>
            <w:p w14:paraId="6B14EA23" w14:textId="77777777" w:rsidR="00AB0B86" w:rsidRDefault="00AB0B86" w:rsidP="00AB0B86">
              <w:pPr>
                <w:jc w:val="center"/>
              </w:pPr>
            </w:p>
            <w:p w14:paraId="1C672319" w14:textId="77777777" w:rsidR="00AB0B86" w:rsidRDefault="00AB0B86" w:rsidP="00AB0B86">
              <w:pPr>
                <w:jc w:val="center"/>
              </w:pPr>
            </w:p>
            <w:p w14:paraId="3BBA3C97" w14:textId="77777777" w:rsidR="00F70A16" w:rsidRDefault="00000000" w:rsidP="00AB0B86">
              <w:pPr>
                <w:jc w:val="center"/>
              </w:pPr>
            </w:p>
          </w:sdtContent>
        </w:sdt>
      </w:sdtContent>
    </w:sdt>
    <w:p w14:paraId="7B9DF121" w14:textId="4C0C81E9" w:rsidR="00C51A23" w:rsidRDefault="009C0D1E" w:rsidP="009C0D1E">
      <w:pPr>
        <w:jc w:val="center"/>
        <w:rPr>
          <w:rFonts w:asciiTheme="majorHAnsi" w:hAnsiTheme="majorHAnsi"/>
          <w:b/>
          <w:color w:val="0E1B8D"/>
          <w:sz w:val="40"/>
          <w:szCs w:val="40"/>
        </w:rPr>
      </w:pPr>
      <w:r w:rsidRPr="009C0D1E">
        <w:rPr>
          <w:rFonts w:asciiTheme="majorHAnsi" w:hAnsiTheme="majorHAnsi"/>
          <w:b/>
          <w:color w:val="0E1B8D"/>
          <w:sz w:val="40"/>
          <w:szCs w:val="40"/>
        </w:rPr>
        <w:t>Annexure 1: Bid Specification</w:t>
      </w:r>
    </w:p>
    <w:p w14:paraId="16E0A130" w14:textId="77777777" w:rsidR="00331216" w:rsidRDefault="00331216" w:rsidP="009C0D1E">
      <w:pPr>
        <w:jc w:val="center"/>
        <w:rPr>
          <w:rFonts w:asciiTheme="majorHAnsi" w:hAnsiTheme="majorHAnsi"/>
          <w:b/>
          <w:color w:val="0E1B8D"/>
          <w:sz w:val="40"/>
          <w:szCs w:val="40"/>
        </w:rPr>
      </w:pPr>
    </w:p>
    <w:tbl>
      <w:tblPr>
        <w:tblStyle w:val="TableGrid0"/>
        <w:tblW w:w="9621" w:type="dxa"/>
        <w:tblInd w:w="7" w:type="dxa"/>
        <w:tblLayout w:type="fixed"/>
        <w:tblCellMar>
          <w:top w:w="47" w:type="dxa"/>
          <w:left w:w="104" w:type="dxa"/>
          <w:right w:w="115" w:type="dxa"/>
        </w:tblCellMar>
        <w:tblLook w:val="04A0" w:firstRow="1" w:lastRow="0" w:firstColumn="1" w:lastColumn="0" w:noHBand="0" w:noVBand="1"/>
      </w:tblPr>
      <w:tblGrid>
        <w:gridCol w:w="1608"/>
        <w:gridCol w:w="8013"/>
      </w:tblGrid>
      <w:tr w:rsidR="00331216" w14:paraId="45A31011" w14:textId="77777777" w:rsidTr="00334223">
        <w:trPr>
          <w:trHeight w:val="134"/>
        </w:trPr>
        <w:tc>
          <w:tcPr>
            <w:tcW w:w="1608" w:type="dxa"/>
            <w:tcBorders>
              <w:top w:val="single" w:sz="4" w:space="0" w:color="4F81BD"/>
              <w:left w:val="single" w:sz="4" w:space="0" w:color="4F81BD"/>
              <w:bottom w:val="single" w:sz="4" w:space="0" w:color="4F81BD"/>
              <w:right w:val="single" w:sz="4" w:space="0" w:color="4F81BD"/>
            </w:tcBorders>
            <w:shd w:val="clear" w:color="auto" w:fill="DBE5F1"/>
          </w:tcPr>
          <w:p w14:paraId="4D19C49D" w14:textId="77777777" w:rsidR="00331216" w:rsidRDefault="00331216" w:rsidP="00334223">
            <w:pPr>
              <w:spacing w:line="252" w:lineRule="auto"/>
              <w:ind w:left="4"/>
              <w:rPr>
                <w:szCs w:val="20"/>
              </w:rPr>
            </w:pPr>
            <w:bookmarkStart w:id="0" w:name="_Hlk178104724"/>
          </w:p>
          <w:p w14:paraId="7098AB20" w14:textId="77777777" w:rsidR="00331216" w:rsidRDefault="00331216" w:rsidP="00334223">
            <w:pPr>
              <w:spacing w:line="252" w:lineRule="auto"/>
              <w:rPr>
                <w:szCs w:val="22"/>
                <w:lang w:eastAsia="en-US"/>
              </w:rPr>
            </w:pPr>
            <w:r>
              <w:rPr>
                <w:color w:val="0E1B8D"/>
              </w:rPr>
              <w:t xml:space="preserve">RFB No: </w:t>
            </w:r>
          </w:p>
        </w:tc>
        <w:tc>
          <w:tcPr>
            <w:tcW w:w="8013" w:type="dxa"/>
            <w:tcBorders>
              <w:top w:val="single" w:sz="4" w:space="0" w:color="4F81BD"/>
              <w:left w:val="single" w:sz="4" w:space="0" w:color="4F81BD"/>
              <w:bottom w:val="single" w:sz="4" w:space="0" w:color="4F81BD"/>
              <w:right w:val="single" w:sz="4" w:space="0" w:color="4F81BD"/>
            </w:tcBorders>
          </w:tcPr>
          <w:p w14:paraId="2BE9E0A3" w14:textId="77777777" w:rsidR="00331216" w:rsidRDefault="00331216" w:rsidP="00334223">
            <w:pPr>
              <w:spacing w:line="252" w:lineRule="auto"/>
              <w:ind w:left="5"/>
              <w:rPr>
                <w:color w:val="365F91"/>
                <w:sz w:val="22"/>
              </w:rPr>
            </w:pPr>
          </w:p>
          <w:p w14:paraId="465BAA5A" w14:textId="5AAEFF46" w:rsidR="00331216" w:rsidRDefault="00331216" w:rsidP="00334223">
            <w:pPr>
              <w:spacing w:line="252" w:lineRule="auto"/>
              <w:rPr>
                <w:color w:val="365F91"/>
              </w:rPr>
            </w:pPr>
            <w:r w:rsidRPr="00946CED">
              <w:rPr>
                <w:color w:val="365F91"/>
              </w:rPr>
              <w:t xml:space="preserve">RFB 3292-2026/ RFB </w:t>
            </w:r>
            <w:r w:rsidR="00992D4C" w:rsidRPr="00992D4C">
              <w:rPr>
                <w:color w:val="365F91"/>
              </w:rPr>
              <w:t>509011</w:t>
            </w:r>
          </w:p>
        </w:tc>
      </w:tr>
      <w:tr w:rsidR="00331216" w14:paraId="4DC3575D" w14:textId="77777777" w:rsidTr="00334223">
        <w:trPr>
          <w:trHeight w:val="442"/>
        </w:trPr>
        <w:tc>
          <w:tcPr>
            <w:tcW w:w="1608"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BAC400F" w14:textId="77777777" w:rsidR="00331216" w:rsidRDefault="00331216" w:rsidP="00334223">
            <w:pPr>
              <w:spacing w:line="252" w:lineRule="auto"/>
              <w:ind w:left="4"/>
            </w:pPr>
            <w:r>
              <w:rPr>
                <w:color w:val="0E1B8D"/>
              </w:rPr>
              <w:t xml:space="preserve">DESCRIPTION </w:t>
            </w:r>
          </w:p>
        </w:tc>
        <w:tc>
          <w:tcPr>
            <w:tcW w:w="8013" w:type="dxa"/>
            <w:tcBorders>
              <w:top w:val="single" w:sz="4" w:space="0" w:color="4F81BD"/>
              <w:left w:val="single" w:sz="4" w:space="0" w:color="4F81BD"/>
              <w:bottom w:val="single" w:sz="4" w:space="0" w:color="4F81BD"/>
              <w:right w:val="single" w:sz="4" w:space="0" w:color="4F81BD"/>
            </w:tcBorders>
          </w:tcPr>
          <w:p w14:paraId="3A2237CC" w14:textId="77777777" w:rsidR="00331216" w:rsidRPr="00B7107F" w:rsidRDefault="00331216" w:rsidP="00334223">
            <w:pPr>
              <w:spacing w:line="252" w:lineRule="auto"/>
              <w:rPr>
                <w:color w:val="365F91"/>
              </w:rPr>
            </w:pPr>
            <w:r w:rsidRPr="001A1DD7">
              <w:rPr>
                <w:color w:val="365F91"/>
              </w:rPr>
              <w:t>REQUEST FOR THE PROCUREMENT AND SUPPLY OF COMPUTER LABELS FOR ALL SITA DATA CENTRES FOR A PERIOD OF FIVE (5) YEARS</w:t>
            </w:r>
          </w:p>
        </w:tc>
      </w:tr>
      <w:tr w:rsidR="00331216" w14:paraId="26F06600" w14:textId="77777777" w:rsidTr="00334223">
        <w:trPr>
          <w:trHeight w:val="622"/>
        </w:trPr>
        <w:tc>
          <w:tcPr>
            <w:tcW w:w="1608"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9FB64D9" w14:textId="77777777" w:rsidR="00331216" w:rsidRDefault="00331216" w:rsidP="00334223">
            <w:pPr>
              <w:spacing w:line="252" w:lineRule="auto"/>
              <w:ind w:left="4"/>
            </w:pPr>
            <w:r>
              <w:rPr>
                <w:color w:val="0E1B8D"/>
              </w:rPr>
              <w:t xml:space="preserve"> Non-Compulsory Site Visit</w:t>
            </w:r>
          </w:p>
          <w:p w14:paraId="1C58BF69" w14:textId="77777777" w:rsidR="00331216" w:rsidRDefault="00331216" w:rsidP="00334223">
            <w:pPr>
              <w:spacing w:line="252" w:lineRule="auto"/>
              <w:ind w:left="4"/>
            </w:pPr>
            <w:r>
              <w:rPr>
                <w:color w:val="0E1B8D"/>
              </w:rPr>
              <w:t xml:space="preserve"> </w:t>
            </w:r>
          </w:p>
        </w:tc>
        <w:tc>
          <w:tcPr>
            <w:tcW w:w="8013" w:type="dxa"/>
            <w:tcBorders>
              <w:top w:val="single" w:sz="4" w:space="0" w:color="4F81BD"/>
              <w:left w:val="single" w:sz="4" w:space="0" w:color="4F81BD"/>
              <w:bottom w:val="single" w:sz="4" w:space="0" w:color="4F81BD"/>
              <w:right w:val="single" w:sz="4" w:space="0" w:color="4F81BD"/>
            </w:tcBorders>
            <w:vAlign w:val="center"/>
          </w:tcPr>
          <w:p w14:paraId="13B3EC2D" w14:textId="77777777" w:rsidR="00331216" w:rsidRPr="00F34B87" w:rsidRDefault="00331216" w:rsidP="00334223">
            <w:pPr>
              <w:jc w:val="left"/>
              <w:rPr>
                <w:b/>
                <w:bCs/>
                <w:color w:val="365F91"/>
              </w:rPr>
            </w:pPr>
            <w:bookmarkStart w:id="1" w:name="_Hlk204080012"/>
            <w:r>
              <w:rPr>
                <w:b/>
                <w:bCs/>
                <w:color w:val="365F91"/>
              </w:rPr>
              <w:t>19 October 2026</w:t>
            </w:r>
          </w:p>
          <w:p w14:paraId="78782355" w14:textId="77777777" w:rsidR="00331216" w:rsidRDefault="00331216" w:rsidP="00334223">
            <w:pPr>
              <w:jc w:val="left"/>
              <w:rPr>
                <w:b/>
                <w:bCs/>
                <w:color w:val="365F91"/>
                <w:lang w:val="en-US"/>
              </w:rPr>
            </w:pPr>
            <w:r w:rsidRPr="00F34B87">
              <w:rPr>
                <w:b/>
                <w:bCs/>
                <w:color w:val="365F91"/>
              </w:rPr>
              <w:t xml:space="preserve">11H00 </w:t>
            </w:r>
            <w:bookmarkEnd w:id="1"/>
          </w:p>
          <w:p w14:paraId="33F05B6E" w14:textId="77777777" w:rsidR="00331216" w:rsidRPr="00C75A35" w:rsidRDefault="00331216" w:rsidP="00334223">
            <w:pPr>
              <w:jc w:val="left"/>
              <w:rPr>
                <w:b/>
                <w:bCs/>
                <w:color w:val="365F91"/>
                <w:lang w:val="en-US"/>
              </w:rPr>
            </w:pPr>
            <w:hyperlink r:id="rId12" w:tooltip="Meeting join" w:history="1">
              <w:r w:rsidRPr="00946CED">
                <w:rPr>
                  <w:rStyle w:val="Hyperlink"/>
                  <w:b/>
                  <w:bCs/>
                </w:rPr>
                <w:t>https://teams.microsoft.com/meet/384363347462258?p=OhUiQ4Sq0h2FArwP2k</w:t>
              </w:r>
            </w:hyperlink>
          </w:p>
        </w:tc>
      </w:tr>
      <w:tr w:rsidR="00331216" w14:paraId="78F34B0D" w14:textId="77777777" w:rsidTr="00334223">
        <w:trPr>
          <w:trHeight w:val="1085"/>
        </w:trPr>
        <w:tc>
          <w:tcPr>
            <w:tcW w:w="1608" w:type="dxa"/>
            <w:tcBorders>
              <w:top w:val="single" w:sz="4" w:space="0" w:color="4F81BD"/>
              <w:left w:val="single" w:sz="4" w:space="0" w:color="4F81BD"/>
              <w:bottom w:val="single" w:sz="4" w:space="0" w:color="4F81BD"/>
              <w:right w:val="single" w:sz="4" w:space="0" w:color="4F81BD"/>
            </w:tcBorders>
            <w:shd w:val="clear" w:color="auto" w:fill="DBE5F1"/>
            <w:hideMark/>
          </w:tcPr>
          <w:p w14:paraId="6F85DC13" w14:textId="77777777" w:rsidR="00331216" w:rsidRDefault="00331216" w:rsidP="00334223">
            <w:pPr>
              <w:spacing w:line="252" w:lineRule="auto"/>
              <w:ind w:left="4"/>
            </w:pPr>
            <w:bookmarkStart w:id="2" w:name="_Hlk177477009"/>
            <w:r>
              <w:rPr>
                <w:color w:val="0E1B8D"/>
              </w:rPr>
              <w:t xml:space="preserve"> </w:t>
            </w:r>
          </w:p>
          <w:p w14:paraId="7D58A914" w14:textId="77777777" w:rsidR="00331216" w:rsidRDefault="00331216" w:rsidP="00334223">
            <w:pPr>
              <w:spacing w:line="228" w:lineRule="auto"/>
              <w:ind w:left="4"/>
            </w:pPr>
            <w:r>
              <w:rPr>
                <w:color w:val="0E1B8D"/>
              </w:rPr>
              <w:t xml:space="preserve">Closing Date for questions / queries </w:t>
            </w:r>
          </w:p>
          <w:p w14:paraId="4D5B5EEC" w14:textId="77777777" w:rsidR="00331216" w:rsidRDefault="00331216" w:rsidP="00334223">
            <w:pPr>
              <w:spacing w:line="252" w:lineRule="auto"/>
              <w:ind w:left="4"/>
            </w:pPr>
            <w:r>
              <w:rPr>
                <w:color w:val="0E1B8D"/>
              </w:rPr>
              <w:t xml:space="preserve"> </w:t>
            </w:r>
          </w:p>
        </w:tc>
        <w:tc>
          <w:tcPr>
            <w:tcW w:w="8013" w:type="dxa"/>
            <w:tcBorders>
              <w:top w:val="single" w:sz="4" w:space="0" w:color="4F81BD"/>
              <w:left w:val="single" w:sz="4" w:space="0" w:color="4F81BD"/>
              <w:bottom w:val="single" w:sz="4" w:space="0" w:color="4F81BD"/>
              <w:right w:val="single" w:sz="4" w:space="0" w:color="4F81BD"/>
            </w:tcBorders>
            <w:vAlign w:val="center"/>
            <w:hideMark/>
          </w:tcPr>
          <w:p w14:paraId="45556AE9" w14:textId="77777777" w:rsidR="00331216" w:rsidRPr="00FE1708" w:rsidRDefault="00331216" w:rsidP="00334223">
            <w:pPr>
              <w:spacing w:line="252" w:lineRule="auto"/>
              <w:rPr>
                <w:highlight w:val="yellow"/>
              </w:rPr>
            </w:pPr>
            <w:r>
              <w:rPr>
                <w:color w:val="1F497D" w:themeColor="text2"/>
              </w:rPr>
              <w:t xml:space="preserve">23 October 2026 </w:t>
            </w:r>
            <w:r w:rsidRPr="00DC3B7E">
              <w:rPr>
                <w:color w:val="1F497D" w:themeColor="text2"/>
              </w:rPr>
              <w:t xml:space="preserve"> at 1</w:t>
            </w:r>
            <w:r>
              <w:rPr>
                <w:color w:val="1F497D" w:themeColor="text2"/>
              </w:rPr>
              <w:t>2061</w:t>
            </w:r>
            <w:r w:rsidRPr="00DC3B7E">
              <w:rPr>
                <w:color w:val="1F497D" w:themeColor="text2"/>
              </w:rPr>
              <w:t xml:space="preserve">6:30 </w:t>
            </w:r>
          </w:p>
        </w:tc>
      </w:tr>
      <w:bookmarkEnd w:id="2"/>
      <w:tr w:rsidR="00331216" w14:paraId="26498760" w14:textId="77777777" w:rsidTr="00334223">
        <w:trPr>
          <w:trHeight w:val="816"/>
        </w:trPr>
        <w:tc>
          <w:tcPr>
            <w:tcW w:w="1608"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932CD5" w14:textId="77777777" w:rsidR="00331216" w:rsidRDefault="00331216" w:rsidP="00334223">
            <w:pPr>
              <w:spacing w:line="252" w:lineRule="auto"/>
              <w:ind w:left="4"/>
            </w:pPr>
            <w:r>
              <w:rPr>
                <w:color w:val="0E1B8D"/>
              </w:rPr>
              <w:t xml:space="preserve">Bid Response Submission Address  </w:t>
            </w:r>
          </w:p>
        </w:tc>
        <w:tc>
          <w:tcPr>
            <w:tcW w:w="8013" w:type="dxa"/>
            <w:tcBorders>
              <w:top w:val="single" w:sz="4" w:space="0" w:color="4F81BD"/>
              <w:left w:val="single" w:sz="4" w:space="0" w:color="4F81BD"/>
              <w:bottom w:val="single" w:sz="4" w:space="0" w:color="4F81BD"/>
              <w:right w:val="single" w:sz="4" w:space="0" w:color="4F81BD"/>
            </w:tcBorders>
            <w:hideMark/>
          </w:tcPr>
          <w:p w14:paraId="312BABA4" w14:textId="77777777" w:rsidR="00331216" w:rsidRDefault="00331216" w:rsidP="00334223">
            <w:pPr>
              <w:spacing w:line="252" w:lineRule="auto"/>
              <w:ind w:left="5"/>
            </w:pPr>
            <w:r>
              <w:rPr>
                <w:color w:val="1F497D"/>
              </w:rPr>
              <w:t xml:space="preserve">Tender Office </w:t>
            </w:r>
          </w:p>
          <w:p w14:paraId="73647842" w14:textId="77777777" w:rsidR="00331216" w:rsidRDefault="00331216" w:rsidP="00334223">
            <w:pPr>
              <w:spacing w:line="252" w:lineRule="auto"/>
              <w:ind w:left="5"/>
            </w:pPr>
            <w:r>
              <w:rPr>
                <w:color w:val="1F497D"/>
              </w:rPr>
              <w:t xml:space="preserve">459 </w:t>
            </w:r>
            <w:proofErr w:type="spellStart"/>
            <w:r>
              <w:rPr>
                <w:color w:val="1F497D"/>
              </w:rPr>
              <w:t>Tsitsa</w:t>
            </w:r>
            <w:proofErr w:type="spellEnd"/>
            <w:r>
              <w:rPr>
                <w:color w:val="1F497D"/>
              </w:rPr>
              <w:t xml:space="preserve"> Street, Erasmuskloof, Pretoria,  0105  </w:t>
            </w:r>
          </w:p>
          <w:p w14:paraId="70667954" w14:textId="77777777" w:rsidR="00331216" w:rsidRDefault="00331216" w:rsidP="00334223">
            <w:pPr>
              <w:spacing w:line="252" w:lineRule="auto"/>
              <w:ind w:left="5"/>
            </w:pPr>
            <w:r>
              <w:rPr>
                <w:color w:val="1F497D"/>
              </w:rPr>
              <w:t xml:space="preserve"> </w:t>
            </w:r>
          </w:p>
        </w:tc>
      </w:tr>
      <w:tr w:rsidR="00331216" w14:paraId="46D1FE2A" w14:textId="77777777" w:rsidTr="00334223">
        <w:trPr>
          <w:trHeight w:val="1085"/>
        </w:trPr>
        <w:tc>
          <w:tcPr>
            <w:tcW w:w="1608"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DDB2B17" w14:textId="77777777" w:rsidR="00331216" w:rsidRDefault="00331216" w:rsidP="00334223">
            <w:pPr>
              <w:spacing w:line="252" w:lineRule="auto"/>
              <w:ind w:left="4"/>
            </w:pPr>
            <w:r>
              <w:rPr>
                <w:color w:val="0E1B8D"/>
              </w:rPr>
              <w:t xml:space="preserve">RFB Closing Details and Time </w:t>
            </w:r>
          </w:p>
        </w:tc>
        <w:tc>
          <w:tcPr>
            <w:tcW w:w="8013" w:type="dxa"/>
            <w:tcBorders>
              <w:top w:val="single" w:sz="4" w:space="0" w:color="4F81BD"/>
              <w:left w:val="single" w:sz="4" w:space="0" w:color="4F81BD"/>
              <w:bottom w:val="single" w:sz="4" w:space="0" w:color="4F81BD"/>
              <w:right w:val="single" w:sz="4" w:space="0" w:color="4F81BD"/>
            </w:tcBorders>
            <w:hideMark/>
          </w:tcPr>
          <w:p w14:paraId="0C10FA8F" w14:textId="77777777" w:rsidR="00331216" w:rsidRDefault="00331216" w:rsidP="00334223">
            <w:pPr>
              <w:spacing w:line="252" w:lineRule="auto"/>
              <w:ind w:left="5"/>
            </w:pPr>
            <w:r>
              <w:rPr>
                <w:color w:val="1F497D"/>
              </w:rPr>
              <w:t xml:space="preserve"> </w:t>
            </w:r>
          </w:p>
          <w:p w14:paraId="0268F454" w14:textId="77777777" w:rsidR="00331216" w:rsidRPr="00DC3B7E" w:rsidRDefault="00331216" w:rsidP="00334223">
            <w:pPr>
              <w:spacing w:line="252" w:lineRule="auto"/>
              <w:ind w:left="5"/>
              <w:rPr>
                <w:color w:val="365F91" w:themeColor="accent1" w:themeShade="BF"/>
              </w:rPr>
            </w:pPr>
            <w:r w:rsidRPr="00DC3B7E">
              <w:rPr>
                <w:color w:val="1F497D"/>
              </w:rPr>
              <w:t>Date</w:t>
            </w:r>
            <w:r>
              <w:rPr>
                <w:color w:val="1F497D"/>
              </w:rPr>
              <w:t xml:space="preserve"> 30 October 2026</w:t>
            </w:r>
          </w:p>
          <w:p w14:paraId="0F71ECB9" w14:textId="77777777" w:rsidR="00331216" w:rsidRDefault="00331216" w:rsidP="00334223">
            <w:pPr>
              <w:spacing w:line="252" w:lineRule="auto"/>
              <w:ind w:left="5"/>
            </w:pPr>
            <w:r w:rsidRPr="00DC3B7E">
              <w:rPr>
                <w:color w:val="1F497D"/>
              </w:rPr>
              <w:t>Time: 11:00 (South African Time)</w:t>
            </w:r>
            <w:r>
              <w:rPr>
                <w:color w:val="1F497D"/>
              </w:rPr>
              <w:t xml:space="preserve"> </w:t>
            </w:r>
          </w:p>
          <w:p w14:paraId="20931D26" w14:textId="77777777" w:rsidR="00331216" w:rsidRDefault="00331216" w:rsidP="00334223">
            <w:pPr>
              <w:spacing w:line="252" w:lineRule="auto"/>
              <w:ind w:left="5"/>
            </w:pPr>
            <w:r>
              <w:rPr>
                <w:color w:val="1F497D"/>
              </w:rPr>
              <w:t xml:space="preserve"> </w:t>
            </w:r>
          </w:p>
        </w:tc>
      </w:tr>
      <w:tr w:rsidR="00331216" w14:paraId="3AF98DFF" w14:textId="77777777" w:rsidTr="00334223">
        <w:trPr>
          <w:trHeight w:val="575"/>
        </w:trPr>
        <w:tc>
          <w:tcPr>
            <w:tcW w:w="1608"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110766A" w14:textId="77777777" w:rsidR="00331216" w:rsidRDefault="00331216" w:rsidP="00334223">
            <w:pPr>
              <w:spacing w:line="252" w:lineRule="auto"/>
              <w:ind w:left="4"/>
            </w:pPr>
            <w:r>
              <w:rPr>
                <w:color w:val="0E1B8D"/>
              </w:rPr>
              <w:t xml:space="preserve">RFB Validity Period </w:t>
            </w:r>
          </w:p>
        </w:tc>
        <w:tc>
          <w:tcPr>
            <w:tcW w:w="8013" w:type="dxa"/>
            <w:tcBorders>
              <w:top w:val="single" w:sz="4" w:space="0" w:color="4F81BD"/>
              <w:left w:val="single" w:sz="4" w:space="0" w:color="4F81BD"/>
              <w:bottom w:val="single" w:sz="4" w:space="0" w:color="4F81BD"/>
              <w:right w:val="single" w:sz="4" w:space="0" w:color="4F81BD"/>
            </w:tcBorders>
            <w:vAlign w:val="center"/>
            <w:hideMark/>
          </w:tcPr>
          <w:p w14:paraId="6F9B7C39" w14:textId="77777777" w:rsidR="00331216" w:rsidRDefault="00331216" w:rsidP="00334223">
            <w:pPr>
              <w:spacing w:line="252" w:lineRule="auto"/>
              <w:ind w:left="5"/>
            </w:pPr>
            <w:r>
              <w:rPr>
                <w:color w:val="1F497D"/>
              </w:rPr>
              <w:t xml:space="preserve">120 Days from the Closing Date  </w:t>
            </w:r>
          </w:p>
        </w:tc>
      </w:tr>
      <w:bookmarkEnd w:id="0"/>
    </w:tbl>
    <w:p w14:paraId="623BD161" w14:textId="5B93B87F" w:rsidR="009C0D1E" w:rsidRPr="009C0D1E" w:rsidRDefault="009C0D1E" w:rsidP="009C0D1E">
      <w:pPr>
        <w:jc w:val="center"/>
        <w:rPr>
          <w:rFonts w:asciiTheme="majorHAnsi" w:hAnsiTheme="majorHAnsi"/>
          <w:b/>
          <w:color w:val="0E1B8D"/>
          <w:sz w:val="36"/>
          <w:szCs w:val="36"/>
        </w:rPr>
      </w:pPr>
    </w:p>
    <w:p w14:paraId="2BDC56F9" w14:textId="77777777" w:rsidR="009C0D1E" w:rsidRDefault="009C0D1E">
      <w:pPr>
        <w:jc w:val="left"/>
      </w:pPr>
    </w:p>
    <w:p w14:paraId="3F01550A" w14:textId="77777777" w:rsidR="00AB0B86" w:rsidRDefault="00AB0B86">
      <w:pPr>
        <w:jc w:val="left"/>
        <w:rPr>
          <w:b/>
          <w:color w:val="000099"/>
          <w:sz w:val="24"/>
        </w:rPr>
      </w:pPr>
    </w:p>
    <w:p w14:paraId="31283E85" w14:textId="77777777" w:rsidR="00F70A16" w:rsidRDefault="00F70A16">
      <w:pPr>
        <w:jc w:val="left"/>
      </w:pPr>
      <w:r>
        <w:br w:type="page"/>
      </w:r>
    </w:p>
    <w:p w14:paraId="6FF33EA5" w14:textId="77777777" w:rsidR="00A44D99" w:rsidRPr="006C0A8D" w:rsidRDefault="00A44D99" w:rsidP="00C2646C">
      <w:pPr>
        <w:pStyle w:val="Title"/>
      </w:pPr>
      <w:r w:rsidRPr="00232F8B">
        <w:lastRenderedPageBreak/>
        <w:t>Contents</w:t>
      </w:r>
    </w:p>
    <w:p w14:paraId="33235D57" w14:textId="1BFB81FA" w:rsidR="00761631"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9929767" w:history="1">
        <w:r w:rsidR="00761631" w:rsidRPr="006421EF">
          <w:rPr>
            <w:rStyle w:val="Hyperlink"/>
            <w:noProof/>
          </w:rPr>
          <w:t>1.</w:t>
        </w:r>
        <w:r w:rsidR="00761631">
          <w:rPr>
            <w:rFonts w:asciiTheme="minorHAnsi" w:eastAsiaTheme="minorEastAsia" w:hAnsiTheme="minorHAnsi" w:cstheme="minorBidi"/>
            <w:b w:val="0"/>
            <w:noProof/>
            <w:kern w:val="2"/>
            <w:sz w:val="24"/>
            <w:szCs w:val="24"/>
            <w:lang w:eastAsia="en-ZA"/>
            <w14:ligatures w14:val="standardContextual"/>
          </w:rPr>
          <w:tab/>
        </w:r>
        <w:r w:rsidR="00761631" w:rsidRPr="006421EF">
          <w:rPr>
            <w:rStyle w:val="Hyperlink"/>
            <w:noProof/>
          </w:rPr>
          <w:t>Introduction and Background</w:t>
        </w:r>
        <w:r w:rsidR="00761631">
          <w:rPr>
            <w:noProof/>
            <w:webHidden/>
          </w:rPr>
          <w:tab/>
        </w:r>
        <w:r w:rsidR="00761631">
          <w:rPr>
            <w:noProof/>
            <w:webHidden/>
          </w:rPr>
          <w:fldChar w:fldCharType="begin"/>
        </w:r>
        <w:r w:rsidR="00761631">
          <w:rPr>
            <w:noProof/>
            <w:webHidden/>
          </w:rPr>
          <w:instrText xml:space="preserve"> PAGEREF _Toc239929767 \h </w:instrText>
        </w:r>
        <w:r w:rsidR="00761631">
          <w:rPr>
            <w:noProof/>
            <w:webHidden/>
          </w:rPr>
        </w:r>
        <w:r w:rsidR="00761631">
          <w:rPr>
            <w:noProof/>
            <w:webHidden/>
          </w:rPr>
          <w:fldChar w:fldCharType="separate"/>
        </w:r>
        <w:r w:rsidR="00761631">
          <w:rPr>
            <w:noProof/>
            <w:webHidden/>
          </w:rPr>
          <w:t>3</w:t>
        </w:r>
        <w:r w:rsidR="00761631">
          <w:rPr>
            <w:noProof/>
            <w:webHidden/>
          </w:rPr>
          <w:fldChar w:fldCharType="end"/>
        </w:r>
      </w:hyperlink>
    </w:p>
    <w:p w14:paraId="6EC0B1E9" w14:textId="54B89AFA"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68" w:history="1">
        <w:r w:rsidRPr="006421EF">
          <w:rPr>
            <w:rStyle w:val="Hyperlink"/>
            <w:bCs/>
            <w:noProof/>
          </w:rPr>
          <w:t>1.1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Purpose</w:t>
        </w:r>
        <w:r>
          <w:rPr>
            <w:noProof/>
            <w:webHidden/>
          </w:rPr>
          <w:tab/>
        </w:r>
        <w:r>
          <w:rPr>
            <w:noProof/>
            <w:webHidden/>
          </w:rPr>
          <w:fldChar w:fldCharType="begin"/>
        </w:r>
        <w:r>
          <w:rPr>
            <w:noProof/>
            <w:webHidden/>
          </w:rPr>
          <w:instrText xml:space="preserve"> PAGEREF _Toc239929768 \h </w:instrText>
        </w:r>
        <w:r>
          <w:rPr>
            <w:noProof/>
            <w:webHidden/>
          </w:rPr>
        </w:r>
        <w:r>
          <w:rPr>
            <w:noProof/>
            <w:webHidden/>
          </w:rPr>
          <w:fldChar w:fldCharType="separate"/>
        </w:r>
        <w:r>
          <w:rPr>
            <w:noProof/>
            <w:webHidden/>
          </w:rPr>
          <w:t>3</w:t>
        </w:r>
        <w:r>
          <w:rPr>
            <w:noProof/>
            <w:webHidden/>
          </w:rPr>
          <w:fldChar w:fldCharType="end"/>
        </w:r>
      </w:hyperlink>
    </w:p>
    <w:p w14:paraId="717639A4" w14:textId="2C4B9866"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69" w:history="1">
        <w:r w:rsidRPr="006421EF">
          <w:rPr>
            <w:rStyle w:val="Hyperlink"/>
            <w:bCs/>
            <w:noProof/>
          </w:rPr>
          <w:t>1.2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Background</w:t>
        </w:r>
        <w:r>
          <w:rPr>
            <w:noProof/>
            <w:webHidden/>
          </w:rPr>
          <w:tab/>
        </w:r>
        <w:r>
          <w:rPr>
            <w:noProof/>
            <w:webHidden/>
          </w:rPr>
          <w:fldChar w:fldCharType="begin"/>
        </w:r>
        <w:r>
          <w:rPr>
            <w:noProof/>
            <w:webHidden/>
          </w:rPr>
          <w:instrText xml:space="preserve"> PAGEREF _Toc239929769 \h </w:instrText>
        </w:r>
        <w:r>
          <w:rPr>
            <w:noProof/>
            <w:webHidden/>
          </w:rPr>
        </w:r>
        <w:r>
          <w:rPr>
            <w:noProof/>
            <w:webHidden/>
          </w:rPr>
          <w:fldChar w:fldCharType="separate"/>
        </w:r>
        <w:r>
          <w:rPr>
            <w:noProof/>
            <w:webHidden/>
          </w:rPr>
          <w:t>3</w:t>
        </w:r>
        <w:r>
          <w:rPr>
            <w:noProof/>
            <w:webHidden/>
          </w:rPr>
          <w:fldChar w:fldCharType="end"/>
        </w:r>
      </w:hyperlink>
    </w:p>
    <w:p w14:paraId="5F8E4E79" w14:textId="1F453D88" w:rsidR="00761631" w:rsidRDefault="00761631">
      <w:pPr>
        <w:pStyle w:val="TOC1"/>
        <w:rPr>
          <w:rFonts w:asciiTheme="minorHAnsi" w:eastAsiaTheme="minorEastAsia" w:hAnsiTheme="minorHAnsi" w:cstheme="minorBidi"/>
          <w:b w:val="0"/>
          <w:noProof/>
          <w:kern w:val="2"/>
          <w:sz w:val="24"/>
          <w:szCs w:val="24"/>
          <w:lang w:eastAsia="en-ZA"/>
          <w14:ligatures w14:val="standardContextual"/>
        </w:rPr>
      </w:pPr>
      <w:hyperlink w:anchor="_Toc239929770" w:history="1">
        <w:r w:rsidRPr="006421EF">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6421EF">
          <w:rPr>
            <w:rStyle w:val="Hyperlink"/>
            <w:noProof/>
          </w:rPr>
          <w:t>Scope of Bid</w:t>
        </w:r>
        <w:r>
          <w:rPr>
            <w:noProof/>
            <w:webHidden/>
          </w:rPr>
          <w:tab/>
        </w:r>
        <w:r>
          <w:rPr>
            <w:noProof/>
            <w:webHidden/>
          </w:rPr>
          <w:fldChar w:fldCharType="begin"/>
        </w:r>
        <w:r>
          <w:rPr>
            <w:noProof/>
            <w:webHidden/>
          </w:rPr>
          <w:instrText xml:space="preserve"> PAGEREF _Toc239929770 \h </w:instrText>
        </w:r>
        <w:r>
          <w:rPr>
            <w:noProof/>
            <w:webHidden/>
          </w:rPr>
        </w:r>
        <w:r>
          <w:rPr>
            <w:noProof/>
            <w:webHidden/>
          </w:rPr>
          <w:fldChar w:fldCharType="separate"/>
        </w:r>
        <w:r>
          <w:rPr>
            <w:noProof/>
            <w:webHidden/>
          </w:rPr>
          <w:t>3</w:t>
        </w:r>
        <w:r>
          <w:rPr>
            <w:noProof/>
            <w:webHidden/>
          </w:rPr>
          <w:fldChar w:fldCharType="end"/>
        </w:r>
      </w:hyperlink>
    </w:p>
    <w:p w14:paraId="71656892" w14:textId="0EA4CC5D"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1" w:history="1">
        <w:r w:rsidRPr="006421EF">
          <w:rPr>
            <w:rStyle w:val="Hyperlink"/>
            <w:bCs/>
            <w:noProof/>
          </w:rPr>
          <w:t>2.1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Scope of Work</w:t>
        </w:r>
        <w:r>
          <w:rPr>
            <w:noProof/>
            <w:webHidden/>
          </w:rPr>
          <w:tab/>
        </w:r>
        <w:r>
          <w:rPr>
            <w:noProof/>
            <w:webHidden/>
          </w:rPr>
          <w:fldChar w:fldCharType="begin"/>
        </w:r>
        <w:r>
          <w:rPr>
            <w:noProof/>
            <w:webHidden/>
          </w:rPr>
          <w:instrText xml:space="preserve"> PAGEREF _Toc239929771 \h </w:instrText>
        </w:r>
        <w:r>
          <w:rPr>
            <w:noProof/>
            <w:webHidden/>
          </w:rPr>
        </w:r>
        <w:r>
          <w:rPr>
            <w:noProof/>
            <w:webHidden/>
          </w:rPr>
          <w:fldChar w:fldCharType="separate"/>
        </w:r>
        <w:r>
          <w:rPr>
            <w:noProof/>
            <w:webHidden/>
          </w:rPr>
          <w:t>3</w:t>
        </w:r>
        <w:r>
          <w:rPr>
            <w:noProof/>
            <w:webHidden/>
          </w:rPr>
          <w:fldChar w:fldCharType="end"/>
        </w:r>
      </w:hyperlink>
    </w:p>
    <w:p w14:paraId="5A69A977" w14:textId="4419147B"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2" w:history="1">
        <w:r w:rsidRPr="006421EF">
          <w:rPr>
            <w:rStyle w:val="Hyperlink"/>
            <w:bCs/>
            <w:noProof/>
          </w:rPr>
          <w:t>2.2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Delivery address</w:t>
        </w:r>
        <w:r>
          <w:rPr>
            <w:noProof/>
            <w:webHidden/>
          </w:rPr>
          <w:tab/>
        </w:r>
        <w:r>
          <w:rPr>
            <w:noProof/>
            <w:webHidden/>
          </w:rPr>
          <w:fldChar w:fldCharType="begin"/>
        </w:r>
        <w:r>
          <w:rPr>
            <w:noProof/>
            <w:webHidden/>
          </w:rPr>
          <w:instrText xml:space="preserve"> PAGEREF _Toc239929772 \h </w:instrText>
        </w:r>
        <w:r>
          <w:rPr>
            <w:noProof/>
            <w:webHidden/>
          </w:rPr>
        </w:r>
        <w:r>
          <w:rPr>
            <w:noProof/>
            <w:webHidden/>
          </w:rPr>
          <w:fldChar w:fldCharType="separate"/>
        </w:r>
        <w:r>
          <w:rPr>
            <w:noProof/>
            <w:webHidden/>
          </w:rPr>
          <w:t>4</w:t>
        </w:r>
        <w:r>
          <w:rPr>
            <w:noProof/>
            <w:webHidden/>
          </w:rPr>
          <w:fldChar w:fldCharType="end"/>
        </w:r>
      </w:hyperlink>
    </w:p>
    <w:p w14:paraId="229720F6" w14:textId="009A4E41"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4" w:history="1">
        <w:r w:rsidRPr="006421EF">
          <w:rPr>
            <w:rStyle w:val="Hyperlink"/>
            <w:bCs/>
            <w:noProof/>
          </w:rPr>
          <w:t>2.3</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_Toc239929774 \h </w:instrText>
        </w:r>
        <w:r>
          <w:rPr>
            <w:noProof/>
            <w:webHidden/>
          </w:rPr>
        </w:r>
        <w:r>
          <w:rPr>
            <w:noProof/>
            <w:webHidden/>
          </w:rPr>
          <w:fldChar w:fldCharType="separate"/>
        </w:r>
        <w:r>
          <w:rPr>
            <w:noProof/>
            <w:webHidden/>
          </w:rPr>
          <w:t>4</w:t>
        </w:r>
        <w:r>
          <w:rPr>
            <w:noProof/>
            <w:webHidden/>
          </w:rPr>
          <w:fldChar w:fldCharType="end"/>
        </w:r>
      </w:hyperlink>
    </w:p>
    <w:p w14:paraId="1AD831F8" w14:textId="5CFCD790" w:rsidR="00761631" w:rsidRDefault="00761631">
      <w:pPr>
        <w:pStyle w:val="TOC1"/>
        <w:rPr>
          <w:rFonts w:asciiTheme="minorHAnsi" w:eastAsiaTheme="minorEastAsia" w:hAnsiTheme="minorHAnsi" w:cstheme="minorBidi"/>
          <w:b w:val="0"/>
          <w:noProof/>
          <w:kern w:val="2"/>
          <w:sz w:val="24"/>
          <w:szCs w:val="24"/>
          <w:lang w:eastAsia="en-ZA"/>
          <w14:ligatures w14:val="standardContextual"/>
        </w:rPr>
      </w:pPr>
      <w:hyperlink w:anchor="_Toc239929776" w:history="1">
        <w:r w:rsidRPr="006421EF">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6421EF">
          <w:rPr>
            <w:rStyle w:val="Hyperlink"/>
            <w:noProof/>
          </w:rPr>
          <w:t>Requirements</w:t>
        </w:r>
        <w:r>
          <w:rPr>
            <w:noProof/>
            <w:webHidden/>
          </w:rPr>
          <w:tab/>
        </w:r>
        <w:r>
          <w:rPr>
            <w:noProof/>
            <w:webHidden/>
          </w:rPr>
          <w:fldChar w:fldCharType="begin"/>
        </w:r>
        <w:r>
          <w:rPr>
            <w:noProof/>
            <w:webHidden/>
          </w:rPr>
          <w:instrText xml:space="preserve"> PAGEREF _Toc239929776 \h </w:instrText>
        </w:r>
        <w:r>
          <w:rPr>
            <w:noProof/>
            <w:webHidden/>
          </w:rPr>
        </w:r>
        <w:r>
          <w:rPr>
            <w:noProof/>
            <w:webHidden/>
          </w:rPr>
          <w:fldChar w:fldCharType="separate"/>
        </w:r>
        <w:r>
          <w:rPr>
            <w:noProof/>
            <w:webHidden/>
          </w:rPr>
          <w:t>4</w:t>
        </w:r>
        <w:r>
          <w:rPr>
            <w:noProof/>
            <w:webHidden/>
          </w:rPr>
          <w:fldChar w:fldCharType="end"/>
        </w:r>
      </w:hyperlink>
    </w:p>
    <w:p w14:paraId="7301BE33" w14:textId="2B5335E2"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7" w:history="1">
        <w:r w:rsidRPr="006421EF">
          <w:rPr>
            <w:rStyle w:val="Hyperlink"/>
            <w:bCs/>
            <w:noProof/>
          </w:rPr>
          <w:t>3.1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Product / Service / Solution Requirements</w:t>
        </w:r>
        <w:r>
          <w:rPr>
            <w:noProof/>
            <w:webHidden/>
          </w:rPr>
          <w:tab/>
        </w:r>
        <w:r>
          <w:rPr>
            <w:noProof/>
            <w:webHidden/>
          </w:rPr>
          <w:fldChar w:fldCharType="begin"/>
        </w:r>
        <w:r>
          <w:rPr>
            <w:noProof/>
            <w:webHidden/>
          </w:rPr>
          <w:instrText xml:space="preserve"> PAGEREF _Toc239929777 \h </w:instrText>
        </w:r>
        <w:r>
          <w:rPr>
            <w:noProof/>
            <w:webHidden/>
          </w:rPr>
        </w:r>
        <w:r>
          <w:rPr>
            <w:noProof/>
            <w:webHidden/>
          </w:rPr>
          <w:fldChar w:fldCharType="separate"/>
        </w:r>
        <w:r>
          <w:rPr>
            <w:noProof/>
            <w:webHidden/>
          </w:rPr>
          <w:t>4</w:t>
        </w:r>
        <w:r>
          <w:rPr>
            <w:noProof/>
            <w:webHidden/>
          </w:rPr>
          <w:fldChar w:fldCharType="end"/>
        </w:r>
      </w:hyperlink>
    </w:p>
    <w:p w14:paraId="24EA92D4" w14:textId="6384B85D"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8" w:history="1">
        <w:r w:rsidRPr="006421EF">
          <w:rPr>
            <w:rStyle w:val="Hyperlink"/>
            <w:bCs/>
            <w:noProof/>
          </w:rPr>
          <w:t>3.2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Product Requirement</w:t>
        </w:r>
        <w:r>
          <w:rPr>
            <w:noProof/>
            <w:webHidden/>
          </w:rPr>
          <w:tab/>
        </w:r>
        <w:r>
          <w:rPr>
            <w:noProof/>
            <w:webHidden/>
          </w:rPr>
          <w:fldChar w:fldCharType="begin"/>
        </w:r>
        <w:r>
          <w:rPr>
            <w:noProof/>
            <w:webHidden/>
          </w:rPr>
          <w:instrText xml:space="preserve"> PAGEREF _Toc239929778 \h </w:instrText>
        </w:r>
        <w:r>
          <w:rPr>
            <w:noProof/>
            <w:webHidden/>
          </w:rPr>
        </w:r>
        <w:r>
          <w:rPr>
            <w:noProof/>
            <w:webHidden/>
          </w:rPr>
          <w:fldChar w:fldCharType="separate"/>
        </w:r>
        <w:r>
          <w:rPr>
            <w:noProof/>
            <w:webHidden/>
          </w:rPr>
          <w:t>4</w:t>
        </w:r>
        <w:r>
          <w:rPr>
            <w:noProof/>
            <w:webHidden/>
          </w:rPr>
          <w:fldChar w:fldCharType="end"/>
        </w:r>
      </w:hyperlink>
    </w:p>
    <w:p w14:paraId="560FA2DC" w14:textId="59685341"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79" w:history="1">
        <w:r w:rsidRPr="006421EF">
          <w:rPr>
            <w:rStyle w:val="Hyperlink"/>
            <w:bCs/>
            <w:noProof/>
          </w:rPr>
          <w:t>3.3</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Service Elements</w:t>
        </w:r>
        <w:r>
          <w:rPr>
            <w:noProof/>
            <w:webHidden/>
          </w:rPr>
          <w:tab/>
        </w:r>
        <w:r>
          <w:rPr>
            <w:noProof/>
            <w:webHidden/>
          </w:rPr>
          <w:fldChar w:fldCharType="begin"/>
        </w:r>
        <w:r>
          <w:rPr>
            <w:noProof/>
            <w:webHidden/>
          </w:rPr>
          <w:instrText xml:space="preserve"> PAGEREF _Toc239929779 \h </w:instrText>
        </w:r>
        <w:r>
          <w:rPr>
            <w:noProof/>
            <w:webHidden/>
          </w:rPr>
        </w:r>
        <w:r>
          <w:rPr>
            <w:noProof/>
            <w:webHidden/>
          </w:rPr>
          <w:fldChar w:fldCharType="separate"/>
        </w:r>
        <w:r>
          <w:rPr>
            <w:noProof/>
            <w:webHidden/>
          </w:rPr>
          <w:t>5</w:t>
        </w:r>
        <w:r>
          <w:rPr>
            <w:noProof/>
            <w:webHidden/>
          </w:rPr>
          <w:fldChar w:fldCharType="end"/>
        </w:r>
      </w:hyperlink>
    </w:p>
    <w:p w14:paraId="30E7B594" w14:textId="74E417AB"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80" w:history="1">
        <w:r w:rsidRPr="006421EF">
          <w:rPr>
            <w:rStyle w:val="Hyperlink"/>
            <w:bCs/>
            <w:noProof/>
          </w:rPr>
          <w:t>3.4</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Special Requirements</w:t>
        </w:r>
        <w:r>
          <w:rPr>
            <w:noProof/>
            <w:webHidden/>
          </w:rPr>
          <w:tab/>
        </w:r>
        <w:r>
          <w:rPr>
            <w:noProof/>
            <w:webHidden/>
          </w:rPr>
          <w:fldChar w:fldCharType="begin"/>
        </w:r>
        <w:r>
          <w:rPr>
            <w:noProof/>
            <w:webHidden/>
          </w:rPr>
          <w:instrText xml:space="preserve"> PAGEREF _Toc239929780 \h </w:instrText>
        </w:r>
        <w:r>
          <w:rPr>
            <w:noProof/>
            <w:webHidden/>
          </w:rPr>
        </w:r>
        <w:r>
          <w:rPr>
            <w:noProof/>
            <w:webHidden/>
          </w:rPr>
          <w:fldChar w:fldCharType="separate"/>
        </w:r>
        <w:r>
          <w:rPr>
            <w:noProof/>
            <w:webHidden/>
          </w:rPr>
          <w:t>5</w:t>
        </w:r>
        <w:r>
          <w:rPr>
            <w:noProof/>
            <w:webHidden/>
          </w:rPr>
          <w:fldChar w:fldCharType="end"/>
        </w:r>
      </w:hyperlink>
    </w:p>
    <w:p w14:paraId="442DB892" w14:textId="06D0497A" w:rsidR="00761631" w:rsidRDefault="00761631">
      <w:pPr>
        <w:pStyle w:val="TOC1"/>
        <w:rPr>
          <w:rFonts w:asciiTheme="minorHAnsi" w:eastAsiaTheme="minorEastAsia" w:hAnsiTheme="minorHAnsi" w:cstheme="minorBidi"/>
          <w:b w:val="0"/>
          <w:noProof/>
          <w:kern w:val="2"/>
          <w:sz w:val="24"/>
          <w:szCs w:val="24"/>
          <w:lang w:eastAsia="en-ZA"/>
          <w14:ligatures w14:val="standardContextual"/>
        </w:rPr>
      </w:pPr>
      <w:hyperlink w:anchor="_Toc239929781" w:history="1">
        <w:r w:rsidRPr="006421EF">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6421EF">
          <w:rPr>
            <w:rStyle w:val="Hyperlink"/>
            <w:noProof/>
          </w:rPr>
          <w:t>Bid Evaluation Stages</w:t>
        </w:r>
        <w:r>
          <w:rPr>
            <w:noProof/>
            <w:webHidden/>
          </w:rPr>
          <w:tab/>
        </w:r>
        <w:r>
          <w:rPr>
            <w:noProof/>
            <w:webHidden/>
          </w:rPr>
          <w:fldChar w:fldCharType="begin"/>
        </w:r>
        <w:r>
          <w:rPr>
            <w:noProof/>
            <w:webHidden/>
          </w:rPr>
          <w:instrText xml:space="preserve"> PAGEREF _Toc239929781 \h </w:instrText>
        </w:r>
        <w:r>
          <w:rPr>
            <w:noProof/>
            <w:webHidden/>
          </w:rPr>
        </w:r>
        <w:r>
          <w:rPr>
            <w:noProof/>
            <w:webHidden/>
          </w:rPr>
          <w:fldChar w:fldCharType="separate"/>
        </w:r>
        <w:r>
          <w:rPr>
            <w:noProof/>
            <w:webHidden/>
          </w:rPr>
          <w:t>5</w:t>
        </w:r>
        <w:r>
          <w:rPr>
            <w:noProof/>
            <w:webHidden/>
          </w:rPr>
          <w:fldChar w:fldCharType="end"/>
        </w:r>
      </w:hyperlink>
    </w:p>
    <w:p w14:paraId="290E8FA8" w14:textId="22B5BF76"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82" w:history="1">
        <w:r w:rsidRPr="006421EF">
          <w:rPr>
            <w:rStyle w:val="Hyperlink"/>
            <w:bCs/>
            <w:noProof/>
          </w:rPr>
          <w:t>4.1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Mandatory Administrative responsiveness (Stage 1)</w:t>
        </w:r>
        <w:r>
          <w:rPr>
            <w:noProof/>
            <w:webHidden/>
          </w:rPr>
          <w:tab/>
        </w:r>
        <w:r>
          <w:rPr>
            <w:noProof/>
            <w:webHidden/>
          </w:rPr>
          <w:fldChar w:fldCharType="begin"/>
        </w:r>
        <w:r>
          <w:rPr>
            <w:noProof/>
            <w:webHidden/>
          </w:rPr>
          <w:instrText xml:space="preserve"> PAGEREF _Toc239929782 \h </w:instrText>
        </w:r>
        <w:r>
          <w:rPr>
            <w:noProof/>
            <w:webHidden/>
          </w:rPr>
        </w:r>
        <w:r>
          <w:rPr>
            <w:noProof/>
            <w:webHidden/>
          </w:rPr>
          <w:fldChar w:fldCharType="separate"/>
        </w:r>
        <w:r>
          <w:rPr>
            <w:noProof/>
            <w:webHidden/>
          </w:rPr>
          <w:t>6</w:t>
        </w:r>
        <w:r>
          <w:rPr>
            <w:noProof/>
            <w:webHidden/>
          </w:rPr>
          <w:fldChar w:fldCharType="end"/>
        </w:r>
      </w:hyperlink>
    </w:p>
    <w:p w14:paraId="2EA9F8F9" w14:textId="67431431"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83" w:history="1">
        <w:r w:rsidRPr="006421EF">
          <w:rPr>
            <w:rStyle w:val="Hyperlink"/>
            <w:rFonts w:eastAsia="Times New Roman"/>
            <w:noProof/>
          </w:rPr>
          <w:t>4.1.1</w:t>
        </w:r>
        <w:r>
          <w:rPr>
            <w:rFonts w:asciiTheme="minorHAnsi" w:eastAsiaTheme="minorEastAsia" w:hAnsiTheme="minorHAnsi" w:cstheme="minorBidi"/>
            <w:noProof/>
            <w:kern w:val="2"/>
            <w:sz w:val="24"/>
            <w:szCs w:val="24"/>
            <w:lang w:eastAsia="en-ZA"/>
            <w14:ligatures w14:val="standardContextual"/>
          </w:rPr>
          <w:tab/>
        </w:r>
        <w:r w:rsidRPr="006421EF">
          <w:rPr>
            <w:rStyle w:val="Hyperlink"/>
            <w:rFonts w:eastAsia="Times New Roman"/>
            <w:noProof/>
          </w:rPr>
          <w:t>Bid Submission Instructions</w:t>
        </w:r>
        <w:r>
          <w:rPr>
            <w:noProof/>
            <w:webHidden/>
          </w:rPr>
          <w:tab/>
        </w:r>
        <w:r>
          <w:rPr>
            <w:noProof/>
            <w:webHidden/>
          </w:rPr>
          <w:fldChar w:fldCharType="begin"/>
        </w:r>
        <w:r>
          <w:rPr>
            <w:noProof/>
            <w:webHidden/>
          </w:rPr>
          <w:instrText xml:space="preserve"> PAGEREF _Toc239929783 \h </w:instrText>
        </w:r>
        <w:r>
          <w:rPr>
            <w:noProof/>
            <w:webHidden/>
          </w:rPr>
        </w:r>
        <w:r>
          <w:rPr>
            <w:noProof/>
            <w:webHidden/>
          </w:rPr>
          <w:fldChar w:fldCharType="separate"/>
        </w:r>
        <w:r>
          <w:rPr>
            <w:noProof/>
            <w:webHidden/>
          </w:rPr>
          <w:t>6</w:t>
        </w:r>
        <w:r>
          <w:rPr>
            <w:noProof/>
            <w:webHidden/>
          </w:rPr>
          <w:fldChar w:fldCharType="end"/>
        </w:r>
      </w:hyperlink>
    </w:p>
    <w:p w14:paraId="49C1333C" w14:textId="77C813E2"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84" w:history="1">
        <w:r w:rsidRPr="006421EF">
          <w:rPr>
            <w:rStyle w:val="Hyperlink"/>
            <w:bCs/>
            <w:noProof/>
          </w:rPr>
          <w:t>4.2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Technical returnable documents</w:t>
        </w:r>
        <w:r>
          <w:rPr>
            <w:noProof/>
            <w:webHidden/>
          </w:rPr>
          <w:tab/>
        </w:r>
        <w:r>
          <w:rPr>
            <w:noProof/>
            <w:webHidden/>
          </w:rPr>
          <w:fldChar w:fldCharType="begin"/>
        </w:r>
        <w:r>
          <w:rPr>
            <w:noProof/>
            <w:webHidden/>
          </w:rPr>
          <w:instrText xml:space="preserve"> PAGEREF _Toc239929784 \h </w:instrText>
        </w:r>
        <w:r>
          <w:rPr>
            <w:noProof/>
            <w:webHidden/>
          </w:rPr>
        </w:r>
        <w:r>
          <w:rPr>
            <w:noProof/>
            <w:webHidden/>
          </w:rPr>
          <w:fldChar w:fldCharType="separate"/>
        </w:r>
        <w:r>
          <w:rPr>
            <w:noProof/>
            <w:webHidden/>
          </w:rPr>
          <w:t>6</w:t>
        </w:r>
        <w:r>
          <w:rPr>
            <w:noProof/>
            <w:webHidden/>
          </w:rPr>
          <w:fldChar w:fldCharType="end"/>
        </w:r>
      </w:hyperlink>
    </w:p>
    <w:p w14:paraId="13D76947" w14:textId="5DAA24AB"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85" w:history="1">
        <w:r w:rsidRPr="006421EF">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Instruction and evaluation criteria</w:t>
        </w:r>
        <w:r>
          <w:rPr>
            <w:noProof/>
            <w:webHidden/>
          </w:rPr>
          <w:tab/>
        </w:r>
        <w:r>
          <w:rPr>
            <w:noProof/>
            <w:webHidden/>
          </w:rPr>
          <w:fldChar w:fldCharType="begin"/>
        </w:r>
        <w:r>
          <w:rPr>
            <w:noProof/>
            <w:webHidden/>
          </w:rPr>
          <w:instrText xml:space="preserve"> PAGEREF _Toc239929785 \h </w:instrText>
        </w:r>
        <w:r>
          <w:rPr>
            <w:noProof/>
            <w:webHidden/>
          </w:rPr>
        </w:r>
        <w:r>
          <w:rPr>
            <w:noProof/>
            <w:webHidden/>
          </w:rPr>
          <w:fldChar w:fldCharType="separate"/>
        </w:r>
        <w:r>
          <w:rPr>
            <w:noProof/>
            <w:webHidden/>
          </w:rPr>
          <w:t>6</w:t>
        </w:r>
        <w:r>
          <w:rPr>
            <w:noProof/>
            <w:webHidden/>
          </w:rPr>
          <w:fldChar w:fldCharType="end"/>
        </w:r>
      </w:hyperlink>
    </w:p>
    <w:p w14:paraId="49EE9286" w14:textId="35C6D470"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86" w:history="1">
        <w:r w:rsidRPr="006421EF">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Technical mandatory requirements (Stage 2)</w:t>
        </w:r>
        <w:r>
          <w:rPr>
            <w:noProof/>
            <w:webHidden/>
          </w:rPr>
          <w:tab/>
        </w:r>
        <w:r>
          <w:rPr>
            <w:noProof/>
            <w:webHidden/>
          </w:rPr>
          <w:fldChar w:fldCharType="begin"/>
        </w:r>
        <w:r>
          <w:rPr>
            <w:noProof/>
            <w:webHidden/>
          </w:rPr>
          <w:instrText xml:space="preserve"> PAGEREF _Toc239929786 \h </w:instrText>
        </w:r>
        <w:r>
          <w:rPr>
            <w:noProof/>
            <w:webHidden/>
          </w:rPr>
        </w:r>
        <w:r>
          <w:rPr>
            <w:noProof/>
            <w:webHidden/>
          </w:rPr>
          <w:fldChar w:fldCharType="separate"/>
        </w:r>
        <w:r>
          <w:rPr>
            <w:noProof/>
            <w:webHidden/>
          </w:rPr>
          <w:t>6</w:t>
        </w:r>
        <w:r>
          <w:rPr>
            <w:noProof/>
            <w:webHidden/>
          </w:rPr>
          <w:fldChar w:fldCharType="end"/>
        </w:r>
      </w:hyperlink>
    </w:p>
    <w:p w14:paraId="6077EE54" w14:textId="0B4C3250"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87" w:history="1">
        <w:r w:rsidRPr="006421EF">
          <w:rPr>
            <w:rStyle w:val="Hyperlink"/>
            <w:bCs/>
            <w:noProof/>
          </w:rPr>
          <w:t>4.3</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Special Conditions of Contract Verification (Stage 3)</w:t>
        </w:r>
        <w:r>
          <w:rPr>
            <w:noProof/>
            <w:webHidden/>
          </w:rPr>
          <w:tab/>
        </w:r>
        <w:r>
          <w:rPr>
            <w:noProof/>
            <w:webHidden/>
          </w:rPr>
          <w:fldChar w:fldCharType="begin"/>
        </w:r>
        <w:r>
          <w:rPr>
            <w:noProof/>
            <w:webHidden/>
          </w:rPr>
          <w:instrText xml:space="preserve"> PAGEREF _Toc239929787 \h </w:instrText>
        </w:r>
        <w:r>
          <w:rPr>
            <w:noProof/>
            <w:webHidden/>
          </w:rPr>
        </w:r>
        <w:r>
          <w:rPr>
            <w:noProof/>
            <w:webHidden/>
          </w:rPr>
          <w:fldChar w:fldCharType="separate"/>
        </w:r>
        <w:r>
          <w:rPr>
            <w:noProof/>
            <w:webHidden/>
          </w:rPr>
          <w:t>8</w:t>
        </w:r>
        <w:r>
          <w:rPr>
            <w:noProof/>
            <w:webHidden/>
          </w:rPr>
          <w:fldChar w:fldCharType="end"/>
        </w:r>
      </w:hyperlink>
    </w:p>
    <w:p w14:paraId="73FEE993" w14:textId="0AFF516C"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88" w:history="1">
        <w:r w:rsidRPr="006421EF">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Special Conditions of Contract</w:t>
        </w:r>
        <w:r>
          <w:rPr>
            <w:noProof/>
            <w:webHidden/>
          </w:rPr>
          <w:tab/>
        </w:r>
        <w:r>
          <w:rPr>
            <w:noProof/>
            <w:webHidden/>
          </w:rPr>
          <w:fldChar w:fldCharType="begin"/>
        </w:r>
        <w:r>
          <w:rPr>
            <w:noProof/>
            <w:webHidden/>
          </w:rPr>
          <w:instrText xml:space="preserve"> PAGEREF _Toc239929788 \h </w:instrText>
        </w:r>
        <w:r>
          <w:rPr>
            <w:noProof/>
            <w:webHidden/>
          </w:rPr>
        </w:r>
        <w:r>
          <w:rPr>
            <w:noProof/>
            <w:webHidden/>
          </w:rPr>
          <w:fldChar w:fldCharType="separate"/>
        </w:r>
        <w:r>
          <w:rPr>
            <w:noProof/>
            <w:webHidden/>
          </w:rPr>
          <w:t>8</w:t>
        </w:r>
        <w:r>
          <w:rPr>
            <w:noProof/>
            <w:webHidden/>
          </w:rPr>
          <w:fldChar w:fldCharType="end"/>
        </w:r>
      </w:hyperlink>
    </w:p>
    <w:p w14:paraId="15539D2C" w14:textId="4C8A40E7"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89" w:history="1">
        <w:r w:rsidRPr="006421EF">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Declaration of compliance and acceptance SCC</w:t>
        </w:r>
        <w:r>
          <w:rPr>
            <w:noProof/>
            <w:webHidden/>
          </w:rPr>
          <w:tab/>
        </w:r>
        <w:r>
          <w:rPr>
            <w:noProof/>
            <w:webHidden/>
          </w:rPr>
          <w:fldChar w:fldCharType="begin"/>
        </w:r>
        <w:r>
          <w:rPr>
            <w:noProof/>
            <w:webHidden/>
          </w:rPr>
          <w:instrText xml:space="preserve"> PAGEREF _Toc239929789 \h </w:instrText>
        </w:r>
        <w:r>
          <w:rPr>
            <w:noProof/>
            <w:webHidden/>
          </w:rPr>
        </w:r>
        <w:r>
          <w:rPr>
            <w:noProof/>
            <w:webHidden/>
          </w:rPr>
          <w:fldChar w:fldCharType="separate"/>
        </w:r>
        <w:r>
          <w:rPr>
            <w:noProof/>
            <w:webHidden/>
          </w:rPr>
          <w:t>14</w:t>
        </w:r>
        <w:r>
          <w:rPr>
            <w:noProof/>
            <w:webHidden/>
          </w:rPr>
          <w:fldChar w:fldCharType="end"/>
        </w:r>
      </w:hyperlink>
    </w:p>
    <w:p w14:paraId="43C162B2" w14:textId="72EF475A"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90" w:history="1">
        <w:r w:rsidRPr="006421EF">
          <w:rPr>
            <w:rStyle w:val="Hyperlink"/>
            <w:rFonts w:cstheme="minorHAnsi"/>
            <w:bCs/>
            <w:noProof/>
          </w:rPr>
          <w:t>4.4</w:t>
        </w:r>
        <w:r>
          <w:rPr>
            <w:rFonts w:asciiTheme="minorHAnsi" w:eastAsiaTheme="minorEastAsia" w:hAnsiTheme="minorHAnsi" w:cstheme="minorBidi"/>
            <w:noProof/>
            <w:kern w:val="2"/>
            <w:sz w:val="24"/>
            <w:szCs w:val="24"/>
            <w:lang w:eastAsia="en-ZA"/>
            <w14:ligatures w14:val="standardContextual"/>
          </w:rPr>
          <w:tab/>
        </w:r>
        <w:r w:rsidRPr="006421EF">
          <w:rPr>
            <w:rStyle w:val="Hyperlink"/>
            <w:rFonts w:cstheme="minorHAnsi"/>
            <w:noProof/>
          </w:rPr>
          <w:t>Price and Preference Points Evaluation (Stage 4)</w:t>
        </w:r>
        <w:r>
          <w:rPr>
            <w:noProof/>
            <w:webHidden/>
          </w:rPr>
          <w:tab/>
        </w:r>
        <w:r>
          <w:rPr>
            <w:noProof/>
            <w:webHidden/>
          </w:rPr>
          <w:fldChar w:fldCharType="begin"/>
        </w:r>
        <w:r>
          <w:rPr>
            <w:noProof/>
            <w:webHidden/>
          </w:rPr>
          <w:instrText xml:space="preserve"> PAGEREF _Toc239929790 \h </w:instrText>
        </w:r>
        <w:r>
          <w:rPr>
            <w:noProof/>
            <w:webHidden/>
          </w:rPr>
        </w:r>
        <w:r>
          <w:rPr>
            <w:noProof/>
            <w:webHidden/>
          </w:rPr>
          <w:fldChar w:fldCharType="separate"/>
        </w:r>
        <w:r>
          <w:rPr>
            <w:noProof/>
            <w:webHidden/>
          </w:rPr>
          <w:t>14</w:t>
        </w:r>
        <w:r>
          <w:rPr>
            <w:noProof/>
            <w:webHidden/>
          </w:rPr>
          <w:fldChar w:fldCharType="end"/>
        </w:r>
      </w:hyperlink>
    </w:p>
    <w:p w14:paraId="6CF42BF7" w14:textId="3C0DC784"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91" w:history="1">
        <w:r w:rsidRPr="006421EF">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Costing and Preference Evaluation</w:t>
        </w:r>
        <w:r>
          <w:rPr>
            <w:noProof/>
            <w:webHidden/>
          </w:rPr>
          <w:tab/>
        </w:r>
        <w:r>
          <w:rPr>
            <w:noProof/>
            <w:webHidden/>
          </w:rPr>
          <w:fldChar w:fldCharType="begin"/>
        </w:r>
        <w:r>
          <w:rPr>
            <w:noProof/>
            <w:webHidden/>
          </w:rPr>
          <w:instrText xml:space="preserve"> PAGEREF _Toc239929791 \h </w:instrText>
        </w:r>
        <w:r>
          <w:rPr>
            <w:noProof/>
            <w:webHidden/>
          </w:rPr>
        </w:r>
        <w:r>
          <w:rPr>
            <w:noProof/>
            <w:webHidden/>
          </w:rPr>
          <w:fldChar w:fldCharType="separate"/>
        </w:r>
        <w:r>
          <w:rPr>
            <w:noProof/>
            <w:webHidden/>
          </w:rPr>
          <w:t>14</w:t>
        </w:r>
        <w:r>
          <w:rPr>
            <w:noProof/>
            <w:webHidden/>
          </w:rPr>
          <w:fldChar w:fldCharType="end"/>
        </w:r>
      </w:hyperlink>
    </w:p>
    <w:p w14:paraId="6E4792BF" w14:textId="17FBACB1"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92" w:history="1">
        <w:r w:rsidRPr="006421EF">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Costing and Pricing Conditions</w:t>
        </w:r>
        <w:r>
          <w:rPr>
            <w:noProof/>
            <w:webHidden/>
          </w:rPr>
          <w:tab/>
        </w:r>
        <w:r>
          <w:rPr>
            <w:noProof/>
            <w:webHidden/>
          </w:rPr>
          <w:fldChar w:fldCharType="begin"/>
        </w:r>
        <w:r>
          <w:rPr>
            <w:noProof/>
            <w:webHidden/>
          </w:rPr>
          <w:instrText xml:space="preserve"> PAGEREF _Toc239929792 \h </w:instrText>
        </w:r>
        <w:r>
          <w:rPr>
            <w:noProof/>
            <w:webHidden/>
          </w:rPr>
        </w:r>
        <w:r>
          <w:rPr>
            <w:noProof/>
            <w:webHidden/>
          </w:rPr>
          <w:fldChar w:fldCharType="separate"/>
        </w:r>
        <w:r>
          <w:rPr>
            <w:noProof/>
            <w:webHidden/>
          </w:rPr>
          <w:t>15</w:t>
        </w:r>
        <w:r>
          <w:rPr>
            <w:noProof/>
            <w:webHidden/>
          </w:rPr>
          <w:fldChar w:fldCharType="end"/>
        </w:r>
      </w:hyperlink>
    </w:p>
    <w:p w14:paraId="4AD59881" w14:textId="4170A539" w:rsidR="00761631" w:rsidRDefault="00761631">
      <w:pPr>
        <w:pStyle w:val="TOC3"/>
        <w:rPr>
          <w:rFonts w:asciiTheme="minorHAnsi" w:eastAsiaTheme="minorEastAsia" w:hAnsiTheme="minorHAnsi" w:cstheme="minorBidi"/>
          <w:noProof/>
          <w:kern w:val="2"/>
          <w:sz w:val="24"/>
          <w:szCs w:val="24"/>
          <w:lang w:eastAsia="en-ZA"/>
          <w14:ligatures w14:val="standardContextual"/>
        </w:rPr>
      </w:pPr>
      <w:hyperlink w:anchor="_Toc239929793" w:history="1">
        <w:r w:rsidRPr="006421EF">
          <w:rPr>
            <w:rStyle w:val="Hyperlink"/>
            <w:noProof/>
          </w:rPr>
          <w:t>4.4.3</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Bid Pricing Schedule</w:t>
        </w:r>
        <w:r>
          <w:rPr>
            <w:noProof/>
            <w:webHidden/>
          </w:rPr>
          <w:tab/>
        </w:r>
        <w:r>
          <w:rPr>
            <w:noProof/>
            <w:webHidden/>
          </w:rPr>
          <w:fldChar w:fldCharType="begin"/>
        </w:r>
        <w:r>
          <w:rPr>
            <w:noProof/>
            <w:webHidden/>
          </w:rPr>
          <w:instrText xml:space="preserve"> PAGEREF _Toc239929793 \h </w:instrText>
        </w:r>
        <w:r>
          <w:rPr>
            <w:noProof/>
            <w:webHidden/>
          </w:rPr>
        </w:r>
        <w:r>
          <w:rPr>
            <w:noProof/>
            <w:webHidden/>
          </w:rPr>
          <w:fldChar w:fldCharType="separate"/>
        </w:r>
        <w:r>
          <w:rPr>
            <w:noProof/>
            <w:webHidden/>
          </w:rPr>
          <w:t>15</w:t>
        </w:r>
        <w:r>
          <w:rPr>
            <w:noProof/>
            <w:webHidden/>
          </w:rPr>
          <w:fldChar w:fldCharType="end"/>
        </w:r>
      </w:hyperlink>
    </w:p>
    <w:p w14:paraId="7F487516" w14:textId="462CA015"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94" w:history="1">
        <w:r w:rsidRPr="006421EF">
          <w:rPr>
            <w:rStyle w:val="Hyperlink"/>
            <w:rFonts w:cs="Calibri"/>
            <w:bCs/>
            <w:noProof/>
          </w:rPr>
          <w:t>4.5</w:t>
        </w:r>
        <w:r>
          <w:rPr>
            <w:rFonts w:asciiTheme="minorHAnsi" w:eastAsiaTheme="minorEastAsia" w:hAnsiTheme="minorHAnsi" w:cstheme="minorBidi"/>
            <w:noProof/>
            <w:kern w:val="2"/>
            <w:sz w:val="24"/>
            <w:szCs w:val="24"/>
            <w:lang w:eastAsia="en-ZA"/>
            <w14:ligatures w14:val="standardContextual"/>
          </w:rPr>
          <w:tab/>
        </w:r>
        <w:r w:rsidRPr="006421EF">
          <w:rPr>
            <w:rStyle w:val="Hyperlink"/>
            <w:rFonts w:cs="Calibri"/>
            <w:noProof/>
          </w:rPr>
          <w:t>DECLARATION OF ACCEPTANCE</w:t>
        </w:r>
        <w:r>
          <w:rPr>
            <w:noProof/>
            <w:webHidden/>
          </w:rPr>
          <w:tab/>
        </w:r>
        <w:r>
          <w:rPr>
            <w:noProof/>
            <w:webHidden/>
          </w:rPr>
          <w:fldChar w:fldCharType="begin"/>
        </w:r>
        <w:r>
          <w:rPr>
            <w:noProof/>
            <w:webHidden/>
          </w:rPr>
          <w:instrText xml:space="preserve"> PAGEREF _Toc239929794 \h </w:instrText>
        </w:r>
        <w:r>
          <w:rPr>
            <w:noProof/>
            <w:webHidden/>
          </w:rPr>
        </w:r>
        <w:r>
          <w:rPr>
            <w:noProof/>
            <w:webHidden/>
          </w:rPr>
          <w:fldChar w:fldCharType="separate"/>
        </w:r>
        <w:r>
          <w:rPr>
            <w:noProof/>
            <w:webHidden/>
          </w:rPr>
          <w:t>16</w:t>
        </w:r>
        <w:r>
          <w:rPr>
            <w:noProof/>
            <w:webHidden/>
          </w:rPr>
          <w:fldChar w:fldCharType="end"/>
        </w:r>
      </w:hyperlink>
    </w:p>
    <w:p w14:paraId="19C0C03C" w14:textId="39E3DC6C"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95" w:history="1">
        <w:r w:rsidRPr="006421EF">
          <w:rPr>
            <w:rStyle w:val="Hyperlink"/>
            <w:rFonts w:cs="Calibri"/>
            <w:bCs/>
            <w:noProof/>
          </w:rPr>
          <w:t>4.6</w:t>
        </w:r>
        <w:r>
          <w:rPr>
            <w:rFonts w:asciiTheme="minorHAnsi" w:eastAsiaTheme="minorEastAsia" w:hAnsiTheme="minorHAnsi" w:cstheme="minorBidi"/>
            <w:noProof/>
            <w:kern w:val="2"/>
            <w:sz w:val="24"/>
            <w:szCs w:val="24"/>
            <w:lang w:eastAsia="en-ZA"/>
            <w14:ligatures w14:val="standardContextual"/>
          </w:rPr>
          <w:tab/>
        </w:r>
        <w:r w:rsidRPr="006421EF">
          <w:rPr>
            <w:rStyle w:val="Hyperlink"/>
            <w:rFonts w:cs="Calibri"/>
            <w:noProof/>
          </w:rPr>
          <w:t>PREFERENCE REQUIREMENTS</w:t>
        </w:r>
        <w:r>
          <w:rPr>
            <w:noProof/>
            <w:webHidden/>
          </w:rPr>
          <w:tab/>
        </w:r>
        <w:r>
          <w:rPr>
            <w:noProof/>
            <w:webHidden/>
          </w:rPr>
          <w:fldChar w:fldCharType="begin"/>
        </w:r>
        <w:r>
          <w:rPr>
            <w:noProof/>
            <w:webHidden/>
          </w:rPr>
          <w:instrText xml:space="preserve"> PAGEREF _Toc239929795 \h </w:instrText>
        </w:r>
        <w:r>
          <w:rPr>
            <w:noProof/>
            <w:webHidden/>
          </w:rPr>
        </w:r>
        <w:r>
          <w:rPr>
            <w:noProof/>
            <w:webHidden/>
          </w:rPr>
          <w:fldChar w:fldCharType="separate"/>
        </w:r>
        <w:r>
          <w:rPr>
            <w:noProof/>
            <w:webHidden/>
          </w:rPr>
          <w:t>16</w:t>
        </w:r>
        <w:r>
          <w:rPr>
            <w:noProof/>
            <w:webHidden/>
          </w:rPr>
          <w:fldChar w:fldCharType="end"/>
        </w:r>
      </w:hyperlink>
    </w:p>
    <w:p w14:paraId="129B7F5D" w14:textId="15C425E3" w:rsidR="00761631" w:rsidRDefault="00761631">
      <w:pPr>
        <w:pStyle w:val="TOC1"/>
        <w:rPr>
          <w:rFonts w:asciiTheme="minorHAnsi" w:eastAsiaTheme="minorEastAsia" w:hAnsiTheme="minorHAnsi" w:cstheme="minorBidi"/>
          <w:b w:val="0"/>
          <w:noProof/>
          <w:kern w:val="2"/>
          <w:sz w:val="24"/>
          <w:szCs w:val="24"/>
          <w:lang w:eastAsia="en-ZA"/>
          <w14:ligatures w14:val="standardContextual"/>
        </w:rPr>
      </w:pPr>
      <w:hyperlink w:anchor="_Toc239929796" w:history="1">
        <w:r w:rsidRPr="006421EF">
          <w:rPr>
            <w:rStyle w:val="Hyperlink"/>
            <w:noProof/>
            <w14:scene3d>
              <w14:camera w14:prst="orthographicFront"/>
              <w14:lightRig w14:rig="threePt" w14:dir="t">
                <w14:rot w14:lat="0" w14:lon="0" w14:rev="0"/>
              </w14:lightRig>
            </w14:scene3d>
          </w:rPr>
          <w:t>Annex A:</w:t>
        </w:r>
        <w:r w:rsidRPr="006421EF">
          <w:rPr>
            <w:rStyle w:val="Hyperlink"/>
            <w:noProof/>
          </w:rPr>
          <w:t xml:space="preserve"> Bidder substantiating evidence</w:t>
        </w:r>
        <w:r>
          <w:rPr>
            <w:noProof/>
            <w:webHidden/>
          </w:rPr>
          <w:tab/>
        </w:r>
        <w:r>
          <w:rPr>
            <w:noProof/>
            <w:webHidden/>
          </w:rPr>
          <w:fldChar w:fldCharType="begin"/>
        </w:r>
        <w:r>
          <w:rPr>
            <w:noProof/>
            <w:webHidden/>
          </w:rPr>
          <w:instrText xml:space="preserve"> PAGEREF _Toc239929796 \h </w:instrText>
        </w:r>
        <w:r>
          <w:rPr>
            <w:noProof/>
            <w:webHidden/>
          </w:rPr>
        </w:r>
        <w:r>
          <w:rPr>
            <w:noProof/>
            <w:webHidden/>
          </w:rPr>
          <w:fldChar w:fldCharType="separate"/>
        </w:r>
        <w:r>
          <w:rPr>
            <w:noProof/>
            <w:webHidden/>
          </w:rPr>
          <w:t>21</w:t>
        </w:r>
        <w:r>
          <w:rPr>
            <w:noProof/>
            <w:webHidden/>
          </w:rPr>
          <w:fldChar w:fldCharType="end"/>
        </w:r>
      </w:hyperlink>
    </w:p>
    <w:p w14:paraId="7271C3C9" w14:textId="6D2C65A2" w:rsidR="00761631" w:rsidRDefault="00761631">
      <w:pPr>
        <w:pStyle w:val="TOC1"/>
        <w:rPr>
          <w:rFonts w:asciiTheme="minorHAnsi" w:eastAsiaTheme="minorEastAsia" w:hAnsiTheme="minorHAnsi" w:cstheme="minorBidi"/>
          <w:b w:val="0"/>
          <w:noProof/>
          <w:kern w:val="2"/>
          <w:sz w:val="24"/>
          <w:szCs w:val="24"/>
          <w:lang w:eastAsia="en-ZA"/>
          <w14:ligatures w14:val="standardContextual"/>
        </w:rPr>
      </w:pPr>
      <w:hyperlink w:anchor="_Toc239929797" w:history="1">
        <w:r w:rsidRPr="006421EF">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6421EF">
          <w:rPr>
            <w:rStyle w:val="Hyperlink"/>
            <w:noProof/>
          </w:rPr>
          <w:t>Technical Mandatory Requirement Evidence</w:t>
        </w:r>
        <w:r>
          <w:rPr>
            <w:noProof/>
            <w:webHidden/>
          </w:rPr>
          <w:tab/>
        </w:r>
        <w:r>
          <w:rPr>
            <w:noProof/>
            <w:webHidden/>
          </w:rPr>
          <w:fldChar w:fldCharType="begin"/>
        </w:r>
        <w:r>
          <w:rPr>
            <w:noProof/>
            <w:webHidden/>
          </w:rPr>
          <w:instrText xml:space="preserve"> PAGEREF _Toc239929797 \h </w:instrText>
        </w:r>
        <w:r>
          <w:rPr>
            <w:noProof/>
            <w:webHidden/>
          </w:rPr>
        </w:r>
        <w:r>
          <w:rPr>
            <w:noProof/>
            <w:webHidden/>
          </w:rPr>
          <w:fldChar w:fldCharType="separate"/>
        </w:r>
        <w:r>
          <w:rPr>
            <w:noProof/>
            <w:webHidden/>
          </w:rPr>
          <w:t>21</w:t>
        </w:r>
        <w:r>
          <w:rPr>
            <w:noProof/>
            <w:webHidden/>
          </w:rPr>
          <w:fldChar w:fldCharType="end"/>
        </w:r>
      </w:hyperlink>
    </w:p>
    <w:p w14:paraId="1170EE48" w14:textId="55FDEBF5"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98" w:history="1">
        <w:r w:rsidRPr="006421EF">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Bidder Supply Capacity</w:t>
        </w:r>
        <w:r>
          <w:rPr>
            <w:noProof/>
            <w:webHidden/>
          </w:rPr>
          <w:tab/>
        </w:r>
        <w:r>
          <w:rPr>
            <w:noProof/>
            <w:webHidden/>
          </w:rPr>
          <w:fldChar w:fldCharType="begin"/>
        </w:r>
        <w:r>
          <w:rPr>
            <w:noProof/>
            <w:webHidden/>
          </w:rPr>
          <w:instrText xml:space="preserve"> PAGEREF _Toc239929798 \h </w:instrText>
        </w:r>
        <w:r>
          <w:rPr>
            <w:noProof/>
            <w:webHidden/>
          </w:rPr>
        </w:r>
        <w:r>
          <w:rPr>
            <w:noProof/>
            <w:webHidden/>
          </w:rPr>
          <w:fldChar w:fldCharType="separate"/>
        </w:r>
        <w:r>
          <w:rPr>
            <w:noProof/>
            <w:webHidden/>
          </w:rPr>
          <w:t>21</w:t>
        </w:r>
        <w:r>
          <w:rPr>
            <w:noProof/>
            <w:webHidden/>
          </w:rPr>
          <w:fldChar w:fldCharType="end"/>
        </w:r>
      </w:hyperlink>
    </w:p>
    <w:p w14:paraId="3472082A" w14:textId="2950CD49"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799" w:history="1">
        <w:r w:rsidRPr="006421EF">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Bidder Experience and Capability Requirements</w:t>
        </w:r>
        <w:r>
          <w:rPr>
            <w:noProof/>
            <w:webHidden/>
          </w:rPr>
          <w:tab/>
        </w:r>
        <w:r>
          <w:rPr>
            <w:noProof/>
            <w:webHidden/>
          </w:rPr>
          <w:fldChar w:fldCharType="begin"/>
        </w:r>
        <w:r>
          <w:rPr>
            <w:noProof/>
            <w:webHidden/>
          </w:rPr>
          <w:instrText xml:space="preserve"> PAGEREF _Toc239929799 \h </w:instrText>
        </w:r>
        <w:r>
          <w:rPr>
            <w:noProof/>
            <w:webHidden/>
          </w:rPr>
        </w:r>
        <w:r>
          <w:rPr>
            <w:noProof/>
            <w:webHidden/>
          </w:rPr>
          <w:fldChar w:fldCharType="separate"/>
        </w:r>
        <w:r>
          <w:rPr>
            <w:noProof/>
            <w:webHidden/>
          </w:rPr>
          <w:t>21</w:t>
        </w:r>
        <w:r>
          <w:rPr>
            <w:noProof/>
            <w:webHidden/>
          </w:rPr>
          <w:fldChar w:fldCharType="end"/>
        </w:r>
      </w:hyperlink>
    </w:p>
    <w:p w14:paraId="15AFFC17" w14:textId="04909D17"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800" w:history="1">
        <w:r w:rsidRPr="006421EF">
          <w:rPr>
            <w:rStyle w:val="Hyperlink"/>
            <w:rFonts w:eastAsia="SimHei"/>
            <w:bCs/>
            <w:noProof/>
          </w:rPr>
          <w:t>5.3</w:t>
        </w:r>
        <w:r>
          <w:rPr>
            <w:rFonts w:asciiTheme="minorHAnsi" w:eastAsiaTheme="minorEastAsia" w:hAnsiTheme="minorHAnsi" w:cstheme="minorBidi"/>
            <w:noProof/>
            <w:kern w:val="2"/>
            <w:sz w:val="24"/>
            <w:szCs w:val="24"/>
            <w:lang w:eastAsia="en-ZA"/>
            <w14:ligatures w14:val="standardContextual"/>
          </w:rPr>
          <w:tab/>
        </w:r>
        <w:r w:rsidRPr="006421EF">
          <w:rPr>
            <w:rStyle w:val="Hyperlink"/>
            <w:rFonts w:eastAsia="SimHei"/>
            <w:noProof/>
          </w:rPr>
          <w:t>Special Conditions of Contract</w:t>
        </w:r>
        <w:r>
          <w:rPr>
            <w:noProof/>
            <w:webHidden/>
          </w:rPr>
          <w:tab/>
        </w:r>
        <w:r>
          <w:rPr>
            <w:noProof/>
            <w:webHidden/>
          </w:rPr>
          <w:fldChar w:fldCharType="begin"/>
        </w:r>
        <w:r>
          <w:rPr>
            <w:noProof/>
            <w:webHidden/>
          </w:rPr>
          <w:instrText xml:space="preserve"> PAGEREF _Toc239929800 \h </w:instrText>
        </w:r>
        <w:r>
          <w:rPr>
            <w:noProof/>
            <w:webHidden/>
          </w:rPr>
        </w:r>
        <w:r>
          <w:rPr>
            <w:noProof/>
            <w:webHidden/>
          </w:rPr>
          <w:fldChar w:fldCharType="separate"/>
        </w:r>
        <w:r>
          <w:rPr>
            <w:noProof/>
            <w:webHidden/>
          </w:rPr>
          <w:t>22</w:t>
        </w:r>
        <w:r>
          <w:rPr>
            <w:noProof/>
            <w:webHidden/>
          </w:rPr>
          <w:fldChar w:fldCharType="end"/>
        </w:r>
      </w:hyperlink>
    </w:p>
    <w:p w14:paraId="1B66C71D" w14:textId="52ABCB29" w:rsidR="00761631" w:rsidRDefault="00761631">
      <w:pPr>
        <w:pStyle w:val="TOC2"/>
        <w:rPr>
          <w:rFonts w:asciiTheme="minorHAnsi" w:eastAsiaTheme="minorEastAsia" w:hAnsiTheme="minorHAnsi" w:cstheme="minorBidi"/>
          <w:noProof/>
          <w:kern w:val="2"/>
          <w:sz w:val="24"/>
          <w:szCs w:val="24"/>
          <w:lang w:eastAsia="en-ZA"/>
          <w14:ligatures w14:val="standardContextual"/>
        </w:rPr>
      </w:pPr>
      <w:hyperlink w:anchor="_Toc239929801" w:history="1">
        <w:r w:rsidRPr="006421EF">
          <w:rPr>
            <w:rStyle w:val="Hyperlink"/>
            <w:bCs/>
            <w:noProof/>
          </w:rPr>
          <w:t>5.4</w:t>
        </w:r>
        <w:r>
          <w:rPr>
            <w:rFonts w:asciiTheme="minorHAnsi" w:eastAsiaTheme="minorEastAsia" w:hAnsiTheme="minorHAnsi" w:cstheme="minorBidi"/>
            <w:noProof/>
            <w:kern w:val="2"/>
            <w:sz w:val="24"/>
            <w:szCs w:val="24"/>
            <w:lang w:eastAsia="en-ZA"/>
            <w14:ligatures w14:val="standardContextual"/>
          </w:rPr>
          <w:tab/>
        </w:r>
        <w:r w:rsidRPr="006421EF">
          <w:rPr>
            <w:rStyle w:val="Hyperlink"/>
            <w:noProof/>
          </w:rPr>
          <w:t>Preference Points Preferential Goals Evidence</w:t>
        </w:r>
        <w:r>
          <w:rPr>
            <w:noProof/>
            <w:webHidden/>
          </w:rPr>
          <w:tab/>
        </w:r>
        <w:r>
          <w:rPr>
            <w:noProof/>
            <w:webHidden/>
          </w:rPr>
          <w:fldChar w:fldCharType="begin"/>
        </w:r>
        <w:r>
          <w:rPr>
            <w:noProof/>
            <w:webHidden/>
          </w:rPr>
          <w:instrText xml:space="preserve"> PAGEREF _Toc239929801 \h </w:instrText>
        </w:r>
        <w:r>
          <w:rPr>
            <w:noProof/>
            <w:webHidden/>
          </w:rPr>
        </w:r>
        <w:r>
          <w:rPr>
            <w:noProof/>
            <w:webHidden/>
          </w:rPr>
          <w:fldChar w:fldCharType="separate"/>
        </w:r>
        <w:r>
          <w:rPr>
            <w:noProof/>
            <w:webHidden/>
          </w:rPr>
          <w:t>22</w:t>
        </w:r>
        <w:r>
          <w:rPr>
            <w:noProof/>
            <w:webHidden/>
          </w:rPr>
          <w:fldChar w:fldCharType="end"/>
        </w:r>
      </w:hyperlink>
    </w:p>
    <w:p w14:paraId="3EEE971C" w14:textId="6BE17C4C" w:rsidR="00FB1C49" w:rsidRDefault="00A44D99" w:rsidP="00B10390">
      <w:pPr>
        <w:rPr>
          <w:rFonts w:asciiTheme="minorHAnsi" w:hAnsiTheme="minorHAnsi"/>
          <w:b/>
          <w:bCs/>
          <w:caps/>
          <w:sz w:val="20"/>
        </w:rPr>
      </w:pPr>
      <w:r>
        <w:rPr>
          <w:rFonts w:asciiTheme="minorHAnsi" w:hAnsiTheme="minorHAnsi"/>
          <w:b/>
          <w:bCs/>
          <w:caps/>
          <w:sz w:val="20"/>
        </w:rPr>
        <w:fldChar w:fldCharType="end"/>
      </w:r>
    </w:p>
    <w:p w14:paraId="110B5011" w14:textId="4415C257" w:rsidR="00AB361C" w:rsidRDefault="00AB361C" w:rsidP="00DA5721">
      <w:pPr>
        <w:sectPr w:rsidR="00AB361C" w:rsidSect="00E5740F">
          <w:headerReference w:type="even" r:id="rId13"/>
          <w:headerReference w:type="default" r:id="rId14"/>
          <w:footerReference w:type="default" r:id="rId15"/>
          <w:headerReference w:type="first" r:id="rId16"/>
          <w:pgSz w:w="11906" w:h="16838" w:code="9"/>
          <w:pgMar w:top="1276" w:right="1134" w:bottom="993" w:left="1134" w:header="709" w:footer="584" w:gutter="0"/>
          <w:cols w:space="708"/>
          <w:docGrid w:linePitch="360"/>
        </w:sectPr>
      </w:pPr>
    </w:p>
    <w:p w14:paraId="7A0B62E8" w14:textId="57AF543D" w:rsidR="001313AD" w:rsidRDefault="00496E1A" w:rsidP="007E6FC0">
      <w:pPr>
        <w:pStyle w:val="Heading1"/>
      </w:pPr>
      <w:bookmarkStart w:id="3" w:name="_Toc239929767"/>
      <w:bookmarkStart w:id="4" w:name="_Hlk138761743"/>
      <w:bookmarkStart w:id="5" w:name="_Toc394775451"/>
      <w:bookmarkStart w:id="6" w:name="_Toc394778358"/>
      <w:bookmarkStart w:id="7" w:name="_Toc498843318"/>
      <w:bookmarkStart w:id="8" w:name="_Toc505652265"/>
      <w:r>
        <w:lastRenderedPageBreak/>
        <w:t>Introduction</w:t>
      </w:r>
      <w:r w:rsidR="00FB1C49">
        <w:t xml:space="preserve"> and Background</w:t>
      </w:r>
      <w:bookmarkEnd w:id="3"/>
    </w:p>
    <w:p w14:paraId="21DE4A1B" w14:textId="642AF200" w:rsidR="007809BE" w:rsidRDefault="007809BE" w:rsidP="00801FE2">
      <w:pPr>
        <w:pStyle w:val="Heading2"/>
      </w:pPr>
      <w:bookmarkStart w:id="9" w:name="_Toc239929768"/>
      <w:bookmarkEnd w:id="4"/>
      <w:r>
        <w:t>Purpose</w:t>
      </w:r>
      <w:bookmarkEnd w:id="9"/>
    </w:p>
    <w:p w14:paraId="67CDAFF8" w14:textId="116AB9FF" w:rsidR="00496E1A" w:rsidRPr="00AC56BE" w:rsidRDefault="00EB53BE" w:rsidP="00801FE2">
      <w:pPr>
        <w:ind w:left="657"/>
        <w:rPr>
          <w:rFonts w:asciiTheme="minorHAnsi" w:hAnsiTheme="minorHAnsi" w:cstheme="minorHAnsi"/>
        </w:rPr>
      </w:pPr>
      <w:bookmarkStart w:id="10" w:name="_Toc146827124"/>
      <w:r w:rsidRPr="00EB53BE">
        <w:rPr>
          <w:rFonts w:cs="Arial"/>
        </w:rPr>
        <w:t xml:space="preserve">The purpose of this </w:t>
      </w:r>
      <w:r w:rsidRPr="00871090">
        <w:rPr>
          <w:rFonts w:cs="Arial"/>
        </w:rPr>
        <w:t>RFB</w:t>
      </w:r>
      <w:r w:rsidRPr="00EB53BE">
        <w:rPr>
          <w:rFonts w:cs="Arial"/>
        </w:rPr>
        <w:t xml:space="preserve"> is to invite Suppliers (hereinafter referred to as “bidders”) to submit bids for the “</w:t>
      </w:r>
      <w:r w:rsidR="004006D6">
        <w:rPr>
          <w:rFonts w:cs="Arial"/>
        </w:rPr>
        <w:t>S</w:t>
      </w:r>
      <w:r w:rsidR="004006D6" w:rsidRPr="004006D6">
        <w:rPr>
          <w:rFonts w:cs="Arial"/>
        </w:rPr>
        <w:t>upply of various</w:t>
      </w:r>
      <w:r w:rsidR="005C509D" w:rsidRPr="005C509D">
        <w:rPr>
          <w:rFonts w:cs="Arial"/>
        </w:rPr>
        <w:t xml:space="preserve"> computer labels to be used on high-speed laser printers, for all SITA Data Centres for a period of </w:t>
      </w:r>
      <w:r w:rsidR="005C509D">
        <w:rPr>
          <w:rFonts w:cs="Arial"/>
        </w:rPr>
        <w:t>5</w:t>
      </w:r>
      <w:r w:rsidR="005C509D" w:rsidRPr="005C509D">
        <w:rPr>
          <w:rFonts w:cs="Arial"/>
        </w:rPr>
        <w:t xml:space="preserve"> years</w:t>
      </w:r>
      <w:r w:rsidR="004006D6">
        <w:rPr>
          <w:rFonts w:cs="Arial"/>
        </w:rPr>
        <w:t>”.</w:t>
      </w:r>
      <w:bookmarkEnd w:id="10"/>
    </w:p>
    <w:p w14:paraId="58E4A5D8" w14:textId="77777777" w:rsidR="007809BE" w:rsidRDefault="007809BE" w:rsidP="007809BE">
      <w:pPr>
        <w:pStyle w:val="Heading2"/>
      </w:pPr>
      <w:bookmarkStart w:id="11" w:name="_Toc239929769"/>
      <w:r>
        <w:t>Background</w:t>
      </w:r>
      <w:bookmarkEnd w:id="11"/>
    </w:p>
    <w:p w14:paraId="1B2EA306" w14:textId="3E123934" w:rsidR="005C509D" w:rsidRPr="005C509D" w:rsidRDefault="00FB1C49" w:rsidP="005C509D">
      <w:pPr>
        <w:ind w:left="657"/>
        <w:rPr>
          <w:rFonts w:cs="Arial"/>
        </w:rPr>
      </w:pPr>
      <w:bookmarkStart w:id="12" w:name="_Toc146827126"/>
      <w:r w:rsidRPr="00801FE2">
        <w:rPr>
          <w:rFonts w:cs="Arial"/>
        </w:rPr>
        <w:t xml:space="preserve">SITA </w:t>
      </w:r>
      <w:r w:rsidR="005C509D" w:rsidRPr="005C509D">
        <w:rPr>
          <w:rFonts w:cs="Arial"/>
        </w:rPr>
        <w:t xml:space="preserve">Data Centres renders a printing service on </w:t>
      </w:r>
      <w:r w:rsidR="002A2A28" w:rsidRPr="005C509D">
        <w:rPr>
          <w:rFonts w:cs="Arial"/>
        </w:rPr>
        <w:t>high-speed</w:t>
      </w:r>
      <w:r w:rsidR="005C509D" w:rsidRPr="005C509D">
        <w:rPr>
          <w:rFonts w:cs="Arial"/>
        </w:rPr>
        <w:t xml:space="preserve"> laser printers to various Government Departments (National, Provincial and Local) including various municipalities. Included in these services are the printing of labels of various sizes on a monthly basis. During 2019 all Departments sign off up for the A4 24-up cut sheet labels. </w:t>
      </w:r>
    </w:p>
    <w:p w14:paraId="6730E2DC" w14:textId="77777777" w:rsidR="005C509D" w:rsidRPr="005C509D" w:rsidRDefault="005C509D" w:rsidP="005C509D">
      <w:pPr>
        <w:ind w:left="657"/>
        <w:rPr>
          <w:rFonts w:cs="Arial"/>
        </w:rPr>
      </w:pPr>
      <w:r w:rsidRPr="005C509D">
        <w:rPr>
          <w:rFonts w:cs="Arial"/>
        </w:rPr>
        <w:t xml:space="preserve">The above-mentioned Data Centres caters for services rendered to 140 Government Departments for whom the following is printed on a daily basis: </w:t>
      </w:r>
    </w:p>
    <w:p w14:paraId="597C0F47" w14:textId="77777777" w:rsidR="005C509D" w:rsidRPr="005C509D" w:rsidRDefault="005C509D" w:rsidP="005C509D">
      <w:pPr>
        <w:ind w:left="657"/>
        <w:rPr>
          <w:rFonts w:cs="Arial"/>
        </w:rPr>
      </w:pPr>
      <w:r w:rsidRPr="005C509D">
        <w:rPr>
          <w:rFonts w:cs="Arial"/>
        </w:rPr>
        <w:t xml:space="preserve">PERSAL runs, Reports, Schedules, Certificates, Questionnaires, Salary advices and </w:t>
      </w:r>
      <w:proofErr w:type="spellStart"/>
      <w:r w:rsidRPr="005C509D">
        <w:rPr>
          <w:rFonts w:cs="Arial"/>
        </w:rPr>
        <w:t>Persal</w:t>
      </w:r>
      <w:proofErr w:type="spellEnd"/>
      <w:r w:rsidRPr="005C509D">
        <w:rPr>
          <w:rFonts w:cs="Arial"/>
        </w:rPr>
        <w:t xml:space="preserve"> for SAPS etc. </w:t>
      </w:r>
    </w:p>
    <w:p w14:paraId="0762EC37" w14:textId="73D1F490" w:rsidR="005C509D" w:rsidRPr="005C509D" w:rsidRDefault="005C509D" w:rsidP="005C509D">
      <w:pPr>
        <w:ind w:left="657"/>
        <w:rPr>
          <w:rFonts w:cs="Arial"/>
        </w:rPr>
      </w:pPr>
      <w:r w:rsidRPr="005C509D">
        <w:rPr>
          <w:rFonts w:cs="Arial"/>
        </w:rPr>
        <w:t xml:space="preserve">The Department of Education request SITA to print labels for the Grade 12 admission letters for the exams on a yearly basis that usually starts in September of each year. There are 9 provinces. The total labels printed annually vary and SITA orders between </w:t>
      </w:r>
      <w:r w:rsidR="00034EF9">
        <w:rPr>
          <w:rFonts w:cs="Arial"/>
        </w:rPr>
        <w:t>8</w:t>
      </w:r>
      <w:r w:rsidRPr="005C509D">
        <w:rPr>
          <w:rFonts w:cs="Arial"/>
        </w:rPr>
        <w:t xml:space="preserve">00 000 and 1.1 million labels per year only to cater for the requirement of Department of Education. </w:t>
      </w:r>
    </w:p>
    <w:p w14:paraId="452B816C" w14:textId="76D28E2E" w:rsidR="00FB1C49" w:rsidRPr="00801FE2" w:rsidRDefault="005C509D" w:rsidP="005C509D">
      <w:pPr>
        <w:ind w:left="657"/>
        <w:rPr>
          <w:rFonts w:cs="Arial"/>
        </w:rPr>
      </w:pPr>
      <w:r w:rsidRPr="005C509D">
        <w:rPr>
          <w:rFonts w:cs="Arial"/>
        </w:rPr>
        <w:t xml:space="preserve">The Department of Education changes the sizes of the labels, and it depends on their requirement as to what SITA will order. Currently SITA uses 21-up labels for the Education </w:t>
      </w:r>
      <w:bookmarkEnd w:id="12"/>
      <w:r w:rsidRPr="005C509D">
        <w:rPr>
          <w:rFonts w:cs="Arial"/>
        </w:rPr>
        <w:t>department.</w:t>
      </w:r>
    </w:p>
    <w:p w14:paraId="10151B41" w14:textId="77777777" w:rsidR="00496E1A" w:rsidRDefault="00AF05FE" w:rsidP="00AF05FE">
      <w:pPr>
        <w:pStyle w:val="Heading1"/>
      </w:pPr>
      <w:bookmarkStart w:id="13" w:name="_Toc239929770"/>
      <w:r>
        <w:t>Scope of Bid</w:t>
      </w:r>
      <w:bookmarkEnd w:id="13"/>
    </w:p>
    <w:p w14:paraId="14C336A7" w14:textId="77777777" w:rsidR="00AF05FE" w:rsidRDefault="00AF05FE" w:rsidP="00B10390">
      <w:pPr>
        <w:pStyle w:val="Heading2"/>
      </w:pPr>
      <w:bookmarkStart w:id="14" w:name="_Toc239929771"/>
      <w:r w:rsidRPr="00AF05FE">
        <w:t>Scope of Work</w:t>
      </w:r>
      <w:bookmarkEnd w:id="14"/>
    </w:p>
    <w:p w14:paraId="20145453" w14:textId="77777777" w:rsidR="00C60016" w:rsidRDefault="003456A7" w:rsidP="00B10390">
      <w:pPr>
        <w:ind w:left="567"/>
        <w:rPr>
          <w:rFonts w:asciiTheme="minorHAnsi" w:hAnsiTheme="minorHAnsi" w:cstheme="minorHAnsi"/>
          <w:b/>
        </w:rPr>
      </w:pPr>
      <w:r w:rsidRPr="003456A7">
        <w:rPr>
          <w:rFonts w:asciiTheme="minorHAnsi" w:hAnsiTheme="minorHAnsi" w:cstheme="minorHAnsi"/>
        </w:rPr>
        <w:t>The scope of this project encompasses the following service:</w:t>
      </w:r>
      <w:r w:rsidR="00C60016">
        <w:rPr>
          <w:rFonts w:asciiTheme="minorHAnsi" w:hAnsiTheme="minorHAnsi" w:cstheme="minorHAnsi"/>
          <w:b/>
        </w:rPr>
        <w:t xml:space="preserve"> </w:t>
      </w:r>
      <w:bookmarkStart w:id="15" w:name="_Hlk76728748"/>
      <w:r w:rsidR="00C60016">
        <w:rPr>
          <w:rFonts w:asciiTheme="minorHAnsi" w:hAnsiTheme="minorHAnsi" w:cstheme="minorHAnsi"/>
          <w:b/>
        </w:rPr>
        <w:t xml:space="preserve">   </w:t>
      </w:r>
    </w:p>
    <w:bookmarkEnd w:id="15"/>
    <w:p w14:paraId="03EF2797" w14:textId="5D6E5E7C" w:rsidR="007C2502" w:rsidRDefault="005C509D" w:rsidP="00B10390">
      <w:pPr>
        <w:ind w:left="567"/>
        <w:rPr>
          <w:rFonts w:asciiTheme="minorHAnsi" w:hAnsiTheme="minorHAnsi" w:cstheme="minorHAnsi"/>
          <w:b/>
        </w:rPr>
      </w:pPr>
      <w:r w:rsidRPr="005C509D">
        <w:rPr>
          <w:rFonts w:asciiTheme="minorHAnsi" w:hAnsiTheme="minorHAnsi" w:cstheme="minorHAnsi"/>
          <w:b/>
        </w:rPr>
        <w:t>The supply of various computer labels to be used on high-speed laser printers as stated in the table below, for a period of FIVE (5) years on a as and when needed basis. The volumes are indictive of average usage and subject to change</w:t>
      </w:r>
      <w:r>
        <w:rPr>
          <w:rFonts w:asciiTheme="minorHAnsi" w:hAnsiTheme="minorHAnsi" w:cstheme="minorHAnsi"/>
          <w:b/>
        </w:rPr>
        <w:t xml:space="preserve"> according to customer demand</w:t>
      </w:r>
      <w:r w:rsidRPr="005C509D">
        <w:rPr>
          <w:rFonts w:asciiTheme="minorHAnsi" w:hAnsiTheme="minorHAnsi" w:cstheme="minorHAnsi"/>
          <w:b/>
        </w:rPr>
        <w:t>.</w:t>
      </w:r>
    </w:p>
    <w:p w14:paraId="0F74FA81" w14:textId="53DB4DFF" w:rsidR="00C4033C" w:rsidRPr="007C2502" w:rsidRDefault="007C2502" w:rsidP="007C2502">
      <w:pPr>
        <w:jc w:val="center"/>
        <w:rPr>
          <w:b/>
          <w:lang w:val="en-GB"/>
        </w:rPr>
      </w:pPr>
      <w:r w:rsidRPr="007C2502">
        <w:rPr>
          <w:b/>
          <w:lang w:val="en-GB"/>
        </w:rPr>
        <w:t xml:space="preserve">Table 1: The supply of </w:t>
      </w:r>
      <w:r w:rsidR="005C509D">
        <w:rPr>
          <w:b/>
          <w:lang w:val="en-GB"/>
        </w:rPr>
        <w:t>computer labels</w:t>
      </w:r>
    </w:p>
    <w:tbl>
      <w:tblPr>
        <w:tblW w:w="9072" w:type="dxa"/>
        <w:tblInd w:w="562" w:type="dxa"/>
        <w:tblLook w:val="04A0" w:firstRow="1" w:lastRow="0" w:firstColumn="1" w:lastColumn="0" w:noHBand="0" w:noVBand="1"/>
      </w:tblPr>
      <w:tblGrid>
        <w:gridCol w:w="4111"/>
        <w:gridCol w:w="4961"/>
      </w:tblGrid>
      <w:tr w:rsidR="005C509D" w:rsidRPr="001C3CA3" w14:paraId="706D8F79" w14:textId="77777777" w:rsidTr="002A2A28">
        <w:trPr>
          <w:trHeight w:val="436"/>
          <w:tblHeader/>
        </w:trPr>
        <w:tc>
          <w:tcPr>
            <w:tcW w:w="4111" w:type="dxa"/>
            <w:tcBorders>
              <w:top w:val="single" w:sz="4" w:space="0" w:color="auto"/>
              <w:left w:val="single" w:sz="4" w:space="0" w:color="auto"/>
              <w:bottom w:val="single" w:sz="4" w:space="0" w:color="auto"/>
              <w:right w:val="single" w:sz="4" w:space="0" w:color="auto"/>
            </w:tcBorders>
            <w:shd w:val="clear" w:color="000000" w:fill="B8CCE4"/>
            <w:vAlign w:val="center"/>
          </w:tcPr>
          <w:p w14:paraId="30EB1A90" w14:textId="77777777" w:rsidR="005C509D" w:rsidRPr="00AA3C67" w:rsidRDefault="005C509D" w:rsidP="00460AD0">
            <w:pPr>
              <w:spacing w:after="0" w:line="240" w:lineRule="auto"/>
              <w:jc w:val="center"/>
              <w:rPr>
                <w:rFonts w:asciiTheme="minorHAnsi" w:eastAsia="Times New Roman" w:hAnsiTheme="minorHAnsi" w:cstheme="minorHAnsi"/>
                <w:b/>
                <w:bCs/>
                <w:color w:val="000000"/>
                <w:lang w:eastAsia="en-ZA"/>
              </w:rPr>
            </w:pPr>
            <w:r w:rsidRPr="00AA3C67">
              <w:rPr>
                <w:rFonts w:asciiTheme="minorHAnsi" w:eastAsia="Times New Roman" w:hAnsiTheme="minorHAnsi" w:cstheme="minorHAnsi"/>
                <w:b/>
                <w:bCs/>
                <w:color w:val="000000"/>
                <w:lang w:eastAsia="en-ZA"/>
              </w:rPr>
              <w:t>A</w:t>
            </w:r>
          </w:p>
        </w:tc>
        <w:tc>
          <w:tcPr>
            <w:tcW w:w="4961" w:type="dxa"/>
            <w:tcBorders>
              <w:top w:val="single" w:sz="4" w:space="0" w:color="auto"/>
              <w:left w:val="single" w:sz="4" w:space="0" w:color="auto"/>
              <w:bottom w:val="single" w:sz="4" w:space="0" w:color="000000"/>
              <w:right w:val="single" w:sz="4" w:space="0" w:color="auto"/>
            </w:tcBorders>
            <w:shd w:val="clear" w:color="000000" w:fill="B8CCE4"/>
            <w:vAlign w:val="center"/>
          </w:tcPr>
          <w:p w14:paraId="4666CA59" w14:textId="77777777" w:rsidR="005C509D" w:rsidRPr="00AA3C67" w:rsidRDefault="005C509D" w:rsidP="00460AD0">
            <w:pPr>
              <w:spacing w:after="0" w:line="240" w:lineRule="auto"/>
              <w:jc w:val="center"/>
              <w:rPr>
                <w:rFonts w:asciiTheme="minorHAnsi" w:eastAsia="Times New Roman" w:hAnsiTheme="minorHAnsi" w:cstheme="minorHAnsi"/>
                <w:b/>
                <w:bCs/>
                <w:color w:val="000000"/>
                <w:lang w:eastAsia="en-ZA"/>
              </w:rPr>
            </w:pPr>
            <w:r w:rsidRPr="00AA3C67">
              <w:rPr>
                <w:rFonts w:asciiTheme="minorHAnsi" w:eastAsia="Times New Roman" w:hAnsiTheme="minorHAnsi" w:cstheme="minorHAnsi"/>
                <w:b/>
                <w:bCs/>
                <w:color w:val="000000"/>
                <w:lang w:eastAsia="en-ZA"/>
              </w:rPr>
              <w:t>B</w:t>
            </w:r>
          </w:p>
        </w:tc>
      </w:tr>
      <w:tr w:rsidR="005C509D" w:rsidRPr="001C3CA3" w14:paraId="3611EEE7" w14:textId="77777777" w:rsidTr="002A2A28">
        <w:trPr>
          <w:trHeight w:val="436"/>
          <w:tblHeader/>
        </w:trPr>
        <w:tc>
          <w:tcPr>
            <w:tcW w:w="4111" w:type="dxa"/>
            <w:vMerge w:val="restart"/>
            <w:tcBorders>
              <w:top w:val="single" w:sz="4" w:space="0" w:color="auto"/>
              <w:left w:val="single" w:sz="4" w:space="0" w:color="auto"/>
              <w:bottom w:val="single" w:sz="4" w:space="0" w:color="auto"/>
              <w:right w:val="single" w:sz="4" w:space="0" w:color="auto"/>
            </w:tcBorders>
            <w:shd w:val="clear" w:color="000000" w:fill="B8CCE4"/>
            <w:vAlign w:val="center"/>
            <w:hideMark/>
          </w:tcPr>
          <w:p w14:paraId="3625F850" w14:textId="77777777" w:rsidR="005C509D" w:rsidRPr="00AA3C67" w:rsidRDefault="005C509D" w:rsidP="00460AD0">
            <w:pPr>
              <w:spacing w:after="0" w:line="240" w:lineRule="auto"/>
              <w:jc w:val="center"/>
              <w:rPr>
                <w:rFonts w:asciiTheme="minorHAnsi" w:eastAsia="Times New Roman" w:hAnsiTheme="minorHAnsi" w:cstheme="minorHAnsi"/>
                <w:b/>
                <w:bCs/>
                <w:color w:val="000000"/>
                <w:lang w:eastAsia="en-ZA"/>
              </w:rPr>
            </w:pPr>
            <w:r w:rsidRPr="00AA3C67">
              <w:rPr>
                <w:rFonts w:asciiTheme="minorHAnsi" w:eastAsia="Times New Roman" w:hAnsiTheme="minorHAnsi" w:cstheme="minorHAnsi"/>
                <w:b/>
                <w:bCs/>
                <w:color w:val="000000"/>
                <w:lang w:eastAsia="en-ZA"/>
              </w:rPr>
              <w:t>Description</w:t>
            </w:r>
          </w:p>
        </w:tc>
        <w:tc>
          <w:tcPr>
            <w:tcW w:w="4961" w:type="dxa"/>
            <w:vMerge w:val="restart"/>
            <w:tcBorders>
              <w:top w:val="single" w:sz="4" w:space="0" w:color="auto"/>
              <w:left w:val="single" w:sz="4" w:space="0" w:color="auto"/>
              <w:bottom w:val="single" w:sz="4" w:space="0" w:color="000000"/>
              <w:right w:val="single" w:sz="4" w:space="0" w:color="auto"/>
            </w:tcBorders>
            <w:shd w:val="clear" w:color="000000" w:fill="B8CCE4"/>
            <w:vAlign w:val="center"/>
            <w:hideMark/>
          </w:tcPr>
          <w:p w14:paraId="69B3E981" w14:textId="77777777" w:rsidR="005C509D" w:rsidRPr="00AA3C67" w:rsidRDefault="005C509D" w:rsidP="00460AD0">
            <w:pPr>
              <w:spacing w:after="0" w:line="240" w:lineRule="auto"/>
              <w:jc w:val="center"/>
              <w:rPr>
                <w:rFonts w:asciiTheme="minorHAnsi" w:eastAsia="Times New Roman" w:hAnsiTheme="minorHAnsi" w:cstheme="minorHAnsi"/>
                <w:b/>
                <w:bCs/>
                <w:color w:val="000000"/>
                <w:lang w:eastAsia="en-ZA"/>
              </w:rPr>
            </w:pPr>
            <w:r w:rsidRPr="00AA3C67">
              <w:rPr>
                <w:rFonts w:asciiTheme="minorHAnsi" w:eastAsia="Times New Roman" w:hAnsiTheme="minorHAnsi" w:cstheme="minorHAnsi"/>
                <w:b/>
                <w:bCs/>
                <w:color w:val="000000"/>
                <w:lang w:eastAsia="en-ZA"/>
              </w:rPr>
              <w:t xml:space="preserve">Quantity </w:t>
            </w:r>
            <w:r w:rsidRPr="00AA3C67">
              <w:rPr>
                <w:rFonts w:asciiTheme="minorHAnsi" w:eastAsia="Times New Roman" w:hAnsiTheme="minorHAnsi" w:cstheme="minorHAnsi"/>
                <w:b/>
                <w:bCs/>
                <w:color w:val="000000"/>
                <w:lang w:eastAsia="en-ZA"/>
              </w:rPr>
              <w:br/>
              <w:t>per</w:t>
            </w:r>
            <w:r w:rsidRPr="00AA3C67">
              <w:rPr>
                <w:rFonts w:asciiTheme="minorHAnsi" w:eastAsia="Times New Roman" w:hAnsiTheme="minorHAnsi" w:cstheme="minorHAnsi"/>
                <w:b/>
                <w:bCs/>
                <w:color w:val="000000"/>
                <w:lang w:eastAsia="en-ZA"/>
              </w:rPr>
              <w:br/>
              <w:t>year</w:t>
            </w:r>
          </w:p>
        </w:tc>
      </w:tr>
      <w:tr w:rsidR="005C509D" w:rsidRPr="001C3CA3" w14:paraId="6C7CB7B8" w14:textId="77777777" w:rsidTr="002A2A28">
        <w:trPr>
          <w:trHeight w:val="510"/>
          <w:tblHeader/>
        </w:trPr>
        <w:tc>
          <w:tcPr>
            <w:tcW w:w="4111" w:type="dxa"/>
            <w:vMerge/>
            <w:tcBorders>
              <w:top w:val="single" w:sz="4" w:space="0" w:color="auto"/>
              <w:left w:val="single" w:sz="4" w:space="0" w:color="auto"/>
              <w:bottom w:val="single" w:sz="4" w:space="0" w:color="auto"/>
              <w:right w:val="single" w:sz="4" w:space="0" w:color="auto"/>
            </w:tcBorders>
            <w:vAlign w:val="center"/>
            <w:hideMark/>
          </w:tcPr>
          <w:p w14:paraId="6906E31D" w14:textId="77777777" w:rsidR="005C509D" w:rsidRPr="00AA3C67" w:rsidRDefault="005C509D" w:rsidP="00460AD0">
            <w:pPr>
              <w:spacing w:after="0" w:line="240" w:lineRule="auto"/>
              <w:jc w:val="left"/>
              <w:rPr>
                <w:rFonts w:asciiTheme="minorHAnsi" w:eastAsia="Times New Roman" w:hAnsiTheme="minorHAnsi" w:cstheme="minorHAnsi"/>
                <w:b/>
                <w:bCs/>
                <w:color w:val="000000"/>
                <w:lang w:eastAsia="en-ZA"/>
              </w:rPr>
            </w:pPr>
          </w:p>
        </w:tc>
        <w:tc>
          <w:tcPr>
            <w:tcW w:w="4961" w:type="dxa"/>
            <w:vMerge/>
            <w:tcBorders>
              <w:top w:val="single" w:sz="4" w:space="0" w:color="auto"/>
              <w:left w:val="single" w:sz="4" w:space="0" w:color="auto"/>
              <w:bottom w:val="single" w:sz="4" w:space="0" w:color="000000"/>
              <w:right w:val="single" w:sz="4" w:space="0" w:color="auto"/>
            </w:tcBorders>
            <w:vAlign w:val="center"/>
            <w:hideMark/>
          </w:tcPr>
          <w:p w14:paraId="4843CF83" w14:textId="77777777" w:rsidR="005C509D" w:rsidRPr="00AA3C67" w:rsidRDefault="005C509D" w:rsidP="00460AD0">
            <w:pPr>
              <w:spacing w:after="0" w:line="240" w:lineRule="auto"/>
              <w:jc w:val="left"/>
              <w:rPr>
                <w:rFonts w:asciiTheme="minorHAnsi" w:eastAsia="Times New Roman" w:hAnsiTheme="minorHAnsi" w:cstheme="minorHAnsi"/>
                <w:b/>
                <w:bCs/>
                <w:color w:val="000000"/>
                <w:lang w:eastAsia="en-ZA"/>
              </w:rPr>
            </w:pPr>
          </w:p>
        </w:tc>
      </w:tr>
      <w:tr w:rsidR="005C509D" w:rsidRPr="001C3CA3" w14:paraId="43821E0A"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07A0F39A"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44AE01D5"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 Labels p/page 100 sheets p/box)</w:t>
            </w:r>
          </w:p>
        </w:tc>
        <w:tc>
          <w:tcPr>
            <w:tcW w:w="4961" w:type="dxa"/>
            <w:tcBorders>
              <w:top w:val="nil"/>
              <w:left w:val="nil"/>
              <w:bottom w:val="single" w:sz="4" w:space="0" w:color="auto"/>
              <w:right w:val="single" w:sz="4" w:space="0" w:color="auto"/>
            </w:tcBorders>
            <w:vAlign w:val="center"/>
            <w:hideMark/>
          </w:tcPr>
          <w:p w14:paraId="62892CA2" w14:textId="77777777" w:rsidR="005C509D" w:rsidRPr="00AA3C67" w:rsidRDefault="005C509D" w:rsidP="00460AD0">
            <w:pPr>
              <w:spacing w:after="0" w:line="240" w:lineRule="auto"/>
              <w:jc w:val="center"/>
              <w:rPr>
                <w:rFonts w:asciiTheme="minorHAnsi" w:hAnsiTheme="minorHAnsi" w:cstheme="minorHAnsi"/>
                <w:color w:val="000000"/>
              </w:rPr>
            </w:pPr>
            <w:r w:rsidRPr="00AA3C67">
              <w:rPr>
                <w:rFonts w:asciiTheme="minorHAnsi" w:hAnsiTheme="minorHAnsi" w:cstheme="minorHAnsi"/>
                <w:lang w:val="en-US"/>
              </w:rPr>
              <w:t>100 Boxes</w:t>
            </w:r>
          </w:p>
        </w:tc>
      </w:tr>
      <w:tr w:rsidR="005C509D" w:rsidRPr="001C3CA3" w14:paraId="150AF6B8"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71C741A4"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042E32E2"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(2 Labels p/page 100 sheets p/box)</w:t>
            </w:r>
          </w:p>
        </w:tc>
        <w:tc>
          <w:tcPr>
            <w:tcW w:w="4961" w:type="dxa"/>
            <w:tcBorders>
              <w:top w:val="nil"/>
              <w:left w:val="nil"/>
              <w:bottom w:val="single" w:sz="4" w:space="0" w:color="auto"/>
              <w:right w:val="single" w:sz="4" w:space="0" w:color="auto"/>
            </w:tcBorders>
            <w:vAlign w:val="center"/>
            <w:hideMark/>
          </w:tcPr>
          <w:p w14:paraId="7B62B6C7"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20 Boxes</w:t>
            </w:r>
          </w:p>
        </w:tc>
      </w:tr>
      <w:tr w:rsidR="005C509D" w:rsidRPr="001C3CA3" w14:paraId="1924336B"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60A79F39"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19943842"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(4 Labels p/page 100 sheets p/box)</w:t>
            </w:r>
          </w:p>
        </w:tc>
        <w:tc>
          <w:tcPr>
            <w:tcW w:w="4961" w:type="dxa"/>
            <w:tcBorders>
              <w:top w:val="nil"/>
              <w:left w:val="nil"/>
              <w:bottom w:val="single" w:sz="4" w:space="0" w:color="auto"/>
              <w:right w:val="single" w:sz="4" w:space="0" w:color="auto"/>
            </w:tcBorders>
            <w:vAlign w:val="center"/>
            <w:hideMark/>
          </w:tcPr>
          <w:p w14:paraId="663EFAB1"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20 Boxes</w:t>
            </w:r>
          </w:p>
        </w:tc>
      </w:tr>
      <w:tr w:rsidR="005C509D" w:rsidRPr="001C3CA3" w14:paraId="5E3C075C"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1CD53E8E"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3BCD8748"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(6 Labels p/page 100 sheets p/box)</w:t>
            </w:r>
          </w:p>
        </w:tc>
        <w:tc>
          <w:tcPr>
            <w:tcW w:w="4961" w:type="dxa"/>
            <w:tcBorders>
              <w:top w:val="nil"/>
              <w:left w:val="nil"/>
              <w:bottom w:val="single" w:sz="4" w:space="0" w:color="auto"/>
              <w:right w:val="single" w:sz="4" w:space="0" w:color="auto"/>
            </w:tcBorders>
            <w:vAlign w:val="center"/>
            <w:hideMark/>
          </w:tcPr>
          <w:p w14:paraId="56CBA9C0"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200 Boxes</w:t>
            </w:r>
          </w:p>
        </w:tc>
      </w:tr>
      <w:tr w:rsidR="005C509D" w:rsidRPr="001C3CA3" w14:paraId="30CBEFB4"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3FF341BE"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722DF062"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(8 Labels p/page 100 sheets p/box)</w:t>
            </w:r>
          </w:p>
        </w:tc>
        <w:tc>
          <w:tcPr>
            <w:tcW w:w="4961" w:type="dxa"/>
            <w:tcBorders>
              <w:top w:val="nil"/>
              <w:left w:val="nil"/>
              <w:bottom w:val="single" w:sz="4" w:space="0" w:color="auto"/>
              <w:right w:val="single" w:sz="4" w:space="0" w:color="auto"/>
            </w:tcBorders>
            <w:vAlign w:val="center"/>
            <w:hideMark/>
          </w:tcPr>
          <w:p w14:paraId="676BE20D"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20 Boxes</w:t>
            </w:r>
          </w:p>
        </w:tc>
      </w:tr>
      <w:tr w:rsidR="005C509D" w:rsidRPr="001C3CA3" w14:paraId="43361D47"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tcPr>
          <w:p w14:paraId="1AB7A436"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lastRenderedPageBreak/>
              <w:t xml:space="preserve">Labels Laser 80gsm Kraft backing A4 White </w:t>
            </w:r>
          </w:p>
          <w:p w14:paraId="12235A9A"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(10 Labels p/page 100 sheets p/box)</w:t>
            </w:r>
          </w:p>
        </w:tc>
        <w:tc>
          <w:tcPr>
            <w:tcW w:w="4961" w:type="dxa"/>
            <w:tcBorders>
              <w:top w:val="nil"/>
              <w:left w:val="nil"/>
              <w:bottom w:val="single" w:sz="4" w:space="0" w:color="auto"/>
              <w:right w:val="single" w:sz="4" w:space="0" w:color="auto"/>
            </w:tcBorders>
            <w:vAlign w:val="center"/>
          </w:tcPr>
          <w:p w14:paraId="71577526"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20 Boxes</w:t>
            </w:r>
          </w:p>
        </w:tc>
      </w:tr>
      <w:tr w:rsidR="005C509D" w:rsidRPr="001C3CA3" w14:paraId="60721886"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0E0E0AFB"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4BC7FF06"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(12 Labels p/page 100 sheets p/box)</w:t>
            </w:r>
          </w:p>
        </w:tc>
        <w:tc>
          <w:tcPr>
            <w:tcW w:w="4961" w:type="dxa"/>
            <w:tcBorders>
              <w:top w:val="nil"/>
              <w:left w:val="nil"/>
              <w:bottom w:val="single" w:sz="4" w:space="0" w:color="auto"/>
              <w:right w:val="single" w:sz="4" w:space="0" w:color="auto"/>
            </w:tcBorders>
            <w:vAlign w:val="center"/>
            <w:hideMark/>
          </w:tcPr>
          <w:p w14:paraId="528F59BA"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100 Boxes</w:t>
            </w:r>
          </w:p>
        </w:tc>
      </w:tr>
      <w:tr w:rsidR="005C509D" w:rsidRPr="001C3CA3" w14:paraId="19AFE43D"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1423B25C"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387E398E"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(14 Labels p/page 100 sheets p/box)</w:t>
            </w:r>
          </w:p>
        </w:tc>
        <w:tc>
          <w:tcPr>
            <w:tcW w:w="4961" w:type="dxa"/>
            <w:tcBorders>
              <w:top w:val="nil"/>
              <w:left w:val="nil"/>
              <w:bottom w:val="single" w:sz="4" w:space="0" w:color="auto"/>
              <w:right w:val="single" w:sz="4" w:space="0" w:color="auto"/>
            </w:tcBorders>
            <w:vAlign w:val="center"/>
            <w:hideMark/>
          </w:tcPr>
          <w:p w14:paraId="5D72D706"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500 Boxes</w:t>
            </w:r>
          </w:p>
        </w:tc>
      </w:tr>
      <w:tr w:rsidR="005C509D" w:rsidRPr="001C3CA3" w14:paraId="646C9B2A"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0BD3B096"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532A155A"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(16 Labels p/page 100 sheets p/box)</w:t>
            </w:r>
          </w:p>
        </w:tc>
        <w:tc>
          <w:tcPr>
            <w:tcW w:w="4961" w:type="dxa"/>
            <w:tcBorders>
              <w:top w:val="nil"/>
              <w:left w:val="nil"/>
              <w:bottom w:val="single" w:sz="4" w:space="0" w:color="auto"/>
              <w:right w:val="single" w:sz="4" w:space="0" w:color="auto"/>
            </w:tcBorders>
            <w:vAlign w:val="center"/>
            <w:hideMark/>
          </w:tcPr>
          <w:p w14:paraId="1081F3A4"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500 Boxes</w:t>
            </w:r>
          </w:p>
        </w:tc>
      </w:tr>
      <w:tr w:rsidR="005C509D" w:rsidRPr="001C3CA3" w14:paraId="6ACF23C6"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35898A20"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7884CEBB"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(18 Labels p/page 100 sheets p/box)</w:t>
            </w:r>
          </w:p>
        </w:tc>
        <w:tc>
          <w:tcPr>
            <w:tcW w:w="4961" w:type="dxa"/>
            <w:tcBorders>
              <w:top w:val="nil"/>
              <w:left w:val="nil"/>
              <w:bottom w:val="single" w:sz="4" w:space="0" w:color="auto"/>
              <w:right w:val="single" w:sz="4" w:space="0" w:color="auto"/>
            </w:tcBorders>
            <w:vAlign w:val="center"/>
            <w:hideMark/>
          </w:tcPr>
          <w:p w14:paraId="19FBC55C"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500 Boxes</w:t>
            </w:r>
          </w:p>
        </w:tc>
      </w:tr>
      <w:tr w:rsidR="005C509D" w:rsidRPr="001C3CA3" w14:paraId="4DB8AD00" w14:textId="77777777" w:rsidTr="00AA3C67">
        <w:trPr>
          <w:trHeight w:val="450"/>
        </w:trPr>
        <w:tc>
          <w:tcPr>
            <w:tcW w:w="4111" w:type="dxa"/>
            <w:tcBorders>
              <w:top w:val="nil"/>
              <w:left w:val="single" w:sz="4" w:space="0" w:color="auto"/>
              <w:bottom w:val="single" w:sz="4" w:space="0" w:color="auto"/>
              <w:right w:val="single" w:sz="4" w:space="0" w:color="auto"/>
            </w:tcBorders>
            <w:vAlign w:val="center"/>
            <w:hideMark/>
          </w:tcPr>
          <w:p w14:paraId="279C5C77"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34940CAF"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(21 Labels p/page </w:t>
            </w:r>
            <w:r w:rsidRPr="00AA3C67">
              <w:rPr>
                <w:rFonts w:asciiTheme="minorHAnsi" w:hAnsiTheme="minorHAnsi" w:cstheme="minorHAnsi"/>
                <w:b/>
                <w:lang w:val="en-US"/>
              </w:rPr>
              <w:t>2 000 sheets</w:t>
            </w:r>
            <w:r w:rsidRPr="00AA3C67">
              <w:rPr>
                <w:rFonts w:asciiTheme="minorHAnsi" w:hAnsiTheme="minorHAnsi" w:cstheme="minorHAnsi"/>
                <w:lang w:val="en-US"/>
              </w:rPr>
              <w:t xml:space="preserve"> p/box)</w:t>
            </w:r>
          </w:p>
        </w:tc>
        <w:tc>
          <w:tcPr>
            <w:tcW w:w="4961" w:type="dxa"/>
            <w:tcBorders>
              <w:top w:val="nil"/>
              <w:left w:val="nil"/>
              <w:bottom w:val="single" w:sz="4" w:space="0" w:color="auto"/>
              <w:right w:val="single" w:sz="4" w:space="0" w:color="auto"/>
            </w:tcBorders>
            <w:vAlign w:val="center"/>
            <w:hideMark/>
          </w:tcPr>
          <w:p w14:paraId="2EB76C0B"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1 000 Boxes</w:t>
            </w:r>
          </w:p>
        </w:tc>
      </w:tr>
      <w:tr w:rsidR="005C509D" w:rsidRPr="001C3CA3" w14:paraId="3D122F59" w14:textId="77777777" w:rsidTr="00AA3C67">
        <w:trPr>
          <w:trHeight w:val="450"/>
        </w:trPr>
        <w:tc>
          <w:tcPr>
            <w:tcW w:w="4111" w:type="dxa"/>
            <w:tcBorders>
              <w:top w:val="nil"/>
              <w:left w:val="single" w:sz="4" w:space="0" w:color="auto"/>
              <w:bottom w:val="single" w:sz="4" w:space="0" w:color="auto"/>
              <w:right w:val="single" w:sz="4" w:space="0" w:color="auto"/>
            </w:tcBorders>
            <w:noWrap/>
            <w:vAlign w:val="center"/>
            <w:hideMark/>
          </w:tcPr>
          <w:p w14:paraId="40D1AC05"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Labels Laser 80gsm Kraft backing A4 White </w:t>
            </w:r>
          </w:p>
          <w:p w14:paraId="46C11F8C" w14:textId="77777777" w:rsidR="005C509D" w:rsidRPr="00AA3C67" w:rsidRDefault="005C509D" w:rsidP="00460AD0">
            <w:pPr>
              <w:spacing w:after="0" w:line="240" w:lineRule="auto"/>
              <w:rPr>
                <w:rFonts w:asciiTheme="minorHAnsi" w:hAnsiTheme="minorHAnsi" w:cstheme="minorHAnsi"/>
                <w:lang w:val="en-US"/>
              </w:rPr>
            </w:pPr>
            <w:r w:rsidRPr="00AA3C67">
              <w:rPr>
                <w:rFonts w:asciiTheme="minorHAnsi" w:hAnsiTheme="minorHAnsi" w:cstheme="minorHAnsi"/>
                <w:lang w:val="en-US"/>
              </w:rPr>
              <w:t xml:space="preserve">(24 Labels p/page </w:t>
            </w:r>
            <w:r w:rsidRPr="00AA3C67">
              <w:rPr>
                <w:rFonts w:asciiTheme="minorHAnsi" w:hAnsiTheme="minorHAnsi" w:cstheme="minorHAnsi"/>
                <w:b/>
                <w:lang w:val="en-US"/>
              </w:rPr>
              <w:t>500 sheets</w:t>
            </w:r>
            <w:r w:rsidRPr="00AA3C67">
              <w:rPr>
                <w:rFonts w:asciiTheme="minorHAnsi" w:hAnsiTheme="minorHAnsi" w:cstheme="minorHAnsi"/>
                <w:lang w:val="en-US"/>
              </w:rPr>
              <w:t xml:space="preserve"> p/box)</w:t>
            </w:r>
          </w:p>
        </w:tc>
        <w:tc>
          <w:tcPr>
            <w:tcW w:w="4961" w:type="dxa"/>
            <w:tcBorders>
              <w:top w:val="nil"/>
              <w:left w:val="nil"/>
              <w:bottom w:val="single" w:sz="4" w:space="0" w:color="auto"/>
              <w:right w:val="single" w:sz="4" w:space="0" w:color="auto"/>
            </w:tcBorders>
            <w:vAlign w:val="center"/>
            <w:hideMark/>
          </w:tcPr>
          <w:p w14:paraId="79E40EA1" w14:textId="77777777" w:rsidR="005C509D" w:rsidRPr="00AA3C67" w:rsidRDefault="005C509D" w:rsidP="00460AD0">
            <w:pPr>
              <w:spacing w:after="0" w:line="240" w:lineRule="auto"/>
              <w:jc w:val="center"/>
              <w:rPr>
                <w:rFonts w:asciiTheme="minorHAnsi" w:hAnsiTheme="minorHAnsi" w:cstheme="minorHAnsi"/>
              </w:rPr>
            </w:pPr>
            <w:r w:rsidRPr="00AA3C67">
              <w:rPr>
                <w:rFonts w:asciiTheme="minorHAnsi" w:hAnsiTheme="minorHAnsi" w:cstheme="minorHAnsi"/>
                <w:lang w:val="en-US"/>
              </w:rPr>
              <w:t>1 000 Boxes</w:t>
            </w:r>
          </w:p>
        </w:tc>
      </w:tr>
    </w:tbl>
    <w:p w14:paraId="3388E425" w14:textId="293C89CC" w:rsidR="003456A7" w:rsidRPr="003456A7" w:rsidRDefault="00C60016" w:rsidP="003456A7">
      <w:r>
        <w:rPr>
          <w:lang w:val="en-GB"/>
        </w:rPr>
        <w:t xml:space="preserve">    </w:t>
      </w:r>
      <w:r w:rsidR="00225D31">
        <w:rPr>
          <w:lang w:val="en-GB"/>
        </w:rPr>
        <w:t xml:space="preserve">       </w:t>
      </w:r>
      <w:r w:rsidR="006810FA">
        <w:rPr>
          <w:lang w:val="en-GB"/>
        </w:rPr>
        <w:t>This is a pay per use contract and label media will be ordered as per client volume requirements</w:t>
      </w:r>
    </w:p>
    <w:p w14:paraId="25A53337" w14:textId="77777777" w:rsidR="00AF05FE" w:rsidRPr="00AF05FE" w:rsidRDefault="00AF05FE" w:rsidP="00AF05FE">
      <w:pPr>
        <w:pStyle w:val="Heading2"/>
      </w:pPr>
      <w:bookmarkStart w:id="16" w:name="_Toc239929772"/>
      <w:r w:rsidRPr="00AF05FE">
        <w:t>Delivery address</w:t>
      </w:r>
      <w:bookmarkEnd w:id="16"/>
    </w:p>
    <w:p w14:paraId="4DAA7B4E" w14:textId="44DF808B" w:rsidR="003456A7" w:rsidRDefault="009257F0" w:rsidP="009257F0">
      <w:pPr>
        <w:pStyle w:val="Specification"/>
        <w:ind w:left="567"/>
        <w:rPr>
          <w:rFonts w:asciiTheme="minorHAnsi" w:hAnsiTheme="minorHAnsi"/>
          <w:sz w:val="22"/>
          <w:szCs w:val="22"/>
        </w:rPr>
      </w:pPr>
      <w:r>
        <w:rPr>
          <w:rFonts w:asciiTheme="minorHAnsi" w:hAnsiTheme="minorHAnsi"/>
          <w:sz w:val="22"/>
          <w:szCs w:val="22"/>
        </w:rPr>
        <w:t xml:space="preserve">  </w:t>
      </w:r>
      <w:r w:rsidR="003456A7" w:rsidRPr="001A04B8">
        <w:rPr>
          <w:rFonts w:asciiTheme="minorHAnsi" w:hAnsiTheme="minorHAnsi"/>
          <w:sz w:val="22"/>
          <w:szCs w:val="22"/>
        </w:rPr>
        <w:t xml:space="preserve">The goods or services must be supplied or </w:t>
      </w:r>
      <w:r w:rsidR="004C6175">
        <w:rPr>
          <w:rFonts w:asciiTheme="minorHAnsi" w:hAnsiTheme="minorHAnsi"/>
          <w:sz w:val="22"/>
          <w:szCs w:val="22"/>
        </w:rPr>
        <w:t>delivered</w:t>
      </w:r>
      <w:r w:rsidR="003456A7" w:rsidRPr="001A04B8">
        <w:rPr>
          <w:rFonts w:asciiTheme="minorHAnsi" w:hAnsiTheme="minorHAnsi"/>
          <w:sz w:val="22"/>
          <w:szCs w:val="22"/>
        </w:rPr>
        <w:t xml:space="preserve"> at the following physical address.</w:t>
      </w:r>
    </w:p>
    <w:p w14:paraId="4D5338D3" w14:textId="1CDDD2E5" w:rsidR="008874AA" w:rsidRPr="00C422B6" w:rsidRDefault="008874AA" w:rsidP="008874AA">
      <w:pPr>
        <w:pStyle w:val="Specification"/>
        <w:ind w:left="567"/>
        <w:jc w:val="center"/>
        <w:rPr>
          <w:rFonts w:asciiTheme="minorHAnsi" w:hAnsiTheme="minorHAnsi"/>
          <w:b/>
          <w:sz w:val="22"/>
          <w:szCs w:val="22"/>
        </w:rPr>
      </w:pPr>
      <w:r w:rsidRPr="00C422B6">
        <w:rPr>
          <w:rFonts w:asciiTheme="minorHAnsi" w:hAnsiTheme="minorHAnsi"/>
          <w:b/>
          <w:sz w:val="22"/>
          <w:szCs w:val="22"/>
        </w:rPr>
        <w:t xml:space="preserve">Table </w:t>
      </w:r>
      <w:r w:rsidR="005C416A">
        <w:rPr>
          <w:rFonts w:asciiTheme="minorHAnsi" w:hAnsiTheme="minorHAnsi"/>
          <w:b/>
          <w:sz w:val="22"/>
          <w:szCs w:val="22"/>
        </w:rPr>
        <w:t>2</w:t>
      </w:r>
      <w:r w:rsidRPr="00C422B6">
        <w:rPr>
          <w:rFonts w:asciiTheme="minorHAnsi" w:hAnsiTheme="minorHAnsi"/>
          <w:b/>
          <w:sz w:val="22"/>
          <w:szCs w:val="22"/>
        </w:rPr>
        <w:t>: Delivery address</w:t>
      </w:r>
    </w:p>
    <w:tbl>
      <w:tblPr>
        <w:tblStyle w:val="TableGrid"/>
        <w:tblW w:w="4634"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1"/>
        <w:gridCol w:w="4092"/>
        <w:gridCol w:w="3980"/>
      </w:tblGrid>
      <w:tr w:rsidR="003456A7" w:rsidRPr="001A04B8" w14:paraId="5BF7B13D" w14:textId="77777777" w:rsidTr="00B10390">
        <w:tc>
          <w:tcPr>
            <w:tcW w:w="477" w:type="pct"/>
            <w:shd w:val="clear" w:color="auto" w:fill="DBE5F1" w:themeFill="accent1" w:themeFillTint="33"/>
          </w:tcPr>
          <w:p w14:paraId="20492D43" w14:textId="77777777" w:rsidR="003456A7" w:rsidRPr="001A04B8" w:rsidRDefault="003456A7" w:rsidP="003456A7">
            <w:pPr>
              <w:rPr>
                <w:rFonts w:asciiTheme="minorHAnsi" w:hAnsiTheme="minorHAnsi"/>
                <w:b/>
              </w:rPr>
            </w:pPr>
            <w:r w:rsidRPr="001A04B8">
              <w:rPr>
                <w:rFonts w:asciiTheme="minorHAnsi" w:hAnsiTheme="minorHAnsi"/>
                <w:b/>
              </w:rPr>
              <w:t>No</w:t>
            </w:r>
          </w:p>
        </w:tc>
        <w:tc>
          <w:tcPr>
            <w:tcW w:w="2293" w:type="pct"/>
            <w:shd w:val="clear" w:color="auto" w:fill="DBE5F1" w:themeFill="accent1" w:themeFillTint="33"/>
          </w:tcPr>
          <w:p w14:paraId="325A3995" w14:textId="77777777" w:rsidR="003456A7" w:rsidRPr="001A04B8" w:rsidRDefault="003456A7" w:rsidP="003456A7">
            <w:pPr>
              <w:rPr>
                <w:rFonts w:asciiTheme="minorHAnsi" w:hAnsiTheme="minorHAnsi"/>
                <w:b/>
              </w:rPr>
            </w:pPr>
            <w:r w:rsidRPr="001A04B8">
              <w:rPr>
                <w:rFonts w:asciiTheme="minorHAnsi" w:hAnsiTheme="minorHAnsi"/>
                <w:b/>
              </w:rPr>
              <w:t>Physical Address</w:t>
            </w:r>
          </w:p>
        </w:tc>
        <w:tc>
          <w:tcPr>
            <w:tcW w:w="2230" w:type="pct"/>
            <w:shd w:val="clear" w:color="auto" w:fill="DBE5F1" w:themeFill="accent1" w:themeFillTint="33"/>
          </w:tcPr>
          <w:p w14:paraId="4A5FE597" w14:textId="77777777" w:rsidR="003456A7" w:rsidRPr="001A04B8" w:rsidRDefault="003456A7" w:rsidP="003456A7">
            <w:pPr>
              <w:rPr>
                <w:rFonts w:asciiTheme="minorHAnsi" w:hAnsiTheme="minorHAnsi"/>
                <w:b/>
              </w:rPr>
            </w:pPr>
            <w:r w:rsidRPr="001A04B8">
              <w:rPr>
                <w:rFonts w:asciiTheme="minorHAnsi" w:hAnsiTheme="minorHAnsi"/>
                <w:b/>
              </w:rPr>
              <w:t>GPS Coordinates (optional)</w:t>
            </w:r>
          </w:p>
        </w:tc>
      </w:tr>
      <w:tr w:rsidR="003456A7" w:rsidRPr="001A04B8" w14:paraId="0AB4AC9E" w14:textId="77777777" w:rsidTr="00B10390">
        <w:tc>
          <w:tcPr>
            <w:tcW w:w="477" w:type="pct"/>
          </w:tcPr>
          <w:p w14:paraId="485753C4" w14:textId="77777777" w:rsidR="003456A7" w:rsidRPr="001A04B8" w:rsidRDefault="003456A7" w:rsidP="003456A7">
            <w:pPr>
              <w:rPr>
                <w:rFonts w:asciiTheme="minorHAnsi" w:hAnsiTheme="minorHAnsi"/>
              </w:rPr>
            </w:pPr>
            <w:r w:rsidRPr="001A04B8">
              <w:rPr>
                <w:rFonts w:asciiTheme="minorHAnsi" w:hAnsiTheme="minorHAnsi"/>
              </w:rPr>
              <w:t>1</w:t>
            </w:r>
          </w:p>
        </w:tc>
        <w:tc>
          <w:tcPr>
            <w:tcW w:w="2293" w:type="pct"/>
          </w:tcPr>
          <w:p w14:paraId="5935618A" w14:textId="77777777" w:rsidR="003456A7" w:rsidRPr="001A04B8" w:rsidRDefault="003456A7" w:rsidP="003456A7">
            <w:pPr>
              <w:rPr>
                <w:rFonts w:asciiTheme="minorHAnsi" w:hAnsiTheme="minorHAnsi"/>
              </w:rPr>
            </w:pPr>
            <w:r w:rsidRPr="001A04B8">
              <w:rPr>
                <w:rFonts w:asciiTheme="minorHAnsi" w:hAnsiTheme="minorHAnsi"/>
              </w:rPr>
              <w:t>SITA Beta Building,</w:t>
            </w:r>
          </w:p>
          <w:p w14:paraId="6FEBD514" w14:textId="77777777" w:rsidR="003456A7" w:rsidRPr="001A04B8" w:rsidRDefault="003456A7" w:rsidP="003456A7">
            <w:pPr>
              <w:rPr>
                <w:rFonts w:asciiTheme="minorHAnsi" w:hAnsiTheme="minorHAnsi"/>
              </w:rPr>
            </w:pPr>
            <w:r w:rsidRPr="001A04B8">
              <w:rPr>
                <w:rFonts w:asciiTheme="minorHAnsi" w:hAnsiTheme="minorHAnsi"/>
              </w:rPr>
              <w:t>Johannes Ramokhoase Street 222,</w:t>
            </w:r>
          </w:p>
          <w:p w14:paraId="455A5A53" w14:textId="77777777" w:rsidR="003456A7" w:rsidRPr="001A04B8" w:rsidRDefault="003456A7" w:rsidP="003456A7">
            <w:pPr>
              <w:rPr>
                <w:rFonts w:asciiTheme="minorHAnsi" w:hAnsiTheme="minorHAnsi"/>
              </w:rPr>
            </w:pPr>
            <w:r w:rsidRPr="001A04B8">
              <w:rPr>
                <w:rFonts w:asciiTheme="minorHAnsi" w:hAnsiTheme="minorHAnsi"/>
              </w:rPr>
              <w:t>Pretoria,</w:t>
            </w:r>
          </w:p>
          <w:p w14:paraId="3647F7F2" w14:textId="77777777" w:rsidR="003456A7" w:rsidRPr="001A04B8" w:rsidRDefault="003456A7" w:rsidP="003456A7">
            <w:pPr>
              <w:rPr>
                <w:rFonts w:asciiTheme="minorHAnsi" w:hAnsiTheme="minorHAnsi"/>
              </w:rPr>
            </w:pPr>
            <w:r w:rsidRPr="001A04B8">
              <w:rPr>
                <w:rFonts w:asciiTheme="minorHAnsi" w:hAnsiTheme="minorHAnsi"/>
              </w:rPr>
              <w:t>Gauteng</w:t>
            </w:r>
          </w:p>
        </w:tc>
        <w:tc>
          <w:tcPr>
            <w:tcW w:w="2230" w:type="pct"/>
            <w:vAlign w:val="center"/>
          </w:tcPr>
          <w:p w14:paraId="01FFD7EF" w14:textId="77777777" w:rsidR="003456A7" w:rsidRPr="001A04B8" w:rsidRDefault="003456A7" w:rsidP="003456A7">
            <w:pPr>
              <w:rPr>
                <w:rFonts w:asciiTheme="minorHAnsi" w:hAnsiTheme="minorHAnsi"/>
              </w:rPr>
            </w:pPr>
            <w:r w:rsidRPr="001A04B8">
              <w:rPr>
                <w:rFonts w:asciiTheme="minorHAnsi" w:hAnsiTheme="minorHAnsi"/>
              </w:rPr>
              <w:t>S 25° 44 36.61</w:t>
            </w:r>
          </w:p>
          <w:p w14:paraId="4F0B9735" w14:textId="77777777" w:rsidR="003456A7" w:rsidRPr="001A04B8" w:rsidRDefault="003456A7" w:rsidP="003456A7">
            <w:pPr>
              <w:rPr>
                <w:rFonts w:asciiTheme="minorHAnsi" w:hAnsiTheme="minorHAnsi"/>
              </w:rPr>
            </w:pPr>
            <w:r w:rsidRPr="001A04B8">
              <w:rPr>
                <w:rFonts w:asciiTheme="minorHAnsi" w:hAnsiTheme="minorHAnsi"/>
              </w:rPr>
              <w:t>E 28° 11 16.7</w:t>
            </w:r>
          </w:p>
        </w:tc>
      </w:tr>
      <w:tr w:rsidR="003D5EBB" w:rsidRPr="001A04B8" w14:paraId="1E298F44" w14:textId="77777777" w:rsidTr="00E63F33">
        <w:tc>
          <w:tcPr>
            <w:tcW w:w="477" w:type="pct"/>
          </w:tcPr>
          <w:p w14:paraId="504EE424" w14:textId="77777777" w:rsidR="003D5EBB" w:rsidRPr="001A04B8" w:rsidRDefault="003D5EBB" w:rsidP="003456A7">
            <w:pPr>
              <w:rPr>
                <w:rFonts w:asciiTheme="minorHAnsi" w:hAnsiTheme="minorHAnsi"/>
              </w:rPr>
            </w:pPr>
            <w:r>
              <w:rPr>
                <w:rFonts w:asciiTheme="minorHAnsi" w:hAnsiTheme="minorHAnsi"/>
              </w:rPr>
              <w:t>2</w:t>
            </w:r>
          </w:p>
        </w:tc>
        <w:tc>
          <w:tcPr>
            <w:tcW w:w="2293" w:type="pct"/>
          </w:tcPr>
          <w:p w14:paraId="7D932280" w14:textId="77777777" w:rsidR="003D5EBB" w:rsidRDefault="003D5EBB" w:rsidP="003456A7">
            <w:pPr>
              <w:rPr>
                <w:rFonts w:asciiTheme="minorHAnsi" w:hAnsiTheme="minorHAnsi"/>
              </w:rPr>
            </w:pPr>
            <w:r>
              <w:rPr>
                <w:rFonts w:asciiTheme="minorHAnsi" w:hAnsiTheme="minorHAnsi"/>
              </w:rPr>
              <w:t>SITA Cape Town</w:t>
            </w:r>
          </w:p>
          <w:p w14:paraId="109F7825" w14:textId="77777777" w:rsidR="003766E1" w:rsidRDefault="003766E1" w:rsidP="003456A7">
            <w:pPr>
              <w:rPr>
                <w:rFonts w:asciiTheme="minorHAnsi" w:hAnsiTheme="minorHAnsi"/>
              </w:rPr>
            </w:pPr>
          </w:p>
          <w:p w14:paraId="50D0EFCB" w14:textId="77777777" w:rsidR="003766E1" w:rsidRPr="00AD104E" w:rsidRDefault="003766E1" w:rsidP="003766E1">
            <w:pPr>
              <w:spacing w:line="276" w:lineRule="auto"/>
              <w:rPr>
                <w:rFonts w:cs="Calibri"/>
                <w:szCs w:val="24"/>
              </w:rPr>
            </w:pPr>
            <w:r w:rsidRPr="00AD104E">
              <w:rPr>
                <w:rFonts w:cs="Calibri"/>
                <w:szCs w:val="24"/>
              </w:rPr>
              <w:t>Standard House</w:t>
            </w:r>
          </w:p>
          <w:p w14:paraId="7A8C1C1A" w14:textId="77777777" w:rsidR="003766E1" w:rsidRPr="00AD104E" w:rsidRDefault="003766E1" w:rsidP="003766E1">
            <w:pPr>
              <w:spacing w:line="276" w:lineRule="auto"/>
              <w:rPr>
                <w:rFonts w:cs="Calibri"/>
                <w:szCs w:val="24"/>
              </w:rPr>
            </w:pPr>
            <w:r w:rsidRPr="00AD104E">
              <w:rPr>
                <w:rFonts w:cs="Calibri"/>
                <w:szCs w:val="24"/>
              </w:rPr>
              <w:t>Fir Street</w:t>
            </w:r>
          </w:p>
          <w:p w14:paraId="6C1F1E15" w14:textId="77777777" w:rsidR="003766E1" w:rsidRPr="00AD104E" w:rsidRDefault="003766E1" w:rsidP="003766E1">
            <w:pPr>
              <w:spacing w:line="276" w:lineRule="auto"/>
              <w:rPr>
                <w:rFonts w:cs="Calibri"/>
                <w:szCs w:val="24"/>
              </w:rPr>
            </w:pPr>
            <w:r w:rsidRPr="00AD104E">
              <w:rPr>
                <w:rFonts w:cs="Calibri"/>
                <w:szCs w:val="24"/>
              </w:rPr>
              <w:t>Black River Park</w:t>
            </w:r>
          </w:p>
          <w:p w14:paraId="00D20996" w14:textId="77777777" w:rsidR="003766E1" w:rsidRPr="001A04B8" w:rsidRDefault="003766E1" w:rsidP="003766E1">
            <w:pPr>
              <w:rPr>
                <w:rFonts w:asciiTheme="minorHAnsi" w:hAnsiTheme="minorHAnsi"/>
              </w:rPr>
            </w:pPr>
            <w:r w:rsidRPr="00AD104E">
              <w:rPr>
                <w:rFonts w:cs="Calibri"/>
                <w:szCs w:val="24"/>
              </w:rPr>
              <w:t>Observatory</w:t>
            </w:r>
          </w:p>
        </w:tc>
        <w:tc>
          <w:tcPr>
            <w:tcW w:w="2230" w:type="pct"/>
            <w:shd w:val="clear" w:color="auto" w:fill="FFFFFF" w:themeFill="background1"/>
            <w:vAlign w:val="center"/>
          </w:tcPr>
          <w:p w14:paraId="14C68002" w14:textId="232AD002" w:rsidR="003D5EBB" w:rsidRPr="001A04B8" w:rsidRDefault="003D5EBB" w:rsidP="003456A7">
            <w:pPr>
              <w:rPr>
                <w:rFonts w:asciiTheme="minorHAnsi" w:hAnsiTheme="minorHAnsi"/>
              </w:rPr>
            </w:pPr>
          </w:p>
        </w:tc>
      </w:tr>
    </w:tbl>
    <w:p w14:paraId="61D4A582" w14:textId="77777777" w:rsidR="00AF05FE" w:rsidRPr="00C60016" w:rsidRDefault="00AF05FE" w:rsidP="00B10390">
      <w:pPr>
        <w:pStyle w:val="Heading2"/>
      </w:pPr>
      <w:bookmarkStart w:id="17" w:name="_Toc239929773"/>
      <w:bookmarkStart w:id="18" w:name="_Toc239929774"/>
      <w:bookmarkEnd w:id="17"/>
      <w:r w:rsidRPr="00C60016">
        <w:t>Customer Infrastructure and environment requirements</w:t>
      </w:r>
      <w:bookmarkEnd w:id="18"/>
    </w:p>
    <w:p w14:paraId="35DE4B89" w14:textId="56C37DF3" w:rsidR="00FF1876" w:rsidRDefault="005C509D" w:rsidP="00B10390">
      <w:pPr>
        <w:pStyle w:val="Specification"/>
        <w:ind w:left="567"/>
        <w:jc w:val="both"/>
        <w:rPr>
          <w:rFonts w:asciiTheme="minorHAnsi" w:hAnsiTheme="minorHAnsi"/>
          <w:sz w:val="22"/>
          <w:szCs w:val="22"/>
        </w:rPr>
      </w:pPr>
      <w:bookmarkStart w:id="19" w:name="_Hlk138675362"/>
      <w:r>
        <w:rPr>
          <w:rFonts w:asciiTheme="minorHAnsi" w:hAnsiTheme="minorHAnsi"/>
          <w:color w:val="000000" w:themeColor="text1"/>
          <w:sz w:val="22"/>
          <w:szCs w:val="22"/>
        </w:rPr>
        <w:t>Computer labels</w:t>
      </w:r>
      <w:r w:rsidR="00992B10" w:rsidRPr="00871090">
        <w:rPr>
          <w:rFonts w:asciiTheme="minorHAnsi" w:hAnsiTheme="minorHAnsi"/>
          <w:color w:val="000000" w:themeColor="text1"/>
          <w:sz w:val="22"/>
          <w:szCs w:val="22"/>
        </w:rPr>
        <w:t xml:space="preserve"> to specification for High</w:t>
      </w:r>
      <w:r w:rsidR="00D141E0">
        <w:rPr>
          <w:rFonts w:asciiTheme="minorHAnsi" w:hAnsiTheme="minorHAnsi"/>
          <w:color w:val="000000" w:themeColor="text1"/>
          <w:sz w:val="22"/>
          <w:szCs w:val="22"/>
        </w:rPr>
        <w:t>-</w:t>
      </w:r>
      <w:r w:rsidR="00992B10" w:rsidRPr="00871090">
        <w:rPr>
          <w:rFonts w:asciiTheme="minorHAnsi" w:hAnsiTheme="minorHAnsi"/>
          <w:color w:val="000000" w:themeColor="text1"/>
          <w:sz w:val="22"/>
          <w:szCs w:val="22"/>
        </w:rPr>
        <w:t>Speed laser printing</w:t>
      </w:r>
      <w:r w:rsidR="004C6175" w:rsidRPr="00871090">
        <w:rPr>
          <w:rFonts w:asciiTheme="minorHAnsi" w:hAnsiTheme="minorHAnsi"/>
          <w:color w:val="000000" w:themeColor="text1"/>
          <w:sz w:val="22"/>
          <w:szCs w:val="22"/>
        </w:rPr>
        <w:t>.</w:t>
      </w:r>
    </w:p>
    <w:p w14:paraId="48D74F3D" w14:textId="77777777" w:rsidR="00AF05FE" w:rsidRDefault="00AF05FE" w:rsidP="00AF05FE">
      <w:pPr>
        <w:pStyle w:val="Heading1"/>
      </w:pPr>
      <w:bookmarkStart w:id="20" w:name="_Toc239929775"/>
      <w:bookmarkStart w:id="21" w:name="_Toc239929776"/>
      <w:bookmarkEnd w:id="19"/>
      <w:bookmarkEnd w:id="20"/>
      <w:r>
        <w:t>Requirements</w:t>
      </w:r>
      <w:bookmarkEnd w:id="21"/>
    </w:p>
    <w:p w14:paraId="0707C0BD" w14:textId="77777777" w:rsidR="00AF05FE" w:rsidRDefault="00AF05FE" w:rsidP="00B10390">
      <w:pPr>
        <w:pStyle w:val="Heading2"/>
      </w:pPr>
      <w:bookmarkStart w:id="22" w:name="_Toc239929777"/>
      <w:r w:rsidRPr="00C60016">
        <w:t>Product / Service / Solution Requirements</w:t>
      </w:r>
      <w:bookmarkEnd w:id="22"/>
    </w:p>
    <w:p w14:paraId="4F79C383" w14:textId="71D91655" w:rsidR="005A2480" w:rsidRPr="005A2480" w:rsidRDefault="005C509D" w:rsidP="00992B10">
      <w:pPr>
        <w:ind w:firstLine="567"/>
      </w:pPr>
      <w:r w:rsidRPr="005C509D">
        <w:t>The supply of various types computer labels as required to be used on high-speed laser printers</w:t>
      </w:r>
      <w:r w:rsidR="004C6175">
        <w:t>.</w:t>
      </w:r>
    </w:p>
    <w:p w14:paraId="0D4E62EB" w14:textId="586F5000" w:rsidR="00FF1876" w:rsidRDefault="009410AC" w:rsidP="00B10390">
      <w:pPr>
        <w:pStyle w:val="Heading2"/>
        <w:tabs>
          <w:tab w:val="num" w:pos="284"/>
        </w:tabs>
        <w:spacing w:before="240"/>
        <w:rPr>
          <w:rFonts w:asciiTheme="minorHAnsi" w:hAnsiTheme="minorHAnsi"/>
        </w:rPr>
      </w:pPr>
      <w:bookmarkStart w:id="23" w:name="_Toc435315884"/>
      <w:bookmarkStart w:id="24" w:name="_Toc489425012"/>
      <w:bookmarkStart w:id="25" w:name="_Toc239929778"/>
      <w:r w:rsidRPr="00C70D93">
        <w:rPr>
          <w:rFonts w:asciiTheme="minorHAnsi" w:hAnsiTheme="minorHAnsi"/>
        </w:rPr>
        <w:t xml:space="preserve">Product </w:t>
      </w:r>
      <w:r>
        <w:rPr>
          <w:rFonts w:asciiTheme="minorHAnsi" w:hAnsiTheme="minorHAnsi"/>
        </w:rPr>
        <w:t>R</w:t>
      </w:r>
      <w:r w:rsidRPr="00C70D93">
        <w:rPr>
          <w:rFonts w:asciiTheme="minorHAnsi" w:hAnsiTheme="minorHAnsi"/>
        </w:rPr>
        <w:t>equirement</w:t>
      </w:r>
      <w:bookmarkEnd w:id="23"/>
      <w:bookmarkEnd w:id="24"/>
      <w:bookmarkEnd w:id="25"/>
    </w:p>
    <w:p w14:paraId="13357B2F" w14:textId="5D1C57C6" w:rsidR="009257F0" w:rsidRDefault="00992B10" w:rsidP="00992B10">
      <w:pPr>
        <w:pStyle w:val="Heading4"/>
        <w:numPr>
          <w:ilvl w:val="0"/>
          <w:numId w:val="0"/>
        </w:numPr>
        <w:ind w:firstLine="567"/>
        <w:rPr>
          <w:rFonts w:ascii="Calibri Light" w:eastAsiaTheme="minorHAnsi" w:hAnsi="Calibri Light" w:cstheme="majorBidi"/>
          <w:b w:val="0"/>
          <w:color w:val="auto"/>
          <w:sz w:val="22"/>
          <w:lang w:val="en-ZA"/>
        </w:rPr>
      </w:pPr>
      <w:r>
        <w:rPr>
          <w:rFonts w:ascii="Calibri Light" w:eastAsiaTheme="minorHAnsi" w:hAnsi="Calibri Light" w:cstheme="majorBidi"/>
          <w:b w:val="0"/>
          <w:color w:val="auto"/>
          <w:sz w:val="22"/>
          <w:lang w:val="en-ZA"/>
        </w:rPr>
        <w:t>T</w:t>
      </w:r>
      <w:r w:rsidR="009257F0" w:rsidRPr="00992B10">
        <w:rPr>
          <w:rFonts w:ascii="Calibri Light" w:eastAsiaTheme="minorHAnsi" w:hAnsi="Calibri Light" w:cstheme="majorBidi"/>
          <w:b w:val="0"/>
          <w:color w:val="auto"/>
          <w:sz w:val="22"/>
          <w:lang w:val="en-ZA"/>
        </w:rPr>
        <w:t>he required product is as listed below with the associated quantities</w:t>
      </w:r>
      <w:r w:rsidR="004C6175">
        <w:rPr>
          <w:rFonts w:ascii="Calibri Light" w:eastAsiaTheme="minorHAnsi" w:hAnsi="Calibri Light" w:cstheme="majorBidi"/>
          <w:b w:val="0"/>
          <w:color w:val="auto"/>
          <w:sz w:val="22"/>
          <w:lang w:val="en-ZA"/>
        </w:rPr>
        <w:t>.</w:t>
      </w:r>
    </w:p>
    <w:p w14:paraId="236024F7" w14:textId="3A76EFFF" w:rsidR="00222197" w:rsidRDefault="00222197" w:rsidP="00222197"/>
    <w:p w14:paraId="17D7ECCD" w14:textId="77777777" w:rsidR="00AF6206" w:rsidRDefault="00AF6206" w:rsidP="00222197"/>
    <w:p w14:paraId="05C37B31" w14:textId="2CEDC815" w:rsidR="009257F0" w:rsidRPr="007C2502" w:rsidRDefault="007C2502" w:rsidP="007C2502">
      <w:pPr>
        <w:pStyle w:val="Specification"/>
        <w:ind w:left="567"/>
        <w:jc w:val="center"/>
        <w:rPr>
          <w:rFonts w:asciiTheme="minorHAnsi" w:hAnsiTheme="minorHAnsi"/>
          <w:b/>
          <w:sz w:val="22"/>
          <w:szCs w:val="22"/>
        </w:rPr>
      </w:pPr>
      <w:r w:rsidRPr="00C422B6">
        <w:rPr>
          <w:rFonts w:asciiTheme="minorHAnsi" w:hAnsiTheme="minorHAnsi"/>
          <w:b/>
          <w:sz w:val="22"/>
          <w:szCs w:val="22"/>
        </w:rPr>
        <w:lastRenderedPageBreak/>
        <w:t xml:space="preserve">Table </w:t>
      </w:r>
      <w:r w:rsidR="005C416A">
        <w:rPr>
          <w:rFonts w:asciiTheme="minorHAnsi" w:hAnsiTheme="minorHAnsi"/>
          <w:b/>
          <w:sz w:val="22"/>
          <w:szCs w:val="22"/>
        </w:rPr>
        <w:t>3</w:t>
      </w:r>
      <w:r w:rsidRPr="00C422B6">
        <w:rPr>
          <w:rFonts w:asciiTheme="minorHAnsi" w:hAnsiTheme="minorHAnsi"/>
          <w:b/>
          <w:sz w:val="22"/>
          <w:szCs w:val="22"/>
        </w:rPr>
        <w:t xml:space="preserve">: </w:t>
      </w:r>
      <w:r w:rsidRPr="007C2502">
        <w:rPr>
          <w:rFonts w:asciiTheme="minorHAnsi" w:hAnsiTheme="minorHAnsi"/>
          <w:b/>
          <w:sz w:val="22"/>
          <w:szCs w:val="22"/>
        </w:rPr>
        <w:t>The required product</w:t>
      </w:r>
    </w:p>
    <w:p w14:paraId="791A5798" w14:textId="6561C276" w:rsidR="005C509D" w:rsidRDefault="00AF6206" w:rsidP="005C509D">
      <w:pPr>
        <w:pStyle w:val="Specification"/>
        <w:ind w:left="567"/>
        <w:jc w:val="both"/>
        <w:rPr>
          <w:rFonts w:asciiTheme="minorHAnsi" w:hAnsiTheme="minorHAnsi"/>
          <w:sz w:val="22"/>
          <w:szCs w:val="22"/>
        </w:rPr>
      </w:pPr>
      <w:r w:rsidRPr="005C509D">
        <w:rPr>
          <w:noProof/>
        </w:rPr>
        <w:drawing>
          <wp:anchor distT="0" distB="0" distL="114300" distR="114300" simplePos="0" relativeHeight="251661312" behindDoc="0" locked="0" layoutInCell="1" allowOverlap="1" wp14:anchorId="2ABDA824" wp14:editId="3000019D">
            <wp:simplePos x="0" y="0"/>
            <wp:positionH relativeFrom="column">
              <wp:posOffset>350520</wp:posOffset>
            </wp:positionH>
            <wp:positionV relativeFrom="paragraph">
              <wp:posOffset>246380</wp:posOffset>
            </wp:positionV>
            <wp:extent cx="5816600" cy="4449594"/>
            <wp:effectExtent l="0" t="0" r="0" b="0"/>
            <wp:wrapSquare wrapText="bothSides"/>
            <wp:docPr id="1121332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6600" cy="4449594"/>
                    </a:xfrm>
                    <a:prstGeom prst="rect">
                      <a:avLst/>
                    </a:prstGeom>
                    <a:noFill/>
                    <a:ln>
                      <a:noFill/>
                    </a:ln>
                  </pic:spPr>
                </pic:pic>
              </a:graphicData>
            </a:graphic>
          </wp:anchor>
        </w:drawing>
      </w:r>
      <w:r w:rsidR="005C509D">
        <w:rPr>
          <w:rFonts w:asciiTheme="minorHAnsi" w:hAnsiTheme="minorHAnsi"/>
          <w:color w:val="000000" w:themeColor="text1"/>
          <w:sz w:val="22"/>
          <w:szCs w:val="22"/>
        </w:rPr>
        <w:t>Computer labels</w:t>
      </w:r>
      <w:r w:rsidR="005C509D" w:rsidRPr="00871090">
        <w:rPr>
          <w:rFonts w:asciiTheme="minorHAnsi" w:hAnsiTheme="minorHAnsi"/>
          <w:color w:val="000000" w:themeColor="text1"/>
          <w:sz w:val="22"/>
          <w:szCs w:val="22"/>
        </w:rPr>
        <w:t xml:space="preserve"> to specification for High</w:t>
      </w:r>
      <w:r w:rsidR="005C509D">
        <w:rPr>
          <w:rFonts w:asciiTheme="minorHAnsi" w:hAnsiTheme="minorHAnsi"/>
          <w:color w:val="000000" w:themeColor="text1"/>
          <w:sz w:val="22"/>
          <w:szCs w:val="22"/>
        </w:rPr>
        <w:t>-</w:t>
      </w:r>
      <w:r w:rsidR="005C509D" w:rsidRPr="00871090">
        <w:rPr>
          <w:rFonts w:asciiTheme="minorHAnsi" w:hAnsiTheme="minorHAnsi"/>
          <w:color w:val="000000" w:themeColor="text1"/>
          <w:sz w:val="22"/>
          <w:szCs w:val="22"/>
        </w:rPr>
        <w:t>Speed laser printing.</w:t>
      </w:r>
    </w:p>
    <w:p w14:paraId="392350EA" w14:textId="671E1BED" w:rsidR="00FF1876" w:rsidRPr="00F95326" w:rsidRDefault="00FF1876" w:rsidP="00B10390">
      <w:pPr>
        <w:ind w:left="567"/>
        <w:rPr>
          <w:rFonts w:asciiTheme="minorHAnsi" w:hAnsiTheme="minorHAnsi" w:cstheme="minorHAnsi"/>
          <w:b/>
          <w:bCs/>
        </w:rPr>
      </w:pPr>
      <w:r w:rsidRPr="00F95326">
        <w:rPr>
          <w:rFonts w:asciiTheme="minorHAnsi" w:hAnsiTheme="minorHAnsi" w:cstheme="minorHAnsi"/>
          <w:b/>
          <w:bCs/>
          <w:lang w:eastAsia="en-ZA"/>
        </w:rPr>
        <w:t xml:space="preserve">NOTE: </w:t>
      </w:r>
      <w:r w:rsidRPr="00F95326">
        <w:rPr>
          <w:rFonts w:asciiTheme="minorHAnsi" w:hAnsiTheme="minorHAnsi" w:cstheme="minorHAnsi"/>
          <w:b/>
          <w:bCs/>
        </w:rPr>
        <w:t>The provided quantities are not guaranteed and only an indicative figure of expected requirements per annum.</w:t>
      </w:r>
      <w:r w:rsidR="006810FA" w:rsidRPr="00F95326">
        <w:rPr>
          <w:rFonts w:asciiTheme="minorHAnsi" w:hAnsiTheme="minorHAnsi" w:cstheme="minorHAnsi"/>
          <w:b/>
          <w:bCs/>
        </w:rPr>
        <w:t xml:space="preserve"> </w:t>
      </w:r>
      <w:r w:rsidR="006810FA" w:rsidRPr="00F95326">
        <w:rPr>
          <w:b/>
          <w:bCs/>
          <w:lang w:val="en-GB"/>
        </w:rPr>
        <w:t>This is a pay per use contract and label media will be ordered as per client volume requirements</w:t>
      </w:r>
    </w:p>
    <w:p w14:paraId="1AE3FCB9" w14:textId="77777777" w:rsidR="00AF05FE" w:rsidRPr="00B10390" w:rsidRDefault="00AF05FE" w:rsidP="00B10390">
      <w:pPr>
        <w:pStyle w:val="Heading2"/>
      </w:pPr>
      <w:bookmarkStart w:id="26" w:name="_Toc239929779"/>
      <w:r w:rsidRPr="00B10390">
        <w:t>Service Elements</w:t>
      </w:r>
      <w:bookmarkEnd w:id="26"/>
    </w:p>
    <w:p w14:paraId="37E97EE9" w14:textId="4F25E488" w:rsidR="008273F3" w:rsidRPr="00222197" w:rsidRDefault="00FF1876" w:rsidP="00B10390">
      <w:pPr>
        <w:ind w:left="567"/>
      </w:pPr>
      <w:r w:rsidRPr="00871090">
        <w:rPr>
          <w:rFonts w:asciiTheme="minorHAnsi" w:hAnsiTheme="minorHAnsi" w:cstheme="minorHAnsi"/>
        </w:rPr>
        <w:t xml:space="preserve">This bid calls for </w:t>
      </w:r>
      <w:r w:rsidR="005C509D">
        <w:rPr>
          <w:rFonts w:asciiTheme="minorHAnsi" w:hAnsiTheme="minorHAnsi" w:cstheme="minorHAnsi"/>
        </w:rPr>
        <w:t>t</w:t>
      </w:r>
      <w:r w:rsidR="005C509D" w:rsidRPr="005C509D">
        <w:rPr>
          <w:rFonts w:asciiTheme="minorHAnsi" w:hAnsiTheme="minorHAnsi" w:cstheme="minorHAnsi"/>
        </w:rPr>
        <w:t>he supply of various types of computer labels as required to be used on high-speed laser printers</w:t>
      </w:r>
      <w:r w:rsidRPr="00871090">
        <w:rPr>
          <w:rFonts w:asciiTheme="minorHAnsi" w:hAnsiTheme="minorHAnsi" w:cstheme="minorHAnsi"/>
        </w:rPr>
        <w:t xml:space="preserve"> to all SITA Data Centres, for a period of </w:t>
      </w:r>
      <w:r w:rsidR="005C509D">
        <w:rPr>
          <w:rFonts w:asciiTheme="minorHAnsi" w:hAnsiTheme="minorHAnsi" w:cstheme="minorHAnsi"/>
        </w:rPr>
        <w:t>Five</w:t>
      </w:r>
      <w:r w:rsidRPr="00871090">
        <w:rPr>
          <w:rFonts w:asciiTheme="minorHAnsi" w:hAnsiTheme="minorHAnsi" w:cstheme="minorHAnsi"/>
        </w:rPr>
        <w:t xml:space="preserve"> years as listed in paragraph 3 above</w:t>
      </w:r>
    </w:p>
    <w:p w14:paraId="13B67129" w14:textId="77777777" w:rsidR="00CE4A9B" w:rsidRPr="00B10390" w:rsidRDefault="00E8344E" w:rsidP="00B10390">
      <w:pPr>
        <w:pStyle w:val="Heading2"/>
      </w:pPr>
      <w:bookmarkStart w:id="27" w:name="_Toc239929780"/>
      <w:r w:rsidRPr="00B10390">
        <w:t>Special Requirements</w:t>
      </w:r>
      <w:bookmarkEnd w:id="27"/>
    </w:p>
    <w:p w14:paraId="591FF46E" w14:textId="77777777" w:rsidR="00FF1876" w:rsidRPr="00801FE2" w:rsidRDefault="00C60016" w:rsidP="00801FE2">
      <w:pPr>
        <w:rPr>
          <w:b/>
          <w:bCs/>
        </w:rPr>
      </w:pPr>
      <w:bookmarkStart w:id="28" w:name="_Hlk138678246"/>
      <w:r w:rsidRPr="00801FE2">
        <w:rPr>
          <w:b/>
          <w:bCs/>
        </w:rPr>
        <w:t xml:space="preserve">3.4.1 </w:t>
      </w:r>
      <w:r w:rsidR="00FF1876" w:rsidRPr="00801FE2">
        <w:rPr>
          <w:b/>
          <w:bCs/>
        </w:rPr>
        <w:t>SERVICE DELIVERY SCHEDULE AND PERFORMANCE METRICS</w:t>
      </w:r>
    </w:p>
    <w:p w14:paraId="39F10531" w14:textId="0FB71DE0" w:rsidR="00FF1876" w:rsidRPr="00B10390" w:rsidRDefault="00FF1876" w:rsidP="00B10390">
      <w:pPr>
        <w:ind w:firstLine="567"/>
      </w:pPr>
      <w:r w:rsidRPr="00B10390">
        <w:t xml:space="preserve">The supplier must deliver stock within four (4) </w:t>
      </w:r>
      <w:r w:rsidR="005C509D">
        <w:t>weeks</w:t>
      </w:r>
      <w:r w:rsidRPr="00B10390">
        <w:t xml:space="preserve"> after receiving the official order.</w:t>
      </w:r>
    </w:p>
    <w:p w14:paraId="6E60EB7C" w14:textId="4F3548AF" w:rsidR="00FF1876" w:rsidRPr="00B10390" w:rsidRDefault="00FF1876" w:rsidP="00B10390">
      <w:pPr>
        <w:ind w:left="567"/>
      </w:pPr>
      <w:r w:rsidRPr="00B10390">
        <w:t>In cases where exceptional large quantity is ordered, there will be a negotiated/agreed upon target date and the bidder must keep to the target date</w:t>
      </w:r>
      <w:bookmarkEnd w:id="28"/>
      <w:r w:rsidR="00443059">
        <w:t>.</w:t>
      </w:r>
    </w:p>
    <w:p w14:paraId="1736E737" w14:textId="77777777" w:rsidR="009A07C6" w:rsidRPr="00B10390" w:rsidRDefault="00CE4A9B" w:rsidP="00CE4A9B">
      <w:pPr>
        <w:pStyle w:val="Heading1"/>
      </w:pPr>
      <w:bookmarkStart w:id="29" w:name="_Toc239929781"/>
      <w:r w:rsidRPr="00B10390">
        <w:t>Bid Evaluation Stages</w:t>
      </w:r>
      <w:bookmarkEnd w:id="29"/>
    </w:p>
    <w:p w14:paraId="3050E380" w14:textId="77D276F6" w:rsidR="00CE4A9B" w:rsidRDefault="00CE4A9B" w:rsidP="00B10390">
      <w:pPr>
        <w:ind w:left="567"/>
        <w:rPr>
          <w:rFonts w:cs="Calibri"/>
        </w:rPr>
      </w:pPr>
      <w:r w:rsidRPr="00B10390">
        <w:rPr>
          <w:rFonts w:cs="Calibri"/>
        </w:rPr>
        <w:t xml:space="preserve">The bid evaluation process consists of </w:t>
      </w:r>
      <w:r w:rsidR="00413087" w:rsidRPr="00B10390">
        <w:rPr>
          <w:rFonts w:cs="Calibri"/>
        </w:rPr>
        <w:t xml:space="preserve">several </w:t>
      </w:r>
      <w:r w:rsidRPr="00B10390">
        <w:rPr>
          <w:rFonts w:cs="Calibri"/>
        </w:rPr>
        <w:t>stages, according to the nature of the bid. A bidder must qualify for each stage to be eligible to proceed to the next stage of the evaluation. The stages are:</w:t>
      </w:r>
    </w:p>
    <w:p w14:paraId="09509BB4" w14:textId="77777777" w:rsidR="007D17BD" w:rsidRDefault="007D17BD" w:rsidP="00B10390">
      <w:pPr>
        <w:ind w:left="567"/>
        <w:rPr>
          <w:rFonts w:cs="Calibri"/>
        </w:rPr>
      </w:pPr>
    </w:p>
    <w:p w14:paraId="6413FAB0" w14:textId="77777777" w:rsidR="007D17BD" w:rsidRPr="00B10390" w:rsidRDefault="007D17BD" w:rsidP="00B10390">
      <w:pPr>
        <w:ind w:left="567"/>
        <w:rPr>
          <w:rFonts w:cs="Calibri"/>
        </w:rPr>
      </w:pPr>
    </w:p>
    <w:p w14:paraId="2A347A05" w14:textId="7C55C0E1" w:rsidR="00CE4A9B" w:rsidRPr="00B10390" w:rsidRDefault="00CE4A9B" w:rsidP="00CE4A9B">
      <w:pPr>
        <w:pStyle w:val="Caption"/>
        <w:rPr>
          <w:rFonts w:cs="Calibri"/>
        </w:rPr>
      </w:pPr>
      <w:bookmarkStart w:id="30" w:name="_Toc127818473"/>
      <w:r w:rsidRPr="00B10390">
        <w:lastRenderedPageBreak/>
        <w:t xml:space="preserve">Table </w:t>
      </w:r>
      <w:r w:rsidR="00140F7D">
        <w:t>4</w:t>
      </w:r>
      <w:r w:rsidRPr="00B10390">
        <w:t xml:space="preserve">: Bid Evaluation </w:t>
      </w:r>
      <w:r w:rsidRPr="00D141E0">
        <w:t>Stages</w:t>
      </w:r>
      <w:bookmarkEnd w:id="30"/>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2"/>
        <w:gridCol w:w="4397"/>
        <w:gridCol w:w="2963"/>
      </w:tblGrid>
      <w:tr w:rsidR="00A62B8F" w:rsidRPr="00B10390" w14:paraId="1C308A87" w14:textId="77777777" w:rsidTr="00B10390">
        <w:tc>
          <w:tcPr>
            <w:tcW w:w="939" w:type="pct"/>
            <w:shd w:val="clear" w:color="auto" w:fill="DBE5F1" w:themeFill="accent1" w:themeFillTint="33"/>
            <w:vAlign w:val="center"/>
          </w:tcPr>
          <w:p w14:paraId="3A39E776" w14:textId="77777777" w:rsidR="00CE4A9B" w:rsidRPr="00B10390" w:rsidRDefault="00CE4A9B" w:rsidP="00595AD7">
            <w:pPr>
              <w:jc w:val="center"/>
              <w:rPr>
                <w:rFonts w:asciiTheme="majorHAnsi" w:eastAsiaTheme="majorEastAsia" w:hAnsiTheme="majorHAnsi" w:cstheme="minorBidi"/>
                <w:b/>
                <w:color w:val="0E1B8D"/>
              </w:rPr>
            </w:pPr>
            <w:r w:rsidRPr="00B10390">
              <w:rPr>
                <w:rFonts w:asciiTheme="majorHAnsi" w:eastAsiaTheme="majorEastAsia" w:hAnsiTheme="majorHAnsi" w:cstheme="minorBidi"/>
                <w:b/>
                <w:color w:val="0E1B8D"/>
              </w:rPr>
              <w:t>Stage</w:t>
            </w:r>
          </w:p>
        </w:tc>
        <w:tc>
          <w:tcPr>
            <w:tcW w:w="2426" w:type="pct"/>
            <w:shd w:val="clear" w:color="auto" w:fill="DBE5F1" w:themeFill="accent1" w:themeFillTint="33"/>
            <w:vAlign w:val="center"/>
          </w:tcPr>
          <w:p w14:paraId="5A7164F2" w14:textId="77777777" w:rsidR="00CE4A9B" w:rsidRPr="00B10390" w:rsidRDefault="00CE4A9B" w:rsidP="00595AD7">
            <w:pPr>
              <w:jc w:val="center"/>
              <w:rPr>
                <w:rFonts w:asciiTheme="majorHAnsi" w:eastAsiaTheme="majorEastAsia" w:hAnsiTheme="majorHAnsi" w:cstheme="minorBidi"/>
                <w:b/>
                <w:color w:val="0E1B8D"/>
              </w:rPr>
            </w:pPr>
            <w:r w:rsidRPr="00B10390">
              <w:rPr>
                <w:rFonts w:asciiTheme="majorHAnsi" w:eastAsiaTheme="majorEastAsia" w:hAnsiTheme="majorHAnsi" w:cstheme="minorBidi"/>
                <w:b/>
                <w:color w:val="0E1B8D"/>
              </w:rPr>
              <w:t>Description</w:t>
            </w:r>
          </w:p>
        </w:tc>
        <w:tc>
          <w:tcPr>
            <w:tcW w:w="1635" w:type="pct"/>
            <w:shd w:val="clear" w:color="auto" w:fill="DBE5F1" w:themeFill="accent1" w:themeFillTint="33"/>
            <w:vAlign w:val="center"/>
          </w:tcPr>
          <w:p w14:paraId="4B3A71E7" w14:textId="77777777" w:rsidR="00CE4A9B" w:rsidRPr="00B10390" w:rsidRDefault="00CE4A9B" w:rsidP="00595AD7">
            <w:pPr>
              <w:jc w:val="center"/>
              <w:rPr>
                <w:rFonts w:asciiTheme="majorHAnsi" w:eastAsiaTheme="majorEastAsia" w:hAnsiTheme="majorHAnsi" w:cstheme="minorBidi"/>
                <w:b/>
                <w:color w:val="0E1B8D"/>
              </w:rPr>
            </w:pPr>
            <w:r w:rsidRPr="00B10390">
              <w:rPr>
                <w:rFonts w:asciiTheme="majorHAnsi" w:eastAsiaTheme="majorEastAsia" w:hAnsiTheme="majorHAnsi" w:cstheme="minorBidi"/>
                <w:b/>
                <w:color w:val="0E1B8D"/>
              </w:rPr>
              <w:t>Applicable for this bid YES/NO</w:t>
            </w:r>
          </w:p>
        </w:tc>
      </w:tr>
      <w:tr w:rsidR="00A62B8F" w:rsidRPr="00B10390" w14:paraId="50FB867E" w14:textId="77777777" w:rsidTr="00B10390">
        <w:tc>
          <w:tcPr>
            <w:tcW w:w="939" w:type="pct"/>
            <w:vAlign w:val="center"/>
          </w:tcPr>
          <w:p w14:paraId="0D3F2E32" w14:textId="77777777" w:rsidR="00CE4A9B" w:rsidRPr="00B10390" w:rsidRDefault="00CE4A9B" w:rsidP="00595AD7">
            <w:pPr>
              <w:rPr>
                <w:rFonts w:cs="Calibri"/>
              </w:rPr>
            </w:pPr>
            <w:r w:rsidRPr="00B10390">
              <w:rPr>
                <w:rFonts w:cs="Calibri"/>
              </w:rPr>
              <w:t>Stage 1</w:t>
            </w:r>
            <w:r w:rsidRPr="00B10390">
              <w:rPr>
                <w:rFonts w:cs="Calibri"/>
              </w:rPr>
              <w:tab/>
            </w:r>
          </w:p>
        </w:tc>
        <w:tc>
          <w:tcPr>
            <w:tcW w:w="2426" w:type="pct"/>
            <w:vAlign w:val="center"/>
          </w:tcPr>
          <w:p w14:paraId="4BDBDCC6" w14:textId="715D56D2" w:rsidR="00CE4A9B" w:rsidRPr="00B10390" w:rsidRDefault="00AF6206" w:rsidP="00F52232">
            <w:pPr>
              <w:jc w:val="left"/>
              <w:rPr>
                <w:rFonts w:cs="Calibri"/>
              </w:rPr>
            </w:pPr>
            <w:r>
              <w:rPr>
                <w:rFonts w:cs="Calibri"/>
              </w:rPr>
              <w:t xml:space="preserve">Mandatory </w:t>
            </w:r>
            <w:r w:rsidR="00CE4A9B" w:rsidRPr="00B10390">
              <w:rPr>
                <w:rFonts w:cs="Calibri"/>
              </w:rPr>
              <w:t xml:space="preserve">Administrative </w:t>
            </w:r>
            <w:r w:rsidR="00F52232" w:rsidRPr="00B10390">
              <w:rPr>
                <w:rFonts w:cs="Calibri"/>
              </w:rPr>
              <w:t>responsiveness</w:t>
            </w:r>
          </w:p>
        </w:tc>
        <w:tc>
          <w:tcPr>
            <w:tcW w:w="1635" w:type="pct"/>
            <w:shd w:val="clear" w:color="auto" w:fill="DBE5F1" w:themeFill="accent1" w:themeFillTint="33"/>
            <w:vAlign w:val="center"/>
          </w:tcPr>
          <w:p w14:paraId="4CB18300" w14:textId="77777777" w:rsidR="00CE4A9B" w:rsidRPr="00B10390" w:rsidRDefault="00CE4A9B" w:rsidP="00595AD7">
            <w:pPr>
              <w:jc w:val="center"/>
              <w:rPr>
                <w:rFonts w:cs="Calibri"/>
              </w:rPr>
            </w:pPr>
            <w:r w:rsidRPr="00B10390">
              <w:rPr>
                <w:rFonts w:cs="Calibri"/>
              </w:rPr>
              <w:t>YES</w:t>
            </w:r>
          </w:p>
        </w:tc>
      </w:tr>
      <w:tr w:rsidR="00A62B8F" w:rsidRPr="00B10390" w14:paraId="11F510F1" w14:textId="77777777" w:rsidTr="00B10390">
        <w:tc>
          <w:tcPr>
            <w:tcW w:w="939" w:type="pct"/>
            <w:vAlign w:val="center"/>
          </w:tcPr>
          <w:p w14:paraId="5C637467" w14:textId="77777777" w:rsidR="00CE4A9B" w:rsidRPr="00B10390" w:rsidRDefault="00CE4A9B" w:rsidP="00595AD7">
            <w:pPr>
              <w:rPr>
                <w:rFonts w:cs="Calibri"/>
              </w:rPr>
            </w:pPr>
            <w:r w:rsidRPr="00B10390">
              <w:rPr>
                <w:rFonts w:cs="Calibri"/>
              </w:rPr>
              <w:t xml:space="preserve">Stage 2 </w:t>
            </w:r>
          </w:p>
        </w:tc>
        <w:tc>
          <w:tcPr>
            <w:tcW w:w="2426" w:type="pct"/>
            <w:vAlign w:val="center"/>
          </w:tcPr>
          <w:p w14:paraId="6E756B15" w14:textId="77777777" w:rsidR="00CE4A9B" w:rsidRPr="00B10390" w:rsidRDefault="00CE4A9B" w:rsidP="00F52232">
            <w:pPr>
              <w:jc w:val="left"/>
              <w:rPr>
                <w:rFonts w:cs="Calibri"/>
              </w:rPr>
            </w:pPr>
            <w:r w:rsidRPr="00B10390">
              <w:rPr>
                <w:rFonts w:cs="Calibri"/>
              </w:rPr>
              <w:t>Technical Mandatory</w:t>
            </w:r>
            <w:r w:rsidR="00F52232" w:rsidRPr="00B10390">
              <w:rPr>
                <w:rFonts w:cs="Calibri"/>
              </w:rPr>
              <w:t xml:space="preserve"> responsiveness</w:t>
            </w:r>
            <w:r w:rsidRPr="00B10390">
              <w:rPr>
                <w:rFonts w:cs="Calibri"/>
              </w:rPr>
              <w:t xml:space="preserve"> </w:t>
            </w:r>
          </w:p>
        </w:tc>
        <w:tc>
          <w:tcPr>
            <w:tcW w:w="1635" w:type="pct"/>
            <w:shd w:val="clear" w:color="auto" w:fill="DBE5F1" w:themeFill="accent1" w:themeFillTint="33"/>
            <w:vAlign w:val="center"/>
          </w:tcPr>
          <w:p w14:paraId="2999F267" w14:textId="77777777" w:rsidR="00CE4A9B" w:rsidRPr="00B10390" w:rsidRDefault="00CE4A9B" w:rsidP="00595AD7">
            <w:pPr>
              <w:jc w:val="center"/>
              <w:rPr>
                <w:rFonts w:cs="Calibri"/>
              </w:rPr>
            </w:pPr>
            <w:r w:rsidRPr="00B10390">
              <w:rPr>
                <w:rFonts w:cs="Calibri"/>
              </w:rPr>
              <w:t>YES</w:t>
            </w:r>
          </w:p>
        </w:tc>
      </w:tr>
      <w:tr w:rsidR="00A62B8F" w:rsidRPr="00B10390" w14:paraId="4449BA05" w14:textId="77777777" w:rsidTr="00B10390">
        <w:tc>
          <w:tcPr>
            <w:tcW w:w="939" w:type="pct"/>
            <w:vAlign w:val="center"/>
          </w:tcPr>
          <w:p w14:paraId="610CB033" w14:textId="602AB7E5" w:rsidR="00CE4A9B" w:rsidRPr="00B10390" w:rsidRDefault="00CE4A9B" w:rsidP="00595AD7">
            <w:pPr>
              <w:rPr>
                <w:rFonts w:cs="Calibri"/>
              </w:rPr>
            </w:pPr>
            <w:r w:rsidRPr="00B10390">
              <w:rPr>
                <w:rFonts w:cs="Calibri"/>
              </w:rPr>
              <w:t xml:space="preserve">Stage </w:t>
            </w:r>
            <w:r w:rsidR="008937CE" w:rsidRPr="00B10390">
              <w:rPr>
                <w:rFonts w:cs="Calibri"/>
              </w:rPr>
              <w:t>3</w:t>
            </w:r>
          </w:p>
        </w:tc>
        <w:tc>
          <w:tcPr>
            <w:tcW w:w="2426" w:type="pct"/>
            <w:vAlign w:val="center"/>
          </w:tcPr>
          <w:p w14:paraId="3ED0861E" w14:textId="77777777" w:rsidR="00CE4A9B" w:rsidRPr="00B10390" w:rsidRDefault="00CE4A9B" w:rsidP="00F52232">
            <w:pPr>
              <w:jc w:val="left"/>
              <w:rPr>
                <w:rFonts w:cs="Calibri"/>
              </w:rPr>
            </w:pPr>
            <w:r w:rsidRPr="00B10390">
              <w:rPr>
                <w:rFonts w:cs="Calibri"/>
              </w:rPr>
              <w:t>Special Conditions of Contract verification</w:t>
            </w:r>
          </w:p>
        </w:tc>
        <w:tc>
          <w:tcPr>
            <w:tcW w:w="1635" w:type="pct"/>
            <w:shd w:val="clear" w:color="auto" w:fill="DBE5F1" w:themeFill="accent1" w:themeFillTint="33"/>
            <w:vAlign w:val="center"/>
          </w:tcPr>
          <w:p w14:paraId="60B614D3" w14:textId="77777777" w:rsidR="00CE4A9B" w:rsidRPr="00B10390" w:rsidRDefault="00CE4A9B" w:rsidP="00595AD7">
            <w:pPr>
              <w:jc w:val="center"/>
              <w:rPr>
                <w:rFonts w:cs="Calibri"/>
              </w:rPr>
            </w:pPr>
            <w:r w:rsidRPr="00B10390">
              <w:rPr>
                <w:rFonts w:cs="Calibri"/>
              </w:rPr>
              <w:t>YES</w:t>
            </w:r>
          </w:p>
        </w:tc>
      </w:tr>
      <w:tr w:rsidR="00A62B8F" w:rsidRPr="00E140C0" w14:paraId="4F622063" w14:textId="77777777" w:rsidTr="00B10390">
        <w:tc>
          <w:tcPr>
            <w:tcW w:w="939" w:type="pct"/>
            <w:vAlign w:val="center"/>
          </w:tcPr>
          <w:p w14:paraId="5B7223B6" w14:textId="61DDC832" w:rsidR="00CE4A9B" w:rsidRPr="00B10390" w:rsidRDefault="00CE4A9B" w:rsidP="00595AD7">
            <w:pPr>
              <w:rPr>
                <w:rFonts w:cs="Calibri"/>
              </w:rPr>
            </w:pPr>
            <w:r w:rsidRPr="00B10390">
              <w:rPr>
                <w:rFonts w:cs="Calibri"/>
              </w:rPr>
              <w:t xml:space="preserve">Stage </w:t>
            </w:r>
            <w:r w:rsidR="008937CE" w:rsidRPr="00B10390">
              <w:rPr>
                <w:rFonts w:cs="Calibri"/>
              </w:rPr>
              <w:t>4</w:t>
            </w:r>
          </w:p>
        </w:tc>
        <w:tc>
          <w:tcPr>
            <w:tcW w:w="2426" w:type="pct"/>
            <w:vAlign w:val="center"/>
          </w:tcPr>
          <w:p w14:paraId="44D0EB69" w14:textId="2F8F8669" w:rsidR="00CE4A9B" w:rsidRPr="00B10390" w:rsidRDefault="00CE4A9B" w:rsidP="00F52232">
            <w:pPr>
              <w:jc w:val="left"/>
              <w:rPr>
                <w:rFonts w:cs="Calibri"/>
              </w:rPr>
            </w:pPr>
            <w:r w:rsidRPr="00B10390">
              <w:rPr>
                <w:rFonts w:cs="Calibri"/>
              </w:rPr>
              <w:t xml:space="preserve">Price </w:t>
            </w:r>
            <w:r w:rsidR="00A1745B">
              <w:rPr>
                <w:rFonts w:cs="Calibri"/>
              </w:rPr>
              <w:t xml:space="preserve">and </w:t>
            </w:r>
            <w:r w:rsidR="00504F20" w:rsidRPr="00B10390">
              <w:rPr>
                <w:rFonts w:cs="Calibri"/>
              </w:rPr>
              <w:t>Preference points</w:t>
            </w:r>
          </w:p>
        </w:tc>
        <w:tc>
          <w:tcPr>
            <w:tcW w:w="1635" w:type="pct"/>
            <w:shd w:val="clear" w:color="auto" w:fill="DBE5F1" w:themeFill="accent1" w:themeFillTint="33"/>
            <w:vAlign w:val="center"/>
          </w:tcPr>
          <w:p w14:paraId="1DE4035F" w14:textId="77777777" w:rsidR="00CE4A9B" w:rsidRPr="00B10390" w:rsidRDefault="00CE4A9B" w:rsidP="00595AD7">
            <w:pPr>
              <w:jc w:val="center"/>
              <w:rPr>
                <w:rFonts w:cs="Calibri"/>
              </w:rPr>
            </w:pPr>
            <w:r w:rsidRPr="00B10390">
              <w:rPr>
                <w:rFonts w:cs="Calibri"/>
              </w:rPr>
              <w:t>YES</w:t>
            </w:r>
          </w:p>
        </w:tc>
      </w:tr>
    </w:tbl>
    <w:p w14:paraId="37F60B74" w14:textId="6AF219B3" w:rsidR="00CE4A9B" w:rsidRPr="00CE4A9B" w:rsidRDefault="008C2E3A" w:rsidP="00B10390">
      <w:pPr>
        <w:pStyle w:val="Heading2"/>
      </w:pPr>
      <w:bookmarkStart w:id="31" w:name="_Toc239929782"/>
      <w:r>
        <w:t xml:space="preserve">Mandatory </w:t>
      </w:r>
      <w:r w:rsidR="00CE4A9B" w:rsidRPr="00CE4A9B">
        <w:t xml:space="preserve">Administrative </w:t>
      </w:r>
      <w:r w:rsidR="00F52232">
        <w:t>responsiveness</w:t>
      </w:r>
      <w:r w:rsidR="00595AD7">
        <w:t xml:space="preserve"> (Stage 1)</w:t>
      </w:r>
      <w:bookmarkEnd w:id="31"/>
    </w:p>
    <w:p w14:paraId="75223B47" w14:textId="77777777" w:rsidR="00942B4A" w:rsidRDefault="00942B4A" w:rsidP="002257C0">
      <w:pPr>
        <w:pStyle w:val="Heading4"/>
        <w:numPr>
          <w:ilvl w:val="2"/>
          <w:numId w:val="25"/>
        </w:numPr>
        <w:ind w:left="567" w:hanging="567"/>
      </w:pPr>
      <w:r>
        <w:t>Attendance of briefing session</w:t>
      </w:r>
    </w:p>
    <w:p w14:paraId="3FC56F14" w14:textId="77777777" w:rsidR="008C2E3A" w:rsidRPr="00856C21" w:rsidRDefault="008C2E3A" w:rsidP="008C2E3A">
      <w:pPr>
        <w:pStyle w:val="ListParagraph"/>
        <w:numPr>
          <w:ilvl w:val="0"/>
          <w:numId w:val="13"/>
        </w:numPr>
        <w:rPr>
          <w:lang w:val="en-GB"/>
        </w:rPr>
      </w:pPr>
      <w:r w:rsidRPr="00B14E2D">
        <w:rPr>
          <w:rFonts w:cs="Calibri"/>
          <w:b/>
          <w:bCs/>
        </w:rPr>
        <w:t>A</w:t>
      </w:r>
      <w:r>
        <w:rPr>
          <w:rFonts w:cs="Calibri"/>
          <w:b/>
          <w:bCs/>
        </w:rPr>
        <w:t xml:space="preserve"> Non</w:t>
      </w:r>
      <w:r w:rsidRPr="00B14E2D">
        <w:rPr>
          <w:rFonts w:cs="Calibri"/>
          <w:b/>
          <w:bCs/>
        </w:rPr>
        <w:t>-</w:t>
      </w:r>
      <w:r>
        <w:rPr>
          <w:rFonts w:cs="Calibri"/>
          <w:b/>
          <w:bCs/>
        </w:rPr>
        <w:t>c</w:t>
      </w:r>
      <w:r w:rsidRPr="00B14E2D">
        <w:rPr>
          <w:rFonts w:cs="Calibri"/>
          <w:b/>
          <w:bCs/>
        </w:rPr>
        <w:t xml:space="preserve">ompulsory </w:t>
      </w:r>
      <w:r>
        <w:rPr>
          <w:rFonts w:cs="Calibri"/>
          <w:b/>
          <w:bCs/>
        </w:rPr>
        <w:t xml:space="preserve">Virtual </w:t>
      </w:r>
      <w:r w:rsidRPr="00B14E2D">
        <w:rPr>
          <w:rFonts w:cs="Calibri"/>
          <w:b/>
          <w:bCs/>
        </w:rPr>
        <w:t>briefing session will be held</w:t>
      </w:r>
      <w:r w:rsidRPr="0006336A">
        <w:rPr>
          <w:rFonts w:cs="Calibri"/>
        </w:rPr>
        <w:t xml:space="preserve">. The bidder must sign the briefing session attendance register using the same information (bidder company name, bidder representative person name and contact details) as submitted in the bidder’s response document. </w:t>
      </w:r>
    </w:p>
    <w:p w14:paraId="0A72979F" w14:textId="77777777" w:rsidR="00942B4A" w:rsidRDefault="00942B4A" w:rsidP="002257C0">
      <w:pPr>
        <w:pStyle w:val="Heading4"/>
        <w:numPr>
          <w:ilvl w:val="2"/>
          <w:numId w:val="25"/>
        </w:numPr>
        <w:spacing w:line="276" w:lineRule="auto"/>
        <w:ind w:left="567" w:hanging="567"/>
        <w:jc w:val="both"/>
      </w:pPr>
      <w:r>
        <w:t>Registered Supplier</w:t>
      </w:r>
    </w:p>
    <w:p w14:paraId="69F62D3F" w14:textId="77777777" w:rsidR="008C2E3A" w:rsidRPr="00C36007" w:rsidRDefault="008C2E3A" w:rsidP="008C2E3A">
      <w:pPr>
        <w:pStyle w:val="ListParagraph"/>
        <w:numPr>
          <w:ilvl w:val="0"/>
          <w:numId w:val="14"/>
        </w:numPr>
      </w:pPr>
      <w:r w:rsidRPr="00952D18">
        <w:rPr>
          <w:rFonts w:cs="Calibri"/>
        </w:rPr>
        <w:t xml:space="preserve">Only responses from bidders who are registered as a Supplier on National Treasury’s Central Supplier Database (CSD) in terms of National Treasury’s Instruction Note 4A of 2016/17 will be considered for award on </w:t>
      </w:r>
      <w:r w:rsidRPr="00C36007">
        <w:rPr>
          <w:rFonts w:cs="Calibri"/>
        </w:rPr>
        <w:t>this</w:t>
      </w:r>
      <w:r>
        <w:rPr>
          <w:rFonts w:cs="Calibri"/>
        </w:rPr>
        <w:t xml:space="preserve"> RFB.</w:t>
      </w:r>
    </w:p>
    <w:p w14:paraId="2432BD34" w14:textId="77777777" w:rsidR="008C2E3A" w:rsidRPr="00952D18" w:rsidRDefault="008C2E3A" w:rsidP="008C2E3A">
      <w:pPr>
        <w:pStyle w:val="ListParagraph"/>
        <w:numPr>
          <w:ilvl w:val="0"/>
          <w:numId w:val="14"/>
        </w:numPr>
      </w:pPr>
      <w:r w:rsidRPr="0006336A">
        <w:rPr>
          <w:rFonts w:cs="Calibri"/>
        </w:rPr>
        <w:t>In the case of joint ventures or consortiums the bidder must demonstrate that at least one of the parties to the bid response attended the briefing session.</w:t>
      </w:r>
    </w:p>
    <w:p w14:paraId="49913C45" w14:textId="77777777" w:rsidR="008C2E3A" w:rsidRPr="00AA443D" w:rsidRDefault="008C2E3A" w:rsidP="008C2E3A">
      <w:pPr>
        <w:pStyle w:val="ListParagraph"/>
        <w:numPr>
          <w:ilvl w:val="0"/>
          <w:numId w:val="14"/>
        </w:numPr>
        <w:tabs>
          <w:tab w:val="left" w:pos="1134"/>
        </w:tabs>
        <w:jc w:val="left"/>
      </w:pPr>
      <w:r w:rsidRPr="00392C24">
        <w:rPr>
          <w:rFonts w:cs="Calibri"/>
        </w:rPr>
        <w:t>Bidders must complete all the SBD documents which must be submitted as stated in the Invitation to Bid Document.</w:t>
      </w:r>
    </w:p>
    <w:p w14:paraId="407754B8" w14:textId="77777777" w:rsidR="00AA443D" w:rsidRPr="00AA443D" w:rsidRDefault="00AA443D" w:rsidP="00AA3C67">
      <w:pPr>
        <w:pStyle w:val="Heading3"/>
        <w:rPr>
          <w:rFonts w:eastAsia="Times New Roman"/>
        </w:rPr>
      </w:pPr>
      <w:bookmarkStart w:id="32" w:name="_Toc237268438"/>
      <w:bookmarkStart w:id="33" w:name="_Toc239929783"/>
      <w:r w:rsidRPr="00AA443D">
        <w:rPr>
          <w:rFonts w:eastAsia="Times New Roman"/>
        </w:rPr>
        <w:t>Bid Submission Instructions</w:t>
      </w:r>
      <w:bookmarkEnd w:id="32"/>
      <w:bookmarkEnd w:id="33"/>
      <w:r w:rsidRPr="00AA443D">
        <w:rPr>
          <w:rFonts w:eastAsia="Times New Roman"/>
        </w:rPr>
        <w:t xml:space="preserve"> </w:t>
      </w:r>
    </w:p>
    <w:p w14:paraId="63C20EBD" w14:textId="6F21AB53" w:rsidR="008C2E3A" w:rsidRPr="0006336A" w:rsidRDefault="008C2E3A" w:rsidP="00AA3C67">
      <w:pPr>
        <w:pStyle w:val="ListParagraph"/>
        <w:numPr>
          <w:ilvl w:val="0"/>
          <w:numId w:val="49"/>
        </w:numPr>
        <w:tabs>
          <w:tab w:val="left" w:pos="1134"/>
        </w:tabs>
        <w:ind w:hanging="720"/>
      </w:pPr>
      <w:r w:rsidRPr="008C2E3A">
        <w:rPr>
          <w:rFonts w:cstheme="minorHAnsi"/>
          <w:lang w:val="en-GB"/>
        </w:rPr>
        <w:t>Bids to be submitted as stated in the Invitation to Bid Document</w:t>
      </w:r>
    </w:p>
    <w:p w14:paraId="5A13CF05" w14:textId="77777777" w:rsidR="00235913" w:rsidRPr="00235913" w:rsidRDefault="00235913" w:rsidP="00B10390">
      <w:pPr>
        <w:pStyle w:val="Heading2"/>
      </w:pPr>
      <w:bookmarkStart w:id="34" w:name="_Toc237629012"/>
      <w:bookmarkStart w:id="35" w:name="_Toc237629013"/>
      <w:bookmarkStart w:id="36" w:name="_Toc239929784"/>
      <w:bookmarkEnd w:id="34"/>
      <w:bookmarkEnd w:id="35"/>
      <w:r w:rsidRPr="00235913">
        <w:t xml:space="preserve">Technical </w:t>
      </w:r>
      <w:r w:rsidR="003806BB">
        <w:t>returnable documents</w:t>
      </w:r>
      <w:bookmarkEnd w:id="36"/>
    </w:p>
    <w:p w14:paraId="44F9DF03" w14:textId="77777777" w:rsidR="00942B4A" w:rsidRDefault="00235913" w:rsidP="00B10390">
      <w:pPr>
        <w:pStyle w:val="Heading3"/>
      </w:pPr>
      <w:bookmarkStart w:id="37" w:name="_Toc239929785"/>
      <w:r>
        <w:t>Instruction and evaluation criteria</w:t>
      </w:r>
      <w:bookmarkEnd w:id="37"/>
    </w:p>
    <w:p w14:paraId="40ED5B05" w14:textId="77777777" w:rsidR="00235913" w:rsidRPr="00235913" w:rsidRDefault="00235913" w:rsidP="002257C0">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6CC99BFD" w14:textId="77777777" w:rsidR="00235913" w:rsidRPr="00235913" w:rsidRDefault="00235913" w:rsidP="002257C0">
      <w:pPr>
        <w:pStyle w:val="ListParagraph"/>
        <w:numPr>
          <w:ilvl w:val="0"/>
          <w:numId w:val="3"/>
        </w:numPr>
      </w:pPr>
      <w:r w:rsidRPr="00235913">
        <w:t xml:space="preserve">The bidder must provide a unique reference number (e.g. binder/folio, chapter, section, page) to locate substantiating evidence in the bid response. </w:t>
      </w:r>
    </w:p>
    <w:p w14:paraId="0D723C90" w14:textId="77777777" w:rsidR="00235913" w:rsidRPr="00235913" w:rsidRDefault="00235913" w:rsidP="002257C0">
      <w:pPr>
        <w:pStyle w:val="ListParagraph"/>
        <w:numPr>
          <w:ilvl w:val="0"/>
          <w:numId w:val="3"/>
        </w:numPr>
      </w:pPr>
      <w:r w:rsidRPr="00235913">
        <w:t xml:space="preserve">The bidder must comply </w:t>
      </w:r>
      <w:r w:rsidRPr="00B10390">
        <w:t>with ALL the</w:t>
      </w:r>
      <w:r w:rsidRPr="00235913">
        <w:t xml:space="preserve"> TECHNICAL MANDATORY REQUIREMENTS in order for the bid</w:t>
      </w:r>
      <w:r>
        <w:t xml:space="preserve"> response</w:t>
      </w:r>
      <w:r w:rsidRPr="00235913">
        <w:t xml:space="preserve"> to proceed to the next stage of the evaluation.</w:t>
      </w:r>
    </w:p>
    <w:p w14:paraId="36FAB47C" w14:textId="77777777" w:rsidR="00235913" w:rsidRPr="00D141E0" w:rsidRDefault="00235913" w:rsidP="00235913">
      <w:pPr>
        <w:pStyle w:val="Heading3"/>
      </w:pPr>
      <w:bookmarkStart w:id="38" w:name="_Toc237629016"/>
      <w:bookmarkStart w:id="39" w:name="_Toc239929786"/>
      <w:bookmarkEnd w:id="38"/>
      <w:r w:rsidRPr="00D141E0">
        <w:t>Technical mandatory requirement</w:t>
      </w:r>
      <w:r w:rsidR="00B46FFE" w:rsidRPr="00D141E0">
        <w:t>s</w:t>
      </w:r>
      <w:r w:rsidR="00512A12" w:rsidRPr="00D141E0">
        <w:t xml:space="preserve"> (Stage 2)</w:t>
      </w:r>
      <w:bookmarkEnd w:id="39"/>
    </w:p>
    <w:p w14:paraId="4AEAD462" w14:textId="36A71193" w:rsidR="00576C51" w:rsidRPr="00576C51" w:rsidRDefault="00576C51" w:rsidP="00576C51">
      <w:pPr>
        <w:pStyle w:val="Caption"/>
      </w:pPr>
      <w:bookmarkStart w:id="40" w:name="_Toc127818474"/>
      <w:r>
        <w:t xml:space="preserve">Table </w:t>
      </w:r>
      <w:r w:rsidR="00140F7D">
        <w:t>5</w:t>
      </w:r>
      <w:r>
        <w:t>: Technical</w:t>
      </w:r>
      <w:r w:rsidR="003711BF">
        <w:t xml:space="preserve"> </w:t>
      </w:r>
      <w:r>
        <w:t>Mandatory Requirements</w:t>
      </w:r>
      <w:bookmarkEnd w:id="40"/>
    </w:p>
    <w:tbl>
      <w:tblPr>
        <w:tblStyle w:val="TableGrid"/>
        <w:tblW w:w="4818"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92"/>
        <w:gridCol w:w="3401"/>
        <w:gridCol w:w="2685"/>
      </w:tblGrid>
      <w:tr w:rsidR="00AA443D" w:rsidRPr="00C70D93" w14:paraId="0E477362" w14:textId="77777777" w:rsidTr="00AA3C67">
        <w:trPr>
          <w:tblHeader/>
        </w:trPr>
        <w:tc>
          <w:tcPr>
            <w:tcW w:w="172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tcPr>
          <w:p w14:paraId="69C2FDEA" w14:textId="76B7C159" w:rsidR="00AA443D" w:rsidRPr="007A2112" w:rsidRDefault="00AA443D" w:rsidP="00AA443D">
            <w:pPr>
              <w:jc w:val="left"/>
              <w:rPr>
                <w:rFonts w:asciiTheme="minorHAnsi" w:hAnsiTheme="minorHAnsi"/>
                <w:b/>
                <w:i/>
                <w:color w:val="000066"/>
              </w:rPr>
            </w:pPr>
            <w:r>
              <w:rPr>
                <w:rFonts w:asciiTheme="majorHAnsi" w:eastAsiaTheme="majorEastAsia" w:hAnsiTheme="majorHAnsi" w:cstheme="minorBidi"/>
                <w:b/>
                <w:iCs/>
                <w:color w:val="0E1B8D"/>
                <w:lang w:val="en-GB"/>
              </w:rPr>
              <w:t>Mandatory Requirements</w:t>
            </w:r>
          </w:p>
        </w:tc>
        <w:tc>
          <w:tcPr>
            <w:tcW w:w="183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tcPr>
          <w:p w14:paraId="5F54A266" w14:textId="14D34E9B" w:rsidR="00AA443D" w:rsidRPr="007A2112" w:rsidRDefault="00AA443D" w:rsidP="00AA443D">
            <w:pPr>
              <w:jc w:val="left"/>
              <w:rPr>
                <w:rFonts w:asciiTheme="minorHAnsi" w:hAnsiTheme="minorHAnsi"/>
                <w:i/>
                <w:color w:val="000066"/>
              </w:rPr>
            </w:pPr>
            <w:r>
              <w:rPr>
                <w:rFonts w:asciiTheme="majorHAnsi" w:eastAsiaTheme="majorEastAsia" w:hAnsiTheme="majorHAnsi" w:cstheme="minorBidi"/>
                <w:b/>
                <w:iCs/>
                <w:color w:val="0E1B8D"/>
                <w:lang w:val="en-GB"/>
              </w:rPr>
              <w:t>Substantiating evidence of compliance (used to evaluate bid)</w:t>
            </w:r>
          </w:p>
        </w:tc>
        <w:tc>
          <w:tcPr>
            <w:tcW w:w="144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tcPr>
          <w:p w14:paraId="59AAF35F" w14:textId="151B1237" w:rsidR="00AA443D" w:rsidRPr="007A2112" w:rsidRDefault="00AA443D" w:rsidP="00AA443D">
            <w:pPr>
              <w:jc w:val="left"/>
              <w:rPr>
                <w:rFonts w:asciiTheme="minorHAnsi" w:hAnsiTheme="minorHAnsi"/>
                <w:i/>
                <w:color w:val="000066"/>
              </w:rPr>
            </w:pPr>
            <w:r>
              <w:rPr>
                <w:rFonts w:asciiTheme="majorHAnsi" w:eastAsiaTheme="majorEastAsia" w:hAnsiTheme="majorHAnsi" w:cstheme="minorBidi"/>
                <w:b/>
                <w:iCs/>
                <w:color w:val="0E1B8D"/>
                <w:lang w:val="en-GB"/>
              </w:rPr>
              <w:t>Evidence reference (to be completed by bidder)</w:t>
            </w:r>
          </w:p>
        </w:tc>
      </w:tr>
      <w:tr w:rsidR="00AA443D" w:rsidRPr="00C70D93" w14:paraId="6418E931" w14:textId="77777777" w:rsidTr="00AA443D">
        <w:tc>
          <w:tcPr>
            <w:tcW w:w="5000" w:type="pct"/>
            <w:gridSpan w:val="3"/>
          </w:tcPr>
          <w:p w14:paraId="088EA9E8" w14:textId="61316E87" w:rsidR="00AA443D" w:rsidRPr="00AA3C67" w:rsidRDefault="00AA443D" w:rsidP="00AA3C67">
            <w:pPr>
              <w:pStyle w:val="ListParagraph"/>
              <w:numPr>
                <w:ilvl w:val="0"/>
                <w:numId w:val="50"/>
              </w:numPr>
              <w:tabs>
                <w:tab w:val="left" w:pos="276"/>
              </w:tabs>
              <w:ind w:left="34" w:hanging="34"/>
              <w:jc w:val="left"/>
              <w:rPr>
                <w:rFonts w:cs="Calibri"/>
                <w:b/>
                <w:bCs/>
                <w:szCs w:val="24"/>
              </w:rPr>
            </w:pPr>
            <w:r w:rsidRPr="00AA443D">
              <w:rPr>
                <w:rFonts w:cs="Calibri"/>
                <w:b/>
                <w:bCs/>
                <w:szCs w:val="24"/>
              </w:rPr>
              <w:t xml:space="preserve">Bidder </w:t>
            </w:r>
            <w:r>
              <w:rPr>
                <w:rFonts w:cs="Calibri"/>
                <w:b/>
                <w:bCs/>
                <w:szCs w:val="24"/>
              </w:rPr>
              <w:t>S</w:t>
            </w:r>
            <w:r w:rsidRPr="00AA443D">
              <w:rPr>
                <w:rFonts w:cs="Calibri"/>
                <w:b/>
                <w:bCs/>
                <w:szCs w:val="24"/>
              </w:rPr>
              <w:t xml:space="preserve">upply </w:t>
            </w:r>
            <w:r>
              <w:rPr>
                <w:rFonts w:cs="Calibri"/>
                <w:b/>
                <w:bCs/>
                <w:szCs w:val="24"/>
              </w:rPr>
              <w:t>C</w:t>
            </w:r>
            <w:r w:rsidRPr="00AA443D">
              <w:rPr>
                <w:rFonts w:cs="Calibri"/>
                <w:b/>
                <w:bCs/>
                <w:szCs w:val="24"/>
              </w:rPr>
              <w:t>apacity</w:t>
            </w:r>
          </w:p>
        </w:tc>
      </w:tr>
      <w:tr w:rsidR="00AA443D" w:rsidRPr="00C70D93" w14:paraId="07579EDB" w14:textId="77777777" w:rsidTr="00CA3381">
        <w:tc>
          <w:tcPr>
            <w:tcW w:w="1720" w:type="pct"/>
          </w:tcPr>
          <w:p w14:paraId="569A3341" w14:textId="148AD602" w:rsidR="00AA443D" w:rsidRPr="00CB7B26" w:rsidRDefault="00AA3C67" w:rsidP="00B10390">
            <w:pPr>
              <w:tabs>
                <w:tab w:val="left" w:pos="6282"/>
              </w:tabs>
              <w:ind w:right="35"/>
              <w:jc w:val="left"/>
              <w:rPr>
                <w:rFonts w:asciiTheme="minorHAnsi" w:hAnsiTheme="minorHAnsi" w:cs="Verdana"/>
                <w:bCs/>
                <w:color w:val="000000"/>
                <w:highlight w:val="lightGray"/>
              </w:rPr>
            </w:pPr>
            <w:bookmarkStart w:id="41" w:name="_Toc435315895"/>
            <w:r>
              <w:t>The Bidder must be able to supply all SITA Data Centres with between 500,000 and 1,000,000 labels within four weeks during peak periods, for a period of five years from publication date of this Bid.</w:t>
            </w:r>
          </w:p>
        </w:tc>
        <w:tc>
          <w:tcPr>
            <w:tcW w:w="1833" w:type="pct"/>
            <w:vAlign w:val="center"/>
          </w:tcPr>
          <w:p w14:paraId="578FF9E0" w14:textId="29F589BC" w:rsidR="00AA443D" w:rsidRDefault="00AA443D" w:rsidP="00871090">
            <w:pPr>
              <w:spacing w:line="276" w:lineRule="auto"/>
              <w:jc w:val="left"/>
              <w:rPr>
                <w:rFonts w:asciiTheme="minorHAnsi" w:hAnsiTheme="minorHAnsi" w:cs="Calibri"/>
                <w:bCs/>
                <w:color w:val="000000"/>
              </w:rPr>
            </w:pPr>
            <w:bookmarkStart w:id="42" w:name="_Hlk145672721"/>
            <w:r w:rsidRPr="001D6685">
              <w:rPr>
                <w:rFonts w:asciiTheme="minorHAnsi" w:hAnsiTheme="minorHAnsi" w:cs="Calibri"/>
                <w:bCs/>
                <w:color w:val="000000"/>
              </w:rPr>
              <w:t xml:space="preserve">Attach to </w:t>
            </w:r>
            <w:r w:rsidRPr="002E2C63">
              <w:rPr>
                <w:rFonts w:asciiTheme="minorHAnsi" w:hAnsiTheme="minorHAnsi" w:cs="Calibri"/>
                <w:b/>
                <w:bCs/>
                <w:iCs/>
                <w:color w:val="000000"/>
              </w:rPr>
              <w:t>Annex A</w:t>
            </w:r>
            <w:r w:rsidRPr="00B317F3">
              <w:rPr>
                <w:rFonts w:asciiTheme="minorHAnsi" w:hAnsiTheme="minorHAnsi" w:cs="Calibri"/>
                <w:bCs/>
                <w:color w:val="000000"/>
              </w:rPr>
              <w:t xml:space="preserve"> -</w:t>
            </w:r>
            <w:r w:rsidRPr="00B10390">
              <w:rPr>
                <w:rFonts w:asciiTheme="minorHAnsi" w:hAnsiTheme="minorHAnsi" w:cs="Calibri"/>
                <w:bCs/>
                <w:color w:val="000000"/>
              </w:rPr>
              <w:t xml:space="preserve"> </w:t>
            </w:r>
            <w:r w:rsidRPr="0016123B">
              <w:rPr>
                <w:rFonts w:asciiTheme="minorHAnsi" w:hAnsiTheme="minorHAnsi" w:cstheme="minorHAnsi"/>
              </w:rPr>
              <w:t xml:space="preserve">The </w:t>
            </w:r>
            <w:r w:rsidR="00CF4B20">
              <w:rPr>
                <w:rFonts w:asciiTheme="minorHAnsi" w:hAnsiTheme="minorHAnsi" w:cstheme="minorHAnsi"/>
              </w:rPr>
              <w:t>B</w:t>
            </w:r>
            <w:r w:rsidRPr="0016123B">
              <w:rPr>
                <w:rFonts w:asciiTheme="minorHAnsi" w:hAnsiTheme="minorHAnsi" w:cstheme="minorHAnsi"/>
              </w:rPr>
              <w:t xml:space="preserve">idder must supply SITA with a </w:t>
            </w:r>
            <w:r>
              <w:rPr>
                <w:rFonts w:asciiTheme="minorHAnsi" w:hAnsiTheme="minorHAnsi" w:cstheme="minorHAnsi"/>
              </w:rPr>
              <w:t xml:space="preserve">back-to-back </w:t>
            </w:r>
            <w:r w:rsidRPr="0016123B">
              <w:rPr>
                <w:rFonts w:asciiTheme="minorHAnsi" w:hAnsiTheme="minorHAnsi" w:cstheme="minorHAnsi"/>
              </w:rPr>
              <w:t xml:space="preserve">agreement with a </w:t>
            </w:r>
            <w:r>
              <w:rPr>
                <w:rFonts w:asciiTheme="minorHAnsi" w:hAnsiTheme="minorHAnsi" w:cstheme="minorHAnsi"/>
              </w:rPr>
              <w:t>label</w:t>
            </w:r>
            <w:r w:rsidRPr="0016123B">
              <w:rPr>
                <w:rFonts w:asciiTheme="minorHAnsi" w:hAnsiTheme="minorHAnsi" w:cstheme="minorHAnsi"/>
              </w:rPr>
              <w:t xml:space="preserve"> manufacturing company</w:t>
            </w:r>
            <w:r>
              <w:rPr>
                <w:rFonts w:asciiTheme="minorHAnsi" w:hAnsiTheme="minorHAnsi" w:cstheme="minorHAnsi"/>
              </w:rPr>
              <w:t xml:space="preserve"> for the manufacturing of labels for this contract.</w:t>
            </w:r>
            <w:r w:rsidRPr="0016123B">
              <w:rPr>
                <w:rFonts w:asciiTheme="minorHAnsi" w:hAnsiTheme="minorHAnsi" w:cstheme="minorHAnsi"/>
              </w:rPr>
              <w:t xml:space="preserve"> </w:t>
            </w:r>
            <w:r>
              <w:rPr>
                <w:rFonts w:asciiTheme="minorHAnsi" w:hAnsiTheme="minorHAnsi" w:cstheme="minorHAnsi"/>
              </w:rPr>
              <w:t xml:space="preserve">(If bidder is </w:t>
            </w:r>
            <w:r>
              <w:rPr>
                <w:rFonts w:asciiTheme="minorHAnsi" w:hAnsiTheme="minorHAnsi" w:cstheme="minorHAnsi"/>
              </w:rPr>
              <w:lastRenderedPageBreak/>
              <w:t>manufacturing this evidence must be provided)</w:t>
            </w:r>
            <w:bookmarkEnd w:id="42"/>
          </w:p>
          <w:p w14:paraId="30CA6E9E" w14:textId="77777777" w:rsidR="00AA443D" w:rsidRDefault="00AA443D" w:rsidP="007B0A2B">
            <w:pPr>
              <w:jc w:val="left"/>
              <w:rPr>
                <w:rFonts w:asciiTheme="minorHAnsi" w:hAnsiTheme="minorHAnsi" w:cs="Calibri"/>
                <w:bCs/>
                <w:color w:val="000000"/>
                <w:highlight w:val="lightGray"/>
              </w:rPr>
            </w:pPr>
          </w:p>
          <w:p w14:paraId="6102822E" w14:textId="77777777" w:rsidR="00AA443D" w:rsidRDefault="00AA443D" w:rsidP="007B0A2B">
            <w:pPr>
              <w:jc w:val="left"/>
              <w:rPr>
                <w:rFonts w:asciiTheme="minorHAnsi" w:hAnsiTheme="minorHAnsi" w:cs="Calibri"/>
                <w:bCs/>
                <w:color w:val="000000"/>
                <w:highlight w:val="lightGray"/>
              </w:rPr>
            </w:pPr>
          </w:p>
          <w:p w14:paraId="3849164C" w14:textId="32C9930A" w:rsidR="00AA443D" w:rsidRDefault="00AA443D" w:rsidP="001D6685">
            <w:pPr>
              <w:jc w:val="left"/>
              <w:rPr>
                <w:rFonts w:asciiTheme="minorHAnsi" w:hAnsiTheme="minorHAnsi" w:cs="Calibri"/>
                <w:b/>
                <w:bCs/>
                <w:color w:val="000000"/>
              </w:rPr>
            </w:pPr>
            <w:r w:rsidRPr="00871090">
              <w:rPr>
                <w:rFonts w:asciiTheme="minorHAnsi" w:hAnsiTheme="minorHAnsi" w:cs="Calibri"/>
                <w:b/>
                <w:bCs/>
                <w:color w:val="000000"/>
              </w:rPr>
              <w:t xml:space="preserve">NOTE (1): </w:t>
            </w:r>
          </w:p>
          <w:p w14:paraId="7A1AB72D" w14:textId="77777777" w:rsidR="00AA443D" w:rsidRPr="00871090" w:rsidRDefault="00AA443D" w:rsidP="001D6685">
            <w:pPr>
              <w:jc w:val="left"/>
              <w:rPr>
                <w:rFonts w:asciiTheme="minorHAnsi" w:hAnsiTheme="minorHAnsi" w:cs="Calibri"/>
                <w:b/>
                <w:bCs/>
                <w:color w:val="000000"/>
              </w:rPr>
            </w:pPr>
          </w:p>
          <w:p w14:paraId="66E9378D" w14:textId="77777777" w:rsidR="00AA443D" w:rsidRPr="00B10390" w:rsidRDefault="00AA443D" w:rsidP="00871090">
            <w:pPr>
              <w:spacing w:line="276" w:lineRule="auto"/>
              <w:jc w:val="left"/>
              <w:rPr>
                <w:rFonts w:asciiTheme="minorHAnsi" w:hAnsiTheme="minorHAnsi" w:cs="Calibri"/>
                <w:bCs/>
                <w:color w:val="000000"/>
                <w:highlight w:val="lightGray"/>
              </w:rPr>
            </w:pPr>
            <w:r w:rsidRPr="001D6685">
              <w:rPr>
                <w:rFonts w:asciiTheme="minorHAnsi" w:hAnsiTheme="minorHAnsi" w:cs="Calibri"/>
                <w:bCs/>
                <w:color w:val="000000"/>
              </w:rPr>
              <w:t>SITA reserves the right to verify information provided.</w:t>
            </w:r>
          </w:p>
        </w:tc>
        <w:tc>
          <w:tcPr>
            <w:tcW w:w="1447" w:type="pct"/>
            <w:vAlign w:val="center"/>
          </w:tcPr>
          <w:p w14:paraId="54E507CF" w14:textId="16046942" w:rsidR="00AA443D" w:rsidRDefault="00CF4B20" w:rsidP="00871090">
            <w:pPr>
              <w:spacing w:line="276" w:lineRule="auto"/>
              <w:jc w:val="left"/>
              <w:rPr>
                <w:rFonts w:cs="Calibri Light"/>
                <w:color w:val="FF0000"/>
              </w:rPr>
            </w:pPr>
            <w:r>
              <w:rPr>
                <w:rFonts w:cs="Calibri Light"/>
                <w:color w:val="FF0000"/>
              </w:rPr>
              <w:lastRenderedPageBreak/>
              <w:t xml:space="preserve">&lt;provide a unique reference to locate substantiating evidence in the bid response – </w:t>
            </w:r>
            <w:r>
              <w:rPr>
                <w:rFonts w:cs="Calibri Light"/>
                <w:b/>
                <w:bCs/>
                <w:color w:val="FF0000"/>
              </w:rPr>
              <w:t>see Annex A, par 5.1</w:t>
            </w:r>
            <w:r>
              <w:rPr>
                <w:rFonts w:cs="Calibri Light"/>
                <w:color w:val="FF0000"/>
              </w:rPr>
              <w:t>&gt;</w:t>
            </w:r>
          </w:p>
          <w:p w14:paraId="3D387880" w14:textId="77777777" w:rsidR="00CF4B20" w:rsidRDefault="00CF4B20" w:rsidP="00871090">
            <w:pPr>
              <w:spacing w:line="276" w:lineRule="auto"/>
              <w:jc w:val="left"/>
              <w:rPr>
                <w:rFonts w:asciiTheme="minorHAnsi" w:hAnsiTheme="minorHAnsi" w:cs="Calibri Light"/>
                <w:color w:val="FF0000"/>
              </w:rPr>
            </w:pPr>
          </w:p>
          <w:p w14:paraId="174039E9" w14:textId="77777777" w:rsidR="00CF4B20" w:rsidRDefault="00CF4B20" w:rsidP="00871090">
            <w:pPr>
              <w:spacing w:line="276" w:lineRule="auto"/>
              <w:jc w:val="left"/>
              <w:rPr>
                <w:rFonts w:asciiTheme="minorHAnsi" w:hAnsiTheme="minorHAnsi" w:cs="Calibri Light"/>
                <w:color w:val="FF0000"/>
              </w:rPr>
            </w:pPr>
          </w:p>
          <w:p w14:paraId="6F346666" w14:textId="77777777" w:rsidR="00CF4B20" w:rsidRDefault="00CF4B20" w:rsidP="00871090">
            <w:pPr>
              <w:spacing w:line="276" w:lineRule="auto"/>
              <w:jc w:val="left"/>
              <w:rPr>
                <w:rFonts w:asciiTheme="minorHAnsi" w:hAnsiTheme="minorHAnsi" w:cs="Calibri Light"/>
                <w:color w:val="FF0000"/>
              </w:rPr>
            </w:pPr>
          </w:p>
          <w:p w14:paraId="1C784101" w14:textId="77777777" w:rsidR="00CF4B20" w:rsidRDefault="00CF4B20" w:rsidP="00871090">
            <w:pPr>
              <w:spacing w:line="276" w:lineRule="auto"/>
              <w:jc w:val="left"/>
              <w:rPr>
                <w:rFonts w:asciiTheme="minorHAnsi" w:hAnsiTheme="minorHAnsi" w:cs="Calibri Light"/>
                <w:color w:val="FF0000"/>
              </w:rPr>
            </w:pPr>
          </w:p>
          <w:p w14:paraId="1C05032D" w14:textId="24D1587A" w:rsidR="00CF4B20" w:rsidRPr="007A2112" w:rsidRDefault="00CF4B20" w:rsidP="00871090">
            <w:pPr>
              <w:spacing w:line="276" w:lineRule="auto"/>
              <w:jc w:val="left"/>
              <w:rPr>
                <w:rFonts w:asciiTheme="minorHAnsi" w:hAnsiTheme="minorHAnsi"/>
              </w:rPr>
            </w:pPr>
          </w:p>
        </w:tc>
      </w:tr>
      <w:tr w:rsidR="00CA3381" w:rsidRPr="00C70D93" w14:paraId="2BC1BCC8" w14:textId="77777777" w:rsidTr="00CA3381">
        <w:tc>
          <w:tcPr>
            <w:tcW w:w="5000" w:type="pct"/>
            <w:gridSpan w:val="3"/>
          </w:tcPr>
          <w:p w14:paraId="3F794E68" w14:textId="2FDADAF0" w:rsidR="00CA3381" w:rsidDel="00CA3381" w:rsidRDefault="00CA3381" w:rsidP="002E2C63">
            <w:pPr>
              <w:jc w:val="left"/>
              <w:rPr>
                <w:rFonts w:cs="Calibri"/>
                <w:color w:val="FF0000"/>
                <w:szCs w:val="24"/>
              </w:rPr>
            </w:pPr>
            <w:r>
              <w:rPr>
                <w:rFonts w:cs="Calibri Light"/>
                <w:b/>
                <w:bCs/>
                <w:lang w:val="en-GB"/>
              </w:rPr>
              <w:lastRenderedPageBreak/>
              <w:t>2. Bidder Experience and Capability Requirements</w:t>
            </w:r>
          </w:p>
        </w:tc>
      </w:tr>
      <w:tr w:rsidR="00AA443D" w:rsidRPr="00C70D93" w14:paraId="053FEEFF" w14:textId="77777777" w:rsidTr="00CA3381">
        <w:tc>
          <w:tcPr>
            <w:tcW w:w="1720" w:type="pct"/>
          </w:tcPr>
          <w:p w14:paraId="3F6F3E72" w14:textId="6D655EC1" w:rsidR="00AA443D" w:rsidRPr="0016123B" w:rsidRDefault="00AA443D" w:rsidP="00871090">
            <w:pPr>
              <w:tabs>
                <w:tab w:val="left" w:pos="6282"/>
              </w:tabs>
              <w:spacing w:line="276" w:lineRule="auto"/>
              <w:ind w:right="35"/>
              <w:rPr>
                <w:rFonts w:asciiTheme="minorHAnsi" w:hAnsiTheme="minorHAnsi" w:cstheme="minorHAnsi"/>
                <w:bCs/>
                <w:color w:val="000000"/>
              </w:rPr>
            </w:pPr>
            <w:r w:rsidRPr="00CD4742">
              <w:rPr>
                <w:rFonts w:asciiTheme="minorHAnsi" w:hAnsiTheme="minorHAnsi" w:cstheme="minorHAnsi"/>
                <w:color w:val="000000"/>
              </w:rPr>
              <w:t>T</w:t>
            </w:r>
            <w:r w:rsidR="00CA3381">
              <w:rPr>
                <w:rFonts w:asciiTheme="minorHAnsi" w:hAnsiTheme="minorHAnsi" w:cstheme="minorHAnsi"/>
                <w:color w:val="000000"/>
              </w:rPr>
              <w:t>he Bidder</w:t>
            </w:r>
            <w:r w:rsidRPr="00CD4742">
              <w:rPr>
                <w:rFonts w:asciiTheme="minorHAnsi" w:hAnsiTheme="minorHAnsi" w:cstheme="minorHAnsi"/>
                <w:color w:val="000000"/>
              </w:rPr>
              <w:t xml:space="preserve"> </w:t>
            </w:r>
            <w:r w:rsidRPr="00AA3C67">
              <w:rPr>
                <w:rFonts w:asciiTheme="minorHAnsi" w:hAnsiTheme="minorHAnsi" w:cstheme="minorHAnsi"/>
                <w:b/>
                <w:bCs/>
              </w:rPr>
              <w:t xml:space="preserve">must </w:t>
            </w:r>
            <w:r w:rsidRPr="00CD4742">
              <w:rPr>
                <w:rFonts w:asciiTheme="minorHAnsi" w:hAnsiTheme="minorHAnsi" w:cstheme="minorHAnsi"/>
                <w:color w:val="000000"/>
              </w:rPr>
              <w:t xml:space="preserve">have proven experience of </w:t>
            </w:r>
            <w:r w:rsidR="00CA3381">
              <w:rPr>
                <w:rFonts w:asciiTheme="minorHAnsi" w:hAnsiTheme="minorHAnsi" w:cstheme="minorHAnsi"/>
                <w:color w:val="000000"/>
              </w:rPr>
              <w:t>providing</w:t>
            </w:r>
            <w:r w:rsidR="00CA3381" w:rsidRPr="00531F6B">
              <w:rPr>
                <w:rFonts w:cstheme="minorHAnsi"/>
                <w:color w:val="000000"/>
              </w:rPr>
              <w:t xml:space="preserve"> various </w:t>
            </w:r>
            <w:r w:rsidR="00CA3381" w:rsidRPr="00CD4742">
              <w:rPr>
                <w:rFonts w:asciiTheme="minorHAnsi" w:hAnsiTheme="minorHAnsi" w:cstheme="minorHAnsi"/>
                <w:color w:val="000000"/>
              </w:rPr>
              <w:t>computer labels</w:t>
            </w:r>
            <w:r w:rsidR="00CA3381">
              <w:rPr>
                <w:rFonts w:asciiTheme="minorHAnsi" w:hAnsiTheme="minorHAnsi" w:cstheme="minorHAnsi"/>
                <w:color w:val="000000"/>
              </w:rPr>
              <w:t xml:space="preserve"> </w:t>
            </w:r>
            <w:r w:rsidR="00704DBD">
              <w:rPr>
                <w:rFonts w:asciiTheme="minorHAnsi" w:hAnsiTheme="minorHAnsi" w:cstheme="minorHAnsi"/>
                <w:color w:val="000000"/>
              </w:rPr>
              <w:t xml:space="preserve">to </w:t>
            </w:r>
            <w:r w:rsidR="00CA3381" w:rsidRPr="00531F6B">
              <w:rPr>
                <w:rFonts w:cstheme="minorHAnsi"/>
                <w:color w:val="000000"/>
              </w:rPr>
              <w:t xml:space="preserve">at least two </w:t>
            </w:r>
            <w:r w:rsidR="00CA3381" w:rsidRPr="00AA3C67">
              <w:rPr>
                <w:rFonts w:cstheme="minorHAnsi"/>
                <w:b/>
                <w:bCs/>
                <w:color w:val="000000"/>
              </w:rPr>
              <w:t>(2)</w:t>
            </w:r>
            <w:r w:rsidR="00CA3381" w:rsidRPr="00531F6B">
              <w:rPr>
                <w:rFonts w:cstheme="minorHAnsi"/>
                <w:color w:val="000000"/>
              </w:rPr>
              <w:t xml:space="preserve"> customers</w:t>
            </w:r>
            <w:r w:rsidR="00704DBD">
              <w:rPr>
                <w:rFonts w:cstheme="minorHAnsi"/>
                <w:color w:val="000000"/>
              </w:rPr>
              <w:t xml:space="preserve"> within South Africa,</w:t>
            </w:r>
            <w:r w:rsidR="00CA3381" w:rsidRPr="00531F6B">
              <w:rPr>
                <w:rFonts w:cstheme="minorHAnsi"/>
                <w:color w:val="000000"/>
              </w:rPr>
              <w:t xml:space="preserve"> </w:t>
            </w:r>
            <w:r w:rsidR="00704DBD">
              <w:rPr>
                <w:rFonts w:cstheme="minorHAnsi"/>
                <w:color w:val="000000"/>
              </w:rPr>
              <w:t xml:space="preserve">in the past </w:t>
            </w:r>
            <w:r w:rsidR="00CA3381" w:rsidRPr="00531F6B">
              <w:rPr>
                <w:rFonts w:cstheme="minorHAnsi"/>
                <w:color w:val="000000"/>
              </w:rPr>
              <w:t>t</w:t>
            </w:r>
            <w:r w:rsidRPr="00CD4742">
              <w:rPr>
                <w:rFonts w:asciiTheme="minorHAnsi" w:hAnsiTheme="minorHAnsi" w:cstheme="minorHAnsi"/>
                <w:color w:val="000000"/>
              </w:rPr>
              <w:t xml:space="preserve">hree </w:t>
            </w:r>
            <w:r w:rsidRPr="00AA3C67">
              <w:rPr>
                <w:rFonts w:asciiTheme="minorHAnsi" w:hAnsiTheme="minorHAnsi" w:cstheme="minorHAnsi"/>
                <w:b/>
                <w:bCs/>
                <w:color w:val="000000"/>
              </w:rPr>
              <w:t>(03)</w:t>
            </w:r>
            <w:r w:rsidRPr="00CD4742">
              <w:rPr>
                <w:rFonts w:asciiTheme="minorHAnsi" w:hAnsiTheme="minorHAnsi" w:cstheme="minorHAnsi"/>
                <w:color w:val="000000"/>
              </w:rPr>
              <w:t xml:space="preserve"> years </w:t>
            </w:r>
            <w:r w:rsidR="00704DBD">
              <w:rPr>
                <w:rFonts w:asciiTheme="minorHAnsi" w:hAnsiTheme="minorHAnsi" w:cstheme="minorHAnsi"/>
                <w:color w:val="000000"/>
              </w:rPr>
              <w:t xml:space="preserve"> from publication date of this Bid .</w:t>
            </w:r>
          </w:p>
        </w:tc>
        <w:tc>
          <w:tcPr>
            <w:tcW w:w="1833" w:type="pct"/>
            <w:vAlign w:val="center"/>
          </w:tcPr>
          <w:p w14:paraId="65D73F79" w14:textId="362090E3" w:rsidR="00AA443D" w:rsidRDefault="00704DBD" w:rsidP="002E2C63">
            <w:pPr>
              <w:jc w:val="left"/>
              <w:rPr>
                <w:rFonts w:cstheme="minorHAnsi"/>
                <w:color w:val="000000"/>
              </w:rPr>
            </w:pPr>
            <w:bookmarkStart w:id="43" w:name="_Hlk145673040"/>
            <w:r>
              <w:rPr>
                <w:rFonts w:eastAsia="Times New Roman" w:cs="Calibri Light"/>
                <w:lang w:val="en-US"/>
              </w:rPr>
              <w:t xml:space="preserve">The Bidder must complete </w:t>
            </w:r>
            <w:r>
              <w:rPr>
                <w:rFonts w:eastAsia="Times New Roman" w:cs="Calibri Light"/>
                <w:b/>
                <w:bCs/>
                <w:lang w:val="en-US"/>
              </w:rPr>
              <w:t xml:space="preserve">Table </w:t>
            </w:r>
            <w:r w:rsidR="00373A35">
              <w:rPr>
                <w:rFonts w:eastAsia="Times New Roman" w:cs="Calibri Light"/>
                <w:b/>
                <w:bCs/>
                <w:lang w:val="en-US"/>
              </w:rPr>
              <w:t xml:space="preserve">9 </w:t>
            </w:r>
            <w:r>
              <w:rPr>
                <w:rFonts w:eastAsia="Times New Roman" w:cs="Calibri Light"/>
                <w:lang w:val="en-US"/>
              </w:rPr>
              <w:t xml:space="preserve">by providing reference details and/or provide a reference letter/s </w:t>
            </w:r>
            <w:r>
              <w:rPr>
                <w:rFonts w:cs="Calibri Light"/>
              </w:rPr>
              <w:t xml:space="preserve">from at least two </w:t>
            </w:r>
            <w:r w:rsidRPr="00865CB5">
              <w:rPr>
                <w:rFonts w:cs="Calibri Light"/>
                <w:b/>
                <w:bCs/>
              </w:rPr>
              <w:t xml:space="preserve">(2) </w:t>
            </w:r>
            <w:r>
              <w:rPr>
                <w:rFonts w:cstheme="minorHAnsi"/>
                <w:color w:val="000000"/>
              </w:rPr>
              <w:t xml:space="preserve">to </w:t>
            </w:r>
            <w:r w:rsidR="00AA443D" w:rsidRPr="00531F6B">
              <w:rPr>
                <w:rFonts w:cstheme="minorHAnsi"/>
                <w:color w:val="000000"/>
              </w:rPr>
              <w:t xml:space="preserve">whom various </w:t>
            </w:r>
            <w:r w:rsidR="00AA443D" w:rsidRPr="00CD4742">
              <w:rPr>
                <w:rFonts w:asciiTheme="minorHAnsi" w:hAnsiTheme="minorHAnsi" w:cstheme="minorHAnsi"/>
                <w:color w:val="000000"/>
              </w:rPr>
              <w:t xml:space="preserve">computer labels </w:t>
            </w:r>
            <w:r w:rsidR="00AA443D" w:rsidRPr="00531F6B">
              <w:rPr>
                <w:rFonts w:cstheme="minorHAnsi"/>
                <w:color w:val="000000"/>
              </w:rPr>
              <w:t xml:space="preserve">was delivered in the last </w:t>
            </w:r>
            <w:r w:rsidR="00AA443D">
              <w:rPr>
                <w:rFonts w:cstheme="minorHAnsi"/>
                <w:color w:val="000000"/>
              </w:rPr>
              <w:t>three</w:t>
            </w:r>
            <w:r w:rsidR="00AA443D" w:rsidRPr="00531F6B">
              <w:rPr>
                <w:rFonts w:cstheme="minorHAnsi"/>
                <w:color w:val="000000"/>
              </w:rPr>
              <w:t xml:space="preserve"> </w:t>
            </w:r>
            <w:r w:rsidR="00AA443D" w:rsidRPr="00865CB5">
              <w:rPr>
                <w:rFonts w:cstheme="minorHAnsi"/>
                <w:b/>
                <w:bCs/>
                <w:color w:val="000000"/>
              </w:rPr>
              <w:t>(3)</w:t>
            </w:r>
            <w:r w:rsidR="00AA443D" w:rsidRPr="00531F6B">
              <w:rPr>
                <w:rFonts w:cstheme="minorHAnsi"/>
                <w:color w:val="000000"/>
              </w:rPr>
              <w:t xml:space="preserve"> years</w:t>
            </w:r>
            <w:r>
              <w:rPr>
                <w:rFonts w:cstheme="minorHAnsi"/>
                <w:color w:val="000000"/>
              </w:rPr>
              <w:t xml:space="preserve"> from publication date of this Bid</w:t>
            </w:r>
            <w:r w:rsidR="00AA443D">
              <w:rPr>
                <w:rFonts w:cstheme="minorHAnsi"/>
                <w:color w:val="000000"/>
              </w:rPr>
              <w:t>:</w:t>
            </w:r>
            <w:bookmarkEnd w:id="43"/>
          </w:p>
          <w:p w14:paraId="008F6469" w14:textId="77777777" w:rsidR="00373A35" w:rsidRDefault="00373A35" w:rsidP="002E2C63">
            <w:pPr>
              <w:jc w:val="left"/>
              <w:rPr>
                <w:rFonts w:cstheme="minorHAnsi"/>
                <w:color w:val="000000"/>
              </w:rPr>
            </w:pPr>
          </w:p>
          <w:p w14:paraId="5302C86D" w14:textId="77777777" w:rsidR="00373A35" w:rsidRDefault="00373A35" w:rsidP="00373A35">
            <w:pPr>
              <w:spacing w:line="300" w:lineRule="auto"/>
              <w:jc w:val="left"/>
              <w:rPr>
                <w:rFonts w:cs="Calibri Light"/>
                <w:b/>
                <w:bCs/>
              </w:rPr>
            </w:pPr>
            <w:r>
              <w:rPr>
                <w:rFonts w:cs="Calibri Light"/>
                <w:b/>
                <w:bCs/>
              </w:rPr>
              <w:t xml:space="preserve">NOTE (1): </w:t>
            </w:r>
          </w:p>
          <w:p w14:paraId="2CCFDC02" w14:textId="7454A8EA" w:rsidR="00373A35" w:rsidRDefault="00373A35" w:rsidP="00373A35">
            <w:pPr>
              <w:jc w:val="left"/>
              <w:rPr>
                <w:rFonts w:cs="Calibri Light"/>
                <w:b/>
                <w:lang w:val="en-GB"/>
              </w:rPr>
            </w:pPr>
            <w:r>
              <w:rPr>
                <w:rFonts w:cs="Calibri Light"/>
                <w:lang w:val="en-GB"/>
              </w:rPr>
              <w:t xml:space="preserve">The Bidder </w:t>
            </w:r>
            <w:r>
              <w:rPr>
                <w:rFonts w:cs="Calibri Light"/>
                <w:b/>
                <w:bCs/>
                <w:lang w:val="en-GB"/>
              </w:rPr>
              <w:t xml:space="preserve">must provide </w:t>
            </w:r>
            <w:r>
              <w:rPr>
                <w:rFonts w:cs="Calibri Light"/>
                <w:lang w:val="en-GB"/>
              </w:rPr>
              <w:t xml:space="preserve">the following information when completing </w:t>
            </w:r>
            <w:r>
              <w:rPr>
                <w:rFonts w:cs="Calibri Light"/>
                <w:b/>
                <w:bCs/>
                <w:lang w:val="en-GB"/>
              </w:rPr>
              <w:t xml:space="preserve">table 9 </w:t>
            </w:r>
            <w:r>
              <w:rPr>
                <w:rFonts w:cs="Calibri Light"/>
                <w:b/>
                <w:lang w:val="en-GB"/>
              </w:rPr>
              <w:t>:</w:t>
            </w:r>
          </w:p>
          <w:p w14:paraId="3D380D79" w14:textId="77777777" w:rsidR="00373A35" w:rsidRDefault="00373A35" w:rsidP="00373A35">
            <w:pPr>
              <w:rPr>
                <w:rFonts w:cs="Calibri Light"/>
              </w:rPr>
            </w:pPr>
          </w:p>
          <w:p w14:paraId="2A699F25" w14:textId="77777777" w:rsidR="00373A35" w:rsidRDefault="00373A35" w:rsidP="00373A35">
            <w:pPr>
              <w:numPr>
                <w:ilvl w:val="1"/>
                <w:numId w:val="19"/>
              </w:numPr>
              <w:tabs>
                <w:tab w:val="clear" w:pos="1134"/>
              </w:tabs>
              <w:ind w:left="603" w:hanging="360"/>
              <w:rPr>
                <w:rFonts w:cs="Calibri Light"/>
              </w:rPr>
            </w:pPr>
            <w:r>
              <w:rPr>
                <w:rFonts w:cs="Calibri Light"/>
              </w:rPr>
              <w:t xml:space="preserve">Company name; </w:t>
            </w:r>
            <w:r>
              <w:rPr>
                <w:rFonts w:cs="Calibri Light"/>
                <w:b/>
                <w:bCs/>
              </w:rPr>
              <w:t>and</w:t>
            </w:r>
          </w:p>
          <w:p w14:paraId="310B0D28" w14:textId="77777777" w:rsidR="00373A35" w:rsidRDefault="00373A35" w:rsidP="00373A35">
            <w:pPr>
              <w:numPr>
                <w:ilvl w:val="1"/>
                <w:numId w:val="19"/>
              </w:numPr>
              <w:tabs>
                <w:tab w:val="clear" w:pos="1134"/>
              </w:tabs>
              <w:ind w:left="603" w:hanging="360"/>
              <w:rPr>
                <w:rFonts w:cs="Calibri Light"/>
              </w:rPr>
            </w:pPr>
            <w:r>
              <w:rPr>
                <w:rFonts w:cs="Calibri Light"/>
              </w:rPr>
              <w:t xml:space="preserve">Reference Person Name, Tel </w:t>
            </w:r>
            <w:r>
              <w:rPr>
                <w:rFonts w:cs="Calibri Light"/>
                <w:b/>
                <w:bCs/>
              </w:rPr>
              <w:t>and/or</w:t>
            </w:r>
            <w:r>
              <w:rPr>
                <w:rFonts w:cs="Calibri Light"/>
              </w:rPr>
              <w:t xml:space="preserve"> email; </w:t>
            </w:r>
            <w:r>
              <w:rPr>
                <w:rFonts w:cs="Calibri Light"/>
                <w:b/>
                <w:bCs/>
              </w:rPr>
              <w:t>and</w:t>
            </w:r>
          </w:p>
          <w:p w14:paraId="100492A6" w14:textId="77777777" w:rsidR="00373A35" w:rsidRDefault="00373A35" w:rsidP="00373A35">
            <w:pPr>
              <w:numPr>
                <w:ilvl w:val="1"/>
                <w:numId w:val="19"/>
              </w:numPr>
              <w:tabs>
                <w:tab w:val="clear" w:pos="1134"/>
              </w:tabs>
              <w:ind w:left="603" w:hanging="360"/>
              <w:rPr>
                <w:rFonts w:cs="Calibri Light"/>
              </w:rPr>
            </w:pPr>
            <w:r>
              <w:rPr>
                <w:rFonts w:cs="Calibri Light"/>
              </w:rPr>
              <w:t xml:space="preserve">Project Scope of Work; </w:t>
            </w:r>
            <w:r>
              <w:rPr>
                <w:rFonts w:cs="Calibri Light"/>
                <w:b/>
                <w:bCs/>
              </w:rPr>
              <w:t>and</w:t>
            </w:r>
          </w:p>
          <w:p w14:paraId="1A7A98FD" w14:textId="77777777" w:rsidR="00373A35" w:rsidRDefault="00373A35" w:rsidP="00373A35">
            <w:pPr>
              <w:numPr>
                <w:ilvl w:val="1"/>
                <w:numId w:val="19"/>
              </w:numPr>
              <w:tabs>
                <w:tab w:val="clear" w:pos="1134"/>
              </w:tabs>
              <w:ind w:left="603" w:hanging="360"/>
              <w:rPr>
                <w:rFonts w:cs="Calibri Light"/>
              </w:rPr>
            </w:pPr>
            <w:r>
              <w:rPr>
                <w:rFonts w:cs="Calibri Light"/>
              </w:rPr>
              <w:t>Project Start and End-date.</w:t>
            </w:r>
          </w:p>
          <w:p w14:paraId="6C4BDB9A" w14:textId="77777777" w:rsidR="00373A35" w:rsidRDefault="00373A35" w:rsidP="00373A35">
            <w:pPr>
              <w:rPr>
                <w:rFonts w:cs="Calibri Light"/>
              </w:rPr>
            </w:pPr>
          </w:p>
          <w:p w14:paraId="35349DE7" w14:textId="77777777" w:rsidR="00373A35" w:rsidRDefault="00373A35" w:rsidP="00373A35">
            <w:pPr>
              <w:spacing w:line="300" w:lineRule="auto"/>
              <w:jc w:val="left"/>
              <w:rPr>
                <w:rFonts w:cs="Calibri"/>
                <w:b/>
                <w:bCs/>
              </w:rPr>
            </w:pPr>
            <w:r>
              <w:rPr>
                <w:rFonts w:cs="Calibri"/>
                <w:b/>
                <w:bCs/>
              </w:rPr>
              <w:t xml:space="preserve">NOTE (2): </w:t>
            </w:r>
          </w:p>
          <w:p w14:paraId="3E9A839B" w14:textId="77777777" w:rsidR="00373A35" w:rsidRDefault="00373A35" w:rsidP="00373A35">
            <w:pPr>
              <w:jc w:val="left"/>
              <w:rPr>
                <w:rFonts w:eastAsia="Aptos" w:cs="Calibri Light"/>
                <w:lang w:val="en-GB" w:eastAsia="en-ZA"/>
              </w:rPr>
            </w:pPr>
            <w:r>
              <w:rPr>
                <w:rFonts w:eastAsia="Aptos" w:cs="Calibri Light"/>
                <w:lang w:val="en-GB" w:eastAsia="en-ZA"/>
              </w:rPr>
              <w:t xml:space="preserve">The reference letter/s should be on the referees’ company letterhead and include all of the following information: </w:t>
            </w:r>
          </w:p>
          <w:p w14:paraId="48B79F3C" w14:textId="77777777" w:rsidR="00373A35" w:rsidRDefault="00373A35" w:rsidP="00373A35">
            <w:pPr>
              <w:tabs>
                <w:tab w:val="left" w:pos="945"/>
              </w:tabs>
              <w:spacing w:line="300" w:lineRule="auto"/>
              <w:jc w:val="left"/>
              <w:rPr>
                <w:rFonts w:cs="Calibri"/>
                <w:b/>
                <w:bCs/>
              </w:rPr>
            </w:pPr>
          </w:p>
          <w:p w14:paraId="4764970A" w14:textId="77777777" w:rsidR="00373A35" w:rsidRDefault="00373A35" w:rsidP="00373A35">
            <w:pPr>
              <w:numPr>
                <w:ilvl w:val="1"/>
                <w:numId w:val="51"/>
              </w:numPr>
              <w:tabs>
                <w:tab w:val="num" w:pos="605"/>
              </w:tabs>
              <w:ind w:hanging="1096"/>
              <w:rPr>
                <w:rFonts w:cs="Calibri Light"/>
              </w:rPr>
            </w:pPr>
            <w:r>
              <w:rPr>
                <w:rFonts w:cs="Calibri Light"/>
              </w:rPr>
              <w:t xml:space="preserve">Company name; </w:t>
            </w:r>
            <w:r>
              <w:rPr>
                <w:rFonts w:cs="Calibri Light"/>
                <w:b/>
                <w:bCs/>
              </w:rPr>
              <w:t>and</w:t>
            </w:r>
          </w:p>
          <w:p w14:paraId="79033717" w14:textId="77777777" w:rsidR="00373A35" w:rsidRDefault="00373A35" w:rsidP="00373A35">
            <w:pPr>
              <w:numPr>
                <w:ilvl w:val="1"/>
                <w:numId w:val="51"/>
              </w:numPr>
              <w:tabs>
                <w:tab w:val="num" w:pos="624"/>
              </w:tabs>
              <w:ind w:left="603"/>
              <w:rPr>
                <w:rFonts w:cs="Calibri Light"/>
              </w:rPr>
            </w:pPr>
            <w:r>
              <w:rPr>
                <w:rFonts w:cs="Calibri Light"/>
              </w:rPr>
              <w:t xml:space="preserve">Reference Person Name, Tel </w:t>
            </w:r>
            <w:r>
              <w:rPr>
                <w:rFonts w:cs="Calibri Light"/>
                <w:b/>
                <w:bCs/>
              </w:rPr>
              <w:t>and/or</w:t>
            </w:r>
            <w:r>
              <w:rPr>
                <w:rFonts w:cs="Calibri Light"/>
              </w:rPr>
              <w:t xml:space="preserve"> email; </w:t>
            </w:r>
            <w:r>
              <w:rPr>
                <w:rFonts w:cs="Calibri Light"/>
                <w:b/>
                <w:bCs/>
              </w:rPr>
              <w:t>and</w:t>
            </w:r>
          </w:p>
          <w:p w14:paraId="0B65731B" w14:textId="77777777" w:rsidR="00373A35" w:rsidRDefault="00373A35" w:rsidP="00373A35">
            <w:pPr>
              <w:numPr>
                <w:ilvl w:val="1"/>
                <w:numId w:val="51"/>
              </w:numPr>
              <w:tabs>
                <w:tab w:val="num" w:pos="624"/>
              </w:tabs>
              <w:ind w:left="603"/>
              <w:rPr>
                <w:rFonts w:cs="Calibri Light"/>
              </w:rPr>
            </w:pPr>
            <w:r>
              <w:rPr>
                <w:rFonts w:cs="Calibri Light"/>
              </w:rPr>
              <w:t xml:space="preserve">Project Scope of Work; </w:t>
            </w:r>
            <w:r>
              <w:rPr>
                <w:rFonts w:cs="Calibri Light"/>
                <w:b/>
                <w:bCs/>
              </w:rPr>
              <w:t>and</w:t>
            </w:r>
          </w:p>
          <w:p w14:paraId="4DFD8F20" w14:textId="77777777" w:rsidR="00373A35" w:rsidRDefault="00373A35" w:rsidP="00373A35">
            <w:pPr>
              <w:numPr>
                <w:ilvl w:val="1"/>
                <w:numId w:val="51"/>
              </w:numPr>
              <w:tabs>
                <w:tab w:val="num" w:pos="624"/>
              </w:tabs>
              <w:ind w:left="603"/>
              <w:rPr>
                <w:rFonts w:cs="Calibri Light"/>
              </w:rPr>
            </w:pPr>
            <w:r>
              <w:rPr>
                <w:rFonts w:cs="Calibri Light"/>
              </w:rPr>
              <w:t>Project Start and End-date.</w:t>
            </w:r>
          </w:p>
          <w:p w14:paraId="767BB4A7" w14:textId="77777777" w:rsidR="00373A35" w:rsidRDefault="00373A35" w:rsidP="002E2C63">
            <w:pPr>
              <w:jc w:val="left"/>
              <w:rPr>
                <w:rFonts w:cstheme="minorHAnsi"/>
                <w:color w:val="000000"/>
              </w:rPr>
            </w:pPr>
          </w:p>
          <w:p w14:paraId="74A61056" w14:textId="77777777" w:rsidR="00373A35" w:rsidRDefault="00373A35" w:rsidP="00373A35">
            <w:pPr>
              <w:spacing w:before="100" w:beforeAutospacing="1" w:after="100" w:afterAutospacing="1"/>
              <w:jc w:val="left"/>
              <w:rPr>
                <w:rFonts w:eastAsia="Times New Roman" w:cs="Calibri Light"/>
                <w:lang w:val="en-US"/>
              </w:rPr>
            </w:pPr>
            <w:r>
              <w:rPr>
                <w:rFonts w:eastAsia="Times New Roman" w:cs="Calibri Light"/>
                <w:b/>
                <w:bCs/>
                <w:lang w:val="en-US"/>
              </w:rPr>
              <w:t>NOTE 3:</w:t>
            </w:r>
            <w:r>
              <w:rPr>
                <w:rFonts w:eastAsia="Times New Roman" w:cs="Calibri Light"/>
                <w:lang w:val="en-US"/>
              </w:rPr>
              <w:t xml:space="preserve"> </w:t>
            </w:r>
          </w:p>
          <w:p w14:paraId="21CDAC2E" w14:textId="70086536" w:rsidR="00373A35" w:rsidRDefault="00373A35" w:rsidP="00373A35">
            <w:pPr>
              <w:spacing w:before="100" w:beforeAutospacing="1" w:after="100" w:afterAutospacing="1"/>
              <w:jc w:val="left"/>
              <w:rPr>
                <w:rFonts w:cs="Calibri"/>
                <w:bCs/>
              </w:rPr>
            </w:pPr>
            <w:r>
              <w:rPr>
                <w:rFonts w:cs="Calibri"/>
                <w:bCs/>
              </w:rPr>
              <w:t xml:space="preserve">Failure to submit reference letter/s and/or to complete </w:t>
            </w:r>
            <w:r>
              <w:rPr>
                <w:rFonts w:cs="Calibri"/>
                <w:b/>
                <w:bCs/>
              </w:rPr>
              <w:t>Table 9</w:t>
            </w:r>
            <w:r>
              <w:rPr>
                <w:rFonts w:cs="Calibri"/>
                <w:bCs/>
              </w:rPr>
              <w:t xml:space="preserve"> fully as indicated above will result in disqualification.</w:t>
            </w:r>
          </w:p>
          <w:p w14:paraId="6A531AC7" w14:textId="77777777" w:rsidR="00373A35" w:rsidRDefault="00373A35" w:rsidP="00373A35">
            <w:pPr>
              <w:ind w:left="567"/>
              <w:rPr>
                <w:rFonts w:cs="Calibri Light"/>
              </w:rPr>
            </w:pPr>
          </w:p>
          <w:p w14:paraId="11373BBB" w14:textId="77777777" w:rsidR="00373A35" w:rsidRDefault="00373A35" w:rsidP="00373A35">
            <w:pPr>
              <w:rPr>
                <w:rFonts w:cs="Calibri Light"/>
                <w:b/>
                <w:bCs/>
              </w:rPr>
            </w:pPr>
            <w:r>
              <w:rPr>
                <w:rFonts w:cs="Calibri Light"/>
                <w:b/>
                <w:bCs/>
              </w:rPr>
              <w:t xml:space="preserve">NOTE (4): </w:t>
            </w:r>
          </w:p>
          <w:p w14:paraId="24DCF4AD" w14:textId="01C3BB20" w:rsidR="00AA443D" w:rsidRPr="00801FE2" w:rsidRDefault="00373A35" w:rsidP="00865CB5">
            <w:pPr>
              <w:rPr>
                <w:rFonts w:cstheme="minorHAnsi"/>
                <w:color w:val="000000"/>
              </w:rPr>
            </w:pPr>
            <w:r>
              <w:rPr>
                <w:rFonts w:cs="Calibri Light"/>
              </w:rPr>
              <w:lastRenderedPageBreak/>
              <w:t>SITA reserves the right to verify information provided.</w:t>
            </w:r>
          </w:p>
        </w:tc>
        <w:tc>
          <w:tcPr>
            <w:tcW w:w="1447" w:type="pct"/>
            <w:vAlign w:val="center"/>
          </w:tcPr>
          <w:p w14:paraId="4D1A154A" w14:textId="77777777" w:rsidR="00AA443D" w:rsidRDefault="00AA443D" w:rsidP="002E2C63">
            <w:pPr>
              <w:spacing w:line="276" w:lineRule="auto"/>
              <w:jc w:val="left"/>
              <w:rPr>
                <w:rFonts w:cs="Calibri"/>
                <w:color w:val="FF0000"/>
                <w:szCs w:val="24"/>
              </w:rPr>
            </w:pPr>
            <w:r w:rsidRPr="00AD104E">
              <w:rPr>
                <w:rFonts w:cs="Calibri"/>
                <w:color w:val="FF0000"/>
                <w:szCs w:val="24"/>
              </w:rPr>
              <w:lastRenderedPageBreak/>
              <w:t xml:space="preserve">&lt;provide unique reference to locate substantiating evidence in the bid response </w:t>
            </w:r>
            <w:r w:rsidRPr="00A5027C">
              <w:rPr>
                <w:rFonts w:cs="Calibri"/>
                <w:color w:val="FF0000"/>
                <w:szCs w:val="24"/>
              </w:rPr>
              <w:t xml:space="preserve">– </w:t>
            </w:r>
            <w:r w:rsidRPr="002E2C63">
              <w:rPr>
                <w:rFonts w:cs="Calibri"/>
                <w:b/>
                <w:bCs/>
                <w:color w:val="FF0000"/>
                <w:szCs w:val="24"/>
              </w:rPr>
              <w:t>see Annex A, section 5.2</w:t>
            </w:r>
            <w:r w:rsidRPr="00A5027C">
              <w:rPr>
                <w:rFonts w:cs="Calibri"/>
                <w:color w:val="FF0000"/>
                <w:szCs w:val="24"/>
              </w:rPr>
              <w:t>&gt;</w:t>
            </w:r>
          </w:p>
          <w:p w14:paraId="5B19652A" w14:textId="77777777" w:rsidR="00373A35" w:rsidRDefault="00373A35" w:rsidP="002E2C63">
            <w:pPr>
              <w:spacing w:line="276" w:lineRule="auto"/>
              <w:jc w:val="left"/>
              <w:rPr>
                <w:rFonts w:cs="Calibri"/>
                <w:color w:val="FF0000"/>
                <w:szCs w:val="24"/>
              </w:rPr>
            </w:pPr>
          </w:p>
          <w:p w14:paraId="6BBD0339" w14:textId="77777777" w:rsidR="00373A35" w:rsidRDefault="00373A35" w:rsidP="002E2C63">
            <w:pPr>
              <w:spacing w:line="276" w:lineRule="auto"/>
              <w:jc w:val="left"/>
              <w:rPr>
                <w:rFonts w:cs="Calibri"/>
                <w:color w:val="FF0000"/>
                <w:szCs w:val="24"/>
              </w:rPr>
            </w:pPr>
          </w:p>
          <w:p w14:paraId="54999FC7" w14:textId="77777777" w:rsidR="00373A35" w:rsidRDefault="00373A35" w:rsidP="002E2C63">
            <w:pPr>
              <w:spacing w:line="276" w:lineRule="auto"/>
              <w:jc w:val="left"/>
              <w:rPr>
                <w:rFonts w:cs="Calibri"/>
                <w:color w:val="FF0000"/>
                <w:szCs w:val="24"/>
              </w:rPr>
            </w:pPr>
          </w:p>
          <w:p w14:paraId="6BE07864" w14:textId="77777777" w:rsidR="00373A35" w:rsidRDefault="00373A35" w:rsidP="002E2C63">
            <w:pPr>
              <w:spacing w:line="276" w:lineRule="auto"/>
              <w:jc w:val="left"/>
              <w:rPr>
                <w:rFonts w:cs="Calibri"/>
                <w:color w:val="FF0000"/>
                <w:szCs w:val="24"/>
              </w:rPr>
            </w:pPr>
          </w:p>
          <w:p w14:paraId="171A5C7D" w14:textId="77777777" w:rsidR="00373A35" w:rsidRDefault="00373A35" w:rsidP="002E2C63">
            <w:pPr>
              <w:spacing w:line="276" w:lineRule="auto"/>
              <w:jc w:val="left"/>
              <w:rPr>
                <w:rFonts w:cs="Calibri"/>
                <w:color w:val="FF0000"/>
                <w:szCs w:val="24"/>
              </w:rPr>
            </w:pPr>
          </w:p>
          <w:p w14:paraId="5A471066" w14:textId="77777777" w:rsidR="00373A35" w:rsidRDefault="00373A35" w:rsidP="002E2C63">
            <w:pPr>
              <w:spacing w:line="276" w:lineRule="auto"/>
              <w:jc w:val="left"/>
              <w:rPr>
                <w:rFonts w:cs="Calibri"/>
                <w:color w:val="FF0000"/>
                <w:szCs w:val="24"/>
              </w:rPr>
            </w:pPr>
          </w:p>
          <w:p w14:paraId="1AA7B0C7" w14:textId="77777777" w:rsidR="00373A35" w:rsidRDefault="00373A35" w:rsidP="002E2C63">
            <w:pPr>
              <w:spacing w:line="276" w:lineRule="auto"/>
              <w:jc w:val="left"/>
              <w:rPr>
                <w:rFonts w:cs="Calibri"/>
                <w:color w:val="FF0000"/>
                <w:szCs w:val="24"/>
              </w:rPr>
            </w:pPr>
          </w:p>
          <w:p w14:paraId="6F425EB2" w14:textId="77777777" w:rsidR="00373A35" w:rsidRDefault="00373A35" w:rsidP="002E2C63">
            <w:pPr>
              <w:spacing w:line="276" w:lineRule="auto"/>
              <w:jc w:val="left"/>
              <w:rPr>
                <w:rFonts w:cs="Calibri"/>
                <w:color w:val="FF0000"/>
                <w:szCs w:val="24"/>
              </w:rPr>
            </w:pPr>
          </w:p>
          <w:p w14:paraId="7AACA932" w14:textId="77777777" w:rsidR="00373A35" w:rsidRDefault="00373A35" w:rsidP="002E2C63">
            <w:pPr>
              <w:spacing w:line="276" w:lineRule="auto"/>
              <w:jc w:val="left"/>
              <w:rPr>
                <w:rFonts w:cs="Calibri"/>
                <w:color w:val="FF0000"/>
                <w:szCs w:val="24"/>
              </w:rPr>
            </w:pPr>
          </w:p>
          <w:p w14:paraId="00C5AD3C" w14:textId="77777777" w:rsidR="00373A35" w:rsidRDefault="00373A35" w:rsidP="002E2C63">
            <w:pPr>
              <w:spacing w:line="276" w:lineRule="auto"/>
              <w:jc w:val="left"/>
              <w:rPr>
                <w:rFonts w:cs="Calibri"/>
                <w:color w:val="FF0000"/>
                <w:szCs w:val="24"/>
              </w:rPr>
            </w:pPr>
          </w:p>
          <w:p w14:paraId="43B556A9" w14:textId="77777777" w:rsidR="00373A35" w:rsidRDefault="00373A35" w:rsidP="002E2C63">
            <w:pPr>
              <w:spacing w:line="276" w:lineRule="auto"/>
              <w:jc w:val="left"/>
              <w:rPr>
                <w:rFonts w:cs="Calibri"/>
                <w:color w:val="FF0000"/>
                <w:szCs w:val="24"/>
              </w:rPr>
            </w:pPr>
          </w:p>
          <w:p w14:paraId="5E1EFC23" w14:textId="77777777" w:rsidR="00373A35" w:rsidRDefault="00373A35" w:rsidP="002E2C63">
            <w:pPr>
              <w:spacing w:line="276" w:lineRule="auto"/>
              <w:jc w:val="left"/>
              <w:rPr>
                <w:rFonts w:cs="Calibri"/>
                <w:color w:val="FF0000"/>
                <w:szCs w:val="24"/>
              </w:rPr>
            </w:pPr>
          </w:p>
          <w:p w14:paraId="7221B68A" w14:textId="77777777" w:rsidR="00373A35" w:rsidRDefault="00373A35" w:rsidP="002E2C63">
            <w:pPr>
              <w:spacing w:line="276" w:lineRule="auto"/>
              <w:jc w:val="left"/>
              <w:rPr>
                <w:rFonts w:cs="Calibri"/>
                <w:color w:val="FF0000"/>
                <w:szCs w:val="24"/>
              </w:rPr>
            </w:pPr>
          </w:p>
          <w:p w14:paraId="4985266F" w14:textId="77777777" w:rsidR="00373A35" w:rsidRDefault="00373A35" w:rsidP="002E2C63">
            <w:pPr>
              <w:spacing w:line="276" w:lineRule="auto"/>
              <w:jc w:val="left"/>
              <w:rPr>
                <w:rFonts w:cs="Calibri"/>
                <w:color w:val="FF0000"/>
                <w:szCs w:val="24"/>
              </w:rPr>
            </w:pPr>
          </w:p>
          <w:p w14:paraId="4C51E37A" w14:textId="77777777" w:rsidR="00373A35" w:rsidRDefault="00373A35" w:rsidP="002E2C63">
            <w:pPr>
              <w:spacing w:line="276" w:lineRule="auto"/>
              <w:jc w:val="left"/>
              <w:rPr>
                <w:rFonts w:cs="Calibri"/>
                <w:color w:val="FF0000"/>
                <w:szCs w:val="24"/>
              </w:rPr>
            </w:pPr>
          </w:p>
          <w:p w14:paraId="6C0AC08B" w14:textId="77777777" w:rsidR="00373A35" w:rsidRDefault="00373A35" w:rsidP="002E2C63">
            <w:pPr>
              <w:spacing w:line="276" w:lineRule="auto"/>
              <w:jc w:val="left"/>
              <w:rPr>
                <w:rFonts w:cs="Calibri"/>
                <w:color w:val="FF0000"/>
                <w:szCs w:val="24"/>
              </w:rPr>
            </w:pPr>
          </w:p>
          <w:p w14:paraId="3E2B4F87" w14:textId="77777777" w:rsidR="00373A35" w:rsidRDefault="00373A35" w:rsidP="002E2C63">
            <w:pPr>
              <w:spacing w:line="276" w:lineRule="auto"/>
              <w:jc w:val="left"/>
              <w:rPr>
                <w:rFonts w:cs="Calibri"/>
                <w:color w:val="FF0000"/>
                <w:szCs w:val="24"/>
              </w:rPr>
            </w:pPr>
          </w:p>
          <w:p w14:paraId="6B0E585A" w14:textId="77777777" w:rsidR="00373A35" w:rsidRDefault="00373A35" w:rsidP="002E2C63">
            <w:pPr>
              <w:spacing w:line="276" w:lineRule="auto"/>
              <w:jc w:val="left"/>
              <w:rPr>
                <w:rFonts w:cs="Calibri"/>
                <w:color w:val="FF0000"/>
                <w:szCs w:val="24"/>
              </w:rPr>
            </w:pPr>
          </w:p>
          <w:p w14:paraId="008E7776" w14:textId="77777777" w:rsidR="00373A35" w:rsidRDefault="00373A35" w:rsidP="002E2C63">
            <w:pPr>
              <w:spacing w:line="276" w:lineRule="auto"/>
              <w:jc w:val="left"/>
              <w:rPr>
                <w:rFonts w:cs="Calibri"/>
                <w:color w:val="FF0000"/>
                <w:szCs w:val="24"/>
              </w:rPr>
            </w:pPr>
          </w:p>
          <w:p w14:paraId="65E9EFBB" w14:textId="77777777" w:rsidR="00CA3381" w:rsidRDefault="00CA3381" w:rsidP="002E2C63">
            <w:pPr>
              <w:spacing w:line="276" w:lineRule="auto"/>
              <w:jc w:val="left"/>
              <w:rPr>
                <w:rFonts w:asciiTheme="minorHAnsi" w:hAnsiTheme="minorHAnsi"/>
              </w:rPr>
            </w:pPr>
          </w:p>
          <w:p w14:paraId="0E8B4FF7" w14:textId="77777777" w:rsidR="00CA3381" w:rsidRDefault="00CA3381" w:rsidP="002E2C63">
            <w:pPr>
              <w:spacing w:line="276" w:lineRule="auto"/>
              <w:jc w:val="left"/>
              <w:rPr>
                <w:rFonts w:asciiTheme="minorHAnsi" w:hAnsiTheme="minorHAnsi"/>
              </w:rPr>
            </w:pPr>
          </w:p>
          <w:p w14:paraId="3049FD0B" w14:textId="77777777" w:rsidR="00CA3381" w:rsidRDefault="00CA3381" w:rsidP="002E2C63">
            <w:pPr>
              <w:spacing w:line="276" w:lineRule="auto"/>
              <w:jc w:val="left"/>
              <w:rPr>
                <w:rFonts w:asciiTheme="minorHAnsi" w:hAnsiTheme="minorHAnsi"/>
              </w:rPr>
            </w:pPr>
          </w:p>
          <w:p w14:paraId="78F7AF2C" w14:textId="77777777" w:rsidR="00CA3381" w:rsidRDefault="00CA3381" w:rsidP="002E2C63">
            <w:pPr>
              <w:spacing w:line="276" w:lineRule="auto"/>
              <w:jc w:val="left"/>
              <w:rPr>
                <w:rFonts w:asciiTheme="minorHAnsi" w:hAnsiTheme="minorHAnsi"/>
              </w:rPr>
            </w:pPr>
          </w:p>
          <w:p w14:paraId="0DDB2050" w14:textId="77777777" w:rsidR="00CA3381" w:rsidRDefault="00CA3381" w:rsidP="002E2C63">
            <w:pPr>
              <w:spacing w:line="276" w:lineRule="auto"/>
              <w:jc w:val="left"/>
              <w:rPr>
                <w:rFonts w:asciiTheme="minorHAnsi" w:hAnsiTheme="minorHAnsi"/>
              </w:rPr>
            </w:pPr>
          </w:p>
          <w:p w14:paraId="26C2A5A6" w14:textId="77777777" w:rsidR="00CA3381" w:rsidRDefault="00CA3381" w:rsidP="002E2C63">
            <w:pPr>
              <w:spacing w:line="276" w:lineRule="auto"/>
              <w:jc w:val="left"/>
              <w:rPr>
                <w:rFonts w:asciiTheme="minorHAnsi" w:hAnsiTheme="minorHAnsi"/>
              </w:rPr>
            </w:pPr>
          </w:p>
          <w:p w14:paraId="5E8F6844" w14:textId="77777777" w:rsidR="00CA3381" w:rsidRDefault="00CA3381" w:rsidP="002E2C63">
            <w:pPr>
              <w:spacing w:line="276" w:lineRule="auto"/>
              <w:jc w:val="left"/>
              <w:rPr>
                <w:rFonts w:asciiTheme="minorHAnsi" w:hAnsiTheme="minorHAnsi"/>
              </w:rPr>
            </w:pPr>
          </w:p>
          <w:p w14:paraId="21EA6A7B" w14:textId="77777777" w:rsidR="00CA3381" w:rsidRDefault="00CA3381" w:rsidP="002E2C63">
            <w:pPr>
              <w:spacing w:line="276" w:lineRule="auto"/>
              <w:jc w:val="left"/>
              <w:rPr>
                <w:rFonts w:asciiTheme="minorHAnsi" w:hAnsiTheme="minorHAnsi"/>
              </w:rPr>
            </w:pPr>
          </w:p>
          <w:p w14:paraId="04A21E14" w14:textId="77777777" w:rsidR="00CA3381" w:rsidRDefault="00CA3381" w:rsidP="002E2C63">
            <w:pPr>
              <w:spacing w:line="276" w:lineRule="auto"/>
              <w:jc w:val="left"/>
              <w:rPr>
                <w:rFonts w:asciiTheme="minorHAnsi" w:hAnsiTheme="minorHAnsi"/>
              </w:rPr>
            </w:pPr>
          </w:p>
          <w:p w14:paraId="6B9CE8D0" w14:textId="77777777" w:rsidR="00CA3381" w:rsidRDefault="00CA3381" w:rsidP="002E2C63">
            <w:pPr>
              <w:spacing w:line="276" w:lineRule="auto"/>
              <w:jc w:val="left"/>
              <w:rPr>
                <w:rFonts w:asciiTheme="minorHAnsi" w:hAnsiTheme="minorHAnsi"/>
              </w:rPr>
            </w:pPr>
          </w:p>
          <w:p w14:paraId="4E90671F" w14:textId="77777777" w:rsidR="00CA3381" w:rsidRDefault="00CA3381" w:rsidP="002E2C63">
            <w:pPr>
              <w:spacing w:line="276" w:lineRule="auto"/>
              <w:jc w:val="left"/>
              <w:rPr>
                <w:rFonts w:asciiTheme="minorHAnsi" w:hAnsiTheme="minorHAnsi"/>
              </w:rPr>
            </w:pPr>
          </w:p>
          <w:p w14:paraId="435F1FDC" w14:textId="77777777" w:rsidR="00CA3381" w:rsidRDefault="00CA3381" w:rsidP="002E2C63">
            <w:pPr>
              <w:spacing w:line="276" w:lineRule="auto"/>
              <w:jc w:val="left"/>
              <w:rPr>
                <w:rFonts w:asciiTheme="minorHAnsi" w:hAnsiTheme="minorHAnsi"/>
              </w:rPr>
            </w:pPr>
          </w:p>
          <w:p w14:paraId="647B325C" w14:textId="77777777" w:rsidR="00CA3381" w:rsidRDefault="00CA3381" w:rsidP="002E2C63">
            <w:pPr>
              <w:spacing w:line="276" w:lineRule="auto"/>
              <w:jc w:val="left"/>
              <w:rPr>
                <w:rFonts w:asciiTheme="minorHAnsi" w:hAnsiTheme="minorHAnsi"/>
              </w:rPr>
            </w:pPr>
          </w:p>
          <w:p w14:paraId="2AB3E07F" w14:textId="77777777" w:rsidR="00CA3381" w:rsidRDefault="00CA3381" w:rsidP="002E2C63">
            <w:pPr>
              <w:spacing w:line="276" w:lineRule="auto"/>
              <w:jc w:val="left"/>
              <w:rPr>
                <w:rFonts w:asciiTheme="minorHAnsi" w:hAnsiTheme="minorHAnsi"/>
              </w:rPr>
            </w:pPr>
          </w:p>
          <w:p w14:paraId="11BC70CC" w14:textId="69716B8D" w:rsidR="00CA3381" w:rsidRPr="007A2112" w:rsidRDefault="00CA3381" w:rsidP="002E2C63">
            <w:pPr>
              <w:spacing w:line="276" w:lineRule="auto"/>
              <w:jc w:val="left"/>
              <w:rPr>
                <w:rFonts w:asciiTheme="minorHAnsi" w:hAnsiTheme="minorHAnsi"/>
              </w:rPr>
            </w:pPr>
          </w:p>
        </w:tc>
      </w:tr>
      <w:tr w:rsidR="00373A35" w:rsidRPr="00C70D93" w14:paraId="24F7939E" w14:textId="77777777" w:rsidTr="00373A35">
        <w:tc>
          <w:tcPr>
            <w:tcW w:w="5000" w:type="pct"/>
            <w:gridSpan w:val="3"/>
          </w:tcPr>
          <w:p w14:paraId="4CBDB5E3" w14:textId="786EC72E" w:rsidR="00373A35" w:rsidRPr="00373A35" w:rsidDel="00CA3381" w:rsidRDefault="00373A35" w:rsidP="00373A35">
            <w:pPr>
              <w:rPr>
                <w:rFonts w:cs="Calibri"/>
                <w:color w:val="FF0000"/>
                <w:szCs w:val="24"/>
              </w:rPr>
            </w:pPr>
            <w:r>
              <w:rPr>
                <w:rFonts w:cs="Calibri Light"/>
                <w:b/>
                <w:bCs/>
                <w:lang w:val="en-GB"/>
              </w:rPr>
              <w:lastRenderedPageBreak/>
              <w:t xml:space="preserve">3. </w:t>
            </w:r>
            <w:r w:rsidRPr="00AA3C67">
              <w:rPr>
                <w:rFonts w:cs="Calibri Light"/>
                <w:b/>
                <w:bCs/>
                <w:lang w:val="en-GB"/>
              </w:rPr>
              <w:t>Special Conditions of Contract</w:t>
            </w:r>
          </w:p>
        </w:tc>
      </w:tr>
      <w:tr w:rsidR="00373A35" w:rsidRPr="00C70D93" w14:paraId="172B88E8" w14:textId="77777777" w:rsidTr="00CA3381">
        <w:tc>
          <w:tcPr>
            <w:tcW w:w="1720" w:type="pct"/>
          </w:tcPr>
          <w:p w14:paraId="52BB9818" w14:textId="7A97C7AC" w:rsidR="00373A35" w:rsidDel="00CA3381" w:rsidRDefault="00373A35" w:rsidP="00871090">
            <w:pPr>
              <w:tabs>
                <w:tab w:val="left" w:pos="6282"/>
              </w:tabs>
              <w:ind w:right="35"/>
              <w:rPr>
                <w:rFonts w:asciiTheme="minorHAnsi" w:hAnsiTheme="minorHAnsi" w:cstheme="minorHAnsi"/>
                <w:b/>
                <w:bCs/>
                <w:u w:val="single"/>
              </w:rPr>
            </w:pPr>
            <w:r>
              <w:rPr>
                <w:rFonts w:eastAsia="Calibri Light" w:cs="Calibri Light"/>
                <w:lang w:val="en"/>
              </w:rPr>
              <w:t xml:space="preserve">Bidder </w:t>
            </w:r>
            <w:r>
              <w:rPr>
                <w:rFonts w:eastAsia="Calibri Light" w:cs="Calibri Light"/>
                <w:b/>
                <w:bCs/>
                <w:lang w:val="en"/>
              </w:rPr>
              <w:t>must</w:t>
            </w:r>
            <w:r>
              <w:rPr>
                <w:rFonts w:eastAsia="Calibri Light" w:cs="Calibri Light"/>
                <w:lang w:val="en"/>
              </w:rPr>
              <w:t xml:space="preserve"> accept </w:t>
            </w:r>
            <w:r>
              <w:rPr>
                <w:rFonts w:eastAsia="Calibri Light" w:cs="Calibri Light"/>
                <w:b/>
                <w:bCs/>
                <w:lang w:val="en"/>
              </w:rPr>
              <w:t xml:space="preserve">ALL </w:t>
            </w:r>
            <w:r>
              <w:rPr>
                <w:rFonts w:eastAsia="Calibri Light" w:cs="Calibri Light"/>
                <w:lang w:val="en"/>
              </w:rPr>
              <w:t>the Special Conditions of contract.</w:t>
            </w:r>
          </w:p>
        </w:tc>
        <w:tc>
          <w:tcPr>
            <w:tcW w:w="1833" w:type="pct"/>
            <w:vAlign w:val="center"/>
          </w:tcPr>
          <w:p w14:paraId="082B86F0" w14:textId="77777777" w:rsidR="00373A35" w:rsidRDefault="00373A35" w:rsidP="00373A35">
            <w:pPr>
              <w:pStyle w:val="Specification"/>
              <w:rPr>
                <w:rFonts w:ascii="Calibri Light" w:eastAsia="Calibri Light" w:hAnsi="Calibri Light" w:cs="Calibri Light"/>
                <w:sz w:val="22"/>
                <w:szCs w:val="22"/>
                <w:lang w:val="en"/>
              </w:rPr>
            </w:pPr>
            <w:r>
              <w:rPr>
                <w:rFonts w:ascii="Calibri Light" w:eastAsia="Calibri Light" w:hAnsi="Calibri Light" w:cs="Calibri Light"/>
                <w:sz w:val="22"/>
                <w:szCs w:val="22"/>
                <w:lang w:val="en"/>
              </w:rPr>
              <w:t xml:space="preserve">The Bidder </w:t>
            </w:r>
            <w:r>
              <w:rPr>
                <w:rFonts w:ascii="Calibri Light" w:eastAsia="Calibri Light" w:hAnsi="Calibri Light" w:cs="Calibri Light"/>
                <w:b/>
                <w:bCs/>
                <w:sz w:val="22"/>
                <w:szCs w:val="22"/>
                <w:lang w:val="en"/>
              </w:rPr>
              <w:t xml:space="preserve">must </w:t>
            </w:r>
            <w:r>
              <w:rPr>
                <w:rFonts w:ascii="Calibri Light" w:eastAsia="Calibri Light" w:hAnsi="Calibri Light" w:cs="Calibri Light"/>
                <w:sz w:val="22"/>
                <w:szCs w:val="22"/>
                <w:lang w:val="en"/>
              </w:rPr>
              <w:t xml:space="preserve">accept </w:t>
            </w:r>
            <w:r>
              <w:rPr>
                <w:rFonts w:ascii="Calibri Light" w:eastAsia="Calibri Light" w:hAnsi="Calibri Light" w:cs="Calibri Light"/>
                <w:b/>
                <w:bCs/>
                <w:sz w:val="22"/>
                <w:szCs w:val="22"/>
                <w:lang w:val="en"/>
              </w:rPr>
              <w:t xml:space="preserve">ALL </w:t>
            </w:r>
            <w:r>
              <w:rPr>
                <w:rFonts w:ascii="Calibri Light" w:eastAsia="Calibri Light" w:hAnsi="Calibri Light" w:cs="Calibri Light"/>
                <w:sz w:val="22"/>
                <w:szCs w:val="22"/>
                <w:lang w:val="en"/>
              </w:rPr>
              <w:t>the Special Conditions of Contract by completing and signing the declaration of Acceptance in the Declaration of Compliance and acceptance under the Special Conditions (</w:t>
            </w:r>
            <w:r>
              <w:rPr>
                <w:rFonts w:ascii="Calibri Light" w:eastAsia="Calibri Light" w:hAnsi="Calibri Light" w:cs="Calibri Light"/>
                <w:b/>
                <w:bCs/>
                <w:sz w:val="22"/>
                <w:szCs w:val="22"/>
                <w:lang w:val="en"/>
              </w:rPr>
              <w:t>Section 4.3.2</w:t>
            </w:r>
            <w:r>
              <w:rPr>
                <w:rFonts w:ascii="Calibri Light" w:eastAsia="Calibri Light" w:hAnsi="Calibri Light" w:cs="Calibri Light"/>
                <w:sz w:val="22"/>
                <w:szCs w:val="22"/>
                <w:lang w:val="en"/>
              </w:rPr>
              <w:t>).</w:t>
            </w:r>
          </w:p>
          <w:p w14:paraId="08E4652E" w14:textId="77777777" w:rsidR="00373A35" w:rsidRDefault="00373A35" w:rsidP="00373A35">
            <w:pPr>
              <w:pStyle w:val="Specification"/>
              <w:rPr>
                <w:rFonts w:ascii="Calibri Light" w:eastAsia="Calibri Light" w:hAnsi="Calibri Light" w:cs="Calibri Light"/>
                <w:b/>
                <w:bCs/>
                <w:sz w:val="22"/>
                <w:szCs w:val="22"/>
                <w:lang w:val="en"/>
              </w:rPr>
            </w:pPr>
            <w:r>
              <w:rPr>
                <w:rFonts w:ascii="Calibri Light" w:eastAsia="Calibri Light" w:hAnsi="Calibri Light" w:cs="Calibri Light"/>
                <w:b/>
                <w:bCs/>
                <w:sz w:val="22"/>
                <w:szCs w:val="22"/>
                <w:lang w:val="en"/>
              </w:rPr>
              <w:t xml:space="preserve">Note (1): </w:t>
            </w:r>
          </w:p>
          <w:p w14:paraId="3D0A4DD5" w14:textId="77777777" w:rsidR="00373A35" w:rsidRDefault="00373A35" w:rsidP="00373A35">
            <w:pPr>
              <w:pStyle w:val="Specification"/>
              <w:rPr>
                <w:rFonts w:ascii="Calibri Light" w:eastAsia="Calibri Light" w:hAnsi="Calibri Light" w:cs="Calibri Light"/>
                <w:sz w:val="22"/>
                <w:szCs w:val="22"/>
                <w:lang w:val="en"/>
              </w:rPr>
            </w:pPr>
            <w:r>
              <w:rPr>
                <w:rFonts w:ascii="Calibri Light" w:eastAsia="Calibri Light" w:hAnsi="Calibri Light" w:cs="Calibri Light"/>
                <w:sz w:val="22"/>
                <w:szCs w:val="22"/>
                <w:lang w:val="en"/>
              </w:rPr>
              <w:t xml:space="preserve">Failure to accept </w:t>
            </w:r>
            <w:r>
              <w:rPr>
                <w:rFonts w:ascii="Calibri Light" w:eastAsia="Calibri Light" w:hAnsi="Calibri Light" w:cs="Calibri Light"/>
                <w:b/>
                <w:bCs/>
                <w:sz w:val="22"/>
                <w:szCs w:val="22"/>
                <w:lang w:val="en"/>
              </w:rPr>
              <w:t>ALL</w:t>
            </w:r>
            <w:r>
              <w:rPr>
                <w:rFonts w:ascii="Calibri Light" w:eastAsia="Calibri Light" w:hAnsi="Calibri Light" w:cs="Calibri Light"/>
                <w:sz w:val="22"/>
                <w:szCs w:val="22"/>
                <w:lang w:val="en"/>
              </w:rPr>
              <w:t xml:space="preserve"> the Special Conditions of Contract will result in disqualification.</w:t>
            </w:r>
          </w:p>
          <w:p w14:paraId="01C6C576" w14:textId="77777777" w:rsidR="00373A35" w:rsidDel="00CA3381" w:rsidRDefault="00373A35" w:rsidP="002E2C63">
            <w:pPr>
              <w:jc w:val="left"/>
              <w:rPr>
                <w:rFonts w:cstheme="minorHAnsi"/>
                <w:color w:val="000000"/>
              </w:rPr>
            </w:pPr>
          </w:p>
        </w:tc>
        <w:tc>
          <w:tcPr>
            <w:tcW w:w="1447" w:type="pct"/>
            <w:vAlign w:val="center"/>
          </w:tcPr>
          <w:p w14:paraId="74F5EE14" w14:textId="1056C607" w:rsidR="00373A35" w:rsidRDefault="00373A35" w:rsidP="00871090">
            <w:pPr>
              <w:rPr>
                <w:rFonts w:cs="Calibri Light"/>
                <w:b/>
                <w:bCs/>
                <w:color w:val="FF0000"/>
              </w:rPr>
            </w:pPr>
            <w:r>
              <w:rPr>
                <w:rFonts w:cs="Calibri Light"/>
                <w:color w:val="FF0000"/>
              </w:rPr>
              <w:t xml:space="preserve">&lt;provide unique reference to locate substantiating evidence in the bid response – </w:t>
            </w:r>
            <w:r>
              <w:rPr>
                <w:rFonts w:cs="Calibri Light"/>
                <w:b/>
                <w:bCs/>
                <w:color w:val="FF0000"/>
              </w:rPr>
              <w:t>see Annex A, section 5.3</w:t>
            </w:r>
          </w:p>
          <w:p w14:paraId="4652CF29" w14:textId="77777777" w:rsidR="00373A35" w:rsidRDefault="00373A35" w:rsidP="00871090">
            <w:pPr>
              <w:rPr>
                <w:rFonts w:cs="Calibri"/>
                <w:color w:val="FF0000"/>
                <w:szCs w:val="24"/>
              </w:rPr>
            </w:pPr>
          </w:p>
          <w:p w14:paraId="020F4A45" w14:textId="77777777" w:rsidR="00373A35" w:rsidRDefault="00373A35" w:rsidP="00871090">
            <w:pPr>
              <w:rPr>
                <w:rFonts w:cs="Calibri"/>
                <w:color w:val="FF0000"/>
                <w:szCs w:val="24"/>
              </w:rPr>
            </w:pPr>
          </w:p>
          <w:p w14:paraId="6A18367A" w14:textId="77777777" w:rsidR="00373A35" w:rsidRDefault="00373A35" w:rsidP="00871090">
            <w:pPr>
              <w:rPr>
                <w:rFonts w:cs="Calibri"/>
                <w:color w:val="FF0000"/>
                <w:szCs w:val="24"/>
              </w:rPr>
            </w:pPr>
          </w:p>
          <w:p w14:paraId="1AA02985" w14:textId="77777777" w:rsidR="00373A35" w:rsidRDefault="00373A35" w:rsidP="00871090">
            <w:pPr>
              <w:rPr>
                <w:rFonts w:cs="Calibri"/>
                <w:color w:val="FF0000"/>
                <w:szCs w:val="24"/>
              </w:rPr>
            </w:pPr>
          </w:p>
          <w:p w14:paraId="4CB9DFA9" w14:textId="77777777" w:rsidR="00373A35" w:rsidRDefault="00373A35" w:rsidP="00871090">
            <w:pPr>
              <w:rPr>
                <w:rFonts w:cs="Calibri"/>
                <w:color w:val="FF0000"/>
                <w:szCs w:val="24"/>
              </w:rPr>
            </w:pPr>
          </w:p>
          <w:p w14:paraId="5D0B55BF" w14:textId="77777777" w:rsidR="00373A35" w:rsidRDefault="00373A35" w:rsidP="00871090">
            <w:pPr>
              <w:rPr>
                <w:rFonts w:cs="Calibri"/>
                <w:color w:val="FF0000"/>
                <w:szCs w:val="24"/>
              </w:rPr>
            </w:pPr>
          </w:p>
          <w:p w14:paraId="7ABB6161" w14:textId="77777777" w:rsidR="00373A35" w:rsidRDefault="00373A35" w:rsidP="00871090">
            <w:pPr>
              <w:rPr>
                <w:rFonts w:cs="Calibri"/>
                <w:color w:val="FF0000"/>
                <w:szCs w:val="24"/>
              </w:rPr>
            </w:pPr>
          </w:p>
          <w:p w14:paraId="4191F331" w14:textId="6597DF72" w:rsidR="00373A35" w:rsidDel="00CA3381" w:rsidRDefault="00373A35" w:rsidP="00871090">
            <w:pPr>
              <w:rPr>
                <w:rFonts w:cs="Calibri"/>
                <w:color w:val="FF0000"/>
                <w:szCs w:val="24"/>
              </w:rPr>
            </w:pPr>
          </w:p>
        </w:tc>
      </w:tr>
    </w:tbl>
    <w:p w14:paraId="0C507D3D" w14:textId="2D7559FC" w:rsidR="00942B4A" w:rsidRDefault="00B402FF" w:rsidP="00B10390">
      <w:pPr>
        <w:pStyle w:val="Heading2"/>
      </w:pPr>
      <w:bookmarkStart w:id="44" w:name="_Toc239929787"/>
      <w:bookmarkEnd w:id="41"/>
      <w:r>
        <w:t xml:space="preserve">Special Conditions of Contract Verification (Stage </w:t>
      </w:r>
      <w:r w:rsidR="002E14B2">
        <w:t>3</w:t>
      </w:r>
      <w:r>
        <w:t>)</w:t>
      </w:r>
      <w:bookmarkEnd w:id="44"/>
    </w:p>
    <w:p w14:paraId="06E157DE" w14:textId="77777777" w:rsidR="00B402FF" w:rsidRPr="00B402FF" w:rsidRDefault="00B402FF" w:rsidP="002257C0">
      <w:pPr>
        <w:pStyle w:val="ListParagraph"/>
        <w:numPr>
          <w:ilvl w:val="0"/>
          <w:numId w:val="21"/>
        </w:numPr>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DF496CD" w14:textId="77777777" w:rsidR="00B402FF" w:rsidRDefault="00B402FF" w:rsidP="002257C0">
      <w:pPr>
        <w:pStyle w:val="ListParagraph"/>
        <w:numPr>
          <w:ilvl w:val="0"/>
          <w:numId w:val="21"/>
        </w:numPr>
        <w:rPr>
          <w:lang w:val="en-GB"/>
        </w:rPr>
      </w:pPr>
      <w:r w:rsidRPr="00B402FF">
        <w:rPr>
          <w:lang w:val="en-GB"/>
        </w:rPr>
        <w:t>SITA reserves the right to</w:t>
      </w:r>
      <w:r>
        <w:rPr>
          <w:lang w:val="en-GB"/>
        </w:rPr>
        <w:t>:</w:t>
      </w:r>
    </w:p>
    <w:p w14:paraId="3C7D17BE" w14:textId="5E9368C8" w:rsidR="00B2737C" w:rsidRPr="00B2737C" w:rsidRDefault="00B2737C" w:rsidP="00B2737C">
      <w:pPr>
        <w:pStyle w:val="ListParagraph"/>
        <w:numPr>
          <w:ilvl w:val="1"/>
          <w:numId w:val="21"/>
        </w:numPr>
        <w:rPr>
          <w:lang w:val="en-GB"/>
        </w:rPr>
      </w:pPr>
      <w:r w:rsidRPr="00B2737C">
        <w:rPr>
          <w:lang w:val="en-GB"/>
        </w:rPr>
        <w:t>Negotiate the conditions; or</w:t>
      </w:r>
    </w:p>
    <w:p w14:paraId="2604AEEA" w14:textId="77777777" w:rsidR="00B2737C" w:rsidRPr="00B2737C" w:rsidRDefault="00B2737C" w:rsidP="00B2737C">
      <w:pPr>
        <w:pStyle w:val="ListParagraph"/>
        <w:numPr>
          <w:ilvl w:val="1"/>
          <w:numId w:val="21"/>
        </w:numPr>
        <w:rPr>
          <w:lang w:val="en-GB"/>
        </w:rPr>
      </w:pPr>
      <w:r w:rsidRPr="00B2737C">
        <w:rPr>
          <w:lang w:val="en-GB"/>
        </w:rPr>
        <w:t>Automatically disqualify a bidder for not accepting these conditions; or</w:t>
      </w:r>
    </w:p>
    <w:p w14:paraId="1CB70726" w14:textId="77777777" w:rsidR="00B2737C" w:rsidRPr="00B2737C" w:rsidRDefault="00B2737C" w:rsidP="00B2737C">
      <w:pPr>
        <w:pStyle w:val="ListParagraph"/>
        <w:numPr>
          <w:ilvl w:val="1"/>
          <w:numId w:val="21"/>
        </w:numPr>
        <w:rPr>
          <w:lang w:val="en-GB"/>
        </w:rPr>
      </w:pPr>
      <w:r w:rsidRPr="00B2737C">
        <w:rPr>
          <w:lang w:val="en-GB"/>
        </w:rPr>
        <w:t>Award to multiple bidders; or</w:t>
      </w:r>
    </w:p>
    <w:p w14:paraId="349A02DD" w14:textId="77777777" w:rsidR="00B2737C" w:rsidRPr="00B2737C" w:rsidRDefault="00B2737C" w:rsidP="00B2737C">
      <w:pPr>
        <w:pStyle w:val="ListParagraph"/>
        <w:numPr>
          <w:ilvl w:val="1"/>
          <w:numId w:val="21"/>
        </w:numPr>
        <w:rPr>
          <w:lang w:val="en-GB"/>
        </w:rPr>
      </w:pPr>
      <w:r w:rsidRPr="00B2737C">
        <w:rPr>
          <w:lang w:val="en-GB"/>
        </w:rPr>
        <w:t xml:space="preserve">Not to award; or </w:t>
      </w:r>
    </w:p>
    <w:p w14:paraId="646ADDBB" w14:textId="10854EE9" w:rsidR="00B2737C" w:rsidRPr="00BA6A02" w:rsidRDefault="00B2737C" w:rsidP="002E2C63">
      <w:pPr>
        <w:pStyle w:val="ListParagraph"/>
        <w:numPr>
          <w:ilvl w:val="1"/>
          <w:numId w:val="21"/>
        </w:numPr>
        <w:rPr>
          <w:lang w:val="en-GB"/>
        </w:rPr>
      </w:pPr>
      <w:r w:rsidRPr="00B2737C">
        <w:rPr>
          <w:lang w:val="en-GB"/>
        </w:rPr>
        <w:t>To do a partial award.</w:t>
      </w:r>
    </w:p>
    <w:p w14:paraId="3CB34BD4" w14:textId="77777777" w:rsidR="00B402FF" w:rsidRDefault="00B222ED" w:rsidP="002257C0">
      <w:pPr>
        <w:pStyle w:val="ListParagraph"/>
        <w:numPr>
          <w:ilvl w:val="0"/>
          <w:numId w:val="21"/>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9777A6D" w14:textId="7E8C0E58" w:rsidR="00573A14" w:rsidRDefault="00573A14" w:rsidP="00AA3C67">
      <w:pPr>
        <w:pStyle w:val="Heading3"/>
        <w:ind w:hanging="709"/>
      </w:pPr>
      <w:bookmarkStart w:id="45" w:name="_Toc237372145"/>
      <w:bookmarkStart w:id="46" w:name="_Toc239929788"/>
      <w:r>
        <w:t>Special Conditions of Contract</w:t>
      </w:r>
      <w:bookmarkEnd w:id="45"/>
      <w:bookmarkEnd w:id="46"/>
    </w:p>
    <w:p w14:paraId="51B2CD74" w14:textId="77777777" w:rsidR="00B222ED" w:rsidRPr="003203D6" w:rsidRDefault="00B222ED" w:rsidP="00AA3C67">
      <w:pPr>
        <w:pStyle w:val="Heading4"/>
        <w:ind w:hanging="1017"/>
      </w:pPr>
      <w:r w:rsidRPr="003203D6">
        <w:t>Contracting Conditions</w:t>
      </w:r>
    </w:p>
    <w:p w14:paraId="3AFA61E6" w14:textId="77777777" w:rsidR="00AA2B63" w:rsidRDefault="00AA2B63" w:rsidP="00AA2B63">
      <w:pPr>
        <w:pStyle w:val="ListParagraph"/>
        <w:numPr>
          <w:ilvl w:val="0"/>
          <w:numId w:val="52"/>
        </w:numPr>
        <w:rPr>
          <w:lang w:val="en-GB"/>
        </w:rPr>
      </w:pPr>
      <w:r>
        <w:rPr>
          <w:b/>
          <w:lang w:val="en-GB"/>
        </w:rPr>
        <w:t>Formal Contract</w:t>
      </w:r>
      <w:r>
        <w:rPr>
          <w:lang w:val="en-GB"/>
        </w:rPr>
        <w:t xml:space="preserve"> - The Bidder must enter into a formal written contract (agreement) with SITA.</w:t>
      </w:r>
    </w:p>
    <w:p w14:paraId="328A78D1" w14:textId="77777777" w:rsidR="00AA2B63" w:rsidRDefault="00AA2B63" w:rsidP="00AA2B63">
      <w:pPr>
        <w:pStyle w:val="ListParagraph"/>
        <w:numPr>
          <w:ilvl w:val="0"/>
          <w:numId w:val="52"/>
        </w:numPr>
        <w:rPr>
          <w:lang w:val="en-GB"/>
        </w:rPr>
      </w:pPr>
      <w:r>
        <w:rPr>
          <w:b/>
          <w:lang w:val="en-GB"/>
        </w:rPr>
        <w:t>Right of Award</w:t>
      </w:r>
      <w:r>
        <w:rPr>
          <w:lang w:val="en-GB"/>
        </w:rPr>
        <w:t xml:space="preserve"> - SITA reserves the right to award the contract for required goods or services to multiple Bidders.</w:t>
      </w:r>
    </w:p>
    <w:p w14:paraId="0549AF9D" w14:textId="77777777" w:rsidR="00AA2B63" w:rsidRDefault="00AA2B63" w:rsidP="00AA2B63">
      <w:pPr>
        <w:pStyle w:val="ListParagraph"/>
        <w:numPr>
          <w:ilvl w:val="0"/>
          <w:numId w:val="52"/>
        </w:numPr>
        <w:rPr>
          <w:lang w:val="en-GB"/>
        </w:rPr>
      </w:pPr>
      <w:r>
        <w:rPr>
          <w:b/>
          <w:bCs/>
          <w:lang w:val="en-GB"/>
        </w:rPr>
        <w:t>Right to Audit</w:t>
      </w:r>
      <w:r>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4F0131E" w14:textId="77777777" w:rsidR="00B222ED" w:rsidRPr="003203D6" w:rsidRDefault="00B222ED" w:rsidP="00AA3C67">
      <w:pPr>
        <w:pStyle w:val="Heading4"/>
        <w:ind w:left="709" w:hanging="709"/>
      </w:pPr>
      <w:r w:rsidRPr="003203D6">
        <w:t>Delivery Address</w:t>
      </w:r>
    </w:p>
    <w:p w14:paraId="691A42A8" w14:textId="03199C3D" w:rsidR="00B222ED" w:rsidRPr="003203D6" w:rsidRDefault="00B222ED" w:rsidP="002257C0">
      <w:pPr>
        <w:pStyle w:val="ListParagraph"/>
        <w:numPr>
          <w:ilvl w:val="0"/>
          <w:numId w:val="5"/>
        </w:numPr>
      </w:pPr>
      <w:r w:rsidRPr="003203D6">
        <w:t>The supplier must deliver the required products or services at as indicated in Section 2.2, Delivery Address</w:t>
      </w:r>
      <w:r w:rsidR="007C1E40">
        <w:t>.</w:t>
      </w:r>
    </w:p>
    <w:p w14:paraId="2F7C224A" w14:textId="77777777" w:rsidR="00B222ED" w:rsidRPr="003203D6" w:rsidRDefault="00B222ED" w:rsidP="00AA3C67">
      <w:pPr>
        <w:pStyle w:val="Heading4"/>
        <w:ind w:hanging="1017"/>
      </w:pPr>
      <w:r w:rsidRPr="003203D6">
        <w:lastRenderedPageBreak/>
        <w:t>Services and Performance Metrics</w:t>
      </w:r>
    </w:p>
    <w:p w14:paraId="483C4301" w14:textId="09218D67" w:rsidR="00E25E05" w:rsidRPr="000E32D8" w:rsidRDefault="00E25E05" w:rsidP="002257C0">
      <w:pPr>
        <w:pStyle w:val="Specification"/>
        <w:numPr>
          <w:ilvl w:val="1"/>
          <w:numId w:val="19"/>
        </w:numPr>
        <w:jc w:val="both"/>
        <w:rPr>
          <w:rFonts w:asciiTheme="minorHAnsi" w:hAnsiTheme="minorHAnsi"/>
          <w:sz w:val="22"/>
          <w:szCs w:val="22"/>
        </w:rPr>
      </w:pPr>
      <w:r w:rsidRPr="000E32D8">
        <w:rPr>
          <w:rFonts w:asciiTheme="minorHAnsi" w:hAnsiTheme="minorHAnsi"/>
          <w:sz w:val="22"/>
          <w:szCs w:val="22"/>
        </w:rPr>
        <w:t>The supplier m</w:t>
      </w:r>
      <w:r>
        <w:rPr>
          <w:rFonts w:asciiTheme="minorHAnsi" w:hAnsiTheme="minorHAnsi"/>
          <w:sz w:val="22"/>
          <w:szCs w:val="22"/>
        </w:rPr>
        <w:t>ust deliver stock within four (</w:t>
      </w:r>
      <w:r w:rsidRPr="000E32D8">
        <w:rPr>
          <w:rFonts w:asciiTheme="minorHAnsi" w:hAnsiTheme="minorHAnsi"/>
          <w:sz w:val="22"/>
          <w:szCs w:val="22"/>
        </w:rPr>
        <w:t xml:space="preserve">4) </w:t>
      </w:r>
      <w:r w:rsidR="00F128CC">
        <w:rPr>
          <w:rFonts w:asciiTheme="minorHAnsi" w:hAnsiTheme="minorHAnsi"/>
          <w:sz w:val="22"/>
          <w:szCs w:val="22"/>
        </w:rPr>
        <w:t xml:space="preserve">weeks </w:t>
      </w:r>
      <w:r w:rsidR="00F128CC" w:rsidRPr="000E32D8">
        <w:rPr>
          <w:rFonts w:asciiTheme="minorHAnsi" w:hAnsiTheme="minorHAnsi"/>
          <w:sz w:val="22"/>
          <w:szCs w:val="22"/>
        </w:rPr>
        <w:t>after</w:t>
      </w:r>
      <w:r w:rsidRPr="000E32D8">
        <w:rPr>
          <w:rFonts w:asciiTheme="minorHAnsi" w:hAnsiTheme="minorHAnsi"/>
          <w:sz w:val="22"/>
          <w:szCs w:val="22"/>
        </w:rPr>
        <w:t xml:space="preserve"> receiving the official order.</w:t>
      </w:r>
    </w:p>
    <w:p w14:paraId="4AE35A33" w14:textId="77777777" w:rsidR="00E25E05" w:rsidRDefault="00E25E05" w:rsidP="002257C0">
      <w:pPr>
        <w:pStyle w:val="Specification"/>
        <w:numPr>
          <w:ilvl w:val="1"/>
          <w:numId w:val="19"/>
        </w:numPr>
        <w:jc w:val="both"/>
        <w:rPr>
          <w:rFonts w:asciiTheme="minorHAnsi" w:hAnsiTheme="minorHAnsi"/>
          <w:sz w:val="22"/>
          <w:szCs w:val="22"/>
        </w:rPr>
      </w:pPr>
      <w:r w:rsidRPr="00A15CEA">
        <w:rPr>
          <w:rFonts w:asciiTheme="minorHAnsi" w:hAnsiTheme="minorHAnsi"/>
          <w:sz w:val="22"/>
          <w:szCs w:val="22"/>
        </w:rPr>
        <w:t>In cases where exceptional large quantity is ordered, there will be a negotiated/agreed upon target date and the bidder must keep to the target date.</w:t>
      </w:r>
    </w:p>
    <w:p w14:paraId="0F083265" w14:textId="08EACB8A" w:rsidR="004A1C81" w:rsidRPr="004A1C81" w:rsidRDefault="004A1C81" w:rsidP="002257C0">
      <w:pPr>
        <w:pStyle w:val="Specification"/>
        <w:numPr>
          <w:ilvl w:val="1"/>
          <w:numId w:val="19"/>
        </w:numPr>
        <w:jc w:val="both"/>
        <w:rPr>
          <w:rFonts w:asciiTheme="minorHAnsi" w:hAnsiTheme="minorHAnsi"/>
          <w:sz w:val="22"/>
          <w:szCs w:val="22"/>
        </w:rPr>
      </w:pPr>
      <w:r w:rsidRPr="004A1C81">
        <w:rPr>
          <w:rFonts w:asciiTheme="minorHAnsi" w:hAnsiTheme="minorHAnsi"/>
          <w:sz w:val="22"/>
          <w:szCs w:val="22"/>
        </w:rPr>
        <w:t>The bidder must ensure that the</w:t>
      </w:r>
      <w:r w:rsidR="00CA028D">
        <w:rPr>
          <w:rFonts w:asciiTheme="minorHAnsi" w:hAnsiTheme="minorHAnsi"/>
          <w:sz w:val="22"/>
          <w:szCs w:val="22"/>
        </w:rPr>
        <w:t xml:space="preserve"> </w:t>
      </w:r>
      <w:r w:rsidR="00687F36">
        <w:rPr>
          <w:rFonts w:asciiTheme="minorHAnsi" w:hAnsiTheme="minorHAnsi"/>
          <w:sz w:val="22"/>
          <w:szCs w:val="22"/>
        </w:rPr>
        <w:t>labels</w:t>
      </w:r>
      <w:r w:rsidRPr="004A1C81">
        <w:rPr>
          <w:rFonts w:asciiTheme="minorHAnsi" w:hAnsiTheme="minorHAnsi"/>
          <w:sz w:val="22"/>
          <w:szCs w:val="22"/>
        </w:rPr>
        <w:t xml:space="preserve"> will be neatly packed in boxes and wrapped on a pallet.  The sizes and quantity of each </w:t>
      </w:r>
      <w:r w:rsidR="0078440F">
        <w:rPr>
          <w:rFonts w:asciiTheme="minorHAnsi" w:hAnsiTheme="minorHAnsi"/>
          <w:sz w:val="22"/>
          <w:szCs w:val="22"/>
        </w:rPr>
        <w:t>label</w:t>
      </w:r>
      <w:r w:rsidR="00055389">
        <w:rPr>
          <w:rFonts w:asciiTheme="minorHAnsi" w:hAnsiTheme="minorHAnsi"/>
          <w:sz w:val="22"/>
          <w:szCs w:val="22"/>
        </w:rPr>
        <w:t xml:space="preserve"> </w:t>
      </w:r>
      <w:r w:rsidRPr="004A1C81">
        <w:rPr>
          <w:rFonts w:asciiTheme="minorHAnsi" w:hAnsiTheme="minorHAnsi"/>
          <w:sz w:val="22"/>
          <w:szCs w:val="22"/>
        </w:rPr>
        <w:t>must be indicated on each box.  (Any stock that is damage and not correctly labelled will not be accepted).</w:t>
      </w:r>
    </w:p>
    <w:p w14:paraId="4881F454" w14:textId="77777777" w:rsidR="004A1C81" w:rsidRPr="00C73980" w:rsidRDefault="004A1C81" w:rsidP="002257C0">
      <w:pPr>
        <w:pStyle w:val="Specification"/>
        <w:numPr>
          <w:ilvl w:val="1"/>
          <w:numId w:val="19"/>
        </w:numPr>
        <w:jc w:val="both"/>
        <w:rPr>
          <w:rFonts w:asciiTheme="minorHAnsi" w:hAnsiTheme="minorHAnsi"/>
          <w:sz w:val="22"/>
          <w:szCs w:val="22"/>
        </w:rPr>
      </w:pPr>
      <w:r w:rsidRPr="00C73980">
        <w:rPr>
          <w:rFonts w:asciiTheme="minorHAnsi" w:hAnsiTheme="minorHAnsi"/>
          <w:sz w:val="22"/>
          <w:szCs w:val="22"/>
        </w:rPr>
        <w:t>The bidder must supply a detailed delivery note indicating total quantities delivered.  Invoice and statement must be mailed to the official responsible for the processing of payments.</w:t>
      </w:r>
    </w:p>
    <w:p w14:paraId="3C8717BA" w14:textId="122C654B" w:rsidR="004A1C81" w:rsidRPr="00C73980" w:rsidRDefault="004A1C81" w:rsidP="002257C0">
      <w:pPr>
        <w:pStyle w:val="Specification"/>
        <w:numPr>
          <w:ilvl w:val="1"/>
          <w:numId w:val="19"/>
        </w:numPr>
        <w:jc w:val="both"/>
        <w:rPr>
          <w:rFonts w:asciiTheme="minorHAnsi" w:hAnsiTheme="minorHAnsi"/>
          <w:sz w:val="22"/>
          <w:szCs w:val="22"/>
        </w:rPr>
      </w:pPr>
      <w:r w:rsidRPr="00C73980">
        <w:rPr>
          <w:rFonts w:asciiTheme="minorHAnsi" w:hAnsiTheme="minorHAnsi"/>
          <w:sz w:val="22"/>
          <w:szCs w:val="22"/>
        </w:rPr>
        <w:t xml:space="preserve">The Bidder must forecast the correct prices per item listed for the </w:t>
      </w:r>
      <w:r w:rsidR="00CD4742">
        <w:rPr>
          <w:rFonts w:asciiTheme="minorHAnsi" w:hAnsiTheme="minorHAnsi"/>
          <w:sz w:val="22"/>
          <w:szCs w:val="22"/>
        </w:rPr>
        <w:t>five</w:t>
      </w:r>
      <w:r w:rsidRPr="00C73980">
        <w:rPr>
          <w:rFonts w:asciiTheme="minorHAnsi" w:hAnsiTheme="minorHAnsi"/>
          <w:sz w:val="22"/>
          <w:szCs w:val="22"/>
        </w:rPr>
        <w:t xml:space="preserve"> (</w:t>
      </w:r>
      <w:r w:rsidR="00CD4742">
        <w:rPr>
          <w:rFonts w:asciiTheme="minorHAnsi" w:hAnsiTheme="minorHAnsi"/>
          <w:sz w:val="22"/>
          <w:szCs w:val="22"/>
        </w:rPr>
        <w:t>5</w:t>
      </w:r>
      <w:r w:rsidRPr="00C73980">
        <w:rPr>
          <w:rFonts w:asciiTheme="minorHAnsi" w:hAnsiTheme="minorHAnsi"/>
          <w:sz w:val="22"/>
          <w:szCs w:val="22"/>
        </w:rPr>
        <w:t>) years period. The contract amount won’t be change</w:t>
      </w:r>
      <w:r w:rsidR="00817B7C">
        <w:rPr>
          <w:rFonts w:asciiTheme="minorHAnsi" w:hAnsiTheme="minorHAnsi"/>
          <w:sz w:val="22"/>
          <w:szCs w:val="22"/>
        </w:rPr>
        <w:t>d</w:t>
      </w:r>
      <w:r w:rsidRPr="00C73980">
        <w:rPr>
          <w:rFonts w:asciiTheme="minorHAnsi" w:hAnsiTheme="minorHAnsi"/>
          <w:sz w:val="22"/>
          <w:szCs w:val="22"/>
        </w:rPr>
        <w:t xml:space="preserve"> within the </w:t>
      </w:r>
      <w:r w:rsidR="00CD4742">
        <w:rPr>
          <w:rFonts w:asciiTheme="minorHAnsi" w:hAnsiTheme="minorHAnsi"/>
          <w:sz w:val="22"/>
          <w:szCs w:val="22"/>
        </w:rPr>
        <w:t>five</w:t>
      </w:r>
      <w:r w:rsidRPr="00C73980">
        <w:rPr>
          <w:rFonts w:asciiTheme="minorHAnsi" w:hAnsiTheme="minorHAnsi"/>
          <w:sz w:val="22"/>
          <w:szCs w:val="22"/>
        </w:rPr>
        <w:t xml:space="preserve"> (</w:t>
      </w:r>
      <w:r w:rsidR="00CD4742">
        <w:rPr>
          <w:rFonts w:asciiTheme="minorHAnsi" w:hAnsiTheme="minorHAnsi"/>
          <w:sz w:val="22"/>
          <w:szCs w:val="22"/>
        </w:rPr>
        <w:t>5</w:t>
      </w:r>
      <w:r w:rsidRPr="00C73980">
        <w:rPr>
          <w:rFonts w:asciiTheme="minorHAnsi" w:hAnsiTheme="minorHAnsi"/>
          <w:sz w:val="22"/>
          <w:szCs w:val="22"/>
        </w:rPr>
        <w:t>) years contract. Quarterly meetings must be scheduled with bidder.</w:t>
      </w:r>
    </w:p>
    <w:p w14:paraId="25A612EA" w14:textId="4AA44BB7" w:rsidR="004A1C81" w:rsidRPr="00C73980" w:rsidRDefault="004A1C81" w:rsidP="002257C0">
      <w:pPr>
        <w:pStyle w:val="Specification"/>
        <w:numPr>
          <w:ilvl w:val="1"/>
          <w:numId w:val="19"/>
        </w:numPr>
        <w:jc w:val="both"/>
        <w:rPr>
          <w:rFonts w:asciiTheme="minorHAnsi" w:hAnsiTheme="minorHAnsi"/>
          <w:sz w:val="22"/>
          <w:szCs w:val="22"/>
        </w:rPr>
      </w:pPr>
      <w:r w:rsidRPr="00C73980">
        <w:rPr>
          <w:rFonts w:asciiTheme="minorHAnsi" w:hAnsiTheme="minorHAnsi"/>
          <w:sz w:val="22"/>
          <w:szCs w:val="22"/>
        </w:rPr>
        <w:t xml:space="preserve">The bidder must ensure deliveries by either using their own transportation, or, having a contract with a third party where the bidder does not have own transport. </w:t>
      </w:r>
    </w:p>
    <w:p w14:paraId="443343E9" w14:textId="77777777" w:rsidR="00E60BE0" w:rsidRPr="003203D6" w:rsidRDefault="00E60BE0" w:rsidP="00AA3C67">
      <w:pPr>
        <w:pStyle w:val="Heading4"/>
        <w:ind w:hanging="1017"/>
      </w:pPr>
      <w:r w:rsidRPr="00B10390">
        <w:t>Supplier</w:t>
      </w:r>
      <w:r w:rsidRPr="003203D6">
        <w:t xml:space="preserve"> Performance Reporting</w:t>
      </w:r>
    </w:p>
    <w:p w14:paraId="7DC125F8" w14:textId="100BC284" w:rsidR="00234955" w:rsidRDefault="00234955" w:rsidP="00B10390">
      <w:pPr>
        <w:pStyle w:val="Specification"/>
        <w:shd w:val="clear" w:color="auto" w:fill="FFFFFF" w:themeFill="background1"/>
        <w:spacing w:line="276" w:lineRule="auto"/>
        <w:ind w:left="1134" w:hanging="567"/>
        <w:jc w:val="both"/>
        <w:rPr>
          <w:rFonts w:asciiTheme="minorHAnsi" w:hAnsiTheme="minorHAnsi"/>
          <w:bCs/>
          <w:sz w:val="22"/>
          <w:szCs w:val="22"/>
        </w:rPr>
      </w:pPr>
      <w:r w:rsidRPr="00B10390">
        <w:rPr>
          <w:rFonts w:asciiTheme="minorHAnsi" w:hAnsiTheme="minorHAnsi"/>
          <w:bCs/>
          <w:sz w:val="22"/>
          <w:szCs w:val="22"/>
        </w:rPr>
        <w:t xml:space="preserve">(a) </w:t>
      </w:r>
      <w:r w:rsidRPr="00B10390">
        <w:rPr>
          <w:rFonts w:asciiTheme="minorHAnsi" w:hAnsiTheme="minorHAnsi"/>
          <w:bCs/>
          <w:sz w:val="22"/>
          <w:szCs w:val="22"/>
        </w:rPr>
        <w:tab/>
        <w:t>Quarterly meetings to be scheduled between SITA and service provider and also ADHOC meetings from both side</w:t>
      </w:r>
      <w:r w:rsidR="00EF3056">
        <w:rPr>
          <w:rFonts w:asciiTheme="minorHAnsi" w:hAnsiTheme="minorHAnsi"/>
          <w:bCs/>
          <w:sz w:val="22"/>
          <w:szCs w:val="22"/>
        </w:rPr>
        <w:t>s</w:t>
      </w:r>
      <w:r w:rsidRPr="00B10390">
        <w:rPr>
          <w:rFonts w:asciiTheme="minorHAnsi" w:hAnsiTheme="minorHAnsi"/>
          <w:bCs/>
          <w:sz w:val="22"/>
          <w:szCs w:val="22"/>
        </w:rPr>
        <w:t xml:space="preserve">. </w:t>
      </w:r>
    </w:p>
    <w:p w14:paraId="49393D9A" w14:textId="77777777" w:rsidR="003A07AB" w:rsidRPr="003257FD" w:rsidRDefault="003A07AB" w:rsidP="00AA3C67">
      <w:pPr>
        <w:pStyle w:val="Heading4"/>
        <w:ind w:hanging="1135"/>
      </w:pPr>
      <w:r w:rsidRPr="003257FD">
        <w:t>Certification, Expertise and Qualification</w:t>
      </w:r>
    </w:p>
    <w:p w14:paraId="33FD1417" w14:textId="77777777" w:rsidR="003A07AB" w:rsidRPr="003257FD" w:rsidRDefault="003A07AB" w:rsidP="003A07AB">
      <w:pPr>
        <w:pStyle w:val="ListParagraph"/>
        <w:numPr>
          <w:ilvl w:val="0"/>
          <w:numId w:val="53"/>
        </w:numPr>
      </w:pPr>
      <w:r w:rsidRPr="003257FD">
        <w:t>The bidder certifies that:</w:t>
      </w:r>
    </w:p>
    <w:p w14:paraId="0EF8735A" w14:textId="77777777" w:rsidR="003A07AB" w:rsidRPr="003257FD" w:rsidRDefault="003A07AB" w:rsidP="003A07AB">
      <w:pPr>
        <w:pStyle w:val="ListParagraph"/>
        <w:numPr>
          <w:ilvl w:val="1"/>
          <w:numId w:val="53"/>
        </w:numPr>
      </w:pPr>
      <w:r w:rsidRPr="003257FD">
        <w:t>it has the necessary expertise, skill, qualifications and ability to undertake the work required in terms of the Statement of Work or Service Definition</w:t>
      </w:r>
    </w:p>
    <w:p w14:paraId="6C6DF1A0" w14:textId="77777777" w:rsidR="003A07AB" w:rsidRPr="003257FD" w:rsidRDefault="003A07AB" w:rsidP="003A07AB">
      <w:pPr>
        <w:pStyle w:val="ListParagraph"/>
        <w:numPr>
          <w:ilvl w:val="1"/>
          <w:numId w:val="53"/>
        </w:numPr>
      </w:pPr>
      <w:r w:rsidRPr="003257FD">
        <w:t>it is committed to provide the Products or Services; and</w:t>
      </w:r>
    </w:p>
    <w:p w14:paraId="50DB6E3A" w14:textId="77777777" w:rsidR="003A07AB" w:rsidRPr="003257FD" w:rsidRDefault="003A07AB" w:rsidP="003A07AB">
      <w:pPr>
        <w:pStyle w:val="ListParagraph"/>
        <w:numPr>
          <w:ilvl w:val="1"/>
          <w:numId w:val="53"/>
        </w:numPr>
      </w:pPr>
      <w:r w:rsidRPr="003257FD">
        <w:t>perform all obligations detailed herein without any interruption to the Customer</w:t>
      </w:r>
    </w:p>
    <w:p w14:paraId="0D207E84" w14:textId="77777777" w:rsidR="003A07AB" w:rsidRPr="00C049C4" w:rsidRDefault="003A07AB" w:rsidP="003A07AB">
      <w:pPr>
        <w:pStyle w:val="ListParagraph"/>
        <w:numPr>
          <w:ilvl w:val="0"/>
          <w:numId w:val="53"/>
        </w:numPr>
        <w:rPr>
          <w:color w:val="000000" w:themeColor="text1"/>
        </w:rPr>
      </w:pPr>
      <w:r w:rsidRPr="00C049C4">
        <w:rPr>
          <w:color w:val="000000" w:themeColor="text1"/>
        </w:rPr>
        <w:tab/>
        <w:t>The bidder must provide the service in a good and workmanlike manner and in accordance with the practices and high professional standards used in well-managed operations performing services similar to the Services;</w:t>
      </w:r>
    </w:p>
    <w:p w14:paraId="32A24075" w14:textId="77777777" w:rsidR="003A07AB" w:rsidRPr="003257FD" w:rsidRDefault="003A07AB" w:rsidP="003A07AB">
      <w:pPr>
        <w:pStyle w:val="ListParagraph"/>
        <w:numPr>
          <w:ilvl w:val="0"/>
          <w:numId w:val="53"/>
        </w:numPr>
      </w:pPr>
      <w:r w:rsidRPr="003257FD">
        <w:t>The bidder must perform the Services in the most cost-effective manner consistent with the level of quality and performance as defined in Statement of Work or Service Definition;</w:t>
      </w:r>
    </w:p>
    <w:p w14:paraId="47101E3E" w14:textId="77777777" w:rsidR="00CA731E" w:rsidRPr="00C67F78" w:rsidRDefault="00CA731E" w:rsidP="00AA3C67">
      <w:pPr>
        <w:pStyle w:val="Heading4"/>
        <w:ind w:hanging="1017"/>
      </w:pPr>
      <w:r w:rsidRPr="00C67F78">
        <w:t>Logistical Conditions</w:t>
      </w:r>
    </w:p>
    <w:p w14:paraId="50651826" w14:textId="77777777" w:rsidR="00CA731E" w:rsidRPr="00130A5E" w:rsidRDefault="00CA731E" w:rsidP="002257C0">
      <w:pPr>
        <w:pStyle w:val="ListParagraph"/>
        <w:numPr>
          <w:ilvl w:val="0"/>
          <w:numId w:val="6"/>
        </w:numPr>
        <w:rPr>
          <w:b/>
        </w:rPr>
      </w:pPr>
      <w:r w:rsidRPr="002630AC">
        <w:rPr>
          <w:b/>
          <w:bCs/>
        </w:rPr>
        <w:t>Hours of Work</w:t>
      </w:r>
      <w:r w:rsidRPr="00130A5E">
        <w:rPr>
          <w:b/>
        </w:rPr>
        <w:t xml:space="preserve">  </w:t>
      </w:r>
    </w:p>
    <w:p w14:paraId="515C4BA9" w14:textId="77777777" w:rsidR="00B12F3C" w:rsidRPr="00BA6A02" w:rsidRDefault="00CA731E" w:rsidP="002257C0">
      <w:pPr>
        <w:pStyle w:val="ListParagraph"/>
        <w:numPr>
          <w:ilvl w:val="1"/>
          <w:numId w:val="6"/>
        </w:numPr>
      </w:pPr>
      <w:r w:rsidRPr="00BA6A02">
        <w:t xml:space="preserve">Office </w:t>
      </w:r>
      <w:r w:rsidRPr="00BA6A02">
        <w:rPr>
          <w:shd w:val="clear" w:color="auto" w:fill="FFFFFF" w:themeFill="background1"/>
        </w:rPr>
        <w:t xml:space="preserve">hours are defined as business working hours of the customer and is Mondays to Fridays between </w:t>
      </w:r>
      <w:r w:rsidRPr="002E2C63">
        <w:rPr>
          <w:shd w:val="clear" w:color="auto" w:fill="FFFFFF" w:themeFill="background1"/>
        </w:rPr>
        <w:t>07:30 and 16:00</w:t>
      </w:r>
    </w:p>
    <w:p w14:paraId="1357B7C0" w14:textId="77777777" w:rsidR="00CA731E" w:rsidRPr="002E2C63" w:rsidRDefault="00CA731E" w:rsidP="002257C0">
      <w:pPr>
        <w:pStyle w:val="ListParagraph"/>
        <w:numPr>
          <w:ilvl w:val="0"/>
          <w:numId w:val="6"/>
        </w:numPr>
        <w:rPr>
          <w:b/>
          <w:bCs/>
        </w:rPr>
      </w:pPr>
      <w:r w:rsidRPr="002E2C63">
        <w:rPr>
          <w:b/>
          <w:bCs/>
        </w:rPr>
        <w:t>Tools of Trade</w:t>
      </w:r>
    </w:p>
    <w:p w14:paraId="273103E3" w14:textId="2658182E" w:rsidR="00F2583E" w:rsidRDefault="00CA731E" w:rsidP="002257C0">
      <w:pPr>
        <w:pStyle w:val="ListParagraph"/>
        <w:numPr>
          <w:ilvl w:val="1"/>
          <w:numId w:val="6"/>
        </w:numPr>
      </w:pPr>
      <w:r w:rsidRPr="00C67F78">
        <w:t xml:space="preserve">The bidder is expected to use its own </w:t>
      </w:r>
      <w:r w:rsidR="00F2583E" w:rsidRPr="00C67F78">
        <w:t xml:space="preserve">resources (cell phone, laptops </w:t>
      </w:r>
      <w:r w:rsidR="007C1E40">
        <w:t>...</w:t>
      </w:r>
      <w:r w:rsidR="00F2583E" w:rsidRPr="00C67F78">
        <w:t>etc) to communicate with its own offices or outside of the SITA/Client buildings, including all tools and equipment to render the services effectively</w:t>
      </w:r>
      <w:r w:rsidR="004176AA" w:rsidRPr="00C67F78">
        <w:t>.</w:t>
      </w:r>
    </w:p>
    <w:p w14:paraId="7D82BD24" w14:textId="77777777" w:rsidR="003A07AB" w:rsidRPr="00F801FC" w:rsidRDefault="003A07AB" w:rsidP="00AA3C67">
      <w:pPr>
        <w:pStyle w:val="Heading4"/>
        <w:ind w:left="567" w:hanging="425"/>
      </w:pPr>
      <w:r w:rsidRPr="00F801FC">
        <w:t>Regulatory, Quality and Standards</w:t>
      </w:r>
    </w:p>
    <w:p w14:paraId="6CDE30D1" w14:textId="77777777" w:rsidR="003A07AB" w:rsidRPr="00871090" w:rsidRDefault="003A07AB" w:rsidP="003A07AB">
      <w:pPr>
        <w:pStyle w:val="ListParagraph"/>
        <w:numPr>
          <w:ilvl w:val="0"/>
          <w:numId w:val="43"/>
        </w:numPr>
      </w:pPr>
      <w:r w:rsidRPr="00871090">
        <w:t xml:space="preserve">The </w:t>
      </w:r>
      <w:r>
        <w:t>labels</w:t>
      </w:r>
      <w:r w:rsidRPr="00871090">
        <w:t xml:space="preserve"> must be maintained in accordance with industry and</w:t>
      </w:r>
      <w:r>
        <w:t xml:space="preserve"> manufacturer</w:t>
      </w:r>
      <w:r w:rsidRPr="00871090">
        <w:t xml:space="preserve"> best practices.</w:t>
      </w:r>
    </w:p>
    <w:p w14:paraId="2303A356" w14:textId="77777777" w:rsidR="003A07AB" w:rsidRPr="00871090" w:rsidRDefault="003A07AB" w:rsidP="003A07AB">
      <w:pPr>
        <w:pStyle w:val="ListParagraph"/>
        <w:numPr>
          <w:ilvl w:val="0"/>
          <w:numId w:val="43"/>
        </w:numPr>
      </w:pPr>
      <w:r w:rsidRPr="00871090">
        <w:t>The Supplier must for the duration of the contract ensure compliance with ISO/IEC General Quality Standards, ISO27001, and Protection of Personal Information Act (POPIA).</w:t>
      </w:r>
    </w:p>
    <w:p w14:paraId="5D9DD2D0" w14:textId="77777777" w:rsidR="003A07AB" w:rsidRPr="00871090" w:rsidRDefault="003A07AB" w:rsidP="003A07AB">
      <w:pPr>
        <w:pStyle w:val="ListParagraph"/>
        <w:numPr>
          <w:ilvl w:val="0"/>
          <w:numId w:val="43"/>
        </w:numPr>
      </w:pPr>
      <w:r w:rsidRPr="00871090">
        <w:t>The Supplier must for the duration of the contract ensure compliance with General Quality Standards, ISO 9001.</w:t>
      </w:r>
    </w:p>
    <w:p w14:paraId="15F3CFA1" w14:textId="77777777" w:rsidR="003A07AB" w:rsidRPr="00516E2B" w:rsidRDefault="003A07AB" w:rsidP="00AA3C67">
      <w:pPr>
        <w:pStyle w:val="Heading4"/>
        <w:ind w:hanging="993"/>
      </w:pPr>
      <w:r>
        <w:lastRenderedPageBreak/>
        <w:t xml:space="preserve">Company and </w:t>
      </w:r>
      <w:r w:rsidRPr="00516E2B">
        <w:t>Personnel Security Clearance</w:t>
      </w:r>
      <w:r>
        <w:t xml:space="preserve"> Requirements</w:t>
      </w:r>
    </w:p>
    <w:p w14:paraId="457102C5" w14:textId="77777777" w:rsidR="003A07AB" w:rsidRPr="00E346A5" w:rsidRDefault="003A07AB" w:rsidP="003A07AB">
      <w:pPr>
        <w:pStyle w:val="ListParagraph"/>
        <w:numPr>
          <w:ilvl w:val="1"/>
          <w:numId w:val="58"/>
        </w:numPr>
        <w:ind w:left="1276" w:hanging="283"/>
      </w:pPr>
      <w:r w:rsidRPr="00E346A5">
        <w:rPr>
          <w:b/>
        </w:rPr>
        <w:t>Company security screening:</w:t>
      </w:r>
      <w:r w:rsidRPr="00E346A5">
        <w:t xml:space="preserve"> The supplier may be required to undergo a company security screening conducted by the State Security Agency (SSA). Should the SSA find the supplier </w:t>
      </w:r>
      <w:r w:rsidRPr="00E346A5">
        <w:rPr>
          <w:b/>
        </w:rPr>
        <w:t>not suitable</w:t>
      </w:r>
      <w:r w:rsidRPr="00E346A5">
        <w:t xml:space="preserve"> after the conduct of the security screening, the business relationship will be terminated. The following documentation will be required for the company security screening process to be conducted:</w:t>
      </w:r>
    </w:p>
    <w:p w14:paraId="1B840AA6" w14:textId="77777777" w:rsidR="003A07AB" w:rsidRPr="00E346A5" w:rsidRDefault="003A07AB" w:rsidP="003A07AB">
      <w:pPr>
        <w:pStyle w:val="ListParagraph"/>
        <w:numPr>
          <w:ilvl w:val="2"/>
          <w:numId w:val="55"/>
        </w:numPr>
        <w:tabs>
          <w:tab w:val="clear" w:pos="1701"/>
        </w:tabs>
        <w:ind w:hanging="283"/>
      </w:pPr>
      <w:r w:rsidRPr="00E346A5">
        <w:t>Copy of company registration documentation;</w:t>
      </w:r>
    </w:p>
    <w:p w14:paraId="339935EE" w14:textId="77777777" w:rsidR="003A07AB" w:rsidRPr="00E346A5" w:rsidRDefault="003A07AB" w:rsidP="003A07AB">
      <w:pPr>
        <w:pStyle w:val="ListParagraph"/>
        <w:numPr>
          <w:ilvl w:val="2"/>
          <w:numId w:val="55"/>
        </w:numPr>
        <w:tabs>
          <w:tab w:val="clear" w:pos="1701"/>
        </w:tabs>
        <w:ind w:hanging="283"/>
      </w:pPr>
      <w:r w:rsidRPr="00E346A5">
        <w:t>Copy(</w:t>
      </w:r>
      <w:proofErr w:type="spellStart"/>
      <w:r w:rsidRPr="00E346A5">
        <w:t>ies</w:t>
      </w:r>
      <w:proofErr w:type="spellEnd"/>
      <w:r w:rsidRPr="00E346A5">
        <w:t xml:space="preserve">) of identity documentation of Director(s), Member(s) or Trustee(s); </w:t>
      </w:r>
    </w:p>
    <w:p w14:paraId="17B6CB12" w14:textId="77777777" w:rsidR="003A07AB" w:rsidRPr="00E346A5" w:rsidRDefault="003A07AB" w:rsidP="003A07AB">
      <w:pPr>
        <w:pStyle w:val="ListParagraph"/>
        <w:numPr>
          <w:ilvl w:val="2"/>
          <w:numId w:val="55"/>
        </w:numPr>
        <w:tabs>
          <w:tab w:val="clear" w:pos="1701"/>
        </w:tabs>
        <w:ind w:hanging="283"/>
      </w:pPr>
      <w:r w:rsidRPr="00E346A5">
        <w:t xml:space="preserve">Copy of valid tax clearance certificate. </w:t>
      </w:r>
    </w:p>
    <w:p w14:paraId="5A9942AF" w14:textId="77777777" w:rsidR="003A07AB" w:rsidRPr="00E346A5" w:rsidRDefault="003A07AB" w:rsidP="003A07AB">
      <w:pPr>
        <w:pStyle w:val="ListParagraph"/>
        <w:numPr>
          <w:ilvl w:val="1"/>
          <w:numId w:val="58"/>
        </w:numPr>
        <w:ind w:left="1276" w:hanging="284"/>
      </w:pPr>
      <w:r w:rsidRPr="00E346A5">
        <w:rPr>
          <w:b/>
        </w:rPr>
        <w:t>Security suitability check for individuals:</w:t>
      </w:r>
      <w:r w:rsidRPr="00E346A5">
        <w:t xml:space="preserve"> </w:t>
      </w:r>
      <w:r w:rsidRPr="00E346A5">
        <w:rPr>
          <w:b/>
        </w:rPr>
        <w:t>SITA</w:t>
      </w:r>
      <w:r w:rsidRPr="00E346A5">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Pr="00E346A5">
        <w:rPr>
          <w:b/>
        </w:rPr>
        <w:t>SITA</w:t>
      </w:r>
      <w:r w:rsidRPr="00E346A5">
        <w:t xml:space="preserve">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44A028E9" w14:textId="77777777" w:rsidR="003A07AB" w:rsidRPr="00E346A5" w:rsidRDefault="003A07AB" w:rsidP="003A07AB">
      <w:pPr>
        <w:pStyle w:val="ListParagraph"/>
        <w:numPr>
          <w:ilvl w:val="2"/>
          <w:numId w:val="57"/>
        </w:numPr>
        <w:ind w:hanging="141"/>
      </w:pPr>
      <w:r w:rsidRPr="00E346A5">
        <w:t>Copy of identity document;</w:t>
      </w:r>
    </w:p>
    <w:p w14:paraId="4F4E5DB7" w14:textId="77777777" w:rsidR="003A07AB" w:rsidRPr="00E346A5" w:rsidRDefault="003A07AB" w:rsidP="003A07AB">
      <w:pPr>
        <w:pStyle w:val="ListParagraph"/>
        <w:numPr>
          <w:ilvl w:val="2"/>
          <w:numId w:val="57"/>
        </w:numPr>
        <w:ind w:hanging="141"/>
      </w:pPr>
      <w:r w:rsidRPr="00E346A5">
        <w:t>Copy(</w:t>
      </w:r>
      <w:proofErr w:type="spellStart"/>
      <w:r w:rsidRPr="00E346A5">
        <w:t>ies</w:t>
      </w:r>
      <w:proofErr w:type="spellEnd"/>
      <w:r w:rsidRPr="00E346A5">
        <w:t xml:space="preserve">) of qualification(s) if </w:t>
      </w:r>
      <w:r w:rsidRPr="00E346A5">
        <w:rPr>
          <w:b/>
        </w:rPr>
        <w:t xml:space="preserve">SITA </w:t>
      </w:r>
      <w:r w:rsidRPr="00E346A5">
        <w:t>requires verification thereof;</w:t>
      </w:r>
    </w:p>
    <w:p w14:paraId="0C6E24FA" w14:textId="77777777" w:rsidR="003A07AB" w:rsidRPr="00E346A5" w:rsidRDefault="003A07AB" w:rsidP="003A07AB">
      <w:pPr>
        <w:pStyle w:val="ListParagraph"/>
        <w:numPr>
          <w:ilvl w:val="2"/>
          <w:numId w:val="57"/>
        </w:numPr>
        <w:ind w:hanging="141"/>
      </w:pPr>
      <w:r w:rsidRPr="00E346A5">
        <w:t>Fingerprints – will be taken electronically;</w:t>
      </w:r>
    </w:p>
    <w:p w14:paraId="788D4915" w14:textId="77777777" w:rsidR="003A07AB" w:rsidRPr="00E346A5" w:rsidRDefault="003A07AB" w:rsidP="003A07AB">
      <w:pPr>
        <w:pStyle w:val="ListParagraph"/>
        <w:numPr>
          <w:ilvl w:val="2"/>
          <w:numId w:val="57"/>
        </w:numPr>
        <w:ind w:hanging="141"/>
      </w:pPr>
      <w:r w:rsidRPr="00E346A5">
        <w:t xml:space="preserve">Signed consent form for the conduct of background checks. </w:t>
      </w:r>
    </w:p>
    <w:p w14:paraId="5F39A8A8" w14:textId="77777777" w:rsidR="003A07AB" w:rsidRPr="00E346A5" w:rsidRDefault="003A07AB" w:rsidP="003A07AB">
      <w:pPr>
        <w:pStyle w:val="ListParagraph"/>
        <w:numPr>
          <w:ilvl w:val="1"/>
          <w:numId w:val="58"/>
        </w:numPr>
        <w:ind w:left="1560" w:hanging="426"/>
      </w:pPr>
      <w:r w:rsidRPr="00E346A5">
        <w:rPr>
          <w:b/>
        </w:rPr>
        <w:t xml:space="preserve">Security clearance: </w:t>
      </w:r>
      <w:r w:rsidRPr="00E346A5">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E346A5">
        <w:rPr>
          <w:b/>
        </w:rPr>
        <w:t>Confidential</w:t>
      </w:r>
      <w:r w:rsidRPr="00E346A5">
        <w:t xml:space="preserve">, </w:t>
      </w:r>
      <w:r w:rsidRPr="00E346A5">
        <w:rPr>
          <w:b/>
        </w:rPr>
        <w:t>Secret</w:t>
      </w:r>
      <w:r w:rsidRPr="00E346A5">
        <w:t xml:space="preserve"> or </w:t>
      </w:r>
      <w:r w:rsidRPr="00E346A5">
        <w:rPr>
          <w:b/>
        </w:rPr>
        <w:t>Top Secret</w:t>
      </w:r>
      <w:r w:rsidRPr="00E346A5">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420822F4" w14:textId="77777777" w:rsidR="003A07AB" w:rsidRPr="00E346A5" w:rsidRDefault="003A07AB" w:rsidP="003A07AB">
      <w:pPr>
        <w:pStyle w:val="ListParagraph"/>
        <w:numPr>
          <w:ilvl w:val="2"/>
          <w:numId w:val="56"/>
        </w:numPr>
        <w:ind w:firstLine="0"/>
      </w:pPr>
      <w:r w:rsidRPr="00E346A5">
        <w:t xml:space="preserve">Completed </w:t>
      </w:r>
      <w:r w:rsidRPr="00E346A5">
        <w:rPr>
          <w:b/>
          <w:bCs/>
        </w:rPr>
        <w:t>Z204</w:t>
      </w:r>
      <w:r w:rsidRPr="00E346A5">
        <w:t xml:space="preserve"> or </w:t>
      </w:r>
      <w:r w:rsidRPr="00E346A5">
        <w:rPr>
          <w:b/>
          <w:bCs/>
        </w:rPr>
        <w:t>DD1057</w:t>
      </w:r>
      <w:r w:rsidRPr="00E346A5">
        <w:t xml:space="preserve"> security clearance application form;</w:t>
      </w:r>
    </w:p>
    <w:p w14:paraId="4D31B006" w14:textId="77777777" w:rsidR="003A07AB" w:rsidRPr="00E346A5" w:rsidRDefault="003A07AB" w:rsidP="003A07AB">
      <w:pPr>
        <w:pStyle w:val="ListParagraph"/>
        <w:numPr>
          <w:ilvl w:val="2"/>
          <w:numId w:val="56"/>
        </w:numPr>
        <w:ind w:firstLine="0"/>
      </w:pPr>
      <w:r w:rsidRPr="00E346A5">
        <w:t xml:space="preserve"> Fingerprints;</w:t>
      </w:r>
    </w:p>
    <w:p w14:paraId="063AB7AA" w14:textId="77777777" w:rsidR="003A07AB" w:rsidRDefault="003A07AB" w:rsidP="003A07AB">
      <w:pPr>
        <w:pStyle w:val="ListParagraph"/>
        <w:numPr>
          <w:ilvl w:val="2"/>
          <w:numId w:val="56"/>
        </w:numPr>
        <w:ind w:firstLine="0"/>
      </w:pPr>
      <w:r w:rsidRPr="00E346A5">
        <w:t xml:space="preserve">Personal documentation of the applicant, including but not limited to, identity document, passport, marriage certificate (if applicable), divorce order (if applicable), qualifications, salary advice and bank statements.  </w:t>
      </w:r>
    </w:p>
    <w:p w14:paraId="3815D9EB" w14:textId="77777777" w:rsidR="003A07AB" w:rsidRPr="00E346A5" w:rsidRDefault="003A07AB" w:rsidP="00AA3C67"/>
    <w:p w14:paraId="6A6FB79F" w14:textId="77777777" w:rsidR="003A07AB" w:rsidRPr="00B20611" w:rsidRDefault="003A07AB" w:rsidP="00AA3C67">
      <w:pPr>
        <w:pStyle w:val="Heading4"/>
        <w:ind w:hanging="993"/>
      </w:pPr>
      <w:r w:rsidRPr="00B20611">
        <w:t>Confidentiality and non -disclosure conditions</w:t>
      </w:r>
    </w:p>
    <w:p w14:paraId="5AE43A0F" w14:textId="77777777" w:rsidR="003A07AB" w:rsidRPr="00B20611" w:rsidRDefault="003A07AB" w:rsidP="003A07AB">
      <w:pPr>
        <w:pStyle w:val="ListParagraph"/>
        <w:numPr>
          <w:ilvl w:val="0"/>
          <w:numId w:val="59"/>
        </w:numPr>
      </w:pPr>
      <w:r w:rsidRPr="00B20611">
        <w:t>The Supplier, including its management and staff, must before commencement of the Contract, sign a non-disclosure agreement regarding Confidential Information</w:t>
      </w:r>
    </w:p>
    <w:p w14:paraId="00942F7D" w14:textId="77777777" w:rsidR="003A07AB" w:rsidRPr="00B20611" w:rsidRDefault="003A07AB" w:rsidP="003A07AB">
      <w:pPr>
        <w:pStyle w:val="ListParagraph"/>
        <w:numPr>
          <w:ilvl w:val="0"/>
          <w:numId w:val="59"/>
        </w:numPr>
      </w:pPr>
      <w:r w:rsidRPr="00B20611">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4FEE8050" w14:textId="77777777" w:rsidR="003A07AB" w:rsidRPr="00B20611" w:rsidRDefault="003A07AB" w:rsidP="003A07AB">
      <w:pPr>
        <w:pStyle w:val="ListParagraph"/>
        <w:numPr>
          <w:ilvl w:val="1"/>
          <w:numId w:val="59"/>
        </w:numPr>
      </w:pPr>
      <w:r w:rsidRPr="00B20611">
        <w:t>the Promotion of Access to Information Act, 2000 (Act no. 2 of 2000);</w:t>
      </w:r>
    </w:p>
    <w:p w14:paraId="0BBD55DB" w14:textId="77777777" w:rsidR="003A07AB" w:rsidRPr="00B20611" w:rsidRDefault="003A07AB" w:rsidP="003A07AB">
      <w:pPr>
        <w:pStyle w:val="ListParagraph"/>
        <w:numPr>
          <w:ilvl w:val="1"/>
          <w:numId w:val="59"/>
        </w:numPr>
      </w:pPr>
      <w:r w:rsidRPr="00B20611">
        <w:t>being clearly marked "Confidential" and which is provided by one Party to another Party in terms of this Contract;</w:t>
      </w:r>
    </w:p>
    <w:p w14:paraId="79937ADC" w14:textId="77777777" w:rsidR="003A07AB" w:rsidRPr="00B20611" w:rsidRDefault="003A07AB" w:rsidP="003A07AB">
      <w:pPr>
        <w:pStyle w:val="ListParagraph"/>
        <w:numPr>
          <w:ilvl w:val="1"/>
          <w:numId w:val="59"/>
        </w:numPr>
      </w:pPr>
      <w:r w:rsidRPr="00B20611">
        <w:lastRenderedPageBreak/>
        <w:t>being information or data, which one Party provides to another Party or to which a Party has access because of Services provided in terms of this Contract and in which a Party would have a reasonable expectation of confidentiality;</w:t>
      </w:r>
    </w:p>
    <w:p w14:paraId="29DD54FE" w14:textId="77777777" w:rsidR="003A07AB" w:rsidRPr="00B20611" w:rsidRDefault="003A07AB" w:rsidP="003A07AB">
      <w:pPr>
        <w:pStyle w:val="ListParagraph"/>
        <w:numPr>
          <w:ilvl w:val="1"/>
          <w:numId w:val="59"/>
        </w:numPr>
      </w:pPr>
      <w:r w:rsidRPr="00B20611">
        <w:t>being information provided by one Party to another Party in the course of contractual or other negotiations, which could reasonably be expected to prejudice the right of the non-disclosing Party;</w:t>
      </w:r>
    </w:p>
    <w:p w14:paraId="2B124C8C" w14:textId="77777777" w:rsidR="003A07AB" w:rsidRPr="00B20611" w:rsidRDefault="003A07AB" w:rsidP="003A07AB">
      <w:pPr>
        <w:pStyle w:val="ListParagraph"/>
        <w:numPr>
          <w:ilvl w:val="1"/>
          <w:numId w:val="59"/>
        </w:numPr>
      </w:pPr>
      <w:r w:rsidRPr="00B20611">
        <w:t>being information, the disclosure of which could reasonably be expected to endanger a life or physical security of a person;</w:t>
      </w:r>
    </w:p>
    <w:p w14:paraId="780F5A24" w14:textId="77777777" w:rsidR="003A07AB" w:rsidRPr="00B20611" w:rsidRDefault="003A07AB" w:rsidP="003A07AB">
      <w:pPr>
        <w:pStyle w:val="ListParagraph"/>
        <w:numPr>
          <w:ilvl w:val="1"/>
          <w:numId w:val="59"/>
        </w:numPr>
      </w:pPr>
      <w:r w:rsidRPr="00B20611">
        <w:t>being technical, scientific, commercial, financial and market-related information, know-how and trade secrets of a Party;</w:t>
      </w:r>
    </w:p>
    <w:p w14:paraId="00021BA1" w14:textId="77777777" w:rsidR="003A07AB" w:rsidRPr="00B20611" w:rsidRDefault="003A07AB" w:rsidP="003A07AB">
      <w:pPr>
        <w:pStyle w:val="ListParagraph"/>
        <w:numPr>
          <w:ilvl w:val="1"/>
          <w:numId w:val="59"/>
        </w:numPr>
      </w:pPr>
      <w:r w:rsidRPr="00B20611">
        <w:t>being financial, commercial, scientific or technical information, other than trade secrets, of a Party, the disclosure of which would be likely to cause harm to the commercial or financial interests of a non-disclosing Party; and</w:t>
      </w:r>
    </w:p>
    <w:p w14:paraId="6BEAAF66" w14:textId="77777777" w:rsidR="003A07AB" w:rsidRPr="00B20611" w:rsidRDefault="003A07AB" w:rsidP="003A07AB">
      <w:pPr>
        <w:pStyle w:val="ListParagraph"/>
        <w:numPr>
          <w:ilvl w:val="1"/>
          <w:numId w:val="59"/>
        </w:numPr>
      </w:pPr>
      <w:r w:rsidRPr="00B20611">
        <w:t>being information supplied by a Party in confidence, the disclosure of which could reasonably be expected either to put the Party at a disadvantage in contractual or other negotiations or to prejudice the Party in commercial competition; or</w:t>
      </w:r>
    </w:p>
    <w:p w14:paraId="2557D9F0" w14:textId="77777777" w:rsidR="003A07AB" w:rsidRPr="00B20611" w:rsidRDefault="003A07AB" w:rsidP="003A07AB">
      <w:pPr>
        <w:pStyle w:val="ListParagraph"/>
        <w:numPr>
          <w:ilvl w:val="1"/>
          <w:numId w:val="59"/>
        </w:numPr>
      </w:pPr>
      <w:r w:rsidRPr="00B20611">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6509398" w14:textId="77777777" w:rsidR="003A07AB" w:rsidRPr="00B20611" w:rsidRDefault="003A07AB" w:rsidP="003A07AB">
      <w:pPr>
        <w:pStyle w:val="ListParagraph"/>
        <w:numPr>
          <w:ilvl w:val="0"/>
          <w:numId w:val="59"/>
        </w:numPr>
      </w:pPr>
      <w:r w:rsidRPr="00B20611">
        <w:t>Notwithstanding the provisions of this Contract, no Party is entitled to disclose Confidential Information, except where required to do so in terms of a law, without the prior written consent of any other Party having an interest in the disclosure;</w:t>
      </w:r>
    </w:p>
    <w:p w14:paraId="4C3B0C07" w14:textId="77777777" w:rsidR="003A07AB" w:rsidRPr="00B20611" w:rsidRDefault="003A07AB" w:rsidP="003A07AB">
      <w:pPr>
        <w:pStyle w:val="ListParagraph"/>
        <w:numPr>
          <w:ilvl w:val="0"/>
          <w:numId w:val="59"/>
        </w:numPr>
      </w:pPr>
      <w:r w:rsidRPr="00B20611">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10495245" w14:textId="77777777" w:rsidR="003A07AB" w:rsidRDefault="003A07AB" w:rsidP="003A07AB">
      <w:pPr>
        <w:pStyle w:val="ListParagraph"/>
        <w:numPr>
          <w:ilvl w:val="0"/>
          <w:numId w:val="59"/>
        </w:numPr>
      </w:pPr>
      <w:r w:rsidRPr="00B20611">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72D751B" w14:textId="77777777" w:rsidR="003A07AB" w:rsidRPr="002674AF" w:rsidRDefault="003A07AB" w:rsidP="003A07AB">
      <w:pPr>
        <w:pStyle w:val="Heading4"/>
        <w:ind w:left="567"/>
      </w:pPr>
      <w:r w:rsidRPr="002674AF">
        <w:t>Guarantee and warranties</w:t>
      </w:r>
    </w:p>
    <w:p w14:paraId="55F27555" w14:textId="77777777" w:rsidR="003A07AB" w:rsidRPr="002674AF" w:rsidRDefault="003A07AB" w:rsidP="003A07AB">
      <w:pPr>
        <w:pStyle w:val="ListParagraph"/>
        <w:numPr>
          <w:ilvl w:val="0"/>
          <w:numId w:val="7"/>
        </w:numPr>
      </w:pPr>
      <w:r w:rsidRPr="002674AF">
        <w:t>The supplier confirms that:</w:t>
      </w:r>
    </w:p>
    <w:p w14:paraId="518C26A1" w14:textId="2A085315"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47" w:name="_Toc448483286"/>
      <w:r w:rsidRPr="00D44FCE">
        <w:rPr>
          <w:rFonts w:asciiTheme="minorHAnsi" w:eastAsiaTheme="minorHAnsi" w:hAnsiTheme="minorHAnsi" w:cstheme="majorBidi"/>
          <w:sz w:val="22"/>
          <w:szCs w:val="22"/>
        </w:rPr>
        <w:t xml:space="preserve">The goods supplied under this contract </w:t>
      </w:r>
      <w:r w:rsidR="00D26732">
        <w:rPr>
          <w:rFonts w:asciiTheme="minorHAnsi" w:eastAsiaTheme="minorHAnsi" w:hAnsiTheme="minorHAnsi" w:cstheme="majorBidi"/>
          <w:sz w:val="22"/>
          <w:szCs w:val="22"/>
        </w:rPr>
        <w:t>must</w:t>
      </w:r>
      <w:r w:rsidRPr="00D44FCE">
        <w:rPr>
          <w:rFonts w:asciiTheme="minorHAnsi" w:eastAsiaTheme="minorHAnsi" w:hAnsiTheme="minorHAnsi" w:cstheme="majorBidi"/>
          <w:sz w:val="22"/>
          <w:szCs w:val="22"/>
        </w:rPr>
        <w:t xml:space="preserve"> be</w:t>
      </w:r>
      <w:r w:rsidR="00D26732">
        <w:rPr>
          <w:rFonts w:asciiTheme="minorHAnsi" w:eastAsiaTheme="minorHAnsi" w:hAnsiTheme="minorHAnsi" w:cstheme="majorBidi"/>
          <w:sz w:val="22"/>
          <w:szCs w:val="22"/>
        </w:rPr>
        <w:t xml:space="preserve"> within specification to be used on high speed laser printers, free of any defect</w:t>
      </w:r>
      <w:r w:rsidRPr="00D44FCE">
        <w:rPr>
          <w:rFonts w:asciiTheme="minorHAnsi" w:eastAsiaTheme="minorHAnsi" w:hAnsiTheme="minorHAnsi" w:cstheme="majorBidi"/>
          <w:sz w:val="22"/>
          <w:szCs w:val="22"/>
        </w:rPr>
        <w:t>,</w:t>
      </w:r>
      <w:r w:rsidR="00D26732">
        <w:rPr>
          <w:rFonts w:asciiTheme="minorHAnsi" w:eastAsiaTheme="minorHAnsi" w:hAnsiTheme="minorHAnsi" w:cstheme="majorBidi"/>
          <w:sz w:val="22"/>
          <w:szCs w:val="22"/>
        </w:rPr>
        <w:t xml:space="preserve"> and</w:t>
      </w:r>
      <w:r w:rsidRPr="00D44FCE">
        <w:rPr>
          <w:rFonts w:asciiTheme="minorHAnsi" w:eastAsiaTheme="minorHAnsi" w:hAnsiTheme="minorHAnsi" w:cstheme="majorBidi"/>
          <w:sz w:val="22"/>
          <w:szCs w:val="22"/>
        </w:rPr>
        <w:t xml:space="preserve"> have been delivered to and accepted at the final destination indicated in the contract;</w:t>
      </w:r>
    </w:p>
    <w:p w14:paraId="08B2C5C9"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r w:rsidRPr="00D44FCE">
        <w:rPr>
          <w:rFonts w:asciiTheme="minorHAnsi" w:eastAsiaTheme="minorHAnsi" w:hAnsiTheme="minorHAnsi" w:cstheme="majorBidi"/>
          <w:sz w:val="22"/>
          <w:szCs w:val="22"/>
        </w:rPr>
        <w:lastRenderedPageBreak/>
        <w:t>as at Commencement Date, it has the rights, title and interest in and to the Product or Services to deliver such Product or Services in terms of the Contract and that such rights are free from any encumbrances whatsoever;</w:t>
      </w:r>
      <w:bookmarkEnd w:id="47"/>
      <w:r w:rsidRPr="00D44FCE">
        <w:rPr>
          <w:rFonts w:asciiTheme="minorHAnsi" w:eastAsiaTheme="minorHAnsi" w:hAnsiTheme="minorHAnsi" w:cstheme="majorBidi"/>
          <w:sz w:val="22"/>
          <w:szCs w:val="22"/>
        </w:rPr>
        <w:t xml:space="preserve"> </w:t>
      </w:r>
    </w:p>
    <w:p w14:paraId="4D5A5496"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48" w:name="_Toc448483287"/>
      <w:r w:rsidRPr="00D44FCE">
        <w:rPr>
          <w:rFonts w:asciiTheme="minorHAnsi" w:eastAsiaTheme="minorHAnsi" w:hAnsiTheme="minorHAnsi" w:cstheme="majorBidi"/>
          <w:sz w:val="22"/>
          <w:szCs w:val="22"/>
        </w:rPr>
        <w:t>the Product is in good working order, free from Defects in material and workmanship, and substantially conforms to the Specifications, for the duration of the Warranty period;</w:t>
      </w:r>
      <w:bookmarkEnd w:id="48"/>
    </w:p>
    <w:p w14:paraId="1D6BCA8C"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49" w:name="_Toc448483288"/>
      <w:r w:rsidRPr="00D44FCE">
        <w:rPr>
          <w:rFonts w:asciiTheme="minorHAnsi" w:eastAsiaTheme="minorHAnsi" w:hAnsiTheme="minorHAnsi" w:cstheme="majorBidi"/>
          <w:sz w:val="22"/>
          <w:szCs w:val="22"/>
        </w:rPr>
        <w:t>during the Warranty period any defective item or part component of the Product be repaired or replaced within 3 (three) days after receiving a written notice from SITA;</w:t>
      </w:r>
      <w:bookmarkEnd w:id="49"/>
    </w:p>
    <w:p w14:paraId="4B461E59"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0" w:name="_Toc448483292"/>
      <w:bookmarkStart w:id="51" w:name="_Toc448483289"/>
      <w:r w:rsidRPr="00D44FCE">
        <w:rPr>
          <w:rFonts w:asciiTheme="minorHAnsi" w:eastAsiaTheme="minorHAnsi" w:hAnsiTheme="minorHAnsi" w:cstheme="majorBidi"/>
          <w:sz w:val="22"/>
          <w:szCs w:val="22"/>
        </w:rPr>
        <w:t>the Products is maintained during its Warranty Period at no expense to SITA;</w:t>
      </w:r>
      <w:bookmarkEnd w:id="50"/>
      <w:r w:rsidRPr="00D44FCE">
        <w:rPr>
          <w:rFonts w:asciiTheme="minorHAnsi" w:eastAsiaTheme="minorHAnsi" w:hAnsiTheme="minorHAnsi" w:cstheme="majorBidi"/>
          <w:sz w:val="22"/>
          <w:szCs w:val="22"/>
        </w:rPr>
        <w:t xml:space="preserve"> </w:t>
      </w:r>
    </w:p>
    <w:p w14:paraId="5C070CBB"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r w:rsidRPr="00D44FCE">
        <w:rPr>
          <w:rFonts w:asciiTheme="minorHAnsi" w:eastAsiaTheme="minorHAnsi" w:hAnsiTheme="minorHAnsi" w:cstheme="majorBidi"/>
          <w:sz w:val="22"/>
          <w:szCs w:val="22"/>
        </w:rPr>
        <w:t>the Product possesses all material functions and features required for SITA’s Operational Requirements;</w:t>
      </w:r>
      <w:bookmarkEnd w:id="51"/>
    </w:p>
    <w:p w14:paraId="158037F4"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2" w:name="_Toc448483290"/>
      <w:r w:rsidRPr="00D44FCE">
        <w:rPr>
          <w:rFonts w:asciiTheme="minorHAnsi" w:eastAsiaTheme="minorHAnsi" w:hAnsiTheme="minorHAnsi" w:cstheme="majorBidi"/>
          <w:sz w:val="22"/>
          <w:szCs w:val="22"/>
        </w:rPr>
        <w:t>the Product remains connected or Service is continued during the term of the Contract;</w:t>
      </w:r>
      <w:bookmarkEnd w:id="52"/>
    </w:p>
    <w:p w14:paraId="72EF5332"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3" w:name="_Toc448483294"/>
      <w:r w:rsidRPr="00D44FCE">
        <w:rPr>
          <w:rFonts w:asciiTheme="minorHAnsi" w:eastAsiaTheme="minorHAnsi" w:hAnsiTheme="minorHAnsi" w:cstheme="majorBidi"/>
          <w:sz w:val="22"/>
          <w:szCs w:val="22"/>
        </w:rPr>
        <w:t>all third-party warranties that the Supplier receives in connection with the Products including the corresponding software and the benefits of all such warranties are ceded to SITA without reducing or limiting the Supplier’s obligations under the Contract;</w:t>
      </w:r>
      <w:bookmarkEnd w:id="53"/>
    </w:p>
    <w:p w14:paraId="625790E9"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4" w:name="_Toc448483296"/>
      <w:r w:rsidRPr="00D44FCE">
        <w:rPr>
          <w:rFonts w:asciiTheme="minorHAnsi" w:eastAsiaTheme="minorHAnsi" w:hAnsiTheme="minorHAnsi" w:cstheme="majorBidi"/>
          <w:sz w:val="22"/>
          <w:szCs w:val="22"/>
        </w:rPr>
        <w:t>no actions, suits, or proceedings, pending or threatened against it or any of its third-party suppliers or sub-contractors that have a material adverse effect on the Supplier’s ability to fulfil its obligations under the Contract exist;</w:t>
      </w:r>
      <w:bookmarkEnd w:id="54"/>
      <w:r w:rsidRPr="00D44FCE">
        <w:rPr>
          <w:rFonts w:asciiTheme="minorHAnsi" w:eastAsiaTheme="minorHAnsi" w:hAnsiTheme="minorHAnsi" w:cstheme="majorBidi"/>
          <w:sz w:val="22"/>
          <w:szCs w:val="22"/>
        </w:rPr>
        <w:t xml:space="preserve">  </w:t>
      </w:r>
    </w:p>
    <w:p w14:paraId="545F1C46"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5" w:name="_Toc448483297"/>
      <w:r w:rsidRPr="00D44FCE">
        <w:rPr>
          <w:rFonts w:asciiTheme="minorHAnsi" w:eastAsiaTheme="minorHAnsi" w:hAnsiTheme="minorHAnsi" w:cstheme="majorBidi"/>
          <w:sz w:val="22"/>
          <w:szCs w:val="22"/>
        </w:rPr>
        <w:t>SITA is notified immediately if it becomes aware of any action, suit, or proceeding, pending or threatened to have a material adverse effect on the Supplier’s ability to fulfil the obligations under the Contract;</w:t>
      </w:r>
      <w:bookmarkEnd w:id="55"/>
    </w:p>
    <w:p w14:paraId="5FCC9D44"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6" w:name="_Toc448483298"/>
      <w:r w:rsidRPr="00D44FCE">
        <w:rPr>
          <w:rFonts w:asciiTheme="minorHAnsi" w:eastAsiaTheme="minorHAnsi" w:hAnsiTheme="minorHAnsi" w:cstheme="majorBidi"/>
          <w:sz w:val="22"/>
          <w:szCs w:val="22"/>
        </w:rPr>
        <w:t>any Product sold to SITA after the Commencement Date of the Contract remains free from any lien, pledge, encumbrance or security interest;</w:t>
      </w:r>
      <w:bookmarkEnd w:id="56"/>
    </w:p>
    <w:p w14:paraId="47BA32DD"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7" w:name="_Toc448483299"/>
      <w:r w:rsidRPr="00D44FCE">
        <w:rPr>
          <w:rFonts w:asciiTheme="minorHAnsi" w:eastAsiaTheme="minorHAnsi" w:hAnsiTheme="minorHAnsi" w:cstheme="majorBidi"/>
          <w:sz w:val="22"/>
          <w:szCs w:val="22"/>
        </w:rPr>
        <w:t>SITA’s use of the Product and Manuals supplied in connection with the Contract does not infringe any Intellectual Property Rights of any third party;</w:t>
      </w:r>
      <w:bookmarkEnd w:id="57"/>
      <w:r w:rsidRPr="00D44FCE">
        <w:rPr>
          <w:rFonts w:asciiTheme="minorHAnsi" w:eastAsiaTheme="minorHAnsi" w:hAnsiTheme="minorHAnsi" w:cstheme="majorBidi"/>
          <w:sz w:val="22"/>
          <w:szCs w:val="22"/>
        </w:rPr>
        <w:t xml:space="preserve"> </w:t>
      </w:r>
    </w:p>
    <w:p w14:paraId="4D3E171C"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8" w:name="_Toc448483300"/>
      <w:r w:rsidRPr="00D44FCE">
        <w:rPr>
          <w:rFonts w:asciiTheme="minorHAnsi" w:eastAsiaTheme="minorHAnsi" w:hAnsiTheme="minorHAnsi" w:cstheme="majorBidi"/>
          <w:sz w:val="22"/>
          <w:szCs w:val="22"/>
        </w:rPr>
        <w:t>the information disclosed to SITA does not contain any trade secrets of any third party, unless disclosure is permitted by such third party;</w:t>
      </w:r>
      <w:bookmarkEnd w:id="58"/>
    </w:p>
    <w:p w14:paraId="62096A4E"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59" w:name="_Toc448483302"/>
      <w:r w:rsidRPr="00D44FCE">
        <w:rPr>
          <w:rFonts w:asciiTheme="minorHAnsi" w:eastAsiaTheme="minorHAnsi" w:hAnsiTheme="minorHAnsi" w:cstheme="majorBidi"/>
          <w:sz w:val="22"/>
          <w:szCs w:val="22"/>
        </w:rPr>
        <w:t>it is financially capable of fulfilling all requirements of the Contract and that the Supplier is a validly organized entity that has the authority to enter into the Contract;</w:t>
      </w:r>
      <w:bookmarkEnd w:id="59"/>
      <w:r w:rsidRPr="00D44FCE">
        <w:rPr>
          <w:rFonts w:asciiTheme="minorHAnsi" w:eastAsiaTheme="minorHAnsi" w:hAnsiTheme="minorHAnsi" w:cstheme="majorBidi"/>
          <w:sz w:val="22"/>
          <w:szCs w:val="22"/>
        </w:rPr>
        <w:t xml:space="preserve"> </w:t>
      </w:r>
    </w:p>
    <w:p w14:paraId="1E402A13"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60" w:name="_Toc448483303"/>
      <w:r w:rsidRPr="00D44FCE">
        <w:rPr>
          <w:rFonts w:asciiTheme="minorHAnsi" w:eastAsiaTheme="minorHAnsi" w:hAnsiTheme="minorHAnsi" w:cstheme="majorBidi"/>
          <w:sz w:val="22"/>
          <w:szCs w:val="22"/>
        </w:rPr>
        <w:t>it is not prohibited by any loan, contract, financing arrangement, trade covenant, or similar restriction from entering into the Contract;</w:t>
      </w:r>
      <w:bookmarkEnd w:id="60"/>
    </w:p>
    <w:p w14:paraId="1E9AD86C"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61" w:name="_Toc448483305"/>
      <w:r w:rsidRPr="00D44FCE">
        <w:rPr>
          <w:rFonts w:asciiTheme="minorHAnsi" w:eastAsiaTheme="minorHAnsi" w:hAnsiTheme="minorHAnsi" w:cstheme="majorBidi"/>
          <w:sz w:val="22"/>
          <w:szCs w:val="22"/>
        </w:rPr>
        <w:t>the prices, charges and fees to SITA as contained in the Contract are at least as favourable as those offered by the Supplier to any of its other customers that are of the same or similar standing and situation as SITA; and</w:t>
      </w:r>
      <w:bookmarkEnd w:id="61"/>
    </w:p>
    <w:p w14:paraId="356D5F95" w14:textId="77777777" w:rsidR="003A07AB" w:rsidRPr="00D44FCE" w:rsidRDefault="003A07AB" w:rsidP="003A07AB">
      <w:pPr>
        <w:pStyle w:val="Specification"/>
        <w:numPr>
          <w:ilvl w:val="1"/>
          <w:numId w:val="7"/>
        </w:numPr>
        <w:tabs>
          <w:tab w:val="left" w:pos="1134"/>
        </w:tabs>
        <w:rPr>
          <w:rFonts w:asciiTheme="minorHAnsi" w:eastAsiaTheme="minorHAnsi" w:hAnsiTheme="minorHAnsi" w:cstheme="majorBidi"/>
          <w:sz w:val="22"/>
          <w:szCs w:val="22"/>
        </w:rPr>
      </w:pPr>
      <w:bookmarkStart w:id="62" w:name="_Toc448483306"/>
      <w:r w:rsidRPr="00D44FCE">
        <w:rPr>
          <w:rFonts w:asciiTheme="minorHAnsi" w:eastAsiaTheme="minorHAnsi" w:hAnsiTheme="minorHAnsi" w:cstheme="majorBidi"/>
          <w:sz w:val="22"/>
          <w:szCs w:val="22"/>
        </w:rPr>
        <w:t>any misrepresentation by the Supplier amounts to a breach of Contract.</w:t>
      </w:r>
      <w:bookmarkEnd w:id="62"/>
      <w:r w:rsidRPr="00D44FCE">
        <w:rPr>
          <w:rFonts w:asciiTheme="minorHAnsi" w:eastAsiaTheme="minorHAnsi" w:hAnsiTheme="minorHAnsi" w:cstheme="majorBidi"/>
          <w:sz w:val="22"/>
          <w:szCs w:val="22"/>
        </w:rPr>
        <w:t xml:space="preserve"> </w:t>
      </w:r>
    </w:p>
    <w:p w14:paraId="3C5D6612" w14:textId="77777777" w:rsidR="003A07AB" w:rsidRPr="00043840" w:rsidRDefault="003A07AB" w:rsidP="003A07AB">
      <w:pPr>
        <w:pStyle w:val="Heading4"/>
        <w:ind w:left="567"/>
      </w:pPr>
      <w:r w:rsidRPr="00043840">
        <w:t>Intellectual Property Rights</w:t>
      </w:r>
    </w:p>
    <w:p w14:paraId="66218B64" w14:textId="77777777" w:rsidR="003A07AB" w:rsidRPr="00043840" w:rsidRDefault="003A07AB" w:rsidP="003A07AB">
      <w:pPr>
        <w:pStyle w:val="ListParagraph"/>
        <w:numPr>
          <w:ilvl w:val="0"/>
          <w:numId w:val="60"/>
        </w:numPr>
      </w:pPr>
      <w:r w:rsidRPr="00043840">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w:t>
      </w:r>
      <w:r w:rsidRPr="00043840">
        <w:lastRenderedPageBreak/>
        <w:t>and absolute discretion, the Supplier must cease all use of SITA's Intellectual Property, at of the earliest of:</w:t>
      </w:r>
    </w:p>
    <w:p w14:paraId="2FED66C7" w14:textId="77777777" w:rsidR="003A07AB" w:rsidRPr="00043840" w:rsidRDefault="003A07AB" w:rsidP="003A07AB">
      <w:pPr>
        <w:pStyle w:val="ListParagraph"/>
        <w:numPr>
          <w:ilvl w:val="1"/>
          <w:numId w:val="60"/>
        </w:numPr>
      </w:pPr>
      <w:r w:rsidRPr="00043840">
        <w:t xml:space="preserve">termination or expiration date of this Contract; </w:t>
      </w:r>
    </w:p>
    <w:p w14:paraId="418CA5E7" w14:textId="77777777" w:rsidR="003A07AB" w:rsidRPr="00043840" w:rsidRDefault="003A07AB" w:rsidP="003A07AB">
      <w:pPr>
        <w:pStyle w:val="ListParagraph"/>
        <w:numPr>
          <w:ilvl w:val="1"/>
          <w:numId w:val="60"/>
        </w:numPr>
      </w:pPr>
      <w:r w:rsidRPr="00043840">
        <w:t xml:space="preserve">the date of completion of the Services; and </w:t>
      </w:r>
    </w:p>
    <w:p w14:paraId="4BC55EF1" w14:textId="77777777" w:rsidR="003A07AB" w:rsidRPr="00043840" w:rsidRDefault="003A07AB" w:rsidP="003A07AB">
      <w:pPr>
        <w:pStyle w:val="ListParagraph"/>
        <w:numPr>
          <w:ilvl w:val="1"/>
          <w:numId w:val="60"/>
        </w:numPr>
      </w:pPr>
      <w:r w:rsidRPr="00043840">
        <w:t>the date of rendering of the last of the Deliverables</w:t>
      </w:r>
    </w:p>
    <w:p w14:paraId="6DD81D16" w14:textId="77777777" w:rsidR="003A07AB" w:rsidRPr="00043840" w:rsidRDefault="003A07AB" w:rsidP="003A07AB">
      <w:pPr>
        <w:pStyle w:val="ListParagraph"/>
        <w:numPr>
          <w:ilvl w:val="0"/>
          <w:numId w:val="60"/>
        </w:numPr>
      </w:pPr>
      <w:r w:rsidRPr="00043840">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16E0D785" w14:textId="77777777" w:rsidR="003A07AB" w:rsidRPr="00043840" w:rsidRDefault="003A07AB" w:rsidP="003A07AB">
      <w:pPr>
        <w:pStyle w:val="ListParagraph"/>
        <w:numPr>
          <w:ilvl w:val="0"/>
          <w:numId w:val="60"/>
        </w:numPr>
      </w:pPr>
      <w:r w:rsidRPr="00043840">
        <w:t xml:space="preserve">SITA, at all times, owns all Intellectual Property Rights in and to all Bespoke Intellectual Property. </w:t>
      </w:r>
    </w:p>
    <w:p w14:paraId="4AB8CCFA" w14:textId="77777777" w:rsidR="003A07AB" w:rsidRPr="00043840" w:rsidRDefault="003A07AB" w:rsidP="003A07AB">
      <w:pPr>
        <w:pStyle w:val="ListParagraph"/>
        <w:numPr>
          <w:ilvl w:val="0"/>
          <w:numId w:val="60"/>
        </w:numPr>
      </w:pPr>
      <w:r w:rsidRPr="00043840">
        <w:t>Save for the license granted in terms of this Contract, the Supplier retains all Intellectual Property Rights in and to the Supplier’s pre-existing Intellectual Property that is used or supplied in connection with the Products or Services</w:t>
      </w:r>
    </w:p>
    <w:p w14:paraId="2E9C6D7C" w14:textId="77777777" w:rsidR="003A07AB" w:rsidRPr="00043840" w:rsidRDefault="003A07AB" w:rsidP="003A07AB">
      <w:pPr>
        <w:pStyle w:val="ListParagraph"/>
        <w:numPr>
          <w:ilvl w:val="0"/>
          <w:numId w:val="60"/>
        </w:numPr>
      </w:pPr>
      <w:r w:rsidRPr="00043840">
        <w:t>Provide SITA with the compliant Occupational Health and Safety File (required on site for period of installation and proof of compliance).</w:t>
      </w:r>
    </w:p>
    <w:p w14:paraId="15A4B44D" w14:textId="77777777" w:rsidR="003A07AB" w:rsidRDefault="003A07AB" w:rsidP="003A07AB">
      <w:pPr>
        <w:pStyle w:val="Specification"/>
        <w:rPr>
          <w:rFonts w:asciiTheme="minorHAnsi" w:eastAsiaTheme="minorHAnsi" w:hAnsiTheme="minorHAnsi" w:cstheme="majorBidi"/>
          <w:bCs/>
          <w:sz w:val="22"/>
          <w:szCs w:val="22"/>
        </w:rPr>
      </w:pPr>
    </w:p>
    <w:p w14:paraId="5DA1C175" w14:textId="77777777" w:rsidR="00AF6423" w:rsidRPr="00B10390" w:rsidRDefault="00AF6423" w:rsidP="00AA3C67">
      <w:pPr>
        <w:pStyle w:val="Heading4"/>
        <w:ind w:hanging="1017"/>
      </w:pPr>
      <w:r w:rsidRPr="00B10390">
        <w:t>Counter Conditions</w:t>
      </w:r>
    </w:p>
    <w:p w14:paraId="218793A7" w14:textId="77777777" w:rsidR="00AF6423" w:rsidRPr="00B10390" w:rsidRDefault="00AF6423" w:rsidP="002257C0">
      <w:pPr>
        <w:pStyle w:val="ListParagraph"/>
        <w:numPr>
          <w:ilvl w:val="0"/>
          <w:numId w:val="8"/>
        </w:numPr>
      </w:pPr>
      <w:r w:rsidRPr="00B10390">
        <w:t>Bidders’ attention is drawn to the fact that amendments to any of the Bid Conditions or setting of counter conditions by bidders may result in the invalidation of such bids.</w:t>
      </w:r>
    </w:p>
    <w:p w14:paraId="69382197" w14:textId="77777777" w:rsidR="00AF6423" w:rsidRPr="00695DA5" w:rsidRDefault="00AF6423" w:rsidP="00AA3C67">
      <w:pPr>
        <w:pStyle w:val="Heading4"/>
        <w:ind w:hanging="1017"/>
      </w:pPr>
      <w:r w:rsidRPr="00695DA5">
        <w:t>Fronting</w:t>
      </w:r>
    </w:p>
    <w:p w14:paraId="296D9957" w14:textId="77777777" w:rsidR="00AF6423" w:rsidRPr="00695DA5" w:rsidRDefault="00AF6423" w:rsidP="002257C0">
      <w:pPr>
        <w:pStyle w:val="ListParagraph"/>
        <w:numPr>
          <w:ilvl w:val="0"/>
          <w:numId w:val="9"/>
        </w:numPr>
      </w:pPr>
      <w:r w:rsidRPr="00695DA5">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CA05F44" w14:textId="77777777" w:rsidR="00AF6423" w:rsidRDefault="00AF6423" w:rsidP="002257C0">
      <w:pPr>
        <w:pStyle w:val="ListParagraph"/>
        <w:numPr>
          <w:ilvl w:val="0"/>
          <w:numId w:val="9"/>
        </w:numPr>
      </w:pPr>
      <w:r w:rsidRPr="00695DA5">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5A651DD7" w14:textId="77777777" w:rsidR="003A07AB" w:rsidRPr="00043840" w:rsidRDefault="003A07AB" w:rsidP="003A07AB">
      <w:pPr>
        <w:pStyle w:val="Heading4"/>
        <w:ind w:left="567"/>
      </w:pPr>
      <w:r w:rsidRPr="00043840">
        <w:t>Business Continuity and Disaster Recovery Plans</w:t>
      </w:r>
    </w:p>
    <w:p w14:paraId="7436A19C" w14:textId="77777777" w:rsidR="003A07AB" w:rsidRPr="00043840" w:rsidRDefault="003A07AB" w:rsidP="003A07AB">
      <w:pPr>
        <w:pStyle w:val="ListParagraph"/>
        <w:numPr>
          <w:ilvl w:val="0"/>
          <w:numId w:val="61"/>
        </w:numPr>
      </w:pPr>
      <w:r w:rsidRPr="00043840">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1D3B2171" w14:textId="21FCC0EB" w:rsidR="005F2530" w:rsidRPr="00695DA5" w:rsidRDefault="00234955" w:rsidP="00AA3C67">
      <w:pPr>
        <w:pStyle w:val="Heading4"/>
        <w:ind w:hanging="1017"/>
      </w:pPr>
      <w:r>
        <w:tab/>
      </w:r>
      <w:r w:rsidR="005F2530" w:rsidRPr="00695DA5">
        <w:t>Supplier Due Diligence</w:t>
      </w:r>
    </w:p>
    <w:p w14:paraId="007EA9B9" w14:textId="312107E6" w:rsidR="0072760B" w:rsidRDefault="005F2530" w:rsidP="002257C0">
      <w:pPr>
        <w:pStyle w:val="ListParagraph"/>
        <w:numPr>
          <w:ilvl w:val="0"/>
          <w:numId w:val="10"/>
        </w:numPr>
      </w:pPr>
      <w:r w:rsidRPr="00695DA5">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641BE21" w14:textId="54C44D1A" w:rsidR="0072760B" w:rsidRPr="00871090" w:rsidRDefault="0072760B" w:rsidP="00AA3C67">
      <w:pPr>
        <w:pStyle w:val="Heading4"/>
        <w:ind w:hanging="1017"/>
      </w:pPr>
      <w:r w:rsidRPr="00871090">
        <w:lastRenderedPageBreak/>
        <w:t>Preference Goal Requirements conditions</w:t>
      </w:r>
    </w:p>
    <w:p w14:paraId="7327BA00" w14:textId="77777777" w:rsidR="0072760B" w:rsidRPr="00871090" w:rsidRDefault="0072760B" w:rsidP="002257C0">
      <w:pPr>
        <w:pStyle w:val="ListParagraph"/>
        <w:numPr>
          <w:ilvl w:val="0"/>
          <w:numId w:val="18"/>
        </w:numPr>
      </w:pPr>
      <w:r w:rsidRPr="00871090">
        <w:t>The Bidder’s commitment for the Preference Goal Requirements in this tender will be legally binding and the Bidder needs to perform against their commitment for the duration of the contract which will form part of the Contractual Agreement.</w:t>
      </w:r>
    </w:p>
    <w:p w14:paraId="56177850" w14:textId="77777777" w:rsidR="0072760B" w:rsidRPr="00871090" w:rsidRDefault="0072760B" w:rsidP="002257C0">
      <w:pPr>
        <w:pStyle w:val="ListParagraph"/>
        <w:numPr>
          <w:ilvl w:val="0"/>
          <w:numId w:val="18"/>
        </w:numPr>
      </w:pPr>
      <w:r w:rsidRPr="00871090">
        <w:t>The Bidder must sustain, or improve the company’s BBBEE Level for the duration of the contact which will form part of the Contractual Agreement.</w:t>
      </w:r>
    </w:p>
    <w:p w14:paraId="5D6F8348" w14:textId="77777777" w:rsidR="0072760B" w:rsidRPr="00871090" w:rsidRDefault="0072760B" w:rsidP="002257C0">
      <w:pPr>
        <w:pStyle w:val="ListParagraph"/>
        <w:numPr>
          <w:ilvl w:val="0"/>
          <w:numId w:val="18"/>
        </w:numPr>
      </w:pPr>
      <w:r w:rsidRPr="00871090">
        <w:t>Performance of Preference Goal Requirements will be determined annually. Bidders must submit their Preference status report indicating progress against the Bidder’s Preferential commitments within 30 days of the yearly anniversary of the contract.</w:t>
      </w:r>
    </w:p>
    <w:p w14:paraId="1A0C426A" w14:textId="21F44514" w:rsidR="0072760B" w:rsidRPr="00871090" w:rsidRDefault="0072760B" w:rsidP="002257C0">
      <w:pPr>
        <w:pStyle w:val="ListParagraph"/>
        <w:numPr>
          <w:ilvl w:val="0"/>
          <w:numId w:val="18"/>
        </w:numPr>
      </w:pPr>
      <w:r w:rsidRPr="00871090">
        <w:t>Bidders need to keep auditable substantive records / evidence and upon request by SIT</w:t>
      </w:r>
      <w:r w:rsidR="00BD1685" w:rsidRPr="00871090">
        <w:t xml:space="preserve">A </w:t>
      </w:r>
      <w:r w:rsidRPr="00871090">
        <w:t>must be made available for audit and, or due diligence purposes.</w:t>
      </w:r>
    </w:p>
    <w:p w14:paraId="635CAD81" w14:textId="77777777" w:rsidR="0072760B" w:rsidRPr="00871090" w:rsidRDefault="0072760B" w:rsidP="002257C0">
      <w:pPr>
        <w:pStyle w:val="ListParagraph"/>
        <w:numPr>
          <w:ilvl w:val="0"/>
          <w:numId w:val="18"/>
        </w:numPr>
      </w:pPr>
      <w:r w:rsidRPr="00871090">
        <w:t>SITA reserves the right to require from a Bidder, either before a bid is adjudicated or at any time subsequently, to substantiate any claim with regards to preferences, in any manner required by SITA.</w:t>
      </w:r>
    </w:p>
    <w:p w14:paraId="75791543" w14:textId="77777777" w:rsidR="0072760B" w:rsidRPr="00871090" w:rsidRDefault="0072760B" w:rsidP="002257C0">
      <w:pPr>
        <w:pStyle w:val="ListParagraph"/>
        <w:numPr>
          <w:ilvl w:val="0"/>
          <w:numId w:val="18"/>
        </w:numPr>
      </w:pPr>
      <w:r w:rsidRPr="00871090">
        <w:t>SITA reserves the right to verify information / evidence provided by the Bidder.</w:t>
      </w:r>
    </w:p>
    <w:p w14:paraId="45B4466E" w14:textId="359F04F6" w:rsidR="00995560" w:rsidRDefault="0072760B" w:rsidP="002E2C63">
      <w:pPr>
        <w:pStyle w:val="ListParagraph"/>
        <w:numPr>
          <w:ilvl w:val="0"/>
          <w:numId w:val="18"/>
        </w:numPr>
      </w:pPr>
      <w:r w:rsidRPr="00871090">
        <w:t xml:space="preserve">SITA reserves the right to introduce a </w:t>
      </w:r>
      <w:r w:rsidRPr="00871090">
        <w:rPr>
          <w:b/>
          <w:bCs/>
        </w:rPr>
        <w:t>penalty of 1%</w:t>
      </w:r>
      <w:r w:rsidRPr="00871090">
        <w:t xml:space="preserve"> of the overall annual year spent by SITA</w:t>
      </w:r>
      <w:r w:rsidR="00BD1685" w:rsidRPr="00871090">
        <w:t xml:space="preserve"> </w:t>
      </w:r>
      <w:r w:rsidRPr="00871090">
        <w:t xml:space="preserve">for the prior year if the Bidder fails to comply to </w:t>
      </w:r>
      <w:r w:rsidRPr="00871090">
        <w:rPr>
          <w:b/>
          <w:bCs/>
        </w:rPr>
        <w:t>paragraphs (a), (b) and (c) above</w:t>
      </w:r>
      <w:r w:rsidRPr="00871090">
        <w:t>.</w:t>
      </w:r>
    </w:p>
    <w:p w14:paraId="27A05B7D" w14:textId="77777777" w:rsidR="008049F9" w:rsidRPr="00B10390" w:rsidRDefault="008049F9" w:rsidP="00AA3C67">
      <w:pPr>
        <w:pStyle w:val="Heading3"/>
        <w:ind w:left="567"/>
      </w:pPr>
      <w:bookmarkStart w:id="63" w:name="_Toc237629020"/>
      <w:bookmarkStart w:id="64" w:name="_Toc106894479"/>
      <w:bookmarkStart w:id="65" w:name="_Toc239929789"/>
      <w:bookmarkEnd w:id="63"/>
      <w:r w:rsidRPr="00B10390">
        <w:t>Declaration of compliance and acceptance SCC</w:t>
      </w:r>
      <w:bookmarkEnd w:id="64"/>
      <w:bookmarkEnd w:id="65"/>
    </w:p>
    <w:p w14:paraId="4DE296B0" w14:textId="4CEE68EE" w:rsidR="008049F9" w:rsidRPr="00B10390" w:rsidRDefault="008049F9" w:rsidP="008049F9">
      <w:pPr>
        <w:rPr>
          <w:lang w:val="en-GB"/>
        </w:rPr>
      </w:pPr>
      <w:r w:rsidRPr="00B10390">
        <w:rPr>
          <w:lang w:val="en-GB"/>
        </w:rPr>
        <w:t>I (we), the bidder hereby declare that I (we) accept ALL the Special Conditions of Contract as specified in par 4.3.</w:t>
      </w:r>
      <w:r w:rsidR="001E1C66">
        <w:rPr>
          <w:lang w:val="en-GB"/>
        </w:rPr>
        <w:t>1</w:t>
      </w:r>
      <w:r w:rsidRPr="00B10390">
        <w:rPr>
          <w:lang w:val="en-GB"/>
        </w:rPr>
        <w:t xml:space="preserve"> above and shall comply with all stated obligations:</w:t>
      </w:r>
    </w:p>
    <w:p w14:paraId="08BBB455" w14:textId="77777777" w:rsidR="008049F9" w:rsidRPr="002E5AED" w:rsidRDefault="008049F9" w:rsidP="008049F9">
      <w:pPr>
        <w:rPr>
          <w:highlight w:val="yellow"/>
          <w:lang w:val="en-GB"/>
        </w:rPr>
      </w:pPr>
    </w:p>
    <w:p w14:paraId="2401E4EA" w14:textId="78910F63" w:rsidR="008049F9" w:rsidRPr="00B10390" w:rsidRDefault="008049F9" w:rsidP="008049F9">
      <w:pPr>
        <w:rPr>
          <w:lang w:val="en-GB"/>
        </w:rPr>
      </w:pPr>
      <w:r w:rsidRPr="00B10390">
        <w:rPr>
          <w:lang w:val="en-GB"/>
        </w:rPr>
        <w:t xml:space="preserve">Name of </w:t>
      </w:r>
      <w:r w:rsidR="00C603DE" w:rsidRPr="00B10390">
        <w:rPr>
          <w:lang w:val="en-GB"/>
        </w:rPr>
        <w:t>Bidder: _</w:t>
      </w:r>
      <w:r w:rsidRPr="00B10390">
        <w:rPr>
          <w:lang w:val="en-GB"/>
        </w:rPr>
        <w:t>____________________________</w:t>
      </w:r>
      <w:r w:rsidRPr="00B10390">
        <w:rPr>
          <w:lang w:val="en-GB"/>
        </w:rPr>
        <w:tab/>
        <w:t>Signature: _________________________</w:t>
      </w:r>
    </w:p>
    <w:p w14:paraId="77B7BC25" w14:textId="77777777" w:rsidR="008049F9" w:rsidRPr="00B10390" w:rsidRDefault="008049F9" w:rsidP="008049F9"/>
    <w:p w14:paraId="237693C9" w14:textId="308E27FC" w:rsidR="00995560" w:rsidRDefault="00C603DE" w:rsidP="0026097F">
      <w:r w:rsidRPr="00B10390">
        <w:t>Date: _</w:t>
      </w:r>
      <w:r w:rsidR="008049F9" w:rsidRPr="00B10390">
        <w:t>_____________</w:t>
      </w:r>
    </w:p>
    <w:p w14:paraId="32BD683A" w14:textId="77777777" w:rsidR="00995560" w:rsidRDefault="00995560" w:rsidP="0026097F"/>
    <w:p w14:paraId="58AEF75B" w14:textId="5D2F9969" w:rsidR="00E06686" w:rsidRPr="00B10390" w:rsidRDefault="00E06686" w:rsidP="00B10390">
      <w:pPr>
        <w:pStyle w:val="Heading2"/>
        <w:rPr>
          <w:rFonts w:asciiTheme="minorHAnsi" w:hAnsiTheme="minorHAnsi" w:cstheme="minorHAnsi"/>
        </w:rPr>
      </w:pPr>
      <w:bookmarkStart w:id="66" w:name="_Toc239929790"/>
      <w:r w:rsidRPr="00B10390">
        <w:rPr>
          <w:rFonts w:asciiTheme="minorHAnsi" w:hAnsiTheme="minorHAnsi" w:cstheme="minorHAnsi"/>
        </w:rPr>
        <w:t xml:space="preserve">Price and </w:t>
      </w:r>
      <w:r w:rsidR="007D7386" w:rsidRPr="00B10390">
        <w:rPr>
          <w:rFonts w:asciiTheme="minorHAnsi" w:hAnsiTheme="minorHAnsi" w:cstheme="minorHAnsi"/>
        </w:rPr>
        <w:t>Preference Points</w:t>
      </w:r>
      <w:r w:rsidR="005D5CCF" w:rsidRPr="00B10390">
        <w:rPr>
          <w:rFonts w:asciiTheme="minorHAnsi" w:hAnsiTheme="minorHAnsi" w:cstheme="minorHAnsi"/>
        </w:rPr>
        <w:t xml:space="preserve"> </w:t>
      </w:r>
      <w:r w:rsidRPr="00D141E0">
        <w:rPr>
          <w:rFonts w:asciiTheme="minorHAnsi" w:hAnsiTheme="minorHAnsi" w:cstheme="minorHAnsi"/>
        </w:rPr>
        <w:t xml:space="preserve">Evaluation (Stage </w:t>
      </w:r>
      <w:r w:rsidR="00BA613C" w:rsidRPr="00D141E0">
        <w:rPr>
          <w:rFonts w:asciiTheme="minorHAnsi" w:hAnsiTheme="minorHAnsi" w:cstheme="minorHAnsi"/>
        </w:rPr>
        <w:t>4</w:t>
      </w:r>
      <w:r w:rsidRPr="00D141E0">
        <w:rPr>
          <w:rFonts w:asciiTheme="minorHAnsi" w:hAnsiTheme="minorHAnsi" w:cstheme="minorHAnsi"/>
        </w:rPr>
        <w:t>)</w:t>
      </w:r>
      <w:bookmarkEnd w:id="66"/>
    </w:p>
    <w:p w14:paraId="0DFB390F" w14:textId="5A585C00" w:rsidR="001A594F" w:rsidRDefault="001A594F" w:rsidP="00AA3C67">
      <w:pPr>
        <w:pStyle w:val="Heading3"/>
        <w:tabs>
          <w:tab w:val="left" w:pos="284"/>
        </w:tabs>
        <w:ind w:hanging="851"/>
      </w:pPr>
      <w:bookmarkStart w:id="67" w:name="_Toc230962156"/>
      <w:bookmarkStart w:id="68" w:name="_Toc239929791"/>
      <w:r>
        <w:t>Costing and Preference Evaluation</w:t>
      </w:r>
      <w:bookmarkEnd w:id="67"/>
      <w:bookmarkEnd w:id="68"/>
    </w:p>
    <w:p w14:paraId="3389132A" w14:textId="77777777" w:rsidR="00995560" w:rsidRPr="0002711B" w:rsidRDefault="00995560" w:rsidP="00AA3C67">
      <w:pPr>
        <w:tabs>
          <w:tab w:val="num" w:pos="1134"/>
        </w:tabs>
        <w:ind w:left="567"/>
        <w:rPr>
          <w:rFonts w:cs="Calibri"/>
          <w:szCs w:val="24"/>
        </w:rPr>
      </w:pPr>
      <w:r w:rsidRPr="0002711B">
        <w:rPr>
          <w:rFonts w:cs="Calibri"/>
          <w:szCs w:val="24"/>
          <w:lang w:val="en-GB"/>
        </w:rPr>
        <w:t xml:space="preserve">In terms of the SITA Preferential Procurement Policy (PPP), the following preference point system is applicable </w:t>
      </w:r>
      <w:r w:rsidRPr="0002711B">
        <w:rPr>
          <w:rFonts w:cs="Calibri"/>
          <w:b/>
          <w:bCs/>
          <w:szCs w:val="24"/>
          <w:lang w:val="en-GB"/>
        </w:rPr>
        <w:t>for this</w:t>
      </w:r>
      <w:r w:rsidRPr="0002711B">
        <w:rPr>
          <w:rFonts w:cs="Calibri"/>
          <w:szCs w:val="24"/>
          <w:lang w:val="en-GB"/>
        </w:rPr>
        <w:t xml:space="preserve"> Bid:</w:t>
      </w:r>
    </w:p>
    <w:p w14:paraId="2CB10F52" w14:textId="77777777" w:rsidR="00995560" w:rsidRPr="0002711B" w:rsidRDefault="00995560" w:rsidP="00995560">
      <w:pPr>
        <w:numPr>
          <w:ilvl w:val="1"/>
          <w:numId w:val="28"/>
        </w:numPr>
        <w:tabs>
          <w:tab w:val="num" w:pos="1764"/>
        </w:tabs>
        <w:ind w:left="1701"/>
        <w:rPr>
          <w:rFonts w:asciiTheme="minorHAnsi" w:hAnsiTheme="minorHAnsi" w:cstheme="minorHAnsi"/>
          <w:szCs w:val="24"/>
        </w:rPr>
      </w:pPr>
      <w:r w:rsidRPr="0002711B">
        <w:rPr>
          <w:rFonts w:asciiTheme="minorHAnsi" w:hAnsiTheme="minorHAnsi" w:cstheme="minorHAnsi"/>
          <w:szCs w:val="24"/>
        </w:rPr>
        <w:t xml:space="preserve">the 80/20 system (80 Price, 20 Specific Goals) for requirements with a Rand value of up to R50 000 000 (all applicable taxes included); or </w:t>
      </w:r>
    </w:p>
    <w:p w14:paraId="2C404ACE" w14:textId="2808B0AB" w:rsidR="00995560" w:rsidRPr="002E2C63" w:rsidRDefault="00995560" w:rsidP="00995560">
      <w:pPr>
        <w:numPr>
          <w:ilvl w:val="0"/>
          <w:numId w:val="28"/>
        </w:numPr>
        <w:ind w:left="1134"/>
        <w:rPr>
          <w:rFonts w:cs="Calibri"/>
          <w:b/>
          <w:bCs/>
          <w:szCs w:val="24"/>
        </w:rPr>
      </w:pPr>
      <w:r w:rsidRPr="0002711B">
        <w:rPr>
          <w:rFonts w:cs="Calibri"/>
          <w:szCs w:val="24"/>
        </w:rPr>
        <w:t xml:space="preserve">The Bidder must complete </w:t>
      </w:r>
      <w:r w:rsidRPr="0002711B">
        <w:rPr>
          <w:rFonts w:cs="Calibri"/>
          <w:b/>
          <w:bCs/>
          <w:szCs w:val="24"/>
        </w:rPr>
        <w:t>the 80/20 preference point system</w:t>
      </w:r>
      <w:r w:rsidRPr="0002711B">
        <w:rPr>
          <w:rFonts w:cs="Calibri"/>
          <w:szCs w:val="24"/>
        </w:rPr>
        <w:t xml:space="preserve"> </w:t>
      </w:r>
      <w:r w:rsidRPr="002E2C63">
        <w:rPr>
          <w:rFonts w:cs="Calibri"/>
          <w:b/>
          <w:bCs/>
          <w:szCs w:val="24"/>
        </w:rPr>
        <w:t>based on the offer submitted by the Bidder and submit proof of documentation required in terms of this tender.</w:t>
      </w:r>
    </w:p>
    <w:p w14:paraId="398278CF" w14:textId="38C75D3A" w:rsidR="00995560" w:rsidRPr="0002711B" w:rsidRDefault="00995560" w:rsidP="00995560">
      <w:pPr>
        <w:numPr>
          <w:ilvl w:val="0"/>
          <w:numId w:val="28"/>
        </w:numPr>
        <w:ind w:left="1134"/>
        <w:rPr>
          <w:rFonts w:cs="Calibri"/>
          <w:szCs w:val="24"/>
        </w:rPr>
      </w:pPr>
      <w:r w:rsidRPr="0002711B">
        <w:rPr>
          <w:rFonts w:cs="Calibri"/>
          <w:szCs w:val="24"/>
        </w:rPr>
        <w:t xml:space="preserve">SITA reserve the right to apply the </w:t>
      </w:r>
      <w:r w:rsidRPr="0002711B">
        <w:rPr>
          <w:rFonts w:cs="Calibri"/>
          <w:b/>
          <w:bCs/>
          <w:szCs w:val="24"/>
        </w:rPr>
        <w:t xml:space="preserve">80/20, </w:t>
      </w:r>
      <w:r w:rsidRPr="0002711B">
        <w:rPr>
          <w:rFonts w:cs="Calibri"/>
          <w:szCs w:val="24"/>
        </w:rPr>
        <w:t>preference point system based on the following conditions:</w:t>
      </w:r>
    </w:p>
    <w:p w14:paraId="7D51C11F" w14:textId="7C5305F6" w:rsidR="00995560" w:rsidRPr="0002711B" w:rsidRDefault="00995560" w:rsidP="003C03DE">
      <w:pPr>
        <w:numPr>
          <w:ilvl w:val="1"/>
          <w:numId w:val="28"/>
        </w:numPr>
        <w:ind w:left="1701"/>
        <w:rPr>
          <w:rFonts w:cs="Calibri"/>
          <w:szCs w:val="24"/>
        </w:rPr>
      </w:pPr>
      <w:r w:rsidRPr="0002711B">
        <w:rPr>
          <w:rFonts w:cs="Calibri"/>
          <w:szCs w:val="24"/>
        </w:rPr>
        <w:t xml:space="preserve">If the lowest acceptable bid price is up to and including R50 000 000 (all applicable taxes included) then the 80/20 preferential point system will apply to all acceptable bids; </w:t>
      </w:r>
    </w:p>
    <w:p w14:paraId="446ACD54" w14:textId="292E7A30" w:rsidR="00995560" w:rsidRPr="0002711B" w:rsidRDefault="00995560" w:rsidP="00995560">
      <w:pPr>
        <w:numPr>
          <w:ilvl w:val="0"/>
          <w:numId w:val="28"/>
        </w:numPr>
        <w:ind w:left="1134"/>
        <w:rPr>
          <w:rFonts w:cs="Calibri"/>
          <w:szCs w:val="24"/>
        </w:rPr>
      </w:pPr>
      <w:r w:rsidRPr="0002711B">
        <w:rPr>
          <w:rFonts w:cs="Calibri"/>
          <w:szCs w:val="24"/>
        </w:rPr>
        <w:t xml:space="preserve">Points will be allocated for each of the </w:t>
      </w:r>
      <w:r w:rsidRPr="0002711B">
        <w:rPr>
          <w:rFonts w:cs="Calibri"/>
          <w:b/>
          <w:bCs/>
          <w:szCs w:val="24"/>
        </w:rPr>
        <w:t>Preferential Goal Requirements</w:t>
      </w:r>
      <w:r w:rsidRPr="0002711B">
        <w:rPr>
          <w:rFonts w:cs="Calibri"/>
          <w:szCs w:val="24"/>
        </w:rPr>
        <w:t xml:space="preserve"> for this tender as  indicated in </w:t>
      </w:r>
      <w:r w:rsidRPr="002E2C63">
        <w:rPr>
          <w:rFonts w:cs="Calibri"/>
          <w:b/>
          <w:bCs/>
          <w:szCs w:val="24"/>
        </w:rPr>
        <w:t xml:space="preserve">table </w:t>
      </w:r>
      <w:r w:rsidR="001A594F">
        <w:rPr>
          <w:rFonts w:cs="Calibri"/>
          <w:b/>
          <w:bCs/>
          <w:szCs w:val="24"/>
        </w:rPr>
        <w:t>6</w:t>
      </w:r>
      <w:r w:rsidRPr="002E2C63">
        <w:rPr>
          <w:rFonts w:cs="Calibri"/>
          <w:b/>
          <w:bCs/>
          <w:szCs w:val="24"/>
        </w:rPr>
        <w:t>,</w:t>
      </w:r>
      <w:r w:rsidRPr="0002711B">
        <w:rPr>
          <w:rFonts w:cs="Calibri"/>
          <w:b/>
          <w:bCs/>
          <w:szCs w:val="24"/>
        </w:rPr>
        <w:t xml:space="preserve"> </w:t>
      </w:r>
      <w:r w:rsidRPr="0002711B">
        <w:rPr>
          <w:rFonts w:cs="Calibri"/>
          <w:szCs w:val="24"/>
        </w:rPr>
        <w:t>dependant on paragraphs (2) and (3) above.</w:t>
      </w:r>
    </w:p>
    <w:p w14:paraId="5053EE26" w14:textId="77777777" w:rsidR="00995560" w:rsidRPr="0002711B" w:rsidRDefault="00995560" w:rsidP="00995560">
      <w:pPr>
        <w:numPr>
          <w:ilvl w:val="0"/>
          <w:numId w:val="28"/>
        </w:numPr>
        <w:ind w:left="1134"/>
        <w:rPr>
          <w:rFonts w:cs="Calibri"/>
          <w:szCs w:val="24"/>
        </w:rPr>
      </w:pPr>
      <w:r w:rsidRPr="0002711B">
        <w:rPr>
          <w:rFonts w:cs="Calibri"/>
          <w:szCs w:val="24"/>
        </w:rPr>
        <w:t>The maximum points for this tender will be allocated as follows, subject to paragraph 4 above.</w:t>
      </w:r>
    </w:p>
    <w:p w14:paraId="3EE41174" w14:textId="77777777" w:rsidR="00995560" w:rsidRPr="0002711B" w:rsidRDefault="00995560" w:rsidP="00995560">
      <w:pPr>
        <w:numPr>
          <w:ilvl w:val="0"/>
          <w:numId w:val="28"/>
        </w:numPr>
        <w:ind w:left="1134"/>
        <w:rPr>
          <w:rFonts w:cs="Calibri"/>
          <w:szCs w:val="24"/>
        </w:rPr>
      </w:pPr>
      <w:r w:rsidRPr="0002711B">
        <w:rPr>
          <w:rFonts w:cs="Calibri"/>
          <w:szCs w:val="24"/>
        </w:rPr>
        <w:lastRenderedPageBreak/>
        <w:t xml:space="preserve">Points for this tender shall be awarded for: </w:t>
      </w:r>
    </w:p>
    <w:p w14:paraId="4E7E6D53" w14:textId="77777777" w:rsidR="00995560" w:rsidRPr="0002711B" w:rsidRDefault="00995560" w:rsidP="00995560">
      <w:pPr>
        <w:numPr>
          <w:ilvl w:val="1"/>
          <w:numId w:val="40"/>
        </w:numPr>
        <w:ind w:firstLine="27"/>
        <w:rPr>
          <w:rFonts w:asciiTheme="minorHAnsi" w:hAnsiTheme="minorHAnsi" w:cstheme="minorHAnsi"/>
          <w:szCs w:val="24"/>
        </w:rPr>
      </w:pPr>
      <w:r w:rsidRPr="0002711B">
        <w:rPr>
          <w:rFonts w:asciiTheme="minorHAnsi" w:hAnsiTheme="minorHAnsi" w:cstheme="minorHAnsi"/>
          <w:szCs w:val="24"/>
        </w:rPr>
        <w:t>Price; and</w:t>
      </w:r>
    </w:p>
    <w:p w14:paraId="6334EF5A" w14:textId="77777777" w:rsidR="00995560" w:rsidRDefault="00995560" w:rsidP="00995560">
      <w:pPr>
        <w:numPr>
          <w:ilvl w:val="1"/>
          <w:numId w:val="40"/>
        </w:numPr>
        <w:ind w:left="1134" w:firstLine="27"/>
        <w:rPr>
          <w:rFonts w:asciiTheme="minorHAnsi" w:hAnsiTheme="minorHAnsi" w:cstheme="minorHAnsi"/>
          <w:szCs w:val="24"/>
        </w:rPr>
      </w:pPr>
      <w:r w:rsidRPr="0002711B">
        <w:rPr>
          <w:rFonts w:asciiTheme="minorHAnsi" w:hAnsiTheme="minorHAnsi" w:cstheme="minorHAnsi"/>
          <w:szCs w:val="24"/>
        </w:rPr>
        <w:t>Preference points for specific goals.</w:t>
      </w:r>
    </w:p>
    <w:p w14:paraId="00CF469C" w14:textId="77125A20" w:rsidR="00995560" w:rsidRPr="007C2502" w:rsidRDefault="00995560" w:rsidP="00995560">
      <w:pPr>
        <w:keepNext/>
        <w:spacing w:before="120"/>
        <w:ind w:left="567"/>
        <w:rPr>
          <w:b/>
          <w:noProof/>
          <w:szCs w:val="24"/>
        </w:rPr>
      </w:pPr>
      <w:r w:rsidRPr="003F0FEF">
        <w:rPr>
          <w:b/>
          <w:noProof/>
          <w:szCs w:val="24"/>
        </w:rPr>
        <w:tab/>
      </w:r>
      <w:r w:rsidRPr="003F0FEF">
        <w:rPr>
          <w:b/>
          <w:noProof/>
          <w:szCs w:val="24"/>
        </w:rPr>
        <w:tab/>
      </w:r>
      <w:r w:rsidRPr="003F0FEF">
        <w:rPr>
          <w:b/>
          <w:noProof/>
          <w:szCs w:val="24"/>
        </w:rPr>
        <w:tab/>
      </w:r>
      <w:r w:rsidRPr="003F0FEF">
        <w:rPr>
          <w:b/>
          <w:noProof/>
          <w:szCs w:val="24"/>
        </w:rPr>
        <w:tab/>
      </w:r>
      <w:r w:rsidRPr="003F0FEF">
        <w:rPr>
          <w:b/>
          <w:noProof/>
          <w:szCs w:val="24"/>
        </w:rPr>
        <w:tab/>
      </w:r>
      <w:r w:rsidRPr="003F0FEF">
        <w:rPr>
          <w:b/>
          <w:noProof/>
          <w:szCs w:val="24"/>
        </w:rPr>
        <w:tab/>
      </w:r>
      <w:r w:rsidRPr="007C2502">
        <w:rPr>
          <w:b/>
          <w:noProof/>
          <w:szCs w:val="24"/>
        </w:rPr>
        <w:t xml:space="preserve">Table </w:t>
      </w:r>
      <w:r w:rsidR="001A594F">
        <w:rPr>
          <w:b/>
          <w:noProof/>
          <w:szCs w:val="24"/>
        </w:rPr>
        <w:t>6</w:t>
      </w:r>
      <w:r w:rsidRPr="007C2502">
        <w:rPr>
          <w:b/>
          <w:noProof/>
          <w:szCs w:val="24"/>
        </w:rPr>
        <w:t xml:space="preserve">: </w:t>
      </w:r>
      <w:r w:rsidRPr="007C2502">
        <w:rPr>
          <w:b/>
          <w:bCs/>
          <w:noProof/>
          <w:szCs w:val="24"/>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04"/>
        <w:gridCol w:w="1418"/>
      </w:tblGrid>
      <w:tr w:rsidR="001A594F" w:rsidRPr="003F0FEF" w14:paraId="608C84CE" w14:textId="77777777" w:rsidTr="00AA3C67">
        <w:tc>
          <w:tcPr>
            <w:tcW w:w="6804" w:type="dxa"/>
            <w:shd w:val="solid" w:color="DBE5F1" w:themeColor="accent1" w:themeTint="33" w:fill="DBE5F1" w:themeFill="accent1" w:themeFillTint="33"/>
          </w:tcPr>
          <w:p w14:paraId="2AD48C44" w14:textId="77777777" w:rsidR="001A594F" w:rsidRPr="003F0FEF" w:rsidRDefault="001A594F" w:rsidP="00995560">
            <w:pPr>
              <w:autoSpaceDE w:val="0"/>
              <w:autoSpaceDN w:val="0"/>
              <w:adjustRightInd w:val="0"/>
              <w:rPr>
                <w:rFonts w:asciiTheme="minorHAnsi" w:hAnsiTheme="minorHAnsi" w:cstheme="minorHAnsi"/>
                <w:b/>
                <w:bCs/>
                <w:color w:val="002060"/>
                <w:szCs w:val="24"/>
              </w:rPr>
            </w:pPr>
            <w:r w:rsidRPr="003F0FEF">
              <w:rPr>
                <w:rFonts w:asciiTheme="minorHAnsi" w:hAnsiTheme="minorHAnsi" w:cstheme="minorHAnsi"/>
                <w:b/>
                <w:bCs/>
                <w:color w:val="002060"/>
                <w:szCs w:val="24"/>
              </w:rPr>
              <w:t>Description</w:t>
            </w:r>
          </w:p>
        </w:tc>
        <w:tc>
          <w:tcPr>
            <w:tcW w:w="1418" w:type="dxa"/>
            <w:shd w:val="solid" w:color="DBE5F1" w:themeColor="accent1" w:themeTint="33" w:fill="DBE5F1" w:themeFill="accent1" w:themeFillTint="33"/>
          </w:tcPr>
          <w:p w14:paraId="3715CC05" w14:textId="77777777" w:rsidR="001A594F" w:rsidRPr="002E2C63" w:rsidRDefault="001A594F" w:rsidP="00995560">
            <w:pPr>
              <w:autoSpaceDE w:val="0"/>
              <w:autoSpaceDN w:val="0"/>
              <w:adjustRightInd w:val="0"/>
              <w:jc w:val="center"/>
              <w:rPr>
                <w:rFonts w:asciiTheme="minorHAnsi" w:hAnsiTheme="minorHAnsi" w:cstheme="minorHAnsi"/>
                <w:b/>
                <w:bCs/>
                <w:color w:val="002060"/>
                <w:szCs w:val="24"/>
              </w:rPr>
            </w:pPr>
            <w:r w:rsidRPr="002E2C63">
              <w:rPr>
                <w:rFonts w:asciiTheme="minorHAnsi" w:hAnsiTheme="minorHAnsi" w:cstheme="minorHAnsi"/>
                <w:b/>
                <w:bCs/>
                <w:color w:val="002060"/>
                <w:szCs w:val="24"/>
              </w:rPr>
              <w:t>Points</w:t>
            </w:r>
          </w:p>
          <w:p w14:paraId="5A40AD73" w14:textId="161883E6" w:rsidR="001A594F" w:rsidRPr="002E2C63" w:rsidRDefault="001A594F" w:rsidP="00995560">
            <w:pPr>
              <w:autoSpaceDE w:val="0"/>
              <w:autoSpaceDN w:val="0"/>
              <w:adjustRightInd w:val="0"/>
              <w:jc w:val="center"/>
              <w:rPr>
                <w:rFonts w:asciiTheme="minorHAnsi" w:hAnsiTheme="minorHAnsi" w:cstheme="minorHAnsi"/>
                <w:b/>
                <w:bCs/>
                <w:color w:val="002060"/>
                <w:szCs w:val="24"/>
              </w:rPr>
            </w:pPr>
          </w:p>
        </w:tc>
      </w:tr>
      <w:tr w:rsidR="001A594F" w:rsidRPr="003F0FEF" w14:paraId="632FEC66" w14:textId="77777777" w:rsidTr="00AA3C67">
        <w:tc>
          <w:tcPr>
            <w:tcW w:w="6804" w:type="dxa"/>
          </w:tcPr>
          <w:p w14:paraId="09CFCDB9" w14:textId="77777777" w:rsidR="001A594F" w:rsidRPr="001A594F" w:rsidRDefault="001A594F" w:rsidP="00995560">
            <w:pPr>
              <w:autoSpaceDE w:val="0"/>
              <w:autoSpaceDN w:val="0"/>
              <w:adjustRightInd w:val="0"/>
              <w:rPr>
                <w:rFonts w:asciiTheme="minorHAnsi" w:hAnsiTheme="minorHAnsi" w:cstheme="minorHAnsi"/>
                <w:color w:val="000000"/>
                <w:sz w:val="22"/>
                <w:szCs w:val="22"/>
              </w:rPr>
            </w:pPr>
            <w:r w:rsidRPr="001A594F">
              <w:rPr>
                <w:rFonts w:asciiTheme="minorHAnsi" w:hAnsiTheme="minorHAnsi" w:cstheme="minorHAnsi"/>
                <w:color w:val="000000"/>
                <w:sz w:val="22"/>
                <w:szCs w:val="22"/>
              </w:rPr>
              <w:t>Price</w:t>
            </w:r>
          </w:p>
        </w:tc>
        <w:tc>
          <w:tcPr>
            <w:tcW w:w="1418" w:type="dxa"/>
          </w:tcPr>
          <w:p w14:paraId="0413E17E" w14:textId="77777777" w:rsidR="001A594F" w:rsidRPr="00AA3C67" w:rsidRDefault="001A594F" w:rsidP="00995560">
            <w:pPr>
              <w:autoSpaceDE w:val="0"/>
              <w:autoSpaceDN w:val="0"/>
              <w:adjustRightInd w:val="0"/>
              <w:jc w:val="center"/>
              <w:rPr>
                <w:rFonts w:asciiTheme="minorHAnsi" w:hAnsiTheme="minorHAnsi" w:cstheme="minorHAnsi"/>
                <w:b/>
                <w:bCs/>
                <w:sz w:val="22"/>
                <w:szCs w:val="22"/>
              </w:rPr>
            </w:pPr>
            <w:r w:rsidRPr="00AA3C67">
              <w:rPr>
                <w:rFonts w:asciiTheme="minorHAnsi" w:hAnsiTheme="minorHAnsi" w:cstheme="minorHAnsi"/>
                <w:b/>
                <w:bCs/>
                <w:sz w:val="22"/>
                <w:szCs w:val="22"/>
              </w:rPr>
              <w:t>80</w:t>
            </w:r>
          </w:p>
        </w:tc>
      </w:tr>
      <w:tr w:rsidR="001A594F" w:rsidRPr="003F0FEF" w14:paraId="17C39DD7" w14:textId="77777777" w:rsidTr="00AA3C67">
        <w:tc>
          <w:tcPr>
            <w:tcW w:w="6804" w:type="dxa"/>
          </w:tcPr>
          <w:p w14:paraId="408CE4AA" w14:textId="77777777" w:rsidR="001A594F" w:rsidRPr="001A594F" w:rsidRDefault="001A594F" w:rsidP="00995560">
            <w:pPr>
              <w:autoSpaceDE w:val="0"/>
              <w:autoSpaceDN w:val="0"/>
              <w:adjustRightInd w:val="0"/>
              <w:rPr>
                <w:rFonts w:asciiTheme="minorHAnsi" w:hAnsiTheme="minorHAnsi" w:cstheme="minorHAnsi"/>
                <w:color w:val="000000"/>
                <w:sz w:val="22"/>
                <w:szCs w:val="22"/>
              </w:rPr>
            </w:pPr>
            <w:r w:rsidRPr="001A594F">
              <w:rPr>
                <w:rFonts w:asciiTheme="minorHAnsi" w:hAnsiTheme="minorHAnsi" w:cstheme="minorHAnsi"/>
                <w:color w:val="000000"/>
                <w:sz w:val="22"/>
                <w:szCs w:val="22"/>
              </w:rPr>
              <w:t>Preference points for specific goals</w:t>
            </w:r>
          </w:p>
        </w:tc>
        <w:tc>
          <w:tcPr>
            <w:tcW w:w="1418" w:type="dxa"/>
          </w:tcPr>
          <w:p w14:paraId="782D1EE7" w14:textId="77777777" w:rsidR="001A594F" w:rsidRPr="00AA3C67" w:rsidRDefault="001A594F" w:rsidP="00995560">
            <w:pPr>
              <w:autoSpaceDE w:val="0"/>
              <w:autoSpaceDN w:val="0"/>
              <w:adjustRightInd w:val="0"/>
              <w:jc w:val="center"/>
              <w:rPr>
                <w:rFonts w:asciiTheme="minorHAnsi" w:hAnsiTheme="minorHAnsi" w:cstheme="minorHAnsi"/>
                <w:b/>
                <w:bCs/>
                <w:sz w:val="22"/>
                <w:szCs w:val="22"/>
              </w:rPr>
            </w:pPr>
            <w:r w:rsidRPr="00AA3C67">
              <w:rPr>
                <w:rFonts w:asciiTheme="minorHAnsi" w:hAnsiTheme="minorHAnsi" w:cstheme="minorHAnsi"/>
                <w:b/>
                <w:bCs/>
                <w:sz w:val="22"/>
                <w:szCs w:val="22"/>
              </w:rPr>
              <w:t>20</w:t>
            </w:r>
          </w:p>
        </w:tc>
      </w:tr>
      <w:tr w:rsidR="001A594F" w:rsidRPr="003F0FEF" w14:paraId="620C2335" w14:textId="77777777" w:rsidTr="00AA3C67">
        <w:tc>
          <w:tcPr>
            <w:tcW w:w="6804" w:type="dxa"/>
          </w:tcPr>
          <w:p w14:paraId="468AF1E2" w14:textId="77777777" w:rsidR="001A594F" w:rsidRPr="001A594F" w:rsidRDefault="001A594F" w:rsidP="00995560">
            <w:pPr>
              <w:autoSpaceDE w:val="0"/>
              <w:autoSpaceDN w:val="0"/>
              <w:adjustRightInd w:val="0"/>
              <w:rPr>
                <w:rFonts w:asciiTheme="minorHAnsi" w:hAnsiTheme="minorHAnsi" w:cstheme="minorHAnsi"/>
                <w:color w:val="000000"/>
                <w:sz w:val="22"/>
                <w:szCs w:val="22"/>
              </w:rPr>
            </w:pPr>
            <w:r w:rsidRPr="001A594F">
              <w:rPr>
                <w:rFonts w:asciiTheme="minorHAnsi" w:hAnsiTheme="minorHAnsi" w:cstheme="minorHAnsi"/>
                <w:color w:val="000000"/>
                <w:sz w:val="22"/>
                <w:szCs w:val="22"/>
              </w:rPr>
              <w:t>Total points for Price and preference points for specific goals</w:t>
            </w:r>
          </w:p>
        </w:tc>
        <w:tc>
          <w:tcPr>
            <w:tcW w:w="1418" w:type="dxa"/>
          </w:tcPr>
          <w:p w14:paraId="5B6E4E75" w14:textId="77777777" w:rsidR="001A594F" w:rsidRPr="001A594F" w:rsidRDefault="001A594F" w:rsidP="00995560">
            <w:pPr>
              <w:autoSpaceDE w:val="0"/>
              <w:autoSpaceDN w:val="0"/>
              <w:adjustRightInd w:val="0"/>
              <w:jc w:val="center"/>
              <w:rPr>
                <w:rFonts w:asciiTheme="minorHAnsi" w:hAnsiTheme="minorHAnsi" w:cstheme="minorHAnsi"/>
                <w:b/>
                <w:bCs/>
                <w:color w:val="000000"/>
                <w:sz w:val="22"/>
                <w:szCs w:val="22"/>
              </w:rPr>
            </w:pPr>
            <w:r w:rsidRPr="00AA3C67">
              <w:rPr>
                <w:rFonts w:asciiTheme="minorHAnsi" w:hAnsiTheme="minorHAnsi" w:cstheme="minorHAnsi"/>
                <w:b/>
                <w:bCs/>
                <w:sz w:val="22"/>
                <w:szCs w:val="22"/>
              </w:rPr>
              <w:t>100</w:t>
            </w:r>
          </w:p>
        </w:tc>
      </w:tr>
    </w:tbl>
    <w:p w14:paraId="011DC7E7" w14:textId="77777777" w:rsidR="0083234F" w:rsidRDefault="0083234F" w:rsidP="00AA3C67">
      <w:pPr>
        <w:pStyle w:val="Heading3"/>
      </w:pPr>
      <w:bookmarkStart w:id="69" w:name="_Toc237629024"/>
      <w:bookmarkStart w:id="70" w:name="_Toc230962157"/>
      <w:bookmarkStart w:id="71" w:name="_Toc239929792"/>
      <w:bookmarkStart w:id="72" w:name="_Toc128427179"/>
      <w:bookmarkStart w:id="73" w:name="_Toc145850830"/>
      <w:bookmarkEnd w:id="69"/>
      <w:r>
        <w:t>Costing and Pricing Conditions</w:t>
      </w:r>
      <w:bookmarkEnd w:id="70"/>
      <w:bookmarkEnd w:id="71"/>
    </w:p>
    <w:bookmarkEnd w:id="72"/>
    <w:bookmarkEnd w:id="73"/>
    <w:p w14:paraId="72A6F91C" w14:textId="77777777" w:rsidR="0083234F" w:rsidRDefault="0083234F" w:rsidP="0083234F">
      <w:pPr>
        <w:pStyle w:val="ListParagraph"/>
        <w:numPr>
          <w:ilvl w:val="0"/>
          <w:numId w:val="11"/>
        </w:numPr>
      </w:pPr>
      <w:r>
        <w:rPr>
          <w:b/>
          <w:bCs/>
        </w:rPr>
        <w:t>South African Pricing</w:t>
      </w:r>
      <w:r>
        <w:t xml:space="preserve"> - The total price must be VAT inclusive and be quoted in South African Rand (ZAR).</w:t>
      </w:r>
    </w:p>
    <w:p w14:paraId="0AAF958B" w14:textId="77777777" w:rsidR="0083234F" w:rsidRDefault="0083234F" w:rsidP="0083234F">
      <w:pPr>
        <w:pStyle w:val="ListParagraph"/>
        <w:numPr>
          <w:ilvl w:val="0"/>
          <w:numId w:val="11"/>
        </w:numPr>
        <w:rPr>
          <w:b/>
          <w:bCs/>
        </w:rPr>
      </w:pPr>
      <w:r>
        <w:rPr>
          <w:b/>
          <w:bCs/>
        </w:rPr>
        <w:t>Total Price</w:t>
      </w:r>
    </w:p>
    <w:p w14:paraId="0D08BE68" w14:textId="77777777" w:rsidR="0083234F" w:rsidRDefault="0083234F" w:rsidP="0083234F">
      <w:pPr>
        <w:pStyle w:val="ListParagraph"/>
        <w:numPr>
          <w:ilvl w:val="1"/>
          <w:numId w:val="11"/>
        </w:numPr>
      </w:pPr>
      <w:r>
        <w:t>All quoted prices are the total price for the entire scope of required services and deliverables to be provided by the bidder.</w:t>
      </w:r>
    </w:p>
    <w:p w14:paraId="237D4525" w14:textId="77777777" w:rsidR="0083234F" w:rsidRDefault="0083234F" w:rsidP="0083234F">
      <w:pPr>
        <w:pStyle w:val="ListParagraph"/>
        <w:numPr>
          <w:ilvl w:val="1"/>
          <w:numId w:val="11"/>
        </w:numPr>
      </w:pPr>
      <w:r>
        <w:t>All additional costs as well as cost of delivery, labour, S&amp;T, overtime, etc. must be included in this bid.</w:t>
      </w:r>
    </w:p>
    <w:p w14:paraId="17D25A1C" w14:textId="77777777" w:rsidR="0083234F" w:rsidRDefault="0083234F" w:rsidP="0083234F">
      <w:pPr>
        <w:pStyle w:val="ListParagraph"/>
        <w:numPr>
          <w:ilvl w:val="1"/>
          <w:numId w:val="11"/>
        </w:numPr>
      </w:pPr>
      <w:r>
        <w:t>All services, accessories, upgrades and options required by the solution or specified by the client must be included in the quoted price. If not included, suppliers will be required to supply these accessories at no cost to the client.</w:t>
      </w:r>
    </w:p>
    <w:p w14:paraId="7BD7AA74" w14:textId="77777777" w:rsidR="0083234F" w:rsidRDefault="0083234F" w:rsidP="0083234F">
      <w:pPr>
        <w:pStyle w:val="ListParagraph"/>
        <w:numPr>
          <w:ilvl w:val="1"/>
          <w:numId w:val="11"/>
        </w:numPr>
      </w:pPr>
      <w:r>
        <w:t xml:space="preserve"> Payment terms for maintenance and or subscription fees will be negotiated as part of the contracting process.</w:t>
      </w:r>
    </w:p>
    <w:p w14:paraId="1BB30C85" w14:textId="77777777" w:rsidR="0083234F" w:rsidRDefault="0083234F" w:rsidP="0083234F">
      <w:pPr>
        <w:pStyle w:val="ListParagraph"/>
        <w:numPr>
          <w:ilvl w:val="1"/>
          <w:numId w:val="11"/>
        </w:numPr>
        <w:rPr>
          <w:u w:val="single"/>
        </w:rPr>
      </w:pPr>
      <w:r>
        <w:rPr>
          <w:u w:val="single"/>
        </w:rPr>
        <w:t>SITA reserves the right to negotiate pricing with the successful bidder prior to the award as well as envisaged quantities</w:t>
      </w:r>
    </w:p>
    <w:p w14:paraId="3EF3FED7" w14:textId="77777777" w:rsidR="0083234F" w:rsidRPr="00C41CD2" w:rsidRDefault="0083234F" w:rsidP="0083234F">
      <w:pPr>
        <w:pStyle w:val="ListParagraph"/>
        <w:numPr>
          <w:ilvl w:val="0"/>
          <w:numId w:val="11"/>
        </w:numPr>
        <w:rPr>
          <w:b/>
          <w:bCs/>
        </w:rPr>
      </w:pPr>
      <w:r w:rsidRPr="00C41CD2">
        <w:rPr>
          <w:b/>
          <w:bCs/>
        </w:rPr>
        <w:t>Time and Material</w:t>
      </w:r>
    </w:p>
    <w:p w14:paraId="3184649C" w14:textId="77777777" w:rsidR="0083234F" w:rsidRPr="00C41CD2" w:rsidRDefault="0083234F" w:rsidP="0083234F">
      <w:pPr>
        <w:pStyle w:val="ListParagraph"/>
        <w:numPr>
          <w:ilvl w:val="1"/>
          <w:numId w:val="11"/>
        </w:numPr>
      </w:pPr>
      <w:r w:rsidRPr="00D25AEB">
        <w:t>Time and Material Quotations will not form part of the total bid price.  It will be based on an ad-hoc basis as and when required by the client.</w:t>
      </w:r>
    </w:p>
    <w:p w14:paraId="3F147ABB" w14:textId="77777777" w:rsidR="0083234F" w:rsidRPr="00827AF2" w:rsidRDefault="0083234F" w:rsidP="0083234F">
      <w:pPr>
        <w:pStyle w:val="ListParagraph"/>
        <w:numPr>
          <w:ilvl w:val="0"/>
          <w:numId w:val="11"/>
        </w:numPr>
      </w:pPr>
      <w:r w:rsidRPr="00827AF2">
        <w:t>These conditions will form part of the Contract between SITA and the bidder. However, SITA reserves the right to include or waive the condition in the Contract.</w:t>
      </w:r>
    </w:p>
    <w:p w14:paraId="0FB52B68" w14:textId="77777777" w:rsidR="0083234F" w:rsidRPr="00827AF2" w:rsidRDefault="0083234F" w:rsidP="0083234F">
      <w:pPr>
        <w:pStyle w:val="ListParagraph"/>
        <w:numPr>
          <w:ilvl w:val="0"/>
          <w:numId w:val="11"/>
        </w:numPr>
      </w:pPr>
      <w:r w:rsidRPr="00827AF2">
        <w:t xml:space="preserve">The bidder must complete the declaration of acceptance as per par 4.5 below by marking with an “X” either “ACCEPT ALL”, or “DO NOT ACCEPT ALL”, failing which the declaration will be regarded as “DO NOT ACCEPT ALL” and the bid will be disqualified. </w:t>
      </w:r>
    </w:p>
    <w:p w14:paraId="344EF598" w14:textId="77777777" w:rsidR="0083234F" w:rsidRDefault="0083234F" w:rsidP="0083234F">
      <w:pPr>
        <w:pStyle w:val="Specification"/>
        <w:spacing w:line="276" w:lineRule="auto"/>
        <w:rPr>
          <w:b/>
          <w:highlight w:val="yellow"/>
        </w:rPr>
      </w:pPr>
      <w:bookmarkStart w:id="74" w:name="_Ref455341955"/>
      <w:bookmarkStart w:id="75" w:name="_Toc57764329"/>
    </w:p>
    <w:p w14:paraId="5430A6A1" w14:textId="77777777" w:rsidR="0083234F" w:rsidRPr="00FC0946" w:rsidRDefault="0083234F" w:rsidP="00AA3C67">
      <w:pPr>
        <w:pStyle w:val="Heading3"/>
      </w:pPr>
      <w:bookmarkStart w:id="76" w:name="_Toc230962158"/>
      <w:bookmarkStart w:id="77" w:name="_Toc239929793"/>
      <w:r w:rsidRPr="00FC0946">
        <w:t>B</w:t>
      </w:r>
      <w:bookmarkEnd w:id="74"/>
      <w:bookmarkEnd w:id="75"/>
      <w:r w:rsidRPr="00FC0946">
        <w:t>id Pricing Schedule</w:t>
      </w:r>
      <w:bookmarkEnd w:id="76"/>
      <w:bookmarkEnd w:id="77"/>
    </w:p>
    <w:p w14:paraId="6975433B" w14:textId="77777777" w:rsidR="0083234F" w:rsidRDefault="0083234F" w:rsidP="0083234F">
      <w:pPr>
        <w:numPr>
          <w:ilvl w:val="0"/>
          <w:numId w:val="62"/>
        </w:numPr>
        <w:spacing w:after="0" w:line="240" w:lineRule="auto"/>
        <w:jc w:val="left"/>
        <w:rPr>
          <w:rFonts w:eastAsia="Times New Roman" w:cs="Calibri Light"/>
        </w:rPr>
      </w:pPr>
      <w:r w:rsidRPr="00A41FFB">
        <w:rPr>
          <w:rFonts w:eastAsia="Times New Roman" w:cs="Calibri Light"/>
        </w:rPr>
        <w:t>Bidders must complete the bid pricing schedule in the Excel spreadsheet format provided and include this as part their submission.</w:t>
      </w:r>
    </w:p>
    <w:p w14:paraId="52A118FB" w14:textId="77777777" w:rsidR="0083234F" w:rsidRDefault="0083234F" w:rsidP="0083234F">
      <w:pPr>
        <w:tabs>
          <w:tab w:val="left" w:pos="1134"/>
        </w:tabs>
        <w:spacing w:after="60"/>
        <w:ind w:left="1134"/>
        <w:contextualSpacing/>
        <w:rPr>
          <w:rFonts w:cs="Calibri"/>
          <w:lang w:val="en-GB"/>
        </w:rPr>
      </w:pPr>
    </w:p>
    <w:p w14:paraId="0E5B1701" w14:textId="77777777" w:rsidR="0083234F" w:rsidRPr="00A41FFB" w:rsidRDefault="0083234F" w:rsidP="0083234F">
      <w:pPr>
        <w:spacing w:after="0" w:line="240" w:lineRule="auto"/>
        <w:jc w:val="left"/>
        <w:rPr>
          <w:rFonts w:eastAsia="Times New Roman"/>
        </w:rPr>
      </w:pPr>
    </w:p>
    <w:p w14:paraId="578E355D" w14:textId="77777777" w:rsidR="0083234F" w:rsidRPr="00A41FFB" w:rsidRDefault="0083234F" w:rsidP="0083234F">
      <w:pPr>
        <w:spacing w:after="0"/>
        <w:ind w:left="709"/>
        <w:outlineLvl w:val="0"/>
        <w:rPr>
          <w:rFonts w:cs="Calibri Light"/>
          <w:b/>
          <w:bCs/>
        </w:rPr>
      </w:pPr>
      <w:r w:rsidRPr="00A41FFB">
        <w:rPr>
          <w:rFonts w:cs="Calibri Light"/>
          <w:b/>
          <w:bCs/>
        </w:rPr>
        <w:t>Note:</w:t>
      </w:r>
    </w:p>
    <w:p w14:paraId="05A20CE0" w14:textId="77777777" w:rsidR="0083234F" w:rsidRDefault="0083234F" w:rsidP="0083234F">
      <w:pPr>
        <w:spacing w:after="0"/>
        <w:ind w:left="709"/>
        <w:outlineLvl w:val="0"/>
        <w:rPr>
          <w:rFonts w:cs="Calibri Light"/>
          <w:b/>
          <w:bCs/>
        </w:rPr>
      </w:pPr>
      <w:r w:rsidRPr="00A41FFB">
        <w:rPr>
          <w:rFonts w:cs="Calibri Light"/>
          <w:b/>
          <w:bCs/>
        </w:rPr>
        <w:t>Bidders must complete and submit bid pricing in the provided Excel spreadsheet format, and any pricing schedule submitted in a different format will not be considered.</w:t>
      </w:r>
    </w:p>
    <w:p w14:paraId="5863DD75" w14:textId="77777777" w:rsidR="00995560" w:rsidRPr="00261D87" w:rsidRDefault="00995560" w:rsidP="002E2C63">
      <w:pPr>
        <w:pStyle w:val="Heading2"/>
        <w:spacing w:before="240" w:line="276" w:lineRule="auto"/>
        <w:jc w:val="both"/>
        <w:rPr>
          <w:rFonts w:cs="Calibri"/>
          <w:szCs w:val="24"/>
        </w:rPr>
      </w:pPr>
      <w:bookmarkStart w:id="78" w:name="_Toc237629027"/>
      <w:bookmarkStart w:id="79" w:name="_Toc237629028"/>
      <w:bookmarkStart w:id="80" w:name="_Toc237629029"/>
      <w:bookmarkStart w:id="81" w:name="_Toc237629030"/>
      <w:bookmarkStart w:id="82" w:name="_Toc237629031"/>
      <w:bookmarkStart w:id="83" w:name="_Toc237629032"/>
      <w:bookmarkStart w:id="84" w:name="_Toc237629033"/>
      <w:bookmarkStart w:id="85" w:name="_Toc237629034"/>
      <w:bookmarkStart w:id="86" w:name="_Toc237629035"/>
      <w:bookmarkStart w:id="87" w:name="_Toc237629036"/>
      <w:bookmarkStart w:id="88" w:name="_Toc237629037"/>
      <w:bookmarkStart w:id="89" w:name="_Toc128427180"/>
      <w:bookmarkStart w:id="90" w:name="_Toc145850831"/>
      <w:bookmarkStart w:id="91" w:name="_Toc239929794"/>
      <w:bookmarkEnd w:id="78"/>
      <w:bookmarkEnd w:id="79"/>
      <w:bookmarkEnd w:id="80"/>
      <w:bookmarkEnd w:id="81"/>
      <w:bookmarkEnd w:id="82"/>
      <w:bookmarkEnd w:id="83"/>
      <w:bookmarkEnd w:id="84"/>
      <w:bookmarkEnd w:id="85"/>
      <w:bookmarkEnd w:id="86"/>
      <w:bookmarkEnd w:id="87"/>
      <w:bookmarkEnd w:id="88"/>
      <w:r w:rsidRPr="00261D87">
        <w:rPr>
          <w:rFonts w:cs="Calibri"/>
          <w:szCs w:val="24"/>
        </w:rPr>
        <w:lastRenderedPageBreak/>
        <w:t>DECLARATION OF ACCEPTANCE</w:t>
      </w:r>
      <w:bookmarkEnd w:id="89"/>
      <w:bookmarkEnd w:id="90"/>
      <w:bookmarkEnd w:id="91"/>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995560" w:rsidRPr="00261D87" w14:paraId="18605A21" w14:textId="77777777" w:rsidTr="00995560">
        <w:trPr>
          <w:tblHeader/>
        </w:trPr>
        <w:tc>
          <w:tcPr>
            <w:tcW w:w="3436" w:type="pct"/>
            <w:shd w:val="clear" w:color="auto" w:fill="C6D9F1" w:themeFill="text2" w:themeFillTint="33"/>
          </w:tcPr>
          <w:p w14:paraId="0A33A786" w14:textId="77777777" w:rsidR="00995560" w:rsidRPr="00261D87" w:rsidRDefault="00995560" w:rsidP="00995560">
            <w:pPr>
              <w:spacing w:line="276" w:lineRule="auto"/>
              <w:rPr>
                <w:rFonts w:cs="Calibri"/>
                <w:b/>
                <w:szCs w:val="24"/>
              </w:rPr>
            </w:pPr>
          </w:p>
        </w:tc>
        <w:tc>
          <w:tcPr>
            <w:tcW w:w="719" w:type="pct"/>
            <w:shd w:val="clear" w:color="auto" w:fill="C6D9F1" w:themeFill="text2" w:themeFillTint="33"/>
          </w:tcPr>
          <w:p w14:paraId="7AAE873C" w14:textId="77777777" w:rsidR="00995560" w:rsidRPr="00261D87" w:rsidRDefault="00995560" w:rsidP="00995560">
            <w:pPr>
              <w:spacing w:line="276" w:lineRule="auto"/>
              <w:jc w:val="center"/>
              <w:rPr>
                <w:rFonts w:cs="Calibri"/>
                <w:b/>
                <w:szCs w:val="24"/>
              </w:rPr>
            </w:pPr>
            <w:r w:rsidRPr="00261D87">
              <w:rPr>
                <w:rFonts w:cs="Calibri"/>
                <w:b/>
                <w:szCs w:val="24"/>
              </w:rPr>
              <w:t>ACCEPT ALL</w:t>
            </w:r>
          </w:p>
        </w:tc>
        <w:tc>
          <w:tcPr>
            <w:tcW w:w="845" w:type="pct"/>
            <w:shd w:val="clear" w:color="auto" w:fill="C6D9F1" w:themeFill="text2" w:themeFillTint="33"/>
          </w:tcPr>
          <w:p w14:paraId="1486F48C" w14:textId="77777777" w:rsidR="00995560" w:rsidRPr="00261D87" w:rsidRDefault="00995560" w:rsidP="00995560">
            <w:pPr>
              <w:spacing w:line="276" w:lineRule="auto"/>
              <w:jc w:val="center"/>
              <w:rPr>
                <w:rFonts w:cs="Calibri"/>
                <w:b/>
                <w:szCs w:val="24"/>
              </w:rPr>
            </w:pPr>
            <w:r w:rsidRPr="00261D87">
              <w:rPr>
                <w:rFonts w:cs="Calibri"/>
                <w:b/>
                <w:szCs w:val="24"/>
              </w:rPr>
              <w:t>DO NOT ACCEPT ALL</w:t>
            </w:r>
          </w:p>
        </w:tc>
      </w:tr>
      <w:tr w:rsidR="00995560" w:rsidRPr="00261D87" w14:paraId="02A37835" w14:textId="77777777" w:rsidTr="00995560">
        <w:tc>
          <w:tcPr>
            <w:tcW w:w="3436" w:type="pct"/>
          </w:tcPr>
          <w:p w14:paraId="436E7177" w14:textId="4DC79BD6" w:rsidR="00995560" w:rsidRPr="00AA3C67" w:rsidRDefault="00995560" w:rsidP="00AA3C67">
            <w:pPr>
              <w:pStyle w:val="Specification"/>
              <w:numPr>
                <w:ilvl w:val="0"/>
                <w:numId w:val="63"/>
              </w:numPr>
              <w:spacing w:line="276" w:lineRule="auto"/>
              <w:jc w:val="both"/>
              <w:rPr>
                <w:rFonts w:asciiTheme="minorHAnsi" w:hAnsiTheme="minorHAnsi" w:cstheme="minorHAnsi"/>
                <w:sz w:val="22"/>
                <w:szCs w:val="22"/>
              </w:rPr>
            </w:pPr>
            <w:r w:rsidRPr="00AA3C67">
              <w:rPr>
                <w:rFonts w:asciiTheme="minorHAnsi" w:hAnsiTheme="minorHAnsi" w:cstheme="minorHAnsi"/>
                <w:sz w:val="22"/>
                <w:szCs w:val="22"/>
              </w:rPr>
              <w:t xml:space="preserve">The bidder declares to ACCEPT ALL the Costing and Pricing conditions as specified in </w:t>
            </w:r>
            <w:r w:rsidRPr="00AA3C67">
              <w:rPr>
                <w:rFonts w:asciiTheme="minorHAnsi" w:hAnsiTheme="minorHAnsi" w:cstheme="minorHAnsi"/>
                <w:b/>
                <w:bCs/>
                <w:sz w:val="22"/>
                <w:szCs w:val="22"/>
              </w:rPr>
              <w:t xml:space="preserve">section </w:t>
            </w:r>
            <w:r w:rsidR="00BA6A02" w:rsidRPr="00AA3C67">
              <w:rPr>
                <w:rFonts w:asciiTheme="minorHAnsi" w:hAnsiTheme="minorHAnsi" w:cstheme="minorHAnsi"/>
                <w:b/>
                <w:bCs/>
                <w:sz w:val="22"/>
                <w:szCs w:val="22"/>
              </w:rPr>
              <w:t>4.</w:t>
            </w:r>
            <w:r w:rsidR="004B318B">
              <w:rPr>
                <w:rFonts w:asciiTheme="minorHAnsi" w:hAnsiTheme="minorHAnsi" w:cstheme="minorHAnsi"/>
                <w:b/>
                <w:bCs/>
                <w:sz w:val="22"/>
                <w:szCs w:val="22"/>
              </w:rPr>
              <w:t>4</w:t>
            </w:r>
            <w:r w:rsidRPr="00AA3C67">
              <w:rPr>
                <w:rFonts w:asciiTheme="minorHAnsi" w:hAnsiTheme="minorHAnsi" w:cstheme="minorHAnsi"/>
                <w:b/>
                <w:bCs/>
                <w:sz w:val="22"/>
                <w:szCs w:val="22"/>
              </w:rPr>
              <w:t>.2</w:t>
            </w:r>
            <w:r w:rsidRPr="00AA3C67">
              <w:rPr>
                <w:rFonts w:asciiTheme="minorHAnsi" w:hAnsiTheme="minorHAnsi" w:cstheme="minorHAnsi"/>
                <w:sz w:val="22"/>
                <w:szCs w:val="22"/>
              </w:rPr>
              <w:t xml:space="preserve"> above by indicating with an “X” in the “ACCEPT ALL” column, or</w:t>
            </w:r>
          </w:p>
          <w:p w14:paraId="7F03B506" w14:textId="7DB23B8D" w:rsidR="00995560" w:rsidRPr="00AA3C67" w:rsidRDefault="00995560" w:rsidP="00AA3C67">
            <w:pPr>
              <w:pStyle w:val="Specification"/>
              <w:numPr>
                <w:ilvl w:val="0"/>
                <w:numId w:val="63"/>
              </w:numPr>
              <w:spacing w:line="276" w:lineRule="auto"/>
              <w:jc w:val="both"/>
              <w:rPr>
                <w:rFonts w:asciiTheme="minorHAnsi" w:hAnsiTheme="minorHAnsi" w:cstheme="minorHAnsi"/>
                <w:sz w:val="22"/>
                <w:szCs w:val="22"/>
              </w:rPr>
            </w:pPr>
            <w:r w:rsidRPr="00AA3C67">
              <w:rPr>
                <w:rFonts w:asciiTheme="minorHAnsi" w:hAnsiTheme="minorHAnsi" w:cstheme="minorHAnsi"/>
                <w:sz w:val="22"/>
                <w:szCs w:val="22"/>
              </w:rPr>
              <w:t xml:space="preserve">The bidder declares to NOT ACCEPT ALL the Costing and Pricing Conditions as specified in </w:t>
            </w:r>
            <w:r w:rsidRPr="00AA3C67">
              <w:rPr>
                <w:rFonts w:asciiTheme="minorHAnsi" w:hAnsiTheme="minorHAnsi" w:cstheme="minorHAnsi"/>
                <w:b/>
                <w:bCs/>
                <w:sz w:val="22"/>
                <w:szCs w:val="22"/>
              </w:rPr>
              <w:t xml:space="preserve">section </w:t>
            </w:r>
            <w:r w:rsidR="00BA6A02" w:rsidRPr="00AA3C67">
              <w:rPr>
                <w:rFonts w:asciiTheme="minorHAnsi" w:hAnsiTheme="minorHAnsi" w:cstheme="minorHAnsi"/>
                <w:b/>
                <w:bCs/>
                <w:sz w:val="22"/>
                <w:szCs w:val="22"/>
              </w:rPr>
              <w:t>4.</w:t>
            </w:r>
            <w:r w:rsidR="004B318B">
              <w:rPr>
                <w:rFonts w:asciiTheme="minorHAnsi" w:hAnsiTheme="minorHAnsi" w:cstheme="minorHAnsi"/>
                <w:b/>
                <w:bCs/>
                <w:sz w:val="22"/>
                <w:szCs w:val="22"/>
              </w:rPr>
              <w:t>4</w:t>
            </w:r>
            <w:r w:rsidRPr="00AA3C67">
              <w:rPr>
                <w:rFonts w:asciiTheme="minorHAnsi" w:hAnsiTheme="minorHAnsi" w:cstheme="minorHAnsi"/>
                <w:b/>
                <w:bCs/>
                <w:sz w:val="22"/>
                <w:szCs w:val="22"/>
              </w:rPr>
              <w:t>.2</w:t>
            </w:r>
            <w:r w:rsidRPr="00AA3C67">
              <w:rPr>
                <w:rFonts w:asciiTheme="minorHAnsi" w:hAnsiTheme="minorHAnsi" w:cstheme="minorHAnsi"/>
                <w:sz w:val="22"/>
                <w:szCs w:val="22"/>
              </w:rPr>
              <w:t xml:space="preserve"> above by - </w:t>
            </w:r>
          </w:p>
          <w:p w14:paraId="4C449C5E" w14:textId="77777777" w:rsidR="00995560" w:rsidRPr="00AA3C67" w:rsidRDefault="00995560" w:rsidP="00AA3C67">
            <w:pPr>
              <w:pStyle w:val="Specification"/>
              <w:numPr>
                <w:ilvl w:val="1"/>
                <w:numId w:val="63"/>
              </w:numPr>
              <w:spacing w:line="276" w:lineRule="auto"/>
              <w:ind w:left="993"/>
              <w:jc w:val="both"/>
              <w:rPr>
                <w:rFonts w:asciiTheme="minorHAnsi" w:hAnsiTheme="minorHAnsi" w:cstheme="minorHAnsi"/>
                <w:sz w:val="22"/>
                <w:szCs w:val="22"/>
              </w:rPr>
            </w:pPr>
            <w:r w:rsidRPr="00AA3C67">
              <w:rPr>
                <w:rFonts w:asciiTheme="minorHAnsi" w:hAnsiTheme="minorHAnsi" w:cstheme="minorHAnsi"/>
                <w:sz w:val="22"/>
                <w:szCs w:val="22"/>
              </w:rPr>
              <w:t>Indicating with an “X” in the “DO NOT ACCEPT ALL” column, and;</w:t>
            </w:r>
          </w:p>
          <w:p w14:paraId="7F2F9F48" w14:textId="77777777" w:rsidR="00995560" w:rsidRPr="00261D87" w:rsidRDefault="00995560" w:rsidP="00AA3C67">
            <w:pPr>
              <w:pStyle w:val="Specification"/>
              <w:numPr>
                <w:ilvl w:val="1"/>
                <w:numId w:val="63"/>
              </w:numPr>
              <w:spacing w:line="276" w:lineRule="auto"/>
              <w:ind w:left="993"/>
              <w:jc w:val="both"/>
              <w:rPr>
                <w:rFonts w:cs="Calibri"/>
              </w:rPr>
            </w:pPr>
            <w:r w:rsidRPr="00AA3C67">
              <w:rPr>
                <w:rFonts w:asciiTheme="minorHAnsi" w:hAnsiTheme="minorHAnsi" w:cstheme="minorHAnsi"/>
                <w:sz w:val="22"/>
                <w:szCs w:val="22"/>
              </w:rPr>
              <w:t>Provide reason and proposal for each of the condition not accepted.</w:t>
            </w:r>
            <w:r w:rsidRPr="00261D87">
              <w:rPr>
                <w:rFonts w:cs="Calibri"/>
              </w:rPr>
              <w:t xml:space="preserve"> </w:t>
            </w:r>
          </w:p>
        </w:tc>
        <w:tc>
          <w:tcPr>
            <w:tcW w:w="719" w:type="pct"/>
          </w:tcPr>
          <w:p w14:paraId="60FE84E4" w14:textId="77777777" w:rsidR="00995560" w:rsidRPr="00261D87" w:rsidRDefault="00995560" w:rsidP="00995560">
            <w:pPr>
              <w:spacing w:line="276" w:lineRule="auto"/>
              <w:rPr>
                <w:rFonts w:cs="Calibri"/>
                <w:szCs w:val="24"/>
              </w:rPr>
            </w:pPr>
          </w:p>
        </w:tc>
        <w:tc>
          <w:tcPr>
            <w:tcW w:w="845" w:type="pct"/>
          </w:tcPr>
          <w:p w14:paraId="1F3D02DC" w14:textId="77777777" w:rsidR="00995560" w:rsidRPr="00261D87" w:rsidRDefault="00995560" w:rsidP="00995560">
            <w:pPr>
              <w:spacing w:line="276" w:lineRule="auto"/>
              <w:rPr>
                <w:rFonts w:cs="Calibri"/>
                <w:szCs w:val="24"/>
              </w:rPr>
            </w:pPr>
          </w:p>
        </w:tc>
      </w:tr>
      <w:tr w:rsidR="00995560" w:rsidRPr="00261D87" w14:paraId="217AA07E" w14:textId="77777777" w:rsidTr="00995560">
        <w:tc>
          <w:tcPr>
            <w:tcW w:w="5000" w:type="pct"/>
            <w:gridSpan w:val="3"/>
          </w:tcPr>
          <w:p w14:paraId="54474B44" w14:textId="77777777" w:rsidR="00995560" w:rsidRPr="00261D87" w:rsidRDefault="00995560" w:rsidP="00995560">
            <w:pPr>
              <w:spacing w:line="276" w:lineRule="auto"/>
              <w:rPr>
                <w:rFonts w:cs="Calibri"/>
                <w:b/>
                <w:szCs w:val="24"/>
              </w:rPr>
            </w:pPr>
            <w:r w:rsidRPr="00261D87">
              <w:rPr>
                <w:rFonts w:cs="Calibri"/>
                <w:b/>
                <w:szCs w:val="24"/>
              </w:rPr>
              <w:t>Comments by bidder:</w:t>
            </w:r>
          </w:p>
          <w:p w14:paraId="4E1F4A85" w14:textId="77777777" w:rsidR="00995560" w:rsidRPr="00261D87" w:rsidRDefault="00995560" w:rsidP="00995560">
            <w:pPr>
              <w:spacing w:line="276" w:lineRule="auto"/>
              <w:rPr>
                <w:rFonts w:cs="Calibri"/>
                <w:b/>
                <w:szCs w:val="24"/>
              </w:rPr>
            </w:pPr>
            <w:r w:rsidRPr="00261D87">
              <w:rPr>
                <w:rFonts w:cs="Calibri"/>
                <w:szCs w:val="24"/>
              </w:rPr>
              <w:t>Provide the condition reference, the reasons for not accepting the condition.</w:t>
            </w:r>
          </w:p>
        </w:tc>
      </w:tr>
    </w:tbl>
    <w:p w14:paraId="59205262" w14:textId="77777777" w:rsidR="00995560" w:rsidRPr="00EA79AC" w:rsidRDefault="00995560" w:rsidP="002E2C63">
      <w:pPr>
        <w:pStyle w:val="Heading2"/>
        <w:spacing w:before="240" w:line="276" w:lineRule="auto"/>
        <w:jc w:val="both"/>
        <w:rPr>
          <w:rFonts w:cs="Calibri"/>
          <w:szCs w:val="24"/>
        </w:rPr>
      </w:pPr>
      <w:bookmarkStart w:id="92" w:name="_Toc237629039"/>
      <w:bookmarkStart w:id="93" w:name="_Toc145850418"/>
      <w:bookmarkStart w:id="94" w:name="_Toc145850509"/>
      <w:bookmarkStart w:id="95" w:name="_Toc145850649"/>
      <w:bookmarkStart w:id="96" w:name="_Toc145850734"/>
      <w:bookmarkStart w:id="97" w:name="_Toc145850832"/>
      <w:bookmarkStart w:id="98" w:name="_Toc145850419"/>
      <w:bookmarkStart w:id="99" w:name="_Toc145850510"/>
      <w:bookmarkStart w:id="100" w:name="_Toc145850650"/>
      <w:bookmarkStart w:id="101" w:name="_Toc145850735"/>
      <w:bookmarkStart w:id="102" w:name="_Toc145850833"/>
      <w:bookmarkStart w:id="103" w:name="_Toc145850420"/>
      <w:bookmarkStart w:id="104" w:name="_Toc145850511"/>
      <w:bookmarkStart w:id="105" w:name="_Toc145850651"/>
      <w:bookmarkStart w:id="106" w:name="_Toc145850736"/>
      <w:bookmarkStart w:id="107" w:name="_Toc145850834"/>
      <w:bookmarkStart w:id="108" w:name="_Toc145850421"/>
      <w:bookmarkStart w:id="109" w:name="_Toc145850512"/>
      <w:bookmarkStart w:id="110" w:name="_Toc145850652"/>
      <w:bookmarkStart w:id="111" w:name="_Toc145850737"/>
      <w:bookmarkStart w:id="112" w:name="_Toc145850835"/>
      <w:bookmarkStart w:id="113" w:name="_Toc145850422"/>
      <w:bookmarkStart w:id="114" w:name="_Toc145850513"/>
      <w:bookmarkStart w:id="115" w:name="_Toc145850653"/>
      <w:bookmarkStart w:id="116" w:name="_Toc145850738"/>
      <w:bookmarkStart w:id="117" w:name="_Toc145850836"/>
      <w:bookmarkStart w:id="118" w:name="_Toc145850423"/>
      <w:bookmarkStart w:id="119" w:name="_Toc145850514"/>
      <w:bookmarkStart w:id="120" w:name="_Toc145850654"/>
      <w:bookmarkStart w:id="121" w:name="_Toc145850739"/>
      <w:bookmarkStart w:id="122" w:name="_Toc145850837"/>
      <w:bookmarkStart w:id="123" w:name="_Toc145850424"/>
      <w:bookmarkStart w:id="124" w:name="_Toc145850515"/>
      <w:bookmarkStart w:id="125" w:name="_Toc145850655"/>
      <w:bookmarkStart w:id="126" w:name="_Toc145850740"/>
      <w:bookmarkStart w:id="127" w:name="_Toc145850838"/>
      <w:bookmarkStart w:id="128" w:name="_Toc145850425"/>
      <w:bookmarkStart w:id="129" w:name="_Toc145850516"/>
      <w:bookmarkStart w:id="130" w:name="_Toc145850656"/>
      <w:bookmarkStart w:id="131" w:name="_Toc145850741"/>
      <w:bookmarkStart w:id="132" w:name="_Toc145850839"/>
      <w:bookmarkStart w:id="133" w:name="_Toc145850426"/>
      <w:bookmarkStart w:id="134" w:name="_Toc145850517"/>
      <w:bookmarkStart w:id="135" w:name="_Toc145850657"/>
      <w:bookmarkStart w:id="136" w:name="_Toc145850742"/>
      <w:bookmarkStart w:id="137" w:name="_Toc145850840"/>
      <w:bookmarkStart w:id="138" w:name="_Toc145850427"/>
      <w:bookmarkStart w:id="139" w:name="_Toc145850518"/>
      <w:bookmarkStart w:id="140" w:name="_Toc145850658"/>
      <w:bookmarkStart w:id="141" w:name="_Toc145850743"/>
      <w:bookmarkStart w:id="142" w:name="_Toc145850841"/>
      <w:bookmarkStart w:id="143" w:name="_Toc145850428"/>
      <w:bookmarkStart w:id="144" w:name="_Toc145850519"/>
      <w:bookmarkStart w:id="145" w:name="_Toc145850659"/>
      <w:bookmarkStart w:id="146" w:name="_Toc145850744"/>
      <w:bookmarkStart w:id="147" w:name="_Toc145850842"/>
      <w:bookmarkStart w:id="148" w:name="_Toc145850429"/>
      <w:bookmarkStart w:id="149" w:name="_Toc145850520"/>
      <w:bookmarkStart w:id="150" w:name="_Toc145850660"/>
      <w:bookmarkStart w:id="151" w:name="_Toc145850745"/>
      <w:bookmarkStart w:id="152" w:name="_Toc145850843"/>
      <w:bookmarkStart w:id="153" w:name="_Toc145850430"/>
      <w:bookmarkStart w:id="154" w:name="_Toc145850521"/>
      <w:bookmarkStart w:id="155" w:name="_Toc145850661"/>
      <w:bookmarkStart w:id="156" w:name="_Toc145850746"/>
      <w:bookmarkStart w:id="157" w:name="_Toc145850844"/>
      <w:bookmarkStart w:id="158" w:name="_Toc145850431"/>
      <w:bookmarkStart w:id="159" w:name="_Toc145850522"/>
      <w:bookmarkStart w:id="160" w:name="_Toc145850662"/>
      <w:bookmarkStart w:id="161" w:name="_Toc145850747"/>
      <w:bookmarkStart w:id="162" w:name="_Toc145850845"/>
      <w:bookmarkStart w:id="163" w:name="_Toc145850432"/>
      <w:bookmarkStart w:id="164" w:name="_Toc145850523"/>
      <w:bookmarkStart w:id="165" w:name="_Toc145850663"/>
      <w:bookmarkStart w:id="166" w:name="_Toc145850748"/>
      <w:bookmarkStart w:id="167" w:name="_Toc145850846"/>
      <w:bookmarkStart w:id="168" w:name="_Toc145850433"/>
      <w:bookmarkStart w:id="169" w:name="_Toc145850524"/>
      <w:bookmarkStart w:id="170" w:name="_Toc145850664"/>
      <w:bookmarkStart w:id="171" w:name="_Toc145850749"/>
      <w:bookmarkStart w:id="172" w:name="_Toc145850847"/>
      <w:bookmarkStart w:id="173" w:name="_Toc145850434"/>
      <w:bookmarkStart w:id="174" w:name="_Toc145850525"/>
      <w:bookmarkStart w:id="175" w:name="_Toc145850665"/>
      <w:bookmarkStart w:id="176" w:name="_Toc145850750"/>
      <w:bookmarkStart w:id="177" w:name="_Toc145850848"/>
      <w:bookmarkStart w:id="178" w:name="_Toc145850435"/>
      <w:bookmarkStart w:id="179" w:name="_Toc145850526"/>
      <w:bookmarkStart w:id="180" w:name="_Toc145850666"/>
      <w:bookmarkStart w:id="181" w:name="_Toc145850751"/>
      <w:bookmarkStart w:id="182" w:name="_Toc145850849"/>
      <w:bookmarkStart w:id="183" w:name="_Toc145850436"/>
      <w:bookmarkStart w:id="184" w:name="_Toc145850527"/>
      <w:bookmarkStart w:id="185" w:name="_Toc145850667"/>
      <w:bookmarkStart w:id="186" w:name="_Toc145850752"/>
      <w:bookmarkStart w:id="187" w:name="_Toc145850850"/>
      <w:bookmarkStart w:id="188" w:name="_Toc145850437"/>
      <w:bookmarkStart w:id="189" w:name="_Toc145850528"/>
      <w:bookmarkStart w:id="190" w:name="_Toc145850668"/>
      <w:bookmarkStart w:id="191" w:name="_Toc145850753"/>
      <w:bookmarkStart w:id="192" w:name="_Toc145850851"/>
      <w:bookmarkStart w:id="193" w:name="_Toc145850438"/>
      <w:bookmarkStart w:id="194" w:name="_Toc145850529"/>
      <w:bookmarkStart w:id="195" w:name="_Toc145850669"/>
      <w:bookmarkStart w:id="196" w:name="_Toc145850754"/>
      <w:bookmarkStart w:id="197" w:name="_Toc145850852"/>
      <w:bookmarkStart w:id="198" w:name="_Toc145850439"/>
      <w:bookmarkStart w:id="199" w:name="_Toc145850530"/>
      <w:bookmarkStart w:id="200" w:name="_Toc145850670"/>
      <w:bookmarkStart w:id="201" w:name="_Toc145850755"/>
      <w:bookmarkStart w:id="202" w:name="_Toc145850853"/>
      <w:bookmarkStart w:id="203" w:name="_Toc126513532"/>
      <w:bookmarkStart w:id="204" w:name="_Toc127847389"/>
      <w:bookmarkStart w:id="205" w:name="_Toc128427181"/>
      <w:bookmarkStart w:id="206" w:name="_Toc145850854"/>
      <w:bookmarkStart w:id="207" w:name="_Toc239929795"/>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EA79AC">
        <w:rPr>
          <w:rFonts w:cs="Calibri"/>
          <w:szCs w:val="24"/>
        </w:rPr>
        <w:t>PREFERENCE REQUIREMENTS</w:t>
      </w:r>
      <w:bookmarkEnd w:id="203"/>
      <w:bookmarkEnd w:id="204"/>
      <w:bookmarkEnd w:id="205"/>
      <w:bookmarkEnd w:id="206"/>
      <w:bookmarkEnd w:id="207"/>
    </w:p>
    <w:p w14:paraId="48056439" w14:textId="53C2ED84" w:rsidR="00995560" w:rsidRPr="00EA79AC" w:rsidRDefault="00BA6A02" w:rsidP="00995560">
      <w:pPr>
        <w:pStyle w:val="Heading1"/>
        <w:numPr>
          <w:ilvl w:val="0"/>
          <w:numId w:val="0"/>
        </w:numPr>
        <w:rPr>
          <w:rFonts w:cs="Calibri"/>
          <w:color w:val="002060"/>
          <w:sz w:val="24"/>
          <w:szCs w:val="24"/>
        </w:rPr>
      </w:pPr>
      <w:bookmarkStart w:id="208" w:name="_Toc126513533"/>
      <w:bookmarkStart w:id="209" w:name="_Toc127847390"/>
      <w:bookmarkStart w:id="210" w:name="_Toc128427182"/>
      <w:bookmarkStart w:id="211" w:name="_Toc145850855"/>
      <w:r w:rsidRPr="00EA79AC">
        <w:rPr>
          <w:rFonts w:cs="Calibri"/>
          <w:color w:val="002060"/>
          <w:sz w:val="24"/>
          <w:szCs w:val="24"/>
        </w:rPr>
        <w:tab/>
      </w:r>
      <w:bookmarkEnd w:id="208"/>
      <w:bookmarkEnd w:id="209"/>
      <w:bookmarkEnd w:id="210"/>
      <w:bookmarkEnd w:id="211"/>
    </w:p>
    <w:p w14:paraId="461D4A66" w14:textId="77777777" w:rsidR="002336F5" w:rsidRPr="0006336A" w:rsidRDefault="002336F5" w:rsidP="002336F5">
      <w:pPr>
        <w:pStyle w:val="ListParagraph"/>
        <w:numPr>
          <w:ilvl w:val="0"/>
          <w:numId w:val="15"/>
        </w:numPr>
      </w:pPr>
      <w:r w:rsidRPr="0006336A">
        <w:t>The bidder must complete in full all the PREFERENCE requirements.</w:t>
      </w:r>
    </w:p>
    <w:p w14:paraId="6CBC10BB" w14:textId="77777777" w:rsidR="002336F5" w:rsidRPr="0006336A" w:rsidRDefault="002336F5" w:rsidP="002336F5">
      <w:pPr>
        <w:numPr>
          <w:ilvl w:val="0"/>
          <w:numId w:val="15"/>
        </w:numPr>
        <w:rPr>
          <w:rFonts w:cs="Calibri"/>
        </w:rPr>
      </w:pPr>
      <w:r w:rsidRPr="0006336A">
        <w:rPr>
          <w:rFonts w:cs="Calibri"/>
          <w:szCs w:val="24"/>
        </w:rPr>
        <w:t>Allocation of points per requirements:</w:t>
      </w:r>
      <w:r w:rsidRPr="0006336A">
        <w:rPr>
          <w:rFonts w:cs="Calibri"/>
          <w:b/>
          <w:bCs/>
          <w:szCs w:val="24"/>
        </w:rPr>
        <w:t xml:space="preserve"> </w:t>
      </w:r>
      <w:r w:rsidRPr="0006336A">
        <w:rPr>
          <w:rFonts w:cs="Calibri"/>
          <w:szCs w:val="24"/>
        </w:rPr>
        <w:t>The points allocation of bidders’ responses to the requirements will be determined by the completeness, relevance and accuracy of substantiating evidence.</w:t>
      </w:r>
    </w:p>
    <w:p w14:paraId="05DAC26F" w14:textId="4332EDB6" w:rsidR="002336F5" w:rsidRPr="0006336A" w:rsidRDefault="002336F5" w:rsidP="002336F5">
      <w:pPr>
        <w:numPr>
          <w:ilvl w:val="0"/>
          <w:numId w:val="15"/>
        </w:numPr>
        <w:rPr>
          <w:rFonts w:cs="Calibri"/>
          <w:szCs w:val="24"/>
        </w:rPr>
      </w:pPr>
      <w:r w:rsidRPr="0006336A">
        <w:rPr>
          <w:rFonts w:cs="Calibri"/>
          <w:szCs w:val="24"/>
        </w:rPr>
        <w:t xml:space="preserve">Points will be allocated for each </w:t>
      </w:r>
      <w:r w:rsidRPr="0006336A">
        <w:rPr>
          <w:rFonts w:cs="Calibri"/>
          <w:b/>
          <w:bCs/>
          <w:szCs w:val="24"/>
        </w:rPr>
        <w:t>PREFERENCE requirement</w:t>
      </w:r>
      <w:r w:rsidRPr="0006336A">
        <w:rPr>
          <w:rFonts w:cs="Calibri"/>
          <w:szCs w:val="24"/>
        </w:rPr>
        <w:t xml:space="preserve"> as per the criteria set in each section </w:t>
      </w:r>
      <w:r w:rsidRPr="00B2586A">
        <w:rPr>
          <w:rFonts w:cs="Calibri"/>
          <w:szCs w:val="24"/>
        </w:rPr>
        <w:t xml:space="preserve">in the </w:t>
      </w:r>
      <w:r w:rsidRPr="00B2586A">
        <w:rPr>
          <w:rFonts w:cs="Calibri"/>
          <w:b/>
          <w:bCs/>
          <w:szCs w:val="24"/>
        </w:rPr>
        <w:t>table</w:t>
      </w:r>
      <w:r>
        <w:rPr>
          <w:rFonts w:cs="Calibri"/>
          <w:b/>
          <w:bCs/>
          <w:szCs w:val="24"/>
        </w:rPr>
        <w:t xml:space="preserve"> 7</w:t>
      </w:r>
      <w:r w:rsidRPr="00B2586A">
        <w:rPr>
          <w:rFonts w:cs="Calibri"/>
          <w:szCs w:val="24"/>
        </w:rPr>
        <w:t xml:space="preserve"> below.</w:t>
      </w:r>
    </w:p>
    <w:p w14:paraId="3461D067" w14:textId="77777777" w:rsidR="002336F5" w:rsidRPr="0006336A" w:rsidRDefault="002336F5" w:rsidP="002336F5">
      <w:pPr>
        <w:numPr>
          <w:ilvl w:val="0"/>
          <w:numId w:val="15"/>
        </w:numPr>
        <w:rPr>
          <w:rFonts w:cs="Calibri"/>
          <w:szCs w:val="24"/>
        </w:rPr>
      </w:pPr>
      <w:r w:rsidRPr="0006336A">
        <w:rPr>
          <w:rFonts w:cs="Calibri"/>
          <w:b/>
          <w:bCs/>
          <w:szCs w:val="24"/>
        </w:rPr>
        <w:t>The bidder must provide a unique reference number</w:t>
      </w:r>
      <w:r w:rsidRPr="0006336A">
        <w:rPr>
          <w:rFonts w:cs="Calibri"/>
          <w:szCs w:val="24"/>
        </w:rPr>
        <w:t xml:space="preserve"> (e.g. binder/folio, chapter, section, page) to locate substantiating evidence in the bid response. During evaluation, SITA reserves the right to treat substantiation evidence that cannot be in the bid response, as “NOT COMPLY”. The evidence needs to be attached to </w:t>
      </w:r>
      <w:r w:rsidRPr="0006336A">
        <w:rPr>
          <w:rFonts w:cs="Calibri"/>
          <w:b/>
          <w:bCs/>
          <w:szCs w:val="24"/>
        </w:rPr>
        <w:t>ANNEX A</w:t>
      </w:r>
      <w:r w:rsidRPr="0006336A">
        <w:rPr>
          <w:rFonts w:cs="Calibri"/>
          <w:szCs w:val="24"/>
        </w:rPr>
        <w:t>.</w:t>
      </w:r>
    </w:p>
    <w:p w14:paraId="2784BC1D" w14:textId="77777777" w:rsidR="002336F5" w:rsidRPr="001416B7" w:rsidRDefault="002336F5" w:rsidP="002336F5">
      <w:pPr>
        <w:pStyle w:val="ListParagraph"/>
        <w:numPr>
          <w:ilvl w:val="0"/>
          <w:numId w:val="38"/>
        </w:numPr>
        <w:rPr>
          <w:b/>
          <w:bCs/>
        </w:rPr>
      </w:pPr>
      <w:r w:rsidRPr="001416B7">
        <w:rPr>
          <w:b/>
          <w:bCs/>
        </w:rPr>
        <w:t>Preference Goal Requirements:</w:t>
      </w:r>
    </w:p>
    <w:p w14:paraId="2A315CF5" w14:textId="77777777" w:rsidR="002336F5" w:rsidRPr="001416B7" w:rsidRDefault="002336F5" w:rsidP="002336F5">
      <w:pPr>
        <w:pStyle w:val="ListParagraph"/>
        <w:numPr>
          <w:ilvl w:val="1"/>
          <w:numId w:val="65"/>
        </w:numPr>
      </w:pPr>
      <w:r w:rsidRPr="001416B7">
        <w:t xml:space="preserve">The </w:t>
      </w:r>
      <w:r w:rsidRPr="001416B7">
        <w:rPr>
          <w:b/>
          <w:bCs/>
        </w:rPr>
        <w:t xml:space="preserve">Bidder must complete the </w:t>
      </w:r>
      <w:r>
        <w:rPr>
          <w:b/>
          <w:bCs/>
        </w:rPr>
        <w:t>8</w:t>
      </w:r>
      <w:r w:rsidRPr="001416B7">
        <w:rPr>
          <w:b/>
          <w:bCs/>
        </w:rPr>
        <w:t>0/</w:t>
      </w:r>
      <w:r>
        <w:rPr>
          <w:b/>
          <w:bCs/>
        </w:rPr>
        <w:t>2</w:t>
      </w:r>
      <w:r w:rsidRPr="001416B7">
        <w:rPr>
          <w:b/>
          <w:bCs/>
        </w:rPr>
        <w:t>0 preference point system</w:t>
      </w:r>
      <w:r w:rsidRPr="001416B7">
        <w:t xml:space="preserve"> and submit proof or documentation required in terms of this tender.</w:t>
      </w:r>
    </w:p>
    <w:p w14:paraId="42C7F43A" w14:textId="1BE0EB16" w:rsidR="002336F5" w:rsidRPr="001416B7" w:rsidRDefault="002336F5" w:rsidP="002336F5">
      <w:pPr>
        <w:pStyle w:val="ListParagraph"/>
        <w:numPr>
          <w:ilvl w:val="1"/>
          <w:numId w:val="65"/>
        </w:numPr>
      </w:pPr>
      <w:r w:rsidRPr="001416B7">
        <w:t xml:space="preserve">The specific Preferential Goal Requirements for this tender is indicated in </w:t>
      </w:r>
      <w:r w:rsidRPr="001416B7">
        <w:rPr>
          <w:b/>
          <w:bCs/>
        </w:rPr>
        <w:t xml:space="preserve">table </w:t>
      </w:r>
      <w:r>
        <w:rPr>
          <w:b/>
          <w:bCs/>
        </w:rPr>
        <w:t>8</w:t>
      </w:r>
      <w:r w:rsidRPr="001416B7">
        <w:t xml:space="preserve"> below.</w:t>
      </w:r>
    </w:p>
    <w:p w14:paraId="0BF12B04" w14:textId="77777777" w:rsidR="002336F5" w:rsidRPr="001416B7" w:rsidRDefault="002336F5" w:rsidP="002336F5">
      <w:pPr>
        <w:pStyle w:val="ListParagraph"/>
        <w:numPr>
          <w:ilvl w:val="1"/>
          <w:numId w:val="65"/>
        </w:numPr>
        <w:rPr>
          <w:b/>
          <w:bCs/>
        </w:rPr>
      </w:pPr>
      <w:r w:rsidRPr="001416B7">
        <w:t xml:space="preserve">The Bidder must indicate their commitment to claim points for each of the preference points </w:t>
      </w:r>
      <w:r w:rsidRPr="001416B7">
        <w:rPr>
          <w:b/>
          <w:bCs/>
        </w:rPr>
        <w:t xml:space="preserve">by signing at </w:t>
      </w:r>
      <w:r>
        <w:rPr>
          <w:b/>
          <w:bCs/>
        </w:rPr>
        <w:t xml:space="preserve">the relevant section </w:t>
      </w:r>
      <w:r w:rsidRPr="001416B7">
        <w:rPr>
          <w:b/>
          <w:bCs/>
        </w:rPr>
        <w:t>in the Invitation to Bid document.</w:t>
      </w:r>
    </w:p>
    <w:p w14:paraId="3E0BF90B" w14:textId="77777777" w:rsidR="002336F5" w:rsidRPr="001416B7" w:rsidRDefault="002336F5" w:rsidP="002336F5">
      <w:pPr>
        <w:pStyle w:val="ListParagraph"/>
        <w:numPr>
          <w:ilvl w:val="1"/>
          <w:numId w:val="65"/>
        </w:numPr>
      </w:pPr>
      <w:r w:rsidRPr="001416B7">
        <w:t xml:space="preserve">Failure on the part of a bidder to submit proof or documentation required or to comply to paragraph (d) above in terms of this tender to claim preference points for the </w:t>
      </w:r>
      <w:r w:rsidRPr="001416B7">
        <w:rPr>
          <w:b/>
          <w:bCs/>
        </w:rPr>
        <w:t>Preference Goal Requirements</w:t>
      </w:r>
      <w:r w:rsidRPr="001416B7">
        <w:t xml:space="preserve"> for this tender, will be interpreted to mean that preference points are not claimed.</w:t>
      </w:r>
    </w:p>
    <w:p w14:paraId="6C5DE480" w14:textId="77777777" w:rsidR="002336F5" w:rsidRPr="001416B7" w:rsidRDefault="002336F5" w:rsidP="002336F5">
      <w:pPr>
        <w:pStyle w:val="ListParagraph"/>
        <w:numPr>
          <w:ilvl w:val="1"/>
          <w:numId w:val="65"/>
        </w:numPr>
      </w:pPr>
      <w:r w:rsidRPr="001416B7">
        <w:t>The Bidder’s</w:t>
      </w:r>
      <w:r w:rsidRPr="001416B7">
        <w:rPr>
          <w:b/>
          <w:bCs/>
        </w:rPr>
        <w:t xml:space="preserve"> commitment</w:t>
      </w:r>
      <w:r w:rsidRPr="001416B7">
        <w:t xml:space="preserve"> for the Preference Goal Requirements in this tender will be legally binding, and the Bidder needs to perform against their commitment for the duration of the contract which will form part of the Contractual Agreement.</w:t>
      </w:r>
    </w:p>
    <w:p w14:paraId="6913E39B" w14:textId="77777777" w:rsidR="002336F5" w:rsidRPr="001416B7" w:rsidRDefault="002336F5" w:rsidP="002336F5">
      <w:pPr>
        <w:pStyle w:val="ListParagraph"/>
        <w:numPr>
          <w:ilvl w:val="1"/>
          <w:numId w:val="65"/>
        </w:numPr>
      </w:pPr>
      <w:r w:rsidRPr="001416B7">
        <w:t>The Bidder must sustain or improve the company’s B-BBEE Level for the duration of the contact which will form part of the Contractual Agreement.</w:t>
      </w:r>
    </w:p>
    <w:p w14:paraId="3B0F9ABC" w14:textId="77777777" w:rsidR="002336F5" w:rsidRPr="001416B7" w:rsidRDefault="002336F5" w:rsidP="002336F5">
      <w:pPr>
        <w:pStyle w:val="ListParagraph"/>
        <w:numPr>
          <w:ilvl w:val="1"/>
          <w:numId w:val="65"/>
        </w:numPr>
      </w:pPr>
      <w:r w:rsidRPr="001416B7">
        <w:lastRenderedPageBreak/>
        <w:t xml:space="preserve">Performance of Preference Goal Requirements will be determined annually. Bidders must submit their Preference status report to </w:t>
      </w:r>
      <w:r w:rsidRPr="001416B7">
        <w:rPr>
          <w:b/>
          <w:bCs/>
        </w:rPr>
        <w:t>SITA</w:t>
      </w:r>
      <w:r w:rsidRPr="001416B7">
        <w:t xml:space="preserve"> indicating progress against the Bidder’s Preferential commitments within 30 days after each quarter from the commencement date of the contract.</w:t>
      </w:r>
    </w:p>
    <w:p w14:paraId="60AFE793" w14:textId="77777777" w:rsidR="002336F5" w:rsidRPr="001416B7" w:rsidRDefault="002336F5" w:rsidP="002336F5">
      <w:pPr>
        <w:pStyle w:val="ListParagraph"/>
        <w:numPr>
          <w:ilvl w:val="1"/>
          <w:numId w:val="65"/>
        </w:numPr>
      </w:pPr>
      <w:r w:rsidRPr="001416B7">
        <w:t xml:space="preserve">Bidders need to keep auditable substantive records / evidence and upon request by </w:t>
      </w:r>
      <w:r w:rsidRPr="001416B7">
        <w:rPr>
          <w:b/>
          <w:bCs/>
        </w:rPr>
        <w:t>SITA</w:t>
      </w:r>
      <w:r w:rsidRPr="001416B7">
        <w:t xml:space="preserve"> must be made available for audit and, or due diligence purposes.</w:t>
      </w:r>
    </w:p>
    <w:p w14:paraId="5753E4F7" w14:textId="77777777" w:rsidR="002336F5" w:rsidRPr="001416B7" w:rsidRDefault="002336F5" w:rsidP="002336F5">
      <w:pPr>
        <w:pStyle w:val="ListParagraph"/>
        <w:numPr>
          <w:ilvl w:val="1"/>
          <w:numId w:val="65"/>
        </w:numPr>
      </w:pPr>
      <w:r w:rsidRPr="001416B7">
        <w:rPr>
          <w:b/>
          <w:bCs/>
        </w:rPr>
        <w:t xml:space="preserve">SITA </w:t>
      </w:r>
      <w:r w:rsidRPr="001416B7">
        <w:t xml:space="preserve">reserves the right to require from a Bidder, either before a bid is adjudicated or at any time subsequently, to substantiate any claim with regards to preferences, in any manner required by </w:t>
      </w:r>
      <w:r w:rsidRPr="001416B7">
        <w:rPr>
          <w:b/>
          <w:bCs/>
        </w:rPr>
        <w:t>SITA</w:t>
      </w:r>
      <w:r w:rsidRPr="001416B7">
        <w:t xml:space="preserve">. </w:t>
      </w:r>
    </w:p>
    <w:p w14:paraId="4883CD84" w14:textId="77777777" w:rsidR="002336F5" w:rsidRPr="001416B7" w:rsidRDefault="002336F5" w:rsidP="002336F5">
      <w:pPr>
        <w:pStyle w:val="ListParagraph"/>
        <w:numPr>
          <w:ilvl w:val="1"/>
          <w:numId w:val="65"/>
        </w:numPr>
      </w:pPr>
      <w:r w:rsidRPr="001416B7">
        <w:rPr>
          <w:b/>
          <w:bCs/>
        </w:rPr>
        <w:t xml:space="preserve">SITA </w:t>
      </w:r>
      <w:r w:rsidRPr="001416B7">
        <w:t>reserves the right to verify information / evidence provided by the Bidder.</w:t>
      </w:r>
    </w:p>
    <w:p w14:paraId="03702F7A" w14:textId="77777777" w:rsidR="002336F5" w:rsidRDefault="002336F5" w:rsidP="002336F5">
      <w:pPr>
        <w:pStyle w:val="ListParagraph"/>
        <w:numPr>
          <w:ilvl w:val="1"/>
          <w:numId w:val="65"/>
        </w:numPr>
      </w:pPr>
      <w:r w:rsidRPr="001416B7">
        <w:rPr>
          <w:b/>
          <w:bCs/>
        </w:rPr>
        <w:t>SITA</w:t>
      </w:r>
      <w:r w:rsidRPr="001416B7">
        <w:t xml:space="preserve"> reserves the right to introduce a penalty of 1% of the overall annual year spent by </w:t>
      </w:r>
      <w:r w:rsidRPr="001416B7">
        <w:rPr>
          <w:b/>
          <w:bCs/>
        </w:rPr>
        <w:t>SITA</w:t>
      </w:r>
      <w:r w:rsidRPr="001416B7">
        <w:t xml:space="preserve"> for the prior year if the Bidder fails to comply to paragraphs (e), (f) and (g) above.</w:t>
      </w:r>
    </w:p>
    <w:p w14:paraId="5770C375" w14:textId="77777777" w:rsidR="002336F5" w:rsidRDefault="002336F5" w:rsidP="002336F5"/>
    <w:p w14:paraId="74AE8E71" w14:textId="77777777" w:rsidR="009410AC" w:rsidRDefault="009410AC" w:rsidP="002336F5">
      <w:pPr>
        <w:sectPr w:rsidR="009410AC" w:rsidSect="00AA3C67">
          <w:pgSz w:w="11906" w:h="16838" w:code="9"/>
          <w:pgMar w:top="992" w:right="1134" w:bottom="1276" w:left="1134" w:header="709" w:footer="584" w:gutter="0"/>
          <w:cols w:space="708"/>
          <w:docGrid w:linePitch="360"/>
        </w:sectPr>
      </w:pPr>
    </w:p>
    <w:p w14:paraId="3D22CDAE" w14:textId="6160A440" w:rsidR="009410AC" w:rsidRPr="009512AD" w:rsidRDefault="009410AC" w:rsidP="009410AC">
      <w:pPr>
        <w:jc w:val="center"/>
        <w:rPr>
          <w:rFonts w:asciiTheme="minorHAnsi" w:hAnsiTheme="minorHAnsi" w:cstheme="minorHAnsi"/>
          <w:b/>
          <w:bCs/>
        </w:rPr>
      </w:pPr>
      <w:r w:rsidRPr="005F0DCA">
        <w:rPr>
          <w:rFonts w:asciiTheme="minorHAnsi" w:hAnsiTheme="minorHAnsi" w:cstheme="minorHAnsi"/>
          <w:b/>
          <w:bCs/>
        </w:rPr>
        <w:lastRenderedPageBreak/>
        <w:t xml:space="preserve">Table </w:t>
      </w:r>
      <w:r>
        <w:rPr>
          <w:rFonts w:asciiTheme="minorHAnsi" w:hAnsiTheme="minorHAnsi" w:cstheme="minorHAnsi"/>
          <w:b/>
          <w:bCs/>
        </w:rPr>
        <w:t>7</w:t>
      </w:r>
      <w:r w:rsidRPr="005F0DCA">
        <w:rPr>
          <w:rFonts w:asciiTheme="minorHAnsi" w:hAnsiTheme="minorHAnsi" w:cstheme="minorHAnsi"/>
          <w:b/>
          <w:bCs/>
        </w:rPr>
        <w:t xml:space="preserve">: </w:t>
      </w:r>
      <w:r w:rsidRPr="009512AD">
        <w:rPr>
          <w:rFonts w:asciiTheme="minorHAnsi" w:hAnsiTheme="minorHAnsi" w:cstheme="minorHAnsi"/>
          <w:b/>
          <w:bCs/>
        </w:rPr>
        <w:t>Preference Goal Requirements (Specific Goals)</w:t>
      </w:r>
    </w:p>
    <w:tbl>
      <w:tblPr>
        <w:tblW w:w="13882" w:type="dxa"/>
        <w:tblLayout w:type="fixed"/>
        <w:tblLook w:val="04A0" w:firstRow="1" w:lastRow="0" w:firstColumn="1" w:lastColumn="0" w:noHBand="0" w:noVBand="1"/>
      </w:tblPr>
      <w:tblGrid>
        <w:gridCol w:w="2117"/>
        <w:gridCol w:w="1984"/>
        <w:gridCol w:w="6521"/>
        <w:gridCol w:w="3260"/>
      </w:tblGrid>
      <w:tr w:rsidR="009410AC" w:rsidRPr="005F0DCA" w14:paraId="7FC115A6" w14:textId="77777777" w:rsidTr="00AA3C67">
        <w:trPr>
          <w:trHeight w:val="496"/>
          <w:tblHeader/>
        </w:trPr>
        <w:tc>
          <w:tcPr>
            <w:tcW w:w="2117" w:type="dxa"/>
            <w:tcBorders>
              <w:top w:val="single" w:sz="8" w:space="0" w:color="4F81BD"/>
              <w:left w:val="single" w:sz="8" w:space="0" w:color="4F81BD"/>
              <w:bottom w:val="single" w:sz="8" w:space="0" w:color="4F81BD"/>
              <w:right w:val="single" w:sz="8" w:space="0" w:color="4F81BD"/>
            </w:tcBorders>
            <w:shd w:val="clear" w:color="000000" w:fill="DBE5F1"/>
          </w:tcPr>
          <w:p w14:paraId="7B3955B6"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Preference Goal Requirement #</w:t>
            </w:r>
          </w:p>
        </w:tc>
        <w:tc>
          <w:tcPr>
            <w:tcW w:w="1984" w:type="dxa"/>
            <w:tcBorders>
              <w:top w:val="single" w:sz="8" w:space="0" w:color="4F81BD"/>
              <w:left w:val="single" w:sz="8" w:space="0" w:color="4F81BD"/>
              <w:bottom w:val="single" w:sz="8" w:space="0" w:color="4F81BD"/>
              <w:right w:val="single" w:sz="8" w:space="0" w:color="4F81BD"/>
            </w:tcBorders>
            <w:shd w:val="clear" w:color="000000" w:fill="DBE5F1"/>
            <w:hideMark/>
          </w:tcPr>
          <w:p w14:paraId="619A2E96"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w:t>
            </w:r>
          </w:p>
        </w:tc>
        <w:tc>
          <w:tcPr>
            <w:tcW w:w="9781" w:type="dxa"/>
            <w:gridSpan w:val="2"/>
            <w:tcBorders>
              <w:top w:val="single" w:sz="8" w:space="0" w:color="4F81BD"/>
              <w:left w:val="nil"/>
              <w:bottom w:val="single" w:sz="8" w:space="0" w:color="4F81BD"/>
              <w:right w:val="single" w:sz="8" w:space="0" w:color="4F81BD"/>
            </w:tcBorders>
            <w:shd w:val="clear" w:color="000000" w:fill="DBE5F1"/>
            <w:hideMark/>
          </w:tcPr>
          <w:p w14:paraId="72FA19EA"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Preferential Goal Requirements </w:t>
            </w:r>
          </w:p>
        </w:tc>
      </w:tr>
      <w:tr w:rsidR="009410AC" w:rsidRPr="005F0DCA" w14:paraId="3A36399D" w14:textId="77777777" w:rsidTr="00AA3C67">
        <w:trPr>
          <w:trHeight w:val="1683"/>
          <w:tblHeader/>
        </w:trPr>
        <w:tc>
          <w:tcPr>
            <w:tcW w:w="2117" w:type="dxa"/>
            <w:tcBorders>
              <w:top w:val="nil"/>
              <w:left w:val="single" w:sz="8" w:space="0" w:color="4F81BD"/>
              <w:bottom w:val="single" w:sz="8" w:space="0" w:color="4F81BD"/>
              <w:right w:val="single" w:sz="8" w:space="0" w:color="4F81BD"/>
            </w:tcBorders>
            <w:shd w:val="clear" w:color="000000" w:fill="DBE5F1"/>
          </w:tcPr>
          <w:p w14:paraId="2D687405" w14:textId="77777777" w:rsidR="009410AC" w:rsidRPr="005F0DCA" w:rsidRDefault="009410AC" w:rsidP="00330633">
            <w:pPr>
              <w:jc w:val="left"/>
              <w:rPr>
                <w:rFonts w:asciiTheme="minorHAnsi" w:hAnsiTheme="minorHAnsi" w:cstheme="minorHAnsi"/>
                <w:b/>
                <w:bCs/>
                <w:color w:val="0E1B8D"/>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1B37C141"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 allocated for this tender</w:t>
            </w:r>
          </w:p>
        </w:tc>
        <w:tc>
          <w:tcPr>
            <w:tcW w:w="6521" w:type="dxa"/>
            <w:tcBorders>
              <w:top w:val="nil"/>
              <w:left w:val="nil"/>
              <w:bottom w:val="single" w:sz="8" w:space="0" w:color="4F81BD"/>
              <w:right w:val="single" w:sz="8" w:space="0" w:color="4F81BD"/>
            </w:tcBorders>
            <w:shd w:val="clear" w:color="000000" w:fill="DBE5F1"/>
            <w:hideMark/>
          </w:tcPr>
          <w:p w14:paraId="44FDA17F"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Substantiating evidence and evidence reference to be completed by bidder. </w:t>
            </w:r>
            <w:r w:rsidRPr="005F0DCA">
              <w:rPr>
                <w:rFonts w:asciiTheme="minorHAnsi" w:hAnsiTheme="minorHAnsi" w:cstheme="minorHAnsi"/>
                <w:b/>
                <w:bCs/>
                <w:color w:val="0E1B8D"/>
                <w:lang w:eastAsia="en-GB"/>
              </w:rPr>
              <w:br/>
              <w:t xml:space="preserve">Evaluation per requirement: Each requirement indicated in the table below must be completed and points will be allocated based on the evidence required below </w:t>
            </w:r>
          </w:p>
        </w:tc>
        <w:tc>
          <w:tcPr>
            <w:tcW w:w="3260" w:type="dxa"/>
            <w:tcBorders>
              <w:top w:val="nil"/>
              <w:left w:val="nil"/>
              <w:bottom w:val="single" w:sz="8" w:space="0" w:color="4F81BD"/>
              <w:right w:val="single" w:sz="8" w:space="0" w:color="4F81BD"/>
            </w:tcBorders>
            <w:shd w:val="clear" w:color="000000" w:fill="DBE5F1"/>
            <w:hideMark/>
          </w:tcPr>
          <w:p w14:paraId="51295888" w14:textId="77777777" w:rsidR="009410AC" w:rsidRPr="005F0DCA" w:rsidRDefault="009410AC" w:rsidP="00330633">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Evidence Reference</w:t>
            </w:r>
          </w:p>
        </w:tc>
      </w:tr>
      <w:tr w:rsidR="009410AC" w:rsidRPr="005F0DCA" w14:paraId="17FA0080" w14:textId="77777777" w:rsidTr="00AA3C67">
        <w:trPr>
          <w:trHeight w:val="621"/>
        </w:trPr>
        <w:tc>
          <w:tcPr>
            <w:tcW w:w="2117" w:type="dxa"/>
            <w:tcBorders>
              <w:top w:val="nil"/>
              <w:left w:val="single" w:sz="8" w:space="0" w:color="4F81BD"/>
              <w:bottom w:val="single" w:sz="8" w:space="0" w:color="4F81BD"/>
              <w:right w:val="single" w:sz="8" w:space="0" w:color="4F81BD"/>
            </w:tcBorders>
            <w:shd w:val="clear" w:color="000000" w:fill="DBE5F1"/>
          </w:tcPr>
          <w:p w14:paraId="4D4D1E91" w14:textId="77777777" w:rsidR="009410AC" w:rsidRPr="005F0DCA" w:rsidRDefault="009410AC" w:rsidP="00330633">
            <w:pPr>
              <w:rPr>
                <w:rFonts w:asciiTheme="minorHAnsi" w:hAnsiTheme="minorHAnsi" w:cstheme="minorHAnsi"/>
                <w:b/>
                <w:bCs/>
                <w:color w:val="305496"/>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229A750C" w14:textId="77777777" w:rsidR="009410AC" w:rsidRPr="005F0DCA" w:rsidRDefault="009410AC" w:rsidP="00330633">
            <w:pPr>
              <w:rPr>
                <w:rFonts w:asciiTheme="minorHAnsi" w:hAnsiTheme="minorHAnsi" w:cstheme="minorHAnsi"/>
                <w:b/>
                <w:bCs/>
                <w:color w:val="305496"/>
                <w:lang w:eastAsia="en-GB"/>
              </w:rPr>
            </w:pPr>
            <w:r w:rsidRPr="00856C21">
              <w:rPr>
                <w:rFonts w:asciiTheme="minorHAnsi" w:hAnsiTheme="minorHAnsi" w:cstheme="minorHAnsi"/>
                <w:b/>
                <w:bCs/>
                <w:color w:val="0E1B8D"/>
                <w:lang w:eastAsia="en-GB"/>
              </w:rPr>
              <w:t>B-BBEE Requirements</w:t>
            </w:r>
          </w:p>
        </w:tc>
        <w:tc>
          <w:tcPr>
            <w:tcW w:w="9781" w:type="dxa"/>
            <w:gridSpan w:val="2"/>
            <w:tcBorders>
              <w:top w:val="nil"/>
              <w:left w:val="nil"/>
              <w:bottom w:val="single" w:sz="8" w:space="0" w:color="4F81BD"/>
              <w:right w:val="single" w:sz="8" w:space="0" w:color="4F81BD"/>
            </w:tcBorders>
            <w:shd w:val="clear" w:color="000000" w:fill="DBE5F1"/>
            <w:vAlign w:val="center"/>
            <w:hideMark/>
          </w:tcPr>
          <w:p w14:paraId="1A891512" w14:textId="77777777" w:rsidR="009410AC" w:rsidRPr="005F0DCA" w:rsidRDefault="009410AC" w:rsidP="00330633">
            <w:pPr>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w:t>
            </w:r>
          </w:p>
        </w:tc>
      </w:tr>
      <w:tr w:rsidR="009410AC" w:rsidRPr="008067F3" w14:paraId="2A40EEDF" w14:textId="77777777" w:rsidTr="00AA3C67">
        <w:trPr>
          <w:trHeight w:val="2144"/>
        </w:trPr>
        <w:tc>
          <w:tcPr>
            <w:tcW w:w="2117" w:type="dxa"/>
            <w:tcBorders>
              <w:top w:val="nil"/>
              <w:left w:val="single" w:sz="8" w:space="0" w:color="4F81BD"/>
              <w:bottom w:val="single" w:sz="8" w:space="0" w:color="4F81BD"/>
              <w:right w:val="single" w:sz="8" w:space="0" w:color="4F81BD"/>
            </w:tcBorders>
          </w:tcPr>
          <w:p w14:paraId="6CF1E160" w14:textId="77777777" w:rsidR="009410AC" w:rsidRPr="009F1DC0" w:rsidRDefault="009410AC" w:rsidP="00330633">
            <w:pPr>
              <w:jc w:val="left"/>
              <w:rPr>
                <w:rFonts w:asciiTheme="minorHAnsi" w:hAnsiTheme="minorHAnsi" w:cstheme="minorHAnsi"/>
                <w:lang w:eastAsia="en-GB"/>
              </w:rPr>
            </w:pPr>
            <w:r w:rsidRPr="009F1DC0">
              <w:rPr>
                <w:rFonts w:asciiTheme="minorHAnsi" w:hAnsiTheme="minorHAnsi" w:cstheme="minorHAnsi"/>
                <w:lang w:eastAsia="en-GB"/>
              </w:rPr>
              <w:t>1)</w:t>
            </w:r>
          </w:p>
        </w:tc>
        <w:tc>
          <w:tcPr>
            <w:tcW w:w="1984" w:type="dxa"/>
            <w:tcBorders>
              <w:top w:val="nil"/>
              <w:left w:val="single" w:sz="8" w:space="0" w:color="4F81BD"/>
              <w:bottom w:val="single" w:sz="8" w:space="0" w:color="4F81BD"/>
              <w:right w:val="single" w:sz="8" w:space="0" w:color="4F81BD"/>
            </w:tcBorders>
            <w:hideMark/>
          </w:tcPr>
          <w:p w14:paraId="16600688" w14:textId="77777777" w:rsidR="009410AC" w:rsidRPr="009F1DC0" w:rsidRDefault="009410AC" w:rsidP="00330633">
            <w:pPr>
              <w:jc w:val="left"/>
              <w:rPr>
                <w:rFonts w:asciiTheme="minorHAnsi" w:hAnsiTheme="minorHAnsi" w:cstheme="minorHAnsi"/>
                <w:lang w:eastAsia="en-GB"/>
              </w:rPr>
            </w:pPr>
            <w:r w:rsidRPr="009F1DC0">
              <w:rPr>
                <w:rFonts w:asciiTheme="minorHAnsi" w:hAnsiTheme="minorHAnsi" w:cstheme="minorHAnsi"/>
                <w:b/>
                <w:bCs/>
                <w:lang w:eastAsia="en-GB"/>
              </w:rPr>
              <w:t>B-BBEE Requirements</w:t>
            </w:r>
          </w:p>
          <w:p w14:paraId="7CE73D2F" w14:textId="77777777" w:rsidR="009410AC" w:rsidRPr="009F1DC0" w:rsidRDefault="009410AC" w:rsidP="00330633">
            <w:pPr>
              <w:jc w:val="left"/>
              <w:rPr>
                <w:rFonts w:asciiTheme="minorHAnsi" w:hAnsiTheme="minorHAnsi" w:cstheme="minorHAnsi"/>
                <w:lang w:eastAsia="en-GB"/>
              </w:rPr>
            </w:pPr>
            <w:r w:rsidRPr="009F1DC0">
              <w:rPr>
                <w:rFonts w:asciiTheme="minorHAnsi" w:hAnsiTheme="minorHAnsi" w:cstheme="minorHAnsi"/>
                <w:lang w:eastAsia="en-GB"/>
              </w:rPr>
              <w:t>Promotion of Transformational Objectives.</w:t>
            </w:r>
          </w:p>
        </w:tc>
        <w:tc>
          <w:tcPr>
            <w:tcW w:w="6521" w:type="dxa"/>
            <w:tcBorders>
              <w:top w:val="nil"/>
              <w:left w:val="nil"/>
              <w:bottom w:val="single" w:sz="8" w:space="0" w:color="4F81BD"/>
              <w:right w:val="single" w:sz="8" w:space="0" w:color="4F81BD"/>
            </w:tcBorders>
            <w:hideMark/>
          </w:tcPr>
          <w:p w14:paraId="4E23339A" w14:textId="77777777" w:rsidR="009410AC" w:rsidRPr="009F1DC0" w:rsidRDefault="009410AC" w:rsidP="00330633">
            <w:pPr>
              <w:rPr>
                <w:rFonts w:asciiTheme="minorHAnsi" w:hAnsiTheme="minorHAnsi" w:cstheme="minorHAnsi"/>
                <w:lang w:eastAsia="en-GB"/>
              </w:rPr>
            </w:pPr>
            <w:r w:rsidRPr="009F1DC0">
              <w:rPr>
                <w:rFonts w:asciiTheme="minorHAnsi" w:hAnsiTheme="minorHAnsi" w:cstheme="minorHAnsi"/>
                <w:b/>
                <w:bCs/>
              </w:rPr>
              <w:t>Evidence:</w:t>
            </w:r>
            <w:r w:rsidRPr="009F1DC0">
              <w:rPr>
                <w:rFonts w:asciiTheme="minorHAnsi" w:hAnsiTheme="minorHAnsi" w:cstheme="minorHAnsi"/>
              </w:rPr>
              <w:br/>
            </w:r>
            <w:r w:rsidRPr="009F1DC0">
              <w:rPr>
                <w:rFonts w:asciiTheme="minorHAnsi" w:hAnsiTheme="minorHAnsi" w:cstheme="minorHAnsi"/>
                <w:lang w:eastAsia="en-GB"/>
              </w:rPr>
              <w:t>The Bidder must provide a copy of the following relevant evidence for the Preferential Goal points which the Bidder qualifies for:</w:t>
            </w:r>
          </w:p>
          <w:p w14:paraId="377F7AC8" w14:textId="1373541C" w:rsidR="009410AC" w:rsidRPr="009F1DC0" w:rsidRDefault="009410AC" w:rsidP="009410AC">
            <w:pPr>
              <w:pStyle w:val="ListParagraph"/>
              <w:numPr>
                <w:ilvl w:val="0"/>
                <w:numId w:val="66"/>
              </w:numPr>
              <w:ind w:left="460" w:hanging="460"/>
              <w:jc w:val="left"/>
              <w:rPr>
                <w:rFonts w:cstheme="minorHAnsi"/>
                <w:color w:val="000000" w:themeColor="text1"/>
              </w:rPr>
            </w:pPr>
            <w:r w:rsidRPr="009F1DC0">
              <w:rPr>
                <w:rFonts w:cstheme="minorHAnsi"/>
                <w:b/>
                <w:bCs/>
                <w:color w:val="000000" w:themeColor="text1"/>
              </w:rPr>
              <w:t xml:space="preserve">Columns A, B, C and D in table </w:t>
            </w:r>
            <w:r>
              <w:rPr>
                <w:rFonts w:cstheme="minorHAnsi"/>
                <w:b/>
                <w:bCs/>
                <w:color w:val="000000" w:themeColor="text1"/>
              </w:rPr>
              <w:t>8</w:t>
            </w:r>
          </w:p>
          <w:p w14:paraId="30960A59" w14:textId="77777777" w:rsidR="009410AC" w:rsidRPr="009F1DC0" w:rsidRDefault="009410AC" w:rsidP="00330633">
            <w:pPr>
              <w:pStyle w:val="ListParagraph"/>
              <w:ind w:left="460"/>
              <w:jc w:val="left"/>
              <w:rPr>
                <w:rFonts w:cstheme="minorHAnsi"/>
                <w:color w:val="000000" w:themeColor="text1"/>
              </w:rPr>
            </w:pPr>
            <w:r w:rsidRPr="009F1DC0">
              <w:rPr>
                <w:rFonts w:cstheme="minorHAnsi"/>
                <w:bCs/>
                <w:color w:val="000000" w:themeColor="text1"/>
              </w:rPr>
              <w:t xml:space="preserve">Copy of relevant proof of the following to confirm the B-BBEE status of the contributor </w:t>
            </w:r>
            <w:r w:rsidRPr="009F1DC0">
              <w:rPr>
                <w:rFonts w:cstheme="minorHAnsi"/>
                <w:color w:val="000000" w:themeColor="text1"/>
              </w:rPr>
              <w:t xml:space="preserve">as defined in </w:t>
            </w:r>
            <w:r w:rsidRPr="009F1DC0">
              <w:rPr>
                <w:rFonts w:cstheme="minorHAnsi"/>
                <w:bCs/>
                <w:color w:val="000000" w:themeColor="text1"/>
              </w:rPr>
              <w:t>the</w:t>
            </w:r>
            <w:r w:rsidRPr="009F1DC0">
              <w:rPr>
                <w:rFonts w:cstheme="minorHAnsi"/>
                <w:color w:val="000000" w:themeColor="text1"/>
              </w:rPr>
              <w:t xml:space="preserve"> Broad-Based Black Economic Empowerment Act:</w:t>
            </w:r>
          </w:p>
          <w:p w14:paraId="0717BAF2" w14:textId="77777777" w:rsidR="009410AC" w:rsidRPr="009F1DC0" w:rsidRDefault="009410AC" w:rsidP="009410AC">
            <w:pPr>
              <w:pStyle w:val="ListParagraph"/>
              <w:numPr>
                <w:ilvl w:val="4"/>
                <w:numId w:val="15"/>
              </w:numPr>
              <w:ind w:left="746" w:hanging="284"/>
              <w:jc w:val="left"/>
              <w:rPr>
                <w:rFonts w:cstheme="minorHAnsi"/>
                <w:bCs/>
                <w:i/>
                <w:iCs/>
                <w:color w:val="000000" w:themeColor="text1"/>
              </w:rPr>
            </w:pPr>
            <w:r w:rsidRPr="009F1DC0">
              <w:rPr>
                <w:rFonts w:cstheme="minorHAnsi"/>
                <w:b/>
                <w:i/>
                <w:iCs/>
                <w:color w:val="000000" w:themeColor="text1"/>
              </w:rPr>
              <w:t>B-BBEE certificate</w:t>
            </w:r>
            <w:r w:rsidRPr="009F1DC0">
              <w:rPr>
                <w:rFonts w:cstheme="minorHAnsi"/>
                <w:bCs/>
                <w:i/>
                <w:iCs/>
                <w:color w:val="000000" w:themeColor="text1"/>
              </w:rPr>
              <w:t xml:space="preserve"> (from a SANAS Accredited Agency);</w:t>
            </w:r>
          </w:p>
          <w:p w14:paraId="346B9BC0" w14:textId="77777777" w:rsidR="009410AC" w:rsidRPr="009F1DC0" w:rsidRDefault="009410AC" w:rsidP="00330633">
            <w:pPr>
              <w:pStyle w:val="ListParagraph"/>
              <w:ind w:left="746"/>
              <w:jc w:val="left"/>
              <w:rPr>
                <w:rFonts w:cstheme="minorHAnsi"/>
                <w:b/>
                <w:color w:val="000000" w:themeColor="text1"/>
              </w:rPr>
            </w:pPr>
            <w:r w:rsidRPr="009F1DC0">
              <w:rPr>
                <w:rFonts w:cstheme="minorHAnsi"/>
                <w:b/>
                <w:color w:val="000000" w:themeColor="text1"/>
              </w:rPr>
              <w:t xml:space="preserve">or </w:t>
            </w:r>
          </w:p>
          <w:p w14:paraId="1F42D351" w14:textId="77777777" w:rsidR="009410AC" w:rsidRPr="009F1DC0" w:rsidRDefault="009410AC" w:rsidP="00330633">
            <w:pPr>
              <w:pStyle w:val="ListParagraph"/>
              <w:ind w:left="746"/>
              <w:jc w:val="left"/>
              <w:rPr>
                <w:rFonts w:cstheme="minorHAnsi"/>
                <w:bCs/>
                <w:color w:val="000000" w:themeColor="text1"/>
              </w:rPr>
            </w:pPr>
            <w:r w:rsidRPr="009F1DC0">
              <w:rPr>
                <w:rFonts w:cstheme="minorHAnsi"/>
                <w:b/>
                <w:i/>
                <w:iCs/>
                <w:color w:val="000000" w:themeColor="text1"/>
              </w:rPr>
              <w:t xml:space="preserve">Sworn affidavit </w:t>
            </w:r>
            <w:r w:rsidRPr="009F1DC0">
              <w:rPr>
                <w:rFonts w:cstheme="minorHAnsi"/>
                <w:bCs/>
                <w:color w:val="000000" w:themeColor="text1"/>
              </w:rPr>
              <w:t>in the format provided by CIPC -</w:t>
            </w:r>
            <w:r w:rsidRPr="009F1DC0">
              <w:rPr>
                <w:rFonts w:cstheme="minorHAnsi"/>
                <w:b/>
                <w:i/>
                <w:iCs/>
                <w:color w:val="000000" w:themeColor="text1"/>
              </w:rPr>
              <w:t xml:space="preserve"> Applicable to EMEs and QSEs only;</w:t>
            </w:r>
          </w:p>
          <w:p w14:paraId="61B1979A" w14:textId="77777777" w:rsidR="009410AC" w:rsidRPr="009F1DC0" w:rsidRDefault="009410AC" w:rsidP="00330633">
            <w:pPr>
              <w:pStyle w:val="ListParagraph"/>
              <w:ind w:left="460"/>
              <w:jc w:val="left"/>
              <w:rPr>
                <w:rFonts w:cstheme="minorHAnsi"/>
                <w:color w:val="000000" w:themeColor="text1"/>
              </w:rPr>
            </w:pPr>
            <w:r w:rsidRPr="009F1DC0">
              <w:rPr>
                <w:rFonts w:cstheme="minorHAnsi"/>
                <w:b/>
                <w:bCs/>
                <w:color w:val="000000" w:themeColor="text1"/>
              </w:rPr>
              <w:t>and/ or</w:t>
            </w:r>
          </w:p>
          <w:p w14:paraId="7511CC3A" w14:textId="42CC3890" w:rsidR="009410AC" w:rsidRPr="009F1DC0" w:rsidRDefault="009410AC" w:rsidP="009410AC">
            <w:pPr>
              <w:pStyle w:val="ListParagraph"/>
              <w:numPr>
                <w:ilvl w:val="0"/>
                <w:numId w:val="66"/>
              </w:numPr>
              <w:ind w:left="460" w:hanging="460"/>
              <w:jc w:val="left"/>
              <w:rPr>
                <w:rFonts w:cstheme="minorHAnsi"/>
                <w:b/>
                <w:bCs/>
                <w:color w:val="000000" w:themeColor="text1"/>
              </w:rPr>
            </w:pPr>
            <w:r w:rsidRPr="009F1DC0">
              <w:rPr>
                <w:rFonts w:cstheme="minorHAnsi"/>
                <w:b/>
                <w:bCs/>
                <w:color w:val="000000" w:themeColor="text1"/>
              </w:rPr>
              <w:t xml:space="preserve">Column D in table </w:t>
            </w:r>
            <w:r>
              <w:rPr>
                <w:rFonts w:cstheme="minorHAnsi"/>
                <w:b/>
                <w:bCs/>
                <w:color w:val="000000" w:themeColor="text1"/>
              </w:rPr>
              <w:t>8</w:t>
            </w:r>
          </w:p>
          <w:p w14:paraId="46D4D2BE" w14:textId="77777777" w:rsidR="009410AC" w:rsidRPr="009F1DC0" w:rsidRDefault="009410AC" w:rsidP="00330633">
            <w:pPr>
              <w:pStyle w:val="ListParagraph"/>
              <w:ind w:left="460"/>
              <w:jc w:val="left"/>
              <w:rPr>
                <w:rFonts w:cstheme="minorHAnsi"/>
                <w:bCs/>
                <w:color w:val="000000" w:themeColor="text1"/>
              </w:rPr>
            </w:pPr>
            <w:r w:rsidRPr="009F1DC0">
              <w:rPr>
                <w:rFonts w:cstheme="minorHAnsi"/>
                <w:bCs/>
                <w:color w:val="000000" w:themeColor="text1"/>
              </w:rPr>
              <w:t xml:space="preserve">Copy of </w:t>
            </w:r>
            <w:r w:rsidRPr="009F1DC0">
              <w:rPr>
                <w:rFonts w:cstheme="minorHAnsi"/>
                <w:b/>
                <w:i/>
                <w:iCs/>
                <w:color w:val="000000" w:themeColor="text1"/>
              </w:rPr>
              <w:t>South African Identification Document (ID)</w:t>
            </w:r>
            <w:r w:rsidRPr="009F1DC0">
              <w:rPr>
                <w:rFonts w:cstheme="minorHAnsi"/>
                <w:bCs/>
                <w:color w:val="000000" w:themeColor="text1"/>
              </w:rPr>
              <w:t xml:space="preserve">; </w:t>
            </w:r>
            <w:r w:rsidRPr="009F1DC0">
              <w:rPr>
                <w:rFonts w:cstheme="minorHAnsi"/>
                <w:b/>
                <w:color w:val="000000" w:themeColor="text1"/>
              </w:rPr>
              <w:t>and/ or</w:t>
            </w:r>
          </w:p>
          <w:p w14:paraId="6DA59EA9" w14:textId="5167B6F9" w:rsidR="009410AC" w:rsidRPr="009F1DC0" w:rsidRDefault="009410AC" w:rsidP="00AA3C67">
            <w:pPr>
              <w:pStyle w:val="ListParagraph"/>
              <w:numPr>
                <w:ilvl w:val="0"/>
                <w:numId w:val="66"/>
              </w:numPr>
              <w:ind w:left="460" w:right="-817" w:hanging="460"/>
              <w:jc w:val="left"/>
              <w:rPr>
                <w:rFonts w:cstheme="minorHAnsi"/>
                <w:b/>
                <w:bCs/>
                <w:color w:val="000000" w:themeColor="text1"/>
              </w:rPr>
            </w:pPr>
            <w:r w:rsidRPr="009F1DC0">
              <w:rPr>
                <w:rFonts w:cstheme="minorHAnsi"/>
                <w:b/>
                <w:bCs/>
                <w:color w:val="000000" w:themeColor="text1"/>
              </w:rPr>
              <w:t xml:space="preserve">Column E in table </w:t>
            </w:r>
            <w:r>
              <w:rPr>
                <w:rFonts w:cstheme="minorHAnsi"/>
                <w:b/>
                <w:bCs/>
                <w:color w:val="000000" w:themeColor="text1"/>
              </w:rPr>
              <w:t>8</w:t>
            </w:r>
          </w:p>
          <w:p w14:paraId="05C498DB" w14:textId="77777777" w:rsidR="009410AC" w:rsidRPr="009F1DC0" w:rsidRDefault="009410AC" w:rsidP="00330633">
            <w:pPr>
              <w:pStyle w:val="ListParagraph"/>
              <w:ind w:left="460"/>
              <w:jc w:val="left"/>
              <w:rPr>
                <w:rFonts w:cstheme="minorHAnsi"/>
                <w:color w:val="000000" w:themeColor="text1"/>
              </w:rPr>
            </w:pPr>
            <w:r w:rsidRPr="009F1DC0">
              <w:rPr>
                <w:rFonts w:cstheme="minorHAnsi"/>
                <w:bCs/>
                <w:color w:val="000000" w:themeColor="text1"/>
              </w:rPr>
              <w:t xml:space="preserve">Copy of </w:t>
            </w:r>
            <w:r w:rsidRPr="009F1DC0">
              <w:rPr>
                <w:rFonts w:cstheme="minorHAnsi"/>
                <w:b/>
                <w:i/>
                <w:iCs/>
                <w:color w:val="000000" w:themeColor="text1"/>
              </w:rPr>
              <w:t>Medical Certificate</w:t>
            </w:r>
            <w:r w:rsidRPr="009F1DC0">
              <w:rPr>
                <w:rFonts w:cstheme="minorHAnsi"/>
                <w:bCs/>
                <w:color w:val="000000" w:themeColor="text1"/>
              </w:rPr>
              <w:t xml:space="preserve"> </w:t>
            </w:r>
            <w:r w:rsidRPr="009F1DC0">
              <w:rPr>
                <w:rFonts w:cstheme="minorHAnsi"/>
                <w:b/>
                <w:i/>
                <w:iCs/>
                <w:color w:val="000000" w:themeColor="text1"/>
              </w:rPr>
              <w:t>clearly indicating the disability in line with the B-BBEE status claimed as defined in the Broad-Based Black Economic Empowerment Act</w:t>
            </w:r>
            <w:r w:rsidRPr="009F1DC0">
              <w:rPr>
                <w:rFonts w:cstheme="minorHAnsi"/>
                <w:color w:val="000000" w:themeColor="text1"/>
              </w:rPr>
              <w:t>.</w:t>
            </w:r>
          </w:p>
          <w:p w14:paraId="6228CCEB" w14:textId="77777777" w:rsidR="009410AC" w:rsidRPr="009F1DC0" w:rsidRDefault="009410AC" w:rsidP="00330633">
            <w:pPr>
              <w:pStyle w:val="ListParagraph"/>
              <w:ind w:left="460"/>
              <w:jc w:val="left"/>
              <w:rPr>
                <w:rFonts w:cstheme="minorHAnsi"/>
                <w:color w:val="000000" w:themeColor="text1"/>
              </w:rPr>
            </w:pPr>
          </w:p>
          <w:p w14:paraId="524A3886" w14:textId="77777777" w:rsidR="009410AC" w:rsidRPr="009F1DC0" w:rsidRDefault="009410AC" w:rsidP="00330633">
            <w:pPr>
              <w:jc w:val="left"/>
              <w:rPr>
                <w:rFonts w:asciiTheme="minorHAnsi" w:hAnsiTheme="minorHAnsi" w:cstheme="minorHAnsi"/>
                <w:b/>
                <w:bCs/>
                <w:color w:val="000000" w:themeColor="text1"/>
              </w:rPr>
            </w:pPr>
            <w:r w:rsidRPr="009F1DC0">
              <w:rPr>
                <w:rFonts w:asciiTheme="minorHAnsi" w:hAnsiTheme="minorHAnsi" w:cstheme="minorHAnsi"/>
                <w:b/>
                <w:bCs/>
                <w:color w:val="000000" w:themeColor="text1"/>
              </w:rPr>
              <w:t>Note:</w:t>
            </w:r>
          </w:p>
          <w:p w14:paraId="04674EC4" w14:textId="77777777" w:rsidR="009410AC" w:rsidRPr="009F1DC0" w:rsidRDefault="009410AC" w:rsidP="00330633">
            <w:pPr>
              <w:jc w:val="left"/>
              <w:rPr>
                <w:rFonts w:asciiTheme="minorHAnsi" w:hAnsiTheme="minorHAnsi" w:cstheme="minorHAnsi"/>
                <w:bCs/>
              </w:rPr>
            </w:pPr>
            <w:r w:rsidRPr="009F1DC0">
              <w:rPr>
                <w:rFonts w:asciiTheme="minorHAnsi" w:hAnsiTheme="minorHAnsi" w:cstheme="minorHAnsi"/>
                <w:bCs/>
              </w:rPr>
              <w:t>The CIPC (Companies and Intellectual Property Commission) registration documents will also be used as evidence to confirm compliance to the Preferential procurement requirements as part of the evaluation process.</w:t>
            </w:r>
          </w:p>
          <w:p w14:paraId="0A455FC4" w14:textId="2F53ACC4" w:rsidR="009410AC" w:rsidRPr="009F1DC0" w:rsidRDefault="009410AC" w:rsidP="00330633">
            <w:pPr>
              <w:jc w:val="left"/>
              <w:rPr>
                <w:rFonts w:asciiTheme="minorHAnsi" w:hAnsiTheme="minorHAnsi" w:cstheme="minorHAnsi"/>
              </w:rPr>
            </w:pPr>
            <w:r w:rsidRPr="009F1DC0">
              <w:rPr>
                <w:rFonts w:asciiTheme="minorHAnsi" w:hAnsiTheme="minorHAnsi" w:cstheme="minorHAnsi"/>
              </w:rPr>
              <w:br/>
            </w:r>
            <w:r w:rsidRPr="009F1DC0">
              <w:rPr>
                <w:rFonts w:asciiTheme="minorHAnsi" w:hAnsiTheme="minorHAnsi" w:cstheme="minorHAnsi"/>
                <w:b/>
                <w:bCs/>
              </w:rPr>
              <w:t>Points allocation:</w:t>
            </w:r>
            <w:r w:rsidRPr="009F1DC0">
              <w:rPr>
                <w:rFonts w:asciiTheme="minorHAnsi" w:hAnsiTheme="minorHAnsi" w:cstheme="minorHAnsi"/>
              </w:rPr>
              <w:br/>
              <w:t xml:space="preserve">Points will be allocated for bidders that meets the requirements as indicated in either </w:t>
            </w:r>
            <w:r w:rsidRPr="009F1DC0" w:rsidDel="00FC1EAF">
              <w:rPr>
                <w:rFonts w:asciiTheme="minorHAnsi" w:hAnsiTheme="minorHAnsi" w:cstheme="minorHAnsi"/>
                <w:b/>
                <w:bCs/>
              </w:rPr>
              <w:t>table</w:t>
            </w:r>
            <w:r w:rsidRPr="009F1DC0">
              <w:rPr>
                <w:rFonts w:asciiTheme="minorHAnsi" w:hAnsiTheme="minorHAnsi" w:cstheme="minorHAnsi"/>
                <w:b/>
                <w:bCs/>
              </w:rPr>
              <w:t xml:space="preserve"> </w:t>
            </w:r>
            <w:r>
              <w:rPr>
                <w:rFonts w:asciiTheme="minorHAnsi" w:hAnsiTheme="minorHAnsi" w:cstheme="minorHAnsi"/>
                <w:b/>
                <w:bCs/>
              </w:rPr>
              <w:t>8</w:t>
            </w:r>
            <w:r w:rsidRPr="009F1DC0">
              <w:rPr>
                <w:rFonts w:asciiTheme="minorHAnsi" w:hAnsiTheme="minorHAnsi" w:cstheme="minorHAnsi"/>
                <w:b/>
                <w:bCs/>
              </w:rPr>
              <w:t xml:space="preserve"> in section </w:t>
            </w:r>
            <w:r>
              <w:rPr>
                <w:rFonts w:asciiTheme="minorHAnsi" w:hAnsiTheme="minorHAnsi" w:cstheme="minorHAnsi"/>
                <w:b/>
                <w:bCs/>
              </w:rPr>
              <w:t>4.6</w:t>
            </w:r>
          </w:p>
          <w:p w14:paraId="22779C46" w14:textId="77777777" w:rsidR="009410AC" w:rsidRPr="009F1DC0" w:rsidRDefault="009410AC" w:rsidP="00330633">
            <w:pPr>
              <w:jc w:val="left"/>
              <w:rPr>
                <w:rFonts w:asciiTheme="minorHAnsi" w:hAnsiTheme="minorHAnsi" w:cstheme="minorHAnsi"/>
                <w:b/>
                <w:bCs/>
                <w:lang w:eastAsia="en-GB"/>
              </w:rPr>
            </w:pPr>
          </w:p>
        </w:tc>
        <w:tc>
          <w:tcPr>
            <w:tcW w:w="3260" w:type="dxa"/>
            <w:tcBorders>
              <w:top w:val="nil"/>
              <w:left w:val="nil"/>
              <w:bottom w:val="single" w:sz="8" w:space="0" w:color="4F81BD"/>
              <w:right w:val="single" w:sz="8" w:space="0" w:color="4F81BD"/>
            </w:tcBorders>
            <w:hideMark/>
          </w:tcPr>
          <w:p w14:paraId="61B2FA80" w14:textId="3A4263F4" w:rsidR="009410AC" w:rsidRPr="009F1DC0" w:rsidRDefault="009410AC" w:rsidP="00330633">
            <w:pPr>
              <w:jc w:val="left"/>
              <w:rPr>
                <w:rFonts w:asciiTheme="minorHAnsi" w:hAnsiTheme="minorHAnsi" w:cstheme="minorHAnsi"/>
                <w:color w:val="FF0000"/>
                <w:lang w:eastAsia="en-GB"/>
              </w:rPr>
            </w:pPr>
            <w:r w:rsidRPr="009F1DC0">
              <w:rPr>
                <w:rFonts w:asciiTheme="minorHAnsi" w:hAnsiTheme="minorHAnsi" w:cstheme="minorHAnsi"/>
                <w:color w:val="FF0000"/>
                <w:lang w:eastAsia="en-GB"/>
              </w:rPr>
              <w:lastRenderedPageBreak/>
              <w:t xml:space="preserve">&lt;provide unique reference to locate substantiating evidence in the bid response – </w:t>
            </w:r>
            <w:r w:rsidRPr="009F1DC0">
              <w:rPr>
                <w:rFonts w:asciiTheme="minorHAnsi" w:hAnsiTheme="minorHAnsi" w:cstheme="minorHAnsi"/>
                <w:b/>
                <w:bCs/>
                <w:color w:val="FF0000"/>
                <w:lang w:eastAsia="en-GB"/>
              </w:rPr>
              <w:t xml:space="preserve">Annex A, section </w:t>
            </w:r>
            <w:r>
              <w:rPr>
                <w:rFonts w:asciiTheme="minorHAnsi" w:hAnsiTheme="minorHAnsi" w:cstheme="minorHAnsi"/>
                <w:b/>
                <w:bCs/>
                <w:color w:val="FF0000"/>
                <w:lang w:eastAsia="en-GB"/>
              </w:rPr>
              <w:t>5.4</w:t>
            </w:r>
            <w:r w:rsidRPr="009F1DC0">
              <w:rPr>
                <w:rFonts w:asciiTheme="minorHAnsi" w:hAnsiTheme="minorHAnsi" w:cstheme="minorHAnsi"/>
                <w:color w:val="FF0000"/>
                <w:lang w:eastAsia="en-GB"/>
              </w:rPr>
              <w:t>&gt;</w:t>
            </w:r>
          </w:p>
        </w:tc>
      </w:tr>
    </w:tbl>
    <w:p w14:paraId="64500FDF" w14:textId="6F6C6D47" w:rsidR="009410AC" w:rsidRDefault="009410AC" w:rsidP="00995560">
      <w:pPr>
        <w:rPr>
          <w:rFonts w:cs="Calibri"/>
          <w:b/>
          <w:bCs/>
          <w:szCs w:val="24"/>
        </w:rPr>
      </w:pPr>
      <w:r>
        <w:rPr>
          <w:rFonts w:cs="Calibri"/>
          <w:b/>
          <w:bCs/>
          <w:szCs w:val="24"/>
        </w:rPr>
        <w:br w:type="page"/>
      </w:r>
    </w:p>
    <w:p w14:paraId="55677C79" w14:textId="4BA67C94" w:rsidR="000B2418" w:rsidRDefault="000B2418" w:rsidP="00AA3C67">
      <w:pPr>
        <w:ind w:left="426"/>
        <w:rPr>
          <w:rFonts w:cs="Calibri"/>
          <w:sz w:val="21"/>
          <w:szCs w:val="21"/>
          <w:lang w:eastAsia="en-GB"/>
        </w:rPr>
      </w:pPr>
      <w:r w:rsidRPr="00B13B0A">
        <w:rPr>
          <w:rFonts w:cs="Calibri"/>
          <w:b/>
          <w:bCs/>
          <w:sz w:val="21"/>
          <w:szCs w:val="21"/>
          <w:lang w:eastAsia="en-GB"/>
        </w:rPr>
        <w:lastRenderedPageBreak/>
        <w:t>Table</w:t>
      </w:r>
      <w:r>
        <w:rPr>
          <w:rFonts w:cs="Calibri"/>
          <w:b/>
          <w:bCs/>
          <w:sz w:val="21"/>
          <w:szCs w:val="21"/>
          <w:lang w:eastAsia="en-GB"/>
        </w:rPr>
        <w:t xml:space="preserve"> 8:</w:t>
      </w:r>
      <w:r w:rsidRPr="00B13B0A">
        <w:rPr>
          <w:rFonts w:cs="Calibri"/>
          <w:b/>
          <w:bCs/>
          <w:sz w:val="21"/>
          <w:szCs w:val="21"/>
          <w:lang w:eastAsia="en-GB"/>
        </w:rPr>
        <w:t xml:space="preserve"> </w:t>
      </w:r>
      <w:r w:rsidRPr="00B13B0A">
        <w:rPr>
          <w:rFonts w:cs="Calibri"/>
          <w:sz w:val="21"/>
          <w:szCs w:val="21"/>
          <w:lang w:eastAsia="en-GB"/>
        </w:rPr>
        <w:t>B-BBEE Points as part of the Preference Goal requirements</w:t>
      </w:r>
      <w:r w:rsidRPr="00B13B0A">
        <w:rPr>
          <w:rFonts w:cs="Calibri"/>
          <w:color w:val="0E1B8D"/>
          <w:sz w:val="21"/>
          <w:szCs w:val="21"/>
          <w:lang w:eastAsia="en-GB"/>
        </w:rPr>
        <w:t xml:space="preserve"> </w:t>
      </w:r>
      <w:r w:rsidRPr="00B13B0A">
        <w:rPr>
          <w:rFonts w:cs="Calibri"/>
          <w:sz w:val="21"/>
          <w:szCs w:val="21"/>
          <w:lang w:eastAsia="en-GB"/>
        </w:rPr>
        <w:t>(Preferential Goal Requirements for (</w:t>
      </w:r>
      <w:r>
        <w:rPr>
          <w:rFonts w:cs="Calibri"/>
          <w:sz w:val="21"/>
          <w:szCs w:val="21"/>
          <w:lang w:eastAsia="en-GB"/>
        </w:rPr>
        <w:t>8</w:t>
      </w:r>
      <w:r w:rsidRPr="00B13B0A">
        <w:rPr>
          <w:rFonts w:cs="Calibri"/>
          <w:sz w:val="21"/>
          <w:szCs w:val="21"/>
          <w:lang w:eastAsia="en-GB"/>
        </w:rPr>
        <w:t>0/</w:t>
      </w:r>
      <w:r>
        <w:rPr>
          <w:rFonts w:cs="Calibri"/>
          <w:sz w:val="21"/>
          <w:szCs w:val="21"/>
          <w:lang w:eastAsia="en-GB"/>
        </w:rPr>
        <w:t>2</w:t>
      </w:r>
      <w:r w:rsidRPr="00B13B0A">
        <w:rPr>
          <w:rFonts w:cs="Calibri"/>
          <w:sz w:val="21"/>
          <w:szCs w:val="21"/>
          <w:lang w:eastAsia="en-GB"/>
        </w:rPr>
        <w:t>0) system)</w:t>
      </w:r>
    </w:p>
    <w:p w14:paraId="7E1F0CE3" w14:textId="77777777" w:rsidR="000B2418" w:rsidRDefault="000B2418" w:rsidP="000B2418">
      <w:pPr>
        <w:rPr>
          <w:rFonts w:cs="Calibri"/>
          <w:b/>
          <w:color w:val="FF0000"/>
          <w:kern w:val="24"/>
          <w:sz w:val="20"/>
          <w:szCs w:val="20"/>
          <w:lang w:eastAsia="en-GB"/>
        </w:rPr>
      </w:pPr>
      <w:r>
        <w:rPr>
          <w:rFonts w:cs="Calibri"/>
          <w:b/>
          <w:color w:val="FF0000"/>
          <w:kern w:val="24"/>
          <w:sz w:val="20"/>
          <w:szCs w:val="20"/>
          <w:lang w:eastAsia="en-GB"/>
        </w:rPr>
        <w:t xml:space="preserve">         </w:t>
      </w:r>
      <w:r w:rsidRPr="00B13B0A">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0B2418" w:rsidRPr="00CA6602" w14:paraId="672BED75" w14:textId="77777777" w:rsidTr="00330633">
        <w:trPr>
          <w:trHeight w:val="340"/>
        </w:trPr>
        <w:tc>
          <w:tcPr>
            <w:tcW w:w="318" w:type="dxa"/>
            <w:tcBorders>
              <w:top w:val="nil"/>
              <w:left w:val="nil"/>
              <w:bottom w:val="nil"/>
              <w:right w:val="nil"/>
            </w:tcBorders>
            <w:noWrap/>
            <w:vAlign w:val="bottom"/>
            <w:hideMark/>
          </w:tcPr>
          <w:p w14:paraId="083E65FE"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5CDB68C2"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noWrap/>
            <w:vAlign w:val="bottom"/>
            <w:hideMark/>
          </w:tcPr>
          <w:p w14:paraId="684ED01D"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3292C91E"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443A62E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noWrap/>
            <w:vAlign w:val="bottom"/>
            <w:hideMark/>
          </w:tcPr>
          <w:p w14:paraId="0EF1446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noWrap/>
            <w:vAlign w:val="bottom"/>
            <w:hideMark/>
          </w:tcPr>
          <w:p w14:paraId="58DA39B9"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46E55648"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r>
      <w:tr w:rsidR="000B2418" w:rsidRPr="00CA6602" w14:paraId="67C3B4FB" w14:textId="77777777" w:rsidTr="00330633">
        <w:trPr>
          <w:trHeight w:val="320"/>
        </w:trPr>
        <w:tc>
          <w:tcPr>
            <w:tcW w:w="318" w:type="dxa"/>
            <w:tcBorders>
              <w:top w:val="nil"/>
              <w:left w:val="nil"/>
              <w:bottom w:val="nil"/>
              <w:right w:val="nil"/>
            </w:tcBorders>
            <w:noWrap/>
            <w:vAlign w:val="bottom"/>
            <w:hideMark/>
          </w:tcPr>
          <w:p w14:paraId="1B419186"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noWrap/>
            <w:vAlign w:val="center"/>
            <w:hideMark/>
          </w:tcPr>
          <w:p w14:paraId="3D788A5C"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vAlign w:val="center"/>
            <w:hideMark/>
          </w:tcPr>
          <w:p w14:paraId="5460CC9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2096205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vAlign w:val="center"/>
            <w:hideMark/>
          </w:tcPr>
          <w:p w14:paraId="3A636EC4" w14:textId="77777777" w:rsidR="000B2418" w:rsidRPr="00B447B8" w:rsidRDefault="000B2418" w:rsidP="00330633">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Black Owned</w:t>
            </w:r>
            <w:r w:rsidRPr="00B447B8">
              <w:rPr>
                <w:rFonts w:eastAsia="Times New Roman" w:cs="Calibri Light"/>
                <w:b/>
                <w:bCs/>
                <w:sz w:val="20"/>
                <w:szCs w:val="20"/>
                <w:lang w:eastAsia="en-GB"/>
              </w:rPr>
              <w:br/>
              <w:t>(BO)</w:t>
            </w:r>
            <w:r w:rsidRPr="00B447B8">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vAlign w:val="center"/>
            <w:hideMark/>
          </w:tcPr>
          <w:p w14:paraId="139D21C8" w14:textId="77777777" w:rsidR="000B2418" w:rsidRPr="00B447B8" w:rsidRDefault="000B2418" w:rsidP="00330633">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B447B8">
              <w:rPr>
                <w:rFonts w:eastAsia="Times New Roman" w:cs="Calibri Light"/>
                <w:b/>
                <w:bCs/>
                <w:sz w:val="20"/>
                <w:szCs w:val="20"/>
                <w:lang w:eastAsia="en-GB"/>
              </w:rPr>
              <w:t>Woman Owned</w:t>
            </w:r>
            <w:r w:rsidRPr="00B447B8">
              <w:rPr>
                <w:rFonts w:eastAsia="Times New Roman" w:cs="Calibri Light"/>
                <w:b/>
                <w:bCs/>
                <w:sz w:val="20"/>
                <w:szCs w:val="20"/>
                <w:lang w:eastAsia="en-GB"/>
              </w:rPr>
              <w:br/>
              <w:t>(BWO)</w:t>
            </w:r>
            <w:r w:rsidRPr="00B447B8">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vAlign w:val="center"/>
            <w:hideMark/>
          </w:tcPr>
          <w:p w14:paraId="0E25C19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vAlign w:val="center"/>
            <w:hideMark/>
          </w:tcPr>
          <w:p w14:paraId="597F64D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14:paraId="074D4AE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14:paraId="3B403B5E" w14:textId="77777777" w:rsidR="000B2418" w:rsidRPr="00B447B8" w:rsidRDefault="000B2418" w:rsidP="00330633">
            <w:pPr>
              <w:spacing w:after="0" w:line="240" w:lineRule="auto"/>
              <w:jc w:val="center"/>
              <w:rPr>
                <w:rFonts w:eastAsia="Times New Roman" w:cs="Calibri Light"/>
                <w:b/>
                <w:bCs/>
                <w:color w:val="FF0000"/>
                <w:sz w:val="20"/>
                <w:szCs w:val="20"/>
                <w:lang w:eastAsia="en-GB"/>
              </w:rPr>
            </w:pPr>
            <w:r w:rsidRPr="00B447B8">
              <w:rPr>
                <w:rFonts w:eastAsia="Times New Roman" w:cs="Calibri Light"/>
                <w:b/>
                <w:bCs/>
                <w:color w:val="FF0000"/>
                <w:sz w:val="20"/>
                <w:szCs w:val="20"/>
                <w:lang w:eastAsia="en-GB"/>
              </w:rPr>
              <w:t>Bidder to select the section for points they wish to claim</w:t>
            </w:r>
            <w:r w:rsidRPr="00B447B8">
              <w:rPr>
                <w:rFonts w:eastAsia="Times New Roman" w:cs="Calibri Light"/>
                <w:b/>
                <w:bCs/>
                <w:color w:val="FF0000"/>
                <w:sz w:val="20"/>
                <w:szCs w:val="20"/>
                <w:lang w:eastAsia="en-GB"/>
              </w:rPr>
              <w:br/>
              <w:t>(Mark as Y= Yes)</w:t>
            </w:r>
          </w:p>
        </w:tc>
        <w:tc>
          <w:tcPr>
            <w:tcW w:w="2724" w:type="dxa"/>
            <w:tcBorders>
              <w:top w:val="nil"/>
              <w:left w:val="nil"/>
              <w:bottom w:val="nil"/>
              <w:right w:val="nil"/>
            </w:tcBorders>
            <w:noWrap/>
            <w:vAlign w:val="bottom"/>
            <w:hideMark/>
          </w:tcPr>
          <w:p w14:paraId="2A3253C0" w14:textId="77777777" w:rsidR="000B2418" w:rsidRPr="00B447B8" w:rsidRDefault="000B2418" w:rsidP="00330633">
            <w:pPr>
              <w:spacing w:after="0" w:line="240" w:lineRule="auto"/>
              <w:jc w:val="center"/>
              <w:rPr>
                <w:rFonts w:eastAsia="Times New Roman" w:cs="Calibri Light"/>
                <w:b/>
                <w:bCs/>
                <w:color w:val="FF0000"/>
                <w:sz w:val="20"/>
                <w:szCs w:val="20"/>
                <w:lang w:eastAsia="en-GB"/>
              </w:rPr>
            </w:pPr>
          </w:p>
        </w:tc>
      </w:tr>
      <w:tr w:rsidR="000B2418" w:rsidRPr="00CA6602" w14:paraId="15A311B8" w14:textId="77777777" w:rsidTr="00330633">
        <w:trPr>
          <w:trHeight w:val="719"/>
        </w:trPr>
        <w:tc>
          <w:tcPr>
            <w:tcW w:w="318" w:type="dxa"/>
            <w:tcBorders>
              <w:top w:val="nil"/>
              <w:left w:val="nil"/>
              <w:bottom w:val="nil"/>
              <w:right w:val="nil"/>
            </w:tcBorders>
            <w:noWrap/>
            <w:vAlign w:val="bottom"/>
            <w:hideMark/>
          </w:tcPr>
          <w:p w14:paraId="5A02DEEB"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B2EC021"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0B8D74E7"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CCA7D43"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0F3447CA" w14:textId="77777777" w:rsidR="000B2418" w:rsidRPr="00B447B8" w:rsidRDefault="000B2418" w:rsidP="00330633">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63B2B8B1" w14:textId="77777777" w:rsidR="000B2418" w:rsidRPr="00B447B8" w:rsidRDefault="000B2418" w:rsidP="00330633">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5A6453DD"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55F21EE6"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449840AF" w14:textId="77777777" w:rsidR="000B2418" w:rsidRPr="00B447B8" w:rsidRDefault="000B2418" w:rsidP="00330633">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1FF65F54" w14:textId="77777777" w:rsidR="000B2418" w:rsidRPr="00B447B8" w:rsidRDefault="000B2418" w:rsidP="00330633">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noWrap/>
            <w:vAlign w:val="bottom"/>
            <w:hideMark/>
          </w:tcPr>
          <w:p w14:paraId="49B3E69E"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r>
      <w:tr w:rsidR="000B2418" w:rsidRPr="00CA6602" w14:paraId="52EF86B4" w14:textId="77777777" w:rsidTr="00330633">
        <w:trPr>
          <w:trHeight w:val="340"/>
        </w:trPr>
        <w:tc>
          <w:tcPr>
            <w:tcW w:w="318" w:type="dxa"/>
            <w:tcBorders>
              <w:top w:val="nil"/>
              <w:left w:val="nil"/>
              <w:bottom w:val="nil"/>
              <w:right w:val="nil"/>
            </w:tcBorders>
            <w:noWrap/>
            <w:vAlign w:val="bottom"/>
            <w:hideMark/>
          </w:tcPr>
          <w:p w14:paraId="2BEB7CE9"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423D1E9" w14:textId="77777777" w:rsidR="000B2418" w:rsidRPr="00B447B8" w:rsidRDefault="000B2418" w:rsidP="00330633">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vAlign w:val="center"/>
            <w:hideMark/>
          </w:tcPr>
          <w:p w14:paraId="6D389442" w14:textId="77777777" w:rsidR="000B2418" w:rsidRPr="00B447B8" w:rsidRDefault="000B2418" w:rsidP="00330633">
            <w:pPr>
              <w:spacing w:after="0" w:line="240" w:lineRule="auto"/>
              <w:jc w:val="left"/>
              <w:rPr>
                <w:rFonts w:eastAsia="Times New Roman" w:cs="Calibri Light"/>
                <w:color w:val="000000"/>
                <w:lang w:eastAsia="en-GB"/>
              </w:rPr>
            </w:pPr>
            <w:r w:rsidRPr="00B447B8">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vAlign w:val="center"/>
            <w:hideMark/>
          </w:tcPr>
          <w:p w14:paraId="2E9CA62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vAlign w:val="center"/>
            <w:hideMark/>
          </w:tcPr>
          <w:p w14:paraId="4A9F21E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vAlign w:val="center"/>
            <w:hideMark/>
          </w:tcPr>
          <w:p w14:paraId="55E363F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vAlign w:val="center"/>
            <w:hideMark/>
          </w:tcPr>
          <w:p w14:paraId="0F7DFF0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vAlign w:val="center"/>
            <w:hideMark/>
          </w:tcPr>
          <w:p w14:paraId="6FAD674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vAlign w:val="center"/>
            <w:hideMark/>
          </w:tcPr>
          <w:p w14:paraId="6A60611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vAlign w:val="center"/>
            <w:hideMark/>
          </w:tcPr>
          <w:p w14:paraId="0E7A90A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F0BCE2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773A8702" w14:textId="77777777" w:rsidTr="00330633">
        <w:trPr>
          <w:trHeight w:val="340"/>
        </w:trPr>
        <w:tc>
          <w:tcPr>
            <w:tcW w:w="318" w:type="dxa"/>
            <w:tcBorders>
              <w:top w:val="nil"/>
              <w:left w:val="nil"/>
              <w:bottom w:val="nil"/>
              <w:right w:val="nil"/>
            </w:tcBorders>
            <w:noWrap/>
            <w:vAlign w:val="bottom"/>
            <w:hideMark/>
          </w:tcPr>
          <w:p w14:paraId="4A0F8281"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00E63E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vAlign w:val="center"/>
            <w:hideMark/>
          </w:tcPr>
          <w:p w14:paraId="531B9B57"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65232D33" w14:textId="77777777" w:rsidR="000B2418" w:rsidRPr="00B447B8" w:rsidRDefault="000B2418" w:rsidP="00330633">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6</w:t>
            </w:r>
          </w:p>
        </w:tc>
        <w:tc>
          <w:tcPr>
            <w:tcW w:w="2347" w:type="dxa"/>
            <w:tcBorders>
              <w:top w:val="nil"/>
              <w:left w:val="nil"/>
              <w:bottom w:val="single" w:sz="8" w:space="0" w:color="auto"/>
              <w:right w:val="single" w:sz="8" w:space="0" w:color="auto"/>
            </w:tcBorders>
            <w:vAlign w:val="center"/>
            <w:hideMark/>
          </w:tcPr>
          <w:p w14:paraId="1189DA24" w14:textId="77777777" w:rsidR="000B2418" w:rsidRPr="00B447B8" w:rsidRDefault="000B2418" w:rsidP="00330633">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2000" w:type="dxa"/>
            <w:tcBorders>
              <w:top w:val="nil"/>
              <w:left w:val="nil"/>
              <w:bottom w:val="single" w:sz="8" w:space="0" w:color="auto"/>
              <w:right w:val="single" w:sz="8" w:space="0" w:color="auto"/>
            </w:tcBorders>
            <w:vAlign w:val="center"/>
            <w:hideMark/>
          </w:tcPr>
          <w:p w14:paraId="70825E08" w14:textId="77777777" w:rsidR="000B2418" w:rsidRPr="00B447B8" w:rsidRDefault="000B2418" w:rsidP="00330633">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1440" w:type="dxa"/>
            <w:tcBorders>
              <w:top w:val="nil"/>
              <w:left w:val="nil"/>
              <w:bottom w:val="single" w:sz="8" w:space="0" w:color="auto"/>
              <w:right w:val="single" w:sz="8" w:space="0" w:color="auto"/>
            </w:tcBorders>
            <w:vAlign w:val="center"/>
            <w:hideMark/>
          </w:tcPr>
          <w:p w14:paraId="545E59A2" w14:textId="77777777" w:rsidR="000B2418" w:rsidRPr="00B447B8" w:rsidRDefault="000B2418" w:rsidP="00330633">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1584" w:type="dxa"/>
            <w:tcBorders>
              <w:top w:val="nil"/>
              <w:left w:val="nil"/>
              <w:bottom w:val="single" w:sz="8" w:space="0" w:color="auto"/>
              <w:right w:val="single" w:sz="8" w:space="0" w:color="auto"/>
            </w:tcBorders>
            <w:vAlign w:val="center"/>
            <w:hideMark/>
          </w:tcPr>
          <w:p w14:paraId="42A1781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709" w:type="dxa"/>
            <w:tcBorders>
              <w:top w:val="nil"/>
              <w:left w:val="nil"/>
              <w:bottom w:val="single" w:sz="8" w:space="0" w:color="auto"/>
              <w:right w:val="single" w:sz="8" w:space="0" w:color="auto"/>
            </w:tcBorders>
            <w:vAlign w:val="center"/>
            <w:hideMark/>
          </w:tcPr>
          <w:p w14:paraId="4788D4D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6759DE5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7DB3D68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1C333A2C" w14:textId="77777777" w:rsidTr="00330633">
        <w:trPr>
          <w:trHeight w:val="340"/>
        </w:trPr>
        <w:tc>
          <w:tcPr>
            <w:tcW w:w="318" w:type="dxa"/>
            <w:tcBorders>
              <w:top w:val="nil"/>
              <w:left w:val="nil"/>
              <w:bottom w:val="nil"/>
              <w:right w:val="nil"/>
            </w:tcBorders>
            <w:noWrap/>
            <w:vAlign w:val="bottom"/>
            <w:hideMark/>
          </w:tcPr>
          <w:p w14:paraId="1B5A42F4"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0C73B6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vAlign w:val="center"/>
            <w:hideMark/>
          </w:tcPr>
          <w:p w14:paraId="263F5B3A"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679B9483"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569D5AA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vAlign w:val="center"/>
            <w:hideMark/>
          </w:tcPr>
          <w:p w14:paraId="6DAAA1A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440" w:type="dxa"/>
            <w:tcBorders>
              <w:top w:val="nil"/>
              <w:left w:val="nil"/>
              <w:bottom w:val="single" w:sz="8" w:space="0" w:color="auto"/>
              <w:right w:val="single" w:sz="8" w:space="0" w:color="auto"/>
            </w:tcBorders>
            <w:vAlign w:val="center"/>
            <w:hideMark/>
          </w:tcPr>
          <w:p w14:paraId="4609B68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584" w:type="dxa"/>
            <w:tcBorders>
              <w:top w:val="nil"/>
              <w:left w:val="nil"/>
              <w:bottom w:val="single" w:sz="8" w:space="0" w:color="auto"/>
              <w:right w:val="single" w:sz="8" w:space="0" w:color="auto"/>
            </w:tcBorders>
            <w:shd w:val="clear" w:color="000000" w:fill="A6A6A6"/>
            <w:vAlign w:val="center"/>
            <w:hideMark/>
          </w:tcPr>
          <w:p w14:paraId="7DAD2259"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60BBC7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18</w:t>
            </w:r>
          </w:p>
        </w:tc>
        <w:tc>
          <w:tcPr>
            <w:tcW w:w="1843" w:type="dxa"/>
            <w:tcBorders>
              <w:top w:val="nil"/>
              <w:left w:val="nil"/>
              <w:bottom w:val="single" w:sz="8" w:space="0" w:color="auto"/>
              <w:right w:val="single" w:sz="8" w:space="0" w:color="auto"/>
            </w:tcBorders>
            <w:vAlign w:val="center"/>
            <w:hideMark/>
          </w:tcPr>
          <w:p w14:paraId="3B49550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74FD1E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3AA1C420" w14:textId="77777777" w:rsidTr="00330633">
        <w:trPr>
          <w:trHeight w:val="340"/>
        </w:trPr>
        <w:tc>
          <w:tcPr>
            <w:tcW w:w="318" w:type="dxa"/>
            <w:tcBorders>
              <w:top w:val="nil"/>
              <w:left w:val="nil"/>
              <w:bottom w:val="nil"/>
              <w:right w:val="nil"/>
            </w:tcBorders>
            <w:noWrap/>
            <w:vAlign w:val="bottom"/>
            <w:hideMark/>
          </w:tcPr>
          <w:p w14:paraId="744B5B82"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A028CE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vAlign w:val="center"/>
            <w:hideMark/>
          </w:tcPr>
          <w:p w14:paraId="1EE44B5E"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372C19A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31E0367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vAlign w:val="center"/>
            <w:hideMark/>
          </w:tcPr>
          <w:p w14:paraId="019557A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440" w:type="dxa"/>
            <w:tcBorders>
              <w:top w:val="nil"/>
              <w:left w:val="nil"/>
              <w:bottom w:val="single" w:sz="8" w:space="0" w:color="auto"/>
              <w:right w:val="single" w:sz="8" w:space="0" w:color="auto"/>
            </w:tcBorders>
            <w:shd w:val="clear" w:color="000000" w:fill="A6A6A6"/>
            <w:vAlign w:val="center"/>
            <w:hideMark/>
          </w:tcPr>
          <w:p w14:paraId="595184C0"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75EB216"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6E2D05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14</w:t>
            </w:r>
          </w:p>
        </w:tc>
        <w:tc>
          <w:tcPr>
            <w:tcW w:w="1843" w:type="dxa"/>
            <w:tcBorders>
              <w:top w:val="nil"/>
              <w:left w:val="nil"/>
              <w:bottom w:val="single" w:sz="8" w:space="0" w:color="auto"/>
              <w:right w:val="single" w:sz="8" w:space="0" w:color="auto"/>
            </w:tcBorders>
            <w:vAlign w:val="center"/>
            <w:hideMark/>
          </w:tcPr>
          <w:p w14:paraId="76600F24"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5E31E16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3C11F14D" w14:textId="77777777" w:rsidTr="00330633">
        <w:trPr>
          <w:trHeight w:val="340"/>
        </w:trPr>
        <w:tc>
          <w:tcPr>
            <w:tcW w:w="318" w:type="dxa"/>
            <w:tcBorders>
              <w:top w:val="nil"/>
              <w:left w:val="nil"/>
              <w:bottom w:val="nil"/>
              <w:right w:val="nil"/>
            </w:tcBorders>
            <w:noWrap/>
            <w:vAlign w:val="bottom"/>
            <w:hideMark/>
          </w:tcPr>
          <w:p w14:paraId="6AEDDBEF"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21B57A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vAlign w:val="center"/>
            <w:hideMark/>
          </w:tcPr>
          <w:p w14:paraId="2DFDCCC7" w14:textId="77777777" w:rsidR="000B2418" w:rsidRPr="00B447B8" w:rsidRDefault="000B2418" w:rsidP="00330633">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7CA5A97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7A63E6E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shd w:val="clear" w:color="000000" w:fill="A6A6A6"/>
            <w:vAlign w:val="center"/>
            <w:hideMark/>
          </w:tcPr>
          <w:p w14:paraId="659E9C5C"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0E17148"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3C3944C"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11D09D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vAlign w:val="center"/>
            <w:hideMark/>
          </w:tcPr>
          <w:p w14:paraId="020F5BF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247EB13"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4B30F21A" w14:textId="77777777" w:rsidTr="00330633">
        <w:trPr>
          <w:trHeight w:val="340"/>
        </w:trPr>
        <w:tc>
          <w:tcPr>
            <w:tcW w:w="318" w:type="dxa"/>
            <w:tcBorders>
              <w:top w:val="nil"/>
              <w:left w:val="nil"/>
              <w:bottom w:val="nil"/>
              <w:right w:val="nil"/>
            </w:tcBorders>
            <w:noWrap/>
            <w:vAlign w:val="bottom"/>
            <w:hideMark/>
          </w:tcPr>
          <w:p w14:paraId="1762E6B3"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8391EB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vAlign w:val="center"/>
            <w:hideMark/>
          </w:tcPr>
          <w:p w14:paraId="525B58F2"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1570244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0A2D05B3"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7C405D3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vAlign w:val="center"/>
            <w:hideMark/>
          </w:tcPr>
          <w:p w14:paraId="4C4437B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584" w:type="dxa"/>
            <w:tcBorders>
              <w:top w:val="nil"/>
              <w:left w:val="nil"/>
              <w:bottom w:val="single" w:sz="8" w:space="0" w:color="auto"/>
              <w:right w:val="single" w:sz="8" w:space="0" w:color="auto"/>
            </w:tcBorders>
            <w:vAlign w:val="center"/>
            <w:hideMark/>
          </w:tcPr>
          <w:p w14:paraId="7019EDF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vAlign w:val="center"/>
            <w:hideMark/>
          </w:tcPr>
          <w:p w14:paraId="2DCC484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vAlign w:val="center"/>
            <w:hideMark/>
          </w:tcPr>
          <w:p w14:paraId="10FD69F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4D7F07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2B8C4FDC" w14:textId="77777777" w:rsidTr="00330633">
        <w:trPr>
          <w:trHeight w:val="340"/>
        </w:trPr>
        <w:tc>
          <w:tcPr>
            <w:tcW w:w="318" w:type="dxa"/>
            <w:tcBorders>
              <w:top w:val="nil"/>
              <w:left w:val="nil"/>
              <w:bottom w:val="nil"/>
              <w:right w:val="nil"/>
            </w:tcBorders>
            <w:noWrap/>
            <w:vAlign w:val="bottom"/>
            <w:hideMark/>
          </w:tcPr>
          <w:p w14:paraId="2FC4A65D"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262F0C3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vAlign w:val="center"/>
            <w:hideMark/>
          </w:tcPr>
          <w:p w14:paraId="75F53A74"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5BD05A1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631E12F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13CAF81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vAlign w:val="center"/>
            <w:hideMark/>
          </w:tcPr>
          <w:p w14:paraId="6C9D043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584" w:type="dxa"/>
            <w:tcBorders>
              <w:top w:val="nil"/>
              <w:left w:val="nil"/>
              <w:bottom w:val="single" w:sz="8" w:space="0" w:color="auto"/>
              <w:right w:val="single" w:sz="8" w:space="0" w:color="auto"/>
            </w:tcBorders>
            <w:shd w:val="clear" w:color="000000" w:fill="A6A6A6"/>
            <w:vAlign w:val="center"/>
            <w:hideMark/>
          </w:tcPr>
          <w:p w14:paraId="5EB88F98"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969A8B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8</w:t>
            </w:r>
          </w:p>
        </w:tc>
        <w:tc>
          <w:tcPr>
            <w:tcW w:w="1843" w:type="dxa"/>
            <w:tcBorders>
              <w:top w:val="nil"/>
              <w:left w:val="nil"/>
              <w:bottom w:val="single" w:sz="8" w:space="0" w:color="auto"/>
              <w:right w:val="single" w:sz="8" w:space="0" w:color="auto"/>
            </w:tcBorders>
            <w:vAlign w:val="center"/>
            <w:hideMark/>
          </w:tcPr>
          <w:p w14:paraId="157B316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3224097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03DDB7FD" w14:textId="77777777" w:rsidTr="00330633">
        <w:trPr>
          <w:trHeight w:val="340"/>
        </w:trPr>
        <w:tc>
          <w:tcPr>
            <w:tcW w:w="318" w:type="dxa"/>
            <w:tcBorders>
              <w:top w:val="nil"/>
              <w:left w:val="nil"/>
              <w:bottom w:val="nil"/>
              <w:right w:val="nil"/>
            </w:tcBorders>
            <w:noWrap/>
            <w:vAlign w:val="bottom"/>
            <w:hideMark/>
          </w:tcPr>
          <w:p w14:paraId="40E069C9"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C472D1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vAlign w:val="center"/>
            <w:hideMark/>
          </w:tcPr>
          <w:p w14:paraId="5198D857"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6FB0627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5CBF29E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2CB8651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shd w:val="clear" w:color="000000" w:fill="A6A6A6"/>
            <w:vAlign w:val="center"/>
            <w:hideMark/>
          </w:tcPr>
          <w:p w14:paraId="390B87E3"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A68E975"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5D0E6B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vAlign w:val="center"/>
            <w:hideMark/>
          </w:tcPr>
          <w:p w14:paraId="6A3124E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7A615A9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1B1F297E" w14:textId="77777777" w:rsidTr="00330633">
        <w:trPr>
          <w:trHeight w:val="340"/>
        </w:trPr>
        <w:tc>
          <w:tcPr>
            <w:tcW w:w="318" w:type="dxa"/>
            <w:tcBorders>
              <w:top w:val="nil"/>
              <w:left w:val="nil"/>
              <w:bottom w:val="nil"/>
              <w:right w:val="nil"/>
            </w:tcBorders>
            <w:noWrap/>
            <w:vAlign w:val="bottom"/>
            <w:hideMark/>
          </w:tcPr>
          <w:p w14:paraId="6BE82A11"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4A2C11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vAlign w:val="center"/>
            <w:hideMark/>
          </w:tcPr>
          <w:p w14:paraId="32D767F4" w14:textId="77777777" w:rsidR="000B2418" w:rsidRPr="00B447B8" w:rsidRDefault="000B2418" w:rsidP="00330633">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0CBBBD2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19536B64"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304B8AFC"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5D1FAD1A"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340AA32"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02CDFB4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1843" w:type="dxa"/>
            <w:tcBorders>
              <w:top w:val="nil"/>
              <w:left w:val="nil"/>
              <w:bottom w:val="single" w:sz="8" w:space="0" w:color="auto"/>
              <w:right w:val="single" w:sz="8" w:space="0" w:color="auto"/>
            </w:tcBorders>
            <w:vAlign w:val="center"/>
            <w:hideMark/>
          </w:tcPr>
          <w:p w14:paraId="332DDF0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1D31D7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532AE829" w14:textId="77777777" w:rsidTr="00330633">
        <w:trPr>
          <w:trHeight w:val="340"/>
        </w:trPr>
        <w:tc>
          <w:tcPr>
            <w:tcW w:w="318" w:type="dxa"/>
            <w:tcBorders>
              <w:top w:val="nil"/>
              <w:left w:val="nil"/>
              <w:bottom w:val="nil"/>
              <w:right w:val="nil"/>
            </w:tcBorders>
            <w:noWrap/>
            <w:vAlign w:val="bottom"/>
            <w:hideMark/>
          </w:tcPr>
          <w:p w14:paraId="15877B87"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99AAFB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vAlign w:val="center"/>
            <w:hideMark/>
          </w:tcPr>
          <w:p w14:paraId="0E544991"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5296EEB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0351587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62BBD9F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5BA4F76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vAlign w:val="center"/>
            <w:hideMark/>
          </w:tcPr>
          <w:p w14:paraId="62B3F6C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vAlign w:val="center"/>
            <w:hideMark/>
          </w:tcPr>
          <w:p w14:paraId="2D0EC0E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vAlign w:val="center"/>
            <w:hideMark/>
          </w:tcPr>
          <w:p w14:paraId="2A0C2A6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FC27C64"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41D17429" w14:textId="77777777" w:rsidTr="00330633">
        <w:trPr>
          <w:trHeight w:val="340"/>
        </w:trPr>
        <w:tc>
          <w:tcPr>
            <w:tcW w:w="318" w:type="dxa"/>
            <w:tcBorders>
              <w:top w:val="nil"/>
              <w:left w:val="nil"/>
              <w:bottom w:val="nil"/>
              <w:right w:val="nil"/>
            </w:tcBorders>
            <w:noWrap/>
            <w:vAlign w:val="bottom"/>
            <w:hideMark/>
          </w:tcPr>
          <w:p w14:paraId="301952F3"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68FF6E3"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vAlign w:val="center"/>
            <w:hideMark/>
          </w:tcPr>
          <w:p w14:paraId="6BFF4EA9"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3C798E53"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1E55D36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5D9BFAA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43EC73AC"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11E697F"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6C2091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vAlign w:val="center"/>
            <w:hideMark/>
          </w:tcPr>
          <w:p w14:paraId="3CE2F2D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98C2E1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457C36AD" w14:textId="77777777" w:rsidTr="00330633">
        <w:trPr>
          <w:trHeight w:val="340"/>
        </w:trPr>
        <w:tc>
          <w:tcPr>
            <w:tcW w:w="318" w:type="dxa"/>
            <w:tcBorders>
              <w:top w:val="nil"/>
              <w:left w:val="nil"/>
              <w:bottom w:val="nil"/>
              <w:right w:val="nil"/>
            </w:tcBorders>
            <w:noWrap/>
            <w:vAlign w:val="bottom"/>
            <w:hideMark/>
          </w:tcPr>
          <w:p w14:paraId="1B622522"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1F3753D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vAlign w:val="center"/>
            <w:hideMark/>
          </w:tcPr>
          <w:p w14:paraId="2897DAFC"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64B8CFC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210739F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2D488A0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52E5318C"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DAAA85E"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709F63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3</w:t>
            </w:r>
            <w:r w:rsidRPr="00B447B8">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vAlign w:val="center"/>
            <w:hideMark/>
          </w:tcPr>
          <w:p w14:paraId="343679B0"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8E71E2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2015C224" w14:textId="77777777" w:rsidTr="00330633">
        <w:trPr>
          <w:trHeight w:val="340"/>
        </w:trPr>
        <w:tc>
          <w:tcPr>
            <w:tcW w:w="318" w:type="dxa"/>
            <w:tcBorders>
              <w:top w:val="nil"/>
              <w:left w:val="nil"/>
              <w:bottom w:val="nil"/>
              <w:right w:val="nil"/>
            </w:tcBorders>
            <w:noWrap/>
            <w:vAlign w:val="bottom"/>
            <w:hideMark/>
          </w:tcPr>
          <w:p w14:paraId="494A5E64"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514107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vAlign w:val="center"/>
            <w:hideMark/>
          </w:tcPr>
          <w:p w14:paraId="2DC8CC3F" w14:textId="77777777" w:rsidR="000B2418" w:rsidRPr="00B447B8" w:rsidRDefault="000B2418" w:rsidP="00330633">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0B50620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25CCA764"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373E77CD"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7286D075"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8F8024E"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1D7D301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vAlign w:val="center"/>
            <w:hideMark/>
          </w:tcPr>
          <w:p w14:paraId="66AAE6A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5607282"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481062E6" w14:textId="77777777" w:rsidTr="00330633">
        <w:trPr>
          <w:trHeight w:val="340"/>
        </w:trPr>
        <w:tc>
          <w:tcPr>
            <w:tcW w:w="318" w:type="dxa"/>
            <w:tcBorders>
              <w:top w:val="nil"/>
              <w:left w:val="nil"/>
              <w:bottom w:val="nil"/>
              <w:right w:val="nil"/>
            </w:tcBorders>
            <w:noWrap/>
            <w:vAlign w:val="bottom"/>
            <w:hideMark/>
          </w:tcPr>
          <w:p w14:paraId="7DC59B8B"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20ED13B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vAlign w:val="center"/>
            <w:hideMark/>
          </w:tcPr>
          <w:p w14:paraId="421B1765"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vAlign w:val="center"/>
            <w:hideMark/>
          </w:tcPr>
          <w:p w14:paraId="245D6073"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2D49DEB1"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05F0E7A6"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05F37964"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688499A3"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4206F7C7"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205C66E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3E4B56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3ACD131C" w14:textId="77777777" w:rsidTr="00330633">
        <w:trPr>
          <w:trHeight w:val="340"/>
        </w:trPr>
        <w:tc>
          <w:tcPr>
            <w:tcW w:w="318" w:type="dxa"/>
            <w:tcBorders>
              <w:top w:val="nil"/>
              <w:left w:val="nil"/>
              <w:bottom w:val="nil"/>
              <w:right w:val="nil"/>
            </w:tcBorders>
            <w:noWrap/>
            <w:vAlign w:val="bottom"/>
            <w:hideMark/>
          </w:tcPr>
          <w:p w14:paraId="37AEDEA8"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AA0A95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vAlign w:val="center"/>
            <w:hideMark/>
          </w:tcPr>
          <w:p w14:paraId="108D9EC4"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vAlign w:val="center"/>
            <w:hideMark/>
          </w:tcPr>
          <w:p w14:paraId="24107A1B"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27291A6D"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6EE79F69"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46DB7ADA"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6D04D2D6"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D194D2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7EB2DE3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F03AB3D"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0745113C" w14:textId="77777777" w:rsidTr="00330633">
        <w:trPr>
          <w:trHeight w:val="340"/>
        </w:trPr>
        <w:tc>
          <w:tcPr>
            <w:tcW w:w="318" w:type="dxa"/>
            <w:tcBorders>
              <w:top w:val="nil"/>
              <w:left w:val="nil"/>
              <w:bottom w:val="nil"/>
              <w:right w:val="nil"/>
            </w:tcBorders>
            <w:noWrap/>
            <w:vAlign w:val="bottom"/>
            <w:hideMark/>
          </w:tcPr>
          <w:p w14:paraId="6862EBBE"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35FAB84F"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vAlign w:val="center"/>
            <w:hideMark/>
          </w:tcPr>
          <w:p w14:paraId="6E7D71D5"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8</w:t>
            </w:r>
          </w:p>
        </w:tc>
        <w:tc>
          <w:tcPr>
            <w:tcW w:w="1134" w:type="dxa"/>
            <w:tcBorders>
              <w:top w:val="nil"/>
              <w:left w:val="nil"/>
              <w:bottom w:val="single" w:sz="8" w:space="0" w:color="auto"/>
              <w:right w:val="single" w:sz="8" w:space="0" w:color="auto"/>
            </w:tcBorders>
            <w:vAlign w:val="center"/>
            <w:hideMark/>
          </w:tcPr>
          <w:p w14:paraId="5D84EEFD"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4FD14E6E"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2BBAA8BB"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32E7CE73"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01E7D451"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35C8E64B"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77378DEE"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94CEDA1"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210BB87A" w14:textId="77777777" w:rsidTr="00330633">
        <w:trPr>
          <w:trHeight w:val="340"/>
        </w:trPr>
        <w:tc>
          <w:tcPr>
            <w:tcW w:w="318" w:type="dxa"/>
            <w:tcBorders>
              <w:top w:val="nil"/>
              <w:left w:val="nil"/>
              <w:bottom w:val="nil"/>
              <w:right w:val="nil"/>
            </w:tcBorders>
            <w:noWrap/>
            <w:vAlign w:val="bottom"/>
            <w:hideMark/>
          </w:tcPr>
          <w:p w14:paraId="7FB2D2CE"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A4E28E4"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vAlign w:val="center"/>
            <w:hideMark/>
          </w:tcPr>
          <w:p w14:paraId="738376A3"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vAlign w:val="center"/>
            <w:hideMark/>
          </w:tcPr>
          <w:p w14:paraId="156B33D1"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4CAFA248"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08F17755"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327B9CD2"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4B3BECD2" w14:textId="77777777" w:rsidR="000B2418" w:rsidRPr="00B447B8" w:rsidRDefault="000B2418" w:rsidP="00330633">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4F90789"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70A2E50A"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34399B68"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r>
      <w:tr w:rsidR="000B2418" w:rsidRPr="00CA6602" w14:paraId="13647534" w14:textId="77777777" w:rsidTr="00330633">
        <w:trPr>
          <w:trHeight w:val="340"/>
        </w:trPr>
        <w:tc>
          <w:tcPr>
            <w:tcW w:w="318" w:type="dxa"/>
            <w:tcBorders>
              <w:top w:val="nil"/>
              <w:left w:val="nil"/>
              <w:bottom w:val="nil"/>
              <w:right w:val="nil"/>
            </w:tcBorders>
            <w:noWrap/>
            <w:vAlign w:val="bottom"/>
            <w:hideMark/>
          </w:tcPr>
          <w:p w14:paraId="59B0F609"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noWrap/>
            <w:vAlign w:val="center"/>
            <w:hideMark/>
          </w:tcPr>
          <w:p w14:paraId="74DBAFAD" w14:textId="77777777" w:rsidR="000B2418" w:rsidRPr="00B447B8" w:rsidRDefault="000B2418" w:rsidP="00330633">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noWrap/>
            <w:vAlign w:val="center"/>
            <w:hideMark/>
          </w:tcPr>
          <w:p w14:paraId="2AEF7C15"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r w:rsidRPr="00B447B8">
              <w:rPr>
                <w:rFonts w:eastAsia="Times New Roman" w:cs="Calibri Light"/>
                <w:b/>
                <w:bCs/>
                <w:color w:val="000000"/>
                <w:sz w:val="20"/>
                <w:szCs w:val="20"/>
                <w:lang w:eastAsia="en-GB"/>
              </w:rPr>
              <w:t>0</w:t>
            </w:r>
          </w:p>
        </w:tc>
        <w:tc>
          <w:tcPr>
            <w:tcW w:w="2347" w:type="dxa"/>
            <w:tcBorders>
              <w:top w:val="nil"/>
              <w:left w:val="nil"/>
              <w:bottom w:val="nil"/>
              <w:right w:val="nil"/>
            </w:tcBorders>
            <w:noWrap/>
            <w:vAlign w:val="center"/>
            <w:hideMark/>
          </w:tcPr>
          <w:p w14:paraId="4077EB66" w14:textId="77777777" w:rsidR="000B2418" w:rsidRPr="00B447B8" w:rsidRDefault="000B2418" w:rsidP="00330633">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noWrap/>
            <w:vAlign w:val="bottom"/>
            <w:hideMark/>
          </w:tcPr>
          <w:p w14:paraId="538E839E" w14:textId="77777777" w:rsidR="000B2418" w:rsidRPr="00B447B8" w:rsidRDefault="000B2418" w:rsidP="00330633">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1D5C1CE4"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noWrap/>
            <w:vAlign w:val="bottom"/>
            <w:hideMark/>
          </w:tcPr>
          <w:p w14:paraId="71CD1E28"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noWrap/>
            <w:vAlign w:val="bottom"/>
            <w:hideMark/>
          </w:tcPr>
          <w:p w14:paraId="650AE1BC"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vAlign w:val="center"/>
            <w:hideMark/>
          </w:tcPr>
          <w:p w14:paraId="6D82D737"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4F8744BA" w14:textId="77777777" w:rsidR="000B2418" w:rsidRPr="00B447B8" w:rsidRDefault="000B2418" w:rsidP="00330633">
            <w:pPr>
              <w:spacing w:after="0" w:line="240" w:lineRule="auto"/>
              <w:rPr>
                <w:rFonts w:ascii="Times New Roman" w:eastAsia="Times New Roman" w:hAnsi="Times New Roman" w:cs="Times New Roman"/>
                <w:sz w:val="20"/>
                <w:szCs w:val="20"/>
                <w:lang w:eastAsia="en-GB"/>
              </w:rPr>
            </w:pPr>
          </w:p>
        </w:tc>
      </w:tr>
      <w:tr w:rsidR="000B2418" w:rsidRPr="00CA6602" w14:paraId="2D821791" w14:textId="77777777" w:rsidTr="00330633">
        <w:trPr>
          <w:trHeight w:val="320"/>
        </w:trPr>
        <w:tc>
          <w:tcPr>
            <w:tcW w:w="318" w:type="dxa"/>
            <w:tcBorders>
              <w:top w:val="nil"/>
              <w:left w:val="nil"/>
              <w:bottom w:val="nil"/>
              <w:right w:val="nil"/>
            </w:tcBorders>
            <w:noWrap/>
            <w:vAlign w:val="bottom"/>
            <w:hideMark/>
          </w:tcPr>
          <w:p w14:paraId="0FF1195F" w14:textId="77777777" w:rsidR="000B2418" w:rsidRPr="00B447B8" w:rsidRDefault="000B2418" w:rsidP="00330633">
            <w:pPr>
              <w:spacing w:after="0" w:line="240" w:lineRule="auto"/>
              <w:jc w:val="left"/>
              <w:rPr>
                <w:rFonts w:ascii="Times New Roman" w:eastAsia="Times New Roman" w:hAnsi="Times New Roman" w:cs="Times New Roman"/>
                <w:sz w:val="20"/>
                <w:szCs w:val="20"/>
                <w:lang w:eastAsia="en-GB"/>
              </w:rPr>
            </w:pPr>
          </w:p>
        </w:tc>
        <w:tc>
          <w:tcPr>
            <w:tcW w:w="12899" w:type="dxa"/>
            <w:gridSpan w:val="8"/>
            <w:tcBorders>
              <w:top w:val="nil"/>
              <w:left w:val="nil"/>
              <w:bottom w:val="nil"/>
              <w:right w:val="nil"/>
            </w:tcBorders>
            <w:noWrap/>
            <w:vAlign w:val="center"/>
            <w:hideMark/>
          </w:tcPr>
          <w:p w14:paraId="1D28FBBE" w14:textId="5DC05258" w:rsidR="000B2418" w:rsidRPr="00CA6602" w:rsidRDefault="000B2418" w:rsidP="00330633">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F= A+B+C+D+E</w:t>
            </w:r>
          </w:p>
        </w:tc>
        <w:tc>
          <w:tcPr>
            <w:tcW w:w="1843" w:type="dxa"/>
            <w:tcBorders>
              <w:top w:val="nil"/>
              <w:left w:val="nil"/>
              <w:bottom w:val="nil"/>
              <w:right w:val="nil"/>
            </w:tcBorders>
            <w:vAlign w:val="center"/>
            <w:hideMark/>
          </w:tcPr>
          <w:p w14:paraId="484E5ECC" w14:textId="77777777" w:rsidR="000B2418" w:rsidRPr="005738F2" w:rsidRDefault="000B2418" w:rsidP="00330633">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0197897C" w14:textId="77777777" w:rsidR="000B2418" w:rsidRPr="005738F2" w:rsidRDefault="000B2418" w:rsidP="00330633">
            <w:pPr>
              <w:spacing w:after="0" w:line="240" w:lineRule="auto"/>
              <w:rPr>
                <w:rFonts w:ascii="Times New Roman" w:eastAsia="Times New Roman" w:hAnsi="Times New Roman" w:cs="Times New Roman"/>
                <w:sz w:val="20"/>
                <w:szCs w:val="20"/>
                <w:lang w:eastAsia="en-GB"/>
              </w:rPr>
            </w:pPr>
          </w:p>
        </w:tc>
      </w:tr>
    </w:tbl>
    <w:p w14:paraId="72CECE05" w14:textId="77777777" w:rsidR="000B2418" w:rsidRDefault="000B2418" w:rsidP="000B2418">
      <w:pPr>
        <w:rPr>
          <w:lang w:val="en-GB"/>
        </w:rPr>
        <w:sectPr w:rsidR="000B2418" w:rsidSect="000B2418">
          <w:pgSz w:w="16838" w:h="11906" w:orient="landscape" w:code="9"/>
          <w:pgMar w:top="1134" w:right="1276" w:bottom="1134" w:left="993" w:header="567" w:footer="584" w:gutter="0"/>
          <w:cols w:space="708"/>
          <w:docGrid w:linePitch="360"/>
        </w:sectPr>
      </w:pPr>
    </w:p>
    <w:p w14:paraId="255BA209" w14:textId="77777777" w:rsidR="005E2437" w:rsidRPr="00B7255B" w:rsidRDefault="007D7386" w:rsidP="005E2437">
      <w:pPr>
        <w:pStyle w:val="AnnexH1"/>
      </w:pPr>
      <w:bookmarkStart w:id="212" w:name="_Toc237629041"/>
      <w:bookmarkStart w:id="213" w:name="_Toc237629042"/>
      <w:bookmarkStart w:id="214" w:name="_Toc237629043"/>
      <w:bookmarkStart w:id="215" w:name="_Toc237629202"/>
      <w:bookmarkStart w:id="216" w:name="_Toc239929796"/>
      <w:bookmarkEnd w:id="212"/>
      <w:bookmarkEnd w:id="213"/>
      <w:bookmarkEnd w:id="214"/>
      <w:bookmarkEnd w:id="215"/>
      <w:r>
        <w:lastRenderedPageBreak/>
        <w:t>Bidder substantiating evidence</w:t>
      </w:r>
      <w:bookmarkEnd w:id="216"/>
    </w:p>
    <w:p w14:paraId="4763F821" w14:textId="77777777" w:rsidR="007D7386" w:rsidRPr="00B317F3" w:rsidRDefault="007D7386" w:rsidP="002257C0">
      <w:pPr>
        <w:pStyle w:val="Heading1"/>
      </w:pPr>
      <w:bookmarkStart w:id="217" w:name="_Toc239929797"/>
      <w:r w:rsidRPr="00B317F3">
        <w:t>Technical Mandatory Requirement Evidence</w:t>
      </w:r>
      <w:bookmarkEnd w:id="217"/>
    </w:p>
    <w:p w14:paraId="6132E10E" w14:textId="0587F158" w:rsidR="007D7386" w:rsidRDefault="00F469F3" w:rsidP="00B20101">
      <w:pPr>
        <w:pStyle w:val="Heading2"/>
        <w:numPr>
          <w:ilvl w:val="1"/>
          <w:numId w:val="31"/>
        </w:numPr>
        <w:ind w:left="567" w:hanging="567"/>
      </w:pPr>
      <w:bookmarkStart w:id="218" w:name="_Toc239929798"/>
      <w:r>
        <w:t xml:space="preserve">Bidder </w:t>
      </w:r>
      <w:r w:rsidR="001D6685" w:rsidRPr="001D6685">
        <w:t>S</w:t>
      </w:r>
      <w:r w:rsidR="00CD4742">
        <w:t>upply</w:t>
      </w:r>
      <w:r w:rsidR="001D6685" w:rsidRPr="001D6685">
        <w:t xml:space="preserve"> Capacity</w:t>
      </w:r>
      <w:bookmarkEnd w:id="218"/>
    </w:p>
    <w:p w14:paraId="30F5F533" w14:textId="77777777" w:rsidR="000B2418" w:rsidRDefault="000B2418" w:rsidP="00AA3C67">
      <w:pPr>
        <w:ind w:left="567"/>
        <w:jc w:val="left"/>
        <w:rPr>
          <w:rFonts w:asciiTheme="minorHAnsi" w:hAnsiTheme="minorHAnsi" w:cs="Calibri"/>
          <w:bCs/>
          <w:color w:val="000000"/>
        </w:rPr>
      </w:pPr>
      <w:r w:rsidRPr="001D6685">
        <w:rPr>
          <w:rFonts w:asciiTheme="minorHAnsi" w:hAnsiTheme="minorHAnsi" w:cs="Calibri"/>
          <w:bCs/>
          <w:color w:val="000000"/>
        </w:rPr>
        <w:t xml:space="preserve">Attach to </w:t>
      </w:r>
      <w:r w:rsidRPr="002E2C63">
        <w:rPr>
          <w:rFonts w:asciiTheme="minorHAnsi" w:hAnsiTheme="minorHAnsi" w:cs="Calibri"/>
          <w:b/>
          <w:bCs/>
          <w:iCs/>
          <w:color w:val="000000"/>
        </w:rPr>
        <w:t>Annex A</w:t>
      </w:r>
      <w:r w:rsidRPr="00B317F3">
        <w:rPr>
          <w:rFonts w:asciiTheme="minorHAnsi" w:hAnsiTheme="minorHAnsi" w:cs="Calibri"/>
          <w:bCs/>
          <w:color w:val="000000"/>
        </w:rPr>
        <w:t xml:space="preserve"> -</w:t>
      </w:r>
      <w:r w:rsidRPr="00B10390">
        <w:rPr>
          <w:rFonts w:asciiTheme="minorHAnsi" w:hAnsiTheme="minorHAnsi" w:cs="Calibri"/>
          <w:bCs/>
          <w:color w:val="000000"/>
        </w:rPr>
        <w:t xml:space="preserve"> </w:t>
      </w:r>
      <w:r w:rsidRPr="0016123B">
        <w:rPr>
          <w:rFonts w:asciiTheme="minorHAnsi" w:hAnsiTheme="minorHAnsi" w:cstheme="minorHAnsi"/>
        </w:rPr>
        <w:t xml:space="preserve">The </w:t>
      </w:r>
      <w:r>
        <w:rPr>
          <w:rFonts w:asciiTheme="minorHAnsi" w:hAnsiTheme="minorHAnsi" w:cstheme="minorHAnsi"/>
        </w:rPr>
        <w:t>B</w:t>
      </w:r>
      <w:r w:rsidRPr="0016123B">
        <w:rPr>
          <w:rFonts w:asciiTheme="minorHAnsi" w:hAnsiTheme="minorHAnsi" w:cstheme="minorHAnsi"/>
        </w:rPr>
        <w:t xml:space="preserve">idder must supply SITA with a </w:t>
      </w:r>
      <w:r>
        <w:rPr>
          <w:rFonts w:asciiTheme="minorHAnsi" w:hAnsiTheme="minorHAnsi" w:cstheme="minorHAnsi"/>
        </w:rPr>
        <w:t xml:space="preserve">back-to-back </w:t>
      </w:r>
      <w:r w:rsidRPr="0016123B">
        <w:rPr>
          <w:rFonts w:asciiTheme="minorHAnsi" w:hAnsiTheme="minorHAnsi" w:cstheme="minorHAnsi"/>
        </w:rPr>
        <w:t xml:space="preserve">agreement with a </w:t>
      </w:r>
      <w:r>
        <w:rPr>
          <w:rFonts w:asciiTheme="minorHAnsi" w:hAnsiTheme="minorHAnsi" w:cstheme="minorHAnsi"/>
        </w:rPr>
        <w:t>label</w:t>
      </w:r>
      <w:r w:rsidRPr="0016123B">
        <w:rPr>
          <w:rFonts w:asciiTheme="minorHAnsi" w:hAnsiTheme="minorHAnsi" w:cstheme="minorHAnsi"/>
        </w:rPr>
        <w:t xml:space="preserve"> manufacturing company</w:t>
      </w:r>
      <w:r>
        <w:rPr>
          <w:rFonts w:asciiTheme="minorHAnsi" w:hAnsiTheme="minorHAnsi" w:cstheme="minorHAnsi"/>
        </w:rPr>
        <w:t xml:space="preserve"> for the manufacturing of labels for this contract.</w:t>
      </w:r>
      <w:r w:rsidRPr="0016123B">
        <w:rPr>
          <w:rFonts w:asciiTheme="minorHAnsi" w:hAnsiTheme="minorHAnsi" w:cstheme="minorHAnsi"/>
        </w:rPr>
        <w:t xml:space="preserve"> </w:t>
      </w:r>
      <w:r>
        <w:rPr>
          <w:rFonts w:asciiTheme="minorHAnsi" w:hAnsiTheme="minorHAnsi" w:cstheme="minorHAnsi"/>
        </w:rPr>
        <w:t>(If bidder is manufacturing this evidence must be provided)</w:t>
      </w:r>
    </w:p>
    <w:p w14:paraId="42493DFF" w14:textId="700BA281" w:rsidR="00EA79AC" w:rsidRPr="00B317F3" w:rsidRDefault="000B2418" w:rsidP="002E2C63">
      <w:pPr>
        <w:ind w:firstLine="567"/>
        <w:rPr>
          <w:rFonts w:asciiTheme="minorHAnsi" w:hAnsiTheme="minorHAnsi" w:cs="Calibri"/>
          <w:b/>
          <w:bCs/>
          <w:color w:val="000000"/>
        </w:rPr>
      </w:pPr>
      <w:r w:rsidRPr="00B317F3">
        <w:rPr>
          <w:rFonts w:asciiTheme="minorHAnsi" w:hAnsiTheme="minorHAnsi" w:cs="Calibri"/>
          <w:b/>
          <w:bCs/>
          <w:color w:val="000000"/>
        </w:rPr>
        <w:t>N</w:t>
      </w:r>
      <w:r>
        <w:rPr>
          <w:rFonts w:asciiTheme="minorHAnsi" w:hAnsiTheme="minorHAnsi" w:cs="Calibri"/>
          <w:b/>
          <w:bCs/>
          <w:color w:val="000000"/>
        </w:rPr>
        <w:t>OTE</w:t>
      </w:r>
      <w:r w:rsidRPr="00B317F3">
        <w:rPr>
          <w:rFonts w:asciiTheme="minorHAnsi" w:hAnsiTheme="minorHAnsi" w:cs="Calibri"/>
          <w:b/>
          <w:bCs/>
          <w:color w:val="000000"/>
        </w:rPr>
        <w:t xml:space="preserve"> (1): </w:t>
      </w:r>
    </w:p>
    <w:p w14:paraId="7018E4BB" w14:textId="29349BDB" w:rsidR="007D7386" w:rsidRDefault="00EA79AC" w:rsidP="002E2C63">
      <w:pPr>
        <w:ind w:left="567"/>
        <w:rPr>
          <w:lang w:val="en-GB"/>
        </w:rPr>
      </w:pPr>
      <w:r w:rsidRPr="001D6685">
        <w:rPr>
          <w:rFonts w:asciiTheme="minorHAnsi" w:hAnsiTheme="minorHAnsi" w:cs="Calibri"/>
          <w:bCs/>
          <w:color w:val="000000"/>
        </w:rPr>
        <w:t>SITA reserves the right to verify information provided.</w:t>
      </w:r>
    </w:p>
    <w:p w14:paraId="060BC23D" w14:textId="77777777" w:rsidR="007D7386" w:rsidRDefault="007D7386" w:rsidP="00B20101">
      <w:pPr>
        <w:pStyle w:val="Heading2"/>
        <w:numPr>
          <w:ilvl w:val="1"/>
          <w:numId w:val="31"/>
        </w:numPr>
        <w:ind w:left="567" w:hanging="567"/>
      </w:pPr>
      <w:bookmarkStart w:id="219" w:name="_Toc239929799"/>
      <w:r w:rsidRPr="006D342A">
        <w:t>Bidder Experience and Capability Requirements</w:t>
      </w:r>
      <w:bookmarkEnd w:id="219"/>
    </w:p>
    <w:p w14:paraId="6EEACC0E" w14:textId="0DD23836" w:rsidR="000B2418" w:rsidRDefault="000B2418" w:rsidP="00AA3C67">
      <w:pPr>
        <w:ind w:left="567"/>
      </w:pPr>
      <w:r>
        <w:rPr>
          <w:rFonts w:eastAsia="Times New Roman" w:cs="Calibri Light"/>
          <w:lang w:val="en-US"/>
        </w:rPr>
        <w:t xml:space="preserve">The Bidder must complete </w:t>
      </w:r>
      <w:r>
        <w:rPr>
          <w:rFonts w:eastAsia="Times New Roman" w:cs="Calibri Light"/>
          <w:b/>
          <w:bCs/>
          <w:lang w:val="en-US"/>
        </w:rPr>
        <w:t xml:space="preserve">Table 9 </w:t>
      </w:r>
      <w:r>
        <w:rPr>
          <w:rFonts w:eastAsia="Times New Roman" w:cs="Calibri Light"/>
          <w:lang w:val="en-US"/>
        </w:rPr>
        <w:t xml:space="preserve">by providing reference details and/or provide a reference letter/s </w:t>
      </w:r>
      <w:r>
        <w:rPr>
          <w:rFonts w:cs="Calibri Light"/>
        </w:rPr>
        <w:t xml:space="preserve">from at least two (2) </w:t>
      </w:r>
      <w:r>
        <w:rPr>
          <w:rFonts w:cstheme="minorHAnsi"/>
          <w:color w:val="000000"/>
        </w:rPr>
        <w:t xml:space="preserve">to </w:t>
      </w:r>
      <w:r w:rsidRPr="00531F6B">
        <w:rPr>
          <w:rFonts w:cstheme="minorHAnsi"/>
          <w:color w:val="000000"/>
        </w:rPr>
        <w:t xml:space="preserve">whom various </w:t>
      </w:r>
      <w:r w:rsidRPr="00CD4742">
        <w:rPr>
          <w:rFonts w:asciiTheme="minorHAnsi" w:hAnsiTheme="minorHAnsi" w:cstheme="minorHAnsi"/>
          <w:color w:val="000000"/>
        </w:rPr>
        <w:t xml:space="preserve">computer labels </w:t>
      </w:r>
      <w:r w:rsidRPr="00531F6B">
        <w:rPr>
          <w:rFonts w:cstheme="minorHAnsi"/>
          <w:color w:val="000000"/>
        </w:rPr>
        <w:t xml:space="preserve">was delivered in the last </w:t>
      </w:r>
      <w:r>
        <w:rPr>
          <w:rFonts w:cstheme="minorHAnsi"/>
          <w:color w:val="000000"/>
        </w:rPr>
        <w:t>three</w:t>
      </w:r>
      <w:r w:rsidRPr="00531F6B">
        <w:rPr>
          <w:rFonts w:cstheme="minorHAnsi"/>
          <w:color w:val="000000"/>
        </w:rPr>
        <w:t xml:space="preserve"> (</w:t>
      </w:r>
      <w:r>
        <w:rPr>
          <w:rFonts w:cstheme="minorHAnsi"/>
          <w:color w:val="000000"/>
        </w:rPr>
        <w:t>3</w:t>
      </w:r>
      <w:r w:rsidRPr="00531F6B">
        <w:rPr>
          <w:rFonts w:cstheme="minorHAnsi"/>
          <w:color w:val="000000"/>
        </w:rPr>
        <w:t>) years</w:t>
      </w:r>
      <w:r>
        <w:rPr>
          <w:rFonts w:cstheme="minorHAnsi"/>
          <w:color w:val="000000"/>
        </w:rPr>
        <w:t xml:space="preserve"> from publication date of this Bid</w:t>
      </w:r>
    </w:p>
    <w:p w14:paraId="390CEA73" w14:textId="77777777" w:rsidR="000B2418" w:rsidRDefault="000B2418" w:rsidP="00AA3C67">
      <w:pPr>
        <w:spacing w:line="300" w:lineRule="auto"/>
        <w:ind w:left="567"/>
        <w:jc w:val="left"/>
        <w:rPr>
          <w:rFonts w:cs="Calibri Light"/>
          <w:b/>
          <w:bCs/>
        </w:rPr>
      </w:pPr>
      <w:r>
        <w:rPr>
          <w:rFonts w:cs="Calibri Light"/>
          <w:b/>
          <w:bCs/>
        </w:rPr>
        <w:t xml:space="preserve">NOTE (1): </w:t>
      </w:r>
    </w:p>
    <w:p w14:paraId="3F8B1392" w14:textId="77777777" w:rsidR="000B2418" w:rsidRDefault="000B2418" w:rsidP="00AA3C67">
      <w:pPr>
        <w:ind w:left="567"/>
        <w:jc w:val="left"/>
        <w:rPr>
          <w:rFonts w:cs="Calibri Light"/>
          <w:b/>
          <w:lang w:val="en-GB"/>
        </w:rPr>
      </w:pPr>
      <w:r>
        <w:rPr>
          <w:rFonts w:cs="Calibri Light"/>
          <w:lang w:val="en-GB"/>
        </w:rPr>
        <w:t xml:space="preserve">The Bidder </w:t>
      </w:r>
      <w:r>
        <w:rPr>
          <w:rFonts w:cs="Calibri Light"/>
          <w:b/>
          <w:bCs/>
          <w:lang w:val="en-GB"/>
        </w:rPr>
        <w:t xml:space="preserve">must provide </w:t>
      </w:r>
      <w:r>
        <w:rPr>
          <w:rFonts w:cs="Calibri Light"/>
          <w:lang w:val="en-GB"/>
        </w:rPr>
        <w:t xml:space="preserve">the following information when completing </w:t>
      </w:r>
      <w:r>
        <w:rPr>
          <w:rFonts w:cs="Calibri Light"/>
          <w:b/>
          <w:bCs/>
          <w:lang w:val="en-GB"/>
        </w:rPr>
        <w:t xml:space="preserve">table 9 </w:t>
      </w:r>
      <w:r>
        <w:rPr>
          <w:rFonts w:cs="Calibri Light"/>
          <w:b/>
          <w:lang w:val="en-GB"/>
        </w:rPr>
        <w:t>:</w:t>
      </w:r>
    </w:p>
    <w:p w14:paraId="5C8167D5" w14:textId="77777777" w:rsidR="000B2418" w:rsidRDefault="000B2418" w:rsidP="00AA3C67">
      <w:pPr>
        <w:numPr>
          <w:ilvl w:val="1"/>
          <w:numId w:val="67"/>
        </w:numPr>
        <w:rPr>
          <w:rFonts w:cs="Calibri Light"/>
        </w:rPr>
      </w:pPr>
      <w:r>
        <w:rPr>
          <w:rFonts w:cs="Calibri Light"/>
        </w:rPr>
        <w:t xml:space="preserve">Company name; </w:t>
      </w:r>
      <w:r>
        <w:rPr>
          <w:rFonts w:cs="Calibri Light"/>
          <w:b/>
          <w:bCs/>
        </w:rPr>
        <w:t>and</w:t>
      </w:r>
    </w:p>
    <w:p w14:paraId="6B7936BC" w14:textId="77777777" w:rsidR="000B2418" w:rsidRDefault="000B2418" w:rsidP="00AA3C67">
      <w:pPr>
        <w:numPr>
          <w:ilvl w:val="1"/>
          <w:numId w:val="67"/>
        </w:numPr>
        <w:ind w:left="567" w:firstLine="0"/>
        <w:rPr>
          <w:rFonts w:cs="Calibri Light"/>
        </w:rPr>
      </w:pPr>
      <w:r>
        <w:rPr>
          <w:rFonts w:cs="Calibri Light"/>
        </w:rPr>
        <w:t xml:space="preserve">Reference Person Name, Tel </w:t>
      </w:r>
      <w:r>
        <w:rPr>
          <w:rFonts w:cs="Calibri Light"/>
          <w:b/>
          <w:bCs/>
        </w:rPr>
        <w:t>and/or</w:t>
      </w:r>
      <w:r>
        <w:rPr>
          <w:rFonts w:cs="Calibri Light"/>
        </w:rPr>
        <w:t xml:space="preserve"> email; </w:t>
      </w:r>
      <w:r>
        <w:rPr>
          <w:rFonts w:cs="Calibri Light"/>
          <w:b/>
          <w:bCs/>
        </w:rPr>
        <w:t>and</w:t>
      </w:r>
    </w:p>
    <w:p w14:paraId="2435BAC4" w14:textId="77777777" w:rsidR="000B2418" w:rsidRDefault="000B2418" w:rsidP="00AA3C67">
      <w:pPr>
        <w:numPr>
          <w:ilvl w:val="1"/>
          <w:numId w:val="67"/>
        </w:numPr>
        <w:ind w:left="567" w:firstLine="0"/>
        <w:rPr>
          <w:rFonts w:cs="Calibri Light"/>
        </w:rPr>
      </w:pPr>
      <w:r>
        <w:rPr>
          <w:rFonts w:cs="Calibri Light"/>
        </w:rPr>
        <w:t xml:space="preserve">Project Scope of Work; </w:t>
      </w:r>
      <w:r>
        <w:rPr>
          <w:rFonts w:cs="Calibri Light"/>
          <w:b/>
          <w:bCs/>
        </w:rPr>
        <w:t>and</w:t>
      </w:r>
    </w:p>
    <w:p w14:paraId="3C4ABD68" w14:textId="77777777" w:rsidR="000B2418" w:rsidRDefault="000B2418" w:rsidP="00AA3C67">
      <w:pPr>
        <w:numPr>
          <w:ilvl w:val="1"/>
          <w:numId w:val="67"/>
        </w:numPr>
        <w:ind w:left="567" w:firstLine="0"/>
        <w:rPr>
          <w:rFonts w:cs="Calibri Light"/>
        </w:rPr>
      </w:pPr>
      <w:r>
        <w:rPr>
          <w:rFonts w:cs="Calibri Light"/>
        </w:rPr>
        <w:t>Project Start and End-date.</w:t>
      </w:r>
    </w:p>
    <w:p w14:paraId="1A510E35" w14:textId="77777777" w:rsidR="000B2418" w:rsidRDefault="000B2418" w:rsidP="000B2418">
      <w:pPr>
        <w:rPr>
          <w:rFonts w:cs="Calibri Light"/>
        </w:rPr>
      </w:pPr>
    </w:p>
    <w:p w14:paraId="329ACF69" w14:textId="77777777" w:rsidR="000B2418" w:rsidRDefault="000B2418" w:rsidP="00AA3C67">
      <w:pPr>
        <w:spacing w:line="300" w:lineRule="auto"/>
        <w:ind w:left="567"/>
        <w:jc w:val="left"/>
        <w:rPr>
          <w:rFonts w:cs="Calibri"/>
          <w:b/>
          <w:bCs/>
        </w:rPr>
      </w:pPr>
      <w:r>
        <w:rPr>
          <w:rFonts w:cs="Calibri"/>
          <w:b/>
          <w:bCs/>
        </w:rPr>
        <w:t xml:space="preserve">NOTE (2): </w:t>
      </w:r>
    </w:p>
    <w:p w14:paraId="7813C5E9" w14:textId="77777777" w:rsidR="000B2418" w:rsidRDefault="000B2418" w:rsidP="00AA3C67">
      <w:pPr>
        <w:ind w:left="567"/>
        <w:jc w:val="left"/>
        <w:rPr>
          <w:rFonts w:eastAsia="Aptos" w:cs="Calibri Light"/>
          <w:lang w:val="en-GB" w:eastAsia="en-ZA"/>
        </w:rPr>
      </w:pPr>
      <w:r>
        <w:rPr>
          <w:rFonts w:eastAsia="Aptos" w:cs="Calibri Light"/>
          <w:lang w:val="en-GB" w:eastAsia="en-ZA"/>
        </w:rPr>
        <w:t xml:space="preserve">The reference letter/s should be on the referees’ company letterhead and include all of the following information: </w:t>
      </w:r>
    </w:p>
    <w:p w14:paraId="6F7C714A" w14:textId="77777777" w:rsidR="000B2418" w:rsidRDefault="000B2418" w:rsidP="00AA3C67">
      <w:pPr>
        <w:numPr>
          <w:ilvl w:val="1"/>
          <w:numId w:val="68"/>
        </w:numPr>
        <w:rPr>
          <w:rFonts w:cs="Calibri Light"/>
        </w:rPr>
      </w:pPr>
      <w:r>
        <w:rPr>
          <w:rFonts w:cs="Calibri Light"/>
        </w:rPr>
        <w:t xml:space="preserve">Company name; </w:t>
      </w:r>
      <w:r>
        <w:rPr>
          <w:rFonts w:cs="Calibri Light"/>
          <w:b/>
          <w:bCs/>
        </w:rPr>
        <w:t>and</w:t>
      </w:r>
    </w:p>
    <w:p w14:paraId="14131015" w14:textId="77777777" w:rsidR="000B2418" w:rsidRDefault="000B2418" w:rsidP="00AA3C67">
      <w:pPr>
        <w:numPr>
          <w:ilvl w:val="1"/>
          <w:numId w:val="68"/>
        </w:numPr>
        <w:ind w:left="603" w:hanging="36"/>
        <w:rPr>
          <w:rFonts w:cs="Calibri Light"/>
        </w:rPr>
      </w:pPr>
      <w:r>
        <w:rPr>
          <w:rFonts w:cs="Calibri Light"/>
        </w:rPr>
        <w:t xml:space="preserve">Reference Person Name, Tel </w:t>
      </w:r>
      <w:r>
        <w:rPr>
          <w:rFonts w:cs="Calibri Light"/>
          <w:b/>
          <w:bCs/>
        </w:rPr>
        <w:t>and/or</w:t>
      </w:r>
      <w:r>
        <w:rPr>
          <w:rFonts w:cs="Calibri Light"/>
        </w:rPr>
        <w:t xml:space="preserve"> email; </w:t>
      </w:r>
      <w:r>
        <w:rPr>
          <w:rFonts w:cs="Calibri Light"/>
          <w:b/>
          <w:bCs/>
        </w:rPr>
        <w:t>and</w:t>
      </w:r>
    </w:p>
    <w:p w14:paraId="3A5CB432" w14:textId="77777777" w:rsidR="000B2418" w:rsidRDefault="000B2418" w:rsidP="00AA3C67">
      <w:pPr>
        <w:numPr>
          <w:ilvl w:val="1"/>
          <w:numId w:val="68"/>
        </w:numPr>
        <w:ind w:left="603" w:hanging="36"/>
        <w:rPr>
          <w:rFonts w:cs="Calibri Light"/>
        </w:rPr>
      </w:pPr>
      <w:r>
        <w:rPr>
          <w:rFonts w:cs="Calibri Light"/>
        </w:rPr>
        <w:t xml:space="preserve">Project Scope of Work; </w:t>
      </w:r>
      <w:r>
        <w:rPr>
          <w:rFonts w:cs="Calibri Light"/>
          <w:b/>
          <w:bCs/>
        </w:rPr>
        <w:t>and</w:t>
      </w:r>
    </w:p>
    <w:p w14:paraId="1179AF58" w14:textId="77777777" w:rsidR="000B2418" w:rsidRDefault="000B2418" w:rsidP="00AA3C67">
      <w:pPr>
        <w:numPr>
          <w:ilvl w:val="1"/>
          <w:numId w:val="68"/>
        </w:numPr>
        <w:ind w:left="603" w:hanging="36"/>
        <w:rPr>
          <w:rFonts w:cs="Calibri Light"/>
        </w:rPr>
      </w:pPr>
      <w:r>
        <w:rPr>
          <w:rFonts w:cs="Calibri Light"/>
        </w:rPr>
        <w:t>Project Start and End-date.</w:t>
      </w:r>
    </w:p>
    <w:p w14:paraId="6B78FF22" w14:textId="77777777" w:rsidR="000B2418" w:rsidRDefault="000B2418" w:rsidP="00AA3C67">
      <w:pPr>
        <w:spacing w:before="100" w:beforeAutospacing="1" w:after="100" w:afterAutospacing="1"/>
        <w:ind w:left="567"/>
        <w:jc w:val="left"/>
        <w:rPr>
          <w:rFonts w:eastAsia="Times New Roman" w:cs="Calibri Light"/>
          <w:lang w:val="en-US"/>
        </w:rPr>
      </w:pPr>
      <w:r>
        <w:rPr>
          <w:rFonts w:eastAsia="Times New Roman" w:cs="Calibri Light"/>
          <w:b/>
          <w:bCs/>
          <w:lang w:val="en-US"/>
        </w:rPr>
        <w:t>NOTE 3:</w:t>
      </w:r>
      <w:r>
        <w:rPr>
          <w:rFonts w:eastAsia="Times New Roman" w:cs="Calibri Light"/>
          <w:lang w:val="en-US"/>
        </w:rPr>
        <w:t xml:space="preserve"> </w:t>
      </w:r>
    </w:p>
    <w:p w14:paraId="1BE0BD5B" w14:textId="77777777" w:rsidR="000B2418" w:rsidRDefault="000B2418" w:rsidP="00AA3C67">
      <w:pPr>
        <w:spacing w:before="100" w:beforeAutospacing="1" w:after="100" w:afterAutospacing="1"/>
        <w:ind w:left="567"/>
        <w:jc w:val="left"/>
        <w:rPr>
          <w:rFonts w:cs="Calibri"/>
          <w:bCs/>
        </w:rPr>
      </w:pPr>
      <w:r>
        <w:rPr>
          <w:rFonts w:cs="Calibri"/>
          <w:bCs/>
        </w:rPr>
        <w:t xml:space="preserve">Failure to submit reference letter/s and/or to complete </w:t>
      </w:r>
      <w:r>
        <w:rPr>
          <w:rFonts w:cs="Calibri"/>
          <w:b/>
          <w:bCs/>
        </w:rPr>
        <w:t>Table 9</w:t>
      </w:r>
      <w:r>
        <w:rPr>
          <w:rFonts w:cs="Calibri"/>
          <w:bCs/>
        </w:rPr>
        <w:t xml:space="preserve"> fully as indicated above will result in disqualification.</w:t>
      </w:r>
    </w:p>
    <w:p w14:paraId="2F4E729D" w14:textId="77777777" w:rsidR="000B2418" w:rsidRDefault="000B2418" w:rsidP="00AA3C67">
      <w:pPr>
        <w:ind w:left="567"/>
        <w:rPr>
          <w:rFonts w:cs="Calibri Light"/>
          <w:b/>
          <w:bCs/>
        </w:rPr>
      </w:pPr>
      <w:r>
        <w:rPr>
          <w:rFonts w:cs="Calibri Light"/>
          <w:b/>
          <w:bCs/>
        </w:rPr>
        <w:t xml:space="preserve">NOTE (4): </w:t>
      </w:r>
    </w:p>
    <w:p w14:paraId="6F8FC421" w14:textId="77777777" w:rsidR="000B2418" w:rsidRDefault="000B2418" w:rsidP="00AA3C67">
      <w:pPr>
        <w:ind w:left="567"/>
        <w:rPr>
          <w:rFonts w:cs="Calibri Light"/>
        </w:rPr>
      </w:pPr>
      <w:r>
        <w:rPr>
          <w:rFonts w:cs="Calibri Light"/>
        </w:rPr>
        <w:t>SITA reserves the right to verify information provided.</w:t>
      </w:r>
    </w:p>
    <w:p w14:paraId="557D896B" w14:textId="5F9E3DA0" w:rsidR="007D7386" w:rsidRDefault="007D7386" w:rsidP="007D7386">
      <w:pPr>
        <w:pStyle w:val="Caption"/>
        <w:rPr>
          <w:highlight w:val="yellow"/>
        </w:rPr>
      </w:pPr>
      <w:bookmarkStart w:id="220" w:name="_Toc127818477"/>
      <w:r>
        <w:lastRenderedPageBreak/>
        <w:t>Table</w:t>
      </w:r>
      <w:r w:rsidR="00EA79AC">
        <w:t xml:space="preserve"> </w:t>
      </w:r>
      <w:r w:rsidR="00140F7D">
        <w:t>9</w:t>
      </w:r>
      <w:r>
        <w:t>: References</w:t>
      </w:r>
      <w:bookmarkEnd w:id="220"/>
    </w:p>
    <w:tbl>
      <w:tblPr>
        <w:tblStyle w:val="TableGrid"/>
        <w:tblW w:w="0" w:type="auto"/>
        <w:tblInd w:w="42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34"/>
        <w:gridCol w:w="1559"/>
        <w:gridCol w:w="1559"/>
        <w:gridCol w:w="3262"/>
        <w:gridCol w:w="1693"/>
      </w:tblGrid>
      <w:tr w:rsidR="007D7386" w14:paraId="62D4DD6A" w14:textId="77777777" w:rsidTr="00865CB5">
        <w:trPr>
          <w:trHeight w:val="1013"/>
        </w:trPr>
        <w:tc>
          <w:tcPr>
            <w:tcW w:w="1134" w:type="dxa"/>
            <w:shd w:val="solid" w:color="DBE5F1" w:themeColor="accent1" w:themeTint="33" w:fill="DBE5F1" w:themeFill="accent1" w:themeFillTint="33"/>
          </w:tcPr>
          <w:p w14:paraId="4C0DAC94" w14:textId="77777777" w:rsidR="007D7386" w:rsidRPr="00AA3C67" w:rsidRDefault="007D7386" w:rsidP="004D47F9">
            <w:pPr>
              <w:pStyle w:val="ListParagraph"/>
              <w:jc w:val="left"/>
              <w:rPr>
                <w:rFonts w:asciiTheme="majorHAnsi" w:eastAsiaTheme="majorEastAsia" w:hAnsiTheme="majorHAnsi" w:cstheme="minorBidi"/>
                <w:b/>
                <w:color w:val="0E1B8D"/>
              </w:rPr>
            </w:pPr>
            <w:r w:rsidRPr="00AA3C67">
              <w:rPr>
                <w:rFonts w:asciiTheme="majorHAnsi" w:eastAsiaTheme="majorEastAsia" w:hAnsiTheme="majorHAnsi" w:cstheme="minorBidi"/>
                <w:b/>
                <w:color w:val="0E1B8D"/>
              </w:rPr>
              <w:t>No</w:t>
            </w:r>
          </w:p>
        </w:tc>
        <w:tc>
          <w:tcPr>
            <w:tcW w:w="1559" w:type="dxa"/>
            <w:shd w:val="solid" w:color="DBE5F1" w:themeColor="accent1" w:themeTint="33" w:fill="DBE5F1" w:themeFill="accent1" w:themeFillTint="33"/>
          </w:tcPr>
          <w:p w14:paraId="43A29A62" w14:textId="77777777" w:rsidR="007D7386" w:rsidRPr="00AA3C67" w:rsidRDefault="007D7386" w:rsidP="004D47F9">
            <w:pPr>
              <w:pStyle w:val="ListParagraph"/>
              <w:jc w:val="left"/>
              <w:rPr>
                <w:rFonts w:asciiTheme="majorHAnsi" w:eastAsiaTheme="majorEastAsia" w:hAnsiTheme="majorHAnsi" w:cstheme="minorBidi"/>
                <w:b/>
                <w:color w:val="0E1B8D"/>
              </w:rPr>
            </w:pPr>
            <w:r w:rsidRPr="00AA3C67">
              <w:rPr>
                <w:rFonts w:asciiTheme="majorHAnsi" w:eastAsiaTheme="majorEastAsia" w:hAnsiTheme="majorHAnsi" w:cstheme="minorBidi"/>
                <w:b/>
                <w:color w:val="0E1B8D"/>
              </w:rPr>
              <w:t>Company Name</w:t>
            </w:r>
          </w:p>
        </w:tc>
        <w:tc>
          <w:tcPr>
            <w:tcW w:w="1559" w:type="dxa"/>
            <w:shd w:val="solid" w:color="DBE5F1" w:themeColor="accent1" w:themeTint="33" w:fill="DBE5F1" w:themeFill="accent1" w:themeFillTint="33"/>
          </w:tcPr>
          <w:p w14:paraId="50097BAA" w14:textId="36B2122C" w:rsidR="007D7386" w:rsidRPr="00AA3C67" w:rsidRDefault="0095106C" w:rsidP="004D47F9">
            <w:pPr>
              <w:pStyle w:val="ListParagraph"/>
              <w:jc w:val="left"/>
              <w:rPr>
                <w:rFonts w:asciiTheme="majorHAnsi" w:eastAsiaTheme="majorEastAsia" w:hAnsiTheme="majorHAnsi" w:cstheme="minorBidi"/>
                <w:b/>
                <w:color w:val="0E1B8D"/>
              </w:rPr>
            </w:pPr>
            <w:r w:rsidRPr="00AA3C67">
              <w:rPr>
                <w:rFonts w:asciiTheme="majorHAnsi" w:eastAsiaTheme="majorEastAsia" w:hAnsiTheme="majorHAnsi" w:cstheme="minorBidi"/>
                <w:b/>
                <w:color w:val="0E1B8D"/>
              </w:rPr>
              <w:t>Reference Person Name, Tel and/or email</w:t>
            </w:r>
          </w:p>
        </w:tc>
        <w:tc>
          <w:tcPr>
            <w:tcW w:w="3262" w:type="dxa"/>
            <w:shd w:val="solid" w:color="DBE5F1" w:themeColor="accent1" w:themeTint="33" w:fill="DBE5F1" w:themeFill="accent1" w:themeFillTint="33"/>
          </w:tcPr>
          <w:p w14:paraId="16DA0F56" w14:textId="77777777" w:rsidR="007D7386" w:rsidRPr="00AA3C67" w:rsidRDefault="007D7386" w:rsidP="004D47F9">
            <w:pPr>
              <w:pStyle w:val="ListParagraph"/>
              <w:jc w:val="left"/>
              <w:rPr>
                <w:rFonts w:asciiTheme="majorHAnsi" w:eastAsiaTheme="majorEastAsia" w:hAnsiTheme="majorHAnsi" w:cstheme="minorBidi"/>
                <w:b/>
                <w:color w:val="0E1B8D"/>
              </w:rPr>
            </w:pPr>
            <w:r w:rsidRPr="00AA3C67">
              <w:rPr>
                <w:rFonts w:asciiTheme="majorHAnsi" w:eastAsiaTheme="majorEastAsia" w:hAnsiTheme="majorHAnsi" w:cstheme="minorBidi"/>
                <w:b/>
                <w:color w:val="0E1B8D"/>
              </w:rPr>
              <w:t>Project Scope of Work</w:t>
            </w:r>
          </w:p>
        </w:tc>
        <w:tc>
          <w:tcPr>
            <w:tcW w:w="1693" w:type="dxa"/>
            <w:shd w:val="solid" w:color="DBE5F1" w:themeColor="accent1" w:themeTint="33" w:fill="DBE5F1" w:themeFill="accent1" w:themeFillTint="33"/>
          </w:tcPr>
          <w:p w14:paraId="468B2345" w14:textId="77777777" w:rsidR="007D7386" w:rsidRPr="00AA3C67" w:rsidRDefault="007D7386" w:rsidP="004D47F9">
            <w:pPr>
              <w:pStyle w:val="ListParagraph"/>
              <w:jc w:val="left"/>
              <w:rPr>
                <w:rFonts w:asciiTheme="majorHAnsi" w:eastAsiaTheme="majorEastAsia" w:hAnsiTheme="majorHAnsi" w:cstheme="minorBidi"/>
                <w:b/>
                <w:color w:val="0E1B8D"/>
              </w:rPr>
            </w:pPr>
            <w:r w:rsidRPr="00AA3C67">
              <w:rPr>
                <w:rFonts w:asciiTheme="majorHAnsi" w:eastAsiaTheme="majorEastAsia" w:hAnsiTheme="majorHAnsi" w:cstheme="minorBidi"/>
                <w:b/>
                <w:color w:val="0E1B8D"/>
              </w:rPr>
              <w:t>Project start and end date</w:t>
            </w:r>
          </w:p>
        </w:tc>
      </w:tr>
      <w:tr w:rsidR="007D7386" w14:paraId="2D1C9777" w14:textId="77777777" w:rsidTr="00865CB5">
        <w:tc>
          <w:tcPr>
            <w:tcW w:w="1134" w:type="dxa"/>
          </w:tcPr>
          <w:p w14:paraId="1B3F1310" w14:textId="77777777" w:rsidR="007D7386" w:rsidRPr="00AA3C67" w:rsidRDefault="007D7386" w:rsidP="004D47F9">
            <w:pPr>
              <w:pStyle w:val="ListParagraph"/>
              <w:rPr>
                <w:b/>
                <w:bCs/>
              </w:rPr>
            </w:pPr>
            <w:r w:rsidRPr="00AA3C67">
              <w:rPr>
                <w:b/>
                <w:bCs/>
              </w:rPr>
              <w:t>1</w:t>
            </w:r>
          </w:p>
        </w:tc>
        <w:tc>
          <w:tcPr>
            <w:tcW w:w="1559" w:type="dxa"/>
          </w:tcPr>
          <w:p w14:paraId="5DCB0156" w14:textId="77777777" w:rsidR="007D7386" w:rsidRPr="00FD3A05" w:rsidRDefault="007D7386" w:rsidP="004D47F9">
            <w:pPr>
              <w:pStyle w:val="ListParagraph"/>
              <w:rPr>
                <w:color w:val="FF0000"/>
              </w:rPr>
            </w:pPr>
            <w:r w:rsidRPr="00FD3A05">
              <w:rPr>
                <w:color w:val="FF0000"/>
              </w:rPr>
              <w:t>&lt;Company name&gt;</w:t>
            </w:r>
          </w:p>
          <w:p w14:paraId="4FFF26BE" w14:textId="77777777" w:rsidR="007D7386" w:rsidRPr="00FD3A05" w:rsidRDefault="007D7386" w:rsidP="004D47F9">
            <w:pPr>
              <w:pStyle w:val="ListParagraph"/>
              <w:rPr>
                <w:color w:val="FF0000"/>
              </w:rPr>
            </w:pPr>
            <w:r w:rsidRPr="00FD3A05">
              <w:rPr>
                <w:color w:val="FF0000"/>
              </w:rPr>
              <w:tab/>
            </w:r>
            <w:r w:rsidRPr="00FD3A05">
              <w:rPr>
                <w:color w:val="FF0000"/>
              </w:rPr>
              <w:tab/>
            </w:r>
          </w:p>
          <w:p w14:paraId="0A7E3373" w14:textId="77777777" w:rsidR="007D7386" w:rsidRPr="00FD3A05" w:rsidRDefault="007D7386" w:rsidP="004D47F9">
            <w:pPr>
              <w:pStyle w:val="ListParagraph"/>
              <w:rPr>
                <w:color w:val="FF0000"/>
                <w:highlight w:val="yellow"/>
              </w:rPr>
            </w:pPr>
          </w:p>
        </w:tc>
        <w:tc>
          <w:tcPr>
            <w:tcW w:w="1559" w:type="dxa"/>
          </w:tcPr>
          <w:p w14:paraId="26886FE3" w14:textId="77777777" w:rsidR="007D7386" w:rsidRPr="00B10390" w:rsidRDefault="007D7386" w:rsidP="004D47F9">
            <w:pPr>
              <w:pStyle w:val="ListParagraph"/>
              <w:rPr>
                <w:color w:val="FF0000"/>
              </w:rPr>
            </w:pPr>
            <w:r w:rsidRPr="00B10390">
              <w:rPr>
                <w:color w:val="FF0000"/>
              </w:rPr>
              <w:t>&lt;Person Name&gt;</w:t>
            </w:r>
          </w:p>
          <w:p w14:paraId="5B391847" w14:textId="77777777" w:rsidR="007D7386" w:rsidRPr="00B10390" w:rsidRDefault="007D7386" w:rsidP="004D47F9">
            <w:pPr>
              <w:pStyle w:val="ListParagraph"/>
              <w:rPr>
                <w:color w:val="FF0000"/>
              </w:rPr>
            </w:pPr>
            <w:r w:rsidRPr="00B10390">
              <w:rPr>
                <w:color w:val="FF0000"/>
              </w:rPr>
              <w:t>&lt;Tel&gt;</w:t>
            </w:r>
          </w:p>
          <w:p w14:paraId="38653A34" w14:textId="77777777" w:rsidR="007D7386" w:rsidRPr="00B10390" w:rsidRDefault="007D7386" w:rsidP="004D47F9">
            <w:pPr>
              <w:pStyle w:val="ListParagraph"/>
              <w:rPr>
                <w:color w:val="FF0000"/>
              </w:rPr>
            </w:pPr>
            <w:r w:rsidRPr="00B10390">
              <w:rPr>
                <w:color w:val="FF0000"/>
              </w:rPr>
              <w:t>&lt;email&gt;</w:t>
            </w:r>
          </w:p>
        </w:tc>
        <w:tc>
          <w:tcPr>
            <w:tcW w:w="3262" w:type="dxa"/>
          </w:tcPr>
          <w:p w14:paraId="1E76B1A3" w14:textId="5EA739D5" w:rsidR="007D7386" w:rsidRPr="00B10390" w:rsidRDefault="007D7386" w:rsidP="004D47F9">
            <w:pPr>
              <w:pStyle w:val="ListParagraph"/>
              <w:rPr>
                <w:color w:val="FF0000"/>
              </w:rPr>
            </w:pPr>
            <w:r w:rsidRPr="00B10390">
              <w:rPr>
                <w:color w:val="FF0000"/>
              </w:rPr>
              <w:t xml:space="preserve">&lt; Provide scope details of a project from a customer to whom </w:t>
            </w:r>
            <w:r w:rsidR="00630068" w:rsidRPr="00B10390">
              <w:rPr>
                <w:color w:val="FF0000"/>
              </w:rPr>
              <w:t>various</w:t>
            </w:r>
            <w:r w:rsidR="00DA238A">
              <w:rPr>
                <w:color w:val="FF0000"/>
              </w:rPr>
              <w:t xml:space="preserve"> </w:t>
            </w:r>
            <w:r w:rsidR="00DA238A" w:rsidRPr="00DA238A">
              <w:rPr>
                <w:color w:val="FF0000"/>
              </w:rPr>
              <w:t>computer labels</w:t>
            </w:r>
            <w:r w:rsidR="00630068" w:rsidRPr="00B10390">
              <w:rPr>
                <w:color w:val="FF0000"/>
              </w:rPr>
              <w:t xml:space="preserve"> was delivered</w:t>
            </w:r>
            <w:r w:rsidR="006A7C5B">
              <w:rPr>
                <w:color w:val="FF0000"/>
              </w:rPr>
              <w:t xml:space="preserve"> in the past </w:t>
            </w:r>
            <w:r w:rsidR="00DA238A">
              <w:rPr>
                <w:color w:val="FF0000"/>
              </w:rPr>
              <w:t>three</w:t>
            </w:r>
            <w:r w:rsidR="006A7C5B">
              <w:rPr>
                <w:color w:val="FF0000"/>
              </w:rPr>
              <w:t xml:space="preserve"> (</w:t>
            </w:r>
            <w:r w:rsidR="00DA238A">
              <w:rPr>
                <w:color w:val="FF0000"/>
              </w:rPr>
              <w:t>3</w:t>
            </w:r>
            <w:r w:rsidR="006A7C5B">
              <w:rPr>
                <w:color w:val="FF0000"/>
              </w:rPr>
              <w:t>) years</w:t>
            </w:r>
            <w:r w:rsidRPr="00B10390">
              <w:rPr>
                <w:color w:val="FF0000"/>
              </w:rPr>
              <w:t>&gt;</w:t>
            </w:r>
          </w:p>
        </w:tc>
        <w:tc>
          <w:tcPr>
            <w:tcW w:w="1693" w:type="dxa"/>
          </w:tcPr>
          <w:p w14:paraId="4A897E66" w14:textId="77777777" w:rsidR="007D7386" w:rsidRPr="00FD3A05" w:rsidRDefault="007D7386" w:rsidP="004D47F9">
            <w:pPr>
              <w:pStyle w:val="ListParagraph"/>
              <w:rPr>
                <w:color w:val="FF0000"/>
              </w:rPr>
            </w:pPr>
            <w:r w:rsidRPr="00FD3A05">
              <w:rPr>
                <w:color w:val="FF0000"/>
              </w:rPr>
              <w:t>Start Date:</w:t>
            </w:r>
          </w:p>
          <w:p w14:paraId="17C2F423" w14:textId="77777777" w:rsidR="007D7386" w:rsidRPr="00FD3A05" w:rsidRDefault="007D7386" w:rsidP="004D47F9">
            <w:pPr>
              <w:pStyle w:val="ListParagraph"/>
              <w:rPr>
                <w:color w:val="FF0000"/>
                <w:highlight w:val="yellow"/>
              </w:rPr>
            </w:pPr>
            <w:r w:rsidRPr="00FD3A05">
              <w:rPr>
                <w:color w:val="FF0000"/>
              </w:rPr>
              <w:t>End Date:</w:t>
            </w:r>
          </w:p>
        </w:tc>
      </w:tr>
      <w:tr w:rsidR="007D7386" w14:paraId="5506F171" w14:textId="77777777" w:rsidTr="00865CB5">
        <w:tc>
          <w:tcPr>
            <w:tcW w:w="1134" w:type="dxa"/>
          </w:tcPr>
          <w:p w14:paraId="3CEB8546" w14:textId="77777777" w:rsidR="007D7386" w:rsidRPr="00AA3C67" w:rsidRDefault="007D7386" w:rsidP="004D47F9">
            <w:pPr>
              <w:pStyle w:val="ListParagraph"/>
              <w:rPr>
                <w:b/>
                <w:bCs/>
              </w:rPr>
            </w:pPr>
            <w:r w:rsidRPr="00AA3C67">
              <w:rPr>
                <w:b/>
                <w:bCs/>
              </w:rPr>
              <w:t>2</w:t>
            </w:r>
          </w:p>
        </w:tc>
        <w:tc>
          <w:tcPr>
            <w:tcW w:w="1559" w:type="dxa"/>
          </w:tcPr>
          <w:p w14:paraId="3264AE7D" w14:textId="77777777" w:rsidR="007D7386" w:rsidRPr="00FD3A05" w:rsidRDefault="007D7386" w:rsidP="004D47F9">
            <w:pPr>
              <w:pStyle w:val="ListParagraph"/>
              <w:rPr>
                <w:color w:val="FF0000"/>
              </w:rPr>
            </w:pPr>
            <w:r w:rsidRPr="00FD3A05">
              <w:rPr>
                <w:color w:val="FF0000"/>
              </w:rPr>
              <w:t>&lt;Company name&gt;</w:t>
            </w:r>
          </w:p>
          <w:p w14:paraId="5B86C601" w14:textId="77777777" w:rsidR="007D7386" w:rsidRPr="00FD3A05" w:rsidRDefault="007D7386" w:rsidP="004D47F9">
            <w:pPr>
              <w:pStyle w:val="ListParagraph"/>
              <w:rPr>
                <w:color w:val="FF0000"/>
              </w:rPr>
            </w:pPr>
            <w:r w:rsidRPr="00FD3A05">
              <w:rPr>
                <w:color w:val="FF0000"/>
              </w:rPr>
              <w:tab/>
            </w:r>
            <w:r w:rsidRPr="00FD3A05">
              <w:rPr>
                <w:color w:val="FF0000"/>
              </w:rPr>
              <w:tab/>
            </w:r>
          </w:p>
          <w:p w14:paraId="5C66F0F9" w14:textId="77777777" w:rsidR="007D7386" w:rsidRDefault="007D7386" w:rsidP="004D47F9">
            <w:pPr>
              <w:pStyle w:val="ListParagraph"/>
              <w:rPr>
                <w:highlight w:val="yellow"/>
              </w:rPr>
            </w:pPr>
          </w:p>
        </w:tc>
        <w:tc>
          <w:tcPr>
            <w:tcW w:w="1559" w:type="dxa"/>
          </w:tcPr>
          <w:p w14:paraId="74376DC6" w14:textId="77777777" w:rsidR="007D7386" w:rsidRPr="00B10390" w:rsidRDefault="007D7386" w:rsidP="004D47F9">
            <w:pPr>
              <w:pStyle w:val="ListParagraph"/>
              <w:rPr>
                <w:color w:val="FF0000"/>
              </w:rPr>
            </w:pPr>
            <w:r w:rsidRPr="00B10390">
              <w:rPr>
                <w:color w:val="FF0000"/>
              </w:rPr>
              <w:t>&lt;Person Name&gt;</w:t>
            </w:r>
          </w:p>
          <w:p w14:paraId="0D7B45A9" w14:textId="77777777" w:rsidR="007D7386" w:rsidRPr="00B10390" w:rsidRDefault="007D7386" w:rsidP="004D47F9">
            <w:pPr>
              <w:pStyle w:val="ListParagraph"/>
              <w:rPr>
                <w:color w:val="FF0000"/>
              </w:rPr>
            </w:pPr>
            <w:r w:rsidRPr="00B10390">
              <w:rPr>
                <w:color w:val="FF0000"/>
              </w:rPr>
              <w:t>&lt;Tel&gt;</w:t>
            </w:r>
          </w:p>
          <w:p w14:paraId="4D2C1A44" w14:textId="77777777" w:rsidR="007D7386" w:rsidRPr="00B10390" w:rsidRDefault="007D7386" w:rsidP="004D47F9">
            <w:pPr>
              <w:pStyle w:val="ListParagraph"/>
            </w:pPr>
            <w:r w:rsidRPr="00B10390">
              <w:rPr>
                <w:color w:val="FF0000"/>
              </w:rPr>
              <w:t>&lt;email&gt;</w:t>
            </w:r>
          </w:p>
        </w:tc>
        <w:tc>
          <w:tcPr>
            <w:tcW w:w="3262" w:type="dxa"/>
          </w:tcPr>
          <w:p w14:paraId="2FF8938C" w14:textId="5B2C2421" w:rsidR="007D7386" w:rsidRPr="00B10390" w:rsidRDefault="007D7386" w:rsidP="004D47F9">
            <w:pPr>
              <w:pStyle w:val="ListParagraph"/>
            </w:pPr>
            <w:r w:rsidRPr="00B10390">
              <w:rPr>
                <w:color w:val="FF0000"/>
              </w:rPr>
              <w:t xml:space="preserve">&lt; Provide scope details of a project from a customer to whom </w:t>
            </w:r>
            <w:r w:rsidR="00630068" w:rsidRPr="00B10390">
              <w:rPr>
                <w:color w:val="FF0000"/>
              </w:rPr>
              <w:t xml:space="preserve">various </w:t>
            </w:r>
            <w:r w:rsidR="00DA238A" w:rsidRPr="00DA238A">
              <w:rPr>
                <w:color w:val="FF0000"/>
              </w:rPr>
              <w:t>computer labels</w:t>
            </w:r>
            <w:r w:rsidR="00630068" w:rsidRPr="00B10390">
              <w:rPr>
                <w:color w:val="FF0000"/>
              </w:rPr>
              <w:t xml:space="preserve"> was delivered</w:t>
            </w:r>
            <w:r w:rsidR="006A7C5B">
              <w:rPr>
                <w:color w:val="FF0000"/>
              </w:rPr>
              <w:t xml:space="preserve"> in the past </w:t>
            </w:r>
            <w:r w:rsidR="00DA238A" w:rsidRPr="00DA238A">
              <w:rPr>
                <w:color w:val="FF0000"/>
              </w:rPr>
              <w:t>three (3</w:t>
            </w:r>
            <w:r w:rsidR="006A7C5B">
              <w:rPr>
                <w:color w:val="FF0000"/>
              </w:rPr>
              <w:t>) years</w:t>
            </w:r>
            <w:r w:rsidRPr="00B10390">
              <w:rPr>
                <w:color w:val="FF0000"/>
              </w:rPr>
              <w:t>&gt;</w:t>
            </w:r>
          </w:p>
        </w:tc>
        <w:tc>
          <w:tcPr>
            <w:tcW w:w="1693" w:type="dxa"/>
          </w:tcPr>
          <w:p w14:paraId="0B659E3F" w14:textId="77777777" w:rsidR="007C10CF" w:rsidRPr="00FD3A05" w:rsidRDefault="007C10CF" w:rsidP="007C10CF">
            <w:pPr>
              <w:pStyle w:val="ListParagraph"/>
              <w:rPr>
                <w:color w:val="FF0000"/>
              </w:rPr>
            </w:pPr>
            <w:r w:rsidRPr="00FD3A05">
              <w:rPr>
                <w:color w:val="FF0000"/>
              </w:rPr>
              <w:t>Start Date:</w:t>
            </w:r>
          </w:p>
          <w:p w14:paraId="6E412A76" w14:textId="54749261" w:rsidR="007D7386" w:rsidRDefault="007C10CF" w:rsidP="007C10CF">
            <w:pPr>
              <w:pStyle w:val="ListParagraph"/>
              <w:rPr>
                <w:highlight w:val="yellow"/>
              </w:rPr>
            </w:pPr>
            <w:r w:rsidRPr="00FD3A05">
              <w:rPr>
                <w:color w:val="FF0000"/>
              </w:rPr>
              <w:t>End Date:</w:t>
            </w:r>
          </w:p>
        </w:tc>
      </w:tr>
    </w:tbl>
    <w:p w14:paraId="50A54C3D" w14:textId="713C560A" w:rsidR="00B20101" w:rsidRPr="00AA3C67" w:rsidRDefault="00B317F3" w:rsidP="00865CB5">
      <w:pPr>
        <w:pStyle w:val="Heading2"/>
        <w:numPr>
          <w:ilvl w:val="0"/>
          <w:numId w:val="0"/>
        </w:numPr>
        <w:ind w:left="90"/>
        <w:rPr>
          <w:rFonts w:eastAsia="SimHei"/>
          <w:b w:val="0"/>
        </w:rPr>
      </w:pPr>
      <w:r>
        <w:tab/>
      </w:r>
      <w:bookmarkStart w:id="221" w:name="_Toc210214752"/>
      <w:bookmarkStart w:id="222" w:name="_Toc236236774"/>
      <w:bookmarkStart w:id="223" w:name="_Toc239929800"/>
      <w:r w:rsidR="00B20101" w:rsidRPr="00AA3C67">
        <w:rPr>
          <w:rFonts w:eastAsia="SimHei"/>
        </w:rPr>
        <w:t>Special Conditions of Contract</w:t>
      </w:r>
      <w:bookmarkEnd w:id="221"/>
      <w:bookmarkEnd w:id="222"/>
      <w:bookmarkEnd w:id="223"/>
    </w:p>
    <w:p w14:paraId="706A8FF5" w14:textId="6759553A" w:rsidR="00B20101" w:rsidRPr="00B20101" w:rsidRDefault="00B20101" w:rsidP="00B20101">
      <w:pPr>
        <w:spacing w:line="240" w:lineRule="auto"/>
        <w:ind w:left="567"/>
        <w:rPr>
          <w:rFonts w:eastAsia="Times New Roman" w:cs="Calibri"/>
        </w:rPr>
      </w:pPr>
      <w:r w:rsidRPr="00B20101">
        <w:rPr>
          <w:rFonts w:eastAsia="Times New Roman" w:cs="Calibri"/>
        </w:rPr>
        <w:t xml:space="preserve">The Bidder </w:t>
      </w:r>
      <w:r w:rsidRPr="00B20101">
        <w:rPr>
          <w:rFonts w:eastAsia="Times New Roman" w:cs="Calibri"/>
          <w:b/>
          <w:bCs/>
        </w:rPr>
        <w:t xml:space="preserve">must accept </w:t>
      </w:r>
      <w:r w:rsidRPr="00B20101">
        <w:rPr>
          <w:rFonts w:eastAsia="Times New Roman" w:cs="Calibri"/>
          <w:b/>
          <w:bCs/>
          <w:u w:val="single"/>
        </w:rPr>
        <w:t>ALL</w:t>
      </w:r>
      <w:r w:rsidRPr="00B20101">
        <w:rPr>
          <w:rFonts w:eastAsia="Times New Roman" w:cs="Calibri"/>
        </w:rPr>
        <w:t xml:space="preserve"> the Special Conditions of Contract by completing and signing the declaration of Acceptance in Declaration of compliance and acceptance under the Special Conditions </w:t>
      </w:r>
      <w:r w:rsidRPr="00B20101">
        <w:rPr>
          <w:rFonts w:eastAsia="Times New Roman" w:cs="Calibri"/>
          <w:b/>
          <w:bCs/>
        </w:rPr>
        <w:t xml:space="preserve">(Section </w:t>
      </w:r>
      <w:r>
        <w:rPr>
          <w:rFonts w:eastAsia="Times New Roman" w:cs="Calibri"/>
          <w:b/>
          <w:bCs/>
        </w:rPr>
        <w:t>4</w:t>
      </w:r>
      <w:r w:rsidRPr="00B20101">
        <w:rPr>
          <w:rFonts w:eastAsia="Times New Roman" w:cs="Calibri"/>
          <w:b/>
          <w:bCs/>
        </w:rPr>
        <w:t>.</w:t>
      </w:r>
      <w:r>
        <w:rPr>
          <w:rFonts w:eastAsia="Times New Roman" w:cs="Calibri"/>
          <w:b/>
          <w:bCs/>
        </w:rPr>
        <w:t>3</w:t>
      </w:r>
      <w:r w:rsidRPr="00B20101">
        <w:rPr>
          <w:rFonts w:eastAsia="Times New Roman" w:cs="Calibri"/>
          <w:b/>
          <w:bCs/>
        </w:rPr>
        <w:t>.1)</w:t>
      </w:r>
      <w:r w:rsidRPr="00B20101">
        <w:rPr>
          <w:rFonts w:eastAsia="Times New Roman" w:cs="Calibri"/>
        </w:rPr>
        <w:t>.</w:t>
      </w:r>
    </w:p>
    <w:p w14:paraId="43219500" w14:textId="77777777" w:rsidR="00B20101" w:rsidRPr="00B20101" w:rsidRDefault="00B20101" w:rsidP="00B20101">
      <w:pPr>
        <w:spacing w:line="240" w:lineRule="auto"/>
        <w:ind w:left="567"/>
        <w:rPr>
          <w:rFonts w:eastAsia="Times New Roman" w:cs="Calibri"/>
          <w:b/>
          <w:bCs/>
        </w:rPr>
      </w:pPr>
      <w:r w:rsidRPr="00B20101">
        <w:rPr>
          <w:rFonts w:eastAsia="Times New Roman" w:cs="Calibri"/>
          <w:b/>
          <w:bCs/>
        </w:rPr>
        <w:t xml:space="preserve">NOTE (1): </w:t>
      </w:r>
    </w:p>
    <w:p w14:paraId="7A5E0986" w14:textId="77777777" w:rsidR="00B20101" w:rsidRPr="00B20101" w:rsidRDefault="00B20101" w:rsidP="00B20101">
      <w:pPr>
        <w:spacing w:after="0"/>
        <w:rPr>
          <w:rFonts w:eastAsia="Calibri Light" w:cs="Calibri"/>
        </w:rPr>
      </w:pPr>
      <w:r w:rsidRPr="00B20101">
        <w:rPr>
          <w:rFonts w:eastAsia="Calibri Light" w:cs="Calibri"/>
        </w:rPr>
        <w:t xml:space="preserve">            Failure to </w:t>
      </w:r>
      <w:r w:rsidRPr="00B20101">
        <w:rPr>
          <w:rFonts w:eastAsia="Calibri Light" w:cs="Calibri"/>
          <w:b/>
          <w:bCs/>
        </w:rPr>
        <w:t xml:space="preserve">accept </w:t>
      </w:r>
      <w:r w:rsidRPr="00B20101">
        <w:rPr>
          <w:rFonts w:eastAsia="Calibri Light" w:cs="Calibri"/>
          <w:b/>
          <w:bCs/>
          <w:u w:val="single"/>
        </w:rPr>
        <w:t>ALL</w:t>
      </w:r>
      <w:r w:rsidRPr="00B20101">
        <w:rPr>
          <w:rFonts w:eastAsia="Calibri Light" w:cs="Calibri"/>
        </w:rPr>
        <w:t xml:space="preserve"> the Special Conditions of Contract will result in disqualification.</w:t>
      </w:r>
    </w:p>
    <w:p w14:paraId="20510A6B" w14:textId="7B0216DD" w:rsidR="0060212A" w:rsidRPr="00D141E0" w:rsidRDefault="0060212A" w:rsidP="00AA3C67">
      <w:pPr>
        <w:pStyle w:val="Heading2"/>
      </w:pPr>
      <w:bookmarkStart w:id="224" w:name="_Toc239929801"/>
      <w:r w:rsidRPr="00D141E0">
        <w:t>Preference Point</w:t>
      </w:r>
      <w:r w:rsidR="0071278B" w:rsidRPr="00D141E0">
        <w:t>s</w:t>
      </w:r>
      <w:r w:rsidRPr="00D141E0">
        <w:t xml:space="preserve"> </w:t>
      </w:r>
      <w:r w:rsidR="000E14DD" w:rsidRPr="00D141E0">
        <w:t xml:space="preserve">Preferential </w:t>
      </w:r>
      <w:r w:rsidRPr="00D141E0">
        <w:t>Goals</w:t>
      </w:r>
      <w:r w:rsidR="00AE3179" w:rsidRPr="00D141E0">
        <w:t xml:space="preserve"> Evidence</w:t>
      </w:r>
      <w:bookmarkEnd w:id="224"/>
    </w:p>
    <w:p w14:paraId="1C97DD86" w14:textId="77777777" w:rsidR="007C10CF" w:rsidRPr="002C2F1F" w:rsidRDefault="007C10CF" w:rsidP="007C10CF">
      <w:pPr>
        <w:ind w:firstLine="567"/>
        <w:rPr>
          <w:rFonts w:cs="Calibri Light"/>
          <w:bCs/>
        </w:rPr>
      </w:pPr>
      <w:r w:rsidRPr="002C2F1F">
        <w:rPr>
          <w:rFonts w:cs="Calibri Light"/>
          <w:bCs/>
        </w:rPr>
        <w:t xml:space="preserve">The Bidder </w:t>
      </w:r>
      <w:r w:rsidRPr="002C2F1F">
        <w:rPr>
          <w:rFonts w:cs="Calibri Light"/>
          <w:b/>
        </w:rPr>
        <w:t>must</w:t>
      </w:r>
      <w:r w:rsidRPr="002C2F1F">
        <w:rPr>
          <w:rFonts w:cs="Calibri Light"/>
          <w:bCs/>
        </w:rPr>
        <w:t>:</w:t>
      </w:r>
    </w:p>
    <w:p w14:paraId="091A3187" w14:textId="77777777" w:rsidR="007C10CF" w:rsidRPr="002C2F1F" w:rsidRDefault="007C10CF" w:rsidP="007C10CF">
      <w:pPr>
        <w:numPr>
          <w:ilvl w:val="2"/>
          <w:numId w:val="70"/>
        </w:numPr>
        <w:spacing w:after="0" w:line="240" w:lineRule="auto"/>
        <w:ind w:left="1134"/>
        <w:outlineLvl w:val="0"/>
        <w:rPr>
          <w:rFonts w:asciiTheme="minorHAnsi" w:hAnsiTheme="minorHAnsi"/>
          <w:b/>
          <w:szCs w:val="24"/>
        </w:rPr>
      </w:pPr>
      <w:r w:rsidRPr="002C2F1F">
        <w:rPr>
          <w:rFonts w:asciiTheme="minorHAnsi" w:hAnsiTheme="minorHAnsi"/>
          <w:b/>
          <w:szCs w:val="24"/>
        </w:rPr>
        <w:t xml:space="preserve">Preference Goal Requirements: </w:t>
      </w:r>
    </w:p>
    <w:p w14:paraId="4CEAC555" w14:textId="08E4C45C" w:rsidR="007C10CF" w:rsidRPr="002C2F1F" w:rsidRDefault="007C10CF" w:rsidP="007C10CF">
      <w:pPr>
        <w:numPr>
          <w:ilvl w:val="5"/>
          <w:numId w:val="69"/>
        </w:numPr>
        <w:spacing w:after="0"/>
        <w:ind w:left="1701"/>
        <w:outlineLvl w:val="0"/>
        <w:rPr>
          <w:rFonts w:asciiTheme="minorHAnsi" w:hAnsiTheme="minorHAnsi" w:cs="Calibri"/>
          <w:szCs w:val="24"/>
        </w:rPr>
      </w:pPr>
      <w:r w:rsidRPr="002C2F1F">
        <w:rPr>
          <w:rFonts w:asciiTheme="minorHAnsi" w:hAnsiTheme="minorHAnsi" w:cs="Calibri"/>
          <w:szCs w:val="24"/>
        </w:rPr>
        <w:t xml:space="preserve">Bidder to select the section for points they wish to claim (Mark as Y=Yes) in </w:t>
      </w:r>
      <w:r>
        <w:rPr>
          <w:rFonts w:asciiTheme="minorHAnsi" w:hAnsiTheme="minorHAnsi" w:cs="Calibri"/>
          <w:b/>
          <w:bCs/>
          <w:szCs w:val="24"/>
        </w:rPr>
        <w:t>table 8</w:t>
      </w:r>
      <w:r w:rsidRPr="002C2F1F">
        <w:rPr>
          <w:rFonts w:asciiTheme="minorHAnsi" w:hAnsiTheme="minorHAnsi" w:cs="Calibri"/>
          <w:b/>
          <w:bCs/>
          <w:szCs w:val="24"/>
        </w:rPr>
        <w:t xml:space="preserve"> </w:t>
      </w:r>
      <w:r w:rsidRPr="002C2F1F">
        <w:rPr>
          <w:rFonts w:asciiTheme="minorHAnsi" w:hAnsiTheme="minorHAnsi" w:cs="Calibri"/>
          <w:szCs w:val="24"/>
        </w:rPr>
        <w:t xml:space="preserve">dependant on which preference system the Bidder selects in line with </w:t>
      </w:r>
      <w:r w:rsidRPr="002C2F1F">
        <w:rPr>
          <w:rFonts w:asciiTheme="minorHAnsi" w:hAnsiTheme="minorHAnsi" w:cs="Calibri"/>
          <w:b/>
          <w:bCs/>
          <w:szCs w:val="24"/>
          <w:lang w:eastAsia="en-GB"/>
        </w:rPr>
        <w:t xml:space="preserve">section </w:t>
      </w:r>
      <w:r>
        <w:rPr>
          <w:rFonts w:asciiTheme="minorHAnsi" w:hAnsiTheme="minorHAnsi" w:cs="Calibri"/>
          <w:b/>
          <w:bCs/>
          <w:szCs w:val="24"/>
          <w:lang w:eastAsia="en-GB"/>
        </w:rPr>
        <w:t>4</w:t>
      </w:r>
      <w:r w:rsidRPr="002C2F1F">
        <w:rPr>
          <w:rFonts w:asciiTheme="minorHAnsi" w:hAnsiTheme="minorHAnsi" w:cs="Calibri"/>
          <w:b/>
          <w:bCs/>
          <w:szCs w:val="24"/>
          <w:lang w:eastAsia="en-GB"/>
        </w:rPr>
        <w:t>.</w:t>
      </w:r>
      <w:r>
        <w:rPr>
          <w:rFonts w:asciiTheme="minorHAnsi" w:hAnsiTheme="minorHAnsi" w:cs="Calibri"/>
          <w:b/>
          <w:bCs/>
          <w:szCs w:val="24"/>
          <w:lang w:eastAsia="en-GB"/>
        </w:rPr>
        <w:t>6</w:t>
      </w:r>
      <w:r w:rsidRPr="002C2F1F">
        <w:rPr>
          <w:rFonts w:asciiTheme="minorHAnsi" w:hAnsiTheme="minorHAnsi" w:cs="Calibri"/>
          <w:b/>
          <w:bCs/>
          <w:szCs w:val="24"/>
          <w:lang w:eastAsia="en-GB"/>
        </w:rPr>
        <w:t>; and</w:t>
      </w:r>
    </w:p>
    <w:p w14:paraId="65A13E0B" w14:textId="07DEDEAF" w:rsidR="007C10CF" w:rsidRPr="002C2F1F" w:rsidRDefault="007C10CF" w:rsidP="007C10CF">
      <w:pPr>
        <w:numPr>
          <w:ilvl w:val="5"/>
          <w:numId w:val="69"/>
        </w:numPr>
        <w:spacing w:after="0" w:line="240" w:lineRule="auto"/>
        <w:ind w:left="1701"/>
        <w:outlineLvl w:val="0"/>
        <w:rPr>
          <w:rFonts w:asciiTheme="minorHAnsi" w:hAnsiTheme="minorHAnsi" w:cs="Calibri"/>
          <w:szCs w:val="24"/>
        </w:rPr>
      </w:pPr>
      <w:r w:rsidRPr="002C2F1F">
        <w:rPr>
          <w:rFonts w:asciiTheme="minorHAnsi" w:hAnsiTheme="minorHAnsi"/>
          <w:bCs/>
          <w:szCs w:val="24"/>
        </w:rPr>
        <w:t xml:space="preserve">Provide a copy of the following relevant evidence </w:t>
      </w:r>
      <w:r w:rsidRPr="002C2F1F">
        <w:rPr>
          <w:rFonts w:asciiTheme="minorHAnsi" w:hAnsiTheme="minorHAnsi" w:cs="Calibri"/>
          <w:szCs w:val="24"/>
          <w:lang w:eastAsia="en-GB"/>
        </w:rPr>
        <w:t>for the Preferential Goal points which the Bidder qualifies for</w:t>
      </w:r>
      <w:r w:rsidRPr="002C2F1F">
        <w:rPr>
          <w:rFonts w:asciiTheme="minorHAnsi" w:hAnsiTheme="minorHAnsi" w:cs="Calibri"/>
          <w:szCs w:val="24"/>
        </w:rPr>
        <w:t xml:space="preserve"> as set out in </w:t>
      </w:r>
      <w:r w:rsidRPr="002C2F1F">
        <w:rPr>
          <w:rFonts w:asciiTheme="minorHAnsi" w:hAnsiTheme="minorHAnsi" w:cs="Calibri"/>
          <w:b/>
          <w:bCs/>
          <w:szCs w:val="24"/>
        </w:rPr>
        <w:t>table</w:t>
      </w:r>
      <w:r>
        <w:rPr>
          <w:rFonts w:asciiTheme="minorHAnsi" w:hAnsiTheme="minorHAnsi" w:cs="Calibri"/>
          <w:b/>
          <w:bCs/>
          <w:szCs w:val="24"/>
        </w:rPr>
        <w:t xml:space="preserve"> 7 </w:t>
      </w:r>
      <w:r w:rsidRPr="002C2F1F">
        <w:rPr>
          <w:rFonts w:asciiTheme="minorHAnsi" w:hAnsiTheme="minorHAnsi" w:cs="Calibri"/>
          <w:szCs w:val="24"/>
        </w:rPr>
        <w:t>in</w:t>
      </w:r>
      <w:r>
        <w:rPr>
          <w:rFonts w:asciiTheme="minorHAnsi" w:hAnsiTheme="minorHAnsi" w:cs="Calibri"/>
          <w:szCs w:val="24"/>
        </w:rPr>
        <w:t xml:space="preserve"> </w:t>
      </w:r>
      <w:r w:rsidRPr="00E822EA">
        <w:rPr>
          <w:rFonts w:asciiTheme="minorHAnsi" w:hAnsiTheme="minorHAnsi" w:cs="Calibri"/>
          <w:b/>
          <w:bCs/>
          <w:szCs w:val="24"/>
        </w:rPr>
        <w:t xml:space="preserve">section </w:t>
      </w:r>
      <w:r>
        <w:rPr>
          <w:rFonts w:asciiTheme="minorHAnsi" w:hAnsiTheme="minorHAnsi" w:cs="Calibri"/>
          <w:b/>
          <w:bCs/>
          <w:szCs w:val="24"/>
        </w:rPr>
        <w:t>4</w:t>
      </w:r>
      <w:r w:rsidRPr="00E822EA">
        <w:rPr>
          <w:rFonts w:asciiTheme="minorHAnsi" w:hAnsiTheme="minorHAnsi" w:cs="Calibri"/>
          <w:b/>
          <w:bCs/>
          <w:szCs w:val="24"/>
        </w:rPr>
        <w:t>.</w:t>
      </w:r>
      <w:r>
        <w:rPr>
          <w:rFonts w:asciiTheme="minorHAnsi" w:hAnsiTheme="minorHAnsi" w:cs="Calibri"/>
          <w:b/>
          <w:bCs/>
          <w:szCs w:val="24"/>
        </w:rPr>
        <w:t>6</w:t>
      </w:r>
      <w:r w:rsidRPr="002C2F1F">
        <w:rPr>
          <w:rFonts w:asciiTheme="minorHAnsi" w:hAnsiTheme="minorHAnsi" w:cs="Calibri"/>
          <w:szCs w:val="24"/>
        </w:rPr>
        <w:t xml:space="preserve"> </w:t>
      </w:r>
      <w:r>
        <w:rPr>
          <w:rFonts w:asciiTheme="minorHAnsi" w:hAnsiTheme="minorHAnsi" w:cs="Calibri"/>
          <w:b/>
          <w:bCs/>
          <w:szCs w:val="24"/>
        </w:rPr>
        <w:t>below</w:t>
      </w:r>
      <w:r>
        <w:rPr>
          <w:rFonts w:asciiTheme="minorHAnsi" w:hAnsiTheme="minorHAnsi" w:cs="Calibri"/>
          <w:szCs w:val="24"/>
        </w:rPr>
        <w:t xml:space="preserve"> </w:t>
      </w:r>
      <w:r w:rsidRPr="002C2F1F">
        <w:rPr>
          <w:rFonts w:asciiTheme="minorHAnsi" w:hAnsiTheme="minorHAnsi" w:cs="Calibri"/>
          <w:szCs w:val="24"/>
        </w:rPr>
        <w:t xml:space="preserve">and </w:t>
      </w:r>
      <w:r w:rsidRPr="002C2F1F">
        <w:rPr>
          <w:rFonts w:asciiTheme="minorHAnsi" w:hAnsiTheme="minorHAnsi" w:cs="Calibri"/>
          <w:b/>
          <w:bCs/>
          <w:szCs w:val="24"/>
        </w:rPr>
        <w:t>attach it here</w:t>
      </w:r>
      <w:r w:rsidRPr="002C2F1F">
        <w:rPr>
          <w:rFonts w:asciiTheme="minorHAnsi" w:hAnsiTheme="minorHAnsi" w:cs="Calibri"/>
          <w:szCs w:val="24"/>
        </w:rPr>
        <w:t>:</w:t>
      </w:r>
    </w:p>
    <w:p w14:paraId="75D628F9" w14:textId="3520CF82" w:rsidR="007C10CF" w:rsidRPr="00DF0CEE" w:rsidRDefault="007C10CF" w:rsidP="007C10CF">
      <w:pPr>
        <w:numPr>
          <w:ilvl w:val="4"/>
          <w:numId w:val="70"/>
        </w:numPr>
        <w:spacing w:after="0"/>
        <w:ind w:left="2268"/>
        <w:jc w:val="left"/>
        <w:outlineLvl w:val="0"/>
        <w:rPr>
          <w:rFonts w:asciiTheme="minorHAnsi" w:hAnsiTheme="minorHAnsi" w:cs="Calibri"/>
          <w:b/>
          <w:bCs/>
          <w:szCs w:val="24"/>
        </w:rPr>
      </w:pPr>
      <w:r w:rsidRPr="00DF0CEE">
        <w:rPr>
          <w:rFonts w:asciiTheme="minorHAnsi" w:hAnsiTheme="minorHAnsi" w:cs="Calibri"/>
          <w:b/>
          <w:bCs/>
          <w:szCs w:val="24"/>
        </w:rPr>
        <w:t xml:space="preserve">Columns </w:t>
      </w:r>
      <w:r w:rsidRPr="00E822EA">
        <w:rPr>
          <w:rFonts w:asciiTheme="minorHAnsi" w:hAnsiTheme="minorHAnsi" w:cs="Calibri"/>
          <w:b/>
          <w:bCs/>
          <w:szCs w:val="24"/>
        </w:rPr>
        <w:t>A, B, C and D</w:t>
      </w:r>
      <w:r w:rsidRPr="00DF0CEE">
        <w:rPr>
          <w:rFonts w:asciiTheme="minorHAnsi" w:hAnsiTheme="minorHAnsi" w:cs="Calibri"/>
          <w:b/>
          <w:bCs/>
          <w:szCs w:val="24"/>
        </w:rPr>
        <w:t xml:space="preserve"> in table </w:t>
      </w:r>
      <w:r>
        <w:rPr>
          <w:rFonts w:asciiTheme="minorHAnsi" w:hAnsiTheme="minorHAnsi" w:cs="Calibri"/>
          <w:b/>
          <w:bCs/>
          <w:szCs w:val="24"/>
        </w:rPr>
        <w:t>8:</w:t>
      </w:r>
    </w:p>
    <w:p w14:paraId="33EED7C3" w14:textId="77777777" w:rsidR="007C10CF" w:rsidRPr="00E822EA" w:rsidRDefault="007C10CF" w:rsidP="007C10CF">
      <w:pPr>
        <w:spacing w:after="0"/>
        <w:ind w:left="2268"/>
        <w:jc w:val="left"/>
        <w:outlineLvl w:val="0"/>
        <w:rPr>
          <w:rFonts w:asciiTheme="minorHAnsi" w:hAnsiTheme="minorHAnsi" w:cs="Calibri"/>
          <w:szCs w:val="24"/>
        </w:rPr>
      </w:pPr>
      <w:r w:rsidRPr="00E822EA">
        <w:rPr>
          <w:rFonts w:asciiTheme="minorHAnsi" w:hAnsiTheme="minorHAnsi"/>
          <w:bCs/>
          <w:szCs w:val="24"/>
        </w:rPr>
        <w:t xml:space="preserve">Copy of relevant proof </w:t>
      </w:r>
      <w:r w:rsidRPr="00E822EA">
        <w:rPr>
          <w:b/>
          <w:i/>
          <w:iCs/>
          <w:szCs w:val="24"/>
        </w:rPr>
        <w:t>(B-BBEE certificate or affidavit)</w:t>
      </w:r>
      <w:r w:rsidRPr="00E822EA">
        <w:rPr>
          <w:bCs/>
          <w:szCs w:val="24"/>
        </w:rPr>
        <w:t xml:space="preserve"> </w:t>
      </w:r>
      <w:r w:rsidRPr="00E822EA">
        <w:rPr>
          <w:rFonts w:asciiTheme="minorHAnsi" w:hAnsiTheme="minorHAnsi"/>
          <w:bCs/>
          <w:szCs w:val="24"/>
        </w:rPr>
        <w:t xml:space="preserve">of B-BBEE status level of contributor </w:t>
      </w:r>
      <w:r w:rsidRPr="00E822EA">
        <w:rPr>
          <w:rFonts w:asciiTheme="minorHAnsi" w:hAnsiTheme="minorHAnsi" w:cs="Calibri"/>
          <w:szCs w:val="24"/>
        </w:rPr>
        <w:t xml:space="preserve">as defined in </w:t>
      </w:r>
      <w:r w:rsidRPr="00E822EA">
        <w:rPr>
          <w:rFonts w:asciiTheme="minorHAnsi" w:hAnsiTheme="minorHAnsi"/>
          <w:bCs/>
          <w:szCs w:val="24"/>
        </w:rPr>
        <w:t>the</w:t>
      </w:r>
      <w:r w:rsidRPr="00E822EA">
        <w:rPr>
          <w:rFonts w:asciiTheme="minorHAnsi" w:hAnsiTheme="minorHAnsi" w:cs="Calibri"/>
          <w:szCs w:val="24"/>
        </w:rPr>
        <w:t xml:space="preserve"> Broad-Based Black Economic Empowerment Act:</w:t>
      </w:r>
    </w:p>
    <w:p w14:paraId="6CD81EB1" w14:textId="77777777" w:rsidR="007C10CF" w:rsidRPr="00E822EA" w:rsidRDefault="007C10CF" w:rsidP="007C10CF">
      <w:pPr>
        <w:ind w:left="1701" w:firstLine="567"/>
        <w:jc w:val="left"/>
        <w:rPr>
          <w:b/>
          <w:i/>
          <w:iCs/>
          <w:szCs w:val="24"/>
        </w:rPr>
      </w:pPr>
      <w:r w:rsidRPr="00E822EA">
        <w:rPr>
          <w:b/>
          <w:i/>
          <w:iCs/>
          <w:szCs w:val="24"/>
        </w:rPr>
        <w:t>B-BBEE certificate (from a SANAS Accredited Agency).</w:t>
      </w:r>
    </w:p>
    <w:p w14:paraId="3A1E57C0" w14:textId="77777777" w:rsidR="007C10CF" w:rsidRPr="00E822EA" w:rsidRDefault="007C10CF" w:rsidP="007C10CF">
      <w:pPr>
        <w:pStyle w:val="ListParagraph"/>
        <w:ind w:left="1880" w:firstLine="388"/>
        <w:jc w:val="left"/>
        <w:rPr>
          <w:b/>
          <w:szCs w:val="24"/>
        </w:rPr>
      </w:pPr>
      <w:r w:rsidRPr="00E822EA">
        <w:rPr>
          <w:b/>
          <w:szCs w:val="24"/>
        </w:rPr>
        <w:t xml:space="preserve">or </w:t>
      </w:r>
    </w:p>
    <w:p w14:paraId="39192682" w14:textId="77777777" w:rsidR="007C10CF" w:rsidRPr="005707A3" w:rsidRDefault="007C10CF" w:rsidP="007C10CF">
      <w:pPr>
        <w:pStyle w:val="ListParagraph"/>
        <w:ind w:left="2268"/>
        <w:jc w:val="left"/>
        <w:rPr>
          <w:b/>
          <w:i/>
          <w:iCs/>
          <w:szCs w:val="24"/>
        </w:rPr>
      </w:pPr>
      <w:r w:rsidRPr="00E822EA">
        <w:rPr>
          <w:b/>
          <w:i/>
          <w:iCs/>
          <w:szCs w:val="24"/>
        </w:rPr>
        <w:t xml:space="preserve">Affidavit </w:t>
      </w:r>
      <w:r w:rsidRPr="00E822EA">
        <w:rPr>
          <w:b/>
          <w:szCs w:val="24"/>
        </w:rPr>
        <w:t>in the format provided by CIPC -</w:t>
      </w:r>
      <w:r w:rsidRPr="00E822EA">
        <w:rPr>
          <w:b/>
          <w:i/>
          <w:iCs/>
          <w:szCs w:val="24"/>
        </w:rPr>
        <w:t xml:space="preserve"> Applicable to EMEs and QSEs only.</w:t>
      </w:r>
    </w:p>
    <w:p w14:paraId="14E72731" w14:textId="77777777" w:rsidR="007C10CF" w:rsidRPr="00E822EA" w:rsidRDefault="007C10CF" w:rsidP="007C10CF">
      <w:pPr>
        <w:spacing w:after="0"/>
        <w:ind w:left="2268"/>
        <w:jc w:val="left"/>
        <w:outlineLvl w:val="0"/>
        <w:rPr>
          <w:rFonts w:asciiTheme="minorHAnsi" w:hAnsiTheme="minorHAnsi" w:cs="Calibri"/>
          <w:b/>
          <w:szCs w:val="24"/>
        </w:rPr>
      </w:pPr>
    </w:p>
    <w:p w14:paraId="02D72DBD" w14:textId="77777777" w:rsidR="007C10CF" w:rsidRPr="005707A3" w:rsidRDefault="007C10CF" w:rsidP="007C10CF">
      <w:pPr>
        <w:spacing w:after="0"/>
        <w:ind w:left="2268"/>
        <w:jc w:val="left"/>
        <w:outlineLvl w:val="0"/>
        <w:rPr>
          <w:rFonts w:asciiTheme="minorHAnsi" w:hAnsiTheme="minorHAnsi" w:cs="Calibri"/>
          <w:b/>
          <w:szCs w:val="24"/>
        </w:rPr>
      </w:pPr>
      <w:r w:rsidRPr="005707A3">
        <w:rPr>
          <w:rFonts w:asciiTheme="minorHAnsi" w:hAnsiTheme="minorHAnsi" w:cs="Calibri"/>
          <w:b/>
          <w:szCs w:val="24"/>
        </w:rPr>
        <w:t>and/ or</w:t>
      </w:r>
    </w:p>
    <w:p w14:paraId="14026236" w14:textId="77777777" w:rsidR="007C10CF" w:rsidRPr="00E822EA" w:rsidRDefault="007C10CF" w:rsidP="007C10CF">
      <w:pPr>
        <w:spacing w:after="0"/>
        <w:ind w:left="2268"/>
        <w:jc w:val="left"/>
        <w:outlineLvl w:val="0"/>
        <w:rPr>
          <w:rFonts w:asciiTheme="minorHAnsi" w:hAnsiTheme="minorHAnsi" w:cs="Calibri"/>
          <w:b/>
          <w:szCs w:val="24"/>
        </w:rPr>
      </w:pPr>
    </w:p>
    <w:p w14:paraId="3A7E6E16" w14:textId="50C9BB96" w:rsidR="007C10CF" w:rsidRPr="002C2F1F" w:rsidRDefault="007C10CF" w:rsidP="007C10CF">
      <w:pPr>
        <w:numPr>
          <w:ilvl w:val="4"/>
          <w:numId w:val="70"/>
        </w:numPr>
        <w:spacing w:after="0"/>
        <w:ind w:left="2268"/>
        <w:jc w:val="left"/>
        <w:outlineLvl w:val="0"/>
        <w:rPr>
          <w:rFonts w:asciiTheme="minorHAnsi" w:hAnsiTheme="minorHAnsi" w:cs="Calibri"/>
          <w:b/>
          <w:bCs/>
          <w:szCs w:val="24"/>
        </w:rPr>
      </w:pPr>
      <w:r w:rsidRPr="002C2F1F">
        <w:rPr>
          <w:rFonts w:asciiTheme="minorHAnsi" w:hAnsiTheme="minorHAnsi" w:cs="Calibri"/>
          <w:b/>
          <w:bCs/>
          <w:szCs w:val="24"/>
        </w:rPr>
        <w:t xml:space="preserve">Column D in table </w:t>
      </w:r>
      <w:r>
        <w:rPr>
          <w:rFonts w:asciiTheme="minorHAnsi" w:hAnsiTheme="minorHAnsi" w:cs="Calibri"/>
          <w:b/>
          <w:bCs/>
          <w:szCs w:val="24"/>
        </w:rPr>
        <w:t>8:</w:t>
      </w:r>
    </w:p>
    <w:p w14:paraId="1F5222E0" w14:textId="77777777" w:rsidR="007C10CF" w:rsidRDefault="007C10CF" w:rsidP="007C10CF">
      <w:pPr>
        <w:spacing w:after="0"/>
        <w:ind w:left="2268"/>
        <w:jc w:val="left"/>
        <w:outlineLvl w:val="0"/>
        <w:rPr>
          <w:rFonts w:asciiTheme="minorHAnsi" w:hAnsiTheme="minorHAnsi"/>
          <w:bCs/>
          <w:szCs w:val="24"/>
        </w:rPr>
      </w:pPr>
      <w:r w:rsidRPr="002C2F1F">
        <w:rPr>
          <w:rFonts w:asciiTheme="minorHAnsi" w:hAnsiTheme="minorHAnsi"/>
          <w:bCs/>
          <w:szCs w:val="24"/>
        </w:rPr>
        <w:t xml:space="preserve">Copy of </w:t>
      </w:r>
      <w:r w:rsidRPr="00A46DFC">
        <w:rPr>
          <w:rFonts w:asciiTheme="minorHAnsi" w:hAnsiTheme="minorHAnsi"/>
          <w:b/>
          <w:szCs w:val="24"/>
        </w:rPr>
        <w:t>South African Identification Document (ID).</w:t>
      </w:r>
      <w:r w:rsidRPr="002C2F1F">
        <w:rPr>
          <w:rFonts w:asciiTheme="minorHAnsi" w:hAnsiTheme="minorHAnsi"/>
          <w:bCs/>
          <w:szCs w:val="24"/>
        </w:rPr>
        <w:t xml:space="preserve"> </w:t>
      </w:r>
    </w:p>
    <w:p w14:paraId="2D10BFE5" w14:textId="77777777" w:rsidR="007C10CF" w:rsidRPr="002C2F1F" w:rsidRDefault="007C10CF" w:rsidP="007C10CF">
      <w:pPr>
        <w:spacing w:after="0"/>
        <w:ind w:left="2268"/>
        <w:jc w:val="left"/>
        <w:outlineLvl w:val="0"/>
        <w:rPr>
          <w:rFonts w:asciiTheme="minorHAnsi" w:hAnsiTheme="minorHAnsi"/>
          <w:bCs/>
          <w:szCs w:val="24"/>
        </w:rPr>
      </w:pPr>
      <w:r w:rsidRPr="002C2F1F">
        <w:rPr>
          <w:rFonts w:asciiTheme="minorHAnsi" w:hAnsiTheme="minorHAnsi"/>
          <w:b/>
          <w:szCs w:val="24"/>
        </w:rPr>
        <w:t>and/ or</w:t>
      </w:r>
    </w:p>
    <w:p w14:paraId="769E89D5" w14:textId="3EF73710" w:rsidR="007C10CF" w:rsidRPr="002C2F1F" w:rsidRDefault="007C10CF" w:rsidP="007C10CF">
      <w:pPr>
        <w:numPr>
          <w:ilvl w:val="4"/>
          <w:numId w:val="70"/>
        </w:numPr>
        <w:spacing w:after="0"/>
        <w:ind w:left="2268"/>
        <w:jc w:val="left"/>
        <w:outlineLvl w:val="0"/>
        <w:rPr>
          <w:rFonts w:asciiTheme="minorHAnsi" w:hAnsiTheme="minorHAnsi" w:cs="Calibri"/>
          <w:b/>
          <w:bCs/>
          <w:szCs w:val="24"/>
        </w:rPr>
      </w:pPr>
      <w:r w:rsidRPr="002C2F1F">
        <w:rPr>
          <w:rFonts w:asciiTheme="minorHAnsi" w:hAnsiTheme="minorHAnsi" w:cs="Calibri"/>
          <w:b/>
          <w:bCs/>
          <w:szCs w:val="24"/>
        </w:rPr>
        <w:t xml:space="preserve">Column E in table </w:t>
      </w:r>
      <w:r>
        <w:rPr>
          <w:rFonts w:asciiTheme="minorHAnsi" w:hAnsiTheme="minorHAnsi" w:cs="Calibri"/>
          <w:b/>
          <w:bCs/>
          <w:szCs w:val="24"/>
        </w:rPr>
        <w:t>8:</w:t>
      </w:r>
    </w:p>
    <w:p w14:paraId="3B1AA1D2" w14:textId="77777777" w:rsidR="007C10CF" w:rsidRPr="00E822EA" w:rsidRDefault="007C10CF" w:rsidP="007C10CF">
      <w:pPr>
        <w:pStyle w:val="ListParagraph"/>
        <w:shd w:val="clear" w:color="auto" w:fill="FFFFFF" w:themeFill="background1"/>
        <w:ind w:left="2268"/>
        <w:jc w:val="left"/>
        <w:rPr>
          <w:rFonts w:cs="Calibri"/>
          <w:szCs w:val="24"/>
        </w:rPr>
      </w:pPr>
      <w:r w:rsidRPr="00E822EA">
        <w:rPr>
          <w:bCs/>
          <w:i/>
          <w:iCs/>
          <w:szCs w:val="24"/>
        </w:rPr>
        <w:t>Copy of Medical Certificate</w:t>
      </w:r>
      <w:r w:rsidRPr="00E822EA">
        <w:rPr>
          <w:bCs/>
          <w:szCs w:val="24"/>
        </w:rPr>
        <w:t xml:space="preserve"> </w:t>
      </w:r>
      <w:r w:rsidRPr="00E822EA">
        <w:rPr>
          <w:b/>
          <w:i/>
          <w:iCs/>
          <w:szCs w:val="24"/>
        </w:rPr>
        <w:t>clearly indicating the disability in line with the</w:t>
      </w:r>
      <w:r w:rsidRPr="00DF0CEE">
        <w:rPr>
          <w:b/>
          <w:i/>
          <w:iCs/>
          <w:szCs w:val="24"/>
        </w:rPr>
        <w:t xml:space="preserve"> </w:t>
      </w:r>
      <w:r w:rsidRPr="00E822EA">
        <w:rPr>
          <w:b/>
          <w:i/>
          <w:iCs/>
          <w:szCs w:val="24"/>
        </w:rPr>
        <w:t xml:space="preserve">B-BBEE status claimed </w:t>
      </w:r>
      <w:r w:rsidRPr="00E822EA">
        <w:rPr>
          <w:rFonts w:cs="Calibri"/>
          <w:b/>
          <w:i/>
          <w:iCs/>
          <w:szCs w:val="24"/>
        </w:rPr>
        <w:t xml:space="preserve">as defined in </w:t>
      </w:r>
      <w:r w:rsidRPr="00E822EA">
        <w:rPr>
          <w:b/>
          <w:i/>
          <w:iCs/>
          <w:szCs w:val="24"/>
        </w:rPr>
        <w:t>the</w:t>
      </w:r>
      <w:r w:rsidRPr="00E822EA">
        <w:rPr>
          <w:rFonts w:cs="Calibri"/>
          <w:b/>
          <w:i/>
          <w:iCs/>
          <w:szCs w:val="24"/>
        </w:rPr>
        <w:t xml:space="preserve"> Broad-Based Black Economic Empowerment Act</w:t>
      </w:r>
      <w:r w:rsidRPr="00E822EA">
        <w:rPr>
          <w:rFonts w:cs="Calibri"/>
          <w:szCs w:val="24"/>
        </w:rPr>
        <w:t>.</w:t>
      </w:r>
    </w:p>
    <w:p w14:paraId="07BECF6E" w14:textId="77777777" w:rsidR="007C10CF" w:rsidRPr="00E822EA" w:rsidRDefault="007C10CF" w:rsidP="007C10CF">
      <w:pPr>
        <w:pStyle w:val="ListParagraph"/>
        <w:shd w:val="clear" w:color="auto" w:fill="FFFFFF" w:themeFill="background1"/>
        <w:ind w:left="2268"/>
        <w:jc w:val="left"/>
        <w:rPr>
          <w:rFonts w:cs="Calibri"/>
          <w:b/>
          <w:bCs/>
          <w:szCs w:val="24"/>
          <w:lang w:eastAsia="en-GB"/>
        </w:rPr>
      </w:pPr>
    </w:p>
    <w:p w14:paraId="3E287625" w14:textId="77777777" w:rsidR="007C10CF" w:rsidRPr="00E822EA" w:rsidRDefault="007C10CF" w:rsidP="007C10CF">
      <w:pPr>
        <w:shd w:val="clear" w:color="auto" w:fill="FFFFFF" w:themeFill="background1"/>
        <w:ind w:left="1701" w:firstLine="567"/>
        <w:jc w:val="left"/>
        <w:rPr>
          <w:rFonts w:cs="Calibri"/>
          <w:b/>
          <w:bCs/>
        </w:rPr>
      </w:pPr>
      <w:r w:rsidRPr="00E822EA">
        <w:rPr>
          <w:rFonts w:cs="Calibri"/>
          <w:b/>
          <w:bCs/>
        </w:rPr>
        <w:t>Note:</w:t>
      </w:r>
    </w:p>
    <w:p w14:paraId="31493259" w14:textId="77777777" w:rsidR="007C10CF" w:rsidRPr="002D54B9" w:rsidRDefault="007C10CF" w:rsidP="007C10CF">
      <w:pPr>
        <w:shd w:val="clear" w:color="auto" w:fill="FFFFFF" w:themeFill="background1"/>
        <w:ind w:left="2268"/>
        <w:jc w:val="left"/>
        <w:rPr>
          <w:bCs/>
          <w:szCs w:val="24"/>
        </w:rPr>
      </w:pPr>
      <w:r w:rsidRPr="00E822EA">
        <w:rPr>
          <w:bCs/>
          <w:szCs w:val="24"/>
        </w:rPr>
        <w:lastRenderedPageBreak/>
        <w:t>The CIPC (Companies and Intellectual Property Commission) registration documents will also be used as evidence to confirm compliance to the Preferential procurement requirements as part of the evaluation process.</w:t>
      </w:r>
    </w:p>
    <w:p w14:paraId="5F950D1D" w14:textId="77777777" w:rsidR="007C10CF" w:rsidRDefault="007C10CF" w:rsidP="007C10CF">
      <w:pPr>
        <w:numPr>
          <w:ilvl w:val="2"/>
          <w:numId w:val="70"/>
        </w:numPr>
        <w:spacing w:after="0" w:line="240" w:lineRule="auto"/>
        <w:ind w:left="1134"/>
        <w:outlineLvl w:val="0"/>
        <w:rPr>
          <w:rFonts w:asciiTheme="minorHAnsi" w:hAnsiTheme="minorHAnsi"/>
          <w:b/>
          <w:szCs w:val="24"/>
        </w:rPr>
      </w:pPr>
      <w:r w:rsidRPr="00011B55">
        <w:rPr>
          <w:rFonts w:asciiTheme="minorHAnsi" w:hAnsiTheme="minorHAnsi"/>
          <w:bCs/>
          <w:szCs w:val="24"/>
        </w:rPr>
        <w:t>Indicate their commitment to claim points for each of the preference points</w:t>
      </w:r>
      <w:r w:rsidRPr="00011B55">
        <w:rPr>
          <w:rFonts w:asciiTheme="minorHAnsi" w:hAnsiTheme="minorHAnsi"/>
          <w:b/>
          <w:szCs w:val="24"/>
        </w:rPr>
        <w:t xml:space="preserve"> by signing </w:t>
      </w:r>
      <w:r>
        <w:rPr>
          <w:rFonts w:asciiTheme="minorHAnsi" w:hAnsiTheme="minorHAnsi"/>
          <w:b/>
          <w:szCs w:val="24"/>
        </w:rPr>
        <w:t xml:space="preserve">relevant section </w:t>
      </w:r>
      <w:r w:rsidRPr="00011B55">
        <w:rPr>
          <w:rFonts w:asciiTheme="minorHAnsi" w:hAnsiTheme="minorHAnsi"/>
          <w:b/>
          <w:szCs w:val="24"/>
        </w:rPr>
        <w:t>in the Invitation to Bid document.</w:t>
      </w:r>
    </w:p>
    <w:p w14:paraId="7424FE2E" w14:textId="77777777" w:rsidR="007C10CF" w:rsidRPr="00011B55" w:rsidRDefault="007C10CF" w:rsidP="007C10CF">
      <w:pPr>
        <w:spacing w:after="0" w:line="240" w:lineRule="auto"/>
        <w:ind w:left="1134"/>
        <w:outlineLvl w:val="0"/>
        <w:rPr>
          <w:rFonts w:asciiTheme="minorHAnsi" w:hAnsiTheme="minorHAnsi"/>
          <w:b/>
          <w:szCs w:val="24"/>
        </w:rPr>
      </w:pPr>
    </w:p>
    <w:p w14:paraId="4A381316" w14:textId="77777777" w:rsidR="007C10CF" w:rsidRPr="002C2F1F" w:rsidRDefault="007C10CF" w:rsidP="007C10CF">
      <w:pPr>
        <w:ind w:left="567" w:firstLine="567"/>
        <w:rPr>
          <w:rFonts w:cs="Calibri Light"/>
          <w:b/>
        </w:rPr>
      </w:pPr>
      <w:r w:rsidRPr="00011B55">
        <w:rPr>
          <w:rFonts w:cs="Calibri Light"/>
          <w:b/>
        </w:rPr>
        <w:t>NOTE (1):</w:t>
      </w:r>
    </w:p>
    <w:p w14:paraId="64410DE1" w14:textId="77777777" w:rsidR="007C10CF" w:rsidRPr="00E822EA" w:rsidRDefault="007C10CF" w:rsidP="007C10CF">
      <w:pPr>
        <w:ind w:left="1134"/>
        <w:rPr>
          <w:b/>
          <w:bCs/>
        </w:rPr>
      </w:pPr>
      <w:r w:rsidRPr="00E822EA">
        <w:rPr>
          <w:b/>
          <w:bCs/>
        </w:rPr>
        <w:t>Failure on the part of a bidder to comply to paragraphs (1) and (2) above, will be interpreted to mean that preference points are not claimed.</w:t>
      </w:r>
    </w:p>
    <w:p w14:paraId="2EBE573E" w14:textId="77777777" w:rsidR="007C10CF" w:rsidRPr="0057366F" w:rsidRDefault="007C10CF" w:rsidP="007C10CF">
      <w:pPr>
        <w:rPr>
          <w:rFonts w:cs="Calibri Light"/>
          <w:szCs w:val="24"/>
        </w:rPr>
      </w:pPr>
    </w:p>
    <w:bookmarkEnd w:id="5"/>
    <w:bookmarkEnd w:id="6"/>
    <w:bookmarkEnd w:id="7"/>
    <w:bookmarkEnd w:id="8"/>
    <w:p w14:paraId="31017B97" w14:textId="5FE3AB22" w:rsidR="00D826CA" w:rsidRDefault="003D5CB3" w:rsidP="00871090">
      <w:pPr>
        <w:tabs>
          <w:tab w:val="left" w:pos="3730"/>
        </w:tabs>
        <w:rPr>
          <w:b/>
          <w:bCs/>
        </w:rPr>
      </w:pPr>
      <w:r>
        <w:rPr>
          <w:b/>
          <w:bCs/>
        </w:rPr>
        <w:tab/>
      </w:r>
    </w:p>
    <w:sectPr w:rsidR="00D826CA" w:rsidSect="00550831">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83B3" w14:textId="77777777" w:rsidR="0058024B" w:rsidRDefault="0058024B" w:rsidP="000C56A7">
      <w:pPr>
        <w:spacing w:after="0" w:line="240" w:lineRule="auto"/>
      </w:pPr>
      <w:r>
        <w:separator/>
      </w:r>
    </w:p>
  </w:endnote>
  <w:endnote w:type="continuationSeparator" w:id="0">
    <w:p w14:paraId="47856440" w14:textId="77777777" w:rsidR="0058024B" w:rsidRDefault="0058024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5C416A" w14:paraId="4D268061" w14:textId="77777777" w:rsidTr="00E5740F">
      <w:tc>
        <w:tcPr>
          <w:tcW w:w="3828" w:type="dxa"/>
        </w:tcPr>
        <w:p w14:paraId="72E1ACEF" w14:textId="77777777" w:rsidR="005C416A" w:rsidRDefault="005C416A"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6B43F50" w14:textId="77777777" w:rsidR="005C416A" w:rsidRDefault="005C416A" w:rsidP="008360E8">
          <w:pPr>
            <w:jc w:val="center"/>
            <w:rPr>
              <w:sz w:val="20"/>
            </w:rPr>
          </w:pPr>
          <w:r w:rsidRPr="000D1A1B">
            <w:rPr>
              <w:rFonts w:asciiTheme="minorHAnsi" w:hAnsiTheme="minorHAnsi" w:cstheme="minorHAnsi"/>
              <w:sz w:val="16"/>
              <w:szCs w:val="16"/>
              <w:lang w:val="en-GB"/>
            </w:rPr>
            <w:t>RESTRICTED</w:t>
          </w:r>
        </w:p>
      </w:tc>
      <w:tc>
        <w:tcPr>
          <w:tcW w:w="3816" w:type="dxa"/>
        </w:tcPr>
        <w:p w14:paraId="5BEDCEE1" w14:textId="77777777" w:rsidR="005C416A" w:rsidRDefault="005C416A"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5917DFA1" w14:textId="77777777" w:rsidR="005C416A" w:rsidRPr="00E5740F" w:rsidRDefault="005C416A"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4C799891" wp14:editId="6FDEC1DF">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4FC087FD" w14:textId="77777777" w:rsidR="005C416A" w:rsidRPr="00F37BD6" w:rsidRDefault="005C416A"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99891"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4FC087FD" w14:textId="77777777" w:rsidR="005C416A" w:rsidRPr="00F37BD6" w:rsidRDefault="005C416A"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18494" w14:textId="77777777" w:rsidR="0058024B" w:rsidRDefault="0058024B" w:rsidP="000C56A7">
      <w:pPr>
        <w:spacing w:after="0" w:line="240" w:lineRule="auto"/>
      </w:pPr>
      <w:r>
        <w:separator/>
      </w:r>
    </w:p>
  </w:footnote>
  <w:footnote w:type="continuationSeparator" w:id="0">
    <w:p w14:paraId="62C6DEDC" w14:textId="77777777" w:rsidR="0058024B" w:rsidRDefault="0058024B"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781F" w14:textId="77777777" w:rsidR="005C416A" w:rsidRDefault="005C4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6EA1" w14:textId="77777777" w:rsidR="005C416A" w:rsidRPr="00F37BD6" w:rsidRDefault="005C416A">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949B" w14:textId="77777777" w:rsidR="005C416A" w:rsidRDefault="005C4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6046E8E"/>
    <w:multiLevelType w:val="multilevel"/>
    <w:tmpl w:val="8660708C"/>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6F04486"/>
    <w:multiLevelType w:val="multilevel"/>
    <w:tmpl w:val="25FEE4B8"/>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rPr>
    </w:lvl>
    <w:lvl w:ilvl="2">
      <w:start w:val="1"/>
      <w:numFmt w:val="decimal"/>
      <w:pStyle w:val="Heading3"/>
      <w:lvlText w:val="%1.%2.%3"/>
      <w:lvlJc w:val="left"/>
      <w:pPr>
        <w:ind w:left="851"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5"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E810D38"/>
    <w:multiLevelType w:val="hybridMultilevel"/>
    <w:tmpl w:val="0CE05E9E"/>
    <w:lvl w:ilvl="0" w:tplc="72B2988E">
      <w:start w:val="10"/>
      <w:numFmt w:val="decimal"/>
      <w:lvlText w:val="%1."/>
      <w:lvlJc w:val="left"/>
      <w:pPr>
        <w:ind w:left="927" w:hanging="360"/>
      </w:pPr>
      <w:rPr>
        <w:rFonts w:hint="default"/>
      </w:r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8" w15:restartNumberingAfterBreak="0">
    <w:nsid w:val="0EED5BF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861EED"/>
    <w:multiLevelType w:val="multilevel"/>
    <w:tmpl w:val="DB004666"/>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0"/>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452514A"/>
    <w:multiLevelType w:val="multilevel"/>
    <w:tmpl w:val="520E5674"/>
    <w:lvl w:ilvl="0">
      <w:start w:val="1"/>
      <w:numFmt w:val="lowerLetter"/>
      <w:lvlText w:val="(%1)"/>
      <w:lvlJc w:val="left"/>
      <w:pPr>
        <w:ind w:left="1134" w:hanging="567"/>
      </w:pPr>
      <w:rPr>
        <w:rFonts w:hint="default"/>
        <w:b/>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52E4D40"/>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1C395A59"/>
    <w:multiLevelType w:val="multilevel"/>
    <w:tmpl w:val="18D854A8"/>
    <w:lvl w:ilvl="0">
      <w:start w:val="1"/>
      <w:numFmt w:val="decimal"/>
      <w:lvlText w:val="%1."/>
      <w:lvlJc w:val="left"/>
      <w:pPr>
        <w:tabs>
          <w:tab w:val="left" w:pos="567"/>
        </w:tabs>
        <w:ind w:left="567" w:hanging="567"/>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39C5FB4"/>
    <w:multiLevelType w:val="multilevel"/>
    <w:tmpl w:val="75A605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317E7E92"/>
    <w:multiLevelType w:val="multilevel"/>
    <w:tmpl w:val="EB189228"/>
    <w:lvl w:ilvl="0">
      <w:start w:val="5"/>
      <w:numFmt w:val="decimal"/>
      <w:lvlText w:val="%1."/>
      <w:lvlJc w:val="left"/>
      <w:pPr>
        <w:ind w:left="444" w:hanging="444"/>
      </w:pPr>
      <w:rPr>
        <w:rFonts w:hint="default"/>
      </w:rPr>
    </w:lvl>
    <w:lvl w:ilvl="1">
      <w:start w:val="1"/>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2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355D6A9D"/>
    <w:multiLevelType w:val="multilevel"/>
    <w:tmpl w:val="9C4A72DE"/>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78E0BC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3A5335FD"/>
    <w:multiLevelType w:val="multilevel"/>
    <w:tmpl w:val="8660708C"/>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8" w15:restartNumberingAfterBreak="0">
    <w:nsid w:val="3F020180"/>
    <w:multiLevelType w:val="multilevel"/>
    <w:tmpl w:val="8794D4D0"/>
    <w:lvl w:ilvl="0">
      <w:start w:val="3"/>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45185D1F"/>
    <w:multiLevelType w:val="multilevel"/>
    <w:tmpl w:val="C108D482"/>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0" w15:restartNumberingAfterBreak="0">
    <w:nsid w:val="453713E5"/>
    <w:multiLevelType w:val="multilevel"/>
    <w:tmpl w:val="0B6EF6F2"/>
    <w:lvl w:ilvl="0">
      <w:start w:val="1"/>
      <w:numFmt w:val="lowerLetter"/>
      <w:lvlText w:val="(%1)"/>
      <w:lvlJc w:val="left"/>
      <w:pPr>
        <w:ind w:left="1134" w:hanging="567"/>
      </w:pPr>
      <w:rPr>
        <w:rFonts w:hint="default"/>
      </w:rPr>
    </w:lvl>
    <w:lvl w:ilvl="1">
      <w:start w:val="1"/>
      <w:numFmt w:val="lowerRoman"/>
      <w:lvlText w:val="(%2)"/>
      <w:lvlJc w:val="left"/>
      <w:pPr>
        <w:ind w:left="1737" w:hanging="567"/>
      </w:pPr>
      <w:rPr>
        <w:rFonts w:hint="default"/>
        <w:b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493253E8"/>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49F04606"/>
    <w:multiLevelType w:val="multilevel"/>
    <w:tmpl w:val="88E8D13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b w:val="0"/>
        <w:bCs w:val="0"/>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502C7ADC"/>
    <w:multiLevelType w:val="hybridMultilevel"/>
    <w:tmpl w:val="5A246D66"/>
    <w:lvl w:ilvl="0" w:tplc="A3068F1E">
      <w:start w:val="1"/>
      <w:numFmt w:val="lowerLetter"/>
      <w:lvlText w:val="(%1)"/>
      <w:lvlJc w:val="left"/>
      <w:pPr>
        <w:ind w:left="1287" w:hanging="360"/>
      </w:pPr>
      <w:rPr>
        <w:rFonts w:hint="default"/>
        <w:b w:val="0"/>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40"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53A36A10"/>
    <w:multiLevelType w:val="hybridMultilevel"/>
    <w:tmpl w:val="DA3010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8BB45C2"/>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61926FF4"/>
    <w:multiLevelType w:val="hybridMultilevel"/>
    <w:tmpl w:val="612C3C18"/>
    <w:lvl w:ilvl="0" w:tplc="FE4662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697172A8"/>
    <w:multiLevelType w:val="multilevel"/>
    <w:tmpl w:val="C6C40266"/>
    <w:lvl w:ilvl="0">
      <w:start w:val="4"/>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0D7130"/>
    <w:multiLevelType w:val="multilevel"/>
    <w:tmpl w:val="700D713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7A240C01"/>
    <w:multiLevelType w:val="multilevel"/>
    <w:tmpl w:val="D0B41CEE"/>
    <w:lvl w:ilvl="0">
      <w:start w:val="1"/>
      <w:numFmt w:val="lowerLetter"/>
      <w:lvlText w:val="(%1)"/>
      <w:lvlJc w:val="left"/>
      <w:pPr>
        <w:ind w:left="1134" w:hanging="567"/>
      </w:pPr>
      <w:rPr>
        <w:rFonts w:hint="default"/>
        <w:b/>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7D6A12AB"/>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8" w15:restartNumberingAfterBreak="0">
    <w:nsid w:val="7EBF3A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1564826219">
    <w:abstractNumId w:val="29"/>
  </w:num>
  <w:num w:numId="2" w16cid:durableId="445273184">
    <w:abstractNumId w:val="4"/>
  </w:num>
  <w:num w:numId="3" w16cid:durableId="1818720968">
    <w:abstractNumId w:val="13"/>
  </w:num>
  <w:num w:numId="4" w16cid:durableId="492332799">
    <w:abstractNumId w:val="45"/>
  </w:num>
  <w:num w:numId="5" w16cid:durableId="812407320">
    <w:abstractNumId w:val="38"/>
  </w:num>
  <w:num w:numId="6" w16cid:durableId="1459834439">
    <w:abstractNumId w:val="19"/>
  </w:num>
  <w:num w:numId="7" w16cid:durableId="1143347892">
    <w:abstractNumId w:val="31"/>
  </w:num>
  <w:num w:numId="8" w16cid:durableId="1304309987">
    <w:abstractNumId w:val="20"/>
  </w:num>
  <w:num w:numId="9" w16cid:durableId="1818037041">
    <w:abstractNumId w:val="53"/>
  </w:num>
  <w:num w:numId="10" w16cid:durableId="1669216012">
    <w:abstractNumId w:val="15"/>
  </w:num>
  <w:num w:numId="11" w16cid:durableId="1103769739">
    <w:abstractNumId w:val="54"/>
  </w:num>
  <w:num w:numId="12" w16cid:durableId="1628463962">
    <w:abstractNumId w:val="33"/>
  </w:num>
  <w:num w:numId="13" w16cid:durableId="1533230912">
    <w:abstractNumId w:val="48"/>
  </w:num>
  <w:num w:numId="14" w16cid:durableId="961500723">
    <w:abstractNumId w:val="0"/>
  </w:num>
  <w:num w:numId="15" w16cid:durableId="2020741622">
    <w:abstractNumId w:val="11"/>
  </w:num>
  <w:num w:numId="16" w16cid:durableId="708333200">
    <w:abstractNumId w:val="30"/>
  </w:num>
  <w:num w:numId="17" w16cid:durableId="1121803223">
    <w:abstractNumId w:val="32"/>
  </w:num>
  <w:num w:numId="18" w16cid:durableId="139420492">
    <w:abstractNumId w:val="36"/>
  </w:num>
  <w:num w:numId="19" w16cid:durableId="7415605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6962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5748030">
    <w:abstractNumId w:val="24"/>
  </w:num>
  <w:num w:numId="22" w16cid:durableId="386996618">
    <w:abstractNumId w:val="25"/>
  </w:num>
  <w:num w:numId="23" w16cid:durableId="296035369">
    <w:abstractNumId w:val="47"/>
  </w:num>
  <w:num w:numId="24" w16cid:durableId="1707483099">
    <w:abstractNumId w:val="44"/>
  </w:num>
  <w:num w:numId="25" w16cid:durableId="1349218689">
    <w:abstractNumId w:val="49"/>
  </w:num>
  <w:num w:numId="26" w16cid:durableId="1371031002">
    <w:abstractNumId w:val="7"/>
  </w:num>
  <w:num w:numId="27" w16cid:durableId="483474285">
    <w:abstractNumId w:val="55"/>
  </w:num>
  <w:num w:numId="28" w16cid:durableId="1022390586">
    <w:abstractNumId w:val="43"/>
  </w:num>
  <w:num w:numId="29" w16cid:durableId="302587173">
    <w:abstractNumId w:val="52"/>
  </w:num>
  <w:num w:numId="30" w16cid:durableId="291667314">
    <w:abstractNumId w:val="4"/>
  </w:num>
  <w:num w:numId="31" w16cid:durableId="1330524378">
    <w:abstractNumId w:val="22"/>
  </w:num>
  <w:num w:numId="32" w16cid:durableId="654452492">
    <w:abstractNumId w:val="4"/>
  </w:num>
  <w:num w:numId="33" w16cid:durableId="331644153">
    <w:abstractNumId w:val="10"/>
  </w:num>
  <w:num w:numId="34" w16cid:durableId="293413940">
    <w:abstractNumId w:val="4"/>
  </w:num>
  <w:num w:numId="35" w16cid:durableId="489446499">
    <w:abstractNumId w:val="57"/>
  </w:num>
  <w:num w:numId="36" w16cid:durableId="422654990">
    <w:abstractNumId w:val="16"/>
  </w:num>
  <w:num w:numId="37" w16cid:durableId="1861116118">
    <w:abstractNumId w:val="18"/>
  </w:num>
  <w:num w:numId="38" w16cid:durableId="1136219430">
    <w:abstractNumId w:val="5"/>
  </w:num>
  <w:num w:numId="39" w16cid:durableId="508757562">
    <w:abstractNumId w:val="21"/>
  </w:num>
  <w:num w:numId="40" w16cid:durableId="2090274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5247999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620169">
    <w:abstractNumId w:val="28"/>
  </w:num>
  <w:num w:numId="43" w16cid:durableId="1147823323">
    <w:abstractNumId w:val="8"/>
  </w:num>
  <w:num w:numId="44" w16cid:durableId="524559956">
    <w:abstractNumId w:val="4"/>
    <w:lvlOverride w:ilvl="0">
      <w:startOverride w:val="5"/>
    </w:lvlOverride>
    <w:lvlOverride w:ilvl="1">
      <w:startOverride w:val="2"/>
    </w:lvlOverride>
    <w:lvlOverride w:ilvl="2">
      <w:startOverride w:val="1"/>
    </w:lvlOverride>
  </w:num>
  <w:num w:numId="45" w16cid:durableId="1449548943">
    <w:abstractNumId w:val="4"/>
    <w:lvlOverride w:ilvl="0">
      <w:startOverride w:val="5"/>
    </w:lvlOverride>
    <w:lvlOverride w:ilvl="1">
      <w:startOverride w:val="2"/>
    </w:lvlOverride>
    <w:lvlOverride w:ilvl="2">
      <w:startOverride w:val="1"/>
    </w:lvlOverride>
  </w:num>
  <w:num w:numId="46" w16cid:durableId="378823862">
    <w:abstractNumId w:val="4"/>
    <w:lvlOverride w:ilvl="0">
      <w:startOverride w:val="5"/>
    </w:lvlOverride>
    <w:lvlOverride w:ilvl="1">
      <w:startOverride w:val="2"/>
    </w:lvlOverride>
    <w:lvlOverride w:ilvl="2">
      <w:startOverride w:val="1"/>
    </w:lvlOverride>
  </w:num>
  <w:num w:numId="47" w16cid:durableId="173425338">
    <w:abstractNumId w:val="4"/>
  </w:num>
  <w:num w:numId="48" w16cid:durableId="842010737">
    <w:abstractNumId w:val="4"/>
  </w:num>
  <w:num w:numId="49" w16cid:durableId="928807237">
    <w:abstractNumId w:val="39"/>
  </w:num>
  <w:num w:numId="50" w16cid:durableId="1144540501">
    <w:abstractNumId w:val="41"/>
  </w:num>
  <w:num w:numId="51" w16cid:durableId="13416640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57380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43891292">
    <w:abstractNumId w:val="37"/>
  </w:num>
  <w:num w:numId="54" w16cid:durableId="1938901106">
    <w:abstractNumId w:val="26"/>
  </w:num>
  <w:num w:numId="55" w16cid:durableId="1290555703">
    <w:abstractNumId w:val="6"/>
  </w:num>
  <w:num w:numId="56" w16cid:durableId="334921052">
    <w:abstractNumId w:val="51"/>
  </w:num>
  <w:num w:numId="57" w16cid:durableId="1692494372">
    <w:abstractNumId w:val="2"/>
  </w:num>
  <w:num w:numId="58" w16cid:durableId="1097292149">
    <w:abstractNumId w:val="14"/>
  </w:num>
  <w:num w:numId="59" w16cid:durableId="999385183">
    <w:abstractNumId w:val="46"/>
  </w:num>
  <w:num w:numId="60" w16cid:durableId="707991729">
    <w:abstractNumId w:val="40"/>
  </w:num>
  <w:num w:numId="61" w16cid:durableId="1448432719">
    <w:abstractNumId w:val="50"/>
  </w:num>
  <w:num w:numId="62" w16cid:durableId="1185023612">
    <w:abstractNumId w:val="58"/>
  </w:num>
  <w:num w:numId="63" w16cid:durableId="2068912178">
    <w:abstractNumId w:val="12"/>
  </w:num>
  <w:num w:numId="64" w16cid:durableId="141892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21419436">
    <w:abstractNumId w:val="34"/>
  </w:num>
  <w:num w:numId="66" w16cid:durableId="399057681">
    <w:abstractNumId w:val="9"/>
  </w:num>
  <w:num w:numId="67" w16cid:durableId="436560351">
    <w:abstractNumId w:val="42"/>
  </w:num>
  <w:num w:numId="68" w16cid:durableId="701901013">
    <w:abstractNumId w:val="3"/>
  </w:num>
  <w:num w:numId="69" w16cid:durableId="82918301">
    <w:abstractNumId w:val="56"/>
  </w:num>
  <w:num w:numId="70" w16cid:durableId="1026834953">
    <w:abstractNumId w:val="35"/>
  </w:num>
  <w:num w:numId="71" w16cid:durableId="2131973751">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16"/>
    <w:rsid w:val="00000A2B"/>
    <w:rsid w:val="00001165"/>
    <w:rsid w:val="00004A09"/>
    <w:rsid w:val="000148F7"/>
    <w:rsid w:val="000218B7"/>
    <w:rsid w:val="00021DC9"/>
    <w:rsid w:val="0002219A"/>
    <w:rsid w:val="00023A2D"/>
    <w:rsid w:val="0003327D"/>
    <w:rsid w:val="00034EF9"/>
    <w:rsid w:val="00041B8F"/>
    <w:rsid w:val="00055389"/>
    <w:rsid w:val="0005538F"/>
    <w:rsid w:val="000560FC"/>
    <w:rsid w:val="000805B0"/>
    <w:rsid w:val="000875DD"/>
    <w:rsid w:val="00087CD2"/>
    <w:rsid w:val="000A7D95"/>
    <w:rsid w:val="000B1A52"/>
    <w:rsid w:val="000B2418"/>
    <w:rsid w:val="000C56A7"/>
    <w:rsid w:val="000C68A6"/>
    <w:rsid w:val="000D0338"/>
    <w:rsid w:val="000E14DD"/>
    <w:rsid w:val="000E3A07"/>
    <w:rsid w:val="000E5D0C"/>
    <w:rsid w:val="000F2B2F"/>
    <w:rsid w:val="000F7540"/>
    <w:rsid w:val="00100E2C"/>
    <w:rsid w:val="00103520"/>
    <w:rsid w:val="00103EF0"/>
    <w:rsid w:val="0011532B"/>
    <w:rsid w:val="00122D75"/>
    <w:rsid w:val="00124342"/>
    <w:rsid w:val="0012625F"/>
    <w:rsid w:val="00130A5E"/>
    <w:rsid w:val="0013132F"/>
    <w:rsid w:val="001313AD"/>
    <w:rsid w:val="00140641"/>
    <w:rsid w:val="00140F7D"/>
    <w:rsid w:val="00144C39"/>
    <w:rsid w:val="00145EA2"/>
    <w:rsid w:val="001475DC"/>
    <w:rsid w:val="00151146"/>
    <w:rsid w:val="00151FF4"/>
    <w:rsid w:val="00161B69"/>
    <w:rsid w:val="00164001"/>
    <w:rsid w:val="00165575"/>
    <w:rsid w:val="00177EBA"/>
    <w:rsid w:val="00180F03"/>
    <w:rsid w:val="00184AE3"/>
    <w:rsid w:val="00184BD7"/>
    <w:rsid w:val="0018714B"/>
    <w:rsid w:val="00193065"/>
    <w:rsid w:val="001948CC"/>
    <w:rsid w:val="001A50CD"/>
    <w:rsid w:val="001A594F"/>
    <w:rsid w:val="001B2FE2"/>
    <w:rsid w:val="001B63DC"/>
    <w:rsid w:val="001D0413"/>
    <w:rsid w:val="001D1C9E"/>
    <w:rsid w:val="001D6685"/>
    <w:rsid w:val="001E1C66"/>
    <w:rsid w:val="001E2F3D"/>
    <w:rsid w:val="001E3153"/>
    <w:rsid w:val="001E5267"/>
    <w:rsid w:val="001F00DC"/>
    <w:rsid w:val="001F37B2"/>
    <w:rsid w:val="001F5EDD"/>
    <w:rsid w:val="001F7572"/>
    <w:rsid w:val="00207D76"/>
    <w:rsid w:val="00220993"/>
    <w:rsid w:val="00222197"/>
    <w:rsid w:val="00223B97"/>
    <w:rsid w:val="002257C0"/>
    <w:rsid w:val="00225D31"/>
    <w:rsid w:val="0023167D"/>
    <w:rsid w:val="00231DB3"/>
    <w:rsid w:val="00232F8B"/>
    <w:rsid w:val="002336F5"/>
    <w:rsid w:val="00233A39"/>
    <w:rsid w:val="00234955"/>
    <w:rsid w:val="00234E2A"/>
    <w:rsid w:val="00235913"/>
    <w:rsid w:val="0023687B"/>
    <w:rsid w:val="0026097F"/>
    <w:rsid w:val="00260F2A"/>
    <w:rsid w:val="0026119C"/>
    <w:rsid w:val="002630AC"/>
    <w:rsid w:val="0026444C"/>
    <w:rsid w:val="00292A86"/>
    <w:rsid w:val="00294802"/>
    <w:rsid w:val="002A1A79"/>
    <w:rsid w:val="002A1B6A"/>
    <w:rsid w:val="002A2A28"/>
    <w:rsid w:val="002A3AA8"/>
    <w:rsid w:val="002A3B58"/>
    <w:rsid w:val="002A7DA2"/>
    <w:rsid w:val="002B187F"/>
    <w:rsid w:val="002B260C"/>
    <w:rsid w:val="002B7839"/>
    <w:rsid w:val="002C4596"/>
    <w:rsid w:val="002D0957"/>
    <w:rsid w:val="002E14B2"/>
    <w:rsid w:val="002E2C63"/>
    <w:rsid w:val="002E5AED"/>
    <w:rsid w:val="002E7DCC"/>
    <w:rsid w:val="002F7792"/>
    <w:rsid w:val="00315326"/>
    <w:rsid w:val="003203D6"/>
    <w:rsid w:val="003210AE"/>
    <w:rsid w:val="00326B36"/>
    <w:rsid w:val="0032773E"/>
    <w:rsid w:val="00331216"/>
    <w:rsid w:val="003456A7"/>
    <w:rsid w:val="003531F7"/>
    <w:rsid w:val="00355E9B"/>
    <w:rsid w:val="003563A6"/>
    <w:rsid w:val="00364B60"/>
    <w:rsid w:val="0036570B"/>
    <w:rsid w:val="003672E8"/>
    <w:rsid w:val="003711BF"/>
    <w:rsid w:val="00373A35"/>
    <w:rsid w:val="00373D27"/>
    <w:rsid w:val="003766E1"/>
    <w:rsid w:val="003806BB"/>
    <w:rsid w:val="003943CE"/>
    <w:rsid w:val="00394D10"/>
    <w:rsid w:val="00396A55"/>
    <w:rsid w:val="003A07AB"/>
    <w:rsid w:val="003C03DE"/>
    <w:rsid w:val="003C3E91"/>
    <w:rsid w:val="003C6FC4"/>
    <w:rsid w:val="003D5CB3"/>
    <w:rsid w:val="003D5EBB"/>
    <w:rsid w:val="003E0A27"/>
    <w:rsid w:val="003E4DDD"/>
    <w:rsid w:val="003F7BFE"/>
    <w:rsid w:val="004006D6"/>
    <w:rsid w:val="00400714"/>
    <w:rsid w:val="00413087"/>
    <w:rsid w:val="004176AA"/>
    <w:rsid w:val="00426DDA"/>
    <w:rsid w:val="0043041C"/>
    <w:rsid w:val="00443059"/>
    <w:rsid w:val="00445B91"/>
    <w:rsid w:val="00446BE9"/>
    <w:rsid w:val="00461823"/>
    <w:rsid w:val="004651ED"/>
    <w:rsid w:val="00465FFD"/>
    <w:rsid w:val="00473F58"/>
    <w:rsid w:val="00483392"/>
    <w:rsid w:val="0048501B"/>
    <w:rsid w:val="00490713"/>
    <w:rsid w:val="00496E1A"/>
    <w:rsid w:val="004A1C81"/>
    <w:rsid w:val="004B0829"/>
    <w:rsid w:val="004B318B"/>
    <w:rsid w:val="004B4BCF"/>
    <w:rsid w:val="004C3A3C"/>
    <w:rsid w:val="004C6175"/>
    <w:rsid w:val="004D47F9"/>
    <w:rsid w:val="004E2535"/>
    <w:rsid w:val="004F5065"/>
    <w:rsid w:val="00501E8C"/>
    <w:rsid w:val="00504F20"/>
    <w:rsid w:val="00512A12"/>
    <w:rsid w:val="00513C34"/>
    <w:rsid w:val="00513DED"/>
    <w:rsid w:val="00522E16"/>
    <w:rsid w:val="00527C18"/>
    <w:rsid w:val="00531F6B"/>
    <w:rsid w:val="00546089"/>
    <w:rsid w:val="00550831"/>
    <w:rsid w:val="00560F4B"/>
    <w:rsid w:val="005645F4"/>
    <w:rsid w:val="00573A14"/>
    <w:rsid w:val="00576C51"/>
    <w:rsid w:val="00577C3D"/>
    <w:rsid w:val="0058024B"/>
    <w:rsid w:val="00593247"/>
    <w:rsid w:val="00595AD7"/>
    <w:rsid w:val="005A2480"/>
    <w:rsid w:val="005A6C81"/>
    <w:rsid w:val="005A74FB"/>
    <w:rsid w:val="005B18DD"/>
    <w:rsid w:val="005B4A13"/>
    <w:rsid w:val="005B6F06"/>
    <w:rsid w:val="005C4127"/>
    <w:rsid w:val="005C416A"/>
    <w:rsid w:val="005C509D"/>
    <w:rsid w:val="005D27C8"/>
    <w:rsid w:val="005D32C9"/>
    <w:rsid w:val="005D5CCF"/>
    <w:rsid w:val="005E2437"/>
    <w:rsid w:val="005E27CC"/>
    <w:rsid w:val="005E2F8B"/>
    <w:rsid w:val="005E7FD6"/>
    <w:rsid w:val="005F2530"/>
    <w:rsid w:val="0060212A"/>
    <w:rsid w:val="00603845"/>
    <w:rsid w:val="00613867"/>
    <w:rsid w:val="00621A13"/>
    <w:rsid w:val="006253FA"/>
    <w:rsid w:val="00630068"/>
    <w:rsid w:val="00634C43"/>
    <w:rsid w:val="006475C7"/>
    <w:rsid w:val="00654561"/>
    <w:rsid w:val="006635E8"/>
    <w:rsid w:val="006810FA"/>
    <w:rsid w:val="006856DA"/>
    <w:rsid w:val="00686F5B"/>
    <w:rsid w:val="00687F36"/>
    <w:rsid w:val="0069439A"/>
    <w:rsid w:val="00694A05"/>
    <w:rsid w:val="00695DA5"/>
    <w:rsid w:val="006A55F1"/>
    <w:rsid w:val="006A585F"/>
    <w:rsid w:val="006A5A54"/>
    <w:rsid w:val="006A5D17"/>
    <w:rsid w:val="006A7C5B"/>
    <w:rsid w:val="006C0A8D"/>
    <w:rsid w:val="006D2BB5"/>
    <w:rsid w:val="006D342A"/>
    <w:rsid w:val="006D4BBC"/>
    <w:rsid w:val="006F011E"/>
    <w:rsid w:val="006F4069"/>
    <w:rsid w:val="006F6614"/>
    <w:rsid w:val="007006B8"/>
    <w:rsid w:val="00702BB6"/>
    <w:rsid w:val="00704DBD"/>
    <w:rsid w:val="007056FE"/>
    <w:rsid w:val="00707C64"/>
    <w:rsid w:val="00710F8D"/>
    <w:rsid w:val="0071278B"/>
    <w:rsid w:val="007240B7"/>
    <w:rsid w:val="0072505B"/>
    <w:rsid w:val="0072760B"/>
    <w:rsid w:val="00733FB4"/>
    <w:rsid w:val="00742328"/>
    <w:rsid w:val="00747B4B"/>
    <w:rsid w:val="00751665"/>
    <w:rsid w:val="00755286"/>
    <w:rsid w:val="00761631"/>
    <w:rsid w:val="00766D19"/>
    <w:rsid w:val="00774686"/>
    <w:rsid w:val="007809BE"/>
    <w:rsid w:val="00782BC5"/>
    <w:rsid w:val="0078440F"/>
    <w:rsid w:val="00785040"/>
    <w:rsid w:val="00797436"/>
    <w:rsid w:val="007B0A2B"/>
    <w:rsid w:val="007C10CF"/>
    <w:rsid w:val="007C1D8C"/>
    <w:rsid w:val="007C1E40"/>
    <w:rsid w:val="007C2502"/>
    <w:rsid w:val="007C6533"/>
    <w:rsid w:val="007D0577"/>
    <w:rsid w:val="007D17BD"/>
    <w:rsid w:val="007D2F37"/>
    <w:rsid w:val="007D6919"/>
    <w:rsid w:val="007D7386"/>
    <w:rsid w:val="007E403C"/>
    <w:rsid w:val="007E6FC0"/>
    <w:rsid w:val="007F39D6"/>
    <w:rsid w:val="00801FE2"/>
    <w:rsid w:val="008049F9"/>
    <w:rsid w:val="00805122"/>
    <w:rsid w:val="00805234"/>
    <w:rsid w:val="008078EF"/>
    <w:rsid w:val="00811091"/>
    <w:rsid w:val="00817B7C"/>
    <w:rsid w:val="00820499"/>
    <w:rsid w:val="008228E6"/>
    <w:rsid w:val="008273F3"/>
    <w:rsid w:val="0083234F"/>
    <w:rsid w:val="0083551A"/>
    <w:rsid w:val="008360E8"/>
    <w:rsid w:val="00837D22"/>
    <w:rsid w:val="00840E16"/>
    <w:rsid w:val="008600CB"/>
    <w:rsid w:val="00861103"/>
    <w:rsid w:val="008644ED"/>
    <w:rsid w:val="00865CB5"/>
    <w:rsid w:val="00871090"/>
    <w:rsid w:val="008711B7"/>
    <w:rsid w:val="008741FC"/>
    <w:rsid w:val="00887169"/>
    <w:rsid w:val="008874AA"/>
    <w:rsid w:val="00891392"/>
    <w:rsid w:val="008937CE"/>
    <w:rsid w:val="00895687"/>
    <w:rsid w:val="008A5A37"/>
    <w:rsid w:val="008B6BBF"/>
    <w:rsid w:val="008C2E3A"/>
    <w:rsid w:val="008E2D0F"/>
    <w:rsid w:val="008E4D2A"/>
    <w:rsid w:val="008E59CE"/>
    <w:rsid w:val="008E5EF0"/>
    <w:rsid w:val="008E61C2"/>
    <w:rsid w:val="008F0C62"/>
    <w:rsid w:val="00902F4C"/>
    <w:rsid w:val="009056E8"/>
    <w:rsid w:val="0091302D"/>
    <w:rsid w:val="009154D4"/>
    <w:rsid w:val="00921EF6"/>
    <w:rsid w:val="00922A43"/>
    <w:rsid w:val="009257F0"/>
    <w:rsid w:val="0093012F"/>
    <w:rsid w:val="009410AC"/>
    <w:rsid w:val="00942B4A"/>
    <w:rsid w:val="0095106C"/>
    <w:rsid w:val="0095169F"/>
    <w:rsid w:val="00954401"/>
    <w:rsid w:val="00980940"/>
    <w:rsid w:val="00983663"/>
    <w:rsid w:val="009907FF"/>
    <w:rsid w:val="00992B10"/>
    <w:rsid w:val="00992D4C"/>
    <w:rsid w:val="00995560"/>
    <w:rsid w:val="009A07C6"/>
    <w:rsid w:val="009A26AD"/>
    <w:rsid w:val="009A762D"/>
    <w:rsid w:val="009B115C"/>
    <w:rsid w:val="009B1A88"/>
    <w:rsid w:val="009C0D1E"/>
    <w:rsid w:val="009E0001"/>
    <w:rsid w:val="009E1225"/>
    <w:rsid w:val="009E1CDC"/>
    <w:rsid w:val="009F4D84"/>
    <w:rsid w:val="00A058DB"/>
    <w:rsid w:val="00A06C58"/>
    <w:rsid w:val="00A1058C"/>
    <w:rsid w:val="00A105E4"/>
    <w:rsid w:val="00A14C8E"/>
    <w:rsid w:val="00A1745B"/>
    <w:rsid w:val="00A21293"/>
    <w:rsid w:val="00A31D01"/>
    <w:rsid w:val="00A32230"/>
    <w:rsid w:val="00A32FCB"/>
    <w:rsid w:val="00A34B9E"/>
    <w:rsid w:val="00A44D99"/>
    <w:rsid w:val="00A46E04"/>
    <w:rsid w:val="00A5027C"/>
    <w:rsid w:val="00A62B8F"/>
    <w:rsid w:val="00A62FFC"/>
    <w:rsid w:val="00A65726"/>
    <w:rsid w:val="00A851D0"/>
    <w:rsid w:val="00AA244A"/>
    <w:rsid w:val="00AA2B63"/>
    <w:rsid w:val="00AA3C67"/>
    <w:rsid w:val="00AA3CDF"/>
    <w:rsid w:val="00AA443D"/>
    <w:rsid w:val="00AB0B86"/>
    <w:rsid w:val="00AB361C"/>
    <w:rsid w:val="00AB636C"/>
    <w:rsid w:val="00AC56BE"/>
    <w:rsid w:val="00AC7C1D"/>
    <w:rsid w:val="00AD097C"/>
    <w:rsid w:val="00AD2201"/>
    <w:rsid w:val="00AD347D"/>
    <w:rsid w:val="00AD34B8"/>
    <w:rsid w:val="00AD460A"/>
    <w:rsid w:val="00AE3179"/>
    <w:rsid w:val="00AE414F"/>
    <w:rsid w:val="00AE524D"/>
    <w:rsid w:val="00AF05FE"/>
    <w:rsid w:val="00AF6206"/>
    <w:rsid w:val="00AF6423"/>
    <w:rsid w:val="00B01D51"/>
    <w:rsid w:val="00B06C7C"/>
    <w:rsid w:val="00B10390"/>
    <w:rsid w:val="00B12F3C"/>
    <w:rsid w:val="00B17F2E"/>
    <w:rsid w:val="00B200C4"/>
    <w:rsid w:val="00B20101"/>
    <w:rsid w:val="00B21C62"/>
    <w:rsid w:val="00B222ED"/>
    <w:rsid w:val="00B2737C"/>
    <w:rsid w:val="00B2743C"/>
    <w:rsid w:val="00B317F3"/>
    <w:rsid w:val="00B31F9D"/>
    <w:rsid w:val="00B402FF"/>
    <w:rsid w:val="00B450E6"/>
    <w:rsid w:val="00B46FFE"/>
    <w:rsid w:val="00B5236F"/>
    <w:rsid w:val="00B562F3"/>
    <w:rsid w:val="00B649DE"/>
    <w:rsid w:val="00B709FB"/>
    <w:rsid w:val="00B7255B"/>
    <w:rsid w:val="00B738FD"/>
    <w:rsid w:val="00B80FF6"/>
    <w:rsid w:val="00B9152C"/>
    <w:rsid w:val="00BA400A"/>
    <w:rsid w:val="00BA613C"/>
    <w:rsid w:val="00BA6A02"/>
    <w:rsid w:val="00BA7077"/>
    <w:rsid w:val="00BB24BF"/>
    <w:rsid w:val="00BB365B"/>
    <w:rsid w:val="00BC203F"/>
    <w:rsid w:val="00BC4635"/>
    <w:rsid w:val="00BD1685"/>
    <w:rsid w:val="00BD74D9"/>
    <w:rsid w:val="00BE2502"/>
    <w:rsid w:val="00BF1192"/>
    <w:rsid w:val="00BF6DEC"/>
    <w:rsid w:val="00C026C6"/>
    <w:rsid w:val="00C0619F"/>
    <w:rsid w:val="00C1106B"/>
    <w:rsid w:val="00C14FDB"/>
    <w:rsid w:val="00C2646C"/>
    <w:rsid w:val="00C32B24"/>
    <w:rsid w:val="00C3639B"/>
    <w:rsid w:val="00C36C0B"/>
    <w:rsid w:val="00C4033C"/>
    <w:rsid w:val="00C422B6"/>
    <w:rsid w:val="00C46711"/>
    <w:rsid w:val="00C47C25"/>
    <w:rsid w:val="00C51A23"/>
    <w:rsid w:val="00C60016"/>
    <w:rsid w:val="00C603DE"/>
    <w:rsid w:val="00C62945"/>
    <w:rsid w:val="00C62D6A"/>
    <w:rsid w:val="00C66667"/>
    <w:rsid w:val="00C67835"/>
    <w:rsid w:val="00C67F78"/>
    <w:rsid w:val="00C73980"/>
    <w:rsid w:val="00C80256"/>
    <w:rsid w:val="00C838A7"/>
    <w:rsid w:val="00C86426"/>
    <w:rsid w:val="00C96950"/>
    <w:rsid w:val="00CA028D"/>
    <w:rsid w:val="00CA2193"/>
    <w:rsid w:val="00CA3381"/>
    <w:rsid w:val="00CA731E"/>
    <w:rsid w:val="00CB1B5C"/>
    <w:rsid w:val="00CB28EC"/>
    <w:rsid w:val="00CB6221"/>
    <w:rsid w:val="00CB7B26"/>
    <w:rsid w:val="00CC6128"/>
    <w:rsid w:val="00CD37F1"/>
    <w:rsid w:val="00CD4742"/>
    <w:rsid w:val="00CE4A9B"/>
    <w:rsid w:val="00CE52D7"/>
    <w:rsid w:val="00CF4B20"/>
    <w:rsid w:val="00CF65EF"/>
    <w:rsid w:val="00D062DB"/>
    <w:rsid w:val="00D141E0"/>
    <w:rsid w:val="00D26732"/>
    <w:rsid w:val="00D277BF"/>
    <w:rsid w:val="00D30CF8"/>
    <w:rsid w:val="00D568C2"/>
    <w:rsid w:val="00D62B8D"/>
    <w:rsid w:val="00D631B3"/>
    <w:rsid w:val="00D64DC3"/>
    <w:rsid w:val="00D67E79"/>
    <w:rsid w:val="00D7773B"/>
    <w:rsid w:val="00D80F45"/>
    <w:rsid w:val="00D826CA"/>
    <w:rsid w:val="00DA1EB2"/>
    <w:rsid w:val="00DA238A"/>
    <w:rsid w:val="00DA2545"/>
    <w:rsid w:val="00DA5721"/>
    <w:rsid w:val="00DC6D1E"/>
    <w:rsid w:val="00DD4304"/>
    <w:rsid w:val="00DE6876"/>
    <w:rsid w:val="00DF0A1E"/>
    <w:rsid w:val="00DF3A7D"/>
    <w:rsid w:val="00E030BC"/>
    <w:rsid w:val="00E04C96"/>
    <w:rsid w:val="00E06686"/>
    <w:rsid w:val="00E15F47"/>
    <w:rsid w:val="00E21EF6"/>
    <w:rsid w:val="00E24242"/>
    <w:rsid w:val="00E25E05"/>
    <w:rsid w:val="00E2713B"/>
    <w:rsid w:val="00E300AB"/>
    <w:rsid w:val="00E458C5"/>
    <w:rsid w:val="00E5740F"/>
    <w:rsid w:val="00E60BE0"/>
    <w:rsid w:val="00E63E7D"/>
    <w:rsid w:val="00E63F33"/>
    <w:rsid w:val="00E8344E"/>
    <w:rsid w:val="00E87622"/>
    <w:rsid w:val="00E90609"/>
    <w:rsid w:val="00EA79AC"/>
    <w:rsid w:val="00EB4B6A"/>
    <w:rsid w:val="00EB53BE"/>
    <w:rsid w:val="00EB70C4"/>
    <w:rsid w:val="00EC41A8"/>
    <w:rsid w:val="00EC6F7C"/>
    <w:rsid w:val="00EF035C"/>
    <w:rsid w:val="00EF3056"/>
    <w:rsid w:val="00F111A0"/>
    <w:rsid w:val="00F128CC"/>
    <w:rsid w:val="00F12BEC"/>
    <w:rsid w:val="00F17892"/>
    <w:rsid w:val="00F201E6"/>
    <w:rsid w:val="00F2293B"/>
    <w:rsid w:val="00F22D15"/>
    <w:rsid w:val="00F2583E"/>
    <w:rsid w:val="00F32039"/>
    <w:rsid w:val="00F34F50"/>
    <w:rsid w:val="00F37BD6"/>
    <w:rsid w:val="00F425F5"/>
    <w:rsid w:val="00F469F3"/>
    <w:rsid w:val="00F52232"/>
    <w:rsid w:val="00F546EC"/>
    <w:rsid w:val="00F55700"/>
    <w:rsid w:val="00F57298"/>
    <w:rsid w:val="00F618A6"/>
    <w:rsid w:val="00F61C86"/>
    <w:rsid w:val="00F7057D"/>
    <w:rsid w:val="00F70A16"/>
    <w:rsid w:val="00F95326"/>
    <w:rsid w:val="00F96464"/>
    <w:rsid w:val="00FB0A01"/>
    <w:rsid w:val="00FB1C49"/>
    <w:rsid w:val="00FB419F"/>
    <w:rsid w:val="00FC5021"/>
    <w:rsid w:val="00FC7798"/>
    <w:rsid w:val="00FD074E"/>
    <w:rsid w:val="00FD30B4"/>
    <w:rsid w:val="00FD3A05"/>
    <w:rsid w:val="00FF18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4551"/>
  <w15:chartTrackingRefBased/>
  <w15:docId w15:val="{0D4085D3-CF27-4215-8B9A-39BAEC1AB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09D"/>
    <w:pPr>
      <w:jc w:val="both"/>
    </w:pPr>
  </w:style>
  <w:style w:type="paragraph" w:styleId="Heading1">
    <w:name w:val="heading 1"/>
    <w:aliases w:val="hd1,Head I,POPSI Paragraphs,POPSI Heading 1,POPSI Heading 11,POPSI Heading 12,h1,H1,3,Chapter Headline,heading7,4,heading6,Heading 11,Part,Topic,Group heading,h1 chapter heading,A MAJOR/BOLD,Section Heading,Schedule Heading 1,RFP Heading 1,Hea"/>
    <w:next w:val="Normal"/>
    <w:link w:val="Heading1Char"/>
    <w:qFormat/>
    <w:rsid w:val="00C2646C"/>
    <w:pPr>
      <w:keepNext/>
      <w:numPr>
        <w:numId w:val="30"/>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H2,Heading 2.2,Heading 21,h2,h2 main heading,heading 2,Chapter Title,fred2,head2,head II,heading,2,1,heading8,0,Subhead A,Subhead B,A,V_Head2,rp_Heading 2,Titre 2,w2,sub-sect,heading9,l2,a,L2,Agt Head 2,Normalhead2,MisHead2,LetHead2,R2,P,chn"/>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h3 sub heading,h3,Head 3,3m,Level 1 - 1,head3,Details,C Sub-Sub/Italic,Schedule Heading 3,RFP Heading 3,Org Heading 1,heading 3,Section,rp_Heading 3,1.,l3,S,S Char,Section1,BCX Heading 3,Minor,not in TOC,OdsKap3,OdsKap3Überschrift,H31,BOD,L"/>
    <w:basedOn w:val="Heading1"/>
    <w:next w:val="Normal"/>
    <w:link w:val="Heading3Char"/>
    <w:qFormat/>
    <w:rsid w:val="00C2646C"/>
    <w:pPr>
      <w:numPr>
        <w:ilvl w:val="2"/>
      </w:numPr>
      <w:outlineLvl w:val="2"/>
    </w:pPr>
    <w:rPr>
      <w:sz w:val="24"/>
      <w:szCs w:val="24"/>
    </w:rPr>
  </w:style>
  <w:style w:type="paragraph" w:styleId="Heading4">
    <w:name w:val="heading 4"/>
    <w:aliases w:val="h4,h4 sub sub heading,Level 2 - a,D Sub-Sub/Plain,l4,Map Title,Heading 4 Char1,Heading 4 Char Char,a.,EngBook4,rp_Heading 4,Heading,Sub-Minor,Table and Figures,DOCSTYLE4,BCX Heading 4,H4,ASAPHeading 4,I4,h41,Map Title1,heading 4,ASAPHeading 41"/>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rp_Heading 5,DO NOT USE_h5,H5,Block Label,Level 3 - i,h5,X,DOCSTYLE5,BCX Heading 5,N,H51,H52,H53,H54,H55,Heading 51,MR liv. 5,Body Text (R),Level 3 - i1,Body Text (R)1,alpha,Level 3 - i2,Level 3 - i3,Level 3 - i4,Level 3 - i5,Level 3 - i6,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rp_Heading 6,DO NOT USE_h6,Appendix 2,Legal Level 1.,h6,DOCSTYLE6,BCX Heading 6,Heading 6E,Heading 6 Char1,Heading 6 Char Char,Heading 6 + Bold,ASAPHeading 6,ASAPHeading 61,ASAPHeading 62,Heading 61,Blank 2,Legal Level 1.1,Level 11,b,AgtHead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rp_Heading 7,Appendix Level 1,Legal Level 1.1.,DOCSTYLE7,BCX Heading 7,h7,(Not CSW),Heading 71,Level 1.1,Legal Level 1.1.1,Level 1.11,L2 PIP,Heading 7(unused),Heading 7 (do not use),Para no numbering,First Subheading,H7 (Do Not Use),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rp_Heading 8,Legal Level 1.1.1.,DOCSTYLE8,BCX Heading 8,h8,Heading 8(Not CSW),Heading 81,Level 1.1.1,Legal Level 1.1.1.1,Level 1.1.11,also not used,Legal Level 1.1.1.2,Legal Level 1.1.1.3,Legal Level 1.1.1.4,Legal Level 1.1.1.5,L3 PIP,No num/g"/>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DOCSTYLE9,BCX Heading 9,App Heading,App1,App Heading1,App Heading2,App Heading3,App Heading4,App Heading5,appendix,Blank 5,9,Bijlagen,h9,Heading 91,Legal Level 1.1.1.1.1,Level (a)1,heading1,h"/>
    <w:basedOn w:val="Heading1"/>
    <w:next w:val="Normal"/>
    <w:link w:val="Heading9Char"/>
    <w:uiPriority w:val="2"/>
    <w:unhideWhenUsed/>
    <w:qFormat/>
    <w:rsid w:val="004B318B"/>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Topic Char,Hea Char"/>
    <w:basedOn w:val="DefaultParagraphFont"/>
    <w:link w:val="Heading1"/>
    <w:uiPriority w:val="2"/>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H2 Char,Heading 2.2 Char,Heading 21 Char,h2 Char,h2 main heading Char,heading 2 Char,Chapter Title Char,fred2 Char,head2 Char,head II Char,heading Char,2 Char,1 Char,heading8 Char,0 Char,Subhead A Char,Subhead B Char,A Char,V_Head2 Char"/>
    <w:basedOn w:val="DefaultParagraphFont"/>
    <w:link w:val="Heading2"/>
    <w:uiPriority w:val="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h3 sub heading Char,h3 Char,Head 3 Char,3m Char,Level 1 - 1 Char,head3 Char,Details Char,C Sub-Sub/Italic Char,Schedule Heading 3 Char,RFP Heading 3 Char,Org Heading 1 Char,heading 3 Char,Section Char,rp_Heading 3 Char,1. Char"/>
    <w:basedOn w:val="DefaultParagraphFont"/>
    <w:link w:val="Heading3"/>
    <w:qFormat/>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h4 Char,h4 sub sub heading Char,Level 2 - a Char,D Sub-Sub/Plain Char,l4 Char,Map Title Char,Heading 4 Char1 Char,Heading 4 Char Char Char,a. Char,EngBook4 Char,rp_Heading 4 Char,Heading Char,Sub-Minor Char,Table and Figures Char,H4 Char"/>
    <w:basedOn w:val="DefaultParagraphFont"/>
    <w:link w:val="Heading4"/>
    <w:uiPriority w:val="2"/>
    <w:rsid w:val="00C2646C"/>
    <w:rPr>
      <w:rFonts w:asciiTheme="majorHAnsi" w:eastAsiaTheme="majorEastAsia" w:hAnsiTheme="majorHAnsi" w:cstheme="minorBidi"/>
      <w:b/>
      <w:color w:val="0E1B8D"/>
      <w:sz w:val="24"/>
      <w:lang w:val="en-GB"/>
    </w:rPr>
  </w:style>
  <w:style w:type="character" w:customStyle="1" w:styleId="Heading5Char">
    <w:name w:val="Heading 5 Char"/>
    <w:aliases w:val="rp_Heading 5 Char,DO NOT USE_h5 Char,H5 Char,Block Label Char,Level 3 - i Char,h5 Char,X Char,DOCSTYLE5 Char,BCX Heading 5 Char,N Char,H51 Char,H52 Char,H53 Char,H54 Char,H55 Char,Heading 51 Char,MR liv. 5 Char,Body Text (R) Char,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rp_Heading 6 Char,DO NOT USE_h6 Char,Appendix 2 Char,Legal Level 1. Char,h6 Char,DOCSTYLE6 Char,BCX Heading 6 Char,Heading 6E Char,Heading 6 Char1 Char,Heading 6 Char Char Char,Heading 6 + Bold Char,ASAPHeading 6 Char,ASAPHeading 6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rp_Heading 7 Char,Appendix Level 1 Char,Legal Level 1.1. Char,DOCSTYLE7 Char,BCX Heading 7 Char,h7 Char,(Not CSW) Char,Heading 71 Char,Level 1.1 Char,Legal Level 1.1.1 Char,Level 1.11 Char,L2 PIP Char,Heading 7(unused) Char,Procedure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rp_Heading 8 Char,Legal Level 1.1.1. Char,DOCSTYLE8 Char,BCX Heading 8 Char,h8 Char,Heading 8(Not CSW) Char,Heading 81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DOCSTYLE9 Char,BCX Heading 9 Char,App Heading Char,App1 Char,App Heading1 Char,App Heading2 Char,App Heading3 Char,App Heading4 Char,App Heading5 Char,appendix Char"/>
    <w:basedOn w:val="DefaultParagraphFont"/>
    <w:link w:val="Heading9"/>
    <w:uiPriority w:val="2"/>
    <w:rsid w:val="004B318B"/>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7E403C"/>
    <w:pPr>
      <w:tabs>
        <w:tab w:val="left" w:pos="284"/>
        <w:tab w:val="right" w:leader="dot" w:pos="9628"/>
      </w:tabs>
      <w:spacing w:after="0"/>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AD347D"/>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7"/>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Listlevel1">
    <w:name w:val="List level 1"/>
    <w:basedOn w:val="ListContinue"/>
    <w:link w:val="Listlevel1Char"/>
    <w:autoRedefine/>
    <w:qFormat/>
    <w:rsid w:val="00FF1876"/>
    <w:pPr>
      <w:spacing w:after="0" w:line="360" w:lineRule="auto"/>
      <w:ind w:left="0"/>
      <w:contextualSpacing w:val="0"/>
    </w:pPr>
    <w:rPr>
      <w:rFonts w:asciiTheme="minorHAnsi" w:eastAsia="Times New Roman" w:hAnsiTheme="minorHAnsi" w:cs="Times New Roman"/>
      <w:lang w:val="en-GB"/>
    </w:rPr>
  </w:style>
  <w:style w:type="character" w:customStyle="1" w:styleId="Listlevel1Char">
    <w:name w:val="List level 1 Char"/>
    <w:basedOn w:val="DefaultParagraphFont"/>
    <w:link w:val="Listlevel1"/>
    <w:rsid w:val="00FF1876"/>
    <w:rPr>
      <w:rFonts w:asciiTheme="minorHAnsi" w:eastAsia="Times New Roman" w:hAnsiTheme="minorHAnsi" w:cs="Times New Roman"/>
      <w:lang w:val="en-GB"/>
    </w:rPr>
  </w:style>
  <w:style w:type="paragraph" w:styleId="ListContinue">
    <w:name w:val="List Continue"/>
    <w:basedOn w:val="Normal"/>
    <w:uiPriority w:val="99"/>
    <w:semiHidden/>
    <w:unhideWhenUsed/>
    <w:rsid w:val="00FF1876"/>
    <w:pPr>
      <w:ind w:left="360"/>
      <w:contextualSpacing/>
    </w:pPr>
  </w:style>
  <w:style w:type="table" w:customStyle="1" w:styleId="TableGrid7">
    <w:name w:val="Table Grid7"/>
    <w:basedOn w:val="TableNormal"/>
    <w:next w:val="TableGrid"/>
    <w:qFormat/>
    <w:rsid w:val="00DE687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99556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3121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297222">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eams.microsoft.com/meet/384363347462258?p=OhUiQ4Sq0h2FArwP2k"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vin\AppData\Local\Microsoft\Windows\INetCache\Content.Outlook\2Y0C2W7V\Annexure%201%20Bid%20Specification%20template%20v2.0%20(002)%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F816F17B746F984BD0195CDE7D88F"/>
        <w:category>
          <w:name w:val="General"/>
          <w:gallery w:val="placeholder"/>
        </w:category>
        <w:types>
          <w:type w:val="bbPlcHdr"/>
        </w:types>
        <w:behaviors>
          <w:behavior w:val="content"/>
        </w:behaviors>
        <w:guid w:val="{FD14DA3A-ED66-4E6F-94E4-B22F49AB27A8}"/>
      </w:docPartPr>
      <w:docPartBody>
        <w:p w:rsidR="00A72048" w:rsidRDefault="00D17A8E">
          <w:pPr>
            <w:pStyle w:val="496F816F17B746F984BD0195CDE7D88F"/>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A8E"/>
    <w:rsid w:val="0003276F"/>
    <w:rsid w:val="000330F0"/>
    <w:rsid w:val="0008202E"/>
    <w:rsid w:val="00100E2C"/>
    <w:rsid w:val="00112DC0"/>
    <w:rsid w:val="001819EA"/>
    <w:rsid w:val="00197C2F"/>
    <w:rsid w:val="001D0413"/>
    <w:rsid w:val="0028444F"/>
    <w:rsid w:val="002A3B58"/>
    <w:rsid w:val="003563A6"/>
    <w:rsid w:val="00384BD3"/>
    <w:rsid w:val="003E4D18"/>
    <w:rsid w:val="003E666E"/>
    <w:rsid w:val="00475CF0"/>
    <w:rsid w:val="004C2D37"/>
    <w:rsid w:val="005D552E"/>
    <w:rsid w:val="00685D3B"/>
    <w:rsid w:val="0069439A"/>
    <w:rsid w:val="006A23A1"/>
    <w:rsid w:val="007C56A3"/>
    <w:rsid w:val="007D2F37"/>
    <w:rsid w:val="00825189"/>
    <w:rsid w:val="00921EF6"/>
    <w:rsid w:val="00926209"/>
    <w:rsid w:val="009732C3"/>
    <w:rsid w:val="009F735F"/>
    <w:rsid w:val="00A46E04"/>
    <w:rsid w:val="00A72048"/>
    <w:rsid w:val="00AA7FA9"/>
    <w:rsid w:val="00AB636C"/>
    <w:rsid w:val="00AC32F6"/>
    <w:rsid w:val="00AD6731"/>
    <w:rsid w:val="00B063D0"/>
    <w:rsid w:val="00B80454"/>
    <w:rsid w:val="00B975CB"/>
    <w:rsid w:val="00BC1CF7"/>
    <w:rsid w:val="00BF16E3"/>
    <w:rsid w:val="00C25708"/>
    <w:rsid w:val="00C36C0B"/>
    <w:rsid w:val="00C4689F"/>
    <w:rsid w:val="00C80256"/>
    <w:rsid w:val="00D17A8E"/>
    <w:rsid w:val="00D51704"/>
    <w:rsid w:val="00D568C2"/>
    <w:rsid w:val="00DD4304"/>
    <w:rsid w:val="00E22BF9"/>
    <w:rsid w:val="00EC0EF5"/>
    <w:rsid w:val="00F564BA"/>
    <w:rsid w:val="00FC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6F816F17B746F984BD0195CDE7D88F">
    <w:name w:val="496F816F17B746F984BD0195CDE7D8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C372C94F00CF48B32B66E598D3EC3A" ma:contentTypeVersion="10" ma:contentTypeDescription="Create a new document." ma:contentTypeScope="" ma:versionID="49dfbc89f6162f8ce1a29879df3f6d4e">
  <xsd:schema xmlns:xsd="http://www.w3.org/2001/XMLSchema" xmlns:xs="http://www.w3.org/2001/XMLSchema" xmlns:p="http://schemas.microsoft.com/office/2006/metadata/properties" xmlns:ns3="6f704e1e-f0c2-40e2-ab64-1788ff7897d9" xmlns:ns4="fd9c2d3b-da9a-42f5-a59d-45626def3ea8" targetNamespace="http://schemas.microsoft.com/office/2006/metadata/properties" ma:root="true" ma:fieldsID="6e96e13176196981011152ca49535eee" ns3:_="" ns4:_="">
    <xsd:import namespace="6f704e1e-f0c2-40e2-ab64-1788ff7897d9"/>
    <xsd:import namespace="fd9c2d3b-da9a-42f5-a59d-45626def3e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4e1e-f0c2-40e2-ab64-1788ff7897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c2d3b-da9a-42f5-a59d-45626def3e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A9CDE7-86D2-4A32-89AC-4A38E26AA61B}">
  <ds:schemaRefs>
    <ds:schemaRef ds:uri="http://schemas.microsoft.com/sharepoint/v3/contenttype/forms"/>
  </ds:schemaRefs>
</ds:datastoreItem>
</file>

<file path=customXml/itemProps2.xml><?xml version="1.0" encoding="utf-8"?>
<ds:datastoreItem xmlns:ds="http://schemas.openxmlformats.org/officeDocument/2006/customXml" ds:itemID="{7EFBD515-657D-4182-BE12-F450B8645E47}">
  <ds:schemaRefs>
    <ds:schemaRef ds:uri="http://schemas.openxmlformats.org/officeDocument/2006/bibliography"/>
  </ds:schemaRefs>
</ds:datastoreItem>
</file>

<file path=customXml/itemProps3.xml><?xml version="1.0" encoding="utf-8"?>
<ds:datastoreItem xmlns:ds="http://schemas.openxmlformats.org/officeDocument/2006/customXml" ds:itemID="{31FFF00C-13E2-462F-BB31-1B21AC2AD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4e1e-f0c2-40e2-ab64-1788ff7897d9"/>
    <ds:schemaRef ds:uri="fd9c2d3b-da9a-42f5-a59d-45626def3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(002) (002)</Template>
  <TotalTime>1</TotalTime>
  <Pages>1</Pages>
  <Words>6805</Words>
  <Characters>38794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 Naidoo</dc:creator>
  <cp:keywords/>
  <dc:description/>
  <cp:lastModifiedBy>Andisiwe Kunaka</cp:lastModifiedBy>
  <cp:revision>4</cp:revision>
  <cp:lastPrinted>2023-06-26T13:13:00Z</cp:lastPrinted>
  <dcterms:created xsi:type="dcterms:W3CDTF">2026-10-08T09:50:00Z</dcterms:created>
  <dcterms:modified xsi:type="dcterms:W3CDTF">2026-10-08T09:50:00Z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2043a3ef2b3d6ed14f49f57631bf3382e9f24e5a38162f1b12d669b7ae640f15</vt:lpwstr>
  </property>
  <property fmtid="{D5CDD505-2E9C-101B-9397-08002B2CF9AE}" pid="3" name="ContentTypeId">
    <vt:lpwstr>0x010100C8C372C94F00CF48B32B66E598D3EC3A</vt:lpwstr>
  </property>
</Properties>
</file>