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CAFD1" w14:textId="1A7E65EE" w:rsidR="00857846" w:rsidRDefault="00BC3BB2" w:rsidP="00857846"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4A8029C3" wp14:editId="0F181E89">
            <wp:simplePos x="0" y="0"/>
            <wp:positionH relativeFrom="margin">
              <wp:posOffset>2037715</wp:posOffset>
            </wp:positionH>
            <wp:positionV relativeFrom="margin">
              <wp:posOffset>-591185</wp:posOffset>
            </wp:positionV>
            <wp:extent cx="1390650" cy="1219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am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5F25">
        <w:t xml:space="preserve">                                                          </w:t>
      </w:r>
    </w:p>
    <w:p w14:paraId="5DF1B985" w14:textId="77777777" w:rsidR="00857846" w:rsidRDefault="00857846" w:rsidP="00857846"/>
    <w:p w14:paraId="1D66FFEE" w14:textId="77777777" w:rsidR="00857846" w:rsidRDefault="00857846" w:rsidP="00857846"/>
    <w:p w14:paraId="1375146C" w14:textId="77777777" w:rsidR="00857846" w:rsidRDefault="00857846" w:rsidP="00857846"/>
    <w:p w14:paraId="0D9D273D" w14:textId="77777777" w:rsidR="00857846" w:rsidRPr="00D773F8" w:rsidRDefault="00857846" w:rsidP="00857846">
      <w:pPr>
        <w:rPr>
          <w:sz w:val="40"/>
          <w:szCs w:val="40"/>
        </w:rPr>
      </w:pPr>
    </w:p>
    <w:p w14:paraId="60F704E2" w14:textId="77777777" w:rsidR="00857846" w:rsidRPr="00D773F8" w:rsidRDefault="00857846" w:rsidP="00857846">
      <w:pPr>
        <w:pStyle w:val="Heading1"/>
        <w:rPr>
          <w:bCs/>
          <w:sz w:val="40"/>
          <w:szCs w:val="40"/>
        </w:rPr>
      </w:pPr>
      <w:r w:rsidRPr="00D773F8">
        <w:rPr>
          <w:bCs/>
          <w:sz w:val="40"/>
          <w:szCs w:val="40"/>
        </w:rPr>
        <w:t>TERMS OF REFERENCE</w:t>
      </w:r>
    </w:p>
    <w:p w14:paraId="7F833501" w14:textId="77777777" w:rsidR="00857846" w:rsidRPr="00D773F8" w:rsidRDefault="00857846" w:rsidP="00857846">
      <w:pPr>
        <w:rPr>
          <w:sz w:val="40"/>
          <w:szCs w:val="40"/>
        </w:rPr>
      </w:pPr>
    </w:p>
    <w:p w14:paraId="67955E92" w14:textId="77777777" w:rsidR="00857846" w:rsidRPr="00D773F8" w:rsidRDefault="00857846" w:rsidP="00D55F25">
      <w:pPr>
        <w:pStyle w:val="Heading1"/>
        <w:rPr>
          <w:sz w:val="40"/>
          <w:szCs w:val="40"/>
        </w:rPr>
      </w:pPr>
      <w:r w:rsidRPr="00D773F8">
        <w:rPr>
          <w:sz w:val="40"/>
          <w:szCs w:val="40"/>
        </w:rPr>
        <w:t>FOR</w:t>
      </w:r>
    </w:p>
    <w:p w14:paraId="685A06F1" w14:textId="77777777" w:rsidR="00857846" w:rsidRPr="00D773F8" w:rsidRDefault="00857846" w:rsidP="00857846">
      <w:pPr>
        <w:rPr>
          <w:sz w:val="40"/>
          <w:szCs w:val="40"/>
        </w:rPr>
      </w:pPr>
    </w:p>
    <w:p w14:paraId="60C927B6" w14:textId="394FAC7B" w:rsidR="00857846" w:rsidRPr="00D773F8" w:rsidRDefault="00857846" w:rsidP="005403CF">
      <w:pPr>
        <w:spacing w:line="360" w:lineRule="auto"/>
        <w:ind w:left="720"/>
        <w:rPr>
          <w:rFonts w:ascii="Arial" w:hAnsi="Arial" w:cs="Arial"/>
          <w:b/>
          <w:bCs/>
          <w:sz w:val="40"/>
          <w:szCs w:val="40"/>
        </w:rPr>
      </w:pPr>
      <w:r w:rsidRPr="00D773F8">
        <w:rPr>
          <w:rFonts w:ascii="Arial" w:hAnsi="Arial" w:cs="Arial"/>
          <w:b/>
          <w:bCs/>
          <w:sz w:val="40"/>
          <w:szCs w:val="40"/>
        </w:rPr>
        <w:t xml:space="preserve">APPOINTMENT OF </w:t>
      </w:r>
      <w:r w:rsidR="009B5F47" w:rsidRPr="00D773F8">
        <w:rPr>
          <w:rFonts w:ascii="Arial" w:hAnsi="Arial" w:cs="Arial"/>
          <w:b/>
          <w:bCs/>
          <w:sz w:val="40"/>
          <w:szCs w:val="40"/>
        </w:rPr>
        <w:t>CON</w:t>
      </w:r>
      <w:r w:rsidR="00C47042">
        <w:rPr>
          <w:rFonts w:ascii="Arial" w:hAnsi="Arial" w:cs="Arial"/>
          <w:b/>
          <w:bCs/>
          <w:sz w:val="40"/>
          <w:szCs w:val="40"/>
        </w:rPr>
        <w:t>TRACTOR</w:t>
      </w:r>
      <w:r w:rsidR="009B5F47" w:rsidRPr="00D773F8">
        <w:rPr>
          <w:rFonts w:ascii="Arial" w:hAnsi="Arial" w:cs="Arial"/>
          <w:b/>
          <w:bCs/>
          <w:sz w:val="40"/>
          <w:szCs w:val="40"/>
        </w:rPr>
        <w:t xml:space="preserve"> FOR CONSTRUCTION OF </w:t>
      </w:r>
      <w:r w:rsidR="00C47042">
        <w:rPr>
          <w:rFonts w:ascii="Arial" w:hAnsi="Arial" w:cs="Arial"/>
          <w:b/>
          <w:bCs/>
          <w:sz w:val="40"/>
          <w:szCs w:val="40"/>
        </w:rPr>
        <w:t xml:space="preserve">NANCEFIELD </w:t>
      </w:r>
      <w:r w:rsidR="00C572F7">
        <w:rPr>
          <w:rFonts w:ascii="Arial" w:hAnsi="Arial" w:cs="Arial"/>
          <w:b/>
          <w:bCs/>
          <w:sz w:val="40"/>
          <w:szCs w:val="40"/>
        </w:rPr>
        <w:t>EXT. 9 &amp; 10</w:t>
      </w:r>
      <w:r w:rsidR="00C47042">
        <w:rPr>
          <w:rFonts w:ascii="Arial" w:hAnsi="Arial" w:cs="Arial"/>
          <w:b/>
          <w:bCs/>
          <w:sz w:val="40"/>
          <w:szCs w:val="40"/>
        </w:rPr>
        <w:t xml:space="preserve"> CONCRETE PAVED ROADS AND STORM WATER</w:t>
      </w:r>
      <w:r w:rsidR="00C572F7">
        <w:rPr>
          <w:rFonts w:ascii="Arial" w:hAnsi="Arial" w:cs="Arial"/>
          <w:b/>
          <w:bCs/>
          <w:sz w:val="40"/>
          <w:szCs w:val="40"/>
        </w:rPr>
        <w:t xml:space="preserve"> PHASE 2</w:t>
      </w:r>
    </w:p>
    <w:p w14:paraId="20055AFE" w14:textId="77777777" w:rsidR="00857846" w:rsidRDefault="00EA7DD7" w:rsidP="00EA7DD7">
      <w:pPr>
        <w:pStyle w:val="Heading1"/>
        <w:tabs>
          <w:tab w:val="left" w:pos="8042"/>
        </w:tabs>
        <w:jc w:val="left"/>
      </w:pPr>
      <w:r>
        <w:tab/>
      </w:r>
    </w:p>
    <w:p w14:paraId="08808F01" w14:textId="77777777" w:rsidR="00857846" w:rsidRDefault="00857846" w:rsidP="00857846">
      <w:pPr>
        <w:pStyle w:val="Heading1"/>
      </w:pPr>
    </w:p>
    <w:p w14:paraId="46FACCD7" w14:textId="77777777" w:rsidR="00857846" w:rsidRDefault="00857846" w:rsidP="00857846">
      <w:pPr>
        <w:pStyle w:val="Heading1"/>
        <w:rPr>
          <w:sz w:val="28"/>
          <w:szCs w:val="28"/>
        </w:rPr>
      </w:pPr>
    </w:p>
    <w:p w14:paraId="1E9125C8" w14:textId="77777777" w:rsidR="00857846" w:rsidRDefault="00857846" w:rsidP="00857846">
      <w:pPr>
        <w:pStyle w:val="Heading1"/>
        <w:rPr>
          <w:sz w:val="28"/>
          <w:szCs w:val="28"/>
        </w:rPr>
      </w:pPr>
    </w:p>
    <w:p w14:paraId="41631CAF" w14:textId="77777777" w:rsidR="00857846" w:rsidRPr="002E5482" w:rsidRDefault="00857846" w:rsidP="00B02FF9">
      <w:pPr>
        <w:pStyle w:val="Heading1"/>
        <w:rPr>
          <w:sz w:val="28"/>
          <w:szCs w:val="28"/>
        </w:rPr>
      </w:pPr>
    </w:p>
    <w:p w14:paraId="125033CD" w14:textId="77777777" w:rsidR="00857846" w:rsidRPr="002E5482" w:rsidRDefault="00857846" w:rsidP="00857846">
      <w:pPr>
        <w:jc w:val="center"/>
        <w:rPr>
          <w:sz w:val="28"/>
          <w:szCs w:val="28"/>
        </w:rPr>
      </w:pPr>
    </w:p>
    <w:p w14:paraId="29E00B3A" w14:textId="77777777" w:rsidR="00857846" w:rsidRPr="00A74A46" w:rsidRDefault="00857846" w:rsidP="00857846">
      <w:pPr>
        <w:jc w:val="center"/>
        <w:rPr>
          <w:b/>
          <w:sz w:val="22"/>
          <w:szCs w:val="22"/>
        </w:rPr>
      </w:pPr>
    </w:p>
    <w:p w14:paraId="131B7C0D" w14:textId="77777777" w:rsidR="00857846" w:rsidRPr="00A74A46" w:rsidRDefault="00857846" w:rsidP="00857846">
      <w:pPr>
        <w:jc w:val="center"/>
        <w:rPr>
          <w:b/>
          <w:sz w:val="22"/>
          <w:szCs w:val="22"/>
        </w:rPr>
      </w:pPr>
    </w:p>
    <w:p w14:paraId="2072B93E" w14:textId="77777777" w:rsidR="00857846" w:rsidRPr="00A74A46" w:rsidRDefault="00946868" w:rsidP="007E24C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C39540A" w14:textId="77777777" w:rsidR="00857846" w:rsidRDefault="00857846" w:rsidP="00857846">
      <w:r w:rsidRPr="00A74A46">
        <w:rPr>
          <w:sz w:val="22"/>
          <w:szCs w:val="22"/>
        </w:rPr>
        <w:br w:type="page"/>
      </w:r>
    </w:p>
    <w:p w14:paraId="6E59FFA3" w14:textId="77777777" w:rsidR="0059783D" w:rsidRPr="00DA599C" w:rsidRDefault="0059783D" w:rsidP="0059783D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A599C">
        <w:rPr>
          <w:rFonts w:ascii="Arial" w:hAnsi="Arial" w:cs="Arial"/>
          <w:b/>
          <w:sz w:val="22"/>
          <w:szCs w:val="22"/>
          <w:lang w:val="en-GB"/>
        </w:rPr>
        <w:lastRenderedPageBreak/>
        <w:t>TABLE OF CONTENT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</w:p>
    <w:p w14:paraId="0DB101BC" w14:textId="77777777" w:rsidR="0059783D" w:rsidRDefault="0059783D" w:rsidP="0059783D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5A9C43F7" w14:textId="77777777" w:rsidR="00AC4A25" w:rsidRPr="00DA599C" w:rsidRDefault="00AC4A25" w:rsidP="0059783D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37E83D30" w14:textId="77777777" w:rsidR="0059783D" w:rsidRPr="00DA599C" w:rsidRDefault="0059783D" w:rsidP="0059783D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DA599C">
        <w:rPr>
          <w:rFonts w:ascii="Arial" w:hAnsi="Arial" w:cs="Arial"/>
          <w:b/>
          <w:sz w:val="22"/>
          <w:szCs w:val="22"/>
          <w:lang w:val="en-GB"/>
        </w:rPr>
        <w:t>CONTENT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Pr="00DA599C">
        <w:rPr>
          <w:rFonts w:ascii="Arial" w:hAnsi="Arial" w:cs="Arial"/>
          <w:b/>
          <w:sz w:val="22"/>
          <w:szCs w:val="22"/>
          <w:lang w:val="en-GB"/>
        </w:rPr>
        <w:tab/>
      </w:r>
      <w:r w:rsidRPr="00DA599C">
        <w:rPr>
          <w:rFonts w:ascii="Arial" w:hAnsi="Arial" w:cs="Arial"/>
          <w:b/>
          <w:sz w:val="22"/>
          <w:szCs w:val="22"/>
          <w:lang w:val="en-GB"/>
        </w:rPr>
        <w:tab/>
      </w:r>
      <w:r w:rsidRPr="00DA599C">
        <w:rPr>
          <w:rFonts w:ascii="Arial" w:hAnsi="Arial" w:cs="Arial"/>
          <w:b/>
          <w:sz w:val="22"/>
          <w:szCs w:val="22"/>
          <w:lang w:val="en-GB"/>
        </w:rPr>
        <w:tab/>
      </w:r>
      <w:r w:rsidRPr="00DA599C">
        <w:rPr>
          <w:rFonts w:ascii="Arial" w:hAnsi="Arial" w:cs="Arial"/>
          <w:b/>
          <w:sz w:val="22"/>
          <w:szCs w:val="22"/>
          <w:lang w:val="en-GB"/>
        </w:rPr>
        <w:tab/>
      </w:r>
      <w:r w:rsidRPr="00DA599C">
        <w:rPr>
          <w:rFonts w:ascii="Arial" w:hAnsi="Arial" w:cs="Arial"/>
          <w:b/>
          <w:sz w:val="22"/>
          <w:szCs w:val="22"/>
          <w:lang w:val="en-GB"/>
        </w:rPr>
        <w:tab/>
      </w:r>
      <w:r w:rsidRPr="00DA599C">
        <w:rPr>
          <w:rFonts w:ascii="Arial" w:hAnsi="Arial" w:cs="Arial"/>
          <w:b/>
          <w:sz w:val="22"/>
          <w:szCs w:val="22"/>
          <w:lang w:val="en-GB"/>
        </w:rPr>
        <w:tab/>
      </w:r>
      <w:r w:rsidRPr="00DA599C">
        <w:rPr>
          <w:rFonts w:ascii="Arial" w:hAnsi="Arial" w:cs="Arial"/>
          <w:b/>
          <w:sz w:val="22"/>
          <w:szCs w:val="22"/>
          <w:lang w:val="en-GB"/>
        </w:rPr>
        <w:tab/>
      </w:r>
      <w:r w:rsidRPr="00DA599C">
        <w:rPr>
          <w:rFonts w:ascii="Arial" w:hAnsi="Arial" w:cs="Arial"/>
          <w:b/>
          <w:sz w:val="22"/>
          <w:szCs w:val="22"/>
          <w:lang w:val="en-GB"/>
        </w:rPr>
        <w:tab/>
      </w:r>
      <w:r w:rsidRPr="00DA599C">
        <w:rPr>
          <w:rFonts w:ascii="Arial" w:hAnsi="Arial" w:cs="Arial"/>
          <w:b/>
          <w:sz w:val="22"/>
          <w:szCs w:val="22"/>
          <w:lang w:val="en-GB"/>
        </w:rPr>
        <w:tab/>
      </w:r>
      <w:r w:rsidRPr="00DA599C">
        <w:rPr>
          <w:rFonts w:ascii="Arial" w:hAnsi="Arial" w:cs="Arial"/>
          <w:b/>
          <w:sz w:val="22"/>
          <w:szCs w:val="22"/>
          <w:lang w:val="en-GB"/>
        </w:rPr>
        <w:tab/>
        <w:t>PAGE</w:t>
      </w:r>
    </w:p>
    <w:p w14:paraId="638027D6" w14:textId="77777777" w:rsidR="0059783D" w:rsidRPr="00AC4A25" w:rsidRDefault="0059783D" w:rsidP="0059783D">
      <w:pP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46852EEF" w14:textId="77777777" w:rsidR="0059783D" w:rsidRPr="00D01ACA" w:rsidRDefault="00D01ACA" w:rsidP="00D01ACA">
      <w:pPr>
        <w:numPr>
          <w:ilvl w:val="0"/>
          <w:numId w:val="8"/>
        </w:numPr>
        <w:spacing w:line="480" w:lineRule="auto"/>
        <w:ind w:left="851" w:hanging="567"/>
        <w:rPr>
          <w:rFonts w:ascii="Arial" w:hAnsi="Arial" w:cs="Arial"/>
          <w:sz w:val="22"/>
          <w:szCs w:val="22"/>
          <w:lang w:val="en-GB"/>
        </w:rPr>
      </w:pPr>
      <w:r w:rsidRPr="00DA599C">
        <w:rPr>
          <w:rFonts w:ascii="Arial" w:hAnsi="Arial" w:cs="Arial"/>
          <w:sz w:val="22"/>
          <w:szCs w:val="22"/>
          <w:lang w:val="en-GB"/>
        </w:rPr>
        <w:t>Introduction</w:t>
      </w:r>
      <w:r w:rsidRPr="00DA599C">
        <w:rPr>
          <w:rFonts w:ascii="Arial" w:hAnsi="Arial" w:cs="Arial"/>
          <w:sz w:val="22"/>
          <w:szCs w:val="22"/>
          <w:lang w:val="en-GB"/>
        </w:rPr>
        <w:tab/>
      </w:r>
      <w:r w:rsidR="0059783D" w:rsidRPr="00DA599C">
        <w:rPr>
          <w:rFonts w:ascii="Arial" w:hAnsi="Arial" w:cs="Arial"/>
          <w:sz w:val="22"/>
          <w:szCs w:val="22"/>
          <w:lang w:val="en-GB"/>
        </w:rPr>
        <w:tab/>
      </w:r>
      <w:r w:rsidR="0059783D" w:rsidRPr="00DA599C">
        <w:rPr>
          <w:rFonts w:ascii="Arial" w:hAnsi="Arial" w:cs="Arial"/>
          <w:sz w:val="22"/>
          <w:szCs w:val="22"/>
          <w:lang w:val="en-GB"/>
        </w:rPr>
        <w:tab/>
      </w:r>
      <w:r w:rsidR="0059783D" w:rsidRPr="00DA599C">
        <w:rPr>
          <w:rFonts w:ascii="Arial" w:hAnsi="Arial" w:cs="Arial"/>
          <w:sz w:val="22"/>
          <w:szCs w:val="22"/>
          <w:lang w:val="en-GB"/>
        </w:rPr>
        <w:tab/>
      </w:r>
      <w:r w:rsidR="0059783D" w:rsidRPr="00DA599C">
        <w:rPr>
          <w:rFonts w:ascii="Arial" w:hAnsi="Arial" w:cs="Arial"/>
          <w:sz w:val="22"/>
          <w:szCs w:val="22"/>
          <w:lang w:val="en-GB"/>
        </w:rPr>
        <w:tab/>
      </w:r>
      <w:r w:rsidR="0059783D" w:rsidRPr="00DA599C">
        <w:rPr>
          <w:rFonts w:ascii="Arial" w:hAnsi="Arial" w:cs="Arial"/>
          <w:sz w:val="22"/>
          <w:szCs w:val="22"/>
          <w:lang w:val="en-GB"/>
        </w:rPr>
        <w:tab/>
      </w:r>
      <w:r w:rsidR="0059783D" w:rsidRPr="00DA599C">
        <w:rPr>
          <w:rFonts w:ascii="Arial" w:hAnsi="Arial" w:cs="Arial"/>
          <w:sz w:val="22"/>
          <w:szCs w:val="22"/>
          <w:lang w:val="en-GB"/>
        </w:rPr>
        <w:tab/>
      </w:r>
      <w:r w:rsidR="0059783D" w:rsidRPr="00DA599C">
        <w:rPr>
          <w:rFonts w:ascii="Arial" w:hAnsi="Arial" w:cs="Arial"/>
          <w:sz w:val="22"/>
          <w:szCs w:val="22"/>
          <w:lang w:val="en-GB"/>
        </w:rPr>
        <w:tab/>
      </w:r>
      <w:r w:rsidR="0059783D" w:rsidRPr="00DA599C">
        <w:rPr>
          <w:rFonts w:ascii="Arial" w:hAnsi="Arial" w:cs="Arial"/>
          <w:sz w:val="22"/>
          <w:szCs w:val="22"/>
          <w:lang w:val="en-GB"/>
        </w:rPr>
        <w:tab/>
        <w:t>3</w:t>
      </w:r>
    </w:p>
    <w:p w14:paraId="7E6659C4" w14:textId="77777777" w:rsidR="00946868" w:rsidRPr="007077FD" w:rsidRDefault="0059783D" w:rsidP="007077FD">
      <w:pPr>
        <w:numPr>
          <w:ilvl w:val="0"/>
          <w:numId w:val="8"/>
        </w:numPr>
        <w:spacing w:line="480" w:lineRule="auto"/>
        <w:ind w:left="851" w:hanging="567"/>
        <w:rPr>
          <w:rFonts w:ascii="Arial" w:hAnsi="Arial" w:cs="Arial"/>
          <w:sz w:val="22"/>
          <w:szCs w:val="22"/>
          <w:lang w:val="en-GB"/>
        </w:rPr>
      </w:pPr>
      <w:r w:rsidRPr="00DA599C">
        <w:rPr>
          <w:rFonts w:ascii="Arial" w:hAnsi="Arial" w:cs="Arial"/>
          <w:sz w:val="22"/>
          <w:szCs w:val="22"/>
          <w:lang w:val="en-GB"/>
        </w:rPr>
        <w:t xml:space="preserve">Project </w:t>
      </w:r>
      <w:r w:rsidR="00FA26A7">
        <w:rPr>
          <w:rFonts w:ascii="Arial" w:hAnsi="Arial" w:cs="Arial"/>
          <w:sz w:val="22"/>
          <w:szCs w:val="22"/>
          <w:lang w:val="en-GB"/>
        </w:rPr>
        <w:t>background</w:t>
      </w:r>
      <w:r w:rsidRPr="00DA599C">
        <w:rPr>
          <w:rFonts w:ascii="Arial" w:hAnsi="Arial" w:cs="Arial"/>
          <w:sz w:val="22"/>
          <w:szCs w:val="22"/>
          <w:lang w:val="en-GB"/>
        </w:rPr>
        <w:tab/>
      </w:r>
      <w:r w:rsidRPr="00DA599C">
        <w:rPr>
          <w:rFonts w:ascii="Arial" w:hAnsi="Arial" w:cs="Arial"/>
          <w:sz w:val="22"/>
          <w:szCs w:val="22"/>
          <w:lang w:val="en-GB"/>
        </w:rPr>
        <w:tab/>
      </w:r>
      <w:r w:rsidRPr="00DA599C">
        <w:rPr>
          <w:rFonts w:ascii="Arial" w:hAnsi="Arial" w:cs="Arial"/>
          <w:sz w:val="22"/>
          <w:szCs w:val="22"/>
          <w:lang w:val="en-GB"/>
        </w:rPr>
        <w:tab/>
      </w:r>
      <w:r w:rsidRPr="00DA599C">
        <w:rPr>
          <w:rFonts w:ascii="Arial" w:hAnsi="Arial" w:cs="Arial"/>
          <w:sz w:val="22"/>
          <w:szCs w:val="22"/>
          <w:lang w:val="en-GB"/>
        </w:rPr>
        <w:tab/>
      </w:r>
      <w:r w:rsidRPr="00DA599C">
        <w:rPr>
          <w:rFonts w:ascii="Arial" w:hAnsi="Arial" w:cs="Arial"/>
          <w:sz w:val="22"/>
          <w:szCs w:val="22"/>
          <w:lang w:val="en-GB"/>
        </w:rPr>
        <w:tab/>
      </w:r>
      <w:r w:rsidRPr="00DA599C">
        <w:rPr>
          <w:rFonts w:ascii="Arial" w:hAnsi="Arial" w:cs="Arial"/>
          <w:sz w:val="22"/>
          <w:szCs w:val="22"/>
          <w:lang w:val="en-GB"/>
        </w:rPr>
        <w:tab/>
      </w:r>
      <w:r w:rsidRPr="00DA599C">
        <w:rPr>
          <w:rFonts w:ascii="Arial" w:hAnsi="Arial" w:cs="Arial"/>
          <w:sz w:val="22"/>
          <w:szCs w:val="22"/>
          <w:lang w:val="en-GB"/>
        </w:rPr>
        <w:tab/>
      </w:r>
      <w:r w:rsidRPr="00DA599C">
        <w:rPr>
          <w:rFonts w:ascii="Arial" w:hAnsi="Arial" w:cs="Arial"/>
          <w:sz w:val="22"/>
          <w:szCs w:val="22"/>
          <w:lang w:val="en-GB"/>
        </w:rPr>
        <w:tab/>
      </w:r>
      <w:r w:rsidR="007077FD">
        <w:rPr>
          <w:rFonts w:ascii="Arial" w:hAnsi="Arial" w:cs="Arial"/>
          <w:sz w:val="22"/>
          <w:szCs w:val="22"/>
          <w:lang w:val="en-GB"/>
        </w:rPr>
        <w:t>3</w:t>
      </w:r>
    </w:p>
    <w:p w14:paraId="378EB754" w14:textId="77777777" w:rsidR="0059783D" w:rsidRPr="00946868" w:rsidRDefault="005E3F0D" w:rsidP="00946868">
      <w:pPr>
        <w:numPr>
          <w:ilvl w:val="0"/>
          <w:numId w:val="8"/>
        </w:numPr>
        <w:spacing w:line="480" w:lineRule="auto"/>
        <w:ind w:left="851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Purpose</w:t>
      </w:r>
      <w:r>
        <w:rPr>
          <w:rFonts w:ascii="Arial" w:hAnsi="Arial" w:cs="Arial"/>
          <w:sz w:val="22"/>
          <w:szCs w:val="22"/>
          <w:lang w:val="en-GB"/>
        </w:rPr>
        <w:tab/>
      </w:r>
      <w:r w:rsidR="00007723">
        <w:rPr>
          <w:rFonts w:ascii="Arial" w:hAnsi="Arial" w:cs="Arial"/>
          <w:sz w:val="22"/>
          <w:szCs w:val="22"/>
          <w:lang w:val="en-GB"/>
        </w:rPr>
        <w:tab/>
      </w:r>
      <w:r w:rsidR="00007723">
        <w:rPr>
          <w:rFonts w:ascii="Arial" w:hAnsi="Arial" w:cs="Arial"/>
          <w:sz w:val="22"/>
          <w:szCs w:val="22"/>
          <w:lang w:val="en-GB"/>
        </w:rPr>
        <w:tab/>
      </w:r>
      <w:r w:rsidR="00007723">
        <w:rPr>
          <w:rFonts w:ascii="Arial" w:hAnsi="Arial" w:cs="Arial"/>
          <w:sz w:val="22"/>
          <w:szCs w:val="22"/>
          <w:lang w:val="en-GB"/>
        </w:rPr>
        <w:tab/>
      </w:r>
      <w:r w:rsidR="00007723">
        <w:rPr>
          <w:rFonts w:ascii="Arial" w:hAnsi="Arial" w:cs="Arial"/>
          <w:sz w:val="22"/>
          <w:szCs w:val="22"/>
          <w:lang w:val="en-GB"/>
        </w:rPr>
        <w:tab/>
      </w:r>
      <w:r w:rsidR="00007723">
        <w:rPr>
          <w:rFonts w:ascii="Arial" w:hAnsi="Arial" w:cs="Arial"/>
          <w:sz w:val="22"/>
          <w:szCs w:val="22"/>
          <w:lang w:val="en-GB"/>
        </w:rPr>
        <w:tab/>
      </w:r>
      <w:r w:rsidR="00007723">
        <w:rPr>
          <w:rFonts w:ascii="Arial" w:hAnsi="Arial" w:cs="Arial"/>
          <w:sz w:val="22"/>
          <w:szCs w:val="22"/>
          <w:lang w:val="en-GB"/>
        </w:rPr>
        <w:tab/>
      </w:r>
      <w:r w:rsidR="00007723">
        <w:rPr>
          <w:rFonts w:ascii="Arial" w:hAnsi="Arial" w:cs="Arial"/>
          <w:sz w:val="22"/>
          <w:szCs w:val="22"/>
          <w:lang w:val="en-GB"/>
        </w:rPr>
        <w:tab/>
      </w:r>
      <w:r w:rsidR="00007723">
        <w:rPr>
          <w:rFonts w:ascii="Arial" w:hAnsi="Arial" w:cs="Arial"/>
          <w:sz w:val="22"/>
          <w:szCs w:val="22"/>
          <w:lang w:val="en-GB"/>
        </w:rPr>
        <w:tab/>
      </w:r>
      <w:r w:rsidR="007077FD">
        <w:rPr>
          <w:rFonts w:ascii="Arial" w:hAnsi="Arial" w:cs="Arial"/>
          <w:sz w:val="22"/>
          <w:szCs w:val="22"/>
          <w:lang w:val="en-GB"/>
        </w:rPr>
        <w:t>3</w:t>
      </w:r>
    </w:p>
    <w:p w14:paraId="791BE68E" w14:textId="63233815" w:rsidR="0059783D" w:rsidRDefault="0059783D" w:rsidP="00E42216">
      <w:pPr>
        <w:numPr>
          <w:ilvl w:val="0"/>
          <w:numId w:val="8"/>
        </w:numPr>
        <w:spacing w:line="480" w:lineRule="auto"/>
        <w:ind w:left="851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Project </w:t>
      </w:r>
      <w:r w:rsidR="00FA26A7">
        <w:rPr>
          <w:rFonts w:ascii="Arial" w:hAnsi="Arial" w:cs="Arial"/>
          <w:sz w:val="22"/>
          <w:szCs w:val="22"/>
          <w:lang w:val="en-GB"/>
        </w:rPr>
        <w:t>Scope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7077FD">
        <w:rPr>
          <w:rFonts w:ascii="Arial" w:hAnsi="Arial" w:cs="Arial"/>
          <w:sz w:val="22"/>
          <w:szCs w:val="22"/>
          <w:lang w:val="en-GB"/>
        </w:rPr>
        <w:t>3</w:t>
      </w:r>
    </w:p>
    <w:p w14:paraId="57CD0D78" w14:textId="6115680E" w:rsidR="00FA26A7" w:rsidRPr="00184B17" w:rsidRDefault="00FA26A7" w:rsidP="00184B17">
      <w:pPr>
        <w:numPr>
          <w:ilvl w:val="0"/>
          <w:numId w:val="8"/>
        </w:numPr>
        <w:spacing w:line="480" w:lineRule="auto"/>
        <w:ind w:left="851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Deliverables</w:t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8C5502">
        <w:rPr>
          <w:rFonts w:ascii="Arial" w:hAnsi="Arial" w:cs="Arial"/>
          <w:sz w:val="22"/>
          <w:szCs w:val="22"/>
          <w:lang w:val="en-GB"/>
        </w:rPr>
        <w:t>3</w:t>
      </w:r>
    </w:p>
    <w:p w14:paraId="708A9F24" w14:textId="6C78533C" w:rsidR="0059783D" w:rsidRDefault="007077FD" w:rsidP="00817E58">
      <w:pPr>
        <w:tabs>
          <w:tab w:val="left" w:pos="851"/>
          <w:tab w:val="left" w:pos="1701"/>
        </w:tabs>
        <w:spacing w:line="480" w:lineRule="auto"/>
        <w:ind w:left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7</w:t>
      </w:r>
      <w:r w:rsidR="002A61E1">
        <w:rPr>
          <w:rFonts w:ascii="Arial" w:hAnsi="Arial" w:cs="Arial"/>
          <w:sz w:val="22"/>
          <w:szCs w:val="22"/>
          <w:lang w:val="en-GB"/>
        </w:rPr>
        <w:t>.</w:t>
      </w:r>
      <w:r w:rsidR="002A61E1">
        <w:rPr>
          <w:rFonts w:ascii="Arial" w:hAnsi="Arial" w:cs="Arial"/>
          <w:sz w:val="22"/>
          <w:szCs w:val="22"/>
          <w:lang w:val="en-GB"/>
        </w:rPr>
        <w:tab/>
      </w:r>
      <w:r w:rsidR="00570D59">
        <w:rPr>
          <w:rFonts w:ascii="Arial" w:hAnsi="Arial" w:cs="Arial"/>
          <w:sz w:val="22"/>
          <w:szCs w:val="22"/>
          <w:lang w:val="en-GB"/>
        </w:rPr>
        <w:t>Project duration</w:t>
      </w:r>
      <w:r w:rsidR="0059783D">
        <w:rPr>
          <w:rFonts w:ascii="Arial" w:hAnsi="Arial" w:cs="Arial"/>
          <w:sz w:val="22"/>
          <w:szCs w:val="22"/>
          <w:lang w:val="en-GB"/>
        </w:rPr>
        <w:tab/>
      </w:r>
      <w:r w:rsidR="0059783D">
        <w:rPr>
          <w:rFonts w:ascii="Arial" w:hAnsi="Arial" w:cs="Arial"/>
          <w:sz w:val="22"/>
          <w:szCs w:val="22"/>
          <w:lang w:val="en-GB"/>
        </w:rPr>
        <w:tab/>
      </w:r>
      <w:r w:rsidR="0059783D">
        <w:rPr>
          <w:rFonts w:ascii="Arial" w:hAnsi="Arial" w:cs="Arial"/>
          <w:sz w:val="22"/>
          <w:szCs w:val="22"/>
          <w:lang w:val="en-GB"/>
        </w:rPr>
        <w:tab/>
      </w:r>
      <w:r w:rsidR="0059783D">
        <w:rPr>
          <w:rFonts w:ascii="Arial" w:hAnsi="Arial" w:cs="Arial"/>
          <w:sz w:val="22"/>
          <w:szCs w:val="22"/>
          <w:lang w:val="en-GB"/>
        </w:rPr>
        <w:tab/>
      </w:r>
      <w:r w:rsidR="0059783D">
        <w:rPr>
          <w:rFonts w:ascii="Arial" w:hAnsi="Arial" w:cs="Arial"/>
          <w:sz w:val="22"/>
          <w:szCs w:val="22"/>
          <w:lang w:val="en-GB"/>
        </w:rPr>
        <w:tab/>
      </w:r>
      <w:r w:rsidR="0059783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                      </w:t>
      </w:r>
      <w:r w:rsidR="00184B17">
        <w:rPr>
          <w:rFonts w:ascii="Arial" w:hAnsi="Arial" w:cs="Arial"/>
          <w:sz w:val="22"/>
          <w:szCs w:val="22"/>
          <w:lang w:val="en-GB"/>
        </w:rPr>
        <w:t>3</w:t>
      </w:r>
    </w:p>
    <w:p w14:paraId="11080D29" w14:textId="1FDDA103" w:rsidR="005E3F0D" w:rsidRDefault="007077FD" w:rsidP="00817E58">
      <w:pPr>
        <w:tabs>
          <w:tab w:val="left" w:pos="851"/>
          <w:tab w:val="left" w:pos="1701"/>
        </w:tabs>
        <w:spacing w:line="480" w:lineRule="auto"/>
        <w:ind w:left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8</w:t>
      </w:r>
      <w:r w:rsidR="00570D59">
        <w:rPr>
          <w:rFonts w:ascii="Arial" w:hAnsi="Arial" w:cs="Arial"/>
          <w:sz w:val="22"/>
          <w:szCs w:val="22"/>
          <w:lang w:val="en-GB"/>
        </w:rPr>
        <w:t>.</w:t>
      </w:r>
      <w:r w:rsidR="00570D59">
        <w:rPr>
          <w:rFonts w:ascii="Arial" w:hAnsi="Arial" w:cs="Arial"/>
          <w:sz w:val="22"/>
          <w:szCs w:val="22"/>
          <w:lang w:val="en-GB"/>
        </w:rPr>
        <w:tab/>
        <w:t>Duties of project manager</w:t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184B17">
        <w:rPr>
          <w:rFonts w:ascii="Arial" w:hAnsi="Arial" w:cs="Arial"/>
          <w:sz w:val="22"/>
          <w:szCs w:val="22"/>
          <w:lang w:val="en-GB"/>
        </w:rPr>
        <w:t>4</w:t>
      </w:r>
    </w:p>
    <w:p w14:paraId="7CED92B7" w14:textId="2BCF719A" w:rsidR="005E3F0D" w:rsidRDefault="007077FD" w:rsidP="00817E58">
      <w:pPr>
        <w:tabs>
          <w:tab w:val="left" w:pos="851"/>
          <w:tab w:val="left" w:pos="1701"/>
        </w:tabs>
        <w:spacing w:line="480" w:lineRule="auto"/>
        <w:ind w:left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9.</w:t>
      </w:r>
      <w:r>
        <w:rPr>
          <w:rFonts w:ascii="Arial" w:hAnsi="Arial" w:cs="Arial"/>
          <w:sz w:val="22"/>
          <w:szCs w:val="22"/>
          <w:lang w:val="en-GB"/>
        </w:rPr>
        <w:tab/>
      </w:r>
      <w:r w:rsidR="00570D59">
        <w:rPr>
          <w:rFonts w:ascii="Arial" w:hAnsi="Arial" w:cs="Arial"/>
          <w:sz w:val="22"/>
          <w:szCs w:val="22"/>
          <w:lang w:val="en-GB"/>
        </w:rPr>
        <w:t xml:space="preserve">Bids evaluations       </w:t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          </w:t>
      </w:r>
      <w:r w:rsidR="008C5502">
        <w:rPr>
          <w:rFonts w:ascii="Arial" w:hAnsi="Arial" w:cs="Arial"/>
          <w:sz w:val="22"/>
          <w:szCs w:val="22"/>
          <w:lang w:val="en-GB"/>
        </w:rPr>
        <w:t>4-6</w:t>
      </w:r>
    </w:p>
    <w:p w14:paraId="412278DB" w14:textId="4C24DA56" w:rsidR="005E3F0D" w:rsidRDefault="007077FD" w:rsidP="00817E58">
      <w:pPr>
        <w:tabs>
          <w:tab w:val="left" w:pos="851"/>
          <w:tab w:val="left" w:pos="1701"/>
        </w:tabs>
        <w:spacing w:line="480" w:lineRule="auto"/>
        <w:ind w:left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10.</w:t>
      </w:r>
      <w:r>
        <w:rPr>
          <w:rFonts w:ascii="Arial" w:hAnsi="Arial" w:cs="Arial"/>
          <w:sz w:val="22"/>
          <w:szCs w:val="22"/>
          <w:lang w:val="en-GB"/>
        </w:rPr>
        <w:tab/>
      </w:r>
      <w:r w:rsidR="00570D59">
        <w:rPr>
          <w:rFonts w:ascii="Arial" w:hAnsi="Arial" w:cs="Arial"/>
          <w:sz w:val="22"/>
          <w:szCs w:val="22"/>
          <w:lang w:val="en-GB"/>
        </w:rPr>
        <w:t>Financial implications</w:t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 w:rsidR="005E3F0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="00570D59">
        <w:rPr>
          <w:rFonts w:ascii="Arial" w:hAnsi="Arial" w:cs="Arial"/>
          <w:sz w:val="22"/>
          <w:szCs w:val="22"/>
          <w:lang w:val="en-GB"/>
        </w:rPr>
        <w:t xml:space="preserve">        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184B17">
        <w:rPr>
          <w:rFonts w:ascii="Arial" w:hAnsi="Arial" w:cs="Arial"/>
          <w:sz w:val="22"/>
          <w:szCs w:val="22"/>
          <w:lang w:val="en-GB"/>
        </w:rPr>
        <w:t>7</w:t>
      </w:r>
    </w:p>
    <w:p w14:paraId="6283457E" w14:textId="77777777" w:rsidR="005E3F0D" w:rsidRDefault="007077FD" w:rsidP="00A27B90">
      <w:pPr>
        <w:tabs>
          <w:tab w:val="left" w:pos="851"/>
          <w:tab w:val="left" w:pos="1701"/>
        </w:tabs>
        <w:spacing w:line="480" w:lineRule="auto"/>
        <w:ind w:left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11.</w:t>
      </w:r>
      <w:r>
        <w:rPr>
          <w:rFonts w:ascii="Arial" w:hAnsi="Arial" w:cs="Arial"/>
          <w:sz w:val="22"/>
          <w:szCs w:val="22"/>
          <w:lang w:val="en-GB"/>
        </w:rPr>
        <w:tab/>
      </w:r>
      <w:r w:rsidR="00570D59">
        <w:rPr>
          <w:rFonts w:ascii="Arial" w:hAnsi="Arial" w:cs="Arial"/>
          <w:sz w:val="22"/>
          <w:szCs w:val="22"/>
          <w:lang w:val="en-GB"/>
        </w:rPr>
        <w:t>Legal implications</w:t>
      </w: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</w:t>
      </w:r>
      <w:r w:rsidR="00570D59">
        <w:rPr>
          <w:rFonts w:ascii="Arial" w:hAnsi="Arial" w:cs="Arial"/>
          <w:sz w:val="22"/>
          <w:szCs w:val="22"/>
          <w:lang w:val="en-GB"/>
        </w:rPr>
        <w:t>7</w:t>
      </w:r>
    </w:p>
    <w:p w14:paraId="610DEE1B" w14:textId="77777777" w:rsidR="0059783D" w:rsidRPr="00570D59" w:rsidRDefault="00A27B90" w:rsidP="00570D59">
      <w:pPr>
        <w:tabs>
          <w:tab w:val="left" w:pos="851"/>
          <w:tab w:val="left" w:pos="1701"/>
        </w:tabs>
        <w:spacing w:line="480" w:lineRule="auto"/>
        <w:ind w:left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12.</w:t>
      </w:r>
      <w:r>
        <w:rPr>
          <w:rFonts w:ascii="Arial" w:hAnsi="Arial" w:cs="Arial"/>
          <w:sz w:val="22"/>
          <w:szCs w:val="22"/>
          <w:lang w:val="en-GB"/>
        </w:rPr>
        <w:tab/>
        <w:t>Briefing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7</w:t>
      </w:r>
    </w:p>
    <w:p w14:paraId="6E745AE5" w14:textId="77777777" w:rsidR="0059783D" w:rsidRDefault="0059783D" w:rsidP="007077FD">
      <w:pPr>
        <w:spacing w:line="480" w:lineRule="auto"/>
        <w:ind w:left="284"/>
        <w:rPr>
          <w:rFonts w:ascii="Arial" w:hAnsi="Arial" w:cs="Arial"/>
          <w:sz w:val="22"/>
          <w:szCs w:val="22"/>
          <w:lang w:val="en-GB"/>
        </w:rPr>
      </w:pPr>
    </w:p>
    <w:p w14:paraId="00D00246" w14:textId="77777777" w:rsidR="007077FD" w:rsidRDefault="007077FD" w:rsidP="007077FD">
      <w:pPr>
        <w:spacing w:line="480" w:lineRule="auto"/>
        <w:ind w:left="284"/>
        <w:rPr>
          <w:rFonts w:ascii="Arial" w:hAnsi="Arial" w:cs="Arial"/>
          <w:sz w:val="22"/>
          <w:szCs w:val="22"/>
          <w:lang w:val="en-GB"/>
        </w:rPr>
      </w:pPr>
    </w:p>
    <w:p w14:paraId="46F3ED4E" w14:textId="77777777" w:rsidR="007077FD" w:rsidRDefault="007077FD" w:rsidP="007077FD">
      <w:pPr>
        <w:spacing w:line="480" w:lineRule="auto"/>
        <w:ind w:left="284"/>
        <w:rPr>
          <w:rFonts w:ascii="Arial" w:hAnsi="Arial" w:cs="Arial"/>
          <w:sz w:val="22"/>
          <w:szCs w:val="22"/>
          <w:lang w:val="en-GB"/>
        </w:rPr>
      </w:pPr>
    </w:p>
    <w:p w14:paraId="16E393D2" w14:textId="77777777" w:rsidR="007077FD" w:rsidRDefault="007077FD" w:rsidP="007077FD">
      <w:pPr>
        <w:spacing w:line="480" w:lineRule="auto"/>
        <w:ind w:left="284"/>
        <w:rPr>
          <w:rFonts w:ascii="Arial" w:hAnsi="Arial" w:cs="Arial"/>
          <w:sz w:val="22"/>
          <w:szCs w:val="22"/>
          <w:lang w:val="en-GB"/>
        </w:rPr>
      </w:pPr>
    </w:p>
    <w:p w14:paraId="33AA8CFF" w14:textId="77777777" w:rsidR="007077FD" w:rsidRDefault="007077FD" w:rsidP="007077FD">
      <w:pPr>
        <w:spacing w:line="480" w:lineRule="auto"/>
        <w:ind w:left="284"/>
        <w:rPr>
          <w:rFonts w:ascii="Arial" w:hAnsi="Arial" w:cs="Arial"/>
          <w:sz w:val="22"/>
          <w:szCs w:val="22"/>
          <w:lang w:val="en-GB"/>
        </w:rPr>
      </w:pPr>
    </w:p>
    <w:p w14:paraId="30EFE4D6" w14:textId="77777777" w:rsidR="007077FD" w:rsidRDefault="007077FD" w:rsidP="007077FD">
      <w:pPr>
        <w:spacing w:line="480" w:lineRule="auto"/>
        <w:ind w:left="284"/>
        <w:rPr>
          <w:rFonts w:ascii="Arial" w:hAnsi="Arial" w:cs="Arial"/>
          <w:sz w:val="22"/>
          <w:szCs w:val="22"/>
          <w:lang w:val="en-GB"/>
        </w:rPr>
      </w:pPr>
    </w:p>
    <w:p w14:paraId="7E2AA32E" w14:textId="77777777" w:rsidR="007077FD" w:rsidRPr="007077FD" w:rsidRDefault="007077FD" w:rsidP="007077FD">
      <w:pPr>
        <w:spacing w:line="480" w:lineRule="auto"/>
        <w:ind w:left="284"/>
        <w:rPr>
          <w:rFonts w:ascii="Arial" w:hAnsi="Arial" w:cs="Arial"/>
          <w:sz w:val="22"/>
          <w:szCs w:val="22"/>
          <w:lang w:val="en-GB"/>
        </w:rPr>
      </w:pPr>
    </w:p>
    <w:p w14:paraId="44C319D1" w14:textId="77777777" w:rsidR="00D01ACA" w:rsidRDefault="00ED27A0" w:rsidP="00D01ACA">
      <w:pPr>
        <w:spacing w:line="48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BC23561" w14:textId="77777777" w:rsidR="00570D59" w:rsidRDefault="00570D59" w:rsidP="00D01ACA">
      <w:pPr>
        <w:spacing w:line="48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4868489" w14:textId="77777777" w:rsidR="00570D59" w:rsidRDefault="00570D59" w:rsidP="00D01ACA">
      <w:pPr>
        <w:spacing w:line="48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7973B63" w14:textId="0D45D71A" w:rsidR="00857846" w:rsidRDefault="00857846" w:rsidP="00817E58">
      <w:pPr>
        <w:spacing w:line="360" w:lineRule="auto"/>
        <w:rPr>
          <w:b/>
        </w:rPr>
      </w:pPr>
    </w:p>
    <w:p w14:paraId="4B59B725" w14:textId="4BD3D0D8" w:rsidR="00184B17" w:rsidRDefault="00184B17" w:rsidP="00817E58">
      <w:pPr>
        <w:spacing w:line="360" w:lineRule="auto"/>
        <w:rPr>
          <w:b/>
        </w:rPr>
      </w:pPr>
    </w:p>
    <w:p w14:paraId="17FFD679" w14:textId="77777777" w:rsidR="00184B17" w:rsidRDefault="00184B17" w:rsidP="00817E58">
      <w:pPr>
        <w:spacing w:line="360" w:lineRule="auto"/>
        <w:rPr>
          <w:b/>
        </w:rPr>
      </w:pPr>
    </w:p>
    <w:p w14:paraId="6FCE009B" w14:textId="77777777" w:rsidR="007077FD" w:rsidRPr="00D01ACA" w:rsidRDefault="007077FD" w:rsidP="00817E58">
      <w:pPr>
        <w:spacing w:line="360" w:lineRule="auto"/>
        <w:rPr>
          <w:b/>
        </w:rPr>
      </w:pPr>
    </w:p>
    <w:p w14:paraId="7401BB3D" w14:textId="77777777" w:rsidR="005C5B5A" w:rsidRPr="00D926C4" w:rsidRDefault="005C5B5A" w:rsidP="005C5B5A">
      <w:pPr>
        <w:pStyle w:val="ListParagraph"/>
        <w:spacing w:before="240" w:line="276" w:lineRule="auto"/>
        <w:ind w:left="567"/>
        <w:rPr>
          <w:rFonts w:ascii="Arial" w:hAnsi="Arial" w:cs="Arial"/>
        </w:rPr>
      </w:pPr>
      <w:r w:rsidRPr="002A61E1">
        <w:rPr>
          <w:rFonts w:ascii="Arial" w:hAnsi="Arial" w:cs="Arial"/>
          <w:b/>
          <w:lang w:val="en-GB"/>
        </w:rPr>
        <w:lastRenderedPageBreak/>
        <w:t xml:space="preserve">Introduction </w:t>
      </w:r>
    </w:p>
    <w:p w14:paraId="01790CA0" w14:textId="77777777" w:rsidR="005C5B5A" w:rsidRDefault="005C5B5A" w:rsidP="005C5B5A">
      <w:pPr>
        <w:pStyle w:val="ListParagraph"/>
        <w:spacing w:line="276" w:lineRule="auto"/>
        <w:ind w:left="567"/>
        <w:rPr>
          <w:rFonts w:ascii="Arial" w:hAnsi="Arial" w:cs="Arial"/>
          <w:color w:val="252525"/>
          <w:sz w:val="22"/>
          <w:szCs w:val="22"/>
        </w:rPr>
      </w:pPr>
    </w:p>
    <w:p w14:paraId="1BE5F42C" w14:textId="24FE8F32" w:rsidR="005C5B5A" w:rsidRDefault="005C5B5A" w:rsidP="00A93963">
      <w:pPr>
        <w:pStyle w:val="ListParagraph"/>
        <w:spacing w:line="276" w:lineRule="auto"/>
        <w:ind w:left="567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 xml:space="preserve">Nancefield </w:t>
      </w:r>
      <w:r w:rsidR="00C572F7">
        <w:rPr>
          <w:rFonts w:ascii="Arial" w:hAnsi="Arial" w:cs="Arial"/>
          <w:color w:val="252525"/>
          <w:sz w:val="22"/>
          <w:szCs w:val="22"/>
        </w:rPr>
        <w:t>Extention 9 &amp; 10</w:t>
      </w:r>
      <w:r>
        <w:rPr>
          <w:rFonts w:ascii="Arial" w:hAnsi="Arial" w:cs="Arial"/>
          <w:color w:val="252525"/>
          <w:sz w:val="22"/>
          <w:szCs w:val="22"/>
        </w:rPr>
        <w:t xml:space="preserve"> Concrete paved roads and storm water</w:t>
      </w:r>
      <w:r w:rsidR="00C572F7">
        <w:rPr>
          <w:rFonts w:ascii="Arial" w:hAnsi="Arial" w:cs="Arial"/>
          <w:color w:val="252525"/>
          <w:sz w:val="22"/>
          <w:szCs w:val="22"/>
        </w:rPr>
        <w:t xml:space="preserve"> phase 2</w:t>
      </w:r>
      <w:r>
        <w:rPr>
          <w:rFonts w:ascii="Arial" w:hAnsi="Arial" w:cs="Arial"/>
          <w:color w:val="252525"/>
          <w:sz w:val="22"/>
          <w:szCs w:val="22"/>
        </w:rPr>
        <w:t xml:space="preserve"> is planned to be i</w:t>
      </w:r>
      <w:r w:rsidR="00C46531">
        <w:rPr>
          <w:rFonts w:ascii="Arial" w:hAnsi="Arial" w:cs="Arial"/>
          <w:color w:val="252525"/>
          <w:sz w:val="22"/>
          <w:szCs w:val="22"/>
        </w:rPr>
        <w:t>m</w:t>
      </w:r>
      <w:r w:rsidR="00C572F7">
        <w:rPr>
          <w:rFonts w:ascii="Arial" w:hAnsi="Arial" w:cs="Arial"/>
          <w:color w:val="252525"/>
          <w:sz w:val="22"/>
          <w:szCs w:val="22"/>
        </w:rPr>
        <w:t>plemented on financial year 2022/23</w:t>
      </w:r>
      <w:r>
        <w:rPr>
          <w:rFonts w:ascii="Arial" w:hAnsi="Arial" w:cs="Arial"/>
          <w:color w:val="252525"/>
          <w:sz w:val="22"/>
          <w:szCs w:val="22"/>
        </w:rPr>
        <w:t xml:space="preserve"> as per IDP, </w:t>
      </w:r>
      <w:r w:rsidR="00C2288C">
        <w:rPr>
          <w:rFonts w:ascii="Arial" w:hAnsi="Arial" w:cs="Arial"/>
          <w:color w:val="252525"/>
          <w:sz w:val="22"/>
          <w:szCs w:val="22"/>
        </w:rPr>
        <w:t>the</w:t>
      </w:r>
      <w:r>
        <w:rPr>
          <w:rFonts w:ascii="Arial" w:hAnsi="Arial" w:cs="Arial"/>
          <w:color w:val="252525"/>
          <w:sz w:val="22"/>
          <w:szCs w:val="22"/>
        </w:rPr>
        <w:t xml:space="preserve"> project is funded by Municipal infrastructure grant and the project is to be implemented at Musina Nancefield in ward </w:t>
      </w:r>
      <w:r w:rsidR="00C572F7">
        <w:rPr>
          <w:rFonts w:ascii="Arial" w:hAnsi="Arial" w:cs="Arial"/>
          <w:color w:val="252525"/>
          <w:sz w:val="22"/>
          <w:szCs w:val="22"/>
        </w:rPr>
        <w:t>6</w:t>
      </w:r>
      <w:r>
        <w:rPr>
          <w:rFonts w:ascii="Arial" w:hAnsi="Arial" w:cs="Arial"/>
          <w:color w:val="252525"/>
          <w:sz w:val="22"/>
          <w:szCs w:val="22"/>
        </w:rPr>
        <w:t>. The municipality appoint</w:t>
      </w:r>
      <w:r w:rsidR="00A93963">
        <w:rPr>
          <w:rFonts w:ascii="Arial" w:hAnsi="Arial" w:cs="Arial"/>
          <w:color w:val="252525"/>
          <w:sz w:val="22"/>
          <w:szCs w:val="22"/>
        </w:rPr>
        <w:t>ed</w:t>
      </w:r>
      <w:r>
        <w:rPr>
          <w:rFonts w:ascii="Arial" w:hAnsi="Arial" w:cs="Arial"/>
          <w:color w:val="252525"/>
          <w:sz w:val="22"/>
          <w:szCs w:val="22"/>
        </w:rPr>
        <w:t xml:space="preserve"> the service provider for design and Supervision of the project.</w:t>
      </w:r>
    </w:p>
    <w:p w14:paraId="5FD50F9B" w14:textId="77777777" w:rsidR="005C5B5A" w:rsidRDefault="005C5B5A" w:rsidP="00A93963">
      <w:pPr>
        <w:spacing w:line="276" w:lineRule="auto"/>
        <w:jc w:val="both"/>
        <w:rPr>
          <w:rFonts w:ascii="Arial" w:eastAsia="Calibri" w:hAnsi="Arial" w:cs="Arial"/>
          <w:lang w:val="en-ZA"/>
        </w:rPr>
      </w:pPr>
    </w:p>
    <w:p w14:paraId="0BC48790" w14:textId="77777777" w:rsidR="005C5B5A" w:rsidRPr="00BD5C9C" w:rsidRDefault="005C5B5A" w:rsidP="005C5B5A">
      <w:pPr>
        <w:pStyle w:val="Heading1"/>
        <w:keepLines/>
        <w:tabs>
          <w:tab w:val="left" w:pos="709"/>
        </w:tabs>
        <w:spacing w:after="240" w:line="276" w:lineRule="auto"/>
        <w:ind w:left="567"/>
        <w:jc w:val="both"/>
        <w:rPr>
          <w:b w:val="0"/>
          <w:sz w:val="24"/>
        </w:rPr>
      </w:pPr>
      <w:bookmarkStart w:id="0" w:name="_Toc414303051"/>
      <w:r w:rsidRPr="00BD5C9C">
        <w:rPr>
          <w:sz w:val="24"/>
        </w:rPr>
        <w:t>P</w:t>
      </w:r>
      <w:r>
        <w:rPr>
          <w:sz w:val="24"/>
        </w:rPr>
        <w:t>roject Background</w:t>
      </w:r>
      <w:bookmarkEnd w:id="0"/>
    </w:p>
    <w:p w14:paraId="0D915DCE" w14:textId="07B16715" w:rsidR="005C5B5A" w:rsidRDefault="005C5B5A" w:rsidP="005C5B5A">
      <w:pPr>
        <w:pStyle w:val="ListParagraph"/>
        <w:spacing w:before="240" w:after="240"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C2288C">
        <w:rPr>
          <w:rFonts w:ascii="Arial" w:hAnsi="Arial" w:cs="Arial"/>
          <w:color w:val="000000"/>
        </w:rPr>
        <w:t>above-mentioned</w:t>
      </w:r>
      <w:r>
        <w:rPr>
          <w:rFonts w:ascii="Arial" w:hAnsi="Arial" w:cs="Arial"/>
          <w:color w:val="000000"/>
        </w:rPr>
        <w:t xml:space="preserve"> project is pl</w:t>
      </w:r>
      <w:r w:rsidR="00C46531">
        <w:rPr>
          <w:rFonts w:ascii="Arial" w:hAnsi="Arial" w:cs="Arial"/>
          <w:color w:val="000000"/>
        </w:rPr>
        <w:t>a</w:t>
      </w:r>
      <w:r w:rsidR="00C572F7">
        <w:rPr>
          <w:rFonts w:ascii="Arial" w:hAnsi="Arial" w:cs="Arial"/>
          <w:color w:val="000000"/>
        </w:rPr>
        <w:t>nned for implementation for 2022</w:t>
      </w:r>
      <w:r>
        <w:rPr>
          <w:rFonts w:ascii="Arial" w:hAnsi="Arial" w:cs="Arial"/>
          <w:color w:val="000000"/>
        </w:rPr>
        <w:t>/</w:t>
      </w:r>
      <w:r w:rsidR="00C572F7"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 xml:space="preserve"> financial year.</w:t>
      </w:r>
    </w:p>
    <w:p w14:paraId="1CC86E0C" w14:textId="77777777" w:rsidR="005C5B5A" w:rsidRDefault="005C5B5A" w:rsidP="005C5B5A">
      <w:pPr>
        <w:pStyle w:val="ListParagraph"/>
        <w:spacing w:before="240" w:after="240" w:line="276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327D67" w14:textId="77777777" w:rsidR="005C5B5A" w:rsidRDefault="005C5B5A" w:rsidP="005C5B5A">
      <w:pPr>
        <w:pStyle w:val="ListParagraph"/>
        <w:spacing w:before="240" w:after="240" w:line="276" w:lineRule="auto"/>
        <w:ind w:lef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Purpose </w:t>
      </w:r>
    </w:p>
    <w:p w14:paraId="3C01B75A" w14:textId="6AF3A296" w:rsidR="005C5B5A" w:rsidRDefault="005C5B5A" w:rsidP="005C5B5A">
      <w:pPr>
        <w:spacing w:before="240" w:after="240" w:line="276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project is to establish the Nancefield </w:t>
      </w:r>
      <w:r w:rsidR="00C572F7">
        <w:rPr>
          <w:rFonts w:ascii="Arial" w:hAnsi="Arial" w:cs="Arial"/>
        </w:rPr>
        <w:t>Extention 9 &amp; 10</w:t>
      </w:r>
      <w:r>
        <w:rPr>
          <w:rFonts w:ascii="Arial" w:hAnsi="Arial" w:cs="Arial"/>
        </w:rPr>
        <w:t xml:space="preserve"> concrete paved roads and storm water</w:t>
      </w:r>
      <w:r w:rsidR="00C572F7">
        <w:rPr>
          <w:rFonts w:ascii="Arial" w:hAnsi="Arial" w:cs="Arial"/>
        </w:rPr>
        <w:t xml:space="preserve"> phase 2</w:t>
      </w:r>
      <w:r>
        <w:rPr>
          <w:rFonts w:ascii="Arial" w:hAnsi="Arial" w:cs="Arial"/>
        </w:rPr>
        <w:t xml:space="preserve"> under the jurisdiction of Musina Local Municipality. </w:t>
      </w:r>
    </w:p>
    <w:p w14:paraId="28E3D6DB" w14:textId="77777777" w:rsidR="005C5B5A" w:rsidRDefault="005C5B5A" w:rsidP="005C5B5A">
      <w:pPr>
        <w:spacing w:before="240" w:after="240" w:line="276" w:lineRule="auto"/>
        <w:contextualSpacing/>
        <w:jc w:val="both"/>
        <w:rPr>
          <w:rFonts w:ascii="Arial" w:hAnsi="Arial" w:cs="Arial"/>
        </w:rPr>
      </w:pPr>
    </w:p>
    <w:p w14:paraId="47B65D42" w14:textId="77777777" w:rsidR="005C5B5A" w:rsidRDefault="005C5B5A" w:rsidP="005C5B5A">
      <w:pPr>
        <w:spacing w:before="240" w:after="240" w:line="276" w:lineRule="auto"/>
        <w:ind w:firstLine="567"/>
        <w:contextualSpacing/>
        <w:jc w:val="both"/>
        <w:rPr>
          <w:rFonts w:ascii="Arial" w:hAnsi="Arial" w:cs="Arial"/>
          <w:b/>
        </w:rPr>
      </w:pPr>
      <w:r w:rsidRPr="001760D9">
        <w:rPr>
          <w:rFonts w:ascii="Arial" w:hAnsi="Arial" w:cs="Arial"/>
          <w:b/>
        </w:rPr>
        <w:t>Project objectives</w:t>
      </w:r>
    </w:p>
    <w:p w14:paraId="3A2494AE" w14:textId="77777777" w:rsidR="005C5B5A" w:rsidRDefault="005C5B5A" w:rsidP="005C5B5A">
      <w:pPr>
        <w:spacing w:before="240" w:after="240" w:line="276" w:lineRule="auto"/>
        <w:ind w:left="720"/>
        <w:contextualSpacing/>
        <w:jc w:val="both"/>
        <w:rPr>
          <w:rFonts w:ascii="Arial" w:hAnsi="Arial" w:cs="Arial"/>
          <w:b/>
        </w:rPr>
      </w:pPr>
    </w:p>
    <w:p w14:paraId="286899AD" w14:textId="7084B7F1" w:rsidR="005C5B5A" w:rsidRPr="00DC5B29" w:rsidRDefault="005C5B5A" w:rsidP="005C5B5A">
      <w:pPr>
        <w:spacing w:before="240" w:after="240" w:line="276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focus is to deliver the service to the community of ward </w:t>
      </w:r>
      <w:r w:rsidR="00D7675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and Musina as a whole. The project will also benefit the surrounding community in terms of temporary jobs creation</w:t>
      </w:r>
    </w:p>
    <w:p w14:paraId="4FDC39BE" w14:textId="77777777" w:rsidR="005C5B5A" w:rsidRPr="00713D12" w:rsidRDefault="005C5B5A" w:rsidP="005C5B5A">
      <w:pPr>
        <w:spacing w:line="276" w:lineRule="auto"/>
        <w:contextualSpacing/>
        <w:rPr>
          <w:rFonts w:ascii="Arial" w:hAnsi="Arial" w:cs="Arial"/>
          <w:b/>
        </w:rPr>
      </w:pPr>
    </w:p>
    <w:p w14:paraId="4EA01B32" w14:textId="77777777" w:rsidR="005C5B5A" w:rsidRPr="00DF0B84" w:rsidRDefault="005C5B5A" w:rsidP="005C5B5A">
      <w:pPr>
        <w:pStyle w:val="ListParagraph"/>
        <w:tabs>
          <w:tab w:val="left" w:pos="567"/>
        </w:tabs>
        <w:spacing w:after="240" w:line="276" w:lineRule="auto"/>
        <w:ind w:left="0"/>
        <w:contextualSpacing/>
        <w:jc w:val="both"/>
        <w:rPr>
          <w:rFonts w:ascii="Arial" w:hAnsi="Arial" w:cs="Arial"/>
          <w:b/>
          <w:lang w:val="en-GB"/>
        </w:rPr>
      </w:pPr>
      <w:r>
        <w:rPr>
          <w:rFonts w:ascii="Arial" w:eastAsia="Calibri" w:hAnsi="Arial" w:cs="Arial"/>
          <w:b/>
          <w:lang w:val="en-ZA"/>
        </w:rPr>
        <w:tab/>
      </w:r>
      <w:r w:rsidRPr="00DF0B84">
        <w:rPr>
          <w:rFonts w:ascii="Arial" w:hAnsi="Arial" w:cs="Arial"/>
          <w:b/>
          <w:lang w:val="en-GB"/>
        </w:rPr>
        <w:t>Project Scope</w:t>
      </w:r>
    </w:p>
    <w:p w14:paraId="6F401997" w14:textId="77777777" w:rsidR="005C5B5A" w:rsidRDefault="005C5B5A" w:rsidP="005C5B5A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F0B84">
        <w:rPr>
          <w:rFonts w:ascii="Arial" w:hAnsi="Arial" w:cs="Arial"/>
        </w:rPr>
        <w:t xml:space="preserve">The scope of work for the appointed service provider will include </w:t>
      </w:r>
      <w:r>
        <w:rPr>
          <w:rFonts w:ascii="Arial" w:hAnsi="Arial" w:cs="Arial"/>
        </w:rPr>
        <w:t>the following:</w:t>
      </w:r>
    </w:p>
    <w:p w14:paraId="54064775" w14:textId="059DC942" w:rsidR="0097795C" w:rsidRDefault="005C5B5A" w:rsidP="0097795C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lang w:val="en-ZA" w:eastAsia="en-ZA"/>
        </w:rPr>
      </w:pPr>
      <w:r>
        <w:rPr>
          <w:rFonts w:ascii="Arial" w:hAnsi="Arial" w:cs="Arial"/>
          <w:lang w:val="en-ZA" w:eastAsia="en-ZA"/>
        </w:rPr>
        <w:t>Upgrade from gravel to Surfaced (</w:t>
      </w:r>
      <w:r w:rsidR="001F6E37">
        <w:rPr>
          <w:rFonts w:ascii="Arial" w:hAnsi="Arial" w:cs="Arial"/>
          <w:lang w:val="en-ZA" w:eastAsia="en-ZA"/>
        </w:rPr>
        <w:t xml:space="preserve">80mm </w:t>
      </w:r>
      <w:r>
        <w:rPr>
          <w:rFonts w:ascii="Arial" w:hAnsi="Arial" w:cs="Arial"/>
          <w:lang w:val="en-ZA" w:eastAsia="en-ZA"/>
        </w:rPr>
        <w:t xml:space="preserve">interlocking paving blocks) </w:t>
      </w:r>
      <w:r w:rsidR="00085089">
        <w:rPr>
          <w:rFonts w:ascii="Arial" w:hAnsi="Arial" w:cs="Arial"/>
          <w:lang w:val="en-ZA" w:eastAsia="en-ZA"/>
        </w:rPr>
        <w:t xml:space="preserve">1.1 </w:t>
      </w:r>
      <w:r w:rsidR="00706696">
        <w:rPr>
          <w:rFonts w:ascii="Arial" w:hAnsi="Arial" w:cs="Arial"/>
          <w:lang w:val="en-ZA" w:eastAsia="en-ZA"/>
        </w:rPr>
        <w:t>km x 5.5</w:t>
      </w:r>
      <w:r>
        <w:rPr>
          <w:rFonts w:ascii="Arial" w:hAnsi="Arial" w:cs="Arial"/>
          <w:lang w:val="en-ZA" w:eastAsia="en-ZA"/>
        </w:rPr>
        <w:t xml:space="preserve"> m road, including storm water Management.</w:t>
      </w:r>
    </w:p>
    <w:p w14:paraId="5AF6AC45" w14:textId="1EDCBA2E" w:rsidR="00C46531" w:rsidRPr="0097795C" w:rsidRDefault="00C46531" w:rsidP="0097795C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lang w:val="en-ZA" w:eastAsia="en-ZA"/>
        </w:rPr>
      </w:pPr>
      <w:r>
        <w:rPr>
          <w:rFonts w:ascii="Arial" w:hAnsi="Arial" w:cs="Arial"/>
          <w:lang w:val="en-ZA" w:eastAsia="en-ZA"/>
        </w:rPr>
        <w:t>Clearing, excavation, storm water pipework, laying paving blocks</w:t>
      </w:r>
    </w:p>
    <w:p w14:paraId="107CED9A" w14:textId="77777777" w:rsidR="00DC5AD8" w:rsidRDefault="00DC5AD8" w:rsidP="00DC5AD8">
      <w:pPr>
        <w:spacing w:after="200" w:line="276" w:lineRule="auto"/>
        <w:ind w:left="720"/>
        <w:contextualSpacing/>
        <w:rPr>
          <w:rFonts w:ascii="Arial" w:eastAsia="Calibri" w:hAnsi="Arial" w:cs="Arial"/>
          <w:b/>
          <w:lang w:val="en-ZA"/>
        </w:rPr>
      </w:pPr>
      <w:r>
        <w:rPr>
          <w:rFonts w:ascii="Arial" w:eastAsia="Calibri" w:hAnsi="Arial" w:cs="Arial"/>
          <w:b/>
          <w:lang w:val="en-ZA"/>
        </w:rPr>
        <w:t>DELIVERABLES (CONTRACTOR)</w:t>
      </w:r>
    </w:p>
    <w:p w14:paraId="23B3E2D2" w14:textId="77777777" w:rsidR="00DC5AD8" w:rsidRDefault="00DC5AD8" w:rsidP="00DC5AD8">
      <w:pPr>
        <w:spacing w:after="200" w:line="276" w:lineRule="auto"/>
        <w:ind w:left="720"/>
        <w:contextualSpacing/>
        <w:rPr>
          <w:rFonts w:ascii="Arial" w:eastAsia="Calibri" w:hAnsi="Arial" w:cs="Arial"/>
          <w:b/>
          <w:lang w:val="en-ZA"/>
        </w:rPr>
      </w:pPr>
    </w:p>
    <w:p w14:paraId="0020BA2D" w14:textId="69938CF9" w:rsidR="00DC5AD8" w:rsidRDefault="00DC5AD8" w:rsidP="0097795C">
      <w:pPr>
        <w:spacing w:after="200" w:line="276" w:lineRule="auto"/>
        <w:ind w:left="720"/>
        <w:contextualSpacing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>Contractor will be required to deliver the following:</w:t>
      </w:r>
    </w:p>
    <w:p w14:paraId="02930434" w14:textId="5E06BB64" w:rsidR="00DC5AD8" w:rsidRDefault="00DC5AD8" w:rsidP="00DC5AD8">
      <w:pPr>
        <w:pStyle w:val="ListParagraph"/>
        <w:numPr>
          <w:ilvl w:val="0"/>
          <w:numId w:val="39"/>
        </w:numPr>
        <w:spacing w:after="200" w:line="276" w:lineRule="auto"/>
        <w:contextualSpacing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>Construction works.</w:t>
      </w:r>
      <w:r w:rsidR="005A2227">
        <w:rPr>
          <w:rFonts w:ascii="Arial" w:eastAsia="Calibri" w:hAnsi="Arial" w:cs="Arial"/>
          <w:lang w:val="en-ZA"/>
        </w:rPr>
        <w:t>- setting out, excavations, layer works, paving, kerbing and cleaning and finishing</w:t>
      </w:r>
    </w:p>
    <w:p w14:paraId="0862BB04" w14:textId="78D021EE" w:rsidR="003A79D4" w:rsidRPr="00D7675A" w:rsidRDefault="005A2227" w:rsidP="00D7675A">
      <w:pPr>
        <w:pStyle w:val="ListParagraph"/>
        <w:numPr>
          <w:ilvl w:val="0"/>
          <w:numId w:val="39"/>
        </w:numPr>
        <w:spacing w:after="200" w:line="276" w:lineRule="auto"/>
        <w:contextualSpacing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 xml:space="preserve">Apply specifications </w:t>
      </w:r>
    </w:p>
    <w:p w14:paraId="78441ADD" w14:textId="77777777" w:rsidR="00DF0B84" w:rsidRDefault="006D53D1" w:rsidP="006D53D1">
      <w:pPr>
        <w:spacing w:line="276" w:lineRule="auto"/>
        <w:ind w:firstLine="567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  <w:r w:rsidR="00DF0B84" w:rsidRPr="00DF0B84">
        <w:rPr>
          <w:rFonts w:ascii="Arial" w:hAnsi="Arial" w:cs="Arial"/>
          <w:b/>
          <w:lang w:val="en-GB"/>
        </w:rPr>
        <w:t xml:space="preserve">PROJECT DURATION </w:t>
      </w:r>
    </w:p>
    <w:p w14:paraId="67C78DA3" w14:textId="77777777" w:rsidR="00154D95" w:rsidRPr="00DF0B84" w:rsidRDefault="00154D95" w:rsidP="006D53D1">
      <w:pPr>
        <w:spacing w:line="276" w:lineRule="auto"/>
        <w:ind w:firstLine="567"/>
        <w:jc w:val="both"/>
        <w:rPr>
          <w:rFonts w:ascii="Arial" w:hAnsi="Arial" w:cs="Arial"/>
          <w:b/>
          <w:lang w:val="en-GB"/>
        </w:rPr>
      </w:pPr>
    </w:p>
    <w:p w14:paraId="32EFE7EE" w14:textId="17A54314" w:rsidR="00A41960" w:rsidRDefault="00DF0B84" w:rsidP="005C5B5A">
      <w:pPr>
        <w:spacing w:line="276" w:lineRule="auto"/>
        <w:ind w:left="567"/>
        <w:jc w:val="both"/>
        <w:rPr>
          <w:rFonts w:ascii="Arial" w:hAnsi="Arial" w:cs="Arial"/>
        </w:rPr>
      </w:pPr>
      <w:r w:rsidRPr="00DF0B84">
        <w:rPr>
          <w:rFonts w:ascii="Arial" w:hAnsi="Arial" w:cs="Arial"/>
        </w:rPr>
        <w:t>The project should be completed with</w:t>
      </w:r>
      <w:r w:rsidR="006D53D1">
        <w:rPr>
          <w:rFonts w:ascii="Arial" w:hAnsi="Arial" w:cs="Arial"/>
        </w:rPr>
        <w:t>in</w:t>
      </w:r>
      <w:r w:rsidR="00206D73">
        <w:rPr>
          <w:rFonts w:ascii="Arial" w:hAnsi="Arial" w:cs="Arial"/>
        </w:rPr>
        <w:t xml:space="preserve"> </w:t>
      </w:r>
      <w:r w:rsidR="008A49F2">
        <w:rPr>
          <w:rFonts w:ascii="Arial" w:hAnsi="Arial" w:cs="Arial"/>
        </w:rPr>
        <w:t>(</w:t>
      </w:r>
      <w:r w:rsidR="009011E4">
        <w:rPr>
          <w:rFonts w:ascii="Arial" w:hAnsi="Arial" w:cs="Arial"/>
        </w:rPr>
        <w:t>4</w:t>
      </w:r>
      <w:r w:rsidR="008A49F2">
        <w:rPr>
          <w:rFonts w:ascii="Arial" w:hAnsi="Arial" w:cs="Arial"/>
        </w:rPr>
        <w:t>)</w:t>
      </w:r>
      <w:r w:rsidRPr="00DF0B84">
        <w:rPr>
          <w:rFonts w:ascii="Arial" w:hAnsi="Arial" w:cs="Arial"/>
        </w:rPr>
        <w:t xml:space="preserve"> mon</w:t>
      </w:r>
      <w:r w:rsidR="008A49F2">
        <w:rPr>
          <w:rFonts w:ascii="Arial" w:hAnsi="Arial" w:cs="Arial"/>
        </w:rPr>
        <w:t>ths from the date of the handover to the contractor</w:t>
      </w:r>
      <w:r w:rsidRPr="00DF0B84">
        <w:rPr>
          <w:rFonts w:ascii="Arial" w:hAnsi="Arial" w:cs="Arial"/>
        </w:rPr>
        <w:t>.</w:t>
      </w:r>
    </w:p>
    <w:p w14:paraId="3864D88A" w14:textId="77777777" w:rsidR="00F6033E" w:rsidRPr="005C5B5A" w:rsidRDefault="00F6033E" w:rsidP="005C5B5A">
      <w:pPr>
        <w:spacing w:line="276" w:lineRule="auto"/>
        <w:ind w:left="567"/>
        <w:jc w:val="both"/>
        <w:rPr>
          <w:rFonts w:ascii="Arial" w:hAnsi="Arial" w:cs="Arial"/>
        </w:rPr>
      </w:pPr>
    </w:p>
    <w:p w14:paraId="38A16DA7" w14:textId="77777777" w:rsidR="00A41960" w:rsidRDefault="00A41960" w:rsidP="001C1787">
      <w:pPr>
        <w:spacing w:after="200" w:line="276" w:lineRule="auto"/>
        <w:ind w:left="1134"/>
        <w:contextualSpacing/>
        <w:jc w:val="both"/>
        <w:rPr>
          <w:rFonts w:ascii="Arial" w:eastAsia="Calibri" w:hAnsi="Arial" w:cs="Arial"/>
          <w:lang w:val="en-ZA"/>
        </w:rPr>
      </w:pPr>
    </w:p>
    <w:p w14:paraId="23F8717E" w14:textId="77777777" w:rsidR="00B31265" w:rsidRPr="00800B7C" w:rsidRDefault="00B35DB8" w:rsidP="006D7668">
      <w:pPr>
        <w:spacing w:after="200" w:line="276" w:lineRule="auto"/>
        <w:ind w:left="567"/>
        <w:jc w:val="both"/>
        <w:rPr>
          <w:rFonts w:ascii="Arial" w:eastAsia="Calibri" w:hAnsi="Arial" w:cs="Arial"/>
          <w:b/>
          <w:lang w:val="en-ZA"/>
        </w:rPr>
      </w:pPr>
      <w:r>
        <w:rPr>
          <w:rFonts w:ascii="Arial" w:eastAsia="Calibri" w:hAnsi="Arial" w:cs="Arial"/>
          <w:b/>
          <w:lang w:val="en-ZA"/>
        </w:rPr>
        <w:lastRenderedPageBreak/>
        <w:t>D</w:t>
      </w:r>
      <w:r w:rsidR="00B71305">
        <w:rPr>
          <w:rFonts w:ascii="Arial" w:eastAsia="Calibri" w:hAnsi="Arial" w:cs="Arial"/>
          <w:b/>
          <w:lang w:val="en-ZA"/>
        </w:rPr>
        <w:t>uties of Project Manager</w:t>
      </w:r>
    </w:p>
    <w:p w14:paraId="2EC65AB2" w14:textId="77777777" w:rsidR="00934342" w:rsidRDefault="00B31265" w:rsidP="0010435A">
      <w:pPr>
        <w:spacing w:after="200" w:line="276" w:lineRule="auto"/>
        <w:ind w:left="567"/>
        <w:jc w:val="both"/>
        <w:rPr>
          <w:rFonts w:ascii="Arial" w:eastAsia="Calibri" w:hAnsi="Arial" w:cs="Arial"/>
          <w:lang w:val="en-ZA"/>
        </w:rPr>
      </w:pPr>
      <w:r w:rsidRPr="00800B7C">
        <w:rPr>
          <w:rFonts w:ascii="Arial" w:eastAsia="Calibri" w:hAnsi="Arial" w:cs="Arial"/>
          <w:lang w:val="en-ZA"/>
        </w:rPr>
        <w:t>The</w:t>
      </w:r>
      <w:r w:rsidR="005C2AD4">
        <w:rPr>
          <w:rFonts w:ascii="Arial" w:eastAsia="Calibri" w:hAnsi="Arial" w:cs="Arial"/>
          <w:lang w:val="en-ZA"/>
        </w:rPr>
        <w:t xml:space="preserve"> Project Manager</w:t>
      </w:r>
      <w:r w:rsidR="00983F35">
        <w:rPr>
          <w:rFonts w:ascii="Arial" w:eastAsia="Calibri" w:hAnsi="Arial" w:cs="Arial"/>
          <w:lang w:val="en-ZA"/>
        </w:rPr>
        <w:t xml:space="preserve"> will</w:t>
      </w:r>
      <w:r w:rsidRPr="00800B7C">
        <w:rPr>
          <w:rFonts w:ascii="Arial" w:eastAsia="Calibri" w:hAnsi="Arial" w:cs="Arial"/>
          <w:lang w:val="en-ZA"/>
        </w:rPr>
        <w:t xml:space="preserve"> be responsible for all project management duties </w:t>
      </w:r>
      <w:r w:rsidR="00934342">
        <w:rPr>
          <w:rFonts w:ascii="Arial" w:eastAsia="Calibri" w:hAnsi="Arial" w:cs="Arial"/>
          <w:lang w:val="en-ZA"/>
        </w:rPr>
        <w:t>such as:</w:t>
      </w:r>
    </w:p>
    <w:p w14:paraId="2CBD7E7D" w14:textId="6465A7B6" w:rsidR="00A8150C" w:rsidRDefault="00934342" w:rsidP="003A79D4">
      <w:pPr>
        <w:spacing w:after="200" w:line="276" w:lineRule="auto"/>
        <w:ind w:left="567"/>
        <w:jc w:val="both"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 xml:space="preserve">Siting </w:t>
      </w:r>
      <w:r w:rsidR="005A2227">
        <w:rPr>
          <w:rFonts w:ascii="Arial" w:eastAsia="Calibri" w:hAnsi="Arial" w:cs="Arial"/>
          <w:lang w:val="en-ZA"/>
        </w:rPr>
        <w:t>out of works, resource planning and management, developing schedules, reporting etc.</w:t>
      </w:r>
    </w:p>
    <w:p w14:paraId="2ADFE6E8" w14:textId="77777777" w:rsidR="003A79D4" w:rsidRPr="003A79D4" w:rsidRDefault="003A79D4" w:rsidP="003A79D4">
      <w:pPr>
        <w:spacing w:after="200" w:line="276" w:lineRule="auto"/>
        <w:ind w:left="567"/>
        <w:jc w:val="both"/>
        <w:rPr>
          <w:rFonts w:ascii="Arial" w:eastAsia="Calibri" w:hAnsi="Arial" w:cs="Arial"/>
          <w:lang w:val="en-ZA"/>
        </w:rPr>
      </w:pPr>
    </w:p>
    <w:p w14:paraId="3035F3E8" w14:textId="7CAA4225" w:rsidR="00D76A5F" w:rsidRPr="00155E2B" w:rsidRDefault="00933B5C" w:rsidP="006D7668">
      <w:pPr>
        <w:tabs>
          <w:tab w:val="left" w:pos="567"/>
        </w:tabs>
        <w:spacing w:after="240" w:line="276" w:lineRule="auto"/>
        <w:jc w:val="both"/>
        <w:rPr>
          <w:rFonts w:ascii="Arial" w:hAnsi="Arial" w:cs="Arial"/>
          <w:b/>
        </w:rPr>
      </w:pPr>
      <w:r w:rsidRPr="00155E2B">
        <w:rPr>
          <w:rFonts w:ascii="Arial" w:hAnsi="Arial" w:cs="Arial"/>
          <w:b/>
        </w:rPr>
        <w:t>E</w:t>
      </w:r>
      <w:r w:rsidR="00B71305" w:rsidRPr="00155E2B">
        <w:rPr>
          <w:rFonts w:ascii="Arial" w:hAnsi="Arial" w:cs="Arial"/>
          <w:b/>
        </w:rPr>
        <w:t>valuation of bids</w:t>
      </w:r>
    </w:p>
    <w:p w14:paraId="20DAE679" w14:textId="77777777" w:rsidR="001768AF" w:rsidRDefault="001768AF" w:rsidP="001768AF">
      <w:pPr>
        <w:rPr>
          <w:rFonts w:ascii="Arial" w:hAnsi="Arial" w:cs="Arial"/>
          <w:b/>
        </w:rPr>
      </w:pPr>
      <w:r w:rsidRPr="00155E2B">
        <w:rPr>
          <w:rFonts w:ascii="Arial" w:hAnsi="Arial" w:cs="Arial"/>
          <w:b/>
        </w:rPr>
        <w:t>1</w:t>
      </w:r>
      <w:r w:rsidRPr="00155E2B">
        <w:rPr>
          <w:rFonts w:ascii="Arial" w:hAnsi="Arial" w:cs="Arial"/>
          <w:b/>
          <w:vertAlign w:val="superscript"/>
        </w:rPr>
        <w:t>st</w:t>
      </w:r>
      <w:r w:rsidRPr="00155E2B">
        <w:rPr>
          <w:rFonts w:ascii="Arial" w:hAnsi="Arial" w:cs="Arial"/>
          <w:b/>
        </w:rPr>
        <w:t xml:space="preserve"> stage: ADMINISTRATIVE COMPLIANCE</w:t>
      </w:r>
    </w:p>
    <w:p w14:paraId="08C8659C" w14:textId="77777777" w:rsidR="002C3633" w:rsidRPr="00155E2B" w:rsidRDefault="002C3633" w:rsidP="001768AF">
      <w:pPr>
        <w:rPr>
          <w:rFonts w:ascii="Arial" w:hAnsi="Arial" w:cs="Arial"/>
          <w:b/>
        </w:rPr>
      </w:pPr>
    </w:p>
    <w:p w14:paraId="0AEEC740" w14:textId="77777777" w:rsidR="001768AF" w:rsidRPr="00155E2B" w:rsidRDefault="001768AF" w:rsidP="001768AF">
      <w:pPr>
        <w:rPr>
          <w:rFonts w:ascii="Arial" w:hAnsi="Arial" w:cs="Arial"/>
        </w:rPr>
      </w:pPr>
      <w:r w:rsidRPr="00155E2B">
        <w:rPr>
          <w:rFonts w:ascii="Arial" w:hAnsi="Arial" w:cs="Arial"/>
        </w:rPr>
        <w:t xml:space="preserve">Check whether the bidder has submitted all documents </w:t>
      </w:r>
    </w:p>
    <w:tbl>
      <w:tblPr>
        <w:tblW w:w="8568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1768AF" w:rsidRPr="00155E2B" w14:paraId="17E7FAA7" w14:textId="77777777" w:rsidTr="009D4293">
        <w:tc>
          <w:tcPr>
            <w:tcW w:w="8568" w:type="dxa"/>
          </w:tcPr>
          <w:p w14:paraId="055E90DC" w14:textId="77777777" w:rsidR="001768AF" w:rsidRPr="00155E2B" w:rsidRDefault="001768AF" w:rsidP="009D4293">
            <w:pPr>
              <w:jc w:val="center"/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Valid Tax Clearance Certificate (Original)</w:t>
            </w:r>
          </w:p>
        </w:tc>
      </w:tr>
      <w:tr w:rsidR="001768AF" w:rsidRPr="00155E2B" w14:paraId="1FED1B0E" w14:textId="77777777" w:rsidTr="009D4293">
        <w:tc>
          <w:tcPr>
            <w:tcW w:w="8568" w:type="dxa"/>
          </w:tcPr>
          <w:p w14:paraId="39878B05" w14:textId="77777777" w:rsidR="001768AF" w:rsidRPr="00155E2B" w:rsidRDefault="001768AF" w:rsidP="009D4293">
            <w:pPr>
              <w:jc w:val="center"/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Confirmation of VAT Registration</w:t>
            </w:r>
          </w:p>
        </w:tc>
      </w:tr>
      <w:tr w:rsidR="001768AF" w:rsidRPr="00155E2B" w14:paraId="68562D47" w14:textId="77777777" w:rsidTr="009D4293">
        <w:tc>
          <w:tcPr>
            <w:tcW w:w="8568" w:type="dxa"/>
          </w:tcPr>
          <w:p w14:paraId="6633B290" w14:textId="77777777" w:rsidR="001768AF" w:rsidRPr="00155E2B" w:rsidRDefault="001768AF" w:rsidP="009D4293">
            <w:pPr>
              <w:jc w:val="center"/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Proof of Receipt of payment for tender document (Receipt / Internet payment)</w:t>
            </w:r>
          </w:p>
        </w:tc>
      </w:tr>
      <w:tr w:rsidR="004A3398" w:rsidRPr="00155E2B" w14:paraId="38366AA3" w14:textId="77777777" w:rsidTr="009D4293">
        <w:tc>
          <w:tcPr>
            <w:tcW w:w="8568" w:type="dxa"/>
          </w:tcPr>
          <w:p w14:paraId="07C5540F" w14:textId="64DDC9AF" w:rsidR="004A3398" w:rsidRPr="00155E2B" w:rsidRDefault="002C6CA9" w:rsidP="009D42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Rates &amp; Tax</w:t>
            </w:r>
            <w:r w:rsidR="003C5D66">
              <w:rPr>
                <w:rFonts w:ascii="Arial" w:hAnsi="Arial" w:cs="Arial"/>
                <w:b/>
              </w:rPr>
              <w:t xml:space="preserve"> Account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3C5D66">
              <w:rPr>
                <w:rFonts w:ascii="Arial" w:hAnsi="Arial" w:cs="Arial"/>
                <w:b/>
              </w:rPr>
              <w:t xml:space="preserve">Municipal </w:t>
            </w:r>
            <w:r>
              <w:rPr>
                <w:rFonts w:ascii="Arial" w:hAnsi="Arial" w:cs="Arial"/>
                <w:b/>
              </w:rPr>
              <w:t>Bill)</w:t>
            </w:r>
          </w:p>
        </w:tc>
      </w:tr>
      <w:tr w:rsidR="00E91B89" w:rsidRPr="00155E2B" w14:paraId="4CC89E36" w14:textId="77777777" w:rsidTr="009D4293">
        <w:tc>
          <w:tcPr>
            <w:tcW w:w="8568" w:type="dxa"/>
          </w:tcPr>
          <w:p w14:paraId="208FEECB" w14:textId="59952F4D" w:rsidR="00E91B89" w:rsidRDefault="00404318" w:rsidP="009D42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CIDB Grading of 5</w:t>
            </w:r>
            <w:r w:rsidR="00E91B89">
              <w:rPr>
                <w:rFonts w:ascii="Arial" w:hAnsi="Arial" w:cs="Arial"/>
                <w:b/>
              </w:rPr>
              <w:t>CE or higher</w:t>
            </w:r>
          </w:p>
        </w:tc>
      </w:tr>
      <w:tr w:rsidR="0097795C" w:rsidRPr="00155E2B" w14:paraId="327A031B" w14:textId="77777777" w:rsidTr="009D4293">
        <w:tc>
          <w:tcPr>
            <w:tcW w:w="8568" w:type="dxa"/>
          </w:tcPr>
          <w:p w14:paraId="7EBCF7C3" w14:textId="292B815E" w:rsidR="0097795C" w:rsidRDefault="0097795C" w:rsidP="009D42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Attach CSD Report</w:t>
            </w:r>
          </w:p>
        </w:tc>
      </w:tr>
      <w:tr w:rsidR="001768AF" w:rsidRPr="00155E2B" w14:paraId="12EBF3AA" w14:textId="77777777" w:rsidTr="009D4293">
        <w:tc>
          <w:tcPr>
            <w:tcW w:w="8568" w:type="dxa"/>
          </w:tcPr>
          <w:p w14:paraId="4D13FD5F" w14:textId="77777777" w:rsidR="001768AF" w:rsidRPr="00155E2B" w:rsidRDefault="001768AF" w:rsidP="009D4293">
            <w:pPr>
              <w:jc w:val="center"/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Letter of Good standing from Workman’s Compensation</w:t>
            </w:r>
          </w:p>
        </w:tc>
      </w:tr>
      <w:tr w:rsidR="001768AF" w:rsidRPr="00155E2B" w14:paraId="7FE2F597" w14:textId="77777777" w:rsidTr="009D4293">
        <w:tc>
          <w:tcPr>
            <w:tcW w:w="8568" w:type="dxa"/>
          </w:tcPr>
          <w:p w14:paraId="00EF858C" w14:textId="77777777" w:rsidR="001768AF" w:rsidRPr="00155E2B" w:rsidRDefault="001768AF" w:rsidP="009D4293">
            <w:pPr>
              <w:jc w:val="center"/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Letter of Good standing from UIF</w:t>
            </w:r>
          </w:p>
        </w:tc>
      </w:tr>
      <w:tr w:rsidR="001768AF" w:rsidRPr="00155E2B" w14:paraId="04F9CB27" w14:textId="77777777" w:rsidTr="009D4293">
        <w:tc>
          <w:tcPr>
            <w:tcW w:w="8568" w:type="dxa"/>
          </w:tcPr>
          <w:p w14:paraId="40F4A8BA" w14:textId="77777777" w:rsidR="001768AF" w:rsidRPr="00155E2B" w:rsidRDefault="001768AF" w:rsidP="009D4293">
            <w:pPr>
              <w:jc w:val="center"/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Certified ID copies of all members / owners / shareholders / Trustees</w:t>
            </w:r>
          </w:p>
        </w:tc>
      </w:tr>
      <w:tr w:rsidR="001768AF" w:rsidRPr="00155E2B" w14:paraId="7BD0B319" w14:textId="77777777" w:rsidTr="009D4293">
        <w:tc>
          <w:tcPr>
            <w:tcW w:w="8568" w:type="dxa"/>
          </w:tcPr>
          <w:p w14:paraId="7DF35A00" w14:textId="77777777" w:rsidR="001768AF" w:rsidRPr="00155E2B" w:rsidRDefault="001768AF" w:rsidP="009D4293">
            <w:pPr>
              <w:jc w:val="center"/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Certified copies of CC or Company registration Certificate</w:t>
            </w:r>
          </w:p>
        </w:tc>
      </w:tr>
      <w:tr w:rsidR="001768AF" w:rsidRPr="00155E2B" w14:paraId="445CB256" w14:textId="77777777" w:rsidTr="009D4293">
        <w:tc>
          <w:tcPr>
            <w:tcW w:w="8568" w:type="dxa"/>
          </w:tcPr>
          <w:p w14:paraId="1073C517" w14:textId="1575B60A" w:rsidR="001768AF" w:rsidRPr="00155E2B" w:rsidRDefault="001768AF" w:rsidP="00782D53">
            <w:pPr>
              <w:jc w:val="center"/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 xml:space="preserve">Certified copy of </w:t>
            </w:r>
            <w:r w:rsidR="00DE4054">
              <w:rPr>
                <w:rFonts w:ascii="Arial" w:hAnsi="Arial" w:cs="Arial"/>
                <w:b/>
              </w:rPr>
              <w:t>3yrs</w:t>
            </w:r>
            <w:r w:rsidRPr="00155E2B">
              <w:rPr>
                <w:rFonts w:ascii="Arial" w:hAnsi="Arial" w:cs="Arial"/>
                <w:b/>
              </w:rPr>
              <w:t xml:space="preserve"> Financial Statements of company</w:t>
            </w:r>
          </w:p>
        </w:tc>
      </w:tr>
      <w:tr w:rsidR="001768AF" w:rsidRPr="00155E2B" w14:paraId="2F0589AC" w14:textId="77777777" w:rsidTr="009D4293">
        <w:tc>
          <w:tcPr>
            <w:tcW w:w="8568" w:type="dxa"/>
          </w:tcPr>
          <w:p w14:paraId="333262D0" w14:textId="77777777" w:rsidR="001768AF" w:rsidRPr="00155E2B" w:rsidRDefault="001768AF" w:rsidP="009D4293">
            <w:pPr>
              <w:jc w:val="center"/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All other documents as indicated in the General Conditions Document</w:t>
            </w:r>
          </w:p>
        </w:tc>
      </w:tr>
      <w:tr w:rsidR="005A2227" w:rsidRPr="00155E2B" w14:paraId="5385FDD0" w14:textId="77777777" w:rsidTr="009D4293">
        <w:tc>
          <w:tcPr>
            <w:tcW w:w="8568" w:type="dxa"/>
          </w:tcPr>
          <w:p w14:paraId="6FF98C3D" w14:textId="4EEFBB48" w:rsidR="005A2227" w:rsidRPr="00155E2B" w:rsidRDefault="005A2227" w:rsidP="009D42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pages must be initialed including drawings</w:t>
            </w:r>
          </w:p>
        </w:tc>
      </w:tr>
      <w:tr w:rsidR="001768AF" w:rsidRPr="00155E2B" w14:paraId="6D02CB73" w14:textId="77777777" w:rsidTr="009D4293">
        <w:tc>
          <w:tcPr>
            <w:tcW w:w="8568" w:type="dxa"/>
          </w:tcPr>
          <w:p w14:paraId="027F6999" w14:textId="77777777" w:rsidR="001768AF" w:rsidRPr="00155E2B" w:rsidRDefault="001768AF" w:rsidP="009D429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F43F5D0" w14:textId="77777777" w:rsidR="001768AF" w:rsidRPr="00155E2B" w:rsidRDefault="001768AF" w:rsidP="001768AF">
      <w:pPr>
        <w:rPr>
          <w:rFonts w:ascii="Arial" w:hAnsi="Arial" w:cs="Arial"/>
          <w:b/>
        </w:rPr>
      </w:pPr>
    </w:p>
    <w:p w14:paraId="2AB8833F" w14:textId="77777777" w:rsidR="00A8150C" w:rsidRDefault="00A8150C" w:rsidP="001768AF">
      <w:pPr>
        <w:rPr>
          <w:rFonts w:ascii="Arial" w:hAnsi="Arial" w:cs="Arial"/>
          <w:b/>
        </w:rPr>
      </w:pPr>
    </w:p>
    <w:p w14:paraId="0D3A00DC" w14:textId="77777777" w:rsidR="001768AF" w:rsidRDefault="001768AF" w:rsidP="001768AF">
      <w:pPr>
        <w:rPr>
          <w:rFonts w:ascii="Arial" w:hAnsi="Arial" w:cs="Arial"/>
          <w:b/>
        </w:rPr>
      </w:pPr>
      <w:r w:rsidRPr="00155E2B">
        <w:rPr>
          <w:rFonts w:ascii="Arial" w:hAnsi="Arial" w:cs="Arial"/>
          <w:b/>
        </w:rPr>
        <w:t>2</w:t>
      </w:r>
      <w:r w:rsidRPr="00155E2B">
        <w:rPr>
          <w:rFonts w:ascii="Arial" w:hAnsi="Arial" w:cs="Arial"/>
          <w:b/>
          <w:vertAlign w:val="superscript"/>
        </w:rPr>
        <w:t>nd</w:t>
      </w:r>
      <w:r w:rsidRPr="00155E2B">
        <w:rPr>
          <w:rFonts w:ascii="Arial" w:hAnsi="Arial" w:cs="Arial"/>
          <w:b/>
        </w:rPr>
        <w:t xml:space="preserve"> stage: FUNCTIONALITY</w:t>
      </w:r>
    </w:p>
    <w:p w14:paraId="053FB8AA" w14:textId="77777777" w:rsidR="00B445B8" w:rsidRPr="00155E2B" w:rsidRDefault="00B445B8" w:rsidP="001768AF">
      <w:pPr>
        <w:rPr>
          <w:rFonts w:ascii="Arial" w:hAnsi="Arial" w:cs="Arial"/>
          <w:b/>
        </w:rPr>
      </w:pPr>
    </w:p>
    <w:p w14:paraId="789C02D5" w14:textId="77777777" w:rsidR="001768AF" w:rsidRPr="00155E2B" w:rsidRDefault="001768AF" w:rsidP="001768AF">
      <w:pPr>
        <w:rPr>
          <w:rFonts w:ascii="Arial" w:hAnsi="Arial" w:cs="Arial"/>
        </w:rPr>
      </w:pPr>
      <w:r w:rsidRPr="00155E2B">
        <w:rPr>
          <w:rFonts w:ascii="Arial" w:hAnsi="Arial" w:cs="Arial"/>
        </w:rPr>
        <w:t>Evaluation will be based on functionality (100 points) &amp; points are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68AF" w:rsidRPr="00155E2B" w14:paraId="4C3FEF06" w14:textId="77777777" w:rsidTr="009D4293">
        <w:tc>
          <w:tcPr>
            <w:tcW w:w="4675" w:type="dxa"/>
          </w:tcPr>
          <w:p w14:paraId="1425A49C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4675" w:type="dxa"/>
          </w:tcPr>
          <w:p w14:paraId="0328B8A3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POINTS</w:t>
            </w:r>
          </w:p>
        </w:tc>
      </w:tr>
      <w:tr w:rsidR="001768AF" w:rsidRPr="00155E2B" w14:paraId="6D986D32" w14:textId="77777777" w:rsidTr="009D4293">
        <w:tc>
          <w:tcPr>
            <w:tcW w:w="4675" w:type="dxa"/>
          </w:tcPr>
          <w:p w14:paraId="4BC1A0A8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Company’s reputation &amp; reference</w:t>
            </w:r>
          </w:p>
        </w:tc>
        <w:tc>
          <w:tcPr>
            <w:tcW w:w="4675" w:type="dxa"/>
          </w:tcPr>
          <w:p w14:paraId="5E3D37F4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40</w:t>
            </w:r>
          </w:p>
        </w:tc>
      </w:tr>
      <w:tr w:rsidR="001768AF" w:rsidRPr="00155E2B" w14:paraId="458773C2" w14:textId="77777777" w:rsidTr="009D4293">
        <w:tc>
          <w:tcPr>
            <w:tcW w:w="4675" w:type="dxa"/>
          </w:tcPr>
          <w:p w14:paraId="0BA2040A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Personnel Knowledge &amp; experience</w:t>
            </w:r>
          </w:p>
        </w:tc>
        <w:tc>
          <w:tcPr>
            <w:tcW w:w="4675" w:type="dxa"/>
          </w:tcPr>
          <w:p w14:paraId="6181A442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30</w:t>
            </w:r>
          </w:p>
        </w:tc>
      </w:tr>
      <w:tr w:rsidR="001768AF" w:rsidRPr="00155E2B" w14:paraId="7B0A08AF" w14:textId="77777777" w:rsidTr="009D4293">
        <w:tc>
          <w:tcPr>
            <w:tcW w:w="4675" w:type="dxa"/>
          </w:tcPr>
          <w:p w14:paraId="7870B603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Financial status</w:t>
            </w:r>
          </w:p>
        </w:tc>
        <w:tc>
          <w:tcPr>
            <w:tcW w:w="4675" w:type="dxa"/>
          </w:tcPr>
          <w:p w14:paraId="17037772" w14:textId="701F63A1" w:rsidR="001768AF" w:rsidRPr="00155E2B" w:rsidRDefault="009011E4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768AF" w:rsidRPr="00155E2B" w14:paraId="486F3BC5" w14:textId="77777777" w:rsidTr="009D4293">
        <w:tc>
          <w:tcPr>
            <w:tcW w:w="4675" w:type="dxa"/>
          </w:tcPr>
          <w:p w14:paraId="4AFC0B39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Plant &amp; equipment</w:t>
            </w:r>
          </w:p>
        </w:tc>
        <w:tc>
          <w:tcPr>
            <w:tcW w:w="4675" w:type="dxa"/>
          </w:tcPr>
          <w:p w14:paraId="4247680B" w14:textId="0E19189F" w:rsidR="001768AF" w:rsidRPr="00155E2B" w:rsidRDefault="009011E4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768AF" w:rsidRPr="00155E2B" w14:paraId="5ADC6222" w14:textId="77777777" w:rsidTr="009D4293">
        <w:tc>
          <w:tcPr>
            <w:tcW w:w="4675" w:type="dxa"/>
          </w:tcPr>
          <w:p w14:paraId="6E54E33C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TOTAL POINTS</w:t>
            </w:r>
          </w:p>
        </w:tc>
        <w:tc>
          <w:tcPr>
            <w:tcW w:w="4675" w:type="dxa"/>
          </w:tcPr>
          <w:p w14:paraId="499E5980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100</w:t>
            </w:r>
          </w:p>
        </w:tc>
      </w:tr>
    </w:tbl>
    <w:p w14:paraId="53AD9C00" w14:textId="65046AFE" w:rsidR="001768AF" w:rsidRDefault="001768AF" w:rsidP="001768AF">
      <w:pPr>
        <w:rPr>
          <w:rFonts w:ascii="Arial" w:hAnsi="Arial" w:cs="Arial"/>
          <w:b/>
        </w:rPr>
      </w:pPr>
      <w:r w:rsidRPr="00155E2B">
        <w:rPr>
          <w:rFonts w:ascii="Arial" w:hAnsi="Arial" w:cs="Arial"/>
          <w:b/>
        </w:rPr>
        <w:t>NB: Bidder th</w:t>
      </w:r>
      <w:r w:rsidR="009011E4">
        <w:rPr>
          <w:rFonts w:ascii="Arial" w:hAnsi="Arial" w:cs="Arial"/>
          <w:b/>
        </w:rPr>
        <w:t>at scores less than 7</w:t>
      </w:r>
      <w:r w:rsidR="00085089">
        <w:rPr>
          <w:rFonts w:ascii="Arial" w:hAnsi="Arial" w:cs="Arial"/>
          <w:b/>
        </w:rPr>
        <w:t>0 points (7</w:t>
      </w:r>
      <w:r w:rsidRPr="00155E2B">
        <w:rPr>
          <w:rFonts w:ascii="Arial" w:hAnsi="Arial" w:cs="Arial"/>
          <w:b/>
        </w:rPr>
        <w:t>0%) threshold on functionality will be regarded as non-responsive to this bid.</w:t>
      </w:r>
    </w:p>
    <w:p w14:paraId="46468A2F" w14:textId="77777777" w:rsidR="00B445B8" w:rsidRPr="00155E2B" w:rsidRDefault="00B445B8" w:rsidP="001768AF">
      <w:pPr>
        <w:rPr>
          <w:rFonts w:ascii="Arial" w:hAnsi="Arial" w:cs="Arial"/>
          <w:b/>
        </w:rPr>
      </w:pPr>
    </w:p>
    <w:p w14:paraId="0A29F2AE" w14:textId="7F7BE877" w:rsidR="00BF4A03" w:rsidRPr="00155E2B" w:rsidRDefault="001768AF" w:rsidP="001768AF">
      <w:pPr>
        <w:rPr>
          <w:rFonts w:ascii="Arial" w:hAnsi="Arial" w:cs="Arial"/>
        </w:rPr>
      </w:pPr>
      <w:r w:rsidRPr="00155E2B">
        <w:rPr>
          <w:rFonts w:ascii="Arial" w:hAnsi="Arial" w:cs="Arial"/>
        </w:rPr>
        <w:t>Refer to table 1 to 5 to be complete for points claimed.</w:t>
      </w:r>
    </w:p>
    <w:p w14:paraId="719CFC8F" w14:textId="22C7CAB3" w:rsidR="001768AF" w:rsidRPr="00155E2B" w:rsidRDefault="001768AF" w:rsidP="001768AF">
      <w:pPr>
        <w:rPr>
          <w:rFonts w:ascii="Arial" w:hAnsi="Arial" w:cs="Arial"/>
          <w:b/>
        </w:rPr>
      </w:pPr>
      <w:r w:rsidRPr="00155E2B">
        <w:rPr>
          <w:rFonts w:ascii="Arial" w:hAnsi="Arial" w:cs="Arial"/>
          <w:b/>
        </w:rPr>
        <w:t>Table 1: Company’s reputation &amp; references: (Civil engineering works experience)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727"/>
        <w:gridCol w:w="2113"/>
        <w:gridCol w:w="1795"/>
      </w:tblGrid>
      <w:tr w:rsidR="001768AF" w:rsidRPr="00155E2B" w14:paraId="3A69B91E" w14:textId="77777777" w:rsidTr="009D4293">
        <w:tc>
          <w:tcPr>
            <w:tcW w:w="715" w:type="dxa"/>
          </w:tcPr>
          <w:p w14:paraId="2E91DFA1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727" w:type="dxa"/>
          </w:tcPr>
          <w:p w14:paraId="2D3CE9B3" w14:textId="2C64E55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Target Goals: List reference with details(civil engineering</w:t>
            </w:r>
            <w:r w:rsidR="00FB061B">
              <w:rPr>
                <w:rFonts w:ascii="Arial" w:hAnsi="Arial" w:cs="Arial"/>
                <w:b/>
              </w:rPr>
              <w:t xml:space="preserve"> </w:t>
            </w:r>
            <w:r w:rsidRPr="00155E2B">
              <w:rPr>
                <w:rFonts w:ascii="Arial" w:hAnsi="Arial" w:cs="Arial"/>
                <w:b/>
              </w:rPr>
              <w:t xml:space="preserve"> works)</w:t>
            </w:r>
          </w:p>
        </w:tc>
        <w:tc>
          <w:tcPr>
            <w:tcW w:w="2113" w:type="dxa"/>
          </w:tcPr>
          <w:p w14:paraId="14DE3313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Maximum points (40)</w:t>
            </w:r>
          </w:p>
        </w:tc>
        <w:tc>
          <w:tcPr>
            <w:tcW w:w="1795" w:type="dxa"/>
          </w:tcPr>
          <w:p w14:paraId="2B5A187A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Points claimed</w:t>
            </w:r>
          </w:p>
        </w:tc>
      </w:tr>
      <w:tr w:rsidR="001768AF" w:rsidRPr="00155E2B" w14:paraId="2648A718" w14:textId="77777777" w:rsidTr="009D4293">
        <w:tc>
          <w:tcPr>
            <w:tcW w:w="715" w:type="dxa"/>
          </w:tcPr>
          <w:p w14:paraId="04EF819A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1.</w:t>
            </w:r>
          </w:p>
        </w:tc>
        <w:tc>
          <w:tcPr>
            <w:tcW w:w="4727" w:type="dxa"/>
          </w:tcPr>
          <w:p w14:paraId="734BB248" w14:textId="377B353D" w:rsidR="001768AF" w:rsidRPr="00155E2B" w:rsidRDefault="00085089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R0,00 to R2</w:t>
            </w:r>
            <w:r w:rsidR="00076742">
              <w:rPr>
                <w:rFonts w:ascii="Arial" w:hAnsi="Arial" w:cs="Arial"/>
              </w:rPr>
              <w:t>m</w:t>
            </w:r>
          </w:p>
        </w:tc>
        <w:tc>
          <w:tcPr>
            <w:tcW w:w="2113" w:type="dxa"/>
          </w:tcPr>
          <w:p w14:paraId="3A035CFB" w14:textId="0579DCBF" w:rsidR="001768AF" w:rsidRPr="00155E2B" w:rsidRDefault="00085089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95" w:type="dxa"/>
          </w:tcPr>
          <w:p w14:paraId="2E12E785" w14:textId="77777777" w:rsidR="001768AF" w:rsidRPr="00155E2B" w:rsidRDefault="001768AF" w:rsidP="009D4293">
            <w:pPr>
              <w:rPr>
                <w:rFonts w:ascii="Arial" w:hAnsi="Arial" w:cs="Arial"/>
              </w:rPr>
            </w:pPr>
          </w:p>
        </w:tc>
      </w:tr>
      <w:tr w:rsidR="001768AF" w:rsidRPr="00155E2B" w14:paraId="171B1D1A" w14:textId="77777777" w:rsidTr="009D4293">
        <w:tc>
          <w:tcPr>
            <w:tcW w:w="715" w:type="dxa"/>
          </w:tcPr>
          <w:p w14:paraId="4C3F0C06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2.</w:t>
            </w:r>
          </w:p>
        </w:tc>
        <w:tc>
          <w:tcPr>
            <w:tcW w:w="4727" w:type="dxa"/>
          </w:tcPr>
          <w:p w14:paraId="29BD26E3" w14:textId="799EFF8A" w:rsidR="001768AF" w:rsidRPr="00155E2B" w:rsidRDefault="00085089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R2.1m to R4</w:t>
            </w:r>
            <w:r w:rsidR="00076742">
              <w:rPr>
                <w:rFonts w:ascii="Arial" w:hAnsi="Arial" w:cs="Arial"/>
              </w:rPr>
              <w:t>m</w:t>
            </w:r>
          </w:p>
        </w:tc>
        <w:tc>
          <w:tcPr>
            <w:tcW w:w="2113" w:type="dxa"/>
          </w:tcPr>
          <w:p w14:paraId="58898ABC" w14:textId="13A7E520" w:rsidR="001768AF" w:rsidRPr="00155E2B" w:rsidRDefault="00085089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95" w:type="dxa"/>
          </w:tcPr>
          <w:p w14:paraId="2F9C37F2" w14:textId="77777777" w:rsidR="001768AF" w:rsidRPr="00155E2B" w:rsidRDefault="001768AF" w:rsidP="009D4293">
            <w:pPr>
              <w:rPr>
                <w:rFonts w:ascii="Arial" w:hAnsi="Arial" w:cs="Arial"/>
              </w:rPr>
            </w:pPr>
          </w:p>
        </w:tc>
      </w:tr>
      <w:tr w:rsidR="001768AF" w:rsidRPr="00155E2B" w14:paraId="62F8C441" w14:textId="77777777" w:rsidTr="009D4293">
        <w:tc>
          <w:tcPr>
            <w:tcW w:w="715" w:type="dxa"/>
          </w:tcPr>
          <w:p w14:paraId="06382E4A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3.</w:t>
            </w:r>
          </w:p>
        </w:tc>
        <w:tc>
          <w:tcPr>
            <w:tcW w:w="4727" w:type="dxa"/>
          </w:tcPr>
          <w:p w14:paraId="34547712" w14:textId="556004E3" w:rsidR="001768AF" w:rsidRPr="00155E2B" w:rsidRDefault="00085089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R4.1m to R6</w:t>
            </w:r>
            <w:r w:rsidR="00076742">
              <w:rPr>
                <w:rFonts w:ascii="Arial" w:hAnsi="Arial" w:cs="Arial"/>
              </w:rPr>
              <w:t xml:space="preserve">m </w:t>
            </w:r>
          </w:p>
        </w:tc>
        <w:tc>
          <w:tcPr>
            <w:tcW w:w="2113" w:type="dxa"/>
          </w:tcPr>
          <w:p w14:paraId="2768AB22" w14:textId="6B0278D4" w:rsidR="001768AF" w:rsidRPr="00155E2B" w:rsidRDefault="00085089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95" w:type="dxa"/>
          </w:tcPr>
          <w:p w14:paraId="7579F6AA" w14:textId="77777777" w:rsidR="001768AF" w:rsidRPr="00155E2B" w:rsidRDefault="001768AF" w:rsidP="009D4293">
            <w:pPr>
              <w:rPr>
                <w:rFonts w:ascii="Arial" w:hAnsi="Arial" w:cs="Arial"/>
              </w:rPr>
            </w:pPr>
          </w:p>
        </w:tc>
      </w:tr>
      <w:tr w:rsidR="001768AF" w:rsidRPr="00155E2B" w14:paraId="7706A322" w14:textId="77777777" w:rsidTr="009D4293">
        <w:tc>
          <w:tcPr>
            <w:tcW w:w="715" w:type="dxa"/>
          </w:tcPr>
          <w:p w14:paraId="7C8DCC0C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4.</w:t>
            </w:r>
          </w:p>
        </w:tc>
        <w:tc>
          <w:tcPr>
            <w:tcW w:w="4727" w:type="dxa"/>
          </w:tcPr>
          <w:p w14:paraId="66D9F1C7" w14:textId="7217537C" w:rsidR="001768AF" w:rsidRPr="00155E2B" w:rsidRDefault="00085089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than R6</w:t>
            </w:r>
          </w:p>
        </w:tc>
        <w:tc>
          <w:tcPr>
            <w:tcW w:w="2113" w:type="dxa"/>
          </w:tcPr>
          <w:p w14:paraId="521D3E3A" w14:textId="0E79EC68" w:rsidR="001768AF" w:rsidRPr="00155E2B" w:rsidRDefault="00085089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95" w:type="dxa"/>
          </w:tcPr>
          <w:p w14:paraId="46E9163B" w14:textId="77777777" w:rsidR="001768AF" w:rsidRPr="00155E2B" w:rsidRDefault="001768AF" w:rsidP="009D4293">
            <w:pPr>
              <w:rPr>
                <w:rFonts w:ascii="Arial" w:hAnsi="Arial" w:cs="Arial"/>
              </w:rPr>
            </w:pPr>
          </w:p>
        </w:tc>
      </w:tr>
    </w:tbl>
    <w:p w14:paraId="54AD370D" w14:textId="256574B6" w:rsidR="001768AF" w:rsidRDefault="001768AF" w:rsidP="001768AF">
      <w:pPr>
        <w:rPr>
          <w:rFonts w:ascii="Arial" w:hAnsi="Arial" w:cs="Arial"/>
          <w:b/>
        </w:rPr>
      </w:pPr>
      <w:r w:rsidRPr="00155E2B">
        <w:rPr>
          <w:rFonts w:ascii="Arial" w:hAnsi="Arial" w:cs="Arial"/>
          <w:b/>
        </w:rPr>
        <w:lastRenderedPageBreak/>
        <w:t>NB: Please attach 4 appointment letters &amp; completion certificates</w:t>
      </w:r>
    </w:p>
    <w:p w14:paraId="403B2037" w14:textId="77777777" w:rsidR="004654C7" w:rsidRPr="00155E2B" w:rsidRDefault="004654C7" w:rsidP="001768AF">
      <w:pPr>
        <w:rPr>
          <w:rFonts w:ascii="Arial" w:hAnsi="Arial" w:cs="Arial"/>
          <w:b/>
        </w:rPr>
      </w:pPr>
    </w:p>
    <w:p w14:paraId="4504598C" w14:textId="77777777" w:rsidR="005A283C" w:rsidRDefault="005A283C" w:rsidP="001768AF">
      <w:pPr>
        <w:rPr>
          <w:rFonts w:ascii="Arial" w:hAnsi="Arial" w:cs="Arial"/>
          <w:b/>
        </w:rPr>
      </w:pPr>
    </w:p>
    <w:p w14:paraId="1425D68D" w14:textId="77777777" w:rsidR="001768AF" w:rsidRPr="00155E2B" w:rsidRDefault="001768AF" w:rsidP="001768AF">
      <w:pPr>
        <w:rPr>
          <w:rFonts w:ascii="Arial" w:hAnsi="Arial" w:cs="Arial"/>
          <w:b/>
        </w:rPr>
      </w:pPr>
      <w:r w:rsidRPr="00155E2B">
        <w:rPr>
          <w:rFonts w:ascii="Arial" w:hAnsi="Arial" w:cs="Arial"/>
          <w:b/>
        </w:rPr>
        <w:t>Table 2: Personnel knowledge &amp;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770"/>
        <w:gridCol w:w="2070"/>
        <w:gridCol w:w="1795"/>
      </w:tblGrid>
      <w:tr w:rsidR="001768AF" w:rsidRPr="00155E2B" w14:paraId="06A7BA9C" w14:textId="77777777" w:rsidTr="009D4293">
        <w:tc>
          <w:tcPr>
            <w:tcW w:w="715" w:type="dxa"/>
          </w:tcPr>
          <w:p w14:paraId="0AA4971F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 xml:space="preserve">No. </w:t>
            </w:r>
          </w:p>
        </w:tc>
        <w:tc>
          <w:tcPr>
            <w:tcW w:w="4770" w:type="dxa"/>
          </w:tcPr>
          <w:p w14:paraId="67464711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Target goals</w:t>
            </w:r>
          </w:p>
        </w:tc>
        <w:tc>
          <w:tcPr>
            <w:tcW w:w="2070" w:type="dxa"/>
          </w:tcPr>
          <w:p w14:paraId="0E2149F8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Maximum points (30)</w:t>
            </w:r>
          </w:p>
        </w:tc>
        <w:tc>
          <w:tcPr>
            <w:tcW w:w="1795" w:type="dxa"/>
          </w:tcPr>
          <w:p w14:paraId="2E1F6D10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Points claimed</w:t>
            </w:r>
          </w:p>
        </w:tc>
      </w:tr>
      <w:tr w:rsidR="001768AF" w:rsidRPr="00155E2B" w14:paraId="0A2D5E22" w14:textId="77777777" w:rsidTr="009D4293">
        <w:tc>
          <w:tcPr>
            <w:tcW w:w="715" w:type="dxa"/>
          </w:tcPr>
          <w:p w14:paraId="6BAEA432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1.</w:t>
            </w:r>
          </w:p>
        </w:tc>
        <w:tc>
          <w:tcPr>
            <w:tcW w:w="4770" w:type="dxa"/>
          </w:tcPr>
          <w:p w14:paraId="25DE14D7" w14:textId="380BE8DF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N6 Certificate in Civil engineering</w:t>
            </w:r>
          </w:p>
        </w:tc>
        <w:tc>
          <w:tcPr>
            <w:tcW w:w="2070" w:type="dxa"/>
          </w:tcPr>
          <w:p w14:paraId="53D24D8D" w14:textId="583D778C" w:rsidR="001768AF" w:rsidRPr="00155E2B" w:rsidRDefault="00C47042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95" w:type="dxa"/>
          </w:tcPr>
          <w:p w14:paraId="45F60512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</w:p>
        </w:tc>
      </w:tr>
      <w:tr w:rsidR="001768AF" w:rsidRPr="00155E2B" w14:paraId="06DB40E0" w14:textId="77777777" w:rsidTr="009D4293">
        <w:tc>
          <w:tcPr>
            <w:tcW w:w="715" w:type="dxa"/>
          </w:tcPr>
          <w:p w14:paraId="0980E29F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2.</w:t>
            </w:r>
          </w:p>
        </w:tc>
        <w:tc>
          <w:tcPr>
            <w:tcW w:w="4770" w:type="dxa"/>
          </w:tcPr>
          <w:p w14:paraId="30829DF1" w14:textId="3BF193AB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National diploma: civil engineering + 1 to 5 yrs. experience in civil engineering roads works</w:t>
            </w:r>
            <w:r w:rsidR="00076742">
              <w:rPr>
                <w:rFonts w:ascii="Arial" w:hAnsi="Arial" w:cs="Arial"/>
              </w:rPr>
              <w:t>/structures</w:t>
            </w:r>
          </w:p>
        </w:tc>
        <w:tc>
          <w:tcPr>
            <w:tcW w:w="2070" w:type="dxa"/>
          </w:tcPr>
          <w:p w14:paraId="1DF1F886" w14:textId="18ABA6B5" w:rsidR="001768AF" w:rsidRPr="00155E2B" w:rsidRDefault="00C47042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95" w:type="dxa"/>
          </w:tcPr>
          <w:p w14:paraId="66D7FB94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</w:p>
        </w:tc>
      </w:tr>
      <w:tr w:rsidR="001768AF" w:rsidRPr="00155E2B" w14:paraId="697B24AE" w14:textId="77777777" w:rsidTr="009D4293">
        <w:tc>
          <w:tcPr>
            <w:tcW w:w="715" w:type="dxa"/>
          </w:tcPr>
          <w:p w14:paraId="24547844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3.</w:t>
            </w:r>
          </w:p>
        </w:tc>
        <w:tc>
          <w:tcPr>
            <w:tcW w:w="4770" w:type="dxa"/>
          </w:tcPr>
          <w:p w14:paraId="57968698" w14:textId="13A09142" w:rsidR="001768AF" w:rsidRPr="00155E2B" w:rsidRDefault="00085089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diploma: civil/Building</w:t>
            </w:r>
            <w:r w:rsidR="001768AF" w:rsidRPr="00155E2B">
              <w:rPr>
                <w:rFonts w:ascii="Arial" w:hAnsi="Arial" w:cs="Arial"/>
              </w:rPr>
              <w:t xml:space="preserve"> engineering with more than 5 yrs. experience in civil engineering roads works</w:t>
            </w:r>
          </w:p>
        </w:tc>
        <w:tc>
          <w:tcPr>
            <w:tcW w:w="2070" w:type="dxa"/>
          </w:tcPr>
          <w:p w14:paraId="44B65068" w14:textId="3BF99BCB" w:rsidR="001768AF" w:rsidRPr="00155E2B" w:rsidRDefault="00F03FC2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95" w:type="dxa"/>
          </w:tcPr>
          <w:p w14:paraId="213781CC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</w:p>
        </w:tc>
      </w:tr>
      <w:tr w:rsidR="001768AF" w:rsidRPr="00155E2B" w14:paraId="74E47353" w14:textId="77777777" w:rsidTr="009D4293">
        <w:tc>
          <w:tcPr>
            <w:tcW w:w="715" w:type="dxa"/>
          </w:tcPr>
          <w:p w14:paraId="343B228B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4.</w:t>
            </w:r>
          </w:p>
        </w:tc>
        <w:tc>
          <w:tcPr>
            <w:tcW w:w="4770" w:type="dxa"/>
          </w:tcPr>
          <w:p w14:paraId="5BA90796" w14:textId="42CAE8F0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 xml:space="preserve">Register with ECSA as </w:t>
            </w:r>
            <w:r w:rsidR="00F84E0C" w:rsidRPr="00155E2B">
              <w:rPr>
                <w:rFonts w:ascii="Arial" w:hAnsi="Arial" w:cs="Arial"/>
              </w:rPr>
              <w:t>a:</w:t>
            </w:r>
            <w:r w:rsidRPr="00155E2B">
              <w:rPr>
                <w:rFonts w:ascii="Arial" w:hAnsi="Arial" w:cs="Arial"/>
              </w:rPr>
              <w:t xml:space="preserve"> Professional technician</w:t>
            </w:r>
            <w:r w:rsidR="00A30AE9">
              <w:rPr>
                <w:rFonts w:ascii="Arial" w:hAnsi="Arial" w:cs="Arial"/>
              </w:rPr>
              <w:t>/Technologist</w:t>
            </w:r>
            <w:r w:rsidR="00F03FC2">
              <w:rPr>
                <w:rFonts w:ascii="Arial" w:hAnsi="Arial" w:cs="Arial"/>
              </w:rPr>
              <w:t>/Engineer</w:t>
            </w:r>
          </w:p>
        </w:tc>
        <w:tc>
          <w:tcPr>
            <w:tcW w:w="2070" w:type="dxa"/>
          </w:tcPr>
          <w:p w14:paraId="7E94DE34" w14:textId="7A250629" w:rsidR="001768AF" w:rsidRPr="00155E2B" w:rsidRDefault="00C47042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03FC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95" w:type="dxa"/>
          </w:tcPr>
          <w:p w14:paraId="301D737E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</w:p>
        </w:tc>
      </w:tr>
    </w:tbl>
    <w:p w14:paraId="221FA30D" w14:textId="77777777" w:rsidR="001768AF" w:rsidRPr="00155E2B" w:rsidRDefault="001768AF" w:rsidP="001768AF">
      <w:pPr>
        <w:rPr>
          <w:rFonts w:ascii="Arial" w:hAnsi="Arial" w:cs="Arial"/>
          <w:b/>
        </w:rPr>
      </w:pPr>
      <w:r w:rsidRPr="00155E2B">
        <w:rPr>
          <w:rFonts w:ascii="Arial" w:hAnsi="Arial" w:cs="Arial"/>
          <w:b/>
        </w:rPr>
        <w:t>NB: Please attach the employment structure with CV’s &amp; copies of qualifications</w:t>
      </w:r>
    </w:p>
    <w:p w14:paraId="6340B0C5" w14:textId="77777777" w:rsidR="001768AF" w:rsidRPr="00155E2B" w:rsidRDefault="001768AF" w:rsidP="001768AF">
      <w:pPr>
        <w:rPr>
          <w:rFonts w:ascii="Arial" w:hAnsi="Arial" w:cs="Arial"/>
          <w:b/>
        </w:rPr>
      </w:pPr>
    </w:p>
    <w:p w14:paraId="43CA5FAA" w14:textId="77777777" w:rsidR="001768AF" w:rsidRPr="00155E2B" w:rsidRDefault="001768AF" w:rsidP="001768AF">
      <w:pPr>
        <w:rPr>
          <w:rFonts w:ascii="Arial" w:hAnsi="Arial" w:cs="Arial"/>
          <w:b/>
        </w:rPr>
      </w:pPr>
      <w:r w:rsidRPr="00155E2B">
        <w:rPr>
          <w:rFonts w:ascii="Arial" w:hAnsi="Arial" w:cs="Arial"/>
          <w:b/>
        </w:rPr>
        <w:t>Table 3: Financial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68AF" w:rsidRPr="00155E2B" w14:paraId="5DC889AD" w14:textId="77777777" w:rsidTr="009D4293">
        <w:tc>
          <w:tcPr>
            <w:tcW w:w="3116" w:type="dxa"/>
          </w:tcPr>
          <w:p w14:paraId="45C4DE64" w14:textId="4BBE1BD2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</w:tcPr>
          <w:p w14:paraId="2C946FCE" w14:textId="297CC392" w:rsidR="001768AF" w:rsidRPr="00155E2B" w:rsidRDefault="00085089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 (15</w:t>
            </w:r>
            <w:r w:rsidR="001768AF" w:rsidRPr="00155E2B">
              <w:rPr>
                <w:rFonts w:ascii="Arial" w:hAnsi="Arial" w:cs="Arial"/>
                <w:b/>
              </w:rPr>
              <w:t xml:space="preserve"> POINTS)</w:t>
            </w:r>
          </w:p>
        </w:tc>
        <w:tc>
          <w:tcPr>
            <w:tcW w:w="3117" w:type="dxa"/>
          </w:tcPr>
          <w:p w14:paraId="559204A1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 xml:space="preserve">Points claimed </w:t>
            </w:r>
          </w:p>
        </w:tc>
      </w:tr>
      <w:tr w:rsidR="001768AF" w:rsidRPr="00155E2B" w14:paraId="1D32FEB4" w14:textId="77777777" w:rsidTr="009D4293">
        <w:tc>
          <w:tcPr>
            <w:tcW w:w="3116" w:type="dxa"/>
          </w:tcPr>
          <w:p w14:paraId="71568EFB" w14:textId="33BDCE50" w:rsidR="001768AF" w:rsidRPr="00155E2B" w:rsidRDefault="009011E4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Audited financial statement</w:t>
            </w:r>
          </w:p>
        </w:tc>
        <w:tc>
          <w:tcPr>
            <w:tcW w:w="3117" w:type="dxa"/>
          </w:tcPr>
          <w:p w14:paraId="20B82AEC" w14:textId="48B3692A" w:rsidR="001768AF" w:rsidRPr="00155E2B" w:rsidRDefault="00085089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17" w:type="dxa"/>
          </w:tcPr>
          <w:p w14:paraId="54535D66" w14:textId="77777777" w:rsidR="001768AF" w:rsidRPr="00155E2B" w:rsidRDefault="001768AF" w:rsidP="009D4293">
            <w:pPr>
              <w:rPr>
                <w:rFonts w:ascii="Arial" w:hAnsi="Arial" w:cs="Arial"/>
              </w:rPr>
            </w:pPr>
          </w:p>
        </w:tc>
      </w:tr>
      <w:tr w:rsidR="001768AF" w:rsidRPr="00155E2B" w14:paraId="5AA33159" w14:textId="77777777" w:rsidTr="009D4293">
        <w:tc>
          <w:tcPr>
            <w:tcW w:w="3116" w:type="dxa"/>
          </w:tcPr>
          <w:p w14:paraId="48620167" w14:textId="25D238EE" w:rsidR="001768AF" w:rsidRPr="00155E2B" w:rsidRDefault="0059005B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rating C or higher</w:t>
            </w:r>
          </w:p>
        </w:tc>
        <w:tc>
          <w:tcPr>
            <w:tcW w:w="3117" w:type="dxa"/>
          </w:tcPr>
          <w:p w14:paraId="72DCA73A" w14:textId="26646F98" w:rsidR="001768AF" w:rsidRPr="00155E2B" w:rsidRDefault="0059005B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85089">
              <w:rPr>
                <w:rFonts w:ascii="Arial" w:hAnsi="Arial" w:cs="Arial"/>
              </w:rPr>
              <w:t>0</w:t>
            </w:r>
          </w:p>
        </w:tc>
        <w:tc>
          <w:tcPr>
            <w:tcW w:w="3117" w:type="dxa"/>
          </w:tcPr>
          <w:p w14:paraId="160861F8" w14:textId="77777777" w:rsidR="001768AF" w:rsidRPr="00155E2B" w:rsidRDefault="001768AF" w:rsidP="009D4293">
            <w:pPr>
              <w:rPr>
                <w:rFonts w:ascii="Arial" w:hAnsi="Arial" w:cs="Arial"/>
              </w:rPr>
            </w:pPr>
          </w:p>
        </w:tc>
      </w:tr>
      <w:tr w:rsidR="001768AF" w:rsidRPr="00155E2B" w14:paraId="661C8CC8" w14:textId="77777777" w:rsidTr="009D4293">
        <w:tc>
          <w:tcPr>
            <w:tcW w:w="3116" w:type="dxa"/>
          </w:tcPr>
          <w:p w14:paraId="288A39BA" w14:textId="251E5437" w:rsidR="001768AF" w:rsidRPr="00155E2B" w:rsidRDefault="001768AF" w:rsidP="009D429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9D56F75" w14:textId="39DD79A1" w:rsidR="001768AF" w:rsidRPr="00155E2B" w:rsidRDefault="001768AF" w:rsidP="009D429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C21C201" w14:textId="77777777" w:rsidR="001768AF" w:rsidRPr="00155E2B" w:rsidRDefault="001768AF" w:rsidP="009D4293">
            <w:pPr>
              <w:rPr>
                <w:rFonts w:ascii="Arial" w:hAnsi="Arial" w:cs="Arial"/>
              </w:rPr>
            </w:pPr>
          </w:p>
        </w:tc>
      </w:tr>
    </w:tbl>
    <w:p w14:paraId="3BEF133B" w14:textId="52EC24C1" w:rsidR="00B2016A" w:rsidRDefault="001768AF" w:rsidP="001768AF">
      <w:pPr>
        <w:rPr>
          <w:rFonts w:ascii="Arial" w:hAnsi="Arial" w:cs="Arial"/>
          <w:b/>
        </w:rPr>
      </w:pPr>
      <w:r w:rsidRPr="00155E2B">
        <w:rPr>
          <w:rFonts w:ascii="Arial" w:hAnsi="Arial" w:cs="Arial"/>
          <w:b/>
        </w:rPr>
        <w:t>NB: attached Bank letter must for this project with the name of the project &amp; tender number.</w:t>
      </w:r>
    </w:p>
    <w:p w14:paraId="5A710511" w14:textId="77777777" w:rsidR="004B16CC" w:rsidRPr="00155E2B" w:rsidRDefault="004B16CC" w:rsidP="001768AF">
      <w:pPr>
        <w:rPr>
          <w:rFonts w:ascii="Arial" w:hAnsi="Arial" w:cs="Arial"/>
          <w:b/>
        </w:rPr>
      </w:pPr>
    </w:p>
    <w:p w14:paraId="170F7F57" w14:textId="77777777" w:rsidR="001768AF" w:rsidRPr="00155E2B" w:rsidRDefault="001768AF" w:rsidP="001768AF">
      <w:pPr>
        <w:rPr>
          <w:rFonts w:ascii="Arial" w:hAnsi="Arial" w:cs="Arial"/>
          <w:b/>
        </w:rPr>
      </w:pPr>
      <w:r w:rsidRPr="00155E2B">
        <w:rPr>
          <w:rFonts w:ascii="Arial" w:hAnsi="Arial" w:cs="Arial"/>
          <w:b/>
        </w:rPr>
        <w:t>Table 4: Plant &amp;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4139"/>
        <w:gridCol w:w="2338"/>
        <w:gridCol w:w="2338"/>
      </w:tblGrid>
      <w:tr w:rsidR="001768AF" w:rsidRPr="00155E2B" w14:paraId="79A18774" w14:textId="77777777" w:rsidTr="00934342">
        <w:tc>
          <w:tcPr>
            <w:tcW w:w="603" w:type="dxa"/>
          </w:tcPr>
          <w:p w14:paraId="4894F92F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4139" w:type="dxa"/>
          </w:tcPr>
          <w:p w14:paraId="16284BFB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Target goals</w:t>
            </w:r>
          </w:p>
        </w:tc>
        <w:tc>
          <w:tcPr>
            <w:tcW w:w="2338" w:type="dxa"/>
          </w:tcPr>
          <w:p w14:paraId="22F78FBD" w14:textId="5C6158DF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 xml:space="preserve">Maximum </w:t>
            </w:r>
            <w:r w:rsidR="00FF322E" w:rsidRPr="00155E2B">
              <w:rPr>
                <w:rFonts w:ascii="Arial" w:hAnsi="Arial" w:cs="Arial"/>
                <w:b/>
              </w:rPr>
              <w:t>points</w:t>
            </w:r>
            <w:r w:rsidR="00FF322E">
              <w:rPr>
                <w:rFonts w:ascii="Arial" w:hAnsi="Arial" w:cs="Arial"/>
                <w:b/>
              </w:rPr>
              <w:t xml:space="preserve"> (</w:t>
            </w:r>
            <w:r w:rsidR="00085089">
              <w:rPr>
                <w:rFonts w:ascii="Arial" w:hAnsi="Arial" w:cs="Arial"/>
                <w:b/>
              </w:rPr>
              <w:t>15</w:t>
            </w:r>
            <w:r w:rsidR="003F71F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338" w:type="dxa"/>
          </w:tcPr>
          <w:p w14:paraId="0E51F7F1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Points claimed</w:t>
            </w:r>
          </w:p>
        </w:tc>
      </w:tr>
      <w:tr w:rsidR="001768AF" w:rsidRPr="00155E2B" w14:paraId="51701A65" w14:textId="77777777" w:rsidTr="00934342">
        <w:tc>
          <w:tcPr>
            <w:tcW w:w="603" w:type="dxa"/>
          </w:tcPr>
          <w:p w14:paraId="44D6621B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139" w:type="dxa"/>
          </w:tcPr>
          <w:p w14:paraId="6F7E6E1D" w14:textId="3C012D4F" w:rsidR="001768AF" w:rsidRPr="00155E2B" w:rsidRDefault="001768AF" w:rsidP="0010435A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 xml:space="preserve">1 x </w:t>
            </w:r>
            <w:r w:rsidR="00782D53">
              <w:rPr>
                <w:rFonts w:ascii="Arial" w:hAnsi="Arial" w:cs="Arial"/>
                <w:b/>
              </w:rPr>
              <w:t xml:space="preserve">Steel </w:t>
            </w:r>
            <w:r w:rsidR="0010435A">
              <w:rPr>
                <w:rFonts w:ascii="Arial" w:hAnsi="Arial" w:cs="Arial"/>
                <w:b/>
              </w:rPr>
              <w:t>Compactor</w:t>
            </w:r>
          </w:p>
        </w:tc>
        <w:tc>
          <w:tcPr>
            <w:tcW w:w="2338" w:type="dxa"/>
          </w:tcPr>
          <w:p w14:paraId="6053333D" w14:textId="681581E2" w:rsidR="001768AF" w:rsidRPr="00155E2B" w:rsidRDefault="00085089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38" w:type="dxa"/>
          </w:tcPr>
          <w:p w14:paraId="72E189CB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</w:p>
        </w:tc>
      </w:tr>
      <w:tr w:rsidR="001768AF" w:rsidRPr="00155E2B" w14:paraId="0B5ABDDF" w14:textId="77777777" w:rsidTr="00934342">
        <w:tc>
          <w:tcPr>
            <w:tcW w:w="603" w:type="dxa"/>
          </w:tcPr>
          <w:p w14:paraId="54B17306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139" w:type="dxa"/>
          </w:tcPr>
          <w:p w14:paraId="3696A152" w14:textId="7525773C" w:rsidR="001768AF" w:rsidRPr="00155E2B" w:rsidRDefault="0059005B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x </w:t>
            </w:r>
            <w:r w:rsidR="00934342">
              <w:rPr>
                <w:rFonts w:ascii="Arial" w:hAnsi="Arial" w:cs="Arial"/>
                <w:b/>
              </w:rPr>
              <w:t>20 ton excavator</w:t>
            </w:r>
          </w:p>
        </w:tc>
        <w:tc>
          <w:tcPr>
            <w:tcW w:w="2338" w:type="dxa"/>
          </w:tcPr>
          <w:p w14:paraId="4BB78F18" w14:textId="4386A6CF" w:rsidR="001768AF" w:rsidRPr="00155E2B" w:rsidRDefault="00085089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38" w:type="dxa"/>
          </w:tcPr>
          <w:p w14:paraId="5BF9706C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</w:p>
        </w:tc>
      </w:tr>
      <w:tr w:rsidR="001768AF" w:rsidRPr="00155E2B" w14:paraId="37BDF99C" w14:textId="77777777" w:rsidTr="00934342">
        <w:tc>
          <w:tcPr>
            <w:tcW w:w="603" w:type="dxa"/>
          </w:tcPr>
          <w:p w14:paraId="3332D74C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139" w:type="dxa"/>
          </w:tcPr>
          <w:p w14:paraId="407A5CCB" w14:textId="6A59750A" w:rsidR="001768AF" w:rsidRPr="00155E2B" w:rsidRDefault="00934342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x water cart</w:t>
            </w:r>
          </w:p>
        </w:tc>
        <w:tc>
          <w:tcPr>
            <w:tcW w:w="2338" w:type="dxa"/>
          </w:tcPr>
          <w:p w14:paraId="3146BDF3" w14:textId="42817FC6" w:rsidR="001768AF" w:rsidRPr="00155E2B" w:rsidRDefault="00085089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38" w:type="dxa"/>
          </w:tcPr>
          <w:p w14:paraId="01F1E3D4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</w:p>
        </w:tc>
      </w:tr>
      <w:tr w:rsidR="001768AF" w:rsidRPr="00155E2B" w14:paraId="5C28AB45" w14:textId="77777777" w:rsidTr="00934342">
        <w:tc>
          <w:tcPr>
            <w:tcW w:w="603" w:type="dxa"/>
          </w:tcPr>
          <w:p w14:paraId="0E1D94FE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139" w:type="dxa"/>
          </w:tcPr>
          <w:p w14:paraId="1FE98B0C" w14:textId="636EF4ED" w:rsidR="001768AF" w:rsidRPr="00155E2B" w:rsidRDefault="00E077B7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768AF" w:rsidRPr="00155E2B">
              <w:rPr>
                <w:rFonts w:ascii="Arial" w:hAnsi="Arial" w:cs="Arial"/>
                <w:b/>
              </w:rPr>
              <w:t xml:space="preserve"> x Tipper truck</w:t>
            </w:r>
          </w:p>
        </w:tc>
        <w:tc>
          <w:tcPr>
            <w:tcW w:w="2338" w:type="dxa"/>
          </w:tcPr>
          <w:p w14:paraId="5D881CBB" w14:textId="5BC1EB23" w:rsidR="001768AF" w:rsidRPr="00155E2B" w:rsidRDefault="00085089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38" w:type="dxa"/>
          </w:tcPr>
          <w:p w14:paraId="49C315D0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</w:p>
        </w:tc>
      </w:tr>
      <w:tr w:rsidR="00FB4208" w:rsidRPr="00155E2B" w14:paraId="3127DC3C" w14:textId="77777777" w:rsidTr="00934342">
        <w:tc>
          <w:tcPr>
            <w:tcW w:w="603" w:type="dxa"/>
          </w:tcPr>
          <w:p w14:paraId="44116A79" w14:textId="132308DF" w:rsidR="00FB4208" w:rsidRPr="00155E2B" w:rsidRDefault="00934342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FB420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39" w:type="dxa"/>
          </w:tcPr>
          <w:p w14:paraId="6B2E7062" w14:textId="30A99F6B" w:rsidR="00FB4208" w:rsidRPr="00155E2B" w:rsidRDefault="00FB4208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x Motor Grader</w:t>
            </w:r>
          </w:p>
        </w:tc>
        <w:tc>
          <w:tcPr>
            <w:tcW w:w="2338" w:type="dxa"/>
          </w:tcPr>
          <w:p w14:paraId="6F9A43EE" w14:textId="2A4D5C89" w:rsidR="00FB4208" w:rsidRPr="00155E2B" w:rsidRDefault="00085089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38" w:type="dxa"/>
          </w:tcPr>
          <w:p w14:paraId="0C2CE3B2" w14:textId="77777777" w:rsidR="00FB4208" w:rsidRPr="00155E2B" w:rsidRDefault="00FB4208" w:rsidP="009D4293">
            <w:pPr>
              <w:rPr>
                <w:rFonts w:ascii="Arial" w:hAnsi="Arial" w:cs="Arial"/>
                <w:b/>
              </w:rPr>
            </w:pPr>
          </w:p>
        </w:tc>
      </w:tr>
    </w:tbl>
    <w:p w14:paraId="4E4387BE" w14:textId="463F9021" w:rsidR="00B55AEB" w:rsidRPr="00155E2B" w:rsidRDefault="001768AF" w:rsidP="001768AF">
      <w:pPr>
        <w:rPr>
          <w:rFonts w:ascii="Arial" w:hAnsi="Arial" w:cs="Arial"/>
          <w:b/>
        </w:rPr>
      </w:pPr>
      <w:r w:rsidRPr="00155E2B">
        <w:rPr>
          <w:rFonts w:ascii="Arial" w:hAnsi="Arial" w:cs="Arial"/>
          <w:b/>
        </w:rPr>
        <w:t>NB: Proof of ownership of plant must be submitted with tender. If plant will be hired, a letter from the plant hire company confirming availability is required and 50% of maximum points will be alloc</w:t>
      </w:r>
      <w:r w:rsidR="003A79D4">
        <w:rPr>
          <w:rFonts w:ascii="Arial" w:hAnsi="Arial" w:cs="Arial"/>
          <w:b/>
        </w:rPr>
        <w:t>ated to plant hiring with proof.</w:t>
      </w:r>
    </w:p>
    <w:p w14:paraId="0FBB5360" w14:textId="77777777" w:rsidR="001768AF" w:rsidRPr="00155E2B" w:rsidRDefault="001768AF" w:rsidP="001768AF">
      <w:pPr>
        <w:rPr>
          <w:rFonts w:ascii="Arial" w:hAnsi="Arial" w:cs="Arial"/>
          <w:b/>
        </w:rPr>
      </w:pPr>
      <w:r w:rsidRPr="00155E2B">
        <w:rPr>
          <w:rFonts w:ascii="Arial" w:hAnsi="Arial" w:cs="Arial"/>
          <w:b/>
        </w:rPr>
        <w:t>Table 5: Summary of Table 1 to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68AF" w:rsidRPr="00155E2B" w14:paraId="1D3A1377" w14:textId="77777777" w:rsidTr="009D4293">
        <w:tc>
          <w:tcPr>
            <w:tcW w:w="3116" w:type="dxa"/>
          </w:tcPr>
          <w:p w14:paraId="207A4B11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TARGET GOALS DESSCRIPTION</w:t>
            </w:r>
          </w:p>
        </w:tc>
        <w:tc>
          <w:tcPr>
            <w:tcW w:w="3117" w:type="dxa"/>
          </w:tcPr>
          <w:p w14:paraId="0E9E7FB4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MAXIMUM POINTS TO BE ALLOCATED</w:t>
            </w:r>
          </w:p>
        </w:tc>
        <w:tc>
          <w:tcPr>
            <w:tcW w:w="3117" w:type="dxa"/>
          </w:tcPr>
          <w:p w14:paraId="7195DC87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POINTS CLAIMED</w:t>
            </w:r>
          </w:p>
        </w:tc>
      </w:tr>
      <w:tr w:rsidR="001768AF" w:rsidRPr="00155E2B" w14:paraId="7F66E8EB" w14:textId="77777777" w:rsidTr="009D4293">
        <w:tc>
          <w:tcPr>
            <w:tcW w:w="3116" w:type="dxa"/>
          </w:tcPr>
          <w:p w14:paraId="58098FC6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Table 1: Company’s reputation &amp; references</w:t>
            </w:r>
          </w:p>
        </w:tc>
        <w:tc>
          <w:tcPr>
            <w:tcW w:w="3117" w:type="dxa"/>
          </w:tcPr>
          <w:p w14:paraId="01DD8D14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3117" w:type="dxa"/>
          </w:tcPr>
          <w:p w14:paraId="2B79EC31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</w:p>
        </w:tc>
      </w:tr>
      <w:tr w:rsidR="001768AF" w:rsidRPr="00155E2B" w14:paraId="22F54F60" w14:textId="77777777" w:rsidTr="009D4293">
        <w:tc>
          <w:tcPr>
            <w:tcW w:w="3116" w:type="dxa"/>
          </w:tcPr>
          <w:p w14:paraId="2A027D67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Table 2: Personnel knowledge &amp; experience</w:t>
            </w:r>
          </w:p>
        </w:tc>
        <w:tc>
          <w:tcPr>
            <w:tcW w:w="3117" w:type="dxa"/>
          </w:tcPr>
          <w:p w14:paraId="3C919FFA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117" w:type="dxa"/>
          </w:tcPr>
          <w:p w14:paraId="39B2FF34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</w:p>
        </w:tc>
      </w:tr>
      <w:tr w:rsidR="001768AF" w:rsidRPr="00155E2B" w14:paraId="6FFB1952" w14:textId="77777777" w:rsidTr="009D4293">
        <w:tc>
          <w:tcPr>
            <w:tcW w:w="3116" w:type="dxa"/>
          </w:tcPr>
          <w:p w14:paraId="37F2D56A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Table 3: Financial status</w:t>
            </w:r>
          </w:p>
          <w:p w14:paraId="79F21E8B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</w:tcPr>
          <w:p w14:paraId="588AAEEF" w14:textId="078E0B3B" w:rsidR="001768AF" w:rsidRPr="00155E2B" w:rsidRDefault="00085089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117" w:type="dxa"/>
          </w:tcPr>
          <w:p w14:paraId="5B65EB27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</w:p>
        </w:tc>
      </w:tr>
      <w:tr w:rsidR="001768AF" w:rsidRPr="00155E2B" w14:paraId="62477EAC" w14:textId="77777777" w:rsidTr="009D4293">
        <w:tc>
          <w:tcPr>
            <w:tcW w:w="3116" w:type="dxa"/>
          </w:tcPr>
          <w:p w14:paraId="0F075D0C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Table 4: Plant &amp; Equipment</w:t>
            </w:r>
          </w:p>
          <w:p w14:paraId="28894B62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</w:tcPr>
          <w:p w14:paraId="361DC705" w14:textId="618A7465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1</w:t>
            </w:r>
            <w:r w:rsidR="0008508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117" w:type="dxa"/>
          </w:tcPr>
          <w:p w14:paraId="2F68CB2E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</w:p>
        </w:tc>
      </w:tr>
      <w:tr w:rsidR="00085089" w:rsidRPr="00155E2B" w14:paraId="215436A1" w14:textId="77777777" w:rsidTr="009D4293">
        <w:tc>
          <w:tcPr>
            <w:tcW w:w="3116" w:type="dxa"/>
          </w:tcPr>
          <w:p w14:paraId="5FEC2DE3" w14:textId="36C0848C" w:rsidR="00085089" w:rsidRPr="00155E2B" w:rsidRDefault="00085089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17" w:type="dxa"/>
          </w:tcPr>
          <w:p w14:paraId="02A94818" w14:textId="12A9C255" w:rsidR="00085089" w:rsidRPr="00155E2B" w:rsidRDefault="00085089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117" w:type="dxa"/>
          </w:tcPr>
          <w:p w14:paraId="333F600A" w14:textId="77777777" w:rsidR="00085089" w:rsidRPr="00155E2B" w:rsidRDefault="00085089" w:rsidP="009D4293">
            <w:pPr>
              <w:rPr>
                <w:rFonts w:ascii="Arial" w:hAnsi="Arial" w:cs="Arial"/>
                <w:b/>
              </w:rPr>
            </w:pPr>
          </w:p>
        </w:tc>
      </w:tr>
    </w:tbl>
    <w:p w14:paraId="6BD379F4" w14:textId="77777777" w:rsidR="001768AF" w:rsidRPr="00155E2B" w:rsidRDefault="001768AF" w:rsidP="001768AF">
      <w:pPr>
        <w:rPr>
          <w:rFonts w:ascii="Arial" w:hAnsi="Arial" w:cs="Arial"/>
          <w:b/>
        </w:rPr>
      </w:pPr>
    </w:p>
    <w:p w14:paraId="2AFA6DF1" w14:textId="77777777" w:rsidR="001768AF" w:rsidRPr="00155E2B" w:rsidRDefault="001768AF" w:rsidP="001768AF">
      <w:pPr>
        <w:rPr>
          <w:rFonts w:ascii="Arial" w:hAnsi="Arial" w:cs="Arial"/>
          <w:b/>
        </w:rPr>
      </w:pPr>
      <w:r w:rsidRPr="00155E2B">
        <w:rPr>
          <w:rFonts w:ascii="Arial" w:hAnsi="Arial" w:cs="Arial"/>
          <w:b/>
        </w:rPr>
        <w:t>3</w:t>
      </w:r>
      <w:r w:rsidRPr="00155E2B">
        <w:rPr>
          <w:rFonts w:ascii="Arial" w:hAnsi="Arial" w:cs="Arial"/>
          <w:b/>
          <w:vertAlign w:val="superscript"/>
        </w:rPr>
        <w:t>rd</w:t>
      </w:r>
      <w:r w:rsidRPr="00155E2B">
        <w:rPr>
          <w:rFonts w:ascii="Arial" w:hAnsi="Arial" w:cs="Arial"/>
          <w:b/>
        </w:rPr>
        <w:t xml:space="preserve"> stage:  PRICING &amp; PREFERENCIAL ASSESSMENT</w:t>
      </w:r>
    </w:p>
    <w:p w14:paraId="64588A65" w14:textId="77777777" w:rsidR="001768AF" w:rsidRPr="00155E2B" w:rsidRDefault="00155E2B" w:rsidP="001768AF">
      <w:pPr>
        <w:rPr>
          <w:rFonts w:ascii="Arial" w:hAnsi="Arial" w:cs="Arial"/>
        </w:rPr>
      </w:pPr>
      <w:r>
        <w:rPr>
          <w:rFonts w:ascii="Arial" w:hAnsi="Arial" w:cs="Arial"/>
        </w:rPr>
        <w:t>The 80/2</w:t>
      </w:r>
      <w:r w:rsidR="001768AF" w:rsidRPr="00155E2B">
        <w:rPr>
          <w:rFonts w:ascii="Arial" w:hAnsi="Arial" w:cs="Arial"/>
        </w:rPr>
        <w:t>0 points will be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68AF" w:rsidRPr="00155E2B" w14:paraId="27491D55" w14:textId="77777777" w:rsidTr="009D4293">
        <w:tc>
          <w:tcPr>
            <w:tcW w:w="4675" w:type="dxa"/>
          </w:tcPr>
          <w:p w14:paraId="33C22859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Price Assessment</w:t>
            </w:r>
          </w:p>
        </w:tc>
        <w:tc>
          <w:tcPr>
            <w:tcW w:w="4675" w:type="dxa"/>
          </w:tcPr>
          <w:p w14:paraId="3A92A823" w14:textId="77777777" w:rsidR="001768AF" w:rsidRPr="00155E2B" w:rsidRDefault="009976CC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768AF" w:rsidRPr="00155E2B">
              <w:rPr>
                <w:rFonts w:ascii="Arial" w:hAnsi="Arial" w:cs="Arial"/>
                <w:b/>
              </w:rPr>
              <w:t>0 Points</w:t>
            </w:r>
          </w:p>
        </w:tc>
      </w:tr>
      <w:tr w:rsidR="001768AF" w:rsidRPr="00155E2B" w14:paraId="2B4255A8" w14:textId="77777777" w:rsidTr="009D4293">
        <w:tc>
          <w:tcPr>
            <w:tcW w:w="4675" w:type="dxa"/>
          </w:tcPr>
          <w:p w14:paraId="3AF71ED2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TOTAL</w:t>
            </w:r>
          </w:p>
        </w:tc>
        <w:tc>
          <w:tcPr>
            <w:tcW w:w="4675" w:type="dxa"/>
          </w:tcPr>
          <w:p w14:paraId="35662912" w14:textId="77777777" w:rsidR="001768AF" w:rsidRPr="00155E2B" w:rsidRDefault="009976CC" w:rsidP="009D4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768AF" w:rsidRPr="00155E2B">
              <w:rPr>
                <w:rFonts w:ascii="Arial" w:hAnsi="Arial" w:cs="Arial"/>
              </w:rPr>
              <w:t>0</w:t>
            </w:r>
          </w:p>
        </w:tc>
      </w:tr>
    </w:tbl>
    <w:p w14:paraId="2ADCD7C3" w14:textId="77777777" w:rsidR="001768AF" w:rsidRPr="00155E2B" w:rsidRDefault="001768AF" w:rsidP="001768AF">
      <w:pPr>
        <w:rPr>
          <w:rFonts w:ascii="Arial" w:hAnsi="Arial" w:cs="Arial"/>
        </w:rPr>
      </w:pPr>
    </w:p>
    <w:p w14:paraId="754E237C" w14:textId="77777777" w:rsidR="001768AF" w:rsidRPr="00155E2B" w:rsidRDefault="001768AF" w:rsidP="001768A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68AF" w:rsidRPr="00155E2B" w14:paraId="4249342A" w14:textId="77777777" w:rsidTr="009D4293">
        <w:tc>
          <w:tcPr>
            <w:tcW w:w="4675" w:type="dxa"/>
          </w:tcPr>
          <w:p w14:paraId="51B44F78" w14:textId="77777777" w:rsidR="001768AF" w:rsidRPr="00155E2B" w:rsidRDefault="001768AF" w:rsidP="009D4293">
            <w:pPr>
              <w:rPr>
                <w:rFonts w:ascii="Arial" w:hAnsi="Arial" w:cs="Arial"/>
                <w:b/>
              </w:rPr>
            </w:pPr>
            <w:r w:rsidRPr="00155E2B">
              <w:rPr>
                <w:rFonts w:ascii="Arial" w:hAnsi="Arial" w:cs="Arial"/>
                <w:b/>
              </w:rPr>
              <w:t>Preferential Elements</w:t>
            </w:r>
          </w:p>
        </w:tc>
        <w:tc>
          <w:tcPr>
            <w:tcW w:w="4675" w:type="dxa"/>
          </w:tcPr>
          <w:p w14:paraId="0D599F84" w14:textId="46B2DF4D" w:rsidR="001768AF" w:rsidRPr="00155E2B" w:rsidRDefault="004878EA" w:rsidP="009D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768AF" w:rsidRPr="00155E2B">
              <w:rPr>
                <w:rFonts w:ascii="Arial" w:hAnsi="Arial" w:cs="Arial"/>
                <w:b/>
              </w:rPr>
              <w:t>0 Points</w:t>
            </w:r>
          </w:p>
        </w:tc>
      </w:tr>
      <w:tr w:rsidR="001768AF" w:rsidRPr="00155E2B" w14:paraId="333477F8" w14:textId="77777777" w:rsidTr="009D4293">
        <w:tc>
          <w:tcPr>
            <w:tcW w:w="4675" w:type="dxa"/>
          </w:tcPr>
          <w:p w14:paraId="0D63055B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B-BBEE Status Level of contributor</w:t>
            </w:r>
          </w:p>
        </w:tc>
        <w:tc>
          <w:tcPr>
            <w:tcW w:w="4675" w:type="dxa"/>
          </w:tcPr>
          <w:p w14:paraId="2AD11C39" w14:textId="77777777" w:rsidR="001768AF" w:rsidRPr="00155E2B" w:rsidRDefault="001768AF" w:rsidP="009D4293">
            <w:pPr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 xml:space="preserve">Number </w:t>
            </w:r>
            <w:r w:rsidR="009976CC">
              <w:rPr>
                <w:rFonts w:ascii="Arial" w:hAnsi="Arial" w:cs="Arial"/>
              </w:rPr>
              <w:t>of points (80/2</w:t>
            </w:r>
            <w:r w:rsidRPr="00155E2B">
              <w:rPr>
                <w:rFonts w:ascii="Arial" w:hAnsi="Arial" w:cs="Arial"/>
              </w:rPr>
              <w:t>0 system)</w:t>
            </w:r>
          </w:p>
        </w:tc>
      </w:tr>
      <w:tr w:rsidR="001768AF" w:rsidRPr="00155E2B" w14:paraId="60BEABE6" w14:textId="77777777" w:rsidTr="009D4293">
        <w:tc>
          <w:tcPr>
            <w:tcW w:w="4675" w:type="dxa"/>
          </w:tcPr>
          <w:p w14:paraId="7EEB46F2" w14:textId="77777777" w:rsidR="001768AF" w:rsidRPr="00155E2B" w:rsidRDefault="001768AF" w:rsidP="009D4293">
            <w:pPr>
              <w:jc w:val="center"/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1</w:t>
            </w:r>
          </w:p>
        </w:tc>
        <w:tc>
          <w:tcPr>
            <w:tcW w:w="4675" w:type="dxa"/>
          </w:tcPr>
          <w:p w14:paraId="230DBAA9" w14:textId="77777777" w:rsidR="001768AF" w:rsidRPr="00155E2B" w:rsidRDefault="001A2B1F" w:rsidP="009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1768AF" w:rsidRPr="00155E2B" w14:paraId="5AD90375" w14:textId="77777777" w:rsidTr="009D4293">
        <w:tc>
          <w:tcPr>
            <w:tcW w:w="4675" w:type="dxa"/>
          </w:tcPr>
          <w:p w14:paraId="0DD593D7" w14:textId="77777777" w:rsidR="001768AF" w:rsidRPr="00155E2B" w:rsidRDefault="001768AF" w:rsidP="009D4293">
            <w:pPr>
              <w:jc w:val="center"/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2</w:t>
            </w:r>
          </w:p>
        </w:tc>
        <w:tc>
          <w:tcPr>
            <w:tcW w:w="4675" w:type="dxa"/>
          </w:tcPr>
          <w:p w14:paraId="55954731" w14:textId="77777777" w:rsidR="001768AF" w:rsidRPr="00155E2B" w:rsidRDefault="001A2B1F" w:rsidP="009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1768AF" w:rsidRPr="00155E2B" w14:paraId="3916CD41" w14:textId="77777777" w:rsidTr="009D4293">
        <w:tc>
          <w:tcPr>
            <w:tcW w:w="4675" w:type="dxa"/>
          </w:tcPr>
          <w:p w14:paraId="5266857B" w14:textId="77777777" w:rsidR="001768AF" w:rsidRPr="00155E2B" w:rsidRDefault="001768AF" w:rsidP="009D4293">
            <w:pPr>
              <w:jc w:val="center"/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3</w:t>
            </w:r>
          </w:p>
        </w:tc>
        <w:tc>
          <w:tcPr>
            <w:tcW w:w="4675" w:type="dxa"/>
          </w:tcPr>
          <w:p w14:paraId="421BA1B1" w14:textId="77777777" w:rsidR="001768AF" w:rsidRPr="00155E2B" w:rsidRDefault="001A2B1F" w:rsidP="009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1768AF" w:rsidRPr="00155E2B" w14:paraId="09DD4252" w14:textId="77777777" w:rsidTr="009D4293">
        <w:tc>
          <w:tcPr>
            <w:tcW w:w="4675" w:type="dxa"/>
          </w:tcPr>
          <w:p w14:paraId="3ACD1B2B" w14:textId="77777777" w:rsidR="001768AF" w:rsidRPr="00155E2B" w:rsidRDefault="001768AF" w:rsidP="009D4293">
            <w:pPr>
              <w:jc w:val="center"/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4</w:t>
            </w:r>
          </w:p>
        </w:tc>
        <w:tc>
          <w:tcPr>
            <w:tcW w:w="4675" w:type="dxa"/>
          </w:tcPr>
          <w:p w14:paraId="69981151" w14:textId="77777777" w:rsidR="001768AF" w:rsidRPr="00155E2B" w:rsidRDefault="001A2B1F" w:rsidP="009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768AF" w:rsidRPr="00155E2B" w14:paraId="7940C003" w14:textId="77777777" w:rsidTr="009D4293">
        <w:tc>
          <w:tcPr>
            <w:tcW w:w="4675" w:type="dxa"/>
          </w:tcPr>
          <w:p w14:paraId="0845FADD" w14:textId="77777777" w:rsidR="001768AF" w:rsidRPr="00155E2B" w:rsidRDefault="001768AF" w:rsidP="009D4293">
            <w:pPr>
              <w:jc w:val="center"/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5</w:t>
            </w:r>
          </w:p>
        </w:tc>
        <w:tc>
          <w:tcPr>
            <w:tcW w:w="4675" w:type="dxa"/>
          </w:tcPr>
          <w:p w14:paraId="7FB5B72A" w14:textId="77777777" w:rsidR="001768AF" w:rsidRPr="00155E2B" w:rsidRDefault="001A2B1F" w:rsidP="009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768AF" w:rsidRPr="00155E2B" w14:paraId="3D65A43B" w14:textId="77777777" w:rsidTr="009D4293">
        <w:tc>
          <w:tcPr>
            <w:tcW w:w="4675" w:type="dxa"/>
          </w:tcPr>
          <w:p w14:paraId="441339BC" w14:textId="77777777" w:rsidR="001768AF" w:rsidRPr="00155E2B" w:rsidRDefault="001768AF" w:rsidP="009D4293">
            <w:pPr>
              <w:jc w:val="center"/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6</w:t>
            </w:r>
          </w:p>
        </w:tc>
        <w:tc>
          <w:tcPr>
            <w:tcW w:w="4675" w:type="dxa"/>
          </w:tcPr>
          <w:p w14:paraId="309ACADF" w14:textId="77777777" w:rsidR="001768AF" w:rsidRPr="00155E2B" w:rsidRDefault="001A2B1F" w:rsidP="009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768AF" w:rsidRPr="00155E2B" w14:paraId="3DC2D6E9" w14:textId="77777777" w:rsidTr="009D4293">
        <w:tc>
          <w:tcPr>
            <w:tcW w:w="4675" w:type="dxa"/>
          </w:tcPr>
          <w:p w14:paraId="7F5A2F64" w14:textId="77777777" w:rsidR="001768AF" w:rsidRPr="00155E2B" w:rsidRDefault="001768AF" w:rsidP="009D4293">
            <w:pPr>
              <w:jc w:val="center"/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7</w:t>
            </w:r>
          </w:p>
        </w:tc>
        <w:tc>
          <w:tcPr>
            <w:tcW w:w="4675" w:type="dxa"/>
          </w:tcPr>
          <w:p w14:paraId="41D905DD" w14:textId="77777777" w:rsidR="001768AF" w:rsidRPr="00155E2B" w:rsidRDefault="001A2B1F" w:rsidP="009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768AF" w:rsidRPr="00155E2B" w14:paraId="5C55CE9C" w14:textId="77777777" w:rsidTr="009D4293">
        <w:tc>
          <w:tcPr>
            <w:tcW w:w="4675" w:type="dxa"/>
          </w:tcPr>
          <w:p w14:paraId="76BB8A7F" w14:textId="77777777" w:rsidR="001768AF" w:rsidRPr="00155E2B" w:rsidRDefault="001768AF" w:rsidP="009D4293">
            <w:pPr>
              <w:jc w:val="center"/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8</w:t>
            </w:r>
          </w:p>
        </w:tc>
        <w:tc>
          <w:tcPr>
            <w:tcW w:w="4675" w:type="dxa"/>
          </w:tcPr>
          <w:p w14:paraId="13BD32E2" w14:textId="77777777" w:rsidR="001768AF" w:rsidRPr="00155E2B" w:rsidRDefault="001A2B1F" w:rsidP="009D4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768AF" w:rsidRPr="00155E2B" w14:paraId="6F1918FE" w14:textId="77777777" w:rsidTr="009D4293">
        <w:tc>
          <w:tcPr>
            <w:tcW w:w="4675" w:type="dxa"/>
          </w:tcPr>
          <w:p w14:paraId="62E40D96" w14:textId="77777777" w:rsidR="001768AF" w:rsidRPr="00155E2B" w:rsidRDefault="001768AF" w:rsidP="009D4293">
            <w:pPr>
              <w:jc w:val="center"/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Non-compliant contributor</w:t>
            </w:r>
          </w:p>
        </w:tc>
        <w:tc>
          <w:tcPr>
            <w:tcW w:w="4675" w:type="dxa"/>
          </w:tcPr>
          <w:p w14:paraId="61EA284E" w14:textId="77777777" w:rsidR="001768AF" w:rsidRPr="00155E2B" w:rsidRDefault="001768AF" w:rsidP="009D4293">
            <w:pPr>
              <w:jc w:val="center"/>
              <w:rPr>
                <w:rFonts w:ascii="Arial" w:hAnsi="Arial" w:cs="Arial"/>
              </w:rPr>
            </w:pPr>
            <w:r w:rsidRPr="00155E2B">
              <w:rPr>
                <w:rFonts w:ascii="Arial" w:hAnsi="Arial" w:cs="Arial"/>
              </w:rPr>
              <w:t>0</w:t>
            </w:r>
          </w:p>
        </w:tc>
      </w:tr>
    </w:tbl>
    <w:p w14:paraId="0E8B022B" w14:textId="05DEEEFC" w:rsidR="00B2016A" w:rsidRDefault="00B2016A" w:rsidP="001768AF">
      <w:pPr>
        <w:jc w:val="both"/>
        <w:rPr>
          <w:rFonts w:ascii="Arial" w:hAnsi="Arial" w:cs="Arial"/>
        </w:rPr>
      </w:pPr>
    </w:p>
    <w:p w14:paraId="5482F856" w14:textId="3F7DDD53" w:rsidR="00B2016A" w:rsidRDefault="00B2016A" w:rsidP="001768AF">
      <w:pPr>
        <w:jc w:val="both"/>
        <w:rPr>
          <w:rFonts w:ascii="Arial" w:hAnsi="Arial" w:cs="Arial"/>
        </w:rPr>
      </w:pPr>
    </w:p>
    <w:p w14:paraId="04A76235" w14:textId="77777777" w:rsidR="00A8150C" w:rsidRPr="00155E2B" w:rsidRDefault="00A8150C" w:rsidP="001768AF">
      <w:pPr>
        <w:jc w:val="both"/>
        <w:rPr>
          <w:rFonts w:ascii="Arial" w:hAnsi="Arial" w:cs="Arial"/>
        </w:rPr>
      </w:pPr>
    </w:p>
    <w:p w14:paraId="5CE49A7B" w14:textId="77777777" w:rsidR="00A30AE9" w:rsidRPr="00155E2B" w:rsidRDefault="00A30AE9" w:rsidP="001768AF">
      <w:pPr>
        <w:jc w:val="both"/>
        <w:rPr>
          <w:rFonts w:ascii="Arial" w:hAnsi="Arial" w:cs="Arial"/>
        </w:rPr>
      </w:pPr>
    </w:p>
    <w:p w14:paraId="490748E9" w14:textId="77777777" w:rsidR="001768AF" w:rsidRDefault="001768AF" w:rsidP="00525042">
      <w:pPr>
        <w:pStyle w:val="ListParagraph"/>
        <w:spacing w:line="276" w:lineRule="auto"/>
        <w:contextualSpacing/>
        <w:jc w:val="both"/>
        <w:rPr>
          <w:rFonts w:ascii="Arial" w:hAnsi="Arial" w:cs="Arial"/>
          <w:b/>
        </w:rPr>
      </w:pPr>
      <w:r w:rsidRPr="00155E2B">
        <w:rPr>
          <w:rFonts w:ascii="Arial" w:hAnsi="Arial" w:cs="Arial"/>
          <w:b/>
        </w:rPr>
        <w:t>LEGAL IMPLICATIONS</w:t>
      </w:r>
    </w:p>
    <w:p w14:paraId="3784DF86" w14:textId="77777777" w:rsidR="00A30AE9" w:rsidRPr="00155E2B" w:rsidRDefault="00A30AE9" w:rsidP="00A30AE9">
      <w:pPr>
        <w:pStyle w:val="ListParagraph"/>
        <w:spacing w:line="276" w:lineRule="auto"/>
        <w:contextualSpacing/>
        <w:jc w:val="both"/>
        <w:rPr>
          <w:rFonts w:ascii="Arial" w:hAnsi="Arial" w:cs="Arial"/>
          <w:b/>
        </w:rPr>
      </w:pPr>
    </w:p>
    <w:p w14:paraId="7F7FD917" w14:textId="77777777" w:rsidR="001768AF" w:rsidRDefault="001768AF" w:rsidP="001768AF">
      <w:pPr>
        <w:pStyle w:val="ListParagraph"/>
        <w:jc w:val="both"/>
        <w:rPr>
          <w:rFonts w:ascii="Arial" w:hAnsi="Arial" w:cs="Arial"/>
        </w:rPr>
      </w:pPr>
      <w:r w:rsidRPr="00155E2B">
        <w:rPr>
          <w:rFonts w:ascii="Arial" w:hAnsi="Arial" w:cs="Arial"/>
        </w:rPr>
        <w:t>The supply chain management processes to be followed.</w:t>
      </w:r>
    </w:p>
    <w:p w14:paraId="66B83725" w14:textId="77777777" w:rsidR="00B55AEB" w:rsidRDefault="00B55AEB" w:rsidP="001768AF">
      <w:pPr>
        <w:pStyle w:val="ListParagraph"/>
        <w:jc w:val="both"/>
        <w:rPr>
          <w:rFonts w:ascii="Arial" w:hAnsi="Arial" w:cs="Arial"/>
        </w:rPr>
      </w:pPr>
    </w:p>
    <w:p w14:paraId="442886F2" w14:textId="77777777" w:rsidR="00B55AEB" w:rsidRDefault="00B55AEB" w:rsidP="001768AF">
      <w:pPr>
        <w:pStyle w:val="ListParagraph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BRIEFING</w:t>
      </w:r>
    </w:p>
    <w:p w14:paraId="61CDB918" w14:textId="77777777" w:rsidR="00B55AEB" w:rsidRDefault="00B55AEB" w:rsidP="001768AF">
      <w:pPr>
        <w:pStyle w:val="ListParagraph"/>
        <w:jc w:val="both"/>
        <w:rPr>
          <w:rFonts w:ascii="Arial" w:hAnsi="Arial" w:cs="Arial"/>
          <w:b/>
        </w:rPr>
      </w:pPr>
    </w:p>
    <w:p w14:paraId="2C42BCFD" w14:textId="58B41A41" w:rsidR="00B55AEB" w:rsidRDefault="00B55AEB" w:rsidP="001768AF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Compulsory bri</w:t>
      </w:r>
      <w:r w:rsidR="009011E4">
        <w:rPr>
          <w:rFonts w:ascii="Arial" w:hAnsi="Arial" w:cs="Arial"/>
        </w:rPr>
        <w:t>efing s</w:t>
      </w:r>
      <w:r>
        <w:rPr>
          <w:rFonts w:ascii="Arial" w:hAnsi="Arial" w:cs="Arial"/>
        </w:rPr>
        <w:t>ession will be conducted.</w:t>
      </w:r>
    </w:p>
    <w:p w14:paraId="3F5A87F4" w14:textId="0F1E73E9" w:rsidR="00D72FFE" w:rsidRDefault="00D72FFE" w:rsidP="001768AF">
      <w:pPr>
        <w:pStyle w:val="ListParagraph"/>
        <w:jc w:val="both"/>
        <w:rPr>
          <w:rFonts w:ascii="Arial" w:hAnsi="Arial" w:cs="Arial"/>
        </w:rPr>
      </w:pPr>
    </w:p>
    <w:p w14:paraId="4974B6DB" w14:textId="757B1FB5" w:rsidR="003A79D4" w:rsidRDefault="003A79D4" w:rsidP="003A79D4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Inquiry should be directed to:</w:t>
      </w:r>
      <w:r>
        <w:rPr>
          <w:rFonts w:ascii="Arial" w:hAnsi="Arial" w:cs="Arial"/>
          <w:b/>
        </w:rPr>
        <w:tab/>
        <w:t xml:space="preserve">SCM: </w:t>
      </w:r>
      <w:hyperlink r:id="rId9" w:history="1">
        <w:r w:rsidR="00085089">
          <w:rPr>
            <w:rStyle w:val="Hyperlink"/>
            <w:rFonts w:ascii="Arial" w:hAnsi="Arial" w:cs="Arial"/>
          </w:rPr>
          <w:t>ma</w:t>
        </w:r>
        <w:r w:rsidRPr="0019554C">
          <w:rPr>
            <w:rStyle w:val="Hyperlink"/>
            <w:rFonts w:ascii="Arial" w:hAnsi="Arial" w:cs="Arial"/>
          </w:rPr>
          <w:t>rys@musina.gov.za</w:t>
        </w:r>
      </w:hyperlink>
      <w:r>
        <w:rPr>
          <w:rFonts w:ascii="Arial" w:hAnsi="Arial" w:cs="Arial"/>
        </w:rPr>
        <w:t xml:space="preserve"> </w:t>
      </w:r>
    </w:p>
    <w:p w14:paraId="3319E3C9" w14:textId="20BDECD8" w:rsidR="003A79D4" w:rsidRPr="003A79D4" w:rsidRDefault="003A79D4" w:rsidP="003A79D4">
      <w:pPr>
        <w:pStyle w:val="ListParagraph"/>
        <w:ind w:left="3600" w:firstLine="720"/>
        <w:jc w:val="both"/>
        <w:rPr>
          <w:rFonts w:ascii="Arial" w:hAnsi="Arial" w:cs="Arial"/>
        </w:rPr>
      </w:pPr>
      <w:r w:rsidRPr="00EC34D8">
        <w:rPr>
          <w:rFonts w:ascii="Arial" w:hAnsi="Arial" w:cs="Arial"/>
          <w:b/>
        </w:rPr>
        <w:t>Technical:</w:t>
      </w:r>
      <w:r w:rsidR="00D7675A">
        <w:rPr>
          <w:rFonts w:ascii="Arial" w:hAnsi="Arial" w:cs="Arial"/>
        </w:rPr>
        <w:t xml:space="preserve"> mukondelelim@musina.gov.za</w:t>
      </w:r>
    </w:p>
    <w:p w14:paraId="1E516413" w14:textId="3378E9BF" w:rsidR="00D72FFE" w:rsidRDefault="00D72FFE" w:rsidP="001768AF">
      <w:pPr>
        <w:pStyle w:val="ListParagraph"/>
        <w:jc w:val="both"/>
        <w:rPr>
          <w:rFonts w:ascii="Arial" w:hAnsi="Arial" w:cs="Arial"/>
        </w:rPr>
      </w:pPr>
    </w:p>
    <w:p w14:paraId="40AC0ABF" w14:textId="23250A5E" w:rsidR="00D72FFE" w:rsidRDefault="00D72FFE" w:rsidP="001768AF">
      <w:pPr>
        <w:pStyle w:val="ListParagraph"/>
        <w:jc w:val="both"/>
        <w:rPr>
          <w:rFonts w:ascii="Arial" w:hAnsi="Arial" w:cs="Arial"/>
        </w:rPr>
      </w:pPr>
      <w:bookmarkStart w:id="1" w:name="_GoBack"/>
      <w:bookmarkEnd w:id="1"/>
    </w:p>
    <w:sectPr w:rsidR="00D72FFE" w:rsidSect="00AC4A25">
      <w:footerReference w:type="even" r:id="rId10"/>
      <w:footerReference w:type="default" r:id="rId11"/>
      <w:pgSz w:w="11907" w:h="16840" w:code="9"/>
      <w:pgMar w:top="1276" w:right="1134" w:bottom="1276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02AEC" w14:textId="77777777" w:rsidR="00506E8A" w:rsidRDefault="00506E8A">
      <w:r>
        <w:separator/>
      </w:r>
    </w:p>
  </w:endnote>
  <w:endnote w:type="continuationSeparator" w:id="0">
    <w:p w14:paraId="1FF170BC" w14:textId="77777777" w:rsidR="00506E8A" w:rsidRDefault="0050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615EC" w14:textId="77777777" w:rsidR="002960CC" w:rsidRDefault="002960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E73E7A2" w14:textId="77777777" w:rsidR="002960CC" w:rsidRDefault="002960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4350" w14:textId="77777777" w:rsidR="002960CC" w:rsidRPr="00DD4EAE" w:rsidRDefault="002960CC" w:rsidP="00DD4EAE">
    <w:pPr>
      <w:pStyle w:val="Footer"/>
      <w:framePr w:wrap="around" w:vAnchor="text" w:hAnchor="page" w:x="6019" w:y="-3"/>
      <w:rPr>
        <w:rStyle w:val="PageNumber"/>
        <w:rFonts w:ascii="Arial Narrow" w:hAnsi="Arial Narrow"/>
        <w:sz w:val="22"/>
        <w:szCs w:val="22"/>
      </w:rPr>
    </w:pPr>
    <w:r w:rsidRPr="00DD4EAE">
      <w:rPr>
        <w:rStyle w:val="PageNumber"/>
        <w:rFonts w:ascii="Arial Narrow" w:hAnsi="Arial Narrow"/>
        <w:sz w:val="22"/>
        <w:szCs w:val="22"/>
      </w:rPr>
      <w:fldChar w:fldCharType="begin"/>
    </w:r>
    <w:r w:rsidRPr="00DD4EAE">
      <w:rPr>
        <w:rStyle w:val="PageNumber"/>
        <w:rFonts w:ascii="Arial Narrow" w:hAnsi="Arial Narrow"/>
        <w:sz w:val="22"/>
        <w:szCs w:val="22"/>
      </w:rPr>
      <w:instrText xml:space="preserve">PAGE  </w:instrText>
    </w:r>
    <w:r w:rsidRPr="00DD4EAE">
      <w:rPr>
        <w:rStyle w:val="PageNumber"/>
        <w:rFonts w:ascii="Arial Narrow" w:hAnsi="Arial Narrow"/>
        <w:sz w:val="22"/>
        <w:szCs w:val="22"/>
      </w:rPr>
      <w:fldChar w:fldCharType="separate"/>
    </w:r>
    <w:r w:rsidR="000E6821">
      <w:rPr>
        <w:rStyle w:val="PageNumber"/>
        <w:rFonts w:ascii="Arial Narrow" w:hAnsi="Arial Narrow"/>
        <w:noProof/>
        <w:sz w:val="22"/>
        <w:szCs w:val="22"/>
      </w:rPr>
      <w:t>6</w:t>
    </w:r>
    <w:r w:rsidRPr="00DD4EAE">
      <w:rPr>
        <w:rStyle w:val="PageNumber"/>
        <w:rFonts w:ascii="Arial Narrow" w:hAnsi="Arial Narrow"/>
        <w:sz w:val="22"/>
        <w:szCs w:val="22"/>
      </w:rPr>
      <w:fldChar w:fldCharType="end"/>
    </w:r>
  </w:p>
  <w:p w14:paraId="5BB7473A" w14:textId="77777777" w:rsidR="002960CC" w:rsidRDefault="002960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4263F" w14:textId="77777777" w:rsidR="00506E8A" w:rsidRDefault="00506E8A">
      <w:r>
        <w:separator/>
      </w:r>
    </w:p>
  </w:footnote>
  <w:footnote w:type="continuationSeparator" w:id="0">
    <w:p w14:paraId="2B97527B" w14:textId="77777777" w:rsidR="00506E8A" w:rsidRDefault="0050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A4F"/>
    <w:multiLevelType w:val="hybridMultilevel"/>
    <w:tmpl w:val="E6E2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202C4"/>
    <w:multiLevelType w:val="hybridMultilevel"/>
    <w:tmpl w:val="8B3AA0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C0AE41"/>
    <w:multiLevelType w:val="singleLevel"/>
    <w:tmpl w:val="4E5D0DE6"/>
    <w:lvl w:ilvl="0">
      <w:start w:val="1"/>
      <w:numFmt w:val="lowerLetter"/>
      <w:lvlText w:val="(%1)"/>
      <w:lvlJc w:val="left"/>
      <w:pPr>
        <w:tabs>
          <w:tab w:val="num" w:pos="1368"/>
        </w:tabs>
        <w:ind w:left="1368" w:hanging="432"/>
      </w:pPr>
      <w:rPr>
        <w:rFonts w:ascii="Arial" w:hAnsi="Arial" w:cs="Arial"/>
        <w:sz w:val="22"/>
        <w:szCs w:val="22"/>
      </w:rPr>
    </w:lvl>
  </w:abstractNum>
  <w:abstractNum w:abstractNumId="3">
    <w:nsid w:val="08F70EAB"/>
    <w:multiLevelType w:val="hybridMultilevel"/>
    <w:tmpl w:val="B0AC60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E05690"/>
    <w:multiLevelType w:val="hybridMultilevel"/>
    <w:tmpl w:val="3C70E126"/>
    <w:lvl w:ilvl="0" w:tplc="1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63829BD"/>
    <w:multiLevelType w:val="hybridMultilevel"/>
    <w:tmpl w:val="1938E0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D446F"/>
    <w:multiLevelType w:val="hybridMultilevel"/>
    <w:tmpl w:val="A25AD2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F67EB"/>
    <w:multiLevelType w:val="multilevel"/>
    <w:tmpl w:val="4D507EAA"/>
    <w:lvl w:ilvl="0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20" w:hanging="1800"/>
      </w:pPr>
      <w:rPr>
        <w:rFonts w:hint="default"/>
      </w:rPr>
    </w:lvl>
  </w:abstractNum>
  <w:abstractNum w:abstractNumId="8">
    <w:nsid w:val="1FED0FB4"/>
    <w:multiLevelType w:val="hybridMultilevel"/>
    <w:tmpl w:val="192C18B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EC15CD"/>
    <w:multiLevelType w:val="hybridMultilevel"/>
    <w:tmpl w:val="99C0F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10D6E"/>
    <w:multiLevelType w:val="hybridMultilevel"/>
    <w:tmpl w:val="EB106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9523C"/>
    <w:multiLevelType w:val="hybridMultilevel"/>
    <w:tmpl w:val="122EEE4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4738B6"/>
    <w:multiLevelType w:val="multilevel"/>
    <w:tmpl w:val="207C7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316D4E64"/>
    <w:multiLevelType w:val="hybridMultilevel"/>
    <w:tmpl w:val="41E4151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9D6CAD"/>
    <w:multiLevelType w:val="hybridMultilevel"/>
    <w:tmpl w:val="14B0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D1081"/>
    <w:multiLevelType w:val="hybridMultilevel"/>
    <w:tmpl w:val="DD14E0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06775"/>
    <w:multiLevelType w:val="hybridMultilevel"/>
    <w:tmpl w:val="9C888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5E2639"/>
    <w:multiLevelType w:val="hybridMultilevel"/>
    <w:tmpl w:val="2594002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3D208B"/>
    <w:multiLevelType w:val="hybridMultilevel"/>
    <w:tmpl w:val="2A6600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85CA0"/>
    <w:multiLevelType w:val="hybridMultilevel"/>
    <w:tmpl w:val="EDA45B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3394B"/>
    <w:multiLevelType w:val="hybridMultilevel"/>
    <w:tmpl w:val="2DF0A2C8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79D1DAA"/>
    <w:multiLevelType w:val="hybridMultilevel"/>
    <w:tmpl w:val="881AD3C2"/>
    <w:lvl w:ilvl="0" w:tplc="5044D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C1227"/>
    <w:multiLevelType w:val="hybridMultilevel"/>
    <w:tmpl w:val="DAD25E5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D273E4"/>
    <w:multiLevelType w:val="hybridMultilevel"/>
    <w:tmpl w:val="80024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7136D"/>
    <w:multiLevelType w:val="hybridMultilevel"/>
    <w:tmpl w:val="C9B85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130774"/>
    <w:multiLevelType w:val="hybridMultilevel"/>
    <w:tmpl w:val="396666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080B73"/>
    <w:multiLevelType w:val="hybridMultilevel"/>
    <w:tmpl w:val="B6DCBAC4"/>
    <w:lvl w:ilvl="0" w:tplc="4B9E707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21137"/>
    <w:multiLevelType w:val="hybridMultilevel"/>
    <w:tmpl w:val="2B00F5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682BD7"/>
    <w:multiLevelType w:val="hybridMultilevel"/>
    <w:tmpl w:val="EED27B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EB242E"/>
    <w:multiLevelType w:val="hybridMultilevel"/>
    <w:tmpl w:val="A00EDF1A"/>
    <w:lvl w:ilvl="0" w:tplc="806047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003E84"/>
    <w:multiLevelType w:val="hybridMultilevel"/>
    <w:tmpl w:val="E6C0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F8776C"/>
    <w:multiLevelType w:val="hybridMultilevel"/>
    <w:tmpl w:val="5DDE7F1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0307B1"/>
    <w:multiLevelType w:val="hybridMultilevel"/>
    <w:tmpl w:val="7D50ED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87D34"/>
    <w:multiLevelType w:val="hybridMultilevel"/>
    <w:tmpl w:val="34E223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0"/>
  </w:num>
  <w:num w:numId="4">
    <w:abstractNumId w:val="15"/>
  </w:num>
  <w:num w:numId="5">
    <w:abstractNumId w:val="25"/>
  </w:num>
  <w:num w:numId="6">
    <w:abstractNumId w:val="33"/>
  </w:num>
  <w:num w:numId="7">
    <w:abstractNumId w:val="26"/>
  </w:num>
  <w:num w:numId="8">
    <w:abstractNumId w:val="5"/>
  </w:num>
  <w:num w:numId="9">
    <w:abstractNumId w:val="11"/>
  </w:num>
  <w:num w:numId="10">
    <w:abstractNumId w:val="27"/>
  </w:num>
  <w:num w:numId="11">
    <w:abstractNumId w:val="0"/>
  </w:num>
  <w:num w:numId="12">
    <w:abstractNumId w:val="13"/>
  </w:num>
  <w:num w:numId="13">
    <w:abstractNumId w:val="23"/>
  </w:num>
  <w:num w:numId="14">
    <w:abstractNumId w:val="24"/>
  </w:num>
  <w:num w:numId="15">
    <w:abstractNumId w:val="2"/>
    <w:lvlOverride w:ilvl="0">
      <w:startOverride w:val="1"/>
    </w:lvlOverride>
  </w:num>
  <w:num w:numId="16">
    <w:abstractNumId w:val="18"/>
  </w:num>
  <w:num w:numId="17">
    <w:abstractNumId w:val="29"/>
  </w:num>
  <w:num w:numId="18">
    <w:abstractNumId w:val="16"/>
  </w:num>
  <w:num w:numId="19">
    <w:abstractNumId w:val="7"/>
  </w:num>
  <w:num w:numId="20">
    <w:abstractNumId w:val="9"/>
  </w:num>
  <w:num w:numId="21">
    <w:abstractNumId w:val="19"/>
  </w:num>
  <w:num w:numId="22">
    <w:abstractNumId w:val="20"/>
  </w:num>
  <w:num w:numId="23">
    <w:abstractNumId w:val="28"/>
  </w:num>
  <w:num w:numId="24">
    <w:abstractNumId w:val="30"/>
  </w:num>
  <w:num w:numId="25">
    <w:abstractNumId w:val="21"/>
  </w:num>
  <w:num w:numId="26">
    <w:abstractNumId w:val="14"/>
  </w:num>
  <w:num w:numId="2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8"/>
  </w:num>
  <w:num w:numId="35">
    <w:abstractNumId w:val="17"/>
  </w:num>
  <w:num w:numId="36">
    <w:abstractNumId w:val="4"/>
  </w:num>
  <w:num w:numId="37">
    <w:abstractNumId w:val="12"/>
  </w:num>
  <w:num w:numId="38">
    <w:abstractNumId w:val="3"/>
  </w:num>
  <w:num w:numId="39">
    <w:abstractNumId w:val="22"/>
  </w:num>
  <w:num w:numId="40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BB"/>
    <w:rsid w:val="00001810"/>
    <w:rsid w:val="00003712"/>
    <w:rsid w:val="00007723"/>
    <w:rsid w:val="000116E8"/>
    <w:rsid w:val="00014405"/>
    <w:rsid w:val="00017417"/>
    <w:rsid w:val="000179AE"/>
    <w:rsid w:val="00017C84"/>
    <w:rsid w:val="0003177A"/>
    <w:rsid w:val="00034460"/>
    <w:rsid w:val="00034FB3"/>
    <w:rsid w:val="000372C2"/>
    <w:rsid w:val="0004035F"/>
    <w:rsid w:val="000425CC"/>
    <w:rsid w:val="00044143"/>
    <w:rsid w:val="00045A95"/>
    <w:rsid w:val="00046277"/>
    <w:rsid w:val="00047023"/>
    <w:rsid w:val="00050FA2"/>
    <w:rsid w:val="00057A4E"/>
    <w:rsid w:val="0006051F"/>
    <w:rsid w:val="00060A9F"/>
    <w:rsid w:val="00065CAB"/>
    <w:rsid w:val="00071A52"/>
    <w:rsid w:val="00075247"/>
    <w:rsid w:val="00076742"/>
    <w:rsid w:val="00081F35"/>
    <w:rsid w:val="0008396F"/>
    <w:rsid w:val="00085089"/>
    <w:rsid w:val="00085669"/>
    <w:rsid w:val="00086CB1"/>
    <w:rsid w:val="00097220"/>
    <w:rsid w:val="000A0F5D"/>
    <w:rsid w:val="000A33F9"/>
    <w:rsid w:val="000A4CC0"/>
    <w:rsid w:val="000A7479"/>
    <w:rsid w:val="000B1140"/>
    <w:rsid w:val="000B2DB7"/>
    <w:rsid w:val="000B4E09"/>
    <w:rsid w:val="000B5867"/>
    <w:rsid w:val="000C50B9"/>
    <w:rsid w:val="000C56F9"/>
    <w:rsid w:val="000C58E6"/>
    <w:rsid w:val="000D0150"/>
    <w:rsid w:val="000D3165"/>
    <w:rsid w:val="000D4E31"/>
    <w:rsid w:val="000D5371"/>
    <w:rsid w:val="000D7F18"/>
    <w:rsid w:val="000E11B9"/>
    <w:rsid w:val="000E174F"/>
    <w:rsid w:val="000E2AD9"/>
    <w:rsid w:val="000E42C9"/>
    <w:rsid w:val="000E472B"/>
    <w:rsid w:val="000E513F"/>
    <w:rsid w:val="000E6821"/>
    <w:rsid w:val="000E7C6F"/>
    <w:rsid w:val="000F0628"/>
    <w:rsid w:val="000F2F67"/>
    <w:rsid w:val="000F4454"/>
    <w:rsid w:val="000F4646"/>
    <w:rsid w:val="00102882"/>
    <w:rsid w:val="0010435A"/>
    <w:rsid w:val="001122E4"/>
    <w:rsid w:val="001139DF"/>
    <w:rsid w:val="00114C03"/>
    <w:rsid w:val="00122929"/>
    <w:rsid w:val="0012635B"/>
    <w:rsid w:val="00126708"/>
    <w:rsid w:val="0013120B"/>
    <w:rsid w:val="00132E67"/>
    <w:rsid w:val="00133FBF"/>
    <w:rsid w:val="00140CC6"/>
    <w:rsid w:val="001410D1"/>
    <w:rsid w:val="00142169"/>
    <w:rsid w:val="00144E9E"/>
    <w:rsid w:val="00146AB9"/>
    <w:rsid w:val="00146B5D"/>
    <w:rsid w:val="00147043"/>
    <w:rsid w:val="001473AB"/>
    <w:rsid w:val="00147FBA"/>
    <w:rsid w:val="00151F65"/>
    <w:rsid w:val="001522A7"/>
    <w:rsid w:val="00154B86"/>
    <w:rsid w:val="00154D95"/>
    <w:rsid w:val="00155E2B"/>
    <w:rsid w:val="001638B2"/>
    <w:rsid w:val="00164440"/>
    <w:rsid w:val="00167A0E"/>
    <w:rsid w:val="00172FDD"/>
    <w:rsid w:val="001760D9"/>
    <w:rsid w:val="001768AF"/>
    <w:rsid w:val="00176BDC"/>
    <w:rsid w:val="00177BF0"/>
    <w:rsid w:val="00180BA4"/>
    <w:rsid w:val="00184B17"/>
    <w:rsid w:val="00185081"/>
    <w:rsid w:val="00186EF9"/>
    <w:rsid w:val="001A2B1F"/>
    <w:rsid w:val="001A65B6"/>
    <w:rsid w:val="001C16D3"/>
    <w:rsid w:val="001C1787"/>
    <w:rsid w:val="001C3C23"/>
    <w:rsid w:val="001C5CB9"/>
    <w:rsid w:val="001C5E3E"/>
    <w:rsid w:val="001D7172"/>
    <w:rsid w:val="001D73C4"/>
    <w:rsid w:val="001E064B"/>
    <w:rsid w:val="001E07E0"/>
    <w:rsid w:val="001F2CCE"/>
    <w:rsid w:val="001F5A5B"/>
    <w:rsid w:val="001F6B91"/>
    <w:rsid w:val="001F6E37"/>
    <w:rsid w:val="00201991"/>
    <w:rsid w:val="00201A21"/>
    <w:rsid w:val="002031C5"/>
    <w:rsid w:val="00204AFF"/>
    <w:rsid w:val="00204CF9"/>
    <w:rsid w:val="002056EB"/>
    <w:rsid w:val="00206D73"/>
    <w:rsid w:val="00214DF2"/>
    <w:rsid w:val="00216F8E"/>
    <w:rsid w:val="002218AB"/>
    <w:rsid w:val="00227513"/>
    <w:rsid w:val="00230853"/>
    <w:rsid w:val="0023192C"/>
    <w:rsid w:val="00232AAA"/>
    <w:rsid w:val="00233A29"/>
    <w:rsid w:val="00233DD3"/>
    <w:rsid w:val="002357EF"/>
    <w:rsid w:val="00235DEE"/>
    <w:rsid w:val="002435B1"/>
    <w:rsid w:val="00243AE7"/>
    <w:rsid w:val="0024582B"/>
    <w:rsid w:val="00247AD5"/>
    <w:rsid w:val="00250564"/>
    <w:rsid w:val="002515B2"/>
    <w:rsid w:val="002545FE"/>
    <w:rsid w:val="00255D2D"/>
    <w:rsid w:val="00256C38"/>
    <w:rsid w:val="00263995"/>
    <w:rsid w:val="002703C7"/>
    <w:rsid w:val="00272052"/>
    <w:rsid w:val="00273657"/>
    <w:rsid w:val="00275F1F"/>
    <w:rsid w:val="00286137"/>
    <w:rsid w:val="00287E4C"/>
    <w:rsid w:val="00292909"/>
    <w:rsid w:val="00293125"/>
    <w:rsid w:val="002931C1"/>
    <w:rsid w:val="00293C22"/>
    <w:rsid w:val="00293FEB"/>
    <w:rsid w:val="002960CC"/>
    <w:rsid w:val="002A61E1"/>
    <w:rsid w:val="002A67EB"/>
    <w:rsid w:val="002A7AF8"/>
    <w:rsid w:val="002B1366"/>
    <w:rsid w:val="002B2976"/>
    <w:rsid w:val="002B417C"/>
    <w:rsid w:val="002B5427"/>
    <w:rsid w:val="002B570C"/>
    <w:rsid w:val="002C3633"/>
    <w:rsid w:val="002C39CA"/>
    <w:rsid w:val="002C55F7"/>
    <w:rsid w:val="002C5D3D"/>
    <w:rsid w:val="002C5FF8"/>
    <w:rsid w:val="002C6CA9"/>
    <w:rsid w:val="002D08CC"/>
    <w:rsid w:val="002D33A5"/>
    <w:rsid w:val="002E51E0"/>
    <w:rsid w:val="002E5482"/>
    <w:rsid w:val="002E5597"/>
    <w:rsid w:val="002E68AB"/>
    <w:rsid w:val="002E7005"/>
    <w:rsid w:val="002E7A3D"/>
    <w:rsid w:val="002F3CAF"/>
    <w:rsid w:val="002F5395"/>
    <w:rsid w:val="0030081D"/>
    <w:rsid w:val="00306713"/>
    <w:rsid w:val="003116D5"/>
    <w:rsid w:val="00312088"/>
    <w:rsid w:val="0031425D"/>
    <w:rsid w:val="00317021"/>
    <w:rsid w:val="003207C9"/>
    <w:rsid w:val="00321693"/>
    <w:rsid w:val="0032207D"/>
    <w:rsid w:val="00323395"/>
    <w:rsid w:val="003349D5"/>
    <w:rsid w:val="00344E71"/>
    <w:rsid w:val="003452A0"/>
    <w:rsid w:val="00355EF5"/>
    <w:rsid w:val="00356F6D"/>
    <w:rsid w:val="00357D89"/>
    <w:rsid w:val="00360D11"/>
    <w:rsid w:val="003631B4"/>
    <w:rsid w:val="0036644B"/>
    <w:rsid w:val="00367A09"/>
    <w:rsid w:val="00370ED0"/>
    <w:rsid w:val="00373640"/>
    <w:rsid w:val="0037597C"/>
    <w:rsid w:val="00377219"/>
    <w:rsid w:val="003777C9"/>
    <w:rsid w:val="00380067"/>
    <w:rsid w:val="00380E6D"/>
    <w:rsid w:val="00385DB3"/>
    <w:rsid w:val="00387F5C"/>
    <w:rsid w:val="00390F00"/>
    <w:rsid w:val="00392884"/>
    <w:rsid w:val="00394A09"/>
    <w:rsid w:val="00394A1B"/>
    <w:rsid w:val="00396E9A"/>
    <w:rsid w:val="003A0591"/>
    <w:rsid w:val="003A3878"/>
    <w:rsid w:val="003A3916"/>
    <w:rsid w:val="003A3B48"/>
    <w:rsid w:val="003A3D6E"/>
    <w:rsid w:val="003A4C43"/>
    <w:rsid w:val="003A6412"/>
    <w:rsid w:val="003A79D4"/>
    <w:rsid w:val="003A7C57"/>
    <w:rsid w:val="003B1E57"/>
    <w:rsid w:val="003B7C6D"/>
    <w:rsid w:val="003C312C"/>
    <w:rsid w:val="003C5D66"/>
    <w:rsid w:val="003D270B"/>
    <w:rsid w:val="003D2795"/>
    <w:rsid w:val="003D76F0"/>
    <w:rsid w:val="003E13E0"/>
    <w:rsid w:val="003E3F19"/>
    <w:rsid w:val="003E41F4"/>
    <w:rsid w:val="003F01FB"/>
    <w:rsid w:val="003F0337"/>
    <w:rsid w:val="003F0FC5"/>
    <w:rsid w:val="003F1751"/>
    <w:rsid w:val="003F42A5"/>
    <w:rsid w:val="003F559E"/>
    <w:rsid w:val="003F5C8F"/>
    <w:rsid w:val="003F71FE"/>
    <w:rsid w:val="0040104F"/>
    <w:rsid w:val="00404318"/>
    <w:rsid w:val="00406588"/>
    <w:rsid w:val="00407D4D"/>
    <w:rsid w:val="0041017D"/>
    <w:rsid w:val="0041397D"/>
    <w:rsid w:val="0041630F"/>
    <w:rsid w:val="00420962"/>
    <w:rsid w:val="00422167"/>
    <w:rsid w:val="00424D56"/>
    <w:rsid w:val="0042585D"/>
    <w:rsid w:val="00425E45"/>
    <w:rsid w:val="00426107"/>
    <w:rsid w:val="00427053"/>
    <w:rsid w:val="004379AD"/>
    <w:rsid w:val="00450B0D"/>
    <w:rsid w:val="00451CC9"/>
    <w:rsid w:val="0045282E"/>
    <w:rsid w:val="0045300C"/>
    <w:rsid w:val="004558F8"/>
    <w:rsid w:val="00460230"/>
    <w:rsid w:val="00464898"/>
    <w:rsid w:val="00465200"/>
    <w:rsid w:val="004654C7"/>
    <w:rsid w:val="00466811"/>
    <w:rsid w:val="00471A7E"/>
    <w:rsid w:val="004773F2"/>
    <w:rsid w:val="00486BB5"/>
    <w:rsid w:val="004878EA"/>
    <w:rsid w:val="0049352E"/>
    <w:rsid w:val="00496DB0"/>
    <w:rsid w:val="00497C64"/>
    <w:rsid w:val="004A3398"/>
    <w:rsid w:val="004A44D4"/>
    <w:rsid w:val="004A45D9"/>
    <w:rsid w:val="004A559E"/>
    <w:rsid w:val="004A5A12"/>
    <w:rsid w:val="004A5B7A"/>
    <w:rsid w:val="004A7478"/>
    <w:rsid w:val="004B0A8D"/>
    <w:rsid w:val="004B16CC"/>
    <w:rsid w:val="004C4419"/>
    <w:rsid w:val="004C46DA"/>
    <w:rsid w:val="004C716D"/>
    <w:rsid w:val="004D01E1"/>
    <w:rsid w:val="004D55AE"/>
    <w:rsid w:val="004D566B"/>
    <w:rsid w:val="004D6B06"/>
    <w:rsid w:val="004E382E"/>
    <w:rsid w:val="004E50DC"/>
    <w:rsid w:val="004E596C"/>
    <w:rsid w:val="004F069B"/>
    <w:rsid w:val="004F16BB"/>
    <w:rsid w:val="004F6AED"/>
    <w:rsid w:val="004F6F9D"/>
    <w:rsid w:val="005029A8"/>
    <w:rsid w:val="00506E8A"/>
    <w:rsid w:val="00524E80"/>
    <w:rsid w:val="00525042"/>
    <w:rsid w:val="005254FA"/>
    <w:rsid w:val="00526C90"/>
    <w:rsid w:val="00531644"/>
    <w:rsid w:val="00531CC9"/>
    <w:rsid w:val="00531CE8"/>
    <w:rsid w:val="0053235F"/>
    <w:rsid w:val="00533CEB"/>
    <w:rsid w:val="005360EE"/>
    <w:rsid w:val="0053685D"/>
    <w:rsid w:val="005379AB"/>
    <w:rsid w:val="0054018C"/>
    <w:rsid w:val="005403CF"/>
    <w:rsid w:val="005424B0"/>
    <w:rsid w:val="005431DD"/>
    <w:rsid w:val="00545BE4"/>
    <w:rsid w:val="00551626"/>
    <w:rsid w:val="00552BEF"/>
    <w:rsid w:val="0055512C"/>
    <w:rsid w:val="0055539D"/>
    <w:rsid w:val="005601EF"/>
    <w:rsid w:val="005605A3"/>
    <w:rsid w:val="00560781"/>
    <w:rsid w:val="00563A75"/>
    <w:rsid w:val="00564791"/>
    <w:rsid w:val="00564CC2"/>
    <w:rsid w:val="0056569B"/>
    <w:rsid w:val="00570D59"/>
    <w:rsid w:val="005740AA"/>
    <w:rsid w:val="0058046D"/>
    <w:rsid w:val="00582C26"/>
    <w:rsid w:val="00584D84"/>
    <w:rsid w:val="00586CAA"/>
    <w:rsid w:val="0059005B"/>
    <w:rsid w:val="0059133E"/>
    <w:rsid w:val="0059355D"/>
    <w:rsid w:val="00593BA8"/>
    <w:rsid w:val="00595603"/>
    <w:rsid w:val="00596596"/>
    <w:rsid w:val="00596913"/>
    <w:rsid w:val="00597460"/>
    <w:rsid w:val="0059783D"/>
    <w:rsid w:val="005A0FBB"/>
    <w:rsid w:val="005A2227"/>
    <w:rsid w:val="005A283C"/>
    <w:rsid w:val="005B2EA1"/>
    <w:rsid w:val="005C2233"/>
    <w:rsid w:val="005C2AD4"/>
    <w:rsid w:val="005C2D64"/>
    <w:rsid w:val="005C4711"/>
    <w:rsid w:val="005C5B5A"/>
    <w:rsid w:val="005D0725"/>
    <w:rsid w:val="005D4790"/>
    <w:rsid w:val="005E090B"/>
    <w:rsid w:val="005E0A60"/>
    <w:rsid w:val="005E2496"/>
    <w:rsid w:val="005E25BC"/>
    <w:rsid w:val="005E3F0D"/>
    <w:rsid w:val="005E5208"/>
    <w:rsid w:val="005F0DA4"/>
    <w:rsid w:val="005F63C7"/>
    <w:rsid w:val="00602643"/>
    <w:rsid w:val="00603D22"/>
    <w:rsid w:val="00605506"/>
    <w:rsid w:val="00611AE4"/>
    <w:rsid w:val="006176D3"/>
    <w:rsid w:val="00622866"/>
    <w:rsid w:val="00626295"/>
    <w:rsid w:val="00626622"/>
    <w:rsid w:val="00627512"/>
    <w:rsid w:val="00627845"/>
    <w:rsid w:val="0063168A"/>
    <w:rsid w:val="006319AC"/>
    <w:rsid w:val="00633029"/>
    <w:rsid w:val="006371E9"/>
    <w:rsid w:val="0064157A"/>
    <w:rsid w:val="00641B6C"/>
    <w:rsid w:val="0064282B"/>
    <w:rsid w:val="00644F2B"/>
    <w:rsid w:val="0064532A"/>
    <w:rsid w:val="006454A4"/>
    <w:rsid w:val="00647236"/>
    <w:rsid w:val="0065068B"/>
    <w:rsid w:val="006539BE"/>
    <w:rsid w:val="006576AB"/>
    <w:rsid w:val="006577BB"/>
    <w:rsid w:val="0065786C"/>
    <w:rsid w:val="006601EA"/>
    <w:rsid w:val="00665C60"/>
    <w:rsid w:val="00665EF1"/>
    <w:rsid w:val="006674A5"/>
    <w:rsid w:val="006703EE"/>
    <w:rsid w:val="006703F8"/>
    <w:rsid w:val="00671064"/>
    <w:rsid w:val="00671780"/>
    <w:rsid w:val="006803F2"/>
    <w:rsid w:val="00680BF7"/>
    <w:rsid w:val="0069105B"/>
    <w:rsid w:val="0069332E"/>
    <w:rsid w:val="00697B69"/>
    <w:rsid w:val="006A05EC"/>
    <w:rsid w:val="006A343A"/>
    <w:rsid w:val="006B71F1"/>
    <w:rsid w:val="006B791D"/>
    <w:rsid w:val="006C01B7"/>
    <w:rsid w:val="006C087D"/>
    <w:rsid w:val="006C0DEE"/>
    <w:rsid w:val="006C0FC5"/>
    <w:rsid w:val="006C10C7"/>
    <w:rsid w:val="006C3F22"/>
    <w:rsid w:val="006C4597"/>
    <w:rsid w:val="006C6EF3"/>
    <w:rsid w:val="006D3C74"/>
    <w:rsid w:val="006D43C5"/>
    <w:rsid w:val="006D53D1"/>
    <w:rsid w:val="006D7668"/>
    <w:rsid w:val="006D7F0F"/>
    <w:rsid w:val="006E1542"/>
    <w:rsid w:val="006F059D"/>
    <w:rsid w:val="006F21E3"/>
    <w:rsid w:val="006F2BF6"/>
    <w:rsid w:val="006F54EB"/>
    <w:rsid w:val="006F6978"/>
    <w:rsid w:val="006F6C46"/>
    <w:rsid w:val="006F792E"/>
    <w:rsid w:val="00700BCE"/>
    <w:rsid w:val="00701BE6"/>
    <w:rsid w:val="0070227D"/>
    <w:rsid w:val="00702DE6"/>
    <w:rsid w:val="00705BB6"/>
    <w:rsid w:val="00705DBE"/>
    <w:rsid w:val="00706696"/>
    <w:rsid w:val="0070675F"/>
    <w:rsid w:val="00706BD4"/>
    <w:rsid w:val="007077FD"/>
    <w:rsid w:val="00713D12"/>
    <w:rsid w:val="0071417C"/>
    <w:rsid w:val="00715997"/>
    <w:rsid w:val="00717BC4"/>
    <w:rsid w:val="00720519"/>
    <w:rsid w:val="00725029"/>
    <w:rsid w:val="00726F34"/>
    <w:rsid w:val="00727FB3"/>
    <w:rsid w:val="00732D23"/>
    <w:rsid w:val="0073544C"/>
    <w:rsid w:val="0073683A"/>
    <w:rsid w:val="00737ECE"/>
    <w:rsid w:val="00740266"/>
    <w:rsid w:val="00745C2E"/>
    <w:rsid w:val="007515DC"/>
    <w:rsid w:val="00752E93"/>
    <w:rsid w:val="007556D8"/>
    <w:rsid w:val="00764D9B"/>
    <w:rsid w:val="007666A6"/>
    <w:rsid w:val="0076676E"/>
    <w:rsid w:val="00771417"/>
    <w:rsid w:val="00771757"/>
    <w:rsid w:val="00771F41"/>
    <w:rsid w:val="00772255"/>
    <w:rsid w:val="007731C4"/>
    <w:rsid w:val="00774591"/>
    <w:rsid w:val="00776D09"/>
    <w:rsid w:val="007779F6"/>
    <w:rsid w:val="00780142"/>
    <w:rsid w:val="00782D53"/>
    <w:rsid w:val="00783F5D"/>
    <w:rsid w:val="00792B9D"/>
    <w:rsid w:val="007972EA"/>
    <w:rsid w:val="007A0A46"/>
    <w:rsid w:val="007A69CD"/>
    <w:rsid w:val="007A7224"/>
    <w:rsid w:val="007B4166"/>
    <w:rsid w:val="007B7665"/>
    <w:rsid w:val="007C366B"/>
    <w:rsid w:val="007C6F57"/>
    <w:rsid w:val="007D7546"/>
    <w:rsid w:val="007D7A76"/>
    <w:rsid w:val="007E12D8"/>
    <w:rsid w:val="007E24C8"/>
    <w:rsid w:val="007E5384"/>
    <w:rsid w:val="007E7C0D"/>
    <w:rsid w:val="007E7CAE"/>
    <w:rsid w:val="007F6B47"/>
    <w:rsid w:val="00800B7C"/>
    <w:rsid w:val="00801B59"/>
    <w:rsid w:val="00804411"/>
    <w:rsid w:val="00810B8F"/>
    <w:rsid w:val="00815546"/>
    <w:rsid w:val="00817E58"/>
    <w:rsid w:val="00820104"/>
    <w:rsid w:val="00822B6A"/>
    <w:rsid w:val="00823AFF"/>
    <w:rsid w:val="00823CEF"/>
    <w:rsid w:val="00824160"/>
    <w:rsid w:val="0082439B"/>
    <w:rsid w:val="00824CD7"/>
    <w:rsid w:val="00826049"/>
    <w:rsid w:val="00836CB2"/>
    <w:rsid w:val="008432CC"/>
    <w:rsid w:val="008454E0"/>
    <w:rsid w:val="008456EE"/>
    <w:rsid w:val="00851967"/>
    <w:rsid w:val="00852C37"/>
    <w:rsid w:val="00853B51"/>
    <w:rsid w:val="00854431"/>
    <w:rsid w:val="0085686A"/>
    <w:rsid w:val="00857846"/>
    <w:rsid w:val="00860184"/>
    <w:rsid w:val="00861347"/>
    <w:rsid w:val="008618B9"/>
    <w:rsid w:val="00862003"/>
    <w:rsid w:val="008621E8"/>
    <w:rsid w:val="0086523D"/>
    <w:rsid w:val="008665D2"/>
    <w:rsid w:val="0086663F"/>
    <w:rsid w:val="0087107E"/>
    <w:rsid w:val="00881164"/>
    <w:rsid w:val="008819E5"/>
    <w:rsid w:val="00882187"/>
    <w:rsid w:val="008821B1"/>
    <w:rsid w:val="00883E4F"/>
    <w:rsid w:val="008875E7"/>
    <w:rsid w:val="00890B78"/>
    <w:rsid w:val="00896EE5"/>
    <w:rsid w:val="008A0FE2"/>
    <w:rsid w:val="008A16E6"/>
    <w:rsid w:val="008A375E"/>
    <w:rsid w:val="008A3CE1"/>
    <w:rsid w:val="008A49F2"/>
    <w:rsid w:val="008A4B7D"/>
    <w:rsid w:val="008A62C2"/>
    <w:rsid w:val="008C19CC"/>
    <w:rsid w:val="008C5502"/>
    <w:rsid w:val="008C60DE"/>
    <w:rsid w:val="008C6DFC"/>
    <w:rsid w:val="008D2011"/>
    <w:rsid w:val="008D5C8E"/>
    <w:rsid w:val="008E0900"/>
    <w:rsid w:val="008E4FD7"/>
    <w:rsid w:val="008E5AE6"/>
    <w:rsid w:val="008E5AE8"/>
    <w:rsid w:val="008F186C"/>
    <w:rsid w:val="009002C8"/>
    <w:rsid w:val="009004EB"/>
    <w:rsid w:val="009011E4"/>
    <w:rsid w:val="00904791"/>
    <w:rsid w:val="00910677"/>
    <w:rsid w:val="0091280C"/>
    <w:rsid w:val="00917446"/>
    <w:rsid w:val="00920CD5"/>
    <w:rsid w:val="00920E31"/>
    <w:rsid w:val="00922C5F"/>
    <w:rsid w:val="0092309A"/>
    <w:rsid w:val="00925655"/>
    <w:rsid w:val="00925C8D"/>
    <w:rsid w:val="00930814"/>
    <w:rsid w:val="009323E0"/>
    <w:rsid w:val="00933B5C"/>
    <w:rsid w:val="00934342"/>
    <w:rsid w:val="00934E4C"/>
    <w:rsid w:val="00935040"/>
    <w:rsid w:val="00936660"/>
    <w:rsid w:val="0093798F"/>
    <w:rsid w:val="00946868"/>
    <w:rsid w:val="00953C54"/>
    <w:rsid w:val="00962417"/>
    <w:rsid w:val="0096314D"/>
    <w:rsid w:val="00966139"/>
    <w:rsid w:val="009672FE"/>
    <w:rsid w:val="00972438"/>
    <w:rsid w:val="009728AA"/>
    <w:rsid w:val="0097795C"/>
    <w:rsid w:val="00983F35"/>
    <w:rsid w:val="00984CAF"/>
    <w:rsid w:val="00992670"/>
    <w:rsid w:val="00993D07"/>
    <w:rsid w:val="009943FB"/>
    <w:rsid w:val="0099672C"/>
    <w:rsid w:val="00996A90"/>
    <w:rsid w:val="009976CC"/>
    <w:rsid w:val="009A15C3"/>
    <w:rsid w:val="009A215B"/>
    <w:rsid w:val="009A36BA"/>
    <w:rsid w:val="009B11B8"/>
    <w:rsid w:val="009B140E"/>
    <w:rsid w:val="009B2DB7"/>
    <w:rsid w:val="009B5F47"/>
    <w:rsid w:val="009B79E1"/>
    <w:rsid w:val="009C0EFA"/>
    <w:rsid w:val="009C1062"/>
    <w:rsid w:val="009C3709"/>
    <w:rsid w:val="009C40E5"/>
    <w:rsid w:val="009C4AAE"/>
    <w:rsid w:val="009C65E0"/>
    <w:rsid w:val="009C764C"/>
    <w:rsid w:val="009D3744"/>
    <w:rsid w:val="009D502E"/>
    <w:rsid w:val="009D76FC"/>
    <w:rsid w:val="009E1F43"/>
    <w:rsid w:val="009E55BA"/>
    <w:rsid w:val="009E584C"/>
    <w:rsid w:val="009E6B13"/>
    <w:rsid w:val="009E7B55"/>
    <w:rsid w:val="009F00FC"/>
    <w:rsid w:val="009F26F1"/>
    <w:rsid w:val="009F5004"/>
    <w:rsid w:val="009F5837"/>
    <w:rsid w:val="00A02695"/>
    <w:rsid w:val="00A048C0"/>
    <w:rsid w:val="00A068A1"/>
    <w:rsid w:val="00A167A6"/>
    <w:rsid w:val="00A17CF8"/>
    <w:rsid w:val="00A25169"/>
    <w:rsid w:val="00A253C1"/>
    <w:rsid w:val="00A26264"/>
    <w:rsid w:val="00A27B90"/>
    <w:rsid w:val="00A30A2F"/>
    <w:rsid w:val="00A30AE9"/>
    <w:rsid w:val="00A32E7C"/>
    <w:rsid w:val="00A330C0"/>
    <w:rsid w:val="00A41533"/>
    <w:rsid w:val="00A41960"/>
    <w:rsid w:val="00A42171"/>
    <w:rsid w:val="00A510D3"/>
    <w:rsid w:val="00A5294C"/>
    <w:rsid w:val="00A574EE"/>
    <w:rsid w:val="00A61DFB"/>
    <w:rsid w:val="00A62EF2"/>
    <w:rsid w:val="00A63BDB"/>
    <w:rsid w:val="00A65393"/>
    <w:rsid w:val="00A710B5"/>
    <w:rsid w:val="00A74A46"/>
    <w:rsid w:val="00A8150C"/>
    <w:rsid w:val="00A8442A"/>
    <w:rsid w:val="00A92460"/>
    <w:rsid w:val="00A92CDB"/>
    <w:rsid w:val="00A93963"/>
    <w:rsid w:val="00A975F7"/>
    <w:rsid w:val="00AA001A"/>
    <w:rsid w:val="00AA133D"/>
    <w:rsid w:val="00AA159E"/>
    <w:rsid w:val="00AA43BA"/>
    <w:rsid w:val="00AA5249"/>
    <w:rsid w:val="00AA770E"/>
    <w:rsid w:val="00AB074C"/>
    <w:rsid w:val="00AB0F8E"/>
    <w:rsid w:val="00AB2385"/>
    <w:rsid w:val="00AB4179"/>
    <w:rsid w:val="00AB446B"/>
    <w:rsid w:val="00AB6CF7"/>
    <w:rsid w:val="00AB6E22"/>
    <w:rsid w:val="00AB721F"/>
    <w:rsid w:val="00AC2284"/>
    <w:rsid w:val="00AC361E"/>
    <w:rsid w:val="00AC4A25"/>
    <w:rsid w:val="00AC5253"/>
    <w:rsid w:val="00AC57AF"/>
    <w:rsid w:val="00AD355D"/>
    <w:rsid w:val="00AE000A"/>
    <w:rsid w:val="00AE3EE1"/>
    <w:rsid w:val="00AE48A4"/>
    <w:rsid w:val="00AE49FE"/>
    <w:rsid w:val="00AF043B"/>
    <w:rsid w:val="00AF2807"/>
    <w:rsid w:val="00AF47BB"/>
    <w:rsid w:val="00AF5F8F"/>
    <w:rsid w:val="00B00E63"/>
    <w:rsid w:val="00B016A2"/>
    <w:rsid w:val="00B02FF9"/>
    <w:rsid w:val="00B07A26"/>
    <w:rsid w:val="00B125A4"/>
    <w:rsid w:val="00B12710"/>
    <w:rsid w:val="00B176BC"/>
    <w:rsid w:val="00B2016A"/>
    <w:rsid w:val="00B217AB"/>
    <w:rsid w:val="00B23DDF"/>
    <w:rsid w:val="00B31265"/>
    <w:rsid w:val="00B33BBA"/>
    <w:rsid w:val="00B35DB8"/>
    <w:rsid w:val="00B37F2A"/>
    <w:rsid w:val="00B409A0"/>
    <w:rsid w:val="00B4351A"/>
    <w:rsid w:val="00B445B8"/>
    <w:rsid w:val="00B46ED9"/>
    <w:rsid w:val="00B50F29"/>
    <w:rsid w:val="00B557DA"/>
    <w:rsid w:val="00B55AEB"/>
    <w:rsid w:val="00B61666"/>
    <w:rsid w:val="00B6464C"/>
    <w:rsid w:val="00B6515D"/>
    <w:rsid w:val="00B65588"/>
    <w:rsid w:val="00B66285"/>
    <w:rsid w:val="00B66829"/>
    <w:rsid w:val="00B6693D"/>
    <w:rsid w:val="00B6747C"/>
    <w:rsid w:val="00B70585"/>
    <w:rsid w:val="00B71305"/>
    <w:rsid w:val="00B75DF4"/>
    <w:rsid w:val="00B764B1"/>
    <w:rsid w:val="00B81B73"/>
    <w:rsid w:val="00B82B91"/>
    <w:rsid w:val="00B838BD"/>
    <w:rsid w:val="00B83AAB"/>
    <w:rsid w:val="00B84B49"/>
    <w:rsid w:val="00B84C7F"/>
    <w:rsid w:val="00B855D1"/>
    <w:rsid w:val="00B85B0A"/>
    <w:rsid w:val="00B862DD"/>
    <w:rsid w:val="00B8746A"/>
    <w:rsid w:val="00B90E98"/>
    <w:rsid w:val="00B94351"/>
    <w:rsid w:val="00B95332"/>
    <w:rsid w:val="00B975DE"/>
    <w:rsid w:val="00BA5781"/>
    <w:rsid w:val="00BA7144"/>
    <w:rsid w:val="00BA7B81"/>
    <w:rsid w:val="00BB0319"/>
    <w:rsid w:val="00BB0577"/>
    <w:rsid w:val="00BB3ABC"/>
    <w:rsid w:val="00BB4DE9"/>
    <w:rsid w:val="00BB59CF"/>
    <w:rsid w:val="00BB774C"/>
    <w:rsid w:val="00BC1B75"/>
    <w:rsid w:val="00BC346C"/>
    <w:rsid w:val="00BC3B3F"/>
    <w:rsid w:val="00BC3BB2"/>
    <w:rsid w:val="00BC7861"/>
    <w:rsid w:val="00BD1192"/>
    <w:rsid w:val="00BD13D5"/>
    <w:rsid w:val="00BD5C9C"/>
    <w:rsid w:val="00BE00A7"/>
    <w:rsid w:val="00BE701A"/>
    <w:rsid w:val="00BF2861"/>
    <w:rsid w:val="00BF3E7C"/>
    <w:rsid w:val="00BF4A03"/>
    <w:rsid w:val="00BF599D"/>
    <w:rsid w:val="00C00684"/>
    <w:rsid w:val="00C00E7B"/>
    <w:rsid w:val="00C052D9"/>
    <w:rsid w:val="00C10426"/>
    <w:rsid w:val="00C10FED"/>
    <w:rsid w:val="00C15327"/>
    <w:rsid w:val="00C2288C"/>
    <w:rsid w:val="00C231C3"/>
    <w:rsid w:val="00C248AA"/>
    <w:rsid w:val="00C33B6B"/>
    <w:rsid w:val="00C34C3D"/>
    <w:rsid w:val="00C36DB1"/>
    <w:rsid w:val="00C44047"/>
    <w:rsid w:val="00C46531"/>
    <w:rsid w:val="00C46F1E"/>
    <w:rsid w:val="00C47042"/>
    <w:rsid w:val="00C5026B"/>
    <w:rsid w:val="00C5083B"/>
    <w:rsid w:val="00C5332C"/>
    <w:rsid w:val="00C55E2F"/>
    <w:rsid w:val="00C572F7"/>
    <w:rsid w:val="00C6132F"/>
    <w:rsid w:val="00C62D46"/>
    <w:rsid w:val="00C653F7"/>
    <w:rsid w:val="00C661DA"/>
    <w:rsid w:val="00C706CB"/>
    <w:rsid w:val="00C70CC0"/>
    <w:rsid w:val="00C71291"/>
    <w:rsid w:val="00C715D6"/>
    <w:rsid w:val="00C72491"/>
    <w:rsid w:val="00C767C0"/>
    <w:rsid w:val="00C83670"/>
    <w:rsid w:val="00C86C2F"/>
    <w:rsid w:val="00C87EEA"/>
    <w:rsid w:val="00C92C05"/>
    <w:rsid w:val="00C9343B"/>
    <w:rsid w:val="00C94A41"/>
    <w:rsid w:val="00C955D3"/>
    <w:rsid w:val="00CA2FBC"/>
    <w:rsid w:val="00CA4BF7"/>
    <w:rsid w:val="00CA62D3"/>
    <w:rsid w:val="00CB4D93"/>
    <w:rsid w:val="00CC506E"/>
    <w:rsid w:val="00CC6E63"/>
    <w:rsid w:val="00CD1EBD"/>
    <w:rsid w:val="00CE2A53"/>
    <w:rsid w:val="00CF3639"/>
    <w:rsid w:val="00CF3D8E"/>
    <w:rsid w:val="00CF3E36"/>
    <w:rsid w:val="00CF47E2"/>
    <w:rsid w:val="00CF7F7A"/>
    <w:rsid w:val="00D008A7"/>
    <w:rsid w:val="00D01ACA"/>
    <w:rsid w:val="00D032C2"/>
    <w:rsid w:val="00D034FA"/>
    <w:rsid w:val="00D056AE"/>
    <w:rsid w:val="00D13079"/>
    <w:rsid w:val="00D157D0"/>
    <w:rsid w:val="00D15A0A"/>
    <w:rsid w:val="00D20599"/>
    <w:rsid w:val="00D21DDB"/>
    <w:rsid w:val="00D23DBF"/>
    <w:rsid w:val="00D27E31"/>
    <w:rsid w:val="00D301F8"/>
    <w:rsid w:val="00D361A2"/>
    <w:rsid w:val="00D46623"/>
    <w:rsid w:val="00D47A08"/>
    <w:rsid w:val="00D50E0E"/>
    <w:rsid w:val="00D52E89"/>
    <w:rsid w:val="00D55CC1"/>
    <w:rsid w:val="00D55F25"/>
    <w:rsid w:val="00D57CF6"/>
    <w:rsid w:val="00D6080E"/>
    <w:rsid w:val="00D60E29"/>
    <w:rsid w:val="00D6296E"/>
    <w:rsid w:val="00D63F56"/>
    <w:rsid w:val="00D65716"/>
    <w:rsid w:val="00D664A3"/>
    <w:rsid w:val="00D70586"/>
    <w:rsid w:val="00D709F3"/>
    <w:rsid w:val="00D72FFE"/>
    <w:rsid w:val="00D7675A"/>
    <w:rsid w:val="00D76A5F"/>
    <w:rsid w:val="00D76E23"/>
    <w:rsid w:val="00D773F8"/>
    <w:rsid w:val="00D80450"/>
    <w:rsid w:val="00D806C8"/>
    <w:rsid w:val="00D85DBF"/>
    <w:rsid w:val="00D873F2"/>
    <w:rsid w:val="00D87AC4"/>
    <w:rsid w:val="00D87C83"/>
    <w:rsid w:val="00D926C4"/>
    <w:rsid w:val="00D93D80"/>
    <w:rsid w:val="00D95345"/>
    <w:rsid w:val="00D97127"/>
    <w:rsid w:val="00D9720F"/>
    <w:rsid w:val="00DA6C00"/>
    <w:rsid w:val="00DB36E4"/>
    <w:rsid w:val="00DB38C2"/>
    <w:rsid w:val="00DB3C93"/>
    <w:rsid w:val="00DB463C"/>
    <w:rsid w:val="00DB4C5E"/>
    <w:rsid w:val="00DB4E09"/>
    <w:rsid w:val="00DC3412"/>
    <w:rsid w:val="00DC5AD8"/>
    <w:rsid w:val="00DC5B29"/>
    <w:rsid w:val="00DC6522"/>
    <w:rsid w:val="00DC6C17"/>
    <w:rsid w:val="00DC73CB"/>
    <w:rsid w:val="00DD4EAE"/>
    <w:rsid w:val="00DE028F"/>
    <w:rsid w:val="00DE402A"/>
    <w:rsid w:val="00DE4054"/>
    <w:rsid w:val="00DE6079"/>
    <w:rsid w:val="00DE6294"/>
    <w:rsid w:val="00DE6E03"/>
    <w:rsid w:val="00DF0B84"/>
    <w:rsid w:val="00DF1A00"/>
    <w:rsid w:val="00DF50AF"/>
    <w:rsid w:val="00E00139"/>
    <w:rsid w:val="00E05052"/>
    <w:rsid w:val="00E057CC"/>
    <w:rsid w:val="00E06678"/>
    <w:rsid w:val="00E077B7"/>
    <w:rsid w:val="00E07B3A"/>
    <w:rsid w:val="00E136BB"/>
    <w:rsid w:val="00E20929"/>
    <w:rsid w:val="00E259D3"/>
    <w:rsid w:val="00E26D97"/>
    <w:rsid w:val="00E30371"/>
    <w:rsid w:val="00E329AD"/>
    <w:rsid w:val="00E36605"/>
    <w:rsid w:val="00E42216"/>
    <w:rsid w:val="00E425CE"/>
    <w:rsid w:val="00E44B16"/>
    <w:rsid w:val="00E44E9D"/>
    <w:rsid w:val="00E45DA9"/>
    <w:rsid w:val="00E46098"/>
    <w:rsid w:val="00E4655F"/>
    <w:rsid w:val="00E4764F"/>
    <w:rsid w:val="00E50F8E"/>
    <w:rsid w:val="00E54502"/>
    <w:rsid w:val="00E57A58"/>
    <w:rsid w:val="00E615F4"/>
    <w:rsid w:val="00E659DE"/>
    <w:rsid w:val="00E72167"/>
    <w:rsid w:val="00E7420E"/>
    <w:rsid w:val="00E74543"/>
    <w:rsid w:val="00E766BA"/>
    <w:rsid w:val="00E812DC"/>
    <w:rsid w:val="00E87BB9"/>
    <w:rsid w:val="00E9139A"/>
    <w:rsid w:val="00E91B89"/>
    <w:rsid w:val="00EA7DD7"/>
    <w:rsid w:val="00EB3EBE"/>
    <w:rsid w:val="00EC2E1F"/>
    <w:rsid w:val="00EC34D8"/>
    <w:rsid w:val="00EC5416"/>
    <w:rsid w:val="00ED016C"/>
    <w:rsid w:val="00ED26BD"/>
    <w:rsid w:val="00ED27A0"/>
    <w:rsid w:val="00EE309F"/>
    <w:rsid w:val="00EE7951"/>
    <w:rsid w:val="00EF0962"/>
    <w:rsid w:val="00EF5AEF"/>
    <w:rsid w:val="00EF5B74"/>
    <w:rsid w:val="00EF6F3F"/>
    <w:rsid w:val="00F00056"/>
    <w:rsid w:val="00F006B3"/>
    <w:rsid w:val="00F015B1"/>
    <w:rsid w:val="00F027B6"/>
    <w:rsid w:val="00F03FC2"/>
    <w:rsid w:val="00F103A4"/>
    <w:rsid w:val="00F12E0D"/>
    <w:rsid w:val="00F14650"/>
    <w:rsid w:val="00F30526"/>
    <w:rsid w:val="00F32085"/>
    <w:rsid w:val="00F33533"/>
    <w:rsid w:val="00F33A3A"/>
    <w:rsid w:val="00F34872"/>
    <w:rsid w:val="00F40ECA"/>
    <w:rsid w:val="00F43119"/>
    <w:rsid w:val="00F4352D"/>
    <w:rsid w:val="00F457EE"/>
    <w:rsid w:val="00F46FCF"/>
    <w:rsid w:val="00F54A1C"/>
    <w:rsid w:val="00F55206"/>
    <w:rsid w:val="00F55E60"/>
    <w:rsid w:val="00F6033E"/>
    <w:rsid w:val="00F60ED7"/>
    <w:rsid w:val="00F6288D"/>
    <w:rsid w:val="00F62C1A"/>
    <w:rsid w:val="00F6499E"/>
    <w:rsid w:val="00F67887"/>
    <w:rsid w:val="00F70B4F"/>
    <w:rsid w:val="00F71575"/>
    <w:rsid w:val="00F7187B"/>
    <w:rsid w:val="00F71BA7"/>
    <w:rsid w:val="00F7505C"/>
    <w:rsid w:val="00F7618A"/>
    <w:rsid w:val="00F84E0C"/>
    <w:rsid w:val="00F877C4"/>
    <w:rsid w:val="00F91426"/>
    <w:rsid w:val="00FA05C6"/>
    <w:rsid w:val="00FA13D2"/>
    <w:rsid w:val="00FA26A7"/>
    <w:rsid w:val="00FA2DA1"/>
    <w:rsid w:val="00FA4FFD"/>
    <w:rsid w:val="00FA5BFE"/>
    <w:rsid w:val="00FA671C"/>
    <w:rsid w:val="00FA6B2F"/>
    <w:rsid w:val="00FB061B"/>
    <w:rsid w:val="00FB3A7A"/>
    <w:rsid w:val="00FB4208"/>
    <w:rsid w:val="00FB4407"/>
    <w:rsid w:val="00FB4780"/>
    <w:rsid w:val="00FC3B62"/>
    <w:rsid w:val="00FC7C4F"/>
    <w:rsid w:val="00FE2610"/>
    <w:rsid w:val="00FE2C3E"/>
    <w:rsid w:val="00FF2115"/>
    <w:rsid w:val="00FF322E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616449"/>
  <w15:docId w15:val="{E8EA8C42-E97B-4600-8717-BBBBC3F6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71F1"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rsid w:val="006B71F1"/>
    <w:pPr>
      <w:keepNext/>
      <w:jc w:val="center"/>
      <w:outlineLvl w:val="1"/>
    </w:pPr>
    <w:rPr>
      <w:rFonts w:ascii="Arial" w:hAnsi="Arial" w:cs="Arial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B71F1"/>
    <w:pPr>
      <w:jc w:val="center"/>
    </w:pPr>
    <w:rPr>
      <w:rFonts w:ascii="Arial" w:hAnsi="Arial" w:cs="Arial"/>
      <w:bCs/>
      <w:sz w:val="28"/>
      <w:szCs w:val="32"/>
    </w:rPr>
  </w:style>
  <w:style w:type="paragraph" w:styleId="BodyTextIndent">
    <w:name w:val="Body Text Indent"/>
    <w:basedOn w:val="Normal"/>
    <w:rsid w:val="006B71F1"/>
    <w:pPr>
      <w:ind w:left="720"/>
      <w:jc w:val="both"/>
    </w:pPr>
    <w:rPr>
      <w:rFonts w:ascii="Arial" w:hAnsi="Arial" w:cs="Arial"/>
      <w:bCs/>
      <w:sz w:val="22"/>
      <w:szCs w:val="28"/>
    </w:rPr>
  </w:style>
  <w:style w:type="paragraph" w:styleId="BodyText">
    <w:name w:val="Body Text"/>
    <w:basedOn w:val="Normal"/>
    <w:rsid w:val="006B71F1"/>
    <w:pPr>
      <w:jc w:val="both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6B71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71F1"/>
  </w:style>
  <w:style w:type="paragraph" w:styleId="TOC2">
    <w:name w:val="toc 2"/>
    <w:basedOn w:val="Normal"/>
    <w:next w:val="Normal"/>
    <w:autoRedefine/>
    <w:uiPriority w:val="39"/>
    <w:rsid w:val="004F6F9D"/>
    <w:pPr>
      <w:tabs>
        <w:tab w:val="left" w:pos="720"/>
        <w:tab w:val="right" w:leader="dot" w:pos="8303"/>
      </w:tabs>
      <w:ind w:left="240"/>
    </w:pPr>
  </w:style>
  <w:style w:type="paragraph" w:styleId="TOC1">
    <w:name w:val="toc 1"/>
    <w:basedOn w:val="Normal"/>
    <w:next w:val="Normal"/>
    <w:autoRedefine/>
    <w:uiPriority w:val="39"/>
    <w:rsid w:val="00EF0962"/>
  </w:style>
  <w:style w:type="character" w:styleId="Hyperlink">
    <w:name w:val="Hyperlink"/>
    <w:uiPriority w:val="99"/>
    <w:rsid w:val="00EF0962"/>
    <w:rPr>
      <w:color w:val="0000FF"/>
      <w:u w:val="single"/>
    </w:rPr>
  </w:style>
  <w:style w:type="paragraph" w:styleId="BalloonText">
    <w:name w:val="Balloon Text"/>
    <w:basedOn w:val="Normal"/>
    <w:semiHidden/>
    <w:rsid w:val="006B7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E07E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D1EBD"/>
    <w:rPr>
      <w:sz w:val="16"/>
      <w:szCs w:val="16"/>
    </w:rPr>
  </w:style>
  <w:style w:type="paragraph" w:styleId="CommentText">
    <w:name w:val="annotation text"/>
    <w:basedOn w:val="Normal"/>
    <w:semiHidden/>
    <w:rsid w:val="00CD1E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D1EBD"/>
    <w:rPr>
      <w:b/>
      <w:bCs/>
    </w:rPr>
  </w:style>
  <w:style w:type="paragraph" w:styleId="FootnoteText">
    <w:name w:val="footnote text"/>
    <w:basedOn w:val="Normal"/>
    <w:semiHidden/>
    <w:rsid w:val="00CF7F7A"/>
    <w:pPr>
      <w:widowControl w:val="0"/>
    </w:pPr>
    <w:rPr>
      <w:snapToGrid w:val="0"/>
      <w:sz w:val="20"/>
      <w:szCs w:val="20"/>
    </w:rPr>
  </w:style>
  <w:style w:type="character" w:styleId="FootnoteReference">
    <w:name w:val="footnote reference"/>
    <w:semiHidden/>
    <w:rsid w:val="00CF7F7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361A2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D361A2"/>
    <w:pPr>
      <w:ind w:left="720"/>
    </w:pPr>
  </w:style>
  <w:style w:type="table" w:styleId="TableGrid">
    <w:name w:val="Table Grid"/>
    <w:basedOn w:val="TableNormal"/>
    <w:uiPriority w:val="39"/>
    <w:rsid w:val="006C0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4AF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Z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0658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A3878"/>
    <w:rPr>
      <w:rFonts w:ascii="Arial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7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rys@musina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F820-2BD7-4374-9ABB-57D62869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Reference: Open Space Policy Project</vt:lpstr>
    </vt:vector>
  </TitlesOfParts>
  <Company>Gauteng Provincial Govt</Company>
  <LinksUpToDate>false</LinksUpToDate>
  <CharactersWithSpaces>5969</CharactersWithSpaces>
  <SharedDoc>false</SharedDoc>
  <HLinks>
    <vt:vector size="6" baseType="variant">
      <vt:variant>
        <vt:i4>4063243</vt:i4>
      </vt:variant>
      <vt:variant>
        <vt:i4>0</vt:i4>
      </vt:variant>
      <vt:variant>
        <vt:i4>0</vt:i4>
      </vt:variant>
      <vt:variant>
        <vt:i4>5</vt:i4>
      </vt:variant>
      <vt:variant>
        <vt:lpwstr>mailto:tlou.nkhumishe@lieda.co.za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Reference: Open Space Policy Project</dc:title>
  <dc:creator>Laurence Fenn</dc:creator>
  <cp:lastModifiedBy>Mary Siziba</cp:lastModifiedBy>
  <cp:revision>2</cp:revision>
  <cp:lastPrinted>2019-09-18T07:21:00Z</cp:lastPrinted>
  <dcterms:created xsi:type="dcterms:W3CDTF">2022-08-29T11:46:00Z</dcterms:created>
  <dcterms:modified xsi:type="dcterms:W3CDTF">2022-08-29T11:46:00Z</dcterms:modified>
</cp:coreProperties>
</file>