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779"/>
        <w:gridCol w:w="1752"/>
        <w:gridCol w:w="594"/>
        <w:gridCol w:w="1170"/>
        <w:gridCol w:w="161"/>
        <w:gridCol w:w="873"/>
        <w:gridCol w:w="1597"/>
      </w:tblGrid>
      <w:tr w:rsidR="00014628" w:rsidRPr="00972BBD" w14:paraId="1E9F2B39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E9E570E" w14:textId="64531C18" w:rsidR="00014628" w:rsidRPr="00972BBD" w:rsidRDefault="00014628" w:rsidP="00014628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bookmarkStart w:id="0" w:name="_Hlk495487580"/>
            <w:bookmarkStart w:id="1" w:name="_Hlk495408489"/>
            <w:r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B7E7D70" w14:textId="23739210" w:rsidR="00014628" w:rsidRPr="00972BBD" w:rsidRDefault="000D1BF7" w:rsidP="0001462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72BBD">
              <w:rPr>
                <w:rFonts w:ascii="Arial" w:hAnsi="Arial" w:cs="Arial"/>
                <w:sz w:val="20"/>
                <w:szCs w:val="20"/>
              </w:rPr>
              <w:t>Mapule Msiza</w:t>
            </w:r>
          </w:p>
        </w:tc>
      </w:tr>
      <w:tr w:rsidR="00014628" w:rsidRPr="00972BBD" w14:paraId="77A77301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5B49F502" w14:textId="10520BF3" w:rsidR="00014628" w:rsidRPr="00972BBD" w:rsidRDefault="00014628" w:rsidP="00014628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>Email Address</w:t>
            </w:r>
          </w:p>
        </w:tc>
        <w:tc>
          <w:tcPr>
            <w:tcW w:w="6147" w:type="dxa"/>
            <w:gridSpan w:val="6"/>
          </w:tcPr>
          <w:p w14:paraId="3F493C9F" w14:textId="02F360E2" w:rsidR="00014628" w:rsidRPr="00972BBD" w:rsidRDefault="000D1BF7" w:rsidP="0001462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72BBD">
              <w:rPr>
                <w:rFonts w:ascii="Arial" w:hAnsi="Arial" w:cs="Arial"/>
                <w:sz w:val="20"/>
                <w:szCs w:val="20"/>
              </w:rPr>
              <w:t>Mapule.msiza</w:t>
            </w:r>
            <w:r w:rsidR="00014628" w:rsidRPr="00972BBD">
              <w:rPr>
                <w:rFonts w:ascii="Arial" w:hAnsi="Arial" w:cs="Arial"/>
                <w:sz w:val="20"/>
                <w:szCs w:val="20"/>
              </w:rPr>
              <w:t>@tia.org.za</w:t>
            </w:r>
          </w:p>
        </w:tc>
      </w:tr>
      <w:tr w:rsidR="00014628" w:rsidRPr="00972BBD" w14:paraId="354BF25F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F497F1E" w14:textId="2FD3A52B" w:rsidR="00014628" w:rsidRPr="00972BBD" w:rsidRDefault="00014628" w:rsidP="00014628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>Closing Date</w:t>
            </w:r>
          </w:p>
        </w:tc>
        <w:tc>
          <w:tcPr>
            <w:tcW w:w="6147" w:type="dxa"/>
            <w:gridSpan w:val="6"/>
          </w:tcPr>
          <w:p w14:paraId="019E69C2" w14:textId="72876BAE" w:rsidR="00014628" w:rsidRPr="00972BBD" w:rsidRDefault="00272B2B" w:rsidP="0001462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E415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3551">
              <w:rPr>
                <w:rFonts w:ascii="Arial" w:hAnsi="Arial" w:cs="Arial"/>
                <w:sz w:val="20"/>
                <w:szCs w:val="20"/>
              </w:rPr>
              <w:t xml:space="preserve">February </w:t>
            </w:r>
            <w:r w:rsidR="000D1BF7" w:rsidRPr="00972BBD">
              <w:rPr>
                <w:rFonts w:ascii="Arial" w:hAnsi="Arial" w:cs="Arial"/>
                <w:sz w:val="20"/>
                <w:szCs w:val="20"/>
              </w:rPr>
              <w:t xml:space="preserve">2026 at </w:t>
            </w:r>
            <w:r w:rsidR="00103D72">
              <w:rPr>
                <w:rFonts w:ascii="Arial" w:hAnsi="Arial" w:cs="Arial"/>
                <w:sz w:val="20"/>
                <w:szCs w:val="20"/>
              </w:rPr>
              <w:t>16:00pm</w:t>
            </w:r>
            <w:r w:rsidR="00972B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1BF7" w:rsidRPr="00972BB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14628" w:rsidRPr="00972BBD" w14:paraId="0E96E3E7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2813F2DE" w14:textId="2A815E59" w:rsidR="00014628" w:rsidRPr="00972BBD" w:rsidRDefault="00014628" w:rsidP="00014628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>delivery address</w:t>
            </w:r>
          </w:p>
        </w:tc>
        <w:tc>
          <w:tcPr>
            <w:tcW w:w="6147" w:type="dxa"/>
            <w:gridSpan w:val="6"/>
          </w:tcPr>
          <w:p w14:paraId="2058ED5E" w14:textId="73C7919B" w:rsidR="00014628" w:rsidRPr="00972BBD" w:rsidRDefault="00E41588" w:rsidP="000146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83 Lois Avenue Menlyn Pretoria </w:t>
            </w:r>
            <w:r w:rsidR="00E9355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bookmarkEnd w:id="0"/>
      <w:bookmarkEnd w:id="1"/>
      <w:tr w:rsidR="00014628" w:rsidRPr="00972BBD" w14:paraId="79B8B838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D9D9D9" w:themeFill="background1" w:themeFillShade="D9"/>
            <w:vAlign w:val="center"/>
          </w:tcPr>
          <w:p w14:paraId="45F2411C" w14:textId="01900360" w:rsidR="00014628" w:rsidRPr="00972BBD" w:rsidRDefault="00014628" w:rsidP="000146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>Description of Goods / Services</w:t>
            </w:r>
          </w:p>
        </w:tc>
      </w:tr>
      <w:tr w:rsidR="00014628" w:rsidRPr="00972BBD" w14:paraId="65C7B0F1" w14:textId="77777777" w:rsidTr="00014628">
        <w:trPr>
          <w:trHeight w:val="432"/>
        </w:trPr>
        <w:tc>
          <w:tcPr>
            <w:tcW w:w="4531" w:type="dxa"/>
            <w:gridSpan w:val="2"/>
            <w:shd w:val="clear" w:color="auto" w:fill="004280"/>
            <w:vAlign w:val="center"/>
          </w:tcPr>
          <w:p w14:paraId="3E802F82" w14:textId="42BFAA1F" w:rsidR="00014628" w:rsidRPr="00972BBD" w:rsidRDefault="00014628" w:rsidP="00014628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>Item Description</w:t>
            </w:r>
          </w:p>
        </w:tc>
        <w:tc>
          <w:tcPr>
            <w:tcW w:w="1764" w:type="dxa"/>
            <w:gridSpan w:val="2"/>
            <w:shd w:val="clear" w:color="auto" w:fill="004280"/>
            <w:vAlign w:val="center"/>
          </w:tcPr>
          <w:p w14:paraId="56AB6F1C" w14:textId="73B3D7AE" w:rsidR="00014628" w:rsidRPr="00972BBD" w:rsidRDefault="00014628" w:rsidP="00014628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>Quantity</w:t>
            </w:r>
          </w:p>
        </w:tc>
        <w:tc>
          <w:tcPr>
            <w:tcW w:w="2631" w:type="dxa"/>
            <w:gridSpan w:val="3"/>
            <w:shd w:val="clear" w:color="auto" w:fill="004280"/>
            <w:vAlign w:val="center"/>
          </w:tcPr>
          <w:p w14:paraId="09D259B2" w14:textId="25316108" w:rsidR="00014628" w:rsidRPr="00972BBD" w:rsidRDefault="00014628" w:rsidP="00014628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8060C7" w:rsidRPr="00972BBD" w14:paraId="13C7D346" w14:textId="77777777" w:rsidTr="005E163A">
        <w:trPr>
          <w:trHeight w:val="307"/>
        </w:trPr>
        <w:tc>
          <w:tcPr>
            <w:tcW w:w="8926" w:type="dxa"/>
            <w:gridSpan w:val="7"/>
          </w:tcPr>
          <w:p w14:paraId="57592F11" w14:textId="2E68FA82" w:rsidR="009E7D0F" w:rsidRDefault="00D619F0" w:rsidP="00594A5B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Board leadership programme for 1 person </w:t>
            </w:r>
            <w:r w:rsidR="007400BE">
              <w:rPr>
                <w:rFonts w:ascii="Arial" w:hAnsi="Arial" w:cs="Arial"/>
                <w:bCs/>
                <w:smallCaps/>
                <w:sz w:val="20"/>
                <w:szCs w:val="20"/>
              </w:rPr>
              <w:t>to be trained online</w:t>
            </w:r>
            <w:r w:rsidR="0049188F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– </w:t>
            </w:r>
            <w:r w:rsidR="00767C2D">
              <w:rPr>
                <w:rFonts w:ascii="Arial" w:hAnsi="Arial" w:cs="Arial"/>
                <w:bCs/>
                <w:smallCaps/>
                <w:sz w:val="20"/>
                <w:szCs w:val="20"/>
              </w:rPr>
              <w:t>to be offered in 3</w:t>
            </w:r>
            <w:r w:rsidR="0049188F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days </w:t>
            </w:r>
          </w:p>
          <w:p w14:paraId="27369F61" w14:textId="0B018677" w:rsidR="00892481" w:rsidRDefault="00892481" w:rsidP="00594A5B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The course must cover: </w:t>
            </w:r>
          </w:p>
          <w:p w14:paraId="61621D18" w14:textId="77777777" w:rsidR="00892481" w:rsidRDefault="00A2404A" w:rsidP="00594A5B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892481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Corporate </w:t>
            </w:r>
            <w:r w:rsidR="007400BE" w:rsidRPr="00892481">
              <w:rPr>
                <w:rFonts w:ascii="Arial" w:hAnsi="Arial" w:cs="Arial"/>
                <w:b/>
                <w:smallCaps/>
                <w:sz w:val="20"/>
                <w:szCs w:val="20"/>
              </w:rPr>
              <w:t>Governance</w:t>
            </w:r>
          </w:p>
          <w:p w14:paraId="3AA17EED" w14:textId="77777777" w:rsidR="00892481" w:rsidRDefault="00A2404A" w:rsidP="00594A5B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892481">
              <w:rPr>
                <w:rFonts w:ascii="Arial" w:hAnsi="Arial" w:cs="Arial"/>
                <w:b/>
                <w:smallCaps/>
                <w:sz w:val="20"/>
                <w:szCs w:val="20"/>
              </w:rPr>
              <w:t>The stakeholder debate</w:t>
            </w:r>
          </w:p>
          <w:p w14:paraId="595C6854" w14:textId="77777777" w:rsidR="00892481" w:rsidRDefault="00A2404A" w:rsidP="00594A5B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892481">
              <w:rPr>
                <w:rFonts w:ascii="Arial" w:hAnsi="Arial" w:cs="Arial"/>
                <w:b/>
                <w:smallCaps/>
                <w:sz w:val="20"/>
                <w:szCs w:val="20"/>
              </w:rPr>
              <w:t>the role, function and liability of directors</w:t>
            </w:r>
            <w:r w:rsidR="00113056" w:rsidRPr="00892481">
              <w:rPr>
                <w:rFonts w:ascii="Arial" w:hAnsi="Arial" w:cs="Arial"/>
                <w:b/>
                <w:smallCaps/>
                <w:sz w:val="20"/>
                <w:szCs w:val="20"/>
              </w:rPr>
              <w:t>, other offices and employees</w:t>
            </w:r>
          </w:p>
          <w:p w14:paraId="4DED091D" w14:textId="77777777" w:rsidR="00892481" w:rsidRDefault="00113056" w:rsidP="00594A5B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892481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corporate governance modes: the </w:t>
            </w:r>
            <w:proofErr w:type="gramStart"/>
            <w:r w:rsidRPr="00892481">
              <w:rPr>
                <w:rFonts w:ascii="Arial" w:hAnsi="Arial" w:cs="Arial"/>
                <w:b/>
                <w:smallCaps/>
                <w:sz w:val="20"/>
                <w:szCs w:val="20"/>
              </w:rPr>
              <w:t>two tier</w:t>
            </w:r>
            <w:proofErr w:type="gramEnd"/>
            <w:r w:rsidRPr="00892481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board system, the unitary board system</w:t>
            </w:r>
          </w:p>
          <w:p w14:paraId="2DC3ADCF" w14:textId="77777777" w:rsidR="00892481" w:rsidRDefault="004D35B4" w:rsidP="00594A5B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892481">
              <w:rPr>
                <w:rFonts w:ascii="Arial" w:hAnsi="Arial" w:cs="Arial"/>
                <w:b/>
                <w:smallCaps/>
                <w:sz w:val="20"/>
                <w:szCs w:val="20"/>
              </w:rPr>
              <w:t>the king IV report and corporate governance in South Africa: background, overview and importance</w:t>
            </w:r>
            <w:r w:rsidR="00647154" w:rsidRPr="00892481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and the report and the code of ethics</w:t>
            </w:r>
          </w:p>
          <w:p w14:paraId="2843CAF4" w14:textId="77777777" w:rsidR="00892481" w:rsidRDefault="00647154" w:rsidP="00594A5B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892481">
              <w:rPr>
                <w:rFonts w:ascii="Arial" w:hAnsi="Arial" w:cs="Arial"/>
                <w:b/>
                <w:smallCaps/>
                <w:sz w:val="20"/>
                <w:szCs w:val="20"/>
              </w:rPr>
              <w:t>companies act 2008</w:t>
            </w:r>
          </w:p>
          <w:p w14:paraId="64E44400" w14:textId="77777777" w:rsidR="00892481" w:rsidRDefault="00647154" w:rsidP="00594A5B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892481">
              <w:rPr>
                <w:rFonts w:ascii="Arial" w:hAnsi="Arial" w:cs="Arial"/>
                <w:b/>
                <w:smallCaps/>
                <w:sz w:val="20"/>
                <w:szCs w:val="20"/>
              </w:rPr>
              <w:t>corporate governance in selected other jurisdictions</w:t>
            </w:r>
          </w:p>
          <w:p w14:paraId="3C5BC75B" w14:textId="77777777" w:rsidR="00892481" w:rsidRDefault="00647154" w:rsidP="00594A5B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892481">
              <w:rPr>
                <w:rFonts w:ascii="Arial" w:hAnsi="Arial" w:cs="Arial"/>
                <w:b/>
                <w:smallCaps/>
                <w:sz w:val="20"/>
                <w:szCs w:val="20"/>
              </w:rPr>
              <w:t>effective board meetings and process</w:t>
            </w:r>
          </w:p>
          <w:p w14:paraId="28A3E674" w14:textId="77777777" w:rsidR="00892481" w:rsidRDefault="00647154" w:rsidP="00594A5B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892481">
              <w:rPr>
                <w:rFonts w:ascii="Arial" w:hAnsi="Arial" w:cs="Arial"/>
                <w:b/>
                <w:smallCaps/>
                <w:sz w:val="20"/>
                <w:szCs w:val="20"/>
              </w:rPr>
              <w:t>practical tips to limit the risk of liability</w:t>
            </w:r>
          </w:p>
          <w:p w14:paraId="10F5F628" w14:textId="77777777" w:rsidR="00892481" w:rsidRDefault="00647154" w:rsidP="00594A5B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892481">
              <w:rPr>
                <w:rFonts w:ascii="Arial" w:hAnsi="Arial" w:cs="Arial"/>
                <w:b/>
                <w:smallCaps/>
                <w:sz w:val="20"/>
                <w:szCs w:val="20"/>
              </w:rPr>
              <w:t>practical case studies are provided to test corporate governance principles and effectiveness</w:t>
            </w:r>
          </w:p>
          <w:p w14:paraId="23B56DCC" w14:textId="77777777" w:rsidR="00892481" w:rsidRDefault="00087F90" w:rsidP="00594A5B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892481">
              <w:rPr>
                <w:rFonts w:ascii="Arial" w:hAnsi="Arial" w:cs="Arial"/>
                <w:b/>
                <w:smallCaps/>
                <w:sz w:val="20"/>
                <w:szCs w:val="20"/>
              </w:rPr>
              <w:t>strategic leadership</w:t>
            </w:r>
          </w:p>
          <w:p w14:paraId="2404F3BC" w14:textId="5D04FEF2" w:rsidR="00087F90" w:rsidRPr="00892481" w:rsidRDefault="00087F90" w:rsidP="00594A5B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892481">
              <w:rPr>
                <w:rFonts w:ascii="Arial" w:hAnsi="Arial" w:cs="Arial"/>
                <w:b/>
                <w:smallCaps/>
                <w:sz w:val="20"/>
                <w:szCs w:val="20"/>
              </w:rPr>
              <w:t>risk governance</w:t>
            </w:r>
          </w:p>
          <w:p w14:paraId="5FCEB850" w14:textId="32ABAC9E" w:rsidR="00A2404A" w:rsidRDefault="00A2404A" w:rsidP="00594A5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</w:p>
          <w:p w14:paraId="6E5D7E6B" w14:textId="0ADDC28F" w:rsidR="007400BE" w:rsidRPr="00D4608F" w:rsidRDefault="007400BE" w:rsidP="00594A5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014628" w:rsidRPr="00972BBD" w14:paraId="1D2BBFD8" w14:textId="77777777" w:rsidTr="00CD5A9A">
        <w:trPr>
          <w:trHeight w:val="2670"/>
        </w:trPr>
        <w:tc>
          <w:tcPr>
            <w:tcW w:w="8926" w:type="dxa"/>
            <w:gridSpan w:val="7"/>
            <w:shd w:val="clear" w:color="auto" w:fill="004280"/>
          </w:tcPr>
          <w:p w14:paraId="3ECA51AA" w14:textId="77777777" w:rsidR="00014628" w:rsidRPr="00972BBD" w:rsidRDefault="00014628" w:rsidP="00FE3B82">
            <w:pPr>
              <w:pStyle w:val="ListParagraph"/>
              <w:numPr>
                <w:ilvl w:val="0"/>
                <w:numId w:val="6"/>
              </w:numPr>
              <w:spacing w:before="240" w:line="360" w:lineRule="auto"/>
              <w:ind w:left="245" w:hanging="245"/>
              <w:rPr>
                <w:rFonts w:ascii="Arial" w:hAnsi="Arial" w:cs="Arial"/>
                <w:bCs/>
                <w:sz w:val="20"/>
                <w:szCs w:val="20"/>
              </w:rPr>
            </w:pPr>
            <w:r w:rsidRPr="00972BBD">
              <w:rPr>
                <w:rFonts w:ascii="Arial" w:hAnsi="Arial" w:cs="Arial"/>
                <w:bCs/>
                <w:sz w:val="20"/>
                <w:szCs w:val="20"/>
              </w:rPr>
              <w:t>Invoice paid after good and services delivery and within 30 days as per the National Treasury Act.</w:t>
            </w:r>
          </w:p>
          <w:p w14:paraId="72ABCB62" w14:textId="77777777" w:rsidR="00014628" w:rsidRPr="00972BBD" w:rsidRDefault="00014628" w:rsidP="00FE3B82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rPr>
                <w:rFonts w:ascii="Arial" w:hAnsi="Arial" w:cs="Arial"/>
                <w:bCs/>
                <w:sz w:val="20"/>
                <w:szCs w:val="20"/>
              </w:rPr>
            </w:pPr>
            <w:r w:rsidRPr="00972BBD">
              <w:rPr>
                <w:rFonts w:ascii="Arial" w:hAnsi="Arial" w:cs="Arial"/>
                <w:bCs/>
                <w:sz w:val="20"/>
                <w:szCs w:val="20"/>
              </w:rPr>
              <w:t>Suppliers must all be registered on the Central Supplier Database</w:t>
            </w:r>
          </w:p>
          <w:p w14:paraId="43A66CA2" w14:textId="480F06F8" w:rsidR="00014628" w:rsidRPr="00972BBD" w:rsidRDefault="00014628" w:rsidP="00FE3B82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rPr>
                <w:rFonts w:ascii="Arial" w:hAnsi="Arial" w:cs="Arial"/>
                <w:bCs/>
                <w:sz w:val="20"/>
                <w:szCs w:val="20"/>
              </w:rPr>
            </w:pPr>
            <w:r w:rsidRPr="00972BBD">
              <w:rPr>
                <w:rFonts w:ascii="Arial" w:hAnsi="Arial" w:cs="Arial"/>
                <w:bCs/>
                <w:sz w:val="20"/>
                <w:szCs w:val="20"/>
              </w:rPr>
              <w:t xml:space="preserve">Quotations: to be accompanied by SBD 4 AND 6.1 forms, Proof of specific goals where applicable, the completed and signed request for quotation form </w:t>
            </w:r>
          </w:p>
          <w:p w14:paraId="27B01387" w14:textId="77777777" w:rsidR="00014628" w:rsidRPr="00972BBD" w:rsidRDefault="00014628" w:rsidP="00FE3B82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rPr>
                <w:rFonts w:ascii="Arial" w:hAnsi="Arial" w:cs="Arial"/>
                <w:bCs/>
                <w:sz w:val="20"/>
                <w:szCs w:val="20"/>
              </w:rPr>
            </w:pPr>
            <w:r w:rsidRPr="00972BBD">
              <w:rPr>
                <w:rFonts w:ascii="Arial" w:hAnsi="Arial" w:cs="Arial"/>
                <w:bCs/>
                <w:sz w:val="20"/>
                <w:szCs w:val="20"/>
              </w:rPr>
              <w:t>Quotation received after the closing date and time will not be considered.</w:t>
            </w:r>
          </w:p>
          <w:p w14:paraId="7C3CAEB6" w14:textId="77777777" w:rsidR="006D74D7" w:rsidRPr="00972BBD" w:rsidRDefault="00014628" w:rsidP="00FE3B82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rPr>
                <w:rFonts w:ascii="Arial" w:hAnsi="Arial" w:cs="Arial"/>
                <w:bCs/>
                <w:sz w:val="20"/>
                <w:szCs w:val="20"/>
              </w:rPr>
            </w:pPr>
            <w:r w:rsidRPr="00972BBD">
              <w:rPr>
                <w:rFonts w:ascii="Arial" w:hAnsi="Arial" w:cs="Arial"/>
                <w:bCs/>
                <w:sz w:val="20"/>
                <w:szCs w:val="20"/>
              </w:rPr>
              <w:t>80/20 preferential point system will be used</w:t>
            </w:r>
          </w:p>
          <w:p w14:paraId="5993FBB2" w14:textId="7C115FFD" w:rsidR="00014628" w:rsidRPr="00972BBD" w:rsidRDefault="006D74D7" w:rsidP="00FE3B82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rPr>
                <w:rFonts w:ascii="Arial" w:hAnsi="Arial" w:cs="Arial"/>
                <w:bCs/>
                <w:sz w:val="20"/>
                <w:szCs w:val="20"/>
              </w:rPr>
            </w:pPr>
            <w:r w:rsidRPr="00972BBD">
              <w:rPr>
                <w:rFonts w:ascii="Arial" w:hAnsi="Arial" w:cs="Arial"/>
                <w:bCs/>
                <w:sz w:val="20"/>
                <w:szCs w:val="20"/>
              </w:rPr>
              <w:t>The validity period of price quotations after the closing date is 30 days</w:t>
            </w:r>
          </w:p>
        </w:tc>
      </w:tr>
      <w:tr w:rsidR="00014628" w:rsidRPr="00972BBD" w14:paraId="35A54FA6" w14:textId="77777777" w:rsidTr="003960A5">
        <w:trPr>
          <w:trHeight w:val="432"/>
        </w:trPr>
        <w:tc>
          <w:tcPr>
            <w:tcW w:w="5125" w:type="dxa"/>
            <w:gridSpan w:val="3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7E2687F3" w14:textId="4248BB29" w:rsidR="00014628" w:rsidRPr="00972BBD" w:rsidRDefault="00014628" w:rsidP="00014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>Specific Goals For TIA For Day - To - Day Procurement</w:t>
            </w:r>
          </w:p>
        </w:tc>
        <w:tc>
          <w:tcPr>
            <w:tcW w:w="3801" w:type="dxa"/>
            <w:gridSpan w:val="4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2B7153B7" w14:textId="2BD66F1A" w:rsidR="00014628" w:rsidRPr="00972BBD" w:rsidRDefault="00014628" w:rsidP="00014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>Proof</w:t>
            </w:r>
          </w:p>
        </w:tc>
      </w:tr>
      <w:tr w:rsidR="00014628" w:rsidRPr="00972BBD" w14:paraId="107F7694" w14:textId="77777777" w:rsidTr="00E654E9">
        <w:trPr>
          <w:trHeight w:val="576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966B" w14:textId="3D0628ED" w:rsidR="00014628" w:rsidRPr="00972BBD" w:rsidRDefault="00014628" w:rsidP="0001462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50% Owned By Historically Disadvantaged Individuals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814E" w14:textId="739E9A71" w:rsidR="00014628" w:rsidRPr="00972BBD" w:rsidRDefault="00014628" w:rsidP="0001462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BB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F8574" w14:textId="69290C8A" w:rsidR="00014628" w:rsidRPr="00972BBD" w:rsidRDefault="00014628" w:rsidP="00014628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Cs/>
                <w:smallCaps/>
                <w:sz w:val="20"/>
                <w:szCs w:val="20"/>
              </w:rPr>
              <w:t>Share Register / CSD Report</w:t>
            </w:r>
          </w:p>
        </w:tc>
      </w:tr>
      <w:tr w:rsidR="00014628" w:rsidRPr="00972BBD" w14:paraId="3F16DFA4" w14:textId="77777777" w:rsidTr="00E654E9">
        <w:trPr>
          <w:trHeight w:val="576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C454" w14:textId="48269C37" w:rsidR="00014628" w:rsidRPr="00972BBD" w:rsidRDefault="00014628" w:rsidP="0001462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51% Owned Black Women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AD32" w14:textId="2697CDB3" w:rsidR="00014628" w:rsidRPr="00972BBD" w:rsidRDefault="00014628" w:rsidP="0001462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BB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4D187" w14:textId="3415474B" w:rsidR="00014628" w:rsidRPr="00972BBD" w:rsidRDefault="00014628" w:rsidP="00014628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Cs/>
                <w:smallCaps/>
                <w:sz w:val="20"/>
                <w:szCs w:val="20"/>
              </w:rPr>
              <w:t>Share register /CSD Report</w:t>
            </w:r>
          </w:p>
        </w:tc>
      </w:tr>
      <w:tr w:rsidR="00014628" w:rsidRPr="00972BBD" w14:paraId="5133D949" w14:textId="77777777" w:rsidTr="00E654E9">
        <w:trPr>
          <w:trHeight w:val="576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3390" w14:textId="7A076C86" w:rsidR="00014628" w:rsidRPr="00972BBD" w:rsidRDefault="00014628" w:rsidP="0001462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Has A Disability / Disabilities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00EB" w14:textId="28BB0E31" w:rsidR="00014628" w:rsidRPr="00972BBD" w:rsidRDefault="00014628" w:rsidP="0001462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BB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E67DF" w14:textId="562BB964" w:rsidR="00014628" w:rsidRPr="00972BBD" w:rsidRDefault="00014628" w:rsidP="00014628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Cs/>
                <w:smallCaps/>
                <w:sz w:val="20"/>
                <w:szCs w:val="20"/>
              </w:rPr>
              <w:t>Statements Or Letters On A Physician’s / Medical Professional’s Letterhead With Practise Number Confirming Disability</w:t>
            </w:r>
          </w:p>
        </w:tc>
      </w:tr>
      <w:tr w:rsidR="00014628" w:rsidRPr="00972BBD" w14:paraId="6BFE4E92" w14:textId="77777777" w:rsidTr="00E654E9">
        <w:trPr>
          <w:trHeight w:val="576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391A" w14:textId="501E07D5" w:rsidR="00014628" w:rsidRPr="00972BBD" w:rsidRDefault="00014628" w:rsidP="0001462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Cs/>
                <w:smallCaps/>
                <w:sz w:val="20"/>
                <w:szCs w:val="20"/>
              </w:rPr>
              <w:lastRenderedPageBreak/>
              <w:t>At Least One Of The Owners Is A Youth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714A" w14:textId="2B1C3030" w:rsidR="00014628" w:rsidRPr="00972BBD" w:rsidRDefault="00014628" w:rsidP="0001462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BB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3A859" w14:textId="17183C07" w:rsidR="00014628" w:rsidRPr="00972BBD" w:rsidRDefault="00014628" w:rsidP="00014628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Cs/>
                <w:smallCaps/>
                <w:sz w:val="20"/>
                <w:szCs w:val="20"/>
              </w:rPr>
              <w:t>Copy Of A Certified ID CARD</w:t>
            </w:r>
          </w:p>
        </w:tc>
      </w:tr>
      <w:tr w:rsidR="00014628" w:rsidRPr="00972BBD" w14:paraId="60F8D0CD" w14:textId="77777777" w:rsidTr="00E654E9">
        <w:trPr>
          <w:trHeight w:val="576"/>
        </w:trPr>
        <w:tc>
          <w:tcPr>
            <w:tcW w:w="4531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21173" w14:textId="173E94CD" w:rsidR="00014628" w:rsidRPr="00972BBD" w:rsidRDefault="00014628" w:rsidP="00014628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>Total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93AFE" w14:textId="73271D6A" w:rsidR="00014628" w:rsidRPr="00972BBD" w:rsidRDefault="00014628" w:rsidP="0001462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2BBD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014628" w:rsidRPr="00972BBD" w14:paraId="2123B717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004280"/>
            <w:vAlign w:val="center"/>
          </w:tcPr>
          <w:p w14:paraId="0CA49639" w14:textId="144B696B" w:rsidR="00014628" w:rsidRPr="00972BBD" w:rsidRDefault="00014628" w:rsidP="0001462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>Supplier’s Information</w:t>
            </w:r>
          </w:p>
        </w:tc>
      </w:tr>
      <w:tr w:rsidR="00014628" w:rsidRPr="00972BBD" w14:paraId="49514462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6C0C5330" w14:textId="1429A9CA" w:rsidR="00014628" w:rsidRPr="00972BBD" w:rsidRDefault="00014628" w:rsidP="00014628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>Company Name</w:t>
            </w:r>
          </w:p>
        </w:tc>
        <w:tc>
          <w:tcPr>
            <w:tcW w:w="6147" w:type="dxa"/>
            <w:gridSpan w:val="6"/>
          </w:tcPr>
          <w:p w14:paraId="2FE04203" w14:textId="77777777" w:rsidR="00014628" w:rsidRPr="00972BBD" w:rsidRDefault="00014628" w:rsidP="0001462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628" w:rsidRPr="00972BBD" w14:paraId="7234E75A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4DB92E88" w14:textId="280C6984" w:rsidR="00014628" w:rsidRPr="00972BBD" w:rsidRDefault="00014628" w:rsidP="00014628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43AE375" w14:textId="77777777" w:rsidR="00014628" w:rsidRPr="00972BBD" w:rsidRDefault="00014628" w:rsidP="0001462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628" w:rsidRPr="00972BBD" w14:paraId="074BB030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9C5E74" w14:textId="357B6E6B" w:rsidR="00014628" w:rsidRPr="00972BBD" w:rsidRDefault="00014628" w:rsidP="00014628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>Contact Number</w:t>
            </w:r>
          </w:p>
        </w:tc>
        <w:tc>
          <w:tcPr>
            <w:tcW w:w="6147" w:type="dxa"/>
            <w:gridSpan w:val="6"/>
          </w:tcPr>
          <w:p w14:paraId="73E08498" w14:textId="77777777" w:rsidR="00014628" w:rsidRPr="00972BBD" w:rsidRDefault="00014628" w:rsidP="0001462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628" w:rsidRPr="00972BBD" w14:paraId="555C52CE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33B18A" w14:textId="3801713F" w:rsidR="00014628" w:rsidRPr="00972BBD" w:rsidRDefault="00014628" w:rsidP="0001462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>Email Address</w:t>
            </w:r>
          </w:p>
        </w:tc>
        <w:tc>
          <w:tcPr>
            <w:tcW w:w="6147" w:type="dxa"/>
            <w:gridSpan w:val="6"/>
          </w:tcPr>
          <w:p w14:paraId="442EE036" w14:textId="77777777" w:rsidR="00014628" w:rsidRPr="00972BBD" w:rsidRDefault="00014628" w:rsidP="0001462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628" w:rsidRPr="00972BBD" w14:paraId="7B6ADE88" w14:textId="3B99A026" w:rsidTr="003960A5">
        <w:trPr>
          <w:trHeight w:val="720"/>
        </w:trPr>
        <w:tc>
          <w:tcPr>
            <w:tcW w:w="2779" w:type="dxa"/>
            <w:shd w:val="clear" w:color="auto" w:fill="004280"/>
            <w:vAlign w:val="center"/>
          </w:tcPr>
          <w:p w14:paraId="51E184D9" w14:textId="3F647F77" w:rsidR="00014628" w:rsidRPr="00972BBD" w:rsidRDefault="00014628" w:rsidP="00014628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>Signature</w:t>
            </w:r>
          </w:p>
        </w:tc>
        <w:tc>
          <w:tcPr>
            <w:tcW w:w="3677" w:type="dxa"/>
            <w:gridSpan w:val="4"/>
          </w:tcPr>
          <w:p w14:paraId="53B254C5" w14:textId="77777777" w:rsidR="00014628" w:rsidRPr="00972BBD" w:rsidRDefault="00014628" w:rsidP="0001462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004280"/>
            <w:vAlign w:val="center"/>
          </w:tcPr>
          <w:p w14:paraId="5E5F86B6" w14:textId="38ADE289" w:rsidR="00014628" w:rsidRPr="00972BBD" w:rsidRDefault="00014628" w:rsidP="0001462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>Date</w:t>
            </w:r>
          </w:p>
        </w:tc>
        <w:tc>
          <w:tcPr>
            <w:tcW w:w="1597" w:type="dxa"/>
          </w:tcPr>
          <w:p w14:paraId="0FA19757" w14:textId="77777777" w:rsidR="00014628" w:rsidRPr="00972BBD" w:rsidRDefault="00014628" w:rsidP="0001462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28CC84" w14:textId="77777777" w:rsidR="007A639E" w:rsidRPr="00972BBD" w:rsidRDefault="007A639E" w:rsidP="007A639E">
      <w:pPr>
        <w:rPr>
          <w:rFonts w:ascii="Arial" w:hAnsi="Arial" w:cs="Arial"/>
          <w:sz w:val="20"/>
          <w:szCs w:val="20"/>
        </w:rPr>
      </w:pPr>
    </w:p>
    <w:sectPr w:rsidR="007A639E" w:rsidRPr="00972BBD" w:rsidSect="009B27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3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61E74" w14:textId="77777777" w:rsidR="00AB3E95" w:rsidRDefault="00AB3E95" w:rsidP="004602AF">
      <w:pPr>
        <w:spacing w:after="0" w:line="240" w:lineRule="auto"/>
      </w:pPr>
      <w:r>
        <w:separator/>
      </w:r>
    </w:p>
  </w:endnote>
  <w:endnote w:type="continuationSeparator" w:id="0">
    <w:p w14:paraId="24AB9FA5" w14:textId="77777777" w:rsidR="00AB3E95" w:rsidRDefault="00AB3E95" w:rsidP="00460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enda-Light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AEAA" w14:textId="77777777" w:rsidR="003960A5" w:rsidRDefault="003960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5610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6C3886" w14:textId="1BC0E029" w:rsidR="003960A5" w:rsidRPr="002F3039" w:rsidRDefault="003960A5" w:rsidP="003960A5">
        <w:pPr>
          <w:pStyle w:val="Footer"/>
          <w:spacing w:line="360" w:lineRule="auto"/>
          <w:contextualSpacing/>
          <w:jc w:val="both"/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</w:pP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5.</w:t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1.3</w:t>
        </w:r>
        <w:r w:rsidRPr="002F3039"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>_TEM_RequestforQuotation_V</w:t>
        </w:r>
        <w:r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 xml:space="preserve">4.0_20230317                                                     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Page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PAGE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end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 of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NUMPAGES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  <w:fldChar w:fldCharType="end"/>
        </w:r>
      </w:p>
      <w:p w14:paraId="61C160D1" w14:textId="77777777" w:rsidR="003960A5" w:rsidRPr="006C14D1" w:rsidRDefault="003960A5" w:rsidP="003960A5">
        <w:pPr>
          <w:tabs>
            <w:tab w:val="center" w:pos="4513"/>
            <w:tab w:val="right" w:pos="9026"/>
          </w:tabs>
          <w:spacing w:after="0" w:line="360" w:lineRule="auto"/>
          <w:contextualSpacing/>
          <w:rPr>
            <w:rFonts w:ascii="Arial" w:hAnsi="Arial" w:cs="Arial"/>
            <w:b/>
            <w:color w:val="FF0000"/>
            <w:sz w:val="20"/>
            <w:szCs w:val="20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Unit File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Number_Document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Type_Document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Description_Version_Date</w:t>
        </w:r>
        <w:proofErr w:type="spellEnd"/>
      </w:p>
      <w:p w14:paraId="52AC2098" w14:textId="77777777" w:rsidR="003960A5" w:rsidRPr="006C14D1" w:rsidRDefault="003960A5" w:rsidP="003960A5">
        <w:pPr>
          <w:pStyle w:val="Footer"/>
          <w:spacing w:line="360" w:lineRule="auto"/>
          <w:contextualSpacing/>
          <w:jc w:val="both"/>
          <w:rPr>
            <w:rFonts w:ascii="Arial" w:eastAsia="Times New Roman" w:hAnsi="Arial" w:cs="Arial"/>
            <w:color w:val="AAAAAA"/>
            <w:sz w:val="18"/>
            <w:szCs w:val="20"/>
            <w:lang w:val="en-GB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>INTERNAL USE ONLY</w:t>
        </w:r>
      </w:p>
    </w:sdtContent>
  </w:sdt>
  <w:p w14:paraId="3050962D" w14:textId="0764B81D" w:rsidR="00112072" w:rsidRPr="003960A5" w:rsidRDefault="00112072" w:rsidP="003960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13C70" w14:textId="77777777" w:rsidR="003960A5" w:rsidRDefault="00396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BC840" w14:textId="77777777" w:rsidR="00AB3E95" w:rsidRDefault="00AB3E95" w:rsidP="004602AF">
      <w:pPr>
        <w:spacing w:after="0" w:line="240" w:lineRule="auto"/>
      </w:pPr>
      <w:r>
        <w:separator/>
      </w:r>
    </w:p>
  </w:footnote>
  <w:footnote w:type="continuationSeparator" w:id="0">
    <w:p w14:paraId="749D7802" w14:textId="77777777" w:rsidR="00AB3E95" w:rsidRDefault="00AB3E95" w:rsidP="00460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8970" w14:textId="77777777" w:rsidR="003960A5" w:rsidRDefault="00396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3A8B" w14:textId="09AC94A0" w:rsidR="00CF1A45" w:rsidRDefault="000817A9" w:rsidP="00CF1A45">
    <w:pPr>
      <w:rPr>
        <w:rFonts w:ascii="Arial" w:hAnsi="Arial" w:cs="Arial"/>
        <w:b/>
        <w:color w:val="004280"/>
        <w:sz w:val="28"/>
        <w:lang w:val="en-US"/>
      </w:rPr>
    </w:pPr>
    <w:r>
      <w:rPr>
        <w:rFonts w:ascii="Arial" w:hAnsi="Arial" w:cs="Arial"/>
        <w:b/>
        <w:noProof/>
        <w:color w:val="004280"/>
        <w:sz w:val="28"/>
        <w:lang w:val="en-US"/>
      </w:rPr>
      <w:drawing>
        <wp:anchor distT="0" distB="0" distL="114300" distR="114300" simplePos="0" relativeHeight="251658240" behindDoc="1" locked="0" layoutInCell="1" allowOverlap="1" wp14:anchorId="3CCE8156" wp14:editId="6A18752F">
          <wp:simplePos x="0" y="0"/>
          <wp:positionH relativeFrom="column">
            <wp:posOffset>3689350</wp:posOffset>
          </wp:positionH>
          <wp:positionV relativeFrom="paragraph">
            <wp:posOffset>-290830</wp:posOffset>
          </wp:positionV>
          <wp:extent cx="2015490" cy="1275715"/>
          <wp:effectExtent l="0" t="0" r="0" b="0"/>
          <wp:wrapTight wrapText="bothSides">
            <wp:wrapPolygon edited="0">
              <wp:start x="3267" y="1613"/>
              <wp:lineTo x="4900" y="7419"/>
              <wp:lineTo x="2450" y="11934"/>
              <wp:lineTo x="2450" y="18708"/>
              <wp:lineTo x="7350" y="19353"/>
              <wp:lineTo x="16333" y="19353"/>
              <wp:lineTo x="19395" y="18385"/>
              <wp:lineTo x="19395" y="12579"/>
              <wp:lineTo x="16537" y="7419"/>
              <wp:lineTo x="16741" y="4838"/>
              <wp:lineTo x="12862" y="2258"/>
              <wp:lineTo x="8779" y="1613"/>
              <wp:lineTo x="3267" y="1613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490" cy="1275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A679EE" w14:textId="6C4A9D9B" w:rsidR="00CF1A45" w:rsidRPr="00CF1A45" w:rsidRDefault="00137FC1" w:rsidP="00CF1A45">
    <w:pPr>
      <w:rPr>
        <w:rFonts w:ascii="Arial Bold" w:hAnsi="Arial Bold" w:cs="Arial"/>
        <w:b/>
        <w:caps/>
        <w:color w:val="004280"/>
        <w:sz w:val="28"/>
      </w:rPr>
    </w:pPr>
    <w:r>
      <w:rPr>
        <w:rFonts w:ascii="Arial Bold" w:hAnsi="Arial Bold" w:cs="Arial"/>
        <w:b/>
        <w:caps/>
        <w:color w:val="004280"/>
        <w:sz w:val="28"/>
        <w:lang w:val="en-US"/>
      </w:rPr>
      <w:t>request for quotation (rfq) form</w:t>
    </w:r>
  </w:p>
  <w:p w14:paraId="019E52FC" w14:textId="77777777" w:rsidR="00CF1A45" w:rsidRPr="00CF1A45" w:rsidRDefault="00CF1A45" w:rsidP="00CF1A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A76E" w14:textId="77777777" w:rsidR="003960A5" w:rsidRDefault="00396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6E75"/>
    <w:multiLevelType w:val="hybridMultilevel"/>
    <w:tmpl w:val="9730B4F4"/>
    <w:lvl w:ilvl="0" w:tplc="1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1E97EF8"/>
    <w:multiLevelType w:val="hybridMultilevel"/>
    <w:tmpl w:val="B316DD3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14992"/>
    <w:multiLevelType w:val="hybridMultilevel"/>
    <w:tmpl w:val="6CCC67F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618AE"/>
    <w:multiLevelType w:val="multilevel"/>
    <w:tmpl w:val="5EEC1C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3D66604"/>
    <w:multiLevelType w:val="hybridMultilevel"/>
    <w:tmpl w:val="CAC0BB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06F77"/>
    <w:multiLevelType w:val="hybridMultilevel"/>
    <w:tmpl w:val="0716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326BD5"/>
    <w:multiLevelType w:val="hybridMultilevel"/>
    <w:tmpl w:val="DD6055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7A25DE"/>
    <w:multiLevelType w:val="hybridMultilevel"/>
    <w:tmpl w:val="DC6C9D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D053CC"/>
    <w:multiLevelType w:val="hybridMultilevel"/>
    <w:tmpl w:val="FAAE8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990E22"/>
    <w:multiLevelType w:val="hybridMultilevel"/>
    <w:tmpl w:val="280A4B9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AE347C"/>
    <w:multiLevelType w:val="hybridMultilevel"/>
    <w:tmpl w:val="63D0A6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4141BA"/>
    <w:multiLevelType w:val="hybridMultilevel"/>
    <w:tmpl w:val="204A1AF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606629"/>
    <w:multiLevelType w:val="hybridMultilevel"/>
    <w:tmpl w:val="DD28F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67362B"/>
    <w:multiLevelType w:val="hybridMultilevel"/>
    <w:tmpl w:val="B61E3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FD1A50"/>
    <w:multiLevelType w:val="hybridMultilevel"/>
    <w:tmpl w:val="5B86B9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B2FA4"/>
    <w:multiLevelType w:val="hybridMultilevel"/>
    <w:tmpl w:val="83640B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F81ADD"/>
    <w:multiLevelType w:val="hybridMultilevel"/>
    <w:tmpl w:val="A95016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177F69"/>
    <w:multiLevelType w:val="hybridMultilevel"/>
    <w:tmpl w:val="756083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2616C3"/>
    <w:multiLevelType w:val="hybridMultilevel"/>
    <w:tmpl w:val="FD7AB5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E3359A"/>
    <w:multiLevelType w:val="hybridMultilevel"/>
    <w:tmpl w:val="311A19CC"/>
    <w:lvl w:ilvl="0" w:tplc="F580D060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2FFB7753"/>
    <w:multiLevelType w:val="hybridMultilevel"/>
    <w:tmpl w:val="EBBC4DB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339F0CED"/>
    <w:multiLevelType w:val="hybridMultilevel"/>
    <w:tmpl w:val="25B020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233773"/>
    <w:multiLevelType w:val="hybridMultilevel"/>
    <w:tmpl w:val="0040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C850EF"/>
    <w:multiLevelType w:val="hybridMultilevel"/>
    <w:tmpl w:val="1EA03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24186"/>
    <w:multiLevelType w:val="hybridMultilevel"/>
    <w:tmpl w:val="DEDEA098"/>
    <w:lvl w:ilvl="0" w:tplc="88047722">
      <w:numFmt w:val="bullet"/>
      <w:lvlText w:val="-"/>
      <w:lvlJc w:val="left"/>
      <w:pPr>
        <w:ind w:left="720" w:hanging="360"/>
      </w:pPr>
      <w:rPr>
        <w:rFonts w:ascii="Wingdings3" w:eastAsiaTheme="minorHAnsi" w:hAnsi="Wingdings3" w:cs="Wingdings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AD0EEA"/>
    <w:multiLevelType w:val="hybridMultilevel"/>
    <w:tmpl w:val="C2ACE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7B3B43"/>
    <w:multiLevelType w:val="hybridMultilevel"/>
    <w:tmpl w:val="01CAE2DC"/>
    <w:lvl w:ilvl="0" w:tplc="87A68140">
      <w:start w:val="1"/>
      <w:numFmt w:val="lowerLetter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B645ED"/>
    <w:multiLevelType w:val="hybridMultilevel"/>
    <w:tmpl w:val="D46E05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1377E0"/>
    <w:multiLevelType w:val="hybridMultilevel"/>
    <w:tmpl w:val="40EE3D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913F85"/>
    <w:multiLevelType w:val="hybridMultilevel"/>
    <w:tmpl w:val="C49ACE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D1389A"/>
    <w:multiLevelType w:val="hybridMultilevel"/>
    <w:tmpl w:val="44664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EC5D36"/>
    <w:multiLevelType w:val="hybridMultilevel"/>
    <w:tmpl w:val="5574A6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9317DB"/>
    <w:multiLevelType w:val="hybridMultilevel"/>
    <w:tmpl w:val="DD326E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303ED2"/>
    <w:multiLevelType w:val="hybridMultilevel"/>
    <w:tmpl w:val="8682A51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A95F6F"/>
    <w:multiLevelType w:val="hybridMultilevel"/>
    <w:tmpl w:val="F0A483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132B51"/>
    <w:multiLevelType w:val="hybridMultilevel"/>
    <w:tmpl w:val="E5CA23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8042CB"/>
    <w:multiLevelType w:val="hybridMultilevel"/>
    <w:tmpl w:val="5E94E0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A66669"/>
    <w:multiLevelType w:val="hybridMultilevel"/>
    <w:tmpl w:val="E0DAB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C016C9"/>
    <w:multiLevelType w:val="hybridMultilevel"/>
    <w:tmpl w:val="AAA4FF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C17434"/>
    <w:multiLevelType w:val="hybridMultilevel"/>
    <w:tmpl w:val="5C4C4F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D41F6A"/>
    <w:multiLevelType w:val="hybridMultilevel"/>
    <w:tmpl w:val="C6461B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9A5617"/>
    <w:multiLevelType w:val="hybridMultilevel"/>
    <w:tmpl w:val="7E3AE8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6230E2"/>
    <w:multiLevelType w:val="hybridMultilevel"/>
    <w:tmpl w:val="FE8CEC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B418F9"/>
    <w:multiLevelType w:val="hybridMultilevel"/>
    <w:tmpl w:val="DFE4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883741">
    <w:abstractNumId w:val="0"/>
  </w:num>
  <w:num w:numId="2" w16cid:durableId="2053842382">
    <w:abstractNumId w:val="32"/>
  </w:num>
  <w:num w:numId="3" w16cid:durableId="682829819">
    <w:abstractNumId w:val="25"/>
  </w:num>
  <w:num w:numId="4" w16cid:durableId="554196041">
    <w:abstractNumId w:val="9"/>
  </w:num>
  <w:num w:numId="5" w16cid:durableId="1572814840">
    <w:abstractNumId w:val="20"/>
  </w:num>
  <w:num w:numId="6" w16cid:durableId="810099941">
    <w:abstractNumId w:val="19"/>
  </w:num>
  <w:num w:numId="7" w16cid:durableId="1825051551">
    <w:abstractNumId w:val="10"/>
  </w:num>
  <w:num w:numId="8" w16cid:durableId="843664679">
    <w:abstractNumId w:val="41"/>
  </w:num>
  <w:num w:numId="9" w16cid:durableId="1445231304">
    <w:abstractNumId w:val="34"/>
  </w:num>
  <w:num w:numId="10" w16cid:durableId="352341498">
    <w:abstractNumId w:val="18"/>
  </w:num>
  <w:num w:numId="11" w16cid:durableId="792558432">
    <w:abstractNumId w:val="14"/>
  </w:num>
  <w:num w:numId="12" w16cid:durableId="519441244">
    <w:abstractNumId w:val="30"/>
  </w:num>
  <w:num w:numId="13" w16cid:durableId="528033790">
    <w:abstractNumId w:val="5"/>
  </w:num>
  <w:num w:numId="14" w16cid:durableId="6175108">
    <w:abstractNumId w:val="37"/>
  </w:num>
  <w:num w:numId="15" w16cid:durableId="31080163">
    <w:abstractNumId w:val="43"/>
  </w:num>
  <w:num w:numId="16" w16cid:durableId="734741746">
    <w:abstractNumId w:val="23"/>
  </w:num>
  <w:num w:numId="17" w16cid:durableId="181779306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145575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4070836">
    <w:abstractNumId w:val="22"/>
  </w:num>
  <w:num w:numId="20" w16cid:durableId="130098636">
    <w:abstractNumId w:val="13"/>
  </w:num>
  <w:num w:numId="21" w16cid:durableId="720059747">
    <w:abstractNumId w:val="8"/>
  </w:num>
  <w:num w:numId="22" w16cid:durableId="1628777447">
    <w:abstractNumId w:val="24"/>
  </w:num>
  <w:num w:numId="23" w16cid:durableId="1505901069">
    <w:abstractNumId w:val="3"/>
  </w:num>
  <w:num w:numId="24" w16cid:durableId="1580947183">
    <w:abstractNumId w:val="15"/>
  </w:num>
  <w:num w:numId="25" w16cid:durableId="1554463240">
    <w:abstractNumId w:val="4"/>
  </w:num>
  <w:num w:numId="26" w16cid:durableId="297994706">
    <w:abstractNumId w:val="6"/>
  </w:num>
  <w:num w:numId="27" w16cid:durableId="30544397">
    <w:abstractNumId w:val="12"/>
  </w:num>
  <w:num w:numId="28" w16cid:durableId="275410874">
    <w:abstractNumId w:val="26"/>
  </w:num>
  <w:num w:numId="29" w16cid:durableId="1472401866">
    <w:abstractNumId w:val="21"/>
  </w:num>
  <w:num w:numId="30" w16cid:durableId="598560445">
    <w:abstractNumId w:val="42"/>
  </w:num>
  <w:num w:numId="31" w16cid:durableId="2111274611">
    <w:abstractNumId w:val="29"/>
  </w:num>
  <w:num w:numId="32" w16cid:durableId="1917011370">
    <w:abstractNumId w:val="28"/>
  </w:num>
  <w:num w:numId="33" w16cid:durableId="1320234644">
    <w:abstractNumId w:val="17"/>
  </w:num>
  <w:num w:numId="34" w16cid:durableId="1073508171">
    <w:abstractNumId w:val="36"/>
  </w:num>
  <w:num w:numId="35" w16cid:durableId="287778417">
    <w:abstractNumId w:val="40"/>
  </w:num>
  <w:num w:numId="36" w16cid:durableId="642076062">
    <w:abstractNumId w:val="35"/>
  </w:num>
  <w:num w:numId="37" w16cid:durableId="1966697948">
    <w:abstractNumId w:val="38"/>
  </w:num>
  <w:num w:numId="38" w16cid:durableId="1300381078">
    <w:abstractNumId w:val="31"/>
  </w:num>
  <w:num w:numId="39" w16cid:durableId="503128341">
    <w:abstractNumId w:val="27"/>
  </w:num>
  <w:num w:numId="40" w16cid:durableId="1126773869">
    <w:abstractNumId w:val="7"/>
  </w:num>
  <w:num w:numId="41" w16cid:durableId="1394698364">
    <w:abstractNumId w:val="16"/>
  </w:num>
  <w:num w:numId="42" w16cid:durableId="645091632">
    <w:abstractNumId w:val="39"/>
  </w:num>
  <w:num w:numId="43" w16cid:durableId="1751266227">
    <w:abstractNumId w:val="11"/>
  </w:num>
  <w:num w:numId="44" w16cid:durableId="742338911">
    <w:abstractNumId w:val="1"/>
  </w:num>
  <w:num w:numId="45" w16cid:durableId="2128811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2AF"/>
    <w:rsid w:val="00002BD1"/>
    <w:rsid w:val="00010333"/>
    <w:rsid w:val="00012C99"/>
    <w:rsid w:val="00014628"/>
    <w:rsid w:val="00015CD5"/>
    <w:rsid w:val="000220A1"/>
    <w:rsid w:val="0002611E"/>
    <w:rsid w:val="00026DB6"/>
    <w:rsid w:val="000274EB"/>
    <w:rsid w:val="00027E10"/>
    <w:rsid w:val="00030FE5"/>
    <w:rsid w:val="0003171C"/>
    <w:rsid w:val="0003281A"/>
    <w:rsid w:val="00041239"/>
    <w:rsid w:val="000507A7"/>
    <w:rsid w:val="00053F18"/>
    <w:rsid w:val="00063E1C"/>
    <w:rsid w:val="000817A9"/>
    <w:rsid w:val="00082B1E"/>
    <w:rsid w:val="0008559B"/>
    <w:rsid w:val="00087F90"/>
    <w:rsid w:val="00090F1C"/>
    <w:rsid w:val="0009530F"/>
    <w:rsid w:val="000958DE"/>
    <w:rsid w:val="00096000"/>
    <w:rsid w:val="000A02C1"/>
    <w:rsid w:val="000A173D"/>
    <w:rsid w:val="000A776A"/>
    <w:rsid w:val="000B54EF"/>
    <w:rsid w:val="000B691B"/>
    <w:rsid w:val="000B7A88"/>
    <w:rsid w:val="000C410F"/>
    <w:rsid w:val="000C4482"/>
    <w:rsid w:val="000D09DE"/>
    <w:rsid w:val="000D1BD6"/>
    <w:rsid w:val="000D1BF7"/>
    <w:rsid w:val="000D54D2"/>
    <w:rsid w:val="000D5B95"/>
    <w:rsid w:val="000D5DBA"/>
    <w:rsid w:val="000D735E"/>
    <w:rsid w:val="000E35DF"/>
    <w:rsid w:val="000F1AE1"/>
    <w:rsid w:val="000F2E53"/>
    <w:rsid w:val="00102321"/>
    <w:rsid w:val="00103CC6"/>
    <w:rsid w:val="00103D72"/>
    <w:rsid w:val="00104B28"/>
    <w:rsid w:val="00110F32"/>
    <w:rsid w:val="00112072"/>
    <w:rsid w:val="00113056"/>
    <w:rsid w:val="001135D4"/>
    <w:rsid w:val="00115846"/>
    <w:rsid w:val="00116BFC"/>
    <w:rsid w:val="001256A5"/>
    <w:rsid w:val="001305B1"/>
    <w:rsid w:val="00130F05"/>
    <w:rsid w:val="00131058"/>
    <w:rsid w:val="00135501"/>
    <w:rsid w:val="00137FC1"/>
    <w:rsid w:val="0014367E"/>
    <w:rsid w:val="001448D6"/>
    <w:rsid w:val="00145ED0"/>
    <w:rsid w:val="00153173"/>
    <w:rsid w:val="001535E5"/>
    <w:rsid w:val="00162614"/>
    <w:rsid w:val="00163B1A"/>
    <w:rsid w:val="0016502B"/>
    <w:rsid w:val="00171C7A"/>
    <w:rsid w:val="001721DF"/>
    <w:rsid w:val="00176322"/>
    <w:rsid w:val="00183A8C"/>
    <w:rsid w:val="00184955"/>
    <w:rsid w:val="00194A7E"/>
    <w:rsid w:val="001A6081"/>
    <w:rsid w:val="001B1520"/>
    <w:rsid w:val="001B324E"/>
    <w:rsid w:val="001B39FC"/>
    <w:rsid w:val="001B74D5"/>
    <w:rsid w:val="001B791B"/>
    <w:rsid w:val="001C046D"/>
    <w:rsid w:val="001C243D"/>
    <w:rsid w:val="001C3B6A"/>
    <w:rsid w:val="001D2331"/>
    <w:rsid w:val="001E491E"/>
    <w:rsid w:val="001E4AED"/>
    <w:rsid w:val="001F27CC"/>
    <w:rsid w:val="001F2F37"/>
    <w:rsid w:val="001F39AB"/>
    <w:rsid w:val="001F5AF3"/>
    <w:rsid w:val="00200921"/>
    <w:rsid w:val="002061BB"/>
    <w:rsid w:val="00211BC6"/>
    <w:rsid w:val="002215CD"/>
    <w:rsid w:val="00224295"/>
    <w:rsid w:val="002245BE"/>
    <w:rsid w:val="0024185C"/>
    <w:rsid w:val="002423C3"/>
    <w:rsid w:val="00242FEC"/>
    <w:rsid w:val="0024484C"/>
    <w:rsid w:val="00245FC6"/>
    <w:rsid w:val="0025467C"/>
    <w:rsid w:val="002625AF"/>
    <w:rsid w:val="002667D2"/>
    <w:rsid w:val="00267FAD"/>
    <w:rsid w:val="0027200A"/>
    <w:rsid w:val="0027288A"/>
    <w:rsid w:val="00272B2B"/>
    <w:rsid w:val="0027661B"/>
    <w:rsid w:val="002769BC"/>
    <w:rsid w:val="0028482C"/>
    <w:rsid w:val="002960DC"/>
    <w:rsid w:val="002B4DA3"/>
    <w:rsid w:val="002B6372"/>
    <w:rsid w:val="002C2B78"/>
    <w:rsid w:val="002C4ED0"/>
    <w:rsid w:val="002D7A48"/>
    <w:rsid w:val="002E0A19"/>
    <w:rsid w:val="002E0ACF"/>
    <w:rsid w:val="002E4BD3"/>
    <w:rsid w:val="002F6AB7"/>
    <w:rsid w:val="00300A49"/>
    <w:rsid w:val="00302877"/>
    <w:rsid w:val="00316723"/>
    <w:rsid w:val="0032543C"/>
    <w:rsid w:val="00330389"/>
    <w:rsid w:val="00330813"/>
    <w:rsid w:val="00337853"/>
    <w:rsid w:val="00340514"/>
    <w:rsid w:val="00342E32"/>
    <w:rsid w:val="003520C4"/>
    <w:rsid w:val="00356A1A"/>
    <w:rsid w:val="00366286"/>
    <w:rsid w:val="003840AD"/>
    <w:rsid w:val="00384B70"/>
    <w:rsid w:val="00387FA5"/>
    <w:rsid w:val="00393169"/>
    <w:rsid w:val="00394924"/>
    <w:rsid w:val="003960A5"/>
    <w:rsid w:val="003A0A15"/>
    <w:rsid w:val="003A4AD7"/>
    <w:rsid w:val="003C0E06"/>
    <w:rsid w:val="003D296D"/>
    <w:rsid w:val="003D58D1"/>
    <w:rsid w:val="003E30AD"/>
    <w:rsid w:val="003E48D1"/>
    <w:rsid w:val="003F12C5"/>
    <w:rsid w:val="003F1F66"/>
    <w:rsid w:val="003F3DDB"/>
    <w:rsid w:val="003F47FB"/>
    <w:rsid w:val="003F6E0D"/>
    <w:rsid w:val="00402E94"/>
    <w:rsid w:val="0041338E"/>
    <w:rsid w:val="00420627"/>
    <w:rsid w:val="004220BD"/>
    <w:rsid w:val="00426F05"/>
    <w:rsid w:val="00433C17"/>
    <w:rsid w:val="0044400A"/>
    <w:rsid w:val="004470E7"/>
    <w:rsid w:val="00447851"/>
    <w:rsid w:val="00451E2E"/>
    <w:rsid w:val="00453B9C"/>
    <w:rsid w:val="004545EC"/>
    <w:rsid w:val="004546F2"/>
    <w:rsid w:val="00455F00"/>
    <w:rsid w:val="004602AF"/>
    <w:rsid w:val="00467DDA"/>
    <w:rsid w:val="00474F86"/>
    <w:rsid w:val="00481CAD"/>
    <w:rsid w:val="00483D25"/>
    <w:rsid w:val="00490BE5"/>
    <w:rsid w:val="0049188F"/>
    <w:rsid w:val="00495712"/>
    <w:rsid w:val="004968C8"/>
    <w:rsid w:val="004970FB"/>
    <w:rsid w:val="004A6B56"/>
    <w:rsid w:val="004A6BF3"/>
    <w:rsid w:val="004B4A58"/>
    <w:rsid w:val="004C0C01"/>
    <w:rsid w:val="004C1D16"/>
    <w:rsid w:val="004C4FAC"/>
    <w:rsid w:val="004C795B"/>
    <w:rsid w:val="004D1146"/>
    <w:rsid w:val="004D35B4"/>
    <w:rsid w:val="004D39DE"/>
    <w:rsid w:val="004D67B7"/>
    <w:rsid w:val="004E0B0E"/>
    <w:rsid w:val="004E1D88"/>
    <w:rsid w:val="004E3F98"/>
    <w:rsid w:val="004E5208"/>
    <w:rsid w:val="004F293D"/>
    <w:rsid w:val="004F3DFA"/>
    <w:rsid w:val="004F6C9C"/>
    <w:rsid w:val="005111E0"/>
    <w:rsid w:val="00520B30"/>
    <w:rsid w:val="005318A0"/>
    <w:rsid w:val="0053274F"/>
    <w:rsid w:val="00534C46"/>
    <w:rsid w:val="00535F2A"/>
    <w:rsid w:val="00537D00"/>
    <w:rsid w:val="00540869"/>
    <w:rsid w:val="00542A91"/>
    <w:rsid w:val="00550AF9"/>
    <w:rsid w:val="0055374C"/>
    <w:rsid w:val="00555DD7"/>
    <w:rsid w:val="00556146"/>
    <w:rsid w:val="00570EFF"/>
    <w:rsid w:val="00572915"/>
    <w:rsid w:val="00573BD6"/>
    <w:rsid w:val="0058112C"/>
    <w:rsid w:val="00585752"/>
    <w:rsid w:val="0059369E"/>
    <w:rsid w:val="00594903"/>
    <w:rsid w:val="00594A5B"/>
    <w:rsid w:val="005B2343"/>
    <w:rsid w:val="005B30B8"/>
    <w:rsid w:val="005B394C"/>
    <w:rsid w:val="005B78AA"/>
    <w:rsid w:val="005C71B8"/>
    <w:rsid w:val="005D1FCE"/>
    <w:rsid w:val="005E163A"/>
    <w:rsid w:val="005E3FBA"/>
    <w:rsid w:val="005F158C"/>
    <w:rsid w:val="005F6E31"/>
    <w:rsid w:val="0061036A"/>
    <w:rsid w:val="00612C0E"/>
    <w:rsid w:val="00615232"/>
    <w:rsid w:val="00616E0A"/>
    <w:rsid w:val="00627773"/>
    <w:rsid w:val="0062784A"/>
    <w:rsid w:val="00637908"/>
    <w:rsid w:val="00637C93"/>
    <w:rsid w:val="00645335"/>
    <w:rsid w:val="006462CE"/>
    <w:rsid w:val="00647154"/>
    <w:rsid w:val="00650503"/>
    <w:rsid w:val="006553D0"/>
    <w:rsid w:val="00655F31"/>
    <w:rsid w:val="00657713"/>
    <w:rsid w:val="00663C1D"/>
    <w:rsid w:val="006741F2"/>
    <w:rsid w:val="00677D8C"/>
    <w:rsid w:val="00680177"/>
    <w:rsid w:val="006904BA"/>
    <w:rsid w:val="006972F1"/>
    <w:rsid w:val="006A46D0"/>
    <w:rsid w:val="006A6509"/>
    <w:rsid w:val="006A768B"/>
    <w:rsid w:val="006A7D78"/>
    <w:rsid w:val="006B07D8"/>
    <w:rsid w:val="006B3EC7"/>
    <w:rsid w:val="006B57BF"/>
    <w:rsid w:val="006C20EC"/>
    <w:rsid w:val="006C475A"/>
    <w:rsid w:val="006D040C"/>
    <w:rsid w:val="006D74D7"/>
    <w:rsid w:val="006E0880"/>
    <w:rsid w:val="006E58C1"/>
    <w:rsid w:val="006E70AE"/>
    <w:rsid w:val="006E7D1B"/>
    <w:rsid w:val="006F170C"/>
    <w:rsid w:val="006F27E6"/>
    <w:rsid w:val="00702371"/>
    <w:rsid w:val="00703B13"/>
    <w:rsid w:val="00703DA4"/>
    <w:rsid w:val="00705B0E"/>
    <w:rsid w:val="00712A90"/>
    <w:rsid w:val="0072044F"/>
    <w:rsid w:val="00720DE9"/>
    <w:rsid w:val="00726622"/>
    <w:rsid w:val="00737B5D"/>
    <w:rsid w:val="007400BE"/>
    <w:rsid w:val="00740BB2"/>
    <w:rsid w:val="007444A1"/>
    <w:rsid w:val="00744A06"/>
    <w:rsid w:val="007475A6"/>
    <w:rsid w:val="00755EBF"/>
    <w:rsid w:val="0076566F"/>
    <w:rsid w:val="007666E7"/>
    <w:rsid w:val="00767C2D"/>
    <w:rsid w:val="007730AC"/>
    <w:rsid w:val="00777DC0"/>
    <w:rsid w:val="007867BC"/>
    <w:rsid w:val="00787A25"/>
    <w:rsid w:val="00790DE4"/>
    <w:rsid w:val="007918D3"/>
    <w:rsid w:val="00791C9C"/>
    <w:rsid w:val="007A44BB"/>
    <w:rsid w:val="007A5890"/>
    <w:rsid w:val="007A639E"/>
    <w:rsid w:val="007A77E2"/>
    <w:rsid w:val="007B0EC6"/>
    <w:rsid w:val="007B1973"/>
    <w:rsid w:val="007B4237"/>
    <w:rsid w:val="007B7428"/>
    <w:rsid w:val="007C0BCF"/>
    <w:rsid w:val="007C2990"/>
    <w:rsid w:val="007C6D74"/>
    <w:rsid w:val="007D7E34"/>
    <w:rsid w:val="007E5B7A"/>
    <w:rsid w:val="007E63BC"/>
    <w:rsid w:val="007E6B80"/>
    <w:rsid w:val="007E71A2"/>
    <w:rsid w:val="007F16CA"/>
    <w:rsid w:val="007F3672"/>
    <w:rsid w:val="007F3A8C"/>
    <w:rsid w:val="007F4A80"/>
    <w:rsid w:val="007F4A8A"/>
    <w:rsid w:val="007F5960"/>
    <w:rsid w:val="007F5A5F"/>
    <w:rsid w:val="00803EB0"/>
    <w:rsid w:val="008060C7"/>
    <w:rsid w:val="00807A96"/>
    <w:rsid w:val="00810ACA"/>
    <w:rsid w:val="0081107D"/>
    <w:rsid w:val="008128B0"/>
    <w:rsid w:val="00813D38"/>
    <w:rsid w:val="00814593"/>
    <w:rsid w:val="00823776"/>
    <w:rsid w:val="0082647E"/>
    <w:rsid w:val="00840785"/>
    <w:rsid w:val="00846303"/>
    <w:rsid w:val="00847C67"/>
    <w:rsid w:val="008517A5"/>
    <w:rsid w:val="008517C3"/>
    <w:rsid w:val="00854CC6"/>
    <w:rsid w:val="008632B9"/>
    <w:rsid w:val="00863A56"/>
    <w:rsid w:val="00864B66"/>
    <w:rsid w:val="0087287E"/>
    <w:rsid w:val="0087479E"/>
    <w:rsid w:val="008845D7"/>
    <w:rsid w:val="00890A07"/>
    <w:rsid w:val="00892481"/>
    <w:rsid w:val="00895565"/>
    <w:rsid w:val="00895B88"/>
    <w:rsid w:val="008A2186"/>
    <w:rsid w:val="008A6218"/>
    <w:rsid w:val="008A7C50"/>
    <w:rsid w:val="008B1151"/>
    <w:rsid w:val="008B1495"/>
    <w:rsid w:val="008B3777"/>
    <w:rsid w:val="008B5663"/>
    <w:rsid w:val="008C1FDD"/>
    <w:rsid w:val="008C39B1"/>
    <w:rsid w:val="008C624C"/>
    <w:rsid w:val="008C7BAB"/>
    <w:rsid w:val="008D1EC9"/>
    <w:rsid w:val="008D2796"/>
    <w:rsid w:val="008D3DF4"/>
    <w:rsid w:val="008D4ACB"/>
    <w:rsid w:val="008E091F"/>
    <w:rsid w:val="008F05DD"/>
    <w:rsid w:val="008F5AE1"/>
    <w:rsid w:val="00916EEA"/>
    <w:rsid w:val="00923D02"/>
    <w:rsid w:val="00925054"/>
    <w:rsid w:val="00932409"/>
    <w:rsid w:val="009369BE"/>
    <w:rsid w:val="00943036"/>
    <w:rsid w:val="0094427A"/>
    <w:rsid w:val="00944CC9"/>
    <w:rsid w:val="009461A6"/>
    <w:rsid w:val="009523DD"/>
    <w:rsid w:val="009535CD"/>
    <w:rsid w:val="00955834"/>
    <w:rsid w:val="00956932"/>
    <w:rsid w:val="00963F6F"/>
    <w:rsid w:val="00972BBD"/>
    <w:rsid w:val="00973864"/>
    <w:rsid w:val="0099230E"/>
    <w:rsid w:val="009928D2"/>
    <w:rsid w:val="00993882"/>
    <w:rsid w:val="00993FDF"/>
    <w:rsid w:val="00995D61"/>
    <w:rsid w:val="009A4A6B"/>
    <w:rsid w:val="009A512E"/>
    <w:rsid w:val="009A7D5E"/>
    <w:rsid w:val="009B04FE"/>
    <w:rsid w:val="009B2735"/>
    <w:rsid w:val="009B3CBF"/>
    <w:rsid w:val="009B4258"/>
    <w:rsid w:val="009B6A68"/>
    <w:rsid w:val="009C0399"/>
    <w:rsid w:val="009C04EC"/>
    <w:rsid w:val="009C444A"/>
    <w:rsid w:val="009E37B7"/>
    <w:rsid w:val="009E7D0F"/>
    <w:rsid w:val="00A025DF"/>
    <w:rsid w:val="00A04273"/>
    <w:rsid w:val="00A13DEA"/>
    <w:rsid w:val="00A1531F"/>
    <w:rsid w:val="00A16D31"/>
    <w:rsid w:val="00A2333D"/>
    <w:rsid w:val="00A23F5B"/>
    <w:rsid w:val="00A2404A"/>
    <w:rsid w:val="00A332C9"/>
    <w:rsid w:val="00A340CE"/>
    <w:rsid w:val="00A362DD"/>
    <w:rsid w:val="00A41250"/>
    <w:rsid w:val="00A43F62"/>
    <w:rsid w:val="00A51EAA"/>
    <w:rsid w:val="00A56A00"/>
    <w:rsid w:val="00A56B75"/>
    <w:rsid w:val="00A60EF5"/>
    <w:rsid w:val="00A610B1"/>
    <w:rsid w:val="00A624B5"/>
    <w:rsid w:val="00A635CA"/>
    <w:rsid w:val="00A645F0"/>
    <w:rsid w:val="00A663E3"/>
    <w:rsid w:val="00A6760A"/>
    <w:rsid w:val="00A7065E"/>
    <w:rsid w:val="00A71DBF"/>
    <w:rsid w:val="00A77A94"/>
    <w:rsid w:val="00A81B7F"/>
    <w:rsid w:val="00A85604"/>
    <w:rsid w:val="00A865AF"/>
    <w:rsid w:val="00A92424"/>
    <w:rsid w:val="00A95F0E"/>
    <w:rsid w:val="00A96321"/>
    <w:rsid w:val="00AA2759"/>
    <w:rsid w:val="00AA6484"/>
    <w:rsid w:val="00AB171C"/>
    <w:rsid w:val="00AB3E95"/>
    <w:rsid w:val="00AB6181"/>
    <w:rsid w:val="00AC46A8"/>
    <w:rsid w:val="00AC4755"/>
    <w:rsid w:val="00AD48D5"/>
    <w:rsid w:val="00AD6E2B"/>
    <w:rsid w:val="00AE0928"/>
    <w:rsid w:val="00AE0B26"/>
    <w:rsid w:val="00AE151C"/>
    <w:rsid w:val="00AF0DA1"/>
    <w:rsid w:val="00AF5B6C"/>
    <w:rsid w:val="00AF5CF3"/>
    <w:rsid w:val="00AF6E32"/>
    <w:rsid w:val="00AF70D8"/>
    <w:rsid w:val="00B0311A"/>
    <w:rsid w:val="00B061D9"/>
    <w:rsid w:val="00B1266A"/>
    <w:rsid w:val="00B1475A"/>
    <w:rsid w:val="00B21364"/>
    <w:rsid w:val="00B21587"/>
    <w:rsid w:val="00B31F04"/>
    <w:rsid w:val="00B3317A"/>
    <w:rsid w:val="00B34DA3"/>
    <w:rsid w:val="00B36160"/>
    <w:rsid w:val="00B378F3"/>
    <w:rsid w:val="00B4141E"/>
    <w:rsid w:val="00B44DA4"/>
    <w:rsid w:val="00B5744C"/>
    <w:rsid w:val="00B61447"/>
    <w:rsid w:val="00B62AEF"/>
    <w:rsid w:val="00B6474F"/>
    <w:rsid w:val="00B6626A"/>
    <w:rsid w:val="00B73544"/>
    <w:rsid w:val="00B73817"/>
    <w:rsid w:val="00B753C2"/>
    <w:rsid w:val="00B82632"/>
    <w:rsid w:val="00B86840"/>
    <w:rsid w:val="00B94861"/>
    <w:rsid w:val="00BA1181"/>
    <w:rsid w:val="00BB0D3E"/>
    <w:rsid w:val="00BB131E"/>
    <w:rsid w:val="00BB2A1D"/>
    <w:rsid w:val="00BB37F8"/>
    <w:rsid w:val="00BB599E"/>
    <w:rsid w:val="00BD379C"/>
    <w:rsid w:val="00BD762A"/>
    <w:rsid w:val="00BE0F01"/>
    <w:rsid w:val="00BF1192"/>
    <w:rsid w:val="00BF3C38"/>
    <w:rsid w:val="00C03330"/>
    <w:rsid w:val="00C04D74"/>
    <w:rsid w:val="00C172CA"/>
    <w:rsid w:val="00C468B2"/>
    <w:rsid w:val="00C469E2"/>
    <w:rsid w:val="00C47F05"/>
    <w:rsid w:val="00C5228C"/>
    <w:rsid w:val="00C52B70"/>
    <w:rsid w:val="00C53229"/>
    <w:rsid w:val="00C54E57"/>
    <w:rsid w:val="00C55609"/>
    <w:rsid w:val="00C574CD"/>
    <w:rsid w:val="00C57822"/>
    <w:rsid w:val="00C649C5"/>
    <w:rsid w:val="00C65277"/>
    <w:rsid w:val="00C6649F"/>
    <w:rsid w:val="00C66A6D"/>
    <w:rsid w:val="00C66C08"/>
    <w:rsid w:val="00C679E3"/>
    <w:rsid w:val="00C70171"/>
    <w:rsid w:val="00C81511"/>
    <w:rsid w:val="00C81F53"/>
    <w:rsid w:val="00C86AC4"/>
    <w:rsid w:val="00C9299B"/>
    <w:rsid w:val="00CA5650"/>
    <w:rsid w:val="00CA5ECF"/>
    <w:rsid w:val="00CB2F8E"/>
    <w:rsid w:val="00CB3491"/>
    <w:rsid w:val="00CC0BB0"/>
    <w:rsid w:val="00CC3B79"/>
    <w:rsid w:val="00CC5360"/>
    <w:rsid w:val="00CC65E6"/>
    <w:rsid w:val="00CD5A9A"/>
    <w:rsid w:val="00CE029B"/>
    <w:rsid w:val="00CE0EB5"/>
    <w:rsid w:val="00CE15D6"/>
    <w:rsid w:val="00CE495B"/>
    <w:rsid w:val="00CE4A43"/>
    <w:rsid w:val="00CE7FAF"/>
    <w:rsid w:val="00CF1A45"/>
    <w:rsid w:val="00CF1D38"/>
    <w:rsid w:val="00CF21E5"/>
    <w:rsid w:val="00D017E8"/>
    <w:rsid w:val="00D04F36"/>
    <w:rsid w:val="00D05010"/>
    <w:rsid w:val="00D0538A"/>
    <w:rsid w:val="00D0798C"/>
    <w:rsid w:val="00D111FA"/>
    <w:rsid w:val="00D13554"/>
    <w:rsid w:val="00D136B5"/>
    <w:rsid w:val="00D22B1C"/>
    <w:rsid w:val="00D315FB"/>
    <w:rsid w:val="00D328B8"/>
    <w:rsid w:val="00D35385"/>
    <w:rsid w:val="00D43486"/>
    <w:rsid w:val="00D44CB1"/>
    <w:rsid w:val="00D4608F"/>
    <w:rsid w:val="00D505AF"/>
    <w:rsid w:val="00D5078D"/>
    <w:rsid w:val="00D5137C"/>
    <w:rsid w:val="00D57441"/>
    <w:rsid w:val="00D60DFA"/>
    <w:rsid w:val="00D619F0"/>
    <w:rsid w:val="00D77F6B"/>
    <w:rsid w:val="00D802AC"/>
    <w:rsid w:val="00DA3AF2"/>
    <w:rsid w:val="00DA4E21"/>
    <w:rsid w:val="00DB036F"/>
    <w:rsid w:val="00DC496F"/>
    <w:rsid w:val="00DC6D8D"/>
    <w:rsid w:val="00DC6F51"/>
    <w:rsid w:val="00DC7AC9"/>
    <w:rsid w:val="00DD0391"/>
    <w:rsid w:val="00DD5134"/>
    <w:rsid w:val="00DD6DF0"/>
    <w:rsid w:val="00DE1827"/>
    <w:rsid w:val="00DE275B"/>
    <w:rsid w:val="00DE2E0E"/>
    <w:rsid w:val="00DF1E2A"/>
    <w:rsid w:val="00DF35BC"/>
    <w:rsid w:val="00DF4812"/>
    <w:rsid w:val="00E00F6C"/>
    <w:rsid w:val="00E02FE5"/>
    <w:rsid w:val="00E044A2"/>
    <w:rsid w:val="00E05BE6"/>
    <w:rsid w:val="00E0783B"/>
    <w:rsid w:val="00E118E9"/>
    <w:rsid w:val="00E11E44"/>
    <w:rsid w:val="00E1200C"/>
    <w:rsid w:val="00E16E75"/>
    <w:rsid w:val="00E1731F"/>
    <w:rsid w:val="00E243BB"/>
    <w:rsid w:val="00E2776A"/>
    <w:rsid w:val="00E33245"/>
    <w:rsid w:val="00E349D7"/>
    <w:rsid w:val="00E37093"/>
    <w:rsid w:val="00E41588"/>
    <w:rsid w:val="00E4229C"/>
    <w:rsid w:val="00E54D16"/>
    <w:rsid w:val="00E5739B"/>
    <w:rsid w:val="00E654E9"/>
    <w:rsid w:val="00E72D1D"/>
    <w:rsid w:val="00E77ED3"/>
    <w:rsid w:val="00E83248"/>
    <w:rsid w:val="00E86AEB"/>
    <w:rsid w:val="00E87CCE"/>
    <w:rsid w:val="00E9311E"/>
    <w:rsid w:val="00E93551"/>
    <w:rsid w:val="00EA228B"/>
    <w:rsid w:val="00EB183F"/>
    <w:rsid w:val="00EB239A"/>
    <w:rsid w:val="00EB35FD"/>
    <w:rsid w:val="00EB3D22"/>
    <w:rsid w:val="00EC13E5"/>
    <w:rsid w:val="00ED4BD9"/>
    <w:rsid w:val="00EE55A3"/>
    <w:rsid w:val="00EF5E45"/>
    <w:rsid w:val="00EF7078"/>
    <w:rsid w:val="00F029E1"/>
    <w:rsid w:val="00F048F7"/>
    <w:rsid w:val="00F04A71"/>
    <w:rsid w:val="00F112E1"/>
    <w:rsid w:val="00F12789"/>
    <w:rsid w:val="00F14F1F"/>
    <w:rsid w:val="00F17EAD"/>
    <w:rsid w:val="00F24818"/>
    <w:rsid w:val="00F53B5E"/>
    <w:rsid w:val="00F61F04"/>
    <w:rsid w:val="00F6626E"/>
    <w:rsid w:val="00F66D11"/>
    <w:rsid w:val="00F7002F"/>
    <w:rsid w:val="00F814F7"/>
    <w:rsid w:val="00F8267C"/>
    <w:rsid w:val="00F85DB3"/>
    <w:rsid w:val="00F9697C"/>
    <w:rsid w:val="00F97D37"/>
    <w:rsid w:val="00FA3DE2"/>
    <w:rsid w:val="00FA5308"/>
    <w:rsid w:val="00FA6C8F"/>
    <w:rsid w:val="00FB02C6"/>
    <w:rsid w:val="00FB7697"/>
    <w:rsid w:val="00FC5F1B"/>
    <w:rsid w:val="00FC6819"/>
    <w:rsid w:val="00FD3FDC"/>
    <w:rsid w:val="00FE2247"/>
    <w:rsid w:val="00FE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05095C8"/>
  <w15:docId w15:val="{7A92660C-3BDD-408A-845B-30DB9DB2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E06"/>
    <w:pPr>
      <w:keepNext/>
      <w:spacing w:after="0" w:line="240" w:lineRule="auto"/>
      <w:outlineLvl w:val="0"/>
    </w:pPr>
    <w:rPr>
      <w:rFonts w:ascii="Agenda-LightCondensed" w:hAnsi="Agenda-LightCondensed" w:cs="Agenda-LightCondensed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2AF"/>
  </w:style>
  <w:style w:type="paragraph" w:styleId="Footer">
    <w:name w:val="footer"/>
    <w:basedOn w:val="Normal"/>
    <w:link w:val="Foot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2AF"/>
  </w:style>
  <w:style w:type="paragraph" w:styleId="BalloonText">
    <w:name w:val="Balloon Text"/>
    <w:basedOn w:val="Normal"/>
    <w:link w:val="BalloonTextChar"/>
    <w:uiPriority w:val="99"/>
    <w:semiHidden/>
    <w:unhideWhenUsed/>
    <w:rsid w:val="00460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2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60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48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5050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C0E06"/>
    <w:rPr>
      <w:rFonts w:ascii="Agenda-LightCondensed" w:hAnsi="Agenda-LightCondensed" w:cs="Agenda-LightCondensed"/>
      <w:b/>
      <w:sz w:val="20"/>
      <w:szCs w:val="20"/>
    </w:rPr>
  </w:style>
  <w:style w:type="paragraph" w:styleId="NoSpacing">
    <w:name w:val="No Spacing"/>
    <w:uiPriority w:val="1"/>
    <w:qFormat/>
    <w:rsid w:val="00A92424"/>
    <w:pPr>
      <w:spacing w:after="0" w:line="240" w:lineRule="auto"/>
    </w:pPr>
  </w:style>
  <w:style w:type="character" w:customStyle="1" w:styleId="Arial">
    <w:name w:val="Arial"/>
    <w:basedOn w:val="DefaultParagraphFont"/>
    <w:uiPriority w:val="1"/>
    <w:qFormat/>
    <w:rsid w:val="00CF1A45"/>
    <w:rPr>
      <w:rFonts w:ascii="Arial" w:hAnsi="Arial"/>
      <w:sz w:val="22"/>
    </w:rPr>
  </w:style>
  <w:style w:type="paragraph" w:styleId="NormalWeb">
    <w:name w:val="Normal (Web)"/>
    <w:basedOn w:val="Normal"/>
    <w:semiHidden/>
    <w:unhideWhenUsed/>
    <w:rsid w:val="001C04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44CC9"/>
    <w:rPr>
      <w:color w:val="0000FF" w:themeColor="hyperlink"/>
      <w:u w:val="single"/>
    </w:rPr>
  </w:style>
  <w:style w:type="paragraph" w:customStyle="1" w:styleId="Default">
    <w:name w:val="Default"/>
    <w:rsid w:val="008F05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4F293D"/>
    <w:rPr>
      <w:rFonts w:ascii="Arial" w:eastAsia="Calibri" w:hAnsi="Arial" w:cs="Times New Roman"/>
      <w:i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293D"/>
    <w:rPr>
      <w:rFonts w:ascii="Arial" w:eastAsia="Calibri" w:hAnsi="Arial" w:cs="Times New Roman"/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d5558559-4227-4604-8ad3-cbd27ebaf3c0">
      <Value>2</Value>
    </TaxCatchAll>
    <Count xmlns="5ab87f01-9100-4493-a291-be53f93ddc8a" xsi:nil="true"/>
    <k15e0b50668e4945952449fab5c2bf84 xmlns="5ab87f01-9100-4493-a291-be53f93ddc8a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8.1.3.1.1 Control of Computer Hardware Assets</TermName>
          <TermId xmlns="http://schemas.microsoft.com/office/infopath/2007/PartnerControls">76ae93d1-b9e9-46b2-810c-1933b0703f4d</TermId>
        </TermInfo>
      </Terms>
    </k15e0b50668e4945952449fab5c2bf84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A8F374834194CB5EE2742C585ADE4" ma:contentTypeVersion="6" ma:contentTypeDescription="Create a new document." ma:contentTypeScope="" ma:versionID="5463effa3a9d0d49b19249a50ee98324">
  <xsd:schema xmlns:xsd="http://www.w3.org/2001/XMLSchema" xmlns:xs="http://www.w3.org/2001/XMLSchema" xmlns:p="http://schemas.microsoft.com/office/2006/metadata/properties" xmlns:ns1="http://schemas.microsoft.com/sharepoint/v3" xmlns:ns2="5ab87f01-9100-4493-a291-be53f93ddc8a" xmlns:ns3="d5558559-4227-4604-8ad3-cbd27ebaf3c0" targetNamespace="http://schemas.microsoft.com/office/2006/metadata/properties" ma:root="true" ma:fieldsID="1692fe1294f2ab3c9906cd1eb6b1ad5a" ns1:_="" ns2:_="" ns3:_="">
    <xsd:import namespace="http://schemas.microsoft.com/sharepoint/v3"/>
    <xsd:import namespace="5ab87f01-9100-4493-a291-be53f93ddc8a"/>
    <xsd:import namespace="d5558559-4227-4604-8ad3-cbd27ebaf3c0"/>
    <xsd:element name="properties">
      <xsd:complexType>
        <xsd:sequence>
          <xsd:element name="documentManagement">
            <xsd:complexType>
              <xsd:all>
                <xsd:element ref="ns1:PublishingExpirationDate" minOccurs="0"/>
                <xsd:element ref="ns1:PublishingStartDate" minOccurs="0"/>
                <xsd:element ref="ns2:Count" minOccurs="0"/>
                <xsd:element ref="ns2:k15e0b50668e4945952449fab5c2bf84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87f01-9100-4493-a291-be53f93ddc8a" elementFormDefault="qualified">
    <xsd:import namespace="http://schemas.microsoft.com/office/2006/documentManagement/types"/>
    <xsd:import namespace="http://schemas.microsoft.com/office/infopath/2007/PartnerControls"/>
    <xsd:element name="Count" ma:index="5" nillable="true" ma:displayName="Count" ma:internalName="Count">
      <xsd:simpleType>
        <xsd:restriction base="dms:Text">
          <xsd:maxLength value="255"/>
        </xsd:restriction>
      </xsd:simpleType>
    </xsd:element>
    <xsd:element name="k15e0b50668e4945952449fab5c2bf84" ma:index="8" nillable="true" ma:taxonomy="true" ma:internalName="k15e0b50668e4945952449fab5c2bf84" ma:taxonomyFieldName="IT" ma:displayName="IT" ma:default="" ma:fieldId="{415e0b50-668e-4945-9524-49fab5c2bf84}" ma:sspId="c00ca11b-e092-40d1-9023-f4255ce71eb4" ma:termSetId="dcf93bc4-d7ca-4c3c-8654-2a25a763ac9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58559-4227-4604-8ad3-cbd27ebaf3c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7d7bf21-fdd9-4c90-be04-ac817f715ef5}" ma:internalName="TaxCatchAll" ma:showField="CatchAllData" ma:web="d5558559-4227-4604-8ad3-cbd27ebaf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EEB2E6-45D7-4708-931E-806F7AF038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3D7425-C9CC-4642-A075-7C66B9AC95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558559-4227-4604-8ad3-cbd27ebaf3c0"/>
    <ds:schemaRef ds:uri="5ab87f01-9100-4493-a291-be53f93ddc8a"/>
  </ds:schemaRefs>
</ds:datastoreItem>
</file>

<file path=customXml/itemProps3.xml><?xml version="1.0" encoding="utf-8"?>
<ds:datastoreItem xmlns:ds="http://schemas.openxmlformats.org/officeDocument/2006/customXml" ds:itemID="{8462AF97-8AE9-4C23-B5E5-00A8B7626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b87f01-9100-4493-a291-be53f93ddc8a"/>
    <ds:schemaRef ds:uri="d5558559-4227-4604-8ad3-cbd27ebaf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65b6bba-3a7e-4241-9ee0-8324e7423534}" enabled="1" method="Privileged" siteId="{b0db2de3-03fb-4b84-ac2e-2d33846e883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328</Words>
  <Characters>1722</Characters>
  <Application>Microsoft Office Word</Application>
  <DocSecurity>0</DocSecurity>
  <Lines>73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Termination Procedure Checklist</vt:lpstr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Termination Procedure Checklist</dc:title>
  <dc:creator>Maria Rangwetsi</dc:creator>
  <cp:lastModifiedBy>Mapule Msiza</cp:lastModifiedBy>
  <cp:revision>52</cp:revision>
  <cp:lastPrinted>2023-11-03T06:34:00Z</cp:lastPrinted>
  <dcterms:created xsi:type="dcterms:W3CDTF">2026-01-09T11:29:00Z</dcterms:created>
  <dcterms:modified xsi:type="dcterms:W3CDTF">2026-02-05T12:45:00Z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0x0101009E5A8F374834194CB5EE2742C585ADE4</vt:lpwstr>
  </property>
  <property fmtid="{D5CDD505-2E9C-101B-9397-08002B2CF9AE}" pid="3" name="Fileplan Structure">
    <vt:lpwstr>2;#8.1.3.1.1 Control of Computer Hardware Assets|76ae93d1-b9e9-46b2-810c-1933b0703f4d</vt:lpwstr>
  </property>
  <property fmtid="{D5CDD505-2E9C-101B-9397-08002B2CF9AE}" pid="4" name="IT">
    <vt:lpwstr>2;#8.1.3.1.1 Control of Computer Hardware Assets|76ae93d1-b9e9-46b2-810c-1933b0703f4d</vt:lpwstr>
  </property>
  <property fmtid="{D5CDD505-2E9C-101B-9397-08002B2CF9AE}" pid="5" name="GrammarlyDocumentId">
    <vt:lpwstr>fd4a366eb1b92625904460d600de9b7368337e533f17e220ca755e093323682c</vt:lpwstr>
  </property>
</Properties>
</file>