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27701"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4AAC5EB8"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51BA8E43"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has to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7CF07CDF"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51A5A61D" w14:textId="77777777" w:rsidTr="0031539B">
        <w:trPr>
          <w:trHeight w:val="341"/>
        </w:trPr>
        <w:tc>
          <w:tcPr>
            <w:tcW w:w="10490" w:type="dxa"/>
          </w:tcPr>
          <w:p w14:paraId="30F383BA" w14:textId="1CC45F2A"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w:t>
            </w:r>
            <w:r w:rsidR="004E0CBA" w:rsidRPr="005B4ABB">
              <w:rPr>
                <w:rFonts w:ascii="Arial" w:eastAsia="Times New Roman" w:hAnsi="Arial" w:cs="Arial"/>
                <w:sz w:val="20"/>
              </w:rPr>
              <w:t>not limited</w:t>
            </w:r>
            <w:r w:rsidRPr="005B4ABB">
              <w:rPr>
                <w:rFonts w:ascii="Arial" w:eastAsia="Times New Roman" w:hAnsi="Arial" w:cs="Arial"/>
                <w:sz w:val="20"/>
              </w:rPr>
              <w:t xml:space="preserve"> to the following:</w:t>
            </w:r>
          </w:p>
          <w:p w14:paraId="09115535" w14:textId="77777777"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14:paraId="78FE9589" w14:textId="1E86BCDA"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sidR="0063632A">
              <w:rPr>
                <w:rFonts w:ascii="Arial" w:eastAsia="Times New Roman" w:hAnsi="Arial" w:cs="Arial"/>
                <w:sz w:val="20"/>
              </w:rPr>
              <w:t xml:space="preserve"> </w:t>
            </w:r>
          </w:p>
          <w:p w14:paraId="59BBAD51"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0FF4E2B5" w14:textId="2C03FF28" w:rsidR="0063632A" w:rsidRPr="004E0CBA"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6F35651A" w14:textId="5301FCEB" w:rsidR="004E0CBA" w:rsidRPr="004E0CBA" w:rsidRDefault="004E0CB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t>32-727 Eskom Safety, Health, Environmental and Quality Policy</w:t>
            </w:r>
          </w:p>
          <w:p w14:paraId="0E50B664" w14:textId="14DE1ED7" w:rsidR="004E0CBA" w:rsidRPr="004E0CBA" w:rsidRDefault="004E0CB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t>240-62196227 Eskom Life-Saving Rules Standard</w:t>
            </w:r>
          </w:p>
          <w:p w14:paraId="2851E6A3" w14:textId="330538B4" w:rsidR="004E0CBA" w:rsidRPr="004E0CBA" w:rsidRDefault="004E0CB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t>32-95 Environmental, Occupational Health, and Safety Incident Management Procedure</w:t>
            </w:r>
          </w:p>
          <w:p w14:paraId="6A5D15DF" w14:textId="0CF5E3EE" w:rsidR="004E0CBA" w:rsidRPr="004E0CBA" w:rsidRDefault="004E0CB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t>32-520 Occupational Health and Safety Risk Assessment Procedure</w:t>
            </w:r>
          </w:p>
          <w:p w14:paraId="5035D396" w14:textId="5269EA19" w:rsidR="004E0CBA" w:rsidRPr="004E0CBA" w:rsidRDefault="004E0CB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t>The Constitution of the Republic of South Africa, 1996</w:t>
            </w:r>
          </w:p>
          <w:p w14:paraId="7EA1A380" w14:textId="5CE39152" w:rsidR="004E0CBA" w:rsidRPr="00D7736D" w:rsidRDefault="004E0CB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4E0CBA">
              <w:rPr>
                <w:rFonts w:ascii="Arial" w:eastAsia="Times New Roman" w:hAnsi="Arial" w:cs="Arial"/>
                <w:sz w:val="20"/>
              </w:rPr>
              <w:t>32-123: Eskom Emergency Planning Procedure.</w:t>
            </w:r>
          </w:p>
          <w:p w14:paraId="40A9EAE8"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40383F78" w14:textId="77777777" w:rsidTr="0031539B">
        <w:trPr>
          <w:trHeight w:val="326"/>
        </w:trPr>
        <w:tc>
          <w:tcPr>
            <w:tcW w:w="10490" w:type="dxa"/>
          </w:tcPr>
          <w:p w14:paraId="5AE28C96" w14:textId="77777777"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799BCE86" w14:textId="77777777" w:rsidTr="0031539B">
        <w:trPr>
          <w:trHeight w:val="326"/>
        </w:trPr>
        <w:tc>
          <w:tcPr>
            <w:tcW w:w="10490" w:type="dxa"/>
          </w:tcPr>
          <w:p w14:paraId="48E7A46D" w14:textId="77777777"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14:paraId="6C0B4E1C" w14:textId="77777777" w:rsidTr="0031539B">
        <w:trPr>
          <w:trHeight w:val="326"/>
        </w:trPr>
        <w:tc>
          <w:tcPr>
            <w:tcW w:w="10490" w:type="dxa"/>
          </w:tcPr>
          <w:p w14:paraId="694EDE38"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11AFE7C8"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245BAA8A"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demonstrate to Eskom the process and selection criteria applied when appointing contractors and suppliers.</w:t>
            </w:r>
          </w:p>
          <w:p w14:paraId="6BAA4387"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provide notification to Eskom, prior to the appointment of contractors or suppliers for the commencement of work.</w:t>
            </w:r>
          </w:p>
          <w:p w14:paraId="7DED723F"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Pr>
                <w:rFonts w:ascii="Arial" w:eastAsia="Times New Roman" w:hAnsi="Arial" w:cs="Arial"/>
                <w:sz w:val="20"/>
                <w:szCs w:val="20"/>
              </w:rPr>
              <w:t xml:space="preserve">Has </w:t>
            </w:r>
            <w:r w:rsidR="0063632A" w:rsidRPr="005B4ABB">
              <w:rPr>
                <w:rFonts w:ascii="Arial" w:eastAsia="Times New Roman" w:hAnsi="Arial" w:cs="Arial"/>
                <w:sz w:val="20"/>
                <w:szCs w:val="20"/>
              </w:rPr>
              <w:t>to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1944E3C9"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in order to ensure that the applicable legal and Eskom requirements (that are applicable to the main supplier during contract execution) are complied with by the contractors or suppliers.</w:t>
            </w:r>
          </w:p>
          <w:p w14:paraId="02E3441B"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with regard to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63B8681E"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347F3C77"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103F6B7D"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596588DA" w14:textId="77777777" w:rsidTr="0031539B">
        <w:trPr>
          <w:trHeight w:val="326"/>
        </w:trPr>
        <w:tc>
          <w:tcPr>
            <w:tcW w:w="10490" w:type="dxa"/>
          </w:tcPr>
          <w:p w14:paraId="08C06EC1"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5041820A" w14:textId="77777777" w:rsidTr="0031539B">
        <w:trPr>
          <w:trHeight w:val="326"/>
        </w:trPr>
        <w:tc>
          <w:tcPr>
            <w:tcW w:w="10490" w:type="dxa"/>
          </w:tcPr>
          <w:p w14:paraId="273FE984"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59EE2A05"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0CEDD15"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 day of ………………………</w:t>
            </w:r>
            <w:r>
              <w:rPr>
                <w:rFonts w:ascii="Arial" w:eastAsia="Times New Roman" w:hAnsi="Arial" w:cs="Arial"/>
                <w:b/>
                <w:sz w:val="20"/>
              </w:rPr>
              <w:t>…….</w:t>
            </w:r>
            <w:r w:rsidRPr="005B4ABB">
              <w:rPr>
                <w:rFonts w:ascii="Arial" w:eastAsia="Times New Roman" w:hAnsi="Arial" w:cs="Arial"/>
                <w:b/>
                <w:sz w:val="20"/>
              </w:rPr>
              <w:t xml:space="preserve"> 20………...</w:t>
            </w:r>
          </w:p>
          <w:p w14:paraId="3B042B3F"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9FBE7B4"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FF4B9BC"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A8636DE"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9F3A6C1"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13513E97"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2EDADFBA"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DC5B73E"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51382BD"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188B75DD"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393553A9"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4DD752F6"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89675AB"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F2CF3D8"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1A936D54"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 xml:space="preserve">Signature  </w:t>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24D5EA69"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D8E8F24"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
          <w:p w14:paraId="21163F7B"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D8E1EA2"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03A1B9A"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7C26A215"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C8451" w14:textId="77777777" w:rsidR="0060658C" w:rsidRDefault="0060658C" w:rsidP="00201A98">
      <w:pPr>
        <w:spacing w:after="0" w:line="240" w:lineRule="auto"/>
      </w:pPr>
      <w:r>
        <w:separator/>
      </w:r>
    </w:p>
  </w:endnote>
  <w:endnote w:type="continuationSeparator" w:id="0">
    <w:p w14:paraId="062F4BE7" w14:textId="77777777" w:rsidR="0060658C" w:rsidRDefault="0060658C"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3C8DC75B" w14:textId="77777777" w:rsidTr="00EA1B3D">
      <w:tc>
        <w:tcPr>
          <w:tcW w:w="10206" w:type="dxa"/>
          <w:gridSpan w:val="2"/>
          <w:tcBorders>
            <w:top w:val="nil"/>
            <w:left w:val="nil"/>
            <w:bottom w:val="nil"/>
            <w:right w:val="nil"/>
          </w:tcBorders>
          <w:vAlign w:val="center"/>
        </w:tcPr>
        <w:p w14:paraId="4CCBABE1"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0AA9B5A8" w14:textId="77777777" w:rsidTr="00EA1B3D">
      <w:tc>
        <w:tcPr>
          <w:tcW w:w="10206" w:type="dxa"/>
          <w:gridSpan w:val="2"/>
          <w:tcBorders>
            <w:top w:val="nil"/>
            <w:left w:val="nil"/>
            <w:bottom w:val="nil"/>
            <w:right w:val="nil"/>
          </w:tcBorders>
        </w:tcPr>
        <w:p w14:paraId="2625C820"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6C187159" wp14:editId="00C14CAF">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93F598"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3897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127B33D7" w14:textId="77777777" w:rsidR="00EA1B3D" w:rsidRDefault="00EA1B3D" w:rsidP="00EA1B3D">
          <w:pPr>
            <w:rPr>
              <w:rFonts w:ascii="Arial" w:hAnsi="Arial" w:cs="Arial"/>
              <w:sz w:val="20"/>
              <w:szCs w:val="20"/>
              <w:lang w:val="en-GB"/>
            </w:rPr>
          </w:pPr>
        </w:p>
        <w:p w14:paraId="1B808C22" w14:textId="77777777" w:rsidR="00EA1B3D" w:rsidRDefault="00EA1B3D" w:rsidP="00EA1B3D">
          <w:pPr>
            <w:rPr>
              <w:rFonts w:ascii="Arial" w:hAnsi="Arial" w:cs="Arial"/>
              <w:sz w:val="20"/>
              <w:szCs w:val="20"/>
              <w:lang w:val="en-GB"/>
            </w:rPr>
          </w:pPr>
        </w:p>
        <w:p w14:paraId="2D8CC3B4" w14:textId="77777777" w:rsidR="00EA1B3D" w:rsidRDefault="00EA1B3D" w:rsidP="00EA1B3D">
          <w:pPr>
            <w:rPr>
              <w:rFonts w:ascii="Arial" w:hAnsi="Arial" w:cs="Arial"/>
              <w:sz w:val="20"/>
              <w:szCs w:val="20"/>
              <w:lang w:val="en-GB"/>
            </w:rPr>
          </w:pPr>
        </w:p>
        <w:p w14:paraId="0C3C9195" w14:textId="77777777" w:rsidR="00EA1B3D" w:rsidRDefault="00EA1B3D" w:rsidP="00EA1B3D">
          <w:pPr>
            <w:rPr>
              <w:rFonts w:ascii="Arial" w:hAnsi="Arial" w:cs="Arial"/>
              <w:sz w:val="20"/>
              <w:szCs w:val="20"/>
              <w:lang w:val="en-GB"/>
            </w:rPr>
          </w:pPr>
        </w:p>
      </w:tc>
    </w:tr>
    <w:tr w:rsidR="00EA1B3D" w14:paraId="6E843D77" w14:textId="77777777" w:rsidTr="00EA1B3D">
      <w:tc>
        <w:tcPr>
          <w:tcW w:w="6237" w:type="dxa"/>
          <w:tcBorders>
            <w:top w:val="nil"/>
            <w:left w:val="nil"/>
            <w:bottom w:val="nil"/>
            <w:right w:val="nil"/>
          </w:tcBorders>
          <w:vAlign w:val="center"/>
        </w:tcPr>
        <w:p w14:paraId="2BAAAE2C"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4DE8940B"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9B705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9B705F">
            <w:rPr>
              <w:rFonts w:ascii="Arial" w:hAnsi="Arial" w:cs="Arial"/>
              <w:noProof/>
              <w:sz w:val="18"/>
              <w:szCs w:val="18"/>
            </w:rPr>
            <w:t>2</w:t>
          </w:r>
          <w:r w:rsidRPr="0047798B">
            <w:rPr>
              <w:rFonts w:ascii="Arial" w:hAnsi="Arial" w:cs="Arial"/>
              <w:sz w:val="18"/>
              <w:szCs w:val="18"/>
            </w:rPr>
            <w:fldChar w:fldCharType="end"/>
          </w:r>
        </w:p>
      </w:tc>
    </w:tr>
  </w:tbl>
  <w:p w14:paraId="6236E568"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66D77" w14:textId="77777777" w:rsidR="0060658C" w:rsidRDefault="0060658C" w:rsidP="00201A98">
      <w:pPr>
        <w:spacing w:after="0" w:line="240" w:lineRule="auto"/>
      </w:pPr>
      <w:r>
        <w:separator/>
      </w:r>
    </w:p>
  </w:footnote>
  <w:footnote w:type="continuationSeparator" w:id="0">
    <w:p w14:paraId="27C22AD9" w14:textId="77777777" w:rsidR="0060658C" w:rsidRDefault="0060658C"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05EC" w14:textId="77777777" w:rsidR="00EA1B3D" w:rsidRDefault="00000000">
    <w:pPr>
      <w:pStyle w:val="Header"/>
    </w:pPr>
    <w:r>
      <w:rPr>
        <w:noProof/>
      </w:rPr>
      <w:pict w14:anchorId="5CC692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28723E51" w14:textId="77777777" w:rsidTr="00581796">
      <w:trPr>
        <w:cantSplit/>
        <w:trHeight w:val="529"/>
      </w:trPr>
      <w:tc>
        <w:tcPr>
          <w:tcW w:w="2410" w:type="dxa"/>
          <w:vMerge w:val="restart"/>
          <w:vAlign w:val="bottom"/>
        </w:tcPr>
        <w:p w14:paraId="4CD1F624"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48EAA0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1794576" r:id="rId2"/>
            </w:object>
          </w:r>
        </w:p>
      </w:tc>
      <w:tc>
        <w:tcPr>
          <w:tcW w:w="3544" w:type="dxa"/>
          <w:vMerge w:val="restart"/>
          <w:vAlign w:val="center"/>
        </w:tcPr>
        <w:p w14:paraId="2DDC97C0" w14:textId="22CBEDEF"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w:t>
          </w:r>
          <w:r w:rsidR="004E0CBA">
            <w:rPr>
              <w:rFonts w:ascii="Arial" w:hAnsi="Arial" w:cs="Arial"/>
              <w:b/>
              <w:bCs/>
              <w:sz w:val="24"/>
              <w:szCs w:val="24"/>
            </w:rPr>
            <w:t>legal 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vAlign w:val="center"/>
        </w:tcPr>
        <w:p w14:paraId="02B65DF8"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293FB5EE"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0C334634"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vAlign w:val="center"/>
        </w:tcPr>
        <w:p w14:paraId="26190219"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5187C916" w14:textId="77777777" w:rsidTr="00581796">
      <w:trPr>
        <w:cantSplit/>
        <w:trHeight w:val="529"/>
      </w:trPr>
      <w:tc>
        <w:tcPr>
          <w:tcW w:w="2410" w:type="dxa"/>
          <w:vMerge/>
          <w:vAlign w:val="bottom"/>
        </w:tcPr>
        <w:p w14:paraId="41CD7CF9" w14:textId="77777777" w:rsidR="00EA1B3D" w:rsidRPr="003914DE" w:rsidRDefault="00EA1B3D" w:rsidP="00EA1B3D">
          <w:pPr>
            <w:spacing w:before="840"/>
            <w:rPr>
              <w:rFonts w:ascii="Arial" w:hAnsi="Arial"/>
              <w:b/>
              <w:lang w:val="en-GB"/>
            </w:rPr>
          </w:pPr>
        </w:p>
      </w:tc>
      <w:tc>
        <w:tcPr>
          <w:tcW w:w="3544" w:type="dxa"/>
          <w:vMerge/>
          <w:vAlign w:val="center"/>
        </w:tcPr>
        <w:p w14:paraId="0340243E" w14:textId="77777777" w:rsidR="00EA1B3D" w:rsidRPr="003914DE" w:rsidRDefault="00EA1B3D" w:rsidP="00EA1B3D">
          <w:pPr>
            <w:jc w:val="center"/>
            <w:rPr>
              <w:rFonts w:ascii="Arial" w:hAnsi="Arial" w:cs="Arial"/>
              <w:b/>
              <w:lang w:val="en-GB"/>
            </w:rPr>
          </w:pPr>
        </w:p>
      </w:tc>
      <w:tc>
        <w:tcPr>
          <w:tcW w:w="1559" w:type="dxa"/>
          <w:vAlign w:val="center"/>
        </w:tcPr>
        <w:p w14:paraId="4EBB1273"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79BF9AE5"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vAlign w:val="center"/>
        </w:tcPr>
        <w:p w14:paraId="46A64139"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7320EF43"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568477F8" w14:textId="77777777" w:rsidTr="00581796">
      <w:trPr>
        <w:cantSplit/>
        <w:trHeight w:val="529"/>
      </w:trPr>
      <w:tc>
        <w:tcPr>
          <w:tcW w:w="2410" w:type="dxa"/>
          <w:vMerge/>
          <w:vAlign w:val="bottom"/>
        </w:tcPr>
        <w:p w14:paraId="613A329F" w14:textId="77777777" w:rsidR="00EA1B3D" w:rsidRPr="003914DE" w:rsidRDefault="00EA1B3D" w:rsidP="00EA1B3D">
          <w:pPr>
            <w:spacing w:before="840"/>
            <w:rPr>
              <w:rFonts w:ascii="Arial" w:hAnsi="Arial"/>
              <w:b/>
              <w:lang w:val="en-GB"/>
            </w:rPr>
          </w:pPr>
        </w:p>
      </w:tc>
      <w:tc>
        <w:tcPr>
          <w:tcW w:w="3544" w:type="dxa"/>
          <w:vMerge/>
          <w:vAlign w:val="center"/>
        </w:tcPr>
        <w:p w14:paraId="10B4F19B" w14:textId="77777777" w:rsidR="00EA1B3D" w:rsidRPr="003914DE" w:rsidRDefault="00EA1B3D" w:rsidP="00EA1B3D">
          <w:pPr>
            <w:jc w:val="center"/>
            <w:rPr>
              <w:rFonts w:ascii="Arial" w:hAnsi="Arial" w:cs="Arial"/>
              <w:b/>
              <w:lang w:val="en-GB"/>
            </w:rPr>
          </w:pPr>
        </w:p>
      </w:tc>
      <w:tc>
        <w:tcPr>
          <w:tcW w:w="1559" w:type="dxa"/>
          <w:vAlign w:val="center"/>
        </w:tcPr>
        <w:p w14:paraId="08A573BF"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vAlign w:val="center"/>
        </w:tcPr>
        <w:p w14:paraId="4E560ED9"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32FB3678"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FD6B" w14:textId="77777777" w:rsidR="00EA1B3D" w:rsidRDefault="00000000">
    <w:pPr>
      <w:pStyle w:val="Header"/>
    </w:pPr>
    <w:r>
      <w:rPr>
        <w:noProof/>
      </w:rPr>
      <w:pict w14:anchorId="12A798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27996431">
    <w:abstractNumId w:val="0"/>
  </w:num>
  <w:num w:numId="2" w16cid:durableId="1065950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71E29"/>
    <w:rsid w:val="000A01FA"/>
    <w:rsid w:val="000B165C"/>
    <w:rsid w:val="001477A3"/>
    <w:rsid w:val="00155248"/>
    <w:rsid w:val="0017549E"/>
    <w:rsid w:val="001D042C"/>
    <w:rsid w:val="001D2CDD"/>
    <w:rsid w:val="001D2D71"/>
    <w:rsid w:val="00201A98"/>
    <w:rsid w:val="00201BFD"/>
    <w:rsid w:val="003113D9"/>
    <w:rsid w:val="00332369"/>
    <w:rsid w:val="003914DE"/>
    <w:rsid w:val="00394B25"/>
    <w:rsid w:val="003A5606"/>
    <w:rsid w:val="003B3ABD"/>
    <w:rsid w:val="003E4D3F"/>
    <w:rsid w:val="003F7B1E"/>
    <w:rsid w:val="00457274"/>
    <w:rsid w:val="00460577"/>
    <w:rsid w:val="004E0CBA"/>
    <w:rsid w:val="004E19F4"/>
    <w:rsid w:val="00550760"/>
    <w:rsid w:val="005765A0"/>
    <w:rsid w:val="00581796"/>
    <w:rsid w:val="005B6F90"/>
    <w:rsid w:val="005C234C"/>
    <w:rsid w:val="005C3C64"/>
    <w:rsid w:val="005E3BE0"/>
    <w:rsid w:val="005E6044"/>
    <w:rsid w:val="006017C6"/>
    <w:rsid w:val="0060658C"/>
    <w:rsid w:val="00627923"/>
    <w:rsid w:val="0063632A"/>
    <w:rsid w:val="00657B8A"/>
    <w:rsid w:val="006A0FEE"/>
    <w:rsid w:val="006C0BC2"/>
    <w:rsid w:val="00732A3F"/>
    <w:rsid w:val="007D0327"/>
    <w:rsid w:val="007F7F0B"/>
    <w:rsid w:val="008013D3"/>
    <w:rsid w:val="00844412"/>
    <w:rsid w:val="00866FD3"/>
    <w:rsid w:val="0088295E"/>
    <w:rsid w:val="008B4FE8"/>
    <w:rsid w:val="009835EF"/>
    <w:rsid w:val="0099372B"/>
    <w:rsid w:val="00993FD9"/>
    <w:rsid w:val="009B705F"/>
    <w:rsid w:val="00A225A9"/>
    <w:rsid w:val="00A22EF4"/>
    <w:rsid w:val="00A67C16"/>
    <w:rsid w:val="00B91C17"/>
    <w:rsid w:val="00BA5C88"/>
    <w:rsid w:val="00BC05DC"/>
    <w:rsid w:val="00C25080"/>
    <w:rsid w:val="00C70E11"/>
    <w:rsid w:val="00C72E5D"/>
    <w:rsid w:val="00C8088F"/>
    <w:rsid w:val="00CA666C"/>
    <w:rsid w:val="00D34B5F"/>
    <w:rsid w:val="00D70BC5"/>
    <w:rsid w:val="00D81467"/>
    <w:rsid w:val="00DB22F3"/>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4A21D"/>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Daniel Mphuthi</cp:lastModifiedBy>
  <cp:revision>4</cp:revision>
  <cp:lastPrinted>2017-02-14T11:39:00Z</cp:lastPrinted>
  <dcterms:created xsi:type="dcterms:W3CDTF">2026-04-21T08:49:00Z</dcterms:created>
  <dcterms:modified xsi:type="dcterms:W3CDTF">2026-09-24T20:36:00Z</dcterms:modified>
</cp:coreProperties>
</file>