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B57035">
              <w:rPr>
                <w:b/>
                <w:sz w:val="22"/>
                <w:szCs w:val="22"/>
              </w:rPr>
            </w:r>
            <w:r w:rsidR="00B57035">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54B21540" w:rsidR="00B11605" w:rsidRPr="00826DCB" w:rsidRDefault="00B57035" w:rsidP="004D71AE">
            <w:pPr>
              <w:pStyle w:val="TableText2"/>
              <w:rPr>
                <w:b/>
                <w:sz w:val="22"/>
                <w:szCs w:val="22"/>
              </w:rPr>
            </w:pPr>
            <w:r>
              <w:rPr>
                <w:b/>
                <w:sz w:val="22"/>
                <w:szCs w:val="22"/>
              </w:rPr>
              <w:t>363276</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770CB484" w:rsidR="00B11605" w:rsidRPr="00826DCB" w:rsidRDefault="00B57035" w:rsidP="00576CDC">
            <w:pPr>
              <w:pStyle w:val="TableText2"/>
              <w:rPr>
                <w:b/>
                <w:sz w:val="22"/>
                <w:szCs w:val="22"/>
              </w:rPr>
            </w:pPr>
            <w:r>
              <w:rPr>
                <w:b/>
                <w:sz w:val="22"/>
                <w:szCs w:val="22"/>
              </w:rPr>
              <w:t>23</w:t>
            </w:r>
            <w:r w:rsidR="00663E7D">
              <w:rPr>
                <w:b/>
                <w:sz w:val="22"/>
                <w:szCs w:val="22"/>
              </w:rPr>
              <w:t xml:space="preserve"> </w:t>
            </w:r>
            <w:r w:rsidR="00576CDC">
              <w:rPr>
                <w:b/>
                <w:sz w:val="22"/>
                <w:szCs w:val="22"/>
              </w:rPr>
              <w:t>May</w:t>
            </w:r>
            <w:r w:rsidR="00663E7D">
              <w:rPr>
                <w:b/>
                <w:sz w:val="22"/>
                <w:szCs w:val="22"/>
              </w:rPr>
              <w:t xml:space="preserve"> 2023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58465CA4" w:rsidR="005C7592" w:rsidRPr="00826DCB" w:rsidRDefault="00B57035" w:rsidP="00576CDC">
            <w:pPr>
              <w:pStyle w:val="TableText2"/>
              <w:rPr>
                <w:b/>
                <w:sz w:val="22"/>
                <w:szCs w:val="22"/>
              </w:rPr>
            </w:pPr>
            <w:r>
              <w:rPr>
                <w:b/>
                <w:sz w:val="22"/>
                <w:szCs w:val="22"/>
              </w:rPr>
              <w:t>16</w:t>
            </w:r>
            <w:r w:rsidR="00576CDC">
              <w:rPr>
                <w:b/>
                <w:sz w:val="22"/>
                <w:szCs w:val="22"/>
              </w:rPr>
              <w:t xml:space="preserve"> May</w:t>
            </w:r>
            <w:r w:rsidR="00663E7D">
              <w:rPr>
                <w:b/>
                <w:sz w:val="22"/>
                <w:szCs w:val="22"/>
              </w:rPr>
              <w:t xml:space="preserve"> 2023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F430A04" w:rsidR="00B11605" w:rsidRPr="00826DCB" w:rsidRDefault="003E631E" w:rsidP="00663E7D">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74634D9E" w:rsidR="009B7FF8" w:rsidRPr="00826DCB" w:rsidRDefault="00B57035" w:rsidP="00B57035">
            <w:pPr>
              <w:pStyle w:val="TableText2"/>
              <w:jc w:val="both"/>
              <w:rPr>
                <w:b/>
                <w:sz w:val="22"/>
                <w:szCs w:val="22"/>
              </w:rPr>
            </w:pPr>
            <w:r>
              <w:rPr>
                <w:b/>
                <w:sz w:val="22"/>
                <w:szCs w:val="22"/>
              </w:rPr>
              <w:t xml:space="preserve">Require a steel structural engineering inspection and treatment on rusted steel structure for the walking beams under the furnace.  For site viewing contact Frans Malete on 0678413486/0783901280 or office number (012) 380 0430 or via e-mail </w:t>
            </w:r>
            <w:hyperlink r:id="rId8" w:history="1">
              <w:r w:rsidRPr="005C655B">
                <w:rPr>
                  <w:rStyle w:val="Hyperlink"/>
                  <w:b/>
                  <w:sz w:val="22"/>
                  <w:szCs w:val="22"/>
                </w:rPr>
                <w:t>frans.malete@pmp.co.za</w:t>
              </w:r>
            </w:hyperlink>
            <w:r>
              <w:rPr>
                <w:b/>
                <w:sz w:val="22"/>
                <w:szCs w:val="22"/>
              </w:rPr>
              <w:t xml:space="preserve"> </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350A69F1"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7A266F">
          <w:rPr>
            <w:webHidden/>
          </w:rPr>
          <w:t>4</w:t>
        </w:r>
        <w:r w:rsidR="00971828">
          <w:rPr>
            <w:webHidden/>
          </w:rPr>
          <w:fldChar w:fldCharType="end"/>
        </w:r>
      </w:hyperlink>
    </w:p>
    <w:p w14:paraId="5E3BBE63" w14:textId="1E5E7622" w:rsidR="00971828" w:rsidRDefault="00B57035">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7A266F">
          <w:rPr>
            <w:webHidden/>
          </w:rPr>
          <w:t>5</w:t>
        </w:r>
        <w:r w:rsidR="00971828">
          <w:rPr>
            <w:webHidden/>
          </w:rPr>
          <w:fldChar w:fldCharType="end"/>
        </w:r>
      </w:hyperlink>
    </w:p>
    <w:p w14:paraId="3503B7C1" w14:textId="39076266" w:rsidR="00971828" w:rsidRDefault="00B57035">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7A266F">
          <w:rPr>
            <w:webHidden/>
          </w:rPr>
          <w:t>5</w:t>
        </w:r>
        <w:r w:rsidR="00971828">
          <w:rPr>
            <w:webHidden/>
          </w:rPr>
          <w:fldChar w:fldCharType="end"/>
        </w:r>
      </w:hyperlink>
    </w:p>
    <w:p w14:paraId="6AAD2E25" w14:textId="7626F690" w:rsidR="00971828" w:rsidRDefault="00B57035">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7A266F">
          <w:rPr>
            <w:webHidden/>
          </w:rPr>
          <w:t>6</w:t>
        </w:r>
        <w:r w:rsidR="00971828">
          <w:rPr>
            <w:webHidden/>
          </w:rPr>
          <w:fldChar w:fldCharType="end"/>
        </w:r>
      </w:hyperlink>
    </w:p>
    <w:p w14:paraId="10D022C7" w14:textId="2AAF85C5" w:rsidR="00971828" w:rsidRDefault="00B57035">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7A266F">
          <w:rPr>
            <w:webHidden/>
          </w:rPr>
          <w:t>7</w:t>
        </w:r>
        <w:r w:rsidR="00971828">
          <w:rPr>
            <w:webHidden/>
          </w:rPr>
          <w:fldChar w:fldCharType="end"/>
        </w:r>
      </w:hyperlink>
    </w:p>
    <w:p w14:paraId="1BD2DDE6" w14:textId="16F77ED4" w:rsidR="00971828" w:rsidRDefault="00B57035">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7A266F">
          <w:rPr>
            <w:webHidden/>
          </w:rPr>
          <w:t>8</w:t>
        </w:r>
        <w:r w:rsidR="00971828">
          <w:rPr>
            <w:webHidden/>
          </w:rPr>
          <w:fldChar w:fldCharType="end"/>
        </w:r>
      </w:hyperlink>
    </w:p>
    <w:p w14:paraId="03977D7A" w14:textId="57131213" w:rsidR="00971828" w:rsidRDefault="00B57035">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7A266F">
          <w:rPr>
            <w:webHidden/>
          </w:rPr>
          <w:t>8</w:t>
        </w:r>
        <w:r w:rsidR="00971828">
          <w:rPr>
            <w:webHidden/>
          </w:rPr>
          <w:fldChar w:fldCharType="end"/>
        </w:r>
      </w:hyperlink>
    </w:p>
    <w:p w14:paraId="65B55848" w14:textId="23C5BF9F" w:rsidR="00971828" w:rsidRDefault="00B57035">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7A266F">
          <w:rPr>
            <w:webHidden/>
          </w:rPr>
          <w:t>9</w:t>
        </w:r>
        <w:r w:rsidR="00971828">
          <w:rPr>
            <w:webHidden/>
          </w:rPr>
          <w:fldChar w:fldCharType="end"/>
        </w:r>
      </w:hyperlink>
    </w:p>
    <w:p w14:paraId="7908AD60"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B57035">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7AF83D51" w:rsidR="00971828" w:rsidRDefault="00B57035">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7A266F">
          <w:rPr>
            <w:webHidden/>
          </w:rPr>
          <w:t>15</w:t>
        </w:r>
        <w:r w:rsidR="00971828">
          <w:rPr>
            <w:webHidden/>
          </w:rPr>
          <w:fldChar w:fldCharType="end"/>
        </w:r>
      </w:hyperlink>
    </w:p>
    <w:p w14:paraId="441BE459" w14:textId="1F1BD5E8" w:rsidR="00971828" w:rsidRDefault="00B57035">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7A266F">
          <w:rPr>
            <w:b/>
            <w:bCs/>
            <w:webHidden/>
          </w:rPr>
          <w:t>Error! Bookmark not defined.</w:t>
        </w:r>
        <w:r w:rsidR="00971828">
          <w:rPr>
            <w:webHidden/>
          </w:rPr>
          <w:fldChar w:fldCharType="end"/>
        </w:r>
      </w:hyperlink>
    </w:p>
    <w:p w14:paraId="7D13FEC6" w14:textId="6DAB9670"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7A266F">
          <w:rPr>
            <w:webHidden/>
          </w:rPr>
          <w:t>15</w:t>
        </w:r>
        <w:r w:rsidR="00971828">
          <w:rPr>
            <w:webHidden/>
          </w:rPr>
          <w:fldChar w:fldCharType="end"/>
        </w:r>
      </w:hyperlink>
    </w:p>
    <w:p w14:paraId="0321E6F9" w14:textId="139A90FD" w:rsidR="00971828" w:rsidRDefault="00B57035">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7A266F">
          <w:rPr>
            <w:webHidden/>
          </w:rPr>
          <w:t>16</w:t>
        </w:r>
        <w:r w:rsidR="00971828">
          <w:rPr>
            <w:webHidden/>
          </w:rPr>
          <w:fldChar w:fldCharType="end"/>
        </w:r>
      </w:hyperlink>
    </w:p>
    <w:p w14:paraId="46A68771" w14:textId="740137E5" w:rsidR="00971828" w:rsidRDefault="00B57035">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7A266F">
          <w:rPr>
            <w:webHidden/>
          </w:rPr>
          <w:t>16</w:t>
        </w:r>
        <w:r w:rsidR="00971828">
          <w:rPr>
            <w:webHidden/>
          </w:rPr>
          <w:fldChar w:fldCharType="end"/>
        </w:r>
      </w:hyperlink>
    </w:p>
    <w:p w14:paraId="7DA6E19A" w14:textId="05BEE669" w:rsidR="00971828" w:rsidRDefault="00B57035">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7A266F">
          <w:rPr>
            <w:webHidden/>
          </w:rPr>
          <w:t>17</w:t>
        </w:r>
        <w:r w:rsidR="00971828">
          <w:rPr>
            <w:webHidden/>
          </w:rPr>
          <w:fldChar w:fldCharType="end"/>
        </w:r>
      </w:hyperlink>
    </w:p>
    <w:p w14:paraId="0629C2D7" w14:textId="3805A10F" w:rsidR="00971828" w:rsidRDefault="00B57035">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7A266F">
          <w:rPr>
            <w:webHidden/>
          </w:rPr>
          <w:t>17</w:t>
        </w:r>
        <w:r w:rsidR="00971828">
          <w:rPr>
            <w:webHidden/>
          </w:rPr>
          <w:fldChar w:fldCharType="end"/>
        </w:r>
      </w:hyperlink>
    </w:p>
    <w:p w14:paraId="0B24692E" w14:textId="6D734A81" w:rsidR="00971828" w:rsidRDefault="00B57035">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7A266F">
          <w:rPr>
            <w:webHidden/>
          </w:rPr>
          <w:t>17</w:t>
        </w:r>
        <w:r w:rsidR="00971828">
          <w:rPr>
            <w:webHidden/>
          </w:rPr>
          <w:fldChar w:fldCharType="end"/>
        </w:r>
      </w:hyperlink>
    </w:p>
    <w:p w14:paraId="0EE3D099" w14:textId="04B8E2C1" w:rsidR="00971828" w:rsidRDefault="00B57035">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7A266F">
          <w:rPr>
            <w:webHidden/>
          </w:rPr>
          <w:t>18</w:t>
        </w:r>
        <w:r w:rsidR="00971828">
          <w:rPr>
            <w:webHidden/>
          </w:rPr>
          <w:fldChar w:fldCharType="end"/>
        </w:r>
      </w:hyperlink>
    </w:p>
    <w:p w14:paraId="54C62A9D" w14:textId="7ACE1148" w:rsidR="00971828" w:rsidRDefault="00B57035"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7A266F">
          <w:rPr>
            <w:webHidden/>
          </w:rPr>
          <w:t>18</w:t>
        </w:r>
        <w:r w:rsidR="00971828">
          <w:rPr>
            <w:webHidden/>
          </w:rPr>
          <w:fldChar w:fldCharType="end"/>
        </w:r>
      </w:hyperlink>
    </w:p>
    <w:p w14:paraId="515DA93E" w14:textId="3544B680" w:rsidR="00971828" w:rsidRDefault="00B57035">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7A266F">
          <w:rPr>
            <w:webHidden/>
          </w:rPr>
          <w:t>18</w:t>
        </w:r>
        <w:r w:rsidR="00971828">
          <w:rPr>
            <w:webHidden/>
          </w:rPr>
          <w:fldChar w:fldCharType="end"/>
        </w:r>
      </w:hyperlink>
    </w:p>
    <w:p w14:paraId="1132920F" w14:textId="0E630799" w:rsidR="00971828" w:rsidRDefault="00B57035">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7A266F">
          <w:rPr>
            <w:webHidden/>
          </w:rPr>
          <w:t>19</w:t>
        </w:r>
        <w:r w:rsidR="00971828">
          <w:rPr>
            <w:webHidden/>
          </w:rPr>
          <w:fldChar w:fldCharType="end"/>
        </w:r>
      </w:hyperlink>
    </w:p>
    <w:p w14:paraId="5C19F774" w14:textId="653905EF"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7A266F">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B57035"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61CD1756" w:rsidR="00971828" w:rsidRDefault="00B57035">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7A266F">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2373C40D" w:rsidR="00971828" w:rsidRDefault="00B57035">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7A266F">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35815D09" w:rsidR="003B5DF7" w:rsidRPr="000A41B2" w:rsidRDefault="00134E25" w:rsidP="00B57035">
      <w:pPr>
        <w:pStyle w:val="BodyText"/>
        <w:spacing w:before="120" w:after="120"/>
        <w:rPr>
          <w:rFonts w:cs="Arial"/>
          <w:sz w:val="22"/>
          <w:szCs w:val="22"/>
        </w:rPr>
      </w:pPr>
      <w:r w:rsidRPr="000A41B2">
        <w:rPr>
          <w:rFonts w:cs="Arial"/>
          <w:b/>
          <w:sz w:val="22"/>
          <w:szCs w:val="22"/>
        </w:rPr>
        <w:t xml:space="preserve">THE PURPOSE OF THIS </w:t>
      </w:r>
      <w:r w:rsidR="00BC136B" w:rsidRPr="000A41B2">
        <w:rPr>
          <w:rFonts w:cs="Arial"/>
          <w:b/>
          <w:sz w:val="22"/>
          <w:szCs w:val="22"/>
        </w:rPr>
        <w:t>RFB</w:t>
      </w:r>
      <w:r w:rsidR="00985E7F" w:rsidRPr="000A41B2">
        <w:rPr>
          <w:rFonts w:cs="Arial"/>
          <w:sz w:val="22"/>
          <w:szCs w:val="22"/>
        </w:rPr>
        <w:t xml:space="preserve">: </w:t>
      </w:r>
      <w:r w:rsidR="000A60A8" w:rsidRPr="000A41B2">
        <w:rPr>
          <w:rFonts w:cs="Arial"/>
          <w:sz w:val="22"/>
          <w:szCs w:val="22"/>
        </w:rPr>
        <w:t xml:space="preserve"> </w:t>
      </w:r>
      <w:r w:rsidR="00B57035" w:rsidRPr="000A41B2">
        <w:rPr>
          <w:sz w:val="22"/>
          <w:szCs w:val="22"/>
        </w:rPr>
        <w:t xml:space="preserve">Require a steel structural engineering inspection and treatment on </w:t>
      </w:r>
      <w:bookmarkStart w:id="3" w:name="_GoBack"/>
      <w:bookmarkEnd w:id="3"/>
      <w:r w:rsidR="00B57035" w:rsidRPr="000A41B2">
        <w:rPr>
          <w:sz w:val="22"/>
          <w:szCs w:val="22"/>
        </w:rPr>
        <w:t xml:space="preserve">rusted steel structure for the walking beams under the furnace.  For site viewing contact Frans Malete on 0678413486/0783901280 or office number (012) 380 0430 or via e-mail </w:t>
      </w:r>
      <w:hyperlink r:id="rId9" w:history="1">
        <w:r w:rsidR="00B57035" w:rsidRPr="000A41B2">
          <w:rPr>
            <w:rStyle w:val="Hyperlink"/>
            <w:sz w:val="22"/>
            <w:szCs w:val="22"/>
          </w:rPr>
          <w:t>frans.malete@pmp.co.za</w:t>
        </w:r>
      </w:hyperlink>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4" w:name="Check1"/>
            <w:r w:rsidRPr="00826DCB">
              <w:rPr>
                <w:rFonts w:cs="Arial"/>
                <w:szCs w:val="18"/>
              </w:rPr>
              <w:instrText xml:space="preserve"> FORMCHECKBOX </w:instrText>
            </w:r>
            <w:r w:rsidR="00B57035">
              <w:rPr>
                <w:rFonts w:cs="Arial"/>
                <w:szCs w:val="18"/>
              </w:rPr>
            </w:r>
            <w:r w:rsidR="00B57035">
              <w:rPr>
                <w:rFonts w:cs="Arial"/>
                <w:szCs w:val="18"/>
              </w:rPr>
              <w:fldChar w:fldCharType="separate"/>
            </w:r>
            <w:r w:rsidRPr="00826DCB">
              <w:rPr>
                <w:rFonts w:cs="Arial"/>
                <w:szCs w:val="18"/>
              </w:rPr>
              <w:fldChar w:fldCharType="end"/>
            </w:r>
            <w:bookmarkEnd w:id="4"/>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5" w:name="Check2"/>
            <w:r w:rsidRPr="00826DCB">
              <w:rPr>
                <w:rFonts w:cs="Arial"/>
                <w:szCs w:val="18"/>
              </w:rPr>
              <w:instrText xml:space="preserve"> FORMCHECKBOX </w:instrText>
            </w:r>
            <w:r w:rsidR="00B57035">
              <w:rPr>
                <w:rFonts w:cs="Arial"/>
                <w:szCs w:val="18"/>
              </w:rPr>
            </w:r>
            <w:r w:rsidR="00B57035">
              <w:rPr>
                <w:rFonts w:cs="Arial"/>
                <w:szCs w:val="18"/>
              </w:rPr>
              <w:fldChar w:fldCharType="separate"/>
            </w:r>
            <w:r w:rsidRPr="00826DCB">
              <w:rPr>
                <w:rFonts w:cs="Arial"/>
                <w:szCs w:val="18"/>
              </w:rPr>
              <w:fldChar w:fldCharType="end"/>
            </w:r>
            <w:bookmarkEnd w:id="5"/>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6" w:name="_Ref394419342"/>
      <w:bookmarkStart w:id="7"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6"/>
      <w:bookmarkEnd w:id="7"/>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8" w:name="Check7"/>
      <w:r>
        <w:instrText xml:space="preserve"> FORMCHECKBOX </w:instrText>
      </w:r>
      <w:r w:rsidR="00B57035">
        <w:fldChar w:fldCharType="separate"/>
      </w:r>
      <w:r>
        <w:fldChar w:fldCharType="end"/>
      </w:r>
      <w:bookmarkEnd w:id="8"/>
      <w:r>
        <w:tab/>
      </w:r>
      <w:r>
        <w:fldChar w:fldCharType="begin">
          <w:ffData>
            <w:name w:val="Check8"/>
            <w:enabled/>
            <w:calcOnExit w:val="0"/>
            <w:checkBox>
              <w:sizeAuto/>
              <w:default w:val="0"/>
            </w:checkBox>
          </w:ffData>
        </w:fldChar>
      </w:r>
      <w:bookmarkStart w:id="9" w:name="Check8"/>
      <w:r>
        <w:instrText xml:space="preserve"> FORMCHECKBOX </w:instrText>
      </w:r>
      <w:r w:rsidR="00B57035">
        <w:fldChar w:fldCharType="separate"/>
      </w:r>
      <w:r>
        <w:fldChar w:fldCharType="end"/>
      </w:r>
      <w:bookmarkEnd w:id="9"/>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B57035">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B57035">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B57035">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B57035">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10" w:name="_Ref394419347"/>
      <w:bookmarkStart w:id="11"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10"/>
      <w:bookmarkEnd w:id="11"/>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2" w:name="_Toc509817578"/>
      <w:bookmarkStart w:id="13" w:name="_Toc199296467"/>
      <w:bookmarkStart w:id="14" w:name="_Toc245878207"/>
      <w:bookmarkStart w:id="15" w:name="_Toc384795205"/>
      <w:r w:rsidRPr="00A8258B">
        <w:rPr>
          <w:rFonts w:ascii="Arial" w:hAnsi="Arial" w:cs="Arial"/>
          <w:szCs w:val="22"/>
        </w:rPr>
        <w:lastRenderedPageBreak/>
        <w:t>DEFINITIONS</w:t>
      </w:r>
      <w:bookmarkEnd w:id="12"/>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9555DA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7A266F">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6"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6"/>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7" w:name="_Ref394079183"/>
      <w:bookmarkStart w:id="18" w:name="_Toc509817579"/>
      <w:r w:rsidRPr="00A8258B">
        <w:rPr>
          <w:rFonts w:ascii="Arial" w:hAnsi="Arial" w:cs="Arial"/>
          <w:szCs w:val="22"/>
        </w:rPr>
        <w:t>BID</w:t>
      </w:r>
      <w:r w:rsidR="0068550F" w:rsidRPr="00A8258B">
        <w:rPr>
          <w:rFonts w:ascii="Arial" w:hAnsi="Arial" w:cs="Arial"/>
          <w:szCs w:val="22"/>
        </w:rPr>
        <w:t xml:space="preserve"> </w:t>
      </w:r>
      <w:bookmarkEnd w:id="17"/>
      <w:r w:rsidR="00DE5780" w:rsidRPr="00A8258B">
        <w:rPr>
          <w:rFonts w:ascii="Arial" w:hAnsi="Arial" w:cs="Arial"/>
          <w:szCs w:val="22"/>
        </w:rPr>
        <w:t>OFFICE</w:t>
      </w:r>
      <w:bookmarkEnd w:id="18"/>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9" w:name="_Ref394078778"/>
      <w:bookmarkStart w:id="20"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9"/>
      <w:bookmarkEnd w:id="20"/>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1F53CA81" w:rsidR="0024295B" w:rsidRPr="00A8258B" w:rsidRDefault="00B57035" w:rsidP="00576CDC">
            <w:pPr>
              <w:pStyle w:val="TableText2"/>
              <w:spacing w:line="276" w:lineRule="auto"/>
              <w:ind w:left="37"/>
              <w:rPr>
                <w:rFonts w:cs="Arial"/>
                <w:sz w:val="22"/>
                <w:szCs w:val="22"/>
              </w:rPr>
            </w:pPr>
            <w:r>
              <w:rPr>
                <w:rFonts w:cs="Arial"/>
                <w:sz w:val="22"/>
                <w:szCs w:val="22"/>
              </w:rPr>
              <w:t>2</w:t>
            </w:r>
            <w:r w:rsidR="00576CDC">
              <w:rPr>
                <w:rFonts w:cs="Arial"/>
                <w:sz w:val="22"/>
                <w:szCs w:val="22"/>
              </w:rPr>
              <w:t>4</w:t>
            </w:r>
            <w:r w:rsidR="001E275E">
              <w:rPr>
                <w:rFonts w:cs="Arial"/>
                <w:sz w:val="22"/>
                <w:szCs w:val="22"/>
              </w:rPr>
              <w:t xml:space="preserve"> </w:t>
            </w:r>
            <w:r w:rsidR="00576CDC">
              <w:rPr>
                <w:rFonts w:cs="Arial"/>
                <w:sz w:val="22"/>
                <w:szCs w:val="22"/>
              </w:rPr>
              <w:t>April</w:t>
            </w:r>
            <w:r w:rsidR="001E275E">
              <w:rPr>
                <w:rFonts w:cs="Arial"/>
                <w:sz w:val="22"/>
                <w:szCs w:val="22"/>
              </w:rPr>
              <w:t xml:space="preserve"> </w:t>
            </w:r>
            <w:r w:rsidR="00FF3047" w:rsidRPr="00A8258B">
              <w:rPr>
                <w:rFonts w:cs="Arial"/>
                <w:sz w:val="22"/>
                <w:szCs w:val="22"/>
              </w:rPr>
              <w:t>202</w:t>
            </w:r>
            <w:r w:rsidR="00663E7D">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4E450C18" w:rsidR="00504CFE" w:rsidRPr="00A8258B" w:rsidRDefault="00B57035" w:rsidP="00576CDC">
            <w:pPr>
              <w:pStyle w:val="TableText2"/>
              <w:spacing w:line="276" w:lineRule="auto"/>
              <w:ind w:left="37"/>
              <w:rPr>
                <w:rFonts w:cs="Arial"/>
                <w:sz w:val="22"/>
                <w:szCs w:val="22"/>
              </w:rPr>
            </w:pPr>
            <w:r>
              <w:rPr>
                <w:rFonts w:cs="Arial"/>
                <w:sz w:val="22"/>
                <w:szCs w:val="22"/>
              </w:rPr>
              <w:t>23</w:t>
            </w:r>
            <w:r w:rsidR="001E275E">
              <w:rPr>
                <w:rFonts w:cs="Arial"/>
                <w:sz w:val="22"/>
                <w:szCs w:val="22"/>
              </w:rPr>
              <w:t xml:space="preserve"> </w:t>
            </w:r>
            <w:r w:rsidR="00576CDC">
              <w:rPr>
                <w:rFonts w:cs="Arial"/>
                <w:sz w:val="22"/>
                <w:szCs w:val="22"/>
              </w:rPr>
              <w:t>May</w:t>
            </w:r>
            <w:r w:rsidR="001E275E">
              <w:rPr>
                <w:rFonts w:cs="Arial"/>
                <w:sz w:val="22"/>
                <w:szCs w:val="22"/>
              </w:rPr>
              <w:t xml:space="preserve"> </w:t>
            </w:r>
            <w:r w:rsidR="00F82698" w:rsidRPr="00A8258B">
              <w:rPr>
                <w:rFonts w:cs="Arial"/>
                <w:sz w:val="22"/>
                <w:szCs w:val="22"/>
              </w:rPr>
              <w:t>202</w:t>
            </w:r>
            <w:r w:rsidR="00663E7D">
              <w:rPr>
                <w:rFonts w:cs="Arial"/>
                <w:sz w:val="22"/>
                <w:szCs w:val="22"/>
              </w:rPr>
              <w:t>3</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1883C3C0" w:rsidR="0024295B" w:rsidRPr="00A8258B" w:rsidRDefault="00B57035" w:rsidP="0086004E">
            <w:pPr>
              <w:pStyle w:val="TableText2"/>
              <w:spacing w:line="276" w:lineRule="auto"/>
              <w:ind w:left="37"/>
              <w:rPr>
                <w:rFonts w:cs="Arial"/>
                <w:sz w:val="22"/>
                <w:szCs w:val="22"/>
              </w:rPr>
            </w:pPr>
            <w:r>
              <w:rPr>
                <w:rFonts w:cs="Arial"/>
                <w:sz w:val="22"/>
                <w:szCs w:val="22"/>
              </w:rPr>
              <w:t>31</w:t>
            </w:r>
            <w:r w:rsidR="001E1CA9" w:rsidRPr="00A8258B">
              <w:rPr>
                <w:rFonts w:cs="Arial"/>
                <w:sz w:val="22"/>
                <w:szCs w:val="22"/>
              </w:rPr>
              <w:t xml:space="preserve"> </w:t>
            </w:r>
            <w:r w:rsidR="0086004E">
              <w:rPr>
                <w:rFonts w:cs="Arial"/>
                <w:sz w:val="22"/>
                <w:szCs w:val="22"/>
              </w:rPr>
              <w:t>May</w:t>
            </w:r>
            <w:r w:rsidR="001E275E">
              <w:rPr>
                <w:rFonts w:cs="Arial"/>
                <w:sz w:val="22"/>
                <w:szCs w:val="22"/>
              </w:rPr>
              <w:t xml:space="preserve"> </w:t>
            </w:r>
            <w:r w:rsidR="00A1350F" w:rsidRPr="00A8258B">
              <w:rPr>
                <w:rFonts w:cs="Arial"/>
                <w:sz w:val="22"/>
                <w:szCs w:val="22"/>
              </w:rPr>
              <w:t>202</w:t>
            </w:r>
            <w:r w:rsidR="00663E7D">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2A59979E" w:rsidR="0024295B" w:rsidRPr="00A8258B" w:rsidRDefault="00B57035" w:rsidP="00B57035">
            <w:pPr>
              <w:pStyle w:val="TableText2"/>
              <w:spacing w:line="276" w:lineRule="auto"/>
              <w:ind w:left="37"/>
              <w:rPr>
                <w:rFonts w:cs="Arial"/>
                <w:sz w:val="22"/>
                <w:szCs w:val="22"/>
              </w:rPr>
            </w:pPr>
            <w:r>
              <w:rPr>
                <w:rFonts w:cs="Arial"/>
                <w:sz w:val="22"/>
                <w:szCs w:val="22"/>
              </w:rPr>
              <w:t>01</w:t>
            </w:r>
            <w:r w:rsidR="001E275E">
              <w:rPr>
                <w:rFonts w:cs="Arial"/>
                <w:sz w:val="22"/>
                <w:szCs w:val="22"/>
              </w:rPr>
              <w:t xml:space="preserve"> </w:t>
            </w:r>
            <w:r>
              <w:rPr>
                <w:rFonts w:cs="Arial"/>
                <w:sz w:val="22"/>
                <w:szCs w:val="22"/>
              </w:rPr>
              <w:t>June</w:t>
            </w:r>
            <w:r w:rsidR="001E275E">
              <w:rPr>
                <w:rFonts w:cs="Arial"/>
                <w:sz w:val="22"/>
                <w:szCs w:val="22"/>
              </w:rPr>
              <w:t xml:space="preserve"> </w:t>
            </w:r>
            <w:r w:rsidR="00A1350F" w:rsidRPr="00A8258B">
              <w:rPr>
                <w:rFonts w:cs="Arial"/>
                <w:sz w:val="22"/>
                <w:szCs w:val="22"/>
              </w:rPr>
              <w:t>202</w:t>
            </w:r>
            <w:r w:rsidR="00663E7D">
              <w:rPr>
                <w:rFonts w:cs="Arial"/>
                <w:sz w:val="22"/>
                <w:szCs w:val="22"/>
              </w:rPr>
              <w:t>3</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B57035">
        <w:rPr>
          <w:strike/>
          <w:sz w:val="22"/>
          <w:szCs w:val="22"/>
        </w:rPr>
      </w:r>
      <w:r w:rsidR="00B57035">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0E753D68" w:rsidR="008B3C2E" w:rsidRDefault="00E91BBC" w:rsidP="00CA6FAC">
      <w:pPr>
        <w:pStyle w:val="ABBREV"/>
        <w:jc w:val="both"/>
      </w:pPr>
      <w:bookmarkStart w:id="51" w:name="_Ref394419352"/>
      <w:bookmarkStart w:id="52" w:name="_Toc509817620"/>
      <w:bookmarkEnd w:id="13"/>
      <w:bookmarkEnd w:id="14"/>
      <w:bookmarkEnd w:id="15"/>
      <w:r w:rsidRPr="002E63E7">
        <w:lastRenderedPageBreak/>
        <w:t xml:space="preserve">PART D: </w:t>
      </w:r>
      <w:bookmarkEnd w:id="51"/>
      <w:r w:rsidR="00B57035">
        <w:t>SCOPE</w:t>
      </w:r>
      <w:r w:rsidR="00A21AEF" w:rsidRPr="002E63E7">
        <w:t xml:space="preserve"> OF WORK</w:t>
      </w:r>
      <w:bookmarkEnd w:id="52"/>
    </w:p>
    <w:p w14:paraId="5232CD20" w14:textId="6C37F48D" w:rsidR="00576CDC" w:rsidRDefault="00576CDC" w:rsidP="00576CDC">
      <w:pPr>
        <w:pStyle w:val="BodyText"/>
      </w:pPr>
    </w:p>
    <w:p w14:paraId="1BAB42AF" w14:textId="2F2C111E" w:rsidR="00F03F87" w:rsidRPr="00B57035" w:rsidRDefault="00B57035" w:rsidP="00F03F87">
      <w:pPr>
        <w:pStyle w:val="BodyText"/>
        <w:jc w:val="both"/>
        <w:rPr>
          <w:sz w:val="22"/>
          <w:szCs w:val="22"/>
        </w:rPr>
      </w:pPr>
      <w:r w:rsidRPr="00B57035">
        <w:rPr>
          <w:sz w:val="22"/>
          <w:szCs w:val="22"/>
        </w:rPr>
        <w:t xml:space="preserve">Require a steel structural engineering inspection and treatment on </w:t>
      </w:r>
      <w:r>
        <w:rPr>
          <w:sz w:val="22"/>
          <w:szCs w:val="22"/>
        </w:rPr>
        <w:t>r</w:t>
      </w:r>
      <w:r w:rsidRPr="00B57035">
        <w:rPr>
          <w:sz w:val="22"/>
          <w:szCs w:val="22"/>
        </w:rPr>
        <w:t xml:space="preserve">usted steel structure for the walking beams under the furnace.  For site viewing contact Frans Malete on 0678413486/0783901280 or office number (012) 380 0430 or via e-mail </w:t>
      </w:r>
      <w:hyperlink r:id="rId10" w:history="1">
        <w:r w:rsidRPr="00B57035">
          <w:rPr>
            <w:rStyle w:val="Hyperlink"/>
            <w:sz w:val="22"/>
            <w:szCs w:val="22"/>
          </w:rPr>
          <w:t>frans.malete@pmp.co.za</w:t>
        </w:r>
      </w:hyperlink>
    </w:p>
    <w:p w14:paraId="391014F3" w14:textId="77777777" w:rsidR="00901DBC" w:rsidRPr="002E63E7" w:rsidRDefault="00B04305" w:rsidP="00B22A5B">
      <w:pPr>
        <w:pStyle w:val="Heading6"/>
        <w:rPr>
          <w:lang w:eastAsia="en-ZA"/>
        </w:rPr>
      </w:pPr>
      <w:bookmarkStart w:id="53" w:name="_Toc509817625"/>
      <w:r>
        <w:rPr>
          <w:lang w:eastAsia="en-ZA"/>
        </w:rPr>
        <w:lastRenderedPageBreak/>
        <w:t>: PRICE PROPOSAL</w:t>
      </w:r>
      <w:bookmarkEnd w:id="53"/>
    </w:p>
    <w:p w14:paraId="3900899E" w14:textId="77777777" w:rsidR="00E310A2" w:rsidRPr="003F050C" w:rsidRDefault="00B12315" w:rsidP="003F050C">
      <w:pPr>
        <w:pStyle w:val="BodyText"/>
        <w:spacing w:line="276" w:lineRule="auto"/>
        <w:jc w:val="both"/>
        <w:rPr>
          <w:rFonts w:cs="Arial"/>
          <w:sz w:val="22"/>
          <w:szCs w:val="22"/>
        </w:rPr>
      </w:pPr>
      <w:bookmarkStart w:id="54"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47D3A591" w:rsidR="00430E61" w:rsidRPr="00B57035" w:rsidRDefault="00B57035" w:rsidP="00B57035">
            <w:pPr>
              <w:pStyle w:val="BodyText"/>
              <w:spacing w:line="276" w:lineRule="auto"/>
              <w:jc w:val="both"/>
              <w:rPr>
                <w:rFonts w:cs="Arial"/>
                <w:sz w:val="22"/>
                <w:szCs w:val="22"/>
              </w:rPr>
            </w:pPr>
            <w:r w:rsidRPr="00B57035">
              <w:rPr>
                <w:sz w:val="22"/>
                <w:szCs w:val="22"/>
              </w:rPr>
              <w:t xml:space="preserve">Require a steel structural engineering inspection and treatment on rusted steel structure for the walking beams under the furnace.  For site viewing contact Frans Malete on 0678413486/0783901280 or office number (012) 380 0430 or via e-mail </w:t>
            </w:r>
            <w:hyperlink r:id="rId11" w:history="1">
              <w:r w:rsidRPr="00B57035">
                <w:rPr>
                  <w:rStyle w:val="Hyperlink"/>
                  <w:sz w:val="22"/>
                  <w:szCs w:val="22"/>
                </w:rPr>
                <w:t>frans.malete@pmp.co.za</w:t>
              </w:r>
            </w:hyperlink>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5" w:name="_Toc509817626"/>
      <w:bookmarkEnd w:id="54"/>
      <w:r>
        <w:lastRenderedPageBreak/>
        <w:t>: EXECUTIVE SUMMARY</w:t>
      </w:r>
      <w:bookmarkEnd w:id="55"/>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6" w:name="_Ref394419397"/>
      <w:r w:rsidRPr="003F050C">
        <w:rPr>
          <w:rFonts w:ascii="Arial" w:hAnsi="Arial" w:cs="Arial"/>
          <w:sz w:val="22"/>
          <w:szCs w:val="22"/>
        </w:rPr>
        <w:t>Annexure</w:t>
      </w:r>
      <w:bookmarkEnd w:id="56"/>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7" w:name="_Ref394420546"/>
      <w:r w:rsidRPr="003F050C">
        <w:rPr>
          <w:rFonts w:ascii="Arial" w:hAnsi="Arial" w:cs="Arial"/>
          <w:sz w:val="22"/>
          <w:szCs w:val="22"/>
        </w:rPr>
        <w:t xml:space="preserve">Annexure </w:t>
      </w:r>
      <w:bookmarkEnd w:id="57"/>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8" w:name="_Ref394420552"/>
      <w:r w:rsidRPr="003F050C">
        <w:rPr>
          <w:rFonts w:ascii="Arial" w:hAnsi="Arial" w:cs="Arial"/>
          <w:sz w:val="22"/>
          <w:szCs w:val="22"/>
          <w:lang w:val="fr-FR"/>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59" w:name="_Ref394419401"/>
      <w:bookmarkStart w:id="60"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59"/>
      <w:bookmarkEnd w:id="60"/>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1" w:name="_Ref394420568"/>
      <w:r w:rsidRPr="003F050C">
        <w:rPr>
          <w:rFonts w:ascii="Arial" w:hAnsi="Arial" w:cs="Arial"/>
          <w:sz w:val="22"/>
          <w:szCs w:val="22"/>
        </w:rPr>
        <w:t>Annexure</w:t>
      </w:r>
      <w:bookmarkEnd w:id="61"/>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12"/>
      <w:footerReference w:type="even" r:id="rId13"/>
      <w:footerReference w:type="default" r:id="rId14"/>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EB43C" w14:textId="77777777" w:rsidR="00C95BEE" w:rsidRDefault="00C95BEE">
      <w:r>
        <w:separator/>
      </w:r>
    </w:p>
  </w:endnote>
  <w:endnote w:type="continuationSeparator" w:id="0">
    <w:p w14:paraId="29AA55E4" w14:textId="77777777" w:rsidR="00C95BEE" w:rsidRDefault="00C9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B57035" w:rsidRDefault="00B5703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B57035" w:rsidRDefault="00B57035" w:rsidP="009A6D27">
    <w:pPr>
      <w:pStyle w:val="Footer"/>
      <w:ind w:right="360"/>
    </w:pPr>
  </w:p>
  <w:p w14:paraId="5048D232" w14:textId="77777777" w:rsidR="00B57035" w:rsidRDefault="00B57035"/>
  <w:p w14:paraId="14B49CB0" w14:textId="77777777" w:rsidR="00B57035" w:rsidRDefault="00B57035"/>
  <w:p w14:paraId="6FEBBB37" w14:textId="77777777" w:rsidR="00B57035" w:rsidRDefault="00B570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B57035" w14:paraId="1CB74939" w14:textId="77777777" w:rsidTr="00790AF7">
      <w:trPr>
        <w:cantSplit/>
        <w:trHeight w:hRule="exact" w:val="932"/>
        <w:jc w:val="center"/>
      </w:trPr>
      <w:tc>
        <w:tcPr>
          <w:tcW w:w="3130" w:type="dxa"/>
          <w:vAlign w:val="bottom"/>
        </w:tcPr>
        <w:p w14:paraId="04EDEF61" w14:textId="77777777" w:rsidR="00B57035" w:rsidRDefault="00B57035" w:rsidP="00A75CF4">
          <w:pPr>
            <w:pStyle w:val="Footer"/>
          </w:pPr>
          <w:r>
            <w:t>Denel SOC Ltd</w:t>
          </w:r>
        </w:p>
        <w:p w14:paraId="3704FD0F" w14:textId="77777777" w:rsidR="00B57035" w:rsidRDefault="00B57035" w:rsidP="00A75CF4">
          <w:pPr>
            <w:pStyle w:val="Footer"/>
          </w:pPr>
        </w:p>
        <w:p w14:paraId="556CF15A" w14:textId="66C8C64F" w:rsidR="00B57035" w:rsidRDefault="00B57035" w:rsidP="00E347A2">
          <w:pPr>
            <w:pStyle w:val="Footer"/>
          </w:pPr>
        </w:p>
      </w:tc>
      <w:tc>
        <w:tcPr>
          <w:tcW w:w="3257" w:type="dxa"/>
          <w:vAlign w:val="center"/>
        </w:tcPr>
        <w:p w14:paraId="4F73FFC8" w14:textId="77777777" w:rsidR="00B57035" w:rsidRDefault="00B57035" w:rsidP="00A75CF4">
          <w:pPr>
            <w:pStyle w:val="Footer"/>
            <w:tabs>
              <w:tab w:val="center" w:pos="743"/>
            </w:tabs>
            <w:jc w:val="center"/>
          </w:pPr>
          <w:r>
            <w:t>RESTRICTED</w:t>
          </w:r>
        </w:p>
      </w:tc>
      <w:tc>
        <w:tcPr>
          <w:tcW w:w="3109" w:type="dxa"/>
          <w:tcBorders>
            <w:left w:val="nil"/>
          </w:tcBorders>
          <w:vAlign w:val="center"/>
        </w:tcPr>
        <w:p w14:paraId="30287FB0" w14:textId="2985CF7C" w:rsidR="00B57035" w:rsidRDefault="00B57035" w:rsidP="00A75CF4">
          <w:pPr>
            <w:pStyle w:val="Footer"/>
            <w:jc w:val="right"/>
          </w:pPr>
          <w:r>
            <w:t xml:space="preserve">Page </w:t>
          </w:r>
          <w:r>
            <w:fldChar w:fldCharType="begin"/>
          </w:r>
          <w:r>
            <w:instrText xml:space="preserve"> PAGE </w:instrText>
          </w:r>
          <w:r>
            <w:fldChar w:fldCharType="separate"/>
          </w:r>
          <w:r w:rsidR="000A41B2">
            <w:rPr>
              <w:noProof/>
            </w:rPr>
            <w:t>1</w:t>
          </w:r>
          <w:r>
            <w:fldChar w:fldCharType="end"/>
          </w:r>
          <w:r>
            <w:t xml:space="preserve"> of </w:t>
          </w:r>
          <w:r>
            <w:fldChar w:fldCharType="begin"/>
          </w:r>
          <w:r>
            <w:instrText xml:space="preserve"> NUMPAGES </w:instrText>
          </w:r>
          <w:r>
            <w:fldChar w:fldCharType="separate"/>
          </w:r>
          <w:r w:rsidR="000A41B2">
            <w:rPr>
              <w:noProof/>
            </w:rPr>
            <w:t>23</w:t>
          </w:r>
          <w:r>
            <w:fldChar w:fldCharType="end"/>
          </w:r>
        </w:p>
      </w:tc>
    </w:tr>
    <w:tr w:rsidR="00B57035" w14:paraId="6141A686" w14:textId="77777777" w:rsidTr="00790AF7">
      <w:trPr>
        <w:cantSplit/>
        <w:trHeight w:hRule="exact" w:val="408"/>
        <w:jc w:val="center"/>
      </w:trPr>
      <w:tc>
        <w:tcPr>
          <w:tcW w:w="3130" w:type="dxa"/>
        </w:tcPr>
        <w:p w14:paraId="6EFA5AA8" w14:textId="77777777" w:rsidR="00B57035" w:rsidRDefault="00B57035" w:rsidP="00A75CF4">
          <w:pPr>
            <w:pStyle w:val="Footer"/>
            <w:spacing w:before="40"/>
            <w:rPr>
              <w:sz w:val="14"/>
            </w:rPr>
          </w:pPr>
        </w:p>
      </w:tc>
      <w:tc>
        <w:tcPr>
          <w:tcW w:w="3257" w:type="dxa"/>
          <w:vAlign w:val="center"/>
        </w:tcPr>
        <w:p w14:paraId="1574BE91" w14:textId="77777777" w:rsidR="00B57035" w:rsidRDefault="00B57035" w:rsidP="00EC2586">
          <w:pPr>
            <w:pStyle w:val="Footer"/>
            <w:jc w:val="center"/>
          </w:pPr>
        </w:p>
      </w:tc>
      <w:tc>
        <w:tcPr>
          <w:tcW w:w="3109" w:type="dxa"/>
          <w:tcBorders>
            <w:left w:val="nil"/>
          </w:tcBorders>
          <w:vAlign w:val="center"/>
        </w:tcPr>
        <w:p w14:paraId="3ABF8AEE" w14:textId="77777777" w:rsidR="00B57035" w:rsidRDefault="00B57035" w:rsidP="00A75CF4">
          <w:pPr>
            <w:pStyle w:val="Footer"/>
          </w:pPr>
        </w:p>
      </w:tc>
    </w:tr>
  </w:tbl>
  <w:p w14:paraId="2E9E4942" w14:textId="77777777" w:rsidR="00B57035" w:rsidRPr="00866EBF" w:rsidRDefault="00B57035"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D849" w14:textId="77777777" w:rsidR="00C95BEE" w:rsidRDefault="00C95BEE">
      <w:r>
        <w:separator/>
      </w:r>
    </w:p>
  </w:footnote>
  <w:footnote w:type="continuationSeparator" w:id="0">
    <w:p w14:paraId="2E26560F" w14:textId="77777777" w:rsidR="00C95BEE" w:rsidRDefault="00C9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B57035" w:rsidRDefault="00B57035">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87B059B"/>
    <w:multiLevelType w:val="hybridMultilevel"/>
    <w:tmpl w:val="634601BA"/>
    <w:lvl w:ilvl="0" w:tplc="40B82360">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51430D"/>
    <w:multiLevelType w:val="hybridMultilevel"/>
    <w:tmpl w:val="1794E6D6"/>
    <w:lvl w:ilvl="0" w:tplc="A950F63C">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0"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3"/>
  </w:num>
  <w:num w:numId="3">
    <w:abstractNumId w:val="25"/>
  </w:num>
  <w:num w:numId="4">
    <w:abstractNumId w:val="5"/>
  </w:num>
  <w:num w:numId="5">
    <w:abstractNumId w:val="20"/>
  </w:num>
  <w:num w:numId="6">
    <w:abstractNumId w:val="9"/>
  </w:num>
  <w:num w:numId="7">
    <w:abstractNumId w:val="18"/>
  </w:num>
  <w:num w:numId="8">
    <w:abstractNumId w:val="39"/>
  </w:num>
  <w:num w:numId="9">
    <w:abstractNumId w:val="30"/>
  </w:num>
  <w:num w:numId="10">
    <w:abstractNumId w:val="28"/>
  </w:num>
  <w:num w:numId="11">
    <w:abstractNumId w:val="17"/>
  </w:num>
  <w:num w:numId="12">
    <w:abstractNumId w:val="40"/>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7"/>
  </w:num>
  <w:num w:numId="35">
    <w:abstractNumId w:val="34"/>
  </w:num>
  <w:num w:numId="36">
    <w:abstractNumId w:val="35"/>
  </w:num>
  <w:num w:numId="37">
    <w:abstractNumId w:val="11"/>
  </w:num>
  <w:num w:numId="38">
    <w:abstractNumId w:val="42"/>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41"/>
  </w:num>
  <w:num w:numId="47">
    <w:abstractNumId w:val="19"/>
  </w:num>
  <w:num w:numId="48">
    <w:abstractNumId w:val="31"/>
  </w:num>
  <w:num w:numId="49">
    <w:abstractNumId w:val="38"/>
  </w:num>
  <w:num w:numId="5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1EB9"/>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B2"/>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05E"/>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17A49"/>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31E"/>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CDC"/>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0CC5"/>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CCF"/>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3E7D"/>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66F"/>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04E"/>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6FEF"/>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0FDE"/>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C8"/>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57035"/>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21B"/>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67B3C"/>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5BEE"/>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717"/>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3F87"/>
    <w:rsid w:val="00F0495B"/>
    <w:rsid w:val="00F04BCE"/>
    <w:rsid w:val="00F04C85"/>
    <w:rsid w:val="00F04F8A"/>
    <w:rsid w:val="00F0610E"/>
    <w:rsid w:val="00F06A61"/>
    <w:rsid w:val="00F06E0C"/>
    <w:rsid w:val="00F07734"/>
    <w:rsid w:val="00F07C93"/>
    <w:rsid w:val="00F1026E"/>
    <w:rsid w:val="00F10324"/>
    <w:rsid w:val="00F1037E"/>
    <w:rsid w:val="00F10B12"/>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s.malete@pmp.co.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s.malete@pmp.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ans.malete@pmp.co.za" TargetMode="External"/><Relationship Id="rId4" Type="http://schemas.openxmlformats.org/officeDocument/2006/relationships/settings" Target="settings.xml"/><Relationship Id="rId9" Type="http://schemas.openxmlformats.org/officeDocument/2006/relationships/hyperlink" Target="mailto:frans.malete@pmp.co.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B662-3AA8-4600-AB6E-B878FC23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5694</Words>
  <Characters>32460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IndiraP@denel.co.za</dc:creator>
  <cp:lastModifiedBy>Noleen Walters</cp:lastModifiedBy>
  <cp:revision>2</cp:revision>
  <cp:lastPrinted>2023-04-14T09:19:00Z</cp:lastPrinted>
  <dcterms:created xsi:type="dcterms:W3CDTF">2023-04-24T10:13:00Z</dcterms:created>
  <dcterms:modified xsi:type="dcterms:W3CDTF">2023-04-24T10:13:00Z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