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968E" w14:textId="12659538" w:rsidR="00F300BD" w:rsidRPr="00021D14" w:rsidRDefault="003F4F32">
      <w:pPr>
        <w:rPr>
          <w:rFonts w:ascii="Arial" w:hAnsi="Arial" w:cs="Arial"/>
          <w:b/>
          <w:bCs/>
          <w:u w:val="single"/>
          <w:lang w:val="en-US"/>
        </w:rPr>
      </w:pPr>
      <w:r w:rsidRPr="00021D14">
        <w:rPr>
          <w:rFonts w:ascii="Arial" w:hAnsi="Arial" w:cs="Arial"/>
          <w:b/>
          <w:bCs/>
          <w:u w:val="single"/>
          <w:lang w:val="en-US"/>
        </w:rPr>
        <w:t>Appendix B:</w:t>
      </w:r>
    </w:p>
    <w:p w14:paraId="5E1A38D1" w14:textId="562A67B3" w:rsidR="003F4F32" w:rsidRDefault="003F4F32">
      <w:pPr>
        <w:rPr>
          <w:lang w:val="en-US"/>
        </w:rPr>
      </w:pPr>
    </w:p>
    <w:p w14:paraId="4D207037" w14:textId="37943660" w:rsidR="003F4F32" w:rsidRPr="00021D14" w:rsidRDefault="003F4F32" w:rsidP="003F4F32">
      <w:pPr>
        <w:pStyle w:val="ListParagraph"/>
        <w:numPr>
          <w:ilvl w:val="0"/>
          <w:numId w:val="1"/>
        </w:numPr>
        <w:rPr>
          <w:lang w:val="en-US"/>
        </w:rPr>
      </w:pPr>
      <w:r w:rsidRPr="003F4F32">
        <w:rPr>
          <w:rFonts w:ascii="Arial" w:hAnsi="Arial" w:cs="Arial"/>
        </w:rPr>
        <w:t xml:space="preserve">BRS </w:t>
      </w:r>
      <w:proofErr w:type="gramStart"/>
      <w:r w:rsidRPr="003F4F32">
        <w:rPr>
          <w:rFonts w:ascii="Arial" w:hAnsi="Arial" w:cs="Arial"/>
        </w:rPr>
        <w:t>13 :</w:t>
      </w:r>
      <w:proofErr w:type="gramEnd"/>
      <w:r w:rsidRPr="003F4F32">
        <w:rPr>
          <w:rFonts w:ascii="Arial" w:hAnsi="Arial" w:cs="Arial"/>
        </w:rPr>
        <w:t xml:space="preserve"> </w:t>
      </w:r>
      <w:r w:rsidRPr="003F4F32">
        <w:rPr>
          <w:rFonts w:ascii="Arial" w:eastAsia="Calibri" w:hAnsi="Arial" w:cs="Arial"/>
        </w:rPr>
        <w:t>Ability of a system to input a monthly water chemistry report</w:t>
      </w:r>
    </w:p>
    <w:p w14:paraId="4BF6E235" w14:textId="77777777" w:rsidR="00021D14" w:rsidRPr="00021D14" w:rsidRDefault="00021D14" w:rsidP="00021D14">
      <w:pPr>
        <w:rPr>
          <w:lang w:val="en-US"/>
        </w:rPr>
      </w:pPr>
    </w:p>
    <w:p w14:paraId="270B1692" w14:textId="53A094DE" w:rsidR="003F4F32" w:rsidRDefault="00021D14" w:rsidP="00021D14">
      <w:pPr>
        <w:jc w:val="center"/>
        <w:rPr>
          <w:lang w:val="en-US"/>
        </w:rPr>
      </w:pPr>
      <w:r w:rsidRPr="00021D14">
        <w:rPr>
          <w:noProof/>
        </w:rPr>
        <w:drawing>
          <wp:inline distT="0" distB="0" distL="0" distR="0" wp14:anchorId="527BE988" wp14:editId="38F1A427">
            <wp:extent cx="4244871" cy="2286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496" t="37449" r="34677" b="14845"/>
                    <a:stretch/>
                  </pic:blipFill>
                  <pic:spPr bwMode="auto">
                    <a:xfrm>
                      <a:off x="0" y="0"/>
                      <a:ext cx="4271921" cy="2300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D93025" w14:textId="40782F40" w:rsidR="003F4F32" w:rsidRDefault="003F4F32">
      <w:pPr>
        <w:rPr>
          <w:lang w:val="en-US"/>
        </w:rPr>
      </w:pPr>
    </w:p>
    <w:p w14:paraId="21062672" w14:textId="56ADCAE9" w:rsidR="003F4F32" w:rsidRPr="00021D14" w:rsidRDefault="003F4F32" w:rsidP="003F4F32">
      <w:pPr>
        <w:pStyle w:val="ListParagraph"/>
        <w:numPr>
          <w:ilvl w:val="0"/>
          <w:numId w:val="1"/>
        </w:numPr>
        <w:rPr>
          <w:lang w:val="en-US"/>
        </w:rPr>
      </w:pPr>
      <w:r w:rsidRPr="00021D14">
        <w:rPr>
          <w:rFonts w:ascii="Arial" w:hAnsi="Arial" w:cs="Arial"/>
          <w:lang w:val="en-US"/>
        </w:rPr>
        <w:t>BRS_R1.</w:t>
      </w:r>
      <w:proofErr w:type="gramStart"/>
      <w:r w:rsidRPr="00021D14">
        <w:rPr>
          <w:rFonts w:ascii="Arial" w:hAnsi="Arial" w:cs="Arial"/>
          <w:lang w:val="en-US"/>
        </w:rPr>
        <w:t xml:space="preserve">1  </w:t>
      </w:r>
      <w:r w:rsidRPr="00021D14">
        <w:rPr>
          <w:rFonts w:ascii="Arial" w:eastAsia="Calibri" w:hAnsi="Arial" w:cs="Arial"/>
          <w:color w:val="000000"/>
        </w:rPr>
        <w:t>The</w:t>
      </w:r>
      <w:proofErr w:type="gramEnd"/>
      <w:r w:rsidRPr="00021D14">
        <w:rPr>
          <w:rFonts w:ascii="Arial" w:eastAsia="Calibri" w:hAnsi="Arial" w:cs="Arial"/>
          <w:color w:val="000000"/>
        </w:rPr>
        <w:t xml:space="preserve"> capability to view the results of Level 1 level 2 and level 3 Risks assessment</w:t>
      </w:r>
      <w:r w:rsidRPr="003F4F32">
        <w:rPr>
          <w:rFonts w:ascii="Arial" w:eastAsia="Calibri" w:hAnsi="Arial" w:cs="Arial"/>
          <w:color w:val="000000"/>
        </w:rPr>
        <w:t xml:space="preserve"> in a matrix form as below</w:t>
      </w:r>
    </w:p>
    <w:p w14:paraId="644E26EE" w14:textId="77777777" w:rsidR="00021D14" w:rsidRPr="00021D14" w:rsidRDefault="00021D14" w:rsidP="00021D14">
      <w:pPr>
        <w:rPr>
          <w:lang w:val="en-US"/>
        </w:rPr>
      </w:pPr>
    </w:p>
    <w:p w14:paraId="09D144F0" w14:textId="342588BD" w:rsidR="003F4F32" w:rsidRPr="003F4F32" w:rsidRDefault="003F4F32" w:rsidP="00021D14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7FFF3F3" wp14:editId="78C18511">
            <wp:extent cx="4038841" cy="2562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271" cy="2564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4D91B" w14:textId="75C905C8" w:rsidR="003F4F32" w:rsidRDefault="003F4F32" w:rsidP="003F4F32">
      <w:pPr>
        <w:rPr>
          <w:lang w:val="en-US"/>
        </w:rPr>
      </w:pPr>
    </w:p>
    <w:p w14:paraId="3BEFC151" w14:textId="77D81D69" w:rsidR="003F4F32" w:rsidRDefault="003F4F32" w:rsidP="003F4F32">
      <w:pPr>
        <w:rPr>
          <w:lang w:val="en-US"/>
        </w:rPr>
      </w:pPr>
    </w:p>
    <w:p w14:paraId="38ED2EF2" w14:textId="7E2EBFAB" w:rsidR="003F4F32" w:rsidRDefault="003F4F32" w:rsidP="003F4F32">
      <w:pPr>
        <w:rPr>
          <w:lang w:val="en-US"/>
        </w:rPr>
      </w:pPr>
    </w:p>
    <w:p w14:paraId="627C0771" w14:textId="4B3671DC" w:rsidR="003F4F32" w:rsidRDefault="003F4F32" w:rsidP="003F4F32">
      <w:pPr>
        <w:rPr>
          <w:lang w:val="en-US"/>
        </w:rPr>
      </w:pPr>
    </w:p>
    <w:p w14:paraId="02BAEFC6" w14:textId="588D3327" w:rsidR="003F4F32" w:rsidRDefault="003F4F32" w:rsidP="003F4F32">
      <w:pPr>
        <w:rPr>
          <w:lang w:val="en-US"/>
        </w:rPr>
      </w:pPr>
    </w:p>
    <w:p w14:paraId="3BF0502A" w14:textId="77777777" w:rsidR="003F4F32" w:rsidRPr="003F4F32" w:rsidRDefault="003F4F32" w:rsidP="003F4F32">
      <w:pPr>
        <w:rPr>
          <w:lang w:val="en-US"/>
        </w:rPr>
      </w:pPr>
    </w:p>
    <w:p w14:paraId="7BB202FD" w14:textId="37F3450E" w:rsidR="003F4F32" w:rsidRPr="00021D14" w:rsidRDefault="003F4F32" w:rsidP="003F4F3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021D14">
        <w:rPr>
          <w:rFonts w:ascii="Arial" w:hAnsi="Arial" w:cs="Arial"/>
        </w:rPr>
        <w:lastRenderedPageBreak/>
        <w:t>BRS_R1.</w:t>
      </w:r>
      <w:proofErr w:type="gramStart"/>
      <w:r w:rsidRPr="00021D14">
        <w:rPr>
          <w:rFonts w:ascii="Arial" w:hAnsi="Arial" w:cs="Arial"/>
        </w:rPr>
        <w:t xml:space="preserve">2  </w:t>
      </w:r>
      <w:r w:rsidRPr="00021D14">
        <w:rPr>
          <w:rFonts w:ascii="Arial" w:eastAsia="Calibri" w:hAnsi="Arial" w:cs="Arial"/>
          <w:color w:val="000000"/>
        </w:rPr>
        <w:t>Ability</w:t>
      </w:r>
      <w:proofErr w:type="gramEnd"/>
      <w:r w:rsidRPr="00021D14">
        <w:rPr>
          <w:rFonts w:ascii="Arial" w:eastAsia="Calibri" w:hAnsi="Arial" w:cs="Arial"/>
          <w:color w:val="000000"/>
        </w:rPr>
        <w:t xml:space="preserve"> of a system to generate a view of the plant components subjected to  risk assessment, e.g. Boiler components, turbine components</w:t>
      </w:r>
    </w:p>
    <w:p w14:paraId="0AACF9E3" w14:textId="26A64446" w:rsidR="003F4F32" w:rsidRDefault="003F4F32" w:rsidP="00021D14">
      <w:pPr>
        <w:jc w:val="center"/>
        <w:rPr>
          <w:rFonts w:ascii="Arial" w:eastAsia="Calibri" w:hAnsi="Arial" w:cs="Arial"/>
          <w:noProof/>
          <w:color w:val="000000"/>
          <w:lang w:eastAsia="en-ZA"/>
        </w:rPr>
      </w:pPr>
      <w:r w:rsidRPr="003F4F32">
        <w:rPr>
          <w:rFonts w:ascii="Arial" w:eastAsia="Calibri" w:hAnsi="Arial" w:cs="Arial"/>
          <w:noProof/>
          <w:color w:val="000000"/>
          <w:lang w:eastAsia="en-ZA"/>
        </w:rPr>
        <w:drawing>
          <wp:inline distT="0" distB="0" distL="0" distR="0" wp14:anchorId="60057027" wp14:editId="36731FEF">
            <wp:extent cx="4053205" cy="3112058"/>
            <wp:effectExtent l="0" t="0" r="4445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527" cy="311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5FB75" w14:textId="48EAC22C" w:rsidR="003F4F32" w:rsidRDefault="003F4F32" w:rsidP="003F4F32">
      <w:pPr>
        <w:rPr>
          <w:rFonts w:ascii="Arial" w:eastAsia="Calibri" w:hAnsi="Arial" w:cs="Arial"/>
          <w:noProof/>
          <w:color w:val="000000"/>
          <w:lang w:eastAsia="en-ZA"/>
        </w:rPr>
      </w:pPr>
    </w:p>
    <w:p w14:paraId="7127EA9F" w14:textId="0E1E5929" w:rsidR="003F4F32" w:rsidRPr="00021D14" w:rsidRDefault="003F4F32" w:rsidP="003F4F32">
      <w:pPr>
        <w:pStyle w:val="ListParagraph"/>
        <w:numPr>
          <w:ilvl w:val="0"/>
          <w:numId w:val="1"/>
        </w:numPr>
        <w:rPr>
          <w:lang w:val="en-US"/>
        </w:rPr>
      </w:pPr>
      <w:r w:rsidRPr="003F4F32">
        <w:rPr>
          <w:rFonts w:ascii="Arial" w:eastAsia="Calibri" w:hAnsi="Arial" w:cs="Arial"/>
        </w:rPr>
        <w:t>BRS_1.3</w:t>
      </w:r>
      <w:r>
        <w:rPr>
          <w:rFonts w:ascii="Arial" w:eastAsia="Calibri" w:hAnsi="Arial" w:cs="Arial"/>
        </w:rPr>
        <w:t xml:space="preserve"> </w:t>
      </w:r>
      <w:r w:rsidRPr="003F4F32">
        <w:rPr>
          <w:rFonts w:ascii="Arial" w:eastAsia="Calibri" w:hAnsi="Arial" w:cs="Arial"/>
        </w:rPr>
        <w:t>A search capability that will enable management to easily access and compare components data between stations</w:t>
      </w:r>
    </w:p>
    <w:p w14:paraId="3D4F3D7B" w14:textId="6C6AEFEC" w:rsidR="00021D14" w:rsidRPr="00021D14" w:rsidRDefault="00021D14" w:rsidP="00021D1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D83307C" wp14:editId="03CC7B96">
            <wp:extent cx="4648200" cy="3609975"/>
            <wp:effectExtent l="0" t="0" r="0" b="95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110" cy="36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53678" w14:textId="3A638DD7" w:rsidR="003F4F32" w:rsidRPr="003F4F32" w:rsidRDefault="003F4F32" w:rsidP="003F4F32">
      <w:pPr>
        <w:rPr>
          <w:lang w:val="en-US"/>
        </w:rPr>
      </w:pPr>
    </w:p>
    <w:sectPr w:rsidR="003F4F32" w:rsidRPr="003F4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55204"/>
    <w:multiLevelType w:val="hybridMultilevel"/>
    <w:tmpl w:val="78A4C7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32"/>
    <w:rsid w:val="00021D14"/>
    <w:rsid w:val="003F4F32"/>
    <w:rsid w:val="004B7B61"/>
    <w:rsid w:val="007C5609"/>
    <w:rsid w:val="00834B4A"/>
    <w:rsid w:val="00A66BD6"/>
    <w:rsid w:val="00B62663"/>
    <w:rsid w:val="00BF1A4E"/>
    <w:rsid w:val="00F3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D5759D"/>
  <w15:chartTrackingRefBased/>
  <w15:docId w15:val="{3811E323-4340-4020-9EAC-FCD59D72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 Ulassi</dc:creator>
  <cp:keywords/>
  <dc:description/>
  <cp:lastModifiedBy>Violet Beetha</cp:lastModifiedBy>
  <cp:revision>2</cp:revision>
  <dcterms:created xsi:type="dcterms:W3CDTF">2022-02-07T13:36:00Z</dcterms:created>
  <dcterms:modified xsi:type="dcterms:W3CDTF">2022-02-07T13:36:00Z</dcterms:modified>
</cp:coreProperties>
</file>