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B4BE6" w14:textId="3D079C40" w:rsidR="002B03C6" w:rsidRPr="002B03C6" w:rsidRDefault="002B03C6" w:rsidP="002B03C6">
      <w:pPr>
        <w:jc w:val="both"/>
        <w:rPr>
          <w:rFonts w:ascii="Calibri" w:eastAsia="Times New Roman" w:hAnsi="Calibri" w:cs="Calibri"/>
          <w:sz w:val="20"/>
          <w:szCs w:val="20"/>
        </w:rPr>
      </w:pPr>
    </w:p>
    <w:p w14:paraId="53A29A4B" w14:textId="77777777" w:rsidR="002B03C6" w:rsidRPr="002B03C6" w:rsidRDefault="002B03C6" w:rsidP="002B03C6">
      <w:pPr>
        <w:jc w:val="both"/>
        <w:rPr>
          <w:rFonts w:ascii="Calibri" w:eastAsia="Times New Roman" w:hAnsi="Calibri" w:cs="Calibri"/>
          <w:sz w:val="20"/>
          <w:szCs w:val="20"/>
        </w:rPr>
      </w:pPr>
    </w:p>
    <w:p w14:paraId="65A57B59" w14:textId="4A010BA2" w:rsidR="00246975" w:rsidRPr="00B34429" w:rsidRDefault="00F00EBD" w:rsidP="00B34429">
      <w:pPr>
        <w:pStyle w:val="Default"/>
      </w:pPr>
      <w:bookmarkStart w:id="0" w:name="_Hlk99960281"/>
      <w:r w:rsidRPr="005478CA">
        <w:rPr>
          <w:rFonts w:ascii="Calibri" w:eastAsia="Times New Roman" w:hAnsi="Calibri" w:cs="Calibri"/>
          <w:b/>
          <w:bCs/>
          <w:color w:val="auto"/>
          <w:sz w:val="20"/>
          <w:szCs w:val="20"/>
          <w:lang w:val="en-US"/>
        </w:rPr>
        <w:t xml:space="preserve">REQUEST FOR QUOTATION (RFQ): </w:t>
      </w:r>
      <w:r w:rsidR="00B34429" w:rsidRPr="00B34429">
        <w:rPr>
          <w:rFonts w:ascii="Calibri" w:eastAsia="Times New Roman" w:hAnsi="Calibri" w:cs="Calibri"/>
          <w:b/>
          <w:bCs/>
          <w:color w:val="auto"/>
          <w:sz w:val="20"/>
          <w:szCs w:val="20"/>
          <w:lang w:val="en-US"/>
        </w:rPr>
        <w:t>FOR REINSTATEMENT OF UNITS 5 &amp; 6 FOR KHULA BUSINESS PREMISES (PTY) LTD A SUBSIDIARY OF SMALL ENTERPRISE FINANCE AGENCY SOC LTD (SEFA) WESFLEUR SHOPPING CENTRE, 20 WESFLEUR CIRCLE, ATLANTIS, WESTERN CAPE</w:t>
      </w:r>
    </w:p>
    <w:p w14:paraId="499F270B" w14:textId="77777777" w:rsidR="00480A9D" w:rsidRDefault="00480A9D" w:rsidP="00246975">
      <w:pPr>
        <w:spacing w:after="160" w:line="259" w:lineRule="auto"/>
        <w:rPr>
          <w:rFonts w:ascii="Calibri" w:eastAsia="MS Mincho" w:hAnsi="Calibri" w:cs="Calibri"/>
          <w:b/>
          <w:color w:val="333333"/>
          <w:sz w:val="22"/>
          <w:szCs w:val="22"/>
          <w:lang w:eastAsia="ja-JP"/>
        </w:rPr>
      </w:pPr>
    </w:p>
    <w:p w14:paraId="1879FAAC" w14:textId="68421150" w:rsidR="00246975" w:rsidRPr="00246975" w:rsidRDefault="00246975" w:rsidP="00246975">
      <w:pPr>
        <w:spacing w:after="160" w:line="259" w:lineRule="auto"/>
        <w:rPr>
          <w:rFonts w:ascii="Calibri" w:eastAsia="MS Mincho" w:hAnsi="Calibri" w:cs="Calibri"/>
          <w:b/>
          <w:color w:val="333333"/>
          <w:sz w:val="22"/>
          <w:szCs w:val="22"/>
          <w:lang w:eastAsia="ja-JP"/>
        </w:rPr>
      </w:pPr>
      <w:r w:rsidRPr="00246975">
        <w:rPr>
          <w:rFonts w:ascii="Calibri" w:eastAsia="MS Mincho" w:hAnsi="Calibri" w:cs="Calibri"/>
          <w:b/>
          <w:color w:val="333333"/>
          <w:sz w:val="22"/>
          <w:szCs w:val="22"/>
          <w:lang w:eastAsia="ja-JP"/>
        </w:rPr>
        <w:t>Milestones of the project</w:t>
      </w:r>
    </w:p>
    <w:tbl>
      <w:tblPr>
        <w:tblStyle w:val="TableGrid111"/>
        <w:tblW w:w="9630" w:type="dxa"/>
        <w:tblInd w:w="-5" w:type="dxa"/>
        <w:tblLook w:val="04A0" w:firstRow="1" w:lastRow="0" w:firstColumn="1" w:lastColumn="0" w:noHBand="0" w:noVBand="1"/>
      </w:tblPr>
      <w:tblGrid>
        <w:gridCol w:w="3686"/>
        <w:gridCol w:w="5944"/>
      </w:tblGrid>
      <w:tr w:rsidR="00246975" w:rsidRPr="00246975" w14:paraId="4293F1E0" w14:textId="77777777" w:rsidTr="00DA5E41">
        <w:tc>
          <w:tcPr>
            <w:tcW w:w="3686" w:type="dxa"/>
            <w:shd w:val="clear" w:color="auto" w:fill="FFC000"/>
          </w:tcPr>
          <w:p w14:paraId="1A925D32" w14:textId="77777777" w:rsidR="00246975" w:rsidRPr="00246975" w:rsidRDefault="00246975" w:rsidP="00246975">
            <w:pPr>
              <w:jc w:val="center"/>
              <w:rPr>
                <w:rFonts w:cs="Calibri"/>
                <w:b/>
                <w:sz w:val="22"/>
                <w:szCs w:val="22"/>
                <w:lang w:val="en-GB"/>
              </w:rPr>
            </w:pPr>
            <w:r w:rsidRPr="00246975">
              <w:rPr>
                <w:rFonts w:cs="Calibri"/>
                <w:b/>
                <w:sz w:val="22"/>
                <w:szCs w:val="22"/>
                <w:lang w:val="en-GB"/>
              </w:rPr>
              <w:t>MILESTONES</w:t>
            </w:r>
          </w:p>
        </w:tc>
        <w:tc>
          <w:tcPr>
            <w:tcW w:w="5944" w:type="dxa"/>
            <w:shd w:val="clear" w:color="auto" w:fill="FFC000"/>
          </w:tcPr>
          <w:p w14:paraId="7C0E104A" w14:textId="77777777" w:rsidR="00246975" w:rsidRPr="00246975" w:rsidRDefault="00246975" w:rsidP="00246975">
            <w:pPr>
              <w:jc w:val="center"/>
              <w:rPr>
                <w:rFonts w:cs="Calibri"/>
                <w:b/>
                <w:sz w:val="22"/>
                <w:szCs w:val="22"/>
                <w:lang w:val="en-GB"/>
              </w:rPr>
            </w:pPr>
            <w:r w:rsidRPr="00246975">
              <w:rPr>
                <w:rFonts w:cs="Calibri"/>
                <w:b/>
                <w:sz w:val="22"/>
                <w:szCs w:val="22"/>
                <w:lang w:val="en-GB"/>
              </w:rPr>
              <w:t>DATE AND E-MAIL ADDRESS</w:t>
            </w:r>
          </w:p>
        </w:tc>
      </w:tr>
      <w:tr w:rsidR="00246975" w:rsidRPr="00246975" w14:paraId="77EF761E" w14:textId="77777777" w:rsidTr="00DA5E41">
        <w:tc>
          <w:tcPr>
            <w:tcW w:w="3686" w:type="dxa"/>
            <w:shd w:val="clear" w:color="auto" w:fill="FFFFFF"/>
          </w:tcPr>
          <w:p w14:paraId="40B2F61E" w14:textId="77777777" w:rsidR="00246975" w:rsidRPr="00246975" w:rsidRDefault="00246975" w:rsidP="00246975">
            <w:pPr>
              <w:rPr>
                <w:rFonts w:cs="Calibri"/>
                <w:bCs/>
                <w:sz w:val="22"/>
                <w:szCs w:val="22"/>
                <w:lang w:val="en-GB"/>
              </w:rPr>
            </w:pPr>
            <w:r w:rsidRPr="00246975">
              <w:rPr>
                <w:rFonts w:cs="Calibri"/>
                <w:bCs/>
                <w:sz w:val="22"/>
                <w:szCs w:val="22"/>
                <w:lang w:val="en-GB"/>
              </w:rPr>
              <w:t>RFQ NO</w:t>
            </w:r>
          </w:p>
        </w:tc>
        <w:tc>
          <w:tcPr>
            <w:tcW w:w="5944" w:type="dxa"/>
            <w:shd w:val="clear" w:color="auto" w:fill="FFFFFF"/>
          </w:tcPr>
          <w:p w14:paraId="2C98AB46" w14:textId="719D5840" w:rsidR="00246975" w:rsidRPr="00246975" w:rsidRDefault="00357176" w:rsidP="00246975">
            <w:pPr>
              <w:rPr>
                <w:rFonts w:cs="Calibri"/>
                <w:bCs/>
                <w:sz w:val="22"/>
                <w:szCs w:val="22"/>
                <w:lang w:val="en-GB"/>
              </w:rPr>
            </w:pPr>
            <w:r>
              <w:rPr>
                <w:rFonts w:cs="Calibri"/>
                <w:bCs/>
                <w:sz w:val="22"/>
                <w:szCs w:val="22"/>
              </w:rPr>
              <w:t>RFQ/KBP/0</w:t>
            </w:r>
            <w:r w:rsidR="00B34429">
              <w:rPr>
                <w:rFonts w:cs="Calibri"/>
                <w:bCs/>
                <w:sz w:val="22"/>
                <w:szCs w:val="22"/>
              </w:rPr>
              <w:t>038</w:t>
            </w:r>
          </w:p>
        </w:tc>
      </w:tr>
      <w:tr w:rsidR="00246975" w:rsidRPr="00246975" w14:paraId="7286D28A" w14:textId="77777777" w:rsidTr="00DA5E41">
        <w:tc>
          <w:tcPr>
            <w:tcW w:w="3686" w:type="dxa"/>
            <w:shd w:val="clear" w:color="auto" w:fill="auto"/>
          </w:tcPr>
          <w:p w14:paraId="389346FF" w14:textId="77777777" w:rsidR="00246975" w:rsidRPr="00246975" w:rsidRDefault="00246975" w:rsidP="00246975">
            <w:pPr>
              <w:rPr>
                <w:rFonts w:cs="Calibri"/>
                <w:bCs/>
                <w:sz w:val="22"/>
                <w:szCs w:val="22"/>
                <w:lang w:val="en-GB"/>
              </w:rPr>
            </w:pPr>
            <w:r w:rsidRPr="00246975">
              <w:rPr>
                <w:rFonts w:cs="Calibri"/>
                <w:bCs/>
                <w:sz w:val="22"/>
                <w:szCs w:val="22"/>
                <w:lang w:val="en-GB"/>
              </w:rPr>
              <w:t>Issue Date</w:t>
            </w:r>
          </w:p>
        </w:tc>
        <w:tc>
          <w:tcPr>
            <w:tcW w:w="5944" w:type="dxa"/>
            <w:shd w:val="clear" w:color="auto" w:fill="auto"/>
          </w:tcPr>
          <w:p w14:paraId="05178646" w14:textId="07DA22D5" w:rsidR="00246975" w:rsidRPr="00246975" w:rsidRDefault="00B15022" w:rsidP="00246975">
            <w:pPr>
              <w:rPr>
                <w:rFonts w:cs="Calibri"/>
                <w:bCs/>
                <w:sz w:val="22"/>
                <w:szCs w:val="22"/>
                <w:lang w:val="en-GB"/>
              </w:rPr>
            </w:pPr>
            <w:r>
              <w:rPr>
                <w:rFonts w:cs="Calibri"/>
                <w:bCs/>
                <w:sz w:val="22"/>
                <w:szCs w:val="22"/>
                <w:lang w:val="en-GB"/>
              </w:rPr>
              <w:t>11</w:t>
            </w:r>
            <w:r w:rsidR="00246975" w:rsidRPr="00246975">
              <w:rPr>
                <w:rFonts w:cs="Calibri"/>
                <w:bCs/>
                <w:sz w:val="22"/>
                <w:szCs w:val="22"/>
                <w:lang w:val="en-GB"/>
              </w:rPr>
              <w:t xml:space="preserve"> </w:t>
            </w:r>
            <w:r>
              <w:rPr>
                <w:rFonts w:cs="Calibri"/>
                <w:bCs/>
                <w:sz w:val="22"/>
                <w:szCs w:val="22"/>
                <w:lang w:val="en-GB"/>
              </w:rPr>
              <w:t>Novem</w:t>
            </w:r>
            <w:r w:rsidR="002A00F8">
              <w:rPr>
                <w:rFonts w:cs="Calibri"/>
                <w:bCs/>
                <w:sz w:val="22"/>
                <w:szCs w:val="22"/>
                <w:lang w:val="en-GB"/>
              </w:rPr>
              <w:t>ber</w:t>
            </w:r>
            <w:r w:rsidR="00246975" w:rsidRPr="00246975">
              <w:rPr>
                <w:rFonts w:cs="Calibri"/>
                <w:bCs/>
                <w:sz w:val="22"/>
                <w:szCs w:val="22"/>
                <w:lang w:val="en-GB"/>
              </w:rPr>
              <w:t xml:space="preserve"> 2022</w:t>
            </w:r>
          </w:p>
        </w:tc>
      </w:tr>
      <w:tr w:rsidR="00246975" w:rsidRPr="00246975" w14:paraId="1DBB3C1D" w14:textId="77777777" w:rsidTr="00DA5E41">
        <w:tc>
          <w:tcPr>
            <w:tcW w:w="3686" w:type="dxa"/>
          </w:tcPr>
          <w:p w14:paraId="3947F14B" w14:textId="2175F32C" w:rsidR="00246975" w:rsidRPr="00246975" w:rsidRDefault="00246975" w:rsidP="00246975">
            <w:pPr>
              <w:jc w:val="both"/>
              <w:rPr>
                <w:rFonts w:cs="Calibri"/>
                <w:snapToGrid w:val="0"/>
                <w:sz w:val="22"/>
                <w:szCs w:val="22"/>
              </w:rPr>
            </w:pPr>
            <w:r w:rsidRPr="00246975">
              <w:rPr>
                <w:rFonts w:cs="Calibri"/>
                <w:snapToGrid w:val="0"/>
                <w:sz w:val="22"/>
                <w:szCs w:val="22"/>
              </w:rPr>
              <w:t xml:space="preserve">Closing Date and </w:t>
            </w:r>
            <w:r w:rsidR="009B2D1D">
              <w:rPr>
                <w:rFonts w:cs="Calibri"/>
                <w:snapToGrid w:val="0"/>
                <w:sz w:val="22"/>
                <w:szCs w:val="22"/>
              </w:rPr>
              <w:t>time for RFQ</w:t>
            </w:r>
          </w:p>
          <w:p w14:paraId="18009926" w14:textId="77777777" w:rsidR="00246975" w:rsidRPr="00246975" w:rsidRDefault="00246975" w:rsidP="00246975">
            <w:pPr>
              <w:jc w:val="both"/>
              <w:rPr>
                <w:rFonts w:cs="Calibri"/>
                <w:b/>
                <w:sz w:val="22"/>
                <w:szCs w:val="22"/>
                <w:lang w:val="en-GB"/>
              </w:rPr>
            </w:pPr>
          </w:p>
        </w:tc>
        <w:tc>
          <w:tcPr>
            <w:tcW w:w="5944" w:type="dxa"/>
          </w:tcPr>
          <w:p w14:paraId="6A00048B" w14:textId="07B2A8BB" w:rsidR="00246975" w:rsidRPr="00246975" w:rsidRDefault="00C155D2" w:rsidP="00246975">
            <w:pPr>
              <w:rPr>
                <w:rFonts w:cs="Calibri"/>
                <w:bCs/>
                <w:sz w:val="22"/>
                <w:szCs w:val="22"/>
                <w:lang w:val="en-GB"/>
              </w:rPr>
            </w:pPr>
            <w:r>
              <w:rPr>
                <w:rFonts w:cs="Calibri"/>
                <w:bCs/>
                <w:sz w:val="22"/>
                <w:szCs w:val="22"/>
                <w:lang w:val="en-GB"/>
              </w:rPr>
              <w:t>23</w:t>
            </w:r>
            <w:r w:rsidR="00246975" w:rsidRPr="00246975">
              <w:rPr>
                <w:rFonts w:cs="Calibri"/>
                <w:bCs/>
                <w:sz w:val="22"/>
                <w:szCs w:val="22"/>
                <w:lang w:val="en-GB"/>
              </w:rPr>
              <w:t xml:space="preserve"> </w:t>
            </w:r>
            <w:r w:rsidR="00B34429">
              <w:rPr>
                <w:rFonts w:cs="Calibri"/>
                <w:bCs/>
                <w:sz w:val="22"/>
                <w:szCs w:val="22"/>
                <w:lang w:val="en-GB"/>
              </w:rPr>
              <w:t>Novem</w:t>
            </w:r>
            <w:r w:rsidR="00FC7408">
              <w:rPr>
                <w:rFonts w:cs="Calibri"/>
                <w:bCs/>
                <w:sz w:val="22"/>
                <w:szCs w:val="22"/>
                <w:lang w:val="en-GB"/>
              </w:rPr>
              <w:t>ber</w:t>
            </w:r>
            <w:r w:rsidR="00246975" w:rsidRPr="00246975">
              <w:rPr>
                <w:rFonts w:cs="Calibri"/>
                <w:bCs/>
                <w:sz w:val="22"/>
                <w:szCs w:val="22"/>
                <w:lang w:val="en-GB"/>
              </w:rPr>
              <w:t xml:space="preserve"> 2022 @1</w:t>
            </w:r>
            <w:r w:rsidR="009B2D1D">
              <w:rPr>
                <w:rFonts w:cs="Calibri"/>
                <w:bCs/>
                <w:sz w:val="22"/>
                <w:szCs w:val="22"/>
                <w:lang w:val="en-GB"/>
              </w:rPr>
              <w:t>1</w:t>
            </w:r>
            <w:r w:rsidR="00246975" w:rsidRPr="00246975">
              <w:rPr>
                <w:rFonts w:cs="Calibri"/>
                <w:bCs/>
                <w:sz w:val="22"/>
                <w:szCs w:val="22"/>
                <w:lang w:val="en-GB"/>
              </w:rPr>
              <w:t>:00</w:t>
            </w:r>
            <w:r w:rsidR="009B2D1D">
              <w:rPr>
                <w:rFonts w:cs="Calibri"/>
                <w:bCs/>
                <w:sz w:val="22"/>
                <w:szCs w:val="22"/>
                <w:lang w:val="en-GB"/>
              </w:rPr>
              <w:t>a</w:t>
            </w:r>
            <w:r w:rsidR="00246975" w:rsidRPr="00246975">
              <w:rPr>
                <w:rFonts w:cs="Calibri"/>
                <w:bCs/>
                <w:sz w:val="22"/>
                <w:szCs w:val="22"/>
                <w:lang w:val="en-GB"/>
              </w:rPr>
              <w:t>m, No late submissions will be accepted.</w:t>
            </w:r>
          </w:p>
        </w:tc>
      </w:tr>
      <w:tr w:rsidR="00246975" w:rsidRPr="00246975" w14:paraId="6115DD08" w14:textId="77777777" w:rsidTr="00DA5E41">
        <w:tc>
          <w:tcPr>
            <w:tcW w:w="3686" w:type="dxa"/>
            <w:shd w:val="clear" w:color="auto" w:fill="FFFFFF"/>
          </w:tcPr>
          <w:p w14:paraId="32FDE26D" w14:textId="77777777" w:rsidR="00246975" w:rsidRPr="00246975" w:rsidRDefault="00246975" w:rsidP="00246975">
            <w:pPr>
              <w:jc w:val="both"/>
              <w:rPr>
                <w:rFonts w:cs="Calibri"/>
                <w:snapToGrid w:val="0"/>
                <w:sz w:val="22"/>
                <w:szCs w:val="22"/>
              </w:rPr>
            </w:pPr>
            <w:r w:rsidRPr="00246975">
              <w:rPr>
                <w:rFonts w:cs="Calibri"/>
                <w:snapToGrid w:val="0"/>
                <w:sz w:val="22"/>
                <w:szCs w:val="22"/>
              </w:rPr>
              <w:t>Compulsory Briefing session</w:t>
            </w:r>
          </w:p>
        </w:tc>
        <w:tc>
          <w:tcPr>
            <w:tcW w:w="5944" w:type="dxa"/>
            <w:shd w:val="clear" w:color="auto" w:fill="FFFFFF"/>
          </w:tcPr>
          <w:p w14:paraId="50E44AC9" w14:textId="3B4BCEB6" w:rsidR="00246975" w:rsidRPr="00357176" w:rsidRDefault="00C155D2" w:rsidP="00357176">
            <w:pPr>
              <w:pStyle w:val="Default"/>
              <w:jc w:val="both"/>
              <w:rPr>
                <w:rFonts w:eastAsiaTheme="minorHAnsi"/>
              </w:rPr>
            </w:pPr>
            <w:r>
              <w:rPr>
                <w:rFonts w:ascii="Calibri" w:hAnsi="Calibri" w:cs="Calibri"/>
                <w:snapToGrid w:val="0"/>
                <w:color w:val="auto"/>
                <w:sz w:val="22"/>
                <w:szCs w:val="22"/>
                <w:highlight w:val="yellow"/>
              </w:rPr>
              <w:t>16</w:t>
            </w:r>
            <w:r w:rsidR="00246975" w:rsidRPr="00396E7C">
              <w:rPr>
                <w:rFonts w:ascii="Calibri" w:hAnsi="Calibri" w:cs="Calibri"/>
                <w:snapToGrid w:val="0"/>
                <w:color w:val="auto"/>
                <w:sz w:val="22"/>
                <w:szCs w:val="22"/>
                <w:highlight w:val="yellow"/>
              </w:rPr>
              <w:t xml:space="preserve"> </w:t>
            </w:r>
            <w:r>
              <w:rPr>
                <w:rFonts w:ascii="Calibri" w:hAnsi="Calibri" w:cs="Calibri"/>
                <w:snapToGrid w:val="0"/>
                <w:color w:val="auto"/>
                <w:sz w:val="22"/>
                <w:szCs w:val="22"/>
                <w:highlight w:val="yellow"/>
              </w:rPr>
              <w:t>Novem</w:t>
            </w:r>
            <w:r w:rsidR="00C64724" w:rsidRPr="00396E7C">
              <w:rPr>
                <w:rFonts w:ascii="Calibri" w:hAnsi="Calibri" w:cs="Calibri"/>
                <w:snapToGrid w:val="0"/>
                <w:color w:val="auto"/>
                <w:sz w:val="22"/>
                <w:szCs w:val="22"/>
                <w:highlight w:val="yellow"/>
              </w:rPr>
              <w:t>ber</w:t>
            </w:r>
            <w:r w:rsidR="00246975" w:rsidRPr="00396E7C">
              <w:rPr>
                <w:rFonts w:ascii="Calibri" w:hAnsi="Calibri" w:cs="Calibri"/>
                <w:snapToGrid w:val="0"/>
                <w:color w:val="auto"/>
                <w:sz w:val="22"/>
                <w:szCs w:val="22"/>
                <w:highlight w:val="yellow"/>
              </w:rPr>
              <w:t xml:space="preserve"> 2022 @ 1</w:t>
            </w:r>
            <w:r>
              <w:rPr>
                <w:rFonts w:ascii="Calibri" w:hAnsi="Calibri" w:cs="Calibri"/>
                <w:snapToGrid w:val="0"/>
                <w:color w:val="auto"/>
                <w:sz w:val="22"/>
                <w:szCs w:val="22"/>
                <w:highlight w:val="yellow"/>
              </w:rPr>
              <w:t>1</w:t>
            </w:r>
            <w:r w:rsidR="00246975" w:rsidRPr="00396E7C">
              <w:rPr>
                <w:rFonts w:ascii="Calibri" w:hAnsi="Calibri" w:cs="Calibri"/>
                <w:snapToGrid w:val="0"/>
                <w:color w:val="auto"/>
                <w:sz w:val="22"/>
                <w:szCs w:val="22"/>
                <w:highlight w:val="yellow"/>
              </w:rPr>
              <w:t>:</w:t>
            </w:r>
            <w:r w:rsidR="00B92D32">
              <w:rPr>
                <w:rFonts w:ascii="Calibri" w:hAnsi="Calibri" w:cs="Calibri"/>
                <w:snapToGrid w:val="0"/>
                <w:color w:val="auto"/>
                <w:sz w:val="22"/>
                <w:szCs w:val="22"/>
                <w:highlight w:val="yellow"/>
              </w:rPr>
              <w:t>0</w:t>
            </w:r>
            <w:r w:rsidR="00246975" w:rsidRPr="00396E7C">
              <w:rPr>
                <w:rFonts w:ascii="Calibri" w:hAnsi="Calibri" w:cs="Calibri"/>
                <w:snapToGrid w:val="0"/>
                <w:color w:val="auto"/>
                <w:sz w:val="22"/>
                <w:szCs w:val="22"/>
                <w:highlight w:val="yellow"/>
              </w:rPr>
              <w:t>0</w:t>
            </w:r>
            <w:r w:rsidR="008353F1">
              <w:rPr>
                <w:rFonts w:ascii="Calibri" w:hAnsi="Calibri" w:cs="Calibri"/>
                <w:snapToGrid w:val="0"/>
                <w:color w:val="auto"/>
                <w:sz w:val="22"/>
                <w:szCs w:val="22"/>
                <w:highlight w:val="yellow"/>
              </w:rPr>
              <w:t>a</w:t>
            </w:r>
            <w:r w:rsidR="00246975" w:rsidRPr="00396E7C">
              <w:rPr>
                <w:rFonts w:ascii="Calibri" w:hAnsi="Calibri" w:cs="Calibri"/>
                <w:snapToGrid w:val="0"/>
                <w:color w:val="auto"/>
                <w:sz w:val="22"/>
                <w:szCs w:val="22"/>
                <w:highlight w:val="yellow"/>
              </w:rPr>
              <w:t>m</w:t>
            </w:r>
            <w:r w:rsidR="00C64724" w:rsidRPr="00396E7C">
              <w:rPr>
                <w:rFonts w:ascii="Calibri" w:hAnsi="Calibri" w:cs="Calibri"/>
                <w:snapToGrid w:val="0"/>
                <w:color w:val="auto"/>
                <w:sz w:val="22"/>
                <w:szCs w:val="22"/>
                <w:highlight w:val="yellow"/>
              </w:rPr>
              <w:t xml:space="preserve"> – </w:t>
            </w:r>
            <w:r w:rsidR="00A24890">
              <w:rPr>
                <w:rFonts w:ascii="Calibri" w:hAnsi="Calibri" w:cs="Calibri"/>
                <w:snapToGrid w:val="0"/>
                <w:color w:val="auto"/>
                <w:sz w:val="22"/>
                <w:szCs w:val="22"/>
                <w:highlight w:val="yellow"/>
              </w:rPr>
              <w:t>1</w:t>
            </w:r>
            <w:r>
              <w:rPr>
                <w:rFonts w:ascii="Calibri" w:hAnsi="Calibri" w:cs="Calibri"/>
                <w:snapToGrid w:val="0"/>
                <w:color w:val="auto"/>
                <w:sz w:val="22"/>
                <w:szCs w:val="22"/>
                <w:highlight w:val="yellow"/>
              </w:rPr>
              <w:t>2</w:t>
            </w:r>
            <w:r w:rsidR="00A24890">
              <w:rPr>
                <w:rFonts w:ascii="Calibri" w:hAnsi="Calibri" w:cs="Calibri"/>
                <w:snapToGrid w:val="0"/>
                <w:color w:val="auto"/>
                <w:sz w:val="22"/>
                <w:szCs w:val="22"/>
                <w:highlight w:val="yellow"/>
              </w:rPr>
              <w:t xml:space="preserve">:00 </w:t>
            </w:r>
            <w:r>
              <w:rPr>
                <w:rFonts w:ascii="Calibri" w:hAnsi="Calibri" w:cs="Calibri"/>
                <w:snapToGrid w:val="0"/>
                <w:color w:val="auto"/>
                <w:sz w:val="22"/>
                <w:szCs w:val="22"/>
                <w:highlight w:val="yellow"/>
              </w:rPr>
              <w:t>p</w:t>
            </w:r>
            <w:r w:rsidR="00C64724" w:rsidRPr="00396E7C">
              <w:rPr>
                <w:rFonts w:ascii="Calibri" w:hAnsi="Calibri" w:cs="Calibri"/>
                <w:snapToGrid w:val="0"/>
                <w:color w:val="auto"/>
                <w:sz w:val="22"/>
                <w:szCs w:val="22"/>
                <w:highlight w:val="yellow"/>
              </w:rPr>
              <w:t>m</w:t>
            </w:r>
            <w:r w:rsidR="00246975" w:rsidRPr="00773336">
              <w:rPr>
                <w:rFonts w:ascii="Calibri" w:hAnsi="Calibri" w:cs="Calibri"/>
                <w:snapToGrid w:val="0"/>
                <w:color w:val="auto"/>
                <w:sz w:val="22"/>
                <w:szCs w:val="22"/>
              </w:rPr>
              <w:t xml:space="preserve">, </w:t>
            </w:r>
            <w:r w:rsidR="00B34429" w:rsidRPr="00B34429">
              <w:rPr>
                <w:rFonts w:ascii="Calibri" w:eastAsia="Times New Roman" w:hAnsi="Calibri" w:cs="Calibri"/>
                <w:b/>
                <w:bCs/>
                <w:color w:val="auto"/>
                <w:sz w:val="20"/>
                <w:szCs w:val="20"/>
                <w:lang w:val="en-US"/>
              </w:rPr>
              <w:t>WESFLEUR SHOPPING CENTRE, 20 WESFLEUR CIRCLE, ATLANTIS, WESTERN CAPE</w:t>
            </w:r>
          </w:p>
        </w:tc>
      </w:tr>
      <w:tr w:rsidR="00246975" w:rsidRPr="00246975" w14:paraId="618F77C7" w14:textId="77777777" w:rsidTr="00DA5E41">
        <w:tc>
          <w:tcPr>
            <w:tcW w:w="3686" w:type="dxa"/>
            <w:shd w:val="clear" w:color="auto" w:fill="FFFFFF"/>
          </w:tcPr>
          <w:p w14:paraId="1ECD57D8" w14:textId="77777777" w:rsidR="00246975" w:rsidRPr="00246975" w:rsidRDefault="00246975" w:rsidP="00246975">
            <w:pPr>
              <w:jc w:val="both"/>
              <w:rPr>
                <w:rFonts w:cs="Calibri"/>
                <w:snapToGrid w:val="0"/>
                <w:sz w:val="22"/>
                <w:szCs w:val="22"/>
              </w:rPr>
            </w:pPr>
            <w:r w:rsidRPr="00246975">
              <w:rPr>
                <w:rFonts w:cs="Calibri"/>
                <w:snapToGrid w:val="0"/>
                <w:sz w:val="22"/>
                <w:szCs w:val="22"/>
              </w:rPr>
              <w:t xml:space="preserve">Closing date for questions and answers </w:t>
            </w:r>
          </w:p>
        </w:tc>
        <w:tc>
          <w:tcPr>
            <w:tcW w:w="5944" w:type="dxa"/>
            <w:shd w:val="clear" w:color="auto" w:fill="FFFFFF"/>
          </w:tcPr>
          <w:p w14:paraId="46AFCE70" w14:textId="0F2B3C1B" w:rsidR="00246975" w:rsidRPr="00246975" w:rsidRDefault="00246975" w:rsidP="00246975">
            <w:pPr>
              <w:spacing w:line="276" w:lineRule="auto"/>
              <w:jc w:val="both"/>
              <w:rPr>
                <w:rFonts w:cs="Calibri"/>
                <w:bCs/>
                <w:sz w:val="22"/>
                <w:szCs w:val="22"/>
                <w:lang w:val="en-GB"/>
              </w:rPr>
            </w:pPr>
          </w:p>
        </w:tc>
      </w:tr>
      <w:tr w:rsidR="00246975" w:rsidRPr="00246975" w14:paraId="3A0B9C39" w14:textId="77777777" w:rsidTr="00DA5E41">
        <w:tc>
          <w:tcPr>
            <w:tcW w:w="3686" w:type="dxa"/>
          </w:tcPr>
          <w:p w14:paraId="57F2E602" w14:textId="77777777" w:rsidR="00246975" w:rsidRPr="00246975" w:rsidRDefault="00246975" w:rsidP="00246975">
            <w:pPr>
              <w:rPr>
                <w:rFonts w:cs="Calibri"/>
                <w:snapToGrid w:val="0"/>
                <w:sz w:val="22"/>
                <w:szCs w:val="22"/>
              </w:rPr>
            </w:pPr>
            <w:r w:rsidRPr="00246975">
              <w:rPr>
                <w:rFonts w:cs="Calibri"/>
                <w:snapToGrid w:val="0"/>
                <w:sz w:val="22"/>
                <w:szCs w:val="22"/>
              </w:rPr>
              <w:t xml:space="preserve">Method of submission. </w:t>
            </w:r>
          </w:p>
        </w:tc>
        <w:tc>
          <w:tcPr>
            <w:tcW w:w="5944" w:type="dxa"/>
          </w:tcPr>
          <w:p w14:paraId="1C6EB6F7" w14:textId="4248F77E" w:rsidR="00246975" w:rsidRPr="0054254A" w:rsidRDefault="00246975" w:rsidP="00246975">
            <w:pPr>
              <w:rPr>
                <w:rFonts w:cs="Calibri"/>
                <w:b/>
                <w:sz w:val="22"/>
                <w:szCs w:val="22"/>
                <w:u w:val="single"/>
              </w:rPr>
            </w:pPr>
            <w:r w:rsidRPr="00246975">
              <w:rPr>
                <w:rFonts w:cs="Calibri"/>
                <w:sz w:val="22"/>
                <w:szCs w:val="22"/>
              </w:rPr>
              <w:t xml:space="preserve">Responses should be submitted electronically to </w:t>
            </w:r>
            <w:r w:rsidR="00357176" w:rsidRPr="00773336">
              <w:rPr>
                <w:rFonts w:cs="Calibri"/>
                <w:sz w:val="22"/>
                <w:szCs w:val="22"/>
              </w:rPr>
              <w:t>tebogo</w:t>
            </w:r>
            <w:r w:rsidRPr="00773336">
              <w:rPr>
                <w:rFonts w:cs="Calibri"/>
                <w:sz w:val="22"/>
                <w:szCs w:val="22"/>
              </w:rPr>
              <w:t>s@sefa.org.za</w:t>
            </w:r>
            <w:r w:rsidRPr="0054254A">
              <w:rPr>
                <w:rFonts w:cs="Calibri"/>
                <w:color w:val="4F81BD"/>
                <w:sz w:val="22"/>
                <w:szCs w:val="22"/>
                <w:u w:val="single"/>
              </w:rPr>
              <w:t xml:space="preserve"> </w:t>
            </w:r>
          </w:p>
          <w:p w14:paraId="5E6DEC35" w14:textId="77777777" w:rsidR="00246975" w:rsidRPr="00246975" w:rsidRDefault="00246975" w:rsidP="00246975">
            <w:pPr>
              <w:rPr>
                <w:rFonts w:cs="Calibri"/>
                <w:b/>
                <w:sz w:val="22"/>
                <w:szCs w:val="22"/>
                <w:lang w:val="en-GB"/>
              </w:rPr>
            </w:pPr>
            <w:r w:rsidRPr="00246975">
              <w:rPr>
                <w:rFonts w:cs="Calibri"/>
                <w:b/>
                <w:sz w:val="22"/>
                <w:szCs w:val="22"/>
                <w:lang w:val="en-GB"/>
              </w:rPr>
              <w:t>It is the Bidder’s responsibility to ensure that the email is received on time by Sefa.</w:t>
            </w:r>
          </w:p>
        </w:tc>
      </w:tr>
    </w:tbl>
    <w:p w14:paraId="6A7510EB" w14:textId="77777777" w:rsidR="00246975" w:rsidRPr="00246975" w:rsidRDefault="00246975" w:rsidP="00246975">
      <w:pPr>
        <w:autoSpaceDE w:val="0"/>
        <w:autoSpaceDN w:val="0"/>
        <w:adjustRightInd w:val="0"/>
        <w:spacing w:line="276" w:lineRule="auto"/>
        <w:jc w:val="both"/>
        <w:rPr>
          <w:rFonts w:ascii="Calibri" w:eastAsia="Cambria" w:hAnsi="Calibri" w:cs="Calibri"/>
          <w:b/>
          <w:color w:val="000000"/>
          <w:sz w:val="20"/>
          <w:szCs w:val="20"/>
          <w:lang w:val="en-ZA"/>
        </w:rPr>
      </w:pPr>
    </w:p>
    <w:bookmarkEnd w:id="0"/>
    <w:p w14:paraId="2816FBE3" w14:textId="77777777" w:rsidR="00246975" w:rsidRPr="00246975" w:rsidRDefault="00246975" w:rsidP="00246975">
      <w:pPr>
        <w:widowControl w:val="0"/>
        <w:autoSpaceDE w:val="0"/>
        <w:autoSpaceDN w:val="0"/>
        <w:adjustRightInd w:val="0"/>
        <w:spacing w:line="288" w:lineRule="auto"/>
        <w:jc w:val="both"/>
        <w:textAlignment w:val="center"/>
        <w:rPr>
          <w:rFonts w:ascii="Calibri" w:eastAsia="MS Mincho" w:hAnsi="Calibri" w:cs="Calibri"/>
          <w:color w:val="000000"/>
          <w:sz w:val="16"/>
          <w:szCs w:val="16"/>
          <w:lang w:eastAsia="ja-JP"/>
        </w:rPr>
      </w:pPr>
    </w:p>
    <w:p w14:paraId="14C9F841" w14:textId="77777777" w:rsidR="00246975" w:rsidRPr="00246975" w:rsidRDefault="00246975" w:rsidP="00246975">
      <w:pPr>
        <w:numPr>
          <w:ilvl w:val="0"/>
          <w:numId w:val="27"/>
        </w:numPr>
        <w:spacing w:after="120" w:line="276" w:lineRule="auto"/>
        <w:ind w:left="567" w:hanging="567"/>
        <w:jc w:val="both"/>
        <w:rPr>
          <w:rFonts w:ascii="Calibri" w:eastAsia="Calibri" w:hAnsi="Calibri" w:cs="Calibri"/>
          <w:b/>
          <w:sz w:val="22"/>
          <w:szCs w:val="22"/>
        </w:rPr>
      </w:pPr>
      <w:r w:rsidRPr="00246975">
        <w:rPr>
          <w:rFonts w:ascii="Calibri" w:eastAsia="Calibri" w:hAnsi="Calibri" w:cs="Calibri"/>
          <w:b/>
          <w:sz w:val="22"/>
          <w:szCs w:val="22"/>
        </w:rPr>
        <w:t>INTRODUCTION AND BACKGROUND</w:t>
      </w:r>
    </w:p>
    <w:p w14:paraId="23457F5A" w14:textId="77777777" w:rsidR="00246975" w:rsidRPr="00246975" w:rsidRDefault="00246975" w:rsidP="00246975">
      <w:pPr>
        <w:numPr>
          <w:ilvl w:val="1"/>
          <w:numId w:val="27"/>
        </w:numPr>
        <w:spacing w:after="280" w:line="276" w:lineRule="auto"/>
        <w:ind w:left="567" w:hanging="567"/>
        <w:jc w:val="both"/>
        <w:rPr>
          <w:rFonts w:ascii="Calibri" w:eastAsia="Cambria" w:hAnsi="Calibri" w:cs="Calibri"/>
          <w:sz w:val="22"/>
          <w:szCs w:val="22"/>
          <w:lang w:val="en-ZA"/>
        </w:rPr>
      </w:pPr>
      <w:r w:rsidRPr="00246975">
        <w:rPr>
          <w:rFonts w:ascii="Calibri" w:eastAsia="Cambria" w:hAnsi="Calibri" w:cs="Calibri"/>
          <w:sz w:val="22"/>
          <w:szCs w:val="22"/>
          <w:lang w:val="en-ZA"/>
        </w:rPr>
        <w:t>Following a Cabinet decision and the State of the Nation address of 2011, the Small Enterprise Finance Agency (SOC) Limited (</w:t>
      </w:r>
      <w:r w:rsidRPr="00246975">
        <w:rPr>
          <w:rFonts w:ascii="Calibri" w:eastAsia="Cambria" w:hAnsi="Calibri" w:cs="Calibri"/>
          <w:b/>
          <w:sz w:val="22"/>
          <w:szCs w:val="22"/>
          <w:lang w:val="en-ZA"/>
        </w:rPr>
        <w:t>sefa</w:t>
      </w:r>
      <w:r w:rsidRPr="00246975">
        <w:rPr>
          <w:rFonts w:ascii="Calibri" w:eastAsia="Cambria" w:hAnsi="Calibri" w:cs="Calibri"/>
          <w:sz w:val="22"/>
          <w:szCs w:val="22"/>
          <w:lang w:val="en-ZA"/>
        </w:rPr>
        <w:t xml:space="preserve">), was established on 01 April 2012 in terms of section 3 (d) of the Industrial Development Corporation Act, No. 22 of 1940 (IDC Act). </w:t>
      </w:r>
      <w:r w:rsidRPr="00246975">
        <w:rPr>
          <w:rFonts w:ascii="Calibri" w:eastAsia="Cambria" w:hAnsi="Calibri" w:cs="Calibri"/>
          <w:b/>
          <w:sz w:val="22"/>
          <w:szCs w:val="22"/>
          <w:lang w:val="en-ZA"/>
        </w:rPr>
        <w:t>sefa</w:t>
      </w:r>
      <w:r w:rsidRPr="00246975">
        <w:rPr>
          <w:rFonts w:ascii="Calibri" w:eastAsia="Cambria" w:hAnsi="Calibri" w:cs="Calibri"/>
          <w:sz w:val="22"/>
          <w:szCs w:val="22"/>
          <w:lang w:val="en-ZA"/>
        </w:rPr>
        <w:t xml:space="preserve"> is a wholly owned subsidiary of the Industrial Development Corporation (IDC) and brings together the activities of the three previous structures (Khula, </w:t>
      </w:r>
      <w:r w:rsidRPr="00246975">
        <w:rPr>
          <w:rFonts w:ascii="Calibri" w:eastAsia="Cambria" w:hAnsi="Calibri" w:cs="Calibri"/>
          <w:b/>
          <w:sz w:val="22"/>
          <w:szCs w:val="22"/>
          <w:lang w:val="en-ZA"/>
        </w:rPr>
        <w:t>samaf</w:t>
      </w:r>
      <w:r w:rsidRPr="00246975">
        <w:rPr>
          <w:rFonts w:ascii="Calibri" w:eastAsia="Cambria" w:hAnsi="Calibri" w:cs="Calibri"/>
          <w:sz w:val="22"/>
          <w:szCs w:val="22"/>
          <w:lang w:val="en-ZA"/>
        </w:rPr>
        <w:t xml:space="preserve"> and the IDC small business activities). </w:t>
      </w:r>
    </w:p>
    <w:p w14:paraId="3C3359D7" w14:textId="77777777" w:rsidR="00246975" w:rsidRPr="00246975" w:rsidRDefault="00246975" w:rsidP="00246975">
      <w:pPr>
        <w:numPr>
          <w:ilvl w:val="1"/>
          <w:numId w:val="27"/>
        </w:numPr>
        <w:spacing w:after="280" w:line="276" w:lineRule="auto"/>
        <w:ind w:left="567" w:hanging="567"/>
        <w:jc w:val="both"/>
        <w:rPr>
          <w:rFonts w:ascii="Calibri" w:eastAsia="Cambria" w:hAnsi="Calibri" w:cs="Calibri"/>
          <w:sz w:val="22"/>
          <w:szCs w:val="22"/>
          <w:lang w:val="en-ZA"/>
        </w:rPr>
      </w:pPr>
      <w:r w:rsidRPr="00246975">
        <w:rPr>
          <w:rFonts w:ascii="Calibri" w:eastAsia="Cambria" w:hAnsi="Calibri" w:cs="Calibri"/>
          <w:b/>
          <w:sz w:val="22"/>
          <w:szCs w:val="22"/>
          <w:lang w:val="en-ZA"/>
        </w:rPr>
        <w:t>sefa</w:t>
      </w:r>
      <w:r w:rsidRPr="00246975">
        <w:rPr>
          <w:rFonts w:ascii="Calibri" w:eastAsia="Cambria" w:hAnsi="Calibri" w:cs="Calibri"/>
          <w:sz w:val="22"/>
          <w:szCs w:val="22"/>
          <w:lang w:val="en-ZA"/>
        </w:rPr>
        <w:t xml:space="preserve"> operates as a Development Finance Institution (DFI) to foster the establishment, development and growth of Small, Micro and Medium Enterprises (SMMEs) and contributes towards poverty alleviation, job creation and economic growth. </w:t>
      </w:r>
      <w:r w:rsidRPr="00246975">
        <w:rPr>
          <w:rFonts w:ascii="Calibri" w:eastAsia="Cambria" w:hAnsi="Calibri" w:cs="Calibri"/>
          <w:b/>
          <w:sz w:val="22"/>
          <w:szCs w:val="22"/>
          <w:lang w:val="en-ZA"/>
        </w:rPr>
        <w:t>sefa</w:t>
      </w:r>
      <w:r w:rsidRPr="00246975">
        <w:rPr>
          <w:rFonts w:ascii="Calibri" w:eastAsia="Cambria" w:hAnsi="Calibri" w:cs="Calibri"/>
          <w:sz w:val="22"/>
          <w:szCs w:val="22"/>
          <w:lang w:val="en-ZA"/>
        </w:rPr>
        <w:t xml:space="preserve"> provides products and services to qualifying SMMEs as defined in the National Small Business Act of 1996, as amended in 2004, through a hybrid of wholesale and direct lending channels.</w:t>
      </w:r>
    </w:p>
    <w:p w14:paraId="190A6526" w14:textId="77777777" w:rsidR="00246975" w:rsidRPr="00246975" w:rsidRDefault="00246975" w:rsidP="00246975">
      <w:pPr>
        <w:numPr>
          <w:ilvl w:val="0"/>
          <w:numId w:val="27"/>
        </w:numPr>
        <w:spacing w:after="120" w:line="276" w:lineRule="auto"/>
        <w:ind w:left="567" w:hanging="567"/>
        <w:jc w:val="both"/>
        <w:rPr>
          <w:rFonts w:ascii="Calibri" w:eastAsia="Calibri" w:hAnsi="Calibri" w:cs="Calibri"/>
          <w:b/>
          <w:sz w:val="22"/>
          <w:szCs w:val="22"/>
        </w:rPr>
      </w:pPr>
      <w:r w:rsidRPr="00246975">
        <w:rPr>
          <w:rFonts w:ascii="Calibri" w:eastAsia="Calibri" w:hAnsi="Calibri" w:cs="Calibri"/>
          <w:b/>
          <w:sz w:val="22"/>
          <w:szCs w:val="22"/>
        </w:rPr>
        <w:t>SCOPE OF WORK</w:t>
      </w:r>
    </w:p>
    <w:p w14:paraId="169EF8FC" w14:textId="154412FD" w:rsidR="00E63E67" w:rsidRPr="00B34429" w:rsidRDefault="00246975" w:rsidP="00B34429">
      <w:pPr>
        <w:autoSpaceDE w:val="0"/>
        <w:autoSpaceDN w:val="0"/>
        <w:adjustRightInd w:val="0"/>
        <w:spacing w:after="120" w:line="276" w:lineRule="auto"/>
        <w:ind w:left="567"/>
        <w:jc w:val="both"/>
        <w:rPr>
          <w:rFonts w:ascii="Calibri" w:eastAsia="Calibri" w:hAnsi="Calibri" w:cs="Calibri"/>
          <w:bCs/>
          <w:sz w:val="22"/>
          <w:szCs w:val="22"/>
        </w:rPr>
      </w:pPr>
      <w:r w:rsidRPr="00246975">
        <w:rPr>
          <w:rFonts w:ascii="Calibri" w:eastAsia="Calibri" w:hAnsi="Calibri" w:cs="Calibri"/>
          <w:bCs/>
          <w:sz w:val="22"/>
          <w:szCs w:val="22"/>
        </w:rPr>
        <w:t>Khula Business Premises (Pty) Ltd (KBP) a wholly owned subsidiary of the Small Enterprise Finance Agency (</w:t>
      </w:r>
      <w:r w:rsidRPr="00246975">
        <w:rPr>
          <w:rFonts w:ascii="Calibri" w:eastAsia="Calibri" w:hAnsi="Calibri" w:cs="Calibri"/>
          <w:b/>
          <w:bCs/>
          <w:sz w:val="22"/>
          <w:szCs w:val="22"/>
        </w:rPr>
        <w:t>sefa</w:t>
      </w:r>
      <w:r w:rsidRPr="00246975">
        <w:rPr>
          <w:rFonts w:ascii="Calibri" w:eastAsia="Calibri" w:hAnsi="Calibri" w:cs="Calibri"/>
          <w:bCs/>
          <w:sz w:val="22"/>
          <w:szCs w:val="22"/>
        </w:rPr>
        <w:t xml:space="preserve">) wishes to appoint a </w:t>
      </w:r>
      <w:r w:rsidRPr="00246975">
        <w:rPr>
          <w:rFonts w:ascii="Calibri" w:eastAsia="Calibri" w:hAnsi="Calibri" w:cs="Calibri"/>
          <w:b/>
          <w:bCs/>
          <w:sz w:val="22"/>
          <w:szCs w:val="22"/>
        </w:rPr>
        <w:t xml:space="preserve">Professional </w:t>
      </w:r>
      <w:r w:rsidR="005F2D83">
        <w:rPr>
          <w:rFonts w:ascii="Calibri" w:eastAsia="Calibri" w:hAnsi="Calibri" w:cs="Calibri"/>
          <w:b/>
          <w:bCs/>
          <w:sz w:val="22"/>
          <w:szCs w:val="22"/>
        </w:rPr>
        <w:t>Building</w:t>
      </w:r>
      <w:r w:rsidR="00B34429">
        <w:rPr>
          <w:rFonts w:ascii="Calibri" w:eastAsia="Calibri" w:hAnsi="Calibri" w:cs="Calibri"/>
          <w:b/>
          <w:bCs/>
          <w:sz w:val="22"/>
          <w:szCs w:val="22"/>
        </w:rPr>
        <w:t xml:space="preserve"> Contracting</w:t>
      </w:r>
      <w:r w:rsidRPr="00246975">
        <w:rPr>
          <w:rFonts w:ascii="Calibri" w:eastAsia="Calibri" w:hAnsi="Calibri" w:cs="Calibri"/>
          <w:b/>
          <w:bCs/>
          <w:sz w:val="22"/>
          <w:szCs w:val="22"/>
        </w:rPr>
        <w:t xml:space="preserve"> Service Provider</w:t>
      </w:r>
      <w:r w:rsidRPr="00246975">
        <w:rPr>
          <w:rFonts w:ascii="Calibri" w:eastAsia="Calibri" w:hAnsi="Calibri" w:cs="Calibri"/>
          <w:bCs/>
          <w:sz w:val="22"/>
          <w:szCs w:val="22"/>
        </w:rPr>
        <w:t xml:space="preserve"> who is registered with relevant authorities to provide the above service at its property as indicated below.  The service provider shall comply with all relevant government legislation as well as comply with </w:t>
      </w:r>
      <w:r w:rsidRPr="00246975">
        <w:rPr>
          <w:rFonts w:ascii="Calibri" w:eastAsia="Calibri" w:hAnsi="Calibri" w:cs="Calibri"/>
          <w:b/>
          <w:bCs/>
          <w:sz w:val="22"/>
          <w:szCs w:val="22"/>
        </w:rPr>
        <w:t>sefa</w:t>
      </w:r>
      <w:r w:rsidRPr="00246975">
        <w:rPr>
          <w:rFonts w:ascii="Calibri" w:eastAsia="Calibri" w:hAnsi="Calibri" w:cs="Calibri"/>
          <w:bCs/>
          <w:sz w:val="22"/>
          <w:szCs w:val="22"/>
        </w:rPr>
        <w:t>’s terms and conditions.</w:t>
      </w:r>
    </w:p>
    <w:tbl>
      <w:tblPr>
        <w:tblStyle w:val="TableGrid"/>
        <w:tblW w:w="0" w:type="auto"/>
        <w:tblInd w:w="562" w:type="dxa"/>
        <w:tblLook w:val="04A0" w:firstRow="1" w:lastRow="0" w:firstColumn="1" w:lastColumn="0" w:noHBand="0" w:noVBand="1"/>
      </w:tblPr>
      <w:tblGrid>
        <w:gridCol w:w="8640"/>
      </w:tblGrid>
      <w:tr w:rsidR="00B34429" w:rsidRPr="00B34429" w14:paraId="0BD7083E" w14:textId="77777777" w:rsidTr="00B34429">
        <w:tc>
          <w:tcPr>
            <w:tcW w:w="8640" w:type="dxa"/>
          </w:tcPr>
          <w:p w14:paraId="2F23CF5E" w14:textId="77777777" w:rsidR="00B34429" w:rsidRPr="00B34429" w:rsidRDefault="00B34429" w:rsidP="00175925">
            <w:pPr>
              <w:pStyle w:val="Default"/>
              <w:spacing w:after="148"/>
              <w:rPr>
                <w:rFonts w:ascii="Calibri" w:eastAsia="Calibri" w:hAnsi="Calibri" w:cs="Calibri"/>
                <w:bCs/>
                <w:color w:val="auto"/>
                <w:sz w:val="22"/>
                <w:szCs w:val="22"/>
                <w:lang w:val="en-US"/>
              </w:rPr>
            </w:pPr>
            <w:r w:rsidRPr="00B34429">
              <w:rPr>
                <w:rFonts w:ascii="Calibri" w:eastAsia="Calibri" w:hAnsi="Calibri" w:cs="Calibri"/>
                <w:bCs/>
                <w:color w:val="auto"/>
                <w:sz w:val="22"/>
                <w:szCs w:val="22"/>
                <w:lang w:val="en-US"/>
              </w:rPr>
              <w:t xml:space="preserve">- Removal of all existing floor tiles, </w:t>
            </w:r>
          </w:p>
        </w:tc>
      </w:tr>
      <w:tr w:rsidR="00B34429" w:rsidRPr="00B34429" w14:paraId="3A25238D" w14:textId="77777777" w:rsidTr="00B34429">
        <w:tc>
          <w:tcPr>
            <w:tcW w:w="8640" w:type="dxa"/>
          </w:tcPr>
          <w:p w14:paraId="5363E3C0" w14:textId="77777777" w:rsidR="00B34429" w:rsidRPr="00B34429" w:rsidRDefault="00B34429" w:rsidP="00175925">
            <w:pPr>
              <w:pStyle w:val="Default"/>
              <w:spacing w:after="148"/>
              <w:rPr>
                <w:rFonts w:ascii="Calibri" w:eastAsia="Calibri" w:hAnsi="Calibri" w:cs="Calibri"/>
                <w:bCs/>
                <w:color w:val="auto"/>
                <w:sz w:val="22"/>
                <w:szCs w:val="22"/>
                <w:lang w:val="en-US"/>
              </w:rPr>
            </w:pPr>
            <w:r w:rsidRPr="00B34429">
              <w:rPr>
                <w:rFonts w:ascii="Calibri" w:eastAsia="Calibri" w:hAnsi="Calibri" w:cs="Calibri"/>
                <w:bCs/>
                <w:color w:val="auto"/>
                <w:sz w:val="22"/>
                <w:szCs w:val="22"/>
                <w:lang w:val="en-US"/>
              </w:rPr>
              <w:t xml:space="preserve">- Application of self-levelling screed, </w:t>
            </w:r>
          </w:p>
        </w:tc>
      </w:tr>
      <w:tr w:rsidR="00B34429" w:rsidRPr="00B34429" w14:paraId="31DF5385" w14:textId="77777777" w:rsidTr="00B34429">
        <w:tc>
          <w:tcPr>
            <w:tcW w:w="8640" w:type="dxa"/>
          </w:tcPr>
          <w:p w14:paraId="3DD1BA28" w14:textId="77777777" w:rsidR="00B34429" w:rsidRPr="00B34429" w:rsidRDefault="00B34429" w:rsidP="00175925">
            <w:pPr>
              <w:pStyle w:val="Default"/>
              <w:spacing w:after="148"/>
              <w:rPr>
                <w:rFonts w:ascii="Calibri" w:eastAsia="Calibri" w:hAnsi="Calibri" w:cs="Calibri"/>
                <w:bCs/>
                <w:color w:val="auto"/>
                <w:sz w:val="22"/>
                <w:szCs w:val="22"/>
                <w:lang w:val="en-US"/>
              </w:rPr>
            </w:pPr>
            <w:r w:rsidRPr="00B34429">
              <w:rPr>
                <w:rFonts w:ascii="Calibri" w:eastAsia="Calibri" w:hAnsi="Calibri" w:cs="Calibri"/>
                <w:bCs/>
                <w:color w:val="auto"/>
                <w:sz w:val="22"/>
                <w:szCs w:val="22"/>
                <w:lang w:val="en-US"/>
              </w:rPr>
              <w:lastRenderedPageBreak/>
              <w:t xml:space="preserve">- Paint floor with Plascon or similar floor paint - grey </w:t>
            </w:r>
          </w:p>
        </w:tc>
      </w:tr>
      <w:tr w:rsidR="00B34429" w:rsidRPr="00B34429" w14:paraId="45C40BD0" w14:textId="77777777" w:rsidTr="00B34429">
        <w:tc>
          <w:tcPr>
            <w:tcW w:w="8640" w:type="dxa"/>
          </w:tcPr>
          <w:p w14:paraId="5F93D7A0" w14:textId="77777777" w:rsidR="00B34429" w:rsidRPr="00B34429" w:rsidRDefault="00B34429" w:rsidP="00175925">
            <w:pPr>
              <w:pStyle w:val="Default"/>
              <w:spacing w:after="148"/>
              <w:rPr>
                <w:rFonts w:ascii="Calibri" w:eastAsia="Calibri" w:hAnsi="Calibri" w:cs="Calibri"/>
                <w:bCs/>
                <w:color w:val="auto"/>
                <w:sz w:val="22"/>
                <w:szCs w:val="22"/>
                <w:lang w:val="en-US"/>
              </w:rPr>
            </w:pPr>
            <w:r w:rsidRPr="00B34429">
              <w:rPr>
                <w:rFonts w:ascii="Calibri" w:eastAsia="Calibri" w:hAnsi="Calibri" w:cs="Calibri"/>
                <w:bCs/>
                <w:color w:val="auto"/>
                <w:sz w:val="22"/>
                <w:szCs w:val="22"/>
                <w:lang w:val="en-US"/>
              </w:rPr>
              <w:t xml:space="preserve">- Patch, plaster &amp; repair walls and prepare for painting (incl door frames), </w:t>
            </w:r>
          </w:p>
        </w:tc>
      </w:tr>
      <w:tr w:rsidR="00B34429" w:rsidRPr="00B34429" w14:paraId="3945C7B7" w14:textId="77777777" w:rsidTr="00B34429">
        <w:tc>
          <w:tcPr>
            <w:tcW w:w="8640" w:type="dxa"/>
          </w:tcPr>
          <w:p w14:paraId="0D05F99E" w14:textId="77777777" w:rsidR="00B34429" w:rsidRPr="00B34429" w:rsidRDefault="00B34429" w:rsidP="00175925">
            <w:pPr>
              <w:pStyle w:val="Default"/>
              <w:spacing w:after="148"/>
              <w:rPr>
                <w:rFonts w:ascii="Calibri" w:eastAsia="Calibri" w:hAnsi="Calibri" w:cs="Calibri"/>
                <w:bCs/>
                <w:color w:val="auto"/>
                <w:sz w:val="22"/>
                <w:szCs w:val="22"/>
                <w:lang w:val="en-US"/>
              </w:rPr>
            </w:pPr>
            <w:r w:rsidRPr="00B34429">
              <w:rPr>
                <w:rFonts w:ascii="Calibri" w:eastAsia="Calibri" w:hAnsi="Calibri" w:cs="Calibri"/>
                <w:bCs/>
                <w:color w:val="auto"/>
                <w:sz w:val="22"/>
                <w:szCs w:val="22"/>
                <w:lang w:val="en-US"/>
              </w:rPr>
              <w:t xml:space="preserve">- Paint entire units with 1 x universal undercoat and 2 x finishing coats Plascon Wall &amp; All or similar (white) </w:t>
            </w:r>
          </w:p>
        </w:tc>
      </w:tr>
      <w:tr w:rsidR="00B34429" w:rsidRPr="00B34429" w14:paraId="64B3AC69" w14:textId="77777777" w:rsidTr="00B34429">
        <w:tc>
          <w:tcPr>
            <w:tcW w:w="8640" w:type="dxa"/>
          </w:tcPr>
          <w:p w14:paraId="450B7C7D" w14:textId="77777777" w:rsidR="00B34429" w:rsidRPr="00B34429" w:rsidRDefault="00B34429" w:rsidP="00175925">
            <w:pPr>
              <w:pStyle w:val="Default"/>
              <w:spacing w:after="148"/>
              <w:rPr>
                <w:rFonts w:ascii="Calibri" w:eastAsia="Calibri" w:hAnsi="Calibri" w:cs="Calibri"/>
                <w:bCs/>
                <w:color w:val="auto"/>
                <w:sz w:val="22"/>
                <w:szCs w:val="22"/>
                <w:lang w:val="en-US"/>
              </w:rPr>
            </w:pPr>
            <w:r w:rsidRPr="00B34429">
              <w:rPr>
                <w:rFonts w:ascii="Calibri" w:eastAsia="Calibri" w:hAnsi="Calibri" w:cs="Calibri"/>
                <w:bCs/>
                <w:color w:val="auto"/>
                <w:sz w:val="22"/>
                <w:szCs w:val="22"/>
                <w:lang w:val="en-US"/>
              </w:rPr>
              <w:t xml:space="preserve">- Replace all shopfronts with new </w:t>
            </w:r>
          </w:p>
        </w:tc>
      </w:tr>
      <w:tr w:rsidR="00B34429" w:rsidRPr="00B34429" w14:paraId="42A609D5" w14:textId="77777777" w:rsidTr="00B34429">
        <w:tc>
          <w:tcPr>
            <w:tcW w:w="8640" w:type="dxa"/>
          </w:tcPr>
          <w:p w14:paraId="5BEA32A7" w14:textId="77777777" w:rsidR="00B34429" w:rsidRPr="00B34429" w:rsidRDefault="00B34429" w:rsidP="00175925">
            <w:pPr>
              <w:pStyle w:val="Default"/>
              <w:spacing w:after="148"/>
              <w:rPr>
                <w:rFonts w:ascii="Calibri" w:eastAsia="Calibri" w:hAnsi="Calibri" w:cs="Calibri"/>
                <w:bCs/>
                <w:color w:val="auto"/>
                <w:sz w:val="22"/>
                <w:szCs w:val="22"/>
                <w:lang w:val="en-US"/>
              </w:rPr>
            </w:pPr>
            <w:r w:rsidRPr="00B34429">
              <w:rPr>
                <w:rFonts w:ascii="Calibri" w:eastAsia="Calibri" w:hAnsi="Calibri" w:cs="Calibri"/>
                <w:bCs/>
                <w:color w:val="auto"/>
                <w:sz w:val="22"/>
                <w:szCs w:val="22"/>
                <w:lang w:val="en-US"/>
              </w:rPr>
              <w:t xml:space="preserve">- Install new suspended ceiling grid with 1200 x 600 ceiling tiles, </w:t>
            </w:r>
          </w:p>
        </w:tc>
      </w:tr>
      <w:tr w:rsidR="00B34429" w:rsidRPr="00B34429" w14:paraId="40790DEE" w14:textId="77777777" w:rsidTr="00B34429">
        <w:tc>
          <w:tcPr>
            <w:tcW w:w="8640" w:type="dxa"/>
          </w:tcPr>
          <w:p w14:paraId="76D4100F" w14:textId="77777777" w:rsidR="00B34429" w:rsidRPr="00B34429" w:rsidRDefault="00B34429" w:rsidP="00175925">
            <w:pPr>
              <w:pStyle w:val="Default"/>
              <w:spacing w:after="148"/>
              <w:rPr>
                <w:rFonts w:ascii="Calibri" w:eastAsia="Calibri" w:hAnsi="Calibri" w:cs="Calibri"/>
                <w:bCs/>
                <w:color w:val="auto"/>
                <w:sz w:val="22"/>
                <w:szCs w:val="22"/>
                <w:lang w:val="en-US"/>
              </w:rPr>
            </w:pPr>
            <w:r w:rsidRPr="00B34429">
              <w:rPr>
                <w:rFonts w:ascii="Calibri" w:eastAsia="Calibri" w:hAnsi="Calibri" w:cs="Calibri"/>
                <w:bCs/>
                <w:color w:val="auto"/>
                <w:sz w:val="22"/>
                <w:szCs w:val="22"/>
                <w:lang w:val="en-US"/>
              </w:rPr>
              <w:t xml:space="preserve">- Install new doors and locks, </w:t>
            </w:r>
          </w:p>
        </w:tc>
      </w:tr>
      <w:tr w:rsidR="00B34429" w:rsidRPr="00B34429" w14:paraId="5DB59E82" w14:textId="77777777" w:rsidTr="00B34429">
        <w:tc>
          <w:tcPr>
            <w:tcW w:w="8640" w:type="dxa"/>
          </w:tcPr>
          <w:p w14:paraId="7F182E50" w14:textId="77777777" w:rsidR="00B34429" w:rsidRPr="00B34429" w:rsidRDefault="00B34429" w:rsidP="00175925">
            <w:pPr>
              <w:pStyle w:val="Default"/>
              <w:spacing w:after="148"/>
              <w:rPr>
                <w:rFonts w:ascii="Calibri" w:eastAsia="Calibri" w:hAnsi="Calibri" w:cs="Calibri"/>
                <w:bCs/>
                <w:color w:val="auto"/>
                <w:sz w:val="22"/>
                <w:szCs w:val="22"/>
                <w:lang w:val="en-US"/>
              </w:rPr>
            </w:pPr>
            <w:r w:rsidRPr="00B34429">
              <w:rPr>
                <w:rFonts w:ascii="Calibri" w:eastAsia="Calibri" w:hAnsi="Calibri" w:cs="Calibri"/>
                <w:bCs/>
                <w:color w:val="auto"/>
                <w:sz w:val="22"/>
                <w:szCs w:val="22"/>
                <w:lang w:val="en-US"/>
              </w:rPr>
              <w:t xml:space="preserve">- Install new kitchen cupboard with sink, </w:t>
            </w:r>
          </w:p>
        </w:tc>
      </w:tr>
      <w:tr w:rsidR="00B34429" w:rsidRPr="00B34429" w14:paraId="5068AD4B" w14:textId="77777777" w:rsidTr="00B34429">
        <w:tc>
          <w:tcPr>
            <w:tcW w:w="8640" w:type="dxa"/>
          </w:tcPr>
          <w:p w14:paraId="1B8ECD5A" w14:textId="77777777" w:rsidR="00B34429" w:rsidRPr="00B34429" w:rsidRDefault="00B34429" w:rsidP="00175925">
            <w:pPr>
              <w:pStyle w:val="Default"/>
              <w:spacing w:after="148"/>
              <w:rPr>
                <w:rFonts w:ascii="Calibri" w:eastAsia="Calibri" w:hAnsi="Calibri" w:cs="Calibri"/>
                <w:bCs/>
                <w:color w:val="auto"/>
                <w:sz w:val="22"/>
                <w:szCs w:val="22"/>
                <w:lang w:val="en-US"/>
              </w:rPr>
            </w:pPr>
            <w:r w:rsidRPr="00B34429">
              <w:rPr>
                <w:rFonts w:ascii="Calibri" w:eastAsia="Calibri" w:hAnsi="Calibri" w:cs="Calibri"/>
                <w:bCs/>
                <w:color w:val="auto"/>
                <w:sz w:val="22"/>
                <w:szCs w:val="22"/>
                <w:lang w:val="en-US"/>
              </w:rPr>
              <w:t xml:space="preserve">- Reinstate toilets to fully functional state </w:t>
            </w:r>
          </w:p>
        </w:tc>
      </w:tr>
      <w:tr w:rsidR="00B34429" w:rsidRPr="00B34429" w14:paraId="01DB9C69" w14:textId="77777777" w:rsidTr="00B34429">
        <w:tc>
          <w:tcPr>
            <w:tcW w:w="8640" w:type="dxa"/>
          </w:tcPr>
          <w:p w14:paraId="5ACCE78B" w14:textId="77777777" w:rsidR="00B34429" w:rsidRPr="00B34429" w:rsidRDefault="00B34429" w:rsidP="00175925">
            <w:pPr>
              <w:pStyle w:val="Default"/>
              <w:spacing w:after="148"/>
              <w:rPr>
                <w:rFonts w:ascii="Calibri" w:eastAsia="Calibri" w:hAnsi="Calibri" w:cs="Calibri"/>
                <w:bCs/>
                <w:color w:val="auto"/>
                <w:sz w:val="22"/>
                <w:szCs w:val="22"/>
                <w:lang w:val="en-US"/>
              </w:rPr>
            </w:pPr>
            <w:r w:rsidRPr="00B34429">
              <w:rPr>
                <w:rFonts w:ascii="Calibri" w:eastAsia="Calibri" w:hAnsi="Calibri" w:cs="Calibri"/>
                <w:bCs/>
                <w:color w:val="auto"/>
                <w:sz w:val="22"/>
                <w:szCs w:val="22"/>
                <w:lang w:val="en-US"/>
              </w:rPr>
              <w:t xml:space="preserve">- Supply and install new plugs </w:t>
            </w:r>
          </w:p>
        </w:tc>
      </w:tr>
      <w:tr w:rsidR="00B34429" w:rsidRPr="00B34429" w14:paraId="29E564EB" w14:textId="77777777" w:rsidTr="00B34429">
        <w:tc>
          <w:tcPr>
            <w:tcW w:w="8640" w:type="dxa"/>
          </w:tcPr>
          <w:p w14:paraId="610C249C" w14:textId="77777777" w:rsidR="00B34429" w:rsidRPr="00B34429" w:rsidRDefault="00B34429" w:rsidP="00175925">
            <w:pPr>
              <w:pStyle w:val="Default"/>
              <w:spacing w:after="148"/>
              <w:rPr>
                <w:rFonts w:ascii="Calibri" w:eastAsia="Calibri" w:hAnsi="Calibri" w:cs="Calibri"/>
                <w:bCs/>
                <w:color w:val="auto"/>
                <w:sz w:val="22"/>
                <w:szCs w:val="22"/>
                <w:lang w:val="en-US"/>
              </w:rPr>
            </w:pPr>
            <w:r w:rsidRPr="00B34429">
              <w:rPr>
                <w:rFonts w:ascii="Calibri" w:eastAsia="Calibri" w:hAnsi="Calibri" w:cs="Calibri"/>
                <w:bCs/>
                <w:color w:val="auto"/>
                <w:sz w:val="22"/>
                <w:szCs w:val="22"/>
                <w:lang w:val="en-US"/>
              </w:rPr>
              <w:t xml:space="preserve">- Supply and install new light fittings, </w:t>
            </w:r>
          </w:p>
        </w:tc>
      </w:tr>
      <w:tr w:rsidR="00B34429" w:rsidRPr="00B34429" w14:paraId="78430E55" w14:textId="77777777" w:rsidTr="00B34429">
        <w:tc>
          <w:tcPr>
            <w:tcW w:w="8640" w:type="dxa"/>
          </w:tcPr>
          <w:p w14:paraId="605D5998" w14:textId="77777777" w:rsidR="00B34429" w:rsidRPr="00B34429" w:rsidRDefault="00B34429" w:rsidP="00175925">
            <w:pPr>
              <w:pStyle w:val="Default"/>
              <w:spacing w:after="148"/>
              <w:rPr>
                <w:rFonts w:ascii="Calibri" w:eastAsia="Calibri" w:hAnsi="Calibri" w:cs="Calibri"/>
                <w:bCs/>
                <w:color w:val="auto"/>
                <w:sz w:val="22"/>
                <w:szCs w:val="22"/>
                <w:lang w:val="en-US"/>
              </w:rPr>
            </w:pPr>
            <w:r w:rsidRPr="00B34429">
              <w:rPr>
                <w:rFonts w:ascii="Calibri" w:eastAsia="Calibri" w:hAnsi="Calibri" w:cs="Calibri"/>
                <w:bCs/>
                <w:color w:val="auto"/>
                <w:sz w:val="22"/>
                <w:szCs w:val="22"/>
                <w:lang w:val="en-US"/>
              </w:rPr>
              <w:t xml:space="preserve">- Install new light switches, </w:t>
            </w:r>
          </w:p>
        </w:tc>
      </w:tr>
      <w:tr w:rsidR="00B34429" w:rsidRPr="00B34429" w14:paraId="235FD661" w14:textId="77777777" w:rsidTr="00B34429">
        <w:tc>
          <w:tcPr>
            <w:tcW w:w="8640" w:type="dxa"/>
          </w:tcPr>
          <w:p w14:paraId="3F89C538" w14:textId="77777777" w:rsidR="00B34429" w:rsidRPr="00B34429" w:rsidRDefault="00B34429" w:rsidP="00175925">
            <w:pPr>
              <w:pStyle w:val="Default"/>
              <w:spacing w:after="148"/>
              <w:rPr>
                <w:rFonts w:ascii="Calibri" w:eastAsia="Calibri" w:hAnsi="Calibri" w:cs="Calibri"/>
                <w:bCs/>
                <w:color w:val="auto"/>
                <w:sz w:val="22"/>
                <w:szCs w:val="22"/>
                <w:lang w:val="en-US"/>
              </w:rPr>
            </w:pPr>
            <w:r w:rsidRPr="00B34429">
              <w:rPr>
                <w:rFonts w:ascii="Calibri" w:eastAsia="Calibri" w:hAnsi="Calibri" w:cs="Calibri"/>
                <w:bCs/>
                <w:color w:val="auto"/>
                <w:sz w:val="22"/>
                <w:szCs w:val="22"/>
                <w:lang w:val="en-US"/>
              </w:rPr>
              <w:t xml:space="preserve">- Supply and install new DB board and ensure compliance, </w:t>
            </w:r>
          </w:p>
        </w:tc>
      </w:tr>
      <w:tr w:rsidR="00B34429" w:rsidRPr="00B34429" w14:paraId="317CA148" w14:textId="77777777" w:rsidTr="00B34429">
        <w:tc>
          <w:tcPr>
            <w:tcW w:w="8640" w:type="dxa"/>
          </w:tcPr>
          <w:p w14:paraId="2EB00355" w14:textId="77777777" w:rsidR="00B34429" w:rsidRPr="00B34429" w:rsidRDefault="00B34429" w:rsidP="00175925">
            <w:pPr>
              <w:pStyle w:val="Default"/>
              <w:rPr>
                <w:rFonts w:ascii="Calibri" w:eastAsia="Calibri" w:hAnsi="Calibri" w:cs="Calibri"/>
                <w:bCs/>
                <w:color w:val="auto"/>
                <w:sz w:val="22"/>
                <w:szCs w:val="22"/>
                <w:lang w:val="en-US"/>
              </w:rPr>
            </w:pPr>
            <w:r w:rsidRPr="00B34429">
              <w:rPr>
                <w:rFonts w:ascii="Calibri" w:eastAsia="Calibri" w:hAnsi="Calibri" w:cs="Calibri"/>
                <w:bCs/>
                <w:color w:val="auto"/>
                <w:sz w:val="22"/>
                <w:szCs w:val="22"/>
                <w:lang w:val="en-US"/>
              </w:rPr>
              <w:t xml:space="preserve">- Issue CoC for Unit 5 &amp; 6 on completion of all electrical work as per RFQ </w:t>
            </w:r>
          </w:p>
        </w:tc>
      </w:tr>
    </w:tbl>
    <w:p w14:paraId="40559655" w14:textId="77777777" w:rsidR="00D970F0" w:rsidRPr="00B6071B" w:rsidRDefault="00D970F0" w:rsidP="00B6071B">
      <w:pPr>
        <w:pStyle w:val="Default"/>
        <w:rPr>
          <w:rFonts w:ascii="Calibri" w:eastAsia="Calibri" w:hAnsi="Calibri" w:cs="Calibri"/>
          <w:bCs/>
          <w:color w:val="auto"/>
          <w:sz w:val="22"/>
          <w:szCs w:val="22"/>
          <w:lang w:val="en-US"/>
        </w:rPr>
      </w:pPr>
    </w:p>
    <w:p w14:paraId="1AAE2CE0" w14:textId="314B3B4D" w:rsidR="00246975" w:rsidRPr="00246975" w:rsidRDefault="00246975" w:rsidP="00246975">
      <w:pPr>
        <w:numPr>
          <w:ilvl w:val="0"/>
          <w:numId w:val="27"/>
        </w:numPr>
        <w:spacing w:after="120" w:line="276" w:lineRule="auto"/>
        <w:ind w:left="567" w:hanging="567"/>
        <w:jc w:val="both"/>
        <w:rPr>
          <w:rFonts w:ascii="Calibri" w:eastAsia="Calibri" w:hAnsi="Calibri" w:cs="Calibri"/>
          <w:b/>
          <w:bCs/>
          <w:sz w:val="22"/>
          <w:szCs w:val="22"/>
        </w:rPr>
      </w:pPr>
      <w:r w:rsidRPr="00246975">
        <w:rPr>
          <w:rFonts w:ascii="Calibri" w:eastAsia="Calibri" w:hAnsi="Calibri" w:cs="Calibri"/>
          <w:b/>
          <w:bCs/>
          <w:sz w:val="22"/>
          <w:szCs w:val="22"/>
        </w:rPr>
        <w:t xml:space="preserve">QUOTATION RESPONSE   </w:t>
      </w:r>
    </w:p>
    <w:p w14:paraId="26FC504A" w14:textId="77777777" w:rsidR="00246975" w:rsidRPr="00246975" w:rsidRDefault="00246975" w:rsidP="00246975">
      <w:pPr>
        <w:spacing w:line="276" w:lineRule="auto"/>
        <w:ind w:left="567"/>
        <w:contextualSpacing/>
        <w:jc w:val="both"/>
        <w:rPr>
          <w:rFonts w:ascii="Calibri" w:eastAsia="Cambria" w:hAnsi="Calibri" w:cs="Calibri"/>
          <w:sz w:val="22"/>
          <w:szCs w:val="22"/>
          <w:lang w:val="en-ZA"/>
        </w:rPr>
      </w:pPr>
      <w:r w:rsidRPr="00246975">
        <w:rPr>
          <w:rFonts w:ascii="Calibri" w:eastAsia="Cambria" w:hAnsi="Calibri" w:cs="Calibri"/>
          <w:sz w:val="22"/>
          <w:szCs w:val="22"/>
          <w:lang w:val="en-ZA"/>
        </w:rPr>
        <w:t>Bidders shall submit their response in accordance with the response format specified below</w:t>
      </w:r>
    </w:p>
    <w:p w14:paraId="38A0E23A" w14:textId="77777777" w:rsidR="00246975" w:rsidRPr="00246975" w:rsidRDefault="00246975" w:rsidP="00246975">
      <w:pPr>
        <w:spacing w:line="276" w:lineRule="auto"/>
        <w:ind w:left="567"/>
        <w:jc w:val="both"/>
        <w:rPr>
          <w:rFonts w:ascii="Calibri" w:eastAsia="Cambria" w:hAnsi="Calibri" w:cs="Calibri"/>
          <w:sz w:val="22"/>
          <w:szCs w:val="22"/>
          <w:lang w:val="en-ZA"/>
        </w:rPr>
      </w:pPr>
      <w:r w:rsidRPr="00246975">
        <w:rPr>
          <w:rFonts w:ascii="Calibri" w:eastAsia="Cambria" w:hAnsi="Calibri" w:cs="Calibri"/>
          <w:sz w:val="22"/>
          <w:szCs w:val="22"/>
          <w:lang w:val="en-ZA"/>
        </w:rPr>
        <w:t>(Each section must be clearly marked, and the documents must be emailed).</w:t>
      </w:r>
    </w:p>
    <w:p w14:paraId="0F139F85" w14:textId="77777777" w:rsidR="00246975" w:rsidRPr="00246975" w:rsidRDefault="00246975" w:rsidP="00246975">
      <w:pPr>
        <w:spacing w:line="276" w:lineRule="auto"/>
        <w:contextualSpacing/>
        <w:jc w:val="both"/>
        <w:rPr>
          <w:rFonts w:ascii="Calibri" w:eastAsia="Cambria" w:hAnsi="Calibri" w:cs="Calibri"/>
          <w:b/>
          <w:sz w:val="22"/>
          <w:szCs w:val="22"/>
          <w:lang w:val="en-ZA"/>
        </w:rPr>
      </w:pPr>
    </w:p>
    <w:p w14:paraId="7EDB59A0" w14:textId="77777777" w:rsidR="00246975" w:rsidRPr="00246975" w:rsidRDefault="00246975" w:rsidP="00246975">
      <w:pPr>
        <w:numPr>
          <w:ilvl w:val="1"/>
          <w:numId w:val="27"/>
        </w:numPr>
        <w:spacing w:after="120" w:line="276" w:lineRule="auto"/>
        <w:ind w:left="567" w:hanging="567"/>
        <w:jc w:val="both"/>
        <w:rPr>
          <w:rFonts w:ascii="Calibri" w:eastAsia="Cambria" w:hAnsi="Calibri" w:cs="Calibri"/>
          <w:b/>
          <w:bCs/>
          <w:sz w:val="22"/>
          <w:szCs w:val="22"/>
        </w:rPr>
      </w:pPr>
      <w:r w:rsidRPr="00246975">
        <w:rPr>
          <w:rFonts w:ascii="Calibri" w:eastAsia="Cambria" w:hAnsi="Calibri" w:cs="Calibri"/>
          <w:b/>
          <w:bCs/>
          <w:sz w:val="22"/>
          <w:szCs w:val="22"/>
        </w:rPr>
        <w:t>Schedule 1</w:t>
      </w:r>
    </w:p>
    <w:p w14:paraId="400A44B0" w14:textId="77777777" w:rsidR="00246975" w:rsidRPr="00246975" w:rsidRDefault="00246975" w:rsidP="00246975">
      <w:pPr>
        <w:tabs>
          <w:tab w:val="left" w:pos="567"/>
        </w:tabs>
        <w:spacing w:line="276" w:lineRule="auto"/>
        <w:ind w:left="567"/>
        <w:contextualSpacing/>
        <w:jc w:val="both"/>
        <w:rPr>
          <w:rFonts w:ascii="Calibri" w:eastAsia="Cambria" w:hAnsi="Calibri" w:cs="Calibri"/>
          <w:sz w:val="22"/>
          <w:szCs w:val="22"/>
          <w:lang w:val="en-ZA"/>
        </w:rPr>
      </w:pPr>
      <w:r w:rsidRPr="00246975">
        <w:rPr>
          <w:rFonts w:ascii="Calibri" w:eastAsia="Cambria" w:hAnsi="Calibri" w:cs="Calibri"/>
          <w:sz w:val="22"/>
          <w:szCs w:val="22"/>
          <w:lang w:val="en-ZA"/>
        </w:rPr>
        <w:t>Completion of all Standard Bidding Documents by hand and other requirements as reflected in the Special Conditions of Contract which covers the following:</w:t>
      </w:r>
    </w:p>
    <w:p w14:paraId="64F9EDA0" w14:textId="77777777" w:rsidR="00246975" w:rsidRPr="00246975" w:rsidRDefault="00246975" w:rsidP="00246975">
      <w:pPr>
        <w:spacing w:line="276" w:lineRule="auto"/>
        <w:ind w:left="1288"/>
        <w:contextualSpacing/>
        <w:jc w:val="both"/>
        <w:rPr>
          <w:rFonts w:ascii="Calibri" w:eastAsia="Cambria" w:hAnsi="Calibri" w:cs="Calibri"/>
          <w:sz w:val="22"/>
          <w:szCs w:val="22"/>
          <w:lang w:val="en-ZA"/>
        </w:rPr>
      </w:pPr>
    </w:p>
    <w:p w14:paraId="631DFD39" w14:textId="77777777" w:rsidR="00246975" w:rsidRPr="00246975" w:rsidRDefault="00246975" w:rsidP="00246975">
      <w:pPr>
        <w:numPr>
          <w:ilvl w:val="2"/>
          <w:numId w:val="28"/>
        </w:numPr>
        <w:spacing w:after="120" w:line="276" w:lineRule="auto"/>
        <w:ind w:left="1021" w:hanging="454"/>
        <w:jc w:val="both"/>
        <w:rPr>
          <w:rFonts w:ascii="Calibri" w:eastAsia="Cambria" w:hAnsi="Calibri" w:cs="Calibri"/>
          <w:b/>
          <w:sz w:val="22"/>
          <w:szCs w:val="22"/>
          <w:lang w:val="en-ZA"/>
        </w:rPr>
      </w:pPr>
      <w:r w:rsidRPr="00246975">
        <w:rPr>
          <w:rFonts w:ascii="Calibri" w:eastAsia="Cambria" w:hAnsi="Calibri" w:cs="Calibri"/>
          <w:b/>
          <w:sz w:val="22"/>
          <w:szCs w:val="22"/>
          <w:lang w:val="en-ZA"/>
        </w:rPr>
        <w:t xml:space="preserve">SBD 4: </w:t>
      </w:r>
      <w:r w:rsidRPr="00246975">
        <w:rPr>
          <w:rFonts w:ascii="Calibri" w:eastAsia="Cambria" w:hAnsi="Calibri" w:cs="Calibri"/>
          <w:sz w:val="22"/>
          <w:szCs w:val="22"/>
          <w:lang w:val="en-ZA"/>
        </w:rPr>
        <w:t>Bidder’s disclosure (duly completed and signed);</w:t>
      </w:r>
    </w:p>
    <w:p w14:paraId="10885558" w14:textId="77777777" w:rsidR="00246975" w:rsidRPr="00246975" w:rsidRDefault="00246975" w:rsidP="00246975">
      <w:pPr>
        <w:numPr>
          <w:ilvl w:val="2"/>
          <w:numId w:val="28"/>
        </w:numPr>
        <w:spacing w:after="120" w:line="276" w:lineRule="auto"/>
        <w:ind w:left="1021" w:hanging="454"/>
        <w:jc w:val="both"/>
        <w:rPr>
          <w:rFonts w:ascii="Calibri" w:eastAsia="Cambria" w:hAnsi="Calibri" w:cs="Calibri"/>
          <w:b/>
          <w:sz w:val="22"/>
          <w:szCs w:val="22"/>
          <w:lang w:val="en-ZA"/>
        </w:rPr>
      </w:pPr>
      <w:r w:rsidRPr="00246975">
        <w:rPr>
          <w:rFonts w:ascii="Calibri" w:eastAsia="Cambria" w:hAnsi="Calibri" w:cs="Calibri"/>
          <w:b/>
          <w:sz w:val="22"/>
          <w:szCs w:val="22"/>
          <w:lang w:val="en-ZA"/>
        </w:rPr>
        <w:t xml:space="preserve">SBD 6.1:  </w:t>
      </w:r>
      <w:r w:rsidRPr="00246975">
        <w:rPr>
          <w:rFonts w:ascii="Calibri" w:eastAsia="Cambria" w:hAnsi="Calibri" w:cs="Calibri"/>
          <w:sz w:val="22"/>
          <w:szCs w:val="22"/>
          <w:lang w:val="en-ZA"/>
        </w:rPr>
        <w:t>Preference Point Form (duly completed and signed);</w:t>
      </w:r>
    </w:p>
    <w:p w14:paraId="593EB815" w14:textId="77777777" w:rsidR="00246975" w:rsidRPr="00246975" w:rsidRDefault="00246975" w:rsidP="00246975">
      <w:pPr>
        <w:numPr>
          <w:ilvl w:val="2"/>
          <w:numId w:val="28"/>
        </w:numPr>
        <w:spacing w:after="120" w:line="276" w:lineRule="auto"/>
        <w:ind w:left="1021" w:hanging="454"/>
        <w:jc w:val="both"/>
        <w:rPr>
          <w:rFonts w:ascii="Calibri" w:eastAsia="Cambria" w:hAnsi="Calibri" w:cs="Calibri"/>
          <w:b/>
          <w:sz w:val="22"/>
          <w:szCs w:val="22"/>
          <w:lang w:val="en-ZA"/>
        </w:rPr>
      </w:pPr>
      <w:r w:rsidRPr="00246975">
        <w:rPr>
          <w:rFonts w:ascii="Calibri" w:eastAsia="Cambria" w:hAnsi="Calibri" w:cs="Calibri"/>
          <w:sz w:val="22"/>
          <w:szCs w:val="22"/>
          <w:lang w:val="en-ZA"/>
        </w:rPr>
        <w:t xml:space="preserve">Original and valid Tax Clearance Certificate(s) (TCC) or </w:t>
      </w:r>
      <w:r w:rsidRPr="00246975">
        <w:rPr>
          <w:rFonts w:ascii="Calibri" w:eastAsia="Cambria" w:hAnsi="Calibri" w:cs="Calibri"/>
          <w:i/>
          <w:sz w:val="22"/>
          <w:szCs w:val="22"/>
          <w:lang w:val="en-ZA"/>
        </w:rPr>
        <w:t>PIN</w:t>
      </w:r>
      <w:r w:rsidRPr="00246975">
        <w:rPr>
          <w:rFonts w:ascii="Calibri" w:eastAsia="Cambria" w:hAnsi="Calibri" w:cs="Calibri"/>
          <w:sz w:val="22"/>
          <w:szCs w:val="22"/>
          <w:lang w:val="en-ZA"/>
        </w:rPr>
        <w:t xml:space="preserve"> issued by SARS;</w:t>
      </w:r>
    </w:p>
    <w:p w14:paraId="5628D06C" w14:textId="77777777" w:rsidR="00246975" w:rsidRPr="00246975" w:rsidRDefault="00246975" w:rsidP="00246975">
      <w:pPr>
        <w:numPr>
          <w:ilvl w:val="2"/>
          <w:numId w:val="28"/>
        </w:numPr>
        <w:spacing w:after="120" w:line="276" w:lineRule="auto"/>
        <w:ind w:left="1021" w:hanging="454"/>
        <w:jc w:val="both"/>
        <w:rPr>
          <w:rFonts w:ascii="Calibri" w:eastAsia="Cambria" w:hAnsi="Calibri" w:cs="Calibri"/>
          <w:b/>
          <w:sz w:val="22"/>
          <w:szCs w:val="22"/>
          <w:lang w:val="en-ZA"/>
        </w:rPr>
      </w:pPr>
      <w:r w:rsidRPr="00246975">
        <w:rPr>
          <w:rFonts w:ascii="Calibri" w:eastAsia="Cambria" w:hAnsi="Calibri" w:cs="Calibri"/>
          <w:sz w:val="22"/>
          <w:szCs w:val="22"/>
          <w:lang w:val="en-ZA"/>
        </w:rPr>
        <w:t>Valid certified B-BBEE from accredited verification agency, certificate issued by registered auditor, accounting officer or a Sworn Affidavit indicating the contribution level of bidding entity;</w:t>
      </w:r>
    </w:p>
    <w:p w14:paraId="76D0B46B" w14:textId="77777777" w:rsidR="00246975" w:rsidRPr="00246975" w:rsidRDefault="00246975" w:rsidP="00246975">
      <w:pPr>
        <w:numPr>
          <w:ilvl w:val="2"/>
          <w:numId w:val="28"/>
        </w:numPr>
        <w:spacing w:after="120" w:line="276" w:lineRule="auto"/>
        <w:ind w:left="1021" w:hanging="454"/>
        <w:jc w:val="both"/>
        <w:rPr>
          <w:rFonts w:ascii="Calibri" w:eastAsia="Cambria" w:hAnsi="Calibri" w:cs="Calibri"/>
          <w:b/>
          <w:sz w:val="22"/>
          <w:szCs w:val="22"/>
          <w:lang w:val="en-ZA"/>
        </w:rPr>
      </w:pPr>
      <w:r w:rsidRPr="00246975">
        <w:rPr>
          <w:rFonts w:ascii="Calibri" w:eastAsia="Cambria" w:hAnsi="Calibri" w:cs="Calibri"/>
          <w:sz w:val="22"/>
          <w:szCs w:val="22"/>
          <w:lang w:val="en-ZA"/>
        </w:rPr>
        <w:t>National Treasury Central Supplier Database (CSD) (attached proof of registration); and</w:t>
      </w:r>
    </w:p>
    <w:p w14:paraId="12FD84B0" w14:textId="03363DD6" w:rsidR="002B5654" w:rsidRPr="003B0684" w:rsidRDefault="00246975" w:rsidP="003B0684">
      <w:pPr>
        <w:numPr>
          <w:ilvl w:val="2"/>
          <w:numId w:val="28"/>
        </w:numPr>
        <w:spacing w:after="120" w:line="276" w:lineRule="auto"/>
        <w:ind w:left="1021" w:hanging="454"/>
        <w:jc w:val="both"/>
        <w:rPr>
          <w:rFonts w:ascii="Calibri" w:eastAsia="Cambria" w:hAnsi="Calibri" w:cs="Calibri"/>
          <w:b/>
          <w:sz w:val="22"/>
          <w:szCs w:val="22"/>
          <w:lang w:val="en-ZA"/>
        </w:rPr>
      </w:pPr>
      <w:r w:rsidRPr="00246975">
        <w:rPr>
          <w:rFonts w:ascii="Calibri" w:eastAsia="Cambria" w:hAnsi="Calibri" w:cs="Calibri"/>
          <w:sz w:val="22"/>
          <w:szCs w:val="22"/>
          <w:lang w:val="en-ZA"/>
        </w:rPr>
        <w:t>Submission of bidder’s Companies &amp; Intellectual Property Commission (CIPC) company registration documents listing all Directors or Shareholders and certify ID copy of Directors or Shareholders. Including company profile</w:t>
      </w:r>
    </w:p>
    <w:p w14:paraId="62514ADA" w14:textId="77777777" w:rsidR="00246975" w:rsidRPr="00246975" w:rsidRDefault="00246975" w:rsidP="00246975">
      <w:pPr>
        <w:numPr>
          <w:ilvl w:val="0"/>
          <w:numId w:val="27"/>
        </w:numPr>
        <w:spacing w:after="120" w:line="276" w:lineRule="auto"/>
        <w:ind w:left="567" w:hanging="567"/>
        <w:jc w:val="both"/>
        <w:rPr>
          <w:rFonts w:ascii="Calibri" w:eastAsia="Calibri" w:hAnsi="Calibri" w:cs="Calibri"/>
          <w:b/>
          <w:bCs/>
          <w:sz w:val="22"/>
          <w:szCs w:val="22"/>
        </w:rPr>
      </w:pPr>
      <w:r w:rsidRPr="00246975">
        <w:rPr>
          <w:rFonts w:ascii="Calibri" w:eastAsia="Calibri" w:hAnsi="Calibri" w:cs="Calibri"/>
          <w:b/>
          <w:bCs/>
          <w:sz w:val="22"/>
          <w:szCs w:val="22"/>
        </w:rPr>
        <w:t>EVALUATION CRITERIA</w:t>
      </w:r>
    </w:p>
    <w:p w14:paraId="63B167EE" w14:textId="77777777" w:rsidR="00246975" w:rsidRPr="00246975" w:rsidRDefault="00246975" w:rsidP="00246975">
      <w:pPr>
        <w:spacing w:after="120" w:line="276" w:lineRule="auto"/>
        <w:ind w:left="567"/>
        <w:jc w:val="both"/>
        <w:rPr>
          <w:rFonts w:ascii="Calibri" w:eastAsia="Calibri" w:hAnsi="Calibri" w:cs="Calibri"/>
          <w:b/>
          <w:bCs/>
          <w:sz w:val="22"/>
          <w:szCs w:val="22"/>
        </w:rPr>
      </w:pPr>
      <w:r w:rsidRPr="00246975">
        <w:rPr>
          <w:rFonts w:ascii="Calibri" w:eastAsia="Cambria" w:hAnsi="Calibri" w:cs="Calibri"/>
          <w:b/>
          <w:color w:val="000000"/>
          <w:sz w:val="22"/>
          <w:szCs w:val="22"/>
        </w:rPr>
        <w:t>Quotations shall be evaluated in terms of the following process.</w:t>
      </w:r>
    </w:p>
    <w:p w14:paraId="27ED1464" w14:textId="77777777" w:rsidR="00246975" w:rsidRPr="00246975" w:rsidRDefault="00246975" w:rsidP="00246975">
      <w:pPr>
        <w:spacing w:after="120" w:line="276" w:lineRule="auto"/>
        <w:ind w:left="567"/>
        <w:jc w:val="both"/>
        <w:rPr>
          <w:rFonts w:ascii="Calibri" w:eastAsia="Cambria" w:hAnsi="Calibri" w:cs="Calibri"/>
          <w:b/>
          <w:bCs/>
          <w:sz w:val="22"/>
          <w:szCs w:val="22"/>
        </w:rPr>
      </w:pPr>
      <w:r w:rsidRPr="00246975">
        <w:rPr>
          <w:rFonts w:ascii="Calibri" w:eastAsia="Cambria" w:hAnsi="Calibri" w:cs="Calibri"/>
          <w:b/>
          <w:bCs/>
          <w:sz w:val="22"/>
          <w:szCs w:val="22"/>
        </w:rPr>
        <w:lastRenderedPageBreak/>
        <w:t xml:space="preserve">STAGE 1: INITIAL SCREENING PROCESS: </w:t>
      </w:r>
    </w:p>
    <w:p w14:paraId="4D340EA1" w14:textId="77777777" w:rsidR="00246975" w:rsidRPr="00246975" w:rsidRDefault="00246975" w:rsidP="00246975">
      <w:pPr>
        <w:tabs>
          <w:tab w:val="left" w:pos="5387"/>
          <w:tab w:val="left" w:pos="7513"/>
        </w:tabs>
        <w:spacing w:after="120"/>
        <w:ind w:left="567"/>
        <w:jc w:val="both"/>
        <w:rPr>
          <w:rFonts w:ascii="Calibri" w:eastAsia="Cambria" w:hAnsi="Calibri" w:cs="Calibri"/>
          <w:sz w:val="22"/>
          <w:szCs w:val="22"/>
        </w:rPr>
      </w:pPr>
      <w:r w:rsidRPr="00246975">
        <w:rPr>
          <w:rFonts w:ascii="Calibri" w:eastAsia="Cambria" w:hAnsi="Calibri" w:cs="Calibri"/>
          <w:sz w:val="22"/>
          <w:szCs w:val="22"/>
        </w:rPr>
        <w:t xml:space="preserve">During this phase, quotations response will be reviewed for purposes of assessing compliance with Request for Quotation (RFQ) requirements including the general bid conditions, which requirements include the following: </w:t>
      </w:r>
    </w:p>
    <w:p w14:paraId="61220935" w14:textId="74E31866" w:rsidR="00246975" w:rsidRPr="00246975" w:rsidRDefault="00246975" w:rsidP="00246975">
      <w:pPr>
        <w:numPr>
          <w:ilvl w:val="0"/>
          <w:numId w:val="29"/>
        </w:numPr>
        <w:spacing w:after="120"/>
        <w:ind w:left="1021" w:hanging="454"/>
        <w:jc w:val="both"/>
        <w:rPr>
          <w:rFonts w:ascii="Calibri" w:eastAsia="Cambria" w:hAnsi="Calibri" w:cs="Calibri"/>
          <w:b/>
          <w:bCs/>
          <w:color w:val="000000"/>
          <w:sz w:val="22"/>
          <w:szCs w:val="22"/>
        </w:rPr>
      </w:pPr>
      <w:r w:rsidRPr="00246975">
        <w:rPr>
          <w:rFonts w:ascii="Calibri" w:eastAsia="Cambria" w:hAnsi="Calibri" w:cs="Calibri"/>
          <w:color w:val="000000"/>
          <w:sz w:val="22"/>
          <w:szCs w:val="22"/>
        </w:rPr>
        <w:t xml:space="preserve">Submission of original certified valid B-BBEE certificate </w:t>
      </w:r>
    </w:p>
    <w:p w14:paraId="71C82479" w14:textId="77777777" w:rsidR="00246975" w:rsidRPr="00246975" w:rsidRDefault="00246975" w:rsidP="00246975">
      <w:pPr>
        <w:numPr>
          <w:ilvl w:val="0"/>
          <w:numId w:val="29"/>
        </w:numPr>
        <w:spacing w:after="120"/>
        <w:ind w:left="1021" w:hanging="454"/>
        <w:jc w:val="both"/>
        <w:rPr>
          <w:rFonts w:ascii="Calibri" w:eastAsia="Cambria" w:hAnsi="Calibri" w:cs="Calibri"/>
          <w:color w:val="000000"/>
          <w:sz w:val="22"/>
          <w:szCs w:val="22"/>
        </w:rPr>
      </w:pPr>
      <w:r w:rsidRPr="00246975">
        <w:rPr>
          <w:rFonts w:ascii="Calibri" w:eastAsia="Cambria" w:hAnsi="Calibri" w:cs="Calibri"/>
          <w:color w:val="000000"/>
          <w:sz w:val="22"/>
          <w:szCs w:val="22"/>
        </w:rPr>
        <w:t>In the event of submission of a B-BBEE Sworn Affidavit, bidder must ensure that the Affidavit is stamped by the Commissioner of Oath and indicate the contribution level of the Bidding entity;</w:t>
      </w:r>
    </w:p>
    <w:p w14:paraId="262C1737" w14:textId="472C06E0" w:rsidR="00246975" w:rsidRPr="00246975" w:rsidRDefault="00246975" w:rsidP="00246975">
      <w:pPr>
        <w:numPr>
          <w:ilvl w:val="0"/>
          <w:numId w:val="29"/>
        </w:numPr>
        <w:spacing w:after="120"/>
        <w:ind w:left="1021" w:hanging="454"/>
        <w:jc w:val="both"/>
        <w:rPr>
          <w:rFonts w:ascii="Calibri" w:eastAsia="Cambria" w:hAnsi="Calibri" w:cs="Calibri"/>
          <w:b/>
          <w:bCs/>
          <w:color w:val="000000"/>
          <w:sz w:val="22"/>
          <w:szCs w:val="22"/>
        </w:rPr>
      </w:pPr>
      <w:r w:rsidRPr="00246975">
        <w:rPr>
          <w:rFonts w:ascii="Calibri" w:eastAsia="Cambria" w:hAnsi="Calibri" w:cs="Calibri"/>
          <w:color w:val="000000"/>
          <w:sz w:val="22"/>
          <w:szCs w:val="22"/>
        </w:rPr>
        <w:t xml:space="preserve">Proof of registration report from National Treasury Central Supplier Database (CSD); </w:t>
      </w:r>
    </w:p>
    <w:p w14:paraId="04836A22" w14:textId="77777777" w:rsidR="00246975" w:rsidRPr="00246975" w:rsidRDefault="00246975" w:rsidP="00246975">
      <w:pPr>
        <w:numPr>
          <w:ilvl w:val="0"/>
          <w:numId w:val="29"/>
        </w:numPr>
        <w:spacing w:after="120"/>
        <w:ind w:left="1021" w:hanging="454"/>
        <w:jc w:val="both"/>
        <w:rPr>
          <w:rFonts w:ascii="Calibri" w:eastAsia="Cambria" w:hAnsi="Calibri" w:cs="Calibri"/>
          <w:color w:val="000000"/>
          <w:sz w:val="22"/>
          <w:szCs w:val="22"/>
        </w:rPr>
      </w:pPr>
      <w:r w:rsidRPr="00246975">
        <w:rPr>
          <w:rFonts w:ascii="Calibri" w:eastAsia="Cambria" w:hAnsi="Calibri" w:cs="Calibri"/>
          <w:color w:val="000000"/>
          <w:sz w:val="22"/>
          <w:szCs w:val="22"/>
        </w:rPr>
        <w:t xml:space="preserve">Submission of bidder’s Companies &amp; Intellectual Property Commission (CIPC) Company Registration documents listing all Directors or Shareholders and original certified ID copies of Directors or Shareholders; and </w:t>
      </w:r>
    </w:p>
    <w:p w14:paraId="408B42F7" w14:textId="77777777" w:rsidR="00246975" w:rsidRPr="00246975" w:rsidRDefault="00246975" w:rsidP="00246975">
      <w:pPr>
        <w:numPr>
          <w:ilvl w:val="0"/>
          <w:numId w:val="29"/>
        </w:numPr>
        <w:spacing w:after="120"/>
        <w:ind w:left="1021" w:hanging="454"/>
        <w:jc w:val="both"/>
        <w:rPr>
          <w:rFonts w:ascii="Calibri" w:eastAsia="Cambria" w:hAnsi="Calibri" w:cs="Calibri"/>
          <w:color w:val="000000"/>
          <w:sz w:val="22"/>
          <w:szCs w:val="22"/>
        </w:rPr>
      </w:pPr>
      <w:r w:rsidRPr="00246975">
        <w:rPr>
          <w:rFonts w:ascii="Calibri" w:eastAsia="Cambria" w:hAnsi="Calibri" w:cs="Calibri"/>
          <w:color w:val="000000"/>
          <w:sz w:val="22"/>
          <w:szCs w:val="22"/>
        </w:rPr>
        <w:t xml:space="preserve">Completion of all </w:t>
      </w:r>
      <w:r w:rsidRPr="00246975">
        <w:rPr>
          <w:rFonts w:ascii="Calibri" w:eastAsia="Cambria" w:hAnsi="Calibri" w:cs="Calibri"/>
          <w:sz w:val="22"/>
          <w:szCs w:val="22"/>
          <w:lang w:val="en-ZA"/>
        </w:rPr>
        <w:t>Standard Bidding Documents (SBD’s) and other requirements as reflected in the Special Conditions of Contract.</w:t>
      </w:r>
    </w:p>
    <w:p w14:paraId="3994C271" w14:textId="77777777" w:rsidR="00246975" w:rsidRPr="00246975" w:rsidRDefault="00246975" w:rsidP="00246975">
      <w:pPr>
        <w:numPr>
          <w:ilvl w:val="0"/>
          <w:numId w:val="29"/>
        </w:numPr>
        <w:spacing w:after="120"/>
        <w:ind w:left="1021" w:hanging="454"/>
        <w:jc w:val="both"/>
        <w:rPr>
          <w:rFonts w:ascii="Calibri" w:eastAsia="Cambria" w:hAnsi="Calibri" w:cs="Calibri"/>
          <w:color w:val="000000"/>
          <w:sz w:val="22"/>
          <w:szCs w:val="22"/>
        </w:rPr>
      </w:pPr>
      <w:r w:rsidRPr="00246975">
        <w:rPr>
          <w:rFonts w:ascii="Calibri" w:eastAsia="Cambria" w:hAnsi="Calibri" w:cs="Calibri"/>
          <w:color w:val="000000"/>
          <w:sz w:val="22"/>
          <w:szCs w:val="22"/>
        </w:rPr>
        <w:t>Submission of original and valid Tax Compliance Status (TCS) Certificate or unique security personal, Identification (PIN) issued by the South African Revenue Services certifying that the taxes of the bidder are in order must be submitted at the closing date and time of bid.</w:t>
      </w:r>
    </w:p>
    <w:p w14:paraId="1AF4322F" w14:textId="77777777" w:rsidR="00246975" w:rsidRPr="00246975" w:rsidRDefault="00246975" w:rsidP="00246975">
      <w:pPr>
        <w:numPr>
          <w:ilvl w:val="1"/>
          <w:numId w:val="28"/>
        </w:numPr>
        <w:tabs>
          <w:tab w:val="left" w:pos="1485"/>
        </w:tabs>
        <w:spacing w:before="40" w:after="40" w:line="276" w:lineRule="auto"/>
        <w:ind w:left="1378" w:hanging="357"/>
        <w:jc w:val="both"/>
        <w:rPr>
          <w:rFonts w:ascii="Calibri" w:eastAsia="Cambria" w:hAnsi="Calibri" w:cs="Calibri"/>
          <w:color w:val="000000"/>
          <w:sz w:val="22"/>
          <w:szCs w:val="22"/>
        </w:rPr>
      </w:pPr>
      <w:r w:rsidRPr="00246975">
        <w:rPr>
          <w:rFonts w:ascii="Calibri" w:eastAsia="Cambria" w:hAnsi="Calibri" w:cs="Calibri"/>
          <w:color w:val="000000"/>
          <w:sz w:val="22"/>
          <w:szCs w:val="22"/>
        </w:rPr>
        <w:t xml:space="preserve">In bids where Consortium, Joint Ventures and Sub-Contractors are involved, each party must submit a separate proof of TCS or pin, Consortium, Joint Ventures and Sub-Contractors agreement signed by both parties. </w:t>
      </w:r>
    </w:p>
    <w:p w14:paraId="3AE8B7FE" w14:textId="00F56E85" w:rsidR="00246975" w:rsidRPr="00246975" w:rsidRDefault="00246975" w:rsidP="00514941">
      <w:pPr>
        <w:spacing w:before="120" w:after="120" w:line="276" w:lineRule="auto"/>
        <w:ind w:left="567"/>
        <w:jc w:val="both"/>
        <w:rPr>
          <w:rFonts w:ascii="Calibri" w:eastAsia="Cambria" w:hAnsi="Calibri" w:cs="Calibri"/>
          <w:b/>
          <w:color w:val="000000"/>
          <w:sz w:val="22"/>
          <w:szCs w:val="22"/>
        </w:rPr>
      </w:pPr>
      <w:r w:rsidRPr="00246975">
        <w:rPr>
          <w:rFonts w:ascii="Calibri" w:eastAsia="Cambria" w:hAnsi="Calibri" w:cs="Calibri"/>
          <w:b/>
          <w:color w:val="000000"/>
          <w:sz w:val="22"/>
          <w:szCs w:val="22"/>
        </w:rPr>
        <w:t>Failure to comply with the requirements in Stage 1 (SCM Compliance) may lead to disqualification of the proposal.</w:t>
      </w:r>
    </w:p>
    <w:p w14:paraId="21C52846" w14:textId="77777777" w:rsidR="00246975" w:rsidRPr="00246975" w:rsidRDefault="00246975" w:rsidP="00246975">
      <w:pPr>
        <w:spacing w:line="276" w:lineRule="auto"/>
        <w:ind w:left="567"/>
        <w:jc w:val="both"/>
        <w:rPr>
          <w:rFonts w:ascii="Calibri" w:eastAsia="Cambria" w:hAnsi="Calibri" w:cs="Calibri"/>
          <w:b/>
          <w:bCs/>
          <w:sz w:val="22"/>
          <w:szCs w:val="22"/>
        </w:rPr>
      </w:pPr>
      <w:bookmarkStart w:id="1" w:name="_Hlk74664582"/>
      <w:r w:rsidRPr="00246975">
        <w:rPr>
          <w:rFonts w:ascii="Calibri" w:eastAsia="Cambria" w:hAnsi="Calibri" w:cs="Calibri"/>
          <w:b/>
          <w:bCs/>
          <w:sz w:val="22"/>
          <w:szCs w:val="22"/>
        </w:rPr>
        <w:t>STAGE 2- MANDATORY REQUIREMENTS</w:t>
      </w:r>
    </w:p>
    <w:tbl>
      <w:tblPr>
        <w:tblW w:w="9072" w:type="dxa"/>
        <w:tblInd w:w="562" w:type="dxa"/>
        <w:tblLayout w:type="fixed"/>
        <w:tblCellMar>
          <w:left w:w="0" w:type="dxa"/>
          <w:right w:w="0" w:type="dxa"/>
        </w:tblCellMar>
        <w:tblLook w:val="01E0" w:firstRow="1" w:lastRow="1" w:firstColumn="1" w:lastColumn="1" w:noHBand="0" w:noVBand="0"/>
      </w:tblPr>
      <w:tblGrid>
        <w:gridCol w:w="732"/>
        <w:gridCol w:w="6214"/>
        <w:gridCol w:w="2126"/>
      </w:tblGrid>
      <w:tr w:rsidR="00246975" w:rsidRPr="00246975" w14:paraId="7D676E10" w14:textId="77777777" w:rsidTr="002F449B">
        <w:trPr>
          <w:trHeight w:hRule="exact" w:val="573"/>
          <w:tblHeader/>
        </w:trPr>
        <w:tc>
          <w:tcPr>
            <w:tcW w:w="732" w:type="dxa"/>
            <w:tcBorders>
              <w:top w:val="single" w:sz="4" w:space="0" w:color="000000"/>
              <w:left w:val="single" w:sz="4" w:space="0" w:color="000000"/>
              <w:bottom w:val="single" w:sz="4" w:space="0" w:color="000000"/>
              <w:right w:val="single" w:sz="4" w:space="0" w:color="000000"/>
            </w:tcBorders>
            <w:shd w:val="clear" w:color="auto" w:fill="FFC000"/>
            <w:vAlign w:val="bottom"/>
          </w:tcPr>
          <w:bookmarkEnd w:id="1"/>
          <w:p w14:paraId="23A6CCD7" w14:textId="77777777" w:rsidR="00246975" w:rsidRPr="00246975" w:rsidRDefault="00246975" w:rsidP="00246975">
            <w:pPr>
              <w:ind w:left="102" w:right="-20"/>
              <w:jc w:val="both"/>
              <w:rPr>
                <w:rFonts w:ascii="Calibri" w:eastAsia="Calibri Light" w:hAnsi="Calibri" w:cs="Calibri"/>
                <w:b/>
                <w:sz w:val="22"/>
                <w:szCs w:val="22"/>
              </w:rPr>
            </w:pPr>
            <w:r w:rsidRPr="00246975">
              <w:rPr>
                <w:rFonts w:ascii="Calibri" w:eastAsia="Calibri Light" w:hAnsi="Calibri" w:cs="Calibri"/>
                <w:b/>
                <w:spacing w:val="-4"/>
                <w:position w:val="1"/>
                <w:sz w:val="22"/>
                <w:szCs w:val="22"/>
              </w:rPr>
              <w:t>NO</w:t>
            </w:r>
          </w:p>
        </w:tc>
        <w:tc>
          <w:tcPr>
            <w:tcW w:w="6214"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510D0B8D" w14:textId="77777777" w:rsidR="00246975" w:rsidRPr="00246975" w:rsidRDefault="00246975" w:rsidP="00246975">
            <w:pPr>
              <w:ind w:left="102" w:right="-20"/>
              <w:jc w:val="both"/>
              <w:rPr>
                <w:rFonts w:ascii="Calibri" w:eastAsia="Calibri Light" w:hAnsi="Calibri" w:cs="Calibri"/>
                <w:b/>
                <w:sz w:val="22"/>
                <w:szCs w:val="22"/>
              </w:rPr>
            </w:pPr>
            <w:r w:rsidRPr="00246975">
              <w:rPr>
                <w:rFonts w:ascii="Calibri" w:eastAsia="Calibri Light" w:hAnsi="Calibri" w:cs="Calibri"/>
                <w:b/>
                <w:spacing w:val="-1"/>
                <w:position w:val="1"/>
                <w:sz w:val="22"/>
                <w:szCs w:val="22"/>
              </w:rPr>
              <w:t>MANDATORY</w:t>
            </w:r>
          </w:p>
        </w:tc>
        <w:tc>
          <w:tcPr>
            <w:tcW w:w="2126"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7C8109F1" w14:textId="76BE5069" w:rsidR="00246975" w:rsidRPr="00246975" w:rsidRDefault="00246975" w:rsidP="00246975">
            <w:pPr>
              <w:ind w:left="102" w:right="-20"/>
              <w:jc w:val="both"/>
              <w:rPr>
                <w:rFonts w:ascii="Calibri" w:eastAsia="Calibri Light" w:hAnsi="Calibri" w:cs="Calibri"/>
                <w:b/>
                <w:sz w:val="22"/>
                <w:szCs w:val="22"/>
              </w:rPr>
            </w:pPr>
            <w:r w:rsidRPr="00246975">
              <w:rPr>
                <w:rFonts w:ascii="Calibri" w:eastAsia="Calibri Light" w:hAnsi="Calibri" w:cs="Calibri"/>
                <w:b/>
                <w:spacing w:val="-2"/>
                <w:position w:val="1"/>
                <w:sz w:val="22"/>
                <w:szCs w:val="22"/>
              </w:rPr>
              <w:t>COMPLY /</w:t>
            </w:r>
            <w:r w:rsidR="002F449B">
              <w:rPr>
                <w:rFonts w:ascii="Calibri" w:eastAsia="Calibri Light" w:hAnsi="Calibri" w:cs="Calibri"/>
                <w:b/>
                <w:spacing w:val="-2"/>
                <w:position w:val="1"/>
                <w:sz w:val="22"/>
                <w:szCs w:val="22"/>
              </w:rPr>
              <w:t xml:space="preserve"> </w:t>
            </w:r>
            <w:r w:rsidRPr="00246975">
              <w:rPr>
                <w:rFonts w:ascii="Calibri" w:eastAsia="Calibri Light" w:hAnsi="Calibri" w:cs="Calibri"/>
                <w:b/>
                <w:spacing w:val="-2"/>
                <w:position w:val="1"/>
                <w:sz w:val="22"/>
                <w:szCs w:val="22"/>
              </w:rPr>
              <w:t>NOT COMPLY</w:t>
            </w:r>
          </w:p>
        </w:tc>
      </w:tr>
      <w:tr w:rsidR="00246975" w:rsidRPr="00246975" w14:paraId="48D5A847" w14:textId="77777777" w:rsidTr="002F449B">
        <w:trPr>
          <w:trHeight w:hRule="exact" w:val="650"/>
        </w:trPr>
        <w:tc>
          <w:tcPr>
            <w:tcW w:w="732" w:type="dxa"/>
            <w:tcBorders>
              <w:top w:val="single" w:sz="4" w:space="0" w:color="000000"/>
              <w:left w:val="single" w:sz="4" w:space="0" w:color="000000"/>
              <w:bottom w:val="single" w:sz="4" w:space="0" w:color="000000"/>
              <w:right w:val="single" w:sz="4" w:space="0" w:color="000000"/>
            </w:tcBorders>
          </w:tcPr>
          <w:p w14:paraId="03F66469" w14:textId="77777777" w:rsidR="00246975" w:rsidRPr="00246975" w:rsidRDefault="00246975" w:rsidP="00246975">
            <w:pPr>
              <w:jc w:val="both"/>
              <w:rPr>
                <w:rFonts w:ascii="Calibri" w:eastAsia="Calibri Light" w:hAnsi="Calibri" w:cs="Calibri"/>
                <w:sz w:val="22"/>
                <w:szCs w:val="22"/>
              </w:rPr>
            </w:pPr>
            <w:r w:rsidRPr="00246975">
              <w:rPr>
                <w:rFonts w:ascii="Calibri" w:eastAsia="Calibri Light" w:hAnsi="Calibri" w:cs="Calibri"/>
                <w:sz w:val="22"/>
                <w:szCs w:val="22"/>
              </w:rPr>
              <w:t>1.</w:t>
            </w:r>
          </w:p>
        </w:tc>
        <w:tc>
          <w:tcPr>
            <w:tcW w:w="6214" w:type="dxa"/>
            <w:tcBorders>
              <w:top w:val="single" w:sz="4" w:space="0" w:color="000000"/>
              <w:left w:val="single" w:sz="4" w:space="0" w:color="000000"/>
              <w:bottom w:val="single" w:sz="4" w:space="0" w:color="000000"/>
              <w:right w:val="single" w:sz="4" w:space="0" w:color="000000"/>
            </w:tcBorders>
          </w:tcPr>
          <w:p w14:paraId="1E76C8B8" w14:textId="7FB44858" w:rsidR="00246975" w:rsidRPr="00246975" w:rsidRDefault="00246975" w:rsidP="00246975">
            <w:pPr>
              <w:ind w:right="113"/>
              <w:jc w:val="both"/>
              <w:rPr>
                <w:rFonts w:ascii="Calibri" w:eastAsia="Cambria" w:hAnsi="Calibri" w:cs="Calibri"/>
                <w:color w:val="000000"/>
                <w:sz w:val="22"/>
                <w:szCs w:val="22"/>
              </w:rPr>
            </w:pPr>
            <w:r w:rsidRPr="00246975">
              <w:rPr>
                <w:rFonts w:ascii="Calibri" w:eastAsia="Calibri Light" w:hAnsi="Calibri" w:cs="Calibri"/>
                <w:sz w:val="22"/>
                <w:szCs w:val="22"/>
              </w:rPr>
              <w:t xml:space="preserve">Service providers/contractors must have a CIDB grading of </w:t>
            </w:r>
            <w:r w:rsidR="00B34429">
              <w:rPr>
                <w:rFonts w:ascii="Calibri" w:eastAsia="Calibri Light" w:hAnsi="Calibri" w:cs="Calibri"/>
                <w:sz w:val="22"/>
                <w:szCs w:val="22"/>
              </w:rPr>
              <w:t>2</w:t>
            </w:r>
            <w:r w:rsidR="009D0FFC">
              <w:rPr>
                <w:rFonts w:ascii="Calibri" w:eastAsia="Calibri Light" w:hAnsi="Calibri" w:cs="Calibri"/>
                <w:sz w:val="22"/>
                <w:szCs w:val="22"/>
              </w:rPr>
              <w:t>G</w:t>
            </w:r>
            <w:r w:rsidR="00B34429">
              <w:rPr>
                <w:rFonts w:ascii="Calibri" w:eastAsia="Calibri Light" w:hAnsi="Calibri" w:cs="Calibri"/>
                <w:sz w:val="22"/>
                <w:szCs w:val="22"/>
              </w:rPr>
              <w:t>B</w:t>
            </w:r>
            <w:r w:rsidRPr="00246975">
              <w:rPr>
                <w:rFonts w:ascii="Calibri" w:eastAsia="Calibri Light" w:hAnsi="Calibri" w:cs="Calibri"/>
                <w:sz w:val="22"/>
                <w:szCs w:val="22"/>
              </w:rPr>
              <w:t xml:space="preserve"> or higher – submit valid proof.</w:t>
            </w:r>
          </w:p>
        </w:tc>
        <w:tc>
          <w:tcPr>
            <w:tcW w:w="2126" w:type="dxa"/>
            <w:tcBorders>
              <w:top w:val="single" w:sz="4" w:space="0" w:color="000000"/>
              <w:left w:val="single" w:sz="4" w:space="0" w:color="000000"/>
              <w:bottom w:val="single" w:sz="4" w:space="0" w:color="000000"/>
              <w:right w:val="single" w:sz="4" w:space="0" w:color="000000"/>
            </w:tcBorders>
          </w:tcPr>
          <w:p w14:paraId="4DFEF3A4" w14:textId="77777777" w:rsidR="00246975" w:rsidRPr="00246975" w:rsidRDefault="00246975" w:rsidP="00246975">
            <w:pPr>
              <w:jc w:val="both"/>
              <w:rPr>
                <w:rFonts w:ascii="Calibri" w:eastAsia="Calibri Light" w:hAnsi="Calibri" w:cs="Calibri"/>
                <w:b/>
                <w:sz w:val="22"/>
                <w:szCs w:val="22"/>
              </w:rPr>
            </w:pPr>
          </w:p>
        </w:tc>
      </w:tr>
      <w:tr w:rsidR="00B34429" w:rsidRPr="00246975" w14:paraId="4B403A43" w14:textId="77777777" w:rsidTr="00B34429">
        <w:trPr>
          <w:trHeight w:hRule="exact" w:val="351"/>
        </w:trPr>
        <w:tc>
          <w:tcPr>
            <w:tcW w:w="732" w:type="dxa"/>
            <w:tcBorders>
              <w:top w:val="single" w:sz="4" w:space="0" w:color="000000"/>
              <w:left w:val="single" w:sz="4" w:space="0" w:color="000000"/>
              <w:bottom w:val="single" w:sz="4" w:space="0" w:color="000000"/>
              <w:right w:val="single" w:sz="4" w:space="0" w:color="000000"/>
            </w:tcBorders>
          </w:tcPr>
          <w:p w14:paraId="2EC82CA8" w14:textId="1F288CA0" w:rsidR="00B34429" w:rsidRPr="00246975" w:rsidRDefault="00B34429" w:rsidP="00246975">
            <w:pPr>
              <w:jc w:val="both"/>
              <w:rPr>
                <w:rFonts w:ascii="Calibri" w:eastAsia="Calibri Light" w:hAnsi="Calibri" w:cs="Calibri"/>
                <w:sz w:val="22"/>
                <w:szCs w:val="22"/>
              </w:rPr>
            </w:pPr>
            <w:r>
              <w:rPr>
                <w:rFonts w:ascii="Calibri" w:eastAsia="Calibri Light" w:hAnsi="Calibri" w:cs="Calibri"/>
                <w:sz w:val="22"/>
                <w:szCs w:val="22"/>
              </w:rPr>
              <w:t>2.</w:t>
            </w:r>
          </w:p>
        </w:tc>
        <w:tc>
          <w:tcPr>
            <w:tcW w:w="6214" w:type="dxa"/>
            <w:tcBorders>
              <w:top w:val="single" w:sz="4" w:space="0" w:color="000000"/>
              <w:left w:val="single" w:sz="4" w:space="0" w:color="000000"/>
              <w:bottom w:val="single" w:sz="4" w:space="0" w:color="000000"/>
              <w:right w:val="single" w:sz="4" w:space="0" w:color="000000"/>
            </w:tcBorders>
          </w:tcPr>
          <w:p w14:paraId="50660617" w14:textId="6938A41F" w:rsidR="00B34429" w:rsidRPr="00246975" w:rsidRDefault="00B34429" w:rsidP="00246975">
            <w:pPr>
              <w:ind w:right="113"/>
              <w:jc w:val="both"/>
              <w:rPr>
                <w:rFonts w:ascii="Calibri" w:eastAsia="Calibri Light" w:hAnsi="Calibri" w:cs="Calibri"/>
                <w:sz w:val="22"/>
                <w:szCs w:val="22"/>
              </w:rPr>
            </w:pPr>
            <w:r>
              <w:rPr>
                <w:rFonts w:ascii="Calibri" w:eastAsia="Calibri Light" w:hAnsi="Calibri" w:cs="Calibri"/>
                <w:sz w:val="22"/>
                <w:szCs w:val="22"/>
              </w:rPr>
              <w:t>Valid COIDA Certificate</w:t>
            </w:r>
          </w:p>
        </w:tc>
        <w:tc>
          <w:tcPr>
            <w:tcW w:w="2126" w:type="dxa"/>
            <w:tcBorders>
              <w:top w:val="single" w:sz="4" w:space="0" w:color="000000"/>
              <w:left w:val="single" w:sz="4" w:space="0" w:color="000000"/>
              <w:bottom w:val="single" w:sz="4" w:space="0" w:color="000000"/>
              <w:right w:val="single" w:sz="4" w:space="0" w:color="000000"/>
            </w:tcBorders>
          </w:tcPr>
          <w:p w14:paraId="7504911F" w14:textId="77777777" w:rsidR="00B34429" w:rsidRPr="00246975" w:rsidRDefault="00B34429" w:rsidP="00246975">
            <w:pPr>
              <w:jc w:val="both"/>
              <w:rPr>
                <w:rFonts w:ascii="Calibri" w:eastAsia="Calibri Light" w:hAnsi="Calibri" w:cs="Calibri"/>
                <w:b/>
                <w:sz w:val="22"/>
                <w:szCs w:val="22"/>
              </w:rPr>
            </w:pPr>
          </w:p>
        </w:tc>
      </w:tr>
      <w:tr w:rsidR="00246975" w:rsidRPr="00246975" w14:paraId="50151878" w14:textId="77777777" w:rsidTr="002F449B">
        <w:trPr>
          <w:trHeight w:hRule="exact" w:val="997"/>
        </w:trPr>
        <w:tc>
          <w:tcPr>
            <w:tcW w:w="732" w:type="dxa"/>
            <w:tcBorders>
              <w:top w:val="single" w:sz="4" w:space="0" w:color="000000"/>
              <w:left w:val="single" w:sz="4" w:space="0" w:color="000000"/>
              <w:bottom w:val="single" w:sz="4" w:space="0" w:color="000000"/>
              <w:right w:val="single" w:sz="4" w:space="0" w:color="000000"/>
            </w:tcBorders>
          </w:tcPr>
          <w:p w14:paraId="36B63939" w14:textId="56C69C1A" w:rsidR="00246975" w:rsidRPr="00246975" w:rsidRDefault="00B34429" w:rsidP="00246975">
            <w:pPr>
              <w:jc w:val="both"/>
              <w:rPr>
                <w:rFonts w:ascii="Calibri" w:eastAsia="Calibri Light" w:hAnsi="Calibri" w:cs="Calibri"/>
                <w:sz w:val="22"/>
                <w:szCs w:val="22"/>
              </w:rPr>
            </w:pPr>
            <w:r>
              <w:rPr>
                <w:rFonts w:ascii="Calibri" w:eastAsia="Calibri Light" w:hAnsi="Calibri" w:cs="Calibri"/>
                <w:sz w:val="22"/>
                <w:szCs w:val="22"/>
              </w:rPr>
              <w:t>3</w:t>
            </w:r>
            <w:r w:rsidR="00246975" w:rsidRPr="00246975">
              <w:rPr>
                <w:rFonts w:ascii="Calibri" w:eastAsia="Calibri Light" w:hAnsi="Calibri" w:cs="Calibri"/>
                <w:sz w:val="22"/>
                <w:szCs w:val="22"/>
              </w:rPr>
              <w:t>.</w:t>
            </w:r>
          </w:p>
        </w:tc>
        <w:tc>
          <w:tcPr>
            <w:tcW w:w="6214" w:type="dxa"/>
            <w:tcBorders>
              <w:top w:val="single" w:sz="4" w:space="0" w:color="000000"/>
              <w:left w:val="single" w:sz="4" w:space="0" w:color="000000"/>
              <w:bottom w:val="single" w:sz="4" w:space="0" w:color="000000"/>
              <w:right w:val="single" w:sz="4" w:space="0" w:color="000000"/>
            </w:tcBorders>
          </w:tcPr>
          <w:p w14:paraId="07BDFDAD" w14:textId="79D8C926" w:rsidR="00246975" w:rsidRPr="00246975" w:rsidRDefault="00514941" w:rsidP="00246975">
            <w:pPr>
              <w:ind w:right="113"/>
              <w:jc w:val="both"/>
              <w:rPr>
                <w:rFonts w:ascii="Calibri" w:eastAsia="Cambria" w:hAnsi="Calibri" w:cs="Calibri"/>
                <w:color w:val="000000"/>
                <w:sz w:val="22"/>
                <w:szCs w:val="22"/>
              </w:rPr>
            </w:pPr>
            <w:r w:rsidRPr="00246975">
              <w:rPr>
                <w:rFonts w:ascii="Calibri" w:eastAsia="Cambria" w:hAnsi="Calibri" w:cs="Calibri"/>
                <w:color w:val="000000"/>
                <w:sz w:val="22"/>
                <w:szCs w:val="22"/>
              </w:rPr>
              <w:t>Bidders must submit a minimum of two (2): reference letters on client’s letterhead or completion certificates of similar projects completed in the last 5 years</w:t>
            </w:r>
          </w:p>
        </w:tc>
        <w:tc>
          <w:tcPr>
            <w:tcW w:w="2126" w:type="dxa"/>
            <w:tcBorders>
              <w:top w:val="single" w:sz="4" w:space="0" w:color="000000"/>
              <w:left w:val="single" w:sz="4" w:space="0" w:color="000000"/>
              <w:bottom w:val="single" w:sz="4" w:space="0" w:color="000000"/>
              <w:right w:val="single" w:sz="4" w:space="0" w:color="000000"/>
            </w:tcBorders>
          </w:tcPr>
          <w:p w14:paraId="1EB991A5" w14:textId="77777777" w:rsidR="00246975" w:rsidRPr="00246975" w:rsidRDefault="00246975" w:rsidP="00246975">
            <w:pPr>
              <w:jc w:val="both"/>
              <w:rPr>
                <w:rFonts w:ascii="Calibri" w:eastAsia="Calibri Light" w:hAnsi="Calibri" w:cs="Calibri"/>
                <w:b/>
                <w:sz w:val="22"/>
                <w:szCs w:val="22"/>
              </w:rPr>
            </w:pPr>
          </w:p>
        </w:tc>
      </w:tr>
    </w:tbl>
    <w:p w14:paraId="54588FE8" w14:textId="77777777" w:rsidR="00246975" w:rsidRPr="00246975" w:rsidRDefault="00246975" w:rsidP="00246975">
      <w:pPr>
        <w:tabs>
          <w:tab w:val="left" w:pos="284"/>
        </w:tabs>
        <w:ind w:left="567" w:hanging="567"/>
        <w:contextualSpacing/>
        <w:jc w:val="both"/>
        <w:rPr>
          <w:rFonts w:ascii="Calibri" w:eastAsia="Cambria" w:hAnsi="Calibri" w:cs="Calibri"/>
          <w:b/>
          <w:color w:val="000000"/>
          <w:sz w:val="22"/>
          <w:szCs w:val="22"/>
        </w:rPr>
      </w:pPr>
      <w:r w:rsidRPr="00246975">
        <w:rPr>
          <w:rFonts w:ascii="Calibri" w:eastAsia="Cambria" w:hAnsi="Calibri" w:cs="Calibri"/>
          <w:b/>
          <w:color w:val="000000"/>
          <w:sz w:val="22"/>
          <w:szCs w:val="22"/>
        </w:rPr>
        <w:tab/>
      </w:r>
      <w:r w:rsidRPr="00246975">
        <w:rPr>
          <w:rFonts w:ascii="Calibri" w:eastAsia="Cambria" w:hAnsi="Calibri" w:cs="Calibri"/>
          <w:b/>
          <w:color w:val="000000"/>
          <w:sz w:val="22"/>
          <w:szCs w:val="22"/>
        </w:rPr>
        <w:tab/>
        <w:t>Failure to comply with the requirements in Stage 2 (Mandatory Requirements) will lead to disqualification of the proposal.</w:t>
      </w:r>
    </w:p>
    <w:p w14:paraId="74CA61DC" w14:textId="77777777" w:rsidR="002B5654" w:rsidRDefault="002B5654" w:rsidP="00286875">
      <w:pPr>
        <w:tabs>
          <w:tab w:val="left" w:pos="284"/>
        </w:tabs>
        <w:contextualSpacing/>
        <w:jc w:val="both"/>
        <w:rPr>
          <w:rFonts w:ascii="Calibri" w:eastAsia="Cambria" w:hAnsi="Calibri" w:cs="Calibri"/>
          <w:b/>
          <w:color w:val="000000"/>
          <w:sz w:val="22"/>
          <w:szCs w:val="22"/>
        </w:rPr>
      </w:pPr>
    </w:p>
    <w:p w14:paraId="446AE8A8" w14:textId="4F465113" w:rsidR="00514941" w:rsidRDefault="00246975" w:rsidP="004574E5">
      <w:pPr>
        <w:tabs>
          <w:tab w:val="left" w:pos="284"/>
        </w:tabs>
        <w:ind w:left="567"/>
        <w:contextualSpacing/>
        <w:jc w:val="both"/>
        <w:rPr>
          <w:rFonts w:ascii="Calibri" w:eastAsia="Cambria" w:hAnsi="Calibri" w:cs="Calibri"/>
          <w:b/>
          <w:color w:val="000000"/>
          <w:sz w:val="22"/>
          <w:szCs w:val="22"/>
        </w:rPr>
      </w:pPr>
      <w:r w:rsidRPr="00246975">
        <w:rPr>
          <w:rFonts w:ascii="Calibri" w:eastAsia="Cambria" w:hAnsi="Calibri" w:cs="Calibri"/>
          <w:b/>
          <w:color w:val="000000"/>
          <w:sz w:val="22"/>
          <w:szCs w:val="22"/>
        </w:rPr>
        <w:t>STAGE 4 – PRICING AND BBBEE (Preferential Point system)</w:t>
      </w:r>
    </w:p>
    <w:p w14:paraId="20D508AE" w14:textId="77E9A047" w:rsidR="00246975" w:rsidRPr="00246975" w:rsidRDefault="00246975" w:rsidP="004574E5">
      <w:pPr>
        <w:spacing w:line="360" w:lineRule="auto"/>
        <w:ind w:left="567"/>
        <w:contextualSpacing/>
        <w:jc w:val="both"/>
        <w:rPr>
          <w:rFonts w:ascii="Calibri" w:eastAsia="Cambria" w:hAnsi="Calibri" w:cs="Calibri"/>
          <w:b/>
          <w:bCs/>
          <w:sz w:val="22"/>
          <w:szCs w:val="22"/>
          <w:lang w:val="en-GB" w:bidi="he-IL"/>
        </w:rPr>
      </w:pPr>
      <w:r w:rsidRPr="00246975">
        <w:rPr>
          <w:rFonts w:ascii="Calibri" w:eastAsia="Cambria" w:hAnsi="Calibri" w:cs="Calibri"/>
          <w:b/>
          <w:bCs/>
          <w:sz w:val="22"/>
          <w:szCs w:val="22"/>
          <w:lang w:val="en-GB" w:bidi="he-IL"/>
        </w:rPr>
        <w:t>Site measurement &amp; reconnaissance</w:t>
      </w:r>
      <w:r w:rsidR="0028258C">
        <w:rPr>
          <w:rFonts w:ascii="Calibri" w:eastAsia="Cambria" w:hAnsi="Calibri" w:cs="Calibri"/>
          <w:b/>
          <w:bCs/>
          <w:sz w:val="22"/>
          <w:szCs w:val="22"/>
          <w:lang w:val="en-GB" w:bidi="he-IL"/>
        </w:rPr>
        <w:t xml:space="preserve"> </w:t>
      </w:r>
    </w:p>
    <w:tbl>
      <w:tblPr>
        <w:tblW w:w="9067" w:type="dxa"/>
        <w:tblInd w:w="562" w:type="dxa"/>
        <w:tblBorders>
          <w:top w:val="single" w:sz="4" w:space="0" w:color="000000"/>
          <w:left w:val="single" w:sz="4" w:space="0" w:color="000000"/>
          <w:bottom w:val="single" w:sz="4" w:space="0" w:color="000000"/>
          <w:right w:val="single" w:sz="4" w:space="0" w:color="000000"/>
        </w:tblBorders>
        <w:tblCellMar>
          <w:left w:w="0" w:type="dxa"/>
          <w:right w:w="0" w:type="dxa"/>
        </w:tblCellMar>
        <w:tblLook w:val="04A0" w:firstRow="1" w:lastRow="0" w:firstColumn="1" w:lastColumn="0" w:noHBand="0" w:noVBand="1"/>
      </w:tblPr>
      <w:tblGrid>
        <w:gridCol w:w="709"/>
        <w:gridCol w:w="3352"/>
        <w:gridCol w:w="1499"/>
        <w:gridCol w:w="1499"/>
        <w:gridCol w:w="692"/>
        <w:gridCol w:w="1316"/>
      </w:tblGrid>
      <w:tr w:rsidR="0054254A" w14:paraId="1084ED0D" w14:textId="77777777" w:rsidTr="004574E5">
        <w:trPr>
          <w:trHeight w:val="300"/>
        </w:trPr>
        <w:tc>
          <w:tcPr>
            <w:tcW w:w="709" w:type="dxa"/>
            <w:tcBorders>
              <w:bottom w:val="single" w:sz="4" w:space="0" w:color="000000"/>
              <w:right w:val="single" w:sz="4" w:space="0" w:color="000000"/>
            </w:tcBorders>
            <w:shd w:val="clear" w:color="auto" w:fill="FFC000"/>
            <w:tcMar>
              <w:top w:w="5" w:type="dxa"/>
              <w:left w:w="108" w:type="dxa"/>
              <w:bottom w:w="8" w:type="dxa"/>
              <w:right w:w="108" w:type="dxa"/>
            </w:tcMar>
            <w:vAlign w:val="bottom"/>
            <w:hideMark/>
          </w:tcPr>
          <w:p w14:paraId="3F58E9C9" w14:textId="77777777" w:rsidR="0054254A" w:rsidRPr="0054254A" w:rsidRDefault="0054254A" w:rsidP="0054254A">
            <w:pPr>
              <w:rPr>
                <w:rFonts w:ascii="Calibri" w:eastAsia="Cambria" w:hAnsi="Calibri" w:cs="Calibri"/>
                <w:b/>
                <w:bCs/>
                <w:color w:val="000000"/>
                <w:sz w:val="22"/>
                <w:szCs w:val="22"/>
              </w:rPr>
            </w:pPr>
            <w:r w:rsidRPr="0054254A">
              <w:rPr>
                <w:rFonts w:ascii="Calibri" w:eastAsia="Cambria" w:hAnsi="Calibri" w:cs="Calibri"/>
                <w:b/>
                <w:bCs/>
                <w:color w:val="000000"/>
                <w:sz w:val="22"/>
                <w:szCs w:val="22"/>
              </w:rPr>
              <w:t>Item</w:t>
            </w:r>
          </w:p>
        </w:tc>
        <w:tc>
          <w:tcPr>
            <w:tcW w:w="3352" w:type="dxa"/>
            <w:tcBorders>
              <w:bottom w:val="single" w:sz="4" w:space="0" w:color="000000"/>
              <w:right w:val="single" w:sz="4" w:space="0" w:color="000000"/>
            </w:tcBorders>
            <w:shd w:val="clear" w:color="auto" w:fill="FFC000"/>
            <w:tcMar>
              <w:top w:w="5" w:type="dxa"/>
              <w:left w:w="113" w:type="dxa"/>
              <w:bottom w:w="8" w:type="dxa"/>
              <w:right w:w="108" w:type="dxa"/>
            </w:tcMar>
            <w:vAlign w:val="bottom"/>
            <w:hideMark/>
          </w:tcPr>
          <w:p w14:paraId="510D90BF" w14:textId="77777777" w:rsidR="0054254A" w:rsidRPr="0054254A" w:rsidRDefault="0054254A" w:rsidP="0054254A">
            <w:pPr>
              <w:rPr>
                <w:rFonts w:ascii="Calibri" w:eastAsia="Cambria" w:hAnsi="Calibri" w:cs="Calibri"/>
                <w:b/>
                <w:bCs/>
                <w:color w:val="000000"/>
                <w:sz w:val="22"/>
                <w:szCs w:val="22"/>
              </w:rPr>
            </w:pPr>
            <w:r w:rsidRPr="0054254A">
              <w:rPr>
                <w:rFonts w:ascii="Calibri" w:eastAsia="Cambria" w:hAnsi="Calibri" w:cs="Calibri"/>
                <w:b/>
                <w:bCs/>
                <w:color w:val="000000"/>
                <w:sz w:val="22"/>
                <w:szCs w:val="22"/>
              </w:rPr>
              <w:t>Description</w:t>
            </w:r>
          </w:p>
        </w:tc>
        <w:tc>
          <w:tcPr>
            <w:tcW w:w="1499" w:type="dxa"/>
            <w:tcBorders>
              <w:bottom w:val="single" w:sz="4" w:space="0" w:color="000000"/>
              <w:right w:val="single" w:sz="4" w:space="0" w:color="000000"/>
            </w:tcBorders>
            <w:shd w:val="clear" w:color="auto" w:fill="FFC000"/>
            <w:tcMar>
              <w:top w:w="5" w:type="dxa"/>
              <w:left w:w="113" w:type="dxa"/>
              <w:bottom w:w="8" w:type="dxa"/>
              <w:right w:w="108" w:type="dxa"/>
            </w:tcMar>
            <w:vAlign w:val="bottom"/>
            <w:hideMark/>
          </w:tcPr>
          <w:p w14:paraId="1076C93B" w14:textId="77777777" w:rsidR="0054254A" w:rsidRPr="0054254A" w:rsidRDefault="0054254A" w:rsidP="0054254A">
            <w:pPr>
              <w:rPr>
                <w:rFonts w:ascii="Calibri" w:eastAsia="Cambria" w:hAnsi="Calibri" w:cs="Calibri"/>
                <w:b/>
                <w:bCs/>
                <w:color w:val="000000"/>
                <w:sz w:val="22"/>
                <w:szCs w:val="22"/>
              </w:rPr>
            </w:pPr>
            <w:r w:rsidRPr="0054254A">
              <w:rPr>
                <w:rFonts w:ascii="Calibri" w:eastAsia="Cambria" w:hAnsi="Calibri" w:cs="Calibri"/>
                <w:b/>
                <w:bCs/>
                <w:color w:val="000000"/>
                <w:sz w:val="22"/>
                <w:szCs w:val="22"/>
              </w:rPr>
              <w:t>measurement</w:t>
            </w:r>
          </w:p>
        </w:tc>
        <w:tc>
          <w:tcPr>
            <w:tcW w:w="1499" w:type="dxa"/>
            <w:tcBorders>
              <w:bottom w:val="single" w:sz="4" w:space="0" w:color="000000"/>
              <w:right w:val="single" w:sz="4" w:space="0" w:color="000000"/>
            </w:tcBorders>
            <w:shd w:val="clear" w:color="auto" w:fill="FFC000"/>
            <w:tcMar>
              <w:top w:w="5" w:type="dxa"/>
              <w:left w:w="113" w:type="dxa"/>
              <w:bottom w:w="8" w:type="dxa"/>
              <w:right w:w="108" w:type="dxa"/>
            </w:tcMar>
            <w:vAlign w:val="bottom"/>
            <w:hideMark/>
          </w:tcPr>
          <w:p w14:paraId="381287BE" w14:textId="77777777" w:rsidR="0054254A" w:rsidRPr="0054254A" w:rsidRDefault="0054254A" w:rsidP="0054254A">
            <w:pPr>
              <w:rPr>
                <w:rFonts w:ascii="Calibri" w:eastAsia="Cambria" w:hAnsi="Calibri" w:cs="Calibri"/>
                <w:b/>
                <w:bCs/>
                <w:color w:val="000000"/>
                <w:sz w:val="22"/>
                <w:szCs w:val="22"/>
              </w:rPr>
            </w:pPr>
            <w:r w:rsidRPr="0054254A">
              <w:rPr>
                <w:rFonts w:ascii="Calibri" w:eastAsia="Cambria" w:hAnsi="Calibri" w:cs="Calibri"/>
                <w:b/>
                <w:bCs/>
                <w:color w:val="000000"/>
                <w:sz w:val="22"/>
                <w:szCs w:val="22"/>
              </w:rPr>
              <w:t xml:space="preserve">Total </w:t>
            </w:r>
          </w:p>
        </w:tc>
        <w:tc>
          <w:tcPr>
            <w:tcW w:w="692" w:type="dxa"/>
            <w:tcBorders>
              <w:bottom w:val="single" w:sz="4" w:space="0" w:color="000000"/>
              <w:right w:val="single" w:sz="4" w:space="0" w:color="000000"/>
            </w:tcBorders>
            <w:shd w:val="clear" w:color="auto" w:fill="FFC000"/>
            <w:tcMar>
              <w:top w:w="5" w:type="dxa"/>
              <w:left w:w="113" w:type="dxa"/>
              <w:bottom w:w="8" w:type="dxa"/>
              <w:right w:w="108" w:type="dxa"/>
            </w:tcMar>
            <w:vAlign w:val="bottom"/>
            <w:hideMark/>
          </w:tcPr>
          <w:p w14:paraId="39EE5D6A" w14:textId="77777777" w:rsidR="0054254A" w:rsidRPr="0054254A" w:rsidRDefault="0054254A" w:rsidP="0054254A">
            <w:pPr>
              <w:rPr>
                <w:rFonts w:ascii="Calibri" w:eastAsia="Cambria" w:hAnsi="Calibri" w:cs="Calibri"/>
                <w:b/>
                <w:bCs/>
                <w:color w:val="000000"/>
                <w:sz w:val="22"/>
                <w:szCs w:val="22"/>
              </w:rPr>
            </w:pPr>
            <w:r w:rsidRPr="0054254A">
              <w:rPr>
                <w:rFonts w:ascii="Calibri" w:eastAsia="Cambria" w:hAnsi="Calibri" w:cs="Calibri"/>
                <w:b/>
                <w:bCs/>
                <w:color w:val="000000"/>
                <w:sz w:val="22"/>
                <w:szCs w:val="22"/>
              </w:rPr>
              <w:t>Qty</w:t>
            </w:r>
          </w:p>
        </w:tc>
        <w:tc>
          <w:tcPr>
            <w:tcW w:w="1316" w:type="dxa"/>
            <w:tcBorders>
              <w:bottom w:val="single" w:sz="4" w:space="0" w:color="000000"/>
            </w:tcBorders>
            <w:shd w:val="clear" w:color="auto" w:fill="FFC000"/>
            <w:tcMar>
              <w:top w:w="5" w:type="dxa"/>
              <w:left w:w="113" w:type="dxa"/>
              <w:bottom w:w="8" w:type="dxa"/>
              <w:right w:w="108" w:type="dxa"/>
            </w:tcMar>
            <w:hideMark/>
          </w:tcPr>
          <w:p w14:paraId="088279BD" w14:textId="77777777" w:rsidR="0054254A" w:rsidRPr="0054254A" w:rsidRDefault="0054254A" w:rsidP="0054254A">
            <w:pPr>
              <w:rPr>
                <w:rFonts w:ascii="Calibri" w:eastAsia="Cambria" w:hAnsi="Calibri" w:cs="Calibri"/>
                <w:b/>
                <w:bCs/>
                <w:color w:val="000000"/>
                <w:sz w:val="22"/>
                <w:szCs w:val="22"/>
              </w:rPr>
            </w:pPr>
            <w:r w:rsidRPr="0054254A">
              <w:rPr>
                <w:rFonts w:ascii="Calibri" w:eastAsia="Cambria" w:hAnsi="Calibri" w:cs="Calibri"/>
                <w:b/>
                <w:bCs/>
                <w:color w:val="000000"/>
                <w:sz w:val="22"/>
                <w:szCs w:val="22"/>
              </w:rPr>
              <w:t>Amount</w:t>
            </w:r>
          </w:p>
        </w:tc>
      </w:tr>
      <w:tr w:rsidR="00DB4BDC" w14:paraId="61CFFFB4" w14:textId="77777777" w:rsidTr="00F24928">
        <w:trPr>
          <w:trHeight w:val="300"/>
        </w:trPr>
        <w:tc>
          <w:tcPr>
            <w:tcW w:w="709" w:type="dxa"/>
            <w:tcBorders>
              <w:bottom w:val="single" w:sz="4" w:space="0" w:color="000000"/>
              <w:right w:val="single" w:sz="4" w:space="0" w:color="000000"/>
            </w:tcBorders>
            <w:tcMar>
              <w:top w:w="5" w:type="dxa"/>
              <w:left w:w="108" w:type="dxa"/>
              <w:bottom w:w="8" w:type="dxa"/>
              <w:right w:w="108" w:type="dxa"/>
            </w:tcMar>
            <w:vAlign w:val="bottom"/>
          </w:tcPr>
          <w:p w14:paraId="3BF0E5D4" w14:textId="15D027C6" w:rsidR="00DB4BDC" w:rsidRPr="0054254A" w:rsidRDefault="00DB4BDC" w:rsidP="00DB4BDC">
            <w:pPr>
              <w:jc w:val="center"/>
              <w:rPr>
                <w:rFonts w:ascii="Calibri" w:eastAsia="Cambria" w:hAnsi="Calibri" w:cs="Calibri"/>
                <w:color w:val="000000"/>
                <w:sz w:val="22"/>
                <w:szCs w:val="22"/>
              </w:rPr>
            </w:pPr>
            <w:r>
              <w:rPr>
                <w:rFonts w:ascii="Calibri" w:eastAsia="Cambria" w:hAnsi="Calibri" w:cs="Calibri"/>
                <w:color w:val="000000"/>
                <w:sz w:val="22"/>
                <w:szCs w:val="22"/>
              </w:rPr>
              <w:t>1</w:t>
            </w:r>
          </w:p>
        </w:tc>
        <w:tc>
          <w:tcPr>
            <w:tcW w:w="3352" w:type="dxa"/>
            <w:tcBorders>
              <w:bottom w:val="single" w:sz="4" w:space="0" w:color="000000"/>
              <w:right w:val="single" w:sz="4" w:space="0" w:color="000000"/>
            </w:tcBorders>
            <w:tcMar>
              <w:top w:w="5" w:type="dxa"/>
              <w:left w:w="113" w:type="dxa"/>
              <w:bottom w:w="8" w:type="dxa"/>
              <w:right w:w="108" w:type="dxa"/>
            </w:tcMar>
          </w:tcPr>
          <w:p w14:paraId="23ADC97D" w14:textId="7AA00BD6" w:rsidR="00DB4BDC" w:rsidRPr="00DB4BDC" w:rsidRDefault="00DB4BDC" w:rsidP="00DB4BDC">
            <w:pPr>
              <w:pStyle w:val="Default"/>
              <w:rPr>
                <w:rFonts w:ascii="Calibri" w:eastAsia="Cambria" w:hAnsi="Calibri" w:cs="Calibri"/>
                <w:sz w:val="22"/>
                <w:szCs w:val="22"/>
                <w:lang w:val="en-US"/>
              </w:rPr>
            </w:pPr>
            <w:r w:rsidRPr="00DB4BDC">
              <w:rPr>
                <w:rFonts w:ascii="Calibri" w:eastAsia="Cambria" w:hAnsi="Calibri" w:cs="Calibri"/>
                <w:sz w:val="22"/>
                <w:szCs w:val="22"/>
                <w:lang w:val="en-US"/>
              </w:rPr>
              <w:t xml:space="preserve">Removal of all existing floor tiles, </w:t>
            </w:r>
          </w:p>
        </w:tc>
        <w:tc>
          <w:tcPr>
            <w:tcW w:w="1499" w:type="dxa"/>
            <w:tcBorders>
              <w:bottom w:val="single" w:sz="4" w:space="0" w:color="000000"/>
              <w:right w:val="single" w:sz="4" w:space="0" w:color="000000"/>
            </w:tcBorders>
            <w:shd w:val="clear" w:color="auto" w:fill="FFFFFF"/>
            <w:tcMar>
              <w:top w:w="5" w:type="dxa"/>
              <w:left w:w="113" w:type="dxa"/>
              <w:bottom w:w="8" w:type="dxa"/>
              <w:right w:w="108" w:type="dxa"/>
            </w:tcMar>
            <w:vAlign w:val="bottom"/>
          </w:tcPr>
          <w:p w14:paraId="5D178139" w14:textId="105D04E7" w:rsidR="00DB4BDC" w:rsidRPr="00DB4BDC" w:rsidRDefault="00DB4BDC" w:rsidP="00DB4BDC">
            <w:pPr>
              <w:pStyle w:val="Default"/>
              <w:jc w:val="center"/>
              <w:rPr>
                <w:rFonts w:ascii="Calibri" w:eastAsia="Cambria" w:hAnsi="Calibri" w:cs="Calibri"/>
                <w:sz w:val="22"/>
                <w:szCs w:val="22"/>
                <w:lang w:val="en-US"/>
              </w:rPr>
            </w:pPr>
            <w:r w:rsidRPr="00DB4BDC">
              <w:rPr>
                <w:rFonts w:ascii="Calibri" w:eastAsia="Cambria" w:hAnsi="Calibri" w:cs="Calibri"/>
                <w:sz w:val="22"/>
                <w:szCs w:val="22"/>
                <w:lang w:val="en-US"/>
              </w:rPr>
              <w:t>M</w:t>
            </w:r>
            <w:r w:rsidRPr="00DB4BDC">
              <w:rPr>
                <w:rFonts w:ascii="Calibri" w:eastAsia="Cambria" w:hAnsi="Calibri" w:cs="Calibri"/>
                <w:sz w:val="22"/>
                <w:szCs w:val="22"/>
                <w:vertAlign w:val="superscript"/>
                <w:lang w:val="en-US"/>
              </w:rPr>
              <w:t xml:space="preserve">2 </w:t>
            </w:r>
          </w:p>
        </w:tc>
        <w:tc>
          <w:tcPr>
            <w:tcW w:w="1499" w:type="dxa"/>
            <w:tcBorders>
              <w:bottom w:val="single" w:sz="4" w:space="0" w:color="000000"/>
              <w:right w:val="single" w:sz="4" w:space="0" w:color="000000"/>
            </w:tcBorders>
            <w:tcMar>
              <w:top w:w="5" w:type="dxa"/>
              <w:left w:w="113" w:type="dxa"/>
              <w:bottom w:w="8" w:type="dxa"/>
              <w:right w:w="108" w:type="dxa"/>
            </w:tcMar>
            <w:vAlign w:val="bottom"/>
          </w:tcPr>
          <w:p w14:paraId="69C5461D" w14:textId="77777777" w:rsidR="00DB4BDC" w:rsidRPr="0054254A" w:rsidRDefault="00DB4BDC" w:rsidP="00DB4BDC">
            <w:pPr>
              <w:jc w:val="center"/>
              <w:rPr>
                <w:rFonts w:ascii="Calibri" w:eastAsia="Cambria" w:hAnsi="Calibri" w:cs="Calibri"/>
                <w:color w:val="000000"/>
                <w:sz w:val="22"/>
                <w:szCs w:val="22"/>
              </w:rPr>
            </w:pPr>
          </w:p>
        </w:tc>
        <w:tc>
          <w:tcPr>
            <w:tcW w:w="692" w:type="dxa"/>
            <w:tcBorders>
              <w:bottom w:val="single" w:sz="4" w:space="0" w:color="000000"/>
              <w:right w:val="single" w:sz="4" w:space="0" w:color="000000"/>
            </w:tcBorders>
            <w:tcMar>
              <w:top w:w="5" w:type="dxa"/>
              <w:left w:w="113" w:type="dxa"/>
              <w:bottom w:w="8" w:type="dxa"/>
              <w:right w:w="108" w:type="dxa"/>
            </w:tcMar>
            <w:vAlign w:val="bottom"/>
          </w:tcPr>
          <w:p w14:paraId="501FC1A4" w14:textId="25221464" w:rsidR="00DB4BDC" w:rsidRPr="0054254A" w:rsidRDefault="00DB4BDC" w:rsidP="00DB4BDC">
            <w:pPr>
              <w:jc w:val="center"/>
              <w:rPr>
                <w:rFonts w:ascii="Calibri" w:eastAsia="Cambria" w:hAnsi="Calibri" w:cs="Calibri"/>
                <w:color w:val="000000"/>
                <w:sz w:val="22"/>
                <w:szCs w:val="22"/>
              </w:rPr>
            </w:pPr>
            <w:r>
              <w:rPr>
                <w:rFonts w:ascii="Calibri" w:eastAsia="Cambria" w:hAnsi="Calibri" w:cs="Calibri"/>
                <w:color w:val="000000"/>
                <w:sz w:val="22"/>
                <w:szCs w:val="22"/>
              </w:rPr>
              <w:t>228</w:t>
            </w:r>
          </w:p>
        </w:tc>
        <w:tc>
          <w:tcPr>
            <w:tcW w:w="1316" w:type="dxa"/>
            <w:tcBorders>
              <w:bottom w:val="single" w:sz="4" w:space="0" w:color="000000"/>
            </w:tcBorders>
            <w:tcMar>
              <w:top w:w="5" w:type="dxa"/>
              <w:left w:w="113" w:type="dxa"/>
              <w:bottom w:w="8" w:type="dxa"/>
              <w:right w:w="108" w:type="dxa"/>
            </w:tcMar>
          </w:tcPr>
          <w:p w14:paraId="6D549B20" w14:textId="77777777" w:rsidR="00DB4BDC" w:rsidRPr="0054254A" w:rsidRDefault="00DB4BDC" w:rsidP="00DB4BDC">
            <w:pPr>
              <w:jc w:val="center"/>
              <w:rPr>
                <w:rFonts w:ascii="Calibri" w:eastAsia="Cambria" w:hAnsi="Calibri" w:cs="Calibri"/>
                <w:color w:val="000000"/>
                <w:sz w:val="22"/>
                <w:szCs w:val="22"/>
              </w:rPr>
            </w:pPr>
          </w:p>
        </w:tc>
      </w:tr>
      <w:tr w:rsidR="00DB4BDC" w14:paraId="3EA21958" w14:textId="77777777" w:rsidTr="00C069E7">
        <w:trPr>
          <w:trHeight w:val="300"/>
        </w:trPr>
        <w:tc>
          <w:tcPr>
            <w:tcW w:w="709" w:type="dxa"/>
            <w:tcBorders>
              <w:bottom w:val="single" w:sz="4" w:space="0" w:color="000000"/>
              <w:right w:val="single" w:sz="4" w:space="0" w:color="000000"/>
            </w:tcBorders>
            <w:tcMar>
              <w:top w:w="5" w:type="dxa"/>
              <w:left w:w="108" w:type="dxa"/>
              <w:bottom w:w="8" w:type="dxa"/>
              <w:right w:w="108" w:type="dxa"/>
            </w:tcMar>
            <w:vAlign w:val="bottom"/>
          </w:tcPr>
          <w:p w14:paraId="0A114F3B" w14:textId="6D9291D2" w:rsidR="00DB4BDC" w:rsidRPr="0054254A" w:rsidRDefault="00DB4BDC" w:rsidP="00DB4BDC">
            <w:pPr>
              <w:jc w:val="center"/>
              <w:rPr>
                <w:rFonts w:ascii="Calibri" w:eastAsia="Cambria" w:hAnsi="Calibri" w:cs="Calibri"/>
                <w:color w:val="000000"/>
                <w:sz w:val="22"/>
                <w:szCs w:val="22"/>
              </w:rPr>
            </w:pPr>
            <w:r>
              <w:rPr>
                <w:rFonts w:ascii="Calibri" w:eastAsia="Cambria" w:hAnsi="Calibri" w:cs="Calibri"/>
                <w:color w:val="000000"/>
                <w:sz w:val="22"/>
                <w:szCs w:val="22"/>
              </w:rPr>
              <w:t>2</w:t>
            </w:r>
          </w:p>
        </w:tc>
        <w:tc>
          <w:tcPr>
            <w:tcW w:w="3352" w:type="dxa"/>
            <w:tcBorders>
              <w:bottom w:val="single" w:sz="4" w:space="0" w:color="000000"/>
              <w:right w:val="single" w:sz="4" w:space="0" w:color="000000"/>
            </w:tcBorders>
            <w:shd w:val="clear" w:color="auto" w:fill="FFFFFF" w:themeFill="background1"/>
            <w:tcMar>
              <w:top w:w="5" w:type="dxa"/>
              <w:left w:w="113" w:type="dxa"/>
              <w:bottom w:w="8" w:type="dxa"/>
              <w:right w:w="108" w:type="dxa"/>
            </w:tcMar>
          </w:tcPr>
          <w:p w14:paraId="551933CB" w14:textId="03AA8409" w:rsidR="00DB4BDC" w:rsidRPr="00DB4BDC" w:rsidRDefault="00DB4BDC" w:rsidP="00DB4BDC">
            <w:pPr>
              <w:pStyle w:val="Default"/>
              <w:rPr>
                <w:rFonts w:ascii="Calibri" w:eastAsia="Cambria" w:hAnsi="Calibri" w:cs="Calibri"/>
                <w:sz w:val="22"/>
                <w:szCs w:val="22"/>
                <w:lang w:val="en-US"/>
              </w:rPr>
            </w:pPr>
            <w:r w:rsidRPr="00DB4BDC">
              <w:rPr>
                <w:rFonts w:ascii="Calibri" w:eastAsia="Cambria" w:hAnsi="Calibri" w:cs="Calibri"/>
                <w:sz w:val="22"/>
                <w:szCs w:val="22"/>
                <w:lang w:val="en-US"/>
              </w:rPr>
              <w:t xml:space="preserve">Application of self-levelling screed, </w:t>
            </w:r>
          </w:p>
        </w:tc>
        <w:tc>
          <w:tcPr>
            <w:tcW w:w="1499" w:type="dxa"/>
            <w:tcBorders>
              <w:bottom w:val="single" w:sz="4" w:space="0" w:color="000000"/>
              <w:right w:val="single" w:sz="4" w:space="0" w:color="000000"/>
            </w:tcBorders>
            <w:shd w:val="clear" w:color="auto" w:fill="FFFFFF"/>
            <w:tcMar>
              <w:top w:w="5" w:type="dxa"/>
              <w:left w:w="113" w:type="dxa"/>
              <w:bottom w:w="8" w:type="dxa"/>
              <w:right w:w="108" w:type="dxa"/>
            </w:tcMar>
          </w:tcPr>
          <w:p w14:paraId="42E4D6C7" w14:textId="14F0D452" w:rsidR="00DB4BDC" w:rsidRPr="0054254A" w:rsidRDefault="00DB4BDC" w:rsidP="00DB4BDC">
            <w:pPr>
              <w:jc w:val="center"/>
              <w:rPr>
                <w:rFonts w:ascii="Calibri" w:eastAsia="Cambria" w:hAnsi="Calibri" w:cs="Calibri"/>
                <w:color w:val="000000"/>
                <w:sz w:val="22"/>
                <w:szCs w:val="22"/>
              </w:rPr>
            </w:pPr>
            <w:r w:rsidRPr="0051325D">
              <w:rPr>
                <w:rFonts w:ascii="Calibri" w:eastAsia="Cambria" w:hAnsi="Calibri" w:cs="Calibri"/>
                <w:sz w:val="22"/>
                <w:szCs w:val="22"/>
              </w:rPr>
              <w:t>M</w:t>
            </w:r>
            <w:r w:rsidRPr="0051325D">
              <w:rPr>
                <w:rFonts w:ascii="Calibri" w:eastAsia="Cambria" w:hAnsi="Calibri" w:cs="Calibri"/>
                <w:sz w:val="22"/>
                <w:szCs w:val="22"/>
                <w:vertAlign w:val="superscript"/>
              </w:rPr>
              <w:t xml:space="preserve">2 </w:t>
            </w:r>
          </w:p>
        </w:tc>
        <w:tc>
          <w:tcPr>
            <w:tcW w:w="1499" w:type="dxa"/>
            <w:tcBorders>
              <w:bottom w:val="single" w:sz="4" w:space="0" w:color="000000"/>
              <w:right w:val="single" w:sz="4" w:space="0" w:color="000000"/>
            </w:tcBorders>
            <w:tcMar>
              <w:top w:w="5" w:type="dxa"/>
              <w:left w:w="113" w:type="dxa"/>
              <w:bottom w:w="8" w:type="dxa"/>
              <w:right w:w="108" w:type="dxa"/>
            </w:tcMar>
            <w:vAlign w:val="bottom"/>
          </w:tcPr>
          <w:p w14:paraId="60105693" w14:textId="77777777" w:rsidR="00DB4BDC" w:rsidRPr="0054254A" w:rsidRDefault="00DB4BDC" w:rsidP="00DB4BDC">
            <w:pPr>
              <w:jc w:val="center"/>
              <w:rPr>
                <w:rFonts w:ascii="Calibri" w:eastAsia="Cambria" w:hAnsi="Calibri" w:cs="Calibri"/>
                <w:color w:val="000000"/>
                <w:sz w:val="22"/>
                <w:szCs w:val="22"/>
              </w:rPr>
            </w:pPr>
          </w:p>
        </w:tc>
        <w:tc>
          <w:tcPr>
            <w:tcW w:w="692" w:type="dxa"/>
            <w:tcBorders>
              <w:bottom w:val="single" w:sz="4" w:space="0" w:color="000000"/>
              <w:right w:val="single" w:sz="4" w:space="0" w:color="000000"/>
            </w:tcBorders>
            <w:tcMar>
              <w:top w:w="5" w:type="dxa"/>
              <w:left w:w="113" w:type="dxa"/>
              <w:bottom w:w="8" w:type="dxa"/>
              <w:right w:w="108" w:type="dxa"/>
            </w:tcMar>
          </w:tcPr>
          <w:p w14:paraId="6DD62DC6" w14:textId="48215D41" w:rsidR="00DB4BDC" w:rsidRPr="0054254A" w:rsidRDefault="00DB4BDC" w:rsidP="00DB4BDC">
            <w:pPr>
              <w:jc w:val="center"/>
              <w:rPr>
                <w:rFonts w:ascii="Calibri" w:eastAsia="Cambria" w:hAnsi="Calibri" w:cs="Calibri"/>
                <w:color w:val="000000"/>
                <w:sz w:val="22"/>
                <w:szCs w:val="22"/>
              </w:rPr>
            </w:pPr>
            <w:r w:rsidRPr="00617015">
              <w:rPr>
                <w:rFonts w:ascii="Calibri" w:eastAsia="Cambria" w:hAnsi="Calibri" w:cs="Calibri"/>
                <w:color w:val="000000"/>
                <w:sz w:val="22"/>
                <w:szCs w:val="22"/>
              </w:rPr>
              <w:t>228</w:t>
            </w:r>
          </w:p>
        </w:tc>
        <w:tc>
          <w:tcPr>
            <w:tcW w:w="1316" w:type="dxa"/>
            <w:tcBorders>
              <w:bottom w:val="single" w:sz="4" w:space="0" w:color="000000"/>
            </w:tcBorders>
            <w:tcMar>
              <w:top w:w="5" w:type="dxa"/>
              <w:left w:w="113" w:type="dxa"/>
              <w:bottom w:w="8" w:type="dxa"/>
              <w:right w:w="108" w:type="dxa"/>
            </w:tcMar>
          </w:tcPr>
          <w:p w14:paraId="4CA7061B" w14:textId="77777777" w:rsidR="00DB4BDC" w:rsidRPr="0054254A" w:rsidRDefault="00DB4BDC" w:rsidP="00DB4BDC">
            <w:pPr>
              <w:jc w:val="center"/>
              <w:rPr>
                <w:rFonts w:ascii="Calibri" w:eastAsia="Cambria" w:hAnsi="Calibri" w:cs="Calibri"/>
                <w:color w:val="000000"/>
                <w:sz w:val="22"/>
                <w:szCs w:val="22"/>
              </w:rPr>
            </w:pPr>
          </w:p>
        </w:tc>
      </w:tr>
      <w:tr w:rsidR="00DB4BDC" w14:paraId="3994318C" w14:textId="77777777" w:rsidTr="00C069E7">
        <w:trPr>
          <w:trHeight w:val="300"/>
        </w:trPr>
        <w:tc>
          <w:tcPr>
            <w:tcW w:w="709" w:type="dxa"/>
            <w:tcBorders>
              <w:bottom w:val="single" w:sz="4" w:space="0" w:color="000000"/>
              <w:right w:val="single" w:sz="4" w:space="0" w:color="000000"/>
            </w:tcBorders>
            <w:tcMar>
              <w:top w:w="5" w:type="dxa"/>
              <w:left w:w="108" w:type="dxa"/>
              <w:bottom w:w="8" w:type="dxa"/>
              <w:right w:w="108" w:type="dxa"/>
            </w:tcMar>
            <w:vAlign w:val="bottom"/>
          </w:tcPr>
          <w:p w14:paraId="6BB30F25" w14:textId="2AF11CA7" w:rsidR="00DB4BDC" w:rsidRPr="0054254A" w:rsidRDefault="00DB4BDC" w:rsidP="00DB4BDC">
            <w:pPr>
              <w:jc w:val="center"/>
              <w:rPr>
                <w:rFonts w:ascii="Calibri" w:eastAsia="Cambria" w:hAnsi="Calibri" w:cs="Calibri"/>
                <w:color w:val="000000"/>
                <w:sz w:val="22"/>
                <w:szCs w:val="22"/>
              </w:rPr>
            </w:pPr>
            <w:r>
              <w:rPr>
                <w:rFonts w:ascii="Calibri" w:eastAsia="Cambria" w:hAnsi="Calibri" w:cs="Calibri"/>
                <w:color w:val="000000"/>
                <w:sz w:val="22"/>
                <w:szCs w:val="22"/>
              </w:rPr>
              <w:t>3</w:t>
            </w:r>
          </w:p>
        </w:tc>
        <w:tc>
          <w:tcPr>
            <w:tcW w:w="3352" w:type="dxa"/>
            <w:tcBorders>
              <w:bottom w:val="single" w:sz="4" w:space="0" w:color="000000"/>
              <w:right w:val="single" w:sz="4" w:space="0" w:color="000000"/>
            </w:tcBorders>
            <w:shd w:val="clear" w:color="auto" w:fill="FFFFFF" w:themeFill="background1"/>
            <w:tcMar>
              <w:top w:w="5" w:type="dxa"/>
              <w:left w:w="113" w:type="dxa"/>
              <w:bottom w:w="8" w:type="dxa"/>
              <w:right w:w="108" w:type="dxa"/>
            </w:tcMar>
          </w:tcPr>
          <w:p w14:paraId="4F58F7E6" w14:textId="43B24475" w:rsidR="00DB4BDC" w:rsidRPr="00DB4BDC" w:rsidRDefault="00DB4BDC" w:rsidP="00DB4BDC">
            <w:pPr>
              <w:pStyle w:val="Default"/>
              <w:rPr>
                <w:rFonts w:ascii="Calibri" w:eastAsia="Cambria" w:hAnsi="Calibri" w:cs="Calibri"/>
                <w:sz w:val="22"/>
                <w:szCs w:val="22"/>
                <w:lang w:val="en-US"/>
              </w:rPr>
            </w:pPr>
            <w:r w:rsidRPr="00DB4BDC">
              <w:rPr>
                <w:rFonts w:ascii="Calibri" w:eastAsia="Cambria" w:hAnsi="Calibri" w:cs="Calibri"/>
                <w:sz w:val="22"/>
                <w:szCs w:val="22"/>
                <w:lang w:val="en-US"/>
              </w:rPr>
              <w:t xml:space="preserve">Paint floor with Plascon or similar floor paint - grey </w:t>
            </w:r>
          </w:p>
        </w:tc>
        <w:tc>
          <w:tcPr>
            <w:tcW w:w="1499" w:type="dxa"/>
            <w:tcBorders>
              <w:bottom w:val="single" w:sz="4" w:space="0" w:color="000000"/>
              <w:right w:val="single" w:sz="4" w:space="0" w:color="000000"/>
            </w:tcBorders>
            <w:shd w:val="clear" w:color="auto" w:fill="FFFFFF"/>
            <w:tcMar>
              <w:top w:w="5" w:type="dxa"/>
              <w:left w:w="113" w:type="dxa"/>
              <w:bottom w:w="8" w:type="dxa"/>
              <w:right w:w="108" w:type="dxa"/>
            </w:tcMar>
          </w:tcPr>
          <w:p w14:paraId="232B1D54" w14:textId="760E19B0" w:rsidR="00DB4BDC" w:rsidRPr="0054254A" w:rsidRDefault="00DB4BDC" w:rsidP="00DB4BDC">
            <w:pPr>
              <w:jc w:val="center"/>
              <w:rPr>
                <w:rFonts w:ascii="Calibri" w:eastAsia="Cambria" w:hAnsi="Calibri" w:cs="Calibri"/>
                <w:color w:val="000000"/>
                <w:sz w:val="22"/>
                <w:szCs w:val="22"/>
              </w:rPr>
            </w:pPr>
            <w:r w:rsidRPr="0051325D">
              <w:rPr>
                <w:rFonts w:ascii="Calibri" w:eastAsia="Cambria" w:hAnsi="Calibri" w:cs="Calibri"/>
                <w:sz w:val="22"/>
                <w:szCs w:val="22"/>
              </w:rPr>
              <w:t>M</w:t>
            </w:r>
            <w:r w:rsidRPr="0051325D">
              <w:rPr>
                <w:rFonts w:ascii="Calibri" w:eastAsia="Cambria" w:hAnsi="Calibri" w:cs="Calibri"/>
                <w:sz w:val="22"/>
                <w:szCs w:val="22"/>
                <w:vertAlign w:val="superscript"/>
              </w:rPr>
              <w:t xml:space="preserve">2 </w:t>
            </w:r>
          </w:p>
        </w:tc>
        <w:tc>
          <w:tcPr>
            <w:tcW w:w="1499" w:type="dxa"/>
            <w:tcBorders>
              <w:bottom w:val="single" w:sz="4" w:space="0" w:color="000000"/>
              <w:right w:val="single" w:sz="4" w:space="0" w:color="000000"/>
            </w:tcBorders>
            <w:tcMar>
              <w:top w:w="5" w:type="dxa"/>
              <w:left w:w="113" w:type="dxa"/>
              <w:bottom w:w="8" w:type="dxa"/>
              <w:right w:w="108" w:type="dxa"/>
            </w:tcMar>
            <w:vAlign w:val="bottom"/>
          </w:tcPr>
          <w:p w14:paraId="4810F323" w14:textId="77777777" w:rsidR="00DB4BDC" w:rsidRPr="0054254A" w:rsidRDefault="00DB4BDC" w:rsidP="00DB4BDC">
            <w:pPr>
              <w:jc w:val="center"/>
              <w:rPr>
                <w:rFonts w:ascii="Calibri" w:eastAsia="Cambria" w:hAnsi="Calibri" w:cs="Calibri"/>
                <w:color w:val="000000"/>
                <w:sz w:val="22"/>
                <w:szCs w:val="22"/>
              </w:rPr>
            </w:pPr>
          </w:p>
        </w:tc>
        <w:tc>
          <w:tcPr>
            <w:tcW w:w="692" w:type="dxa"/>
            <w:tcBorders>
              <w:bottom w:val="single" w:sz="4" w:space="0" w:color="000000"/>
              <w:right w:val="single" w:sz="4" w:space="0" w:color="000000"/>
            </w:tcBorders>
            <w:tcMar>
              <w:top w:w="5" w:type="dxa"/>
              <w:left w:w="113" w:type="dxa"/>
              <w:bottom w:w="8" w:type="dxa"/>
              <w:right w:w="108" w:type="dxa"/>
            </w:tcMar>
          </w:tcPr>
          <w:p w14:paraId="4D4C5477" w14:textId="761ED6B6" w:rsidR="00DB4BDC" w:rsidRPr="0054254A" w:rsidRDefault="00DB4BDC" w:rsidP="00DB4BDC">
            <w:pPr>
              <w:jc w:val="center"/>
              <w:rPr>
                <w:rFonts w:ascii="Calibri" w:eastAsia="Cambria" w:hAnsi="Calibri" w:cs="Calibri"/>
                <w:color w:val="000000"/>
                <w:sz w:val="22"/>
                <w:szCs w:val="22"/>
              </w:rPr>
            </w:pPr>
            <w:r w:rsidRPr="00617015">
              <w:rPr>
                <w:rFonts w:ascii="Calibri" w:eastAsia="Cambria" w:hAnsi="Calibri" w:cs="Calibri"/>
                <w:color w:val="000000"/>
                <w:sz w:val="22"/>
                <w:szCs w:val="22"/>
              </w:rPr>
              <w:t>228</w:t>
            </w:r>
          </w:p>
        </w:tc>
        <w:tc>
          <w:tcPr>
            <w:tcW w:w="1316" w:type="dxa"/>
            <w:tcBorders>
              <w:bottom w:val="single" w:sz="4" w:space="0" w:color="000000"/>
            </w:tcBorders>
            <w:tcMar>
              <w:top w:w="5" w:type="dxa"/>
              <w:left w:w="113" w:type="dxa"/>
              <w:bottom w:w="8" w:type="dxa"/>
              <w:right w:w="108" w:type="dxa"/>
            </w:tcMar>
          </w:tcPr>
          <w:p w14:paraId="04512F67" w14:textId="77777777" w:rsidR="00DB4BDC" w:rsidRPr="0054254A" w:rsidRDefault="00DB4BDC" w:rsidP="00DB4BDC">
            <w:pPr>
              <w:jc w:val="center"/>
              <w:rPr>
                <w:rFonts w:ascii="Calibri" w:eastAsia="Cambria" w:hAnsi="Calibri" w:cs="Calibri"/>
                <w:color w:val="000000"/>
                <w:sz w:val="22"/>
                <w:szCs w:val="22"/>
              </w:rPr>
            </w:pPr>
          </w:p>
        </w:tc>
      </w:tr>
      <w:tr w:rsidR="00DB4BDC" w14:paraId="4CF8FF0E" w14:textId="77777777" w:rsidTr="00C069E7">
        <w:trPr>
          <w:trHeight w:val="300"/>
        </w:trPr>
        <w:tc>
          <w:tcPr>
            <w:tcW w:w="709" w:type="dxa"/>
            <w:tcBorders>
              <w:bottom w:val="single" w:sz="4" w:space="0" w:color="000000"/>
              <w:right w:val="single" w:sz="4" w:space="0" w:color="000000"/>
            </w:tcBorders>
            <w:tcMar>
              <w:top w:w="5" w:type="dxa"/>
              <w:left w:w="108" w:type="dxa"/>
              <w:bottom w:w="8" w:type="dxa"/>
              <w:right w:w="108" w:type="dxa"/>
            </w:tcMar>
            <w:vAlign w:val="bottom"/>
          </w:tcPr>
          <w:p w14:paraId="4F069D3F" w14:textId="65CD7D07" w:rsidR="00DB4BDC" w:rsidRPr="0054254A" w:rsidRDefault="00DB4BDC" w:rsidP="00DB4BDC">
            <w:pPr>
              <w:jc w:val="center"/>
              <w:rPr>
                <w:rFonts w:ascii="Calibri" w:eastAsia="Cambria" w:hAnsi="Calibri" w:cs="Calibri"/>
                <w:color w:val="000000"/>
                <w:sz w:val="22"/>
                <w:szCs w:val="22"/>
              </w:rPr>
            </w:pPr>
            <w:r>
              <w:rPr>
                <w:rFonts w:ascii="Calibri" w:eastAsia="Cambria" w:hAnsi="Calibri" w:cs="Calibri"/>
                <w:color w:val="000000"/>
                <w:sz w:val="22"/>
                <w:szCs w:val="22"/>
              </w:rPr>
              <w:lastRenderedPageBreak/>
              <w:t>4</w:t>
            </w:r>
          </w:p>
        </w:tc>
        <w:tc>
          <w:tcPr>
            <w:tcW w:w="3352" w:type="dxa"/>
            <w:tcBorders>
              <w:bottom w:val="single" w:sz="4" w:space="0" w:color="000000"/>
              <w:right w:val="single" w:sz="4" w:space="0" w:color="000000"/>
            </w:tcBorders>
            <w:shd w:val="clear" w:color="auto" w:fill="FFFFFF" w:themeFill="background1"/>
            <w:tcMar>
              <w:top w:w="5" w:type="dxa"/>
              <w:left w:w="113" w:type="dxa"/>
              <w:bottom w:w="8" w:type="dxa"/>
              <w:right w:w="108" w:type="dxa"/>
            </w:tcMar>
          </w:tcPr>
          <w:p w14:paraId="4BCB6A35" w14:textId="436DC057" w:rsidR="00DB4BDC" w:rsidRPr="00DB4BDC" w:rsidRDefault="00DB4BDC" w:rsidP="00DB4BDC">
            <w:pPr>
              <w:pStyle w:val="Default"/>
              <w:rPr>
                <w:rFonts w:ascii="Calibri" w:eastAsia="Cambria" w:hAnsi="Calibri" w:cs="Calibri"/>
                <w:sz w:val="22"/>
                <w:szCs w:val="22"/>
                <w:lang w:val="en-US"/>
              </w:rPr>
            </w:pPr>
            <w:r>
              <w:rPr>
                <w:rFonts w:ascii="Calibri" w:eastAsia="Cambria" w:hAnsi="Calibri" w:cs="Calibri"/>
                <w:sz w:val="22"/>
                <w:szCs w:val="22"/>
                <w:lang w:val="en-US"/>
              </w:rPr>
              <w:t>P</w:t>
            </w:r>
            <w:r w:rsidRPr="00DB4BDC">
              <w:rPr>
                <w:rFonts w:ascii="Calibri" w:eastAsia="Cambria" w:hAnsi="Calibri" w:cs="Calibri"/>
                <w:sz w:val="22"/>
                <w:szCs w:val="22"/>
                <w:lang w:val="en-US"/>
              </w:rPr>
              <w:t xml:space="preserve">atch, plaster &amp; repair walls and prepare for painting </w:t>
            </w:r>
          </w:p>
        </w:tc>
        <w:tc>
          <w:tcPr>
            <w:tcW w:w="1499" w:type="dxa"/>
            <w:tcBorders>
              <w:bottom w:val="single" w:sz="4" w:space="0" w:color="000000"/>
              <w:right w:val="single" w:sz="4" w:space="0" w:color="000000"/>
            </w:tcBorders>
            <w:shd w:val="clear" w:color="auto" w:fill="FFFFFF"/>
            <w:tcMar>
              <w:top w:w="5" w:type="dxa"/>
              <w:left w:w="113" w:type="dxa"/>
              <w:bottom w:w="8" w:type="dxa"/>
              <w:right w:w="108" w:type="dxa"/>
            </w:tcMar>
          </w:tcPr>
          <w:p w14:paraId="55B63FD4" w14:textId="15FC7538" w:rsidR="00DB4BDC" w:rsidRPr="0054254A" w:rsidRDefault="00DB4BDC" w:rsidP="00DB4BDC">
            <w:pPr>
              <w:jc w:val="center"/>
              <w:rPr>
                <w:rFonts w:ascii="Calibri" w:eastAsia="Cambria" w:hAnsi="Calibri" w:cs="Calibri"/>
                <w:color w:val="000000"/>
                <w:sz w:val="22"/>
                <w:szCs w:val="22"/>
              </w:rPr>
            </w:pPr>
            <w:r w:rsidRPr="0051325D">
              <w:rPr>
                <w:rFonts w:ascii="Calibri" w:eastAsia="Cambria" w:hAnsi="Calibri" w:cs="Calibri"/>
                <w:sz w:val="22"/>
                <w:szCs w:val="22"/>
              </w:rPr>
              <w:t>M</w:t>
            </w:r>
            <w:r w:rsidRPr="0051325D">
              <w:rPr>
                <w:rFonts w:ascii="Calibri" w:eastAsia="Cambria" w:hAnsi="Calibri" w:cs="Calibri"/>
                <w:sz w:val="22"/>
                <w:szCs w:val="22"/>
                <w:vertAlign w:val="superscript"/>
              </w:rPr>
              <w:t xml:space="preserve">2 </w:t>
            </w:r>
          </w:p>
        </w:tc>
        <w:tc>
          <w:tcPr>
            <w:tcW w:w="1499" w:type="dxa"/>
            <w:tcBorders>
              <w:bottom w:val="single" w:sz="4" w:space="0" w:color="000000"/>
              <w:right w:val="single" w:sz="4" w:space="0" w:color="000000"/>
            </w:tcBorders>
            <w:tcMar>
              <w:top w:w="5" w:type="dxa"/>
              <w:left w:w="113" w:type="dxa"/>
              <w:bottom w:w="8" w:type="dxa"/>
              <w:right w:w="108" w:type="dxa"/>
            </w:tcMar>
            <w:vAlign w:val="bottom"/>
          </w:tcPr>
          <w:p w14:paraId="4BBB9A48" w14:textId="77777777" w:rsidR="00DB4BDC" w:rsidRPr="0054254A" w:rsidRDefault="00DB4BDC" w:rsidP="00DB4BDC">
            <w:pPr>
              <w:jc w:val="center"/>
              <w:rPr>
                <w:rFonts w:ascii="Calibri" w:eastAsia="Cambria" w:hAnsi="Calibri" w:cs="Calibri"/>
                <w:color w:val="000000"/>
                <w:sz w:val="22"/>
                <w:szCs w:val="22"/>
              </w:rPr>
            </w:pPr>
          </w:p>
        </w:tc>
        <w:tc>
          <w:tcPr>
            <w:tcW w:w="692" w:type="dxa"/>
            <w:tcBorders>
              <w:bottom w:val="single" w:sz="4" w:space="0" w:color="000000"/>
              <w:right w:val="single" w:sz="4" w:space="0" w:color="000000"/>
            </w:tcBorders>
            <w:tcMar>
              <w:top w:w="5" w:type="dxa"/>
              <w:left w:w="113" w:type="dxa"/>
              <w:bottom w:w="8" w:type="dxa"/>
              <w:right w:w="108" w:type="dxa"/>
            </w:tcMar>
          </w:tcPr>
          <w:p w14:paraId="771A9611" w14:textId="1E473BA4" w:rsidR="00DB4BDC" w:rsidRPr="0054254A" w:rsidRDefault="00DB4BDC" w:rsidP="00DB4BDC">
            <w:pPr>
              <w:jc w:val="center"/>
              <w:rPr>
                <w:rFonts w:ascii="Calibri" w:eastAsia="Cambria" w:hAnsi="Calibri" w:cs="Calibri"/>
                <w:color w:val="000000"/>
                <w:sz w:val="22"/>
                <w:szCs w:val="22"/>
              </w:rPr>
            </w:pPr>
            <w:r w:rsidRPr="00617015">
              <w:rPr>
                <w:rFonts w:ascii="Calibri" w:eastAsia="Cambria" w:hAnsi="Calibri" w:cs="Calibri"/>
                <w:color w:val="000000"/>
                <w:sz w:val="22"/>
                <w:szCs w:val="22"/>
              </w:rPr>
              <w:t>228</w:t>
            </w:r>
          </w:p>
        </w:tc>
        <w:tc>
          <w:tcPr>
            <w:tcW w:w="1316" w:type="dxa"/>
            <w:tcBorders>
              <w:bottom w:val="single" w:sz="4" w:space="0" w:color="000000"/>
            </w:tcBorders>
            <w:tcMar>
              <w:top w:w="5" w:type="dxa"/>
              <w:left w:w="113" w:type="dxa"/>
              <w:bottom w:w="8" w:type="dxa"/>
              <w:right w:w="108" w:type="dxa"/>
            </w:tcMar>
          </w:tcPr>
          <w:p w14:paraId="51FC092E" w14:textId="77777777" w:rsidR="00DB4BDC" w:rsidRPr="0054254A" w:rsidRDefault="00DB4BDC" w:rsidP="00DB4BDC">
            <w:pPr>
              <w:jc w:val="center"/>
              <w:rPr>
                <w:rFonts w:ascii="Calibri" w:eastAsia="Cambria" w:hAnsi="Calibri" w:cs="Calibri"/>
                <w:color w:val="000000"/>
                <w:sz w:val="22"/>
                <w:szCs w:val="22"/>
              </w:rPr>
            </w:pPr>
          </w:p>
        </w:tc>
      </w:tr>
      <w:tr w:rsidR="00DB4BDC" w14:paraId="2C1227A7" w14:textId="77777777" w:rsidTr="00F24928">
        <w:trPr>
          <w:trHeight w:val="300"/>
        </w:trPr>
        <w:tc>
          <w:tcPr>
            <w:tcW w:w="709" w:type="dxa"/>
            <w:tcBorders>
              <w:bottom w:val="single" w:sz="4" w:space="0" w:color="000000"/>
              <w:right w:val="single" w:sz="4" w:space="0" w:color="000000"/>
            </w:tcBorders>
            <w:tcMar>
              <w:top w:w="5" w:type="dxa"/>
              <w:left w:w="108" w:type="dxa"/>
              <w:bottom w:w="8" w:type="dxa"/>
              <w:right w:w="108" w:type="dxa"/>
            </w:tcMar>
            <w:vAlign w:val="bottom"/>
          </w:tcPr>
          <w:p w14:paraId="52A2D521" w14:textId="17426830" w:rsidR="00DB4BDC" w:rsidRDefault="00DB4BDC" w:rsidP="00DB4BDC">
            <w:pPr>
              <w:jc w:val="center"/>
              <w:rPr>
                <w:rFonts w:ascii="Calibri" w:eastAsia="Cambria" w:hAnsi="Calibri" w:cs="Calibri"/>
                <w:color w:val="000000"/>
                <w:sz w:val="22"/>
                <w:szCs w:val="22"/>
              </w:rPr>
            </w:pPr>
            <w:r>
              <w:rPr>
                <w:rFonts w:ascii="Calibri" w:eastAsia="Cambria" w:hAnsi="Calibri" w:cs="Calibri"/>
                <w:color w:val="000000"/>
                <w:sz w:val="22"/>
                <w:szCs w:val="22"/>
              </w:rPr>
              <w:t>5</w:t>
            </w:r>
          </w:p>
        </w:tc>
        <w:tc>
          <w:tcPr>
            <w:tcW w:w="3352" w:type="dxa"/>
            <w:tcBorders>
              <w:bottom w:val="single" w:sz="4" w:space="0" w:color="000000"/>
              <w:right w:val="single" w:sz="4" w:space="0" w:color="000000"/>
            </w:tcBorders>
            <w:shd w:val="clear" w:color="auto" w:fill="FFFFFF" w:themeFill="background1"/>
            <w:tcMar>
              <w:top w:w="5" w:type="dxa"/>
              <w:left w:w="113" w:type="dxa"/>
              <w:bottom w:w="8" w:type="dxa"/>
              <w:right w:w="108" w:type="dxa"/>
            </w:tcMar>
          </w:tcPr>
          <w:p w14:paraId="4BD73BBD" w14:textId="228931E7" w:rsidR="00DB4BDC" w:rsidRPr="00DB4BDC" w:rsidRDefault="00DB4BDC" w:rsidP="00DB4BDC">
            <w:pPr>
              <w:pStyle w:val="Default"/>
              <w:rPr>
                <w:rFonts w:ascii="Calibri" w:eastAsia="Cambria" w:hAnsi="Calibri" w:cs="Calibri"/>
                <w:sz w:val="22"/>
                <w:szCs w:val="22"/>
                <w:lang w:val="en-US"/>
              </w:rPr>
            </w:pPr>
            <w:r w:rsidRPr="00DB4BDC">
              <w:rPr>
                <w:rFonts w:ascii="Calibri" w:eastAsia="Cambria" w:hAnsi="Calibri" w:cs="Calibri"/>
                <w:sz w:val="22"/>
                <w:szCs w:val="22"/>
                <w:lang w:val="en-US"/>
              </w:rPr>
              <w:t xml:space="preserve">Paint entire units with 1 x universal undercoat and 2 x finishing coats Plascon Wall &amp; All or similar (white) </w:t>
            </w:r>
          </w:p>
        </w:tc>
        <w:tc>
          <w:tcPr>
            <w:tcW w:w="1499" w:type="dxa"/>
            <w:tcBorders>
              <w:bottom w:val="single" w:sz="4" w:space="0" w:color="000000"/>
              <w:right w:val="single" w:sz="4" w:space="0" w:color="000000"/>
            </w:tcBorders>
            <w:shd w:val="clear" w:color="auto" w:fill="FFFFFF"/>
            <w:tcMar>
              <w:top w:w="5" w:type="dxa"/>
              <w:left w:w="113" w:type="dxa"/>
              <w:bottom w:w="8" w:type="dxa"/>
              <w:right w:w="108" w:type="dxa"/>
            </w:tcMar>
            <w:vAlign w:val="bottom"/>
          </w:tcPr>
          <w:p w14:paraId="1B1B98F4" w14:textId="6478A744" w:rsidR="00DB4BDC" w:rsidRPr="0054254A" w:rsidRDefault="00DB4BDC" w:rsidP="00DB4BDC">
            <w:pPr>
              <w:jc w:val="center"/>
              <w:rPr>
                <w:rFonts w:ascii="Calibri" w:eastAsia="Cambria" w:hAnsi="Calibri" w:cs="Calibri"/>
                <w:color w:val="000000"/>
                <w:sz w:val="22"/>
                <w:szCs w:val="22"/>
              </w:rPr>
            </w:pPr>
            <w:r w:rsidRPr="00DB4BDC">
              <w:rPr>
                <w:rFonts w:ascii="Calibri" w:eastAsia="Cambria" w:hAnsi="Calibri" w:cs="Calibri"/>
                <w:sz w:val="22"/>
                <w:szCs w:val="22"/>
              </w:rPr>
              <w:t>M</w:t>
            </w:r>
            <w:r w:rsidRPr="00DB4BDC">
              <w:rPr>
                <w:rFonts w:ascii="Calibri" w:eastAsia="Cambria" w:hAnsi="Calibri" w:cs="Calibri"/>
                <w:sz w:val="22"/>
                <w:szCs w:val="22"/>
                <w:vertAlign w:val="superscript"/>
              </w:rPr>
              <w:t>2</w:t>
            </w:r>
          </w:p>
        </w:tc>
        <w:tc>
          <w:tcPr>
            <w:tcW w:w="1499" w:type="dxa"/>
            <w:tcBorders>
              <w:bottom w:val="single" w:sz="4" w:space="0" w:color="000000"/>
              <w:right w:val="single" w:sz="4" w:space="0" w:color="000000"/>
            </w:tcBorders>
            <w:tcMar>
              <w:top w:w="5" w:type="dxa"/>
              <w:left w:w="113" w:type="dxa"/>
              <w:bottom w:w="8" w:type="dxa"/>
              <w:right w:w="108" w:type="dxa"/>
            </w:tcMar>
            <w:vAlign w:val="bottom"/>
          </w:tcPr>
          <w:p w14:paraId="0CC79393" w14:textId="77777777" w:rsidR="00DB4BDC" w:rsidRPr="0054254A" w:rsidRDefault="00DB4BDC" w:rsidP="00DB4BDC">
            <w:pPr>
              <w:jc w:val="center"/>
              <w:rPr>
                <w:rFonts w:ascii="Calibri" w:eastAsia="Cambria" w:hAnsi="Calibri" w:cs="Calibri"/>
                <w:color w:val="000000"/>
                <w:sz w:val="22"/>
                <w:szCs w:val="22"/>
              </w:rPr>
            </w:pPr>
          </w:p>
        </w:tc>
        <w:tc>
          <w:tcPr>
            <w:tcW w:w="692" w:type="dxa"/>
            <w:tcBorders>
              <w:bottom w:val="single" w:sz="4" w:space="0" w:color="000000"/>
              <w:right w:val="single" w:sz="4" w:space="0" w:color="000000"/>
            </w:tcBorders>
            <w:tcMar>
              <w:top w:w="5" w:type="dxa"/>
              <w:left w:w="113" w:type="dxa"/>
              <w:bottom w:w="8" w:type="dxa"/>
              <w:right w:w="108" w:type="dxa"/>
            </w:tcMar>
            <w:vAlign w:val="bottom"/>
          </w:tcPr>
          <w:p w14:paraId="5F751417" w14:textId="6C8F5643" w:rsidR="00DB4BDC" w:rsidRPr="0054254A" w:rsidRDefault="00DB4BDC" w:rsidP="00DB4BDC">
            <w:pPr>
              <w:rPr>
                <w:rFonts w:ascii="Calibri" w:eastAsia="Cambria" w:hAnsi="Calibri" w:cs="Calibri"/>
                <w:color w:val="000000"/>
                <w:sz w:val="22"/>
                <w:szCs w:val="22"/>
              </w:rPr>
            </w:pPr>
            <w:r>
              <w:rPr>
                <w:rFonts w:ascii="Calibri" w:eastAsia="Cambria" w:hAnsi="Calibri" w:cs="Calibri"/>
                <w:color w:val="000000"/>
                <w:sz w:val="22"/>
                <w:szCs w:val="22"/>
              </w:rPr>
              <w:t>570</w:t>
            </w:r>
          </w:p>
        </w:tc>
        <w:tc>
          <w:tcPr>
            <w:tcW w:w="1316" w:type="dxa"/>
            <w:tcBorders>
              <w:bottom w:val="single" w:sz="4" w:space="0" w:color="000000"/>
            </w:tcBorders>
            <w:tcMar>
              <w:top w:w="5" w:type="dxa"/>
              <w:left w:w="113" w:type="dxa"/>
              <w:bottom w:w="8" w:type="dxa"/>
              <w:right w:w="108" w:type="dxa"/>
            </w:tcMar>
          </w:tcPr>
          <w:p w14:paraId="29909E35" w14:textId="77777777" w:rsidR="00DB4BDC" w:rsidRPr="0054254A" w:rsidRDefault="00DB4BDC" w:rsidP="00DB4BDC">
            <w:pPr>
              <w:jc w:val="center"/>
              <w:rPr>
                <w:rFonts w:ascii="Calibri" w:eastAsia="Cambria" w:hAnsi="Calibri" w:cs="Calibri"/>
                <w:color w:val="000000"/>
                <w:sz w:val="22"/>
                <w:szCs w:val="22"/>
              </w:rPr>
            </w:pPr>
          </w:p>
        </w:tc>
      </w:tr>
      <w:tr w:rsidR="00DB4BDC" w14:paraId="55B47E13" w14:textId="77777777" w:rsidTr="00F24928">
        <w:trPr>
          <w:trHeight w:val="300"/>
        </w:trPr>
        <w:tc>
          <w:tcPr>
            <w:tcW w:w="709" w:type="dxa"/>
            <w:tcBorders>
              <w:bottom w:val="single" w:sz="4" w:space="0" w:color="000000"/>
              <w:right w:val="single" w:sz="4" w:space="0" w:color="000000"/>
            </w:tcBorders>
            <w:tcMar>
              <w:top w:w="5" w:type="dxa"/>
              <w:left w:w="108" w:type="dxa"/>
              <w:bottom w:w="8" w:type="dxa"/>
              <w:right w:w="108" w:type="dxa"/>
            </w:tcMar>
            <w:vAlign w:val="bottom"/>
          </w:tcPr>
          <w:p w14:paraId="7FE6C6FC" w14:textId="64DBA5C5" w:rsidR="00DB4BDC" w:rsidRPr="0054254A" w:rsidRDefault="00DB4BDC" w:rsidP="00DB4BDC">
            <w:pPr>
              <w:jc w:val="center"/>
              <w:rPr>
                <w:rFonts w:ascii="Calibri" w:eastAsia="Cambria" w:hAnsi="Calibri" w:cs="Calibri"/>
                <w:color w:val="000000"/>
                <w:sz w:val="22"/>
                <w:szCs w:val="22"/>
              </w:rPr>
            </w:pPr>
            <w:r>
              <w:rPr>
                <w:rFonts w:ascii="Calibri" w:eastAsia="Cambria" w:hAnsi="Calibri" w:cs="Calibri"/>
                <w:color w:val="000000"/>
                <w:sz w:val="22"/>
                <w:szCs w:val="22"/>
              </w:rPr>
              <w:t>6</w:t>
            </w:r>
          </w:p>
        </w:tc>
        <w:tc>
          <w:tcPr>
            <w:tcW w:w="3352" w:type="dxa"/>
            <w:tcBorders>
              <w:bottom w:val="single" w:sz="4" w:space="0" w:color="000000"/>
              <w:right w:val="single" w:sz="4" w:space="0" w:color="000000"/>
            </w:tcBorders>
            <w:shd w:val="clear" w:color="auto" w:fill="FFFFFF" w:themeFill="background1"/>
            <w:tcMar>
              <w:top w:w="5" w:type="dxa"/>
              <w:left w:w="113" w:type="dxa"/>
              <w:bottom w:w="8" w:type="dxa"/>
              <w:right w:w="108" w:type="dxa"/>
            </w:tcMar>
          </w:tcPr>
          <w:p w14:paraId="536CAF93" w14:textId="39344F66" w:rsidR="00DB4BDC" w:rsidRPr="00DB4BDC" w:rsidRDefault="00DB4BDC" w:rsidP="00DB4BDC">
            <w:pPr>
              <w:pStyle w:val="Default"/>
              <w:rPr>
                <w:rFonts w:ascii="Calibri" w:eastAsia="Cambria" w:hAnsi="Calibri" w:cs="Calibri"/>
                <w:sz w:val="22"/>
                <w:szCs w:val="22"/>
                <w:lang w:val="en-US"/>
              </w:rPr>
            </w:pPr>
            <w:r w:rsidRPr="00DB4BDC">
              <w:rPr>
                <w:rFonts w:ascii="Calibri" w:eastAsia="Cambria" w:hAnsi="Calibri" w:cs="Calibri"/>
                <w:sz w:val="22"/>
                <w:szCs w:val="22"/>
                <w:lang w:val="en-US"/>
              </w:rPr>
              <w:t xml:space="preserve">Replace all shopfronts with new </w:t>
            </w:r>
            <w:r>
              <w:rPr>
                <w:rFonts w:ascii="Calibri" w:eastAsia="Cambria" w:hAnsi="Calibri" w:cs="Calibri"/>
                <w:sz w:val="22"/>
                <w:szCs w:val="22"/>
                <w:lang w:val="en-US"/>
              </w:rPr>
              <w:t>2m x 2m</w:t>
            </w:r>
          </w:p>
        </w:tc>
        <w:tc>
          <w:tcPr>
            <w:tcW w:w="1499" w:type="dxa"/>
            <w:tcBorders>
              <w:bottom w:val="single" w:sz="4" w:space="0" w:color="000000"/>
              <w:right w:val="single" w:sz="4" w:space="0" w:color="000000"/>
            </w:tcBorders>
            <w:shd w:val="clear" w:color="auto" w:fill="FFFFFF"/>
            <w:tcMar>
              <w:top w:w="5" w:type="dxa"/>
              <w:left w:w="113" w:type="dxa"/>
              <w:bottom w:w="8" w:type="dxa"/>
              <w:right w:w="108" w:type="dxa"/>
            </w:tcMar>
            <w:vAlign w:val="bottom"/>
          </w:tcPr>
          <w:p w14:paraId="0B988853" w14:textId="50523B15" w:rsidR="00DB4BDC" w:rsidRPr="0054254A" w:rsidRDefault="00DB4BDC" w:rsidP="00DB4BDC">
            <w:pPr>
              <w:jc w:val="center"/>
              <w:rPr>
                <w:rFonts w:ascii="Calibri" w:eastAsia="Cambria" w:hAnsi="Calibri" w:cs="Calibri"/>
                <w:color w:val="000000"/>
                <w:sz w:val="22"/>
                <w:szCs w:val="22"/>
              </w:rPr>
            </w:pPr>
            <w:r>
              <w:rPr>
                <w:rFonts w:ascii="Calibri" w:eastAsia="Cambria" w:hAnsi="Calibri" w:cs="Calibri"/>
                <w:sz w:val="22"/>
                <w:szCs w:val="22"/>
              </w:rPr>
              <w:t>Item</w:t>
            </w:r>
          </w:p>
        </w:tc>
        <w:tc>
          <w:tcPr>
            <w:tcW w:w="1499" w:type="dxa"/>
            <w:tcBorders>
              <w:bottom w:val="single" w:sz="4" w:space="0" w:color="000000"/>
              <w:right w:val="single" w:sz="4" w:space="0" w:color="000000"/>
            </w:tcBorders>
            <w:tcMar>
              <w:top w:w="5" w:type="dxa"/>
              <w:left w:w="113" w:type="dxa"/>
              <w:bottom w:w="8" w:type="dxa"/>
              <w:right w:w="108" w:type="dxa"/>
            </w:tcMar>
            <w:vAlign w:val="bottom"/>
          </w:tcPr>
          <w:p w14:paraId="75B29D88" w14:textId="77777777" w:rsidR="00DB4BDC" w:rsidRPr="0054254A" w:rsidRDefault="00DB4BDC" w:rsidP="00DB4BDC">
            <w:pPr>
              <w:jc w:val="center"/>
              <w:rPr>
                <w:rFonts w:ascii="Calibri" w:eastAsia="Cambria" w:hAnsi="Calibri" w:cs="Calibri"/>
                <w:color w:val="000000"/>
                <w:sz w:val="22"/>
                <w:szCs w:val="22"/>
              </w:rPr>
            </w:pPr>
          </w:p>
        </w:tc>
        <w:tc>
          <w:tcPr>
            <w:tcW w:w="692" w:type="dxa"/>
            <w:tcBorders>
              <w:bottom w:val="single" w:sz="4" w:space="0" w:color="000000"/>
              <w:right w:val="single" w:sz="4" w:space="0" w:color="000000"/>
            </w:tcBorders>
            <w:tcMar>
              <w:top w:w="5" w:type="dxa"/>
              <w:left w:w="113" w:type="dxa"/>
              <w:bottom w:w="8" w:type="dxa"/>
              <w:right w:w="108" w:type="dxa"/>
            </w:tcMar>
            <w:vAlign w:val="bottom"/>
          </w:tcPr>
          <w:p w14:paraId="60527240" w14:textId="7DB17DAD" w:rsidR="00DB4BDC" w:rsidRPr="0054254A" w:rsidRDefault="00DB4BDC" w:rsidP="00DB4BDC">
            <w:pPr>
              <w:jc w:val="center"/>
              <w:rPr>
                <w:rFonts w:ascii="Calibri" w:eastAsia="Cambria" w:hAnsi="Calibri" w:cs="Calibri"/>
                <w:color w:val="000000"/>
                <w:sz w:val="22"/>
                <w:szCs w:val="22"/>
              </w:rPr>
            </w:pPr>
            <w:r>
              <w:rPr>
                <w:rFonts w:ascii="Calibri" w:eastAsia="Cambria" w:hAnsi="Calibri" w:cs="Calibri"/>
                <w:color w:val="000000"/>
                <w:sz w:val="22"/>
                <w:szCs w:val="22"/>
              </w:rPr>
              <w:t>4</w:t>
            </w:r>
          </w:p>
        </w:tc>
        <w:tc>
          <w:tcPr>
            <w:tcW w:w="1316" w:type="dxa"/>
            <w:tcBorders>
              <w:bottom w:val="single" w:sz="4" w:space="0" w:color="000000"/>
            </w:tcBorders>
            <w:tcMar>
              <w:top w:w="5" w:type="dxa"/>
              <w:left w:w="113" w:type="dxa"/>
              <w:bottom w:w="8" w:type="dxa"/>
              <w:right w:w="108" w:type="dxa"/>
            </w:tcMar>
          </w:tcPr>
          <w:p w14:paraId="55F5E73A" w14:textId="77777777" w:rsidR="00DB4BDC" w:rsidRPr="0054254A" w:rsidRDefault="00DB4BDC" w:rsidP="00DB4BDC">
            <w:pPr>
              <w:jc w:val="center"/>
              <w:rPr>
                <w:rFonts w:ascii="Calibri" w:eastAsia="Cambria" w:hAnsi="Calibri" w:cs="Calibri"/>
                <w:color w:val="000000"/>
                <w:sz w:val="22"/>
                <w:szCs w:val="22"/>
              </w:rPr>
            </w:pPr>
          </w:p>
        </w:tc>
      </w:tr>
      <w:tr w:rsidR="00DB4BDC" w14:paraId="40637402" w14:textId="77777777" w:rsidTr="00F24928">
        <w:trPr>
          <w:trHeight w:val="300"/>
        </w:trPr>
        <w:tc>
          <w:tcPr>
            <w:tcW w:w="709" w:type="dxa"/>
            <w:tcBorders>
              <w:bottom w:val="single" w:sz="4" w:space="0" w:color="000000"/>
              <w:right w:val="single" w:sz="4" w:space="0" w:color="000000"/>
            </w:tcBorders>
            <w:tcMar>
              <w:top w:w="5" w:type="dxa"/>
              <w:left w:w="108" w:type="dxa"/>
              <w:bottom w:w="8" w:type="dxa"/>
              <w:right w:w="108" w:type="dxa"/>
            </w:tcMar>
            <w:vAlign w:val="bottom"/>
          </w:tcPr>
          <w:p w14:paraId="0CAE4600" w14:textId="46A924A1" w:rsidR="00DB4BDC" w:rsidRPr="0054254A" w:rsidRDefault="00DB4BDC" w:rsidP="00DB4BDC">
            <w:pPr>
              <w:jc w:val="center"/>
              <w:rPr>
                <w:rFonts w:ascii="Calibri" w:eastAsia="Cambria" w:hAnsi="Calibri" w:cs="Calibri"/>
                <w:color w:val="000000"/>
                <w:sz w:val="22"/>
                <w:szCs w:val="22"/>
              </w:rPr>
            </w:pPr>
            <w:r>
              <w:rPr>
                <w:rFonts w:ascii="Calibri" w:eastAsia="Cambria" w:hAnsi="Calibri" w:cs="Calibri"/>
                <w:color w:val="000000"/>
                <w:sz w:val="22"/>
                <w:szCs w:val="22"/>
              </w:rPr>
              <w:t>7</w:t>
            </w:r>
          </w:p>
        </w:tc>
        <w:tc>
          <w:tcPr>
            <w:tcW w:w="3352" w:type="dxa"/>
            <w:tcBorders>
              <w:bottom w:val="single" w:sz="4" w:space="0" w:color="000000"/>
              <w:right w:val="single" w:sz="4" w:space="0" w:color="000000"/>
            </w:tcBorders>
            <w:shd w:val="clear" w:color="auto" w:fill="FFFFFF" w:themeFill="background1"/>
            <w:tcMar>
              <w:top w:w="5" w:type="dxa"/>
              <w:left w:w="113" w:type="dxa"/>
              <w:bottom w:w="8" w:type="dxa"/>
              <w:right w:w="108" w:type="dxa"/>
            </w:tcMar>
          </w:tcPr>
          <w:p w14:paraId="14C01A49" w14:textId="32248E13" w:rsidR="00DB4BDC" w:rsidRPr="00DB4BDC" w:rsidRDefault="00DB4BDC" w:rsidP="00DB4BDC">
            <w:pPr>
              <w:pStyle w:val="Default"/>
              <w:rPr>
                <w:rFonts w:ascii="Calibri" w:eastAsia="Cambria" w:hAnsi="Calibri" w:cs="Calibri"/>
                <w:sz w:val="22"/>
                <w:szCs w:val="22"/>
                <w:lang w:val="en-US"/>
              </w:rPr>
            </w:pPr>
            <w:r w:rsidRPr="00DB4BDC">
              <w:rPr>
                <w:rFonts w:ascii="Calibri" w:eastAsia="Cambria" w:hAnsi="Calibri" w:cs="Calibri"/>
                <w:sz w:val="22"/>
                <w:szCs w:val="22"/>
                <w:lang w:val="en-US"/>
              </w:rPr>
              <w:t xml:space="preserve">Install new suspended ceiling grid with 1200 x 600 ceiling tiles, </w:t>
            </w:r>
          </w:p>
        </w:tc>
        <w:tc>
          <w:tcPr>
            <w:tcW w:w="1499" w:type="dxa"/>
            <w:tcBorders>
              <w:bottom w:val="single" w:sz="4" w:space="0" w:color="000000"/>
              <w:right w:val="single" w:sz="4" w:space="0" w:color="000000"/>
            </w:tcBorders>
            <w:shd w:val="clear" w:color="auto" w:fill="FFFFFF"/>
            <w:tcMar>
              <w:top w:w="5" w:type="dxa"/>
              <w:left w:w="113" w:type="dxa"/>
              <w:bottom w:w="8" w:type="dxa"/>
              <w:right w:w="108" w:type="dxa"/>
            </w:tcMar>
            <w:vAlign w:val="bottom"/>
          </w:tcPr>
          <w:p w14:paraId="28BD2369" w14:textId="220AF89C" w:rsidR="00DB4BDC" w:rsidRPr="0054254A" w:rsidRDefault="00DB4BDC" w:rsidP="00DB4BDC">
            <w:pPr>
              <w:jc w:val="center"/>
              <w:rPr>
                <w:rFonts w:ascii="Calibri" w:eastAsia="Cambria" w:hAnsi="Calibri" w:cs="Calibri"/>
                <w:color w:val="000000"/>
                <w:sz w:val="22"/>
                <w:szCs w:val="22"/>
              </w:rPr>
            </w:pPr>
            <w:r>
              <w:rPr>
                <w:rFonts w:ascii="Calibri" w:eastAsia="Cambria" w:hAnsi="Calibri" w:cs="Calibri"/>
                <w:color w:val="000000"/>
                <w:sz w:val="22"/>
                <w:szCs w:val="22"/>
              </w:rPr>
              <w:t>Item</w:t>
            </w:r>
          </w:p>
        </w:tc>
        <w:tc>
          <w:tcPr>
            <w:tcW w:w="1499" w:type="dxa"/>
            <w:tcBorders>
              <w:bottom w:val="single" w:sz="4" w:space="0" w:color="000000"/>
              <w:right w:val="single" w:sz="4" w:space="0" w:color="000000"/>
            </w:tcBorders>
            <w:tcMar>
              <w:top w:w="5" w:type="dxa"/>
              <w:left w:w="113" w:type="dxa"/>
              <w:bottom w:w="8" w:type="dxa"/>
              <w:right w:w="108" w:type="dxa"/>
            </w:tcMar>
            <w:vAlign w:val="bottom"/>
          </w:tcPr>
          <w:p w14:paraId="7B043228" w14:textId="77777777" w:rsidR="00DB4BDC" w:rsidRPr="0054254A" w:rsidRDefault="00DB4BDC" w:rsidP="00DB4BDC">
            <w:pPr>
              <w:jc w:val="center"/>
              <w:rPr>
                <w:rFonts w:ascii="Calibri" w:eastAsia="Cambria" w:hAnsi="Calibri" w:cs="Calibri"/>
                <w:color w:val="000000"/>
                <w:sz w:val="22"/>
                <w:szCs w:val="22"/>
              </w:rPr>
            </w:pPr>
          </w:p>
        </w:tc>
        <w:tc>
          <w:tcPr>
            <w:tcW w:w="692" w:type="dxa"/>
            <w:tcBorders>
              <w:bottom w:val="single" w:sz="4" w:space="0" w:color="000000"/>
              <w:right w:val="single" w:sz="4" w:space="0" w:color="000000"/>
            </w:tcBorders>
            <w:tcMar>
              <w:top w:w="5" w:type="dxa"/>
              <w:left w:w="113" w:type="dxa"/>
              <w:bottom w:w="8" w:type="dxa"/>
              <w:right w:w="108" w:type="dxa"/>
            </w:tcMar>
            <w:vAlign w:val="bottom"/>
          </w:tcPr>
          <w:p w14:paraId="6B051F84" w14:textId="1C72F877" w:rsidR="00DB4BDC" w:rsidRPr="0054254A" w:rsidRDefault="00DB4BDC" w:rsidP="00DB4BDC">
            <w:pPr>
              <w:jc w:val="center"/>
              <w:rPr>
                <w:rFonts w:ascii="Calibri" w:eastAsia="Cambria" w:hAnsi="Calibri" w:cs="Calibri"/>
                <w:color w:val="000000"/>
                <w:sz w:val="22"/>
                <w:szCs w:val="22"/>
              </w:rPr>
            </w:pPr>
            <w:r>
              <w:rPr>
                <w:rFonts w:ascii="Calibri" w:eastAsia="Cambria" w:hAnsi="Calibri" w:cs="Calibri"/>
                <w:color w:val="000000"/>
                <w:sz w:val="22"/>
                <w:szCs w:val="22"/>
              </w:rPr>
              <w:t>228</w:t>
            </w:r>
          </w:p>
        </w:tc>
        <w:tc>
          <w:tcPr>
            <w:tcW w:w="1316" w:type="dxa"/>
            <w:tcBorders>
              <w:bottom w:val="single" w:sz="4" w:space="0" w:color="000000"/>
            </w:tcBorders>
            <w:tcMar>
              <w:top w:w="5" w:type="dxa"/>
              <w:left w:w="113" w:type="dxa"/>
              <w:bottom w:w="8" w:type="dxa"/>
              <w:right w:w="108" w:type="dxa"/>
            </w:tcMar>
          </w:tcPr>
          <w:p w14:paraId="3E96F5E0" w14:textId="77777777" w:rsidR="00DB4BDC" w:rsidRPr="0054254A" w:rsidRDefault="00DB4BDC" w:rsidP="00DB4BDC">
            <w:pPr>
              <w:jc w:val="center"/>
              <w:rPr>
                <w:rFonts w:ascii="Calibri" w:eastAsia="Cambria" w:hAnsi="Calibri" w:cs="Calibri"/>
                <w:color w:val="000000"/>
                <w:sz w:val="22"/>
                <w:szCs w:val="22"/>
              </w:rPr>
            </w:pPr>
          </w:p>
        </w:tc>
      </w:tr>
      <w:tr w:rsidR="00DB4BDC" w14:paraId="688F12F0" w14:textId="77777777" w:rsidTr="00F24928">
        <w:trPr>
          <w:trHeight w:val="300"/>
        </w:trPr>
        <w:tc>
          <w:tcPr>
            <w:tcW w:w="709" w:type="dxa"/>
            <w:tcBorders>
              <w:bottom w:val="single" w:sz="4" w:space="0" w:color="000000"/>
              <w:right w:val="single" w:sz="4" w:space="0" w:color="000000"/>
            </w:tcBorders>
            <w:tcMar>
              <w:top w:w="5" w:type="dxa"/>
              <w:left w:w="108" w:type="dxa"/>
              <w:bottom w:w="8" w:type="dxa"/>
              <w:right w:w="108" w:type="dxa"/>
            </w:tcMar>
            <w:vAlign w:val="bottom"/>
          </w:tcPr>
          <w:p w14:paraId="29BADDE1" w14:textId="59735905" w:rsidR="00DB4BDC" w:rsidRDefault="00DB4BDC" w:rsidP="00DB4BDC">
            <w:pPr>
              <w:jc w:val="center"/>
              <w:rPr>
                <w:rFonts w:ascii="Calibri" w:eastAsia="Cambria" w:hAnsi="Calibri" w:cs="Calibri"/>
                <w:color w:val="000000"/>
                <w:sz w:val="22"/>
                <w:szCs w:val="22"/>
              </w:rPr>
            </w:pPr>
            <w:r>
              <w:rPr>
                <w:rFonts w:ascii="Calibri" w:eastAsia="Cambria" w:hAnsi="Calibri" w:cs="Calibri"/>
                <w:color w:val="000000"/>
                <w:sz w:val="22"/>
                <w:szCs w:val="22"/>
              </w:rPr>
              <w:t>8</w:t>
            </w:r>
          </w:p>
        </w:tc>
        <w:tc>
          <w:tcPr>
            <w:tcW w:w="3352" w:type="dxa"/>
            <w:tcBorders>
              <w:bottom w:val="single" w:sz="4" w:space="0" w:color="000000"/>
              <w:right w:val="single" w:sz="4" w:space="0" w:color="000000"/>
            </w:tcBorders>
            <w:shd w:val="clear" w:color="auto" w:fill="FFFFFF" w:themeFill="background1"/>
            <w:tcMar>
              <w:top w:w="5" w:type="dxa"/>
              <w:left w:w="113" w:type="dxa"/>
              <w:bottom w:w="8" w:type="dxa"/>
              <w:right w:w="108" w:type="dxa"/>
            </w:tcMar>
          </w:tcPr>
          <w:p w14:paraId="00DEDB55" w14:textId="118D75CD" w:rsidR="00DB4BDC" w:rsidRPr="00DB4BDC" w:rsidRDefault="00DB4BDC" w:rsidP="00DB4BDC">
            <w:pPr>
              <w:pStyle w:val="Default"/>
              <w:rPr>
                <w:rFonts w:ascii="Calibri" w:eastAsia="Cambria" w:hAnsi="Calibri" w:cs="Calibri"/>
                <w:sz w:val="22"/>
                <w:szCs w:val="22"/>
                <w:lang w:val="en-US"/>
              </w:rPr>
            </w:pPr>
            <w:r w:rsidRPr="00DB4BDC">
              <w:rPr>
                <w:rFonts w:ascii="Calibri" w:eastAsia="Cambria" w:hAnsi="Calibri" w:cs="Calibri"/>
                <w:sz w:val="22"/>
                <w:szCs w:val="22"/>
                <w:lang w:val="en-US"/>
              </w:rPr>
              <w:t xml:space="preserve">Install new doors and locks, </w:t>
            </w:r>
          </w:p>
        </w:tc>
        <w:tc>
          <w:tcPr>
            <w:tcW w:w="1499" w:type="dxa"/>
            <w:tcBorders>
              <w:bottom w:val="single" w:sz="4" w:space="0" w:color="000000"/>
              <w:right w:val="single" w:sz="4" w:space="0" w:color="000000"/>
            </w:tcBorders>
            <w:shd w:val="clear" w:color="auto" w:fill="FFFFFF"/>
            <w:tcMar>
              <w:top w:w="5" w:type="dxa"/>
              <w:left w:w="113" w:type="dxa"/>
              <w:bottom w:w="8" w:type="dxa"/>
              <w:right w:w="108" w:type="dxa"/>
            </w:tcMar>
            <w:vAlign w:val="bottom"/>
          </w:tcPr>
          <w:p w14:paraId="0090F026" w14:textId="5AFDFABA" w:rsidR="00DB4BDC" w:rsidRPr="0054254A" w:rsidRDefault="00DB4BDC" w:rsidP="00DB4BDC">
            <w:pPr>
              <w:jc w:val="center"/>
              <w:rPr>
                <w:rFonts w:ascii="Calibri" w:eastAsia="Cambria" w:hAnsi="Calibri" w:cs="Calibri"/>
                <w:color w:val="000000"/>
                <w:sz w:val="22"/>
                <w:szCs w:val="22"/>
              </w:rPr>
            </w:pPr>
            <w:r>
              <w:rPr>
                <w:rFonts w:ascii="Calibri" w:eastAsia="Cambria" w:hAnsi="Calibri" w:cs="Calibri"/>
                <w:color w:val="000000"/>
                <w:sz w:val="22"/>
                <w:szCs w:val="22"/>
              </w:rPr>
              <w:t>Item</w:t>
            </w:r>
          </w:p>
        </w:tc>
        <w:tc>
          <w:tcPr>
            <w:tcW w:w="1499" w:type="dxa"/>
            <w:tcBorders>
              <w:bottom w:val="single" w:sz="4" w:space="0" w:color="000000"/>
              <w:right w:val="single" w:sz="4" w:space="0" w:color="000000"/>
            </w:tcBorders>
            <w:tcMar>
              <w:top w:w="5" w:type="dxa"/>
              <w:left w:w="113" w:type="dxa"/>
              <w:bottom w:w="8" w:type="dxa"/>
              <w:right w:w="108" w:type="dxa"/>
            </w:tcMar>
            <w:vAlign w:val="bottom"/>
          </w:tcPr>
          <w:p w14:paraId="535991FC" w14:textId="77777777" w:rsidR="00DB4BDC" w:rsidRPr="0054254A" w:rsidRDefault="00DB4BDC" w:rsidP="00DB4BDC">
            <w:pPr>
              <w:jc w:val="center"/>
              <w:rPr>
                <w:rFonts w:ascii="Calibri" w:eastAsia="Cambria" w:hAnsi="Calibri" w:cs="Calibri"/>
                <w:color w:val="000000"/>
                <w:sz w:val="22"/>
                <w:szCs w:val="22"/>
              </w:rPr>
            </w:pPr>
          </w:p>
        </w:tc>
        <w:tc>
          <w:tcPr>
            <w:tcW w:w="692" w:type="dxa"/>
            <w:tcBorders>
              <w:bottom w:val="single" w:sz="4" w:space="0" w:color="000000"/>
              <w:right w:val="single" w:sz="4" w:space="0" w:color="000000"/>
            </w:tcBorders>
            <w:tcMar>
              <w:top w:w="5" w:type="dxa"/>
              <w:left w:w="113" w:type="dxa"/>
              <w:bottom w:w="8" w:type="dxa"/>
              <w:right w:w="108" w:type="dxa"/>
            </w:tcMar>
            <w:vAlign w:val="bottom"/>
          </w:tcPr>
          <w:p w14:paraId="2E424E05" w14:textId="5C8898F8" w:rsidR="00DB4BDC" w:rsidRDefault="00DB4BDC" w:rsidP="00DB4BDC">
            <w:pPr>
              <w:jc w:val="center"/>
              <w:rPr>
                <w:rFonts w:ascii="Calibri" w:eastAsia="Cambria" w:hAnsi="Calibri" w:cs="Calibri"/>
                <w:color w:val="000000"/>
                <w:sz w:val="22"/>
                <w:szCs w:val="22"/>
              </w:rPr>
            </w:pPr>
            <w:r>
              <w:rPr>
                <w:rFonts w:ascii="Calibri" w:eastAsia="Cambria" w:hAnsi="Calibri" w:cs="Calibri"/>
                <w:color w:val="000000"/>
                <w:sz w:val="22"/>
                <w:szCs w:val="22"/>
              </w:rPr>
              <w:t>7</w:t>
            </w:r>
          </w:p>
        </w:tc>
        <w:tc>
          <w:tcPr>
            <w:tcW w:w="1316" w:type="dxa"/>
            <w:tcBorders>
              <w:bottom w:val="single" w:sz="4" w:space="0" w:color="000000"/>
            </w:tcBorders>
            <w:tcMar>
              <w:top w:w="5" w:type="dxa"/>
              <w:left w:w="113" w:type="dxa"/>
              <w:bottom w:w="8" w:type="dxa"/>
              <w:right w:w="108" w:type="dxa"/>
            </w:tcMar>
          </w:tcPr>
          <w:p w14:paraId="40B7DC66" w14:textId="77777777" w:rsidR="00DB4BDC" w:rsidRPr="0054254A" w:rsidRDefault="00DB4BDC" w:rsidP="00DB4BDC">
            <w:pPr>
              <w:jc w:val="center"/>
              <w:rPr>
                <w:rFonts w:ascii="Calibri" w:eastAsia="Cambria" w:hAnsi="Calibri" w:cs="Calibri"/>
                <w:color w:val="000000"/>
                <w:sz w:val="22"/>
                <w:szCs w:val="22"/>
              </w:rPr>
            </w:pPr>
          </w:p>
        </w:tc>
      </w:tr>
      <w:tr w:rsidR="00DB4BDC" w14:paraId="7CA562E4" w14:textId="77777777" w:rsidTr="00E549B6">
        <w:trPr>
          <w:trHeight w:val="300"/>
        </w:trPr>
        <w:tc>
          <w:tcPr>
            <w:tcW w:w="709" w:type="dxa"/>
            <w:tcBorders>
              <w:bottom w:val="single" w:sz="4" w:space="0" w:color="000000"/>
              <w:right w:val="single" w:sz="4" w:space="0" w:color="000000"/>
            </w:tcBorders>
            <w:tcMar>
              <w:top w:w="5" w:type="dxa"/>
              <w:left w:w="108" w:type="dxa"/>
              <w:bottom w:w="8" w:type="dxa"/>
              <w:right w:w="108" w:type="dxa"/>
            </w:tcMar>
            <w:vAlign w:val="bottom"/>
          </w:tcPr>
          <w:p w14:paraId="2E35A688" w14:textId="392B0895" w:rsidR="00DB4BDC" w:rsidRDefault="00DB4BDC" w:rsidP="00DB4BDC">
            <w:pPr>
              <w:jc w:val="center"/>
              <w:rPr>
                <w:rFonts w:ascii="Calibri" w:eastAsia="Cambria" w:hAnsi="Calibri" w:cs="Calibri"/>
                <w:color w:val="000000"/>
                <w:sz w:val="22"/>
                <w:szCs w:val="22"/>
              </w:rPr>
            </w:pPr>
            <w:r>
              <w:rPr>
                <w:rFonts w:ascii="Calibri" w:eastAsia="Cambria" w:hAnsi="Calibri" w:cs="Calibri"/>
                <w:color w:val="000000"/>
                <w:sz w:val="22"/>
                <w:szCs w:val="22"/>
              </w:rPr>
              <w:t>9</w:t>
            </w:r>
          </w:p>
        </w:tc>
        <w:tc>
          <w:tcPr>
            <w:tcW w:w="3352" w:type="dxa"/>
            <w:tcBorders>
              <w:bottom w:val="single" w:sz="4" w:space="0" w:color="000000"/>
              <w:right w:val="single" w:sz="4" w:space="0" w:color="000000"/>
            </w:tcBorders>
            <w:shd w:val="clear" w:color="auto" w:fill="FFFFFF" w:themeFill="background1"/>
            <w:tcMar>
              <w:top w:w="5" w:type="dxa"/>
              <w:left w:w="113" w:type="dxa"/>
              <w:bottom w:w="8" w:type="dxa"/>
              <w:right w:w="108" w:type="dxa"/>
            </w:tcMar>
          </w:tcPr>
          <w:p w14:paraId="5B427E61" w14:textId="718C9271" w:rsidR="00DB4BDC" w:rsidRPr="00DB4BDC" w:rsidRDefault="00DB4BDC" w:rsidP="00DB4BDC">
            <w:pPr>
              <w:pStyle w:val="Default"/>
              <w:rPr>
                <w:rFonts w:ascii="Calibri" w:eastAsia="Cambria" w:hAnsi="Calibri" w:cs="Calibri"/>
                <w:sz w:val="22"/>
                <w:szCs w:val="22"/>
                <w:lang w:val="en-US"/>
              </w:rPr>
            </w:pPr>
            <w:r w:rsidRPr="00DB4BDC">
              <w:rPr>
                <w:rFonts w:ascii="Calibri" w:eastAsia="Cambria" w:hAnsi="Calibri" w:cs="Calibri"/>
                <w:sz w:val="22"/>
                <w:szCs w:val="22"/>
                <w:lang w:val="en-US"/>
              </w:rPr>
              <w:t xml:space="preserve">Install new kitchen cupboard with sink, </w:t>
            </w:r>
          </w:p>
        </w:tc>
        <w:tc>
          <w:tcPr>
            <w:tcW w:w="1499" w:type="dxa"/>
            <w:tcBorders>
              <w:bottom w:val="single" w:sz="4" w:space="0" w:color="000000"/>
              <w:right w:val="single" w:sz="4" w:space="0" w:color="000000"/>
            </w:tcBorders>
            <w:shd w:val="clear" w:color="auto" w:fill="FFFFFF"/>
            <w:tcMar>
              <w:top w:w="5" w:type="dxa"/>
              <w:left w:w="113" w:type="dxa"/>
              <w:bottom w:w="8" w:type="dxa"/>
              <w:right w:w="108" w:type="dxa"/>
            </w:tcMar>
          </w:tcPr>
          <w:p w14:paraId="20F73A50" w14:textId="00D9BBCD" w:rsidR="00DB4BDC" w:rsidRPr="0054254A" w:rsidRDefault="00DB4BDC" w:rsidP="00DB4BDC">
            <w:pPr>
              <w:jc w:val="center"/>
              <w:rPr>
                <w:rFonts w:ascii="Calibri" w:eastAsia="Cambria" w:hAnsi="Calibri" w:cs="Calibri"/>
                <w:color w:val="000000"/>
                <w:sz w:val="22"/>
                <w:szCs w:val="22"/>
              </w:rPr>
            </w:pPr>
            <w:r w:rsidRPr="005D4C44">
              <w:rPr>
                <w:rFonts w:ascii="Calibri" w:eastAsia="Cambria" w:hAnsi="Calibri" w:cs="Calibri"/>
                <w:color w:val="000000"/>
                <w:sz w:val="22"/>
                <w:szCs w:val="22"/>
              </w:rPr>
              <w:t>Item</w:t>
            </w:r>
          </w:p>
        </w:tc>
        <w:tc>
          <w:tcPr>
            <w:tcW w:w="1499" w:type="dxa"/>
            <w:tcBorders>
              <w:bottom w:val="single" w:sz="4" w:space="0" w:color="000000"/>
              <w:right w:val="single" w:sz="4" w:space="0" w:color="000000"/>
            </w:tcBorders>
            <w:tcMar>
              <w:top w:w="5" w:type="dxa"/>
              <w:left w:w="113" w:type="dxa"/>
              <w:bottom w:w="8" w:type="dxa"/>
              <w:right w:w="108" w:type="dxa"/>
            </w:tcMar>
            <w:vAlign w:val="bottom"/>
          </w:tcPr>
          <w:p w14:paraId="4784D831" w14:textId="77777777" w:rsidR="00DB4BDC" w:rsidRPr="0054254A" w:rsidRDefault="00DB4BDC" w:rsidP="00DB4BDC">
            <w:pPr>
              <w:jc w:val="center"/>
              <w:rPr>
                <w:rFonts w:ascii="Calibri" w:eastAsia="Cambria" w:hAnsi="Calibri" w:cs="Calibri"/>
                <w:color w:val="000000"/>
                <w:sz w:val="22"/>
                <w:szCs w:val="22"/>
              </w:rPr>
            </w:pPr>
          </w:p>
        </w:tc>
        <w:tc>
          <w:tcPr>
            <w:tcW w:w="692" w:type="dxa"/>
            <w:tcBorders>
              <w:bottom w:val="single" w:sz="4" w:space="0" w:color="000000"/>
              <w:right w:val="single" w:sz="4" w:space="0" w:color="000000"/>
            </w:tcBorders>
            <w:tcMar>
              <w:top w:w="5" w:type="dxa"/>
              <w:left w:w="113" w:type="dxa"/>
              <w:bottom w:w="8" w:type="dxa"/>
              <w:right w:w="108" w:type="dxa"/>
            </w:tcMar>
            <w:vAlign w:val="bottom"/>
          </w:tcPr>
          <w:p w14:paraId="4E66B46E" w14:textId="1F2E933C" w:rsidR="00DB4BDC" w:rsidRDefault="00DB4BDC" w:rsidP="00DB4BDC">
            <w:pPr>
              <w:jc w:val="center"/>
              <w:rPr>
                <w:rFonts w:ascii="Calibri" w:eastAsia="Cambria" w:hAnsi="Calibri" w:cs="Calibri"/>
                <w:color w:val="000000"/>
                <w:sz w:val="22"/>
                <w:szCs w:val="22"/>
              </w:rPr>
            </w:pPr>
            <w:r>
              <w:rPr>
                <w:rFonts w:ascii="Calibri" w:eastAsia="Cambria" w:hAnsi="Calibri" w:cs="Calibri"/>
                <w:color w:val="000000"/>
                <w:sz w:val="22"/>
                <w:szCs w:val="22"/>
              </w:rPr>
              <w:t>2</w:t>
            </w:r>
          </w:p>
        </w:tc>
        <w:tc>
          <w:tcPr>
            <w:tcW w:w="1316" w:type="dxa"/>
            <w:tcBorders>
              <w:bottom w:val="single" w:sz="4" w:space="0" w:color="000000"/>
            </w:tcBorders>
            <w:tcMar>
              <w:top w:w="5" w:type="dxa"/>
              <w:left w:w="113" w:type="dxa"/>
              <w:bottom w:w="8" w:type="dxa"/>
              <w:right w:w="108" w:type="dxa"/>
            </w:tcMar>
          </w:tcPr>
          <w:p w14:paraId="5524B7A0" w14:textId="77777777" w:rsidR="00DB4BDC" w:rsidRPr="0054254A" w:rsidRDefault="00DB4BDC" w:rsidP="00DB4BDC">
            <w:pPr>
              <w:jc w:val="center"/>
              <w:rPr>
                <w:rFonts w:ascii="Calibri" w:eastAsia="Cambria" w:hAnsi="Calibri" w:cs="Calibri"/>
                <w:color w:val="000000"/>
                <w:sz w:val="22"/>
                <w:szCs w:val="22"/>
              </w:rPr>
            </w:pPr>
          </w:p>
        </w:tc>
      </w:tr>
      <w:tr w:rsidR="00DB4BDC" w14:paraId="5D4DCBF1" w14:textId="77777777" w:rsidTr="00E549B6">
        <w:trPr>
          <w:trHeight w:val="300"/>
        </w:trPr>
        <w:tc>
          <w:tcPr>
            <w:tcW w:w="709" w:type="dxa"/>
            <w:tcBorders>
              <w:bottom w:val="single" w:sz="4" w:space="0" w:color="000000"/>
              <w:right w:val="single" w:sz="4" w:space="0" w:color="000000"/>
            </w:tcBorders>
            <w:tcMar>
              <w:top w:w="5" w:type="dxa"/>
              <w:left w:w="108" w:type="dxa"/>
              <w:bottom w:w="8" w:type="dxa"/>
              <w:right w:w="108" w:type="dxa"/>
            </w:tcMar>
            <w:vAlign w:val="bottom"/>
          </w:tcPr>
          <w:p w14:paraId="1EB496AE" w14:textId="4D3F14F3" w:rsidR="00DB4BDC" w:rsidRDefault="00DB4BDC" w:rsidP="00DB4BDC">
            <w:pPr>
              <w:jc w:val="center"/>
              <w:rPr>
                <w:rFonts w:ascii="Calibri" w:eastAsia="Cambria" w:hAnsi="Calibri" w:cs="Calibri"/>
                <w:color w:val="000000"/>
                <w:sz w:val="22"/>
                <w:szCs w:val="22"/>
              </w:rPr>
            </w:pPr>
            <w:r>
              <w:rPr>
                <w:rFonts w:ascii="Calibri" w:eastAsia="Cambria" w:hAnsi="Calibri" w:cs="Calibri"/>
                <w:color w:val="000000"/>
                <w:sz w:val="22"/>
                <w:szCs w:val="22"/>
              </w:rPr>
              <w:t>10</w:t>
            </w:r>
          </w:p>
        </w:tc>
        <w:tc>
          <w:tcPr>
            <w:tcW w:w="3352" w:type="dxa"/>
            <w:tcBorders>
              <w:bottom w:val="single" w:sz="4" w:space="0" w:color="000000"/>
              <w:right w:val="single" w:sz="4" w:space="0" w:color="000000"/>
            </w:tcBorders>
            <w:shd w:val="clear" w:color="auto" w:fill="FFFFFF" w:themeFill="background1"/>
            <w:tcMar>
              <w:top w:w="5" w:type="dxa"/>
              <w:left w:w="113" w:type="dxa"/>
              <w:bottom w:w="8" w:type="dxa"/>
              <w:right w:w="108" w:type="dxa"/>
            </w:tcMar>
          </w:tcPr>
          <w:p w14:paraId="110544B1" w14:textId="2E43A63A" w:rsidR="00DB4BDC" w:rsidRPr="00DB4BDC" w:rsidRDefault="00DB4BDC" w:rsidP="00DB4BDC">
            <w:pPr>
              <w:pStyle w:val="Default"/>
              <w:rPr>
                <w:rFonts w:ascii="Calibri" w:eastAsia="Cambria" w:hAnsi="Calibri" w:cs="Calibri"/>
                <w:sz w:val="22"/>
                <w:szCs w:val="22"/>
                <w:lang w:val="en-US"/>
              </w:rPr>
            </w:pPr>
            <w:r w:rsidRPr="00DB4BDC">
              <w:rPr>
                <w:rFonts w:ascii="Calibri" w:eastAsia="Cambria" w:hAnsi="Calibri" w:cs="Calibri"/>
                <w:sz w:val="22"/>
                <w:szCs w:val="22"/>
                <w:lang w:val="en-US"/>
              </w:rPr>
              <w:t xml:space="preserve">Reinstate toilets to fully functional state </w:t>
            </w:r>
          </w:p>
        </w:tc>
        <w:tc>
          <w:tcPr>
            <w:tcW w:w="1499" w:type="dxa"/>
            <w:tcBorders>
              <w:bottom w:val="single" w:sz="4" w:space="0" w:color="000000"/>
              <w:right w:val="single" w:sz="4" w:space="0" w:color="000000"/>
            </w:tcBorders>
            <w:shd w:val="clear" w:color="auto" w:fill="FFFFFF"/>
            <w:tcMar>
              <w:top w:w="5" w:type="dxa"/>
              <w:left w:w="113" w:type="dxa"/>
              <w:bottom w:w="8" w:type="dxa"/>
              <w:right w:w="108" w:type="dxa"/>
            </w:tcMar>
          </w:tcPr>
          <w:p w14:paraId="1228E59D" w14:textId="3C064C7D" w:rsidR="00DB4BDC" w:rsidRPr="0054254A" w:rsidRDefault="00DB4BDC" w:rsidP="00DB4BDC">
            <w:pPr>
              <w:jc w:val="center"/>
              <w:rPr>
                <w:rFonts w:ascii="Calibri" w:eastAsia="Cambria" w:hAnsi="Calibri" w:cs="Calibri"/>
                <w:color w:val="000000"/>
                <w:sz w:val="22"/>
                <w:szCs w:val="22"/>
              </w:rPr>
            </w:pPr>
            <w:r w:rsidRPr="005D4C44">
              <w:rPr>
                <w:rFonts w:ascii="Calibri" w:eastAsia="Cambria" w:hAnsi="Calibri" w:cs="Calibri"/>
                <w:color w:val="000000"/>
                <w:sz w:val="22"/>
                <w:szCs w:val="22"/>
              </w:rPr>
              <w:t>Item</w:t>
            </w:r>
          </w:p>
        </w:tc>
        <w:tc>
          <w:tcPr>
            <w:tcW w:w="1499" w:type="dxa"/>
            <w:tcBorders>
              <w:bottom w:val="single" w:sz="4" w:space="0" w:color="000000"/>
              <w:right w:val="single" w:sz="4" w:space="0" w:color="000000"/>
            </w:tcBorders>
            <w:tcMar>
              <w:top w:w="5" w:type="dxa"/>
              <w:left w:w="113" w:type="dxa"/>
              <w:bottom w:w="8" w:type="dxa"/>
              <w:right w:w="108" w:type="dxa"/>
            </w:tcMar>
            <w:vAlign w:val="bottom"/>
          </w:tcPr>
          <w:p w14:paraId="45FD6B10" w14:textId="77777777" w:rsidR="00DB4BDC" w:rsidRPr="0054254A" w:rsidRDefault="00DB4BDC" w:rsidP="00DB4BDC">
            <w:pPr>
              <w:jc w:val="center"/>
              <w:rPr>
                <w:rFonts w:ascii="Calibri" w:eastAsia="Cambria" w:hAnsi="Calibri" w:cs="Calibri"/>
                <w:color w:val="000000"/>
                <w:sz w:val="22"/>
                <w:szCs w:val="22"/>
              </w:rPr>
            </w:pPr>
          </w:p>
        </w:tc>
        <w:tc>
          <w:tcPr>
            <w:tcW w:w="692" w:type="dxa"/>
            <w:tcBorders>
              <w:bottom w:val="single" w:sz="4" w:space="0" w:color="000000"/>
              <w:right w:val="single" w:sz="4" w:space="0" w:color="000000"/>
            </w:tcBorders>
            <w:tcMar>
              <w:top w:w="5" w:type="dxa"/>
              <w:left w:w="113" w:type="dxa"/>
              <w:bottom w:w="8" w:type="dxa"/>
              <w:right w:w="108" w:type="dxa"/>
            </w:tcMar>
            <w:vAlign w:val="bottom"/>
          </w:tcPr>
          <w:p w14:paraId="2601130A" w14:textId="58D32F6D" w:rsidR="00DB4BDC" w:rsidRDefault="00DB4BDC" w:rsidP="00DB4BDC">
            <w:pPr>
              <w:jc w:val="center"/>
              <w:rPr>
                <w:rFonts w:ascii="Calibri" w:eastAsia="Cambria" w:hAnsi="Calibri" w:cs="Calibri"/>
                <w:color w:val="000000"/>
                <w:sz w:val="22"/>
                <w:szCs w:val="22"/>
              </w:rPr>
            </w:pPr>
            <w:r>
              <w:rPr>
                <w:rFonts w:ascii="Calibri" w:eastAsia="Cambria" w:hAnsi="Calibri" w:cs="Calibri"/>
                <w:color w:val="000000"/>
                <w:sz w:val="22"/>
                <w:szCs w:val="22"/>
              </w:rPr>
              <w:t>3</w:t>
            </w:r>
          </w:p>
        </w:tc>
        <w:tc>
          <w:tcPr>
            <w:tcW w:w="1316" w:type="dxa"/>
            <w:tcBorders>
              <w:bottom w:val="single" w:sz="4" w:space="0" w:color="000000"/>
            </w:tcBorders>
            <w:tcMar>
              <w:top w:w="5" w:type="dxa"/>
              <w:left w:w="113" w:type="dxa"/>
              <w:bottom w:w="8" w:type="dxa"/>
              <w:right w:w="108" w:type="dxa"/>
            </w:tcMar>
          </w:tcPr>
          <w:p w14:paraId="12443263" w14:textId="77777777" w:rsidR="00DB4BDC" w:rsidRPr="0054254A" w:rsidRDefault="00DB4BDC" w:rsidP="00DB4BDC">
            <w:pPr>
              <w:jc w:val="center"/>
              <w:rPr>
                <w:rFonts w:ascii="Calibri" w:eastAsia="Cambria" w:hAnsi="Calibri" w:cs="Calibri"/>
                <w:color w:val="000000"/>
                <w:sz w:val="22"/>
                <w:szCs w:val="22"/>
              </w:rPr>
            </w:pPr>
          </w:p>
        </w:tc>
      </w:tr>
      <w:tr w:rsidR="00DB4BDC" w14:paraId="354D55FF" w14:textId="77777777" w:rsidTr="00E549B6">
        <w:trPr>
          <w:trHeight w:val="300"/>
        </w:trPr>
        <w:tc>
          <w:tcPr>
            <w:tcW w:w="709" w:type="dxa"/>
            <w:tcBorders>
              <w:bottom w:val="single" w:sz="4" w:space="0" w:color="000000"/>
              <w:right w:val="single" w:sz="4" w:space="0" w:color="000000"/>
            </w:tcBorders>
            <w:tcMar>
              <w:top w:w="5" w:type="dxa"/>
              <w:left w:w="108" w:type="dxa"/>
              <w:bottom w:w="8" w:type="dxa"/>
              <w:right w:w="108" w:type="dxa"/>
            </w:tcMar>
            <w:vAlign w:val="bottom"/>
          </w:tcPr>
          <w:p w14:paraId="6E73CE4F" w14:textId="70C9D386" w:rsidR="00DB4BDC" w:rsidRDefault="00DB4BDC" w:rsidP="00DB4BDC">
            <w:pPr>
              <w:jc w:val="center"/>
              <w:rPr>
                <w:rFonts w:ascii="Calibri" w:eastAsia="Cambria" w:hAnsi="Calibri" w:cs="Calibri"/>
                <w:color w:val="000000"/>
                <w:sz w:val="22"/>
                <w:szCs w:val="22"/>
              </w:rPr>
            </w:pPr>
            <w:r>
              <w:rPr>
                <w:rFonts w:ascii="Calibri" w:eastAsia="Cambria" w:hAnsi="Calibri" w:cs="Calibri"/>
                <w:color w:val="000000"/>
                <w:sz w:val="22"/>
                <w:szCs w:val="22"/>
              </w:rPr>
              <w:t>11</w:t>
            </w:r>
          </w:p>
        </w:tc>
        <w:tc>
          <w:tcPr>
            <w:tcW w:w="3352" w:type="dxa"/>
            <w:tcBorders>
              <w:bottom w:val="single" w:sz="4" w:space="0" w:color="000000"/>
              <w:right w:val="single" w:sz="4" w:space="0" w:color="000000"/>
            </w:tcBorders>
            <w:shd w:val="clear" w:color="auto" w:fill="FFFFFF" w:themeFill="background1"/>
            <w:tcMar>
              <w:top w:w="5" w:type="dxa"/>
              <w:left w:w="113" w:type="dxa"/>
              <w:bottom w:w="8" w:type="dxa"/>
              <w:right w:w="108" w:type="dxa"/>
            </w:tcMar>
          </w:tcPr>
          <w:p w14:paraId="6BBE99CB" w14:textId="42723C98" w:rsidR="00DB4BDC" w:rsidRPr="00DB4BDC" w:rsidRDefault="00DB4BDC" w:rsidP="00DB4BDC">
            <w:pPr>
              <w:pStyle w:val="Default"/>
              <w:rPr>
                <w:rFonts w:ascii="Calibri" w:eastAsia="Cambria" w:hAnsi="Calibri" w:cs="Calibri"/>
                <w:sz w:val="22"/>
                <w:szCs w:val="22"/>
                <w:lang w:val="en-US"/>
              </w:rPr>
            </w:pPr>
            <w:r w:rsidRPr="00DB4BDC">
              <w:rPr>
                <w:rFonts w:ascii="Calibri" w:eastAsia="Cambria" w:hAnsi="Calibri" w:cs="Calibri"/>
                <w:sz w:val="22"/>
                <w:szCs w:val="22"/>
                <w:lang w:val="en-US"/>
              </w:rPr>
              <w:t xml:space="preserve">Supply and install new plugs </w:t>
            </w:r>
          </w:p>
        </w:tc>
        <w:tc>
          <w:tcPr>
            <w:tcW w:w="1499" w:type="dxa"/>
            <w:tcBorders>
              <w:bottom w:val="single" w:sz="4" w:space="0" w:color="000000"/>
              <w:right w:val="single" w:sz="4" w:space="0" w:color="000000"/>
            </w:tcBorders>
            <w:shd w:val="clear" w:color="auto" w:fill="FFFFFF"/>
            <w:tcMar>
              <w:top w:w="5" w:type="dxa"/>
              <w:left w:w="113" w:type="dxa"/>
              <w:bottom w:w="8" w:type="dxa"/>
              <w:right w:w="108" w:type="dxa"/>
            </w:tcMar>
          </w:tcPr>
          <w:p w14:paraId="0A1EEC92" w14:textId="58B126E9" w:rsidR="00DB4BDC" w:rsidRPr="0054254A" w:rsidRDefault="00DB4BDC" w:rsidP="00DB4BDC">
            <w:pPr>
              <w:jc w:val="center"/>
              <w:rPr>
                <w:rFonts w:ascii="Calibri" w:eastAsia="Cambria" w:hAnsi="Calibri" w:cs="Calibri"/>
                <w:color w:val="000000"/>
                <w:sz w:val="22"/>
                <w:szCs w:val="22"/>
              </w:rPr>
            </w:pPr>
            <w:r w:rsidRPr="005D4C44">
              <w:rPr>
                <w:rFonts w:ascii="Calibri" w:eastAsia="Cambria" w:hAnsi="Calibri" w:cs="Calibri"/>
                <w:color w:val="000000"/>
                <w:sz w:val="22"/>
                <w:szCs w:val="22"/>
              </w:rPr>
              <w:t>Item</w:t>
            </w:r>
          </w:p>
        </w:tc>
        <w:tc>
          <w:tcPr>
            <w:tcW w:w="1499" w:type="dxa"/>
            <w:tcBorders>
              <w:bottom w:val="single" w:sz="4" w:space="0" w:color="000000"/>
              <w:right w:val="single" w:sz="4" w:space="0" w:color="000000"/>
            </w:tcBorders>
            <w:tcMar>
              <w:top w:w="5" w:type="dxa"/>
              <w:left w:w="113" w:type="dxa"/>
              <w:bottom w:w="8" w:type="dxa"/>
              <w:right w:w="108" w:type="dxa"/>
            </w:tcMar>
            <w:vAlign w:val="bottom"/>
          </w:tcPr>
          <w:p w14:paraId="5F665F33" w14:textId="77777777" w:rsidR="00DB4BDC" w:rsidRPr="0054254A" w:rsidRDefault="00DB4BDC" w:rsidP="00DB4BDC">
            <w:pPr>
              <w:jc w:val="center"/>
              <w:rPr>
                <w:rFonts w:ascii="Calibri" w:eastAsia="Cambria" w:hAnsi="Calibri" w:cs="Calibri"/>
                <w:color w:val="000000"/>
                <w:sz w:val="22"/>
                <w:szCs w:val="22"/>
              </w:rPr>
            </w:pPr>
          </w:p>
        </w:tc>
        <w:tc>
          <w:tcPr>
            <w:tcW w:w="692" w:type="dxa"/>
            <w:tcBorders>
              <w:bottom w:val="single" w:sz="4" w:space="0" w:color="000000"/>
              <w:right w:val="single" w:sz="4" w:space="0" w:color="000000"/>
            </w:tcBorders>
            <w:tcMar>
              <w:top w:w="5" w:type="dxa"/>
              <w:left w:w="113" w:type="dxa"/>
              <w:bottom w:w="8" w:type="dxa"/>
              <w:right w:w="108" w:type="dxa"/>
            </w:tcMar>
            <w:vAlign w:val="bottom"/>
          </w:tcPr>
          <w:p w14:paraId="755F1046" w14:textId="5405AF1B" w:rsidR="00DB4BDC" w:rsidRDefault="00DB4BDC" w:rsidP="00DB4BDC">
            <w:pPr>
              <w:jc w:val="center"/>
              <w:rPr>
                <w:rFonts w:ascii="Calibri" w:eastAsia="Cambria" w:hAnsi="Calibri" w:cs="Calibri"/>
                <w:color w:val="000000"/>
                <w:sz w:val="22"/>
                <w:szCs w:val="22"/>
              </w:rPr>
            </w:pPr>
            <w:r>
              <w:rPr>
                <w:rFonts w:ascii="Calibri" w:eastAsia="Cambria" w:hAnsi="Calibri" w:cs="Calibri"/>
                <w:color w:val="000000"/>
                <w:sz w:val="22"/>
                <w:szCs w:val="22"/>
              </w:rPr>
              <w:t>12</w:t>
            </w:r>
          </w:p>
        </w:tc>
        <w:tc>
          <w:tcPr>
            <w:tcW w:w="1316" w:type="dxa"/>
            <w:tcBorders>
              <w:bottom w:val="single" w:sz="4" w:space="0" w:color="000000"/>
            </w:tcBorders>
            <w:tcMar>
              <w:top w:w="5" w:type="dxa"/>
              <w:left w:w="113" w:type="dxa"/>
              <w:bottom w:w="8" w:type="dxa"/>
              <w:right w:w="108" w:type="dxa"/>
            </w:tcMar>
          </w:tcPr>
          <w:p w14:paraId="5B004B15" w14:textId="77777777" w:rsidR="00DB4BDC" w:rsidRPr="0054254A" w:rsidRDefault="00DB4BDC" w:rsidP="00DB4BDC">
            <w:pPr>
              <w:jc w:val="center"/>
              <w:rPr>
                <w:rFonts w:ascii="Calibri" w:eastAsia="Cambria" w:hAnsi="Calibri" w:cs="Calibri"/>
                <w:color w:val="000000"/>
                <w:sz w:val="22"/>
                <w:szCs w:val="22"/>
              </w:rPr>
            </w:pPr>
          </w:p>
        </w:tc>
      </w:tr>
      <w:tr w:rsidR="00DB4BDC" w14:paraId="63AC3B54" w14:textId="77777777" w:rsidTr="00F24928">
        <w:trPr>
          <w:trHeight w:val="300"/>
        </w:trPr>
        <w:tc>
          <w:tcPr>
            <w:tcW w:w="709" w:type="dxa"/>
            <w:tcBorders>
              <w:bottom w:val="single" w:sz="4" w:space="0" w:color="000000"/>
              <w:right w:val="single" w:sz="4" w:space="0" w:color="000000"/>
            </w:tcBorders>
            <w:tcMar>
              <w:top w:w="5" w:type="dxa"/>
              <w:left w:w="108" w:type="dxa"/>
              <w:bottom w:w="8" w:type="dxa"/>
              <w:right w:w="108" w:type="dxa"/>
            </w:tcMar>
            <w:vAlign w:val="bottom"/>
          </w:tcPr>
          <w:p w14:paraId="039804BE" w14:textId="5A408C18" w:rsidR="00DB4BDC" w:rsidRDefault="00DB4BDC" w:rsidP="00DB4BDC">
            <w:pPr>
              <w:jc w:val="center"/>
              <w:rPr>
                <w:rFonts w:ascii="Calibri" w:eastAsia="Cambria" w:hAnsi="Calibri" w:cs="Calibri"/>
                <w:color w:val="000000"/>
                <w:sz w:val="22"/>
                <w:szCs w:val="22"/>
              </w:rPr>
            </w:pPr>
            <w:r>
              <w:rPr>
                <w:rFonts w:ascii="Calibri" w:eastAsia="Cambria" w:hAnsi="Calibri" w:cs="Calibri"/>
                <w:color w:val="000000"/>
                <w:sz w:val="22"/>
                <w:szCs w:val="22"/>
              </w:rPr>
              <w:t>12</w:t>
            </w:r>
          </w:p>
        </w:tc>
        <w:tc>
          <w:tcPr>
            <w:tcW w:w="3352" w:type="dxa"/>
            <w:tcBorders>
              <w:bottom w:val="single" w:sz="4" w:space="0" w:color="000000"/>
              <w:right w:val="single" w:sz="4" w:space="0" w:color="000000"/>
            </w:tcBorders>
            <w:shd w:val="clear" w:color="auto" w:fill="FFFFFF" w:themeFill="background1"/>
            <w:tcMar>
              <w:top w:w="5" w:type="dxa"/>
              <w:left w:w="113" w:type="dxa"/>
              <w:bottom w:w="8" w:type="dxa"/>
              <w:right w:w="108" w:type="dxa"/>
            </w:tcMar>
          </w:tcPr>
          <w:p w14:paraId="79FAAB36" w14:textId="062032EB" w:rsidR="00DB4BDC" w:rsidRPr="00DB4BDC" w:rsidRDefault="00DB4BDC" w:rsidP="00DB4BDC">
            <w:pPr>
              <w:pStyle w:val="Default"/>
              <w:rPr>
                <w:rFonts w:ascii="Calibri" w:eastAsia="Cambria" w:hAnsi="Calibri" w:cs="Calibri"/>
                <w:sz w:val="22"/>
                <w:szCs w:val="22"/>
                <w:lang w:val="en-US"/>
              </w:rPr>
            </w:pPr>
            <w:r w:rsidRPr="00DB4BDC">
              <w:rPr>
                <w:rFonts w:ascii="Calibri" w:eastAsia="Cambria" w:hAnsi="Calibri" w:cs="Calibri"/>
                <w:sz w:val="22"/>
                <w:szCs w:val="22"/>
                <w:lang w:val="en-US"/>
              </w:rPr>
              <w:t xml:space="preserve">Supply and install new light fittings, </w:t>
            </w:r>
          </w:p>
        </w:tc>
        <w:tc>
          <w:tcPr>
            <w:tcW w:w="1499" w:type="dxa"/>
            <w:tcBorders>
              <w:bottom w:val="single" w:sz="4" w:space="0" w:color="000000"/>
              <w:right w:val="single" w:sz="4" w:space="0" w:color="000000"/>
            </w:tcBorders>
            <w:shd w:val="clear" w:color="auto" w:fill="FFFFFF"/>
            <w:tcMar>
              <w:top w:w="5" w:type="dxa"/>
              <w:left w:w="113" w:type="dxa"/>
              <w:bottom w:w="8" w:type="dxa"/>
              <w:right w:w="108" w:type="dxa"/>
            </w:tcMar>
            <w:vAlign w:val="bottom"/>
          </w:tcPr>
          <w:p w14:paraId="20872DAE" w14:textId="0DE9733B" w:rsidR="00DB4BDC" w:rsidRPr="0054254A" w:rsidRDefault="00DB4BDC" w:rsidP="00DB4BDC">
            <w:pPr>
              <w:jc w:val="center"/>
              <w:rPr>
                <w:rFonts w:ascii="Calibri" w:eastAsia="Cambria" w:hAnsi="Calibri" w:cs="Calibri"/>
                <w:color w:val="000000"/>
                <w:sz w:val="22"/>
                <w:szCs w:val="22"/>
              </w:rPr>
            </w:pPr>
            <w:r>
              <w:rPr>
                <w:rFonts w:ascii="Calibri" w:eastAsia="Cambria" w:hAnsi="Calibri" w:cs="Calibri"/>
                <w:color w:val="000000"/>
                <w:sz w:val="22"/>
                <w:szCs w:val="22"/>
              </w:rPr>
              <w:t>4ft double open channel LED with LED tubes</w:t>
            </w:r>
          </w:p>
        </w:tc>
        <w:tc>
          <w:tcPr>
            <w:tcW w:w="1499" w:type="dxa"/>
            <w:tcBorders>
              <w:bottom w:val="single" w:sz="4" w:space="0" w:color="000000"/>
              <w:right w:val="single" w:sz="4" w:space="0" w:color="000000"/>
            </w:tcBorders>
            <w:tcMar>
              <w:top w:w="5" w:type="dxa"/>
              <w:left w:w="113" w:type="dxa"/>
              <w:bottom w:w="8" w:type="dxa"/>
              <w:right w:w="108" w:type="dxa"/>
            </w:tcMar>
            <w:vAlign w:val="bottom"/>
          </w:tcPr>
          <w:p w14:paraId="7CF037CF" w14:textId="77777777" w:rsidR="00DB4BDC" w:rsidRPr="0054254A" w:rsidRDefault="00DB4BDC" w:rsidP="00DB4BDC">
            <w:pPr>
              <w:jc w:val="center"/>
              <w:rPr>
                <w:rFonts w:ascii="Calibri" w:eastAsia="Cambria" w:hAnsi="Calibri" w:cs="Calibri"/>
                <w:color w:val="000000"/>
                <w:sz w:val="22"/>
                <w:szCs w:val="22"/>
              </w:rPr>
            </w:pPr>
          </w:p>
        </w:tc>
        <w:tc>
          <w:tcPr>
            <w:tcW w:w="692" w:type="dxa"/>
            <w:tcBorders>
              <w:bottom w:val="single" w:sz="4" w:space="0" w:color="000000"/>
              <w:right w:val="single" w:sz="4" w:space="0" w:color="000000"/>
            </w:tcBorders>
            <w:tcMar>
              <w:top w:w="5" w:type="dxa"/>
              <w:left w:w="113" w:type="dxa"/>
              <w:bottom w:w="8" w:type="dxa"/>
              <w:right w:w="108" w:type="dxa"/>
            </w:tcMar>
            <w:vAlign w:val="bottom"/>
          </w:tcPr>
          <w:p w14:paraId="269A0AF8" w14:textId="461B144E" w:rsidR="00DB4BDC" w:rsidRDefault="00DB4BDC" w:rsidP="00DB4BDC">
            <w:pPr>
              <w:jc w:val="center"/>
              <w:rPr>
                <w:rFonts w:ascii="Calibri" w:eastAsia="Cambria" w:hAnsi="Calibri" w:cs="Calibri"/>
                <w:color w:val="000000"/>
                <w:sz w:val="22"/>
                <w:szCs w:val="22"/>
              </w:rPr>
            </w:pPr>
            <w:r>
              <w:rPr>
                <w:rFonts w:ascii="Calibri" w:eastAsia="Cambria" w:hAnsi="Calibri" w:cs="Calibri"/>
                <w:color w:val="000000"/>
                <w:sz w:val="22"/>
                <w:szCs w:val="22"/>
              </w:rPr>
              <w:t>12</w:t>
            </w:r>
          </w:p>
        </w:tc>
        <w:tc>
          <w:tcPr>
            <w:tcW w:w="1316" w:type="dxa"/>
            <w:tcBorders>
              <w:bottom w:val="single" w:sz="4" w:space="0" w:color="000000"/>
            </w:tcBorders>
            <w:tcMar>
              <w:top w:w="5" w:type="dxa"/>
              <w:left w:w="113" w:type="dxa"/>
              <w:bottom w:w="8" w:type="dxa"/>
              <w:right w:w="108" w:type="dxa"/>
            </w:tcMar>
          </w:tcPr>
          <w:p w14:paraId="7EA38EDA" w14:textId="77777777" w:rsidR="00DB4BDC" w:rsidRPr="0054254A" w:rsidRDefault="00DB4BDC" w:rsidP="00DB4BDC">
            <w:pPr>
              <w:jc w:val="center"/>
              <w:rPr>
                <w:rFonts w:ascii="Calibri" w:eastAsia="Cambria" w:hAnsi="Calibri" w:cs="Calibri"/>
                <w:color w:val="000000"/>
                <w:sz w:val="22"/>
                <w:szCs w:val="22"/>
              </w:rPr>
            </w:pPr>
          </w:p>
        </w:tc>
      </w:tr>
      <w:tr w:rsidR="00246A4F" w14:paraId="75B000CE" w14:textId="77777777" w:rsidTr="00F24928">
        <w:trPr>
          <w:trHeight w:val="300"/>
        </w:trPr>
        <w:tc>
          <w:tcPr>
            <w:tcW w:w="709" w:type="dxa"/>
            <w:tcBorders>
              <w:bottom w:val="single" w:sz="4" w:space="0" w:color="000000"/>
              <w:right w:val="single" w:sz="4" w:space="0" w:color="000000"/>
            </w:tcBorders>
            <w:tcMar>
              <w:top w:w="5" w:type="dxa"/>
              <w:left w:w="108" w:type="dxa"/>
              <w:bottom w:w="8" w:type="dxa"/>
              <w:right w:w="108" w:type="dxa"/>
            </w:tcMar>
            <w:vAlign w:val="bottom"/>
          </w:tcPr>
          <w:p w14:paraId="5B91E0B9" w14:textId="6022A1FE" w:rsidR="00246A4F" w:rsidRDefault="00246A4F" w:rsidP="00DB4BDC">
            <w:pPr>
              <w:jc w:val="center"/>
              <w:rPr>
                <w:rFonts w:ascii="Calibri" w:eastAsia="Cambria" w:hAnsi="Calibri" w:cs="Calibri"/>
                <w:color w:val="000000"/>
                <w:sz w:val="22"/>
                <w:szCs w:val="22"/>
              </w:rPr>
            </w:pPr>
            <w:r>
              <w:rPr>
                <w:rFonts w:ascii="Calibri" w:eastAsia="Cambria" w:hAnsi="Calibri" w:cs="Calibri"/>
                <w:color w:val="000000"/>
                <w:sz w:val="22"/>
                <w:szCs w:val="22"/>
              </w:rPr>
              <w:t>13</w:t>
            </w:r>
          </w:p>
        </w:tc>
        <w:tc>
          <w:tcPr>
            <w:tcW w:w="3352" w:type="dxa"/>
            <w:tcBorders>
              <w:bottom w:val="single" w:sz="4" w:space="0" w:color="000000"/>
              <w:right w:val="single" w:sz="4" w:space="0" w:color="000000"/>
            </w:tcBorders>
            <w:shd w:val="clear" w:color="auto" w:fill="FFFFFF" w:themeFill="background1"/>
            <w:tcMar>
              <w:top w:w="5" w:type="dxa"/>
              <w:left w:w="113" w:type="dxa"/>
              <w:bottom w:w="8" w:type="dxa"/>
              <w:right w:w="108" w:type="dxa"/>
            </w:tcMar>
          </w:tcPr>
          <w:p w14:paraId="0666F97E" w14:textId="2F52C3E9" w:rsidR="00246A4F" w:rsidRPr="00DB4BDC" w:rsidRDefault="00246A4F" w:rsidP="00DB4BDC">
            <w:pPr>
              <w:pStyle w:val="Default"/>
              <w:rPr>
                <w:rFonts w:ascii="Calibri" w:eastAsia="Cambria" w:hAnsi="Calibri" w:cs="Calibri"/>
                <w:sz w:val="22"/>
                <w:szCs w:val="22"/>
                <w:lang w:val="en-US"/>
              </w:rPr>
            </w:pPr>
            <w:r>
              <w:rPr>
                <w:rFonts w:ascii="Calibri" w:eastAsia="Cambria" w:hAnsi="Calibri" w:cs="Calibri"/>
                <w:sz w:val="22"/>
                <w:szCs w:val="22"/>
                <w:lang w:val="en-US"/>
              </w:rPr>
              <w:t>Supply and install new single bulb light fittings with LED bulbs</w:t>
            </w:r>
          </w:p>
        </w:tc>
        <w:tc>
          <w:tcPr>
            <w:tcW w:w="1499" w:type="dxa"/>
            <w:tcBorders>
              <w:bottom w:val="single" w:sz="4" w:space="0" w:color="000000"/>
              <w:right w:val="single" w:sz="4" w:space="0" w:color="000000"/>
            </w:tcBorders>
            <w:shd w:val="clear" w:color="auto" w:fill="FFFFFF"/>
            <w:tcMar>
              <w:top w:w="5" w:type="dxa"/>
              <w:left w:w="113" w:type="dxa"/>
              <w:bottom w:w="8" w:type="dxa"/>
              <w:right w:w="108" w:type="dxa"/>
            </w:tcMar>
            <w:vAlign w:val="bottom"/>
          </w:tcPr>
          <w:p w14:paraId="377E19E9" w14:textId="12AAC230" w:rsidR="00246A4F" w:rsidRDefault="00246A4F" w:rsidP="00DB4BDC">
            <w:pPr>
              <w:jc w:val="center"/>
              <w:rPr>
                <w:rFonts w:ascii="Calibri" w:eastAsia="Cambria" w:hAnsi="Calibri" w:cs="Calibri"/>
                <w:color w:val="000000"/>
                <w:sz w:val="22"/>
                <w:szCs w:val="22"/>
              </w:rPr>
            </w:pPr>
            <w:r>
              <w:rPr>
                <w:rFonts w:ascii="Calibri" w:eastAsia="Cambria" w:hAnsi="Calibri" w:cs="Calibri"/>
                <w:color w:val="000000"/>
                <w:sz w:val="22"/>
                <w:szCs w:val="22"/>
              </w:rPr>
              <w:t>Item</w:t>
            </w:r>
          </w:p>
        </w:tc>
        <w:tc>
          <w:tcPr>
            <w:tcW w:w="1499" w:type="dxa"/>
            <w:tcBorders>
              <w:bottom w:val="single" w:sz="4" w:space="0" w:color="000000"/>
              <w:right w:val="single" w:sz="4" w:space="0" w:color="000000"/>
            </w:tcBorders>
            <w:tcMar>
              <w:top w:w="5" w:type="dxa"/>
              <w:left w:w="113" w:type="dxa"/>
              <w:bottom w:w="8" w:type="dxa"/>
              <w:right w:w="108" w:type="dxa"/>
            </w:tcMar>
            <w:vAlign w:val="bottom"/>
          </w:tcPr>
          <w:p w14:paraId="7BB4CFE4" w14:textId="77777777" w:rsidR="00246A4F" w:rsidRPr="0054254A" w:rsidRDefault="00246A4F" w:rsidP="00DB4BDC">
            <w:pPr>
              <w:jc w:val="center"/>
              <w:rPr>
                <w:rFonts w:ascii="Calibri" w:eastAsia="Cambria" w:hAnsi="Calibri" w:cs="Calibri"/>
                <w:color w:val="000000"/>
                <w:sz w:val="22"/>
                <w:szCs w:val="22"/>
              </w:rPr>
            </w:pPr>
          </w:p>
        </w:tc>
        <w:tc>
          <w:tcPr>
            <w:tcW w:w="692" w:type="dxa"/>
            <w:tcBorders>
              <w:bottom w:val="single" w:sz="4" w:space="0" w:color="000000"/>
              <w:right w:val="single" w:sz="4" w:space="0" w:color="000000"/>
            </w:tcBorders>
            <w:tcMar>
              <w:top w:w="5" w:type="dxa"/>
              <w:left w:w="113" w:type="dxa"/>
              <w:bottom w:w="8" w:type="dxa"/>
              <w:right w:w="108" w:type="dxa"/>
            </w:tcMar>
            <w:vAlign w:val="bottom"/>
          </w:tcPr>
          <w:p w14:paraId="62984C45" w14:textId="5C154E1C" w:rsidR="00246A4F" w:rsidRDefault="00246A4F" w:rsidP="00DB4BDC">
            <w:pPr>
              <w:jc w:val="center"/>
              <w:rPr>
                <w:rFonts w:ascii="Calibri" w:eastAsia="Cambria" w:hAnsi="Calibri" w:cs="Calibri"/>
                <w:color w:val="000000"/>
                <w:sz w:val="22"/>
                <w:szCs w:val="22"/>
              </w:rPr>
            </w:pPr>
            <w:r>
              <w:rPr>
                <w:rFonts w:ascii="Calibri" w:eastAsia="Cambria" w:hAnsi="Calibri" w:cs="Calibri"/>
                <w:color w:val="000000"/>
                <w:sz w:val="22"/>
                <w:szCs w:val="22"/>
              </w:rPr>
              <w:t>12</w:t>
            </w:r>
          </w:p>
        </w:tc>
        <w:tc>
          <w:tcPr>
            <w:tcW w:w="1316" w:type="dxa"/>
            <w:tcBorders>
              <w:bottom w:val="single" w:sz="4" w:space="0" w:color="000000"/>
            </w:tcBorders>
            <w:tcMar>
              <w:top w:w="5" w:type="dxa"/>
              <w:left w:w="113" w:type="dxa"/>
              <w:bottom w:w="8" w:type="dxa"/>
              <w:right w:w="108" w:type="dxa"/>
            </w:tcMar>
          </w:tcPr>
          <w:p w14:paraId="07B2E962" w14:textId="77777777" w:rsidR="00246A4F" w:rsidRPr="0054254A" w:rsidRDefault="00246A4F" w:rsidP="00DB4BDC">
            <w:pPr>
              <w:jc w:val="center"/>
              <w:rPr>
                <w:rFonts w:ascii="Calibri" w:eastAsia="Cambria" w:hAnsi="Calibri" w:cs="Calibri"/>
                <w:color w:val="000000"/>
                <w:sz w:val="22"/>
                <w:szCs w:val="22"/>
              </w:rPr>
            </w:pPr>
          </w:p>
        </w:tc>
      </w:tr>
      <w:tr w:rsidR="00246A4F" w14:paraId="0B49D335" w14:textId="77777777" w:rsidTr="008326F7">
        <w:trPr>
          <w:trHeight w:val="300"/>
        </w:trPr>
        <w:tc>
          <w:tcPr>
            <w:tcW w:w="709" w:type="dxa"/>
            <w:tcBorders>
              <w:bottom w:val="single" w:sz="4" w:space="0" w:color="000000"/>
              <w:right w:val="single" w:sz="4" w:space="0" w:color="000000"/>
            </w:tcBorders>
            <w:tcMar>
              <w:top w:w="5" w:type="dxa"/>
              <w:left w:w="108" w:type="dxa"/>
              <w:bottom w:w="8" w:type="dxa"/>
              <w:right w:w="108" w:type="dxa"/>
            </w:tcMar>
            <w:vAlign w:val="bottom"/>
          </w:tcPr>
          <w:p w14:paraId="3905D035" w14:textId="3436BDA8" w:rsidR="00246A4F" w:rsidRDefault="00246A4F" w:rsidP="00246A4F">
            <w:pPr>
              <w:jc w:val="center"/>
              <w:rPr>
                <w:rFonts w:ascii="Calibri" w:eastAsia="Cambria" w:hAnsi="Calibri" w:cs="Calibri"/>
                <w:color w:val="000000"/>
                <w:sz w:val="22"/>
                <w:szCs w:val="22"/>
              </w:rPr>
            </w:pPr>
            <w:r>
              <w:rPr>
                <w:rFonts w:ascii="Calibri" w:eastAsia="Cambria" w:hAnsi="Calibri" w:cs="Calibri"/>
                <w:color w:val="000000"/>
                <w:sz w:val="22"/>
                <w:szCs w:val="22"/>
              </w:rPr>
              <w:t>14</w:t>
            </w:r>
          </w:p>
        </w:tc>
        <w:tc>
          <w:tcPr>
            <w:tcW w:w="3352" w:type="dxa"/>
            <w:tcBorders>
              <w:bottom w:val="single" w:sz="4" w:space="0" w:color="000000"/>
              <w:right w:val="single" w:sz="4" w:space="0" w:color="000000"/>
            </w:tcBorders>
            <w:shd w:val="clear" w:color="auto" w:fill="FFFFFF" w:themeFill="background1"/>
            <w:tcMar>
              <w:top w:w="5" w:type="dxa"/>
              <w:left w:w="113" w:type="dxa"/>
              <w:bottom w:w="8" w:type="dxa"/>
              <w:right w:w="108" w:type="dxa"/>
            </w:tcMar>
          </w:tcPr>
          <w:p w14:paraId="2F1153E7" w14:textId="0958F1CB" w:rsidR="00246A4F" w:rsidRPr="00DB4BDC" w:rsidRDefault="00246A4F" w:rsidP="00246A4F">
            <w:pPr>
              <w:pStyle w:val="Default"/>
              <w:rPr>
                <w:rFonts w:ascii="Calibri" w:eastAsia="Cambria" w:hAnsi="Calibri" w:cs="Calibri"/>
                <w:sz w:val="22"/>
                <w:szCs w:val="22"/>
                <w:lang w:val="en-US"/>
              </w:rPr>
            </w:pPr>
            <w:r w:rsidRPr="00DB4BDC">
              <w:rPr>
                <w:rFonts w:ascii="Calibri" w:eastAsia="Cambria" w:hAnsi="Calibri" w:cs="Calibri"/>
                <w:sz w:val="22"/>
                <w:szCs w:val="22"/>
                <w:lang w:val="en-US"/>
              </w:rPr>
              <w:t xml:space="preserve">Install new </w:t>
            </w:r>
            <w:r>
              <w:rPr>
                <w:rFonts w:ascii="Calibri" w:eastAsia="Cambria" w:hAnsi="Calibri" w:cs="Calibri"/>
                <w:sz w:val="22"/>
                <w:szCs w:val="22"/>
                <w:lang w:val="en-US"/>
              </w:rPr>
              <w:t xml:space="preserve">crabtree </w:t>
            </w:r>
            <w:r w:rsidRPr="00DB4BDC">
              <w:rPr>
                <w:rFonts w:ascii="Calibri" w:eastAsia="Cambria" w:hAnsi="Calibri" w:cs="Calibri"/>
                <w:sz w:val="22"/>
                <w:szCs w:val="22"/>
                <w:lang w:val="en-US"/>
              </w:rPr>
              <w:t xml:space="preserve">light switches, </w:t>
            </w:r>
          </w:p>
        </w:tc>
        <w:tc>
          <w:tcPr>
            <w:tcW w:w="1499" w:type="dxa"/>
            <w:tcBorders>
              <w:bottom w:val="single" w:sz="4" w:space="0" w:color="000000"/>
              <w:right w:val="single" w:sz="4" w:space="0" w:color="000000"/>
            </w:tcBorders>
            <w:shd w:val="clear" w:color="auto" w:fill="FFFFFF"/>
            <w:tcMar>
              <w:top w:w="5" w:type="dxa"/>
              <w:left w:w="113" w:type="dxa"/>
              <w:bottom w:w="8" w:type="dxa"/>
              <w:right w:w="108" w:type="dxa"/>
            </w:tcMar>
          </w:tcPr>
          <w:p w14:paraId="46CC85CE" w14:textId="156D0C4C" w:rsidR="00246A4F" w:rsidRPr="0054254A" w:rsidRDefault="00246A4F" w:rsidP="00246A4F">
            <w:pPr>
              <w:jc w:val="center"/>
              <w:rPr>
                <w:rFonts w:ascii="Calibri" w:eastAsia="Cambria" w:hAnsi="Calibri" w:cs="Calibri"/>
                <w:color w:val="000000"/>
                <w:sz w:val="22"/>
                <w:szCs w:val="22"/>
              </w:rPr>
            </w:pPr>
            <w:r w:rsidRPr="007D0C59">
              <w:rPr>
                <w:rFonts w:ascii="Calibri" w:eastAsia="Cambria" w:hAnsi="Calibri" w:cs="Calibri"/>
                <w:color w:val="000000"/>
                <w:sz w:val="22"/>
                <w:szCs w:val="22"/>
              </w:rPr>
              <w:t>Item</w:t>
            </w:r>
          </w:p>
        </w:tc>
        <w:tc>
          <w:tcPr>
            <w:tcW w:w="1499" w:type="dxa"/>
            <w:tcBorders>
              <w:bottom w:val="single" w:sz="4" w:space="0" w:color="000000"/>
              <w:right w:val="single" w:sz="4" w:space="0" w:color="000000"/>
            </w:tcBorders>
            <w:tcMar>
              <w:top w:w="5" w:type="dxa"/>
              <w:left w:w="113" w:type="dxa"/>
              <w:bottom w:w="8" w:type="dxa"/>
              <w:right w:w="108" w:type="dxa"/>
            </w:tcMar>
            <w:vAlign w:val="bottom"/>
          </w:tcPr>
          <w:p w14:paraId="2F361537" w14:textId="77777777" w:rsidR="00246A4F" w:rsidRPr="0054254A" w:rsidRDefault="00246A4F" w:rsidP="00246A4F">
            <w:pPr>
              <w:jc w:val="center"/>
              <w:rPr>
                <w:rFonts w:ascii="Calibri" w:eastAsia="Cambria" w:hAnsi="Calibri" w:cs="Calibri"/>
                <w:color w:val="000000"/>
                <w:sz w:val="22"/>
                <w:szCs w:val="22"/>
              </w:rPr>
            </w:pPr>
          </w:p>
        </w:tc>
        <w:tc>
          <w:tcPr>
            <w:tcW w:w="692" w:type="dxa"/>
            <w:tcBorders>
              <w:bottom w:val="single" w:sz="4" w:space="0" w:color="000000"/>
              <w:right w:val="single" w:sz="4" w:space="0" w:color="000000"/>
            </w:tcBorders>
            <w:tcMar>
              <w:top w:w="5" w:type="dxa"/>
              <w:left w:w="113" w:type="dxa"/>
              <w:bottom w:w="8" w:type="dxa"/>
              <w:right w:w="108" w:type="dxa"/>
            </w:tcMar>
            <w:vAlign w:val="bottom"/>
          </w:tcPr>
          <w:p w14:paraId="48D8AF9A" w14:textId="7AB9DFC4" w:rsidR="00246A4F" w:rsidRDefault="00246A4F" w:rsidP="00246A4F">
            <w:pPr>
              <w:jc w:val="center"/>
              <w:rPr>
                <w:rFonts w:ascii="Calibri" w:eastAsia="Cambria" w:hAnsi="Calibri" w:cs="Calibri"/>
                <w:color w:val="000000"/>
                <w:sz w:val="22"/>
                <w:szCs w:val="22"/>
              </w:rPr>
            </w:pPr>
            <w:r>
              <w:rPr>
                <w:rFonts w:ascii="Calibri" w:eastAsia="Cambria" w:hAnsi="Calibri" w:cs="Calibri"/>
                <w:color w:val="000000"/>
                <w:sz w:val="22"/>
                <w:szCs w:val="22"/>
              </w:rPr>
              <w:t>12</w:t>
            </w:r>
          </w:p>
        </w:tc>
        <w:tc>
          <w:tcPr>
            <w:tcW w:w="1316" w:type="dxa"/>
            <w:tcBorders>
              <w:bottom w:val="single" w:sz="4" w:space="0" w:color="000000"/>
            </w:tcBorders>
            <w:tcMar>
              <w:top w:w="5" w:type="dxa"/>
              <w:left w:w="113" w:type="dxa"/>
              <w:bottom w:w="8" w:type="dxa"/>
              <w:right w:w="108" w:type="dxa"/>
            </w:tcMar>
          </w:tcPr>
          <w:p w14:paraId="3BD591DE" w14:textId="77777777" w:rsidR="00246A4F" w:rsidRPr="0054254A" w:rsidRDefault="00246A4F" w:rsidP="00246A4F">
            <w:pPr>
              <w:jc w:val="center"/>
              <w:rPr>
                <w:rFonts w:ascii="Calibri" w:eastAsia="Cambria" w:hAnsi="Calibri" w:cs="Calibri"/>
                <w:color w:val="000000"/>
                <w:sz w:val="22"/>
                <w:szCs w:val="22"/>
              </w:rPr>
            </w:pPr>
          </w:p>
        </w:tc>
      </w:tr>
      <w:tr w:rsidR="00246A4F" w14:paraId="330F5F52" w14:textId="77777777" w:rsidTr="008326F7">
        <w:trPr>
          <w:trHeight w:val="300"/>
        </w:trPr>
        <w:tc>
          <w:tcPr>
            <w:tcW w:w="709" w:type="dxa"/>
            <w:tcBorders>
              <w:bottom w:val="single" w:sz="4" w:space="0" w:color="000000"/>
              <w:right w:val="single" w:sz="4" w:space="0" w:color="000000"/>
            </w:tcBorders>
            <w:tcMar>
              <w:top w:w="5" w:type="dxa"/>
              <w:left w:w="108" w:type="dxa"/>
              <w:bottom w:w="8" w:type="dxa"/>
              <w:right w:w="108" w:type="dxa"/>
            </w:tcMar>
            <w:vAlign w:val="bottom"/>
          </w:tcPr>
          <w:p w14:paraId="10C19022" w14:textId="56353ED0" w:rsidR="00246A4F" w:rsidRDefault="00246A4F" w:rsidP="00246A4F">
            <w:pPr>
              <w:jc w:val="center"/>
              <w:rPr>
                <w:rFonts w:ascii="Calibri" w:eastAsia="Cambria" w:hAnsi="Calibri" w:cs="Calibri"/>
                <w:color w:val="000000"/>
                <w:sz w:val="22"/>
                <w:szCs w:val="22"/>
              </w:rPr>
            </w:pPr>
            <w:r>
              <w:rPr>
                <w:rFonts w:ascii="Calibri" w:eastAsia="Cambria" w:hAnsi="Calibri" w:cs="Calibri"/>
                <w:color w:val="000000"/>
                <w:sz w:val="22"/>
                <w:szCs w:val="22"/>
              </w:rPr>
              <w:t>1</w:t>
            </w:r>
            <w:r w:rsidR="003E14F1">
              <w:rPr>
                <w:rFonts w:ascii="Calibri" w:eastAsia="Cambria" w:hAnsi="Calibri" w:cs="Calibri"/>
                <w:color w:val="000000"/>
                <w:sz w:val="22"/>
                <w:szCs w:val="22"/>
              </w:rPr>
              <w:t>5</w:t>
            </w:r>
          </w:p>
        </w:tc>
        <w:tc>
          <w:tcPr>
            <w:tcW w:w="3352" w:type="dxa"/>
            <w:tcBorders>
              <w:bottom w:val="single" w:sz="4" w:space="0" w:color="000000"/>
              <w:right w:val="single" w:sz="4" w:space="0" w:color="000000"/>
            </w:tcBorders>
            <w:shd w:val="clear" w:color="auto" w:fill="FFFFFF" w:themeFill="background1"/>
            <w:tcMar>
              <w:top w:w="5" w:type="dxa"/>
              <w:left w:w="113" w:type="dxa"/>
              <w:bottom w:w="8" w:type="dxa"/>
              <w:right w:w="108" w:type="dxa"/>
            </w:tcMar>
          </w:tcPr>
          <w:p w14:paraId="6CC32651" w14:textId="1DDCED30" w:rsidR="00246A4F" w:rsidRPr="00DB4BDC" w:rsidRDefault="00246A4F" w:rsidP="00246A4F">
            <w:pPr>
              <w:pStyle w:val="Default"/>
              <w:rPr>
                <w:rFonts w:ascii="Calibri" w:eastAsia="Cambria" w:hAnsi="Calibri" w:cs="Calibri"/>
                <w:sz w:val="22"/>
                <w:szCs w:val="22"/>
                <w:lang w:val="en-US"/>
              </w:rPr>
            </w:pPr>
            <w:r w:rsidRPr="00DB4BDC">
              <w:rPr>
                <w:rFonts w:ascii="Calibri" w:eastAsia="Cambria" w:hAnsi="Calibri" w:cs="Calibri"/>
                <w:sz w:val="22"/>
                <w:szCs w:val="22"/>
                <w:lang w:val="en-US"/>
              </w:rPr>
              <w:t xml:space="preserve">Supply and install new DB board and ensure compliance, </w:t>
            </w:r>
          </w:p>
        </w:tc>
        <w:tc>
          <w:tcPr>
            <w:tcW w:w="1499" w:type="dxa"/>
            <w:tcBorders>
              <w:bottom w:val="single" w:sz="4" w:space="0" w:color="000000"/>
              <w:right w:val="single" w:sz="4" w:space="0" w:color="000000"/>
            </w:tcBorders>
            <w:shd w:val="clear" w:color="auto" w:fill="FFFFFF"/>
            <w:tcMar>
              <w:top w:w="5" w:type="dxa"/>
              <w:left w:w="113" w:type="dxa"/>
              <w:bottom w:w="8" w:type="dxa"/>
              <w:right w:w="108" w:type="dxa"/>
            </w:tcMar>
          </w:tcPr>
          <w:p w14:paraId="15A1D396" w14:textId="137D8C7D" w:rsidR="00246A4F" w:rsidRPr="0054254A" w:rsidRDefault="00246A4F" w:rsidP="00246A4F">
            <w:pPr>
              <w:jc w:val="center"/>
              <w:rPr>
                <w:rFonts w:ascii="Calibri" w:eastAsia="Cambria" w:hAnsi="Calibri" w:cs="Calibri"/>
                <w:color w:val="000000"/>
                <w:sz w:val="22"/>
                <w:szCs w:val="22"/>
              </w:rPr>
            </w:pPr>
            <w:r w:rsidRPr="007D0C59">
              <w:rPr>
                <w:rFonts w:ascii="Calibri" w:eastAsia="Cambria" w:hAnsi="Calibri" w:cs="Calibri"/>
                <w:color w:val="000000"/>
                <w:sz w:val="22"/>
                <w:szCs w:val="22"/>
              </w:rPr>
              <w:t>Item</w:t>
            </w:r>
          </w:p>
        </w:tc>
        <w:tc>
          <w:tcPr>
            <w:tcW w:w="1499" w:type="dxa"/>
            <w:tcBorders>
              <w:bottom w:val="single" w:sz="4" w:space="0" w:color="000000"/>
              <w:right w:val="single" w:sz="4" w:space="0" w:color="000000"/>
            </w:tcBorders>
            <w:tcMar>
              <w:top w:w="5" w:type="dxa"/>
              <w:left w:w="113" w:type="dxa"/>
              <w:bottom w:w="8" w:type="dxa"/>
              <w:right w:w="108" w:type="dxa"/>
            </w:tcMar>
            <w:vAlign w:val="bottom"/>
          </w:tcPr>
          <w:p w14:paraId="7C3ED32B" w14:textId="77777777" w:rsidR="00246A4F" w:rsidRPr="0054254A" w:rsidRDefault="00246A4F" w:rsidP="00246A4F">
            <w:pPr>
              <w:jc w:val="center"/>
              <w:rPr>
                <w:rFonts w:ascii="Calibri" w:eastAsia="Cambria" w:hAnsi="Calibri" w:cs="Calibri"/>
                <w:color w:val="000000"/>
                <w:sz w:val="22"/>
                <w:szCs w:val="22"/>
              </w:rPr>
            </w:pPr>
          </w:p>
        </w:tc>
        <w:tc>
          <w:tcPr>
            <w:tcW w:w="692" w:type="dxa"/>
            <w:tcBorders>
              <w:bottom w:val="single" w:sz="4" w:space="0" w:color="000000"/>
              <w:right w:val="single" w:sz="4" w:space="0" w:color="000000"/>
            </w:tcBorders>
            <w:tcMar>
              <w:top w:w="5" w:type="dxa"/>
              <w:left w:w="113" w:type="dxa"/>
              <w:bottom w:w="8" w:type="dxa"/>
              <w:right w:w="108" w:type="dxa"/>
            </w:tcMar>
            <w:vAlign w:val="bottom"/>
          </w:tcPr>
          <w:p w14:paraId="113802DF" w14:textId="21A94C0A" w:rsidR="00246A4F" w:rsidRDefault="00246A4F" w:rsidP="00246A4F">
            <w:pPr>
              <w:jc w:val="center"/>
              <w:rPr>
                <w:rFonts w:ascii="Calibri" w:eastAsia="Cambria" w:hAnsi="Calibri" w:cs="Calibri"/>
                <w:color w:val="000000"/>
                <w:sz w:val="22"/>
                <w:szCs w:val="22"/>
              </w:rPr>
            </w:pPr>
            <w:r>
              <w:rPr>
                <w:rFonts w:ascii="Calibri" w:eastAsia="Cambria" w:hAnsi="Calibri" w:cs="Calibri"/>
                <w:color w:val="000000"/>
                <w:sz w:val="22"/>
                <w:szCs w:val="22"/>
              </w:rPr>
              <w:t>2</w:t>
            </w:r>
          </w:p>
        </w:tc>
        <w:tc>
          <w:tcPr>
            <w:tcW w:w="1316" w:type="dxa"/>
            <w:tcBorders>
              <w:bottom w:val="single" w:sz="4" w:space="0" w:color="000000"/>
            </w:tcBorders>
            <w:tcMar>
              <w:top w:w="5" w:type="dxa"/>
              <w:left w:w="113" w:type="dxa"/>
              <w:bottom w:w="8" w:type="dxa"/>
              <w:right w:w="108" w:type="dxa"/>
            </w:tcMar>
          </w:tcPr>
          <w:p w14:paraId="2CD2EE5E" w14:textId="77777777" w:rsidR="00246A4F" w:rsidRPr="0054254A" w:rsidRDefault="00246A4F" w:rsidP="00246A4F">
            <w:pPr>
              <w:jc w:val="center"/>
              <w:rPr>
                <w:rFonts w:ascii="Calibri" w:eastAsia="Cambria" w:hAnsi="Calibri" w:cs="Calibri"/>
                <w:color w:val="000000"/>
                <w:sz w:val="22"/>
                <w:szCs w:val="22"/>
              </w:rPr>
            </w:pPr>
          </w:p>
        </w:tc>
      </w:tr>
      <w:tr w:rsidR="00246A4F" w14:paraId="7E54CDD3" w14:textId="77777777" w:rsidTr="008326F7">
        <w:trPr>
          <w:trHeight w:val="300"/>
        </w:trPr>
        <w:tc>
          <w:tcPr>
            <w:tcW w:w="709" w:type="dxa"/>
            <w:tcBorders>
              <w:bottom w:val="single" w:sz="4" w:space="0" w:color="000000"/>
              <w:right w:val="single" w:sz="4" w:space="0" w:color="000000"/>
            </w:tcBorders>
            <w:tcMar>
              <w:top w:w="5" w:type="dxa"/>
              <w:left w:w="108" w:type="dxa"/>
              <w:bottom w:w="8" w:type="dxa"/>
              <w:right w:w="108" w:type="dxa"/>
            </w:tcMar>
            <w:vAlign w:val="bottom"/>
          </w:tcPr>
          <w:p w14:paraId="1B935030" w14:textId="42BF47D9" w:rsidR="00246A4F" w:rsidRDefault="00246A4F" w:rsidP="00246A4F">
            <w:pPr>
              <w:jc w:val="center"/>
              <w:rPr>
                <w:rFonts w:ascii="Calibri" w:eastAsia="Cambria" w:hAnsi="Calibri" w:cs="Calibri"/>
                <w:color w:val="000000"/>
                <w:sz w:val="22"/>
                <w:szCs w:val="22"/>
              </w:rPr>
            </w:pPr>
            <w:r>
              <w:rPr>
                <w:rFonts w:ascii="Calibri" w:eastAsia="Cambria" w:hAnsi="Calibri" w:cs="Calibri"/>
                <w:color w:val="000000"/>
                <w:sz w:val="22"/>
                <w:szCs w:val="22"/>
              </w:rPr>
              <w:t>1</w:t>
            </w:r>
            <w:r w:rsidR="003E14F1">
              <w:rPr>
                <w:rFonts w:ascii="Calibri" w:eastAsia="Cambria" w:hAnsi="Calibri" w:cs="Calibri"/>
                <w:color w:val="000000"/>
                <w:sz w:val="22"/>
                <w:szCs w:val="22"/>
              </w:rPr>
              <w:t>6</w:t>
            </w:r>
          </w:p>
        </w:tc>
        <w:tc>
          <w:tcPr>
            <w:tcW w:w="3352" w:type="dxa"/>
            <w:tcBorders>
              <w:bottom w:val="single" w:sz="4" w:space="0" w:color="000000"/>
              <w:right w:val="single" w:sz="4" w:space="0" w:color="000000"/>
            </w:tcBorders>
            <w:shd w:val="clear" w:color="auto" w:fill="FFFFFF" w:themeFill="background1"/>
            <w:tcMar>
              <w:top w:w="5" w:type="dxa"/>
              <w:left w:w="113" w:type="dxa"/>
              <w:bottom w:w="8" w:type="dxa"/>
              <w:right w:w="108" w:type="dxa"/>
            </w:tcMar>
          </w:tcPr>
          <w:p w14:paraId="7D77FD01" w14:textId="20A2DFF6" w:rsidR="00246A4F" w:rsidRPr="00DB4BDC" w:rsidRDefault="00246A4F" w:rsidP="00246A4F">
            <w:pPr>
              <w:pStyle w:val="Default"/>
              <w:rPr>
                <w:rFonts w:ascii="Calibri" w:eastAsia="Cambria" w:hAnsi="Calibri" w:cs="Calibri"/>
                <w:sz w:val="22"/>
                <w:szCs w:val="22"/>
                <w:lang w:val="en-US"/>
              </w:rPr>
            </w:pPr>
            <w:r w:rsidRPr="00DB4BDC">
              <w:rPr>
                <w:rFonts w:ascii="Calibri" w:eastAsia="Cambria" w:hAnsi="Calibri" w:cs="Calibri"/>
                <w:sz w:val="22"/>
                <w:szCs w:val="22"/>
                <w:lang w:val="en-US"/>
              </w:rPr>
              <w:t xml:space="preserve">Issue CoC for Unit 5 &amp; 6 on completion of all electrical work as per RFQ </w:t>
            </w:r>
          </w:p>
        </w:tc>
        <w:tc>
          <w:tcPr>
            <w:tcW w:w="1499" w:type="dxa"/>
            <w:tcBorders>
              <w:bottom w:val="single" w:sz="4" w:space="0" w:color="000000"/>
              <w:right w:val="single" w:sz="4" w:space="0" w:color="000000"/>
            </w:tcBorders>
            <w:shd w:val="clear" w:color="auto" w:fill="FFFFFF"/>
            <w:tcMar>
              <w:top w:w="5" w:type="dxa"/>
              <w:left w:w="113" w:type="dxa"/>
              <w:bottom w:w="8" w:type="dxa"/>
              <w:right w:w="108" w:type="dxa"/>
            </w:tcMar>
          </w:tcPr>
          <w:p w14:paraId="7F31F8B5" w14:textId="528358D2" w:rsidR="00246A4F" w:rsidRPr="0054254A" w:rsidRDefault="00246A4F" w:rsidP="00246A4F">
            <w:pPr>
              <w:jc w:val="center"/>
              <w:rPr>
                <w:rFonts w:ascii="Calibri" w:eastAsia="Cambria" w:hAnsi="Calibri" w:cs="Calibri"/>
                <w:color w:val="000000"/>
                <w:sz w:val="22"/>
                <w:szCs w:val="22"/>
              </w:rPr>
            </w:pPr>
            <w:r w:rsidRPr="007D0C59">
              <w:rPr>
                <w:rFonts w:ascii="Calibri" w:eastAsia="Cambria" w:hAnsi="Calibri" w:cs="Calibri"/>
                <w:color w:val="000000"/>
                <w:sz w:val="22"/>
                <w:szCs w:val="22"/>
              </w:rPr>
              <w:t>Item</w:t>
            </w:r>
          </w:p>
        </w:tc>
        <w:tc>
          <w:tcPr>
            <w:tcW w:w="1499" w:type="dxa"/>
            <w:tcBorders>
              <w:bottom w:val="single" w:sz="4" w:space="0" w:color="000000"/>
              <w:right w:val="single" w:sz="4" w:space="0" w:color="000000"/>
            </w:tcBorders>
            <w:tcMar>
              <w:top w:w="5" w:type="dxa"/>
              <w:left w:w="113" w:type="dxa"/>
              <w:bottom w:w="8" w:type="dxa"/>
              <w:right w:w="108" w:type="dxa"/>
            </w:tcMar>
            <w:vAlign w:val="bottom"/>
          </w:tcPr>
          <w:p w14:paraId="3B1F46F1" w14:textId="77777777" w:rsidR="00246A4F" w:rsidRPr="0054254A" w:rsidRDefault="00246A4F" w:rsidP="00246A4F">
            <w:pPr>
              <w:jc w:val="center"/>
              <w:rPr>
                <w:rFonts w:ascii="Calibri" w:eastAsia="Cambria" w:hAnsi="Calibri" w:cs="Calibri"/>
                <w:color w:val="000000"/>
                <w:sz w:val="22"/>
                <w:szCs w:val="22"/>
              </w:rPr>
            </w:pPr>
          </w:p>
        </w:tc>
        <w:tc>
          <w:tcPr>
            <w:tcW w:w="692" w:type="dxa"/>
            <w:tcBorders>
              <w:bottom w:val="single" w:sz="4" w:space="0" w:color="000000"/>
              <w:right w:val="single" w:sz="4" w:space="0" w:color="000000"/>
            </w:tcBorders>
            <w:tcMar>
              <w:top w:w="5" w:type="dxa"/>
              <w:left w:w="113" w:type="dxa"/>
              <w:bottom w:w="8" w:type="dxa"/>
              <w:right w:w="108" w:type="dxa"/>
            </w:tcMar>
            <w:vAlign w:val="bottom"/>
          </w:tcPr>
          <w:p w14:paraId="39F169E3" w14:textId="7830C3D4" w:rsidR="00246A4F" w:rsidRDefault="00246A4F" w:rsidP="00246A4F">
            <w:pPr>
              <w:jc w:val="center"/>
              <w:rPr>
                <w:rFonts w:ascii="Calibri" w:eastAsia="Cambria" w:hAnsi="Calibri" w:cs="Calibri"/>
                <w:color w:val="000000"/>
                <w:sz w:val="22"/>
                <w:szCs w:val="22"/>
              </w:rPr>
            </w:pPr>
            <w:r>
              <w:rPr>
                <w:rFonts w:ascii="Calibri" w:eastAsia="Cambria" w:hAnsi="Calibri" w:cs="Calibri"/>
                <w:color w:val="000000"/>
                <w:sz w:val="22"/>
                <w:szCs w:val="22"/>
              </w:rPr>
              <w:t>2</w:t>
            </w:r>
          </w:p>
        </w:tc>
        <w:tc>
          <w:tcPr>
            <w:tcW w:w="1316" w:type="dxa"/>
            <w:tcBorders>
              <w:bottom w:val="single" w:sz="4" w:space="0" w:color="000000"/>
            </w:tcBorders>
            <w:tcMar>
              <w:top w:w="5" w:type="dxa"/>
              <w:left w:w="113" w:type="dxa"/>
              <w:bottom w:w="8" w:type="dxa"/>
              <w:right w:w="108" w:type="dxa"/>
            </w:tcMar>
          </w:tcPr>
          <w:p w14:paraId="7D77F73D" w14:textId="77777777" w:rsidR="00246A4F" w:rsidRPr="0054254A" w:rsidRDefault="00246A4F" w:rsidP="00246A4F">
            <w:pPr>
              <w:jc w:val="center"/>
              <w:rPr>
                <w:rFonts w:ascii="Calibri" w:eastAsia="Cambria" w:hAnsi="Calibri" w:cs="Calibri"/>
                <w:color w:val="000000"/>
                <w:sz w:val="22"/>
                <w:szCs w:val="22"/>
              </w:rPr>
            </w:pPr>
          </w:p>
        </w:tc>
      </w:tr>
      <w:tr w:rsidR="00DB4BDC" w14:paraId="05C7A4E6" w14:textId="77777777" w:rsidTr="00F24928">
        <w:trPr>
          <w:trHeight w:val="300"/>
        </w:trPr>
        <w:tc>
          <w:tcPr>
            <w:tcW w:w="709" w:type="dxa"/>
            <w:tcBorders>
              <w:bottom w:val="single" w:sz="4" w:space="0" w:color="000000"/>
              <w:right w:val="single" w:sz="4" w:space="0" w:color="000000"/>
            </w:tcBorders>
            <w:tcMar>
              <w:top w:w="5" w:type="dxa"/>
              <w:left w:w="108" w:type="dxa"/>
              <w:bottom w:w="8" w:type="dxa"/>
              <w:right w:w="108" w:type="dxa"/>
            </w:tcMar>
            <w:vAlign w:val="bottom"/>
          </w:tcPr>
          <w:p w14:paraId="1AEE49B8" w14:textId="51ADA072" w:rsidR="00DB4BDC" w:rsidRDefault="00DB4BDC" w:rsidP="00DB4BDC">
            <w:pPr>
              <w:jc w:val="center"/>
              <w:rPr>
                <w:rFonts w:ascii="Calibri" w:eastAsia="Cambria" w:hAnsi="Calibri" w:cs="Calibri"/>
                <w:color w:val="000000"/>
                <w:sz w:val="22"/>
                <w:szCs w:val="22"/>
              </w:rPr>
            </w:pPr>
            <w:r>
              <w:rPr>
                <w:rFonts w:ascii="Calibri" w:eastAsia="Cambria" w:hAnsi="Calibri" w:cs="Calibri"/>
                <w:color w:val="000000"/>
                <w:sz w:val="22"/>
                <w:szCs w:val="22"/>
              </w:rPr>
              <w:t>1</w:t>
            </w:r>
            <w:r w:rsidR="003E14F1">
              <w:rPr>
                <w:rFonts w:ascii="Calibri" w:eastAsia="Cambria" w:hAnsi="Calibri" w:cs="Calibri"/>
                <w:color w:val="000000"/>
                <w:sz w:val="22"/>
                <w:szCs w:val="22"/>
              </w:rPr>
              <w:t>7</w:t>
            </w:r>
          </w:p>
        </w:tc>
        <w:tc>
          <w:tcPr>
            <w:tcW w:w="3352" w:type="dxa"/>
            <w:tcBorders>
              <w:bottom w:val="single" w:sz="4" w:space="0" w:color="000000"/>
              <w:right w:val="single" w:sz="4" w:space="0" w:color="000000"/>
            </w:tcBorders>
            <w:shd w:val="clear" w:color="auto" w:fill="FFFFFF" w:themeFill="background1"/>
            <w:tcMar>
              <w:top w:w="5" w:type="dxa"/>
              <w:left w:w="113" w:type="dxa"/>
              <w:bottom w:w="8" w:type="dxa"/>
              <w:right w:w="108" w:type="dxa"/>
            </w:tcMar>
          </w:tcPr>
          <w:p w14:paraId="428ECE8B" w14:textId="6EB99D91" w:rsidR="00DB4BDC" w:rsidRPr="00DB4BDC" w:rsidRDefault="00DB4BDC" w:rsidP="003E14F1">
            <w:pPr>
              <w:pStyle w:val="Default"/>
              <w:tabs>
                <w:tab w:val="center" w:pos="1565"/>
              </w:tabs>
              <w:rPr>
                <w:rFonts w:ascii="Calibri" w:eastAsia="Cambria" w:hAnsi="Calibri" w:cs="Calibri"/>
                <w:sz w:val="22"/>
                <w:szCs w:val="22"/>
                <w:lang w:val="en-US"/>
              </w:rPr>
            </w:pPr>
            <w:r w:rsidRPr="00DB4BDC">
              <w:rPr>
                <w:rFonts w:ascii="Calibri" w:eastAsia="Cambria" w:hAnsi="Calibri" w:cs="Calibri"/>
                <w:sz w:val="22"/>
                <w:szCs w:val="22"/>
                <w:lang w:val="en-US"/>
              </w:rPr>
              <w:t xml:space="preserve"> </w:t>
            </w:r>
            <w:r w:rsidR="003E14F1">
              <w:rPr>
                <w:rFonts w:ascii="Calibri" w:eastAsia="Cambria" w:hAnsi="Calibri" w:cs="Calibri"/>
                <w:sz w:val="22"/>
                <w:szCs w:val="22"/>
                <w:lang w:val="en-US"/>
              </w:rPr>
              <w:t>Supply and install new lockable roller shutter doors</w:t>
            </w:r>
          </w:p>
        </w:tc>
        <w:tc>
          <w:tcPr>
            <w:tcW w:w="1499" w:type="dxa"/>
            <w:tcBorders>
              <w:bottom w:val="single" w:sz="4" w:space="0" w:color="000000"/>
              <w:right w:val="single" w:sz="4" w:space="0" w:color="000000"/>
            </w:tcBorders>
            <w:shd w:val="clear" w:color="auto" w:fill="FFFFFF"/>
            <w:tcMar>
              <w:top w:w="5" w:type="dxa"/>
              <w:left w:w="113" w:type="dxa"/>
              <w:bottom w:w="8" w:type="dxa"/>
              <w:right w:w="108" w:type="dxa"/>
            </w:tcMar>
            <w:vAlign w:val="bottom"/>
          </w:tcPr>
          <w:p w14:paraId="7B9674E6" w14:textId="254A1A23" w:rsidR="00DB4BDC" w:rsidRPr="0054254A" w:rsidRDefault="003E14F1" w:rsidP="00DB4BDC">
            <w:pPr>
              <w:jc w:val="center"/>
              <w:rPr>
                <w:rFonts w:ascii="Calibri" w:eastAsia="Cambria" w:hAnsi="Calibri" w:cs="Calibri"/>
                <w:color w:val="000000"/>
                <w:sz w:val="22"/>
                <w:szCs w:val="22"/>
              </w:rPr>
            </w:pPr>
            <w:r>
              <w:rPr>
                <w:rFonts w:ascii="Calibri" w:eastAsia="Cambria" w:hAnsi="Calibri" w:cs="Calibri"/>
                <w:color w:val="000000"/>
                <w:sz w:val="22"/>
                <w:szCs w:val="22"/>
              </w:rPr>
              <w:t>Item</w:t>
            </w:r>
          </w:p>
        </w:tc>
        <w:tc>
          <w:tcPr>
            <w:tcW w:w="1499" w:type="dxa"/>
            <w:tcBorders>
              <w:bottom w:val="single" w:sz="4" w:space="0" w:color="000000"/>
              <w:right w:val="single" w:sz="4" w:space="0" w:color="000000"/>
            </w:tcBorders>
            <w:tcMar>
              <w:top w:w="5" w:type="dxa"/>
              <w:left w:w="113" w:type="dxa"/>
              <w:bottom w:w="8" w:type="dxa"/>
              <w:right w:w="108" w:type="dxa"/>
            </w:tcMar>
            <w:vAlign w:val="bottom"/>
          </w:tcPr>
          <w:p w14:paraId="560F838E" w14:textId="77777777" w:rsidR="00DB4BDC" w:rsidRPr="0054254A" w:rsidRDefault="00DB4BDC" w:rsidP="00DB4BDC">
            <w:pPr>
              <w:jc w:val="center"/>
              <w:rPr>
                <w:rFonts w:ascii="Calibri" w:eastAsia="Cambria" w:hAnsi="Calibri" w:cs="Calibri"/>
                <w:color w:val="000000"/>
                <w:sz w:val="22"/>
                <w:szCs w:val="22"/>
              </w:rPr>
            </w:pPr>
          </w:p>
        </w:tc>
        <w:tc>
          <w:tcPr>
            <w:tcW w:w="692" w:type="dxa"/>
            <w:tcBorders>
              <w:bottom w:val="single" w:sz="4" w:space="0" w:color="000000"/>
              <w:right w:val="single" w:sz="4" w:space="0" w:color="000000"/>
            </w:tcBorders>
            <w:tcMar>
              <w:top w:w="5" w:type="dxa"/>
              <w:left w:w="113" w:type="dxa"/>
              <w:bottom w:w="8" w:type="dxa"/>
              <w:right w:w="108" w:type="dxa"/>
            </w:tcMar>
            <w:vAlign w:val="bottom"/>
          </w:tcPr>
          <w:p w14:paraId="2C36BCEC" w14:textId="61DEAE99" w:rsidR="00DB4BDC" w:rsidRDefault="003E14F1" w:rsidP="00DB4BDC">
            <w:pPr>
              <w:jc w:val="center"/>
              <w:rPr>
                <w:rFonts w:ascii="Calibri" w:eastAsia="Cambria" w:hAnsi="Calibri" w:cs="Calibri"/>
                <w:color w:val="000000"/>
                <w:sz w:val="22"/>
                <w:szCs w:val="22"/>
              </w:rPr>
            </w:pPr>
            <w:r>
              <w:rPr>
                <w:rFonts w:ascii="Calibri" w:eastAsia="Cambria" w:hAnsi="Calibri" w:cs="Calibri"/>
                <w:color w:val="000000"/>
                <w:sz w:val="22"/>
                <w:szCs w:val="22"/>
              </w:rPr>
              <w:t>8</w:t>
            </w:r>
          </w:p>
        </w:tc>
        <w:tc>
          <w:tcPr>
            <w:tcW w:w="1316" w:type="dxa"/>
            <w:tcBorders>
              <w:bottom w:val="single" w:sz="4" w:space="0" w:color="000000"/>
            </w:tcBorders>
            <w:tcMar>
              <w:top w:w="5" w:type="dxa"/>
              <w:left w:w="113" w:type="dxa"/>
              <w:bottom w:w="8" w:type="dxa"/>
              <w:right w:w="108" w:type="dxa"/>
            </w:tcMar>
          </w:tcPr>
          <w:p w14:paraId="4AFA7782" w14:textId="77777777" w:rsidR="00DB4BDC" w:rsidRPr="0054254A" w:rsidRDefault="00DB4BDC" w:rsidP="00DB4BDC">
            <w:pPr>
              <w:jc w:val="center"/>
              <w:rPr>
                <w:rFonts w:ascii="Calibri" w:eastAsia="Cambria" w:hAnsi="Calibri" w:cs="Calibri"/>
                <w:color w:val="000000"/>
                <w:sz w:val="22"/>
                <w:szCs w:val="22"/>
              </w:rPr>
            </w:pPr>
          </w:p>
        </w:tc>
      </w:tr>
      <w:tr w:rsidR="00DB4BDC" w14:paraId="58504102" w14:textId="77777777" w:rsidTr="004574E5">
        <w:trPr>
          <w:trHeight w:val="300"/>
        </w:trPr>
        <w:tc>
          <w:tcPr>
            <w:tcW w:w="709" w:type="dxa"/>
            <w:tcBorders>
              <w:bottom w:val="single" w:sz="4" w:space="0" w:color="000000"/>
              <w:right w:val="single" w:sz="4" w:space="0" w:color="000000"/>
            </w:tcBorders>
            <w:tcMar>
              <w:top w:w="5" w:type="dxa"/>
              <w:left w:w="108" w:type="dxa"/>
              <w:bottom w:w="8" w:type="dxa"/>
              <w:right w:w="108" w:type="dxa"/>
            </w:tcMar>
            <w:vAlign w:val="bottom"/>
          </w:tcPr>
          <w:p w14:paraId="030CBE1D" w14:textId="17B1F8FA" w:rsidR="00DB4BDC" w:rsidRDefault="00DB4BDC" w:rsidP="00B43C3F">
            <w:pPr>
              <w:jc w:val="center"/>
              <w:rPr>
                <w:rFonts w:ascii="Calibri" w:eastAsia="Cambria" w:hAnsi="Calibri" w:cs="Calibri"/>
                <w:color w:val="000000"/>
                <w:sz w:val="22"/>
                <w:szCs w:val="22"/>
              </w:rPr>
            </w:pPr>
            <w:r>
              <w:rPr>
                <w:rFonts w:ascii="Calibri" w:eastAsia="Cambria" w:hAnsi="Calibri" w:cs="Calibri"/>
                <w:color w:val="000000"/>
                <w:sz w:val="22"/>
                <w:szCs w:val="22"/>
              </w:rPr>
              <w:t>1</w:t>
            </w:r>
            <w:r w:rsidR="003E14F1">
              <w:rPr>
                <w:rFonts w:ascii="Calibri" w:eastAsia="Cambria" w:hAnsi="Calibri" w:cs="Calibri"/>
                <w:color w:val="000000"/>
                <w:sz w:val="22"/>
                <w:szCs w:val="22"/>
              </w:rPr>
              <w:t>8</w:t>
            </w:r>
          </w:p>
        </w:tc>
        <w:tc>
          <w:tcPr>
            <w:tcW w:w="3352" w:type="dxa"/>
            <w:tcBorders>
              <w:bottom w:val="single" w:sz="4" w:space="0" w:color="000000"/>
              <w:right w:val="single" w:sz="4" w:space="0" w:color="000000"/>
            </w:tcBorders>
            <w:shd w:val="clear" w:color="auto" w:fill="FFFFFF" w:themeFill="background1"/>
            <w:tcMar>
              <w:top w:w="5" w:type="dxa"/>
              <w:left w:w="113" w:type="dxa"/>
              <w:bottom w:w="8" w:type="dxa"/>
              <w:right w:w="108" w:type="dxa"/>
            </w:tcMar>
            <w:vAlign w:val="bottom"/>
          </w:tcPr>
          <w:p w14:paraId="1AE6153C" w14:textId="7191DDD1" w:rsidR="00DB4BDC" w:rsidRPr="00DB4BDC" w:rsidRDefault="003E14F1" w:rsidP="00BD0495">
            <w:pPr>
              <w:pStyle w:val="Default"/>
              <w:rPr>
                <w:rFonts w:ascii="Calibri" w:eastAsia="Cambria" w:hAnsi="Calibri" w:cs="Calibri"/>
                <w:sz w:val="22"/>
                <w:szCs w:val="22"/>
                <w:lang w:val="en-US"/>
              </w:rPr>
            </w:pPr>
            <w:r>
              <w:rPr>
                <w:rFonts w:ascii="Calibri" w:eastAsia="Cambria" w:hAnsi="Calibri" w:cs="Calibri"/>
                <w:sz w:val="22"/>
                <w:szCs w:val="22"/>
                <w:lang w:val="en-US"/>
              </w:rPr>
              <w:t>Supply of heavy-duty cylinder locks</w:t>
            </w:r>
          </w:p>
        </w:tc>
        <w:tc>
          <w:tcPr>
            <w:tcW w:w="1499" w:type="dxa"/>
            <w:tcBorders>
              <w:bottom w:val="single" w:sz="4" w:space="0" w:color="000000"/>
              <w:right w:val="single" w:sz="4" w:space="0" w:color="000000"/>
            </w:tcBorders>
            <w:shd w:val="clear" w:color="auto" w:fill="FFFFFF"/>
            <w:tcMar>
              <w:top w:w="5" w:type="dxa"/>
              <w:left w:w="113" w:type="dxa"/>
              <w:bottom w:w="8" w:type="dxa"/>
              <w:right w:w="108" w:type="dxa"/>
            </w:tcMar>
            <w:vAlign w:val="bottom"/>
          </w:tcPr>
          <w:p w14:paraId="07C96935" w14:textId="4ED997DB" w:rsidR="00DB4BDC" w:rsidRPr="0054254A" w:rsidRDefault="003E14F1" w:rsidP="00B43C3F">
            <w:pPr>
              <w:jc w:val="center"/>
              <w:rPr>
                <w:rFonts w:ascii="Calibri" w:eastAsia="Cambria" w:hAnsi="Calibri" w:cs="Calibri"/>
                <w:color w:val="000000"/>
                <w:sz w:val="22"/>
                <w:szCs w:val="22"/>
              </w:rPr>
            </w:pPr>
            <w:r>
              <w:rPr>
                <w:rFonts w:ascii="Calibri" w:eastAsia="Cambria" w:hAnsi="Calibri" w:cs="Calibri"/>
                <w:color w:val="000000"/>
                <w:sz w:val="22"/>
                <w:szCs w:val="22"/>
              </w:rPr>
              <w:t>Item</w:t>
            </w:r>
          </w:p>
        </w:tc>
        <w:tc>
          <w:tcPr>
            <w:tcW w:w="1499" w:type="dxa"/>
            <w:tcBorders>
              <w:bottom w:val="single" w:sz="4" w:space="0" w:color="000000"/>
              <w:right w:val="single" w:sz="4" w:space="0" w:color="000000"/>
            </w:tcBorders>
            <w:tcMar>
              <w:top w:w="5" w:type="dxa"/>
              <w:left w:w="113" w:type="dxa"/>
              <w:bottom w:w="8" w:type="dxa"/>
              <w:right w:w="108" w:type="dxa"/>
            </w:tcMar>
            <w:vAlign w:val="bottom"/>
          </w:tcPr>
          <w:p w14:paraId="54D5C888" w14:textId="77777777" w:rsidR="00DB4BDC" w:rsidRPr="0054254A" w:rsidRDefault="00DB4BDC" w:rsidP="00B43C3F">
            <w:pPr>
              <w:jc w:val="center"/>
              <w:rPr>
                <w:rFonts w:ascii="Calibri" w:eastAsia="Cambria" w:hAnsi="Calibri" w:cs="Calibri"/>
                <w:color w:val="000000"/>
                <w:sz w:val="22"/>
                <w:szCs w:val="22"/>
              </w:rPr>
            </w:pPr>
          </w:p>
        </w:tc>
        <w:tc>
          <w:tcPr>
            <w:tcW w:w="692" w:type="dxa"/>
            <w:tcBorders>
              <w:bottom w:val="single" w:sz="4" w:space="0" w:color="000000"/>
              <w:right w:val="single" w:sz="4" w:space="0" w:color="000000"/>
            </w:tcBorders>
            <w:tcMar>
              <w:top w:w="5" w:type="dxa"/>
              <w:left w:w="113" w:type="dxa"/>
              <w:bottom w:w="8" w:type="dxa"/>
              <w:right w:w="108" w:type="dxa"/>
            </w:tcMar>
            <w:vAlign w:val="bottom"/>
          </w:tcPr>
          <w:p w14:paraId="287ADEAD" w14:textId="0C9F474E" w:rsidR="00DB4BDC" w:rsidRDefault="003E14F1" w:rsidP="00B43C3F">
            <w:pPr>
              <w:jc w:val="center"/>
              <w:rPr>
                <w:rFonts w:ascii="Calibri" w:eastAsia="Cambria" w:hAnsi="Calibri" w:cs="Calibri"/>
                <w:color w:val="000000"/>
                <w:sz w:val="22"/>
                <w:szCs w:val="22"/>
              </w:rPr>
            </w:pPr>
            <w:r>
              <w:rPr>
                <w:rFonts w:ascii="Calibri" w:eastAsia="Cambria" w:hAnsi="Calibri" w:cs="Calibri"/>
                <w:color w:val="000000"/>
                <w:sz w:val="22"/>
                <w:szCs w:val="22"/>
              </w:rPr>
              <w:t>6</w:t>
            </w:r>
          </w:p>
        </w:tc>
        <w:tc>
          <w:tcPr>
            <w:tcW w:w="1316" w:type="dxa"/>
            <w:tcBorders>
              <w:bottom w:val="single" w:sz="4" w:space="0" w:color="000000"/>
            </w:tcBorders>
            <w:tcMar>
              <w:top w:w="5" w:type="dxa"/>
              <w:left w:w="113" w:type="dxa"/>
              <w:bottom w:w="8" w:type="dxa"/>
              <w:right w:w="108" w:type="dxa"/>
            </w:tcMar>
          </w:tcPr>
          <w:p w14:paraId="0CBD6173" w14:textId="77777777" w:rsidR="00DB4BDC" w:rsidRPr="0054254A" w:rsidRDefault="00DB4BDC" w:rsidP="00B43C3F">
            <w:pPr>
              <w:jc w:val="center"/>
              <w:rPr>
                <w:rFonts w:ascii="Calibri" w:eastAsia="Cambria" w:hAnsi="Calibri" w:cs="Calibri"/>
                <w:color w:val="000000"/>
                <w:sz w:val="22"/>
                <w:szCs w:val="22"/>
              </w:rPr>
            </w:pPr>
          </w:p>
        </w:tc>
      </w:tr>
      <w:tr w:rsidR="00F40E6E" w14:paraId="0E3D519C" w14:textId="77777777" w:rsidTr="004574E5">
        <w:trPr>
          <w:trHeight w:val="300"/>
        </w:trPr>
        <w:tc>
          <w:tcPr>
            <w:tcW w:w="5560" w:type="dxa"/>
            <w:gridSpan w:val="3"/>
            <w:tcBorders>
              <w:bottom w:val="single" w:sz="4" w:space="0" w:color="000000"/>
              <w:right w:val="single" w:sz="4" w:space="0" w:color="000000"/>
            </w:tcBorders>
            <w:tcMar>
              <w:top w:w="5" w:type="dxa"/>
              <w:left w:w="108" w:type="dxa"/>
              <w:bottom w:w="8" w:type="dxa"/>
              <w:right w:w="108" w:type="dxa"/>
            </w:tcMar>
            <w:vAlign w:val="bottom"/>
          </w:tcPr>
          <w:p w14:paraId="528BF925" w14:textId="2A9E02D8" w:rsidR="00F40E6E" w:rsidRPr="0054254A" w:rsidRDefault="00F40E6E" w:rsidP="00B43C3F">
            <w:pPr>
              <w:jc w:val="center"/>
              <w:rPr>
                <w:rFonts w:ascii="Calibri" w:eastAsia="Cambria" w:hAnsi="Calibri" w:cs="Calibri"/>
                <w:color w:val="000000"/>
                <w:sz w:val="22"/>
                <w:szCs w:val="22"/>
              </w:rPr>
            </w:pPr>
            <w:r w:rsidRPr="0054254A">
              <w:rPr>
                <w:rFonts w:ascii="Calibri" w:eastAsia="Cambria" w:hAnsi="Calibri" w:cs="Calibri"/>
                <w:b/>
                <w:bCs/>
                <w:color w:val="000000"/>
                <w:sz w:val="22"/>
                <w:szCs w:val="22"/>
              </w:rPr>
              <w:t>TOTAL</w:t>
            </w:r>
          </w:p>
        </w:tc>
        <w:tc>
          <w:tcPr>
            <w:tcW w:w="1499" w:type="dxa"/>
            <w:tcBorders>
              <w:bottom w:val="single" w:sz="4" w:space="0" w:color="000000"/>
              <w:right w:val="single" w:sz="4" w:space="0" w:color="000000"/>
            </w:tcBorders>
            <w:tcMar>
              <w:top w:w="5" w:type="dxa"/>
              <w:left w:w="113" w:type="dxa"/>
              <w:bottom w:w="8" w:type="dxa"/>
              <w:right w:w="108" w:type="dxa"/>
            </w:tcMar>
            <w:vAlign w:val="bottom"/>
          </w:tcPr>
          <w:p w14:paraId="5EE1CF6A" w14:textId="77777777" w:rsidR="00F40E6E" w:rsidRPr="0054254A" w:rsidRDefault="00F40E6E" w:rsidP="00B43C3F">
            <w:pPr>
              <w:jc w:val="center"/>
              <w:rPr>
                <w:rFonts w:ascii="Calibri" w:eastAsia="Cambria" w:hAnsi="Calibri" w:cs="Calibri"/>
                <w:color w:val="000000"/>
                <w:sz w:val="22"/>
                <w:szCs w:val="22"/>
              </w:rPr>
            </w:pPr>
          </w:p>
        </w:tc>
        <w:tc>
          <w:tcPr>
            <w:tcW w:w="692" w:type="dxa"/>
            <w:vMerge w:val="restart"/>
            <w:tcBorders>
              <w:right w:val="single" w:sz="4" w:space="0" w:color="000000"/>
            </w:tcBorders>
            <w:shd w:val="clear" w:color="auto" w:fill="BFBFBF" w:themeFill="background1" w:themeFillShade="BF"/>
            <w:tcMar>
              <w:top w:w="5" w:type="dxa"/>
              <w:left w:w="113" w:type="dxa"/>
              <w:bottom w:w="8" w:type="dxa"/>
              <w:right w:w="108" w:type="dxa"/>
            </w:tcMar>
            <w:vAlign w:val="bottom"/>
          </w:tcPr>
          <w:p w14:paraId="17DF0095" w14:textId="77777777" w:rsidR="00F40E6E" w:rsidRPr="0054254A" w:rsidRDefault="00F40E6E" w:rsidP="00B43C3F">
            <w:pPr>
              <w:jc w:val="center"/>
              <w:rPr>
                <w:rFonts w:ascii="Calibri" w:eastAsia="Cambria" w:hAnsi="Calibri" w:cs="Calibri"/>
                <w:color w:val="000000"/>
                <w:sz w:val="22"/>
                <w:szCs w:val="22"/>
              </w:rPr>
            </w:pPr>
          </w:p>
        </w:tc>
        <w:tc>
          <w:tcPr>
            <w:tcW w:w="1316" w:type="dxa"/>
            <w:tcBorders>
              <w:bottom w:val="single" w:sz="4" w:space="0" w:color="000000"/>
            </w:tcBorders>
            <w:tcMar>
              <w:top w:w="5" w:type="dxa"/>
              <w:left w:w="113" w:type="dxa"/>
              <w:bottom w:w="8" w:type="dxa"/>
              <w:right w:w="108" w:type="dxa"/>
            </w:tcMar>
          </w:tcPr>
          <w:p w14:paraId="61261D42" w14:textId="77777777" w:rsidR="00F40E6E" w:rsidRPr="0054254A" w:rsidRDefault="00F40E6E" w:rsidP="00B43C3F">
            <w:pPr>
              <w:jc w:val="center"/>
              <w:rPr>
                <w:rFonts w:ascii="Calibri" w:eastAsia="Cambria" w:hAnsi="Calibri" w:cs="Calibri"/>
                <w:color w:val="000000"/>
                <w:sz w:val="22"/>
                <w:szCs w:val="22"/>
              </w:rPr>
            </w:pPr>
          </w:p>
        </w:tc>
      </w:tr>
      <w:tr w:rsidR="00F40E6E" w14:paraId="5333B919" w14:textId="77777777" w:rsidTr="004574E5">
        <w:trPr>
          <w:trHeight w:val="300"/>
        </w:trPr>
        <w:tc>
          <w:tcPr>
            <w:tcW w:w="5560" w:type="dxa"/>
            <w:gridSpan w:val="3"/>
            <w:tcBorders>
              <w:bottom w:val="single" w:sz="4" w:space="0" w:color="000000"/>
              <w:right w:val="single" w:sz="4" w:space="0" w:color="000000"/>
            </w:tcBorders>
            <w:tcMar>
              <w:top w:w="5" w:type="dxa"/>
              <w:left w:w="108" w:type="dxa"/>
              <w:bottom w:w="8" w:type="dxa"/>
              <w:right w:w="108" w:type="dxa"/>
            </w:tcMar>
            <w:vAlign w:val="bottom"/>
          </w:tcPr>
          <w:p w14:paraId="4BCE5FBB" w14:textId="16665F76" w:rsidR="00F40E6E" w:rsidRPr="00F65B9E" w:rsidRDefault="00F40E6E" w:rsidP="00B43C3F">
            <w:pPr>
              <w:jc w:val="center"/>
              <w:rPr>
                <w:rFonts w:ascii="Calibri" w:eastAsia="Cambria" w:hAnsi="Calibri" w:cs="Calibri"/>
                <w:b/>
                <w:bCs/>
                <w:color w:val="000000"/>
                <w:sz w:val="22"/>
                <w:szCs w:val="22"/>
              </w:rPr>
            </w:pPr>
            <w:r w:rsidRPr="00F65B9E">
              <w:rPr>
                <w:rFonts w:ascii="Calibri" w:eastAsia="Cambria" w:hAnsi="Calibri" w:cs="Calibri"/>
                <w:b/>
                <w:bCs/>
                <w:color w:val="000000"/>
                <w:sz w:val="22"/>
                <w:szCs w:val="22"/>
              </w:rPr>
              <w:t>VAT @ 15%</w:t>
            </w:r>
          </w:p>
        </w:tc>
        <w:tc>
          <w:tcPr>
            <w:tcW w:w="1499" w:type="dxa"/>
            <w:tcBorders>
              <w:bottom w:val="single" w:sz="4" w:space="0" w:color="000000"/>
              <w:right w:val="single" w:sz="4" w:space="0" w:color="000000"/>
            </w:tcBorders>
            <w:tcMar>
              <w:top w:w="5" w:type="dxa"/>
              <w:left w:w="113" w:type="dxa"/>
              <w:bottom w:w="8" w:type="dxa"/>
              <w:right w:w="108" w:type="dxa"/>
            </w:tcMar>
            <w:vAlign w:val="bottom"/>
          </w:tcPr>
          <w:p w14:paraId="473B6E76" w14:textId="77777777" w:rsidR="00F40E6E" w:rsidRPr="0054254A" w:rsidRDefault="00F40E6E" w:rsidP="00B43C3F">
            <w:pPr>
              <w:jc w:val="center"/>
              <w:rPr>
                <w:rFonts w:ascii="Calibri" w:eastAsia="Cambria" w:hAnsi="Calibri" w:cs="Calibri"/>
                <w:color w:val="000000"/>
                <w:sz w:val="22"/>
                <w:szCs w:val="22"/>
              </w:rPr>
            </w:pPr>
          </w:p>
        </w:tc>
        <w:tc>
          <w:tcPr>
            <w:tcW w:w="692" w:type="dxa"/>
            <w:vMerge/>
            <w:tcBorders>
              <w:right w:val="single" w:sz="4" w:space="0" w:color="000000"/>
            </w:tcBorders>
            <w:shd w:val="clear" w:color="auto" w:fill="BFBFBF" w:themeFill="background1" w:themeFillShade="BF"/>
            <w:tcMar>
              <w:top w:w="5" w:type="dxa"/>
              <w:left w:w="113" w:type="dxa"/>
              <w:bottom w:w="8" w:type="dxa"/>
              <w:right w:w="108" w:type="dxa"/>
            </w:tcMar>
            <w:vAlign w:val="bottom"/>
          </w:tcPr>
          <w:p w14:paraId="4E09836D" w14:textId="77777777" w:rsidR="00F40E6E" w:rsidRPr="0054254A" w:rsidRDefault="00F40E6E" w:rsidP="00B43C3F">
            <w:pPr>
              <w:jc w:val="center"/>
              <w:rPr>
                <w:rFonts w:ascii="Calibri" w:eastAsia="Cambria" w:hAnsi="Calibri" w:cs="Calibri"/>
                <w:color w:val="000000"/>
                <w:sz w:val="22"/>
                <w:szCs w:val="22"/>
              </w:rPr>
            </w:pPr>
          </w:p>
        </w:tc>
        <w:tc>
          <w:tcPr>
            <w:tcW w:w="1316" w:type="dxa"/>
            <w:tcBorders>
              <w:bottom w:val="single" w:sz="4" w:space="0" w:color="000000"/>
            </w:tcBorders>
            <w:tcMar>
              <w:top w:w="5" w:type="dxa"/>
              <w:left w:w="113" w:type="dxa"/>
              <w:bottom w:w="8" w:type="dxa"/>
              <w:right w:w="108" w:type="dxa"/>
            </w:tcMar>
          </w:tcPr>
          <w:p w14:paraId="5E03CF47" w14:textId="77777777" w:rsidR="00F40E6E" w:rsidRPr="0054254A" w:rsidRDefault="00F40E6E" w:rsidP="00B43C3F">
            <w:pPr>
              <w:jc w:val="center"/>
              <w:rPr>
                <w:rFonts w:ascii="Calibri" w:eastAsia="Cambria" w:hAnsi="Calibri" w:cs="Calibri"/>
                <w:color w:val="000000"/>
                <w:sz w:val="22"/>
                <w:szCs w:val="22"/>
              </w:rPr>
            </w:pPr>
          </w:p>
        </w:tc>
      </w:tr>
      <w:tr w:rsidR="00F40E6E" w14:paraId="2F3A943B" w14:textId="77777777" w:rsidTr="004574E5">
        <w:trPr>
          <w:trHeight w:val="50"/>
        </w:trPr>
        <w:tc>
          <w:tcPr>
            <w:tcW w:w="5560" w:type="dxa"/>
            <w:gridSpan w:val="3"/>
            <w:tcBorders>
              <w:right w:val="single" w:sz="4" w:space="0" w:color="000000"/>
            </w:tcBorders>
            <w:tcMar>
              <w:top w:w="5" w:type="dxa"/>
              <w:left w:w="108" w:type="dxa"/>
              <w:bottom w:w="8" w:type="dxa"/>
              <w:right w:w="108" w:type="dxa"/>
            </w:tcMar>
            <w:vAlign w:val="bottom"/>
            <w:hideMark/>
          </w:tcPr>
          <w:p w14:paraId="1C34F68C" w14:textId="047C2590" w:rsidR="00F40E6E" w:rsidRPr="0054254A" w:rsidRDefault="00F40E6E" w:rsidP="00B43C3F">
            <w:pPr>
              <w:jc w:val="center"/>
              <w:rPr>
                <w:rFonts w:ascii="Calibri" w:eastAsia="Cambria" w:hAnsi="Calibri" w:cs="Calibri"/>
                <w:b/>
                <w:bCs/>
                <w:color w:val="000000"/>
                <w:sz w:val="22"/>
                <w:szCs w:val="22"/>
              </w:rPr>
            </w:pPr>
            <w:r>
              <w:rPr>
                <w:rFonts w:ascii="Calibri" w:eastAsia="Cambria" w:hAnsi="Calibri" w:cs="Calibri"/>
                <w:b/>
                <w:bCs/>
                <w:color w:val="000000"/>
                <w:sz w:val="22"/>
                <w:szCs w:val="22"/>
              </w:rPr>
              <w:t>GRAND TOTAL</w:t>
            </w:r>
          </w:p>
        </w:tc>
        <w:tc>
          <w:tcPr>
            <w:tcW w:w="1499" w:type="dxa"/>
            <w:tcBorders>
              <w:right w:val="single" w:sz="4" w:space="0" w:color="000000"/>
            </w:tcBorders>
            <w:shd w:val="clear" w:color="auto" w:fill="EDEDED"/>
            <w:tcMar>
              <w:top w:w="5" w:type="dxa"/>
              <w:left w:w="113" w:type="dxa"/>
              <w:bottom w:w="8" w:type="dxa"/>
              <w:right w:w="108" w:type="dxa"/>
            </w:tcMar>
            <w:vAlign w:val="bottom"/>
          </w:tcPr>
          <w:p w14:paraId="36E31062" w14:textId="77777777" w:rsidR="00F40E6E" w:rsidRPr="0054254A" w:rsidRDefault="00F40E6E" w:rsidP="00B43C3F">
            <w:pPr>
              <w:jc w:val="center"/>
              <w:rPr>
                <w:rFonts w:ascii="Calibri" w:eastAsia="Cambria" w:hAnsi="Calibri" w:cs="Calibri"/>
                <w:color w:val="000000"/>
                <w:sz w:val="22"/>
                <w:szCs w:val="22"/>
              </w:rPr>
            </w:pPr>
          </w:p>
        </w:tc>
        <w:tc>
          <w:tcPr>
            <w:tcW w:w="692" w:type="dxa"/>
            <w:vMerge/>
            <w:tcBorders>
              <w:right w:val="single" w:sz="4" w:space="0" w:color="000000"/>
            </w:tcBorders>
            <w:shd w:val="clear" w:color="auto" w:fill="BFBFBF" w:themeFill="background1" w:themeFillShade="BF"/>
            <w:tcMar>
              <w:top w:w="5" w:type="dxa"/>
              <w:left w:w="113" w:type="dxa"/>
              <w:bottom w:w="8" w:type="dxa"/>
              <w:right w:w="108" w:type="dxa"/>
            </w:tcMar>
          </w:tcPr>
          <w:p w14:paraId="3FF849EE" w14:textId="77777777" w:rsidR="00F40E6E" w:rsidRPr="0054254A" w:rsidRDefault="00F40E6E" w:rsidP="00B43C3F">
            <w:pPr>
              <w:jc w:val="center"/>
              <w:rPr>
                <w:rFonts w:ascii="Calibri" w:eastAsia="Cambria" w:hAnsi="Calibri" w:cs="Calibri"/>
                <w:color w:val="000000"/>
                <w:sz w:val="22"/>
                <w:szCs w:val="22"/>
              </w:rPr>
            </w:pPr>
          </w:p>
        </w:tc>
        <w:tc>
          <w:tcPr>
            <w:tcW w:w="1316" w:type="dxa"/>
            <w:shd w:val="clear" w:color="auto" w:fill="EDEDED"/>
            <w:tcMar>
              <w:top w:w="5" w:type="dxa"/>
              <w:left w:w="113" w:type="dxa"/>
              <w:bottom w:w="8" w:type="dxa"/>
              <w:right w:w="108" w:type="dxa"/>
            </w:tcMar>
          </w:tcPr>
          <w:p w14:paraId="3339107F" w14:textId="77777777" w:rsidR="00F40E6E" w:rsidRPr="0054254A" w:rsidRDefault="00F40E6E" w:rsidP="00B43C3F">
            <w:pPr>
              <w:jc w:val="center"/>
              <w:rPr>
                <w:rFonts w:ascii="Calibri" w:eastAsia="Cambria" w:hAnsi="Calibri" w:cs="Calibri"/>
                <w:color w:val="000000"/>
                <w:sz w:val="22"/>
                <w:szCs w:val="22"/>
              </w:rPr>
            </w:pPr>
          </w:p>
        </w:tc>
      </w:tr>
    </w:tbl>
    <w:p w14:paraId="2F159B3A" w14:textId="77777777" w:rsidR="00A0242A" w:rsidRPr="00246975" w:rsidRDefault="00A0242A" w:rsidP="00246975">
      <w:pPr>
        <w:tabs>
          <w:tab w:val="left" w:pos="284"/>
        </w:tabs>
        <w:jc w:val="both"/>
        <w:rPr>
          <w:rFonts w:ascii="Calibri" w:eastAsia="Cambria" w:hAnsi="Calibri" w:cs="Calibri"/>
          <w:b/>
          <w:color w:val="000000"/>
          <w:sz w:val="22"/>
          <w:szCs w:val="22"/>
        </w:rPr>
      </w:pPr>
    </w:p>
    <w:p w14:paraId="1E88ED1F" w14:textId="77777777" w:rsidR="00246975" w:rsidRPr="00246975" w:rsidRDefault="00246975" w:rsidP="00246975">
      <w:pPr>
        <w:numPr>
          <w:ilvl w:val="0"/>
          <w:numId w:val="27"/>
        </w:numPr>
        <w:spacing w:after="120" w:line="276" w:lineRule="auto"/>
        <w:jc w:val="both"/>
        <w:rPr>
          <w:rFonts w:ascii="Calibri" w:eastAsia="Calibri" w:hAnsi="Calibri" w:cs="Calibri"/>
          <w:b/>
          <w:bCs/>
          <w:sz w:val="22"/>
          <w:szCs w:val="22"/>
        </w:rPr>
      </w:pPr>
      <w:r w:rsidRPr="00246975">
        <w:rPr>
          <w:rFonts w:ascii="Calibri" w:eastAsia="Calibri" w:hAnsi="Calibri" w:cs="Calibri"/>
          <w:b/>
          <w:bCs/>
          <w:sz w:val="22"/>
          <w:szCs w:val="22"/>
        </w:rPr>
        <w:t>ENQUIRES</w:t>
      </w:r>
    </w:p>
    <w:p w14:paraId="05FD8EBD" w14:textId="533C90E3" w:rsidR="00246975" w:rsidRPr="00246975" w:rsidRDefault="00246975" w:rsidP="00246975">
      <w:pPr>
        <w:spacing w:line="276" w:lineRule="auto"/>
        <w:ind w:left="397" w:hanging="397"/>
        <w:jc w:val="both"/>
        <w:rPr>
          <w:rFonts w:ascii="Calibri" w:eastAsia="Arial" w:hAnsi="Calibri" w:cs="Calibri"/>
          <w:spacing w:val="-1"/>
          <w:sz w:val="22"/>
          <w:szCs w:val="22"/>
        </w:rPr>
      </w:pPr>
      <w:r w:rsidRPr="00246975">
        <w:rPr>
          <w:rFonts w:ascii="Calibri" w:eastAsia="Arial" w:hAnsi="Calibri" w:cs="Calibri"/>
          <w:spacing w:val="-1"/>
          <w:sz w:val="22"/>
          <w:szCs w:val="22"/>
        </w:rPr>
        <w:tab/>
        <w:t xml:space="preserve">For the duration of this RFQ until the eventual appointment of the service provider and </w:t>
      </w:r>
      <w:r w:rsidR="00A0242A">
        <w:rPr>
          <w:rFonts w:ascii="Calibri" w:eastAsia="Arial" w:hAnsi="Calibri" w:cs="Calibri"/>
          <w:spacing w:val="-1"/>
          <w:sz w:val="22"/>
          <w:szCs w:val="22"/>
        </w:rPr>
        <w:t>c</w:t>
      </w:r>
      <w:r w:rsidRPr="00246975">
        <w:rPr>
          <w:rFonts w:ascii="Calibri" w:eastAsia="Arial" w:hAnsi="Calibri" w:cs="Calibri"/>
          <w:spacing w:val="-1"/>
          <w:sz w:val="22"/>
          <w:szCs w:val="22"/>
        </w:rPr>
        <w:t xml:space="preserve">ontracting, </w:t>
      </w:r>
      <w:r w:rsidRPr="00246975">
        <w:rPr>
          <w:rFonts w:ascii="Calibri" w:eastAsia="Arial" w:hAnsi="Calibri" w:cs="Calibri"/>
          <w:b/>
          <w:spacing w:val="-1"/>
          <w:sz w:val="22"/>
          <w:szCs w:val="22"/>
        </w:rPr>
        <w:t xml:space="preserve">ALL </w:t>
      </w:r>
      <w:r w:rsidRPr="00246975">
        <w:rPr>
          <w:rFonts w:ascii="Calibri" w:eastAsia="Arial" w:hAnsi="Calibri" w:cs="Calibri"/>
          <w:spacing w:val="-1"/>
          <w:sz w:val="22"/>
          <w:szCs w:val="22"/>
        </w:rPr>
        <w:t>enquiries regarding this RFQ MUST be addressed to</w:t>
      </w:r>
      <w:r w:rsidR="00E33359">
        <w:rPr>
          <w:rFonts w:ascii="Calibri" w:eastAsia="Arial" w:hAnsi="Calibri" w:cs="Calibri"/>
          <w:spacing w:val="-1"/>
          <w:sz w:val="22"/>
          <w:szCs w:val="22"/>
        </w:rPr>
        <w:t xml:space="preserve"> the</w:t>
      </w:r>
      <w:r w:rsidRPr="00246975">
        <w:rPr>
          <w:rFonts w:ascii="Calibri" w:eastAsia="Arial" w:hAnsi="Calibri" w:cs="Calibri"/>
          <w:spacing w:val="-1"/>
          <w:sz w:val="22"/>
          <w:szCs w:val="22"/>
        </w:rPr>
        <w:t xml:space="preserve"> Supply Chain Office at </w:t>
      </w:r>
      <w:hyperlink r:id="rId11" w:history="1">
        <w:r w:rsidR="00E33359" w:rsidRPr="00FE22D7">
          <w:rPr>
            <w:rStyle w:val="Hyperlink"/>
            <w:rFonts w:ascii="Calibri" w:eastAsia="Arial" w:hAnsi="Calibri" w:cs="Calibri"/>
            <w:spacing w:val="-1"/>
            <w:sz w:val="22"/>
            <w:szCs w:val="22"/>
          </w:rPr>
          <w:t>tebogos@sefa.org.za</w:t>
        </w:r>
      </w:hyperlink>
      <w:r w:rsidR="00E33359" w:rsidRPr="00E33359">
        <w:rPr>
          <w:rFonts w:ascii="Calibri" w:eastAsia="Arial" w:hAnsi="Calibri" w:cs="Calibri"/>
          <w:spacing w:val="-1"/>
          <w:sz w:val="22"/>
          <w:szCs w:val="22"/>
        </w:rPr>
        <w:t xml:space="preserve"> or call 081 323 0288</w:t>
      </w:r>
    </w:p>
    <w:p w14:paraId="6B599F48" w14:textId="77777777" w:rsidR="00246975" w:rsidRPr="00246975" w:rsidRDefault="00246975" w:rsidP="00246975">
      <w:pPr>
        <w:tabs>
          <w:tab w:val="left" w:pos="142"/>
        </w:tabs>
        <w:autoSpaceDE w:val="0"/>
        <w:autoSpaceDN w:val="0"/>
        <w:spacing w:after="40" w:line="276" w:lineRule="auto"/>
        <w:jc w:val="both"/>
        <w:rPr>
          <w:rFonts w:ascii="Calibri" w:eastAsia="Times New Roman" w:hAnsi="Calibri" w:cs="Calibri"/>
          <w:b/>
          <w:sz w:val="20"/>
          <w:szCs w:val="20"/>
        </w:rPr>
      </w:pPr>
    </w:p>
    <w:p w14:paraId="684076F4" w14:textId="77777777" w:rsidR="00246975" w:rsidRPr="00246975" w:rsidRDefault="00246975" w:rsidP="00246975">
      <w:pPr>
        <w:tabs>
          <w:tab w:val="left" w:pos="142"/>
        </w:tabs>
        <w:autoSpaceDE w:val="0"/>
        <w:autoSpaceDN w:val="0"/>
        <w:spacing w:after="40" w:line="276" w:lineRule="auto"/>
        <w:jc w:val="both"/>
        <w:rPr>
          <w:rFonts w:ascii="Calibri" w:eastAsia="Arial" w:hAnsi="Calibri" w:cs="Calibri"/>
          <w:b/>
          <w:spacing w:val="-1"/>
          <w:sz w:val="22"/>
          <w:szCs w:val="22"/>
        </w:rPr>
      </w:pPr>
      <w:r w:rsidRPr="00246975">
        <w:rPr>
          <w:rFonts w:ascii="Calibri" w:eastAsia="Times New Roman" w:hAnsi="Calibri" w:cs="Calibri"/>
          <w:b/>
          <w:sz w:val="20"/>
          <w:szCs w:val="20"/>
        </w:rPr>
        <w:tab/>
        <w:t xml:space="preserve">Please </w:t>
      </w:r>
      <w:r w:rsidRPr="00514941">
        <w:rPr>
          <w:rFonts w:ascii="Calibri" w:eastAsia="Times New Roman" w:hAnsi="Calibri" w:cs="Calibri"/>
          <w:b/>
          <w:sz w:val="20"/>
          <w:szCs w:val="20"/>
        </w:rPr>
        <w:t xml:space="preserve">note: </w:t>
      </w:r>
    </w:p>
    <w:p w14:paraId="0C205AC4" w14:textId="61D6567D" w:rsidR="00246975" w:rsidRPr="00246975" w:rsidRDefault="00246975" w:rsidP="00246975">
      <w:pPr>
        <w:numPr>
          <w:ilvl w:val="0"/>
          <w:numId w:val="14"/>
        </w:numPr>
        <w:spacing w:line="360" w:lineRule="auto"/>
        <w:ind w:right="-249"/>
        <w:jc w:val="both"/>
        <w:rPr>
          <w:rFonts w:ascii="Calibri" w:eastAsia="Times New Roman" w:hAnsi="Calibri" w:cs="Calibri"/>
          <w:sz w:val="20"/>
          <w:szCs w:val="20"/>
        </w:rPr>
      </w:pPr>
      <w:r w:rsidRPr="00246975">
        <w:rPr>
          <w:rFonts w:ascii="Calibri" w:eastAsia="Times New Roman" w:hAnsi="Calibri" w:cs="Calibri"/>
          <w:sz w:val="20"/>
          <w:szCs w:val="20"/>
        </w:rPr>
        <w:t>Quotations should be email</w:t>
      </w:r>
      <w:r w:rsidR="00E33359">
        <w:rPr>
          <w:rFonts w:ascii="Calibri" w:eastAsia="Times New Roman" w:hAnsi="Calibri" w:cs="Calibri"/>
          <w:sz w:val="20"/>
          <w:szCs w:val="20"/>
        </w:rPr>
        <w:t>ed</w:t>
      </w:r>
      <w:r w:rsidRPr="00246975">
        <w:rPr>
          <w:rFonts w:ascii="Calibri" w:eastAsia="Times New Roman" w:hAnsi="Calibri" w:cs="Calibri"/>
          <w:sz w:val="20"/>
          <w:szCs w:val="20"/>
        </w:rPr>
        <w:t xml:space="preserve"> to reach </w:t>
      </w:r>
      <w:r w:rsidRPr="00246975">
        <w:rPr>
          <w:rFonts w:ascii="Calibri" w:eastAsia="Times New Roman" w:hAnsi="Calibri" w:cs="Calibri"/>
          <w:b/>
          <w:bCs/>
          <w:sz w:val="20"/>
          <w:szCs w:val="20"/>
        </w:rPr>
        <w:t>sefa</w:t>
      </w:r>
      <w:r w:rsidRPr="00246975">
        <w:rPr>
          <w:rFonts w:ascii="Calibri" w:eastAsia="Times New Roman" w:hAnsi="Calibri" w:cs="Calibri"/>
          <w:sz w:val="20"/>
          <w:szCs w:val="20"/>
        </w:rPr>
        <w:t xml:space="preserve"> by no later than </w:t>
      </w:r>
      <w:r w:rsidRPr="00246975">
        <w:rPr>
          <w:rFonts w:ascii="Calibri" w:eastAsia="Times New Roman" w:hAnsi="Calibri" w:cs="Calibri"/>
          <w:b/>
          <w:sz w:val="20"/>
          <w:szCs w:val="20"/>
        </w:rPr>
        <w:t>1</w:t>
      </w:r>
      <w:r w:rsidR="00773336">
        <w:rPr>
          <w:rFonts w:ascii="Calibri" w:eastAsia="Times New Roman" w:hAnsi="Calibri" w:cs="Calibri"/>
          <w:b/>
          <w:sz w:val="20"/>
          <w:szCs w:val="20"/>
        </w:rPr>
        <w:t>1</w:t>
      </w:r>
      <w:r w:rsidRPr="00246975">
        <w:rPr>
          <w:rFonts w:ascii="Calibri" w:eastAsia="Times New Roman" w:hAnsi="Calibri" w:cs="Calibri"/>
          <w:b/>
          <w:sz w:val="20"/>
          <w:szCs w:val="20"/>
        </w:rPr>
        <w:t xml:space="preserve">:00 am </w:t>
      </w:r>
      <w:r w:rsidRPr="00246975">
        <w:rPr>
          <w:rFonts w:ascii="Calibri" w:eastAsia="Times New Roman" w:hAnsi="Calibri" w:cs="Calibri"/>
          <w:sz w:val="20"/>
          <w:szCs w:val="20"/>
        </w:rPr>
        <w:t>on the</w:t>
      </w:r>
      <w:r w:rsidRPr="00246975">
        <w:rPr>
          <w:rFonts w:ascii="Calibri" w:eastAsia="Times New Roman" w:hAnsi="Calibri" w:cs="Calibri"/>
          <w:b/>
          <w:sz w:val="20"/>
          <w:szCs w:val="20"/>
        </w:rPr>
        <w:t xml:space="preserve"> </w:t>
      </w:r>
      <w:r w:rsidR="00C155D2">
        <w:rPr>
          <w:rFonts w:ascii="Calibri" w:eastAsia="Times New Roman" w:hAnsi="Calibri" w:cs="Calibri"/>
          <w:b/>
          <w:sz w:val="20"/>
          <w:szCs w:val="20"/>
        </w:rPr>
        <w:t>closing date of the RFQ</w:t>
      </w:r>
      <w:r w:rsidRPr="00246975">
        <w:rPr>
          <w:rFonts w:ascii="Calibri" w:eastAsia="Times New Roman" w:hAnsi="Calibri" w:cs="Calibri"/>
          <w:sz w:val="20"/>
          <w:szCs w:val="20"/>
        </w:rPr>
        <w:t>;</w:t>
      </w:r>
    </w:p>
    <w:p w14:paraId="5046C8CD" w14:textId="62A141D3" w:rsidR="00246975" w:rsidRPr="00246975" w:rsidRDefault="00246975" w:rsidP="00246975">
      <w:pPr>
        <w:numPr>
          <w:ilvl w:val="0"/>
          <w:numId w:val="14"/>
        </w:numPr>
        <w:spacing w:line="360" w:lineRule="auto"/>
        <w:jc w:val="both"/>
        <w:rPr>
          <w:rFonts w:ascii="Calibri" w:eastAsia="Times New Roman" w:hAnsi="Calibri" w:cs="Calibri"/>
          <w:sz w:val="20"/>
          <w:szCs w:val="20"/>
        </w:rPr>
      </w:pPr>
      <w:r w:rsidRPr="00246975">
        <w:rPr>
          <w:rFonts w:ascii="Calibri" w:eastAsia="Times New Roman" w:hAnsi="Calibri" w:cs="Calibri"/>
          <w:sz w:val="20"/>
          <w:szCs w:val="20"/>
        </w:rPr>
        <w:t xml:space="preserve">Quotation should be valid for at least </w:t>
      </w:r>
      <w:r w:rsidR="00514941">
        <w:rPr>
          <w:rFonts w:ascii="Calibri" w:eastAsia="Times New Roman" w:hAnsi="Calibri" w:cs="Calibri"/>
          <w:b/>
          <w:sz w:val="20"/>
          <w:szCs w:val="20"/>
        </w:rPr>
        <w:t>3</w:t>
      </w:r>
      <w:r w:rsidRPr="00246975">
        <w:rPr>
          <w:rFonts w:ascii="Calibri" w:eastAsia="Times New Roman" w:hAnsi="Calibri" w:cs="Calibri"/>
          <w:b/>
          <w:sz w:val="20"/>
          <w:szCs w:val="20"/>
        </w:rPr>
        <w:t>0 days</w:t>
      </w:r>
      <w:r w:rsidRPr="00246975">
        <w:rPr>
          <w:rFonts w:ascii="Calibri" w:eastAsia="Times New Roman" w:hAnsi="Calibri" w:cs="Calibri"/>
          <w:sz w:val="20"/>
          <w:szCs w:val="20"/>
        </w:rPr>
        <w:t>;</w:t>
      </w:r>
    </w:p>
    <w:p w14:paraId="469231C5" w14:textId="77777777" w:rsidR="00246975" w:rsidRPr="00246975" w:rsidRDefault="00246975" w:rsidP="00246975">
      <w:pPr>
        <w:numPr>
          <w:ilvl w:val="0"/>
          <w:numId w:val="14"/>
        </w:numPr>
        <w:spacing w:line="360" w:lineRule="auto"/>
        <w:jc w:val="both"/>
        <w:rPr>
          <w:rFonts w:ascii="Calibri" w:eastAsia="Times New Roman" w:hAnsi="Calibri" w:cs="Calibri"/>
          <w:b/>
          <w:sz w:val="20"/>
          <w:szCs w:val="20"/>
          <w:u w:val="single"/>
        </w:rPr>
      </w:pPr>
      <w:r w:rsidRPr="00246975">
        <w:rPr>
          <w:rFonts w:ascii="Calibri" w:eastAsia="Times New Roman" w:hAnsi="Calibri" w:cs="Calibri"/>
          <w:sz w:val="20"/>
          <w:szCs w:val="20"/>
        </w:rPr>
        <w:t xml:space="preserve">Please indicate your delivery period:  </w:t>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p>
    <w:p w14:paraId="718C2F7A" w14:textId="77777777" w:rsidR="00246975" w:rsidRPr="00246975" w:rsidRDefault="00246975" w:rsidP="00246975">
      <w:pPr>
        <w:numPr>
          <w:ilvl w:val="0"/>
          <w:numId w:val="14"/>
        </w:numPr>
        <w:contextualSpacing/>
        <w:rPr>
          <w:rFonts w:ascii="Calibri" w:eastAsia="Times New Roman" w:hAnsi="Calibri" w:cs="Calibri"/>
          <w:sz w:val="20"/>
          <w:szCs w:val="20"/>
        </w:rPr>
      </w:pPr>
      <w:r w:rsidRPr="00246975">
        <w:rPr>
          <w:rFonts w:ascii="Calibri" w:eastAsia="Times New Roman" w:hAnsi="Calibri" w:cs="Calibri"/>
          <w:sz w:val="20"/>
          <w:szCs w:val="20"/>
        </w:rPr>
        <w:lastRenderedPageBreak/>
        <w:t>Is the delivery period firm for the duration of the contract?</w:t>
      </w:r>
    </w:p>
    <w:tbl>
      <w:tblPr>
        <w:tblW w:w="0" w:type="auto"/>
        <w:tblInd w:w="5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9"/>
        <w:gridCol w:w="457"/>
        <w:gridCol w:w="526"/>
      </w:tblGrid>
      <w:tr w:rsidR="00246975" w:rsidRPr="00246975" w14:paraId="38AB4FA0" w14:textId="77777777" w:rsidTr="00C41763">
        <w:trPr>
          <w:trHeight w:val="240"/>
        </w:trPr>
        <w:tc>
          <w:tcPr>
            <w:tcW w:w="499" w:type="dxa"/>
          </w:tcPr>
          <w:p w14:paraId="2A063E27" w14:textId="77777777" w:rsidR="00246975" w:rsidRPr="00246975" w:rsidRDefault="00246975" w:rsidP="00246975">
            <w:pPr>
              <w:rPr>
                <w:rFonts w:ascii="Calibri" w:eastAsia="Times New Roman" w:hAnsi="Calibri" w:cs="Calibri"/>
                <w:sz w:val="20"/>
                <w:szCs w:val="20"/>
              </w:rPr>
            </w:pPr>
            <w:r w:rsidRPr="00246975">
              <w:rPr>
                <w:rFonts w:ascii="Calibri" w:eastAsia="Times New Roman" w:hAnsi="Calibri" w:cs="Calibri"/>
                <w:sz w:val="20"/>
                <w:szCs w:val="20"/>
              </w:rPr>
              <w:t>Yes</w:t>
            </w:r>
          </w:p>
        </w:tc>
        <w:tc>
          <w:tcPr>
            <w:tcW w:w="457" w:type="dxa"/>
            <w:shd w:val="clear" w:color="auto" w:fill="auto"/>
          </w:tcPr>
          <w:p w14:paraId="4C8B281F" w14:textId="77777777" w:rsidR="00246975" w:rsidRPr="00246975" w:rsidRDefault="00246975" w:rsidP="00246975">
            <w:pPr>
              <w:rPr>
                <w:rFonts w:ascii="Calibri" w:eastAsia="Times New Roman" w:hAnsi="Calibri" w:cs="Calibri"/>
                <w:sz w:val="20"/>
                <w:szCs w:val="20"/>
              </w:rPr>
            </w:pPr>
            <w:r w:rsidRPr="00246975">
              <w:rPr>
                <w:rFonts w:ascii="Calibri" w:eastAsia="Times New Roman" w:hAnsi="Calibri" w:cs="Calibri"/>
                <w:sz w:val="20"/>
                <w:szCs w:val="20"/>
              </w:rPr>
              <w:t>No</w:t>
            </w:r>
          </w:p>
        </w:tc>
        <w:tc>
          <w:tcPr>
            <w:tcW w:w="526" w:type="dxa"/>
            <w:shd w:val="clear" w:color="auto" w:fill="auto"/>
          </w:tcPr>
          <w:p w14:paraId="118F11D2" w14:textId="77777777" w:rsidR="00246975" w:rsidRPr="00246975" w:rsidRDefault="00246975" w:rsidP="00246975">
            <w:pPr>
              <w:rPr>
                <w:rFonts w:ascii="Calibri" w:eastAsia="Times New Roman" w:hAnsi="Calibri" w:cs="Calibri"/>
                <w:sz w:val="20"/>
                <w:szCs w:val="20"/>
              </w:rPr>
            </w:pPr>
            <w:r w:rsidRPr="00246975">
              <w:rPr>
                <w:rFonts w:ascii="Calibri" w:eastAsia="Times New Roman" w:hAnsi="Calibri" w:cs="Calibri"/>
                <w:sz w:val="20"/>
                <w:szCs w:val="20"/>
              </w:rPr>
              <w:t>N/a</w:t>
            </w:r>
          </w:p>
        </w:tc>
      </w:tr>
    </w:tbl>
    <w:p w14:paraId="1F1A78A8" w14:textId="77777777" w:rsidR="00246975" w:rsidRPr="00246975" w:rsidRDefault="00246975" w:rsidP="00246975">
      <w:pPr>
        <w:tabs>
          <w:tab w:val="center" w:pos="2573"/>
        </w:tabs>
        <w:rPr>
          <w:rFonts w:ascii="Calibri" w:eastAsia="Times New Roman" w:hAnsi="Calibri" w:cs="Calibri"/>
          <w:sz w:val="20"/>
          <w:szCs w:val="20"/>
        </w:rPr>
      </w:pPr>
    </w:p>
    <w:tbl>
      <w:tblPr>
        <w:tblpPr w:leftFromText="180" w:rightFromText="180" w:vertAnchor="text" w:horzAnchor="page" w:tblpX="6461"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
        <w:gridCol w:w="496"/>
        <w:gridCol w:w="567"/>
      </w:tblGrid>
      <w:tr w:rsidR="00246975" w:rsidRPr="00246975" w14:paraId="41A92FDF" w14:textId="77777777" w:rsidTr="00C41763">
        <w:trPr>
          <w:trHeight w:val="191"/>
        </w:trPr>
        <w:tc>
          <w:tcPr>
            <w:tcW w:w="492" w:type="dxa"/>
          </w:tcPr>
          <w:p w14:paraId="55937C1A" w14:textId="77777777" w:rsidR="00246975" w:rsidRPr="00246975" w:rsidRDefault="00246975" w:rsidP="00246975">
            <w:pPr>
              <w:rPr>
                <w:rFonts w:ascii="Calibri" w:eastAsia="Times New Roman" w:hAnsi="Calibri" w:cs="Calibri"/>
                <w:sz w:val="20"/>
                <w:szCs w:val="20"/>
              </w:rPr>
            </w:pPr>
            <w:r w:rsidRPr="00246975">
              <w:rPr>
                <w:rFonts w:ascii="Calibri" w:eastAsia="Times New Roman" w:hAnsi="Calibri" w:cs="Calibri"/>
                <w:sz w:val="20"/>
                <w:szCs w:val="20"/>
              </w:rPr>
              <w:t>Yes</w:t>
            </w:r>
          </w:p>
        </w:tc>
        <w:tc>
          <w:tcPr>
            <w:tcW w:w="496" w:type="dxa"/>
            <w:shd w:val="clear" w:color="auto" w:fill="auto"/>
          </w:tcPr>
          <w:p w14:paraId="160CDEB2" w14:textId="77777777" w:rsidR="00246975" w:rsidRPr="00246975" w:rsidRDefault="00246975" w:rsidP="00246975">
            <w:pPr>
              <w:rPr>
                <w:rFonts w:ascii="Calibri" w:eastAsia="Times New Roman" w:hAnsi="Calibri" w:cs="Calibri"/>
                <w:sz w:val="20"/>
                <w:szCs w:val="20"/>
              </w:rPr>
            </w:pPr>
            <w:r w:rsidRPr="00246975">
              <w:rPr>
                <w:rFonts w:ascii="Calibri" w:eastAsia="Times New Roman" w:hAnsi="Calibri" w:cs="Calibri"/>
                <w:sz w:val="20"/>
                <w:szCs w:val="20"/>
              </w:rPr>
              <w:t>No</w:t>
            </w:r>
          </w:p>
        </w:tc>
        <w:tc>
          <w:tcPr>
            <w:tcW w:w="567" w:type="dxa"/>
            <w:shd w:val="clear" w:color="auto" w:fill="auto"/>
          </w:tcPr>
          <w:p w14:paraId="06C7FFB3" w14:textId="77777777" w:rsidR="00246975" w:rsidRPr="00246975" w:rsidRDefault="00246975" w:rsidP="00246975">
            <w:pPr>
              <w:rPr>
                <w:rFonts w:ascii="Calibri" w:eastAsia="Times New Roman" w:hAnsi="Calibri" w:cs="Calibri"/>
                <w:sz w:val="20"/>
                <w:szCs w:val="20"/>
              </w:rPr>
            </w:pPr>
            <w:r w:rsidRPr="00246975">
              <w:rPr>
                <w:rFonts w:ascii="Calibri" w:eastAsia="Times New Roman" w:hAnsi="Calibri" w:cs="Calibri"/>
                <w:sz w:val="20"/>
                <w:szCs w:val="20"/>
              </w:rPr>
              <w:t>N/a</w:t>
            </w:r>
          </w:p>
        </w:tc>
      </w:tr>
    </w:tbl>
    <w:p w14:paraId="129E608C" w14:textId="77777777" w:rsidR="00246975" w:rsidRPr="00246975" w:rsidRDefault="00246975" w:rsidP="00246975">
      <w:pPr>
        <w:numPr>
          <w:ilvl w:val="0"/>
          <w:numId w:val="14"/>
        </w:numPr>
        <w:spacing w:line="360" w:lineRule="auto"/>
        <w:jc w:val="both"/>
        <w:rPr>
          <w:rFonts w:ascii="Calibri" w:eastAsia="Times New Roman" w:hAnsi="Calibri" w:cs="Calibri"/>
          <w:sz w:val="20"/>
          <w:szCs w:val="20"/>
        </w:rPr>
      </w:pPr>
      <w:r w:rsidRPr="00246975">
        <w:rPr>
          <w:rFonts w:ascii="Calibri" w:eastAsia="Times New Roman" w:hAnsi="Calibri" w:cs="Calibri"/>
          <w:sz w:val="20"/>
          <w:szCs w:val="20"/>
        </w:rPr>
        <w:t xml:space="preserve">Is/are the price(s) firm for the duration of the contract? </w:t>
      </w:r>
      <w:r w:rsidRPr="00246975">
        <w:rPr>
          <w:rFonts w:ascii="Calibri" w:eastAsia="Times New Roman" w:hAnsi="Calibri" w:cs="Calibri"/>
          <w:sz w:val="20"/>
          <w:szCs w:val="20"/>
        </w:rPr>
        <w:tab/>
      </w:r>
      <w:r w:rsidRPr="00246975">
        <w:rPr>
          <w:rFonts w:ascii="Calibri" w:eastAsia="Times New Roman" w:hAnsi="Calibri" w:cs="Calibri"/>
          <w:sz w:val="20"/>
          <w:szCs w:val="20"/>
        </w:rPr>
        <w:tab/>
      </w:r>
      <w:r w:rsidRPr="00246975">
        <w:rPr>
          <w:rFonts w:ascii="Calibri" w:eastAsia="Times New Roman" w:hAnsi="Calibri" w:cs="Calibri"/>
          <w:sz w:val="20"/>
          <w:szCs w:val="20"/>
        </w:rPr>
        <w:tab/>
        <w:t xml:space="preserve"> </w:t>
      </w:r>
    </w:p>
    <w:tbl>
      <w:tblPr>
        <w:tblpPr w:leftFromText="180" w:rightFromText="180" w:vertAnchor="text" w:horzAnchor="page" w:tblpX="6468"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
        <w:gridCol w:w="496"/>
        <w:gridCol w:w="567"/>
      </w:tblGrid>
      <w:tr w:rsidR="00246975" w:rsidRPr="00246975" w14:paraId="6214547A" w14:textId="77777777" w:rsidTr="00C41763">
        <w:trPr>
          <w:trHeight w:val="191"/>
        </w:trPr>
        <w:tc>
          <w:tcPr>
            <w:tcW w:w="492" w:type="dxa"/>
          </w:tcPr>
          <w:p w14:paraId="60EA88DD" w14:textId="77777777" w:rsidR="00246975" w:rsidRPr="00246975" w:rsidRDefault="00246975" w:rsidP="00246975">
            <w:pPr>
              <w:rPr>
                <w:rFonts w:ascii="Calibri" w:eastAsia="Times New Roman" w:hAnsi="Calibri" w:cs="Calibri"/>
                <w:sz w:val="20"/>
                <w:szCs w:val="20"/>
              </w:rPr>
            </w:pPr>
            <w:r w:rsidRPr="00246975">
              <w:rPr>
                <w:rFonts w:ascii="Calibri" w:eastAsia="Times New Roman" w:hAnsi="Calibri" w:cs="Calibri"/>
                <w:sz w:val="20"/>
                <w:szCs w:val="20"/>
              </w:rPr>
              <w:t>Yes</w:t>
            </w:r>
          </w:p>
        </w:tc>
        <w:tc>
          <w:tcPr>
            <w:tcW w:w="496" w:type="dxa"/>
            <w:shd w:val="clear" w:color="auto" w:fill="auto"/>
          </w:tcPr>
          <w:p w14:paraId="2091745B" w14:textId="77777777" w:rsidR="00246975" w:rsidRPr="00246975" w:rsidRDefault="00246975" w:rsidP="00246975">
            <w:pPr>
              <w:rPr>
                <w:rFonts w:ascii="Calibri" w:eastAsia="Times New Roman" w:hAnsi="Calibri" w:cs="Calibri"/>
                <w:sz w:val="20"/>
                <w:szCs w:val="20"/>
              </w:rPr>
            </w:pPr>
            <w:r w:rsidRPr="00246975">
              <w:rPr>
                <w:rFonts w:ascii="Calibri" w:eastAsia="Times New Roman" w:hAnsi="Calibri" w:cs="Calibri"/>
                <w:sz w:val="20"/>
                <w:szCs w:val="20"/>
              </w:rPr>
              <w:t>No</w:t>
            </w:r>
          </w:p>
        </w:tc>
        <w:tc>
          <w:tcPr>
            <w:tcW w:w="567" w:type="dxa"/>
            <w:shd w:val="clear" w:color="auto" w:fill="auto"/>
          </w:tcPr>
          <w:p w14:paraId="07299A62" w14:textId="77777777" w:rsidR="00246975" w:rsidRPr="00246975" w:rsidRDefault="00246975" w:rsidP="00246975">
            <w:pPr>
              <w:rPr>
                <w:rFonts w:ascii="Calibri" w:eastAsia="Times New Roman" w:hAnsi="Calibri" w:cs="Calibri"/>
                <w:sz w:val="20"/>
                <w:szCs w:val="20"/>
              </w:rPr>
            </w:pPr>
            <w:r w:rsidRPr="00246975">
              <w:rPr>
                <w:rFonts w:ascii="Calibri" w:eastAsia="Times New Roman" w:hAnsi="Calibri" w:cs="Calibri"/>
                <w:sz w:val="20"/>
                <w:szCs w:val="20"/>
              </w:rPr>
              <w:t>N/a</w:t>
            </w:r>
          </w:p>
        </w:tc>
      </w:tr>
    </w:tbl>
    <w:p w14:paraId="40F9B2F9" w14:textId="77777777" w:rsidR="00246975" w:rsidRPr="00246975" w:rsidRDefault="00246975" w:rsidP="00246975">
      <w:pPr>
        <w:numPr>
          <w:ilvl w:val="0"/>
          <w:numId w:val="14"/>
        </w:numPr>
        <w:spacing w:line="360" w:lineRule="auto"/>
        <w:jc w:val="both"/>
        <w:rPr>
          <w:rFonts w:ascii="Calibri" w:eastAsia="Times New Roman" w:hAnsi="Calibri" w:cs="Calibri"/>
          <w:sz w:val="20"/>
          <w:szCs w:val="20"/>
        </w:rPr>
      </w:pPr>
      <w:r w:rsidRPr="00246975">
        <w:rPr>
          <w:rFonts w:ascii="Calibri" w:eastAsia="Times New Roman" w:hAnsi="Calibri" w:cs="Calibri"/>
          <w:sz w:val="20"/>
          <w:szCs w:val="20"/>
        </w:rPr>
        <w:t>Is the offer strictly to specification?</w:t>
      </w:r>
      <w:r w:rsidRPr="00246975">
        <w:rPr>
          <w:rFonts w:ascii="Calibri" w:eastAsia="Times New Roman" w:hAnsi="Calibri" w:cs="Calibri"/>
          <w:sz w:val="20"/>
          <w:szCs w:val="20"/>
        </w:rPr>
        <w:tab/>
      </w:r>
    </w:p>
    <w:p w14:paraId="4653CE74" w14:textId="77777777" w:rsidR="00246975" w:rsidRPr="00246975" w:rsidRDefault="00246975" w:rsidP="00246975">
      <w:pPr>
        <w:numPr>
          <w:ilvl w:val="0"/>
          <w:numId w:val="14"/>
        </w:numPr>
        <w:spacing w:line="360" w:lineRule="auto"/>
        <w:jc w:val="both"/>
        <w:rPr>
          <w:rFonts w:ascii="Calibri" w:eastAsia="Times New Roman" w:hAnsi="Calibri" w:cs="Calibri"/>
          <w:sz w:val="20"/>
          <w:szCs w:val="20"/>
        </w:rPr>
      </w:pPr>
      <w:r w:rsidRPr="00246975">
        <w:rPr>
          <w:rFonts w:ascii="Calibri" w:eastAsia="Times New Roman" w:hAnsi="Calibri" w:cs="Calibri"/>
          <w:sz w:val="20"/>
          <w:szCs w:val="20"/>
        </w:rPr>
        <w:t xml:space="preserve">If not to specification, state deviation(s); </w:t>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p>
    <w:p w14:paraId="1824035F" w14:textId="77777777" w:rsidR="00246975" w:rsidRPr="00246975" w:rsidRDefault="00246975" w:rsidP="00246975">
      <w:pPr>
        <w:numPr>
          <w:ilvl w:val="0"/>
          <w:numId w:val="14"/>
        </w:numPr>
        <w:spacing w:line="360" w:lineRule="auto"/>
        <w:jc w:val="both"/>
        <w:rPr>
          <w:rFonts w:ascii="Calibri" w:eastAsia="Times New Roman" w:hAnsi="Calibri" w:cs="Calibri"/>
          <w:sz w:val="20"/>
          <w:szCs w:val="20"/>
        </w:rPr>
      </w:pPr>
      <w:r w:rsidRPr="00246975">
        <w:rPr>
          <w:rFonts w:ascii="Calibri" w:eastAsia="Times New Roman" w:hAnsi="Calibri" w:cs="Calibri"/>
          <w:sz w:val="20"/>
          <w:szCs w:val="20"/>
        </w:rPr>
        <w:t xml:space="preserve">All Prices must be </w:t>
      </w:r>
      <w:r w:rsidRPr="00246975">
        <w:rPr>
          <w:rFonts w:ascii="Calibri" w:eastAsia="Times New Roman" w:hAnsi="Calibri" w:cs="Calibri"/>
          <w:b/>
          <w:sz w:val="20"/>
          <w:szCs w:val="20"/>
        </w:rPr>
        <w:t>VAT inclusive if the Service Provider is VAT vendor</w:t>
      </w:r>
      <w:r w:rsidRPr="00246975">
        <w:rPr>
          <w:rFonts w:ascii="Calibri" w:eastAsia="Times New Roman" w:hAnsi="Calibri" w:cs="Calibri"/>
          <w:sz w:val="20"/>
          <w:szCs w:val="20"/>
        </w:rPr>
        <w:t>, if no indication is given, prices will be evaluated as inclusive;</w:t>
      </w:r>
    </w:p>
    <w:p w14:paraId="38A21513" w14:textId="77777777" w:rsidR="00246975" w:rsidRPr="00246975" w:rsidRDefault="00246975" w:rsidP="00246975">
      <w:pPr>
        <w:numPr>
          <w:ilvl w:val="0"/>
          <w:numId w:val="14"/>
        </w:numPr>
        <w:spacing w:line="360" w:lineRule="auto"/>
        <w:jc w:val="both"/>
        <w:rPr>
          <w:rFonts w:ascii="Calibri" w:eastAsia="Times New Roman" w:hAnsi="Calibri" w:cs="Calibri"/>
          <w:sz w:val="20"/>
          <w:szCs w:val="20"/>
        </w:rPr>
      </w:pPr>
      <w:r w:rsidRPr="00246975">
        <w:rPr>
          <w:rFonts w:ascii="Calibri" w:eastAsia="Times New Roman" w:hAnsi="Calibri" w:cs="Calibri"/>
          <w:b/>
          <w:sz w:val="20"/>
          <w:szCs w:val="20"/>
        </w:rPr>
        <w:t>No quotations received after the closing time and date will be accepted</w:t>
      </w:r>
      <w:r w:rsidRPr="00246975">
        <w:rPr>
          <w:rFonts w:ascii="Calibri" w:eastAsia="Times New Roman" w:hAnsi="Calibri" w:cs="Calibri"/>
          <w:sz w:val="20"/>
          <w:szCs w:val="20"/>
        </w:rPr>
        <w:t>.</w:t>
      </w:r>
    </w:p>
    <w:p w14:paraId="3D0F5145" w14:textId="13DA4A05" w:rsidR="00246975" w:rsidRPr="00246975" w:rsidRDefault="00246975" w:rsidP="00246975">
      <w:pPr>
        <w:numPr>
          <w:ilvl w:val="0"/>
          <w:numId w:val="14"/>
        </w:numPr>
        <w:spacing w:line="360" w:lineRule="auto"/>
        <w:ind w:right="-249"/>
        <w:jc w:val="both"/>
        <w:rPr>
          <w:rFonts w:ascii="Calibri" w:eastAsia="Times New Roman" w:hAnsi="Calibri" w:cs="Calibri"/>
          <w:sz w:val="20"/>
          <w:szCs w:val="20"/>
        </w:rPr>
      </w:pPr>
      <w:r w:rsidRPr="00246975">
        <w:rPr>
          <w:rFonts w:ascii="Calibri" w:eastAsia="Times New Roman" w:hAnsi="Calibri" w:cs="Calibri"/>
          <w:sz w:val="20"/>
          <w:szCs w:val="20"/>
        </w:rPr>
        <w:t xml:space="preserve">It is the responsibility of the </w:t>
      </w:r>
      <w:r w:rsidR="00F0003A">
        <w:rPr>
          <w:rFonts w:ascii="Calibri" w:eastAsia="Times New Roman" w:hAnsi="Calibri" w:cs="Calibri"/>
          <w:b/>
          <w:sz w:val="20"/>
          <w:szCs w:val="20"/>
        </w:rPr>
        <w:t>supplier</w:t>
      </w:r>
      <w:r w:rsidRPr="00246975">
        <w:rPr>
          <w:rFonts w:ascii="Calibri" w:eastAsia="Times New Roman" w:hAnsi="Calibri" w:cs="Calibri"/>
          <w:b/>
          <w:sz w:val="20"/>
          <w:szCs w:val="20"/>
        </w:rPr>
        <w:t xml:space="preserve"> to verify the receipt</w:t>
      </w:r>
      <w:r w:rsidRPr="00246975">
        <w:rPr>
          <w:rFonts w:ascii="Calibri" w:eastAsia="Times New Roman" w:hAnsi="Calibri" w:cs="Calibri"/>
          <w:sz w:val="20"/>
          <w:szCs w:val="20"/>
        </w:rPr>
        <w:t xml:space="preserve"> of any email forwarded to this office.</w:t>
      </w:r>
    </w:p>
    <w:p w14:paraId="0FAD95F7" w14:textId="77777777" w:rsidR="00246975" w:rsidRPr="00246975" w:rsidRDefault="00246975" w:rsidP="00246975">
      <w:pPr>
        <w:numPr>
          <w:ilvl w:val="0"/>
          <w:numId w:val="14"/>
        </w:numPr>
        <w:spacing w:line="360" w:lineRule="auto"/>
        <w:ind w:right="-249"/>
        <w:jc w:val="both"/>
        <w:rPr>
          <w:rFonts w:ascii="Calibri" w:eastAsia="Times New Roman" w:hAnsi="Calibri" w:cs="Calibri"/>
          <w:sz w:val="20"/>
          <w:szCs w:val="20"/>
        </w:rPr>
      </w:pPr>
      <w:r w:rsidRPr="00246975">
        <w:rPr>
          <w:rFonts w:ascii="Calibri" w:eastAsia="Times New Roman" w:hAnsi="Calibri" w:cs="Calibri"/>
          <w:sz w:val="20"/>
          <w:szCs w:val="20"/>
        </w:rPr>
        <w:t>If you are unable to quote, please email this page back to the sender and state the reason below</w:t>
      </w:r>
    </w:p>
    <w:p w14:paraId="115EECAA" w14:textId="77777777" w:rsidR="00246975" w:rsidRPr="00246975" w:rsidRDefault="00246975" w:rsidP="00246975">
      <w:pPr>
        <w:spacing w:line="360" w:lineRule="auto"/>
        <w:ind w:left="720"/>
        <w:jc w:val="both"/>
        <w:rPr>
          <w:rFonts w:ascii="Calibri" w:eastAsia="Times New Roman" w:hAnsi="Calibri" w:cs="Calibri"/>
          <w:sz w:val="20"/>
          <w:szCs w:val="20"/>
          <w:u w:val="single"/>
        </w:rPr>
      </w:pPr>
      <w:r w:rsidRPr="00246975">
        <w:rPr>
          <w:rFonts w:ascii="Calibri" w:eastAsia="Times New Roman" w:hAnsi="Calibri" w:cs="Calibri"/>
          <w:sz w:val="20"/>
          <w:szCs w:val="20"/>
        </w:rPr>
        <w:t xml:space="preserve">Reason for no quote: </w:t>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p>
    <w:p w14:paraId="01A9F7A0" w14:textId="77777777" w:rsidR="00246975" w:rsidRPr="00246975" w:rsidRDefault="00246975" w:rsidP="00246975">
      <w:pPr>
        <w:numPr>
          <w:ilvl w:val="0"/>
          <w:numId w:val="14"/>
        </w:numPr>
        <w:spacing w:line="360" w:lineRule="auto"/>
        <w:ind w:right="-249"/>
        <w:jc w:val="both"/>
        <w:rPr>
          <w:rFonts w:ascii="Calibri" w:eastAsia="Times New Roman" w:hAnsi="Calibri" w:cs="Calibri"/>
          <w:sz w:val="20"/>
          <w:szCs w:val="20"/>
        </w:rPr>
      </w:pPr>
      <w:r w:rsidRPr="00246975">
        <w:rPr>
          <w:rFonts w:ascii="Calibri" w:eastAsia="Times New Roman" w:hAnsi="Calibri" w:cs="Calibri"/>
          <w:sz w:val="20"/>
          <w:szCs w:val="20"/>
        </w:rPr>
        <w:t>This quotation is subject to the general conditions of contract, unless otherwise stated by issuer</w:t>
      </w:r>
    </w:p>
    <w:p w14:paraId="708D5BA3" w14:textId="77777777" w:rsidR="00246975" w:rsidRPr="00246975" w:rsidRDefault="00246975" w:rsidP="00246975">
      <w:pPr>
        <w:pBdr>
          <w:top w:val="single" w:sz="12" w:space="1" w:color="auto"/>
          <w:left w:val="single" w:sz="12" w:space="4" w:color="auto"/>
          <w:bottom w:val="single" w:sz="12" w:space="1" w:color="auto"/>
          <w:right w:val="single" w:sz="12" w:space="4" w:color="auto"/>
        </w:pBdr>
        <w:spacing w:line="360" w:lineRule="auto"/>
        <w:jc w:val="both"/>
        <w:rPr>
          <w:rFonts w:ascii="Calibri" w:eastAsia="Times New Roman" w:hAnsi="Calibri" w:cs="Calibri"/>
          <w:b/>
          <w:sz w:val="20"/>
          <w:szCs w:val="20"/>
        </w:rPr>
      </w:pPr>
      <w:r w:rsidRPr="00246975">
        <w:rPr>
          <w:rFonts w:ascii="Calibri" w:eastAsia="Times New Roman" w:hAnsi="Calibri" w:cs="Calibri"/>
          <w:b/>
          <w:sz w:val="20"/>
          <w:szCs w:val="20"/>
        </w:rPr>
        <w:t>I / we agree that the offer herein shall remain binding upon me / us and open for acceptance by sefa during the validity period indicated and calculated from the closing time stated above.</w:t>
      </w:r>
    </w:p>
    <w:p w14:paraId="7A0163FD" w14:textId="77777777" w:rsidR="00246975" w:rsidRPr="00246975" w:rsidRDefault="00246975" w:rsidP="00246975">
      <w:pPr>
        <w:jc w:val="both"/>
        <w:rPr>
          <w:rFonts w:ascii="Calibri" w:eastAsia="Times New Roman" w:hAnsi="Calibri" w:cs="Calibri"/>
          <w:sz w:val="20"/>
          <w:szCs w:val="20"/>
        </w:rPr>
      </w:pPr>
    </w:p>
    <w:p w14:paraId="2265DC52" w14:textId="77777777" w:rsidR="00246975" w:rsidRPr="00246975" w:rsidRDefault="00246975" w:rsidP="00246975">
      <w:pPr>
        <w:jc w:val="both"/>
        <w:rPr>
          <w:rFonts w:ascii="Calibri" w:eastAsia="Times New Roman" w:hAnsi="Calibri" w:cs="Calibri"/>
          <w:sz w:val="20"/>
          <w:szCs w:val="20"/>
        </w:rPr>
      </w:pPr>
    </w:p>
    <w:p w14:paraId="38C1EF8F" w14:textId="77777777" w:rsidR="00246975" w:rsidRPr="00246975" w:rsidRDefault="00246975" w:rsidP="00246975">
      <w:pPr>
        <w:jc w:val="both"/>
        <w:rPr>
          <w:rFonts w:ascii="Calibri" w:eastAsia="Times New Roman" w:hAnsi="Calibri" w:cs="Calibri"/>
          <w:sz w:val="20"/>
          <w:szCs w:val="20"/>
          <w:u w:val="single"/>
        </w:rPr>
      </w:pP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rPr>
        <w:tab/>
      </w:r>
      <w:r w:rsidRPr="00246975">
        <w:rPr>
          <w:rFonts w:ascii="Calibri" w:eastAsia="Times New Roman" w:hAnsi="Calibri" w:cs="Calibri"/>
          <w:sz w:val="20"/>
          <w:szCs w:val="20"/>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p>
    <w:p w14:paraId="03101C84" w14:textId="690F1DB4" w:rsidR="00246975" w:rsidRPr="00246975" w:rsidRDefault="00246975" w:rsidP="00246975">
      <w:pPr>
        <w:jc w:val="both"/>
        <w:rPr>
          <w:rFonts w:ascii="Calibri" w:eastAsia="Times New Roman" w:hAnsi="Calibri" w:cs="Calibri"/>
          <w:sz w:val="20"/>
          <w:szCs w:val="20"/>
        </w:rPr>
      </w:pPr>
      <w:r w:rsidRPr="00246975">
        <w:rPr>
          <w:rFonts w:ascii="Calibri" w:eastAsia="Times New Roman" w:hAnsi="Calibri" w:cs="Calibri"/>
          <w:sz w:val="20"/>
          <w:szCs w:val="20"/>
        </w:rPr>
        <w:t xml:space="preserve">Signature of </w:t>
      </w:r>
      <w:r w:rsidR="00F0003A">
        <w:rPr>
          <w:rFonts w:ascii="Calibri" w:eastAsia="Times New Roman" w:hAnsi="Calibri" w:cs="Calibri"/>
          <w:sz w:val="20"/>
          <w:szCs w:val="20"/>
        </w:rPr>
        <w:t>Supplier</w:t>
      </w:r>
      <w:r w:rsidRPr="00246975">
        <w:rPr>
          <w:rFonts w:ascii="Calibri" w:eastAsia="Times New Roman" w:hAnsi="Calibri" w:cs="Calibri"/>
          <w:sz w:val="20"/>
          <w:szCs w:val="20"/>
        </w:rPr>
        <w:tab/>
      </w:r>
      <w:r w:rsidRPr="00246975">
        <w:rPr>
          <w:rFonts w:ascii="Calibri" w:eastAsia="Times New Roman" w:hAnsi="Calibri" w:cs="Calibri"/>
          <w:sz w:val="20"/>
          <w:szCs w:val="20"/>
        </w:rPr>
        <w:tab/>
      </w:r>
      <w:r w:rsidRPr="00246975">
        <w:rPr>
          <w:rFonts w:ascii="Calibri" w:eastAsia="Times New Roman" w:hAnsi="Calibri" w:cs="Calibri"/>
          <w:sz w:val="20"/>
          <w:szCs w:val="20"/>
        </w:rPr>
        <w:tab/>
        <w:t>Name and Capacity</w:t>
      </w:r>
      <w:r w:rsidRPr="00246975">
        <w:rPr>
          <w:rFonts w:ascii="Calibri" w:eastAsia="Times New Roman" w:hAnsi="Calibri" w:cs="Calibri"/>
          <w:sz w:val="20"/>
          <w:szCs w:val="20"/>
        </w:rPr>
        <w:tab/>
      </w:r>
      <w:r w:rsidRPr="00246975">
        <w:rPr>
          <w:rFonts w:ascii="Calibri" w:eastAsia="Times New Roman" w:hAnsi="Calibri" w:cs="Calibri"/>
          <w:sz w:val="20"/>
          <w:szCs w:val="20"/>
        </w:rPr>
        <w:tab/>
      </w:r>
      <w:r w:rsidRPr="00246975">
        <w:rPr>
          <w:rFonts w:ascii="Calibri" w:eastAsia="Times New Roman" w:hAnsi="Calibri" w:cs="Calibri"/>
          <w:sz w:val="20"/>
          <w:szCs w:val="20"/>
        </w:rPr>
        <w:tab/>
        <w:t>Date</w:t>
      </w:r>
    </w:p>
    <w:p w14:paraId="1C22A615" w14:textId="77777777" w:rsidR="00246975" w:rsidRPr="00246975" w:rsidRDefault="00246975" w:rsidP="00246975">
      <w:pPr>
        <w:jc w:val="both"/>
        <w:rPr>
          <w:rFonts w:ascii="Calibri" w:eastAsia="Times New Roman" w:hAnsi="Calibri" w:cs="Calibri"/>
          <w:sz w:val="20"/>
          <w:szCs w:val="20"/>
        </w:rPr>
      </w:pPr>
    </w:p>
    <w:p w14:paraId="0F3ABC0E" w14:textId="34C60649" w:rsidR="00514941" w:rsidRDefault="00514941" w:rsidP="00246975">
      <w:pPr>
        <w:jc w:val="both"/>
        <w:rPr>
          <w:rFonts w:ascii="Calibri" w:eastAsia="Times New Roman" w:hAnsi="Calibri" w:cs="Calibri"/>
          <w:sz w:val="22"/>
          <w:szCs w:val="22"/>
        </w:rPr>
      </w:pPr>
    </w:p>
    <w:p w14:paraId="2BEBF3CA" w14:textId="77777777" w:rsidR="00864966" w:rsidRPr="00246975" w:rsidRDefault="00864966" w:rsidP="00246975">
      <w:pPr>
        <w:jc w:val="both"/>
        <w:rPr>
          <w:rFonts w:ascii="Calibri" w:eastAsia="Times New Roman" w:hAnsi="Calibri" w:cs="Calibri"/>
          <w:sz w:val="22"/>
          <w:szCs w:val="22"/>
        </w:rPr>
      </w:pPr>
    </w:p>
    <w:p w14:paraId="6CB4E95C" w14:textId="77777777" w:rsidR="00480A9D" w:rsidRDefault="00480A9D" w:rsidP="00246975">
      <w:pPr>
        <w:tabs>
          <w:tab w:val="left" w:pos="7363"/>
          <w:tab w:val="center" w:pos="10530"/>
        </w:tabs>
        <w:jc w:val="right"/>
        <w:rPr>
          <w:rFonts w:ascii="Calibri" w:eastAsia="Times New Roman" w:hAnsi="Calibri" w:cs="Calibri"/>
          <w:b/>
          <w:sz w:val="22"/>
          <w:szCs w:val="22"/>
          <w:lang w:val="en-GB"/>
        </w:rPr>
      </w:pPr>
    </w:p>
    <w:p w14:paraId="2D6CD164" w14:textId="77777777" w:rsidR="00480A9D" w:rsidRDefault="00480A9D" w:rsidP="00246975">
      <w:pPr>
        <w:tabs>
          <w:tab w:val="left" w:pos="7363"/>
          <w:tab w:val="center" w:pos="10530"/>
        </w:tabs>
        <w:jc w:val="right"/>
        <w:rPr>
          <w:rFonts w:ascii="Calibri" w:eastAsia="Times New Roman" w:hAnsi="Calibri" w:cs="Calibri"/>
          <w:b/>
          <w:sz w:val="22"/>
          <w:szCs w:val="22"/>
          <w:lang w:val="en-GB"/>
        </w:rPr>
      </w:pPr>
    </w:p>
    <w:p w14:paraId="060D1629" w14:textId="77777777" w:rsidR="00480A9D" w:rsidRDefault="00480A9D" w:rsidP="00246975">
      <w:pPr>
        <w:tabs>
          <w:tab w:val="left" w:pos="7363"/>
          <w:tab w:val="center" w:pos="10530"/>
        </w:tabs>
        <w:jc w:val="right"/>
        <w:rPr>
          <w:rFonts w:ascii="Calibri" w:eastAsia="Times New Roman" w:hAnsi="Calibri" w:cs="Calibri"/>
          <w:b/>
          <w:sz w:val="22"/>
          <w:szCs w:val="22"/>
          <w:lang w:val="en-GB"/>
        </w:rPr>
      </w:pPr>
    </w:p>
    <w:p w14:paraId="0DF2A9EF" w14:textId="77777777" w:rsidR="00480A9D" w:rsidRDefault="00480A9D" w:rsidP="00246975">
      <w:pPr>
        <w:tabs>
          <w:tab w:val="left" w:pos="7363"/>
          <w:tab w:val="center" w:pos="10530"/>
        </w:tabs>
        <w:jc w:val="right"/>
        <w:rPr>
          <w:rFonts w:ascii="Calibri" w:eastAsia="Times New Roman" w:hAnsi="Calibri" w:cs="Calibri"/>
          <w:b/>
          <w:sz w:val="22"/>
          <w:szCs w:val="22"/>
          <w:lang w:val="en-GB"/>
        </w:rPr>
      </w:pPr>
    </w:p>
    <w:p w14:paraId="5EDB94D1" w14:textId="77777777" w:rsidR="00480A9D" w:rsidRDefault="00480A9D" w:rsidP="00246975">
      <w:pPr>
        <w:tabs>
          <w:tab w:val="left" w:pos="7363"/>
          <w:tab w:val="center" w:pos="10530"/>
        </w:tabs>
        <w:jc w:val="right"/>
        <w:rPr>
          <w:rFonts w:ascii="Calibri" w:eastAsia="Times New Roman" w:hAnsi="Calibri" w:cs="Calibri"/>
          <w:b/>
          <w:sz w:val="22"/>
          <w:szCs w:val="22"/>
          <w:lang w:val="en-GB"/>
        </w:rPr>
      </w:pPr>
    </w:p>
    <w:p w14:paraId="0F8D127A" w14:textId="77777777" w:rsidR="00480A9D" w:rsidRDefault="00480A9D" w:rsidP="00246975">
      <w:pPr>
        <w:tabs>
          <w:tab w:val="left" w:pos="7363"/>
          <w:tab w:val="center" w:pos="10530"/>
        </w:tabs>
        <w:jc w:val="right"/>
        <w:rPr>
          <w:rFonts w:ascii="Calibri" w:eastAsia="Times New Roman" w:hAnsi="Calibri" w:cs="Calibri"/>
          <w:b/>
          <w:sz w:val="22"/>
          <w:szCs w:val="22"/>
          <w:lang w:val="en-GB"/>
        </w:rPr>
      </w:pPr>
    </w:p>
    <w:p w14:paraId="5876B7E2" w14:textId="77777777" w:rsidR="00480A9D" w:rsidRDefault="00480A9D" w:rsidP="00246975">
      <w:pPr>
        <w:tabs>
          <w:tab w:val="left" w:pos="7363"/>
          <w:tab w:val="center" w:pos="10530"/>
        </w:tabs>
        <w:jc w:val="right"/>
        <w:rPr>
          <w:rFonts w:ascii="Calibri" w:eastAsia="Times New Roman" w:hAnsi="Calibri" w:cs="Calibri"/>
          <w:b/>
          <w:sz w:val="22"/>
          <w:szCs w:val="22"/>
          <w:lang w:val="en-GB"/>
        </w:rPr>
      </w:pPr>
    </w:p>
    <w:p w14:paraId="10E5B3B9" w14:textId="77777777" w:rsidR="00480A9D" w:rsidRDefault="00480A9D" w:rsidP="00246975">
      <w:pPr>
        <w:tabs>
          <w:tab w:val="left" w:pos="7363"/>
          <w:tab w:val="center" w:pos="10530"/>
        </w:tabs>
        <w:jc w:val="right"/>
        <w:rPr>
          <w:rFonts w:ascii="Calibri" w:eastAsia="Times New Roman" w:hAnsi="Calibri" w:cs="Calibri"/>
          <w:b/>
          <w:sz w:val="22"/>
          <w:szCs w:val="22"/>
          <w:lang w:val="en-GB"/>
        </w:rPr>
      </w:pPr>
    </w:p>
    <w:p w14:paraId="5E6D5D1C" w14:textId="77777777" w:rsidR="00480A9D" w:rsidRDefault="00480A9D" w:rsidP="00246975">
      <w:pPr>
        <w:tabs>
          <w:tab w:val="left" w:pos="7363"/>
          <w:tab w:val="center" w:pos="10530"/>
        </w:tabs>
        <w:jc w:val="right"/>
        <w:rPr>
          <w:rFonts w:ascii="Calibri" w:eastAsia="Times New Roman" w:hAnsi="Calibri" w:cs="Calibri"/>
          <w:b/>
          <w:sz w:val="22"/>
          <w:szCs w:val="22"/>
          <w:lang w:val="en-GB"/>
        </w:rPr>
      </w:pPr>
    </w:p>
    <w:p w14:paraId="3C9EE4FC" w14:textId="77777777" w:rsidR="00480A9D" w:rsidRDefault="00480A9D" w:rsidP="00246975">
      <w:pPr>
        <w:tabs>
          <w:tab w:val="left" w:pos="7363"/>
          <w:tab w:val="center" w:pos="10530"/>
        </w:tabs>
        <w:jc w:val="right"/>
        <w:rPr>
          <w:rFonts w:ascii="Calibri" w:eastAsia="Times New Roman" w:hAnsi="Calibri" w:cs="Calibri"/>
          <w:b/>
          <w:sz w:val="22"/>
          <w:szCs w:val="22"/>
          <w:lang w:val="en-GB"/>
        </w:rPr>
      </w:pPr>
    </w:p>
    <w:p w14:paraId="04DB9DE1" w14:textId="77777777" w:rsidR="00480A9D" w:rsidRDefault="00480A9D" w:rsidP="00246975">
      <w:pPr>
        <w:tabs>
          <w:tab w:val="left" w:pos="7363"/>
          <w:tab w:val="center" w:pos="10530"/>
        </w:tabs>
        <w:jc w:val="right"/>
        <w:rPr>
          <w:rFonts w:ascii="Calibri" w:eastAsia="Times New Roman" w:hAnsi="Calibri" w:cs="Calibri"/>
          <w:b/>
          <w:sz w:val="22"/>
          <w:szCs w:val="22"/>
          <w:lang w:val="en-GB"/>
        </w:rPr>
      </w:pPr>
    </w:p>
    <w:p w14:paraId="75A3EE38" w14:textId="77777777" w:rsidR="00480A9D" w:rsidRDefault="00480A9D" w:rsidP="00246975">
      <w:pPr>
        <w:tabs>
          <w:tab w:val="left" w:pos="7363"/>
          <w:tab w:val="center" w:pos="10530"/>
        </w:tabs>
        <w:jc w:val="right"/>
        <w:rPr>
          <w:rFonts w:ascii="Calibri" w:eastAsia="Times New Roman" w:hAnsi="Calibri" w:cs="Calibri"/>
          <w:b/>
          <w:sz w:val="22"/>
          <w:szCs w:val="22"/>
          <w:lang w:val="en-GB"/>
        </w:rPr>
      </w:pPr>
    </w:p>
    <w:p w14:paraId="1228A145" w14:textId="77777777" w:rsidR="00480A9D" w:rsidRDefault="00480A9D" w:rsidP="00246975">
      <w:pPr>
        <w:tabs>
          <w:tab w:val="left" w:pos="7363"/>
          <w:tab w:val="center" w:pos="10530"/>
        </w:tabs>
        <w:jc w:val="right"/>
        <w:rPr>
          <w:rFonts w:ascii="Calibri" w:eastAsia="Times New Roman" w:hAnsi="Calibri" w:cs="Calibri"/>
          <w:b/>
          <w:sz w:val="22"/>
          <w:szCs w:val="22"/>
          <w:lang w:val="en-GB"/>
        </w:rPr>
      </w:pPr>
    </w:p>
    <w:p w14:paraId="3D8353E2" w14:textId="77777777" w:rsidR="00480A9D" w:rsidRDefault="00480A9D" w:rsidP="00246975">
      <w:pPr>
        <w:tabs>
          <w:tab w:val="left" w:pos="7363"/>
          <w:tab w:val="center" w:pos="10530"/>
        </w:tabs>
        <w:jc w:val="right"/>
        <w:rPr>
          <w:rFonts w:ascii="Calibri" w:eastAsia="Times New Roman" w:hAnsi="Calibri" w:cs="Calibri"/>
          <w:b/>
          <w:sz w:val="22"/>
          <w:szCs w:val="22"/>
          <w:lang w:val="en-GB"/>
        </w:rPr>
      </w:pPr>
    </w:p>
    <w:p w14:paraId="191DE50F" w14:textId="77777777" w:rsidR="00480A9D" w:rsidRDefault="00480A9D" w:rsidP="00246975">
      <w:pPr>
        <w:tabs>
          <w:tab w:val="left" w:pos="7363"/>
          <w:tab w:val="center" w:pos="10530"/>
        </w:tabs>
        <w:jc w:val="right"/>
        <w:rPr>
          <w:rFonts w:ascii="Calibri" w:eastAsia="Times New Roman" w:hAnsi="Calibri" w:cs="Calibri"/>
          <w:b/>
          <w:sz w:val="22"/>
          <w:szCs w:val="22"/>
          <w:lang w:val="en-GB"/>
        </w:rPr>
      </w:pPr>
    </w:p>
    <w:p w14:paraId="504FE786" w14:textId="77777777" w:rsidR="00480A9D" w:rsidRDefault="00480A9D" w:rsidP="00246975">
      <w:pPr>
        <w:tabs>
          <w:tab w:val="left" w:pos="7363"/>
          <w:tab w:val="center" w:pos="10530"/>
        </w:tabs>
        <w:jc w:val="right"/>
        <w:rPr>
          <w:rFonts w:ascii="Calibri" w:eastAsia="Times New Roman" w:hAnsi="Calibri" w:cs="Calibri"/>
          <w:b/>
          <w:sz w:val="22"/>
          <w:szCs w:val="22"/>
          <w:lang w:val="en-GB"/>
        </w:rPr>
      </w:pPr>
    </w:p>
    <w:p w14:paraId="3EFD51A0" w14:textId="77777777" w:rsidR="00480A9D" w:rsidRDefault="00480A9D" w:rsidP="00246975">
      <w:pPr>
        <w:tabs>
          <w:tab w:val="left" w:pos="7363"/>
          <w:tab w:val="center" w:pos="10530"/>
        </w:tabs>
        <w:jc w:val="right"/>
        <w:rPr>
          <w:rFonts w:ascii="Calibri" w:eastAsia="Times New Roman" w:hAnsi="Calibri" w:cs="Calibri"/>
          <w:b/>
          <w:sz w:val="22"/>
          <w:szCs w:val="22"/>
          <w:lang w:val="en-GB"/>
        </w:rPr>
      </w:pPr>
    </w:p>
    <w:p w14:paraId="58B58878" w14:textId="77777777" w:rsidR="00480A9D" w:rsidRDefault="00480A9D" w:rsidP="00246975">
      <w:pPr>
        <w:tabs>
          <w:tab w:val="left" w:pos="7363"/>
          <w:tab w:val="center" w:pos="10530"/>
        </w:tabs>
        <w:jc w:val="right"/>
        <w:rPr>
          <w:rFonts w:ascii="Calibri" w:eastAsia="Times New Roman" w:hAnsi="Calibri" w:cs="Calibri"/>
          <w:b/>
          <w:sz w:val="22"/>
          <w:szCs w:val="22"/>
          <w:lang w:val="en-GB"/>
        </w:rPr>
      </w:pPr>
    </w:p>
    <w:p w14:paraId="2E48CCB4" w14:textId="77777777" w:rsidR="00480A9D" w:rsidRDefault="00480A9D" w:rsidP="00246975">
      <w:pPr>
        <w:tabs>
          <w:tab w:val="left" w:pos="7363"/>
          <w:tab w:val="center" w:pos="10530"/>
        </w:tabs>
        <w:jc w:val="right"/>
        <w:rPr>
          <w:rFonts w:ascii="Calibri" w:eastAsia="Times New Roman" w:hAnsi="Calibri" w:cs="Calibri"/>
          <w:b/>
          <w:sz w:val="22"/>
          <w:szCs w:val="22"/>
          <w:lang w:val="en-GB"/>
        </w:rPr>
      </w:pPr>
    </w:p>
    <w:p w14:paraId="287EA052" w14:textId="77777777" w:rsidR="00480A9D" w:rsidRDefault="00480A9D" w:rsidP="00246975">
      <w:pPr>
        <w:tabs>
          <w:tab w:val="left" w:pos="7363"/>
          <w:tab w:val="center" w:pos="10530"/>
        </w:tabs>
        <w:jc w:val="right"/>
        <w:rPr>
          <w:rFonts w:ascii="Calibri" w:eastAsia="Times New Roman" w:hAnsi="Calibri" w:cs="Calibri"/>
          <w:b/>
          <w:sz w:val="22"/>
          <w:szCs w:val="22"/>
          <w:lang w:val="en-GB"/>
        </w:rPr>
      </w:pPr>
    </w:p>
    <w:p w14:paraId="50A646FA" w14:textId="77777777" w:rsidR="00480A9D" w:rsidRDefault="00480A9D" w:rsidP="00246975">
      <w:pPr>
        <w:tabs>
          <w:tab w:val="left" w:pos="7363"/>
          <w:tab w:val="center" w:pos="10530"/>
        </w:tabs>
        <w:jc w:val="right"/>
        <w:rPr>
          <w:rFonts w:ascii="Calibri" w:eastAsia="Times New Roman" w:hAnsi="Calibri" w:cs="Calibri"/>
          <w:b/>
          <w:sz w:val="22"/>
          <w:szCs w:val="22"/>
          <w:lang w:val="en-GB"/>
        </w:rPr>
      </w:pPr>
    </w:p>
    <w:p w14:paraId="447694D3" w14:textId="77777777" w:rsidR="00480A9D" w:rsidRDefault="00480A9D" w:rsidP="00246975">
      <w:pPr>
        <w:tabs>
          <w:tab w:val="left" w:pos="7363"/>
          <w:tab w:val="center" w:pos="10530"/>
        </w:tabs>
        <w:jc w:val="right"/>
        <w:rPr>
          <w:rFonts w:ascii="Calibri" w:eastAsia="Times New Roman" w:hAnsi="Calibri" w:cs="Calibri"/>
          <w:b/>
          <w:sz w:val="22"/>
          <w:szCs w:val="22"/>
          <w:lang w:val="en-GB"/>
        </w:rPr>
      </w:pPr>
    </w:p>
    <w:p w14:paraId="49A6DFC7" w14:textId="77777777" w:rsidR="00480A9D" w:rsidRDefault="00480A9D" w:rsidP="00246975">
      <w:pPr>
        <w:tabs>
          <w:tab w:val="left" w:pos="7363"/>
          <w:tab w:val="center" w:pos="10530"/>
        </w:tabs>
        <w:jc w:val="right"/>
        <w:rPr>
          <w:rFonts w:ascii="Calibri" w:eastAsia="Times New Roman" w:hAnsi="Calibri" w:cs="Calibri"/>
          <w:b/>
          <w:sz w:val="22"/>
          <w:szCs w:val="22"/>
          <w:lang w:val="en-GB"/>
        </w:rPr>
      </w:pPr>
    </w:p>
    <w:p w14:paraId="61996C38" w14:textId="143829C3" w:rsidR="00246975" w:rsidRPr="00246975" w:rsidRDefault="00246975" w:rsidP="00246975">
      <w:pPr>
        <w:tabs>
          <w:tab w:val="left" w:pos="7363"/>
          <w:tab w:val="center" w:pos="10530"/>
        </w:tabs>
        <w:jc w:val="right"/>
        <w:rPr>
          <w:rFonts w:ascii="Calibri" w:eastAsia="Times New Roman" w:hAnsi="Calibri" w:cs="Calibri"/>
          <w:b/>
          <w:sz w:val="22"/>
          <w:szCs w:val="22"/>
          <w:lang w:val="en-GB"/>
        </w:rPr>
      </w:pPr>
      <w:r w:rsidRPr="00246975">
        <w:rPr>
          <w:rFonts w:ascii="Calibri" w:eastAsia="Times New Roman" w:hAnsi="Calibri" w:cs="Calibri"/>
          <w:b/>
          <w:sz w:val="22"/>
          <w:szCs w:val="22"/>
          <w:lang w:val="en-GB"/>
        </w:rPr>
        <w:lastRenderedPageBreak/>
        <w:t>SBD 4</w:t>
      </w:r>
    </w:p>
    <w:p w14:paraId="55D98A84" w14:textId="77777777" w:rsidR="00246975" w:rsidRPr="00246975" w:rsidRDefault="00246975" w:rsidP="00246975">
      <w:pPr>
        <w:widowControl w:val="0"/>
        <w:tabs>
          <w:tab w:val="left" w:pos="7363"/>
          <w:tab w:val="center" w:pos="10530"/>
        </w:tabs>
        <w:jc w:val="both"/>
        <w:rPr>
          <w:rFonts w:ascii="Calibri" w:eastAsia="Times New Roman" w:hAnsi="Calibri" w:cs="Calibri"/>
          <w:b/>
          <w:snapToGrid w:val="0"/>
          <w:sz w:val="22"/>
          <w:szCs w:val="22"/>
          <w:lang w:val="en-GB"/>
        </w:rPr>
      </w:pPr>
      <w:r w:rsidRPr="00246975">
        <w:rPr>
          <w:rFonts w:ascii="Calibri" w:eastAsia="Times New Roman" w:hAnsi="Calibri" w:cs="Calibri"/>
          <w:b/>
          <w:snapToGrid w:val="0"/>
          <w:sz w:val="22"/>
          <w:szCs w:val="22"/>
          <w:lang w:val="en-GB"/>
        </w:rPr>
        <w:t>BIDDER’S DISCLOSURE</w:t>
      </w:r>
    </w:p>
    <w:p w14:paraId="15A3D28E" w14:textId="77777777" w:rsidR="00246975" w:rsidRPr="00246975" w:rsidRDefault="00246975" w:rsidP="00246975">
      <w:pPr>
        <w:widowControl w:val="0"/>
        <w:tabs>
          <w:tab w:val="left" w:pos="7363"/>
          <w:tab w:val="center" w:pos="10530"/>
        </w:tabs>
        <w:jc w:val="both"/>
        <w:rPr>
          <w:rFonts w:ascii="Calibri" w:eastAsia="Times New Roman" w:hAnsi="Calibri" w:cs="Calibri"/>
          <w:snapToGrid w:val="0"/>
          <w:sz w:val="22"/>
          <w:szCs w:val="22"/>
          <w:lang w:val="en-GB"/>
        </w:rPr>
      </w:pPr>
    </w:p>
    <w:p w14:paraId="48D15AF1" w14:textId="77777777" w:rsidR="00246975" w:rsidRPr="00246975" w:rsidRDefault="00246975" w:rsidP="00246975">
      <w:pPr>
        <w:widowControl w:val="0"/>
        <w:numPr>
          <w:ilvl w:val="0"/>
          <w:numId w:val="24"/>
        </w:numPr>
        <w:jc w:val="both"/>
        <w:rPr>
          <w:rFonts w:ascii="Calibri" w:eastAsia="Times New Roman" w:hAnsi="Calibri" w:cs="Calibri"/>
          <w:b/>
          <w:snapToGrid w:val="0"/>
          <w:sz w:val="22"/>
          <w:szCs w:val="22"/>
          <w:lang w:val="en-GB"/>
        </w:rPr>
      </w:pPr>
      <w:r w:rsidRPr="00246975">
        <w:rPr>
          <w:rFonts w:ascii="Calibri" w:eastAsia="Times New Roman" w:hAnsi="Calibri" w:cs="Calibri"/>
          <w:b/>
          <w:snapToGrid w:val="0"/>
          <w:sz w:val="22"/>
          <w:szCs w:val="22"/>
          <w:lang w:val="en-GB"/>
        </w:rPr>
        <w:t>PURPOSE OF THE FORM</w:t>
      </w:r>
    </w:p>
    <w:p w14:paraId="229AA2B9" w14:textId="77777777" w:rsidR="00246975" w:rsidRPr="00246975" w:rsidRDefault="00246975" w:rsidP="00246975">
      <w:pPr>
        <w:widowControl w:val="0"/>
        <w:ind w:left="709"/>
        <w:jc w:val="both"/>
        <w:rPr>
          <w:rFonts w:ascii="Calibri" w:eastAsia="Times New Roman" w:hAnsi="Calibri" w:cs="Calibri"/>
          <w:snapToGrid w:val="0"/>
          <w:sz w:val="22"/>
          <w:szCs w:val="22"/>
          <w:lang w:val="en-GB"/>
        </w:rPr>
      </w:pPr>
      <w:r w:rsidRPr="00246975">
        <w:rPr>
          <w:rFonts w:ascii="Calibri" w:eastAsia="Times New Roman" w:hAnsi="Calibri" w:cs="Calibri"/>
          <w:snapToGrid w:val="0"/>
          <w:sz w:val="22"/>
          <w:szCs w:val="22"/>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21615E83" w14:textId="77777777" w:rsidR="00246975" w:rsidRPr="00246975" w:rsidRDefault="00246975" w:rsidP="00246975">
      <w:pPr>
        <w:widowControl w:val="0"/>
        <w:ind w:left="709"/>
        <w:jc w:val="both"/>
        <w:rPr>
          <w:rFonts w:ascii="Calibri" w:eastAsia="Times New Roman" w:hAnsi="Calibri" w:cs="Calibri"/>
          <w:snapToGrid w:val="0"/>
          <w:sz w:val="22"/>
          <w:szCs w:val="22"/>
          <w:lang w:val="en-GB"/>
        </w:rPr>
      </w:pPr>
    </w:p>
    <w:p w14:paraId="2F73901F" w14:textId="77777777" w:rsidR="00246975" w:rsidRPr="00246975" w:rsidRDefault="00246975" w:rsidP="00246975">
      <w:pPr>
        <w:widowControl w:val="0"/>
        <w:ind w:left="709"/>
        <w:jc w:val="both"/>
        <w:rPr>
          <w:rFonts w:ascii="Calibri" w:eastAsia="Times New Roman" w:hAnsi="Calibri" w:cs="Calibri"/>
          <w:snapToGrid w:val="0"/>
          <w:sz w:val="22"/>
          <w:szCs w:val="22"/>
          <w:lang w:val="en-GB"/>
        </w:rPr>
      </w:pPr>
      <w:r w:rsidRPr="00246975">
        <w:rPr>
          <w:rFonts w:ascii="Calibri" w:eastAsia="Times New Roman" w:hAnsi="Calibri" w:cs="Calibri"/>
          <w:snapToGrid w:val="0"/>
          <w:sz w:val="22"/>
          <w:szCs w:val="22"/>
          <w:lang w:val="en-GB"/>
        </w:rPr>
        <w:t xml:space="preserve">Where a person/s are listed in the Register for Tender Defaulters and / or the List of Restricted Suppliers, that person will automatically be disqualified from the bid process. </w:t>
      </w:r>
    </w:p>
    <w:p w14:paraId="7F6CC881" w14:textId="77777777" w:rsidR="00246975" w:rsidRPr="00246975" w:rsidRDefault="00246975" w:rsidP="00246975">
      <w:pPr>
        <w:widowControl w:val="0"/>
        <w:tabs>
          <w:tab w:val="left" w:pos="-1440"/>
          <w:tab w:val="left" w:pos="-720"/>
          <w:tab w:val="left" w:pos="1123"/>
          <w:tab w:val="left" w:pos="2246"/>
          <w:tab w:val="left" w:pos="7363"/>
        </w:tabs>
        <w:jc w:val="both"/>
        <w:rPr>
          <w:rFonts w:ascii="Calibri" w:eastAsia="Times New Roman" w:hAnsi="Calibri" w:cs="Calibri"/>
          <w:snapToGrid w:val="0"/>
          <w:sz w:val="22"/>
          <w:szCs w:val="22"/>
          <w:lang w:val="en-GB"/>
        </w:rPr>
      </w:pPr>
    </w:p>
    <w:p w14:paraId="0B54F580" w14:textId="77777777" w:rsidR="00246975" w:rsidRPr="00246975" w:rsidRDefault="00246975" w:rsidP="00246975">
      <w:pPr>
        <w:widowControl w:val="0"/>
        <w:numPr>
          <w:ilvl w:val="0"/>
          <w:numId w:val="24"/>
        </w:numPr>
        <w:tabs>
          <w:tab w:val="left" w:pos="-963"/>
          <w:tab w:val="left" w:pos="-720"/>
        </w:tabs>
        <w:jc w:val="both"/>
        <w:rPr>
          <w:rFonts w:ascii="Calibri" w:eastAsia="Times New Roman" w:hAnsi="Calibri" w:cs="Calibri"/>
          <w:b/>
          <w:snapToGrid w:val="0"/>
          <w:sz w:val="22"/>
          <w:szCs w:val="22"/>
          <w:lang w:val="en-GB"/>
        </w:rPr>
      </w:pPr>
      <w:r w:rsidRPr="00246975">
        <w:rPr>
          <w:rFonts w:ascii="Calibri" w:eastAsia="Times New Roman" w:hAnsi="Calibri" w:cs="Calibri"/>
          <w:b/>
          <w:snapToGrid w:val="0"/>
          <w:sz w:val="22"/>
          <w:szCs w:val="22"/>
          <w:lang w:val="en-GB"/>
        </w:rPr>
        <w:t>Bidder’s declaration</w:t>
      </w:r>
    </w:p>
    <w:p w14:paraId="555AF40F" w14:textId="77777777" w:rsidR="00246975" w:rsidRPr="00246975" w:rsidRDefault="00246975" w:rsidP="00246975">
      <w:pPr>
        <w:widowControl w:val="0"/>
        <w:tabs>
          <w:tab w:val="left" w:pos="-963"/>
          <w:tab w:val="left" w:pos="-720"/>
        </w:tabs>
        <w:ind w:left="720" w:hanging="720"/>
        <w:jc w:val="both"/>
        <w:rPr>
          <w:rFonts w:ascii="Calibri" w:eastAsia="Times New Roman" w:hAnsi="Calibri" w:cs="Calibri"/>
          <w:snapToGrid w:val="0"/>
          <w:sz w:val="22"/>
          <w:szCs w:val="22"/>
          <w:lang w:val="en-GB"/>
        </w:rPr>
      </w:pPr>
      <w:r w:rsidRPr="00246975">
        <w:rPr>
          <w:rFonts w:ascii="Calibri" w:eastAsia="Times New Roman" w:hAnsi="Calibri" w:cs="Calibri"/>
          <w:snapToGrid w:val="0"/>
          <w:sz w:val="22"/>
          <w:szCs w:val="22"/>
          <w:lang w:val="en-GB"/>
        </w:rPr>
        <w:t xml:space="preserve">2.1 </w:t>
      </w:r>
      <w:r w:rsidRPr="00246975">
        <w:rPr>
          <w:rFonts w:ascii="Calibri" w:eastAsia="Times New Roman" w:hAnsi="Calibri" w:cs="Calibri"/>
          <w:snapToGrid w:val="0"/>
          <w:sz w:val="22"/>
          <w:szCs w:val="22"/>
          <w:lang w:val="en-GB"/>
        </w:rPr>
        <w:tab/>
        <w:t>Is the bidder, or any of its directors / trustees / shareholders / members / partners or any person having a controlling interest</w:t>
      </w:r>
      <w:r w:rsidRPr="00246975">
        <w:rPr>
          <w:rFonts w:ascii="Calibri" w:eastAsia="Times New Roman" w:hAnsi="Calibri" w:cs="Calibri"/>
          <w:snapToGrid w:val="0"/>
          <w:sz w:val="22"/>
          <w:szCs w:val="22"/>
          <w:lang w:val="en-GB"/>
        </w:rPr>
        <w:footnoteReference w:id="1"/>
      </w:r>
      <w:r w:rsidRPr="00246975">
        <w:rPr>
          <w:rFonts w:ascii="Calibri" w:eastAsia="Times New Roman" w:hAnsi="Calibri" w:cs="Calibri"/>
          <w:snapToGrid w:val="0"/>
          <w:sz w:val="22"/>
          <w:szCs w:val="22"/>
          <w:lang w:val="en-GB"/>
        </w:rPr>
        <w:t xml:space="preserve"> in the enterprise, </w:t>
      </w:r>
    </w:p>
    <w:p w14:paraId="1D51C502" w14:textId="77777777" w:rsidR="00246975" w:rsidRPr="00246975" w:rsidRDefault="00246975" w:rsidP="00246975">
      <w:pPr>
        <w:widowControl w:val="0"/>
        <w:tabs>
          <w:tab w:val="left" w:pos="-963"/>
          <w:tab w:val="left" w:pos="-720"/>
        </w:tabs>
        <w:ind w:left="720" w:hanging="720"/>
        <w:jc w:val="both"/>
        <w:rPr>
          <w:rFonts w:ascii="Calibri" w:eastAsia="Times New Roman" w:hAnsi="Calibri" w:cs="Calibri"/>
          <w:snapToGrid w:val="0"/>
          <w:sz w:val="22"/>
          <w:szCs w:val="22"/>
          <w:lang w:val="en-GB"/>
        </w:rPr>
      </w:pPr>
      <w:r w:rsidRPr="00246975">
        <w:rPr>
          <w:rFonts w:ascii="Calibri" w:eastAsia="Times New Roman" w:hAnsi="Calibri" w:cs="Calibri"/>
          <w:snapToGrid w:val="0"/>
          <w:sz w:val="22"/>
          <w:szCs w:val="22"/>
          <w:lang w:val="en-GB"/>
        </w:rPr>
        <w:tab/>
        <w:t>employed by the state?</w:t>
      </w:r>
      <w:r w:rsidRPr="00246975">
        <w:rPr>
          <w:rFonts w:ascii="Calibri" w:eastAsia="Times New Roman" w:hAnsi="Calibri" w:cs="Calibri"/>
          <w:snapToGrid w:val="0"/>
          <w:sz w:val="22"/>
          <w:szCs w:val="22"/>
          <w:lang w:val="en-GB"/>
        </w:rPr>
        <w:tab/>
      </w:r>
      <w:r w:rsidRPr="00246975">
        <w:rPr>
          <w:rFonts w:ascii="Calibri" w:eastAsia="Times New Roman" w:hAnsi="Calibri" w:cs="Calibri"/>
          <w:snapToGrid w:val="0"/>
          <w:sz w:val="22"/>
          <w:szCs w:val="22"/>
          <w:lang w:val="en-GB"/>
        </w:rPr>
        <w:tab/>
      </w:r>
      <w:r w:rsidRPr="00246975">
        <w:rPr>
          <w:rFonts w:ascii="Calibri" w:eastAsia="Times New Roman" w:hAnsi="Calibri" w:cs="Calibri"/>
          <w:snapToGrid w:val="0"/>
          <w:sz w:val="22"/>
          <w:szCs w:val="22"/>
          <w:lang w:val="en-GB"/>
        </w:rPr>
        <w:tab/>
      </w:r>
      <w:r w:rsidRPr="00246975">
        <w:rPr>
          <w:rFonts w:ascii="Calibri" w:eastAsia="Times New Roman" w:hAnsi="Calibri" w:cs="Calibri"/>
          <w:snapToGrid w:val="0"/>
          <w:sz w:val="22"/>
          <w:szCs w:val="22"/>
          <w:lang w:val="en-GB"/>
        </w:rPr>
        <w:tab/>
      </w:r>
      <w:r w:rsidRPr="00246975">
        <w:rPr>
          <w:rFonts w:ascii="Calibri" w:eastAsia="Times New Roman" w:hAnsi="Calibri" w:cs="Calibri"/>
          <w:snapToGrid w:val="0"/>
          <w:sz w:val="22"/>
          <w:szCs w:val="22"/>
          <w:lang w:val="en-GB"/>
        </w:rPr>
        <w:tab/>
      </w:r>
      <w:r w:rsidRPr="00246975">
        <w:rPr>
          <w:rFonts w:ascii="Calibri" w:eastAsia="Times New Roman" w:hAnsi="Calibri" w:cs="Calibri"/>
          <w:snapToGrid w:val="0"/>
          <w:sz w:val="22"/>
          <w:szCs w:val="22"/>
          <w:lang w:val="en-GB"/>
        </w:rPr>
        <w:tab/>
      </w:r>
      <w:r w:rsidRPr="00246975">
        <w:rPr>
          <w:rFonts w:ascii="Calibri" w:eastAsia="Times New Roman" w:hAnsi="Calibri" w:cs="Calibri"/>
          <w:b/>
          <w:snapToGrid w:val="0"/>
          <w:sz w:val="22"/>
          <w:szCs w:val="22"/>
          <w:lang w:val="en-GB"/>
        </w:rPr>
        <w:t>YES/NO</w:t>
      </w:r>
      <w:r w:rsidRPr="00246975">
        <w:rPr>
          <w:rFonts w:ascii="Calibri" w:eastAsia="Times New Roman" w:hAnsi="Calibri" w:cs="Calibri"/>
          <w:snapToGrid w:val="0"/>
          <w:sz w:val="22"/>
          <w:szCs w:val="22"/>
          <w:lang w:val="en-GB"/>
        </w:rPr>
        <w:tab/>
      </w:r>
    </w:p>
    <w:p w14:paraId="64FFA43B" w14:textId="096F02D1" w:rsidR="00246975" w:rsidRDefault="00246975" w:rsidP="00246975">
      <w:pPr>
        <w:widowControl w:val="0"/>
        <w:tabs>
          <w:tab w:val="left" w:pos="-963"/>
          <w:tab w:val="left" w:pos="-720"/>
        </w:tabs>
        <w:ind w:left="720" w:hanging="720"/>
        <w:jc w:val="both"/>
        <w:rPr>
          <w:rFonts w:ascii="Calibri" w:eastAsia="Times New Roman" w:hAnsi="Calibri" w:cs="Calibri"/>
          <w:snapToGrid w:val="0"/>
          <w:sz w:val="22"/>
          <w:szCs w:val="22"/>
          <w:lang w:val="en-GB"/>
        </w:rPr>
      </w:pPr>
      <w:r w:rsidRPr="00246975">
        <w:rPr>
          <w:rFonts w:ascii="Calibri" w:eastAsia="Times New Roman" w:hAnsi="Calibri" w:cs="Calibri"/>
          <w:snapToGrid w:val="0"/>
          <w:sz w:val="22"/>
          <w:szCs w:val="22"/>
          <w:lang w:val="en-GB"/>
        </w:rPr>
        <w:t>2.1.1</w:t>
      </w:r>
      <w:r w:rsidRPr="00246975">
        <w:rPr>
          <w:rFonts w:ascii="Calibri" w:eastAsia="Times New Roman" w:hAnsi="Calibri" w:cs="Calibri"/>
          <w:snapToGrid w:val="0"/>
          <w:sz w:val="22"/>
          <w:szCs w:val="22"/>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p w14:paraId="02CBBCA3" w14:textId="77777777" w:rsidR="004574E5" w:rsidRPr="00246975" w:rsidRDefault="004574E5" w:rsidP="00246975">
      <w:pPr>
        <w:widowControl w:val="0"/>
        <w:tabs>
          <w:tab w:val="left" w:pos="-963"/>
          <w:tab w:val="left" w:pos="-720"/>
        </w:tabs>
        <w:ind w:left="720" w:hanging="720"/>
        <w:jc w:val="both"/>
        <w:rPr>
          <w:rFonts w:ascii="Calibri" w:eastAsia="Times New Roman" w:hAnsi="Calibri" w:cs="Calibri"/>
          <w:snapToGrid w:val="0"/>
          <w:sz w:val="22"/>
          <w:szCs w:val="22"/>
          <w:lang w:val="en-GB"/>
        </w:rPr>
      </w:pPr>
    </w:p>
    <w:tbl>
      <w:tblPr>
        <w:tblpPr w:leftFromText="180" w:rightFromText="180" w:vertAnchor="text" w:horzAnchor="page" w:tblpX="1875" w:tblpY="96"/>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9"/>
        <w:gridCol w:w="2410"/>
        <w:gridCol w:w="3854"/>
      </w:tblGrid>
      <w:tr w:rsidR="00246975" w:rsidRPr="00246975" w14:paraId="1C7B75E1" w14:textId="77777777" w:rsidTr="004574E5">
        <w:trPr>
          <w:trHeight w:val="699"/>
        </w:trPr>
        <w:tc>
          <w:tcPr>
            <w:tcW w:w="2809" w:type="dxa"/>
            <w:tcBorders>
              <w:top w:val="single" w:sz="4" w:space="0" w:color="auto"/>
              <w:left w:val="single" w:sz="4" w:space="0" w:color="auto"/>
              <w:bottom w:val="single" w:sz="4" w:space="0" w:color="auto"/>
              <w:right w:val="single" w:sz="4" w:space="0" w:color="auto"/>
            </w:tcBorders>
            <w:hideMark/>
          </w:tcPr>
          <w:p w14:paraId="3E4C68B7" w14:textId="77777777" w:rsidR="00246975" w:rsidRPr="00246975" w:rsidRDefault="00246975" w:rsidP="004574E5">
            <w:pPr>
              <w:widowControl w:val="0"/>
              <w:jc w:val="both"/>
              <w:rPr>
                <w:rFonts w:ascii="Calibri" w:eastAsia="Times New Roman" w:hAnsi="Calibri" w:cs="Calibri"/>
                <w:b/>
                <w:snapToGrid w:val="0"/>
                <w:sz w:val="22"/>
                <w:szCs w:val="22"/>
                <w:lang w:val="en-GB"/>
              </w:rPr>
            </w:pPr>
            <w:r w:rsidRPr="00246975">
              <w:rPr>
                <w:rFonts w:ascii="Calibri" w:eastAsia="Times New Roman" w:hAnsi="Calibri" w:cs="Calibri"/>
                <w:b/>
                <w:snapToGrid w:val="0"/>
                <w:sz w:val="22"/>
                <w:szCs w:val="22"/>
                <w:lang w:val="en-GB"/>
              </w:rPr>
              <w:t>Full Name</w:t>
            </w:r>
          </w:p>
        </w:tc>
        <w:tc>
          <w:tcPr>
            <w:tcW w:w="2410" w:type="dxa"/>
            <w:tcBorders>
              <w:top w:val="single" w:sz="4" w:space="0" w:color="auto"/>
              <w:left w:val="single" w:sz="4" w:space="0" w:color="auto"/>
              <w:bottom w:val="single" w:sz="4" w:space="0" w:color="auto"/>
              <w:right w:val="single" w:sz="4" w:space="0" w:color="auto"/>
            </w:tcBorders>
            <w:hideMark/>
          </w:tcPr>
          <w:p w14:paraId="145A02EF" w14:textId="77777777" w:rsidR="00246975" w:rsidRPr="00246975" w:rsidRDefault="00246975" w:rsidP="004574E5">
            <w:pPr>
              <w:widowControl w:val="0"/>
              <w:jc w:val="both"/>
              <w:rPr>
                <w:rFonts w:ascii="Calibri" w:eastAsia="Times New Roman" w:hAnsi="Calibri" w:cs="Calibri"/>
                <w:b/>
                <w:snapToGrid w:val="0"/>
                <w:sz w:val="22"/>
                <w:szCs w:val="22"/>
                <w:lang w:val="en-GB"/>
              </w:rPr>
            </w:pPr>
            <w:r w:rsidRPr="00246975">
              <w:rPr>
                <w:rFonts w:ascii="Calibri" w:eastAsia="Times New Roman" w:hAnsi="Calibri" w:cs="Calibri"/>
                <w:b/>
                <w:snapToGrid w:val="0"/>
                <w:sz w:val="22"/>
                <w:szCs w:val="22"/>
                <w:lang w:val="en-GB"/>
              </w:rPr>
              <w:t>Identity Number</w:t>
            </w:r>
          </w:p>
        </w:tc>
        <w:tc>
          <w:tcPr>
            <w:tcW w:w="3854" w:type="dxa"/>
            <w:tcBorders>
              <w:top w:val="single" w:sz="4" w:space="0" w:color="auto"/>
              <w:left w:val="single" w:sz="4" w:space="0" w:color="auto"/>
              <w:bottom w:val="single" w:sz="4" w:space="0" w:color="auto"/>
              <w:right w:val="single" w:sz="4" w:space="0" w:color="auto"/>
            </w:tcBorders>
            <w:hideMark/>
          </w:tcPr>
          <w:p w14:paraId="5C2F451E" w14:textId="77777777" w:rsidR="00246975" w:rsidRPr="00246975" w:rsidRDefault="00246975" w:rsidP="004574E5">
            <w:pPr>
              <w:widowControl w:val="0"/>
              <w:jc w:val="both"/>
              <w:rPr>
                <w:rFonts w:ascii="Calibri" w:eastAsia="Times New Roman" w:hAnsi="Calibri" w:cs="Calibri"/>
                <w:b/>
                <w:snapToGrid w:val="0"/>
                <w:sz w:val="22"/>
                <w:szCs w:val="22"/>
                <w:lang w:val="en-GB"/>
              </w:rPr>
            </w:pPr>
            <w:r w:rsidRPr="00246975">
              <w:rPr>
                <w:rFonts w:ascii="Calibri" w:eastAsia="Times New Roman" w:hAnsi="Calibri" w:cs="Calibri"/>
                <w:b/>
                <w:snapToGrid w:val="0"/>
                <w:sz w:val="22"/>
                <w:szCs w:val="22"/>
                <w:lang w:val="en-GB"/>
              </w:rPr>
              <w:t>Name of State institution</w:t>
            </w:r>
          </w:p>
        </w:tc>
      </w:tr>
      <w:tr w:rsidR="00246975" w:rsidRPr="00246975" w14:paraId="0888F6C8" w14:textId="77777777" w:rsidTr="004574E5">
        <w:trPr>
          <w:trHeight w:val="270"/>
        </w:trPr>
        <w:tc>
          <w:tcPr>
            <w:tcW w:w="2809" w:type="dxa"/>
            <w:tcBorders>
              <w:top w:val="single" w:sz="4" w:space="0" w:color="auto"/>
              <w:left w:val="single" w:sz="4" w:space="0" w:color="auto"/>
              <w:bottom w:val="single" w:sz="4" w:space="0" w:color="auto"/>
              <w:right w:val="single" w:sz="4" w:space="0" w:color="auto"/>
            </w:tcBorders>
          </w:tcPr>
          <w:p w14:paraId="4765F462" w14:textId="77777777" w:rsidR="00246975" w:rsidRPr="00246975" w:rsidRDefault="00246975" w:rsidP="004574E5">
            <w:pPr>
              <w:widowControl w:val="0"/>
              <w:jc w:val="both"/>
              <w:rPr>
                <w:rFonts w:ascii="Calibri" w:eastAsia="Times New Roman" w:hAnsi="Calibri" w:cs="Calibri"/>
                <w:snapToGrid w:val="0"/>
                <w:sz w:val="22"/>
                <w:szCs w:val="22"/>
                <w:lang w:val="en-GB"/>
              </w:rPr>
            </w:pPr>
          </w:p>
        </w:tc>
        <w:tc>
          <w:tcPr>
            <w:tcW w:w="2410" w:type="dxa"/>
            <w:tcBorders>
              <w:top w:val="single" w:sz="4" w:space="0" w:color="auto"/>
              <w:left w:val="single" w:sz="4" w:space="0" w:color="auto"/>
              <w:bottom w:val="single" w:sz="4" w:space="0" w:color="auto"/>
              <w:right w:val="single" w:sz="4" w:space="0" w:color="auto"/>
            </w:tcBorders>
          </w:tcPr>
          <w:p w14:paraId="2D5D1D8F" w14:textId="77777777" w:rsidR="00246975" w:rsidRPr="00246975" w:rsidRDefault="00246975" w:rsidP="004574E5">
            <w:pPr>
              <w:widowControl w:val="0"/>
              <w:jc w:val="both"/>
              <w:rPr>
                <w:rFonts w:ascii="Calibri" w:eastAsia="Times New Roman" w:hAnsi="Calibri" w:cs="Calibri"/>
                <w:snapToGrid w:val="0"/>
                <w:sz w:val="22"/>
                <w:szCs w:val="22"/>
                <w:lang w:val="en-GB"/>
              </w:rPr>
            </w:pPr>
          </w:p>
        </w:tc>
        <w:tc>
          <w:tcPr>
            <w:tcW w:w="3854" w:type="dxa"/>
            <w:tcBorders>
              <w:top w:val="single" w:sz="4" w:space="0" w:color="auto"/>
              <w:left w:val="single" w:sz="4" w:space="0" w:color="auto"/>
              <w:bottom w:val="single" w:sz="4" w:space="0" w:color="auto"/>
              <w:right w:val="single" w:sz="4" w:space="0" w:color="auto"/>
            </w:tcBorders>
          </w:tcPr>
          <w:p w14:paraId="6843B523" w14:textId="77777777" w:rsidR="00246975" w:rsidRPr="00246975" w:rsidRDefault="00246975" w:rsidP="004574E5">
            <w:pPr>
              <w:widowControl w:val="0"/>
              <w:jc w:val="both"/>
              <w:rPr>
                <w:rFonts w:ascii="Calibri" w:eastAsia="Times New Roman" w:hAnsi="Calibri" w:cs="Calibri"/>
                <w:snapToGrid w:val="0"/>
                <w:sz w:val="22"/>
                <w:szCs w:val="22"/>
                <w:lang w:val="en-GB"/>
              </w:rPr>
            </w:pPr>
          </w:p>
        </w:tc>
      </w:tr>
      <w:tr w:rsidR="00246975" w:rsidRPr="00246975" w14:paraId="095E278A" w14:textId="77777777" w:rsidTr="004574E5">
        <w:trPr>
          <w:trHeight w:val="256"/>
        </w:trPr>
        <w:tc>
          <w:tcPr>
            <w:tcW w:w="2809" w:type="dxa"/>
            <w:tcBorders>
              <w:top w:val="single" w:sz="4" w:space="0" w:color="auto"/>
              <w:left w:val="single" w:sz="4" w:space="0" w:color="auto"/>
              <w:bottom w:val="single" w:sz="4" w:space="0" w:color="auto"/>
              <w:right w:val="single" w:sz="4" w:space="0" w:color="auto"/>
            </w:tcBorders>
          </w:tcPr>
          <w:p w14:paraId="096FFBD3" w14:textId="77777777" w:rsidR="00246975" w:rsidRPr="00246975" w:rsidRDefault="00246975" w:rsidP="004574E5">
            <w:pPr>
              <w:widowControl w:val="0"/>
              <w:jc w:val="both"/>
              <w:rPr>
                <w:rFonts w:ascii="Calibri" w:eastAsia="Times New Roman" w:hAnsi="Calibri" w:cs="Calibri"/>
                <w:snapToGrid w:val="0"/>
                <w:sz w:val="22"/>
                <w:szCs w:val="22"/>
                <w:lang w:val="en-GB"/>
              </w:rPr>
            </w:pPr>
          </w:p>
        </w:tc>
        <w:tc>
          <w:tcPr>
            <w:tcW w:w="2410" w:type="dxa"/>
            <w:tcBorders>
              <w:top w:val="single" w:sz="4" w:space="0" w:color="auto"/>
              <w:left w:val="single" w:sz="4" w:space="0" w:color="auto"/>
              <w:bottom w:val="single" w:sz="4" w:space="0" w:color="auto"/>
              <w:right w:val="single" w:sz="4" w:space="0" w:color="auto"/>
            </w:tcBorders>
          </w:tcPr>
          <w:p w14:paraId="281C84BA" w14:textId="77777777" w:rsidR="00246975" w:rsidRPr="00246975" w:rsidRDefault="00246975" w:rsidP="004574E5">
            <w:pPr>
              <w:widowControl w:val="0"/>
              <w:jc w:val="both"/>
              <w:rPr>
                <w:rFonts w:ascii="Calibri" w:eastAsia="Times New Roman" w:hAnsi="Calibri" w:cs="Calibri"/>
                <w:snapToGrid w:val="0"/>
                <w:sz w:val="22"/>
                <w:szCs w:val="22"/>
                <w:lang w:val="en-GB"/>
              </w:rPr>
            </w:pPr>
          </w:p>
        </w:tc>
        <w:tc>
          <w:tcPr>
            <w:tcW w:w="3854" w:type="dxa"/>
            <w:tcBorders>
              <w:top w:val="single" w:sz="4" w:space="0" w:color="auto"/>
              <w:left w:val="single" w:sz="4" w:space="0" w:color="auto"/>
              <w:bottom w:val="single" w:sz="4" w:space="0" w:color="auto"/>
              <w:right w:val="single" w:sz="4" w:space="0" w:color="auto"/>
            </w:tcBorders>
          </w:tcPr>
          <w:p w14:paraId="691C9A73" w14:textId="77777777" w:rsidR="00246975" w:rsidRPr="00246975" w:rsidRDefault="00246975" w:rsidP="004574E5">
            <w:pPr>
              <w:widowControl w:val="0"/>
              <w:jc w:val="both"/>
              <w:rPr>
                <w:rFonts w:ascii="Calibri" w:eastAsia="Times New Roman" w:hAnsi="Calibri" w:cs="Calibri"/>
                <w:snapToGrid w:val="0"/>
                <w:sz w:val="22"/>
                <w:szCs w:val="22"/>
                <w:lang w:val="en-GB"/>
              </w:rPr>
            </w:pPr>
          </w:p>
        </w:tc>
      </w:tr>
      <w:tr w:rsidR="00246975" w:rsidRPr="00246975" w14:paraId="35925BC1" w14:textId="77777777" w:rsidTr="004574E5">
        <w:trPr>
          <w:trHeight w:val="270"/>
        </w:trPr>
        <w:tc>
          <w:tcPr>
            <w:tcW w:w="2809" w:type="dxa"/>
            <w:tcBorders>
              <w:top w:val="single" w:sz="4" w:space="0" w:color="auto"/>
              <w:left w:val="single" w:sz="4" w:space="0" w:color="auto"/>
              <w:bottom w:val="single" w:sz="4" w:space="0" w:color="auto"/>
              <w:right w:val="single" w:sz="4" w:space="0" w:color="auto"/>
            </w:tcBorders>
          </w:tcPr>
          <w:p w14:paraId="7C1F92F9" w14:textId="77777777" w:rsidR="00246975" w:rsidRPr="00246975" w:rsidRDefault="00246975" w:rsidP="004574E5">
            <w:pPr>
              <w:widowControl w:val="0"/>
              <w:jc w:val="both"/>
              <w:rPr>
                <w:rFonts w:ascii="Calibri" w:eastAsia="Times New Roman" w:hAnsi="Calibri" w:cs="Calibri"/>
                <w:snapToGrid w:val="0"/>
                <w:sz w:val="22"/>
                <w:szCs w:val="22"/>
                <w:lang w:val="en-GB"/>
              </w:rPr>
            </w:pPr>
          </w:p>
        </w:tc>
        <w:tc>
          <w:tcPr>
            <w:tcW w:w="2410" w:type="dxa"/>
            <w:tcBorders>
              <w:top w:val="single" w:sz="4" w:space="0" w:color="auto"/>
              <w:left w:val="single" w:sz="4" w:space="0" w:color="auto"/>
              <w:bottom w:val="single" w:sz="4" w:space="0" w:color="auto"/>
              <w:right w:val="single" w:sz="4" w:space="0" w:color="auto"/>
            </w:tcBorders>
          </w:tcPr>
          <w:p w14:paraId="62566359" w14:textId="77777777" w:rsidR="00246975" w:rsidRPr="00246975" w:rsidRDefault="00246975" w:rsidP="004574E5">
            <w:pPr>
              <w:widowControl w:val="0"/>
              <w:jc w:val="both"/>
              <w:rPr>
                <w:rFonts w:ascii="Calibri" w:eastAsia="Times New Roman" w:hAnsi="Calibri" w:cs="Calibri"/>
                <w:snapToGrid w:val="0"/>
                <w:sz w:val="22"/>
                <w:szCs w:val="22"/>
                <w:lang w:val="en-GB"/>
              </w:rPr>
            </w:pPr>
          </w:p>
        </w:tc>
        <w:tc>
          <w:tcPr>
            <w:tcW w:w="3854" w:type="dxa"/>
            <w:tcBorders>
              <w:top w:val="single" w:sz="4" w:space="0" w:color="auto"/>
              <w:left w:val="single" w:sz="4" w:space="0" w:color="auto"/>
              <w:bottom w:val="single" w:sz="4" w:space="0" w:color="auto"/>
              <w:right w:val="single" w:sz="4" w:space="0" w:color="auto"/>
            </w:tcBorders>
          </w:tcPr>
          <w:p w14:paraId="272E4824" w14:textId="77777777" w:rsidR="00246975" w:rsidRPr="00246975" w:rsidRDefault="00246975" w:rsidP="004574E5">
            <w:pPr>
              <w:widowControl w:val="0"/>
              <w:jc w:val="both"/>
              <w:rPr>
                <w:rFonts w:ascii="Calibri" w:eastAsia="Times New Roman" w:hAnsi="Calibri" w:cs="Calibri"/>
                <w:snapToGrid w:val="0"/>
                <w:sz w:val="22"/>
                <w:szCs w:val="22"/>
                <w:lang w:val="en-GB"/>
              </w:rPr>
            </w:pPr>
          </w:p>
        </w:tc>
      </w:tr>
      <w:tr w:rsidR="00246975" w:rsidRPr="00246975" w14:paraId="43858793" w14:textId="77777777" w:rsidTr="004574E5">
        <w:trPr>
          <w:trHeight w:val="270"/>
        </w:trPr>
        <w:tc>
          <w:tcPr>
            <w:tcW w:w="2809" w:type="dxa"/>
            <w:tcBorders>
              <w:top w:val="single" w:sz="4" w:space="0" w:color="auto"/>
              <w:left w:val="single" w:sz="4" w:space="0" w:color="auto"/>
              <w:bottom w:val="single" w:sz="4" w:space="0" w:color="auto"/>
              <w:right w:val="single" w:sz="4" w:space="0" w:color="auto"/>
            </w:tcBorders>
          </w:tcPr>
          <w:p w14:paraId="4AD6CA50" w14:textId="77777777" w:rsidR="00246975" w:rsidRPr="00246975" w:rsidRDefault="00246975" w:rsidP="004574E5">
            <w:pPr>
              <w:widowControl w:val="0"/>
              <w:jc w:val="both"/>
              <w:rPr>
                <w:rFonts w:ascii="Calibri" w:eastAsia="Times New Roman" w:hAnsi="Calibri" w:cs="Calibri"/>
                <w:snapToGrid w:val="0"/>
                <w:sz w:val="22"/>
                <w:szCs w:val="22"/>
                <w:lang w:val="en-GB"/>
              </w:rPr>
            </w:pPr>
          </w:p>
        </w:tc>
        <w:tc>
          <w:tcPr>
            <w:tcW w:w="2410" w:type="dxa"/>
            <w:tcBorders>
              <w:top w:val="single" w:sz="4" w:space="0" w:color="auto"/>
              <w:left w:val="single" w:sz="4" w:space="0" w:color="auto"/>
              <w:bottom w:val="single" w:sz="4" w:space="0" w:color="auto"/>
              <w:right w:val="single" w:sz="4" w:space="0" w:color="auto"/>
            </w:tcBorders>
          </w:tcPr>
          <w:p w14:paraId="2D1C38AE" w14:textId="77777777" w:rsidR="00246975" w:rsidRPr="00246975" w:rsidRDefault="00246975" w:rsidP="004574E5">
            <w:pPr>
              <w:widowControl w:val="0"/>
              <w:jc w:val="both"/>
              <w:rPr>
                <w:rFonts w:ascii="Calibri" w:eastAsia="Times New Roman" w:hAnsi="Calibri" w:cs="Calibri"/>
                <w:snapToGrid w:val="0"/>
                <w:sz w:val="22"/>
                <w:szCs w:val="22"/>
                <w:lang w:val="en-GB"/>
              </w:rPr>
            </w:pPr>
          </w:p>
        </w:tc>
        <w:tc>
          <w:tcPr>
            <w:tcW w:w="3854" w:type="dxa"/>
            <w:tcBorders>
              <w:top w:val="single" w:sz="4" w:space="0" w:color="auto"/>
              <w:left w:val="single" w:sz="4" w:space="0" w:color="auto"/>
              <w:bottom w:val="single" w:sz="4" w:space="0" w:color="auto"/>
              <w:right w:val="single" w:sz="4" w:space="0" w:color="auto"/>
            </w:tcBorders>
          </w:tcPr>
          <w:p w14:paraId="2EB727FB" w14:textId="77777777" w:rsidR="00246975" w:rsidRPr="00246975" w:rsidRDefault="00246975" w:rsidP="004574E5">
            <w:pPr>
              <w:widowControl w:val="0"/>
              <w:jc w:val="both"/>
              <w:rPr>
                <w:rFonts w:ascii="Calibri" w:eastAsia="Times New Roman" w:hAnsi="Calibri" w:cs="Calibri"/>
                <w:snapToGrid w:val="0"/>
                <w:sz w:val="22"/>
                <w:szCs w:val="22"/>
                <w:lang w:val="en-GB"/>
              </w:rPr>
            </w:pPr>
          </w:p>
        </w:tc>
      </w:tr>
      <w:tr w:rsidR="00246975" w:rsidRPr="00246975" w14:paraId="3495066B" w14:textId="77777777" w:rsidTr="004574E5">
        <w:trPr>
          <w:trHeight w:val="256"/>
        </w:trPr>
        <w:tc>
          <w:tcPr>
            <w:tcW w:w="2809" w:type="dxa"/>
            <w:tcBorders>
              <w:top w:val="single" w:sz="4" w:space="0" w:color="auto"/>
              <w:left w:val="single" w:sz="4" w:space="0" w:color="auto"/>
              <w:bottom w:val="single" w:sz="4" w:space="0" w:color="auto"/>
              <w:right w:val="single" w:sz="4" w:space="0" w:color="auto"/>
            </w:tcBorders>
          </w:tcPr>
          <w:p w14:paraId="74AEDF80" w14:textId="77777777" w:rsidR="00246975" w:rsidRPr="00246975" w:rsidRDefault="00246975" w:rsidP="004574E5">
            <w:pPr>
              <w:widowControl w:val="0"/>
              <w:jc w:val="both"/>
              <w:rPr>
                <w:rFonts w:ascii="Calibri" w:eastAsia="Times New Roman" w:hAnsi="Calibri" w:cs="Calibri"/>
                <w:snapToGrid w:val="0"/>
                <w:sz w:val="22"/>
                <w:szCs w:val="22"/>
                <w:lang w:val="en-GB"/>
              </w:rPr>
            </w:pPr>
          </w:p>
        </w:tc>
        <w:tc>
          <w:tcPr>
            <w:tcW w:w="2410" w:type="dxa"/>
            <w:tcBorders>
              <w:top w:val="single" w:sz="4" w:space="0" w:color="auto"/>
              <w:left w:val="single" w:sz="4" w:space="0" w:color="auto"/>
              <w:bottom w:val="single" w:sz="4" w:space="0" w:color="auto"/>
              <w:right w:val="single" w:sz="4" w:space="0" w:color="auto"/>
            </w:tcBorders>
          </w:tcPr>
          <w:p w14:paraId="73C12E2E" w14:textId="77777777" w:rsidR="00246975" w:rsidRPr="00246975" w:rsidRDefault="00246975" w:rsidP="004574E5">
            <w:pPr>
              <w:widowControl w:val="0"/>
              <w:jc w:val="both"/>
              <w:rPr>
                <w:rFonts w:ascii="Calibri" w:eastAsia="Times New Roman" w:hAnsi="Calibri" w:cs="Calibri"/>
                <w:snapToGrid w:val="0"/>
                <w:sz w:val="22"/>
                <w:szCs w:val="22"/>
                <w:lang w:val="en-GB"/>
              </w:rPr>
            </w:pPr>
          </w:p>
        </w:tc>
        <w:tc>
          <w:tcPr>
            <w:tcW w:w="3854" w:type="dxa"/>
            <w:tcBorders>
              <w:top w:val="single" w:sz="4" w:space="0" w:color="auto"/>
              <w:left w:val="single" w:sz="4" w:space="0" w:color="auto"/>
              <w:bottom w:val="single" w:sz="4" w:space="0" w:color="auto"/>
              <w:right w:val="single" w:sz="4" w:space="0" w:color="auto"/>
            </w:tcBorders>
          </w:tcPr>
          <w:p w14:paraId="55157E24" w14:textId="77777777" w:rsidR="00246975" w:rsidRPr="00246975" w:rsidRDefault="00246975" w:rsidP="004574E5">
            <w:pPr>
              <w:widowControl w:val="0"/>
              <w:jc w:val="both"/>
              <w:rPr>
                <w:rFonts w:ascii="Calibri" w:eastAsia="Times New Roman" w:hAnsi="Calibri" w:cs="Calibri"/>
                <w:snapToGrid w:val="0"/>
                <w:sz w:val="22"/>
                <w:szCs w:val="22"/>
                <w:lang w:val="en-GB"/>
              </w:rPr>
            </w:pPr>
          </w:p>
        </w:tc>
      </w:tr>
      <w:tr w:rsidR="00246975" w:rsidRPr="00246975" w14:paraId="2268B2F0" w14:textId="77777777" w:rsidTr="004574E5">
        <w:trPr>
          <w:trHeight w:val="270"/>
        </w:trPr>
        <w:tc>
          <w:tcPr>
            <w:tcW w:w="2809" w:type="dxa"/>
            <w:tcBorders>
              <w:top w:val="single" w:sz="4" w:space="0" w:color="auto"/>
              <w:left w:val="single" w:sz="4" w:space="0" w:color="auto"/>
              <w:bottom w:val="single" w:sz="4" w:space="0" w:color="auto"/>
              <w:right w:val="single" w:sz="4" w:space="0" w:color="auto"/>
            </w:tcBorders>
          </w:tcPr>
          <w:p w14:paraId="5423FA75" w14:textId="77777777" w:rsidR="00246975" w:rsidRPr="00246975" w:rsidRDefault="00246975" w:rsidP="004574E5">
            <w:pPr>
              <w:widowControl w:val="0"/>
              <w:jc w:val="both"/>
              <w:rPr>
                <w:rFonts w:ascii="Calibri" w:eastAsia="Times New Roman" w:hAnsi="Calibri" w:cs="Calibri"/>
                <w:snapToGrid w:val="0"/>
                <w:sz w:val="22"/>
                <w:szCs w:val="22"/>
                <w:lang w:val="en-GB"/>
              </w:rPr>
            </w:pPr>
          </w:p>
        </w:tc>
        <w:tc>
          <w:tcPr>
            <w:tcW w:w="2410" w:type="dxa"/>
            <w:tcBorders>
              <w:top w:val="single" w:sz="4" w:space="0" w:color="auto"/>
              <w:left w:val="single" w:sz="4" w:space="0" w:color="auto"/>
              <w:bottom w:val="single" w:sz="4" w:space="0" w:color="auto"/>
              <w:right w:val="single" w:sz="4" w:space="0" w:color="auto"/>
            </w:tcBorders>
          </w:tcPr>
          <w:p w14:paraId="034C2E34" w14:textId="77777777" w:rsidR="00246975" w:rsidRPr="00246975" w:rsidRDefault="00246975" w:rsidP="004574E5">
            <w:pPr>
              <w:widowControl w:val="0"/>
              <w:jc w:val="both"/>
              <w:rPr>
                <w:rFonts w:ascii="Calibri" w:eastAsia="Times New Roman" w:hAnsi="Calibri" w:cs="Calibri"/>
                <w:snapToGrid w:val="0"/>
                <w:sz w:val="22"/>
                <w:szCs w:val="22"/>
                <w:lang w:val="en-GB"/>
              </w:rPr>
            </w:pPr>
          </w:p>
        </w:tc>
        <w:tc>
          <w:tcPr>
            <w:tcW w:w="3854" w:type="dxa"/>
            <w:tcBorders>
              <w:top w:val="single" w:sz="4" w:space="0" w:color="auto"/>
              <w:left w:val="single" w:sz="4" w:space="0" w:color="auto"/>
              <w:bottom w:val="single" w:sz="4" w:space="0" w:color="auto"/>
              <w:right w:val="single" w:sz="4" w:space="0" w:color="auto"/>
            </w:tcBorders>
          </w:tcPr>
          <w:p w14:paraId="1C95303F" w14:textId="77777777" w:rsidR="00246975" w:rsidRPr="00246975" w:rsidRDefault="00246975" w:rsidP="004574E5">
            <w:pPr>
              <w:widowControl w:val="0"/>
              <w:jc w:val="both"/>
              <w:rPr>
                <w:rFonts w:ascii="Calibri" w:eastAsia="Times New Roman" w:hAnsi="Calibri" w:cs="Calibri"/>
                <w:snapToGrid w:val="0"/>
                <w:sz w:val="22"/>
                <w:szCs w:val="22"/>
                <w:lang w:val="en-GB"/>
              </w:rPr>
            </w:pPr>
          </w:p>
        </w:tc>
      </w:tr>
      <w:tr w:rsidR="00246975" w:rsidRPr="00246975" w14:paraId="4262466C" w14:textId="77777777" w:rsidTr="004574E5">
        <w:trPr>
          <w:trHeight w:val="256"/>
        </w:trPr>
        <w:tc>
          <w:tcPr>
            <w:tcW w:w="2809" w:type="dxa"/>
            <w:tcBorders>
              <w:top w:val="single" w:sz="4" w:space="0" w:color="auto"/>
              <w:left w:val="single" w:sz="4" w:space="0" w:color="auto"/>
              <w:bottom w:val="single" w:sz="4" w:space="0" w:color="auto"/>
              <w:right w:val="single" w:sz="4" w:space="0" w:color="auto"/>
            </w:tcBorders>
          </w:tcPr>
          <w:p w14:paraId="25A567B2" w14:textId="77777777" w:rsidR="00246975" w:rsidRPr="00246975" w:rsidRDefault="00246975" w:rsidP="004574E5">
            <w:pPr>
              <w:widowControl w:val="0"/>
              <w:jc w:val="both"/>
              <w:rPr>
                <w:rFonts w:ascii="Calibri" w:eastAsia="Times New Roman" w:hAnsi="Calibri" w:cs="Calibri"/>
                <w:snapToGrid w:val="0"/>
                <w:sz w:val="22"/>
                <w:szCs w:val="22"/>
                <w:lang w:val="en-GB"/>
              </w:rPr>
            </w:pPr>
          </w:p>
        </w:tc>
        <w:tc>
          <w:tcPr>
            <w:tcW w:w="2410" w:type="dxa"/>
            <w:tcBorders>
              <w:top w:val="single" w:sz="4" w:space="0" w:color="auto"/>
              <w:left w:val="single" w:sz="4" w:space="0" w:color="auto"/>
              <w:bottom w:val="single" w:sz="4" w:space="0" w:color="auto"/>
              <w:right w:val="single" w:sz="4" w:space="0" w:color="auto"/>
            </w:tcBorders>
          </w:tcPr>
          <w:p w14:paraId="5587EE94" w14:textId="77777777" w:rsidR="00246975" w:rsidRPr="00246975" w:rsidRDefault="00246975" w:rsidP="004574E5">
            <w:pPr>
              <w:widowControl w:val="0"/>
              <w:jc w:val="both"/>
              <w:rPr>
                <w:rFonts w:ascii="Calibri" w:eastAsia="Times New Roman" w:hAnsi="Calibri" w:cs="Calibri"/>
                <w:snapToGrid w:val="0"/>
                <w:sz w:val="22"/>
                <w:szCs w:val="22"/>
                <w:lang w:val="en-GB"/>
              </w:rPr>
            </w:pPr>
          </w:p>
        </w:tc>
        <w:tc>
          <w:tcPr>
            <w:tcW w:w="3854" w:type="dxa"/>
            <w:tcBorders>
              <w:top w:val="single" w:sz="4" w:space="0" w:color="auto"/>
              <w:left w:val="single" w:sz="4" w:space="0" w:color="auto"/>
              <w:bottom w:val="single" w:sz="4" w:space="0" w:color="auto"/>
              <w:right w:val="single" w:sz="4" w:space="0" w:color="auto"/>
            </w:tcBorders>
          </w:tcPr>
          <w:p w14:paraId="5AD89894" w14:textId="77777777" w:rsidR="00246975" w:rsidRPr="00246975" w:rsidRDefault="00246975" w:rsidP="004574E5">
            <w:pPr>
              <w:widowControl w:val="0"/>
              <w:jc w:val="both"/>
              <w:rPr>
                <w:rFonts w:ascii="Calibri" w:eastAsia="Times New Roman" w:hAnsi="Calibri" w:cs="Calibri"/>
                <w:snapToGrid w:val="0"/>
                <w:sz w:val="22"/>
                <w:szCs w:val="22"/>
                <w:lang w:val="en-GB"/>
              </w:rPr>
            </w:pPr>
          </w:p>
        </w:tc>
      </w:tr>
      <w:tr w:rsidR="00246975" w:rsidRPr="00246975" w14:paraId="7E2E27D1" w14:textId="77777777" w:rsidTr="004574E5">
        <w:trPr>
          <w:trHeight w:val="270"/>
        </w:trPr>
        <w:tc>
          <w:tcPr>
            <w:tcW w:w="2809" w:type="dxa"/>
            <w:tcBorders>
              <w:top w:val="single" w:sz="4" w:space="0" w:color="auto"/>
              <w:left w:val="single" w:sz="4" w:space="0" w:color="auto"/>
              <w:bottom w:val="single" w:sz="4" w:space="0" w:color="auto"/>
              <w:right w:val="single" w:sz="4" w:space="0" w:color="auto"/>
            </w:tcBorders>
          </w:tcPr>
          <w:p w14:paraId="4F348336" w14:textId="77777777" w:rsidR="00246975" w:rsidRPr="00246975" w:rsidRDefault="00246975" w:rsidP="004574E5">
            <w:pPr>
              <w:widowControl w:val="0"/>
              <w:jc w:val="both"/>
              <w:rPr>
                <w:rFonts w:ascii="Calibri" w:eastAsia="Times New Roman" w:hAnsi="Calibri" w:cs="Calibri"/>
                <w:snapToGrid w:val="0"/>
                <w:sz w:val="22"/>
                <w:szCs w:val="22"/>
                <w:lang w:val="en-GB"/>
              </w:rPr>
            </w:pPr>
          </w:p>
        </w:tc>
        <w:tc>
          <w:tcPr>
            <w:tcW w:w="2410" w:type="dxa"/>
            <w:tcBorders>
              <w:top w:val="single" w:sz="4" w:space="0" w:color="auto"/>
              <w:left w:val="single" w:sz="4" w:space="0" w:color="auto"/>
              <w:bottom w:val="single" w:sz="4" w:space="0" w:color="auto"/>
              <w:right w:val="single" w:sz="4" w:space="0" w:color="auto"/>
            </w:tcBorders>
          </w:tcPr>
          <w:p w14:paraId="2C9A90A0" w14:textId="77777777" w:rsidR="00246975" w:rsidRPr="00246975" w:rsidRDefault="00246975" w:rsidP="004574E5">
            <w:pPr>
              <w:widowControl w:val="0"/>
              <w:jc w:val="both"/>
              <w:rPr>
                <w:rFonts w:ascii="Calibri" w:eastAsia="Times New Roman" w:hAnsi="Calibri" w:cs="Calibri"/>
                <w:snapToGrid w:val="0"/>
                <w:sz w:val="22"/>
                <w:szCs w:val="22"/>
                <w:lang w:val="en-GB"/>
              </w:rPr>
            </w:pPr>
          </w:p>
        </w:tc>
        <w:tc>
          <w:tcPr>
            <w:tcW w:w="3854" w:type="dxa"/>
            <w:tcBorders>
              <w:top w:val="single" w:sz="4" w:space="0" w:color="auto"/>
              <w:left w:val="single" w:sz="4" w:space="0" w:color="auto"/>
              <w:bottom w:val="single" w:sz="4" w:space="0" w:color="auto"/>
              <w:right w:val="single" w:sz="4" w:space="0" w:color="auto"/>
            </w:tcBorders>
          </w:tcPr>
          <w:p w14:paraId="40AB1414" w14:textId="77777777" w:rsidR="00246975" w:rsidRPr="00246975" w:rsidRDefault="00246975" w:rsidP="004574E5">
            <w:pPr>
              <w:widowControl w:val="0"/>
              <w:jc w:val="both"/>
              <w:rPr>
                <w:rFonts w:ascii="Calibri" w:eastAsia="Times New Roman" w:hAnsi="Calibri" w:cs="Calibri"/>
                <w:snapToGrid w:val="0"/>
                <w:sz w:val="22"/>
                <w:szCs w:val="22"/>
                <w:lang w:val="en-GB"/>
              </w:rPr>
            </w:pPr>
          </w:p>
        </w:tc>
      </w:tr>
      <w:tr w:rsidR="00246975" w:rsidRPr="00246975" w14:paraId="0CAEA667" w14:textId="77777777" w:rsidTr="004574E5">
        <w:trPr>
          <w:trHeight w:val="256"/>
        </w:trPr>
        <w:tc>
          <w:tcPr>
            <w:tcW w:w="2809" w:type="dxa"/>
            <w:tcBorders>
              <w:top w:val="single" w:sz="4" w:space="0" w:color="auto"/>
              <w:left w:val="single" w:sz="4" w:space="0" w:color="auto"/>
              <w:bottom w:val="single" w:sz="4" w:space="0" w:color="auto"/>
              <w:right w:val="single" w:sz="4" w:space="0" w:color="auto"/>
            </w:tcBorders>
          </w:tcPr>
          <w:p w14:paraId="4BBA73FD" w14:textId="77777777" w:rsidR="00246975" w:rsidRPr="00246975" w:rsidRDefault="00246975" w:rsidP="004574E5">
            <w:pPr>
              <w:widowControl w:val="0"/>
              <w:jc w:val="both"/>
              <w:rPr>
                <w:rFonts w:ascii="Calibri" w:eastAsia="Times New Roman" w:hAnsi="Calibri" w:cs="Calibri"/>
                <w:snapToGrid w:val="0"/>
                <w:sz w:val="22"/>
                <w:szCs w:val="22"/>
                <w:lang w:val="en-GB"/>
              </w:rPr>
            </w:pPr>
          </w:p>
        </w:tc>
        <w:tc>
          <w:tcPr>
            <w:tcW w:w="2410" w:type="dxa"/>
            <w:tcBorders>
              <w:top w:val="single" w:sz="4" w:space="0" w:color="auto"/>
              <w:left w:val="single" w:sz="4" w:space="0" w:color="auto"/>
              <w:bottom w:val="single" w:sz="4" w:space="0" w:color="auto"/>
              <w:right w:val="single" w:sz="4" w:space="0" w:color="auto"/>
            </w:tcBorders>
          </w:tcPr>
          <w:p w14:paraId="4B007C83" w14:textId="77777777" w:rsidR="00246975" w:rsidRPr="00246975" w:rsidRDefault="00246975" w:rsidP="004574E5">
            <w:pPr>
              <w:widowControl w:val="0"/>
              <w:jc w:val="both"/>
              <w:rPr>
                <w:rFonts w:ascii="Calibri" w:eastAsia="Times New Roman" w:hAnsi="Calibri" w:cs="Calibri"/>
                <w:snapToGrid w:val="0"/>
                <w:sz w:val="22"/>
                <w:szCs w:val="22"/>
                <w:lang w:val="en-GB"/>
              </w:rPr>
            </w:pPr>
          </w:p>
        </w:tc>
        <w:tc>
          <w:tcPr>
            <w:tcW w:w="3854" w:type="dxa"/>
            <w:tcBorders>
              <w:top w:val="single" w:sz="4" w:space="0" w:color="auto"/>
              <w:left w:val="single" w:sz="4" w:space="0" w:color="auto"/>
              <w:bottom w:val="single" w:sz="4" w:space="0" w:color="auto"/>
              <w:right w:val="single" w:sz="4" w:space="0" w:color="auto"/>
            </w:tcBorders>
          </w:tcPr>
          <w:p w14:paraId="6CB591FE" w14:textId="77777777" w:rsidR="00246975" w:rsidRPr="00246975" w:rsidRDefault="00246975" w:rsidP="004574E5">
            <w:pPr>
              <w:widowControl w:val="0"/>
              <w:jc w:val="both"/>
              <w:rPr>
                <w:rFonts w:ascii="Calibri" w:eastAsia="Times New Roman" w:hAnsi="Calibri" w:cs="Calibri"/>
                <w:snapToGrid w:val="0"/>
                <w:sz w:val="22"/>
                <w:szCs w:val="22"/>
                <w:lang w:val="en-GB"/>
              </w:rPr>
            </w:pPr>
          </w:p>
        </w:tc>
      </w:tr>
    </w:tbl>
    <w:p w14:paraId="23326AE7" w14:textId="77777777" w:rsidR="00246975" w:rsidRPr="00246975" w:rsidRDefault="00246975" w:rsidP="00246975">
      <w:pPr>
        <w:widowControl w:val="0"/>
        <w:tabs>
          <w:tab w:val="left" w:pos="-963"/>
          <w:tab w:val="left" w:pos="-720"/>
          <w:tab w:val="left" w:pos="142"/>
          <w:tab w:val="left" w:pos="1215"/>
          <w:tab w:val="left" w:pos="2250"/>
          <w:tab w:val="left" w:pos="7363"/>
        </w:tabs>
        <w:ind w:left="142" w:hanging="142"/>
        <w:jc w:val="both"/>
        <w:rPr>
          <w:rFonts w:ascii="Calibri" w:eastAsia="Times New Roman" w:hAnsi="Calibri" w:cs="Calibri"/>
          <w:snapToGrid w:val="0"/>
          <w:sz w:val="22"/>
          <w:szCs w:val="22"/>
          <w:lang w:val="en-GB"/>
        </w:rPr>
      </w:pPr>
      <w:r w:rsidRPr="00246975">
        <w:rPr>
          <w:rFonts w:ascii="Calibri" w:eastAsia="Times New Roman" w:hAnsi="Calibri" w:cs="Calibri"/>
          <w:snapToGrid w:val="0"/>
          <w:sz w:val="22"/>
          <w:szCs w:val="22"/>
          <w:lang w:val="en-GB"/>
        </w:rPr>
        <w:tab/>
      </w:r>
    </w:p>
    <w:p w14:paraId="603BDD35" w14:textId="77777777" w:rsidR="00246975" w:rsidRPr="00246975" w:rsidRDefault="00246975" w:rsidP="00246975">
      <w:pPr>
        <w:widowControl w:val="0"/>
        <w:tabs>
          <w:tab w:val="left" w:pos="-963"/>
          <w:tab w:val="left" w:pos="-720"/>
        </w:tabs>
        <w:ind w:left="720" w:hanging="720"/>
        <w:jc w:val="both"/>
        <w:rPr>
          <w:rFonts w:ascii="Calibri" w:eastAsia="Times New Roman" w:hAnsi="Calibri" w:cs="Calibri"/>
          <w:snapToGrid w:val="0"/>
          <w:sz w:val="22"/>
          <w:szCs w:val="22"/>
          <w:lang w:val="en-GB"/>
        </w:rPr>
      </w:pPr>
    </w:p>
    <w:p w14:paraId="2BDAD7CC" w14:textId="77777777" w:rsidR="004574E5" w:rsidRDefault="004574E5" w:rsidP="00246975">
      <w:pPr>
        <w:widowControl w:val="0"/>
        <w:tabs>
          <w:tab w:val="left" w:pos="-963"/>
          <w:tab w:val="left" w:pos="-720"/>
        </w:tabs>
        <w:ind w:left="720" w:right="471" w:hanging="720"/>
        <w:jc w:val="both"/>
        <w:rPr>
          <w:rFonts w:ascii="Calibri" w:eastAsia="Times New Roman" w:hAnsi="Calibri" w:cs="Calibri"/>
          <w:snapToGrid w:val="0"/>
          <w:sz w:val="22"/>
          <w:szCs w:val="22"/>
          <w:lang w:val="en-GB"/>
        </w:rPr>
      </w:pPr>
    </w:p>
    <w:p w14:paraId="525601BF" w14:textId="77777777" w:rsidR="004574E5" w:rsidRDefault="004574E5" w:rsidP="00246975">
      <w:pPr>
        <w:widowControl w:val="0"/>
        <w:tabs>
          <w:tab w:val="left" w:pos="-963"/>
          <w:tab w:val="left" w:pos="-720"/>
        </w:tabs>
        <w:ind w:left="720" w:right="471" w:hanging="720"/>
        <w:jc w:val="both"/>
        <w:rPr>
          <w:rFonts w:ascii="Calibri" w:eastAsia="Times New Roman" w:hAnsi="Calibri" w:cs="Calibri"/>
          <w:snapToGrid w:val="0"/>
          <w:sz w:val="22"/>
          <w:szCs w:val="22"/>
          <w:lang w:val="en-GB"/>
        </w:rPr>
      </w:pPr>
    </w:p>
    <w:p w14:paraId="02F6110B" w14:textId="77777777" w:rsidR="004574E5" w:rsidRDefault="004574E5" w:rsidP="00246975">
      <w:pPr>
        <w:widowControl w:val="0"/>
        <w:tabs>
          <w:tab w:val="left" w:pos="-963"/>
          <w:tab w:val="left" w:pos="-720"/>
        </w:tabs>
        <w:ind w:left="720" w:right="471" w:hanging="720"/>
        <w:jc w:val="both"/>
        <w:rPr>
          <w:rFonts w:ascii="Calibri" w:eastAsia="Times New Roman" w:hAnsi="Calibri" w:cs="Calibri"/>
          <w:snapToGrid w:val="0"/>
          <w:sz w:val="22"/>
          <w:szCs w:val="22"/>
          <w:lang w:val="en-GB"/>
        </w:rPr>
      </w:pPr>
    </w:p>
    <w:p w14:paraId="3A8E4130" w14:textId="77777777" w:rsidR="004574E5" w:rsidRDefault="004574E5" w:rsidP="00246975">
      <w:pPr>
        <w:widowControl w:val="0"/>
        <w:tabs>
          <w:tab w:val="left" w:pos="-963"/>
          <w:tab w:val="left" w:pos="-720"/>
        </w:tabs>
        <w:ind w:left="720" w:right="471" w:hanging="720"/>
        <w:jc w:val="both"/>
        <w:rPr>
          <w:rFonts w:ascii="Calibri" w:eastAsia="Times New Roman" w:hAnsi="Calibri" w:cs="Calibri"/>
          <w:snapToGrid w:val="0"/>
          <w:sz w:val="22"/>
          <w:szCs w:val="22"/>
          <w:lang w:val="en-GB"/>
        </w:rPr>
      </w:pPr>
    </w:p>
    <w:p w14:paraId="68876AC9" w14:textId="77777777" w:rsidR="004574E5" w:rsidRDefault="004574E5" w:rsidP="00246975">
      <w:pPr>
        <w:widowControl w:val="0"/>
        <w:tabs>
          <w:tab w:val="left" w:pos="-963"/>
          <w:tab w:val="left" w:pos="-720"/>
        </w:tabs>
        <w:ind w:left="720" w:right="471" w:hanging="720"/>
        <w:jc w:val="both"/>
        <w:rPr>
          <w:rFonts w:ascii="Calibri" w:eastAsia="Times New Roman" w:hAnsi="Calibri" w:cs="Calibri"/>
          <w:snapToGrid w:val="0"/>
          <w:sz w:val="22"/>
          <w:szCs w:val="22"/>
          <w:lang w:val="en-GB"/>
        </w:rPr>
      </w:pPr>
    </w:p>
    <w:p w14:paraId="7C7E97F8" w14:textId="77777777" w:rsidR="004574E5" w:rsidRDefault="004574E5" w:rsidP="00246975">
      <w:pPr>
        <w:widowControl w:val="0"/>
        <w:tabs>
          <w:tab w:val="left" w:pos="-963"/>
          <w:tab w:val="left" w:pos="-720"/>
        </w:tabs>
        <w:ind w:left="720" w:right="471" w:hanging="720"/>
        <w:jc w:val="both"/>
        <w:rPr>
          <w:rFonts w:ascii="Calibri" w:eastAsia="Times New Roman" w:hAnsi="Calibri" w:cs="Calibri"/>
          <w:snapToGrid w:val="0"/>
          <w:sz w:val="22"/>
          <w:szCs w:val="22"/>
          <w:lang w:val="en-GB"/>
        </w:rPr>
      </w:pPr>
    </w:p>
    <w:p w14:paraId="4C5047A6" w14:textId="77777777" w:rsidR="004574E5" w:rsidRDefault="004574E5" w:rsidP="00246975">
      <w:pPr>
        <w:widowControl w:val="0"/>
        <w:tabs>
          <w:tab w:val="left" w:pos="-963"/>
          <w:tab w:val="left" w:pos="-720"/>
        </w:tabs>
        <w:ind w:left="720" w:right="471" w:hanging="720"/>
        <w:jc w:val="both"/>
        <w:rPr>
          <w:rFonts w:ascii="Calibri" w:eastAsia="Times New Roman" w:hAnsi="Calibri" w:cs="Calibri"/>
          <w:snapToGrid w:val="0"/>
          <w:sz w:val="22"/>
          <w:szCs w:val="22"/>
          <w:lang w:val="en-GB"/>
        </w:rPr>
      </w:pPr>
    </w:p>
    <w:p w14:paraId="3B3CFDF3" w14:textId="77777777" w:rsidR="004574E5" w:rsidRDefault="004574E5" w:rsidP="00246975">
      <w:pPr>
        <w:widowControl w:val="0"/>
        <w:tabs>
          <w:tab w:val="left" w:pos="-963"/>
          <w:tab w:val="left" w:pos="-720"/>
        </w:tabs>
        <w:ind w:left="720" w:right="471" w:hanging="720"/>
        <w:jc w:val="both"/>
        <w:rPr>
          <w:rFonts w:ascii="Calibri" w:eastAsia="Times New Roman" w:hAnsi="Calibri" w:cs="Calibri"/>
          <w:snapToGrid w:val="0"/>
          <w:sz w:val="22"/>
          <w:szCs w:val="22"/>
          <w:lang w:val="en-GB"/>
        </w:rPr>
      </w:pPr>
    </w:p>
    <w:p w14:paraId="1633E6AC" w14:textId="77777777" w:rsidR="004574E5" w:rsidRDefault="004574E5" w:rsidP="00246975">
      <w:pPr>
        <w:widowControl w:val="0"/>
        <w:tabs>
          <w:tab w:val="left" w:pos="-963"/>
          <w:tab w:val="left" w:pos="-720"/>
        </w:tabs>
        <w:ind w:left="720" w:right="471" w:hanging="720"/>
        <w:jc w:val="both"/>
        <w:rPr>
          <w:rFonts w:ascii="Calibri" w:eastAsia="Times New Roman" w:hAnsi="Calibri" w:cs="Calibri"/>
          <w:snapToGrid w:val="0"/>
          <w:sz w:val="22"/>
          <w:szCs w:val="22"/>
          <w:lang w:val="en-GB"/>
        </w:rPr>
      </w:pPr>
    </w:p>
    <w:p w14:paraId="08980F91" w14:textId="77777777" w:rsidR="004574E5" w:rsidRDefault="004574E5" w:rsidP="00246975">
      <w:pPr>
        <w:widowControl w:val="0"/>
        <w:tabs>
          <w:tab w:val="left" w:pos="-963"/>
          <w:tab w:val="left" w:pos="-720"/>
        </w:tabs>
        <w:ind w:left="720" w:right="471" w:hanging="720"/>
        <w:jc w:val="both"/>
        <w:rPr>
          <w:rFonts w:ascii="Calibri" w:eastAsia="Times New Roman" w:hAnsi="Calibri" w:cs="Calibri"/>
          <w:snapToGrid w:val="0"/>
          <w:sz w:val="22"/>
          <w:szCs w:val="22"/>
          <w:lang w:val="en-GB"/>
        </w:rPr>
      </w:pPr>
    </w:p>
    <w:p w14:paraId="4805F3D4" w14:textId="77777777" w:rsidR="004574E5" w:rsidRDefault="004574E5" w:rsidP="00246975">
      <w:pPr>
        <w:widowControl w:val="0"/>
        <w:tabs>
          <w:tab w:val="left" w:pos="-963"/>
          <w:tab w:val="left" w:pos="-720"/>
        </w:tabs>
        <w:ind w:left="720" w:right="471" w:hanging="720"/>
        <w:jc w:val="both"/>
        <w:rPr>
          <w:rFonts w:ascii="Calibri" w:eastAsia="Times New Roman" w:hAnsi="Calibri" w:cs="Calibri"/>
          <w:snapToGrid w:val="0"/>
          <w:sz w:val="22"/>
          <w:szCs w:val="22"/>
          <w:lang w:val="en-GB"/>
        </w:rPr>
      </w:pPr>
    </w:p>
    <w:p w14:paraId="590C272B" w14:textId="77777777" w:rsidR="004574E5" w:rsidRDefault="004574E5" w:rsidP="00246975">
      <w:pPr>
        <w:widowControl w:val="0"/>
        <w:tabs>
          <w:tab w:val="left" w:pos="-963"/>
          <w:tab w:val="left" w:pos="-720"/>
        </w:tabs>
        <w:ind w:left="720" w:right="471" w:hanging="720"/>
        <w:jc w:val="both"/>
        <w:rPr>
          <w:rFonts w:ascii="Calibri" w:eastAsia="Times New Roman" w:hAnsi="Calibri" w:cs="Calibri"/>
          <w:snapToGrid w:val="0"/>
          <w:sz w:val="22"/>
          <w:szCs w:val="22"/>
          <w:lang w:val="en-GB"/>
        </w:rPr>
      </w:pPr>
    </w:p>
    <w:p w14:paraId="73A22A6B" w14:textId="2767ED6D" w:rsidR="00246975" w:rsidRPr="00246975" w:rsidRDefault="00246975" w:rsidP="00246975">
      <w:pPr>
        <w:widowControl w:val="0"/>
        <w:tabs>
          <w:tab w:val="left" w:pos="-963"/>
          <w:tab w:val="left" w:pos="-720"/>
        </w:tabs>
        <w:ind w:left="720" w:right="471" w:hanging="720"/>
        <w:jc w:val="both"/>
        <w:rPr>
          <w:rFonts w:ascii="Calibri" w:eastAsia="Times New Roman" w:hAnsi="Calibri" w:cs="Calibri"/>
          <w:b/>
          <w:snapToGrid w:val="0"/>
          <w:sz w:val="22"/>
          <w:szCs w:val="22"/>
          <w:lang w:val="en-GB"/>
        </w:rPr>
      </w:pPr>
      <w:r w:rsidRPr="00246975">
        <w:rPr>
          <w:rFonts w:ascii="Calibri" w:eastAsia="Times New Roman" w:hAnsi="Calibri" w:cs="Calibri"/>
          <w:snapToGrid w:val="0"/>
          <w:sz w:val="22"/>
          <w:szCs w:val="22"/>
          <w:lang w:val="en-GB"/>
        </w:rPr>
        <w:t>2.2</w:t>
      </w:r>
      <w:r w:rsidRPr="00246975">
        <w:rPr>
          <w:rFonts w:ascii="Calibri" w:eastAsia="Times New Roman" w:hAnsi="Calibri" w:cs="Calibri"/>
          <w:snapToGrid w:val="0"/>
          <w:sz w:val="22"/>
          <w:szCs w:val="22"/>
          <w:lang w:val="en-GB"/>
        </w:rPr>
        <w:tab/>
        <w:t>Do you, or any person connected with the bidder, have a relationship with any person who is employed by the procuring institution?</w:t>
      </w:r>
      <w:r w:rsidRPr="00246975">
        <w:rPr>
          <w:rFonts w:ascii="Calibri" w:eastAsia="Times New Roman" w:hAnsi="Calibri" w:cs="Calibri"/>
          <w:b/>
          <w:snapToGrid w:val="0"/>
          <w:sz w:val="22"/>
          <w:szCs w:val="22"/>
          <w:lang w:val="en-GB"/>
        </w:rPr>
        <w:t xml:space="preserve"> YES/NO</w:t>
      </w:r>
      <w:r w:rsidRPr="00246975">
        <w:rPr>
          <w:rFonts w:ascii="Calibri" w:eastAsia="Times New Roman" w:hAnsi="Calibri" w:cs="Calibri"/>
          <w:snapToGrid w:val="0"/>
          <w:sz w:val="22"/>
          <w:szCs w:val="22"/>
          <w:lang w:val="en-GB"/>
        </w:rPr>
        <w:tab/>
      </w:r>
      <w:r w:rsidRPr="00246975">
        <w:rPr>
          <w:rFonts w:ascii="Calibri" w:eastAsia="Times New Roman" w:hAnsi="Calibri" w:cs="Calibri"/>
          <w:snapToGrid w:val="0"/>
          <w:sz w:val="22"/>
          <w:szCs w:val="22"/>
          <w:lang w:val="en-GB"/>
        </w:rPr>
        <w:tab/>
      </w:r>
      <w:r w:rsidRPr="00246975">
        <w:rPr>
          <w:rFonts w:ascii="Calibri" w:eastAsia="Times New Roman" w:hAnsi="Calibri" w:cs="Calibri"/>
          <w:snapToGrid w:val="0"/>
          <w:sz w:val="22"/>
          <w:szCs w:val="22"/>
          <w:lang w:val="en-GB"/>
        </w:rPr>
        <w:tab/>
      </w:r>
      <w:r w:rsidRPr="00246975">
        <w:rPr>
          <w:rFonts w:ascii="Calibri" w:eastAsia="Times New Roman" w:hAnsi="Calibri" w:cs="Calibri"/>
          <w:b/>
          <w:snapToGrid w:val="0"/>
          <w:sz w:val="22"/>
          <w:szCs w:val="22"/>
          <w:lang w:val="en-GB"/>
        </w:rPr>
        <w:t xml:space="preserve">                                          </w:t>
      </w:r>
    </w:p>
    <w:p w14:paraId="2F4247DA" w14:textId="77777777" w:rsidR="00246975" w:rsidRPr="00246975" w:rsidRDefault="00246975" w:rsidP="00246975">
      <w:pPr>
        <w:widowControl w:val="0"/>
        <w:tabs>
          <w:tab w:val="left" w:pos="-963"/>
          <w:tab w:val="left" w:pos="-720"/>
          <w:tab w:val="left" w:pos="990"/>
          <w:tab w:val="left" w:pos="1215"/>
          <w:tab w:val="left" w:pos="2250"/>
          <w:tab w:val="left" w:pos="7363"/>
        </w:tabs>
        <w:ind w:left="900" w:hanging="900"/>
        <w:jc w:val="both"/>
        <w:rPr>
          <w:rFonts w:ascii="Calibri" w:eastAsia="Times New Roman" w:hAnsi="Calibri" w:cs="Calibri"/>
          <w:snapToGrid w:val="0"/>
          <w:sz w:val="22"/>
          <w:szCs w:val="22"/>
          <w:lang w:val="en-GB"/>
        </w:rPr>
      </w:pPr>
      <w:r w:rsidRPr="00246975">
        <w:rPr>
          <w:rFonts w:ascii="Calibri" w:eastAsia="Times New Roman" w:hAnsi="Calibri" w:cs="Calibri"/>
          <w:snapToGrid w:val="0"/>
          <w:sz w:val="22"/>
          <w:szCs w:val="22"/>
          <w:lang w:val="en-GB"/>
        </w:rPr>
        <w:t>2.2.1     If so, furnish particulars:</w:t>
      </w:r>
    </w:p>
    <w:p w14:paraId="1CCB4F23" w14:textId="77777777" w:rsidR="00246975" w:rsidRPr="00246975" w:rsidRDefault="00246975" w:rsidP="00246975">
      <w:pPr>
        <w:widowControl w:val="0"/>
        <w:ind w:left="1800" w:hanging="1080"/>
        <w:jc w:val="both"/>
        <w:rPr>
          <w:rFonts w:ascii="Calibri" w:eastAsia="Times New Roman" w:hAnsi="Calibri" w:cs="Calibri"/>
          <w:snapToGrid w:val="0"/>
          <w:sz w:val="22"/>
          <w:szCs w:val="22"/>
          <w:lang w:val="en-GB"/>
        </w:rPr>
      </w:pPr>
      <w:r w:rsidRPr="00246975">
        <w:rPr>
          <w:rFonts w:ascii="Calibri" w:eastAsia="Times New Roman" w:hAnsi="Calibri" w:cs="Calibri"/>
          <w:snapToGrid w:val="0"/>
          <w:sz w:val="22"/>
          <w:szCs w:val="22"/>
          <w:lang w:val="en-GB"/>
        </w:rPr>
        <w:t>………………………………………………………………………………</w:t>
      </w:r>
    </w:p>
    <w:p w14:paraId="3EA7BC7E" w14:textId="77777777" w:rsidR="00246975" w:rsidRPr="00246975" w:rsidRDefault="00246975" w:rsidP="00246975">
      <w:pPr>
        <w:widowControl w:val="0"/>
        <w:ind w:left="1800" w:hanging="1080"/>
        <w:jc w:val="both"/>
        <w:rPr>
          <w:rFonts w:ascii="Calibri" w:eastAsia="Times New Roman" w:hAnsi="Calibri" w:cs="Calibri"/>
          <w:snapToGrid w:val="0"/>
          <w:sz w:val="22"/>
          <w:szCs w:val="22"/>
          <w:lang w:val="en-GB"/>
        </w:rPr>
      </w:pPr>
      <w:r w:rsidRPr="00246975">
        <w:rPr>
          <w:rFonts w:ascii="Calibri" w:eastAsia="Times New Roman" w:hAnsi="Calibri" w:cs="Calibri"/>
          <w:snapToGrid w:val="0"/>
          <w:sz w:val="22"/>
          <w:szCs w:val="22"/>
          <w:lang w:val="en-GB"/>
        </w:rPr>
        <w:t>………………………………………………………………………………</w:t>
      </w:r>
    </w:p>
    <w:p w14:paraId="78841157" w14:textId="4B64755B" w:rsidR="00246975" w:rsidRPr="00246975" w:rsidRDefault="00246975" w:rsidP="00246975">
      <w:pPr>
        <w:widowControl w:val="0"/>
        <w:jc w:val="both"/>
        <w:rPr>
          <w:rFonts w:ascii="Calibri" w:eastAsia="Times New Roman" w:hAnsi="Calibri" w:cs="Calibri"/>
          <w:snapToGrid w:val="0"/>
          <w:sz w:val="22"/>
          <w:szCs w:val="22"/>
        </w:rPr>
      </w:pPr>
    </w:p>
    <w:p w14:paraId="535DB3D4" w14:textId="6689D328" w:rsidR="00246975" w:rsidRPr="005171FD" w:rsidRDefault="00246975" w:rsidP="005171FD">
      <w:pPr>
        <w:pStyle w:val="ListParagraph"/>
        <w:widowControl w:val="0"/>
        <w:numPr>
          <w:ilvl w:val="1"/>
          <w:numId w:val="25"/>
        </w:numPr>
        <w:jc w:val="both"/>
        <w:rPr>
          <w:rFonts w:ascii="Calibri" w:eastAsia="Times New Roman" w:hAnsi="Calibri" w:cs="Calibri"/>
          <w:snapToGrid w:val="0"/>
          <w:sz w:val="22"/>
          <w:szCs w:val="22"/>
        </w:rPr>
      </w:pPr>
      <w:r w:rsidRPr="005171FD">
        <w:rPr>
          <w:rFonts w:ascii="Calibri" w:eastAsia="Times New Roman" w:hAnsi="Calibri" w:cs="Calibri"/>
          <w:snapToGrid w:val="0"/>
          <w:sz w:val="22"/>
          <w:szCs w:val="22"/>
        </w:rPr>
        <w:t>Does the bidder or any of its directors / trustees / shareholders / members / partners or any person having a controlling interest in the enterprise have any interest in any other related enterprise whether or not they are bidding for this contract?</w:t>
      </w:r>
      <w:r w:rsidRPr="005171FD">
        <w:rPr>
          <w:rFonts w:ascii="Calibri" w:eastAsia="Times New Roman" w:hAnsi="Calibri" w:cs="Calibri"/>
          <w:b/>
          <w:snapToGrid w:val="0"/>
          <w:sz w:val="22"/>
          <w:szCs w:val="22"/>
          <w:lang w:val="en-GB"/>
        </w:rPr>
        <w:t xml:space="preserve"> YES/NO</w:t>
      </w:r>
    </w:p>
    <w:p w14:paraId="08BA1A26" w14:textId="0B1B7B07" w:rsidR="005171FD" w:rsidRDefault="005171FD" w:rsidP="005171FD">
      <w:pPr>
        <w:widowControl w:val="0"/>
        <w:jc w:val="both"/>
        <w:rPr>
          <w:rFonts w:ascii="Calibri" w:eastAsia="Times New Roman" w:hAnsi="Calibri" w:cs="Calibri"/>
          <w:snapToGrid w:val="0"/>
          <w:sz w:val="22"/>
          <w:szCs w:val="22"/>
        </w:rPr>
      </w:pPr>
    </w:p>
    <w:p w14:paraId="384B7E3B" w14:textId="77777777" w:rsidR="005171FD" w:rsidRPr="005171FD" w:rsidRDefault="005171FD" w:rsidP="005171FD">
      <w:pPr>
        <w:widowControl w:val="0"/>
        <w:jc w:val="both"/>
        <w:rPr>
          <w:rFonts w:ascii="Calibri" w:eastAsia="Times New Roman" w:hAnsi="Calibri" w:cs="Calibri"/>
          <w:snapToGrid w:val="0"/>
          <w:sz w:val="22"/>
          <w:szCs w:val="22"/>
        </w:rPr>
      </w:pPr>
    </w:p>
    <w:p w14:paraId="4CC8A69A" w14:textId="77777777" w:rsidR="00246975" w:rsidRPr="00246975" w:rsidRDefault="00246975" w:rsidP="00246975">
      <w:pPr>
        <w:widowControl w:val="0"/>
        <w:numPr>
          <w:ilvl w:val="2"/>
          <w:numId w:val="25"/>
        </w:numPr>
        <w:jc w:val="both"/>
        <w:rPr>
          <w:rFonts w:ascii="Calibri" w:eastAsia="Times New Roman" w:hAnsi="Calibri" w:cs="Calibri"/>
          <w:snapToGrid w:val="0"/>
          <w:sz w:val="22"/>
          <w:szCs w:val="22"/>
        </w:rPr>
      </w:pPr>
      <w:r w:rsidRPr="00246975">
        <w:rPr>
          <w:rFonts w:ascii="Calibri" w:eastAsia="Times New Roman" w:hAnsi="Calibri" w:cs="Calibri"/>
          <w:snapToGrid w:val="0"/>
          <w:sz w:val="22"/>
          <w:szCs w:val="22"/>
        </w:rPr>
        <w:t>If so, furnish particulars:</w:t>
      </w:r>
    </w:p>
    <w:p w14:paraId="48AC52F0" w14:textId="77777777" w:rsidR="00246975" w:rsidRPr="00246975" w:rsidRDefault="00246975" w:rsidP="00246975">
      <w:pPr>
        <w:widowControl w:val="0"/>
        <w:ind w:left="720"/>
        <w:jc w:val="both"/>
        <w:rPr>
          <w:rFonts w:ascii="Calibri" w:eastAsia="Times New Roman" w:hAnsi="Calibri" w:cs="Calibri"/>
          <w:snapToGrid w:val="0"/>
          <w:sz w:val="22"/>
          <w:szCs w:val="22"/>
        </w:rPr>
      </w:pPr>
      <w:r w:rsidRPr="00246975">
        <w:rPr>
          <w:rFonts w:ascii="Calibri" w:eastAsia="Times New Roman" w:hAnsi="Calibri" w:cs="Calibri"/>
          <w:snapToGrid w:val="0"/>
          <w:sz w:val="22"/>
          <w:szCs w:val="22"/>
        </w:rPr>
        <w:t>…………………………………………………………………………….</w:t>
      </w:r>
    </w:p>
    <w:p w14:paraId="15F697BC" w14:textId="77777777" w:rsidR="00246975" w:rsidRPr="00246975" w:rsidRDefault="00246975" w:rsidP="00246975">
      <w:pPr>
        <w:widowControl w:val="0"/>
        <w:ind w:left="720"/>
        <w:jc w:val="both"/>
        <w:rPr>
          <w:rFonts w:ascii="Calibri" w:eastAsia="Times New Roman" w:hAnsi="Calibri" w:cs="Calibri"/>
          <w:snapToGrid w:val="0"/>
          <w:sz w:val="22"/>
          <w:szCs w:val="22"/>
        </w:rPr>
      </w:pPr>
      <w:r w:rsidRPr="00246975">
        <w:rPr>
          <w:rFonts w:ascii="Calibri" w:eastAsia="Times New Roman" w:hAnsi="Calibri" w:cs="Calibri"/>
          <w:snapToGrid w:val="0"/>
          <w:sz w:val="22"/>
          <w:szCs w:val="22"/>
        </w:rPr>
        <w:t>…………………………………………………………………………….</w:t>
      </w:r>
    </w:p>
    <w:p w14:paraId="3027B2E8" w14:textId="77777777" w:rsidR="00246975" w:rsidRPr="00246975" w:rsidRDefault="00246975" w:rsidP="00246975">
      <w:pPr>
        <w:widowControl w:val="0"/>
        <w:jc w:val="both"/>
        <w:rPr>
          <w:rFonts w:ascii="Calibri" w:eastAsia="Times New Roman" w:hAnsi="Calibri" w:cs="Calibri"/>
          <w:snapToGrid w:val="0"/>
          <w:sz w:val="22"/>
          <w:szCs w:val="22"/>
        </w:rPr>
      </w:pPr>
    </w:p>
    <w:p w14:paraId="7E073D2D" w14:textId="77777777" w:rsidR="00246975" w:rsidRPr="00246975" w:rsidRDefault="00246975" w:rsidP="00246975">
      <w:pPr>
        <w:widowControl w:val="0"/>
        <w:numPr>
          <w:ilvl w:val="0"/>
          <w:numId w:val="25"/>
        </w:numPr>
        <w:jc w:val="both"/>
        <w:rPr>
          <w:rFonts w:ascii="Calibri" w:eastAsia="Times New Roman" w:hAnsi="Calibri" w:cs="Calibri"/>
          <w:b/>
          <w:snapToGrid w:val="0"/>
          <w:sz w:val="22"/>
          <w:szCs w:val="22"/>
        </w:rPr>
      </w:pPr>
      <w:r w:rsidRPr="00246975">
        <w:rPr>
          <w:rFonts w:ascii="Calibri" w:eastAsia="Times New Roman" w:hAnsi="Calibri" w:cs="Calibri"/>
          <w:b/>
          <w:snapToGrid w:val="0"/>
          <w:sz w:val="22"/>
          <w:szCs w:val="22"/>
        </w:rPr>
        <w:t>DECLARATION</w:t>
      </w:r>
    </w:p>
    <w:p w14:paraId="76C2F1D0" w14:textId="77777777" w:rsidR="00246975" w:rsidRPr="00246975" w:rsidRDefault="00246975" w:rsidP="00246975">
      <w:pPr>
        <w:widowControl w:val="0"/>
        <w:ind w:left="360"/>
        <w:jc w:val="both"/>
        <w:rPr>
          <w:rFonts w:ascii="Calibri" w:eastAsia="Times New Roman" w:hAnsi="Calibri" w:cs="Calibri"/>
          <w:b/>
          <w:snapToGrid w:val="0"/>
          <w:sz w:val="22"/>
          <w:szCs w:val="22"/>
        </w:rPr>
      </w:pPr>
    </w:p>
    <w:p w14:paraId="2FC3AC2E" w14:textId="77777777" w:rsidR="00246975" w:rsidRPr="00246975" w:rsidRDefault="00246975" w:rsidP="00246975">
      <w:pPr>
        <w:widowControl w:val="0"/>
        <w:ind w:left="720"/>
        <w:jc w:val="both"/>
        <w:rPr>
          <w:rFonts w:ascii="Calibri" w:eastAsia="Times New Roman" w:hAnsi="Calibri" w:cs="Calibri"/>
          <w:snapToGrid w:val="0"/>
          <w:sz w:val="22"/>
          <w:szCs w:val="22"/>
        </w:rPr>
      </w:pPr>
      <w:r w:rsidRPr="00246975">
        <w:rPr>
          <w:rFonts w:ascii="Calibri" w:eastAsia="Times New Roman" w:hAnsi="Calibri" w:cs="Calibri"/>
          <w:snapToGrid w:val="0"/>
          <w:sz w:val="22"/>
          <w:szCs w:val="22"/>
        </w:rPr>
        <w:t>I, the undersigned, (name)……………………………………………………………………. in submitting the accompanying bid, do hereby make the following statements that I certify to be true and complete in every respect:</w:t>
      </w:r>
    </w:p>
    <w:p w14:paraId="00B11EAE" w14:textId="77777777" w:rsidR="00246975" w:rsidRPr="00246975" w:rsidRDefault="00246975" w:rsidP="00246975">
      <w:pPr>
        <w:widowControl w:val="0"/>
        <w:ind w:left="720"/>
        <w:jc w:val="both"/>
        <w:rPr>
          <w:rFonts w:ascii="Calibri" w:eastAsia="Times New Roman" w:hAnsi="Calibri" w:cs="Calibri"/>
          <w:snapToGrid w:val="0"/>
          <w:sz w:val="22"/>
          <w:szCs w:val="22"/>
        </w:rPr>
      </w:pPr>
    </w:p>
    <w:p w14:paraId="25F2B501" w14:textId="77777777" w:rsidR="00246975" w:rsidRPr="00246975" w:rsidRDefault="00246975" w:rsidP="00246975">
      <w:pPr>
        <w:widowControl w:val="0"/>
        <w:ind w:left="720" w:hanging="720"/>
        <w:jc w:val="both"/>
        <w:rPr>
          <w:rFonts w:ascii="Calibri" w:eastAsia="Times New Roman" w:hAnsi="Calibri" w:cs="Calibri"/>
          <w:snapToGrid w:val="0"/>
          <w:sz w:val="22"/>
          <w:szCs w:val="22"/>
        </w:rPr>
      </w:pPr>
      <w:r w:rsidRPr="00246975">
        <w:rPr>
          <w:rFonts w:ascii="Calibri" w:eastAsia="Times New Roman" w:hAnsi="Calibri" w:cs="Calibri"/>
          <w:snapToGrid w:val="0"/>
          <w:sz w:val="22"/>
          <w:szCs w:val="22"/>
        </w:rPr>
        <w:t xml:space="preserve">3.1 </w:t>
      </w:r>
      <w:r w:rsidRPr="00246975">
        <w:rPr>
          <w:rFonts w:ascii="Calibri" w:eastAsia="Times New Roman" w:hAnsi="Calibri" w:cs="Calibri"/>
          <w:snapToGrid w:val="0"/>
          <w:sz w:val="22"/>
          <w:szCs w:val="22"/>
        </w:rPr>
        <w:tab/>
        <w:t>I have read, and I understand the contents of this disclosure.</w:t>
      </w:r>
    </w:p>
    <w:p w14:paraId="6B16BF41" w14:textId="77777777" w:rsidR="00246975" w:rsidRPr="00246975" w:rsidRDefault="00246975" w:rsidP="00246975">
      <w:pPr>
        <w:widowControl w:val="0"/>
        <w:ind w:left="720" w:hanging="720"/>
        <w:jc w:val="both"/>
        <w:rPr>
          <w:rFonts w:ascii="Calibri" w:eastAsia="Times New Roman" w:hAnsi="Calibri" w:cs="Calibri"/>
          <w:snapToGrid w:val="0"/>
          <w:sz w:val="22"/>
          <w:szCs w:val="22"/>
        </w:rPr>
      </w:pPr>
      <w:r w:rsidRPr="00246975">
        <w:rPr>
          <w:rFonts w:ascii="Calibri" w:eastAsia="Times New Roman" w:hAnsi="Calibri" w:cs="Calibri"/>
          <w:snapToGrid w:val="0"/>
          <w:sz w:val="22"/>
          <w:szCs w:val="22"/>
        </w:rPr>
        <w:t>3.2</w:t>
      </w:r>
      <w:r w:rsidRPr="00246975">
        <w:rPr>
          <w:rFonts w:ascii="Calibri" w:eastAsia="Times New Roman" w:hAnsi="Calibri" w:cs="Calibri"/>
          <w:snapToGrid w:val="0"/>
          <w:sz w:val="22"/>
          <w:szCs w:val="22"/>
        </w:rPr>
        <w:tab/>
        <w:t>I understand that the accompanying bid will be disqualified if this disclosure is found not to be true and complete in every respect.</w:t>
      </w:r>
    </w:p>
    <w:p w14:paraId="62B4086D" w14:textId="77777777" w:rsidR="00246975" w:rsidRPr="00246975" w:rsidRDefault="00246975" w:rsidP="00246975">
      <w:pPr>
        <w:widowControl w:val="0"/>
        <w:ind w:left="720" w:hanging="720"/>
        <w:jc w:val="both"/>
        <w:rPr>
          <w:rFonts w:ascii="Calibri" w:eastAsia="Times New Roman" w:hAnsi="Calibri" w:cs="Calibri"/>
          <w:snapToGrid w:val="0"/>
          <w:sz w:val="22"/>
          <w:szCs w:val="22"/>
        </w:rPr>
      </w:pPr>
      <w:r w:rsidRPr="00246975">
        <w:rPr>
          <w:rFonts w:ascii="Calibri" w:eastAsia="Times New Roman" w:hAnsi="Calibri" w:cs="Calibri"/>
          <w:snapToGrid w:val="0"/>
          <w:sz w:val="22"/>
          <w:szCs w:val="22"/>
        </w:rPr>
        <w:t xml:space="preserve">3.3 </w:t>
      </w:r>
      <w:r w:rsidRPr="00246975">
        <w:rPr>
          <w:rFonts w:ascii="Calibri" w:eastAsia="Times New Roman" w:hAnsi="Calibri" w:cs="Calibri"/>
          <w:snapToGrid w:val="0"/>
          <w:sz w:val="22"/>
          <w:szCs w:val="22"/>
        </w:rPr>
        <w:tab/>
        <w:t>The bidder has arrived at the accompanying bid independently from, and without consultation, communication, agreement, or arrangement with any competitor. However, communication between partners in a joint venture or consortium</w:t>
      </w:r>
      <w:r w:rsidRPr="00246975">
        <w:rPr>
          <w:rFonts w:ascii="Calibri" w:eastAsia="Times New Roman" w:hAnsi="Calibri" w:cs="Calibri"/>
          <w:snapToGrid w:val="0"/>
          <w:sz w:val="22"/>
          <w:szCs w:val="22"/>
        </w:rPr>
        <w:footnoteReference w:id="2"/>
      </w:r>
      <w:r w:rsidRPr="00246975">
        <w:rPr>
          <w:rFonts w:ascii="Calibri" w:eastAsia="Times New Roman" w:hAnsi="Calibri" w:cs="Calibri"/>
          <w:snapToGrid w:val="0"/>
          <w:sz w:val="22"/>
          <w:szCs w:val="22"/>
        </w:rPr>
        <w:t xml:space="preserve"> will not be construed as collusive bidding.</w:t>
      </w:r>
    </w:p>
    <w:p w14:paraId="2FB41DBB" w14:textId="77777777" w:rsidR="00246975" w:rsidRPr="00246975" w:rsidRDefault="00246975" w:rsidP="00246975">
      <w:pPr>
        <w:widowControl w:val="0"/>
        <w:ind w:left="720" w:hanging="720"/>
        <w:jc w:val="both"/>
        <w:rPr>
          <w:rFonts w:ascii="Calibri" w:eastAsia="Times New Roman" w:hAnsi="Calibri" w:cs="Calibri"/>
          <w:b/>
          <w:snapToGrid w:val="0"/>
          <w:sz w:val="22"/>
          <w:szCs w:val="22"/>
        </w:rPr>
      </w:pPr>
      <w:r w:rsidRPr="00246975">
        <w:rPr>
          <w:rFonts w:ascii="Calibri" w:eastAsia="Times New Roman" w:hAnsi="Calibri" w:cs="Calibri"/>
          <w:snapToGrid w:val="0"/>
          <w:sz w:val="22"/>
          <w:szCs w:val="22"/>
        </w:rPr>
        <w:t>3.4</w:t>
      </w:r>
      <w:r w:rsidRPr="00246975">
        <w:rPr>
          <w:rFonts w:ascii="Calibri" w:eastAsia="Times New Roman" w:hAnsi="Calibri" w:cs="Calibri"/>
          <w:b/>
          <w:snapToGrid w:val="0"/>
          <w:sz w:val="22"/>
          <w:szCs w:val="22"/>
        </w:rPr>
        <w:t xml:space="preserve"> </w:t>
      </w:r>
      <w:r w:rsidRPr="00246975">
        <w:rPr>
          <w:rFonts w:ascii="Calibri" w:eastAsia="Times New Roman" w:hAnsi="Calibri" w:cs="Calibri"/>
          <w:b/>
          <w:snapToGrid w:val="0"/>
          <w:sz w:val="22"/>
          <w:szCs w:val="22"/>
        </w:rPr>
        <w:tab/>
      </w:r>
      <w:r w:rsidRPr="00246975">
        <w:rPr>
          <w:rFonts w:ascii="Calibri" w:eastAsia="Times New Roman" w:hAnsi="Calibri" w:cs="Calibri"/>
          <w:snapToGrid w:val="0"/>
          <w:sz w:val="22"/>
          <w:szCs w:val="22"/>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2BE56A7F" w14:textId="77777777" w:rsidR="00246975" w:rsidRPr="00246975" w:rsidRDefault="00246975" w:rsidP="00246975">
      <w:pPr>
        <w:widowControl w:val="0"/>
        <w:ind w:left="720" w:hanging="720"/>
        <w:jc w:val="both"/>
        <w:rPr>
          <w:rFonts w:ascii="Calibri" w:eastAsia="Times New Roman" w:hAnsi="Calibri" w:cs="Calibri"/>
          <w:snapToGrid w:val="0"/>
          <w:sz w:val="22"/>
          <w:szCs w:val="22"/>
        </w:rPr>
      </w:pPr>
      <w:r w:rsidRPr="00246975">
        <w:rPr>
          <w:rFonts w:ascii="Calibri" w:eastAsia="Times New Roman" w:hAnsi="Calibri" w:cs="Calibri"/>
          <w:snapToGrid w:val="0"/>
          <w:sz w:val="22"/>
          <w:szCs w:val="22"/>
        </w:rPr>
        <w:t>3.4</w:t>
      </w:r>
      <w:r w:rsidRPr="00246975">
        <w:rPr>
          <w:rFonts w:ascii="Calibri" w:eastAsia="Times New Roman" w:hAnsi="Calibri" w:cs="Calibri"/>
          <w:snapToGrid w:val="0"/>
          <w:sz w:val="22"/>
          <w:szCs w:val="22"/>
        </w:rPr>
        <w:tab/>
        <w:t>The terms of the accompanying bid have not been, and will not be, disclosed by the bidder, directly or indirectly, to any competitor, prior to the date and time of the official bid opening or of the awarding of the contract.</w:t>
      </w:r>
    </w:p>
    <w:p w14:paraId="1B3362A1" w14:textId="77777777" w:rsidR="00246975" w:rsidRPr="00246975" w:rsidRDefault="00246975" w:rsidP="00246975">
      <w:pPr>
        <w:widowControl w:val="0"/>
        <w:jc w:val="both"/>
        <w:rPr>
          <w:rFonts w:ascii="Calibri" w:eastAsia="Times New Roman" w:hAnsi="Calibri" w:cs="Calibri"/>
          <w:snapToGrid w:val="0"/>
          <w:sz w:val="22"/>
          <w:szCs w:val="22"/>
        </w:rPr>
      </w:pPr>
    </w:p>
    <w:p w14:paraId="1D5B81D3" w14:textId="77777777" w:rsidR="00246975" w:rsidRPr="00246975" w:rsidRDefault="00246975" w:rsidP="00246975">
      <w:pPr>
        <w:widowControl w:val="0"/>
        <w:ind w:left="720" w:hanging="720"/>
        <w:jc w:val="both"/>
        <w:rPr>
          <w:rFonts w:ascii="Calibri" w:eastAsia="Times New Roman" w:hAnsi="Calibri" w:cs="Calibri"/>
          <w:snapToGrid w:val="0"/>
          <w:sz w:val="22"/>
          <w:szCs w:val="22"/>
        </w:rPr>
      </w:pPr>
      <w:r w:rsidRPr="00246975">
        <w:rPr>
          <w:rFonts w:ascii="Calibri" w:eastAsia="Times New Roman" w:hAnsi="Calibri" w:cs="Calibri"/>
          <w:snapToGrid w:val="0"/>
          <w:sz w:val="22"/>
          <w:szCs w:val="22"/>
        </w:rPr>
        <w:t xml:space="preserve">3.5 </w:t>
      </w:r>
      <w:r w:rsidRPr="00246975">
        <w:rPr>
          <w:rFonts w:ascii="Calibri" w:eastAsia="Times New Roman" w:hAnsi="Calibri" w:cs="Calibri"/>
          <w:snapToGrid w:val="0"/>
          <w:sz w:val="22"/>
          <w:szCs w:val="22"/>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5A902C21" w14:textId="77777777" w:rsidR="00246975" w:rsidRPr="00246975" w:rsidRDefault="00246975" w:rsidP="00246975">
      <w:pPr>
        <w:widowControl w:val="0"/>
        <w:ind w:left="720" w:hanging="720"/>
        <w:jc w:val="both"/>
        <w:rPr>
          <w:rFonts w:ascii="Calibri" w:eastAsia="Times New Roman" w:hAnsi="Calibri" w:cs="Calibri"/>
          <w:snapToGrid w:val="0"/>
          <w:sz w:val="22"/>
          <w:szCs w:val="22"/>
        </w:rPr>
      </w:pPr>
    </w:p>
    <w:p w14:paraId="67F9DBD5" w14:textId="77777777" w:rsidR="00246975" w:rsidRPr="00246975" w:rsidRDefault="00246975" w:rsidP="00246975">
      <w:pPr>
        <w:widowControl w:val="0"/>
        <w:numPr>
          <w:ilvl w:val="1"/>
          <w:numId w:val="26"/>
        </w:numPr>
        <w:ind w:left="709" w:hanging="709"/>
        <w:jc w:val="both"/>
        <w:rPr>
          <w:rFonts w:ascii="Calibri" w:eastAsia="Times New Roman" w:hAnsi="Calibri" w:cs="Calibri"/>
          <w:snapToGrid w:val="0"/>
          <w:sz w:val="22"/>
          <w:szCs w:val="22"/>
        </w:rPr>
      </w:pPr>
      <w:r w:rsidRPr="00246975">
        <w:rPr>
          <w:rFonts w:ascii="Calibri" w:eastAsia="Times New Roman" w:hAnsi="Calibri" w:cs="Calibri"/>
          <w:snapToGrid w:val="0"/>
          <w:sz w:val="22"/>
          <w:szCs w:val="22"/>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77735F28" w14:textId="77777777" w:rsidR="00246975" w:rsidRPr="00246975" w:rsidRDefault="00246975" w:rsidP="00246975">
      <w:pPr>
        <w:widowControl w:val="0"/>
        <w:jc w:val="both"/>
        <w:rPr>
          <w:rFonts w:ascii="Calibri" w:eastAsia="Times New Roman" w:hAnsi="Calibri" w:cs="Calibri"/>
          <w:snapToGrid w:val="0"/>
          <w:sz w:val="22"/>
          <w:szCs w:val="22"/>
        </w:rPr>
      </w:pPr>
    </w:p>
    <w:p w14:paraId="20166723" w14:textId="43E8DCCE" w:rsidR="00246975" w:rsidRDefault="00246975" w:rsidP="00246975">
      <w:pPr>
        <w:widowControl w:val="0"/>
        <w:jc w:val="both"/>
        <w:rPr>
          <w:rFonts w:ascii="Calibri" w:eastAsia="Times New Roman" w:hAnsi="Calibri" w:cs="Calibri"/>
          <w:snapToGrid w:val="0"/>
          <w:sz w:val="22"/>
          <w:szCs w:val="22"/>
        </w:rPr>
      </w:pPr>
    </w:p>
    <w:p w14:paraId="576B9F21" w14:textId="56C49C17" w:rsidR="00246975" w:rsidRDefault="00246975" w:rsidP="00246975">
      <w:pPr>
        <w:widowControl w:val="0"/>
        <w:jc w:val="both"/>
        <w:rPr>
          <w:rFonts w:ascii="Calibri" w:eastAsia="Times New Roman" w:hAnsi="Calibri" w:cs="Calibri"/>
          <w:snapToGrid w:val="0"/>
          <w:sz w:val="22"/>
          <w:szCs w:val="22"/>
        </w:rPr>
      </w:pPr>
    </w:p>
    <w:p w14:paraId="4FA4F5CC" w14:textId="06766BFA" w:rsidR="00246975" w:rsidRDefault="00246975" w:rsidP="00246975">
      <w:pPr>
        <w:widowControl w:val="0"/>
        <w:jc w:val="both"/>
        <w:rPr>
          <w:rFonts w:ascii="Calibri" w:eastAsia="Times New Roman" w:hAnsi="Calibri" w:cs="Calibri"/>
          <w:snapToGrid w:val="0"/>
          <w:sz w:val="22"/>
          <w:szCs w:val="22"/>
        </w:rPr>
      </w:pPr>
    </w:p>
    <w:p w14:paraId="081919A2" w14:textId="45F91E17" w:rsidR="00246975" w:rsidRDefault="00246975" w:rsidP="00246975">
      <w:pPr>
        <w:widowControl w:val="0"/>
        <w:jc w:val="both"/>
        <w:rPr>
          <w:rFonts w:ascii="Calibri" w:eastAsia="Times New Roman" w:hAnsi="Calibri" w:cs="Calibri"/>
          <w:snapToGrid w:val="0"/>
          <w:sz w:val="22"/>
          <w:szCs w:val="22"/>
        </w:rPr>
      </w:pPr>
    </w:p>
    <w:p w14:paraId="167F68E2" w14:textId="77777777" w:rsidR="00246975" w:rsidRPr="00246975" w:rsidRDefault="00246975" w:rsidP="00246975">
      <w:pPr>
        <w:widowControl w:val="0"/>
        <w:tabs>
          <w:tab w:val="left" w:pos="1418"/>
          <w:tab w:val="right" w:pos="9752"/>
        </w:tabs>
        <w:jc w:val="both"/>
        <w:rPr>
          <w:rFonts w:ascii="Calibri" w:eastAsia="Times New Roman" w:hAnsi="Calibri" w:cs="Calibri"/>
          <w:b/>
          <w:bCs/>
          <w:snapToGrid w:val="0"/>
          <w:sz w:val="22"/>
          <w:szCs w:val="22"/>
          <w:lang w:val="en-GB"/>
        </w:rPr>
      </w:pPr>
    </w:p>
    <w:p w14:paraId="30E75E4D" w14:textId="77777777" w:rsidR="00246975" w:rsidRPr="00246975" w:rsidRDefault="00246975" w:rsidP="00246975">
      <w:pPr>
        <w:widowControl w:val="0"/>
        <w:tabs>
          <w:tab w:val="left" w:pos="1418"/>
          <w:tab w:val="right" w:pos="9752"/>
        </w:tabs>
        <w:ind w:left="720"/>
        <w:jc w:val="both"/>
        <w:rPr>
          <w:rFonts w:ascii="Calibri" w:eastAsia="Times New Roman" w:hAnsi="Calibri" w:cs="Calibri"/>
          <w:b/>
          <w:bCs/>
          <w:snapToGrid w:val="0"/>
          <w:sz w:val="22"/>
          <w:szCs w:val="22"/>
          <w:lang w:val="en-GB"/>
        </w:rPr>
      </w:pPr>
      <w:r w:rsidRPr="00246975">
        <w:rPr>
          <w:rFonts w:ascii="Calibri" w:eastAsia="Times New Roman" w:hAnsi="Calibri" w:cs="Calibri"/>
          <w:b/>
          <w:bCs/>
          <w:snapToGrid w:val="0"/>
          <w:sz w:val="22"/>
          <w:szCs w:val="22"/>
          <w:lang w:val="en-GB"/>
        </w:rPr>
        <w:lastRenderedPageBreak/>
        <w:t xml:space="preserve">I CERTIFY THAT THE INFORMATION FURNISHED IN PARAGRAPHS 1, 2 and 3 ABOVE IS CORRECT. </w:t>
      </w:r>
    </w:p>
    <w:p w14:paraId="37196C4A" w14:textId="77777777" w:rsidR="00246975" w:rsidRPr="00246975" w:rsidRDefault="00246975" w:rsidP="00246975">
      <w:pPr>
        <w:widowControl w:val="0"/>
        <w:tabs>
          <w:tab w:val="left" w:pos="1418"/>
          <w:tab w:val="right" w:pos="9752"/>
        </w:tabs>
        <w:ind w:left="720"/>
        <w:jc w:val="both"/>
        <w:rPr>
          <w:rFonts w:ascii="Calibri" w:eastAsia="Times New Roman" w:hAnsi="Calibri" w:cs="Calibri"/>
          <w:b/>
          <w:bCs/>
          <w:snapToGrid w:val="0"/>
          <w:sz w:val="22"/>
          <w:szCs w:val="22"/>
        </w:rPr>
      </w:pPr>
      <w:r w:rsidRPr="00246975">
        <w:rPr>
          <w:rFonts w:ascii="Calibri" w:eastAsia="Times New Roman" w:hAnsi="Calibri" w:cs="Calibri"/>
          <w:b/>
          <w:bCs/>
          <w:snapToGrid w:val="0"/>
          <w:sz w:val="22"/>
          <w:szCs w:val="22"/>
        </w:rPr>
        <w:t xml:space="preserve">I ACCEPT THAT THE STATE MAY REJECT THE BID OR ACT AGAINST ME IN TERMS OF PARAGRAPH 6 OF PFMA SCM INSTRUCTION 03 OF 2021/22 ON PREVENTING AND COMBATING ABUSE IN THE SUPPLY CHAIN MANAGEMENT SYSTEM SHOULD THIS DECLARATION PROVE TO BE FALSE.  </w:t>
      </w:r>
    </w:p>
    <w:p w14:paraId="655C3530" w14:textId="77777777" w:rsidR="00246975" w:rsidRPr="00246975" w:rsidRDefault="00246975" w:rsidP="00246975">
      <w:pPr>
        <w:widowControl w:val="0"/>
        <w:tabs>
          <w:tab w:val="left" w:pos="900"/>
          <w:tab w:val="left" w:pos="2250"/>
          <w:tab w:val="right" w:pos="9752"/>
        </w:tabs>
        <w:ind w:firstLine="540"/>
        <w:jc w:val="both"/>
        <w:rPr>
          <w:rFonts w:ascii="Calibri" w:eastAsia="Times New Roman" w:hAnsi="Calibri" w:cs="Calibri"/>
          <w:b/>
          <w:bCs/>
          <w:snapToGrid w:val="0"/>
          <w:sz w:val="22"/>
          <w:szCs w:val="22"/>
          <w:lang w:val="en-GB"/>
        </w:rPr>
      </w:pPr>
    </w:p>
    <w:p w14:paraId="1D715844" w14:textId="77777777" w:rsidR="00246975" w:rsidRPr="00246975" w:rsidRDefault="00246975" w:rsidP="00246975">
      <w:pPr>
        <w:widowControl w:val="0"/>
        <w:tabs>
          <w:tab w:val="left" w:pos="3960"/>
          <w:tab w:val="left" w:pos="7020"/>
          <w:tab w:val="right" w:pos="9752"/>
        </w:tabs>
        <w:ind w:left="720"/>
        <w:jc w:val="both"/>
        <w:rPr>
          <w:rFonts w:ascii="Calibri" w:eastAsia="Times New Roman" w:hAnsi="Calibri" w:cs="Calibri"/>
          <w:b/>
          <w:bCs/>
          <w:snapToGrid w:val="0"/>
          <w:sz w:val="22"/>
          <w:szCs w:val="22"/>
          <w:lang w:val="en-GB"/>
        </w:rPr>
      </w:pPr>
      <w:r w:rsidRPr="00246975">
        <w:rPr>
          <w:rFonts w:ascii="Calibri" w:eastAsia="Times New Roman" w:hAnsi="Calibri" w:cs="Calibri"/>
          <w:b/>
          <w:bCs/>
          <w:snapToGrid w:val="0"/>
          <w:sz w:val="22"/>
          <w:szCs w:val="22"/>
          <w:lang w:val="en-GB"/>
        </w:rPr>
        <w:t>………………………………</w:t>
      </w:r>
      <w:r w:rsidRPr="00246975">
        <w:rPr>
          <w:rFonts w:ascii="Calibri" w:eastAsia="Times New Roman" w:hAnsi="Calibri" w:cs="Calibri"/>
          <w:b/>
          <w:bCs/>
          <w:snapToGrid w:val="0"/>
          <w:sz w:val="22"/>
          <w:szCs w:val="22"/>
          <w:lang w:val="en-GB"/>
        </w:rPr>
        <w:tab/>
        <w:t xml:space="preserve"> ..…………………………………………… </w:t>
      </w:r>
      <w:r w:rsidRPr="00246975">
        <w:rPr>
          <w:rFonts w:ascii="Calibri" w:eastAsia="Times New Roman" w:hAnsi="Calibri" w:cs="Calibri"/>
          <w:b/>
          <w:bCs/>
          <w:snapToGrid w:val="0"/>
          <w:sz w:val="22"/>
          <w:szCs w:val="22"/>
          <w:lang w:val="en-GB"/>
        </w:rPr>
        <w:tab/>
      </w:r>
    </w:p>
    <w:p w14:paraId="2053FCC6" w14:textId="77777777" w:rsidR="00246975" w:rsidRPr="00246975" w:rsidRDefault="00246975" w:rsidP="00246975">
      <w:pPr>
        <w:widowControl w:val="0"/>
        <w:tabs>
          <w:tab w:val="left" w:pos="1080"/>
          <w:tab w:val="left" w:pos="4320"/>
          <w:tab w:val="left" w:pos="7920"/>
          <w:tab w:val="right" w:pos="9752"/>
        </w:tabs>
        <w:ind w:left="540"/>
        <w:jc w:val="both"/>
        <w:rPr>
          <w:rFonts w:ascii="Calibri" w:eastAsia="Times New Roman" w:hAnsi="Calibri" w:cs="Calibri"/>
          <w:b/>
          <w:bCs/>
          <w:snapToGrid w:val="0"/>
          <w:sz w:val="22"/>
          <w:szCs w:val="22"/>
          <w:lang w:val="en-GB"/>
        </w:rPr>
      </w:pPr>
      <w:r w:rsidRPr="00246975">
        <w:rPr>
          <w:rFonts w:ascii="Calibri" w:eastAsia="Times New Roman" w:hAnsi="Calibri" w:cs="Calibri"/>
          <w:b/>
          <w:bCs/>
          <w:snapToGrid w:val="0"/>
          <w:sz w:val="22"/>
          <w:szCs w:val="22"/>
          <w:lang w:val="en-GB"/>
        </w:rPr>
        <w:tab/>
        <w:t>Signature</w:t>
      </w:r>
      <w:r w:rsidRPr="00246975">
        <w:rPr>
          <w:rFonts w:ascii="Calibri" w:eastAsia="Times New Roman" w:hAnsi="Calibri" w:cs="Calibri"/>
          <w:b/>
          <w:bCs/>
          <w:snapToGrid w:val="0"/>
          <w:sz w:val="22"/>
          <w:szCs w:val="22"/>
          <w:lang w:val="en-GB"/>
        </w:rPr>
        <w:tab/>
        <w:t xml:space="preserve">                          Date</w:t>
      </w:r>
    </w:p>
    <w:p w14:paraId="51150A20" w14:textId="77777777" w:rsidR="00246975" w:rsidRPr="00246975" w:rsidRDefault="00246975" w:rsidP="00246975">
      <w:pPr>
        <w:widowControl w:val="0"/>
        <w:tabs>
          <w:tab w:val="left" w:pos="3960"/>
          <w:tab w:val="left" w:pos="7020"/>
          <w:tab w:val="right" w:pos="9752"/>
        </w:tabs>
        <w:ind w:left="540"/>
        <w:jc w:val="both"/>
        <w:rPr>
          <w:rFonts w:ascii="Calibri" w:eastAsia="Times New Roman" w:hAnsi="Calibri" w:cs="Calibri"/>
          <w:b/>
          <w:bCs/>
          <w:snapToGrid w:val="0"/>
          <w:sz w:val="22"/>
          <w:szCs w:val="22"/>
          <w:lang w:val="en-GB"/>
        </w:rPr>
      </w:pPr>
    </w:p>
    <w:p w14:paraId="2F32516E" w14:textId="77777777" w:rsidR="00246975" w:rsidRPr="00246975" w:rsidRDefault="00246975" w:rsidP="00246975">
      <w:pPr>
        <w:widowControl w:val="0"/>
        <w:tabs>
          <w:tab w:val="left" w:pos="3960"/>
          <w:tab w:val="left" w:pos="7020"/>
          <w:tab w:val="right" w:pos="9752"/>
        </w:tabs>
        <w:ind w:left="720"/>
        <w:jc w:val="both"/>
        <w:rPr>
          <w:rFonts w:ascii="Calibri" w:eastAsia="Times New Roman" w:hAnsi="Calibri" w:cs="Calibri"/>
          <w:b/>
          <w:bCs/>
          <w:snapToGrid w:val="0"/>
          <w:sz w:val="22"/>
          <w:szCs w:val="22"/>
          <w:lang w:val="en-GB"/>
        </w:rPr>
      </w:pPr>
      <w:r w:rsidRPr="00246975">
        <w:rPr>
          <w:rFonts w:ascii="Calibri" w:eastAsia="Times New Roman" w:hAnsi="Calibri" w:cs="Calibri"/>
          <w:b/>
          <w:bCs/>
          <w:snapToGrid w:val="0"/>
          <w:sz w:val="22"/>
          <w:szCs w:val="22"/>
          <w:lang w:val="en-GB"/>
        </w:rPr>
        <w:tab/>
      </w:r>
    </w:p>
    <w:p w14:paraId="386AC0B4" w14:textId="77777777" w:rsidR="00246975" w:rsidRPr="00246975" w:rsidRDefault="00246975" w:rsidP="00246975">
      <w:pPr>
        <w:widowControl w:val="0"/>
        <w:tabs>
          <w:tab w:val="left" w:pos="3960"/>
          <w:tab w:val="left" w:pos="7020"/>
          <w:tab w:val="right" w:pos="9752"/>
        </w:tabs>
        <w:ind w:left="720"/>
        <w:jc w:val="both"/>
        <w:rPr>
          <w:rFonts w:ascii="Calibri" w:eastAsia="Times New Roman" w:hAnsi="Calibri" w:cs="Calibri"/>
          <w:b/>
          <w:bCs/>
          <w:snapToGrid w:val="0"/>
          <w:sz w:val="22"/>
          <w:szCs w:val="22"/>
          <w:lang w:val="en-GB"/>
        </w:rPr>
      </w:pPr>
      <w:r w:rsidRPr="00246975">
        <w:rPr>
          <w:rFonts w:ascii="Calibri" w:eastAsia="Times New Roman" w:hAnsi="Calibri" w:cs="Calibri"/>
          <w:b/>
          <w:bCs/>
          <w:snapToGrid w:val="0"/>
          <w:sz w:val="22"/>
          <w:szCs w:val="22"/>
          <w:lang w:val="en-GB"/>
        </w:rPr>
        <w:t>---------------------------------                           ---------------------------------------</w:t>
      </w:r>
    </w:p>
    <w:p w14:paraId="726F87C3" w14:textId="77777777" w:rsidR="00246975" w:rsidRPr="00246975" w:rsidRDefault="00246975" w:rsidP="00246975">
      <w:pPr>
        <w:widowControl w:val="0"/>
        <w:tabs>
          <w:tab w:val="left" w:pos="1080"/>
          <w:tab w:val="left" w:pos="5760"/>
          <w:tab w:val="left" w:pos="7020"/>
          <w:tab w:val="right" w:pos="9752"/>
        </w:tabs>
        <w:ind w:left="540"/>
        <w:jc w:val="both"/>
        <w:rPr>
          <w:rFonts w:ascii="Calibri" w:eastAsia="Times New Roman" w:hAnsi="Calibri" w:cs="Calibri"/>
          <w:b/>
          <w:bCs/>
          <w:snapToGrid w:val="0"/>
          <w:sz w:val="22"/>
          <w:szCs w:val="22"/>
          <w:lang w:val="en-GB"/>
        </w:rPr>
      </w:pPr>
      <w:r w:rsidRPr="00246975">
        <w:rPr>
          <w:rFonts w:ascii="Calibri" w:eastAsia="Times New Roman" w:hAnsi="Calibri" w:cs="Calibri"/>
          <w:b/>
          <w:bCs/>
          <w:snapToGrid w:val="0"/>
          <w:sz w:val="22"/>
          <w:szCs w:val="22"/>
          <w:lang w:val="en-GB"/>
        </w:rPr>
        <w:tab/>
        <w:t>Position                                                                 Name of bidder</w:t>
      </w:r>
    </w:p>
    <w:p w14:paraId="3BB843E5" w14:textId="77777777" w:rsidR="00246975" w:rsidRPr="00246975" w:rsidRDefault="00246975" w:rsidP="00246975">
      <w:pPr>
        <w:jc w:val="both"/>
        <w:rPr>
          <w:rFonts w:ascii="Calibri" w:eastAsia="Times New Roman" w:hAnsi="Calibri" w:cs="Calibri"/>
          <w:sz w:val="20"/>
          <w:szCs w:val="20"/>
        </w:rPr>
      </w:pPr>
    </w:p>
    <w:p w14:paraId="27116C01" w14:textId="77777777" w:rsidR="00246975" w:rsidRPr="00246975" w:rsidRDefault="00246975" w:rsidP="00246975">
      <w:pPr>
        <w:widowControl w:val="0"/>
        <w:tabs>
          <w:tab w:val="left" w:pos="900"/>
          <w:tab w:val="left" w:pos="2880"/>
          <w:tab w:val="left" w:pos="5760"/>
          <w:tab w:val="left" w:pos="7920"/>
        </w:tabs>
        <w:snapToGrid w:val="0"/>
        <w:jc w:val="both"/>
        <w:outlineLvl w:val="0"/>
        <w:rPr>
          <w:rFonts w:ascii="Calibri" w:eastAsia="Times New Roman" w:hAnsi="Calibri" w:cs="Calibri"/>
          <w:color w:val="000080"/>
          <w:sz w:val="22"/>
          <w:szCs w:val="22"/>
          <w:lang w:val="en-GB"/>
        </w:rPr>
      </w:pPr>
      <w:r w:rsidRPr="00246975">
        <w:rPr>
          <w:rFonts w:ascii="Calibri" w:eastAsia="Times New Roman" w:hAnsi="Calibri" w:cs="Calibri"/>
          <w:color w:val="000080"/>
          <w:sz w:val="22"/>
          <w:szCs w:val="22"/>
          <w:lang w:val="en-GB"/>
        </w:rPr>
        <w:tab/>
      </w:r>
      <w:r w:rsidRPr="00246975">
        <w:rPr>
          <w:rFonts w:ascii="Calibri" w:eastAsia="Times New Roman" w:hAnsi="Calibri" w:cs="Calibri"/>
          <w:color w:val="000080"/>
          <w:sz w:val="22"/>
          <w:szCs w:val="22"/>
          <w:lang w:val="en-GB"/>
        </w:rPr>
        <w:tab/>
      </w:r>
      <w:r w:rsidRPr="00246975">
        <w:rPr>
          <w:rFonts w:ascii="Calibri" w:eastAsia="Times New Roman" w:hAnsi="Calibri" w:cs="Calibri"/>
          <w:color w:val="000080"/>
          <w:sz w:val="22"/>
          <w:szCs w:val="22"/>
          <w:lang w:val="en-GB"/>
        </w:rPr>
        <w:tab/>
      </w:r>
      <w:r w:rsidRPr="00246975">
        <w:rPr>
          <w:rFonts w:ascii="Calibri" w:eastAsia="Times New Roman" w:hAnsi="Calibri" w:cs="Calibri"/>
          <w:color w:val="000080"/>
          <w:sz w:val="22"/>
          <w:szCs w:val="22"/>
          <w:lang w:val="en-GB"/>
        </w:rPr>
        <w:tab/>
      </w:r>
    </w:p>
    <w:p w14:paraId="5744BEC3" w14:textId="03571F20" w:rsidR="00246975" w:rsidRDefault="00246975">
      <w:pPr>
        <w:rPr>
          <w:rFonts w:ascii="Calibri" w:eastAsia="Times New Roman" w:hAnsi="Calibri" w:cs="Calibri"/>
          <w:color w:val="000080"/>
          <w:sz w:val="22"/>
          <w:szCs w:val="22"/>
          <w:lang w:val="en-GB"/>
        </w:rPr>
      </w:pPr>
      <w:r>
        <w:rPr>
          <w:rFonts w:ascii="Calibri" w:eastAsia="Times New Roman" w:hAnsi="Calibri" w:cs="Calibri"/>
          <w:color w:val="000080"/>
          <w:sz w:val="22"/>
          <w:szCs w:val="22"/>
          <w:lang w:val="en-GB"/>
        </w:rPr>
        <w:br w:type="page"/>
      </w:r>
    </w:p>
    <w:p w14:paraId="0A0EEA26" w14:textId="77777777" w:rsidR="00246975" w:rsidRPr="00246975" w:rsidRDefault="00246975" w:rsidP="00246975">
      <w:pPr>
        <w:widowControl w:val="0"/>
        <w:tabs>
          <w:tab w:val="left" w:pos="900"/>
          <w:tab w:val="left" w:pos="2880"/>
          <w:tab w:val="left" w:pos="5760"/>
          <w:tab w:val="left" w:pos="7920"/>
        </w:tabs>
        <w:snapToGrid w:val="0"/>
        <w:jc w:val="both"/>
        <w:outlineLvl w:val="0"/>
        <w:rPr>
          <w:rFonts w:ascii="Calibri" w:eastAsia="Times New Roman" w:hAnsi="Calibri" w:cs="Calibri"/>
          <w:color w:val="000080"/>
          <w:sz w:val="22"/>
          <w:szCs w:val="22"/>
          <w:lang w:val="en-GB"/>
        </w:rPr>
      </w:pPr>
    </w:p>
    <w:p w14:paraId="793958E4" w14:textId="77777777" w:rsidR="00246975" w:rsidRPr="00246975" w:rsidRDefault="00246975" w:rsidP="00246975">
      <w:pPr>
        <w:widowControl w:val="0"/>
        <w:tabs>
          <w:tab w:val="left" w:pos="900"/>
          <w:tab w:val="left" w:pos="2880"/>
          <w:tab w:val="left" w:pos="5760"/>
          <w:tab w:val="left" w:pos="7920"/>
        </w:tabs>
        <w:snapToGrid w:val="0"/>
        <w:jc w:val="right"/>
        <w:outlineLvl w:val="0"/>
        <w:rPr>
          <w:rFonts w:ascii="Calibri" w:eastAsia="Times New Roman" w:hAnsi="Calibri" w:cs="Calibri"/>
          <w:b/>
          <w:sz w:val="22"/>
          <w:szCs w:val="22"/>
          <w:lang w:val="en-GB"/>
        </w:rPr>
      </w:pPr>
      <w:r w:rsidRPr="00246975">
        <w:rPr>
          <w:rFonts w:ascii="Calibri" w:eastAsia="Times New Roman" w:hAnsi="Calibri" w:cs="Calibri"/>
          <w:b/>
          <w:sz w:val="22"/>
          <w:szCs w:val="22"/>
          <w:lang w:val="en-GB"/>
        </w:rPr>
        <w:t>SBD 6.1</w:t>
      </w:r>
    </w:p>
    <w:p w14:paraId="28141FA9" w14:textId="77777777" w:rsidR="00246975" w:rsidRPr="00246975" w:rsidRDefault="00246975" w:rsidP="00246975">
      <w:pPr>
        <w:widowControl w:val="0"/>
        <w:tabs>
          <w:tab w:val="left" w:pos="900"/>
          <w:tab w:val="left" w:pos="2880"/>
          <w:tab w:val="left" w:pos="5760"/>
          <w:tab w:val="left" w:pos="7920"/>
        </w:tabs>
        <w:snapToGrid w:val="0"/>
        <w:jc w:val="both"/>
        <w:outlineLvl w:val="0"/>
        <w:rPr>
          <w:rFonts w:ascii="Calibri" w:eastAsia="Times New Roman" w:hAnsi="Calibri" w:cs="Calibri"/>
          <w:b/>
          <w:sz w:val="22"/>
          <w:szCs w:val="22"/>
          <w:lang w:val="en-GB"/>
        </w:rPr>
      </w:pPr>
    </w:p>
    <w:p w14:paraId="270F618D" w14:textId="77777777" w:rsidR="00246975" w:rsidRPr="00246975" w:rsidRDefault="00246975" w:rsidP="00246975">
      <w:pPr>
        <w:widowControl w:val="0"/>
        <w:tabs>
          <w:tab w:val="left" w:pos="900"/>
          <w:tab w:val="left" w:pos="2880"/>
          <w:tab w:val="left" w:pos="5760"/>
          <w:tab w:val="left" w:pos="7920"/>
        </w:tabs>
        <w:snapToGrid w:val="0"/>
        <w:jc w:val="both"/>
        <w:rPr>
          <w:rFonts w:ascii="Calibri" w:eastAsia="Times New Roman" w:hAnsi="Calibri" w:cs="Calibri"/>
          <w:b/>
          <w:sz w:val="22"/>
          <w:szCs w:val="22"/>
          <w:lang w:val="en-GB"/>
        </w:rPr>
      </w:pPr>
      <w:r w:rsidRPr="00246975">
        <w:rPr>
          <w:rFonts w:ascii="Calibri" w:eastAsia="Times New Roman" w:hAnsi="Calibri" w:cs="Calibri"/>
          <w:b/>
          <w:sz w:val="22"/>
          <w:szCs w:val="22"/>
          <w:lang w:val="en-GB"/>
        </w:rPr>
        <w:t>PREFERENCE POINTS CLAIM FORM IN TERMS OF THE PREFERENTIAL PROCUREMENT REGULATIONS 2017</w:t>
      </w:r>
    </w:p>
    <w:p w14:paraId="141E18D2" w14:textId="77777777" w:rsidR="00246975" w:rsidRPr="00246975" w:rsidRDefault="00246975" w:rsidP="00246975">
      <w:pPr>
        <w:keepNext/>
        <w:widowControl w:val="0"/>
        <w:tabs>
          <w:tab w:val="left" w:pos="900"/>
          <w:tab w:val="left" w:pos="2880"/>
          <w:tab w:val="left" w:pos="5760"/>
          <w:tab w:val="left" w:pos="7920"/>
        </w:tabs>
        <w:snapToGrid w:val="0"/>
        <w:jc w:val="both"/>
        <w:outlineLvl w:val="3"/>
        <w:rPr>
          <w:rFonts w:ascii="Calibri" w:eastAsia="Times New Roman" w:hAnsi="Calibri" w:cs="Calibri"/>
          <w:b/>
          <w:sz w:val="22"/>
          <w:szCs w:val="22"/>
          <w:u w:val="single"/>
          <w:lang w:val="en-GB"/>
        </w:rPr>
      </w:pPr>
    </w:p>
    <w:p w14:paraId="61AAE569" w14:textId="77777777" w:rsidR="00246975" w:rsidRPr="00246975" w:rsidRDefault="00246975" w:rsidP="00246975">
      <w:pPr>
        <w:widowControl w:val="0"/>
        <w:snapToGrid w:val="0"/>
        <w:jc w:val="both"/>
        <w:rPr>
          <w:rFonts w:ascii="Calibri" w:eastAsia="Times New Roman" w:hAnsi="Calibri" w:cs="Calibri"/>
          <w:sz w:val="22"/>
          <w:szCs w:val="22"/>
        </w:rPr>
      </w:pPr>
    </w:p>
    <w:p w14:paraId="742FE507" w14:textId="77777777" w:rsidR="00246975" w:rsidRPr="00246975" w:rsidRDefault="00246975" w:rsidP="00246975">
      <w:pPr>
        <w:widowControl w:val="0"/>
        <w:tabs>
          <w:tab w:val="left" w:pos="900"/>
          <w:tab w:val="left" w:pos="2880"/>
          <w:tab w:val="left" w:pos="5760"/>
          <w:tab w:val="left" w:pos="7920"/>
        </w:tabs>
        <w:snapToGrid w:val="0"/>
        <w:jc w:val="both"/>
        <w:rPr>
          <w:rFonts w:ascii="Calibri" w:eastAsia="Times New Roman" w:hAnsi="Calibri" w:cs="Calibri"/>
          <w:sz w:val="22"/>
          <w:szCs w:val="22"/>
        </w:rPr>
      </w:pPr>
      <w:r w:rsidRPr="00246975">
        <w:rPr>
          <w:rFonts w:ascii="Calibri" w:eastAsia="Times New Roman" w:hAnsi="Calibri" w:cs="Calibri"/>
          <w:sz w:val="22"/>
          <w:szCs w:val="22"/>
        </w:rPr>
        <w:t xml:space="preserve">This preference form must form part of all bids invited.  It contains general information and serves as a claim form for preference points for Broad-Based Black Economic Empowerment (B-BBEE) Status Level of Contribution </w:t>
      </w:r>
    </w:p>
    <w:p w14:paraId="6C722F5B" w14:textId="77777777" w:rsidR="00246975" w:rsidRPr="00246975" w:rsidRDefault="00246975" w:rsidP="00246975">
      <w:pPr>
        <w:widowControl w:val="0"/>
        <w:tabs>
          <w:tab w:val="left" w:pos="900"/>
          <w:tab w:val="left" w:pos="2880"/>
          <w:tab w:val="left" w:pos="5760"/>
          <w:tab w:val="left" w:pos="7920"/>
        </w:tabs>
        <w:snapToGrid w:val="0"/>
        <w:jc w:val="both"/>
        <w:rPr>
          <w:rFonts w:ascii="Calibri" w:eastAsia="Times New Roman" w:hAnsi="Calibri" w:cs="Calibri"/>
          <w:sz w:val="22"/>
          <w:szCs w:val="22"/>
          <w:lang w:val="en-GB"/>
        </w:rPr>
      </w:pPr>
    </w:p>
    <w:p w14:paraId="738FB2F6" w14:textId="77777777" w:rsidR="00246975" w:rsidRPr="00246975" w:rsidRDefault="00246975" w:rsidP="00246975">
      <w:pPr>
        <w:widowControl w:val="0"/>
        <w:tabs>
          <w:tab w:val="left" w:pos="900"/>
          <w:tab w:val="left" w:pos="2880"/>
          <w:tab w:val="left" w:pos="5760"/>
          <w:tab w:val="left" w:pos="7920"/>
        </w:tabs>
        <w:snapToGrid w:val="0"/>
        <w:ind w:left="900" w:hanging="900"/>
        <w:jc w:val="both"/>
        <w:rPr>
          <w:rFonts w:ascii="Calibri" w:eastAsia="Times New Roman" w:hAnsi="Calibri" w:cs="Calibri"/>
          <w:sz w:val="22"/>
          <w:szCs w:val="22"/>
          <w:lang w:val="en-GB"/>
        </w:rPr>
      </w:pPr>
      <w:r w:rsidRPr="00246975">
        <w:rPr>
          <w:rFonts w:ascii="Calibri" w:eastAsia="Times New Roman" w:hAnsi="Calibri" w:cs="Calibri"/>
          <w:b/>
          <w:sz w:val="22"/>
          <w:szCs w:val="22"/>
          <w:lang w:val="en-GB"/>
        </w:rPr>
        <w:t>NB:</w:t>
      </w:r>
      <w:r w:rsidRPr="00246975">
        <w:rPr>
          <w:rFonts w:ascii="Calibri" w:eastAsia="Times New Roman" w:hAnsi="Calibri" w:cs="Calibri"/>
          <w:b/>
          <w:sz w:val="22"/>
          <w:szCs w:val="22"/>
          <w:lang w:val="en-GB"/>
        </w:rPr>
        <w:tab/>
        <w:t xml:space="preserve">BEFORE COMPLETING THIS FORM, BIDDERS MUST STUDY THE GENERAL CONDITIONS, DEFINITIONS AND DIRECTIVES APPLICABLE IN RESPECT OF B-BBEE, AS PRESCRIBED IN THE PREFERENTIAL PROCUREMENT REGULATIONS, 2017. </w:t>
      </w:r>
    </w:p>
    <w:p w14:paraId="6AD17FC6" w14:textId="77777777" w:rsidR="00246975" w:rsidRPr="00246975" w:rsidRDefault="00246975" w:rsidP="00246975">
      <w:pPr>
        <w:widowControl w:val="0"/>
        <w:pBdr>
          <w:bottom w:val="single" w:sz="6" w:space="1" w:color="auto"/>
        </w:pBdr>
        <w:tabs>
          <w:tab w:val="left" w:pos="900"/>
          <w:tab w:val="left" w:pos="2880"/>
          <w:tab w:val="left" w:pos="5760"/>
          <w:tab w:val="left" w:pos="7920"/>
        </w:tabs>
        <w:snapToGrid w:val="0"/>
        <w:ind w:left="900" w:hanging="900"/>
        <w:jc w:val="both"/>
        <w:rPr>
          <w:rFonts w:ascii="Calibri" w:eastAsia="Times New Roman" w:hAnsi="Calibri" w:cs="Calibri"/>
          <w:sz w:val="22"/>
          <w:szCs w:val="22"/>
          <w:lang w:val="en-GB"/>
        </w:rPr>
      </w:pPr>
    </w:p>
    <w:p w14:paraId="021FCB3D" w14:textId="77777777" w:rsidR="00246975" w:rsidRPr="00246975" w:rsidRDefault="00246975" w:rsidP="00246975">
      <w:pPr>
        <w:widowControl w:val="0"/>
        <w:tabs>
          <w:tab w:val="left" w:pos="900"/>
          <w:tab w:val="left" w:pos="2880"/>
          <w:tab w:val="left" w:pos="5760"/>
          <w:tab w:val="left" w:pos="7920"/>
        </w:tabs>
        <w:snapToGrid w:val="0"/>
        <w:ind w:left="900" w:hanging="900"/>
        <w:jc w:val="both"/>
        <w:rPr>
          <w:rFonts w:ascii="Calibri" w:eastAsia="Times New Roman" w:hAnsi="Calibri" w:cs="Calibri"/>
          <w:sz w:val="22"/>
          <w:szCs w:val="22"/>
          <w:lang w:val="en-GB"/>
        </w:rPr>
      </w:pPr>
    </w:p>
    <w:p w14:paraId="18C4A3D3" w14:textId="77777777" w:rsidR="00246975" w:rsidRPr="00246975" w:rsidRDefault="00246975" w:rsidP="00246975">
      <w:pPr>
        <w:widowControl w:val="0"/>
        <w:numPr>
          <w:ilvl w:val="0"/>
          <w:numId w:val="15"/>
        </w:numPr>
        <w:tabs>
          <w:tab w:val="num" w:pos="720"/>
          <w:tab w:val="left" w:pos="2880"/>
          <w:tab w:val="left" w:pos="5760"/>
          <w:tab w:val="left" w:pos="7920"/>
        </w:tabs>
        <w:snapToGrid w:val="0"/>
        <w:spacing w:after="120"/>
        <w:ind w:left="720" w:hanging="720"/>
        <w:jc w:val="both"/>
        <w:rPr>
          <w:rFonts w:ascii="Calibri" w:eastAsia="Times New Roman" w:hAnsi="Calibri" w:cs="Calibri"/>
          <w:b/>
          <w:sz w:val="22"/>
          <w:szCs w:val="22"/>
          <w:lang w:val="en-GB"/>
        </w:rPr>
      </w:pPr>
      <w:r w:rsidRPr="00246975">
        <w:rPr>
          <w:rFonts w:ascii="Calibri" w:eastAsia="Times New Roman" w:hAnsi="Calibri" w:cs="Calibri"/>
          <w:b/>
          <w:sz w:val="22"/>
          <w:szCs w:val="22"/>
          <w:lang w:val="en-GB"/>
        </w:rPr>
        <w:t>GENERAL CONDITIONS</w:t>
      </w:r>
    </w:p>
    <w:p w14:paraId="4ACDA621" w14:textId="77777777" w:rsidR="00246975" w:rsidRPr="00246975" w:rsidRDefault="00246975" w:rsidP="00246975">
      <w:pPr>
        <w:widowControl w:val="0"/>
        <w:numPr>
          <w:ilvl w:val="1"/>
          <w:numId w:val="15"/>
        </w:numPr>
        <w:tabs>
          <w:tab w:val="num" w:pos="720"/>
          <w:tab w:val="left" w:pos="2880"/>
          <w:tab w:val="left" w:pos="5760"/>
          <w:tab w:val="left" w:pos="7920"/>
        </w:tabs>
        <w:snapToGrid w:val="0"/>
        <w:spacing w:after="120"/>
        <w:ind w:left="720" w:hanging="72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The following preference point systems are applicable to all bids:</w:t>
      </w:r>
    </w:p>
    <w:p w14:paraId="4E6B0D9D" w14:textId="77777777" w:rsidR="00246975" w:rsidRPr="00246975" w:rsidRDefault="00246975" w:rsidP="00246975">
      <w:pPr>
        <w:widowControl w:val="0"/>
        <w:numPr>
          <w:ilvl w:val="0"/>
          <w:numId w:val="16"/>
        </w:numPr>
        <w:tabs>
          <w:tab w:val="left" w:pos="900"/>
          <w:tab w:val="left" w:pos="5760"/>
          <w:tab w:val="left" w:pos="7920"/>
        </w:tabs>
        <w:snapToGrid w:val="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 xml:space="preserve">the 80/20 system for requirements with a Rand value of up to R50 000 000 (all applicable taxes included); and </w:t>
      </w:r>
    </w:p>
    <w:p w14:paraId="7BF620C4" w14:textId="77777777" w:rsidR="00246975" w:rsidRPr="00246975" w:rsidRDefault="00246975" w:rsidP="00246975">
      <w:pPr>
        <w:widowControl w:val="0"/>
        <w:numPr>
          <w:ilvl w:val="0"/>
          <w:numId w:val="16"/>
        </w:numPr>
        <w:tabs>
          <w:tab w:val="left" w:pos="900"/>
          <w:tab w:val="left" w:pos="5760"/>
          <w:tab w:val="left" w:pos="7920"/>
        </w:tabs>
        <w:snapToGrid w:val="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the 90/10 system for requirements with a Rand value above R50 000 000 (all applicable taxes included).</w:t>
      </w:r>
    </w:p>
    <w:p w14:paraId="2C53EC27" w14:textId="77777777" w:rsidR="00246975" w:rsidRPr="00246975" w:rsidRDefault="00246975" w:rsidP="00246975">
      <w:pPr>
        <w:widowControl w:val="0"/>
        <w:numPr>
          <w:ilvl w:val="1"/>
          <w:numId w:val="15"/>
        </w:numPr>
        <w:tabs>
          <w:tab w:val="num" w:pos="993"/>
          <w:tab w:val="left" w:pos="2880"/>
          <w:tab w:val="left" w:pos="5760"/>
          <w:tab w:val="left" w:pos="7920"/>
        </w:tabs>
        <w:snapToGrid w:val="0"/>
        <w:spacing w:after="120"/>
        <w:ind w:left="993" w:hanging="993"/>
        <w:jc w:val="both"/>
        <w:rPr>
          <w:rFonts w:ascii="Calibri" w:eastAsia="Times New Roman" w:hAnsi="Calibri" w:cs="Calibri"/>
          <w:sz w:val="22"/>
          <w:szCs w:val="22"/>
          <w:lang w:val="en-GB"/>
        </w:rPr>
      </w:pPr>
    </w:p>
    <w:p w14:paraId="2A974BD7" w14:textId="77777777" w:rsidR="00246975" w:rsidRPr="00246975" w:rsidRDefault="00246975" w:rsidP="00246975">
      <w:pPr>
        <w:widowControl w:val="0"/>
        <w:tabs>
          <w:tab w:val="left" w:pos="2880"/>
          <w:tab w:val="left" w:pos="5760"/>
          <w:tab w:val="left" w:pos="7920"/>
        </w:tabs>
        <w:snapToGrid w:val="0"/>
        <w:spacing w:after="120"/>
        <w:ind w:left="993" w:hanging="284"/>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 xml:space="preserve">a) The value of this bid is estimated to </w:t>
      </w:r>
      <w:r w:rsidRPr="00246975">
        <w:rPr>
          <w:rFonts w:ascii="Calibri" w:eastAsia="Times New Roman" w:hAnsi="Calibri" w:cs="Calibri"/>
          <w:color w:val="FF0000"/>
          <w:sz w:val="22"/>
          <w:szCs w:val="22"/>
          <w:lang w:val="en-GB"/>
        </w:rPr>
        <w:t>not exceed</w:t>
      </w:r>
      <w:r w:rsidRPr="00246975">
        <w:rPr>
          <w:rFonts w:ascii="Calibri" w:eastAsia="Times New Roman" w:hAnsi="Calibri" w:cs="Calibri"/>
          <w:sz w:val="22"/>
          <w:szCs w:val="22"/>
          <w:lang w:val="en-GB"/>
        </w:rPr>
        <w:t xml:space="preserve"> </w:t>
      </w:r>
      <w:r w:rsidRPr="00246975">
        <w:rPr>
          <w:rFonts w:ascii="Calibri" w:eastAsia="Times New Roman" w:hAnsi="Calibri" w:cs="Calibri"/>
          <w:sz w:val="22"/>
          <w:szCs w:val="22"/>
        </w:rPr>
        <w:t>R50 000 000 (all applicable taxes included)</w:t>
      </w:r>
      <w:r w:rsidRPr="00246975">
        <w:rPr>
          <w:rFonts w:ascii="Calibri" w:eastAsia="Times New Roman" w:hAnsi="Calibri" w:cs="Calibri"/>
          <w:sz w:val="22"/>
          <w:szCs w:val="22"/>
          <w:lang w:val="en-GB"/>
        </w:rPr>
        <w:t xml:space="preserve"> and therefore the</w:t>
      </w:r>
      <w:r w:rsidRPr="00246975">
        <w:rPr>
          <w:rFonts w:ascii="Calibri" w:eastAsia="Times New Roman" w:hAnsi="Calibri" w:cs="Calibri"/>
          <w:sz w:val="22"/>
          <w:szCs w:val="22"/>
          <w:shd w:val="clear" w:color="auto" w:fill="FFFF00"/>
          <w:lang w:val="en-GB"/>
        </w:rPr>
        <w:t xml:space="preserve"> 80/20 </w:t>
      </w:r>
      <w:r w:rsidRPr="00246975">
        <w:rPr>
          <w:rFonts w:ascii="Calibri" w:eastAsia="Times New Roman" w:hAnsi="Calibri" w:cs="Calibri"/>
          <w:sz w:val="22"/>
          <w:szCs w:val="22"/>
          <w:lang w:val="en-GB"/>
        </w:rPr>
        <w:t xml:space="preserve">preference point system shall be applicable; or </w:t>
      </w:r>
    </w:p>
    <w:p w14:paraId="09454F60" w14:textId="77777777" w:rsidR="00246975" w:rsidRPr="00246975" w:rsidRDefault="00246975" w:rsidP="00246975">
      <w:pPr>
        <w:widowControl w:val="0"/>
        <w:tabs>
          <w:tab w:val="left" w:pos="2880"/>
          <w:tab w:val="left" w:pos="5760"/>
          <w:tab w:val="left" w:pos="7920"/>
        </w:tabs>
        <w:snapToGrid w:val="0"/>
        <w:spacing w:after="120"/>
        <w:ind w:left="993" w:hanging="273"/>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b) Either the 80/20 or 90/10 preference point system will be applicable to this tender (</w:t>
      </w:r>
      <w:r w:rsidRPr="00246975">
        <w:rPr>
          <w:rFonts w:ascii="Calibri" w:eastAsia="Times New Roman" w:hAnsi="Calibri" w:cs="Calibri"/>
          <w:i/>
          <w:sz w:val="22"/>
          <w:szCs w:val="22"/>
          <w:lang w:val="en-GB"/>
        </w:rPr>
        <w:t>delete whichever is not applicable for this tender</w:t>
      </w:r>
      <w:r w:rsidRPr="00246975">
        <w:rPr>
          <w:rFonts w:ascii="Calibri" w:eastAsia="Times New Roman" w:hAnsi="Calibri" w:cs="Calibri"/>
          <w:sz w:val="22"/>
          <w:szCs w:val="22"/>
          <w:lang w:val="en-GB"/>
        </w:rPr>
        <w:t>).</w:t>
      </w:r>
    </w:p>
    <w:p w14:paraId="4302C84D" w14:textId="77777777" w:rsidR="00246975" w:rsidRPr="00246975" w:rsidRDefault="00246975" w:rsidP="00246975">
      <w:pPr>
        <w:widowControl w:val="0"/>
        <w:tabs>
          <w:tab w:val="left" w:pos="2880"/>
          <w:tab w:val="left" w:pos="5760"/>
          <w:tab w:val="left" w:pos="7920"/>
        </w:tabs>
        <w:snapToGrid w:val="0"/>
        <w:spacing w:after="120"/>
        <w:jc w:val="both"/>
        <w:rPr>
          <w:rFonts w:ascii="Calibri" w:eastAsia="Times New Roman" w:hAnsi="Calibri" w:cs="Calibri"/>
          <w:sz w:val="22"/>
          <w:szCs w:val="22"/>
          <w:lang w:val="en-GB"/>
        </w:rPr>
      </w:pPr>
    </w:p>
    <w:p w14:paraId="5CCB152D" w14:textId="77777777" w:rsidR="00246975" w:rsidRPr="00246975" w:rsidRDefault="00246975" w:rsidP="00246975">
      <w:pPr>
        <w:widowControl w:val="0"/>
        <w:numPr>
          <w:ilvl w:val="1"/>
          <w:numId w:val="15"/>
        </w:numPr>
        <w:tabs>
          <w:tab w:val="num" w:pos="720"/>
          <w:tab w:val="left" w:pos="2880"/>
          <w:tab w:val="left" w:pos="5760"/>
          <w:tab w:val="left" w:pos="7920"/>
        </w:tabs>
        <w:snapToGrid w:val="0"/>
        <w:spacing w:after="120"/>
        <w:ind w:left="720" w:hanging="72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 xml:space="preserve">Points for this bid shall be awarded for: </w:t>
      </w:r>
    </w:p>
    <w:p w14:paraId="75F84C11" w14:textId="77777777" w:rsidR="00246975" w:rsidRPr="00246975" w:rsidRDefault="00246975" w:rsidP="00246975">
      <w:pPr>
        <w:widowControl w:val="0"/>
        <w:numPr>
          <w:ilvl w:val="0"/>
          <w:numId w:val="17"/>
        </w:numPr>
        <w:tabs>
          <w:tab w:val="num" w:pos="1080"/>
          <w:tab w:val="left" w:pos="7920"/>
        </w:tabs>
        <w:snapToGrid w:val="0"/>
        <w:spacing w:after="120"/>
        <w:ind w:left="1080" w:hanging="36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Price; and</w:t>
      </w:r>
    </w:p>
    <w:p w14:paraId="518B1785" w14:textId="77777777" w:rsidR="00246975" w:rsidRPr="00246975" w:rsidRDefault="00246975" w:rsidP="00246975">
      <w:pPr>
        <w:widowControl w:val="0"/>
        <w:numPr>
          <w:ilvl w:val="0"/>
          <w:numId w:val="17"/>
        </w:numPr>
        <w:tabs>
          <w:tab w:val="num" w:pos="1080"/>
          <w:tab w:val="left" w:pos="7920"/>
        </w:tabs>
        <w:snapToGrid w:val="0"/>
        <w:spacing w:after="120"/>
        <w:ind w:left="1080" w:hanging="36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B-BBEE Status Level of Contributor.</w:t>
      </w:r>
    </w:p>
    <w:p w14:paraId="60122028" w14:textId="77777777" w:rsidR="00246975" w:rsidRPr="00246975" w:rsidRDefault="00246975" w:rsidP="00246975">
      <w:pPr>
        <w:widowControl w:val="0"/>
        <w:numPr>
          <w:ilvl w:val="1"/>
          <w:numId w:val="15"/>
        </w:numPr>
        <w:tabs>
          <w:tab w:val="num" w:pos="720"/>
          <w:tab w:val="left" w:pos="2880"/>
          <w:tab w:val="left" w:pos="5760"/>
          <w:tab w:val="left" w:pos="7920"/>
        </w:tabs>
        <w:snapToGrid w:val="0"/>
        <w:spacing w:after="120"/>
        <w:ind w:left="720" w:hanging="72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The maximum points for this bid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246975" w:rsidRPr="00246975" w14:paraId="380AA346" w14:textId="77777777" w:rsidTr="00C41763">
        <w:tc>
          <w:tcPr>
            <w:tcW w:w="5130" w:type="dxa"/>
            <w:tcBorders>
              <w:top w:val="single" w:sz="4" w:space="0" w:color="auto"/>
              <w:left w:val="single" w:sz="4" w:space="0" w:color="auto"/>
              <w:bottom w:val="single" w:sz="4" w:space="0" w:color="auto"/>
              <w:right w:val="single" w:sz="4" w:space="0" w:color="auto"/>
            </w:tcBorders>
            <w:shd w:val="clear" w:color="auto" w:fill="C00000"/>
            <w:vAlign w:val="bottom"/>
          </w:tcPr>
          <w:p w14:paraId="32688C61" w14:textId="77777777" w:rsidR="00246975" w:rsidRPr="00246975" w:rsidRDefault="00246975" w:rsidP="00246975">
            <w:pPr>
              <w:widowControl w:val="0"/>
              <w:tabs>
                <w:tab w:val="left" w:pos="2880"/>
                <w:tab w:val="left" w:pos="5760"/>
                <w:tab w:val="left" w:pos="7920"/>
              </w:tabs>
              <w:snapToGrid w:val="0"/>
              <w:spacing w:after="120"/>
              <w:jc w:val="both"/>
              <w:rPr>
                <w:rFonts w:ascii="Calibri" w:eastAsia="Times New Roman" w:hAnsi="Calibri" w:cs="Calibri"/>
                <w:b/>
                <w:sz w:val="22"/>
                <w:szCs w:val="22"/>
                <w:lang w:val="en-GB"/>
              </w:rPr>
            </w:pPr>
          </w:p>
        </w:tc>
        <w:tc>
          <w:tcPr>
            <w:tcW w:w="1800"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6FDE23A7" w14:textId="77777777" w:rsidR="00246975" w:rsidRPr="00246975" w:rsidRDefault="00246975" w:rsidP="00246975">
            <w:pPr>
              <w:widowControl w:val="0"/>
              <w:tabs>
                <w:tab w:val="left" w:pos="2880"/>
                <w:tab w:val="left" w:pos="5760"/>
                <w:tab w:val="left" w:pos="7920"/>
              </w:tabs>
              <w:snapToGrid w:val="0"/>
              <w:spacing w:after="120"/>
              <w:jc w:val="both"/>
              <w:rPr>
                <w:rFonts w:ascii="Calibri" w:eastAsia="Times New Roman" w:hAnsi="Calibri" w:cs="Calibri"/>
                <w:b/>
                <w:sz w:val="22"/>
                <w:szCs w:val="22"/>
                <w:lang w:val="en-GB"/>
              </w:rPr>
            </w:pPr>
            <w:r w:rsidRPr="00246975">
              <w:rPr>
                <w:rFonts w:ascii="Calibri" w:eastAsia="Times New Roman" w:hAnsi="Calibri" w:cs="Calibri"/>
                <w:b/>
                <w:sz w:val="22"/>
                <w:szCs w:val="22"/>
                <w:lang w:val="en-GB"/>
              </w:rPr>
              <w:t>POINTS</w:t>
            </w:r>
          </w:p>
        </w:tc>
      </w:tr>
      <w:tr w:rsidR="00246975" w:rsidRPr="00246975" w14:paraId="32B2F0FA" w14:textId="77777777" w:rsidTr="00C41763">
        <w:tc>
          <w:tcPr>
            <w:tcW w:w="5130" w:type="dxa"/>
            <w:tcBorders>
              <w:top w:val="single" w:sz="4" w:space="0" w:color="auto"/>
              <w:left w:val="single" w:sz="4" w:space="0" w:color="auto"/>
              <w:bottom w:val="single" w:sz="4" w:space="0" w:color="auto"/>
              <w:right w:val="single" w:sz="4" w:space="0" w:color="auto"/>
            </w:tcBorders>
            <w:vAlign w:val="bottom"/>
            <w:hideMark/>
          </w:tcPr>
          <w:p w14:paraId="0B267399" w14:textId="77777777" w:rsidR="00246975" w:rsidRPr="00246975" w:rsidRDefault="00246975" w:rsidP="00246975">
            <w:pPr>
              <w:widowControl w:val="0"/>
              <w:tabs>
                <w:tab w:val="left" w:pos="2880"/>
                <w:tab w:val="left" w:pos="5760"/>
                <w:tab w:val="left" w:pos="7920"/>
              </w:tabs>
              <w:snapToGrid w:val="0"/>
              <w:spacing w:after="120"/>
              <w:jc w:val="both"/>
              <w:rPr>
                <w:rFonts w:ascii="Calibri" w:eastAsia="Times New Roman" w:hAnsi="Calibri" w:cs="Calibri"/>
                <w:sz w:val="22"/>
                <w:szCs w:val="22"/>
                <w:lang w:val="en-GB"/>
              </w:rPr>
            </w:pPr>
            <w:r w:rsidRPr="00246975">
              <w:rPr>
                <w:rFonts w:ascii="Calibri" w:eastAsia="Times New Roman" w:hAnsi="Calibri" w:cs="Calibri"/>
                <w:b/>
                <w:sz w:val="22"/>
                <w:szCs w:val="22"/>
                <w:lang w:val="en-GB"/>
              </w:rPr>
              <w:t>PRICE</w:t>
            </w:r>
          </w:p>
        </w:tc>
        <w:tc>
          <w:tcPr>
            <w:tcW w:w="1800" w:type="dxa"/>
            <w:tcBorders>
              <w:top w:val="single" w:sz="4" w:space="0" w:color="auto"/>
              <w:left w:val="single" w:sz="4" w:space="0" w:color="auto"/>
              <w:bottom w:val="single" w:sz="4" w:space="0" w:color="auto"/>
              <w:right w:val="single" w:sz="4" w:space="0" w:color="auto"/>
            </w:tcBorders>
            <w:shd w:val="clear" w:color="auto" w:fill="FFFF00"/>
          </w:tcPr>
          <w:p w14:paraId="5D2D6CC7" w14:textId="77777777" w:rsidR="00246975" w:rsidRPr="00246975" w:rsidRDefault="00246975" w:rsidP="00246975">
            <w:pPr>
              <w:widowControl w:val="0"/>
              <w:tabs>
                <w:tab w:val="left" w:pos="2880"/>
                <w:tab w:val="left" w:pos="5760"/>
                <w:tab w:val="left" w:pos="7920"/>
              </w:tabs>
              <w:snapToGrid w:val="0"/>
              <w:spacing w:after="120"/>
              <w:jc w:val="both"/>
              <w:rPr>
                <w:rFonts w:ascii="Calibri" w:eastAsia="Times New Roman" w:hAnsi="Calibri" w:cs="Calibri"/>
                <w:sz w:val="22"/>
                <w:szCs w:val="22"/>
                <w:highlight w:val="yellow"/>
                <w:lang w:val="en-GB"/>
              </w:rPr>
            </w:pPr>
          </w:p>
        </w:tc>
      </w:tr>
      <w:tr w:rsidR="00246975" w:rsidRPr="00246975" w14:paraId="0A394C32" w14:textId="77777777" w:rsidTr="00C41763">
        <w:tc>
          <w:tcPr>
            <w:tcW w:w="5130" w:type="dxa"/>
            <w:tcBorders>
              <w:top w:val="single" w:sz="4" w:space="0" w:color="auto"/>
              <w:left w:val="single" w:sz="4" w:space="0" w:color="auto"/>
              <w:bottom w:val="single" w:sz="4" w:space="0" w:color="auto"/>
              <w:right w:val="single" w:sz="4" w:space="0" w:color="auto"/>
            </w:tcBorders>
            <w:vAlign w:val="bottom"/>
            <w:hideMark/>
          </w:tcPr>
          <w:p w14:paraId="15D362C4" w14:textId="77777777" w:rsidR="00246975" w:rsidRPr="00246975" w:rsidRDefault="00246975" w:rsidP="00246975">
            <w:pPr>
              <w:widowControl w:val="0"/>
              <w:tabs>
                <w:tab w:val="left" w:pos="2880"/>
                <w:tab w:val="left" w:pos="5760"/>
                <w:tab w:val="left" w:pos="7920"/>
              </w:tabs>
              <w:snapToGrid w:val="0"/>
              <w:spacing w:after="120"/>
              <w:jc w:val="both"/>
              <w:rPr>
                <w:rFonts w:ascii="Calibri" w:eastAsia="Times New Roman" w:hAnsi="Calibri" w:cs="Calibri"/>
                <w:sz w:val="22"/>
                <w:szCs w:val="22"/>
                <w:lang w:val="en-GB"/>
              </w:rPr>
            </w:pPr>
            <w:r w:rsidRPr="00246975">
              <w:rPr>
                <w:rFonts w:ascii="Calibri" w:eastAsia="Times New Roman" w:hAnsi="Calibri" w:cs="Calibri"/>
                <w:b/>
                <w:sz w:val="22"/>
                <w:szCs w:val="22"/>
                <w:lang w:val="en-GB"/>
              </w:rPr>
              <w:t>B-BBEE STATUS LEVEL OF CONTRIBUTOR</w:t>
            </w:r>
          </w:p>
        </w:tc>
        <w:tc>
          <w:tcPr>
            <w:tcW w:w="1800" w:type="dxa"/>
            <w:tcBorders>
              <w:top w:val="single" w:sz="4" w:space="0" w:color="auto"/>
              <w:left w:val="single" w:sz="4" w:space="0" w:color="auto"/>
              <w:bottom w:val="single" w:sz="4" w:space="0" w:color="auto"/>
              <w:right w:val="single" w:sz="4" w:space="0" w:color="auto"/>
            </w:tcBorders>
            <w:shd w:val="clear" w:color="auto" w:fill="FFFF00"/>
          </w:tcPr>
          <w:p w14:paraId="6980B8AA" w14:textId="77777777" w:rsidR="00246975" w:rsidRPr="00246975" w:rsidRDefault="00246975" w:rsidP="00246975">
            <w:pPr>
              <w:widowControl w:val="0"/>
              <w:tabs>
                <w:tab w:val="left" w:pos="2880"/>
                <w:tab w:val="left" w:pos="5760"/>
                <w:tab w:val="left" w:pos="7920"/>
              </w:tabs>
              <w:snapToGrid w:val="0"/>
              <w:spacing w:after="120"/>
              <w:jc w:val="both"/>
              <w:rPr>
                <w:rFonts w:ascii="Calibri" w:eastAsia="Times New Roman" w:hAnsi="Calibri" w:cs="Calibri"/>
                <w:sz w:val="22"/>
                <w:szCs w:val="22"/>
                <w:lang w:val="en-GB"/>
              </w:rPr>
            </w:pPr>
          </w:p>
        </w:tc>
      </w:tr>
      <w:tr w:rsidR="00246975" w:rsidRPr="00246975" w14:paraId="6921E5CA" w14:textId="77777777" w:rsidTr="00C41763">
        <w:tc>
          <w:tcPr>
            <w:tcW w:w="5130" w:type="dxa"/>
            <w:tcBorders>
              <w:top w:val="single" w:sz="4" w:space="0" w:color="auto"/>
              <w:left w:val="single" w:sz="4" w:space="0" w:color="auto"/>
              <w:bottom w:val="single" w:sz="4" w:space="0" w:color="auto"/>
              <w:right w:val="single" w:sz="4" w:space="0" w:color="auto"/>
            </w:tcBorders>
            <w:vAlign w:val="bottom"/>
            <w:hideMark/>
          </w:tcPr>
          <w:p w14:paraId="532CC5FF" w14:textId="77777777" w:rsidR="00246975" w:rsidRPr="00246975" w:rsidRDefault="00246975" w:rsidP="00246975">
            <w:pPr>
              <w:widowControl w:val="0"/>
              <w:tabs>
                <w:tab w:val="left" w:pos="2880"/>
                <w:tab w:val="left" w:pos="5760"/>
                <w:tab w:val="left" w:pos="7920"/>
              </w:tabs>
              <w:snapToGrid w:val="0"/>
              <w:spacing w:after="120"/>
              <w:jc w:val="both"/>
              <w:rPr>
                <w:rFonts w:ascii="Calibri" w:eastAsia="Times New Roman" w:hAnsi="Calibri" w:cs="Calibri"/>
                <w:sz w:val="22"/>
                <w:szCs w:val="22"/>
                <w:lang w:val="en-GB"/>
              </w:rPr>
            </w:pPr>
            <w:r w:rsidRPr="00246975">
              <w:rPr>
                <w:rFonts w:ascii="Calibri" w:eastAsia="Times New Roman" w:hAnsi="Calibri" w:cs="Calibri"/>
                <w:b/>
                <w:sz w:val="22"/>
                <w:szCs w:val="22"/>
                <w:lang w:val="en-GB"/>
              </w:rPr>
              <w:t>Total points for Price and B-BBEE must not exceed</w:t>
            </w:r>
          </w:p>
        </w:tc>
        <w:tc>
          <w:tcPr>
            <w:tcW w:w="1800" w:type="dxa"/>
            <w:tcBorders>
              <w:top w:val="single" w:sz="4" w:space="0" w:color="auto"/>
              <w:left w:val="single" w:sz="4" w:space="0" w:color="auto"/>
              <w:bottom w:val="single" w:sz="4" w:space="0" w:color="auto"/>
              <w:right w:val="single" w:sz="4" w:space="0" w:color="auto"/>
            </w:tcBorders>
            <w:shd w:val="clear" w:color="auto" w:fill="C00000"/>
            <w:hideMark/>
          </w:tcPr>
          <w:p w14:paraId="77B4AB70" w14:textId="77777777" w:rsidR="00246975" w:rsidRPr="00246975" w:rsidRDefault="00246975" w:rsidP="00246975">
            <w:pPr>
              <w:widowControl w:val="0"/>
              <w:tabs>
                <w:tab w:val="left" w:pos="2880"/>
                <w:tab w:val="left" w:pos="5760"/>
                <w:tab w:val="left" w:pos="7920"/>
              </w:tabs>
              <w:snapToGrid w:val="0"/>
              <w:spacing w:after="120"/>
              <w:jc w:val="both"/>
              <w:rPr>
                <w:rFonts w:ascii="Calibri" w:eastAsia="Times New Roman" w:hAnsi="Calibri" w:cs="Calibri"/>
                <w:b/>
                <w:sz w:val="22"/>
                <w:szCs w:val="22"/>
                <w:lang w:val="en-GB"/>
              </w:rPr>
            </w:pPr>
            <w:r w:rsidRPr="00246975">
              <w:rPr>
                <w:rFonts w:ascii="Calibri" w:eastAsia="Times New Roman" w:hAnsi="Calibri" w:cs="Calibri"/>
                <w:b/>
                <w:sz w:val="22"/>
                <w:szCs w:val="22"/>
                <w:lang w:val="en-GB"/>
              </w:rPr>
              <w:t>100</w:t>
            </w:r>
          </w:p>
        </w:tc>
      </w:tr>
    </w:tbl>
    <w:p w14:paraId="54796B32" w14:textId="77777777" w:rsidR="00246975" w:rsidRPr="00246975" w:rsidRDefault="00246975" w:rsidP="00246975">
      <w:pPr>
        <w:widowControl w:val="0"/>
        <w:tabs>
          <w:tab w:val="left" w:pos="2880"/>
          <w:tab w:val="left" w:pos="5760"/>
          <w:tab w:val="left" w:pos="7920"/>
        </w:tabs>
        <w:snapToGrid w:val="0"/>
        <w:spacing w:after="120"/>
        <w:ind w:left="720"/>
        <w:jc w:val="both"/>
        <w:rPr>
          <w:rFonts w:ascii="Calibri" w:eastAsia="Times New Roman" w:hAnsi="Calibri" w:cs="Calibri"/>
          <w:sz w:val="22"/>
          <w:szCs w:val="22"/>
          <w:lang w:val="en-GB"/>
        </w:rPr>
      </w:pPr>
    </w:p>
    <w:p w14:paraId="51123DD2" w14:textId="77777777" w:rsidR="00246975" w:rsidRPr="00246975" w:rsidRDefault="00246975" w:rsidP="00246975">
      <w:pPr>
        <w:widowControl w:val="0"/>
        <w:numPr>
          <w:ilvl w:val="1"/>
          <w:numId w:val="15"/>
        </w:numPr>
        <w:tabs>
          <w:tab w:val="num" w:pos="720"/>
          <w:tab w:val="left" w:pos="2880"/>
          <w:tab w:val="left" w:pos="5760"/>
          <w:tab w:val="left" w:pos="7920"/>
        </w:tabs>
        <w:snapToGrid w:val="0"/>
        <w:spacing w:after="120"/>
        <w:ind w:left="720" w:hanging="72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Failure on the part of a bidder to submit proof of B-BBEE Status level of contributor together with the bid, will be interpreted to mean that preference points for B-BBEE status level of contribution are not claimed.</w:t>
      </w:r>
    </w:p>
    <w:p w14:paraId="43DA8744" w14:textId="77777777" w:rsidR="00246975" w:rsidRPr="00246975" w:rsidRDefault="00246975" w:rsidP="00246975">
      <w:pPr>
        <w:widowControl w:val="0"/>
        <w:numPr>
          <w:ilvl w:val="1"/>
          <w:numId w:val="15"/>
        </w:numPr>
        <w:tabs>
          <w:tab w:val="num" w:pos="720"/>
          <w:tab w:val="left" w:pos="2880"/>
          <w:tab w:val="left" w:pos="5760"/>
          <w:tab w:val="left" w:pos="7920"/>
        </w:tabs>
        <w:snapToGrid w:val="0"/>
        <w:spacing w:after="120"/>
        <w:ind w:left="720" w:hanging="72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 xml:space="preserve">The purchaser reserves the right to require of a bidder, either before a bid is adjudicated or at any time subsequently, to substantiate any claim in regard to preferences, in any manner </w:t>
      </w:r>
      <w:r w:rsidRPr="00246975">
        <w:rPr>
          <w:rFonts w:ascii="Calibri" w:eastAsia="Times New Roman" w:hAnsi="Calibri" w:cs="Calibri"/>
          <w:sz w:val="22"/>
          <w:szCs w:val="22"/>
          <w:lang w:val="en-GB"/>
        </w:rPr>
        <w:lastRenderedPageBreak/>
        <w:t>required by the purchaser.</w:t>
      </w:r>
    </w:p>
    <w:p w14:paraId="31841DB6" w14:textId="77777777" w:rsidR="00246975" w:rsidRPr="00246975" w:rsidRDefault="00246975" w:rsidP="00246975">
      <w:pPr>
        <w:widowControl w:val="0"/>
        <w:tabs>
          <w:tab w:val="left" w:pos="2880"/>
          <w:tab w:val="left" w:pos="5760"/>
          <w:tab w:val="left" w:pos="7920"/>
        </w:tabs>
        <w:snapToGrid w:val="0"/>
        <w:spacing w:after="120"/>
        <w:jc w:val="both"/>
        <w:rPr>
          <w:rFonts w:ascii="Calibri" w:eastAsia="Times New Roman" w:hAnsi="Calibri" w:cs="Calibri"/>
          <w:sz w:val="22"/>
          <w:szCs w:val="22"/>
          <w:lang w:val="en-GB"/>
        </w:rPr>
      </w:pPr>
    </w:p>
    <w:p w14:paraId="34749913" w14:textId="77777777" w:rsidR="00246975" w:rsidRPr="00246975" w:rsidRDefault="00246975" w:rsidP="00246975">
      <w:pPr>
        <w:widowControl w:val="0"/>
        <w:numPr>
          <w:ilvl w:val="0"/>
          <w:numId w:val="15"/>
        </w:numPr>
        <w:tabs>
          <w:tab w:val="num" w:pos="720"/>
          <w:tab w:val="left" w:pos="2880"/>
          <w:tab w:val="left" w:pos="5760"/>
          <w:tab w:val="left" w:pos="7920"/>
        </w:tabs>
        <w:snapToGrid w:val="0"/>
        <w:spacing w:after="120"/>
        <w:ind w:left="720" w:hanging="720"/>
        <w:jc w:val="both"/>
        <w:rPr>
          <w:rFonts w:ascii="Calibri" w:eastAsia="Times New Roman" w:hAnsi="Calibri" w:cs="Calibri"/>
          <w:b/>
          <w:sz w:val="22"/>
          <w:szCs w:val="22"/>
          <w:lang w:val="en-GB"/>
        </w:rPr>
      </w:pPr>
      <w:r w:rsidRPr="00246975">
        <w:rPr>
          <w:rFonts w:ascii="Calibri" w:eastAsia="Times New Roman" w:hAnsi="Calibri" w:cs="Calibri"/>
          <w:b/>
          <w:sz w:val="22"/>
          <w:szCs w:val="22"/>
          <w:lang w:val="en-GB"/>
        </w:rPr>
        <w:t>DEFINITIONS</w:t>
      </w:r>
    </w:p>
    <w:p w14:paraId="78212C17" w14:textId="77777777" w:rsidR="00246975" w:rsidRPr="00246975" w:rsidRDefault="00246975" w:rsidP="00246975">
      <w:pPr>
        <w:widowControl w:val="0"/>
        <w:numPr>
          <w:ilvl w:val="0"/>
          <w:numId w:val="18"/>
        </w:numPr>
        <w:tabs>
          <w:tab w:val="num" w:pos="1080"/>
          <w:tab w:val="left" w:pos="7920"/>
        </w:tabs>
        <w:snapToGrid w:val="0"/>
        <w:spacing w:after="120"/>
        <w:ind w:left="1080"/>
        <w:jc w:val="both"/>
        <w:rPr>
          <w:rFonts w:ascii="Calibri" w:eastAsia="Times New Roman" w:hAnsi="Calibri" w:cs="Calibri"/>
          <w:sz w:val="22"/>
          <w:szCs w:val="22"/>
        </w:rPr>
      </w:pPr>
      <w:r w:rsidRPr="00246975">
        <w:rPr>
          <w:rFonts w:ascii="Calibri" w:eastAsia="Times New Roman" w:hAnsi="Calibri" w:cs="Calibri"/>
          <w:b/>
          <w:sz w:val="22"/>
          <w:szCs w:val="22"/>
        </w:rPr>
        <w:t>“B-BBEE”</w:t>
      </w:r>
      <w:r w:rsidRPr="00246975">
        <w:rPr>
          <w:rFonts w:ascii="Calibri" w:eastAsia="Times New Roman" w:hAnsi="Calibri" w:cs="Calibri"/>
          <w:sz w:val="22"/>
          <w:szCs w:val="22"/>
        </w:rPr>
        <w:t xml:space="preserve"> means broad-based black economic empowerment as defined in section 1 of the Broad-Based Black Economic Empowerment Act;</w:t>
      </w:r>
    </w:p>
    <w:p w14:paraId="2BA5656B" w14:textId="77777777" w:rsidR="00246975" w:rsidRPr="00246975" w:rsidRDefault="00246975" w:rsidP="00246975">
      <w:pPr>
        <w:widowControl w:val="0"/>
        <w:numPr>
          <w:ilvl w:val="0"/>
          <w:numId w:val="18"/>
        </w:numPr>
        <w:tabs>
          <w:tab w:val="num" w:pos="1080"/>
          <w:tab w:val="left" w:pos="7920"/>
        </w:tabs>
        <w:snapToGrid w:val="0"/>
        <w:spacing w:after="120"/>
        <w:ind w:left="1080"/>
        <w:jc w:val="both"/>
        <w:rPr>
          <w:rFonts w:ascii="Calibri" w:eastAsia="Times New Roman" w:hAnsi="Calibri" w:cs="Calibri"/>
          <w:sz w:val="22"/>
          <w:szCs w:val="22"/>
        </w:rPr>
      </w:pPr>
      <w:r w:rsidRPr="00246975">
        <w:rPr>
          <w:rFonts w:ascii="Calibri" w:eastAsia="Times New Roman" w:hAnsi="Calibri" w:cs="Calibri"/>
          <w:sz w:val="22"/>
          <w:szCs w:val="22"/>
        </w:rPr>
        <w:t>“</w:t>
      </w:r>
      <w:r w:rsidRPr="00246975">
        <w:rPr>
          <w:rFonts w:ascii="Calibri" w:eastAsia="Times New Roman" w:hAnsi="Calibri" w:cs="Calibri"/>
          <w:b/>
          <w:sz w:val="22"/>
          <w:szCs w:val="22"/>
        </w:rPr>
        <w:t xml:space="preserve">B-BBEE status level of contributor” </w:t>
      </w:r>
      <w:r w:rsidRPr="00246975">
        <w:rPr>
          <w:rFonts w:ascii="Calibri" w:eastAsia="Times New Roman" w:hAnsi="Calibri" w:cs="Calibri"/>
          <w:sz w:val="22"/>
          <w:szCs w:val="22"/>
        </w:rPr>
        <w:t>means the B-BBEE status of an entity in terms of a code of good practice on black economic empowerment, issued in terms of section 9(1) of the Broad-Based Black Economic Empowerment Act;</w:t>
      </w:r>
    </w:p>
    <w:p w14:paraId="0330857A" w14:textId="77777777" w:rsidR="00246975" w:rsidRPr="00246975" w:rsidRDefault="00246975" w:rsidP="00246975">
      <w:pPr>
        <w:widowControl w:val="0"/>
        <w:numPr>
          <w:ilvl w:val="0"/>
          <w:numId w:val="18"/>
        </w:numPr>
        <w:tabs>
          <w:tab w:val="num" w:pos="1080"/>
          <w:tab w:val="left" w:pos="7920"/>
        </w:tabs>
        <w:snapToGrid w:val="0"/>
        <w:spacing w:after="120"/>
        <w:ind w:left="1080"/>
        <w:jc w:val="both"/>
        <w:rPr>
          <w:rFonts w:ascii="Calibri" w:eastAsia="Times New Roman" w:hAnsi="Calibri" w:cs="Calibri"/>
          <w:sz w:val="22"/>
          <w:szCs w:val="22"/>
        </w:rPr>
      </w:pPr>
      <w:r w:rsidRPr="00246975">
        <w:rPr>
          <w:rFonts w:ascii="Calibri" w:eastAsia="Times New Roman" w:hAnsi="Calibri" w:cs="Calibri"/>
          <w:b/>
          <w:sz w:val="22"/>
          <w:szCs w:val="22"/>
        </w:rPr>
        <w:t>“bid”</w:t>
      </w:r>
      <w:r w:rsidRPr="00246975">
        <w:rPr>
          <w:rFonts w:ascii="Calibri" w:eastAsia="Times New Roman" w:hAnsi="Calibri" w:cs="Calibri"/>
          <w:sz w:val="22"/>
          <w:szCs w:val="22"/>
        </w:rPr>
        <w:t xml:space="preserve"> means a written offer in a prescribed or stipulated form in response to an invitation by an organ of state for the provision of goods or services, through price quotations, advertised competitive bidding processes or proposals; </w:t>
      </w:r>
    </w:p>
    <w:p w14:paraId="777D575C" w14:textId="77777777" w:rsidR="00246975" w:rsidRPr="00246975" w:rsidRDefault="00246975" w:rsidP="00246975">
      <w:pPr>
        <w:widowControl w:val="0"/>
        <w:numPr>
          <w:ilvl w:val="0"/>
          <w:numId w:val="18"/>
        </w:numPr>
        <w:tabs>
          <w:tab w:val="num" w:pos="1080"/>
          <w:tab w:val="left" w:pos="7920"/>
        </w:tabs>
        <w:snapToGrid w:val="0"/>
        <w:spacing w:after="120"/>
        <w:ind w:left="1080"/>
        <w:jc w:val="both"/>
        <w:rPr>
          <w:rFonts w:ascii="Calibri" w:eastAsia="Times New Roman" w:hAnsi="Calibri" w:cs="Calibri"/>
          <w:sz w:val="22"/>
          <w:szCs w:val="22"/>
        </w:rPr>
      </w:pPr>
      <w:r w:rsidRPr="00246975">
        <w:rPr>
          <w:rFonts w:ascii="Calibri" w:eastAsia="Times New Roman" w:hAnsi="Calibri" w:cs="Calibri"/>
          <w:b/>
          <w:sz w:val="22"/>
          <w:szCs w:val="22"/>
        </w:rPr>
        <w:t>“Broad-Based Black Economic Empowerment Act”</w:t>
      </w:r>
      <w:r w:rsidRPr="00246975">
        <w:rPr>
          <w:rFonts w:ascii="Calibri" w:eastAsia="Times New Roman" w:hAnsi="Calibri" w:cs="Calibri"/>
          <w:sz w:val="22"/>
          <w:szCs w:val="22"/>
        </w:rPr>
        <w:t xml:space="preserve"> means the Broad-Based Black Economic Empowerment Act, 2003 (Act No. 53 of 2003);</w:t>
      </w:r>
    </w:p>
    <w:p w14:paraId="1E8D4D8D" w14:textId="77777777" w:rsidR="00246975" w:rsidRPr="00246975" w:rsidRDefault="00246975" w:rsidP="00246975">
      <w:pPr>
        <w:widowControl w:val="0"/>
        <w:numPr>
          <w:ilvl w:val="0"/>
          <w:numId w:val="18"/>
        </w:numPr>
        <w:tabs>
          <w:tab w:val="num" w:pos="1080"/>
          <w:tab w:val="left" w:pos="7920"/>
        </w:tabs>
        <w:snapToGrid w:val="0"/>
        <w:spacing w:after="120"/>
        <w:ind w:left="1080"/>
        <w:jc w:val="both"/>
        <w:rPr>
          <w:rFonts w:ascii="Calibri" w:eastAsia="Times New Roman" w:hAnsi="Calibri" w:cs="Calibri"/>
          <w:b/>
          <w:sz w:val="22"/>
          <w:szCs w:val="22"/>
        </w:rPr>
      </w:pPr>
      <w:r w:rsidRPr="00246975">
        <w:rPr>
          <w:rFonts w:ascii="Calibri" w:eastAsia="Times New Roman" w:hAnsi="Calibri" w:cs="Calibri"/>
          <w:b/>
          <w:sz w:val="22"/>
          <w:szCs w:val="22"/>
        </w:rPr>
        <w:t xml:space="preserve"> “EME” </w:t>
      </w:r>
      <w:r w:rsidRPr="00246975">
        <w:rPr>
          <w:rFonts w:ascii="Calibri" w:eastAsia="Times New Roman" w:hAnsi="Calibri" w:cs="Calibri"/>
          <w:sz w:val="22"/>
          <w:szCs w:val="22"/>
        </w:rPr>
        <w:t>means an Exempted Micro Enterprise in terms of a code of good practice  on black economic empowerment issued in terms of section 9 (1) of the Broad-Based Black Economic Empowerment Act;</w:t>
      </w:r>
    </w:p>
    <w:p w14:paraId="2DE4DEA2" w14:textId="77777777" w:rsidR="00246975" w:rsidRPr="00246975" w:rsidRDefault="00246975" w:rsidP="00246975">
      <w:pPr>
        <w:widowControl w:val="0"/>
        <w:numPr>
          <w:ilvl w:val="0"/>
          <w:numId w:val="18"/>
        </w:numPr>
        <w:tabs>
          <w:tab w:val="num" w:pos="1080"/>
          <w:tab w:val="left" w:pos="7920"/>
        </w:tabs>
        <w:snapToGrid w:val="0"/>
        <w:spacing w:after="120"/>
        <w:ind w:left="1080"/>
        <w:jc w:val="both"/>
        <w:rPr>
          <w:rFonts w:ascii="Calibri" w:eastAsia="Times New Roman" w:hAnsi="Calibri" w:cs="Calibri"/>
          <w:sz w:val="22"/>
          <w:szCs w:val="22"/>
        </w:rPr>
      </w:pPr>
      <w:r w:rsidRPr="00246975">
        <w:rPr>
          <w:rFonts w:ascii="Calibri" w:eastAsia="Times New Roman" w:hAnsi="Calibri" w:cs="Calibri"/>
          <w:b/>
          <w:sz w:val="22"/>
          <w:szCs w:val="22"/>
        </w:rPr>
        <w:t xml:space="preserve"> “functionality” </w:t>
      </w:r>
      <w:r w:rsidRPr="00246975">
        <w:rPr>
          <w:rFonts w:ascii="Calibri" w:eastAsia="Times New Roman" w:hAnsi="Calibri" w:cs="Calibri"/>
          <w:sz w:val="22"/>
          <w:szCs w:val="22"/>
        </w:rPr>
        <w:t>means the ability of a tenderer to provide goods or services in accordance with specifications as set out in the tender documents.</w:t>
      </w:r>
    </w:p>
    <w:p w14:paraId="403DC079" w14:textId="77777777" w:rsidR="00246975" w:rsidRPr="00246975" w:rsidRDefault="00246975" w:rsidP="00246975">
      <w:pPr>
        <w:widowControl w:val="0"/>
        <w:numPr>
          <w:ilvl w:val="0"/>
          <w:numId w:val="18"/>
        </w:numPr>
        <w:tabs>
          <w:tab w:val="num" w:pos="1080"/>
          <w:tab w:val="left" w:pos="7920"/>
        </w:tabs>
        <w:snapToGrid w:val="0"/>
        <w:spacing w:after="120"/>
        <w:ind w:left="1080"/>
        <w:jc w:val="both"/>
        <w:rPr>
          <w:rFonts w:ascii="Calibri" w:eastAsia="Times New Roman" w:hAnsi="Calibri" w:cs="Calibri"/>
          <w:sz w:val="22"/>
          <w:szCs w:val="22"/>
        </w:rPr>
      </w:pPr>
      <w:r w:rsidRPr="00246975">
        <w:rPr>
          <w:rFonts w:ascii="Calibri" w:eastAsia="Times New Roman" w:hAnsi="Calibri" w:cs="Calibri"/>
          <w:b/>
          <w:sz w:val="22"/>
          <w:szCs w:val="22"/>
        </w:rPr>
        <w:t xml:space="preserve"> “prices” </w:t>
      </w:r>
      <w:r w:rsidRPr="00246975">
        <w:rPr>
          <w:rFonts w:ascii="Calibri" w:eastAsia="Times New Roman" w:hAnsi="Calibri" w:cs="Calibri"/>
          <w:sz w:val="22"/>
          <w:szCs w:val="22"/>
        </w:rPr>
        <w:t xml:space="preserve">includes all applicable taxes less all unconditional discounts;  </w:t>
      </w:r>
    </w:p>
    <w:p w14:paraId="1C0DB0B6" w14:textId="77777777" w:rsidR="00246975" w:rsidRPr="00246975" w:rsidRDefault="00246975" w:rsidP="00246975">
      <w:pPr>
        <w:widowControl w:val="0"/>
        <w:numPr>
          <w:ilvl w:val="0"/>
          <w:numId w:val="18"/>
        </w:numPr>
        <w:tabs>
          <w:tab w:val="num" w:pos="1080"/>
          <w:tab w:val="left" w:pos="7920"/>
        </w:tabs>
        <w:snapToGrid w:val="0"/>
        <w:spacing w:after="120"/>
        <w:ind w:left="1080"/>
        <w:jc w:val="both"/>
        <w:rPr>
          <w:rFonts w:ascii="Calibri" w:eastAsia="Times New Roman" w:hAnsi="Calibri" w:cs="Calibri"/>
          <w:sz w:val="22"/>
          <w:szCs w:val="22"/>
        </w:rPr>
      </w:pPr>
      <w:r w:rsidRPr="00246975">
        <w:rPr>
          <w:rFonts w:ascii="Calibri" w:eastAsia="Times New Roman" w:hAnsi="Calibri" w:cs="Calibri"/>
          <w:b/>
          <w:sz w:val="22"/>
          <w:szCs w:val="22"/>
        </w:rPr>
        <w:t xml:space="preserve">“proof of B-BBEE status level of contributor” </w:t>
      </w:r>
      <w:r w:rsidRPr="00246975">
        <w:rPr>
          <w:rFonts w:ascii="Calibri" w:eastAsia="Times New Roman" w:hAnsi="Calibri" w:cs="Calibri"/>
          <w:sz w:val="22"/>
          <w:szCs w:val="22"/>
        </w:rPr>
        <w:t>means:</w:t>
      </w:r>
    </w:p>
    <w:p w14:paraId="5440E5EC" w14:textId="77777777" w:rsidR="00246975" w:rsidRPr="00246975" w:rsidRDefault="00246975" w:rsidP="00246975">
      <w:pPr>
        <w:widowControl w:val="0"/>
        <w:numPr>
          <w:ilvl w:val="0"/>
          <w:numId w:val="19"/>
        </w:numPr>
        <w:tabs>
          <w:tab w:val="left" w:pos="7920"/>
        </w:tabs>
        <w:snapToGrid w:val="0"/>
        <w:spacing w:after="120"/>
        <w:jc w:val="both"/>
        <w:rPr>
          <w:rFonts w:ascii="Calibri" w:eastAsia="Times New Roman" w:hAnsi="Calibri" w:cs="Calibri"/>
          <w:sz w:val="22"/>
          <w:szCs w:val="22"/>
        </w:rPr>
      </w:pPr>
      <w:r w:rsidRPr="00246975">
        <w:rPr>
          <w:rFonts w:ascii="Calibri" w:eastAsia="Times New Roman" w:hAnsi="Calibri" w:cs="Calibri"/>
          <w:sz w:val="22"/>
          <w:szCs w:val="22"/>
        </w:rPr>
        <w:t>B-BBEE Status level certificate issued by an authorized body or person;</w:t>
      </w:r>
    </w:p>
    <w:p w14:paraId="58C1643A" w14:textId="77777777" w:rsidR="00246975" w:rsidRPr="00246975" w:rsidRDefault="00246975" w:rsidP="00246975">
      <w:pPr>
        <w:widowControl w:val="0"/>
        <w:numPr>
          <w:ilvl w:val="0"/>
          <w:numId w:val="19"/>
        </w:numPr>
        <w:tabs>
          <w:tab w:val="left" w:pos="7920"/>
        </w:tabs>
        <w:snapToGrid w:val="0"/>
        <w:spacing w:after="120"/>
        <w:jc w:val="both"/>
        <w:rPr>
          <w:rFonts w:ascii="Calibri" w:eastAsia="Times New Roman" w:hAnsi="Calibri" w:cs="Calibri"/>
          <w:sz w:val="22"/>
          <w:szCs w:val="22"/>
        </w:rPr>
      </w:pPr>
      <w:r w:rsidRPr="00246975">
        <w:rPr>
          <w:rFonts w:ascii="Calibri" w:eastAsia="Times New Roman" w:hAnsi="Calibri" w:cs="Calibri"/>
          <w:sz w:val="22"/>
          <w:szCs w:val="22"/>
        </w:rPr>
        <w:t>A sworn affidavit as prescribed by the B-BBEE Codes of Good Practice;</w:t>
      </w:r>
    </w:p>
    <w:p w14:paraId="0E2EE894" w14:textId="77777777" w:rsidR="00246975" w:rsidRPr="00246975" w:rsidRDefault="00246975" w:rsidP="00246975">
      <w:pPr>
        <w:widowControl w:val="0"/>
        <w:numPr>
          <w:ilvl w:val="0"/>
          <w:numId w:val="19"/>
        </w:numPr>
        <w:tabs>
          <w:tab w:val="left" w:pos="7920"/>
        </w:tabs>
        <w:snapToGrid w:val="0"/>
        <w:spacing w:after="120"/>
        <w:jc w:val="both"/>
        <w:rPr>
          <w:rFonts w:ascii="Calibri" w:eastAsia="Times New Roman" w:hAnsi="Calibri" w:cs="Calibri"/>
          <w:sz w:val="22"/>
          <w:szCs w:val="22"/>
        </w:rPr>
      </w:pPr>
      <w:r w:rsidRPr="00246975">
        <w:rPr>
          <w:rFonts w:ascii="Calibri" w:eastAsia="Times New Roman" w:hAnsi="Calibri" w:cs="Calibri"/>
          <w:sz w:val="22"/>
          <w:szCs w:val="22"/>
        </w:rPr>
        <w:t>Any other requirement prescribed in terms of the B-BBEE Act;</w:t>
      </w:r>
    </w:p>
    <w:p w14:paraId="389D31A2" w14:textId="77777777" w:rsidR="00246975" w:rsidRPr="00246975" w:rsidRDefault="00246975" w:rsidP="00246975">
      <w:pPr>
        <w:widowControl w:val="0"/>
        <w:numPr>
          <w:ilvl w:val="0"/>
          <w:numId w:val="18"/>
        </w:numPr>
        <w:tabs>
          <w:tab w:val="num" w:pos="1134"/>
        </w:tabs>
        <w:snapToGrid w:val="0"/>
        <w:ind w:left="1134" w:hanging="425"/>
        <w:jc w:val="both"/>
        <w:rPr>
          <w:rFonts w:ascii="Calibri" w:eastAsia="Times New Roman" w:hAnsi="Calibri" w:cs="Calibri"/>
          <w:sz w:val="22"/>
          <w:szCs w:val="22"/>
        </w:rPr>
      </w:pPr>
      <w:r w:rsidRPr="00246975">
        <w:rPr>
          <w:rFonts w:ascii="Calibri" w:eastAsia="Times New Roman" w:hAnsi="Calibri" w:cs="Calibri"/>
          <w:b/>
          <w:sz w:val="22"/>
          <w:szCs w:val="22"/>
        </w:rPr>
        <w:t>“QSE”</w:t>
      </w:r>
      <w:r w:rsidRPr="00246975">
        <w:rPr>
          <w:rFonts w:ascii="Calibri" w:eastAsia="Times New Roman" w:hAnsi="Calibri" w:cs="Calibri"/>
          <w:sz w:val="22"/>
          <w:szCs w:val="22"/>
        </w:rPr>
        <w:t xml:space="preserve"> means a qualifying small business enterprise in terms of a code of good practice  on black economic empowerment issued in terms of section 9 (1) of the Broad-Based Black Economic Empowerment Act;</w:t>
      </w:r>
    </w:p>
    <w:p w14:paraId="0185F2B7" w14:textId="77777777" w:rsidR="00246975" w:rsidRPr="00246975" w:rsidRDefault="00246975" w:rsidP="00246975">
      <w:pPr>
        <w:widowControl w:val="0"/>
        <w:snapToGrid w:val="0"/>
        <w:ind w:left="1134"/>
        <w:jc w:val="both"/>
        <w:rPr>
          <w:rFonts w:ascii="Calibri" w:eastAsia="Times New Roman" w:hAnsi="Calibri" w:cs="Calibri"/>
          <w:sz w:val="22"/>
          <w:szCs w:val="22"/>
        </w:rPr>
      </w:pPr>
    </w:p>
    <w:p w14:paraId="0ABD0850" w14:textId="77777777" w:rsidR="00246975" w:rsidRPr="00246975" w:rsidRDefault="00246975" w:rsidP="00246975">
      <w:pPr>
        <w:widowControl w:val="0"/>
        <w:numPr>
          <w:ilvl w:val="0"/>
          <w:numId w:val="18"/>
        </w:numPr>
        <w:tabs>
          <w:tab w:val="num" w:pos="1080"/>
          <w:tab w:val="left" w:pos="7920"/>
        </w:tabs>
        <w:snapToGrid w:val="0"/>
        <w:spacing w:after="120"/>
        <w:ind w:left="1080"/>
        <w:jc w:val="both"/>
        <w:rPr>
          <w:rFonts w:ascii="Calibri" w:eastAsia="Times New Roman" w:hAnsi="Calibri" w:cs="Calibri"/>
          <w:i/>
          <w:sz w:val="22"/>
          <w:szCs w:val="22"/>
        </w:rPr>
      </w:pPr>
      <w:r w:rsidRPr="00246975">
        <w:rPr>
          <w:rFonts w:ascii="Calibri" w:eastAsia="Times New Roman" w:hAnsi="Calibri" w:cs="Calibri"/>
          <w:b/>
          <w:sz w:val="22"/>
          <w:szCs w:val="22"/>
        </w:rPr>
        <w:t>“rand value”</w:t>
      </w:r>
      <w:r w:rsidRPr="00246975">
        <w:rPr>
          <w:rFonts w:ascii="Calibri" w:eastAsia="Times New Roman" w:hAnsi="Calibri" w:cs="Calibri"/>
          <w:sz w:val="22"/>
          <w:szCs w:val="22"/>
        </w:rPr>
        <w:t xml:space="preserve"> means the total estimated value of a contract in Rand, calculated at the time of bid invitation, and includes all applicable taxes; </w:t>
      </w:r>
    </w:p>
    <w:p w14:paraId="10F49086" w14:textId="77777777" w:rsidR="00246975" w:rsidRPr="00246975" w:rsidRDefault="00246975" w:rsidP="00246975">
      <w:pPr>
        <w:widowControl w:val="0"/>
        <w:tabs>
          <w:tab w:val="left" w:pos="7920"/>
        </w:tabs>
        <w:snapToGrid w:val="0"/>
        <w:spacing w:after="120"/>
        <w:ind w:left="1080"/>
        <w:jc w:val="both"/>
        <w:rPr>
          <w:rFonts w:ascii="Calibri" w:eastAsia="Times New Roman" w:hAnsi="Calibri" w:cs="Calibri"/>
          <w:i/>
          <w:sz w:val="22"/>
          <w:szCs w:val="22"/>
        </w:rPr>
      </w:pPr>
    </w:p>
    <w:p w14:paraId="11593126" w14:textId="77777777" w:rsidR="00246975" w:rsidRPr="00246975" w:rsidRDefault="00246975" w:rsidP="00246975">
      <w:pPr>
        <w:widowControl w:val="0"/>
        <w:numPr>
          <w:ilvl w:val="0"/>
          <w:numId w:val="15"/>
        </w:numPr>
        <w:tabs>
          <w:tab w:val="left" w:pos="2880"/>
          <w:tab w:val="left" w:pos="5760"/>
          <w:tab w:val="left" w:pos="7920"/>
        </w:tabs>
        <w:snapToGrid w:val="0"/>
        <w:spacing w:after="120"/>
        <w:jc w:val="both"/>
        <w:rPr>
          <w:rFonts w:ascii="Calibri" w:eastAsia="Times New Roman" w:hAnsi="Calibri" w:cs="Calibri"/>
          <w:b/>
          <w:sz w:val="22"/>
          <w:szCs w:val="22"/>
          <w:lang w:val="en-GB"/>
        </w:rPr>
      </w:pPr>
      <w:r w:rsidRPr="00246975">
        <w:rPr>
          <w:rFonts w:ascii="Calibri" w:eastAsia="Times New Roman" w:hAnsi="Calibri" w:cs="Calibri"/>
          <w:b/>
          <w:sz w:val="22"/>
          <w:szCs w:val="22"/>
          <w:lang w:val="en-GB"/>
        </w:rPr>
        <w:t>POINTS AWARDED FOR PRICE</w:t>
      </w:r>
    </w:p>
    <w:p w14:paraId="25BF2D13" w14:textId="77777777" w:rsidR="00246975" w:rsidRPr="00246975" w:rsidRDefault="00246975" w:rsidP="00246975">
      <w:pPr>
        <w:widowControl w:val="0"/>
        <w:numPr>
          <w:ilvl w:val="1"/>
          <w:numId w:val="15"/>
        </w:numPr>
        <w:tabs>
          <w:tab w:val="num" w:pos="720"/>
          <w:tab w:val="left" w:pos="2880"/>
          <w:tab w:val="left" w:pos="5760"/>
          <w:tab w:val="left" w:pos="7920"/>
        </w:tabs>
        <w:snapToGrid w:val="0"/>
        <w:spacing w:after="120"/>
        <w:ind w:left="720" w:hanging="720"/>
        <w:jc w:val="both"/>
        <w:rPr>
          <w:rFonts w:ascii="Calibri" w:eastAsia="Times New Roman" w:hAnsi="Calibri" w:cs="Calibri"/>
          <w:b/>
          <w:sz w:val="22"/>
          <w:szCs w:val="22"/>
          <w:lang w:val="en-GB"/>
        </w:rPr>
      </w:pPr>
      <w:r w:rsidRPr="00246975">
        <w:rPr>
          <w:rFonts w:ascii="Calibri" w:eastAsia="Times New Roman" w:hAnsi="Calibri" w:cs="Calibri"/>
          <w:b/>
          <w:sz w:val="22"/>
          <w:szCs w:val="22"/>
          <w:lang w:val="en-GB"/>
        </w:rPr>
        <w:t xml:space="preserve">THE 80/20 OR 90/10 PREFERENCE POINT SYSTEMS </w:t>
      </w:r>
    </w:p>
    <w:p w14:paraId="3230FED1" w14:textId="77777777" w:rsidR="00246975" w:rsidRPr="00246975" w:rsidRDefault="00246975" w:rsidP="00246975">
      <w:pPr>
        <w:widowControl w:val="0"/>
        <w:tabs>
          <w:tab w:val="left" w:pos="900"/>
          <w:tab w:val="left" w:pos="1260"/>
          <w:tab w:val="left" w:pos="2880"/>
          <w:tab w:val="left" w:pos="5760"/>
          <w:tab w:val="left" w:pos="7920"/>
        </w:tabs>
        <w:snapToGrid w:val="0"/>
        <w:ind w:left="900" w:hanging="900"/>
        <w:jc w:val="both"/>
        <w:rPr>
          <w:rFonts w:ascii="Calibri" w:eastAsia="Times New Roman" w:hAnsi="Calibri" w:cs="Calibri"/>
          <w:sz w:val="22"/>
          <w:szCs w:val="22"/>
          <w:lang w:val="en-GB"/>
        </w:rPr>
      </w:pPr>
      <w:r w:rsidRPr="00246975">
        <w:rPr>
          <w:rFonts w:ascii="Calibri" w:eastAsia="Times New Roman" w:hAnsi="Calibri" w:cs="Calibri"/>
          <w:b/>
          <w:sz w:val="22"/>
          <w:szCs w:val="22"/>
          <w:lang w:val="en-GB"/>
        </w:rPr>
        <w:tab/>
      </w:r>
      <w:r w:rsidRPr="00246975">
        <w:rPr>
          <w:rFonts w:ascii="Calibri" w:eastAsia="Times New Roman" w:hAnsi="Calibri" w:cs="Calibri"/>
          <w:sz w:val="22"/>
          <w:szCs w:val="22"/>
          <w:lang w:val="en-GB"/>
        </w:rPr>
        <w:t>A maximum of 80 or 90 points is allocated for price on the following basis:</w:t>
      </w:r>
    </w:p>
    <w:p w14:paraId="1CAC7002" w14:textId="77777777" w:rsidR="00246975" w:rsidRPr="00246975" w:rsidRDefault="00246975" w:rsidP="00246975">
      <w:pPr>
        <w:widowControl w:val="0"/>
        <w:tabs>
          <w:tab w:val="left" w:pos="900"/>
          <w:tab w:val="left" w:pos="2160"/>
          <w:tab w:val="left" w:pos="4050"/>
          <w:tab w:val="left" w:pos="6570"/>
          <w:tab w:val="left" w:pos="6663"/>
          <w:tab w:val="left" w:pos="7920"/>
        </w:tabs>
        <w:snapToGrid w:val="0"/>
        <w:jc w:val="both"/>
        <w:outlineLvl w:val="0"/>
        <w:rPr>
          <w:rFonts w:ascii="Calibri" w:eastAsia="Times New Roman" w:hAnsi="Calibri" w:cs="Calibri"/>
          <w:b/>
          <w:sz w:val="22"/>
          <w:szCs w:val="22"/>
          <w:lang w:val="en-GB"/>
        </w:rPr>
      </w:pPr>
      <w:r w:rsidRPr="00246975">
        <w:rPr>
          <w:rFonts w:ascii="Calibri" w:eastAsia="Times New Roman" w:hAnsi="Calibri" w:cs="Calibri"/>
          <w:b/>
          <w:sz w:val="22"/>
          <w:szCs w:val="22"/>
          <w:lang w:val="en-GB"/>
        </w:rPr>
        <w:tab/>
      </w:r>
      <w:r w:rsidRPr="00246975">
        <w:rPr>
          <w:rFonts w:ascii="Calibri" w:eastAsia="Times New Roman" w:hAnsi="Calibri" w:cs="Calibri"/>
          <w:b/>
          <w:sz w:val="22"/>
          <w:szCs w:val="22"/>
          <w:lang w:val="en-GB"/>
        </w:rPr>
        <w:tab/>
        <w:t>80/20</w:t>
      </w:r>
      <w:r w:rsidRPr="00246975">
        <w:rPr>
          <w:rFonts w:ascii="Calibri" w:eastAsia="Times New Roman" w:hAnsi="Calibri" w:cs="Calibri"/>
          <w:b/>
          <w:sz w:val="22"/>
          <w:szCs w:val="22"/>
          <w:lang w:val="en-GB"/>
        </w:rPr>
        <w:tab/>
        <w:t>or</w:t>
      </w:r>
      <w:r w:rsidRPr="00246975">
        <w:rPr>
          <w:rFonts w:ascii="Calibri" w:eastAsia="Times New Roman" w:hAnsi="Calibri" w:cs="Calibri"/>
          <w:b/>
          <w:sz w:val="22"/>
          <w:szCs w:val="22"/>
          <w:lang w:val="en-GB"/>
        </w:rPr>
        <w:tab/>
        <w:t>90/10</w:t>
      </w:r>
      <w:r w:rsidRPr="00246975">
        <w:rPr>
          <w:rFonts w:ascii="Calibri" w:eastAsia="Times New Roman" w:hAnsi="Calibri" w:cs="Calibri"/>
          <w:b/>
          <w:sz w:val="22"/>
          <w:szCs w:val="22"/>
          <w:lang w:val="en-GB"/>
        </w:rPr>
        <w:tab/>
      </w:r>
    </w:p>
    <w:p w14:paraId="1E51B0EB" w14:textId="77777777" w:rsidR="00246975" w:rsidRPr="00246975" w:rsidRDefault="00246975" w:rsidP="00246975">
      <w:pPr>
        <w:widowControl w:val="0"/>
        <w:tabs>
          <w:tab w:val="left" w:pos="900"/>
          <w:tab w:val="left" w:pos="1260"/>
          <w:tab w:val="left" w:pos="2880"/>
          <w:tab w:val="left" w:pos="5760"/>
          <w:tab w:val="left" w:pos="7920"/>
        </w:tabs>
        <w:snapToGrid w:val="0"/>
        <w:ind w:left="900" w:hanging="900"/>
        <w:jc w:val="both"/>
        <w:rPr>
          <w:rFonts w:ascii="Calibri" w:eastAsia="Times New Roman" w:hAnsi="Calibri" w:cs="Calibri"/>
          <w:b/>
          <w:sz w:val="22"/>
          <w:szCs w:val="22"/>
          <w:lang w:val="en-GB"/>
        </w:rPr>
      </w:pPr>
    </w:p>
    <w:p w14:paraId="3EFCDB56" w14:textId="77777777" w:rsidR="00246975" w:rsidRPr="00246975" w:rsidRDefault="00246975" w:rsidP="00246975">
      <w:pPr>
        <w:widowControl w:val="0"/>
        <w:tabs>
          <w:tab w:val="left" w:pos="900"/>
          <w:tab w:val="left" w:pos="1440"/>
          <w:tab w:val="left" w:pos="2340"/>
          <w:tab w:val="left" w:pos="4050"/>
          <w:tab w:val="left" w:pos="5310"/>
          <w:tab w:val="left" w:pos="7920"/>
        </w:tabs>
        <w:snapToGrid w:val="0"/>
        <w:ind w:left="900" w:hanging="900"/>
        <w:jc w:val="both"/>
        <w:rPr>
          <w:rFonts w:ascii="Calibri" w:eastAsia="Times New Roman" w:hAnsi="Calibri" w:cs="Calibri"/>
          <w:sz w:val="22"/>
          <w:szCs w:val="22"/>
          <w:lang w:val="en-GB"/>
        </w:rPr>
      </w:pPr>
      <w:r w:rsidRPr="00246975">
        <w:rPr>
          <w:rFonts w:ascii="Calibri" w:eastAsia="Times New Roman" w:hAnsi="Calibri" w:cs="Calibri"/>
          <w:b/>
          <w:sz w:val="22"/>
          <w:szCs w:val="22"/>
          <w:lang w:val="en-GB"/>
        </w:rPr>
        <w:tab/>
      </w:r>
      <w:r w:rsidRPr="00246975">
        <w:rPr>
          <w:rFonts w:ascii="Calibri" w:eastAsia="Times New Roman" w:hAnsi="Calibri" w:cs="Calibri"/>
          <w:b/>
          <w:position w:val="-28"/>
          <w:sz w:val="22"/>
          <w:szCs w:val="22"/>
          <w:lang w:val="en-GB"/>
        </w:rPr>
        <w:object w:dxaOrig="2412" w:dyaOrig="672" w14:anchorId="3EA470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6pt;height:33.6pt" o:ole="" fillcolor="window">
            <v:imagedata r:id="rId12" o:title=""/>
          </v:shape>
          <o:OLEObject Type="Embed" ProgID="Equation.3" ShapeID="_x0000_i1025" DrawAspect="Content" ObjectID="_1729671789" r:id="rId13"/>
        </w:object>
      </w:r>
      <w:r w:rsidRPr="00246975">
        <w:rPr>
          <w:rFonts w:ascii="Calibri" w:eastAsia="Times New Roman" w:hAnsi="Calibri" w:cs="Calibri"/>
          <w:b/>
          <w:sz w:val="22"/>
          <w:szCs w:val="22"/>
          <w:lang w:val="en-GB"/>
        </w:rPr>
        <w:tab/>
      </w:r>
      <w:r w:rsidRPr="00246975">
        <w:rPr>
          <w:rFonts w:ascii="Calibri" w:eastAsia="Times New Roman" w:hAnsi="Calibri" w:cs="Calibri"/>
          <w:sz w:val="22"/>
          <w:szCs w:val="22"/>
          <w:lang w:val="en-GB"/>
        </w:rPr>
        <w:t>or</w:t>
      </w:r>
      <w:r w:rsidRPr="00246975">
        <w:rPr>
          <w:rFonts w:ascii="Calibri" w:eastAsia="Times New Roman" w:hAnsi="Calibri" w:cs="Calibri"/>
          <w:sz w:val="22"/>
          <w:szCs w:val="22"/>
          <w:lang w:val="en-GB"/>
        </w:rPr>
        <w:tab/>
      </w:r>
      <w:r w:rsidRPr="00246975">
        <w:rPr>
          <w:rFonts w:ascii="Calibri" w:eastAsia="Times New Roman" w:hAnsi="Calibri" w:cs="Calibri"/>
          <w:b/>
          <w:position w:val="-28"/>
          <w:sz w:val="22"/>
          <w:szCs w:val="22"/>
          <w:lang w:val="en-GB"/>
        </w:rPr>
        <w:object w:dxaOrig="2448" w:dyaOrig="672" w14:anchorId="4572BE69">
          <v:shape id="_x0000_i1026" type="#_x0000_t75" style="width:122.4pt;height:33.6pt" o:ole="" fillcolor="window">
            <v:imagedata r:id="rId14" o:title=""/>
          </v:shape>
          <o:OLEObject Type="Embed" ProgID="Equation.3" ShapeID="_x0000_i1026" DrawAspect="Content" ObjectID="_1729671790" r:id="rId15"/>
        </w:object>
      </w:r>
    </w:p>
    <w:p w14:paraId="057737AB" w14:textId="77777777" w:rsidR="00246975" w:rsidRPr="00246975" w:rsidRDefault="00246975" w:rsidP="00246975">
      <w:pPr>
        <w:widowControl w:val="0"/>
        <w:tabs>
          <w:tab w:val="left" w:pos="900"/>
          <w:tab w:val="left" w:pos="1620"/>
          <w:tab w:val="left" w:pos="2160"/>
          <w:tab w:val="left" w:pos="2700"/>
          <w:tab w:val="left" w:pos="7920"/>
        </w:tabs>
        <w:snapToGrid w:val="0"/>
        <w:spacing w:after="12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ab/>
        <w:t>Where</w:t>
      </w:r>
    </w:p>
    <w:p w14:paraId="499F4694" w14:textId="77777777" w:rsidR="00246975" w:rsidRPr="00246975" w:rsidRDefault="00246975" w:rsidP="00246975">
      <w:pPr>
        <w:widowControl w:val="0"/>
        <w:tabs>
          <w:tab w:val="left" w:pos="900"/>
          <w:tab w:val="left" w:pos="1620"/>
          <w:tab w:val="left" w:pos="2160"/>
          <w:tab w:val="left" w:pos="2700"/>
          <w:tab w:val="left" w:pos="7920"/>
        </w:tabs>
        <w:snapToGrid w:val="0"/>
        <w:spacing w:after="12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ab/>
        <w:t>Ps</w:t>
      </w:r>
      <w:r w:rsidRPr="00246975">
        <w:rPr>
          <w:rFonts w:ascii="Calibri" w:eastAsia="Times New Roman" w:hAnsi="Calibri" w:cs="Calibri"/>
          <w:sz w:val="22"/>
          <w:szCs w:val="22"/>
          <w:lang w:val="en-GB"/>
        </w:rPr>
        <w:tab/>
        <w:t>=</w:t>
      </w:r>
      <w:r w:rsidRPr="00246975">
        <w:rPr>
          <w:rFonts w:ascii="Calibri" w:eastAsia="Times New Roman" w:hAnsi="Calibri" w:cs="Calibri"/>
          <w:sz w:val="22"/>
          <w:szCs w:val="22"/>
          <w:lang w:val="en-GB"/>
        </w:rPr>
        <w:tab/>
        <w:t>Points scored for price of bid under consideration</w:t>
      </w:r>
    </w:p>
    <w:p w14:paraId="7E638317" w14:textId="77777777" w:rsidR="00246975" w:rsidRPr="00246975" w:rsidRDefault="00246975" w:rsidP="00246975">
      <w:pPr>
        <w:widowControl w:val="0"/>
        <w:tabs>
          <w:tab w:val="left" w:pos="900"/>
          <w:tab w:val="left" w:pos="1620"/>
          <w:tab w:val="left" w:pos="2160"/>
          <w:tab w:val="left" w:pos="2700"/>
          <w:tab w:val="left" w:pos="7920"/>
        </w:tabs>
        <w:snapToGrid w:val="0"/>
        <w:spacing w:after="12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ab/>
        <w:t>Pt</w:t>
      </w:r>
      <w:r w:rsidRPr="00246975">
        <w:rPr>
          <w:rFonts w:ascii="Calibri" w:eastAsia="Times New Roman" w:hAnsi="Calibri" w:cs="Calibri"/>
          <w:sz w:val="22"/>
          <w:szCs w:val="22"/>
          <w:lang w:val="en-GB"/>
        </w:rPr>
        <w:tab/>
        <w:t>=</w:t>
      </w:r>
      <w:r w:rsidRPr="00246975">
        <w:rPr>
          <w:rFonts w:ascii="Calibri" w:eastAsia="Times New Roman" w:hAnsi="Calibri" w:cs="Calibri"/>
          <w:sz w:val="22"/>
          <w:szCs w:val="22"/>
          <w:lang w:val="en-GB"/>
        </w:rPr>
        <w:tab/>
        <w:t>Price of bid under consideration</w:t>
      </w:r>
    </w:p>
    <w:p w14:paraId="4AA8F5B4" w14:textId="77777777" w:rsidR="00246975" w:rsidRPr="00246975" w:rsidRDefault="00246975" w:rsidP="00246975">
      <w:pPr>
        <w:widowControl w:val="0"/>
        <w:tabs>
          <w:tab w:val="left" w:pos="900"/>
          <w:tab w:val="left" w:pos="1620"/>
          <w:tab w:val="left" w:pos="2160"/>
          <w:tab w:val="left" w:pos="2700"/>
          <w:tab w:val="left" w:pos="7920"/>
        </w:tabs>
        <w:snapToGrid w:val="0"/>
        <w:spacing w:after="12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lastRenderedPageBreak/>
        <w:tab/>
        <w:t>Pmin</w:t>
      </w:r>
      <w:r w:rsidRPr="00246975">
        <w:rPr>
          <w:rFonts w:ascii="Calibri" w:eastAsia="Times New Roman" w:hAnsi="Calibri" w:cs="Calibri"/>
          <w:sz w:val="22"/>
          <w:szCs w:val="22"/>
          <w:lang w:val="en-GB"/>
        </w:rPr>
        <w:tab/>
        <w:t>=</w:t>
      </w:r>
      <w:r w:rsidRPr="00246975">
        <w:rPr>
          <w:rFonts w:ascii="Calibri" w:eastAsia="Times New Roman" w:hAnsi="Calibri" w:cs="Calibri"/>
          <w:sz w:val="22"/>
          <w:szCs w:val="22"/>
          <w:lang w:val="en-GB"/>
        </w:rPr>
        <w:tab/>
        <w:t>Price of lowest acceptable bid</w:t>
      </w:r>
    </w:p>
    <w:p w14:paraId="4EE6C70B" w14:textId="77777777" w:rsidR="00246975" w:rsidRPr="00246975" w:rsidRDefault="00246975" w:rsidP="00246975">
      <w:pPr>
        <w:widowControl w:val="0"/>
        <w:tabs>
          <w:tab w:val="left" w:pos="900"/>
          <w:tab w:val="left" w:pos="1620"/>
          <w:tab w:val="left" w:pos="2160"/>
          <w:tab w:val="left" w:pos="2700"/>
          <w:tab w:val="left" w:pos="7920"/>
        </w:tabs>
        <w:snapToGrid w:val="0"/>
        <w:spacing w:after="120"/>
        <w:jc w:val="both"/>
        <w:rPr>
          <w:rFonts w:ascii="Calibri" w:eastAsia="Times New Roman" w:hAnsi="Calibri" w:cs="Calibri"/>
          <w:sz w:val="22"/>
          <w:szCs w:val="22"/>
          <w:lang w:val="en-GB"/>
        </w:rPr>
      </w:pPr>
    </w:p>
    <w:p w14:paraId="066EC3DF" w14:textId="77777777" w:rsidR="00246975" w:rsidRPr="00246975" w:rsidRDefault="00246975" w:rsidP="00246975">
      <w:pPr>
        <w:widowControl w:val="0"/>
        <w:numPr>
          <w:ilvl w:val="0"/>
          <w:numId w:val="15"/>
        </w:numPr>
        <w:tabs>
          <w:tab w:val="num" w:pos="720"/>
          <w:tab w:val="left" w:pos="2880"/>
          <w:tab w:val="left" w:pos="5760"/>
          <w:tab w:val="left" w:pos="7920"/>
        </w:tabs>
        <w:snapToGrid w:val="0"/>
        <w:spacing w:after="120"/>
        <w:ind w:left="720" w:hanging="720"/>
        <w:jc w:val="both"/>
        <w:rPr>
          <w:rFonts w:ascii="Calibri" w:eastAsia="Times New Roman" w:hAnsi="Calibri" w:cs="Calibri"/>
          <w:b/>
          <w:sz w:val="22"/>
          <w:szCs w:val="22"/>
          <w:lang w:val="en-GB"/>
        </w:rPr>
      </w:pPr>
      <w:r w:rsidRPr="00246975">
        <w:rPr>
          <w:rFonts w:ascii="Calibri" w:eastAsia="Times New Roman" w:hAnsi="Calibri" w:cs="Calibri"/>
          <w:b/>
          <w:sz w:val="22"/>
          <w:szCs w:val="22"/>
          <w:lang w:val="en-GB"/>
        </w:rPr>
        <w:t>POINTS AWARDED FOR B-BBEE STATUS LEVEL OF CONTRIBUTOR</w:t>
      </w:r>
    </w:p>
    <w:p w14:paraId="625CF171" w14:textId="77777777" w:rsidR="00246975" w:rsidRPr="00246975" w:rsidRDefault="00246975" w:rsidP="00246975">
      <w:pPr>
        <w:widowControl w:val="0"/>
        <w:numPr>
          <w:ilvl w:val="1"/>
          <w:numId w:val="15"/>
        </w:numPr>
        <w:tabs>
          <w:tab w:val="num" w:pos="720"/>
        </w:tabs>
        <w:snapToGrid w:val="0"/>
        <w:spacing w:after="120"/>
        <w:ind w:left="720" w:hanging="72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In terms of Regulation 6 (2) and 7 (2) of the Preferential Procurement Regulations, preference points</w:t>
      </w:r>
      <w:r w:rsidRPr="00246975">
        <w:rPr>
          <w:rFonts w:ascii="Calibri" w:eastAsia="Times New Roman" w:hAnsi="Calibri" w:cs="Calibri"/>
          <w:sz w:val="22"/>
          <w:szCs w:val="22"/>
        </w:rPr>
        <w:t xml:space="preserve"> must be awarded to a bidder for attaining the B-BBEE status level of contribution in accordance with the table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700"/>
        <w:gridCol w:w="2520"/>
      </w:tblGrid>
      <w:tr w:rsidR="00246975" w:rsidRPr="00246975" w14:paraId="7DED091C" w14:textId="77777777" w:rsidTr="00C41763">
        <w:trPr>
          <w:trHeight w:val="863"/>
          <w:tblHeader/>
        </w:trPr>
        <w:tc>
          <w:tcPr>
            <w:tcW w:w="2700"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22A75511" w14:textId="77777777" w:rsidR="00246975" w:rsidRPr="00246975" w:rsidRDefault="00246975" w:rsidP="00246975">
            <w:pPr>
              <w:kinsoku w:val="0"/>
              <w:overflowPunct w:val="0"/>
              <w:spacing w:before="96"/>
              <w:jc w:val="both"/>
              <w:textAlignment w:val="baseline"/>
              <w:rPr>
                <w:rFonts w:ascii="Calibri" w:eastAsia="Times New Roman" w:hAnsi="Calibri" w:cs="Calibri"/>
                <w:b/>
                <w:sz w:val="22"/>
                <w:szCs w:val="22"/>
              </w:rPr>
            </w:pPr>
            <w:r w:rsidRPr="00246975">
              <w:rPr>
                <w:rFonts w:ascii="Calibri" w:eastAsia="Times New Roman" w:hAnsi="Calibri" w:cs="Calibri"/>
                <w:b/>
                <w:kern w:val="24"/>
                <w:sz w:val="22"/>
                <w:szCs w:val="22"/>
              </w:rPr>
              <w:t>B-BBEE Status Level of Contributor</w:t>
            </w:r>
          </w:p>
        </w:tc>
        <w:tc>
          <w:tcPr>
            <w:tcW w:w="2700"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08773EED" w14:textId="77777777" w:rsidR="00246975" w:rsidRPr="00246975" w:rsidRDefault="00246975" w:rsidP="00246975">
            <w:pPr>
              <w:kinsoku w:val="0"/>
              <w:overflowPunct w:val="0"/>
              <w:spacing w:before="96"/>
              <w:jc w:val="both"/>
              <w:textAlignment w:val="baseline"/>
              <w:rPr>
                <w:rFonts w:ascii="Calibri" w:eastAsia="Times New Roman" w:hAnsi="Calibri" w:cs="Calibri"/>
                <w:b/>
                <w:kern w:val="24"/>
                <w:sz w:val="22"/>
                <w:szCs w:val="22"/>
              </w:rPr>
            </w:pPr>
            <w:r w:rsidRPr="00246975">
              <w:rPr>
                <w:rFonts w:ascii="Calibri" w:eastAsia="Times New Roman" w:hAnsi="Calibri" w:cs="Calibri"/>
                <w:b/>
                <w:kern w:val="24"/>
                <w:sz w:val="22"/>
                <w:szCs w:val="22"/>
              </w:rPr>
              <w:t>Number of points</w:t>
            </w:r>
          </w:p>
          <w:p w14:paraId="61B5C417" w14:textId="77777777" w:rsidR="00246975" w:rsidRPr="00246975" w:rsidRDefault="00246975" w:rsidP="00246975">
            <w:pPr>
              <w:kinsoku w:val="0"/>
              <w:overflowPunct w:val="0"/>
              <w:spacing w:before="96"/>
              <w:jc w:val="both"/>
              <w:textAlignment w:val="baseline"/>
              <w:rPr>
                <w:rFonts w:ascii="Calibri" w:eastAsia="Times New Roman" w:hAnsi="Calibri" w:cs="Calibri"/>
                <w:b/>
                <w:sz w:val="22"/>
                <w:szCs w:val="22"/>
              </w:rPr>
            </w:pPr>
            <w:r w:rsidRPr="00246975">
              <w:rPr>
                <w:rFonts w:ascii="Calibri" w:eastAsia="Times New Roman" w:hAnsi="Calibri" w:cs="Calibri"/>
                <w:b/>
                <w:kern w:val="24"/>
                <w:sz w:val="22"/>
                <w:szCs w:val="22"/>
              </w:rPr>
              <w:t>(90/10 system)</w:t>
            </w:r>
          </w:p>
        </w:tc>
        <w:tc>
          <w:tcPr>
            <w:tcW w:w="2520"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153096D3" w14:textId="77777777" w:rsidR="00246975" w:rsidRPr="00246975" w:rsidRDefault="00246975" w:rsidP="00246975">
            <w:pPr>
              <w:kinsoku w:val="0"/>
              <w:overflowPunct w:val="0"/>
              <w:spacing w:before="96"/>
              <w:jc w:val="both"/>
              <w:textAlignment w:val="baseline"/>
              <w:rPr>
                <w:rFonts w:ascii="Calibri" w:eastAsia="Times New Roman" w:hAnsi="Calibri" w:cs="Calibri"/>
                <w:b/>
                <w:kern w:val="24"/>
                <w:sz w:val="22"/>
                <w:szCs w:val="22"/>
              </w:rPr>
            </w:pPr>
            <w:r w:rsidRPr="00246975">
              <w:rPr>
                <w:rFonts w:ascii="Calibri" w:eastAsia="Times New Roman" w:hAnsi="Calibri" w:cs="Calibri"/>
                <w:b/>
                <w:kern w:val="24"/>
                <w:sz w:val="22"/>
                <w:szCs w:val="22"/>
              </w:rPr>
              <w:t>Number of points</w:t>
            </w:r>
          </w:p>
          <w:p w14:paraId="0416E8C9" w14:textId="77777777" w:rsidR="00246975" w:rsidRPr="00246975" w:rsidRDefault="00246975" w:rsidP="00246975">
            <w:pPr>
              <w:kinsoku w:val="0"/>
              <w:overflowPunct w:val="0"/>
              <w:spacing w:before="96"/>
              <w:jc w:val="both"/>
              <w:textAlignment w:val="baseline"/>
              <w:rPr>
                <w:rFonts w:ascii="Calibri" w:eastAsia="Times New Roman" w:hAnsi="Calibri" w:cs="Calibri"/>
                <w:b/>
                <w:sz w:val="22"/>
                <w:szCs w:val="22"/>
              </w:rPr>
            </w:pPr>
            <w:r w:rsidRPr="00246975">
              <w:rPr>
                <w:rFonts w:ascii="Calibri" w:eastAsia="Times New Roman" w:hAnsi="Calibri" w:cs="Calibri"/>
                <w:b/>
                <w:kern w:val="24"/>
                <w:sz w:val="22"/>
                <w:szCs w:val="22"/>
              </w:rPr>
              <w:t>(80/20 system)</w:t>
            </w:r>
          </w:p>
        </w:tc>
      </w:tr>
      <w:tr w:rsidR="00246975" w:rsidRPr="00246975" w14:paraId="26B9AF8F" w14:textId="77777777" w:rsidTr="00C41763">
        <w:trPr>
          <w:trHeight w:val="317"/>
        </w:trPr>
        <w:tc>
          <w:tcPr>
            <w:tcW w:w="2700" w:type="dxa"/>
            <w:tcBorders>
              <w:top w:val="single" w:sz="4" w:space="0" w:color="auto"/>
              <w:left w:val="single" w:sz="4" w:space="0" w:color="auto"/>
              <w:bottom w:val="single" w:sz="4" w:space="0" w:color="auto"/>
              <w:right w:val="single" w:sz="4" w:space="0" w:color="auto"/>
            </w:tcBorders>
            <w:hideMark/>
          </w:tcPr>
          <w:p w14:paraId="098369D1"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1</w:t>
            </w:r>
          </w:p>
        </w:tc>
        <w:tc>
          <w:tcPr>
            <w:tcW w:w="2700" w:type="dxa"/>
            <w:tcBorders>
              <w:top w:val="single" w:sz="4" w:space="0" w:color="auto"/>
              <w:left w:val="single" w:sz="4" w:space="0" w:color="auto"/>
              <w:bottom w:val="single" w:sz="4" w:space="0" w:color="auto"/>
              <w:right w:val="single" w:sz="4" w:space="0" w:color="auto"/>
            </w:tcBorders>
            <w:hideMark/>
          </w:tcPr>
          <w:p w14:paraId="117F271C"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10</w:t>
            </w:r>
          </w:p>
        </w:tc>
        <w:tc>
          <w:tcPr>
            <w:tcW w:w="2520" w:type="dxa"/>
            <w:tcBorders>
              <w:top w:val="single" w:sz="4" w:space="0" w:color="auto"/>
              <w:left w:val="single" w:sz="4" w:space="0" w:color="auto"/>
              <w:bottom w:val="single" w:sz="4" w:space="0" w:color="auto"/>
              <w:right w:val="single" w:sz="4" w:space="0" w:color="auto"/>
            </w:tcBorders>
            <w:hideMark/>
          </w:tcPr>
          <w:p w14:paraId="560C08C7"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20</w:t>
            </w:r>
          </w:p>
        </w:tc>
      </w:tr>
      <w:tr w:rsidR="00246975" w:rsidRPr="00246975" w14:paraId="27A3D583" w14:textId="77777777" w:rsidTr="00C41763">
        <w:trPr>
          <w:trHeight w:val="317"/>
        </w:trPr>
        <w:tc>
          <w:tcPr>
            <w:tcW w:w="2700" w:type="dxa"/>
            <w:tcBorders>
              <w:top w:val="single" w:sz="4" w:space="0" w:color="auto"/>
              <w:left w:val="single" w:sz="4" w:space="0" w:color="auto"/>
              <w:bottom w:val="single" w:sz="4" w:space="0" w:color="auto"/>
              <w:right w:val="single" w:sz="4" w:space="0" w:color="auto"/>
            </w:tcBorders>
            <w:hideMark/>
          </w:tcPr>
          <w:p w14:paraId="3C90BEB1"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2</w:t>
            </w:r>
          </w:p>
        </w:tc>
        <w:tc>
          <w:tcPr>
            <w:tcW w:w="2700" w:type="dxa"/>
            <w:tcBorders>
              <w:top w:val="single" w:sz="4" w:space="0" w:color="auto"/>
              <w:left w:val="single" w:sz="4" w:space="0" w:color="auto"/>
              <w:bottom w:val="single" w:sz="4" w:space="0" w:color="auto"/>
              <w:right w:val="single" w:sz="4" w:space="0" w:color="auto"/>
            </w:tcBorders>
            <w:hideMark/>
          </w:tcPr>
          <w:p w14:paraId="17F0598E"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9</w:t>
            </w:r>
          </w:p>
        </w:tc>
        <w:tc>
          <w:tcPr>
            <w:tcW w:w="2520" w:type="dxa"/>
            <w:tcBorders>
              <w:top w:val="single" w:sz="4" w:space="0" w:color="auto"/>
              <w:left w:val="single" w:sz="4" w:space="0" w:color="auto"/>
              <w:bottom w:val="single" w:sz="4" w:space="0" w:color="auto"/>
              <w:right w:val="single" w:sz="4" w:space="0" w:color="auto"/>
            </w:tcBorders>
            <w:hideMark/>
          </w:tcPr>
          <w:p w14:paraId="7AA85A79"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18</w:t>
            </w:r>
          </w:p>
        </w:tc>
      </w:tr>
      <w:tr w:rsidR="00246975" w:rsidRPr="00246975" w14:paraId="53AC7804" w14:textId="77777777" w:rsidTr="00C41763">
        <w:trPr>
          <w:trHeight w:val="317"/>
        </w:trPr>
        <w:tc>
          <w:tcPr>
            <w:tcW w:w="2700" w:type="dxa"/>
            <w:tcBorders>
              <w:top w:val="single" w:sz="4" w:space="0" w:color="auto"/>
              <w:left w:val="single" w:sz="4" w:space="0" w:color="auto"/>
              <w:bottom w:val="single" w:sz="4" w:space="0" w:color="auto"/>
              <w:right w:val="single" w:sz="4" w:space="0" w:color="auto"/>
            </w:tcBorders>
            <w:hideMark/>
          </w:tcPr>
          <w:p w14:paraId="5342B850"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3</w:t>
            </w:r>
          </w:p>
        </w:tc>
        <w:tc>
          <w:tcPr>
            <w:tcW w:w="2700" w:type="dxa"/>
            <w:tcBorders>
              <w:top w:val="single" w:sz="4" w:space="0" w:color="auto"/>
              <w:left w:val="single" w:sz="4" w:space="0" w:color="auto"/>
              <w:bottom w:val="single" w:sz="4" w:space="0" w:color="auto"/>
              <w:right w:val="single" w:sz="4" w:space="0" w:color="auto"/>
            </w:tcBorders>
            <w:hideMark/>
          </w:tcPr>
          <w:p w14:paraId="41A5B7F8"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6</w:t>
            </w:r>
          </w:p>
        </w:tc>
        <w:tc>
          <w:tcPr>
            <w:tcW w:w="2520" w:type="dxa"/>
            <w:tcBorders>
              <w:top w:val="single" w:sz="4" w:space="0" w:color="auto"/>
              <w:left w:val="single" w:sz="4" w:space="0" w:color="auto"/>
              <w:bottom w:val="single" w:sz="4" w:space="0" w:color="auto"/>
              <w:right w:val="single" w:sz="4" w:space="0" w:color="auto"/>
            </w:tcBorders>
            <w:hideMark/>
          </w:tcPr>
          <w:p w14:paraId="0D8F75F2"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14</w:t>
            </w:r>
          </w:p>
        </w:tc>
      </w:tr>
      <w:tr w:rsidR="00246975" w:rsidRPr="00246975" w14:paraId="51EE9F91" w14:textId="77777777" w:rsidTr="00C41763">
        <w:trPr>
          <w:trHeight w:val="317"/>
        </w:trPr>
        <w:tc>
          <w:tcPr>
            <w:tcW w:w="2700" w:type="dxa"/>
            <w:tcBorders>
              <w:top w:val="single" w:sz="4" w:space="0" w:color="auto"/>
              <w:left w:val="single" w:sz="4" w:space="0" w:color="auto"/>
              <w:bottom w:val="single" w:sz="4" w:space="0" w:color="auto"/>
              <w:right w:val="single" w:sz="4" w:space="0" w:color="auto"/>
            </w:tcBorders>
            <w:hideMark/>
          </w:tcPr>
          <w:p w14:paraId="1A8506A6"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4</w:t>
            </w:r>
          </w:p>
        </w:tc>
        <w:tc>
          <w:tcPr>
            <w:tcW w:w="2700" w:type="dxa"/>
            <w:tcBorders>
              <w:top w:val="single" w:sz="4" w:space="0" w:color="auto"/>
              <w:left w:val="single" w:sz="4" w:space="0" w:color="auto"/>
              <w:bottom w:val="single" w:sz="4" w:space="0" w:color="auto"/>
              <w:right w:val="single" w:sz="4" w:space="0" w:color="auto"/>
            </w:tcBorders>
            <w:hideMark/>
          </w:tcPr>
          <w:p w14:paraId="7C5CD5EF" w14:textId="77777777" w:rsidR="00246975" w:rsidRPr="00246975" w:rsidRDefault="00246975" w:rsidP="00246975">
            <w:pPr>
              <w:tabs>
                <w:tab w:val="left" w:pos="645"/>
                <w:tab w:val="center" w:pos="1242"/>
              </w:tabs>
              <w:kinsoku w:val="0"/>
              <w:overflowPunct w:val="0"/>
              <w:spacing w:before="115"/>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5</w:t>
            </w:r>
          </w:p>
        </w:tc>
        <w:tc>
          <w:tcPr>
            <w:tcW w:w="2520" w:type="dxa"/>
            <w:tcBorders>
              <w:top w:val="single" w:sz="4" w:space="0" w:color="auto"/>
              <w:left w:val="single" w:sz="4" w:space="0" w:color="auto"/>
              <w:bottom w:val="single" w:sz="4" w:space="0" w:color="auto"/>
              <w:right w:val="single" w:sz="4" w:space="0" w:color="auto"/>
            </w:tcBorders>
            <w:hideMark/>
          </w:tcPr>
          <w:p w14:paraId="1088248B"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12</w:t>
            </w:r>
          </w:p>
        </w:tc>
      </w:tr>
      <w:tr w:rsidR="00246975" w:rsidRPr="00246975" w14:paraId="16AB35B3" w14:textId="77777777" w:rsidTr="00C41763">
        <w:trPr>
          <w:trHeight w:val="317"/>
        </w:trPr>
        <w:tc>
          <w:tcPr>
            <w:tcW w:w="2700" w:type="dxa"/>
            <w:tcBorders>
              <w:top w:val="single" w:sz="4" w:space="0" w:color="auto"/>
              <w:left w:val="single" w:sz="4" w:space="0" w:color="auto"/>
              <w:bottom w:val="single" w:sz="4" w:space="0" w:color="auto"/>
              <w:right w:val="single" w:sz="4" w:space="0" w:color="auto"/>
            </w:tcBorders>
            <w:hideMark/>
          </w:tcPr>
          <w:p w14:paraId="4A6C6AEC"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5</w:t>
            </w:r>
          </w:p>
        </w:tc>
        <w:tc>
          <w:tcPr>
            <w:tcW w:w="2700" w:type="dxa"/>
            <w:tcBorders>
              <w:top w:val="single" w:sz="4" w:space="0" w:color="auto"/>
              <w:left w:val="single" w:sz="4" w:space="0" w:color="auto"/>
              <w:bottom w:val="single" w:sz="4" w:space="0" w:color="auto"/>
              <w:right w:val="single" w:sz="4" w:space="0" w:color="auto"/>
            </w:tcBorders>
            <w:hideMark/>
          </w:tcPr>
          <w:p w14:paraId="3C4EB321"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4</w:t>
            </w:r>
          </w:p>
        </w:tc>
        <w:tc>
          <w:tcPr>
            <w:tcW w:w="2520" w:type="dxa"/>
            <w:tcBorders>
              <w:top w:val="single" w:sz="4" w:space="0" w:color="auto"/>
              <w:left w:val="single" w:sz="4" w:space="0" w:color="auto"/>
              <w:bottom w:val="single" w:sz="4" w:space="0" w:color="auto"/>
              <w:right w:val="single" w:sz="4" w:space="0" w:color="auto"/>
            </w:tcBorders>
            <w:hideMark/>
          </w:tcPr>
          <w:p w14:paraId="323AD933"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8</w:t>
            </w:r>
          </w:p>
        </w:tc>
      </w:tr>
      <w:tr w:rsidR="00246975" w:rsidRPr="00246975" w14:paraId="3AB10A52" w14:textId="77777777" w:rsidTr="00C41763">
        <w:trPr>
          <w:trHeight w:val="317"/>
        </w:trPr>
        <w:tc>
          <w:tcPr>
            <w:tcW w:w="2700" w:type="dxa"/>
            <w:tcBorders>
              <w:top w:val="single" w:sz="4" w:space="0" w:color="auto"/>
              <w:left w:val="single" w:sz="4" w:space="0" w:color="auto"/>
              <w:bottom w:val="single" w:sz="4" w:space="0" w:color="auto"/>
              <w:right w:val="single" w:sz="4" w:space="0" w:color="auto"/>
            </w:tcBorders>
            <w:hideMark/>
          </w:tcPr>
          <w:p w14:paraId="4137C209"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6</w:t>
            </w:r>
          </w:p>
        </w:tc>
        <w:tc>
          <w:tcPr>
            <w:tcW w:w="2700" w:type="dxa"/>
            <w:tcBorders>
              <w:top w:val="single" w:sz="4" w:space="0" w:color="auto"/>
              <w:left w:val="single" w:sz="4" w:space="0" w:color="auto"/>
              <w:bottom w:val="single" w:sz="4" w:space="0" w:color="auto"/>
              <w:right w:val="single" w:sz="4" w:space="0" w:color="auto"/>
            </w:tcBorders>
            <w:hideMark/>
          </w:tcPr>
          <w:p w14:paraId="131B9AFB"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3</w:t>
            </w:r>
          </w:p>
        </w:tc>
        <w:tc>
          <w:tcPr>
            <w:tcW w:w="2520" w:type="dxa"/>
            <w:tcBorders>
              <w:top w:val="single" w:sz="4" w:space="0" w:color="auto"/>
              <w:left w:val="single" w:sz="4" w:space="0" w:color="auto"/>
              <w:bottom w:val="single" w:sz="4" w:space="0" w:color="auto"/>
              <w:right w:val="single" w:sz="4" w:space="0" w:color="auto"/>
            </w:tcBorders>
            <w:hideMark/>
          </w:tcPr>
          <w:p w14:paraId="25153C24"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6</w:t>
            </w:r>
          </w:p>
        </w:tc>
      </w:tr>
      <w:tr w:rsidR="00246975" w:rsidRPr="00246975" w14:paraId="6C1C0A99" w14:textId="77777777" w:rsidTr="00C41763">
        <w:trPr>
          <w:trHeight w:val="317"/>
        </w:trPr>
        <w:tc>
          <w:tcPr>
            <w:tcW w:w="2700" w:type="dxa"/>
            <w:tcBorders>
              <w:top w:val="single" w:sz="4" w:space="0" w:color="auto"/>
              <w:left w:val="single" w:sz="4" w:space="0" w:color="auto"/>
              <w:bottom w:val="single" w:sz="4" w:space="0" w:color="auto"/>
              <w:right w:val="single" w:sz="4" w:space="0" w:color="auto"/>
            </w:tcBorders>
            <w:hideMark/>
          </w:tcPr>
          <w:p w14:paraId="34E5AC14"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7</w:t>
            </w:r>
          </w:p>
        </w:tc>
        <w:tc>
          <w:tcPr>
            <w:tcW w:w="2700" w:type="dxa"/>
            <w:tcBorders>
              <w:top w:val="single" w:sz="4" w:space="0" w:color="auto"/>
              <w:left w:val="single" w:sz="4" w:space="0" w:color="auto"/>
              <w:bottom w:val="single" w:sz="4" w:space="0" w:color="auto"/>
              <w:right w:val="single" w:sz="4" w:space="0" w:color="auto"/>
            </w:tcBorders>
            <w:hideMark/>
          </w:tcPr>
          <w:p w14:paraId="6A074F42"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2</w:t>
            </w:r>
          </w:p>
        </w:tc>
        <w:tc>
          <w:tcPr>
            <w:tcW w:w="2520" w:type="dxa"/>
            <w:tcBorders>
              <w:top w:val="single" w:sz="4" w:space="0" w:color="auto"/>
              <w:left w:val="single" w:sz="4" w:space="0" w:color="auto"/>
              <w:bottom w:val="single" w:sz="4" w:space="0" w:color="auto"/>
              <w:right w:val="single" w:sz="4" w:space="0" w:color="auto"/>
            </w:tcBorders>
            <w:hideMark/>
          </w:tcPr>
          <w:p w14:paraId="35788892"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4</w:t>
            </w:r>
          </w:p>
        </w:tc>
      </w:tr>
      <w:tr w:rsidR="00246975" w:rsidRPr="00246975" w14:paraId="12F18F9E" w14:textId="77777777" w:rsidTr="00C41763">
        <w:trPr>
          <w:trHeight w:val="317"/>
        </w:trPr>
        <w:tc>
          <w:tcPr>
            <w:tcW w:w="2700" w:type="dxa"/>
            <w:tcBorders>
              <w:top w:val="single" w:sz="4" w:space="0" w:color="auto"/>
              <w:left w:val="single" w:sz="4" w:space="0" w:color="auto"/>
              <w:bottom w:val="single" w:sz="4" w:space="0" w:color="auto"/>
              <w:right w:val="single" w:sz="4" w:space="0" w:color="auto"/>
            </w:tcBorders>
            <w:hideMark/>
          </w:tcPr>
          <w:p w14:paraId="0ACF8D51"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8</w:t>
            </w:r>
          </w:p>
        </w:tc>
        <w:tc>
          <w:tcPr>
            <w:tcW w:w="2700" w:type="dxa"/>
            <w:tcBorders>
              <w:top w:val="single" w:sz="4" w:space="0" w:color="auto"/>
              <w:left w:val="single" w:sz="4" w:space="0" w:color="auto"/>
              <w:bottom w:val="single" w:sz="4" w:space="0" w:color="auto"/>
              <w:right w:val="single" w:sz="4" w:space="0" w:color="auto"/>
            </w:tcBorders>
            <w:hideMark/>
          </w:tcPr>
          <w:p w14:paraId="576D081C"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1</w:t>
            </w:r>
          </w:p>
        </w:tc>
        <w:tc>
          <w:tcPr>
            <w:tcW w:w="2520" w:type="dxa"/>
            <w:tcBorders>
              <w:top w:val="single" w:sz="4" w:space="0" w:color="auto"/>
              <w:left w:val="single" w:sz="4" w:space="0" w:color="auto"/>
              <w:bottom w:val="single" w:sz="4" w:space="0" w:color="auto"/>
              <w:right w:val="single" w:sz="4" w:space="0" w:color="auto"/>
            </w:tcBorders>
            <w:hideMark/>
          </w:tcPr>
          <w:p w14:paraId="0CDCF00B"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2</w:t>
            </w:r>
          </w:p>
        </w:tc>
      </w:tr>
      <w:tr w:rsidR="00246975" w:rsidRPr="00246975" w14:paraId="28FA35BE" w14:textId="77777777" w:rsidTr="00C41763">
        <w:trPr>
          <w:trHeight w:val="317"/>
        </w:trPr>
        <w:tc>
          <w:tcPr>
            <w:tcW w:w="2700" w:type="dxa"/>
            <w:tcBorders>
              <w:top w:val="single" w:sz="4" w:space="0" w:color="auto"/>
              <w:left w:val="single" w:sz="4" w:space="0" w:color="auto"/>
              <w:bottom w:val="single" w:sz="4" w:space="0" w:color="auto"/>
              <w:right w:val="single" w:sz="4" w:space="0" w:color="auto"/>
            </w:tcBorders>
            <w:hideMark/>
          </w:tcPr>
          <w:p w14:paraId="581F6E06"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Non-compliant contributor</w:t>
            </w:r>
          </w:p>
        </w:tc>
        <w:tc>
          <w:tcPr>
            <w:tcW w:w="2700" w:type="dxa"/>
            <w:tcBorders>
              <w:top w:val="single" w:sz="4" w:space="0" w:color="auto"/>
              <w:left w:val="single" w:sz="4" w:space="0" w:color="auto"/>
              <w:bottom w:val="single" w:sz="4" w:space="0" w:color="auto"/>
              <w:right w:val="single" w:sz="4" w:space="0" w:color="auto"/>
            </w:tcBorders>
            <w:hideMark/>
          </w:tcPr>
          <w:p w14:paraId="48CCBCE9"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0</w:t>
            </w:r>
          </w:p>
        </w:tc>
        <w:tc>
          <w:tcPr>
            <w:tcW w:w="2520" w:type="dxa"/>
            <w:tcBorders>
              <w:top w:val="single" w:sz="4" w:space="0" w:color="auto"/>
              <w:left w:val="single" w:sz="4" w:space="0" w:color="auto"/>
              <w:bottom w:val="single" w:sz="4" w:space="0" w:color="auto"/>
              <w:right w:val="single" w:sz="4" w:space="0" w:color="auto"/>
            </w:tcBorders>
            <w:hideMark/>
          </w:tcPr>
          <w:p w14:paraId="71782396"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0</w:t>
            </w:r>
          </w:p>
        </w:tc>
      </w:tr>
    </w:tbl>
    <w:p w14:paraId="21EC846E" w14:textId="77777777" w:rsidR="00246975" w:rsidRPr="00246975" w:rsidRDefault="00246975" w:rsidP="00246975">
      <w:pPr>
        <w:snapToGrid w:val="0"/>
        <w:spacing w:after="120"/>
        <w:ind w:left="907"/>
        <w:jc w:val="both"/>
        <w:rPr>
          <w:rFonts w:ascii="Calibri" w:eastAsia="Times New Roman" w:hAnsi="Calibri" w:cs="Calibri"/>
          <w:sz w:val="22"/>
          <w:szCs w:val="22"/>
        </w:rPr>
      </w:pPr>
    </w:p>
    <w:p w14:paraId="09A1319A" w14:textId="77777777" w:rsidR="00246975" w:rsidRPr="00246975" w:rsidRDefault="00246975" w:rsidP="00246975">
      <w:pPr>
        <w:widowControl w:val="0"/>
        <w:numPr>
          <w:ilvl w:val="0"/>
          <w:numId w:val="15"/>
        </w:numPr>
        <w:tabs>
          <w:tab w:val="num" w:pos="720"/>
          <w:tab w:val="left" w:pos="2880"/>
          <w:tab w:val="left" w:pos="5760"/>
          <w:tab w:val="left" w:pos="7920"/>
        </w:tabs>
        <w:snapToGrid w:val="0"/>
        <w:spacing w:after="120"/>
        <w:ind w:left="720" w:hanging="720"/>
        <w:jc w:val="both"/>
        <w:rPr>
          <w:rFonts w:ascii="Calibri" w:eastAsia="Times New Roman" w:hAnsi="Calibri" w:cs="Calibri"/>
          <w:b/>
          <w:sz w:val="22"/>
          <w:szCs w:val="22"/>
          <w:lang w:val="en-GB"/>
        </w:rPr>
      </w:pPr>
      <w:r w:rsidRPr="00246975">
        <w:rPr>
          <w:rFonts w:ascii="Calibri" w:eastAsia="Times New Roman" w:hAnsi="Calibri" w:cs="Calibri"/>
          <w:b/>
          <w:sz w:val="22"/>
          <w:szCs w:val="22"/>
          <w:lang w:val="en-GB"/>
        </w:rPr>
        <w:t>BID DECLARATION</w:t>
      </w:r>
    </w:p>
    <w:p w14:paraId="07F898EC" w14:textId="77777777" w:rsidR="00246975" w:rsidRPr="00246975" w:rsidRDefault="00246975" w:rsidP="00246975">
      <w:pPr>
        <w:widowControl w:val="0"/>
        <w:numPr>
          <w:ilvl w:val="1"/>
          <w:numId w:val="15"/>
        </w:numPr>
        <w:snapToGrid w:val="0"/>
        <w:spacing w:after="120"/>
        <w:ind w:left="907" w:hanging="907"/>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Bidders who claim points in respect of B-BBEE Status Level of Contribution must complete the following:</w:t>
      </w:r>
    </w:p>
    <w:p w14:paraId="670F3D25" w14:textId="77777777" w:rsidR="00246975" w:rsidRPr="00246975" w:rsidRDefault="00246975" w:rsidP="00246975">
      <w:pPr>
        <w:widowControl w:val="0"/>
        <w:numPr>
          <w:ilvl w:val="0"/>
          <w:numId w:val="15"/>
        </w:numPr>
        <w:tabs>
          <w:tab w:val="num" w:pos="720"/>
          <w:tab w:val="left" w:pos="2880"/>
          <w:tab w:val="left" w:pos="5760"/>
          <w:tab w:val="left" w:pos="7920"/>
        </w:tabs>
        <w:snapToGrid w:val="0"/>
        <w:spacing w:after="120"/>
        <w:ind w:left="720" w:hanging="720"/>
        <w:jc w:val="both"/>
        <w:rPr>
          <w:rFonts w:ascii="Calibri" w:eastAsia="Times New Roman" w:hAnsi="Calibri" w:cs="Calibri"/>
          <w:b/>
          <w:sz w:val="22"/>
          <w:szCs w:val="22"/>
          <w:lang w:val="en-GB"/>
        </w:rPr>
      </w:pPr>
      <w:r w:rsidRPr="00246975">
        <w:rPr>
          <w:rFonts w:ascii="Calibri" w:eastAsia="Times New Roman" w:hAnsi="Calibri" w:cs="Calibri"/>
          <w:b/>
          <w:sz w:val="22"/>
          <w:szCs w:val="22"/>
          <w:lang w:val="en-GB"/>
        </w:rPr>
        <w:t xml:space="preserve">B-BBEE STATUS LEVEL OF CONTRIBUTOR CLAIMED IN TERMS OF PARAGRAPHS 1.4 AND 4.1 </w:t>
      </w:r>
    </w:p>
    <w:p w14:paraId="4EA9A31C" w14:textId="77777777" w:rsidR="00246975" w:rsidRPr="00246975" w:rsidRDefault="00246975" w:rsidP="00246975">
      <w:pPr>
        <w:widowControl w:val="0"/>
        <w:numPr>
          <w:ilvl w:val="1"/>
          <w:numId w:val="15"/>
        </w:numPr>
        <w:snapToGrid w:val="0"/>
        <w:spacing w:after="120"/>
        <w:ind w:left="907" w:hanging="907"/>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B-BBEE Status Level of Contributor:</w:t>
      </w:r>
      <w:r w:rsidRPr="00246975">
        <w:rPr>
          <w:rFonts w:ascii="Calibri" w:eastAsia="Times New Roman" w:hAnsi="Calibri" w:cs="Calibri"/>
          <w:sz w:val="22"/>
          <w:szCs w:val="22"/>
          <w:lang w:val="en-GB"/>
        </w:rPr>
        <w:tab/>
        <w:t>.      =     ………(maximum of 10 or 20 points)</w:t>
      </w:r>
    </w:p>
    <w:p w14:paraId="5CE34DE0" w14:textId="77777777" w:rsidR="00246975" w:rsidRPr="00246975" w:rsidRDefault="00246975" w:rsidP="00246975">
      <w:pPr>
        <w:widowControl w:val="0"/>
        <w:tabs>
          <w:tab w:val="left" w:pos="-1099"/>
          <w:tab w:val="left" w:pos="-720"/>
          <w:tab w:val="left" w:pos="0"/>
          <w:tab w:val="left" w:pos="900"/>
          <w:tab w:val="left" w:pos="2160"/>
          <w:tab w:val="left" w:pos="2880"/>
          <w:tab w:val="left" w:pos="3240"/>
          <w:tab w:val="left" w:pos="4590"/>
          <w:tab w:val="left" w:pos="5040"/>
          <w:tab w:val="left" w:pos="5760"/>
          <w:tab w:val="left" w:pos="6480"/>
          <w:tab w:val="left" w:pos="7200"/>
          <w:tab w:val="left" w:pos="7920"/>
          <w:tab w:val="left" w:pos="8640"/>
        </w:tabs>
        <w:snapToGrid w:val="0"/>
        <w:spacing w:after="120"/>
        <w:ind w:left="907"/>
        <w:jc w:val="both"/>
        <w:rPr>
          <w:rFonts w:ascii="Calibri" w:eastAsia="Times New Roman" w:hAnsi="Calibri" w:cs="Calibri"/>
          <w:sz w:val="22"/>
          <w:szCs w:val="22"/>
        </w:rPr>
      </w:pPr>
      <w:r w:rsidRPr="00246975">
        <w:rPr>
          <w:rFonts w:ascii="Calibri" w:eastAsia="Times New Roman" w:hAnsi="Calibri" w:cs="Calibri"/>
          <w:sz w:val="22"/>
          <w:szCs w:val="22"/>
        </w:rPr>
        <w:t>(Points claimed in respect of paragraph 7.1 must be in accordance with the table reflected in paragraph  4.1 and must be substantiated by relevant proof of B-BBEE status level of contributor.</w:t>
      </w:r>
    </w:p>
    <w:p w14:paraId="172F6903" w14:textId="77777777" w:rsidR="00246975" w:rsidRPr="00246975" w:rsidRDefault="00246975" w:rsidP="00246975">
      <w:pPr>
        <w:widowControl w:val="0"/>
        <w:numPr>
          <w:ilvl w:val="0"/>
          <w:numId w:val="15"/>
        </w:numPr>
        <w:tabs>
          <w:tab w:val="num" w:pos="720"/>
          <w:tab w:val="left" w:pos="2880"/>
          <w:tab w:val="left" w:pos="5760"/>
          <w:tab w:val="left" w:pos="7920"/>
        </w:tabs>
        <w:snapToGrid w:val="0"/>
        <w:spacing w:after="120"/>
        <w:ind w:left="720" w:hanging="720"/>
        <w:jc w:val="both"/>
        <w:rPr>
          <w:rFonts w:ascii="Calibri" w:eastAsia="Times New Roman" w:hAnsi="Calibri" w:cs="Calibri"/>
          <w:b/>
          <w:sz w:val="22"/>
          <w:szCs w:val="22"/>
          <w:lang w:val="en-GB"/>
        </w:rPr>
      </w:pPr>
      <w:r w:rsidRPr="00246975">
        <w:rPr>
          <w:rFonts w:ascii="Calibri" w:eastAsia="Times New Roman" w:hAnsi="Calibri" w:cs="Calibri"/>
          <w:b/>
          <w:sz w:val="22"/>
          <w:szCs w:val="22"/>
          <w:lang w:val="en-GB"/>
        </w:rPr>
        <w:t>SUB-CONTRACTING</w:t>
      </w:r>
    </w:p>
    <w:p w14:paraId="10DC5B61" w14:textId="77777777" w:rsidR="00246975" w:rsidRPr="00246975" w:rsidRDefault="00246975" w:rsidP="00246975">
      <w:pPr>
        <w:widowControl w:val="0"/>
        <w:numPr>
          <w:ilvl w:val="1"/>
          <w:numId w:val="15"/>
        </w:numPr>
        <w:snapToGrid w:val="0"/>
        <w:spacing w:after="120"/>
        <w:ind w:left="907" w:hanging="907"/>
        <w:jc w:val="both"/>
        <w:rPr>
          <w:rFonts w:ascii="Calibri" w:eastAsia="Times New Roman" w:hAnsi="Calibri" w:cs="Calibri"/>
          <w:sz w:val="22"/>
          <w:szCs w:val="22"/>
        </w:rPr>
      </w:pPr>
      <w:r w:rsidRPr="00246975">
        <w:rPr>
          <w:rFonts w:ascii="Calibri" w:eastAsia="Times New Roman" w:hAnsi="Calibri" w:cs="Calibri"/>
          <w:sz w:val="22"/>
          <w:szCs w:val="22"/>
          <w:lang w:val="en-GB"/>
        </w:rPr>
        <w:t xml:space="preserve">Will any portion of the contract be sub-contracted?  </w:t>
      </w:r>
    </w:p>
    <w:p w14:paraId="70AA500F" w14:textId="77777777" w:rsidR="00246975" w:rsidRPr="00246975" w:rsidRDefault="00246975" w:rsidP="00246975">
      <w:pPr>
        <w:widowControl w:val="0"/>
        <w:tabs>
          <w:tab w:val="left" w:pos="-963"/>
          <w:tab w:val="left" w:pos="-720"/>
          <w:tab w:val="left" w:pos="2268"/>
          <w:tab w:val="left" w:pos="2552"/>
        </w:tabs>
        <w:snapToGrid w:val="0"/>
        <w:ind w:left="907"/>
        <w:jc w:val="both"/>
        <w:rPr>
          <w:rFonts w:ascii="Calibri" w:eastAsia="Times New Roman" w:hAnsi="Calibri" w:cs="Calibri"/>
          <w:sz w:val="22"/>
          <w:szCs w:val="22"/>
        </w:rPr>
      </w:pPr>
      <w:r w:rsidRPr="00246975">
        <w:rPr>
          <w:rFonts w:ascii="Calibri" w:eastAsia="Times New Roman" w:hAnsi="Calibri" w:cs="Calibri"/>
          <w:sz w:val="22"/>
          <w:szCs w:val="22"/>
        </w:rPr>
        <w:t>(</w:t>
      </w:r>
      <w:r w:rsidRPr="00246975">
        <w:rPr>
          <w:rFonts w:ascii="Calibri" w:eastAsia="Times New Roman" w:hAnsi="Calibri" w:cs="Calibri"/>
          <w:b/>
          <w:i/>
          <w:sz w:val="22"/>
          <w:szCs w:val="22"/>
        </w:rPr>
        <w:t>Tick applicable box</w:t>
      </w:r>
      <w:r w:rsidRPr="00246975">
        <w:rPr>
          <w:rFonts w:ascii="Calibri" w:eastAsia="Times New Roman" w:hAnsi="Calibri" w:cs="Calibri"/>
          <w:sz w:val="22"/>
          <w:szCs w:val="22"/>
        </w:rPr>
        <w:t>)</w:t>
      </w:r>
    </w:p>
    <w:p w14:paraId="50CE35A7" w14:textId="77777777" w:rsidR="00246975" w:rsidRPr="00246975" w:rsidRDefault="00246975" w:rsidP="00246975">
      <w:pPr>
        <w:widowControl w:val="0"/>
        <w:tabs>
          <w:tab w:val="left" w:pos="-963"/>
          <w:tab w:val="left" w:pos="-720"/>
          <w:tab w:val="left" w:pos="709"/>
          <w:tab w:val="left" w:pos="2268"/>
          <w:tab w:val="left" w:pos="2552"/>
        </w:tabs>
        <w:snapToGrid w:val="0"/>
        <w:ind w:left="900"/>
        <w:jc w:val="both"/>
        <w:rPr>
          <w:rFonts w:ascii="Calibri" w:eastAsia="Times New Roman" w:hAnsi="Calibri" w:cs="Calibri"/>
          <w:sz w:val="22"/>
          <w:szCs w:val="22"/>
        </w:rPr>
      </w:pPr>
    </w:p>
    <w:tbl>
      <w:tblPr>
        <w:tblW w:w="0" w:type="auto"/>
        <w:tblInd w:w="10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532"/>
        <w:gridCol w:w="495"/>
        <w:gridCol w:w="720"/>
        <w:gridCol w:w="540"/>
      </w:tblGrid>
      <w:tr w:rsidR="00246975" w:rsidRPr="00246975" w14:paraId="16BFA614" w14:textId="77777777" w:rsidTr="00C41763">
        <w:tc>
          <w:tcPr>
            <w:tcW w:w="437" w:type="dxa"/>
            <w:tcBorders>
              <w:top w:val="single" w:sz="18" w:space="0" w:color="auto"/>
              <w:left w:val="single" w:sz="18" w:space="0" w:color="auto"/>
              <w:bottom w:val="single" w:sz="18" w:space="0" w:color="auto"/>
              <w:right w:val="single" w:sz="18" w:space="0" w:color="auto"/>
            </w:tcBorders>
            <w:hideMark/>
          </w:tcPr>
          <w:p w14:paraId="11ED1838" w14:textId="77777777" w:rsidR="00246975" w:rsidRPr="00246975" w:rsidRDefault="00246975" w:rsidP="00246975">
            <w:pPr>
              <w:widowControl w:val="0"/>
              <w:snapToGrid w:val="0"/>
              <w:jc w:val="both"/>
              <w:rPr>
                <w:rFonts w:ascii="Calibri" w:eastAsia="Times New Roman" w:hAnsi="Calibri" w:cs="Calibri"/>
                <w:b/>
                <w:sz w:val="22"/>
                <w:szCs w:val="22"/>
              </w:rPr>
            </w:pPr>
            <w:r w:rsidRPr="00246975">
              <w:rPr>
                <w:rFonts w:ascii="Calibri" w:eastAsia="Times New Roman" w:hAnsi="Calibri" w:cs="Calibri"/>
                <w:sz w:val="22"/>
                <w:szCs w:val="22"/>
              </w:rPr>
              <w:t>YES</w:t>
            </w:r>
          </w:p>
        </w:tc>
        <w:tc>
          <w:tcPr>
            <w:tcW w:w="495" w:type="dxa"/>
            <w:tcBorders>
              <w:top w:val="single" w:sz="18" w:space="0" w:color="auto"/>
              <w:left w:val="single" w:sz="18" w:space="0" w:color="auto"/>
              <w:bottom w:val="single" w:sz="18" w:space="0" w:color="auto"/>
              <w:right w:val="single" w:sz="18" w:space="0" w:color="auto"/>
            </w:tcBorders>
          </w:tcPr>
          <w:p w14:paraId="4FC6D9EF" w14:textId="77777777" w:rsidR="00246975" w:rsidRPr="00246975" w:rsidRDefault="00246975" w:rsidP="00246975">
            <w:pPr>
              <w:widowControl w:val="0"/>
              <w:snapToGrid w:val="0"/>
              <w:jc w:val="both"/>
              <w:rPr>
                <w:rFonts w:ascii="Calibri" w:eastAsia="Times New Roman" w:hAnsi="Calibri" w:cs="Calibri"/>
                <w:b/>
                <w:sz w:val="22"/>
                <w:szCs w:val="22"/>
              </w:rPr>
            </w:pPr>
          </w:p>
        </w:tc>
        <w:tc>
          <w:tcPr>
            <w:tcW w:w="720" w:type="dxa"/>
            <w:tcBorders>
              <w:top w:val="single" w:sz="18" w:space="0" w:color="auto"/>
              <w:left w:val="single" w:sz="18" w:space="0" w:color="auto"/>
              <w:bottom w:val="single" w:sz="18" w:space="0" w:color="auto"/>
              <w:right w:val="single" w:sz="18" w:space="0" w:color="auto"/>
            </w:tcBorders>
            <w:hideMark/>
          </w:tcPr>
          <w:p w14:paraId="1AA38B81" w14:textId="77777777" w:rsidR="00246975" w:rsidRPr="00246975" w:rsidRDefault="00246975" w:rsidP="00246975">
            <w:pPr>
              <w:widowControl w:val="0"/>
              <w:snapToGrid w:val="0"/>
              <w:jc w:val="both"/>
              <w:rPr>
                <w:rFonts w:ascii="Calibri" w:eastAsia="Times New Roman" w:hAnsi="Calibri" w:cs="Calibri"/>
                <w:b/>
                <w:sz w:val="22"/>
                <w:szCs w:val="22"/>
              </w:rPr>
            </w:pPr>
            <w:r w:rsidRPr="00246975">
              <w:rPr>
                <w:rFonts w:ascii="Calibri" w:eastAsia="Times New Roman" w:hAnsi="Calibri" w:cs="Calibri"/>
                <w:sz w:val="22"/>
                <w:szCs w:val="22"/>
              </w:rPr>
              <w:t>NO</w:t>
            </w:r>
          </w:p>
        </w:tc>
        <w:tc>
          <w:tcPr>
            <w:tcW w:w="540" w:type="dxa"/>
            <w:tcBorders>
              <w:top w:val="single" w:sz="18" w:space="0" w:color="auto"/>
              <w:left w:val="single" w:sz="18" w:space="0" w:color="auto"/>
              <w:bottom w:val="single" w:sz="18" w:space="0" w:color="auto"/>
              <w:right w:val="single" w:sz="18" w:space="0" w:color="auto"/>
            </w:tcBorders>
          </w:tcPr>
          <w:p w14:paraId="0F2B9A00" w14:textId="77777777" w:rsidR="00246975" w:rsidRPr="00246975" w:rsidRDefault="00246975" w:rsidP="00246975">
            <w:pPr>
              <w:widowControl w:val="0"/>
              <w:snapToGrid w:val="0"/>
              <w:jc w:val="both"/>
              <w:rPr>
                <w:rFonts w:ascii="Calibri" w:eastAsia="Times New Roman" w:hAnsi="Calibri" w:cs="Calibri"/>
                <w:b/>
                <w:sz w:val="22"/>
                <w:szCs w:val="22"/>
              </w:rPr>
            </w:pPr>
          </w:p>
        </w:tc>
      </w:tr>
    </w:tbl>
    <w:p w14:paraId="515309F5" w14:textId="77777777" w:rsidR="00246975" w:rsidRPr="00246975" w:rsidRDefault="00246975" w:rsidP="00246975">
      <w:pPr>
        <w:snapToGrid w:val="0"/>
        <w:spacing w:after="120"/>
        <w:ind w:left="907"/>
        <w:jc w:val="both"/>
        <w:rPr>
          <w:rFonts w:ascii="Calibri" w:eastAsia="Times New Roman" w:hAnsi="Calibri" w:cs="Calibri"/>
          <w:sz w:val="22"/>
          <w:szCs w:val="22"/>
        </w:rPr>
      </w:pPr>
    </w:p>
    <w:p w14:paraId="79B1DAC9" w14:textId="77777777" w:rsidR="00246975" w:rsidRPr="00246975" w:rsidRDefault="00246975" w:rsidP="00246975">
      <w:pPr>
        <w:widowControl w:val="0"/>
        <w:numPr>
          <w:ilvl w:val="2"/>
          <w:numId w:val="15"/>
        </w:numPr>
        <w:tabs>
          <w:tab w:val="left" w:pos="2880"/>
          <w:tab w:val="left" w:pos="3600"/>
          <w:tab w:val="left" w:pos="7110"/>
          <w:tab w:val="left" w:pos="7290"/>
          <w:tab w:val="left" w:pos="7560"/>
        </w:tabs>
        <w:snapToGrid w:val="0"/>
        <w:spacing w:after="120"/>
        <w:ind w:left="907" w:hanging="907"/>
        <w:jc w:val="both"/>
        <w:rPr>
          <w:rFonts w:ascii="Calibri" w:eastAsia="Times New Roman" w:hAnsi="Calibri" w:cs="Calibri"/>
          <w:sz w:val="22"/>
          <w:szCs w:val="22"/>
        </w:rPr>
      </w:pPr>
      <w:r w:rsidRPr="00246975">
        <w:rPr>
          <w:rFonts w:ascii="Calibri" w:eastAsia="Times New Roman" w:hAnsi="Calibri" w:cs="Calibri"/>
          <w:sz w:val="22"/>
          <w:szCs w:val="22"/>
        </w:rPr>
        <w:t>If yes, indicate:</w:t>
      </w:r>
    </w:p>
    <w:p w14:paraId="3723489B" w14:textId="77777777" w:rsidR="00246975" w:rsidRPr="00246975" w:rsidRDefault="00246975" w:rsidP="00246975">
      <w:pPr>
        <w:widowControl w:val="0"/>
        <w:numPr>
          <w:ilvl w:val="0"/>
          <w:numId w:val="20"/>
        </w:numPr>
        <w:tabs>
          <w:tab w:val="left" w:pos="-1099"/>
          <w:tab w:val="left" w:pos="-720"/>
          <w:tab w:val="left" w:pos="1260"/>
        </w:tabs>
        <w:snapToGrid w:val="0"/>
        <w:ind w:left="1260"/>
        <w:jc w:val="both"/>
        <w:rPr>
          <w:rFonts w:ascii="Calibri" w:eastAsia="Times New Roman" w:hAnsi="Calibri" w:cs="Calibri"/>
          <w:sz w:val="22"/>
          <w:szCs w:val="22"/>
        </w:rPr>
      </w:pPr>
      <w:r w:rsidRPr="00246975">
        <w:rPr>
          <w:rFonts w:ascii="Calibri" w:eastAsia="Times New Roman" w:hAnsi="Calibri" w:cs="Calibri"/>
          <w:sz w:val="22"/>
          <w:szCs w:val="22"/>
        </w:rPr>
        <w:t>What percentage of the contract will be subcontracted............…………….…………%</w:t>
      </w:r>
    </w:p>
    <w:p w14:paraId="5FA53840" w14:textId="77777777" w:rsidR="00246975" w:rsidRPr="00246975" w:rsidRDefault="00246975" w:rsidP="00246975">
      <w:pPr>
        <w:widowControl w:val="0"/>
        <w:numPr>
          <w:ilvl w:val="0"/>
          <w:numId w:val="20"/>
        </w:numPr>
        <w:tabs>
          <w:tab w:val="left" w:pos="-1099"/>
          <w:tab w:val="left" w:pos="-720"/>
          <w:tab w:val="left" w:pos="1260"/>
        </w:tabs>
        <w:snapToGrid w:val="0"/>
        <w:ind w:left="1260"/>
        <w:jc w:val="both"/>
        <w:rPr>
          <w:rFonts w:ascii="Calibri" w:eastAsia="Times New Roman" w:hAnsi="Calibri" w:cs="Calibri"/>
          <w:sz w:val="22"/>
          <w:szCs w:val="22"/>
        </w:rPr>
      </w:pPr>
      <w:r w:rsidRPr="00246975">
        <w:rPr>
          <w:rFonts w:ascii="Calibri" w:eastAsia="Times New Roman" w:hAnsi="Calibri" w:cs="Calibri"/>
          <w:sz w:val="22"/>
          <w:szCs w:val="22"/>
        </w:rPr>
        <w:t>The name of the sub-contractor…………………………………………………………..</w:t>
      </w:r>
    </w:p>
    <w:p w14:paraId="606BD633" w14:textId="77777777" w:rsidR="00246975" w:rsidRPr="00246975" w:rsidRDefault="00246975" w:rsidP="00246975">
      <w:pPr>
        <w:widowControl w:val="0"/>
        <w:numPr>
          <w:ilvl w:val="0"/>
          <w:numId w:val="20"/>
        </w:numPr>
        <w:tabs>
          <w:tab w:val="left" w:pos="-1099"/>
          <w:tab w:val="left" w:pos="-720"/>
          <w:tab w:val="left" w:pos="1260"/>
        </w:tabs>
        <w:snapToGrid w:val="0"/>
        <w:ind w:left="1260"/>
        <w:jc w:val="both"/>
        <w:rPr>
          <w:rFonts w:ascii="Calibri" w:eastAsia="Times New Roman" w:hAnsi="Calibri" w:cs="Calibri"/>
          <w:sz w:val="22"/>
          <w:szCs w:val="22"/>
        </w:rPr>
      </w:pPr>
      <w:r w:rsidRPr="00246975">
        <w:rPr>
          <w:rFonts w:ascii="Calibri" w:eastAsia="Times New Roman" w:hAnsi="Calibri" w:cs="Calibri"/>
          <w:sz w:val="22"/>
          <w:szCs w:val="22"/>
        </w:rPr>
        <w:t>The B-BBEE status level of the sub-contractor......................................……………..</w:t>
      </w:r>
    </w:p>
    <w:p w14:paraId="24055266" w14:textId="77777777" w:rsidR="00246975" w:rsidRPr="00246975" w:rsidRDefault="00246975" w:rsidP="00246975">
      <w:pPr>
        <w:widowControl w:val="0"/>
        <w:numPr>
          <w:ilvl w:val="0"/>
          <w:numId w:val="20"/>
        </w:numPr>
        <w:tabs>
          <w:tab w:val="left" w:pos="-1099"/>
          <w:tab w:val="left" w:pos="-720"/>
          <w:tab w:val="left" w:pos="1260"/>
        </w:tabs>
        <w:snapToGrid w:val="0"/>
        <w:ind w:left="1260"/>
        <w:jc w:val="both"/>
        <w:rPr>
          <w:rFonts w:ascii="Calibri" w:eastAsia="Times New Roman" w:hAnsi="Calibri" w:cs="Calibri"/>
          <w:b/>
          <w:sz w:val="22"/>
          <w:szCs w:val="22"/>
          <w:lang w:val="en-GB"/>
        </w:rPr>
      </w:pPr>
      <w:r w:rsidRPr="00246975">
        <w:rPr>
          <w:rFonts w:ascii="Calibri" w:eastAsia="Times New Roman" w:hAnsi="Calibri" w:cs="Calibri"/>
          <w:sz w:val="22"/>
          <w:szCs w:val="22"/>
        </w:rPr>
        <w:t>Whether the sub-contractor is an EME or QSE</w:t>
      </w:r>
    </w:p>
    <w:p w14:paraId="7B36CDCC" w14:textId="77777777" w:rsidR="00246975" w:rsidRPr="00246975" w:rsidRDefault="00246975" w:rsidP="00246975">
      <w:pPr>
        <w:widowControl w:val="0"/>
        <w:tabs>
          <w:tab w:val="left" w:pos="-963"/>
          <w:tab w:val="left" w:pos="-720"/>
          <w:tab w:val="left" w:pos="2268"/>
          <w:tab w:val="left" w:pos="2552"/>
        </w:tabs>
        <w:snapToGrid w:val="0"/>
        <w:ind w:left="1260"/>
        <w:jc w:val="both"/>
        <w:rPr>
          <w:rFonts w:ascii="Calibri" w:eastAsia="Times New Roman" w:hAnsi="Calibri" w:cs="Calibri"/>
          <w:sz w:val="22"/>
          <w:szCs w:val="22"/>
        </w:rPr>
      </w:pPr>
      <w:r w:rsidRPr="00246975">
        <w:rPr>
          <w:rFonts w:ascii="Calibri" w:eastAsia="Times New Roman" w:hAnsi="Calibri" w:cs="Calibri"/>
          <w:b/>
          <w:i/>
          <w:sz w:val="22"/>
          <w:szCs w:val="22"/>
        </w:rPr>
        <w:lastRenderedPageBreak/>
        <w:t>(Tick applicable box</w:t>
      </w:r>
      <w:r w:rsidRPr="00246975">
        <w:rPr>
          <w:rFonts w:ascii="Calibri" w:eastAsia="Times New Roman" w:hAnsi="Calibri" w:cs="Calibri"/>
          <w:sz w:val="22"/>
          <w:szCs w:val="22"/>
        </w:rPr>
        <w:t>)</w:t>
      </w:r>
    </w:p>
    <w:tbl>
      <w:tblPr>
        <w:tblW w:w="0" w:type="auto"/>
        <w:tblInd w:w="136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537"/>
        <w:gridCol w:w="495"/>
        <w:gridCol w:w="720"/>
        <w:gridCol w:w="540"/>
      </w:tblGrid>
      <w:tr w:rsidR="00246975" w:rsidRPr="00246975" w14:paraId="1512873A" w14:textId="77777777" w:rsidTr="00C41763">
        <w:tc>
          <w:tcPr>
            <w:tcW w:w="537" w:type="dxa"/>
            <w:tcBorders>
              <w:top w:val="single" w:sz="18" w:space="0" w:color="auto"/>
              <w:left w:val="single" w:sz="18" w:space="0" w:color="auto"/>
              <w:bottom w:val="single" w:sz="18" w:space="0" w:color="auto"/>
              <w:right w:val="single" w:sz="18" w:space="0" w:color="auto"/>
            </w:tcBorders>
            <w:hideMark/>
          </w:tcPr>
          <w:p w14:paraId="0081F48A" w14:textId="77777777" w:rsidR="00246975" w:rsidRPr="00246975" w:rsidRDefault="00246975" w:rsidP="00246975">
            <w:pPr>
              <w:widowControl w:val="0"/>
              <w:snapToGrid w:val="0"/>
              <w:jc w:val="both"/>
              <w:rPr>
                <w:rFonts w:ascii="Calibri" w:eastAsia="Times New Roman" w:hAnsi="Calibri" w:cs="Calibri"/>
                <w:b/>
                <w:sz w:val="22"/>
                <w:szCs w:val="22"/>
              </w:rPr>
            </w:pPr>
            <w:r w:rsidRPr="00246975">
              <w:rPr>
                <w:rFonts w:ascii="Calibri" w:eastAsia="Times New Roman" w:hAnsi="Calibri" w:cs="Calibri"/>
                <w:sz w:val="22"/>
                <w:szCs w:val="22"/>
              </w:rPr>
              <w:t>YES</w:t>
            </w:r>
          </w:p>
        </w:tc>
        <w:tc>
          <w:tcPr>
            <w:tcW w:w="495" w:type="dxa"/>
            <w:tcBorders>
              <w:top w:val="single" w:sz="18" w:space="0" w:color="auto"/>
              <w:left w:val="single" w:sz="18" w:space="0" w:color="auto"/>
              <w:bottom w:val="single" w:sz="18" w:space="0" w:color="auto"/>
              <w:right w:val="single" w:sz="18" w:space="0" w:color="auto"/>
            </w:tcBorders>
          </w:tcPr>
          <w:p w14:paraId="148EF521" w14:textId="77777777" w:rsidR="00246975" w:rsidRPr="00246975" w:rsidRDefault="00246975" w:rsidP="00246975">
            <w:pPr>
              <w:widowControl w:val="0"/>
              <w:snapToGrid w:val="0"/>
              <w:jc w:val="both"/>
              <w:rPr>
                <w:rFonts w:ascii="Calibri" w:eastAsia="Times New Roman" w:hAnsi="Calibri" w:cs="Calibri"/>
                <w:b/>
                <w:sz w:val="22"/>
                <w:szCs w:val="22"/>
              </w:rPr>
            </w:pPr>
          </w:p>
        </w:tc>
        <w:tc>
          <w:tcPr>
            <w:tcW w:w="720" w:type="dxa"/>
            <w:tcBorders>
              <w:top w:val="single" w:sz="18" w:space="0" w:color="auto"/>
              <w:left w:val="single" w:sz="18" w:space="0" w:color="auto"/>
              <w:bottom w:val="single" w:sz="18" w:space="0" w:color="auto"/>
              <w:right w:val="single" w:sz="18" w:space="0" w:color="auto"/>
            </w:tcBorders>
            <w:hideMark/>
          </w:tcPr>
          <w:p w14:paraId="4B5E9FCC" w14:textId="77777777" w:rsidR="00246975" w:rsidRPr="00246975" w:rsidRDefault="00246975" w:rsidP="00246975">
            <w:pPr>
              <w:widowControl w:val="0"/>
              <w:snapToGrid w:val="0"/>
              <w:jc w:val="both"/>
              <w:rPr>
                <w:rFonts w:ascii="Calibri" w:eastAsia="Times New Roman" w:hAnsi="Calibri" w:cs="Calibri"/>
                <w:b/>
                <w:sz w:val="22"/>
                <w:szCs w:val="22"/>
              </w:rPr>
            </w:pPr>
            <w:r w:rsidRPr="00246975">
              <w:rPr>
                <w:rFonts w:ascii="Calibri" w:eastAsia="Times New Roman" w:hAnsi="Calibri" w:cs="Calibri"/>
                <w:sz w:val="22"/>
                <w:szCs w:val="22"/>
              </w:rPr>
              <w:t>NO</w:t>
            </w:r>
          </w:p>
        </w:tc>
        <w:tc>
          <w:tcPr>
            <w:tcW w:w="540" w:type="dxa"/>
            <w:tcBorders>
              <w:top w:val="single" w:sz="18" w:space="0" w:color="auto"/>
              <w:left w:val="single" w:sz="18" w:space="0" w:color="auto"/>
              <w:bottom w:val="single" w:sz="18" w:space="0" w:color="auto"/>
              <w:right w:val="single" w:sz="18" w:space="0" w:color="auto"/>
            </w:tcBorders>
          </w:tcPr>
          <w:p w14:paraId="08252BEB" w14:textId="77777777" w:rsidR="00246975" w:rsidRPr="00246975" w:rsidRDefault="00246975" w:rsidP="00246975">
            <w:pPr>
              <w:widowControl w:val="0"/>
              <w:snapToGrid w:val="0"/>
              <w:jc w:val="both"/>
              <w:rPr>
                <w:rFonts w:ascii="Calibri" w:eastAsia="Times New Roman" w:hAnsi="Calibri" w:cs="Calibri"/>
                <w:b/>
                <w:sz w:val="22"/>
                <w:szCs w:val="22"/>
              </w:rPr>
            </w:pPr>
          </w:p>
        </w:tc>
      </w:tr>
    </w:tbl>
    <w:p w14:paraId="02DA8009" w14:textId="77777777" w:rsidR="00246975" w:rsidRPr="00246975" w:rsidRDefault="00246975" w:rsidP="00246975">
      <w:pPr>
        <w:widowControl w:val="0"/>
        <w:numPr>
          <w:ilvl w:val="0"/>
          <w:numId w:val="20"/>
        </w:num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Specify, by ticking the appropriate box, if subcontracting with an enterprise in terms of Preferential Procurement Regulations,2017:</w:t>
      </w:r>
    </w:p>
    <w:p w14:paraId="136E8315"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ab/>
      </w:r>
      <w:r w:rsidRPr="00246975">
        <w:rPr>
          <w:rFonts w:ascii="Calibri" w:eastAsia="Times New Roman" w:hAnsi="Calibri" w:cs="Calibri"/>
          <w:sz w:val="22"/>
          <w:szCs w:val="22"/>
          <w:lang w:val="en-GB"/>
        </w:rPr>
        <w:tab/>
      </w:r>
    </w:p>
    <w:tbl>
      <w:tblPr>
        <w:tblStyle w:val="TableGrid12"/>
        <w:tblW w:w="9322" w:type="dxa"/>
        <w:tblInd w:w="0" w:type="dxa"/>
        <w:tblLook w:val="04A0" w:firstRow="1" w:lastRow="0" w:firstColumn="1" w:lastColumn="0" w:noHBand="0" w:noVBand="1"/>
      </w:tblPr>
      <w:tblGrid>
        <w:gridCol w:w="7054"/>
        <w:gridCol w:w="1134"/>
        <w:gridCol w:w="1134"/>
      </w:tblGrid>
      <w:tr w:rsidR="00246975" w:rsidRPr="00246975" w14:paraId="24A26942" w14:textId="77777777" w:rsidTr="00C41763">
        <w:trPr>
          <w:tblHeader/>
        </w:trPr>
        <w:tc>
          <w:tcPr>
            <w:tcW w:w="7054" w:type="dxa"/>
            <w:tcBorders>
              <w:top w:val="single" w:sz="4" w:space="0" w:color="auto"/>
              <w:left w:val="single" w:sz="4" w:space="0" w:color="auto"/>
              <w:bottom w:val="single" w:sz="4" w:space="0" w:color="auto"/>
              <w:right w:val="single" w:sz="4" w:space="0" w:color="auto"/>
            </w:tcBorders>
            <w:hideMark/>
          </w:tcPr>
          <w:p w14:paraId="11A77DBF"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b/>
                <w:sz w:val="22"/>
                <w:szCs w:val="22"/>
                <w:lang w:val="en-GB"/>
              </w:rPr>
            </w:pPr>
            <w:r w:rsidRPr="00246975">
              <w:rPr>
                <w:rFonts w:ascii="Calibri" w:hAnsi="Calibri" w:cs="Calibri"/>
                <w:b/>
                <w:sz w:val="22"/>
                <w:szCs w:val="22"/>
                <w:lang w:val="en-GB"/>
              </w:rPr>
              <w:t>Designated Group: An EME or QSE which is at last 51% owned by:</w:t>
            </w:r>
          </w:p>
        </w:tc>
        <w:tc>
          <w:tcPr>
            <w:tcW w:w="1134" w:type="dxa"/>
            <w:tcBorders>
              <w:top w:val="single" w:sz="4" w:space="0" w:color="auto"/>
              <w:left w:val="single" w:sz="4" w:space="0" w:color="auto"/>
              <w:bottom w:val="single" w:sz="4" w:space="0" w:color="auto"/>
              <w:right w:val="single" w:sz="4" w:space="0" w:color="auto"/>
            </w:tcBorders>
            <w:hideMark/>
          </w:tcPr>
          <w:p w14:paraId="618FCCF2"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b/>
                <w:sz w:val="22"/>
                <w:szCs w:val="22"/>
                <w:lang w:val="en-GB"/>
              </w:rPr>
            </w:pPr>
            <w:r w:rsidRPr="00246975">
              <w:rPr>
                <w:rFonts w:ascii="Calibri" w:hAnsi="Calibri" w:cs="Calibri"/>
                <w:b/>
                <w:sz w:val="22"/>
                <w:szCs w:val="22"/>
                <w:lang w:val="en-GB"/>
              </w:rPr>
              <w:t>EME</w:t>
            </w:r>
          </w:p>
          <w:p w14:paraId="64B64178"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b/>
                <w:sz w:val="22"/>
                <w:szCs w:val="22"/>
                <w:lang w:val="en-GB"/>
              </w:rPr>
            </w:pPr>
            <w:r w:rsidRPr="00246975">
              <w:rPr>
                <w:rFonts w:ascii="Calibri" w:hAnsi="Calibri" w:cs="Calibri"/>
                <w:b/>
                <w:sz w:val="22"/>
                <w:szCs w:val="22"/>
                <w:lang w:val="en-GB"/>
              </w:rPr>
              <w:t>√</w:t>
            </w:r>
          </w:p>
        </w:tc>
        <w:tc>
          <w:tcPr>
            <w:tcW w:w="1134" w:type="dxa"/>
            <w:tcBorders>
              <w:top w:val="single" w:sz="4" w:space="0" w:color="auto"/>
              <w:left w:val="single" w:sz="4" w:space="0" w:color="auto"/>
              <w:bottom w:val="single" w:sz="4" w:space="0" w:color="auto"/>
              <w:right w:val="single" w:sz="4" w:space="0" w:color="auto"/>
            </w:tcBorders>
            <w:hideMark/>
          </w:tcPr>
          <w:p w14:paraId="3EFA8577"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b/>
                <w:sz w:val="22"/>
                <w:szCs w:val="22"/>
                <w:lang w:val="en-GB"/>
              </w:rPr>
            </w:pPr>
            <w:r w:rsidRPr="00246975">
              <w:rPr>
                <w:rFonts w:ascii="Calibri" w:hAnsi="Calibri" w:cs="Calibri"/>
                <w:b/>
                <w:sz w:val="22"/>
                <w:szCs w:val="22"/>
                <w:lang w:val="en-GB"/>
              </w:rPr>
              <w:t>QSE</w:t>
            </w:r>
          </w:p>
          <w:p w14:paraId="2BDEFD26"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b/>
                <w:sz w:val="22"/>
                <w:szCs w:val="22"/>
                <w:lang w:val="en-GB"/>
              </w:rPr>
            </w:pPr>
            <w:r w:rsidRPr="00246975">
              <w:rPr>
                <w:rFonts w:ascii="Calibri" w:hAnsi="Calibri" w:cs="Calibri"/>
                <w:b/>
                <w:sz w:val="22"/>
                <w:szCs w:val="22"/>
                <w:lang w:val="en-GB"/>
              </w:rPr>
              <w:t>√</w:t>
            </w:r>
          </w:p>
        </w:tc>
      </w:tr>
      <w:tr w:rsidR="00246975" w:rsidRPr="00246975" w14:paraId="55840C51" w14:textId="77777777" w:rsidTr="00C41763">
        <w:tc>
          <w:tcPr>
            <w:tcW w:w="7054" w:type="dxa"/>
            <w:tcBorders>
              <w:top w:val="single" w:sz="4" w:space="0" w:color="auto"/>
              <w:left w:val="single" w:sz="4" w:space="0" w:color="auto"/>
              <w:bottom w:val="single" w:sz="4" w:space="0" w:color="auto"/>
              <w:right w:val="single" w:sz="4" w:space="0" w:color="auto"/>
            </w:tcBorders>
            <w:hideMark/>
          </w:tcPr>
          <w:p w14:paraId="05ACC346"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r w:rsidRPr="00246975">
              <w:rPr>
                <w:rFonts w:ascii="Calibri" w:hAnsi="Calibri" w:cs="Calibri"/>
                <w:sz w:val="22"/>
                <w:szCs w:val="22"/>
                <w:lang w:val="en-GB"/>
              </w:rPr>
              <w:t>Black people</w:t>
            </w:r>
          </w:p>
        </w:tc>
        <w:tc>
          <w:tcPr>
            <w:tcW w:w="1134" w:type="dxa"/>
            <w:tcBorders>
              <w:top w:val="single" w:sz="4" w:space="0" w:color="auto"/>
              <w:left w:val="single" w:sz="4" w:space="0" w:color="auto"/>
              <w:bottom w:val="single" w:sz="4" w:space="0" w:color="auto"/>
              <w:right w:val="single" w:sz="4" w:space="0" w:color="auto"/>
            </w:tcBorders>
          </w:tcPr>
          <w:p w14:paraId="4FCC140B"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p>
        </w:tc>
        <w:tc>
          <w:tcPr>
            <w:tcW w:w="1134" w:type="dxa"/>
            <w:tcBorders>
              <w:top w:val="single" w:sz="4" w:space="0" w:color="auto"/>
              <w:left w:val="single" w:sz="4" w:space="0" w:color="auto"/>
              <w:bottom w:val="single" w:sz="4" w:space="0" w:color="auto"/>
              <w:right w:val="single" w:sz="4" w:space="0" w:color="auto"/>
            </w:tcBorders>
          </w:tcPr>
          <w:p w14:paraId="6329CC00"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p>
        </w:tc>
      </w:tr>
      <w:tr w:rsidR="00246975" w:rsidRPr="00246975" w14:paraId="1BD5E6ED" w14:textId="77777777" w:rsidTr="00C41763">
        <w:tc>
          <w:tcPr>
            <w:tcW w:w="7054" w:type="dxa"/>
            <w:tcBorders>
              <w:top w:val="single" w:sz="4" w:space="0" w:color="auto"/>
              <w:left w:val="single" w:sz="4" w:space="0" w:color="auto"/>
              <w:bottom w:val="single" w:sz="4" w:space="0" w:color="auto"/>
              <w:right w:val="single" w:sz="4" w:space="0" w:color="auto"/>
            </w:tcBorders>
            <w:hideMark/>
          </w:tcPr>
          <w:p w14:paraId="45D963FB"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r w:rsidRPr="00246975">
              <w:rPr>
                <w:rFonts w:ascii="Calibri" w:hAnsi="Calibri" w:cs="Calibri"/>
                <w:sz w:val="22"/>
                <w:szCs w:val="22"/>
                <w:lang w:val="en-GB"/>
              </w:rPr>
              <w:t>Black people who are youth</w:t>
            </w:r>
          </w:p>
        </w:tc>
        <w:tc>
          <w:tcPr>
            <w:tcW w:w="1134" w:type="dxa"/>
            <w:tcBorders>
              <w:top w:val="single" w:sz="4" w:space="0" w:color="auto"/>
              <w:left w:val="single" w:sz="4" w:space="0" w:color="auto"/>
              <w:bottom w:val="single" w:sz="4" w:space="0" w:color="auto"/>
              <w:right w:val="single" w:sz="4" w:space="0" w:color="auto"/>
            </w:tcBorders>
          </w:tcPr>
          <w:p w14:paraId="3FDD64E2"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p>
        </w:tc>
        <w:tc>
          <w:tcPr>
            <w:tcW w:w="1134" w:type="dxa"/>
            <w:tcBorders>
              <w:top w:val="single" w:sz="4" w:space="0" w:color="auto"/>
              <w:left w:val="single" w:sz="4" w:space="0" w:color="auto"/>
              <w:bottom w:val="single" w:sz="4" w:space="0" w:color="auto"/>
              <w:right w:val="single" w:sz="4" w:space="0" w:color="auto"/>
            </w:tcBorders>
          </w:tcPr>
          <w:p w14:paraId="2B73FDA2"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p>
        </w:tc>
      </w:tr>
      <w:tr w:rsidR="00246975" w:rsidRPr="00246975" w14:paraId="1B14F3DC" w14:textId="77777777" w:rsidTr="00C41763">
        <w:tc>
          <w:tcPr>
            <w:tcW w:w="7054" w:type="dxa"/>
            <w:tcBorders>
              <w:top w:val="single" w:sz="4" w:space="0" w:color="auto"/>
              <w:left w:val="single" w:sz="4" w:space="0" w:color="auto"/>
              <w:bottom w:val="single" w:sz="4" w:space="0" w:color="auto"/>
              <w:right w:val="single" w:sz="4" w:space="0" w:color="auto"/>
            </w:tcBorders>
            <w:hideMark/>
          </w:tcPr>
          <w:p w14:paraId="7808D8FA"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r w:rsidRPr="00246975">
              <w:rPr>
                <w:rFonts w:ascii="Calibri" w:hAnsi="Calibri" w:cs="Calibri"/>
                <w:sz w:val="22"/>
                <w:szCs w:val="22"/>
                <w:lang w:val="en-GB"/>
              </w:rPr>
              <w:t>Black people who are women</w:t>
            </w:r>
          </w:p>
        </w:tc>
        <w:tc>
          <w:tcPr>
            <w:tcW w:w="1134" w:type="dxa"/>
            <w:tcBorders>
              <w:top w:val="single" w:sz="4" w:space="0" w:color="auto"/>
              <w:left w:val="single" w:sz="4" w:space="0" w:color="auto"/>
              <w:bottom w:val="single" w:sz="4" w:space="0" w:color="auto"/>
              <w:right w:val="single" w:sz="4" w:space="0" w:color="auto"/>
            </w:tcBorders>
          </w:tcPr>
          <w:p w14:paraId="0678E895"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p>
        </w:tc>
        <w:tc>
          <w:tcPr>
            <w:tcW w:w="1134" w:type="dxa"/>
            <w:tcBorders>
              <w:top w:val="single" w:sz="4" w:space="0" w:color="auto"/>
              <w:left w:val="single" w:sz="4" w:space="0" w:color="auto"/>
              <w:bottom w:val="single" w:sz="4" w:space="0" w:color="auto"/>
              <w:right w:val="single" w:sz="4" w:space="0" w:color="auto"/>
            </w:tcBorders>
          </w:tcPr>
          <w:p w14:paraId="677F560C"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p>
        </w:tc>
      </w:tr>
      <w:tr w:rsidR="00246975" w:rsidRPr="00246975" w14:paraId="7562F574" w14:textId="77777777" w:rsidTr="00C41763">
        <w:tc>
          <w:tcPr>
            <w:tcW w:w="7054" w:type="dxa"/>
            <w:tcBorders>
              <w:top w:val="single" w:sz="4" w:space="0" w:color="auto"/>
              <w:left w:val="single" w:sz="4" w:space="0" w:color="auto"/>
              <w:bottom w:val="single" w:sz="4" w:space="0" w:color="auto"/>
              <w:right w:val="single" w:sz="4" w:space="0" w:color="auto"/>
            </w:tcBorders>
            <w:hideMark/>
          </w:tcPr>
          <w:p w14:paraId="0DDC0F2C"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r w:rsidRPr="00246975">
              <w:rPr>
                <w:rFonts w:ascii="Calibri" w:hAnsi="Calibri" w:cs="Calibri"/>
                <w:sz w:val="22"/>
                <w:szCs w:val="22"/>
                <w:lang w:val="en-GB"/>
              </w:rPr>
              <w:t>Black people with disabilities</w:t>
            </w:r>
          </w:p>
        </w:tc>
        <w:tc>
          <w:tcPr>
            <w:tcW w:w="1134" w:type="dxa"/>
            <w:tcBorders>
              <w:top w:val="single" w:sz="4" w:space="0" w:color="auto"/>
              <w:left w:val="single" w:sz="4" w:space="0" w:color="auto"/>
              <w:bottom w:val="single" w:sz="4" w:space="0" w:color="auto"/>
              <w:right w:val="single" w:sz="4" w:space="0" w:color="auto"/>
            </w:tcBorders>
          </w:tcPr>
          <w:p w14:paraId="4E3ED311"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p>
        </w:tc>
        <w:tc>
          <w:tcPr>
            <w:tcW w:w="1134" w:type="dxa"/>
            <w:tcBorders>
              <w:top w:val="single" w:sz="4" w:space="0" w:color="auto"/>
              <w:left w:val="single" w:sz="4" w:space="0" w:color="auto"/>
              <w:bottom w:val="single" w:sz="4" w:space="0" w:color="auto"/>
              <w:right w:val="single" w:sz="4" w:space="0" w:color="auto"/>
            </w:tcBorders>
          </w:tcPr>
          <w:p w14:paraId="5B3402F9"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p>
        </w:tc>
      </w:tr>
      <w:tr w:rsidR="00246975" w:rsidRPr="00246975" w14:paraId="6B953614" w14:textId="77777777" w:rsidTr="00C41763">
        <w:tc>
          <w:tcPr>
            <w:tcW w:w="7054" w:type="dxa"/>
            <w:tcBorders>
              <w:top w:val="single" w:sz="4" w:space="0" w:color="auto"/>
              <w:left w:val="single" w:sz="4" w:space="0" w:color="auto"/>
              <w:bottom w:val="single" w:sz="4" w:space="0" w:color="auto"/>
              <w:right w:val="single" w:sz="4" w:space="0" w:color="auto"/>
            </w:tcBorders>
            <w:hideMark/>
          </w:tcPr>
          <w:p w14:paraId="706F4BAA"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r w:rsidRPr="00246975">
              <w:rPr>
                <w:rFonts w:ascii="Calibri" w:hAnsi="Calibri" w:cs="Calibri"/>
                <w:sz w:val="22"/>
                <w:szCs w:val="22"/>
                <w:lang w:val="en-GB"/>
              </w:rPr>
              <w:t>Black people living in rural or underdeveloped areas or townships</w:t>
            </w:r>
          </w:p>
        </w:tc>
        <w:tc>
          <w:tcPr>
            <w:tcW w:w="1134" w:type="dxa"/>
            <w:tcBorders>
              <w:top w:val="single" w:sz="4" w:space="0" w:color="auto"/>
              <w:left w:val="single" w:sz="4" w:space="0" w:color="auto"/>
              <w:bottom w:val="single" w:sz="4" w:space="0" w:color="auto"/>
              <w:right w:val="single" w:sz="4" w:space="0" w:color="auto"/>
            </w:tcBorders>
          </w:tcPr>
          <w:p w14:paraId="78B6A194"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p>
        </w:tc>
        <w:tc>
          <w:tcPr>
            <w:tcW w:w="1134" w:type="dxa"/>
            <w:tcBorders>
              <w:top w:val="single" w:sz="4" w:space="0" w:color="auto"/>
              <w:left w:val="single" w:sz="4" w:space="0" w:color="auto"/>
              <w:bottom w:val="single" w:sz="4" w:space="0" w:color="auto"/>
              <w:right w:val="single" w:sz="4" w:space="0" w:color="auto"/>
            </w:tcBorders>
          </w:tcPr>
          <w:p w14:paraId="1161AF78"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p>
        </w:tc>
      </w:tr>
      <w:tr w:rsidR="00246975" w:rsidRPr="00246975" w14:paraId="360AB623" w14:textId="77777777" w:rsidTr="00C41763">
        <w:tc>
          <w:tcPr>
            <w:tcW w:w="7054" w:type="dxa"/>
            <w:tcBorders>
              <w:top w:val="single" w:sz="4" w:space="0" w:color="auto"/>
              <w:left w:val="single" w:sz="4" w:space="0" w:color="auto"/>
              <w:bottom w:val="single" w:sz="4" w:space="0" w:color="auto"/>
              <w:right w:val="single" w:sz="4" w:space="0" w:color="auto"/>
            </w:tcBorders>
            <w:hideMark/>
          </w:tcPr>
          <w:p w14:paraId="564892E7"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r w:rsidRPr="00246975">
              <w:rPr>
                <w:rFonts w:ascii="Calibri" w:hAnsi="Calibri" w:cs="Calibri"/>
                <w:sz w:val="22"/>
                <w:szCs w:val="22"/>
                <w:lang w:val="en-GB"/>
              </w:rPr>
              <w:t>Cooperative owned by black people</w:t>
            </w:r>
          </w:p>
        </w:tc>
        <w:tc>
          <w:tcPr>
            <w:tcW w:w="1134" w:type="dxa"/>
            <w:tcBorders>
              <w:top w:val="single" w:sz="4" w:space="0" w:color="auto"/>
              <w:left w:val="single" w:sz="4" w:space="0" w:color="auto"/>
              <w:bottom w:val="single" w:sz="4" w:space="0" w:color="auto"/>
              <w:right w:val="single" w:sz="4" w:space="0" w:color="auto"/>
            </w:tcBorders>
          </w:tcPr>
          <w:p w14:paraId="393888A7"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p>
        </w:tc>
        <w:tc>
          <w:tcPr>
            <w:tcW w:w="1134" w:type="dxa"/>
            <w:tcBorders>
              <w:top w:val="single" w:sz="4" w:space="0" w:color="auto"/>
              <w:left w:val="single" w:sz="4" w:space="0" w:color="auto"/>
              <w:bottom w:val="single" w:sz="4" w:space="0" w:color="auto"/>
              <w:right w:val="single" w:sz="4" w:space="0" w:color="auto"/>
            </w:tcBorders>
          </w:tcPr>
          <w:p w14:paraId="48DF3540"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p>
        </w:tc>
      </w:tr>
      <w:tr w:rsidR="00246975" w:rsidRPr="00246975" w14:paraId="69046266" w14:textId="77777777" w:rsidTr="00C41763">
        <w:tc>
          <w:tcPr>
            <w:tcW w:w="7054" w:type="dxa"/>
            <w:tcBorders>
              <w:top w:val="single" w:sz="4" w:space="0" w:color="auto"/>
              <w:left w:val="single" w:sz="4" w:space="0" w:color="auto"/>
              <w:bottom w:val="single" w:sz="4" w:space="0" w:color="auto"/>
              <w:right w:val="single" w:sz="4" w:space="0" w:color="auto"/>
            </w:tcBorders>
            <w:hideMark/>
          </w:tcPr>
          <w:p w14:paraId="53FA270B"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r w:rsidRPr="00246975">
              <w:rPr>
                <w:rFonts w:ascii="Calibri" w:hAnsi="Calibri" w:cs="Calibri"/>
                <w:sz w:val="22"/>
                <w:szCs w:val="22"/>
                <w:lang w:val="en-GB"/>
              </w:rPr>
              <w:t>Black people who are military veterans</w:t>
            </w:r>
          </w:p>
        </w:tc>
        <w:tc>
          <w:tcPr>
            <w:tcW w:w="1134" w:type="dxa"/>
            <w:tcBorders>
              <w:top w:val="single" w:sz="4" w:space="0" w:color="auto"/>
              <w:left w:val="single" w:sz="4" w:space="0" w:color="auto"/>
              <w:bottom w:val="single" w:sz="4" w:space="0" w:color="auto"/>
              <w:right w:val="single" w:sz="4" w:space="0" w:color="auto"/>
            </w:tcBorders>
          </w:tcPr>
          <w:p w14:paraId="3EB8B207"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p>
        </w:tc>
        <w:tc>
          <w:tcPr>
            <w:tcW w:w="1134" w:type="dxa"/>
            <w:tcBorders>
              <w:top w:val="single" w:sz="4" w:space="0" w:color="auto"/>
              <w:left w:val="single" w:sz="4" w:space="0" w:color="auto"/>
              <w:bottom w:val="single" w:sz="4" w:space="0" w:color="auto"/>
              <w:right w:val="single" w:sz="4" w:space="0" w:color="auto"/>
            </w:tcBorders>
          </w:tcPr>
          <w:p w14:paraId="4E929900"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p>
        </w:tc>
      </w:tr>
      <w:tr w:rsidR="00246975" w:rsidRPr="00246975" w14:paraId="73E4A4D4" w14:textId="77777777" w:rsidTr="00C41763">
        <w:tc>
          <w:tcPr>
            <w:tcW w:w="9322" w:type="dxa"/>
            <w:gridSpan w:val="3"/>
            <w:tcBorders>
              <w:top w:val="single" w:sz="4" w:space="0" w:color="auto"/>
              <w:left w:val="single" w:sz="4" w:space="0" w:color="auto"/>
              <w:bottom w:val="single" w:sz="4" w:space="0" w:color="auto"/>
              <w:right w:val="single" w:sz="4" w:space="0" w:color="auto"/>
            </w:tcBorders>
            <w:hideMark/>
          </w:tcPr>
          <w:p w14:paraId="683FD53E"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b/>
                <w:sz w:val="22"/>
                <w:szCs w:val="22"/>
                <w:lang w:val="en-GB"/>
              </w:rPr>
            </w:pPr>
            <w:r w:rsidRPr="00246975">
              <w:rPr>
                <w:rFonts w:ascii="Calibri" w:hAnsi="Calibri" w:cs="Calibri"/>
                <w:b/>
                <w:sz w:val="22"/>
                <w:szCs w:val="22"/>
                <w:lang w:val="en-GB"/>
              </w:rPr>
              <w:t>OR</w:t>
            </w:r>
          </w:p>
        </w:tc>
      </w:tr>
      <w:tr w:rsidR="00246975" w:rsidRPr="00246975" w14:paraId="7E1BC561" w14:textId="77777777" w:rsidTr="00C41763">
        <w:tc>
          <w:tcPr>
            <w:tcW w:w="7054" w:type="dxa"/>
            <w:tcBorders>
              <w:top w:val="single" w:sz="4" w:space="0" w:color="auto"/>
              <w:left w:val="single" w:sz="4" w:space="0" w:color="auto"/>
              <w:bottom w:val="single" w:sz="4" w:space="0" w:color="auto"/>
              <w:right w:val="single" w:sz="4" w:space="0" w:color="auto"/>
            </w:tcBorders>
            <w:hideMark/>
          </w:tcPr>
          <w:p w14:paraId="25945C24"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r w:rsidRPr="00246975">
              <w:rPr>
                <w:rFonts w:ascii="Calibri" w:hAnsi="Calibri" w:cs="Calibri"/>
                <w:sz w:val="22"/>
                <w:szCs w:val="22"/>
                <w:lang w:val="en-GB"/>
              </w:rPr>
              <w:t xml:space="preserve">Any EME </w:t>
            </w:r>
          </w:p>
        </w:tc>
        <w:tc>
          <w:tcPr>
            <w:tcW w:w="1134" w:type="dxa"/>
            <w:tcBorders>
              <w:top w:val="single" w:sz="4" w:space="0" w:color="auto"/>
              <w:left w:val="single" w:sz="4" w:space="0" w:color="auto"/>
              <w:bottom w:val="single" w:sz="4" w:space="0" w:color="auto"/>
              <w:right w:val="single" w:sz="4" w:space="0" w:color="auto"/>
            </w:tcBorders>
          </w:tcPr>
          <w:p w14:paraId="479FA61F"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p>
        </w:tc>
        <w:tc>
          <w:tcPr>
            <w:tcW w:w="1134" w:type="dxa"/>
            <w:tcBorders>
              <w:top w:val="single" w:sz="4" w:space="0" w:color="auto"/>
              <w:left w:val="single" w:sz="4" w:space="0" w:color="auto"/>
              <w:bottom w:val="single" w:sz="4" w:space="0" w:color="auto"/>
              <w:right w:val="single" w:sz="4" w:space="0" w:color="auto"/>
            </w:tcBorders>
          </w:tcPr>
          <w:p w14:paraId="52B4D352"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p>
        </w:tc>
      </w:tr>
      <w:tr w:rsidR="00246975" w:rsidRPr="00246975" w14:paraId="30309F50" w14:textId="77777777" w:rsidTr="00C41763">
        <w:tc>
          <w:tcPr>
            <w:tcW w:w="7054" w:type="dxa"/>
            <w:tcBorders>
              <w:top w:val="single" w:sz="4" w:space="0" w:color="auto"/>
              <w:left w:val="single" w:sz="4" w:space="0" w:color="auto"/>
              <w:bottom w:val="single" w:sz="4" w:space="0" w:color="auto"/>
              <w:right w:val="single" w:sz="4" w:space="0" w:color="auto"/>
            </w:tcBorders>
            <w:hideMark/>
          </w:tcPr>
          <w:p w14:paraId="0A701D37"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r w:rsidRPr="00246975">
              <w:rPr>
                <w:rFonts w:ascii="Calibri" w:hAnsi="Calibri" w:cs="Calibri"/>
                <w:sz w:val="22"/>
                <w:szCs w:val="22"/>
                <w:lang w:val="en-GB"/>
              </w:rPr>
              <w:t>Any QSE</w:t>
            </w:r>
          </w:p>
        </w:tc>
        <w:tc>
          <w:tcPr>
            <w:tcW w:w="1134" w:type="dxa"/>
            <w:tcBorders>
              <w:top w:val="single" w:sz="4" w:space="0" w:color="auto"/>
              <w:left w:val="single" w:sz="4" w:space="0" w:color="auto"/>
              <w:bottom w:val="single" w:sz="4" w:space="0" w:color="auto"/>
              <w:right w:val="single" w:sz="4" w:space="0" w:color="auto"/>
            </w:tcBorders>
          </w:tcPr>
          <w:p w14:paraId="0A1D8DF1"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p>
        </w:tc>
        <w:tc>
          <w:tcPr>
            <w:tcW w:w="1134" w:type="dxa"/>
            <w:tcBorders>
              <w:top w:val="single" w:sz="4" w:space="0" w:color="auto"/>
              <w:left w:val="single" w:sz="4" w:space="0" w:color="auto"/>
              <w:bottom w:val="single" w:sz="4" w:space="0" w:color="auto"/>
              <w:right w:val="single" w:sz="4" w:space="0" w:color="auto"/>
            </w:tcBorders>
          </w:tcPr>
          <w:p w14:paraId="2ADB0A8D"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p>
        </w:tc>
      </w:tr>
    </w:tbl>
    <w:p w14:paraId="545C7C9B"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eastAsia="Times New Roman" w:hAnsi="Calibri" w:cs="Calibri"/>
          <w:sz w:val="22"/>
          <w:szCs w:val="22"/>
          <w:lang w:val="en-GB"/>
        </w:rPr>
      </w:pPr>
    </w:p>
    <w:p w14:paraId="7B251727"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eastAsia="Times New Roman" w:hAnsi="Calibri" w:cs="Calibri"/>
          <w:sz w:val="22"/>
          <w:szCs w:val="22"/>
          <w:lang w:val="en-GB"/>
        </w:rPr>
      </w:pPr>
    </w:p>
    <w:p w14:paraId="58F632FF" w14:textId="77777777" w:rsidR="00246975" w:rsidRPr="00246975" w:rsidRDefault="00246975" w:rsidP="00246975">
      <w:pPr>
        <w:widowControl w:val="0"/>
        <w:numPr>
          <w:ilvl w:val="0"/>
          <w:numId w:val="15"/>
        </w:numPr>
        <w:tabs>
          <w:tab w:val="num" w:pos="720"/>
          <w:tab w:val="left" w:pos="2880"/>
          <w:tab w:val="left" w:pos="5760"/>
          <w:tab w:val="left" w:pos="7920"/>
        </w:tabs>
        <w:snapToGrid w:val="0"/>
        <w:spacing w:after="120"/>
        <w:ind w:left="720" w:hanging="720"/>
        <w:jc w:val="both"/>
        <w:rPr>
          <w:rFonts w:ascii="Calibri" w:eastAsia="Times New Roman" w:hAnsi="Calibri" w:cs="Calibri"/>
          <w:sz w:val="22"/>
          <w:szCs w:val="22"/>
        </w:rPr>
      </w:pPr>
      <w:r w:rsidRPr="00246975">
        <w:rPr>
          <w:rFonts w:ascii="Calibri" w:eastAsia="Times New Roman" w:hAnsi="Calibri" w:cs="Calibri"/>
          <w:b/>
          <w:sz w:val="22"/>
          <w:szCs w:val="22"/>
        </w:rPr>
        <w:t>DECLARATION WITH REGARD TO COMPANY/FIRM</w:t>
      </w:r>
    </w:p>
    <w:p w14:paraId="780F35FA" w14:textId="77777777" w:rsidR="00246975" w:rsidRPr="00246975" w:rsidRDefault="00246975" w:rsidP="00246975">
      <w:pPr>
        <w:widowControl w:val="0"/>
        <w:numPr>
          <w:ilvl w:val="1"/>
          <w:numId w:val="15"/>
        </w:numPr>
        <w:tabs>
          <w:tab w:val="left" w:pos="900"/>
        </w:tabs>
        <w:snapToGrid w:val="0"/>
        <w:spacing w:after="120" w:line="312" w:lineRule="auto"/>
        <w:ind w:left="907" w:hanging="907"/>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Name of company/firm:…………………………………………………………………………….</w:t>
      </w:r>
    </w:p>
    <w:p w14:paraId="7A96B3C0" w14:textId="77777777" w:rsidR="00246975" w:rsidRPr="00246975" w:rsidRDefault="00246975" w:rsidP="00246975">
      <w:pPr>
        <w:widowControl w:val="0"/>
        <w:numPr>
          <w:ilvl w:val="1"/>
          <w:numId w:val="15"/>
        </w:numPr>
        <w:tabs>
          <w:tab w:val="left" w:pos="900"/>
        </w:tabs>
        <w:snapToGrid w:val="0"/>
        <w:spacing w:after="120" w:line="312" w:lineRule="auto"/>
        <w:ind w:left="907" w:hanging="907"/>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VAT registration number:……………………………………….…………………………………</w:t>
      </w:r>
    </w:p>
    <w:p w14:paraId="027AB761" w14:textId="77777777" w:rsidR="00246975" w:rsidRPr="00246975" w:rsidRDefault="00246975" w:rsidP="00246975">
      <w:pPr>
        <w:widowControl w:val="0"/>
        <w:numPr>
          <w:ilvl w:val="1"/>
          <w:numId w:val="15"/>
        </w:numPr>
        <w:tabs>
          <w:tab w:val="left" w:pos="900"/>
        </w:tabs>
        <w:snapToGrid w:val="0"/>
        <w:spacing w:after="120" w:line="312" w:lineRule="auto"/>
        <w:ind w:left="907" w:hanging="907"/>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Company registration number:…………….……………………….…………………………….</w:t>
      </w:r>
    </w:p>
    <w:p w14:paraId="38D9A3A2" w14:textId="77777777" w:rsidR="00246975" w:rsidRPr="00246975" w:rsidRDefault="00246975" w:rsidP="00246975">
      <w:pPr>
        <w:widowControl w:val="0"/>
        <w:numPr>
          <w:ilvl w:val="1"/>
          <w:numId w:val="15"/>
        </w:numPr>
        <w:tabs>
          <w:tab w:val="left" w:pos="900"/>
        </w:tabs>
        <w:snapToGrid w:val="0"/>
        <w:spacing w:after="120" w:line="312" w:lineRule="auto"/>
        <w:ind w:left="907" w:hanging="907"/>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TYPE OF COMPANY/ FIRM</w:t>
      </w:r>
    </w:p>
    <w:p w14:paraId="10675BD1" w14:textId="77777777" w:rsidR="00246975" w:rsidRPr="00246975" w:rsidRDefault="00246975" w:rsidP="00246975">
      <w:pPr>
        <w:widowControl w:val="0"/>
        <w:tabs>
          <w:tab w:val="left" w:pos="-720"/>
        </w:tabs>
        <w:snapToGrid w:val="0"/>
        <w:ind w:left="1440" w:hanging="54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sym w:font="Symbol" w:char="F07F"/>
      </w:r>
      <w:r w:rsidRPr="00246975">
        <w:rPr>
          <w:rFonts w:ascii="Calibri" w:eastAsia="Times New Roman" w:hAnsi="Calibri" w:cs="Calibri"/>
          <w:sz w:val="22"/>
          <w:szCs w:val="22"/>
          <w:lang w:val="en-GB"/>
        </w:rPr>
        <w:tab/>
        <w:t>Partnership/Joint Venture / Consortium</w:t>
      </w:r>
    </w:p>
    <w:p w14:paraId="683A22DC" w14:textId="77777777" w:rsidR="00246975" w:rsidRPr="00246975" w:rsidRDefault="00246975" w:rsidP="00246975">
      <w:pPr>
        <w:widowControl w:val="0"/>
        <w:tabs>
          <w:tab w:val="left" w:pos="-720"/>
        </w:tabs>
        <w:snapToGrid w:val="0"/>
        <w:ind w:left="1440" w:hanging="54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sym w:font="Symbol" w:char="F07F"/>
      </w:r>
      <w:r w:rsidRPr="00246975">
        <w:rPr>
          <w:rFonts w:ascii="Calibri" w:eastAsia="Times New Roman" w:hAnsi="Calibri" w:cs="Calibri"/>
          <w:sz w:val="22"/>
          <w:szCs w:val="22"/>
          <w:lang w:val="en-GB"/>
        </w:rPr>
        <w:tab/>
        <w:t>One person business/sole propriety</w:t>
      </w:r>
    </w:p>
    <w:p w14:paraId="19584C22" w14:textId="77777777" w:rsidR="00246975" w:rsidRPr="00246975" w:rsidRDefault="00246975" w:rsidP="00246975">
      <w:pPr>
        <w:widowControl w:val="0"/>
        <w:tabs>
          <w:tab w:val="left" w:pos="-720"/>
        </w:tabs>
        <w:snapToGrid w:val="0"/>
        <w:ind w:left="1440" w:hanging="54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sym w:font="Symbol" w:char="F07F"/>
      </w:r>
      <w:r w:rsidRPr="00246975">
        <w:rPr>
          <w:rFonts w:ascii="Calibri" w:eastAsia="Times New Roman" w:hAnsi="Calibri" w:cs="Calibri"/>
          <w:sz w:val="22"/>
          <w:szCs w:val="22"/>
          <w:lang w:val="en-GB"/>
        </w:rPr>
        <w:tab/>
        <w:t>Close corporation</w:t>
      </w:r>
    </w:p>
    <w:p w14:paraId="6B6D71A4" w14:textId="77777777" w:rsidR="00246975" w:rsidRPr="00246975" w:rsidRDefault="00246975" w:rsidP="00246975">
      <w:pPr>
        <w:widowControl w:val="0"/>
        <w:tabs>
          <w:tab w:val="left" w:pos="-720"/>
        </w:tabs>
        <w:snapToGrid w:val="0"/>
        <w:ind w:left="1440" w:hanging="54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sym w:font="Symbol" w:char="F07F"/>
      </w:r>
      <w:r w:rsidRPr="00246975">
        <w:rPr>
          <w:rFonts w:ascii="Calibri" w:eastAsia="Times New Roman" w:hAnsi="Calibri" w:cs="Calibri"/>
          <w:sz w:val="22"/>
          <w:szCs w:val="22"/>
          <w:lang w:val="en-GB"/>
        </w:rPr>
        <w:tab/>
        <w:t>Company</w:t>
      </w:r>
    </w:p>
    <w:p w14:paraId="60AD90BE" w14:textId="77777777" w:rsidR="00246975" w:rsidRPr="00246975" w:rsidRDefault="00246975" w:rsidP="00246975">
      <w:pPr>
        <w:widowControl w:val="0"/>
        <w:tabs>
          <w:tab w:val="left" w:pos="-720"/>
        </w:tabs>
        <w:snapToGrid w:val="0"/>
        <w:ind w:left="1440" w:hanging="54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sym w:font="Symbol" w:char="F07F"/>
      </w:r>
      <w:r w:rsidRPr="00246975">
        <w:rPr>
          <w:rFonts w:ascii="Calibri" w:eastAsia="Times New Roman" w:hAnsi="Calibri" w:cs="Calibri"/>
          <w:sz w:val="22"/>
          <w:szCs w:val="22"/>
          <w:lang w:val="en-GB"/>
        </w:rPr>
        <w:tab/>
        <w:t>(Pty) Limited</w:t>
      </w:r>
    </w:p>
    <w:p w14:paraId="7D96C613" w14:textId="77777777" w:rsidR="00246975" w:rsidRPr="00246975" w:rsidRDefault="00246975" w:rsidP="00246975">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napToGrid w:val="0"/>
        <w:spacing w:after="120"/>
        <w:ind w:left="907"/>
        <w:jc w:val="both"/>
        <w:rPr>
          <w:rFonts w:ascii="Calibri" w:eastAsia="Times New Roman" w:hAnsi="Calibri" w:cs="Calibri"/>
          <w:sz w:val="22"/>
          <w:szCs w:val="22"/>
          <w:lang w:val="en-GB"/>
        </w:rPr>
      </w:pPr>
      <w:r w:rsidRPr="00246975">
        <w:rPr>
          <w:rFonts w:ascii="Calibri" w:eastAsia="Times New Roman" w:hAnsi="Calibri" w:cs="Calibri"/>
          <w:smallCaps/>
          <w:sz w:val="22"/>
          <w:szCs w:val="22"/>
          <w:lang w:val="en-GB"/>
        </w:rPr>
        <w:t>[Tick applicable box]</w:t>
      </w:r>
    </w:p>
    <w:p w14:paraId="1C39CD2D" w14:textId="77777777" w:rsidR="00246975" w:rsidRPr="00246975" w:rsidRDefault="00246975" w:rsidP="00246975">
      <w:pPr>
        <w:widowControl w:val="0"/>
        <w:numPr>
          <w:ilvl w:val="1"/>
          <w:numId w:val="15"/>
        </w:numPr>
        <w:tabs>
          <w:tab w:val="left" w:pos="900"/>
        </w:tabs>
        <w:snapToGrid w:val="0"/>
        <w:spacing w:after="120" w:line="312" w:lineRule="auto"/>
        <w:ind w:left="907" w:hanging="907"/>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DESCRIBE PRINCIPAL BUSINESS ACTIVITIES</w:t>
      </w:r>
    </w:p>
    <w:p w14:paraId="7080FE01" w14:textId="77777777" w:rsidR="00246975" w:rsidRPr="00246975" w:rsidRDefault="00246975" w:rsidP="00246975">
      <w:pPr>
        <w:widowControl w:val="0"/>
        <w:tabs>
          <w:tab w:val="left" w:pos="900"/>
          <w:tab w:val="right" w:leader="dot" w:pos="9025"/>
        </w:tabs>
        <w:snapToGrid w:val="0"/>
        <w:spacing w:after="120" w:line="312" w:lineRule="auto"/>
        <w:ind w:left="907"/>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w:t>
      </w:r>
    </w:p>
    <w:p w14:paraId="1F9D5138" w14:textId="77777777" w:rsidR="00246975" w:rsidRPr="00246975" w:rsidRDefault="00246975" w:rsidP="00246975">
      <w:pPr>
        <w:widowControl w:val="0"/>
        <w:numPr>
          <w:ilvl w:val="1"/>
          <w:numId w:val="15"/>
        </w:numPr>
        <w:tabs>
          <w:tab w:val="left" w:pos="900"/>
        </w:tabs>
        <w:snapToGrid w:val="0"/>
        <w:spacing w:after="120" w:line="312" w:lineRule="auto"/>
        <w:ind w:left="907" w:hanging="907"/>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COMPANY CLASSIFICATION</w:t>
      </w:r>
    </w:p>
    <w:p w14:paraId="714197B3" w14:textId="77777777" w:rsidR="00246975" w:rsidRPr="00246975" w:rsidRDefault="00246975" w:rsidP="00246975">
      <w:pPr>
        <w:widowControl w:val="0"/>
        <w:tabs>
          <w:tab w:val="left" w:pos="-720"/>
        </w:tabs>
        <w:snapToGrid w:val="0"/>
        <w:ind w:left="1440" w:hanging="54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sym w:font="Symbol" w:char="F07F"/>
      </w:r>
      <w:r w:rsidRPr="00246975">
        <w:rPr>
          <w:rFonts w:ascii="Calibri" w:eastAsia="Times New Roman" w:hAnsi="Calibri" w:cs="Calibri"/>
          <w:sz w:val="22"/>
          <w:szCs w:val="22"/>
          <w:lang w:val="en-GB"/>
        </w:rPr>
        <w:tab/>
        <w:t>Manufacturer</w:t>
      </w:r>
    </w:p>
    <w:p w14:paraId="7C659D5E" w14:textId="77777777" w:rsidR="00246975" w:rsidRPr="00246975" w:rsidRDefault="00246975" w:rsidP="00246975">
      <w:pPr>
        <w:widowControl w:val="0"/>
        <w:tabs>
          <w:tab w:val="left" w:pos="-720"/>
        </w:tabs>
        <w:snapToGrid w:val="0"/>
        <w:ind w:left="1440" w:hanging="54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sym w:font="Symbol" w:char="F07F"/>
      </w:r>
      <w:r w:rsidRPr="00246975">
        <w:rPr>
          <w:rFonts w:ascii="Calibri" w:eastAsia="Times New Roman" w:hAnsi="Calibri" w:cs="Calibri"/>
          <w:sz w:val="22"/>
          <w:szCs w:val="22"/>
          <w:lang w:val="en-GB"/>
        </w:rPr>
        <w:tab/>
        <w:t>Supplier</w:t>
      </w:r>
    </w:p>
    <w:p w14:paraId="61531C5A" w14:textId="77777777" w:rsidR="00246975" w:rsidRPr="00246975" w:rsidRDefault="00246975" w:rsidP="00246975">
      <w:pPr>
        <w:widowControl w:val="0"/>
        <w:tabs>
          <w:tab w:val="left" w:pos="-720"/>
        </w:tabs>
        <w:snapToGrid w:val="0"/>
        <w:ind w:left="1440" w:hanging="54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sym w:font="Symbol" w:char="F07F"/>
      </w:r>
      <w:r w:rsidRPr="00246975">
        <w:rPr>
          <w:rFonts w:ascii="Calibri" w:eastAsia="Times New Roman" w:hAnsi="Calibri" w:cs="Calibri"/>
          <w:sz w:val="22"/>
          <w:szCs w:val="22"/>
          <w:lang w:val="en-GB"/>
        </w:rPr>
        <w:tab/>
        <w:t>Professional service provider</w:t>
      </w:r>
    </w:p>
    <w:p w14:paraId="4C73969D" w14:textId="77777777" w:rsidR="00246975" w:rsidRPr="00246975" w:rsidRDefault="00246975" w:rsidP="00246975">
      <w:pPr>
        <w:widowControl w:val="0"/>
        <w:tabs>
          <w:tab w:val="left" w:pos="-720"/>
        </w:tabs>
        <w:snapToGrid w:val="0"/>
        <w:ind w:left="1440" w:hanging="54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sym w:font="Symbol" w:char="F07F"/>
      </w:r>
      <w:r w:rsidRPr="00246975">
        <w:rPr>
          <w:rFonts w:ascii="Calibri" w:eastAsia="Times New Roman" w:hAnsi="Calibri" w:cs="Calibri"/>
          <w:sz w:val="22"/>
          <w:szCs w:val="22"/>
          <w:lang w:val="en-GB"/>
        </w:rPr>
        <w:tab/>
        <w:t>Other service providers, e.g. transporter, etc.</w:t>
      </w:r>
    </w:p>
    <w:p w14:paraId="0965F0C9" w14:textId="77777777" w:rsidR="00246975" w:rsidRPr="00246975" w:rsidRDefault="00246975" w:rsidP="00246975">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napToGrid w:val="0"/>
        <w:ind w:left="900"/>
        <w:jc w:val="both"/>
        <w:rPr>
          <w:rFonts w:ascii="Calibri" w:eastAsia="Times New Roman" w:hAnsi="Calibri" w:cs="Calibri"/>
          <w:smallCaps/>
          <w:sz w:val="22"/>
          <w:szCs w:val="22"/>
          <w:lang w:val="en-GB"/>
        </w:rPr>
      </w:pPr>
      <w:r w:rsidRPr="00246975">
        <w:rPr>
          <w:rFonts w:ascii="Calibri" w:eastAsia="Times New Roman" w:hAnsi="Calibri" w:cs="Calibri"/>
          <w:smallCaps/>
          <w:sz w:val="22"/>
          <w:szCs w:val="22"/>
          <w:lang w:val="en-GB"/>
        </w:rPr>
        <w:t>[</w:t>
      </w:r>
      <w:r w:rsidRPr="00246975">
        <w:rPr>
          <w:rFonts w:ascii="Calibri" w:eastAsia="Times New Roman" w:hAnsi="Calibri" w:cs="Calibri"/>
          <w:i/>
          <w:smallCaps/>
          <w:sz w:val="22"/>
          <w:szCs w:val="22"/>
          <w:lang w:val="en-GB"/>
        </w:rPr>
        <w:t>Tick applicable box</w:t>
      </w:r>
      <w:r w:rsidRPr="00246975">
        <w:rPr>
          <w:rFonts w:ascii="Calibri" w:eastAsia="Times New Roman" w:hAnsi="Calibri" w:cs="Calibri"/>
          <w:smallCaps/>
          <w:sz w:val="22"/>
          <w:szCs w:val="22"/>
          <w:lang w:val="en-GB"/>
        </w:rPr>
        <w:t>]</w:t>
      </w:r>
    </w:p>
    <w:p w14:paraId="26D30A24" w14:textId="77777777" w:rsidR="00246975" w:rsidRPr="00246975" w:rsidRDefault="00246975" w:rsidP="00246975">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napToGrid w:val="0"/>
        <w:ind w:left="900"/>
        <w:jc w:val="both"/>
        <w:rPr>
          <w:rFonts w:ascii="Calibri" w:eastAsia="Times New Roman" w:hAnsi="Calibri" w:cs="Calibri"/>
          <w:sz w:val="22"/>
          <w:szCs w:val="22"/>
          <w:lang w:val="en-GB"/>
        </w:rPr>
      </w:pPr>
    </w:p>
    <w:p w14:paraId="0938C69F" w14:textId="77777777" w:rsidR="00246975" w:rsidRPr="00246975" w:rsidRDefault="00246975" w:rsidP="00246975">
      <w:pPr>
        <w:widowControl w:val="0"/>
        <w:numPr>
          <w:ilvl w:val="1"/>
          <w:numId w:val="15"/>
        </w:numPr>
        <w:tabs>
          <w:tab w:val="left" w:pos="900"/>
        </w:tabs>
        <w:snapToGrid w:val="0"/>
        <w:spacing w:after="120" w:line="312" w:lineRule="auto"/>
        <w:ind w:left="907" w:hanging="907"/>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lastRenderedPageBreak/>
        <w:t>Total number of years the company/firm has been in business:……………………………</w:t>
      </w:r>
    </w:p>
    <w:p w14:paraId="6228766F" w14:textId="77777777" w:rsidR="00246975" w:rsidRPr="00246975" w:rsidRDefault="00246975" w:rsidP="00246975">
      <w:pPr>
        <w:widowControl w:val="0"/>
        <w:numPr>
          <w:ilvl w:val="1"/>
          <w:numId w:val="15"/>
        </w:numPr>
        <w:tabs>
          <w:tab w:val="left" w:pos="900"/>
        </w:tabs>
        <w:snapToGrid w:val="0"/>
        <w:spacing w:after="120" w:line="312" w:lineRule="auto"/>
        <w:ind w:left="907" w:hanging="907"/>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I/we, the undersigned, who is / are duly authorised to do so on behalf of the company/firm, certify that the points claimed, based on the B-BBE status level of contributor indicated in paragraphs 1.4 and 6.1 of the foregoing certificate, qualifies the company/ firm for the preference(s) shown and I / we acknowledge that:</w:t>
      </w:r>
    </w:p>
    <w:p w14:paraId="455474C3" w14:textId="77777777" w:rsidR="00246975" w:rsidRPr="00246975" w:rsidRDefault="00246975" w:rsidP="00246975">
      <w:pPr>
        <w:widowControl w:val="0"/>
        <w:numPr>
          <w:ilvl w:val="0"/>
          <w:numId w:val="21"/>
        </w:numPr>
        <w:tabs>
          <w:tab w:val="left" w:pos="-1099"/>
          <w:tab w:val="left" w:pos="-720"/>
          <w:tab w:val="left" w:pos="1260"/>
        </w:tabs>
        <w:snapToGrid w:val="0"/>
        <w:spacing w:after="120"/>
        <w:ind w:left="1282"/>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The information furnished is true and correct;</w:t>
      </w:r>
    </w:p>
    <w:p w14:paraId="54104105" w14:textId="77777777" w:rsidR="00246975" w:rsidRPr="00246975" w:rsidRDefault="00246975" w:rsidP="00246975">
      <w:pPr>
        <w:widowControl w:val="0"/>
        <w:numPr>
          <w:ilvl w:val="0"/>
          <w:numId w:val="21"/>
        </w:numPr>
        <w:tabs>
          <w:tab w:val="left" w:pos="-1099"/>
          <w:tab w:val="left" w:pos="-720"/>
          <w:tab w:val="left" w:pos="1260"/>
        </w:tabs>
        <w:snapToGrid w:val="0"/>
        <w:spacing w:after="120"/>
        <w:ind w:left="1282"/>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The preference points claimed are in accordance with the General Conditions as indicated in paragraph 1 of this form;</w:t>
      </w:r>
    </w:p>
    <w:p w14:paraId="0E9B310A" w14:textId="77777777" w:rsidR="00246975" w:rsidRPr="00246975" w:rsidRDefault="00246975" w:rsidP="00246975">
      <w:pPr>
        <w:widowControl w:val="0"/>
        <w:numPr>
          <w:ilvl w:val="0"/>
          <w:numId w:val="21"/>
        </w:numPr>
        <w:tabs>
          <w:tab w:val="left" w:pos="-1099"/>
          <w:tab w:val="left" w:pos="-720"/>
          <w:tab w:val="left" w:pos="1260"/>
        </w:tabs>
        <w:snapToGrid w:val="0"/>
        <w:spacing w:after="120"/>
        <w:ind w:left="1282"/>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 xml:space="preserve">In the event of a contract being awarded as a result of points claimed as shown in paragraphs 1.4 and 6.1, the contractor may be required to furnish documentary proof to the satisfaction of the purchaser that the claims are correct; </w:t>
      </w:r>
    </w:p>
    <w:p w14:paraId="72B50666" w14:textId="77777777" w:rsidR="00246975" w:rsidRPr="00246975" w:rsidRDefault="00246975" w:rsidP="00246975">
      <w:pPr>
        <w:widowControl w:val="0"/>
        <w:numPr>
          <w:ilvl w:val="0"/>
          <w:numId w:val="21"/>
        </w:numPr>
        <w:tabs>
          <w:tab w:val="left" w:pos="-1099"/>
          <w:tab w:val="left" w:pos="-720"/>
          <w:tab w:val="left" w:pos="1260"/>
        </w:tabs>
        <w:snapToGrid w:val="0"/>
        <w:spacing w:after="120"/>
        <w:ind w:left="1282"/>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If the B-BBEE status level of contributor has been claimed or obtained on a fraudulent basis or any of the conditions of contract have not been fulfilled, the purchaser may, in addition to any other remedy it may have –</w:t>
      </w:r>
    </w:p>
    <w:p w14:paraId="25C378FB" w14:textId="77777777" w:rsidR="00246975" w:rsidRPr="00246975" w:rsidRDefault="00246975" w:rsidP="00246975">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napToGrid w:val="0"/>
        <w:ind w:left="900" w:right="745" w:hanging="900"/>
        <w:jc w:val="both"/>
        <w:rPr>
          <w:rFonts w:ascii="Calibri" w:eastAsia="Times New Roman" w:hAnsi="Calibri" w:cs="Calibri"/>
          <w:sz w:val="22"/>
          <w:szCs w:val="22"/>
          <w:lang w:val="en-GB"/>
        </w:rPr>
      </w:pPr>
    </w:p>
    <w:p w14:paraId="57050DD3" w14:textId="77777777" w:rsidR="00246975" w:rsidRPr="00246975" w:rsidRDefault="00246975" w:rsidP="00246975">
      <w:pPr>
        <w:widowControl w:val="0"/>
        <w:numPr>
          <w:ilvl w:val="1"/>
          <w:numId w:val="22"/>
        </w:numPr>
        <w:tabs>
          <w:tab w:val="left" w:pos="1980"/>
        </w:tabs>
        <w:snapToGrid w:val="0"/>
        <w:spacing w:after="120"/>
        <w:ind w:left="1987" w:right="749" w:hanging="547"/>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disqualify the person from the bidding process;</w:t>
      </w:r>
    </w:p>
    <w:p w14:paraId="77F02CEB" w14:textId="77777777" w:rsidR="00246975" w:rsidRPr="00246975" w:rsidRDefault="00246975" w:rsidP="00246975">
      <w:pPr>
        <w:widowControl w:val="0"/>
        <w:numPr>
          <w:ilvl w:val="1"/>
          <w:numId w:val="22"/>
        </w:numPr>
        <w:tabs>
          <w:tab w:val="left" w:pos="1980"/>
        </w:tabs>
        <w:snapToGrid w:val="0"/>
        <w:spacing w:after="120"/>
        <w:ind w:left="1987" w:right="749" w:hanging="547"/>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recover costs, losses or damages it has incurred or suffered as a result of that person’s conduct;</w:t>
      </w:r>
    </w:p>
    <w:p w14:paraId="53F82855" w14:textId="77777777" w:rsidR="00246975" w:rsidRPr="00246975" w:rsidRDefault="00246975" w:rsidP="00246975">
      <w:pPr>
        <w:widowControl w:val="0"/>
        <w:numPr>
          <w:ilvl w:val="1"/>
          <w:numId w:val="22"/>
        </w:numPr>
        <w:tabs>
          <w:tab w:val="left" w:pos="1980"/>
        </w:tabs>
        <w:snapToGrid w:val="0"/>
        <w:spacing w:after="120"/>
        <w:ind w:left="1987" w:right="749" w:hanging="547"/>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cancel the contract and claim any damages which it has suffered as a result of having to make less favourable arrangements due to such cancellation;</w:t>
      </w:r>
    </w:p>
    <w:p w14:paraId="7230338C" w14:textId="77777777" w:rsidR="00246975" w:rsidRPr="00246975" w:rsidRDefault="00246975" w:rsidP="00246975">
      <w:pPr>
        <w:widowControl w:val="0"/>
        <w:numPr>
          <w:ilvl w:val="1"/>
          <w:numId w:val="22"/>
        </w:numPr>
        <w:tabs>
          <w:tab w:val="left" w:pos="1980"/>
        </w:tabs>
        <w:snapToGrid w:val="0"/>
        <w:spacing w:after="120"/>
        <w:ind w:left="1987" w:right="749" w:hanging="547"/>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 xml:space="preserve">recommend that the bidder or contractor, its shareholders and directors, or only the shareholders and directors who acted on a fraudulent basis, be restricted by the National Treasury from obtaining business from any organ of state for a period not exceeding 10 years, after the </w:t>
      </w:r>
      <w:r w:rsidRPr="00246975">
        <w:rPr>
          <w:rFonts w:ascii="Calibri" w:eastAsia="Times New Roman" w:hAnsi="Calibri" w:cs="Calibri"/>
          <w:i/>
          <w:sz w:val="22"/>
          <w:szCs w:val="22"/>
          <w:lang w:val="en-GB"/>
        </w:rPr>
        <w:t>audi alteram partem</w:t>
      </w:r>
      <w:r w:rsidRPr="00246975">
        <w:rPr>
          <w:rFonts w:ascii="Calibri" w:eastAsia="Times New Roman" w:hAnsi="Calibri" w:cs="Calibri"/>
          <w:sz w:val="22"/>
          <w:szCs w:val="22"/>
          <w:lang w:val="en-GB"/>
        </w:rPr>
        <w:t xml:space="preserve"> (hear the other side) rule has been applied; and</w:t>
      </w:r>
    </w:p>
    <w:p w14:paraId="3E366690" w14:textId="77777777" w:rsidR="00246975" w:rsidRPr="00246975" w:rsidRDefault="00246975" w:rsidP="00246975">
      <w:pPr>
        <w:widowControl w:val="0"/>
        <w:numPr>
          <w:ilvl w:val="1"/>
          <w:numId w:val="22"/>
        </w:numPr>
        <w:tabs>
          <w:tab w:val="left" w:pos="1980"/>
        </w:tabs>
        <w:snapToGrid w:val="0"/>
        <w:spacing w:after="120"/>
        <w:ind w:left="1987" w:right="749" w:hanging="547"/>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forward the matter for criminal prosecution.</w:t>
      </w:r>
    </w:p>
    <w:p w14:paraId="480980F2" w14:textId="77777777" w:rsidR="00246975" w:rsidRPr="00246975" w:rsidRDefault="00246975" w:rsidP="00246975">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napToGrid w:val="0"/>
        <w:ind w:right="745"/>
        <w:jc w:val="both"/>
        <w:rPr>
          <w:rFonts w:ascii="Calibri" w:eastAsia="Times New Roman" w:hAnsi="Calibri" w:cs="Calibri"/>
          <w:b/>
          <w:sz w:val="22"/>
          <w:szCs w:val="22"/>
          <w:lang w:val="en-GB"/>
        </w:rPr>
      </w:pPr>
    </w:p>
    <w:p w14:paraId="2FA4AD90" w14:textId="77777777" w:rsidR="00246975" w:rsidRPr="00246975" w:rsidRDefault="00246975" w:rsidP="00246975">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napToGrid w:val="0"/>
        <w:ind w:right="745"/>
        <w:jc w:val="both"/>
        <w:rPr>
          <w:rFonts w:ascii="Calibri" w:eastAsia="Times New Roman" w:hAnsi="Calibri" w:cs="Calibri"/>
          <w:sz w:val="22"/>
          <w:szCs w:val="22"/>
          <w:lang w:val="en-GB"/>
        </w:rPr>
      </w:pPr>
    </w:p>
    <w:p w14:paraId="5BA34B7F" w14:textId="77777777" w:rsidR="00246975" w:rsidRPr="00246975" w:rsidRDefault="00246975" w:rsidP="00246975">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napToGrid w:val="0"/>
        <w:ind w:right="745"/>
        <w:jc w:val="both"/>
        <w:rPr>
          <w:rFonts w:ascii="Calibri" w:eastAsia="Times New Roman" w:hAnsi="Calibri" w:cs="Calibri"/>
          <w:sz w:val="22"/>
          <w:szCs w:val="22"/>
          <w:lang w:val="en-GB"/>
        </w:rPr>
      </w:pPr>
      <w:r w:rsidRPr="00246975">
        <w:rPr>
          <w:rFonts w:ascii="Calibri" w:eastAsia="Times New Roman" w:hAnsi="Calibri" w:cs="Calibri"/>
          <w:noProof/>
          <w:szCs w:val="20"/>
        </w:rPr>
        <mc:AlternateContent>
          <mc:Choice Requires="wps">
            <w:drawing>
              <wp:anchor distT="0" distB="0" distL="114300" distR="114300" simplePos="0" relativeHeight="251659264" behindDoc="0" locked="0" layoutInCell="1" allowOverlap="1" wp14:anchorId="21A33F5D" wp14:editId="0EC298C6">
                <wp:simplePos x="0" y="0"/>
                <wp:positionH relativeFrom="column">
                  <wp:posOffset>3252470</wp:posOffset>
                </wp:positionH>
                <wp:positionV relativeFrom="paragraph">
                  <wp:posOffset>67945</wp:posOffset>
                </wp:positionV>
                <wp:extent cx="3017520" cy="1689735"/>
                <wp:effectExtent l="0" t="0" r="11430" b="24765"/>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689735"/>
                        </a:xfrm>
                        <a:prstGeom prst="rect">
                          <a:avLst/>
                        </a:prstGeom>
                        <a:solidFill>
                          <a:srgbClr val="FFFFFF"/>
                        </a:solidFill>
                        <a:ln w="9525">
                          <a:solidFill>
                            <a:srgbClr val="000000"/>
                          </a:solidFill>
                          <a:miter lim="800000"/>
                          <a:headEnd/>
                          <a:tailEnd/>
                        </a:ln>
                      </wps:spPr>
                      <wps:txbx>
                        <w:txbxContent>
                          <w:p w14:paraId="5DFF8B59" w14:textId="77777777" w:rsidR="00246975" w:rsidRPr="008A0086" w:rsidRDefault="00246975" w:rsidP="00246975">
                            <w:pPr>
                              <w:rPr>
                                <w:b/>
                                <w:bCs/>
                              </w:rPr>
                            </w:pPr>
                          </w:p>
                          <w:p w14:paraId="2F91C0EE" w14:textId="77777777" w:rsidR="00246975" w:rsidRPr="008A0086" w:rsidRDefault="00246975" w:rsidP="00246975">
                            <w:pPr>
                              <w:rPr>
                                <w:b/>
                                <w:bCs/>
                              </w:rPr>
                            </w:pPr>
                          </w:p>
                          <w:p w14:paraId="05A33E03" w14:textId="77777777" w:rsidR="00246975" w:rsidRPr="008A0086" w:rsidRDefault="00246975" w:rsidP="00246975">
                            <w:pPr>
                              <w:jc w:val="center"/>
                              <w:rPr>
                                <w:rFonts w:ascii="Arial" w:hAnsi="Arial" w:cs="Arial"/>
                                <w:b/>
                                <w:bCs/>
                                <w:sz w:val="18"/>
                                <w:szCs w:val="18"/>
                              </w:rPr>
                            </w:pPr>
                            <w:r w:rsidRPr="008A0086">
                              <w:rPr>
                                <w:rFonts w:ascii="Arial" w:hAnsi="Arial" w:cs="Arial"/>
                                <w:b/>
                                <w:bCs/>
                                <w:sz w:val="18"/>
                                <w:szCs w:val="18"/>
                              </w:rPr>
                              <w:t>……………………………………….</w:t>
                            </w:r>
                          </w:p>
                          <w:p w14:paraId="628E9A82" w14:textId="77777777" w:rsidR="00246975" w:rsidRPr="008A0086" w:rsidRDefault="00246975" w:rsidP="00246975">
                            <w:pPr>
                              <w:jc w:val="center"/>
                              <w:rPr>
                                <w:rFonts w:ascii="Arial" w:hAnsi="Arial" w:cs="Arial"/>
                                <w:b/>
                                <w:bCs/>
                                <w:sz w:val="18"/>
                                <w:szCs w:val="18"/>
                              </w:rPr>
                            </w:pPr>
                            <w:r w:rsidRPr="008A0086">
                              <w:rPr>
                                <w:rFonts w:ascii="Arial" w:hAnsi="Arial" w:cs="Arial"/>
                                <w:b/>
                                <w:bCs/>
                                <w:sz w:val="18"/>
                                <w:szCs w:val="18"/>
                              </w:rPr>
                              <w:t>SIGNATURE(S) OF BIDDERS(S)</w:t>
                            </w:r>
                          </w:p>
                          <w:p w14:paraId="13CA4785" w14:textId="77777777" w:rsidR="00246975" w:rsidRPr="008A0086" w:rsidRDefault="00246975" w:rsidP="00246975">
                            <w:pPr>
                              <w:rPr>
                                <w:rFonts w:ascii="Arial" w:hAnsi="Arial" w:cs="Arial"/>
                                <w:b/>
                                <w:bCs/>
                                <w:sz w:val="18"/>
                                <w:szCs w:val="18"/>
                              </w:rPr>
                            </w:pPr>
                          </w:p>
                          <w:p w14:paraId="52266812" w14:textId="77777777" w:rsidR="00246975" w:rsidRPr="008A0086" w:rsidRDefault="00246975" w:rsidP="00246975">
                            <w:pPr>
                              <w:spacing w:after="120"/>
                              <w:rPr>
                                <w:rFonts w:ascii="Arial" w:hAnsi="Arial" w:cs="Arial"/>
                                <w:b/>
                                <w:bCs/>
                                <w:sz w:val="18"/>
                                <w:szCs w:val="18"/>
                              </w:rPr>
                            </w:pPr>
                            <w:r w:rsidRPr="008A0086">
                              <w:rPr>
                                <w:rFonts w:ascii="Arial" w:hAnsi="Arial" w:cs="Arial"/>
                                <w:b/>
                                <w:bCs/>
                                <w:sz w:val="18"/>
                                <w:szCs w:val="18"/>
                              </w:rPr>
                              <w:t>DATE:</w:t>
                            </w:r>
                            <w:r w:rsidRPr="008A0086">
                              <w:rPr>
                                <w:rFonts w:ascii="Arial" w:hAnsi="Arial" w:cs="Arial"/>
                                <w:b/>
                                <w:bCs/>
                                <w:sz w:val="18"/>
                                <w:szCs w:val="18"/>
                              </w:rPr>
                              <w:tab/>
                            </w:r>
                            <w:r w:rsidRPr="008A0086">
                              <w:rPr>
                                <w:rFonts w:ascii="Arial" w:hAnsi="Arial" w:cs="Arial"/>
                                <w:b/>
                                <w:bCs/>
                                <w:sz w:val="18"/>
                                <w:szCs w:val="18"/>
                              </w:rPr>
                              <w:tab/>
                              <w:t>…………………………………..</w:t>
                            </w:r>
                          </w:p>
                          <w:p w14:paraId="26736191" w14:textId="77777777" w:rsidR="00246975" w:rsidRPr="008A0086" w:rsidRDefault="00246975" w:rsidP="00246975">
                            <w:pPr>
                              <w:spacing w:after="120"/>
                              <w:rPr>
                                <w:rFonts w:ascii="Arial" w:hAnsi="Arial" w:cs="Arial"/>
                                <w:b/>
                                <w:bCs/>
                                <w:sz w:val="18"/>
                                <w:szCs w:val="18"/>
                              </w:rPr>
                            </w:pPr>
                            <w:r w:rsidRPr="008A0086">
                              <w:rPr>
                                <w:rFonts w:ascii="Arial" w:hAnsi="Arial" w:cs="Arial"/>
                                <w:b/>
                                <w:bCs/>
                                <w:sz w:val="18"/>
                                <w:szCs w:val="18"/>
                              </w:rPr>
                              <w:t>ADDRESS</w:t>
                            </w:r>
                            <w:r w:rsidRPr="008A0086">
                              <w:rPr>
                                <w:rFonts w:ascii="Arial" w:hAnsi="Arial" w:cs="Arial"/>
                                <w:b/>
                                <w:bCs/>
                                <w:sz w:val="18"/>
                                <w:szCs w:val="18"/>
                              </w:rPr>
                              <w:tab/>
                              <w:t>…………………………………..</w:t>
                            </w:r>
                          </w:p>
                          <w:p w14:paraId="3372C826" w14:textId="77777777" w:rsidR="00246975" w:rsidRPr="008A0086" w:rsidRDefault="00246975" w:rsidP="00246975">
                            <w:pPr>
                              <w:spacing w:after="120"/>
                              <w:rPr>
                                <w:rFonts w:ascii="Arial" w:hAnsi="Arial" w:cs="Arial"/>
                                <w:b/>
                                <w:bCs/>
                                <w:sz w:val="18"/>
                                <w:szCs w:val="18"/>
                              </w:rPr>
                            </w:pPr>
                            <w:r w:rsidRPr="008A0086">
                              <w:rPr>
                                <w:rFonts w:ascii="Arial" w:hAnsi="Arial" w:cs="Arial"/>
                                <w:b/>
                                <w:bCs/>
                                <w:sz w:val="18"/>
                                <w:szCs w:val="18"/>
                              </w:rPr>
                              <w:tab/>
                            </w:r>
                            <w:r w:rsidRPr="008A0086">
                              <w:rPr>
                                <w:rFonts w:ascii="Arial" w:hAnsi="Arial" w:cs="Arial"/>
                                <w:b/>
                                <w:bCs/>
                                <w:sz w:val="18"/>
                                <w:szCs w:val="18"/>
                              </w:rPr>
                              <w:tab/>
                              <w:t>…………………………………..</w:t>
                            </w:r>
                          </w:p>
                          <w:p w14:paraId="557536CA" w14:textId="77777777" w:rsidR="00246975" w:rsidRDefault="00246975" w:rsidP="00246975">
                            <w:pPr>
                              <w:tabs>
                                <w:tab w:val="left" w:pos="1080"/>
                              </w:tabs>
                              <w:ind w:left="1080"/>
                              <w:rPr>
                                <w:rFonts w:ascii="Arial" w:hAnsi="Arial" w:cs="Arial"/>
                                <w:sz w:val="18"/>
                                <w:szCs w:val="18"/>
                              </w:rPr>
                            </w:pPr>
                            <w:r w:rsidRPr="008A0086">
                              <w:rPr>
                                <w:rFonts w:ascii="Arial" w:hAnsi="Arial" w:cs="Arial"/>
                                <w:b/>
                                <w:bCs/>
                                <w:sz w:val="18"/>
                                <w:szCs w:val="18"/>
                              </w:rPr>
                              <w:tab/>
                              <w:t>…………………………………..</w:t>
                            </w:r>
                          </w:p>
                          <w:p w14:paraId="0CC3CD2F" w14:textId="77777777" w:rsidR="00246975" w:rsidRDefault="00246975" w:rsidP="00246975">
                            <w:pPr>
                              <w:jc w:val="center"/>
                              <w:rPr>
                                <w:szCs w:val="20"/>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33F5D" id="Rectangle 4" o:spid="_x0000_s1026" style="position:absolute;left:0;text-align:left;margin-left:256.1pt;margin-top:5.35pt;width:237.6pt;height:13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">
                <v:textbox>
                  <w:txbxContent>
                    <w:p w14:paraId="5DFF8B59" w14:textId="77777777" w:rsidR="00246975" w:rsidRPr="008A0086" w:rsidRDefault="00246975" w:rsidP="00246975">
                      <w:pPr>
                        <w:rPr>
                          <w:b/>
                          <w:bCs/>
                        </w:rPr>
                      </w:pPr>
                    </w:p>
                    <w:p w14:paraId="2F91C0EE" w14:textId="77777777" w:rsidR="00246975" w:rsidRPr="008A0086" w:rsidRDefault="00246975" w:rsidP="00246975">
                      <w:pPr>
                        <w:rPr>
                          <w:b/>
                          <w:bCs/>
                        </w:rPr>
                      </w:pPr>
                    </w:p>
                    <w:p w14:paraId="05A33E03" w14:textId="77777777" w:rsidR="00246975" w:rsidRPr="008A0086" w:rsidRDefault="00246975" w:rsidP="00246975">
                      <w:pPr>
                        <w:jc w:val="center"/>
                        <w:rPr>
                          <w:rFonts w:ascii="Arial" w:hAnsi="Arial" w:cs="Arial"/>
                          <w:b/>
                          <w:bCs/>
                          <w:sz w:val="18"/>
                          <w:szCs w:val="18"/>
                        </w:rPr>
                      </w:pPr>
                      <w:r w:rsidRPr="008A0086">
                        <w:rPr>
                          <w:rFonts w:ascii="Arial" w:hAnsi="Arial" w:cs="Arial"/>
                          <w:b/>
                          <w:bCs/>
                          <w:sz w:val="18"/>
                          <w:szCs w:val="18"/>
                        </w:rPr>
                        <w:t>……………………………………….</w:t>
                      </w:r>
                    </w:p>
                    <w:p w14:paraId="628E9A82" w14:textId="77777777" w:rsidR="00246975" w:rsidRPr="008A0086" w:rsidRDefault="00246975" w:rsidP="00246975">
                      <w:pPr>
                        <w:jc w:val="center"/>
                        <w:rPr>
                          <w:rFonts w:ascii="Arial" w:hAnsi="Arial" w:cs="Arial"/>
                          <w:b/>
                          <w:bCs/>
                          <w:sz w:val="18"/>
                          <w:szCs w:val="18"/>
                        </w:rPr>
                      </w:pPr>
                      <w:r w:rsidRPr="008A0086">
                        <w:rPr>
                          <w:rFonts w:ascii="Arial" w:hAnsi="Arial" w:cs="Arial"/>
                          <w:b/>
                          <w:bCs/>
                          <w:sz w:val="18"/>
                          <w:szCs w:val="18"/>
                        </w:rPr>
                        <w:t>SIGNATURE(S) OF BIDDERS(S)</w:t>
                      </w:r>
                    </w:p>
                    <w:p w14:paraId="13CA4785" w14:textId="77777777" w:rsidR="00246975" w:rsidRPr="008A0086" w:rsidRDefault="00246975" w:rsidP="00246975">
                      <w:pPr>
                        <w:rPr>
                          <w:rFonts w:ascii="Arial" w:hAnsi="Arial" w:cs="Arial"/>
                          <w:b/>
                          <w:bCs/>
                          <w:sz w:val="18"/>
                          <w:szCs w:val="18"/>
                        </w:rPr>
                      </w:pPr>
                    </w:p>
                    <w:p w14:paraId="52266812" w14:textId="77777777" w:rsidR="00246975" w:rsidRPr="008A0086" w:rsidRDefault="00246975" w:rsidP="00246975">
                      <w:pPr>
                        <w:spacing w:after="120"/>
                        <w:rPr>
                          <w:rFonts w:ascii="Arial" w:hAnsi="Arial" w:cs="Arial"/>
                          <w:b/>
                          <w:bCs/>
                          <w:sz w:val="18"/>
                          <w:szCs w:val="18"/>
                        </w:rPr>
                      </w:pPr>
                      <w:r w:rsidRPr="008A0086">
                        <w:rPr>
                          <w:rFonts w:ascii="Arial" w:hAnsi="Arial" w:cs="Arial"/>
                          <w:b/>
                          <w:bCs/>
                          <w:sz w:val="18"/>
                          <w:szCs w:val="18"/>
                        </w:rPr>
                        <w:t>DATE:</w:t>
                      </w:r>
                      <w:r w:rsidRPr="008A0086">
                        <w:rPr>
                          <w:rFonts w:ascii="Arial" w:hAnsi="Arial" w:cs="Arial"/>
                          <w:b/>
                          <w:bCs/>
                          <w:sz w:val="18"/>
                          <w:szCs w:val="18"/>
                        </w:rPr>
                        <w:tab/>
                      </w:r>
                      <w:r w:rsidRPr="008A0086">
                        <w:rPr>
                          <w:rFonts w:ascii="Arial" w:hAnsi="Arial" w:cs="Arial"/>
                          <w:b/>
                          <w:bCs/>
                          <w:sz w:val="18"/>
                          <w:szCs w:val="18"/>
                        </w:rPr>
                        <w:tab/>
                        <w:t>…………………………………..</w:t>
                      </w:r>
                    </w:p>
                    <w:p w14:paraId="26736191" w14:textId="77777777" w:rsidR="00246975" w:rsidRPr="008A0086" w:rsidRDefault="00246975" w:rsidP="00246975">
                      <w:pPr>
                        <w:spacing w:after="120"/>
                        <w:rPr>
                          <w:rFonts w:ascii="Arial" w:hAnsi="Arial" w:cs="Arial"/>
                          <w:b/>
                          <w:bCs/>
                          <w:sz w:val="18"/>
                          <w:szCs w:val="18"/>
                        </w:rPr>
                      </w:pPr>
                      <w:r w:rsidRPr="008A0086">
                        <w:rPr>
                          <w:rFonts w:ascii="Arial" w:hAnsi="Arial" w:cs="Arial"/>
                          <w:b/>
                          <w:bCs/>
                          <w:sz w:val="18"/>
                          <w:szCs w:val="18"/>
                        </w:rPr>
                        <w:t>ADDRESS</w:t>
                      </w:r>
                      <w:r w:rsidRPr="008A0086">
                        <w:rPr>
                          <w:rFonts w:ascii="Arial" w:hAnsi="Arial" w:cs="Arial"/>
                          <w:b/>
                          <w:bCs/>
                          <w:sz w:val="18"/>
                          <w:szCs w:val="18"/>
                        </w:rPr>
                        <w:tab/>
                        <w:t>…………………………………..</w:t>
                      </w:r>
                    </w:p>
                    <w:p w14:paraId="3372C826" w14:textId="77777777" w:rsidR="00246975" w:rsidRPr="008A0086" w:rsidRDefault="00246975" w:rsidP="00246975">
                      <w:pPr>
                        <w:spacing w:after="120"/>
                        <w:rPr>
                          <w:rFonts w:ascii="Arial" w:hAnsi="Arial" w:cs="Arial"/>
                          <w:b/>
                          <w:bCs/>
                          <w:sz w:val="18"/>
                          <w:szCs w:val="18"/>
                        </w:rPr>
                      </w:pPr>
                      <w:r w:rsidRPr="008A0086">
                        <w:rPr>
                          <w:rFonts w:ascii="Arial" w:hAnsi="Arial" w:cs="Arial"/>
                          <w:b/>
                          <w:bCs/>
                          <w:sz w:val="18"/>
                          <w:szCs w:val="18"/>
                        </w:rPr>
                        <w:tab/>
                      </w:r>
                      <w:r w:rsidRPr="008A0086">
                        <w:rPr>
                          <w:rFonts w:ascii="Arial" w:hAnsi="Arial" w:cs="Arial"/>
                          <w:b/>
                          <w:bCs/>
                          <w:sz w:val="18"/>
                          <w:szCs w:val="18"/>
                        </w:rPr>
                        <w:tab/>
                        <w:t>…………………………………..</w:t>
                      </w:r>
                    </w:p>
                    <w:p w14:paraId="557536CA" w14:textId="77777777" w:rsidR="00246975" w:rsidRDefault="00246975" w:rsidP="00246975">
                      <w:pPr>
                        <w:tabs>
                          <w:tab w:val="left" w:pos="1080"/>
                        </w:tabs>
                        <w:ind w:left="1080"/>
                        <w:rPr>
                          <w:rFonts w:ascii="Arial" w:hAnsi="Arial" w:cs="Arial"/>
                          <w:sz w:val="18"/>
                          <w:szCs w:val="18"/>
                        </w:rPr>
                      </w:pPr>
                      <w:r w:rsidRPr="008A0086">
                        <w:rPr>
                          <w:rFonts w:ascii="Arial" w:hAnsi="Arial" w:cs="Arial"/>
                          <w:b/>
                          <w:bCs/>
                          <w:sz w:val="18"/>
                          <w:szCs w:val="18"/>
                        </w:rPr>
                        <w:tab/>
                        <w:t>…………………………………..</w:t>
                      </w:r>
                    </w:p>
                    <w:p w14:paraId="0CC3CD2F" w14:textId="77777777" w:rsidR="00246975" w:rsidRDefault="00246975" w:rsidP="00246975">
                      <w:pPr>
                        <w:jc w:val="center"/>
                        <w:rPr>
                          <w:szCs w:val="20"/>
                        </w:rPr>
                      </w:pPr>
                    </w:p>
                  </w:txbxContent>
                </v:textbox>
              </v:rect>
            </w:pict>
          </mc:Fallback>
        </mc:AlternateContent>
      </w:r>
      <w:r w:rsidRPr="00246975">
        <w:rPr>
          <w:rFonts w:ascii="Calibri" w:eastAsia="Times New Roman" w:hAnsi="Calibri" w:cs="Calibri"/>
          <w:noProof/>
          <w:szCs w:val="20"/>
        </w:rPr>
        <mc:AlternateContent>
          <mc:Choice Requires="wps">
            <w:drawing>
              <wp:anchor distT="0" distB="0" distL="114300" distR="114300" simplePos="0" relativeHeight="251660288" behindDoc="0" locked="0" layoutInCell="1" allowOverlap="1" wp14:anchorId="5A6B8A11" wp14:editId="6A9C9979">
                <wp:simplePos x="0" y="0"/>
                <wp:positionH relativeFrom="column">
                  <wp:posOffset>120650</wp:posOffset>
                </wp:positionH>
                <wp:positionV relativeFrom="paragraph">
                  <wp:posOffset>67945</wp:posOffset>
                </wp:positionV>
                <wp:extent cx="3017520" cy="1689735"/>
                <wp:effectExtent l="0" t="0" r="11430" b="24765"/>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689735"/>
                        </a:xfrm>
                        <a:prstGeom prst="rect">
                          <a:avLst/>
                        </a:prstGeom>
                        <a:solidFill>
                          <a:srgbClr val="FFFFFF"/>
                        </a:solidFill>
                        <a:ln w="9525">
                          <a:solidFill>
                            <a:srgbClr val="000000"/>
                          </a:solidFill>
                          <a:miter lim="800000"/>
                          <a:headEnd/>
                          <a:tailEnd/>
                        </a:ln>
                      </wps:spPr>
                      <wps:txbx>
                        <w:txbxContent>
                          <w:p w14:paraId="4EA349D5" w14:textId="77777777" w:rsidR="00246975" w:rsidRPr="008A0086" w:rsidRDefault="00246975" w:rsidP="00246975">
                            <w:pPr>
                              <w:rPr>
                                <w:b/>
                                <w:bCs/>
                              </w:rPr>
                            </w:pPr>
                          </w:p>
                          <w:p w14:paraId="69544E56" w14:textId="77777777" w:rsidR="00246975" w:rsidRPr="008A0086" w:rsidRDefault="00246975" w:rsidP="00246975">
                            <w:pPr>
                              <w:rPr>
                                <w:rFonts w:ascii="Arial" w:hAnsi="Arial" w:cs="Arial"/>
                                <w:b/>
                                <w:bCs/>
                                <w:sz w:val="18"/>
                                <w:szCs w:val="18"/>
                              </w:rPr>
                            </w:pPr>
                            <w:r w:rsidRPr="008A0086">
                              <w:rPr>
                                <w:rFonts w:ascii="Arial" w:hAnsi="Arial" w:cs="Arial"/>
                                <w:b/>
                                <w:bCs/>
                                <w:sz w:val="18"/>
                                <w:szCs w:val="18"/>
                              </w:rPr>
                              <w:t>WITNESSES</w:t>
                            </w:r>
                          </w:p>
                          <w:p w14:paraId="624E30E7" w14:textId="77777777" w:rsidR="00246975" w:rsidRPr="008A0086" w:rsidRDefault="00246975" w:rsidP="00246975">
                            <w:pPr>
                              <w:rPr>
                                <w:rFonts w:ascii="Arial" w:hAnsi="Arial" w:cs="Arial"/>
                                <w:b/>
                                <w:bCs/>
                                <w:sz w:val="18"/>
                                <w:szCs w:val="18"/>
                              </w:rPr>
                            </w:pPr>
                          </w:p>
                          <w:p w14:paraId="6CB6EAD4" w14:textId="77777777" w:rsidR="00246975" w:rsidRPr="008A0086" w:rsidRDefault="00246975" w:rsidP="00246975">
                            <w:pPr>
                              <w:widowControl w:val="0"/>
                              <w:numPr>
                                <w:ilvl w:val="0"/>
                                <w:numId w:val="23"/>
                              </w:numPr>
                              <w:tabs>
                                <w:tab w:val="left" w:pos="360"/>
                              </w:tabs>
                              <w:snapToGrid w:val="0"/>
                              <w:spacing w:after="360"/>
                              <w:ind w:left="360"/>
                              <w:rPr>
                                <w:rFonts w:ascii="Arial" w:hAnsi="Arial" w:cs="Arial"/>
                                <w:b/>
                                <w:bCs/>
                                <w:sz w:val="18"/>
                                <w:szCs w:val="18"/>
                              </w:rPr>
                            </w:pPr>
                            <w:r w:rsidRPr="008A0086">
                              <w:rPr>
                                <w:rFonts w:ascii="Arial" w:hAnsi="Arial" w:cs="Arial"/>
                                <w:b/>
                                <w:bCs/>
                                <w:sz w:val="18"/>
                                <w:szCs w:val="18"/>
                              </w:rPr>
                              <w:t>……………………………………..</w:t>
                            </w:r>
                          </w:p>
                          <w:p w14:paraId="405BA9D9" w14:textId="77777777" w:rsidR="00246975" w:rsidRPr="008A0086" w:rsidRDefault="00246975" w:rsidP="00246975">
                            <w:pPr>
                              <w:widowControl w:val="0"/>
                              <w:numPr>
                                <w:ilvl w:val="0"/>
                                <w:numId w:val="23"/>
                              </w:numPr>
                              <w:tabs>
                                <w:tab w:val="left" w:pos="360"/>
                              </w:tabs>
                              <w:snapToGrid w:val="0"/>
                              <w:ind w:left="360"/>
                              <w:rPr>
                                <w:rFonts w:ascii="Arial" w:hAnsi="Arial" w:cs="Arial"/>
                                <w:b/>
                                <w:bCs/>
                                <w:sz w:val="18"/>
                                <w:szCs w:val="18"/>
                              </w:rPr>
                            </w:pPr>
                            <w:r w:rsidRPr="008A0086">
                              <w:rPr>
                                <w:rFonts w:ascii="Arial" w:hAnsi="Arial" w:cs="Arial"/>
                                <w:b/>
                                <w:bCs/>
                                <w:sz w:val="18"/>
                                <w:szCs w:val="18"/>
                              </w:rPr>
                              <w:t>…………………………………….</w:t>
                            </w:r>
                          </w:p>
                          <w:p w14:paraId="178FB3CA" w14:textId="77777777" w:rsidR="00246975" w:rsidRDefault="00246975" w:rsidP="00246975">
                            <w:pPr>
                              <w:jc w:val="center"/>
                              <w:rPr>
                                <w:szCs w:val="20"/>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B8A11" id="Rectangle 5" o:spid="_x0000_s1027" style="position:absolute;left:0;text-align:left;margin-left:9.5pt;margin-top:5.35pt;width:237.6pt;height:13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">
                <v:textbox>
                  <w:txbxContent>
                    <w:p w14:paraId="4EA349D5" w14:textId="77777777" w:rsidR="00246975" w:rsidRPr="008A0086" w:rsidRDefault="00246975" w:rsidP="00246975">
                      <w:pPr>
                        <w:rPr>
                          <w:b/>
                          <w:bCs/>
                        </w:rPr>
                      </w:pPr>
                    </w:p>
                    <w:p w14:paraId="69544E56" w14:textId="77777777" w:rsidR="00246975" w:rsidRPr="008A0086" w:rsidRDefault="00246975" w:rsidP="00246975">
                      <w:pPr>
                        <w:rPr>
                          <w:rFonts w:ascii="Arial" w:hAnsi="Arial" w:cs="Arial"/>
                          <w:b/>
                          <w:bCs/>
                          <w:sz w:val="18"/>
                          <w:szCs w:val="18"/>
                        </w:rPr>
                      </w:pPr>
                      <w:r w:rsidRPr="008A0086">
                        <w:rPr>
                          <w:rFonts w:ascii="Arial" w:hAnsi="Arial" w:cs="Arial"/>
                          <w:b/>
                          <w:bCs/>
                          <w:sz w:val="18"/>
                          <w:szCs w:val="18"/>
                        </w:rPr>
                        <w:t>WITNESSES</w:t>
                      </w:r>
                    </w:p>
                    <w:p w14:paraId="624E30E7" w14:textId="77777777" w:rsidR="00246975" w:rsidRPr="008A0086" w:rsidRDefault="00246975" w:rsidP="00246975">
                      <w:pPr>
                        <w:rPr>
                          <w:rFonts w:ascii="Arial" w:hAnsi="Arial" w:cs="Arial"/>
                          <w:b/>
                          <w:bCs/>
                          <w:sz w:val="18"/>
                          <w:szCs w:val="18"/>
                        </w:rPr>
                      </w:pPr>
                    </w:p>
                    <w:p w14:paraId="6CB6EAD4" w14:textId="77777777" w:rsidR="00246975" w:rsidRPr="008A0086" w:rsidRDefault="00246975" w:rsidP="00246975">
                      <w:pPr>
                        <w:widowControl w:val="0"/>
                        <w:numPr>
                          <w:ilvl w:val="0"/>
                          <w:numId w:val="23"/>
                        </w:numPr>
                        <w:tabs>
                          <w:tab w:val="left" w:pos="360"/>
                        </w:tabs>
                        <w:snapToGrid w:val="0"/>
                        <w:spacing w:after="360"/>
                        <w:ind w:left="360"/>
                        <w:rPr>
                          <w:rFonts w:ascii="Arial" w:hAnsi="Arial" w:cs="Arial"/>
                          <w:b/>
                          <w:bCs/>
                          <w:sz w:val="18"/>
                          <w:szCs w:val="18"/>
                        </w:rPr>
                      </w:pPr>
                      <w:r w:rsidRPr="008A0086">
                        <w:rPr>
                          <w:rFonts w:ascii="Arial" w:hAnsi="Arial" w:cs="Arial"/>
                          <w:b/>
                          <w:bCs/>
                          <w:sz w:val="18"/>
                          <w:szCs w:val="18"/>
                        </w:rPr>
                        <w:t>……………………………………..</w:t>
                      </w:r>
                    </w:p>
                    <w:p w14:paraId="405BA9D9" w14:textId="77777777" w:rsidR="00246975" w:rsidRPr="008A0086" w:rsidRDefault="00246975" w:rsidP="00246975">
                      <w:pPr>
                        <w:widowControl w:val="0"/>
                        <w:numPr>
                          <w:ilvl w:val="0"/>
                          <w:numId w:val="23"/>
                        </w:numPr>
                        <w:tabs>
                          <w:tab w:val="left" w:pos="360"/>
                        </w:tabs>
                        <w:snapToGrid w:val="0"/>
                        <w:ind w:left="360"/>
                        <w:rPr>
                          <w:rFonts w:ascii="Arial" w:hAnsi="Arial" w:cs="Arial"/>
                          <w:b/>
                          <w:bCs/>
                          <w:sz w:val="18"/>
                          <w:szCs w:val="18"/>
                        </w:rPr>
                      </w:pPr>
                      <w:r w:rsidRPr="008A0086">
                        <w:rPr>
                          <w:rFonts w:ascii="Arial" w:hAnsi="Arial" w:cs="Arial"/>
                          <w:b/>
                          <w:bCs/>
                          <w:sz w:val="18"/>
                          <w:szCs w:val="18"/>
                        </w:rPr>
                        <w:t>…………………………………….</w:t>
                      </w:r>
                    </w:p>
                    <w:p w14:paraId="178FB3CA" w14:textId="77777777" w:rsidR="00246975" w:rsidRDefault="00246975" w:rsidP="00246975">
                      <w:pPr>
                        <w:jc w:val="center"/>
                        <w:rPr>
                          <w:szCs w:val="20"/>
                        </w:rPr>
                      </w:pPr>
                    </w:p>
                  </w:txbxContent>
                </v:textbox>
              </v:rect>
            </w:pict>
          </mc:Fallback>
        </mc:AlternateContent>
      </w:r>
    </w:p>
    <w:p w14:paraId="22942D57" w14:textId="77777777" w:rsidR="00246975" w:rsidRPr="00246975" w:rsidRDefault="00246975" w:rsidP="00246975">
      <w:pPr>
        <w:jc w:val="both"/>
        <w:rPr>
          <w:rFonts w:ascii="Calibri" w:eastAsia="Times New Roman" w:hAnsi="Calibri" w:cs="Calibri"/>
          <w:sz w:val="20"/>
          <w:szCs w:val="20"/>
        </w:rPr>
      </w:pPr>
    </w:p>
    <w:p w14:paraId="299C3328" w14:textId="77777777" w:rsidR="00246975" w:rsidRPr="00246975" w:rsidRDefault="00246975" w:rsidP="00246975">
      <w:pPr>
        <w:jc w:val="both"/>
        <w:rPr>
          <w:rFonts w:ascii="Calibri" w:eastAsia="Times New Roman" w:hAnsi="Calibri" w:cs="Calibri"/>
          <w:sz w:val="20"/>
          <w:szCs w:val="20"/>
        </w:rPr>
      </w:pPr>
    </w:p>
    <w:p w14:paraId="6863431F" w14:textId="77777777" w:rsidR="00246975" w:rsidRPr="00246975" w:rsidRDefault="00246975" w:rsidP="00246975">
      <w:pPr>
        <w:jc w:val="both"/>
        <w:rPr>
          <w:rFonts w:ascii="Calibri" w:eastAsia="Times New Roman" w:hAnsi="Calibri" w:cs="Calibri"/>
          <w:sz w:val="20"/>
          <w:szCs w:val="20"/>
        </w:rPr>
      </w:pPr>
    </w:p>
    <w:p w14:paraId="4312E1F1" w14:textId="77777777" w:rsidR="00246975" w:rsidRPr="00246975" w:rsidRDefault="00246975" w:rsidP="00246975">
      <w:pPr>
        <w:jc w:val="both"/>
        <w:rPr>
          <w:rFonts w:ascii="Calibri" w:eastAsia="Times New Roman" w:hAnsi="Calibri" w:cs="Calibri"/>
          <w:sz w:val="20"/>
          <w:szCs w:val="20"/>
        </w:rPr>
      </w:pPr>
    </w:p>
    <w:p w14:paraId="4672A0AF" w14:textId="77777777" w:rsidR="00246975" w:rsidRPr="00246975" w:rsidRDefault="00246975" w:rsidP="00246975">
      <w:pPr>
        <w:jc w:val="both"/>
        <w:rPr>
          <w:rFonts w:ascii="Calibri" w:eastAsia="Times New Roman" w:hAnsi="Calibri" w:cs="Calibri"/>
          <w:sz w:val="20"/>
          <w:szCs w:val="20"/>
        </w:rPr>
      </w:pPr>
    </w:p>
    <w:p w14:paraId="368B3403" w14:textId="77777777" w:rsidR="00246975" w:rsidRPr="00246975" w:rsidRDefault="00246975" w:rsidP="00246975">
      <w:pPr>
        <w:jc w:val="both"/>
        <w:rPr>
          <w:rFonts w:ascii="Calibri" w:eastAsia="Times New Roman" w:hAnsi="Calibri" w:cs="Calibri"/>
          <w:sz w:val="20"/>
          <w:szCs w:val="20"/>
        </w:rPr>
      </w:pPr>
    </w:p>
    <w:p w14:paraId="15573A26" w14:textId="77777777" w:rsidR="00246975" w:rsidRPr="00246975" w:rsidRDefault="00246975" w:rsidP="00246975">
      <w:pPr>
        <w:jc w:val="both"/>
        <w:rPr>
          <w:rFonts w:ascii="Calibri" w:eastAsia="Times New Roman" w:hAnsi="Calibri" w:cs="Calibri"/>
          <w:sz w:val="20"/>
          <w:szCs w:val="20"/>
        </w:rPr>
      </w:pPr>
    </w:p>
    <w:p w14:paraId="4E5E7C3A" w14:textId="77777777" w:rsidR="00246975" w:rsidRPr="00246975" w:rsidRDefault="00246975" w:rsidP="00246975">
      <w:pPr>
        <w:jc w:val="both"/>
        <w:rPr>
          <w:rFonts w:ascii="Calibri" w:eastAsia="Times New Roman" w:hAnsi="Calibri" w:cs="Calibri"/>
          <w:sz w:val="20"/>
          <w:szCs w:val="20"/>
        </w:rPr>
      </w:pPr>
    </w:p>
    <w:p w14:paraId="19D08E4C" w14:textId="77777777" w:rsidR="00246975" w:rsidRPr="00246975" w:rsidRDefault="00246975" w:rsidP="00246975">
      <w:pPr>
        <w:jc w:val="both"/>
        <w:rPr>
          <w:rFonts w:ascii="Calibri" w:eastAsia="Times New Roman" w:hAnsi="Calibri" w:cs="Calibri"/>
          <w:sz w:val="20"/>
          <w:szCs w:val="20"/>
        </w:rPr>
      </w:pPr>
    </w:p>
    <w:p w14:paraId="70EFA930" w14:textId="77777777" w:rsidR="00246975" w:rsidRPr="00246975" w:rsidRDefault="00246975" w:rsidP="00246975">
      <w:pPr>
        <w:jc w:val="both"/>
        <w:rPr>
          <w:rFonts w:ascii="Calibri" w:eastAsia="Times New Roman" w:hAnsi="Calibri" w:cs="Calibri"/>
          <w:sz w:val="20"/>
          <w:szCs w:val="20"/>
        </w:rPr>
      </w:pPr>
    </w:p>
    <w:p w14:paraId="353A7D64" w14:textId="77777777" w:rsidR="00246975" w:rsidRPr="00246975" w:rsidRDefault="00246975" w:rsidP="00246975">
      <w:pPr>
        <w:jc w:val="both"/>
        <w:rPr>
          <w:rFonts w:ascii="Calibri" w:eastAsia="Times New Roman" w:hAnsi="Calibri" w:cs="Calibri"/>
          <w:sz w:val="20"/>
          <w:szCs w:val="20"/>
        </w:rPr>
      </w:pPr>
    </w:p>
    <w:p w14:paraId="1FE92EFC" w14:textId="77777777" w:rsidR="00246975" w:rsidRPr="00246975" w:rsidRDefault="00246975" w:rsidP="00246975">
      <w:pPr>
        <w:jc w:val="both"/>
        <w:rPr>
          <w:rFonts w:ascii="Calibri" w:eastAsia="Times New Roman" w:hAnsi="Calibri" w:cs="Calibri"/>
          <w:sz w:val="20"/>
          <w:szCs w:val="20"/>
        </w:rPr>
      </w:pPr>
    </w:p>
    <w:p w14:paraId="4FBC423A" w14:textId="77777777" w:rsidR="00246975" w:rsidRPr="00246975" w:rsidRDefault="00246975" w:rsidP="00246975">
      <w:pPr>
        <w:jc w:val="both"/>
        <w:rPr>
          <w:rFonts w:ascii="Calibri" w:eastAsia="Times New Roman" w:hAnsi="Calibri" w:cs="Calibri"/>
          <w:sz w:val="20"/>
          <w:szCs w:val="20"/>
        </w:rPr>
      </w:pPr>
    </w:p>
    <w:p w14:paraId="5C25D07C" w14:textId="77777777" w:rsidR="00246975" w:rsidRDefault="00246975" w:rsidP="00BA571D">
      <w:pPr>
        <w:rPr>
          <w:rFonts w:ascii="Calibri" w:eastAsia="Times New Roman" w:hAnsi="Calibri" w:cs="Calibri"/>
          <w:sz w:val="20"/>
          <w:szCs w:val="20"/>
        </w:rPr>
      </w:pPr>
    </w:p>
    <w:p w14:paraId="614A5451" w14:textId="64C1EF95" w:rsidR="0052067C" w:rsidRPr="0052067C" w:rsidRDefault="0052067C" w:rsidP="0052067C">
      <w:pPr>
        <w:rPr>
          <w:rFonts w:asciiTheme="majorHAnsi" w:eastAsia="Times New Roman" w:hAnsiTheme="majorHAnsi" w:cstheme="majorHAnsi"/>
          <w:b/>
          <w:bCs/>
          <w:sz w:val="22"/>
          <w:szCs w:val="22"/>
        </w:rPr>
      </w:pPr>
      <w:r w:rsidRPr="0052067C">
        <w:rPr>
          <w:rFonts w:ascii="Times New Roman" w:eastAsia="Times New Roman" w:hAnsi="Times New Roman" w:cs="Times New Roman"/>
        </w:rPr>
        <w:lastRenderedPageBreak/>
        <w:tab/>
      </w:r>
      <w:r w:rsidRPr="0052067C">
        <w:rPr>
          <w:rFonts w:ascii="Arial" w:eastAsia="Times New Roman" w:hAnsi="Arial" w:cs="Arial"/>
          <w:sz w:val="22"/>
          <w:szCs w:val="22"/>
        </w:rPr>
        <w:tab/>
      </w:r>
      <w:r w:rsidRPr="0052067C">
        <w:rPr>
          <w:rFonts w:ascii="Arial" w:eastAsia="Times New Roman" w:hAnsi="Arial" w:cs="Arial"/>
          <w:sz w:val="22"/>
          <w:szCs w:val="22"/>
        </w:rPr>
        <w:tab/>
      </w:r>
      <w:r w:rsidRPr="0052067C">
        <w:rPr>
          <w:rFonts w:ascii="Arial" w:eastAsia="Times New Roman" w:hAnsi="Arial" w:cs="Arial"/>
          <w:sz w:val="22"/>
          <w:szCs w:val="22"/>
        </w:rPr>
        <w:tab/>
      </w:r>
      <w:r w:rsidRPr="0052067C">
        <w:rPr>
          <w:rFonts w:ascii="Arial" w:eastAsia="Times New Roman" w:hAnsi="Arial" w:cs="Arial"/>
          <w:sz w:val="22"/>
          <w:szCs w:val="22"/>
        </w:rPr>
        <w:tab/>
      </w:r>
      <w:r w:rsidRPr="0052067C">
        <w:rPr>
          <w:rFonts w:ascii="Arial" w:eastAsia="Times New Roman" w:hAnsi="Arial" w:cs="Arial"/>
          <w:sz w:val="22"/>
          <w:szCs w:val="22"/>
        </w:rPr>
        <w:tab/>
      </w:r>
      <w:r w:rsidRPr="0052067C">
        <w:rPr>
          <w:rFonts w:ascii="Arial" w:eastAsia="Times New Roman" w:hAnsi="Arial" w:cs="Arial"/>
          <w:sz w:val="22"/>
          <w:szCs w:val="22"/>
        </w:rPr>
        <w:tab/>
      </w:r>
      <w:r w:rsidRPr="0052067C">
        <w:rPr>
          <w:rFonts w:asciiTheme="majorHAnsi" w:eastAsia="Times New Roman" w:hAnsiTheme="majorHAnsi" w:cstheme="majorHAnsi"/>
          <w:sz w:val="22"/>
          <w:szCs w:val="22"/>
        </w:rPr>
        <w:tab/>
      </w:r>
      <w:r w:rsidRPr="0052067C">
        <w:rPr>
          <w:rFonts w:asciiTheme="majorHAnsi" w:eastAsia="Times New Roman" w:hAnsiTheme="majorHAnsi" w:cstheme="majorHAnsi"/>
          <w:sz w:val="22"/>
          <w:szCs w:val="22"/>
        </w:rPr>
        <w:tab/>
      </w:r>
      <w:r w:rsidRPr="0052067C">
        <w:rPr>
          <w:rFonts w:asciiTheme="majorHAnsi" w:eastAsia="Times New Roman" w:hAnsiTheme="majorHAnsi" w:cstheme="majorHAnsi"/>
          <w:b/>
          <w:bCs/>
          <w:sz w:val="22"/>
          <w:szCs w:val="22"/>
        </w:rPr>
        <w:t xml:space="preserve">       </w:t>
      </w:r>
      <w:r w:rsidRPr="0052067C">
        <w:rPr>
          <w:rFonts w:asciiTheme="majorHAnsi" w:eastAsia="Times New Roman" w:hAnsiTheme="majorHAnsi" w:cstheme="majorHAnsi"/>
          <w:b/>
          <w:bCs/>
          <w:sz w:val="22"/>
          <w:szCs w:val="22"/>
          <w:highlight w:val="yellow"/>
        </w:rPr>
        <w:t>SBD 6.2</w:t>
      </w:r>
      <w:r w:rsidR="008A0086" w:rsidRPr="008A0086">
        <w:rPr>
          <w:rFonts w:asciiTheme="majorHAnsi" w:eastAsia="Times New Roman" w:hAnsiTheme="majorHAnsi" w:cstheme="majorHAnsi"/>
          <w:b/>
          <w:bCs/>
          <w:sz w:val="22"/>
          <w:szCs w:val="22"/>
          <w:highlight w:val="yellow"/>
        </w:rPr>
        <w:t xml:space="preserve"> (IF APPLICABLE)</w:t>
      </w:r>
    </w:p>
    <w:p w14:paraId="7B919C63" w14:textId="77777777" w:rsidR="0052067C" w:rsidRPr="0052067C" w:rsidRDefault="0052067C" w:rsidP="0052067C">
      <w:pPr>
        <w:rPr>
          <w:rFonts w:asciiTheme="majorHAnsi" w:eastAsia="Times New Roman" w:hAnsiTheme="majorHAnsi" w:cstheme="majorHAnsi"/>
          <w:sz w:val="22"/>
          <w:szCs w:val="22"/>
        </w:rPr>
      </w:pPr>
    </w:p>
    <w:p w14:paraId="1C297090" w14:textId="77777777" w:rsidR="0052067C" w:rsidRPr="0052067C" w:rsidRDefault="0052067C" w:rsidP="0052067C">
      <w:pPr>
        <w:jc w:val="center"/>
        <w:rPr>
          <w:rFonts w:asciiTheme="majorHAnsi" w:eastAsia="Times New Roman" w:hAnsiTheme="majorHAnsi" w:cstheme="majorHAnsi"/>
          <w:sz w:val="22"/>
          <w:szCs w:val="22"/>
        </w:rPr>
      </w:pPr>
      <w:r w:rsidRPr="0052067C">
        <w:rPr>
          <w:rFonts w:asciiTheme="majorHAnsi" w:eastAsia="Times New Roman" w:hAnsiTheme="majorHAnsi" w:cstheme="majorHAnsi"/>
          <w:b/>
          <w:sz w:val="22"/>
          <w:szCs w:val="22"/>
        </w:rPr>
        <w:t xml:space="preserve">DECLARATION CERTIFICATE FOR LOCAL PRODUCTION AND CONTENT FOR DESIGNATED SECTORS </w:t>
      </w:r>
    </w:p>
    <w:p w14:paraId="7CCFFBAE" w14:textId="77777777" w:rsidR="0052067C" w:rsidRPr="0052067C" w:rsidRDefault="0052067C" w:rsidP="0052067C">
      <w:pPr>
        <w:jc w:val="center"/>
        <w:rPr>
          <w:rFonts w:asciiTheme="majorHAnsi" w:eastAsia="Times New Roman" w:hAnsiTheme="majorHAnsi" w:cstheme="majorHAnsi"/>
          <w:sz w:val="22"/>
          <w:szCs w:val="22"/>
        </w:rPr>
      </w:pPr>
    </w:p>
    <w:p w14:paraId="51F74B54" w14:textId="77777777" w:rsidR="0052067C" w:rsidRPr="0052067C" w:rsidRDefault="0052067C" w:rsidP="0052067C">
      <w:pPr>
        <w:jc w:val="both"/>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This Standard Bidding Document (SBD) must form part of all bids invited. It contains general information and serves as a declaration form for local content (local production and local content are used interchangeably).</w:t>
      </w:r>
    </w:p>
    <w:p w14:paraId="1711BEF1" w14:textId="77777777" w:rsidR="0052067C" w:rsidRPr="0052067C" w:rsidRDefault="0052067C" w:rsidP="0052067C">
      <w:pPr>
        <w:ind w:left="360"/>
        <w:jc w:val="both"/>
        <w:rPr>
          <w:rFonts w:asciiTheme="majorHAnsi" w:eastAsia="Times New Roman" w:hAnsiTheme="majorHAnsi" w:cstheme="majorHAnsi"/>
          <w:sz w:val="22"/>
          <w:szCs w:val="22"/>
        </w:rPr>
      </w:pPr>
    </w:p>
    <w:p w14:paraId="1ED6ECD5" w14:textId="77777777" w:rsidR="0052067C" w:rsidRPr="0052067C" w:rsidRDefault="0052067C" w:rsidP="0052067C">
      <w:pPr>
        <w:jc w:val="both"/>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 xml:space="preserve">Before completing this declaration, bidders must study the General Conditions, Definitions, Directives applicable in respect of Local Content as prescribed in the Preferential Procurement Regulations, 2011,  </w:t>
      </w:r>
      <w:r w:rsidRPr="0052067C">
        <w:rPr>
          <w:rFonts w:asciiTheme="majorHAnsi" w:eastAsia="Times New Roman" w:hAnsiTheme="majorHAnsi" w:cstheme="majorHAnsi"/>
          <w:bCs/>
          <w:sz w:val="22"/>
          <w:szCs w:val="22"/>
          <w:lang w:val="en-ZA"/>
        </w:rPr>
        <w:t>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Supporting Schedule to Annex C)].</w:t>
      </w:r>
    </w:p>
    <w:p w14:paraId="36487395" w14:textId="77777777" w:rsidR="0052067C" w:rsidRPr="0052067C" w:rsidRDefault="0052067C" w:rsidP="0052067C">
      <w:pPr>
        <w:ind w:left="360"/>
        <w:jc w:val="both"/>
        <w:rPr>
          <w:rFonts w:asciiTheme="majorHAnsi" w:eastAsia="Times New Roman" w:hAnsiTheme="majorHAnsi" w:cstheme="majorHAnsi"/>
          <w:sz w:val="22"/>
          <w:szCs w:val="22"/>
        </w:rPr>
      </w:pPr>
    </w:p>
    <w:p w14:paraId="1486EA8E" w14:textId="77777777" w:rsidR="0052067C" w:rsidRPr="0052067C" w:rsidRDefault="0052067C" w:rsidP="0052067C">
      <w:pPr>
        <w:numPr>
          <w:ilvl w:val="0"/>
          <w:numId w:val="31"/>
        </w:numPr>
        <w:jc w:val="both"/>
        <w:rPr>
          <w:rFonts w:asciiTheme="majorHAnsi" w:eastAsia="Times New Roman" w:hAnsiTheme="majorHAnsi" w:cstheme="majorHAnsi"/>
          <w:b/>
          <w:sz w:val="22"/>
          <w:szCs w:val="22"/>
        </w:rPr>
      </w:pPr>
      <w:r w:rsidRPr="0052067C">
        <w:rPr>
          <w:rFonts w:asciiTheme="majorHAnsi" w:eastAsia="Times New Roman" w:hAnsiTheme="majorHAnsi" w:cstheme="majorHAnsi"/>
          <w:b/>
          <w:sz w:val="22"/>
          <w:szCs w:val="22"/>
        </w:rPr>
        <w:t>General Conditions</w:t>
      </w:r>
    </w:p>
    <w:p w14:paraId="16E111BF" w14:textId="77777777" w:rsidR="0052067C" w:rsidRPr="0052067C" w:rsidRDefault="0052067C" w:rsidP="0052067C">
      <w:pPr>
        <w:ind w:left="360"/>
        <w:jc w:val="both"/>
        <w:rPr>
          <w:rFonts w:asciiTheme="majorHAnsi" w:eastAsia="Times New Roman" w:hAnsiTheme="majorHAnsi" w:cstheme="majorHAnsi"/>
          <w:sz w:val="22"/>
          <w:szCs w:val="22"/>
        </w:rPr>
      </w:pPr>
    </w:p>
    <w:p w14:paraId="53727CCA" w14:textId="77777777" w:rsidR="0052067C" w:rsidRPr="0052067C" w:rsidRDefault="0052067C" w:rsidP="0052067C">
      <w:pPr>
        <w:numPr>
          <w:ilvl w:val="1"/>
          <w:numId w:val="31"/>
        </w:numPr>
        <w:jc w:val="both"/>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Preferential Procurement Regulations, 2011 (Regulation 9) makes provision for the promotion of local production and content.</w:t>
      </w:r>
    </w:p>
    <w:p w14:paraId="6A2A3842" w14:textId="77777777" w:rsidR="0052067C" w:rsidRPr="0052067C" w:rsidRDefault="0052067C" w:rsidP="0052067C">
      <w:pPr>
        <w:ind w:left="360"/>
        <w:jc w:val="both"/>
        <w:rPr>
          <w:rFonts w:asciiTheme="majorHAnsi" w:eastAsia="Times New Roman" w:hAnsiTheme="majorHAnsi" w:cstheme="majorHAnsi"/>
          <w:sz w:val="22"/>
          <w:szCs w:val="22"/>
        </w:rPr>
      </w:pPr>
    </w:p>
    <w:p w14:paraId="70BD24E0" w14:textId="77777777" w:rsidR="0052067C" w:rsidRPr="0052067C" w:rsidRDefault="0052067C" w:rsidP="0052067C">
      <w:pPr>
        <w:numPr>
          <w:ilvl w:val="1"/>
          <w:numId w:val="31"/>
        </w:numPr>
        <w:jc w:val="both"/>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Regulation 9.(1) prescribes that in the case of designated sectors, where in the award of bids local production and content is of critical importance, such bids must be advertised with the specific bidding condition that only locally produced goods, services or works or locally manufactured goods, with a stipulated minimum threshold for local production and content will be considered.</w:t>
      </w:r>
    </w:p>
    <w:p w14:paraId="233C8A9B" w14:textId="77777777" w:rsidR="0052067C" w:rsidRPr="0052067C" w:rsidRDefault="0052067C" w:rsidP="0052067C">
      <w:pPr>
        <w:jc w:val="both"/>
        <w:rPr>
          <w:rFonts w:asciiTheme="majorHAnsi" w:eastAsia="Times New Roman" w:hAnsiTheme="majorHAnsi" w:cstheme="majorHAnsi"/>
          <w:sz w:val="22"/>
          <w:szCs w:val="22"/>
        </w:rPr>
      </w:pPr>
    </w:p>
    <w:p w14:paraId="649E1F11" w14:textId="77777777" w:rsidR="0052067C" w:rsidRPr="0052067C" w:rsidRDefault="0052067C" w:rsidP="0052067C">
      <w:pPr>
        <w:numPr>
          <w:ilvl w:val="1"/>
          <w:numId w:val="31"/>
        </w:numPr>
        <w:jc w:val="both"/>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Where necessary, for bids referred to in paragraph 1.2 above, a two stage bidding process may be followed, where the first stage involves a minimum threshold for local production and content and the second stage price and B-BBEE.</w:t>
      </w:r>
    </w:p>
    <w:p w14:paraId="211AC950" w14:textId="77777777" w:rsidR="0052067C" w:rsidRPr="0052067C" w:rsidRDefault="0052067C" w:rsidP="0052067C">
      <w:pPr>
        <w:jc w:val="both"/>
        <w:rPr>
          <w:rFonts w:asciiTheme="majorHAnsi" w:eastAsia="Times New Roman" w:hAnsiTheme="majorHAnsi" w:cstheme="majorHAnsi"/>
          <w:sz w:val="22"/>
          <w:szCs w:val="22"/>
        </w:rPr>
      </w:pPr>
    </w:p>
    <w:p w14:paraId="1BA9B863" w14:textId="77777777" w:rsidR="0052067C" w:rsidRPr="0052067C" w:rsidRDefault="0052067C" w:rsidP="0052067C">
      <w:pPr>
        <w:numPr>
          <w:ilvl w:val="1"/>
          <w:numId w:val="31"/>
        </w:numPr>
        <w:jc w:val="both"/>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A person awarded a contract in relation to a designated sector, may not sub-contract in such a manner that the local production and content of the overall value of the contract is reduced to below the stipulated minimum threshold.</w:t>
      </w:r>
    </w:p>
    <w:p w14:paraId="59137BE4" w14:textId="77777777" w:rsidR="0052067C" w:rsidRPr="0052067C" w:rsidRDefault="0052067C" w:rsidP="0052067C">
      <w:pPr>
        <w:jc w:val="both"/>
        <w:rPr>
          <w:rFonts w:asciiTheme="majorHAnsi" w:eastAsia="Times New Roman" w:hAnsiTheme="majorHAnsi" w:cstheme="majorHAnsi"/>
          <w:sz w:val="22"/>
          <w:szCs w:val="22"/>
        </w:rPr>
      </w:pPr>
    </w:p>
    <w:p w14:paraId="5B84B012" w14:textId="77777777" w:rsidR="0052067C" w:rsidRPr="0052067C" w:rsidRDefault="0052067C" w:rsidP="0052067C">
      <w:pPr>
        <w:numPr>
          <w:ilvl w:val="1"/>
          <w:numId w:val="31"/>
        </w:numPr>
        <w:jc w:val="both"/>
        <w:rPr>
          <w:rFonts w:asciiTheme="majorHAnsi" w:eastAsia="Times New Roman" w:hAnsiTheme="majorHAnsi" w:cstheme="majorHAnsi"/>
          <w:sz w:val="22"/>
          <w:szCs w:val="22"/>
        </w:rPr>
      </w:pPr>
      <w:r w:rsidRPr="0052067C">
        <w:rPr>
          <w:rFonts w:asciiTheme="majorHAnsi" w:eastAsia="Times New Roman" w:hAnsiTheme="majorHAnsi" w:cstheme="majorHAnsi"/>
          <w:bCs/>
          <w:sz w:val="22"/>
          <w:szCs w:val="22"/>
          <w:lang w:val="en-ZA"/>
        </w:rPr>
        <w:t xml:space="preserve">The local content (LC) expressed as a percentage of the bid price must be calculated in accordance with the SABS approved technical specification number SATS 1286: 2011 as follows: </w:t>
      </w:r>
    </w:p>
    <w:p w14:paraId="0C637F01" w14:textId="77777777" w:rsidR="0052067C" w:rsidRPr="0052067C" w:rsidRDefault="0052067C" w:rsidP="0052067C">
      <w:pPr>
        <w:ind w:left="720" w:hanging="720"/>
        <w:jc w:val="both"/>
        <w:rPr>
          <w:rFonts w:asciiTheme="majorHAnsi" w:eastAsia="Times New Roman" w:hAnsiTheme="majorHAnsi" w:cstheme="majorHAnsi"/>
          <w:bCs/>
          <w:sz w:val="22"/>
          <w:szCs w:val="22"/>
          <w:lang w:val="en-ZA"/>
        </w:rPr>
      </w:pPr>
    </w:p>
    <w:p w14:paraId="600C0262" w14:textId="77777777" w:rsidR="0052067C" w:rsidRPr="0052067C" w:rsidRDefault="0052067C" w:rsidP="0052067C">
      <w:pPr>
        <w:rPr>
          <w:rFonts w:asciiTheme="majorHAnsi" w:eastAsia="Times New Roman" w:hAnsiTheme="majorHAnsi" w:cstheme="majorHAnsi"/>
          <w:sz w:val="22"/>
          <w:szCs w:val="22"/>
          <w:lang w:val="en-ZA"/>
        </w:rPr>
      </w:pPr>
      <w:r w:rsidRPr="0052067C">
        <w:rPr>
          <w:rFonts w:asciiTheme="majorHAnsi" w:eastAsia="Times New Roman" w:hAnsiTheme="majorHAnsi" w:cstheme="majorHAnsi"/>
          <w:bCs/>
          <w:sz w:val="22"/>
          <w:szCs w:val="22"/>
          <w:lang w:val="en-ZA"/>
        </w:rPr>
        <w:tab/>
      </w:r>
      <w:r w:rsidRPr="0052067C">
        <w:rPr>
          <w:rFonts w:asciiTheme="majorHAnsi" w:eastAsia="Times New Roman" w:hAnsiTheme="majorHAnsi" w:cstheme="majorHAnsi"/>
          <w:sz w:val="22"/>
          <w:szCs w:val="22"/>
          <w:lang w:val="en-ZA"/>
        </w:rPr>
        <w:t>LC = [1 -</w:t>
      </w:r>
      <w:r w:rsidRPr="0052067C">
        <w:rPr>
          <w:rFonts w:asciiTheme="majorHAnsi" w:eastAsia="Times New Roman" w:hAnsiTheme="majorHAnsi" w:cstheme="majorHAnsi"/>
          <w:sz w:val="22"/>
          <w:szCs w:val="22"/>
          <w:lang w:val="en-ZA"/>
        </w:rPr>
        <w:fldChar w:fldCharType="begin"/>
      </w:r>
      <w:r w:rsidRPr="0052067C">
        <w:rPr>
          <w:rFonts w:asciiTheme="majorHAnsi" w:eastAsia="Times New Roman" w:hAnsiTheme="majorHAnsi" w:cstheme="majorHAnsi"/>
          <w:sz w:val="22"/>
          <w:szCs w:val="22"/>
          <w:lang w:val="en-ZA"/>
        </w:rPr>
        <w:instrText xml:space="preserve"> QUOTE </w:instrText>
      </w:r>
      <w:r w:rsidRPr="0052067C">
        <w:rPr>
          <w:rFonts w:asciiTheme="majorHAnsi" w:eastAsia="Times New Roman" w:hAnsiTheme="majorHAnsi" w:cstheme="majorHAnsi"/>
          <w:noProof/>
          <w:sz w:val="22"/>
          <w:szCs w:val="22"/>
          <w:lang w:val="af-ZA" w:eastAsia="af-ZA"/>
        </w:rPr>
        <w:drawing>
          <wp:inline distT="0" distB="0" distL="0" distR="0" wp14:anchorId="44137A31" wp14:editId="3A4389A2">
            <wp:extent cx="238125" cy="142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52067C">
        <w:rPr>
          <w:rFonts w:asciiTheme="majorHAnsi" w:eastAsia="Times New Roman" w:hAnsiTheme="majorHAnsi" w:cstheme="majorHAnsi"/>
          <w:sz w:val="22"/>
          <w:szCs w:val="22"/>
          <w:lang w:val="en-ZA"/>
        </w:rPr>
        <w:instrText xml:space="preserve"> </w:instrText>
      </w:r>
      <w:r w:rsidR="00C155D2">
        <w:rPr>
          <w:rFonts w:asciiTheme="majorHAnsi" w:eastAsia="Times New Roman" w:hAnsiTheme="majorHAnsi" w:cstheme="majorHAnsi"/>
          <w:sz w:val="22"/>
          <w:szCs w:val="22"/>
          <w:lang w:val="en-ZA"/>
        </w:rPr>
        <w:fldChar w:fldCharType="separate"/>
      </w:r>
      <w:r w:rsidRPr="0052067C">
        <w:rPr>
          <w:rFonts w:asciiTheme="majorHAnsi" w:eastAsia="Times New Roman" w:hAnsiTheme="majorHAnsi" w:cstheme="majorHAnsi"/>
          <w:sz w:val="22"/>
          <w:szCs w:val="22"/>
          <w:lang w:val="en-ZA"/>
        </w:rPr>
        <w:fldChar w:fldCharType="end"/>
      </w:r>
      <w:r w:rsidRPr="0052067C">
        <w:rPr>
          <w:rFonts w:asciiTheme="majorHAnsi" w:eastAsia="Times New Roman" w:hAnsiTheme="majorHAnsi" w:cstheme="majorHAnsi"/>
          <w:sz w:val="22"/>
          <w:szCs w:val="22"/>
          <w:lang w:val="en-ZA"/>
        </w:rPr>
        <w:t xml:space="preserve"> x / y] * 100</w:t>
      </w:r>
    </w:p>
    <w:p w14:paraId="47C44C35" w14:textId="77777777" w:rsidR="0052067C" w:rsidRPr="0052067C" w:rsidRDefault="0052067C" w:rsidP="0052067C">
      <w:pPr>
        <w:ind w:left="720"/>
        <w:jc w:val="both"/>
        <w:rPr>
          <w:rFonts w:asciiTheme="majorHAnsi" w:eastAsia="Times New Roman" w:hAnsiTheme="majorHAnsi" w:cstheme="majorHAnsi"/>
          <w:bCs/>
          <w:sz w:val="22"/>
          <w:szCs w:val="22"/>
          <w:lang w:val="en-ZA"/>
        </w:rPr>
      </w:pPr>
    </w:p>
    <w:p w14:paraId="50AC6897" w14:textId="77777777" w:rsidR="0052067C" w:rsidRPr="0052067C" w:rsidRDefault="0052067C" w:rsidP="0052067C">
      <w:pPr>
        <w:ind w:left="720"/>
        <w:jc w:val="both"/>
        <w:rPr>
          <w:rFonts w:asciiTheme="majorHAnsi" w:eastAsia="Times New Roman" w:hAnsiTheme="majorHAnsi" w:cstheme="majorHAnsi"/>
          <w:bCs/>
          <w:sz w:val="22"/>
          <w:szCs w:val="22"/>
          <w:lang w:val="en-ZA"/>
        </w:rPr>
      </w:pPr>
      <w:r w:rsidRPr="0052067C">
        <w:rPr>
          <w:rFonts w:asciiTheme="majorHAnsi" w:eastAsia="Times New Roman" w:hAnsiTheme="majorHAnsi" w:cstheme="majorHAnsi"/>
          <w:bCs/>
          <w:sz w:val="22"/>
          <w:szCs w:val="22"/>
          <w:lang w:val="en-ZA"/>
        </w:rPr>
        <w:t>Where</w:t>
      </w:r>
    </w:p>
    <w:p w14:paraId="013552CF" w14:textId="77777777" w:rsidR="0052067C" w:rsidRPr="0052067C" w:rsidRDefault="0052067C" w:rsidP="0052067C">
      <w:pPr>
        <w:ind w:left="720" w:hanging="720"/>
        <w:jc w:val="both"/>
        <w:rPr>
          <w:rFonts w:asciiTheme="majorHAnsi" w:eastAsia="Times New Roman" w:hAnsiTheme="majorHAnsi" w:cstheme="majorHAnsi"/>
          <w:bCs/>
          <w:sz w:val="22"/>
          <w:szCs w:val="22"/>
          <w:lang w:val="en-ZA"/>
        </w:rPr>
      </w:pPr>
      <w:r w:rsidRPr="0052067C">
        <w:rPr>
          <w:rFonts w:asciiTheme="majorHAnsi" w:eastAsia="Times New Roman" w:hAnsiTheme="majorHAnsi" w:cstheme="majorHAnsi"/>
          <w:bCs/>
          <w:sz w:val="22"/>
          <w:szCs w:val="22"/>
          <w:lang w:val="en-ZA"/>
        </w:rPr>
        <w:tab/>
        <w:t xml:space="preserve">x </w:t>
      </w:r>
      <w:r w:rsidRPr="0052067C">
        <w:rPr>
          <w:rFonts w:asciiTheme="majorHAnsi" w:eastAsia="Times New Roman" w:hAnsiTheme="majorHAnsi" w:cstheme="majorHAnsi"/>
          <w:bCs/>
          <w:sz w:val="22"/>
          <w:szCs w:val="22"/>
          <w:lang w:val="en-ZA"/>
        </w:rPr>
        <w:tab/>
        <w:t>is the imported content in Rand</w:t>
      </w:r>
    </w:p>
    <w:p w14:paraId="75B67C87" w14:textId="77777777" w:rsidR="0052067C" w:rsidRPr="0052067C" w:rsidRDefault="0052067C" w:rsidP="0052067C">
      <w:pPr>
        <w:ind w:left="720" w:hanging="720"/>
        <w:jc w:val="both"/>
        <w:rPr>
          <w:rFonts w:asciiTheme="majorHAnsi" w:eastAsia="Times New Roman" w:hAnsiTheme="majorHAnsi" w:cstheme="majorHAnsi"/>
          <w:bCs/>
          <w:sz w:val="22"/>
          <w:szCs w:val="22"/>
          <w:lang w:val="en-ZA"/>
        </w:rPr>
      </w:pPr>
      <w:r w:rsidRPr="0052067C">
        <w:rPr>
          <w:rFonts w:asciiTheme="majorHAnsi" w:eastAsia="Times New Roman" w:hAnsiTheme="majorHAnsi" w:cstheme="majorHAnsi"/>
          <w:bCs/>
          <w:sz w:val="22"/>
          <w:szCs w:val="22"/>
          <w:lang w:val="en-ZA"/>
        </w:rPr>
        <w:tab/>
        <w:t>y</w:t>
      </w:r>
      <w:r w:rsidRPr="0052067C">
        <w:rPr>
          <w:rFonts w:asciiTheme="majorHAnsi" w:eastAsia="Times New Roman" w:hAnsiTheme="majorHAnsi" w:cstheme="majorHAnsi"/>
          <w:bCs/>
          <w:sz w:val="22"/>
          <w:szCs w:val="22"/>
          <w:lang w:val="en-ZA"/>
        </w:rPr>
        <w:tab/>
        <w:t xml:space="preserve">is the bid bid price in Rand excluding value added tax (VAT) </w:t>
      </w:r>
    </w:p>
    <w:p w14:paraId="74D4431F" w14:textId="77777777" w:rsidR="0052067C" w:rsidRPr="0052067C" w:rsidRDefault="0052067C" w:rsidP="0052067C">
      <w:pPr>
        <w:ind w:left="720" w:hanging="720"/>
        <w:jc w:val="both"/>
        <w:rPr>
          <w:rFonts w:asciiTheme="majorHAnsi" w:eastAsia="Times New Roman" w:hAnsiTheme="majorHAnsi" w:cstheme="majorHAnsi"/>
          <w:bCs/>
          <w:sz w:val="22"/>
          <w:szCs w:val="22"/>
          <w:lang w:val="en-ZA"/>
        </w:rPr>
      </w:pPr>
    </w:p>
    <w:p w14:paraId="0E200037" w14:textId="77777777" w:rsidR="0052067C" w:rsidRPr="0052067C" w:rsidRDefault="0052067C" w:rsidP="0052067C">
      <w:pPr>
        <w:ind w:left="720"/>
        <w:jc w:val="both"/>
        <w:rPr>
          <w:rFonts w:asciiTheme="majorHAnsi" w:eastAsia="Times New Roman" w:hAnsiTheme="majorHAnsi" w:cstheme="majorHAnsi"/>
          <w:bCs/>
          <w:sz w:val="22"/>
          <w:szCs w:val="22"/>
          <w:lang w:val="en-ZA"/>
        </w:rPr>
      </w:pPr>
      <w:r w:rsidRPr="0052067C">
        <w:rPr>
          <w:rFonts w:asciiTheme="majorHAnsi" w:eastAsia="Times New Roman" w:hAnsiTheme="majorHAnsi" w:cstheme="majorHAnsi"/>
          <w:bCs/>
          <w:sz w:val="22"/>
          <w:szCs w:val="22"/>
          <w:lang w:val="en-ZA"/>
        </w:rPr>
        <w:t>Prices referred to in the determination of x must be converted to Rand (ZAR) by using the exchange rate published by South African Reserve Bank (SARB) at 12:00 on the date of advertisement of the bid as indicated in paragraph 4.1 below.</w:t>
      </w:r>
    </w:p>
    <w:p w14:paraId="7CB4EC82" w14:textId="77777777" w:rsidR="0052067C" w:rsidRPr="0052067C" w:rsidRDefault="0052067C" w:rsidP="0052067C">
      <w:pPr>
        <w:ind w:left="720"/>
        <w:jc w:val="both"/>
        <w:rPr>
          <w:rFonts w:asciiTheme="majorHAnsi" w:eastAsia="Times New Roman" w:hAnsiTheme="majorHAnsi" w:cstheme="majorHAnsi"/>
          <w:bCs/>
          <w:sz w:val="22"/>
          <w:szCs w:val="22"/>
          <w:lang w:val="en-ZA"/>
        </w:rPr>
      </w:pPr>
    </w:p>
    <w:p w14:paraId="5A5A2A7F" w14:textId="5E4FCC7B" w:rsidR="0052067C" w:rsidRPr="00F40E6E" w:rsidRDefault="0052067C" w:rsidP="00F40E6E">
      <w:pPr>
        <w:ind w:left="720"/>
        <w:jc w:val="both"/>
        <w:rPr>
          <w:rFonts w:asciiTheme="majorHAnsi" w:eastAsia="Times New Roman" w:hAnsiTheme="majorHAnsi" w:cstheme="majorHAnsi"/>
          <w:b/>
          <w:bCs/>
          <w:sz w:val="22"/>
          <w:szCs w:val="22"/>
          <w:lang w:val="en-ZA"/>
        </w:rPr>
      </w:pPr>
      <w:r w:rsidRPr="0052067C">
        <w:rPr>
          <w:rFonts w:asciiTheme="majorHAnsi" w:eastAsia="Times New Roman" w:hAnsiTheme="majorHAnsi" w:cstheme="majorHAnsi"/>
          <w:b/>
          <w:bCs/>
          <w:sz w:val="22"/>
          <w:szCs w:val="22"/>
          <w:lang w:val="en-ZA"/>
        </w:rPr>
        <w:t xml:space="preserve">The SABS approved technical specification number SATS 1286:2011 is accessible on http:/www.thedti.gov.za/industrial development/ip.jsp at no cost.  </w:t>
      </w:r>
    </w:p>
    <w:p w14:paraId="501D227A" w14:textId="77777777" w:rsidR="0052067C" w:rsidRPr="0052067C" w:rsidRDefault="0052067C" w:rsidP="0052067C">
      <w:pPr>
        <w:numPr>
          <w:ilvl w:val="1"/>
          <w:numId w:val="35"/>
        </w:numPr>
        <w:ind w:left="709" w:hanging="567"/>
        <w:jc w:val="both"/>
        <w:rPr>
          <w:rFonts w:asciiTheme="majorHAnsi" w:eastAsia="Times New Roman" w:hAnsiTheme="majorHAnsi" w:cstheme="majorHAnsi"/>
          <w:sz w:val="22"/>
          <w:szCs w:val="22"/>
        </w:rPr>
      </w:pPr>
      <w:r w:rsidRPr="0052067C">
        <w:rPr>
          <w:rFonts w:asciiTheme="majorHAnsi" w:eastAsia="Times New Roman" w:hAnsiTheme="majorHAnsi" w:cstheme="majorHAnsi"/>
          <w:bCs/>
          <w:sz w:val="22"/>
          <w:szCs w:val="22"/>
          <w:lang w:val="en-ZA"/>
        </w:rPr>
        <w:lastRenderedPageBreak/>
        <w:t>A bid may be disqualified if –</w:t>
      </w:r>
    </w:p>
    <w:p w14:paraId="08C08215" w14:textId="77777777" w:rsidR="0052067C" w:rsidRPr="0052067C" w:rsidRDefault="0052067C" w:rsidP="0052067C">
      <w:pPr>
        <w:ind w:left="780"/>
        <w:jc w:val="both"/>
        <w:rPr>
          <w:rFonts w:asciiTheme="majorHAnsi" w:eastAsia="Times New Roman" w:hAnsiTheme="majorHAnsi" w:cstheme="majorHAnsi"/>
          <w:bCs/>
          <w:sz w:val="22"/>
          <w:szCs w:val="22"/>
          <w:lang w:val="en-ZA"/>
        </w:rPr>
      </w:pPr>
    </w:p>
    <w:p w14:paraId="5C4B1859" w14:textId="77777777" w:rsidR="0052067C" w:rsidRPr="0052067C" w:rsidRDefault="0052067C" w:rsidP="0052067C">
      <w:pPr>
        <w:numPr>
          <w:ilvl w:val="0"/>
          <w:numId w:val="34"/>
        </w:numPr>
        <w:jc w:val="both"/>
        <w:rPr>
          <w:rFonts w:asciiTheme="majorHAnsi" w:eastAsia="Times New Roman" w:hAnsiTheme="majorHAnsi" w:cstheme="majorHAnsi"/>
          <w:sz w:val="22"/>
          <w:szCs w:val="22"/>
        </w:rPr>
      </w:pPr>
      <w:r w:rsidRPr="0052067C">
        <w:rPr>
          <w:rFonts w:asciiTheme="majorHAnsi" w:eastAsia="Times New Roman" w:hAnsiTheme="majorHAnsi" w:cstheme="majorHAnsi"/>
          <w:bCs/>
          <w:sz w:val="22"/>
          <w:szCs w:val="22"/>
          <w:lang w:val="en-ZA"/>
        </w:rPr>
        <w:t xml:space="preserve"> this Declaration Certificate and the </w:t>
      </w:r>
      <w:r w:rsidRPr="0052067C">
        <w:rPr>
          <w:rFonts w:asciiTheme="majorHAnsi" w:eastAsia="Times New Roman" w:hAnsiTheme="majorHAnsi" w:cstheme="majorHAnsi"/>
          <w:sz w:val="22"/>
          <w:szCs w:val="22"/>
        </w:rPr>
        <w:t>Annex C (Local Content Declaration: Summary Schedule)</w:t>
      </w:r>
      <w:r w:rsidRPr="0052067C">
        <w:rPr>
          <w:rFonts w:asciiTheme="majorHAnsi" w:eastAsia="Times New Roman" w:hAnsiTheme="majorHAnsi" w:cstheme="majorHAnsi"/>
          <w:bCs/>
          <w:sz w:val="22"/>
          <w:szCs w:val="22"/>
        </w:rPr>
        <w:t xml:space="preserve"> </w:t>
      </w:r>
      <w:r w:rsidRPr="0052067C">
        <w:rPr>
          <w:rFonts w:asciiTheme="majorHAnsi" w:eastAsia="Times New Roman" w:hAnsiTheme="majorHAnsi" w:cstheme="majorHAnsi"/>
          <w:bCs/>
          <w:sz w:val="22"/>
          <w:szCs w:val="22"/>
          <w:lang w:val="en-ZA"/>
        </w:rPr>
        <w:t>are not submitted as part of the bid documentation; and</w:t>
      </w:r>
    </w:p>
    <w:p w14:paraId="47F1FB6D" w14:textId="77777777" w:rsidR="0052067C" w:rsidRPr="0052067C" w:rsidRDefault="0052067C" w:rsidP="0052067C">
      <w:pPr>
        <w:ind w:left="1140"/>
        <w:jc w:val="both"/>
        <w:rPr>
          <w:rFonts w:asciiTheme="majorHAnsi" w:eastAsia="Times New Roman" w:hAnsiTheme="majorHAnsi" w:cstheme="majorHAnsi"/>
          <w:sz w:val="22"/>
          <w:szCs w:val="22"/>
        </w:rPr>
      </w:pPr>
    </w:p>
    <w:p w14:paraId="2947706C" w14:textId="77777777" w:rsidR="0052067C" w:rsidRPr="0052067C" w:rsidRDefault="0052067C" w:rsidP="0052067C">
      <w:pPr>
        <w:numPr>
          <w:ilvl w:val="0"/>
          <w:numId w:val="34"/>
        </w:numPr>
        <w:jc w:val="both"/>
        <w:rPr>
          <w:rFonts w:asciiTheme="majorHAnsi" w:eastAsia="Times New Roman" w:hAnsiTheme="majorHAnsi" w:cstheme="majorHAnsi"/>
          <w:sz w:val="22"/>
          <w:szCs w:val="22"/>
        </w:rPr>
      </w:pPr>
      <w:r w:rsidRPr="0052067C">
        <w:rPr>
          <w:rFonts w:asciiTheme="majorHAnsi" w:eastAsia="Times New Roman" w:hAnsiTheme="majorHAnsi" w:cstheme="majorHAnsi"/>
          <w:bCs/>
          <w:sz w:val="22"/>
          <w:szCs w:val="22"/>
          <w:lang w:val="en-ZA"/>
        </w:rPr>
        <w:t xml:space="preserve"> the bidder fails to declare that the Local Content Declaration Templates (Annex C, D and E) have been audited and certified as correct.</w:t>
      </w:r>
    </w:p>
    <w:p w14:paraId="34B0A152" w14:textId="77777777" w:rsidR="0052067C" w:rsidRPr="0052067C" w:rsidRDefault="0052067C" w:rsidP="0052067C">
      <w:pPr>
        <w:jc w:val="both"/>
        <w:rPr>
          <w:rFonts w:asciiTheme="majorHAnsi" w:eastAsia="Times New Roman" w:hAnsiTheme="majorHAnsi" w:cstheme="majorHAnsi"/>
          <w:bCs/>
          <w:sz w:val="22"/>
          <w:szCs w:val="22"/>
          <w:lang w:val="en-ZA"/>
        </w:rPr>
      </w:pPr>
    </w:p>
    <w:p w14:paraId="7729A891" w14:textId="77777777" w:rsidR="0052067C" w:rsidRPr="0052067C" w:rsidRDefault="0052067C" w:rsidP="0052067C">
      <w:pPr>
        <w:numPr>
          <w:ilvl w:val="0"/>
          <w:numId w:val="31"/>
        </w:numPr>
        <w:jc w:val="both"/>
        <w:rPr>
          <w:rFonts w:asciiTheme="majorHAnsi" w:eastAsia="Times New Roman" w:hAnsiTheme="majorHAnsi" w:cstheme="majorHAnsi"/>
          <w:b/>
          <w:sz w:val="22"/>
          <w:szCs w:val="22"/>
        </w:rPr>
      </w:pPr>
      <w:r w:rsidRPr="0052067C">
        <w:rPr>
          <w:rFonts w:asciiTheme="majorHAnsi" w:eastAsia="Times New Roman" w:hAnsiTheme="majorHAnsi" w:cstheme="majorHAnsi"/>
          <w:b/>
          <w:sz w:val="22"/>
          <w:szCs w:val="22"/>
        </w:rPr>
        <w:t>Definitions</w:t>
      </w:r>
    </w:p>
    <w:p w14:paraId="1434C474" w14:textId="77777777" w:rsidR="0052067C" w:rsidRPr="0052067C" w:rsidRDefault="0052067C" w:rsidP="0052067C">
      <w:pPr>
        <w:ind w:left="360"/>
        <w:jc w:val="both"/>
        <w:rPr>
          <w:rFonts w:asciiTheme="majorHAnsi" w:eastAsia="Times New Roman" w:hAnsiTheme="majorHAnsi" w:cstheme="majorHAnsi"/>
          <w:sz w:val="22"/>
          <w:szCs w:val="22"/>
        </w:rPr>
      </w:pPr>
    </w:p>
    <w:p w14:paraId="476160B2" w14:textId="77777777" w:rsidR="0052067C" w:rsidRPr="0052067C" w:rsidRDefault="0052067C" w:rsidP="0052067C">
      <w:pPr>
        <w:numPr>
          <w:ilvl w:val="1"/>
          <w:numId w:val="31"/>
        </w:numPr>
        <w:jc w:val="both"/>
        <w:rPr>
          <w:rFonts w:asciiTheme="majorHAnsi" w:eastAsia="Times New Roman" w:hAnsiTheme="majorHAnsi" w:cstheme="majorHAnsi"/>
          <w:sz w:val="22"/>
          <w:szCs w:val="22"/>
        </w:rPr>
      </w:pPr>
      <w:r w:rsidRPr="0052067C">
        <w:rPr>
          <w:rFonts w:asciiTheme="majorHAnsi" w:eastAsia="Times New Roman" w:hAnsiTheme="majorHAnsi" w:cstheme="majorHAnsi"/>
          <w:b/>
          <w:sz w:val="22"/>
          <w:szCs w:val="22"/>
        </w:rPr>
        <w:t>“bid”</w:t>
      </w:r>
      <w:r w:rsidRPr="0052067C">
        <w:rPr>
          <w:rFonts w:asciiTheme="majorHAnsi" w:eastAsia="Times New Roman" w:hAnsiTheme="majorHAnsi" w:cstheme="majorHAnsi"/>
          <w:sz w:val="22"/>
          <w:szCs w:val="22"/>
        </w:rPr>
        <w:t xml:space="preserve"> includes written price quotations, advertised competitive bids or proposals;</w:t>
      </w:r>
    </w:p>
    <w:p w14:paraId="7DC75C3C" w14:textId="77777777" w:rsidR="0052067C" w:rsidRPr="0052067C" w:rsidRDefault="0052067C" w:rsidP="0052067C">
      <w:pPr>
        <w:ind w:left="360"/>
        <w:jc w:val="both"/>
        <w:rPr>
          <w:rFonts w:asciiTheme="majorHAnsi" w:eastAsia="Times New Roman" w:hAnsiTheme="majorHAnsi" w:cstheme="majorHAnsi"/>
          <w:sz w:val="22"/>
          <w:szCs w:val="22"/>
        </w:rPr>
      </w:pPr>
    </w:p>
    <w:p w14:paraId="642A6640" w14:textId="77777777" w:rsidR="0052067C" w:rsidRPr="0052067C" w:rsidRDefault="0052067C" w:rsidP="0052067C">
      <w:pPr>
        <w:numPr>
          <w:ilvl w:val="1"/>
          <w:numId w:val="31"/>
        </w:numPr>
        <w:jc w:val="both"/>
        <w:rPr>
          <w:rFonts w:asciiTheme="majorHAnsi" w:eastAsia="Times New Roman" w:hAnsiTheme="majorHAnsi" w:cstheme="majorHAnsi"/>
          <w:sz w:val="22"/>
          <w:szCs w:val="22"/>
        </w:rPr>
      </w:pPr>
      <w:r w:rsidRPr="0052067C">
        <w:rPr>
          <w:rFonts w:asciiTheme="majorHAnsi" w:eastAsia="Times New Roman" w:hAnsiTheme="majorHAnsi" w:cstheme="majorHAnsi"/>
          <w:b/>
          <w:sz w:val="22"/>
          <w:szCs w:val="22"/>
        </w:rPr>
        <w:t>“bid price”</w:t>
      </w:r>
      <w:r w:rsidRPr="0052067C">
        <w:rPr>
          <w:rFonts w:asciiTheme="majorHAnsi" w:eastAsia="Times New Roman" w:hAnsiTheme="majorHAnsi" w:cstheme="majorHAnsi"/>
          <w:sz w:val="22"/>
          <w:szCs w:val="22"/>
        </w:rPr>
        <w:t xml:space="preserve"> price offered by the bidder, excluding value added tax (VAT);</w:t>
      </w:r>
    </w:p>
    <w:p w14:paraId="49A19A36" w14:textId="77777777" w:rsidR="0052067C" w:rsidRPr="0052067C" w:rsidRDefault="0052067C" w:rsidP="0052067C">
      <w:pPr>
        <w:ind w:left="360"/>
        <w:jc w:val="both"/>
        <w:rPr>
          <w:rFonts w:asciiTheme="majorHAnsi" w:eastAsia="Times New Roman" w:hAnsiTheme="majorHAnsi" w:cstheme="majorHAnsi"/>
          <w:sz w:val="22"/>
          <w:szCs w:val="22"/>
        </w:rPr>
      </w:pPr>
    </w:p>
    <w:p w14:paraId="57A5F836" w14:textId="77777777" w:rsidR="0052067C" w:rsidRPr="0052067C" w:rsidRDefault="0052067C" w:rsidP="0052067C">
      <w:pPr>
        <w:numPr>
          <w:ilvl w:val="1"/>
          <w:numId w:val="31"/>
        </w:numPr>
        <w:jc w:val="both"/>
        <w:rPr>
          <w:rFonts w:asciiTheme="majorHAnsi" w:eastAsia="Times New Roman" w:hAnsiTheme="majorHAnsi" w:cstheme="majorHAnsi"/>
          <w:sz w:val="22"/>
          <w:szCs w:val="22"/>
        </w:rPr>
      </w:pPr>
      <w:r w:rsidRPr="0052067C">
        <w:rPr>
          <w:rFonts w:asciiTheme="majorHAnsi" w:eastAsia="Times New Roman" w:hAnsiTheme="majorHAnsi" w:cstheme="majorHAnsi"/>
          <w:b/>
          <w:sz w:val="22"/>
          <w:szCs w:val="22"/>
        </w:rPr>
        <w:t>“contract”</w:t>
      </w:r>
      <w:r w:rsidRPr="0052067C">
        <w:rPr>
          <w:rFonts w:asciiTheme="majorHAnsi" w:eastAsia="Times New Roman" w:hAnsiTheme="majorHAnsi" w:cstheme="majorHAnsi"/>
          <w:sz w:val="22"/>
          <w:szCs w:val="22"/>
        </w:rPr>
        <w:t xml:space="preserve"> means the agreement that results from the acceptance of a bid by an organ of state;</w:t>
      </w:r>
    </w:p>
    <w:p w14:paraId="15300D5B" w14:textId="77777777" w:rsidR="0052067C" w:rsidRPr="0052067C" w:rsidRDefault="0052067C" w:rsidP="0052067C">
      <w:pPr>
        <w:ind w:left="360"/>
        <w:jc w:val="both"/>
        <w:rPr>
          <w:rFonts w:asciiTheme="majorHAnsi" w:eastAsia="Times New Roman" w:hAnsiTheme="majorHAnsi" w:cstheme="majorHAnsi"/>
          <w:sz w:val="22"/>
          <w:szCs w:val="22"/>
        </w:rPr>
      </w:pPr>
    </w:p>
    <w:p w14:paraId="6F7D1873" w14:textId="77777777" w:rsidR="0052067C" w:rsidRPr="0052067C" w:rsidRDefault="0052067C" w:rsidP="0052067C">
      <w:pPr>
        <w:numPr>
          <w:ilvl w:val="1"/>
          <w:numId w:val="31"/>
        </w:numPr>
        <w:jc w:val="both"/>
        <w:rPr>
          <w:rFonts w:asciiTheme="majorHAnsi" w:eastAsia="Times New Roman" w:hAnsiTheme="majorHAnsi" w:cstheme="majorHAnsi"/>
          <w:sz w:val="22"/>
          <w:szCs w:val="22"/>
        </w:rPr>
      </w:pPr>
      <w:r w:rsidRPr="0052067C">
        <w:rPr>
          <w:rFonts w:asciiTheme="majorHAnsi" w:eastAsia="Times New Roman" w:hAnsiTheme="majorHAnsi" w:cstheme="majorHAnsi"/>
          <w:b/>
          <w:sz w:val="22"/>
          <w:szCs w:val="22"/>
        </w:rPr>
        <w:t>“designated sector”</w:t>
      </w:r>
      <w:r w:rsidRPr="0052067C">
        <w:rPr>
          <w:rFonts w:asciiTheme="majorHAnsi" w:eastAsia="Times New Roman" w:hAnsiTheme="majorHAnsi" w:cstheme="majorHAnsi"/>
          <w:sz w:val="22"/>
          <w:szCs w:val="22"/>
        </w:rPr>
        <w:t xml:space="preserve"> means a sector, sub-sector or industry that has been designated by the Department of Trade and Industry in line with national development and industrial policies for local production, where only locally produced services, works or goods or locally manufactured goods meet the stipulated minimum threshold for local production and content;</w:t>
      </w:r>
    </w:p>
    <w:p w14:paraId="2D1FDD0E" w14:textId="77777777" w:rsidR="0052067C" w:rsidRPr="0052067C" w:rsidRDefault="0052067C" w:rsidP="0052067C">
      <w:pPr>
        <w:jc w:val="both"/>
        <w:rPr>
          <w:rFonts w:asciiTheme="majorHAnsi" w:eastAsia="Times New Roman" w:hAnsiTheme="majorHAnsi" w:cstheme="majorHAnsi"/>
          <w:sz w:val="22"/>
          <w:szCs w:val="22"/>
        </w:rPr>
      </w:pPr>
    </w:p>
    <w:p w14:paraId="3A701D81" w14:textId="77777777" w:rsidR="0052067C" w:rsidRPr="0052067C" w:rsidRDefault="0052067C" w:rsidP="0052067C">
      <w:pPr>
        <w:numPr>
          <w:ilvl w:val="1"/>
          <w:numId w:val="31"/>
        </w:numPr>
        <w:jc w:val="both"/>
        <w:rPr>
          <w:rFonts w:asciiTheme="majorHAnsi" w:eastAsia="Times New Roman" w:hAnsiTheme="majorHAnsi" w:cstheme="majorHAnsi"/>
          <w:sz w:val="22"/>
          <w:szCs w:val="22"/>
        </w:rPr>
      </w:pPr>
      <w:r w:rsidRPr="0052067C">
        <w:rPr>
          <w:rFonts w:asciiTheme="majorHAnsi" w:eastAsia="Times New Roman" w:hAnsiTheme="majorHAnsi" w:cstheme="majorHAnsi"/>
          <w:b/>
          <w:sz w:val="22"/>
          <w:szCs w:val="22"/>
        </w:rPr>
        <w:t>“duly sign”</w:t>
      </w:r>
      <w:r w:rsidRPr="0052067C">
        <w:rPr>
          <w:rFonts w:asciiTheme="majorHAnsi" w:eastAsia="Times New Roman" w:hAnsiTheme="majorHAnsi" w:cstheme="majorHAnsi"/>
          <w:sz w:val="22"/>
          <w:szCs w:val="22"/>
        </w:rPr>
        <w:t xml:space="preserve"> means a Declaration Certificate for Local Content that has been signed by the Chief Financial Officer or other legally responsible person nominated in writing by the Chief Executive, or senior member / person with management responsibility(close corporation, partnership or individual).</w:t>
      </w:r>
    </w:p>
    <w:p w14:paraId="7A28B946" w14:textId="77777777" w:rsidR="0052067C" w:rsidRPr="0052067C" w:rsidRDefault="0052067C" w:rsidP="0052067C">
      <w:pPr>
        <w:ind w:left="360"/>
        <w:jc w:val="both"/>
        <w:rPr>
          <w:rFonts w:asciiTheme="majorHAnsi" w:eastAsia="Times New Roman" w:hAnsiTheme="majorHAnsi" w:cstheme="majorHAnsi"/>
          <w:sz w:val="22"/>
          <w:szCs w:val="22"/>
        </w:rPr>
      </w:pPr>
    </w:p>
    <w:p w14:paraId="0758A35A" w14:textId="77777777" w:rsidR="0052067C" w:rsidRPr="0052067C" w:rsidRDefault="0052067C" w:rsidP="0052067C">
      <w:pPr>
        <w:numPr>
          <w:ilvl w:val="1"/>
          <w:numId w:val="31"/>
        </w:numPr>
        <w:jc w:val="both"/>
        <w:rPr>
          <w:rFonts w:asciiTheme="majorHAnsi" w:eastAsia="Times New Roman" w:hAnsiTheme="majorHAnsi" w:cstheme="majorHAnsi"/>
          <w:sz w:val="22"/>
          <w:szCs w:val="22"/>
        </w:rPr>
      </w:pPr>
      <w:r w:rsidRPr="0052067C">
        <w:rPr>
          <w:rFonts w:asciiTheme="majorHAnsi" w:eastAsia="Times New Roman" w:hAnsiTheme="majorHAnsi" w:cstheme="majorHAnsi"/>
          <w:b/>
          <w:sz w:val="22"/>
          <w:szCs w:val="22"/>
        </w:rPr>
        <w:t>“imported content”</w:t>
      </w:r>
      <w:r w:rsidRPr="0052067C">
        <w:rPr>
          <w:rFonts w:asciiTheme="majorHAnsi" w:eastAsia="Times New Roman" w:hAnsiTheme="majorHAnsi" w:cstheme="majorHAnsi"/>
          <w:sz w:val="22"/>
          <w:szCs w:val="22"/>
        </w:rPr>
        <w:t xml:space="preserve"> means that portion of the bid price represented by the cost of components, parts or materials which have been or are still to be imported (whether by the supplier or its subcontractors) and which costs are inclusive of the costs abroad (this includes labour or intellectual property costs), plus freight and other direct importation costs, such as landing costs, dock duties, import duty, sales duty or other similar tax or duty at the South African port of entry;</w:t>
      </w:r>
    </w:p>
    <w:p w14:paraId="6E7F5CFA" w14:textId="77777777" w:rsidR="0052067C" w:rsidRPr="0052067C" w:rsidRDefault="0052067C" w:rsidP="0052067C">
      <w:pPr>
        <w:ind w:left="360"/>
        <w:jc w:val="both"/>
        <w:rPr>
          <w:rFonts w:asciiTheme="majorHAnsi" w:eastAsia="Times New Roman" w:hAnsiTheme="majorHAnsi" w:cstheme="majorHAnsi"/>
          <w:sz w:val="22"/>
          <w:szCs w:val="22"/>
        </w:rPr>
      </w:pPr>
    </w:p>
    <w:p w14:paraId="271EE63F" w14:textId="77777777" w:rsidR="0052067C" w:rsidRPr="0052067C" w:rsidRDefault="0052067C" w:rsidP="0052067C">
      <w:pPr>
        <w:numPr>
          <w:ilvl w:val="1"/>
          <w:numId w:val="31"/>
        </w:numPr>
        <w:jc w:val="both"/>
        <w:rPr>
          <w:rFonts w:asciiTheme="majorHAnsi" w:eastAsia="Times New Roman" w:hAnsiTheme="majorHAnsi" w:cstheme="majorHAnsi"/>
          <w:sz w:val="22"/>
          <w:szCs w:val="22"/>
        </w:rPr>
      </w:pPr>
      <w:r w:rsidRPr="0052067C">
        <w:rPr>
          <w:rFonts w:asciiTheme="majorHAnsi" w:eastAsia="Times New Roman" w:hAnsiTheme="majorHAnsi" w:cstheme="majorHAnsi"/>
          <w:b/>
          <w:sz w:val="22"/>
          <w:szCs w:val="22"/>
        </w:rPr>
        <w:t>“local content”</w:t>
      </w:r>
      <w:r w:rsidRPr="0052067C">
        <w:rPr>
          <w:rFonts w:asciiTheme="majorHAnsi" w:eastAsia="Times New Roman" w:hAnsiTheme="majorHAnsi" w:cstheme="majorHAnsi"/>
          <w:sz w:val="22"/>
          <w:szCs w:val="22"/>
        </w:rPr>
        <w:t xml:space="preserve"> means that portion of the bid price which is not included in the imported content, provided that local manufacture does take place;</w:t>
      </w:r>
    </w:p>
    <w:p w14:paraId="6773C970" w14:textId="77777777" w:rsidR="0052067C" w:rsidRPr="0052067C" w:rsidRDefault="0052067C" w:rsidP="0052067C">
      <w:pPr>
        <w:jc w:val="both"/>
        <w:rPr>
          <w:rFonts w:asciiTheme="majorHAnsi" w:eastAsia="Times New Roman" w:hAnsiTheme="majorHAnsi" w:cstheme="majorHAnsi"/>
          <w:sz w:val="22"/>
          <w:szCs w:val="22"/>
        </w:rPr>
      </w:pPr>
    </w:p>
    <w:p w14:paraId="6003C39F" w14:textId="77777777" w:rsidR="0052067C" w:rsidRPr="0052067C" w:rsidRDefault="0052067C" w:rsidP="0052067C">
      <w:pPr>
        <w:numPr>
          <w:ilvl w:val="1"/>
          <w:numId w:val="31"/>
        </w:numPr>
        <w:jc w:val="both"/>
        <w:rPr>
          <w:rFonts w:asciiTheme="majorHAnsi" w:eastAsia="Times New Roman" w:hAnsiTheme="majorHAnsi" w:cstheme="majorHAnsi"/>
          <w:sz w:val="22"/>
          <w:szCs w:val="22"/>
        </w:rPr>
      </w:pPr>
      <w:r w:rsidRPr="0052067C">
        <w:rPr>
          <w:rFonts w:asciiTheme="majorHAnsi" w:eastAsia="Times New Roman" w:hAnsiTheme="majorHAnsi" w:cstheme="majorHAnsi"/>
          <w:b/>
          <w:sz w:val="22"/>
          <w:szCs w:val="22"/>
        </w:rPr>
        <w:t>“stipulated minimum threshold”</w:t>
      </w:r>
      <w:r w:rsidRPr="0052067C">
        <w:rPr>
          <w:rFonts w:asciiTheme="majorHAnsi" w:eastAsia="Times New Roman" w:hAnsiTheme="majorHAnsi" w:cstheme="majorHAnsi"/>
          <w:sz w:val="22"/>
          <w:szCs w:val="22"/>
        </w:rPr>
        <w:t xml:space="preserve"> means that portion of local production and content as determined by the Department of Trade and Industry; and</w:t>
      </w:r>
    </w:p>
    <w:p w14:paraId="0B74A739" w14:textId="77777777" w:rsidR="0052067C" w:rsidRPr="0052067C" w:rsidRDefault="0052067C" w:rsidP="0052067C">
      <w:pPr>
        <w:ind w:left="360"/>
        <w:jc w:val="both"/>
        <w:rPr>
          <w:rFonts w:asciiTheme="majorHAnsi" w:eastAsia="Times New Roman" w:hAnsiTheme="majorHAnsi" w:cstheme="majorHAnsi"/>
          <w:sz w:val="22"/>
          <w:szCs w:val="22"/>
        </w:rPr>
      </w:pPr>
    </w:p>
    <w:p w14:paraId="153FDDDF" w14:textId="77777777" w:rsidR="0052067C" w:rsidRPr="0052067C" w:rsidRDefault="0052067C" w:rsidP="0052067C">
      <w:pPr>
        <w:numPr>
          <w:ilvl w:val="1"/>
          <w:numId w:val="31"/>
        </w:numPr>
        <w:jc w:val="both"/>
        <w:rPr>
          <w:rFonts w:asciiTheme="majorHAnsi" w:eastAsia="Times New Roman" w:hAnsiTheme="majorHAnsi" w:cstheme="majorHAnsi"/>
          <w:sz w:val="22"/>
          <w:szCs w:val="22"/>
        </w:rPr>
      </w:pPr>
      <w:r w:rsidRPr="0052067C">
        <w:rPr>
          <w:rFonts w:asciiTheme="majorHAnsi" w:eastAsia="Times New Roman" w:hAnsiTheme="majorHAnsi" w:cstheme="majorHAnsi"/>
          <w:b/>
          <w:sz w:val="22"/>
          <w:szCs w:val="22"/>
        </w:rPr>
        <w:t>“sub-contract”</w:t>
      </w:r>
      <w:r w:rsidRPr="0052067C">
        <w:rPr>
          <w:rFonts w:asciiTheme="majorHAnsi" w:eastAsia="Times New Roman" w:hAnsiTheme="majorHAnsi" w:cstheme="majorHAnsi"/>
          <w:sz w:val="22"/>
          <w:szCs w:val="22"/>
        </w:rPr>
        <w:t xml:space="preserve"> means the primary contractor’s assigning, leasing, making out work to, or employing another person to support such primary contractor in the execution of part of a project in terms of the contract.</w:t>
      </w:r>
    </w:p>
    <w:p w14:paraId="4E2F7546" w14:textId="77777777" w:rsidR="0052067C" w:rsidRPr="0052067C" w:rsidRDefault="0052067C" w:rsidP="0052067C">
      <w:pPr>
        <w:ind w:left="780"/>
        <w:jc w:val="both"/>
        <w:rPr>
          <w:rFonts w:asciiTheme="majorHAnsi" w:eastAsia="Times New Roman" w:hAnsiTheme="majorHAnsi" w:cstheme="majorHAnsi"/>
          <w:sz w:val="22"/>
          <w:szCs w:val="22"/>
        </w:rPr>
      </w:pPr>
    </w:p>
    <w:p w14:paraId="0DB2E04A" w14:textId="7F111E30" w:rsidR="0052067C" w:rsidRDefault="0052067C" w:rsidP="0052067C">
      <w:pPr>
        <w:numPr>
          <w:ilvl w:val="0"/>
          <w:numId w:val="31"/>
        </w:numPr>
        <w:jc w:val="both"/>
        <w:rPr>
          <w:rFonts w:asciiTheme="majorHAnsi" w:eastAsia="Times New Roman" w:hAnsiTheme="majorHAnsi" w:cstheme="majorHAnsi"/>
          <w:b/>
          <w:sz w:val="22"/>
          <w:szCs w:val="22"/>
        </w:rPr>
      </w:pPr>
      <w:r w:rsidRPr="0052067C">
        <w:rPr>
          <w:rFonts w:asciiTheme="majorHAnsi" w:eastAsia="Times New Roman" w:hAnsiTheme="majorHAnsi" w:cstheme="majorHAnsi"/>
          <w:b/>
          <w:sz w:val="22"/>
          <w:szCs w:val="22"/>
        </w:rPr>
        <w:t>The stipulated minimum threshold(s) for local production and content (refer to Annex A of SATS 1286:2011) for this bid is/are as follows:</w:t>
      </w:r>
    </w:p>
    <w:p w14:paraId="4EC00954" w14:textId="3832B8F4" w:rsidR="008A0086" w:rsidRDefault="008A0086" w:rsidP="008A0086">
      <w:pPr>
        <w:jc w:val="both"/>
        <w:rPr>
          <w:rFonts w:asciiTheme="majorHAnsi" w:eastAsia="Times New Roman" w:hAnsiTheme="majorHAnsi" w:cstheme="majorHAnsi"/>
          <w:b/>
          <w:sz w:val="22"/>
          <w:szCs w:val="22"/>
        </w:rPr>
      </w:pPr>
    </w:p>
    <w:p w14:paraId="0CEE2F87" w14:textId="77777777" w:rsidR="008A0086" w:rsidRPr="0052067C" w:rsidRDefault="008A0086" w:rsidP="008A0086">
      <w:pPr>
        <w:jc w:val="both"/>
        <w:rPr>
          <w:rFonts w:asciiTheme="majorHAnsi" w:eastAsia="Times New Roman" w:hAnsiTheme="majorHAnsi" w:cstheme="majorHAnsi"/>
          <w:b/>
          <w:sz w:val="22"/>
          <w:szCs w:val="22"/>
        </w:rPr>
      </w:pPr>
    </w:p>
    <w:p w14:paraId="09CDF168" w14:textId="77777777" w:rsidR="0052067C" w:rsidRPr="0052067C" w:rsidRDefault="0052067C" w:rsidP="0052067C">
      <w:pPr>
        <w:jc w:val="both"/>
        <w:rPr>
          <w:rFonts w:asciiTheme="majorHAnsi" w:eastAsia="Times New Roman" w:hAnsiTheme="majorHAnsi" w:cstheme="majorHAnsi"/>
          <w:b/>
          <w:sz w:val="22"/>
          <w:szCs w:val="22"/>
        </w:rPr>
      </w:pPr>
    </w:p>
    <w:p w14:paraId="3CB2CD0B" w14:textId="77777777" w:rsidR="0052067C" w:rsidRPr="0052067C" w:rsidRDefault="0052067C" w:rsidP="0052067C">
      <w:pPr>
        <w:jc w:val="both"/>
        <w:rPr>
          <w:rFonts w:asciiTheme="majorHAnsi" w:eastAsia="Times New Roman" w:hAnsiTheme="majorHAnsi" w:cstheme="majorHAnsi"/>
          <w:b/>
          <w:sz w:val="22"/>
          <w:szCs w:val="22"/>
        </w:rPr>
      </w:pPr>
    </w:p>
    <w:p w14:paraId="6AFFA792" w14:textId="77777777" w:rsidR="00F40E6E" w:rsidRDefault="00F40E6E" w:rsidP="00F40E6E">
      <w:pPr>
        <w:ind w:left="502"/>
        <w:jc w:val="both"/>
        <w:rPr>
          <w:rFonts w:asciiTheme="majorHAnsi" w:eastAsia="Times New Roman" w:hAnsiTheme="majorHAnsi" w:cstheme="majorHAnsi"/>
          <w:sz w:val="22"/>
          <w:szCs w:val="22"/>
          <w:u w:val="single"/>
        </w:rPr>
      </w:pPr>
    </w:p>
    <w:p w14:paraId="2FD6A025" w14:textId="044F2308" w:rsidR="0052067C" w:rsidRPr="00F40E6E" w:rsidRDefault="0052067C" w:rsidP="00F40E6E">
      <w:pPr>
        <w:ind w:left="502"/>
        <w:jc w:val="both"/>
        <w:rPr>
          <w:rFonts w:asciiTheme="majorHAnsi" w:eastAsia="Times New Roman" w:hAnsiTheme="majorHAnsi" w:cstheme="majorHAnsi"/>
          <w:sz w:val="22"/>
          <w:szCs w:val="22"/>
          <w:u w:val="single"/>
        </w:rPr>
      </w:pPr>
      <w:r w:rsidRPr="0052067C">
        <w:rPr>
          <w:rFonts w:asciiTheme="majorHAnsi" w:eastAsia="Times New Roman" w:hAnsiTheme="majorHAnsi" w:cstheme="majorHAnsi"/>
          <w:sz w:val="22"/>
          <w:szCs w:val="22"/>
          <w:u w:val="single"/>
        </w:rPr>
        <w:lastRenderedPageBreak/>
        <w:t>Description of services, works or goods</w:t>
      </w:r>
      <w:r w:rsidRPr="0052067C">
        <w:rPr>
          <w:rFonts w:asciiTheme="majorHAnsi" w:eastAsia="Times New Roman" w:hAnsiTheme="majorHAnsi" w:cstheme="majorHAnsi"/>
          <w:sz w:val="22"/>
          <w:szCs w:val="22"/>
        </w:rPr>
        <w:t xml:space="preserve"> </w:t>
      </w:r>
      <w:r w:rsidRPr="0052067C">
        <w:rPr>
          <w:rFonts w:asciiTheme="majorHAnsi" w:eastAsia="Times New Roman" w:hAnsiTheme="majorHAnsi" w:cstheme="majorHAnsi"/>
          <w:sz w:val="22"/>
          <w:szCs w:val="22"/>
        </w:rPr>
        <w:tab/>
        <w:t xml:space="preserve">    </w:t>
      </w:r>
      <w:r w:rsidRPr="0052067C">
        <w:rPr>
          <w:rFonts w:asciiTheme="majorHAnsi" w:eastAsia="Times New Roman" w:hAnsiTheme="majorHAnsi" w:cstheme="majorHAnsi"/>
          <w:sz w:val="22"/>
          <w:szCs w:val="22"/>
          <w:u w:val="single"/>
        </w:rPr>
        <w:t>Stipulated minimum threshold</w:t>
      </w:r>
    </w:p>
    <w:p w14:paraId="57CA71F3" w14:textId="77777777" w:rsidR="0052067C" w:rsidRPr="0052067C" w:rsidRDefault="0052067C" w:rsidP="0052067C">
      <w:pPr>
        <w:ind w:firstLine="502"/>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_______________________________</w:t>
      </w:r>
      <w:r w:rsidRPr="0052067C">
        <w:rPr>
          <w:rFonts w:asciiTheme="majorHAnsi" w:eastAsia="Times New Roman" w:hAnsiTheme="majorHAnsi" w:cstheme="majorHAnsi"/>
          <w:sz w:val="22"/>
          <w:szCs w:val="22"/>
        </w:rPr>
        <w:tab/>
      </w:r>
      <w:r w:rsidRPr="0052067C">
        <w:rPr>
          <w:rFonts w:asciiTheme="majorHAnsi" w:eastAsia="Times New Roman" w:hAnsiTheme="majorHAnsi" w:cstheme="majorHAnsi"/>
          <w:sz w:val="22"/>
          <w:szCs w:val="22"/>
        </w:rPr>
        <w:tab/>
      </w:r>
      <w:r w:rsidRPr="0052067C">
        <w:rPr>
          <w:rFonts w:asciiTheme="majorHAnsi" w:eastAsia="Times New Roman" w:hAnsiTheme="majorHAnsi" w:cstheme="majorHAnsi"/>
          <w:sz w:val="22"/>
          <w:szCs w:val="22"/>
        </w:rPr>
        <w:tab/>
        <w:t xml:space="preserve">     </w:t>
      </w:r>
      <w:r w:rsidRPr="0052067C">
        <w:rPr>
          <w:rFonts w:asciiTheme="majorHAnsi" w:eastAsia="Times New Roman" w:hAnsiTheme="majorHAnsi" w:cstheme="majorHAnsi"/>
          <w:sz w:val="22"/>
          <w:szCs w:val="22"/>
        </w:rPr>
        <w:tab/>
        <w:t>_______%</w:t>
      </w:r>
    </w:p>
    <w:p w14:paraId="0C824E33" w14:textId="77777777" w:rsidR="0052067C" w:rsidRPr="0052067C" w:rsidRDefault="0052067C" w:rsidP="0052067C">
      <w:pPr>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ab/>
      </w:r>
    </w:p>
    <w:p w14:paraId="7DFEA29C" w14:textId="77777777" w:rsidR="0052067C" w:rsidRPr="0052067C" w:rsidRDefault="0052067C" w:rsidP="0052067C">
      <w:pPr>
        <w:ind w:firstLine="502"/>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_______________________________</w:t>
      </w:r>
      <w:r w:rsidRPr="0052067C">
        <w:rPr>
          <w:rFonts w:asciiTheme="majorHAnsi" w:eastAsia="Times New Roman" w:hAnsiTheme="majorHAnsi" w:cstheme="majorHAnsi"/>
          <w:sz w:val="22"/>
          <w:szCs w:val="22"/>
        </w:rPr>
        <w:tab/>
      </w:r>
      <w:r w:rsidRPr="0052067C">
        <w:rPr>
          <w:rFonts w:asciiTheme="majorHAnsi" w:eastAsia="Times New Roman" w:hAnsiTheme="majorHAnsi" w:cstheme="majorHAnsi"/>
          <w:sz w:val="22"/>
          <w:szCs w:val="22"/>
        </w:rPr>
        <w:tab/>
      </w:r>
      <w:r w:rsidRPr="0052067C">
        <w:rPr>
          <w:rFonts w:asciiTheme="majorHAnsi" w:eastAsia="Times New Roman" w:hAnsiTheme="majorHAnsi" w:cstheme="majorHAnsi"/>
          <w:sz w:val="22"/>
          <w:szCs w:val="22"/>
        </w:rPr>
        <w:tab/>
      </w:r>
      <w:r w:rsidRPr="0052067C">
        <w:rPr>
          <w:rFonts w:asciiTheme="majorHAnsi" w:eastAsia="Times New Roman" w:hAnsiTheme="majorHAnsi" w:cstheme="majorHAnsi"/>
          <w:sz w:val="22"/>
          <w:szCs w:val="22"/>
        </w:rPr>
        <w:tab/>
        <w:t>_______%</w:t>
      </w:r>
    </w:p>
    <w:p w14:paraId="2CB141B2" w14:textId="77777777" w:rsidR="0052067C" w:rsidRPr="0052067C" w:rsidRDefault="0052067C" w:rsidP="0052067C">
      <w:pPr>
        <w:ind w:firstLine="502"/>
        <w:rPr>
          <w:rFonts w:asciiTheme="majorHAnsi" w:eastAsia="Times New Roman" w:hAnsiTheme="majorHAnsi" w:cstheme="majorHAnsi"/>
          <w:sz w:val="22"/>
          <w:szCs w:val="22"/>
        </w:rPr>
      </w:pPr>
    </w:p>
    <w:p w14:paraId="2732096E" w14:textId="77777777" w:rsidR="0052067C" w:rsidRPr="0052067C" w:rsidRDefault="0052067C" w:rsidP="0052067C">
      <w:pPr>
        <w:ind w:firstLine="502"/>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_______________________________</w:t>
      </w:r>
      <w:r w:rsidRPr="0052067C">
        <w:rPr>
          <w:rFonts w:asciiTheme="majorHAnsi" w:eastAsia="Times New Roman" w:hAnsiTheme="majorHAnsi" w:cstheme="majorHAnsi"/>
          <w:sz w:val="22"/>
          <w:szCs w:val="22"/>
        </w:rPr>
        <w:tab/>
      </w:r>
      <w:r w:rsidRPr="0052067C">
        <w:rPr>
          <w:rFonts w:asciiTheme="majorHAnsi" w:eastAsia="Times New Roman" w:hAnsiTheme="majorHAnsi" w:cstheme="majorHAnsi"/>
          <w:sz w:val="22"/>
          <w:szCs w:val="22"/>
        </w:rPr>
        <w:tab/>
      </w:r>
      <w:r w:rsidRPr="0052067C">
        <w:rPr>
          <w:rFonts w:asciiTheme="majorHAnsi" w:eastAsia="Times New Roman" w:hAnsiTheme="majorHAnsi" w:cstheme="majorHAnsi"/>
          <w:sz w:val="22"/>
          <w:szCs w:val="22"/>
        </w:rPr>
        <w:tab/>
      </w:r>
      <w:r w:rsidRPr="0052067C">
        <w:rPr>
          <w:rFonts w:asciiTheme="majorHAnsi" w:eastAsia="Times New Roman" w:hAnsiTheme="majorHAnsi" w:cstheme="majorHAnsi"/>
          <w:sz w:val="22"/>
          <w:szCs w:val="22"/>
        </w:rPr>
        <w:tab/>
        <w:t>_______%</w:t>
      </w:r>
    </w:p>
    <w:p w14:paraId="45A08A8A" w14:textId="77777777" w:rsidR="0052067C" w:rsidRPr="0052067C" w:rsidRDefault="0052067C" w:rsidP="0052067C">
      <w:pPr>
        <w:rPr>
          <w:rFonts w:asciiTheme="majorHAnsi" w:eastAsia="Times New Roman" w:hAnsiTheme="majorHAnsi" w:cstheme="majorHAnsi"/>
          <w:sz w:val="22"/>
          <w:szCs w:val="22"/>
        </w:rPr>
      </w:pPr>
    </w:p>
    <w:p w14:paraId="3AEFB835" w14:textId="77777777" w:rsidR="0052067C" w:rsidRPr="0052067C" w:rsidRDefault="0052067C" w:rsidP="0052067C">
      <w:pPr>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4.</w:t>
      </w:r>
      <w:r w:rsidRPr="0052067C">
        <w:rPr>
          <w:rFonts w:asciiTheme="majorHAnsi" w:eastAsia="Times New Roman" w:hAnsiTheme="majorHAnsi" w:cstheme="majorHAnsi"/>
          <w:sz w:val="22"/>
          <w:szCs w:val="22"/>
        </w:rPr>
        <w:tab/>
        <w:t>Does any portion of the services, works or goods offered</w:t>
      </w:r>
    </w:p>
    <w:p w14:paraId="197AAE8F" w14:textId="77777777" w:rsidR="0052067C" w:rsidRPr="0052067C" w:rsidRDefault="0052067C" w:rsidP="0052067C">
      <w:pPr>
        <w:tabs>
          <w:tab w:val="left" w:pos="-963"/>
          <w:tab w:val="left" w:pos="-720"/>
          <w:tab w:val="left" w:pos="720"/>
          <w:tab w:val="left" w:pos="2268"/>
          <w:tab w:val="left" w:pos="2552"/>
        </w:tabs>
        <w:rPr>
          <w:rFonts w:asciiTheme="majorHAnsi" w:eastAsia="Times New Roman" w:hAnsiTheme="majorHAnsi" w:cstheme="majorHAnsi"/>
          <w:b/>
          <w:i/>
          <w:sz w:val="22"/>
          <w:szCs w:val="22"/>
          <w:lang w:val="en-ZA"/>
        </w:rPr>
      </w:pPr>
      <w:r w:rsidRPr="0052067C">
        <w:rPr>
          <w:rFonts w:asciiTheme="majorHAnsi" w:eastAsia="Times New Roman" w:hAnsiTheme="majorHAnsi" w:cstheme="majorHAnsi"/>
          <w:sz w:val="22"/>
          <w:szCs w:val="22"/>
        </w:rPr>
        <w:tab/>
        <w:t>have any imported content?</w:t>
      </w:r>
      <w:r w:rsidRPr="0052067C">
        <w:rPr>
          <w:rFonts w:asciiTheme="majorHAnsi" w:eastAsia="Times New Roman" w:hAnsiTheme="majorHAnsi" w:cstheme="majorHAnsi"/>
          <w:sz w:val="22"/>
          <w:szCs w:val="22"/>
        </w:rPr>
        <w:tab/>
      </w:r>
      <w:r w:rsidRPr="0052067C">
        <w:rPr>
          <w:rFonts w:asciiTheme="majorHAnsi" w:eastAsia="Times New Roman" w:hAnsiTheme="majorHAnsi" w:cstheme="majorHAnsi"/>
          <w:sz w:val="22"/>
          <w:szCs w:val="22"/>
        </w:rPr>
        <w:tab/>
      </w:r>
      <w:r w:rsidRPr="0052067C">
        <w:rPr>
          <w:rFonts w:asciiTheme="majorHAnsi" w:eastAsia="Times New Roman" w:hAnsiTheme="majorHAnsi" w:cstheme="majorHAnsi"/>
          <w:sz w:val="22"/>
          <w:szCs w:val="22"/>
        </w:rPr>
        <w:tab/>
      </w:r>
      <w:r w:rsidRPr="0052067C">
        <w:rPr>
          <w:rFonts w:asciiTheme="majorHAnsi" w:eastAsia="Times New Roman" w:hAnsiTheme="majorHAnsi" w:cstheme="majorHAnsi"/>
          <w:sz w:val="22"/>
          <w:szCs w:val="22"/>
        </w:rPr>
        <w:tab/>
      </w:r>
      <w:r w:rsidRPr="0052067C">
        <w:rPr>
          <w:rFonts w:asciiTheme="majorHAnsi" w:eastAsia="Times New Roman" w:hAnsiTheme="majorHAnsi" w:cstheme="majorHAnsi"/>
          <w:sz w:val="22"/>
          <w:szCs w:val="22"/>
        </w:rPr>
        <w:tab/>
      </w:r>
      <w:r w:rsidRPr="0052067C">
        <w:rPr>
          <w:rFonts w:asciiTheme="majorHAnsi" w:eastAsia="Times New Roman" w:hAnsiTheme="majorHAnsi" w:cstheme="majorHAnsi"/>
          <w:sz w:val="22"/>
          <w:szCs w:val="22"/>
        </w:rPr>
        <w:tab/>
      </w:r>
    </w:p>
    <w:p w14:paraId="12876D9B" w14:textId="77777777" w:rsidR="0052067C" w:rsidRPr="0052067C" w:rsidRDefault="0052067C" w:rsidP="0052067C">
      <w:pPr>
        <w:tabs>
          <w:tab w:val="left" w:pos="-963"/>
          <w:tab w:val="left" w:pos="-720"/>
          <w:tab w:val="left" w:pos="851"/>
          <w:tab w:val="left" w:pos="2268"/>
          <w:tab w:val="left" w:pos="2552"/>
        </w:tabs>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rPr>
        <w:tab/>
        <w:t>(</w:t>
      </w:r>
      <w:r w:rsidRPr="0052067C">
        <w:rPr>
          <w:rFonts w:asciiTheme="majorHAnsi" w:eastAsia="Times New Roman" w:hAnsiTheme="majorHAnsi" w:cstheme="majorHAnsi"/>
          <w:b/>
          <w:i/>
          <w:sz w:val="22"/>
          <w:szCs w:val="22"/>
          <w:lang w:val="en-ZA"/>
        </w:rPr>
        <w:t>Tick applicable box</w:t>
      </w:r>
      <w:r w:rsidRPr="0052067C">
        <w:rPr>
          <w:rFonts w:asciiTheme="majorHAnsi" w:eastAsia="Times New Roman" w:hAnsiTheme="majorHAnsi" w:cstheme="majorHAnsi"/>
          <w:sz w:val="22"/>
          <w:szCs w:val="22"/>
          <w:lang w:val="en-ZA"/>
        </w:rPr>
        <w:t>)</w:t>
      </w:r>
    </w:p>
    <w:p w14:paraId="70849BFD" w14:textId="77777777" w:rsidR="0052067C" w:rsidRPr="0052067C" w:rsidRDefault="0052067C" w:rsidP="0052067C">
      <w:pPr>
        <w:tabs>
          <w:tab w:val="left" w:pos="-963"/>
          <w:tab w:val="left" w:pos="-720"/>
          <w:tab w:val="left" w:pos="709"/>
          <w:tab w:val="left" w:pos="2268"/>
          <w:tab w:val="left" w:pos="2552"/>
        </w:tabs>
        <w:ind w:left="709"/>
        <w:rPr>
          <w:rFonts w:asciiTheme="majorHAnsi" w:eastAsia="Times New Roman" w:hAnsiTheme="majorHAnsi" w:cstheme="majorHAnsi"/>
          <w:sz w:val="22"/>
          <w:szCs w:val="22"/>
          <w:lang w:val="en-ZA"/>
        </w:rPr>
      </w:pPr>
    </w:p>
    <w:tbl>
      <w:tblPr>
        <w:tblW w:w="0" w:type="auto"/>
        <w:tblInd w:w="9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52067C" w:rsidRPr="0052067C" w14:paraId="0CFE9FD1" w14:textId="77777777" w:rsidTr="00354AFF">
        <w:tc>
          <w:tcPr>
            <w:tcW w:w="675" w:type="dxa"/>
          </w:tcPr>
          <w:p w14:paraId="2A611A18" w14:textId="77777777" w:rsidR="0052067C" w:rsidRPr="0052067C" w:rsidRDefault="0052067C" w:rsidP="0052067C">
            <w:pPr>
              <w:jc w:val="center"/>
              <w:rPr>
                <w:rFonts w:asciiTheme="majorHAnsi" w:eastAsia="Times New Roman" w:hAnsiTheme="majorHAnsi" w:cstheme="majorHAnsi"/>
                <w:b/>
                <w:sz w:val="22"/>
                <w:szCs w:val="22"/>
                <w:lang w:val="en-ZA"/>
              </w:rPr>
            </w:pPr>
            <w:r w:rsidRPr="0052067C">
              <w:rPr>
                <w:rFonts w:asciiTheme="majorHAnsi" w:eastAsia="Times New Roman" w:hAnsiTheme="majorHAnsi" w:cstheme="majorHAnsi"/>
                <w:sz w:val="22"/>
                <w:szCs w:val="22"/>
                <w:lang w:val="en-ZA"/>
              </w:rPr>
              <w:t>YES</w:t>
            </w:r>
          </w:p>
        </w:tc>
        <w:tc>
          <w:tcPr>
            <w:tcW w:w="709" w:type="dxa"/>
          </w:tcPr>
          <w:p w14:paraId="6A32D4D2" w14:textId="77777777" w:rsidR="0052067C" w:rsidRPr="0052067C" w:rsidRDefault="0052067C" w:rsidP="0052067C">
            <w:pPr>
              <w:rPr>
                <w:rFonts w:asciiTheme="majorHAnsi" w:eastAsia="Times New Roman" w:hAnsiTheme="majorHAnsi" w:cstheme="majorHAnsi"/>
                <w:b/>
                <w:sz w:val="22"/>
                <w:szCs w:val="22"/>
                <w:lang w:val="en-ZA"/>
              </w:rPr>
            </w:pPr>
          </w:p>
        </w:tc>
        <w:tc>
          <w:tcPr>
            <w:tcW w:w="851" w:type="dxa"/>
          </w:tcPr>
          <w:p w14:paraId="3B1B6EC8" w14:textId="77777777" w:rsidR="0052067C" w:rsidRPr="0052067C" w:rsidRDefault="0052067C" w:rsidP="0052067C">
            <w:pPr>
              <w:jc w:val="center"/>
              <w:rPr>
                <w:rFonts w:asciiTheme="majorHAnsi" w:eastAsia="Times New Roman" w:hAnsiTheme="majorHAnsi" w:cstheme="majorHAnsi"/>
                <w:b/>
                <w:sz w:val="22"/>
                <w:szCs w:val="22"/>
                <w:lang w:val="en-ZA"/>
              </w:rPr>
            </w:pPr>
            <w:r w:rsidRPr="0052067C">
              <w:rPr>
                <w:rFonts w:asciiTheme="majorHAnsi" w:eastAsia="Times New Roman" w:hAnsiTheme="majorHAnsi" w:cstheme="majorHAnsi"/>
                <w:sz w:val="22"/>
                <w:szCs w:val="22"/>
                <w:lang w:val="en-ZA"/>
              </w:rPr>
              <w:t>NO</w:t>
            </w:r>
          </w:p>
        </w:tc>
        <w:tc>
          <w:tcPr>
            <w:tcW w:w="850" w:type="dxa"/>
          </w:tcPr>
          <w:p w14:paraId="2675B71D" w14:textId="77777777" w:rsidR="0052067C" w:rsidRPr="0052067C" w:rsidRDefault="0052067C" w:rsidP="0052067C">
            <w:pPr>
              <w:rPr>
                <w:rFonts w:asciiTheme="majorHAnsi" w:eastAsia="Times New Roman" w:hAnsiTheme="majorHAnsi" w:cstheme="majorHAnsi"/>
                <w:b/>
                <w:sz w:val="22"/>
                <w:szCs w:val="22"/>
                <w:lang w:val="en-ZA"/>
              </w:rPr>
            </w:pPr>
          </w:p>
        </w:tc>
      </w:tr>
    </w:tbl>
    <w:p w14:paraId="1F45C4F5" w14:textId="77777777" w:rsidR="0052067C" w:rsidRPr="0052067C" w:rsidRDefault="0052067C" w:rsidP="0052067C">
      <w:pPr>
        <w:ind w:left="360" w:hanging="360"/>
        <w:rPr>
          <w:rFonts w:asciiTheme="majorHAnsi" w:eastAsia="Times New Roman" w:hAnsiTheme="majorHAnsi" w:cstheme="majorHAnsi"/>
          <w:sz w:val="22"/>
          <w:szCs w:val="22"/>
        </w:rPr>
      </w:pPr>
    </w:p>
    <w:p w14:paraId="52A1AF0A" w14:textId="77777777" w:rsidR="0052067C" w:rsidRPr="0052067C" w:rsidRDefault="0052067C" w:rsidP="0052067C">
      <w:pPr>
        <w:ind w:left="720" w:hanging="720"/>
        <w:rPr>
          <w:rFonts w:asciiTheme="majorHAnsi" w:eastAsia="Times New Roman" w:hAnsiTheme="majorHAnsi" w:cstheme="majorHAnsi"/>
          <w:bCs/>
          <w:sz w:val="22"/>
          <w:szCs w:val="22"/>
          <w:lang w:val="en-ZA"/>
        </w:rPr>
      </w:pPr>
      <w:r w:rsidRPr="0052067C">
        <w:rPr>
          <w:rFonts w:asciiTheme="majorHAnsi" w:eastAsia="Times New Roman" w:hAnsiTheme="majorHAnsi" w:cstheme="majorHAnsi"/>
          <w:sz w:val="22"/>
          <w:szCs w:val="22"/>
        </w:rPr>
        <w:t>4.1</w:t>
      </w:r>
      <w:r w:rsidRPr="0052067C">
        <w:rPr>
          <w:rFonts w:asciiTheme="majorHAnsi" w:eastAsia="Times New Roman" w:hAnsiTheme="majorHAnsi" w:cstheme="majorHAnsi"/>
          <w:sz w:val="22"/>
          <w:szCs w:val="22"/>
        </w:rPr>
        <w:tab/>
        <w:t xml:space="preserve"> If yes, the rate(s) of exchange to be used in this bid to calculate the local content as prescribed in paragraph 1.5 of the general conditions </w:t>
      </w:r>
      <w:r w:rsidRPr="0052067C">
        <w:rPr>
          <w:rFonts w:asciiTheme="majorHAnsi" w:eastAsia="Times New Roman" w:hAnsiTheme="majorHAnsi" w:cstheme="majorHAnsi"/>
          <w:bCs/>
          <w:sz w:val="22"/>
          <w:szCs w:val="22"/>
          <w:lang w:val="en-ZA"/>
        </w:rPr>
        <w:t>must be the rate(s) published by SARB for the specific currency at 12:00 on the date of advertisement of the bid.</w:t>
      </w:r>
    </w:p>
    <w:p w14:paraId="1FC4E9C7" w14:textId="77777777" w:rsidR="0052067C" w:rsidRPr="0052067C" w:rsidRDefault="0052067C" w:rsidP="0052067C">
      <w:pPr>
        <w:ind w:left="720" w:hanging="360"/>
        <w:rPr>
          <w:rFonts w:asciiTheme="majorHAnsi" w:eastAsia="Times New Roman" w:hAnsiTheme="majorHAnsi" w:cstheme="majorHAnsi"/>
          <w:bCs/>
          <w:sz w:val="22"/>
          <w:szCs w:val="22"/>
          <w:lang w:val="en-ZA"/>
        </w:rPr>
      </w:pPr>
    </w:p>
    <w:p w14:paraId="60493448" w14:textId="77777777" w:rsidR="0052067C" w:rsidRPr="0052067C" w:rsidRDefault="0052067C" w:rsidP="0052067C">
      <w:pPr>
        <w:rPr>
          <w:rFonts w:asciiTheme="majorHAnsi" w:eastAsia="Times New Roman" w:hAnsiTheme="majorHAnsi" w:cstheme="majorHAnsi"/>
          <w:b/>
          <w:bCs/>
          <w:sz w:val="22"/>
          <w:szCs w:val="22"/>
          <w:lang w:val="en-ZA"/>
        </w:rPr>
      </w:pPr>
      <w:r w:rsidRPr="0052067C">
        <w:rPr>
          <w:rFonts w:asciiTheme="majorHAnsi" w:eastAsia="Times New Roman" w:hAnsiTheme="majorHAnsi" w:cstheme="majorHAnsi"/>
          <w:bCs/>
          <w:sz w:val="22"/>
          <w:szCs w:val="22"/>
          <w:lang w:val="en-ZA"/>
        </w:rPr>
        <w:t xml:space="preserve">The relevant rates of exchange information is accessible on </w:t>
      </w:r>
      <w:hyperlink r:id="rId17" w:history="1">
        <w:r w:rsidRPr="0052067C">
          <w:rPr>
            <w:rFonts w:asciiTheme="majorHAnsi" w:eastAsia="Times New Roman" w:hAnsiTheme="majorHAnsi" w:cstheme="majorHAnsi"/>
            <w:b/>
            <w:bCs/>
            <w:color w:val="0000FF"/>
            <w:sz w:val="22"/>
            <w:szCs w:val="22"/>
            <w:u w:val="single"/>
            <w:lang w:val="en-ZA"/>
          </w:rPr>
          <w:t>www.reservebank.co.za</w:t>
        </w:r>
      </w:hyperlink>
      <w:r w:rsidRPr="0052067C">
        <w:rPr>
          <w:rFonts w:asciiTheme="majorHAnsi" w:eastAsia="Times New Roman" w:hAnsiTheme="majorHAnsi" w:cstheme="majorHAnsi"/>
          <w:b/>
          <w:bCs/>
          <w:sz w:val="22"/>
          <w:szCs w:val="22"/>
          <w:lang w:val="en-ZA"/>
        </w:rPr>
        <w:t>.</w:t>
      </w:r>
    </w:p>
    <w:p w14:paraId="7367A8D0" w14:textId="77777777" w:rsidR="0052067C" w:rsidRPr="0052067C" w:rsidRDefault="0052067C" w:rsidP="0052067C">
      <w:pPr>
        <w:rPr>
          <w:rFonts w:asciiTheme="majorHAnsi" w:eastAsia="Times New Roman" w:hAnsiTheme="majorHAnsi" w:cstheme="majorHAnsi"/>
          <w:b/>
          <w:bCs/>
          <w:sz w:val="22"/>
          <w:szCs w:val="22"/>
          <w:lang w:val="en-ZA"/>
        </w:rPr>
      </w:pPr>
    </w:p>
    <w:p w14:paraId="6AC41AA9" w14:textId="77777777" w:rsidR="0052067C" w:rsidRPr="0052067C" w:rsidRDefault="0052067C" w:rsidP="0052067C">
      <w:pPr>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Indicate the rate(s) of exchange against the appropriate currency in the table below (refer to Annex A of SATS 1286:2011):</w:t>
      </w:r>
    </w:p>
    <w:p w14:paraId="003FC334" w14:textId="77777777" w:rsidR="0052067C" w:rsidRPr="0052067C" w:rsidRDefault="0052067C" w:rsidP="0052067C">
      <w:pPr>
        <w:rPr>
          <w:rFonts w:asciiTheme="majorHAnsi" w:eastAsia="Times New Roman"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847"/>
      </w:tblGrid>
      <w:tr w:rsidR="0052067C" w:rsidRPr="0052067C" w14:paraId="37A31161" w14:textId="77777777" w:rsidTr="00354AFF">
        <w:tc>
          <w:tcPr>
            <w:tcW w:w="4261" w:type="dxa"/>
            <w:shd w:val="clear" w:color="auto" w:fill="auto"/>
          </w:tcPr>
          <w:p w14:paraId="29305478" w14:textId="77777777" w:rsidR="0052067C" w:rsidRPr="0052067C" w:rsidRDefault="0052067C" w:rsidP="0052067C">
            <w:pPr>
              <w:rPr>
                <w:rFonts w:asciiTheme="majorHAnsi" w:eastAsia="Times New Roman" w:hAnsiTheme="majorHAnsi" w:cstheme="majorHAnsi"/>
                <w:b/>
                <w:sz w:val="22"/>
                <w:szCs w:val="22"/>
              </w:rPr>
            </w:pPr>
            <w:r w:rsidRPr="0052067C">
              <w:rPr>
                <w:rFonts w:asciiTheme="majorHAnsi" w:eastAsia="Times New Roman" w:hAnsiTheme="majorHAnsi" w:cstheme="majorHAnsi"/>
                <w:b/>
                <w:sz w:val="22"/>
                <w:szCs w:val="22"/>
              </w:rPr>
              <w:t xml:space="preserve">Currency </w:t>
            </w:r>
          </w:p>
        </w:tc>
        <w:tc>
          <w:tcPr>
            <w:tcW w:w="4847" w:type="dxa"/>
            <w:shd w:val="clear" w:color="auto" w:fill="auto"/>
          </w:tcPr>
          <w:p w14:paraId="3E254A60" w14:textId="77777777" w:rsidR="0052067C" w:rsidRPr="0052067C" w:rsidRDefault="0052067C" w:rsidP="0052067C">
            <w:pPr>
              <w:rPr>
                <w:rFonts w:asciiTheme="majorHAnsi" w:eastAsia="Times New Roman" w:hAnsiTheme="majorHAnsi" w:cstheme="majorHAnsi"/>
                <w:b/>
                <w:sz w:val="22"/>
                <w:szCs w:val="22"/>
              </w:rPr>
            </w:pPr>
            <w:r w:rsidRPr="0052067C">
              <w:rPr>
                <w:rFonts w:asciiTheme="majorHAnsi" w:eastAsia="Times New Roman" w:hAnsiTheme="majorHAnsi" w:cstheme="majorHAnsi"/>
                <w:b/>
                <w:sz w:val="22"/>
                <w:szCs w:val="22"/>
              </w:rPr>
              <w:t>Rates of exchange</w:t>
            </w:r>
          </w:p>
        </w:tc>
      </w:tr>
      <w:tr w:rsidR="0052067C" w:rsidRPr="0052067C" w14:paraId="76210914" w14:textId="77777777" w:rsidTr="00354AFF">
        <w:tc>
          <w:tcPr>
            <w:tcW w:w="4261" w:type="dxa"/>
            <w:shd w:val="clear" w:color="auto" w:fill="auto"/>
          </w:tcPr>
          <w:p w14:paraId="05DE7B2D" w14:textId="77777777" w:rsidR="0052067C" w:rsidRPr="0052067C" w:rsidRDefault="0052067C" w:rsidP="0052067C">
            <w:pPr>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US Dollar</w:t>
            </w:r>
          </w:p>
        </w:tc>
        <w:tc>
          <w:tcPr>
            <w:tcW w:w="4847" w:type="dxa"/>
            <w:shd w:val="clear" w:color="auto" w:fill="auto"/>
          </w:tcPr>
          <w:p w14:paraId="43282505" w14:textId="77777777" w:rsidR="0052067C" w:rsidRPr="0052067C" w:rsidRDefault="0052067C" w:rsidP="0052067C">
            <w:pPr>
              <w:rPr>
                <w:rFonts w:asciiTheme="majorHAnsi" w:eastAsia="Times New Roman" w:hAnsiTheme="majorHAnsi" w:cstheme="majorHAnsi"/>
                <w:sz w:val="22"/>
                <w:szCs w:val="22"/>
              </w:rPr>
            </w:pPr>
          </w:p>
        </w:tc>
      </w:tr>
      <w:tr w:rsidR="0052067C" w:rsidRPr="0052067C" w14:paraId="585DFC91" w14:textId="77777777" w:rsidTr="00354AFF">
        <w:tc>
          <w:tcPr>
            <w:tcW w:w="4261" w:type="dxa"/>
            <w:shd w:val="clear" w:color="auto" w:fill="auto"/>
          </w:tcPr>
          <w:p w14:paraId="6C66436B" w14:textId="77777777" w:rsidR="0052067C" w:rsidRPr="0052067C" w:rsidRDefault="0052067C" w:rsidP="0052067C">
            <w:pPr>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Pound Sterling</w:t>
            </w:r>
          </w:p>
        </w:tc>
        <w:tc>
          <w:tcPr>
            <w:tcW w:w="4847" w:type="dxa"/>
            <w:shd w:val="clear" w:color="auto" w:fill="auto"/>
          </w:tcPr>
          <w:p w14:paraId="2A354327" w14:textId="77777777" w:rsidR="0052067C" w:rsidRPr="0052067C" w:rsidRDefault="0052067C" w:rsidP="0052067C">
            <w:pPr>
              <w:rPr>
                <w:rFonts w:asciiTheme="majorHAnsi" w:eastAsia="Times New Roman" w:hAnsiTheme="majorHAnsi" w:cstheme="majorHAnsi"/>
                <w:sz w:val="22"/>
                <w:szCs w:val="22"/>
              </w:rPr>
            </w:pPr>
          </w:p>
        </w:tc>
      </w:tr>
      <w:tr w:rsidR="0052067C" w:rsidRPr="0052067C" w14:paraId="6836F6FA" w14:textId="77777777" w:rsidTr="00354AFF">
        <w:tc>
          <w:tcPr>
            <w:tcW w:w="4261" w:type="dxa"/>
            <w:shd w:val="clear" w:color="auto" w:fill="auto"/>
          </w:tcPr>
          <w:p w14:paraId="28AF38DE" w14:textId="77777777" w:rsidR="0052067C" w:rsidRPr="0052067C" w:rsidRDefault="0052067C" w:rsidP="0052067C">
            <w:pPr>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Euro</w:t>
            </w:r>
          </w:p>
        </w:tc>
        <w:tc>
          <w:tcPr>
            <w:tcW w:w="4847" w:type="dxa"/>
            <w:shd w:val="clear" w:color="auto" w:fill="auto"/>
          </w:tcPr>
          <w:p w14:paraId="65256F98" w14:textId="77777777" w:rsidR="0052067C" w:rsidRPr="0052067C" w:rsidRDefault="0052067C" w:rsidP="0052067C">
            <w:pPr>
              <w:rPr>
                <w:rFonts w:asciiTheme="majorHAnsi" w:eastAsia="Times New Roman" w:hAnsiTheme="majorHAnsi" w:cstheme="majorHAnsi"/>
                <w:sz w:val="22"/>
                <w:szCs w:val="22"/>
              </w:rPr>
            </w:pPr>
          </w:p>
        </w:tc>
      </w:tr>
      <w:tr w:rsidR="0052067C" w:rsidRPr="0052067C" w14:paraId="2AE8EFCD" w14:textId="77777777" w:rsidTr="00354AFF">
        <w:tc>
          <w:tcPr>
            <w:tcW w:w="4261" w:type="dxa"/>
            <w:shd w:val="clear" w:color="auto" w:fill="auto"/>
          </w:tcPr>
          <w:p w14:paraId="1FADD014" w14:textId="77777777" w:rsidR="0052067C" w:rsidRPr="0052067C" w:rsidRDefault="0052067C" w:rsidP="0052067C">
            <w:pPr>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Yen</w:t>
            </w:r>
          </w:p>
        </w:tc>
        <w:tc>
          <w:tcPr>
            <w:tcW w:w="4847" w:type="dxa"/>
            <w:shd w:val="clear" w:color="auto" w:fill="auto"/>
          </w:tcPr>
          <w:p w14:paraId="6A146163" w14:textId="77777777" w:rsidR="0052067C" w:rsidRPr="0052067C" w:rsidRDefault="0052067C" w:rsidP="0052067C">
            <w:pPr>
              <w:rPr>
                <w:rFonts w:asciiTheme="majorHAnsi" w:eastAsia="Times New Roman" w:hAnsiTheme="majorHAnsi" w:cstheme="majorHAnsi"/>
                <w:sz w:val="22"/>
                <w:szCs w:val="22"/>
              </w:rPr>
            </w:pPr>
          </w:p>
        </w:tc>
      </w:tr>
      <w:tr w:rsidR="0052067C" w:rsidRPr="0052067C" w14:paraId="7F7153BB" w14:textId="77777777" w:rsidTr="00354AFF">
        <w:tc>
          <w:tcPr>
            <w:tcW w:w="4261" w:type="dxa"/>
            <w:shd w:val="clear" w:color="auto" w:fill="auto"/>
          </w:tcPr>
          <w:p w14:paraId="45446756" w14:textId="77777777" w:rsidR="0052067C" w:rsidRPr="0052067C" w:rsidRDefault="0052067C" w:rsidP="0052067C">
            <w:pPr>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Other</w:t>
            </w:r>
          </w:p>
        </w:tc>
        <w:tc>
          <w:tcPr>
            <w:tcW w:w="4847" w:type="dxa"/>
            <w:shd w:val="clear" w:color="auto" w:fill="auto"/>
          </w:tcPr>
          <w:p w14:paraId="6C3D1C3D" w14:textId="77777777" w:rsidR="0052067C" w:rsidRPr="0052067C" w:rsidRDefault="0052067C" w:rsidP="0052067C">
            <w:pPr>
              <w:rPr>
                <w:rFonts w:asciiTheme="majorHAnsi" w:eastAsia="Times New Roman" w:hAnsiTheme="majorHAnsi" w:cstheme="majorHAnsi"/>
                <w:sz w:val="22"/>
                <w:szCs w:val="22"/>
              </w:rPr>
            </w:pPr>
          </w:p>
        </w:tc>
      </w:tr>
    </w:tbl>
    <w:p w14:paraId="39A62BA3" w14:textId="77777777" w:rsidR="0052067C" w:rsidRPr="0052067C" w:rsidRDefault="0052067C" w:rsidP="0052067C">
      <w:pPr>
        <w:rPr>
          <w:rFonts w:asciiTheme="majorHAnsi" w:eastAsia="Times New Roman" w:hAnsiTheme="majorHAnsi" w:cstheme="majorHAnsi"/>
          <w:sz w:val="22"/>
          <w:szCs w:val="22"/>
        </w:rPr>
      </w:pPr>
    </w:p>
    <w:p w14:paraId="36E4EC0D" w14:textId="77777777" w:rsidR="0052067C" w:rsidRPr="0052067C" w:rsidRDefault="0052067C" w:rsidP="0052067C">
      <w:pPr>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NB: Bidders must submit proof of the SARB rate (s) of exchange used.</w:t>
      </w:r>
    </w:p>
    <w:p w14:paraId="07406E6A" w14:textId="77777777" w:rsidR="0052067C" w:rsidRPr="0052067C" w:rsidRDefault="0052067C" w:rsidP="0052067C">
      <w:pPr>
        <w:rPr>
          <w:rFonts w:asciiTheme="majorHAnsi" w:eastAsia="Times New Roman" w:hAnsiTheme="majorHAnsi" w:cstheme="majorHAnsi"/>
          <w:sz w:val="22"/>
          <w:szCs w:val="22"/>
        </w:rPr>
      </w:pPr>
    </w:p>
    <w:p w14:paraId="4DD89B1E" w14:textId="77777777" w:rsidR="0052067C" w:rsidRPr="0052067C" w:rsidRDefault="0052067C" w:rsidP="0052067C">
      <w:pPr>
        <w:ind w:left="720" w:hanging="720"/>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5.</w:t>
      </w:r>
      <w:r w:rsidRPr="0052067C">
        <w:rPr>
          <w:rFonts w:asciiTheme="majorHAnsi" w:eastAsia="Times New Roman" w:hAnsiTheme="majorHAnsi" w:cstheme="majorHAnsi"/>
          <w:sz w:val="22"/>
          <w:szCs w:val="22"/>
        </w:rPr>
        <w:tab/>
        <w:t>Were the Local Content Declaration Templates (Annex C, D and E) audited and certified as correct?</w:t>
      </w:r>
    </w:p>
    <w:p w14:paraId="09C3BA19" w14:textId="77777777" w:rsidR="0052067C" w:rsidRPr="0052067C" w:rsidRDefault="0052067C" w:rsidP="0052067C">
      <w:pPr>
        <w:tabs>
          <w:tab w:val="left" w:pos="-963"/>
          <w:tab w:val="left" w:pos="-720"/>
          <w:tab w:val="left" w:pos="709"/>
          <w:tab w:val="left" w:pos="2552"/>
        </w:tabs>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rPr>
        <w:tab/>
        <w:t>(</w:t>
      </w:r>
      <w:r w:rsidRPr="0052067C">
        <w:rPr>
          <w:rFonts w:asciiTheme="majorHAnsi" w:eastAsia="Times New Roman" w:hAnsiTheme="majorHAnsi" w:cstheme="majorHAnsi"/>
          <w:b/>
          <w:i/>
          <w:sz w:val="22"/>
          <w:szCs w:val="22"/>
          <w:lang w:val="en-ZA"/>
        </w:rPr>
        <w:t>Tick applicable box</w:t>
      </w:r>
      <w:r w:rsidRPr="0052067C">
        <w:rPr>
          <w:rFonts w:asciiTheme="majorHAnsi" w:eastAsia="Times New Roman" w:hAnsiTheme="majorHAnsi" w:cstheme="majorHAnsi"/>
          <w:sz w:val="22"/>
          <w:szCs w:val="22"/>
          <w:lang w:val="en-ZA"/>
        </w:rPr>
        <w:t>)</w:t>
      </w:r>
    </w:p>
    <w:p w14:paraId="34C70FA6" w14:textId="77777777" w:rsidR="0052067C" w:rsidRPr="0052067C" w:rsidRDefault="0052067C" w:rsidP="0052067C">
      <w:pPr>
        <w:tabs>
          <w:tab w:val="left" w:pos="-963"/>
          <w:tab w:val="left" w:pos="-720"/>
          <w:tab w:val="left" w:pos="2268"/>
          <w:tab w:val="left" w:pos="2552"/>
        </w:tabs>
        <w:ind w:left="360"/>
        <w:rPr>
          <w:rFonts w:asciiTheme="majorHAnsi" w:eastAsia="Times New Roman" w:hAnsiTheme="majorHAnsi" w:cstheme="majorHAnsi"/>
          <w:sz w:val="22"/>
          <w:szCs w:val="22"/>
          <w:lang w:val="en-ZA"/>
        </w:rPr>
      </w:pPr>
    </w:p>
    <w:tbl>
      <w:tblPr>
        <w:tblW w:w="0" w:type="auto"/>
        <w:tblInd w:w="9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52067C" w:rsidRPr="0052067C" w14:paraId="2444DF8C" w14:textId="77777777" w:rsidTr="00354AFF">
        <w:tc>
          <w:tcPr>
            <w:tcW w:w="675" w:type="dxa"/>
          </w:tcPr>
          <w:p w14:paraId="53B0207B" w14:textId="77777777" w:rsidR="0052067C" w:rsidRPr="0052067C" w:rsidRDefault="0052067C" w:rsidP="0052067C">
            <w:pPr>
              <w:jc w:val="center"/>
              <w:rPr>
                <w:rFonts w:asciiTheme="majorHAnsi" w:eastAsia="Times New Roman" w:hAnsiTheme="majorHAnsi" w:cstheme="majorHAnsi"/>
                <w:b/>
                <w:sz w:val="22"/>
                <w:szCs w:val="22"/>
                <w:lang w:val="en-ZA"/>
              </w:rPr>
            </w:pPr>
            <w:r w:rsidRPr="0052067C">
              <w:rPr>
                <w:rFonts w:asciiTheme="majorHAnsi" w:eastAsia="Times New Roman" w:hAnsiTheme="majorHAnsi" w:cstheme="majorHAnsi"/>
                <w:sz w:val="22"/>
                <w:szCs w:val="22"/>
                <w:lang w:val="en-ZA"/>
              </w:rPr>
              <w:t>YES</w:t>
            </w:r>
          </w:p>
        </w:tc>
        <w:tc>
          <w:tcPr>
            <w:tcW w:w="709" w:type="dxa"/>
          </w:tcPr>
          <w:p w14:paraId="26DAEBF9" w14:textId="77777777" w:rsidR="0052067C" w:rsidRPr="0052067C" w:rsidRDefault="0052067C" w:rsidP="0052067C">
            <w:pPr>
              <w:rPr>
                <w:rFonts w:asciiTheme="majorHAnsi" w:eastAsia="Times New Roman" w:hAnsiTheme="majorHAnsi" w:cstheme="majorHAnsi"/>
                <w:b/>
                <w:sz w:val="22"/>
                <w:szCs w:val="22"/>
                <w:lang w:val="en-ZA"/>
              </w:rPr>
            </w:pPr>
          </w:p>
        </w:tc>
        <w:tc>
          <w:tcPr>
            <w:tcW w:w="851" w:type="dxa"/>
          </w:tcPr>
          <w:p w14:paraId="379B6867" w14:textId="77777777" w:rsidR="0052067C" w:rsidRPr="0052067C" w:rsidRDefault="0052067C" w:rsidP="0052067C">
            <w:pPr>
              <w:jc w:val="center"/>
              <w:rPr>
                <w:rFonts w:asciiTheme="majorHAnsi" w:eastAsia="Times New Roman" w:hAnsiTheme="majorHAnsi" w:cstheme="majorHAnsi"/>
                <w:b/>
                <w:sz w:val="22"/>
                <w:szCs w:val="22"/>
                <w:lang w:val="en-ZA"/>
              </w:rPr>
            </w:pPr>
            <w:r w:rsidRPr="0052067C">
              <w:rPr>
                <w:rFonts w:asciiTheme="majorHAnsi" w:eastAsia="Times New Roman" w:hAnsiTheme="majorHAnsi" w:cstheme="majorHAnsi"/>
                <w:sz w:val="22"/>
                <w:szCs w:val="22"/>
                <w:lang w:val="en-ZA"/>
              </w:rPr>
              <w:t>NO</w:t>
            </w:r>
          </w:p>
        </w:tc>
        <w:tc>
          <w:tcPr>
            <w:tcW w:w="850" w:type="dxa"/>
          </w:tcPr>
          <w:p w14:paraId="6001130E" w14:textId="77777777" w:rsidR="0052067C" w:rsidRPr="0052067C" w:rsidRDefault="0052067C" w:rsidP="0052067C">
            <w:pPr>
              <w:rPr>
                <w:rFonts w:asciiTheme="majorHAnsi" w:eastAsia="Times New Roman" w:hAnsiTheme="majorHAnsi" w:cstheme="majorHAnsi"/>
                <w:b/>
                <w:sz w:val="22"/>
                <w:szCs w:val="22"/>
                <w:lang w:val="en-ZA"/>
              </w:rPr>
            </w:pPr>
          </w:p>
        </w:tc>
      </w:tr>
    </w:tbl>
    <w:p w14:paraId="0140C113" w14:textId="77777777" w:rsidR="0052067C" w:rsidRPr="0052067C" w:rsidRDefault="0052067C" w:rsidP="0052067C">
      <w:pPr>
        <w:tabs>
          <w:tab w:val="left" w:pos="426"/>
        </w:tabs>
        <w:rPr>
          <w:rFonts w:asciiTheme="majorHAnsi" w:eastAsia="Times New Roman" w:hAnsiTheme="majorHAnsi" w:cstheme="majorHAnsi"/>
          <w:sz w:val="22"/>
          <w:szCs w:val="22"/>
        </w:rPr>
      </w:pPr>
    </w:p>
    <w:p w14:paraId="2C3BA6C2" w14:textId="77777777" w:rsidR="0052067C" w:rsidRPr="0052067C" w:rsidRDefault="0052067C" w:rsidP="0052067C">
      <w:pPr>
        <w:tabs>
          <w:tab w:val="left" w:pos="851"/>
        </w:tabs>
        <w:ind w:left="426" w:hanging="426"/>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5.1. If yes, provide the following particulars:</w:t>
      </w:r>
    </w:p>
    <w:p w14:paraId="07792471" w14:textId="77777777" w:rsidR="0052067C" w:rsidRPr="0052067C" w:rsidRDefault="0052067C" w:rsidP="0052067C">
      <w:pPr>
        <w:tabs>
          <w:tab w:val="left" w:pos="851"/>
        </w:tabs>
        <w:ind w:left="426" w:hanging="426"/>
        <w:rPr>
          <w:rFonts w:asciiTheme="majorHAnsi" w:eastAsia="Times New Roman" w:hAnsiTheme="majorHAnsi" w:cstheme="majorHAnsi"/>
          <w:sz w:val="22"/>
          <w:szCs w:val="22"/>
        </w:rPr>
      </w:pPr>
    </w:p>
    <w:p w14:paraId="4D77B85D" w14:textId="77777777" w:rsidR="0052067C" w:rsidRPr="0052067C" w:rsidRDefault="0052067C" w:rsidP="0052067C">
      <w:pPr>
        <w:numPr>
          <w:ilvl w:val="0"/>
          <w:numId w:val="32"/>
        </w:numPr>
        <w:tabs>
          <w:tab w:val="left" w:pos="851"/>
        </w:tabs>
        <w:ind w:left="720"/>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Full name of auditor:</w:t>
      </w:r>
      <w:r w:rsidRPr="0052067C">
        <w:rPr>
          <w:rFonts w:asciiTheme="majorHAnsi" w:eastAsia="Times New Roman" w:hAnsiTheme="majorHAnsi" w:cstheme="majorHAnsi"/>
          <w:sz w:val="22"/>
          <w:szCs w:val="22"/>
        </w:rPr>
        <w:tab/>
        <w:t>………………………………………………………</w:t>
      </w:r>
    </w:p>
    <w:p w14:paraId="04E8978D" w14:textId="77777777" w:rsidR="0052067C" w:rsidRPr="0052067C" w:rsidRDefault="0052067C" w:rsidP="0052067C">
      <w:pPr>
        <w:numPr>
          <w:ilvl w:val="0"/>
          <w:numId w:val="32"/>
        </w:numPr>
        <w:tabs>
          <w:tab w:val="left" w:pos="851"/>
        </w:tabs>
        <w:ind w:left="720"/>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Practice number:</w:t>
      </w:r>
      <w:r w:rsidRPr="0052067C">
        <w:rPr>
          <w:rFonts w:asciiTheme="majorHAnsi" w:eastAsia="Times New Roman" w:hAnsiTheme="majorHAnsi" w:cstheme="majorHAnsi"/>
          <w:sz w:val="22"/>
          <w:szCs w:val="22"/>
        </w:rPr>
        <w:tab/>
        <w:t>………………………………………………………………………..</w:t>
      </w:r>
    </w:p>
    <w:p w14:paraId="6A0AAA3A" w14:textId="77777777" w:rsidR="0052067C" w:rsidRPr="0052067C" w:rsidRDefault="0052067C" w:rsidP="0052067C">
      <w:pPr>
        <w:numPr>
          <w:ilvl w:val="0"/>
          <w:numId w:val="32"/>
        </w:numPr>
        <w:tabs>
          <w:tab w:val="left" w:pos="851"/>
        </w:tabs>
        <w:ind w:left="720"/>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Telephone and cell number:</w:t>
      </w:r>
      <w:r w:rsidRPr="0052067C">
        <w:rPr>
          <w:rFonts w:asciiTheme="majorHAnsi" w:eastAsia="Times New Roman" w:hAnsiTheme="majorHAnsi" w:cstheme="majorHAnsi"/>
          <w:sz w:val="22"/>
          <w:szCs w:val="22"/>
        </w:rPr>
        <w:tab/>
        <w:t>……………………………………………………………….</w:t>
      </w:r>
    </w:p>
    <w:p w14:paraId="36316124" w14:textId="77777777" w:rsidR="0052067C" w:rsidRPr="0052067C" w:rsidRDefault="0052067C" w:rsidP="0052067C">
      <w:pPr>
        <w:numPr>
          <w:ilvl w:val="0"/>
          <w:numId w:val="32"/>
        </w:numPr>
        <w:tabs>
          <w:tab w:val="left" w:pos="851"/>
        </w:tabs>
        <w:ind w:left="720"/>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Email address:</w:t>
      </w:r>
      <w:r w:rsidRPr="0052067C">
        <w:rPr>
          <w:rFonts w:asciiTheme="majorHAnsi" w:eastAsia="Times New Roman" w:hAnsiTheme="majorHAnsi" w:cstheme="majorHAnsi"/>
          <w:sz w:val="22"/>
          <w:szCs w:val="22"/>
        </w:rPr>
        <w:tab/>
        <w:t>………………………………………………………………………..</w:t>
      </w:r>
    </w:p>
    <w:p w14:paraId="1F687567" w14:textId="77777777" w:rsidR="0052067C" w:rsidRPr="0052067C" w:rsidRDefault="0052067C" w:rsidP="0052067C">
      <w:pPr>
        <w:tabs>
          <w:tab w:val="left" w:pos="851"/>
        </w:tabs>
        <w:ind w:left="720"/>
        <w:rPr>
          <w:rFonts w:asciiTheme="majorHAnsi" w:eastAsia="Times New Roman" w:hAnsiTheme="majorHAnsi" w:cstheme="majorHAnsi"/>
          <w:sz w:val="22"/>
          <w:szCs w:val="22"/>
        </w:rPr>
      </w:pPr>
    </w:p>
    <w:p w14:paraId="056CA34C" w14:textId="77777777" w:rsidR="0052067C" w:rsidRPr="0052067C" w:rsidRDefault="0052067C" w:rsidP="0052067C">
      <w:pPr>
        <w:tabs>
          <w:tab w:val="left" w:pos="851"/>
        </w:tabs>
        <w:ind w:left="720"/>
        <w:rPr>
          <w:rFonts w:asciiTheme="majorHAnsi" w:eastAsia="Times New Roman" w:hAnsiTheme="majorHAnsi" w:cstheme="majorHAnsi"/>
          <w:sz w:val="22"/>
          <w:szCs w:val="22"/>
          <w:u w:val="single"/>
        </w:rPr>
      </w:pPr>
      <w:r w:rsidRPr="0052067C">
        <w:rPr>
          <w:rFonts w:asciiTheme="majorHAnsi" w:eastAsia="Times New Roman" w:hAnsiTheme="majorHAnsi" w:cstheme="majorHAnsi"/>
          <w:sz w:val="22"/>
          <w:szCs w:val="22"/>
          <w:u w:val="single"/>
        </w:rPr>
        <w:t>(Documentary proof regarding the declaration will, when required, be submitted to the satisfaction of the Accounting Officer / Accounting Authority)</w:t>
      </w:r>
    </w:p>
    <w:p w14:paraId="33C15AE6" w14:textId="77777777" w:rsidR="0052067C" w:rsidRPr="0052067C" w:rsidRDefault="0052067C" w:rsidP="0052067C">
      <w:pPr>
        <w:rPr>
          <w:rFonts w:asciiTheme="majorHAnsi" w:eastAsia="Times New Roman" w:hAnsiTheme="majorHAnsi" w:cstheme="majorHAnsi"/>
          <w:sz w:val="22"/>
          <w:szCs w:val="22"/>
        </w:rPr>
      </w:pPr>
    </w:p>
    <w:p w14:paraId="1BC8FD8D" w14:textId="77777777" w:rsidR="0052067C" w:rsidRPr="0052067C" w:rsidRDefault="0052067C" w:rsidP="0052067C">
      <w:pPr>
        <w:jc w:val="center"/>
        <w:rPr>
          <w:rFonts w:asciiTheme="majorHAnsi" w:eastAsia="Times New Roman" w:hAnsiTheme="majorHAnsi" w:cstheme="majorHAnsi"/>
          <w:b/>
          <w:sz w:val="22"/>
          <w:szCs w:val="22"/>
          <w:u w:val="single"/>
        </w:rPr>
      </w:pPr>
    </w:p>
    <w:p w14:paraId="08B3D574" w14:textId="77777777" w:rsidR="0052067C" w:rsidRPr="0052067C" w:rsidRDefault="0052067C" w:rsidP="0052067C">
      <w:pPr>
        <w:ind w:left="420" w:hanging="420"/>
        <w:jc w:val="both"/>
        <w:rPr>
          <w:rFonts w:asciiTheme="majorHAnsi" w:eastAsia="Times New Roman" w:hAnsiTheme="majorHAnsi" w:cstheme="majorHAnsi"/>
          <w:bCs/>
          <w:sz w:val="22"/>
          <w:szCs w:val="22"/>
          <w:lang w:val="en-ZA"/>
        </w:rPr>
      </w:pPr>
      <w:r w:rsidRPr="0052067C">
        <w:rPr>
          <w:rFonts w:asciiTheme="majorHAnsi" w:eastAsia="Times New Roman" w:hAnsiTheme="majorHAnsi" w:cstheme="majorHAnsi"/>
          <w:sz w:val="22"/>
          <w:szCs w:val="22"/>
        </w:rPr>
        <w:lastRenderedPageBreak/>
        <w:t>6.</w:t>
      </w:r>
      <w:r w:rsidRPr="0052067C">
        <w:rPr>
          <w:rFonts w:asciiTheme="majorHAnsi" w:eastAsia="Times New Roman" w:hAnsiTheme="majorHAnsi" w:cstheme="majorHAnsi"/>
          <w:sz w:val="22"/>
          <w:szCs w:val="22"/>
        </w:rPr>
        <w:tab/>
      </w:r>
      <w:r w:rsidRPr="0052067C">
        <w:rPr>
          <w:rFonts w:asciiTheme="majorHAnsi" w:eastAsia="Times New Roman" w:hAnsiTheme="majorHAnsi" w:cstheme="majorHAnsi"/>
          <w:bCs/>
          <w:sz w:val="22"/>
          <w:szCs w:val="22"/>
          <w:lang w:val="en-ZA"/>
        </w:rPr>
        <w:t>Where, after the award of a bid, challenges are experienced in meeting the stipulated minimum threshold for local content the dti must be informed accordingly in order for the dti to verify and in consultation with the AO/AA provide directives in this regard.</w:t>
      </w:r>
    </w:p>
    <w:p w14:paraId="761084B3" w14:textId="77777777" w:rsidR="0052067C" w:rsidRPr="0052067C" w:rsidRDefault="0052067C" w:rsidP="0052067C">
      <w:pPr>
        <w:ind w:left="420" w:hanging="420"/>
        <w:jc w:val="both"/>
        <w:rPr>
          <w:rFonts w:asciiTheme="majorHAnsi" w:eastAsia="Times New Roman" w:hAnsiTheme="majorHAnsi" w:cstheme="majorHAnsi"/>
          <w:bCs/>
          <w:sz w:val="22"/>
          <w:szCs w:val="22"/>
          <w:lang w:val="en-ZA"/>
        </w:rPr>
      </w:pPr>
    </w:p>
    <w:p w14:paraId="72BFC4C1" w14:textId="77777777" w:rsidR="0052067C" w:rsidRPr="0052067C" w:rsidRDefault="0052067C" w:rsidP="0052067C">
      <w:pPr>
        <w:ind w:left="420" w:hanging="420"/>
        <w:jc w:val="both"/>
        <w:rPr>
          <w:rFonts w:asciiTheme="majorHAnsi" w:eastAsia="Times New Roman" w:hAnsiTheme="majorHAnsi" w:cstheme="majorHAnsi"/>
          <w:sz w:val="22"/>
          <w:szCs w:val="22"/>
        </w:rPr>
      </w:pPr>
    </w:p>
    <w:p w14:paraId="4A6C8277" w14:textId="77777777" w:rsidR="008A0086" w:rsidRDefault="008A0086" w:rsidP="0052067C">
      <w:pPr>
        <w:jc w:val="center"/>
        <w:rPr>
          <w:rFonts w:asciiTheme="majorHAnsi" w:eastAsia="Times New Roman" w:hAnsiTheme="majorHAnsi" w:cstheme="majorHAnsi"/>
          <w:b/>
          <w:sz w:val="22"/>
          <w:szCs w:val="22"/>
          <w:u w:val="single"/>
        </w:rPr>
      </w:pPr>
    </w:p>
    <w:p w14:paraId="0D2FDFA5" w14:textId="77777777" w:rsidR="008A0086" w:rsidRDefault="008A0086" w:rsidP="0052067C">
      <w:pPr>
        <w:jc w:val="center"/>
        <w:rPr>
          <w:rFonts w:asciiTheme="majorHAnsi" w:eastAsia="Times New Roman" w:hAnsiTheme="majorHAnsi" w:cstheme="majorHAnsi"/>
          <w:b/>
          <w:sz w:val="22"/>
          <w:szCs w:val="22"/>
          <w:u w:val="single"/>
        </w:rPr>
      </w:pPr>
    </w:p>
    <w:p w14:paraId="195607F6" w14:textId="77777777" w:rsidR="008A0086" w:rsidRDefault="008A0086" w:rsidP="0052067C">
      <w:pPr>
        <w:jc w:val="center"/>
        <w:rPr>
          <w:rFonts w:asciiTheme="majorHAnsi" w:eastAsia="Times New Roman" w:hAnsiTheme="majorHAnsi" w:cstheme="majorHAnsi"/>
          <w:b/>
          <w:sz w:val="22"/>
          <w:szCs w:val="22"/>
          <w:u w:val="single"/>
        </w:rPr>
      </w:pPr>
    </w:p>
    <w:p w14:paraId="7759553E" w14:textId="77777777" w:rsidR="008A0086" w:rsidRDefault="008A0086" w:rsidP="0052067C">
      <w:pPr>
        <w:jc w:val="center"/>
        <w:rPr>
          <w:rFonts w:asciiTheme="majorHAnsi" w:eastAsia="Times New Roman" w:hAnsiTheme="majorHAnsi" w:cstheme="majorHAnsi"/>
          <w:b/>
          <w:sz w:val="22"/>
          <w:szCs w:val="22"/>
          <w:u w:val="single"/>
        </w:rPr>
      </w:pPr>
    </w:p>
    <w:p w14:paraId="56295485" w14:textId="77777777" w:rsidR="008A0086" w:rsidRDefault="008A0086" w:rsidP="0052067C">
      <w:pPr>
        <w:jc w:val="center"/>
        <w:rPr>
          <w:rFonts w:asciiTheme="majorHAnsi" w:eastAsia="Times New Roman" w:hAnsiTheme="majorHAnsi" w:cstheme="majorHAnsi"/>
          <w:b/>
          <w:sz w:val="22"/>
          <w:szCs w:val="22"/>
          <w:u w:val="single"/>
        </w:rPr>
      </w:pPr>
    </w:p>
    <w:p w14:paraId="2B9DAFA0" w14:textId="77777777" w:rsidR="008A0086" w:rsidRDefault="008A0086" w:rsidP="0052067C">
      <w:pPr>
        <w:jc w:val="center"/>
        <w:rPr>
          <w:rFonts w:asciiTheme="majorHAnsi" w:eastAsia="Times New Roman" w:hAnsiTheme="majorHAnsi" w:cstheme="majorHAnsi"/>
          <w:b/>
          <w:sz w:val="22"/>
          <w:szCs w:val="22"/>
          <w:u w:val="single"/>
        </w:rPr>
      </w:pPr>
    </w:p>
    <w:p w14:paraId="24933532" w14:textId="77777777" w:rsidR="008A0086" w:rsidRDefault="008A0086" w:rsidP="0052067C">
      <w:pPr>
        <w:jc w:val="center"/>
        <w:rPr>
          <w:rFonts w:asciiTheme="majorHAnsi" w:eastAsia="Times New Roman" w:hAnsiTheme="majorHAnsi" w:cstheme="majorHAnsi"/>
          <w:b/>
          <w:sz w:val="22"/>
          <w:szCs w:val="22"/>
          <w:u w:val="single"/>
        </w:rPr>
      </w:pPr>
    </w:p>
    <w:p w14:paraId="6373985C" w14:textId="77777777" w:rsidR="008A0086" w:rsidRDefault="008A0086" w:rsidP="0052067C">
      <w:pPr>
        <w:jc w:val="center"/>
        <w:rPr>
          <w:rFonts w:asciiTheme="majorHAnsi" w:eastAsia="Times New Roman" w:hAnsiTheme="majorHAnsi" w:cstheme="majorHAnsi"/>
          <w:b/>
          <w:sz w:val="22"/>
          <w:szCs w:val="22"/>
          <w:u w:val="single"/>
        </w:rPr>
      </w:pPr>
    </w:p>
    <w:p w14:paraId="3CCB0CB2" w14:textId="77777777" w:rsidR="008A0086" w:rsidRDefault="008A0086" w:rsidP="0052067C">
      <w:pPr>
        <w:jc w:val="center"/>
        <w:rPr>
          <w:rFonts w:asciiTheme="majorHAnsi" w:eastAsia="Times New Roman" w:hAnsiTheme="majorHAnsi" w:cstheme="majorHAnsi"/>
          <w:b/>
          <w:sz w:val="22"/>
          <w:szCs w:val="22"/>
          <w:u w:val="single"/>
        </w:rPr>
      </w:pPr>
    </w:p>
    <w:p w14:paraId="6A1EC945" w14:textId="77777777" w:rsidR="008A0086" w:rsidRDefault="008A0086" w:rsidP="0052067C">
      <w:pPr>
        <w:jc w:val="center"/>
        <w:rPr>
          <w:rFonts w:asciiTheme="majorHAnsi" w:eastAsia="Times New Roman" w:hAnsiTheme="majorHAnsi" w:cstheme="majorHAnsi"/>
          <w:b/>
          <w:sz w:val="22"/>
          <w:szCs w:val="22"/>
          <w:u w:val="single"/>
        </w:rPr>
      </w:pPr>
    </w:p>
    <w:p w14:paraId="6C0CC03F" w14:textId="77777777" w:rsidR="008A0086" w:rsidRDefault="008A0086" w:rsidP="0052067C">
      <w:pPr>
        <w:jc w:val="center"/>
        <w:rPr>
          <w:rFonts w:asciiTheme="majorHAnsi" w:eastAsia="Times New Roman" w:hAnsiTheme="majorHAnsi" w:cstheme="majorHAnsi"/>
          <w:b/>
          <w:sz w:val="22"/>
          <w:szCs w:val="22"/>
          <w:u w:val="single"/>
        </w:rPr>
      </w:pPr>
    </w:p>
    <w:p w14:paraId="44280EE7" w14:textId="77777777" w:rsidR="008A0086" w:rsidRDefault="008A0086" w:rsidP="0052067C">
      <w:pPr>
        <w:jc w:val="center"/>
        <w:rPr>
          <w:rFonts w:asciiTheme="majorHAnsi" w:eastAsia="Times New Roman" w:hAnsiTheme="majorHAnsi" w:cstheme="majorHAnsi"/>
          <w:b/>
          <w:sz w:val="22"/>
          <w:szCs w:val="22"/>
          <w:u w:val="single"/>
        </w:rPr>
      </w:pPr>
    </w:p>
    <w:p w14:paraId="0DB8CA37" w14:textId="77777777" w:rsidR="008A0086" w:rsidRDefault="008A0086" w:rsidP="0052067C">
      <w:pPr>
        <w:jc w:val="center"/>
        <w:rPr>
          <w:rFonts w:asciiTheme="majorHAnsi" w:eastAsia="Times New Roman" w:hAnsiTheme="majorHAnsi" w:cstheme="majorHAnsi"/>
          <w:b/>
          <w:sz w:val="22"/>
          <w:szCs w:val="22"/>
          <w:u w:val="single"/>
        </w:rPr>
      </w:pPr>
    </w:p>
    <w:p w14:paraId="75C9EBE8" w14:textId="77777777" w:rsidR="008A0086" w:rsidRDefault="008A0086" w:rsidP="0052067C">
      <w:pPr>
        <w:jc w:val="center"/>
        <w:rPr>
          <w:rFonts w:asciiTheme="majorHAnsi" w:eastAsia="Times New Roman" w:hAnsiTheme="majorHAnsi" w:cstheme="majorHAnsi"/>
          <w:b/>
          <w:sz w:val="22"/>
          <w:szCs w:val="22"/>
          <w:u w:val="single"/>
        </w:rPr>
      </w:pPr>
    </w:p>
    <w:p w14:paraId="750D4434" w14:textId="77777777" w:rsidR="008A0086" w:rsidRDefault="008A0086" w:rsidP="0052067C">
      <w:pPr>
        <w:jc w:val="center"/>
        <w:rPr>
          <w:rFonts w:asciiTheme="majorHAnsi" w:eastAsia="Times New Roman" w:hAnsiTheme="majorHAnsi" w:cstheme="majorHAnsi"/>
          <w:b/>
          <w:sz w:val="22"/>
          <w:szCs w:val="22"/>
          <w:u w:val="single"/>
        </w:rPr>
      </w:pPr>
    </w:p>
    <w:p w14:paraId="74284704" w14:textId="77777777" w:rsidR="008A0086" w:rsidRDefault="008A0086" w:rsidP="0052067C">
      <w:pPr>
        <w:jc w:val="center"/>
        <w:rPr>
          <w:rFonts w:asciiTheme="majorHAnsi" w:eastAsia="Times New Roman" w:hAnsiTheme="majorHAnsi" w:cstheme="majorHAnsi"/>
          <w:b/>
          <w:sz w:val="22"/>
          <w:szCs w:val="22"/>
          <w:u w:val="single"/>
        </w:rPr>
      </w:pPr>
    </w:p>
    <w:p w14:paraId="5A0B930E" w14:textId="77777777" w:rsidR="008A0086" w:rsidRDefault="008A0086" w:rsidP="0052067C">
      <w:pPr>
        <w:jc w:val="center"/>
        <w:rPr>
          <w:rFonts w:asciiTheme="majorHAnsi" w:eastAsia="Times New Roman" w:hAnsiTheme="majorHAnsi" w:cstheme="majorHAnsi"/>
          <w:b/>
          <w:sz w:val="22"/>
          <w:szCs w:val="22"/>
          <w:u w:val="single"/>
        </w:rPr>
      </w:pPr>
    </w:p>
    <w:p w14:paraId="13BA442D" w14:textId="77777777" w:rsidR="008A0086" w:rsidRDefault="008A0086" w:rsidP="0052067C">
      <w:pPr>
        <w:jc w:val="center"/>
        <w:rPr>
          <w:rFonts w:asciiTheme="majorHAnsi" w:eastAsia="Times New Roman" w:hAnsiTheme="majorHAnsi" w:cstheme="majorHAnsi"/>
          <w:b/>
          <w:sz w:val="22"/>
          <w:szCs w:val="22"/>
          <w:u w:val="single"/>
        </w:rPr>
      </w:pPr>
    </w:p>
    <w:p w14:paraId="14641F93" w14:textId="77777777" w:rsidR="008A0086" w:rsidRDefault="008A0086" w:rsidP="0052067C">
      <w:pPr>
        <w:jc w:val="center"/>
        <w:rPr>
          <w:rFonts w:asciiTheme="majorHAnsi" w:eastAsia="Times New Roman" w:hAnsiTheme="majorHAnsi" w:cstheme="majorHAnsi"/>
          <w:b/>
          <w:sz w:val="22"/>
          <w:szCs w:val="22"/>
          <w:u w:val="single"/>
        </w:rPr>
      </w:pPr>
    </w:p>
    <w:p w14:paraId="2CA27584" w14:textId="77777777" w:rsidR="008A0086" w:rsidRDefault="008A0086" w:rsidP="0052067C">
      <w:pPr>
        <w:jc w:val="center"/>
        <w:rPr>
          <w:rFonts w:asciiTheme="majorHAnsi" w:eastAsia="Times New Roman" w:hAnsiTheme="majorHAnsi" w:cstheme="majorHAnsi"/>
          <w:b/>
          <w:sz w:val="22"/>
          <w:szCs w:val="22"/>
          <w:u w:val="single"/>
        </w:rPr>
      </w:pPr>
    </w:p>
    <w:p w14:paraId="125C7422" w14:textId="77777777" w:rsidR="008A0086" w:rsidRDefault="008A0086" w:rsidP="0052067C">
      <w:pPr>
        <w:jc w:val="center"/>
        <w:rPr>
          <w:rFonts w:asciiTheme="majorHAnsi" w:eastAsia="Times New Roman" w:hAnsiTheme="majorHAnsi" w:cstheme="majorHAnsi"/>
          <w:b/>
          <w:sz w:val="22"/>
          <w:szCs w:val="22"/>
          <w:u w:val="single"/>
        </w:rPr>
      </w:pPr>
    </w:p>
    <w:p w14:paraId="4C0EF48D" w14:textId="77777777" w:rsidR="008A0086" w:rsidRDefault="008A0086" w:rsidP="0052067C">
      <w:pPr>
        <w:jc w:val="center"/>
        <w:rPr>
          <w:rFonts w:asciiTheme="majorHAnsi" w:eastAsia="Times New Roman" w:hAnsiTheme="majorHAnsi" w:cstheme="majorHAnsi"/>
          <w:b/>
          <w:sz w:val="22"/>
          <w:szCs w:val="22"/>
          <w:u w:val="single"/>
        </w:rPr>
      </w:pPr>
    </w:p>
    <w:p w14:paraId="4FA1F973" w14:textId="77777777" w:rsidR="008A0086" w:rsidRDefault="008A0086" w:rsidP="0052067C">
      <w:pPr>
        <w:jc w:val="center"/>
        <w:rPr>
          <w:rFonts w:asciiTheme="majorHAnsi" w:eastAsia="Times New Roman" w:hAnsiTheme="majorHAnsi" w:cstheme="majorHAnsi"/>
          <w:b/>
          <w:sz w:val="22"/>
          <w:szCs w:val="22"/>
          <w:u w:val="single"/>
        </w:rPr>
      </w:pPr>
    </w:p>
    <w:p w14:paraId="4EF51847" w14:textId="77777777" w:rsidR="008A0086" w:rsidRDefault="008A0086" w:rsidP="0052067C">
      <w:pPr>
        <w:jc w:val="center"/>
        <w:rPr>
          <w:rFonts w:asciiTheme="majorHAnsi" w:eastAsia="Times New Roman" w:hAnsiTheme="majorHAnsi" w:cstheme="majorHAnsi"/>
          <w:b/>
          <w:sz w:val="22"/>
          <w:szCs w:val="22"/>
          <w:u w:val="single"/>
        </w:rPr>
      </w:pPr>
    </w:p>
    <w:p w14:paraId="4691AE79" w14:textId="77777777" w:rsidR="008A0086" w:rsidRDefault="008A0086" w:rsidP="0052067C">
      <w:pPr>
        <w:jc w:val="center"/>
        <w:rPr>
          <w:rFonts w:asciiTheme="majorHAnsi" w:eastAsia="Times New Roman" w:hAnsiTheme="majorHAnsi" w:cstheme="majorHAnsi"/>
          <w:b/>
          <w:sz w:val="22"/>
          <w:szCs w:val="22"/>
          <w:u w:val="single"/>
        </w:rPr>
      </w:pPr>
    </w:p>
    <w:p w14:paraId="58C516EA" w14:textId="77777777" w:rsidR="008A0086" w:rsidRDefault="008A0086" w:rsidP="0052067C">
      <w:pPr>
        <w:jc w:val="center"/>
        <w:rPr>
          <w:rFonts w:asciiTheme="majorHAnsi" w:eastAsia="Times New Roman" w:hAnsiTheme="majorHAnsi" w:cstheme="majorHAnsi"/>
          <w:b/>
          <w:sz w:val="22"/>
          <w:szCs w:val="22"/>
          <w:u w:val="single"/>
        </w:rPr>
      </w:pPr>
    </w:p>
    <w:p w14:paraId="39333D23" w14:textId="77777777" w:rsidR="008A0086" w:rsidRDefault="008A0086" w:rsidP="0052067C">
      <w:pPr>
        <w:jc w:val="center"/>
        <w:rPr>
          <w:rFonts w:asciiTheme="majorHAnsi" w:eastAsia="Times New Roman" w:hAnsiTheme="majorHAnsi" w:cstheme="majorHAnsi"/>
          <w:b/>
          <w:sz w:val="22"/>
          <w:szCs w:val="22"/>
          <w:u w:val="single"/>
        </w:rPr>
      </w:pPr>
    </w:p>
    <w:p w14:paraId="621B2427" w14:textId="77777777" w:rsidR="008A0086" w:rsidRDefault="008A0086" w:rsidP="0052067C">
      <w:pPr>
        <w:jc w:val="center"/>
        <w:rPr>
          <w:rFonts w:asciiTheme="majorHAnsi" w:eastAsia="Times New Roman" w:hAnsiTheme="majorHAnsi" w:cstheme="majorHAnsi"/>
          <w:b/>
          <w:sz w:val="22"/>
          <w:szCs w:val="22"/>
          <w:u w:val="single"/>
        </w:rPr>
      </w:pPr>
    </w:p>
    <w:p w14:paraId="23E20F81" w14:textId="77777777" w:rsidR="008A0086" w:rsidRDefault="008A0086" w:rsidP="0052067C">
      <w:pPr>
        <w:jc w:val="center"/>
        <w:rPr>
          <w:rFonts w:asciiTheme="majorHAnsi" w:eastAsia="Times New Roman" w:hAnsiTheme="majorHAnsi" w:cstheme="majorHAnsi"/>
          <w:b/>
          <w:sz w:val="22"/>
          <w:szCs w:val="22"/>
          <w:u w:val="single"/>
        </w:rPr>
      </w:pPr>
    </w:p>
    <w:p w14:paraId="7CBF24C5" w14:textId="77777777" w:rsidR="008A0086" w:rsidRDefault="008A0086" w:rsidP="0052067C">
      <w:pPr>
        <w:jc w:val="center"/>
        <w:rPr>
          <w:rFonts w:asciiTheme="majorHAnsi" w:eastAsia="Times New Roman" w:hAnsiTheme="majorHAnsi" w:cstheme="majorHAnsi"/>
          <w:b/>
          <w:sz w:val="22"/>
          <w:szCs w:val="22"/>
          <w:u w:val="single"/>
        </w:rPr>
      </w:pPr>
    </w:p>
    <w:p w14:paraId="3410772D" w14:textId="77777777" w:rsidR="008A0086" w:rsidRDefault="008A0086" w:rsidP="0052067C">
      <w:pPr>
        <w:jc w:val="center"/>
        <w:rPr>
          <w:rFonts w:asciiTheme="majorHAnsi" w:eastAsia="Times New Roman" w:hAnsiTheme="majorHAnsi" w:cstheme="majorHAnsi"/>
          <w:b/>
          <w:sz w:val="22"/>
          <w:szCs w:val="22"/>
          <w:u w:val="single"/>
        </w:rPr>
      </w:pPr>
    </w:p>
    <w:p w14:paraId="2CA73D4F" w14:textId="77777777" w:rsidR="008A0086" w:rsidRDefault="008A0086" w:rsidP="0052067C">
      <w:pPr>
        <w:jc w:val="center"/>
        <w:rPr>
          <w:rFonts w:asciiTheme="majorHAnsi" w:eastAsia="Times New Roman" w:hAnsiTheme="majorHAnsi" w:cstheme="majorHAnsi"/>
          <w:b/>
          <w:sz w:val="22"/>
          <w:szCs w:val="22"/>
          <w:u w:val="single"/>
        </w:rPr>
      </w:pPr>
    </w:p>
    <w:p w14:paraId="23DCBF7C" w14:textId="77777777" w:rsidR="008A0086" w:rsidRDefault="008A0086" w:rsidP="0052067C">
      <w:pPr>
        <w:jc w:val="center"/>
        <w:rPr>
          <w:rFonts w:asciiTheme="majorHAnsi" w:eastAsia="Times New Roman" w:hAnsiTheme="majorHAnsi" w:cstheme="majorHAnsi"/>
          <w:b/>
          <w:sz w:val="22"/>
          <w:szCs w:val="22"/>
          <w:u w:val="single"/>
        </w:rPr>
      </w:pPr>
    </w:p>
    <w:p w14:paraId="3F06E862" w14:textId="77777777" w:rsidR="008A0086" w:rsidRDefault="008A0086" w:rsidP="0052067C">
      <w:pPr>
        <w:jc w:val="center"/>
        <w:rPr>
          <w:rFonts w:asciiTheme="majorHAnsi" w:eastAsia="Times New Roman" w:hAnsiTheme="majorHAnsi" w:cstheme="majorHAnsi"/>
          <w:b/>
          <w:sz w:val="22"/>
          <w:szCs w:val="22"/>
          <w:u w:val="single"/>
        </w:rPr>
      </w:pPr>
    </w:p>
    <w:p w14:paraId="37BB72A3" w14:textId="77777777" w:rsidR="008A0086" w:rsidRDefault="008A0086" w:rsidP="0052067C">
      <w:pPr>
        <w:jc w:val="center"/>
        <w:rPr>
          <w:rFonts w:asciiTheme="majorHAnsi" w:eastAsia="Times New Roman" w:hAnsiTheme="majorHAnsi" w:cstheme="majorHAnsi"/>
          <w:b/>
          <w:sz w:val="22"/>
          <w:szCs w:val="22"/>
          <w:u w:val="single"/>
        </w:rPr>
      </w:pPr>
    </w:p>
    <w:p w14:paraId="33E1B31A" w14:textId="28A1FB14" w:rsidR="008A0086" w:rsidRDefault="008A0086" w:rsidP="0052067C">
      <w:pPr>
        <w:jc w:val="center"/>
        <w:rPr>
          <w:rFonts w:asciiTheme="majorHAnsi" w:eastAsia="Times New Roman" w:hAnsiTheme="majorHAnsi" w:cstheme="majorHAnsi"/>
          <w:b/>
          <w:sz w:val="22"/>
          <w:szCs w:val="22"/>
          <w:u w:val="single"/>
        </w:rPr>
      </w:pPr>
    </w:p>
    <w:p w14:paraId="6929E81C" w14:textId="07BA5CB5" w:rsidR="008A0086" w:rsidRDefault="008A0086" w:rsidP="0052067C">
      <w:pPr>
        <w:jc w:val="center"/>
        <w:rPr>
          <w:rFonts w:asciiTheme="majorHAnsi" w:eastAsia="Times New Roman" w:hAnsiTheme="majorHAnsi" w:cstheme="majorHAnsi"/>
          <w:b/>
          <w:sz w:val="22"/>
          <w:szCs w:val="22"/>
          <w:u w:val="single"/>
        </w:rPr>
      </w:pPr>
    </w:p>
    <w:p w14:paraId="138339C3" w14:textId="2C4BB58C" w:rsidR="008A0086" w:rsidRDefault="008A0086" w:rsidP="0052067C">
      <w:pPr>
        <w:jc w:val="center"/>
        <w:rPr>
          <w:rFonts w:asciiTheme="majorHAnsi" w:eastAsia="Times New Roman" w:hAnsiTheme="majorHAnsi" w:cstheme="majorHAnsi"/>
          <w:b/>
          <w:sz w:val="22"/>
          <w:szCs w:val="22"/>
          <w:u w:val="single"/>
        </w:rPr>
      </w:pPr>
    </w:p>
    <w:p w14:paraId="6F808F2D" w14:textId="3201B0F4" w:rsidR="008A0086" w:rsidRDefault="008A0086" w:rsidP="0052067C">
      <w:pPr>
        <w:jc w:val="center"/>
        <w:rPr>
          <w:rFonts w:asciiTheme="majorHAnsi" w:eastAsia="Times New Roman" w:hAnsiTheme="majorHAnsi" w:cstheme="majorHAnsi"/>
          <w:b/>
          <w:sz w:val="22"/>
          <w:szCs w:val="22"/>
          <w:u w:val="single"/>
        </w:rPr>
      </w:pPr>
    </w:p>
    <w:p w14:paraId="05EE4102" w14:textId="20409E54" w:rsidR="008A0086" w:rsidRDefault="008A0086" w:rsidP="0052067C">
      <w:pPr>
        <w:jc w:val="center"/>
        <w:rPr>
          <w:rFonts w:asciiTheme="majorHAnsi" w:eastAsia="Times New Roman" w:hAnsiTheme="majorHAnsi" w:cstheme="majorHAnsi"/>
          <w:b/>
          <w:sz w:val="22"/>
          <w:szCs w:val="22"/>
          <w:u w:val="single"/>
        </w:rPr>
      </w:pPr>
    </w:p>
    <w:p w14:paraId="6A06C39F" w14:textId="208B9310" w:rsidR="008A0086" w:rsidRDefault="008A0086" w:rsidP="0052067C">
      <w:pPr>
        <w:jc w:val="center"/>
        <w:rPr>
          <w:rFonts w:asciiTheme="majorHAnsi" w:eastAsia="Times New Roman" w:hAnsiTheme="majorHAnsi" w:cstheme="majorHAnsi"/>
          <w:b/>
          <w:sz w:val="22"/>
          <w:szCs w:val="22"/>
          <w:u w:val="single"/>
        </w:rPr>
      </w:pPr>
    </w:p>
    <w:p w14:paraId="2595A0A9" w14:textId="77777777" w:rsidR="008A0086" w:rsidRDefault="008A0086" w:rsidP="0052067C">
      <w:pPr>
        <w:jc w:val="center"/>
        <w:rPr>
          <w:rFonts w:asciiTheme="majorHAnsi" w:eastAsia="Times New Roman" w:hAnsiTheme="majorHAnsi" w:cstheme="majorHAnsi"/>
          <w:b/>
          <w:sz w:val="22"/>
          <w:szCs w:val="22"/>
          <w:u w:val="single"/>
        </w:rPr>
      </w:pPr>
    </w:p>
    <w:p w14:paraId="3F3356C9" w14:textId="77777777" w:rsidR="008A0086" w:rsidRDefault="008A0086" w:rsidP="0052067C">
      <w:pPr>
        <w:jc w:val="center"/>
        <w:rPr>
          <w:rFonts w:asciiTheme="majorHAnsi" w:eastAsia="Times New Roman" w:hAnsiTheme="majorHAnsi" w:cstheme="majorHAnsi"/>
          <w:b/>
          <w:sz w:val="22"/>
          <w:szCs w:val="22"/>
          <w:u w:val="single"/>
        </w:rPr>
      </w:pPr>
    </w:p>
    <w:p w14:paraId="7B3EBA19" w14:textId="77777777" w:rsidR="00F40E6E" w:rsidRDefault="00F40E6E" w:rsidP="0052067C">
      <w:pPr>
        <w:jc w:val="center"/>
        <w:rPr>
          <w:rFonts w:asciiTheme="majorHAnsi" w:eastAsia="Times New Roman" w:hAnsiTheme="majorHAnsi" w:cstheme="majorHAnsi"/>
          <w:b/>
          <w:sz w:val="22"/>
          <w:szCs w:val="22"/>
          <w:u w:val="single"/>
        </w:rPr>
      </w:pPr>
    </w:p>
    <w:p w14:paraId="41EC1886" w14:textId="6CCC78AF" w:rsidR="0052067C" w:rsidRPr="0052067C" w:rsidRDefault="0052067C" w:rsidP="0052067C">
      <w:pPr>
        <w:jc w:val="center"/>
        <w:rPr>
          <w:rFonts w:asciiTheme="majorHAnsi" w:eastAsia="Times New Roman" w:hAnsiTheme="majorHAnsi" w:cstheme="majorHAnsi"/>
          <w:b/>
          <w:sz w:val="22"/>
          <w:szCs w:val="22"/>
          <w:u w:val="single"/>
        </w:rPr>
      </w:pPr>
      <w:r w:rsidRPr="0052067C">
        <w:rPr>
          <w:rFonts w:asciiTheme="majorHAnsi" w:eastAsia="Times New Roman" w:hAnsiTheme="majorHAnsi" w:cstheme="majorHAnsi"/>
          <w:b/>
          <w:sz w:val="22"/>
          <w:szCs w:val="22"/>
          <w:u w:val="single"/>
        </w:rPr>
        <w:lastRenderedPageBreak/>
        <w:t>LOCAL CONTENT DECLARATION</w:t>
      </w:r>
    </w:p>
    <w:p w14:paraId="1975A2A0" w14:textId="77777777" w:rsidR="0052067C" w:rsidRPr="0052067C" w:rsidRDefault="0052067C" w:rsidP="0052067C">
      <w:pPr>
        <w:jc w:val="center"/>
        <w:rPr>
          <w:rFonts w:asciiTheme="majorHAnsi" w:eastAsia="Times New Roman" w:hAnsiTheme="majorHAnsi" w:cstheme="majorHAnsi"/>
          <w:b/>
          <w:sz w:val="22"/>
          <w:szCs w:val="22"/>
          <w:u w:val="single"/>
        </w:rPr>
      </w:pPr>
      <w:r w:rsidRPr="0052067C">
        <w:rPr>
          <w:rFonts w:asciiTheme="majorHAnsi" w:eastAsia="Times New Roman" w:hAnsiTheme="majorHAnsi" w:cstheme="majorHAnsi"/>
          <w:b/>
          <w:sz w:val="22"/>
          <w:szCs w:val="22"/>
          <w:u w:val="single"/>
        </w:rPr>
        <w:t>(REFER TO ANNEX B OF SATS 1286:2011)</w:t>
      </w:r>
    </w:p>
    <w:p w14:paraId="50EC94B6" w14:textId="77777777" w:rsidR="0052067C" w:rsidRPr="0052067C" w:rsidRDefault="0052067C" w:rsidP="0052067C">
      <w:pPr>
        <w:rPr>
          <w:rFonts w:asciiTheme="majorHAnsi" w:eastAsia="Times New Roman"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52067C" w:rsidRPr="0052067C" w14:paraId="46ED27EE" w14:textId="77777777" w:rsidTr="00354AFF">
        <w:tc>
          <w:tcPr>
            <w:tcW w:w="9060" w:type="dxa"/>
            <w:shd w:val="clear" w:color="auto" w:fill="auto"/>
          </w:tcPr>
          <w:p w14:paraId="1F11F9FD" w14:textId="77777777" w:rsidR="0052067C" w:rsidRPr="0052067C" w:rsidRDefault="0052067C" w:rsidP="0052067C">
            <w:pPr>
              <w:tabs>
                <w:tab w:val="left" w:pos="-720"/>
                <w:tab w:val="left" w:pos="0"/>
                <w:tab w:val="left" w:pos="3600"/>
                <w:tab w:val="left" w:pos="5040"/>
                <w:tab w:val="left" w:pos="8640"/>
                <w:tab w:val="left" w:pos="9360"/>
                <w:tab w:val="left" w:pos="10080"/>
              </w:tabs>
              <w:spacing w:line="238" w:lineRule="auto"/>
              <w:jc w:val="both"/>
              <w:rPr>
                <w:rFonts w:asciiTheme="majorHAnsi" w:eastAsia="Times New Roman" w:hAnsiTheme="majorHAnsi" w:cstheme="majorHAnsi"/>
                <w:b/>
                <w:sz w:val="22"/>
                <w:szCs w:val="22"/>
                <w:lang w:val="en-ZA"/>
              </w:rPr>
            </w:pPr>
            <w:r w:rsidRPr="0052067C">
              <w:rPr>
                <w:rFonts w:asciiTheme="majorHAnsi" w:eastAsia="Times New Roman" w:hAnsiTheme="majorHAnsi" w:cstheme="majorHAnsi"/>
                <w:b/>
                <w:sz w:val="22"/>
                <w:szCs w:val="22"/>
                <w:lang w:val="en-ZA"/>
              </w:rPr>
              <w:t xml:space="preserve">LOCAL CONTENT DECLARATION BY CHIEF FINANCIAL OFFICER </w:t>
            </w:r>
            <w:r w:rsidRPr="0052067C">
              <w:rPr>
                <w:rFonts w:asciiTheme="majorHAnsi" w:eastAsia="Times New Roman" w:hAnsiTheme="majorHAnsi" w:cstheme="majorHAnsi"/>
                <w:b/>
                <w:sz w:val="22"/>
                <w:szCs w:val="22"/>
                <w:lang w:val="en-ZA" w:eastAsia="en-GB"/>
              </w:rPr>
              <w:t xml:space="preserve">OR OTHER LEGALLY RESPONSIBLE PERSON </w:t>
            </w:r>
            <w:r w:rsidRPr="0052067C">
              <w:rPr>
                <w:rFonts w:asciiTheme="majorHAnsi" w:eastAsia="Times New Roman" w:hAnsiTheme="majorHAnsi" w:cstheme="majorHAnsi"/>
                <w:b/>
                <w:sz w:val="22"/>
                <w:szCs w:val="22"/>
                <w:lang w:val="en-ZA"/>
              </w:rPr>
              <w:t xml:space="preserve">NOMINATED IN WRITING BY THE CHIEF EXECUTIVE </w:t>
            </w:r>
            <w:r w:rsidRPr="0052067C">
              <w:rPr>
                <w:rFonts w:asciiTheme="majorHAnsi" w:eastAsia="Times New Roman" w:hAnsiTheme="majorHAnsi" w:cstheme="majorHAnsi"/>
                <w:b/>
                <w:bCs/>
                <w:sz w:val="22"/>
                <w:szCs w:val="22"/>
                <w:lang w:val="en-ZA"/>
              </w:rPr>
              <w:t xml:space="preserve">OR SENIOR MEMBER/PERSON WITH MANAGEMENT RESPONSIBILITY (CLOSE CORPORATION, PARTNERSHIP OR INDIVIDUAL) </w:t>
            </w:r>
          </w:p>
          <w:p w14:paraId="0FB019A8"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200"/>
              <w:rPr>
                <w:rFonts w:asciiTheme="majorHAnsi" w:eastAsia="Times New Roman" w:hAnsiTheme="majorHAnsi" w:cstheme="majorHAnsi"/>
                <w:sz w:val="22"/>
                <w:szCs w:val="22"/>
                <w:lang w:val="en-ZA"/>
              </w:rPr>
            </w:pPr>
          </w:p>
          <w:p w14:paraId="71D50517"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680"/>
              <w:rPr>
                <w:rFonts w:asciiTheme="majorHAnsi" w:eastAsia="Times New Roman" w:hAnsiTheme="majorHAnsi" w:cstheme="majorHAnsi"/>
                <w:sz w:val="22"/>
                <w:szCs w:val="22"/>
                <w:lang w:val="en-ZA"/>
              </w:rPr>
            </w:pPr>
            <w:r w:rsidRPr="0052067C">
              <w:rPr>
                <w:rFonts w:asciiTheme="majorHAnsi" w:eastAsia="Times New Roman" w:hAnsiTheme="majorHAnsi" w:cstheme="majorHAnsi"/>
                <w:b/>
                <w:sz w:val="22"/>
                <w:szCs w:val="22"/>
                <w:lang w:val="en-ZA"/>
              </w:rPr>
              <w:t>IN RESPECT OF BID NO.</w:t>
            </w:r>
            <w:r w:rsidRPr="0052067C">
              <w:rPr>
                <w:rFonts w:asciiTheme="majorHAnsi" w:eastAsia="Times New Roman" w:hAnsiTheme="majorHAnsi" w:cstheme="majorHAnsi"/>
                <w:sz w:val="22"/>
                <w:szCs w:val="22"/>
                <w:lang w:val="en-ZA"/>
              </w:rPr>
              <w:t xml:space="preserve"> .................................................................................</w:t>
            </w:r>
          </w:p>
          <w:p w14:paraId="14313300"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680"/>
              <w:rPr>
                <w:rFonts w:asciiTheme="majorHAnsi" w:eastAsia="Times New Roman" w:hAnsiTheme="majorHAnsi" w:cstheme="majorHAnsi"/>
                <w:sz w:val="22"/>
                <w:szCs w:val="22"/>
                <w:lang w:val="en-ZA"/>
              </w:rPr>
            </w:pPr>
          </w:p>
          <w:p w14:paraId="3E7E535A" w14:textId="77777777" w:rsidR="0052067C" w:rsidRPr="0052067C" w:rsidRDefault="0052067C" w:rsidP="0052067C">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Theme="majorHAnsi" w:eastAsia="Times New Roman" w:hAnsiTheme="majorHAnsi" w:cstheme="majorHAnsi"/>
                <w:sz w:val="22"/>
                <w:szCs w:val="22"/>
                <w:lang w:val="en-ZA"/>
              </w:rPr>
            </w:pPr>
            <w:r w:rsidRPr="0052067C">
              <w:rPr>
                <w:rFonts w:asciiTheme="majorHAnsi" w:eastAsia="Times New Roman" w:hAnsiTheme="majorHAnsi" w:cstheme="majorHAnsi"/>
                <w:b/>
                <w:sz w:val="22"/>
                <w:szCs w:val="22"/>
                <w:lang w:val="en-ZA"/>
              </w:rPr>
              <w:t>ISSUED BY</w:t>
            </w:r>
            <w:r w:rsidRPr="0052067C">
              <w:rPr>
                <w:rFonts w:asciiTheme="majorHAnsi" w:eastAsia="Times New Roman" w:hAnsiTheme="majorHAnsi" w:cstheme="majorHAnsi"/>
                <w:sz w:val="22"/>
                <w:szCs w:val="22"/>
                <w:lang w:val="en-ZA"/>
              </w:rPr>
              <w:t>: (Procurement Authority / Name of Institution): .........................................................................................................................</w:t>
            </w:r>
          </w:p>
          <w:p w14:paraId="0F50810F" w14:textId="77777777" w:rsidR="0052067C" w:rsidRPr="0052067C" w:rsidRDefault="0052067C" w:rsidP="0052067C">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lang w:val="en-ZA"/>
              </w:rPr>
              <w:t xml:space="preserve">NB   </w:t>
            </w:r>
          </w:p>
          <w:p w14:paraId="1E73DC5E" w14:textId="77777777" w:rsidR="0052067C" w:rsidRPr="0052067C" w:rsidRDefault="0052067C" w:rsidP="0052067C">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ajorHAnsi" w:eastAsia="Times New Roman" w:hAnsiTheme="majorHAnsi" w:cstheme="majorHAnsi"/>
                <w:sz w:val="22"/>
                <w:szCs w:val="22"/>
                <w:lang w:val="en-ZA"/>
              </w:rPr>
            </w:pPr>
          </w:p>
          <w:p w14:paraId="5DD9B34D" w14:textId="77777777" w:rsidR="0052067C" w:rsidRPr="0052067C" w:rsidRDefault="0052067C" w:rsidP="0052067C">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lang w:val="en-ZA"/>
              </w:rPr>
              <w:t>1     The obligation to complete, duly sign and submit this declaration cannot be transferred        to an external authorized representative, auditor or any other third party acting on behalf of the bidder.</w:t>
            </w:r>
          </w:p>
          <w:p w14:paraId="03C070CF" w14:textId="77777777" w:rsidR="0052067C" w:rsidRPr="0052067C" w:rsidRDefault="0052067C" w:rsidP="0052067C">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ajorHAnsi" w:eastAsia="Times New Roman" w:hAnsiTheme="majorHAnsi" w:cstheme="majorHAnsi"/>
                <w:sz w:val="22"/>
                <w:szCs w:val="22"/>
                <w:lang w:val="en-ZA"/>
              </w:rPr>
            </w:pPr>
          </w:p>
          <w:p w14:paraId="08B474E4" w14:textId="77777777" w:rsidR="0052067C" w:rsidRPr="0052067C" w:rsidRDefault="0052067C" w:rsidP="0052067C">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lang w:val="en-ZA"/>
              </w:rPr>
              <w:t xml:space="preserve">2     Guidance on the Calculation of Local Content together with Local Content Declaration Templates (Annex C, D and E) is accessible on </w:t>
            </w:r>
            <w:hyperlink r:id="rId18" w:history="1">
              <w:r w:rsidRPr="0052067C">
                <w:rPr>
                  <w:rFonts w:asciiTheme="majorHAnsi" w:eastAsia="Times New Roman" w:hAnsiTheme="majorHAnsi" w:cstheme="majorHAnsi"/>
                  <w:color w:val="0000FF"/>
                  <w:sz w:val="22"/>
                  <w:szCs w:val="22"/>
                  <w:u w:val="single"/>
                  <w:lang w:val="en-ZA"/>
                </w:rPr>
                <w:t>http://www.thdti.gov.za/industrial development/ip.jsp</w:t>
              </w:r>
            </w:hyperlink>
            <w:r w:rsidRPr="0052067C">
              <w:rPr>
                <w:rFonts w:asciiTheme="majorHAnsi" w:eastAsia="Times New Roman" w:hAnsiTheme="majorHAnsi" w:cstheme="majorHAnsi"/>
                <w:sz w:val="22"/>
                <w:szCs w:val="22"/>
                <w:lang w:val="en-ZA"/>
              </w:rPr>
              <w:t>.</w:t>
            </w:r>
            <w:r w:rsidRPr="0052067C">
              <w:rPr>
                <w:rFonts w:asciiTheme="majorHAnsi" w:eastAsia="Times New Roman" w:hAnsiTheme="majorHAnsi" w:cstheme="majorHAnsi"/>
                <w:bCs/>
                <w:sz w:val="22"/>
                <w:szCs w:val="22"/>
                <w:lang w:val="en-ZA"/>
              </w:rPr>
              <w:t xml:space="preserve"> Bidders should first complete Declaration D.  After completing Declaration D, bidders should complete Declaration E and then consolidate the information on Declaration C. </w:t>
            </w:r>
            <w:r w:rsidRPr="0052067C">
              <w:rPr>
                <w:rFonts w:asciiTheme="majorHAnsi" w:eastAsia="Times New Roman" w:hAnsiTheme="majorHAnsi" w:cstheme="majorHAnsi"/>
                <w:b/>
                <w:bCs/>
                <w:sz w:val="22"/>
                <w:szCs w:val="22"/>
                <w:lang w:val="en-ZA"/>
              </w:rPr>
              <w:t xml:space="preserve">Declaration C should be submitted with the bid documentation at the closing date and time of the bid in order to substantiate the declaration made in paragraph (c) below. </w:t>
            </w:r>
            <w:r w:rsidRPr="0052067C">
              <w:rPr>
                <w:rFonts w:asciiTheme="majorHAnsi" w:eastAsia="Times New Roman" w:hAnsiTheme="majorHAnsi" w:cstheme="majorHAnsi"/>
                <w:bCs/>
                <w:sz w:val="22"/>
                <w:szCs w:val="22"/>
                <w:lang w:val="en-ZA"/>
              </w:rPr>
              <w:t xml:space="preserve"> Declarations D and E should be kept by the bidders for verification purposes for a period of at least 5 years. The successful bidder is required to continuously update Declarations C, D and E with the actual values for the duration of the contract.</w:t>
            </w:r>
          </w:p>
          <w:p w14:paraId="0DF51171"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ajorHAnsi" w:eastAsia="Times New Roman" w:hAnsiTheme="majorHAnsi" w:cstheme="majorHAnsi"/>
                <w:sz w:val="22"/>
                <w:szCs w:val="22"/>
                <w:lang w:val="en-ZA"/>
              </w:rPr>
            </w:pPr>
          </w:p>
          <w:p w14:paraId="0DAAE1E3" w14:textId="77777777" w:rsidR="0052067C" w:rsidRPr="0052067C" w:rsidRDefault="0052067C" w:rsidP="0052067C">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lang w:val="en-ZA"/>
              </w:rPr>
              <w:t>I, the undersigned, …………………………….................................................... (full names),</w:t>
            </w:r>
          </w:p>
          <w:p w14:paraId="6FA88007"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lang w:val="en-ZA"/>
              </w:rPr>
              <w:t>do hereby declare, in my capacity as ……………………………………… ………..</w:t>
            </w:r>
          </w:p>
          <w:p w14:paraId="2E448015"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lang w:val="en-ZA"/>
              </w:rPr>
              <w:t>of ...............................................................................................................(name of bidder entity), the following:</w:t>
            </w:r>
          </w:p>
          <w:p w14:paraId="14F28311" w14:textId="77777777" w:rsidR="0052067C" w:rsidRPr="0052067C" w:rsidRDefault="0052067C" w:rsidP="0052067C">
            <w:pPr>
              <w:tabs>
                <w:tab w:val="left" w:pos="-720"/>
                <w:tab w:val="left" w:pos="0"/>
                <w:tab w:val="left" w:pos="3600"/>
                <w:tab w:val="left" w:pos="5040"/>
                <w:tab w:val="left" w:pos="8640"/>
                <w:tab w:val="left" w:pos="9360"/>
                <w:tab w:val="left" w:pos="10080"/>
              </w:tabs>
              <w:spacing w:line="238" w:lineRule="auto"/>
              <w:jc w:val="center"/>
              <w:rPr>
                <w:rFonts w:asciiTheme="majorHAnsi" w:eastAsia="Times New Roman" w:hAnsiTheme="majorHAnsi" w:cstheme="majorHAnsi"/>
                <w:sz w:val="22"/>
                <w:szCs w:val="22"/>
                <w:lang w:val="en-ZA"/>
              </w:rPr>
            </w:pPr>
          </w:p>
          <w:p w14:paraId="369AEA0F" w14:textId="77777777" w:rsidR="0052067C" w:rsidRPr="0052067C" w:rsidRDefault="0052067C" w:rsidP="0052067C">
            <w:pPr>
              <w:tabs>
                <w:tab w:val="left" w:pos="425"/>
              </w:tabs>
              <w:spacing w:line="238" w:lineRule="auto"/>
              <w:jc w:val="both"/>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lang w:val="en-ZA"/>
              </w:rPr>
              <w:t>(a)</w:t>
            </w:r>
            <w:r w:rsidRPr="0052067C">
              <w:rPr>
                <w:rFonts w:asciiTheme="majorHAnsi" w:eastAsia="Times New Roman" w:hAnsiTheme="majorHAnsi" w:cstheme="majorHAnsi"/>
                <w:sz w:val="22"/>
                <w:szCs w:val="22"/>
                <w:lang w:val="en-ZA"/>
              </w:rPr>
              <w:tab/>
              <w:t>The facts contained herein are within my own personal knowledge.</w:t>
            </w:r>
          </w:p>
          <w:p w14:paraId="701214D8"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ajorHAnsi" w:eastAsia="Times New Roman" w:hAnsiTheme="majorHAnsi" w:cstheme="majorHAnsi"/>
                <w:sz w:val="22"/>
                <w:szCs w:val="22"/>
                <w:lang w:val="en-ZA"/>
              </w:rPr>
            </w:pPr>
          </w:p>
          <w:p w14:paraId="00B682AE" w14:textId="77777777" w:rsidR="0052067C" w:rsidRPr="0052067C" w:rsidRDefault="0052067C" w:rsidP="0052067C">
            <w:pPr>
              <w:tabs>
                <w:tab w:val="left" w:pos="425"/>
              </w:tabs>
              <w:spacing w:line="238" w:lineRule="auto"/>
              <w:jc w:val="both"/>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lang w:val="en-ZA"/>
              </w:rPr>
              <w:t>(b)</w:t>
            </w:r>
            <w:r w:rsidRPr="0052067C">
              <w:rPr>
                <w:rFonts w:asciiTheme="majorHAnsi" w:eastAsia="Times New Roman" w:hAnsiTheme="majorHAnsi" w:cstheme="majorHAnsi"/>
                <w:sz w:val="22"/>
                <w:szCs w:val="22"/>
                <w:lang w:val="en-ZA"/>
              </w:rPr>
              <w:tab/>
              <w:t>I have satisfied myself that:</w:t>
            </w:r>
          </w:p>
          <w:p w14:paraId="74C00960" w14:textId="77777777" w:rsidR="0052067C" w:rsidRPr="0052067C" w:rsidRDefault="0052067C" w:rsidP="0052067C">
            <w:pPr>
              <w:tabs>
                <w:tab w:val="left" w:pos="425"/>
              </w:tabs>
              <w:spacing w:line="238" w:lineRule="auto"/>
              <w:jc w:val="both"/>
              <w:rPr>
                <w:rFonts w:asciiTheme="majorHAnsi" w:eastAsia="Times New Roman" w:hAnsiTheme="majorHAnsi" w:cstheme="majorHAnsi"/>
                <w:sz w:val="22"/>
                <w:szCs w:val="22"/>
                <w:lang w:val="en-ZA"/>
              </w:rPr>
            </w:pPr>
          </w:p>
          <w:p w14:paraId="0634A29D" w14:textId="77777777" w:rsidR="0052067C" w:rsidRPr="0052067C" w:rsidRDefault="0052067C" w:rsidP="0052067C">
            <w:pPr>
              <w:numPr>
                <w:ilvl w:val="0"/>
                <w:numId w:val="33"/>
              </w:numPr>
              <w:tabs>
                <w:tab w:val="left" w:pos="425"/>
              </w:tabs>
              <w:spacing w:line="238" w:lineRule="auto"/>
              <w:jc w:val="both"/>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lang w:val="en-ZA"/>
              </w:rPr>
              <w:t xml:space="preserve">       the goods/services/works to be delivered in terms of the above-specified bid comply with the minimum local content requirements as specified in the bid, and as measured in terms of SATS 1286:2011; and</w:t>
            </w:r>
          </w:p>
          <w:p w14:paraId="2C4F0DEB" w14:textId="77777777" w:rsidR="0052067C" w:rsidRPr="0052067C" w:rsidRDefault="0052067C" w:rsidP="0052067C">
            <w:pPr>
              <w:numPr>
                <w:ilvl w:val="0"/>
                <w:numId w:val="33"/>
              </w:numPr>
              <w:tabs>
                <w:tab w:val="left" w:pos="425"/>
              </w:tabs>
              <w:spacing w:line="238" w:lineRule="auto"/>
              <w:jc w:val="both"/>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lang w:val="en-ZA"/>
              </w:rPr>
              <w:t xml:space="preserve">       the declaration templates have been audited and certified to be correct.</w:t>
            </w:r>
          </w:p>
          <w:p w14:paraId="6FD5C2A4" w14:textId="77777777" w:rsidR="0052067C" w:rsidRPr="0052067C" w:rsidRDefault="0052067C" w:rsidP="0052067C">
            <w:pPr>
              <w:tabs>
                <w:tab w:val="left" w:pos="-720"/>
                <w:tab w:val="left" w:pos="0"/>
                <w:tab w:val="left" w:pos="3600"/>
                <w:tab w:val="left" w:pos="5040"/>
                <w:tab w:val="left" w:pos="8640"/>
                <w:tab w:val="left" w:pos="9360"/>
                <w:tab w:val="left" w:pos="10080"/>
              </w:tabs>
              <w:spacing w:line="238" w:lineRule="auto"/>
              <w:jc w:val="center"/>
              <w:rPr>
                <w:rFonts w:asciiTheme="majorHAnsi" w:eastAsia="Times New Roman" w:hAnsiTheme="majorHAnsi" w:cstheme="majorHAnsi"/>
                <w:sz w:val="22"/>
                <w:szCs w:val="22"/>
                <w:lang w:val="en-ZA"/>
              </w:rPr>
            </w:pPr>
          </w:p>
          <w:p w14:paraId="7698F859" w14:textId="77777777" w:rsidR="0052067C" w:rsidRPr="0052067C" w:rsidRDefault="0052067C" w:rsidP="0052067C">
            <w:pPr>
              <w:tabs>
                <w:tab w:val="left" w:pos="425"/>
              </w:tabs>
              <w:spacing w:line="238" w:lineRule="auto"/>
              <w:jc w:val="both"/>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lang w:val="en-ZA"/>
              </w:rPr>
              <w:t>(c)</w:t>
            </w:r>
            <w:r w:rsidRPr="0052067C">
              <w:rPr>
                <w:rFonts w:asciiTheme="majorHAnsi" w:eastAsia="Times New Roman" w:hAnsiTheme="majorHAnsi" w:cstheme="majorHAnsi"/>
                <w:sz w:val="22"/>
                <w:szCs w:val="22"/>
                <w:lang w:val="en-ZA"/>
              </w:rPr>
              <w:tab/>
              <w:t>The local content percentage (%) indicated below has been calculated using the formula given in clause 3 of SATS 1286:2011, the rates of exchange indicated in paragraph 4.1 above and the information contained in Declaration D and E which has been consolidated in Declaration C:</w:t>
            </w:r>
          </w:p>
          <w:p w14:paraId="657C6863" w14:textId="77777777" w:rsidR="0052067C" w:rsidRPr="0052067C" w:rsidRDefault="0052067C" w:rsidP="0052067C">
            <w:pPr>
              <w:tabs>
                <w:tab w:val="left" w:pos="425"/>
              </w:tabs>
              <w:spacing w:line="238" w:lineRule="auto"/>
              <w:jc w:val="both"/>
              <w:rPr>
                <w:rFonts w:asciiTheme="majorHAnsi" w:eastAsia="Times New Roman" w:hAnsiTheme="majorHAnsi" w:cstheme="majorHAnsi"/>
                <w:sz w:val="22"/>
                <w:szCs w:val="22"/>
                <w:lang w:val="en-Z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62" w:type="dxa"/>
                <w:bottom w:w="23" w:type="dxa"/>
                <w:right w:w="62" w:type="dxa"/>
              </w:tblCellMar>
              <w:tblLook w:val="04A0" w:firstRow="1" w:lastRow="0" w:firstColumn="1" w:lastColumn="0" w:noHBand="0" w:noVBand="1"/>
            </w:tblPr>
            <w:tblGrid>
              <w:gridCol w:w="7353"/>
              <w:gridCol w:w="1276"/>
            </w:tblGrid>
            <w:tr w:rsidR="0052067C" w:rsidRPr="0052067C" w14:paraId="6EB6258A" w14:textId="77777777" w:rsidTr="00354AFF">
              <w:trPr>
                <w:jc w:val="center"/>
              </w:trPr>
              <w:tc>
                <w:tcPr>
                  <w:tcW w:w="7353" w:type="dxa"/>
                </w:tcPr>
                <w:p w14:paraId="70BD9A1E"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lang w:val="en-ZA"/>
                    </w:rPr>
                    <w:t xml:space="preserve">Bid price, excluding VAT (y)    </w:t>
                  </w:r>
                </w:p>
              </w:tc>
              <w:tc>
                <w:tcPr>
                  <w:tcW w:w="1276" w:type="dxa"/>
                </w:tcPr>
                <w:p w14:paraId="34CE7047"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lang w:val="en-ZA"/>
                    </w:rPr>
                    <w:t>R</w:t>
                  </w:r>
                </w:p>
              </w:tc>
            </w:tr>
            <w:tr w:rsidR="0052067C" w:rsidRPr="0052067C" w14:paraId="23BC999C" w14:textId="77777777" w:rsidTr="00354AFF">
              <w:trPr>
                <w:jc w:val="center"/>
              </w:trPr>
              <w:tc>
                <w:tcPr>
                  <w:tcW w:w="7353" w:type="dxa"/>
                </w:tcPr>
                <w:p w14:paraId="5CCAFF7D"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lang w:val="en-ZA"/>
                    </w:rPr>
                    <w:t>Imported content</w:t>
                  </w:r>
                  <w:r w:rsidRPr="0052067C" w:rsidDel="009B5884">
                    <w:rPr>
                      <w:rFonts w:asciiTheme="majorHAnsi" w:eastAsia="Times New Roman" w:hAnsiTheme="majorHAnsi" w:cstheme="majorHAnsi"/>
                      <w:sz w:val="22"/>
                      <w:szCs w:val="22"/>
                      <w:lang w:val="en-ZA"/>
                    </w:rPr>
                    <w:t xml:space="preserve"> </w:t>
                  </w:r>
                  <w:r w:rsidRPr="0052067C">
                    <w:rPr>
                      <w:rFonts w:asciiTheme="majorHAnsi" w:eastAsia="Times New Roman" w:hAnsiTheme="majorHAnsi" w:cstheme="majorHAnsi"/>
                      <w:sz w:val="22"/>
                      <w:szCs w:val="22"/>
                      <w:lang w:val="en-ZA"/>
                    </w:rPr>
                    <w:t>(x), as calculated in terms of SATS 1286:2011</w:t>
                  </w:r>
                </w:p>
              </w:tc>
              <w:tc>
                <w:tcPr>
                  <w:tcW w:w="1276" w:type="dxa"/>
                </w:tcPr>
                <w:p w14:paraId="72B84F06"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lang w:val="en-ZA"/>
                    </w:rPr>
                    <w:t>R</w:t>
                  </w:r>
                </w:p>
              </w:tc>
            </w:tr>
            <w:tr w:rsidR="0052067C" w:rsidRPr="0052067C" w14:paraId="4AE88EE7" w14:textId="77777777" w:rsidTr="00354AFF">
              <w:trPr>
                <w:jc w:val="center"/>
              </w:trPr>
              <w:tc>
                <w:tcPr>
                  <w:tcW w:w="7353" w:type="dxa"/>
                </w:tcPr>
                <w:p w14:paraId="155DB60A"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lang w:val="en-ZA"/>
                    </w:rPr>
                    <w:t xml:space="preserve">Stipulated minimum threshold  for local content (paragraph 3 above) </w:t>
                  </w:r>
                </w:p>
              </w:tc>
              <w:tc>
                <w:tcPr>
                  <w:tcW w:w="1276" w:type="dxa"/>
                </w:tcPr>
                <w:p w14:paraId="471D523B"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center"/>
                    <w:rPr>
                      <w:rFonts w:asciiTheme="majorHAnsi" w:eastAsia="Times New Roman" w:hAnsiTheme="majorHAnsi" w:cstheme="majorHAnsi"/>
                      <w:sz w:val="22"/>
                      <w:szCs w:val="22"/>
                      <w:lang w:val="en-ZA"/>
                    </w:rPr>
                  </w:pPr>
                </w:p>
              </w:tc>
            </w:tr>
            <w:tr w:rsidR="0052067C" w:rsidRPr="0052067C" w14:paraId="2FD26918" w14:textId="77777777" w:rsidTr="00354AFF">
              <w:trPr>
                <w:jc w:val="center"/>
              </w:trPr>
              <w:tc>
                <w:tcPr>
                  <w:tcW w:w="7353" w:type="dxa"/>
                </w:tcPr>
                <w:p w14:paraId="56BF1C38"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lang w:val="en-ZA"/>
                    </w:rPr>
                    <w:lastRenderedPageBreak/>
                    <w:t>Local content %, as calculated in terms of SATS 1286:2011</w:t>
                  </w:r>
                </w:p>
              </w:tc>
              <w:tc>
                <w:tcPr>
                  <w:tcW w:w="1276" w:type="dxa"/>
                </w:tcPr>
                <w:p w14:paraId="7CAA642F"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center"/>
                    <w:rPr>
                      <w:rFonts w:asciiTheme="majorHAnsi" w:eastAsia="Times New Roman" w:hAnsiTheme="majorHAnsi" w:cstheme="majorHAnsi"/>
                      <w:sz w:val="22"/>
                      <w:szCs w:val="22"/>
                      <w:lang w:val="en-ZA"/>
                    </w:rPr>
                  </w:pPr>
                </w:p>
              </w:tc>
            </w:tr>
          </w:tbl>
          <w:p w14:paraId="361687AD"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Theme="majorHAnsi" w:eastAsia="Times New Roman" w:hAnsiTheme="majorHAnsi" w:cstheme="majorHAnsi"/>
                <w:sz w:val="22"/>
                <w:szCs w:val="22"/>
                <w:lang w:val="en-ZA"/>
              </w:rPr>
            </w:pPr>
          </w:p>
          <w:p w14:paraId="195FB60A" w14:textId="77777777" w:rsidR="0052067C" w:rsidRPr="0052067C" w:rsidRDefault="0052067C" w:rsidP="0052067C">
            <w:pPr>
              <w:tabs>
                <w:tab w:val="left" w:pos="425"/>
              </w:tabs>
              <w:spacing w:line="238" w:lineRule="auto"/>
              <w:jc w:val="both"/>
              <w:rPr>
                <w:rFonts w:asciiTheme="majorHAnsi" w:eastAsia="Times New Roman" w:hAnsiTheme="majorHAnsi" w:cstheme="majorHAnsi"/>
                <w:b/>
                <w:sz w:val="22"/>
                <w:szCs w:val="22"/>
                <w:lang w:val="en-ZA"/>
              </w:rPr>
            </w:pPr>
            <w:r w:rsidRPr="0052067C">
              <w:rPr>
                <w:rFonts w:asciiTheme="majorHAnsi" w:eastAsia="Times New Roman" w:hAnsiTheme="majorHAnsi" w:cstheme="majorHAnsi"/>
                <w:b/>
                <w:sz w:val="22"/>
                <w:szCs w:val="22"/>
                <w:lang w:val="en-ZA"/>
              </w:rPr>
              <w:t xml:space="preserve">If the bid is for more than one product, the local content percentages for each product contained in Declaration C shall be used instead of the table above.  </w:t>
            </w:r>
          </w:p>
          <w:p w14:paraId="07D76E56" w14:textId="77777777" w:rsidR="0052067C" w:rsidRPr="0052067C" w:rsidRDefault="0052067C" w:rsidP="0052067C">
            <w:pPr>
              <w:tabs>
                <w:tab w:val="left" w:pos="425"/>
              </w:tabs>
              <w:spacing w:line="238" w:lineRule="auto"/>
              <w:jc w:val="both"/>
              <w:rPr>
                <w:rFonts w:asciiTheme="majorHAnsi" w:eastAsia="Times New Roman" w:hAnsiTheme="majorHAnsi" w:cstheme="majorHAnsi"/>
                <w:b/>
                <w:sz w:val="22"/>
                <w:szCs w:val="22"/>
                <w:lang w:val="en-ZA"/>
              </w:rPr>
            </w:pPr>
            <w:r w:rsidRPr="0052067C">
              <w:rPr>
                <w:rFonts w:asciiTheme="majorHAnsi" w:eastAsia="Times New Roman" w:hAnsiTheme="majorHAnsi" w:cstheme="majorHAnsi"/>
                <w:b/>
                <w:sz w:val="22"/>
                <w:szCs w:val="22"/>
                <w:lang w:val="en-ZA"/>
              </w:rPr>
              <w:t>The local content percentages for each product has been calculated using the formula given in clause 3 of SATS 1286:2011, the rates of exchange indicated in paragraph 4.1 above and the information contained in Declaration D and E.</w:t>
            </w:r>
          </w:p>
          <w:p w14:paraId="6EB07E67"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Theme="majorHAnsi" w:eastAsia="Times New Roman" w:hAnsiTheme="majorHAnsi" w:cstheme="majorHAnsi"/>
                <w:sz w:val="22"/>
                <w:szCs w:val="22"/>
                <w:lang w:val="en-ZA"/>
              </w:rPr>
            </w:pPr>
          </w:p>
          <w:p w14:paraId="03EE3939" w14:textId="77777777" w:rsidR="0052067C" w:rsidRPr="0052067C" w:rsidRDefault="0052067C" w:rsidP="0052067C">
            <w:pPr>
              <w:tabs>
                <w:tab w:val="left" w:pos="425"/>
              </w:tabs>
              <w:spacing w:line="238" w:lineRule="auto"/>
              <w:jc w:val="both"/>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lang w:val="en-ZA"/>
              </w:rPr>
              <w:t>(d)</w:t>
            </w:r>
            <w:r w:rsidRPr="0052067C">
              <w:rPr>
                <w:rFonts w:asciiTheme="majorHAnsi" w:eastAsia="Times New Roman" w:hAnsiTheme="majorHAnsi" w:cstheme="majorHAnsi"/>
                <w:sz w:val="22"/>
                <w:szCs w:val="22"/>
                <w:lang w:val="en-ZA"/>
              </w:rPr>
              <w:tab/>
              <w:t>I accept that the Procurement Authority / Institution has the right to request that the local content be verified in terms of the requirements of SATS 1286:2011.</w:t>
            </w:r>
          </w:p>
          <w:p w14:paraId="6515E04D" w14:textId="77777777" w:rsidR="0052067C" w:rsidRPr="0052067C" w:rsidRDefault="0052067C" w:rsidP="0052067C">
            <w:pPr>
              <w:tabs>
                <w:tab w:val="left" w:pos="425"/>
              </w:tabs>
              <w:spacing w:line="238" w:lineRule="auto"/>
              <w:jc w:val="both"/>
              <w:rPr>
                <w:rFonts w:asciiTheme="majorHAnsi" w:eastAsia="Times New Roman" w:hAnsiTheme="majorHAnsi" w:cstheme="majorHAnsi"/>
                <w:sz w:val="22"/>
                <w:szCs w:val="22"/>
                <w:lang w:val="en-ZA"/>
              </w:rPr>
            </w:pPr>
          </w:p>
          <w:p w14:paraId="134AC457" w14:textId="77777777" w:rsidR="0052067C" w:rsidRPr="0052067C" w:rsidRDefault="0052067C" w:rsidP="0052067C">
            <w:pPr>
              <w:tabs>
                <w:tab w:val="left" w:pos="425"/>
              </w:tabs>
              <w:spacing w:line="238" w:lineRule="auto"/>
              <w:jc w:val="both"/>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lang w:val="en-ZA"/>
              </w:rPr>
              <w:t>(e)</w:t>
            </w:r>
            <w:r w:rsidRPr="0052067C">
              <w:rPr>
                <w:rFonts w:asciiTheme="majorHAnsi" w:eastAsia="Times New Roman" w:hAnsiTheme="majorHAnsi" w:cstheme="majorHAnsi"/>
                <w:sz w:val="22"/>
                <w:szCs w:val="22"/>
                <w:lang w:val="en-ZA"/>
              </w:rPr>
              <w:tab/>
              <w:t xml:space="preserve">I understand that the awarding of the bid is dependent on the accuracy of the information furnished in this application. I also understand that the submission of incorrect data, or data </w:t>
            </w:r>
            <w:r w:rsidRPr="0052067C">
              <w:rPr>
                <w:rFonts w:asciiTheme="majorHAnsi" w:eastAsia="Times New Roman" w:hAnsiTheme="majorHAnsi" w:cstheme="majorHAnsi"/>
                <w:sz w:val="22"/>
                <w:szCs w:val="22"/>
                <w:lang w:val="en-ZA"/>
              </w:rPr>
              <w:tab/>
              <w:t>that are not verifiable as described in SATS 1286:2011, may result in the Procurement Authority / Institution imposing any or all of the remedies as provided for in Regulation 13 of the Preferential Procurement Regulations, 2011 promulgated under the Preferential Policy Framework Act (PPPFA), 2000 (Act No. 5 of 2000).</w:t>
            </w:r>
          </w:p>
          <w:p w14:paraId="365AF354" w14:textId="77777777" w:rsidR="0052067C" w:rsidRPr="0052067C" w:rsidRDefault="0052067C" w:rsidP="0052067C">
            <w:pPr>
              <w:tabs>
                <w:tab w:val="left" w:pos="425"/>
              </w:tabs>
              <w:spacing w:line="238" w:lineRule="auto"/>
              <w:jc w:val="both"/>
              <w:rPr>
                <w:rFonts w:asciiTheme="majorHAnsi" w:eastAsia="Times New Roman" w:hAnsiTheme="majorHAnsi" w:cstheme="majorHAnsi"/>
                <w:sz w:val="22"/>
                <w:szCs w:val="22"/>
                <w:lang w:val="en-ZA"/>
              </w:rPr>
            </w:pPr>
          </w:p>
          <w:p w14:paraId="5A35C06B"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ajorHAnsi" w:eastAsia="Times New Roman" w:hAnsiTheme="majorHAnsi" w:cstheme="majorHAnsi"/>
                <w:b/>
                <w:bCs/>
                <w:sz w:val="22"/>
                <w:szCs w:val="22"/>
                <w:lang w:val="en-ZA"/>
              </w:rPr>
            </w:pPr>
            <w:r w:rsidRPr="0052067C">
              <w:rPr>
                <w:rFonts w:asciiTheme="majorHAnsi" w:eastAsia="Times New Roman" w:hAnsiTheme="majorHAnsi" w:cstheme="majorHAnsi"/>
                <w:sz w:val="22"/>
                <w:szCs w:val="22"/>
                <w:lang w:val="en-ZA"/>
              </w:rPr>
              <w:tab/>
            </w:r>
            <w:r w:rsidRPr="0052067C">
              <w:rPr>
                <w:rFonts w:asciiTheme="majorHAnsi" w:eastAsia="Times New Roman" w:hAnsiTheme="majorHAnsi" w:cstheme="majorHAnsi"/>
                <w:b/>
                <w:bCs/>
                <w:sz w:val="22"/>
                <w:szCs w:val="22"/>
                <w:lang w:val="en-ZA"/>
              </w:rPr>
              <w:t xml:space="preserve">SIGNATURE:     </w:t>
            </w:r>
            <w:r w:rsidRPr="0052067C">
              <w:rPr>
                <w:rFonts w:asciiTheme="majorHAnsi" w:eastAsia="Times New Roman" w:hAnsiTheme="majorHAnsi" w:cstheme="majorHAnsi"/>
                <w:b/>
                <w:bCs/>
                <w:sz w:val="22"/>
                <w:szCs w:val="22"/>
                <w:u w:val="single"/>
                <w:lang w:val="en-ZA"/>
              </w:rPr>
              <w:t xml:space="preserve">                                             </w:t>
            </w:r>
            <w:r w:rsidRPr="0052067C">
              <w:rPr>
                <w:rFonts w:asciiTheme="majorHAnsi" w:eastAsia="Times New Roman" w:hAnsiTheme="majorHAnsi" w:cstheme="majorHAnsi"/>
                <w:b/>
                <w:bCs/>
                <w:sz w:val="22"/>
                <w:szCs w:val="22"/>
                <w:lang w:val="en-ZA"/>
              </w:rPr>
              <w:tab/>
            </w:r>
            <w:r w:rsidRPr="0052067C">
              <w:rPr>
                <w:rFonts w:asciiTheme="majorHAnsi" w:eastAsia="Times New Roman" w:hAnsiTheme="majorHAnsi" w:cstheme="majorHAnsi"/>
                <w:b/>
                <w:bCs/>
                <w:sz w:val="22"/>
                <w:szCs w:val="22"/>
                <w:lang w:val="en-ZA"/>
              </w:rPr>
              <w:tab/>
            </w:r>
            <w:r w:rsidRPr="0052067C">
              <w:rPr>
                <w:rFonts w:asciiTheme="majorHAnsi" w:eastAsia="Times New Roman" w:hAnsiTheme="majorHAnsi" w:cstheme="majorHAnsi"/>
                <w:b/>
                <w:bCs/>
                <w:sz w:val="22"/>
                <w:szCs w:val="22"/>
                <w:lang w:val="en-ZA"/>
              </w:rPr>
              <w:tab/>
              <w:t>DATE: ___________</w:t>
            </w:r>
          </w:p>
          <w:p w14:paraId="5B23C015"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ajorHAnsi" w:eastAsia="Times New Roman" w:hAnsiTheme="majorHAnsi" w:cstheme="majorHAnsi"/>
                <w:b/>
                <w:bCs/>
                <w:sz w:val="22"/>
                <w:szCs w:val="22"/>
                <w:lang w:val="en-ZA"/>
              </w:rPr>
            </w:pPr>
          </w:p>
          <w:p w14:paraId="058CBF19"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ajorHAnsi" w:eastAsia="Times New Roman" w:hAnsiTheme="majorHAnsi" w:cstheme="majorHAnsi"/>
                <w:b/>
                <w:bCs/>
                <w:sz w:val="22"/>
                <w:szCs w:val="22"/>
                <w:lang w:val="en-ZA"/>
              </w:rPr>
            </w:pPr>
            <w:r w:rsidRPr="0052067C">
              <w:rPr>
                <w:rFonts w:asciiTheme="majorHAnsi" w:eastAsia="Times New Roman" w:hAnsiTheme="majorHAnsi" w:cstheme="majorHAnsi"/>
                <w:b/>
                <w:bCs/>
                <w:sz w:val="22"/>
                <w:szCs w:val="22"/>
                <w:lang w:val="en-ZA"/>
              </w:rPr>
              <w:tab/>
              <w:t xml:space="preserve">WITNESS No. 1 </w:t>
            </w:r>
            <w:r w:rsidRPr="0052067C">
              <w:rPr>
                <w:rFonts w:asciiTheme="majorHAnsi" w:eastAsia="Times New Roman" w:hAnsiTheme="majorHAnsi" w:cstheme="majorHAnsi"/>
                <w:b/>
                <w:bCs/>
                <w:sz w:val="22"/>
                <w:szCs w:val="22"/>
                <w:u w:val="single"/>
                <w:lang w:val="en-ZA"/>
              </w:rPr>
              <w:t xml:space="preserve">                                             </w:t>
            </w:r>
            <w:r w:rsidRPr="0052067C">
              <w:rPr>
                <w:rFonts w:asciiTheme="majorHAnsi" w:eastAsia="Times New Roman" w:hAnsiTheme="majorHAnsi" w:cstheme="majorHAnsi"/>
                <w:b/>
                <w:bCs/>
                <w:sz w:val="22"/>
                <w:szCs w:val="22"/>
                <w:lang w:val="en-ZA"/>
              </w:rPr>
              <w:tab/>
            </w:r>
            <w:r w:rsidRPr="0052067C">
              <w:rPr>
                <w:rFonts w:asciiTheme="majorHAnsi" w:eastAsia="Times New Roman" w:hAnsiTheme="majorHAnsi" w:cstheme="majorHAnsi"/>
                <w:b/>
                <w:bCs/>
                <w:sz w:val="22"/>
                <w:szCs w:val="22"/>
                <w:lang w:val="en-ZA"/>
              </w:rPr>
              <w:tab/>
            </w:r>
            <w:r w:rsidRPr="0052067C">
              <w:rPr>
                <w:rFonts w:asciiTheme="majorHAnsi" w:eastAsia="Times New Roman" w:hAnsiTheme="majorHAnsi" w:cstheme="majorHAnsi"/>
                <w:b/>
                <w:bCs/>
                <w:sz w:val="22"/>
                <w:szCs w:val="22"/>
                <w:lang w:val="en-ZA"/>
              </w:rPr>
              <w:tab/>
              <w:t>DATE: ___________</w:t>
            </w:r>
          </w:p>
          <w:p w14:paraId="038BD0EB"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ajorHAnsi" w:eastAsia="Times New Roman" w:hAnsiTheme="majorHAnsi" w:cstheme="majorHAnsi"/>
                <w:b/>
                <w:bCs/>
                <w:sz w:val="22"/>
                <w:szCs w:val="22"/>
                <w:lang w:val="en-ZA"/>
              </w:rPr>
            </w:pPr>
          </w:p>
          <w:p w14:paraId="25DA68A4"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ajorHAnsi" w:eastAsia="Times New Roman" w:hAnsiTheme="majorHAnsi" w:cstheme="majorHAnsi"/>
                <w:b/>
                <w:bCs/>
                <w:sz w:val="22"/>
                <w:szCs w:val="22"/>
                <w:lang w:val="en-ZA"/>
              </w:rPr>
            </w:pPr>
            <w:r w:rsidRPr="0052067C">
              <w:rPr>
                <w:rFonts w:asciiTheme="majorHAnsi" w:eastAsia="Times New Roman" w:hAnsiTheme="majorHAnsi" w:cstheme="majorHAnsi"/>
                <w:b/>
                <w:bCs/>
                <w:sz w:val="22"/>
                <w:szCs w:val="22"/>
                <w:lang w:val="en-ZA"/>
              </w:rPr>
              <w:tab/>
              <w:t xml:space="preserve">WITNESS No. 2 </w:t>
            </w:r>
            <w:r w:rsidRPr="0052067C">
              <w:rPr>
                <w:rFonts w:asciiTheme="majorHAnsi" w:eastAsia="Times New Roman" w:hAnsiTheme="majorHAnsi" w:cstheme="majorHAnsi"/>
                <w:b/>
                <w:bCs/>
                <w:sz w:val="22"/>
                <w:szCs w:val="22"/>
                <w:u w:val="single"/>
                <w:lang w:val="en-ZA"/>
              </w:rPr>
              <w:t xml:space="preserve">                                             </w:t>
            </w:r>
            <w:r w:rsidRPr="0052067C">
              <w:rPr>
                <w:rFonts w:asciiTheme="majorHAnsi" w:eastAsia="Times New Roman" w:hAnsiTheme="majorHAnsi" w:cstheme="majorHAnsi"/>
                <w:b/>
                <w:bCs/>
                <w:sz w:val="22"/>
                <w:szCs w:val="22"/>
                <w:lang w:val="en-ZA"/>
              </w:rPr>
              <w:tab/>
            </w:r>
            <w:r w:rsidRPr="0052067C">
              <w:rPr>
                <w:rFonts w:asciiTheme="majorHAnsi" w:eastAsia="Times New Roman" w:hAnsiTheme="majorHAnsi" w:cstheme="majorHAnsi"/>
                <w:b/>
                <w:bCs/>
                <w:sz w:val="22"/>
                <w:szCs w:val="22"/>
                <w:lang w:val="en-ZA"/>
              </w:rPr>
              <w:tab/>
            </w:r>
            <w:r w:rsidRPr="0052067C">
              <w:rPr>
                <w:rFonts w:asciiTheme="majorHAnsi" w:eastAsia="Times New Roman" w:hAnsiTheme="majorHAnsi" w:cstheme="majorHAnsi"/>
                <w:b/>
                <w:bCs/>
                <w:sz w:val="22"/>
                <w:szCs w:val="22"/>
                <w:lang w:val="en-ZA"/>
              </w:rPr>
              <w:tab/>
              <w:t>DATE: ___________</w:t>
            </w:r>
          </w:p>
        </w:tc>
      </w:tr>
    </w:tbl>
    <w:p w14:paraId="1321B2D3" w14:textId="77777777" w:rsidR="0052067C" w:rsidRPr="0052067C" w:rsidRDefault="0052067C" w:rsidP="0052067C">
      <w:pPr>
        <w:rPr>
          <w:rFonts w:ascii="Arial" w:eastAsia="Times New Roman" w:hAnsi="Arial" w:cs="Arial"/>
          <w:sz w:val="22"/>
          <w:szCs w:val="22"/>
        </w:rPr>
      </w:pPr>
    </w:p>
    <w:p w14:paraId="0ED60892" w14:textId="77777777" w:rsidR="0052067C" w:rsidRPr="0052067C" w:rsidRDefault="0052067C" w:rsidP="0052067C">
      <w:pPr>
        <w:rPr>
          <w:rFonts w:ascii="Times New Roman" w:eastAsia="Times New Roman" w:hAnsi="Times New Roman" w:cs="Times New Roman"/>
          <w:lang w:val="en-ZA"/>
        </w:rPr>
      </w:pPr>
    </w:p>
    <w:p w14:paraId="1FBACC41" w14:textId="77777777" w:rsidR="0052067C" w:rsidRDefault="0052067C" w:rsidP="00BA571D">
      <w:pPr>
        <w:rPr>
          <w:rFonts w:ascii="Verdana" w:hAnsi="Verdana" w:cs="Arial"/>
          <w:b/>
        </w:rPr>
      </w:pPr>
    </w:p>
    <w:p w14:paraId="4D016000" w14:textId="77777777" w:rsidR="0052067C" w:rsidRDefault="0052067C" w:rsidP="00BA571D">
      <w:pPr>
        <w:rPr>
          <w:rFonts w:ascii="Verdana" w:hAnsi="Verdana" w:cs="Arial"/>
          <w:b/>
        </w:rPr>
      </w:pPr>
    </w:p>
    <w:p w14:paraId="73A5C062" w14:textId="77777777" w:rsidR="0052067C" w:rsidRDefault="0052067C" w:rsidP="00BA571D">
      <w:pPr>
        <w:rPr>
          <w:rFonts w:ascii="Verdana" w:hAnsi="Verdana" w:cs="Arial"/>
          <w:b/>
        </w:rPr>
      </w:pPr>
    </w:p>
    <w:p w14:paraId="7A9F7472" w14:textId="77777777" w:rsidR="0052067C" w:rsidRDefault="0052067C" w:rsidP="00BA571D">
      <w:pPr>
        <w:rPr>
          <w:rFonts w:ascii="Verdana" w:hAnsi="Verdana" w:cs="Arial"/>
          <w:b/>
        </w:rPr>
      </w:pPr>
    </w:p>
    <w:p w14:paraId="785F5035" w14:textId="77777777" w:rsidR="0052067C" w:rsidRDefault="0052067C" w:rsidP="00BA571D">
      <w:pPr>
        <w:rPr>
          <w:rFonts w:ascii="Verdana" w:hAnsi="Verdana" w:cs="Arial"/>
          <w:b/>
        </w:rPr>
      </w:pPr>
    </w:p>
    <w:p w14:paraId="1E8555E8" w14:textId="77777777" w:rsidR="0052067C" w:rsidRDefault="0052067C" w:rsidP="00BA571D">
      <w:pPr>
        <w:rPr>
          <w:rFonts w:ascii="Verdana" w:hAnsi="Verdana" w:cs="Arial"/>
          <w:b/>
        </w:rPr>
      </w:pPr>
    </w:p>
    <w:p w14:paraId="597FD0C4" w14:textId="77777777" w:rsidR="0052067C" w:rsidRDefault="0052067C" w:rsidP="00BA571D">
      <w:pPr>
        <w:rPr>
          <w:rFonts w:ascii="Verdana" w:hAnsi="Verdana" w:cs="Arial"/>
          <w:b/>
        </w:rPr>
      </w:pPr>
    </w:p>
    <w:p w14:paraId="12DED8FA" w14:textId="77777777" w:rsidR="0052067C" w:rsidRDefault="0052067C" w:rsidP="00BA571D">
      <w:pPr>
        <w:rPr>
          <w:rFonts w:ascii="Verdana" w:hAnsi="Verdana" w:cs="Arial"/>
          <w:b/>
        </w:rPr>
      </w:pPr>
    </w:p>
    <w:p w14:paraId="6EF138C7" w14:textId="77777777" w:rsidR="0052067C" w:rsidRDefault="0052067C" w:rsidP="00BA571D">
      <w:pPr>
        <w:rPr>
          <w:rFonts w:ascii="Verdana" w:hAnsi="Verdana" w:cs="Arial"/>
          <w:b/>
        </w:rPr>
      </w:pPr>
    </w:p>
    <w:p w14:paraId="4A8C4A71" w14:textId="77777777" w:rsidR="0052067C" w:rsidRDefault="0052067C" w:rsidP="00BA571D">
      <w:pPr>
        <w:rPr>
          <w:rFonts w:ascii="Verdana" w:hAnsi="Verdana" w:cs="Arial"/>
          <w:b/>
        </w:rPr>
      </w:pPr>
    </w:p>
    <w:p w14:paraId="308FE8FA" w14:textId="77777777" w:rsidR="0052067C" w:rsidRDefault="0052067C" w:rsidP="00BA571D">
      <w:pPr>
        <w:rPr>
          <w:rFonts w:ascii="Verdana" w:hAnsi="Verdana" w:cs="Arial"/>
          <w:b/>
        </w:rPr>
      </w:pPr>
    </w:p>
    <w:p w14:paraId="69C968A1" w14:textId="77777777" w:rsidR="0052067C" w:rsidRDefault="0052067C" w:rsidP="00BA571D">
      <w:pPr>
        <w:rPr>
          <w:rFonts w:ascii="Verdana" w:hAnsi="Verdana" w:cs="Arial"/>
          <w:b/>
        </w:rPr>
      </w:pPr>
    </w:p>
    <w:p w14:paraId="52576B18" w14:textId="77777777" w:rsidR="0052067C" w:rsidRDefault="0052067C" w:rsidP="00BA571D">
      <w:pPr>
        <w:rPr>
          <w:rFonts w:ascii="Verdana" w:hAnsi="Verdana" w:cs="Arial"/>
          <w:b/>
        </w:rPr>
      </w:pPr>
    </w:p>
    <w:p w14:paraId="67F71D9E" w14:textId="784130AF" w:rsidR="0052067C" w:rsidRDefault="0052067C" w:rsidP="00BA571D">
      <w:pPr>
        <w:rPr>
          <w:rFonts w:ascii="Verdana" w:hAnsi="Verdana" w:cs="Arial"/>
          <w:b/>
        </w:rPr>
      </w:pPr>
    </w:p>
    <w:p w14:paraId="77F599BD" w14:textId="2417E4B8" w:rsidR="008A0086" w:rsidRDefault="008A0086" w:rsidP="00BA571D">
      <w:pPr>
        <w:rPr>
          <w:rFonts w:ascii="Verdana" w:hAnsi="Verdana" w:cs="Arial"/>
          <w:b/>
        </w:rPr>
      </w:pPr>
    </w:p>
    <w:p w14:paraId="43AE2077" w14:textId="0A2042DC" w:rsidR="008A0086" w:rsidRDefault="008A0086" w:rsidP="00BA571D">
      <w:pPr>
        <w:rPr>
          <w:rFonts w:ascii="Verdana" w:hAnsi="Verdana" w:cs="Arial"/>
          <w:b/>
        </w:rPr>
      </w:pPr>
    </w:p>
    <w:p w14:paraId="12B1AC4B" w14:textId="452B7FD4" w:rsidR="008A0086" w:rsidRDefault="008A0086" w:rsidP="00BA571D">
      <w:pPr>
        <w:rPr>
          <w:rFonts w:ascii="Verdana" w:hAnsi="Verdana" w:cs="Arial"/>
          <w:b/>
        </w:rPr>
      </w:pPr>
    </w:p>
    <w:p w14:paraId="30D3C5E7" w14:textId="475BF93F" w:rsidR="008A0086" w:rsidRDefault="008A0086" w:rsidP="00BA571D">
      <w:pPr>
        <w:rPr>
          <w:rFonts w:ascii="Verdana" w:hAnsi="Verdana" w:cs="Arial"/>
          <w:b/>
        </w:rPr>
      </w:pPr>
    </w:p>
    <w:p w14:paraId="2E75C6EC" w14:textId="775D07D3" w:rsidR="008A0086" w:rsidRDefault="008A0086" w:rsidP="00BA571D">
      <w:pPr>
        <w:rPr>
          <w:rFonts w:ascii="Verdana" w:hAnsi="Verdana" w:cs="Arial"/>
          <w:b/>
        </w:rPr>
      </w:pPr>
    </w:p>
    <w:p w14:paraId="47021D6B" w14:textId="372F5DC6" w:rsidR="008A0086" w:rsidRDefault="008A0086" w:rsidP="00BA571D">
      <w:pPr>
        <w:rPr>
          <w:rFonts w:ascii="Verdana" w:hAnsi="Verdana" w:cs="Arial"/>
          <w:b/>
        </w:rPr>
      </w:pPr>
    </w:p>
    <w:p w14:paraId="51DE060F" w14:textId="77777777" w:rsidR="008A0086" w:rsidRDefault="008A0086" w:rsidP="00BA571D">
      <w:pPr>
        <w:rPr>
          <w:rFonts w:ascii="Verdana" w:hAnsi="Verdana" w:cs="Arial"/>
          <w:b/>
        </w:rPr>
      </w:pPr>
    </w:p>
    <w:p w14:paraId="587AFA05" w14:textId="77777777" w:rsidR="008A0086" w:rsidRDefault="008A0086" w:rsidP="00BA571D">
      <w:pPr>
        <w:rPr>
          <w:rFonts w:ascii="Verdana" w:hAnsi="Verdana" w:cs="Arial"/>
          <w:b/>
        </w:rPr>
      </w:pPr>
    </w:p>
    <w:p w14:paraId="5161BD26" w14:textId="4D9B438B" w:rsidR="00BA571D" w:rsidRPr="008A0086" w:rsidRDefault="00BA571D" w:rsidP="00BA571D">
      <w:pPr>
        <w:rPr>
          <w:rFonts w:asciiTheme="majorHAnsi" w:hAnsiTheme="majorHAnsi" w:cstheme="majorHAnsi"/>
          <w:b/>
          <w:sz w:val="22"/>
          <w:szCs w:val="22"/>
        </w:rPr>
      </w:pPr>
      <w:r w:rsidRPr="008A0086">
        <w:rPr>
          <w:rFonts w:asciiTheme="majorHAnsi" w:hAnsiTheme="majorHAnsi" w:cstheme="majorHAnsi"/>
          <w:b/>
          <w:sz w:val="22"/>
          <w:szCs w:val="22"/>
        </w:rPr>
        <w:lastRenderedPageBreak/>
        <w:t>Dear Prospective Bidders</w:t>
      </w:r>
    </w:p>
    <w:p w14:paraId="2DA23758" w14:textId="77777777" w:rsidR="00BA571D" w:rsidRPr="008A0086" w:rsidRDefault="00BA571D" w:rsidP="00BA571D">
      <w:pPr>
        <w:rPr>
          <w:rFonts w:asciiTheme="majorHAnsi" w:hAnsiTheme="majorHAnsi" w:cstheme="majorHAnsi"/>
          <w:sz w:val="22"/>
          <w:szCs w:val="22"/>
        </w:rPr>
      </w:pPr>
    </w:p>
    <w:p w14:paraId="4331EAF5" w14:textId="77777777" w:rsidR="00BA571D" w:rsidRPr="008A0086" w:rsidRDefault="00BA571D" w:rsidP="00BA571D">
      <w:pPr>
        <w:jc w:val="both"/>
        <w:rPr>
          <w:rFonts w:asciiTheme="majorHAnsi" w:hAnsiTheme="majorHAnsi" w:cstheme="majorHAnsi"/>
          <w:sz w:val="22"/>
          <w:szCs w:val="22"/>
        </w:rPr>
      </w:pPr>
    </w:p>
    <w:p w14:paraId="6D0F977C" w14:textId="77777777" w:rsidR="00BA571D" w:rsidRPr="008A0086" w:rsidRDefault="00BA571D" w:rsidP="00BA571D">
      <w:pPr>
        <w:jc w:val="both"/>
        <w:rPr>
          <w:rFonts w:asciiTheme="majorHAnsi" w:hAnsiTheme="majorHAnsi" w:cstheme="majorHAnsi"/>
          <w:sz w:val="22"/>
          <w:szCs w:val="22"/>
        </w:rPr>
      </w:pPr>
      <w:r w:rsidRPr="008A0086">
        <w:rPr>
          <w:rFonts w:asciiTheme="majorHAnsi" w:hAnsiTheme="majorHAnsi" w:cstheme="majorHAnsi"/>
          <w:b/>
          <w:bCs/>
          <w:sz w:val="22"/>
          <w:szCs w:val="22"/>
        </w:rPr>
        <w:t xml:space="preserve">sefa </w:t>
      </w:r>
      <w:r w:rsidRPr="008A0086">
        <w:rPr>
          <w:rFonts w:asciiTheme="majorHAnsi" w:hAnsiTheme="majorHAnsi" w:cstheme="majorHAnsi"/>
          <w:sz w:val="22"/>
          <w:szCs w:val="22"/>
        </w:rPr>
        <w:t xml:space="preserve">takes a zero-tolerance approach to </w:t>
      </w:r>
      <w:bookmarkStart w:id="2" w:name="_Hlk14083580"/>
      <w:r w:rsidRPr="008A0086">
        <w:rPr>
          <w:rFonts w:asciiTheme="majorHAnsi" w:hAnsiTheme="majorHAnsi" w:cstheme="majorHAnsi"/>
          <w:sz w:val="22"/>
          <w:szCs w:val="22"/>
        </w:rPr>
        <w:t>fraud, corruption and bribery</w:t>
      </w:r>
      <w:bookmarkEnd w:id="2"/>
      <w:r w:rsidRPr="008A0086">
        <w:rPr>
          <w:rFonts w:asciiTheme="majorHAnsi" w:hAnsiTheme="majorHAnsi" w:cstheme="majorHAnsi"/>
          <w:sz w:val="22"/>
          <w:szCs w:val="22"/>
        </w:rPr>
        <w:t>.</w:t>
      </w:r>
    </w:p>
    <w:p w14:paraId="0A337220" w14:textId="77777777" w:rsidR="00BA571D" w:rsidRPr="008A0086" w:rsidRDefault="00BA571D" w:rsidP="00BA571D">
      <w:pPr>
        <w:jc w:val="both"/>
        <w:rPr>
          <w:rFonts w:asciiTheme="majorHAnsi" w:hAnsiTheme="majorHAnsi" w:cstheme="majorHAnsi"/>
          <w:sz w:val="22"/>
          <w:szCs w:val="22"/>
        </w:rPr>
      </w:pPr>
    </w:p>
    <w:p w14:paraId="72ADF5B0" w14:textId="77777777" w:rsidR="00BA571D" w:rsidRPr="008A0086" w:rsidRDefault="00BA571D" w:rsidP="00BA571D">
      <w:pPr>
        <w:jc w:val="both"/>
        <w:rPr>
          <w:rFonts w:asciiTheme="majorHAnsi" w:hAnsiTheme="majorHAnsi" w:cstheme="majorHAnsi"/>
          <w:sz w:val="22"/>
          <w:szCs w:val="22"/>
        </w:rPr>
      </w:pPr>
      <w:r w:rsidRPr="008A0086">
        <w:rPr>
          <w:rFonts w:asciiTheme="majorHAnsi" w:hAnsiTheme="majorHAnsi" w:cstheme="majorHAnsi"/>
          <w:b/>
          <w:bCs/>
          <w:sz w:val="22"/>
          <w:szCs w:val="22"/>
        </w:rPr>
        <w:t>sefa</w:t>
      </w:r>
      <w:r w:rsidRPr="008A0086">
        <w:rPr>
          <w:rFonts w:asciiTheme="majorHAnsi" w:hAnsiTheme="majorHAnsi" w:cstheme="majorHAnsi"/>
          <w:sz w:val="22"/>
          <w:szCs w:val="22"/>
        </w:rPr>
        <w:t xml:space="preserve"> is committed to acting fairly, with integrity, in all its’ relationships and business dealings both internally and externally (with its suppliers, contractors and other stakeholders).</w:t>
      </w:r>
    </w:p>
    <w:p w14:paraId="16B74665" w14:textId="77777777" w:rsidR="00BA571D" w:rsidRPr="008A0086" w:rsidRDefault="00BA571D" w:rsidP="00BA571D">
      <w:pPr>
        <w:jc w:val="both"/>
        <w:rPr>
          <w:rFonts w:asciiTheme="majorHAnsi" w:hAnsiTheme="majorHAnsi" w:cstheme="majorHAnsi"/>
          <w:sz w:val="22"/>
          <w:szCs w:val="22"/>
        </w:rPr>
      </w:pPr>
      <w:r w:rsidRPr="008A0086">
        <w:rPr>
          <w:rFonts w:asciiTheme="majorHAnsi" w:hAnsiTheme="majorHAnsi" w:cstheme="majorHAnsi"/>
          <w:sz w:val="22"/>
          <w:szCs w:val="22"/>
        </w:rPr>
        <w:t xml:space="preserve"> </w:t>
      </w:r>
    </w:p>
    <w:p w14:paraId="10144213" w14:textId="77777777" w:rsidR="00BA571D" w:rsidRPr="008A0086" w:rsidRDefault="00BA571D" w:rsidP="00BA571D">
      <w:pPr>
        <w:jc w:val="both"/>
        <w:rPr>
          <w:rFonts w:asciiTheme="majorHAnsi" w:hAnsiTheme="majorHAnsi" w:cstheme="majorHAnsi"/>
          <w:sz w:val="22"/>
          <w:szCs w:val="22"/>
        </w:rPr>
      </w:pPr>
      <w:r w:rsidRPr="008A0086">
        <w:rPr>
          <w:rFonts w:asciiTheme="majorHAnsi" w:hAnsiTheme="majorHAnsi" w:cstheme="majorHAnsi"/>
          <w:sz w:val="22"/>
          <w:szCs w:val="22"/>
        </w:rPr>
        <w:t xml:space="preserve">Please note that under no circumstances will </w:t>
      </w:r>
      <w:r w:rsidRPr="008A0086">
        <w:rPr>
          <w:rFonts w:asciiTheme="majorHAnsi" w:hAnsiTheme="majorHAnsi" w:cstheme="majorHAnsi"/>
          <w:b/>
          <w:bCs/>
          <w:sz w:val="22"/>
          <w:szCs w:val="22"/>
        </w:rPr>
        <w:t>sefa</w:t>
      </w:r>
      <w:r w:rsidRPr="008A0086">
        <w:rPr>
          <w:rFonts w:asciiTheme="majorHAnsi" w:hAnsiTheme="majorHAnsi" w:cstheme="majorHAnsi"/>
          <w:sz w:val="22"/>
          <w:szCs w:val="22"/>
        </w:rPr>
        <w:t xml:space="preserve"> ever require any payment to secure an award of an RFQ or a tender. Individuals that claim that an upfront payment to an individual, third party or a </w:t>
      </w:r>
      <w:r w:rsidRPr="008A0086">
        <w:rPr>
          <w:rFonts w:asciiTheme="majorHAnsi" w:hAnsiTheme="majorHAnsi" w:cstheme="majorHAnsi"/>
          <w:b/>
          <w:bCs/>
          <w:sz w:val="22"/>
          <w:szCs w:val="22"/>
        </w:rPr>
        <w:t>sefa</w:t>
      </w:r>
      <w:r w:rsidRPr="008A0086">
        <w:rPr>
          <w:rFonts w:asciiTheme="majorHAnsi" w:hAnsiTheme="majorHAnsi" w:cstheme="majorHAnsi"/>
          <w:sz w:val="22"/>
          <w:szCs w:val="22"/>
        </w:rPr>
        <w:t xml:space="preserve"> official, is a blatant attempt at defrauding suppliers and such a scam must immediately be reported to the </w:t>
      </w:r>
      <w:r w:rsidRPr="008A0086">
        <w:rPr>
          <w:rFonts w:asciiTheme="majorHAnsi" w:hAnsiTheme="majorHAnsi" w:cstheme="majorHAnsi"/>
          <w:b/>
          <w:bCs/>
          <w:sz w:val="22"/>
          <w:szCs w:val="22"/>
        </w:rPr>
        <w:t>sefa</w:t>
      </w:r>
      <w:r w:rsidRPr="008A0086">
        <w:rPr>
          <w:rFonts w:asciiTheme="majorHAnsi" w:hAnsiTheme="majorHAnsi" w:cstheme="majorHAnsi"/>
          <w:sz w:val="22"/>
          <w:szCs w:val="22"/>
        </w:rPr>
        <w:t xml:space="preserve"> Anti-Corruption line. </w:t>
      </w:r>
      <w:r w:rsidRPr="008A0086">
        <w:rPr>
          <w:rFonts w:asciiTheme="majorHAnsi" w:hAnsiTheme="majorHAnsi" w:cstheme="majorHAnsi"/>
          <w:b/>
          <w:bCs/>
          <w:sz w:val="22"/>
          <w:szCs w:val="22"/>
        </w:rPr>
        <w:t>sefa</w:t>
      </w:r>
      <w:r w:rsidRPr="008A0086">
        <w:rPr>
          <w:rFonts w:asciiTheme="majorHAnsi" w:hAnsiTheme="majorHAnsi" w:cstheme="majorHAnsi"/>
          <w:sz w:val="22"/>
          <w:szCs w:val="22"/>
        </w:rPr>
        <w:t xml:space="preserve"> follows a fair, competitive and transparent procurement process in evaluating and awarding bids.</w:t>
      </w:r>
    </w:p>
    <w:p w14:paraId="74377AE9" w14:textId="77777777" w:rsidR="00BA571D" w:rsidRPr="008A0086" w:rsidRDefault="00BA571D" w:rsidP="00BA571D">
      <w:pPr>
        <w:jc w:val="both"/>
        <w:rPr>
          <w:rFonts w:asciiTheme="majorHAnsi" w:hAnsiTheme="majorHAnsi" w:cstheme="majorHAnsi"/>
          <w:sz w:val="22"/>
          <w:szCs w:val="22"/>
        </w:rPr>
      </w:pPr>
    </w:p>
    <w:p w14:paraId="0F733CB3" w14:textId="77777777" w:rsidR="00BA571D" w:rsidRPr="008A0086" w:rsidRDefault="00BA571D" w:rsidP="00BA571D">
      <w:pPr>
        <w:jc w:val="both"/>
        <w:rPr>
          <w:rFonts w:asciiTheme="majorHAnsi" w:hAnsiTheme="majorHAnsi" w:cstheme="majorHAnsi"/>
          <w:sz w:val="22"/>
          <w:szCs w:val="22"/>
        </w:rPr>
      </w:pPr>
      <w:r w:rsidRPr="008A0086">
        <w:rPr>
          <w:rFonts w:asciiTheme="majorHAnsi" w:hAnsiTheme="majorHAnsi" w:cstheme="majorHAnsi"/>
          <w:sz w:val="22"/>
          <w:szCs w:val="22"/>
        </w:rPr>
        <w:t>Should you or anyone wish to report any suspected fraud, corruption or bribery, you can BLOW the whistle by calling a free hotline on 0800 000 663</w:t>
      </w:r>
    </w:p>
    <w:p w14:paraId="52EC62D6" w14:textId="77777777" w:rsidR="00BA571D" w:rsidRPr="008A0086" w:rsidRDefault="00BA571D" w:rsidP="00BA571D">
      <w:pPr>
        <w:jc w:val="both"/>
        <w:rPr>
          <w:rFonts w:asciiTheme="majorHAnsi" w:hAnsiTheme="majorHAnsi" w:cstheme="majorHAnsi"/>
          <w:sz w:val="22"/>
          <w:szCs w:val="22"/>
        </w:rPr>
      </w:pPr>
      <w:r w:rsidRPr="008A0086">
        <w:rPr>
          <w:rFonts w:asciiTheme="majorHAnsi" w:hAnsiTheme="majorHAnsi" w:cstheme="majorHAnsi"/>
          <w:sz w:val="22"/>
          <w:szCs w:val="22"/>
        </w:rPr>
        <w:t xml:space="preserve"> </w:t>
      </w:r>
    </w:p>
    <w:p w14:paraId="51989457" w14:textId="77777777" w:rsidR="00BA571D" w:rsidRPr="008A0086" w:rsidRDefault="00BA571D" w:rsidP="00BA571D">
      <w:pPr>
        <w:rPr>
          <w:rFonts w:asciiTheme="majorHAnsi" w:hAnsiTheme="majorHAnsi" w:cstheme="majorHAnsi"/>
          <w:sz w:val="22"/>
          <w:szCs w:val="22"/>
        </w:rPr>
      </w:pPr>
    </w:p>
    <w:p w14:paraId="657FBD52" w14:textId="77777777" w:rsidR="00BA571D" w:rsidRPr="008A0086" w:rsidRDefault="00BA571D" w:rsidP="00BA571D">
      <w:pPr>
        <w:rPr>
          <w:rFonts w:asciiTheme="majorHAnsi" w:hAnsiTheme="majorHAnsi" w:cstheme="majorHAnsi"/>
          <w:sz w:val="22"/>
          <w:szCs w:val="22"/>
        </w:rPr>
      </w:pPr>
      <w:r w:rsidRPr="008A0086">
        <w:rPr>
          <w:rFonts w:asciiTheme="majorHAnsi" w:hAnsiTheme="majorHAnsi" w:cstheme="majorHAnsi"/>
          <w:noProof/>
          <w:sz w:val="22"/>
          <w:szCs w:val="22"/>
          <w:lang w:val="en-ZA" w:eastAsia="en-ZA"/>
        </w:rPr>
        <w:drawing>
          <wp:inline distT="0" distB="0" distL="0" distR="0" wp14:anchorId="083F0345" wp14:editId="746D334C">
            <wp:extent cx="5849620" cy="2602865"/>
            <wp:effectExtent l="0" t="0" r="0" b="6985"/>
            <wp:docPr id="5" name="Picture 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9620" cy="2602865"/>
                    </a:xfrm>
                    <a:prstGeom prst="rect">
                      <a:avLst/>
                    </a:prstGeom>
                    <a:noFill/>
                    <a:ln>
                      <a:noFill/>
                    </a:ln>
                  </pic:spPr>
                </pic:pic>
              </a:graphicData>
            </a:graphic>
          </wp:inline>
        </w:drawing>
      </w:r>
    </w:p>
    <w:p w14:paraId="708EEC52" w14:textId="77777777" w:rsidR="00BA571D" w:rsidRPr="008A0086" w:rsidRDefault="00BA571D" w:rsidP="00BA571D">
      <w:pPr>
        <w:rPr>
          <w:rFonts w:asciiTheme="majorHAnsi" w:hAnsiTheme="majorHAnsi" w:cstheme="majorHAnsi"/>
          <w:sz w:val="22"/>
          <w:szCs w:val="22"/>
        </w:rPr>
      </w:pPr>
    </w:p>
    <w:p w14:paraId="360CF775" w14:textId="77777777" w:rsidR="00BA571D" w:rsidRPr="008A0086" w:rsidRDefault="00BA571D" w:rsidP="00BA571D">
      <w:pPr>
        <w:rPr>
          <w:rFonts w:asciiTheme="majorHAnsi" w:hAnsiTheme="majorHAnsi" w:cstheme="majorHAnsi"/>
          <w:sz w:val="22"/>
          <w:szCs w:val="22"/>
        </w:rPr>
      </w:pPr>
    </w:p>
    <w:p w14:paraId="2A7E0C1C" w14:textId="77777777" w:rsidR="00BA571D" w:rsidRPr="008A0086" w:rsidRDefault="00BA571D" w:rsidP="00BA571D">
      <w:pPr>
        <w:rPr>
          <w:rFonts w:asciiTheme="majorHAnsi" w:hAnsiTheme="majorHAnsi" w:cstheme="majorHAnsi"/>
          <w:sz w:val="22"/>
          <w:szCs w:val="22"/>
        </w:rPr>
      </w:pPr>
    </w:p>
    <w:p w14:paraId="40A36863" w14:textId="77777777" w:rsidR="00BA571D" w:rsidRPr="008A0086" w:rsidRDefault="00BA571D" w:rsidP="00BA571D">
      <w:pPr>
        <w:rPr>
          <w:rFonts w:asciiTheme="majorHAnsi" w:hAnsiTheme="majorHAnsi" w:cstheme="majorHAnsi"/>
          <w:sz w:val="22"/>
          <w:szCs w:val="22"/>
        </w:rPr>
      </w:pPr>
    </w:p>
    <w:p w14:paraId="57E86C1D" w14:textId="77777777" w:rsidR="00BA571D" w:rsidRPr="008A0086" w:rsidRDefault="00BA571D" w:rsidP="00BA571D">
      <w:pPr>
        <w:rPr>
          <w:rFonts w:asciiTheme="majorHAnsi" w:hAnsiTheme="majorHAnsi" w:cstheme="majorHAnsi"/>
          <w:sz w:val="22"/>
          <w:szCs w:val="22"/>
        </w:rPr>
      </w:pPr>
    </w:p>
    <w:p w14:paraId="0A887FB0" w14:textId="77777777" w:rsidR="00BA571D" w:rsidRPr="008A0086" w:rsidRDefault="00BA571D" w:rsidP="00BA571D">
      <w:pPr>
        <w:rPr>
          <w:rFonts w:asciiTheme="majorHAnsi" w:hAnsiTheme="majorHAnsi" w:cstheme="majorHAnsi"/>
          <w:sz w:val="22"/>
          <w:szCs w:val="22"/>
        </w:rPr>
      </w:pPr>
    </w:p>
    <w:p w14:paraId="31972CAC" w14:textId="77777777" w:rsidR="00BA571D" w:rsidRPr="008A0086" w:rsidRDefault="00BA571D" w:rsidP="00BA571D">
      <w:pPr>
        <w:rPr>
          <w:rFonts w:asciiTheme="majorHAnsi" w:hAnsiTheme="majorHAnsi" w:cstheme="majorHAnsi"/>
          <w:sz w:val="22"/>
          <w:szCs w:val="22"/>
        </w:rPr>
      </w:pPr>
    </w:p>
    <w:p w14:paraId="382F2F71" w14:textId="053BDC7E" w:rsidR="008A2866" w:rsidRPr="008A0086" w:rsidRDefault="008A2866" w:rsidP="00C06373">
      <w:pPr>
        <w:rPr>
          <w:rFonts w:asciiTheme="majorHAnsi" w:eastAsia="Cambria" w:hAnsiTheme="majorHAnsi" w:cstheme="majorHAnsi"/>
          <w:b/>
          <w:sz w:val="22"/>
          <w:szCs w:val="22"/>
        </w:rPr>
      </w:pPr>
    </w:p>
    <w:p w14:paraId="64868A77" w14:textId="187AD604" w:rsidR="008A2866" w:rsidRPr="008A0086" w:rsidRDefault="008A2866" w:rsidP="00C06373">
      <w:pPr>
        <w:rPr>
          <w:rFonts w:asciiTheme="majorHAnsi" w:eastAsia="Cambria" w:hAnsiTheme="majorHAnsi" w:cstheme="majorHAnsi"/>
          <w:b/>
          <w:sz w:val="22"/>
          <w:szCs w:val="22"/>
        </w:rPr>
      </w:pPr>
    </w:p>
    <w:sectPr w:rsidR="008A2866" w:rsidRPr="008A0086" w:rsidSect="00AC53D7">
      <w:footerReference w:type="default" r:id="rId20"/>
      <w:headerReference w:type="first" r:id="rId21"/>
      <w:footerReference w:type="first" r:id="rId22"/>
      <w:pgSz w:w="11900" w:h="16840"/>
      <w:pgMar w:top="2410" w:right="1554" w:bottom="1135" w:left="1134" w:header="720" w:footer="25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88BC8" w14:textId="77777777" w:rsidR="00211BC0" w:rsidRDefault="00211BC0">
      <w:r>
        <w:separator/>
      </w:r>
    </w:p>
  </w:endnote>
  <w:endnote w:type="continuationSeparator" w:id="0">
    <w:p w14:paraId="7DE98A39" w14:textId="77777777" w:rsidR="00211BC0" w:rsidRDefault="00211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altName w:val="Gill Sans"/>
    <w:panose1 w:val="020B0502020104020203"/>
    <w:charset w:val="00"/>
    <w:family w:val="swiss"/>
    <w:pitch w:val="variable"/>
    <w:sig w:usb0="00000007" w:usb1="00000000" w:usb2="00000000" w:usb3="00000000" w:csb0="00000003"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Times-Roman">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8120788"/>
      <w:docPartObj>
        <w:docPartGallery w:val="Page Numbers (Bottom of Page)"/>
        <w:docPartUnique/>
      </w:docPartObj>
    </w:sdtPr>
    <w:sdtEndPr>
      <w:rPr>
        <w:noProof/>
        <w:sz w:val="18"/>
        <w:szCs w:val="18"/>
      </w:rPr>
    </w:sdtEndPr>
    <w:sdtContent>
      <w:p w14:paraId="7CAB0669" w14:textId="0010A0EE" w:rsidR="00246975" w:rsidRPr="00246975" w:rsidRDefault="00246975">
        <w:pPr>
          <w:pStyle w:val="Footer"/>
          <w:jc w:val="right"/>
          <w:rPr>
            <w:sz w:val="18"/>
            <w:szCs w:val="18"/>
          </w:rPr>
        </w:pPr>
        <w:r w:rsidRPr="00246975">
          <w:rPr>
            <w:sz w:val="18"/>
            <w:szCs w:val="18"/>
          </w:rPr>
          <w:fldChar w:fldCharType="begin"/>
        </w:r>
        <w:r w:rsidRPr="00246975">
          <w:rPr>
            <w:sz w:val="18"/>
            <w:szCs w:val="18"/>
          </w:rPr>
          <w:instrText xml:space="preserve"> PAGE   \* MERGEFORMAT </w:instrText>
        </w:r>
        <w:r w:rsidRPr="00246975">
          <w:rPr>
            <w:sz w:val="18"/>
            <w:szCs w:val="18"/>
          </w:rPr>
          <w:fldChar w:fldCharType="separate"/>
        </w:r>
        <w:r w:rsidRPr="00246975">
          <w:rPr>
            <w:noProof/>
            <w:sz w:val="18"/>
            <w:szCs w:val="18"/>
          </w:rPr>
          <w:t>2</w:t>
        </w:r>
        <w:r w:rsidRPr="00246975">
          <w:rPr>
            <w:noProof/>
            <w:sz w:val="18"/>
            <w:szCs w:val="18"/>
          </w:rPr>
          <w:fldChar w:fldCharType="end"/>
        </w:r>
      </w:p>
    </w:sdtContent>
  </w:sdt>
  <w:p w14:paraId="50B86C6B" w14:textId="25672E4F" w:rsidR="009C0B88" w:rsidRDefault="009C0B88" w:rsidP="00AC53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10583" w14:textId="046CB500" w:rsidR="00A559C9" w:rsidRDefault="00C349D3">
    <w:pPr>
      <w:pStyle w:val="Footer"/>
    </w:pPr>
    <w:r>
      <w:rPr>
        <w:noProof/>
      </w:rPr>
      <mc:AlternateContent>
        <mc:Choice Requires="wps">
          <w:drawing>
            <wp:anchor distT="0" distB="0" distL="114300" distR="114300" simplePos="0" relativeHeight="251671552" behindDoc="0" locked="0" layoutInCell="1" allowOverlap="1" wp14:anchorId="7BF8608E" wp14:editId="484E71B3">
              <wp:simplePos x="0" y="0"/>
              <wp:positionH relativeFrom="column">
                <wp:posOffset>184150</wp:posOffset>
              </wp:positionH>
              <wp:positionV relativeFrom="paragraph">
                <wp:posOffset>-337185</wp:posOffset>
              </wp:positionV>
              <wp:extent cx="6127115" cy="4508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7115" cy="450850"/>
                      </a:xfrm>
                      <a:prstGeom prst="rect">
                        <a:avLst/>
                      </a:prstGeom>
                      <a:noFill/>
                      <a:ln>
                        <a:noFill/>
                      </a:ln>
                      <a:effectLst/>
                    </wps:spPr>
                    <wps:txbx>
                      <w:txbxContent>
                        <w:p w14:paraId="2034554F" w14:textId="77777777" w:rsidR="00C349D3" w:rsidRPr="002B03C6" w:rsidRDefault="00C349D3" w:rsidP="00C349D3">
                          <w:pPr>
                            <w:pStyle w:val="BasicParagraph"/>
                            <w:spacing w:after="57"/>
                            <w:jc w:val="center"/>
                            <w:rPr>
                              <w:rFonts w:ascii="Arial" w:hAnsi="Arial" w:cs="Arial"/>
                              <w:sz w:val="14"/>
                              <w:szCs w:val="14"/>
                            </w:rPr>
                          </w:pPr>
                          <w:r w:rsidRPr="002B03C6">
                            <w:rPr>
                              <w:rFonts w:ascii="Arial" w:hAnsi="Arial" w:cs="Arial"/>
                              <w:sz w:val="14"/>
                              <w:szCs w:val="14"/>
                            </w:rPr>
                            <w:t>Small Enterprise Finance Agency (SoC) Ltd, Registration Number 1995/011258/06 is a Licensed Credit Provider • NCRCP 160</w:t>
                          </w:r>
                        </w:p>
                        <w:p w14:paraId="571A9F03" w14:textId="77777777" w:rsidR="00D911C8" w:rsidRPr="00D911C8" w:rsidRDefault="00D911C8" w:rsidP="00D911C8">
                          <w:pPr>
                            <w:jc w:val="center"/>
                            <w:rPr>
                              <w:rFonts w:ascii="Arial" w:hAnsi="Arial" w:cs="Arial"/>
                              <w:color w:val="000000"/>
                              <w:sz w:val="14"/>
                              <w:szCs w:val="14"/>
                            </w:rPr>
                          </w:pPr>
                          <w:r w:rsidRPr="00D911C8">
                            <w:rPr>
                              <w:rFonts w:ascii="Arial" w:hAnsi="Arial" w:cs="Arial"/>
                              <w:b/>
                              <w:bCs/>
                              <w:color w:val="000000"/>
                              <w:sz w:val="14"/>
                              <w:szCs w:val="14"/>
                            </w:rPr>
                            <w:t xml:space="preserve">Directors </w:t>
                          </w:r>
                          <w:r w:rsidRPr="00D911C8">
                            <w:rPr>
                              <w:rFonts w:ascii="Arial" w:hAnsi="Arial" w:cs="Arial"/>
                              <w:color w:val="000000"/>
                              <w:sz w:val="14"/>
                              <w:szCs w:val="14"/>
                            </w:rPr>
                            <w:t>• Dr. GS Moseneke (Chairperson) • Ms ZF Ngcobo • Mr M Pitjeng •</w:t>
                          </w:r>
                        </w:p>
                        <w:p w14:paraId="3353157A" w14:textId="77777777" w:rsidR="00D911C8" w:rsidRPr="00D911C8" w:rsidRDefault="00D911C8" w:rsidP="00D911C8">
                          <w:pPr>
                            <w:jc w:val="center"/>
                            <w:rPr>
                              <w:rFonts w:ascii="Arial" w:hAnsi="Arial" w:cs="Arial"/>
                              <w:color w:val="000000"/>
                              <w:sz w:val="14"/>
                              <w:szCs w:val="14"/>
                            </w:rPr>
                          </w:pPr>
                          <w:r w:rsidRPr="00D911C8">
                            <w:rPr>
                              <w:rFonts w:ascii="Arial" w:hAnsi="Arial" w:cs="Arial"/>
                              <w:color w:val="000000"/>
                              <w:sz w:val="14"/>
                              <w:szCs w:val="14"/>
                            </w:rPr>
                            <w:t>Ms H Tsoadi • Mr MD Matshamba (CEO)</w:t>
                          </w:r>
                        </w:p>
                        <w:p w14:paraId="348F8B85" w14:textId="77777777" w:rsidR="00C349D3" w:rsidRPr="008D4BB1" w:rsidRDefault="00C349D3" w:rsidP="00C349D3">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F8608E" id="_x0000_t202" coordsize="21600,21600" o:spt="202" path="m,l,21600r21600,l21600,xe">
              <v:stroke joinstyle="miter"/>
              <v:path gradientshapeok="t" o:connecttype="rect"/>
            </v:shapetype>
            <v:shape id="Text Box 1" o:spid="_x0000_s1028" type="#_x0000_t202" style="position:absolute;margin-left:14.5pt;margin-top:-26.55pt;width:482.45pt;height:3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" filled="f" stroked="f">
              <v:textbox>
                <w:txbxContent>
                  <w:p w14:paraId="2034554F" w14:textId="77777777" w:rsidR="00C349D3" w:rsidRPr="002B03C6" w:rsidRDefault="00C349D3" w:rsidP="00C349D3">
                    <w:pPr>
                      <w:pStyle w:val="BasicParagraph"/>
                      <w:spacing w:after="57"/>
                      <w:jc w:val="center"/>
                      <w:rPr>
                        <w:rFonts w:ascii="Arial" w:hAnsi="Arial" w:cs="Arial"/>
                        <w:sz w:val="14"/>
                        <w:szCs w:val="14"/>
                      </w:rPr>
                    </w:pPr>
                    <w:r w:rsidRPr="002B03C6">
                      <w:rPr>
                        <w:rFonts w:ascii="Arial" w:hAnsi="Arial" w:cs="Arial"/>
                        <w:sz w:val="14"/>
                        <w:szCs w:val="14"/>
                      </w:rPr>
                      <w:t>Small Enterprise Finance Agency (SoC) Ltd, Registration Number 1995/011258/06 is a Licensed Credit Provider • NCRCP 160</w:t>
                    </w:r>
                  </w:p>
                  <w:p w14:paraId="571A9F03" w14:textId="77777777" w:rsidR="00D911C8" w:rsidRPr="00D911C8" w:rsidRDefault="00D911C8" w:rsidP="00D911C8">
                    <w:pPr>
                      <w:jc w:val="center"/>
                      <w:rPr>
                        <w:rFonts w:ascii="Arial" w:hAnsi="Arial" w:cs="Arial"/>
                        <w:color w:val="000000"/>
                        <w:sz w:val="14"/>
                        <w:szCs w:val="14"/>
                      </w:rPr>
                    </w:pPr>
                    <w:r w:rsidRPr="00D911C8">
                      <w:rPr>
                        <w:rFonts w:ascii="Arial" w:hAnsi="Arial" w:cs="Arial"/>
                        <w:b/>
                        <w:bCs/>
                        <w:color w:val="000000"/>
                        <w:sz w:val="14"/>
                        <w:szCs w:val="14"/>
                      </w:rPr>
                      <w:t xml:space="preserve">Directors </w:t>
                    </w:r>
                    <w:r w:rsidRPr="00D911C8">
                      <w:rPr>
                        <w:rFonts w:ascii="Arial" w:hAnsi="Arial" w:cs="Arial"/>
                        <w:color w:val="000000"/>
                        <w:sz w:val="14"/>
                        <w:szCs w:val="14"/>
                      </w:rPr>
                      <w:t xml:space="preserve">• Dr. GS </w:t>
                    </w:r>
                    <w:proofErr w:type="spellStart"/>
                    <w:r w:rsidRPr="00D911C8">
                      <w:rPr>
                        <w:rFonts w:ascii="Arial" w:hAnsi="Arial" w:cs="Arial"/>
                        <w:color w:val="000000"/>
                        <w:sz w:val="14"/>
                        <w:szCs w:val="14"/>
                      </w:rPr>
                      <w:t>Moseneke</w:t>
                    </w:r>
                    <w:proofErr w:type="spellEnd"/>
                    <w:r w:rsidRPr="00D911C8">
                      <w:rPr>
                        <w:rFonts w:ascii="Arial" w:hAnsi="Arial" w:cs="Arial"/>
                        <w:color w:val="000000"/>
                        <w:sz w:val="14"/>
                        <w:szCs w:val="14"/>
                      </w:rPr>
                      <w:t xml:space="preserve"> (Chairperson) • </w:t>
                    </w:r>
                    <w:proofErr w:type="spellStart"/>
                    <w:r w:rsidRPr="00D911C8">
                      <w:rPr>
                        <w:rFonts w:ascii="Arial" w:hAnsi="Arial" w:cs="Arial"/>
                        <w:color w:val="000000"/>
                        <w:sz w:val="14"/>
                        <w:szCs w:val="14"/>
                      </w:rPr>
                      <w:t>Ms</w:t>
                    </w:r>
                    <w:proofErr w:type="spellEnd"/>
                    <w:r w:rsidRPr="00D911C8">
                      <w:rPr>
                        <w:rFonts w:ascii="Arial" w:hAnsi="Arial" w:cs="Arial"/>
                        <w:color w:val="000000"/>
                        <w:sz w:val="14"/>
                        <w:szCs w:val="14"/>
                      </w:rPr>
                      <w:t xml:space="preserve"> ZF Ngcobo • </w:t>
                    </w:r>
                    <w:proofErr w:type="spellStart"/>
                    <w:r w:rsidRPr="00D911C8">
                      <w:rPr>
                        <w:rFonts w:ascii="Arial" w:hAnsi="Arial" w:cs="Arial"/>
                        <w:color w:val="000000"/>
                        <w:sz w:val="14"/>
                        <w:szCs w:val="14"/>
                      </w:rPr>
                      <w:t>Mr</w:t>
                    </w:r>
                    <w:proofErr w:type="spellEnd"/>
                    <w:r w:rsidRPr="00D911C8">
                      <w:rPr>
                        <w:rFonts w:ascii="Arial" w:hAnsi="Arial" w:cs="Arial"/>
                        <w:color w:val="000000"/>
                        <w:sz w:val="14"/>
                        <w:szCs w:val="14"/>
                      </w:rPr>
                      <w:t xml:space="preserve"> M </w:t>
                    </w:r>
                    <w:proofErr w:type="spellStart"/>
                    <w:r w:rsidRPr="00D911C8">
                      <w:rPr>
                        <w:rFonts w:ascii="Arial" w:hAnsi="Arial" w:cs="Arial"/>
                        <w:color w:val="000000"/>
                        <w:sz w:val="14"/>
                        <w:szCs w:val="14"/>
                      </w:rPr>
                      <w:t>Pitjeng</w:t>
                    </w:r>
                    <w:proofErr w:type="spellEnd"/>
                    <w:r w:rsidRPr="00D911C8">
                      <w:rPr>
                        <w:rFonts w:ascii="Arial" w:hAnsi="Arial" w:cs="Arial"/>
                        <w:color w:val="000000"/>
                        <w:sz w:val="14"/>
                        <w:szCs w:val="14"/>
                      </w:rPr>
                      <w:t xml:space="preserve"> •</w:t>
                    </w:r>
                  </w:p>
                  <w:p w14:paraId="3353157A" w14:textId="77777777" w:rsidR="00D911C8" w:rsidRPr="00D911C8" w:rsidRDefault="00D911C8" w:rsidP="00D911C8">
                    <w:pPr>
                      <w:jc w:val="center"/>
                      <w:rPr>
                        <w:rFonts w:ascii="Arial" w:hAnsi="Arial" w:cs="Arial"/>
                        <w:color w:val="000000"/>
                        <w:sz w:val="14"/>
                        <w:szCs w:val="14"/>
                      </w:rPr>
                    </w:pPr>
                    <w:proofErr w:type="spellStart"/>
                    <w:r w:rsidRPr="00D911C8">
                      <w:rPr>
                        <w:rFonts w:ascii="Arial" w:hAnsi="Arial" w:cs="Arial"/>
                        <w:color w:val="000000"/>
                        <w:sz w:val="14"/>
                        <w:szCs w:val="14"/>
                      </w:rPr>
                      <w:t>Ms</w:t>
                    </w:r>
                    <w:proofErr w:type="spellEnd"/>
                    <w:r w:rsidRPr="00D911C8">
                      <w:rPr>
                        <w:rFonts w:ascii="Arial" w:hAnsi="Arial" w:cs="Arial"/>
                        <w:color w:val="000000"/>
                        <w:sz w:val="14"/>
                        <w:szCs w:val="14"/>
                      </w:rPr>
                      <w:t xml:space="preserve"> H </w:t>
                    </w:r>
                    <w:proofErr w:type="spellStart"/>
                    <w:r w:rsidRPr="00D911C8">
                      <w:rPr>
                        <w:rFonts w:ascii="Arial" w:hAnsi="Arial" w:cs="Arial"/>
                        <w:color w:val="000000"/>
                        <w:sz w:val="14"/>
                        <w:szCs w:val="14"/>
                      </w:rPr>
                      <w:t>Tsoadi</w:t>
                    </w:r>
                    <w:proofErr w:type="spellEnd"/>
                    <w:r w:rsidRPr="00D911C8">
                      <w:rPr>
                        <w:rFonts w:ascii="Arial" w:hAnsi="Arial" w:cs="Arial"/>
                        <w:color w:val="000000"/>
                        <w:sz w:val="14"/>
                        <w:szCs w:val="14"/>
                      </w:rPr>
                      <w:t xml:space="preserve"> • </w:t>
                    </w:r>
                    <w:proofErr w:type="spellStart"/>
                    <w:r w:rsidRPr="00D911C8">
                      <w:rPr>
                        <w:rFonts w:ascii="Arial" w:hAnsi="Arial" w:cs="Arial"/>
                        <w:color w:val="000000"/>
                        <w:sz w:val="14"/>
                        <w:szCs w:val="14"/>
                      </w:rPr>
                      <w:t>Mr</w:t>
                    </w:r>
                    <w:proofErr w:type="spellEnd"/>
                    <w:r w:rsidRPr="00D911C8">
                      <w:rPr>
                        <w:rFonts w:ascii="Arial" w:hAnsi="Arial" w:cs="Arial"/>
                        <w:color w:val="000000"/>
                        <w:sz w:val="14"/>
                        <w:szCs w:val="14"/>
                      </w:rPr>
                      <w:t xml:space="preserve"> MD </w:t>
                    </w:r>
                    <w:proofErr w:type="spellStart"/>
                    <w:r w:rsidRPr="00D911C8">
                      <w:rPr>
                        <w:rFonts w:ascii="Arial" w:hAnsi="Arial" w:cs="Arial"/>
                        <w:color w:val="000000"/>
                        <w:sz w:val="14"/>
                        <w:szCs w:val="14"/>
                      </w:rPr>
                      <w:t>Matshamba</w:t>
                    </w:r>
                    <w:proofErr w:type="spellEnd"/>
                    <w:r w:rsidRPr="00D911C8">
                      <w:rPr>
                        <w:rFonts w:ascii="Arial" w:hAnsi="Arial" w:cs="Arial"/>
                        <w:color w:val="000000"/>
                        <w:sz w:val="14"/>
                        <w:szCs w:val="14"/>
                      </w:rPr>
                      <w:t xml:space="preserve"> (CEO)</w:t>
                    </w:r>
                  </w:p>
                  <w:p w14:paraId="348F8B85" w14:textId="77777777" w:rsidR="00C349D3" w:rsidRPr="008D4BB1" w:rsidRDefault="00C349D3" w:rsidP="00C349D3">
                    <w:pPr>
                      <w:jc w:val="center"/>
                      <w:rPr>
                        <w:rFonts w:ascii="Arial" w:hAnsi="Arial" w:cs="Arial"/>
                      </w:rP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327DDD65" wp14:editId="23CF97FD">
              <wp:simplePos x="0" y="0"/>
              <wp:positionH relativeFrom="column">
                <wp:posOffset>0</wp:posOffset>
              </wp:positionH>
              <wp:positionV relativeFrom="paragraph">
                <wp:posOffset>7391400</wp:posOffset>
              </wp:positionV>
              <wp:extent cx="6788150" cy="685800"/>
              <wp:effectExtent l="0" t="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8150"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64CDB5" w14:textId="77777777" w:rsidR="00A559C9" w:rsidRPr="002B03C6" w:rsidRDefault="00A559C9" w:rsidP="00A559C9">
                          <w:pPr>
                            <w:pStyle w:val="BasicParagraph"/>
                            <w:spacing w:after="57"/>
                            <w:jc w:val="center"/>
                            <w:rPr>
                              <w:rFonts w:ascii="Arial" w:hAnsi="Arial" w:cs="Arial"/>
                              <w:color w:val="0F243E"/>
                              <w:sz w:val="14"/>
                              <w:szCs w:val="14"/>
                            </w:rPr>
                          </w:pPr>
                          <w:r w:rsidRPr="002B03C6">
                            <w:rPr>
                              <w:rFonts w:ascii="Arial" w:hAnsi="Arial" w:cs="Arial"/>
                              <w:color w:val="0F243E"/>
                              <w:sz w:val="14"/>
                              <w:szCs w:val="14"/>
                            </w:rPr>
                            <w:t>Small Enterprise Finance Agency (SoC) Ltd, Registration Number 1995/011258/06 is a Licensed Credit Provider • NCRCP 160</w:t>
                          </w:r>
                        </w:p>
                        <w:p w14:paraId="14349CEE" w14:textId="77777777" w:rsidR="00A559C9" w:rsidRPr="002B03C6" w:rsidRDefault="00A559C9" w:rsidP="00A559C9">
                          <w:pPr>
                            <w:jc w:val="center"/>
                            <w:rPr>
                              <w:rFonts w:ascii="Arial" w:hAnsi="Arial" w:cs="Arial"/>
                              <w:color w:val="0F243E"/>
                              <w:sz w:val="14"/>
                              <w:szCs w:val="14"/>
                            </w:rPr>
                          </w:pPr>
                          <w:r w:rsidRPr="002B03C6">
                            <w:rPr>
                              <w:rFonts w:ascii="Arial" w:hAnsi="Arial" w:cs="Arial"/>
                              <w:b/>
                              <w:color w:val="0F243E"/>
                              <w:sz w:val="16"/>
                              <w:szCs w:val="14"/>
                            </w:rPr>
                            <w:t xml:space="preserve">Directors </w:t>
                          </w:r>
                          <w:r w:rsidRPr="002B03C6">
                            <w:rPr>
                              <w:rFonts w:ascii="Arial" w:hAnsi="Arial" w:cs="Arial"/>
                              <w:color w:val="0F243E"/>
                              <w:sz w:val="14"/>
                              <w:szCs w:val="14"/>
                            </w:rPr>
                            <w:t xml:space="preserve">• </w:t>
                          </w:r>
                          <w:r w:rsidRPr="002B03C6">
                            <w:rPr>
                              <w:rFonts w:ascii="Arial" w:eastAsia="Times New Roman" w:hAnsi="Arial" w:cs="Arial"/>
                              <w:bCs/>
                              <w:color w:val="0F243E"/>
                              <w:sz w:val="14"/>
                              <w:szCs w:val="14"/>
                            </w:rPr>
                            <w:t>Mr. AMR Mahosi</w:t>
                          </w:r>
                          <w:r w:rsidRPr="002B03C6">
                            <w:rPr>
                              <w:rFonts w:ascii="Arial" w:eastAsia="Times New Roman" w:hAnsi="Arial" w:cs="Arial"/>
                              <w:color w:val="0F243E"/>
                              <w:sz w:val="14"/>
                              <w:szCs w:val="14"/>
                            </w:rPr>
                            <w:t xml:space="preserve"> </w:t>
                          </w:r>
                          <w:r w:rsidRPr="002B03C6">
                            <w:rPr>
                              <w:rFonts w:ascii="Arial" w:hAnsi="Arial" w:cs="Arial"/>
                              <w:color w:val="0F243E"/>
                              <w:sz w:val="14"/>
                              <w:szCs w:val="14"/>
                            </w:rPr>
                            <w:t xml:space="preserve">• </w:t>
                          </w:r>
                          <w:r w:rsidRPr="002B03C6">
                            <w:rPr>
                              <w:rFonts w:ascii="Arial" w:eastAsia="Times New Roman" w:hAnsi="Arial" w:cs="Arial"/>
                              <w:color w:val="0F243E"/>
                              <w:sz w:val="14"/>
                              <w:szCs w:val="14"/>
                            </w:rPr>
                            <w:t>(Chairperson)</w:t>
                          </w:r>
                          <w:r w:rsidRPr="002B03C6">
                            <w:rPr>
                              <w:rFonts w:ascii="Arial" w:hAnsi="Arial" w:cs="Arial"/>
                              <w:color w:val="0F243E"/>
                              <w:sz w:val="14"/>
                              <w:szCs w:val="14"/>
                            </w:rPr>
                            <w:t xml:space="preserve"> Mr.</w:t>
                          </w:r>
                          <w:r w:rsidRPr="002B03C6">
                            <w:rPr>
                              <w:rFonts w:ascii="Arial" w:eastAsia="Times New Roman" w:hAnsi="Arial" w:cs="Arial"/>
                              <w:color w:val="0F243E"/>
                              <w:sz w:val="14"/>
                              <w:szCs w:val="14"/>
                            </w:rPr>
                            <w:t xml:space="preserve"> MJ Kganyago</w:t>
                          </w:r>
                          <w:r w:rsidRPr="002B03C6">
                            <w:rPr>
                              <w:rFonts w:ascii="Arial" w:hAnsi="Arial" w:cs="Arial"/>
                              <w:color w:val="0F243E"/>
                              <w:sz w:val="14"/>
                              <w:szCs w:val="14"/>
                            </w:rPr>
                            <w:t xml:space="preserve"> •</w:t>
                          </w:r>
                          <w:r w:rsidRPr="002B03C6">
                            <w:rPr>
                              <w:rFonts w:ascii="Arial" w:eastAsia="Times New Roman" w:hAnsi="Arial" w:cs="Arial"/>
                              <w:color w:val="0F243E"/>
                              <w:sz w:val="14"/>
                              <w:szCs w:val="14"/>
                            </w:rPr>
                            <w:t xml:space="preserve"> Ms DL Mabuza</w:t>
                          </w:r>
                          <w:r w:rsidRPr="002B03C6">
                            <w:rPr>
                              <w:rFonts w:ascii="Arial" w:hAnsi="Arial" w:cs="Arial"/>
                              <w:color w:val="0F243E"/>
                              <w:sz w:val="14"/>
                              <w:szCs w:val="14"/>
                            </w:rPr>
                            <w:t xml:space="preserve"> • </w:t>
                          </w:r>
                          <w:r w:rsidRPr="002B03C6">
                            <w:rPr>
                              <w:rFonts w:ascii="Arial" w:eastAsia="Times New Roman" w:hAnsi="Arial" w:cs="Arial"/>
                              <w:color w:val="0F243E"/>
                              <w:sz w:val="14"/>
                              <w:szCs w:val="14"/>
                            </w:rPr>
                            <w:t>Ms ME Makara</w:t>
                          </w:r>
                          <w:r w:rsidRPr="002B03C6">
                            <w:rPr>
                              <w:rFonts w:ascii="Arial" w:hAnsi="Arial" w:cs="Arial"/>
                              <w:color w:val="0F243E"/>
                              <w:sz w:val="14"/>
                              <w:szCs w:val="14"/>
                            </w:rPr>
                            <w:t xml:space="preserve"> • </w:t>
                          </w:r>
                          <w:r w:rsidRPr="002B03C6">
                            <w:rPr>
                              <w:rFonts w:ascii="Arial" w:eastAsia="Times New Roman" w:hAnsi="Arial" w:cs="Arial"/>
                              <w:color w:val="0F243E"/>
                              <w:sz w:val="14"/>
                              <w:szCs w:val="14"/>
                            </w:rPr>
                            <w:t>Mr. M Radebe</w:t>
                          </w:r>
                          <w:r w:rsidRPr="002B03C6">
                            <w:rPr>
                              <w:rFonts w:ascii="Arial" w:hAnsi="Arial" w:cs="Arial"/>
                              <w:color w:val="0F243E"/>
                              <w:sz w:val="14"/>
                              <w:szCs w:val="14"/>
                            </w:rPr>
                            <w:t xml:space="preserve"> • Ms. ZF Ngcobo • Ms SF Mudau • </w:t>
                          </w:r>
                          <w:r w:rsidRPr="002B03C6">
                            <w:rPr>
                              <w:rFonts w:ascii="Arial" w:eastAsia="Times New Roman" w:hAnsi="Arial" w:cs="Arial"/>
                              <w:color w:val="0F243E"/>
                              <w:sz w:val="14"/>
                              <w:szCs w:val="14"/>
                            </w:rPr>
                            <w:t>Ms. HM Tsoadi</w:t>
                          </w:r>
                          <w:r w:rsidRPr="002B03C6">
                            <w:rPr>
                              <w:rFonts w:ascii="Arial" w:hAnsi="Arial" w:cs="Arial"/>
                              <w:color w:val="0F243E"/>
                              <w:sz w:val="14"/>
                              <w:szCs w:val="14"/>
                            </w:rPr>
                            <w:t xml:space="preserve"> </w:t>
                          </w:r>
                        </w:p>
                        <w:p w14:paraId="417519D2" w14:textId="77777777" w:rsidR="00A559C9" w:rsidRPr="008D4BB1" w:rsidRDefault="00A559C9" w:rsidP="00A559C9">
                          <w:pPr>
                            <w:jc w:val="center"/>
                            <w:rPr>
                              <w:rFonts w:ascii="Arial" w:hAnsi="Arial" w:cs="Arial"/>
                            </w:rPr>
                          </w:pPr>
                          <w:r w:rsidRPr="002B03C6">
                            <w:rPr>
                              <w:rFonts w:ascii="Arial" w:hAnsi="Arial" w:cs="Arial"/>
                              <w:color w:val="0F243E"/>
                              <w:sz w:val="14"/>
                              <w:szCs w:val="14"/>
                            </w:rPr>
                            <w:t>Mr. MD Matshamba (Chief Executive Officer) • Ms B Ndlovu (Company</w:t>
                          </w:r>
                          <w:r w:rsidRPr="002B03C6">
                            <w:rPr>
                              <w:rFonts w:ascii="Arial" w:hAnsi="Arial" w:cs="Arial"/>
                              <w:color w:val="0F243E"/>
                              <w:sz w:val="15"/>
                              <w:szCs w:val="15"/>
                            </w:rPr>
                            <w:t xml:space="preserve"> Secretary)</w:t>
                          </w:r>
                        </w:p>
                        <w:p w14:paraId="446C7271" w14:textId="77777777" w:rsidR="00A559C9" w:rsidRPr="002B03C6" w:rsidRDefault="00A559C9" w:rsidP="00A559C9">
                          <w:pPr>
                            <w:ind w:left="255"/>
                            <w:jc w:val="center"/>
                            <w:rPr>
                              <w:rFonts w:ascii="Arial" w:hAnsi="Arial" w:cs="Arial"/>
                              <w:color w:val="0F243E"/>
                              <w:sz w:val="14"/>
                              <w:szCs w:val="14"/>
                            </w:rPr>
                          </w:pPr>
                        </w:p>
                        <w:p w14:paraId="0F6F3B23" w14:textId="77777777" w:rsidR="00A559C9" w:rsidRPr="008D4BB1" w:rsidRDefault="00A559C9" w:rsidP="00A559C9">
                          <w:pPr>
                            <w:pStyle w:val="BasicParagraph"/>
                            <w:spacing w:after="57"/>
                            <w:jc w:val="right"/>
                            <w:rPr>
                              <w:rFonts w:ascii="Arial" w:hAnsi="Arial" w:cs="Arial"/>
                              <w:color w:val="00353A"/>
                              <w:sz w:val="14"/>
                              <w:szCs w:val="14"/>
                            </w:rPr>
                          </w:pPr>
                          <w:r w:rsidRPr="008D4BB1">
                            <w:rPr>
                              <w:rFonts w:ascii="Arial" w:hAnsi="Arial" w:cs="Arial"/>
                              <w:color w:val="00353A"/>
                              <w:sz w:val="14"/>
                              <w:szCs w:val="14"/>
                            </w:rPr>
                            <w:t xml:space="preserve"> </w:t>
                          </w:r>
                        </w:p>
                        <w:p w14:paraId="393C5846" w14:textId="77777777" w:rsidR="00A559C9" w:rsidRPr="008D4BB1" w:rsidRDefault="00A559C9" w:rsidP="00A559C9">
                          <w:pPr>
                            <w:pStyle w:val="BasicParagraph"/>
                            <w:rPr>
                              <w:rFonts w:ascii="Arial" w:hAnsi="Arial" w:cs="Arial"/>
                              <w:color w:val="00353A"/>
                              <w:sz w:val="14"/>
                              <w:szCs w:val="14"/>
                            </w:rPr>
                          </w:pPr>
                          <w:r>
                            <w:rPr>
                              <w:rFonts w:ascii="Arial" w:hAnsi="Arial" w:cs="Arial"/>
                              <w:color w:val="00353A"/>
                              <w:sz w:val="14"/>
                              <w:szCs w:val="14"/>
                            </w:rPr>
                            <w:t xml:space="preserve">                         </w:t>
                          </w:r>
                        </w:p>
                        <w:p w14:paraId="5B1355DC" w14:textId="77777777" w:rsidR="00A559C9" w:rsidRPr="008D4BB1" w:rsidRDefault="00A559C9" w:rsidP="00A559C9">
                          <w:pPr>
                            <w:jc w:val="right"/>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27DDD65" id="Text Box 107" o:spid="_x0000_s1029" type="#_x0000_t202" style="position:absolute;margin-left:0;margin-top:582pt;width:534.5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" filled="f" stroked="f">
              <v:textbox>
                <w:txbxContent>
                  <w:p w14:paraId="7664CDB5" w14:textId="77777777" w:rsidR="00A559C9" w:rsidRPr="002B03C6" w:rsidRDefault="00A559C9" w:rsidP="00A559C9">
                    <w:pPr>
                      <w:pStyle w:val="BasicParagraph"/>
                      <w:spacing w:after="57"/>
                      <w:jc w:val="center"/>
                      <w:rPr>
                        <w:rFonts w:ascii="Arial" w:hAnsi="Arial" w:cs="Arial"/>
                        <w:color w:val="0F243E"/>
                        <w:sz w:val="14"/>
                        <w:szCs w:val="14"/>
                      </w:rPr>
                    </w:pPr>
                    <w:r w:rsidRPr="002B03C6">
                      <w:rPr>
                        <w:rFonts w:ascii="Arial" w:hAnsi="Arial" w:cs="Arial"/>
                        <w:color w:val="0F243E"/>
                        <w:sz w:val="14"/>
                        <w:szCs w:val="14"/>
                      </w:rPr>
                      <w:t>Small Enterprise Finance Agency (SoC) Ltd, Registration Number 1995/011258/06 is a Licensed Credit Provider • NCRCP 160</w:t>
                    </w:r>
                  </w:p>
                  <w:p w14:paraId="14349CEE" w14:textId="77777777" w:rsidR="00A559C9" w:rsidRPr="002B03C6" w:rsidRDefault="00A559C9" w:rsidP="00A559C9">
                    <w:pPr>
                      <w:jc w:val="center"/>
                      <w:rPr>
                        <w:rFonts w:ascii="Arial" w:hAnsi="Arial" w:cs="Arial"/>
                        <w:color w:val="0F243E"/>
                        <w:sz w:val="14"/>
                        <w:szCs w:val="14"/>
                      </w:rPr>
                    </w:pPr>
                    <w:r w:rsidRPr="002B03C6">
                      <w:rPr>
                        <w:rFonts w:ascii="Arial" w:hAnsi="Arial" w:cs="Arial"/>
                        <w:b/>
                        <w:color w:val="0F243E"/>
                        <w:sz w:val="16"/>
                        <w:szCs w:val="14"/>
                      </w:rPr>
                      <w:t xml:space="preserve">Directors </w:t>
                    </w:r>
                    <w:r w:rsidRPr="002B03C6">
                      <w:rPr>
                        <w:rFonts w:ascii="Arial" w:hAnsi="Arial" w:cs="Arial"/>
                        <w:color w:val="0F243E"/>
                        <w:sz w:val="14"/>
                        <w:szCs w:val="14"/>
                      </w:rPr>
                      <w:t xml:space="preserve">• </w:t>
                    </w:r>
                    <w:r w:rsidRPr="002B03C6">
                      <w:rPr>
                        <w:rFonts w:ascii="Arial" w:eastAsia="Times New Roman" w:hAnsi="Arial" w:cs="Arial"/>
                        <w:bCs/>
                        <w:color w:val="0F243E"/>
                        <w:sz w:val="14"/>
                        <w:szCs w:val="14"/>
                      </w:rPr>
                      <w:t xml:space="preserve">Mr. AMR </w:t>
                    </w:r>
                    <w:proofErr w:type="spellStart"/>
                    <w:r w:rsidRPr="002B03C6">
                      <w:rPr>
                        <w:rFonts w:ascii="Arial" w:eastAsia="Times New Roman" w:hAnsi="Arial" w:cs="Arial"/>
                        <w:bCs/>
                        <w:color w:val="0F243E"/>
                        <w:sz w:val="14"/>
                        <w:szCs w:val="14"/>
                      </w:rPr>
                      <w:t>Mahosi</w:t>
                    </w:r>
                    <w:proofErr w:type="spellEnd"/>
                    <w:r w:rsidRPr="002B03C6">
                      <w:rPr>
                        <w:rFonts w:ascii="Arial" w:eastAsia="Times New Roman" w:hAnsi="Arial" w:cs="Arial"/>
                        <w:color w:val="0F243E"/>
                        <w:sz w:val="14"/>
                        <w:szCs w:val="14"/>
                      </w:rPr>
                      <w:t xml:space="preserve"> </w:t>
                    </w:r>
                    <w:r w:rsidRPr="002B03C6">
                      <w:rPr>
                        <w:rFonts w:ascii="Arial" w:hAnsi="Arial" w:cs="Arial"/>
                        <w:color w:val="0F243E"/>
                        <w:sz w:val="14"/>
                        <w:szCs w:val="14"/>
                      </w:rPr>
                      <w:t xml:space="preserve">• </w:t>
                    </w:r>
                    <w:r w:rsidRPr="002B03C6">
                      <w:rPr>
                        <w:rFonts w:ascii="Arial" w:eastAsia="Times New Roman" w:hAnsi="Arial" w:cs="Arial"/>
                        <w:color w:val="0F243E"/>
                        <w:sz w:val="14"/>
                        <w:szCs w:val="14"/>
                      </w:rPr>
                      <w:t>(Chairperson)</w:t>
                    </w:r>
                    <w:r w:rsidRPr="002B03C6">
                      <w:rPr>
                        <w:rFonts w:ascii="Arial" w:hAnsi="Arial" w:cs="Arial"/>
                        <w:color w:val="0F243E"/>
                        <w:sz w:val="14"/>
                        <w:szCs w:val="14"/>
                      </w:rPr>
                      <w:t xml:space="preserve"> Mr.</w:t>
                    </w:r>
                    <w:r w:rsidRPr="002B03C6">
                      <w:rPr>
                        <w:rFonts w:ascii="Arial" w:eastAsia="Times New Roman" w:hAnsi="Arial" w:cs="Arial"/>
                        <w:color w:val="0F243E"/>
                        <w:sz w:val="14"/>
                        <w:szCs w:val="14"/>
                      </w:rPr>
                      <w:t xml:space="preserve"> MJ </w:t>
                    </w:r>
                    <w:proofErr w:type="spellStart"/>
                    <w:r w:rsidRPr="002B03C6">
                      <w:rPr>
                        <w:rFonts w:ascii="Arial" w:eastAsia="Times New Roman" w:hAnsi="Arial" w:cs="Arial"/>
                        <w:color w:val="0F243E"/>
                        <w:sz w:val="14"/>
                        <w:szCs w:val="14"/>
                      </w:rPr>
                      <w:t>Kganyago</w:t>
                    </w:r>
                    <w:proofErr w:type="spellEnd"/>
                    <w:r w:rsidRPr="002B03C6">
                      <w:rPr>
                        <w:rFonts w:ascii="Arial" w:hAnsi="Arial" w:cs="Arial"/>
                        <w:color w:val="0F243E"/>
                        <w:sz w:val="14"/>
                        <w:szCs w:val="14"/>
                      </w:rPr>
                      <w:t xml:space="preserve"> •</w:t>
                    </w:r>
                    <w:r w:rsidRPr="002B03C6">
                      <w:rPr>
                        <w:rFonts w:ascii="Arial" w:eastAsia="Times New Roman" w:hAnsi="Arial" w:cs="Arial"/>
                        <w:color w:val="0F243E"/>
                        <w:sz w:val="14"/>
                        <w:szCs w:val="14"/>
                      </w:rPr>
                      <w:t xml:space="preserve"> </w:t>
                    </w:r>
                    <w:proofErr w:type="spellStart"/>
                    <w:r w:rsidRPr="002B03C6">
                      <w:rPr>
                        <w:rFonts w:ascii="Arial" w:eastAsia="Times New Roman" w:hAnsi="Arial" w:cs="Arial"/>
                        <w:color w:val="0F243E"/>
                        <w:sz w:val="14"/>
                        <w:szCs w:val="14"/>
                      </w:rPr>
                      <w:t>Ms</w:t>
                    </w:r>
                    <w:proofErr w:type="spellEnd"/>
                    <w:r w:rsidRPr="002B03C6">
                      <w:rPr>
                        <w:rFonts w:ascii="Arial" w:eastAsia="Times New Roman" w:hAnsi="Arial" w:cs="Arial"/>
                        <w:color w:val="0F243E"/>
                        <w:sz w:val="14"/>
                        <w:szCs w:val="14"/>
                      </w:rPr>
                      <w:t xml:space="preserve"> DL Mabuza</w:t>
                    </w:r>
                    <w:r w:rsidRPr="002B03C6">
                      <w:rPr>
                        <w:rFonts w:ascii="Arial" w:hAnsi="Arial" w:cs="Arial"/>
                        <w:color w:val="0F243E"/>
                        <w:sz w:val="14"/>
                        <w:szCs w:val="14"/>
                      </w:rPr>
                      <w:t xml:space="preserve"> • </w:t>
                    </w:r>
                    <w:proofErr w:type="spellStart"/>
                    <w:r w:rsidRPr="002B03C6">
                      <w:rPr>
                        <w:rFonts w:ascii="Arial" w:eastAsia="Times New Roman" w:hAnsi="Arial" w:cs="Arial"/>
                        <w:color w:val="0F243E"/>
                        <w:sz w:val="14"/>
                        <w:szCs w:val="14"/>
                      </w:rPr>
                      <w:t>Ms</w:t>
                    </w:r>
                    <w:proofErr w:type="spellEnd"/>
                    <w:r w:rsidRPr="002B03C6">
                      <w:rPr>
                        <w:rFonts w:ascii="Arial" w:eastAsia="Times New Roman" w:hAnsi="Arial" w:cs="Arial"/>
                        <w:color w:val="0F243E"/>
                        <w:sz w:val="14"/>
                        <w:szCs w:val="14"/>
                      </w:rPr>
                      <w:t xml:space="preserve"> ME Makara</w:t>
                    </w:r>
                    <w:r w:rsidRPr="002B03C6">
                      <w:rPr>
                        <w:rFonts w:ascii="Arial" w:hAnsi="Arial" w:cs="Arial"/>
                        <w:color w:val="0F243E"/>
                        <w:sz w:val="14"/>
                        <w:szCs w:val="14"/>
                      </w:rPr>
                      <w:t xml:space="preserve"> • </w:t>
                    </w:r>
                    <w:r w:rsidRPr="002B03C6">
                      <w:rPr>
                        <w:rFonts w:ascii="Arial" w:eastAsia="Times New Roman" w:hAnsi="Arial" w:cs="Arial"/>
                        <w:color w:val="0F243E"/>
                        <w:sz w:val="14"/>
                        <w:szCs w:val="14"/>
                      </w:rPr>
                      <w:t>Mr. M Radebe</w:t>
                    </w:r>
                    <w:r w:rsidRPr="002B03C6">
                      <w:rPr>
                        <w:rFonts w:ascii="Arial" w:hAnsi="Arial" w:cs="Arial"/>
                        <w:color w:val="0F243E"/>
                        <w:sz w:val="14"/>
                        <w:szCs w:val="14"/>
                      </w:rPr>
                      <w:t xml:space="preserve"> • Ms. ZF Ngcobo • </w:t>
                    </w:r>
                    <w:proofErr w:type="spellStart"/>
                    <w:r w:rsidRPr="002B03C6">
                      <w:rPr>
                        <w:rFonts w:ascii="Arial" w:hAnsi="Arial" w:cs="Arial"/>
                        <w:color w:val="0F243E"/>
                        <w:sz w:val="14"/>
                        <w:szCs w:val="14"/>
                      </w:rPr>
                      <w:t>Ms</w:t>
                    </w:r>
                    <w:proofErr w:type="spellEnd"/>
                    <w:r w:rsidRPr="002B03C6">
                      <w:rPr>
                        <w:rFonts w:ascii="Arial" w:hAnsi="Arial" w:cs="Arial"/>
                        <w:color w:val="0F243E"/>
                        <w:sz w:val="14"/>
                        <w:szCs w:val="14"/>
                      </w:rPr>
                      <w:t xml:space="preserve"> SF </w:t>
                    </w:r>
                    <w:proofErr w:type="spellStart"/>
                    <w:r w:rsidRPr="002B03C6">
                      <w:rPr>
                        <w:rFonts w:ascii="Arial" w:hAnsi="Arial" w:cs="Arial"/>
                        <w:color w:val="0F243E"/>
                        <w:sz w:val="14"/>
                        <w:szCs w:val="14"/>
                      </w:rPr>
                      <w:t>Mudau</w:t>
                    </w:r>
                    <w:proofErr w:type="spellEnd"/>
                    <w:r w:rsidRPr="002B03C6">
                      <w:rPr>
                        <w:rFonts w:ascii="Arial" w:hAnsi="Arial" w:cs="Arial"/>
                        <w:color w:val="0F243E"/>
                        <w:sz w:val="14"/>
                        <w:szCs w:val="14"/>
                      </w:rPr>
                      <w:t xml:space="preserve"> • </w:t>
                    </w:r>
                    <w:r w:rsidRPr="002B03C6">
                      <w:rPr>
                        <w:rFonts w:ascii="Arial" w:eastAsia="Times New Roman" w:hAnsi="Arial" w:cs="Arial"/>
                        <w:color w:val="0F243E"/>
                        <w:sz w:val="14"/>
                        <w:szCs w:val="14"/>
                      </w:rPr>
                      <w:t xml:space="preserve">Ms. HM </w:t>
                    </w:r>
                    <w:proofErr w:type="spellStart"/>
                    <w:r w:rsidRPr="002B03C6">
                      <w:rPr>
                        <w:rFonts w:ascii="Arial" w:eastAsia="Times New Roman" w:hAnsi="Arial" w:cs="Arial"/>
                        <w:color w:val="0F243E"/>
                        <w:sz w:val="14"/>
                        <w:szCs w:val="14"/>
                      </w:rPr>
                      <w:t>Tsoadi</w:t>
                    </w:r>
                    <w:proofErr w:type="spellEnd"/>
                    <w:r w:rsidRPr="002B03C6">
                      <w:rPr>
                        <w:rFonts w:ascii="Arial" w:hAnsi="Arial" w:cs="Arial"/>
                        <w:color w:val="0F243E"/>
                        <w:sz w:val="14"/>
                        <w:szCs w:val="14"/>
                      </w:rPr>
                      <w:t xml:space="preserve"> </w:t>
                    </w:r>
                  </w:p>
                  <w:p w14:paraId="417519D2" w14:textId="77777777" w:rsidR="00A559C9" w:rsidRPr="008D4BB1" w:rsidRDefault="00A559C9" w:rsidP="00A559C9">
                    <w:pPr>
                      <w:jc w:val="center"/>
                      <w:rPr>
                        <w:rFonts w:ascii="Arial" w:hAnsi="Arial" w:cs="Arial"/>
                      </w:rPr>
                    </w:pPr>
                    <w:r w:rsidRPr="002B03C6">
                      <w:rPr>
                        <w:rFonts w:ascii="Arial" w:hAnsi="Arial" w:cs="Arial"/>
                        <w:color w:val="0F243E"/>
                        <w:sz w:val="14"/>
                        <w:szCs w:val="14"/>
                      </w:rPr>
                      <w:t xml:space="preserve">Mr. MD </w:t>
                    </w:r>
                    <w:proofErr w:type="spellStart"/>
                    <w:r w:rsidRPr="002B03C6">
                      <w:rPr>
                        <w:rFonts w:ascii="Arial" w:hAnsi="Arial" w:cs="Arial"/>
                        <w:color w:val="0F243E"/>
                        <w:sz w:val="14"/>
                        <w:szCs w:val="14"/>
                      </w:rPr>
                      <w:t>Matshamba</w:t>
                    </w:r>
                    <w:proofErr w:type="spellEnd"/>
                    <w:r w:rsidRPr="002B03C6">
                      <w:rPr>
                        <w:rFonts w:ascii="Arial" w:hAnsi="Arial" w:cs="Arial"/>
                        <w:color w:val="0F243E"/>
                        <w:sz w:val="14"/>
                        <w:szCs w:val="14"/>
                      </w:rPr>
                      <w:t xml:space="preserve"> (Chief Executive Officer) • </w:t>
                    </w:r>
                    <w:proofErr w:type="spellStart"/>
                    <w:r w:rsidRPr="002B03C6">
                      <w:rPr>
                        <w:rFonts w:ascii="Arial" w:hAnsi="Arial" w:cs="Arial"/>
                        <w:color w:val="0F243E"/>
                        <w:sz w:val="14"/>
                        <w:szCs w:val="14"/>
                      </w:rPr>
                      <w:t>Ms</w:t>
                    </w:r>
                    <w:proofErr w:type="spellEnd"/>
                    <w:r w:rsidRPr="002B03C6">
                      <w:rPr>
                        <w:rFonts w:ascii="Arial" w:hAnsi="Arial" w:cs="Arial"/>
                        <w:color w:val="0F243E"/>
                        <w:sz w:val="14"/>
                        <w:szCs w:val="14"/>
                      </w:rPr>
                      <w:t xml:space="preserve"> B Ndlovu (Company</w:t>
                    </w:r>
                    <w:r w:rsidRPr="002B03C6">
                      <w:rPr>
                        <w:rFonts w:ascii="Arial" w:hAnsi="Arial" w:cs="Arial"/>
                        <w:color w:val="0F243E"/>
                        <w:sz w:val="15"/>
                        <w:szCs w:val="15"/>
                      </w:rPr>
                      <w:t xml:space="preserve"> Secretary)</w:t>
                    </w:r>
                  </w:p>
                  <w:p w14:paraId="446C7271" w14:textId="77777777" w:rsidR="00A559C9" w:rsidRPr="002B03C6" w:rsidRDefault="00A559C9" w:rsidP="00A559C9">
                    <w:pPr>
                      <w:ind w:left="255"/>
                      <w:jc w:val="center"/>
                      <w:rPr>
                        <w:rFonts w:ascii="Arial" w:hAnsi="Arial" w:cs="Arial"/>
                        <w:color w:val="0F243E"/>
                        <w:sz w:val="14"/>
                        <w:szCs w:val="14"/>
                      </w:rPr>
                    </w:pPr>
                  </w:p>
                  <w:p w14:paraId="0F6F3B23" w14:textId="77777777" w:rsidR="00A559C9" w:rsidRPr="008D4BB1" w:rsidRDefault="00A559C9" w:rsidP="00A559C9">
                    <w:pPr>
                      <w:pStyle w:val="BasicParagraph"/>
                      <w:spacing w:after="57"/>
                      <w:jc w:val="right"/>
                      <w:rPr>
                        <w:rFonts w:ascii="Arial" w:hAnsi="Arial" w:cs="Arial"/>
                        <w:color w:val="00353A"/>
                        <w:sz w:val="14"/>
                        <w:szCs w:val="14"/>
                      </w:rPr>
                    </w:pPr>
                    <w:r w:rsidRPr="008D4BB1">
                      <w:rPr>
                        <w:rFonts w:ascii="Arial" w:hAnsi="Arial" w:cs="Arial"/>
                        <w:color w:val="00353A"/>
                        <w:sz w:val="14"/>
                        <w:szCs w:val="14"/>
                      </w:rPr>
                      <w:t xml:space="preserve"> </w:t>
                    </w:r>
                  </w:p>
                  <w:p w14:paraId="393C5846" w14:textId="77777777" w:rsidR="00A559C9" w:rsidRPr="008D4BB1" w:rsidRDefault="00A559C9" w:rsidP="00A559C9">
                    <w:pPr>
                      <w:pStyle w:val="BasicParagraph"/>
                      <w:rPr>
                        <w:rFonts w:ascii="Arial" w:hAnsi="Arial" w:cs="Arial"/>
                        <w:color w:val="00353A"/>
                        <w:sz w:val="14"/>
                        <w:szCs w:val="14"/>
                      </w:rPr>
                    </w:pPr>
                    <w:r>
                      <w:rPr>
                        <w:rFonts w:ascii="Arial" w:hAnsi="Arial" w:cs="Arial"/>
                        <w:color w:val="00353A"/>
                        <w:sz w:val="14"/>
                        <w:szCs w:val="14"/>
                      </w:rPr>
                      <w:t xml:space="preserve">                         </w:t>
                    </w:r>
                  </w:p>
                  <w:p w14:paraId="5B1355DC" w14:textId="77777777" w:rsidR="00A559C9" w:rsidRPr="008D4BB1" w:rsidRDefault="00A559C9" w:rsidP="00A559C9">
                    <w:pPr>
                      <w:jc w:val="right"/>
                      <w:rPr>
                        <w:rFonts w:ascii="Arial" w:hAnsi="Arial" w:cs="Arial"/>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1D684" w14:textId="77777777" w:rsidR="00211BC0" w:rsidRDefault="00211BC0">
      <w:r>
        <w:separator/>
      </w:r>
    </w:p>
  </w:footnote>
  <w:footnote w:type="continuationSeparator" w:id="0">
    <w:p w14:paraId="746F3061" w14:textId="77777777" w:rsidR="00211BC0" w:rsidRDefault="00211BC0">
      <w:r>
        <w:continuationSeparator/>
      </w:r>
    </w:p>
  </w:footnote>
  <w:footnote w:id="1">
    <w:p w14:paraId="14B894FF" w14:textId="77777777" w:rsidR="00246975" w:rsidRDefault="00246975" w:rsidP="00246975">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0838AC8B" w14:textId="77777777" w:rsidR="00246975" w:rsidRDefault="00246975" w:rsidP="00246975">
      <w:pPr>
        <w:pStyle w:val="FootnoteText"/>
      </w:pPr>
    </w:p>
    <w:p w14:paraId="014002ED" w14:textId="77777777" w:rsidR="00246975" w:rsidRDefault="00246975" w:rsidP="00246975">
      <w:pPr>
        <w:pStyle w:val="FootnoteText"/>
      </w:pPr>
    </w:p>
  </w:footnote>
  <w:footnote w:id="2">
    <w:p w14:paraId="0FBCFAF1" w14:textId="77777777" w:rsidR="00246975" w:rsidRDefault="00246975" w:rsidP="00246975">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2EE30" w14:textId="26F6CA3B" w:rsidR="004F5366" w:rsidRDefault="00297636" w:rsidP="006E0A52">
    <w:pPr>
      <w:pStyle w:val="Header"/>
      <w:tabs>
        <w:tab w:val="clear" w:pos="4320"/>
        <w:tab w:val="clear" w:pos="8640"/>
        <w:tab w:val="center" w:pos="4674"/>
        <w:tab w:val="right" w:pos="9214"/>
      </w:tabs>
    </w:pPr>
    <w:r w:rsidRPr="00FC2577">
      <w:rPr>
        <w:noProof/>
        <w:lang w:val="en-ZA" w:eastAsia="en-ZA"/>
      </w:rPr>
      <w:drawing>
        <wp:anchor distT="0" distB="0" distL="114300" distR="114300" simplePos="0" relativeHeight="251656192" behindDoc="1" locked="0" layoutInCell="1" allowOverlap="1" wp14:anchorId="42888356" wp14:editId="734B798C">
          <wp:simplePos x="0" y="0"/>
          <wp:positionH relativeFrom="page">
            <wp:posOffset>7620</wp:posOffset>
          </wp:positionH>
          <wp:positionV relativeFrom="paragraph">
            <wp:posOffset>-609600</wp:posOffset>
          </wp:positionV>
          <wp:extent cx="7561580" cy="10885335"/>
          <wp:effectExtent l="0" t="0" r="127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
                  <a:stretch>
                    <a:fillRect/>
                  </a:stretch>
                </pic:blipFill>
                <pic:spPr>
                  <a:xfrm>
                    <a:off x="0" y="0"/>
                    <a:ext cx="7561580" cy="1088533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1E2B"/>
    <w:multiLevelType w:val="multilevel"/>
    <w:tmpl w:val="6FCC4DD4"/>
    <w:lvl w:ilvl="0">
      <w:start w:val="1"/>
      <w:numFmt w:val="decimal"/>
      <w:lvlText w:val="%1."/>
      <w:lvlJc w:val="left"/>
      <w:pPr>
        <w:tabs>
          <w:tab w:val="num" w:pos="900"/>
        </w:tabs>
        <w:ind w:left="900" w:hanging="900"/>
      </w:pPr>
    </w:lvl>
    <w:lvl w:ilvl="1">
      <w:start w:val="1"/>
      <w:numFmt w:val="decimal"/>
      <w:isLgl/>
      <w:lvlText w:val="%1.%2"/>
      <w:lvlJc w:val="left"/>
      <w:pPr>
        <w:tabs>
          <w:tab w:val="num" w:pos="900"/>
        </w:tabs>
        <w:ind w:left="900" w:hanging="900"/>
      </w:pPr>
      <w:rPr>
        <w:b w:val="0"/>
      </w:rPr>
    </w:lvl>
    <w:lvl w:ilvl="2">
      <w:start w:val="1"/>
      <w:numFmt w:val="decimal"/>
      <w:isLgl/>
      <w:lvlText w:val="%1.%2.%3"/>
      <w:lvlJc w:val="left"/>
      <w:pPr>
        <w:tabs>
          <w:tab w:val="num" w:pos="900"/>
        </w:tabs>
        <w:ind w:left="900" w:hanging="900"/>
      </w:pPr>
    </w:lvl>
    <w:lvl w:ilvl="3">
      <w:start w:val="1"/>
      <w:numFmt w:val="decimal"/>
      <w:isLgl/>
      <w:lvlText w:val="%1.%2.%3.%4"/>
      <w:lvlJc w:val="left"/>
      <w:pPr>
        <w:tabs>
          <w:tab w:val="num" w:pos="900"/>
        </w:tabs>
        <w:ind w:left="900" w:hanging="90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440"/>
        </w:tabs>
        <w:ind w:left="1440" w:hanging="1440"/>
      </w:pPr>
    </w:lvl>
  </w:abstractNum>
  <w:abstractNum w:abstractNumId="1"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2" w15:restartNumberingAfterBreak="0">
    <w:nsid w:val="0D1C0AA4"/>
    <w:multiLevelType w:val="hybridMultilevel"/>
    <w:tmpl w:val="DCA4065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15:restartNumberingAfterBreak="0">
    <w:nsid w:val="176F3010"/>
    <w:multiLevelType w:val="multilevel"/>
    <w:tmpl w:val="4C7467E6"/>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62"/>
        </w:tabs>
        <w:ind w:left="562" w:hanging="4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4" w15:restartNumberingAfterBreak="0">
    <w:nsid w:val="1858111F"/>
    <w:multiLevelType w:val="hybridMultilevel"/>
    <w:tmpl w:val="EFA41CF2"/>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5" w15:restartNumberingAfterBreak="0">
    <w:nsid w:val="1AB007DC"/>
    <w:multiLevelType w:val="hybridMultilevel"/>
    <w:tmpl w:val="C96235B6"/>
    <w:lvl w:ilvl="0" w:tplc="AE2420AC">
      <w:start w:val="1"/>
      <w:numFmt w:val="lowerLetter"/>
      <w:lvlText w:val="(%1)"/>
      <w:lvlJc w:val="left"/>
      <w:pPr>
        <w:ind w:left="780" w:hanging="36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6"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cs="Times New Roman" w:hint="default"/>
      </w:rPr>
    </w:lvl>
  </w:abstractNum>
  <w:abstractNum w:abstractNumId="7" w15:restartNumberingAfterBreak="0">
    <w:nsid w:val="1D532BD0"/>
    <w:multiLevelType w:val="hybridMultilevel"/>
    <w:tmpl w:val="3172708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8" w15:restartNumberingAfterBreak="0">
    <w:nsid w:val="2255540F"/>
    <w:multiLevelType w:val="multilevel"/>
    <w:tmpl w:val="15CEE56E"/>
    <w:lvl w:ilvl="0">
      <w:start w:val="1"/>
      <w:numFmt w:val="decimal"/>
      <w:lvlText w:val="%1."/>
      <w:lvlJc w:val="left"/>
      <w:pPr>
        <w:ind w:left="397" w:hanging="397"/>
      </w:pPr>
      <w:rPr>
        <w:rFonts w:hint="default"/>
        <w:b/>
      </w:rPr>
    </w:lvl>
    <w:lvl w:ilvl="1">
      <w:start w:val="1"/>
      <w:numFmt w:val="decimal"/>
      <w:lvlText w:val="%1.%2."/>
      <w:lvlJc w:val="left"/>
      <w:pPr>
        <w:ind w:left="794" w:hanging="434"/>
      </w:pPr>
      <w:rPr>
        <w:rFonts w:hint="default"/>
        <w:b w:val="0"/>
      </w:rPr>
    </w:lvl>
    <w:lvl w:ilvl="2">
      <w:start w:val="1"/>
      <w:numFmt w:val="decimal"/>
      <w:lvlText w:val="%1.%2.%3."/>
      <w:lvlJc w:val="left"/>
      <w:pPr>
        <w:ind w:left="5324" w:hanging="504"/>
      </w:pPr>
      <w:rPr>
        <w:rFonts w:ascii="Arial" w:hAnsi="Arial" w:cs="Arial" w:hint="default"/>
        <w:b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7616841"/>
    <w:multiLevelType w:val="hybridMultilevel"/>
    <w:tmpl w:val="74509A70"/>
    <w:lvl w:ilvl="0" w:tplc="D9D662E4">
      <w:start w:val="1"/>
      <w:numFmt w:val="lowerRoman"/>
      <w:lvlText w:val="%1)"/>
      <w:lvlJc w:val="left"/>
      <w:pPr>
        <w:ind w:left="1284" w:hanging="360"/>
      </w:pPr>
      <w:rPr>
        <w:b w:val="0"/>
      </w:rPr>
    </w:lvl>
    <w:lvl w:ilvl="1" w:tplc="2B607174">
      <w:start w:val="1"/>
      <w:numFmt w:val="lowerLetter"/>
      <w:lvlText w:val="(%2)"/>
      <w:lvlJc w:val="left"/>
      <w:pPr>
        <w:ind w:left="2274" w:hanging="630"/>
      </w:pPr>
    </w:lvl>
    <w:lvl w:ilvl="2" w:tplc="1C09001B">
      <w:start w:val="1"/>
      <w:numFmt w:val="lowerRoman"/>
      <w:lvlText w:val="%3."/>
      <w:lvlJc w:val="right"/>
      <w:pPr>
        <w:ind w:left="2724" w:hanging="180"/>
      </w:pPr>
    </w:lvl>
    <w:lvl w:ilvl="3" w:tplc="1C09000F">
      <w:start w:val="1"/>
      <w:numFmt w:val="decimal"/>
      <w:lvlText w:val="%4."/>
      <w:lvlJc w:val="left"/>
      <w:pPr>
        <w:ind w:left="3444" w:hanging="360"/>
      </w:pPr>
    </w:lvl>
    <w:lvl w:ilvl="4" w:tplc="1C090019">
      <w:start w:val="1"/>
      <w:numFmt w:val="lowerLetter"/>
      <w:lvlText w:val="%5."/>
      <w:lvlJc w:val="left"/>
      <w:pPr>
        <w:ind w:left="4164" w:hanging="360"/>
      </w:pPr>
    </w:lvl>
    <w:lvl w:ilvl="5" w:tplc="1C09001B">
      <w:start w:val="1"/>
      <w:numFmt w:val="lowerRoman"/>
      <w:lvlText w:val="%6."/>
      <w:lvlJc w:val="right"/>
      <w:pPr>
        <w:ind w:left="4884" w:hanging="180"/>
      </w:pPr>
    </w:lvl>
    <w:lvl w:ilvl="6" w:tplc="1C09000F">
      <w:start w:val="1"/>
      <w:numFmt w:val="decimal"/>
      <w:lvlText w:val="%7."/>
      <w:lvlJc w:val="left"/>
      <w:pPr>
        <w:ind w:left="5604" w:hanging="360"/>
      </w:pPr>
    </w:lvl>
    <w:lvl w:ilvl="7" w:tplc="1C090019">
      <w:start w:val="1"/>
      <w:numFmt w:val="lowerLetter"/>
      <w:lvlText w:val="%8."/>
      <w:lvlJc w:val="left"/>
      <w:pPr>
        <w:ind w:left="6324" w:hanging="360"/>
      </w:pPr>
    </w:lvl>
    <w:lvl w:ilvl="8" w:tplc="1C09001B">
      <w:start w:val="1"/>
      <w:numFmt w:val="lowerRoman"/>
      <w:lvlText w:val="%9."/>
      <w:lvlJc w:val="right"/>
      <w:pPr>
        <w:ind w:left="7044" w:hanging="180"/>
      </w:pPr>
    </w:lvl>
  </w:abstractNum>
  <w:abstractNum w:abstractNumId="10" w15:restartNumberingAfterBreak="0">
    <w:nsid w:val="27F06DEF"/>
    <w:multiLevelType w:val="hybridMultilevel"/>
    <w:tmpl w:val="D1DC6A9A"/>
    <w:lvl w:ilvl="0" w:tplc="49EE8E90">
      <w:start w:val="1"/>
      <w:numFmt w:val="lowerLetter"/>
      <w:lvlText w:val="(%1)"/>
      <w:lvlJc w:val="left"/>
      <w:pPr>
        <w:ind w:left="1140" w:hanging="360"/>
      </w:pPr>
      <w:rPr>
        <w:rFonts w:hint="default"/>
      </w:rPr>
    </w:lvl>
    <w:lvl w:ilvl="1" w:tplc="1C090019" w:tentative="1">
      <w:start w:val="1"/>
      <w:numFmt w:val="lowerLetter"/>
      <w:lvlText w:val="%2."/>
      <w:lvlJc w:val="left"/>
      <w:pPr>
        <w:ind w:left="1860" w:hanging="360"/>
      </w:pPr>
    </w:lvl>
    <w:lvl w:ilvl="2" w:tplc="1C09001B" w:tentative="1">
      <w:start w:val="1"/>
      <w:numFmt w:val="lowerRoman"/>
      <w:lvlText w:val="%3."/>
      <w:lvlJc w:val="right"/>
      <w:pPr>
        <w:ind w:left="2580" w:hanging="180"/>
      </w:pPr>
    </w:lvl>
    <w:lvl w:ilvl="3" w:tplc="1C09000F" w:tentative="1">
      <w:start w:val="1"/>
      <w:numFmt w:val="decimal"/>
      <w:lvlText w:val="%4."/>
      <w:lvlJc w:val="left"/>
      <w:pPr>
        <w:ind w:left="3300" w:hanging="360"/>
      </w:pPr>
    </w:lvl>
    <w:lvl w:ilvl="4" w:tplc="1C090019" w:tentative="1">
      <w:start w:val="1"/>
      <w:numFmt w:val="lowerLetter"/>
      <w:lvlText w:val="%5."/>
      <w:lvlJc w:val="left"/>
      <w:pPr>
        <w:ind w:left="4020" w:hanging="360"/>
      </w:pPr>
    </w:lvl>
    <w:lvl w:ilvl="5" w:tplc="1C09001B" w:tentative="1">
      <w:start w:val="1"/>
      <w:numFmt w:val="lowerRoman"/>
      <w:lvlText w:val="%6."/>
      <w:lvlJc w:val="right"/>
      <w:pPr>
        <w:ind w:left="4740" w:hanging="180"/>
      </w:pPr>
    </w:lvl>
    <w:lvl w:ilvl="6" w:tplc="1C09000F" w:tentative="1">
      <w:start w:val="1"/>
      <w:numFmt w:val="decimal"/>
      <w:lvlText w:val="%7."/>
      <w:lvlJc w:val="left"/>
      <w:pPr>
        <w:ind w:left="5460" w:hanging="360"/>
      </w:pPr>
    </w:lvl>
    <w:lvl w:ilvl="7" w:tplc="1C090019" w:tentative="1">
      <w:start w:val="1"/>
      <w:numFmt w:val="lowerLetter"/>
      <w:lvlText w:val="%8."/>
      <w:lvlJc w:val="left"/>
      <w:pPr>
        <w:ind w:left="6180" w:hanging="360"/>
      </w:pPr>
    </w:lvl>
    <w:lvl w:ilvl="8" w:tplc="1C09001B" w:tentative="1">
      <w:start w:val="1"/>
      <w:numFmt w:val="lowerRoman"/>
      <w:lvlText w:val="%9."/>
      <w:lvlJc w:val="right"/>
      <w:pPr>
        <w:ind w:left="6900" w:hanging="180"/>
      </w:pPr>
    </w:lvl>
  </w:abstractNum>
  <w:abstractNum w:abstractNumId="11" w15:restartNumberingAfterBreak="0">
    <w:nsid w:val="2BFD3A60"/>
    <w:multiLevelType w:val="hybridMultilevel"/>
    <w:tmpl w:val="2C367E4E"/>
    <w:lvl w:ilvl="0" w:tplc="9D7E5CE2">
      <w:start w:val="1"/>
      <w:numFmt w:val="lowerLetter"/>
      <w:lvlText w:val="(%1)"/>
      <w:lvlJc w:val="left"/>
      <w:pPr>
        <w:ind w:left="2436" w:hanging="360"/>
      </w:pPr>
    </w:lvl>
    <w:lvl w:ilvl="1" w:tplc="9D7E5CE2">
      <w:start w:val="1"/>
      <w:numFmt w:val="lowerLetter"/>
      <w:lvlText w:val="(%2)"/>
      <w:lvlJc w:val="left"/>
      <w:pPr>
        <w:ind w:left="3156" w:hanging="360"/>
      </w:pPr>
    </w:lvl>
    <w:lvl w:ilvl="2" w:tplc="1C09001B">
      <w:start w:val="1"/>
      <w:numFmt w:val="lowerRoman"/>
      <w:lvlText w:val="%3."/>
      <w:lvlJc w:val="right"/>
      <w:pPr>
        <w:ind w:left="3876" w:hanging="180"/>
      </w:pPr>
    </w:lvl>
    <w:lvl w:ilvl="3" w:tplc="1C09000F">
      <w:start w:val="1"/>
      <w:numFmt w:val="decimal"/>
      <w:lvlText w:val="%4."/>
      <w:lvlJc w:val="left"/>
      <w:pPr>
        <w:ind w:left="4596" w:hanging="360"/>
      </w:pPr>
    </w:lvl>
    <w:lvl w:ilvl="4" w:tplc="1C090019">
      <w:start w:val="1"/>
      <w:numFmt w:val="lowerLetter"/>
      <w:lvlText w:val="%5."/>
      <w:lvlJc w:val="left"/>
      <w:pPr>
        <w:ind w:left="5316" w:hanging="360"/>
      </w:pPr>
    </w:lvl>
    <w:lvl w:ilvl="5" w:tplc="1C09001B">
      <w:start w:val="1"/>
      <w:numFmt w:val="lowerRoman"/>
      <w:lvlText w:val="%6."/>
      <w:lvlJc w:val="right"/>
      <w:pPr>
        <w:ind w:left="6036" w:hanging="180"/>
      </w:pPr>
    </w:lvl>
    <w:lvl w:ilvl="6" w:tplc="1C09000F">
      <w:start w:val="1"/>
      <w:numFmt w:val="decimal"/>
      <w:lvlText w:val="%7."/>
      <w:lvlJc w:val="left"/>
      <w:pPr>
        <w:ind w:left="6756" w:hanging="360"/>
      </w:pPr>
    </w:lvl>
    <w:lvl w:ilvl="7" w:tplc="1C090019">
      <w:start w:val="1"/>
      <w:numFmt w:val="lowerLetter"/>
      <w:lvlText w:val="%8."/>
      <w:lvlJc w:val="left"/>
      <w:pPr>
        <w:ind w:left="7476" w:hanging="360"/>
      </w:pPr>
    </w:lvl>
    <w:lvl w:ilvl="8" w:tplc="1C09001B">
      <w:start w:val="1"/>
      <w:numFmt w:val="lowerRoman"/>
      <w:lvlText w:val="%9."/>
      <w:lvlJc w:val="right"/>
      <w:pPr>
        <w:ind w:left="8196" w:hanging="180"/>
      </w:pPr>
    </w:lvl>
  </w:abstractNum>
  <w:abstractNum w:abstractNumId="12" w15:restartNumberingAfterBreak="0">
    <w:nsid w:val="2D9902F4"/>
    <w:multiLevelType w:val="hybridMultilevel"/>
    <w:tmpl w:val="E74E1DBE"/>
    <w:lvl w:ilvl="0" w:tplc="1C090019">
      <w:start w:val="1"/>
      <w:numFmt w:val="lowerLetter"/>
      <w:lvlText w:val="%1."/>
      <w:lvlJc w:val="left"/>
      <w:pPr>
        <w:ind w:left="1364" w:hanging="360"/>
      </w:pPr>
      <w:rPr>
        <w:rFonts w:hint="default"/>
      </w:rPr>
    </w:lvl>
    <w:lvl w:ilvl="1" w:tplc="1C090003">
      <w:start w:val="1"/>
      <w:numFmt w:val="bullet"/>
      <w:lvlText w:val="o"/>
      <w:lvlJc w:val="left"/>
      <w:pPr>
        <w:ind w:left="2084" w:hanging="360"/>
      </w:pPr>
      <w:rPr>
        <w:rFonts w:ascii="Courier New" w:hAnsi="Courier New" w:cs="Courier New" w:hint="default"/>
      </w:rPr>
    </w:lvl>
    <w:lvl w:ilvl="2" w:tplc="1C090005">
      <w:start w:val="1"/>
      <w:numFmt w:val="bullet"/>
      <w:lvlText w:val=""/>
      <w:lvlJc w:val="left"/>
      <w:pPr>
        <w:ind w:left="2804" w:hanging="360"/>
      </w:pPr>
      <w:rPr>
        <w:rFonts w:ascii="Wingdings" w:hAnsi="Wingdings" w:hint="default"/>
      </w:rPr>
    </w:lvl>
    <w:lvl w:ilvl="3" w:tplc="1C090001" w:tentative="1">
      <w:start w:val="1"/>
      <w:numFmt w:val="bullet"/>
      <w:lvlText w:val=""/>
      <w:lvlJc w:val="left"/>
      <w:pPr>
        <w:ind w:left="3524" w:hanging="360"/>
      </w:pPr>
      <w:rPr>
        <w:rFonts w:ascii="Symbol" w:hAnsi="Symbol" w:hint="default"/>
      </w:rPr>
    </w:lvl>
    <w:lvl w:ilvl="4" w:tplc="1C090003" w:tentative="1">
      <w:start w:val="1"/>
      <w:numFmt w:val="bullet"/>
      <w:lvlText w:val="o"/>
      <w:lvlJc w:val="left"/>
      <w:pPr>
        <w:ind w:left="4244" w:hanging="360"/>
      </w:pPr>
      <w:rPr>
        <w:rFonts w:ascii="Courier New" w:hAnsi="Courier New" w:cs="Courier New" w:hint="default"/>
      </w:rPr>
    </w:lvl>
    <w:lvl w:ilvl="5" w:tplc="1C090005" w:tentative="1">
      <w:start w:val="1"/>
      <w:numFmt w:val="bullet"/>
      <w:lvlText w:val=""/>
      <w:lvlJc w:val="left"/>
      <w:pPr>
        <w:ind w:left="4964" w:hanging="360"/>
      </w:pPr>
      <w:rPr>
        <w:rFonts w:ascii="Wingdings" w:hAnsi="Wingdings" w:hint="default"/>
      </w:rPr>
    </w:lvl>
    <w:lvl w:ilvl="6" w:tplc="1C090001" w:tentative="1">
      <w:start w:val="1"/>
      <w:numFmt w:val="bullet"/>
      <w:lvlText w:val=""/>
      <w:lvlJc w:val="left"/>
      <w:pPr>
        <w:ind w:left="5684" w:hanging="360"/>
      </w:pPr>
      <w:rPr>
        <w:rFonts w:ascii="Symbol" w:hAnsi="Symbol" w:hint="default"/>
      </w:rPr>
    </w:lvl>
    <w:lvl w:ilvl="7" w:tplc="1C090003" w:tentative="1">
      <w:start w:val="1"/>
      <w:numFmt w:val="bullet"/>
      <w:lvlText w:val="o"/>
      <w:lvlJc w:val="left"/>
      <w:pPr>
        <w:ind w:left="6404" w:hanging="360"/>
      </w:pPr>
      <w:rPr>
        <w:rFonts w:ascii="Courier New" w:hAnsi="Courier New" w:cs="Courier New" w:hint="default"/>
      </w:rPr>
    </w:lvl>
    <w:lvl w:ilvl="8" w:tplc="1C090005" w:tentative="1">
      <w:start w:val="1"/>
      <w:numFmt w:val="bullet"/>
      <w:lvlText w:val=""/>
      <w:lvlJc w:val="left"/>
      <w:pPr>
        <w:ind w:left="7124" w:hanging="360"/>
      </w:pPr>
      <w:rPr>
        <w:rFonts w:ascii="Wingdings" w:hAnsi="Wingdings" w:hint="default"/>
      </w:rPr>
    </w:lvl>
  </w:abstractNum>
  <w:abstractNum w:abstractNumId="13" w15:restartNumberingAfterBreak="0">
    <w:nsid w:val="2F3B1B10"/>
    <w:multiLevelType w:val="hybridMultilevel"/>
    <w:tmpl w:val="217E47E2"/>
    <w:lvl w:ilvl="0" w:tplc="B9B87CB8">
      <w:start w:val="1"/>
      <w:numFmt w:val="bullet"/>
      <w:lvlText w:val="-"/>
      <w:lvlJc w:val="left"/>
      <w:pPr>
        <w:ind w:left="927" w:hanging="360"/>
      </w:pPr>
      <w:rPr>
        <w:rFonts w:ascii="Gill Sans MT" w:eastAsiaTheme="minorHAnsi" w:hAnsi="Gill Sans MT" w:cstheme="minorBidi"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4" w15:restartNumberingAfterBreak="0">
    <w:nsid w:val="38DE65C2"/>
    <w:multiLevelType w:val="hybridMultilevel"/>
    <w:tmpl w:val="FE02542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5"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16" w15:restartNumberingAfterBreak="0">
    <w:nsid w:val="46700797"/>
    <w:multiLevelType w:val="hybridMultilevel"/>
    <w:tmpl w:val="BD8ADABE"/>
    <w:lvl w:ilvl="0" w:tplc="D212ADCA">
      <w:start w:val="1"/>
      <w:numFmt w:val="decimal"/>
      <w:lvlText w:val="%1)"/>
      <w:lvlJc w:val="left"/>
      <w:pPr>
        <w:ind w:left="1800" w:hanging="360"/>
      </w:pPr>
      <w:rPr>
        <w:b/>
      </w:rPr>
    </w:lvl>
    <w:lvl w:ilvl="1" w:tplc="1C090019">
      <w:start w:val="1"/>
      <w:numFmt w:val="lowerLetter"/>
      <w:lvlText w:val="%2."/>
      <w:lvlJc w:val="left"/>
      <w:pPr>
        <w:ind w:left="2520" w:hanging="360"/>
      </w:pPr>
    </w:lvl>
    <w:lvl w:ilvl="2" w:tplc="1C09001B">
      <w:start w:val="1"/>
      <w:numFmt w:val="lowerRoman"/>
      <w:lvlText w:val="%3."/>
      <w:lvlJc w:val="right"/>
      <w:pPr>
        <w:ind w:left="3240" w:hanging="180"/>
      </w:pPr>
    </w:lvl>
    <w:lvl w:ilvl="3" w:tplc="1C09000F">
      <w:start w:val="1"/>
      <w:numFmt w:val="decimal"/>
      <w:lvlText w:val="%4."/>
      <w:lvlJc w:val="left"/>
      <w:pPr>
        <w:ind w:left="3960" w:hanging="360"/>
      </w:pPr>
    </w:lvl>
    <w:lvl w:ilvl="4" w:tplc="1C090019">
      <w:start w:val="1"/>
      <w:numFmt w:val="lowerLetter"/>
      <w:lvlText w:val="%5."/>
      <w:lvlJc w:val="left"/>
      <w:pPr>
        <w:ind w:left="4680" w:hanging="360"/>
      </w:pPr>
    </w:lvl>
    <w:lvl w:ilvl="5" w:tplc="1C09001B">
      <w:start w:val="1"/>
      <w:numFmt w:val="lowerRoman"/>
      <w:lvlText w:val="%6."/>
      <w:lvlJc w:val="right"/>
      <w:pPr>
        <w:ind w:left="5400" w:hanging="180"/>
      </w:pPr>
    </w:lvl>
    <w:lvl w:ilvl="6" w:tplc="1C09000F">
      <w:start w:val="1"/>
      <w:numFmt w:val="decimal"/>
      <w:lvlText w:val="%7."/>
      <w:lvlJc w:val="left"/>
      <w:pPr>
        <w:ind w:left="6120" w:hanging="360"/>
      </w:pPr>
    </w:lvl>
    <w:lvl w:ilvl="7" w:tplc="1C090019">
      <w:start w:val="1"/>
      <w:numFmt w:val="lowerLetter"/>
      <w:lvlText w:val="%8."/>
      <w:lvlJc w:val="left"/>
      <w:pPr>
        <w:ind w:left="6840" w:hanging="360"/>
      </w:pPr>
    </w:lvl>
    <w:lvl w:ilvl="8" w:tplc="1C09001B">
      <w:start w:val="1"/>
      <w:numFmt w:val="lowerRoman"/>
      <w:lvlText w:val="%9."/>
      <w:lvlJc w:val="right"/>
      <w:pPr>
        <w:ind w:left="7560" w:hanging="180"/>
      </w:pPr>
    </w:lvl>
  </w:abstractNum>
  <w:abstractNum w:abstractNumId="17" w15:restartNumberingAfterBreak="0">
    <w:nsid w:val="46E87564"/>
    <w:multiLevelType w:val="hybridMultilevel"/>
    <w:tmpl w:val="B98262A4"/>
    <w:lvl w:ilvl="0" w:tplc="4AC83E2E">
      <w:start w:val="2"/>
      <w:numFmt w:val="bullet"/>
      <w:lvlText w:val="-"/>
      <w:lvlJc w:val="left"/>
      <w:pPr>
        <w:ind w:left="720" w:hanging="360"/>
      </w:pPr>
      <w:rPr>
        <w:rFonts w:ascii="Calibri" w:eastAsia="Cambria"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53B1766E"/>
    <w:multiLevelType w:val="hybridMultilevel"/>
    <w:tmpl w:val="A308F2E6"/>
    <w:lvl w:ilvl="0" w:tplc="D9D662E4">
      <w:start w:val="1"/>
      <w:numFmt w:val="lowerRoman"/>
      <w:lvlText w:val="%1)"/>
      <w:lvlJc w:val="left"/>
      <w:pPr>
        <w:ind w:left="1284" w:hanging="360"/>
      </w:pPr>
      <w:rPr>
        <w:b w:val="0"/>
      </w:rPr>
    </w:lvl>
    <w:lvl w:ilvl="1" w:tplc="1C090019">
      <w:start w:val="1"/>
      <w:numFmt w:val="lowerLetter"/>
      <w:lvlText w:val="%2."/>
      <w:lvlJc w:val="left"/>
      <w:pPr>
        <w:ind w:left="2004" w:hanging="360"/>
      </w:pPr>
    </w:lvl>
    <w:lvl w:ilvl="2" w:tplc="1C09001B">
      <w:start w:val="1"/>
      <w:numFmt w:val="lowerRoman"/>
      <w:lvlText w:val="%3."/>
      <w:lvlJc w:val="right"/>
      <w:pPr>
        <w:ind w:left="2724" w:hanging="180"/>
      </w:pPr>
    </w:lvl>
    <w:lvl w:ilvl="3" w:tplc="1C09000F">
      <w:start w:val="1"/>
      <w:numFmt w:val="decimal"/>
      <w:lvlText w:val="%4."/>
      <w:lvlJc w:val="left"/>
      <w:pPr>
        <w:ind w:left="3444" w:hanging="360"/>
      </w:pPr>
    </w:lvl>
    <w:lvl w:ilvl="4" w:tplc="1C090019">
      <w:start w:val="1"/>
      <w:numFmt w:val="lowerLetter"/>
      <w:lvlText w:val="%5."/>
      <w:lvlJc w:val="left"/>
      <w:pPr>
        <w:ind w:left="4164" w:hanging="360"/>
      </w:pPr>
    </w:lvl>
    <w:lvl w:ilvl="5" w:tplc="1C09001B">
      <w:start w:val="1"/>
      <w:numFmt w:val="lowerRoman"/>
      <w:lvlText w:val="%6."/>
      <w:lvlJc w:val="right"/>
      <w:pPr>
        <w:ind w:left="4884" w:hanging="180"/>
      </w:pPr>
    </w:lvl>
    <w:lvl w:ilvl="6" w:tplc="1C09000F">
      <w:start w:val="1"/>
      <w:numFmt w:val="decimal"/>
      <w:lvlText w:val="%7."/>
      <w:lvlJc w:val="left"/>
      <w:pPr>
        <w:ind w:left="5604" w:hanging="360"/>
      </w:pPr>
    </w:lvl>
    <w:lvl w:ilvl="7" w:tplc="1C090019">
      <w:start w:val="1"/>
      <w:numFmt w:val="lowerLetter"/>
      <w:lvlText w:val="%8."/>
      <w:lvlJc w:val="left"/>
      <w:pPr>
        <w:ind w:left="6324" w:hanging="360"/>
      </w:pPr>
    </w:lvl>
    <w:lvl w:ilvl="8" w:tplc="1C09001B">
      <w:start w:val="1"/>
      <w:numFmt w:val="lowerRoman"/>
      <w:lvlText w:val="%9."/>
      <w:lvlJc w:val="right"/>
      <w:pPr>
        <w:ind w:left="7044" w:hanging="180"/>
      </w:pPr>
    </w:lvl>
  </w:abstractNum>
  <w:abstractNum w:abstractNumId="19" w15:restartNumberingAfterBreak="0">
    <w:nsid w:val="54133045"/>
    <w:multiLevelType w:val="hybridMultilevel"/>
    <w:tmpl w:val="07AEF4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57314423"/>
    <w:multiLevelType w:val="singleLevel"/>
    <w:tmpl w:val="9D7E5CE2"/>
    <w:lvl w:ilvl="0">
      <w:start w:val="1"/>
      <w:numFmt w:val="lowerLetter"/>
      <w:lvlText w:val="(%1)"/>
      <w:lvlJc w:val="left"/>
      <w:pPr>
        <w:tabs>
          <w:tab w:val="num" w:pos="1440"/>
        </w:tabs>
        <w:ind w:left="1440" w:hanging="540"/>
      </w:pPr>
    </w:lvl>
  </w:abstractNum>
  <w:abstractNum w:abstractNumId="21" w15:restartNumberingAfterBreak="0">
    <w:nsid w:val="575770B2"/>
    <w:multiLevelType w:val="hybridMultilevel"/>
    <w:tmpl w:val="7E62F408"/>
    <w:lvl w:ilvl="0" w:tplc="F508CEFE">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22" w15:restartNumberingAfterBreak="0">
    <w:nsid w:val="58A45BB1"/>
    <w:multiLevelType w:val="hybridMultilevel"/>
    <w:tmpl w:val="E2042F40"/>
    <w:lvl w:ilvl="0" w:tplc="1C090001">
      <w:start w:val="1"/>
      <w:numFmt w:val="bullet"/>
      <w:lvlText w:val=""/>
      <w:lvlJc w:val="left"/>
      <w:pPr>
        <w:ind w:left="2880" w:hanging="360"/>
      </w:pPr>
      <w:rPr>
        <w:rFonts w:ascii="Symbol" w:hAnsi="Symbol" w:hint="default"/>
      </w:rPr>
    </w:lvl>
    <w:lvl w:ilvl="1" w:tplc="1C090003">
      <w:start w:val="1"/>
      <w:numFmt w:val="bullet"/>
      <w:lvlText w:val="o"/>
      <w:lvlJc w:val="left"/>
      <w:pPr>
        <w:ind w:left="3600" w:hanging="360"/>
      </w:pPr>
      <w:rPr>
        <w:rFonts w:ascii="Courier New" w:hAnsi="Courier New" w:cs="Courier New" w:hint="default"/>
      </w:rPr>
    </w:lvl>
    <w:lvl w:ilvl="2" w:tplc="1C090005">
      <w:start w:val="1"/>
      <w:numFmt w:val="bullet"/>
      <w:lvlText w:val=""/>
      <w:lvlJc w:val="left"/>
      <w:pPr>
        <w:ind w:left="4320" w:hanging="360"/>
      </w:pPr>
      <w:rPr>
        <w:rFonts w:ascii="Wingdings" w:hAnsi="Wingdings" w:hint="default"/>
      </w:rPr>
    </w:lvl>
    <w:lvl w:ilvl="3" w:tplc="1C090001" w:tentative="1">
      <w:start w:val="1"/>
      <w:numFmt w:val="bullet"/>
      <w:lvlText w:val=""/>
      <w:lvlJc w:val="left"/>
      <w:pPr>
        <w:ind w:left="5040" w:hanging="360"/>
      </w:pPr>
      <w:rPr>
        <w:rFonts w:ascii="Symbol" w:hAnsi="Symbol" w:hint="default"/>
      </w:rPr>
    </w:lvl>
    <w:lvl w:ilvl="4" w:tplc="1C090003" w:tentative="1">
      <w:start w:val="1"/>
      <w:numFmt w:val="bullet"/>
      <w:lvlText w:val="o"/>
      <w:lvlJc w:val="left"/>
      <w:pPr>
        <w:ind w:left="5760" w:hanging="360"/>
      </w:pPr>
      <w:rPr>
        <w:rFonts w:ascii="Courier New" w:hAnsi="Courier New" w:cs="Courier New" w:hint="default"/>
      </w:rPr>
    </w:lvl>
    <w:lvl w:ilvl="5" w:tplc="1C090005" w:tentative="1">
      <w:start w:val="1"/>
      <w:numFmt w:val="bullet"/>
      <w:lvlText w:val=""/>
      <w:lvlJc w:val="left"/>
      <w:pPr>
        <w:ind w:left="6480" w:hanging="360"/>
      </w:pPr>
      <w:rPr>
        <w:rFonts w:ascii="Wingdings" w:hAnsi="Wingdings" w:hint="default"/>
      </w:rPr>
    </w:lvl>
    <w:lvl w:ilvl="6" w:tplc="1C090001" w:tentative="1">
      <w:start w:val="1"/>
      <w:numFmt w:val="bullet"/>
      <w:lvlText w:val=""/>
      <w:lvlJc w:val="left"/>
      <w:pPr>
        <w:ind w:left="7200" w:hanging="360"/>
      </w:pPr>
      <w:rPr>
        <w:rFonts w:ascii="Symbol" w:hAnsi="Symbol" w:hint="default"/>
      </w:rPr>
    </w:lvl>
    <w:lvl w:ilvl="7" w:tplc="1C090003" w:tentative="1">
      <w:start w:val="1"/>
      <w:numFmt w:val="bullet"/>
      <w:lvlText w:val="o"/>
      <w:lvlJc w:val="left"/>
      <w:pPr>
        <w:ind w:left="7920" w:hanging="360"/>
      </w:pPr>
      <w:rPr>
        <w:rFonts w:ascii="Courier New" w:hAnsi="Courier New" w:cs="Courier New" w:hint="default"/>
      </w:rPr>
    </w:lvl>
    <w:lvl w:ilvl="8" w:tplc="1C090005" w:tentative="1">
      <w:start w:val="1"/>
      <w:numFmt w:val="bullet"/>
      <w:lvlText w:val=""/>
      <w:lvlJc w:val="left"/>
      <w:pPr>
        <w:ind w:left="8640" w:hanging="360"/>
      </w:pPr>
      <w:rPr>
        <w:rFonts w:ascii="Wingdings" w:hAnsi="Wingdings" w:hint="default"/>
      </w:rPr>
    </w:lvl>
  </w:abstractNum>
  <w:abstractNum w:abstractNumId="23" w15:restartNumberingAfterBreak="0">
    <w:nsid w:val="5F4B06C6"/>
    <w:multiLevelType w:val="multilevel"/>
    <w:tmpl w:val="31ECBA4A"/>
    <w:lvl w:ilvl="0">
      <w:start w:val="2"/>
      <w:numFmt w:val="decimal"/>
      <w:lvlText w:val="%1"/>
      <w:lvlJc w:val="left"/>
      <w:pPr>
        <w:ind w:left="435" w:hanging="435"/>
      </w:pPr>
    </w:lvl>
    <w:lvl w:ilvl="1">
      <w:start w:val="3"/>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4" w15:restartNumberingAfterBreak="0">
    <w:nsid w:val="6050171F"/>
    <w:multiLevelType w:val="hybridMultilevel"/>
    <w:tmpl w:val="4A5C2BCA"/>
    <w:lvl w:ilvl="0" w:tplc="1C090001">
      <w:start w:val="1"/>
      <w:numFmt w:val="bullet"/>
      <w:lvlText w:val=""/>
      <w:lvlJc w:val="left"/>
      <w:pPr>
        <w:ind w:left="862" w:hanging="360"/>
      </w:pPr>
      <w:rPr>
        <w:rFonts w:ascii="Symbol" w:hAnsi="Symbol" w:hint="default"/>
      </w:rPr>
    </w:lvl>
    <w:lvl w:ilvl="1" w:tplc="1C090003">
      <w:start w:val="1"/>
      <w:numFmt w:val="bullet"/>
      <w:lvlText w:val="o"/>
      <w:lvlJc w:val="left"/>
      <w:pPr>
        <w:ind w:left="1582" w:hanging="360"/>
      </w:pPr>
      <w:rPr>
        <w:rFonts w:ascii="Courier New" w:hAnsi="Courier New" w:cs="Courier New" w:hint="default"/>
      </w:rPr>
    </w:lvl>
    <w:lvl w:ilvl="2" w:tplc="1C090005">
      <w:start w:val="1"/>
      <w:numFmt w:val="bullet"/>
      <w:lvlText w:val=""/>
      <w:lvlJc w:val="left"/>
      <w:pPr>
        <w:ind w:left="2302" w:hanging="360"/>
      </w:pPr>
      <w:rPr>
        <w:rFonts w:ascii="Wingdings" w:hAnsi="Wingdings" w:hint="default"/>
      </w:rPr>
    </w:lvl>
    <w:lvl w:ilvl="3" w:tplc="1C090001">
      <w:start w:val="1"/>
      <w:numFmt w:val="bullet"/>
      <w:lvlText w:val=""/>
      <w:lvlJc w:val="left"/>
      <w:pPr>
        <w:ind w:left="3022" w:hanging="360"/>
      </w:pPr>
      <w:rPr>
        <w:rFonts w:ascii="Symbol" w:hAnsi="Symbol" w:hint="default"/>
      </w:rPr>
    </w:lvl>
    <w:lvl w:ilvl="4" w:tplc="1C090003">
      <w:start w:val="1"/>
      <w:numFmt w:val="bullet"/>
      <w:lvlText w:val="o"/>
      <w:lvlJc w:val="left"/>
      <w:pPr>
        <w:ind w:left="3742" w:hanging="360"/>
      </w:pPr>
      <w:rPr>
        <w:rFonts w:ascii="Courier New" w:hAnsi="Courier New" w:cs="Courier New" w:hint="default"/>
      </w:rPr>
    </w:lvl>
    <w:lvl w:ilvl="5" w:tplc="1C090005">
      <w:start w:val="1"/>
      <w:numFmt w:val="bullet"/>
      <w:lvlText w:val=""/>
      <w:lvlJc w:val="left"/>
      <w:pPr>
        <w:ind w:left="4462" w:hanging="360"/>
      </w:pPr>
      <w:rPr>
        <w:rFonts w:ascii="Wingdings" w:hAnsi="Wingdings" w:hint="default"/>
      </w:rPr>
    </w:lvl>
    <w:lvl w:ilvl="6" w:tplc="1C090001">
      <w:start w:val="1"/>
      <w:numFmt w:val="bullet"/>
      <w:lvlText w:val=""/>
      <w:lvlJc w:val="left"/>
      <w:pPr>
        <w:ind w:left="5182" w:hanging="360"/>
      </w:pPr>
      <w:rPr>
        <w:rFonts w:ascii="Symbol" w:hAnsi="Symbol" w:hint="default"/>
      </w:rPr>
    </w:lvl>
    <w:lvl w:ilvl="7" w:tplc="1C090003">
      <w:start w:val="1"/>
      <w:numFmt w:val="bullet"/>
      <w:lvlText w:val="o"/>
      <w:lvlJc w:val="left"/>
      <w:pPr>
        <w:ind w:left="5902" w:hanging="360"/>
      </w:pPr>
      <w:rPr>
        <w:rFonts w:ascii="Courier New" w:hAnsi="Courier New" w:cs="Courier New" w:hint="default"/>
      </w:rPr>
    </w:lvl>
    <w:lvl w:ilvl="8" w:tplc="1C090005">
      <w:start w:val="1"/>
      <w:numFmt w:val="bullet"/>
      <w:lvlText w:val=""/>
      <w:lvlJc w:val="left"/>
      <w:pPr>
        <w:ind w:left="6622" w:hanging="360"/>
      </w:pPr>
      <w:rPr>
        <w:rFonts w:ascii="Wingdings" w:hAnsi="Wingdings" w:hint="default"/>
      </w:rPr>
    </w:lvl>
  </w:abstractNum>
  <w:abstractNum w:abstractNumId="25" w15:restartNumberingAfterBreak="0">
    <w:nsid w:val="6545579D"/>
    <w:multiLevelType w:val="multilevel"/>
    <w:tmpl w:val="F280AEDE"/>
    <w:lvl w:ilvl="0">
      <w:start w:val="1"/>
      <w:numFmt w:val="decimal"/>
      <w:lvlText w:val="%1"/>
      <w:lvlJc w:val="left"/>
      <w:pPr>
        <w:ind w:left="360" w:hanging="360"/>
      </w:pPr>
      <w:rPr>
        <w:rFonts w:hint="default"/>
      </w:rPr>
    </w:lvl>
    <w:lvl w:ilvl="1">
      <w:start w:val="6"/>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6" w15:restartNumberingAfterBreak="0">
    <w:nsid w:val="6A940598"/>
    <w:multiLevelType w:val="hybridMultilevel"/>
    <w:tmpl w:val="A79ED91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7" w15:restartNumberingAfterBreak="0">
    <w:nsid w:val="6CAB3C70"/>
    <w:multiLevelType w:val="multilevel"/>
    <w:tmpl w:val="8DE02E22"/>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8" w15:restartNumberingAfterBreak="0">
    <w:nsid w:val="6D385E1D"/>
    <w:multiLevelType w:val="singleLevel"/>
    <w:tmpl w:val="9D7E5CE2"/>
    <w:lvl w:ilvl="0">
      <w:start w:val="1"/>
      <w:numFmt w:val="lowerLetter"/>
      <w:lvlText w:val="(%1)"/>
      <w:lvlJc w:val="left"/>
      <w:pPr>
        <w:tabs>
          <w:tab w:val="num" w:pos="1440"/>
        </w:tabs>
        <w:ind w:left="1440" w:hanging="540"/>
      </w:pPr>
    </w:lvl>
  </w:abstractNum>
  <w:abstractNum w:abstractNumId="29" w15:restartNumberingAfterBreak="0">
    <w:nsid w:val="760608CD"/>
    <w:multiLevelType w:val="hybridMultilevel"/>
    <w:tmpl w:val="B4744DE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899247611">
    <w:abstractNumId w:val="19"/>
  </w:num>
  <w:num w:numId="2" w16cid:durableId="724380369">
    <w:abstractNumId w:val="4"/>
  </w:num>
  <w:num w:numId="3" w16cid:durableId="792796631">
    <w:abstractNumId w:val="7"/>
  </w:num>
  <w:num w:numId="4" w16cid:durableId="1884752792">
    <w:abstractNumId w:val="14"/>
  </w:num>
  <w:num w:numId="5" w16cid:durableId="1318650164">
    <w:abstractNumId w:val="26"/>
  </w:num>
  <w:num w:numId="6" w16cid:durableId="1935360991">
    <w:abstractNumId w:val="24"/>
  </w:num>
  <w:num w:numId="7" w16cid:durableId="221789326">
    <w:abstractNumId w:val="4"/>
  </w:num>
  <w:num w:numId="8" w16cid:durableId="1116871738">
    <w:abstractNumId w:val="2"/>
  </w:num>
  <w:num w:numId="9" w16cid:durableId="1101024409">
    <w:abstractNumId w:val="4"/>
  </w:num>
  <w:num w:numId="10" w16cid:durableId="1885485163">
    <w:abstractNumId w:val="7"/>
  </w:num>
  <w:num w:numId="11" w16cid:durableId="1267077771">
    <w:abstractNumId w:val="14"/>
  </w:num>
  <w:num w:numId="12" w16cid:durableId="1776243474">
    <w:abstractNumId w:val="26"/>
  </w:num>
  <w:num w:numId="13" w16cid:durableId="363989196">
    <w:abstractNumId w:val="24"/>
  </w:num>
  <w:num w:numId="14" w16cid:durableId="1075710103">
    <w:abstractNumId w:val="29"/>
  </w:num>
  <w:num w:numId="15" w16cid:durableId="12808374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24072584">
    <w:abstractNumId w:val="6"/>
  </w:num>
  <w:num w:numId="17" w16cid:durableId="558396436">
    <w:abstractNumId w:val="28"/>
    <w:lvlOverride w:ilvl="0">
      <w:startOverride w:val="1"/>
    </w:lvlOverride>
  </w:num>
  <w:num w:numId="18" w16cid:durableId="311834608">
    <w:abstractNumId w:val="20"/>
    <w:lvlOverride w:ilvl="0">
      <w:startOverride w:val="1"/>
    </w:lvlOverride>
  </w:num>
  <w:num w:numId="19" w16cid:durableId="14788353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108069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9679599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581986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8656647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76596220">
    <w:abstractNumId w:val="1"/>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70928055">
    <w:abstractNumId w:val="23"/>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93553801">
    <w:abstractNumId w:val="27"/>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13057162">
    <w:abstractNumId w:val="8"/>
  </w:num>
  <w:num w:numId="28" w16cid:durableId="131752551">
    <w:abstractNumId w:val="22"/>
  </w:num>
  <w:num w:numId="29" w16cid:durableId="1579513239">
    <w:abstractNumId w:val="12"/>
  </w:num>
  <w:num w:numId="30" w16cid:durableId="1789473511">
    <w:abstractNumId w:val="13"/>
  </w:num>
  <w:num w:numId="31" w16cid:durableId="446196583">
    <w:abstractNumId w:val="3"/>
  </w:num>
  <w:num w:numId="32" w16cid:durableId="632713514">
    <w:abstractNumId w:val="5"/>
  </w:num>
  <w:num w:numId="33" w16cid:durableId="941258001">
    <w:abstractNumId w:val="15"/>
  </w:num>
  <w:num w:numId="34" w16cid:durableId="1607620313">
    <w:abstractNumId w:val="10"/>
  </w:num>
  <w:num w:numId="35" w16cid:durableId="374088335">
    <w:abstractNumId w:val="25"/>
  </w:num>
  <w:num w:numId="36" w16cid:durableId="159890650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577"/>
    <w:rsid w:val="00061CBC"/>
    <w:rsid w:val="0007474C"/>
    <w:rsid w:val="00085A57"/>
    <w:rsid w:val="00087475"/>
    <w:rsid w:val="00091AC9"/>
    <w:rsid w:val="000967DC"/>
    <w:rsid w:val="000B1FD7"/>
    <w:rsid w:val="000C6BDD"/>
    <w:rsid w:val="000C74DD"/>
    <w:rsid w:val="000D50D9"/>
    <w:rsid w:val="000D61E5"/>
    <w:rsid w:val="000E6FCB"/>
    <w:rsid w:val="0010393D"/>
    <w:rsid w:val="0011370D"/>
    <w:rsid w:val="00130D1B"/>
    <w:rsid w:val="00165482"/>
    <w:rsid w:val="001655EC"/>
    <w:rsid w:val="00174FDD"/>
    <w:rsid w:val="001A51CA"/>
    <w:rsid w:val="001F0123"/>
    <w:rsid w:val="001F366C"/>
    <w:rsid w:val="00211BC0"/>
    <w:rsid w:val="00231DBF"/>
    <w:rsid w:val="00245874"/>
    <w:rsid w:val="00246975"/>
    <w:rsid w:val="00246A4F"/>
    <w:rsid w:val="002522DD"/>
    <w:rsid w:val="00253D54"/>
    <w:rsid w:val="00265991"/>
    <w:rsid w:val="0028258C"/>
    <w:rsid w:val="00285893"/>
    <w:rsid w:val="00286875"/>
    <w:rsid w:val="00297636"/>
    <w:rsid w:val="002A00F8"/>
    <w:rsid w:val="002A61E2"/>
    <w:rsid w:val="002B03C6"/>
    <w:rsid w:val="002B5654"/>
    <w:rsid w:val="002C095B"/>
    <w:rsid w:val="002C159E"/>
    <w:rsid w:val="002C2CAF"/>
    <w:rsid w:val="002C78B5"/>
    <w:rsid w:val="002E4854"/>
    <w:rsid w:val="002E5536"/>
    <w:rsid w:val="002F449B"/>
    <w:rsid w:val="003006CB"/>
    <w:rsid w:val="00303A05"/>
    <w:rsid w:val="00310059"/>
    <w:rsid w:val="00332F6A"/>
    <w:rsid w:val="003347A5"/>
    <w:rsid w:val="00357176"/>
    <w:rsid w:val="003645FE"/>
    <w:rsid w:val="00365ADE"/>
    <w:rsid w:val="00375DBC"/>
    <w:rsid w:val="00381894"/>
    <w:rsid w:val="003845BB"/>
    <w:rsid w:val="00395F38"/>
    <w:rsid w:val="00396E7C"/>
    <w:rsid w:val="00397AE9"/>
    <w:rsid w:val="00397BAA"/>
    <w:rsid w:val="003A1464"/>
    <w:rsid w:val="003B0684"/>
    <w:rsid w:val="003C1D1C"/>
    <w:rsid w:val="003C6696"/>
    <w:rsid w:val="003C7821"/>
    <w:rsid w:val="003D0A0B"/>
    <w:rsid w:val="003D6B12"/>
    <w:rsid w:val="003E14F1"/>
    <w:rsid w:val="003E7157"/>
    <w:rsid w:val="003F0269"/>
    <w:rsid w:val="003F5D02"/>
    <w:rsid w:val="00412835"/>
    <w:rsid w:val="00426890"/>
    <w:rsid w:val="00427656"/>
    <w:rsid w:val="004574E5"/>
    <w:rsid w:val="00480A9D"/>
    <w:rsid w:val="00486094"/>
    <w:rsid w:val="00487079"/>
    <w:rsid w:val="004954E1"/>
    <w:rsid w:val="004A15E6"/>
    <w:rsid w:val="004C6DC8"/>
    <w:rsid w:val="004D19FD"/>
    <w:rsid w:val="004D3443"/>
    <w:rsid w:val="004D390C"/>
    <w:rsid w:val="004F5366"/>
    <w:rsid w:val="004F5F50"/>
    <w:rsid w:val="0050780E"/>
    <w:rsid w:val="00514941"/>
    <w:rsid w:val="005169AB"/>
    <w:rsid w:val="005171FD"/>
    <w:rsid w:val="0052067C"/>
    <w:rsid w:val="00522A53"/>
    <w:rsid w:val="00536DE9"/>
    <w:rsid w:val="0054254A"/>
    <w:rsid w:val="005478CA"/>
    <w:rsid w:val="00564481"/>
    <w:rsid w:val="00566B17"/>
    <w:rsid w:val="005706E1"/>
    <w:rsid w:val="00572399"/>
    <w:rsid w:val="005905DB"/>
    <w:rsid w:val="005A0614"/>
    <w:rsid w:val="005A2ACC"/>
    <w:rsid w:val="005A752A"/>
    <w:rsid w:val="005B0F51"/>
    <w:rsid w:val="005F0CC8"/>
    <w:rsid w:val="005F2D83"/>
    <w:rsid w:val="00616870"/>
    <w:rsid w:val="00616E74"/>
    <w:rsid w:val="00624017"/>
    <w:rsid w:val="00625101"/>
    <w:rsid w:val="00635857"/>
    <w:rsid w:val="00663765"/>
    <w:rsid w:val="00672B6D"/>
    <w:rsid w:val="00677432"/>
    <w:rsid w:val="00687EA7"/>
    <w:rsid w:val="00691F4F"/>
    <w:rsid w:val="006C6475"/>
    <w:rsid w:val="006D1D96"/>
    <w:rsid w:val="006D3097"/>
    <w:rsid w:val="006D4420"/>
    <w:rsid w:val="006D642F"/>
    <w:rsid w:val="006E0A52"/>
    <w:rsid w:val="006F3CA7"/>
    <w:rsid w:val="00721466"/>
    <w:rsid w:val="00724152"/>
    <w:rsid w:val="00725C9D"/>
    <w:rsid w:val="00735115"/>
    <w:rsid w:val="007407F6"/>
    <w:rsid w:val="00742352"/>
    <w:rsid w:val="00757F35"/>
    <w:rsid w:val="00773336"/>
    <w:rsid w:val="007A2621"/>
    <w:rsid w:val="007B53E4"/>
    <w:rsid w:val="007C13FD"/>
    <w:rsid w:val="007C6DFE"/>
    <w:rsid w:val="007D0884"/>
    <w:rsid w:val="007F66BA"/>
    <w:rsid w:val="00805731"/>
    <w:rsid w:val="008166AF"/>
    <w:rsid w:val="00833837"/>
    <w:rsid w:val="008353F1"/>
    <w:rsid w:val="00842BB3"/>
    <w:rsid w:val="00864966"/>
    <w:rsid w:val="008650F4"/>
    <w:rsid w:val="0087712D"/>
    <w:rsid w:val="00880388"/>
    <w:rsid w:val="008820A4"/>
    <w:rsid w:val="00895DD7"/>
    <w:rsid w:val="008A0086"/>
    <w:rsid w:val="008A2866"/>
    <w:rsid w:val="008A4684"/>
    <w:rsid w:val="008B086A"/>
    <w:rsid w:val="008B2D62"/>
    <w:rsid w:val="008B2E7D"/>
    <w:rsid w:val="008B4591"/>
    <w:rsid w:val="008B6CC9"/>
    <w:rsid w:val="008C71A5"/>
    <w:rsid w:val="008D4BB1"/>
    <w:rsid w:val="008D6DE4"/>
    <w:rsid w:val="008E463C"/>
    <w:rsid w:val="008E572A"/>
    <w:rsid w:val="008F00E6"/>
    <w:rsid w:val="008F6675"/>
    <w:rsid w:val="00901330"/>
    <w:rsid w:val="00901E48"/>
    <w:rsid w:val="00934AFB"/>
    <w:rsid w:val="00976F69"/>
    <w:rsid w:val="009802B3"/>
    <w:rsid w:val="009911FD"/>
    <w:rsid w:val="00994824"/>
    <w:rsid w:val="009A107C"/>
    <w:rsid w:val="009B2D1D"/>
    <w:rsid w:val="009C03B4"/>
    <w:rsid w:val="009C0B88"/>
    <w:rsid w:val="009C66A1"/>
    <w:rsid w:val="009D0FFC"/>
    <w:rsid w:val="009E5F7E"/>
    <w:rsid w:val="009F672A"/>
    <w:rsid w:val="00A0242A"/>
    <w:rsid w:val="00A216D9"/>
    <w:rsid w:val="00A24890"/>
    <w:rsid w:val="00A271FD"/>
    <w:rsid w:val="00A559C9"/>
    <w:rsid w:val="00A75F0A"/>
    <w:rsid w:val="00A845A7"/>
    <w:rsid w:val="00A850E5"/>
    <w:rsid w:val="00AB37DB"/>
    <w:rsid w:val="00AC53D7"/>
    <w:rsid w:val="00AE6B0C"/>
    <w:rsid w:val="00AF4FD6"/>
    <w:rsid w:val="00B03074"/>
    <w:rsid w:val="00B04491"/>
    <w:rsid w:val="00B07020"/>
    <w:rsid w:val="00B15022"/>
    <w:rsid w:val="00B21F29"/>
    <w:rsid w:val="00B26CF1"/>
    <w:rsid w:val="00B34429"/>
    <w:rsid w:val="00B375B8"/>
    <w:rsid w:val="00B403B9"/>
    <w:rsid w:val="00B50C7E"/>
    <w:rsid w:val="00B6071B"/>
    <w:rsid w:val="00B73C8E"/>
    <w:rsid w:val="00B82ED5"/>
    <w:rsid w:val="00B92D32"/>
    <w:rsid w:val="00B9382C"/>
    <w:rsid w:val="00BA2767"/>
    <w:rsid w:val="00BA4B31"/>
    <w:rsid w:val="00BA571D"/>
    <w:rsid w:val="00BA7F19"/>
    <w:rsid w:val="00BC7AB9"/>
    <w:rsid w:val="00BD0495"/>
    <w:rsid w:val="00BF659A"/>
    <w:rsid w:val="00C06373"/>
    <w:rsid w:val="00C155D2"/>
    <w:rsid w:val="00C212A5"/>
    <w:rsid w:val="00C349D3"/>
    <w:rsid w:val="00C41A2B"/>
    <w:rsid w:val="00C551C1"/>
    <w:rsid w:val="00C64724"/>
    <w:rsid w:val="00CA4DC4"/>
    <w:rsid w:val="00CB30E2"/>
    <w:rsid w:val="00CD2080"/>
    <w:rsid w:val="00CD2CC8"/>
    <w:rsid w:val="00CE74A2"/>
    <w:rsid w:val="00D175E2"/>
    <w:rsid w:val="00D30BEF"/>
    <w:rsid w:val="00D439AE"/>
    <w:rsid w:val="00D453AE"/>
    <w:rsid w:val="00D83F52"/>
    <w:rsid w:val="00D911C8"/>
    <w:rsid w:val="00D970F0"/>
    <w:rsid w:val="00DA3EA8"/>
    <w:rsid w:val="00DA5E41"/>
    <w:rsid w:val="00DB4BDC"/>
    <w:rsid w:val="00DC332B"/>
    <w:rsid w:val="00DD59CE"/>
    <w:rsid w:val="00DD7D9E"/>
    <w:rsid w:val="00E047B5"/>
    <w:rsid w:val="00E13203"/>
    <w:rsid w:val="00E1391D"/>
    <w:rsid w:val="00E27E42"/>
    <w:rsid w:val="00E33359"/>
    <w:rsid w:val="00E63E67"/>
    <w:rsid w:val="00E81182"/>
    <w:rsid w:val="00E81751"/>
    <w:rsid w:val="00E86D10"/>
    <w:rsid w:val="00EC7677"/>
    <w:rsid w:val="00ED04C0"/>
    <w:rsid w:val="00EE0D8C"/>
    <w:rsid w:val="00EE444A"/>
    <w:rsid w:val="00EE69C6"/>
    <w:rsid w:val="00EF2EF9"/>
    <w:rsid w:val="00F0003A"/>
    <w:rsid w:val="00F00EBD"/>
    <w:rsid w:val="00F02070"/>
    <w:rsid w:val="00F10F0E"/>
    <w:rsid w:val="00F16B00"/>
    <w:rsid w:val="00F2653D"/>
    <w:rsid w:val="00F33E63"/>
    <w:rsid w:val="00F40E6E"/>
    <w:rsid w:val="00F4375F"/>
    <w:rsid w:val="00F5027C"/>
    <w:rsid w:val="00F64C83"/>
    <w:rsid w:val="00F65B9E"/>
    <w:rsid w:val="00F71598"/>
    <w:rsid w:val="00F76A9C"/>
    <w:rsid w:val="00F9157D"/>
    <w:rsid w:val="00FC2577"/>
    <w:rsid w:val="00FC7408"/>
    <w:rsid w:val="00FE0714"/>
    <w:rsid w:val="00FE36EA"/>
    <w:rsid w:val="00FE7465"/>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2"/>
    </o:shapelayout>
  </w:shapeDefaults>
  <w:doNotEmbedSmartTags/>
  <w:decimalSymbol w:val="."/>
  <w:listSeparator w:val=","/>
  <w14:docId w14:val="59798426"/>
  <w15:docId w15:val="{8D9C3FEF-7AE2-4AAA-811B-98A5AD4FF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2C0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2577"/>
    <w:pPr>
      <w:tabs>
        <w:tab w:val="center" w:pos="4320"/>
        <w:tab w:val="right" w:pos="8640"/>
      </w:tabs>
    </w:pPr>
  </w:style>
  <w:style w:type="character" w:customStyle="1" w:styleId="HeaderChar">
    <w:name w:val="Header Char"/>
    <w:basedOn w:val="DefaultParagraphFont"/>
    <w:link w:val="Header"/>
    <w:uiPriority w:val="99"/>
    <w:rsid w:val="00FC2577"/>
    <w:rPr>
      <w:sz w:val="24"/>
      <w:szCs w:val="24"/>
    </w:rPr>
  </w:style>
  <w:style w:type="paragraph" w:styleId="Footer">
    <w:name w:val="footer"/>
    <w:basedOn w:val="Normal"/>
    <w:link w:val="FooterChar"/>
    <w:uiPriority w:val="99"/>
    <w:unhideWhenUsed/>
    <w:rsid w:val="00FC2577"/>
    <w:pPr>
      <w:tabs>
        <w:tab w:val="center" w:pos="4320"/>
        <w:tab w:val="right" w:pos="8640"/>
      </w:tabs>
    </w:pPr>
  </w:style>
  <w:style w:type="character" w:customStyle="1" w:styleId="FooterChar">
    <w:name w:val="Footer Char"/>
    <w:basedOn w:val="DefaultParagraphFont"/>
    <w:link w:val="Footer"/>
    <w:uiPriority w:val="99"/>
    <w:rsid w:val="00FC2577"/>
    <w:rPr>
      <w:sz w:val="24"/>
      <w:szCs w:val="24"/>
    </w:rPr>
  </w:style>
  <w:style w:type="paragraph" w:styleId="BalloonText">
    <w:name w:val="Balloon Text"/>
    <w:basedOn w:val="Normal"/>
    <w:link w:val="BalloonTextChar"/>
    <w:uiPriority w:val="99"/>
    <w:semiHidden/>
    <w:unhideWhenUsed/>
    <w:rsid w:val="002659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5991"/>
    <w:rPr>
      <w:rFonts w:ascii="Lucida Grande" w:hAnsi="Lucida Grande" w:cs="Lucida Grande"/>
      <w:sz w:val="18"/>
      <w:szCs w:val="18"/>
    </w:rPr>
  </w:style>
  <w:style w:type="paragraph" w:customStyle="1" w:styleId="BasicParagraph">
    <w:name w:val="[Basic Paragraph]"/>
    <w:basedOn w:val="Normal"/>
    <w:uiPriority w:val="99"/>
    <w:rsid w:val="00635857"/>
    <w:pPr>
      <w:widowControl w:val="0"/>
      <w:autoSpaceDE w:val="0"/>
      <w:autoSpaceDN w:val="0"/>
      <w:adjustRightInd w:val="0"/>
      <w:spacing w:line="288" w:lineRule="auto"/>
      <w:textAlignment w:val="center"/>
    </w:pPr>
    <w:rPr>
      <w:rFonts w:ascii="Times-Roman" w:hAnsi="Times-Roman" w:cs="Times-Roman"/>
      <w:color w:val="000000"/>
      <w:lang w:val="en-GB"/>
    </w:rPr>
  </w:style>
  <w:style w:type="paragraph" w:styleId="ListParagraph">
    <w:name w:val="List Paragraph"/>
    <w:basedOn w:val="Normal"/>
    <w:uiPriority w:val="34"/>
    <w:qFormat/>
    <w:rsid w:val="00365ADE"/>
    <w:pPr>
      <w:ind w:left="720"/>
      <w:contextualSpacing/>
    </w:pPr>
  </w:style>
  <w:style w:type="character" w:styleId="CommentReference">
    <w:name w:val="annotation reference"/>
    <w:basedOn w:val="DefaultParagraphFont"/>
    <w:uiPriority w:val="99"/>
    <w:semiHidden/>
    <w:unhideWhenUsed/>
    <w:rsid w:val="00297636"/>
    <w:rPr>
      <w:sz w:val="16"/>
      <w:szCs w:val="16"/>
    </w:rPr>
  </w:style>
  <w:style w:type="paragraph" w:styleId="CommentText">
    <w:name w:val="annotation text"/>
    <w:basedOn w:val="Normal"/>
    <w:link w:val="CommentTextChar"/>
    <w:uiPriority w:val="99"/>
    <w:semiHidden/>
    <w:unhideWhenUsed/>
    <w:rsid w:val="00297636"/>
    <w:rPr>
      <w:sz w:val="20"/>
      <w:szCs w:val="20"/>
    </w:rPr>
  </w:style>
  <w:style w:type="character" w:customStyle="1" w:styleId="CommentTextChar">
    <w:name w:val="Comment Text Char"/>
    <w:basedOn w:val="DefaultParagraphFont"/>
    <w:link w:val="CommentText"/>
    <w:uiPriority w:val="99"/>
    <w:semiHidden/>
    <w:rsid w:val="00297636"/>
  </w:style>
  <w:style w:type="paragraph" w:styleId="CommentSubject">
    <w:name w:val="annotation subject"/>
    <w:basedOn w:val="CommentText"/>
    <w:next w:val="CommentText"/>
    <w:link w:val="CommentSubjectChar"/>
    <w:uiPriority w:val="99"/>
    <w:semiHidden/>
    <w:unhideWhenUsed/>
    <w:rsid w:val="00297636"/>
    <w:rPr>
      <w:b/>
      <w:bCs/>
    </w:rPr>
  </w:style>
  <w:style w:type="character" w:customStyle="1" w:styleId="CommentSubjectChar">
    <w:name w:val="Comment Subject Char"/>
    <w:basedOn w:val="CommentTextChar"/>
    <w:link w:val="CommentSubject"/>
    <w:uiPriority w:val="99"/>
    <w:semiHidden/>
    <w:rsid w:val="00297636"/>
    <w:rPr>
      <w:b/>
      <w:bCs/>
    </w:rPr>
  </w:style>
  <w:style w:type="table" w:styleId="TableGrid">
    <w:name w:val="Table Grid"/>
    <w:basedOn w:val="TableNormal"/>
    <w:uiPriority w:val="39"/>
    <w:rsid w:val="00C06373"/>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F0123"/>
    <w:pPr>
      <w:spacing w:before="100" w:beforeAutospacing="1" w:after="100" w:afterAutospacing="1"/>
    </w:pPr>
    <w:rPr>
      <w:rFonts w:ascii="Times New Roman" w:eastAsia="Times New Roman" w:hAnsi="Times New Roman" w:cs="Times New Roman"/>
      <w:lang w:val="en-ZA" w:eastAsia="en-ZA"/>
    </w:rPr>
  </w:style>
  <w:style w:type="paragraph" w:styleId="NoSpacing">
    <w:name w:val="No Spacing"/>
    <w:uiPriority w:val="1"/>
    <w:qFormat/>
    <w:rsid w:val="001F0123"/>
    <w:rPr>
      <w:sz w:val="24"/>
      <w:szCs w:val="24"/>
    </w:rPr>
  </w:style>
  <w:style w:type="table" w:customStyle="1" w:styleId="TableGrid1">
    <w:name w:val="Table Grid1"/>
    <w:basedOn w:val="TableNormal"/>
    <w:next w:val="TableGrid"/>
    <w:rsid w:val="002B03C6"/>
    <w:rPr>
      <w:rFonts w:ascii="Times New Roman" w:eastAsia="Times New Roman" w:hAnsi="Times New Roman" w:cs="Times New Roman"/>
      <w:lang w:val="en-ZA" w:eastAsia="en-Z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unhideWhenUsed/>
    <w:rsid w:val="002B03C6"/>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2B03C6"/>
    <w:rPr>
      <w:rFonts w:ascii="Times New Roman" w:eastAsia="Times New Roman" w:hAnsi="Times New Roman" w:cs="Times New Roman"/>
    </w:rPr>
  </w:style>
  <w:style w:type="character" w:styleId="FootnoteReference">
    <w:name w:val="footnote reference"/>
    <w:basedOn w:val="DefaultParagraphFont"/>
    <w:semiHidden/>
    <w:unhideWhenUsed/>
    <w:rsid w:val="002B03C6"/>
  </w:style>
  <w:style w:type="table" w:customStyle="1" w:styleId="TableGrid11">
    <w:name w:val="Table Grid11"/>
    <w:basedOn w:val="TableNormal"/>
    <w:next w:val="TableGrid"/>
    <w:uiPriority w:val="39"/>
    <w:rsid w:val="002B03C6"/>
    <w:rPr>
      <w:rFonts w:ascii="Calibri" w:eastAsia="Calibri" w:hAnsi="Calibri" w:cs="Times New Roman"/>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246975"/>
    <w:rPr>
      <w:rFonts w:ascii="Times New Roman" w:eastAsia="Times New Roman" w:hAnsi="Times New Roman" w:cs="Times New Roman"/>
      <w:lang w:val="en-ZA" w:eastAsia="en-Z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246975"/>
    <w:rPr>
      <w:rFonts w:ascii="Calibri" w:eastAsia="Calibri" w:hAnsi="Calibri" w:cs="Times New Roman"/>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57176"/>
    <w:pPr>
      <w:autoSpaceDE w:val="0"/>
      <w:autoSpaceDN w:val="0"/>
      <w:adjustRightInd w:val="0"/>
    </w:pPr>
    <w:rPr>
      <w:rFonts w:ascii="Gill Sans MT" w:hAnsi="Gill Sans MT" w:cs="Gill Sans MT"/>
      <w:color w:val="000000"/>
      <w:sz w:val="24"/>
      <w:szCs w:val="24"/>
      <w:lang w:val="en-ZA"/>
    </w:rPr>
  </w:style>
  <w:style w:type="character" w:styleId="Hyperlink">
    <w:name w:val="Hyperlink"/>
    <w:basedOn w:val="DefaultParagraphFont"/>
    <w:uiPriority w:val="99"/>
    <w:unhideWhenUsed/>
    <w:rsid w:val="00E33359"/>
    <w:rPr>
      <w:color w:val="0000FF" w:themeColor="hyperlink"/>
      <w:u w:val="single"/>
    </w:rPr>
  </w:style>
  <w:style w:type="character" w:styleId="UnresolvedMention">
    <w:name w:val="Unresolved Mention"/>
    <w:basedOn w:val="DefaultParagraphFont"/>
    <w:uiPriority w:val="99"/>
    <w:semiHidden/>
    <w:unhideWhenUsed/>
    <w:rsid w:val="00E333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87018">
      <w:bodyDiv w:val="1"/>
      <w:marLeft w:val="0"/>
      <w:marRight w:val="0"/>
      <w:marTop w:val="0"/>
      <w:marBottom w:val="0"/>
      <w:divBdr>
        <w:top w:val="none" w:sz="0" w:space="0" w:color="auto"/>
        <w:left w:val="none" w:sz="0" w:space="0" w:color="auto"/>
        <w:bottom w:val="none" w:sz="0" w:space="0" w:color="auto"/>
        <w:right w:val="none" w:sz="0" w:space="0" w:color="auto"/>
      </w:divBdr>
    </w:div>
    <w:div w:id="425536776">
      <w:bodyDiv w:val="1"/>
      <w:marLeft w:val="0"/>
      <w:marRight w:val="0"/>
      <w:marTop w:val="0"/>
      <w:marBottom w:val="0"/>
      <w:divBdr>
        <w:top w:val="none" w:sz="0" w:space="0" w:color="auto"/>
        <w:left w:val="none" w:sz="0" w:space="0" w:color="auto"/>
        <w:bottom w:val="none" w:sz="0" w:space="0" w:color="auto"/>
        <w:right w:val="none" w:sz="0" w:space="0" w:color="auto"/>
      </w:divBdr>
    </w:div>
    <w:div w:id="490292357">
      <w:bodyDiv w:val="1"/>
      <w:marLeft w:val="0"/>
      <w:marRight w:val="0"/>
      <w:marTop w:val="0"/>
      <w:marBottom w:val="0"/>
      <w:divBdr>
        <w:top w:val="none" w:sz="0" w:space="0" w:color="auto"/>
        <w:left w:val="none" w:sz="0" w:space="0" w:color="auto"/>
        <w:bottom w:val="none" w:sz="0" w:space="0" w:color="auto"/>
        <w:right w:val="none" w:sz="0" w:space="0" w:color="auto"/>
      </w:divBdr>
      <w:divsChild>
        <w:div w:id="886336717">
          <w:marLeft w:val="0"/>
          <w:marRight w:val="0"/>
          <w:marTop w:val="0"/>
          <w:marBottom w:val="0"/>
          <w:divBdr>
            <w:top w:val="none" w:sz="0" w:space="0" w:color="auto"/>
            <w:left w:val="none" w:sz="0" w:space="0" w:color="auto"/>
            <w:bottom w:val="none" w:sz="0" w:space="0" w:color="auto"/>
            <w:right w:val="none" w:sz="0" w:space="0" w:color="auto"/>
          </w:divBdr>
        </w:div>
      </w:divsChild>
    </w:div>
    <w:div w:id="692460785">
      <w:bodyDiv w:val="1"/>
      <w:marLeft w:val="0"/>
      <w:marRight w:val="0"/>
      <w:marTop w:val="0"/>
      <w:marBottom w:val="0"/>
      <w:divBdr>
        <w:top w:val="none" w:sz="0" w:space="0" w:color="auto"/>
        <w:left w:val="none" w:sz="0" w:space="0" w:color="auto"/>
        <w:bottom w:val="none" w:sz="0" w:space="0" w:color="auto"/>
        <w:right w:val="none" w:sz="0" w:space="0" w:color="auto"/>
      </w:divBdr>
    </w:div>
    <w:div w:id="828521380">
      <w:bodyDiv w:val="1"/>
      <w:marLeft w:val="0"/>
      <w:marRight w:val="0"/>
      <w:marTop w:val="0"/>
      <w:marBottom w:val="0"/>
      <w:divBdr>
        <w:top w:val="none" w:sz="0" w:space="0" w:color="auto"/>
        <w:left w:val="none" w:sz="0" w:space="0" w:color="auto"/>
        <w:bottom w:val="none" w:sz="0" w:space="0" w:color="auto"/>
        <w:right w:val="none" w:sz="0" w:space="0" w:color="auto"/>
      </w:divBdr>
    </w:div>
    <w:div w:id="1075974876">
      <w:bodyDiv w:val="1"/>
      <w:marLeft w:val="0"/>
      <w:marRight w:val="0"/>
      <w:marTop w:val="0"/>
      <w:marBottom w:val="0"/>
      <w:divBdr>
        <w:top w:val="none" w:sz="0" w:space="0" w:color="auto"/>
        <w:left w:val="none" w:sz="0" w:space="0" w:color="auto"/>
        <w:bottom w:val="none" w:sz="0" w:space="0" w:color="auto"/>
        <w:right w:val="none" w:sz="0" w:space="0" w:color="auto"/>
      </w:divBdr>
    </w:div>
    <w:div w:id="1780879961">
      <w:bodyDiv w:val="1"/>
      <w:marLeft w:val="0"/>
      <w:marRight w:val="0"/>
      <w:marTop w:val="0"/>
      <w:marBottom w:val="0"/>
      <w:divBdr>
        <w:top w:val="none" w:sz="0" w:space="0" w:color="auto"/>
        <w:left w:val="none" w:sz="0" w:space="0" w:color="auto"/>
        <w:bottom w:val="none" w:sz="0" w:space="0" w:color="auto"/>
        <w:right w:val="none" w:sz="0" w:space="0" w:color="auto"/>
      </w:divBdr>
    </w:div>
    <w:div w:id="1985233385">
      <w:bodyDiv w:val="1"/>
      <w:marLeft w:val="0"/>
      <w:marRight w:val="0"/>
      <w:marTop w:val="0"/>
      <w:marBottom w:val="0"/>
      <w:divBdr>
        <w:top w:val="none" w:sz="0" w:space="0" w:color="auto"/>
        <w:left w:val="none" w:sz="0" w:space="0" w:color="auto"/>
        <w:bottom w:val="none" w:sz="0" w:space="0" w:color="auto"/>
        <w:right w:val="none" w:sz="0" w:space="0" w:color="auto"/>
      </w:divBdr>
    </w:div>
    <w:div w:id="2059013954">
      <w:bodyDiv w:val="1"/>
      <w:marLeft w:val="0"/>
      <w:marRight w:val="0"/>
      <w:marTop w:val="0"/>
      <w:marBottom w:val="0"/>
      <w:divBdr>
        <w:top w:val="none" w:sz="0" w:space="0" w:color="auto"/>
        <w:left w:val="none" w:sz="0" w:space="0" w:color="auto"/>
        <w:bottom w:val="none" w:sz="0" w:space="0" w:color="auto"/>
        <w:right w:val="none" w:sz="0" w:space="0" w:color="auto"/>
      </w:divBdr>
    </w:div>
    <w:div w:id="21015641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hyperlink" Target="http://www.thdti.gov.za/industrial%20development/ip.jsp"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wmf"/><Relationship Id="rId17" Type="http://schemas.openxmlformats.org/officeDocument/2006/relationships/hyperlink" Target="http://www.reservebank.co.za"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ebogos@sefa.org.za"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wmf"/><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DEDD3AD5ADE04184D3C6DFFC427601" ma:contentTypeVersion="10" ma:contentTypeDescription="Create a new document." ma:contentTypeScope="" ma:versionID="7e8ca7249d4b4ea9e2844b2b2b9346cc">
  <xsd:schema xmlns:xsd="http://www.w3.org/2001/XMLSchema" xmlns:xs="http://www.w3.org/2001/XMLSchema" xmlns:p="http://schemas.microsoft.com/office/2006/metadata/properties" xmlns:ns2="daad3574-d434-4222-8fd5-4a2cb82f98c5" xmlns:ns3="76426b26-96b2-4553-98bb-2b331067b806" targetNamespace="http://schemas.microsoft.com/office/2006/metadata/properties" ma:root="true" ma:fieldsID="801c2e89d04bbd98517efcc3dcb44185" ns2:_="" ns3:_="">
    <xsd:import namespace="daad3574-d434-4222-8fd5-4a2cb82f98c5"/>
    <xsd:import namespace="76426b26-96b2-4553-98bb-2b331067b8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ad3574-d434-4222-8fd5-4a2cb82f98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426b26-96b2-4553-98bb-2b331067b8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5B584-3FDF-48F5-9311-5BA3ADB2CD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ad3574-d434-4222-8fd5-4a2cb82f98c5"/>
    <ds:schemaRef ds:uri="76426b26-96b2-4553-98bb-2b331067b8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634257-8F68-454C-A1E8-47139DA3B47F}">
  <ds:schemaRefs>
    <ds:schemaRef ds:uri="http://schemas.microsoft.com/sharepoint/v3/contenttype/forms"/>
  </ds:schemaRefs>
</ds:datastoreItem>
</file>

<file path=customXml/itemProps3.xml><?xml version="1.0" encoding="utf-8"?>
<ds:datastoreItem xmlns:ds="http://schemas.openxmlformats.org/officeDocument/2006/customXml" ds:itemID="{ADFB4E48-5A7D-4734-B745-65264BE00C1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7372F31-61E1-4767-9038-4A678EAF8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20</Pages>
  <Words>5115</Words>
  <Characters>29156</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zandilemd@sefa.org.za</dc:creator>
  <cp:keywords/>
  <dc:description/>
  <cp:lastModifiedBy>Tebogo Seima</cp:lastModifiedBy>
  <cp:revision>8</cp:revision>
  <cp:lastPrinted>2022-10-14T13:52:00Z</cp:lastPrinted>
  <dcterms:created xsi:type="dcterms:W3CDTF">2022-10-14T13:47:00Z</dcterms:created>
  <dcterms:modified xsi:type="dcterms:W3CDTF">2022-11-11T09:36:00Z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0x01010046DEDD3AD5ADE04184D3C6DFFC427601</vt:lpwstr>
  </property>
</Properties>
</file>