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CA2F" w14:textId="77777777" w:rsidR="000C2C64" w:rsidRPr="00F111A4" w:rsidRDefault="000C2C64" w:rsidP="00CD1845">
      <w:pPr>
        <w:pStyle w:val="Title"/>
        <w:rPr>
          <w:rFonts w:asciiTheme="minorHAnsi" w:hAnsiTheme="minorHAnsi"/>
        </w:rPr>
      </w:pPr>
    </w:p>
    <w:p w14:paraId="77F53D05" w14:textId="77777777" w:rsidR="00137086" w:rsidRPr="00D93AAA" w:rsidRDefault="00CD1845" w:rsidP="00FB1E06">
      <w:pPr>
        <w:pStyle w:val="Title"/>
        <w:outlineLvl w:val="9"/>
        <w:rPr>
          <w:lang w:val="en-GB"/>
        </w:rPr>
      </w:pPr>
      <w:r w:rsidRPr="00D93AAA">
        <w:rPr>
          <w:noProof/>
          <w:lang w:eastAsia="en-ZA"/>
        </w:rPr>
        <w:drawing>
          <wp:anchor distT="0" distB="180340" distL="114300" distR="114300" simplePos="0" relativeHeight="251658240" behindDoc="0" locked="0" layoutInCell="1" allowOverlap="1" wp14:anchorId="3EE5546D" wp14:editId="7EE4B4DB">
            <wp:simplePos x="0" y="0"/>
            <wp:positionH relativeFrom="margin">
              <wp:align>right</wp:align>
            </wp:positionH>
            <wp:positionV relativeFrom="margin">
              <wp:posOffset>-411480</wp:posOffset>
            </wp:positionV>
            <wp:extent cx="1800000" cy="1080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rsidRPr="00D93AAA">
        <w:rPr>
          <w:lang w:val="en-GB"/>
        </w:rPr>
        <w:t>Invitation to bid</w:t>
      </w:r>
    </w:p>
    <w:tbl>
      <w:tblPr>
        <w:tblStyle w:val="TableGrid"/>
        <w:tblW w:w="5000" w:type="pct"/>
        <w:tblLook w:val="04A0" w:firstRow="1" w:lastRow="0" w:firstColumn="1" w:lastColumn="0" w:noHBand="0" w:noVBand="1"/>
      </w:tblPr>
      <w:tblGrid>
        <w:gridCol w:w="9627"/>
      </w:tblGrid>
      <w:tr w:rsidR="00CD1845" w:rsidRPr="00D93AAA" w14:paraId="04E8D327" w14:textId="77777777" w:rsidTr="00C95C94">
        <w:tc>
          <w:tcPr>
            <w:tcW w:w="5000" w:type="pct"/>
          </w:tcPr>
          <w:p w14:paraId="1632E1C1" w14:textId="77777777" w:rsidR="00CD1845" w:rsidRPr="00D93AAA" w:rsidRDefault="00CD1845" w:rsidP="00CD1845">
            <w:pPr>
              <w:jc w:val="center"/>
              <w:rPr>
                <w:b/>
                <w:sz w:val="24"/>
              </w:rPr>
            </w:pPr>
            <w:r w:rsidRPr="00D93AAA">
              <w:rPr>
                <w:b/>
                <w:sz w:val="24"/>
              </w:rPr>
              <w:t>YOU ARE HEREBY INVITED TO BID FOR THE REQUIREMENTS OF THE</w:t>
            </w:r>
          </w:p>
          <w:p w14:paraId="390B632F" w14:textId="77777777" w:rsidR="00CD1845" w:rsidRPr="00D93AAA" w:rsidRDefault="00CD1845" w:rsidP="00CD1845">
            <w:pPr>
              <w:jc w:val="center"/>
            </w:pPr>
            <w:r w:rsidRPr="00D93AAA">
              <w:rPr>
                <w:sz w:val="24"/>
              </w:rPr>
              <w:t>South African Nuclear Energy Corporation SOC Ltd</w:t>
            </w:r>
          </w:p>
        </w:tc>
      </w:tr>
    </w:tbl>
    <w:p w14:paraId="72F920CF" w14:textId="77777777" w:rsidR="00CD1845" w:rsidRPr="00D93AAA" w:rsidRDefault="00CD1845" w:rsidP="00CD1845"/>
    <w:tbl>
      <w:tblPr>
        <w:tblStyle w:val="TableGrid"/>
        <w:tblW w:w="0" w:type="auto"/>
        <w:tblLook w:val="04A0" w:firstRow="1" w:lastRow="0" w:firstColumn="1" w:lastColumn="0" w:noHBand="0" w:noVBand="1"/>
      </w:tblPr>
      <w:tblGrid>
        <w:gridCol w:w="2405"/>
        <w:gridCol w:w="7222"/>
      </w:tblGrid>
      <w:tr w:rsidR="00CD1845" w:rsidRPr="00D93AAA" w14:paraId="2DA89091" w14:textId="77777777" w:rsidTr="000120C1">
        <w:tc>
          <w:tcPr>
            <w:tcW w:w="2405" w:type="dxa"/>
          </w:tcPr>
          <w:p w14:paraId="5A6C9464" w14:textId="77777777" w:rsidR="00CD1845" w:rsidRPr="00D93AAA" w:rsidRDefault="00CD1845" w:rsidP="00CD1845">
            <w:pPr>
              <w:rPr>
                <w:b/>
              </w:rPr>
            </w:pPr>
            <w:bookmarkStart w:id="0" w:name="_Hlk129762201"/>
            <w:r w:rsidRPr="00D93AAA">
              <w:rPr>
                <w:b/>
              </w:rPr>
              <w:t>BID NUMBER:</w:t>
            </w:r>
          </w:p>
        </w:tc>
        <w:tc>
          <w:tcPr>
            <w:tcW w:w="7222" w:type="dxa"/>
            <w:shd w:val="clear" w:color="auto" w:fill="FFFFFF" w:themeFill="background1"/>
          </w:tcPr>
          <w:p w14:paraId="1285AF73" w14:textId="70F2E1C8" w:rsidR="00CD1845" w:rsidRPr="00D93AAA" w:rsidRDefault="00775CFD" w:rsidP="00E82024">
            <w:r>
              <w:t>FIN-SCM-TEN-0131</w:t>
            </w:r>
          </w:p>
        </w:tc>
      </w:tr>
      <w:bookmarkEnd w:id="0"/>
      <w:tr w:rsidR="00CD1845" w:rsidRPr="00D93AAA" w14:paraId="3DBD6599" w14:textId="77777777" w:rsidTr="00CD1845">
        <w:tc>
          <w:tcPr>
            <w:tcW w:w="2405" w:type="dxa"/>
          </w:tcPr>
          <w:p w14:paraId="36BED096" w14:textId="77777777" w:rsidR="00CD1845" w:rsidRPr="00D93AAA" w:rsidRDefault="00CD1845" w:rsidP="00CD1845">
            <w:pPr>
              <w:rPr>
                <w:b/>
              </w:rPr>
            </w:pPr>
            <w:r w:rsidRPr="00D93AAA">
              <w:rPr>
                <w:b/>
              </w:rPr>
              <w:t>BID DESCRIPTION:</w:t>
            </w:r>
          </w:p>
        </w:tc>
        <w:tc>
          <w:tcPr>
            <w:tcW w:w="7222" w:type="dxa"/>
          </w:tcPr>
          <w:p w14:paraId="5154D006" w14:textId="5FA75647" w:rsidR="00CD1845" w:rsidRPr="00D93AAA" w:rsidRDefault="00BB453C" w:rsidP="008E1790">
            <w:pPr>
              <w:jc w:val="both"/>
            </w:pPr>
            <w:r w:rsidRPr="00D93AAA">
              <w:rPr>
                <w:bCs/>
                <w:iCs/>
                <w:color w:val="000000"/>
              </w:rPr>
              <w:t>Bid to appoint a</w:t>
            </w:r>
            <w:r w:rsidR="002D5AF4">
              <w:rPr>
                <w:bCs/>
                <w:iCs/>
                <w:color w:val="000000"/>
              </w:rPr>
              <w:t xml:space="preserve"> </w:t>
            </w:r>
            <w:r w:rsidR="002F689E">
              <w:rPr>
                <w:bCs/>
                <w:iCs/>
                <w:color w:val="000000"/>
              </w:rPr>
              <w:t xml:space="preserve">suitable Contractor for the construction of waste disposal trenches at </w:t>
            </w:r>
            <w:r w:rsidR="0012610E">
              <w:rPr>
                <w:bCs/>
                <w:iCs/>
                <w:color w:val="000000"/>
              </w:rPr>
              <w:t xml:space="preserve">the </w:t>
            </w:r>
            <w:r w:rsidR="002F689E">
              <w:rPr>
                <w:bCs/>
                <w:iCs/>
                <w:color w:val="000000"/>
              </w:rPr>
              <w:t>Vaalputs</w:t>
            </w:r>
            <w:r w:rsidR="0012610E">
              <w:rPr>
                <w:bCs/>
                <w:iCs/>
                <w:color w:val="000000"/>
              </w:rPr>
              <w:t xml:space="preserve"> National Radioactive Waste Disposal site in the region of Springbok</w:t>
            </w:r>
          </w:p>
        </w:tc>
      </w:tr>
      <w:tr w:rsidR="00BB4096" w:rsidRPr="00D93AAA" w14:paraId="1C1BE874" w14:textId="77777777" w:rsidTr="00CD1845">
        <w:tc>
          <w:tcPr>
            <w:tcW w:w="2405" w:type="dxa"/>
          </w:tcPr>
          <w:p w14:paraId="22D93170" w14:textId="6AE4B3B0" w:rsidR="00BB4096" w:rsidRPr="00D93AAA" w:rsidRDefault="00BB4096" w:rsidP="00CD1845">
            <w:pPr>
              <w:rPr>
                <w:b/>
              </w:rPr>
            </w:pPr>
            <w:r>
              <w:rPr>
                <w:b/>
              </w:rPr>
              <w:t>CIBD REQUIREMENTS:</w:t>
            </w:r>
          </w:p>
        </w:tc>
        <w:tc>
          <w:tcPr>
            <w:tcW w:w="7222" w:type="dxa"/>
          </w:tcPr>
          <w:p w14:paraId="29AC3F85" w14:textId="77777777" w:rsidR="00BB4096" w:rsidRDefault="00BB4096" w:rsidP="008E1790">
            <w:pPr>
              <w:jc w:val="both"/>
              <w:rPr>
                <w:bCs/>
                <w:iCs/>
                <w:color w:val="000000"/>
              </w:rPr>
            </w:pPr>
            <w:r w:rsidRPr="00F9505F">
              <w:rPr>
                <w:bCs/>
                <w:iCs/>
                <w:color w:val="000000"/>
              </w:rPr>
              <w:t>CIDB GRADE 4 CE OR HIGHER</w:t>
            </w:r>
          </w:p>
          <w:p w14:paraId="014A57EE" w14:textId="268A0CC9" w:rsidR="00BB4096" w:rsidRPr="00D93AAA" w:rsidRDefault="00BB4096" w:rsidP="008E1790">
            <w:pPr>
              <w:jc w:val="both"/>
              <w:rPr>
                <w:bCs/>
                <w:iCs/>
                <w:color w:val="000000"/>
              </w:rPr>
            </w:pPr>
            <w:r>
              <w:rPr>
                <w:bCs/>
                <w:iCs/>
                <w:color w:val="000000"/>
              </w:rPr>
              <w:t>CONTRACTORS THAT HAVE GRADE 3 CE-PE ARE ALSO ELIGIBLE</w:t>
            </w:r>
          </w:p>
        </w:tc>
      </w:tr>
      <w:tr w:rsidR="00CD1845" w:rsidRPr="00D93AAA" w14:paraId="575CEE18" w14:textId="77777777" w:rsidTr="00CD1845">
        <w:tc>
          <w:tcPr>
            <w:tcW w:w="2405" w:type="dxa"/>
          </w:tcPr>
          <w:p w14:paraId="25EF7C3F" w14:textId="77777777" w:rsidR="00CD1845" w:rsidRPr="0006447B" w:rsidRDefault="00CD1845" w:rsidP="00CD1845">
            <w:pPr>
              <w:rPr>
                <w:b/>
              </w:rPr>
            </w:pPr>
            <w:r w:rsidRPr="0006447B">
              <w:rPr>
                <w:b/>
              </w:rPr>
              <w:t>CLOSING DATE:</w:t>
            </w:r>
          </w:p>
        </w:tc>
        <w:tc>
          <w:tcPr>
            <w:tcW w:w="7222" w:type="dxa"/>
          </w:tcPr>
          <w:p w14:paraId="6F7E324F" w14:textId="5CD859BA" w:rsidR="00CD1845" w:rsidRPr="0006447B" w:rsidRDefault="00B25D9C" w:rsidP="00276157">
            <w:sdt>
              <w:sdtPr>
                <w:id w:val="-373999321"/>
                <w:placeholder>
                  <w:docPart w:val="790BDD7F33AA4805B84A33780DD7E8AC"/>
                </w:placeholder>
                <w:date w:fullDate="2025-09-16T00:00:00Z">
                  <w:dateFormat w:val="dd MMMM yyyy"/>
                  <w:lid w:val="en-ZA"/>
                  <w:storeMappedDataAs w:val="dateTime"/>
                  <w:calendar w:val="gregorian"/>
                </w:date>
              </w:sdtPr>
              <w:sdtEndPr/>
              <w:sdtContent>
                <w:r w:rsidR="00493415">
                  <w:t>16 September 2025</w:t>
                </w:r>
              </w:sdtContent>
            </w:sdt>
          </w:p>
        </w:tc>
      </w:tr>
      <w:tr w:rsidR="00CD1845" w:rsidRPr="00D93AAA" w14:paraId="0A451539" w14:textId="77777777" w:rsidTr="00CD1845">
        <w:tc>
          <w:tcPr>
            <w:tcW w:w="2405" w:type="dxa"/>
          </w:tcPr>
          <w:p w14:paraId="2326F00D" w14:textId="77777777" w:rsidR="00CD1845" w:rsidRPr="00D93AAA" w:rsidRDefault="00CD1845" w:rsidP="00CD1845">
            <w:pPr>
              <w:rPr>
                <w:b/>
              </w:rPr>
            </w:pPr>
            <w:r w:rsidRPr="00D93AAA">
              <w:rPr>
                <w:b/>
              </w:rPr>
              <w:t>CLOSING TIME:</w:t>
            </w:r>
          </w:p>
        </w:tc>
        <w:tc>
          <w:tcPr>
            <w:tcW w:w="7222" w:type="dxa"/>
          </w:tcPr>
          <w:p w14:paraId="27D3FAB1" w14:textId="77777777" w:rsidR="00CD1845" w:rsidRPr="00D93AAA" w:rsidRDefault="006C5A3D" w:rsidP="00CD1845">
            <w:r w:rsidRPr="00D93AAA">
              <w:t>11:00am</w:t>
            </w:r>
          </w:p>
        </w:tc>
      </w:tr>
      <w:tr w:rsidR="000524B6" w:rsidRPr="00D93AAA" w14:paraId="234E680A" w14:textId="77777777" w:rsidTr="00CD1845">
        <w:tc>
          <w:tcPr>
            <w:tcW w:w="2405" w:type="dxa"/>
          </w:tcPr>
          <w:p w14:paraId="174BD2AC" w14:textId="77777777" w:rsidR="000524B6" w:rsidRPr="00D93AAA" w:rsidRDefault="000524B6" w:rsidP="000524B6">
            <w:pPr>
              <w:rPr>
                <w:b/>
              </w:rPr>
            </w:pPr>
            <w:r w:rsidRPr="00B8305D">
              <w:rPr>
                <w:b/>
              </w:rPr>
              <w:t>BID VALIDITY PERIOD:</w:t>
            </w:r>
          </w:p>
        </w:tc>
        <w:tc>
          <w:tcPr>
            <w:tcW w:w="7222" w:type="dxa"/>
          </w:tcPr>
          <w:p w14:paraId="52DDD558" w14:textId="741EE36B" w:rsidR="000524B6" w:rsidRPr="00D93AAA" w:rsidRDefault="00B3382D" w:rsidP="00B3382D">
            <w:r>
              <w:t>90</w:t>
            </w:r>
            <w:r w:rsidR="000524B6">
              <w:t xml:space="preserve"> Days (Commencing the bid</w:t>
            </w:r>
            <w:r w:rsidR="000524B6" w:rsidRPr="00B8305D">
              <w:t xml:space="preserve"> Closing Date)</w:t>
            </w:r>
          </w:p>
        </w:tc>
      </w:tr>
      <w:tr w:rsidR="000524B6" w:rsidRPr="00D93AAA" w14:paraId="0CBC7225" w14:textId="77777777" w:rsidTr="00DF5A2D">
        <w:trPr>
          <w:trHeight w:val="762"/>
        </w:trPr>
        <w:tc>
          <w:tcPr>
            <w:tcW w:w="2405" w:type="dxa"/>
          </w:tcPr>
          <w:p w14:paraId="11F9FDA9" w14:textId="77777777" w:rsidR="000524B6" w:rsidRPr="00D93AAA" w:rsidRDefault="000524B6" w:rsidP="000524B6">
            <w:pPr>
              <w:pStyle w:val="TableParagraph"/>
              <w:spacing w:before="120"/>
              <w:rPr>
                <w:b/>
                <w:lang w:val="en-GB"/>
              </w:rPr>
            </w:pPr>
            <w:r w:rsidRPr="00D93AAA">
              <w:rPr>
                <w:b/>
                <w:lang w:val="en-GB"/>
              </w:rPr>
              <w:t>CLARIFICATION MEETING.</w:t>
            </w:r>
          </w:p>
        </w:tc>
        <w:tc>
          <w:tcPr>
            <w:tcW w:w="7222" w:type="dxa"/>
          </w:tcPr>
          <w:p w14:paraId="25B48D00" w14:textId="050563B1" w:rsidR="009A7449" w:rsidRPr="0035170E" w:rsidRDefault="000524B6" w:rsidP="009A7449">
            <w:pPr>
              <w:rPr>
                <w:rFonts w:ascii="Segoe UI" w:hAnsi="Segoe UI" w:cs="Segoe UI"/>
                <w:color w:val="252424"/>
                <w:lang w:val="en-US"/>
              </w:rPr>
            </w:pPr>
            <w:r w:rsidRPr="0035170E">
              <w:t xml:space="preserve">A compulsory clarification meeting will be held on the </w:t>
            </w:r>
            <w:r w:rsidR="00700329">
              <w:t>26</w:t>
            </w:r>
            <w:bookmarkStart w:id="1" w:name="_GoBack"/>
            <w:bookmarkEnd w:id="1"/>
            <w:r w:rsidR="002F689E" w:rsidRPr="0035170E">
              <w:t xml:space="preserve"> </w:t>
            </w:r>
            <w:r w:rsidR="008B6F15" w:rsidRPr="0035170E">
              <w:t>August 2025</w:t>
            </w:r>
            <w:r w:rsidR="0050731E" w:rsidRPr="0035170E">
              <w:t xml:space="preserve"> at Vaal puts site in the Northern Cape close to Springbok.</w:t>
            </w:r>
          </w:p>
          <w:p w14:paraId="3E84EE72" w14:textId="6665623E" w:rsidR="009A7449" w:rsidRPr="00B41940" w:rsidRDefault="009A7449" w:rsidP="000524B6">
            <w:pPr>
              <w:rPr>
                <w:rFonts w:ascii="Segoe UI" w:hAnsi="Segoe UI" w:cs="Segoe UI"/>
                <w:iCs/>
                <w:color w:val="252424"/>
                <w:highlight w:val="yellow"/>
                <w:lang w:val="en-US"/>
              </w:rPr>
            </w:pPr>
          </w:p>
        </w:tc>
      </w:tr>
      <w:tr w:rsidR="000524B6" w:rsidRPr="00D93AAA" w14:paraId="14A240F6" w14:textId="77777777" w:rsidTr="00CD1845">
        <w:tc>
          <w:tcPr>
            <w:tcW w:w="2405" w:type="dxa"/>
          </w:tcPr>
          <w:p w14:paraId="3473AA0B" w14:textId="77777777" w:rsidR="000524B6" w:rsidRPr="00D93AAA" w:rsidRDefault="000524B6" w:rsidP="000524B6">
            <w:pPr>
              <w:rPr>
                <w:b/>
              </w:rPr>
            </w:pPr>
            <w:r w:rsidRPr="00D93AAA">
              <w:rPr>
                <w:b/>
              </w:rPr>
              <w:t>DELIVERY ADDRESS:</w:t>
            </w:r>
          </w:p>
        </w:tc>
        <w:tc>
          <w:tcPr>
            <w:tcW w:w="7222" w:type="dxa"/>
          </w:tcPr>
          <w:p w14:paraId="544F2F1A" w14:textId="77777777" w:rsidR="000524B6" w:rsidRPr="00D93AAA" w:rsidRDefault="000524B6" w:rsidP="000524B6">
            <w:pPr>
              <w:spacing w:before="40" w:after="40"/>
              <w:rPr>
                <w:b/>
              </w:rPr>
            </w:pPr>
            <w:r w:rsidRPr="00D93AAA">
              <w:rPr>
                <w:b/>
                <w:szCs w:val="24"/>
              </w:rPr>
              <w:t>BID DOCUMENTS MAY BE DEPOSITED IN THE BID BOX SITUATED AT:</w:t>
            </w:r>
          </w:p>
          <w:p w14:paraId="7CCEE0BE" w14:textId="360ECB86" w:rsidR="000524B6" w:rsidRPr="00D93AAA" w:rsidRDefault="000524B6" w:rsidP="000524B6">
            <w:pPr>
              <w:spacing w:before="40" w:after="40"/>
            </w:pPr>
            <w:r w:rsidRPr="00D93AAA">
              <w:t>N</w:t>
            </w:r>
            <w:r w:rsidR="002D5AF4">
              <w:t>ECSA</w:t>
            </w:r>
            <w:r w:rsidRPr="00D93AAA">
              <w:t xml:space="preserve"> Gate 3</w:t>
            </w:r>
          </w:p>
          <w:p w14:paraId="2790D33C" w14:textId="77777777" w:rsidR="000524B6" w:rsidRPr="00D93AAA" w:rsidRDefault="000524B6" w:rsidP="000524B6">
            <w:pPr>
              <w:spacing w:before="40" w:after="40"/>
            </w:pPr>
            <w:r w:rsidRPr="00D93AAA">
              <w:t>R104 Elias Motsoaledi Street (Church Street West Ext)</w:t>
            </w:r>
          </w:p>
          <w:p w14:paraId="7A046229" w14:textId="77777777" w:rsidR="000524B6" w:rsidRPr="00D93AAA" w:rsidRDefault="000524B6" w:rsidP="000524B6">
            <w:pPr>
              <w:spacing w:before="40" w:after="40"/>
            </w:pPr>
            <w:r w:rsidRPr="00D93AAA">
              <w:t>Pelindaba</w:t>
            </w:r>
          </w:p>
          <w:p w14:paraId="1536B609" w14:textId="77777777" w:rsidR="000524B6" w:rsidRPr="00D93AAA" w:rsidRDefault="000524B6" w:rsidP="000524B6">
            <w:pPr>
              <w:spacing w:before="40" w:after="40"/>
            </w:pPr>
            <w:r w:rsidRPr="00D93AAA">
              <w:t>Brits Magisterial District</w:t>
            </w:r>
          </w:p>
          <w:p w14:paraId="6EF2238D" w14:textId="77777777" w:rsidR="000524B6" w:rsidRPr="00D93AAA" w:rsidRDefault="000524B6" w:rsidP="000524B6">
            <w:pPr>
              <w:spacing w:before="40" w:after="40"/>
            </w:pPr>
            <w:r w:rsidRPr="00D93AAA">
              <w:t>Madibeng Municipality</w:t>
            </w:r>
          </w:p>
          <w:p w14:paraId="5A4ABF79" w14:textId="59915339" w:rsidR="000524B6" w:rsidRPr="00D93AAA" w:rsidRDefault="00FC111C" w:rsidP="000524B6">
            <w:pPr>
              <w:spacing w:before="40" w:after="40"/>
            </w:pPr>
            <w:r w:rsidRPr="00D93AAA">
              <w:t>Northwest</w:t>
            </w:r>
          </w:p>
          <w:p w14:paraId="00A06A7D" w14:textId="2A5F5D2D" w:rsidR="000524B6" w:rsidRPr="00D93AAA" w:rsidRDefault="000524B6" w:rsidP="000524B6">
            <w:pPr>
              <w:rPr>
                <w:iCs/>
              </w:rPr>
            </w:pPr>
            <w:r w:rsidRPr="00D93AAA">
              <w:rPr>
                <w:iCs/>
              </w:rPr>
              <w:t xml:space="preserve">0240 GPS </w:t>
            </w:r>
            <w:r w:rsidR="00FC111C" w:rsidRPr="00D93AAA">
              <w:rPr>
                <w:iCs/>
              </w:rPr>
              <w:t>coordinates:</w:t>
            </w:r>
            <w:r w:rsidRPr="00D93AAA">
              <w:rPr>
                <w:iCs/>
              </w:rPr>
              <w:t xml:space="preserve"> S25º47’03.0” E027º56’38.8”</w:t>
            </w:r>
          </w:p>
          <w:p w14:paraId="2521F59C" w14:textId="77777777" w:rsidR="000524B6" w:rsidRPr="00D93AAA" w:rsidRDefault="000524B6" w:rsidP="000524B6">
            <w:pPr>
              <w:rPr>
                <w:color w:val="FF0000"/>
              </w:rPr>
            </w:pPr>
            <w:r w:rsidRPr="00D93AAA">
              <w:rPr>
                <w:color w:val="FF0000"/>
              </w:rPr>
              <w:t>NB: The physical size of the Bid Response must be limited to 400mm x100mm x 150 mm as the Tender Box aperture cannot accommodate larger sizes.</w:t>
            </w:r>
          </w:p>
          <w:p w14:paraId="580360B7" w14:textId="77777777" w:rsidR="000524B6" w:rsidRPr="00D93AAA" w:rsidRDefault="000524B6" w:rsidP="00B41940">
            <w:pPr>
              <w:pStyle w:val="TableParagraph"/>
              <w:spacing w:before="40"/>
            </w:pPr>
          </w:p>
        </w:tc>
      </w:tr>
      <w:tr w:rsidR="000524B6" w:rsidRPr="00D93AAA" w14:paraId="3EE95E9E" w14:textId="77777777" w:rsidTr="00CD1845">
        <w:tc>
          <w:tcPr>
            <w:tcW w:w="2405" w:type="dxa"/>
          </w:tcPr>
          <w:p w14:paraId="2FA2CB86" w14:textId="77777777" w:rsidR="000524B6" w:rsidRPr="00D93AAA" w:rsidRDefault="000524B6" w:rsidP="000524B6">
            <w:pPr>
              <w:rPr>
                <w:b/>
              </w:rPr>
            </w:pPr>
            <w:r w:rsidRPr="00D93AAA">
              <w:rPr>
                <w:b/>
              </w:rPr>
              <w:t>ENQUIRES:</w:t>
            </w:r>
          </w:p>
        </w:tc>
        <w:tc>
          <w:tcPr>
            <w:tcW w:w="7222" w:type="dxa"/>
          </w:tcPr>
          <w:p w14:paraId="1366A953" w14:textId="2908DE77" w:rsidR="000524B6" w:rsidRPr="0035170E" w:rsidRDefault="000524B6" w:rsidP="000524B6">
            <w:pPr>
              <w:spacing w:before="40" w:after="40"/>
            </w:pPr>
            <w:r w:rsidRPr="0035170E">
              <w:t xml:space="preserve">Mr. </w:t>
            </w:r>
            <w:r w:rsidR="0050731E" w:rsidRPr="0035170E">
              <w:t>Buyani Nsibande</w:t>
            </w:r>
          </w:p>
          <w:p w14:paraId="647AA03B" w14:textId="47BEC61C" w:rsidR="000524B6" w:rsidRPr="0035170E" w:rsidRDefault="000524B6" w:rsidP="000524B6">
            <w:pPr>
              <w:spacing w:before="40" w:after="40"/>
            </w:pPr>
            <w:r w:rsidRPr="0035170E">
              <w:rPr>
                <w:b/>
              </w:rPr>
              <w:t>Email</w:t>
            </w:r>
            <w:r w:rsidRPr="0035170E">
              <w:t xml:space="preserve">: </w:t>
            </w:r>
            <w:r w:rsidR="00CA1A75" w:rsidRPr="0035170E">
              <w:t xml:space="preserve"> </w:t>
            </w:r>
            <w:hyperlink r:id="rId9" w:history="1">
              <w:r w:rsidR="0050731E" w:rsidRPr="0035170E">
                <w:rPr>
                  <w:rStyle w:val="Hyperlink"/>
                  <w:lang w:val="en-US"/>
                </w:rPr>
                <w:t>scm@necsa.co.za</w:t>
              </w:r>
            </w:hyperlink>
          </w:p>
          <w:p w14:paraId="4F61D16C" w14:textId="1E022254" w:rsidR="000524B6" w:rsidRPr="0035170E" w:rsidRDefault="000524B6" w:rsidP="000524B6">
            <w:pPr>
              <w:spacing w:before="40" w:after="40"/>
              <w:rPr>
                <w:iCs/>
              </w:rPr>
            </w:pPr>
            <w:r w:rsidRPr="0035170E">
              <w:rPr>
                <w:b/>
                <w:iCs/>
              </w:rPr>
              <w:t>Tel:</w:t>
            </w:r>
            <w:r w:rsidR="0050731E" w:rsidRPr="0035170E">
              <w:rPr>
                <w:iCs/>
              </w:rPr>
              <w:t xml:space="preserve"> +27 (0) 12 605 6072</w:t>
            </w:r>
          </w:p>
          <w:p w14:paraId="76ABFBD7" w14:textId="77777777" w:rsidR="000524B6" w:rsidRPr="00D93AAA" w:rsidRDefault="000524B6" w:rsidP="000524B6">
            <w:pPr>
              <w:spacing w:before="40" w:after="40"/>
            </w:pPr>
            <w:r w:rsidRPr="00D93AAA">
              <w:rPr>
                <w:iCs/>
              </w:rPr>
              <w:t xml:space="preserve">Clarity seeking question must be sent </w:t>
            </w:r>
            <w:r>
              <w:rPr>
                <w:iCs/>
              </w:rPr>
              <w:t xml:space="preserve">before Clarification Meeting or </w:t>
            </w:r>
            <w:r w:rsidRPr="00D93AAA">
              <w:rPr>
                <w:iCs/>
              </w:rPr>
              <w:t>at least three (3) working days before the closing date.</w:t>
            </w:r>
          </w:p>
        </w:tc>
      </w:tr>
    </w:tbl>
    <w:p w14:paraId="19DFA273" w14:textId="19193DEF" w:rsidR="008610B6" w:rsidRPr="00D93AAA" w:rsidRDefault="008610B6">
      <w:pPr>
        <w:spacing w:after="200"/>
        <w:rPr>
          <w:rFonts w:ascii="Arial Bold" w:hAnsi="Arial Bold"/>
          <w:b/>
          <w:bCs/>
          <w:caps/>
          <w:color w:val="0087AC"/>
          <w:sz w:val="32"/>
          <w:szCs w:val="4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4"/>
      </w:tblGrid>
      <w:tr w:rsidR="004F3923" w14:paraId="64E48CA3" w14:textId="77777777" w:rsidTr="0012610E">
        <w:trPr>
          <w:trHeight w:val="11504"/>
        </w:trPr>
        <w:tc>
          <w:tcPr>
            <w:tcW w:w="8754" w:type="dxa"/>
          </w:tcPr>
          <w:p w14:paraId="78DDAFF1" w14:textId="77777777" w:rsidR="004F3923" w:rsidRDefault="004F3923" w:rsidP="0012610E">
            <w:pPr>
              <w:pStyle w:val="TableParagraph"/>
              <w:spacing w:before="2" w:after="1"/>
              <w:rPr>
                <w:sz w:val="17"/>
              </w:rPr>
            </w:pPr>
          </w:p>
          <w:p w14:paraId="6BB39EEB" w14:textId="3DA71C2F" w:rsidR="004F3923" w:rsidRDefault="0012610E" w:rsidP="0012610E">
            <w:pPr>
              <w:pStyle w:val="TableParagraph"/>
              <w:ind w:left="106"/>
              <w:rPr>
                <w:sz w:val="20"/>
              </w:rPr>
            </w:pPr>
            <w:r>
              <w:rPr>
                <w:noProof/>
                <w:sz w:val="20"/>
                <w:lang w:val="en-ZA" w:eastAsia="en-ZA"/>
              </w:rPr>
              <mc:AlternateContent>
                <mc:Choice Requires="wps">
                  <w:drawing>
                    <wp:anchor distT="0" distB="0" distL="114300" distR="114300" simplePos="0" relativeHeight="251689984" behindDoc="0" locked="0" layoutInCell="1" allowOverlap="1" wp14:anchorId="4EF114CF" wp14:editId="67E6F980">
                      <wp:simplePos x="0" y="0"/>
                      <wp:positionH relativeFrom="column">
                        <wp:posOffset>2812415</wp:posOffset>
                      </wp:positionH>
                      <wp:positionV relativeFrom="paragraph">
                        <wp:posOffset>3198495</wp:posOffset>
                      </wp:positionV>
                      <wp:extent cx="594360" cy="3505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594360" cy="350520"/>
                              </a:xfrm>
                              <a:prstGeom prst="rect">
                                <a:avLst/>
                              </a:prstGeom>
                              <a:solidFill>
                                <a:schemeClr val="lt1"/>
                              </a:solidFill>
                              <a:ln w="6350">
                                <a:solidFill>
                                  <a:prstClr val="black"/>
                                </a:solidFill>
                              </a:ln>
                            </wps:spPr>
                            <wps:txbx>
                              <w:txbxContent>
                                <w:p w14:paraId="76703980" w14:textId="58B164EF" w:rsidR="00775CFD" w:rsidRPr="00FC265C" w:rsidRDefault="00775CFD">
                                  <w:pPr>
                                    <w:rPr>
                                      <w:sz w:val="20"/>
                                      <w:lang w:val="en-US"/>
                                    </w:rPr>
                                  </w:pPr>
                                  <w:r w:rsidRPr="00FC265C">
                                    <w:rPr>
                                      <w:sz w:val="20"/>
                                      <w:lang w:val="en-US"/>
                                    </w:rPr>
                                    <w:t>R355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114CF" id="_x0000_t202" coordsize="21600,21600" o:spt="202" path="m,l,21600r21600,l21600,xe">
                      <v:stroke joinstyle="miter"/>
                      <v:path gradientshapeok="t" o:connecttype="rect"/>
                    </v:shapetype>
                    <v:shape id="Text Box 2" o:spid="_x0000_s1026" type="#_x0000_t202" style="position:absolute;left:0;text-align:left;margin-left:221.45pt;margin-top:251.85pt;width:46.8pt;height:2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" fillcolor="white [3201]" strokeweight=".5pt">
                      <v:textbox>
                        <w:txbxContent>
                          <w:p w14:paraId="76703980" w14:textId="58B164EF" w:rsidR="00775CFD" w:rsidRPr="00FC265C" w:rsidRDefault="00775CFD">
                            <w:pPr>
                              <w:rPr>
                                <w:sz w:val="20"/>
                                <w:lang w:val="en-US"/>
                              </w:rPr>
                            </w:pPr>
                            <w:r w:rsidRPr="00FC265C">
                              <w:rPr>
                                <w:sz w:val="20"/>
                                <w:lang w:val="en-US"/>
                              </w:rPr>
                              <w:t>R355</w:t>
                            </w:r>
                          </w:p>
                        </w:txbxContent>
                      </v:textbox>
                    </v:shape>
                  </w:pict>
                </mc:Fallback>
              </mc:AlternateContent>
            </w:r>
            <w:r w:rsidR="004F3923">
              <w:rPr>
                <w:noProof/>
                <w:sz w:val="20"/>
                <w:lang w:val="en-ZA" w:eastAsia="en-ZA"/>
              </w:rPr>
              <w:drawing>
                <wp:inline distT="0" distB="0" distL="0" distR="0" wp14:anchorId="67DE6E5F" wp14:editId="5B3D0ED2">
                  <wp:extent cx="5332556" cy="7038975"/>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5332556" cy="7038975"/>
                          </a:xfrm>
                          <a:prstGeom prst="rect">
                            <a:avLst/>
                          </a:prstGeom>
                        </pic:spPr>
                      </pic:pic>
                    </a:graphicData>
                  </a:graphic>
                </wp:inline>
              </w:drawing>
            </w:r>
          </w:p>
        </w:tc>
      </w:tr>
      <w:tr w:rsidR="004F3923" w14:paraId="169832B8" w14:textId="77777777" w:rsidTr="0012610E">
        <w:trPr>
          <w:trHeight w:val="1770"/>
        </w:trPr>
        <w:tc>
          <w:tcPr>
            <w:tcW w:w="8754" w:type="dxa"/>
          </w:tcPr>
          <w:p w14:paraId="2EF43F61" w14:textId="77777777" w:rsidR="004F3923" w:rsidRDefault="004F3923" w:rsidP="0012610E">
            <w:pPr>
              <w:pStyle w:val="TableParagraph"/>
              <w:spacing w:before="1"/>
              <w:rPr>
                <w:sz w:val="17"/>
              </w:rPr>
            </w:pPr>
          </w:p>
          <w:p w14:paraId="6B3030DF" w14:textId="77777777" w:rsidR="004F3923" w:rsidRDefault="004F3923" w:rsidP="0012610E">
            <w:pPr>
              <w:pStyle w:val="TableParagraph"/>
              <w:spacing w:before="1"/>
              <w:ind w:left="107"/>
              <w:rPr>
                <w:b/>
                <w:sz w:val="18"/>
              </w:rPr>
            </w:pPr>
            <w:r>
              <w:rPr>
                <w:b/>
                <w:sz w:val="18"/>
              </w:rPr>
              <w:t>N E C S A</w:t>
            </w:r>
          </w:p>
          <w:p w14:paraId="32CFC38A" w14:textId="77777777" w:rsidR="004F3923" w:rsidRDefault="004F3923" w:rsidP="0012610E">
            <w:pPr>
              <w:pStyle w:val="TableParagraph"/>
              <w:spacing w:before="1"/>
              <w:rPr>
                <w:sz w:val="18"/>
              </w:rPr>
            </w:pPr>
          </w:p>
          <w:p w14:paraId="678D4798" w14:textId="2B7A7224" w:rsidR="004F3923" w:rsidRDefault="004F3923" w:rsidP="0012610E">
            <w:pPr>
              <w:pStyle w:val="TableParagraph"/>
              <w:ind w:left="107"/>
              <w:rPr>
                <w:b/>
                <w:sz w:val="18"/>
              </w:rPr>
            </w:pPr>
            <w:r>
              <w:rPr>
                <w:b/>
                <w:sz w:val="18"/>
              </w:rPr>
              <w:t>PROJECT NO. BVi/</w:t>
            </w:r>
            <w:r w:rsidR="000E68D6">
              <w:rPr>
                <w:b/>
                <w:sz w:val="18"/>
              </w:rPr>
              <w:t>35520</w:t>
            </w:r>
            <w:r>
              <w:rPr>
                <w:b/>
                <w:sz w:val="18"/>
              </w:rPr>
              <w:t>/202</w:t>
            </w:r>
            <w:r w:rsidR="000E68D6">
              <w:rPr>
                <w:b/>
                <w:sz w:val="18"/>
              </w:rPr>
              <w:t>5</w:t>
            </w:r>
            <w:r>
              <w:rPr>
                <w:b/>
                <w:sz w:val="18"/>
              </w:rPr>
              <w:t>/01</w:t>
            </w:r>
          </w:p>
          <w:p w14:paraId="3200707B" w14:textId="77777777" w:rsidR="004F3923" w:rsidRDefault="004F3923" w:rsidP="0012610E">
            <w:pPr>
              <w:pStyle w:val="TableParagraph"/>
              <w:spacing w:before="10"/>
              <w:rPr>
                <w:sz w:val="17"/>
              </w:rPr>
            </w:pPr>
          </w:p>
          <w:p w14:paraId="55E7E57D" w14:textId="77777777" w:rsidR="004F3923" w:rsidRDefault="004F3923" w:rsidP="0012610E">
            <w:pPr>
              <w:pStyle w:val="TableParagraph"/>
              <w:ind w:left="107"/>
              <w:rPr>
                <w:b/>
                <w:sz w:val="18"/>
              </w:rPr>
            </w:pPr>
            <w:r>
              <w:rPr>
                <w:b/>
                <w:sz w:val="18"/>
              </w:rPr>
              <w:t>CONSTRUCTION OF WASTE DISPOSAL TRENCHES AT VAALPUTS</w:t>
            </w:r>
          </w:p>
          <w:p w14:paraId="3C5BDF33" w14:textId="77777777" w:rsidR="004F3923" w:rsidRDefault="004F3923" w:rsidP="0012610E">
            <w:pPr>
              <w:pStyle w:val="TableParagraph"/>
              <w:spacing w:before="1"/>
              <w:rPr>
                <w:sz w:val="18"/>
              </w:rPr>
            </w:pPr>
          </w:p>
          <w:p w14:paraId="2B8E8BDC" w14:textId="77777777" w:rsidR="004F3923" w:rsidRDefault="004F3923" w:rsidP="0012610E">
            <w:pPr>
              <w:pStyle w:val="TableParagraph"/>
              <w:spacing w:line="310" w:lineRule="exact"/>
              <w:ind w:left="107"/>
              <w:rPr>
                <w:b/>
                <w:sz w:val="28"/>
              </w:rPr>
            </w:pPr>
            <w:r>
              <w:rPr>
                <w:b/>
                <w:sz w:val="28"/>
              </w:rPr>
              <w:t>LOCALITY PLAN</w:t>
            </w:r>
          </w:p>
        </w:tc>
      </w:tr>
    </w:tbl>
    <w:p w14:paraId="164B6C94" w14:textId="77777777" w:rsidR="004F3923" w:rsidRDefault="004F3923">
      <w:pPr>
        <w:spacing w:after="200"/>
        <w:rPr>
          <w:rFonts w:ascii="Arial Bold" w:hAnsi="Arial Bold"/>
          <w:b/>
          <w:bCs/>
          <w:caps/>
          <w:color w:val="0087AC"/>
          <w:sz w:val="32"/>
          <w:szCs w:val="44"/>
        </w:rPr>
      </w:pPr>
      <w:r>
        <w:br w:type="page"/>
      </w:r>
    </w:p>
    <w:p w14:paraId="3367E175" w14:textId="39C0034D" w:rsidR="00484FDB" w:rsidRPr="00D93AAA" w:rsidRDefault="00484FDB" w:rsidP="00FB1E06">
      <w:pPr>
        <w:pStyle w:val="Title"/>
        <w:outlineLvl w:val="9"/>
        <w:rPr>
          <w:lang w:val="en-GB"/>
        </w:rPr>
      </w:pPr>
      <w:r w:rsidRPr="00D93AAA">
        <w:rPr>
          <w:lang w:val="en-GB"/>
        </w:rPr>
        <w:lastRenderedPageBreak/>
        <w:t>Table of Contents</w:t>
      </w:r>
    </w:p>
    <w:p w14:paraId="33410A84" w14:textId="77777777" w:rsidR="00F80D24" w:rsidRPr="00D93AAA" w:rsidRDefault="00F80D24" w:rsidP="008610B6">
      <w:pPr>
        <w:rPr>
          <w:sz w:val="6"/>
        </w:rPr>
      </w:pPr>
    </w:p>
    <w:p w14:paraId="3556844E" w14:textId="47F90F0F" w:rsidR="00E05458" w:rsidRDefault="00BF6DBC">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r w:rsidRPr="00D93AAA">
        <w:rPr>
          <w:b w:val="0"/>
          <w:sz w:val="22"/>
        </w:rPr>
        <w:fldChar w:fldCharType="begin"/>
      </w:r>
      <w:r w:rsidRPr="00D93AAA">
        <w:rPr>
          <w:b w:val="0"/>
        </w:rPr>
        <w:instrText xml:space="preserve"> TOC \o "1-3" \h \z \u </w:instrText>
      </w:r>
      <w:r w:rsidRPr="00D93AAA">
        <w:rPr>
          <w:b w:val="0"/>
          <w:sz w:val="22"/>
        </w:rPr>
        <w:fldChar w:fldCharType="separate"/>
      </w:r>
      <w:hyperlink w:anchor="_Toc205213917" w:history="1">
        <w:r w:rsidR="00E05458" w:rsidRPr="00187E64">
          <w:rPr>
            <w:rStyle w:val="Hyperlink"/>
            <w:noProof/>
          </w:rPr>
          <w:t>SECTION 1</w:t>
        </w:r>
        <w:r w:rsidR="00E05458">
          <w:rPr>
            <w:noProof/>
            <w:webHidden/>
          </w:rPr>
          <w:tab/>
        </w:r>
        <w:r w:rsidR="00E05458">
          <w:rPr>
            <w:noProof/>
            <w:webHidden/>
          </w:rPr>
          <w:fldChar w:fldCharType="begin"/>
        </w:r>
        <w:r w:rsidR="00E05458">
          <w:rPr>
            <w:noProof/>
            <w:webHidden/>
          </w:rPr>
          <w:instrText xml:space="preserve"> PAGEREF _Toc205213917 \h </w:instrText>
        </w:r>
        <w:r w:rsidR="00E05458">
          <w:rPr>
            <w:noProof/>
            <w:webHidden/>
          </w:rPr>
        </w:r>
        <w:r w:rsidR="00E05458">
          <w:rPr>
            <w:noProof/>
            <w:webHidden/>
          </w:rPr>
          <w:fldChar w:fldCharType="separate"/>
        </w:r>
        <w:r w:rsidR="00AD7E51">
          <w:rPr>
            <w:noProof/>
            <w:webHidden/>
          </w:rPr>
          <w:t>5</w:t>
        </w:r>
        <w:r w:rsidR="00E05458">
          <w:rPr>
            <w:noProof/>
            <w:webHidden/>
          </w:rPr>
          <w:fldChar w:fldCharType="end"/>
        </w:r>
      </w:hyperlink>
    </w:p>
    <w:p w14:paraId="531E7E06" w14:textId="04DB0511"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18" w:history="1">
        <w:r w:rsidR="00E05458" w:rsidRPr="00187E64">
          <w:rPr>
            <w:rStyle w:val="Hyperlink"/>
            <w:rFonts w:ascii="Arial Bold" w:hAnsi="Arial Bold"/>
            <w:noProof/>
          </w:rPr>
          <w:t>1.</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Introduction</w:t>
        </w:r>
        <w:r w:rsidR="00E05458">
          <w:rPr>
            <w:noProof/>
            <w:webHidden/>
          </w:rPr>
          <w:tab/>
        </w:r>
        <w:r w:rsidR="00E05458">
          <w:rPr>
            <w:noProof/>
            <w:webHidden/>
          </w:rPr>
          <w:fldChar w:fldCharType="begin"/>
        </w:r>
        <w:r w:rsidR="00E05458">
          <w:rPr>
            <w:noProof/>
            <w:webHidden/>
          </w:rPr>
          <w:instrText xml:space="preserve"> PAGEREF _Toc205213918 \h </w:instrText>
        </w:r>
        <w:r w:rsidR="00E05458">
          <w:rPr>
            <w:noProof/>
            <w:webHidden/>
          </w:rPr>
        </w:r>
        <w:r w:rsidR="00E05458">
          <w:rPr>
            <w:noProof/>
            <w:webHidden/>
          </w:rPr>
          <w:fldChar w:fldCharType="separate"/>
        </w:r>
        <w:r w:rsidR="00AD7E51">
          <w:rPr>
            <w:noProof/>
            <w:webHidden/>
          </w:rPr>
          <w:t>5</w:t>
        </w:r>
        <w:r w:rsidR="00E05458">
          <w:rPr>
            <w:noProof/>
            <w:webHidden/>
          </w:rPr>
          <w:fldChar w:fldCharType="end"/>
        </w:r>
      </w:hyperlink>
    </w:p>
    <w:p w14:paraId="53D59647" w14:textId="73078D70"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19" w:history="1">
        <w:r w:rsidR="00E05458" w:rsidRPr="00187E64">
          <w:rPr>
            <w:rStyle w:val="Hyperlink"/>
            <w:noProof/>
          </w:rPr>
          <w:t>1.1</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Company Overview</w:t>
        </w:r>
        <w:r w:rsidR="00E05458">
          <w:rPr>
            <w:noProof/>
            <w:webHidden/>
          </w:rPr>
          <w:tab/>
        </w:r>
        <w:r w:rsidR="00E05458">
          <w:rPr>
            <w:noProof/>
            <w:webHidden/>
          </w:rPr>
          <w:fldChar w:fldCharType="begin"/>
        </w:r>
        <w:r w:rsidR="00E05458">
          <w:rPr>
            <w:noProof/>
            <w:webHidden/>
          </w:rPr>
          <w:instrText xml:space="preserve"> PAGEREF _Toc205213919 \h </w:instrText>
        </w:r>
        <w:r w:rsidR="00E05458">
          <w:rPr>
            <w:noProof/>
            <w:webHidden/>
          </w:rPr>
        </w:r>
        <w:r w:rsidR="00E05458">
          <w:rPr>
            <w:noProof/>
            <w:webHidden/>
          </w:rPr>
          <w:fldChar w:fldCharType="separate"/>
        </w:r>
        <w:r w:rsidR="00AD7E51">
          <w:rPr>
            <w:noProof/>
            <w:webHidden/>
          </w:rPr>
          <w:t>5</w:t>
        </w:r>
        <w:r w:rsidR="00E05458">
          <w:rPr>
            <w:noProof/>
            <w:webHidden/>
          </w:rPr>
          <w:fldChar w:fldCharType="end"/>
        </w:r>
      </w:hyperlink>
    </w:p>
    <w:p w14:paraId="43F3036D" w14:textId="75AC311C"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20" w:history="1">
        <w:r w:rsidR="00E05458" w:rsidRPr="00187E64">
          <w:rPr>
            <w:rStyle w:val="Hyperlink"/>
            <w:noProof/>
          </w:rPr>
          <w:t>1.2</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Background</w:t>
        </w:r>
        <w:r w:rsidR="00E05458">
          <w:rPr>
            <w:noProof/>
            <w:webHidden/>
          </w:rPr>
          <w:tab/>
        </w:r>
        <w:r w:rsidR="00E05458">
          <w:rPr>
            <w:noProof/>
            <w:webHidden/>
          </w:rPr>
          <w:fldChar w:fldCharType="begin"/>
        </w:r>
        <w:r w:rsidR="00E05458">
          <w:rPr>
            <w:noProof/>
            <w:webHidden/>
          </w:rPr>
          <w:instrText xml:space="preserve"> PAGEREF _Toc205213920 \h </w:instrText>
        </w:r>
        <w:r w:rsidR="00E05458">
          <w:rPr>
            <w:noProof/>
            <w:webHidden/>
          </w:rPr>
        </w:r>
        <w:r w:rsidR="00E05458">
          <w:rPr>
            <w:noProof/>
            <w:webHidden/>
          </w:rPr>
          <w:fldChar w:fldCharType="separate"/>
        </w:r>
        <w:r w:rsidR="00AD7E51">
          <w:rPr>
            <w:noProof/>
            <w:webHidden/>
          </w:rPr>
          <w:t>5</w:t>
        </w:r>
        <w:r w:rsidR="00E05458">
          <w:rPr>
            <w:noProof/>
            <w:webHidden/>
          </w:rPr>
          <w:fldChar w:fldCharType="end"/>
        </w:r>
      </w:hyperlink>
    </w:p>
    <w:p w14:paraId="5CD73A12" w14:textId="0F8ACA0B"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21" w:history="1">
        <w:r w:rsidR="00E05458" w:rsidRPr="00187E64">
          <w:rPr>
            <w:rStyle w:val="Hyperlink"/>
            <w:rFonts w:ascii="Arial Bold" w:hAnsi="Arial Bold"/>
            <w:noProof/>
          </w:rPr>
          <w:t>2.</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Purpose</w:t>
        </w:r>
        <w:r w:rsidR="00E05458">
          <w:rPr>
            <w:noProof/>
            <w:webHidden/>
          </w:rPr>
          <w:tab/>
        </w:r>
        <w:r w:rsidR="00E05458">
          <w:rPr>
            <w:noProof/>
            <w:webHidden/>
          </w:rPr>
          <w:fldChar w:fldCharType="begin"/>
        </w:r>
        <w:r w:rsidR="00E05458">
          <w:rPr>
            <w:noProof/>
            <w:webHidden/>
          </w:rPr>
          <w:instrText xml:space="preserve"> PAGEREF _Toc205213921 \h </w:instrText>
        </w:r>
        <w:r w:rsidR="00E05458">
          <w:rPr>
            <w:noProof/>
            <w:webHidden/>
          </w:rPr>
        </w:r>
        <w:r w:rsidR="00E05458">
          <w:rPr>
            <w:noProof/>
            <w:webHidden/>
          </w:rPr>
          <w:fldChar w:fldCharType="separate"/>
        </w:r>
        <w:r w:rsidR="00AD7E51">
          <w:rPr>
            <w:noProof/>
            <w:webHidden/>
          </w:rPr>
          <w:t>5</w:t>
        </w:r>
        <w:r w:rsidR="00E05458">
          <w:rPr>
            <w:noProof/>
            <w:webHidden/>
          </w:rPr>
          <w:fldChar w:fldCharType="end"/>
        </w:r>
      </w:hyperlink>
    </w:p>
    <w:p w14:paraId="47DBBDB3" w14:textId="73A86B7A"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22" w:history="1">
        <w:r w:rsidR="00E05458" w:rsidRPr="00187E64">
          <w:rPr>
            <w:rStyle w:val="Hyperlink"/>
            <w:rFonts w:ascii="Arial Bold" w:hAnsi="Arial Bold"/>
            <w:noProof/>
          </w:rPr>
          <w:t>3.</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Scope Of contract</w:t>
        </w:r>
        <w:r w:rsidR="00E05458">
          <w:rPr>
            <w:noProof/>
            <w:webHidden/>
          </w:rPr>
          <w:tab/>
        </w:r>
        <w:r w:rsidR="00E05458">
          <w:rPr>
            <w:noProof/>
            <w:webHidden/>
          </w:rPr>
          <w:fldChar w:fldCharType="begin"/>
        </w:r>
        <w:r w:rsidR="00E05458">
          <w:rPr>
            <w:noProof/>
            <w:webHidden/>
          </w:rPr>
          <w:instrText xml:space="preserve"> PAGEREF _Toc205213922 \h </w:instrText>
        </w:r>
        <w:r w:rsidR="00E05458">
          <w:rPr>
            <w:noProof/>
            <w:webHidden/>
          </w:rPr>
        </w:r>
        <w:r w:rsidR="00E05458">
          <w:rPr>
            <w:noProof/>
            <w:webHidden/>
          </w:rPr>
          <w:fldChar w:fldCharType="separate"/>
        </w:r>
        <w:r w:rsidR="00AD7E51">
          <w:rPr>
            <w:noProof/>
            <w:webHidden/>
          </w:rPr>
          <w:t>6</w:t>
        </w:r>
        <w:r w:rsidR="00E05458">
          <w:rPr>
            <w:noProof/>
            <w:webHidden/>
          </w:rPr>
          <w:fldChar w:fldCharType="end"/>
        </w:r>
      </w:hyperlink>
    </w:p>
    <w:p w14:paraId="54094ADA" w14:textId="14078143"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23" w:history="1">
        <w:r w:rsidR="00E05458" w:rsidRPr="00187E64">
          <w:rPr>
            <w:rStyle w:val="Hyperlink"/>
            <w:noProof/>
          </w:rPr>
          <w:t>3.1</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Construction of 3 no. Waste Disposal Storage Trenches</w:t>
        </w:r>
        <w:r w:rsidR="00E05458">
          <w:rPr>
            <w:noProof/>
            <w:webHidden/>
          </w:rPr>
          <w:tab/>
        </w:r>
        <w:r w:rsidR="00E05458">
          <w:rPr>
            <w:noProof/>
            <w:webHidden/>
          </w:rPr>
          <w:fldChar w:fldCharType="begin"/>
        </w:r>
        <w:r w:rsidR="00E05458">
          <w:rPr>
            <w:noProof/>
            <w:webHidden/>
          </w:rPr>
          <w:instrText xml:space="preserve"> PAGEREF _Toc205213923 \h </w:instrText>
        </w:r>
        <w:r w:rsidR="00E05458">
          <w:rPr>
            <w:noProof/>
            <w:webHidden/>
          </w:rPr>
        </w:r>
        <w:r w:rsidR="00E05458">
          <w:rPr>
            <w:noProof/>
            <w:webHidden/>
          </w:rPr>
          <w:fldChar w:fldCharType="separate"/>
        </w:r>
        <w:r w:rsidR="00AD7E51">
          <w:rPr>
            <w:noProof/>
            <w:webHidden/>
          </w:rPr>
          <w:t>6</w:t>
        </w:r>
        <w:r w:rsidR="00E05458">
          <w:rPr>
            <w:noProof/>
            <w:webHidden/>
          </w:rPr>
          <w:fldChar w:fldCharType="end"/>
        </w:r>
      </w:hyperlink>
    </w:p>
    <w:p w14:paraId="03896A56" w14:textId="56C62847"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24" w:history="1">
        <w:r w:rsidR="00E05458" w:rsidRPr="00187E64">
          <w:rPr>
            <w:rStyle w:val="Hyperlink"/>
            <w:rFonts w:ascii="Arial Bold" w:hAnsi="Arial Bold"/>
            <w:noProof/>
          </w:rPr>
          <w:t>4.</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CONTRACT DATA</w:t>
        </w:r>
        <w:r w:rsidR="00E05458">
          <w:rPr>
            <w:noProof/>
            <w:webHidden/>
          </w:rPr>
          <w:tab/>
        </w:r>
        <w:r w:rsidR="00E05458">
          <w:rPr>
            <w:noProof/>
            <w:webHidden/>
          </w:rPr>
          <w:fldChar w:fldCharType="begin"/>
        </w:r>
        <w:r w:rsidR="00E05458">
          <w:rPr>
            <w:noProof/>
            <w:webHidden/>
          </w:rPr>
          <w:instrText xml:space="preserve"> PAGEREF _Toc205213924 \h </w:instrText>
        </w:r>
        <w:r w:rsidR="00E05458">
          <w:rPr>
            <w:noProof/>
            <w:webHidden/>
          </w:rPr>
        </w:r>
        <w:r w:rsidR="00E05458">
          <w:rPr>
            <w:noProof/>
            <w:webHidden/>
          </w:rPr>
          <w:fldChar w:fldCharType="separate"/>
        </w:r>
        <w:r w:rsidR="00AD7E51">
          <w:rPr>
            <w:noProof/>
            <w:webHidden/>
          </w:rPr>
          <w:t>6</w:t>
        </w:r>
        <w:r w:rsidR="00E05458">
          <w:rPr>
            <w:noProof/>
            <w:webHidden/>
          </w:rPr>
          <w:fldChar w:fldCharType="end"/>
        </w:r>
      </w:hyperlink>
    </w:p>
    <w:p w14:paraId="49C11040" w14:textId="33EBAE70"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25" w:history="1">
        <w:r w:rsidR="00E05458" w:rsidRPr="00187E64">
          <w:rPr>
            <w:rStyle w:val="Hyperlink"/>
            <w:noProof/>
          </w:rPr>
          <w:t>4.2</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Additional Contract Conditions</w:t>
        </w:r>
        <w:r w:rsidR="00E05458">
          <w:rPr>
            <w:noProof/>
            <w:webHidden/>
          </w:rPr>
          <w:tab/>
        </w:r>
        <w:r w:rsidR="00E05458">
          <w:rPr>
            <w:noProof/>
            <w:webHidden/>
          </w:rPr>
          <w:fldChar w:fldCharType="begin"/>
        </w:r>
        <w:r w:rsidR="00E05458">
          <w:rPr>
            <w:noProof/>
            <w:webHidden/>
          </w:rPr>
          <w:instrText xml:space="preserve"> PAGEREF _Toc205213925 \h </w:instrText>
        </w:r>
        <w:r w:rsidR="00E05458">
          <w:rPr>
            <w:noProof/>
            <w:webHidden/>
          </w:rPr>
        </w:r>
        <w:r w:rsidR="00E05458">
          <w:rPr>
            <w:noProof/>
            <w:webHidden/>
          </w:rPr>
          <w:fldChar w:fldCharType="separate"/>
        </w:r>
        <w:r w:rsidR="00AD7E51">
          <w:rPr>
            <w:noProof/>
            <w:webHidden/>
          </w:rPr>
          <w:t>6</w:t>
        </w:r>
        <w:r w:rsidR="00E05458">
          <w:rPr>
            <w:noProof/>
            <w:webHidden/>
          </w:rPr>
          <w:fldChar w:fldCharType="end"/>
        </w:r>
      </w:hyperlink>
    </w:p>
    <w:p w14:paraId="0E994B22" w14:textId="70DA000E"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26" w:history="1">
        <w:r w:rsidR="00E05458" w:rsidRPr="00187E64">
          <w:rPr>
            <w:rStyle w:val="Hyperlink"/>
            <w:rFonts w:ascii="Arial Bold" w:hAnsi="Arial Bold"/>
            <w:noProof/>
          </w:rPr>
          <w:t>5.</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Contents Of The BID Submission</w:t>
        </w:r>
        <w:r w:rsidR="00E05458">
          <w:rPr>
            <w:noProof/>
            <w:webHidden/>
          </w:rPr>
          <w:tab/>
        </w:r>
        <w:r w:rsidR="00E05458">
          <w:rPr>
            <w:noProof/>
            <w:webHidden/>
          </w:rPr>
          <w:fldChar w:fldCharType="begin"/>
        </w:r>
        <w:r w:rsidR="00E05458">
          <w:rPr>
            <w:noProof/>
            <w:webHidden/>
          </w:rPr>
          <w:instrText xml:space="preserve"> PAGEREF _Toc205213926 \h </w:instrText>
        </w:r>
        <w:r w:rsidR="00E05458">
          <w:rPr>
            <w:noProof/>
            <w:webHidden/>
          </w:rPr>
        </w:r>
        <w:r w:rsidR="00E05458">
          <w:rPr>
            <w:noProof/>
            <w:webHidden/>
          </w:rPr>
          <w:fldChar w:fldCharType="separate"/>
        </w:r>
        <w:r w:rsidR="00AD7E51">
          <w:rPr>
            <w:noProof/>
            <w:webHidden/>
          </w:rPr>
          <w:t>7</w:t>
        </w:r>
        <w:r w:rsidR="00E05458">
          <w:rPr>
            <w:noProof/>
            <w:webHidden/>
          </w:rPr>
          <w:fldChar w:fldCharType="end"/>
        </w:r>
      </w:hyperlink>
    </w:p>
    <w:p w14:paraId="29E40FB3" w14:textId="3B2BF55A"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27" w:history="1">
        <w:r w:rsidR="00E05458" w:rsidRPr="00187E64">
          <w:rPr>
            <w:rStyle w:val="Hyperlink"/>
            <w:noProof/>
          </w:rPr>
          <w:t>5.1</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1: EXECUTIVE SUMMARY</w:t>
        </w:r>
        <w:r w:rsidR="00E05458">
          <w:rPr>
            <w:noProof/>
            <w:webHidden/>
          </w:rPr>
          <w:tab/>
        </w:r>
        <w:r w:rsidR="00E05458">
          <w:rPr>
            <w:noProof/>
            <w:webHidden/>
          </w:rPr>
          <w:fldChar w:fldCharType="begin"/>
        </w:r>
        <w:r w:rsidR="00E05458">
          <w:rPr>
            <w:noProof/>
            <w:webHidden/>
          </w:rPr>
          <w:instrText xml:space="preserve"> PAGEREF _Toc205213927 \h </w:instrText>
        </w:r>
        <w:r w:rsidR="00E05458">
          <w:rPr>
            <w:noProof/>
            <w:webHidden/>
          </w:rPr>
        </w:r>
        <w:r w:rsidR="00E05458">
          <w:rPr>
            <w:noProof/>
            <w:webHidden/>
          </w:rPr>
          <w:fldChar w:fldCharType="separate"/>
        </w:r>
        <w:r w:rsidR="00AD7E51">
          <w:rPr>
            <w:noProof/>
            <w:webHidden/>
          </w:rPr>
          <w:t>7</w:t>
        </w:r>
        <w:r w:rsidR="00E05458">
          <w:rPr>
            <w:noProof/>
            <w:webHidden/>
          </w:rPr>
          <w:fldChar w:fldCharType="end"/>
        </w:r>
      </w:hyperlink>
    </w:p>
    <w:p w14:paraId="2D3B1048" w14:textId="128FE0C9"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28" w:history="1">
        <w:r w:rsidR="00E05458" w:rsidRPr="00187E64">
          <w:rPr>
            <w:rStyle w:val="Hyperlink"/>
            <w:noProof/>
          </w:rPr>
          <w:t>5.2</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2: COMPANY OVERVIEW, CAPABILITIES AND PREVIOUS EXPERIENCE</w:t>
        </w:r>
        <w:r w:rsidR="00E05458">
          <w:rPr>
            <w:noProof/>
            <w:webHidden/>
          </w:rPr>
          <w:tab/>
        </w:r>
        <w:r w:rsidR="00E05458">
          <w:rPr>
            <w:noProof/>
            <w:webHidden/>
          </w:rPr>
          <w:fldChar w:fldCharType="begin"/>
        </w:r>
        <w:r w:rsidR="00E05458">
          <w:rPr>
            <w:noProof/>
            <w:webHidden/>
          </w:rPr>
          <w:instrText xml:space="preserve"> PAGEREF _Toc205213928 \h </w:instrText>
        </w:r>
        <w:r w:rsidR="00E05458">
          <w:rPr>
            <w:noProof/>
            <w:webHidden/>
          </w:rPr>
        </w:r>
        <w:r w:rsidR="00E05458">
          <w:rPr>
            <w:noProof/>
            <w:webHidden/>
          </w:rPr>
          <w:fldChar w:fldCharType="separate"/>
        </w:r>
        <w:r w:rsidR="00AD7E51">
          <w:rPr>
            <w:noProof/>
            <w:webHidden/>
          </w:rPr>
          <w:t>7</w:t>
        </w:r>
        <w:r w:rsidR="00E05458">
          <w:rPr>
            <w:noProof/>
            <w:webHidden/>
          </w:rPr>
          <w:fldChar w:fldCharType="end"/>
        </w:r>
      </w:hyperlink>
    </w:p>
    <w:p w14:paraId="4DEC7438" w14:textId="43FC9819"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29" w:history="1">
        <w:r w:rsidR="00E05458" w:rsidRPr="00187E64">
          <w:rPr>
            <w:rStyle w:val="Hyperlink"/>
            <w:noProof/>
          </w:rPr>
          <w:t>5.3</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3: SCOPE OF PROJECT</w:t>
        </w:r>
        <w:r w:rsidR="00E05458">
          <w:rPr>
            <w:noProof/>
            <w:webHidden/>
          </w:rPr>
          <w:tab/>
        </w:r>
        <w:r w:rsidR="00E05458">
          <w:rPr>
            <w:noProof/>
            <w:webHidden/>
          </w:rPr>
          <w:fldChar w:fldCharType="begin"/>
        </w:r>
        <w:r w:rsidR="00E05458">
          <w:rPr>
            <w:noProof/>
            <w:webHidden/>
          </w:rPr>
          <w:instrText xml:space="preserve"> PAGEREF _Toc205213929 \h </w:instrText>
        </w:r>
        <w:r w:rsidR="00E05458">
          <w:rPr>
            <w:noProof/>
            <w:webHidden/>
          </w:rPr>
        </w:r>
        <w:r w:rsidR="00E05458">
          <w:rPr>
            <w:noProof/>
            <w:webHidden/>
          </w:rPr>
          <w:fldChar w:fldCharType="separate"/>
        </w:r>
        <w:r w:rsidR="00AD7E51">
          <w:rPr>
            <w:noProof/>
            <w:webHidden/>
          </w:rPr>
          <w:t>7</w:t>
        </w:r>
        <w:r w:rsidR="00E05458">
          <w:rPr>
            <w:noProof/>
            <w:webHidden/>
          </w:rPr>
          <w:fldChar w:fldCharType="end"/>
        </w:r>
      </w:hyperlink>
    </w:p>
    <w:p w14:paraId="03336EED" w14:textId="2A7B549E"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30" w:history="1">
        <w:r w:rsidR="00E05458" w:rsidRPr="00187E64">
          <w:rPr>
            <w:rStyle w:val="Hyperlink"/>
            <w:noProof/>
          </w:rPr>
          <w:t>5.4</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4: WORK EXECUTION PROPOSAL</w:t>
        </w:r>
        <w:r w:rsidR="00E05458">
          <w:rPr>
            <w:noProof/>
            <w:webHidden/>
          </w:rPr>
          <w:tab/>
        </w:r>
        <w:r w:rsidR="00E05458">
          <w:rPr>
            <w:noProof/>
            <w:webHidden/>
          </w:rPr>
          <w:fldChar w:fldCharType="begin"/>
        </w:r>
        <w:r w:rsidR="00E05458">
          <w:rPr>
            <w:noProof/>
            <w:webHidden/>
          </w:rPr>
          <w:instrText xml:space="preserve"> PAGEREF _Toc205213930 \h </w:instrText>
        </w:r>
        <w:r w:rsidR="00E05458">
          <w:rPr>
            <w:noProof/>
            <w:webHidden/>
          </w:rPr>
        </w:r>
        <w:r w:rsidR="00E05458">
          <w:rPr>
            <w:noProof/>
            <w:webHidden/>
          </w:rPr>
          <w:fldChar w:fldCharType="separate"/>
        </w:r>
        <w:r w:rsidR="00AD7E51">
          <w:rPr>
            <w:noProof/>
            <w:webHidden/>
          </w:rPr>
          <w:t>7</w:t>
        </w:r>
        <w:r w:rsidR="00E05458">
          <w:rPr>
            <w:noProof/>
            <w:webHidden/>
          </w:rPr>
          <w:fldChar w:fldCharType="end"/>
        </w:r>
      </w:hyperlink>
    </w:p>
    <w:p w14:paraId="673320C2" w14:textId="74F94EF4"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31" w:history="1">
        <w:r w:rsidR="00E05458" w:rsidRPr="00187E64">
          <w:rPr>
            <w:rStyle w:val="Hyperlink"/>
            <w:noProof/>
          </w:rPr>
          <w:t>5.5</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5: PRICE BREAKDOWN</w:t>
        </w:r>
        <w:r w:rsidR="00E05458">
          <w:rPr>
            <w:noProof/>
            <w:webHidden/>
          </w:rPr>
          <w:tab/>
        </w:r>
        <w:r w:rsidR="00E05458">
          <w:rPr>
            <w:noProof/>
            <w:webHidden/>
          </w:rPr>
          <w:fldChar w:fldCharType="begin"/>
        </w:r>
        <w:r w:rsidR="00E05458">
          <w:rPr>
            <w:noProof/>
            <w:webHidden/>
          </w:rPr>
          <w:instrText xml:space="preserve"> PAGEREF _Toc205213931 \h </w:instrText>
        </w:r>
        <w:r w:rsidR="00E05458">
          <w:rPr>
            <w:noProof/>
            <w:webHidden/>
          </w:rPr>
        </w:r>
        <w:r w:rsidR="00E05458">
          <w:rPr>
            <w:noProof/>
            <w:webHidden/>
          </w:rPr>
          <w:fldChar w:fldCharType="separate"/>
        </w:r>
        <w:r w:rsidR="00AD7E51">
          <w:rPr>
            <w:noProof/>
            <w:webHidden/>
          </w:rPr>
          <w:t>7</w:t>
        </w:r>
        <w:r w:rsidR="00E05458">
          <w:rPr>
            <w:noProof/>
            <w:webHidden/>
          </w:rPr>
          <w:fldChar w:fldCharType="end"/>
        </w:r>
      </w:hyperlink>
    </w:p>
    <w:p w14:paraId="2F7CA831" w14:textId="6E16D2E8"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32" w:history="1">
        <w:r w:rsidR="00E05458" w:rsidRPr="00187E64">
          <w:rPr>
            <w:rStyle w:val="Hyperlink"/>
            <w:noProof/>
          </w:rPr>
          <w:t>5.6</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6: PROJECT MANAGEMENT</w:t>
        </w:r>
        <w:r w:rsidR="00E05458">
          <w:rPr>
            <w:noProof/>
            <w:webHidden/>
          </w:rPr>
          <w:tab/>
        </w:r>
        <w:r w:rsidR="00E05458">
          <w:rPr>
            <w:noProof/>
            <w:webHidden/>
          </w:rPr>
          <w:fldChar w:fldCharType="begin"/>
        </w:r>
        <w:r w:rsidR="00E05458">
          <w:rPr>
            <w:noProof/>
            <w:webHidden/>
          </w:rPr>
          <w:instrText xml:space="preserve"> PAGEREF _Toc205213932 \h </w:instrText>
        </w:r>
        <w:r w:rsidR="00E05458">
          <w:rPr>
            <w:noProof/>
            <w:webHidden/>
          </w:rPr>
        </w:r>
        <w:r w:rsidR="00E05458">
          <w:rPr>
            <w:noProof/>
            <w:webHidden/>
          </w:rPr>
          <w:fldChar w:fldCharType="separate"/>
        </w:r>
        <w:r w:rsidR="00AD7E51">
          <w:rPr>
            <w:noProof/>
            <w:webHidden/>
          </w:rPr>
          <w:t>8</w:t>
        </w:r>
        <w:r w:rsidR="00E05458">
          <w:rPr>
            <w:noProof/>
            <w:webHidden/>
          </w:rPr>
          <w:fldChar w:fldCharType="end"/>
        </w:r>
      </w:hyperlink>
    </w:p>
    <w:p w14:paraId="5C4D37FD" w14:textId="05D4C76C"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33" w:history="1">
        <w:r w:rsidR="00E05458" w:rsidRPr="00187E64">
          <w:rPr>
            <w:rStyle w:val="Hyperlink"/>
            <w:noProof/>
          </w:rPr>
          <w:t>5.7</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7: PROJECT SCHEDULE</w:t>
        </w:r>
        <w:r w:rsidR="00E05458">
          <w:rPr>
            <w:noProof/>
            <w:webHidden/>
          </w:rPr>
          <w:tab/>
        </w:r>
        <w:r w:rsidR="00E05458">
          <w:rPr>
            <w:noProof/>
            <w:webHidden/>
          </w:rPr>
          <w:fldChar w:fldCharType="begin"/>
        </w:r>
        <w:r w:rsidR="00E05458">
          <w:rPr>
            <w:noProof/>
            <w:webHidden/>
          </w:rPr>
          <w:instrText xml:space="preserve"> PAGEREF _Toc205213933 \h </w:instrText>
        </w:r>
        <w:r w:rsidR="00E05458">
          <w:rPr>
            <w:noProof/>
            <w:webHidden/>
          </w:rPr>
        </w:r>
        <w:r w:rsidR="00E05458">
          <w:rPr>
            <w:noProof/>
            <w:webHidden/>
          </w:rPr>
          <w:fldChar w:fldCharType="separate"/>
        </w:r>
        <w:r w:rsidR="00AD7E51">
          <w:rPr>
            <w:noProof/>
            <w:webHidden/>
          </w:rPr>
          <w:t>8</w:t>
        </w:r>
        <w:r w:rsidR="00E05458">
          <w:rPr>
            <w:noProof/>
            <w:webHidden/>
          </w:rPr>
          <w:fldChar w:fldCharType="end"/>
        </w:r>
      </w:hyperlink>
    </w:p>
    <w:p w14:paraId="1969DD19" w14:textId="606D04F6"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34" w:history="1">
        <w:r w:rsidR="00E05458" w:rsidRPr="00187E64">
          <w:rPr>
            <w:rStyle w:val="Hyperlink"/>
            <w:noProof/>
          </w:rPr>
          <w:t>5.8</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8: GENERAL FEEDBACK</w:t>
        </w:r>
        <w:r w:rsidR="00E05458">
          <w:rPr>
            <w:noProof/>
            <w:webHidden/>
          </w:rPr>
          <w:tab/>
        </w:r>
        <w:r w:rsidR="00E05458">
          <w:rPr>
            <w:noProof/>
            <w:webHidden/>
          </w:rPr>
          <w:fldChar w:fldCharType="begin"/>
        </w:r>
        <w:r w:rsidR="00E05458">
          <w:rPr>
            <w:noProof/>
            <w:webHidden/>
          </w:rPr>
          <w:instrText xml:space="preserve"> PAGEREF _Toc205213934 \h </w:instrText>
        </w:r>
        <w:r w:rsidR="00E05458">
          <w:rPr>
            <w:noProof/>
            <w:webHidden/>
          </w:rPr>
        </w:r>
        <w:r w:rsidR="00E05458">
          <w:rPr>
            <w:noProof/>
            <w:webHidden/>
          </w:rPr>
          <w:fldChar w:fldCharType="separate"/>
        </w:r>
        <w:r w:rsidR="00AD7E51">
          <w:rPr>
            <w:noProof/>
            <w:webHidden/>
          </w:rPr>
          <w:t>8</w:t>
        </w:r>
        <w:r w:rsidR="00E05458">
          <w:rPr>
            <w:noProof/>
            <w:webHidden/>
          </w:rPr>
          <w:fldChar w:fldCharType="end"/>
        </w:r>
      </w:hyperlink>
    </w:p>
    <w:p w14:paraId="0D53C90C" w14:textId="0F247087"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35" w:history="1">
        <w:r w:rsidR="00E05458" w:rsidRPr="00187E64">
          <w:rPr>
            <w:rStyle w:val="Hyperlink"/>
            <w:noProof/>
          </w:rPr>
          <w:t>5.9</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9: COMPANY QUALITY POLICY</w:t>
        </w:r>
        <w:r w:rsidR="00E05458">
          <w:rPr>
            <w:noProof/>
            <w:webHidden/>
          </w:rPr>
          <w:tab/>
        </w:r>
        <w:r w:rsidR="00E05458">
          <w:rPr>
            <w:noProof/>
            <w:webHidden/>
          </w:rPr>
          <w:fldChar w:fldCharType="begin"/>
        </w:r>
        <w:r w:rsidR="00E05458">
          <w:rPr>
            <w:noProof/>
            <w:webHidden/>
          </w:rPr>
          <w:instrText xml:space="preserve"> PAGEREF _Toc205213935 \h </w:instrText>
        </w:r>
        <w:r w:rsidR="00E05458">
          <w:rPr>
            <w:noProof/>
            <w:webHidden/>
          </w:rPr>
        </w:r>
        <w:r w:rsidR="00E05458">
          <w:rPr>
            <w:noProof/>
            <w:webHidden/>
          </w:rPr>
          <w:fldChar w:fldCharType="separate"/>
        </w:r>
        <w:r w:rsidR="00AD7E51">
          <w:rPr>
            <w:noProof/>
            <w:webHidden/>
          </w:rPr>
          <w:t>8</w:t>
        </w:r>
        <w:r w:rsidR="00E05458">
          <w:rPr>
            <w:noProof/>
            <w:webHidden/>
          </w:rPr>
          <w:fldChar w:fldCharType="end"/>
        </w:r>
      </w:hyperlink>
    </w:p>
    <w:p w14:paraId="62549757" w14:textId="33722918"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36" w:history="1">
        <w:r w:rsidR="00E05458" w:rsidRPr="00187E64">
          <w:rPr>
            <w:rStyle w:val="Hyperlink"/>
            <w:noProof/>
          </w:rPr>
          <w:t>5.10</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SECTION 10: BID COMPULSORY RETURNABLES</w:t>
        </w:r>
        <w:r w:rsidR="00E05458">
          <w:rPr>
            <w:noProof/>
            <w:webHidden/>
          </w:rPr>
          <w:tab/>
        </w:r>
        <w:r w:rsidR="00E05458">
          <w:rPr>
            <w:noProof/>
            <w:webHidden/>
          </w:rPr>
          <w:fldChar w:fldCharType="begin"/>
        </w:r>
        <w:r w:rsidR="00E05458">
          <w:rPr>
            <w:noProof/>
            <w:webHidden/>
          </w:rPr>
          <w:instrText xml:space="preserve"> PAGEREF _Toc205213936 \h </w:instrText>
        </w:r>
        <w:r w:rsidR="00E05458">
          <w:rPr>
            <w:noProof/>
            <w:webHidden/>
          </w:rPr>
        </w:r>
        <w:r w:rsidR="00E05458">
          <w:rPr>
            <w:noProof/>
            <w:webHidden/>
          </w:rPr>
          <w:fldChar w:fldCharType="separate"/>
        </w:r>
        <w:r w:rsidR="00AD7E51">
          <w:rPr>
            <w:noProof/>
            <w:webHidden/>
          </w:rPr>
          <w:t>8</w:t>
        </w:r>
        <w:r w:rsidR="00E05458">
          <w:rPr>
            <w:noProof/>
            <w:webHidden/>
          </w:rPr>
          <w:fldChar w:fldCharType="end"/>
        </w:r>
      </w:hyperlink>
    </w:p>
    <w:p w14:paraId="623ED778" w14:textId="2270B755"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37" w:history="1">
        <w:r w:rsidR="00E05458" w:rsidRPr="00187E64">
          <w:rPr>
            <w:rStyle w:val="Hyperlink"/>
            <w:noProof/>
          </w:rPr>
          <w:t>5.11</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BILL OF QUANTITIES</w:t>
        </w:r>
        <w:r w:rsidR="00E05458">
          <w:rPr>
            <w:noProof/>
            <w:webHidden/>
          </w:rPr>
          <w:tab/>
        </w:r>
        <w:r w:rsidR="00E05458">
          <w:rPr>
            <w:noProof/>
            <w:webHidden/>
          </w:rPr>
          <w:fldChar w:fldCharType="begin"/>
        </w:r>
        <w:r w:rsidR="00E05458">
          <w:rPr>
            <w:noProof/>
            <w:webHidden/>
          </w:rPr>
          <w:instrText xml:space="preserve"> PAGEREF _Toc205213937 \h </w:instrText>
        </w:r>
        <w:r w:rsidR="00E05458">
          <w:rPr>
            <w:noProof/>
            <w:webHidden/>
          </w:rPr>
        </w:r>
        <w:r w:rsidR="00E05458">
          <w:rPr>
            <w:noProof/>
            <w:webHidden/>
          </w:rPr>
          <w:fldChar w:fldCharType="separate"/>
        </w:r>
        <w:r w:rsidR="00AD7E51">
          <w:rPr>
            <w:noProof/>
            <w:webHidden/>
          </w:rPr>
          <w:t>9</w:t>
        </w:r>
        <w:r w:rsidR="00E05458">
          <w:rPr>
            <w:noProof/>
            <w:webHidden/>
          </w:rPr>
          <w:fldChar w:fldCharType="end"/>
        </w:r>
      </w:hyperlink>
    </w:p>
    <w:p w14:paraId="1FDD01E5" w14:textId="09611C62"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38" w:history="1">
        <w:r w:rsidR="00E05458" w:rsidRPr="00187E64">
          <w:rPr>
            <w:rStyle w:val="Hyperlink"/>
            <w:rFonts w:ascii="Arial Bold" w:hAnsi="Arial Bold"/>
            <w:noProof/>
          </w:rPr>
          <w:t>6.</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Applicable Necsa Policies</w:t>
        </w:r>
        <w:r w:rsidR="00E05458">
          <w:rPr>
            <w:noProof/>
            <w:webHidden/>
          </w:rPr>
          <w:tab/>
        </w:r>
        <w:r w:rsidR="00E05458">
          <w:rPr>
            <w:noProof/>
            <w:webHidden/>
          </w:rPr>
          <w:fldChar w:fldCharType="begin"/>
        </w:r>
        <w:r w:rsidR="00E05458">
          <w:rPr>
            <w:noProof/>
            <w:webHidden/>
          </w:rPr>
          <w:instrText xml:space="preserve"> PAGEREF _Toc205213938 \h </w:instrText>
        </w:r>
        <w:r w:rsidR="00E05458">
          <w:rPr>
            <w:noProof/>
            <w:webHidden/>
          </w:rPr>
        </w:r>
        <w:r w:rsidR="00E05458">
          <w:rPr>
            <w:noProof/>
            <w:webHidden/>
          </w:rPr>
          <w:fldChar w:fldCharType="separate"/>
        </w:r>
        <w:r w:rsidR="00AD7E51">
          <w:rPr>
            <w:noProof/>
            <w:webHidden/>
          </w:rPr>
          <w:t>10</w:t>
        </w:r>
        <w:r w:rsidR="00E05458">
          <w:rPr>
            <w:noProof/>
            <w:webHidden/>
          </w:rPr>
          <w:fldChar w:fldCharType="end"/>
        </w:r>
      </w:hyperlink>
    </w:p>
    <w:p w14:paraId="7C9E65DC" w14:textId="77B10329"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39" w:history="1">
        <w:r w:rsidR="00E05458" w:rsidRPr="00187E64">
          <w:rPr>
            <w:rStyle w:val="Hyperlink"/>
            <w:noProof/>
          </w:rPr>
          <w:t>6.1</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The following Necsa policies must be adhered to:</w:t>
        </w:r>
        <w:r w:rsidR="00E05458">
          <w:rPr>
            <w:noProof/>
            <w:webHidden/>
          </w:rPr>
          <w:tab/>
        </w:r>
        <w:r w:rsidR="00E05458">
          <w:rPr>
            <w:noProof/>
            <w:webHidden/>
          </w:rPr>
          <w:fldChar w:fldCharType="begin"/>
        </w:r>
        <w:r w:rsidR="00E05458">
          <w:rPr>
            <w:noProof/>
            <w:webHidden/>
          </w:rPr>
          <w:instrText xml:space="preserve"> PAGEREF _Toc205213939 \h </w:instrText>
        </w:r>
        <w:r w:rsidR="00E05458">
          <w:rPr>
            <w:noProof/>
            <w:webHidden/>
          </w:rPr>
        </w:r>
        <w:r w:rsidR="00E05458">
          <w:rPr>
            <w:noProof/>
            <w:webHidden/>
          </w:rPr>
          <w:fldChar w:fldCharType="separate"/>
        </w:r>
        <w:r w:rsidR="00AD7E51">
          <w:rPr>
            <w:noProof/>
            <w:webHidden/>
          </w:rPr>
          <w:t>10</w:t>
        </w:r>
        <w:r w:rsidR="00E05458">
          <w:rPr>
            <w:noProof/>
            <w:webHidden/>
          </w:rPr>
          <w:fldChar w:fldCharType="end"/>
        </w:r>
      </w:hyperlink>
    </w:p>
    <w:p w14:paraId="63B6A78D" w14:textId="2AEF8849"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40" w:history="1">
        <w:r w:rsidR="00E05458" w:rsidRPr="00187E64">
          <w:rPr>
            <w:rStyle w:val="Hyperlink"/>
            <w:noProof/>
          </w:rPr>
          <w:t>6.2</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Applicable Necsa Procedures (to be supplied upon contract award)</w:t>
        </w:r>
        <w:r w:rsidR="00E05458">
          <w:rPr>
            <w:noProof/>
            <w:webHidden/>
          </w:rPr>
          <w:tab/>
        </w:r>
        <w:r w:rsidR="00E05458">
          <w:rPr>
            <w:noProof/>
            <w:webHidden/>
          </w:rPr>
          <w:fldChar w:fldCharType="begin"/>
        </w:r>
        <w:r w:rsidR="00E05458">
          <w:rPr>
            <w:noProof/>
            <w:webHidden/>
          </w:rPr>
          <w:instrText xml:space="preserve"> PAGEREF _Toc205213940 \h </w:instrText>
        </w:r>
        <w:r w:rsidR="00E05458">
          <w:rPr>
            <w:noProof/>
            <w:webHidden/>
          </w:rPr>
        </w:r>
        <w:r w:rsidR="00E05458">
          <w:rPr>
            <w:noProof/>
            <w:webHidden/>
          </w:rPr>
          <w:fldChar w:fldCharType="separate"/>
        </w:r>
        <w:r w:rsidR="00AD7E51">
          <w:rPr>
            <w:noProof/>
            <w:webHidden/>
          </w:rPr>
          <w:t>10</w:t>
        </w:r>
        <w:r w:rsidR="00E05458">
          <w:rPr>
            <w:noProof/>
            <w:webHidden/>
          </w:rPr>
          <w:fldChar w:fldCharType="end"/>
        </w:r>
      </w:hyperlink>
    </w:p>
    <w:p w14:paraId="7146A529" w14:textId="7BF915D9"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41" w:history="1">
        <w:r w:rsidR="00E05458" w:rsidRPr="00187E64">
          <w:rPr>
            <w:rStyle w:val="Hyperlink"/>
            <w:noProof/>
          </w:rPr>
          <w:t>6.3</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Requirements to Access VAALPUTS Site</w:t>
        </w:r>
        <w:r w:rsidR="00E05458">
          <w:rPr>
            <w:noProof/>
            <w:webHidden/>
          </w:rPr>
          <w:tab/>
        </w:r>
        <w:r w:rsidR="00E05458">
          <w:rPr>
            <w:noProof/>
            <w:webHidden/>
          </w:rPr>
          <w:fldChar w:fldCharType="begin"/>
        </w:r>
        <w:r w:rsidR="00E05458">
          <w:rPr>
            <w:noProof/>
            <w:webHidden/>
          </w:rPr>
          <w:instrText xml:space="preserve"> PAGEREF _Toc205213941 \h </w:instrText>
        </w:r>
        <w:r w:rsidR="00E05458">
          <w:rPr>
            <w:noProof/>
            <w:webHidden/>
          </w:rPr>
        </w:r>
        <w:r w:rsidR="00E05458">
          <w:rPr>
            <w:noProof/>
            <w:webHidden/>
          </w:rPr>
          <w:fldChar w:fldCharType="separate"/>
        </w:r>
        <w:r w:rsidR="00AD7E51">
          <w:rPr>
            <w:noProof/>
            <w:webHidden/>
          </w:rPr>
          <w:t>10</w:t>
        </w:r>
        <w:r w:rsidR="00E05458">
          <w:rPr>
            <w:noProof/>
            <w:webHidden/>
          </w:rPr>
          <w:fldChar w:fldCharType="end"/>
        </w:r>
      </w:hyperlink>
    </w:p>
    <w:p w14:paraId="3E3B0709" w14:textId="1F73FAF5"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42" w:history="1">
        <w:r w:rsidR="00E05458" w:rsidRPr="00187E64">
          <w:rPr>
            <w:rStyle w:val="Hyperlink"/>
            <w:noProof/>
          </w:rPr>
          <w:t>6.4</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Emergencies, Incidents, Accidents</w:t>
        </w:r>
        <w:r w:rsidR="00E05458">
          <w:rPr>
            <w:noProof/>
            <w:webHidden/>
          </w:rPr>
          <w:tab/>
        </w:r>
        <w:r w:rsidR="00E05458">
          <w:rPr>
            <w:noProof/>
            <w:webHidden/>
          </w:rPr>
          <w:fldChar w:fldCharType="begin"/>
        </w:r>
        <w:r w:rsidR="00E05458">
          <w:rPr>
            <w:noProof/>
            <w:webHidden/>
          </w:rPr>
          <w:instrText xml:space="preserve"> PAGEREF _Toc205213942 \h </w:instrText>
        </w:r>
        <w:r w:rsidR="00E05458">
          <w:rPr>
            <w:noProof/>
            <w:webHidden/>
          </w:rPr>
        </w:r>
        <w:r w:rsidR="00E05458">
          <w:rPr>
            <w:noProof/>
            <w:webHidden/>
          </w:rPr>
          <w:fldChar w:fldCharType="separate"/>
        </w:r>
        <w:r w:rsidR="00AD7E51">
          <w:rPr>
            <w:noProof/>
            <w:webHidden/>
          </w:rPr>
          <w:t>10</w:t>
        </w:r>
        <w:r w:rsidR="00E05458">
          <w:rPr>
            <w:noProof/>
            <w:webHidden/>
          </w:rPr>
          <w:fldChar w:fldCharType="end"/>
        </w:r>
      </w:hyperlink>
    </w:p>
    <w:p w14:paraId="7989C8E5" w14:textId="2AD19C73"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43" w:history="1">
        <w:r w:rsidR="00E05458" w:rsidRPr="00187E64">
          <w:rPr>
            <w:rStyle w:val="Hyperlink"/>
            <w:noProof/>
          </w:rPr>
          <w:t>6.5</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Necsa Requirements for Quality</w:t>
        </w:r>
        <w:r w:rsidR="00E05458">
          <w:rPr>
            <w:noProof/>
            <w:webHidden/>
          </w:rPr>
          <w:tab/>
        </w:r>
        <w:r w:rsidR="00E05458">
          <w:rPr>
            <w:noProof/>
            <w:webHidden/>
          </w:rPr>
          <w:fldChar w:fldCharType="begin"/>
        </w:r>
        <w:r w:rsidR="00E05458">
          <w:rPr>
            <w:noProof/>
            <w:webHidden/>
          </w:rPr>
          <w:instrText xml:space="preserve"> PAGEREF _Toc205213943 \h </w:instrText>
        </w:r>
        <w:r w:rsidR="00E05458">
          <w:rPr>
            <w:noProof/>
            <w:webHidden/>
          </w:rPr>
        </w:r>
        <w:r w:rsidR="00E05458">
          <w:rPr>
            <w:noProof/>
            <w:webHidden/>
          </w:rPr>
          <w:fldChar w:fldCharType="separate"/>
        </w:r>
        <w:r w:rsidR="00AD7E51">
          <w:rPr>
            <w:noProof/>
            <w:webHidden/>
          </w:rPr>
          <w:t>10</w:t>
        </w:r>
        <w:r w:rsidR="00E05458">
          <w:rPr>
            <w:noProof/>
            <w:webHidden/>
          </w:rPr>
          <w:fldChar w:fldCharType="end"/>
        </w:r>
      </w:hyperlink>
    </w:p>
    <w:p w14:paraId="35ECF739" w14:textId="2DA50AF2"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44" w:history="1">
        <w:r w:rsidR="00E05458" w:rsidRPr="00187E64">
          <w:rPr>
            <w:rStyle w:val="Hyperlink"/>
            <w:noProof/>
          </w:rPr>
          <w:t>6.6</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Necsa Requirements for Project SHEQ</w:t>
        </w:r>
        <w:r w:rsidR="00E05458">
          <w:rPr>
            <w:noProof/>
            <w:webHidden/>
          </w:rPr>
          <w:tab/>
        </w:r>
        <w:r w:rsidR="00E05458">
          <w:rPr>
            <w:noProof/>
            <w:webHidden/>
          </w:rPr>
          <w:fldChar w:fldCharType="begin"/>
        </w:r>
        <w:r w:rsidR="00E05458">
          <w:rPr>
            <w:noProof/>
            <w:webHidden/>
          </w:rPr>
          <w:instrText xml:space="preserve"> PAGEREF _Toc205213944 \h </w:instrText>
        </w:r>
        <w:r w:rsidR="00E05458">
          <w:rPr>
            <w:noProof/>
            <w:webHidden/>
          </w:rPr>
        </w:r>
        <w:r w:rsidR="00E05458">
          <w:rPr>
            <w:noProof/>
            <w:webHidden/>
          </w:rPr>
          <w:fldChar w:fldCharType="separate"/>
        </w:r>
        <w:r w:rsidR="00AD7E51">
          <w:rPr>
            <w:noProof/>
            <w:webHidden/>
          </w:rPr>
          <w:t>10</w:t>
        </w:r>
        <w:r w:rsidR="00E05458">
          <w:rPr>
            <w:noProof/>
            <w:webHidden/>
          </w:rPr>
          <w:fldChar w:fldCharType="end"/>
        </w:r>
      </w:hyperlink>
    </w:p>
    <w:p w14:paraId="5ED50D43" w14:textId="677D6C5E"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45" w:history="1">
        <w:r w:rsidR="00E05458" w:rsidRPr="00187E64">
          <w:rPr>
            <w:rStyle w:val="Hyperlink"/>
            <w:noProof/>
          </w:rPr>
          <w:t>6.7</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Confidentiality</w:t>
        </w:r>
        <w:r w:rsidR="00E05458">
          <w:rPr>
            <w:noProof/>
            <w:webHidden/>
          </w:rPr>
          <w:tab/>
        </w:r>
        <w:r w:rsidR="00E05458">
          <w:rPr>
            <w:noProof/>
            <w:webHidden/>
          </w:rPr>
          <w:fldChar w:fldCharType="begin"/>
        </w:r>
        <w:r w:rsidR="00E05458">
          <w:rPr>
            <w:noProof/>
            <w:webHidden/>
          </w:rPr>
          <w:instrText xml:space="preserve"> PAGEREF _Toc205213945 \h </w:instrText>
        </w:r>
        <w:r w:rsidR="00E05458">
          <w:rPr>
            <w:noProof/>
            <w:webHidden/>
          </w:rPr>
        </w:r>
        <w:r w:rsidR="00E05458">
          <w:rPr>
            <w:noProof/>
            <w:webHidden/>
          </w:rPr>
          <w:fldChar w:fldCharType="separate"/>
        </w:r>
        <w:r w:rsidR="00AD7E51">
          <w:rPr>
            <w:noProof/>
            <w:webHidden/>
          </w:rPr>
          <w:t>10</w:t>
        </w:r>
        <w:r w:rsidR="00E05458">
          <w:rPr>
            <w:noProof/>
            <w:webHidden/>
          </w:rPr>
          <w:fldChar w:fldCharType="end"/>
        </w:r>
      </w:hyperlink>
    </w:p>
    <w:p w14:paraId="2E6AAF17" w14:textId="62C22E09" w:rsidR="00E05458" w:rsidRDefault="00B25D9C">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hyperlink w:anchor="_Toc205213946" w:history="1">
        <w:r w:rsidR="00E05458" w:rsidRPr="00187E64">
          <w:rPr>
            <w:rStyle w:val="Hyperlink"/>
            <w:noProof/>
          </w:rPr>
          <w:t>SECTION 2</w:t>
        </w:r>
        <w:r w:rsidR="00E05458">
          <w:rPr>
            <w:noProof/>
            <w:webHidden/>
          </w:rPr>
          <w:tab/>
        </w:r>
        <w:r w:rsidR="00E05458">
          <w:rPr>
            <w:noProof/>
            <w:webHidden/>
          </w:rPr>
          <w:fldChar w:fldCharType="begin"/>
        </w:r>
        <w:r w:rsidR="00E05458">
          <w:rPr>
            <w:noProof/>
            <w:webHidden/>
          </w:rPr>
          <w:instrText xml:space="preserve"> PAGEREF _Toc205213946 \h </w:instrText>
        </w:r>
        <w:r w:rsidR="00E05458">
          <w:rPr>
            <w:noProof/>
            <w:webHidden/>
          </w:rPr>
        </w:r>
        <w:r w:rsidR="00E05458">
          <w:rPr>
            <w:noProof/>
            <w:webHidden/>
          </w:rPr>
          <w:fldChar w:fldCharType="separate"/>
        </w:r>
        <w:r w:rsidR="00AD7E51">
          <w:rPr>
            <w:noProof/>
            <w:webHidden/>
          </w:rPr>
          <w:t>11</w:t>
        </w:r>
        <w:r w:rsidR="00E05458">
          <w:rPr>
            <w:noProof/>
            <w:webHidden/>
          </w:rPr>
          <w:fldChar w:fldCharType="end"/>
        </w:r>
      </w:hyperlink>
    </w:p>
    <w:p w14:paraId="4DCBC079" w14:textId="467C2336"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47" w:history="1">
        <w:r w:rsidR="00E05458" w:rsidRPr="00187E64">
          <w:rPr>
            <w:rStyle w:val="Hyperlink"/>
            <w:rFonts w:ascii="Arial Bold" w:hAnsi="Arial Bold"/>
            <w:noProof/>
          </w:rPr>
          <w:t>1.</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Instruction to Bidders</w:t>
        </w:r>
        <w:r w:rsidR="00E05458">
          <w:rPr>
            <w:noProof/>
            <w:webHidden/>
          </w:rPr>
          <w:tab/>
        </w:r>
        <w:r w:rsidR="00E05458">
          <w:rPr>
            <w:noProof/>
            <w:webHidden/>
          </w:rPr>
          <w:fldChar w:fldCharType="begin"/>
        </w:r>
        <w:r w:rsidR="00E05458">
          <w:rPr>
            <w:noProof/>
            <w:webHidden/>
          </w:rPr>
          <w:instrText xml:space="preserve"> PAGEREF _Toc205213947 \h </w:instrText>
        </w:r>
        <w:r w:rsidR="00E05458">
          <w:rPr>
            <w:noProof/>
            <w:webHidden/>
          </w:rPr>
        </w:r>
        <w:r w:rsidR="00E05458">
          <w:rPr>
            <w:noProof/>
            <w:webHidden/>
          </w:rPr>
          <w:fldChar w:fldCharType="separate"/>
        </w:r>
        <w:r w:rsidR="00AD7E51">
          <w:rPr>
            <w:noProof/>
            <w:webHidden/>
          </w:rPr>
          <w:t>11</w:t>
        </w:r>
        <w:r w:rsidR="00E05458">
          <w:rPr>
            <w:noProof/>
            <w:webHidden/>
          </w:rPr>
          <w:fldChar w:fldCharType="end"/>
        </w:r>
      </w:hyperlink>
    </w:p>
    <w:p w14:paraId="1CA3C7DD" w14:textId="263ED427"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48" w:history="1">
        <w:r w:rsidR="00E05458" w:rsidRPr="00187E64">
          <w:rPr>
            <w:rStyle w:val="Hyperlink"/>
            <w:noProof/>
          </w:rPr>
          <w:t>1.1</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General</w:t>
        </w:r>
        <w:r w:rsidR="00E05458">
          <w:rPr>
            <w:noProof/>
            <w:webHidden/>
          </w:rPr>
          <w:tab/>
        </w:r>
        <w:r w:rsidR="00E05458">
          <w:rPr>
            <w:noProof/>
            <w:webHidden/>
          </w:rPr>
          <w:fldChar w:fldCharType="begin"/>
        </w:r>
        <w:r w:rsidR="00E05458">
          <w:rPr>
            <w:noProof/>
            <w:webHidden/>
          </w:rPr>
          <w:instrText xml:space="preserve"> PAGEREF _Toc205213948 \h </w:instrText>
        </w:r>
        <w:r w:rsidR="00E05458">
          <w:rPr>
            <w:noProof/>
            <w:webHidden/>
          </w:rPr>
        </w:r>
        <w:r w:rsidR="00E05458">
          <w:rPr>
            <w:noProof/>
            <w:webHidden/>
          </w:rPr>
          <w:fldChar w:fldCharType="separate"/>
        </w:r>
        <w:r w:rsidR="00AD7E51">
          <w:rPr>
            <w:noProof/>
            <w:webHidden/>
          </w:rPr>
          <w:t>11</w:t>
        </w:r>
        <w:r w:rsidR="00E05458">
          <w:rPr>
            <w:noProof/>
            <w:webHidden/>
          </w:rPr>
          <w:fldChar w:fldCharType="end"/>
        </w:r>
      </w:hyperlink>
    </w:p>
    <w:p w14:paraId="52371DF5" w14:textId="4CA661B3"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49" w:history="1">
        <w:r w:rsidR="00E05458" w:rsidRPr="00187E64">
          <w:rPr>
            <w:rStyle w:val="Hyperlink"/>
            <w:noProof/>
          </w:rPr>
          <w:t>1.2</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Bidder Information</w:t>
        </w:r>
        <w:r w:rsidR="00E05458">
          <w:rPr>
            <w:noProof/>
            <w:webHidden/>
          </w:rPr>
          <w:tab/>
        </w:r>
        <w:r w:rsidR="00E05458">
          <w:rPr>
            <w:noProof/>
            <w:webHidden/>
          </w:rPr>
          <w:fldChar w:fldCharType="begin"/>
        </w:r>
        <w:r w:rsidR="00E05458">
          <w:rPr>
            <w:noProof/>
            <w:webHidden/>
          </w:rPr>
          <w:instrText xml:space="preserve"> PAGEREF _Toc205213949 \h </w:instrText>
        </w:r>
        <w:r w:rsidR="00E05458">
          <w:rPr>
            <w:noProof/>
            <w:webHidden/>
          </w:rPr>
        </w:r>
        <w:r w:rsidR="00E05458">
          <w:rPr>
            <w:noProof/>
            <w:webHidden/>
          </w:rPr>
          <w:fldChar w:fldCharType="separate"/>
        </w:r>
        <w:r w:rsidR="00AD7E51">
          <w:rPr>
            <w:noProof/>
            <w:webHidden/>
          </w:rPr>
          <w:t>11</w:t>
        </w:r>
        <w:r w:rsidR="00E05458">
          <w:rPr>
            <w:noProof/>
            <w:webHidden/>
          </w:rPr>
          <w:fldChar w:fldCharType="end"/>
        </w:r>
      </w:hyperlink>
    </w:p>
    <w:p w14:paraId="27853472" w14:textId="41A08153"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50" w:history="1">
        <w:r w:rsidR="00E05458" w:rsidRPr="00187E64">
          <w:rPr>
            <w:rStyle w:val="Hyperlink"/>
            <w:noProof/>
          </w:rPr>
          <w:t>1.3</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Consortium</w:t>
        </w:r>
        <w:r w:rsidR="00E05458">
          <w:rPr>
            <w:noProof/>
            <w:webHidden/>
          </w:rPr>
          <w:tab/>
        </w:r>
        <w:r w:rsidR="00E05458">
          <w:rPr>
            <w:noProof/>
            <w:webHidden/>
          </w:rPr>
          <w:fldChar w:fldCharType="begin"/>
        </w:r>
        <w:r w:rsidR="00E05458">
          <w:rPr>
            <w:noProof/>
            <w:webHidden/>
          </w:rPr>
          <w:instrText xml:space="preserve"> PAGEREF _Toc205213950 \h </w:instrText>
        </w:r>
        <w:r w:rsidR="00E05458">
          <w:rPr>
            <w:noProof/>
            <w:webHidden/>
          </w:rPr>
        </w:r>
        <w:r w:rsidR="00E05458">
          <w:rPr>
            <w:noProof/>
            <w:webHidden/>
          </w:rPr>
          <w:fldChar w:fldCharType="separate"/>
        </w:r>
        <w:r w:rsidR="00AD7E51">
          <w:rPr>
            <w:noProof/>
            <w:webHidden/>
          </w:rPr>
          <w:t>11</w:t>
        </w:r>
        <w:r w:rsidR="00E05458">
          <w:rPr>
            <w:noProof/>
            <w:webHidden/>
          </w:rPr>
          <w:fldChar w:fldCharType="end"/>
        </w:r>
      </w:hyperlink>
    </w:p>
    <w:p w14:paraId="3C39B73B" w14:textId="7BC235B0"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51" w:history="1">
        <w:r w:rsidR="00E05458" w:rsidRPr="00187E64">
          <w:rPr>
            <w:rStyle w:val="Hyperlink"/>
            <w:noProof/>
          </w:rPr>
          <w:t>1.4</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Sub-contracting</w:t>
        </w:r>
        <w:r w:rsidR="00E05458">
          <w:rPr>
            <w:noProof/>
            <w:webHidden/>
          </w:rPr>
          <w:tab/>
        </w:r>
        <w:r w:rsidR="00E05458">
          <w:rPr>
            <w:noProof/>
            <w:webHidden/>
          </w:rPr>
          <w:fldChar w:fldCharType="begin"/>
        </w:r>
        <w:r w:rsidR="00E05458">
          <w:rPr>
            <w:noProof/>
            <w:webHidden/>
          </w:rPr>
          <w:instrText xml:space="preserve"> PAGEREF _Toc205213951 \h </w:instrText>
        </w:r>
        <w:r w:rsidR="00E05458">
          <w:rPr>
            <w:noProof/>
            <w:webHidden/>
          </w:rPr>
        </w:r>
        <w:r w:rsidR="00E05458">
          <w:rPr>
            <w:noProof/>
            <w:webHidden/>
          </w:rPr>
          <w:fldChar w:fldCharType="separate"/>
        </w:r>
        <w:r w:rsidR="00AD7E51">
          <w:rPr>
            <w:noProof/>
            <w:webHidden/>
          </w:rPr>
          <w:t>12</w:t>
        </w:r>
        <w:r w:rsidR="00E05458">
          <w:rPr>
            <w:noProof/>
            <w:webHidden/>
          </w:rPr>
          <w:fldChar w:fldCharType="end"/>
        </w:r>
      </w:hyperlink>
    </w:p>
    <w:p w14:paraId="0D3726A8" w14:textId="694807B8"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52" w:history="1">
        <w:r w:rsidR="00E05458" w:rsidRPr="00187E64">
          <w:rPr>
            <w:rStyle w:val="Hyperlink"/>
            <w:noProof/>
          </w:rPr>
          <w:t>1.5</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Necsa’s Bidding Rights</w:t>
        </w:r>
        <w:r w:rsidR="00E05458">
          <w:rPr>
            <w:noProof/>
            <w:webHidden/>
          </w:rPr>
          <w:tab/>
        </w:r>
        <w:r w:rsidR="00E05458">
          <w:rPr>
            <w:noProof/>
            <w:webHidden/>
          </w:rPr>
          <w:fldChar w:fldCharType="begin"/>
        </w:r>
        <w:r w:rsidR="00E05458">
          <w:rPr>
            <w:noProof/>
            <w:webHidden/>
          </w:rPr>
          <w:instrText xml:space="preserve"> PAGEREF _Toc205213952 \h </w:instrText>
        </w:r>
        <w:r w:rsidR="00E05458">
          <w:rPr>
            <w:noProof/>
            <w:webHidden/>
          </w:rPr>
        </w:r>
        <w:r w:rsidR="00E05458">
          <w:rPr>
            <w:noProof/>
            <w:webHidden/>
          </w:rPr>
          <w:fldChar w:fldCharType="separate"/>
        </w:r>
        <w:r w:rsidR="00AD7E51">
          <w:rPr>
            <w:noProof/>
            <w:webHidden/>
          </w:rPr>
          <w:t>12</w:t>
        </w:r>
        <w:r w:rsidR="00E05458">
          <w:rPr>
            <w:noProof/>
            <w:webHidden/>
          </w:rPr>
          <w:fldChar w:fldCharType="end"/>
        </w:r>
      </w:hyperlink>
    </w:p>
    <w:p w14:paraId="17D2B4CE" w14:textId="0E53A42A"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53" w:history="1">
        <w:r w:rsidR="00E05458" w:rsidRPr="00187E64">
          <w:rPr>
            <w:rStyle w:val="Hyperlink"/>
            <w:noProof/>
          </w:rPr>
          <w:t>1.6</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Bidding Process</w:t>
        </w:r>
        <w:r w:rsidR="00E05458">
          <w:rPr>
            <w:noProof/>
            <w:webHidden/>
          </w:rPr>
          <w:tab/>
        </w:r>
        <w:r w:rsidR="00E05458">
          <w:rPr>
            <w:noProof/>
            <w:webHidden/>
          </w:rPr>
          <w:fldChar w:fldCharType="begin"/>
        </w:r>
        <w:r w:rsidR="00E05458">
          <w:rPr>
            <w:noProof/>
            <w:webHidden/>
          </w:rPr>
          <w:instrText xml:space="preserve"> PAGEREF _Toc205213953 \h </w:instrText>
        </w:r>
        <w:r w:rsidR="00E05458">
          <w:rPr>
            <w:noProof/>
            <w:webHidden/>
          </w:rPr>
        </w:r>
        <w:r w:rsidR="00E05458">
          <w:rPr>
            <w:noProof/>
            <w:webHidden/>
          </w:rPr>
          <w:fldChar w:fldCharType="separate"/>
        </w:r>
        <w:r w:rsidR="00AD7E51">
          <w:rPr>
            <w:noProof/>
            <w:webHidden/>
          </w:rPr>
          <w:t>12</w:t>
        </w:r>
        <w:r w:rsidR="00E05458">
          <w:rPr>
            <w:noProof/>
            <w:webHidden/>
          </w:rPr>
          <w:fldChar w:fldCharType="end"/>
        </w:r>
      </w:hyperlink>
    </w:p>
    <w:p w14:paraId="096EF80A" w14:textId="1F0FE1A2"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54" w:history="1">
        <w:r w:rsidR="00E05458" w:rsidRPr="00187E64">
          <w:rPr>
            <w:rStyle w:val="Hyperlink"/>
            <w:noProof/>
          </w:rPr>
          <w:t>1.7</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Bid Submission Requirements</w:t>
        </w:r>
        <w:r w:rsidR="00E05458">
          <w:rPr>
            <w:noProof/>
            <w:webHidden/>
          </w:rPr>
          <w:tab/>
        </w:r>
        <w:r w:rsidR="00E05458">
          <w:rPr>
            <w:noProof/>
            <w:webHidden/>
          </w:rPr>
          <w:fldChar w:fldCharType="begin"/>
        </w:r>
        <w:r w:rsidR="00E05458">
          <w:rPr>
            <w:noProof/>
            <w:webHidden/>
          </w:rPr>
          <w:instrText xml:space="preserve"> PAGEREF _Toc205213954 \h </w:instrText>
        </w:r>
        <w:r w:rsidR="00E05458">
          <w:rPr>
            <w:noProof/>
            <w:webHidden/>
          </w:rPr>
        </w:r>
        <w:r w:rsidR="00E05458">
          <w:rPr>
            <w:noProof/>
            <w:webHidden/>
          </w:rPr>
          <w:fldChar w:fldCharType="separate"/>
        </w:r>
        <w:r w:rsidR="00AD7E51">
          <w:rPr>
            <w:noProof/>
            <w:webHidden/>
          </w:rPr>
          <w:t>13</w:t>
        </w:r>
        <w:r w:rsidR="00E05458">
          <w:rPr>
            <w:noProof/>
            <w:webHidden/>
          </w:rPr>
          <w:fldChar w:fldCharType="end"/>
        </w:r>
      </w:hyperlink>
    </w:p>
    <w:p w14:paraId="012E49C4" w14:textId="74635334" w:rsidR="00E05458" w:rsidRDefault="00B25D9C">
      <w:pPr>
        <w:pStyle w:val="TOC1"/>
        <w:tabs>
          <w:tab w:val="left" w:pos="1920"/>
          <w:tab w:val="right" w:leader="dot" w:pos="9627"/>
        </w:tabs>
        <w:rPr>
          <w:rFonts w:asciiTheme="minorHAnsi" w:eastAsiaTheme="minorEastAsia" w:hAnsiTheme="minorHAnsi" w:cstheme="minorBidi"/>
          <w:b w:val="0"/>
          <w:iCs w:val="0"/>
          <w:noProof/>
          <w:kern w:val="2"/>
          <w:sz w:val="24"/>
          <w:szCs w:val="24"/>
          <w:lang w:val="en-ZA"/>
          <w14:ligatures w14:val="standardContextual"/>
        </w:rPr>
      </w:pPr>
      <w:hyperlink w:anchor="_Toc205213955" w:history="1">
        <w:r w:rsidR="00E05458" w:rsidRPr="00187E64">
          <w:rPr>
            <w:rStyle w:val="Hyperlink"/>
            <w:noProof/>
          </w:rPr>
          <w:t>SECTION 3</w:t>
        </w:r>
        <w:r w:rsidR="00E05458">
          <w:rPr>
            <w:rFonts w:asciiTheme="minorHAnsi" w:eastAsiaTheme="minorEastAsia" w:hAnsiTheme="minorHAnsi" w:cstheme="minorBidi"/>
            <w:b w:val="0"/>
            <w:iCs w:val="0"/>
            <w:noProof/>
            <w:kern w:val="2"/>
            <w:sz w:val="24"/>
            <w:szCs w:val="24"/>
            <w:lang w:val="en-ZA"/>
            <w14:ligatures w14:val="standardContextual"/>
          </w:rPr>
          <w:tab/>
        </w:r>
        <w:r w:rsidR="00E05458" w:rsidRPr="00187E64">
          <w:rPr>
            <w:rStyle w:val="Hyperlink"/>
            <w:noProof/>
          </w:rPr>
          <w:t>ELIGILIBILITY REQUIREMENTS</w:t>
        </w:r>
        <w:r w:rsidR="00E05458">
          <w:rPr>
            <w:noProof/>
            <w:webHidden/>
          </w:rPr>
          <w:tab/>
        </w:r>
        <w:r w:rsidR="00E05458">
          <w:rPr>
            <w:noProof/>
            <w:webHidden/>
          </w:rPr>
          <w:fldChar w:fldCharType="begin"/>
        </w:r>
        <w:r w:rsidR="00E05458">
          <w:rPr>
            <w:noProof/>
            <w:webHidden/>
          </w:rPr>
          <w:instrText xml:space="preserve"> PAGEREF _Toc205213955 \h </w:instrText>
        </w:r>
        <w:r w:rsidR="00E05458">
          <w:rPr>
            <w:noProof/>
            <w:webHidden/>
          </w:rPr>
        </w:r>
        <w:r w:rsidR="00E05458">
          <w:rPr>
            <w:noProof/>
            <w:webHidden/>
          </w:rPr>
          <w:fldChar w:fldCharType="separate"/>
        </w:r>
        <w:r w:rsidR="00AD7E51">
          <w:rPr>
            <w:noProof/>
            <w:webHidden/>
          </w:rPr>
          <w:t>14</w:t>
        </w:r>
        <w:r w:rsidR="00E05458">
          <w:rPr>
            <w:noProof/>
            <w:webHidden/>
          </w:rPr>
          <w:fldChar w:fldCharType="end"/>
        </w:r>
      </w:hyperlink>
    </w:p>
    <w:p w14:paraId="67D0852B" w14:textId="2BC9AB78"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56" w:history="1">
        <w:r w:rsidR="00E05458" w:rsidRPr="00187E64">
          <w:rPr>
            <w:rStyle w:val="Hyperlink"/>
            <w:rFonts w:ascii="Arial Bold" w:hAnsi="Arial Bold"/>
            <w:noProof/>
          </w:rPr>
          <w:t>1.</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Pre-qualification Criteria</w:t>
        </w:r>
        <w:r w:rsidR="00E05458">
          <w:rPr>
            <w:noProof/>
            <w:webHidden/>
          </w:rPr>
          <w:tab/>
        </w:r>
        <w:r w:rsidR="00E05458">
          <w:rPr>
            <w:noProof/>
            <w:webHidden/>
          </w:rPr>
          <w:fldChar w:fldCharType="begin"/>
        </w:r>
        <w:r w:rsidR="00E05458">
          <w:rPr>
            <w:noProof/>
            <w:webHidden/>
          </w:rPr>
          <w:instrText xml:space="preserve"> PAGEREF _Toc205213956 \h </w:instrText>
        </w:r>
        <w:r w:rsidR="00E05458">
          <w:rPr>
            <w:noProof/>
            <w:webHidden/>
          </w:rPr>
        </w:r>
        <w:r w:rsidR="00E05458">
          <w:rPr>
            <w:noProof/>
            <w:webHidden/>
          </w:rPr>
          <w:fldChar w:fldCharType="separate"/>
        </w:r>
        <w:r w:rsidR="00AD7E51">
          <w:rPr>
            <w:noProof/>
            <w:webHidden/>
          </w:rPr>
          <w:t>14</w:t>
        </w:r>
        <w:r w:rsidR="00E05458">
          <w:rPr>
            <w:noProof/>
            <w:webHidden/>
          </w:rPr>
          <w:fldChar w:fldCharType="end"/>
        </w:r>
      </w:hyperlink>
    </w:p>
    <w:p w14:paraId="4591BFD4" w14:textId="6015540F"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57" w:history="1">
        <w:r w:rsidR="00E05458" w:rsidRPr="00187E64">
          <w:rPr>
            <w:rStyle w:val="Hyperlink"/>
            <w:rFonts w:ascii="Arial Bold" w:hAnsi="Arial Bold"/>
            <w:noProof/>
          </w:rPr>
          <w:t>2.</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Functional Evaluation Criteria and Selection Process</w:t>
        </w:r>
        <w:r w:rsidR="00E05458">
          <w:rPr>
            <w:noProof/>
            <w:webHidden/>
          </w:rPr>
          <w:tab/>
        </w:r>
        <w:r w:rsidR="00E05458">
          <w:rPr>
            <w:noProof/>
            <w:webHidden/>
          </w:rPr>
          <w:fldChar w:fldCharType="begin"/>
        </w:r>
        <w:r w:rsidR="00E05458">
          <w:rPr>
            <w:noProof/>
            <w:webHidden/>
          </w:rPr>
          <w:instrText xml:space="preserve"> PAGEREF _Toc205213957 \h </w:instrText>
        </w:r>
        <w:r w:rsidR="00E05458">
          <w:rPr>
            <w:noProof/>
            <w:webHidden/>
          </w:rPr>
        </w:r>
        <w:r w:rsidR="00E05458">
          <w:rPr>
            <w:noProof/>
            <w:webHidden/>
          </w:rPr>
          <w:fldChar w:fldCharType="separate"/>
        </w:r>
        <w:r w:rsidR="00AD7E51">
          <w:rPr>
            <w:noProof/>
            <w:webHidden/>
          </w:rPr>
          <w:t>14</w:t>
        </w:r>
        <w:r w:rsidR="00E05458">
          <w:rPr>
            <w:noProof/>
            <w:webHidden/>
          </w:rPr>
          <w:fldChar w:fldCharType="end"/>
        </w:r>
      </w:hyperlink>
    </w:p>
    <w:p w14:paraId="0378FAF7" w14:textId="0AC79DA4"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58" w:history="1">
        <w:r w:rsidR="00E05458" w:rsidRPr="00187E64">
          <w:rPr>
            <w:rStyle w:val="Hyperlink"/>
            <w:noProof/>
          </w:rPr>
          <w:t>2.1</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Phase 1: Functional Evaluation</w:t>
        </w:r>
        <w:r w:rsidR="00E05458">
          <w:rPr>
            <w:noProof/>
            <w:webHidden/>
          </w:rPr>
          <w:tab/>
        </w:r>
        <w:r w:rsidR="00E05458">
          <w:rPr>
            <w:noProof/>
            <w:webHidden/>
          </w:rPr>
          <w:fldChar w:fldCharType="begin"/>
        </w:r>
        <w:r w:rsidR="00E05458">
          <w:rPr>
            <w:noProof/>
            <w:webHidden/>
          </w:rPr>
          <w:instrText xml:space="preserve"> PAGEREF _Toc205213958 \h </w:instrText>
        </w:r>
        <w:r w:rsidR="00E05458">
          <w:rPr>
            <w:noProof/>
            <w:webHidden/>
          </w:rPr>
        </w:r>
        <w:r w:rsidR="00E05458">
          <w:rPr>
            <w:noProof/>
            <w:webHidden/>
          </w:rPr>
          <w:fldChar w:fldCharType="separate"/>
        </w:r>
        <w:r w:rsidR="00AD7E51">
          <w:rPr>
            <w:noProof/>
            <w:webHidden/>
          </w:rPr>
          <w:t>14</w:t>
        </w:r>
        <w:r w:rsidR="00E05458">
          <w:rPr>
            <w:noProof/>
            <w:webHidden/>
          </w:rPr>
          <w:fldChar w:fldCharType="end"/>
        </w:r>
      </w:hyperlink>
    </w:p>
    <w:p w14:paraId="53408C21" w14:textId="7B565D45"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59" w:history="1">
        <w:r w:rsidR="00E05458" w:rsidRPr="00187E64">
          <w:rPr>
            <w:rStyle w:val="Hyperlink"/>
            <w:rFonts w:ascii="Arial Bold" w:hAnsi="Arial Bold"/>
            <w:noProof/>
          </w:rPr>
          <w:t>3.</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Evaluation in Terms of Price</w:t>
        </w:r>
        <w:r w:rsidR="00E05458">
          <w:rPr>
            <w:noProof/>
            <w:webHidden/>
          </w:rPr>
          <w:tab/>
        </w:r>
        <w:r w:rsidR="00E05458">
          <w:rPr>
            <w:noProof/>
            <w:webHidden/>
          </w:rPr>
          <w:fldChar w:fldCharType="begin"/>
        </w:r>
        <w:r w:rsidR="00E05458">
          <w:rPr>
            <w:noProof/>
            <w:webHidden/>
          </w:rPr>
          <w:instrText xml:space="preserve"> PAGEREF _Toc205213959 \h </w:instrText>
        </w:r>
        <w:r w:rsidR="00E05458">
          <w:rPr>
            <w:noProof/>
            <w:webHidden/>
          </w:rPr>
        </w:r>
        <w:r w:rsidR="00E05458">
          <w:rPr>
            <w:noProof/>
            <w:webHidden/>
          </w:rPr>
          <w:fldChar w:fldCharType="separate"/>
        </w:r>
        <w:r w:rsidR="00AD7E51">
          <w:rPr>
            <w:noProof/>
            <w:webHidden/>
          </w:rPr>
          <w:t>15</w:t>
        </w:r>
        <w:r w:rsidR="00E05458">
          <w:rPr>
            <w:noProof/>
            <w:webHidden/>
          </w:rPr>
          <w:fldChar w:fldCharType="end"/>
        </w:r>
      </w:hyperlink>
    </w:p>
    <w:p w14:paraId="6E4CA2E1" w14:textId="630E2A2D"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60" w:history="1">
        <w:r w:rsidR="00E05458" w:rsidRPr="00187E64">
          <w:rPr>
            <w:rStyle w:val="Hyperlink"/>
            <w:noProof/>
          </w:rPr>
          <w:t>3.1</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Preference points and Price Evaluation Criteria</w:t>
        </w:r>
        <w:r w:rsidR="00E05458">
          <w:rPr>
            <w:noProof/>
            <w:webHidden/>
          </w:rPr>
          <w:tab/>
        </w:r>
        <w:r w:rsidR="00E05458">
          <w:rPr>
            <w:noProof/>
            <w:webHidden/>
          </w:rPr>
          <w:fldChar w:fldCharType="begin"/>
        </w:r>
        <w:r w:rsidR="00E05458">
          <w:rPr>
            <w:noProof/>
            <w:webHidden/>
          </w:rPr>
          <w:instrText xml:space="preserve"> PAGEREF _Toc205213960 \h </w:instrText>
        </w:r>
        <w:r w:rsidR="00E05458">
          <w:rPr>
            <w:noProof/>
            <w:webHidden/>
          </w:rPr>
        </w:r>
        <w:r w:rsidR="00E05458">
          <w:rPr>
            <w:noProof/>
            <w:webHidden/>
          </w:rPr>
          <w:fldChar w:fldCharType="separate"/>
        </w:r>
        <w:r w:rsidR="00AD7E51">
          <w:rPr>
            <w:noProof/>
            <w:webHidden/>
          </w:rPr>
          <w:t>15</w:t>
        </w:r>
        <w:r w:rsidR="00E05458">
          <w:rPr>
            <w:noProof/>
            <w:webHidden/>
          </w:rPr>
          <w:fldChar w:fldCharType="end"/>
        </w:r>
      </w:hyperlink>
    </w:p>
    <w:p w14:paraId="0D118A3A" w14:textId="6FF95A86"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61" w:history="1">
        <w:r w:rsidR="00E05458" w:rsidRPr="00187E64">
          <w:rPr>
            <w:rStyle w:val="Hyperlink"/>
            <w:noProof/>
          </w:rPr>
          <w:t>3.2</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80/20 preference point system for acquisition of goods or services for Rand value equal to or above R30 000 and up to R50 million</w:t>
        </w:r>
        <w:r w:rsidR="00E05458">
          <w:rPr>
            <w:noProof/>
            <w:webHidden/>
          </w:rPr>
          <w:tab/>
        </w:r>
        <w:r w:rsidR="00E05458">
          <w:rPr>
            <w:noProof/>
            <w:webHidden/>
          </w:rPr>
          <w:fldChar w:fldCharType="begin"/>
        </w:r>
        <w:r w:rsidR="00E05458">
          <w:rPr>
            <w:noProof/>
            <w:webHidden/>
          </w:rPr>
          <w:instrText xml:space="preserve"> PAGEREF _Toc205213961 \h </w:instrText>
        </w:r>
        <w:r w:rsidR="00E05458">
          <w:rPr>
            <w:noProof/>
            <w:webHidden/>
          </w:rPr>
        </w:r>
        <w:r w:rsidR="00E05458">
          <w:rPr>
            <w:noProof/>
            <w:webHidden/>
          </w:rPr>
          <w:fldChar w:fldCharType="separate"/>
        </w:r>
        <w:r w:rsidR="00AD7E51">
          <w:rPr>
            <w:noProof/>
            <w:webHidden/>
          </w:rPr>
          <w:t>15</w:t>
        </w:r>
        <w:r w:rsidR="00E05458">
          <w:rPr>
            <w:noProof/>
            <w:webHidden/>
          </w:rPr>
          <w:fldChar w:fldCharType="end"/>
        </w:r>
      </w:hyperlink>
    </w:p>
    <w:p w14:paraId="74F0898A" w14:textId="0384EA8B"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62" w:history="1">
        <w:r w:rsidR="00E05458" w:rsidRPr="00187E64">
          <w:rPr>
            <w:rStyle w:val="Hyperlink"/>
            <w:noProof/>
          </w:rPr>
          <w:t>3.3</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90/10 preference point system for acquisition of goods or services with Rand value above R50 million</w:t>
        </w:r>
        <w:r w:rsidR="00E05458">
          <w:rPr>
            <w:noProof/>
            <w:webHidden/>
          </w:rPr>
          <w:tab/>
        </w:r>
        <w:r w:rsidR="00E05458">
          <w:rPr>
            <w:noProof/>
            <w:webHidden/>
          </w:rPr>
          <w:fldChar w:fldCharType="begin"/>
        </w:r>
        <w:r w:rsidR="00E05458">
          <w:rPr>
            <w:noProof/>
            <w:webHidden/>
          </w:rPr>
          <w:instrText xml:space="preserve"> PAGEREF _Toc205213962 \h </w:instrText>
        </w:r>
        <w:r w:rsidR="00E05458">
          <w:rPr>
            <w:noProof/>
            <w:webHidden/>
          </w:rPr>
        </w:r>
        <w:r w:rsidR="00E05458">
          <w:rPr>
            <w:noProof/>
            <w:webHidden/>
          </w:rPr>
          <w:fldChar w:fldCharType="separate"/>
        </w:r>
        <w:r w:rsidR="00AD7E51">
          <w:rPr>
            <w:noProof/>
            <w:webHidden/>
          </w:rPr>
          <w:t>16</w:t>
        </w:r>
        <w:r w:rsidR="00E05458">
          <w:rPr>
            <w:noProof/>
            <w:webHidden/>
          </w:rPr>
          <w:fldChar w:fldCharType="end"/>
        </w:r>
      </w:hyperlink>
    </w:p>
    <w:p w14:paraId="4AD9755C" w14:textId="6CE66BD7" w:rsidR="00E05458" w:rsidRDefault="00B25D9C">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hyperlink w:anchor="_Toc205213963" w:history="1">
        <w:r w:rsidR="00E05458" w:rsidRPr="00187E64">
          <w:rPr>
            <w:rStyle w:val="Hyperlink"/>
            <w:noProof/>
          </w:rPr>
          <w:t>SECTION 4</w:t>
        </w:r>
        <w:r w:rsidR="00E05458">
          <w:rPr>
            <w:noProof/>
            <w:webHidden/>
          </w:rPr>
          <w:tab/>
        </w:r>
        <w:r w:rsidR="00E05458">
          <w:rPr>
            <w:noProof/>
            <w:webHidden/>
          </w:rPr>
          <w:fldChar w:fldCharType="begin"/>
        </w:r>
        <w:r w:rsidR="00E05458">
          <w:rPr>
            <w:noProof/>
            <w:webHidden/>
          </w:rPr>
          <w:instrText xml:space="preserve"> PAGEREF _Toc205213963 \h </w:instrText>
        </w:r>
        <w:r w:rsidR="00E05458">
          <w:rPr>
            <w:noProof/>
            <w:webHidden/>
          </w:rPr>
        </w:r>
        <w:r w:rsidR="00E05458">
          <w:rPr>
            <w:noProof/>
            <w:webHidden/>
          </w:rPr>
          <w:fldChar w:fldCharType="separate"/>
        </w:r>
        <w:r w:rsidR="00AD7E51">
          <w:rPr>
            <w:noProof/>
            <w:webHidden/>
          </w:rPr>
          <w:t>18</w:t>
        </w:r>
        <w:r w:rsidR="00E05458">
          <w:rPr>
            <w:noProof/>
            <w:webHidden/>
          </w:rPr>
          <w:fldChar w:fldCharType="end"/>
        </w:r>
      </w:hyperlink>
    </w:p>
    <w:p w14:paraId="13781893" w14:textId="1FD99040"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64" w:history="1">
        <w:r w:rsidR="00E05458" w:rsidRPr="00187E64">
          <w:rPr>
            <w:rStyle w:val="Hyperlink"/>
            <w:rFonts w:ascii="Arial Bold" w:hAnsi="Arial Bold"/>
            <w:noProof/>
          </w:rPr>
          <w:t>10.</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Returnable Documents Checklist</w:t>
        </w:r>
        <w:r w:rsidR="00E05458">
          <w:rPr>
            <w:noProof/>
            <w:webHidden/>
          </w:rPr>
          <w:tab/>
        </w:r>
        <w:r w:rsidR="00E05458">
          <w:rPr>
            <w:noProof/>
            <w:webHidden/>
          </w:rPr>
          <w:fldChar w:fldCharType="begin"/>
        </w:r>
        <w:r w:rsidR="00E05458">
          <w:rPr>
            <w:noProof/>
            <w:webHidden/>
          </w:rPr>
          <w:instrText xml:space="preserve"> PAGEREF _Toc205213964 \h </w:instrText>
        </w:r>
        <w:r w:rsidR="00E05458">
          <w:rPr>
            <w:noProof/>
            <w:webHidden/>
          </w:rPr>
        </w:r>
        <w:r w:rsidR="00E05458">
          <w:rPr>
            <w:noProof/>
            <w:webHidden/>
          </w:rPr>
          <w:fldChar w:fldCharType="separate"/>
        </w:r>
        <w:r w:rsidR="00AD7E51">
          <w:rPr>
            <w:noProof/>
            <w:webHidden/>
          </w:rPr>
          <w:t>18</w:t>
        </w:r>
        <w:r w:rsidR="00E05458">
          <w:rPr>
            <w:noProof/>
            <w:webHidden/>
          </w:rPr>
          <w:fldChar w:fldCharType="end"/>
        </w:r>
      </w:hyperlink>
    </w:p>
    <w:p w14:paraId="01538431" w14:textId="53E3B1C8"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65" w:history="1">
        <w:r w:rsidR="00E05458" w:rsidRPr="00187E64">
          <w:rPr>
            <w:rStyle w:val="Hyperlink"/>
            <w:noProof/>
          </w:rPr>
          <w:t>10.1</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Mandatory Documents</w:t>
        </w:r>
        <w:r w:rsidR="00E05458">
          <w:rPr>
            <w:noProof/>
            <w:webHidden/>
          </w:rPr>
          <w:tab/>
        </w:r>
        <w:r w:rsidR="00E05458">
          <w:rPr>
            <w:noProof/>
            <w:webHidden/>
          </w:rPr>
          <w:fldChar w:fldCharType="begin"/>
        </w:r>
        <w:r w:rsidR="00E05458">
          <w:rPr>
            <w:noProof/>
            <w:webHidden/>
          </w:rPr>
          <w:instrText xml:space="preserve"> PAGEREF _Toc205213965 \h </w:instrText>
        </w:r>
        <w:r w:rsidR="00E05458">
          <w:rPr>
            <w:noProof/>
            <w:webHidden/>
          </w:rPr>
        </w:r>
        <w:r w:rsidR="00E05458">
          <w:rPr>
            <w:noProof/>
            <w:webHidden/>
          </w:rPr>
          <w:fldChar w:fldCharType="separate"/>
        </w:r>
        <w:r w:rsidR="00AD7E51">
          <w:rPr>
            <w:noProof/>
            <w:webHidden/>
          </w:rPr>
          <w:t>18</w:t>
        </w:r>
        <w:r w:rsidR="00E05458">
          <w:rPr>
            <w:noProof/>
            <w:webHidden/>
          </w:rPr>
          <w:fldChar w:fldCharType="end"/>
        </w:r>
      </w:hyperlink>
    </w:p>
    <w:p w14:paraId="7C02F588" w14:textId="5E1BBC7A"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66" w:history="1">
        <w:r w:rsidR="00E05458" w:rsidRPr="00187E64">
          <w:rPr>
            <w:rStyle w:val="Hyperlink"/>
            <w:noProof/>
          </w:rPr>
          <w:t>10.2</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Price</w:t>
        </w:r>
        <w:r w:rsidR="00E05458">
          <w:rPr>
            <w:noProof/>
            <w:webHidden/>
          </w:rPr>
          <w:tab/>
        </w:r>
        <w:r w:rsidR="00E05458">
          <w:rPr>
            <w:noProof/>
            <w:webHidden/>
          </w:rPr>
          <w:fldChar w:fldCharType="begin"/>
        </w:r>
        <w:r w:rsidR="00E05458">
          <w:rPr>
            <w:noProof/>
            <w:webHidden/>
          </w:rPr>
          <w:instrText xml:space="preserve"> PAGEREF _Toc205213966 \h </w:instrText>
        </w:r>
        <w:r w:rsidR="00E05458">
          <w:rPr>
            <w:noProof/>
            <w:webHidden/>
          </w:rPr>
        </w:r>
        <w:r w:rsidR="00E05458">
          <w:rPr>
            <w:noProof/>
            <w:webHidden/>
          </w:rPr>
          <w:fldChar w:fldCharType="separate"/>
        </w:r>
        <w:r w:rsidR="00AD7E51">
          <w:rPr>
            <w:noProof/>
            <w:webHidden/>
          </w:rPr>
          <w:t>18</w:t>
        </w:r>
        <w:r w:rsidR="00E05458">
          <w:rPr>
            <w:noProof/>
            <w:webHidden/>
          </w:rPr>
          <w:fldChar w:fldCharType="end"/>
        </w:r>
      </w:hyperlink>
    </w:p>
    <w:p w14:paraId="18926948" w14:textId="36C463C6" w:rsidR="00E05458" w:rsidRDefault="00B25D9C">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67" w:history="1">
        <w:r w:rsidR="00E05458" w:rsidRPr="00187E64">
          <w:rPr>
            <w:rStyle w:val="Hyperlink"/>
            <w:noProof/>
          </w:rPr>
          <w:t>10.3</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Compliance Documents</w:t>
        </w:r>
        <w:r w:rsidR="00E05458">
          <w:rPr>
            <w:noProof/>
            <w:webHidden/>
          </w:rPr>
          <w:tab/>
        </w:r>
        <w:r w:rsidR="00E05458">
          <w:rPr>
            <w:noProof/>
            <w:webHidden/>
          </w:rPr>
          <w:fldChar w:fldCharType="begin"/>
        </w:r>
        <w:r w:rsidR="00E05458">
          <w:rPr>
            <w:noProof/>
            <w:webHidden/>
          </w:rPr>
          <w:instrText xml:space="preserve"> PAGEREF _Toc205213967 \h </w:instrText>
        </w:r>
        <w:r w:rsidR="00E05458">
          <w:rPr>
            <w:noProof/>
            <w:webHidden/>
          </w:rPr>
        </w:r>
        <w:r w:rsidR="00E05458">
          <w:rPr>
            <w:noProof/>
            <w:webHidden/>
          </w:rPr>
          <w:fldChar w:fldCharType="separate"/>
        </w:r>
        <w:r w:rsidR="00AD7E51">
          <w:rPr>
            <w:noProof/>
            <w:webHidden/>
          </w:rPr>
          <w:t>18</w:t>
        </w:r>
        <w:r w:rsidR="00E05458">
          <w:rPr>
            <w:noProof/>
            <w:webHidden/>
          </w:rPr>
          <w:fldChar w:fldCharType="end"/>
        </w:r>
      </w:hyperlink>
    </w:p>
    <w:p w14:paraId="43DDAC5F" w14:textId="21D1B831" w:rsidR="00E05458" w:rsidRDefault="00B25D9C">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05213968" w:history="1">
        <w:r w:rsidR="00E05458" w:rsidRPr="00187E64">
          <w:rPr>
            <w:rStyle w:val="Hyperlink"/>
            <w:rFonts w:ascii="Arial Bold" w:hAnsi="Arial Bold"/>
            <w:noProof/>
          </w:rPr>
          <w:t>11.</w:t>
        </w:r>
        <w:r w:rsidR="00E05458">
          <w:rPr>
            <w:rFonts w:asciiTheme="minorHAnsi" w:eastAsiaTheme="minorEastAsia" w:hAnsiTheme="minorHAnsi" w:cstheme="minorBidi"/>
            <w:b w:val="0"/>
            <w:iCs w:val="0"/>
            <w:noProof/>
            <w:kern w:val="2"/>
            <w:szCs w:val="24"/>
            <w:lang w:val="en-ZA"/>
            <w14:ligatures w14:val="standardContextual"/>
          </w:rPr>
          <w:tab/>
        </w:r>
        <w:r w:rsidR="00E05458" w:rsidRPr="00187E64">
          <w:rPr>
            <w:rStyle w:val="Hyperlink"/>
            <w:noProof/>
          </w:rPr>
          <w:t>Bidder Information</w:t>
        </w:r>
        <w:r w:rsidR="00E05458">
          <w:rPr>
            <w:noProof/>
            <w:webHidden/>
          </w:rPr>
          <w:tab/>
        </w:r>
        <w:r w:rsidR="00E05458">
          <w:rPr>
            <w:noProof/>
            <w:webHidden/>
          </w:rPr>
          <w:fldChar w:fldCharType="begin"/>
        </w:r>
        <w:r w:rsidR="00E05458">
          <w:rPr>
            <w:noProof/>
            <w:webHidden/>
          </w:rPr>
          <w:instrText xml:space="preserve"> PAGEREF _Toc205213968 \h </w:instrText>
        </w:r>
        <w:r w:rsidR="00E05458">
          <w:rPr>
            <w:noProof/>
            <w:webHidden/>
          </w:rPr>
        </w:r>
        <w:r w:rsidR="00E05458">
          <w:rPr>
            <w:noProof/>
            <w:webHidden/>
          </w:rPr>
          <w:fldChar w:fldCharType="separate"/>
        </w:r>
        <w:r w:rsidR="00AD7E51">
          <w:rPr>
            <w:noProof/>
            <w:webHidden/>
          </w:rPr>
          <w:t>19</w:t>
        </w:r>
        <w:r w:rsidR="00E05458">
          <w:rPr>
            <w:noProof/>
            <w:webHidden/>
          </w:rPr>
          <w:fldChar w:fldCharType="end"/>
        </w:r>
      </w:hyperlink>
    </w:p>
    <w:p w14:paraId="2A2AA1B6" w14:textId="17C1D29A" w:rsidR="00E05458" w:rsidRDefault="00B25D9C">
      <w:pPr>
        <w:pStyle w:val="TOC3"/>
        <w:tabs>
          <w:tab w:val="left" w:pos="1680"/>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69" w:history="1">
        <w:r w:rsidR="00E05458" w:rsidRPr="00187E64">
          <w:rPr>
            <w:rStyle w:val="Hyperlink"/>
            <w:noProof/>
            <w:snapToGrid w:val="0"/>
            <w:w w:val="0"/>
          </w:rPr>
          <w:t>ANNEXURE A:</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DETAILED SCOPE OF WORKS</w:t>
        </w:r>
        <w:r w:rsidR="00E05458">
          <w:rPr>
            <w:noProof/>
            <w:webHidden/>
          </w:rPr>
          <w:tab/>
        </w:r>
        <w:r w:rsidR="00E05458">
          <w:rPr>
            <w:noProof/>
            <w:webHidden/>
          </w:rPr>
          <w:fldChar w:fldCharType="begin"/>
        </w:r>
        <w:r w:rsidR="00E05458">
          <w:rPr>
            <w:noProof/>
            <w:webHidden/>
          </w:rPr>
          <w:instrText xml:space="preserve"> PAGEREF _Toc205213969 \h </w:instrText>
        </w:r>
        <w:r w:rsidR="00E05458">
          <w:rPr>
            <w:noProof/>
            <w:webHidden/>
          </w:rPr>
        </w:r>
        <w:r w:rsidR="00E05458">
          <w:rPr>
            <w:noProof/>
            <w:webHidden/>
          </w:rPr>
          <w:fldChar w:fldCharType="separate"/>
        </w:r>
        <w:r w:rsidR="00AD7E51">
          <w:rPr>
            <w:noProof/>
            <w:webHidden/>
          </w:rPr>
          <w:t>22</w:t>
        </w:r>
        <w:r w:rsidR="00E05458">
          <w:rPr>
            <w:noProof/>
            <w:webHidden/>
          </w:rPr>
          <w:fldChar w:fldCharType="end"/>
        </w:r>
      </w:hyperlink>
    </w:p>
    <w:p w14:paraId="408A9DDB" w14:textId="36C3CC8B" w:rsidR="00E05458" w:rsidRDefault="00B25D9C">
      <w:pPr>
        <w:pStyle w:val="TOC3"/>
        <w:tabs>
          <w:tab w:val="left" w:pos="1680"/>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70" w:history="1">
        <w:r w:rsidR="00E05458" w:rsidRPr="00187E64">
          <w:rPr>
            <w:rStyle w:val="Hyperlink"/>
            <w:noProof/>
            <w:snapToGrid w:val="0"/>
            <w:w w:val="0"/>
          </w:rPr>
          <w:t>ANNEXURE B:</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BILL OF QUANTITIES</w:t>
        </w:r>
        <w:r w:rsidR="00E05458">
          <w:rPr>
            <w:noProof/>
            <w:webHidden/>
          </w:rPr>
          <w:tab/>
        </w:r>
        <w:r w:rsidR="00E05458">
          <w:rPr>
            <w:noProof/>
            <w:webHidden/>
          </w:rPr>
          <w:fldChar w:fldCharType="begin"/>
        </w:r>
        <w:r w:rsidR="00E05458">
          <w:rPr>
            <w:noProof/>
            <w:webHidden/>
          </w:rPr>
          <w:instrText xml:space="preserve"> PAGEREF _Toc205213970 \h </w:instrText>
        </w:r>
        <w:r w:rsidR="00E05458">
          <w:rPr>
            <w:noProof/>
            <w:webHidden/>
          </w:rPr>
        </w:r>
        <w:r w:rsidR="00E05458">
          <w:rPr>
            <w:noProof/>
            <w:webHidden/>
          </w:rPr>
          <w:fldChar w:fldCharType="separate"/>
        </w:r>
        <w:r w:rsidR="00AD7E51">
          <w:rPr>
            <w:noProof/>
            <w:webHidden/>
          </w:rPr>
          <w:t>24</w:t>
        </w:r>
        <w:r w:rsidR="00E05458">
          <w:rPr>
            <w:noProof/>
            <w:webHidden/>
          </w:rPr>
          <w:fldChar w:fldCharType="end"/>
        </w:r>
      </w:hyperlink>
    </w:p>
    <w:p w14:paraId="20D6B320" w14:textId="3353DE07" w:rsidR="00E05458" w:rsidRDefault="00B25D9C">
      <w:pPr>
        <w:pStyle w:val="TOC3"/>
        <w:tabs>
          <w:tab w:val="left" w:pos="1680"/>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71" w:history="1">
        <w:r w:rsidR="00E05458" w:rsidRPr="00187E64">
          <w:rPr>
            <w:rStyle w:val="Hyperlink"/>
            <w:noProof/>
            <w:snapToGrid w:val="0"/>
            <w:w w:val="0"/>
          </w:rPr>
          <w:t>ANNEXURE C:</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PROJECT SPECIFICATIONS</w:t>
        </w:r>
        <w:r w:rsidR="00E05458">
          <w:rPr>
            <w:noProof/>
            <w:webHidden/>
          </w:rPr>
          <w:tab/>
        </w:r>
        <w:r w:rsidR="00E05458">
          <w:rPr>
            <w:noProof/>
            <w:webHidden/>
          </w:rPr>
          <w:fldChar w:fldCharType="begin"/>
        </w:r>
        <w:r w:rsidR="00E05458">
          <w:rPr>
            <w:noProof/>
            <w:webHidden/>
          </w:rPr>
          <w:instrText xml:space="preserve"> PAGEREF _Toc205213971 \h </w:instrText>
        </w:r>
        <w:r w:rsidR="00E05458">
          <w:rPr>
            <w:noProof/>
            <w:webHidden/>
          </w:rPr>
        </w:r>
        <w:r w:rsidR="00E05458">
          <w:rPr>
            <w:noProof/>
            <w:webHidden/>
          </w:rPr>
          <w:fldChar w:fldCharType="separate"/>
        </w:r>
        <w:r w:rsidR="00AD7E51">
          <w:rPr>
            <w:noProof/>
            <w:webHidden/>
          </w:rPr>
          <w:t>30</w:t>
        </w:r>
        <w:r w:rsidR="00E05458">
          <w:rPr>
            <w:noProof/>
            <w:webHidden/>
          </w:rPr>
          <w:fldChar w:fldCharType="end"/>
        </w:r>
      </w:hyperlink>
    </w:p>
    <w:p w14:paraId="67A2A0EC" w14:textId="5764D048" w:rsidR="00E05458" w:rsidRDefault="00B25D9C">
      <w:pPr>
        <w:pStyle w:val="TOC3"/>
        <w:tabs>
          <w:tab w:val="left" w:pos="1680"/>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72" w:history="1">
        <w:r w:rsidR="00E05458" w:rsidRPr="00187E64">
          <w:rPr>
            <w:rStyle w:val="Hyperlink"/>
            <w:noProof/>
            <w:snapToGrid w:val="0"/>
            <w:w w:val="0"/>
          </w:rPr>
          <w:t>ANNEXURE D:</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CONTRACT SPECIFIC DATA</w:t>
        </w:r>
        <w:r w:rsidR="00E05458">
          <w:rPr>
            <w:noProof/>
            <w:webHidden/>
          </w:rPr>
          <w:tab/>
        </w:r>
        <w:r w:rsidR="00E05458">
          <w:rPr>
            <w:noProof/>
            <w:webHidden/>
          </w:rPr>
          <w:fldChar w:fldCharType="begin"/>
        </w:r>
        <w:r w:rsidR="00E05458">
          <w:rPr>
            <w:noProof/>
            <w:webHidden/>
          </w:rPr>
          <w:instrText xml:space="preserve"> PAGEREF _Toc205213972 \h </w:instrText>
        </w:r>
        <w:r w:rsidR="00E05458">
          <w:rPr>
            <w:noProof/>
            <w:webHidden/>
          </w:rPr>
        </w:r>
        <w:r w:rsidR="00E05458">
          <w:rPr>
            <w:noProof/>
            <w:webHidden/>
          </w:rPr>
          <w:fldChar w:fldCharType="separate"/>
        </w:r>
        <w:r w:rsidR="00AD7E51">
          <w:rPr>
            <w:noProof/>
            <w:webHidden/>
          </w:rPr>
          <w:t>40</w:t>
        </w:r>
        <w:r w:rsidR="00E05458">
          <w:rPr>
            <w:noProof/>
            <w:webHidden/>
          </w:rPr>
          <w:fldChar w:fldCharType="end"/>
        </w:r>
      </w:hyperlink>
    </w:p>
    <w:p w14:paraId="650476D1" w14:textId="352D7BB5" w:rsidR="00E05458" w:rsidRDefault="00B25D9C">
      <w:pPr>
        <w:pStyle w:val="TOC3"/>
        <w:tabs>
          <w:tab w:val="left" w:pos="1680"/>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73" w:history="1">
        <w:r w:rsidR="00E05458" w:rsidRPr="00187E64">
          <w:rPr>
            <w:rStyle w:val="Hyperlink"/>
            <w:noProof/>
            <w:snapToGrid w:val="0"/>
            <w:w w:val="0"/>
          </w:rPr>
          <w:t>ANNEXURE E:</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RETURNABLE DOCUMENTS</w:t>
        </w:r>
        <w:r w:rsidR="00E05458">
          <w:rPr>
            <w:noProof/>
            <w:webHidden/>
          </w:rPr>
          <w:tab/>
        </w:r>
        <w:r w:rsidR="00E05458">
          <w:rPr>
            <w:noProof/>
            <w:webHidden/>
          </w:rPr>
          <w:fldChar w:fldCharType="begin"/>
        </w:r>
        <w:r w:rsidR="00E05458">
          <w:rPr>
            <w:noProof/>
            <w:webHidden/>
          </w:rPr>
          <w:instrText xml:space="preserve"> PAGEREF _Toc205213973 \h </w:instrText>
        </w:r>
        <w:r w:rsidR="00E05458">
          <w:rPr>
            <w:noProof/>
            <w:webHidden/>
          </w:rPr>
        </w:r>
        <w:r w:rsidR="00E05458">
          <w:rPr>
            <w:noProof/>
            <w:webHidden/>
          </w:rPr>
          <w:fldChar w:fldCharType="separate"/>
        </w:r>
        <w:r w:rsidR="00AD7E51">
          <w:rPr>
            <w:noProof/>
            <w:webHidden/>
          </w:rPr>
          <w:t>60</w:t>
        </w:r>
        <w:r w:rsidR="00E05458">
          <w:rPr>
            <w:noProof/>
            <w:webHidden/>
          </w:rPr>
          <w:fldChar w:fldCharType="end"/>
        </w:r>
      </w:hyperlink>
    </w:p>
    <w:p w14:paraId="774F1E24" w14:textId="01DE787D" w:rsidR="00E05458" w:rsidRDefault="00B25D9C">
      <w:pPr>
        <w:pStyle w:val="TOC3"/>
        <w:tabs>
          <w:tab w:val="left" w:pos="1680"/>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74" w:history="1">
        <w:r w:rsidR="00E05458" w:rsidRPr="00187E64">
          <w:rPr>
            <w:rStyle w:val="Hyperlink"/>
            <w:noProof/>
            <w:snapToGrid w:val="0"/>
            <w:w w:val="0"/>
          </w:rPr>
          <w:t>ANNEXURE F:</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NECSA HEALTH AND SAFETY DOCUMENTS</w:t>
        </w:r>
        <w:r w:rsidR="00E05458">
          <w:rPr>
            <w:noProof/>
            <w:webHidden/>
          </w:rPr>
          <w:tab/>
        </w:r>
        <w:r w:rsidR="00E05458">
          <w:rPr>
            <w:noProof/>
            <w:webHidden/>
          </w:rPr>
          <w:fldChar w:fldCharType="begin"/>
        </w:r>
        <w:r w:rsidR="00E05458">
          <w:rPr>
            <w:noProof/>
            <w:webHidden/>
          </w:rPr>
          <w:instrText xml:space="preserve"> PAGEREF _Toc205213974 \h </w:instrText>
        </w:r>
        <w:r w:rsidR="00E05458">
          <w:rPr>
            <w:noProof/>
            <w:webHidden/>
          </w:rPr>
        </w:r>
        <w:r w:rsidR="00E05458">
          <w:rPr>
            <w:noProof/>
            <w:webHidden/>
          </w:rPr>
          <w:fldChar w:fldCharType="separate"/>
        </w:r>
        <w:r w:rsidR="00AD7E51">
          <w:rPr>
            <w:noProof/>
            <w:webHidden/>
          </w:rPr>
          <w:t>81</w:t>
        </w:r>
        <w:r w:rsidR="00E05458">
          <w:rPr>
            <w:noProof/>
            <w:webHidden/>
          </w:rPr>
          <w:fldChar w:fldCharType="end"/>
        </w:r>
      </w:hyperlink>
    </w:p>
    <w:p w14:paraId="314452B3" w14:textId="5E3AA3C0" w:rsidR="00E05458" w:rsidRDefault="00B25D9C">
      <w:pPr>
        <w:pStyle w:val="TOC3"/>
        <w:tabs>
          <w:tab w:val="left" w:pos="1680"/>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05213975" w:history="1">
        <w:r w:rsidR="00E05458" w:rsidRPr="00187E64">
          <w:rPr>
            <w:rStyle w:val="Hyperlink"/>
            <w:noProof/>
            <w:snapToGrid w:val="0"/>
            <w:w w:val="0"/>
          </w:rPr>
          <w:t>ANNEXURE G:</w:t>
        </w:r>
        <w:r w:rsidR="00E05458">
          <w:rPr>
            <w:rFonts w:asciiTheme="minorHAnsi" w:eastAsiaTheme="minorEastAsia" w:hAnsiTheme="minorHAnsi" w:cstheme="minorBidi"/>
            <w:iCs w:val="0"/>
            <w:noProof/>
            <w:kern w:val="2"/>
            <w:sz w:val="24"/>
            <w:szCs w:val="24"/>
            <w:lang w:val="en-ZA"/>
            <w14:ligatures w14:val="standardContextual"/>
          </w:rPr>
          <w:tab/>
        </w:r>
        <w:r w:rsidR="00E05458" w:rsidRPr="00187E64">
          <w:rPr>
            <w:rStyle w:val="Hyperlink"/>
            <w:noProof/>
          </w:rPr>
          <w:t>DRAWINGS</w:t>
        </w:r>
        <w:r w:rsidR="00E05458">
          <w:rPr>
            <w:noProof/>
            <w:webHidden/>
          </w:rPr>
          <w:tab/>
        </w:r>
        <w:r w:rsidR="00E05458">
          <w:rPr>
            <w:noProof/>
            <w:webHidden/>
          </w:rPr>
          <w:fldChar w:fldCharType="begin"/>
        </w:r>
        <w:r w:rsidR="00E05458">
          <w:rPr>
            <w:noProof/>
            <w:webHidden/>
          </w:rPr>
          <w:instrText xml:space="preserve"> PAGEREF _Toc205213975 \h </w:instrText>
        </w:r>
        <w:r w:rsidR="00E05458">
          <w:rPr>
            <w:noProof/>
            <w:webHidden/>
          </w:rPr>
        </w:r>
        <w:r w:rsidR="00E05458">
          <w:rPr>
            <w:noProof/>
            <w:webHidden/>
          </w:rPr>
          <w:fldChar w:fldCharType="separate"/>
        </w:r>
        <w:r w:rsidR="00AD7E51">
          <w:rPr>
            <w:noProof/>
            <w:webHidden/>
          </w:rPr>
          <w:t>82</w:t>
        </w:r>
        <w:r w:rsidR="00E05458">
          <w:rPr>
            <w:noProof/>
            <w:webHidden/>
          </w:rPr>
          <w:fldChar w:fldCharType="end"/>
        </w:r>
      </w:hyperlink>
    </w:p>
    <w:p w14:paraId="50D316DC" w14:textId="25256E2D" w:rsidR="00BF6DBC" w:rsidRPr="00D93AAA" w:rsidRDefault="00BF6DBC">
      <w:pPr>
        <w:spacing w:after="200"/>
        <w:rPr>
          <w:rFonts w:ascii="Arial Bold" w:hAnsi="Arial Bold"/>
          <w:b/>
          <w:sz w:val="24"/>
        </w:rPr>
      </w:pPr>
      <w:r w:rsidRPr="00D93AAA">
        <w:rPr>
          <w:rFonts w:ascii="Arial Bold" w:hAnsi="Arial Bold"/>
          <w:b/>
          <w:sz w:val="24"/>
        </w:rPr>
        <w:fldChar w:fldCharType="end"/>
      </w:r>
    </w:p>
    <w:p w14:paraId="4D20C678" w14:textId="77777777" w:rsidR="00BF6DBC" w:rsidRPr="00D93AAA" w:rsidRDefault="00BF6DBC" w:rsidP="00BF6DBC">
      <w:r w:rsidRPr="00D93AAA">
        <w:br w:type="page"/>
      </w:r>
    </w:p>
    <w:p w14:paraId="7D6ACD8B" w14:textId="77777777" w:rsidR="00124264" w:rsidRPr="00D93AAA" w:rsidRDefault="00124264" w:rsidP="00071241">
      <w:pPr>
        <w:pStyle w:val="Index1"/>
      </w:pPr>
      <w:bookmarkStart w:id="2" w:name="_Toc205213917"/>
      <w:bookmarkEnd w:id="2"/>
    </w:p>
    <w:p w14:paraId="055C598A" w14:textId="40609AA6" w:rsidR="00D547B5" w:rsidRPr="00D93AAA" w:rsidRDefault="00D547B5" w:rsidP="0001642F">
      <w:pPr>
        <w:pStyle w:val="Index2"/>
      </w:pPr>
      <w:bookmarkStart w:id="3" w:name="_Toc4592751"/>
      <w:bookmarkStart w:id="4" w:name="_Toc205213918"/>
      <w:r w:rsidRPr="00D93AAA">
        <w:t>Introduction</w:t>
      </w:r>
      <w:bookmarkEnd w:id="3"/>
      <w:bookmarkEnd w:id="4"/>
    </w:p>
    <w:p w14:paraId="42E3C957" w14:textId="77777777" w:rsidR="00035F64" w:rsidRPr="00D93AAA" w:rsidRDefault="00D547B5" w:rsidP="00174A6E">
      <w:pPr>
        <w:pStyle w:val="Index3"/>
      </w:pPr>
      <w:bookmarkStart w:id="5" w:name="_Toc4592752"/>
      <w:bookmarkStart w:id="6" w:name="_Toc205213919"/>
      <w:r w:rsidRPr="00D93AAA">
        <w:t>Company Overview</w:t>
      </w:r>
      <w:bookmarkEnd w:id="5"/>
      <w:bookmarkEnd w:id="6"/>
    </w:p>
    <w:p w14:paraId="37AFF003" w14:textId="77777777" w:rsidR="00D547B5" w:rsidRPr="00D93AAA" w:rsidRDefault="00D547B5" w:rsidP="00D547B5">
      <w:pPr>
        <w:pStyle w:val="1Paragraph"/>
      </w:pPr>
      <w:r w:rsidRPr="00D93AAA">
        <w:t xml:space="preserve">The South African Nuclear Energy Corporation Limited (Necsa) is a state-owned public company (SOC), registered in terms of the Companies Act, (Act No. 61 of 1973), registration number 2000/003735/06. </w:t>
      </w:r>
    </w:p>
    <w:p w14:paraId="73978205" w14:textId="77777777" w:rsidR="00D547B5" w:rsidRPr="00D93AAA" w:rsidRDefault="00D547B5" w:rsidP="00D547B5">
      <w:pPr>
        <w:pStyle w:val="1Paragraph"/>
      </w:pPr>
      <w:r w:rsidRPr="00D93AAA">
        <w:t>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14:paraId="1663FF57" w14:textId="77777777" w:rsidR="00D547B5" w:rsidRPr="00D93AAA" w:rsidRDefault="00D547B5" w:rsidP="00D547B5">
      <w:pPr>
        <w:pStyle w:val="1Paragraph"/>
      </w:pPr>
      <w:r w:rsidRPr="00D93AAA">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15477A75" w14:textId="464F1B43" w:rsidR="00D547B5" w:rsidRDefault="00D547B5" w:rsidP="00D547B5">
      <w:pPr>
        <w:pStyle w:val="1Paragraph"/>
      </w:pPr>
      <w:r w:rsidRPr="00D93AAA">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63D5BF51" w14:textId="53E33E89" w:rsidR="0012610E" w:rsidRPr="00D93AAA" w:rsidRDefault="0012610E" w:rsidP="00D547B5">
      <w:pPr>
        <w:pStyle w:val="1Paragraph"/>
      </w:pPr>
      <w:r>
        <w:t xml:space="preserve">Necsa is currently also </w:t>
      </w:r>
      <w:r w:rsidR="00E76466">
        <w:t>responsible for the operation and is the current licence holder of the Vaalputs national radioactive waste disposal site, about 100km from Springbok in the Northern Cape.</w:t>
      </w:r>
    </w:p>
    <w:p w14:paraId="7231A9C6" w14:textId="77777777" w:rsidR="00D547B5" w:rsidRPr="00D93AAA" w:rsidRDefault="00D547B5" w:rsidP="00174A6E">
      <w:pPr>
        <w:pStyle w:val="Index3"/>
      </w:pPr>
      <w:bookmarkStart w:id="7" w:name="_Toc4592753"/>
      <w:bookmarkStart w:id="8" w:name="_Toc205213920"/>
      <w:r w:rsidRPr="00D93AAA">
        <w:t>Background</w:t>
      </w:r>
      <w:bookmarkEnd w:id="7"/>
      <w:bookmarkEnd w:id="8"/>
      <w:r w:rsidRPr="00D93AAA">
        <w:t xml:space="preserve">   </w:t>
      </w:r>
    </w:p>
    <w:p w14:paraId="7EAC29B7" w14:textId="5FE878F0" w:rsidR="00E76466" w:rsidRDefault="00E76466" w:rsidP="00E76466">
      <w:pPr>
        <w:pStyle w:val="1Paragraph"/>
      </w:pPr>
      <w:bookmarkStart w:id="9" w:name="_Toc121898623"/>
      <w:r>
        <w:t>Vaalputs is a disposal site for Low Level Radioactive Waste.  This waste is disposed in trenches on the site which are about 6-8m deep.  Waste is disposed there since the 1990’s.</w:t>
      </w:r>
    </w:p>
    <w:p w14:paraId="2DC94698" w14:textId="77777777" w:rsidR="00E76466" w:rsidRDefault="00E76466" w:rsidP="00E76466">
      <w:pPr>
        <w:pStyle w:val="1Paragraph"/>
      </w:pPr>
      <w:r>
        <w:t>Routine waste is transported from Koeberg, Cape Town and Necsa, Pretoria to Vaalputs for disposal.  As the existing open trenches are filled, further new trenches are prepared for further waste.</w:t>
      </w:r>
    </w:p>
    <w:p w14:paraId="4DE9265C" w14:textId="2622D1CB" w:rsidR="00E76466" w:rsidRDefault="00E76466" w:rsidP="00E76466">
      <w:pPr>
        <w:pStyle w:val="1Paragraph"/>
      </w:pPr>
      <w:r>
        <w:t>Vaalp</w:t>
      </w:r>
      <w:r w:rsidR="0050731E">
        <w:t>uts requires now an additional 2</w:t>
      </w:r>
      <w:r>
        <w:t xml:space="preserve"> trenches to be prepared.  These are based on an existing design.</w:t>
      </w:r>
    </w:p>
    <w:bookmarkEnd w:id="9"/>
    <w:p w14:paraId="192A9D47" w14:textId="77777777" w:rsidR="00F22314" w:rsidRPr="00D93AAA" w:rsidRDefault="00F22314" w:rsidP="00AD1561">
      <w:pPr>
        <w:pStyle w:val="1Paragraph"/>
      </w:pPr>
    </w:p>
    <w:p w14:paraId="466C76A2" w14:textId="77777777" w:rsidR="00B55C59" w:rsidRPr="00D93AAA" w:rsidRDefault="0084228B" w:rsidP="0001642F">
      <w:pPr>
        <w:pStyle w:val="Index2"/>
      </w:pPr>
      <w:bookmarkStart w:id="10" w:name="_Toc205213921"/>
      <w:r w:rsidRPr="00D93AAA">
        <w:t>Purpose</w:t>
      </w:r>
      <w:bookmarkEnd w:id="10"/>
    </w:p>
    <w:p w14:paraId="4A0FFCBE" w14:textId="302C1233" w:rsidR="00B55C59" w:rsidRPr="00D93AAA" w:rsidRDefault="0084228B" w:rsidP="00E50957">
      <w:pPr>
        <w:pStyle w:val="1Paragraph"/>
      </w:pPr>
      <w:r w:rsidRPr="00D93AAA">
        <w:t>Th</w:t>
      </w:r>
      <w:r w:rsidR="00D93AAA">
        <w:t>is</w:t>
      </w:r>
      <w:r w:rsidRPr="00D93AAA">
        <w:t xml:space="preserve"> </w:t>
      </w:r>
      <w:r w:rsidR="003E3F08" w:rsidRPr="00D93AAA">
        <w:t>Invitation to Bid</w:t>
      </w:r>
      <w:r w:rsidR="00FC76C1" w:rsidRPr="00D93AAA">
        <w:t xml:space="preserve"> </w:t>
      </w:r>
      <w:r w:rsidR="00920217" w:rsidRPr="00D93AAA">
        <w:t xml:space="preserve">(ITB) </w:t>
      </w:r>
      <w:r w:rsidRPr="00D93AAA">
        <w:t>aims to identify</w:t>
      </w:r>
      <w:r w:rsidR="00D25663">
        <w:t xml:space="preserve"> a</w:t>
      </w:r>
      <w:r w:rsidRPr="00D93AAA">
        <w:t xml:space="preserve"> suitable and capable </w:t>
      </w:r>
      <w:r w:rsidR="00D25663">
        <w:t xml:space="preserve">CIDB registered Contractor </w:t>
      </w:r>
      <w:r w:rsidR="00D25663" w:rsidRPr="00894231">
        <w:t xml:space="preserve">(Grade </w:t>
      </w:r>
      <w:r w:rsidR="008E1790">
        <w:t>4</w:t>
      </w:r>
      <w:r w:rsidR="002B40A3" w:rsidRPr="00894231">
        <w:t>CE</w:t>
      </w:r>
      <w:r w:rsidR="00D25663" w:rsidRPr="00894231">
        <w:t xml:space="preserve"> or higher</w:t>
      </w:r>
      <w:r w:rsidR="00BB4096">
        <w:t xml:space="preserve"> / 3CE-PE</w:t>
      </w:r>
      <w:r w:rsidR="00D25663" w:rsidRPr="00894231">
        <w:t xml:space="preserve">) </w:t>
      </w:r>
      <w:r w:rsidR="00082F14" w:rsidRPr="00894231">
        <w:t>to</w:t>
      </w:r>
      <w:r w:rsidR="002B40A3">
        <w:t xml:space="preserve"> </w:t>
      </w:r>
      <w:r w:rsidR="008A6001">
        <w:t>construct</w:t>
      </w:r>
      <w:r w:rsidR="008A6001">
        <w:rPr>
          <w:bCs/>
          <w:iCs w:val="0"/>
          <w:color w:val="000000"/>
          <w:lang w:eastAsia="en-US"/>
        </w:rPr>
        <w:t xml:space="preserve"> multiple</w:t>
      </w:r>
      <w:r w:rsidR="002B40A3">
        <w:rPr>
          <w:bCs/>
          <w:iCs w:val="0"/>
          <w:color w:val="000000"/>
          <w:lang w:eastAsia="en-US"/>
        </w:rPr>
        <w:t xml:space="preserve"> </w:t>
      </w:r>
      <w:r w:rsidR="00BD6AEC">
        <w:rPr>
          <w:bCs/>
          <w:iCs w:val="0"/>
          <w:color w:val="000000"/>
          <w:lang w:eastAsia="en-US"/>
        </w:rPr>
        <w:t>“</w:t>
      </w:r>
      <w:r w:rsidR="002B40A3">
        <w:rPr>
          <w:bCs/>
          <w:iCs w:val="0"/>
          <w:color w:val="000000"/>
          <w:lang w:eastAsia="en-US"/>
        </w:rPr>
        <w:t>Waste Disposal Storage Trenches</w:t>
      </w:r>
      <w:r w:rsidR="00BD6AEC">
        <w:rPr>
          <w:bCs/>
          <w:iCs w:val="0"/>
          <w:color w:val="000000"/>
          <w:lang w:eastAsia="en-US"/>
        </w:rPr>
        <w:t>”</w:t>
      </w:r>
      <w:r w:rsidR="002B40A3">
        <w:rPr>
          <w:bCs/>
          <w:iCs w:val="0"/>
          <w:color w:val="000000"/>
          <w:lang w:eastAsia="en-US"/>
        </w:rPr>
        <w:t xml:space="preserve"> to the required specification. </w:t>
      </w:r>
      <w:r w:rsidR="00BB453C" w:rsidRPr="00D93AAA">
        <w:rPr>
          <w:bCs/>
          <w:iCs w:val="0"/>
          <w:color w:val="000000"/>
          <w:lang w:eastAsia="en-US"/>
        </w:rPr>
        <w:t xml:space="preserve"> </w:t>
      </w:r>
    </w:p>
    <w:p w14:paraId="308A8E67" w14:textId="73361748" w:rsidR="00C97599" w:rsidRDefault="0084228B" w:rsidP="00C97599">
      <w:pPr>
        <w:pStyle w:val="1Paragraph"/>
      </w:pPr>
      <w:r w:rsidRPr="00D93AAA">
        <w:t>This document outlines the scope of</w:t>
      </w:r>
      <w:r w:rsidR="00EE15A6">
        <w:t xml:space="preserve"> work</w:t>
      </w:r>
      <w:r w:rsidR="00A41454">
        <w:t xml:space="preserve">s, the compulsory </w:t>
      </w:r>
      <w:r w:rsidR="00784DA3">
        <w:t xml:space="preserve">corporate </w:t>
      </w:r>
      <w:r w:rsidR="00A41454">
        <w:t>information</w:t>
      </w:r>
      <w:r w:rsidR="00784DA3">
        <w:t xml:space="preserve">, </w:t>
      </w:r>
      <w:r w:rsidR="00A41454">
        <w:t>the minimum project experience and qualifications by key project personnel,</w:t>
      </w:r>
      <w:r w:rsidR="00EE15A6">
        <w:t xml:space="preserve"> </w:t>
      </w:r>
      <w:r w:rsidR="00A41454">
        <w:t>technical specifications</w:t>
      </w:r>
      <w:r w:rsidR="00784DA3">
        <w:t xml:space="preserve">, </w:t>
      </w:r>
      <w:r w:rsidR="00A41454">
        <w:t>applicable legislative guidelines</w:t>
      </w:r>
      <w:r w:rsidR="00784DA3">
        <w:t xml:space="preserve"> in addition to the schedules overall project execution plan that must be incorporated into each bid submission.</w:t>
      </w:r>
    </w:p>
    <w:p w14:paraId="7D280EE0" w14:textId="77777777" w:rsidR="004D6EC5" w:rsidRDefault="004D6EC5" w:rsidP="00C97599">
      <w:pPr>
        <w:pStyle w:val="1Paragraph"/>
      </w:pPr>
    </w:p>
    <w:p w14:paraId="135471B1" w14:textId="11327C98" w:rsidR="0084228B" w:rsidRPr="00655C47" w:rsidRDefault="00E50957" w:rsidP="00655C47">
      <w:pPr>
        <w:pStyle w:val="Index2"/>
      </w:pPr>
      <w:bookmarkStart w:id="11" w:name="_Toc205213922"/>
      <w:r w:rsidRPr="00D93AAA">
        <w:t xml:space="preserve">Scope Of </w:t>
      </w:r>
      <w:r w:rsidR="00E41B8C">
        <w:t>contract</w:t>
      </w:r>
      <w:bookmarkEnd w:id="11"/>
    </w:p>
    <w:p w14:paraId="18580239" w14:textId="77AEF763" w:rsidR="002053DD" w:rsidRDefault="002053DD" w:rsidP="00174A6E">
      <w:pPr>
        <w:pStyle w:val="Index3"/>
      </w:pPr>
      <w:bookmarkStart w:id="12" w:name="_Toc205213923"/>
      <w:r>
        <w:t>Construction of 3 no. Waste Disposal Storage Trenches</w:t>
      </w:r>
      <w:bookmarkEnd w:id="12"/>
    </w:p>
    <w:p w14:paraId="2BE22F1A" w14:textId="585AEBBA" w:rsidR="00E41B8C" w:rsidRDefault="00E41B8C" w:rsidP="003060EF">
      <w:pPr>
        <w:pStyle w:val="1Paragraph"/>
      </w:pPr>
      <w:r w:rsidRPr="00AF521D">
        <w:t>A detailed “scope of works” including descriptions of the anticipated tasks</w:t>
      </w:r>
      <w:r w:rsidR="00136840" w:rsidRPr="00AF521D">
        <w:t xml:space="preserve"> and other information</w:t>
      </w:r>
      <w:r w:rsidRPr="00AF521D">
        <w:t xml:space="preserve"> </w:t>
      </w:r>
      <w:r w:rsidR="00136840" w:rsidRPr="00AF521D">
        <w:t>related to this contract is contained in “ANNEXURE A”.</w:t>
      </w:r>
    </w:p>
    <w:p w14:paraId="33122FCA" w14:textId="77777777" w:rsidR="004D6EC5" w:rsidRPr="00AF521D" w:rsidRDefault="004D6EC5" w:rsidP="003060EF">
      <w:pPr>
        <w:pStyle w:val="1Paragraph"/>
      </w:pPr>
    </w:p>
    <w:p w14:paraId="60FD5E9A" w14:textId="3C337A6D" w:rsidR="00F13058" w:rsidRDefault="00C97599" w:rsidP="00F13058">
      <w:pPr>
        <w:pStyle w:val="Index2"/>
      </w:pPr>
      <w:bookmarkStart w:id="13" w:name="_Toc205213924"/>
      <w:bookmarkStart w:id="14" w:name="_Toc100212908"/>
      <w:r>
        <w:t>CONTRACT</w:t>
      </w:r>
      <w:r w:rsidR="00A441BC">
        <w:t xml:space="preserve"> DATA</w:t>
      </w:r>
      <w:bookmarkEnd w:id="13"/>
    </w:p>
    <w:p w14:paraId="79E7F02B" w14:textId="77777777" w:rsidR="00A355AC" w:rsidRPr="001D4FA5" w:rsidRDefault="00A355AC" w:rsidP="00A355AC">
      <w:pPr>
        <w:pStyle w:val="Index4"/>
      </w:pPr>
      <w:r w:rsidRPr="001D4FA5">
        <w:t>The General Conditions of Contract for Construction Works (3</w:t>
      </w:r>
      <w:r w:rsidRPr="001D4FA5">
        <w:rPr>
          <w:position w:val="6"/>
          <w:sz w:val="12"/>
        </w:rPr>
        <w:t xml:space="preserve">rd </w:t>
      </w:r>
      <w:r w:rsidRPr="001D4FA5">
        <w:t xml:space="preserve">Edition 2015) prepared by the South African Institution of Civil Engineering (SAICE) shall apply to and from the General Conditions of Contract for this contract. Copies of these conditions of contract are obtainable from the South African Institution of Civil Engineering (SAICE), Private Bag X200, Halfway House 1685, Tel: (011) 805 5947, Fax: (011) 805 5971, e-mail: </w:t>
      </w:r>
      <w:hyperlink r:id="rId11">
        <w:r w:rsidRPr="001D4FA5">
          <w:t>civilinfo@saice.org.za.</w:t>
        </w:r>
      </w:hyperlink>
    </w:p>
    <w:p w14:paraId="51F5917D" w14:textId="77777777" w:rsidR="00A355AC" w:rsidRDefault="00A355AC" w:rsidP="00A355AC">
      <w:pPr>
        <w:pStyle w:val="Index4"/>
      </w:pPr>
      <w:r>
        <w:t>Copies of the General Conditions of Contract are available for inspection and scrutiny at the offices of the Employer’s Agent and the Engineer.</w:t>
      </w:r>
    </w:p>
    <w:p w14:paraId="54DB4997" w14:textId="77777777" w:rsidR="00A355AC" w:rsidRDefault="00A355AC" w:rsidP="00A355AC">
      <w:pPr>
        <w:pStyle w:val="BodyText"/>
        <w:spacing w:before="7"/>
        <w:rPr>
          <w:b/>
          <w:sz w:val="9"/>
        </w:rPr>
      </w:pPr>
    </w:p>
    <w:p w14:paraId="7BA3163F" w14:textId="10B50D5C" w:rsidR="00A355AC" w:rsidRDefault="00A355AC" w:rsidP="00A355AC">
      <w:pPr>
        <w:pStyle w:val="Index4"/>
      </w:pPr>
      <w:r w:rsidRPr="00A441BC">
        <w:t xml:space="preserve">The Pro-formas bound with the General Conditions of Contract 2015, on pages </w:t>
      </w:r>
      <w:r w:rsidRPr="00D31658">
        <w:t>103-109</w:t>
      </w:r>
      <w:r>
        <w:t xml:space="preserve"> </w:t>
      </w:r>
      <w:r w:rsidRPr="00A441BC">
        <w:t xml:space="preserve">shall not apply to this Contract and shall be replaced with the </w:t>
      </w:r>
      <w:r w:rsidR="003060EF">
        <w:t xml:space="preserve">proforma referring to </w:t>
      </w:r>
      <w:r w:rsidR="00FC265C">
        <w:t xml:space="preserve">in </w:t>
      </w:r>
      <w:r w:rsidR="004D6EC5">
        <w:t>“</w:t>
      </w:r>
      <w:r w:rsidR="00FC265C">
        <w:t>APPENDIX D</w:t>
      </w:r>
      <w:r w:rsidR="004D6EC5">
        <w:t xml:space="preserve"> -</w:t>
      </w:r>
      <w:r w:rsidR="003060EF">
        <w:t xml:space="preserve"> Contract </w:t>
      </w:r>
      <w:r w:rsidR="004D6EC5">
        <w:t xml:space="preserve">Specific </w:t>
      </w:r>
      <w:r w:rsidR="003060EF">
        <w:t>Data</w:t>
      </w:r>
      <w:r w:rsidR="004D6EC5">
        <w:t>”</w:t>
      </w:r>
      <w:r w:rsidR="003060EF">
        <w:t>.</w:t>
      </w:r>
    </w:p>
    <w:p w14:paraId="3A995A69" w14:textId="77777777" w:rsidR="00A355AC" w:rsidRDefault="00A355AC" w:rsidP="00A355AC">
      <w:pPr>
        <w:pStyle w:val="Index4"/>
      </w:pPr>
      <w:r w:rsidRPr="00A441BC">
        <w:t>The General Conditions of Contract 2004 make several references to the Contract Data for specific data, which together with these conditions collectively describe the risks, liabilities and obligations of the contracting parties and the procedures for the administration of the Contract. The Contract Data shall have precedence in the interpretation of any ambiguity or inconsistency between it and the general conditions of contract.</w:t>
      </w:r>
    </w:p>
    <w:p w14:paraId="282E3ACC" w14:textId="666F88E9" w:rsidR="00A355AC" w:rsidRDefault="00A355AC" w:rsidP="00A355AC">
      <w:pPr>
        <w:pStyle w:val="Index4"/>
      </w:pPr>
      <w:r w:rsidRPr="00A441BC">
        <w:t xml:space="preserve">The General Conditions of Contract shall be read in conjunction with the variations, amendments and additions set out in the </w:t>
      </w:r>
      <w:r>
        <w:t>“A</w:t>
      </w:r>
      <w:r w:rsidR="00E76466">
        <w:t>NNEXURE D</w:t>
      </w:r>
      <w:r>
        <w:t xml:space="preserve"> - </w:t>
      </w:r>
      <w:r w:rsidRPr="00A441BC">
        <w:t>Contract Specific Data</w:t>
      </w:r>
      <w:r w:rsidR="004D6EC5">
        <w:t>”</w:t>
      </w:r>
      <w:r w:rsidRPr="00A441BC">
        <w:t>. Each item of data given below is cross-referenced to the clause in the General Conditions of Contract to which it mainly applies.</w:t>
      </w:r>
    </w:p>
    <w:p w14:paraId="6F5F54BA" w14:textId="768E038E" w:rsidR="00A355AC" w:rsidRDefault="00A355AC" w:rsidP="004F3923">
      <w:pPr>
        <w:pStyle w:val="Index4"/>
      </w:pPr>
      <w:r w:rsidRPr="00A441BC">
        <w:t>The Contract Data and General Conditions of Contract shall have precedence over the Drawings, Scope of Work and Standardised Specifications in the interpretation of any ambiguity or inconsistency between these documents.</w:t>
      </w:r>
    </w:p>
    <w:p w14:paraId="412B5EA3" w14:textId="77777777" w:rsidR="004D6EC5" w:rsidRPr="00A355AC" w:rsidRDefault="004D6EC5" w:rsidP="004D6EC5">
      <w:pPr>
        <w:pStyle w:val="Index4"/>
        <w:numPr>
          <w:ilvl w:val="0"/>
          <w:numId w:val="0"/>
        </w:numPr>
        <w:ind w:left="851"/>
      </w:pPr>
    </w:p>
    <w:p w14:paraId="7FB332DF" w14:textId="2FAE4B78" w:rsidR="0003594B" w:rsidRPr="00D93AAA" w:rsidRDefault="00234026" w:rsidP="00174A6E">
      <w:pPr>
        <w:pStyle w:val="Index3"/>
      </w:pPr>
      <w:bookmarkStart w:id="15" w:name="_Toc205213925"/>
      <w:r>
        <w:t>Additional Contract Conditions</w:t>
      </w:r>
      <w:bookmarkEnd w:id="15"/>
    </w:p>
    <w:p w14:paraId="3A11ABF1" w14:textId="6C231900" w:rsidR="00E50957" w:rsidRPr="00D93AAA" w:rsidRDefault="003B76CB" w:rsidP="00652C47">
      <w:pPr>
        <w:pStyle w:val="Index4"/>
      </w:pPr>
      <w:r>
        <w:t>Additional works/services</w:t>
      </w:r>
      <w:r w:rsidR="0003594B" w:rsidRPr="00D93AAA">
        <w:t xml:space="preserve"> shall, as and when required by the Necsa, be requested from the </w:t>
      </w:r>
      <w:r>
        <w:t>Contractor</w:t>
      </w:r>
      <w:r w:rsidR="0003594B" w:rsidRPr="00D93AAA">
        <w:t xml:space="preserve"> through Work Order Packages.</w:t>
      </w:r>
    </w:p>
    <w:p w14:paraId="52FE0920" w14:textId="77777777" w:rsidR="00E50957" w:rsidRPr="00D93AAA" w:rsidRDefault="0003594B" w:rsidP="00652C47">
      <w:pPr>
        <w:pStyle w:val="Index4"/>
      </w:pPr>
      <w:r w:rsidRPr="00D93AAA">
        <w:t xml:space="preserve">Respondents are therefore notified that their offer, if chosen, could be accepted in full or part thereof and that other suppliers may also be integrated into the offer. </w:t>
      </w:r>
    </w:p>
    <w:p w14:paraId="7FC8BEBD" w14:textId="77777777" w:rsidR="00E50957" w:rsidRPr="00D93AAA" w:rsidRDefault="00CD24BA" w:rsidP="00652C47">
      <w:pPr>
        <w:pStyle w:val="Index4"/>
      </w:pPr>
      <w:r w:rsidRPr="00D93AAA">
        <w:t xml:space="preserve">Given the uncertainty around </w:t>
      </w:r>
      <w:r w:rsidR="00E5044E" w:rsidRPr="00D93AAA">
        <w:t xml:space="preserve">health pandemics (i.e., </w:t>
      </w:r>
      <w:r w:rsidRPr="00D93AAA">
        <w:t>Covid-19</w:t>
      </w:r>
      <w:r w:rsidR="00E5044E" w:rsidRPr="00D93AAA">
        <w:t xml:space="preserve">), </w:t>
      </w:r>
      <w:r w:rsidRPr="00D93AAA">
        <w:t xml:space="preserve">and </w:t>
      </w:r>
      <w:r w:rsidR="00E5044E" w:rsidRPr="00D93AAA">
        <w:t xml:space="preserve">other extreme emergencies and </w:t>
      </w:r>
      <w:r w:rsidRPr="00D93AAA">
        <w:t xml:space="preserve">the restrictions that </w:t>
      </w:r>
      <w:r w:rsidR="00E5044E" w:rsidRPr="00D93AAA">
        <w:t xml:space="preserve">these </w:t>
      </w:r>
      <w:r w:rsidRPr="00D93AAA">
        <w:t xml:space="preserve">bring, </w:t>
      </w:r>
      <w:r w:rsidR="00E5044E" w:rsidRPr="00D93AAA">
        <w:t xml:space="preserve">the </w:t>
      </w:r>
      <w:r w:rsidRPr="00D93AAA">
        <w:t>Con</w:t>
      </w:r>
      <w:r w:rsidR="00D6187B" w:rsidRPr="00D93AAA">
        <w:t>tractor</w:t>
      </w:r>
      <w:r w:rsidRPr="00D93AAA">
        <w:t xml:space="preserve"> </w:t>
      </w:r>
      <w:r w:rsidR="00E5044E" w:rsidRPr="00D93AAA">
        <w:t xml:space="preserve">must </w:t>
      </w:r>
      <w:r w:rsidRPr="00D93AAA">
        <w:t xml:space="preserve">have similar resources or suitable replacements in case their personnel are recalled from duty due to </w:t>
      </w:r>
      <w:r w:rsidR="006F18D7" w:rsidRPr="00D93AAA">
        <w:t>such circumstances</w:t>
      </w:r>
      <w:r w:rsidRPr="00D93AAA">
        <w:t>.</w:t>
      </w:r>
    </w:p>
    <w:p w14:paraId="51F1A46F" w14:textId="041D7792" w:rsidR="00CD24BA" w:rsidRPr="00D93AAA" w:rsidRDefault="00CD24BA" w:rsidP="00D31658">
      <w:pPr>
        <w:pStyle w:val="Index4"/>
      </w:pPr>
      <w:r w:rsidRPr="00D93AAA">
        <w:t>It will be expected of the Con</w:t>
      </w:r>
      <w:r w:rsidR="00D6187B" w:rsidRPr="00D93AAA">
        <w:t xml:space="preserve">tractor </w:t>
      </w:r>
      <w:r w:rsidRPr="00D93AAA">
        <w:t xml:space="preserve">to sign a Non-Disclosure agreement with The Employer that will also provide protection for information, data, know-how, </w:t>
      </w:r>
      <w:r w:rsidR="00167E68" w:rsidRPr="00D93AAA">
        <w:t>e</w:t>
      </w:r>
      <w:r w:rsidRPr="00D93AAA">
        <w:t>tc.</w:t>
      </w:r>
      <w:r w:rsidR="00F76539">
        <w:br w:type="page"/>
      </w:r>
    </w:p>
    <w:p w14:paraId="6611EA19" w14:textId="77777777" w:rsidR="0003594B" w:rsidRPr="00D93AAA" w:rsidRDefault="00CB3F45" w:rsidP="0001642F">
      <w:pPr>
        <w:pStyle w:val="Index2"/>
      </w:pPr>
      <w:bookmarkStart w:id="16" w:name="_Toc205213926"/>
      <w:r w:rsidRPr="00D93AAA">
        <w:lastRenderedPageBreak/>
        <w:t xml:space="preserve">Contents Of The </w:t>
      </w:r>
      <w:r w:rsidR="00B116F4">
        <w:t>BID</w:t>
      </w:r>
      <w:r w:rsidR="00B116F4" w:rsidRPr="00D93AAA">
        <w:t xml:space="preserve"> </w:t>
      </w:r>
      <w:r w:rsidRPr="00D93AAA">
        <w:t>Submission</w:t>
      </w:r>
      <w:bookmarkEnd w:id="16"/>
    </w:p>
    <w:p w14:paraId="584EBD03" w14:textId="77777777" w:rsidR="00CB3F45" w:rsidRPr="00D93AAA" w:rsidRDefault="00CB3F45" w:rsidP="00CB3F45">
      <w:pPr>
        <w:pStyle w:val="1Paragraph"/>
      </w:pPr>
      <w:r w:rsidRPr="00D93AAA">
        <w:t xml:space="preserve">The </w:t>
      </w:r>
      <w:r w:rsidR="00B116F4">
        <w:t>Bid</w:t>
      </w:r>
      <w:r w:rsidR="00B116F4" w:rsidRPr="00D93AAA">
        <w:t xml:space="preserve"> </w:t>
      </w:r>
      <w:r w:rsidRPr="00D93AAA">
        <w:t>Submission must contain the following sections with the required information as defined below</w:t>
      </w:r>
      <w:r w:rsidR="00B116F4">
        <w:t>.</w:t>
      </w:r>
    </w:p>
    <w:p w14:paraId="5FB60690" w14:textId="77777777" w:rsidR="00CB3F45" w:rsidRPr="00D93AAA" w:rsidRDefault="00CB3F45" w:rsidP="00174A6E">
      <w:pPr>
        <w:pStyle w:val="Index3"/>
      </w:pPr>
      <w:bookmarkStart w:id="17" w:name="_Toc205213927"/>
      <w:r w:rsidRPr="00D93AAA">
        <w:t>SECTION 1: EXECUTIVE SUMMARY</w:t>
      </w:r>
      <w:bookmarkEnd w:id="17"/>
    </w:p>
    <w:p w14:paraId="6526A06C" w14:textId="77777777" w:rsidR="00CB3F45" w:rsidRPr="00D93AAA" w:rsidRDefault="00CB3F45" w:rsidP="00CB3F45">
      <w:pPr>
        <w:pStyle w:val="1Paragraph"/>
      </w:pPr>
      <w:r w:rsidRPr="00D93AAA">
        <w:t>In this section, the respondent will give an executive summary of their proposal.</w:t>
      </w:r>
    </w:p>
    <w:p w14:paraId="15E52E79" w14:textId="77777777" w:rsidR="00CB3F45" w:rsidRPr="00D93AAA" w:rsidRDefault="00CB3F45" w:rsidP="00174A6E">
      <w:pPr>
        <w:pStyle w:val="Index3"/>
      </w:pPr>
      <w:bookmarkStart w:id="18" w:name="_Toc205213928"/>
      <w:r w:rsidRPr="00D93AAA">
        <w:t>SECTION 2: COMPANY OVERVIEW, CAPABILITIES AND PREVIOUS EXPERIENCE</w:t>
      </w:r>
      <w:bookmarkEnd w:id="18"/>
    </w:p>
    <w:p w14:paraId="14348644" w14:textId="22C70116" w:rsidR="00CB3F45" w:rsidRPr="00D93AAA" w:rsidRDefault="00CB3F45" w:rsidP="00CB3F45">
      <w:pPr>
        <w:pStyle w:val="1Paragraph"/>
      </w:pPr>
      <w:r w:rsidRPr="00D93AAA">
        <w:t>The purpose of Section 2 is to capture the general information related to your company to enable Necsa to have an overview of your operating structure, skills profile, demographics, financial standing, BBBEE position and, very importantly, previous experience in performin</w:t>
      </w:r>
      <w:r w:rsidR="008F6C47" w:rsidRPr="00D93AAA">
        <w:t xml:space="preserve">g similar </w:t>
      </w:r>
      <w:r w:rsidR="00187565" w:rsidRPr="00D93AAA">
        <w:t>work and</w:t>
      </w:r>
      <w:r w:rsidR="00167E68" w:rsidRPr="00D93AAA">
        <w:t xml:space="preserve"> key personnel </w:t>
      </w:r>
      <w:r w:rsidR="008F6C47" w:rsidRPr="00D93AAA">
        <w:t>(as per Section 4</w:t>
      </w:r>
      <w:r w:rsidRPr="00D93AAA">
        <w:t xml:space="preserve"> above).</w:t>
      </w:r>
    </w:p>
    <w:p w14:paraId="3E0F9BEC" w14:textId="77777777" w:rsidR="00CB3F45" w:rsidRPr="00D93AAA" w:rsidRDefault="00CB3F45" w:rsidP="00174A6E">
      <w:pPr>
        <w:pStyle w:val="Index3"/>
      </w:pPr>
      <w:bookmarkStart w:id="19" w:name="_Toc205213929"/>
      <w:r w:rsidRPr="00D93AAA">
        <w:t>SECTION 3: SCOPE OF PROJECT</w:t>
      </w:r>
      <w:bookmarkEnd w:id="19"/>
    </w:p>
    <w:p w14:paraId="77DD6F91" w14:textId="77777777" w:rsidR="00CB3F45" w:rsidRPr="00082B07" w:rsidRDefault="00CB3F45" w:rsidP="00CB3F45">
      <w:pPr>
        <w:pStyle w:val="1Paragraph"/>
        <w:rPr>
          <w:lang w:val="en-ZA"/>
        </w:rPr>
      </w:pPr>
      <w:r w:rsidRPr="00D93AAA">
        <w:t>In this section, the respondent will give an overview of the project scope. It is important for Necsa to get your view of understanding the project scope and the challenges and risks associated with the envisaged scope of work.</w:t>
      </w:r>
    </w:p>
    <w:p w14:paraId="050E0EC8" w14:textId="77777777" w:rsidR="00CB3F45" w:rsidRPr="00D93AAA" w:rsidRDefault="00CB3F45" w:rsidP="00174A6E">
      <w:pPr>
        <w:pStyle w:val="Index3"/>
      </w:pPr>
      <w:bookmarkStart w:id="20" w:name="_Toc205213930"/>
      <w:r w:rsidRPr="00D93AAA">
        <w:t xml:space="preserve">SECTION 4: </w:t>
      </w:r>
      <w:r w:rsidR="00E35598" w:rsidRPr="00D93AAA">
        <w:t xml:space="preserve">WORK EXECUTION </w:t>
      </w:r>
      <w:r w:rsidRPr="00D93AAA">
        <w:t>PROPOSAL</w:t>
      </w:r>
      <w:bookmarkEnd w:id="20"/>
    </w:p>
    <w:p w14:paraId="0759C0F0" w14:textId="77777777" w:rsidR="00CB3F45" w:rsidRPr="00D93AAA" w:rsidRDefault="00E35598" w:rsidP="00CB3F45">
      <w:pPr>
        <w:pStyle w:val="1Paragraph"/>
      </w:pPr>
      <w:r w:rsidRPr="00D93AAA">
        <w:t xml:space="preserve">The bidder should provide </w:t>
      </w:r>
      <w:r w:rsidR="000C0EBD" w:rsidRPr="00D93AAA">
        <w:t xml:space="preserve">a technical proposal </w:t>
      </w:r>
      <w:r w:rsidRPr="00D93AAA">
        <w:t>o</w:t>
      </w:r>
      <w:r w:rsidR="000C0EBD" w:rsidRPr="00D93AAA">
        <w:t xml:space="preserve">r </w:t>
      </w:r>
      <w:r w:rsidRPr="00D93AAA">
        <w:t xml:space="preserve">methodology of consultation with </w:t>
      </w:r>
      <w:r w:rsidR="000C0EBD" w:rsidRPr="00D93AAA">
        <w:t>all relevant stakeholders</w:t>
      </w:r>
      <w:r w:rsidR="0092101C" w:rsidRPr="00D93AAA">
        <w:t xml:space="preserve"> and authorities</w:t>
      </w:r>
      <w:r w:rsidR="000C0EBD" w:rsidRPr="00D93AAA">
        <w:t xml:space="preserve"> </w:t>
      </w:r>
      <w:r w:rsidRPr="00D93AAA">
        <w:t xml:space="preserve">on their area of work, which is in line with the scope of work. The bidder </w:t>
      </w:r>
      <w:r w:rsidR="000C0EBD" w:rsidRPr="00D93AAA">
        <w:t xml:space="preserve">is required to respond </w:t>
      </w:r>
      <w:r w:rsidR="00CB3F45" w:rsidRPr="00D93AAA">
        <w:t xml:space="preserve">to </w:t>
      </w:r>
      <w:r w:rsidR="000C0EBD" w:rsidRPr="00D93AAA">
        <w:t>the entire scope of work, including work intended to be sub-contracted</w:t>
      </w:r>
      <w:r w:rsidR="00CB3F45" w:rsidRPr="00D93AAA">
        <w:t>.</w:t>
      </w:r>
      <w:r w:rsidR="0092101C" w:rsidRPr="00D93AAA">
        <w:t xml:space="preserve"> </w:t>
      </w:r>
    </w:p>
    <w:p w14:paraId="194B6618" w14:textId="77777777" w:rsidR="00CB3F45" w:rsidRPr="00D93AAA" w:rsidRDefault="00CB3F45" w:rsidP="00174A6E">
      <w:pPr>
        <w:pStyle w:val="Index3"/>
      </w:pPr>
      <w:bookmarkStart w:id="21" w:name="_Toc205213931"/>
      <w:r w:rsidRPr="00D93AAA">
        <w:t>SECTION 5: PRICE BREAKDOWN</w:t>
      </w:r>
      <w:bookmarkEnd w:id="21"/>
    </w:p>
    <w:p w14:paraId="7C987551" w14:textId="77777777" w:rsidR="00CB3F45" w:rsidRPr="00D93AAA" w:rsidRDefault="00CB3F45" w:rsidP="00CB3F45">
      <w:pPr>
        <w:pStyle w:val="1Paragraph"/>
      </w:pPr>
      <w:r w:rsidRPr="00D93AAA">
        <w:t>The following price breakdown table must be completed for the contemplated scope of work you plan to undertake.</w:t>
      </w:r>
    </w:p>
    <w:p w14:paraId="7FD99304" w14:textId="77777777" w:rsidR="00CB3F45" w:rsidRPr="00D93AAA" w:rsidRDefault="00CB3F45" w:rsidP="00652C47">
      <w:pPr>
        <w:pStyle w:val="Index4"/>
      </w:pPr>
      <w:r w:rsidRPr="00D93AAA">
        <w:t>Pricing Assumptions:</w:t>
      </w:r>
    </w:p>
    <w:p w14:paraId="24BD780E" w14:textId="77777777" w:rsidR="00CB3F45" w:rsidRPr="002254CC" w:rsidRDefault="00CB3F45" w:rsidP="003060EF">
      <w:pPr>
        <w:pStyle w:val="Index5"/>
      </w:pPr>
      <w:r w:rsidRPr="002254CC">
        <w:t>It is assumed that all resources will be paid in RSA currency. No provision is currently made for foreign currency exposure.</w:t>
      </w:r>
    </w:p>
    <w:p w14:paraId="13B37AF8" w14:textId="1A507A99" w:rsidR="00CB3F45" w:rsidRPr="007E0839" w:rsidRDefault="00E53906" w:rsidP="003060EF">
      <w:pPr>
        <w:pStyle w:val="Index5"/>
      </w:pPr>
      <w:r w:rsidRPr="007E0839">
        <w:t>T</w:t>
      </w:r>
      <w:r w:rsidR="00022FAB" w:rsidRPr="007E0839">
        <w:t>he project</w:t>
      </w:r>
      <w:r w:rsidRPr="007E0839">
        <w:t xml:space="preserve"> duration is estimated to be </w:t>
      </w:r>
      <w:r w:rsidR="003060EF">
        <w:t>6</w:t>
      </w:r>
      <w:r w:rsidRPr="007E0839">
        <w:t xml:space="preserve"> months. The</w:t>
      </w:r>
      <w:r w:rsidR="00CB3F45" w:rsidRPr="007E0839">
        <w:t xml:space="preserve"> actual </w:t>
      </w:r>
      <w:r w:rsidRPr="007E0839">
        <w:t xml:space="preserve">duration </w:t>
      </w:r>
      <w:r w:rsidR="00CB3F45" w:rsidRPr="007E0839">
        <w:t>will be confirmed at appointment of the successful bidder.</w:t>
      </w:r>
    </w:p>
    <w:p w14:paraId="67813350" w14:textId="5B3249B1" w:rsidR="00CB3F45" w:rsidRPr="002254CC" w:rsidRDefault="00CB3F45" w:rsidP="003060EF">
      <w:pPr>
        <w:pStyle w:val="Index5"/>
      </w:pPr>
    </w:p>
    <w:p w14:paraId="5C105F0A" w14:textId="77777777" w:rsidR="00CB3F45" w:rsidRPr="00D93AAA" w:rsidRDefault="00CB3F45" w:rsidP="00CB3F45">
      <w:pPr>
        <w:pStyle w:val="1Paragraph"/>
      </w:pPr>
      <w:r w:rsidRPr="00D93AAA">
        <w:t>Notes:</w:t>
      </w:r>
    </w:p>
    <w:p w14:paraId="7B1AE396" w14:textId="77777777" w:rsidR="00CB3F45" w:rsidRPr="00D93AAA" w:rsidRDefault="00CB3F45" w:rsidP="00CB3F45">
      <w:pPr>
        <w:pStyle w:val="1Paragraph"/>
      </w:pPr>
      <w:r w:rsidRPr="00D93AAA">
        <w:t>1.</w:t>
      </w:r>
      <w:r w:rsidRPr="00D93AAA">
        <w:tab/>
        <w:t xml:space="preserve">Prices are </w:t>
      </w:r>
      <w:r w:rsidR="00463EA2">
        <w:t>in</w:t>
      </w:r>
      <w:r w:rsidRPr="00D93AAA">
        <w:t>clusive of VAT.</w:t>
      </w:r>
    </w:p>
    <w:p w14:paraId="5199F358" w14:textId="77777777" w:rsidR="00CB3F45" w:rsidRPr="00D93AAA" w:rsidRDefault="00CB3F45" w:rsidP="002B497C">
      <w:pPr>
        <w:pStyle w:val="1Paragraph"/>
        <w:ind w:left="1436" w:hanging="585"/>
      </w:pPr>
      <w:r w:rsidRPr="00D93AAA">
        <w:t>2.</w:t>
      </w:r>
      <w:r w:rsidRPr="00D93AAA">
        <w:tab/>
      </w:r>
      <w:r w:rsidRPr="00B16F32">
        <w:t>All prices will remain fixed for the first 12 months of the contract period</w:t>
      </w:r>
      <w:r w:rsidR="00B116F4" w:rsidRPr="00B16F32">
        <w:t>,</w:t>
      </w:r>
      <w:r w:rsidRPr="00B16F32">
        <w:t xml:space="preserve"> thereafter, the applicable rate will be adjusted in accordance with the applicable index</w:t>
      </w:r>
      <w:r w:rsidR="001078D5" w:rsidRPr="00B16F32">
        <w:t xml:space="preserve"> as determined in the contract</w:t>
      </w:r>
      <w:r w:rsidRPr="00B16F32">
        <w:t>.</w:t>
      </w:r>
    </w:p>
    <w:p w14:paraId="778D526D" w14:textId="719752B7" w:rsidR="00CB3F45" w:rsidRPr="00D93AAA" w:rsidRDefault="00CB3F45" w:rsidP="00FC265C">
      <w:pPr>
        <w:pStyle w:val="1Paragraph"/>
        <w:ind w:left="1418" w:hanging="567"/>
      </w:pPr>
      <w:r w:rsidRPr="00D93AAA">
        <w:t>3.</w:t>
      </w:r>
      <w:r w:rsidRPr="00D93AAA">
        <w:tab/>
        <w:t>No other price adjustments shall be allowed under the contract</w:t>
      </w:r>
      <w:r w:rsidR="004F1C53">
        <w:t xml:space="preserve">. </w:t>
      </w:r>
      <w:r w:rsidRPr="00D93AAA">
        <w:t>No quantities are guaranteed.</w:t>
      </w:r>
    </w:p>
    <w:p w14:paraId="2EC60641" w14:textId="4CCE6525" w:rsidR="00CB3F45" w:rsidRPr="00D93AAA" w:rsidRDefault="00FC265C" w:rsidP="002B497C">
      <w:pPr>
        <w:pStyle w:val="1Paragraph"/>
        <w:ind w:left="1436" w:hanging="585"/>
      </w:pPr>
      <w:r>
        <w:t>4</w:t>
      </w:r>
      <w:r w:rsidR="00CB3F45" w:rsidRPr="00D93AAA">
        <w:t>.</w:t>
      </w:r>
      <w:r w:rsidR="00CB3F45" w:rsidRPr="00D93AAA">
        <w:tab/>
        <w:t>The Contractor shall at its own expense comply with the Basic Conditions of Employment Act No. 75 of 1997. The Contractor indemnifies the Employer against any claims, proceedings, compensation and cost arising from the Contractor’s transgression of the Act.</w:t>
      </w:r>
    </w:p>
    <w:p w14:paraId="7DEAC8AC" w14:textId="75E35F3F" w:rsidR="00CB3F45" w:rsidRPr="00D93AAA" w:rsidRDefault="00FC265C" w:rsidP="00CB3F45">
      <w:pPr>
        <w:pStyle w:val="1Paragraph"/>
      </w:pPr>
      <w:r>
        <w:t>5</w:t>
      </w:r>
      <w:r w:rsidR="00CB3F45" w:rsidRPr="00D93AAA">
        <w:t>.</w:t>
      </w:r>
      <w:r w:rsidR="00CB3F45" w:rsidRPr="00D93AAA">
        <w:tab/>
        <w:t>No work no pay will apply in all instances.</w:t>
      </w:r>
    </w:p>
    <w:p w14:paraId="33215F41" w14:textId="3E877A3B" w:rsidR="00CB3F45" w:rsidRPr="00D93AAA" w:rsidRDefault="00FC265C" w:rsidP="002B497C">
      <w:pPr>
        <w:pStyle w:val="1Paragraph"/>
        <w:ind w:left="1436" w:hanging="585"/>
      </w:pPr>
      <w:r>
        <w:t>6</w:t>
      </w:r>
      <w:r w:rsidR="00CB3F45" w:rsidRPr="00D93AAA">
        <w:t>.</w:t>
      </w:r>
      <w:r w:rsidR="00CB3F45" w:rsidRPr="00D93AAA">
        <w:tab/>
        <w:t xml:space="preserve">Rates and prices are to be inclusive of all costs to provide the service as defined in </w:t>
      </w:r>
      <w:r w:rsidR="002B497C" w:rsidRPr="00D93AAA">
        <w:t>t</w:t>
      </w:r>
      <w:r w:rsidR="00CB3F45" w:rsidRPr="00D93AAA">
        <w:t>he Scope.</w:t>
      </w:r>
    </w:p>
    <w:p w14:paraId="22500254" w14:textId="77777777" w:rsidR="00CB3F45" w:rsidRPr="00D93AAA" w:rsidRDefault="00CB3F45" w:rsidP="00174A6E">
      <w:pPr>
        <w:pStyle w:val="Index3"/>
      </w:pPr>
      <w:bookmarkStart w:id="22" w:name="_Toc205213932"/>
      <w:r w:rsidRPr="00D93AAA">
        <w:lastRenderedPageBreak/>
        <w:t>SECTION 6: PROJECT MANAGEMENT</w:t>
      </w:r>
      <w:bookmarkEnd w:id="22"/>
    </w:p>
    <w:p w14:paraId="72760F74" w14:textId="3BB68503" w:rsidR="00CB3F45" w:rsidRPr="00D93AAA" w:rsidRDefault="00CB3F45" w:rsidP="00CB3F45">
      <w:pPr>
        <w:pStyle w:val="1Paragraph"/>
      </w:pPr>
      <w:r w:rsidRPr="00D93AAA">
        <w:t>In this section, the respondent will give an overview of the project management structure it will implement to execute the project and to interact with Necsa</w:t>
      </w:r>
      <w:r w:rsidR="00D74974">
        <w:t xml:space="preserve"> and BVI who is the appointed principle contractor</w:t>
      </w:r>
      <w:r w:rsidRPr="00D93AAA">
        <w:t>.</w:t>
      </w:r>
    </w:p>
    <w:p w14:paraId="363BC529" w14:textId="77777777" w:rsidR="00600B5A" w:rsidRPr="00D93AAA" w:rsidRDefault="00600B5A" w:rsidP="00174A6E">
      <w:pPr>
        <w:pStyle w:val="Index3"/>
      </w:pPr>
      <w:bookmarkStart w:id="23" w:name="_Toc205213933"/>
      <w:r w:rsidRPr="00D93AAA">
        <w:t xml:space="preserve">SECTION 7: </w:t>
      </w:r>
      <w:r w:rsidR="00B4763C" w:rsidRPr="00D93AAA">
        <w:t>PROJECT SCHEDULE</w:t>
      </w:r>
      <w:bookmarkEnd w:id="23"/>
    </w:p>
    <w:p w14:paraId="2E077EA7" w14:textId="7AF17A41" w:rsidR="00C541E5" w:rsidRPr="00C40A5E" w:rsidRDefault="00600B5A" w:rsidP="00C541E5">
      <w:pPr>
        <w:ind w:left="851"/>
        <w:jc w:val="both"/>
        <w:rPr>
          <w:rFonts w:ascii="Arial" w:hAnsi="Arial" w:cs="Arial"/>
        </w:rPr>
      </w:pPr>
      <w:r w:rsidRPr="00C40A5E">
        <w:rPr>
          <w:rFonts w:ascii="Arial" w:hAnsi="Arial" w:cs="Arial"/>
        </w:rPr>
        <w:t xml:space="preserve">The bidder should </w:t>
      </w:r>
      <w:r w:rsidR="00C541E5" w:rsidRPr="00C40A5E">
        <w:rPr>
          <w:rFonts w:ascii="Arial" w:hAnsi="Arial" w:cs="Arial"/>
        </w:rPr>
        <w:t xml:space="preserve">submit project schedule with the key activities/deliverables showing critical path and authority timeframes. Potential risks to the project timeframes should be listed with possible solutions in a summary to the project schedule. </w:t>
      </w:r>
    </w:p>
    <w:p w14:paraId="70928E74" w14:textId="77777777" w:rsidR="00CB3F45" w:rsidRPr="00D93AAA" w:rsidRDefault="00600B5A" w:rsidP="00174A6E">
      <w:pPr>
        <w:pStyle w:val="Index3"/>
      </w:pPr>
      <w:bookmarkStart w:id="24" w:name="_Toc205213934"/>
      <w:r w:rsidRPr="00D93AAA">
        <w:t>SECTION 8</w:t>
      </w:r>
      <w:r w:rsidR="00CB3F45" w:rsidRPr="00D93AAA">
        <w:t>: GENERAL FEEDBACK</w:t>
      </w:r>
      <w:bookmarkEnd w:id="24"/>
    </w:p>
    <w:p w14:paraId="416FE46A" w14:textId="77777777" w:rsidR="00CB3F45" w:rsidRPr="00D93AAA" w:rsidRDefault="00CB3F45" w:rsidP="00CB3F45">
      <w:pPr>
        <w:pStyle w:val="1Paragraph"/>
      </w:pPr>
      <w:r w:rsidRPr="00D93AAA">
        <w:t xml:space="preserve">The </w:t>
      </w:r>
      <w:r w:rsidR="005D7A44" w:rsidRPr="00D93AAA">
        <w:t>ITB</w:t>
      </w:r>
      <w:r w:rsidRPr="00D93AAA">
        <w:t xml:space="preserve"> has been structured to capture the supplier information such that Necsa has an overall indication/representation of the supplier’s capabilities related to the entire scope of the project. However, in this section we would appreciate your feedback (that is, comments, remarks, suggestions, items you would have liked further clarification on etc.) on this </w:t>
      </w:r>
      <w:r w:rsidR="005D7A44" w:rsidRPr="00D93AAA">
        <w:t>ITB</w:t>
      </w:r>
      <w:r w:rsidRPr="00D93AAA">
        <w:t>, to be captured.</w:t>
      </w:r>
    </w:p>
    <w:p w14:paraId="7C9A7C1D" w14:textId="77777777" w:rsidR="005A33A1" w:rsidRPr="00D93AAA" w:rsidRDefault="00600B5A" w:rsidP="00174A6E">
      <w:pPr>
        <w:pStyle w:val="Index3"/>
      </w:pPr>
      <w:bookmarkStart w:id="25" w:name="_Toc205213935"/>
      <w:r w:rsidRPr="00D93AAA">
        <w:t>SECTION 9</w:t>
      </w:r>
      <w:r w:rsidR="005A33A1" w:rsidRPr="00D93AAA">
        <w:t xml:space="preserve">: </w:t>
      </w:r>
      <w:r w:rsidR="00BC48DA" w:rsidRPr="00D93AAA">
        <w:t>COMPANY QUALITY POLICY</w:t>
      </w:r>
      <w:bookmarkEnd w:id="25"/>
    </w:p>
    <w:p w14:paraId="4D985AEC" w14:textId="77777777" w:rsidR="005A33A1" w:rsidRPr="00D93AAA" w:rsidRDefault="005A33A1" w:rsidP="005A33A1">
      <w:pPr>
        <w:pStyle w:val="1Paragraph"/>
      </w:pPr>
      <w:r w:rsidRPr="00D93AAA">
        <w:t xml:space="preserve">The bidder shall submit its company Health, Safety and Environmental (SHE) Policy with the bid. </w:t>
      </w:r>
    </w:p>
    <w:p w14:paraId="68E4E946" w14:textId="77777777" w:rsidR="00CB3F45" w:rsidRPr="00D93AAA" w:rsidRDefault="00CB3F45" w:rsidP="00174A6E">
      <w:pPr>
        <w:pStyle w:val="Index3"/>
      </w:pPr>
      <w:bookmarkStart w:id="26" w:name="_Toc205213936"/>
      <w:r w:rsidRPr="00D93AAA">
        <w:t>S</w:t>
      </w:r>
      <w:r w:rsidR="005A33A1" w:rsidRPr="00D93AAA">
        <w:t xml:space="preserve">ECTION </w:t>
      </w:r>
      <w:r w:rsidR="00600B5A" w:rsidRPr="00D93AAA">
        <w:t>10</w:t>
      </w:r>
      <w:r w:rsidRPr="00D93AAA">
        <w:t xml:space="preserve">: </w:t>
      </w:r>
      <w:r w:rsidR="00B116F4">
        <w:t>BID</w:t>
      </w:r>
      <w:r w:rsidRPr="00D93AAA">
        <w:t xml:space="preserve"> COMPULSORY RETURNABLES</w:t>
      </w:r>
      <w:bookmarkEnd w:id="26"/>
    </w:p>
    <w:p w14:paraId="30D5FE98" w14:textId="33942A4F" w:rsidR="00CB3F45" w:rsidRDefault="00CB3F45" w:rsidP="00A5259A">
      <w:pPr>
        <w:pStyle w:val="1Paragraph"/>
      </w:pPr>
      <w:r w:rsidRPr="00D93AAA">
        <w:t xml:space="preserve">In this section, the respondent will list all the compulsory </w:t>
      </w:r>
      <w:r w:rsidR="00B116F4" w:rsidRPr="00D93AAA">
        <w:t>returnable</w:t>
      </w:r>
      <w:r w:rsidR="00B116F4">
        <w:t xml:space="preserve"> documents</w:t>
      </w:r>
      <w:r w:rsidRPr="00D93AAA">
        <w:t xml:space="preserve"> and </w:t>
      </w:r>
      <w:r w:rsidRPr="00A5259A">
        <w:t xml:space="preserve">attached them as Appendices to the respondent’s </w:t>
      </w:r>
      <w:r w:rsidR="00187565" w:rsidRPr="00A5259A">
        <w:t>submission.</w:t>
      </w:r>
      <w:r w:rsidR="006B6FCE">
        <w:t xml:space="preserve">  Appendix E details the applicable documents. </w:t>
      </w:r>
    </w:p>
    <w:p w14:paraId="6B0D7C7D" w14:textId="77777777" w:rsidR="008414F7" w:rsidRDefault="008414F7" w:rsidP="00A5259A">
      <w:pPr>
        <w:pStyle w:val="1Paragraph"/>
      </w:pPr>
    </w:p>
    <w:p w14:paraId="30844FE3" w14:textId="77777777" w:rsidR="008414F7" w:rsidRDefault="008414F7" w:rsidP="00A5259A">
      <w:pPr>
        <w:pStyle w:val="1Paragraph"/>
      </w:pPr>
    </w:p>
    <w:p w14:paraId="48AD4025" w14:textId="77777777" w:rsidR="008414F7" w:rsidRDefault="008414F7" w:rsidP="00A5259A">
      <w:pPr>
        <w:pStyle w:val="1Paragraph"/>
      </w:pPr>
    </w:p>
    <w:p w14:paraId="4B98E276" w14:textId="77777777" w:rsidR="008414F7" w:rsidRDefault="008414F7" w:rsidP="00A5259A">
      <w:pPr>
        <w:pStyle w:val="1Paragraph"/>
      </w:pPr>
    </w:p>
    <w:p w14:paraId="3F685E94" w14:textId="77777777" w:rsidR="008414F7" w:rsidRDefault="008414F7" w:rsidP="00A5259A">
      <w:pPr>
        <w:pStyle w:val="1Paragraph"/>
      </w:pPr>
    </w:p>
    <w:p w14:paraId="34B55159" w14:textId="77777777" w:rsidR="008414F7" w:rsidRDefault="008414F7" w:rsidP="00A5259A">
      <w:pPr>
        <w:pStyle w:val="1Paragraph"/>
      </w:pPr>
    </w:p>
    <w:p w14:paraId="788927F3" w14:textId="77777777" w:rsidR="008414F7" w:rsidRDefault="008414F7" w:rsidP="00A5259A">
      <w:pPr>
        <w:pStyle w:val="1Paragraph"/>
      </w:pPr>
    </w:p>
    <w:p w14:paraId="1FEE6023" w14:textId="77777777" w:rsidR="008414F7" w:rsidRDefault="008414F7" w:rsidP="00A5259A">
      <w:pPr>
        <w:pStyle w:val="1Paragraph"/>
      </w:pPr>
    </w:p>
    <w:p w14:paraId="0A191E22" w14:textId="77777777" w:rsidR="008414F7" w:rsidRDefault="008414F7" w:rsidP="00A5259A">
      <w:pPr>
        <w:pStyle w:val="1Paragraph"/>
      </w:pPr>
    </w:p>
    <w:p w14:paraId="468B7D5F" w14:textId="77777777" w:rsidR="008414F7" w:rsidRDefault="008414F7" w:rsidP="00A5259A">
      <w:pPr>
        <w:pStyle w:val="1Paragraph"/>
      </w:pPr>
    </w:p>
    <w:p w14:paraId="7FC0859C" w14:textId="77777777" w:rsidR="008414F7" w:rsidRDefault="008414F7" w:rsidP="00A5259A">
      <w:pPr>
        <w:pStyle w:val="1Paragraph"/>
      </w:pPr>
    </w:p>
    <w:p w14:paraId="69F361A2" w14:textId="77777777" w:rsidR="008414F7" w:rsidRDefault="008414F7" w:rsidP="00A5259A">
      <w:pPr>
        <w:pStyle w:val="1Paragraph"/>
      </w:pPr>
    </w:p>
    <w:p w14:paraId="28372E79" w14:textId="77777777" w:rsidR="008414F7" w:rsidRDefault="008414F7" w:rsidP="00A5259A">
      <w:pPr>
        <w:pStyle w:val="1Paragraph"/>
      </w:pPr>
    </w:p>
    <w:p w14:paraId="7EAD4A90" w14:textId="77777777" w:rsidR="008414F7" w:rsidRDefault="008414F7" w:rsidP="00A5259A">
      <w:pPr>
        <w:pStyle w:val="1Paragraph"/>
      </w:pPr>
    </w:p>
    <w:p w14:paraId="11930127" w14:textId="77777777" w:rsidR="008414F7" w:rsidRDefault="008414F7" w:rsidP="00A5259A">
      <w:pPr>
        <w:pStyle w:val="1Paragraph"/>
      </w:pPr>
    </w:p>
    <w:p w14:paraId="733D8C4D" w14:textId="77777777" w:rsidR="008414F7" w:rsidRDefault="008414F7" w:rsidP="00A5259A">
      <w:pPr>
        <w:pStyle w:val="1Paragraph"/>
      </w:pPr>
    </w:p>
    <w:p w14:paraId="65C32851" w14:textId="77777777" w:rsidR="008414F7" w:rsidRDefault="008414F7" w:rsidP="00A5259A">
      <w:pPr>
        <w:pStyle w:val="1Paragraph"/>
      </w:pPr>
    </w:p>
    <w:p w14:paraId="5EFB3282" w14:textId="77777777" w:rsidR="008414F7" w:rsidRDefault="008414F7" w:rsidP="00A5259A">
      <w:pPr>
        <w:pStyle w:val="1Paragraph"/>
      </w:pPr>
    </w:p>
    <w:p w14:paraId="43D40ADC" w14:textId="77777777" w:rsidR="008414F7" w:rsidRPr="00A5259A" w:rsidRDefault="008414F7" w:rsidP="00A5259A">
      <w:pPr>
        <w:pStyle w:val="1Paragraph"/>
      </w:pPr>
    </w:p>
    <w:p w14:paraId="141862AA" w14:textId="66EDC760" w:rsidR="006A226B" w:rsidRPr="00A5259A" w:rsidRDefault="00E41B8C" w:rsidP="00174A6E">
      <w:pPr>
        <w:pStyle w:val="Index3"/>
      </w:pPr>
      <w:bookmarkStart w:id="27" w:name="_Toc51652136"/>
      <w:bookmarkStart w:id="28" w:name="_Toc205213937"/>
      <w:r w:rsidRPr="00A5259A">
        <w:lastRenderedPageBreak/>
        <w:t>BILL OF QUANTITIES</w:t>
      </w:r>
      <w:bookmarkEnd w:id="27"/>
      <w:bookmarkEnd w:id="28"/>
      <w:r w:rsidRPr="00A5259A">
        <w:t xml:space="preserve"> </w:t>
      </w:r>
    </w:p>
    <w:p w14:paraId="2F13F0AD" w14:textId="77777777" w:rsidR="00136840" w:rsidRDefault="006A226B" w:rsidP="00652C47">
      <w:pPr>
        <w:pStyle w:val="Index4"/>
      </w:pPr>
      <w:r w:rsidRPr="00A5259A">
        <w:t xml:space="preserve">The amount invoiced is the total amount on completion and acceptance of all </w:t>
      </w:r>
      <w:r w:rsidR="00022FAB">
        <w:t>work stages</w:t>
      </w:r>
      <w:r w:rsidR="00AE2144" w:rsidRPr="00A5259A">
        <w:t xml:space="preserve"> </w:t>
      </w:r>
      <w:r w:rsidRPr="00A5259A">
        <w:t>as</w:t>
      </w:r>
      <w:r w:rsidRPr="00D93AAA">
        <w:t xml:space="preserve"> </w:t>
      </w:r>
      <w:r w:rsidR="00136840">
        <w:t>summarised</w:t>
      </w:r>
      <w:r w:rsidRPr="00D93AAA">
        <w:t xml:space="preserve"> in the </w:t>
      </w:r>
      <w:r w:rsidR="00136840">
        <w:t>sample</w:t>
      </w:r>
      <w:r w:rsidRPr="00D93AAA">
        <w:t xml:space="preserve"> table below</w:t>
      </w:r>
      <w:r w:rsidR="00AE2144">
        <w:t xml:space="preserve"> and their </w:t>
      </w:r>
      <w:r w:rsidR="00AE2144" w:rsidRPr="00D93AAA">
        <w:t>deliverables</w:t>
      </w:r>
      <w:r w:rsidRPr="00D93AAA">
        <w:t xml:space="preserve">. </w:t>
      </w:r>
      <w:r w:rsidR="00136840">
        <w:t>A detailed Bill of Quantities including the relevant construction works items is provided in “ANNEXURE B”.</w:t>
      </w:r>
    </w:p>
    <w:p w14:paraId="0CED008D" w14:textId="0A76C30C" w:rsidR="004C6861" w:rsidRDefault="004C6861" w:rsidP="008414F7">
      <w:pPr>
        <w:spacing w:after="200"/>
        <w:rPr>
          <w:b/>
          <w:sz w:val="18"/>
        </w:rPr>
      </w:pPr>
      <w:r>
        <w:rPr>
          <w:b/>
          <w:sz w:val="18"/>
        </w:rPr>
        <w:t>CONSTRUCTION OF WASTE DISPOSAL TRENCHES AT VAALPUTS:</w:t>
      </w:r>
      <w:r>
        <w:rPr>
          <w:b/>
          <w:sz w:val="18"/>
          <w:u w:val="single"/>
        </w:rPr>
        <w:t xml:space="preserve"> </w:t>
      </w:r>
      <w:r w:rsidRPr="000C5130">
        <w:rPr>
          <w:b/>
          <w:sz w:val="18"/>
          <w:u w:val="single"/>
        </w:rPr>
        <w:t>(A &amp; B– Type Trenches</w:t>
      </w:r>
      <w:r w:rsidRPr="000C5130">
        <w:rPr>
          <w:b/>
          <w:sz w:val="18"/>
        </w:rPr>
        <w:t>)</w:t>
      </w:r>
    </w:p>
    <w:p w14:paraId="1A43D11C" w14:textId="77777777" w:rsidR="004C6861" w:rsidRPr="00136840" w:rsidRDefault="004C6861" w:rsidP="004C6861">
      <w:pPr>
        <w:rPr>
          <w:b/>
          <w:sz w:val="18"/>
        </w:rPr>
      </w:pPr>
    </w:p>
    <w:tbl>
      <w:tblPr>
        <w:tblW w:w="47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6"/>
        <w:gridCol w:w="4695"/>
        <w:gridCol w:w="1486"/>
        <w:gridCol w:w="498"/>
        <w:gridCol w:w="1723"/>
        <w:gridCol w:w="458"/>
      </w:tblGrid>
      <w:tr w:rsidR="004C6861" w:rsidRPr="00E207D2" w14:paraId="5B5237FE" w14:textId="77777777" w:rsidTr="004C6861">
        <w:trPr>
          <w:trHeight w:val="224"/>
        </w:trPr>
        <w:tc>
          <w:tcPr>
            <w:tcW w:w="2735" w:type="pct"/>
            <w:gridSpan w:val="2"/>
            <w:vMerge w:val="restart"/>
            <w:shd w:val="clear" w:color="auto" w:fill="DDD9C3" w:themeFill="background2" w:themeFillShade="E6"/>
          </w:tcPr>
          <w:p w14:paraId="36B9D199" w14:textId="77777777" w:rsidR="004C6861" w:rsidRDefault="004C6861" w:rsidP="0012610E">
            <w:pPr>
              <w:pStyle w:val="TableParagraph"/>
              <w:spacing w:before="3"/>
              <w:rPr>
                <w:b/>
                <w:sz w:val="19"/>
              </w:rPr>
            </w:pPr>
          </w:p>
          <w:p w14:paraId="11AABDCA" w14:textId="77777777" w:rsidR="004C6861" w:rsidRPr="00E207D2" w:rsidRDefault="004C6861" w:rsidP="0012610E">
            <w:pPr>
              <w:pStyle w:val="TableParagraph"/>
              <w:ind w:left="107"/>
              <w:rPr>
                <w:b/>
                <w:sz w:val="18"/>
              </w:rPr>
            </w:pPr>
            <w:r w:rsidRPr="00E207D2">
              <w:rPr>
                <w:b/>
                <w:sz w:val="18"/>
                <w:u w:val="single"/>
              </w:rPr>
              <w:t>SUMMARY</w:t>
            </w:r>
          </w:p>
        </w:tc>
        <w:tc>
          <w:tcPr>
            <w:tcW w:w="808" w:type="pct"/>
            <w:vMerge w:val="restart"/>
            <w:shd w:val="clear" w:color="auto" w:fill="DDD9C3" w:themeFill="background2" w:themeFillShade="E6"/>
          </w:tcPr>
          <w:p w14:paraId="5E3FB4BD" w14:textId="77777777" w:rsidR="004C6861" w:rsidRPr="00E207D2" w:rsidRDefault="004C6861" w:rsidP="0012610E">
            <w:pPr>
              <w:pStyle w:val="TableParagraph"/>
              <w:spacing w:line="206" w:lineRule="exact"/>
              <w:ind w:left="107"/>
              <w:rPr>
                <w:b/>
                <w:sz w:val="18"/>
              </w:rPr>
            </w:pPr>
            <w:r w:rsidRPr="00E207D2">
              <w:rPr>
                <w:b/>
                <w:sz w:val="18"/>
              </w:rPr>
              <w:t>Page No.</w:t>
            </w:r>
          </w:p>
        </w:tc>
        <w:tc>
          <w:tcPr>
            <w:tcW w:w="271" w:type="pct"/>
            <w:vMerge w:val="restart"/>
            <w:shd w:val="clear" w:color="auto" w:fill="DDD9C3" w:themeFill="background2" w:themeFillShade="E6"/>
          </w:tcPr>
          <w:p w14:paraId="4D05A601" w14:textId="77777777" w:rsidR="004C6861" w:rsidRPr="00E207D2" w:rsidRDefault="004C6861" w:rsidP="0012610E">
            <w:pPr>
              <w:pStyle w:val="TableParagraph"/>
              <w:rPr>
                <w:rFonts w:ascii="Times New Roman"/>
                <w:sz w:val="18"/>
              </w:rPr>
            </w:pPr>
          </w:p>
        </w:tc>
        <w:tc>
          <w:tcPr>
            <w:tcW w:w="1185" w:type="pct"/>
            <w:gridSpan w:val="2"/>
            <w:shd w:val="clear" w:color="auto" w:fill="DDD9C3" w:themeFill="background2" w:themeFillShade="E6"/>
          </w:tcPr>
          <w:p w14:paraId="6CBE4B0E" w14:textId="77777777" w:rsidR="004C6861" w:rsidRPr="00E207D2" w:rsidRDefault="004C6861" w:rsidP="0012610E">
            <w:pPr>
              <w:pStyle w:val="TableParagraph"/>
              <w:spacing w:line="206" w:lineRule="exact"/>
              <w:ind w:left="987"/>
              <w:rPr>
                <w:b/>
                <w:sz w:val="18"/>
              </w:rPr>
            </w:pPr>
            <w:r w:rsidRPr="00E207D2">
              <w:rPr>
                <w:b/>
                <w:sz w:val="18"/>
              </w:rPr>
              <w:t>Amount</w:t>
            </w:r>
          </w:p>
        </w:tc>
      </w:tr>
      <w:tr w:rsidR="004C6861" w:rsidRPr="00E207D2" w14:paraId="11FB4F33" w14:textId="77777777" w:rsidTr="004C6861">
        <w:trPr>
          <w:trHeight w:val="212"/>
        </w:trPr>
        <w:tc>
          <w:tcPr>
            <w:tcW w:w="2735" w:type="pct"/>
            <w:gridSpan w:val="2"/>
            <w:vMerge/>
            <w:tcBorders>
              <w:top w:val="nil"/>
            </w:tcBorders>
          </w:tcPr>
          <w:p w14:paraId="7C3AF84A" w14:textId="77777777" w:rsidR="004C6861" w:rsidRPr="00E207D2" w:rsidRDefault="004C6861" w:rsidP="0012610E">
            <w:pPr>
              <w:rPr>
                <w:sz w:val="2"/>
                <w:szCs w:val="2"/>
              </w:rPr>
            </w:pPr>
          </w:p>
        </w:tc>
        <w:tc>
          <w:tcPr>
            <w:tcW w:w="808" w:type="pct"/>
            <w:vMerge/>
            <w:tcBorders>
              <w:top w:val="nil"/>
            </w:tcBorders>
          </w:tcPr>
          <w:p w14:paraId="7D543A19" w14:textId="77777777" w:rsidR="004C6861" w:rsidRPr="00E207D2" w:rsidRDefault="004C6861" w:rsidP="0012610E">
            <w:pPr>
              <w:rPr>
                <w:sz w:val="2"/>
                <w:szCs w:val="2"/>
              </w:rPr>
            </w:pPr>
          </w:p>
        </w:tc>
        <w:tc>
          <w:tcPr>
            <w:tcW w:w="271" w:type="pct"/>
            <w:vMerge/>
            <w:tcBorders>
              <w:top w:val="nil"/>
            </w:tcBorders>
            <w:shd w:val="clear" w:color="auto" w:fill="DDD9C3" w:themeFill="background2" w:themeFillShade="E6"/>
          </w:tcPr>
          <w:p w14:paraId="2345BDCE" w14:textId="77777777" w:rsidR="004C6861" w:rsidRPr="00E207D2" w:rsidRDefault="004C6861" w:rsidP="0012610E">
            <w:pPr>
              <w:rPr>
                <w:sz w:val="2"/>
                <w:szCs w:val="2"/>
              </w:rPr>
            </w:pPr>
          </w:p>
        </w:tc>
        <w:tc>
          <w:tcPr>
            <w:tcW w:w="937" w:type="pct"/>
            <w:shd w:val="clear" w:color="auto" w:fill="DDD9C3" w:themeFill="background2" w:themeFillShade="E6"/>
          </w:tcPr>
          <w:p w14:paraId="458F50E4" w14:textId="77777777" w:rsidR="004C6861" w:rsidRPr="00E207D2" w:rsidRDefault="004C6861" w:rsidP="0012610E">
            <w:pPr>
              <w:pStyle w:val="TableParagraph"/>
              <w:spacing w:line="203" w:lineRule="exact"/>
              <w:ind w:right="96"/>
              <w:jc w:val="right"/>
              <w:rPr>
                <w:b/>
                <w:sz w:val="18"/>
              </w:rPr>
            </w:pPr>
            <w:r w:rsidRPr="00E207D2">
              <w:rPr>
                <w:b/>
                <w:w w:val="99"/>
                <w:sz w:val="18"/>
              </w:rPr>
              <w:t>R</w:t>
            </w:r>
          </w:p>
        </w:tc>
        <w:tc>
          <w:tcPr>
            <w:tcW w:w="249" w:type="pct"/>
            <w:shd w:val="clear" w:color="auto" w:fill="DDD9C3" w:themeFill="background2" w:themeFillShade="E6"/>
          </w:tcPr>
          <w:p w14:paraId="261F187E" w14:textId="77777777" w:rsidR="004C6861" w:rsidRPr="00E207D2" w:rsidRDefault="004C6861" w:rsidP="0012610E">
            <w:pPr>
              <w:pStyle w:val="TableParagraph"/>
              <w:spacing w:line="203" w:lineRule="exact"/>
              <w:ind w:left="227"/>
              <w:rPr>
                <w:b/>
                <w:sz w:val="18"/>
              </w:rPr>
            </w:pPr>
            <w:r w:rsidRPr="00E207D2">
              <w:rPr>
                <w:b/>
                <w:w w:val="99"/>
                <w:sz w:val="18"/>
              </w:rPr>
              <w:t>c</w:t>
            </w:r>
          </w:p>
        </w:tc>
      </w:tr>
      <w:tr w:rsidR="004C6861" w:rsidRPr="00E207D2" w14:paraId="2B50712C" w14:textId="77777777" w:rsidTr="005F40D6">
        <w:trPr>
          <w:trHeight w:val="689"/>
        </w:trPr>
        <w:tc>
          <w:tcPr>
            <w:tcW w:w="182" w:type="pct"/>
          </w:tcPr>
          <w:p w14:paraId="711A1E8F" w14:textId="77777777" w:rsidR="004C6861" w:rsidRPr="00E207D2" w:rsidRDefault="004C6861" w:rsidP="0012610E">
            <w:pPr>
              <w:pStyle w:val="TableParagraph"/>
              <w:spacing w:before="7"/>
              <w:rPr>
                <w:b/>
                <w:sz w:val="21"/>
              </w:rPr>
            </w:pPr>
          </w:p>
          <w:p w14:paraId="12133549" w14:textId="77777777" w:rsidR="004C6861" w:rsidRPr="00E207D2" w:rsidRDefault="004C6861" w:rsidP="0012610E">
            <w:pPr>
              <w:pStyle w:val="TableParagraph"/>
              <w:ind w:right="79"/>
              <w:jc w:val="right"/>
              <w:rPr>
                <w:sz w:val="18"/>
              </w:rPr>
            </w:pPr>
            <w:r w:rsidRPr="00E207D2">
              <w:rPr>
                <w:sz w:val="18"/>
              </w:rPr>
              <w:t>A</w:t>
            </w:r>
          </w:p>
        </w:tc>
        <w:tc>
          <w:tcPr>
            <w:tcW w:w="2553" w:type="pct"/>
          </w:tcPr>
          <w:p w14:paraId="05EFE333" w14:textId="77777777" w:rsidR="004C6861" w:rsidRPr="00E207D2" w:rsidRDefault="004C6861" w:rsidP="0012610E">
            <w:pPr>
              <w:pStyle w:val="TableParagraph"/>
              <w:spacing w:before="7"/>
              <w:rPr>
                <w:b/>
                <w:sz w:val="21"/>
              </w:rPr>
            </w:pPr>
          </w:p>
          <w:p w14:paraId="5EEBDF69" w14:textId="77777777" w:rsidR="004C6861" w:rsidRPr="00E207D2" w:rsidRDefault="004C6861" w:rsidP="0012610E">
            <w:pPr>
              <w:pStyle w:val="TableParagraph"/>
              <w:ind w:left="107"/>
              <w:rPr>
                <w:sz w:val="18"/>
              </w:rPr>
            </w:pPr>
            <w:r w:rsidRPr="00E207D2">
              <w:rPr>
                <w:sz w:val="18"/>
              </w:rPr>
              <w:t>PRELIMINARY AND GENERAL</w:t>
            </w:r>
          </w:p>
        </w:tc>
        <w:tc>
          <w:tcPr>
            <w:tcW w:w="808" w:type="pct"/>
            <w:shd w:val="clear" w:color="auto" w:fill="auto"/>
          </w:tcPr>
          <w:p w14:paraId="19E6AEB7" w14:textId="77777777" w:rsidR="004C6861" w:rsidRPr="00E207D2" w:rsidRDefault="004C6861" w:rsidP="0012610E">
            <w:pPr>
              <w:pStyle w:val="TableParagraph"/>
              <w:spacing w:before="7"/>
              <w:rPr>
                <w:b/>
                <w:sz w:val="21"/>
              </w:rPr>
            </w:pPr>
          </w:p>
          <w:p w14:paraId="41C967B7" w14:textId="2EC87D6D" w:rsidR="004C6861" w:rsidRPr="00E207D2" w:rsidRDefault="002A1898" w:rsidP="0012610E">
            <w:pPr>
              <w:pStyle w:val="TableParagraph"/>
              <w:ind w:left="383" w:right="374"/>
              <w:jc w:val="center"/>
              <w:rPr>
                <w:sz w:val="18"/>
              </w:rPr>
            </w:pPr>
            <w:r w:rsidRPr="00E207D2">
              <w:rPr>
                <w:sz w:val="18"/>
              </w:rPr>
              <w:t>26</w:t>
            </w:r>
          </w:p>
        </w:tc>
        <w:tc>
          <w:tcPr>
            <w:tcW w:w="271" w:type="pct"/>
          </w:tcPr>
          <w:p w14:paraId="669CAB06" w14:textId="77777777" w:rsidR="004C6861" w:rsidRPr="00E207D2" w:rsidRDefault="004C6861" w:rsidP="0012610E">
            <w:pPr>
              <w:pStyle w:val="TableParagraph"/>
              <w:rPr>
                <w:rFonts w:ascii="Times New Roman"/>
                <w:sz w:val="18"/>
              </w:rPr>
            </w:pPr>
          </w:p>
        </w:tc>
        <w:tc>
          <w:tcPr>
            <w:tcW w:w="937" w:type="pct"/>
          </w:tcPr>
          <w:p w14:paraId="2359F354" w14:textId="77777777" w:rsidR="004C6861" w:rsidRPr="00E207D2" w:rsidRDefault="004C6861" w:rsidP="0012610E">
            <w:pPr>
              <w:pStyle w:val="TableParagraph"/>
              <w:rPr>
                <w:rFonts w:ascii="Times New Roman"/>
                <w:sz w:val="18"/>
              </w:rPr>
            </w:pPr>
          </w:p>
        </w:tc>
        <w:tc>
          <w:tcPr>
            <w:tcW w:w="249" w:type="pct"/>
          </w:tcPr>
          <w:p w14:paraId="4CD89171" w14:textId="77777777" w:rsidR="004C6861" w:rsidRPr="00E207D2" w:rsidRDefault="004C6861" w:rsidP="0012610E">
            <w:pPr>
              <w:pStyle w:val="TableParagraph"/>
              <w:rPr>
                <w:rFonts w:ascii="Times New Roman"/>
                <w:sz w:val="18"/>
              </w:rPr>
            </w:pPr>
          </w:p>
        </w:tc>
      </w:tr>
      <w:tr w:rsidR="004C6861" w:rsidRPr="00E207D2" w14:paraId="448E93DB" w14:textId="77777777" w:rsidTr="005F40D6">
        <w:trPr>
          <w:trHeight w:val="687"/>
        </w:trPr>
        <w:tc>
          <w:tcPr>
            <w:tcW w:w="182" w:type="pct"/>
            <w:tcBorders>
              <w:bottom w:val="single" w:sz="6" w:space="0" w:color="000000"/>
            </w:tcBorders>
            <w:shd w:val="clear" w:color="auto" w:fill="auto"/>
          </w:tcPr>
          <w:p w14:paraId="481265A6" w14:textId="77777777" w:rsidR="004C6861" w:rsidRPr="00692C6E" w:rsidRDefault="004C6861" w:rsidP="0012610E">
            <w:pPr>
              <w:pStyle w:val="TableParagraph"/>
              <w:spacing w:before="7"/>
              <w:rPr>
                <w:b/>
                <w:sz w:val="21"/>
              </w:rPr>
            </w:pPr>
          </w:p>
          <w:p w14:paraId="04D261C8" w14:textId="77777777" w:rsidR="004C6861" w:rsidRPr="00692C6E" w:rsidRDefault="004C6861" w:rsidP="0012610E">
            <w:pPr>
              <w:pStyle w:val="TableParagraph"/>
              <w:ind w:right="79"/>
              <w:jc w:val="right"/>
              <w:rPr>
                <w:sz w:val="18"/>
              </w:rPr>
            </w:pPr>
            <w:r w:rsidRPr="00692C6E">
              <w:rPr>
                <w:sz w:val="18"/>
              </w:rPr>
              <w:t>B</w:t>
            </w:r>
          </w:p>
        </w:tc>
        <w:tc>
          <w:tcPr>
            <w:tcW w:w="2553" w:type="pct"/>
            <w:tcBorders>
              <w:bottom w:val="single" w:sz="6" w:space="0" w:color="000000"/>
            </w:tcBorders>
            <w:shd w:val="clear" w:color="auto" w:fill="auto"/>
          </w:tcPr>
          <w:p w14:paraId="15FDEC48" w14:textId="77777777" w:rsidR="004C6861" w:rsidRPr="00692C6E" w:rsidRDefault="004C6861" w:rsidP="0012610E">
            <w:pPr>
              <w:pStyle w:val="TableParagraph"/>
              <w:spacing w:before="7"/>
              <w:rPr>
                <w:b/>
                <w:sz w:val="21"/>
              </w:rPr>
            </w:pPr>
          </w:p>
          <w:p w14:paraId="495E4997" w14:textId="1745B233" w:rsidR="004C6861" w:rsidRPr="00692C6E" w:rsidRDefault="002A1898" w:rsidP="0012610E">
            <w:pPr>
              <w:pStyle w:val="TableParagraph"/>
              <w:ind w:left="107"/>
              <w:rPr>
                <w:sz w:val="18"/>
              </w:rPr>
            </w:pPr>
            <w:r w:rsidRPr="00692C6E">
              <w:rPr>
                <w:sz w:val="18"/>
              </w:rPr>
              <w:t>1</w:t>
            </w:r>
            <w:r w:rsidR="004C6861" w:rsidRPr="00692C6E">
              <w:rPr>
                <w:sz w:val="18"/>
              </w:rPr>
              <w:t xml:space="preserve"> x TYPE A TRENCHES</w:t>
            </w:r>
          </w:p>
        </w:tc>
        <w:tc>
          <w:tcPr>
            <w:tcW w:w="808" w:type="pct"/>
            <w:tcBorders>
              <w:bottom w:val="single" w:sz="6" w:space="0" w:color="000000"/>
            </w:tcBorders>
            <w:shd w:val="clear" w:color="auto" w:fill="auto"/>
          </w:tcPr>
          <w:p w14:paraId="413A11FA" w14:textId="77777777" w:rsidR="004C6861" w:rsidRPr="00692C6E" w:rsidRDefault="004C6861" w:rsidP="0012610E">
            <w:pPr>
              <w:pStyle w:val="TableParagraph"/>
              <w:spacing w:before="7"/>
              <w:rPr>
                <w:b/>
                <w:sz w:val="21"/>
              </w:rPr>
            </w:pPr>
          </w:p>
          <w:p w14:paraId="6BD081C7" w14:textId="77472909" w:rsidR="004C6861" w:rsidRPr="00692C6E" w:rsidRDefault="002A1898" w:rsidP="0012610E">
            <w:pPr>
              <w:pStyle w:val="TableParagraph"/>
              <w:ind w:left="383" w:right="377"/>
              <w:jc w:val="center"/>
              <w:rPr>
                <w:sz w:val="18"/>
              </w:rPr>
            </w:pPr>
            <w:r w:rsidRPr="00692C6E">
              <w:rPr>
                <w:sz w:val="18"/>
              </w:rPr>
              <w:t>27</w:t>
            </w:r>
            <w:r w:rsidR="004C6861" w:rsidRPr="00692C6E">
              <w:rPr>
                <w:sz w:val="18"/>
              </w:rPr>
              <w:t xml:space="preserve"> – </w:t>
            </w:r>
            <w:r w:rsidRPr="00692C6E">
              <w:rPr>
                <w:sz w:val="18"/>
              </w:rPr>
              <w:t>27</w:t>
            </w:r>
          </w:p>
        </w:tc>
        <w:tc>
          <w:tcPr>
            <w:tcW w:w="271" w:type="pct"/>
            <w:tcBorders>
              <w:bottom w:val="single" w:sz="6" w:space="0" w:color="000000"/>
            </w:tcBorders>
          </w:tcPr>
          <w:p w14:paraId="390FA6F4" w14:textId="77777777" w:rsidR="004C6861" w:rsidRPr="00E207D2" w:rsidRDefault="004C6861" w:rsidP="0012610E">
            <w:pPr>
              <w:pStyle w:val="TableParagraph"/>
              <w:rPr>
                <w:rFonts w:ascii="Times New Roman"/>
                <w:sz w:val="18"/>
              </w:rPr>
            </w:pPr>
          </w:p>
        </w:tc>
        <w:tc>
          <w:tcPr>
            <w:tcW w:w="937" w:type="pct"/>
            <w:tcBorders>
              <w:bottom w:val="single" w:sz="6" w:space="0" w:color="000000"/>
            </w:tcBorders>
          </w:tcPr>
          <w:p w14:paraId="2884BBA1" w14:textId="77777777" w:rsidR="004C6861" w:rsidRPr="00E207D2" w:rsidRDefault="004C6861" w:rsidP="0012610E">
            <w:pPr>
              <w:pStyle w:val="TableParagraph"/>
              <w:rPr>
                <w:rFonts w:ascii="Times New Roman"/>
                <w:sz w:val="18"/>
              </w:rPr>
            </w:pPr>
          </w:p>
        </w:tc>
        <w:tc>
          <w:tcPr>
            <w:tcW w:w="249" w:type="pct"/>
            <w:tcBorders>
              <w:bottom w:val="single" w:sz="6" w:space="0" w:color="000000"/>
            </w:tcBorders>
          </w:tcPr>
          <w:p w14:paraId="071ED2ED" w14:textId="77777777" w:rsidR="004C6861" w:rsidRPr="00E207D2" w:rsidRDefault="004C6861" w:rsidP="0012610E">
            <w:pPr>
              <w:pStyle w:val="TableParagraph"/>
              <w:rPr>
                <w:rFonts w:ascii="Times New Roman"/>
                <w:sz w:val="18"/>
              </w:rPr>
            </w:pPr>
          </w:p>
        </w:tc>
      </w:tr>
      <w:tr w:rsidR="004C6861" w:rsidRPr="00E207D2" w14:paraId="214DCEA1" w14:textId="77777777" w:rsidTr="005F40D6">
        <w:trPr>
          <w:trHeight w:val="687"/>
        </w:trPr>
        <w:tc>
          <w:tcPr>
            <w:tcW w:w="182" w:type="pct"/>
            <w:tcBorders>
              <w:bottom w:val="single" w:sz="6" w:space="0" w:color="000000"/>
            </w:tcBorders>
            <w:shd w:val="clear" w:color="auto" w:fill="auto"/>
          </w:tcPr>
          <w:p w14:paraId="2CCB1685" w14:textId="77777777" w:rsidR="004C6861" w:rsidRPr="00692C6E" w:rsidRDefault="004C6861" w:rsidP="0012610E">
            <w:pPr>
              <w:pStyle w:val="TableParagraph"/>
              <w:spacing w:before="7"/>
              <w:jc w:val="center"/>
              <w:rPr>
                <w:sz w:val="18"/>
              </w:rPr>
            </w:pPr>
          </w:p>
          <w:p w14:paraId="062BBD9E" w14:textId="4E439B5C" w:rsidR="004C6861" w:rsidRPr="00692C6E" w:rsidRDefault="004C6861" w:rsidP="0012610E">
            <w:pPr>
              <w:pStyle w:val="TableParagraph"/>
              <w:spacing w:before="7"/>
              <w:jc w:val="center"/>
              <w:rPr>
                <w:bCs/>
                <w:sz w:val="18"/>
                <w:szCs w:val="18"/>
              </w:rPr>
            </w:pPr>
            <w:r w:rsidRPr="00692C6E">
              <w:rPr>
                <w:bCs/>
                <w:sz w:val="18"/>
                <w:szCs w:val="18"/>
              </w:rPr>
              <w:t>C</w:t>
            </w:r>
          </w:p>
        </w:tc>
        <w:tc>
          <w:tcPr>
            <w:tcW w:w="2553" w:type="pct"/>
            <w:tcBorders>
              <w:bottom w:val="single" w:sz="6" w:space="0" w:color="000000"/>
            </w:tcBorders>
            <w:shd w:val="clear" w:color="auto" w:fill="auto"/>
          </w:tcPr>
          <w:p w14:paraId="57160CF2" w14:textId="77777777" w:rsidR="004C6861" w:rsidRPr="00692C6E" w:rsidRDefault="004C6861" w:rsidP="0012610E">
            <w:pPr>
              <w:pStyle w:val="TableParagraph"/>
              <w:spacing w:before="7"/>
              <w:rPr>
                <w:b/>
                <w:sz w:val="21"/>
              </w:rPr>
            </w:pPr>
          </w:p>
          <w:p w14:paraId="03FB82C0" w14:textId="77777777" w:rsidR="004C6861" w:rsidRPr="00692C6E" w:rsidRDefault="004C6861" w:rsidP="0012610E">
            <w:pPr>
              <w:pStyle w:val="TableParagraph"/>
              <w:spacing w:before="7"/>
              <w:rPr>
                <w:b/>
                <w:sz w:val="21"/>
              </w:rPr>
            </w:pPr>
            <w:r w:rsidRPr="00692C6E">
              <w:rPr>
                <w:b/>
                <w:sz w:val="21"/>
              </w:rPr>
              <w:t xml:space="preserve"> </w:t>
            </w:r>
            <w:r w:rsidRPr="00692C6E">
              <w:rPr>
                <w:bCs/>
                <w:sz w:val="21"/>
              </w:rPr>
              <w:t>1</w:t>
            </w:r>
            <w:r w:rsidRPr="00692C6E">
              <w:rPr>
                <w:sz w:val="18"/>
              </w:rPr>
              <w:t xml:space="preserve"> x TYPE B TRENCHES</w:t>
            </w:r>
          </w:p>
        </w:tc>
        <w:tc>
          <w:tcPr>
            <w:tcW w:w="808" w:type="pct"/>
            <w:tcBorders>
              <w:bottom w:val="single" w:sz="6" w:space="0" w:color="000000"/>
            </w:tcBorders>
            <w:shd w:val="clear" w:color="auto" w:fill="auto"/>
          </w:tcPr>
          <w:p w14:paraId="62D3A344" w14:textId="77777777" w:rsidR="004C6861" w:rsidRPr="00692C6E" w:rsidRDefault="004C6861" w:rsidP="0012610E">
            <w:pPr>
              <w:pStyle w:val="TableParagraph"/>
              <w:spacing w:before="7"/>
              <w:jc w:val="center"/>
              <w:rPr>
                <w:sz w:val="18"/>
              </w:rPr>
            </w:pPr>
          </w:p>
          <w:p w14:paraId="6C2B4549" w14:textId="0B15750A" w:rsidR="004C6861" w:rsidRPr="00692C6E" w:rsidRDefault="002A1898" w:rsidP="0012610E">
            <w:pPr>
              <w:pStyle w:val="TableParagraph"/>
              <w:spacing w:before="7"/>
              <w:jc w:val="center"/>
              <w:rPr>
                <w:b/>
                <w:color w:val="FFFFFF" w:themeColor="background1"/>
                <w:sz w:val="21"/>
              </w:rPr>
            </w:pPr>
            <w:r w:rsidRPr="00692C6E">
              <w:rPr>
                <w:sz w:val="18"/>
              </w:rPr>
              <w:t>28</w:t>
            </w:r>
            <w:r w:rsidR="004C6861" w:rsidRPr="00692C6E">
              <w:rPr>
                <w:sz w:val="18"/>
              </w:rPr>
              <w:t xml:space="preserve"> – </w:t>
            </w:r>
            <w:r w:rsidRPr="00692C6E">
              <w:rPr>
                <w:sz w:val="18"/>
              </w:rPr>
              <w:t>28</w:t>
            </w:r>
          </w:p>
        </w:tc>
        <w:tc>
          <w:tcPr>
            <w:tcW w:w="271" w:type="pct"/>
            <w:tcBorders>
              <w:bottom w:val="single" w:sz="6" w:space="0" w:color="000000"/>
            </w:tcBorders>
          </w:tcPr>
          <w:p w14:paraId="530DFCB3" w14:textId="77777777" w:rsidR="004C6861" w:rsidRPr="00E207D2" w:rsidRDefault="004C6861" w:rsidP="0012610E">
            <w:pPr>
              <w:pStyle w:val="TableParagraph"/>
              <w:rPr>
                <w:rFonts w:ascii="Times New Roman"/>
                <w:sz w:val="18"/>
              </w:rPr>
            </w:pPr>
          </w:p>
        </w:tc>
        <w:tc>
          <w:tcPr>
            <w:tcW w:w="937" w:type="pct"/>
            <w:tcBorders>
              <w:bottom w:val="single" w:sz="6" w:space="0" w:color="000000"/>
            </w:tcBorders>
          </w:tcPr>
          <w:p w14:paraId="5AA4508B" w14:textId="77777777" w:rsidR="004C6861" w:rsidRPr="00E207D2" w:rsidRDefault="004C6861" w:rsidP="0012610E">
            <w:pPr>
              <w:pStyle w:val="TableParagraph"/>
              <w:rPr>
                <w:rFonts w:ascii="Times New Roman"/>
                <w:sz w:val="18"/>
              </w:rPr>
            </w:pPr>
          </w:p>
        </w:tc>
        <w:tc>
          <w:tcPr>
            <w:tcW w:w="249" w:type="pct"/>
            <w:tcBorders>
              <w:bottom w:val="single" w:sz="6" w:space="0" w:color="000000"/>
            </w:tcBorders>
          </w:tcPr>
          <w:p w14:paraId="6CB2C573" w14:textId="77777777" w:rsidR="004C6861" w:rsidRPr="00E207D2" w:rsidRDefault="004C6861" w:rsidP="0012610E">
            <w:pPr>
              <w:pStyle w:val="TableParagraph"/>
              <w:rPr>
                <w:rFonts w:ascii="Times New Roman"/>
                <w:sz w:val="18"/>
              </w:rPr>
            </w:pPr>
          </w:p>
        </w:tc>
      </w:tr>
      <w:tr w:rsidR="004C6861" w:rsidRPr="00E207D2" w14:paraId="103AE2C2" w14:textId="77777777" w:rsidTr="004C6861">
        <w:trPr>
          <w:trHeight w:val="424"/>
        </w:trPr>
        <w:tc>
          <w:tcPr>
            <w:tcW w:w="2735" w:type="pct"/>
            <w:gridSpan w:val="2"/>
            <w:tcBorders>
              <w:top w:val="single" w:sz="6" w:space="0" w:color="000000"/>
            </w:tcBorders>
          </w:tcPr>
          <w:p w14:paraId="40FCC816" w14:textId="77777777" w:rsidR="004C6861" w:rsidRPr="00E207D2" w:rsidRDefault="004C6861" w:rsidP="0012610E">
            <w:pPr>
              <w:pStyle w:val="TableParagraph"/>
              <w:spacing w:before="1"/>
              <w:rPr>
                <w:b/>
                <w:sz w:val="19"/>
              </w:rPr>
            </w:pPr>
          </w:p>
          <w:p w14:paraId="3C94C66A" w14:textId="77777777" w:rsidR="004C6861" w:rsidRPr="00E207D2" w:rsidRDefault="004C6861" w:rsidP="0012610E">
            <w:pPr>
              <w:pStyle w:val="TableParagraph"/>
              <w:spacing w:line="204" w:lineRule="exact"/>
              <w:ind w:right="122"/>
              <w:jc w:val="right"/>
              <w:rPr>
                <w:b/>
                <w:sz w:val="18"/>
              </w:rPr>
            </w:pPr>
            <w:r w:rsidRPr="00E207D2">
              <w:rPr>
                <w:b/>
                <w:sz w:val="18"/>
              </w:rPr>
              <w:t>SUB-TOTAL</w:t>
            </w:r>
          </w:p>
        </w:tc>
        <w:tc>
          <w:tcPr>
            <w:tcW w:w="808" w:type="pct"/>
            <w:tcBorders>
              <w:top w:val="single" w:sz="6" w:space="0" w:color="000000"/>
            </w:tcBorders>
          </w:tcPr>
          <w:p w14:paraId="328CA2DB" w14:textId="77777777" w:rsidR="004C6861" w:rsidRPr="00E207D2" w:rsidRDefault="004C6861" w:rsidP="0012610E">
            <w:pPr>
              <w:pStyle w:val="TableParagraph"/>
              <w:spacing w:before="1"/>
              <w:rPr>
                <w:b/>
                <w:sz w:val="19"/>
              </w:rPr>
            </w:pPr>
          </w:p>
          <w:p w14:paraId="585076EF" w14:textId="77777777" w:rsidR="004C6861" w:rsidRPr="00E207D2" w:rsidRDefault="004C6861" w:rsidP="0012610E">
            <w:pPr>
              <w:pStyle w:val="TableParagraph"/>
              <w:spacing w:line="204" w:lineRule="exact"/>
              <w:ind w:left="5"/>
              <w:jc w:val="center"/>
              <w:rPr>
                <w:sz w:val="18"/>
              </w:rPr>
            </w:pPr>
            <w:r w:rsidRPr="00E207D2">
              <w:rPr>
                <w:w w:val="99"/>
                <w:sz w:val="18"/>
              </w:rPr>
              <w:t>R</w:t>
            </w:r>
          </w:p>
        </w:tc>
        <w:tc>
          <w:tcPr>
            <w:tcW w:w="271" w:type="pct"/>
            <w:tcBorders>
              <w:top w:val="single" w:sz="6" w:space="0" w:color="000000"/>
            </w:tcBorders>
          </w:tcPr>
          <w:p w14:paraId="21EFA4B0" w14:textId="77777777" w:rsidR="004C6861" w:rsidRPr="00E207D2" w:rsidRDefault="004C6861" w:rsidP="0012610E">
            <w:pPr>
              <w:pStyle w:val="TableParagraph"/>
              <w:rPr>
                <w:rFonts w:ascii="Times New Roman"/>
                <w:sz w:val="18"/>
              </w:rPr>
            </w:pPr>
          </w:p>
        </w:tc>
        <w:tc>
          <w:tcPr>
            <w:tcW w:w="937" w:type="pct"/>
            <w:tcBorders>
              <w:top w:val="single" w:sz="6" w:space="0" w:color="000000"/>
            </w:tcBorders>
          </w:tcPr>
          <w:p w14:paraId="018DC311" w14:textId="77777777" w:rsidR="004C6861" w:rsidRPr="00E207D2" w:rsidRDefault="004C6861" w:rsidP="0012610E">
            <w:pPr>
              <w:pStyle w:val="TableParagraph"/>
              <w:rPr>
                <w:rFonts w:ascii="Times New Roman"/>
                <w:sz w:val="18"/>
              </w:rPr>
            </w:pPr>
          </w:p>
        </w:tc>
        <w:tc>
          <w:tcPr>
            <w:tcW w:w="249" w:type="pct"/>
            <w:tcBorders>
              <w:top w:val="single" w:sz="6" w:space="0" w:color="000000"/>
            </w:tcBorders>
          </w:tcPr>
          <w:p w14:paraId="36810F76" w14:textId="77777777" w:rsidR="004C6861" w:rsidRPr="00E207D2" w:rsidRDefault="004C6861" w:rsidP="0012610E">
            <w:pPr>
              <w:pStyle w:val="TableParagraph"/>
              <w:rPr>
                <w:rFonts w:ascii="Times New Roman"/>
                <w:sz w:val="18"/>
              </w:rPr>
            </w:pPr>
          </w:p>
        </w:tc>
      </w:tr>
      <w:tr w:rsidR="004C6861" w:rsidRPr="00E207D2" w14:paraId="4BF983E3" w14:textId="77777777" w:rsidTr="004C6861">
        <w:trPr>
          <w:trHeight w:val="426"/>
        </w:trPr>
        <w:tc>
          <w:tcPr>
            <w:tcW w:w="5000" w:type="pct"/>
            <w:gridSpan w:val="6"/>
          </w:tcPr>
          <w:p w14:paraId="3E19F6F5" w14:textId="77777777" w:rsidR="004C6861" w:rsidRPr="00E207D2" w:rsidRDefault="004C6861" w:rsidP="0012610E">
            <w:pPr>
              <w:pStyle w:val="TableParagraph"/>
              <w:spacing w:before="3"/>
              <w:rPr>
                <w:b/>
                <w:sz w:val="19"/>
              </w:rPr>
            </w:pPr>
          </w:p>
          <w:p w14:paraId="0523DD9D" w14:textId="77777777" w:rsidR="004C6861" w:rsidRPr="00E207D2" w:rsidRDefault="004C6861" w:rsidP="0012610E">
            <w:pPr>
              <w:pStyle w:val="TableParagraph"/>
              <w:tabs>
                <w:tab w:val="left" w:pos="378"/>
              </w:tabs>
              <w:spacing w:line="204" w:lineRule="exact"/>
              <w:ind w:left="107"/>
              <w:rPr>
                <w:b/>
                <w:sz w:val="18"/>
              </w:rPr>
            </w:pPr>
            <w:r w:rsidRPr="00E207D2">
              <w:rPr>
                <w:b/>
                <w:sz w:val="18"/>
              </w:rPr>
              <w:t>*</w:t>
            </w:r>
            <w:r w:rsidRPr="00E207D2">
              <w:rPr>
                <w:b/>
                <w:sz w:val="18"/>
              </w:rPr>
              <w:tab/>
            </w:r>
            <w:r w:rsidRPr="00E207D2">
              <w:rPr>
                <w:b/>
                <w:sz w:val="18"/>
                <w:u w:val="single"/>
              </w:rPr>
              <w:t>CONTINGENCIES</w:t>
            </w:r>
          </w:p>
        </w:tc>
      </w:tr>
      <w:tr w:rsidR="004C6861" w:rsidRPr="00E207D2" w14:paraId="51775BE5" w14:textId="77777777" w:rsidTr="004C6861">
        <w:trPr>
          <w:trHeight w:val="1068"/>
        </w:trPr>
        <w:tc>
          <w:tcPr>
            <w:tcW w:w="3543" w:type="pct"/>
            <w:gridSpan w:val="3"/>
          </w:tcPr>
          <w:p w14:paraId="3E45699E" w14:textId="77777777" w:rsidR="004C6861" w:rsidRPr="00E207D2" w:rsidRDefault="004C6861" w:rsidP="0012610E">
            <w:pPr>
              <w:pStyle w:val="TableParagraph"/>
              <w:rPr>
                <w:b/>
                <w:sz w:val="20"/>
              </w:rPr>
            </w:pPr>
          </w:p>
          <w:p w14:paraId="07F19730" w14:textId="77777777" w:rsidR="004C6861" w:rsidRPr="00E207D2" w:rsidRDefault="004C6861" w:rsidP="0012610E">
            <w:pPr>
              <w:pStyle w:val="TableParagraph"/>
              <w:spacing w:before="121"/>
              <w:ind w:left="107" w:right="94"/>
              <w:jc w:val="both"/>
              <w:rPr>
                <w:sz w:val="18"/>
              </w:rPr>
            </w:pPr>
            <w:r w:rsidRPr="00E207D2">
              <w:rPr>
                <w:sz w:val="18"/>
              </w:rPr>
              <w:t>Allow the sum of 10% (ten percent) of the above Sub-total for Contingencies to be spent as the Engineer may direct and to be deducted in whole or in part if not required.</w:t>
            </w:r>
          </w:p>
        </w:tc>
        <w:tc>
          <w:tcPr>
            <w:tcW w:w="271" w:type="pct"/>
          </w:tcPr>
          <w:p w14:paraId="5A41B62C" w14:textId="77777777" w:rsidR="004C6861" w:rsidRPr="00E207D2" w:rsidRDefault="004C6861" w:rsidP="0012610E">
            <w:pPr>
              <w:pStyle w:val="TableParagraph"/>
              <w:rPr>
                <w:b/>
                <w:sz w:val="20"/>
              </w:rPr>
            </w:pPr>
          </w:p>
          <w:p w14:paraId="25F6967E" w14:textId="77777777" w:rsidR="004C6861" w:rsidRPr="00E207D2" w:rsidRDefault="004C6861" w:rsidP="0012610E">
            <w:pPr>
              <w:pStyle w:val="TableParagraph"/>
              <w:rPr>
                <w:b/>
                <w:sz w:val="20"/>
              </w:rPr>
            </w:pPr>
          </w:p>
          <w:p w14:paraId="7FF837D0" w14:textId="77777777" w:rsidR="004C6861" w:rsidRPr="00E207D2" w:rsidRDefault="004C6861" w:rsidP="0012610E">
            <w:pPr>
              <w:pStyle w:val="TableParagraph"/>
              <w:rPr>
                <w:b/>
                <w:sz w:val="20"/>
              </w:rPr>
            </w:pPr>
          </w:p>
          <w:p w14:paraId="708210CF" w14:textId="77777777" w:rsidR="004C6861" w:rsidRPr="00E207D2" w:rsidRDefault="004C6861" w:rsidP="0012610E">
            <w:pPr>
              <w:pStyle w:val="TableParagraph"/>
              <w:spacing w:before="6"/>
              <w:rPr>
                <w:b/>
                <w:sz w:val="17"/>
              </w:rPr>
            </w:pPr>
          </w:p>
          <w:p w14:paraId="48CBC4EB" w14:textId="77777777" w:rsidR="004C6861" w:rsidRPr="00E207D2" w:rsidRDefault="004C6861" w:rsidP="0012610E">
            <w:pPr>
              <w:pStyle w:val="TableParagraph"/>
              <w:spacing w:line="204" w:lineRule="exact"/>
              <w:ind w:right="90"/>
              <w:jc w:val="right"/>
              <w:rPr>
                <w:sz w:val="18"/>
              </w:rPr>
            </w:pPr>
            <w:r w:rsidRPr="00E207D2">
              <w:rPr>
                <w:w w:val="99"/>
                <w:sz w:val="18"/>
              </w:rPr>
              <w:t>R</w:t>
            </w:r>
          </w:p>
        </w:tc>
        <w:tc>
          <w:tcPr>
            <w:tcW w:w="937" w:type="pct"/>
          </w:tcPr>
          <w:p w14:paraId="4C4E3E9E" w14:textId="77777777" w:rsidR="004C6861" w:rsidRPr="00E207D2" w:rsidRDefault="004C6861" w:rsidP="0012610E">
            <w:pPr>
              <w:pStyle w:val="TableParagraph"/>
              <w:rPr>
                <w:rFonts w:ascii="Times New Roman"/>
                <w:sz w:val="18"/>
              </w:rPr>
            </w:pPr>
          </w:p>
        </w:tc>
        <w:tc>
          <w:tcPr>
            <w:tcW w:w="249" w:type="pct"/>
          </w:tcPr>
          <w:p w14:paraId="70C505AB" w14:textId="77777777" w:rsidR="004C6861" w:rsidRPr="00E207D2" w:rsidRDefault="004C6861" w:rsidP="0012610E">
            <w:pPr>
              <w:pStyle w:val="TableParagraph"/>
              <w:rPr>
                <w:rFonts w:ascii="Times New Roman"/>
                <w:sz w:val="18"/>
              </w:rPr>
            </w:pPr>
          </w:p>
        </w:tc>
      </w:tr>
      <w:tr w:rsidR="004C6861" w:rsidRPr="00E207D2" w14:paraId="7C12F690" w14:textId="77777777" w:rsidTr="004C6861">
        <w:trPr>
          <w:trHeight w:val="427"/>
        </w:trPr>
        <w:tc>
          <w:tcPr>
            <w:tcW w:w="3543" w:type="pct"/>
            <w:gridSpan w:val="3"/>
          </w:tcPr>
          <w:p w14:paraId="6B0D33E2" w14:textId="77777777" w:rsidR="004C6861" w:rsidRPr="00E207D2" w:rsidRDefault="004C6861" w:rsidP="0012610E">
            <w:pPr>
              <w:pStyle w:val="TableParagraph"/>
              <w:spacing w:before="3"/>
              <w:rPr>
                <w:b/>
                <w:sz w:val="19"/>
              </w:rPr>
            </w:pPr>
          </w:p>
          <w:p w14:paraId="748C612E" w14:textId="77777777" w:rsidR="004C6861" w:rsidRPr="00E207D2" w:rsidRDefault="004C6861" w:rsidP="0012610E">
            <w:pPr>
              <w:pStyle w:val="TableParagraph"/>
              <w:spacing w:line="204" w:lineRule="exact"/>
              <w:ind w:left="2649"/>
              <w:rPr>
                <w:b/>
                <w:sz w:val="18"/>
              </w:rPr>
            </w:pPr>
            <w:r w:rsidRPr="00E207D2">
              <w:rPr>
                <w:b/>
                <w:sz w:val="18"/>
              </w:rPr>
              <w:t>TOTAL INCLUDING CONTINGENCIES</w:t>
            </w:r>
          </w:p>
        </w:tc>
        <w:tc>
          <w:tcPr>
            <w:tcW w:w="271" w:type="pct"/>
          </w:tcPr>
          <w:p w14:paraId="48791A1F" w14:textId="77777777" w:rsidR="004C6861" w:rsidRPr="00E207D2" w:rsidRDefault="004C6861" w:rsidP="0012610E">
            <w:pPr>
              <w:pStyle w:val="TableParagraph"/>
              <w:spacing w:before="3"/>
              <w:rPr>
                <w:b/>
                <w:sz w:val="19"/>
              </w:rPr>
            </w:pPr>
          </w:p>
          <w:p w14:paraId="68EBED34" w14:textId="77777777" w:rsidR="004C6861" w:rsidRPr="00E207D2" w:rsidRDefault="004C6861" w:rsidP="0012610E">
            <w:pPr>
              <w:pStyle w:val="TableParagraph"/>
              <w:spacing w:line="204" w:lineRule="exact"/>
              <w:ind w:right="90"/>
              <w:jc w:val="right"/>
              <w:rPr>
                <w:sz w:val="18"/>
              </w:rPr>
            </w:pPr>
            <w:r w:rsidRPr="00E207D2">
              <w:rPr>
                <w:w w:val="99"/>
                <w:sz w:val="18"/>
              </w:rPr>
              <w:t>R</w:t>
            </w:r>
          </w:p>
        </w:tc>
        <w:tc>
          <w:tcPr>
            <w:tcW w:w="937" w:type="pct"/>
          </w:tcPr>
          <w:p w14:paraId="3DF7CAD8" w14:textId="77777777" w:rsidR="004C6861" w:rsidRPr="00E207D2" w:rsidRDefault="004C6861" w:rsidP="0012610E">
            <w:pPr>
              <w:pStyle w:val="TableParagraph"/>
              <w:rPr>
                <w:rFonts w:ascii="Times New Roman"/>
                <w:sz w:val="18"/>
              </w:rPr>
            </w:pPr>
          </w:p>
        </w:tc>
        <w:tc>
          <w:tcPr>
            <w:tcW w:w="249" w:type="pct"/>
          </w:tcPr>
          <w:p w14:paraId="662D89F9" w14:textId="77777777" w:rsidR="004C6861" w:rsidRPr="00E207D2" w:rsidRDefault="004C6861" w:rsidP="0012610E">
            <w:pPr>
              <w:pStyle w:val="TableParagraph"/>
              <w:rPr>
                <w:rFonts w:ascii="Times New Roman"/>
                <w:sz w:val="18"/>
              </w:rPr>
            </w:pPr>
          </w:p>
        </w:tc>
      </w:tr>
      <w:tr w:rsidR="004C6861" w:rsidRPr="00E207D2" w14:paraId="19108BB3" w14:textId="77777777" w:rsidTr="004C6861">
        <w:trPr>
          <w:trHeight w:val="427"/>
        </w:trPr>
        <w:tc>
          <w:tcPr>
            <w:tcW w:w="5000" w:type="pct"/>
            <w:gridSpan w:val="6"/>
          </w:tcPr>
          <w:p w14:paraId="7E89DBBC" w14:textId="77777777" w:rsidR="004C6861" w:rsidRPr="00E207D2" w:rsidRDefault="004C6861" w:rsidP="0012610E">
            <w:pPr>
              <w:pStyle w:val="TableParagraph"/>
              <w:spacing w:before="3"/>
              <w:rPr>
                <w:b/>
                <w:sz w:val="19"/>
              </w:rPr>
            </w:pPr>
          </w:p>
          <w:p w14:paraId="09BFAB05" w14:textId="77777777" w:rsidR="004C6861" w:rsidRPr="00E207D2" w:rsidRDefault="004C6861" w:rsidP="0012610E">
            <w:pPr>
              <w:pStyle w:val="TableParagraph"/>
              <w:spacing w:line="204" w:lineRule="exact"/>
              <w:ind w:left="107"/>
              <w:rPr>
                <w:b/>
                <w:sz w:val="18"/>
              </w:rPr>
            </w:pPr>
            <w:r w:rsidRPr="00E207D2">
              <w:rPr>
                <w:b/>
                <w:sz w:val="18"/>
                <w:u w:val="single"/>
              </w:rPr>
              <w:t>VALUE ADDED TAX</w:t>
            </w:r>
          </w:p>
        </w:tc>
      </w:tr>
      <w:tr w:rsidR="004C6861" w:rsidRPr="00E207D2" w14:paraId="6093A111" w14:textId="77777777" w:rsidTr="004C6861">
        <w:trPr>
          <w:trHeight w:val="426"/>
        </w:trPr>
        <w:tc>
          <w:tcPr>
            <w:tcW w:w="3543" w:type="pct"/>
            <w:gridSpan w:val="3"/>
          </w:tcPr>
          <w:p w14:paraId="2ACC244D" w14:textId="77777777" w:rsidR="004C6861" w:rsidRPr="00E207D2" w:rsidRDefault="004C6861" w:rsidP="0012610E">
            <w:pPr>
              <w:pStyle w:val="TableParagraph"/>
              <w:spacing w:before="3"/>
              <w:rPr>
                <w:b/>
                <w:sz w:val="19"/>
              </w:rPr>
            </w:pPr>
          </w:p>
          <w:p w14:paraId="74996261" w14:textId="3EA06812" w:rsidR="004C6861" w:rsidRPr="00E207D2" w:rsidRDefault="004C6861" w:rsidP="0012610E">
            <w:pPr>
              <w:pStyle w:val="TableParagraph"/>
              <w:spacing w:line="204" w:lineRule="exact"/>
              <w:ind w:left="3787"/>
              <w:rPr>
                <w:sz w:val="18"/>
              </w:rPr>
            </w:pPr>
            <w:r w:rsidRPr="00E207D2">
              <w:rPr>
                <w:sz w:val="18"/>
              </w:rPr>
              <w:t>ADD: VAT at the rate of 1</w:t>
            </w:r>
            <w:r w:rsidR="00630555" w:rsidRPr="00E207D2">
              <w:rPr>
                <w:sz w:val="18"/>
              </w:rPr>
              <w:t>5</w:t>
            </w:r>
            <w:r w:rsidRPr="00E207D2">
              <w:rPr>
                <w:sz w:val="18"/>
              </w:rPr>
              <w:t>%</w:t>
            </w:r>
          </w:p>
        </w:tc>
        <w:tc>
          <w:tcPr>
            <w:tcW w:w="271" w:type="pct"/>
          </w:tcPr>
          <w:p w14:paraId="3B601D39" w14:textId="77777777" w:rsidR="004C6861" w:rsidRPr="00E207D2" w:rsidRDefault="004C6861" w:rsidP="0012610E">
            <w:pPr>
              <w:pStyle w:val="TableParagraph"/>
              <w:spacing w:before="3"/>
              <w:rPr>
                <w:b/>
                <w:sz w:val="19"/>
              </w:rPr>
            </w:pPr>
          </w:p>
          <w:p w14:paraId="714DE274" w14:textId="77777777" w:rsidR="004C6861" w:rsidRPr="00E207D2" w:rsidRDefault="004C6861" w:rsidP="0012610E">
            <w:pPr>
              <w:pStyle w:val="TableParagraph"/>
              <w:spacing w:line="204" w:lineRule="exact"/>
              <w:ind w:right="90"/>
              <w:jc w:val="right"/>
              <w:rPr>
                <w:sz w:val="18"/>
              </w:rPr>
            </w:pPr>
            <w:r w:rsidRPr="00E207D2">
              <w:rPr>
                <w:w w:val="99"/>
                <w:sz w:val="18"/>
              </w:rPr>
              <w:t>R</w:t>
            </w:r>
          </w:p>
        </w:tc>
        <w:tc>
          <w:tcPr>
            <w:tcW w:w="937" w:type="pct"/>
          </w:tcPr>
          <w:p w14:paraId="53F578AC" w14:textId="77777777" w:rsidR="004C6861" w:rsidRPr="00E207D2" w:rsidRDefault="004C6861" w:rsidP="0012610E">
            <w:pPr>
              <w:pStyle w:val="TableParagraph"/>
              <w:rPr>
                <w:rFonts w:ascii="Times New Roman"/>
                <w:sz w:val="18"/>
              </w:rPr>
            </w:pPr>
          </w:p>
        </w:tc>
        <w:tc>
          <w:tcPr>
            <w:tcW w:w="249" w:type="pct"/>
          </w:tcPr>
          <w:p w14:paraId="0B233422" w14:textId="77777777" w:rsidR="004C6861" w:rsidRPr="00E207D2" w:rsidRDefault="004C6861" w:rsidP="0012610E">
            <w:pPr>
              <w:pStyle w:val="TableParagraph"/>
              <w:rPr>
                <w:rFonts w:ascii="Times New Roman"/>
                <w:sz w:val="18"/>
              </w:rPr>
            </w:pPr>
          </w:p>
        </w:tc>
      </w:tr>
      <w:tr w:rsidR="004C6861" w:rsidRPr="00E207D2" w14:paraId="2995A1DE" w14:textId="77777777" w:rsidTr="004C6861">
        <w:trPr>
          <w:trHeight w:val="537"/>
        </w:trPr>
        <w:tc>
          <w:tcPr>
            <w:tcW w:w="5000" w:type="pct"/>
            <w:gridSpan w:val="6"/>
          </w:tcPr>
          <w:p w14:paraId="1A96E32B" w14:textId="77777777" w:rsidR="004C6861" w:rsidRPr="00E207D2" w:rsidRDefault="004C6861" w:rsidP="0012610E">
            <w:pPr>
              <w:pStyle w:val="TableParagraph"/>
              <w:rPr>
                <w:rFonts w:ascii="Times New Roman"/>
                <w:sz w:val="18"/>
              </w:rPr>
            </w:pPr>
          </w:p>
        </w:tc>
      </w:tr>
      <w:tr w:rsidR="004C6861" w:rsidRPr="00E207D2" w14:paraId="1CDA6447" w14:textId="77777777" w:rsidTr="004C6861">
        <w:trPr>
          <w:trHeight w:val="689"/>
        </w:trPr>
        <w:tc>
          <w:tcPr>
            <w:tcW w:w="3543" w:type="pct"/>
            <w:gridSpan w:val="3"/>
          </w:tcPr>
          <w:p w14:paraId="6C6F92CB" w14:textId="77777777" w:rsidR="004C6861" w:rsidRPr="00E207D2" w:rsidRDefault="004C6861" w:rsidP="0012610E">
            <w:pPr>
              <w:pStyle w:val="TableParagraph"/>
              <w:spacing w:before="2"/>
              <w:rPr>
                <w:b/>
                <w:sz w:val="21"/>
              </w:rPr>
            </w:pPr>
          </w:p>
          <w:p w14:paraId="0F5F6B16" w14:textId="3F501AD9" w:rsidR="004C6861" w:rsidRPr="00E207D2" w:rsidRDefault="00EF4A50" w:rsidP="0012610E">
            <w:pPr>
              <w:pStyle w:val="TableParagraph"/>
              <w:spacing w:line="230" w:lineRule="atLeast"/>
              <w:ind w:left="107"/>
              <w:rPr>
                <w:b/>
                <w:sz w:val="20"/>
              </w:rPr>
            </w:pPr>
            <w:r w:rsidRPr="00E207D2">
              <w:rPr>
                <w:b/>
                <w:iCs/>
                <w:sz w:val="20"/>
                <w:lang w:val="en-GB"/>
              </w:rPr>
              <w:t>TOTAL Carried to Annexure E.1 “Form of Offer and Acceptance”</w:t>
            </w:r>
          </w:p>
        </w:tc>
        <w:tc>
          <w:tcPr>
            <w:tcW w:w="271" w:type="pct"/>
          </w:tcPr>
          <w:p w14:paraId="5A9BEFDA" w14:textId="77777777" w:rsidR="004C6861" w:rsidRPr="00E207D2" w:rsidRDefault="004C6861" w:rsidP="0012610E">
            <w:pPr>
              <w:pStyle w:val="TableParagraph"/>
              <w:spacing w:before="3"/>
              <w:rPr>
                <w:b/>
                <w:sz w:val="19"/>
              </w:rPr>
            </w:pPr>
          </w:p>
          <w:p w14:paraId="2B4D5543" w14:textId="77777777" w:rsidR="004C6861" w:rsidRPr="00E207D2" w:rsidRDefault="004C6861" w:rsidP="0012610E">
            <w:pPr>
              <w:pStyle w:val="TableParagraph"/>
              <w:ind w:right="90"/>
              <w:jc w:val="right"/>
              <w:rPr>
                <w:sz w:val="18"/>
              </w:rPr>
            </w:pPr>
            <w:r w:rsidRPr="00E207D2">
              <w:rPr>
                <w:w w:val="99"/>
                <w:sz w:val="18"/>
              </w:rPr>
              <w:t>R</w:t>
            </w:r>
          </w:p>
        </w:tc>
        <w:tc>
          <w:tcPr>
            <w:tcW w:w="937" w:type="pct"/>
          </w:tcPr>
          <w:p w14:paraId="50CCC7BA" w14:textId="77777777" w:rsidR="004C6861" w:rsidRPr="00E207D2" w:rsidRDefault="004C6861" w:rsidP="0012610E">
            <w:pPr>
              <w:pStyle w:val="TableParagraph"/>
              <w:rPr>
                <w:rFonts w:ascii="Times New Roman"/>
                <w:sz w:val="18"/>
              </w:rPr>
            </w:pPr>
          </w:p>
        </w:tc>
        <w:tc>
          <w:tcPr>
            <w:tcW w:w="249" w:type="pct"/>
          </w:tcPr>
          <w:p w14:paraId="5B1702FC" w14:textId="77777777" w:rsidR="004C6861" w:rsidRPr="00E207D2" w:rsidRDefault="004C6861" w:rsidP="0012610E">
            <w:pPr>
              <w:pStyle w:val="TableParagraph"/>
              <w:rPr>
                <w:rFonts w:ascii="Times New Roman"/>
                <w:sz w:val="18"/>
              </w:rPr>
            </w:pPr>
          </w:p>
        </w:tc>
      </w:tr>
      <w:tr w:rsidR="004C6861" w:rsidRPr="00E207D2" w14:paraId="0C750354" w14:textId="77777777" w:rsidTr="004C6861">
        <w:trPr>
          <w:trHeight w:val="1620"/>
        </w:trPr>
        <w:tc>
          <w:tcPr>
            <w:tcW w:w="5000" w:type="pct"/>
            <w:gridSpan w:val="6"/>
          </w:tcPr>
          <w:p w14:paraId="0145AC66" w14:textId="77777777" w:rsidR="004C6861" w:rsidRPr="00E207D2" w:rsidRDefault="004C6861" w:rsidP="0012610E">
            <w:pPr>
              <w:pStyle w:val="TableParagraph"/>
              <w:rPr>
                <w:b/>
              </w:rPr>
            </w:pPr>
          </w:p>
          <w:p w14:paraId="68F365CC" w14:textId="77777777" w:rsidR="004C6861" w:rsidRPr="00E207D2" w:rsidRDefault="004C6861" w:rsidP="0012610E">
            <w:pPr>
              <w:pStyle w:val="TableParagraph"/>
              <w:spacing w:before="10"/>
              <w:rPr>
                <w:b/>
                <w:sz w:val="20"/>
              </w:rPr>
            </w:pPr>
          </w:p>
          <w:p w14:paraId="5C952B69" w14:textId="77777777" w:rsidR="004C6861" w:rsidRPr="00E207D2" w:rsidRDefault="004C6861" w:rsidP="0012610E">
            <w:pPr>
              <w:pStyle w:val="TableParagraph"/>
              <w:spacing w:before="1"/>
              <w:ind w:left="107"/>
              <w:rPr>
                <w:b/>
                <w:sz w:val="20"/>
              </w:rPr>
            </w:pPr>
            <w:r w:rsidRPr="00E207D2">
              <w:rPr>
                <w:b/>
                <w:sz w:val="20"/>
              </w:rPr>
              <w:t>CONTRACT PERIOD :…………………………WEEKS</w:t>
            </w:r>
          </w:p>
          <w:p w14:paraId="61AF3A74" w14:textId="77777777" w:rsidR="004C6861" w:rsidRPr="00E207D2" w:rsidRDefault="004C6861" w:rsidP="0012610E">
            <w:pPr>
              <w:pStyle w:val="TableParagraph"/>
              <w:rPr>
                <w:b/>
              </w:rPr>
            </w:pPr>
          </w:p>
          <w:p w14:paraId="1A624FC8" w14:textId="77777777" w:rsidR="004C6861" w:rsidRPr="00E207D2" w:rsidRDefault="004C6861" w:rsidP="0012610E">
            <w:pPr>
              <w:pStyle w:val="TableParagraph"/>
              <w:spacing w:before="6"/>
              <w:rPr>
                <w:b/>
                <w:sz w:val="20"/>
              </w:rPr>
            </w:pPr>
          </w:p>
          <w:p w14:paraId="489B64C0" w14:textId="77777777" w:rsidR="004C6861" w:rsidRPr="00E207D2" w:rsidRDefault="004C6861" w:rsidP="0012610E">
            <w:pPr>
              <w:pStyle w:val="TableParagraph"/>
              <w:spacing w:before="1"/>
              <w:ind w:left="107"/>
              <w:rPr>
                <w:b/>
                <w:sz w:val="20"/>
              </w:rPr>
            </w:pPr>
            <w:r w:rsidRPr="00E207D2">
              <w:rPr>
                <w:b/>
                <w:sz w:val="20"/>
              </w:rPr>
              <w:t>* Amount allowed for the use of the Engineer only.</w:t>
            </w:r>
          </w:p>
        </w:tc>
      </w:tr>
      <w:tr w:rsidR="004C6861" w14:paraId="5E09DCB2" w14:textId="77777777" w:rsidTr="004C6861">
        <w:trPr>
          <w:trHeight w:val="1653"/>
        </w:trPr>
        <w:tc>
          <w:tcPr>
            <w:tcW w:w="5000" w:type="pct"/>
            <w:gridSpan w:val="6"/>
          </w:tcPr>
          <w:p w14:paraId="000D5E60" w14:textId="77777777" w:rsidR="004C6861" w:rsidRPr="00E207D2" w:rsidRDefault="004C6861" w:rsidP="0012610E">
            <w:pPr>
              <w:pStyle w:val="TableParagraph"/>
              <w:rPr>
                <w:b/>
                <w:sz w:val="20"/>
              </w:rPr>
            </w:pPr>
          </w:p>
          <w:p w14:paraId="1BEA2679" w14:textId="77777777" w:rsidR="004C6861" w:rsidRPr="00E207D2" w:rsidRDefault="004C6861" w:rsidP="0012610E">
            <w:pPr>
              <w:pStyle w:val="TableParagraph"/>
              <w:rPr>
                <w:b/>
                <w:sz w:val="20"/>
              </w:rPr>
            </w:pPr>
          </w:p>
          <w:p w14:paraId="00D2C023" w14:textId="77777777" w:rsidR="004C6861" w:rsidRPr="00E207D2" w:rsidRDefault="004C6861" w:rsidP="0012610E">
            <w:pPr>
              <w:pStyle w:val="TableParagraph"/>
              <w:rPr>
                <w:b/>
                <w:sz w:val="20"/>
              </w:rPr>
            </w:pPr>
          </w:p>
          <w:p w14:paraId="3021A71A" w14:textId="77777777" w:rsidR="004C6861" w:rsidRPr="00E207D2" w:rsidRDefault="004C6861" w:rsidP="0012610E">
            <w:pPr>
              <w:pStyle w:val="TableParagraph"/>
              <w:spacing w:before="6"/>
              <w:rPr>
                <w:b/>
                <w:sz w:val="26"/>
              </w:rPr>
            </w:pPr>
          </w:p>
          <w:p w14:paraId="1614669E" w14:textId="77777777" w:rsidR="004C6861" w:rsidRPr="00E207D2" w:rsidRDefault="004C6861" w:rsidP="0012610E">
            <w:pPr>
              <w:pStyle w:val="TableParagraph"/>
              <w:tabs>
                <w:tab w:val="left" w:pos="6000"/>
              </w:tabs>
              <w:spacing w:line="20" w:lineRule="exact"/>
              <w:ind w:left="530"/>
              <w:rPr>
                <w:sz w:val="2"/>
              </w:rPr>
            </w:pPr>
            <w:r w:rsidRPr="00E207D2">
              <w:rPr>
                <w:noProof/>
                <w:sz w:val="2"/>
                <w:lang w:val="en-ZA" w:eastAsia="en-ZA"/>
              </w:rPr>
              <mc:AlternateContent>
                <mc:Choice Requires="wpg">
                  <w:drawing>
                    <wp:inline distT="0" distB="0" distL="0" distR="0" wp14:anchorId="3B647B4F" wp14:editId="18DB5161">
                      <wp:extent cx="1708785" cy="8890"/>
                      <wp:effectExtent l="6985" t="8890" r="8255" b="1270"/>
                      <wp:docPr id="1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785" cy="8890"/>
                                <a:chOff x="0" y="0"/>
                                <a:chExt cx="2691" cy="14"/>
                              </a:xfrm>
                            </wpg:grpSpPr>
                            <wps:wsp>
                              <wps:cNvPr id="114" name="Line 32"/>
                              <wps:cNvCnPr>
                                <a:cxnSpLocks noChangeShapeType="1"/>
                              </wps:cNvCnPr>
                              <wps:spPr bwMode="auto">
                                <a:xfrm>
                                  <a:off x="0" y="7"/>
                                  <a:ext cx="2691"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5DA2D26" id="Group 31" o:spid="_x0000_s1026" style="width:134.55pt;height:.7pt;mso-position-horizontal-relative:char;mso-position-vertical-relative:line" coordsize="26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">
                      <v:line id="Line 32" o:spid="_x0000_s1027" style="position:absolute;visibility:visible;mso-wrap-style:square" from="0,7" to="2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" strokeweight=".24536mm"/>
                      <w10:anchorlock/>
                    </v:group>
                  </w:pict>
                </mc:Fallback>
              </mc:AlternateContent>
            </w:r>
            <w:r w:rsidRPr="00E207D2">
              <w:rPr>
                <w:sz w:val="2"/>
              </w:rPr>
              <w:tab/>
            </w:r>
            <w:r w:rsidRPr="00E207D2">
              <w:rPr>
                <w:noProof/>
                <w:sz w:val="2"/>
                <w:lang w:val="en-ZA" w:eastAsia="en-ZA"/>
              </w:rPr>
              <mc:AlternateContent>
                <mc:Choice Requires="wpg">
                  <w:drawing>
                    <wp:inline distT="0" distB="0" distL="0" distR="0" wp14:anchorId="30CDBB40" wp14:editId="5F9544E3">
                      <wp:extent cx="1319530" cy="8890"/>
                      <wp:effectExtent l="13335" t="8890" r="10160" b="1270"/>
                      <wp:docPr id="11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8890"/>
                                <a:chOff x="0" y="0"/>
                                <a:chExt cx="2078" cy="14"/>
                              </a:xfrm>
                            </wpg:grpSpPr>
                            <wps:wsp>
                              <wps:cNvPr id="112" name="Line 30"/>
                              <wps:cNvCnPr>
                                <a:cxnSpLocks noChangeShapeType="1"/>
                              </wps:cNvCnPr>
                              <wps:spPr bwMode="auto">
                                <a:xfrm>
                                  <a:off x="0" y="7"/>
                                  <a:ext cx="2077"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15E1224" id="Group 29" o:spid="_x0000_s1026" style="width:103.9pt;height:.7pt;mso-position-horizontal-relative:char;mso-position-vertical-relative:line" coordsize="20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">
                      <v:line id="Line 30" o:spid="_x0000_s1027" style="position:absolute;visibility:visible;mso-wrap-style:square" from="0,7" to="2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" strokeweight=".24536mm"/>
                      <w10:anchorlock/>
                    </v:group>
                  </w:pict>
                </mc:Fallback>
              </mc:AlternateContent>
            </w:r>
          </w:p>
          <w:p w14:paraId="27B17608" w14:textId="77777777" w:rsidR="004C6861" w:rsidRDefault="004C6861" w:rsidP="0012610E">
            <w:pPr>
              <w:pStyle w:val="TableParagraph"/>
              <w:tabs>
                <w:tab w:val="left" w:pos="6420"/>
              </w:tabs>
              <w:ind w:left="599"/>
            </w:pPr>
            <w:r w:rsidRPr="00E207D2">
              <w:t>Contractor</w:t>
            </w:r>
            <w:r w:rsidRPr="00E207D2">
              <w:tab/>
              <w:t>Date</w:t>
            </w:r>
          </w:p>
        </w:tc>
      </w:tr>
    </w:tbl>
    <w:p w14:paraId="75ADF8F5" w14:textId="6C44EF10" w:rsidR="00402A30" w:rsidRDefault="00402A30">
      <w:pPr>
        <w:spacing w:after="200"/>
      </w:pPr>
    </w:p>
    <w:p w14:paraId="09475C94" w14:textId="489C4AA8" w:rsidR="00AE2144" w:rsidRPr="007E0839" w:rsidRDefault="006A226B" w:rsidP="00B16F32">
      <w:pPr>
        <w:rPr>
          <w:b/>
          <w:szCs w:val="20"/>
        </w:rPr>
      </w:pPr>
      <w:r w:rsidRPr="0033077C">
        <w:rPr>
          <w:b/>
        </w:rPr>
        <w:t>Note</w:t>
      </w:r>
      <w:r w:rsidRPr="00D93AAA">
        <w:t>:</w:t>
      </w:r>
      <w:r w:rsidR="00AE2144">
        <w:t>*</w:t>
      </w:r>
      <w:r w:rsidRPr="00D93AAA">
        <w:t xml:space="preserve"> </w:t>
      </w:r>
      <w:r w:rsidR="008231B1" w:rsidRPr="002254CC">
        <w:rPr>
          <w:szCs w:val="20"/>
        </w:rPr>
        <w:t>Bidders may</w:t>
      </w:r>
      <w:r w:rsidR="00F72DA3" w:rsidRPr="002254CC">
        <w:rPr>
          <w:szCs w:val="20"/>
        </w:rPr>
        <w:t xml:space="preserve"> elect to</w:t>
      </w:r>
      <w:r w:rsidR="008231B1" w:rsidRPr="002254CC">
        <w:rPr>
          <w:szCs w:val="20"/>
        </w:rPr>
        <w:t xml:space="preserve"> add or remove </w:t>
      </w:r>
      <w:r w:rsidR="0007731E" w:rsidRPr="007E0839">
        <w:rPr>
          <w:szCs w:val="20"/>
        </w:rPr>
        <w:t>activities</w:t>
      </w:r>
      <w:r w:rsidR="008231B1" w:rsidRPr="007E0839">
        <w:rPr>
          <w:szCs w:val="20"/>
        </w:rPr>
        <w:t xml:space="preserve"> </w:t>
      </w:r>
      <w:r w:rsidR="00AE2144" w:rsidRPr="007E0839">
        <w:rPr>
          <w:szCs w:val="20"/>
        </w:rPr>
        <w:t xml:space="preserve">on the table </w:t>
      </w:r>
      <w:r w:rsidR="008231B1" w:rsidRPr="007E0839">
        <w:rPr>
          <w:szCs w:val="20"/>
        </w:rPr>
        <w:t>as and when they deem necessary</w:t>
      </w:r>
      <w:r w:rsidR="00136840">
        <w:rPr>
          <w:b/>
          <w:szCs w:val="20"/>
        </w:rPr>
        <w:t>.</w:t>
      </w:r>
    </w:p>
    <w:p w14:paraId="42EC94BC" w14:textId="67E06897" w:rsidR="002254CC" w:rsidRDefault="00CA6EBE" w:rsidP="00652C47">
      <w:pPr>
        <w:pStyle w:val="Index4"/>
      </w:pPr>
      <w:r w:rsidRPr="00CA6EBE">
        <w:t>Orientation and medical costs for personnel are borne by the Contractor.</w:t>
      </w:r>
      <w:r w:rsidR="000C50E7">
        <w:t xml:space="preserve"> One (1) day should be allowed for the required site induction and training for all contractor workers who will enter the Vaalputs site</w:t>
      </w:r>
      <w:r w:rsidR="003060EF">
        <w:t xml:space="preserve">. </w:t>
      </w:r>
    </w:p>
    <w:p w14:paraId="4E316D40" w14:textId="77777777" w:rsidR="00E4768A" w:rsidRPr="00E4768A" w:rsidRDefault="00E4768A" w:rsidP="00E4768A">
      <w:pPr>
        <w:pStyle w:val="1Paragraph"/>
      </w:pPr>
    </w:p>
    <w:p w14:paraId="0912CB1D" w14:textId="77777777" w:rsidR="00EF3ADD" w:rsidRPr="00D93AAA" w:rsidRDefault="00EF3ADD" w:rsidP="002254CC">
      <w:pPr>
        <w:pStyle w:val="Index2"/>
      </w:pPr>
      <w:bookmarkStart w:id="29" w:name="_Toc205213938"/>
      <w:r w:rsidRPr="00D93AAA">
        <w:lastRenderedPageBreak/>
        <w:t>Applicable Necsa Policies</w:t>
      </w:r>
      <w:bookmarkEnd w:id="29"/>
    </w:p>
    <w:p w14:paraId="3106D0B5" w14:textId="06E9B2CB" w:rsidR="00EF3ADD" w:rsidRPr="00D93AAA" w:rsidRDefault="00EF3ADD" w:rsidP="00174A6E">
      <w:pPr>
        <w:pStyle w:val="Index3"/>
      </w:pPr>
      <w:bookmarkStart w:id="30" w:name="_Toc205213939"/>
      <w:bookmarkEnd w:id="14"/>
      <w:r w:rsidRPr="00D93AAA">
        <w:t>The following Necsa policies must be adhered to:</w:t>
      </w:r>
      <w:bookmarkEnd w:id="30"/>
    </w:p>
    <w:tbl>
      <w:tblPr>
        <w:tblStyle w:val="TableGrid1"/>
        <w:tblW w:w="4561" w:type="pct"/>
        <w:tblInd w:w="846" w:type="dxa"/>
        <w:tblLook w:val="04A0" w:firstRow="1" w:lastRow="0" w:firstColumn="1" w:lastColumn="0" w:noHBand="0" w:noVBand="1"/>
      </w:tblPr>
      <w:tblGrid>
        <w:gridCol w:w="2880"/>
        <w:gridCol w:w="5902"/>
      </w:tblGrid>
      <w:tr w:rsidR="00EF3ADD" w:rsidRPr="00D93AAA" w14:paraId="0C0A5A26" w14:textId="77777777" w:rsidTr="00384BF7">
        <w:tc>
          <w:tcPr>
            <w:tcW w:w="1640" w:type="pct"/>
            <w:vAlign w:val="center"/>
          </w:tcPr>
          <w:p w14:paraId="6D8179EE" w14:textId="77777777" w:rsidR="00EF3ADD" w:rsidRPr="00D93AAA" w:rsidRDefault="00EF3ADD" w:rsidP="00EF3ADD">
            <w:pPr>
              <w:spacing w:line="276" w:lineRule="auto"/>
            </w:pPr>
            <w:r w:rsidRPr="00D93AAA">
              <w:t>SHEQ-INS-0100</w:t>
            </w:r>
          </w:p>
        </w:tc>
        <w:tc>
          <w:tcPr>
            <w:tcW w:w="3360" w:type="pct"/>
            <w:vAlign w:val="center"/>
          </w:tcPr>
          <w:p w14:paraId="1B2F98EC" w14:textId="77777777" w:rsidR="00EF3ADD" w:rsidRPr="00D93AAA" w:rsidRDefault="00EF3ADD" w:rsidP="00EF3ADD">
            <w:pPr>
              <w:spacing w:line="276" w:lineRule="auto"/>
              <w:jc w:val="both"/>
            </w:pPr>
            <w:r w:rsidRPr="00D93AAA">
              <w:t>Necsa General Safety, Health and Environmental Policy.</w:t>
            </w:r>
          </w:p>
        </w:tc>
      </w:tr>
      <w:tr w:rsidR="00EF3ADD" w:rsidRPr="00D93AAA" w14:paraId="6473A77A" w14:textId="77777777" w:rsidTr="00384BF7">
        <w:tc>
          <w:tcPr>
            <w:tcW w:w="1640" w:type="pct"/>
            <w:vAlign w:val="center"/>
          </w:tcPr>
          <w:p w14:paraId="04311111" w14:textId="77777777" w:rsidR="00EF3ADD" w:rsidRPr="00D93AAA" w:rsidRDefault="00EF3ADD" w:rsidP="00EF3ADD">
            <w:pPr>
              <w:spacing w:line="276" w:lineRule="auto"/>
            </w:pPr>
            <w:r w:rsidRPr="00D93AAA">
              <w:t>SHEQ-INS-0102</w:t>
            </w:r>
          </w:p>
        </w:tc>
        <w:tc>
          <w:tcPr>
            <w:tcW w:w="3360" w:type="pct"/>
            <w:vAlign w:val="center"/>
          </w:tcPr>
          <w:p w14:paraId="6968618F" w14:textId="77777777" w:rsidR="00EF3ADD" w:rsidRPr="00D93AAA" w:rsidRDefault="00EF3ADD" w:rsidP="00EF3ADD">
            <w:pPr>
              <w:spacing w:line="276" w:lineRule="auto"/>
              <w:jc w:val="both"/>
            </w:pPr>
            <w:r w:rsidRPr="00D93AAA">
              <w:t>Necsa Alcohol and Drug Policy.</w:t>
            </w:r>
          </w:p>
        </w:tc>
      </w:tr>
      <w:tr w:rsidR="00EF3ADD" w:rsidRPr="00D93AAA" w14:paraId="6DAFB16D" w14:textId="77777777" w:rsidTr="00384BF7">
        <w:tc>
          <w:tcPr>
            <w:tcW w:w="1640" w:type="pct"/>
            <w:vAlign w:val="center"/>
          </w:tcPr>
          <w:p w14:paraId="43ECEF2D" w14:textId="77777777" w:rsidR="00EF3ADD" w:rsidRPr="00D93AAA" w:rsidRDefault="00EF3ADD" w:rsidP="00EF3ADD">
            <w:pPr>
              <w:spacing w:line="276" w:lineRule="auto"/>
            </w:pPr>
            <w:r w:rsidRPr="00D93AAA">
              <w:t>FIN-SCM-PRO-0014 R5</w:t>
            </w:r>
          </w:p>
        </w:tc>
        <w:tc>
          <w:tcPr>
            <w:tcW w:w="3360" w:type="pct"/>
            <w:vAlign w:val="center"/>
          </w:tcPr>
          <w:p w14:paraId="73A074D9" w14:textId="77777777" w:rsidR="00EF3ADD" w:rsidRPr="00D93AAA" w:rsidRDefault="00EF3ADD" w:rsidP="00EF3ADD">
            <w:pPr>
              <w:spacing w:line="276" w:lineRule="auto"/>
              <w:jc w:val="both"/>
            </w:pPr>
            <w:r w:rsidRPr="00D93AAA">
              <w:t>Procedure for Necsa’s Supply Chain Management Process.</w:t>
            </w:r>
          </w:p>
        </w:tc>
      </w:tr>
      <w:tr w:rsidR="00075DB5" w:rsidRPr="00D93AAA" w14:paraId="63E6503E" w14:textId="77777777" w:rsidTr="00384BF7">
        <w:tc>
          <w:tcPr>
            <w:tcW w:w="1640" w:type="pct"/>
            <w:vAlign w:val="center"/>
          </w:tcPr>
          <w:p w14:paraId="554380A8" w14:textId="5314648D" w:rsidR="00075DB5" w:rsidRPr="00D93AAA" w:rsidRDefault="00075DB5" w:rsidP="00075DB5">
            <w:r>
              <w:t>VLP-HSS-001</w:t>
            </w:r>
          </w:p>
        </w:tc>
        <w:tc>
          <w:tcPr>
            <w:tcW w:w="3360" w:type="pct"/>
            <w:vAlign w:val="center"/>
          </w:tcPr>
          <w:p w14:paraId="19AB83A7" w14:textId="50625129" w:rsidR="00075DB5" w:rsidRPr="00D93AAA" w:rsidRDefault="00075DB5" w:rsidP="00075DB5">
            <w:pPr>
              <w:jc w:val="both"/>
            </w:pPr>
            <w:r>
              <w:t>Health and Safety specification for construction work at Vaalputs</w:t>
            </w:r>
          </w:p>
        </w:tc>
      </w:tr>
      <w:tr w:rsidR="000C50E7" w:rsidRPr="00D93AAA" w14:paraId="37599CFC" w14:textId="77777777" w:rsidTr="00384BF7">
        <w:tc>
          <w:tcPr>
            <w:tcW w:w="1640" w:type="pct"/>
            <w:vAlign w:val="center"/>
          </w:tcPr>
          <w:p w14:paraId="475DCC97" w14:textId="2939501A" w:rsidR="000C50E7" w:rsidRDefault="000C50E7" w:rsidP="00075DB5">
            <w:r>
              <w:t>VLP-PLN-005</w:t>
            </w:r>
          </w:p>
        </w:tc>
        <w:tc>
          <w:tcPr>
            <w:tcW w:w="3360" w:type="pct"/>
            <w:vAlign w:val="center"/>
          </w:tcPr>
          <w:p w14:paraId="747E9651" w14:textId="06A5A2DC" w:rsidR="000C50E7" w:rsidRDefault="000C50E7" w:rsidP="00075DB5">
            <w:pPr>
              <w:jc w:val="both"/>
            </w:pPr>
            <w:r>
              <w:t>Fall protection Procedure for Vaalputs</w:t>
            </w:r>
          </w:p>
        </w:tc>
      </w:tr>
    </w:tbl>
    <w:p w14:paraId="08368189" w14:textId="65588FD2" w:rsidR="00EF3ADD" w:rsidRPr="00D93AAA" w:rsidRDefault="00EF3ADD" w:rsidP="00174A6E">
      <w:pPr>
        <w:pStyle w:val="Index3"/>
      </w:pPr>
      <w:bookmarkStart w:id="31" w:name="_Toc511197503"/>
      <w:bookmarkStart w:id="32" w:name="_Toc511197576"/>
      <w:bookmarkStart w:id="33" w:name="_Toc511197783"/>
      <w:bookmarkStart w:id="34" w:name="_Toc511197855"/>
      <w:bookmarkStart w:id="35" w:name="_Toc511197928"/>
      <w:bookmarkStart w:id="36" w:name="_Toc511197994"/>
      <w:bookmarkStart w:id="37" w:name="_Toc511198059"/>
      <w:bookmarkStart w:id="38" w:name="_Toc511198060"/>
      <w:bookmarkStart w:id="39" w:name="_Toc205213940"/>
      <w:bookmarkEnd w:id="31"/>
      <w:bookmarkEnd w:id="32"/>
      <w:bookmarkEnd w:id="33"/>
      <w:bookmarkEnd w:id="34"/>
      <w:bookmarkEnd w:id="35"/>
      <w:bookmarkEnd w:id="36"/>
      <w:bookmarkEnd w:id="37"/>
      <w:r w:rsidRPr="00D93AAA">
        <w:t>Applicable Necsa Procedures</w:t>
      </w:r>
      <w:bookmarkEnd w:id="38"/>
      <w:r w:rsidRPr="00D93AAA">
        <w:t xml:space="preserve"> </w:t>
      </w:r>
      <w:r w:rsidR="00FC111C" w:rsidRPr="00D93AAA">
        <w:t>(to</w:t>
      </w:r>
      <w:r w:rsidRPr="00D93AAA">
        <w:t xml:space="preserve"> be supplied upon contract award)</w:t>
      </w:r>
      <w:bookmarkEnd w:id="39"/>
    </w:p>
    <w:tbl>
      <w:tblPr>
        <w:tblStyle w:val="TableGrid1"/>
        <w:tblW w:w="4561" w:type="pct"/>
        <w:tblInd w:w="846" w:type="dxa"/>
        <w:tblLook w:val="04A0" w:firstRow="1" w:lastRow="0" w:firstColumn="1" w:lastColumn="0" w:noHBand="0" w:noVBand="1"/>
      </w:tblPr>
      <w:tblGrid>
        <w:gridCol w:w="2880"/>
        <w:gridCol w:w="5902"/>
      </w:tblGrid>
      <w:tr w:rsidR="00EF3ADD" w:rsidRPr="00D93AAA" w14:paraId="2F50E178" w14:textId="77777777" w:rsidTr="00384BF7">
        <w:tc>
          <w:tcPr>
            <w:tcW w:w="1640" w:type="pct"/>
            <w:vAlign w:val="center"/>
          </w:tcPr>
          <w:p w14:paraId="2E141DA4" w14:textId="77777777" w:rsidR="00EF3ADD" w:rsidRPr="00D93AAA" w:rsidRDefault="00EF3ADD" w:rsidP="00EF3ADD">
            <w:pPr>
              <w:spacing w:line="276" w:lineRule="auto"/>
            </w:pPr>
            <w:bookmarkStart w:id="40" w:name="_Toc511197857"/>
            <w:bookmarkStart w:id="41" w:name="_Toc511197505"/>
            <w:bookmarkStart w:id="42" w:name="_Toc511197578"/>
            <w:bookmarkStart w:id="43" w:name="_Toc511197785"/>
            <w:bookmarkStart w:id="44" w:name="_Toc511197858"/>
            <w:bookmarkStart w:id="45" w:name="_Toc511197506"/>
            <w:bookmarkStart w:id="46" w:name="_Toc511197579"/>
            <w:bookmarkStart w:id="47" w:name="_Toc511197786"/>
            <w:bookmarkStart w:id="48" w:name="_Toc511197859"/>
            <w:bookmarkStart w:id="49" w:name="_Toc511197507"/>
            <w:bookmarkStart w:id="50" w:name="_Toc511197580"/>
            <w:bookmarkStart w:id="51" w:name="_Toc511197787"/>
            <w:bookmarkStart w:id="52" w:name="_Toc511197860"/>
            <w:bookmarkStart w:id="53" w:name="_Toc511197508"/>
            <w:bookmarkStart w:id="54" w:name="_Toc511197581"/>
            <w:bookmarkStart w:id="55" w:name="_Toc511197788"/>
            <w:bookmarkStart w:id="56" w:name="_Toc511197861"/>
            <w:bookmarkStart w:id="57" w:name="_Toc511197509"/>
            <w:bookmarkStart w:id="58" w:name="_Toc511197582"/>
            <w:bookmarkStart w:id="59" w:name="_Toc511197789"/>
            <w:bookmarkStart w:id="60" w:name="_Toc511197862"/>
            <w:bookmarkStart w:id="61" w:name="_Toc51119779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D93AAA">
              <w:t>SHEQ-INS-0001</w:t>
            </w:r>
          </w:p>
        </w:tc>
        <w:tc>
          <w:tcPr>
            <w:tcW w:w="3360" w:type="pct"/>
            <w:vAlign w:val="center"/>
          </w:tcPr>
          <w:p w14:paraId="54C1F13F" w14:textId="77777777" w:rsidR="00EF3ADD" w:rsidRPr="00D93AAA" w:rsidRDefault="00EF3ADD" w:rsidP="00EF3ADD">
            <w:pPr>
              <w:spacing w:line="276" w:lineRule="auto"/>
              <w:jc w:val="both"/>
            </w:pPr>
            <w:r w:rsidRPr="00D93AAA">
              <w:t>Necsa SHEQ manual</w:t>
            </w:r>
          </w:p>
        </w:tc>
      </w:tr>
      <w:tr w:rsidR="00EF3ADD" w:rsidRPr="00D93AAA" w14:paraId="1E597C98" w14:textId="77777777" w:rsidTr="00384BF7">
        <w:tc>
          <w:tcPr>
            <w:tcW w:w="1640" w:type="pct"/>
            <w:vAlign w:val="center"/>
          </w:tcPr>
          <w:p w14:paraId="4CE67B6E" w14:textId="77777777" w:rsidR="00EF3ADD" w:rsidRPr="00D93AAA" w:rsidRDefault="00EF3ADD" w:rsidP="00EF3ADD">
            <w:pPr>
              <w:spacing w:line="276" w:lineRule="auto"/>
            </w:pPr>
            <w:r w:rsidRPr="00D93AAA">
              <w:t>SHEQ-INS-0104</w:t>
            </w:r>
          </w:p>
        </w:tc>
        <w:tc>
          <w:tcPr>
            <w:tcW w:w="3360" w:type="pct"/>
            <w:vAlign w:val="center"/>
          </w:tcPr>
          <w:p w14:paraId="411A05B3" w14:textId="77777777" w:rsidR="00EF3ADD" w:rsidRPr="00D93AAA" w:rsidRDefault="00EF3ADD" w:rsidP="00EF3ADD">
            <w:pPr>
              <w:spacing w:line="276" w:lineRule="auto"/>
              <w:jc w:val="both"/>
            </w:pPr>
            <w:r w:rsidRPr="00D93AAA">
              <w:t>Overview of Necsa’s SHEQ compliance assurance process</w:t>
            </w:r>
          </w:p>
        </w:tc>
      </w:tr>
      <w:tr w:rsidR="00EF3ADD" w:rsidRPr="00D93AAA" w14:paraId="462ACD7D" w14:textId="77777777" w:rsidTr="00384BF7">
        <w:tc>
          <w:tcPr>
            <w:tcW w:w="1640" w:type="pct"/>
            <w:vAlign w:val="center"/>
          </w:tcPr>
          <w:p w14:paraId="6A0DA184" w14:textId="77777777" w:rsidR="00EF3ADD" w:rsidRPr="00D93AAA" w:rsidRDefault="00EF3ADD" w:rsidP="00EF3ADD">
            <w:pPr>
              <w:spacing w:line="276" w:lineRule="auto"/>
            </w:pPr>
            <w:r w:rsidRPr="00D93AAA">
              <w:t>SHEQ-INS-0200</w:t>
            </w:r>
          </w:p>
        </w:tc>
        <w:tc>
          <w:tcPr>
            <w:tcW w:w="3360" w:type="pct"/>
            <w:vAlign w:val="center"/>
          </w:tcPr>
          <w:p w14:paraId="27FA3E0A" w14:textId="77777777" w:rsidR="00EF3ADD" w:rsidRPr="00D93AAA" w:rsidRDefault="00EF3ADD" w:rsidP="00EF3ADD">
            <w:pPr>
              <w:spacing w:line="276" w:lineRule="auto"/>
              <w:jc w:val="both"/>
            </w:pPr>
            <w:r w:rsidRPr="00D93AAA">
              <w:t>Necsa quality policy</w:t>
            </w:r>
          </w:p>
        </w:tc>
      </w:tr>
      <w:tr w:rsidR="00EF3ADD" w:rsidRPr="00D93AAA" w14:paraId="25C52514" w14:textId="77777777" w:rsidTr="00384BF7">
        <w:tc>
          <w:tcPr>
            <w:tcW w:w="1640" w:type="pct"/>
            <w:vAlign w:val="center"/>
          </w:tcPr>
          <w:p w14:paraId="27EC0100" w14:textId="77777777" w:rsidR="00EF3ADD" w:rsidRPr="00D93AAA" w:rsidRDefault="00EF3ADD" w:rsidP="00EF3ADD">
            <w:pPr>
              <w:spacing w:line="276" w:lineRule="auto"/>
            </w:pPr>
            <w:r w:rsidRPr="00D93AAA">
              <w:t>SHEQ-INS-4130</w:t>
            </w:r>
          </w:p>
        </w:tc>
        <w:tc>
          <w:tcPr>
            <w:tcW w:w="3360" w:type="pct"/>
            <w:vAlign w:val="center"/>
          </w:tcPr>
          <w:p w14:paraId="23EF1353" w14:textId="6EA6CF6D" w:rsidR="00EF3ADD" w:rsidRPr="00D93AAA" w:rsidRDefault="00EF3ADD" w:rsidP="00EF3ADD">
            <w:pPr>
              <w:spacing w:line="276" w:lineRule="auto"/>
              <w:jc w:val="both"/>
            </w:pPr>
            <w:r w:rsidRPr="00D93AAA">
              <w:t xml:space="preserve">Safety, health, </w:t>
            </w:r>
            <w:r w:rsidR="00187565" w:rsidRPr="00D93AAA">
              <w:t>environment,</w:t>
            </w:r>
            <w:r w:rsidRPr="00D93AAA">
              <w:t xml:space="preserve"> and quality</w:t>
            </w:r>
          </w:p>
        </w:tc>
      </w:tr>
      <w:tr w:rsidR="00155ED9" w:rsidRPr="00D93AAA" w14:paraId="5E41D052" w14:textId="77777777" w:rsidTr="00384BF7">
        <w:tc>
          <w:tcPr>
            <w:tcW w:w="1640" w:type="pct"/>
            <w:vAlign w:val="center"/>
          </w:tcPr>
          <w:p w14:paraId="172C4683" w14:textId="77777777" w:rsidR="00155ED9" w:rsidRPr="00A5259A" w:rsidRDefault="00155ED9" w:rsidP="00155ED9">
            <w:r w:rsidRPr="00B16F32">
              <w:t xml:space="preserve">SHEQ-INS-5450 </w:t>
            </w:r>
          </w:p>
        </w:tc>
        <w:tc>
          <w:tcPr>
            <w:tcW w:w="3360" w:type="pct"/>
            <w:vAlign w:val="center"/>
          </w:tcPr>
          <w:p w14:paraId="1899C5B1" w14:textId="77777777" w:rsidR="00155ED9" w:rsidRPr="00A5259A" w:rsidRDefault="00980EAA" w:rsidP="00155ED9">
            <w:pPr>
              <w:jc w:val="both"/>
            </w:pPr>
            <w:r w:rsidRPr="00B16F32">
              <w:t xml:space="preserve">SHE </w:t>
            </w:r>
            <w:r w:rsidR="00155ED9" w:rsidRPr="00B16F32">
              <w:t>Requirements for</w:t>
            </w:r>
            <w:r w:rsidRPr="00B16F32">
              <w:t xml:space="preserve"> C</w:t>
            </w:r>
            <w:r w:rsidR="00155ED9" w:rsidRPr="00B16F32">
              <w:t>ontractors</w:t>
            </w:r>
          </w:p>
        </w:tc>
      </w:tr>
    </w:tbl>
    <w:p w14:paraId="47EE4182" w14:textId="77777777" w:rsidR="00FC265C" w:rsidRDefault="00FC265C" w:rsidP="00FC265C">
      <w:pPr>
        <w:pStyle w:val="Index3"/>
        <w:numPr>
          <w:ilvl w:val="0"/>
          <w:numId w:val="0"/>
        </w:numPr>
        <w:ind w:left="851"/>
      </w:pPr>
      <w:bookmarkStart w:id="62" w:name="_Toc511197511"/>
      <w:bookmarkStart w:id="63" w:name="_Toc511197584"/>
      <w:bookmarkStart w:id="64" w:name="_Toc511197648"/>
      <w:bookmarkStart w:id="65" w:name="_Toc511197791"/>
      <w:bookmarkStart w:id="66" w:name="_Toc511197864"/>
      <w:bookmarkStart w:id="67" w:name="_Toc511197930"/>
      <w:bookmarkStart w:id="68" w:name="_Toc511198061"/>
      <w:bookmarkEnd w:id="62"/>
      <w:bookmarkEnd w:id="63"/>
      <w:bookmarkEnd w:id="64"/>
      <w:bookmarkEnd w:id="65"/>
      <w:bookmarkEnd w:id="66"/>
      <w:bookmarkEnd w:id="67"/>
    </w:p>
    <w:p w14:paraId="1DE1BC66" w14:textId="13FC0F93" w:rsidR="00EF3ADD" w:rsidRPr="00D93AAA" w:rsidRDefault="00EF3ADD" w:rsidP="00174A6E">
      <w:pPr>
        <w:pStyle w:val="Index3"/>
      </w:pPr>
      <w:bookmarkStart w:id="69" w:name="_Toc205213941"/>
      <w:r w:rsidRPr="00D93AAA">
        <w:t xml:space="preserve">Requirements to Access </w:t>
      </w:r>
      <w:r w:rsidR="000C50E7">
        <w:t>VAALPUTS</w:t>
      </w:r>
      <w:r w:rsidRPr="00D93AAA">
        <w:t xml:space="preserve"> Site</w:t>
      </w:r>
      <w:bookmarkEnd w:id="68"/>
      <w:bookmarkEnd w:id="69"/>
    </w:p>
    <w:p w14:paraId="78054A07" w14:textId="10859BDB" w:rsidR="00EF3ADD" w:rsidRPr="003C30E8" w:rsidRDefault="00EF3ADD" w:rsidP="00EF3ADD">
      <w:pPr>
        <w:numPr>
          <w:ilvl w:val="3"/>
          <w:numId w:val="1"/>
        </w:numPr>
        <w:jc w:val="both"/>
        <w:rPr>
          <w:rFonts w:ascii="Arial" w:hAnsi="Arial" w:cs="Arial"/>
        </w:rPr>
      </w:pPr>
      <w:r w:rsidRPr="003C30E8">
        <w:rPr>
          <w:rFonts w:ascii="Arial" w:hAnsi="Arial" w:cs="Arial"/>
        </w:rPr>
        <w:t>A</w:t>
      </w:r>
      <w:r w:rsidR="00B235ED">
        <w:rPr>
          <w:rFonts w:ascii="Arial" w:hAnsi="Arial" w:cs="Arial"/>
        </w:rPr>
        <w:t xml:space="preserve">ccess to the </w:t>
      </w:r>
      <w:r w:rsidR="000C50E7" w:rsidRPr="003C30E8">
        <w:rPr>
          <w:rFonts w:ascii="Arial" w:hAnsi="Arial" w:cs="Arial"/>
        </w:rPr>
        <w:t xml:space="preserve">Vaalputs </w:t>
      </w:r>
      <w:r w:rsidRPr="003C30E8">
        <w:rPr>
          <w:rFonts w:ascii="Arial" w:hAnsi="Arial" w:cs="Arial"/>
        </w:rPr>
        <w:t xml:space="preserve">site for tenderers are restricted to enter </w:t>
      </w:r>
      <w:r w:rsidR="000C50E7" w:rsidRPr="003C30E8">
        <w:rPr>
          <w:rFonts w:ascii="Arial" w:hAnsi="Arial" w:cs="Arial"/>
        </w:rPr>
        <w:t>only areas as guided by the Necsa personnel. No access will be allowed to the applicable radiological area on site</w:t>
      </w:r>
      <w:r w:rsidRPr="003C30E8">
        <w:rPr>
          <w:rFonts w:ascii="Arial" w:hAnsi="Arial" w:cs="Arial"/>
        </w:rPr>
        <w:t>.</w:t>
      </w:r>
    </w:p>
    <w:p w14:paraId="7DF5D87D" w14:textId="77777777" w:rsidR="00EF3ADD" w:rsidRPr="003C30E8" w:rsidRDefault="00EF3ADD" w:rsidP="00EF3ADD">
      <w:pPr>
        <w:numPr>
          <w:ilvl w:val="3"/>
          <w:numId w:val="1"/>
        </w:numPr>
        <w:jc w:val="both"/>
        <w:rPr>
          <w:rFonts w:ascii="Arial" w:hAnsi="Arial" w:cs="Arial"/>
        </w:rPr>
      </w:pPr>
      <w:r w:rsidRPr="003C30E8">
        <w:rPr>
          <w:rFonts w:ascii="Arial" w:hAnsi="Arial" w:cs="Arial"/>
        </w:rPr>
        <w:t>Access to any other area will only be allowed when escorted by Necsa staff that is conversant in the security and safety requirements and conditions of the specific area.</w:t>
      </w:r>
    </w:p>
    <w:p w14:paraId="5B7F2D9E" w14:textId="77777777" w:rsidR="00EF3ADD" w:rsidRPr="003C30E8" w:rsidRDefault="00EF3ADD" w:rsidP="00EF3ADD">
      <w:pPr>
        <w:numPr>
          <w:ilvl w:val="3"/>
          <w:numId w:val="1"/>
        </w:numPr>
        <w:jc w:val="both"/>
        <w:rPr>
          <w:rFonts w:ascii="Arial" w:hAnsi="Arial" w:cs="Arial"/>
        </w:rPr>
      </w:pPr>
      <w:r w:rsidRPr="003C30E8">
        <w:rPr>
          <w:rFonts w:ascii="Arial" w:hAnsi="Arial" w:cs="Arial"/>
        </w:rPr>
        <w:t xml:space="preserve">Nobody will be allowed to enter the site if they are not in possession of </w:t>
      </w:r>
      <w:r w:rsidR="006B1A87" w:rsidRPr="003C30E8">
        <w:rPr>
          <w:rFonts w:ascii="Arial" w:hAnsi="Arial" w:cs="Arial"/>
        </w:rPr>
        <w:t xml:space="preserve">a valid </w:t>
      </w:r>
      <w:r w:rsidRPr="003C30E8">
        <w:rPr>
          <w:rFonts w:ascii="Arial" w:hAnsi="Arial" w:cs="Arial"/>
        </w:rPr>
        <w:t>identification documents.</w:t>
      </w:r>
    </w:p>
    <w:p w14:paraId="3905EA21" w14:textId="77777777" w:rsidR="00EF3ADD" w:rsidRPr="00D93AAA" w:rsidRDefault="00EF3ADD" w:rsidP="00174A6E">
      <w:pPr>
        <w:pStyle w:val="Index3"/>
      </w:pPr>
      <w:bookmarkStart w:id="70" w:name="_Toc511198062"/>
      <w:bookmarkStart w:id="71" w:name="_Toc205213942"/>
      <w:r w:rsidRPr="00D93AAA">
        <w:t>Emergencies, Incidents, Accidents</w:t>
      </w:r>
      <w:bookmarkEnd w:id="70"/>
      <w:bookmarkEnd w:id="71"/>
    </w:p>
    <w:p w14:paraId="6C1A9F8E" w14:textId="5E08B564" w:rsidR="00EF3ADD" w:rsidRPr="004B6EDE" w:rsidRDefault="00EF3ADD" w:rsidP="00EF3ADD">
      <w:pPr>
        <w:numPr>
          <w:ilvl w:val="3"/>
          <w:numId w:val="1"/>
        </w:numPr>
        <w:jc w:val="both"/>
        <w:rPr>
          <w:rFonts w:ascii="Arial" w:hAnsi="Arial" w:cs="Arial"/>
        </w:rPr>
      </w:pPr>
      <w:r w:rsidRPr="004B6EDE">
        <w:rPr>
          <w:rFonts w:ascii="Arial" w:hAnsi="Arial" w:cs="Arial"/>
        </w:rPr>
        <w:t>If any emergency</w:t>
      </w:r>
      <w:r w:rsidR="00D25766">
        <w:rPr>
          <w:rFonts w:ascii="Arial" w:hAnsi="Arial" w:cs="Arial"/>
        </w:rPr>
        <w:t xml:space="preserve"> </w:t>
      </w:r>
      <w:r w:rsidRPr="004B6EDE">
        <w:rPr>
          <w:rFonts w:ascii="Arial" w:hAnsi="Arial" w:cs="Arial"/>
        </w:rPr>
        <w:t>situation, incident, accident or injury occurs the</w:t>
      </w:r>
      <w:r w:rsidR="001D56AD" w:rsidRPr="004B6EDE">
        <w:rPr>
          <w:rFonts w:ascii="Arial" w:hAnsi="Arial" w:cs="Arial"/>
        </w:rPr>
        <w:t xml:space="preserve"> Vaalputs identified personnel</w:t>
      </w:r>
      <w:r w:rsidR="003060EF" w:rsidRPr="004B6EDE">
        <w:rPr>
          <w:rFonts w:ascii="Arial" w:hAnsi="Arial" w:cs="Arial"/>
        </w:rPr>
        <w:t xml:space="preserve"> </w:t>
      </w:r>
      <w:r w:rsidRPr="004B6EDE">
        <w:rPr>
          <w:rFonts w:ascii="Arial" w:hAnsi="Arial" w:cs="Arial"/>
        </w:rPr>
        <w:t>should be contacted</w:t>
      </w:r>
      <w:r w:rsidR="001D56AD" w:rsidRPr="004B6EDE">
        <w:rPr>
          <w:rFonts w:ascii="Arial" w:hAnsi="Arial" w:cs="Arial"/>
        </w:rPr>
        <w:t>.  Details shall be provided on appointment</w:t>
      </w:r>
      <w:r w:rsidRPr="004B6EDE">
        <w:rPr>
          <w:rFonts w:ascii="Arial" w:hAnsi="Arial" w:cs="Arial"/>
        </w:rPr>
        <w:t>.</w:t>
      </w:r>
    </w:p>
    <w:p w14:paraId="5467F835" w14:textId="77777777" w:rsidR="00EF3ADD" w:rsidRPr="004B6EDE" w:rsidRDefault="00EF3ADD" w:rsidP="00EF3ADD">
      <w:pPr>
        <w:numPr>
          <w:ilvl w:val="3"/>
          <w:numId w:val="1"/>
        </w:numPr>
        <w:jc w:val="both"/>
        <w:rPr>
          <w:rFonts w:ascii="Arial" w:hAnsi="Arial" w:cs="Arial"/>
        </w:rPr>
      </w:pPr>
      <w:r w:rsidRPr="004B6EDE">
        <w:rPr>
          <w:rFonts w:ascii="Arial" w:hAnsi="Arial" w:cs="Arial"/>
        </w:rPr>
        <w:t>Emergency exercises and site alarm tests are conducted from time to time to ensure full preparedness of all Necsa staff. The site wide announcement will clearly state this is an exercise/test.</w:t>
      </w:r>
    </w:p>
    <w:p w14:paraId="33A9D934" w14:textId="777D0E32" w:rsidR="00EF3ADD" w:rsidRPr="004B6EDE" w:rsidRDefault="00EF3ADD" w:rsidP="00EF3ADD">
      <w:pPr>
        <w:numPr>
          <w:ilvl w:val="3"/>
          <w:numId w:val="1"/>
        </w:numPr>
        <w:jc w:val="both"/>
        <w:rPr>
          <w:rFonts w:ascii="Arial" w:hAnsi="Arial" w:cs="Arial"/>
        </w:rPr>
      </w:pPr>
      <w:r w:rsidRPr="004B6EDE">
        <w:rPr>
          <w:rFonts w:ascii="Arial" w:hAnsi="Arial" w:cs="Arial"/>
        </w:rPr>
        <w:t>Everyone, including visitors, is required to follow emergency instructions. Your site host will explain the details during the compulsory briefing session.</w:t>
      </w:r>
    </w:p>
    <w:p w14:paraId="13967ABE" w14:textId="77777777" w:rsidR="00FC265C" w:rsidRPr="00D93AAA" w:rsidRDefault="00FC265C" w:rsidP="00FC265C">
      <w:pPr>
        <w:ind w:left="851"/>
        <w:jc w:val="both"/>
      </w:pPr>
    </w:p>
    <w:p w14:paraId="15FE7277" w14:textId="77777777" w:rsidR="00EF3ADD" w:rsidRPr="00D93AAA" w:rsidRDefault="00EF3ADD" w:rsidP="00174A6E">
      <w:pPr>
        <w:pStyle w:val="Index3"/>
      </w:pPr>
      <w:bookmarkStart w:id="72" w:name="_Toc511198064"/>
      <w:bookmarkStart w:id="73" w:name="_Toc205213943"/>
      <w:r w:rsidRPr="00D93AAA">
        <w:t>Necsa Requirements for Quality</w:t>
      </w:r>
      <w:bookmarkEnd w:id="72"/>
      <w:bookmarkEnd w:id="73"/>
    </w:p>
    <w:p w14:paraId="5D79F926" w14:textId="49344F58" w:rsidR="00EF3ADD" w:rsidRPr="004B6EDE" w:rsidRDefault="00EF3ADD" w:rsidP="00EF3ADD">
      <w:pPr>
        <w:numPr>
          <w:ilvl w:val="3"/>
          <w:numId w:val="1"/>
        </w:numPr>
        <w:jc w:val="both"/>
        <w:rPr>
          <w:rFonts w:ascii="Arial" w:hAnsi="Arial" w:cs="Arial"/>
        </w:rPr>
      </w:pPr>
      <w:r w:rsidRPr="004B6EDE">
        <w:rPr>
          <w:rFonts w:ascii="Arial" w:hAnsi="Arial" w:cs="Arial"/>
        </w:rPr>
        <w:t>The bidder shall submit its company Quality Policy with its bid. It shall reflect the intention to submit a Quality Plan for ensuring all deliverables comply with the bid specifications.</w:t>
      </w:r>
    </w:p>
    <w:p w14:paraId="76D4CCFD" w14:textId="77777777" w:rsidR="00FC265C" w:rsidRPr="00D93AAA" w:rsidRDefault="00FC265C" w:rsidP="00FC265C">
      <w:pPr>
        <w:ind w:left="851"/>
        <w:jc w:val="both"/>
      </w:pPr>
    </w:p>
    <w:p w14:paraId="2B58104E" w14:textId="48E34302" w:rsidR="00EF3ADD" w:rsidRPr="00D93AAA" w:rsidRDefault="00EF3ADD" w:rsidP="00174A6E">
      <w:pPr>
        <w:pStyle w:val="Index3"/>
      </w:pPr>
      <w:bookmarkStart w:id="74" w:name="_Toc511198065"/>
      <w:bookmarkStart w:id="75" w:name="_Toc205213944"/>
      <w:r w:rsidRPr="00D93AAA">
        <w:t>Necsa Requirements for Project SHEQ</w:t>
      </w:r>
      <w:bookmarkEnd w:id="74"/>
      <w:bookmarkEnd w:id="75"/>
    </w:p>
    <w:p w14:paraId="6C765095" w14:textId="29D6C965" w:rsidR="00EF3ADD" w:rsidRPr="004B6EDE" w:rsidRDefault="00EF3ADD" w:rsidP="00EF3ADD">
      <w:pPr>
        <w:numPr>
          <w:ilvl w:val="3"/>
          <w:numId w:val="1"/>
        </w:numPr>
        <w:jc w:val="both"/>
        <w:rPr>
          <w:rFonts w:ascii="Arial" w:hAnsi="Arial" w:cs="Arial"/>
        </w:rPr>
      </w:pPr>
      <w:r w:rsidRPr="004B6EDE">
        <w:rPr>
          <w:rFonts w:ascii="Arial" w:hAnsi="Arial" w:cs="Arial"/>
        </w:rPr>
        <w:t>Necsa’s SHEQ Project Approval Process prescribes that all planned projects or project phases be assessed for compliance with Necsa’s SHEQ requirements (SHEQ-INS-0823).</w:t>
      </w:r>
    </w:p>
    <w:p w14:paraId="2FF8E835" w14:textId="77777777" w:rsidR="00FC265C" w:rsidRDefault="00FC265C" w:rsidP="00FC265C">
      <w:pPr>
        <w:ind w:left="851"/>
        <w:jc w:val="both"/>
      </w:pPr>
    </w:p>
    <w:p w14:paraId="07870AED" w14:textId="77777777" w:rsidR="00E20C56" w:rsidRPr="00D93AAA" w:rsidRDefault="00E20C56" w:rsidP="00FC265C">
      <w:pPr>
        <w:ind w:left="851"/>
        <w:jc w:val="both"/>
      </w:pPr>
    </w:p>
    <w:p w14:paraId="11FE5294" w14:textId="77777777" w:rsidR="00EF3ADD" w:rsidRPr="00D93AAA" w:rsidRDefault="00EF3ADD" w:rsidP="00174A6E">
      <w:pPr>
        <w:pStyle w:val="Index3"/>
      </w:pPr>
      <w:bookmarkStart w:id="76" w:name="_Toc511198066"/>
      <w:bookmarkStart w:id="77" w:name="_Toc205213945"/>
      <w:r w:rsidRPr="00D93AAA">
        <w:t>Confidentiality</w:t>
      </w:r>
      <w:bookmarkEnd w:id="76"/>
      <w:bookmarkEnd w:id="77"/>
    </w:p>
    <w:p w14:paraId="64B2A159" w14:textId="77777777" w:rsidR="00B16F32" w:rsidRPr="006D12DA" w:rsidRDefault="00EF3ADD" w:rsidP="00384BF7">
      <w:pPr>
        <w:numPr>
          <w:ilvl w:val="3"/>
          <w:numId w:val="1"/>
        </w:numPr>
        <w:jc w:val="both"/>
        <w:rPr>
          <w:rFonts w:ascii="Arial" w:hAnsi="Arial" w:cs="Arial"/>
        </w:rPr>
      </w:pPr>
      <w:r w:rsidRPr="006D12DA">
        <w:rPr>
          <w:rFonts w:ascii="Arial" w:hAnsi="Arial" w:cs="Arial"/>
        </w:rPr>
        <w:t>The signing of Necsa’s Confidentiality agreement will only be required if information of a confidential nature are provided to the bidders. Normally this is only required on entering into the contract, which is not part of the bid specification.</w:t>
      </w:r>
    </w:p>
    <w:p w14:paraId="33E4CC44" w14:textId="77777777" w:rsidR="0065620A" w:rsidRDefault="00B16F32" w:rsidP="00B16F32">
      <w:pPr>
        <w:spacing w:after="200"/>
      </w:pPr>
      <w:r>
        <w:br w:type="page"/>
      </w:r>
    </w:p>
    <w:p w14:paraId="6B7D2CFC" w14:textId="77777777" w:rsidR="00EF3ADD" w:rsidRPr="00D93AAA" w:rsidRDefault="00EF3ADD" w:rsidP="00BC1D60">
      <w:pPr>
        <w:pStyle w:val="Index1"/>
      </w:pPr>
      <w:bookmarkStart w:id="78" w:name="_Toc205213946"/>
      <w:bookmarkEnd w:id="78"/>
    </w:p>
    <w:p w14:paraId="3C33A90C" w14:textId="7120A402" w:rsidR="00AD1561" w:rsidRPr="00D93AAA" w:rsidRDefault="00AD1561" w:rsidP="0001642F">
      <w:pPr>
        <w:pStyle w:val="Index2"/>
      </w:pPr>
      <w:bookmarkStart w:id="79" w:name="_Toc511198067"/>
      <w:bookmarkStart w:id="80" w:name="_Toc511198068"/>
      <w:bookmarkStart w:id="81" w:name="_Toc205213947"/>
      <w:bookmarkEnd w:id="79"/>
      <w:r w:rsidRPr="00D93AAA">
        <w:t>Instruction to Bidders</w:t>
      </w:r>
      <w:bookmarkEnd w:id="80"/>
      <w:bookmarkEnd w:id="81"/>
    </w:p>
    <w:p w14:paraId="24E9019C" w14:textId="77777777" w:rsidR="00AD1561" w:rsidRPr="00D93AAA" w:rsidRDefault="00AD1561" w:rsidP="00174A6E">
      <w:pPr>
        <w:pStyle w:val="Index3"/>
      </w:pPr>
      <w:bookmarkStart w:id="82" w:name="_Toc511198069"/>
      <w:bookmarkStart w:id="83" w:name="_Toc205213948"/>
      <w:r w:rsidRPr="00D93AAA">
        <w:t>General</w:t>
      </w:r>
      <w:bookmarkEnd w:id="82"/>
      <w:bookmarkEnd w:id="83"/>
    </w:p>
    <w:p w14:paraId="19EF85C1" w14:textId="77777777" w:rsidR="00AD1561" w:rsidRPr="00D93AAA" w:rsidRDefault="00AD1561" w:rsidP="00652C47">
      <w:pPr>
        <w:pStyle w:val="Index4"/>
      </w:pPr>
      <w:r w:rsidRPr="00D93AAA">
        <w:t xml:space="preserve">Bidders must familiarise themselves with and comply with the mandatory requirements and ensure their availability for site visits and presentations, as required, on the appropriate dates. </w:t>
      </w:r>
    </w:p>
    <w:p w14:paraId="14EB0CEA" w14:textId="72B4EB12" w:rsidR="00AD1561" w:rsidRPr="00D93AAA" w:rsidRDefault="00AD1561" w:rsidP="00174A6E">
      <w:pPr>
        <w:pStyle w:val="Index3"/>
      </w:pPr>
      <w:bookmarkStart w:id="84" w:name="_Toc511198070"/>
      <w:bookmarkStart w:id="85" w:name="_Toc205213949"/>
      <w:r w:rsidRPr="00D93AAA">
        <w:t>Bidder Information</w:t>
      </w:r>
      <w:bookmarkEnd w:id="84"/>
      <w:bookmarkEnd w:id="85"/>
    </w:p>
    <w:p w14:paraId="185B31A5" w14:textId="77777777" w:rsidR="00AD1561" w:rsidRPr="00D93AAA" w:rsidRDefault="00AD1561" w:rsidP="00652C47">
      <w:pPr>
        <w:pStyle w:val="Index4"/>
      </w:pPr>
      <w:r w:rsidRPr="00D93AAA">
        <w:t xml:space="preserve">The required information on the bidder must be completed as stipulated in Section </w:t>
      </w:r>
      <w:r w:rsidR="008622A9" w:rsidRPr="00D93AAA">
        <w:t>11</w:t>
      </w:r>
      <w:r w:rsidRPr="00D93AAA">
        <w:t>. Failure to do so may result in disqualification.</w:t>
      </w:r>
    </w:p>
    <w:p w14:paraId="7D8C491A" w14:textId="77777777" w:rsidR="00AD1561" w:rsidRPr="00D93AAA" w:rsidRDefault="00AD1561" w:rsidP="00652C47">
      <w:pPr>
        <w:pStyle w:val="Index4"/>
      </w:pPr>
      <w:r w:rsidRPr="00D93AAA">
        <w:t>Bidder to provide solvency statement signed by a qualified authority that the financial position of the bidder is sound and that the company will be able to mobilise the required resources for the execution of this contract.</w:t>
      </w:r>
    </w:p>
    <w:p w14:paraId="09DD5333" w14:textId="77777777" w:rsidR="00AD1561" w:rsidRPr="00D93AAA" w:rsidRDefault="00AD1561" w:rsidP="00652C47">
      <w:pPr>
        <w:pStyle w:val="Index4"/>
      </w:pPr>
      <w:r w:rsidRPr="00D93AAA">
        <w:t>The successful bidder shall demonstrate to Necsa that adequate pre-employment screening, including security screening, was performed on their employees/sub-contractors (staff).</w:t>
      </w:r>
    </w:p>
    <w:p w14:paraId="0ACD7C9C" w14:textId="77777777" w:rsidR="00AD1561" w:rsidRPr="00D93AAA" w:rsidRDefault="00AD1561" w:rsidP="00652C47">
      <w:pPr>
        <w:pStyle w:val="Index4"/>
      </w:pPr>
      <w:r w:rsidRPr="00D93AAA">
        <w:t>The pre-employment screening shall as a minimum be able to:</w:t>
      </w:r>
    </w:p>
    <w:p w14:paraId="08321F2D" w14:textId="338413E3" w:rsidR="00AD1561" w:rsidRPr="00D93AAA" w:rsidRDefault="00AD1561" w:rsidP="003060EF">
      <w:pPr>
        <w:pStyle w:val="Index5"/>
      </w:pPr>
      <w:r w:rsidRPr="00D93AAA">
        <w:t xml:space="preserve">Authenticate that staff are who they claim to </w:t>
      </w:r>
      <w:r w:rsidR="00FC111C" w:rsidRPr="00D93AAA">
        <w:t>be.</w:t>
      </w:r>
    </w:p>
    <w:p w14:paraId="05E2C529" w14:textId="0E073E77" w:rsidR="00AD1561" w:rsidRPr="00D93AAA" w:rsidRDefault="00AD1561" w:rsidP="003060EF">
      <w:pPr>
        <w:pStyle w:val="Index5"/>
      </w:pPr>
      <w:r w:rsidRPr="00D93AAA">
        <w:t xml:space="preserve">Confirm that staff have a right to work in the </w:t>
      </w:r>
      <w:r w:rsidR="00FC111C" w:rsidRPr="00D93AAA">
        <w:t>RSA.</w:t>
      </w:r>
    </w:p>
    <w:p w14:paraId="67B27821" w14:textId="77777777" w:rsidR="00AD1561" w:rsidRPr="00D93AAA" w:rsidRDefault="00AD1561" w:rsidP="003060EF">
      <w:pPr>
        <w:pStyle w:val="Index5"/>
      </w:pPr>
      <w:r w:rsidRPr="00D93AAA">
        <w:t>Obtain declaration from staff of any criminal record; and</w:t>
      </w:r>
    </w:p>
    <w:p w14:paraId="44B779B5" w14:textId="77777777" w:rsidR="00AD1561" w:rsidRPr="00D93AAA" w:rsidRDefault="00AD1561" w:rsidP="003060EF">
      <w:pPr>
        <w:pStyle w:val="Index5"/>
      </w:pPr>
      <w:r w:rsidRPr="00D93AAA">
        <w:t>Confirm that staff possesses the relevant qualifications to undertake the duties effectively and safely.</w:t>
      </w:r>
    </w:p>
    <w:p w14:paraId="4DC4E7EC" w14:textId="77777777" w:rsidR="00AD1561" w:rsidRPr="00D93AAA" w:rsidRDefault="00AD1561" w:rsidP="00652C47">
      <w:pPr>
        <w:pStyle w:val="Index4"/>
      </w:pPr>
      <w:r w:rsidRPr="00D93AAA">
        <w:t>The successful bidder shall deploy competent staff, supervision and labour who are appropriately experienced and trained for the work they are to undertake.</w:t>
      </w:r>
    </w:p>
    <w:p w14:paraId="16023A67" w14:textId="77777777" w:rsidR="00AD1561" w:rsidRPr="00D93AAA" w:rsidRDefault="00AD1561" w:rsidP="00652C47">
      <w:pPr>
        <w:pStyle w:val="Index4"/>
      </w:pPr>
      <w:r w:rsidRPr="00D93AAA">
        <w:t>Necsa and its representatives may seek formal assurance to this effect (including a formal audit) at any time during the contract period.</w:t>
      </w:r>
    </w:p>
    <w:p w14:paraId="6E8749F2" w14:textId="13D40676" w:rsidR="00AD1561" w:rsidRPr="00D93AAA" w:rsidRDefault="00AD1561" w:rsidP="00174A6E">
      <w:pPr>
        <w:pStyle w:val="Index3"/>
      </w:pPr>
      <w:bookmarkStart w:id="86" w:name="_Toc511198071"/>
      <w:bookmarkStart w:id="87" w:name="_Toc205213950"/>
      <w:r w:rsidRPr="00D93AAA">
        <w:t>Consortium</w:t>
      </w:r>
      <w:bookmarkEnd w:id="86"/>
      <w:bookmarkEnd w:id="87"/>
    </w:p>
    <w:p w14:paraId="572CC286" w14:textId="77777777" w:rsidR="00AD1561" w:rsidRPr="00D93AAA" w:rsidRDefault="00AD1561" w:rsidP="00652C47">
      <w:pPr>
        <w:pStyle w:val="Index4"/>
      </w:pPr>
      <w:r w:rsidRPr="00D93AAA">
        <w:t>Bidders forming part of a Consortium must submit with their bid a copy of their Consortium agreement in a separate attachment. This must clearly indicate:</w:t>
      </w:r>
    </w:p>
    <w:p w14:paraId="6B2F6106" w14:textId="1C6381BD" w:rsidR="00AD1561" w:rsidRPr="00D93AAA" w:rsidRDefault="00AD1561" w:rsidP="003060EF">
      <w:pPr>
        <w:pStyle w:val="Index5"/>
      </w:pPr>
      <w:r w:rsidRPr="00D93AAA">
        <w:t xml:space="preserve">The form of </w:t>
      </w:r>
      <w:r w:rsidR="00FC111C" w:rsidRPr="00D93AAA">
        <w:t>agreement.</w:t>
      </w:r>
    </w:p>
    <w:p w14:paraId="13AA14ED" w14:textId="10BBB60F" w:rsidR="00AD1561" w:rsidRPr="00D93AAA" w:rsidRDefault="00AD1561" w:rsidP="003060EF">
      <w:pPr>
        <w:pStyle w:val="Index5"/>
      </w:pPr>
      <w:r w:rsidRPr="00D93AAA">
        <w:t xml:space="preserve">The respective roles and responsibilities of the </w:t>
      </w:r>
      <w:r w:rsidR="00FC111C" w:rsidRPr="00D93AAA">
        <w:t>members.</w:t>
      </w:r>
    </w:p>
    <w:p w14:paraId="7EF17161" w14:textId="2DB3FE75" w:rsidR="00AD1561" w:rsidRPr="00D93AAA" w:rsidRDefault="00AD1561" w:rsidP="003060EF">
      <w:pPr>
        <w:pStyle w:val="Index5"/>
      </w:pPr>
      <w:r w:rsidRPr="00D93AAA">
        <w:t xml:space="preserve">The identity of the lead company which will have the overall project </w:t>
      </w:r>
      <w:r w:rsidR="00FC111C" w:rsidRPr="00D93AAA">
        <w:t>responsibility.</w:t>
      </w:r>
    </w:p>
    <w:p w14:paraId="0F9799AA" w14:textId="77777777" w:rsidR="00AD1561" w:rsidRPr="00D93AAA" w:rsidRDefault="00AD1561" w:rsidP="003060EF">
      <w:pPr>
        <w:pStyle w:val="Index5"/>
      </w:pPr>
      <w:r w:rsidRPr="00D93AAA">
        <w:t xml:space="preserve">The name and address of the officer acting as the single point of contact for all communications between NECSA and the tenderers. He shall be fully empowered to act on behalf of all members; and </w:t>
      </w:r>
    </w:p>
    <w:p w14:paraId="45EED950" w14:textId="77777777" w:rsidR="00AD1561" w:rsidRPr="00D93AAA" w:rsidRDefault="00AD1561" w:rsidP="003060EF">
      <w:pPr>
        <w:pStyle w:val="Index5"/>
      </w:pPr>
      <w:r w:rsidRPr="00D93AAA">
        <w:t>The member’s agreement to be jointly and severally liable to NECSA for the performance of the contract.</w:t>
      </w:r>
    </w:p>
    <w:p w14:paraId="7713A1A2" w14:textId="77777777" w:rsidR="00B16F32" w:rsidRDefault="00B16F32">
      <w:pPr>
        <w:spacing w:after="200"/>
        <w:rPr>
          <w:b/>
        </w:rPr>
      </w:pPr>
      <w:bookmarkStart w:id="88" w:name="_Toc511198072"/>
      <w:r>
        <w:br w:type="page"/>
      </w:r>
    </w:p>
    <w:p w14:paraId="472CC04F" w14:textId="77777777" w:rsidR="00AD1561" w:rsidRPr="00D93AAA" w:rsidRDefault="00AD1561" w:rsidP="00174A6E">
      <w:pPr>
        <w:pStyle w:val="Index3"/>
      </w:pPr>
      <w:bookmarkStart w:id="89" w:name="_Toc205213951"/>
      <w:r w:rsidRPr="00D93AAA">
        <w:lastRenderedPageBreak/>
        <w:t>Sub-contracting</w:t>
      </w:r>
      <w:bookmarkEnd w:id="88"/>
      <w:bookmarkEnd w:id="89"/>
    </w:p>
    <w:p w14:paraId="1ADA654D" w14:textId="77777777" w:rsidR="00AD1561" w:rsidRPr="00D93AAA" w:rsidRDefault="00AD1561" w:rsidP="00652C47">
      <w:pPr>
        <w:pStyle w:val="Index4"/>
      </w:pPr>
      <w:r w:rsidRPr="00D93AAA">
        <w:t>Bidders must detail any work to be sub-contracted, and the proposed sub-contractor(s) to be used.</w:t>
      </w:r>
    </w:p>
    <w:p w14:paraId="476D0334" w14:textId="77777777" w:rsidR="00AD1561" w:rsidRPr="00D93AAA" w:rsidRDefault="00AD1561" w:rsidP="00652C47">
      <w:pPr>
        <w:pStyle w:val="Index4"/>
      </w:pPr>
      <w:r w:rsidRPr="00D93AAA">
        <w:t>Necsa reserves the right to reject the use of any of the bidder’s proposed subcontractors and any subcontractor proposed during the contract term.</w:t>
      </w:r>
    </w:p>
    <w:p w14:paraId="3C20BFA0" w14:textId="77777777" w:rsidR="00AD1561" w:rsidRPr="00D93AAA" w:rsidRDefault="00AD1561" w:rsidP="00652C47">
      <w:pPr>
        <w:pStyle w:val="Index4"/>
      </w:pPr>
      <w:r w:rsidRPr="00D93AAA">
        <w:t>Bidders are advised that Necsa will not respond to any direct approach from potential sub-contractors for details in respect of any particular item in this bid.</w:t>
      </w:r>
    </w:p>
    <w:p w14:paraId="4F643FE1" w14:textId="37869F38" w:rsidR="00AD1561" w:rsidRPr="00D93AAA" w:rsidRDefault="00AD1561" w:rsidP="00174A6E">
      <w:pPr>
        <w:pStyle w:val="Index3"/>
      </w:pPr>
      <w:bookmarkStart w:id="90" w:name="_Toc511198073"/>
      <w:bookmarkStart w:id="91" w:name="_Toc205213952"/>
      <w:r w:rsidRPr="00D93AAA">
        <w:t>Necsa’s Bidding Rights</w:t>
      </w:r>
      <w:bookmarkEnd w:id="90"/>
      <w:bookmarkEnd w:id="91"/>
    </w:p>
    <w:p w14:paraId="53F38403" w14:textId="77777777" w:rsidR="00AD1561" w:rsidRPr="00D93AAA" w:rsidRDefault="00AD1561" w:rsidP="00652C47">
      <w:pPr>
        <w:pStyle w:val="Index4"/>
      </w:pPr>
      <w:r w:rsidRPr="00D93AAA">
        <w:t>Necsa reserves the right to:</w:t>
      </w:r>
    </w:p>
    <w:p w14:paraId="401C48CC" w14:textId="3AB0F5DF" w:rsidR="00AD1561" w:rsidRPr="00D93AAA" w:rsidRDefault="00AD1561" w:rsidP="003060EF">
      <w:pPr>
        <w:pStyle w:val="Index5"/>
      </w:pPr>
      <w:r w:rsidRPr="00D93AAA">
        <w:t xml:space="preserve">Extend the closing </w:t>
      </w:r>
      <w:r w:rsidR="00FC111C" w:rsidRPr="00D93AAA">
        <w:t>date.</w:t>
      </w:r>
    </w:p>
    <w:p w14:paraId="18218E8E" w14:textId="5C531FF9" w:rsidR="00AD1561" w:rsidRPr="00D93AAA" w:rsidRDefault="00AD1561" w:rsidP="003060EF">
      <w:pPr>
        <w:pStyle w:val="Index5"/>
      </w:pPr>
      <w:r w:rsidRPr="00D93AAA">
        <w:t xml:space="preserve">Verify any information contained in a </w:t>
      </w:r>
      <w:r w:rsidR="00FC111C" w:rsidRPr="00D93AAA">
        <w:t>proposal.</w:t>
      </w:r>
    </w:p>
    <w:p w14:paraId="5A66AC42" w14:textId="6ADC0C78" w:rsidR="00AD1561" w:rsidRPr="00D93AAA" w:rsidRDefault="00AD1561" w:rsidP="003060EF">
      <w:pPr>
        <w:pStyle w:val="Index5"/>
      </w:pPr>
      <w:r w:rsidRPr="00D93AAA">
        <w:t xml:space="preserve">Request documentary proof regarding any bid </w:t>
      </w:r>
      <w:r w:rsidR="00FC111C" w:rsidRPr="00D93AAA">
        <w:t>issue.</w:t>
      </w:r>
    </w:p>
    <w:p w14:paraId="2FEB558A" w14:textId="5B5920FF" w:rsidR="00AD1561" w:rsidRPr="00D93AAA" w:rsidRDefault="00AD1561" w:rsidP="003060EF">
      <w:pPr>
        <w:pStyle w:val="Index5"/>
      </w:pPr>
      <w:r w:rsidRPr="00D93AAA">
        <w:t xml:space="preserve">Give preference to locally manufactured goods or locally sourced </w:t>
      </w:r>
      <w:r w:rsidR="00FC111C" w:rsidRPr="00D93AAA">
        <w:t>services.</w:t>
      </w:r>
    </w:p>
    <w:p w14:paraId="723D68BF" w14:textId="79B106F1" w:rsidR="00AD1561" w:rsidRPr="00D93AAA" w:rsidRDefault="00AD1561" w:rsidP="003060EF">
      <w:pPr>
        <w:pStyle w:val="Index5"/>
      </w:pPr>
      <w:r w:rsidRPr="00D93AAA">
        <w:t xml:space="preserve">Issue follow-up or supplementary questions during the response period or after receipt of </w:t>
      </w:r>
      <w:r w:rsidR="00FC111C" w:rsidRPr="00D93AAA">
        <w:t>tenders.</w:t>
      </w:r>
    </w:p>
    <w:p w14:paraId="38E84A85" w14:textId="77777777" w:rsidR="00AD1561" w:rsidRPr="00D93AAA" w:rsidRDefault="00AD1561" w:rsidP="003060EF">
      <w:pPr>
        <w:pStyle w:val="Index5"/>
      </w:pPr>
      <w:r w:rsidRPr="00D93AAA">
        <w:t xml:space="preserve">Make known to all bidders any questions </w:t>
      </w:r>
      <w:r w:rsidR="00920217" w:rsidRPr="00D93AAA">
        <w:t>submitted</w:t>
      </w:r>
      <w:r w:rsidRPr="00D93AAA">
        <w:t xml:space="preserve"> by a bidder including commercial and technical clarifications, together with the answers given to any individual bidder, if it is considered to be relevant to the tender; and</w:t>
      </w:r>
    </w:p>
    <w:p w14:paraId="427F8FC8" w14:textId="77777777" w:rsidR="00AD1561" w:rsidRPr="00D93AAA" w:rsidRDefault="00AD1561" w:rsidP="003060EF">
      <w:pPr>
        <w:pStyle w:val="Index5"/>
      </w:pPr>
      <w:r w:rsidRPr="00D93AAA">
        <w:t>Cancel or withdraw this request for tender as a whole or in part.</w:t>
      </w:r>
    </w:p>
    <w:p w14:paraId="32BBBFBA" w14:textId="77777777" w:rsidR="00AD1561" w:rsidRPr="00D93AAA" w:rsidRDefault="00AD1561" w:rsidP="00652C47">
      <w:pPr>
        <w:pStyle w:val="Index4"/>
      </w:pPr>
      <w:r w:rsidRPr="00D93AAA">
        <w:t>Evaluating Authorities’ part of the evaluation process NECSA may require bidders to arrange and/or participate in one or more of the following:</w:t>
      </w:r>
    </w:p>
    <w:p w14:paraId="67B714C4" w14:textId="7D05E4EE" w:rsidR="00AD1561" w:rsidRPr="00D93AAA" w:rsidRDefault="00AD1561" w:rsidP="003060EF">
      <w:pPr>
        <w:pStyle w:val="Index5"/>
      </w:pPr>
      <w:r w:rsidRPr="00D93AAA">
        <w:t xml:space="preserve">Interviews with, or </w:t>
      </w:r>
      <w:r w:rsidR="00920217" w:rsidRPr="00D93AAA">
        <w:t>written</w:t>
      </w:r>
      <w:r w:rsidRPr="00D93AAA">
        <w:t xml:space="preserve"> references from, nominated </w:t>
      </w:r>
      <w:r w:rsidR="00FC111C" w:rsidRPr="00D93AAA">
        <w:t>reference.</w:t>
      </w:r>
    </w:p>
    <w:p w14:paraId="75A48701" w14:textId="77777777" w:rsidR="00AD1561" w:rsidRPr="00D93AAA" w:rsidRDefault="00AD1561" w:rsidP="003060EF">
      <w:pPr>
        <w:pStyle w:val="Index5"/>
      </w:pPr>
      <w:r w:rsidRPr="00D93AAA">
        <w:t>Reference site visits to the location(s) of nominated reference;</w:t>
      </w:r>
      <w:r w:rsidR="00881F32" w:rsidRPr="00D93AAA">
        <w:t xml:space="preserve"> and</w:t>
      </w:r>
    </w:p>
    <w:p w14:paraId="43DC2F78" w14:textId="77777777" w:rsidR="00AD1561" w:rsidRPr="00D93AAA" w:rsidRDefault="00AD1561" w:rsidP="003060EF">
      <w:pPr>
        <w:pStyle w:val="Index5"/>
      </w:pPr>
      <w:r w:rsidRPr="00D93AAA">
        <w:t>Interviews with bidder personnel who would be involved in the contract execution (day-to-day operations</w:t>
      </w:r>
      <w:r w:rsidR="00881F32" w:rsidRPr="00D93AAA">
        <w:t xml:space="preserve"> of the site).</w:t>
      </w:r>
    </w:p>
    <w:p w14:paraId="7115DD0A" w14:textId="77777777" w:rsidR="00AD1561" w:rsidRPr="00D93AAA" w:rsidRDefault="00881F32" w:rsidP="00652C47">
      <w:pPr>
        <w:pStyle w:val="Index4"/>
      </w:pPr>
      <w:r w:rsidRPr="00D93AAA">
        <w:t>Negotiate</w:t>
      </w:r>
      <w:r w:rsidR="00AD1561" w:rsidRPr="00D93AAA">
        <w:t xml:space="preserve"> with the bidders.</w:t>
      </w:r>
    </w:p>
    <w:p w14:paraId="6ECDCFA7" w14:textId="7615B4A1" w:rsidR="00AD1561" w:rsidRPr="00D93AAA" w:rsidRDefault="00AD1561" w:rsidP="00174A6E">
      <w:pPr>
        <w:pStyle w:val="Index3"/>
      </w:pPr>
      <w:bookmarkStart w:id="92" w:name="_Toc511198074"/>
      <w:bookmarkStart w:id="93" w:name="_Toc205213953"/>
      <w:r w:rsidRPr="00D93AAA">
        <w:t>Bidding Process</w:t>
      </w:r>
      <w:bookmarkEnd w:id="92"/>
      <w:bookmarkEnd w:id="93"/>
    </w:p>
    <w:p w14:paraId="68A41FCB" w14:textId="77777777" w:rsidR="00AD1561" w:rsidRPr="00D93AAA" w:rsidRDefault="00AD1561" w:rsidP="00652C47">
      <w:pPr>
        <w:pStyle w:val="Index4"/>
      </w:pPr>
      <w:r w:rsidRPr="00D93AAA">
        <w:t>Bidders must familiarise themselves with and comply with the procurement timetable and ensure their availability for the site visit and presentations, as required, on the appropriate dates. Necsa is unlikely to be able to offer much flexibility to this timetable.</w:t>
      </w:r>
    </w:p>
    <w:p w14:paraId="7B649EC3" w14:textId="77777777" w:rsidR="00AD1561" w:rsidRPr="00D93AAA" w:rsidRDefault="00AD1561" w:rsidP="00652C47">
      <w:pPr>
        <w:pStyle w:val="Index4"/>
      </w:pPr>
      <w:r w:rsidRPr="00D93AAA">
        <w:t>Bidders are required to:</w:t>
      </w:r>
    </w:p>
    <w:p w14:paraId="5E2B8DE2" w14:textId="529CC1BF" w:rsidR="00AD1561" w:rsidRPr="00D93AAA" w:rsidRDefault="00AD1561" w:rsidP="003060EF">
      <w:pPr>
        <w:pStyle w:val="Index5"/>
      </w:pPr>
      <w:r w:rsidRPr="00D93AAA">
        <w:t xml:space="preserve">Respond in the English </w:t>
      </w:r>
      <w:r w:rsidR="00FC111C" w:rsidRPr="00D93AAA">
        <w:t>language.</w:t>
      </w:r>
    </w:p>
    <w:p w14:paraId="47EEF86F" w14:textId="77777777" w:rsidR="00AD1561" w:rsidRPr="00D93AAA" w:rsidRDefault="00AD1561" w:rsidP="003060EF">
      <w:pPr>
        <w:pStyle w:val="Index5"/>
      </w:pPr>
      <w:r w:rsidRPr="00D93AAA">
        <w:t xml:space="preserve">A cover letter on the bidders company letterhead with clear reference to the </w:t>
      </w:r>
      <w:r w:rsidR="006A53F9" w:rsidRPr="00D93AAA">
        <w:t xml:space="preserve"> title of the </w:t>
      </w:r>
      <w:r w:rsidRPr="00D93AAA">
        <w:t xml:space="preserve">bid </w:t>
      </w:r>
      <w:r w:rsidR="006A53F9" w:rsidRPr="00D93AAA">
        <w:t xml:space="preserve">must </w:t>
      </w:r>
      <w:r w:rsidRPr="00D93AAA">
        <w:t>accompany both the technical and pricing proposals;</w:t>
      </w:r>
    </w:p>
    <w:p w14:paraId="35BD924A" w14:textId="77777777" w:rsidR="00AD1561" w:rsidRPr="00D93AAA" w:rsidRDefault="00AD1561" w:rsidP="003060EF">
      <w:pPr>
        <w:pStyle w:val="Index5"/>
      </w:pPr>
      <w:r w:rsidRPr="00D93AAA">
        <w:t>All copies of the tender response must have signatures on the Declaration of Compliance to the Necsa Contact Person;</w:t>
      </w:r>
    </w:p>
    <w:p w14:paraId="44A2042A" w14:textId="77777777" w:rsidR="00AD1561" w:rsidRPr="00D93AAA" w:rsidRDefault="00AD1561" w:rsidP="003060EF">
      <w:pPr>
        <w:pStyle w:val="Index5"/>
      </w:pPr>
      <w:r w:rsidRPr="00D93AAA">
        <w:t>Ensure that all document attachments are clearly marked and bound in a clear, logical and well-marked format with a table on context ensuring ease of finding individual documents or sections; and</w:t>
      </w:r>
    </w:p>
    <w:p w14:paraId="16868C96" w14:textId="77777777" w:rsidR="00AD1561" w:rsidRPr="00D93AAA" w:rsidRDefault="00AD1561" w:rsidP="003060EF">
      <w:pPr>
        <w:pStyle w:val="Index5"/>
      </w:pPr>
      <w:r w:rsidRPr="00D93AAA">
        <w:t>The original document must be signed in black ink by an authorised person, agent or representative and each and every page of the bidding documents shall contain the initials of the same signatory.</w:t>
      </w:r>
    </w:p>
    <w:p w14:paraId="2B4222C3" w14:textId="77777777" w:rsidR="00AD1561" w:rsidRPr="00D93AAA" w:rsidRDefault="00AD1561" w:rsidP="00652C47">
      <w:pPr>
        <w:pStyle w:val="Index4"/>
      </w:pPr>
      <w:r w:rsidRPr="00D93AAA">
        <w:lastRenderedPageBreak/>
        <w:t xml:space="preserve">All costing and information must be typed and signed by the bidder, no hand </w:t>
      </w:r>
      <w:r w:rsidR="00920217" w:rsidRPr="00D93AAA">
        <w:t>written</w:t>
      </w:r>
      <w:r w:rsidRPr="00D93AAA">
        <w:t xml:space="preserve"> costing/pricing will be accepted.</w:t>
      </w:r>
    </w:p>
    <w:p w14:paraId="233C6F3A" w14:textId="77777777" w:rsidR="00AD1561" w:rsidRPr="00D93AAA" w:rsidRDefault="00AD1561" w:rsidP="00652C47">
      <w:pPr>
        <w:pStyle w:val="Index4"/>
      </w:pPr>
      <w:r w:rsidRPr="00D93AAA">
        <w:t>All bids in this regard shall be accepted if they have been placed in the tender box by the closing date stipulated. Late bid submissions will not be considered.</w:t>
      </w:r>
    </w:p>
    <w:p w14:paraId="6083DC7C" w14:textId="54E2342E" w:rsidR="00AD1561" w:rsidRPr="00D93AAA" w:rsidRDefault="00AD1561" w:rsidP="00174A6E">
      <w:pPr>
        <w:pStyle w:val="Index3"/>
      </w:pPr>
      <w:bookmarkStart w:id="94" w:name="_Toc511198075"/>
      <w:bookmarkStart w:id="95" w:name="_Toc205213954"/>
      <w:r w:rsidRPr="00D93AAA">
        <w:t>Bid Submission Requirements</w:t>
      </w:r>
      <w:bookmarkEnd w:id="94"/>
      <w:bookmarkEnd w:id="95"/>
    </w:p>
    <w:p w14:paraId="3DAE67C6" w14:textId="77777777" w:rsidR="00AD1561" w:rsidRPr="00D93AAA" w:rsidRDefault="00AD1561" w:rsidP="00652C47">
      <w:pPr>
        <w:pStyle w:val="Index4"/>
      </w:pPr>
      <w:r w:rsidRPr="00D93AAA">
        <w:t>Bidders must submit their responses and all supporting documents in properly labelled and sealed envelopes clearly as follows:</w:t>
      </w:r>
    </w:p>
    <w:p w14:paraId="66CFF1E4" w14:textId="77777777" w:rsidR="00AD1561" w:rsidRPr="00D93AAA" w:rsidRDefault="00AD1561" w:rsidP="003060EF">
      <w:pPr>
        <w:pStyle w:val="Index5"/>
      </w:pPr>
      <w:r w:rsidRPr="00D93AAA">
        <w:t>Technical Proposal – Envelope One must include:</w:t>
      </w:r>
    </w:p>
    <w:tbl>
      <w:tblPr>
        <w:tblStyle w:val="TableGrid"/>
        <w:tblW w:w="4361" w:type="pct"/>
        <w:tblInd w:w="846" w:type="dxa"/>
        <w:tblLook w:val="04A0" w:firstRow="1" w:lastRow="0" w:firstColumn="1" w:lastColumn="0" w:noHBand="0" w:noVBand="1"/>
      </w:tblPr>
      <w:tblGrid>
        <w:gridCol w:w="8397"/>
      </w:tblGrid>
      <w:tr w:rsidR="00AD1561" w:rsidRPr="00D93AAA" w14:paraId="2C2E8A7E" w14:textId="77777777" w:rsidTr="00881F32">
        <w:tc>
          <w:tcPr>
            <w:tcW w:w="5000" w:type="pct"/>
            <w:vAlign w:val="center"/>
          </w:tcPr>
          <w:p w14:paraId="527FA54C" w14:textId="77777777" w:rsidR="00AD1561" w:rsidRPr="00D93AAA" w:rsidRDefault="007F24C9" w:rsidP="00881F32">
            <w:pPr>
              <w:pStyle w:val="1Paragraph"/>
              <w:ind w:left="0"/>
            </w:pPr>
            <w:r w:rsidRPr="00D93AAA">
              <w:t>a set of Three (3</w:t>
            </w:r>
            <w:r w:rsidR="00AD1561" w:rsidRPr="00D93AAA">
              <w:t>) hard copie</w:t>
            </w:r>
            <w:r w:rsidRPr="00D93AAA">
              <w:t>s (one (1) original and two (2</w:t>
            </w:r>
            <w:r w:rsidR="00AD1561" w:rsidRPr="00D93AAA">
              <w:t>) copies) and one (1) electronic copy (on disk or memory stick).</w:t>
            </w:r>
          </w:p>
          <w:p w14:paraId="05F53CEA" w14:textId="77777777" w:rsidR="00AD1561" w:rsidRPr="00D93AAA" w:rsidRDefault="00AD1561" w:rsidP="00881F32">
            <w:pPr>
              <w:pStyle w:val="1Paragraph"/>
              <w:ind w:left="0"/>
              <w:rPr>
                <w:b/>
              </w:rPr>
            </w:pPr>
            <w:r w:rsidRPr="00D93AAA">
              <w:rPr>
                <w:b/>
              </w:rPr>
              <w:t>No pricing information must be included in Envelope One.</w:t>
            </w:r>
          </w:p>
        </w:tc>
      </w:tr>
    </w:tbl>
    <w:p w14:paraId="1083C111" w14:textId="77777777" w:rsidR="00AD1561" w:rsidRPr="00D93AAA" w:rsidRDefault="00AD1561" w:rsidP="003060EF">
      <w:pPr>
        <w:pStyle w:val="Index5"/>
      </w:pPr>
      <w:r w:rsidRPr="00D93AAA">
        <w:t>Pricing Proposal – Envelope Two must include:</w:t>
      </w:r>
    </w:p>
    <w:tbl>
      <w:tblPr>
        <w:tblStyle w:val="TableGrid"/>
        <w:tblW w:w="4361" w:type="pct"/>
        <w:tblInd w:w="846" w:type="dxa"/>
        <w:tblLook w:val="04A0" w:firstRow="1" w:lastRow="0" w:firstColumn="1" w:lastColumn="0" w:noHBand="0" w:noVBand="1"/>
      </w:tblPr>
      <w:tblGrid>
        <w:gridCol w:w="8397"/>
      </w:tblGrid>
      <w:tr w:rsidR="00AD1561" w:rsidRPr="00D93AAA" w14:paraId="49B6DA6A" w14:textId="77777777" w:rsidTr="00881F32">
        <w:tc>
          <w:tcPr>
            <w:tcW w:w="5000" w:type="pct"/>
            <w:vAlign w:val="center"/>
          </w:tcPr>
          <w:p w14:paraId="299272FB" w14:textId="77777777" w:rsidR="00AD1561" w:rsidRPr="00D93AAA" w:rsidRDefault="007F24C9" w:rsidP="00881F32">
            <w:pPr>
              <w:pStyle w:val="1Paragraph"/>
              <w:ind w:left="0"/>
            </w:pPr>
            <w:r w:rsidRPr="00D93AAA">
              <w:t xml:space="preserve">a set of one (1) hard copy </w:t>
            </w:r>
            <w:r w:rsidR="00AD1561" w:rsidRPr="00D93AAA">
              <w:t>and one (1) electronic copy (on disk or memory stick).</w:t>
            </w:r>
          </w:p>
          <w:p w14:paraId="7251DDCC" w14:textId="77777777" w:rsidR="00AD1561" w:rsidRPr="00D93AAA" w:rsidRDefault="00AD1561" w:rsidP="00881F32">
            <w:pPr>
              <w:pStyle w:val="1Paragraph"/>
              <w:ind w:left="0"/>
              <w:rPr>
                <w:b/>
              </w:rPr>
            </w:pPr>
            <w:r w:rsidRPr="00D93AAA">
              <w:rPr>
                <w:b/>
              </w:rPr>
              <w:t>All compulsory returnable documents must be included in Envelope Two.</w:t>
            </w:r>
          </w:p>
        </w:tc>
      </w:tr>
    </w:tbl>
    <w:p w14:paraId="06E5DF5D" w14:textId="77777777" w:rsidR="00AD1561" w:rsidRPr="00D93AAA" w:rsidRDefault="00AD1561" w:rsidP="00652C47">
      <w:pPr>
        <w:pStyle w:val="Index4"/>
      </w:pPr>
      <w:r w:rsidRPr="00D93AAA">
        <w:t xml:space="preserve">No proposal shall be accepted by Necsa if </w:t>
      </w:r>
      <w:r w:rsidR="00920217" w:rsidRPr="00D93AAA">
        <w:t>submitted</w:t>
      </w:r>
      <w:r w:rsidRPr="00D93AAA">
        <w:t xml:space="preserve"> in any manner other than as prescribed above.</w:t>
      </w:r>
    </w:p>
    <w:p w14:paraId="3BB6B7DF" w14:textId="77777777" w:rsidR="0093544B" w:rsidRPr="00D93AAA" w:rsidRDefault="0093544B" w:rsidP="00652C47">
      <w:pPr>
        <w:pStyle w:val="Index4"/>
      </w:pPr>
      <w:r w:rsidRPr="00D93AAA">
        <w:t>Content of BID Proposal</w:t>
      </w:r>
    </w:p>
    <w:p w14:paraId="6BB8AB9E" w14:textId="77777777" w:rsidR="0093544B" w:rsidRPr="00D93AAA" w:rsidRDefault="0093544B" w:rsidP="00652C47">
      <w:pPr>
        <w:pStyle w:val="Index4"/>
        <w:numPr>
          <w:ilvl w:val="0"/>
          <w:numId w:val="0"/>
        </w:numPr>
        <w:ind w:left="851"/>
      </w:pPr>
      <w:r w:rsidRPr="00D93AAA">
        <w:rPr>
          <w:rFonts w:ascii="Segoe UI Symbol" w:hAnsi="Segoe UI Symbol" w:cs="Segoe UI Symbol"/>
        </w:rPr>
        <w:t>☐</w:t>
      </w:r>
      <w:r w:rsidRPr="00D93AAA">
        <w:t xml:space="preserve"> Section 1 - Executive summary.</w:t>
      </w:r>
    </w:p>
    <w:p w14:paraId="269CC2C9" w14:textId="77777777" w:rsidR="0093544B" w:rsidRPr="00D93AAA" w:rsidRDefault="0093544B" w:rsidP="00652C47">
      <w:pPr>
        <w:pStyle w:val="Index4"/>
        <w:numPr>
          <w:ilvl w:val="0"/>
          <w:numId w:val="0"/>
        </w:numPr>
        <w:ind w:left="851"/>
      </w:pPr>
      <w:r w:rsidRPr="00D93AAA">
        <w:rPr>
          <w:rFonts w:ascii="Segoe UI Symbol" w:hAnsi="Segoe UI Symbol" w:cs="Segoe UI Symbol"/>
        </w:rPr>
        <w:t>☐</w:t>
      </w:r>
      <w:r w:rsidRPr="00D93AAA">
        <w:t xml:space="preserve"> Section 2 - Company overview, capabilities and previous experience.</w:t>
      </w:r>
    </w:p>
    <w:p w14:paraId="66E9728F" w14:textId="77777777" w:rsidR="002068A7" w:rsidRPr="00D93AAA" w:rsidRDefault="0093544B" w:rsidP="00652C47">
      <w:pPr>
        <w:pStyle w:val="Index4"/>
        <w:numPr>
          <w:ilvl w:val="0"/>
          <w:numId w:val="0"/>
        </w:numPr>
        <w:ind w:left="851"/>
      </w:pPr>
      <w:r w:rsidRPr="00D93AAA">
        <w:rPr>
          <w:rFonts w:ascii="Segoe UI Symbol" w:hAnsi="Segoe UI Symbol" w:cs="Segoe UI Symbol"/>
        </w:rPr>
        <w:t>☐</w:t>
      </w:r>
      <w:r w:rsidRPr="00D93AAA">
        <w:t xml:space="preserve"> Section </w:t>
      </w:r>
      <w:r w:rsidR="0066317E" w:rsidRPr="00D93AAA">
        <w:t>3</w:t>
      </w:r>
      <w:r w:rsidRPr="00D93AAA">
        <w:t xml:space="preserve"> </w:t>
      </w:r>
      <w:r w:rsidR="002068A7" w:rsidRPr="00D93AAA">
        <w:t>–</w:t>
      </w:r>
      <w:r w:rsidRPr="00D93AAA">
        <w:t xml:space="preserve"> </w:t>
      </w:r>
      <w:r w:rsidR="002068A7" w:rsidRPr="00D93AAA">
        <w:t>Project scope</w:t>
      </w:r>
      <w:r w:rsidR="0066317E" w:rsidRPr="00D93AAA">
        <w:t xml:space="preserve"> </w:t>
      </w:r>
    </w:p>
    <w:p w14:paraId="24DCB41D" w14:textId="77777777" w:rsidR="0066317E" w:rsidRPr="00D93AAA" w:rsidRDefault="0066317E" w:rsidP="00652C47">
      <w:pPr>
        <w:pStyle w:val="Index4"/>
        <w:numPr>
          <w:ilvl w:val="0"/>
          <w:numId w:val="0"/>
        </w:numPr>
        <w:ind w:left="851"/>
      </w:pPr>
      <w:r w:rsidRPr="00D93AAA">
        <w:rPr>
          <w:rFonts w:ascii="Segoe UI Symbol" w:hAnsi="Segoe UI Symbol" w:cs="Segoe UI Symbol"/>
        </w:rPr>
        <w:t>☐</w:t>
      </w:r>
      <w:r w:rsidRPr="00D93AAA">
        <w:t xml:space="preserve"> Section 4 – </w:t>
      </w:r>
      <w:r w:rsidR="007F114A" w:rsidRPr="00D93AAA">
        <w:t xml:space="preserve">Work Execution </w:t>
      </w:r>
      <w:r w:rsidRPr="00D93AAA">
        <w:t>Proposal</w:t>
      </w:r>
    </w:p>
    <w:p w14:paraId="41F6800C" w14:textId="77777777" w:rsidR="0093544B" w:rsidRPr="00D93AAA" w:rsidRDefault="0093544B" w:rsidP="00652C47">
      <w:pPr>
        <w:pStyle w:val="Index4"/>
        <w:numPr>
          <w:ilvl w:val="0"/>
          <w:numId w:val="0"/>
        </w:numPr>
        <w:ind w:left="851"/>
      </w:pPr>
      <w:r w:rsidRPr="00D93AAA">
        <w:rPr>
          <w:rFonts w:ascii="Segoe UI Symbol" w:hAnsi="Segoe UI Symbol" w:cs="Segoe UI Symbol"/>
        </w:rPr>
        <w:t>☐</w:t>
      </w:r>
      <w:r w:rsidRPr="00D93AAA">
        <w:t xml:space="preserve"> Section 5 - Price Breakdown.</w:t>
      </w:r>
      <w:r w:rsidR="006A53F9" w:rsidRPr="00D93AAA">
        <w:t xml:space="preserve"> (Pricing Proposal - Envelop Two)</w:t>
      </w:r>
    </w:p>
    <w:p w14:paraId="289B1916" w14:textId="77777777" w:rsidR="0093544B" w:rsidRPr="00D93AAA" w:rsidRDefault="0093544B" w:rsidP="00652C47">
      <w:pPr>
        <w:pStyle w:val="Index4"/>
        <w:numPr>
          <w:ilvl w:val="0"/>
          <w:numId w:val="0"/>
        </w:numPr>
        <w:ind w:left="851"/>
      </w:pPr>
      <w:r w:rsidRPr="00D93AAA">
        <w:rPr>
          <w:rFonts w:ascii="Segoe UI Symbol" w:hAnsi="Segoe UI Symbol" w:cs="Segoe UI Symbol"/>
        </w:rPr>
        <w:t>☐</w:t>
      </w:r>
      <w:r w:rsidR="0066317E" w:rsidRPr="00D93AAA">
        <w:t xml:space="preserve"> Section 6 – Project Management</w:t>
      </w:r>
    </w:p>
    <w:p w14:paraId="611E3AD4" w14:textId="77777777" w:rsidR="0093544B" w:rsidRPr="00D93AAA" w:rsidRDefault="0093544B" w:rsidP="00652C47">
      <w:pPr>
        <w:pStyle w:val="Index4"/>
        <w:numPr>
          <w:ilvl w:val="0"/>
          <w:numId w:val="0"/>
        </w:numPr>
        <w:ind w:left="851"/>
      </w:pPr>
      <w:r w:rsidRPr="00D93AAA">
        <w:rPr>
          <w:rFonts w:ascii="Segoe UI Symbol" w:hAnsi="Segoe UI Symbol" w:cs="Segoe UI Symbol"/>
        </w:rPr>
        <w:t>☐</w:t>
      </w:r>
      <w:r w:rsidRPr="00D93AAA">
        <w:t xml:space="preserve"> Section 7 – </w:t>
      </w:r>
      <w:r w:rsidR="00B4763C" w:rsidRPr="00D93AAA">
        <w:t>Project Schedule</w:t>
      </w:r>
    </w:p>
    <w:p w14:paraId="5FC3CF0D" w14:textId="77777777" w:rsidR="00600B5A" w:rsidRPr="00D93AAA" w:rsidRDefault="00600B5A" w:rsidP="00652C47">
      <w:pPr>
        <w:pStyle w:val="Index4"/>
        <w:numPr>
          <w:ilvl w:val="0"/>
          <w:numId w:val="0"/>
        </w:numPr>
        <w:ind w:left="851"/>
      </w:pPr>
      <w:r w:rsidRPr="00D93AAA">
        <w:rPr>
          <w:rFonts w:ascii="Segoe UI Symbol" w:hAnsi="Segoe UI Symbol" w:cs="Segoe UI Symbol"/>
        </w:rPr>
        <w:t>☐</w:t>
      </w:r>
      <w:r w:rsidRPr="00D93AAA">
        <w:t xml:space="preserve"> Section 8 – General Feedback</w:t>
      </w:r>
    </w:p>
    <w:p w14:paraId="75EAFF1C" w14:textId="77777777" w:rsidR="002068A7" w:rsidRPr="00D93AAA" w:rsidRDefault="002068A7" w:rsidP="00652C47">
      <w:pPr>
        <w:pStyle w:val="Index4"/>
        <w:numPr>
          <w:ilvl w:val="0"/>
          <w:numId w:val="0"/>
        </w:numPr>
        <w:ind w:left="851"/>
      </w:pPr>
      <w:r w:rsidRPr="00D93AAA">
        <w:rPr>
          <w:rFonts w:ascii="Segoe UI Symbol" w:hAnsi="Segoe UI Symbol" w:cs="Segoe UI Symbol"/>
        </w:rPr>
        <w:t>☐</w:t>
      </w:r>
      <w:r w:rsidRPr="00D93AAA">
        <w:t xml:space="preserve"> Section </w:t>
      </w:r>
      <w:r w:rsidR="00600B5A" w:rsidRPr="00D93AAA">
        <w:t>9</w:t>
      </w:r>
      <w:r w:rsidRPr="00D93AAA">
        <w:t xml:space="preserve"> – </w:t>
      </w:r>
      <w:r w:rsidR="00764C3A" w:rsidRPr="00D93AAA">
        <w:t>Company Quality Policy</w:t>
      </w:r>
    </w:p>
    <w:p w14:paraId="5349C9C2" w14:textId="172ACDA6" w:rsidR="001078D5" w:rsidRDefault="00764C3A" w:rsidP="00652C47">
      <w:pPr>
        <w:pStyle w:val="Index4"/>
        <w:numPr>
          <w:ilvl w:val="0"/>
          <w:numId w:val="0"/>
        </w:numPr>
        <w:ind w:left="851"/>
        <w:rPr>
          <w:b/>
        </w:rPr>
      </w:pPr>
      <w:r w:rsidRPr="00D93AAA">
        <w:rPr>
          <w:rFonts w:ascii="Segoe UI Symbol" w:hAnsi="Segoe UI Symbol" w:cs="Segoe UI Symbol"/>
        </w:rPr>
        <w:t>☐</w:t>
      </w:r>
      <w:r w:rsidRPr="00D93AAA">
        <w:t xml:space="preserve"> Section </w:t>
      </w:r>
      <w:r w:rsidR="00600B5A" w:rsidRPr="00D93AAA">
        <w:t>10</w:t>
      </w:r>
      <w:r w:rsidRPr="00D93AAA">
        <w:t xml:space="preserve"> – Compulsory returnable</w:t>
      </w:r>
      <w:r w:rsidR="006A53F9" w:rsidRPr="00D93AAA">
        <w:t xml:space="preserve"> </w:t>
      </w:r>
      <w:r w:rsidR="006A53F9" w:rsidRPr="00D93AAA">
        <w:rPr>
          <w:b/>
        </w:rPr>
        <w:t>(Pricing Proposal - Envelop</w:t>
      </w:r>
      <w:r w:rsidR="00234026">
        <w:rPr>
          <w:b/>
        </w:rPr>
        <w:t>e</w:t>
      </w:r>
      <w:r w:rsidR="006A53F9" w:rsidRPr="00D93AAA">
        <w:rPr>
          <w:b/>
        </w:rPr>
        <w:t xml:space="preserve"> Two)</w:t>
      </w:r>
    </w:p>
    <w:p w14:paraId="50CE0997" w14:textId="77777777" w:rsidR="001078D5" w:rsidRDefault="001078D5" w:rsidP="00B16F32">
      <w:r>
        <w:br w:type="page"/>
      </w:r>
    </w:p>
    <w:p w14:paraId="0B52D833" w14:textId="77777777" w:rsidR="00BC1D60" w:rsidRPr="00BC1D60" w:rsidRDefault="00BC1D60" w:rsidP="00BC1D60">
      <w:pPr>
        <w:pStyle w:val="Index1"/>
      </w:pPr>
      <w:bookmarkStart w:id="96" w:name="_Toc124836510"/>
      <w:bookmarkStart w:id="97" w:name="_Toc124836581"/>
      <w:bookmarkStart w:id="98" w:name="_Toc124836651"/>
      <w:bookmarkStart w:id="99" w:name="_Toc124836721"/>
      <w:bookmarkStart w:id="100" w:name="_Toc124836791"/>
      <w:bookmarkStart w:id="101" w:name="_Toc124836861"/>
      <w:bookmarkStart w:id="102" w:name="_Toc124836931"/>
      <w:bookmarkStart w:id="103" w:name="_Toc205213955"/>
      <w:bookmarkStart w:id="104" w:name="_Toc511198076"/>
      <w:bookmarkEnd w:id="96"/>
      <w:bookmarkEnd w:id="97"/>
      <w:bookmarkEnd w:id="98"/>
      <w:bookmarkEnd w:id="99"/>
      <w:bookmarkEnd w:id="100"/>
      <w:bookmarkEnd w:id="101"/>
      <w:bookmarkEnd w:id="102"/>
      <w:r w:rsidRPr="00BC1D60">
        <w:lastRenderedPageBreak/>
        <w:t>ELIGILIBILITY REQUIREMENTS</w:t>
      </w:r>
      <w:bookmarkEnd w:id="103"/>
    </w:p>
    <w:p w14:paraId="043CD70D" w14:textId="49B803CC" w:rsidR="00AD1561" w:rsidRPr="00D93AAA" w:rsidRDefault="00AD1561" w:rsidP="00B16F32">
      <w:pPr>
        <w:pStyle w:val="Index2"/>
      </w:pPr>
      <w:bookmarkStart w:id="105" w:name="_Toc124780715"/>
      <w:bookmarkStart w:id="106" w:name="_Toc124780779"/>
      <w:bookmarkStart w:id="107" w:name="_Toc124781355"/>
      <w:bookmarkStart w:id="108" w:name="_Toc124781422"/>
      <w:bookmarkStart w:id="109" w:name="_Toc124836512"/>
      <w:bookmarkStart w:id="110" w:name="_Toc124836583"/>
      <w:bookmarkStart w:id="111" w:name="_Toc124836653"/>
      <w:bookmarkStart w:id="112" w:name="_Toc124836723"/>
      <w:bookmarkStart w:id="113" w:name="_Toc124836793"/>
      <w:bookmarkStart w:id="114" w:name="_Toc124836863"/>
      <w:bookmarkStart w:id="115" w:name="_Toc124836933"/>
      <w:bookmarkStart w:id="116" w:name="_Toc511198077"/>
      <w:bookmarkStart w:id="117" w:name="_Toc205213956"/>
      <w:bookmarkEnd w:id="104"/>
      <w:bookmarkEnd w:id="105"/>
      <w:bookmarkEnd w:id="106"/>
      <w:bookmarkEnd w:id="107"/>
      <w:bookmarkEnd w:id="108"/>
      <w:bookmarkEnd w:id="109"/>
      <w:bookmarkEnd w:id="110"/>
      <w:bookmarkEnd w:id="111"/>
      <w:bookmarkEnd w:id="112"/>
      <w:bookmarkEnd w:id="113"/>
      <w:bookmarkEnd w:id="114"/>
      <w:bookmarkEnd w:id="115"/>
      <w:r w:rsidRPr="00D93AAA">
        <w:t>Pre-qualification Criteria</w:t>
      </w:r>
      <w:bookmarkEnd w:id="116"/>
      <w:bookmarkEnd w:id="117"/>
    </w:p>
    <w:p w14:paraId="2D12BBE1" w14:textId="77777777" w:rsidR="00AD1561" w:rsidRPr="00D93AAA" w:rsidRDefault="00AD1561" w:rsidP="00652C47">
      <w:pPr>
        <w:pStyle w:val="Index4"/>
      </w:pPr>
      <w:r w:rsidRPr="00D93AAA">
        <w:t>Non-compliance to the following pre-qualification criteria will result in automatic disqualification:</w:t>
      </w:r>
    </w:p>
    <w:tbl>
      <w:tblPr>
        <w:tblStyle w:val="TableGrid"/>
        <w:tblW w:w="5000" w:type="pct"/>
        <w:tblLook w:val="04A0" w:firstRow="1" w:lastRow="0" w:firstColumn="1" w:lastColumn="0" w:noHBand="0" w:noVBand="1"/>
      </w:tblPr>
      <w:tblGrid>
        <w:gridCol w:w="686"/>
        <w:gridCol w:w="7430"/>
        <w:gridCol w:w="1511"/>
      </w:tblGrid>
      <w:tr w:rsidR="00AD1561" w:rsidRPr="00D93AAA" w14:paraId="29A3D323" w14:textId="77777777" w:rsidTr="004B046C">
        <w:trPr>
          <w:tblHeader/>
        </w:trPr>
        <w:tc>
          <w:tcPr>
            <w:tcW w:w="356" w:type="pct"/>
            <w:shd w:val="clear" w:color="auto" w:fill="DDD9C3" w:themeFill="background2" w:themeFillShade="E6"/>
          </w:tcPr>
          <w:p w14:paraId="42BE7C62" w14:textId="77777777" w:rsidR="00AD1561" w:rsidRPr="00D93AAA" w:rsidRDefault="00AD1561" w:rsidP="00881F32">
            <w:pPr>
              <w:pStyle w:val="aDSPara"/>
              <w:spacing w:before="60" w:after="60"/>
              <w:ind w:left="0"/>
              <w:jc w:val="left"/>
              <w:rPr>
                <w:b/>
                <w:sz w:val="20"/>
                <w:szCs w:val="20"/>
                <w:lang w:val="en-GB"/>
              </w:rPr>
            </w:pPr>
            <w:r w:rsidRPr="00D93AAA">
              <w:rPr>
                <w:b/>
                <w:sz w:val="20"/>
                <w:szCs w:val="20"/>
                <w:lang w:val="en-GB"/>
              </w:rPr>
              <w:t>Item</w:t>
            </w:r>
          </w:p>
        </w:tc>
        <w:tc>
          <w:tcPr>
            <w:tcW w:w="3859" w:type="pct"/>
            <w:shd w:val="clear" w:color="auto" w:fill="DDD9C3" w:themeFill="background2" w:themeFillShade="E6"/>
          </w:tcPr>
          <w:p w14:paraId="20B686AF" w14:textId="77777777" w:rsidR="00AD1561" w:rsidRPr="00D93AAA" w:rsidRDefault="00AD1561" w:rsidP="00881F32">
            <w:pPr>
              <w:pStyle w:val="aDSPara"/>
              <w:spacing w:before="60" w:after="60"/>
              <w:ind w:left="0"/>
              <w:jc w:val="left"/>
              <w:rPr>
                <w:b/>
                <w:sz w:val="20"/>
                <w:szCs w:val="20"/>
                <w:lang w:val="en-GB"/>
              </w:rPr>
            </w:pPr>
            <w:r w:rsidRPr="00D93AAA">
              <w:rPr>
                <w:b/>
                <w:sz w:val="20"/>
                <w:szCs w:val="20"/>
                <w:lang w:val="en-GB"/>
              </w:rPr>
              <w:t>Requirement</w:t>
            </w:r>
          </w:p>
        </w:tc>
        <w:tc>
          <w:tcPr>
            <w:tcW w:w="785" w:type="pct"/>
            <w:shd w:val="clear" w:color="auto" w:fill="DDD9C3" w:themeFill="background2" w:themeFillShade="E6"/>
          </w:tcPr>
          <w:p w14:paraId="15599B34" w14:textId="77777777" w:rsidR="00AD1561" w:rsidRPr="00D93AAA" w:rsidRDefault="00AD1561" w:rsidP="00881F32">
            <w:pPr>
              <w:pStyle w:val="aDSPara"/>
              <w:spacing w:before="60" w:after="60"/>
              <w:ind w:left="0"/>
              <w:jc w:val="left"/>
              <w:rPr>
                <w:b/>
                <w:sz w:val="20"/>
                <w:szCs w:val="20"/>
                <w:lang w:val="en-GB"/>
              </w:rPr>
            </w:pPr>
            <w:r w:rsidRPr="00D93AAA">
              <w:rPr>
                <w:b/>
                <w:sz w:val="20"/>
                <w:szCs w:val="20"/>
                <w:lang w:val="en-GB"/>
              </w:rPr>
              <w:t>Yes/No</w:t>
            </w:r>
          </w:p>
        </w:tc>
      </w:tr>
      <w:tr w:rsidR="00AD1561" w:rsidRPr="00D93AAA" w14:paraId="2FD091DB" w14:textId="77777777" w:rsidTr="00881F32">
        <w:trPr>
          <w:trHeight w:val="291"/>
        </w:trPr>
        <w:tc>
          <w:tcPr>
            <w:tcW w:w="356" w:type="pct"/>
          </w:tcPr>
          <w:p w14:paraId="0CE7B6DE" w14:textId="77777777" w:rsidR="00AD1561" w:rsidRPr="00D93AAA" w:rsidRDefault="00AD1561" w:rsidP="00881F32">
            <w:pPr>
              <w:pStyle w:val="aDSPara"/>
              <w:spacing w:before="60" w:after="60"/>
              <w:ind w:left="0"/>
              <w:jc w:val="left"/>
              <w:rPr>
                <w:sz w:val="20"/>
                <w:szCs w:val="20"/>
                <w:lang w:val="en-GB"/>
              </w:rPr>
            </w:pPr>
            <w:r w:rsidRPr="00D93AAA">
              <w:rPr>
                <w:sz w:val="20"/>
                <w:szCs w:val="20"/>
                <w:lang w:val="en-GB"/>
              </w:rPr>
              <w:t>1</w:t>
            </w:r>
          </w:p>
        </w:tc>
        <w:tc>
          <w:tcPr>
            <w:tcW w:w="3859" w:type="pct"/>
          </w:tcPr>
          <w:p w14:paraId="305F0B43" w14:textId="77777777" w:rsidR="00AD1561" w:rsidRPr="00D93AAA" w:rsidRDefault="00AD1561" w:rsidP="00110F30">
            <w:pPr>
              <w:pStyle w:val="aDSPara"/>
              <w:spacing w:before="60" w:after="60"/>
              <w:ind w:left="0"/>
              <w:jc w:val="left"/>
              <w:rPr>
                <w:rFonts w:cs="Arial"/>
                <w:szCs w:val="22"/>
                <w:lang w:val="en-GB" w:eastAsia="en-ZA"/>
              </w:rPr>
            </w:pPr>
            <w:r w:rsidRPr="00D93AAA">
              <w:rPr>
                <w:rFonts w:cs="Arial"/>
                <w:szCs w:val="22"/>
                <w:lang w:val="en-GB" w:eastAsia="en-ZA"/>
              </w:rPr>
              <w:t>Bidde</w:t>
            </w:r>
            <w:r w:rsidR="00110F30" w:rsidRPr="00D93AAA">
              <w:rPr>
                <w:rFonts w:cs="Arial"/>
                <w:szCs w:val="22"/>
                <w:lang w:val="en-GB" w:eastAsia="en-ZA"/>
              </w:rPr>
              <w:t>r company information (Section</w:t>
            </w:r>
            <w:r w:rsidRPr="00D93AAA">
              <w:rPr>
                <w:rFonts w:cs="Arial"/>
                <w:szCs w:val="22"/>
                <w:lang w:val="en-GB" w:eastAsia="en-ZA"/>
              </w:rPr>
              <w:t xml:space="preserve"> </w:t>
            </w:r>
            <w:r w:rsidR="00110F30" w:rsidRPr="00D93AAA">
              <w:rPr>
                <w:rFonts w:cs="Arial"/>
                <w:szCs w:val="22"/>
                <w:lang w:val="en-GB" w:eastAsia="en-ZA"/>
              </w:rPr>
              <w:t>11</w:t>
            </w:r>
            <w:r w:rsidRPr="00D93AAA">
              <w:rPr>
                <w:rFonts w:cs="Arial"/>
                <w:szCs w:val="22"/>
                <w:lang w:val="en-GB" w:eastAsia="en-ZA"/>
              </w:rPr>
              <w:t>)</w:t>
            </w:r>
          </w:p>
        </w:tc>
        <w:tc>
          <w:tcPr>
            <w:tcW w:w="785" w:type="pct"/>
          </w:tcPr>
          <w:p w14:paraId="493FCE0D" w14:textId="77777777" w:rsidR="00AD1561" w:rsidRPr="00D93AAA" w:rsidRDefault="00AD1561" w:rsidP="00881F32">
            <w:pPr>
              <w:pStyle w:val="aDSPara"/>
              <w:spacing w:before="60" w:after="60"/>
              <w:ind w:left="0"/>
              <w:jc w:val="left"/>
              <w:rPr>
                <w:sz w:val="20"/>
                <w:szCs w:val="20"/>
                <w:lang w:val="en-GB"/>
              </w:rPr>
            </w:pPr>
          </w:p>
        </w:tc>
      </w:tr>
      <w:tr w:rsidR="00AD1561" w:rsidRPr="00D93AAA" w14:paraId="6EFB1ACA" w14:textId="77777777" w:rsidTr="00881F32">
        <w:trPr>
          <w:trHeight w:val="291"/>
        </w:trPr>
        <w:tc>
          <w:tcPr>
            <w:tcW w:w="356" w:type="pct"/>
          </w:tcPr>
          <w:p w14:paraId="6F783CD2" w14:textId="77777777" w:rsidR="00AD1561" w:rsidRPr="00D93AAA" w:rsidRDefault="00EE24BB" w:rsidP="00881F32">
            <w:pPr>
              <w:pStyle w:val="aDSPara"/>
              <w:spacing w:before="60" w:after="60"/>
              <w:ind w:left="0"/>
              <w:jc w:val="left"/>
              <w:rPr>
                <w:sz w:val="20"/>
                <w:szCs w:val="20"/>
                <w:lang w:val="en-GB"/>
              </w:rPr>
            </w:pPr>
            <w:r>
              <w:rPr>
                <w:sz w:val="20"/>
                <w:szCs w:val="20"/>
                <w:lang w:val="en-GB"/>
              </w:rPr>
              <w:t>2</w:t>
            </w:r>
          </w:p>
        </w:tc>
        <w:tc>
          <w:tcPr>
            <w:tcW w:w="3859" w:type="pct"/>
          </w:tcPr>
          <w:p w14:paraId="72C24251" w14:textId="77777777" w:rsidR="00AD1561" w:rsidRPr="00D93AAA" w:rsidRDefault="006A53F9" w:rsidP="00881F32">
            <w:pPr>
              <w:pStyle w:val="aDSPara"/>
              <w:spacing w:before="60" w:after="60"/>
              <w:ind w:left="0"/>
              <w:jc w:val="left"/>
              <w:rPr>
                <w:rFonts w:cs="Arial"/>
                <w:szCs w:val="22"/>
                <w:lang w:val="en-GB" w:eastAsia="en-ZA"/>
              </w:rPr>
            </w:pPr>
            <w:r w:rsidRPr="00D93AAA">
              <w:rPr>
                <w:rFonts w:cs="Arial"/>
                <w:szCs w:val="22"/>
                <w:lang w:val="en-GB" w:eastAsia="en-ZA"/>
              </w:rPr>
              <w:t xml:space="preserve">Valid/Compliant </w:t>
            </w:r>
            <w:r w:rsidR="00AD1561" w:rsidRPr="00D93AAA">
              <w:rPr>
                <w:rFonts w:cs="Arial"/>
                <w:szCs w:val="22"/>
                <w:lang w:val="en-GB" w:eastAsia="en-ZA"/>
              </w:rPr>
              <w:t>Central Supplier Database Summary Report (CSD</w:t>
            </w:r>
            <w:r w:rsidR="00AD1561" w:rsidRPr="000B008C">
              <w:rPr>
                <w:rFonts w:cs="Arial"/>
                <w:szCs w:val="22"/>
                <w:lang w:val="en-GB" w:eastAsia="en-ZA"/>
              </w:rPr>
              <w:t>)</w:t>
            </w:r>
            <w:r w:rsidR="0078259D" w:rsidRPr="000B008C">
              <w:rPr>
                <w:rFonts w:cs="Arial"/>
                <w:szCs w:val="22"/>
                <w:lang w:val="en-GB" w:eastAsia="en-ZA"/>
              </w:rPr>
              <w:t xml:space="preserve"> for South African based companies.</w:t>
            </w:r>
          </w:p>
        </w:tc>
        <w:tc>
          <w:tcPr>
            <w:tcW w:w="785" w:type="pct"/>
          </w:tcPr>
          <w:p w14:paraId="21770B59" w14:textId="77777777" w:rsidR="00AD1561" w:rsidRPr="00D93AAA" w:rsidRDefault="00AD1561" w:rsidP="00881F32">
            <w:pPr>
              <w:pStyle w:val="aDSPara"/>
              <w:spacing w:before="60" w:after="60"/>
              <w:ind w:left="0"/>
              <w:jc w:val="left"/>
              <w:rPr>
                <w:sz w:val="20"/>
                <w:szCs w:val="20"/>
                <w:lang w:val="en-GB"/>
              </w:rPr>
            </w:pPr>
          </w:p>
        </w:tc>
      </w:tr>
      <w:tr w:rsidR="001252CA" w:rsidRPr="00D93AAA" w14:paraId="76FFE8C4" w14:textId="77777777" w:rsidTr="00881F32">
        <w:trPr>
          <w:trHeight w:val="291"/>
        </w:trPr>
        <w:tc>
          <w:tcPr>
            <w:tcW w:w="356" w:type="pct"/>
          </w:tcPr>
          <w:p w14:paraId="5295A747" w14:textId="171D7F40" w:rsidR="001252CA" w:rsidRDefault="00E572C7" w:rsidP="00E572C7">
            <w:pPr>
              <w:pStyle w:val="aDSPara"/>
              <w:spacing w:before="60" w:after="60"/>
              <w:ind w:left="0"/>
              <w:jc w:val="left"/>
              <w:rPr>
                <w:rFonts w:cs="Arial"/>
                <w:szCs w:val="22"/>
                <w:lang w:val="en-GB" w:eastAsia="en-ZA"/>
              </w:rPr>
            </w:pPr>
            <w:r>
              <w:rPr>
                <w:rFonts w:cs="Arial"/>
                <w:szCs w:val="22"/>
                <w:lang w:val="en-GB" w:eastAsia="en-ZA"/>
              </w:rPr>
              <w:t>3</w:t>
            </w:r>
            <w:r w:rsidR="001252CA">
              <w:rPr>
                <w:rFonts w:cs="Arial"/>
                <w:szCs w:val="22"/>
                <w:lang w:val="en-GB" w:eastAsia="en-ZA"/>
              </w:rPr>
              <w:t>.</w:t>
            </w:r>
          </w:p>
        </w:tc>
        <w:tc>
          <w:tcPr>
            <w:tcW w:w="3859" w:type="pct"/>
          </w:tcPr>
          <w:p w14:paraId="523F3CB6" w14:textId="11C7E377" w:rsidR="001252CA" w:rsidRPr="001252CA" w:rsidRDefault="003060EF" w:rsidP="000535E9">
            <w:pPr>
              <w:pStyle w:val="aDSPara"/>
              <w:spacing w:before="60" w:after="60"/>
              <w:ind w:left="0"/>
              <w:jc w:val="left"/>
              <w:rPr>
                <w:rFonts w:cs="Arial"/>
                <w:szCs w:val="22"/>
                <w:lang w:val="en-GB" w:eastAsia="en-ZA"/>
              </w:rPr>
            </w:pPr>
            <w:r>
              <w:rPr>
                <w:rFonts w:cs="Arial"/>
                <w:szCs w:val="22"/>
                <w:lang w:val="en-GB" w:eastAsia="en-ZA"/>
              </w:rPr>
              <w:t>Provide CIDB grading</w:t>
            </w:r>
            <w:r w:rsidR="00B3382D">
              <w:rPr>
                <w:rFonts w:cs="Arial"/>
                <w:szCs w:val="22"/>
                <w:lang w:val="en-GB" w:eastAsia="en-ZA"/>
              </w:rPr>
              <w:t xml:space="preserve"> </w:t>
            </w:r>
            <w:r w:rsidR="00BB4096">
              <w:rPr>
                <w:rFonts w:cs="Arial"/>
                <w:szCs w:val="22"/>
                <w:lang w:val="en-GB" w:eastAsia="en-ZA"/>
              </w:rPr>
              <w:t>4</w:t>
            </w:r>
            <w:r w:rsidR="00B3382D">
              <w:rPr>
                <w:rFonts w:cs="Arial"/>
                <w:szCs w:val="22"/>
                <w:lang w:val="en-GB" w:eastAsia="en-ZA"/>
              </w:rPr>
              <w:t>CE or higher</w:t>
            </w:r>
            <w:r w:rsidR="00BB4096">
              <w:rPr>
                <w:rFonts w:cs="Arial"/>
                <w:szCs w:val="22"/>
                <w:lang w:val="en-GB" w:eastAsia="en-ZA"/>
              </w:rPr>
              <w:t xml:space="preserve"> / 3CE-PE</w:t>
            </w:r>
          </w:p>
        </w:tc>
        <w:tc>
          <w:tcPr>
            <w:tcW w:w="785" w:type="pct"/>
          </w:tcPr>
          <w:p w14:paraId="5F08FDDD" w14:textId="77777777" w:rsidR="001252CA" w:rsidRPr="00D93AAA" w:rsidRDefault="001252CA" w:rsidP="00881F32">
            <w:pPr>
              <w:pStyle w:val="aDSPara"/>
              <w:spacing w:before="60" w:after="60"/>
              <w:ind w:left="0"/>
              <w:jc w:val="left"/>
              <w:rPr>
                <w:sz w:val="20"/>
                <w:szCs w:val="20"/>
                <w:lang w:val="en-GB"/>
              </w:rPr>
            </w:pPr>
          </w:p>
        </w:tc>
      </w:tr>
    </w:tbl>
    <w:p w14:paraId="33465570" w14:textId="77777777" w:rsidR="00F43D37" w:rsidRDefault="00D41202" w:rsidP="00A5259A">
      <w:pPr>
        <w:pStyle w:val="Index2"/>
      </w:pPr>
      <w:bookmarkStart w:id="118" w:name="_Toc491845940"/>
      <w:bookmarkStart w:id="119" w:name="_Toc205213957"/>
      <w:bookmarkStart w:id="120" w:name="_Toc511198078"/>
      <w:r>
        <w:t>Functional Evaluation Criteria</w:t>
      </w:r>
      <w:bookmarkEnd w:id="118"/>
      <w:r w:rsidRPr="00D93AAA">
        <w:t xml:space="preserve"> </w:t>
      </w:r>
      <w:r w:rsidR="00A5259A" w:rsidRPr="00D93AAA">
        <w:t>and Selection Process</w:t>
      </w:r>
      <w:bookmarkEnd w:id="119"/>
    </w:p>
    <w:p w14:paraId="2C4875BE" w14:textId="77777777" w:rsidR="0065620A" w:rsidRPr="00D93AAA" w:rsidRDefault="0065620A" w:rsidP="00B16F32">
      <w:pPr>
        <w:pStyle w:val="1Paragraph"/>
      </w:pPr>
      <w:r w:rsidRPr="00D93AAA">
        <w:t>The bid submissions are to be evaluated according to the functional evaluation criteria set out in this section.</w:t>
      </w:r>
    </w:p>
    <w:p w14:paraId="72D9BB82" w14:textId="77777777" w:rsidR="00F43D37" w:rsidRPr="00D93AAA" w:rsidRDefault="00F43D37" w:rsidP="00174A6E">
      <w:pPr>
        <w:pStyle w:val="Index3"/>
      </w:pPr>
      <w:bookmarkStart w:id="121" w:name="_Toc124779845"/>
      <w:bookmarkStart w:id="122" w:name="_Toc124780718"/>
      <w:bookmarkStart w:id="123" w:name="_Toc124780782"/>
      <w:bookmarkStart w:id="124" w:name="_Toc124781358"/>
      <w:bookmarkStart w:id="125" w:name="_Toc124781425"/>
      <w:bookmarkStart w:id="126" w:name="_Toc124836515"/>
      <w:bookmarkStart w:id="127" w:name="_Toc124836586"/>
      <w:bookmarkStart w:id="128" w:name="_Toc124836656"/>
      <w:bookmarkStart w:id="129" w:name="_Toc124836726"/>
      <w:bookmarkStart w:id="130" w:name="_Toc124836796"/>
      <w:bookmarkStart w:id="131" w:name="_Toc124836866"/>
      <w:bookmarkStart w:id="132" w:name="_Toc124836936"/>
      <w:bookmarkStart w:id="133" w:name="_Toc205213958"/>
      <w:bookmarkEnd w:id="121"/>
      <w:bookmarkEnd w:id="122"/>
      <w:bookmarkEnd w:id="123"/>
      <w:bookmarkEnd w:id="124"/>
      <w:bookmarkEnd w:id="125"/>
      <w:bookmarkEnd w:id="126"/>
      <w:bookmarkEnd w:id="127"/>
      <w:bookmarkEnd w:id="128"/>
      <w:bookmarkEnd w:id="129"/>
      <w:bookmarkEnd w:id="130"/>
      <w:bookmarkEnd w:id="131"/>
      <w:bookmarkEnd w:id="132"/>
      <w:r w:rsidRPr="00D93AAA">
        <w:t xml:space="preserve">Phase 1: </w:t>
      </w:r>
      <w:r w:rsidR="00BC1D60" w:rsidRPr="00D93AAA">
        <w:t>Functional Evaluation</w:t>
      </w:r>
      <w:bookmarkEnd w:id="133"/>
    </w:p>
    <w:p w14:paraId="25FB60FD" w14:textId="77777777" w:rsidR="00F43D37" w:rsidRPr="00D93AAA" w:rsidRDefault="00F43D37" w:rsidP="00652C47">
      <w:pPr>
        <w:pStyle w:val="Index4"/>
      </w:pPr>
      <w:r w:rsidRPr="00D93AAA">
        <w:t>Bids will be evaluated according to the bid evaluation criteria stipulated in the bid document.</w:t>
      </w:r>
    </w:p>
    <w:p w14:paraId="37C4A001" w14:textId="77777777" w:rsidR="00F43D37" w:rsidRPr="00D93AAA" w:rsidRDefault="00F43D37" w:rsidP="00652C47">
      <w:pPr>
        <w:pStyle w:val="Index4"/>
      </w:pPr>
      <w:r w:rsidRPr="00D93AAA">
        <w:t>Bidders must as part of their bid document submit supportive documentation for all the functional requirements as indicated hereunder. The bids will be evaluated and scored based on the submission and information provided.</w:t>
      </w:r>
    </w:p>
    <w:p w14:paraId="0D3B14E4" w14:textId="712C99CD" w:rsidR="00322765" w:rsidRDefault="00322765" w:rsidP="00652C47">
      <w:pPr>
        <w:pStyle w:val="Index4"/>
      </w:pPr>
      <w:r w:rsidRPr="00D93AAA">
        <w:t>The scoring and the percentage weighting scores for each of the functionality evaluation areas is as follows:</w:t>
      </w:r>
    </w:p>
    <w:p w14:paraId="57154415" w14:textId="77777777" w:rsidR="006A48D2" w:rsidRPr="00D93AAA" w:rsidRDefault="006A48D2" w:rsidP="00652C47">
      <w:pPr>
        <w:pStyle w:val="Index4"/>
      </w:pPr>
    </w:p>
    <w:tbl>
      <w:tblPr>
        <w:tblStyle w:val="TableGrid"/>
        <w:tblW w:w="0" w:type="auto"/>
        <w:tblInd w:w="846" w:type="dxa"/>
        <w:tblLook w:val="04A0" w:firstRow="1" w:lastRow="0" w:firstColumn="1" w:lastColumn="0" w:noHBand="0" w:noVBand="1"/>
      </w:tblPr>
      <w:tblGrid>
        <w:gridCol w:w="3204"/>
        <w:gridCol w:w="1280"/>
        <w:gridCol w:w="4297"/>
      </w:tblGrid>
      <w:tr w:rsidR="00D15ECE" w:rsidRPr="00D93AAA" w14:paraId="52562DFF" w14:textId="4EE73E51" w:rsidTr="00DC0A5B">
        <w:tc>
          <w:tcPr>
            <w:tcW w:w="3204" w:type="dxa"/>
            <w:shd w:val="clear" w:color="auto" w:fill="DDD9C3" w:themeFill="background2" w:themeFillShade="E6"/>
          </w:tcPr>
          <w:p w14:paraId="2E9D3018" w14:textId="77777777" w:rsidR="00D15ECE" w:rsidRPr="00D93AAA" w:rsidRDefault="00D15ECE" w:rsidP="00322765">
            <w:pPr>
              <w:pStyle w:val="1Paragraph"/>
              <w:ind w:left="0"/>
              <w:rPr>
                <w:b/>
              </w:rPr>
            </w:pPr>
            <w:r w:rsidRPr="00D93AAA">
              <w:rPr>
                <w:b/>
              </w:rPr>
              <w:t>Functionality Evaluation Area</w:t>
            </w:r>
          </w:p>
        </w:tc>
        <w:tc>
          <w:tcPr>
            <w:tcW w:w="1280" w:type="dxa"/>
            <w:shd w:val="clear" w:color="auto" w:fill="DDD9C3" w:themeFill="background2" w:themeFillShade="E6"/>
          </w:tcPr>
          <w:p w14:paraId="5F4AC436" w14:textId="77777777" w:rsidR="00D15ECE" w:rsidRPr="00D93AAA" w:rsidRDefault="00D15ECE" w:rsidP="000535E9">
            <w:pPr>
              <w:pStyle w:val="1Paragraph"/>
              <w:ind w:left="0"/>
              <w:jc w:val="center"/>
              <w:rPr>
                <w:b/>
              </w:rPr>
            </w:pPr>
            <w:r w:rsidRPr="00D93AAA">
              <w:rPr>
                <w:b/>
              </w:rPr>
              <w:t>Weighting %</w:t>
            </w:r>
          </w:p>
        </w:tc>
        <w:tc>
          <w:tcPr>
            <w:tcW w:w="4297" w:type="dxa"/>
            <w:shd w:val="clear" w:color="auto" w:fill="DDD9C3" w:themeFill="background2" w:themeFillShade="E6"/>
          </w:tcPr>
          <w:p w14:paraId="184E76AE" w14:textId="77777777" w:rsidR="00D15ECE" w:rsidRPr="00D93AAA" w:rsidRDefault="00D15ECE" w:rsidP="00D15ECE">
            <w:pPr>
              <w:pStyle w:val="1Paragraph"/>
              <w:ind w:left="0"/>
              <w:jc w:val="center"/>
              <w:rPr>
                <w:b/>
              </w:rPr>
            </w:pPr>
          </w:p>
        </w:tc>
      </w:tr>
      <w:tr w:rsidR="00D15ECE" w:rsidRPr="00D93AAA" w14:paraId="128A1601" w14:textId="37FBCDAD" w:rsidTr="00DC0A5B">
        <w:trPr>
          <w:trHeight w:val="900"/>
        </w:trPr>
        <w:tc>
          <w:tcPr>
            <w:tcW w:w="3204" w:type="dxa"/>
            <w:vMerge w:val="restart"/>
          </w:tcPr>
          <w:p w14:paraId="1C005D4A" w14:textId="77777777" w:rsidR="00196A28" w:rsidRPr="005361F0" w:rsidRDefault="00196A28" w:rsidP="00322765">
            <w:pPr>
              <w:pStyle w:val="1Paragraph"/>
              <w:ind w:left="0"/>
              <w:rPr>
                <w:b/>
                <w:sz w:val="20"/>
                <w:szCs w:val="20"/>
              </w:rPr>
            </w:pPr>
            <w:r w:rsidRPr="005361F0">
              <w:rPr>
                <w:b/>
                <w:sz w:val="20"/>
                <w:szCs w:val="20"/>
              </w:rPr>
              <w:t xml:space="preserve">Company </w:t>
            </w:r>
            <w:r w:rsidR="00D15ECE" w:rsidRPr="005361F0">
              <w:rPr>
                <w:b/>
                <w:sz w:val="20"/>
                <w:szCs w:val="20"/>
              </w:rPr>
              <w:t>Experience</w:t>
            </w:r>
          </w:p>
          <w:p w14:paraId="45E2658D" w14:textId="77777777" w:rsidR="009A7449" w:rsidRPr="005361F0" w:rsidRDefault="00196A28" w:rsidP="00322765">
            <w:pPr>
              <w:pStyle w:val="1Paragraph"/>
              <w:ind w:left="0"/>
              <w:rPr>
                <w:sz w:val="18"/>
                <w:szCs w:val="18"/>
              </w:rPr>
            </w:pPr>
            <w:r w:rsidRPr="005361F0">
              <w:rPr>
                <w:sz w:val="18"/>
                <w:szCs w:val="18"/>
              </w:rPr>
              <w:t>(bidders to submit reference letters)</w:t>
            </w:r>
          </w:p>
          <w:p w14:paraId="4F2F7C6F" w14:textId="664F4765" w:rsidR="009A7449" w:rsidRPr="005361F0" w:rsidRDefault="009A7449" w:rsidP="009A7449">
            <w:pPr>
              <w:pStyle w:val="1Paragraph"/>
              <w:ind w:left="0"/>
              <w:rPr>
                <w:sz w:val="18"/>
                <w:szCs w:val="18"/>
              </w:rPr>
            </w:pPr>
            <w:r w:rsidRPr="005361F0">
              <w:rPr>
                <w:sz w:val="16"/>
                <w:szCs w:val="16"/>
                <w:highlight w:val="yellow"/>
              </w:rPr>
              <w:t xml:space="preserve"> </w:t>
            </w:r>
          </w:p>
        </w:tc>
        <w:tc>
          <w:tcPr>
            <w:tcW w:w="1280" w:type="dxa"/>
            <w:vMerge w:val="restart"/>
          </w:tcPr>
          <w:p w14:paraId="6BC57E45" w14:textId="58925962" w:rsidR="00D15ECE" w:rsidRPr="005361F0" w:rsidRDefault="00DC0A5B" w:rsidP="000535E9">
            <w:pPr>
              <w:pStyle w:val="1Paragraph"/>
              <w:ind w:left="0"/>
              <w:jc w:val="center"/>
            </w:pPr>
            <w:r w:rsidRPr="005361F0">
              <w:t>40</w:t>
            </w:r>
          </w:p>
        </w:tc>
        <w:tc>
          <w:tcPr>
            <w:tcW w:w="4297" w:type="dxa"/>
          </w:tcPr>
          <w:p w14:paraId="520E2636" w14:textId="4E508F82" w:rsidR="00D15ECE" w:rsidRPr="005361F0" w:rsidRDefault="00D078B4" w:rsidP="00D078B4">
            <w:pPr>
              <w:pStyle w:val="Default"/>
              <w:rPr>
                <w:iCs/>
                <w:sz w:val="18"/>
                <w:szCs w:val="18"/>
              </w:rPr>
            </w:pPr>
            <w:r w:rsidRPr="005361F0">
              <w:rPr>
                <w:sz w:val="18"/>
                <w:szCs w:val="18"/>
              </w:rPr>
              <w:t>Bidder has executed and completed similar projects to scope of work with a minimum of 4 references</w:t>
            </w:r>
            <w:r w:rsidR="009A7449" w:rsidRPr="005361F0">
              <w:rPr>
                <w:sz w:val="18"/>
                <w:szCs w:val="18"/>
              </w:rPr>
              <w:t xml:space="preserve"> with projects involving radiological facilities</w:t>
            </w:r>
            <w:r w:rsidRPr="005361F0">
              <w:rPr>
                <w:sz w:val="18"/>
                <w:szCs w:val="18"/>
              </w:rPr>
              <w:t xml:space="preserve"> = </w:t>
            </w:r>
            <w:r w:rsidR="00DC0A5B" w:rsidRPr="005361F0">
              <w:rPr>
                <w:sz w:val="18"/>
                <w:szCs w:val="18"/>
              </w:rPr>
              <w:t>40</w:t>
            </w:r>
          </w:p>
        </w:tc>
      </w:tr>
      <w:tr w:rsidR="00D15ECE" w:rsidRPr="00D93AAA" w14:paraId="14C9FDC3" w14:textId="77777777" w:rsidTr="00DC0A5B">
        <w:trPr>
          <w:trHeight w:val="193"/>
        </w:trPr>
        <w:tc>
          <w:tcPr>
            <w:tcW w:w="3204" w:type="dxa"/>
            <w:vMerge/>
          </w:tcPr>
          <w:p w14:paraId="74EB81AD" w14:textId="77777777" w:rsidR="00D15ECE" w:rsidRPr="005361F0" w:rsidRDefault="00D15ECE" w:rsidP="00322765">
            <w:pPr>
              <w:pStyle w:val="1Paragraph"/>
              <w:ind w:left="0"/>
            </w:pPr>
          </w:p>
        </w:tc>
        <w:tc>
          <w:tcPr>
            <w:tcW w:w="1280" w:type="dxa"/>
            <w:vMerge/>
          </w:tcPr>
          <w:p w14:paraId="09DAC1F6" w14:textId="77777777" w:rsidR="00D15ECE" w:rsidRPr="005361F0" w:rsidRDefault="00D15ECE" w:rsidP="000535E9">
            <w:pPr>
              <w:pStyle w:val="1Paragraph"/>
              <w:ind w:left="0"/>
              <w:jc w:val="center"/>
            </w:pPr>
          </w:p>
        </w:tc>
        <w:tc>
          <w:tcPr>
            <w:tcW w:w="4297" w:type="dxa"/>
          </w:tcPr>
          <w:p w14:paraId="284FB470" w14:textId="616AA3E5" w:rsidR="00D15ECE" w:rsidRPr="005361F0" w:rsidRDefault="00D078B4" w:rsidP="00D078B4">
            <w:pPr>
              <w:pStyle w:val="Default"/>
              <w:rPr>
                <w:iCs/>
                <w:sz w:val="18"/>
                <w:szCs w:val="18"/>
              </w:rPr>
            </w:pPr>
            <w:r w:rsidRPr="005361F0">
              <w:rPr>
                <w:sz w:val="18"/>
                <w:szCs w:val="18"/>
              </w:rPr>
              <w:t>Bidder has executed and completed similar projects to s</w:t>
            </w:r>
            <w:r w:rsidR="00DC0A5B" w:rsidRPr="005361F0">
              <w:rPr>
                <w:sz w:val="18"/>
                <w:szCs w:val="18"/>
              </w:rPr>
              <w:t>cope of work with a minimum of 2</w:t>
            </w:r>
            <w:r w:rsidRPr="005361F0">
              <w:rPr>
                <w:sz w:val="18"/>
                <w:szCs w:val="18"/>
              </w:rPr>
              <w:t xml:space="preserve"> references =20</w:t>
            </w:r>
          </w:p>
        </w:tc>
      </w:tr>
      <w:tr w:rsidR="00D15ECE" w:rsidRPr="00D93AAA" w14:paraId="0544E346" w14:textId="77777777" w:rsidTr="00DC0A5B">
        <w:trPr>
          <w:trHeight w:val="384"/>
        </w:trPr>
        <w:tc>
          <w:tcPr>
            <w:tcW w:w="3204" w:type="dxa"/>
            <w:vMerge/>
          </w:tcPr>
          <w:p w14:paraId="741CF5C5" w14:textId="77777777" w:rsidR="00D15ECE" w:rsidRPr="005361F0" w:rsidRDefault="00D15ECE" w:rsidP="00322765">
            <w:pPr>
              <w:pStyle w:val="1Paragraph"/>
              <w:ind w:left="0"/>
            </w:pPr>
          </w:p>
        </w:tc>
        <w:tc>
          <w:tcPr>
            <w:tcW w:w="1280" w:type="dxa"/>
            <w:vMerge/>
          </w:tcPr>
          <w:p w14:paraId="160D7C82" w14:textId="77777777" w:rsidR="00D15ECE" w:rsidRPr="005361F0" w:rsidRDefault="00D15ECE" w:rsidP="000535E9">
            <w:pPr>
              <w:pStyle w:val="1Paragraph"/>
              <w:ind w:left="0"/>
              <w:jc w:val="center"/>
            </w:pPr>
          </w:p>
        </w:tc>
        <w:tc>
          <w:tcPr>
            <w:tcW w:w="4297" w:type="dxa"/>
          </w:tcPr>
          <w:p w14:paraId="1E6E371C" w14:textId="4EE2B8D7" w:rsidR="00D15ECE" w:rsidRPr="005361F0" w:rsidRDefault="00D078B4" w:rsidP="00D078B4">
            <w:pPr>
              <w:pStyle w:val="Default"/>
              <w:rPr>
                <w:iCs/>
                <w:sz w:val="18"/>
                <w:szCs w:val="18"/>
              </w:rPr>
            </w:pPr>
            <w:r w:rsidRPr="005361F0">
              <w:rPr>
                <w:sz w:val="18"/>
                <w:szCs w:val="18"/>
              </w:rPr>
              <w:t>Bidder has executed and completed similar projects to scope of work with a minimum of 1 and 0 references =0</w:t>
            </w:r>
          </w:p>
        </w:tc>
      </w:tr>
      <w:tr w:rsidR="00D15ECE" w:rsidRPr="00D93AAA" w14:paraId="123F2610" w14:textId="69781CAC" w:rsidTr="00DC0A5B">
        <w:trPr>
          <w:trHeight w:val="324"/>
        </w:trPr>
        <w:tc>
          <w:tcPr>
            <w:tcW w:w="3204" w:type="dxa"/>
            <w:vMerge w:val="restart"/>
          </w:tcPr>
          <w:p w14:paraId="2350CA36" w14:textId="06846B46" w:rsidR="00D15ECE" w:rsidRPr="005361F0" w:rsidRDefault="00381CFD" w:rsidP="00322765">
            <w:pPr>
              <w:pStyle w:val="1Paragraph"/>
              <w:ind w:left="0"/>
              <w:rPr>
                <w:b/>
              </w:rPr>
            </w:pPr>
            <w:r w:rsidRPr="005361F0">
              <w:rPr>
                <w:b/>
              </w:rPr>
              <w:t>Project team</w:t>
            </w:r>
          </w:p>
          <w:p w14:paraId="31E96D3C" w14:textId="77777777" w:rsidR="00214E8E" w:rsidRPr="005361F0" w:rsidRDefault="00214E8E" w:rsidP="00EA6D57">
            <w:pPr>
              <w:pStyle w:val="Index4"/>
              <w:numPr>
                <w:ilvl w:val="0"/>
                <w:numId w:val="0"/>
              </w:numPr>
              <w:rPr>
                <w:sz w:val="18"/>
                <w:szCs w:val="18"/>
              </w:rPr>
            </w:pPr>
            <w:r w:rsidRPr="005361F0">
              <w:rPr>
                <w:sz w:val="18"/>
                <w:szCs w:val="18"/>
              </w:rPr>
              <w:t>Bidders are to provide details of key personnel and their proposed functions. Key personnel are those who will play an essential role in the contract. These include the</w:t>
            </w:r>
            <w:r w:rsidRPr="005361F0">
              <w:t xml:space="preserve"> </w:t>
            </w:r>
            <w:r w:rsidRPr="005361F0">
              <w:rPr>
                <w:sz w:val="18"/>
                <w:szCs w:val="18"/>
              </w:rPr>
              <w:t>persons responsible for managing the contract, co-ordinating the engineering, discipline lead engineers, subject matter experts and management of the construction monitoring phase where relevant.</w:t>
            </w:r>
          </w:p>
          <w:p w14:paraId="00261292" w14:textId="77777777" w:rsidR="00381CFD" w:rsidRPr="005361F0" w:rsidRDefault="00381CFD" w:rsidP="00EA6D57">
            <w:pPr>
              <w:pStyle w:val="Index4"/>
              <w:numPr>
                <w:ilvl w:val="0"/>
                <w:numId w:val="0"/>
              </w:numPr>
              <w:rPr>
                <w:sz w:val="18"/>
                <w:szCs w:val="18"/>
              </w:rPr>
            </w:pPr>
          </w:p>
          <w:p w14:paraId="44851372" w14:textId="77777777" w:rsidR="00381CFD" w:rsidRPr="005361F0" w:rsidRDefault="00381CFD" w:rsidP="00381CFD">
            <w:pPr>
              <w:pStyle w:val="aDSPara"/>
              <w:spacing w:before="60" w:after="60"/>
              <w:ind w:left="0"/>
              <w:rPr>
                <w:rFonts w:eastAsia="MS Mincho" w:cs="Arial"/>
                <w:sz w:val="18"/>
                <w:szCs w:val="18"/>
              </w:rPr>
            </w:pPr>
            <w:r w:rsidRPr="005361F0">
              <w:rPr>
                <w:rFonts w:eastAsia="MS Mincho" w:cs="Arial"/>
                <w:sz w:val="18"/>
                <w:szCs w:val="18"/>
              </w:rPr>
              <w:lastRenderedPageBreak/>
              <w:t xml:space="preserve">Include a description of their proposed project team; employees who will be involved in providing the Deliverables. </w:t>
            </w:r>
          </w:p>
          <w:p w14:paraId="567ADE6F" w14:textId="4047E2B1" w:rsidR="00381CFD" w:rsidRPr="005361F0" w:rsidRDefault="00381CFD" w:rsidP="00381CFD">
            <w:pPr>
              <w:pStyle w:val="Index4"/>
              <w:numPr>
                <w:ilvl w:val="0"/>
                <w:numId w:val="0"/>
              </w:numPr>
            </w:pPr>
            <w:r w:rsidRPr="005361F0">
              <w:rPr>
                <w:rFonts w:eastAsia="MS Mincho"/>
                <w:sz w:val="18"/>
                <w:szCs w:val="18"/>
              </w:rPr>
              <w:t>For each project team member, the bidder should include: project role; project responsibilities; and resumes/CV demonstrating the qualifications for resources’ proposed roles</w:t>
            </w:r>
          </w:p>
        </w:tc>
        <w:tc>
          <w:tcPr>
            <w:tcW w:w="1280" w:type="dxa"/>
            <w:vMerge w:val="restart"/>
          </w:tcPr>
          <w:p w14:paraId="42B41966" w14:textId="77777777" w:rsidR="00D15ECE" w:rsidRPr="005361F0" w:rsidRDefault="00D15ECE" w:rsidP="000535E9">
            <w:pPr>
              <w:pStyle w:val="1Paragraph"/>
              <w:ind w:left="0"/>
              <w:jc w:val="center"/>
            </w:pPr>
            <w:r w:rsidRPr="005361F0">
              <w:lastRenderedPageBreak/>
              <w:t>30</w:t>
            </w:r>
          </w:p>
        </w:tc>
        <w:tc>
          <w:tcPr>
            <w:tcW w:w="4297" w:type="dxa"/>
          </w:tcPr>
          <w:p w14:paraId="3FF0EC9E" w14:textId="4AB75850" w:rsidR="00D15ECE" w:rsidRPr="005361F0" w:rsidRDefault="00381CFD" w:rsidP="00381CFD">
            <w:pPr>
              <w:pStyle w:val="1Paragraph"/>
              <w:ind w:left="0"/>
              <w:rPr>
                <w:sz w:val="18"/>
                <w:szCs w:val="18"/>
              </w:rPr>
            </w:pPr>
            <w:r w:rsidRPr="005361F0">
              <w:rPr>
                <w:sz w:val="18"/>
                <w:szCs w:val="18"/>
              </w:rPr>
              <w:t>No project team submitted</w:t>
            </w:r>
            <w:r w:rsidR="00EA6D57" w:rsidRPr="005361F0">
              <w:rPr>
                <w:sz w:val="18"/>
                <w:szCs w:val="18"/>
              </w:rPr>
              <w:t xml:space="preserve"> </w:t>
            </w:r>
            <w:r w:rsidRPr="005361F0">
              <w:rPr>
                <w:sz w:val="18"/>
                <w:szCs w:val="18"/>
              </w:rPr>
              <w:t>= 0</w:t>
            </w:r>
          </w:p>
        </w:tc>
      </w:tr>
      <w:tr w:rsidR="00D15ECE" w:rsidRPr="00D93AAA" w14:paraId="60B72BC5" w14:textId="77777777" w:rsidTr="00DC0A5B">
        <w:trPr>
          <w:trHeight w:val="157"/>
        </w:trPr>
        <w:tc>
          <w:tcPr>
            <w:tcW w:w="3204" w:type="dxa"/>
            <w:vMerge/>
          </w:tcPr>
          <w:p w14:paraId="73D52483" w14:textId="77777777" w:rsidR="00D15ECE" w:rsidRPr="005361F0" w:rsidRDefault="00D15ECE" w:rsidP="00322765">
            <w:pPr>
              <w:pStyle w:val="1Paragraph"/>
              <w:ind w:left="0"/>
            </w:pPr>
          </w:p>
        </w:tc>
        <w:tc>
          <w:tcPr>
            <w:tcW w:w="1280" w:type="dxa"/>
            <w:vMerge/>
          </w:tcPr>
          <w:p w14:paraId="52E6AF46" w14:textId="77777777" w:rsidR="00D15ECE" w:rsidRPr="005361F0" w:rsidRDefault="00D15ECE" w:rsidP="000535E9">
            <w:pPr>
              <w:pStyle w:val="1Paragraph"/>
              <w:ind w:left="0"/>
              <w:jc w:val="center"/>
            </w:pPr>
          </w:p>
        </w:tc>
        <w:tc>
          <w:tcPr>
            <w:tcW w:w="4297" w:type="dxa"/>
          </w:tcPr>
          <w:p w14:paraId="76DEE9AB" w14:textId="54469F27" w:rsidR="00D15ECE" w:rsidRPr="005361F0" w:rsidRDefault="00381CFD" w:rsidP="00381CFD">
            <w:pPr>
              <w:pStyle w:val="1Paragraph"/>
              <w:ind w:left="0"/>
            </w:pPr>
            <w:r w:rsidRPr="005361F0">
              <w:rPr>
                <w:rFonts w:eastAsia="MS Mincho"/>
                <w:bCs/>
                <w:color w:val="000000"/>
                <w:sz w:val="18"/>
                <w:szCs w:val="18"/>
              </w:rPr>
              <w:t>Project team submitted but project roles and responsibilities are not outlined and/ no qualifications and certifications has been attached =</w:t>
            </w:r>
            <w:r w:rsidR="00685345">
              <w:rPr>
                <w:rFonts w:eastAsia="MS Mincho"/>
                <w:bCs/>
                <w:color w:val="000000"/>
                <w:sz w:val="18"/>
                <w:szCs w:val="18"/>
              </w:rPr>
              <w:t>15</w:t>
            </w:r>
          </w:p>
        </w:tc>
      </w:tr>
      <w:tr w:rsidR="00D15ECE" w:rsidRPr="00D93AAA" w14:paraId="5AFFC23A" w14:textId="77777777" w:rsidTr="00DC0A5B">
        <w:trPr>
          <w:trHeight w:val="168"/>
        </w:trPr>
        <w:tc>
          <w:tcPr>
            <w:tcW w:w="3204" w:type="dxa"/>
            <w:vMerge/>
          </w:tcPr>
          <w:p w14:paraId="24997B77" w14:textId="77777777" w:rsidR="00D15ECE" w:rsidRPr="005361F0" w:rsidRDefault="00D15ECE" w:rsidP="00322765">
            <w:pPr>
              <w:pStyle w:val="1Paragraph"/>
              <w:ind w:left="0"/>
            </w:pPr>
          </w:p>
        </w:tc>
        <w:tc>
          <w:tcPr>
            <w:tcW w:w="1280" w:type="dxa"/>
            <w:vMerge/>
          </w:tcPr>
          <w:p w14:paraId="2F2241D3" w14:textId="77777777" w:rsidR="00D15ECE" w:rsidRPr="005361F0" w:rsidRDefault="00D15ECE" w:rsidP="000535E9">
            <w:pPr>
              <w:pStyle w:val="1Paragraph"/>
              <w:ind w:left="0"/>
              <w:jc w:val="center"/>
            </w:pPr>
          </w:p>
        </w:tc>
        <w:tc>
          <w:tcPr>
            <w:tcW w:w="4297" w:type="dxa"/>
          </w:tcPr>
          <w:p w14:paraId="5043FAF7" w14:textId="7FBDCD2C" w:rsidR="00D15ECE" w:rsidRPr="005361F0" w:rsidRDefault="00381CFD" w:rsidP="00381CFD">
            <w:pPr>
              <w:pStyle w:val="1Paragraph"/>
              <w:ind w:left="0"/>
            </w:pPr>
            <w:r w:rsidRPr="005361F0">
              <w:rPr>
                <w:rFonts w:eastAsia="MS Mincho"/>
                <w:bCs/>
                <w:color w:val="000000"/>
                <w:sz w:val="18"/>
                <w:szCs w:val="18"/>
              </w:rPr>
              <w:t xml:space="preserve">Project team submitted and it meets all the requirements = </w:t>
            </w:r>
            <w:r w:rsidR="00685345">
              <w:rPr>
                <w:rFonts w:eastAsia="MS Mincho"/>
                <w:bCs/>
                <w:color w:val="000000"/>
                <w:sz w:val="18"/>
                <w:szCs w:val="18"/>
              </w:rPr>
              <w:t>30</w:t>
            </w:r>
          </w:p>
        </w:tc>
      </w:tr>
      <w:tr w:rsidR="00D15ECE" w:rsidRPr="00D93AAA" w14:paraId="2DAA7C75" w14:textId="175CFF99" w:rsidTr="00DC0A5B">
        <w:trPr>
          <w:trHeight w:val="240"/>
        </w:trPr>
        <w:tc>
          <w:tcPr>
            <w:tcW w:w="3204" w:type="dxa"/>
            <w:vMerge w:val="restart"/>
          </w:tcPr>
          <w:p w14:paraId="54829E75" w14:textId="77777777" w:rsidR="00D15ECE" w:rsidRPr="00DC0A5B" w:rsidRDefault="00D15ECE" w:rsidP="00322765">
            <w:pPr>
              <w:pStyle w:val="1Paragraph"/>
              <w:ind w:left="0"/>
              <w:rPr>
                <w:b/>
              </w:rPr>
            </w:pPr>
            <w:r w:rsidRPr="00DC0A5B">
              <w:rPr>
                <w:b/>
              </w:rPr>
              <w:t>Project Schedule</w:t>
            </w:r>
          </w:p>
          <w:p w14:paraId="38E54AE7" w14:textId="0798A6EF" w:rsidR="00DC0A5B" w:rsidRPr="00D93AAA" w:rsidRDefault="00DC0A5B" w:rsidP="00322765">
            <w:pPr>
              <w:pStyle w:val="1Paragraph"/>
              <w:ind w:left="0"/>
            </w:pPr>
            <w:r w:rsidRPr="00E16081">
              <w:rPr>
                <w:rFonts w:eastAsia="MS Mincho"/>
                <w:sz w:val="18"/>
                <w:szCs w:val="18"/>
              </w:rPr>
              <w:t>The bidder must p</w:t>
            </w:r>
            <w:r>
              <w:rPr>
                <w:rFonts w:eastAsia="MS Mincho"/>
                <w:sz w:val="18"/>
                <w:szCs w:val="18"/>
              </w:rPr>
              <w:t>rovide the detailed project schedule</w:t>
            </w:r>
            <w:r w:rsidRPr="00E16081">
              <w:rPr>
                <w:rFonts w:eastAsia="MS Mincho"/>
                <w:sz w:val="18"/>
                <w:szCs w:val="18"/>
              </w:rPr>
              <w:t xml:space="preserve"> clarifying the implementation approach and specify</w:t>
            </w:r>
            <w:r>
              <w:rPr>
                <w:rFonts w:eastAsia="MS Mincho"/>
                <w:sz w:val="18"/>
                <w:szCs w:val="18"/>
              </w:rPr>
              <w:t xml:space="preserve"> the timelines  </w:t>
            </w:r>
          </w:p>
        </w:tc>
        <w:tc>
          <w:tcPr>
            <w:tcW w:w="1280" w:type="dxa"/>
            <w:vMerge w:val="restart"/>
          </w:tcPr>
          <w:p w14:paraId="4F77454D" w14:textId="54CEC273" w:rsidR="00D15ECE" w:rsidRPr="00D93AAA" w:rsidRDefault="00DC0A5B" w:rsidP="000535E9">
            <w:pPr>
              <w:pStyle w:val="1Paragraph"/>
              <w:ind w:left="0"/>
              <w:jc w:val="center"/>
            </w:pPr>
            <w:r>
              <w:t>30</w:t>
            </w:r>
          </w:p>
        </w:tc>
        <w:tc>
          <w:tcPr>
            <w:tcW w:w="4297" w:type="dxa"/>
          </w:tcPr>
          <w:p w14:paraId="65C6434E" w14:textId="19070600" w:rsidR="00D15ECE" w:rsidRPr="00D93AAA" w:rsidRDefault="00DC0A5B" w:rsidP="00DC0A5B">
            <w:pPr>
              <w:pStyle w:val="1Paragraph"/>
              <w:ind w:left="0"/>
            </w:pPr>
            <w:r>
              <w:rPr>
                <w:rFonts w:eastAsia="MS Mincho"/>
                <w:bCs/>
                <w:color w:val="000000"/>
                <w:sz w:val="18"/>
                <w:szCs w:val="18"/>
              </w:rPr>
              <w:t>Timelines in the project schedul</w:t>
            </w:r>
            <w:r w:rsidR="0050731E">
              <w:rPr>
                <w:rFonts w:eastAsia="MS Mincho"/>
                <w:bCs/>
                <w:color w:val="000000"/>
                <w:sz w:val="18"/>
                <w:szCs w:val="18"/>
              </w:rPr>
              <w:t>e indicate completion within four (04</w:t>
            </w:r>
            <w:r>
              <w:rPr>
                <w:rFonts w:eastAsia="MS Mincho"/>
                <w:bCs/>
                <w:color w:val="000000"/>
                <w:sz w:val="18"/>
                <w:szCs w:val="18"/>
              </w:rPr>
              <w:t xml:space="preserve">) months =30 points </w:t>
            </w:r>
          </w:p>
        </w:tc>
      </w:tr>
      <w:tr w:rsidR="00D15ECE" w:rsidRPr="00D93AAA" w14:paraId="5AE33A0E" w14:textId="77777777" w:rsidTr="00DC0A5B">
        <w:trPr>
          <w:trHeight w:val="241"/>
        </w:trPr>
        <w:tc>
          <w:tcPr>
            <w:tcW w:w="3204" w:type="dxa"/>
            <w:vMerge/>
          </w:tcPr>
          <w:p w14:paraId="3AE6179E" w14:textId="77777777" w:rsidR="00D15ECE" w:rsidRPr="00D93AAA" w:rsidRDefault="00D15ECE" w:rsidP="00322765">
            <w:pPr>
              <w:pStyle w:val="1Paragraph"/>
              <w:ind w:left="0"/>
            </w:pPr>
          </w:p>
        </w:tc>
        <w:tc>
          <w:tcPr>
            <w:tcW w:w="1280" w:type="dxa"/>
            <w:vMerge/>
          </w:tcPr>
          <w:p w14:paraId="2824EE61" w14:textId="77777777" w:rsidR="00D15ECE" w:rsidRPr="00D93AAA" w:rsidRDefault="00D15ECE" w:rsidP="000535E9">
            <w:pPr>
              <w:pStyle w:val="1Paragraph"/>
              <w:ind w:left="0"/>
              <w:jc w:val="center"/>
            </w:pPr>
          </w:p>
        </w:tc>
        <w:tc>
          <w:tcPr>
            <w:tcW w:w="4297" w:type="dxa"/>
          </w:tcPr>
          <w:p w14:paraId="2BD9BAE2" w14:textId="4ED2D675" w:rsidR="00D15ECE" w:rsidRPr="00D93AAA" w:rsidRDefault="00DC0A5B" w:rsidP="00DC0A5B">
            <w:pPr>
              <w:pStyle w:val="1Paragraph"/>
              <w:ind w:left="0"/>
            </w:pPr>
            <w:r>
              <w:rPr>
                <w:rFonts w:eastAsia="MS Mincho"/>
                <w:bCs/>
                <w:color w:val="000000"/>
                <w:sz w:val="18"/>
                <w:szCs w:val="18"/>
              </w:rPr>
              <w:t xml:space="preserve">Timelines in the project schedule </w:t>
            </w:r>
            <w:r w:rsidR="0050731E">
              <w:rPr>
                <w:rFonts w:eastAsia="MS Mincho"/>
                <w:bCs/>
                <w:color w:val="000000"/>
                <w:sz w:val="18"/>
                <w:szCs w:val="18"/>
              </w:rPr>
              <w:t>indicate completion within five to seven</w:t>
            </w:r>
            <w:r>
              <w:rPr>
                <w:rFonts w:eastAsia="MS Mincho"/>
                <w:bCs/>
                <w:color w:val="000000"/>
                <w:sz w:val="18"/>
                <w:szCs w:val="18"/>
              </w:rPr>
              <w:t xml:space="preserve"> months = 15 points</w:t>
            </w:r>
          </w:p>
        </w:tc>
      </w:tr>
      <w:tr w:rsidR="00D15ECE" w:rsidRPr="00D93AAA" w14:paraId="28F50031" w14:textId="77777777" w:rsidTr="00DC0A5B">
        <w:trPr>
          <w:trHeight w:val="276"/>
        </w:trPr>
        <w:tc>
          <w:tcPr>
            <w:tcW w:w="3204" w:type="dxa"/>
            <w:vMerge/>
          </w:tcPr>
          <w:p w14:paraId="2B286C58" w14:textId="77777777" w:rsidR="00D15ECE" w:rsidRPr="00D93AAA" w:rsidRDefault="00D15ECE" w:rsidP="00322765">
            <w:pPr>
              <w:pStyle w:val="1Paragraph"/>
              <w:ind w:left="0"/>
            </w:pPr>
          </w:p>
        </w:tc>
        <w:tc>
          <w:tcPr>
            <w:tcW w:w="1280" w:type="dxa"/>
            <w:vMerge/>
          </w:tcPr>
          <w:p w14:paraId="48D13507" w14:textId="77777777" w:rsidR="00D15ECE" w:rsidRPr="00D93AAA" w:rsidRDefault="00D15ECE" w:rsidP="000535E9">
            <w:pPr>
              <w:pStyle w:val="1Paragraph"/>
              <w:ind w:left="0"/>
              <w:jc w:val="center"/>
            </w:pPr>
          </w:p>
        </w:tc>
        <w:tc>
          <w:tcPr>
            <w:tcW w:w="4297" w:type="dxa"/>
          </w:tcPr>
          <w:p w14:paraId="1CEC1BD8" w14:textId="0863FC1C" w:rsidR="00D15ECE" w:rsidRPr="00D93AAA" w:rsidRDefault="00DC0A5B" w:rsidP="0050731E">
            <w:pPr>
              <w:pStyle w:val="1Paragraph"/>
              <w:ind w:left="0"/>
            </w:pPr>
            <w:r>
              <w:rPr>
                <w:rFonts w:eastAsia="MS Mincho"/>
                <w:bCs/>
                <w:color w:val="000000"/>
                <w:sz w:val="18"/>
                <w:szCs w:val="18"/>
              </w:rPr>
              <w:t>Timelines in the project schedule</w:t>
            </w:r>
            <w:r w:rsidR="0050731E">
              <w:rPr>
                <w:rFonts w:eastAsia="MS Mincho"/>
                <w:bCs/>
                <w:color w:val="000000"/>
                <w:sz w:val="18"/>
                <w:szCs w:val="18"/>
              </w:rPr>
              <w:t xml:space="preserve"> indicate completion</w:t>
            </w:r>
            <w:r>
              <w:rPr>
                <w:rFonts w:eastAsia="MS Mincho"/>
                <w:bCs/>
                <w:color w:val="000000"/>
                <w:sz w:val="18"/>
                <w:szCs w:val="18"/>
              </w:rPr>
              <w:t xml:space="preserve"> beyond</w:t>
            </w:r>
            <w:r w:rsidR="0050731E">
              <w:rPr>
                <w:rFonts w:eastAsia="MS Mincho"/>
                <w:bCs/>
                <w:color w:val="000000"/>
                <w:sz w:val="18"/>
                <w:szCs w:val="18"/>
              </w:rPr>
              <w:t xml:space="preserve"> seven months</w:t>
            </w:r>
            <w:r>
              <w:rPr>
                <w:rFonts w:eastAsia="MS Mincho"/>
                <w:bCs/>
                <w:color w:val="000000"/>
                <w:sz w:val="18"/>
                <w:szCs w:val="18"/>
              </w:rPr>
              <w:t xml:space="preserve"> = 0</w:t>
            </w:r>
          </w:p>
        </w:tc>
      </w:tr>
    </w:tbl>
    <w:p w14:paraId="0B0C16E0" w14:textId="322D7772" w:rsidR="00AD1561" w:rsidRPr="006F28D4" w:rsidRDefault="00AD1561" w:rsidP="00EA6D57">
      <w:pPr>
        <w:pStyle w:val="Index4"/>
        <w:rPr>
          <w:b/>
          <w:i/>
        </w:rPr>
      </w:pPr>
      <w:bookmarkStart w:id="134" w:name="_Toc124836517"/>
      <w:bookmarkStart w:id="135" w:name="_Toc124836588"/>
      <w:bookmarkStart w:id="136" w:name="_Toc124836658"/>
      <w:bookmarkStart w:id="137" w:name="_Toc124836728"/>
      <w:bookmarkStart w:id="138" w:name="_Toc124836798"/>
      <w:bookmarkStart w:id="139" w:name="_Toc124836868"/>
      <w:bookmarkStart w:id="140" w:name="_Toc124836938"/>
      <w:bookmarkEnd w:id="120"/>
      <w:bookmarkEnd w:id="134"/>
      <w:bookmarkEnd w:id="135"/>
      <w:bookmarkEnd w:id="136"/>
      <w:bookmarkEnd w:id="137"/>
      <w:bookmarkEnd w:id="138"/>
      <w:bookmarkEnd w:id="139"/>
      <w:bookmarkEnd w:id="140"/>
      <w:r w:rsidRPr="006F28D4">
        <w:rPr>
          <w:b/>
          <w:i/>
        </w:rPr>
        <w:t xml:space="preserve">Note: Bidders that score </w:t>
      </w:r>
      <w:r w:rsidR="0042366E" w:rsidRPr="006F28D4">
        <w:rPr>
          <w:b/>
          <w:i/>
        </w:rPr>
        <w:t xml:space="preserve">less than </w:t>
      </w:r>
      <w:r w:rsidRPr="006F28D4">
        <w:rPr>
          <w:b/>
          <w:i/>
        </w:rPr>
        <w:t xml:space="preserve">80 out of a 100 in respect of Technical / Functional Evaluation Criteria will be regarded as </w:t>
      </w:r>
      <w:r w:rsidR="00920217" w:rsidRPr="006F28D4">
        <w:rPr>
          <w:b/>
          <w:i/>
        </w:rPr>
        <w:t>submitting</w:t>
      </w:r>
      <w:r w:rsidRPr="006F28D4">
        <w:rPr>
          <w:b/>
          <w:i/>
        </w:rPr>
        <w:t xml:space="preserve"> a non-responsive bid and will not be evaluated further.</w:t>
      </w:r>
    </w:p>
    <w:p w14:paraId="69D637D6" w14:textId="77777777" w:rsidR="0065620A" w:rsidRDefault="00A5259A" w:rsidP="00B16F32">
      <w:pPr>
        <w:pStyle w:val="Index2"/>
      </w:pPr>
      <w:bookmarkStart w:id="141" w:name="_Toc511197530"/>
      <w:bookmarkStart w:id="142" w:name="_Toc511197603"/>
      <w:bookmarkStart w:id="143" w:name="_Toc511197667"/>
      <w:bookmarkStart w:id="144" w:name="_Toc511197810"/>
      <w:bookmarkStart w:id="145" w:name="_Toc511197883"/>
      <w:bookmarkStart w:id="146" w:name="_Toc511197949"/>
      <w:bookmarkStart w:id="147" w:name="_Toc511198014"/>
      <w:bookmarkStart w:id="148" w:name="_Toc511198079"/>
      <w:bookmarkStart w:id="149" w:name="_Toc511197531"/>
      <w:bookmarkStart w:id="150" w:name="_Toc511197604"/>
      <w:bookmarkStart w:id="151" w:name="_Toc511197668"/>
      <w:bookmarkStart w:id="152" w:name="_Toc511197811"/>
      <w:bookmarkStart w:id="153" w:name="_Toc511197884"/>
      <w:bookmarkStart w:id="154" w:name="_Toc511197950"/>
      <w:bookmarkStart w:id="155" w:name="_Toc511198015"/>
      <w:bookmarkStart w:id="156" w:name="_Toc511198080"/>
      <w:bookmarkStart w:id="157" w:name="_Toc511197532"/>
      <w:bookmarkStart w:id="158" w:name="_Toc511197605"/>
      <w:bookmarkStart w:id="159" w:name="_Toc511197669"/>
      <w:bookmarkStart w:id="160" w:name="_Toc511197812"/>
      <w:bookmarkStart w:id="161" w:name="_Toc511197885"/>
      <w:bookmarkStart w:id="162" w:name="_Toc511197951"/>
      <w:bookmarkStart w:id="163" w:name="_Toc511198016"/>
      <w:bookmarkStart w:id="164" w:name="_Toc511198081"/>
      <w:bookmarkStart w:id="165" w:name="_Toc511197533"/>
      <w:bookmarkStart w:id="166" w:name="_Toc511197606"/>
      <w:bookmarkStart w:id="167" w:name="_Toc511197670"/>
      <w:bookmarkStart w:id="168" w:name="_Toc511197813"/>
      <w:bookmarkStart w:id="169" w:name="_Toc511197886"/>
      <w:bookmarkStart w:id="170" w:name="_Toc511197952"/>
      <w:bookmarkStart w:id="171" w:name="_Toc511198017"/>
      <w:bookmarkStart w:id="172" w:name="_Toc511198082"/>
      <w:bookmarkStart w:id="173" w:name="_Toc511197534"/>
      <w:bookmarkStart w:id="174" w:name="_Toc511197607"/>
      <w:bookmarkStart w:id="175" w:name="_Toc511197671"/>
      <w:bookmarkStart w:id="176" w:name="_Toc511197814"/>
      <w:bookmarkStart w:id="177" w:name="_Toc511197887"/>
      <w:bookmarkStart w:id="178" w:name="_Toc511197953"/>
      <w:bookmarkStart w:id="179" w:name="_Toc511198018"/>
      <w:bookmarkStart w:id="180" w:name="_Toc511198083"/>
      <w:bookmarkStart w:id="181" w:name="_Toc511197535"/>
      <w:bookmarkStart w:id="182" w:name="_Toc511197608"/>
      <w:bookmarkStart w:id="183" w:name="_Toc511197672"/>
      <w:bookmarkStart w:id="184" w:name="_Toc511197815"/>
      <w:bookmarkStart w:id="185" w:name="_Toc511197888"/>
      <w:bookmarkStart w:id="186" w:name="_Toc511197954"/>
      <w:bookmarkStart w:id="187" w:name="_Toc511198019"/>
      <w:bookmarkStart w:id="188" w:name="_Toc511198084"/>
      <w:bookmarkStart w:id="189" w:name="_Toc205213959"/>
      <w:bookmarkStart w:id="190" w:name="_Toc51119808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6F28D4">
        <w:t>Evaluat</w:t>
      </w:r>
      <w:r>
        <w:t>ion</w:t>
      </w:r>
      <w:r w:rsidRPr="006F28D4">
        <w:t xml:space="preserve"> </w:t>
      </w:r>
      <w:r>
        <w:t xml:space="preserve">in Terms </w:t>
      </w:r>
      <w:r w:rsidR="006F28D4">
        <w:t>of Price</w:t>
      </w:r>
      <w:bookmarkEnd w:id="189"/>
    </w:p>
    <w:p w14:paraId="5A28E9E0" w14:textId="4FCAD9CA" w:rsidR="00AD1561" w:rsidRPr="00D93AAA" w:rsidRDefault="000120C1" w:rsidP="00174A6E">
      <w:pPr>
        <w:pStyle w:val="Index3"/>
      </w:pPr>
      <w:bookmarkStart w:id="191" w:name="_Toc205213960"/>
      <w:r>
        <w:t>Preference points</w:t>
      </w:r>
      <w:r w:rsidR="00AD1561" w:rsidRPr="006F28D4">
        <w:t xml:space="preserve"> and Price Evaluation Criteria</w:t>
      </w:r>
      <w:bookmarkEnd w:id="190"/>
      <w:bookmarkEnd w:id="191"/>
    </w:p>
    <w:p w14:paraId="6EA12E1C" w14:textId="77777777" w:rsidR="00AD1561" w:rsidRPr="00D93AAA" w:rsidRDefault="00AD1561" w:rsidP="00652C47">
      <w:pPr>
        <w:pStyle w:val="Index4"/>
      </w:pPr>
      <w:r w:rsidRPr="00D93AAA">
        <w:t>Each tender that obtained the minimum qualifying score for functionality must be evaluated further in terms of price and the preference point system</w:t>
      </w:r>
      <w:r w:rsidR="00C5666D">
        <w:t>.</w:t>
      </w:r>
      <w:r w:rsidRPr="00D93AAA">
        <w:t xml:space="preserve"> </w:t>
      </w:r>
    </w:p>
    <w:p w14:paraId="3872CC0D" w14:textId="0FCADB45" w:rsidR="00AD1561" w:rsidRPr="00D93AAA" w:rsidRDefault="00AD1561" w:rsidP="00174A6E">
      <w:pPr>
        <w:pStyle w:val="Index3"/>
      </w:pPr>
      <w:bookmarkStart w:id="192" w:name="_Toc511198086"/>
      <w:bookmarkStart w:id="193" w:name="_Toc205213961"/>
      <w:r w:rsidRPr="00D93AAA">
        <w:t>80/20 preference point system for acquisition of goods or services for Rand value equal to or above R30 000 and up to R50 million</w:t>
      </w:r>
      <w:bookmarkEnd w:id="192"/>
      <w:bookmarkEnd w:id="193"/>
    </w:p>
    <w:p w14:paraId="270AED82" w14:textId="77777777" w:rsidR="00AD1561" w:rsidRPr="00D93AAA" w:rsidRDefault="00AD1561" w:rsidP="00652C47">
      <w:pPr>
        <w:pStyle w:val="Index4"/>
      </w:pPr>
      <w:r w:rsidRPr="00D93AAA">
        <w:t>5.4.1</w:t>
      </w:r>
      <w:r w:rsidRPr="00D93AAA">
        <w:tab/>
        <w:t>The following formula must be used to calculate the points out of 80 for price in respect of a tender with a Rand value equal to or above R30 000 and up to a Rand value of R50 million, inclusive of all applicable taxes:</w:t>
      </w:r>
    </w:p>
    <w:p w14:paraId="69466572" w14:textId="77777777" w:rsidR="00AD1561" w:rsidRPr="00D93AAA" w:rsidRDefault="00B25D9C" w:rsidP="00AD1561">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AD1561" w:rsidRPr="00D93AAA">
        <w:t xml:space="preserve"> </w:t>
      </w:r>
    </w:p>
    <w:p w14:paraId="4CAEC2B8" w14:textId="77777777" w:rsidR="00AD1561" w:rsidRPr="00D93AAA" w:rsidRDefault="00AD1561" w:rsidP="00AD1561">
      <w:pPr>
        <w:pStyle w:val="1Paragraph"/>
      </w:pPr>
      <w:r w:rsidRPr="00D93AAA">
        <w:t>Where-</w:t>
      </w:r>
    </w:p>
    <w:p w14:paraId="6770F3CB" w14:textId="77777777" w:rsidR="00AD1561" w:rsidRPr="00D93AAA" w:rsidRDefault="00AD1561" w:rsidP="00AD1561">
      <w:pPr>
        <w:pStyle w:val="1Paragraph"/>
      </w:pPr>
      <w:r w:rsidRPr="00D93AAA">
        <w:t>Ps</w:t>
      </w:r>
      <w:r w:rsidRPr="00D93AAA">
        <w:tab/>
        <w:t>=</w:t>
      </w:r>
      <w:r w:rsidRPr="00D93AAA">
        <w:tab/>
        <w:t>Points scored for price of tender under consideration</w:t>
      </w:r>
    </w:p>
    <w:p w14:paraId="7345A29C" w14:textId="77777777" w:rsidR="00AD1561" w:rsidRPr="00D93AAA" w:rsidRDefault="00AD1561" w:rsidP="00AD1561">
      <w:pPr>
        <w:pStyle w:val="1Paragraph"/>
      </w:pPr>
      <w:r w:rsidRPr="00D93AAA">
        <w:t>Pt</w:t>
      </w:r>
      <w:r w:rsidRPr="00D93AAA">
        <w:tab/>
        <w:t>=</w:t>
      </w:r>
      <w:r w:rsidRPr="00D93AAA">
        <w:tab/>
        <w:t>Price of tender under consideration; and</w:t>
      </w:r>
    </w:p>
    <w:p w14:paraId="517C4224" w14:textId="053111E0" w:rsidR="00AD1561" w:rsidRDefault="00AD1561" w:rsidP="00AD1561">
      <w:pPr>
        <w:pStyle w:val="1Paragraph"/>
      </w:pPr>
      <w:r w:rsidRPr="00D93AAA">
        <w:t>Pmin</w:t>
      </w:r>
      <w:r w:rsidRPr="00D93AAA">
        <w:tab/>
        <w:t>=</w:t>
      </w:r>
      <w:r w:rsidRPr="00D93AAA">
        <w:tab/>
        <w:t>Price of lowest acceptable tender.</w:t>
      </w:r>
    </w:p>
    <w:p w14:paraId="298E2AF5" w14:textId="0A9243CD" w:rsidR="00045750" w:rsidRDefault="00045750" w:rsidP="00AD1561">
      <w:pPr>
        <w:pStyle w:val="1Paragraph"/>
      </w:pPr>
    </w:p>
    <w:p w14:paraId="4CF7A6F7" w14:textId="77777777" w:rsidR="00A13C5C" w:rsidRDefault="00A13C5C" w:rsidP="00AD1561">
      <w:pPr>
        <w:pStyle w:val="1Paragraph"/>
      </w:pPr>
    </w:p>
    <w:p w14:paraId="7CDA0D74" w14:textId="42063E06" w:rsidR="00045750" w:rsidRDefault="00045750" w:rsidP="00AD1561">
      <w:pPr>
        <w:pStyle w:val="1Paragraph"/>
      </w:pPr>
    </w:p>
    <w:p w14:paraId="048654EF" w14:textId="77777777" w:rsidR="00045750" w:rsidRDefault="00045750" w:rsidP="00AD1561">
      <w:pPr>
        <w:pStyle w:val="1Paragraph"/>
      </w:pPr>
    </w:p>
    <w:p w14:paraId="03F8B017" w14:textId="77777777" w:rsidR="00A13C5C" w:rsidRDefault="00A13C5C" w:rsidP="00AD1561">
      <w:pPr>
        <w:pStyle w:val="1Paragraph"/>
      </w:pPr>
    </w:p>
    <w:p w14:paraId="5E109A2B" w14:textId="77777777" w:rsidR="00A13C5C" w:rsidRDefault="00A13C5C" w:rsidP="00AD1561">
      <w:pPr>
        <w:pStyle w:val="1Paragraph"/>
      </w:pPr>
    </w:p>
    <w:p w14:paraId="556476D8" w14:textId="77777777" w:rsidR="00A13C5C" w:rsidRPr="00D93AAA" w:rsidRDefault="00A13C5C" w:rsidP="00AD1561">
      <w:pPr>
        <w:pStyle w:val="1Paragraph"/>
      </w:pPr>
    </w:p>
    <w:p w14:paraId="702EAFB8" w14:textId="648C658F" w:rsidR="00402A30" w:rsidRDefault="00AD1561" w:rsidP="0009795E">
      <w:pPr>
        <w:pStyle w:val="Index4"/>
      </w:pPr>
      <w:r w:rsidRPr="00D93AAA">
        <w:t xml:space="preserve">The following table must be used to calculate the score out of 20 for </w:t>
      </w:r>
      <w:r w:rsidR="00516188">
        <w:t>specific goal</w:t>
      </w:r>
      <w:r w:rsidRPr="00D93AAA">
        <w:t>:</w:t>
      </w:r>
    </w:p>
    <w:tbl>
      <w:tblPr>
        <w:tblW w:w="0" w:type="auto"/>
        <w:tblCellMar>
          <w:left w:w="0" w:type="dxa"/>
          <w:right w:w="0" w:type="dxa"/>
        </w:tblCellMar>
        <w:tblLook w:val="04A0" w:firstRow="1" w:lastRow="0" w:firstColumn="1" w:lastColumn="0" w:noHBand="0" w:noVBand="1"/>
      </w:tblPr>
      <w:tblGrid>
        <w:gridCol w:w="3116"/>
        <w:gridCol w:w="3117"/>
        <w:gridCol w:w="2688"/>
      </w:tblGrid>
      <w:tr w:rsidR="00045750" w14:paraId="72926AA2" w14:textId="77777777" w:rsidTr="00045750">
        <w:tc>
          <w:tcPr>
            <w:tcW w:w="3116" w:type="dxa"/>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3C14C29F" w14:textId="77777777" w:rsidR="00045750" w:rsidRDefault="00045750" w:rsidP="005361F0">
            <w:pPr>
              <w:rPr>
                <w:rFonts w:cs="Calibri"/>
                <w:iCs/>
              </w:rPr>
            </w:pPr>
            <w:r>
              <w:lastRenderedPageBreak/>
              <w:t>Specific goals</w:t>
            </w:r>
          </w:p>
        </w:tc>
        <w:tc>
          <w:tcPr>
            <w:tcW w:w="3117"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037B1326" w14:textId="77777777" w:rsidR="00045750" w:rsidRDefault="00045750" w:rsidP="005361F0">
            <w:pPr>
              <w:rPr>
                <w:rFonts w:ascii="Arial" w:hAnsi="Arial" w:cs="Arial"/>
                <w:iCs/>
                <w:lang w:val="en-GB"/>
              </w:rPr>
            </w:pPr>
            <w:r>
              <w:t xml:space="preserve">Points </w:t>
            </w:r>
          </w:p>
        </w:tc>
        <w:tc>
          <w:tcPr>
            <w:tcW w:w="2688"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239A53ED" w14:textId="77777777" w:rsidR="00045750" w:rsidRDefault="00045750" w:rsidP="005361F0">
            <w:r>
              <w:t>Documents to be submitted</w:t>
            </w:r>
          </w:p>
        </w:tc>
      </w:tr>
      <w:tr w:rsidR="00045750" w14:paraId="0B3165E2" w14:textId="77777777" w:rsidTr="0004575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1CA40" w14:textId="77777777" w:rsidR="00045750" w:rsidRDefault="00045750" w:rsidP="005361F0">
            <w:r>
              <w:t>Historically disadvantaged by unfair discrimination on the basis of race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388EDC4" w14:textId="77777777" w:rsidR="00045750" w:rsidRDefault="00045750" w:rsidP="005361F0">
            <w:r>
              <w:t>10</w:t>
            </w:r>
          </w:p>
        </w:tc>
        <w:tc>
          <w:tcPr>
            <w:tcW w:w="2688" w:type="dxa"/>
            <w:tcBorders>
              <w:top w:val="nil"/>
              <w:left w:val="nil"/>
              <w:bottom w:val="single" w:sz="8" w:space="0" w:color="auto"/>
              <w:right w:val="single" w:sz="8" w:space="0" w:color="auto"/>
            </w:tcBorders>
            <w:tcMar>
              <w:top w:w="0" w:type="dxa"/>
              <w:left w:w="108" w:type="dxa"/>
              <w:bottom w:w="0" w:type="dxa"/>
              <w:right w:w="108" w:type="dxa"/>
            </w:tcMar>
            <w:hideMark/>
          </w:tcPr>
          <w:p w14:paraId="57163D10" w14:textId="77777777" w:rsidR="00045750" w:rsidRDefault="00045750" w:rsidP="005361F0">
            <w:r>
              <w:t>BBBEE cert showing at least 51 percent black ownership</w:t>
            </w:r>
          </w:p>
        </w:tc>
      </w:tr>
      <w:tr w:rsidR="00045750" w14:paraId="3FE6DAE2" w14:textId="77777777" w:rsidTr="0004575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E4521" w14:textId="77777777" w:rsidR="00045750" w:rsidRDefault="00045750" w:rsidP="005361F0">
            <w:r>
              <w:t>Historically disadvantaged by unfair discrimination on the basis of gender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14EB50B" w14:textId="77777777" w:rsidR="00045750" w:rsidRDefault="00045750" w:rsidP="005361F0">
            <w:r>
              <w:t>8</w:t>
            </w:r>
          </w:p>
        </w:tc>
        <w:tc>
          <w:tcPr>
            <w:tcW w:w="2688" w:type="dxa"/>
            <w:tcBorders>
              <w:top w:val="nil"/>
              <w:left w:val="nil"/>
              <w:bottom w:val="single" w:sz="8" w:space="0" w:color="auto"/>
              <w:right w:val="single" w:sz="8" w:space="0" w:color="auto"/>
            </w:tcBorders>
            <w:tcMar>
              <w:top w:w="0" w:type="dxa"/>
              <w:left w:w="108" w:type="dxa"/>
              <w:bottom w:w="0" w:type="dxa"/>
              <w:right w:w="108" w:type="dxa"/>
            </w:tcMar>
            <w:hideMark/>
          </w:tcPr>
          <w:p w14:paraId="4384275C" w14:textId="77777777" w:rsidR="00045750" w:rsidRDefault="00045750" w:rsidP="005361F0">
            <w:r>
              <w:t>BBBEE cert showing at least 30 percent women ownership</w:t>
            </w:r>
          </w:p>
        </w:tc>
      </w:tr>
      <w:tr w:rsidR="00045750" w14:paraId="049F63EE" w14:textId="77777777" w:rsidTr="0004575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7F542" w14:textId="77777777" w:rsidR="00045750" w:rsidRDefault="00045750" w:rsidP="005361F0">
            <w:r>
              <w:t>Historically disadvantaged by unfair discrimination on the basis of disability</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D38A0B2" w14:textId="77777777" w:rsidR="00045750" w:rsidRDefault="00045750" w:rsidP="005361F0">
            <w:r>
              <w:t>2</w:t>
            </w:r>
          </w:p>
        </w:tc>
        <w:tc>
          <w:tcPr>
            <w:tcW w:w="2688" w:type="dxa"/>
            <w:tcBorders>
              <w:top w:val="nil"/>
              <w:left w:val="nil"/>
              <w:bottom w:val="single" w:sz="8" w:space="0" w:color="auto"/>
              <w:right w:val="single" w:sz="8" w:space="0" w:color="auto"/>
            </w:tcBorders>
            <w:tcMar>
              <w:top w:w="0" w:type="dxa"/>
              <w:left w:w="108" w:type="dxa"/>
              <w:bottom w:w="0" w:type="dxa"/>
              <w:right w:w="108" w:type="dxa"/>
            </w:tcMar>
            <w:hideMark/>
          </w:tcPr>
          <w:p w14:paraId="70799D96" w14:textId="77777777" w:rsidR="00045750" w:rsidRDefault="00045750" w:rsidP="005361F0">
            <w:r>
              <w:t>A doctor’s note confirming  disability</w:t>
            </w:r>
          </w:p>
        </w:tc>
      </w:tr>
    </w:tbl>
    <w:p w14:paraId="41AC16EE" w14:textId="4215BD19" w:rsidR="00AD1561" w:rsidRPr="00D93AAA" w:rsidRDefault="00AD1561" w:rsidP="00652C47">
      <w:pPr>
        <w:pStyle w:val="Index4"/>
      </w:pPr>
      <w:r w:rsidRPr="00D93AAA">
        <w:t>A tenderer must submit proof of its B-BBEE status level of contributor</w:t>
      </w:r>
      <w:r w:rsidR="00D15ECE">
        <w:t xml:space="preserve"> as well as the DR’s note to confirm disability</w:t>
      </w:r>
      <w:r w:rsidR="00516188">
        <w:t xml:space="preserve"> (Specific goal)</w:t>
      </w:r>
      <w:r w:rsidRPr="00D93AAA">
        <w:t>.</w:t>
      </w:r>
    </w:p>
    <w:p w14:paraId="01F87A96" w14:textId="77777777" w:rsidR="00AD1561" w:rsidRPr="00D93AAA" w:rsidRDefault="00AD1561" w:rsidP="00652C47">
      <w:pPr>
        <w:pStyle w:val="Index4"/>
      </w:pPr>
      <w:r w:rsidRPr="00D93AAA">
        <w:t xml:space="preserve">A tenderer failing to submit proof of </w:t>
      </w:r>
      <w:r w:rsidR="00516188">
        <w:t>specific goal,</w:t>
      </w:r>
      <w:r w:rsidR="00881F32" w:rsidRPr="00D93AAA">
        <w:t xml:space="preserve"> may not be disqualified, but:</w:t>
      </w:r>
    </w:p>
    <w:p w14:paraId="348382F7" w14:textId="77777777" w:rsidR="00AD1561" w:rsidRPr="00D93AAA" w:rsidRDefault="00AD1561" w:rsidP="003060EF">
      <w:pPr>
        <w:pStyle w:val="Index5"/>
      </w:pPr>
      <w:r w:rsidRPr="00D93AAA">
        <w:t>May only score points out of 80 for price; and</w:t>
      </w:r>
    </w:p>
    <w:p w14:paraId="3396C139" w14:textId="2D4150A2" w:rsidR="00AD1561" w:rsidRPr="00D93AAA" w:rsidRDefault="00495B10" w:rsidP="00495B10">
      <w:pPr>
        <w:pStyle w:val="Index5"/>
      </w:pPr>
      <w:r w:rsidRPr="00495B10">
        <w:t>Score 0 points out of 20 for specific goal.</w:t>
      </w:r>
    </w:p>
    <w:p w14:paraId="397F7BDA" w14:textId="77777777" w:rsidR="00AD1561" w:rsidRPr="00D93AAA" w:rsidRDefault="00AD1561" w:rsidP="00652C47">
      <w:pPr>
        <w:pStyle w:val="Index4"/>
      </w:pPr>
      <w:r w:rsidRPr="00D93AAA">
        <w:t xml:space="preserve">The points scored by a tenderer </w:t>
      </w:r>
      <w:r w:rsidR="000B008C" w:rsidRPr="00D93AAA">
        <w:t xml:space="preserve">for </w:t>
      </w:r>
      <w:r w:rsidR="000B008C">
        <w:t>a specific goal must be</w:t>
      </w:r>
      <w:r w:rsidR="00516188">
        <w:t xml:space="preserve"> added</w:t>
      </w:r>
      <w:r w:rsidR="000B008C">
        <w:t xml:space="preserve"> to the points scored for price and the total must be rounded off to the nearest two decimal places.</w:t>
      </w:r>
    </w:p>
    <w:p w14:paraId="4422301B" w14:textId="77777777" w:rsidR="00AD1561" w:rsidRPr="003D5E89" w:rsidRDefault="00AD1561" w:rsidP="00652C47">
      <w:pPr>
        <w:pStyle w:val="Index4"/>
      </w:pPr>
      <w:r w:rsidRPr="003D5E89">
        <w:t xml:space="preserve">Subject to sub regulation </w:t>
      </w:r>
      <w:r w:rsidR="00913128" w:rsidRPr="00A866F0">
        <w:t>4</w:t>
      </w:r>
      <w:r w:rsidRPr="00A866F0">
        <w:t>(</w:t>
      </w:r>
      <w:r w:rsidR="003D5E89" w:rsidRPr="00A866F0">
        <w:t>4</w:t>
      </w:r>
      <w:r w:rsidRPr="00A866F0">
        <w:t>),</w:t>
      </w:r>
      <w:r w:rsidRPr="003D5E89">
        <w:t xml:space="preserve"> the contract must be awarded to the tenderer scoring the highest points.</w:t>
      </w:r>
    </w:p>
    <w:p w14:paraId="6E9C53EC" w14:textId="77777777" w:rsidR="00AD1561" w:rsidRPr="003D5E89" w:rsidRDefault="00AD1561" w:rsidP="00652C47">
      <w:pPr>
        <w:pStyle w:val="Index4"/>
      </w:pPr>
      <w:r w:rsidRPr="003D5E89">
        <w:t>If the price offered by a tenderer scoring the highest points is not market-related, the organ of state may not award the contract to that tenderer.</w:t>
      </w:r>
    </w:p>
    <w:p w14:paraId="5655D6CC" w14:textId="77777777" w:rsidR="00AD1561" w:rsidRPr="00D93AAA" w:rsidRDefault="00881F32" w:rsidP="00652C47">
      <w:pPr>
        <w:pStyle w:val="Index4"/>
      </w:pPr>
      <w:r w:rsidRPr="00D93AAA">
        <w:t>The organs of state may:</w:t>
      </w:r>
    </w:p>
    <w:p w14:paraId="361E4320" w14:textId="77777777" w:rsidR="00AD1561" w:rsidRPr="00D93AAA" w:rsidRDefault="00AD1561" w:rsidP="003060EF">
      <w:pPr>
        <w:pStyle w:val="Index5"/>
      </w:pPr>
      <w:r w:rsidRPr="00D93AAA">
        <w:t>Negotiate a market-related price with the tenderer scoring the highest points or cancel the tender;</w:t>
      </w:r>
    </w:p>
    <w:p w14:paraId="4201F57F" w14:textId="77777777" w:rsidR="00AD1561" w:rsidRPr="00D93AAA" w:rsidRDefault="00AD1561" w:rsidP="003060EF">
      <w:pPr>
        <w:pStyle w:val="Index5"/>
      </w:pPr>
      <w:r w:rsidRPr="00D93AAA">
        <w:t>If the tenderer does not agree to a market-related price, negotiate a market-related price with the tenderer scoring the second highest points or cancel the tender;</w:t>
      </w:r>
    </w:p>
    <w:p w14:paraId="6033DEEE" w14:textId="77777777" w:rsidR="00AD1561" w:rsidRPr="00D93AAA" w:rsidRDefault="00AD1561" w:rsidP="003060EF">
      <w:pPr>
        <w:pStyle w:val="Index5"/>
      </w:pPr>
      <w:r w:rsidRPr="00D93AAA">
        <w:t>If the tenderer scoring the second highest points does not agree to a market-related price, negotiate a market-related price with the tenderer scoring the third highest points or cancel the tender;</w:t>
      </w:r>
      <w:r w:rsidR="00881F32" w:rsidRPr="00D93AAA">
        <w:t xml:space="preserve"> or</w:t>
      </w:r>
    </w:p>
    <w:p w14:paraId="40FC297A" w14:textId="77777777" w:rsidR="00AD1561" w:rsidRPr="00D93AAA" w:rsidRDefault="00AD1561" w:rsidP="003060EF">
      <w:pPr>
        <w:pStyle w:val="Index5"/>
      </w:pPr>
      <w:r w:rsidRPr="00D93AAA">
        <w:t>If a market-related price is still not agreed the organ of state must cancel the tender.</w:t>
      </w:r>
    </w:p>
    <w:p w14:paraId="24CFFF12" w14:textId="77777777" w:rsidR="00AD1561" w:rsidRPr="00D93AAA" w:rsidRDefault="00AD1561" w:rsidP="00174A6E">
      <w:pPr>
        <w:pStyle w:val="Index3"/>
      </w:pPr>
      <w:bookmarkStart w:id="194" w:name="_Toc205213962"/>
      <w:r w:rsidRPr="00D93AAA">
        <w:t>90/10 preference point system for acquisition of goods or services with Rand value above R50 million</w:t>
      </w:r>
      <w:bookmarkEnd w:id="194"/>
    </w:p>
    <w:p w14:paraId="5A790F88" w14:textId="77777777" w:rsidR="00AD1561" w:rsidRPr="00D93AAA" w:rsidRDefault="00AD1561" w:rsidP="00652C47">
      <w:pPr>
        <w:pStyle w:val="Index4"/>
      </w:pPr>
      <w:r w:rsidRPr="00D93AAA">
        <w:t>The following formula must be used to calculate the points out of 90 for price in respect of a tender with a Rand value above R50 million, inclusive of all applicable taxes:</w:t>
      </w:r>
    </w:p>
    <w:p w14:paraId="7155C4DF" w14:textId="77777777" w:rsidR="00AD1561" w:rsidRPr="00D93AAA" w:rsidRDefault="00881F32" w:rsidP="00AD1561">
      <w:pPr>
        <w:pStyle w:val="1Paragraph"/>
      </w:pPr>
      <w:r w:rsidRPr="00D93AAA">
        <w:t>Where:</w:t>
      </w:r>
    </w:p>
    <w:p w14:paraId="026E9182" w14:textId="77777777" w:rsidR="00AD1561" w:rsidRPr="00D93AAA" w:rsidRDefault="00B25D9C" w:rsidP="00AD1561">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Ps=90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AD1561" w:rsidRPr="00D93AAA">
        <w:t xml:space="preserve"> </w:t>
      </w:r>
    </w:p>
    <w:p w14:paraId="66D0CA51" w14:textId="105E850B" w:rsidR="00AD1561" w:rsidRPr="00D93AAA" w:rsidRDefault="00AD1561" w:rsidP="00AD1561">
      <w:pPr>
        <w:pStyle w:val="1Paragraph"/>
      </w:pPr>
      <w:r w:rsidRPr="00D93AAA">
        <w:t>Ps</w:t>
      </w:r>
      <w:r w:rsidRPr="00D93AAA">
        <w:tab/>
        <w:t>=</w:t>
      </w:r>
      <w:r w:rsidRPr="00D93AAA">
        <w:tab/>
        <w:t xml:space="preserve">Points scored for price of tender under </w:t>
      </w:r>
      <w:r w:rsidR="00FC111C" w:rsidRPr="00D93AAA">
        <w:t>consideration.</w:t>
      </w:r>
    </w:p>
    <w:p w14:paraId="72EE7811" w14:textId="77777777" w:rsidR="00AD1561" w:rsidRPr="00D93AAA" w:rsidRDefault="00AD1561" w:rsidP="00AD1561">
      <w:pPr>
        <w:pStyle w:val="1Paragraph"/>
      </w:pPr>
      <w:r w:rsidRPr="00D93AAA">
        <w:t>Pt</w:t>
      </w:r>
      <w:r w:rsidRPr="00D93AAA">
        <w:tab/>
        <w:t>=</w:t>
      </w:r>
      <w:r w:rsidRPr="00D93AAA">
        <w:tab/>
        <w:t>Price of tender under consideration; and</w:t>
      </w:r>
    </w:p>
    <w:p w14:paraId="41811192" w14:textId="77777777" w:rsidR="00AD1561" w:rsidRDefault="00AD1561" w:rsidP="00AD1561">
      <w:pPr>
        <w:pStyle w:val="1Paragraph"/>
      </w:pPr>
      <w:r w:rsidRPr="00D93AAA">
        <w:t>Pmin</w:t>
      </w:r>
      <w:r w:rsidRPr="00D93AAA">
        <w:tab/>
        <w:t>=</w:t>
      </w:r>
      <w:r w:rsidRPr="00D93AAA">
        <w:tab/>
        <w:t>Price of lowest acceptable tender.</w:t>
      </w:r>
    </w:p>
    <w:p w14:paraId="46AEAA1D" w14:textId="77777777" w:rsidR="00E629EC" w:rsidRPr="00D93AAA" w:rsidRDefault="00E629EC" w:rsidP="00AD1561">
      <w:pPr>
        <w:pStyle w:val="1Paragraph"/>
      </w:pPr>
    </w:p>
    <w:p w14:paraId="0F8BEF60" w14:textId="1093DD46" w:rsidR="00AD1561" w:rsidRDefault="00AD1561" w:rsidP="00652C47">
      <w:pPr>
        <w:pStyle w:val="Index4"/>
      </w:pPr>
      <w:r w:rsidRPr="00D93AAA">
        <w:t>The following table must be used to calculate the points out of 10 for</w:t>
      </w:r>
      <w:r w:rsidR="00516188">
        <w:t xml:space="preserve"> specific goal:</w:t>
      </w:r>
    </w:p>
    <w:p w14:paraId="4FBE347E" w14:textId="6CADC4E1" w:rsidR="00045750" w:rsidRDefault="00045750" w:rsidP="00045750">
      <w:pPr>
        <w:pStyle w:val="Index3"/>
        <w:numPr>
          <w:ilvl w:val="0"/>
          <w:numId w:val="0"/>
        </w:numPr>
        <w:ind w:left="851"/>
      </w:pPr>
    </w:p>
    <w:tbl>
      <w:tblPr>
        <w:tblW w:w="0" w:type="auto"/>
        <w:tblCellMar>
          <w:left w:w="0" w:type="dxa"/>
          <w:right w:w="0" w:type="dxa"/>
        </w:tblCellMar>
        <w:tblLook w:val="04A0" w:firstRow="1" w:lastRow="0" w:firstColumn="1" w:lastColumn="0" w:noHBand="0" w:noVBand="1"/>
      </w:tblPr>
      <w:tblGrid>
        <w:gridCol w:w="3116"/>
        <w:gridCol w:w="3117"/>
        <w:gridCol w:w="3117"/>
      </w:tblGrid>
      <w:tr w:rsidR="00045750" w14:paraId="29D29BD0" w14:textId="77777777" w:rsidTr="00045750">
        <w:tc>
          <w:tcPr>
            <w:tcW w:w="3116" w:type="dxa"/>
            <w:tcBorders>
              <w:top w:val="single" w:sz="8" w:space="0" w:color="auto"/>
              <w:left w:val="single" w:sz="8" w:space="0" w:color="auto"/>
              <w:bottom w:val="single" w:sz="8" w:space="0" w:color="auto"/>
              <w:right w:val="single" w:sz="8" w:space="0" w:color="auto"/>
            </w:tcBorders>
            <w:shd w:val="clear" w:color="auto" w:fill="2E74B5"/>
            <w:tcMar>
              <w:top w:w="0" w:type="dxa"/>
              <w:left w:w="108" w:type="dxa"/>
              <w:bottom w:w="0" w:type="dxa"/>
              <w:right w:w="108" w:type="dxa"/>
            </w:tcMar>
            <w:hideMark/>
          </w:tcPr>
          <w:p w14:paraId="3B62A285" w14:textId="77777777" w:rsidR="00045750" w:rsidRDefault="00045750">
            <w:pPr>
              <w:rPr>
                <w:rFonts w:cs="Calibri"/>
                <w:iCs/>
              </w:rPr>
            </w:pPr>
            <w:r>
              <w:t>Specific goals</w:t>
            </w:r>
          </w:p>
        </w:tc>
        <w:tc>
          <w:tcPr>
            <w:tcW w:w="3117"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5201A11B" w14:textId="77777777" w:rsidR="00045750" w:rsidRDefault="00045750">
            <w:pPr>
              <w:rPr>
                <w:rFonts w:ascii="Arial" w:hAnsi="Arial" w:cs="Arial"/>
                <w:iCs/>
                <w:lang w:val="en-GB"/>
              </w:rPr>
            </w:pPr>
            <w:r>
              <w:t xml:space="preserve">Points </w:t>
            </w:r>
          </w:p>
        </w:tc>
        <w:tc>
          <w:tcPr>
            <w:tcW w:w="3117" w:type="dxa"/>
            <w:tcBorders>
              <w:top w:val="single" w:sz="8" w:space="0" w:color="auto"/>
              <w:left w:val="nil"/>
              <w:bottom w:val="single" w:sz="8" w:space="0" w:color="auto"/>
              <w:right w:val="single" w:sz="8" w:space="0" w:color="auto"/>
            </w:tcBorders>
            <w:shd w:val="clear" w:color="auto" w:fill="2E74B5"/>
            <w:tcMar>
              <w:top w:w="0" w:type="dxa"/>
              <w:left w:w="108" w:type="dxa"/>
              <w:bottom w:w="0" w:type="dxa"/>
              <w:right w:w="108" w:type="dxa"/>
            </w:tcMar>
            <w:hideMark/>
          </w:tcPr>
          <w:p w14:paraId="238E6C04" w14:textId="77777777" w:rsidR="00045750" w:rsidRDefault="00045750">
            <w:r>
              <w:t>Documents to be submitted</w:t>
            </w:r>
          </w:p>
        </w:tc>
      </w:tr>
      <w:tr w:rsidR="00045750" w14:paraId="6561DBFD" w14:textId="77777777" w:rsidTr="0004575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0438C" w14:textId="77777777" w:rsidR="00045750" w:rsidRDefault="00045750">
            <w:r>
              <w:t>Historically disadvantaged by unfair discrimination on the basis of race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81C022F" w14:textId="67B65B95" w:rsidR="00045750" w:rsidRDefault="00045750">
            <w:r>
              <w:t>5</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58CCB58" w14:textId="77777777" w:rsidR="00045750" w:rsidRDefault="00045750">
            <w:r>
              <w:t>BBBEE cert showing at least 51 percent black ownership</w:t>
            </w:r>
          </w:p>
        </w:tc>
      </w:tr>
      <w:tr w:rsidR="00045750" w14:paraId="472EC707" w14:textId="77777777" w:rsidTr="0004575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15DC3" w14:textId="77777777" w:rsidR="00045750" w:rsidRDefault="00045750">
            <w:r>
              <w:t>Historically disadvantaged by unfair discrimination on the basis of gender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4B6EE69" w14:textId="7CF8F80B" w:rsidR="00045750" w:rsidRDefault="00045750">
            <w:r>
              <w:t>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8E513A1" w14:textId="77777777" w:rsidR="00045750" w:rsidRDefault="00045750">
            <w:r>
              <w:t>BBBEE cert showing at least 30 percent women ownership</w:t>
            </w:r>
          </w:p>
        </w:tc>
      </w:tr>
      <w:tr w:rsidR="00045750" w14:paraId="383BC5C2" w14:textId="77777777" w:rsidTr="0004575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63294" w14:textId="77777777" w:rsidR="00045750" w:rsidRDefault="00045750">
            <w:r>
              <w:t>Historically disadvantaged by unfair discrimination on the basis of disability</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51F4C34" w14:textId="77777777" w:rsidR="00045750" w:rsidRDefault="00045750">
            <w:r>
              <w:t>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CBB4B11" w14:textId="77777777" w:rsidR="00045750" w:rsidRDefault="00045750">
            <w:r>
              <w:t>A doctor’s note confirming  disability</w:t>
            </w:r>
          </w:p>
        </w:tc>
      </w:tr>
    </w:tbl>
    <w:p w14:paraId="6166E3C6" w14:textId="77777777" w:rsidR="00045750" w:rsidRPr="00045750" w:rsidRDefault="00045750" w:rsidP="00045750">
      <w:pPr>
        <w:pStyle w:val="1Paragraph"/>
      </w:pPr>
    </w:p>
    <w:p w14:paraId="4124F640" w14:textId="6C0C7577" w:rsidR="00AD1561" w:rsidRPr="00D93AAA" w:rsidRDefault="00AD1561" w:rsidP="00652C47">
      <w:pPr>
        <w:pStyle w:val="Index4"/>
      </w:pPr>
      <w:r w:rsidRPr="00D93AAA">
        <w:t>A tenderer must submit proof of its B-BBEE status level of contributor</w:t>
      </w:r>
      <w:r w:rsidR="00045750">
        <w:t xml:space="preserve"> as well as a Dr’s note to confirm disability</w:t>
      </w:r>
      <w:r w:rsidRPr="00D93AAA">
        <w:t>.</w:t>
      </w:r>
    </w:p>
    <w:p w14:paraId="4207BD8E" w14:textId="7F603941" w:rsidR="00AD1561" w:rsidRPr="00D93AAA" w:rsidRDefault="00AD1561" w:rsidP="00652C47">
      <w:pPr>
        <w:pStyle w:val="Index4"/>
      </w:pPr>
      <w:r w:rsidRPr="00D93AAA">
        <w:t>A tenderer failing to submit proof of B-BBEE status level of contribution</w:t>
      </w:r>
      <w:r w:rsidR="00516188">
        <w:t xml:space="preserve"> </w:t>
      </w:r>
      <w:r w:rsidR="00FC111C">
        <w:t>(specific</w:t>
      </w:r>
      <w:r w:rsidR="00516188">
        <w:t xml:space="preserve"> goal)</w:t>
      </w:r>
      <w:r w:rsidR="00045750">
        <w:t xml:space="preserve"> as well as the DR’s note</w:t>
      </w:r>
      <w:r w:rsidRPr="00D93AAA">
        <w:t xml:space="preserve"> or is a non-compliant contributor of B-BBE</w:t>
      </w:r>
      <w:r w:rsidR="00881F32" w:rsidRPr="00D93AAA">
        <w:t>E may not be disqualified, but:</w:t>
      </w:r>
    </w:p>
    <w:p w14:paraId="3DFFD54A" w14:textId="3DD7FEA0" w:rsidR="00AD1561" w:rsidRPr="00D93AAA" w:rsidRDefault="00045750" w:rsidP="003060EF">
      <w:pPr>
        <w:pStyle w:val="Index5"/>
      </w:pPr>
      <w:r>
        <w:t>May only score points out of 9</w:t>
      </w:r>
      <w:r w:rsidR="00AD1561" w:rsidRPr="00D93AAA">
        <w:t>0 for price; and</w:t>
      </w:r>
    </w:p>
    <w:p w14:paraId="1AA65685" w14:textId="33A152D4" w:rsidR="00AD1561" w:rsidRPr="00D93AAA" w:rsidRDefault="00045750" w:rsidP="003060EF">
      <w:pPr>
        <w:pStyle w:val="Index5"/>
      </w:pPr>
      <w:r>
        <w:t>Scores 0 points out of 1</w:t>
      </w:r>
      <w:r w:rsidR="00AD1561" w:rsidRPr="00D93AAA">
        <w:t xml:space="preserve">0 for </w:t>
      </w:r>
      <w:r>
        <w:t>specific goals</w:t>
      </w:r>
      <w:r w:rsidR="00AD1561" w:rsidRPr="00D93AAA">
        <w:t>.</w:t>
      </w:r>
    </w:p>
    <w:p w14:paraId="3461C522" w14:textId="77777777" w:rsidR="00AD1561" w:rsidRPr="00D93AAA" w:rsidRDefault="00AD1561" w:rsidP="00652C47">
      <w:pPr>
        <w:pStyle w:val="Index4"/>
      </w:pPr>
      <w:r w:rsidRPr="00D93AAA">
        <w:t xml:space="preserve">The points scored by a tenderer for </w:t>
      </w:r>
      <w:r w:rsidR="00A866F0">
        <w:t>specific goal</w:t>
      </w:r>
      <w:r w:rsidRPr="00D93AAA">
        <w:t xml:space="preserve"> must be added to the points scored for price </w:t>
      </w:r>
    </w:p>
    <w:p w14:paraId="25D46944" w14:textId="77777777" w:rsidR="00AD1561" w:rsidRPr="00D93AAA" w:rsidRDefault="00AD1561" w:rsidP="00652C47">
      <w:pPr>
        <w:pStyle w:val="Index4"/>
      </w:pPr>
      <w:r w:rsidRPr="00D93AAA">
        <w:t>The points scored must be rounded off to the nearest two decimal places.</w:t>
      </w:r>
    </w:p>
    <w:p w14:paraId="60D72D38" w14:textId="0F46B26F" w:rsidR="00AD1561" w:rsidRPr="00D93AAA" w:rsidRDefault="00AD1561" w:rsidP="00652C47">
      <w:pPr>
        <w:pStyle w:val="Index4"/>
      </w:pPr>
      <w:r w:rsidRPr="00D93AAA">
        <w:t xml:space="preserve">Subject to sub regulation </w:t>
      </w:r>
      <w:r w:rsidR="003D5E89" w:rsidRPr="00A866F0">
        <w:t>5</w:t>
      </w:r>
      <w:r w:rsidRPr="00A866F0">
        <w:t>(</w:t>
      </w:r>
      <w:r w:rsidR="003D5E89" w:rsidRPr="00A866F0">
        <w:t>4</w:t>
      </w:r>
      <w:r w:rsidRPr="00A866F0">
        <w:t>)</w:t>
      </w:r>
      <w:r w:rsidRPr="00D93AAA">
        <w:t>, the contract must be awarded to the tenderer scoring the highest points.</w:t>
      </w:r>
    </w:p>
    <w:p w14:paraId="39EE9D2D" w14:textId="77777777" w:rsidR="00AD1561" w:rsidRPr="00D93AAA" w:rsidRDefault="00AD1561" w:rsidP="00652C47">
      <w:pPr>
        <w:pStyle w:val="Index4"/>
      </w:pPr>
      <w:r w:rsidRPr="00D93AAA">
        <w:t>If the price offered by a tenderer scoring the highest points is not market-related, the organ of state may not award the contract to that tenderer.</w:t>
      </w:r>
    </w:p>
    <w:p w14:paraId="1210AD67" w14:textId="77777777" w:rsidR="00AD1561" w:rsidRPr="00D93AAA" w:rsidRDefault="00AD1561" w:rsidP="00652C47">
      <w:pPr>
        <w:pStyle w:val="Index4"/>
      </w:pPr>
      <w:r w:rsidRPr="00D93AAA">
        <w:t xml:space="preserve">The </w:t>
      </w:r>
      <w:r w:rsidR="008C0ADA" w:rsidRPr="00D93AAA">
        <w:t>organs of state may:</w:t>
      </w:r>
    </w:p>
    <w:p w14:paraId="24D90B08" w14:textId="1A7A815E" w:rsidR="00AD1561" w:rsidRPr="00D93AAA" w:rsidRDefault="00AD1561" w:rsidP="003060EF">
      <w:pPr>
        <w:pStyle w:val="Index5"/>
      </w:pPr>
      <w:r w:rsidRPr="00D93AAA">
        <w:t xml:space="preserve">Negotiate a market-related price with the tenderer scoring the highest points or cancel the </w:t>
      </w:r>
      <w:r w:rsidR="00FC111C" w:rsidRPr="00D93AAA">
        <w:t>tender.</w:t>
      </w:r>
    </w:p>
    <w:p w14:paraId="3588F7BE" w14:textId="77777777" w:rsidR="00AD1561" w:rsidRPr="00D93AAA" w:rsidRDefault="00AD1561" w:rsidP="003060EF">
      <w:pPr>
        <w:pStyle w:val="Index5"/>
      </w:pPr>
      <w:r w:rsidRPr="00D93AAA">
        <w:t>If the tenderer does not agreed to a market-related price, negotiate a market-related price with the tenderer scoring the second highest points or cancel the tender;</w:t>
      </w:r>
    </w:p>
    <w:p w14:paraId="6294F296" w14:textId="77777777" w:rsidR="00AD1561" w:rsidRPr="00D93AAA" w:rsidRDefault="00AD1561" w:rsidP="003060EF">
      <w:pPr>
        <w:pStyle w:val="Index5"/>
      </w:pPr>
      <w:r w:rsidRPr="00D93AAA">
        <w:t>If the tenderer scoring the second highest points does not agree to a market-related price, negotiate a market-related price with the renderer scoring the third highest points or cancel the tender; and</w:t>
      </w:r>
    </w:p>
    <w:p w14:paraId="57FCE73A" w14:textId="16772B41" w:rsidR="00AC4448" w:rsidRDefault="00AD1561" w:rsidP="00045750">
      <w:pPr>
        <w:pStyle w:val="Index5"/>
      </w:pPr>
      <w:r w:rsidRPr="00D93AAA">
        <w:t>If a market-related price is still not agreed the organ of state must cancel the tender.</w:t>
      </w:r>
    </w:p>
    <w:p w14:paraId="0C54AFAB" w14:textId="77777777" w:rsidR="0091126C" w:rsidRDefault="0091126C" w:rsidP="0091126C">
      <w:pPr>
        <w:rPr>
          <w:lang w:val="en-GB" w:eastAsia="en-ZA"/>
        </w:rPr>
      </w:pPr>
    </w:p>
    <w:p w14:paraId="6F513363" w14:textId="77777777" w:rsidR="0091126C" w:rsidRDefault="0091126C" w:rsidP="0091126C">
      <w:pPr>
        <w:rPr>
          <w:lang w:val="en-GB" w:eastAsia="en-ZA"/>
        </w:rPr>
      </w:pPr>
    </w:p>
    <w:p w14:paraId="6470449E" w14:textId="77777777" w:rsidR="0091126C" w:rsidRDefault="0091126C" w:rsidP="0091126C">
      <w:pPr>
        <w:rPr>
          <w:lang w:val="en-GB" w:eastAsia="en-ZA"/>
        </w:rPr>
      </w:pPr>
    </w:p>
    <w:p w14:paraId="6BB8B957" w14:textId="77777777" w:rsidR="0091126C" w:rsidRDefault="0091126C" w:rsidP="0091126C">
      <w:pPr>
        <w:rPr>
          <w:lang w:val="en-GB" w:eastAsia="en-ZA"/>
        </w:rPr>
      </w:pPr>
    </w:p>
    <w:p w14:paraId="3F09B27A" w14:textId="77777777" w:rsidR="0091126C" w:rsidRDefault="0091126C" w:rsidP="0091126C">
      <w:pPr>
        <w:rPr>
          <w:lang w:val="en-GB" w:eastAsia="en-ZA"/>
        </w:rPr>
      </w:pPr>
    </w:p>
    <w:p w14:paraId="45D1C63C" w14:textId="77777777" w:rsidR="0091126C" w:rsidRDefault="0091126C" w:rsidP="0091126C">
      <w:pPr>
        <w:rPr>
          <w:lang w:val="en-GB" w:eastAsia="en-ZA"/>
        </w:rPr>
      </w:pPr>
    </w:p>
    <w:p w14:paraId="7F945E4F" w14:textId="77777777" w:rsidR="0091126C" w:rsidRDefault="0091126C" w:rsidP="0091126C">
      <w:pPr>
        <w:rPr>
          <w:lang w:val="en-GB" w:eastAsia="en-ZA"/>
        </w:rPr>
      </w:pPr>
    </w:p>
    <w:p w14:paraId="1D8E6AE7" w14:textId="77777777" w:rsidR="0091126C" w:rsidRDefault="0091126C" w:rsidP="0091126C">
      <w:pPr>
        <w:rPr>
          <w:lang w:val="en-GB" w:eastAsia="en-ZA"/>
        </w:rPr>
      </w:pPr>
    </w:p>
    <w:p w14:paraId="6B11B986" w14:textId="77777777" w:rsidR="0091126C" w:rsidRPr="0091126C" w:rsidRDefault="0091126C" w:rsidP="0091126C">
      <w:pPr>
        <w:rPr>
          <w:lang w:val="en-GB" w:eastAsia="en-ZA"/>
        </w:rPr>
      </w:pPr>
    </w:p>
    <w:p w14:paraId="770DE56B" w14:textId="77777777" w:rsidR="00071241" w:rsidRDefault="00071241" w:rsidP="00071241">
      <w:pPr>
        <w:pStyle w:val="Index1"/>
      </w:pPr>
      <w:bookmarkStart w:id="195" w:name="_Toc511198087"/>
      <w:bookmarkStart w:id="196" w:name="_Toc205213963"/>
      <w:bookmarkStart w:id="197" w:name="_Toc511198088"/>
      <w:bookmarkEnd w:id="195"/>
      <w:bookmarkEnd w:id="196"/>
    </w:p>
    <w:p w14:paraId="6B2731CB" w14:textId="2F2E2536" w:rsidR="00AD1561" w:rsidRPr="00D93AAA" w:rsidRDefault="00E50957" w:rsidP="00EF4A50">
      <w:pPr>
        <w:pStyle w:val="Index2"/>
        <w:numPr>
          <w:ilvl w:val="1"/>
          <w:numId w:val="7"/>
        </w:numPr>
      </w:pPr>
      <w:bookmarkStart w:id="198" w:name="_Toc205213964"/>
      <w:r w:rsidRPr="00D93AAA">
        <w:lastRenderedPageBreak/>
        <w:t>Returnable D</w:t>
      </w:r>
      <w:r w:rsidR="00AD1561" w:rsidRPr="00D93AAA">
        <w:t>ocuments Checklist</w:t>
      </w:r>
      <w:bookmarkEnd w:id="197"/>
      <w:bookmarkEnd w:id="198"/>
    </w:p>
    <w:p w14:paraId="59AE1AFA" w14:textId="77777777" w:rsidR="00AD1561" w:rsidRPr="00D93AAA" w:rsidRDefault="00AD1561" w:rsidP="00AD1561">
      <w:pPr>
        <w:pStyle w:val="1Paragraph"/>
      </w:pPr>
      <w:r w:rsidRPr="00D93AAA">
        <w:t xml:space="preserve">Please indicate that all mandatory documents are included in this bid by ticking the boxes in the checklist below. Responses received without all required documents will be considered invalid. Please also indicate where additional documents have been </w:t>
      </w:r>
      <w:r w:rsidR="00920217" w:rsidRPr="00D93AAA">
        <w:t>submitted</w:t>
      </w:r>
      <w:r w:rsidRPr="00D93AAA">
        <w:t xml:space="preserve"> to the main tender response.</w:t>
      </w:r>
    </w:p>
    <w:p w14:paraId="074DC7C2" w14:textId="77777777" w:rsidR="00AD1561" w:rsidRPr="00D93AAA" w:rsidRDefault="00AD1561" w:rsidP="00174A6E">
      <w:pPr>
        <w:pStyle w:val="Index3"/>
      </w:pPr>
      <w:bookmarkStart w:id="199" w:name="_Toc511198089"/>
      <w:bookmarkStart w:id="200" w:name="_Toc205213965"/>
      <w:r w:rsidRPr="00D93AAA">
        <w:t>Mandatory Documents</w:t>
      </w:r>
      <w:bookmarkEnd w:id="199"/>
      <w:bookmarkEnd w:id="200"/>
    </w:p>
    <w:p w14:paraId="4DF51646" w14:textId="11F37111" w:rsidR="00AD1561" w:rsidRDefault="00B25D9C" w:rsidP="00652C47">
      <w:pPr>
        <w:pStyle w:val="Index4"/>
      </w:pPr>
      <w:sdt>
        <w:sdtPr>
          <w:id w:val="1331487299"/>
        </w:sdtPr>
        <w:sdtEndPr/>
        <w:sdtContent>
          <w:r w:rsidR="00AD1561" w:rsidRPr="00D93AAA">
            <w:rPr>
              <w:rFonts w:ascii="MS Gothic" w:eastAsia="MS Gothic" w:hAnsi="MS Gothic" w:cs="MS Gothic"/>
            </w:rPr>
            <w:t>☐</w:t>
          </w:r>
        </w:sdtContent>
      </w:sdt>
      <w:r w:rsidR="00AD1561" w:rsidRPr="00D93AAA">
        <w:t xml:space="preserve"> </w:t>
      </w:r>
      <w:r w:rsidR="008622A9" w:rsidRPr="00D93AAA">
        <w:t>Bidder’s Information (Section 11</w:t>
      </w:r>
      <w:r w:rsidR="00AD1561" w:rsidRPr="00D93AAA">
        <w:t>).</w:t>
      </w:r>
    </w:p>
    <w:p w14:paraId="43455605" w14:textId="2DFFEDA4" w:rsidR="00537491" w:rsidRDefault="00537491" w:rsidP="00652C47">
      <w:pPr>
        <w:pStyle w:val="Index4"/>
      </w:pPr>
      <w:r>
        <w:t>Schedule 1 to 13 (attached to this document )</w:t>
      </w:r>
    </w:p>
    <w:p w14:paraId="200326E6" w14:textId="3B5E6ED5" w:rsidR="00537491" w:rsidRPr="00D93AAA" w:rsidRDefault="00537491" w:rsidP="00652C47">
      <w:pPr>
        <w:pStyle w:val="Index4"/>
      </w:pPr>
      <w:r>
        <w:t>General conditions of contract works 3</w:t>
      </w:r>
      <w:r w:rsidRPr="00537491">
        <w:rPr>
          <w:vertAlign w:val="superscript"/>
        </w:rPr>
        <w:t>rd</w:t>
      </w:r>
      <w:r>
        <w:t xml:space="preserve"> edition 2015</w:t>
      </w:r>
    </w:p>
    <w:p w14:paraId="4E644921" w14:textId="77777777" w:rsidR="00AD1561" w:rsidRPr="00D93AAA" w:rsidRDefault="00B25D9C" w:rsidP="00652C47">
      <w:pPr>
        <w:pStyle w:val="Index4"/>
      </w:pPr>
      <w:sdt>
        <w:sdtPr>
          <w:id w:val="-1959949270"/>
        </w:sdtPr>
        <w:sdtEndPr/>
        <w:sdtContent>
          <w:r w:rsidR="00AD1561" w:rsidRPr="00D93AAA">
            <w:rPr>
              <w:rFonts w:ascii="MS Gothic" w:eastAsia="MS Gothic" w:hAnsi="MS Gothic" w:cs="MS Gothic"/>
            </w:rPr>
            <w:t>☐</w:t>
          </w:r>
        </w:sdtContent>
      </w:sdt>
      <w:r w:rsidR="00AD1561" w:rsidRPr="00D93AAA">
        <w:t xml:space="preserve"> Original good standing letter from SARS (Tax clearance) OR a letter from SARS with PIN number issued for TAX compliance status.</w:t>
      </w:r>
    </w:p>
    <w:p w14:paraId="78565EB0" w14:textId="77777777" w:rsidR="00AD1561" w:rsidRPr="00D93AAA" w:rsidRDefault="00B25D9C" w:rsidP="00652C47">
      <w:pPr>
        <w:pStyle w:val="Index4"/>
      </w:pPr>
      <w:sdt>
        <w:sdtPr>
          <w:id w:val="2111622241"/>
        </w:sdtPr>
        <w:sdtEndPr/>
        <w:sdtContent>
          <w:r w:rsidR="00AD1561" w:rsidRPr="00D93AAA">
            <w:rPr>
              <w:rFonts w:ascii="MS Gothic" w:eastAsia="MS Gothic" w:hAnsi="MS Gothic" w:cs="MS Gothic"/>
            </w:rPr>
            <w:t>☐</w:t>
          </w:r>
        </w:sdtContent>
      </w:sdt>
      <w:r w:rsidR="00AD1561" w:rsidRPr="00D93AAA">
        <w:t xml:space="preserve"> If a Consortium, Joint Venture or Sub-contractor, a valid Tax Clearance Certificate for each member.</w:t>
      </w:r>
    </w:p>
    <w:p w14:paraId="247B6EC4" w14:textId="77777777" w:rsidR="00AD1561" w:rsidRPr="00D93AAA" w:rsidRDefault="00B25D9C" w:rsidP="00652C47">
      <w:pPr>
        <w:pStyle w:val="Index4"/>
      </w:pPr>
      <w:sdt>
        <w:sdtPr>
          <w:id w:val="539559154"/>
        </w:sdtPr>
        <w:sdtEndPr/>
        <w:sdtContent>
          <w:r w:rsidR="00AD1561" w:rsidRPr="00D93AAA">
            <w:rPr>
              <w:rFonts w:ascii="MS Gothic" w:eastAsia="MS Gothic" w:hAnsi="MS Gothic" w:cs="MS Gothic"/>
            </w:rPr>
            <w:t>☐</w:t>
          </w:r>
        </w:sdtContent>
      </w:sdt>
      <w:r w:rsidR="00AD1561" w:rsidRPr="00D93AAA">
        <w:t xml:space="preserve"> Compensation for Occupational Injuries and Diseases Act (COIDA).</w:t>
      </w:r>
    </w:p>
    <w:p w14:paraId="2E550D2D" w14:textId="27977947" w:rsidR="00AD1561" w:rsidRPr="00D93AAA" w:rsidRDefault="00AD1561" w:rsidP="00174A6E">
      <w:pPr>
        <w:pStyle w:val="Index3"/>
      </w:pPr>
      <w:bookmarkStart w:id="201" w:name="_Toc124836534"/>
      <w:bookmarkStart w:id="202" w:name="_Toc124836605"/>
      <w:bookmarkStart w:id="203" w:name="_Toc124836675"/>
      <w:bookmarkStart w:id="204" w:name="_Toc124836745"/>
      <w:bookmarkStart w:id="205" w:name="_Toc124836815"/>
      <w:bookmarkStart w:id="206" w:name="_Toc124836885"/>
      <w:bookmarkStart w:id="207" w:name="_Toc124836955"/>
      <w:bookmarkStart w:id="208" w:name="_Toc511198090"/>
      <w:bookmarkStart w:id="209" w:name="_Toc205213966"/>
      <w:bookmarkEnd w:id="201"/>
      <w:bookmarkEnd w:id="202"/>
      <w:bookmarkEnd w:id="203"/>
      <w:bookmarkEnd w:id="204"/>
      <w:bookmarkEnd w:id="205"/>
      <w:bookmarkEnd w:id="206"/>
      <w:bookmarkEnd w:id="207"/>
      <w:r w:rsidRPr="00D93AAA">
        <w:t>Price</w:t>
      </w:r>
      <w:bookmarkEnd w:id="208"/>
      <w:bookmarkEnd w:id="209"/>
    </w:p>
    <w:p w14:paraId="0FE74520" w14:textId="77777777" w:rsidR="00AD1561" w:rsidRPr="00D93AAA" w:rsidRDefault="00B25D9C" w:rsidP="00652C47">
      <w:pPr>
        <w:pStyle w:val="Index4"/>
      </w:pPr>
      <w:sdt>
        <w:sdtPr>
          <w:id w:val="262280666"/>
        </w:sdtPr>
        <w:sdtEndPr/>
        <w:sdtContent>
          <w:r w:rsidR="00AD1561" w:rsidRPr="00D93AAA">
            <w:rPr>
              <w:rFonts w:ascii="MS Gothic" w:eastAsia="MS Gothic" w:hAnsi="MS Gothic" w:cs="MS Gothic"/>
            </w:rPr>
            <w:t>☐</w:t>
          </w:r>
        </w:sdtContent>
      </w:sdt>
      <w:r w:rsidR="00AD1561" w:rsidRPr="00D93AAA">
        <w:t xml:space="preserve"> Price Breakdown.</w:t>
      </w:r>
    </w:p>
    <w:p w14:paraId="3653A4EF" w14:textId="18424D9D" w:rsidR="00AD1561" w:rsidRPr="00D93AAA" w:rsidRDefault="00AD1561" w:rsidP="00174A6E">
      <w:pPr>
        <w:pStyle w:val="Index3"/>
      </w:pPr>
      <w:bookmarkStart w:id="210" w:name="_Toc511198091"/>
      <w:bookmarkStart w:id="211" w:name="_Toc205213967"/>
      <w:r w:rsidRPr="00D93AAA">
        <w:t>Compliance Documents</w:t>
      </w:r>
      <w:bookmarkEnd w:id="210"/>
      <w:bookmarkEnd w:id="211"/>
    </w:p>
    <w:p w14:paraId="41EB232A" w14:textId="77777777" w:rsidR="00AD1561" w:rsidRPr="00D93AAA" w:rsidRDefault="00B25D9C" w:rsidP="00652C47">
      <w:pPr>
        <w:pStyle w:val="Index4"/>
      </w:pPr>
      <w:sdt>
        <w:sdtPr>
          <w:id w:val="-1999953926"/>
        </w:sdtPr>
        <w:sdtEndPr/>
        <w:sdtContent>
          <w:r w:rsidR="00AD1561" w:rsidRPr="00D93AAA">
            <w:rPr>
              <w:rFonts w:ascii="MS Gothic" w:eastAsia="MS Gothic" w:hAnsi="MS Gothic" w:cs="MS Gothic"/>
            </w:rPr>
            <w:t>☐</w:t>
          </w:r>
        </w:sdtContent>
      </w:sdt>
      <w:r w:rsidR="00AD1561" w:rsidRPr="00D93AAA">
        <w:t xml:space="preserve"> SBD 1 Invitation to Bid.</w:t>
      </w:r>
    </w:p>
    <w:p w14:paraId="74B0E0E4" w14:textId="77777777" w:rsidR="00AD1561" w:rsidRPr="00D93AAA" w:rsidRDefault="00B25D9C" w:rsidP="00652C47">
      <w:pPr>
        <w:pStyle w:val="Index4"/>
      </w:pPr>
      <w:sdt>
        <w:sdtPr>
          <w:id w:val="-12388489"/>
        </w:sdtPr>
        <w:sdtEndPr/>
        <w:sdtContent>
          <w:r w:rsidR="00AD1561" w:rsidRPr="00D93AAA">
            <w:rPr>
              <w:rFonts w:ascii="MS Gothic" w:eastAsia="MS Gothic" w:hAnsi="MS Gothic" w:cs="MS Gothic"/>
            </w:rPr>
            <w:t>☐</w:t>
          </w:r>
        </w:sdtContent>
      </w:sdt>
      <w:r w:rsidR="00AD1561" w:rsidRPr="00D93AAA">
        <w:t xml:space="preserve"> SBD 3.3 Pricing Schedule – Professional Services.</w:t>
      </w:r>
    </w:p>
    <w:p w14:paraId="40B0747A" w14:textId="77777777" w:rsidR="00AD1561" w:rsidRPr="00D93AAA" w:rsidRDefault="00B25D9C" w:rsidP="00652C47">
      <w:pPr>
        <w:pStyle w:val="Index4"/>
      </w:pPr>
      <w:sdt>
        <w:sdtPr>
          <w:id w:val="258184824"/>
        </w:sdtPr>
        <w:sdtEndPr/>
        <w:sdtContent>
          <w:r w:rsidR="00AD1561" w:rsidRPr="00D93AAA">
            <w:rPr>
              <w:rFonts w:ascii="MS Gothic" w:eastAsia="MS Gothic" w:hAnsi="MS Gothic" w:cs="MS Gothic"/>
            </w:rPr>
            <w:t>☐</w:t>
          </w:r>
        </w:sdtContent>
      </w:sdt>
      <w:r w:rsidR="00AD1561" w:rsidRPr="00D93AAA">
        <w:t xml:space="preserve"> SBD 4 Declaration of Interest.</w:t>
      </w:r>
    </w:p>
    <w:p w14:paraId="3149DCCF" w14:textId="705CC73E" w:rsidR="00AD1561" w:rsidRPr="00D93AAA" w:rsidRDefault="00B25D9C" w:rsidP="00045750">
      <w:pPr>
        <w:pStyle w:val="Index4"/>
      </w:pPr>
      <w:sdt>
        <w:sdtPr>
          <w:id w:val="-1082055733"/>
        </w:sdtPr>
        <w:sdtEndPr/>
        <w:sdtContent>
          <w:r w:rsidR="00AD1561" w:rsidRPr="00D93AAA">
            <w:rPr>
              <w:rFonts w:ascii="MS Gothic" w:eastAsia="MS Gothic" w:hAnsi="MS Gothic" w:cs="MS Gothic"/>
            </w:rPr>
            <w:t>☐</w:t>
          </w:r>
        </w:sdtContent>
      </w:sdt>
      <w:r w:rsidR="00AD1561" w:rsidRPr="00D93AAA">
        <w:t xml:space="preserve"> SBD 6.1 Preference points claim form in terms of the preferential procurement regulations 20</w:t>
      </w:r>
      <w:r w:rsidR="00010D3F">
        <w:t>22</w:t>
      </w:r>
      <w:r w:rsidR="00AD1561" w:rsidRPr="00D93AAA">
        <w:t>.</w:t>
      </w:r>
    </w:p>
    <w:p w14:paraId="79A8B980" w14:textId="77777777" w:rsidR="00AD1561" w:rsidRPr="00D93AAA" w:rsidRDefault="00B25D9C" w:rsidP="00652C47">
      <w:pPr>
        <w:pStyle w:val="Index4"/>
      </w:pPr>
      <w:sdt>
        <w:sdtPr>
          <w:id w:val="977187799"/>
        </w:sdtPr>
        <w:sdtEndPr/>
        <w:sdtContent>
          <w:r w:rsidR="00AD1561" w:rsidRPr="00D93AAA">
            <w:rPr>
              <w:rFonts w:ascii="MS Gothic" w:eastAsia="MS Gothic" w:hAnsi="MS Gothic" w:cs="MS Gothic"/>
            </w:rPr>
            <w:t>☐</w:t>
          </w:r>
        </w:sdtContent>
      </w:sdt>
      <w:r w:rsidR="00AD1561" w:rsidRPr="00D93AAA">
        <w:t xml:space="preserve"> SBD 7.</w:t>
      </w:r>
      <w:r w:rsidR="007C20EB" w:rsidRPr="00D93AAA">
        <w:t>1</w:t>
      </w:r>
      <w:r w:rsidR="00AD1561" w:rsidRPr="00D93AAA">
        <w:t xml:space="preserve"> Contract Form –</w:t>
      </w:r>
      <w:r w:rsidR="007C20EB" w:rsidRPr="00D93AAA">
        <w:t>Goods</w:t>
      </w:r>
      <w:r w:rsidR="00AD1561" w:rsidRPr="00D93AAA">
        <w:t>.</w:t>
      </w:r>
    </w:p>
    <w:p w14:paraId="58E16E91" w14:textId="77777777" w:rsidR="00AD1561" w:rsidRPr="00D93AAA" w:rsidRDefault="00B25D9C" w:rsidP="00652C47">
      <w:pPr>
        <w:pStyle w:val="Index4"/>
      </w:pPr>
      <w:sdt>
        <w:sdtPr>
          <w:id w:val="-146586753"/>
        </w:sdtPr>
        <w:sdtEndPr/>
        <w:sdtContent>
          <w:r w:rsidR="00AD1561" w:rsidRPr="00D93AAA">
            <w:rPr>
              <w:rFonts w:ascii="MS Gothic" w:eastAsia="MS Gothic" w:hAnsi="MS Gothic" w:cs="MS Gothic"/>
            </w:rPr>
            <w:t>☐</w:t>
          </w:r>
        </w:sdtContent>
      </w:sdt>
      <w:r w:rsidR="00AD1561" w:rsidRPr="00D93AAA">
        <w:t xml:space="preserve"> Necsa Terms and Conditions of Contract.</w:t>
      </w:r>
    </w:p>
    <w:p w14:paraId="6295B359" w14:textId="77777777" w:rsidR="00AD1561" w:rsidRPr="00D93AAA" w:rsidRDefault="00B25D9C" w:rsidP="00652C47">
      <w:pPr>
        <w:pStyle w:val="Index4"/>
      </w:pPr>
      <w:sdt>
        <w:sdtPr>
          <w:id w:val="3879747"/>
        </w:sdtPr>
        <w:sdtEndPr/>
        <w:sdtContent>
          <w:r w:rsidR="00AD1561" w:rsidRPr="00D93AAA">
            <w:rPr>
              <w:rFonts w:ascii="MS Gothic" w:eastAsia="MS Gothic" w:hAnsi="MS Gothic" w:cs="MS Gothic"/>
            </w:rPr>
            <w:t>☐</w:t>
          </w:r>
        </w:sdtContent>
      </w:sdt>
      <w:r w:rsidR="00AD1561" w:rsidRPr="00D93AAA">
        <w:t xml:space="preserve"> Necsa Alcohol and Drug Control Policy.</w:t>
      </w:r>
    </w:p>
    <w:p w14:paraId="240E3B85" w14:textId="2CBC9B22" w:rsidR="00AD1561" w:rsidRDefault="00B25D9C" w:rsidP="00652C47">
      <w:pPr>
        <w:pStyle w:val="Index4"/>
      </w:pPr>
      <w:sdt>
        <w:sdtPr>
          <w:id w:val="-621691721"/>
        </w:sdtPr>
        <w:sdtEndPr/>
        <w:sdtContent>
          <w:r w:rsidR="00AD1561" w:rsidRPr="00D93AAA">
            <w:rPr>
              <w:rFonts w:ascii="MS Gothic" w:eastAsia="MS Gothic" w:hAnsi="MS Gothic" w:cs="MS Gothic"/>
            </w:rPr>
            <w:t>☐</w:t>
          </w:r>
        </w:sdtContent>
      </w:sdt>
      <w:r w:rsidR="00AD1561" w:rsidRPr="00D93AAA">
        <w:t xml:space="preserve"> Necsa Safety, Health and Environmental Policy.</w:t>
      </w:r>
    </w:p>
    <w:p w14:paraId="5A9833B4" w14:textId="3BB666F9" w:rsidR="00601A0E" w:rsidRPr="00D93AAA" w:rsidRDefault="00B25D9C" w:rsidP="00652C47">
      <w:pPr>
        <w:pStyle w:val="Index4"/>
      </w:pPr>
      <w:sdt>
        <w:sdtPr>
          <w:id w:val="631286933"/>
        </w:sdtPr>
        <w:sdtEndPr/>
        <w:sdtContent>
          <w:r w:rsidR="00601A0E" w:rsidRPr="00D93AAA">
            <w:rPr>
              <w:rFonts w:ascii="MS Gothic" w:eastAsia="MS Gothic" w:hAnsi="MS Gothic" w:cs="MS Gothic"/>
            </w:rPr>
            <w:t>☐</w:t>
          </w:r>
        </w:sdtContent>
      </w:sdt>
      <w:r w:rsidR="00601A0E" w:rsidRPr="00D93AAA">
        <w:t xml:space="preserve"> </w:t>
      </w:r>
      <w:r w:rsidR="00601A0E">
        <w:t>Health And Safety Specification for construction work at Vaalputs</w:t>
      </w:r>
    </w:p>
    <w:p w14:paraId="510E1D28" w14:textId="77777777" w:rsidR="00682D17" w:rsidRPr="00D93AAA" w:rsidRDefault="00682D17">
      <w:pPr>
        <w:spacing w:after="200"/>
        <w:rPr>
          <w:b/>
          <w:caps/>
          <w:sz w:val="24"/>
        </w:rPr>
      </w:pPr>
      <w:bookmarkStart w:id="212" w:name="_Toc511198092"/>
      <w:r w:rsidRPr="00D93AAA">
        <w:br w:type="page"/>
      </w:r>
    </w:p>
    <w:p w14:paraId="25815815" w14:textId="77777777" w:rsidR="00AD1561" w:rsidRPr="00D93AAA" w:rsidRDefault="00AD1561" w:rsidP="0001642F">
      <w:pPr>
        <w:pStyle w:val="Index2"/>
      </w:pPr>
      <w:bookmarkStart w:id="213" w:name="_Toc205213968"/>
      <w:r w:rsidRPr="00D93AAA">
        <w:lastRenderedPageBreak/>
        <w:t>Bidder Information</w:t>
      </w:r>
      <w:bookmarkEnd w:id="212"/>
      <w:bookmarkEnd w:id="213"/>
    </w:p>
    <w:p w14:paraId="6E1CDB38" w14:textId="77777777" w:rsidR="00AD1561" w:rsidRPr="00D93AAA" w:rsidRDefault="00AD1561" w:rsidP="00D563C6">
      <w:pPr>
        <w:pStyle w:val="Index7"/>
        <w:numPr>
          <w:ilvl w:val="6"/>
          <w:numId w:val="2"/>
        </w:numPr>
      </w:pPr>
      <w:r w:rsidRPr="00D93AAA">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AD1561" w:rsidRPr="00D93AAA" w14:paraId="421C8163" w14:textId="77777777" w:rsidTr="00881F32">
        <w:trPr>
          <w:trHeight w:val="502"/>
        </w:trPr>
        <w:tc>
          <w:tcPr>
            <w:tcW w:w="5000" w:type="pct"/>
            <w:gridSpan w:val="2"/>
            <w:shd w:val="clear" w:color="auto" w:fill="ECE8D3"/>
            <w:vAlign w:val="center"/>
          </w:tcPr>
          <w:p w14:paraId="6412D905" w14:textId="77777777" w:rsidR="00AD1561" w:rsidRPr="00D93AAA" w:rsidRDefault="00AD1561" w:rsidP="00881F32">
            <w:pPr>
              <w:spacing w:before="40" w:after="40"/>
              <w:rPr>
                <w:b/>
                <w:sz w:val="20"/>
              </w:rPr>
            </w:pPr>
            <w:r w:rsidRPr="00D93AAA">
              <w:rPr>
                <w:b/>
                <w:sz w:val="20"/>
              </w:rPr>
              <w:t>BIDDER INFORMATION</w:t>
            </w:r>
          </w:p>
        </w:tc>
      </w:tr>
      <w:tr w:rsidR="00AD1561" w:rsidRPr="00D93AAA" w14:paraId="242CF793" w14:textId="77777777" w:rsidTr="00881F32">
        <w:trPr>
          <w:trHeight w:val="502"/>
        </w:trPr>
        <w:tc>
          <w:tcPr>
            <w:tcW w:w="1470" w:type="pct"/>
            <w:vAlign w:val="center"/>
          </w:tcPr>
          <w:p w14:paraId="5A9C945F" w14:textId="77777777" w:rsidR="00AD1561" w:rsidRPr="00D93AAA" w:rsidRDefault="00AD1561" w:rsidP="00881F32">
            <w:pPr>
              <w:spacing w:before="40" w:after="40"/>
              <w:rPr>
                <w:sz w:val="20"/>
              </w:rPr>
            </w:pPr>
            <w:r w:rsidRPr="00D93AAA">
              <w:rPr>
                <w:sz w:val="20"/>
              </w:rPr>
              <w:t>Bidder Name:</w:t>
            </w:r>
          </w:p>
        </w:tc>
        <w:tc>
          <w:tcPr>
            <w:tcW w:w="3530" w:type="pct"/>
            <w:vAlign w:val="center"/>
          </w:tcPr>
          <w:p w14:paraId="43F4DF72" w14:textId="77777777" w:rsidR="00AD1561" w:rsidRPr="00D93AAA" w:rsidRDefault="00AD1561" w:rsidP="00881F32">
            <w:pPr>
              <w:spacing w:before="40" w:after="40"/>
              <w:rPr>
                <w:sz w:val="20"/>
              </w:rPr>
            </w:pPr>
          </w:p>
        </w:tc>
      </w:tr>
      <w:tr w:rsidR="00AD1561" w:rsidRPr="00D93AAA" w14:paraId="4A0DFD44" w14:textId="77777777" w:rsidTr="00881F32">
        <w:trPr>
          <w:trHeight w:val="539"/>
        </w:trPr>
        <w:tc>
          <w:tcPr>
            <w:tcW w:w="1470" w:type="pct"/>
            <w:vAlign w:val="center"/>
          </w:tcPr>
          <w:p w14:paraId="6C22901A" w14:textId="77777777" w:rsidR="00AD1561" w:rsidRPr="00D93AAA" w:rsidRDefault="00AD1561" w:rsidP="00881F32">
            <w:pPr>
              <w:spacing w:before="40" w:after="40"/>
              <w:rPr>
                <w:sz w:val="20"/>
              </w:rPr>
            </w:pPr>
            <w:r w:rsidRPr="00D93AAA">
              <w:rPr>
                <w:sz w:val="20"/>
              </w:rPr>
              <w:t>Registration Number:</w:t>
            </w:r>
          </w:p>
        </w:tc>
        <w:tc>
          <w:tcPr>
            <w:tcW w:w="3530" w:type="pct"/>
            <w:vAlign w:val="center"/>
          </w:tcPr>
          <w:p w14:paraId="04FF1D26" w14:textId="77777777" w:rsidR="00AD1561" w:rsidRPr="00D93AAA" w:rsidRDefault="00AD1561" w:rsidP="00881F32">
            <w:pPr>
              <w:spacing w:before="40" w:after="40"/>
              <w:rPr>
                <w:sz w:val="20"/>
              </w:rPr>
            </w:pPr>
          </w:p>
        </w:tc>
      </w:tr>
      <w:tr w:rsidR="00AD1561" w:rsidRPr="00D93AAA" w14:paraId="0391CB90" w14:textId="77777777" w:rsidTr="00881F32">
        <w:trPr>
          <w:trHeight w:val="502"/>
        </w:trPr>
        <w:tc>
          <w:tcPr>
            <w:tcW w:w="1470" w:type="pct"/>
            <w:vAlign w:val="center"/>
          </w:tcPr>
          <w:p w14:paraId="15B9F7F7" w14:textId="77777777" w:rsidR="00AD1561" w:rsidRPr="00D93AAA" w:rsidRDefault="00AD1561" w:rsidP="00881F32">
            <w:pPr>
              <w:spacing w:before="40" w:after="40"/>
              <w:rPr>
                <w:sz w:val="20"/>
              </w:rPr>
            </w:pPr>
            <w:r w:rsidRPr="00D93AAA">
              <w:rPr>
                <w:sz w:val="20"/>
              </w:rPr>
              <w:t>VAT Registration Number:</w:t>
            </w:r>
          </w:p>
        </w:tc>
        <w:tc>
          <w:tcPr>
            <w:tcW w:w="3530" w:type="pct"/>
            <w:vAlign w:val="center"/>
          </w:tcPr>
          <w:p w14:paraId="1A6A858A" w14:textId="77777777" w:rsidR="00AD1561" w:rsidRPr="00D93AAA" w:rsidRDefault="00AD1561" w:rsidP="00881F32">
            <w:pPr>
              <w:spacing w:before="40" w:after="40"/>
              <w:rPr>
                <w:sz w:val="20"/>
              </w:rPr>
            </w:pPr>
          </w:p>
        </w:tc>
      </w:tr>
      <w:tr w:rsidR="00AD1561" w:rsidRPr="00D93AAA" w14:paraId="0C67EC2C" w14:textId="77777777" w:rsidTr="00881F32">
        <w:trPr>
          <w:trHeight w:val="1041"/>
        </w:trPr>
        <w:tc>
          <w:tcPr>
            <w:tcW w:w="1470" w:type="pct"/>
            <w:vAlign w:val="center"/>
          </w:tcPr>
          <w:p w14:paraId="0B3B1148" w14:textId="77777777" w:rsidR="00AD1561" w:rsidRPr="00D93AAA" w:rsidRDefault="00AD1561" w:rsidP="00881F32">
            <w:pPr>
              <w:spacing w:before="40" w:after="40"/>
              <w:rPr>
                <w:sz w:val="20"/>
              </w:rPr>
            </w:pPr>
            <w:r w:rsidRPr="00D93AAA">
              <w:rPr>
                <w:sz w:val="20"/>
              </w:rPr>
              <w:t>Bidding Structure (Individual, Joint Venture, Consortium, Sub-contractors)</w:t>
            </w:r>
          </w:p>
        </w:tc>
        <w:tc>
          <w:tcPr>
            <w:tcW w:w="3530" w:type="pct"/>
            <w:vAlign w:val="center"/>
          </w:tcPr>
          <w:p w14:paraId="7412B2F2" w14:textId="77777777" w:rsidR="00AD1561" w:rsidRPr="00D93AAA" w:rsidRDefault="00AD1561" w:rsidP="00881F32">
            <w:pPr>
              <w:spacing w:before="40" w:after="40"/>
              <w:rPr>
                <w:sz w:val="20"/>
              </w:rPr>
            </w:pPr>
          </w:p>
        </w:tc>
      </w:tr>
      <w:tr w:rsidR="00AD1561" w:rsidRPr="00D93AAA" w14:paraId="097C96CF" w14:textId="77777777" w:rsidTr="00881F32">
        <w:trPr>
          <w:trHeight w:val="502"/>
        </w:trPr>
        <w:tc>
          <w:tcPr>
            <w:tcW w:w="1470" w:type="pct"/>
            <w:vAlign w:val="center"/>
          </w:tcPr>
          <w:p w14:paraId="09DC0A03" w14:textId="77777777" w:rsidR="00AD1561" w:rsidRPr="00D93AAA" w:rsidRDefault="00AD1561" w:rsidP="00881F32">
            <w:pPr>
              <w:spacing w:before="40" w:after="40"/>
              <w:rPr>
                <w:sz w:val="20"/>
              </w:rPr>
            </w:pPr>
            <w:r w:rsidRPr="00D93AAA">
              <w:rPr>
                <w:sz w:val="20"/>
              </w:rPr>
              <w:t>Contact Person:</w:t>
            </w:r>
          </w:p>
        </w:tc>
        <w:tc>
          <w:tcPr>
            <w:tcW w:w="3530" w:type="pct"/>
            <w:vAlign w:val="center"/>
          </w:tcPr>
          <w:p w14:paraId="5978C724" w14:textId="77777777" w:rsidR="00AD1561" w:rsidRPr="00D93AAA" w:rsidRDefault="00AD1561" w:rsidP="00881F32">
            <w:pPr>
              <w:spacing w:before="40" w:after="40"/>
              <w:rPr>
                <w:sz w:val="20"/>
              </w:rPr>
            </w:pPr>
          </w:p>
        </w:tc>
      </w:tr>
      <w:tr w:rsidR="00AD1561" w:rsidRPr="00D93AAA" w14:paraId="39526811" w14:textId="77777777" w:rsidTr="00881F32">
        <w:trPr>
          <w:trHeight w:val="539"/>
        </w:trPr>
        <w:tc>
          <w:tcPr>
            <w:tcW w:w="1470" w:type="pct"/>
            <w:vAlign w:val="center"/>
          </w:tcPr>
          <w:p w14:paraId="0BB237CD" w14:textId="77777777" w:rsidR="00AD1561" w:rsidRPr="00D93AAA" w:rsidRDefault="00AD1561" w:rsidP="00881F32">
            <w:pPr>
              <w:spacing w:before="40" w:after="40"/>
              <w:rPr>
                <w:sz w:val="20"/>
              </w:rPr>
            </w:pPr>
            <w:r w:rsidRPr="00D93AAA">
              <w:rPr>
                <w:sz w:val="20"/>
              </w:rPr>
              <w:t>Telephone Number:</w:t>
            </w:r>
          </w:p>
        </w:tc>
        <w:tc>
          <w:tcPr>
            <w:tcW w:w="3530" w:type="pct"/>
            <w:vAlign w:val="center"/>
          </w:tcPr>
          <w:p w14:paraId="4F137A94" w14:textId="77777777" w:rsidR="00AD1561" w:rsidRPr="00D93AAA" w:rsidRDefault="00AD1561" w:rsidP="00881F32">
            <w:pPr>
              <w:spacing w:before="40" w:after="40"/>
              <w:rPr>
                <w:sz w:val="20"/>
              </w:rPr>
            </w:pPr>
          </w:p>
        </w:tc>
      </w:tr>
      <w:tr w:rsidR="00AD1561" w:rsidRPr="00D93AAA" w14:paraId="66138AC2" w14:textId="77777777" w:rsidTr="00881F32">
        <w:trPr>
          <w:trHeight w:val="502"/>
        </w:trPr>
        <w:tc>
          <w:tcPr>
            <w:tcW w:w="1470" w:type="pct"/>
            <w:vAlign w:val="center"/>
          </w:tcPr>
          <w:p w14:paraId="296F2806" w14:textId="77777777" w:rsidR="00AD1561" w:rsidRPr="00D93AAA" w:rsidRDefault="00AD1561" w:rsidP="00881F32">
            <w:pPr>
              <w:spacing w:before="40" w:after="40"/>
              <w:rPr>
                <w:sz w:val="20"/>
              </w:rPr>
            </w:pPr>
            <w:r w:rsidRPr="00D93AAA">
              <w:rPr>
                <w:sz w:val="20"/>
              </w:rPr>
              <w:t>Fax Number:</w:t>
            </w:r>
          </w:p>
        </w:tc>
        <w:tc>
          <w:tcPr>
            <w:tcW w:w="3530" w:type="pct"/>
            <w:vAlign w:val="center"/>
          </w:tcPr>
          <w:p w14:paraId="285F2B79" w14:textId="77777777" w:rsidR="00AD1561" w:rsidRPr="00D93AAA" w:rsidRDefault="00AD1561" w:rsidP="00881F32">
            <w:pPr>
              <w:spacing w:before="40" w:after="40"/>
              <w:rPr>
                <w:sz w:val="20"/>
              </w:rPr>
            </w:pPr>
          </w:p>
        </w:tc>
      </w:tr>
      <w:tr w:rsidR="00AD1561" w:rsidRPr="00D93AAA" w14:paraId="09D79632" w14:textId="77777777" w:rsidTr="00881F32">
        <w:trPr>
          <w:trHeight w:val="502"/>
        </w:trPr>
        <w:tc>
          <w:tcPr>
            <w:tcW w:w="1470" w:type="pct"/>
            <w:vAlign w:val="center"/>
          </w:tcPr>
          <w:p w14:paraId="16BF3176" w14:textId="77777777" w:rsidR="00AD1561" w:rsidRPr="00D93AAA" w:rsidRDefault="00AD1561" w:rsidP="00881F32">
            <w:pPr>
              <w:spacing w:before="40" w:after="40"/>
              <w:rPr>
                <w:sz w:val="20"/>
              </w:rPr>
            </w:pPr>
            <w:r w:rsidRPr="00D93AAA">
              <w:rPr>
                <w:sz w:val="20"/>
              </w:rPr>
              <w:t>Email Address:</w:t>
            </w:r>
          </w:p>
        </w:tc>
        <w:tc>
          <w:tcPr>
            <w:tcW w:w="3530" w:type="pct"/>
            <w:vAlign w:val="center"/>
          </w:tcPr>
          <w:p w14:paraId="3FD92E72" w14:textId="77777777" w:rsidR="00AD1561" w:rsidRPr="00D93AAA" w:rsidRDefault="00AD1561" w:rsidP="00881F32">
            <w:pPr>
              <w:spacing w:before="40" w:after="40"/>
              <w:rPr>
                <w:sz w:val="20"/>
              </w:rPr>
            </w:pPr>
          </w:p>
        </w:tc>
      </w:tr>
      <w:tr w:rsidR="00AD1561" w:rsidRPr="00D93AAA" w14:paraId="2A26451E" w14:textId="77777777" w:rsidTr="00881F32">
        <w:trPr>
          <w:trHeight w:val="539"/>
        </w:trPr>
        <w:tc>
          <w:tcPr>
            <w:tcW w:w="1470" w:type="pct"/>
            <w:vAlign w:val="center"/>
          </w:tcPr>
          <w:p w14:paraId="2EA9BA48" w14:textId="77777777" w:rsidR="00AD1561" w:rsidRPr="00D93AAA" w:rsidRDefault="00AD1561" w:rsidP="00881F32">
            <w:pPr>
              <w:spacing w:before="40" w:after="40"/>
              <w:rPr>
                <w:sz w:val="20"/>
              </w:rPr>
            </w:pPr>
            <w:r w:rsidRPr="00D93AAA">
              <w:rPr>
                <w:sz w:val="20"/>
              </w:rPr>
              <w:t>Postal Address:</w:t>
            </w:r>
          </w:p>
        </w:tc>
        <w:tc>
          <w:tcPr>
            <w:tcW w:w="3530" w:type="pct"/>
            <w:vAlign w:val="center"/>
          </w:tcPr>
          <w:p w14:paraId="405C25E3" w14:textId="77777777" w:rsidR="00AD1561" w:rsidRPr="00D93AAA" w:rsidRDefault="00AD1561" w:rsidP="00881F32">
            <w:pPr>
              <w:spacing w:before="40" w:after="40"/>
              <w:rPr>
                <w:sz w:val="20"/>
              </w:rPr>
            </w:pPr>
          </w:p>
        </w:tc>
      </w:tr>
      <w:tr w:rsidR="00AD1561" w:rsidRPr="00D93AAA" w14:paraId="5BA11C8C" w14:textId="77777777" w:rsidTr="00881F32">
        <w:trPr>
          <w:trHeight w:val="1215"/>
        </w:trPr>
        <w:tc>
          <w:tcPr>
            <w:tcW w:w="1470" w:type="pct"/>
          </w:tcPr>
          <w:p w14:paraId="19364699" w14:textId="77777777" w:rsidR="00AD1561" w:rsidRPr="00D93AAA" w:rsidRDefault="00AD1561" w:rsidP="00881F32">
            <w:pPr>
              <w:spacing w:before="40" w:after="40"/>
              <w:rPr>
                <w:sz w:val="20"/>
              </w:rPr>
            </w:pPr>
            <w:r w:rsidRPr="00D93AAA">
              <w:rPr>
                <w:sz w:val="20"/>
              </w:rPr>
              <w:t>Physical Address:</w:t>
            </w:r>
          </w:p>
        </w:tc>
        <w:tc>
          <w:tcPr>
            <w:tcW w:w="3530" w:type="pct"/>
            <w:vAlign w:val="center"/>
          </w:tcPr>
          <w:p w14:paraId="523F25FC" w14:textId="77777777" w:rsidR="00AD1561" w:rsidRPr="00D93AAA" w:rsidRDefault="00AD1561" w:rsidP="00881F32">
            <w:pPr>
              <w:spacing w:before="40" w:after="40"/>
              <w:rPr>
                <w:sz w:val="20"/>
              </w:rPr>
            </w:pPr>
          </w:p>
        </w:tc>
      </w:tr>
    </w:tbl>
    <w:p w14:paraId="4ED10532" w14:textId="77777777" w:rsidR="00AD1561" w:rsidRPr="00D93AAA" w:rsidRDefault="00AD1561" w:rsidP="00AD1561"/>
    <w:tbl>
      <w:tblPr>
        <w:tblStyle w:val="TableGrid"/>
        <w:tblW w:w="0" w:type="auto"/>
        <w:tblLook w:val="04A0" w:firstRow="1" w:lastRow="0" w:firstColumn="1" w:lastColumn="0" w:noHBand="0" w:noVBand="1"/>
      </w:tblPr>
      <w:tblGrid>
        <w:gridCol w:w="6102"/>
        <w:gridCol w:w="423"/>
        <w:gridCol w:w="421"/>
        <w:gridCol w:w="422"/>
        <w:gridCol w:w="422"/>
        <w:gridCol w:w="420"/>
        <w:gridCol w:w="419"/>
        <w:gridCol w:w="477"/>
        <w:gridCol w:w="521"/>
      </w:tblGrid>
      <w:tr w:rsidR="00AD1561" w:rsidRPr="00D93AAA" w14:paraId="08A992FF" w14:textId="77777777" w:rsidTr="00881F32">
        <w:tc>
          <w:tcPr>
            <w:tcW w:w="7148" w:type="dxa"/>
            <w:gridSpan w:val="3"/>
            <w:tcBorders>
              <w:bottom w:val="single" w:sz="4" w:space="0" w:color="auto"/>
              <w:right w:val="nil"/>
            </w:tcBorders>
          </w:tcPr>
          <w:p w14:paraId="43C11CF1" w14:textId="77777777" w:rsidR="00AD1561" w:rsidRPr="00D93AAA" w:rsidRDefault="00AD1561" w:rsidP="00881F32">
            <w:pPr>
              <w:spacing w:before="40" w:after="40"/>
              <w:rPr>
                <w:b/>
                <w:szCs w:val="20"/>
              </w:rPr>
            </w:pPr>
            <w:r w:rsidRPr="00D93AAA">
              <w:rPr>
                <w:b/>
              </w:rPr>
              <w:t>HAS A TAX CLEARANCE AND PIN BEEN SUBM</w:t>
            </w:r>
            <w:r w:rsidR="005D7A44" w:rsidRPr="00D93AAA">
              <w:rPr>
                <w:b/>
              </w:rPr>
              <w:t>ITB</w:t>
            </w:r>
            <w:r w:rsidRPr="00D93AAA">
              <w:rPr>
                <w:b/>
              </w:rPr>
              <w:t>ED?</w:t>
            </w:r>
          </w:p>
        </w:tc>
        <w:tc>
          <w:tcPr>
            <w:tcW w:w="846" w:type="dxa"/>
            <w:gridSpan w:val="2"/>
            <w:tcBorders>
              <w:left w:val="nil"/>
              <w:bottom w:val="single" w:sz="4" w:space="0" w:color="auto"/>
            </w:tcBorders>
          </w:tcPr>
          <w:p w14:paraId="628011DB" w14:textId="77777777" w:rsidR="00AD1561" w:rsidRPr="00D93AAA" w:rsidRDefault="00AD1561" w:rsidP="00881F32">
            <w:pPr>
              <w:spacing w:before="40" w:after="40"/>
              <w:jc w:val="right"/>
              <w:rPr>
                <w:b/>
                <w:szCs w:val="20"/>
              </w:rPr>
            </w:pPr>
            <w:r w:rsidRPr="00D93AAA">
              <w:rPr>
                <w:b/>
                <w:szCs w:val="20"/>
              </w:rPr>
              <w:t>Yes</w:t>
            </w:r>
          </w:p>
        </w:tc>
        <w:tc>
          <w:tcPr>
            <w:tcW w:w="424" w:type="dxa"/>
            <w:tcBorders>
              <w:bottom w:val="single" w:sz="4" w:space="0" w:color="auto"/>
            </w:tcBorders>
          </w:tcPr>
          <w:p w14:paraId="6639E343" w14:textId="77777777" w:rsidR="00AD1561" w:rsidRPr="00D93AAA" w:rsidRDefault="00AD1561" w:rsidP="00881F32">
            <w:pPr>
              <w:spacing w:before="40" w:after="40"/>
              <w:rPr>
                <w:b/>
                <w:szCs w:val="20"/>
              </w:rPr>
            </w:pPr>
          </w:p>
        </w:tc>
        <w:tc>
          <w:tcPr>
            <w:tcW w:w="906" w:type="dxa"/>
            <w:gridSpan w:val="2"/>
            <w:tcBorders>
              <w:bottom w:val="single" w:sz="4" w:space="0" w:color="auto"/>
            </w:tcBorders>
          </w:tcPr>
          <w:p w14:paraId="55D05FF9" w14:textId="77777777" w:rsidR="00AD1561" w:rsidRPr="00D93AAA" w:rsidRDefault="00AD1561" w:rsidP="00881F32">
            <w:pPr>
              <w:spacing w:before="40" w:after="40"/>
              <w:jc w:val="right"/>
              <w:rPr>
                <w:b/>
                <w:szCs w:val="20"/>
              </w:rPr>
            </w:pPr>
            <w:r w:rsidRPr="00D93AAA">
              <w:rPr>
                <w:b/>
                <w:szCs w:val="20"/>
              </w:rPr>
              <w:t>No</w:t>
            </w:r>
          </w:p>
        </w:tc>
        <w:tc>
          <w:tcPr>
            <w:tcW w:w="529" w:type="dxa"/>
            <w:tcBorders>
              <w:bottom w:val="single" w:sz="4" w:space="0" w:color="auto"/>
            </w:tcBorders>
          </w:tcPr>
          <w:p w14:paraId="35FEBD1B" w14:textId="77777777" w:rsidR="00AD1561" w:rsidRPr="00D93AAA" w:rsidRDefault="00AD1561" w:rsidP="00881F32">
            <w:pPr>
              <w:spacing w:before="40" w:after="40"/>
              <w:rPr>
                <w:b/>
                <w:szCs w:val="20"/>
              </w:rPr>
            </w:pPr>
          </w:p>
        </w:tc>
      </w:tr>
      <w:tr w:rsidR="00AD1561" w:rsidRPr="00D93AAA" w14:paraId="791418DD" w14:textId="77777777" w:rsidTr="00881F32">
        <w:tc>
          <w:tcPr>
            <w:tcW w:w="9853" w:type="dxa"/>
            <w:gridSpan w:val="9"/>
            <w:tcBorders>
              <w:left w:val="nil"/>
              <w:right w:val="nil"/>
            </w:tcBorders>
          </w:tcPr>
          <w:p w14:paraId="6C790079" w14:textId="77777777" w:rsidR="00AD1561" w:rsidRPr="00D93AAA" w:rsidRDefault="00AD1561" w:rsidP="00881F32">
            <w:pPr>
              <w:spacing w:before="40" w:after="40"/>
              <w:rPr>
                <w:b/>
                <w:szCs w:val="20"/>
              </w:rPr>
            </w:pPr>
          </w:p>
        </w:tc>
      </w:tr>
      <w:tr w:rsidR="00AD1561" w:rsidRPr="00D93AAA" w14:paraId="5FE62714" w14:textId="77777777" w:rsidTr="00881F32">
        <w:tc>
          <w:tcPr>
            <w:tcW w:w="6300" w:type="dxa"/>
            <w:tcBorders>
              <w:bottom w:val="single" w:sz="4" w:space="0" w:color="auto"/>
            </w:tcBorders>
          </w:tcPr>
          <w:p w14:paraId="130AE0AE" w14:textId="77777777" w:rsidR="00AD1561" w:rsidRPr="00D93AAA" w:rsidRDefault="00AD1561" w:rsidP="00881F32">
            <w:pPr>
              <w:spacing w:before="40" w:after="40"/>
              <w:rPr>
                <w:b/>
                <w:szCs w:val="20"/>
              </w:rPr>
            </w:pPr>
            <w:r w:rsidRPr="00D93AAA">
              <w:rPr>
                <w:b/>
              </w:rPr>
              <w:t>IF YES, PLEASE INDICATE THE EXPIRY DATE</w:t>
            </w:r>
          </w:p>
        </w:tc>
        <w:tc>
          <w:tcPr>
            <w:tcW w:w="425" w:type="dxa"/>
            <w:tcBorders>
              <w:bottom w:val="single" w:sz="4" w:space="0" w:color="auto"/>
            </w:tcBorders>
            <w:vAlign w:val="center"/>
          </w:tcPr>
          <w:p w14:paraId="235A3992"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423" w:type="dxa"/>
            <w:tcBorders>
              <w:bottom w:val="single" w:sz="4" w:space="0" w:color="auto"/>
            </w:tcBorders>
            <w:vAlign w:val="center"/>
          </w:tcPr>
          <w:p w14:paraId="575F5F05"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423" w:type="dxa"/>
            <w:tcBorders>
              <w:bottom w:val="single" w:sz="4" w:space="0" w:color="auto"/>
            </w:tcBorders>
            <w:vAlign w:val="center"/>
          </w:tcPr>
          <w:p w14:paraId="00CD1983"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423" w:type="dxa"/>
            <w:tcBorders>
              <w:bottom w:val="single" w:sz="4" w:space="0" w:color="auto"/>
            </w:tcBorders>
            <w:vAlign w:val="center"/>
          </w:tcPr>
          <w:p w14:paraId="57587022"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424" w:type="dxa"/>
            <w:tcBorders>
              <w:bottom w:val="single" w:sz="4" w:space="0" w:color="auto"/>
            </w:tcBorders>
            <w:vAlign w:val="center"/>
          </w:tcPr>
          <w:p w14:paraId="76D2B55F"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423" w:type="dxa"/>
            <w:tcBorders>
              <w:bottom w:val="single" w:sz="4" w:space="0" w:color="auto"/>
            </w:tcBorders>
            <w:vAlign w:val="center"/>
          </w:tcPr>
          <w:p w14:paraId="0C84EDD5"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483" w:type="dxa"/>
            <w:tcBorders>
              <w:bottom w:val="single" w:sz="4" w:space="0" w:color="auto"/>
            </w:tcBorders>
            <w:vAlign w:val="center"/>
          </w:tcPr>
          <w:p w14:paraId="62A4C2A4"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529" w:type="dxa"/>
            <w:tcBorders>
              <w:bottom w:val="single" w:sz="4" w:space="0" w:color="auto"/>
            </w:tcBorders>
            <w:vAlign w:val="center"/>
          </w:tcPr>
          <w:p w14:paraId="65CC0B9B"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r>
      <w:tr w:rsidR="00AD1561" w:rsidRPr="00D93AAA" w14:paraId="1A20AAA1" w14:textId="77777777" w:rsidTr="00881F32">
        <w:tc>
          <w:tcPr>
            <w:tcW w:w="9853" w:type="dxa"/>
            <w:gridSpan w:val="9"/>
            <w:tcBorders>
              <w:left w:val="nil"/>
              <w:right w:val="nil"/>
            </w:tcBorders>
          </w:tcPr>
          <w:p w14:paraId="1B760814" w14:textId="77777777" w:rsidR="00AD1561" w:rsidRPr="00D93AAA" w:rsidRDefault="00AD1561" w:rsidP="00881F32">
            <w:pPr>
              <w:spacing w:before="40" w:after="40"/>
              <w:rPr>
                <w:b/>
                <w:szCs w:val="20"/>
              </w:rPr>
            </w:pPr>
          </w:p>
        </w:tc>
      </w:tr>
      <w:tr w:rsidR="00AD1561" w:rsidRPr="00D93AAA" w14:paraId="73EDF5BF" w14:textId="77777777" w:rsidTr="00881F32">
        <w:tc>
          <w:tcPr>
            <w:tcW w:w="7148" w:type="dxa"/>
            <w:gridSpan w:val="3"/>
            <w:tcBorders>
              <w:bottom w:val="single" w:sz="4" w:space="0" w:color="auto"/>
              <w:right w:val="nil"/>
            </w:tcBorders>
          </w:tcPr>
          <w:p w14:paraId="723EA147" w14:textId="77777777" w:rsidR="00AD1561" w:rsidRPr="00D93AAA" w:rsidRDefault="00AD1561" w:rsidP="00881F32">
            <w:pPr>
              <w:spacing w:before="40" w:after="40"/>
              <w:rPr>
                <w:b/>
                <w:szCs w:val="20"/>
              </w:rPr>
            </w:pPr>
            <w:r w:rsidRPr="00D93AAA">
              <w:rPr>
                <w:b/>
              </w:rPr>
              <w:t>HAS A VALID BBBEE CERTIFICATE BE</w:t>
            </w:r>
            <w:r w:rsidRPr="00D93AAA">
              <w:rPr>
                <w:b/>
                <w:szCs w:val="20"/>
              </w:rPr>
              <w:t>EN SUBM</w:t>
            </w:r>
            <w:r w:rsidR="005D7A44" w:rsidRPr="00D93AAA">
              <w:rPr>
                <w:b/>
                <w:szCs w:val="20"/>
              </w:rPr>
              <w:t>ITB</w:t>
            </w:r>
            <w:r w:rsidRPr="00D93AAA">
              <w:rPr>
                <w:b/>
                <w:szCs w:val="20"/>
              </w:rPr>
              <w:t>ED?</w:t>
            </w:r>
          </w:p>
        </w:tc>
        <w:tc>
          <w:tcPr>
            <w:tcW w:w="846" w:type="dxa"/>
            <w:gridSpan w:val="2"/>
            <w:tcBorders>
              <w:left w:val="nil"/>
              <w:bottom w:val="single" w:sz="4" w:space="0" w:color="auto"/>
            </w:tcBorders>
          </w:tcPr>
          <w:p w14:paraId="67BE02DF" w14:textId="77777777" w:rsidR="00AD1561" w:rsidRPr="00D93AAA" w:rsidRDefault="00AD1561" w:rsidP="00881F32">
            <w:pPr>
              <w:spacing w:before="40" w:after="40"/>
              <w:jc w:val="right"/>
              <w:rPr>
                <w:b/>
                <w:szCs w:val="20"/>
              </w:rPr>
            </w:pPr>
            <w:r w:rsidRPr="00D93AAA">
              <w:rPr>
                <w:b/>
                <w:szCs w:val="20"/>
              </w:rPr>
              <w:t>Yes</w:t>
            </w:r>
          </w:p>
        </w:tc>
        <w:tc>
          <w:tcPr>
            <w:tcW w:w="424" w:type="dxa"/>
            <w:tcBorders>
              <w:bottom w:val="single" w:sz="4" w:space="0" w:color="auto"/>
            </w:tcBorders>
          </w:tcPr>
          <w:p w14:paraId="7F811C5E" w14:textId="77777777" w:rsidR="00AD1561" w:rsidRPr="00D93AAA" w:rsidRDefault="00AD1561" w:rsidP="00881F32">
            <w:pPr>
              <w:spacing w:before="40" w:after="40"/>
              <w:jc w:val="right"/>
              <w:rPr>
                <w:b/>
                <w:szCs w:val="20"/>
              </w:rPr>
            </w:pPr>
          </w:p>
        </w:tc>
        <w:tc>
          <w:tcPr>
            <w:tcW w:w="906" w:type="dxa"/>
            <w:gridSpan w:val="2"/>
            <w:tcBorders>
              <w:bottom w:val="single" w:sz="4" w:space="0" w:color="auto"/>
            </w:tcBorders>
          </w:tcPr>
          <w:p w14:paraId="172A4FEA" w14:textId="77777777" w:rsidR="00AD1561" w:rsidRPr="00D93AAA" w:rsidRDefault="00AD1561" w:rsidP="00881F32">
            <w:pPr>
              <w:spacing w:before="40" w:after="40"/>
              <w:jc w:val="right"/>
              <w:rPr>
                <w:b/>
                <w:szCs w:val="20"/>
              </w:rPr>
            </w:pPr>
            <w:r w:rsidRPr="00D93AAA">
              <w:rPr>
                <w:b/>
                <w:szCs w:val="20"/>
              </w:rPr>
              <w:t>No</w:t>
            </w:r>
          </w:p>
        </w:tc>
        <w:tc>
          <w:tcPr>
            <w:tcW w:w="529" w:type="dxa"/>
            <w:tcBorders>
              <w:bottom w:val="single" w:sz="4" w:space="0" w:color="auto"/>
            </w:tcBorders>
          </w:tcPr>
          <w:p w14:paraId="4D4890F5" w14:textId="77777777" w:rsidR="00AD1561" w:rsidRPr="00D93AAA" w:rsidRDefault="00AD1561" w:rsidP="00881F32">
            <w:pPr>
              <w:spacing w:before="40" w:after="40"/>
              <w:rPr>
                <w:b/>
                <w:szCs w:val="20"/>
              </w:rPr>
            </w:pPr>
          </w:p>
        </w:tc>
      </w:tr>
      <w:tr w:rsidR="00AD1561" w:rsidRPr="00D93AAA" w14:paraId="227EF60A" w14:textId="77777777" w:rsidTr="00881F32">
        <w:tc>
          <w:tcPr>
            <w:tcW w:w="9853" w:type="dxa"/>
            <w:gridSpan w:val="9"/>
            <w:tcBorders>
              <w:left w:val="nil"/>
              <w:right w:val="nil"/>
            </w:tcBorders>
          </w:tcPr>
          <w:p w14:paraId="0AF98C10" w14:textId="77777777" w:rsidR="00AD1561" w:rsidRPr="00D93AAA" w:rsidRDefault="00AD1561" w:rsidP="00881F32">
            <w:pPr>
              <w:spacing w:before="40" w:after="40"/>
              <w:rPr>
                <w:b/>
                <w:szCs w:val="20"/>
              </w:rPr>
            </w:pPr>
          </w:p>
        </w:tc>
      </w:tr>
      <w:tr w:rsidR="00AD1561" w:rsidRPr="00D93AAA" w14:paraId="619F3AE0" w14:textId="77777777" w:rsidTr="00881F32">
        <w:tc>
          <w:tcPr>
            <w:tcW w:w="6300" w:type="dxa"/>
          </w:tcPr>
          <w:p w14:paraId="7BB1A842" w14:textId="77777777" w:rsidR="00AD1561" w:rsidRPr="00D93AAA" w:rsidRDefault="00AD1561" w:rsidP="00881F32">
            <w:pPr>
              <w:spacing w:before="40" w:after="40"/>
              <w:rPr>
                <w:b/>
                <w:szCs w:val="20"/>
              </w:rPr>
            </w:pPr>
            <w:r w:rsidRPr="00D93AAA">
              <w:rPr>
                <w:b/>
                <w:szCs w:val="20"/>
              </w:rPr>
              <w:t>IF YES, PLEASE INDICATE THE EXPIRY DATE</w:t>
            </w:r>
          </w:p>
        </w:tc>
        <w:tc>
          <w:tcPr>
            <w:tcW w:w="425" w:type="dxa"/>
            <w:vAlign w:val="center"/>
          </w:tcPr>
          <w:p w14:paraId="6990E8E1"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423" w:type="dxa"/>
            <w:vAlign w:val="center"/>
          </w:tcPr>
          <w:p w14:paraId="7742F825"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423" w:type="dxa"/>
            <w:vAlign w:val="center"/>
          </w:tcPr>
          <w:p w14:paraId="5F369FAC"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423" w:type="dxa"/>
            <w:vAlign w:val="center"/>
          </w:tcPr>
          <w:p w14:paraId="4D98699E"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424" w:type="dxa"/>
            <w:vAlign w:val="center"/>
          </w:tcPr>
          <w:p w14:paraId="6B18ADF5"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423" w:type="dxa"/>
            <w:vAlign w:val="center"/>
          </w:tcPr>
          <w:p w14:paraId="2CD68EDC"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483" w:type="dxa"/>
            <w:vAlign w:val="center"/>
          </w:tcPr>
          <w:p w14:paraId="3E335554"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529" w:type="dxa"/>
            <w:vAlign w:val="center"/>
          </w:tcPr>
          <w:p w14:paraId="525D5553"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r>
    </w:tbl>
    <w:p w14:paraId="34A28887" w14:textId="77777777" w:rsidR="00AD1561" w:rsidRPr="00D93AAA" w:rsidRDefault="00AD1561" w:rsidP="00AD1561"/>
    <w:p w14:paraId="5A5C851F" w14:textId="77777777" w:rsidR="00682D17" w:rsidRPr="00D93AAA" w:rsidRDefault="00682D17">
      <w:pPr>
        <w:spacing w:after="200"/>
        <w:rPr>
          <w:b/>
        </w:rPr>
      </w:pPr>
      <w:r w:rsidRPr="00D93AAA">
        <w:br w:type="page"/>
      </w:r>
    </w:p>
    <w:p w14:paraId="2A6BED8D" w14:textId="77777777" w:rsidR="00AD1561" w:rsidRPr="00D93AAA" w:rsidRDefault="00AD1561" w:rsidP="00D563C6">
      <w:pPr>
        <w:pStyle w:val="Index7"/>
        <w:numPr>
          <w:ilvl w:val="6"/>
          <w:numId w:val="2"/>
        </w:numPr>
      </w:pPr>
      <w:r w:rsidRPr="00D93AAA">
        <w:lastRenderedPageBreak/>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27"/>
        <w:gridCol w:w="3265"/>
        <w:gridCol w:w="424"/>
        <w:gridCol w:w="422"/>
        <w:gridCol w:w="422"/>
        <w:gridCol w:w="422"/>
        <w:gridCol w:w="422"/>
        <w:gridCol w:w="422"/>
        <w:gridCol w:w="477"/>
        <w:gridCol w:w="524"/>
      </w:tblGrid>
      <w:tr w:rsidR="00AD1561" w:rsidRPr="00D93AAA" w14:paraId="4C9CB251" w14:textId="77777777" w:rsidTr="00682D17">
        <w:trPr>
          <w:trHeight w:val="478"/>
        </w:trPr>
        <w:tc>
          <w:tcPr>
            <w:tcW w:w="5000" w:type="pct"/>
            <w:gridSpan w:val="10"/>
            <w:shd w:val="clear" w:color="auto" w:fill="ECE8D3"/>
            <w:vAlign w:val="center"/>
          </w:tcPr>
          <w:p w14:paraId="0984F44C" w14:textId="77777777" w:rsidR="00AD1561" w:rsidRPr="00D93AAA" w:rsidRDefault="00AD1561" w:rsidP="00881F32">
            <w:pPr>
              <w:rPr>
                <w:sz w:val="20"/>
              </w:rPr>
            </w:pPr>
            <w:r w:rsidRPr="00D93AAA">
              <w:rPr>
                <w:b/>
                <w:sz w:val="20"/>
              </w:rPr>
              <w:t>Name of Company (1):</w:t>
            </w:r>
          </w:p>
        </w:tc>
      </w:tr>
      <w:tr w:rsidR="00AD1561" w:rsidRPr="00D93AAA" w14:paraId="00A76B4F" w14:textId="77777777" w:rsidTr="00682D17">
        <w:trPr>
          <w:trHeight w:val="478"/>
        </w:trPr>
        <w:tc>
          <w:tcPr>
            <w:tcW w:w="1469" w:type="pct"/>
            <w:vAlign w:val="center"/>
          </w:tcPr>
          <w:p w14:paraId="3271BBCC" w14:textId="77777777" w:rsidR="00AD1561" w:rsidRPr="00D93AAA" w:rsidRDefault="00AD1561" w:rsidP="00881F32">
            <w:pPr>
              <w:rPr>
                <w:sz w:val="20"/>
              </w:rPr>
            </w:pPr>
            <w:r w:rsidRPr="00D93AAA">
              <w:rPr>
                <w:sz w:val="20"/>
              </w:rPr>
              <w:t>Registration Number:</w:t>
            </w:r>
          </w:p>
        </w:tc>
        <w:tc>
          <w:tcPr>
            <w:tcW w:w="3531" w:type="pct"/>
            <w:gridSpan w:val="9"/>
            <w:vAlign w:val="center"/>
          </w:tcPr>
          <w:p w14:paraId="503E49F0" w14:textId="77777777" w:rsidR="00AD1561" w:rsidRPr="00D93AAA" w:rsidRDefault="00AD1561" w:rsidP="00881F32">
            <w:pPr>
              <w:rPr>
                <w:sz w:val="20"/>
                <w:szCs w:val="20"/>
              </w:rPr>
            </w:pPr>
          </w:p>
        </w:tc>
      </w:tr>
      <w:tr w:rsidR="00AD1561" w:rsidRPr="00D93AAA" w14:paraId="791566D2" w14:textId="77777777" w:rsidTr="00682D17">
        <w:trPr>
          <w:trHeight w:val="478"/>
        </w:trPr>
        <w:tc>
          <w:tcPr>
            <w:tcW w:w="1469" w:type="pct"/>
            <w:vAlign w:val="center"/>
          </w:tcPr>
          <w:p w14:paraId="31CC777D" w14:textId="77777777" w:rsidR="00AD1561" w:rsidRPr="00D93AAA" w:rsidRDefault="00AD1561" w:rsidP="00881F32">
            <w:pPr>
              <w:rPr>
                <w:sz w:val="20"/>
              </w:rPr>
            </w:pPr>
            <w:r w:rsidRPr="00D93AAA">
              <w:rPr>
                <w:sz w:val="20"/>
              </w:rPr>
              <w:t>VAT Registration Number:</w:t>
            </w:r>
          </w:p>
        </w:tc>
        <w:tc>
          <w:tcPr>
            <w:tcW w:w="3531" w:type="pct"/>
            <w:gridSpan w:val="9"/>
            <w:vAlign w:val="center"/>
          </w:tcPr>
          <w:p w14:paraId="0C10BC53" w14:textId="77777777" w:rsidR="00AD1561" w:rsidRPr="00D93AAA" w:rsidRDefault="00AD1561" w:rsidP="00881F32">
            <w:pPr>
              <w:rPr>
                <w:sz w:val="20"/>
                <w:szCs w:val="20"/>
              </w:rPr>
            </w:pPr>
          </w:p>
        </w:tc>
      </w:tr>
      <w:tr w:rsidR="00AD1561" w:rsidRPr="00D93AAA" w14:paraId="3CFEB1BA" w14:textId="77777777" w:rsidTr="00682D17">
        <w:trPr>
          <w:trHeight w:val="478"/>
        </w:trPr>
        <w:tc>
          <w:tcPr>
            <w:tcW w:w="1469" w:type="pct"/>
            <w:vAlign w:val="center"/>
          </w:tcPr>
          <w:p w14:paraId="4516845B" w14:textId="77777777" w:rsidR="00AD1561" w:rsidRPr="00D93AAA" w:rsidRDefault="00AD1561" w:rsidP="00881F32">
            <w:pPr>
              <w:rPr>
                <w:sz w:val="20"/>
              </w:rPr>
            </w:pPr>
            <w:r w:rsidRPr="00D93AAA">
              <w:rPr>
                <w:sz w:val="20"/>
              </w:rPr>
              <w:t>Contact Person:</w:t>
            </w:r>
          </w:p>
        </w:tc>
        <w:tc>
          <w:tcPr>
            <w:tcW w:w="3531" w:type="pct"/>
            <w:gridSpan w:val="9"/>
            <w:vAlign w:val="center"/>
          </w:tcPr>
          <w:p w14:paraId="0BE0753F" w14:textId="77777777" w:rsidR="00AD1561" w:rsidRPr="00D93AAA" w:rsidRDefault="00AD1561" w:rsidP="00881F32">
            <w:pPr>
              <w:rPr>
                <w:sz w:val="20"/>
                <w:szCs w:val="20"/>
              </w:rPr>
            </w:pPr>
          </w:p>
        </w:tc>
      </w:tr>
      <w:tr w:rsidR="00AD1561" w:rsidRPr="00D93AAA" w14:paraId="402DCFE0" w14:textId="77777777" w:rsidTr="00682D17">
        <w:trPr>
          <w:trHeight w:val="478"/>
        </w:trPr>
        <w:tc>
          <w:tcPr>
            <w:tcW w:w="1469" w:type="pct"/>
            <w:vAlign w:val="center"/>
          </w:tcPr>
          <w:p w14:paraId="11F4FD1F" w14:textId="77777777" w:rsidR="00AD1561" w:rsidRPr="00D93AAA" w:rsidRDefault="00AD1561" w:rsidP="00881F32">
            <w:pPr>
              <w:rPr>
                <w:sz w:val="20"/>
              </w:rPr>
            </w:pPr>
            <w:r w:rsidRPr="00D93AAA">
              <w:rPr>
                <w:sz w:val="20"/>
              </w:rPr>
              <w:t>Telephone Number:</w:t>
            </w:r>
          </w:p>
        </w:tc>
        <w:tc>
          <w:tcPr>
            <w:tcW w:w="3531" w:type="pct"/>
            <w:gridSpan w:val="9"/>
            <w:vAlign w:val="center"/>
          </w:tcPr>
          <w:p w14:paraId="7E9F4BD9" w14:textId="77777777" w:rsidR="00AD1561" w:rsidRPr="00D93AAA" w:rsidRDefault="00AD1561" w:rsidP="00881F32">
            <w:pPr>
              <w:rPr>
                <w:sz w:val="20"/>
                <w:szCs w:val="20"/>
              </w:rPr>
            </w:pPr>
          </w:p>
        </w:tc>
      </w:tr>
      <w:tr w:rsidR="00AD1561" w:rsidRPr="00D93AAA" w14:paraId="4F0401B4" w14:textId="77777777" w:rsidTr="00682D17">
        <w:trPr>
          <w:trHeight w:val="478"/>
        </w:trPr>
        <w:tc>
          <w:tcPr>
            <w:tcW w:w="1469" w:type="pct"/>
            <w:vAlign w:val="center"/>
          </w:tcPr>
          <w:p w14:paraId="388C8A95" w14:textId="77777777" w:rsidR="00AD1561" w:rsidRPr="00D93AAA" w:rsidRDefault="00AD1561" w:rsidP="00881F32">
            <w:pPr>
              <w:rPr>
                <w:sz w:val="20"/>
              </w:rPr>
            </w:pPr>
            <w:r w:rsidRPr="00D93AAA">
              <w:rPr>
                <w:sz w:val="20"/>
              </w:rPr>
              <w:t>Fax Number:</w:t>
            </w:r>
          </w:p>
        </w:tc>
        <w:tc>
          <w:tcPr>
            <w:tcW w:w="3531" w:type="pct"/>
            <w:gridSpan w:val="9"/>
            <w:vAlign w:val="center"/>
          </w:tcPr>
          <w:p w14:paraId="02AD578A" w14:textId="77777777" w:rsidR="00AD1561" w:rsidRPr="00D93AAA" w:rsidRDefault="00AD1561" w:rsidP="00881F32">
            <w:pPr>
              <w:rPr>
                <w:sz w:val="20"/>
                <w:szCs w:val="20"/>
              </w:rPr>
            </w:pPr>
          </w:p>
        </w:tc>
      </w:tr>
      <w:tr w:rsidR="00AD1561" w:rsidRPr="00D93AAA" w14:paraId="66E6D0BB" w14:textId="77777777" w:rsidTr="00682D17">
        <w:trPr>
          <w:trHeight w:val="478"/>
        </w:trPr>
        <w:tc>
          <w:tcPr>
            <w:tcW w:w="1469" w:type="pct"/>
            <w:vAlign w:val="center"/>
          </w:tcPr>
          <w:p w14:paraId="67C2358D" w14:textId="77777777" w:rsidR="00AD1561" w:rsidRPr="00D93AAA" w:rsidRDefault="00AD1561" w:rsidP="00881F32">
            <w:pPr>
              <w:rPr>
                <w:sz w:val="20"/>
              </w:rPr>
            </w:pPr>
            <w:r w:rsidRPr="00D93AAA">
              <w:rPr>
                <w:sz w:val="20"/>
              </w:rPr>
              <w:t>Email Address:</w:t>
            </w:r>
          </w:p>
        </w:tc>
        <w:tc>
          <w:tcPr>
            <w:tcW w:w="3531" w:type="pct"/>
            <w:gridSpan w:val="9"/>
            <w:vAlign w:val="center"/>
          </w:tcPr>
          <w:p w14:paraId="208D46EE" w14:textId="77777777" w:rsidR="00AD1561" w:rsidRPr="00D93AAA" w:rsidRDefault="00AD1561" w:rsidP="00881F32">
            <w:pPr>
              <w:rPr>
                <w:sz w:val="20"/>
                <w:szCs w:val="20"/>
              </w:rPr>
            </w:pPr>
          </w:p>
        </w:tc>
      </w:tr>
      <w:tr w:rsidR="00AD1561" w:rsidRPr="00D93AAA" w14:paraId="51E6C444" w14:textId="77777777" w:rsidTr="00682D17">
        <w:trPr>
          <w:trHeight w:val="478"/>
        </w:trPr>
        <w:tc>
          <w:tcPr>
            <w:tcW w:w="1469" w:type="pct"/>
            <w:vAlign w:val="center"/>
          </w:tcPr>
          <w:p w14:paraId="3FE27F95" w14:textId="77777777" w:rsidR="00AD1561" w:rsidRPr="00D93AAA" w:rsidRDefault="00AD1561" w:rsidP="00881F32">
            <w:pPr>
              <w:rPr>
                <w:sz w:val="20"/>
              </w:rPr>
            </w:pPr>
            <w:r w:rsidRPr="00D93AAA">
              <w:rPr>
                <w:sz w:val="20"/>
              </w:rPr>
              <w:t>Postal Address:</w:t>
            </w:r>
          </w:p>
        </w:tc>
        <w:tc>
          <w:tcPr>
            <w:tcW w:w="3531" w:type="pct"/>
            <w:gridSpan w:val="9"/>
            <w:vAlign w:val="center"/>
          </w:tcPr>
          <w:p w14:paraId="6F455550" w14:textId="77777777" w:rsidR="00AD1561" w:rsidRPr="00D93AAA" w:rsidRDefault="00AD1561" w:rsidP="00881F32">
            <w:pPr>
              <w:rPr>
                <w:sz w:val="20"/>
                <w:szCs w:val="20"/>
              </w:rPr>
            </w:pPr>
          </w:p>
        </w:tc>
      </w:tr>
      <w:tr w:rsidR="00AD1561" w:rsidRPr="00D93AAA" w14:paraId="36EFFC92" w14:textId="77777777" w:rsidTr="00682D17">
        <w:trPr>
          <w:trHeight w:val="673"/>
        </w:trPr>
        <w:tc>
          <w:tcPr>
            <w:tcW w:w="1469" w:type="pct"/>
            <w:vAlign w:val="center"/>
          </w:tcPr>
          <w:p w14:paraId="1D043541" w14:textId="77777777" w:rsidR="00AD1561" w:rsidRPr="00D93AAA" w:rsidRDefault="00AD1561" w:rsidP="00881F32">
            <w:pPr>
              <w:rPr>
                <w:sz w:val="20"/>
              </w:rPr>
            </w:pPr>
            <w:r w:rsidRPr="00D93AAA">
              <w:rPr>
                <w:sz w:val="20"/>
              </w:rPr>
              <w:t>Physical Address:</w:t>
            </w:r>
          </w:p>
        </w:tc>
        <w:tc>
          <w:tcPr>
            <w:tcW w:w="3531" w:type="pct"/>
            <w:gridSpan w:val="9"/>
            <w:vAlign w:val="center"/>
          </w:tcPr>
          <w:p w14:paraId="457BBC34" w14:textId="77777777" w:rsidR="00AD1561" w:rsidRPr="00D93AAA" w:rsidRDefault="00AD1561" w:rsidP="00881F32">
            <w:pPr>
              <w:rPr>
                <w:sz w:val="20"/>
                <w:szCs w:val="20"/>
              </w:rPr>
            </w:pPr>
          </w:p>
        </w:tc>
      </w:tr>
      <w:tr w:rsidR="00AD1561" w:rsidRPr="00D93AAA" w14:paraId="655BE6B1" w14:textId="77777777" w:rsidTr="00682D17">
        <w:tc>
          <w:tcPr>
            <w:tcW w:w="3604" w:type="pct"/>
            <w:gridSpan w:val="4"/>
            <w:tcBorders>
              <w:bottom w:val="single" w:sz="4" w:space="0" w:color="auto"/>
              <w:right w:val="nil"/>
            </w:tcBorders>
          </w:tcPr>
          <w:p w14:paraId="2FB9332C" w14:textId="77777777" w:rsidR="00AD1561" w:rsidRPr="00D93AAA" w:rsidRDefault="00AD1561" w:rsidP="00881F32">
            <w:pPr>
              <w:spacing w:before="40" w:after="40"/>
              <w:rPr>
                <w:b/>
                <w:szCs w:val="20"/>
              </w:rPr>
            </w:pPr>
            <w:r w:rsidRPr="00D93AAA">
              <w:rPr>
                <w:b/>
              </w:rPr>
              <w:t>HAS A TAX CLEARANCE AND PIN BEEN SUBM</w:t>
            </w:r>
            <w:r w:rsidR="005D7A44" w:rsidRPr="00D93AAA">
              <w:rPr>
                <w:b/>
              </w:rPr>
              <w:t>ITB</w:t>
            </w:r>
            <w:r w:rsidRPr="00D93AAA">
              <w:rPr>
                <w:b/>
              </w:rPr>
              <w:t>ED?</w:t>
            </w:r>
          </w:p>
        </w:tc>
        <w:tc>
          <w:tcPr>
            <w:tcW w:w="438" w:type="pct"/>
            <w:gridSpan w:val="2"/>
            <w:tcBorders>
              <w:left w:val="nil"/>
              <w:bottom w:val="single" w:sz="4" w:space="0" w:color="auto"/>
            </w:tcBorders>
          </w:tcPr>
          <w:p w14:paraId="6EECF96C" w14:textId="77777777" w:rsidR="00AD1561" w:rsidRPr="00D93AAA" w:rsidRDefault="00AD1561" w:rsidP="00881F32">
            <w:pPr>
              <w:spacing w:before="40" w:after="40"/>
              <w:jc w:val="right"/>
              <w:rPr>
                <w:b/>
                <w:szCs w:val="20"/>
              </w:rPr>
            </w:pPr>
            <w:r w:rsidRPr="00D93AAA">
              <w:rPr>
                <w:b/>
                <w:szCs w:val="20"/>
              </w:rPr>
              <w:t>Yes</w:t>
            </w:r>
          </w:p>
        </w:tc>
        <w:tc>
          <w:tcPr>
            <w:tcW w:w="219" w:type="pct"/>
            <w:tcBorders>
              <w:bottom w:val="single" w:sz="4" w:space="0" w:color="auto"/>
            </w:tcBorders>
          </w:tcPr>
          <w:p w14:paraId="1429874B" w14:textId="77777777" w:rsidR="00AD1561" w:rsidRPr="00D93AAA" w:rsidRDefault="00AD1561" w:rsidP="00881F32">
            <w:pPr>
              <w:spacing w:before="40" w:after="40"/>
              <w:rPr>
                <w:b/>
                <w:szCs w:val="20"/>
              </w:rPr>
            </w:pPr>
          </w:p>
        </w:tc>
        <w:tc>
          <w:tcPr>
            <w:tcW w:w="467" w:type="pct"/>
            <w:gridSpan w:val="2"/>
            <w:tcBorders>
              <w:bottom w:val="single" w:sz="4" w:space="0" w:color="auto"/>
            </w:tcBorders>
          </w:tcPr>
          <w:p w14:paraId="183800D2" w14:textId="77777777" w:rsidR="00AD1561" w:rsidRPr="00D93AAA" w:rsidRDefault="00AD1561" w:rsidP="00881F32">
            <w:pPr>
              <w:spacing w:before="40" w:after="40"/>
              <w:jc w:val="right"/>
              <w:rPr>
                <w:b/>
                <w:szCs w:val="20"/>
              </w:rPr>
            </w:pPr>
            <w:r w:rsidRPr="00D93AAA">
              <w:rPr>
                <w:b/>
                <w:szCs w:val="20"/>
              </w:rPr>
              <w:t>No</w:t>
            </w:r>
          </w:p>
        </w:tc>
        <w:tc>
          <w:tcPr>
            <w:tcW w:w="271" w:type="pct"/>
            <w:tcBorders>
              <w:bottom w:val="single" w:sz="4" w:space="0" w:color="auto"/>
            </w:tcBorders>
          </w:tcPr>
          <w:p w14:paraId="37843116" w14:textId="77777777" w:rsidR="00AD1561" w:rsidRPr="00D93AAA" w:rsidRDefault="00AD1561" w:rsidP="00881F32">
            <w:pPr>
              <w:spacing w:before="40" w:after="40"/>
              <w:rPr>
                <w:b/>
                <w:szCs w:val="20"/>
              </w:rPr>
            </w:pPr>
          </w:p>
        </w:tc>
      </w:tr>
      <w:tr w:rsidR="00AD1561" w:rsidRPr="00D93AAA" w14:paraId="5AA974D3" w14:textId="77777777" w:rsidTr="00682D17">
        <w:tc>
          <w:tcPr>
            <w:tcW w:w="5000" w:type="pct"/>
            <w:gridSpan w:val="10"/>
            <w:tcBorders>
              <w:left w:val="nil"/>
              <w:right w:val="nil"/>
            </w:tcBorders>
          </w:tcPr>
          <w:p w14:paraId="11ADFC01" w14:textId="77777777" w:rsidR="00AD1561" w:rsidRPr="00D93AAA" w:rsidRDefault="00AD1561" w:rsidP="00881F32">
            <w:pPr>
              <w:spacing w:before="40" w:after="40"/>
              <w:rPr>
                <w:b/>
                <w:szCs w:val="20"/>
              </w:rPr>
            </w:pPr>
          </w:p>
        </w:tc>
      </w:tr>
      <w:tr w:rsidR="00AD1561" w:rsidRPr="00D93AAA" w14:paraId="208EAE40" w14:textId="77777777" w:rsidTr="00682D17">
        <w:tc>
          <w:tcPr>
            <w:tcW w:w="3165" w:type="pct"/>
            <w:gridSpan w:val="2"/>
            <w:tcBorders>
              <w:bottom w:val="single" w:sz="4" w:space="0" w:color="auto"/>
            </w:tcBorders>
          </w:tcPr>
          <w:p w14:paraId="31F3A0EA" w14:textId="77777777" w:rsidR="00AD1561" w:rsidRPr="00D93AAA" w:rsidRDefault="00AD1561" w:rsidP="00881F32">
            <w:pPr>
              <w:spacing w:before="40" w:after="40"/>
              <w:rPr>
                <w:b/>
                <w:szCs w:val="20"/>
              </w:rPr>
            </w:pPr>
            <w:r w:rsidRPr="00D93AAA">
              <w:rPr>
                <w:b/>
              </w:rPr>
              <w:t>IF YES, PLEASE INDICATE THE EXPIRY DATE</w:t>
            </w:r>
          </w:p>
        </w:tc>
        <w:tc>
          <w:tcPr>
            <w:tcW w:w="220" w:type="pct"/>
            <w:tcBorders>
              <w:bottom w:val="single" w:sz="4" w:space="0" w:color="auto"/>
            </w:tcBorders>
            <w:vAlign w:val="center"/>
          </w:tcPr>
          <w:p w14:paraId="6A70F7D0"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219" w:type="pct"/>
            <w:tcBorders>
              <w:bottom w:val="single" w:sz="4" w:space="0" w:color="auto"/>
            </w:tcBorders>
            <w:vAlign w:val="center"/>
          </w:tcPr>
          <w:p w14:paraId="0ADFD95B"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219" w:type="pct"/>
            <w:tcBorders>
              <w:bottom w:val="single" w:sz="4" w:space="0" w:color="auto"/>
            </w:tcBorders>
            <w:vAlign w:val="center"/>
          </w:tcPr>
          <w:p w14:paraId="48A23606"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219" w:type="pct"/>
            <w:tcBorders>
              <w:bottom w:val="single" w:sz="4" w:space="0" w:color="auto"/>
            </w:tcBorders>
            <w:vAlign w:val="center"/>
          </w:tcPr>
          <w:p w14:paraId="11FF6657"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219" w:type="pct"/>
            <w:tcBorders>
              <w:bottom w:val="single" w:sz="4" w:space="0" w:color="auto"/>
            </w:tcBorders>
            <w:vAlign w:val="center"/>
          </w:tcPr>
          <w:p w14:paraId="0E05C923"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19" w:type="pct"/>
            <w:tcBorders>
              <w:bottom w:val="single" w:sz="4" w:space="0" w:color="auto"/>
            </w:tcBorders>
            <w:vAlign w:val="center"/>
          </w:tcPr>
          <w:p w14:paraId="0F01F9AB"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48" w:type="pct"/>
            <w:tcBorders>
              <w:bottom w:val="single" w:sz="4" w:space="0" w:color="auto"/>
            </w:tcBorders>
            <w:vAlign w:val="center"/>
          </w:tcPr>
          <w:p w14:paraId="59D3C034"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71" w:type="pct"/>
            <w:tcBorders>
              <w:bottom w:val="single" w:sz="4" w:space="0" w:color="auto"/>
            </w:tcBorders>
            <w:vAlign w:val="center"/>
          </w:tcPr>
          <w:p w14:paraId="2B8175BD"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r>
      <w:tr w:rsidR="00AD1561" w:rsidRPr="00D93AAA" w14:paraId="7D326947" w14:textId="77777777" w:rsidTr="00682D17">
        <w:tc>
          <w:tcPr>
            <w:tcW w:w="5000" w:type="pct"/>
            <w:gridSpan w:val="10"/>
            <w:tcBorders>
              <w:left w:val="nil"/>
              <w:right w:val="nil"/>
            </w:tcBorders>
          </w:tcPr>
          <w:p w14:paraId="1CBF97E2" w14:textId="77777777" w:rsidR="00AD1561" w:rsidRPr="00D93AAA" w:rsidRDefault="00AD1561" w:rsidP="00881F32">
            <w:pPr>
              <w:spacing w:before="40" w:after="40"/>
              <w:rPr>
                <w:b/>
                <w:szCs w:val="20"/>
              </w:rPr>
            </w:pPr>
          </w:p>
        </w:tc>
      </w:tr>
      <w:tr w:rsidR="00AD1561" w:rsidRPr="00D93AAA" w14:paraId="1C8C8AA5" w14:textId="77777777" w:rsidTr="00682D17">
        <w:tc>
          <w:tcPr>
            <w:tcW w:w="3604" w:type="pct"/>
            <w:gridSpan w:val="4"/>
            <w:tcBorders>
              <w:bottom w:val="single" w:sz="4" w:space="0" w:color="auto"/>
              <w:right w:val="nil"/>
            </w:tcBorders>
          </w:tcPr>
          <w:p w14:paraId="11FDC122" w14:textId="77777777" w:rsidR="00AD1561" w:rsidRPr="00D93AAA" w:rsidRDefault="00AD1561" w:rsidP="00881F32">
            <w:pPr>
              <w:spacing w:before="40" w:after="40"/>
              <w:rPr>
                <w:b/>
                <w:szCs w:val="20"/>
              </w:rPr>
            </w:pPr>
            <w:r w:rsidRPr="00D93AAA">
              <w:rPr>
                <w:b/>
              </w:rPr>
              <w:t>HAS A VALID BBBEE CERTIFICATE BE</w:t>
            </w:r>
            <w:r w:rsidRPr="00D93AAA">
              <w:rPr>
                <w:b/>
                <w:szCs w:val="20"/>
              </w:rPr>
              <w:t>EN SUBM</w:t>
            </w:r>
            <w:r w:rsidR="005D7A44" w:rsidRPr="00D93AAA">
              <w:rPr>
                <w:b/>
                <w:szCs w:val="20"/>
              </w:rPr>
              <w:t>ITB</w:t>
            </w:r>
            <w:r w:rsidRPr="00D93AAA">
              <w:rPr>
                <w:b/>
                <w:szCs w:val="20"/>
              </w:rPr>
              <w:t>ED?</w:t>
            </w:r>
          </w:p>
        </w:tc>
        <w:tc>
          <w:tcPr>
            <w:tcW w:w="438" w:type="pct"/>
            <w:gridSpan w:val="2"/>
            <w:tcBorders>
              <w:left w:val="nil"/>
              <w:bottom w:val="single" w:sz="4" w:space="0" w:color="auto"/>
            </w:tcBorders>
          </w:tcPr>
          <w:p w14:paraId="4EE6DE09" w14:textId="77777777" w:rsidR="00AD1561" w:rsidRPr="00D93AAA" w:rsidRDefault="00AD1561" w:rsidP="00881F32">
            <w:pPr>
              <w:spacing w:before="40" w:after="40"/>
              <w:jc w:val="right"/>
              <w:rPr>
                <w:b/>
                <w:szCs w:val="20"/>
              </w:rPr>
            </w:pPr>
            <w:r w:rsidRPr="00D93AAA">
              <w:rPr>
                <w:b/>
                <w:szCs w:val="20"/>
              </w:rPr>
              <w:t>Yes</w:t>
            </w:r>
          </w:p>
        </w:tc>
        <w:tc>
          <w:tcPr>
            <w:tcW w:w="219" w:type="pct"/>
            <w:tcBorders>
              <w:bottom w:val="single" w:sz="4" w:space="0" w:color="auto"/>
            </w:tcBorders>
          </w:tcPr>
          <w:p w14:paraId="09E0F150" w14:textId="77777777" w:rsidR="00AD1561" w:rsidRPr="00D93AAA" w:rsidRDefault="00AD1561" w:rsidP="00881F32">
            <w:pPr>
              <w:spacing w:before="40" w:after="40"/>
              <w:jc w:val="right"/>
              <w:rPr>
                <w:b/>
                <w:szCs w:val="20"/>
              </w:rPr>
            </w:pPr>
          </w:p>
        </w:tc>
        <w:tc>
          <w:tcPr>
            <w:tcW w:w="467" w:type="pct"/>
            <w:gridSpan w:val="2"/>
            <w:tcBorders>
              <w:bottom w:val="single" w:sz="4" w:space="0" w:color="auto"/>
            </w:tcBorders>
          </w:tcPr>
          <w:p w14:paraId="15964F13" w14:textId="77777777" w:rsidR="00AD1561" w:rsidRPr="00D93AAA" w:rsidRDefault="00AD1561" w:rsidP="00881F32">
            <w:pPr>
              <w:spacing w:before="40" w:after="40"/>
              <w:jc w:val="right"/>
              <w:rPr>
                <w:b/>
                <w:szCs w:val="20"/>
              </w:rPr>
            </w:pPr>
            <w:r w:rsidRPr="00D93AAA">
              <w:rPr>
                <w:b/>
                <w:szCs w:val="20"/>
              </w:rPr>
              <w:t>No</w:t>
            </w:r>
          </w:p>
        </w:tc>
        <w:tc>
          <w:tcPr>
            <w:tcW w:w="271" w:type="pct"/>
            <w:tcBorders>
              <w:bottom w:val="single" w:sz="4" w:space="0" w:color="auto"/>
            </w:tcBorders>
          </w:tcPr>
          <w:p w14:paraId="42644A8B" w14:textId="77777777" w:rsidR="00AD1561" w:rsidRPr="00D93AAA" w:rsidRDefault="00AD1561" w:rsidP="00881F32">
            <w:pPr>
              <w:spacing w:before="40" w:after="40"/>
              <w:rPr>
                <w:b/>
                <w:szCs w:val="20"/>
              </w:rPr>
            </w:pPr>
          </w:p>
        </w:tc>
      </w:tr>
      <w:tr w:rsidR="00AD1561" w:rsidRPr="00D93AAA" w14:paraId="2803EEB5" w14:textId="77777777" w:rsidTr="00682D17">
        <w:tc>
          <w:tcPr>
            <w:tcW w:w="5000" w:type="pct"/>
            <w:gridSpan w:val="10"/>
            <w:tcBorders>
              <w:left w:val="nil"/>
              <w:right w:val="nil"/>
            </w:tcBorders>
          </w:tcPr>
          <w:p w14:paraId="56AF8EBE" w14:textId="77777777" w:rsidR="00AD1561" w:rsidRPr="00D93AAA" w:rsidRDefault="00AD1561" w:rsidP="00881F32">
            <w:pPr>
              <w:spacing w:before="40" w:after="40"/>
              <w:rPr>
                <w:b/>
                <w:szCs w:val="20"/>
              </w:rPr>
            </w:pPr>
          </w:p>
        </w:tc>
      </w:tr>
      <w:tr w:rsidR="00AD1561" w:rsidRPr="00D93AAA" w14:paraId="7490B59B" w14:textId="77777777" w:rsidTr="00682D17">
        <w:tc>
          <w:tcPr>
            <w:tcW w:w="3165" w:type="pct"/>
            <w:gridSpan w:val="2"/>
          </w:tcPr>
          <w:p w14:paraId="39E96DDF" w14:textId="77777777" w:rsidR="00AD1561" w:rsidRPr="00D93AAA" w:rsidRDefault="00AD1561" w:rsidP="00881F32">
            <w:pPr>
              <w:spacing w:before="40" w:after="40"/>
              <w:rPr>
                <w:b/>
                <w:szCs w:val="20"/>
              </w:rPr>
            </w:pPr>
            <w:r w:rsidRPr="00D93AAA">
              <w:rPr>
                <w:b/>
                <w:szCs w:val="20"/>
              </w:rPr>
              <w:t>IF YES, PLEASE INDICATE THE EXPIRY DATE</w:t>
            </w:r>
          </w:p>
        </w:tc>
        <w:tc>
          <w:tcPr>
            <w:tcW w:w="220" w:type="pct"/>
            <w:vAlign w:val="center"/>
          </w:tcPr>
          <w:p w14:paraId="4B28CEDD"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219" w:type="pct"/>
            <w:vAlign w:val="center"/>
          </w:tcPr>
          <w:p w14:paraId="7794DFBB"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219" w:type="pct"/>
            <w:vAlign w:val="center"/>
          </w:tcPr>
          <w:p w14:paraId="2557F4E8"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219" w:type="pct"/>
            <w:vAlign w:val="center"/>
          </w:tcPr>
          <w:p w14:paraId="3A5B3861"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219" w:type="pct"/>
            <w:vAlign w:val="center"/>
          </w:tcPr>
          <w:p w14:paraId="588EC1BF"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19" w:type="pct"/>
            <w:vAlign w:val="center"/>
          </w:tcPr>
          <w:p w14:paraId="77AB946D"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48" w:type="pct"/>
            <w:vAlign w:val="center"/>
          </w:tcPr>
          <w:p w14:paraId="0C6A03D9"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71" w:type="pct"/>
            <w:vAlign w:val="center"/>
          </w:tcPr>
          <w:p w14:paraId="5A226530"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r>
      <w:tr w:rsidR="00AD1561" w:rsidRPr="00D93AAA" w14:paraId="3BF6FB6D" w14:textId="77777777" w:rsidTr="00682D17">
        <w:trPr>
          <w:trHeight w:val="558"/>
        </w:trPr>
        <w:tc>
          <w:tcPr>
            <w:tcW w:w="5000" w:type="pct"/>
            <w:gridSpan w:val="10"/>
            <w:shd w:val="clear" w:color="auto" w:fill="ECE8D3"/>
            <w:vAlign w:val="center"/>
          </w:tcPr>
          <w:p w14:paraId="6E93ECF9" w14:textId="77777777" w:rsidR="00AD1561" w:rsidRPr="00D93AAA" w:rsidRDefault="00AD1561" w:rsidP="00881F32">
            <w:pPr>
              <w:rPr>
                <w:sz w:val="20"/>
              </w:rPr>
            </w:pPr>
            <w:r w:rsidRPr="00D93AAA">
              <w:rPr>
                <w:b/>
                <w:sz w:val="20"/>
              </w:rPr>
              <w:t>Name of Company (2):</w:t>
            </w:r>
          </w:p>
        </w:tc>
      </w:tr>
      <w:tr w:rsidR="00AD1561" w:rsidRPr="00D93AAA" w14:paraId="56E5DE27" w14:textId="77777777" w:rsidTr="00682D17">
        <w:trPr>
          <w:trHeight w:val="454"/>
        </w:trPr>
        <w:tc>
          <w:tcPr>
            <w:tcW w:w="1469" w:type="pct"/>
            <w:vAlign w:val="center"/>
          </w:tcPr>
          <w:p w14:paraId="0D185EE4" w14:textId="77777777" w:rsidR="00AD1561" w:rsidRPr="00D93AAA" w:rsidRDefault="00AD1561" w:rsidP="00881F32">
            <w:pPr>
              <w:rPr>
                <w:sz w:val="20"/>
              </w:rPr>
            </w:pPr>
            <w:r w:rsidRPr="00D93AAA">
              <w:rPr>
                <w:sz w:val="20"/>
              </w:rPr>
              <w:t>Registration Number:</w:t>
            </w:r>
          </w:p>
        </w:tc>
        <w:tc>
          <w:tcPr>
            <w:tcW w:w="3531" w:type="pct"/>
            <w:gridSpan w:val="9"/>
            <w:vAlign w:val="center"/>
          </w:tcPr>
          <w:p w14:paraId="7AFCFF95" w14:textId="77777777" w:rsidR="00AD1561" w:rsidRPr="00D93AAA" w:rsidRDefault="00AD1561" w:rsidP="00881F32">
            <w:pPr>
              <w:rPr>
                <w:sz w:val="20"/>
              </w:rPr>
            </w:pPr>
          </w:p>
        </w:tc>
      </w:tr>
      <w:tr w:rsidR="00AD1561" w:rsidRPr="00D93AAA" w14:paraId="23119E06" w14:textId="77777777" w:rsidTr="00682D17">
        <w:trPr>
          <w:trHeight w:val="454"/>
        </w:trPr>
        <w:tc>
          <w:tcPr>
            <w:tcW w:w="1469" w:type="pct"/>
            <w:vAlign w:val="center"/>
          </w:tcPr>
          <w:p w14:paraId="4B887514" w14:textId="77777777" w:rsidR="00AD1561" w:rsidRPr="00D93AAA" w:rsidRDefault="00AD1561" w:rsidP="00881F32">
            <w:pPr>
              <w:rPr>
                <w:sz w:val="20"/>
              </w:rPr>
            </w:pPr>
            <w:r w:rsidRPr="00D93AAA">
              <w:rPr>
                <w:sz w:val="20"/>
              </w:rPr>
              <w:t>VAT Registration Number:</w:t>
            </w:r>
          </w:p>
        </w:tc>
        <w:tc>
          <w:tcPr>
            <w:tcW w:w="3531" w:type="pct"/>
            <w:gridSpan w:val="9"/>
            <w:vAlign w:val="center"/>
          </w:tcPr>
          <w:p w14:paraId="4D006438" w14:textId="77777777" w:rsidR="00AD1561" w:rsidRPr="00D93AAA" w:rsidRDefault="00AD1561" w:rsidP="00881F32">
            <w:pPr>
              <w:rPr>
                <w:sz w:val="20"/>
              </w:rPr>
            </w:pPr>
          </w:p>
        </w:tc>
      </w:tr>
      <w:tr w:rsidR="00AD1561" w:rsidRPr="00D93AAA" w14:paraId="79904EA0" w14:textId="77777777" w:rsidTr="00682D17">
        <w:trPr>
          <w:trHeight w:val="454"/>
        </w:trPr>
        <w:tc>
          <w:tcPr>
            <w:tcW w:w="1469" w:type="pct"/>
            <w:vAlign w:val="center"/>
          </w:tcPr>
          <w:p w14:paraId="75E8124F" w14:textId="77777777" w:rsidR="00AD1561" w:rsidRPr="00D93AAA" w:rsidRDefault="00AD1561" w:rsidP="00881F32">
            <w:pPr>
              <w:rPr>
                <w:sz w:val="20"/>
              </w:rPr>
            </w:pPr>
            <w:r w:rsidRPr="00D93AAA">
              <w:rPr>
                <w:sz w:val="20"/>
              </w:rPr>
              <w:t>Contact Person:</w:t>
            </w:r>
          </w:p>
        </w:tc>
        <w:tc>
          <w:tcPr>
            <w:tcW w:w="3531" w:type="pct"/>
            <w:gridSpan w:val="9"/>
            <w:vAlign w:val="center"/>
          </w:tcPr>
          <w:p w14:paraId="63136180" w14:textId="77777777" w:rsidR="00AD1561" w:rsidRPr="00D93AAA" w:rsidRDefault="00AD1561" w:rsidP="00881F32">
            <w:pPr>
              <w:rPr>
                <w:sz w:val="20"/>
              </w:rPr>
            </w:pPr>
          </w:p>
        </w:tc>
      </w:tr>
      <w:tr w:rsidR="00AD1561" w:rsidRPr="00D93AAA" w14:paraId="3FDC272F" w14:textId="77777777" w:rsidTr="00682D17">
        <w:trPr>
          <w:trHeight w:val="454"/>
        </w:trPr>
        <w:tc>
          <w:tcPr>
            <w:tcW w:w="1469" w:type="pct"/>
            <w:vAlign w:val="center"/>
          </w:tcPr>
          <w:p w14:paraId="30255C3E" w14:textId="77777777" w:rsidR="00AD1561" w:rsidRPr="00D93AAA" w:rsidRDefault="00AD1561" w:rsidP="00881F32">
            <w:pPr>
              <w:rPr>
                <w:sz w:val="20"/>
              </w:rPr>
            </w:pPr>
            <w:r w:rsidRPr="00D93AAA">
              <w:rPr>
                <w:sz w:val="20"/>
              </w:rPr>
              <w:t>Telephone Number:</w:t>
            </w:r>
          </w:p>
        </w:tc>
        <w:tc>
          <w:tcPr>
            <w:tcW w:w="3531" w:type="pct"/>
            <w:gridSpan w:val="9"/>
            <w:vAlign w:val="center"/>
          </w:tcPr>
          <w:p w14:paraId="245083C7" w14:textId="77777777" w:rsidR="00AD1561" w:rsidRPr="00D93AAA" w:rsidRDefault="00AD1561" w:rsidP="00881F32">
            <w:pPr>
              <w:rPr>
                <w:sz w:val="20"/>
              </w:rPr>
            </w:pPr>
          </w:p>
        </w:tc>
      </w:tr>
      <w:tr w:rsidR="00AD1561" w:rsidRPr="00D93AAA" w14:paraId="48C23FA2" w14:textId="77777777" w:rsidTr="00682D17">
        <w:trPr>
          <w:trHeight w:val="454"/>
        </w:trPr>
        <w:tc>
          <w:tcPr>
            <w:tcW w:w="1469" w:type="pct"/>
            <w:vAlign w:val="center"/>
          </w:tcPr>
          <w:p w14:paraId="7BD81142" w14:textId="77777777" w:rsidR="00AD1561" w:rsidRPr="00D93AAA" w:rsidRDefault="00AD1561" w:rsidP="00881F32">
            <w:pPr>
              <w:rPr>
                <w:sz w:val="20"/>
              </w:rPr>
            </w:pPr>
            <w:r w:rsidRPr="00D93AAA">
              <w:rPr>
                <w:sz w:val="20"/>
              </w:rPr>
              <w:t>Fax Number:</w:t>
            </w:r>
          </w:p>
        </w:tc>
        <w:tc>
          <w:tcPr>
            <w:tcW w:w="3531" w:type="pct"/>
            <w:gridSpan w:val="9"/>
            <w:vAlign w:val="center"/>
          </w:tcPr>
          <w:p w14:paraId="2B1B135A" w14:textId="77777777" w:rsidR="00AD1561" w:rsidRPr="00D93AAA" w:rsidRDefault="00AD1561" w:rsidP="00881F32">
            <w:pPr>
              <w:rPr>
                <w:sz w:val="20"/>
              </w:rPr>
            </w:pPr>
          </w:p>
        </w:tc>
      </w:tr>
      <w:tr w:rsidR="00AD1561" w:rsidRPr="00D93AAA" w14:paraId="024F3CF5" w14:textId="77777777" w:rsidTr="00682D17">
        <w:trPr>
          <w:trHeight w:val="454"/>
        </w:trPr>
        <w:tc>
          <w:tcPr>
            <w:tcW w:w="1469" w:type="pct"/>
            <w:vAlign w:val="center"/>
          </w:tcPr>
          <w:p w14:paraId="5F0FFED2" w14:textId="77777777" w:rsidR="00AD1561" w:rsidRPr="00D93AAA" w:rsidRDefault="00AD1561" w:rsidP="00881F32">
            <w:pPr>
              <w:rPr>
                <w:sz w:val="20"/>
              </w:rPr>
            </w:pPr>
            <w:r w:rsidRPr="00D93AAA">
              <w:rPr>
                <w:sz w:val="20"/>
              </w:rPr>
              <w:t>Email Address:</w:t>
            </w:r>
          </w:p>
        </w:tc>
        <w:tc>
          <w:tcPr>
            <w:tcW w:w="3531" w:type="pct"/>
            <w:gridSpan w:val="9"/>
            <w:vAlign w:val="center"/>
          </w:tcPr>
          <w:p w14:paraId="03AF9762" w14:textId="77777777" w:rsidR="00AD1561" w:rsidRPr="00D93AAA" w:rsidRDefault="00AD1561" w:rsidP="00881F32">
            <w:pPr>
              <w:rPr>
                <w:sz w:val="20"/>
              </w:rPr>
            </w:pPr>
          </w:p>
        </w:tc>
      </w:tr>
      <w:tr w:rsidR="00AD1561" w:rsidRPr="00D93AAA" w14:paraId="333C75F4" w14:textId="77777777" w:rsidTr="00682D17">
        <w:trPr>
          <w:trHeight w:val="454"/>
        </w:trPr>
        <w:tc>
          <w:tcPr>
            <w:tcW w:w="1469" w:type="pct"/>
            <w:vAlign w:val="center"/>
          </w:tcPr>
          <w:p w14:paraId="34E238E1" w14:textId="77777777" w:rsidR="00AD1561" w:rsidRPr="00D93AAA" w:rsidRDefault="00AD1561" w:rsidP="00881F32">
            <w:pPr>
              <w:rPr>
                <w:sz w:val="20"/>
              </w:rPr>
            </w:pPr>
            <w:r w:rsidRPr="00D93AAA">
              <w:rPr>
                <w:sz w:val="20"/>
              </w:rPr>
              <w:t>Postal Address:</w:t>
            </w:r>
          </w:p>
        </w:tc>
        <w:tc>
          <w:tcPr>
            <w:tcW w:w="3531" w:type="pct"/>
            <w:gridSpan w:val="9"/>
            <w:vAlign w:val="center"/>
          </w:tcPr>
          <w:p w14:paraId="65ACDA38" w14:textId="77777777" w:rsidR="00AD1561" w:rsidRPr="00D93AAA" w:rsidRDefault="00AD1561" w:rsidP="00881F32">
            <w:pPr>
              <w:rPr>
                <w:sz w:val="20"/>
              </w:rPr>
            </w:pPr>
          </w:p>
        </w:tc>
      </w:tr>
      <w:tr w:rsidR="00AD1561" w:rsidRPr="00D93AAA" w14:paraId="36B14422" w14:textId="77777777" w:rsidTr="00682D17">
        <w:trPr>
          <w:trHeight w:val="980"/>
        </w:trPr>
        <w:tc>
          <w:tcPr>
            <w:tcW w:w="1469" w:type="pct"/>
          </w:tcPr>
          <w:p w14:paraId="3185E2CA" w14:textId="77777777" w:rsidR="00AD1561" w:rsidRPr="00D93AAA" w:rsidRDefault="00AD1561" w:rsidP="00881F32">
            <w:pPr>
              <w:spacing w:before="80" w:after="40"/>
              <w:rPr>
                <w:sz w:val="20"/>
              </w:rPr>
            </w:pPr>
            <w:r w:rsidRPr="00D93AAA">
              <w:rPr>
                <w:sz w:val="20"/>
              </w:rPr>
              <w:t>Physical Address:</w:t>
            </w:r>
          </w:p>
        </w:tc>
        <w:tc>
          <w:tcPr>
            <w:tcW w:w="3531" w:type="pct"/>
            <w:gridSpan w:val="9"/>
            <w:vAlign w:val="center"/>
          </w:tcPr>
          <w:p w14:paraId="785A2E5B" w14:textId="77777777" w:rsidR="00AD1561" w:rsidRPr="00D93AAA" w:rsidRDefault="00AD1561" w:rsidP="00881F32">
            <w:pPr>
              <w:rPr>
                <w:sz w:val="20"/>
              </w:rPr>
            </w:pPr>
          </w:p>
        </w:tc>
      </w:tr>
      <w:tr w:rsidR="00AD1561" w:rsidRPr="00D93AAA" w14:paraId="130A86E2" w14:textId="77777777" w:rsidTr="00682D17">
        <w:tc>
          <w:tcPr>
            <w:tcW w:w="3604" w:type="pct"/>
            <w:gridSpan w:val="4"/>
            <w:tcBorders>
              <w:bottom w:val="single" w:sz="4" w:space="0" w:color="auto"/>
              <w:right w:val="nil"/>
            </w:tcBorders>
          </w:tcPr>
          <w:p w14:paraId="498F958E" w14:textId="77777777" w:rsidR="00AD1561" w:rsidRPr="00D93AAA" w:rsidRDefault="00AD1561" w:rsidP="00881F32">
            <w:pPr>
              <w:spacing w:before="40" w:after="40"/>
              <w:rPr>
                <w:b/>
                <w:szCs w:val="20"/>
              </w:rPr>
            </w:pPr>
            <w:r w:rsidRPr="00D93AAA">
              <w:rPr>
                <w:b/>
              </w:rPr>
              <w:t>HAS A TAX CLEARANCE AND PIN BEEN SUBM</w:t>
            </w:r>
            <w:r w:rsidR="005D7A44" w:rsidRPr="00D93AAA">
              <w:rPr>
                <w:b/>
              </w:rPr>
              <w:t>ITB</w:t>
            </w:r>
            <w:r w:rsidRPr="00D93AAA">
              <w:rPr>
                <w:b/>
              </w:rPr>
              <w:t>ED?</w:t>
            </w:r>
          </w:p>
        </w:tc>
        <w:tc>
          <w:tcPr>
            <w:tcW w:w="438" w:type="pct"/>
            <w:gridSpan w:val="2"/>
            <w:tcBorders>
              <w:left w:val="nil"/>
              <w:bottom w:val="single" w:sz="4" w:space="0" w:color="auto"/>
            </w:tcBorders>
          </w:tcPr>
          <w:p w14:paraId="2469542F" w14:textId="77777777" w:rsidR="00AD1561" w:rsidRPr="00D93AAA" w:rsidRDefault="00AD1561" w:rsidP="00881F32">
            <w:pPr>
              <w:spacing w:before="40" w:after="40"/>
              <w:jc w:val="right"/>
              <w:rPr>
                <w:b/>
                <w:szCs w:val="20"/>
              </w:rPr>
            </w:pPr>
            <w:r w:rsidRPr="00D93AAA">
              <w:rPr>
                <w:b/>
                <w:szCs w:val="20"/>
              </w:rPr>
              <w:t>Yes</w:t>
            </w:r>
          </w:p>
        </w:tc>
        <w:tc>
          <w:tcPr>
            <w:tcW w:w="219" w:type="pct"/>
            <w:tcBorders>
              <w:bottom w:val="single" w:sz="4" w:space="0" w:color="auto"/>
            </w:tcBorders>
          </w:tcPr>
          <w:p w14:paraId="77CF629E" w14:textId="77777777" w:rsidR="00AD1561" w:rsidRPr="00D93AAA" w:rsidRDefault="00AD1561" w:rsidP="00881F32">
            <w:pPr>
              <w:spacing w:before="40" w:after="40"/>
              <w:rPr>
                <w:b/>
                <w:szCs w:val="20"/>
              </w:rPr>
            </w:pPr>
          </w:p>
        </w:tc>
        <w:tc>
          <w:tcPr>
            <w:tcW w:w="467" w:type="pct"/>
            <w:gridSpan w:val="2"/>
            <w:tcBorders>
              <w:bottom w:val="single" w:sz="4" w:space="0" w:color="auto"/>
            </w:tcBorders>
          </w:tcPr>
          <w:p w14:paraId="6A07358A" w14:textId="77777777" w:rsidR="00AD1561" w:rsidRPr="00D93AAA" w:rsidRDefault="00AD1561" w:rsidP="00881F32">
            <w:pPr>
              <w:spacing w:before="40" w:after="40"/>
              <w:jc w:val="right"/>
              <w:rPr>
                <w:b/>
                <w:szCs w:val="20"/>
              </w:rPr>
            </w:pPr>
            <w:r w:rsidRPr="00D93AAA">
              <w:rPr>
                <w:b/>
                <w:szCs w:val="20"/>
              </w:rPr>
              <w:t>No</w:t>
            </w:r>
          </w:p>
        </w:tc>
        <w:tc>
          <w:tcPr>
            <w:tcW w:w="271" w:type="pct"/>
            <w:tcBorders>
              <w:bottom w:val="single" w:sz="4" w:space="0" w:color="auto"/>
            </w:tcBorders>
          </w:tcPr>
          <w:p w14:paraId="319DEFF0" w14:textId="77777777" w:rsidR="00AD1561" w:rsidRPr="00D93AAA" w:rsidRDefault="00AD1561" w:rsidP="00881F32">
            <w:pPr>
              <w:spacing w:before="40" w:after="40"/>
              <w:rPr>
                <w:b/>
                <w:szCs w:val="20"/>
              </w:rPr>
            </w:pPr>
          </w:p>
        </w:tc>
      </w:tr>
      <w:tr w:rsidR="00AD1561" w:rsidRPr="00D93AAA" w14:paraId="178299E8" w14:textId="77777777" w:rsidTr="00682D17">
        <w:tc>
          <w:tcPr>
            <w:tcW w:w="5000" w:type="pct"/>
            <w:gridSpan w:val="10"/>
            <w:tcBorders>
              <w:left w:val="nil"/>
              <w:right w:val="nil"/>
            </w:tcBorders>
          </w:tcPr>
          <w:p w14:paraId="15E54487" w14:textId="77777777" w:rsidR="00AD1561" w:rsidRPr="00D93AAA" w:rsidRDefault="00AD1561" w:rsidP="00881F32">
            <w:pPr>
              <w:spacing w:before="40" w:after="40"/>
              <w:rPr>
                <w:b/>
                <w:szCs w:val="20"/>
              </w:rPr>
            </w:pPr>
          </w:p>
        </w:tc>
      </w:tr>
      <w:tr w:rsidR="00AD1561" w:rsidRPr="00D93AAA" w14:paraId="7E06EDEB" w14:textId="77777777" w:rsidTr="00682D17">
        <w:tc>
          <w:tcPr>
            <w:tcW w:w="3165" w:type="pct"/>
            <w:gridSpan w:val="2"/>
            <w:tcBorders>
              <w:bottom w:val="single" w:sz="4" w:space="0" w:color="auto"/>
            </w:tcBorders>
          </w:tcPr>
          <w:p w14:paraId="085708DD" w14:textId="77777777" w:rsidR="00AD1561" w:rsidRPr="00D93AAA" w:rsidRDefault="00AD1561" w:rsidP="00881F32">
            <w:pPr>
              <w:spacing w:before="40" w:after="40"/>
              <w:rPr>
                <w:b/>
                <w:szCs w:val="20"/>
              </w:rPr>
            </w:pPr>
            <w:r w:rsidRPr="00D93AAA">
              <w:rPr>
                <w:b/>
              </w:rPr>
              <w:t>IF YES, PLEASE INDICATE THE EXPIRY DATE</w:t>
            </w:r>
          </w:p>
        </w:tc>
        <w:tc>
          <w:tcPr>
            <w:tcW w:w="220" w:type="pct"/>
            <w:tcBorders>
              <w:bottom w:val="single" w:sz="4" w:space="0" w:color="auto"/>
            </w:tcBorders>
            <w:vAlign w:val="center"/>
          </w:tcPr>
          <w:p w14:paraId="0DFBC6E0"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219" w:type="pct"/>
            <w:tcBorders>
              <w:bottom w:val="single" w:sz="4" w:space="0" w:color="auto"/>
            </w:tcBorders>
            <w:vAlign w:val="center"/>
          </w:tcPr>
          <w:p w14:paraId="0F0948E2"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D</w:t>
            </w:r>
          </w:p>
        </w:tc>
        <w:tc>
          <w:tcPr>
            <w:tcW w:w="219" w:type="pct"/>
            <w:tcBorders>
              <w:bottom w:val="single" w:sz="4" w:space="0" w:color="auto"/>
            </w:tcBorders>
            <w:vAlign w:val="center"/>
          </w:tcPr>
          <w:p w14:paraId="723DC0D8"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219" w:type="pct"/>
            <w:tcBorders>
              <w:bottom w:val="single" w:sz="4" w:space="0" w:color="auto"/>
            </w:tcBorders>
            <w:vAlign w:val="center"/>
          </w:tcPr>
          <w:p w14:paraId="461C07E5"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M</w:t>
            </w:r>
          </w:p>
        </w:tc>
        <w:tc>
          <w:tcPr>
            <w:tcW w:w="219" w:type="pct"/>
            <w:tcBorders>
              <w:bottom w:val="single" w:sz="4" w:space="0" w:color="auto"/>
            </w:tcBorders>
            <w:vAlign w:val="center"/>
          </w:tcPr>
          <w:p w14:paraId="3C67A58C"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19" w:type="pct"/>
            <w:tcBorders>
              <w:bottom w:val="single" w:sz="4" w:space="0" w:color="auto"/>
            </w:tcBorders>
            <w:vAlign w:val="center"/>
          </w:tcPr>
          <w:p w14:paraId="6F46BF07"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48" w:type="pct"/>
            <w:tcBorders>
              <w:bottom w:val="single" w:sz="4" w:space="0" w:color="auto"/>
            </w:tcBorders>
            <w:vAlign w:val="center"/>
          </w:tcPr>
          <w:p w14:paraId="081B6137"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c>
          <w:tcPr>
            <w:tcW w:w="271" w:type="pct"/>
            <w:tcBorders>
              <w:bottom w:val="single" w:sz="4" w:space="0" w:color="auto"/>
            </w:tcBorders>
            <w:vAlign w:val="center"/>
          </w:tcPr>
          <w:p w14:paraId="1D6D1D3A" w14:textId="77777777" w:rsidR="00AD1561" w:rsidRPr="00B16F32" w:rsidRDefault="00AD1561" w:rsidP="00881F32">
            <w:pPr>
              <w:spacing w:before="40" w:after="40"/>
              <w:jc w:val="center"/>
              <w:rPr>
                <w:b/>
                <w:color w:val="F2F2F2" w:themeColor="background1" w:themeShade="F2"/>
                <w:szCs w:val="20"/>
              </w:rPr>
            </w:pPr>
            <w:r w:rsidRPr="00B16F32">
              <w:rPr>
                <w:b/>
                <w:color w:val="F2F2F2" w:themeColor="background1" w:themeShade="F2"/>
                <w:szCs w:val="20"/>
              </w:rPr>
              <w:t>Y</w:t>
            </w:r>
          </w:p>
        </w:tc>
      </w:tr>
      <w:tr w:rsidR="00AD1561" w:rsidRPr="00D93AAA" w14:paraId="05797D54" w14:textId="77777777" w:rsidTr="00682D17">
        <w:tc>
          <w:tcPr>
            <w:tcW w:w="5000" w:type="pct"/>
            <w:gridSpan w:val="10"/>
            <w:tcBorders>
              <w:left w:val="nil"/>
              <w:right w:val="nil"/>
            </w:tcBorders>
          </w:tcPr>
          <w:p w14:paraId="6AE244E2" w14:textId="77777777" w:rsidR="00AD1561" w:rsidRPr="00D93AAA" w:rsidRDefault="00AD1561" w:rsidP="00881F32">
            <w:pPr>
              <w:spacing w:before="40" w:after="40"/>
              <w:rPr>
                <w:b/>
                <w:szCs w:val="20"/>
              </w:rPr>
            </w:pPr>
          </w:p>
        </w:tc>
      </w:tr>
      <w:tr w:rsidR="00AD1561" w:rsidRPr="00D93AAA" w14:paraId="3E151348" w14:textId="77777777" w:rsidTr="00682D17">
        <w:tc>
          <w:tcPr>
            <w:tcW w:w="3604" w:type="pct"/>
            <w:gridSpan w:val="4"/>
            <w:tcBorders>
              <w:bottom w:val="single" w:sz="4" w:space="0" w:color="auto"/>
              <w:right w:val="nil"/>
            </w:tcBorders>
          </w:tcPr>
          <w:p w14:paraId="20C9B04C" w14:textId="77777777" w:rsidR="00AD1561" w:rsidRPr="00D93AAA" w:rsidRDefault="00AD1561" w:rsidP="00881F32">
            <w:pPr>
              <w:spacing w:before="40" w:after="40"/>
              <w:rPr>
                <w:b/>
                <w:szCs w:val="20"/>
              </w:rPr>
            </w:pPr>
            <w:r w:rsidRPr="00D93AAA">
              <w:rPr>
                <w:b/>
              </w:rPr>
              <w:t>HAS A VALID BBBEE CERTIFICATE BE</w:t>
            </w:r>
            <w:r w:rsidRPr="00D93AAA">
              <w:rPr>
                <w:b/>
                <w:szCs w:val="20"/>
              </w:rPr>
              <w:t>EN SUBM</w:t>
            </w:r>
            <w:r w:rsidR="005D7A44" w:rsidRPr="00D93AAA">
              <w:rPr>
                <w:b/>
                <w:szCs w:val="20"/>
              </w:rPr>
              <w:t>ITB</w:t>
            </w:r>
            <w:r w:rsidRPr="00D93AAA">
              <w:rPr>
                <w:b/>
                <w:szCs w:val="20"/>
              </w:rPr>
              <w:t>ED?</w:t>
            </w:r>
          </w:p>
        </w:tc>
        <w:tc>
          <w:tcPr>
            <w:tcW w:w="438" w:type="pct"/>
            <w:gridSpan w:val="2"/>
            <w:tcBorders>
              <w:left w:val="nil"/>
              <w:bottom w:val="single" w:sz="4" w:space="0" w:color="auto"/>
            </w:tcBorders>
          </w:tcPr>
          <w:p w14:paraId="747D1099" w14:textId="77777777" w:rsidR="00AD1561" w:rsidRPr="00D93AAA" w:rsidRDefault="00AD1561" w:rsidP="00881F32">
            <w:pPr>
              <w:spacing w:before="40" w:after="40"/>
              <w:jc w:val="right"/>
              <w:rPr>
                <w:b/>
                <w:szCs w:val="20"/>
              </w:rPr>
            </w:pPr>
            <w:r w:rsidRPr="00D93AAA">
              <w:rPr>
                <w:b/>
                <w:szCs w:val="20"/>
              </w:rPr>
              <w:t>Yes</w:t>
            </w:r>
          </w:p>
        </w:tc>
        <w:tc>
          <w:tcPr>
            <w:tcW w:w="219" w:type="pct"/>
            <w:tcBorders>
              <w:bottom w:val="single" w:sz="4" w:space="0" w:color="auto"/>
            </w:tcBorders>
          </w:tcPr>
          <w:p w14:paraId="7CF2B83C" w14:textId="77777777" w:rsidR="00AD1561" w:rsidRPr="00D93AAA" w:rsidRDefault="00AD1561" w:rsidP="00881F32">
            <w:pPr>
              <w:spacing w:before="40" w:after="40"/>
              <w:jc w:val="right"/>
              <w:rPr>
                <w:b/>
                <w:szCs w:val="20"/>
              </w:rPr>
            </w:pPr>
          </w:p>
        </w:tc>
        <w:tc>
          <w:tcPr>
            <w:tcW w:w="467" w:type="pct"/>
            <w:gridSpan w:val="2"/>
            <w:tcBorders>
              <w:bottom w:val="single" w:sz="4" w:space="0" w:color="auto"/>
            </w:tcBorders>
          </w:tcPr>
          <w:p w14:paraId="0692E357" w14:textId="77777777" w:rsidR="00AD1561" w:rsidRPr="00D93AAA" w:rsidRDefault="00AD1561" w:rsidP="00881F32">
            <w:pPr>
              <w:spacing w:before="40" w:after="40"/>
              <w:jc w:val="right"/>
              <w:rPr>
                <w:b/>
                <w:szCs w:val="20"/>
              </w:rPr>
            </w:pPr>
            <w:r w:rsidRPr="00D93AAA">
              <w:rPr>
                <w:b/>
                <w:szCs w:val="20"/>
              </w:rPr>
              <w:t>No</w:t>
            </w:r>
          </w:p>
        </w:tc>
        <w:tc>
          <w:tcPr>
            <w:tcW w:w="271" w:type="pct"/>
            <w:tcBorders>
              <w:bottom w:val="single" w:sz="4" w:space="0" w:color="auto"/>
            </w:tcBorders>
          </w:tcPr>
          <w:p w14:paraId="4C2838BA" w14:textId="77777777" w:rsidR="00AD1561" w:rsidRPr="00D93AAA" w:rsidRDefault="00AD1561" w:rsidP="00881F32">
            <w:pPr>
              <w:spacing w:before="40" w:after="40"/>
              <w:rPr>
                <w:b/>
                <w:szCs w:val="20"/>
              </w:rPr>
            </w:pPr>
          </w:p>
        </w:tc>
      </w:tr>
      <w:tr w:rsidR="00AD1561" w:rsidRPr="00D93AAA" w14:paraId="71711494" w14:textId="77777777" w:rsidTr="00682D17">
        <w:tc>
          <w:tcPr>
            <w:tcW w:w="5000" w:type="pct"/>
            <w:gridSpan w:val="10"/>
            <w:tcBorders>
              <w:left w:val="nil"/>
              <w:right w:val="nil"/>
            </w:tcBorders>
          </w:tcPr>
          <w:p w14:paraId="49919795" w14:textId="77777777" w:rsidR="00AD1561" w:rsidRPr="00D93AAA" w:rsidRDefault="00AD1561" w:rsidP="00881F32">
            <w:pPr>
              <w:spacing w:before="40" w:after="40"/>
              <w:rPr>
                <w:b/>
                <w:szCs w:val="20"/>
              </w:rPr>
            </w:pPr>
          </w:p>
        </w:tc>
      </w:tr>
      <w:tr w:rsidR="00AD1561" w:rsidRPr="00D93AAA" w14:paraId="1F3A0A2E" w14:textId="77777777" w:rsidTr="00682D17">
        <w:tc>
          <w:tcPr>
            <w:tcW w:w="3165" w:type="pct"/>
            <w:gridSpan w:val="2"/>
          </w:tcPr>
          <w:p w14:paraId="1A2F6FB9" w14:textId="77777777" w:rsidR="00AD1561" w:rsidRPr="00D93AAA" w:rsidRDefault="00AD1561" w:rsidP="00881F32">
            <w:pPr>
              <w:spacing w:before="40" w:after="40"/>
              <w:rPr>
                <w:b/>
                <w:szCs w:val="20"/>
              </w:rPr>
            </w:pPr>
            <w:r w:rsidRPr="00D93AAA">
              <w:rPr>
                <w:b/>
                <w:szCs w:val="20"/>
              </w:rPr>
              <w:lastRenderedPageBreak/>
              <w:t>IF YES, PLEASE INDICATE THE EXPIRY DATE</w:t>
            </w:r>
          </w:p>
        </w:tc>
        <w:tc>
          <w:tcPr>
            <w:tcW w:w="220" w:type="pct"/>
            <w:vAlign w:val="center"/>
          </w:tcPr>
          <w:p w14:paraId="28DDCCB9"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219" w:type="pct"/>
            <w:vAlign w:val="center"/>
          </w:tcPr>
          <w:p w14:paraId="600397BE"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D</w:t>
            </w:r>
          </w:p>
        </w:tc>
        <w:tc>
          <w:tcPr>
            <w:tcW w:w="219" w:type="pct"/>
            <w:vAlign w:val="center"/>
          </w:tcPr>
          <w:p w14:paraId="04E13941"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219" w:type="pct"/>
            <w:vAlign w:val="center"/>
          </w:tcPr>
          <w:p w14:paraId="4F5E354D"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M</w:t>
            </w:r>
          </w:p>
        </w:tc>
        <w:tc>
          <w:tcPr>
            <w:tcW w:w="219" w:type="pct"/>
            <w:vAlign w:val="center"/>
          </w:tcPr>
          <w:p w14:paraId="6C2F97C6"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19" w:type="pct"/>
            <w:vAlign w:val="center"/>
          </w:tcPr>
          <w:p w14:paraId="78DE67BC"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48" w:type="pct"/>
            <w:vAlign w:val="center"/>
          </w:tcPr>
          <w:p w14:paraId="073E8B37"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c>
          <w:tcPr>
            <w:tcW w:w="271" w:type="pct"/>
            <w:vAlign w:val="center"/>
          </w:tcPr>
          <w:p w14:paraId="056F7076" w14:textId="77777777" w:rsidR="00AD1561" w:rsidRPr="00B16F32" w:rsidRDefault="00AD1561" w:rsidP="00881F32">
            <w:pPr>
              <w:spacing w:before="40" w:after="40"/>
              <w:rPr>
                <w:b/>
                <w:color w:val="F2F2F2" w:themeColor="background1" w:themeShade="F2"/>
                <w:szCs w:val="20"/>
              </w:rPr>
            </w:pPr>
            <w:r w:rsidRPr="00B16F32">
              <w:rPr>
                <w:b/>
                <w:color w:val="F2F2F2" w:themeColor="background1" w:themeShade="F2"/>
                <w:szCs w:val="20"/>
              </w:rPr>
              <w:t>Y</w:t>
            </w:r>
          </w:p>
        </w:tc>
      </w:tr>
    </w:tbl>
    <w:p w14:paraId="10A539BE" w14:textId="77777777" w:rsidR="00AD1561" w:rsidRPr="00D93AAA" w:rsidRDefault="00AD1561" w:rsidP="00AD1561"/>
    <w:tbl>
      <w:tblPr>
        <w:tblStyle w:val="TableGrid"/>
        <w:tblW w:w="5000" w:type="pct"/>
        <w:tblLook w:val="04A0" w:firstRow="1" w:lastRow="0" w:firstColumn="1" w:lastColumn="0" w:noHBand="0" w:noVBand="1"/>
      </w:tblPr>
      <w:tblGrid>
        <w:gridCol w:w="2830"/>
        <w:gridCol w:w="6797"/>
      </w:tblGrid>
      <w:tr w:rsidR="00AD1561" w:rsidRPr="000A0361" w14:paraId="27AE3138" w14:textId="77777777" w:rsidTr="00881F32">
        <w:trPr>
          <w:trHeight w:val="472"/>
        </w:trPr>
        <w:tc>
          <w:tcPr>
            <w:tcW w:w="5000" w:type="pct"/>
            <w:gridSpan w:val="2"/>
            <w:shd w:val="clear" w:color="auto" w:fill="ECE8D3"/>
            <w:vAlign w:val="center"/>
          </w:tcPr>
          <w:p w14:paraId="2DA4D5E3" w14:textId="77777777" w:rsidR="00AD1561" w:rsidRPr="000A0361" w:rsidRDefault="00AD1561" w:rsidP="00881F32">
            <w:pPr>
              <w:rPr>
                <w:sz w:val="18"/>
                <w:szCs w:val="18"/>
              </w:rPr>
            </w:pPr>
            <w:r w:rsidRPr="000A0361">
              <w:rPr>
                <w:b/>
                <w:sz w:val="18"/>
                <w:szCs w:val="18"/>
              </w:rPr>
              <w:t>Name of Company (3):</w:t>
            </w:r>
          </w:p>
        </w:tc>
      </w:tr>
      <w:tr w:rsidR="00AD1561" w:rsidRPr="000A0361" w14:paraId="27488201" w14:textId="77777777" w:rsidTr="00881F32">
        <w:trPr>
          <w:trHeight w:val="472"/>
        </w:trPr>
        <w:tc>
          <w:tcPr>
            <w:tcW w:w="1470" w:type="pct"/>
            <w:vAlign w:val="center"/>
          </w:tcPr>
          <w:p w14:paraId="60A2FD52" w14:textId="77777777" w:rsidR="00AD1561" w:rsidRPr="000A0361" w:rsidRDefault="00AD1561" w:rsidP="00881F32">
            <w:pPr>
              <w:rPr>
                <w:sz w:val="18"/>
                <w:szCs w:val="18"/>
              </w:rPr>
            </w:pPr>
            <w:r w:rsidRPr="000A0361">
              <w:rPr>
                <w:sz w:val="18"/>
                <w:szCs w:val="18"/>
              </w:rPr>
              <w:t>Registration Number:</w:t>
            </w:r>
          </w:p>
        </w:tc>
        <w:tc>
          <w:tcPr>
            <w:tcW w:w="3530" w:type="pct"/>
            <w:vAlign w:val="center"/>
          </w:tcPr>
          <w:p w14:paraId="67DD13AB" w14:textId="77777777" w:rsidR="00AD1561" w:rsidRPr="000A0361" w:rsidRDefault="00AD1561" w:rsidP="00881F32">
            <w:pPr>
              <w:rPr>
                <w:sz w:val="18"/>
                <w:szCs w:val="18"/>
              </w:rPr>
            </w:pPr>
          </w:p>
        </w:tc>
      </w:tr>
      <w:tr w:rsidR="00AD1561" w:rsidRPr="000A0361" w14:paraId="478F79D3" w14:textId="77777777" w:rsidTr="00881F32">
        <w:trPr>
          <w:trHeight w:val="472"/>
        </w:trPr>
        <w:tc>
          <w:tcPr>
            <w:tcW w:w="1470" w:type="pct"/>
            <w:vAlign w:val="center"/>
          </w:tcPr>
          <w:p w14:paraId="23B03602" w14:textId="77777777" w:rsidR="00AD1561" w:rsidRPr="000A0361" w:rsidRDefault="00AD1561" w:rsidP="00881F32">
            <w:pPr>
              <w:rPr>
                <w:sz w:val="18"/>
                <w:szCs w:val="18"/>
              </w:rPr>
            </w:pPr>
            <w:r w:rsidRPr="000A0361">
              <w:rPr>
                <w:sz w:val="18"/>
                <w:szCs w:val="18"/>
              </w:rPr>
              <w:t>VAT Registration Number:</w:t>
            </w:r>
          </w:p>
        </w:tc>
        <w:tc>
          <w:tcPr>
            <w:tcW w:w="3530" w:type="pct"/>
            <w:vAlign w:val="center"/>
          </w:tcPr>
          <w:p w14:paraId="3A14B5CE" w14:textId="77777777" w:rsidR="00AD1561" w:rsidRPr="000A0361" w:rsidRDefault="00AD1561" w:rsidP="00881F32">
            <w:pPr>
              <w:rPr>
                <w:sz w:val="18"/>
                <w:szCs w:val="18"/>
              </w:rPr>
            </w:pPr>
          </w:p>
        </w:tc>
      </w:tr>
      <w:tr w:rsidR="00AD1561" w:rsidRPr="000A0361" w14:paraId="3F396463" w14:textId="77777777" w:rsidTr="00881F32">
        <w:trPr>
          <w:trHeight w:val="472"/>
        </w:trPr>
        <w:tc>
          <w:tcPr>
            <w:tcW w:w="1470" w:type="pct"/>
            <w:vAlign w:val="center"/>
          </w:tcPr>
          <w:p w14:paraId="66417342" w14:textId="77777777" w:rsidR="00AD1561" w:rsidRPr="000A0361" w:rsidRDefault="00AD1561" w:rsidP="00881F32">
            <w:pPr>
              <w:rPr>
                <w:sz w:val="18"/>
                <w:szCs w:val="18"/>
              </w:rPr>
            </w:pPr>
            <w:r w:rsidRPr="000A0361">
              <w:rPr>
                <w:sz w:val="18"/>
                <w:szCs w:val="18"/>
              </w:rPr>
              <w:t>Contact Person:</w:t>
            </w:r>
          </w:p>
        </w:tc>
        <w:tc>
          <w:tcPr>
            <w:tcW w:w="3530" w:type="pct"/>
            <w:vAlign w:val="center"/>
          </w:tcPr>
          <w:p w14:paraId="77EFA27C" w14:textId="77777777" w:rsidR="00AD1561" w:rsidRPr="000A0361" w:rsidRDefault="00AD1561" w:rsidP="00881F32">
            <w:pPr>
              <w:rPr>
                <w:sz w:val="18"/>
                <w:szCs w:val="18"/>
              </w:rPr>
            </w:pPr>
          </w:p>
        </w:tc>
      </w:tr>
      <w:tr w:rsidR="00AD1561" w:rsidRPr="000A0361" w14:paraId="2149CE3C" w14:textId="77777777" w:rsidTr="00881F32">
        <w:trPr>
          <w:trHeight w:val="472"/>
        </w:trPr>
        <w:tc>
          <w:tcPr>
            <w:tcW w:w="1470" w:type="pct"/>
            <w:vAlign w:val="center"/>
          </w:tcPr>
          <w:p w14:paraId="17CCEED4" w14:textId="77777777" w:rsidR="00AD1561" w:rsidRPr="000A0361" w:rsidRDefault="00AD1561" w:rsidP="00881F32">
            <w:pPr>
              <w:rPr>
                <w:sz w:val="18"/>
                <w:szCs w:val="18"/>
              </w:rPr>
            </w:pPr>
            <w:r w:rsidRPr="000A0361">
              <w:rPr>
                <w:sz w:val="18"/>
                <w:szCs w:val="18"/>
              </w:rPr>
              <w:t>Telephone Number:</w:t>
            </w:r>
          </w:p>
        </w:tc>
        <w:tc>
          <w:tcPr>
            <w:tcW w:w="3530" w:type="pct"/>
            <w:vAlign w:val="center"/>
          </w:tcPr>
          <w:p w14:paraId="2BF2EBB8" w14:textId="77777777" w:rsidR="00AD1561" w:rsidRPr="000A0361" w:rsidRDefault="00AD1561" w:rsidP="00881F32">
            <w:pPr>
              <w:rPr>
                <w:sz w:val="18"/>
                <w:szCs w:val="18"/>
              </w:rPr>
            </w:pPr>
          </w:p>
        </w:tc>
      </w:tr>
      <w:tr w:rsidR="00AD1561" w:rsidRPr="000A0361" w14:paraId="291E94EA" w14:textId="77777777" w:rsidTr="00881F32">
        <w:trPr>
          <w:trHeight w:val="472"/>
        </w:trPr>
        <w:tc>
          <w:tcPr>
            <w:tcW w:w="1470" w:type="pct"/>
            <w:vAlign w:val="center"/>
          </w:tcPr>
          <w:p w14:paraId="277985DA" w14:textId="77777777" w:rsidR="00AD1561" w:rsidRPr="000A0361" w:rsidRDefault="00AD1561" w:rsidP="00881F32">
            <w:pPr>
              <w:rPr>
                <w:sz w:val="18"/>
                <w:szCs w:val="18"/>
              </w:rPr>
            </w:pPr>
            <w:r w:rsidRPr="000A0361">
              <w:rPr>
                <w:sz w:val="18"/>
                <w:szCs w:val="18"/>
              </w:rPr>
              <w:t>Fax Number:</w:t>
            </w:r>
          </w:p>
        </w:tc>
        <w:tc>
          <w:tcPr>
            <w:tcW w:w="3530" w:type="pct"/>
            <w:vAlign w:val="center"/>
          </w:tcPr>
          <w:p w14:paraId="7C10BC8E" w14:textId="77777777" w:rsidR="00AD1561" w:rsidRPr="000A0361" w:rsidRDefault="00AD1561" w:rsidP="00881F32">
            <w:pPr>
              <w:rPr>
                <w:sz w:val="18"/>
                <w:szCs w:val="18"/>
              </w:rPr>
            </w:pPr>
          </w:p>
        </w:tc>
      </w:tr>
      <w:tr w:rsidR="00AD1561" w:rsidRPr="000A0361" w14:paraId="5CBF755E" w14:textId="77777777" w:rsidTr="00881F32">
        <w:trPr>
          <w:trHeight w:val="472"/>
        </w:trPr>
        <w:tc>
          <w:tcPr>
            <w:tcW w:w="1470" w:type="pct"/>
            <w:vAlign w:val="center"/>
          </w:tcPr>
          <w:p w14:paraId="15439C44" w14:textId="77777777" w:rsidR="00AD1561" w:rsidRPr="000A0361" w:rsidRDefault="00AD1561" w:rsidP="00881F32">
            <w:pPr>
              <w:rPr>
                <w:sz w:val="18"/>
                <w:szCs w:val="18"/>
              </w:rPr>
            </w:pPr>
            <w:r w:rsidRPr="000A0361">
              <w:rPr>
                <w:sz w:val="18"/>
                <w:szCs w:val="18"/>
              </w:rPr>
              <w:t>Email Address:</w:t>
            </w:r>
          </w:p>
        </w:tc>
        <w:tc>
          <w:tcPr>
            <w:tcW w:w="3530" w:type="pct"/>
            <w:vAlign w:val="center"/>
          </w:tcPr>
          <w:p w14:paraId="5DCEAC93" w14:textId="77777777" w:rsidR="00AD1561" w:rsidRPr="000A0361" w:rsidRDefault="00AD1561" w:rsidP="00881F32">
            <w:pPr>
              <w:rPr>
                <w:sz w:val="18"/>
                <w:szCs w:val="18"/>
              </w:rPr>
            </w:pPr>
          </w:p>
        </w:tc>
      </w:tr>
      <w:tr w:rsidR="00AD1561" w:rsidRPr="000A0361" w14:paraId="0ED95F1B" w14:textId="77777777" w:rsidTr="00881F32">
        <w:trPr>
          <w:trHeight w:val="472"/>
        </w:trPr>
        <w:tc>
          <w:tcPr>
            <w:tcW w:w="1470" w:type="pct"/>
            <w:vAlign w:val="center"/>
          </w:tcPr>
          <w:p w14:paraId="38067B8E" w14:textId="77777777" w:rsidR="00AD1561" w:rsidRPr="000A0361" w:rsidRDefault="00AD1561" w:rsidP="00881F32">
            <w:pPr>
              <w:rPr>
                <w:sz w:val="18"/>
                <w:szCs w:val="18"/>
              </w:rPr>
            </w:pPr>
            <w:r w:rsidRPr="000A0361">
              <w:rPr>
                <w:sz w:val="18"/>
                <w:szCs w:val="18"/>
              </w:rPr>
              <w:t>Postal Address:</w:t>
            </w:r>
          </w:p>
        </w:tc>
        <w:tc>
          <w:tcPr>
            <w:tcW w:w="3530" w:type="pct"/>
            <w:vAlign w:val="center"/>
          </w:tcPr>
          <w:p w14:paraId="6BBEB958" w14:textId="77777777" w:rsidR="00AD1561" w:rsidRPr="000A0361" w:rsidRDefault="00AD1561" w:rsidP="00881F32">
            <w:pPr>
              <w:rPr>
                <w:sz w:val="18"/>
                <w:szCs w:val="18"/>
              </w:rPr>
            </w:pPr>
          </w:p>
        </w:tc>
      </w:tr>
      <w:tr w:rsidR="00AD1561" w:rsidRPr="000A0361" w14:paraId="3C2208D1" w14:textId="77777777" w:rsidTr="00881F32">
        <w:trPr>
          <w:trHeight w:val="888"/>
        </w:trPr>
        <w:tc>
          <w:tcPr>
            <w:tcW w:w="1470" w:type="pct"/>
          </w:tcPr>
          <w:p w14:paraId="44224548" w14:textId="77777777" w:rsidR="00AD1561" w:rsidRPr="000A0361" w:rsidRDefault="00AD1561" w:rsidP="00881F32">
            <w:pPr>
              <w:spacing w:before="80" w:after="40"/>
              <w:rPr>
                <w:sz w:val="18"/>
                <w:szCs w:val="18"/>
              </w:rPr>
            </w:pPr>
            <w:r w:rsidRPr="000A0361">
              <w:rPr>
                <w:sz w:val="18"/>
                <w:szCs w:val="18"/>
              </w:rPr>
              <w:t>Physical Address:</w:t>
            </w:r>
          </w:p>
        </w:tc>
        <w:tc>
          <w:tcPr>
            <w:tcW w:w="3530" w:type="pct"/>
            <w:vAlign w:val="center"/>
          </w:tcPr>
          <w:p w14:paraId="71C8B704" w14:textId="77777777" w:rsidR="00AD1561" w:rsidRPr="000A0361" w:rsidRDefault="00AD1561" w:rsidP="00881F32">
            <w:pPr>
              <w:rPr>
                <w:sz w:val="18"/>
                <w:szCs w:val="18"/>
              </w:rPr>
            </w:pPr>
          </w:p>
        </w:tc>
      </w:tr>
    </w:tbl>
    <w:p w14:paraId="00B91737" w14:textId="77777777" w:rsidR="00AD1561" w:rsidRPr="000A0361" w:rsidRDefault="00AD1561" w:rsidP="00AD1561">
      <w:pPr>
        <w:rPr>
          <w:sz w:val="18"/>
          <w:szCs w:val="18"/>
        </w:rPr>
      </w:pPr>
    </w:p>
    <w:tbl>
      <w:tblPr>
        <w:tblStyle w:val="TableGrid"/>
        <w:tblW w:w="0" w:type="auto"/>
        <w:tblLook w:val="04A0" w:firstRow="1" w:lastRow="0" w:firstColumn="1" w:lastColumn="0" w:noHBand="0" w:noVBand="1"/>
      </w:tblPr>
      <w:tblGrid>
        <w:gridCol w:w="6106"/>
        <w:gridCol w:w="422"/>
        <w:gridCol w:w="420"/>
        <w:gridCol w:w="421"/>
        <w:gridCol w:w="421"/>
        <w:gridCol w:w="420"/>
        <w:gridCol w:w="419"/>
        <w:gridCol w:w="477"/>
        <w:gridCol w:w="521"/>
      </w:tblGrid>
      <w:tr w:rsidR="00AD1561" w:rsidRPr="000A0361" w14:paraId="17661668" w14:textId="77777777" w:rsidTr="00881F32">
        <w:tc>
          <w:tcPr>
            <w:tcW w:w="7148" w:type="dxa"/>
            <w:gridSpan w:val="3"/>
            <w:tcBorders>
              <w:bottom w:val="single" w:sz="4" w:space="0" w:color="auto"/>
              <w:right w:val="nil"/>
            </w:tcBorders>
          </w:tcPr>
          <w:p w14:paraId="57BC51ED" w14:textId="77777777" w:rsidR="00AD1561" w:rsidRPr="000A0361" w:rsidRDefault="00AD1561" w:rsidP="00881F32">
            <w:pPr>
              <w:spacing w:before="40" w:after="40"/>
              <w:rPr>
                <w:b/>
                <w:sz w:val="18"/>
                <w:szCs w:val="18"/>
              </w:rPr>
            </w:pPr>
            <w:r w:rsidRPr="000A0361">
              <w:rPr>
                <w:b/>
                <w:sz w:val="18"/>
                <w:szCs w:val="18"/>
              </w:rPr>
              <w:t>HAS A TAX CLEARANCE AND PIN BEEN SUBM</w:t>
            </w:r>
            <w:r w:rsidR="005D7A44" w:rsidRPr="000A0361">
              <w:rPr>
                <w:b/>
                <w:sz w:val="18"/>
                <w:szCs w:val="18"/>
              </w:rPr>
              <w:t>ITB</w:t>
            </w:r>
            <w:r w:rsidRPr="000A0361">
              <w:rPr>
                <w:b/>
                <w:sz w:val="18"/>
                <w:szCs w:val="18"/>
              </w:rPr>
              <w:t>ED?</w:t>
            </w:r>
          </w:p>
        </w:tc>
        <w:tc>
          <w:tcPr>
            <w:tcW w:w="846" w:type="dxa"/>
            <w:gridSpan w:val="2"/>
            <w:tcBorders>
              <w:left w:val="nil"/>
              <w:bottom w:val="single" w:sz="4" w:space="0" w:color="auto"/>
            </w:tcBorders>
          </w:tcPr>
          <w:p w14:paraId="6E9FCCBC" w14:textId="77777777" w:rsidR="00AD1561" w:rsidRPr="000A0361" w:rsidRDefault="00AD1561" w:rsidP="00881F32">
            <w:pPr>
              <w:spacing w:before="40" w:after="40"/>
              <w:jc w:val="right"/>
              <w:rPr>
                <w:b/>
                <w:sz w:val="18"/>
                <w:szCs w:val="18"/>
              </w:rPr>
            </w:pPr>
            <w:r w:rsidRPr="000A0361">
              <w:rPr>
                <w:b/>
                <w:sz w:val="18"/>
                <w:szCs w:val="18"/>
              </w:rPr>
              <w:t>Yes</w:t>
            </w:r>
          </w:p>
        </w:tc>
        <w:tc>
          <w:tcPr>
            <w:tcW w:w="424" w:type="dxa"/>
            <w:tcBorders>
              <w:bottom w:val="single" w:sz="4" w:space="0" w:color="auto"/>
            </w:tcBorders>
          </w:tcPr>
          <w:p w14:paraId="037E3339" w14:textId="77777777" w:rsidR="00AD1561" w:rsidRPr="000A0361" w:rsidRDefault="00AD1561" w:rsidP="00881F32">
            <w:pPr>
              <w:spacing w:before="40" w:after="40"/>
              <w:rPr>
                <w:b/>
                <w:sz w:val="18"/>
                <w:szCs w:val="18"/>
              </w:rPr>
            </w:pPr>
          </w:p>
        </w:tc>
        <w:tc>
          <w:tcPr>
            <w:tcW w:w="906" w:type="dxa"/>
            <w:gridSpan w:val="2"/>
            <w:tcBorders>
              <w:bottom w:val="single" w:sz="4" w:space="0" w:color="auto"/>
            </w:tcBorders>
          </w:tcPr>
          <w:p w14:paraId="1B7FCCFA" w14:textId="77777777" w:rsidR="00AD1561" w:rsidRPr="000A0361" w:rsidRDefault="00AD1561" w:rsidP="00881F32">
            <w:pPr>
              <w:spacing w:before="40" w:after="40"/>
              <w:jc w:val="right"/>
              <w:rPr>
                <w:b/>
                <w:sz w:val="18"/>
                <w:szCs w:val="18"/>
              </w:rPr>
            </w:pPr>
            <w:r w:rsidRPr="000A0361">
              <w:rPr>
                <w:b/>
                <w:sz w:val="18"/>
                <w:szCs w:val="18"/>
              </w:rPr>
              <w:t>No</w:t>
            </w:r>
          </w:p>
        </w:tc>
        <w:tc>
          <w:tcPr>
            <w:tcW w:w="529" w:type="dxa"/>
            <w:tcBorders>
              <w:bottom w:val="single" w:sz="4" w:space="0" w:color="auto"/>
            </w:tcBorders>
          </w:tcPr>
          <w:p w14:paraId="10E7604D" w14:textId="77777777" w:rsidR="00AD1561" w:rsidRPr="000A0361" w:rsidRDefault="00AD1561" w:rsidP="00881F32">
            <w:pPr>
              <w:spacing w:before="40" w:after="40"/>
              <w:rPr>
                <w:b/>
                <w:sz w:val="18"/>
                <w:szCs w:val="18"/>
              </w:rPr>
            </w:pPr>
          </w:p>
        </w:tc>
      </w:tr>
      <w:tr w:rsidR="00AD1561" w:rsidRPr="000A0361" w14:paraId="52B1B172" w14:textId="77777777" w:rsidTr="00881F32">
        <w:tc>
          <w:tcPr>
            <w:tcW w:w="9853" w:type="dxa"/>
            <w:gridSpan w:val="9"/>
            <w:tcBorders>
              <w:left w:val="nil"/>
              <w:right w:val="nil"/>
            </w:tcBorders>
          </w:tcPr>
          <w:p w14:paraId="4276629B" w14:textId="77777777" w:rsidR="00AD1561" w:rsidRPr="000A0361" w:rsidRDefault="00AD1561" w:rsidP="00881F32">
            <w:pPr>
              <w:spacing w:before="40" w:after="40"/>
              <w:rPr>
                <w:b/>
                <w:sz w:val="18"/>
                <w:szCs w:val="18"/>
              </w:rPr>
            </w:pPr>
          </w:p>
        </w:tc>
      </w:tr>
      <w:tr w:rsidR="000A0361" w:rsidRPr="000A0361" w14:paraId="3D3516B1" w14:textId="77777777" w:rsidTr="00881F32">
        <w:tc>
          <w:tcPr>
            <w:tcW w:w="6300" w:type="dxa"/>
            <w:tcBorders>
              <w:bottom w:val="single" w:sz="4" w:space="0" w:color="auto"/>
            </w:tcBorders>
          </w:tcPr>
          <w:p w14:paraId="05F133CA" w14:textId="77777777" w:rsidR="00AD1561" w:rsidRPr="000A0361" w:rsidRDefault="00AD1561" w:rsidP="00881F32">
            <w:pPr>
              <w:spacing w:before="40" w:after="40"/>
              <w:rPr>
                <w:b/>
                <w:sz w:val="18"/>
                <w:szCs w:val="18"/>
              </w:rPr>
            </w:pPr>
            <w:r w:rsidRPr="000A0361">
              <w:rPr>
                <w:b/>
                <w:sz w:val="18"/>
                <w:szCs w:val="18"/>
              </w:rPr>
              <w:t>IF YES, PLEASE INDICATE THE EXPIRY DATE</w:t>
            </w:r>
          </w:p>
        </w:tc>
        <w:tc>
          <w:tcPr>
            <w:tcW w:w="425" w:type="dxa"/>
            <w:tcBorders>
              <w:bottom w:val="single" w:sz="4" w:space="0" w:color="auto"/>
            </w:tcBorders>
            <w:vAlign w:val="center"/>
          </w:tcPr>
          <w:p w14:paraId="115C89E7" w14:textId="77777777" w:rsidR="00AD1561" w:rsidRPr="000A0361" w:rsidRDefault="00AD1561" w:rsidP="00881F32">
            <w:pPr>
              <w:spacing w:before="40" w:after="40"/>
              <w:jc w:val="center"/>
              <w:rPr>
                <w:b/>
                <w:color w:val="F2F2F2" w:themeColor="background1" w:themeShade="F2"/>
                <w:sz w:val="18"/>
                <w:szCs w:val="18"/>
              </w:rPr>
            </w:pPr>
            <w:r w:rsidRPr="000A0361">
              <w:rPr>
                <w:b/>
                <w:color w:val="F2F2F2" w:themeColor="background1" w:themeShade="F2"/>
                <w:sz w:val="18"/>
                <w:szCs w:val="18"/>
              </w:rPr>
              <w:t>D</w:t>
            </w:r>
          </w:p>
        </w:tc>
        <w:tc>
          <w:tcPr>
            <w:tcW w:w="423" w:type="dxa"/>
            <w:tcBorders>
              <w:bottom w:val="single" w:sz="4" w:space="0" w:color="auto"/>
            </w:tcBorders>
            <w:vAlign w:val="center"/>
          </w:tcPr>
          <w:p w14:paraId="26231B44" w14:textId="77777777" w:rsidR="00AD1561" w:rsidRPr="000A0361" w:rsidRDefault="00AD1561" w:rsidP="00881F32">
            <w:pPr>
              <w:spacing w:before="40" w:after="40"/>
              <w:jc w:val="center"/>
              <w:rPr>
                <w:b/>
                <w:color w:val="F2F2F2" w:themeColor="background1" w:themeShade="F2"/>
                <w:sz w:val="18"/>
                <w:szCs w:val="18"/>
              </w:rPr>
            </w:pPr>
            <w:r w:rsidRPr="000A0361">
              <w:rPr>
                <w:b/>
                <w:color w:val="F2F2F2" w:themeColor="background1" w:themeShade="F2"/>
                <w:sz w:val="18"/>
                <w:szCs w:val="18"/>
              </w:rPr>
              <w:t>D</w:t>
            </w:r>
          </w:p>
        </w:tc>
        <w:tc>
          <w:tcPr>
            <w:tcW w:w="423" w:type="dxa"/>
            <w:tcBorders>
              <w:bottom w:val="single" w:sz="4" w:space="0" w:color="auto"/>
            </w:tcBorders>
            <w:vAlign w:val="center"/>
          </w:tcPr>
          <w:p w14:paraId="2BD9C9F5" w14:textId="77777777" w:rsidR="00AD1561" w:rsidRPr="000A0361" w:rsidRDefault="00AD1561" w:rsidP="00881F32">
            <w:pPr>
              <w:spacing w:before="40" w:after="40"/>
              <w:jc w:val="center"/>
              <w:rPr>
                <w:b/>
                <w:color w:val="F2F2F2" w:themeColor="background1" w:themeShade="F2"/>
                <w:sz w:val="18"/>
                <w:szCs w:val="18"/>
              </w:rPr>
            </w:pPr>
            <w:r w:rsidRPr="000A0361">
              <w:rPr>
                <w:b/>
                <w:color w:val="F2F2F2" w:themeColor="background1" w:themeShade="F2"/>
                <w:sz w:val="18"/>
                <w:szCs w:val="18"/>
              </w:rPr>
              <w:t>M</w:t>
            </w:r>
          </w:p>
        </w:tc>
        <w:tc>
          <w:tcPr>
            <w:tcW w:w="423" w:type="dxa"/>
            <w:tcBorders>
              <w:bottom w:val="single" w:sz="4" w:space="0" w:color="auto"/>
            </w:tcBorders>
            <w:vAlign w:val="center"/>
          </w:tcPr>
          <w:p w14:paraId="5D259611" w14:textId="77777777" w:rsidR="00AD1561" w:rsidRPr="000A0361" w:rsidRDefault="00AD1561" w:rsidP="00881F32">
            <w:pPr>
              <w:spacing w:before="40" w:after="40"/>
              <w:jc w:val="center"/>
              <w:rPr>
                <w:b/>
                <w:color w:val="F2F2F2" w:themeColor="background1" w:themeShade="F2"/>
                <w:sz w:val="18"/>
                <w:szCs w:val="18"/>
              </w:rPr>
            </w:pPr>
            <w:r w:rsidRPr="000A0361">
              <w:rPr>
                <w:b/>
                <w:color w:val="F2F2F2" w:themeColor="background1" w:themeShade="F2"/>
                <w:sz w:val="18"/>
                <w:szCs w:val="18"/>
              </w:rPr>
              <w:t>M</w:t>
            </w:r>
          </w:p>
        </w:tc>
        <w:tc>
          <w:tcPr>
            <w:tcW w:w="424" w:type="dxa"/>
            <w:tcBorders>
              <w:bottom w:val="single" w:sz="4" w:space="0" w:color="auto"/>
            </w:tcBorders>
            <w:vAlign w:val="center"/>
          </w:tcPr>
          <w:p w14:paraId="05FAF0C2" w14:textId="77777777" w:rsidR="00AD1561" w:rsidRPr="000A0361" w:rsidRDefault="00AD1561" w:rsidP="00881F32">
            <w:pPr>
              <w:spacing w:before="40" w:after="40"/>
              <w:jc w:val="center"/>
              <w:rPr>
                <w:b/>
                <w:color w:val="F2F2F2" w:themeColor="background1" w:themeShade="F2"/>
                <w:sz w:val="18"/>
                <w:szCs w:val="18"/>
              </w:rPr>
            </w:pPr>
            <w:r w:rsidRPr="000A0361">
              <w:rPr>
                <w:b/>
                <w:color w:val="F2F2F2" w:themeColor="background1" w:themeShade="F2"/>
                <w:sz w:val="18"/>
                <w:szCs w:val="18"/>
              </w:rPr>
              <w:t>Y</w:t>
            </w:r>
          </w:p>
        </w:tc>
        <w:tc>
          <w:tcPr>
            <w:tcW w:w="423" w:type="dxa"/>
            <w:tcBorders>
              <w:bottom w:val="single" w:sz="4" w:space="0" w:color="auto"/>
            </w:tcBorders>
            <w:vAlign w:val="center"/>
          </w:tcPr>
          <w:p w14:paraId="06F2E925" w14:textId="77777777" w:rsidR="00AD1561" w:rsidRPr="000A0361" w:rsidRDefault="00AD1561" w:rsidP="00881F32">
            <w:pPr>
              <w:spacing w:before="40" w:after="40"/>
              <w:jc w:val="center"/>
              <w:rPr>
                <w:b/>
                <w:color w:val="F2F2F2" w:themeColor="background1" w:themeShade="F2"/>
                <w:sz w:val="18"/>
                <w:szCs w:val="18"/>
              </w:rPr>
            </w:pPr>
            <w:r w:rsidRPr="000A0361">
              <w:rPr>
                <w:b/>
                <w:color w:val="F2F2F2" w:themeColor="background1" w:themeShade="F2"/>
                <w:sz w:val="18"/>
                <w:szCs w:val="18"/>
              </w:rPr>
              <w:t>Y</w:t>
            </w:r>
          </w:p>
        </w:tc>
        <w:tc>
          <w:tcPr>
            <w:tcW w:w="483" w:type="dxa"/>
            <w:tcBorders>
              <w:bottom w:val="single" w:sz="4" w:space="0" w:color="auto"/>
            </w:tcBorders>
            <w:vAlign w:val="center"/>
          </w:tcPr>
          <w:p w14:paraId="2FE6D96E" w14:textId="77777777" w:rsidR="00AD1561" w:rsidRPr="000A0361" w:rsidRDefault="00AD1561" w:rsidP="00881F32">
            <w:pPr>
              <w:spacing w:before="40" w:after="40"/>
              <w:jc w:val="center"/>
              <w:rPr>
                <w:b/>
                <w:color w:val="F2F2F2" w:themeColor="background1" w:themeShade="F2"/>
                <w:sz w:val="18"/>
                <w:szCs w:val="18"/>
              </w:rPr>
            </w:pPr>
            <w:r w:rsidRPr="000A0361">
              <w:rPr>
                <w:b/>
                <w:color w:val="F2F2F2" w:themeColor="background1" w:themeShade="F2"/>
                <w:sz w:val="18"/>
                <w:szCs w:val="18"/>
              </w:rPr>
              <w:t>Y</w:t>
            </w:r>
          </w:p>
        </w:tc>
        <w:tc>
          <w:tcPr>
            <w:tcW w:w="529" w:type="dxa"/>
            <w:tcBorders>
              <w:bottom w:val="single" w:sz="4" w:space="0" w:color="auto"/>
            </w:tcBorders>
            <w:vAlign w:val="center"/>
          </w:tcPr>
          <w:p w14:paraId="46301226" w14:textId="77777777" w:rsidR="00AD1561" w:rsidRPr="000A0361" w:rsidRDefault="00AD1561" w:rsidP="00881F32">
            <w:pPr>
              <w:spacing w:before="40" w:after="40"/>
              <w:jc w:val="center"/>
              <w:rPr>
                <w:b/>
                <w:color w:val="F2F2F2" w:themeColor="background1" w:themeShade="F2"/>
                <w:sz w:val="18"/>
                <w:szCs w:val="18"/>
              </w:rPr>
            </w:pPr>
            <w:r w:rsidRPr="000A0361">
              <w:rPr>
                <w:b/>
                <w:color w:val="F2F2F2" w:themeColor="background1" w:themeShade="F2"/>
                <w:sz w:val="18"/>
                <w:szCs w:val="18"/>
              </w:rPr>
              <w:t>Y</w:t>
            </w:r>
          </w:p>
        </w:tc>
      </w:tr>
      <w:tr w:rsidR="00AD1561" w:rsidRPr="000A0361" w14:paraId="7C7226E4" w14:textId="77777777" w:rsidTr="00881F32">
        <w:tc>
          <w:tcPr>
            <w:tcW w:w="9853" w:type="dxa"/>
            <w:gridSpan w:val="9"/>
            <w:tcBorders>
              <w:left w:val="nil"/>
              <w:right w:val="nil"/>
            </w:tcBorders>
          </w:tcPr>
          <w:p w14:paraId="38B46ACE" w14:textId="77777777" w:rsidR="00AD1561" w:rsidRPr="000A0361" w:rsidRDefault="00AD1561" w:rsidP="00881F32">
            <w:pPr>
              <w:spacing w:before="40" w:after="40"/>
              <w:rPr>
                <w:b/>
                <w:sz w:val="18"/>
                <w:szCs w:val="18"/>
              </w:rPr>
            </w:pPr>
          </w:p>
        </w:tc>
      </w:tr>
      <w:tr w:rsidR="00AD1561" w:rsidRPr="000A0361" w14:paraId="1A63D91B" w14:textId="77777777" w:rsidTr="00881F32">
        <w:tc>
          <w:tcPr>
            <w:tcW w:w="7148" w:type="dxa"/>
            <w:gridSpan w:val="3"/>
            <w:tcBorders>
              <w:bottom w:val="single" w:sz="4" w:space="0" w:color="auto"/>
              <w:right w:val="nil"/>
            </w:tcBorders>
          </w:tcPr>
          <w:p w14:paraId="424AF2A9" w14:textId="77777777" w:rsidR="00AD1561" w:rsidRPr="000A0361" w:rsidRDefault="00AD1561" w:rsidP="00881F32">
            <w:pPr>
              <w:spacing w:before="40" w:after="40"/>
              <w:rPr>
                <w:b/>
                <w:sz w:val="18"/>
                <w:szCs w:val="18"/>
              </w:rPr>
            </w:pPr>
            <w:r w:rsidRPr="000A0361">
              <w:rPr>
                <w:b/>
                <w:sz w:val="18"/>
                <w:szCs w:val="18"/>
              </w:rPr>
              <w:t>HAS A VALID BBBEE CERTIFICATE BEEN SUBM</w:t>
            </w:r>
            <w:r w:rsidR="005D7A44" w:rsidRPr="000A0361">
              <w:rPr>
                <w:b/>
                <w:sz w:val="18"/>
                <w:szCs w:val="18"/>
              </w:rPr>
              <w:t>ITB</w:t>
            </w:r>
            <w:r w:rsidRPr="000A0361">
              <w:rPr>
                <w:b/>
                <w:sz w:val="18"/>
                <w:szCs w:val="18"/>
              </w:rPr>
              <w:t>ED?</w:t>
            </w:r>
          </w:p>
        </w:tc>
        <w:tc>
          <w:tcPr>
            <w:tcW w:w="846" w:type="dxa"/>
            <w:gridSpan w:val="2"/>
            <w:tcBorders>
              <w:left w:val="nil"/>
              <w:bottom w:val="single" w:sz="4" w:space="0" w:color="auto"/>
            </w:tcBorders>
          </w:tcPr>
          <w:p w14:paraId="504C24B8" w14:textId="77777777" w:rsidR="00AD1561" w:rsidRPr="000A0361" w:rsidRDefault="00AD1561" w:rsidP="00881F32">
            <w:pPr>
              <w:spacing w:before="40" w:after="40"/>
              <w:jc w:val="right"/>
              <w:rPr>
                <w:b/>
                <w:sz w:val="18"/>
                <w:szCs w:val="18"/>
              </w:rPr>
            </w:pPr>
            <w:r w:rsidRPr="000A0361">
              <w:rPr>
                <w:b/>
                <w:sz w:val="18"/>
                <w:szCs w:val="18"/>
              </w:rPr>
              <w:t>Yes</w:t>
            </w:r>
          </w:p>
        </w:tc>
        <w:tc>
          <w:tcPr>
            <w:tcW w:w="424" w:type="dxa"/>
            <w:tcBorders>
              <w:bottom w:val="single" w:sz="4" w:space="0" w:color="auto"/>
            </w:tcBorders>
          </w:tcPr>
          <w:p w14:paraId="14299331" w14:textId="77777777" w:rsidR="00AD1561" w:rsidRPr="000A0361" w:rsidRDefault="00AD1561" w:rsidP="00881F32">
            <w:pPr>
              <w:spacing w:before="40" w:after="40"/>
              <w:jc w:val="right"/>
              <w:rPr>
                <w:b/>
                <w:sz w:val="18"/>
                <w:szCs w:val="18"/>
              </w:rPr>
            </w:pPr>
          </w:p>
        </w:tc>
        <w:tc>
          <w:tcPr>
            <w:tcW w:w="906" w:type="dxa"/>
            <w:gridSpan w:val="2"/>
            <w:tcBorders>
              <w:bottom w:val="single" w:sz="4" w:space="0" w:color="auto"/>
            </w:tcBorders>
          </w:tcPr>
          <w:p w14:paraId="1A008B4E" w14:textId="77777777" w:rsidR="00AD1561" w:rsidRPr="000A0361" w:rsidRDefault="00AD1561" w:rsidP="00881F32">
            <w:pPr>
              <w:spacing w:before="40" w:after="40"/>
              <w:jc w:val="right"/>
              <w:rPr>
                <w:b/>
                <w:sz w:val="18"/>
                <w:szCs w:val="18"/>
              </w:rPr>
            </w:pPr>
            <w:r w:rsidRPr="000A0361">
              <w:rPr>
                <w:b/>
                <w:sz w:val="18"/>
                <w:szCs w:val="18"/>
              </w:rPr>
              <w:t>No</w:t>
            </w:r>
          </w:p>
        </w:tc>
        <w:tc>
          <w:tcPr>
            <w:tcW w:w="529" w:type="dxa"/>
            <w:tcBorders>
              <w:bottom w:val="single" w:sz="4" w:space="0" w:color="auto"/>
            </w:tcBorders>
          </w:tcPr>
          <w:p w14:paraId="21ECF446" w14:textId="77777777" w:rsidR="00AD1561" w:rsidRPr="000A0361" w:rsidRDefault="00AD1561" w:rsidP="00881F32">
            <w:pPr>
              <w:spacing w:before="40" w:after="40"/>
              <w:rPr>
                <w:b/>
                <w:sz w:val="18"/>
                <w:szCs w:val="18"/>
              </w:rPr>
            </w:pPr>
          </w:p>
        </w:tc>
      </w:tr>
      <w:tr w:rsidR="00AD1561" w:rsidRPr="000A0361" w14:paraId="42E528E8" w14:textId="77777777" w:rsidTr="00881F32">
        <w:tc>
          <w:tcPr>
            <w:tcW w:w="9853" w:type="dxa"/>
            <w:gridSpan w:val="9"/>
            <w:tcBorders>
              <w:left w:val="nil"/>
              <w:right w:val="nil"/>
            </w:tcBorders>
          </w:tcPr>
          <w:p w14:paraId="038C92B7" w14:textId="77777777" w:rsidR="00AD1561" w:rsidRPr="000A0361" w:rsidRDefault="00AD1561" w:rsidP="00881F32">
            <w:pPr>
              <w:spacing w:before="40" w:after="40"/>
              <w:rPr>
                <w:b/>
                <w:sz w:val="18"/>
                <w:szCs w:val="18"/>
              </w:rPr>
            </w:pPr>
          </w:p>
        </w:tc>
      </w:tr>
      <w:tr w:rsidR="000A0361" w:rsidRPr="000A0361" w14:paraId="062DDE2A" w14:textId="77777777" w:rsidTr="00881F32">
        <w:tc>
          <w:tcPr>
            <w:tcW w:w="6300" w:type="dxa"/>
          </w:tcPr>
          <w:p w14:paraId="6C5F2F7C" w14:textId="77777777" w:rsidR="00AD1561" w:rsidRPr="000A0361" w:rsidRDefault="00AD1561" w:rsidP="00881F32">
            <w:pPr>
              <w:spacing w:before="40" w:after="40"/>
              <w:rPr>
                <w:b/>
                <w:sz w:val="18"/>
                <w:szCs w:val="18"/>
              </w:rPr>
            </w:pPr>
            <w:r w:rsidRPr="000A0361">
              <w:rPr>
                <w:b/>
                <w:sz w:val="18"/>
                <w:szCs w:val="18"/>
              </w:rPr>
              <w:t>IF YES, PLEASE INDICATE THE EXPIRY DATE</w:t>
            </w:r>
          </w:p>
        </w:tc>
        <w:tc>
          <w:tcPr>
            <w:tcW w:w="425" w:type="dxa"/>
            <w:vAlign w:val="center"/>
          </w:tcPr>
          <w:p w14:paraId="1AAD94C5" w14:textId="77777777" w:rsidR="00AD1561" w:rsidRPr="000A0361" w:rsidRDefault="00AD1561" w:rsidP="00881F32">
            <w:pPr>
              <w:spacing w:before="40" w:after="40"/>
              <w:rPr>
                <w:b/>
                <w:color w:val="F2F2F2" w:themeColor="background1" w:themeShade="F2"/>
                <w:sz w:val="18"/>
                <w:szCs w:val="18"/>
              </w:rPr>
            </w:pPr>
            <w:r w:rsidRPr="000A0361">
              <w:rPr>
                <w:b/>
                <w:color w:val="F2F2F2" w:themeColor="background1" w:themeShade="F2"/>
                <w:sz w:val="18"/>
                <w:szCs w:val="18"/>
              </w:rPr>
              <w:t>D</w:t>
            </w:r>
          </w:p>
        </w:tc>
        <w:tc>
          <w:tcPr>
            <w:tcW w:w="423" w:type="dxa"/>
            <w:vAlign w:val="center"/>
          </w:tcPr>
          <w:p w14:paraId="103112A0" w14:textId="77777777" w:rsidR="00AD1561" w:rsidRPr="000A0361" w:rsidRDefault="00AD1561" w:rsidP="00881F32">
            <w:pPr>
              <w:spacing w:before="40" w:after="40"/>
              <w:rPr>
                <w:b/>
                <w:color w:val="F2F2F2" w:themeColor="background1" w:themeShade="F2"/>
                <w:sz w:val="18"/>
                <w:szCs w:val="18"/>
              </w:rPr>
            </w:pPr>
            <w:r w:rsidRPr="000A0361">
              <w:rPr>
                <w:b/>
                <w:color w:val="F2F2F2" w:themeColor="background1" w:themeShade="F2"/>
                <w:sz w:val="18"/>
                <w:szCs w:val="18"/>
              </w:rPr>
              <w:t>D</w:t>
            </w:r>
          </w:p>
        </w:tc>
        <w:tc>
          <w:tcPr>
            <w:tcW w:w="423" w:type="dxa"/>
            <w:vAlign w:val="center"/>
          </w:tcPr>
          <w:p w14:paraId="45A43B6C" w14:textId="77777777" w:rsidR="00AD1561" w:rsidRPr="000A0361" w:rsidRDefault="00AD1561" w:rsidP="00881F32">
            <w:pPr>
              <w:spacing w:before="40" w:after="40"/>
              <w:rPr>
                <w:b/>
                <w:color w:val="F2F2F2" w:themeColor="background1" w:themeShade="F2"/>
                <w:sz w:val="18"/>
                <w:szCs w:val="18"/>
              </w:rPr>
            </w:pPr>
            <w:r w:rsidRPr="000A0361">
              <w:rPr>
                <w:b/>
                <w:color w:val="F2F2F2" w:themeColor="background1" w:themeShade="F2"/>
                <w:sz w:val="18"/>
                <w:szCs w:val="18"/>
              </w:rPr>
              <w:t>M</w:t>
            </w:r>
          </w:p>
        </w:tc>
        <w:tc>
          <w:tcPr>
            <w:tcW w:w="423" w:type="dxa"/>
            <w:vAlign w:val="center"/>
          </w:tcPr>
          <w:p w14:paraId="48887A05" w14:textId="77777777" w:rsidR="00AD1561" w:rsidRPr="000A0361" w:rsidRDefault="00AD1561" w:rsidP="00881F32">
            <w:pPr>
              <w:spacing w:before="40" w:after="40"/>
              <w:rPr>
                <w:b/>
                <w:color w:val="F2F2F2" w:themeColor="background1" w:themeShade="F2"/>
                <w:sz w:val="18"/>
                <w:szCs w:val="18"/>
              </w:rPr>
            </w:pPr>
            <w:r w:rsidRPr="000A0361">
              <w:rPr>
                <w:b/>
                <w:color w:val="F2F2F2" w:themeColor="background1" w:themeShade="F2"/>
                <w:sz w:val="18"/>
                <w:szCs w:val="18"/>
              </w:rPr>
              <w:t>M</w:t>
            </w:r>
          </w:p>
        </w:tc>
        <w:tc>
          <w:tcPr>
            <w:tcW w:w="424" w:type="dxa"/>
            <w:vAlign w:val="center"/>
          </w:tcPr>
          <w:p w14:paraId="36BDFF36" w14:textId="77777777" w:rsidR="00AD1561" w:rsidRPr="000A0361" w:rsidRDefault="00AD1561" w:rsidP="00881F32">
            <w:pPr>
              <w:spacing w:before="40" w:after="40"/>
              <w:rPr>
                <w:b/>
                <w:color w:val="F2F2F2" w:themeColor="background1" w:themeShade="F2"/>
                <w:sz w:val="18"/>
                <w:szCs w:val="18"/>
              </w:rPr>
            </w:pPr>
            <w:r w:rsidRPr="000A0361">
              <w:rPr>
                <w:b/>
                <w:color w:val="F2F2F2" w:themeColor="background1" w:themeShade="F2"/>
                <w:sz w:val="18"/>
                <w:szCs w:val="18"/>
              </w:rPr>
              <w:t>Y</w:t>
            </w:r>
          </w:p>
        </w:tc>
        <w:tc>
          <w:tcPr>
            <w:tcW w:w="423" w:type="dxa"/>
            <w:vAlign w:val="center"/>
          </w:tcPr>
          <w:p w14:paraId="31F49BF3" w14:textId="77777777" w:rsidR="00AD1561" w:rsidRPr="000A0361" w:rsidRDefault="00AD1561" w:rsidP="00881F32">
            <w:pPr>
              <w:spacing w:before="40" w:after="40"/>
              <w:rPr>
                <w:b/>
                <w:color w:val="F2F2F2" w:themeColor="background1" w:themeShade="F2"/>
                <w:sz w:val="18"/>
                <w:szCs w:val="18"/>
              </w:rPr>
            </w:pPr>
            <w:r w:rsidRPr="000A0361">
              <w:rPr>
                <w:b/>
                <w:color w:val="F2F2F2" w:themeColor="background1" w:themeShade="F2"/>
                <w:sz w:val="18"/>
                <w:szCs w:val="18"/>
              </w:rPr>
              <w:t>Y</w:t>
            </w:r>
          </w:p>
        </w:tc>
        <w:tc>
          <w:tcPr>
            <w:tcW w:w="483" w:type="dxa"/>
            <w:vAlign w:val="center"/>
          </w:tcPr>
          <w:p w14:paraId="100F913F" w14:textId="77777777" w:rsidR="00AD1561" w:rsidRPr="000A0361" w:rsidRDefault="00AD1561" w:rsidP="00881F32">
            <w:pPr>
              <w:spacing w:before="40" w:after="40"/>
              <w:rPr>
                <w:b/>
                <w:color w:val="F2F2F2" w:themeColor="background1" w:themeShade="F2"/>
                <w:sz w:val="18"/>
                <w:szCs w:val="18"/>
              </w:rPr>
            </w:pPr>
            <w:r w:rsidRPr="000A0361">
              <w:rPr>
                <w:b/>
                <w:color w:val="F2F2F2" w:themeColor="background1" w:themeShade="F2"/>
                <w:sz w:val="18"/>
                <w:szCs w:val="18"/>
              </w:rPr>
              <w:t>Y</w:t>
            </w:r>
          </w:p>
        </w:tc>
        <w:tc>
          <w:tcPr>
            <w:tcW w:w="529" w:type="dxa"/>
            <w:vAlign w:val="center"/>
          </w:tcPr>
          <w:p w14:paraId="4043DACE" w14:textId="77777777" w:rsidR="00AD1561" w:rsidRPr="000A0361" w:rsidRDefault="00AD1561" w:rsidP="00881F32">
            <w:pPr>
              <w:spacing w:before="40" w:after="40"/>
              <w:rPr>
                <w:b/>
                <w:color w:val="F2F2F2" w:themeColor="background1" w:themeShade="F2"/>
                <w:sz w:val="18"/>
                <w:szCs w:val="18"/>
              </w:rPr>
            </w:pPr>
            <w:r w:rsidRPr="000A0361">
              <w:rPr>
                <w:b/>
                <w:color w:val="F2F2F2" w:themeColor="background1" w:themeShade="F2"/>
                <w:sz w:val="18"/>
                <w:szCs w:val="18"/>
              </w:rPr>
              <w:t>Y</w:t>
            </w:r>
          </w:p>
        </w:tc>
      </w:tr>
    </w:tbl>
    <w:p w14:paraId="28B0B61E" w14:textId="77777777" w:rsidR="00AD1561" w:rsidRPr="000A0361" w:rsidRDefault="00AD1561" w:rsidP="00AD1561">
      <w:pPr>
        <w:rPr>
          <w:sz w:val="18"/>
          <w:szCs w:val="18"/>
        </w:rPr>
      </w:pPr>
    </w:p>
    <w:tbl>
      <w:tblPr>
        <w:tblStyle w:val="TableGrid"/>
        <w:tblW w:w="5000" w:type="pct"/>
        <w:tblLook w:val="04A0" w:firstRow="1" w:lastRow="0" w:firstColumn="1" w:lastColumn="0" w:noHBand="0" w:noVBand="1"/>
      </w:tblPr>
      <w:tblGrid>
        <w:gridCol w:w="2266"/>
        <w:gridCol w:w="2270"/>
        <w:gridCol w:w="441"/>
        <w:gridCol w:w="2324"/>
        <w:gridCol w:w="2326"/>
      </w:tblGrid>
      <w:tr w:rsidR="00AD1561" w:rsidRPr="000A0361" w14:paraId="1B660272" w14:textId="77777777" w:rsidTr="00881F32">
        <w:tc>
          <w:tcPr>
            <w:tcW w:w="5000" w:type="pct"/>
            <w:gridSpan w:val="5"/>
            <w:tcBorders>
              <w:bottom w:val="nil"/>
            </w:tcBorders>
          </w:tcPr>
          <w:p w14:paraId="1E4773F8" w14:textId="77777777" w:rsidR="00AD1561" w:rsidRPr="000A0361" w:rsidRDefault="00AD1561" w:rsidP="00881F32">
            <w:pPr>
              <w:jc w:val="both"/>
              <w:rPr>
                <w:sz w:val="18"/>
                <w:szCs w:val="18"/>
              </w:rPr>
            </w:pPr>
            <w:r w:rsidRPr="000A0361">
              <w:rPr>
                <w:sz w:val="18"/>
                <w:szCs w:val="18"/>
              </w:rPr>
              <w:t>I CERTIFY THAT THE INFORMATION PROVIDED ON THIS FORM IS TRUE AND CORRECT.</w:t>
            </w:r>
          </w:p>
          <w:p w14:paraId="3638A71E" w14:textId="77777777" w:rsidR="00AD1561" w:rsidRPr="000A0361" w:rsidRDefault="00AD1561" w:rsidP="00881F32">
            <w:pPr>
              <w:jc w:val="both"/>
              <w:rPr>
                <w:sz w:val="18"/>
                <w:szCs w:val="18"/>
              </w:rPr>
            </w:pPr>
            <w:r w:rsidRPr="000A0361">
              <w:rPr>
                <w:sz w:val="18"/>
                <w:szCs w:val="18"/>
              </w:rPr>
              <w:t>I FURTHER ACCEPT THAT, IN ADDITION TO CANCELLATION OF CONTRACT, ACTION MAY BE TAKEN AGAINST ME SHOULD THIS DECLARATION PROVE TO BE FALSE.</w:t>
            </w:r>
          </w:p>
          <w:p w14:paraId="36700251" w14:textId="77777777" w:rsidR="00AD1561" w:rsidRPr="000A0361" w:rsidRDefault="00AD1561" w:rsidP="00881F32">
            <w:pPr>
              <w:rPr>
                <w:sz w:val="18"/>
                <w:szCs w:val="18"/>
              </w:rPr>
            </w:pPr>
          </w:p>
          <w:p w14:paraId="02159DCB" w14:textId="77777777" w:rsidR="00AD1561" w:rsidRPr="000A0361" w:rsidRDefault="00AD1561" w:rsidP="00881F32">
            <w:pPr>
              <w:rPr>
                <w:sz w:val="18"/>
                <w:szCs w:val="18"/>
              </w:rPr>
            </w:pPr>
          </w:p>
          <w:p w14:paraId="12532959" w14:textId="77777777" w:rsidR="00AD1561" w:rsidRPr="000A0361" w:rsidRDefault="00AD1561" w:rsidP="00881F32">
            <w:pPr>
              <w:rPr>
                <w:sz w:val="18"/>
                <w:szCs w:val="18"/>
              </w:rPr>
            </w:pPr>
          </w:p>
        </w:tc>
      </w:tr>
      <w:tr w:rsidR="00AD1561" w:rsidRPr="000A0361" w14:paraId="7A396F34" w14:textId="77777777" w:rsidTr="00881F32">
        <w:tc>
          <w:tcPr>
            <w:tcW w:w="2356" w:type="pct"/>
            <w:gridSpan w:val="2"/>
            <w:tcBorders>
              <w:top w:val="nil"/>
              <w:bottom w:val="single" w:sz="4" w:space="0" w:color="auto"/>
              <w:right w:val="nil"/>
            </w:tcBorders>
          </w:tcPr>
          <w:p w14:paraId="337881FE" w14:textId="77777777" w:rsidR="00AD1561" w:rsidRPr="000A0361" w:rsidRDefault="00AD1561" w:rsidP="00881F32">
            <w:pPr>
              <w:rPr>
                <w:sz w:val="18"/>
                <w:szCs w:val="18"/>
              </w:rPr>
            </w:pPr>
          </w:p>
          <w:p w14:paraId="311FB80E" w14:textId="77777777" w:rsidR="00AD1561" w:rsidRPr="000A0361" w:rsidRDefault="00AD1561" w:rsidP="00881F32">
            <w:pPr>
              <w:rPr>
                <w:sz w:val="18"/>
                <w:szCs w:val="18"/>
              </w:rPr>
            </w:pPr>
          </w:p>
          <w:p w14:paraId="28E4AF34" w14:textId="77777777" w:rsidR="00AD1561" w:rsidRPr="000A0361" w:rsidRDefault="00AD1561" w:rsidP="00881F32">
            <w:pPr>
              <w:rPr>
                <w:sz w:val="18"/>
                <w:szCs w:val="18"/>
              </w:rPr>
            </w:pPr>
          </w:p>
        </w:tc>
        <w:tc>
          <w:tcPr>
            <w:tcW w:w="229" w:type="pct"/>
            <w:tcBorders>
              <w:top w:val="nil"/>
              <w:left w:val="nil"/>
              <w:bottom w:val="nil"/>
              <w:right w:val="nil"/>
            </w:tcBorders>
          </w:tcPr>
          <w:p w14:paraId="6822279E" w14:textId="77777777" w:rsidR="00AD1561" w:rsidRPr="000A0361" w:rsidRDefault="00AD1561" w:rsidP="00881F32">
            <w:pPr>
              <w:rPr>
                <w:sz w:val="18"/>
                <w:szCs w:val="18"/>
              </w:rPr>
            </w:pPr>
          </w:p>
        </w:tc>
        <w:tc>
          <w:tcPr>
            <w:tcW w:w="2416" w:type="pct"/>
            <w:gridSpan w:val="2"/>
            <w:tcBorders>
              <w:top w:val="nil"/>
              <w:left w:val="nil"/>
              <w:bottom w:val="single" w:sz="4" w:space="0" w:color="auto"/>
            </w:tcBorders>
          </w:tcPr>
          <w:p w14:paraId="0156CE6A" w14:textId="77777777" w:rsidR="00AD1561" w:rsidRPr="000A0361" w:rsidRDefault="00AD1561" w:rsidP="00881F32">
            <w:pPr>
              <w:rPr>
                <w:sz w:val="18"/>
                <w:szCs w:val="18"/>
              </w:rPr>
            </w:pPr>
          </w:p>
        </w:tc>
      </w:tr>
      <w:tr w:rsidR="00AD1561" w:rsidRPr="000A0361" w14:paraId="397BC9C8" w14:textId="77777777" w:rsidTr="00881F32">
        <w:tc>
          <w:tcPr>
            <w:tcW w:w="2356" w:type="pct"/>
            <w:gridSpan w:val="2"/>
            <w:tcBorders>
              <w:bottom w:val="nil"/>
              <w:right w:val="nil"/>
            </w:tcBorders>
          </w:tcPr>
          <w:p w14:paraId="086C0EAA" w14:textId="77777777" w:rsidR="00AD1561" w:rsidRPr="000A0361" w:rsidRDefault="00AD1561" w:rsidP="00881F32">
            <w:pPr>
              <w:spacing w:before="40"/>
              <w:rPr>
                <w:sz w:val="18"/>
                <w:szCs w:val="18"/>
              </w:rPr>
            </w:pPr>
            <w:r w:rsidRPr="000A0361">
              <w:rPr>
                <w:b/>
                <w:sz w:val="18"/>
                <w:szCs w:val="18"/>
              </w:rPr>
              <w:t>SIGNATURE OF BIDDER (DULY AUTHORISED)</w:t>
            </w:r>
          </w:p>
        </w:tc>
        <w:tc>
          <w:tcPr>
            <w:tcW w:w="229" w:type="pct"/>
            <w:tcBorders>
              <w:top w:val="nil"/>
              <w:left w:val="nil"/>
              <w:bottom w:val="nil"/>
              <w:right w:val="nil"/>
            </w:tcBorders>
          </w:tcPr>
          <w:p w14:paraId="347B36A6" w14:textId="77777777" w:rsidR="00AD1561" w:rsidRPr="000A0361" w:rsidRDefault="00AD1561" w:rsidP="00881F32">
            <w:pPr>
              <w:rPr>
                <w:sz w:val="18"/>
                <w:szCs w:val="18"/>
              </w:rPr>
            </w:pPr>
          </w:p>
        </w:tc>
        <w:tc>
          <w:tcPr>
            <w:tcW w:w="2416" w:type="pct"/>
            <w:gridSpan w:val="2"/>
            <w:tcBorders>
              <w:left w:val="nil"/>
              <w:bottom w:val="nil"/>
            </w:tcBorders>
          </w:tcPr>
          <w:p w14:paraId="75EC3C31" w14:textId="77777777" w:rsidR="00AD1561" w:rsidRPr="000A0361" w:rsidRDefault="00AD1561" w:rsidP="00881F32">
            <w:pPr>
              <w:spacing w:before="40"/>
              <w:rPr>
                <w:sz w:val="18"/>
                <w:szCs w:val="18"/>
              </w:rPr>
            </w:pPr>
            <w:r w:rsidRPr="000A0361">
              <w:rPr>
                <w:b/>
                <w:sz w:val="18"/>
                <w:szCs w:val="18"/>
              </w:rPr>
              <w:t>DATE</w:t>
            </w:r>
          </w:p>
          <w:p w14:paraId="02CE255B" w14:textId="77777777" w:rsidR="00AD1561" w:rsidRPr="000A0361" w:rsidRDefault="00AD1561" w:rsidP="00881F32">
            <w:pPr>
              <w:rPr>
                <w:sz w:val="18"/>
                <w:szCs w:val="18"/>
              </w:rPr>
            </w:pPr>
          </w:p>
        </w:tc>
      </w:tr>
      <w:tr w:rsidR="00AD1561" w:rsidRPr="000A0361" w14:paraId="10869F9E" w14:textId="77777777" w:rsidTr="00881F32">
        <w:tc>
          <w:tcPr>
            <w:tcW w:w="1177" w:type="pct"/>
            <w:tcBorders>
              <w:top w:val="nil"/>
              <w:bottom w:val="nil"/>
              <w:right w:val="nil"/>
            </w:tcBorders>
          </w:tcPr>
          <w:p w14:paraId="5CF8E090" w14:textId="77777777" w:rsidR="00AD1561" w:rsidRPr="000A0361" w:rsidRDefault="00AD1561" w:rsidP="00881F32">
            <w:pPr>
              <w:rPr>
                <w:b/>
                <w:sz w:val="18"/>
                <w:szCs w:val="18"/>
              </w:rPr>
            </w:pPr>
          </w:p>
          <w:p w14:paraId="52CBDC2A" w14:textId="77777777" w:rsidR="00AD1561" w:rsidRPr="000A0361" w:rsidRDefault="00AD1561" w:rsidP="00881F32">
            <w:pPr>
              <w:rPr>
                <w:b/>
                <w:sz w:val="18"/>
                <w:szCs w:val="18"/>
              </w:rPr>
            </w:pPr>
          </w:p>
          <w:p w14:paraId="71CA07A7" w14:textId="77777777" w:rsidR="00AD1561" w:rsidRPr="000A0361" w:rsidRDefault="00AD1561" w:rsidP="00881F32">
            <w:pPr>
              <w:rPr>
                <w:b/>
                <w:sz w:val="18"/>
                <w:szCs w:val="18"/>
              </w:rPr>
            </w:pPr>
          </w:p>
        </w:tc>
        <w:tc>
          <w:tcPr>
            <w:tcW w:w="2615" w:type="pct"/>
            <w:gridSpan w:val="3"/>
            <w:tcBorders>
              <w:top w:val="nil"/>
              <w:left w:val="nil"/>
              <w:bottom w:val="single" w:sz="4" w:space="0" w:color="auto"/>
              <w:right w:val="nil"/>
            </w:tcBorders>
          </w:tcPr>
          <w:p w14:paraId="6E948E0C" w14:textId="77777777" w:rsidR="00AD1561" w:rsidRPr="000A0361" w:rsidRDefault="00AD1561" w:rsidP="00881F32">
            <w:pPr>
              <w:rPr>
                <w:sz w:val="18"/>
                <w:szCs w:val="18"/>
              </w:rPr>
            </w:pPr>
          </w:p>
        </w:tc>
        <w:tc>
          <w:tcPr>
            <w:tcW w:w="1208" w:type="pct"/>
            <w:tcBorders>
              <w:top w:val="nil"/>
              <w:left w:val="nil"/>
              <w:bottom w:val="nil"/>
            </w:tcBorders>
          </w:tcPr>
          <w:p w14:paraId="541A5047" w14:textId="77777777" w:rsidR="00AD1561" w:rsidRPr="000A0361" w:rsidRDefault="00AD1561" w:rsidP="00881F32">
            <w:pPr>
              <w:rPr>
                <w:sz w:val="18"/>
                <w:szCs w:val="18"/>
              </w:rPr>
            </w:pPr>
          </w:p>
        </w:tc>
      </w:tr>
      <w:tr w:rsidR="00AD1561" w:rsidRPr="000A0361" w14:paraId="3385C06E" w14:textId="77777777" w:rsidTr="00881F32">
        <w:tc>
          <w:tcPr>
            <w:tcW w:w="5000" w:type="pct"/>
            <w:gridSpan w:val="5"/>
            <w:tcBorders>
              <w:top w:val="nil"/>
            </w:tcBorders>
          </w:tcPr>
          <w:p w14:paraId="17A6327D" w14:textId="77777777" w:rsidR="00AD1561" w:rsidRPr="000A0361" w:rsidRDefault="00AD1561" w:rsidP="00881F32">
            <w:pPr>
              <w:spacing w:before="40"/>
              <w:jc w:val="center"/>
              <w:rPr>
                <w:b/>
                <w:sz w:val="18"/>
                <w:szCs w:val="18"/>
              </w:rPr>
            </w:pPr>
            <w:r w:rsidRPr="000A0361">
              <w:rPr>
                <w:b/>
                <w:sz w:val="18"/>
                <w:szCs w:val="18"/>
              </w:rPr>
              <w:t>CAPACITY UNDER WHICH THIS BID IS SIGNED</w:t>
            </w:r>
          </w:p>
          <w:p w14:paraId="5DEBA0D4" w14:textId="77777777" w:rsidR="00AD1561" w:rsidRPr="000A0361" w:rsidRDefault="00AD1561" w:rsidP="00881F32">
            <w:pPr>
              <w:jc w:val="center"/>
              <w:rPr>
                <w:sz w:val="18"/>
                <w:szCs w:val="18"/>
              </w:rPr>
            </w:pPr>
          </w:p>
        </w:tc>
      </w:tr>
    </w:tbl>
    <w:p w14:paraId="3FEAC587" w14:textId="2378523A" w:rsidR="000F1AB2" w:rsidRDefault="000F1AB2">
      <w:pPr>
        <w:spacing w:after="200"/>
      </w:pPr>
    </w:p>
    <w:p w14:paraId="595F2B39" w14:textId="77777777" w:rsidR="00050807" w:rsidRDefault="00050807">
      <w:pPr>
        <w:spacing w:after="200"/>
      </w:pPr>
    </w:p>
    <w:p w14:paraId="58FACF97" w14:textId="77777777" w:rsidR="00050807" w:rsidRDefault="00050807">
      <w:pPr>
        <w:spacing w:after="200"/>
      </w:pPr>
    </w:p>
    <w:p w14:paraId="4BB7E618" w14:textId="77777777" w:rsidR="00050807" w:rsidRDefault="00050807">
      <w:pPr>
        <w:spacing w:after="200"/>
      </w:pPr>
    </w:p>
    <w:p w14:paraId="3A49604B" w14:textId="77777777" w:rsidR="00050807" w:rsidRDefault="00050807">
      <w:pPr>
        <w:spacing w:after="200"/>
      </w:pPr>
    </w:p>
    <w:p w14:paraId="78F9B40C" w14:textId="77777777" w:rsidR="00050807" w:rsidRDefault="00050807">
      <w:pPr>
        <w:spacing w:after="200"/>
      </w:pPr>
    </w:p>
    <w:p w14:paraId="047A63AE" w14:textId="77777777" w:rsidR="00050807" w:rsidRDefault="00050807">
      <w:pPr>
        <w:spacing w:after="200"/>
      </w:pPr>
    </w:p>
    <w:p w14:paraId="2CA8A223" w14:textId="402AB1D5" w:rsidR="00BC03F5" w:rsidRDefault="004D6EC5" w:rsidP="00EF4A50">
      <w:pPr>
        <w:pStyle w:val="Index6"/>
        <w:numPr>
          <w:ilvl w:val="5"/>
          <w:numId w:val="12"/>
        </w:numPr>
      </w:pPr>
      <w:bookmarkStart w:id="214" w:name="_Toc205213969"/>
      <w:r>
        <w:rPr>
          <w:caps w:val="0"/>
        </w:rPr>
        <w:lastRenderedPageBreak/>
        <w:t>DETAILED SCOPE OF WORKS</w:t>
      </w:r>
      <w:bookmarkEnd w:id="214"/>
    </w:p>
    <w:p w14:paraId="4DED17E2" w14:textId="2B00240C" w:rsidR="00A73B29" w:rsidRPr="00A73B29" w:rsidRDefault="004B046C" w:rsidP="000142E0">
      <w:pPr>
        <w:spacing w:after="200"/>
        <w:rPr>
          <w:b/>
        </w:rPr>
      </w:pPr>
      <w:r>
        <w:br w:type="page"/>
      </w:r>
      <w:r w:rsidR="00A73B29" w:rsidRPr="00A73B29">
        <w:rPr>
          <w:b/>
        </w:rPr>
        <w:lastRenderedPageBreak/>
        <w:t>Construction of Waste Disposal Storage</w:t>
      </w:r>
      <w:r w:rsidR="00A73B29" w:rsidRPr="00A73B29">
        <w:rPr>
          <w:b/>
          <w:spacing w:val="-6"/>
        </w:rPr>
        <w:t xml:space="preserve"> </w:t>
      </w:r>
      <w:r w:rsidR="00A73B29" w:rsidRPr="00A73B29">
        <w:rPr>
          <w:b/>
        </w:rPr>
        <w:t>Trenches:</w:t>
      </w:r>
    </w:p>
    <w:p w14:paraId="1BBA1651" w14:textId="6031DDB9" w:rsidR="00A73B29" w:rsidRPr="00F04E69" w:rsidRDefault="00AB0FB8" w:rsidP="00EF4A50">
      <w:pPr>
        <w:numPr>
          <w:ilvl w:val="1"/>
          <w:numId w:val="13"/>
        </w:numPr>
        <w:tabs>
          <w:tab w:val="left" w:pos="2738"/>
          <w:tab w:val="left" w:pos="2739"/>
        </w:tabs>
        <w:autoSpaceDE w:val="0"/>
        <w:autoSpaceDN w:val="0"/>
        <w:spacing w:before="100"/>
      </w:pPr>
      <w:r w:rsidRPr="00F04E69">
        <w:t>1</w:t>
      </w:r>
      <w:r w:rsidR="00A73B29" w:rsidRPr="00F04E69">
        <w:t xml:space="preserve"> x A – Type Trenches with access</w:t>
      </w:r>
      <w:r w:rsidR="00A73B29" w:rsidRPr="00F04E69">
        <w:rPr>
          <w:spacing w:val="-3"/>
        </w:rPr>
        <w:t xml:space="preserve"> </w:t>
      </w:r>
      <w:r w:rsidR="00A73B29" w:rsidRPr="00F04E69">
        <w:t>Ramp.</w:t>
      </w:r>
    </w:p>
    <w:p w14:paraId="4CF6D367" w14:textId="518E8A85" w:rsidR="00A73B29" w:rsidRPr="00F04E69" w:rsidRDefault="00A73B29" w:rsidP="00EF4A50">
      <w:pPr>
        <w:numPr>
          <w:ilvl w:val="1"/>
          <w:numId w:val="13"/>
        </w:numPr>
        <w:tabs>
          <w:tab w:val="left" w:pos="2738"/>
          <w:tab w:val="left" w:pos="2739"/>
        </w:tabs>
        <w:autoSpaceDE w:val="0"/>
        <w:autoSpaceDN w:val="0"/>
      </w:pPr>
      <w:r w:rsidRPr="00F04E69">
        <w:t xml:space="preserve">Excavation has an estimated total volume of material = </w:t>
      </w:r>
      <w:r w:rsidR="00AB0FB8" w:rsidRPr="00F04E69">
        <w:t>3350</w:t>
      </w:r>
      <w:r w:rsidRPr="00F04E69">
        <w:t>m</w:t>
      </w:r>
      <w:r w:rsidRPr="00F04E69">
        <w:rPr>
          <w:position w:val="6"/>
        </w:rPr>
        <w:t>3</w:t>
      </w:r>
      <w:r w:rsidRPr="00F04E69">
        <w:t>.</w:t>
      </w:r>
    </w:p>
    <w:p w14:paraId="3418F62D" w14:textId="52433B5D" w:rsidR="00A73B29" w:rsidRPr="00F04E69" w:rsidRDefault="00A73B29" w:rsidP="00EF4A50">
      <w:pPr>
        <w:numPr>
          <w:ilvl w:val="1"/>
          <w:numId w:val="13"/>
        </w:numPr>
        <w:tabs>
          <w:tab w:val="left" w:pos="2738"/>
          <w:tab w:val="left" w:pos="2739"/>
        </w:tabs>
        <w:autoSpaceDE w:val="0"/>
        <w:autoSpaceDN w:val="0"/>
      </w:pPr>
      <w:r w:rsidRPr="00F04E69">
        <w:t>1 x B- Type Trenches with access Ramp.</w:t>
      </w:r>
    </w:p>
    <w:p w14:paraId="215949C1" w14:textId="4F429CB1" w:rsidR="00A73B29" w:rsidRPr="00F04E69" w:rsidRDefault="00A73B29" w:rsidP="00EF4A50">
      <w:pPr>
        <w:numPr>
          <w:ilvl w:val="1"/>
          <w:numId w:val="13"/>
        </w:numPr>
        <w:tabs>
          <w:tab w:val="left" w:pos="2738"/>
          <w:tab w:val="left" w:pos="2739"/>
        </w:tabs>
        <w:autoSpaceDE w:val="0"/>
        <w:autoSpaceDN w:val="0"/>
        <w:spacing w:before="9"/>
      </w:pPr>
      <w:r w:rsidRPr="00F04E69">
        <w:t>Excavation</w:t>
      </w:r>
      <w:r w:rsidR="00C31928" w:rsidRPr="00F04E69">
        <w:t xml:space="preserve"> has </w:t>
      </w:r>
      <w:r w:rsidRPr="00F04E69">
        <w:t xml:space="preserve">an estimated volume of material = </w:t>
      </w:r>
      <w:r w:rsidR="001648C6" w:rsidRPr="00F04E69">
        <w:t>3050</w:t>
      </w:r>
      <w:r w:rsidRPr="00F04E69">
        <w:t xml:space="preserve"> m</w:t>
      </w:r>
      <w:r w:rsidRPr="00F04E69">
        <w:rPr>
          <w:position w:val="6"/>
        </w:rPr>
        <w:t xml:space="preserve">3 </w:t>
      </w:r>
      <w:r w:rsidRPr="00F04E69">
        <w:rPr>
          <w:position w:val="6"/>
        </w:rPr>
        <w:tab/>
      </w:r>
    </w:p>
    <w:p w14:paraId="67EDC163" w14:textId="796F36B8" w:rsidR="00A73B29" w:rsidRPr="00A73B29" w:rsidRDefault="00A73B29" w:rsidP="00BB7BF7">
      <w:pPr>
        <w:tabs>
          <w:tab w:val="left" w:pos="2738"/>
        </w:tabs>
        <w:autoSpaceDE w:val="0"/>
        <w:autoSpaceDN w:val="0"/>
        <w:spacing w:before="9"/>
      </w:pPr>
    </w:p>
    <w:p w14:paraId="79503CE8" w14:textId="77777777" w:rsidR="00A73B29" w:rsidRPr="00A73B29" w:rsidRDefault="00A73B29" w:rsidP="00BB7BF7">
      <w:pPr>
        <w:spacing w:before="1"/>
        <w:rPr>
          <w:b/>
          <w:i/>
        </w:rPr>
      </w:pPr>
      <w:r w:rsidRPr="00A73B29">
        <w:rPr>
          <w:b/>
          <w:i/>
          <w:u w:val="thick"/>
        </w:rPr>
        <w:t>Note</w:t>
      </w:r>
    </w:p>
    <w:p w14:paraId="163D78BC" w14:textId="77777777" w:rsidR="00A73B29" w:rsidRPr="00A73B29" w:rsidRDefault="00A73B29" w:rsidP="00BB7BF7">
      <w:pPr>
        <w:spacing w:before="94"/>
        <w:ind w:right="3174"/>
      </w:pPr>
      <w:r w:rsidRPr="00A73B29">
        <w:t>This portion of the work will consist of:</w:t>
      </w:r>
    </w:p>
    <w:p w14:paraId="4F4D7FDD" w14:textId="77777777" w:rsidR="00A73B29" w:rsidRPr="00A73B29" w:rsidRDefault="00A73B29" w:rsidP="00EF4A50">
      <w:pPr>
        <w:numPr>
          <w:ilvl w:val="1"/>
          <w:numId w:val="13"/>
        </w:numPr>
        <w:tabs>
          <w:tab w:val="left" w:pos="2738"/>
          <w:tab w:val="left" w:pos="2739"/>
        </w:tabs>
        <w:autoSpaceDE w:val="0"/>
        <w:autoSpaceDN w:val="0"/>
      </w:pPr>
      <w:r w:rsidRPr="00A73B29">
        <w:t>Site</w:t>
      </w:r>
      <w:r w:rsidRPr="00A73B29">
        <w:rPr>
          <w:spacing w:val="-1"/>
        </w:rPr>
        <w:t xml:space="preserve"> </w:t>
      </w:r>
      <w:r w:rsidRPr="00A73B29">
        <w:t>Clearance.</w:t>
      </w:r>
    </w:p>
    <w:p w14:paraId="6B2F2AA2" w14:textId="0199F088" w:rsidR="00A73B29" w:rsidRPr="00A73B29" w:rsidRDefault="00A73B29" w:rsidP="00EF4A50">
      <w:pPr>
        <w:numPr>
          <w:ilvl w:val="1"/>
          <w:numId w:val="13"/>
        </w:numPr>
        <w:tabs>
          <w:tab w:val="left" w:pos="2738"/>
          <w:tab w:val="left" w:pos="2739"/>
        </w:tabs>
        <w:autoSpaceDE w:val="0"/>
        <w:autoSpaceDN w:val="0"/>
        <w:spacing w:before="1"/>
      </w:pPr>
      <w:r w:rsidRPr="00A73B29">
        <w:t xml:space="preserve">Total volume removal </w:t>
      </w:r>
      <w:r w:rsidRPr="003060EF">
        <w:t xml:space="preserve">of </w:t>
      </w:r>
      <w:r w:rsidRPr="00FC265C">
        <w:t>6</w:t>
      </w:r>
      <w:r w:rsidR="00134B10">
        <w:t>4</w:t>
      </w:r>
      <w:r w:rsidRPr="00FC265C">
        <w:t>00m³</w:t>
      </w:r>
      <w:r w:rsidRPr="00A73B29">
        <w:t xml:space="preserve"> in the following material at storage</w:t>
      </w:r>
      <w:r w:rsidRPr="00A73B29">
        <w:rPr>
          <w:spacing w:val="-16"/>
        </w:rPr>
        <w:t xml:space="preserve"> </w:t>
      </w:r>
      <w:r w:rsidRPr="00A73B29">
        <w:t>trenches:</w:t>
      </w:r>
    </w:p>
    <w:p w14:paraId="0B837188" w14:textId="77777777" w:rsidR="00A73B29" w:rsidRPr="00A73B29" w:rsidRDefault="00A73B29" w:rsidP="00EF4A50">
      <w:pPr>
        <w:numPr>
          <w:ilvl w:val="2"/>
          <w:numId w:val="13"/>
        </w:numPr>
        <w:tabs>
          <w:tab w:val="left" w:pos="3459"/>
          <w:tab w:val="left" w:pos="3460"/>
        </w:tabs>
        <w:autoSpaceDE w:val="0"/>
        <w:autoSpaceDN w:val="0"/>
      </w:pPr>
      <w:r w:rsidRPr="00A73B29">
        <w:t>topsoil,</w:t>
      </w:r>
    </w:p>
    <w:p w14:paraId="4CA71871" w14:textId="77777777" w:rsidR="00A73B29" w:rsidRPr="00A73B29" w:rsidRDefault="00A73B29" w:rsidP="00EF4A50">
      <w:pPr>
        <w:numPr>
          <w:ilvl w:val="2"/>
          <w:numId w:val="13"/>
        </w:numPr>
        <w:tabs>
          <w:tab w:val="left" w:pos="3459"/>
          <w:tab w:val="left" w:pos="3460"/>
        </w:tabs>
        <w:autoSpaceDE w:val="0"/>
        <w:autoSpaceDN w:val="0"/>
      </w:pPr>
      <w:r w:rsidRPr="00A73B29">
        <w:t>barren/calcrete,</w:t>
      </w:r>
    </w:p>
    <w:p w14:paraId="41617D12" w14:textId="77777777" w:rsidR="00A73B29" w:rsidRPr="00A73B29" w:rsidRDefault="00A73B29" w:rsidP="00EF4A50">
      <w:pPr>
        <w:numPr>
          <w:ilvl w:val="2"/>
          <w:numId w:val="13"/>
        </w:numPr>
        <w:tabs>
          <w:tab w:val="left" w:pos="3459"/>
          <w:tab w:val="left" w:pos="3460"/>
        </w:tabs>
        <w:autoSpaceDE w:val="0"/>
        <w:autoSpaceDN w:val="0"/>
      </w:pPr>
      <w:r w:rsidRPr="00A73B29">
        <w:t>clay.</w:t>
      </w:r>
    </w:p>
    <w:p w14:paraId="5407E318" w14:textId="77777777" w:rsidR="00A73B29" w:rsidRPr="00A73B29" w:rsidRDefault="00A73B29" w:rsidP="00EF4A50">
      <w:pPr>
        <w:numPr>
          <w:ilvl w:val="1"/>
          <w:numId w:val="13"/>
        </w:numPr>
        <w:tabs>
          <w:tab w:val="left" w:pos="2738"/>
          <w:tab w:val="left" w:pos="2739"/>
        </w:tabs>
        <w:autoSpaceDE w:val="0"/>
        <w:autoSpaceDN w:val="0"/>
      </w:pPr>
      <w:r w:rsidRPr="00A73B29">
        <w:t xml:space="preserve">Slope floor of the storage trench to the prescribed </w:t>
      </w:r>
      <w:r w:rsidRPr="00FC265C">
        <w:t>1%</w:t>
      </w:r>
      <w:r w:rsidRPr="00FC265C">
        <w:rPr>
          <w:spacing w:val="-8"/>
        </w:rPr>
        <w:t xml:space="preserve"> </w:t>
      </w:r>
      <w:r w:rsidRPr="00FC265C">
        <w:t>gradient</w:t>
      </w:r>
      <w:r w:rsidRPr="00A73B29">
        <w:t>.</w:t>
      </w:r>
    </w:p>
    <w:p w14:paraId="4D9FFB77" w14:textId="77777777" w:rsidR="00A73B29" w:rsidRPr="00A73B29" w:rsidRDefault="00A73B29" w:rsidP="00EF4A50">
      <w:pPr>
        <w:numPr>
          <w:ilvl w:val="1"/>
          <w:numId w:val="13"/>
        </w:numPr>
        <w:tabs>
          <w:tab w:val="left" w:pos="2738"/>
          <w:tab w:val="left" w:pos="2739"/>
        </w:tabs>
        <w:autoSpaceDE w:val="0"/>
        <w:autoSpaceDN w:val="0"/>
      </w:pPr>
      <w:r w:rsidRPr="00A73B29">
        <w:t xml:space="preserve">Excavation of drainage trenches to a </w:t>
      </w:r>
      <w:r w:rsidRPr="00FC265C">
        <w:t>1%</w:t>
      </w:r>
      <w:r w:rsidRPr="00A73B29">
        <w:t xml:space="preserve"> gradient as indicated on the</w:t>
      </w:r>
      <w:r w:rsidRPr="00A73B29">
        <w:rPr>
          <w:spacing w:val="-8"/>
        </w:rPr>
        <w:t xml:space="preserve"> </w:t>
      </w:r>
      <w:r w:rsidRPr="00A73B29">
        <w:t>drawings.</w:t>
      </w:r>
    </w:p>
    <w:p w14:paraId="0D7EE5B7" w14:textId="77777777" w:rsidR="00A73B29" w:rsidRPr="00A73B29" w:rsidRDefault="00A73B29" w:rsidP="00EF4A50">
      <w:pPr>
        <w:numPr>
          <w:ilvl w:val="1"/>
          <w:numId w:val="13"/>
        </w:numPr>
        <w:tabs>
          <w:tab w:val="left" w:pos="2738"/>
          <w:tab w:val="left" w:pos="2739"/>
        </w:tabs>
        <w:autoSpaceDE w:val="0"/>
        <w:autoSpaceDN w:val="0"/>
        <w:spacing w:before="1"/>
      </w:pPr>
      <w:r w:rsidRPr="00A73B29">
        <w:t>Trimming of vertical walls to prescribed</w:t>
      </w:r>
      <w:r w:rsidRPr="00A73B29">
        <w:rPr>
          <w:spacing w:val="-6"/>
        </w:rPr>
        <w:t xml:space="preserve"> </w:t>
      </w:r>
      <w:r w:rsidRPr="00A73B29">
        <w:t>slopes.</w:t>
      </w:r>
    </w:p>
    <w:p w14:paraId="583F5D05" w14:textId="77777777" w:rsidR="00A73B29" w:rsidRPr="00A73B29" w:rsidRDefault="00A73B29" w:rsidP="00EF4A50">
      <w:pPr>
        <w:numPr>
          <w:ilvl w:val="1"/>
          <w:numId w:val="13"/>
        </w:numPr>
        <w:tabs>
          <w:tab w:val="left" w:pos="2738"/>
          <w:tab w:val="left" w:pos="2739"/>
        </w:tabs>
        <w:autoSpaceDE w:val="0"/>
        <w:autoSpaceDN w:val="0"/>
      </w:pPr>
      <w:r w:rsidRPr="00A73B29">
        <w:t>Construction of Stormwater Berms at entrance of access</w:t>
      </w:r>
      <w:r w:rsidRPr="00A73B29">
        <w:rPr>
          <w:spacing w:val="-2"/>
        </w:rPr>
        <w:t xml:space="preserve"> </w:t>
      </w:r>
      <w:r w:rsidRPr="00A73B29">
        <w:t>Ramp.</w:t>
      </w:r>
    </w:p>
    <w:p w14:paraId="11E063DB" w14:textId="77777777" w:rsidR="00A73B29" w:rsidRPr="00A73B29" w:rsidRDefault="00A73B29" w:rsidP="00EF4A50">
      <w:pPr>
        <w:numPr>
          <w:ilvl w:val="1"/>
          <w:numId w:val="13"/>
        </w:numPr>
        <w:tabs>
          <w:tab w:val="left" w:pos="2738"/>
          <w:tab w:val="left" w:pos="2739"/>
        </w:tabs>
        <w:autoSpaceDE w:val="0"/>
        <w:autoSpaceDN w:val="0"/>
      </w:pPr>
      <w:r w:rsidRPr="00A73B29">
        <w:t>Placing of layers of topsoil on</w:t>
      </w:r>
      <w:r w:rsidRPr="00A73B29">
        <w:rPr>
          <w:spacing w:val="-6"/>
        </w:rPr>
        <w:t xml:space="preserve"> </w:t>
      </w:r>
      <w:r w:rsidRPr="00A73B29">
        <w:t>shoulders.</w:t>
      </w:r>
    </w:p>
    <w:p w14:paraId="686396A2" w14:textId="77777777" w:rsidR="00A73B29" w:rsidRPr="00A73B29" w:rsidRDefault="00A73B29" w:rsidP="00EF4A50">
      <w:pPr>
        <w:numPr>
          <w:ilvl w:val="1"/>
          <w:numId w:val="13"/>
        </w:numPr>
        <w:tabs>
          <w:tab w:val="left" w:pos="2739"/>
        </w:tabs>
        <w:autoSpaceDE w:val="0"/>
        <w:autoSpaceDN w:val="0"/>
        <w:ind w:right="591"/>
        <w:jc w:val="both"/>
      </w:pPr>
      <w:r w:rsidRPr="00A73B29">
        <w:t>The various excavated material should be transported and dumped, at the dedicated spoil site provided by NECSA. The spoil sites are within 5km from the construction site.</w:t>
      </w:r>
    </w:p>
    <w:p w14:paraId="4F96A908" w14:textId="77777777" w:rsidR="00A73B29" w:rsidRPr="00A73B29" w:rsidRDefault="00A73B29" w:rsidP="00EF4A50">
      <w:pPr>
        <w:numPr>
          <w:ilvl w:val="1"/>
          <w:numId w:val="13"/>
        </w:numPr>
        <w:tabs>
          <w:tab w:val="left" w:pos="2738"/>
          <w:tab w:val="left" w:pos="2739"/>
        </w:tabs>
        <w:autoSpaceDE w:val="0"/>
        <w:autoSpaceDN w:val="0"/>
        <w:ind w:right="600"/>
      </w:pPr>
      <w:r w:rsidRPr="00A73B29">
        <w:t>The various excavated material should be neatly finished and dumped on different stockpiles.</w:t>
      </w:r>
    </w:p>
    <w:p w14:paraId="61DF6C20" w14:textId="2410819B" w:rsidR="00A73B29" w:rsidRPr="00A73B29" w:rsidRDefault="00A73B29" w:rsidP="00EF4A50">
      <w:pPr>
        <w:numPr>
          <w:ilvl w:val="1"/>
          <w:numId w:val="13"/>
        </w:numPr>
        <w:tabs>
          <w:tab w:val="left" w:pos="2738"/>
          <w:tab w:val="left" w:pos="2739"/>
        </w:tabs>
        <w:autoSpaceDE w:val="0"/>
        <w:autoSpaceDN w:val="0"/>
        <w:ind w:right="593"/>
      </w:pPr>
      <w:r w:rsidRPr="00A73B29">
        <w:t>Compliance with the Health and Safety plan on site which must comply with the Health and Safety</w:t>
      </w:r>
      <w:r w:rsidRPr="00A73B29">
        <w:rPr>
          <w:spacing w:val="-2"/>
        </w:rPr>
        <w:t xml:space="preserve"> </w:t>
      </w:r>
      <w:r w:rsidRPr="00A73B29">
        <w:t>specifications</w:t>
      </w:r>
      <w:r w:rsidR="00E572C7">
        <w:t xml:space="preserve"> </w:t>
      </w:r>
      <w:r w:rsidR="00114A31">
        <w:t>SHEQ-INS-5450 and VLP-HSS-001</w:t>
      </w:r>
      <w:r w:rsidRPr="00A73B29">
        <w:t>.</w:t>
      </w:r>
    </w:p>
    <w:p w14:paraId="5343E7C2" w14:textId="77777777" w:rsidR="00A73B29" w:rsidRPr="00A73B29" w:rsidRDefault="00A73B29" w:rsidP="00BB7BF7">
      <w:pPr>
        <w:spacing w:before="9"/>
      </w:pPr>
    </w:p>
    <w:p w14:paraId="6F1ED909" w14:textId="77777777" w:rsidR="00A73B29" w:rsidRPr="00A73B29" w:rsidRDefault="00A73B29" w:rsidP="00BB7BF7">
      <w:pPr>
        <w:numPr>
          <w:ilvl w:val="6"/>
          <w:numId w:val="1"/>
        </w:numPr>
        <w:jc w:val="both"/>
        <w:rPr>
          <w:b/>
        </w:rPr>
      </w:pPr>
      <w:r w:rsidRPr="00A73B29">
        <w:rPr>
          <w:b/>
        </w:rPr>
        <w:t>Description of the site and</w:t>
      </w:r>
      <w:r w:rsidRPr="00A73B29">
        <w:rPr>
          <w:b/>
          <w:spacing w:val="-1"/>
        </w:rPr>
        <w:t xml:space="preserve"> </w:t>
      </w:r>
      <w:r w:rsidRPr="00A73B29">
        <w:rPr>
          <w:b/>
        </w:rPr>
        <w:t>access</w:t>
      </w:r>
    </w:p>
    <w:p w14:paraId="0D792D20" w14:textId="77777777" w:rsidR="00A73B29" w:rsidRPr="00A73B29" w:rsidRDefault="00A73B29" w:rsidP="00EF4A50">
      <w:pPr>
        <w:numPr>
          <w:ilvl w:val="1"/>
          <w:numId w:val="13"/>
        </w:numPr>
        <w:tabs>
          <w:tab w:val="left" w:pos="2739"/>
        </w:tabs>
        <w:autoSpaceDE w:val="0"/>
        <w:autoSpaceDN w:val="0"/>
        <w:ind w:right="590"/>
        <w:jc w:val="both"/>
      </w:pPr>
      <w:r w:rsidRPr="00A73B29">
        <w:t>Vaalputs is situated approximately 105 kilometres from Springbok on the Gamoep route. Access can be granted to the private road of NECSA via the Main Road which leads to the administrative buildings and site where the construction activities will be executed.</w:t>
      </w:r>
    </w:p>
    <w:p w14:paraId="7CC4EC07" w14:textId="77777777" w:rsidR="00A73B29" w:rsidRPr="00A73B29" w:rsidRDefault="00A73B29" w:rsidP="00EF4A50">
      <w:pPr>
        <w:numPr>
          <w:ilvl w:val="1"/>
          <w:numId w:val="13"/>
        </w:numPr>
        <w:tabs>
          <w:tab w:val="left" w:pos="2738"/>
          <w:tab w:val="left" w:pos="2739"/>
        </w:tabs>
        <w:autoSpaceDE w:val="0"/>
        <w:autoSpaceDN w:val="0"/>
        <w:ind w:right="599"/>
      </w:pPr>
      <w:r w:rsidRPr="00A73B29">
        <w:t>The Tenderer/Contractor will use these routes on their own risk and NECSA shall not be liable for any damages</w:t>
      </w:r>
      <w:r w:rsidRPr="00A73B29">
        <w:rPr>
          <w:spacing w:val="-4"/>
        </w:rPr>
        <w:t xml:space="preserve"> </w:t>
      </w:r>
      <w:r w:rsidRPr="00A73B29">
        <w:t>caused.</w:t>
      </w:r>
    </w:p>
    <w:p w14:paraId="299FCCB8" w14:textId="77777777" w:rsidR="00A73B29" w:rsidRPr="00A73B29" w:rsidRDefault="00A73B29" w:rsidP="00BB7BF7">
      <w:pPr>
        <w:spacing w:after="200"/>
      </w:pPr>
    </w:p>
    <w:p w14:paraId="73D15D50" w14:textId="77777777" w:rsidR="00BC03F5" w:rsidRPr="00BB7BF7" w:rsidRDefault="00BC03F5" w:rsidP="00BB7BF7">
      <w:pPr>
        <w:spacing w:after="200"/>
      </w:pPr>
    </w:p>
    <w:p w14:paraId="41F5B7E1" w14:textId="77777777" w:rsidR="00BC03F5" w:rsidRPr="00BB7BF7" w:rsidRDefault="00BC03F5" w:rsidP="00BB7BF7">
      <w:pPr>
        <w:spacing w:after="200"/>
      </w:pPr>
    </w:p>
    <w:p w14:paraId="0A9C0949" w14:textId="77777777" w:rsidR="00BC03F5" w:rsidRDefault="00BC03F5" w:rsidP="00BB7BF7">
      <w:pPr>
        <w:spacing w:after="200"/>
      </w:pPr>
    </w:p>
    <w:p w14:paraId="517A91F4" w14:textId="64A6786D" w:rsidR="00136840" w:rsidRPr="00BC03F5" w:rsidRDefault="00BC03F5">
      <w:pPr>
        <w:spacing w:after="200"/>
        <w:rPr>
          <w:rFonts w:ascii="Arial Bold" w:hAnsi="Arial Bold"/>
          <w:b/>
          <w:caps/>
          <w:color w:val="007C9E"/>
          <w:sz w:val="24"/>
          <w:szCs w:val="24"/>
        </w:rPr>
      </w:pPr>
      <w:r>
        <w:br w:type="page"/>
      </w:r>
    </w:p>
    <w:p w14:paraId="66ECB440" w14:textId="2D7C579F" w:rsidR="00BC03F5" w:rsidRDefault="00E16710" w:rsidP="00BC03F5">
      <w:pPr>
        <w:pStyle w:val="Index6"/>
        <w:sectPr w:rsidR="00BC03F5" w:rsidSect="000B7B4C">
          <w:footerReference w:type="default" r:id="rId12"/>
          <w:pgSz w:w="11906" w:h="16838" w:code="9"/>
          <w:pgMar w:top="851" w:right="851" w:bottom="851" w:left="1418" w:header="567" w:footer="0" w:gutter="0"/>
          <w:cols w:space="708"/>
          <w:docGrid w:linePitch="360"/>
        </w:sectPr>
      </w:pPr>
      <w:bookmarkStart w:id="215" w:name="_Toc205213970"/>
      <w:r>
        <w:rPr>
          <w:caps w:val="0"/>
        </w:rPr>
        <w:lastRenderedPageBreak/>
        <w:t>BILL OF QUANTITIES</w:t>
      </w:r>
      <w:bookmarkEnd w:id="215"/>
    </w:p>
    <w:p w14:paraId="063B9229" w14:textId="77777777" w:rsidR="00BC03F5" w:rsidRPr="00BC03F5" w:rsidRDefault="00BC03F5" w:rsidP="00BC03F5">
      <w:pPr>
        <w:autoSpaceDE w:val="0"/>
        <w:autoSpaceDN w:val="0"/>
        <w:spacing w:before="82"/>
        <w:ind w:right="17"/>
        <w:jc w:val="center"/>
        <w:rPr>
          <w:rFonts w:eastAsia="Arial"/>
          <w:b/>
          <w:iCs/>
          <w:sz w:val="18"/>
          <w:lang w:val="en-US" w:bidi="en-US"/>
        </w:rPr>
      </w:pPr>
      <w:r w:rsidRPr="00BC03F5">
        <w:rPr>
          <w:rFonts w:eastAsia="Arial"/>
          <w:b/>
          <w:iCs/>
          <w:sz w:val="18"/>
          <w:lang w:val="en-US" w:bidi="en-US"/>
        </w:rPr>
        <w:lastRenderedPageBreak/>
        <w:t>NECSA</w:t>
      </w:r>
    </w:p>
    <w:p w14:paraId="3662EA2A" w14:textId="77777777" w:rsidR="00BC03F5" w:rsidRPr="00BC03F5" w:rsidRDefault="00BC03F5" w:rsidP="00BC03F5">
      <w:pPr>
        <w:autoSpaceDE w:val="0"/>
        <w:autoSpaceDN w:val="0"/>
        <w:spacing w:before="10"/>
        <w:rPr>
          <w:rFonts w:eastAsia="Arial"/>
          <w:b/>
          <w:iCs/>
          <w:sz w:val="17"/>
          <w:szCs w:val="18"/>
          <w:lang w:val="en-US" w:bidi="en-US"/>
        </w:rPr>
      </w:pPr>
    </w:p>
    <w:p w14:paraId="0BBE1ABD" w14:textId="3CA61584" w:rsidR="00BC03F5" w:rsidRPr="00BC03F5" w:rsidRDefault="009843D9" w:rsidP="00BC03F5">
      <w:pPr>
        <w:autoSpaceDE w:val="0"/>
        <w:autoSpaceDN w:val="0"/>
        <w:ind w:right="13"/>
        <w:jc w:val="center"/>
        <w:rPr>
          <w:rFonts w:eastAsia="Arial"/>
          <w:b/>
          <w:iCs/>
          <w:sz w:val="18"/>
          <w:lang w:val="en-US" w:bidi="en-US"/>
        </w:rPr>
      </w:pPr>
      <w:r>
        <w:rPr>
          <w:rFonts w:eastAsia="Arial"/>
          <w:b/>
          <w:iCs/>
          <w:sz w:val="18"/>
          <w:lang w:val="en-US" w:bidi="en-US"/>
        </w:rPr>
        <w:t>PROJECT NO: 35520/2025/01</w:t>
      </w:r>
    </w:p>
    <w:p w14:paraId="17147118" w14:textId="77777777" w:rsidR="00BC03F5" w:rsidRPr="00BC03F5" w:rsidRDefault="00BC03F5" w:rsidP="00BC03F5">
      <w:pPr>
        <w:autoSpaceDE w:val="0"/>
        <w:autoSpaceDN w:val="0"/>
        <w:spacing w:before="1"/>
        <w:rPr>
          <w:rFonts w:eastAsia="Arial"/>
          <w:b/>
          <w:iCs/>
          <w:sz w:val="18"/>
          <w:szCs w:val="18"/>
          <w:lang w:val="en-US" w:bidi="en-US"/>
        </w:rPr>
      </w:pPr>
    </w:p>
    <w:p w14:paraId="0200DA85" w14:textId="4941AA49" w:rsidR="00EC50D6" w:rsidRPr="00FE0978" w:rsidRDefault="00EC50D6" w:rsidP="00660F71">
      <w:pPr>
        <w:pStyle w:val="Index7"/>
      </w:pPr>
      <w:r>
        <w:t>CONSTRUCTION OF WASTE DISPOSAL TRENCHES AT VAALPUTS:</w:t>
      </w:r>
      <w:r>
        <w:rPr>
          <w:u w:val="single"/>
        </w:rPr>
        <w:t xml:space="preserve"> </w:t>
      </w:r>
      <w:r w:rsidRPr="00FE0978">
        <w:rPr>
          <w:u w:val="single"/>
        </w:rPr>
        <w:t>(</w:t>
      </w:r>
      <w:r w:rsidR="00FE0978" w:rsidRPr="00FE0978">
        <w:rPr>
          <w:u w:val="single"/>
        </w:rPr>
        <w:t>1</w:t>
      </w:r>
      <w:r w:rsidRPr="00FE0978">
        <w:rPr>
          <w:u w:val="single"/>
        </w:rPr>
        <w:t xml:space="preserve"> x A &amp; 1 x B– Type Trenches</w:t>
      </w:r>
      <w:r w:rsidRPr="00FE0978">
        <w:t>)</w:t>
      </w:r>
    </w:p>
    <w:p w14:paraId="75CBD12B" w14:textId="77777777" w:rsidR="00EC50D6" w:rsidRPr="00136840" w:rsidRDefault="00EC50D6" w:rsidP="00EC50D6">
      <w:pPr>
        <w:rPr>
          <w:b/>
          <w:sz w:val="18"/>
        </w:rPr>
      </w:pPr>
    </w:p>
    <w:tbl>
      <w:tblPr>
        <w:tblW w:w="47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6"/>
        <w:gridCol w:w="4994"/>
        <w:gridCol w:w="1581"/>
        <w:gridCol w:w="530"/>
        <w:gridCol w:w="1833"/>
        <w:gridCol w:w="487"/>
      </w:tblGrid>
      <w:tr w:rsidR="00EC50D6" w14:paraId="3452A7F2" w14:textId="77777777" w:rsidTr="00660F71">
        <w:trPr>
          <w:trHeight w:val="224"/>
          <w:jc w:val="center"/>
        </w:trPr>
        <w:tc>
          <w:tcPr>
            <w:tcW w:w="2735" w:type="pct"/>
            <w:gridSpan w:val="2"/>
            <w:vMerge w:val="restart"/>
            <w:shd w:val="clear" w:color="auto" w:fill="DDD9C3" w:themeFill="background2" w:themeFillShade="E6"/>
          </w:tcPr>
          <w:p w14:paraId="272448F3" w14:textId="77777777" w:rsidR="00EC50D6" w:rsidRDefault="00EC50D6" w:rsidP="0012610E">
            <w:pPr>
              <w:pStyle w:val="TableParagraph"/>
              <w:spacing w:before="3"/>
              <w:rPr>
                <w:b/>
                <w:sz w:val="19"/>
              </w:rPr>
            </w:pPr>
          </w:p>
          <w:p w14:paraId="360F5317" w14:textId="77777777" w:rsidR="00EC50D6" w:rsidRDefault="00EC50D6" w:rsidP="0012610E">
            <w:pPr>
              <w:pStyle w:val="TableParagraph"/>
              <w:ind w:left="107"/>
              <w:rPr>
                <w:b/>
                <w:sz w:val="18"/>
              </w:rPr>
            </w:pPr>
            <w:r>
              <w:rPr>
                <w:b/>
                <w:sz w:val="18"/>
                <w:u w:val="single"/>
              </w:rPr>
              <w:t>SUMMARY</w:t>
            </w:r>
          </w:p>
        </w:tc>
        <w:tc>
          <w:tcPr>
            <w:tcW w:w="808" w:type="pct"/>
            <w:vMerge w:val="restart"/>
            <w:shd w:val="clear" w:color="auto" w:fill="DDD9C3" w:themeFill="background2" w:themeFillShade="E6"/>
          </w:tcPr>
          <w:p w14:paraId="04F377C5" w14:textId="77777777" w:rsidR="00EC50D6" w:rsidRDefault="00EC50D6" w:rsidP="0012610E">
            <w:pPr>
              <w:pStyle w:val="TableParagraph"/>
              <w:spacing w:line="206" w:lineRule="exact"/>
              <w:ind w:left="107"/>
              <w:rPr>
                <w:b/>
                <w:sz w:val="18"/>
              </w:rPr>
            </w:pPr>
            <w:r>
              <w:rPr>
                <w:b/>
                <w:sz w:val="18"/>
              </w:rPr>
              <w:t>Page No.</w:t>
            </w:r>
          </w:p>
        </w:tc>
        <w:tc>
          <w:tcPr>
            <w:tcW w:w="271" w:type="pct"/>
            <w:vMerge w:val="restart"/>
            <w:shd w:val="clear" w:color="auto" w:fill="DDD9C3" w:themeFill="background2" w:themeFillShade="E6"/>
          </w:tcPr>
          <w:p w14:paraId="0B466EF3" w14:textId="77777777" w:rsidR="00EC50D6" w:rsidRDefault="00EC50D6" w:rsidP="0012610E">
            <w:pPr>
              <w:pStyle w:val="TableParagraph"/>
              <w:rPr>
                <w:rFonts w:ascii="Times New Roman"/>
                <w:sz w:val="18"/>
              </w:rPr>
            </w:pPr>
          </w:p>
        </w:tc>
        <w:tc>
          <w:tcPr>
            <w:tcW w:w="1185" w:type="pct"/>
            <w:gridSpan w:val="2"/>
            <w:shd w:val="clear" w:color="auto" w:fill="DDD9C3" w:themeFill="background2" w:themeFillShade="E6"/>
          </w:tcPr>
          <w:p w14:paraId="281B2477" w14:textId="77777777" w:rsidR="00EC50D6" w:rsidRDefault="00EC50D6" w:rsidP="0012610E">
            <w:pPr>
              <w:pStyle w:val="TableParagraph"/>
              <w:spacing w:line="206" w:lineRule="exact"/>
              <w:ind w:left="987"/>
              <w:rPr>
                <w:b/>
                <w:sz w:val="18"/>
              </w:rPr>
            </w:pPr>
            <w:r>
              <w:rPr>
                <w:b/>
                <w:sz w:val="18"/>
              </w:rPr>
              <w:t>Amount</w:t>
            </w:r>
          </w:p>
        </w:tc>
      </w:tr>
      <w:tr w:rsidR="00EC50D6" w14:paraId="07F8B0BF" w14:textId="77777777" w:rsidTr="00660F71">
        <w:trPr>
          <w:trHeight w:val="212"/>
          <w:jc w:val="center"/>
        </w:trPr>
        <w:tc>
          <w:tcPr>
            <w:tcW w:w="2735" w:type="pct"/>
            <w:gridSpan w:val="2"/>
            <w:vMerge/>
            <w:tcBorders>
              <w:top w:val="nil"/>
            </w:tcBorders>
          </w:tcPr>
          <w:p w14:paraId="6201CA06" w14:textId="77777777" w:rsidR="00EC50D6" w:rsidRDefault="00EC50D6" w:rsidP="0012610E">
            <w:pPr>
              <w:rPr>
                <w:sz w:val="2"/>
                <w:szCs w:val="2"/>
              </w:rPr>
            </w:pPr>
          </w:p>
        </w:tc>
        <w:tc>
          <w:tcPr>
            <w:tcW w:w="808" w:type="pct"/>
            <w:vMerge/>
            <w:tcBorders>
              <w:top w:val="nil"/>
            </w:tcBorders>
          </w:tcPr>
          <w:p w14:paraId="79B04395" w14:textId="77777777" w:rsidR="00EC50D6" w:rsidRDefault="00EC50D6" w:rsidP="0012610E">
            <w:pPr>
              <w:rPr>
                <w:sz w:val="2"/>
                <w:szCs w:val="2"/>
              </w:rPr>
            </w:pPr>
          </w:p>
        </w:tc>
        <w:tc>
          <w:tcPr>
            <w:tcW w:w="271" w:type="pct"/>
            <w:vMerge/>
            <w:tcBorders>
              <w:top w:val="nil"/>
            </w:tcBorders>
            <w:shd w:val="clear" w:color="auto" w:fill="DDD9C3" w:themeFill="background2" w:themeFillShade="E6"/>
          </w:tcPr>
          <w:p w14:paraId="7A1DB18C" w14:textId="77777777" w:rsidR="00EC50D6" w:rsidRDefault="00EC50D6" w:rsidP="0012610E">
            <w:pPr>
              <w:rPr>
                <w:sz w:val="2"/>
                <w:szCs w:val="2"/>
              </w:rPr>
            </w:pPr>
          </w:p>
        </w:tc>
        <w:tc>
          <w:tcPr>
            <w:tcW w:w="937" w:type="pct"/>
            <w:shd w:val="clear" w:color="auto" w:fill="DDD9C3" w:themeFill="background2" w:themeFillShade="E6"/>
          </w:tcPr>
          <w:p w14:paraId="603142F7" w14:textId="77777777" w:rsidR="00EC50D6" w:rsidRDefault="00EC50D6" w:rsidP="0012610E">
            <w:pPr>
              <w:pStyle w:val="TableParagraph"/>
              <w:spacing w:line="203" w:lineRule="exact"/>
              <w:ind w:right="96"/>
              <w:jc w:val="right"/>
              <w:rPr>
                <w:b/>
                <w:sz w:val="18"/>
              </w:rPr>
            </w:pPr>
            <w:r>
              <w:rPr>
                <w:b/>
                <w:w w:val="99"/>
                <w:sz w:val="18"/>
              </w:rPr>
              <w:t>R</w:t>
            </w:r>
          </w:p>
        </w:tc>
        <w:tc>
          <w:tcPr>
            <w:tcW w:w="249" w:type="pct"/>
            <w:shd w:val="clear" w:color="auto" w:fill="DDD9C3" w:themeFill="background2" w:themeFillShade="E6"/>
          </w:tcPr>
          <w:p w14:paraId="5CE2E85A" w14:textId="77777777" w:rsidR="00EC50D6" w:rsidRDefault="00EC50D6" w:rsidP="0012610E">
            <w:pPr>
              <w:pStyle w:val="TableParagraph"/>
              <w:spacing w:line="203" w:lineRule="exact"/>
              <w:ind w:left="227"/>
              <w:rPr>
                <w:b/>
                <w:sz w:val="18"/>
              </w:rPr>
            </w:pPr>
            <w:r>
              <w:rPr>
                <w:b/>
                <w:w w:val="99"/>
                <w:sz w:val="18"/>
              </w:rPr>
              <w:t>c</w:t>
            </w:r>
          </w:p>
        </w:tc>
      </w:tr>
      <w:tr w:rsidR="00EC50D6" w14:paraId="76FA5E55" w14:textId="77777777" w:rsidTr="00660F71">
        <w:trPr>
          <w:trHeight w:val="689"/>
          <w:jc w:val="center"/>
        </w:trPr>
        <w:tc>
          <w:tcPr>
            <w:tcW w:w="182" w:type="pct"/>
          </w:tcPr>
          <w:p w14:paraId="6AA14003" w14:textId="77777777" w:rsidR="00EC50D6" w:rsidRDefault="00EC50D6" w:rsidP="0012610E">
            <w:pPr>
              <w:pStyle w:val="TableParagraph"/>
              <w:spacing w:before="7"/>
              <w:rPr>
                <w:b/>
                <w:sz w:val="21"/>
              </w:rPr>
            </w:pPr>
          </w:p>
          <w:p w14:paraId="4721AEDF" w14:textId="77777777" w:rsidR="00EC50D6" w:rsidRDefault="00EC50D6" w:rsidP="0012610E">
            <w:pPr>
              <w:pStyle w:val="TableParagraph"/>
              <w:ind w:right="79"/>
              <w:jc w:val="right"/>
              <w:rPr>
                <w:sz w:val="18"/>
              </w:rPr>
            </w:pPr>
            <w:r>
              <w:rPr>
                <w:sz w:val="18"/>
              </w:rPr>
              <w:t>A</w:t>
            </w:r>
          </w:p>
        </w:tc>
        <w:tc>
          <w:tcPr>
            <w:tcW w:w="2553" w:type="pct"/>
          </w:tcPr>
          <w:p w14:paraId="723E7D8C" w14:textId="77777777" w:rsidR="00EC50D6" w:rsidRDefault="00EC50D6" w:rsidP="0012610E">
            <w:pPr>
              <w:pStyle w:val="TableParagraph"/>
              <w:spacing w:before="7"/>
              <w:rPr>
                <w:b/>
                <w:sz w:val="21"/>
              </w:rPr>
            </w:pPr>
          </w:p>
          <w:p w14:paraId="62634A36" w14:textId="77777777" w:rsidR="00EC50D6" w:rsidRDefault="00EC50D6" w:rsidP="0012610E">
            <w:pPr>
              <w:pStyle w:val="TableParagraph"/>
              <w:ind w:left="107"/>
              <w:rPr>
                <w:sz w:val="18"/>
              </w:rPr>
            </w:pPr>
            <w:r>
              <w:rPr>
                <w:sz w:val="18"/>
              </w:rPr>
              <w:t>PRELIMINARY AND GENERAL</w:t>
            </w:r>
          </w:p>
        </w:tc>
        <w:tc>
          <w:tcPr>
            <w:tcW w:w="808" w:type="pct"/>
          </w:tcPr>
          <w:p w14:paraId="1622D841" w14:textId="77777777" w:rsidR="00EC50D6" w:rsidRPr="00383956" w:rsidRDefault="00EC50D6" w:rsidP="0012610E">
            <w:pPr>
              <w:pStyle w:val="TableParagraph"/>
              <w:spacing w:before="7"/>
              <w:rPr>
                <w:b/>
                <w:sz w:val="21"/>
                <w:highlight w:val="yellow"/>
              </w:rPr>
            </w:pPr>
          </w:p>
          <w:p w14:paraId="51CEF8E6" w14:textId="484D4414" w:rsidR="00EC50D6" w:rsidRPr="00383956" w:rsidRDefault="00E01499" w:rsidP="0012610E">
            <w:pPr>
              <w:pStyle w:val="TableParagraph"/>
              <w:ind w:left="383" w:right="374"/>
              <w:jc w:val="center"/>
              <w:rPr>
                <w:sz w:val="18"/>
                <w:highlight w:val="yellow"/>
              </w:rPr>
            </w:pPr>
            <w:r>
              <w:rPr>
                <w:sz w:val="18"/>
              </w:rPr>
              <w:t>2</w:t>
            </w:r>
            <w:r w:rsidR="005C16F2">
              <w:rPr>
                <w:sz w:val="18"/>
              </w:rPr>
              <w:t>6</w:t>
            </w:r>
          </w:p>
        </w:tc>
        <w:tc>
          <w:tcPr>
            <w:tcW w:w="271" w:type="pct"/>
          </w:tcPr>
          <w:p w14:paraId="0C2F6DBE" w14:textId="77777777" w:rsidR="00EC50D6" w:rsidRDefault="00EC50D6" w:rsidP="0012610E">
            <w:pPr>
              <w:pStyle w:val="TableParagraph"/>
              <w:rPr>
                <w:rFonts w:ascii="Times New Roman"/>
                <w:sz w:val="18"/>
              </w:rPr>
            </w:pPr>
          </w:p>
        </w:tc>
        <w:tc>
          <w:tcPr>
            <w:tcW w:w="937" w:type="pct"/>
          </w:tcPr>
          <w:p w14:paraId="1291D1DE" w14:textId="77777777" w:rsidR="00EC50D6" w:rsidRDefault="00EC50D6" w:rsidP="0012610E">
            <w:pPr>
              <w:pStyle w:val="TableParagraph"/>
              <w:rPr>
                <w:rFonts w:ascii="Times New Roman"/>
                <w:sz w:val="18"/>
              </w:rPr>
            </w:pPr>
          </w:p>
        </w:tc>
        <w:tc>
          <w:tcPr>
            <w:tcW w:w="249" w:type="pct"/>
          </w:tcPr>
          <w:p w14:paraId="7F2CDBD4" w14:textId="77777777" w:rsidR="00EC50D6" w:rsidRDefault="00EC50D6" w:rsidP="0012610E">
            <w:pPr>
              <w:pStyle w:val="TableParagraph"/>
              <w:rPr>
                <w:rFonts w:ascii="Times New Roman"/>
                <w:sz w:val="18"/>
              </w:rPr>
            </w:pPr>
          </w:p>
        </w:tc>
      </w:tr>
      <w:tr w:rsidR="00EC50D6" w14:paraId="27B9194F" w14:textId="77777777" w:rsidTr="00660F71">
        <w:trPr>
          <w:trHeight w:val="687"/>
          <w:jc w:val="center"/>
        </w:trPr>
        <w:tc>
          <w:tcPr>
            <w:tcW w:w="182" w:type="pct"/>
            <w:tcBorders>
              <w:bottom w:val="single" w:sz="6" w:space="0" w:color="000000"/>
            </w:tcBorders>
          </w:tcPr>
          <w:p w14:paraId="7E01C8B4" w14:textId="77777777" w:rsidR="00EC50D6" w:rsidRDefault="00EC50D6" w:rsidP="0012610E">
            <w:pPr>
              <w:pStyle w:val="TableParagraph"/>
              <w:spacing w:before="7"/>
              <w:rPr>
                <w:b/>
                <w:sz w:val="21"/>
              </w:rPr>
            </w:pPr>
          </w:p>
          <w:p w14:paraId="257D9BE6" w14:textId="77777777" w:rsidR="00EC50D6" w:rsidRDefault="00EC50D6" w:rsidP="0012610E">
            <w:pPr>
              <w:pStyle w:val="TableParagraph"/>
              <w:ind w:right="79"/>
              <w:jc w:val="right"/>
              <w:rPr>
                <w:sz w:val="18"/>
              </w:rPr>
            </w:pPr>
            <w:r>
              <w:rPr>
                <w:sz w:val="18"/>
              </w:rPr>
              <w:t>B</w:t>
            </w:r>
          </w:p>
        </w:tc>
        <w:tc>
          <w:tcPr>
            <w:tcW w:w="2553" w:type="pct"/>
            <w:tcBorders>
              <w:bottom w:val="single" w:sz="6" w:space="0" w:color="000000"/>
            </w:tcBorders>
          </w:tcPr>
          <w:p w14:paraId="5ED29FCB" w14:textId="77777777" w:rsidR="00EC50D6" w:rsidRDefault="00EC50D6" w:rsidP="0012610E">
            <w:pPr>
              <w:pStyle w:val="TableParagraph"/>
              <w:spacing w:before="7"/>
              <w:rPr>
                <w:b/>
                <w:sz w:val="21"/>
              </w:rPr>
            </w:pPr>
          </w:p>
          <w:p w14:paraId="51491566" w14:textId="19A363A2" w:rsidR="00EC50D6" w:rsidRDefault="00FE0978" w:rsidP="0012610E">
            <w:pPr>
              <w:pStyle w:val="TableParagraph"/>
              <w:ind w:left="107"/>
              <w:rPr>
                <w:sz w:val="18"/>
              </w:rPr>
            </w:pPr>
            <w:r>
              <w:rPr>
                <w:sz w:val="18"/>
              </w:rPr>
              <w:t>1</w:t>
            </w:r>
            <w:r w:rsidR="00EC50D6">
              <w:rPr>
                <w:sz w:val="18"/>
              </w:rPr>
              <w:t xml:space="preserve"> x TYPE A TRENCHES</w:t>
            </w:r>
          </w:p>
        </w:tc>
        <w:tc>
          <w:tcPr>
            <w:tcW w:w="808" w:type="pct"/>
            <w:tcBorders>
              <w:bottom w:val="single" w:sz="6" w:space="0" w:color="000000"/>
            </w:tcBorders>
          </w:tcPr>
          <w:p w14:paraId="7BC6BE0C" w14:textId="77777777" w:rsidR="00EC50D6" w:rsidRPr="00383956" w:rsidRDefault="00EC50D6" w:rsidP="0012610E">
            <w:pPr>
              <w:pStyle w:val="TableParagraph"/>
              <w:spacing w:before="7"/>
              <w:rPr>
                <w:b/>
                <w:sz w:val="21"/>
                <w:highlight w:val="yellow"/>
              </w:rPr>
            </w:pPr>
          </w:p>
          <w:p w14:paraId="1275C3F4" w14:textId="493C30AB" w:rsidR="00EC50D6" w:rsidRPr="00383956" w:rsidRDefault="00E01499" w:rsidP="0012610E">
            <w:pPr>
              <w:pStyle w:val="TableParagraph"/>
              <w:ind w:left="383" w:right="377"/>
              <w:jc w:val="center"/>
              <w:rPr>
                <w:sz w:val="18"/>
                <w:highlight w:val="yellow"/>
              </w:rPr>
            </w:pPr>
            <w:r>
              <w:rPr>
                <w:sz w:val="18"/>
              </w:rPr>
              <w:t>2</w:t>
            </w:r>
            <w:r w:rsidR="005C16F2">
              <w:rPr>
                <w:sz w:val="18"/>
              </w:rPr>
              <w:t>7</w:t>
            </w:r>
            <w:r>
              <w:rPr>
                <w:sz w:val="18"/>
              </w:rPr>
              <w:t xml:space="preserve"> – 2</w:t>
            </w:r>
            <w:r w:rsidR="005C16F2">
              <w:rPr>
                <w:sz w:val="18"/>
              </w:rPr>
              <w:t>7</w:t>
            </w:r>
          </w:p>
        </w:tc>
        <w:tc>
          <w:tcPr>
            <w:tcW w:w="271" w:type="pct"/>
            <w:tcBorders>
              <w:bottom w:val="single" w:sz="6" w:space="0" w:color="000000"/>
            </w:tcBorders>
          </w:tcPr>
          <w:p w14:paraId="4AEB2934" w14:textId="77777777" w:rsidR="00EC50D6" w:rsidRDefault="00EC50D6" w:rsidP="0012610E">
            <w:pPr>
              <w:pStyle w:val="TableParagraph"/>
              <w:rPr>
                <w:rFonts w:ascii="Times New Roman"/>
                <w:sz w:val="18"/>
              </w:rPr>
            </w:pPr>
          </w:p>
        </w:tc>
        <w:tc>
          <w:tcPr>
            <w:tcW w:w="937" w:type="pct"/>
            <w:tcBorders>
              <w:bottom w:val="single" w:sz="6" w:space="0" w:color="000000"/>
            </w:tcBorders>
          </w:tcPr>
          <w:p w14:paraId="3A988742" w14:textId="77777777" w:rsidR="00EC50D6" w:rsidRDefault="00EC50D6" w:rsidP="0012610E">
            <w:pPr>
              <w:pStyle w:val="TableParagraph"/>
              <w:rPr>
                <w:rFonts w:ascii="Times New Roman"/>
                <w:sz w:val="18"/>
              </w:rPr>
            </w:pPr>
          </w:p>
        </w:tc>
        <w:tc>
          <w:tcPr>
            <w:tcW w:w="249" w:type="pct"/>
            <w:tcBorders>
              <w:bottom w:val="single" w:sz="6" w:space="0" w:color="000000"/>
            </w:tcBorders>
          </w:tcPr>
          <w:p w14:paraId="0889C0E0" w14:textId="77777777" w:rsidR="00EC50D6" w:rsidRDefault="00EC50D6" w:rsidP="0012610E">
            <w:pPr>
              <w:pStyle w:val="TableParagraph"/>
              <w:rPr>
                <w:rFonts w:ascii="Times New Roman"/>
                <w:sz w:val="18"/>
              </w:rPr>
            </w:pPr>
          </w:p>
        </w:tc>
      </w:tr>
      <w:tr w:rsidR="00EC50D6" w14:paraId="66359058" w14:textId="77777777" w:rsidTr="00660F71">
        <w:trPr>
          <w:trHeight w:val="687"/>
          <w:jc w:val="center"/>
        </w:trPr>
        <w:tc>
          <w:tcPr>
            <w:tcW w:w="182" w:type="pct"/>
            <w:tcBorders>
              <w:bottom w:val="single" w:sz="6" w:space="0" w:color="000000"/>
            </w:tcBorders>
          </w:tcPr>
          <w:p w14:paraId="030CAD91" w14:textId="77777777" w:rsidR="00EC50D6" w:rsidRDefault="00EC50D6" w:rsidP="0012610E">
            <w:pPr>
              <w:pStyle w:val="TableParagraph"/>
              <w:spacing w:before="7"/>
              <w:jc w:val="center"/>
              <w:rPr>
                <w:sz w:val="18"/>
              </w:rPr>
            </w:pPr>
          </w:p>
          <w:p w14:paraId="186B3A31" w14:textId="77777777" w:rsidR="00EC50D6" w:rsidRPr="004C6861" w:rsidRDefault="00EC50D6" w:rsidP="0012610E">
            <w:pPr>
              <w:pStyle w:val="TableParagraph"/>
              <w:spacing w:before="7"/>
              <w:jc w:val="center"/>
              <w:rPr>
                <w:bCs/>
                <w:sz w:val="18"/>
                <w:szCs w:val="18"/>
              </w:rPr>
            </w:pPr>
            <w:r w:rsidRPr="004C6861">
              <w:rPr>
                <w:bCs/>
                <w:sz w:val="18"/>
                <w:szCs w:val="18"/>
              </w:rPr>
              <w:t>C</w:t>
            </w:r>
          </w:p>
        </w:tc>
        <w:tc>
          <w:tcPr>
            <w:tcW w:w="2553" w:type="pct"/>
            <w:tcBorders>
              <w:bottom w:val="single" w:sz="6" w:space="0" w:color="000000"/>
            </w:tcBorders>
          </w:tcPr>
          <w:p w14:paraId="64A42B37" w14:textId="77777777" w:rsidR="00EC50D6" w:rsidRDefault="00EC50D6" w:rsidP="0012610E">
            <w:pPr>
              <w:pStyle w:val="TableParagraph"/>
              <w:spacing w:before="7"/>
              <w:rPr>
                <w:b/>
                <w:sz w:val="21"/>
              </w:rPr>
            </w:pPr>
          </w:p>
          <w:p w14:paraId="091ABD6B" w14:textId="77777777" w:rsidR="00EC50D6" w:rsidRDefault="00EC50D6" w:rsidP="0012610E">
            <w:pPr>
              <w:pStyle w:val="TableParagraph"/>
              <w:spacing w:before="7"/>
              <w:rPr>
                <w:b/>
                <w:sz w:val="21"/>
              </w:rPr>
            </w:pPr>
            <w:r>
              <w:rPr>
                <w:b/>
                <w:sz w:val="21"/>
              </w:rPr>
              <w:t xml:space="preserve"> </w:t>
            </w:r>
            <w:r>
              <w:rPr>
                <w:bCs/>
                <w:sz w:val="21"/>
              </w:rPr>
              <w:t>1</w:t>
            </w:r>
            <w:r>
              <w:rPr>
                <w:sz w:val="18"/>
              </w:rPr>
              <w:t xml:space="preserve"> x TYPE B TRENCHES</w:t>
            </w:r>
          </w:p>
        </w:tc>
        <w:tc>
          <w:tcPr>
            <w:tcW w:w="808" w:type="pct"/>
            <w:tcBorders>
              <w:bottom w:val="single" w:sz="6" w:space="0" w:color="000000"/>
            </w:tcBorders>
          </w:tcPr>
          <w:p w14:paraId="61E15C94" w14:textId="77777777" w:rsidR="00EC50D6" w:rsidRPr="00383956" w:rsidRDefault="00EC50D6" w:rsidP="0012610E">
            <w:pPr>
              <w:pStyle w:val="TableParagraph"/>
              <w:spacing w:before="7"/>
              <w:jc w:val="center"/>
              <w:rPr>
                <w:sz w:val="18"/>
                <w:highlight w:val="yellow"/>
              </w:rPr>
            </w:pPr>
          </w:p>
          <w:p w14:paraId="1DA98823" w14:textId="398A611A" w:rsidR="00EC50D6" w:rsidRPr="00383956" w:rsidRDefault="00F06DAC" w:rsidP="0012610E">
            <w:pPr>
              <w:pStyle w:val="TableParagraph"/>
              <w:spacing w:before="7"/>
              <w:jc w:val="center"/>
              <w:rPr>
                <w:b/>
                <w:sz w:val="21"/>
                <w:highlight w:val="yellow"/>
              </w:rPr>
            </w:pPr>
            <w:r>
              <w:rPr>
                <w:sz w:val="18"/>
              </w:rPr>
              <w:t>28</w:t>
            </w:r>
            <w:r w:rsidR="00E01499">
              <w:rPr>
                <w:sz w:val="18"/>
              </w:rPr>
              <w:t xml:space="preserve"> – </w:t>
            </w:r>
            <w:r>
              <w:rPr>
                <w:sz w:val="18"/>
              </w:rPr>
              <w:t>28</w:t>
            </w:r>
          </w:p>
        </w:tc>
        <w:tc>
          <w:tcPr>
            <w:tcW w:w="271" w:type="pct"/>
            <w:tcBorders>
              <w:bottom w:val="single" w:sz="6" w:space="0" w:color="000000"/>
            </w:tcBorders>
          </w:tcPr>
          <w:p w14:paraId="0BD86F8C" w14:textId="77777777" w:rsidR="00EC50D6" w:rsidRDefault="00EC50D6" w:rsidP="0012610E">
            <w:pPr>
              <w:pStyle w:val="TableParagraph"/>
              <w:rPr>
                <w:rFonts w:ascii="Times New Roman"/>
                <w:sz w:val="18"/>
              </w:rPr>
            </w:pPr>
          </w:p>
        </w:tc>
        <w:tc>
          <w:tcPr>
            <w:tcW w:w="937" w:type="pct"/>
            <w:tcBorders>
              <w:bottom w:val="single" w:sz="6" w:space="0" w:color="000000"/>
            </w:tcBorders>
          </w:tcPr>
          <w:p w14:paraId="093C169E" w14:textId="77777777" w:rsidR="00EC50D6" w:rsidRDefault="00EC50D6" w:rsidP="0012610E">
            <w:pPr>
              <w:pStyle w:val="TableParagraph"/>
              <w:rPr>
                <w:rFonts w:ascii="Times New Roman"/>
                <w:sz w:val="18"/>
              </w:rPr>
            </w:pPr>
          </w:p>
        </w:tc>
        <w:tc>
          <w:tcPr>
            <w:tcW w:w="249" w:type="pct"/>
            <w:tcBorders>
              <w:bottom w:val="single" w:sz="6" w:space="0" w:color="000000"/>
            </w:tcBorders>
          </w:tcPr>
          <w:p w14:paraId="613C6D2F" w14:textId="77777777" w:rsidR="00EC50D6" w:rsidRDefault="00EC50D6" w:rsidP="0012610E">
            <w:pPr>
              <w:pStyle w:val="TableParagraph"/>
              <w:rPr>
                <w:rFonts w:ascii="Times New Roman"/>
                <w:sz w:val="18"/>
              </w:rPr>
            </w:pPr>
          </w:p>
        </w:tc>
      </w:tr>
      <w:tr w:rsidR="00EC50D6" w14:paraId="5D8B36DA" w14:textId="77777777" w:rsidTr="00660F71">
        <w:trPr>
          <w:trHeight w:val="424"/>
          <w:jc w:val="center"/>
        </w:trPr>
        <w:tc>
          <w:tcPr>
            <w:tcW w:w="2735" w:type="pct"/>
            <w:gridSpan w:val="2"/>
            <w:tcBorders>
              <w:top w:val="single" w:sz="6" w:space="0" w:color="000000"/>
            </w:tcBorders>
          </w:tcPr>
          <w:p w14:paraId="2FEF6BDE" w14:textId="77777777" w:rsidR="00EC50D6" w:rsidRDefault="00EC50D6" w:rsidP="0012610E">
            <w:pPr>
              <w:pStyle w:val="TableParagraph"/>
              <w:spacing w:before="1"/>
              <w:rPr>
                <w:b/>
                <w:sz w:val="19"/>
              </w:rPr>
            </w:pPr>
          </w:p>
          <w:p w14:paraId="0F09ECB5" w14:textId="77777777" w:rsidR="00EC50D6" w:rsidRDefault="00EC50D6" w:rsidP="0012610E">
            <w:pPr>
              <w:pStyle w:val="TableParagraph"/>
              <w:spacing w:line="204" w:lineRule="exact"/>
              <w:ind w:right="122"/>
              <w:jc w:val="right"/>
              <w:rPr>
                <w:b/>
                <w:sz w:val="18"/>
              </w:rPr>
            </w:pPr>
            <w:r>
              <w:rPr>
                <w:b/>
                <w:sz w:val="18"/>
              </w:rPr>
              <w:t>SUB-TOTAL</w:t>
            </w:r>
          </w:p>
        </w:tc>
        <w:tc>
          <w:tcPr>
            <w:tcW w:w="808" w:type="pct"/>
            <w:tcBorders>
              <w:top w:val="single" w:sz="6" w:space="0" w:color="000000"/>
            </w:tcBorders>
          </w:tcPr>
          <w:p w14:paraId="0ACA930E" w14:textId="77777777" w:rsidR="00EC50D6" w:rsidRDefault="00EC50D6" w:rsidP="0012610E">
            <w:pPr>
              <w:pStyle w:val="TableParagraph"/>
              <w:spacing w:before="1"/>
              <w:rPr>
                <w:b/>
                <w:sz w:val="19"/>
              </w:rPr>
            </w:pPr>
          </w:p>
          <w:p w14:paraId="18783583" w14:textId="77777777" w:rsidR="00EC50D6" w:rsidRDefault="00EC50D6" w:rsidP="0012610E">
            <w:pPr>
              <w:pStyle w:val="TableParagraph"/>
              <w:spacing w:line="204" w:lineRule="exact"/>
              <w:ind w:left="5"/>
              <w:jc w:val="center"/>
              <w:rPr>
                <w:sz w:val="18"/>
              </w:rPr>
            </w:pPr>
            <w:r>
              <w:rPr>
                <w:w w:val="99"/>
                <w:sz w:val="18"/>
              </w:rPr>
              <w:t>R</w:t>
            </w:r>
          </w:p>
        </w:tc>
        <w:tc>
          <w:tcPr>
            <w:tcW w:w="271" w:type="pct"/>
            <w:tcBorders>
              <w:top w:val="single" w:sz="6" w:space="0" w:color="000000"/>
            </w:tcBorders>
          </w:tcPr>
          <w:p w14:paraId="56A9A99F" w14:textId="77777777" w:rsidR="00EC50D6" w:rsidRDefault="00EC50D6" w:rsidP="0012610E">
            <w:pPr>
              <w:pStyle w:val="TableParagraph"/>
              <w:rPr>
                <w:rFonts w:ascii="Times New Roman"/>
                <w:sz w:val="18"/>
              </w:rPr>
            </w:pPr>
          </w:p>
        </w:tc>
        <w:tc>
          <w:tcPr>
            <w:tcW w:w="937" w:type="pct"/>
            <w:tcBorders>
              <w:top w:val="single" w:sz="6" w:space="0" w:color="000000"/>
            </w:tcBorders>
          </w:tcPr>
          <w:p w14:paraId="45DD1A18" w14:textId="77777777" w:rsidR="00EC50D6" w:rsidRDefault="00EC50D6" w:rsidP="0012610E">
            <w:pPr>
              <w:pStyle w:val="TableParagraph"/>
              <w:rPr>
                <w:rFonts w:ascii="Times New Roman"/>
                <w:sz w:val="18"/>
              </w:rPr>
            </w:pPr>
          </w:p>
        </w:tc>
        <w:tc>
          <w:tcPr>
            <w:tcW w:w="249" w:type="pct"/>
            <w:tcBorders>
              <w:top w:val="single" w:sz="6" w:space="0" w:color="000000"/>
            </w:tcBorders>
          </w:tcPr>
          <w:p w14:paraId="4E3EE2AF" w14:textId="77777777" w:rsidR="00EC50D6" w:rsidRDefault="00EC50D6" w:rsidP="0012610E">
            <w:pPr>
              <w:pStyle w:val="TableParagraph"/>
              <w:rPr>
                <w:rFonts w:ascii="Times New Roman"/>
                <w:sz w:val="18"/>
              </w:rPr>
            </w:pPr>
          </w:p>
        </w:tc>
      </w:tr>
      <w:tr w:rsidR="00EC50D6" w:rsidRPr="00234026" w14:paraId="6B4D6837" w14:textId="77777777" w:rsidTr="00660F71">
        <w:trPr>
          <w:trHeight w:val="426"/>
          <w:jc w:val="center"/>
        </w:trPr>
        <w:tc>
          <w:tcPr>
            <w:tcW w:w="5000" w:type="pct"/>
            <w:gridSpan w:val="6"/>
          </w:tcPr>
          <w:p w14:paraId="40C43CE3" w14:textId="77777777" w:rsidR="00EC50D6" w:rsidRDefault="00EC50D6" w:rsidP="0012610E">
            <w:pPr>
              <w:pStyle w:val="TableParagraph"/>
              <w:spacing w:before="3"/>
              <w:rPr>
                <w:b/>
                <w:sz w:val="19"/>
              </w:rPr>
            </w:pPr>
          </w:p>
          <w:p w14:paraId="43609553" w14:textId="77777777" w:rsidR="00EC50D6" w:rsidRDefault="00EC50D6" w:rsidP="0012610E">
            <w:pPr>
              <w:pStyle w:val="TableParagraph"/>
              <w:tabs>
                <w:tab w:val="left" w:pos="378"/>
              </w:tabs>
              <w:spacing w:line="204" w:lineRule="exact"/>
              <w:ind w:left="107"/>
              <w:rPr>
                <w:b/>
                <w:sz w:val="18"/>
              </w:rPr>
            </w:pPr>
            <w:r>
              <w:rPr>
                <w:b/>
                <w:sz w:val="18"/>
              </w:rPr>
              <w:t>*</w:t>
            </w:r>
            <w:r>
              <w:rPr>
                <w:b/>
                <w:sz w:val="18"/>
              </w:rPr>
              <w:tab/>
            </w:r>
            <w:r>
              <w:rPr>
                <w:b/>
                <w:sz w:val="18"/>
                <w:u w:val="single"/>
              </w:rPr>
              <w:t>CONTINGENCIES</w:t>
            </w:r>
          </w:p>
        </w:tc>
      </w:tr>
      <w:tr w:rsidR="00EC50D6" w14:paraId="62B44F96" w14:textId="77777777" w:rsidTr="00660F71">
        <w:trPr>
          <w:trHeight w:val="1068"/>
          <w:jc w:val="center"/>
        </w:trPr>
        <w:tc>
          <w:tcPr>
            <w:tcW w:w="3543" w:type="pct"/>
            <w:gridSpan w:val="3"/>
          </w:tcPr>
          <w:p w14:paraId="13A408BC" w14:textId="77777777" w:rsidR="00EC50D6" w:rsidRDefault="00EC50D6" w:rsidP="0012610E">
            <w:pPr>
              <w:pStyle w:val="TableParagraph"/>
              <w:rPr>
                <w:b/>
                <w:sz w:val="20"/>
              </w:rPr>
            </w:pPr>
          </w:p>
          <w:p w14:paraId="16EFC66D" w14:textId="77777777" w:rsidR="00EC50D6" w:rsidRDefault="00EC50D6" w:rsidP="0012610E">
            <w:pPr>
              <w:pStyle w:val="TableParagraph"/>
              <w:spacing w:before="121"/>
              <w:ind w:left="107" w:right="94"/>
              <w:jc w:val="both"/>
              <w:rPr>
                <w:sz w:val="18"/>
              </w:rPr>
            </w:pPr>
            <w:r>
              <w:rPr>
                <w:sz w:val="18"/>
              </w:rPr>
              <w:t>Allow the sum of 10% (ten percent) of the above Sub-total for Contingencies to be spent as the Engineer may direct and to be deducted in whole or in part if not required.</w:t>
            </w:r>
          </w:p>
        </w:tc>
        <w:tc>
          <w:tcPr>
            <w:tcW w:w="271" w:type="pct"/>
          </w:tcPr>
          <w:p w14:paraId="079C0AEF" w14:textId="77777777" w:rsidR="00EC50D6" w:rsidRDefault="00EC50D6" w:rsidP="0012610E">
            <w:pPr>
              <w:pStyle w:val="TableParagraph"/>
              <w:rPr>
                <w:b/>
                <w:sz w:val="20"/>
              </w:rPr>
            </w:pPr>
          </w:p>
          <w:p w14:paraId="085C234E" w14:textId="77777777" w:rsidR="00EC50D6" w:rsidRDefault="00EC50D6" w:rsidP="0012610E">
            <w:pPr>
              <w:pStyle w:val="TableParagraph"/>
              <w:rPr>
                <w:b/>
                <w:sz w:val="20"/>
              </w:rPr>
            </w:pPr>
          </w:p>
          <w:p w14:paraId="51C32ED1" w14:textId="77777777" w:rsidR="00EC50D6" w:rsidRDefault="00EC50D6" w:rsidP="0012610E">
            <w:pPr>
              <w:pStyle w:val="TableParagraph"/>
              <w:rPr>
                <w:b/>
                <w:sz w:val="20"/>
              </w:rPr>
            </w:pPr>
          </w:p>
          <w:p w14:paraId="47E7ECB4" w14:textId="77777777" w:rsidR="00EC50D6" w:rsidRDefault="00EC50D6" w:rsidP="0012610E">
            <w:pPr>
              <w:pStyle w:val="TableParagraph"/>
              <w:spacing w:before="6"/>
              <w:rPr>
                <w:b/>
                <w:sz w:val="17"/>
              </w:rPr>
            </w:pPr>
          </w:p>
          <w:p w14:paraId="27709AFF" w14:textId="77777777" w:rsidR="00EC50D6" w:rsidRDefault="00EC50D6" w:rsidP="0012610E">
            <w:pPr>
              <w:pStyle w:val="TableParagraph"/>
              <w:spacing w:line="204" w:lineRule="exact"/>
              <w:ind w:right="90"/>
              <w:jc w:val="right"/>
              <w:rPr>
                <w:sz w:val="18"/>
              </w:rPr>
            </w:pPr>
            <w:r>
              <w:rPr>
                <w:w w:val="99"/>
                <w:sz w:val="18"/>
              </w:rPr>
              <w:t>R</w:t>
            </w:r>
          </w:p>
        </w:tc>
        <w:tc>
          <w:tcPr>
            <w:tcW w:w="937" w:type="pct"/>
          </w:tcPr>
          <w:p w14:paraId="25F6E7CE" w14:textId="77777777" w:rsidR="00EC50D6" w:rsidRDefault="00EC50D6" w:rsidP="0012610E">
            <w:pPr>
              <w:pStyle w:val="TableParagraph"/>
              <w:rPr>
                <w:rFonts w:ascii="Times New Roman"/>
                <w:sz w:val="18"/>
              </w:rPr>
            </w:pPr>
          </w:p>
        </w:tc>
        <w:tc>
          <w:tcPr>
            <w:tcW w:w="249" w:type="pct"/>
          </w:tcPr>
          <w:p w14:paraId="0C278209" w14:textId="77777777" w:rsidR="00EC50D6" w:rsidRDefault="00EC50D6" w:rsidP="0012610E">
            <w:pPr>
              <w:pStyle w:val="TableParagraph"/>
              <w:rPr>
                <w:rFonts w:ascii="Times New Roman"/>
                <w:sz w:val="18"/>
              </w:rPr>
            </w:pPr>
          </w:p>
        </w:tc>
      </w:tr>
      <w:tr w:rsidR="00EC50D6" w14:paraId="2448A101" w14:textId="77777777" w:rsidTr="00660F71">
        <w:trPr>
          <w:trHeight w:val="427"/>
          <w:jc w:val="center"/>
        </w:trPr>
        <w:tc>
          <w:tcPr>
            <w:tcW w:w="3543" w:type="pct"/>
            <w:gridSpan w:val="3"/>
          </w:tcPr>
          <w:p w14:paraId="3A5E0FCC" w14:textId="77777777" w:rsidR="00EC50D6" w:rsidRDefault="00EC50D6" w:rsidP="0012610E">
            <w:pPr>
              <w:pStyle w:val="TableParagraph"/>
              <w:spacing w:before="3"/>
              <w:rPr>
                <w:b/>
                <w:sz w:val="19"/>
              </w:rPr>
            </w:pPr>
          </w:p>
          <w:p w14:paraId="4590EAF0" w14:textId="77777777" w:rsidR="00EC50D6" w:rsidRDefault="00EC50D6" w:rsidP="0012610E">
            <w:pPr>
              <w:pStyle w:val="TableParagraph"/>
              <w:spacing w:line="204" w:lineRule="exact"/>
              <w:ind w:left="2649"/>
              <w:rPr>
                <w:b/>
                <w:sz w:val="18"/>
              </w:rPr>
            </w:pPr>
            <w:r>
              <w:rPr>
                <w:b/>
                <w:sz w:val="18"/>
              </w:rPr>
              <w:t>TOTAL INCLUDING CONTINGENCIES</w:t>
            </w:r>
          </w:p>
        </w:tc>
        <w:tc>
          <w:tcPr>
            <w:tcW w:w="271" w:type="pct"/>
          </w:tcPr>
          <w:p w14:paraId="6391CD41" w14:textId="77777777" w:rsidR="00EC50D6" w:rsidRDefault="00EC50D6" w:rsidP="0012610E">
            <w:pPr>
              <w:pStyle w:val="TableParagraph"/>
              <w:spacing w:before="3"/>
              <w:rPr>
                <w:b/>
                <w:sz w:val="19"/>
              </w:rPr>
            </w:pPr>
          </w:p>
          <w:p w14:paraId="6B7C2F2C" w14:textId="77777777" w:rsidR="00EC50D6" w:rsidRDefault="00EC50D6" w:rsidP="0012610E">
            <w:pPr>
              <w:pStyle w:val="TableParagraph"/>
              <w:spacing w:line="204" w:lineRule="exact"/>
              <w:ind w:right="90"/>
              <w:jc w:val="right"/>
              <w:rPr>
                <w:sz w:val="18"/>
              </w:rPr>
            </w:pPr>
            <w:r>
              <w:rPr>
                <w:w w:val="99"/>
                <w:sz w:val="18"/>
              </w:rPr>
              <w:t>R</w:t>
            </w:r>
          </w:p>
        </w:tc>
        <w:tc>
          <w:tcPr>
            <w:tcW w:w="937" w:type="pct"/>
          </w:tcPr>
          <w:p w14:paraId="162A8ECB" w14:textId="77777777" w:rsidR="00EC50D6" w:rsidRDefault="00EC50D6" w:rsidP="0012610E">
            <w:pPr>
              <w:pStyle w:val="TableParagraph"/>
              <w:rPr>
                <w:rFonts w:ascii="Times New Roman"/>
                <w:sz w:val="18"/>
              </w:rPr>
            </w:pPr>
          </w:p>
        </w:tc>
        <w:tc>
          <w:tcPr>
            <w:tcW w:w="249" w:type="pct"/>
          </w:tcPr>
          <w:p w14:paraId="79B4B31F" w14:textId="77777777" w:rsidR="00EC50D6" w:rsidRDefault="00EC50D6" w:rsidP="0012610E">
            <w:pPr>
              <w:pStyle w:val="TableParagraph"/>
              <w:rPr>
                <w:rFonts w:ascii="Times New Roman"/>
                <w:sz w:val="18"/>
              </w:rPr>
            </w:pPr>
          </w:p>
        </w:tc>
      </w:tr>
      <w:tr w:rsidR="00EC50D6" w14:paraId="705B76AE" w14:textId="77777777" w:rsidTr="00660F71">
        <w:trPr>
          <w:trHeight w:val="427"/>
          <w:jc w:val="center"/>
        </w:trPr>
        <w:tc>
          <w:tcPr>
            <w:tcW w:w="5000" w:type="pct"/>
            <w:gridSpan w:val="6"/>
          </w:tcPr>
          <w:p w14:paraId="115556D8" w14:textId="77777777" w:rsidR="00EC50D6" w:rsidRDefault="00EC50D6" w:rsidP="0012610E">
            <w:pPr>
              <w:pStyle w:val="TableParagraph"/>
              <w:spacing w:before="3"/>
              <w:rPr>
                <w:b/>
                <w:sz w:val="19"/>
              </w:rPr>
            </w:pPr>
          </w:p>
          <w:p w14:paraId="11F147C8" w14:textId="77777777" w:rsidR="00EC50D6" w:rsidRDefault="00EC50D6" w:rsidP="0012610E">
            <w:pPr>
              <w:pStyle w:val="TableParagraph"/>
              <w:spacing w:line="204" w:lineRule="exact"/>
              <w:ind w:left="107"/>
              <w:rPr>
                <w:b/>
                <w:sz w:val="18"/>
              </w:rPr>
            </w:pPr>
            <w:r>
              <w:rPr>
                <w:b/>
                <w:sz w:val="18"/>
                <w:u w:val="single"/>
              </w:rPr>
              <w:t>VALUE ADDED TAX</w:t>
            </w:r>
          </w:p>
        </w:tc>
      </w:tr>
      <w:tr w:rsidR="00EC50D6" w14:paraId="12773B07" w14:textId="77777777" w:rsidTr="00660F71">
        <w:trPr>
          <w:trHeight w:val="426"/>
          <w:jc w:val="center"/>
        </w:trPr>
        <w:tc>
          <w:tcPr>
            <w:tcW w:w="3543" w:type="pct"/>
            <w:gridSpan w:val="3"/>
          </w:tcPr>
          <w:p w14:paraId="7FE4E5CC" w14:textId="77777777" w:rsidR="00EC50D6" w:rsidRDefault="00EC50D6" w:rsidP="0012610E">
            <w:pPr>
              <w:pStyle w:val="TableParagraph"/>
              <w:spacing w:before="3"/>
              <w:rPr>
                <w:b/>
                <w:sz w:val="19"/>
              </w:rPr>
            </w:pPr>
          </w:p>
          <w:p w14:paraId="0B50B53B" w14:textId="77777777" w:rsidR="00EC50D6" w:rsidRDefault="00EC50D6" w:rsidP="0012610E">
            <w:pPr>
              <w:pStyle w:val="TableParagraph"/>
              <w:spacing w:line="204" w:lineRule="exact"/>
              <w:ind w:left="3787"/>
              <w:rPr>
                <w:sz w:val="18"/>
              </w:rPr>
            </w:pPr>
            <w:r>
              <w:rPr>
                <w:sz w:val="18"/>
              </w:rPr>
              <w:t>ADD: VAT at the rate of 14%</w:t>
            </w:r>
          </w:p>
        </w:tc>
        <w:tc>
          <w:tcPr>
            <w:tcW w:w="271" w:type="pct"/>
          </w:tcPr>
          <w:p w14:paraId="32453E20" w14:textId="77777777" w:rsidR="00EC50D6" w:rsidRDefault="00EC50D6" w:rsidP="0012610E">
            <w:pPr>
              <w:pStyle w:val="TableParagraph"/>
              <w:spacing w:before="3"/>
              <w:rPr>
                <w:b/>
                <w:sz w:val="19"/>
              </w:rPr>
            </w:pPr>
          </w:p>
          <w:p w14:paraId="256D131D" w14:textId="77777777" w:rsidR="00EC50D6" w:rsidRDefault="00EC50D6" w:rsidP="0012610E">
            <w:pPr>
              <w:pStyle w:val="TableParagraph"/>
              <w:spacing w:line="204" w:lineRule="exact"/>
              <w:ind w:right="90"/>
              <w:jc w:val="right"/>
              <w:rPr>
                <w:sz w:val="18"/>
              </w:rPr>
            </w:pPr>
            <w:r>
              <w:rPr>
                <w:w w:val="99"/>
                <w:sz w:val="18"/>
              </w:rPr>
              <w:t>R</w:t>
            </w:r>
          </w:p>
        </w:tc>
        <w:tc>
          <w:tcPr>
            <w:tcW w:w="937" w:type="pct"/>
          </w:tcPr>
          <w:p w14:paraId="64830FEE" w14:textId="77777777" w:rsidR="00EC50D6" w:rsidRDefault="00EC50D6" w:rsidP="0012610E">
            <w:pPr>
              <w:pStyle w:val="TableParagraph"/>
              <w:rPr>
                <w:rFonts w:ascii="Times New Roman"/>
                <w:sz w:val="18"/>
              </w:rPr>
            </w:pPr>
          </w:p>
        </w:tc>
        <w:tc>
          <w:tcPr>
            <w:tcW w:w="249" w:type="pct"/>
          </w:tcPr>
          <w:p w14:paraId="130719D8" w14:textId="77777777" w:rsidR="00EC50D6" w:rsidRDefault="00EC50D6" w:rsidP="0012610E">
            <w:pPr>
              <w:pStyle w:val="TableParagraph"/>
              <w:rPr>
                <w:rFonts w:ascii="Times New Roman"/>
                <w:sz w:val="18"/>
              </w:rPr>
            </w:pPr>
          </w:p>
        </w:tc>
      </w:tr>
      <w:tr w:rsidR="00EC50D6" w14:paraId="0767A595" w14:textId="77777777" w:rsidTr="00660F71">
        <w:trPr>
          <w:trHeight w:val="537"/>
          <w:jc w:val="center"/>
        </w:trPr>
        <w:tc>
          <w:tcPr>
            <w:tcW w:w="5000" w:type="pct"/>
            <w:gridSpan w:val="6"/>
          </w:tcPr>
          <w:p w14:paraId="032040EE" w14:textId="77777777" w:rsidR="00EC50D6" w:rsidRDefault="00EC50D6" w:rsidP="0012610E">
            <w:pPr>
              <w:pStyle w:val="TableParagraph"/>
              <w:rPr>
                <w:rFonts w:ascii="Times New Roman"/>
                <w:sz w:val="18"/>
              </w:rPr>
            </w:pPr>
          </w:p>
        </w:tc>
      </w:tr>
      <w:tr w:rsidR="00EC50D6" w14:paraId="49D43726" w14:textId="77777777" w:rsidTr="00660F71">
        <w:trPr>
          <w:trHeight w:val="689"/>
          <w:jc w:val="center"/>
        </w:trPr>
        <w:tc>
          <w:tcPr>
            <w:tcW w:w="3543" w:type="pct"/>
            <w:gridSpan w:val="3"/>
          </w:tcPr>
          <w:p w14:paraId="2E4804AC" w14:textId="77777777" w:rsidR="00EC50D6" w:rsidRDefault="00EC50D6" w:rsidP="0012610E">
            <w:pPr>
              <w:pStyle w:val="TableParagraph"/>
              <w:spacing w:before="2"/>
              <w:rPr>
                <w:b/>
                <w:sz w:val="21"/>
              </w:rPr>
            </w:pPr>
          </w:p>
          <w:p w14:paraId="1BE80628" w14:textId="41899E2A" w:rsidR="00EC50D6" w:rsidRDefault="00EC50D6" w:rsidP="0012610E">
            <w:pPr>
              <w:pStyle w:val="TableParagraph"/>
              <w:spacing w:line="230" w:lineRule="atLeast"/>
              <w:ind w:left="107"/>
              <w:rPr>
                <w:b/>
                <w:sz w:val="20"/>
              </w:rPr>
            </w:pPr>
            <w:r w:rsidRPr="00EF4A50">
              <w:rPr>
                <w:b/>
                <w:sz w:val="20"/>
              </w:rPr>
              <w:t xml:space="preserve">TOTAL Carried to </w:t>
            </w:r>
            <w:r w:rsidR="000F4FCA" w:rsidRPr="00EF4A50">
              <w:rPr>
                <w:b/>
                <w:sz w:val="20"/>
              </w:rPr>
              <w:t xml:space="preserve">Annexure </w:t>
            </w:r>
            <w:r w:rsidR="00EF4A50" w:rsidRPr="00EF4A50">
              <w:rPr>
                <w:b/>
                <w:sz w:val="20"/>
              </w:rPr>
              <w:t>E.1</w:t>
            </w:r>
            <w:r w:rsidRPr="00EF4A50">
              <w:rPr>
                <w:b/>
                <w:sz w:val="20"/>
              </w:rPr>
              <w:t xml:space="preserve"> </w:t>
            </w:r>
            <w:r w:rsidR="000F4FCA" w:rsidRPr="00EF4A50">
              <w:rPr>
                <w:b/>
                <w:sz w:val="20"/>
              </w:rPr>
              <w:t>“</w:t>
            </w:r>
            <w:r w:rsidRPr="00EF4A50">
              <w:rPr>
                <w:b/>
                <w:sz w:val="20"/>
              </w:rPr>
              <w:t>Form of Offer and Acceptance</w:t>
            </w:r>
            <w:r w:rsidR="000F4FCA" w:rsidRPr="00EF4A50">
              <w:rPr>
                <w:b/>
                <w:sz w:val="20"/>
              </w:rPr>
              <w:t>”</w:t>
            </w:r>
          </w:p>
        </w:tc>
        <w:tc>
          <w:tcPr>
            <w:tcW w:w="271" w:type="pct"/>
          </w:tcPr>
          <w:p w14:paraId="2F40E24B" w14:textId="77777777" w:rsidR="00EC50D6" w:rsidRDefault="00EC50D6" w:rsidP="0012610E">
            <w:pPr>
              <w:pStyle w:val="TableParagraph"/>
              <w:spacing w:before="3"/>
              <w:rPr>
                <w:b/>
                <w:sz w:val="19"/>
              </w:rPr>
            </w:pPr>
          </w:p>
          <w:p w14:paraId="67362A74" w14:textId="77777777" w:rsidR="00EC50D6" w:rsidRDefault="00EC50D6" w:rsidP="0012610E">
            <w:pPr>
              <w:pStyle w:val="TableParagraph"/>
              <w:ind w:right="90"/>
              <w:jc w:val="right"/>
              <w:rPr>
                <w:sz w:val="18"/>
              </w:rPr>
            </w:pPr>
            <w:r>
              <w:rPr>
                <w:w w:val="99"/>
                <w:sz w:val="18"/>
              </w:rPr>
              <w:t>R</w:t>
            </w:r>
          </w:p>
        </w:tc>
        <w:tc>
          <w:tcPr>
            <w:tcW w:w="937" w:type="pct"/>
          </w:tcPr>
          <w:p w14:paraId="2407861D" w14:textId="77777777" w:rsidR="00EC50D6" w:rsidRDefault="00EC50D6" w:rsidP="0012610E">
            <w:pPr>
              <w:pStyle w:val="TableParagraph"/>
              <w:rPr>
                <w:rFonts w:ascii="Times New Roman"/>
                <w:sz w:val="18"/>
              </w:rPr>
            </w:pPr>
          </w:p>
        </w:tc>
        <w:tc>
          <w:tcPr>
            <w:tcW w:w="249" w:type="pct"/>
          </w:tcPr>
          <w:p w14:paraId="4FB0B9C9" w14:textId="77777777" w:rsidR="00EC50D6" w:rsidRDefault="00EC50D6" w:rsidP="0012610E">
            <w:pPr>
              <w:pStyle w:val="TableParagraph"/>
              <w:rPr>
                <w:rFonts w:ascii="Times New Roman"/>
                <w:sz w:val="18"/>
              </w:rPr>
            </w:pPr>
          </w:p>
        </w:tc>
      </w:tr>
      <w:tr w:rsidR="00EC50D6" w14:paraId="6EB76E49" w14:textId="77777777" w:rsidTr="00660F71">
        <w:trPr>
          <w:trHeight w:val="1620"/>
          <w:jc w:val="center"/>
        </w:trPr>
        <w:tc>
          <w:tcPr>
            <w:tcW w:w="5000" w:type="pct"/>
            <w:gridSpan w:val="6"/>
          </w:tcPr>
          <w:p w14:paraId="6D54928E" w14:textId="77777777" w:rsidR="00EC50D6" w:rsidRDefault="00EC50D6" w:rsidP="0012610E">
            <w:pPr>
              <w:pStyle w:val="TableParagraph"/>
              <w:rPr>
                <w:b/>
              </w:rPr>
            </w:pPr>
          </w:p>
          <w:p w14:paraId="6087450C" w14:textId="77777777" w:rsidR="00EC50D6" w:rsidRDefault="00EC50D6" w:rsidP="0012610E">
            <w:pPr>
              <w:pStyle w:val="TableParagraph"/>
              <w:spacing w:before="10"/>
              <w:rPr>
                <w:b/>
                <w:sz w:val="20"/>
              </w:rPr>
            </w:pPr>
          </w:p>
          <w:p w14:paraId="4070DA1E" w14:textId="77777777" w:rsidR="00EC50D6" w:rsidRDefault="00EC50D6" w:rsidP="0012610E">
            <w:pPr>
              <w:pStyle w:val="TableParagraph"/>
              <w:spacing w:before="1"/>
              <w:ind w:left="107"/>
              <w:rPr>
                <w:b/>
                <w:sz w:val="20"/>
              </w:rPr>
            </w:pPr>
            <w:r>
              <w:rPr>
                <w:b/>
                <w:sz w:val="20"/>
              </w:rPr>
              <w:t>CONTRACT PERIOD :…………………………WEEKS</w:t>
            </w:r>
          </w:p>
          <w:p w14:paraId="446C74EF" w14:textId="77777777" w:rsidR="00EC50D6" w:rsidRDefault="00EC50D6" w:rsidP="0012610E">
            <w:pPr>
              <w:pStyle w:val="TableParagraph"/>
              <w:rPr>
                <w:b/>
              </w:rPr>
            </w:pPr>
          </w:p>
          <w:p w14:paraId="0FCECBF8" w14:textId="77777777" w:rsidR="00EC50D6" w:rsidRDefault="00EC50D6" w:rsidP="0012610E">
            <w:pPr>
              <w:pStyle w:val="TableParagraph"/>
              <w:spacing w:before="6"/>
              <w:rPr>
                <w:b/>
                <w:sz w:val="20"/>
              </w:rPr>
            </w:pPr>
          </w:p>
          <w:p w14:paraId="0B73A617" w14:textId="77777777" w:rsidR="00EC50D6" w:rsidRDefault="00EC50D6" w:rsidP="0012610E">
            <w:pPr>
              <w:pStyle w:val="TableParagraph"/>
              <w:spacing w:before="1"/>
              <w:ind w:left="107"/>
              <w:rPr>
                <w:b/>
                <w:sz w:val="20"/>
              </w:rPr>
            </w:pPr>
            <w:r>
              <w:rPr>
                <w:b/>
                <w:sz w:val="20"/>
              </w:rPr>
              <w:t>* Amount allowed for the use of the Engineer only.</w:t>
            </w:r>
          </w:p>
        </w:tc>
      </w:tr>
      <w:tr w:rsidR="00EC50D6" w14:paraId="60B36CA4" w14:textId="77777777" w:rsidTr="00660F71">
        <w:trPr>
          <w:trHeight w:val="1653"/>
          <w:jc w:val="center"/>
        </w:trPr>
        <w:tc>
          <w:tcPr>
            <w:tcW w:w="5000" w:type="pct"/>
            <w:gridSpan w:val="6"/>
          </w:tcPr>
          <w:p w14:paraId="0E0ECDA0" w14:textId="77777777" w:rsidR="00EC50D6" w:rsidRDefault="00EC50D6" w:rsidP="0012610E">
            <w:pPr>
              <w:pStyle w:val="TableParagraph"/>
              <w:rPr>
                <w:b/>
                <w:sz w:val="20"/>
              </w:rPr>
            </w:pPr>
          </w:p>
          <w:p w14:paraId="68F32433" w14:textId="77777777" w:rsidR="00EC50D6" w:rsidRDefault="00EC50D6" w:rsidP="0012610E">
            <w:pPr>
              <w:pStyle w:val="TableParagraph"/>
              <w:rPr>
                <w:b/>
                <w:sz w:val="20"/>
              </w:rPr>
            </w:pPr>
          </w:p>
          <w:p w14:paraId="52C0B7C1" w14:textId="77777777" w:rsidR="00EC50D6" w:rsidRDefault="00EC50D6" w:rsidP="0012610E">
            <w:pPr>
              <w:pStyle w:val="TableParagraph"/>
              <w:rPr>
                <w:b/>
                <w:sz w:val="20"/>
              </w:rPr>
            </w:pPr>
          </w:p>
          <w:p w14:paraId="46565149" w14:textId="77777777" w:rsidR="00EC50D6" w:rsidRDefault="00EC50D6" w:rsidP="0012610E">
            <w:pPr>
              <w:pStyle w:val="TableParagraph"/>
              <w:spacing w:before="6"/>
              <w:rPr>
                <w:b/>
                <w:sz w:val="26"/>
              </w:rPr>
            </w:pPr>
          </w:p>
          <w:p w14:paraId="7879461E" w14:textId="77777777" w:rsidR="00EC50D6" w:rsidRDefault="00EC50D6" w:rsidP="0012610E">
            <w:pPr>
              <w:pStyle w:val="TableParagraph"/>
              <w:tabs>
                <w:tab w:val="left" w:pos="6000"/>
              </w:tabs>
              <w:spacing w:line="20" w:lineRule="exact"/>
              <w:ind w:left="530"/>
              <w:rPr>
                <w:sz w:val="2"/>
              </w:rPr>
            </w:pPr>
            <w:r>
              <w:rPr>
                <w:noProof/>
                <w:sz w:val="2"/>
                <w:lang w:val="en-ZA" w:eastAsia="en-ZA"/>
              </w:rPr>
              <mc:AlternateContent>
                <mc:Choice Requires="wpg">
                  <w:drawing>
                    <wp:inline distT="0" distB="0" distL="0" distR="0" wp14:anchorId="021CAA65" wp14:editId="20C191F3">
                      <wp:extent cx="1708785" cy="8890"/>
                      <wp:effectExtent l="6985" t="8890" r="8255" b="1270"/>
                      <wp:docPr id="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785" cy="8890"/>
                                <a:chOff x="0" y="0"/>
                                <a:chExt cx="2691" cy="14"/>
                              </a:xfrm>
                            </wpg:grpSpPr>
                            <wps:wsp>
                              <wps:cNvPr id="6" name="Line 32"/>
                              <wps:cNvCnPr>
                                <a:cxnSpLocks noChangeShapeType="1"/>
                              </wps:cNvCnPr>
                              <wps:spPr bwMode="auto">
                                <a:xfrm>
                                  <a:off x="0" y="7"/>
                                  <a:ext cx="2691"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67CFD0E" id="Group 31" o:spid="_x0000_s1026" style="width:134.55pt;height:.7pt;mso-position-horizontal-relative:char;mso-position-vertical-relative:line" coordsize="26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">
                      <v:line id="Line 32" o:spid="_x0000_s1027" style="position:absolute;visibility:visible;mso-wrap-style:square" from="0,7" to="2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" strokeweight=".24536mm"/>
                      <w10:anchorlock/>
                    </v:group>
                  </w:pict>
                </mc:Fallback>
              </mc:AlternateContent>
            </w:r>
            <w:r>
              <w:rPr>
                <w:sz w:val="2"/>
              </w:rPr>
              <w:tab/>
            </w:r>
            <w:r>
              <w:rPr>
                <w:noProof/>
                <w:sz w:val="2"/>
                <w:lang w:val="en-ZA" w:eastAsia="en-ZA"/>
              </w:rPr>
              <mc:AlternateContent>
                <mc:Choice Requires="wpg">
                  <w:drawing>
                    <wp:inline distT="0" distB="0" distL="0" distR="0" wp14:anchorId="3D08E608" wp14:editId="196D87B7">
                      <wp:extent cx="1319530" cy="8890"/>
                      <wp:effectExtent l="13335" t="8890" r="10160" b="1270"/>
                      <wp:docPr id="2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8890"/>
                                <a:chOff x="0" y="0"/>
                                <a:chExt cx="2078" cy="14"/>
                              </a:xfrm>
                            </wpg:grpSpPr>
                            <wps:wsp>
                              <wps:cNvPr id="21" name="Line 30"/>
                              <wps:cNvCnPr>
                                <a:cxnSpLocks noChangeShapeType="1"/>
                              </wps:cNvCnPr>
                              <wps:spPr bwMode="auto">
                                <a:xfrm>
                                  <a:off x="0" y="7"/>
                                  <a:ext cx="2077"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9A02F03" id="Group 29" o:spid="_x0000_s1026" style="width:103.9pt;height:.7pt;mso-position-horizontal-relative:char;mso-position-vertical-relative:line" coordsize="20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">
                      <v:line id="Line 30" o:spid="_x0000_s1027" style="position:absolute;visibility:visible;mso-wrap-style:square" from="0,7" to="2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" strokeweight=".24536mm"/>
                      <w10:anchorlock/>
                    </v:group>
                  </w:pict>
                </mc:Fallback>
              </mc:AlternateContent>
            </w:r>
          </w:p>
          <w:p w14:paraId="5F83DC9D" w14:textId="77777777" w:rsidR="00EC50D6" w:rsidRDefault="00EC50D6" w:rsidP="0012610E">
            <w:pPr>
              <w:pStyle w:val="TableParagraph"/>
              <w:tabs>
                <w:tab w:val="left" w:pos="6420"/>
              </w:tabs>
              <w:ind w:left="599"/>
            </w:pPr>
            <w:r>
              <w:t>Contractor</w:t>
            </w:r>
            <w:r>
              <w:tab/>
              <w:t>Date</w:t>
            </w:r>
          </w:p>
        </w:tc>
      </w:tr>
    </w:tbl>
    <w:p w14:paraId="5E5BC836" w14:textId="77777777" w:rsidR="00EC50D6" w:rsidRDefault="00EC50D6" w:rsidP="00EC50D6">
      <w:pPr>
        <w:spacing w:after="200"/>
      </w:pPr>
      <w:r>
        <w:br w:type="page"/>
      </w:r>
    </w:p>
    <w:p w14:paraId="71750DCE" w14:textId="77777777" w:rsidR="00BC03F5" w:rsidRPr="00BC03F5" w:rsidRDefault="00BC03F5" w:rsidP="00BC03F5">
      <w:pPr>
        <w:autoSpaceDE w:val="0"/>
        <w:autoSpaceDN w:val="0"/>
        <w:rPr>
          <w:rFonts w:eastAsia="Arial"/>
          <w:iCs/>
          <w:lang w:val="en-US" w:bidi="en-US"/>
        </w:rPr>
        <w:sectPr w:rsidR="00BC03F5" w:rsidRPr="00BC03F5" w:rsidSect="00630555">
          <w:pgSz w:w="11910" w:h="16850"/>
          <w:pgMar w:top="1580" w:right="820" w:bottom="1840" w:left="840" w:header="567" w:footer="0" w:gutter="0"/>
          <w:cols w:space="720"/>
          <w:docGrid w:linePitch="299"/>
        </w:sectPr>
      </w:pPr>
    </w:p>
    <w:p w14:paraId="29CF42E3" w14:textId="38014F27" w:rsidR="00BC03F5" w:rsidRDefault="00BC03F5" w:rsidP="00BC03F5">
      <w:pPr>
        <w:spacing w:before="85"/>
        <w:ind w:left="612"/>
        <w:rPr>
          <w:rFonts w:ascii="Times New Roman"/>
          <w:b/>
          <w:i/>
          <w:sz w:val="17"/>
        </w:rPr>
      </w:pPr>
      <w:r>
        <w:rPr>
          <w:rFonts w:ascii="Times New Roman"/>
          <w:b/>
          <w:i/>
          <w:sz w:val="17"/>
          <w:u w:val="thick"/>
        </w:rPr>
        <w:lastRenderedPageBreak/>
        <w:t>3</w:t>
      </w:r>
      <w:r w:rsidR="00FE0978">
        <w:rPr>
          <w:rFonts w:ascii="Times New Roman"/>
          <w:b/>
          <w:i/>
          <w:sz w:val="17"/>
          <w:u w:val="thick"/>
        </w:rPr>
        <w:t>5520</w:t>
      </w:r>
      <w:r>
        <w:rPr>
          <w:rFonts w:ascii="Times New Roman"/>
          <w:b/>
          <w:i/>
          <w:sz w:val="17"/>
          <w:u w:val="thick"/>
        </w:rPr>
        <w:t>/202</w:t>
      </w:r>
      <w:r w:rsidR="00FE0978">
        <w:rPr>
          <w:rFonts w:ascii="Times New Roman"/>
          <w:b/>
          <w:i/>
          <w:sz w:val="17"/>
          <w:u w:val="thick"/>
        </w:rPr>
        <w:t>5</w:t>
      </w:r>
      <w:r>
        <w:rPr>
          <w:rFonts w:ascii="Times New Roman"/>
          <w:b/>
          <w:i/>
          <w:sz w:val="17"/>
          <w:u w:val="thick"/>
        </w:rPr>
        <w:t xml:space="preserve">/01: NECSA VAALPUTS </w:t>
      </w:r>
    </w:p>
    <w:p w14:paraId="0F45C952" w14:textId="0223F297" w:rsidR="00BC03F5" w:rsidRDefault="00BC03F5" w:rsidP="00BC03F5">
      <w:pPr>
        <w:spacing w:before="21"/>
        <w:ind w:left="612"/>
        <w:rPr>
          <w:rFonts w:ascii="Times New Roman"/>
          <w:sz w:val="17"/>
        </w:rPr>
      </w:pPr>
      <w:r>
        <w:rPr>
          <w:rFonts w:ascii="Times New Roman"/>
          <w:sz w:val="17"/>
        </w:rPr>
        <w:t>Section A: Construction of Waste Disposal Trenches in Vaalputs - (A + B- Type Trench)</w:t>
      </w:r>
    </w:p>
    <w:p w14:paraId="034913E1" w14:textId="77777777" w:rsidR="00BC03F5" w:rsidRDefault="00BC03F5" w:rsidP="00BC03F5">
      <w:pPr>
        <w:pStyle w:val="BodyText"/>
        <w:spacing w:before="3"/>
        <w:rPr>
          <w:rFonts w:ascii="Times New Roman"/>
          <w:sz w:val="6"/>
        </w:rPr>
      </w:pPr>
    </w:p>
    <w:tbl>
      <w:tblPr>
        <w:tblW w:w="492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03"/>
        <w:gridCol w:w="1122"/>
        <w:gridCol w:w="3626"/>
        <w:gridCol w:w="987"/>
        <w:gridCol w:w="1054"/>
        <w:gridCol w:w="1154"/>
        <w:gridCol w:w="1426"/>
      </w:tblGrid>
      <w:tr w:rsidR="00BC03F5" w14:paraId="4E6BBFF5" w14:textId="77777777" w:rsidTr="00BC03F5">
        <w:trPr>
          <w:trHeight w:val="436"/>
        </w:trPr>
        <w:tc>
          <w:tcPr>
            <w:tcW w:w="349" w:type="pct"/>
          </w:tcPr>
          <w:p w14:paraId="258C3DFC" w14:textId="77777777" w:rsidR="00BC03F5" w:rsidRDefault="00BC03F5" w:rsidP="0012610E">
            <w:pPr>
              <w:pStyle w:val="TableParagraph"/>
              <w:spacing w:before="12" w:line="276" w:lineRule="auto"/>
              <w:ind w:left="196" w:hanging="82"/>
              <w:rPr>
                <w:rFonts w:ascii="Times New Roman"/>
                <w:sz w:val="17"/>
              </w:rPr>
            </w:pPr>
            <w:r>
              <w:rPr>
                <w:rFonts w:ascii="Times New Roman"/>
                <w:sz w:val="17"/>
              </w:rPr>
              <w:t>ITEM NO</w:t>
            </w:r>
          </w:p>
        </w:tc>
        <w:tc>
          <w:tcPr>
            <w:tcW w:w="557" w:type="pct"/>
          </w:tcPr>
          <w:p w14:paraId="1032BC93" w14:textId="77777777" w:rsidR="00BC03F5" w:rsidRDefault="00BC03F5" w:rsidP="0012610E">
            <w:pPr>
              <w:pStyle w:val="TableParagraph"/>
              <w:spacing w:before="12"/>
              <w:ind w:left="104"/>
              <w:rPr>
                <w:rFonts w:ascii="Times New Roman"/>
                <w:sz w:val="17"/>
              </w:rPr>
            </w:pPr>
            <w:r>
              <w:rPr>
                <w:rFonts w:ascii="Times New Roman"/>
                <w:sz w:val="17"/>
              </w:rPr>
              <w:t>PAYMENT</w:t>
            </w:r>
          </w:p>
        </w:tc>
        <w:tc>
          <w:tcPr>
            <w:tcW w:w="1800" w:type="pct"/>
          </w:tcPr>
          <w:p w14:paraId="05791D96" w14:textId="77777777" w:rsidR="00BC03F5" w:rsidRDefault="00BC03F5" w:rsidP="0012610E">
            <w:pPr>
              <w:pStyle w:val="TableParagraph"/>
              <w:spacing w:before="12"/>
              <w:ind w:left="1081"/>
              <w:rPr>
                <w:rFonts w:ascii="Times New Roman"/>
                <w:sz w:val="17"/>
              </w:rPr>
            </w:pPr>
            <w:r>
              <w:rPr>
                <w:rFonts w:ascii="Times New Roman"/>
                <w:sz w:val="17"/>
              </w:rPr>
              <w:t>DESCRIPTION</w:t>
            </w:r>
          </w:p>
        </w:tc>
        <w:tc>
          <w:tcPr>
            <w:tcW w:w="490" w:type="pct"/>
          </w:tcPr>
          <w:p w14:paraId="1270B03A" w14:textId="77777777" w:rsidR="00BC03F5" w:rsidRDefault="00BC03F5" w:rsidP="0012610E">
            <w:pPr>
              <w:pStyle w:val="TableParagraph"/>
              <w:spacing w:before="12"/>
              <w:ind w:left="215" w:right="196"/>
              <w:jc w:val="center"/>
              <w:rPr>
                <w:rFonts w:ascii="Times New Roman"/>
                <w:sz w:val="17"/>
              </w:rPr>
            </w:pPr>
            <w:r>
              <w:rPr>
                <w:rFonts w:ascii="Times New Roman"/>
                <w:sz w:val="17"/>
              </w:rPr>
              <w:t>UNIT</w:t>
            </w:r>
          </w:p>
        </w:tc>
        <w:tc>
          <w:tcPr>
            <w:tcW w:w="523" w:type="pct"/>
          </w:tcPr>
          <w:p w14:paraId="08256569" w14:textId="77777777" w:rsidR="00BC03F5" w:rsidRDefault="00BC03F5" w:rsidP="0012610E">
            <w:pPr>
              <w:pStyle w:val="TableParagraph"/>
              <w:spacing w:before="12"/>
              <w:ind w:left="305"/>
              <w:rPr>
                <w:rFonts w:ascii="Times New Roman"/>
                <w:sz w:val="17"/>
              </w:rPr>
            </w:pPr>
            <w:r>
              <w:rPr>
                <w:rFonts w:ascii="Times New Roman"/>
                <w:sz w:val="17"/>
              </w:rPr>
              <w:t>QTY</w:t>
            </w:r>
          </w:p>
        </w:tc>
        <w:tc>
          <w:tcPr>
            <w:tcW w:w="573" w:type="pct"/>
          </w:tcPr>
          <w:p w14:paraId="1DB0136F" w14:textId="77777777" w:rsidR="00BC03F5" w:rsidRDefault="00BC03F5" w:rsidP="0012610E">
            <w:pPr>
              <w:pStyle w:val="TableParagraph"/>
              <w:spacing w:before="12"/>
              <w:ind w:left="305"/>
              <w:rPr>
                <w:rFonts w:ascii="Times New Roman"/>
                <w:sz w:val="17"/>
              </w:rPr>
            </w:pPr>
            <w:r>
              <w:rPr>
                <w:rFonts w:ascii="Times New Roman"/>
                <w:sz w:val="17"/>
              </w:rPr>
              <w:t>RATE</w:t>
            </w:r>
          </w:p>
        </w:tc>
        <w:tc>
          <w:tcPr>
            <w:tcW w:w="708" w:type="pct"/>
          </w:tcPr>
          <w:p w14:paraId="06E65C33" w14:textId="77777777" w:rsidR="00BC03F5" w:rsidRDefault="00BC03F5" w:rsidP="0012610E">
            <w:pPr>
              <w:pStyle w:val="TableParagraph"/>
              <w:spacing w:before="12"/>
              <w:ind w:left="193"/>
              <w:rPr>
                <w:rFonts w:ascii="Times New Roman"/>
                <w:sz w:val="17"/>
              </w:rPr>
            </w:pPr>
            <w:r>
              <w:rPr>
                <w:rFonts w:ascii="Times New Roman"/>
                <w:sz w:val="17"/>
              </w:rPr>
              <w:t>AMOUNT R</w:t>
            </w:r>
          </w:p>
        </w:tc>
      </w:tr>
      <w:tr w:rsidR="00BC03F5" w14:paraId="5D8066E9" w14:textId="77777777" w:rsidTr="00BC03F5">
        <w:trPr>
          <w:trHeight w:val="384"/>
        </w:trPr>
        <w:tc>
          <w:tcPr>
            <w:tcW w:w="349" w:type="pct"/>
            <w:tcBorders>
              <w:bottom w:val="nil"/>
            </w:tcBorders>
          </w:tcPr>
          <w:p w14:paraId="16AFF306" w14:textId="77777777" w:rsidR="00BC03F5" w:rsidRDefault="00BC03F5" w:rsidP="0012610E">
            <w:pPr>
              <w:pStyle w:val="TableParagraph"/>
              <w:spacing w:before="12"/>
              <w:ind w:left="33"/>
              <w:rPr>
                <w:rFonts w:ascii="Times New Roman"/>
                <w:b/>
                <w:sz w:val="17"/>
              </w:rPr>
            </w:pPr>
            <w:r>
              <w:rPr>
                <w:rFonts w:ascii="Times New Roman"/>
                <w:b/>
                <w:w w:val="101"/>
                <w:sz w:val="17"/>
              </w:rPr>
              <w:t>A</w:t>
            </w:r>
          </w:p>
        </w:tc>
        <w:tc>
          <w:tcPr>
            <w:tcW w:w="557" w:type="pct"/>
            <w:tcBorders>
              <w:bottom w:val="nil"/>
            </w:tcBorders>
          </w:tcPr>
          <w:p w14:paraId="770AD88F" w14:textId="77777777" w:rsidR="00BC03F5" w:rsidRDefault="00BC03F5" w:rsidP="0012610E">
            <w:pPr>
              <w:pStyle w:val="TableParagraph"/>
              <w:spacing w:before="12"/>
              <w:ind w:left="32"/>
              <w:rPr>
                <w:rFonts w:ascii="Times New Roman"/>
                <w:b/>
                <w:sz w:val="17"/>
              </w:rPr>
            </w:pPr>
            <w:r>
              <w:rPr>
                <w:rFonts w:ascii="Times New Roman"/>
                <w:b/>
                <w:sz w:val="17"/>
              </w:rPr>
              <w:t>SANS 1200A</w:t>
            </w:r>
          </w:p>
        </w:tc>
        <w:tc>
          <w:tcPr>
            <w:tcW w:w="1800" w:type="pct"/>
            <w:tcBorders>
              <w:bottom w:val="nil"/>
            </w:tcBorders>
          </w:tcPr>
          <w:p w14:paraId="7622ECAB" w14:textId="77777777" w:rsidR="00BC03F5" w:rsidRDefault="00BC03F5" w:rsidP="0012610E">
            <w:pPr>
              <w:pStyle w:val="TableParagraph"/>
              <w:spacing w:before="12"/>
              <w:ind w:left="32"/>
              <w:rPr>
                <w:rFonts w:ascii="Times New Roman"/>
                <w:b/>
                <w:sz w:val="17"/>
              </w:rPr>
            </w:pPr>
            <w:r>
              <w:rPr>
                <w:rFonts w:ascii="Times New Roman"/>
                <w:b/>
                <w:sz w:val="17"/>
              </w:rPr>
              <w:t>PRELIMINARY AND GENERAL</w:t>
            </w:r>
          </w:p>
        </w:tc>
        <w:tc>
          <w:tcPr>
            <w:tcW w:w="490" w:type="pct"/>
            <w:tcBorders>
              <w:bottom w:val="nil"/>
            </w:tcBorders>
          </w:tcPr>
          <w:p w14:paraId="34DE4CBD" w14:textId="77777777" w:rsidR="00BC03F5" w:rsidRDefault="00BC03F5" w:rsidP="0012610E">
            <w:pPr>
              <w:pStyle w:val="TableParagraph"/>
              <w:rPr>
                <w:rFonts w:ascii="Times New Roman"/>
                <w:sz w:val="16"/>
              </w:rPr>
            </w:pPr>
          </w:p>
        </w:tc>
        <w:tc>
          <w:tcPr>
            <w:tcW w:w="523" w:type="pct"/>
            <w:tcBorders>
              <w:bottom w:val="nil"/>
            </w:tcBorders>
          </w:tcPr>
          <w:p w14:paraId="4F32C8CC" w14:textId="77777777" w:rsidR="00BC03F5" w:rsidRDefault="00BC03F5" w:rsidP="0012610E">
            <w:pPr>
              <w:pStyle w:val="TableParagraph"/>
              <w:rPr>
                <w:rFonts w:ascii="Times New Roman"/>
                <w:sz w:val="16"/>
              </w:rPr>
            </w:pPr>
          </w:p>
        </w:tc>
        <w:tc>
          <w:tcPr>
            <w:tcW w:w="573" w:type="pct"/>
            <w:tcBorders>
              <w:bottom w:val="nil"/>
            </w:tcBorders>
          </w:tcPr>
          <w:p w14:paraId="6A4E27A7" w14:textId="77777777" w:rsidR="00BC03F5" w:rsidRDefault="00BC03F5" w:rsidP="0012610E">
            <w:pPr>
              <w:pStyle w:val="TableParagraph"/>
              <w:rPr>
                <w:rFonts w:ascii="Times New Roman"/>
                <w:sz w:val="16"/>
              </w:rPr>
            </w:pPr>
          </w:p>
        </w:tc>
        <w:tc>
          <w:tcPr>
            <w:tcW w:w="708" w:type="pct"/>
            <w:tcBorders>
              <w:bottom w:val="nil"/>
            </w:tcBorders>
          </w:tcPr>
          <w:p w14:paraId="535420F0" w14:textId="77777777" w:rsidR="00BC03F5" w:rsidRDefault="00BC03F5" w:rsidP="0012610E">
            <w:pPr>
              <w:pStyle w:val="TableParagraph"/>
              <w:rPr>
                <w:rFonts w:ascii="Times New Roman"/>
                <w:sz w:val="16"/>
              </w:rPr>
            </w:pPr>
          </w:p>
        </w:tc>
      </w:tr>
      <w:tr w:rsidR="00BC03F5" w14:paraId="54E7FD02" w14:textId="77777777" w:rsidTr="00BC03F5">
        <w:trPr>
          <w:trHeight w:val="206"/>
        </w:trPr>
        <w:tc>
          <w:tcPr>
            <w:tcW w:w="349" w:type="pct"/>
            <w:tcBorders>
              <w:top w:val="nil"/>
              <w:bottom w:val="nil"/>
            </w:tcBorders>
            <w:shd w:val="clear" w:color="auto" w:fill="F9F9F9"/>
          </w:tcPr>
          <w:p w14:paraId="21F8DCAD"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63369F21"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41839D5D"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138D398"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2C1A741E"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0DE56D28"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35994B3C" w14:textId="77777777" w:rsidR="00BC03F5" w:rsidRDefault="00BC03F5" w:rsidP="0012610E">
            <w:pPr>
              <w:pStyle w:val="TableParagraph"/>
              <w:rPr>
                <w:rFonts w:ascii="Times New Roman"/>
                <w:sz w:val="16"/>
              </w:rPr>
            </w:pPr>
          </w:p>
        </w:tc>
      </w:tr>
      <w:tr w:rsidR="00BC03F5" w14:paraId="35C66991" w14:textId="77777777" w:rsidTr="00BC03F5">
        <w:trPr>
          <w:trHeight w:val="387"/>
        </w:trPr>
        <w:tc>
          <w:tcPr>
            <w:tcW w:w="349" w:type="pct"/>
            <w:tcBorders>
              <w:top w:val="nil"/>
              <w:bottom w:val="nil"/>
            </w:tcBorders>
          </w:tcPr>
          <w:p w14:paraId="62E2291D" w14:textId="77777777" w:rsidR="00BC03F5" w:rsidRDefault="00BC03F5" w:rsidP="0012610E">
            <w:pPr>
              <w:pStyle w:val="TableParagraph"/>
              <w:spacing w:before="14"/>
              <w:ind w:left="33"/>
              <w:rPr>
                <w:rFonts w:ascii="Times New Roman"/>
                <w:b/>
                <w:sz w:val="17"/>
              </w:rPr>
            </w:pPr>
            <w:r>
              <w:rPr>
                <w:rFonts w:ascii="Times New Roman"/>
                <w:b/>
                <w:sz w:val="17"/>
              </w:rPr>
              <w:t>A1</w:t>
            </w:r>
          </w:p>
        </w:tc>
        <w:tc>
          <w:tcPr>
            <w:tcW w:w="557" w:type="pct"/>
            <w:tcBorders>
              <w:top w:val="nil"/>
              <w:bottom w:val="nil"/>
            </w:tcBorders>
          </w:tcPr>
          <w:p w14:paraId="19503340" w14:textId="77777777" w:rsidR="00BC03F5" w:rsidRDefault="00BC03F5" w:rsidP="0012610E">
            <w:pPr>
              <w:pStyle w:val="TableParagraph"/>
              <w:spacing w:before="14"/>
              <w:ind w:left="32"/>
              <w:rPr>
                <w:rFonts w:ascii="Times New Roman"/>
                <w:b/>
                <w:sz w:val="17"/>
              </w:rPr>
            </w:pPr>
            <w:r>
              <w:rPr>
                <w:rFonts w:ascii="Times New Roman"/>
                <w:b/>
                <w:sz w:val="17"/>
              </w:rPr>
              <w:t>8.3</w:t>
            </w:r>
          </w:p>
        </w:tc>
        <w:tc>
          <w:tcPr>
            <w:tcW w:w="1800" w:type="pct"/>
            <w:tcBorders>
              <w:top w:val="nil"/>
              <w:bottom w:val="nil"/>
            </w:tcBorders>
          </w:tcPr>
          <w:p w14:paraId="34CADF70" w14:textId="77777777" w:rsidR="00BC03F5" w:rsidRDefault="00BC03F5" w:rsidP="0012610E">
            <w:pPr>
              <w:pStyle w:val="TableParagraph"/>
              <w:spacing w:before="14"/>
              <w:ind w:left="32"/>
              <w:rPr>
                <w:rFonts w:ascii="Times New Roman"/>
                <w:b/>
                <w:sz w:val="17"/>
              </w:rPr>
            </w:pPr>
            <w:r>
              <w:rPr>
                <w:rFonts w:ascii="Times New Roman"/>
                <w:b/>
                <w:sz w:val="17"/>
                <w:u w:val="thick"/>
              </w:rPr>
              <w:t>SCHEDULED FIXED-CHARGE ITEMS</w:t>
            </w:r>
          </w:p>
          <w:p w14:paraId="65EAA693" w14:textId="77777777" w:rsidR="00BC03F5" w:rsidRDefault="00BC03F5" w:rsidP="0012610E">
            <w:pPr>
              <w:pStyle w:val="TableParagraph"/>
              <w:spacing w:before="29" w:line="179" w:lineRule="exact"/>
              <w:ind w:left="32"/>
              <w:rPr>
                <w:rFonts w:ascii="Times New Roman"/>
                <w:b/>
                <w:sz w:val="17"/>
              </w:rPr>
            </w:pPr>
            <w:r>
              <w:rPr>
                <w:rFonts w:ascii="Times New Roman"/>
                <w:b/>
                <w:sz w:val="17"/>
                <w:u w:val="thick"/>
              </w:rPr>
              <w:t>AND VALUE-RELATED ITEMS</w:t>
            </w:r>
          </w:p>
        </w:tc>
        <w:tc>
          <w:tcPr>
            <w:tcW w:w="490" w:type="pct"/>
            <w:tcBorders>
              <w:top w:val="nil"/>
              <w:bottom w:val="nil"/>
            </w:tcBorders>
          </w:tcPr>
          <w:p w14:paraId="76053BE7" w14:textId="77777777" w:rsidR="00BC03F5" w:rsidRDefault="00BC03F5" w:rsidP="0012610E">
            <w:pPr>
              <w:pStyle w:val="TableParagraph"/>
              <w:rPr>
                <w:rFonts w:ascii="Times New Roman"/>
                <w:sz w:val="16"/>
              </w:rPr>
            </w:pPr>
          </w:p>
        </w:tc>
        <w:tc>
          <w:tcPr>
            <w:tcW w:w="523" w:type="pct"/>
            <w:tcBorders>
              <w:top w:val="nil"/>
              <w:bottom w:val="nil"/>
            </w:tcBorders>
          </w:tcPr>
          <w:p w14:paraId="41D7F957" w14:textId="77777777" w:rsidR="00BC03F5" w:rsidRDefault="00BC03F5" w:rsidP="0012610E">
            <w:pPr>
              <w:pStyle w:val="TableParagraph"/>
              <w:rPr>
                <w:rFonts w:ascii="Times New Roman"/>
                <w:sz w:val="16"/>
              </w:rPr>
            </w:pPr>
          </w:p>
        </w:tc>
        <w:tc>
          <w:tcPr>
            <w:tcW w:w="573" w:type="pct"/>
            <w:tcBorders>
              <w:top w:val="nil"/>
              <w:bottom w:val="nil"/>
            </w:tcBorders>
          </w:tcPr>
          <w:p w14:paraId="15855227" w14:textId="77777777" w:rsidR="00BC03F5" w:rsidRDefault="00BC03F5" w:rsidP="0012610E">
            <w:pPr>
              <w:pStyle w:val="TableParagraph"/>
              <w:rPr>
                <w:rFonts w:ascii="Times New Roman"/>
                <w:sz w:val="16"/>
              </w:rPr>
            </w:pPr>
          </w:p>
        </w:tc>
        <w:tc>
          <w:tcPr>
            <w:tcW w:w="708" w:type="pct"/>
            <w:tcBorders>
              <w:top w:val="nil"/>
              <w:bottom w:val="nil"/>
            </w:tcBorders>
          </w:tcPr>
          <w:p w14:paraId="36AD69F3" w14:textId="77777777" w:rsidR="00BC03F5" w:rsidRDefault="00BC03F5" w:rsidP="0012610E">
            <w:pPr>
              <w:pStyle w:val="TableParagraph"/>
              <w:rPr>
                <w:rFonts w:ascii="Times New Roman"/>
                <w:sz w:val="16"/>
              </w:rPr>
            </w:pPr>
          </w:p>
        </w:tc>
      </w:tr>
      <w:tr w:rsidR="00BC03F5" w14:paraId="681F9314" w14:textId="77777777" w:rsidTr="00BC03F5">
        <w:trPr>
          <w:trHeight w:val="206"/>
        </w:trPr>
        <w:tc>
          <w:tcPr>
            <w:tcW w:w="349" w:type="pct"/>
            <w:tcBorders>
              <w:top w:val="nil"/>
              <w:bottom w:val="nil"/>
            </w:tcBorders>
            <w:shd w:val="clear" w:color="auto" w:fill="F9F9F9"/>
          </w:tcPr>
          <w:p w14:paraId="17CCB4CC"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2340B6C6"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04B09A68"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06203E68"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1E06DF38"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08AE2D1B"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1D051C68" w14:textId="77777777" w:rsidR="00BC03F5" w:rsidRDefault="00BC03F5" w:rsidP="0012610E">
            <w:pPr>
              <w:pStyle w:val="TableParagraph"/>
              <w:rPr>
                <w:rFonts w:ascii="Times New Roman"/>
                <w:sz w:val="16"/>
              </w:rPr>
            </w:pPr>
          </w:p>
        </w:tc>
      </w:tr>
      <w:tr w:rsidR="00BC03F5" w14:paraId="17227679" w14:textId="77777777" w:rsidTr="00BC03F5">
        <w:trPr>
          <w:trHeight w:val="189"/>
        </w:trPr>
        <w:tc>
          <w:tcPr>
            <w:tcW w:w="349" w:type="pct"/>
            <w:tcBorders>
              <w:top w:val="nil"/>
              <w:bottom w:val="nil"/>
            </w:tcBorders>
          </w:tcPr>
          <w:p w14:paraId="1E5A432E" w14:textId="77777777" w:rsidR="00BC03F5" w:rsidRDefault="00BC03F5" w:rsidP="0012610E">
            <w:pPr>
              <w:pStyle w:val="TableParagraph"/>
              <w:spacing w:before="15" w:line="179" w:lineRule="exact"/>
              <w:ind w:left="33"/>
              <w:rPr>
                <w:rFonts w:ascii="Times New Roman"/>
                <w:sz w:val="17"/>
              </w:rPr>
            </w:pPr>
            <w:r>
              <w:rPr>
                <w:rFonts w:ascii="Times New Roman"/>
                <w:sz w:val="17"/>
              </w:rPr>
              <w:t>A1.1</w:t>
            </w:r>
          </w:p>
        </w:tc>
        <w:tc>
          <w:tcPr>
            <w:tcW w:w="557" w:type="pct"/>
            <w:tcBorders>
              <w:top w:val="nil"/>
              <w:bottom w:val="nil"/>
            </w:tcBorders>
          </w:tcPr>
          <w:p w14:paraId="07CFF82F" w14:textId="77777777" w:rsidR="00BC03F5" w:rsidRDefault="00BC03F5" w:rsidP="0012610E">
            <w:pPr>
              <w:pStyle w:val="TableParagraph"/>
              <w:spacing w:before="15" w:line="179" w:lineRule="exact"/>
              <w:ind w:left="32"/>
              <w:rPr>
                <w:rFonts w:ascii="Times New Roman"/>
                <w:sz w:val="17"/>
              </w:rPr>
            </w:pPr>
            <w:r>
              <w:rPr>
                <w:rFonts w:ascii="Times New Roman"/>
                <w:sz w:val="17"/>
              </w:rPr>
              <w:t>8.3.1</w:t>
            </w:r>
          </w:p>
        </w:tc>
        <w:tc>
          <w:tcPr>
            <w:tcW w:w="1800" w:type="pct"/>
            <w:tcBorders>
              <w:top w:val="nil"/>
              <w:bottom w:val="nil"/>
            </w:tcBorders>
          </w:tcPr>
          <w:p w14:paraId="5070C697" w14:textId="77777777" w:rsidR="00BC03F5" w:rsidRDefault="00BC03F5" w:rsidP="0012610E">
            <w:pPr>
              <w:pStyle w:val="TableParagraph"/>
              <w:spacing w:before="15" w:line="179" w:lineRule="exact"/>
              <w:ind w:left="32"/>
              <w:rPr>
                <w:rFonts w:ascii="Times New Roman"/>
                <w:sz w:val="17"/>
              </w:rPr>
            </w:pPr>
            <w:r>
              <w:rPr>
                <w:rFonts w:ascii="Times New Roman"/>
                <w:sz w:val="17"/>
              </w:rPr>
              <w:t>Contractual Requirements</w:t>
            </w:r>
          </w:p>
        </w:tc>
        <w:tc>
          <w:tcPr>
            <w:tcW w:w="490" w:type="pct"/>
            <w:tcBorders>
              <w:top w:val="nil"/>
              <w:bottom w:val="nil"/>
            </w:tcBorders>
          </w:tcPr>
          <w:p w14:paraId="117F6C72" w14:textId="77777777" w:rsidR="00BC03F5" w:rsidRDefault="00BC03F5" w:rsidP="0012610E">
            <w:pPr>
              <w:pStyle w:val="TableParagraph"/>
              <w:spacing w:before="15"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606FFFDE" w14:textId="77777777" w:rsidR="00BC03F5" w:rsidRDefault="00BC03F5" w:rsidP="0012610E">
            <w:pPr>
              <w:pStyle w:val="TableParagraph"/>
              <w:spacing w:before="15"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43B7D92A" w14:textId="77777777" w:rsidR="00BC03F5" w:rsidRDefault="00BC03F5" w:rsidP="0012610E">
            <w:pPr>
              <w:pStyle w:val="TableParagraph"/>
              <w:rPr>
                <w:rFonts w:ascii="Times New Roman"/>
                <w:sz w:val="14"/>
              </w:rPr>
            </w:pPr>
          </w:p>
        </w:tc>
        <w:tc>
          <w:tcPr>
            <w:tcW w:w="708" w:type="pct"/>
            <w:tcBorders>
              <w:top w:val="nil"/>
              <w:bottom w:val="nil"/>
            </w:tcBorders>
          </w:tcPr>
          <w:p w14:paraId="7F130136" w14:textId="77777777" w:rsidR="00BC03F5" w:rsidRDefault="00BC03F5" w:rsidP="0012610E">
            <w:pPr>
              <w:pStyle w:val="TableParagraph"/>
              <w:rPr>
                <w:rFonts w:ascii="Times New Roman"/>
                <w:sz w:val="14"/>
              </w:rPr>
            </w:pPr>
          </w:p>
        </w:tc>
      </w:tr>
      <w:tr w:rsidR="00BC03F5" w14:paraId="7B54D8F7" w14:textId="77777777" w:rsidTr="00BC03F5">
        <w:trPr>
          <w:trHeight w:val="206"/>
        </w:trPr>
        <w:tc>
          <w:tcPr>
            <w:tcW w:w="349" w:type="pct"/>
            <w:tcBorders>
              <w:top w:val="nil"/>
              <w:bottom w:val="nil"/>
            </w:tcBorders>
            <w:shd w:val="clear" w:color="auto" w:fill="F9F9F9"/>
          </w:tcPr>
          <w:p w14:paraId="2027AB31"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2CDF4939"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0D08E20F"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28D4FE77"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0E32EABC"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5263D70F"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5B3E2D18" w14:textId="77777777" w:rsidR="00BC03F5" w:rsidRDefault="00BC03F5" w:rsidP="0012610E">
            <w:pPr>
              <w:pStyle w:val="TableParagraph"/>
              <w:rPr>
                <w:rFonts w:ascii="Times New Roman"/>
                <w:sz w:val="16"/>
              </w:rPr>
            </w:pPr>
          </w:p>
        </w:tc>
      </w:tr>
      <w:tr w:rsidR="00BC03F5" w14:paraId="5EF72A90" w14:textId="77777777" w:rsidTr="00BC03F5">
        <w:trPr>
          <w:trHeight w:val="189"/>
        </w:trPr>
        <w:tc>
          <w:tcPr>
            <w:tcW w:w="349" w:type="pct"/>
            <w:tcBorders>
              <w:top w:val="nil"/>
              <w:bottom w:val="nil"/>
            </w:tcBorders>
          </w:tcPr>
          <w:p w14:paraId="0114877A" w14:textId="77777777" w:rsidR="00BC03F5" w:rsidRDefault="00BC03F5" w:rsidP="0012610E">
            <w:pPr>
              <w:pStyle w:val="TableParagraph"/>
              <w:spacing w:before="14" w:line="180" w:lineRule="exact"/>
              <w:ind w:left="33"/>
              <w:rPr>
                <w:rFonts w:ascii="Times New Roman"/>
                <w:sz w:val="17"/>
              </w:rPr>
            </w:pPr>
            <w:r>
              <w:rPr>
                <w:rFonts w:ascii="Times New Roman"/>
                <w:sz w:val="17"/>
              </w:rPr>
              <w:t>A1.2</w:t>
            </w:r>
          </w:p>
        </w:tc>
        <w:tc>
          <w:tcPr>
            <w:tcW w:w="557" w:type="pct"/>
            <w:tcBorders>
              <w:top w:val="nil"/>
              <w:bottom w:val="nil"/>
            </w:tcBorders>
          </w:tcPr>
          <w:p w14:paraId="0B9DFDA9" w14:textId="77777777" w:rsidR="00BC03F5" w:rsidRDefault="00BC03F5" w:rsidP="0012610E">
            <w:pPr>
              <w:pStyle w:val="TableParagraph"/>
              <w:spacing w:before="14" w:line="180" w:lineRule="exact"/>
              <w:ind w:left="32"/>
              <w:rPr>
                <w:rFonts w:ascii="Times New Roman"/>
                <w:sz w:val="17"/>
              </w:rPr>
            </w:pPr>
            <w:r>
              <w:rPr>
                <w:rFonts w:ascii="Times New Roman"/>
                <w:sz w:val="17"/>
              </w:rPr>
              <w:t>8.3.2</w:t>
            </w:r>
          </w:p>
        </w:tc>
        <w:tc>
          <w:tcPr>
            <w:tcW w:w="1800" w:type="pct"/>
            <w:tcBorders>
              <w:top w:val="nil"/>
              <w:bottom w:val="nil"/>
            </w:tcBorders>
          </w:tcPr>
          <w:p w14:paraId="4718E18F" w14:textId="77777777" w:rsidR="00BC03F5" w:rsidRDefault="00BC03F5" w:rsidP="0012610E">
            <w:pPr>
              <w:pStyle w:val="TableParagraph"/>
              <w:spacing w:before="14" w:line="180" w:lineRule="exact"/>
              <w:ind w:left="32"/>
              <w:rPr>
                <w:rFonts w:ascii="Times New Roman"/>
                <w:sz w:val="17"/>
              </w:rPr>
            </w:pPr>
            <w:r>
              <w:rPr>
                <w:rFonts w:ascii="Times New Roman"/>
                <w:sz w:val="17"/>
              </w:rPr>
              <w:t>Establishment of facilities on site</w:t>
            </w:r>
          </w:p>
        </w:tc>
        <w:tc>
          <w:tcPr>
            <w:tcW w:w="490" w:type="pct"/>
            <w:tcBorders>
              <w:top w:val="nil"/>
              <w:bottom w:val="nil"/>
            </w:tcBorders>
          </w:tcPr>
          <w:p w14:paraId="209213E3" w14:textId="77777777" w:rsidR="00BC03F5" w:rsidRDefault="00BC03F5" w:rsidP="0012610E">
            <w:pPr>
              <w:pStyle w:val="TableParagraph"/>
              <w:spacing w:before="14" w:line="180"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1F11C109" w14:textId="77777777" w:rsidR="00BC03F5" w:rsidRDefault="00BC03F5" w:rsidP="0012610E">
            <w:pPr>
              <w:pStyle w:val="TableParagraph"/>
              <w:spacing w:before="14" w:line="180"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07273A62" w14:textId="77777777" w:rsidR="00BC03F5" w:rsidRDefault="00BC03F5" w:rsidP="0012610E">
            <w:pPr>
              <w:pStyle w:val="TableParagraph"/>
              <w:rPr>
                <w:rFonts w:ascii="Times New Roman"/>
                <w:sz w:val="14"/>
              </w:rPr>
            </w:pPr>
          </w:p>
        </w:tc>
        <w:tc>
          <w:tcPr>
            <w:tcW w:w="708" w:type="pct"/>
            <w:tcBorders>
              <w:top w:val="nil"/>
              <w:bottom w:val="nil"/>
            </w:tcBorders>
          </w:tcPr>
          <w:p w14:paraId="06F7795A" w14:textId="77777777" w:rsidR="00BC03F5" w:rsidRDefault="00BC03F5" w:rsidP="0012610E">
            <w:pPr>
              <w:pStyle w:val="TableParagraph"/>
              <w:rPr>
                <w:rFonts w:ascii="Times New Roman"/>
                <w:sz w:val="14"/>
              </w:rPr>
            </w:pPr>
          </w:p>
        </w:tc>
      </w:tr>
      <w:tr w:rsidR="00BC03F5" w14:paraId="4942E68A" w14:textId="77777777" w:rsidTr="00BC03F5">
        <w:trPr>
          <w:trHeight w:val="206"/>
        </w:trPr>
        <w:tc>
          <w:tcPr>
            <w:tcW w:w="349" w:type="pct"/>
            <w:tcBorders>
              <w:top w:val="nil"/>
              <w:bottom w:val="nil"/>
            </w:tcBorders>
            <w:shd w:val="clear" w:color="auto" w:fill="F9F9F9"/>
          </w:tcPr>
          <w:p w14:paraId="4B28D158"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77F4008C"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66C5E40F"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50CAEE30"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14208001"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DDB74AA"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2717707B" w14:textId="77777777" w:rsidR="00BC03F5" w:rsidRDefault="00BC03F5" w:rsidP="0012610E">
            <w:pPr>
              <w:pStyle w:val="TableParagraph"/>
              <w:rPr>
                <w:rFonts w:ascii="Times New Roman"/>
                <w:sz w:val="16"/>
              </w:rPr>
            </w:pPr>
          </w:p>
        </w:tc>
      </w:tr>
      <w:tr w:rsidR="00BC03F5" w14:paraId="4C5B9117" w14:textId="77777777" w:rsidTr="00BC03F5">
        <w:trPr>
          <w:trHeight w:val="188"/>
        </w:trPr>
        <w:tc>
          <w:tcPr>
            <w:tcW w:w="349" w:type="pct"/>
            <w:tcBorders>
              <w:top w:val="nil"/>
              <w:bottom w:val="nil"/>
            </w:tcBorders>
          </w:tcPr>
          <w:p w14:paraId="26931D64" w14:textId="77777777" w:rsidR="00BC03F5" w:rsidRDefault="00BC03F5" w:rsidP="0012610E">
            <w:pPr>
              <w:pStyle w:val="TableParagraph"/>
              <w:spacing w:before="14" w:line="180" w:lineRule="exact"/>
              <w:ind w:left="33"/>
              <w:rPr>
                <w:rFonts w:ascii="Times New Roman"/>
                <w:sz w:val="17"/>
              </w:rPr>
            </w:pPr>
            <w:r>
              <w:rPr>
                <w:rFonts w:ascii="Times New Roman"/>
                <w:sz w:val="17"/>
              </w:rPr>
              <w:t>A1.3</w:t>
            </w:r>
          </w:p>
        </w:tc>
        <w:tc>
          <w:tcPr>
            <w:tcW w:w="557" w:type="pct"/>
            <w:tcBorders>
              <w:top w:val="nil"/>
              <w:bottom w:val="nil"/>
            </w:tcBorders>
          </w:tcPr>
          <w:p w14:paraId="74DB5653" w14:textId="77777777" w:rsidR="00BC03F5" w:rsidRDefault="00BC03F5" w:rsidP="0012610E">
            <w:pPr>
              <w:pStyle w:val="TableParagraph"/>
              <w:spacing w:before="14" w:line="180" w:lineRule="exact"/>
              <w:ind w:left="32"/>
              <w:rPr>
                <w:rFonts w:ascii="Times New Roman"/>
                <w:sz w:val="17"/>
              </w:rPr>
            </w:pPr>
            <w:r>
              <w:rPr>
                <w:rFonts w:ascii="Times New Roman"/>
                <w:sz w:val="17"/>
              </w:rPr>
              <w:t>8.3.3</w:t>
            </w:r>
          </w:p>
        </w:tc>
        <w:tc>
          <w:tcPr>
            <w:tcW w:w="1800" w:type="pct"/>
            <w:tcBorders>
              <w:top w:val="nil"/>
              <w:bottom w:val="nil"/>
            </w:tcBorders>
          </w:tcPr>
          <w:p w14:paraId="1D8B958E" w14:textId="77777777" w:rsidR="00BC03F5" w:rsidRDefault="00BC03F5" w:rsidP="0012610E">
            <w:pPr>
              <w:pStyle w:val="TableParagraph"/>
              <w:spacing w:before="14" w:line="180" w:lineRule="exact"/>
              <w:ind w:left="32"/>
              <w:rPr>
                <w:rFonts w:ascii="Times New Roman"/>
                <w:sz w:val="17"/>
              </w:rPr>
            </w:pPr>
            <w:r>
              <w:rPr>
                <w:rFonts w:ascii="Times New Roman"/>
                <w:sz w:val="17"/>
              </w:rPr>
              <w:t>Other fixed-charge obligations</w:t>
            </w:r>
          </w:p>
        </w:tc>
        <w:tc>
          <w:tcPr>
            <w:tcW w:w="490" w:type="pct"/>
            <w:tcBorders>
              <w:top w:val="nil"/>
              <w:bottom w:val="nil"/>
            </w:tcBorders>
          </w:tcPr>
          <w:p w14:paraId="0EF5358A" w14:textId="77777777" w:rsidR="00BC03F5" w:rsidRDefault="00BC03F5" w:rsidP="0012610E">
            <w:pPr>
              <w:pStyle w:val="TableParagraph"/>
              <w:spacing w:before="14" w:line="180"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7013B783" w14:textId="77777777" w:rsidR="00BC03F5" w:rsidRDefault="00BC03F5" w:rsidP="0012610E">
            <w:pPr>
              <w:pStyle w:val="TableParagraph"/>
              <w:spacing w:before="14" w:line="180"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3F740843" w14:textId="77777777" w:rsidR="00BC03F5" w:rsidRDefault="00BC03F5" w:rsidP="0012610E">
            <w:pPr>
              <w:pStyle w:val="TableParagraph"/>
              <w:rPr>
                <w:rFonts w:ascii="Times New Roman"/>
                <w:sz w:val="14"/>
              </w:rPr>
            </w:pPr>
          </w:p>
        </w:tc>
        <w:tc>
          <w:tcPr>
            <w:tcW w:w="708" w:type="pct"/>
            <w:tcBorders>
              <w:top w:val="nil"/>
              <w:bottom w:val="nil"/>
            </w:tcBorders>
          </w:tcPr>
          <w:p w14:paraId="616DCCED" w14:textId="77777777" w:rsidR="00BC03F5" w:rsidRDefault="00BC03F5" w:rsidP="0012610E">
            <w:pPr>
              <w:pStyle w:val="TableParagraph"/>
              <w:rPr>
                <w:rFonts w:ascii="Times New Roman"/>
                <w:sz w:val="14"/>
              </w:rPr>
            </w:pPr>
          </w:p>
        </w:tc>
      </w:tr>
      <w:tr w:rsidR="00BC03F5" w14:paraId="7E194397" w14:textId="77777777" w:rsidTr="00BC03F5">
        <w:trPr>
          <w:trHeight w:val="206"/>
        </w:trPr>
        <w:tc>
          <w:tcPr>
            <w:tcW w:w="349" w:type="pct"/>
            <w:tcBorders>
              <w:top w:val="nil"/>
              <w:bottom w:val="nil"/>
            </w:tcBorders>
            <w:shd w:val="clear" w:color="auto" w:fill="F9F9F9"/>
          </w:tcPr>
          <w:p w14:paraId="6FD9F5E5"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17BB4A87"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0726EC19"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B3C2065"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4CB3AE10"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242980E5"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674285F0" w14:textId="77777777" w:rsidR="00BC03F5" w:rsidRDefault="00BC03F5" w:rsidP="0012610E">
            <w:pPr>
              <w:pStyle w:val="TableParagraph"/>
              <w:rPr>
                <w:rFonts w:ascii="Times New Roman"/>
                <w:sz w:val="16"/>
              </w:rPr>
            </w:pPr>
          </w:p>
        </w:tc>
      </w:tr>
      <w:tr w:rsidR="00BC03F5" w14:paraId="36B9B890" w14:textId="77777777" w:rsidTr="00BC03F5">
        <w:trPr>
          <w:trHeight w:val="188"/>
        </w:trPr>
        <w:tc>
          <w:tcPr>
            <w:tcW w:w="349" w:type="pct"/>
            <w:tcBorders>
              <w:top w:val="nil"/>
              <w:bottom w:val="nil"/>
            </w:tcBorders>
          </w:tcPr>
          <w:p w14:paraId="2A42FE47" w14:textId="77777777" w:rsidR="00BC03F5" w:rsidRDefault="00BC03F5" w:rsidP="0012610E">
            <w:pPr>
              <w:pStyle w:val="TableParagraph"/>
              <w:spacing w:before="14" w:line="179" w:lineRule="exact"/>
              <w:ind w:left="33"/>
              <w:rPr>
                <w:rFonts w:ascii="Times New Roman"/>
                <w:sz w:val="17"/>
              </w:rPr>
            </w:pPr>
            <w:r>
              <w:rPr>
                <w:rFonts w:ascii="Times New Roman"/>
                <w:sz w:val="17"/>
              </w:rPr>
              <w:t>A1.4</w:t>
            </w:r>
          </w:p>
        </w:tc>
        <w:tc>
          <w:tcPr>
            <w:tcW w:w="557" w:type="pct"/>
            <w:tcBorders>
              <w:top w:val="nil"/>
              <w:bottom w:val="nil"/>
            </w:tcBorders>
          </w:tcPr>
          <w:p w14:paraId="6721BE89" w14:textId="77777777" w:rsidR="00BC03F5" w:rsidRDefault="00BC03F5" w:rsidP="0012610E">
            <w:pPr>
              <w:pStyle w:val="TableParagraph"/>
              <w:rPr>
                <w:rFonts w:ascii="Times New Roman"/>
                <w:sz w:val="14"/>
              </w:rPr>
            </w:pPr>
          </w:p>
        </w:tc>
        <w:tc>
          <w:tcPr>
            <w:tcW w:w="1800" w:type="pct"/>
            <w:tcBorders>
              <w:top w:val="nil"/>
              <w:bottom w:val="nil"/>
            </w:tcBorders>
          </w:tcPr>
          <w:p w14:paraId="14977852" w14:textId="77777777" w:rsidR="00BC03F5" w:rsidRDefault="00BC03F5" w:rsidP="0012610E">
            <w:pPr>
              <w:pStyle w:val="TableParagraph"/>
              <w:spacing w:before="14" w:line="179" w:lineRule="exact"/>
              <w:ind w:left="32"/>
              <w:rPr>
                <w:rFonts w:ascii="Times New Roman"/>
                <w:sz w:val="17"/>
              </w:rPr>
            </w:pPr>
            <w:r>
              <w:rPr>
                <w:rFonts w:ascii="Times New Roman"/>
                <w:sz w:val="17"/>
              </w:rPr>
              <w:t>Provision of accident insurance</w:t>
            </w:r>
          </w:p>
        </w:tc>
        <w:tc>
          <w:tcPr>
            <w:tcW w:w="490" w:type="pct"/>
            <w:tcBorders>
              <w:top w:val="nil"/>
              <w:bottom w:val="nil"/>
            </w:tcBorders>
          </w:tcPr>
          <w:p w14:paraId="11EFA082" w14:textId="77777777" w:rsidR="00BC03F5" w:rsidRDefault="00BC03F5" w:rsidP="0012610E">
            <w:pPr>
              <w:pStyle w:val="TableParagraph"/>
              <w:spacing w:before="14"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30ED4FFA" w14:textId="77777777" w:rsidR="00BC03F5" w:rsidRDefault="00BC03F5" w:rsidP="0012610E">
            <w:pPr>
              <w:pStyle w:val="TableParagraph"/>
              <w:spacing w:before="14"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1B21FEDE" w14:textId="77777777" w:rsidR="00BC03F5" w:rsidRDefault="00BC03F5" w:rsidP="0012610E">
            <w:pPr>
              <w:pStyle w:val="TableParagraph"/>
              <w:rPr>
                <w:rFonts w:ascii="Times New Roman"/>
                <w:sz w:val="14"/>
              </w:rPr>
            </w:pPr>
          </w:p>
        </w:tc>
        <w:tc>
          <w:tcPr>
            <w:tcW w:w="708" w:type="pct"/>
            <w:tcBorders>
              <w:top w:val="nil"/>
              <w:bottom w:val="nil"/>
            </w:tcBorders>
          </w:tcPr>
          <w:p w14:paraId="023B4459" w14:textId="77777777" w:rsidR="00BC03F5" w:rsidRDefault="00BC03F5" w:rsidP="0012610E">
            <w:pPr>
              <w:pStyle w:val="TableParagraph"/>
              <w:rPr>
                <w:rFonts w:ascii="Times New Roman"/>
                <w:sz w:val="14"/>
              </w:rPr>
            </w:pPr>
          </w:p>
        </w:tc>
      </w:tr>
      <w:tr w:rsidR="00BC03F5" w14:paraId="17CE78A9" w14:textId="77777777" w:rsidTr="00BC03F5">
        <w:trPr>
          <w:trHeight w:val="206"/>
        </w:trPr>
        <w:tc>
          <w:tcPr>
            <w:tcW w:w="349" w:type="pct"/>
            <w:tcBorders>
              <w:top w:val="nil"/>
              <w:bottom w:val="nil"/>
            </w:tcBorders>
            <w:shd w:val="clear" w:color="auto" w:fill="F9F9F9"/>
          </w:tcPr>
          <w:p w14:paraId="0DEA48EE"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6FFC8A0E"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464932BF"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012CA660"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28F77450"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835E6D3"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06E4EFC1" w14:textId="77777777" w:rsidR="00BC03F5" w:rsidRDefault="00BC03F5" w:rsidP="0012610E">
            <w:pPr>
              <w:pStyle w:val="TableParagraph"/>
              <w:rPr>
                <w:rFonts w:ascii="Times New Roman"/>
                <w:sz w:val="16"/>
              </w:rPr>
            </w:pPr>
          </w:p>
        </w:tc>
      </w:tr>
      <w:tr w:rsidR="00BC03F5" w14:paraId="5ABA5CE7" w14:textId="77777777" w:rsidTr="00BC03F5">
        <w:trPr>
          <w:trHeight w:val="188"/>
        </w:trPr>
        <w:tc>
          <w:tcPr>
            <w:tcW w:w="349" w:type="pct"/>
            <w:tcBorders>
              <w:top w:val="nil"/>
              <w:bottom w:val="nil"/>
            </w:tcBorders>
          </w:tcPr>
          <w:p w14:paraId="66F7B20D" w14:textId="77777777" w:rsidR="00BC03F5" w:rsidRDefault="00BC03F5" w:rsidP="0012610E">
            <w:pPr>
              <w:pStyle w:val="TableParagraph"/>
              <w:spacing w:before="14" w:line="179" w:lineRule="exact"/>
              <w:ind w:left="33"/>
              <w:rPr>
                <w:rFonts w:ascii="Times New Roman"/>
                <w:sz w:val="17"/>
              </w:rPr>
            </w:pPr>
            <w:r>
              <w:rPr>
                <w:rFonts w:ascii="Times New Roman"/>
                <w:sz w:val="17"/>
              </w:rPr>
              <w:t>A1.5</w:t>
            </w:r>
          </w:p>
        </w:tc>
        <w:tc>
          <w:tcPr>
            <w:tcW w:w="557" w:type="pct"/>
            <w:tcBorders>
              <w:top w:val="nil"/>
              <w:bottom w:val="nil"/>
            </w:tcBorders>
          </w:tcPr>
          <w:p w14:paraId="47768193" w14:textId="77777777" w:rsidR="00BC03F5" w:rsidRDefault="00BC03F5" w:rsidP="0012610E">
            <w:pPr>
              <w:pStyle w:val="TableParagraph"/>
              <w:spacing w:before="14" w:line="179" w:lineRule="exact"/>
              <w:ind w:left="32"/>
              <w:rPr>
                <w:rFonts w:ascii="Times New Roman"/>
                <w:sz w:val="17"/>
              </w:rPr>
            </w:pPr>
            <w:r>
              <w:rPr>
                <w:rFonts w:ascii="Times New Roman"/>
                <w:sz w:val="17"/>
              </w:rPr>
              <w:t>ANNEXES</w:t>
            </w:r>
          </w:p>
        </w:tc>
        <w:tc>
          <w:tcPr>
            <w:tcW w:w="1800" w:type="pct"/>
            <w:tcBorders>
              <w:top w:val="nil"/>
              <w:bottom w:val="nil"/>
            </w:tcBorders>
          </w:tcPr>
          <w:p w14:paraId="2855D0FA" w14:textId="77777777" w:rsidR="00BC03F5" w:rsidRDefault="00BC03F5" w:rsidP="0012610E">
            <w:pPr>
              <w:pStyle w:val="TableParagraph"/>
              <w:spacing w:before="14" w:line="179" w:lineRule="exact"/>
              <w:ind w:left="32"/>
              <w:rPr>
                <w:rFonts w:ascii="Times New Roman"/>
                <w:sz w:val="17"/>
              </w:rPr>
            </w:pPr>
            <w:r>
              <w:rPr>
                <w:rFonts w:ascii="Times New Roman"/>
                <w:sz w:val="17"/>
              </w:rPr>
              <w:t>Compliance to the OHS Act</w:t>
            </w:r>
          </w:p>
        </w:tc>
        <w:tc>
          <w:tcPr>
            <w:tcW w:w="490" w:type="pct"/>
            <w:tcBorders>
              <w:top w:val="nil"/>
              <w:bottom w:val="nil"/>
            </w:tcBorders>
          </w:tcPr>
          <w:p w14:paraId="7F3EC1DC" w14:textId="77777777" w:rsidR="00BC03F5" w:rsidRDefault="00BC03F5" w:rsidP="0012610E">
            <w:pPr>
              <w:pStyle w:val="TableParagraph"/>
              <w:spacing w:before="14"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25A01A39" w14:textId="77777777" w:rsidR="00BC03F5" w:rsidRDefault="00BC03F5" w:rsidP="0012610E">
            <w:pPr>
              <w:pStyle w:val="TableParagraph"/>
              <w:spacing w:before="14"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0A1AB595" w14:textId="77777777" w:rsidR="00BC03F5" w:rsidRDefault="00BC03F5" w:rsidP="0012610E">
            <w:pPr>
              <w:pStyle w:val="TableParagraph"/>
              <w:rPr>
                <w:rFonts w:ascii="Times New Roman"/>
                <w:sz w:val="14"/>
              </w:rPr>
            </w:pPr>
          </w:p>
        </w:tc>
        <w:tc>
          <w:tcPr>
            <w:tcW w:w="708" w:type="pct"/>
            <w:tcBorders>
              <w:top w:val="nil"/>
              <w:bottom w:val="nil"/>
            </w:tcBorders>
          </w:tcPr>
          <w:p w14:paraId="3DB4C36F" w14:textId="77777777" w:rsidR="00BC03F5" w:rsidRDefault="00BC03F5" w:rsidP="0012610E">
            <w:pPr>
              <w:pStyle w:val="TableParagraph"/>
              <w:rPr>
                <w:rFonts w:ascii="Times New Roman"/>
                <w:sz w:val="14"/>
              </w:rPr>
            </w:pPr>
          </w:p>
        </w:tc>
      </w:tr>
      <w:tr w:rsidR="00BC03F5" w14:paraId="7BF9B639" w14:textId="77777777" w:rsidTr="00BC03F5">
        <w:trPr>
          <w:trHeight w:val="206"/>
        </w:trPr>
        <w:tc>
          <w:tcPr>
            <w:tcW w:w="349" w:type="pct"/>
            <w:tcBorders>
              <w:top w:val="nil"/>
              <w:bottom w:val="nil"/>
            </w:tcBorders>
            <w:shd w:val="clear" w:color="auto" w:fill="F9F9F9"/>
          </w:tcPr>
          <w:p w14:paraId="3A8AF31E"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7F9DA0A2"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5D2865C7"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1D5781A"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256D8478"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757FAF5B"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3E772600" w14:textId="77777777" w:rsidR="00BC03F5" w:rsidRDefault="00BC03F5" w:rsidP="0012610E">
            <w:pPr>
              <w:pStyle w:val="TableParagraph"/>
              <w:rPr>
                <w:rFonts w:ascii="Times New Roman"/>
                <w:sz w:val="16"/>
              </w:rPr>
            </w:pPr>
          </w:p>
        </w:tc>
      </w:tr>
      <w:tr w:rsidR="00BC03F5" w14:paraId="2A427401" w14:textId="77777777" w:rsidTr="00BC03F5">
        <w:trPr>
          <w:trHeight w:val="189"/>
        </w:trPr>
        <w:tc>
          <w:tcPr>
            <w:tcW w:w="349" w:type="pct"/>
            <w:tcBorders>
              <w:top w:val="nil"/>
              <w:bottom w:val="nil"/>
            </w:tcBorders>
          </w:tcPr>
          <w:p w14:paraId="35D09BF3" w14:textId="77777777" w:rsidR="00BC03F5" w:rsidRDefault="00BC03F5" w:rsidP="0012610E">
            <w:pPr>
              <w:pStyle w:val="TableParagraph"/>
              <w:spacing w:before="15" w:line="179" w:lineRule="exact"/>
              <w:ind w:left="33"/>
              <w:rPr>
                <w:rFonts w:ascii="Times New Roman"/>
                <w:sz w:val="17"/>
              </w:rPr>
            </w:pPr>
            <w:r>
              <w:rPr>
                <w:rFonts w:ascii="Times New Roman"/>
                <w:sz w:val="17"/>
              </w:rPr>
              <w:t>A1.6</w:t>
            </w:r>
          </w:p>
        </w:tc>
        <w:tc>
          <w:tcPr>
            <w:tcW w:w="557" w:type="pct"/>
            <w:tcBorders>
              <w:top w:val="nil"/>
              <w:bottom w:val="nil"/>
            </w:tcBorders>
          </w:tcPr>
          <w:p w14:paraId="1EFB7AD8" w14:textId="77777777" w:rsidR="00BC03F5" w:rsidRDefault="00BC03F5" w:rsidP="0012610E">
            <w:pPr>
              <w:pStyle w:val="TableParagraph"/>
              <w:spacing w:before="15" w:line="179" w:lineRule="exact"/>
              <w:ind w:left="32"/>
              <w:rPr>
                <w:rFonts w:ascii="Times New Roman"/>
                <w:sz w:val="17"/>
              </w:rPr>
            </w:pPr>
            <w:r>
              <w:rPr>
                <w:rFonts w:ascii="Times New Roman"/>
                <w:sz w:val="17"/>
              </w:rPr>
              <w:t>8.3.4</w:t>
            </w:r>
          </w:p>
        </w:tc>
        <w:tc>
          <w:tcPr>
            <w:tcW w:w="1800" w:type="pct"/>
            <w:tcBorders>
              <w:top w:val="nil"/>
              <w:bottom w:val="nil"/>
            </w:tcBorders>
          </w:tcPr>
          <w:p w14:paraId="30A46179" w14:textId="77777777" w:rsidR="00BC03F5" w:rsidRDefault="00BC03F5" w:rsidP="0012610E">
            <w:pPr>
              <w:pStyle w:val="TableParagraph"/>
              <w:spacing w:before="15" w:line="179" w:lineRule="exact"/>
              <w:ind w:left="32"/>
              <w:rPr>
                <w:rFonts w:ascii="Times New Roman"/>
                <w:sz w:val="17"/>
              </w:rPr>
            </w:pPr>
            <w:r>
              <w:rPr>
                <w:rFonts w:ascii="Times New Roman"/>
                <w:sz w:val="17"/>
              </w:rPr>
              <w:t>Removal of site establishment</w:t>
            </w:r>
          </w:p>
        </w:tc>
        <w:tc>
          <w:tcPr>
            <w:tcW w:w="490" w:type="pct"/>
            <w:tcBorders>
              <w:top w:val="nil"/>
              <w:bottom w:val="nil"/>
            </w:tcBorders>
          </w:tcPr>
          <w:p w14:paraId="2D3C30DB" w14:textId="77777777" w:rsidR="00BC03F5" w:rsidRDefault="00BC03F5" w:rsidP="0012610E">
            <w:pPr>
              <w:pStyle w:val="TableParagraph"/>
              <w:spacing w:before="15"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792B097D" w14:textId="77777777" w:rsidR="00BC03F5" w:rsidRDefault="00BC03F5" w:rsidP="0012610E">
            <w:pPr>
              <w:pStyle w:val="TableParagraph"/>
              <w:spacing w:before="15"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0317E8A4" w14:textId="77777777" w:rsidR="00BC03F5" w:rsidRDefault="00BC03F5" w:rsidP="0012610E">
            <w:pPr>
              <w:pStyle w:val="TableParagraph"/>
              <w:rPr>
                <w:rFonts w:ascii="Times New Roman"/>
                <w:sz w:val="14"/>
              </w:rPr>
            </w:pPr>
          </w:p>
        </w:tc>
        <w:tc>
          <w:tcPr>
            <w:tcW w:w="708" w:type="pct"/>
            <w:tcBorders>
              <w:top w:val="nil"/>
              <w:bottom w:val="nil"/>
            </w:tcBorders>
          </w:tcPr>
          <w:p w14:paraId="4744822B" w14:textId="77777777" w:rsidR="00BC03F5" w:rsidRDefault="00BC03F5" w:rsidP="0012610E">
            <w:pPr>
              <w:pStyle w:val="TableParagraph"/>
              <w:rPr>
                <w:rFonts w:ascii="Times New Roman"/>
                <w:sz w:val="14"/>
              </w:rPr>
            </w:pPr>
          </w:p>
        </w:tc>
      </w:tr>
      <w:tr w:rsidR="00BC03F5" w14:paraId="29C17C23" w14:textId="77777777" w:rsidTr="00BC03F5">
        <w:trPr>
          <w:trHeight w:val="206"/>
        </w:trPr>
        <w:tc>
          <w:tcPr>
            <w:tcW w:w="349" w:type="pct"/>
            <w:tcBorders>
              <w:top w:val="nil"/>
              <w:bottom w:val="nil"/>
            </w:tcBorders>
            <w:shd w:val="clear" w:color="auto" w:fill="F9F9F9"/>
          </w:tcPr>
          <w:p w14:paraId="526926AD"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26FD8C4C"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67FC0417"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4A35E74F"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10F78C55"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03CF4910"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4232966C" w14:textId="77777777" w:rsidR="00BC03F5" w:rsidRDefault="00BC03F5" w:rsidP="0012610E">
            <w:pPr>
              <w:pStyle w:val="TableParagraph"/>
              <w:rPr>
                <w:rFonts w:ascii="Times New Roman"/>
                <w:sz w:val="16"/>
              </w:rPr>
            </w:pPr>
          </w:p>
        </w:tc>
      </w:tr>
      <w:tr w:rsidR="00BC03F5" w14:paraId="2276C003" w14:textId="77777777" w:rsidTr="00BC03F5">
        <w:trPr>
          <w:trHeight w:val="189"/>
        </w:trPr>
        <w:tc>
          <w:tcPr>
            <w:tcW w:w="349" w:type="pct"/>
            <w:tcBorders>
              <w:top w:val="nil"/>
              <w:bottom w:val="nil"/>
            </w:tcBorders>
          </w:tcPr>
          <w:p w14:paraId="7EC40874" w14:textId="77777777" w:rsidR="00BC03F5" w:rsidRDefault="00BC03F5" w:rsidP="0012610E">
            <w:pPr>
              <w:pStyle w:val="TableParagraph"/>
              <w:spacing w:before="14" w:line="179" w:lineRule="exact"/>
              <w:ind w:left="33"/>
              <w:rPr>
                <w:rFonts w:ascii="Times New Roman"/>
                <w:b/>
                <w:sz w:val="17"/>
              </w:rPr>
            </w:pPr>
            <w:r>
              <w:rPr>
                <w:rFonts w:ascii="Times New Roman"/>
                <w:b/>
                <w:sz w:val="17"/>
              </w:rPr>
              <w:t>A2</w:t>
            </w:r>
          </w:p>
        </w:tc>
        <w:tc>
          <w:tcPr>
            <w:tcW w:w="557" w:type="pct"/>
            <w:tcBorders>
              <w:top w:val="nil"/>
              <w:bottom w:val="nil"/>
            </w:tcBorders>
          </w:tcPr>
          <w:p w14:paraId="41853DC1" w14:textId="77777777" w:rsidR="00BC03F5" w:rsidRDefault="00BC03F5" w:rsidP="0012610E">
            <w:pPr>
              <w:pStyle w:val="TableParagraph"/>
              <w:spacing w:before="14" w:line="179" w:lineRule="exact"/>
              <w:ind w:left="32"/>
              <w:rPr>
                <w:rFonts w:ascii="Times New Roman"/>
                <w:b/>
                <w:sz w:val="17"/>
              </w:rPr>
            </w:pPr>
            <w:r>
              <w:rPr>
                <w:rFonts w:ascii="Times New Roman"/>
                <w:b/>
                <w:sz w:val="17"/>
              </w:rPr>
              <w:t>8.4</w:t>
            </w:r>
          </w:p>
        </w:tc>
        <w:tc>
          <w:tcPr>
            <w:tcW w:w="1800" w:type="pct"/>
            <w:tcBorders>
              <w:top w:val="nil"/>
              <w:bottom w:val="nil"/>
            </w:tcBorders>
          </w:tcPr>
          <w:p w14:paraId="2F9EF972" w14:textId="77777777" w:rsidR="00BC03F5" w:rsidRDefault="00BC03F5" w:rsidP="0012610E">
            <w:pPr>
              <w:pStyle w:val="TableParagraph"/>
              <w:spacing w:before="14" w:line="179" w:lineRule="exact"/>
              <w:ind w:left="32"/>
              <w:rPr>
                <w:rFonts w:ascii="Times New Roman"/>
                <w:b/>
                <w:sz w:val="17"/>
              </w:rPr>
            </w:pPr>
            <w:r>
              <w:rPr>
                <w:rFonts w:ascii="Times New Roman"/>
                <w:b/>
                <w:sz w:val="17"/>
                <w:u w:val="thick"/>
              </w:rPr>
              <w:t>SCHEDULED TIME-RELATED ITEMS</w:t>
            </w:r>
          </w:p>
        </w:tc>
        <w:tc>
          <w:tcPr>
            <w:tcW w:w="490" w:type="pct"/>
            <w:tcBorders>
              <w:top w:val="nil"/>
              <w:bottom w:val="nil"/>
            </w:tcBorders>
          </w:tcPr>
          <w:p w14:paraId="00D44636" w14:textId="77777777" w:rsidR="00BC03F5" w:rsidRDefault="00BC03F5" w:rsidP="0012610E">
            <w:pPr>
              <w:pStyle w:val="TableParagraph"/>
              <w:rPr>
                <w:rFonts w:ascii="Times New Roman"/>
                <w:sz w:val="14"/>
              </w:rPr>
            </w:pPr>
          </w:p>
        </w:tc>
        <w:tc>
          <w:tcPr>
            <w:tcW w:w="523" w:type="pct"/>
            <w:tcBorders>
              <w:top w:val="nil"/>
              <w:bottom w:val="nil"/>
            </w:tcBorders>
          </w:tcPr>
          <w:p w14:paraId="6A963724" w14:textId="77777777" w:rsidR="00BC03F5" w:rsidRDefault="00BC03F5" w:rsidP="0012610E">
            <w:pPr>
              <w:pStyle w:val="TableParagraph"/>
              <w:rPr>
                <w:rFonts w:ascii="Times New Roman"/>
                <w:sz w:val="14"/>
              </w:rPr>
            </w:pPr>
          </w:p>
        </w:tc>
        <w:tc>
          <w:tcPr>
            <w:tcW w:w="573" w:type="pct"/>
            <w:tcBorders>
              <w:top w:val="nil"/>
              <w:bottom w:val="nil"/>
            </w:tcBorders>
          </w:tcPr>
          <w:p w14:paraId="1FCE62C2" w14:textId="77777777" w:rsidR="00BC03F5" w:rsidRDefault="00BC03F5" w:rsidP="0012610E">
            <w:pPr>
              <w:pStyle w:val="TableParagraph"/>
              <w:rPr>
                <w:rFonts w:ascii="Times New Roman"/>
                <w:sz w:val="14"/>
              </w:rPr>
            </w:pPr>
          </w:p>
        </w:tc>
        <w:tc>
          <w:tcPr>
            <w:tcW w:w="708" w:type="pct"/>
            <w:tcBorders>
              <w:top w:val="nil"/>
              <w:bottom w:val="nil"/>
            </w:tcBorders>
          </w:tcPr>
          <w:p w14:paraId="4BAF6306" w14:textId="77777777" w:rsidR="00BC03F5" w:rsidRDefault="00BC03F5" w:rsidP="0012610E">
            <w:pPr>
              <w:pStyle w:val="TableParagraph"/>
              <w:rPr>
                <w:rFonts w:ascii="Times New Roman"/>
                <w:sz w:val="14"/>
              </w:rPr>
            </w:pPr>
          </w:p>
        </w:tc>
      </w:tr>
      <w:tr w:rsidR="00BC03F5" w14:paraId="48F5A217" w14:textId="77777777" w:rsidTr="00BC03F5">
        <w:trPr>
          <w:trHeight w:val="206"/>
        </w:trPr>
        <w:tc>
          <w:tcPr>
            <w:tcW w:w="349" w:type="pct"/>
            <w:tcBorders>
              <w:top w:val="nil"/>
              <w:bottom w:val="nil"/>
            </w:tcBorders>
            <w:shd w:val="clear" w:color="auto" w:fill="F9F9F9"/>
          </w:tcPr>
          <w:p w14:paraId="40B0FCF8"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60E593AD"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625F4F07"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D67B10E"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0E006D69"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1720A6B"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4F068A54" w14:textId="77777777" w:rsidR="00BC03F5" w:rsidRDefault="00BC03F5" w:rsidP="0012610E">
            <w:pPr>
              <w:pStyle w:val="TableParagraph"/>
              <w:rPr>
                <w:rFonts w:ascii="Times New Roman"/>
                <w:sz w:val="16"/>
              </w:rPr>
            </w:pPr>
          </w:p>
        </w:tc>
      </w:tr>
      <w:tr w:rsidR="00BC03F5" w14:paraId="66D01932" w14:textId="77777777" w:rsidTr="00BC03F5">
        <w:trPr>
          <w:trHeight w:val="188"/>
        </w:trPr>
        <w:tc>
          <w:tcPr>
            <w:tcW w:w="349" w:type="pct"/>
            <w:tcBorders>
              <w:top w:val="nil"/>
              <w:bottom w:val="nil"/>
            </w:tcBorders>
          </w:tcPr>
          <w:p w14:paraId="12582393" w14:textId="77777777" w:rsidR="00BC03F5" w:rsidRDefault="00BC03F5" w:rsidP="0012610E">
            <w:pPr>
              <w:pStyle w:val="TableParagraph"/>
              <w:spacing w:before="14" w:line="180" w:lineRule="exact"/>
              <w:ind w:left="33"/>
              <w:rPr>
                <w:rFonts w:ascii="Times New Roman"/>
                <w:sz w:val="17"/>
              </w:rPr>
            </w:pPr>
            <w:r>
              <w:rPr>
                <w:rFonts w:ascii="Times New Roman"/>
                <w:sz w:val="17"/>
              </w:rPr>
              <w:t>A2.1</w:t>
            </w:r>
          </w:p>
        </w:tc>
        <w:tc>
          <w:tcPr>
            <w:tcW w:w="557" w:type="pct"/>
            <w:tcBorders>
              <w:top w:val="nil"/>
              <w:bottom w:val="nil"/>
            </w:tcBorders>
          </w:tcPr>
          <w:p w14:paraId="5A59825C" w14:textId="77777777" w:rsidR="00BC03F5" w:rsidRDefault="00BC03F5" w:rsidP="0012610E">
            <w:pPr>
              <w:pStyle w:val="TableParagraph"/>
              <w:spacing w:before="14" w:line="180" w:lineRule="exact"/>
              <w:ind w:left="32"/>
              <w:rPr>
                <w:rFonts w:ascii="Times New Roman"/>
                <w:sz w:val="17"/>
              </w:rPr>
            </w:pPr>
            <w:r>
              <w:rPr>
                <w:rFonts w:ascii="Times New Roman"/>
                <w:sz w:val="17"/>
              </w:rPr>
              <w:t>8.4.1</w:t>
            </w:r>
          </w:p>
        </w:tc>
        <w:tc>
          <w:tcPr>
            <w:tcW w:w="1800" w:type="pct"/>
            <w:tcBorders>
              <w:top w:val="nil"/>
              <w:bottom w:val="nil"/>
            </w:tcBorders>
          </w:tcPr>
          <w:p w14:paraId="36EAF9F6" w14:textId="77777777" w:rsidR="00BC03F5" w:rsidRDefault="00BC03F5" w:rsidP="0012610E">
            <w:pPr>
              <w:pStyle w:val="TableParagraph"/>
              <w:spacing w:before="14" w:line="180" w:lineRule="exact"/>
              <w:ind w:left="32"/>
              <w:rPr>
                <w:rFonts w:ascii="Times New Roman"/>
                <w:sz w:val="17"/>
              </w:rPr>
            </w:pPr>
            <w:r>
              <w:rPr>
                <w:rFonts w:ascii="Times New Roman"/>
                <w:sz w:val="17"/>
              </w:rPr>
              <w:t>Contractual requirements</w:t>
            </w:r>
          </w:p>
        </w:tc>
        <w:tc>
          <w:tcPr>
            <w:tcW w:w="490" w:type="pct"/>
            <w:tcBorders>
              <w:top w:val="nil"/>
              <w:bottom w:val="nil"/>
            </w:tcBorders>
          </w:tcPr>
          <w:p w14:paraId="6F84137A" w14:textId="77777777" w:rsidR="00BC03F5" w:rsidRDefault="00BC03F5" w:rsidP="0012610E">
            <w:pPr>
              <w:pStyle w:val="TableParagraph"/>
              <w:spacing w:before="14" w:line="180"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38EC299B" w14:textId="77777777" w:rsidR="00BC03F5" w:rsidRDefault="00BC03F5" w:rsidP="0012610E">
            <w:pPr>
              <w:pStyle w:val="TableParagraph"/>
              <w:spacing w:before="14" w:line="180"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5704E391" w14:textId="77777777" w:rsidR="00BC03F5" w:rsidRDefault="00BC03F5" w:rsidP="0012610E">
            <w:pPr>
              <w:pStyle w:val="TableParagraph"/>
              <w:rPr>
                <w:rFonts w:ascii="Times New Roman"/>
                <w:sz w:val="14"/>
              </w:rPr>
            </w:pPr>
          </w:p>
        </w:tc>
        <w:tc>
          <w:tcPr>
            <w:tcW w:w="708" w:type="pct"/>
            <w:tcBorders>
              <w:top w:val="nil"/>
              <w:bottom w:val="nil"/>
            </w:tcBorders>
          </w:tcPr>
          <w:p w14:paraId="719B1DB8" w14:textId="77777777" w:rsidR="00BC03F5" w:rsidRDefault="00BC03F5" w:rsidP="0012610E">
            <w:pPr>
              <w:pStyle w:val="TableParagraph"/>
              <w:rPr>
                <w:rFonts w:ascii="Times New Roman"/>
                <w:sz w:val="14"/>
              </w:rPr>
            </w:pPr>
          </w:p>
        </w:tc>
      </w:tr>
      <w:tr w:rsidR="00BC03F5" w14:paraId="7335C3B9" w14:textId="77777777" w:rsidTr="00BC03F5">
        <w:trPr>
          <w:trHeight w:val="206"/>
        </w:trPr>
        <w:tc>
          <w:tcPr>
            <w:tcW w:w="349" w:type="pct"/>
            <w:tcBorders>
              <w:top w:val="nil"/>
              <w:bottom w:val="nil"/>
            </w:tcBorders>
            <w:shd w:val="clear" w:color="auto" w:fill="F9F9F9"/>
          </w:tcPr>
          <w:p w14:paraId="58638F05"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7E729651"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0CFDAA06"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A7060BF"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443C84E9"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60C3AC7E"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4DBD5369" w14:textId="77777777" w:rsidR="00BC03F5" w:rsidRDefault="00BC03F5" w:rsidP="0012610E">
            <w:pPr>
              <w:pStyle w:val="TableParagraph"/>
              <w:rPr>
                <w:rFonts w:ascii="Times New Roman"/>
                <w:sz w:val="16"/>
              </w:rPr>
            </w:pPr>
          </w:p>
        </w:tc>
      </w:tr>
      <w:tr w:rsidR="00BC03F5" w14:paraId="65BFDEA9" w14:textId="77777777" w:rsidTr="00BC03F5">
        <w:trPr>
          <w:trHeight w:val="387"/>
        </w:trPr>
        <w:tc>
          <w:tcPr>
            <w:tcW w:w="349" w:type="pct"/>
            <w:tcBorders>
              <w:top w:val="nil"/>
              <w:bottom w:val="nil"/>
            </w:tcBorders>
          </w:tcPr>
          <w:p w14:paraId="70A29594" w14:textId="77777777" w:rsidR="00BC03F5" w:rsidRDefault="00BC03F5" w:rsidP="0012610E">
            <w:pPr>
              <w:pStyle w:val="TableParagraph"/>
              <w:spacing w:before="14"/>
              <w:ind w:left="33"/>
              <w:rPr>
                <w:rFonts w:ascii="Times New Roman"/>
                <w:sz w:val="17"/>
              </w:rPr>
            </w:pPr>
            <w:r>
              <w:rPr>
                <w:rFonts w:ascii="Times New Roman"/>
                <w:sz w:val="17"/>
              </w:rPr>
              <w:t>A2.2</w:t>
            </w:r>
          </w:p>
        </w:tc>
        <w:tc>
          <w:tcPr>
            <w:tcW w:w="557" w:type="pct"/>
            <w:tcBorders>
              <w:top w:val="nil"/>
              <w:bottom w:val="nil"/>
            </w:tcBorders>
          </w:tcPr>
          <w:p w14:paraId="285134E5" w14:textId="77777777" w:rsidR="00BC03F5" w:rsidRDefault="00BC03F5" w:rsidP="0012610E">
            <w:pPr>
              <w:pStyle w:val="TableParagraph"/>
              <w:spacing w:before="14"/>
              <w:ind w:left="32"/>
              <w:rPr>
                <w:rFonts w:ascii="Times New Roman"/>
                <w:sz w:val="17"/>
              </w:rPr>
            </w:pPr>
            <w:r>
              <w:rPr>
                <w:rFonts w:ascii="Times New Roman"/>
                <w:sz w:val="17"/>
              </w:rPr>
              <w:t>8.4.2</w:t>
            </w:r>
          </w:p>
        </w:tc>
        <w:tc>
          <w:tcPr>
            <w:tcW w:w="1800" w:type="pct"/>
            <w:tcBorders>
              <w:top w:val="nil"/>
              <w:bottom w:val="nil"/>
            </w:tcBorders>
          </w:tcPr>
          <w:p w14:paraId="4E66FED8" w14:textId="77777777" w:rsidR="00BC03F5" w:rsidRDefault="00BC03F5" w:rsidP="0012610E">
            <w:pPr>
              <w:pStyle w:val="TableParagraph"/>
              <w:spacing w:before="14"/>
              <w:ind w:left="32"/>
              <w:rPr>
                <w:rFonts w:ascii="Times New Roman"/>
                <w:sz w:val="17"/>
              </w:rPr>
            </w:pPr>
            <w:r>
              <w:rPr>
                <w:rFonts w:ascii="Times New Roman"/>
                <w:sz w:val="17"/>
              </w:rPr>
              <w:t>Operation and maintenance of facilities on</w:t>
            </w:r>
          </w:p>
          <w:p w14:paraId="604B9383" w14:textId="77777777" w:rsidR="00BC03F5" w:rsidRDefault="00BC03F5" w:rsidP="0012610E">
            <w:pPr>
              <w:pStyle w:val="TableParagraph"/>
              <w:spacing w:before="29" w:line="179" w:lineRule="exact"/>
              <w:ind w:left="32"/>
              <w:rPr>
                <w:rFonts w:ascii="Times New Roman"/>
                <w:sz w:val="17"/>
              </w:rPr>
            </w:pPr>
            <w:r>
              <w:rPr>
                <w:rFonts w:ascii="Times New Roman"/>
                <w:sz w:val="17"/>
              </w:rPr>
              <w:t>site for duration of construction.</w:t>
            </w:r>
          </w:p>
        </w:tc>
        <w:tc>
          <w:tcPr>
            <w:tcW w:w="490" w:type="pct"/>
            <w:tcBorders>
              <w:top w:val="nil"/>
              <w:bottom w:val="nil"/>
            </w:tcBorders>
          </w:tcPr>
          <w:p w14:paraId="4E66E9C5" w14:textId="77777777" w:rsidR="00BC03F5" w:rsidRDefault="00BC03F5" w:rsidP="0012610E">
            <w:pPr>
              <w:pStyle w:val="TableParagraph"/>
              <w:spacing w:before="14"/>
              <w:ind w:left="210" w:right="202"/>
              <w:jc w:val="center"/>
              <w:rPr>
                <w:rFonts w:ascii="Times New Roman"/>
                <w:sz w:val="17"/>
              </w:rPr>
            </w:pPr>
            <w:r>
              <w:rPr>
                <w:rFonts w:ascii="Times New Roman"/>
                <w:sz w:val="17"/>
              </w:rPr>
              <w:t>Sum</w:t>
            </w:r>
          </w:p>
        </w:tc>
        <w:tc>
          <w:tcPr>
            <w:tcW w:w="523" w:type="pct"/>
            <w:tcBorders>
              <w:top w:val="nil"/>
              <w:bottom w:val="nil"/>
            </w:tcBorders>
          </w:tcPr>
          <w:p w14:paraId="5D231AF5" w14:textId="77777777" w:rsidR="00BC03F5" w:rsidRDefault="00BC03F5" w:rsidP="0012610E">
            <w:pPr>
              <w:pStyle w:val="TableParagraph"/>
              <w:spacing w:before="14"/>
              <w:ind w:right="29"/>
              <w:jc w:val="right"/>
              <w:rPr>
                <w:rFonts w:ascii="Times New Roman"/>
                <w:sz w:val="17"/>
              </w:rPr>
            </w:pPr>
            <w:r>
              <w:rPr>
                <w:rFonts w:ascii="Times New Roman"/>
                <w:w w:val="101"/>
                <w:sz w:val="17"/>
              </w:rPr>
              <w:t>1</w:t>
            </w:r>
          </w:p>
        </w:tc>
        <w:tc>
          <w:tcPr>
            <w:tcW w:w="573" w:type="pct"/>
            <w:tcBorders>
              <w:top w:val="nil"/>
              <w:bottom w:val="nil"/>
            </w:tcBorders>
          </w:tcPr>
          <w:p w14:paraId="26CE1487" w14:textId="77777777" w:rsidR="00BC03F5" w:rsidRDefault="00BC03F5" w:rsidP="0012610E">
            <w:pPr>
              <w:pStyle w:val="TableParagraph"/>
              <w:rPr>
                <w:rFonts w:ascii="Times New Roman"/>
                <w:sz w:val="16"/>
              </w:rPr>
            </w:pPr>
          </w:p>
        </w:tc>
        <w:tc>
          <w:tcPr>
            <w:tcW w:w="708" w:type="pct"/>
            <w:tcBorders>
              <w:top w:val="nil"/>
              <w:bottom w:val="nil"/>
            </w:tcBorders>
          </w:tcPr>
          <w:p w14:paraId="4AF64B9F" w14:textId="77777777" w:rsidR="00BC03F5" w:rsidRDefault="00BC03F5" w:rsidP="0012610E">
            <w:pPr>
              <w:pStyle w:val="TableParagraph"/>
              <w:rPr>
                <w:rFonts w:ascii="Times New Roman"/>
                <w:sz w:val="16"/>
              </w:rPr>
            </w:pPr>
          </w:p>
        </w:tc>
      </w:tr>
      <w:tr w:rsidR="00BC03F5" w14:paraId="0F6B8AE2" w14:textId="77777777" w:rsidTr="00BC03F5">
        <w:trPr>
          <w:trHeight w:val="206"/>
        </w:trPr>
        <w:tc>
          <w:tcPr>
            <w:tcW w:w="349" w:type="pct"/>
            <w:tcBorders>
              <w:top w:val="nil"/>
              <w:bottom w:val="nil"/>
            </w:tcBorders>
            <w:shd w:val="clear" w:color="auto" w:fill="F9F9F9"/>
          </w:tcPr>
          <w:p w14:paraId="0CCDF9AD"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54F01420"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1940E4E5"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6999F3CA"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522A7AFA"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2BCA68E"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5A4E7857" w14:textId="77777777" w:rsidR="00BC03F5" w:rsidRDefault="00BC03F5" w:rsidP="0012610E">
            <w:pPr>
              <w:pStyle w:val="TableParagraph"/>
              <w:rPr>
                <w:rFonts w:ascii="Times New Roman"/>
                <w:sz w:val="16"/>
              </w:rPr>
            </w:pPr>
          </w:p>
        </w:tc>
      </w:tr>
      <w:tr w:rsidR="00BC03F5" w14:paraId="242E8179" w14:textId="77777777" w:rsidTr="00BC03F5">
        <w:trPr>
          <w:trHeight w:val="189"/>
        </w:trPr>
        <w:tc>
          <w:tcPr>
            <w:tcW w:w="349" w:type="pct"/>
            <w:tcBorders>
              <w:top w:val="nil"/>
              <w:bottom w:val="nil"/>
            </w:tcBorders>
          </w:tcPr>
          <w:p w14:paraId="2BBBBB72" w14:textId="77777777" w:rsidR="00BC03F5" w:rsidRDefault="00BC03F5" w:rsidP="0012610E">
            <w:pPr>
              <w:pStyle w:val="TableParagraph"/>
              <w:spacing w:before="14" w:line="180" w:lineRule="exact"/>
              <w:ind w:left="33"/>
              <w:rPr>
                <w:rFonts w:ascii="Times New Roman"/>
                <w:sz w:val="17"/>
              </w:rPr>
            </w:pPr>
            <w:r>
              <w:rPr>
                <w:rFonts w:ascii="Times New Roman"/>
                <w:sz w:val="17"/>
              </w:rPr>
              <w:t>A2.3</w:t>
            </w:r>
          </w:p>
        </w:tc>
        <w:tc>
          <w:tcPr>
            <w:tcW w:w="557" w:type="pct"/>
            <w:tcBorders>
              <w:top w:val="nil"/>
              <w:bottom w:val="nil"/>
            </w:tcBorders>
          </w:tcPr>
          <w:p w14:paraId="5C12D8DB" w14:textId="77777777" w:rsidR="00BC03F5" w:rsidRDefault="00BC03F5" w:rsidP="0012610E">
            <w:pPr>
              <w:pStyle w:val="TableParagraph"/>
              <w:spacing w:before="14" w:line="180" w:lineRule="exact"/>
              <w:ind w:left="32"/>
              <w:rPr>
                <w:rFonts w:ascii="Times New Roman"/>
                <w:sz w:val="17"/>
              </w:rPr>
            </w:pPr>
            <w:r>
              <w:rPr>
                <w:rFonts w:ascii="Times New Roman"/>
                <w:sz w:val="17"/>
              </w:rPr>
              <w:t>8.4.3</w:t>
            </w:r>
          </w:p>
        </w:tc>
        <w:tc>
          <w:tcPr>
            <w:tcW w:w="1800" w:type="pct"/>
            <w:tcBorders>
              <w:top w:val="nil"/>
              <w:bottom w:val="nil"/>
            </w:tcBorders>
          </w:tcPr>
          <w:p w14:paraId="5A163E98" w14:textId="77777777" w:rsidR="00BC03F5" w:rsidRDefault="00BC03F5" w:rsidP="0012610E">
            <w:pPr>
              <w:pStyle w:val="TableParagraph"/>
              <w:spacing w:before="14" w:line="180" w:lineRule="exact"/>
              <w:ind w:left="32"/>
              <w:rPr>
                <w:rFonts w:ascii="Times New Roman"/>
                <w:sz w:val="17"/>
              </w:rPr>
            </w:pPr>
            <w:r>
              <w:rPr>
                <w:rFonts w:ascii="Times New Roman"/>
                <w:sz w:val="17"/>
              </w:rPr>
              <w:t>Supervision for duration of construction.</w:t>
            </w:r>
          </w:p>
        </w:tc>
        <w:tc>
          <w:tcPr>
            <w:tcW w:w="490" w:type="pct"/>
            <w:tcBorders>
              <w:top w:val="nil"/>
              <w:bottom w:val="nil"/>
            </w:tcBorders>
          </w:tcPr>
          <w:p w14:paraId="226C42C9" w14:textId="77777777" w:rsidR="00BC03F5" w:rsidRDefault="00BC03F5" w:rsidP="0012610E">
            <w:pPr>
              <w:pStyle w:val="TableParagraph"/>
              <w:spacing w:before="14" w:line="180"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2E4ACC46" w14:textId="77777777" w:rsidR="00BC03F5" w:rsidRDefault="00BC03F5" w:rsidP="0012610E">
            <w:pPr>
              <w:pStyle w:val="TableParagraph"/>
              <w:spacing w:before="14" w:line="180"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068B5633" w14:textId="77777777" w:rsidR="00BC03F5" w:rsidRDefault="00BC03F5" w:rsidP="0012610E">
            <w:pPr>
              <w:pStyle w:val="TableParagraph"/>
              <w:rPr>
                <w:rFonts w:ascii="Times New Roman"/>
                <w:sz w:val="14"/>
              </w:rPr>
            </w:pPr>
          </w:p>
        </w:tc>
        <w:tc>
          <w:tcPr>
            <w:tcW w:w="708" w:type="pct"/>
            <w:tcBorders>
              <w:top w:val="nil"/>
              <w:bottom w:val="nil"/>
            </w:tcBorders>
          </w:tcPr>
          <w:p w14:paraId="2A76A1EB" w14:textId="77777777" w:rsidR="00BC03F5" w:rsidRDefault="00BC03F5" w:rsidP="0012610E">
            <w:pPr>
              <w:pStyle w:val="TableParagraph"/>
              <w:rPr>
                <w:rFonts w:ascii="Times New Roman"/>
                <w:sz w:val="14"/>
              </w:rPr>
            </w:pPr>
          </w:p>
        </w:tc>
      </w:tr>
      <w:tr w:rsidR="00BC03F5" w14:paraId="35F7E4D9" w14:textId="77777777" w:rsidTr="00BC03F5">
        <w:trPr>
          <w:trHeight w:val="206"/>
        </w:trPr>
        <w:tc>
          <w:tcPr>
            <w:tcW w:w="349" w:type="pct"/>
            <w:tcBorders>
              <w:top w:val="nil"/>
              <w:bottom w:val="nil"/>
            </w:tcBorders>
            <w:shd w:val="clear" w:color="auto" w:fill="F9F9F9"/>
          </w:tcPr>
          <w:p w14:paraId="2729D547"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0AE7C1DD"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7804F02E"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07F1E0D"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57B0D6FA"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6341135"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0684F6AC" w14:textId="77777777" w:rsidR="00BC03F5" w:rsidRDefault="00BC03F5" w:rsidP="0012610E">
            <w:pPr>
              <w:pStyle w:val="TableParagraph"/>
              <w:rPr>
                <w:rFonts w:ascii="Times New Roman"/>
                <w:sz w:val="16"/>
              </w:rPr>
            </w:pPr>
          </w:p>
        </w:tc>
      </w:tr>
      <w:tr w:rsidR="00BC03F5" w14:paraId="2CF3D1B8" w14:textId="77777777" w:rsidTr="00BC03F5">
        <w:trPr>
          <w:trHeight w:val="188"/>
        </w:trPr>
        <w:tc>
          <w:tcPr>
            <w:tcW w:w="349" w:type="pct"/>
            <w:tcBorders>
              <w:top w:val="nil"/>
              <w:bottom w:val="nil"/>
            </w:tcBorders>
          </w:tcPr>
          <w:p w14:paraId="021333CD" w14:textId="77777777" w:rsidR="00BC03F5" w:rsidRDefault="00BC03F5" w:rsidP="0012610E">
            <w:pPr>
              <w:pStyle w:val="TableParagraph"/>
              <w:spacing w:before="14" w:line="179" w:lineRule="exact"/>
              <w:ind w:left="33"/>
              <w:rPr>
                <w:rFonts w:ascii="Times New Roman"/>
                <w:sz w:val="17"/>
              </w:rPr>
            </w:pPr>
            <w:r>
              <w:rPr>
                <w:rFonts w:ascii="Times New Roman"/>
                <w:sz w:val="17"/>
              </w:rPr>
              <w:t>A2.4</w:t>
            </w:r>
          </w:p>
        </w:tc>
        <w:tc>
          <w:tcPr>
            <w:tcW w:w="557" w:type="pct"/>
            <w:tcBorders>
              <w:top w:val="nil"/>
              <w:bottom w:val="nil"/>
            </w:tcBorders>
          </w:tcPr>
          <w:p w14:paraId="35B6E038" w14:textId="77777777" w:rsidR="00BC03F5" w:rsidRDefault="00BC03F5" w:rsidP="0012610E">
            <w:pPr>
              <w:pStyle w:val="TableParagraph"/>
              <w:spacing w:before="14" w:line="179" w:lineRule="exact"/>
              <w:ind w:left="32"/>
              <w:rPr>
                <w:rFonts w:ascii="Times New Roman"/>
                <w:sz w:val="17"/>
              </w:rPr>
            </w:pPr>
            <w:r>
              <w:rPr>
                <w:rFonts w:ascii="Times New Roman"/>
                <w:sz w:val="17"/>
              </w:rPr>
              <w:t>ANNEXES</w:t>
            </w:r>
          </w:p>
        </w:tc>
        <w:tc>
          <w:tcPr>
            <w:tcW w:w="1800" w:type="pct"/>
            <w:tcBorders>
              <w:top w:val="nil"/>
              <w:bottom w:val="nil"/>
            </w:tcBorders>
          </w:tcPr>
          <w:p w14:paraId="43C48648" w14:textId="77777777" w:rsidR="00BC03F5" w:rsidRDefault="00BC03F5" w:rsidP="0012610E">
            <w:pPr>
              <w:pStyle w:val="TableParagraph"/>
              <w:spacing w:before="14" w:line="179" w:lineRule="exact"/>
              <w:ind w:left="32"/>
              <w:rPr>
                <w:rFonts w:ascii="Times New Roman"/>
                <w:sz w:val="17"/>
              </w:rPr>
            </w:pPr>
            <w:r>
              <w:rPr>
                <w:rFonts w:ascii="Times New Roman"/>
                <w:sz w:val="17"/>
              </w:rPr>
              <w:t>Site and Safety meeting</w:t>
            </w:r>
          </w:p>
        </w:tc>
        <w:tc>
          <w:tcPr>
            <w:tcW w:w="490" w:type="pct"/>
            <w:tcBorders>
              <w:top w:val="nil"/>
              <w:bottom w:val="nil"/>
            </w:tcBorders>
          </w:tcPr>
          <w:p w14:paraId="65606301" w14:textId="77777777" w:rsidR="00BC03F5" w:rsidRDefault="00BC03F5" w:rsidP="0012610E">
            <w:pPr>
              <w:pStyle w:val="TableParagraph"/>
              <w:spacing w:before="14"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3DC2F7F4" w14:textId="77777777" w:rsidR="00BC03F5" w:rsidRDefault="00BC03F5" w:rsidP="0012610E">
            <w:pPr>
              <w:pStyle w:val="TableParagraph"/>
              <w:spacing w:before="14"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7BAF1644" w14:textId="77777777" w:rsidR="00BC03F5" w:rsidRDefault="00BC03F5" w:rsidP="0012610E">
            <w:pPr>
              <w:pStyle w:val="TableParagraph"/>
              <w:rPr>
                <w:rFonts w:ascii="Times New Roman"/>
                <w:sz w:val="14"/>
              </w:rPr>
            </w:pPr>
          </w:p>
        </w:tc>
        <w:tc>
          <w:tcPr>
            <w:tcW w:w="708" w:type="pct"/>
            <w:tcBorders>
              <w:top w:val="nil"/>
              <w:bottom w:val="nil"/>
            </w:tcBorders>
          </w:tcPr>
          <w:p w14:paraId="06F62B9D" w14:textId="77777777" w:rsidR="00BC03F5" w:rsidRDefault="00BC03F5" w:rsidP="0012610E">
            <w:pPr>
              <w:pStyle w:val="TableParagraph"/>
              <w:rPr>
                <w:rFonts w:ascii="Times New Roman"/>
                <w:sz w:val="14"/>
              </w:rPr>
            </w:pPr>
          </w:p>
        </w:tc>
      </w:tr>
      <w:tr w:rsidR="00BC03F5" w14:paraId="6547909E" w14:textId="77777777" w:rsidTr="00BC03F5">
        <w:trPr>
          <w:trHeight w:val="206"/>
        </w:trPr>
        <w:tc>
          <w:tcPr>
            <w:tcW w:w="349" w:type="pct"/>
            <w:tcBorders>
              <w:top w:val="nil"/>
              <w:bottom w:val="nil"/>
            </w:tcBorders>
            <w:shd w:val="clear" w:color="auto" w:fill="F9F9F9"/>
          </w:tcPr>
          <w:p w14:paraId="20C155B7"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3402071A"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4CD73E12"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8751945"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3F575903"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14FEA621"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0837F1E5" w14:textId="77777777" w:rsidR="00BC03F5" w:rsidRDefault="00BC03F5" w:rsidP="0012610E">
            <w:pPr>
              <w:pStyle w:val="TableParagraph"/>
              <w:rPr>
                <w:rFonts w:ascii="Times New Roman"/>
                <w:sz w:val="16"/>
              </w:rPr>
            </w:pPr>
          </w:p>
        </w:tc>
      </w:tr>
      <w:tr w:rsidR="00BC03F5" w14:paraId="075417F4" w14:textId="77777777" w:rsidTr="00BC03F5">
        <w:trPr>
          <w:trHeight w:val="188"/>
        </w:trPr>
        <w:tc>
          <w:tcPr>
            <w:tcW w:w="349" w:type="pct"/>
            <w:tcBorders>
              <w:top w:val="nil"/>
              <w:bottom w:val="nil"/>
            </w:tcBorders>
          </w:tcPr>
          <w:p w14:paraId="0583E09B" w14:textId="77777777" w:rsidR="00BC03F5" w:rsidRDefault="00BC03F5" w:rsidP="0012610E">
            <w:pPr>
              <w:pStyle w:val="TableParagraph"/>
              <w:spacing w:before="14" w:line="180" w:lineRule="exact"/>
              <w:ind w:left="33"/>
              <w:rPr>
                <w:rFonts w:ascii="Times New Roman"/>
                <w:sz w:val="17"/>
              </w:rPr>
            </w:pPr>
            <w:r>
              <w:rPr>
                <w:rFonts w:ascii="Times New Roman"/>
                <w:sz w:val="17"/>
              </w:rPr>
              <w:t>A2.5</w:t>
            </w:r>
          </w:p>
        </w:tc>
        <w:tc>
          <w:tcPr>
            <w:tcW w:w="557" w:type="pct"/>
            <w:tcBorders>
              <w:top w:val="nil"/>
              <w:bottom w:val="nil"/>
            </w:tcBorders>
          </w:tcPr>
          <w:p w14:paraId="2F4C60AB" w14:textId="77777777" w:rsidR="00BC03F5" w:rsidRDefault="00BC03F5" w:rsidP="0012610E">
            <w:pPr>
              <w:pStyle w:val="TableParagraph"/>
              <w:spacing w:before="14" w:line="180" w:lineRule="exact"/>
              <w:ind w:left="32"/>
              <w:rPr>
                <w:rFonts w:ascii="Times New Roman"/>
                <w:sz w:val="17"/>
              </w:rPr>
            </w:pPr>
            <w:r>
              <w:rPr>
                <w:rFonts w:ascii="Times New Roman"/>
                <w:sz w:val="17"/>
              </w:rPr>
              <w:t>8.4.4</w:t>
            </w:r>
          </w:p>
        </w:tc>
        <w:tc>
          <w:tcPr>
            <w:tcW w:w="1800" w:type="pct"/>
            <w:tcBorders>
              <w:top w:val="nil"/>
              <w:bottom w:val="nil"/>
            </w:tcBorders>
          </w:tcPr>
          <w:p w14:paraId="2025491B" w14:textId="77777777" w:rsidR="00BC03F5" w:rsidRDefault="00BC03F5" w:rsidP="0012610E">
            <w:pPr>
              <w:pStyle w:val="TableParagraph"/>
              <w:spacing w:before="14" w:line="180" w:lineRule="exact"/>
              <w:ind w:left="32"/>
              <w:rPr>
                <w:rFonts w:ascii="Times New Roman"/>
                <w:sz w:val="17"/>
              </w:rPr>
            </w:pPr>
            <w:r>
              <w:rPr>
                <w:rFonts w:ascii="Times New Roman"/>
                <w:sz w:val="17"/>
              </w:rPr>
              <w:t>Company and head office overheads</w:t>
            </w:r>
          </w:p>
        </w:tc>
        <w:tc>
          <w:tcPr>
            <w:tcW w:w="490" w:type="pct"/>
            <w:tcBorders>
              <w:top w:val="nil"/>
              <w:bottom w:val="nil"/>
            </w:tcBorders>
          </w:tcPr>
          <w:p w14:paraId="51724123" w14:textId="77777777" w:rsidR="00BC03F5" w:rsidRDefault="00BC03F5" w:rsidP="0012610E">
            <w:pPr>
              <w:pStyle w:val="TableParagraph"/>
              <w:spacing w:before="14" w:line="180"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2739BBA0" w14:textId="77777777" w:rsidR="00BC03F5" w:rsidRDefault="00BC03F5" w:rsidP="0012610E">
            <w:pPr>
              <w:pStyle w:val="TableParagraph"/>
              <w:spacing w:before="14" w:line="180"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6CDFAFC8" w14:textId="77777777" w:rsidR="00BC03F5" w:rsidRDefault="00BC03F5" w:rsidP="0012610E">
            <w:pPr>
              <w:pStyle w:val="TableParagraph"/>
              <w:rPr>
                <w:rFonts w:ascii="Times New Roman"/>
                <w:sz w:val="14"/>
              </w:rPr>
            </w:pPr>
          </w:p>
        </w:tc>
        <w:tc>
          <w:tcPr>
            <w:tcW w:w="708" w:type="pct"/>
            <w:tcBorders>
              <w:top w:val="nil"/>
              <w:bottom w:val="nil"/>
            </w:tcBorders>
          </w:tcPr>
          <w:p w14:paraId="5C677082" w14:textId="77777777" w:rsidR="00BC03F5" w:rsidRDefault="00BC03F5" w:rsidP="0012610E">
            <w:pPr>
              <w:pStyle w:val="TableParagraph"/>
              <w:rPr>
                <w:rFonts w:ascii="Times New Roman"/>
                <w:sz w:val="14"/>
              </w:rPr>
            </w:pPr>
          </w:p>
        </w:tc>
      </w:tr>
      <w:tr w:rsidR="00BC03F5" w14:paraId="3B83812B" w14:textId="77777777" w:rsidTr="00BC03F5">
        <w:trPr>
          <w:trHeight w:val="206"/>
        </w:trPr>
        <w:tc>
          <w:tcPr>
            <w:tcW w:w="349" w:type="pct"/>
            <w:tcBorders>
              <w:top w:val="nil"/>
              <w:bottom w:val="nil"/>
            </w:tcBorders>
            <w:shd w:val="clear" w:color="auto" w:fill="F9F9F9"/>
          </w:tcPr>
          <w:p w14:paraId="40278E42"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488950AB"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56E89007"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32EA4991"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6114FE2A"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7D677DD3"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06530F6D" w14:textId="77777777" w:rsidR="00BC03F5" w:rsidRDefault="00BC03F5" w:rsidP="0012610E">
            <w:pPr>
              <w:pStyle w:val="TableParagraph"/>
              <w:rPr>
                <w:rFonts w:ascii="Times New Roman"/>
                <w:sz w:val="16"/>
              </w:rPr>
            </w:pPr>
          </w:p>
        </w:tc>
      </w:tr>
      <w:tr w:rsidR="00BC03F5" w14:paraId="34B3DEA0" w14:textId="77777777" w:rsidTr="00BC03F5">
        <w:trPr>
          <w:trHeight w:val="188"/>
        </w:trPr>
        <w:tc>
          <w:tcPr>
            <w:tcW w:w="349" w:type="pct"/>
            <w:tcBorders>
              <w:top w:val="nil"/>
              <w:bottom w:val="nil"/>
            </w:tcBorders>
          </w:tcPr>
          <w:p w14:paraId="3EFF2DC8" w14:textId="77777777" w:rsidR="00BC03F5" w:rsidRDefault="00BC03F5" w:rsidP="0012610E">
            <w:pPr>
              <w:pStyle w:val="TableParagraph"/>
              <w:spacing w:before="14" w:line="179" w:lineRule="exact"/>
              <w:ind w:left="33"/>
              <w:rPr>
                <w:rFonts w:ascii="Times New Roman"/>
                <w:sz w:val="17"/>
              </w:rPr>
            </w:pPr>
            <w:r>
              <w:rPr>
                <w:rFonts w:ascii="Times New Roman"/>
                <w:sz w:val="17"/>
              </w:rPr>
              <w:t>A2.6</w:t>
            </w:r>
          </w:p>
        </w:tc>
        <w:tc>
          <w:tcPr>
            <w:tcW w:w="557" w:type="pct"/>
            <w:tcBorders>
              <w:top w:val="nil"/>
              <w:bottom w:val="nil"/>
            </w:tcBorders>
          </w:tcPr>
          <w:p w14:paraId="5E8C1F5B" w14:textId="77777777" w:rsidR="00BC03F5" w:rsidRDefault="00BC03F5" w:rsidP="0012610E">
            <w:pPr>
              <w:pStyle w:val="TableParagraph"/>
              <w:spacing w:before="14" w:line="179" w:lineRule="exact"/>
              <w:ind w:left="32"/>
              <w:rPr>
                <w:rFonts w:ascii="Times New Roman"/>
                <w:sz w:val="17"/>
              </w:rPr>
            </w:pPr>
            <w:r>
              <w:rPr>
                <w:rFonts w:ascii="Times New Roman"/>
                <w:sz w:val="17"/>
              </w:rPr>
              <w:t>8.4.5</w:t>
            </w:r>
          </w:p>
        </w:tc>
        <w:tc>
          <w:tcPr>
            <w:tcW w:w="1800" w:type="pct"/>
            <w:tcBorders>
              <w:top w:val="nil"/>
              <w:bottom w:val="nil"/>
            </w:tcBorders>
          </w:tcPr>
          <w:p w14:paraId="409BCDC2" w14:textId="77777777" w:rsidR="00BC03F5" w:rsidRDefault="00BC03F5" w:rsidP="0012610E">
            <w:pPr>
              <w:pStyle w:val="TableParagraph"/>
              <w:spacing w:before="14" w:line="179" w:lineRule="exact"/>
              <w:ind w:left="32"/>
              <w:rPr>
                <w:rFonts w:ascii="Times New Roman"/>
                <w:sz w:val="17"/>
              </w:rPr>
            </w:pPr>
            <w:r>
              <w:rPr>
                <w:rFonts w:ascii="Times New Roman"/>
                <w:sz w:val="17"/>
              </w:rPr>
              <w:t>Other time-related obligations</w:t>
            </w:r>
          </w:p>
        </w:tc>
        <w:tc>
          <w:tcPr>
            <w:tcW w:w="490" w:type="pct"/>
            <w:tcBorders>
              <w:top w:val="nil"/>
              <w:bottom w:val="nil"/>
            </w:tcBorders>
          </w:tcPr>
          <w:p w14:paraId="3431744D" w14:textId="77777777" w:rsidR="00BC03F5" w:rsidRDefault="00BC03F5" w:rsidP="0012610E">
            <w:pPr>
              <w:pStyle w:val="TableParagraph"/>
              <w:spacing w:before="14"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68478C3B" w14:textId="77777777" w:rsidR="00BC03F5" w:rsidRDefault="00BC03F5" w:rsidP="0012610E">
            <w:pPr>
              <w:pStyle w:val="TableParagraph"/>
              <w:spacing w:before="14"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1BDBA09B" w14:textId="77777777" w:rsidR="00BC03F5" w:rsidRDefault="00BC03F5" w:rsidP="0012610E">
            <w:pPr>
              <w:pStyle w:val="TableParagraph"/>
              <w:rPr>
                <w:rFonts w:ascii="Times New Roman"/>
                <w:sz w:val="14"/>
              </w:rPr>
            </w:pPr>
          </w:p>
        </w:tc>
        <w:tc>
          <w:tcPr>
            <w:tcW w:w="708" w:type="pct"/>
            <w:tcBorders>
              <w:top w:val="nil"/>
              <w:bottom w:val="nil"/>
            </w:tcBorders>
          </w:tcPr>
          <w:p w14:paraId="53AD26BC" w14:textId="77777777" w:rsidR="00BC03F5" w:rsidRDefault="00BC03F5" w:rsidP="0012610E">
            <w:pPr>
              <w:pStyle w:val="TableParagraph"/>
              <w:rPr>
                <w:rFonts w:ascii="Times New Roman"/>
                <w:sz w:val="14"/>
              </w:rPr>
            </w:pPr>
          </w:p>
        </w:tc>
      </w:tr>
      <w:tr w:rsidR="00BC03F5" w14:paraId="54C60EEE" w14:textId="77777777" w:rsidTr="00BC03F5">
        <w:trPr>
          <w:trHeight w:val="206"/>
        </w:trPr>
        <w:tc>
          <w:tcPr>
            <w:tcW w:w="349" w:type="pct"/>
            <w:tcBorders>
              <w:top w:val="nil"/>
              <w:bottom w:val="nil"/>
            </w:tcBorders>
            <w:shd w:val="clear" w:color="auto" w:fill="F9F9F9"/>
          </w:tcPr>
          <w:p w14:paraId="73708247"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3E42DC0C"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260094BF"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F573BCC"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509E0E33"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5A939590"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6ADDA9C0" w14:textId="77777777" w:rsidR="00BC03F5" w:rsidRDefault="00BC03F5" w:rsidP="0012610E">
            <w:pPr>
              <w:pStyle w:val="TableParagraph"/>
              <w:rPr>
                <w:rFonts w:ascii="Times New Roman"/>
                <w:sz w:val="16"/>
              </w:rPr>
            </w:pPr>
          </w:p>
        </w:tc>
      </w:tr>
      <w:tr w:rsidR="00BC03F5" w14:paraId="21159C6A" w14:textId="77777777" w:rsidTr="00BC03F5">
        <w:trPr>
          <w:trHeight w:val="189"/>
        </w:trPr>
        <w:tc>
          <w:tcPr>
            <w:tcW w:w="349" w:type="pct"/>
            <w:tcBorders>
              <w:top w:val="nil"/>
              <w:bottom w:val="nil"/>
            </w:tcBorders>
          </w:tcPr>
          <w:p w14:paraId="4D3794C1" w14:textId="77777777" w:rsidR="00BC03F5" w:rsidRDefault="00BC03F5" w:rsidP="0012610E">
            <w:pPr>
              <w:pStyle w:val="TableParagraph"/>
              <w:spacing w:before="14" w:line="179" w:lineRule="exact"/>
              <w:ind w:left="33"/>
              <w:rPr>
                <w:rFonts w:ascii="Times New Roman"/>
                <w:sz w:val="17"/>
              </w:rPr>
            </w:pPr>
            <w:r>
              <w:rPr>
                <w:rFonts w:ascii="Times New Roman"/>
                <w:sz w:val="17"/>
              </w:rPr>
              <w:t>A2.7</w:t>
            </w:r>
          </w:p>
        </w:tc>
        <w:tc>
          <w:tcPr>
            <w:tcW w:w="557" w:type="pct"/>
            <w:tcBorders>
              <w:top w:val="nil"/>
              <w:bottom w:val="nil"/>
            </w:tcBorders>
          </w:tcPr>
          <w:p w14:paraId="68529736" w14:textId="77777777" w:rsidR="00BC03F5" w:rsidRDefault="00BC03F5" w:rsidP="0012610E">
            <w:pPr>
              <w:pStyle w:val="TableParagraph"/>
              <w:rPr>
                <w:rFonts w:ascii="Times New Roman"/>
                <w:sz w:val="14"/>
              </w:rPr>
            </w:pPr>
          </w:p>
        </w:tc>
        <w:tc>
          <w:tcPr>
            <w:tcW w:w="1800" w:type="pct"/>
            <w:tcBorders>
              <w:top w:val="nil"/>
              <w:bottom w:val="nil"/>
            </w:tcBorders>
          </w:tcPr>
          <w:p w14:paraId="437FF06C" w14:textId="77777777" w:rsidR="00BC03F5" w:rsidRDefault="00BC03F5" w:rsidP="0012610E">
            <w:pPr>
              <w:pStyle w:val="TableParagraph"/>
              <w:spacing w:before="14" w:line="179" w:lineRule="exact"/>
              <w:ind w:left="32"/>
              <w:rPr>
                <w:rFonts w:ascii="Times New Roman"/>
                <w:sz w:val="17"/>
              </w:rPr>
            </w:pPr>
            <w:r>
              <w:rPr>
                <w:rFonts w:ascii="Times New Roman"/>
                <w:sz w:val="17"/>
              </w:rPr>
              <w:t>Maintenance of accident insurance</w:t>
            </w:r>
          </w:p>
        </w:tc>
        <w:tc>
          <w:tcPr>
            <w:tcW w:w="490" w:type="pct"/>
            <w:tcBorders>
              <w:top w:val="nil"/>
              <w:bottom w:val="nil"/>
            </w:tcBorders>
          </w:tcPr>
          <w:p w14:paraId="1E37381A" w14:textId="77777777" w:rsidR="00BC03F5" w:rsidRDefault="00BC03F5" w:rsidP="0012610E">
            <w:pPr>
              <w:pStyle w:val="TableParagraph"/>
              <w:spacing w:before="14"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47700141" w14:textId="77777777" w:rsidR="00BC03F5" w:rsidRDefault="00BC03F5" w:rsidP="0012610E">
            <w:pPr>
              <w:pStyle w:val="TableParagraph"/>
              <w:spacing w:before="14"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2EED0337" w14:textId="77777777" w:rsidR="00BC03F5" w:rsidRDefault="00BC03F5" w:rsidP="0012610E">
            <w:pPr>
              <w:pStyle w:val="TableParagraph"/>
              <w:rPr>
                <w:rFonts w:ascii="Times New Roman"/>
                <w:sz w:val="14"/>
              </w:rPr>
            </w:pPr>
          </w:p>
        </w:tc>
        <w:tc>
          <w:tcPr>
            <w:tcW w:w="708" w:type="pct"/>
            <w:tcBorders>
              <w:top w:val="nil"/>
              <w:bottom w:val="nil"/>
            </w:tcBorders>
          </w:tcPr>
          <w:p w14:paraId="55A11E56" w14:textId="77777777" w:rsidR="00BC03F5" w:rsidRDefault="00BC03F5" w:rsidP="0012610E">
            <w:pPr>
              <w:pStyle w:val="TableParagraph"/>
              <w:rPr>
                <w:rFonts w:ascii="Times New Roman"/>
                <w:sz w:val="14"/>
              </w:rPr>
            </w:pPr>
          </w:p>
        </w:tc>
      </w:tr>
      <w:tr w:rsidR="00BC03F5" w14:paraId="31879284" w14:textId="77777777" w:rsidTr="00BC03F5">
        <w:trPr>
          <w:trHeight w:val="206"/>
        </w:trPr>
        <w:tc>
          <w:tcPr>
            <w:tcW w:w="349" w:type="pct"/>
            <w:tcBorders>
              <w:top w:val="nil"/>
              <w:bottom w:val="nil"/>
            </w:tcBorders>
            <w:shd w:val="clear" w:color="auto" w:fill="F9F9F9"/>
          </w:tcPr>
          <w:p w14:paraId="551E59CF"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08684919"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23C8F0F7"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6ED10600"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63E018C5"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272337A0"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0D19CAD9" w14:textId="77777777" w:rsidR="00BC03F5" w:rsidRDefault="00BC03F5" w:rsidP="0012610E">
            <w:pPr>
              <w:pStyle w:val="TableParagraph"/>
              <w:rPr>
                <w:rFonts w:ascii="Times New Roman"/>
                <w:sz w:val="16"/>
              </w:rPr>
            </w:pPr>
          </w:p>
        </w:tc>
      </w:tr>
      <w:tr w:rsidR="00BC03F5" w14:paraId="4F3F1D22" w14:textId="77777777" w:rsidTr="00BC03F5">
        <w:trPr>
          <w:trHeight w:val="189"/>
        </w:trPr>
        <w:tc>
          <w:tcPr>
            <w:tcW w:w="349" w:type="pct"/>
            <w:tcBorders>
              <w:top w:val="nil"/>
              <w:bottom w:val="nil"/>
            </w:tcBorders>
          </w:tcPr>
          <w:p w14:paraId="390CA7D2" w14:textId="77777777" w:rsidR="00BC03F5" w:rsidRDefault="00BC03F5" w:rsidP="0012610E">
            <w:pPr>
              <w:pStyle w:val="TableParagraph"/>
              <w:spacing w:before="15" w:line="179" w:lineRule="exact"/>
              <w:ind w:left="33"/>
              <w:rPr>
                <w:rFonts w:ascii="Times New Roman"/>
                <w:sz w:val="17"/>
              </w:rPr>
            </w:pPr>
            <w:r>
              <w:rPr>
                <w:rFonts w:ascii="Times New Roman"/>
                <w:sz w:val="17"/>
              </w:rPr>
              <w:t>A2.8</w:t>
            </w:r>
          </w:p>
        </w:tc>
        <w:tc>
          <w:tcPr>
            <w:tcW w:w="557" w:type="pct"/>
            <w:tcBorders>
              <w:top w:val="nil"/>
              <w:bottom w:val="nil"/>
            </w:tcBorders>
          </w:tcPr>
          <w:p w14:paraId="358F0346" w14:textId="77777777" w:rsidR="00BC03F5" w:rsidRDefault="00BC03F5" w:rsidP="0012610E">
            <w:pPr>
              <w:pStyle w:val="TableParagraph"/>
              <w:rPr>
                <w:rFonts w:ascii="Times New Roman"/>
                <w:sz w:val="14"/>
              </w:rPr>
            </w:pPr>
          </w:p>
        </w:tc>
        <w:tc>
          <w:tcPr>
            <w:tcW w:w="1800" w:type="pct"/>
            <w:tcBorders>
              <w:top w:val="nil"/>
              <w:bottom w:val="nil"/>
            </w:tcBorders>
          </w:tcPr>
          <w:p w14:paraId="4A7D620E" w14:textId="77777777" w:rsidR="00BC03F5" w:rsidRDefault="00BC03F5" w:rsidP="0012610E">
            <w:pPr>
              <w:pStyle w:val="TableParagraph"/>
              <w:spacing w:before="15" w:line="179" w:lineRule="exact"/>
              <w:ind w:left="32"/>
              <w:rPr>
                <w:rFonts w:ascii="Times New Roman"/>
                <w:sz w:val="17"/>
              </w:rPr>
            </w:pPr>
            <w:r>
              <w:rPr>
                <w:rFonts w:ascii="Times New Roman"/>
                <w:sz w:val="17"/>
              </w:rPr>
              <w:t>Arrangements for access to site</w:t>
            </w:r>
          </w:p>
        </w:tc>
        <w:tc>
          <w:tcPr>
            <w:tcW w:w="490" w:type="pct"/>
            <w:tcBorders>
              <w:top w:val="nil"/>
              <w:bottom w:val="nil"/>
            </w:tcBorders>
          </w:tcPr>
          <w:p w14:paraId="472793D1" w14:textId="77777777" w:rsidR="00BC03F5" w:rsidRDefault="00BC03F5" w:rsidP="0012610E">
            <w:pPr>
              <w:pStyle w:val="TableParagraph"/>
              <w:spacing w:before="15"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545EA5DF" w14:textId="77777777" w:rsidR="00BC03F5" w:rsidRDefault="00BC03F5" w:rsidP="0012610E">
            <w:pPr>
              <w:pStyle w:val="TableParagraph"/>
              <w:spacing w:before="15"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4E0E39E5" w14:textId="77777777" w:rsidR="00BC03F5" w:rsidRDefault="00BC03F5" w:rsidP="0012610E">
            <w:pPr>
              <w:pStyle w:val="TableParagraph"/>
              <w:rPr>
                <w:rFonts w:ascii="Times New Roman"/>
                <w:sz w:val="14"/>
              </w:rPr>
            </w:pPr>
          </w:p>
        </w:tc>
        <w:tc>
          <w:tcPr>
            <w:tcW w:w="708" w:type="pct"/>
            <w:tcBorders>
              <w:top w:val="nil"/>
              <w:bottom w:val="nil"/>
            </w:tcBorders>
          </w:tcPr>
          <w:p w14:paraId="12CFF6E3" w14:textId="77777777" w:rsidR="00BC03F5" w:rsidRDefault="00BC03F5" w:rsidP="0012610E">
            <w:pPr>
              <w:pStyle w:val="TableParagraph"/>
              <w:rPr>
                <w:rFonts w:ascii="Times New Roman"/>
                <w:sz w:val="14"/>
              </w:rPr>
            </w:pPr>
          </w:p>
        </w:tc>
      </w:tr>
      <w:tr w:rsidR="00BC03F5" w14:paraId="4E66E95D" w14:textId="77777777" w:rsidTr="00BC03F5">
        <w:trPr>
          <w:trHeight w:val="206"/>
        </w:trPr>
        <w:tc>
          <w:tcPr>
            <w:tcW w:w="349" w:type="pct"/>
            <w:tcBorders>
              <w:top w:val="nil"/>
              <w:bottom w:val="nil"/>
            </w:tcBorders>
            <w:shd w:val="clear" w:color="auto" w:fill="F9F9F9"/>
          </w:tcPr>
          <w:p w14:paraId="434D83CF"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0FC6699A"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49CE04C6"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F99F2DF"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50075823"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4CD0BC2"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0948F18A" w14:textId="77777777" w:rsidR="00BC03F5" w:rsidRDefault="00BC03F5" w:rsidP="0012610E">
            <w:pPr>
              <w:pStyle w:val="TableParagraph"/>
              <w:rPr>
                <w:rFonts w:ascii="Times New Roman"/>
                <w:sz w:val="16"/>
              </w:rPr>
            </w:pPr>
          </w:p>
        </w:tc>
      </w:tr>
      <w:tr w:rsidR="00BC03F5" w14:paraId="44EF9EB0" w14:textId="77777777" w:rsidTr="00BC03F5">
        <w:trPr>
          <w:trHeight w:val="188"/>
        </w:trPr>
        <w:tc>
          <w:tcPr>
            <w:tcW w:w="349" w:type="pct"/>
            <w:tcBorders>
              <w:top w:val="nil"/>
              <w:bottom w:val="nil"/>
            </w:tcBorders>
          </w:tcPr>
          <w:p w14:paraId="5D137165" w14:textId="77777777" w:rsidR="00BC03F5" w:rsidRDefault="00BC03F5" w:rsidP="0012610E">
            <w:pPr>
              <w:pStyle w:val="TableParagraph"/>
              <w:spacing w:before="14" w:line="179" w:lineRule="exact"/>
              <w:ind w:left="33"/>
              <w:rPr>
                <w:rFonts w:ascii="Times New Roman"/>
                <w:sz w:val="17"/>
              </w:rPr>
            </w:pPr>
            <w:r>
              <w:rPr>
                <w:rFonts w:ascii="Times New Roman"/>
                <w:sz w:val="17"/>
              </w:rPr>
              <w:t>A2.9</w:t>
            </w:r>
          </w:p>
        </w:tc>
        <w:tc>
          <w:tcPr>
            <w:tcW w:w="557" w:type="pct"/>
            <w:tcBorders>
              <w:top w:val="nil"/>
              <w:bottom w:val="nil"/>
            </w:tcBorders>
          </w:tcPr>
          <w:p w14:paraId="4DF21D03" w14:textId="77777777" w:rsidR="00BC03F5" w:rsidRDefault="00BC03F5" w:rsidP="0012610E">
            <w:pPr>
              <w:pStyle w:val="TableParagraph"/>
              <w:rPr>
                <w:rFonts w:ascii="Times New Roman"/>
                <w:sz w:val="14"/>
              </w:rPr>
            </w:pPr>
          </w:p>
        </w:tc>
        <w:tc>
          <w:tcPr>
            <w:tcW w:w="1800" w:type="pct"/>
            <w:tcBorders>
              <w:top w:val="nil"/>
              <w:bottom w:val="nil"/>
            </w:tcBorders>
          </w:tcPr>
          <w:p w14:paraId="5C4FD674" w14:textId="77777777" w:rsidR="00BC03F5" w:rsidRDefault="00BC03F5" w:rsidP="0012610E">
            <w:pPr>
              <w:pStyle w:val="TableParagraph"/>
              <w:spacing w:before="14" w:line="179" w:lineRule="exact"/>
              <w:ind w:left="32"/>
              <w:rPr>
                <w:rFonts w:ascii="Times New Roman"/>
                <w:sz w:val="17"/>
              </w:rPr>
            </w:pPr>
            <w:r>
              <w:rPr>
                <w:rFonts w:ascii="Times New Roman"/>
                <w:sz w:val="17"/>
              </w:rPr>
              <w:t>Preservation of the OHS Act</w:t>
            </w:r>
          </w:p>
        </w:tc>
        <w:tc>
          <w:tcPr>
            <w:tcW w:w="490" w:type="pct"/>
            <w:tcBorders>
              <w:top w:val="nil"/>
              <w:bottom w:val="nil"/>
            </w:tcBorders>
          </w:tcPr>
          <w:p w14:paraId="7DE2FC39" w14:textId="77777777" w:rsidR="00BC03F5" w:rsidRDefault="00BC03F5" w:rsidP="0012610E">
            <w:pPr>
              <w:pStyle w:val="TableParagraph"/>
              <w:spacing w:before="14"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07F31FFB" w14:textId="77777777" w:rsidR="00BC03F5" w:rsidRDefault="00BC03F5" w:rsidP="0012610E">
            <w:pPr>
              <w:pStyle w:val="TableParagraph"/>
              <w:spacing w:before="14"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151E8AAC" w14:textId="77777777" w:rsidR="00BC03F5" w:rsidRDefault="00BC03F5" w:rsidP="0012610E">
            <w:pPr>
              <w:pStyle w:val="TableParagraph"/>
              <w:rPr>
                <w:rFonts w:ascii="Times New Roman"/>
                <w:sz w:val="14"/>
              </w:rPr>
            </w:pPr>
          </w:p>
        </w:tc>
        <w:tc>
          <w:tcPr>
            <w:tcW w:w="708" w:type="pct"/>
            <w:tcBorders>
              <w:top w:val="nil"/>
              <w:bottom w:val="nil"/>
            </w:tcBorders>
          </w:tcPr>
          <w:p w14:paraId="4FBA9B96" w14:textId="77777777" w:rsidR="00BC03F5" w:rsidRDefault="00BC03F5" w:rsidP="0012610E">
            <w:pPr>
              <w:pStyle w:val="TableParagraph"/>
              <w:rPr>
                <w:rFonts w:ascii="Times New Roman"/>
                <w:sz w:val="14"/>
              </w:rPr>
            </w:pPr>
          </w:p>
        </w:tc>
      </w:tr>
      <w:tr w:rsidR="00BC03F5" w14:paraId="279D8D6B" w14:textId="77777777" w:rsidTr="00BC03F5">
        <w:trPr>
          <w:trHeight w:val="206"/>
        </w:trPr>
        <w:tc>
          <w:tcPr>
            <w:tcW w:w="349" w:type="pct"/>
            <w:tcBorders>
              <w:top w:val="nil"/>
              <w:bottom w:val="nil"/>
            </w:tcBorders>
            <w:shd w:val="clear" w:color="auto" w:fill="F9F9F9"/>
          </w:tcPr>
          <w:p w14:paraId="37A78D92"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31EEE664"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350967B1"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44DBB137"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3B2A627F"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641181F8"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0EB3ED26" w14:textId="77777777" w:rsidR="00BC03F5" w:rsidRDefault="00BC03F5" w:rsidP="0012610E">
            <w:pPr>
              <w:pStyle w:val="TableParagraph"/>
              <w:rPr>
                <w:rFonts w:ascii="Times New Roman"/>
                <w:sz w:val="16"/>
              </w:rPr>
            </w:pPr>
          </w:p>
        </w:tc>
      </w:tr>
      <w:tr w:rsidR="00BC03F5" w14:paraId="12FC22BE" w14:textId="77777777" w:rsidTr="00BC03F5">
        <w:trPr>
          <w:trHeight w:val="188"/>
        </w:trPr>
        <w:tc>
          <w:tcPr>
            <w:tcW w:w="349" w:type="pct"/>
            <w:tcBorders>
              <w:top w:val="nil"/>
              <w:bottom w:val="nil"/>
            </w:tcBorders>
          </w:tcPr>
          <w:p w14:paraId="624707B4" w14:textId="77777777" w:rsidR="00BC03F5" w:rsidRDefault="00BC03F5" w:rsidP="0012610E">
            <w:pPr>
              <w:pStyle w:val="TableParagraph"/>
              <w:spacing w:before="14" w:line="180" w:lineRule="exact"/>
              <w:ind w:left="33"/>
              <w:rPr>
                <w:rFonts w:ascii="Times New Roman"/>
                <w:sz w:val="17"/>
              </w:rPr>
            </w:pPr>
            <w:r>
              <w:rPr>
                <w:rFonts w:ascii="Times New Roman"/>
                <w:sz w:val="17"/>
              </w:rPr>
              <w:t>A2.10</w:t>
            </w:r>
          </w:p>
        </w:tc>
        <w:tc>
          <w:tcPr>
            <w:tcW w:w="557" w:type="pct"/>
            <w:tcBorders>
              <w:top w:val="nil"/>
              <w:bottom w:val="nil"/>
            </w:tcBorders>
          </w:tcPr>
          <w:p w14:paraId="59FF6951" w14:textId="77777777" w:rsidR="00BC03F5" w:rsidRDefault="00BC03F5" w:rsidP="0012610E">
            <w:pPr>
              <w:pStyle w:val="TableParagraph"/>
              <w:spacing w:before="14" w:line="180" w:lineRule="exact"/>
              <w:ind w:left="32"/>
              <w:rPr>
                <w:rFonts w:ascii="Times New Roman"/>
                <w:sz w:val="17"/>
              </w:rPr>
            </w:pPr>
            <w:r>
              <w:rPr>
                <w:rFonts w:ascii="Times New Roman"/>
                <w:sz w:val="17"/>
              </w:rPr>
              <w:t>PSAB 4.1</w:t>
            </w:r>
          </w:p>
        </w:tc>
        <w:tc>
          <w:tcPr>
            <w:tcW w:w="1800" w:type="pct"/>
            <w:tcBorders>
              <w:top w:val="nil"/>
              <w:bottom w:val="nil"/>
            </w:tcBorders>
          </w:tcPr>
          <w:p w14:paraId="36783BF7" w14:textId="77777777" w:rsidR="00BC03F5" w:rsidRDefault="00BC03F5" w:rsidP="0012610E">
            <w:pPr>
              <w:pStyle w:val="TableParagraph"/>
              <w:spacing w:before="14" w:line="180" w:lineRule="exact"/>
              <w:ind w:left="32"/>
              <w:rPr>
                <w:rFonts w:ascii="Times New Roman"/>
                <w:sz w:val="17"/>
              </w:rPr>
            </w:pPr>
            <w:r>
              <w:rPr>
                <w:rFonts w:ascii="Times New Roman"/>
                <w:sz w:val="17"/>
              </w:rPr>
              <w:t>Provision of survey equipment on site</w:t>
            </w:r>
          </w:p>
        </w:tc>
        <w:tc>
          <w:tcPr>
            <w:tcW w:w="490" w:type="pct"/>
            <w:tcBorders>
              <w:top w:val="nil"/>
              <w:bottom w:val="nil"/>
            </w:tcBorders>
          </w:tcPr>
          <w:p w14:paraId="3DA15004" w14:textId="77777777" w:rsidR="00BC03F5" w:rsidRDefault="00BC03F5" w:rsidP="0012610E">
            <w:pPr>
              <w:pStyle w:val="TableParagraph"/>
              <w:rPr>
                <w:rFonts w:ascii="Times New Roman"/>
                <w:sz w:val="14"/>
              </w:rPr>
            </w:pPr>
          </w:p>
        </w:tc>
        <w:tc>
          <w:tcPr>
            <w:tcW w:w="523" w:type="pct"/>
            <w:tcBorders>
              <w:top w:val="nil"/>
              <w:bottom w:val="nil"/>
            </w:tcBorders>
          </w:tcPr>
          <w:p w14:paraId="708788C2" w14:textId="77777777" w:rsidR="00BC03F5" w:rsidRDefault="00BC03F5" w:rsidP="0012610E">
            <w:pPr>
              <w:pStyle w:val="TableParagraph"/>
              <w:rPr>
                <w:rFonts w:ascii="Times New Roman"/>
                <w:sz w:val="14"/>
              </w:rPr>
            </w:pPr>
          </w:p>
        </w:tc>
        <w:tc>
          <w:tcPr>
            <w:tcW w:w="573" w:type="pct"/>
            <w:tcBorders>
              <w:top w:val="nil"/>
              <w:bottom w:val="nil"/>
            </w:tcBorders>
          </w:tcPr>
          <w:p w14:paraId="1A967C7B" w14:textId="77777777" w:rsidR="00BC03F5" w:rsidRDefault="00BC03F5" w:rsidP="0012610E">
            <w:pPr>
              <w:pStyle w:val="TableParagraph"/>
              <w:rPr>
                <w:rFonts w:ascii="Times New Roman"/>
                <w:sz w:val="14"/>
              </w:rPr>
            </w:pPr>
          </w:p>
        </w:tc>
        <w:tc>
          <w:tcPr>
            <w:tcW w:w="708" w:type="pct"/>
            <w:tcBorders>
              <w:top w:val="nil"/>
              <w:bottom w:val="nil"/>
            </w:tcBorders>
          </w:tcPr>
          <w:p w14:paraId="1A3233DB" w14:textId="77777777" w:rsidR="00BC03F5" w:rsidRDefault="00BC03F5" w:rsidP="0012610E">
            <w:pPr>
              <w:pStyle w:val="TableParagraph"/>
              <w:rPr>
                <w:rFonts w:ascii="Times New Roman"/>
                <w:sz w:val="14"/>
              </w:rPr>
            </w:pPr>
          </w:p>
        </w:tc>
      </w:tr>
      <w:tr w:rsidR="00BC03F5" w14:paraId="2B6BC232" w14:textId="77777777" w:rsidTr="00BC03F5">
        <w:trPr>
          <w:trHeight w:val="206"/>
        </w:trPr>
        <w:tc>
          <w:tcPr>
            <w:tcW w:w="349" w:type="pct"/>
            <w:tcBorders>
              <w:top w:val="nil"/>
              <w:bottom w:val="nil"/>
            </w:tcBorders>
            <w:shd w:val="clear" w:color="auto" w:fill="F9F9F9"/>
          </w:tcPr>
          <w:p w14:paraId="6DCD7FC1"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7FAAF9CF"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5D3E6D36"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3EF0A9ED"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31B3C5DC"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58BA5DD0"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00ADED0D" w14:textId="77777777" w:rsidR="00BC03F5" w:rsidRDefault="00BC03F5" w:rsidP="0012610E">
            <w:pPr>
              <w:pStyle w:val="TableParagraph"/>
              <w:rPr>
                <w:rFonts w:ascii="Times New Roman"/>
                <w:sz w:val="16"/>
              </w:rPr>
            </w:pPr>
          </w:p>
        </w:tc>
      </w:tr>
      <w:tr w:rsidR="00BC03F5" w14:paraId="0B844C94" w14:textId="77777777" w:rsidTr="00BC03F5">
        <w:trPr>
          <w:trHeight w:val="188"/>
        </w:trPr>
        <w:tc>
          <w:tcPr>
            <w:tcW w:w="349" w:type="pct"/>
            <w:tcBorders>
              <w:top w:val="nil"/>
              <w:bottom w:val="nil"/>
            </w:tcBorders>
          </w:tcPr>
          <w:p w14:paraId="6005D407" w14:textId="77777777" w:rsidR="00BC03F5" w:rsidRDefault="00BC03F5" w:rsidP="0012610E">
            <w:pPr>
              <w:pStyle w:val="TableParagraph"/>
              <w:spacing w:before="14" w:line="179" w:lineRule="exact"/>
              <w:ind w:left="33"/>
              <w:rPr>
                <w:rFonts w:ascii="Times New Roman"/>
                <w:sz w:val="17"/>
              </w:rPr>
            </w:pPr>
            <w:r>
              <w:rPr>
                <w:rFonts w:ascii="Times New Roman"/>
                <w:sz w:val="17"/>
              </w:rPr>
              <w:t>A2.10.1</w:t>
            </w:r>
          </w:p>
        </w:tc>
        <w:tc>
          <w:tcPr>
            <w:tcW w:w="557" w:type="pct"/>
            <w:tcBorders>
              <w:top w:val="nil"/>
              <w:bottom w:val="nil"/>
            </w:tcBorders>
          </w:tcPr>
          <w:p w14:paraId="5AA3EA0B" w14:textId="77777777" w:rsidR="00BC03F5" w:rsidRDefault="00BC03F5" w:rsidP="0012610E">
            <w:pPr>
              <w:pStyle w:val="TableParagraph"/>
              <w:rPr>
                <w:rFonts w:ascii="Times New Roman"/>
                <w:sz w:val="14"/>
              </w:rPr>
            </w:pPr>
          </w:p>
        </w:tc>
        <w:tc>
          <w:tcPr>
            <w:tcW w:w="1800" w:type="pct"/>
            <w:tcBorders>
              <w:top w:val="nil"/>
              <w:bottom w:val="nil"/>
            </w:tcBorders>
          </w:tcPr>
          <w:p w14:paraId="5D5693E4" w14:textId="6C02F7D6" w:rsidR="00BC03F5" w:rsidRDefault="00BC03F5" w:rsidP="0012610E">
            <w:pPr>
              <w:pStyle w:val="TableParagraph"/>
              <w:spacing w:before="14" w:line="179" w:lineRule="exact"/>
              <w:ind w:left="32"/>
              <w:rPr>
                <w:rFonts w:ascii="Times New Roman"/>
                <w:sz w:val="17"/>
              </w:rPr>
            </w:pPr>
            <w:r>
              <w:rPr>
                <w:rFonts w:ascii="Times New Roman"/>
                <w:sz w:val="17"/>
              </w:rPr>
              <w:t>Levelling  instrument</w:t>
            </w:r>
          </w:p>
        </w:tc>
        <w:tc>
          <w:tcPr>
            <w:tcW w:w="490" w:type="pct"/>
            <w:tcBorders>
              <w:top w:val="nil"/>
              <w:bottom w:val="nil"/>
            </w:tcBorders>
          </w:tcPr>
          <w:p w14:paraId="5D74813F" w14:textId="77777777" w:rsidR="00BC03F5" w:rsidRDefault="00BC03F5" w:rsidP="0012610E">
            <w:pPr>
              <w:pStyle w:val="TableParagraph"/>
              <w:spacing w:before="14"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598F2B8C" w14:textId="77777777" w:rsidR="00BC03F5" w:rsidRDefault="00BC03F5" w:rsidP="0012610E">
            <w:pPr>
              <w:pStyle w:val="TableParagraph"/>
              <w:spacing w:before="14"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648675A5" w14:textId="77777777" w:rsidR="00BC03F5" w:rsidRDefault="00BC03F5" w:rsidP="0012610E">
            <w:pPr>
              <w:pStyle w:val="TableParagraph"/>
              <w:rPr>
                <w:rFonts w:ascii="Times New Roman"/>
                <w:sz w:val="14"/>
              </w:rPr>
            </w:pPr>
          </w:p>
        </w:tc>
        <w:tc>
          <w:tcPr>
            <w:tcW w:w="708" w:type="pct"/>
            <w:tcBorders>
              <w:top w:val="nil"/>
              <w:bottom w:val="nil"/>
            </w:tcBorders>
          </w:tcPr>
          <w:p w14:paraId="155C2857" w14:textId="77777777" w:rsidR="00BC03F5" w:rsidRDefault="00BC03F5" w:rsidP="0012610E">
            <w:pPr>
              <w:pStyle w:val="TableParagraph"/>
              <w:rPr>
                <w:rFonts w:ascii="Times New Roman"/>
                <w:sz w:val="14"/>
              </w:rPr>
            </w:pPr>
          </w:p>
        </w:tc>
      </w:tr>
      <w:tr w:rsidR="00BC03F5" w14:paraId="10C75F5D" w14:textId="77777777" w:rsidTr="00BC03F5">
        <w:trPr>
          <w:trHeight w:val="206"/>
        </w:trPr>
        <w:tc>
          <w:tcPr>
            <w:tcW w:w="349" w:type="pct"/>
            <w:tcBorders>
              <w:top w:val="nil"/>
              <w:bottom w:val="nil"/>
            </w:tcBorders>
            <w:shd w:val="clear" w:color="auto" w:fill="F9F9F9"/>
          </w:tcPr>
          <w:p w14:paraId="6D7A7B5E"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0EDBA86F"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1BD9515D"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7B13289C"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2909E1FC"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7B2F3704"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5D5E96AD" w14:textId="77777777" w:rsidR="00BC03F5" w:rsidRDefault="00BC03F5" w:rsidP="0012610E">
            <w:pPr>
              <w:pStyle w:val="TableParagraph"/>
              <w:rPr>
                <w:rFonts w:ascii="Times New Roman"/>
                <w:sz w:val="16"/>
              </w:rPr>
            </w:pPr>
          </w:p>
        </w:tc>
      </w:tr>
      <w:tr w:rsidR="00BC03F5" w14:paraId="2FB10724" w14:textId="77777777" w:rsidTr="00BC03F5">
        <w:trPr>
          <w:trHeight w:val="189"/>
        </w:trPr>
        <w:tc>
          <w:tcPr>
            <w:tcW w:w="349" w:type="pct"/>
            <w:tcBorders>
              <w:top w:val="nil"/>
              <w:bottom w:val="nil"/>
            </w:tcBorders>
          </w:tcPr>
          <w:p w14:paraId="4BA23792" w14:textId="77777777" w:rsidR="00BC03F5" w:rsidRDefault="00BC03F5" w:rsidP="0012610E">
            <w:pPr>
              <w:pStyle w:val="TableParagraph"/>
              <w:spacing w:before="14" w:line="179" w:lineRule="exact"/>
              <w:ind w:left="33"/>
              <w:rPr>
                <w:rFonts w:ascii="Times New Roman"/>
                <w:sz w:val="17"/>
              </w:rPr>
            </w:pPr>
            <w:r>
              <w:rPr>
                <w:rFonts w:ascii="Times New Roman"/>
                <w:sz w:val="17"/>
              </w:rPr>
              <w:t>A2.10.2</w:t>
            </w:r>
          </w:p>
        </w:tc>
        <w:tc>
          <w:tcPr>
            <w:tcW w:w="557" w:type="pct"/>
            <w:tcBorders>
              <w:top w:val="nil"/>
              <w:bottom w:val="nil"/>
            </w:tcBorders>
          </w:tcPr>
          <w:p w14:paraId="293AAC24" w14:textId="77777777" w:rsidR="00BC03F5" w:rsidRDefault="00BC03F5" w:rsidP="0012610E">
            <w:pPr>
              <w:pStyle w:val="TableParagraph"/>
              <w:rPr>
                <w:rFonts w:ascii="Times New Roman"/>
                <w:sz w:val="14"/>
              </w:rPr>
            </w:pPr>
          </w:p>
        </w:tc>
        <w:tc>
          <w:tcPr>
            <w:tcW w:w="1800" w:type="pct"/>
            <w:tcBorders>
              <w:top w:val="nil"/>
              <w:bottom w:val="nil"/>
            </w:tcBorders>
          </w:tcPr>
          <w:p w14:paraId="4AEA9B39" w14:textId="6F5E38C5" w:rsidR="00BC03F5" w:rsidRDefault="00BC03F5" w:rsidP="0012610E">
            <w:pPr>
              <w:pStyle w:val="TableParagraph"/>
              <w:spacing w:before="14" w:line="179" w:lineRule="exact"/>
              <w:ind w:left="32"/>
              <w:rPr>
                <w:rFonts w:ascii="Times New Roman"/>
                <w:sz w:val="17"/>
              </w:rPr>
            </w:pPr>
            <w:r>
              <w:rPr>
                <w:rFonts w:ascii="Times New Roman"/>
                <w:sz w:val="17"/>
              </w:rPr>
              <w:t>Levelling  staff</w:t>
            </w:r>
          </w:p>
        </w:tc>
        <w:tc>
          <w:tcPr>
            <w:tcW w:w="490" w:type="pct"/>
            <w:tcBorders>
              <w:top w:val="nil"/>
              <w:bottom w:val="nil"/>
            </w:tcBorders>
          </w:tcPr>
          <w:p w14:paraId="2551B1C0" w14:textId="77777777" w:rsidR="00BC03F5" w:rsidRDefault="00BC03F5" w:rsidP="0012610E">
            <w:pPr>
              <w:pStyle w:val="TableParagraph"/>
              <w:spacing w:before="14"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4A1CD6A2" w14:textId="77777777" w:rsidR="00BC03F5" w:rsidRDefault="00BC03F5" w:rsidP="0012610E">
            <w:pPr>
              <w:pStyle w:val="TableParagraph"/>
              <w:spacing w:before="14"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4F62F46B" w14:textId="77777777" w:rsidR="00BC03F5" w:rsidRDefault="00BC03F5" w:rsidP="0012610E">
            <w:pPr>
              <w:pStyle w:val="TableParagraph"/>
              <w:rPr>
                <w:rFonts w:ascii="Times New Roman"/>
                <w:sz w:val="14"/>
              </w:rPr>
            </w:pPr>
          </w:p>
        </w:tc>
        <w:tc>
          <w:tcPr>
            <w:tcW w:w="708" w:type="pct"/>
            <w:tcBorders>
              <w:top w:val="nil"/>
              <w:bottom w:val="nil"/>
            </w:tcBorders>
          </w:tcPr>
          <w:p w14:paraId="22479878" w14:textId="77777777" w:rsidR="00BC03F5" w:rsidRDefault="00BC03F5" w:rsidP="0012610E">
            <w:pPr>
              <w:pStyle w:val="TableParagraph"/>
              <w:rPr>
                <w:rFonts w:ascii="Times New Roman"/>
                <w:sz w:val="14"/>
              </w:rPr>
            </w:pPr>
          </w:p>
        </w:tc>
      </w:tr>
      <w:tr w:rsidR="00BC03F5" w14:paraId="54B7D121" w14:textId="77777777" w:rsidTr="00BC03F5">
        <w:trPr>
          <w:trHeight w:val="206"/>
        </w:trPr>
        <w:tc>
          <w:tcPr>
            <w:tcW w:w="349" w:type="pct"/>
            <w:tcBorders>
              <w:top w:val="nil"/>
              <w:bottom w:val="nil"/>
            </w:tcBorders>
            <w:shd w:val="clear" w:color="auto" w:fill="F9F9F9"/>
          </w:tcPr>
          <w:p w14:paraId="356BB7DC"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00794D37"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4893E5BC"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6CE14452"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19070018"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C9B4766"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2C0EF41D" w14:textId="77777777" w:rsidR="00BC03F5" w:rsidRDefault="00BC03F5" w:rsidP="0012610E">
            <w:pPr>
              <w:pStyle w:val="TableParagraph"/>
              <w:rPr>
                <w:rFonts w:ascii="Times New Roman"/>
                <w:sz w:val="16"/>
              </w:rPr>
            </w:pPr>
          </w:p>
        </w:tc>
      </w:tr>
      <w:tr w:rsidR="00BC03F5" w14:paraId="5082C0F3" w14:textId="77777777" w:rsidTr="00BC03F5">
        <w:trPr>
          <w:trHeight w:val="189"/>
        </w:trPr>
        <w:tc>
          <w:tcPr>
            <w:tcW w:w="349" w:type="pct"/>
            <w:tcBorders>
              <w:top w:val="nil"/>
              <w:bottom w:val="nil"/>
            </w:tcBorders>
          </w:tcPr>
          <w:p w14:paraId="2ADEBB9A" w14:textId="77777777" w:rsidR="00BC03F5" w:rsidRDefault="00BC03F5" w:rsidP="0012610E">
            <w:pPr>
              <w:pStyle w:val="TableParagraph"/>
              <w:spacing w:before="15" w:line="179" w:lineRule="exact"/>
              <w:ind w:left="33"/>
              <w:rPr>
                <w:rFonts w:ascii="Times New Roman"/>
                <w:sz w:val="17"/>
              </w:rPr>
            </w:pPr>
            <w:r>
              <w:rPr>
                <w:rFonts w:ascii="Times New Roman"/>
                <w:sz w:val="17"/>
              </w:rPr>
              <w:t>A2.10.3</w:t>
            </w:r>
          </w:p>
        </w:tc>
        <w:tc>
          <w:tcPr>
            <w:tcW w:w="557" w:type="pct"/>
            <w:tcBorders>
              <w:top w:val="nil"/>
              <w:bottom w:val="nil"/>
            </w:tcBorders>
          </w:tcPr>
          <w:p w14:paraId="3DCFC9E7" w14:textId="77777777" w:rsidR="00BC03F5" w:rsidRDefault="00BC03F5" w:rsidP="0012610E">
            <w:pPr>
              <w:pStyle w:val="TableParagraph"/>
              <w:rPr>
                <w:rFonts w:ascii="Times New Roman"/>
                <w:sz w:val="14"/>
              </w:rPr>
            </w:pPr>
          </w:p>
        </w:tc>
        <w:tc>
          <w:tcPr>
            <w:tcW w:w="1800" w:type="pct"/>
            <w:tcBorders>
              <w:top w:val="nil"/>
              <w:bottom w:val="nil"/>
            </w:tcBorders>
          </w:tcPr>
          <w:p w14:paraId="67817D48" w14:textId="77777777" w:rsidR="00BC03F5" w:rsidRDefault="00BC03F5" w:rsidP="0012610E">
            <w:pPr>
              <w:pStyle w:val="TableParagraph"/>
              <w:spacing w:before="15" w:line="179" w:lineRule="exact"/>
              <w:ind w:left="32"/>
              <w:rPr>
                <w:rFonts w:ascii="Times New Roman"/>
                <w:sz w:val="17"/>
              </w:rPr>
            </w:pPr>
            <w:r>
              <w:rPr>
                <w:rFonts w:ascii="Times New Roman"/>
                <w:sz w:val="17"/>
              </w:rPr>
              <w:t>100m Measuring Tape</w:t>
            </w:r>
          </w:p>
        </w:tc>
        <w:tc>
          <w:tcPr>
            <w:tcW w:w="490" w:type="pct"/>
            <w:tcBorders>
              <w:top w:val="nil"/>
              <w:bottom w:val="nil"/>
            </w:tcBorders>
          </w:tcPr>
          <w:p w14:paraId="6DB00F3E" w14:textId="77777777" w:rsidR="00BC03F5" w:rsidRDefault="00BC03F5" w:rsidP="0012610E">
            <w:pPr>
              <w:pStyle w:val="TableParagraph"/>
              <w:spacing w:before="15" w:line="179" w:lineRule="exact"/>
              <w:ind w:left="210" w:right="202"/>
              <w:jc w:val="center"/>
              <w:rPr>
                <w:rFonts w:ascii="Times New Roman"/>
                <w:sz w:val="17"/>
              </w:rPr>
            </w:pPr>
            <w:r>
              <w:rPr>
                <w:rFonts w:ascii="Times New Roman"/>
                <w:sz w:val="17"/>
              </w:rPr>
              <w:t>Sum</w:t>
            </w:r>
          </w:p>
        </w:tc>
        <w:tc>
          <w:tcPr>
            <w:tcW w:w="523" w:type="pct"/>
            <w:tcBorders>
              <w:top w:val="nil"/>
              <w:bottom w:val="nil"/>
            </w:tcBorders>
          </w:tcPr>
          <w:p w14:paraId="1645A06F" w14:textId="77777777" w:rsidR="00BC03F5" w:rsidRDefault="00BC03F5" w:rsidP="0012610E">
            <w:pPr>
              <w:pStyle w:val="TableParagraph"/>
              <w:spacing w:before="15" w:line="179" w:lineRule="exact"/>
              <w:ind w:right="29"/>
              <w:jc w:val="right"/>
              <w:rPr>
                <w:rFonts w:ascii="Times New Roman"/>
                <w:sz w:val="17"/>
              </w:rPr>
            </w:pPr>
            <w:r>
              <w:rPr>
                <w:rFonts w:ascii="Times New Roman"/>
                <w:w w:val="101"/>
                <w:sz w:val="17"/>
              </w:rPr>
              <w:t>1</w:t>
            </w:r>
          </w:p>
        </w:tc>
        <w:tc>
          <w:tcPr>
            <w:tcW w:w="573" w:type="pct"/>
            <w:tcBorders>
              <w:top w:val="nil"/>
              <w:bottom w:val="nil"/>
            </w:tcBorders>
          </w:tcPr>
          <w:p w14:paraId="08286CD0" w14:textId="77777777" w:rsidR="00BC03F5" w:rsidRDefault="00BC03F5" w:rsidP="0012610E">
            <w:pPr>
              <w:pStyle w:val="TableParagraph"/>
              <w:rPr>
                <w:rFonts w:ascii="Times New Roman"/>
                <w:sz w:val="14"/>
              </w:rPr>
            </w:pPr>
          </w:p>
        </w:tc>
        <w:tc>
          <w:tcPr>
            <w:tcW w:w="708" w:type="pct"/>
            <w:tcBorders>
              <w:top w:val="nil"/>
              <w:bottom w:val="nil"/>
            </w:tcBorders>
          </w:tcPr>
          <w:p w14:paraId="11E31AAB" w14:textId="77777777" w:rsidR="00BC03F5" w:rsidRDefault="00BC03F5" w:rsidP="0012610E">
            <w:pPr>
              <w:pStyle w:val="TableParagraph"/>
              <w:rPr>
                <w:rFonts w:ascii="Times New Roman"/>
                <w:sz w:val="14"/>
              </w:rPr>
            </w:pPr>
          </w:p>
        </w:tc>
      </w:tr>
      <w:tr w:rsidR="00BC03F5" w14:paraId="39B37A2F" w14:textId="77777777" w:rsidTr="00BC03F5">
        <w:trPr>
          <w:trHeight w:val="206"/>
        </w:trPr>
        <w:tc>
          <w:tcPr>
            <w:tcW w:w="349" w:type="pct"/>
            <w:tcBorders>
              <w:top w:val="nil"/>
              <w:bottom w:val="nil"/>
            </w:tcBorders>
            <w:shd w:val="clear" w:color="auto" w:fill="F9F9F9"/>
          </w:tcPr>
          <w:p w14:paraId="43311846"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4D7D01C8"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4FBA3304"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354406BB"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0DC30B74"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0E9B1A9D"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6F58B8B9" w14:textId="77777777" w:rsidR="00BC03F5" w:rsidRDefault="00BC03F5" w:rsidP="0012610E">
            <w:pPr>
              <w:pStyle w:val="TableParagraph"/>
              <w:rPr>
                <w:rFonts w:ascii="Times New Roman"/>
                <w:sz w:val="16"/>
              </w:rPr>
            </w:pPr>
          </w:p>
        </w:tc>
      </w:tr>
      <w:tr w:rsidR="00BC03F5" w14:paraId="5054E2F6" w14:textId="77777777" w:rsidTr="00BC03F5">
        <w:trPr>
          <w:trHeight w:val="189"/>
        </w:trPr>
        <w:tc>
          <w:tcPr>
            <w:tcW w:w="349" w:type="pct"/>
            <w:tcBorders>
              <w:top w:val="nil"/>
              <w:bottom w:val="nil"/>
            </w:tcBorders>
          </w:tcPr>
          <w:p w14:paraId="356322FC" w14:textId="77777777" w:rsidR="00BC03F5" w:rsidRDefault="00BC03F5" w:rsidP="0012610E">
            <w:pPr>
              <w:pStyle w:val="TableParagraph"/>
              <w:spacing w:before="14" w:line="180" w:lineRule="exact"/>
              <w:ind w:left="33"/>
              <w:rPr>
                <w:rFonts w:ascii="Times New Roman"/>
                <w:b/>
                <w:sz w:val="17"/>
              </w:rPr>
            </w:pPr>
            <w:r>
              <w:rPr>
                <w:rFonts w:ascii="Times New Roman"/>
                <w:b/>
                <w:sz w:val="17"/>
              </w:rPr>
              <w:t>A3</w:t>
            </w:r>
          </w:p>
        </w:tc>
        <w:tc>
          <w:tcPr>
            <w:tcW w:w="557" w:type="pct"/>
            <w:tcBorders>
              <w:top w:val="nil"/>
              <w:bottom w:val="nil"/>
            </w:tcBorders>
          </w:tcPr>
          <w:p w14:paraId="3741E315" w14:textId="77777777" w:rsidR="00BC03F5" w:rsidRDefault="00BC03F5" w:rsidP="0012610E">
            <w:pPr>
              <w:pStyle w:val="TableParagraph"/>
              <w:rPr>
                <w:rFonts w:ascii="Times New Roman"/>
                <w:sz w:val="14"/>
              </w:rPr>
            </w:pPr>
          </w:p>
        </w:tc>
        <w:tc>
          <w:tcPr>
            <w:tcW w:w="1800" w:type="pct"/>
            <w:tcBorders>
              <w:top w:val="nil"/>
              <w:bottom w:val="nil"/>
            </w:tcBorders>
          </w:tcPr>
          <w:p w14:paraId="75B165AE" w14:textId="77777777" w:rsidR="00BC03F5" w:rsidRDefault="00BC03F5" w:rsidP="0012610E">
            <w:pPr>
              <w:pStyle w:val="TableParagraph"/>
              <w:spacing w:before="14" w:line="180" w:lineRule="exact"/>
              <w:ind w:left="32"/>
              <w:rPr>
                <w:rFonts w:ascii="Times New Roman"/>
                <w:b/>
                <w:sz w:val="17"/>
              </w:rPr>
            </w:pPr>
            <w:r>
              <w:rPr>
                <w:rFonts w:ascii="Times New Roman"/>
                <w:b/>
                <w:sz w:val="17"/>
              </w:rPr>
              <w:t>NECSA COMPLIANCE</w:t>
            </w:r>
          </w:p>
        </w:tc>
        <w:tc>
          <w:tcPr>
            <w:tcW w:w="490" w:type="pct"/>
            <w:tcBorders>
              <w:top w:val="nil"/>
              <w:bottom w:val="nil"/>
            </w:tcBorders>
          </w:tcPr>
          <w:p w14:paraId="3196C83C" w14:textId="77777777" w:rsidR="00BC03F5" w:rsidRDefault="00BC03F5" w:rsidP="0012610E">
            <w:pPr>
              <w:pStyle w:val="TableParagraph"/>
              <w:rPr>
                <w:rFonts w:ascii="Times New Roman"/>
                <w:sz w:val="14"/>
              </w:rPr>
            </w:pPr>
          </w:p>
        </w:tc>
        <w:tc>
          <w:tcPr>
            <w:tcW w:w="523" w:type="pct"/>
            <w:tcBorders>
              <w:top w:val="nil"/>
              <w:bottom w:val="nil"/>
            </w:tcBorders>
          </w:tcPr>
          <w:p w14:paraId="008C81BD" w14:textId="77777777" w:rsidR="00BC03F5" w:rsidRDefault="00BC03F5" w:rsidP="0012610E">
            <w:pPr>
              <w:pStyle w:val="TableParagraph"/>
              <w:rPr>
                <w:rFonts w:ascii="Times New Roman"/>
                <w:sz w:val="14"/>
              </w:rPr>
            </w:pPr>
          </w:p>
        </w:tc>
        <w:tc>
          <w:tcPr>
            <w:tcW w:w="573" w:type="pct"/>
            <w:tcBorders>
              <w:top w:val="nil"/>
              <w:bottom w:val="nil"/>
            </w:tcBorders>
          </w:tcPr>
          <w:p w14:paraId="2959DE44" w14:textId="77777777" w:rsidR="00BC03F5" w:rsidRDefault="00BC03F5" w:rsidP="0012610E">
            <w:pPr>
              <w:pStyle w:val="TableParagraph"/>
              <w:rPr>
                <w:rFonts w:ascii="Times New Roman"/>
                <w:sz w:val="14"/>
              </w:rPr>
            </w:pPr>
          </w:p>
        </w:tc>
        <w:tc>
          <w:tcPr>
            <w:tcW w:w="708" w:type="pct"/>
            <w:tcBorders>
              <w:top w:val="nil"/>
              <w:bottom w:val="nil"/>
            </w:tcBorders>
          </w:tcPr>
          <w:p w14:paraId="77B0AFCA" w14:textId="77777777" w:rsidR="00BC03F5" w:rsidRDefault="00BC03F5" w:rsidP="0012610E">
            <w:pPr>
              <w:pStyle w:val="TableParagraph"/>
              <w:rPr>
                <w:rFonts w:ascii="Times New Roman"/>
                <w:sz w:val="14"/>
              </w:rPr>
            </w:pPr>
          </w:p>
        </w:tc>
      </w:tr>
      <w:tr w:rsidR="00BC03F5" w14:paraId="1415B439" w14:textId="77777777" w:rsidTr="00BC03F5">
        <w:trPr>
          <w:trHeight w:val="206"/>
        </w:trPr>
        <w:tc>
          <w:tcPr>
            <w:tcW w:w="349" w:type="pct"/>
            <w:tcBorders>
              <w:top w:val="nil"/>
              <w:bottom w:val="nil"/>
            </w:tcBorders>
            <w:shd w:val="clear" w:color="auto" w:fill="F9F9F9"/>
          </w:tcPr>
          <w:p w14:paraId="6393E24A"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3B5D1271"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7C993F8E"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1E2827DE"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058E3E1A"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CF125BD"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0A41A9A4" w14:textId="77777777" w:rsidR="00BC03F5" w:rsidRDefault="00BC03F5" w:rsidP="0012610E">
            <w:pPr>
              <w:pStyle w:val="TableParagraph"/>
              <w:rPr>
                <w:rFonts w:ascii="Times New Roman"/>
                <w:sz w:val="16"/>
              </w:rPr>
            </w:pPr>
          </w:p>
        </w:tc>
      </w:tr>
      <w:tr w:rsidR="00BC03F5" w14:paraId="2C8BB755" w14:textId="77777777" w:rsidTr="00BC03F5">
        <w:trPr>
          <w:trHeight w:val="387"/>
        </w:trPr>
        <w:tc>
          <w:tcPr>
            <w:tcW w:w="349" w:type="pct"/>
            <w:tcBorders>
              <w:top w:val="nil"/>
              <w:bottom w:val="nil"/>
            </w:tcBorders>
          </w:tcPr>
          <w:p w14:paraId="1FAFB8AA" w14:textId="77777777" w:rsidR="00BC03F5" w:rsidRDefault="00BC03F5" w:rsidP="0012610E">
            <w:pPr>
              <w:pStyle w:val="TableParagraph"/>
              <w:spacing w:before="14"/>
              <w:ind w:left="33"/>
              <w:rPr>
                <w:rFonts w:ascii="Times New Roman"/>
                <w:sz w:val="17"/>
              </w:rPr>
            </w:pPr>
            <w:r>
              <w:rPr>
                <w:rFonts w:ascii="Times New Roman"/>
                <w:sz w:val="17"/>
              </w:rPr>
              <w:t>A3.1</w:t>
            </w:r>
          </w:p>
        </w:tc>
        <w:tc>
          <w:tcPr>
            <w:tcW w:w="557" w:type="pct"/>
            <w:tcBorders>
              <w:top w:val="nil"/>
              <w:bottom w:val="nil"/>
            </w:tcBorders>
          </w:tcPr>
          <w:p w14:paraId="334C0FF3" w14:textId="77777777" w:rsidR="00BC03F5" w:rsidRDefault="00BC03F5" w:rsidP="0012610E">
            <w:pPr>
              <w:pStyle w:val="TableParagraph"/>
              <w:rPr>
                <w:rFonts w:ascii="Times New Roman"/>
                <w:sz w:val="16"/>
              </w:rPr>
            </w:pPr>
          </w:p>
        </w:tc>
        <w:tc>
          <w:tcPr>
            <w:tcW w:w="1800" w:type="pct"/>
            <w:tcBorders>
              <w:top w:val="nil"/>
              <w:bottom w:val="nil"/>
            </w:tcBorders>
          </w:tcPr>
          <w:p w14:paraId="080CADFB" w14:textId="77777777" w:rsidR="00BC03F5" w:rsidRDefault="00BC03F5" w:rsidP="0012610E">
            <w:pPr>
              <w:pStyle w:val="TableParagraph"/>
              <w:spacing w:before="14"/>
              <w:ind w:left="32"/>
              <w:rPr>
                <w:rFonts w:ascii="Times New Roman"/>
                <w:sz w:val="17"/>
              </w:rPr>
            </w:pPr>
            <w:r>
              <w:rPr>
                <w:rFonts w:ascii="Times New Roman"/>
                <w:sz w:val="17"/>
              </w:rPr>
              <w:t>Provide all the documents to comply with</w:t>
            </w:r>
          </w:p>
          <w:p w14:paraId="697B1B59" w14:textId="77777777" w:rsidR="00BC03F5" w:rsidRDefault="00BC03F5" w:rsidP="0012610E">
            <w:pPr>
              <w:pStyle w:val="TableParagraph"/>
              <w:spacing w:before="29" w:line="179" w:lineRule="exact"/>
              <w:ind w:left="32"/>
              <w:rPr>
                <w:rFonts w:ascii="Times New Roman"/>
                <w:sz w:val="17"/>
              </w:rPr>
            </w:pPr>
            <w:r>
              <w:rPr>
                <w:rFonts w:ascii="Times New Roman"/>
                <w:sz w:val="17"/>
              </w:rPr>
              <w:t>Necsa conditions</w:t>
            </w:r>
          </w:p>
        </w:tc>
        <w:tc>
          <w:tcPr>
            <w:tcW w:w="490" w:type="pct"/>
            <w:tcBorders>
              <w:top w:val="nil"/>
              <w:bottom w:val="nil"/>
            </w:tcBorders>
          </w:tcPr>
          <w:p w14:paraId="32D502C5" w14:textId="77777777" w:rsidR="00BC03F5" w:rsidRDefault="00BC03F5" w:rsidP="0012610E">
            <w:pPr>
              <w:pStyle w:val="TableParagraph"/>
              <w:spacing w:before="14"/>
              <w:ind w:left="210" w:right="202"/>
              <w:jc w:val="center"/>
              <w:rPr>
                <w:rFonts w:ascii="Times New Roman"/>
                <w:sz w:val="17"/>
              </w:rPr>
            </w:pPr>
            <w:r>
              <w:rPr>
                <w:rFonts w:ascii="Times New Roman"/>
                <w:sz w:val="17"/>
              </w:rPr>
              <w:t>Sum</w:t>
            </w:r>
          </w:p>
        </w:tc>
        <w:tc>
          <w:tcPr>
            <w:tcW w:w="523" w:type="pct"/>
            <w:tcBorders>
              <w:top w:val="nil"/>
              <w:bottom w:val="nil"/>
            </w:tcBorders>
          </w:tcPr>
          <w:p w14:paraId="30D80673" w14:textId="77777777" w:rsidR="00BC03F5" w:rsidRDefault="00BC03F5" w:rsidP="0012610E">
            <w:pPr>
              <w:pStyle w:val="TableParagraph"/>
              <w:spacing w:before="14"/>
              <w:ind w:right="29"/>
              <w:jc w:val="right"/>
              <w:rPr>
                <w:rFonts w:ascii="Times New Roman"/>
                <w:sz w:val="17"/>
              </w:rPr>
            </w:pPr>
            <w:r>
              <w:rPr>
                <w:rFonts w:ascii="Times New Roman"/>
                <w:sz w:val="17"/>
              </w:rPr>
              <w:t>1.00</w:t>
            </w:r>
          </w:p>
        </w:tc>
        <w:tc>
          <w:tcPr>
            <w:tcW w:w="573" w:type="pct"/>
            <w:tcBorders>
              <w:top w:val="nil"/>
              <w:bottom w:val="nil"/>
            </w:tcBorders>
          </w:tcPr>
          <w:p w14:paraId="6A7C3D2C" w14:textId="77777777" w:rsidR="00BC03F5" w:rsidRDefault="00BC03F5" w:rsidP="0012610E">
            <w:pPr>
              <w:pStyle w:val="TableParagraph"/>
              <w:rPr>
                <w:rFonts w:ascii="Times New Roman"/>
                <w:sz w:val="16"/>
              </w:rPr>
            </w:pPr>
          </w:p>
        </w:tc>
        <w:tc>
          <w:tcPr>
            <w:tcW w:w="708" w:type="pct"/>
            <w:tcBorders>
              <w:top w:val="nil"/>
              <w:bottom w:val="nil"/>
            </w:tcBorders>
          </w:tcPr>
          <w:p w14:paraId="3B43A131" w14:textId="77777777" w:rsidR="00BC03F5" w:rsidRDefault="00BC03F5" w:rsidP="0012610E">
            <w:pPr>
              <w:pStyle w:val="TableParagraph"/>
              <w:rPr>
                <w:rFonts w:ascii="Times New Roman"/>
                <w:sz w:val="16"/>
              </w:rPr>
            </w:pPr>
          </w:p>
        </w:tc>
      </w:tr>
      <w:tr w:rsidR="00BC03F5" w14:paraId="6DA66A50" w14:textId="77777777" w:rsidTr="00BC03F5">
        <w:trPr>
          <w:trHeight w:val="206"/>
        </w:trPr>
        <w:tc>
          <w:tcPr>
            <w:tcW w:w="349" w:type="pct"/>
            <w:tcBorders>
              <w:top w:val="nil"/>
              <w:bottom w:val="nil"/>
            </w:tcBorders>
            <w:shd w:val="clear" w:color="auto" w:fill="F9F9F9"/>
          </w:tcPr>
          <w:p w14:paraId="07050C41"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67B3BAF4"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75181C52" w14:textId="77777777" w:rsidR="00BC03F5" w:rsidRDefault="00BC03F5" w:rsidP="0012610E">
            <w:pPr>
              <w:pStyle w:val="TableParagraph"/>
              <w:rPr>
                <w:rFonts w:ascii="Times New Roman"/>
                <w:sz w:val="16"/>
              </w:rPr>
            </w:pPr>
          </w:p>
        </w:tc>
        <w:tc>
          <w:tcPr>
            <w:tcW w:w="490" w:type="pct"/>
            <w:tcBorders>
              <w:top w:val="nil"/>
              <w:bottom w:val="nil"/>
            </w:tcBorders>
            <w:shd w:val="clear" w:color="auto" w:fill="F9F9F9"/>
          </w:tcPr>
          <w:p w14:paraId="39037565"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54BB640E"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3FA480D" w14:textId="77777777" w:rsidR="00BC03F5" w:rsidRDefault="00BC03F5" w:rsidP="0012610E">
            <w:pPr>
              <w:pStyle w:val="TableParagraph"/>
              <w:rPr>
                <w:rFonts w:ascii="Times New Roman"/>
                <w:sz w:val="16"/>
              </w:rPr>
            </w:pPr>
          </w:p>
        </w:tc>
        <w:tc>
          <w:tcPr>
            <w:tcW w:w="708" w:type="pct"/>
            <w:tcBorders>
              <w:top w:val="nil"/>
              <w:bottom w:val="nil"/>
            </w:tcBorders>
            <w:shd w:val="clear" w:color="auto" w:fill="F9F9F9"/>
          </w:tcPr>
          <w:p w14:paraId="23AAE1D5" w14:textId="77777777" w:rsidR="00BC03F5" w:rsidRDefault="00BC03F5" w:rsidP="0012610E">
            <w:pPr>
              <w:pStyle w:val="TableParagraph"/>
              <w:rPr>
                <w:rFonts w:ascii="Times New Roman"/>
                <w:sz w:val="16"/>
              </w:rPr>
            </w:pPr>
          </w:p>
        </w:tc>
      </w:tr>
      <w:tr w:rsidR="00BC03F5" w14:paraId="0E6C504B" w14:textId="77777777" w:rsidTr="00BC03F5">
        <w:trPr>
          <w:trHeight w:val="384"/>
        </w:trPr>
        <w:tc>
          <w:tcPr>
            <w:tcW w:w="349" w:type="pct"/>
            <w:tcBorders>
              <w:top w:val="nil"/>
            </w:tcBorders>
          </w:tcPr>
          <w:p w14:paraId="24497946" w14:textId="77777777" w:rsidR="00BC03F5" w:rsidRDefault="00BC03F5" w:rsidP="0012610E">
            <w:pPr>
              <w:pStyle w:val="TableParagraph"/>
              <w:spacing w:before="14"/>
              <w:ind w:left="33"/>
              <w:rPr>
                <w:rFonts w:ascii="Times New Roman"/>
                <w:sz w:val="17"/>
              </w:rPr>
            </w:pPr>
            <w:r>
              <w:rPr>
                <w:rFonts w:ascii="Times New Roman"/>
                <w:sz w:val="17"/>
              </w:rPr>
              <w:t>A3.2</w:t>
            </w:r>
          </w:p>
        </w:tc>
        <w:tc>
          <w:tcPr>
            <w:tcW w:w="557" w:type="pct"/>
            <w:tcBorders>
              <w:top w:val="nil"/>
            </w:tcBorders>
          </w:tcPr>
          <w:p w14:paraId="31BE2FCC" w14:textId="77777777" w:rsidR="00BC03F5" w:rsidRDefault="00BC03F5" w:rsidP="0012610E">
            <w:pPr>
              <w:pStyle w:val="TableParagraph"/>
              <w:rPr>
                <w:rFonts w:ascii="Times New Roman"/>
                <w:sz w:val="16"/>
              </w:rPr>
            </w:pPr>
          </w:p>
        </w:tc>
        <w:tc>
          <w:tcPr>
            <w:tcW w:w="1800" w:type="pct"/>
            <w:tcBorders>
              <w:top w:val="nil"/>
            </w:tcBorders>
          </w:tcPr>
          <w:p w14:paraId="683C75E1" w14:textId="77777777" w:rsidR="00BC03F5" w:rsidRDefault="00BC03F5" w:rsidP="0012610E">
            <w:pPr>
              <w:pStyle w:val="TableParagraph"/>
              <w:spacing w:before="14"/>
              <w:ind w:left="32"/>
              <w:rPr>
                <w:rFonts w:ascii="Times New Roman"/>
                <w:sz w:val="17"/>
              </w:rPr>
            </w:pPr>
            <w:r>
              <w:rPr>
                <w:rFonts w:ascii="Times New Roman"/>
                <w:sz w:val="17"/>
              </w:rPr>
              <w:t>Training of Site staff</w:t>
            </w:r>
          </w:p>
        </w:tc>
        <w:tc>
          <w:tcPr>
            <w:tcW w:w="490" w:type="pct"/>
            <w:tcBorders>
              <w:top w:val="nil"/>
            </w:tcBorders>
          </w:tcPr>
          <w:p w14:paraId="72833198" w14:textId="77777777" w:rsidR="00BC03F5" w:rsidRDefault="00BC03F5" w:rsidP="0012610E">
            <w:pPr>
              <w:pStyle w:val="TableParagraph"/>
              <w:spacing w:before="14"/>
              <w:ind w:left="204" w:right="202"/>
              <w:jc w:val="center"/>
              <w:rPr>
                <w:rFonts w:ascii="Times New Roman"/>
                <w:sz w:val="17"/>
              </w:rPr>
            </w:pPr>
            <w:r>
              <w:rPr>
                <w:rFonts w:ascii="Times New Roman"/>
                <w:sz w:val="17"/>
              </w:rPr>
              <w:t>days</w:t>
            </w:r>
          </w:p>
        </w:tc>
        <w:tc>
          <w:tcPr>
            <w:tcW w:w="523" w:type="pct"/>
            <w:tcBorders>
              <w:top w:val="nil"/>
            </w:tcBorders>
          </w:tcPr>
          <w:p w14:paraId="2E1293E6" w14:textId="77777777" w:rsidR="00BC03F5" w:rsidRDefault="00BC03F5" w:rsidP="0012610E">
            <w:pPr>
              <w:pStyle w:val="TableParagraph"/>
              <w:spacing w:before="14"/>
              <w:ind w:right="29"/>
              <w:jc w:val="right"/>
              <w:rPr>
                <w:rFonts w:ascii="Times New Roman"/>
                <w:sz w:val="17"/>
              </w:rPr>
            </w:pPr>
            <w:r>
              <w:rPr>
                <w:rFonts w:ascii="Times New Roman"/>
                <w:sz w:val="17"/>
              </w:rPr>
              <w:t>4.00</w:t>
            </w:r>
          </w:p>
        </w:tc>
        <w:tc>
          <w:tcPr>
            <w:tcW w:w="573" w:type="pct"/>
            <w:tcBorders>
              <w:top w:val="nil"/>
            </w:tcBorders>
          </w:tcPr>
          <w:p w14:paraId="19C0A5D0" w14:textId="77777777" w:rsidR="00BC03F5" w:rsidRDefault="00BC03F5" w:rsidP="0012610E">
            <w:pPr>
              <w:pStyle w:val="TableParagraph"/>
              <w:rPr>
                <w:rFonts w:ascii="Times New Roman"/>
                <w:sz w:val="16"/>
              </w:rPr>
            </w:pPr>
          </w:p>
        </w:tc>
        <w:tc>
          <w:tcPr>
            <w:tcW w:w="708" w:type="pct"/>
            <w:tcBorders>
              <w:top w:val="nil"/>
            </w:tcBorders>
          </w:tcPr>
          <w:p w14:paraId="0EA5EC70" w14:textId="77777777" w:rsidR="00BC03F5" w:rsidRDefault="00BC03F5" w:rsidP="0012610E">
            <w:pPr>
              <w:pStyle w:val="TableParagraph"/>
              <w:rPr>
                <w:rFonts w:ascii="Times New Roman"/>
                <w:sz w:val="16"/>
              </w:rPr>
            </w:pPr>
          </w:p>
        </w:tc>
      </w:tr>
      <w:tr w:rsidR="00BC03F5" w14:paraId="51D8D3C0" w14:textId="77777777" w:rsidTr="00BC03F5">
        <w:trPr>
          <w:trHeight w:val="211"/>
        </w:trPr>
        <w:tc>
          <w:tcPr>
            <w:tcW w:w="3719" w:type="pct"/>
            <w:gridSpan w:val="5"/>
          </w:tcPr>
          <w:p w14:paraId="6C510B49" w14:textId="69556A29" w:rsidR="00BC03F5" w:rsidRDefault="00BC03F5" w:rsidP="0012610E">
            <w:pPr>
              <w:pStyle w:val="TableParagraph"/>
              <w:spacing w:before="22"/>
              <w:ind w:left="73"/>
              <w:rPr>
                <w:rFonts w:ascii="Times New Roman"/>
                <w:sz w:val="17"/>
              </w:rPr>
            </w:pPr>
            <w:r>
              <w:rPr>
                <w:rFonts w:ascii="Times New Roman"/>
                <w:sz w:val="17"/>
              </w:rPr>
              <w:t xml:space="preserve">Total Carried Forward </w:t>
            </w:r>
            <w:r w:rsidR="00FC111C">
              <w:rPr>
                <w:rFonts w:ascii="Times New Roman"/>
                <w:sz w:val="17"/>
              </w:rPr>
              <w:t>to</w:t>
            </w:r>
            <w:r>
              <w:rPr>
                <w:rFonts w:ascii="Times New Roman"/>
                <w:sz w:val="17"/>
              </w:rPr>
              <w:t xml:space="preserve"> Summary</w:t>
            </w:r>
          </w:p>
        </w:tc>
        <w:tc>
          <w:tcPr>
            <w:tcW w:w="573" w:type="pct"/>
          </w:tcPr>
          <w:p w14:paraId="7C2AD8A4" w14:textId="77777777" w:rsidR="00BC03F5" w:rsidRDefault="00BC03F5" w:rsidP="0012610E">
            <w:pPr>
              <w:pStyle w:val="TableParagraph"/>
              <w:rPr>
                <w:rFonts w:ascii="Times New Roman"/>
                <w:sz w:val="16"/>
              </w:rPr>
            </w:pPr>
          </w:p>
        </w:tc>
        <w:tc>
          <w:tcPr>
            <w:tcW w:w="708" w:type="pct"/>
          </w:tcPr>
          <w:p w14:paraId="12C605CA" w14:textId="77777777" w:rsidR="00BC03F5" w:rsidRDefault="00BC03F5" w:rsidP="0012610E">
            <w:pPr>
              <w:pStyle w:val="TableParagraph"/>
              <w:rPr>
                <w:rFonts w:ascii="Times New Roman"/>
                <w:sz w:val="16"/>
              </w:rPr>
            </w:pPr>
          </w:p>
        </w:tc>
      </w:tr>
    </w:tbl>
    <w:p w14:paraId="32DEC086" w14:textId="268CA8E7" w:rsidR="00BC03F5" w:rsidRDefault="00BC03F5" w:rsidP="00BC03F5"/>
    <w:p w14:paraId="7D385FAF" w14:textId="76BBBE7F" w:rsidR="00BC03F5" w:rsidRDefault="00BC03F5" w:rsidP="00BC03F5"/>
    <w:p w14:paraId="4F53E058" w14:textId="77777777" w:rsidR="00BF42EC" w:rsidRDefault="00BF42EC" w:rsidP="00BC03F5"/>
    <w:p w14:paraId="271231C9" w14:textId="77777777" w:rsidR="00BF42EC" w:rsidRDefault="00BF42EC" w:rsidP="00BC03F5"/>
    <w:p w14:paraId="221722DB" w14:textId="0C0DC879" w:rsidR="00BC03F5" w:rsidRDefault="00BC03F5" w:rsidP="00BC03F5">
      <w:pPr>
        <w:spacing w:before="67"/>
        <w:ind w:left="612"/>
        <w:rPr>
          <w:rFonts w:ascii="Times New Roman"/>
          <w:b/>
          <w:i/>
          <w:sz w:val="17"/>
        </w:rPr>
      </w:pPr>
      <w:r>
        <w:rPr>
          <w:rFonts w:ascii="Times New Roman"/>
          <w:b/>
          <w:i/>
          <w:sz w:val="17"/>
          <w:u w:val="thick"/>
        </w:rPr>
        <w:lastRenderedPageBreak/>
        <w:t>3</w:t>
      </w:r>
      <w:r w:rsidR="00BF42EC">
        <w:rPr>
          <w:rFonts w:ascii="Times New Roman"/>
          <w:b/>
          <w:i/>
          <w:sz w:val="17"/>
          <w:u w:val="thick"/>
        </w:rPr>
        <w:t>5520</w:t>
      </w:r>
      <w:r>
        <w:rPr>
          <w:rFonts w:ascii="Times New Roman"/>
          <w:b/>
          <w:i/>
          <w:sz w:val="17"/>
          <w:u w:val="thick"/>
        </w:rPr>
        <w:t>/202</w:t>
      </w:r>
      <w:r w:rsidR="00BF42EC">
        <w:rPr>
          <w:rFonts w:ascii="Times New Roman"/>
          <w:b/>
          <w:i/>
          <w:sz w:val="17"/>
          <w:u w:val="thick"/>
        </w:rPr>
        <w:t>5</w:t>
      </w:r>
      <w:r>
        <w:rPr>
          <w:rFonts w:ascii="Times New Roman"/>
          <w:b/>
          <w:i/>
          <w:sz w:val="17"/>
          <w:u w:val="thick"/>
        </w:rPr>
        <w:t xml:space="preserve">/01: NECSA VAALPUTS </w:t>
      </w:r>
    </w:p>
    <w:p w14:paraId="6CA0F5F6" w14:textId="08153976" w:rsidR="00BC03F5" w:rsidRDefault="00BC03F5" w:rsidP="00BC03F5">
      <w:pPr>
        <w:spacing w:before="20"/>
        <w:ind w:left="612"/>
        <w:rPr>
          <w:rFonts w:ascii="Times New Roman"/>
          <w:sz w:val="17"/>
        </w:rPr>
      </w:pPr>
      <w:r>
        <w:rPr>
          <w:rFonts w:ascii="Times New Roman"/>
          <w:sz w:val="17"/>
        </w:rPr>
        <w:t>Section B: Construction of Waste Disposal Trenches in Vaalputs - (A - Type Trench)</w:t>
      </w:r>
    </w:p>
    <w:p w14:paraId="7608C65D" w14:textId="77777777" w:rsidR="00BC03F5" w:rsidRDefault="00BC03F5" w:rsidP="00BC03F5">
      <w:pPr>
        <w:pStyle w:val="BodyText"/>
        <w:spacing w:before="4"/>
        <w:rPr>
          <w:rFonts w:ascii="Times New Roman"/>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4"/>
        <w:gridCol w:w="1138"/>
        <w:gridCol w:w="3684"/>
        <w:gridCol w:w="1001"/>
        <w:gridCol w:w="1073"/>
        <w:gridCol w:w="1173"/>
        <w:gridCol w:w="1451"/>
      </w:tblGrid>
      <w:tr w:rsidR="00BC03F5" w14:paraId="720ABDB3" w14:textId="77777777" w:rsidTr="00BC03F5">
        <w:trPr>
          <w:trHeight w:val="443"/>
        </w:trPr>
        <w:tc>
          <w:tcPr>
            <w:tcW w:w="349" w:type="pct"/>
          </w:tcPr>
          <w:p w14:paraId="49AEE27C" w14:textId="77777777" w:rsidR="00BC03F5" w:rsidRDefault="00BC03F5" w:rsidP="0012610E">
            <w:pPr>
              <w:pStyle w:val="TableParagraph"/>
              <w:spacing w:before="12" w:line="276" w:lineRule="auto"/>
              <w:ind w:left="196" w:hanging="82"/>
              <w:rPr>
                <w:rFonts w:ascii="Times New Roman"/>
                <w:sz w:val="17"/>
              </w:rPr>
            </w:pPr>
            <w:r>
              <w:rPr>
                <w:rFonts w:ascii="Times New Roman"/>
                <w:sz w:val="17"/>
              </w:rPr>
              <w:t>ITEM NO</w:t>
            </w:r>
          </w:p>
        </w:tc>
        <w:tc>
          <w:tcPr>
            <w:tcW w:w="556" w:type="pct"/>
          </w:tcPr>
          <w:p w14:paraId="55337CE5" w14:textId="77777777" w:rsidR="00BC03F5" w:rsidRDefault="00BC03F5" w:rsidP="0012610E">
            <w:pPr>
              <w:pStyle w:val="TableParagraph"/>
              <w:spacing w:before="12"/>
              <w:ind w:left="104"/>
              <w:rPr>
                <w:rFonts w:ascii="Times New Roman"/>
                <w:sz w:val="17"/>
              </w:rPr>
            </w:pPr>
            <w:r>
              <w:rPr>
                <w:rFonts w:ascii="Times New Roman"/>
                <w:sz w:val="17"/>
              </w:rPr>
              <w:t>PAYMENT</w:t>
            </w:r>
          </w:p>
        </w:tc>
        <w:tc>
          <w:tcPr>
            <w:tcW w:w="1800" w:type="pct"/>
          </w:tcPr>
          <w:p w14:paraId="334B52D4" w14:textId="77777777" w:rsidR="00BC03F5" w:rsidRDefault="00BC03F5" w:rsidP="0012610E">
            <w:pPr>
              <w:pStyle w:val="TableParagraph"/>
              <w:spacing w:before="12"/>
              <w:ind w:left="1081"/>
              <w:rPr>
                <w:rFonts w:ascii="Times New Roman"/>
                <w:sz w:val="17"/>
              </w:rPr>
            </w:pPr>
            <w:r>
              <w:rPr>
                <w:rFonts w:ascii="Times New Roman"/>
                <w:sz w:val="17"/>
              </w:rPr>
              <w:t>DESCRIPTION</w:t>
            </w:r>
          </w:p>
        </w:tc>
        <w:tc>
          <w:tcPr>
            <w:tcW w:w="489" w:type="pct"/>
          </w:tcPr>
          <w:p w14:paraId="6BB56F99" w14:textId="77777777" w:rsidR="00BC03F5" w:rsidRDefault="00BC03F5" w:rsidP="0012610E">
            <w:pPr>
              <w:pStyle w:val="TableParagraph"/>
              <w:spacing w:before="12"/>
              <w:ind w:left="215" w:right="196"/>
              <w:jc w:val="center"/>
              <w:rPr>
                <w:rFonts w:ascii="Times New Roman"/>
                <w:sz w:val="17"/>
              </w:rPr>
            </w:pPr>
            <w:r>
              <w:rPr>
                <w:rFonts w:ascii="Times New Roman"/>
                <w:sz w:val="17"/>
              </w:rPr>
              <w:t>UNIT</w:t>
            </w:r>
          </w:p>
        </w:tc>
        <w:tc>
          <w:tcPr>
            <w:tcW w:w="524" w:type="pct"/>
          </w:tcPr>
          <w:p w14:paraId="2A871F98" w14:textId="77777777" w:rsidR="00BC03F5" w:rsidRDefault="00BC03F5" w:rsidP="0012610E">
            <w:pPr>
              <w:pStyle w:val="TableParagraph"/>
              <w:spacing w:before="12"/>
              <w:ind w:left="305"/>
              <w:rPr>
                <w:rFonts w:ascii="Times New Roman"/>
                <w:sz w:val="17"/>
              </w:rPr>
            </w:pPr>
            <w:r>
              <w:rPr>
                <w:rFonts w:ascii="Times New Roman"/>
                <w:sz w:val="17"/>
              </w:rPr>
              <w:t>QTY</w:t>
            </w:r>
          </w:p>
        </w:tc>
        <w:tc>
          <w:tcPr>
            <w:tcW w:w="573" w:type="pct"/>
          </w:tcPr>
          <w:p w14:paraId="1CD3C9FC" w14:textId="77777777" w:rsidR="00BC03F5" w:rsidRDefault="00BC03F5" w:rsidP="0012610E">
            <w:pPr>
              <w:pStyle w:val="TableParagraph"/>
              <w:spacing w:before="12"/>
              <w:ind w:left="305"/>
              <w:rPr>
                <w:rFonts w:ascii="Times New Roman"/>
                <w:sz w:val="17"/>
              </w:rPr>
            </w:pPr>
            <w:r>
              <w:rPr>
                <w:rFonts w:ascii="Times New Roman"/>
                <w:sz w:val="17"/>
              </w:rPr>
              <w:t>RATE</w:t>
            </w:r>
          </w:p>
        </w:tc>
        <w:tc>
          <w:tcPr>
            <w:tcW w:w="709" w:type="pct"/>
          </w:tcPr>
          <w:p w14:paraId="03F89221" w14:textId="77777777" w:rsidR="00BC03F5" w:rsidRDefault="00BC03F5" w:rsidP="0012610E">
            <w:pPr>
              <w:pStyle w:val="TableParagraph"/>
              <w:spacing w:before="12"/>
              <w:ind w:left="193"/>
              <w:rPr>
                <w:rFonts w:ascii="Times New Roman"/>
                <w:sz w:val="17"/>
              </w:rPr>
            </w:pPr>
            <w:r>
              <w:rPr>
                <w:rFonts w:ascii="Times New Roman"/>
                <w:sz w:val="17"/>
              </w:rPr>
              <w:t>AMOUNT R</w:t>
            </w:r>
          </w:p>
        </w:tc>
      </w:tr>
      <w:tr w:rsidR="00BC03F5" w14:paraId="2923F3B9" w14:textId="77777777" w:rsidTr="00BC03F5">
        <w:trPr>
          <w:trHeight w:val="189"/>
        </w:trPr>
        <w:tc>
          <w:tcPr>
            <w:tcW w:w="349" w:type="pct"/>
            <w:tcBorders>
              <w:bottom w:val="nil"/>
            </w:tcBorders>
          </w:tcPr>
          <w:p w14:paraId="211C6155" w14:textId="77777777" w:rsidR="00BC03F5" w:rsidRDefault="00BC03F5" w:rsidP="0012610E">
            <w:pPr>
              <w:pStyle w:val="TableParagraph"/>
              <w:spacing w:before="12" w:line="179" w:lineRule="exact"/>
              <w:ind w:left="33"/>
              <w:rPr>
                <w:rFonts w:ascii="Times New Roman"/>
                <w:b/>
                <w:sz w:val="17"/>
              </w:rPr>
            </w:pPr>
            <w:r>
              <w:rPr>
                <w:rFonts w:ascii="Times New Roman"/>
                <w:b/>
                <w:w w:val="101"/>
                <w:sz w:val="17"/>
              </w:rPr>
              <w:t>B</w:t>
            </w:r>
          </w:p>
        </w:tc>
        <w:tc>
          <w:tcPr>
            <w:tcW w:w="556" w:type="pct"/>
            <w:tcBorders>
              <w:bottom w:val="nil"/>
            </w:tcBorders>
          </w:tcPr>
          <w:p w14:paraId="58CEC388" w14:textId="77777777" w:rsidR="00BC03F5" w:rsidRDefault="00BC03F5" w:rsidP="0012610E">
            <w:pPr>
              <w:pStyle w:val="TableParagraph"/>
              <w:rPr>
                <w:rFonts w:ascii="Times New Roman"/>
                <w:sz w:val="14"/>
              </w:rPr>
            </w:pPr>
          </w:p>
        </w:tc>
        <w:tc>
          <w:tcPr>
            <w:tcW w:w="1800" w:type="pct"/>
            <w:tcBorders>
              <w:bottom w:val="nil"/>
            </w:tcBorders>
          </w:tcPr>
          <w:p w14:paraId="0F302774" w14:textId="77777777" w:rsidR="00BC03F5" w:rsidRDefault="00BC03F5" w:rsidP="0012610E">
            <w:pPr>
              <w:pStyle w:val="TableParagraph"/>
              <w:spacing w:before="12" w:line="179" w:lineRule="exact"/>
              <w:ind w:left="32"/>
              <w:rPr>
                <w:rFonts w:ascii="Times New Roman"/>
                <w:b/>
                <w:sz w:val="17"/>
              </w:rPr>
            </w:pPr>
            <w:r>
              <w:rPr>
                <w:rFonts w:ascii="Times New Roman"/>
                <w:b/>
                <w:sz w:val="17"/>
              </w:rPr>
              <w:t>EARTHWORKS AND EXCAVATION</w:t>
            </w:r>
          </w:p>
        </w:tc>
        <w:tc>
          <w:tcPr>
            <w:tcW w:w="489" w:type="pct"/>
            <w:tcBorders>
              <w:bottom w:val="nil"/>
            </w:tcBorders>
          </w:tcPr>
          <w:p w14:paraId="456647F6" w14:textId="77777777" w:rsidR="00BC03F5" w:rsidRDefault="00BC03F5" w:rsidP="0012610E">
            <w:pPr>
              <w:pStyle w:val="TableParagraph"/>
              <w:rPr>
                <w:rFonts w:ascii="Times New Roman"/>
                <w:sz w:val="14"/>
              </w:rPr>
            </w:pPr>
          </w:p>
        </w:tc>
        <w:tc>
          <w:tcPr>
            <w:tcW w:w="524" w:type="pct"/>
            <w:tcBorders>
              <w:bottom w:val="nil"/>
            </w:tcBorders>
          </w:tcPr>
          <w:p w14:paraId="7FE37265" w14:textId="77777777" w:rsidR="00BC03F5" w:rsidRDefault="00BC03F5" w:rsidP="0012610E">
            <w:pPr>
              <w:pStyle w:val="TableParagraph"/>
              <w:rPr>
                <w:rFonts w:ascii="Times New Roman"/>
                <w:sz w:val="14"/>
              </w:rPr>
            </w:pPr>
          </w:p>
        </w:tc>
        <w:tc>
          <w:tcPr>
            <w:tcW w:w="573" w:type="pct"/>
            <w:tcBorders>
              <w:bottom w:val="nil"/>
            </w:tcBorders>
          </w:tcPr>
          <w:p w14:paraId="53A87836" w14:textId="77777777" w:rsidR="00BC03F5" w:rsidRDefault="00BC03F5" w:rsidP="0012610E">
            <w:pPr>
              <w:pStyle w:val="TableParagraph"/>
              <w:rPr>
                <w:rFonts w:ascii="Times New Roman"/>
                <w:sz w:val="14"/>
              </w:rPr>
            </w:pPr>
          </w:p>
        </w:tc>
        <w:tc>
          <w:tcPr>
            <w:tcW w:w="709" w:type="pct"/>
            <w:tcBorders>
              <w:bottom w:val="nil"/>
            </w:tcBorders>
          </w:tcPr>
          <w:p w14:paraId="0118A2A3" w14:textId="77777777" w:rsidR="00BC03F5" w:rsidRDefault="00BC03F5" w:rsidP="0012610E">
            <w:pPr>
              <w:pStyle w:val="TableParagraph"/>
              <w:rPr>
                <w:rFonts w:ascii="Times New Roman"/>
                <w:sz w:val="14"/>
              </w:rPr>
            </w:pPr>
          </w:p>
        </w:tc>
      </w:tr>
      <w:tr w:rsidR="00BC03F5" w14:paraId="1204B101" w14:textId="77777777" w:rsidTr="00BC03F5">
        <w:trPr>
          <w:trHeight w:val="210"/>
        </w:trPr>
        <w:tc>
          <w:tcPr>
            <w:tcW w:w="349" w:type="pct"/>
            <w:tcBorders>
              <w:top w:val="nil"/>
              <w:bottom w:val="nil"/>
            </w:tcBorders>
            <w:shd w:val="clear" w:color="auto" w:fill="F9F9F9"/>
          </w:tcPr>
          <w:p w14:paraId="6349D600"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22A3A285"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7A9E824F"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2DFA012B"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6B0B9AD2"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73F6014"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1555A76D" w14:textId="77777777" w:rsidR="00BC03F5" w:rsidRDefault="00BC03F5" w:rsidP="0012610E">
            <w:pPr>
              <w:pStyle w:val="TableParagraph"/>
              <w:rPr>
                <w:rFonts w:ascii="Times New Roman"/>
                <w:sz w:val="16"/>
              </w:rPr>
            </w:pPr>
          </w:p>
        </w:tc>
      </w:tr>
      <w:tr w:rsidR="00BC03F5" w14:paraId="107F1AAB" w14:textId="77777777" w:rsidTr="00BC03F5">
        <w:trPr>
          <w:trHeight w:val="393"/>
        </w:trPr>
        <w:tc>
          <w:tcPr>
            <w:tcW w:w="349" w:type="pct"/>
            <w:tcBorders>
              <w:top w:val="nil"/>
              <w:bottom w:val="nil"/>
            </w:tcBorders>
          </w:tcPr>
          <w:p w14:paraId="590733E0" w14:textId="77777777" w:rsidR="00BC03F5" w:rsidRDefault="00BC03F5" w:rsidP="0012610E">
            <w:pPr>
              <w:pStyle w:val="TableParagraph"/>
              <w:spacing w:before="14"/>
              <w:ind w:left="33"/>
              <w:rPr>
                <w:rFonts w:ascii="Times New Roman"/>
                <w:sz w:val="17"/>
              </w:rPr>
            </w:pPr>
            <w:r>
              <w:rPr>
                <w:rFonts w:ascii="Times New Roman"/>
                <w:sz w:val="17"/>
              </w:rPr>
              <w:t>B1</w:t>
            </w:r>
          </w:p>
        </w:tc>
        <w:tc>
          <w:tcPr>
            <w:tcW w:w="556" w:type="pct"/>
            <w:tcBorders>
              <w:top w:val="nil"/>
              <w:bottom w:val="nil"/>
            </w:tcBorders>
          </w:tcPr>
          <w:p w14:paraId="045E0147" w14:textId="77777777" w:rsidR="00BC03F5" w:rsidRDefault="00BC03F5" w:rsidP="0012610E">
            <w:pPr>
              <w:pStyle w:val="TableParagraph"/>
              <w:spacing w:before="14"/>
              <w:ind w:left="32"/>
              <w:rPr>
                <w:rFonts w:ascii="Times New Roman"/>
                <w:b/>
                <w:sz w:val="17"/>
              </w:rPr>
            </w:pPr>
            <w:r>
              <w:rPr>
                <w:rFonts w:ascii="Times New Roman"/>
                <w:b/>
                <w:sz w:val="17"/>
              </w:rPr>
              <w:t>SANS</w:t>
            </w:r>
          </w:p>
          <w:p w14:paraId="2563BFA9" w14:textId="77777777" w:rsidR="00BC03F5" w:rsidRDefault="00BC03F5" w:rsidP="0012610E">
            <w:pPr>
              <w:pStyle w:val="TableParagraph"/>
              <w:spacing w:before="29" w:line="179" w:lineRule="exact"/>
              <w:ind w:left="32"/>
              <w:rPr>
                <w:rFonts w:ascii="Times New Roman"/>
                <w:b/>
                <w:sz w:val="17"/>
              </w:rPr>
            </w:pPr>
            <w:r>
              <w:rPr>
                <w:rFonts w:ascii="Times New Roman"/>
                <w:b/>
                <w:sz w:val="17"/>
              </w:rPr>
              <w:t>1200C</w:t>
            </w:r>
          </w:p>
        </w:tc>
        <w:tc>
          <w:tcPr>
            <w:tcW w:w="1800" w:type="pct"/>
            <w:tcBorders>
              <w:top w:val="nil"/>
              <w:bottom w:val="nil"/>
            </w:tcBorders>
          </w:tcPr>
          <w:p w14:paraId="7EBC7914" w14:textId="77777777" w:rsidR="00BC03F5" w:rsidRDefault="00BC03F5" w:rsidP="0012610E">
            <w:pPr>
              <w:pStyle w:val="TableParagraph"/>
              <w:spacing w:before="14"/>
              <w:ind w:left="32"/>
              <w:rPr>
                <w:rFonts w:ascii="Times New Roman"/>
                <w:b/>
                <w:sz w:val="17"/>
              </w:rPr>
            </w:pPr>
            <w:r>
              <w:rPr>
                <w:rFonts w:ascii="Times New Roman"/>
                <w:b/>
                <w:sz w:val="17"/>
              </w:rPr>
              <w:t>SITE CLEARANCE</w:t>
            </w:r>
          </w:p>
        </w:tc>
        <w:tc>
          <w:tcPr>
            <w:tcW w:w="489" w:type="pct"/>
            <w:tcBorders>
              <w:top w:val="nil"/>
              <w:bottom w:val="nil"/>
            </w:tcBorders>
          </w:tcPr>
          <w:p w14:paraId="1F7DE76F" w14:textId="77777777" w:rsidR="00BC03F5" w:rsidRDefault="00BC03F5" w:rsidP="0012610E">
            <w:pPr>
              <w:pStyle w:val="TableParagraph"/>
              <w:rPr>
                <w:rFonts w:ascii="Times New Roman"/>
                <w:sz w:val="16"/>
              </w:rPr>
            </w:pPr>
          </w:p>
        </w:tc>
        <w:tc>
          <w:tcPr>
            <w:tcW w:w="524" w:type="pct"/>
            <w:tcBorders>
              <w:top w:val="nil"/>
              <w:bottom w:val="nil"/>
            </w:tcBorders>
          </w:tcPr>
          <w:p w14:paraId="3C2447D8" w14:textId="77777777" w:rsidR="00BC03F5" w:rsidRDefault="00BC03F5" w:rsidP="0012610E">
            <w:pPr>
              <w:pStyle w:val="TableParagraph"/>
              <w:rPr>
                <w:rFonts w:ascii="Times New Roman"/>
                <w:sz w:val="16"/>
              </w:rPr>
            </w:pPr>
          </w:p>
        </w:tc>
        <w:tc>
          <w:tcPr>
            <w:tcW w:w="573" w:type="pct"/>
            <w:tcBorders>
              <w:top w:val="nil"/>
              <w:bottom w:val="nil"/>
            </w:tcBorders>
          </w:tcPr>
          <w:p w14:paraId="56E4FDFD" w14:textId="77777777" w:rsidR="00BC03F5" w:rsidRDefault="00BC03F5" w:rsidP="0012610E">
            <w:pPr>
              <w:pStyle w:val="TableParagraph"/>
              <w:rPr>
                <w:rFonts w:ascii="Times New Roman"/>
                <w:sz w:val="16"/>
              </w:rPr>
            </w:pPr>
          </w:p>
        </w:tc>
        <w:tc>
          <w:tcPr>
            <w:tcW w:w="709" w:type="pct"/>
            <w:tcBorders>
              <w:top w:val="nil"/>
              <w:bottom w:val="nil"/>
            </w:tcBorders>
          </w:tcPr>
          <w:p w14:paraId="29F0A88E" w14:textId="77777777" w:rsidR="00BC03F5" w:rsidRDefault="00BC03F5" w:rsidP="0012610E">
            <w:pPr>
              <w:pStyle w:val="TableParagraph"/>
              <w:rPr>
                <w:rFonts w:ascii="Times New Roman"/>
                <w:sz w:val="16"/>
              </w:rPr>
            </w:pPr>
          </w:p>
        </w:tc>
      </w:tr>
      <w:tr w:rsidR="00BC03F5" w14:paraId="735FF3CD" w14:textId="77777777" w:rsidTr="00BC03F5">
        <w:trPr>
          <w:trHeight w:val="210"/>
        </w:trPr>
        <w:tc>
          <w:tcPr>
            <w:tcW w:w="349" w:type="pct"/>
            <w:tcBorders>
              <w:top w:val="nil"/>
              <w:bottom w:val="nil"/>
            </w:tcBorders>
            <w:shd w:val="clear" w:color="auto" w:fill="F9F9F9"/>
          </w:tcPr>
          <w:p w14:paraId="772EC5BE"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58650FFE"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38237AC9"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442A3FFE"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23E5DE59"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48FC576"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5A97247F" w14:textId="77777777" w:rsidR="00BC03F5" w:rsidRDefault="00BC03F5" w:rsidP="0012610E">
            <w:pPr>
              <w:pStyle w:val="TableParagraph"/>
              <w:rPr>
                <w:rFonts w:ascii="Times New Roman"/>
                <w:sz w:val="16"/>
              </w:rPr>
            </w:pPr>
          </w:p>
        </w:tc>
      </w:tr>
      <w:tr w:rsidR="00BC03F5" w14:paraId="706D7144" w14:textId="77777777" w:rsidTr="00BC03F5">
        <w:trPr>
          <w:trHeight w:val="393"/>
        </w:trPr>
        <w:tc>
          <w:tcPr>
            <w:tcW w:w="349" w:type="pct"/>
            <w:tcBorders>
              <w:top w:val="nil"/>
              <w:bottom w:val="nil"/>
            </w:tcBorders>
          </w:tcPr>
          <w:p w14:paraId="4318ED3E" w14:textId="77777777" w:rsidR="00BC03F5" w:rsidRDefault="00BC03F5" w:rsidP="0012610E">
            <w:pPr>
              <w:pStyle w:val="TableParagraph"/>
              <w:spacing w:before="14"/>
              <w:ind w:left="33"/>
              <w:rPr>
                <w:rFonts w:ascii="Times New Roman"/>
                <w:sz w:val="17"/>
              </w:rPr>
            </w:pPr>
            <w:r>
              <w:rPr>
                <w:rFonts w:ascii="Times New Roman"/>
                <w:sz w:val="17"/>
              </w:rPr>
              <w:t>B1.1</w:t>
            </w:r>
          </w:p>
        </w:tc>
        <w:tc>
          <w:tcPr>
            <w:tcW w:w="556" w:type="pct"/>
            <w:tcBorders>
              <w:top w:val="nil"/>
              <w:bottom w:val="nil"/>
            </w:tcBorders>
          </w:tcPr>
          <w:p w14:paraId="2E524169" w14:textId="77777777" w:rsidR="00BC03F5" w:rsidRDefault="00BC03F5" w:rsidP="0012610E">
            <w:pPr>
              <w:pStyle w:val="TableParagraph"/>
              <w:spacing w:before="14"/>
              <w:ind w:left="32"/>
              <w:rPr>
                <w:rFonts w:ascii="Times New Roman"/>
                <w:sz w:val="17"/>
              </w:rPr>
            </w:pPr>
            <w:r>
              <w:rPr>
                <w:rFonts w:ascii="Times New Roman"/>
                <w:sz w:val="17"/>
              </w:rPr>
              <w:t>SANS 1200C</w:t>
            </w:r>
          </w:p>
        </w:tc>
        <w:tc>
          <w:tcPr>
            <w:tcW w:w="1800" w:type="pct"/>
            <w:tcBorders>
              <w:top w:val="nil"/>
              <w:bottom w:val="nil"/>
            </w:tcBorders>
          </w:tcPr>
          <w:p w14:paraId="24A4237A" w14:textId="77777777" w:rsidR="00BC03F5" w:rsidRDefault="00BC03F5" w:rsidP="0012610E">
            <w:pPr>
              <w:pStyle w:val="TableParagraph"/>
              <w:spacing w:before="14"/>
              <w:ind w:left="32"/>
              <w:rPr>
                <w:rFonts w:ascii="Times New Roman"/>
                <w:sz w:val="17"/>
              </w:rPr>
            </w:pPr>
            <w:r>
              <w:rPr>
                <w:rFonts w:ascii="Times New Roman"/>
                <w:sz w:val="17"/>
              </w:rPr>
              <w:t>Clear vegetation until a depth of 150mm and</w:t>
            </w:r>
          </w:p>
          <w:p w14:paraId="47F1B9FD" w14:textId="77777777" w:rsidR="00BC03F5" w:rsidRDefault="00BC03F5" w:rsidP="0012610E">
            <w:pPr>
              <w:pStyle w:val="TableParagraph"/>
              <w:spacing w:before="29" w:line="179" w:lineRule="exact"/>
              <w:ind w:left="32"/>
              <w:rPr>
                <w:rFonts w:ascii="Times New Roman"/>
                <w:sz w:val="17"/>
              </w:rPr>
            </w:pPr>
            <w:r>
              <w:rPr>
                <w:rFonts w:ascii="Times New Roman"/>
                <w:sz w:val="17"/>
              </w:rPr>
              <w:t>the removal of unsuitable material.</w:t>
            </w:r>
          </w:p>
        </w:tc>
        <w:tc>
          <w:tcPr>
            <w:tcW w:w="489" w:type="pct"/>
            <w:tcBorders>
              <w:top w:val="nil"/>
              <w:bottom w:val="nil"/>
            </w:tcBorders>
          </w:tcPr>
          <w:p w14:paraId="1F79015E" w14:textId="77777777" w:rsidR="00BC03F5" w:rsidRDefault="00BC03F5" w:rsidP="0012610E">
            <w:pPr>
              <w:pStyle w:val="TableParagraph"/>
              <w:spacing w:before="14"/>
              <w:ind w:left="206" w:right="202"/>
              <w:jc w:val="center"/>
              <w:rPr>
                <w:rFonts w:ascii="Times New Roman" w:hAnsi="Times New Roman"/>
                <w:sz w:val="17"/>
              </w:rPr>
            </w:pPr>
            <w:r>
              <w:rPr>
                <w:rFonts w:ascii="Times New Roman" w:hAnsi="Times New Roman"/>
                <w:sz w:val="17"/>
              </w:rPr>
              <w:t>m²</w:t>
            </w:r>
          </w:p>
        </w:tc>
        <w:tc>
          <w:tcPr>
            <w:tcW w:w="524" w:type="pct"/>
            <w:tcBorders>
              <w:top w:val="nil"/>
              <w:bottom w:val="nil"/>
            </w:tcBorders>
          </w:tcPr>
          <w:p w14:paraId="0036408E" w14:textId="77777777" w:rsidR="00BC03F5" w:rsidRDefault="00BC03F5" w:rsidP="0012610E">
            <w:pPr>
              <w:pStyle w:val="TableParagraph"/>
              <w:spacing w:before="14"/>
              <w:ind w:right="30"/>
              <w:jc w:val="right"/>
              <w:rPr>
                <w:rFonts w:ascii="Times New Roman"/>
                <w:sz w:val="17"/>
              </w:rPr>
            </w:pPr>
            <w:r>
              <w:rPr>
                <w:rFonts w:ascii="Times New Roman"/>
                <w:sz w:val="17"/>
              </w:rPr>
              <w:t>1,650</w:t>
            </w:r>
          </w:p>
        </w:tc>
        <w:tc>
          <w:tcPr>
            <w:tcW w:w="573" w:type="pct"/>
            <w:tcBorders>
              <w:top w:val="nil"/>
              <w:bottom w:val="nil"/>
            </w:tcBorders>
          </w:tcPr>
          <w:p w14:paraId="3C572D0D" w14:textId="77777777" w:rsidR="00BC03F5" w:rsidRDefault="00BC03F5" w:rsidP="0012610E">
            <w:pPr>
              <w:pStyle w:val="TableParagraph"/>
              <w:rPr>
                <w:rFonts w:ascii="Times New Roman"/>
                <w:sz w:val="16"/>
              </w:rPr>
            </w:pPr>
          </w:p>
        </w:tc>
        <w:tc>
          <w:tcPr>
            <w:tcW w:w="709" w:type="pct"/>
            <w:tcBorders>
              <w:top w:val="nil"/>
              <w:bottom w:val="nil"/>
            </w:tcBorders>
          </w:tcPr>
          <w:p w14:paraId="77681EAB" w14:textId="77777777" w:rsidR="00BC03F5" w:rsidRDefault="00BC03F5" w:rsidP="0012610E">
            <w:pPr>
              <w:pStyle w:val="TableParagraph"/>
              <w:rPr>
                <w:rFonts w:ascii="Times New Roman"/>
                <w:sz w:val="16"/>
              </w:rPr>
            </w:pPr>
          </w:p>
        </w:tc>
      </w:tr>
      <w:tr w:rsidR="00BC03F5" w14:paraId="22A573A4" w14:textId="77777777" w:rsidTr="00BC03F5">
        <w:trPr>
          <w:trHeight w:val="210"/>
        </w:trPr>
        <w:tc>
          <w:tcPr>
            <w:tcW w:w="349" w:type="pct"/>
            <w:tcBorders>
              <w:top w:val="nil"/>
              <w:bottom w:val="nil"/>
            </w:tcBorders>
            <w:shd w:val="clear" w:color="auto" w:fill="F9F9F9"/>
          </w:tcPr>
          <w:p w14:paraId="319F3451"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43A6CF95"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71765DE5"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64FD0111"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591ED226"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0E70E801"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1C812CEE" w14:textId="77777777" w:rsidR="00BC03F5" w:rsidRDefault="00BC03F5" w:rsidP="0012610E">
            <w:pPr>
              <w:pStyle w:val="TableParagraph"/>
              <w:rPr>
                <w:rFonts w:ascii="Times New Roman"/>
                <w:sz w:val="16"/>
              </w:rPr>
            </w:pPr>
          </w:p>
        </w:tc>
      </w:tr>
      <w:tr w:rsidR="00BC03F5" w14:paraId="7CDF3872" w14:textId="77777777" w:rsidTr="00BC03F5">
        <w:trPr>
          <w:trHeight w:val="393"/>
        </w:trPr>
        <w:tc>
          <w:tcPr>
            <w:tcW w:w="349" w:type="pct"/>
            <w:tcBorders>
              <w:top w:val="nil"/>
              <w:bottom w:val="nil"/>
            </w:tcBorders>
          </w:tcPr>
          <w:p w14:paraId="40521180" w14:textId="77777777" w:rsidR="00BC03F5" w:rsidRDefault="00BC03F5" w:rsidP="0012610E">
            <w:pPr>
              <w:pStyle w:val="TableParagraph"/>
              <w:spacing w:before="15"/>
              <w:ind w:left="33"/>
              <w:rPr>
                <w:rFonts w:ascii="Times New Roman"/>
                <w:sz w:val="17"/>
              </w:rPr>
            </w:pPr>
            <w:r>
              <w:rPr>
                <w:rFonts w:ascii="Times New Roman"/>
                <w:sz w:val="17"/>
              </w:rPr>
              <w:t>B2</w:t>
            </w:r>
          </w:p>
        </w:tc>
        <w:tc>
          <w:tcPr>
            <w:tcW w:w="556" w:type="pct"/>
            <w:tcBorders>
              <w:top w:val="nil"/>
              <w:bottom w:val="nil"/>
            </w:tcBorders>
          </w:tcPr>
          <w:p w14:paraId="27763AD0" w14:textId="77777777" w:rsidR="00BC03F5" w:rsidRDefault="00BC03F5" w:rsidP="0012610E">
            <w:pPr>
              <w:pStyle w:val="TableParagraph"/>
              <w:spacing w:before="15"/>
              <w:ind w:left="32"/>
              <w:rPr>
                <w:rFonts w:ascii="Times New Roman"/>
                <w:sz w:val="17"/>
              </w:rPr>
            </w:pPr>
            <w:r>
              <w:rPr>
                <w:rFonts w:ascii="Times New Roman"/>
                <w:sz w:val="17"/>
              </w:rPr>
              <w:t>SANS 1200</w:t>
            </w:r>
          </w:p>
          <w:p w14:paraId="7DBAF2D5" w14:textId="77777777" w:rsidR="00BC03F5" w:rsidRDefault="00BC03F5" w:rsidP="0012610E">
            <w:pPr>
              <w:pStyle w:val="TableParagraph"/>
              <w:spacing w:before="28" w:line="179" w:lineRule="exact"/>
              <w:ind w:left="32"/>
              <w:rPr>
                <w:rFonts w:ascii="Times New Roman"/>
                <w:sz w:val="17"/>
              </w:rPr>
            </w:pPr>
            <w:r>
              <w:rPr>
                <w:rFonts w:ascii="Times New Roman"/>
                <w:w w:val="101"/>
                <w:sz w:val="17"/>
              </w:rPr>
              <w:t>D</w:t>
            </w:r>
          </w:p>
        </w:tc>
        <w:tc>
          <w:tcPr>
            <w:tcW w:w="1800" w:type="pct"/>
            <w:tcBorders>
              <w:top w:val="nil"/>
              <w:bottom w:val="nil"/>
            </w:tcBorders>
          </w:tcPr>
          <w:p w14:paraId="0802DB34" w14:textId="77777777" w:rsidR="00BC03F5" w:rsidRDefault="00BC03F5" w:rsidP="0012610E">
            <w:pPr>
              <w:pStyle w:val="TableParagraph"/>
              <w:spacing w:before="15"/>
              <w:ind w:left="32"/>
              <w:rPr>
                <w:rFonts w:ascii="Times New Roman"/>
                <w:b/>
                <w:sz w:val="17"/>
              </w:rPr>
            </w:pPr>
            <w:r>
              <w:rPr>
                <w:rFonts w:ascii="Times New Roman"/>
                <w:b/>
                <w:sz w:val="17"/>
              </w:rPr>
              <w:t>EXCAVATION</w:t>
            </w:r>
          </w:p>
        </w:tc>
        <w:tc>
          <w:tcPr>
            <w:tcW w:w="489" w:type="pct"/>
            <w:tcBorders>
              <w:top w:val="nil"/>
              <w:bottom w:val="nil"/>
            </w:tcBorders>
          </w:tcPr>
          <w:p w14:paraId="70A01D40" w14:textId="77777777" w:rsidR="00BC03F5" w:rsidRDefault="00BC03F5" w:rsidP="0012610E">
            <w:pPr>
              <w:pStyle w:val="TableParagraph"/>
              <w:rPr>
                <w:rFonts w:ascii="Times New Roman"/>
                <w:sz w:val="16"/>
              </w:rPr>
            </w:pPr>
          </w:p>
        </w:tc>
        <w:tc>
          <w:tcPr>
            <w:tcW w:w="524" w:type="pct"/>
            <w:tcBorders>
              <w:top w:val="nil"/>
              <w:bottom w:val="nil"/>
            </w:tcBorders>
          </w:tcPr>
          <w:p w14:paraId="498F0567" w14:textId="77777777" w:rsidR="00BC03F5" w:rsidRDefault="00BC03F5" w:rsidP="0012610E">
            <w:pPr>
              <w:pStyle w:val="TableParagraph"/>
              <w:rPr>
                <w:rFonts w:ascii="Times New Roman"/>
                <w:sz w:val="16"/>
              </w:rPr>
            </w:pPr>
          </w:p>
        </w:tc>
        <w:tc>
          <w:tcPr>
            <w:tcW w:w="573" w:type="pct"/>
            <w:tcBorders>
              <w:top w:val="nil"/>
              <w:bottom w:val="nil"/>
            </w:tcBorders>
          </w:tcPr>
          <w:p w14:paraId="0ECF22A7" w14:textId="77777777" w:rsidR="00BC03F5" w:rsidRDefault="00BC03F5" w:rsidP="0012610E">
            <w:pPr>
              <w:pStyle w:val="TableParagraph"/>
              <w:rPr>
                <w:rFonts w:ascii="Times New Roman"/>
                <w:sz w:val="16"/>
              </w:rPr>
            </w:pPr>
          </w:p>
        </w:tc>
        <w:tc>
          <w:tcPr>
            <w:tcW w:w="709" w:type="pct"/>
            <w:tcBorders>
              <w:top w:val="nil"/>
              <w:bottom w:val="nil"/>
            </w:tcBorders>
          </w:tcPr>
          <w:p w14:paraId="3B71192A" w14:textId="77777777" w:rsidR="00BC03F5" w:rsidRDefault="00BC03F5" w:rsidP="0012610E">
            <w:pPr>
              <w:pStyle w:val="TableParagraph"/>
              <w:rPr>
                <w:rFonts w:ascii="Times New Roman"/>
                <w:sz w:val="16"/>
              </w:rPr>
            </w:pPr>
          </w:p>
        </w:tc>
      </w:tr>
      <w:tr w:rsidR="00BC03F5" w14:paraId="62BB60B0" w14:textId="77777777" w:rsidTr="00BC03F5">
        <w:trPr>
          <w:trHeight w:val="210"/>
        </w:trPr>
        <w:tc>
          <w:tcPr>
            <w:tcW w:w="349" w:type="pct"/>
            <w:tcBorders>
              <w:top w:val="nil"/>
              <w:bottom w:val="nil"/>
            </w:tcBorders>
            <w:shd w:val="clear" w:color="auto" w:fill="F9F9F9"/>
          </w:tcPr>
          <w:p w14:paraId="1A85659A"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0A9785E9"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71F901A0"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78C049FD"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03E35A49"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40B613C"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039E15EA" w14:textId="77777777" w:rsidR="00BC03F5" w:rsidRDefault="00BC03F5" w:rsidP="0012610E">
            <w:pPr>
              <w:pStyle w:val="TableParagraph"/>
              <w:rPr>
                <w:rFonts w:ascii="Times New Roman"/>
                <w:sz w:val="16"/>
              </w:rPr>
            </w:pPr>
          </w:p>
        </w:tc>
      </w:tr>
      <w:tr w:rsidR="00BC03F5" w14:paraId="464163CC" w14:textId="77777777" w:rsidTr="00BC03F5">
        <w:trPr>
          <w:trHeight w:val="804"/>
        </w:trPr>
        <w:tc>
          <w:tcPr>
            <w:tcW w:w="349" w:type="pct"/>
            <w:tcBorders>
              <w:top w:val="nil"/>
              <w:bottom w:val="nil"/>
            </w:tcBorders>
          </w:tcPr>
          <w:p w14:paraId="49791FFF" w14:textId="77777777" w:rsidR="00BC03F5" w:rsidRDefault="00BC03F5" w:rsidP="0012610E">
            <w:pPr>
              <w:pStyle w:val="TableParagraph"/>
              <w:spacing w:before="14"/>
              <w:ind w:left="33"/>
              <w:rPr>
                <w:rFonts w:ascii="Times New Roman"/>
                <w:sz w:val="17"/>
              </w:rPr>
            </w:pPr>
            <w:r>
              <w:rPr>
                <w:rFonts w:ascii="Times New Roman"/>
                <w:sz w:val="17"/>
              </w:rPr>
              <w:t>B2.1</w:t>
            </w:r>
          </w:p>
        </w:tc>
        <w:tc>
          <w:tcPr>
            <w:tcW w:w="556" w:type="pct"/>
            <w:tcBorders>
              <w:top w:val="nil"/>
              <w:bottom w:val="nil"/>
            </w:tcBorders>
          </w:tcPr>
          <w:p w14:paraId="46CD4E3B" w14:textId="77777777" w:rsidR="00BC03F5" w:rsidRDefault="00BC03F5" w:rsidP="0012610E">
            <w:pPr>
              <w:pStyle w:val="TableParagraph"/>
              <w:rPr>
                <w:rFonts w:ascii="Times New Roman"/>
                <w:sz w:val="16"/>
              </w:rPr>
            </w:pPr>
          </w:p>
        </w:tc>
        <w:tc>
          <w:tcPr>
            <w:tcW w:w="1800" w:type="pct"/>
            <w:tcBorders>
              <w:top w:val="nil"/>
              <w:bottom w:val="nil"/>
            </w:tcBorders>
          </w:tcPr>
          <w:p w14:paraId="4D3F0A0B" w14:textId="77777777" w:rsidR="00BC03F5" w:rsidRDefault="00BC03F5" w:rsidP="0012610E">
            <w:pPr>
              <w:pStyle w:val="TableParagraph"/>
              <w:spacing w:before="14" w:line="276" w:lineRule="auto"/>
              <w:ind w:left="32" w:right="73"/>
              <w:rPr>
                <w:rFonts w:ascii="Times New Roman"/>
                <w:sz w:val="17"/>
              </w:rPr>
            </w:pPr>
            <w:r>
              <w:rPr>
                <w:rFonts w:ascii="Times New Roman"/>
                <w:sz w:val="17"/>
              </w:rPr>
              <w:t>Supply all labour, equipment and machinery for excavation in all materials and the loading and transportation of the material within 1km</w:t>
            </w:r>
          </w:p>
          <w:p w14:paraId="06713552" w14:textId="77777777" w:rsidR="00BC03F5" w:rsidRDefault="00BC03F5" w:rsidP="0012610E">
            <w:pPr>
              <w:pStyle w:val="TableParagraph"/>
              <w:spacing w:line="187" w:lineRule="exact"/>
              <w:ind w:left="32"/>
              <w:rPr>
                <w:rFonts w:ascii="Times New Roman"/>
                <w:sz w:val="17"/>
              </w:rPr>
            </w:pPr>
            <w:r>
              <w:rPr>
                <w:rFonts w:ascii="Times New Roman"/>
                <w:sz w:val="17"/>
              </w:rPr>
              <w:t>to the proposed dumping site.</w:t>
            </w:r>
          </w:p>
        </w:tc>
        <w:tc>
          <w:tcPr>
            <w:tcW w:w="489" w:type="pct"/>
            <w:tcBorders>
              <w:top w:val="nil"/>
              <w:bottom w:val="nil"/>
            </w:tcBorders>
          </w:tcPr>
          <w:p w14:paraId="40173ECA" w14:textId="77777777" w:rsidR="00BC03F5" w:rsidRDefault="00BC03F5" w:rsidP="0012610E">
            <w:pPr>
              <w:pStyle w:val="TableParagraph"/>
              <w:spacing w:before="14"/>
              <w:ind w:left="206" w:right="202"/>
              <w:jc w:val="center"/>
              <w:rPr>
                <w:rFonts w:ascii="Times New Roman" w:hAnsi="Times New Roman"/>
                <w:sz w:val="17"/>
              </w:rPr>
            </w:pPr>
            <w:r>
              <w:rPr>
                <w:rFonts w:ascii="Times New Roman" w:hAnsi="Times New Roman"/>
                <w:sz w:val="17"/>
              </w:rPr>
              <w:t>m³</w:t>
            </w:r>
          </w:p>
        </w:tc>
        <w:tc>
          <w:tcPr>
            <w:tcW w:w="524" w:type="pct"/>
            <w:tcBorders>
              <w:top w:val="nil"/>
              <w:bottom w:val="nil"/>
            </w:tcBorders>
          </w:tcPr>
          <w:p w14:paraId="56D0A778" w14:textId="571B3277" w:rsidR="00BC03F5" w:rsidRDefault="00A36224" w:rsidP="0012610E">
            <w:pPr>
              <w:pStyle w:val="TableParagraph"/>
              <w:spacing w:before="14"/>
              <w:ind w:right="30"/>
              <w:jc w:val="right"/>
              <w:rPr>
                <w:rFonts w:ascii="Times New Roman"/>
                <w:sz w:val="17"/>
              </w:rPr>
            </w:pPr>
            <w:r>
              <w:rPr>
                <w:rFonts w:ascii="Times New Roman"/>
                <w:sz w:val="17"/>
              </w:rPr>
              <w:t>3</w:t>
            </w:r>
            <w:r w:rsidR="00BC03F5">
              <w:rPr>
                <w:rFonts w:ascii="Times New Roman"/>
                <w:sz w:val="17"/>
              </w:rPr>
              <w:t>,</w:t>
            </w:r>
            <w:r>
              <w:rPr>
                <w:rFonts w:ascii="Times New Roman"/>
                <w:sz w:val="17"/>
              </w:rPr>
              <w:t>350</w:t>
            </w:r>
          </w:p>
        </w:tc>
        <w:tc>
          <w:tcPr>
            <w:tcW w:w="573" w:type="pct"/>
            <w:tcBorders>
              <w:top w:val="nil"/>
              <w:bottom w:val="nil"/>
            </w:tcBorders>
          </w:tcPr>
          <w:p w14:paraId="1DB58980" w14:textId="77777777" w:rsidR="00BC03F5" w:rsidRDefault="00BC03F5" w:rsidP="0012610E">
            <w:pPr>
              <w:pStyle w:val="TableParagraph"/>
              <w:rPr>
                <w:rFonts w:ascii="Times New Roman"/>
                <w:sz w:val="16"/>
              </w:rPr>
            </w:pPr>
          </w:p>
        </w:tc>
        <w:tc>
          <w:tcPr>
            <w:tcW w:w="709" w:type="pct"/>
            <w:tcBorders>
              <w:top w:val="nil"/>
              <w:bottom w:val="nil"/>
            </w:tcBorders>
          </w:tcPr>
          <w:p w14:paraId="5868C459" w14:textId="77777777" w:rsidR="00BC03F5" w:rsidRDefault="00BC03F5" w:rsidP="0012610E">
            <w:pPr>
              <w:pStyle w:val="TableParagraph"/>
              <w:rPr>
                <w:rFonts w:ascii="Times New Roman"/>
                <w:sz w:val="16"/>
              </w:rPr>
            </w:pPr>
          </w:p>
        </w:tc>
      </w:tr>
      <w:tr w:rsidR="00BC03F5" w14:paraId="772B671B" w14:textId="77777777" w:rsidTr="00BC03F5">
        <w:trPr>
          <w:trHeight w:val="210"/>
        </w:trPr>
        <w:tc>
          <w:tcPr>
            <w:tcW w:w="349" w:type="pct"/>
            <w:tcBorders>
              <w:top w:val="nil"/>
              <w:bottom w:val="nil"/>
            </w:tcBorders>
            <w:shd w:val="clear" w:color="auto" w:fill="F9F9F9"/>
          </w:tcPr>
          <w:p w14:paraId="559E5E4D"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37949DF8"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5B7CFF72"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656095C6"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455EB335"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5D0DCFC5"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75E89866" w14:textId="77777777" w:rsidR="00BC03F5" w:rsidRDefault="00BC03F5" w:rsidP="0012610E">
            <w:pPr>
              <w:pStyle w:val="TableParagraph"/>
              <w:rPr>
                <w:rFonts w:ascii="Times New Roman"/>
                <w:sz w:val="16"/>
              </w:rPr>
            </w:pPr>
          </w:p>
        </w:tc>
      </w:tr>
      <w:tr w:rsidR="00BC03F5" w14:paraId="5DF7917D" w14:textId="77777777" w:rsidTr="00BC03F5">
        <w:trPr>
          <w:trHeight w:val="456"/>
        </w:trPr>
        <w:tc>
          <w:tcPr>
            <w:tcW w:w="349" w:type="pct"/>
            <w:tcBorders>
              <w:top w:val="nil"/>
              <w:bottom w:val="nil"/>
            </w:tcBorders>
          </w:tcPr>
          <w:p w14:paraId="571F5FEF" w14:textId="77777777" w:rsidR="00BC03F5" w:rsidRDefault="00BC03F5" w:rsidP="0012610E">
            <w:pPr>
              <w:pStyle w:val="TableParagraph"/>
              <w:spacing w:before="14"/>
              <w:ind w:left="33"/>
              <w:rPr>
                <w:rFonts w:ascii="Times New Roman"/>
                <w:sz w:val="17"/>
              </w:rPr>
            </w:pPr>
            <w:r>
              <w:rPr>
                <w:rFonts w:ascii="Times New Roman"/>
                <w:sz w:val="17"/>
              </w:rPr>
              <w:t>B2.2.</w:t>
            </w:r>
          </w:p>
        </w:tc>
        <w:tc>
          <w:tcPr>
            <w:tcW w:w="556" w:type="pct"/>
            <w:tcBorders>
              <w:top w:val="nil"/>
              <w:bottom w:val="nil"/>
            </w:tcBorders>
          </w:tcPr>
          <w:p w14:paraId="69B027AB" w14:textId="1BEE617F" w:rsidR="00BC03F5" w:rsidRDefault="00BC03F5" w:rsidP="0012610E">
            <w:pPr>
              <w:pStyle w:val="TableParagraph"/>
              <w:spacing w:before="14" w:line="276" w:lineRule="auto"/>
              <w:ind w:left="32" w:right="-15"/>
              <w:rPr>
                <w:rFonts w:ascii="Times New Roman"/>
                <w:sz w:val="17"/>
              </w:rPr>
            </w:pPr>
            <w:r>
              <w:rPr>
                <w:rFonts w:ascii="Times New Roman"/>
                <w:sz w:val="17"/>
              </w:rPr>
              <w:t xml:space="preserve">DWG </w:t>
            </w:r>
            <w:r>
              <w:rPr>
                <w:rFonts w:ascii="Times New Roman"/>
                <w:spacing w:val="1"/>
                <w:sz w:val="17"/>
              </w:rPr>
              <w:t>3</w:t>
            </w:r>
            <w:r w:rsidR="008F3A44">
              <w:rPr>
                <w:rFonts w:ascii="Times New Roman"/>
                <w:spacing w:val="1"/>
                <w:sz w:val="17"/>
              </w:rPr>
              <w:t>5520</w:t>
            </w:r>
            <w:r>
              <w:rPr>
                <w:rFonts w:ascii="Times New Roman"/>
                <w:spacing w:val="1"/>
                <w:sz w:val="17"/>
              </w:rPr>
              <w:t>- 170/171-01</w:t>
            </w:r>
          </w:p>
        </w:tc>
        <w:tc>
          <w:tcPr>
            <w:tcW w:w="1800" w:type="pct"/>
            <w:tcBorders>
              <w:top w:val="nil"/>
              <w:bottom w:val="nil"/>
            </w:tcBorders>
          </w:tcPr>
          <w:p w14:paraId="25EEAEC7" w14:textId="77777777" w:rsidR="00BC03F5" w:rsidRDefault="00BC03F5" w:rsidP="0012610E">
            <w:pPr>
              <w:pStyle w:val="TableParagraph"/>
              <w:spacing w:before="14" w:line="276" w:lineRule="auto"/>
              <w:ind w:left="32"/>
              <w:rPr>
                <w:rFonts w:ascii="Times New Roman"/>
                <w:sz w:val="17"/>
              </w:rPr>
            </w:pPr>
            <w:r>
              <w:rPr>
                <w:rFonts w:ascii="Times New Roman"/>
                <w:sz w:val="17"/>
              </w:rPr>
              <w:t>Restricted excavation for drainage trench 445mm X 300mm as per drawing.</w:t>
            </w:r>
          </w:p>
        </w:tc>
        <w:tc>
          <w:tcPr>
            <w:tcW w:w="489" w:type="pct"/>
            <w:tcBorders>
              <w:top w:val="nil"/>
              <w:bottom w:val="nil"/>
            </w:tcBorders>
          </w:tcPr>
          <w:p w14:paraId="50B3D219" w14:textId="77777777" w:rsidR="00BC03F5" w:rsidRDefault="00BC03F5" w:rsidP="0012610E">
            <w:pPr>
              <w:pStyle w:val="TableParagraph"/>
              <w:spacing w:before="14"/>
              <w:jc w:val="center"/>
              <w:rPr>
                <w:rFonts w:ascii="Times New Roman"/>
                <w:sz w:val="17"/>
              </w:rPr>
            </w:pPr>
            <w:r>
              <w:rPr>
                <w:rFonts w:ascii="Times New Roman"/>
                <w:w w:val="101"/>
                <w:sz w:val="17"/>
              </w:rPr>
              <w:t>m</w:t>
            </w:r>
          </w:p>
        </w:tc>
        <w:tc>
          <w:tcPr>
            <w:tcW w:w="524" w:type="pct"/>
            <w:tcBorders>
              <w:top w:val="nil"/>
              <w:bottom w:val="nil"/>
            </w:tcBorders>
          </w:tcPr>
          <w:p w14:paraId="1D8FDFB4" w14:textId="13241524" w:rsidR="00BC03F5" w:rsidRDefault="00A36224" w:rsidP="0012610E">
            <w:pPr>
              <w:pStyle w:val="TableParagraph"/>
              <w:spacing w:before="14"/>
              <w:ind w:right="24"/>
              <w:jc w:val="right"/>
              <w:rPr>
                <w:rFonts w:ascii="Times New Roman"/>
                <w:sz w:val="17"/>
              </w:rPr>
            </w:pPr>
            <w:r>
              <w:rPr>
                <w:rFonts w:ascii="Times New Roman"/>
                <w:sz w:val="17"/>
              </w:rPr>
              <w:t>35</w:t>
            </w:r>
          </w:p>
        </w:tc>
        <w:tc>
          <w:tcPr>
            <w:tcW w:w="573" w:type="pct"/>
            <w:tcBorders>
              <w:top w:val="nil"/>
              <w:bottom w:val="nil"/>
            </w:tcBorders>
          </w:tcPr>
          <w:p w14:paraId="3385AEF8" w14:textId="77777777" w:rsidR="00BC03F5" w:rsidRDefault="00BC03F5" w:rsidP="0012610E">
            <w:pPr>
              <w:pStyle w:val="TableParagraph"/>
              <w:rPr>
                <w:rFonts w:ascii="Times New Roman"/>
                <w:sz w:val="16"/>
              </w:rPr>
            </w:pPr>
          </w:p>
        </w:tc>
        <w:tc>
          <w:tcPr>
            <w:tcW w:w="709" w:type="pct"/>
            <w:tcBorders>
              <w:top w:val="nil"/>
              <w:bottom w:val="nil"/>
            </w:tcBorders>
          </w:tcPr>
          <w:p w14:paraId="2A962AE0" w14:textId="77777777" w:rsidR="00BC03F5" w:rsidRDefault="00BC03F5" w:rsidP="0012610E">
            <w:pPr>
              <w:pStyle w:val="TableParagraph"/>
              <w:rPr>
                <w:rFonts w:ascii="Times New Roman"/>
                <w:sz w:val="16"/>
              </w:rPr>
            </w:pPr>
          </w:p>
        </w:tc>
      </w:tr>
      <w:tr w:rsidR="00BC03F5" w14:paraId="74363DB9" w14:textId="77777777" w:rsidTr="00BC03F5">
        <w:trPr>
          <w:trHeight w:val="210"/>
        </w:trPr>
        <w:tc>
          <w:tcPr>
            <w:tcW w:w="349" w:type="pct"/>
            <w:tcBorders>
              <w:top w:val="nil"/>
              <w:bottom w:val="nil"/>
            </w:tcBorders>
            <w:shd w:val="clear" w:color="auto" w:fill="F9F9F9"/>
          </w:tcPr>
          <w:p w14:paraId="7D955880"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65711C83"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3F5FAABA"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542572F1"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3BB76B6E"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06A139AD"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722E45BC" w14:textId="77777777" w:rsidR="00BC03F5" w:rsidRDefault="00BC03F5" w:rsidP="0012610E">
            <w:pPr>
              <w:pStyle w:val="TableParagraph"/>
              <w:rPr>
                <w:rFonts w:ascii="Times New Roman"/>
                <w:sz w:val="16"/>
              </w:rPr>
            </w:pPr>
          </w:p>
        </w:tc>
      </w:tr>
      <w:tr w:rsidR="00BC03F5" w14:paraId="03D91D31" w14:textId="77777777" w:rsidTr="00BC03F5">
        <w:trPr>
          <w:trHeight w:val="192"/>
        </w:trPr>
        <w:tc>
          <w:tcPr>
            <w:tcW w:w="349" w:type="pct"/>
            <w:tcBorders>
              <w:top w:val="nil"/>
              <w:bottom w:val="nil"/>
            </w:tcBorders>
          </w:tcPr>
          <w:p w14:paraId="5FEAC8EF" w14:textId="77777777" w:rsidR="00BC03F5" w:rsidRDefault="00BC03F5" w:rsidP="0012610E">
            <w:pPr>
              <w:pStyle w:val="TableParagraph"/>
              <w:spacing w:before="14" w:line="180" w:lineRule="exact"/>
              <w:ind w:left="33"/>
              <w:rPr>
                <w:rFonts w:ascii="Times New Roman"/>
                <w:sz w:val="17"/>
              </w:rPr>
            </w:pPr>
            <w:r>
              <w:rPr>
                <w:rFonts w:ascii="Times New Roman"/>
                <w:sz w:val="17"/>
              </w:rPr>
              <w:t>B2.3</w:t>
            </w:r>
          </w:p>
        </w:tc>
        <w:tc>
          <w:tcPr>
            <w:tcW w:w="556" w:type="pct"/>
            <w:tcBorders>
              <w:top w:val="nil"/>
              <w:bottom w:val="nil"/>
            </w:tcBorders>
          </w:tcPr>
          <w:p w14:paraId="4D2B53DD" w14:textId="77777777" w:rsidR="00BC03F5" w:rsidRDefault="00BC03F5" w:rsidP="0012610E">
            <w:pPr>
              <w:pStyle w:val="TableParagraph"/>
              <w:rPr>
                <w:rFonts w:ascii="Times New Roman"/>
                <w:sz w:val="14"/>
              </w:rPr>
            </w:pPr>
          </w:p>
        </w:tc>
        <w:tc>
          <w:tcPr>
            <w:tcW w:w="1800" w:type="pct"/>
            <w:tcBorders>
              <w:top w:val="nil"/>
              <w:bottom w:val="nil"/>
            </w:tcBorders>
          </w:tcPr>
          <w:p w14:paraId="123D135D" w14:textId="77777777" w:rsidR="00BC03F5" w:rsidRDefault="00BC03F5" w:rsidP="0012610E">
            <w:pPr>
              <w:pStyle w:val="TableParagraph"/>
              <w:spacing w:before="14" w:line="180" w:lineRule="exact"/>
              <w:ind w:left="32"/>
              <w:rPr>
                <w:rFonts w:ascii="Times New Roman"/>
                <w:sz w:val="17"/>
              </w:rPr>
            </w:pPr>
            <w:r>
              <w:rPr>
                <w:rFonts w:ascii="Times New Roman"/>
                <w:sz w:val="17"/>
              </w:rPr>
              <w:t>Extra over for item B2.1</w:t>
            </w:r>
          </w:p>
        </w:tc>
        <w:tc>
          <w:tcPr>
            <w:tcW w:w="489" w:type="pct"/>
            <w:tcBorders>
              <w:top w:val="nil"/>
              <w:bottom w:val="nil"/>
            </w:tcBorders>
          </w:tcPr>
          <w:p w14:paraId="4C1C949A" w14:textId="77777777" w:rsidR="00BC03F5" w:rsidRDefault="00BC03F5" w:rsidP="0012610E">
            <w:pPr>
              <w:pStyle w:val="TableParagraph"/>
              <w:rPr>
                <w:rFonts w:ascii="Times New Roman"/>
                <w:sz w:val="14"/>
              </w:rPr>
            </w:pPr>
          </w:p>
        </w:tc>
        <w:tc>
          <w:tcPr>
            <w:tcW w:w="524" w:type="pct"/>
            <w:tcBorders>
              <w:top w:val="nil"/>
              <w:bottom w:val="nil"/>
            </w:tcBorders>
          </w:tcPr>
          <w:p w14:paraId="7F7DAC29" w14:textId="77777777" w:rsidR="00BC03F5" w:rsidRDefault="00BC03F5" w:rsidP="0012610E">
            <w:pPr>
              <w:pStyle w:val="TableParagraph"/>
              <w:rPr>
                <w:rFonts w:ascii="Times New Roman"/>
                <w:sz w:val="14"/>
              </w:rPr>
            </w:pPr>
          </w:p>
        </w:tc>
        <w:tc>
          <w:tcPr>
            <w:tcW w:w="573" w:type="pct"/>
            <w:tcBorders>
              <w:top w:val="nil"/>
              <w:bottom w:val="nil"/>
            </w:tcBorders>
          </w:tcPr>
          <w:p w14:paraId="1342A765" w14:textId="77777777" w:rsidR="00BC03F5" w:rsidRDefault="00BC03F5" w:rsidP="0012610E">
            <w:pPr>
              <w:pStyle w:val="TableParagraph"/>
              <w:rPr>
                <w:rFonts w:ascii="Times New Roman"/>
                <w:sz w:val="14"/>
              </w:rPr>
            </w:pPr>
          </w:p>
        </w:tc>
        <w:tc>
          <w:tcPr>
            <w:tcW w:w="709" w:type="pct"/>
            <w:tcBorders>
              <w:top w:val="nil"/>
              <w:bottom w:val="nil"/>
            </w:tcBorders>
          </w:tcPr>
          <w:p w14:paraId="7F1C82F6" w14:textId="77777777" w:rsidR="00BC03F5" w:rsidRDefault="00BC03F5" w:rsidP="0012610E">
            <w:pPr>
              <w:pStyle w:val="TableParagraph"/>
              <w:rPr>
                <w:rFonts w:ascii="Times New Roman"/>
                <w:sz w:val="14"/>
              </w:rPr>
            </w:pPr>
          </w:p>
        </w:tc>
      </w:tr>
      <w:tr w:rsidR="00BC03F5" w14:paraId="20A0CC12" w14:textId="77777777" w:rsidTr="00BC03F5">
        <w:trPr>
          <w:trHeight w:val="210"/>
        </w:trPr>
        <w:tc>
          <w:tcPr>
            <w:tcW w:w="349" w:type="pct"/>
            <w:tcBorders>
              <w:top w:val="nil"/>
              <w:bottom w:val="nil"/>
            </w:tcBorders>
            <w:shd w:val="clear" w:color="auto" w:fill="F9F9F9"/>
          </w:tcPr>
          <w:p w14:paraId="3B41A429"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60439E0C"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1D131471"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000403FA"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351947E4"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25E7C6E7"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47C661C0" w14:textId="77777777" w:rsidR="00BC03F5" w:rsidRDefault="00BC03F5" w:rsidP="0012610E">
            <w:pPr>
              <w:pStyle w:val="TableParagraph"/>
              <w:rPr>
                <w:rFonts w:ascii="Times New Roman"/>
                <w:sz w:val="16"/>
              </w:rPr>
            </w:pPr>
          </w:p>
        </w:tc>
      </w:tr>
      <w:tr w:rsidR="00BC03F5" w14:paraId="1057CF6F" w14:textId="77777777" w:rsidTr="00BC03F5">
        <w:trPr>
          <w:trHeight w:val="191"/>
        </w:trPr>
        <w:tc>
          <w:tcPr>
            <w:tcW w:w="349" w:type="pct"/>
            <w:tcBorders>
              <w:top w:val="nil"/>
              <w:bottom w:val="nil"/>
            </w:tcBorders>
          </w:tcPr>
          <w:p w14:paraId="53C18B15" w14:textId="77777777" w:rsidR="00BC03F5" w:rsidRDefault="00BC03F5" w:rsidP="0012610E">
            <w:pPr>
              <w:pStyle w:val="TableParagraph"/>
              <w:spacing w:before="14" w:line="180" w:lineRule="exact"/>
              <w:ind w:left="33"/>
              <w:rPr>
                <w:rFonts w:ascii="Times New Roman"/>
                <w:sz w:val="17"/>
              </w:rPr>
            </w:pPr>
            <w:r>
              <w:rPr>
                <w:rFonts w:ascii="Times New Roman"/>
                <w:sz w:val="17"/>
              </w:rPr>
              <w:t>B2.4</w:t>
            </w:r>
          </w:p>
        </w:tc>
        <w:tc>
          <w:tcPr>
            <w:tcW w:w="556" w:type="pct"/>
            <w:tcBorders>
              <w:top w:val="nil"/>
              <w:bottom w:val="nil"/>
            </w:tcBorders>
          </w:tcPr>
          <w:p w14:paraId="4301757A" w14:textId="77777777" w:rsidR="00BC03F5" w:rsidRDefault="00BC03F5" w:rsidP="0012610E">
            <w:pPr>
              <w:pStyle w:val="TableParagraph"/>
              <w:spacing w:before="14" w:line="180" w:lineRule="exact"/>
              <w:ind w:left="32"/>
              <w:rPr>
                <w:rFonts w:ascii="Times New Roman"/>
                <w:sz w:val="17"/>
              </w:rPr>
            </w:pPr>
            <w:r>
              <w:rPr>
                <w:rFonts w:ascii="Times New Roman"/>
                <w:sz w:val="17"/>
              </w:rPr>
              <w:t>C.2.5.13</w:t>
            </w:r>
          </w:p>
        </w:tc>
        <w:tc>
          <w:tcPr>
            <w:tcW w:w="1800" w:type="pct"/>
            <w:tcBorders>
              <w:top w:val="nil"/>
              <w:bottom w:val="nil"/>
            </w:tcBorders>
          </w:tcPr>
          <w:p w14:paraId="2A04A2C9" w14:textId="77777777" w:rsidR="00BC03F5" w:rsidRDefault="00BC03F5" w:rsidP="0012610E">
            <w:pPr>
              <w:pStyle w:val="TableParagraph"/>
              <w:spacing w:before="14" w:line="180" w:lineRule="exact"/>
              <w:ind w:left="32"/>
              <w:rPr>
                <w:rFonts w:ascii="Times New Roman"/>
                <w:sz w:val="17"/>
              </w:rPr>
            </w:pPr>
            <w:r>
              <w:rPr>
                <w:rFonts w:ascii="Times New Roman"/>
                <w:sz w:val="17"/>
              </w:rPr>
              <w:t>Soft Rock</w:t>
            </w:r>
          </w:p>
        </w:tc>
        <w:tc>
          <w:tcPr>
            <w:tcW w:w="489" w:type="pct"/>
            <w:tcBorders>
              <w:top w:val="nil"/>
              <w:bottom w:val="nil"/>
            </w:tcBorders>
          </w:tcPr>
          <w:p w14:paraId="0EE5CE37" w14:textId="77777777" w:rsidR="00BC03F5" w:rsidRDefault="00BC03F5" w:rsidP="0012610E">
            <w:pPr>
              <w:pStyle w:val="TableParagraph"/>
              <w:spacing w:before="14" w:line="180" w:lineRule="exact"/>
              <w:ind w:left="206" w:right="202"/>
              <w:jc w:val="center"/>
              <w:rPr>
                <w:rFonts w:ascii="Times New Roman" w:hAnsi="Times New Roman"/>
                <w:sz w:val="17"/>
              </w:rPr>
            </w:pPr>
            <w:r>
              <w:rPr>
                <w:rFonts w:ascii="Times New Roman" w:hAnsi="Times New Roman"/>
                <w:sz w:val="17"/>
              </w:rPr>
              <w:t>m³</w:t>
            </w:r>
          </w:p>
        </w:tc>
        <w:tc>
          <w:tcPr>
            <w:tcW w:w="524" w:type="pct"/>
            <w:tcBorders>
              <w:top w:val="nil"/>
              <w:bottom w:val="nil"/>
            </w:tcBorders>
          </w:tcPr>
          <w:p w14:paraId="2124DB9D" w14:textId="2C48088C" w:rsidR="00BC03F5" w:rsidRDefault="00A36224" w:rsidP="0012610E">
            <w:pPr>
              <w:pStyle w:val="TableParagraph"/>
              <w:spacing w:before="14" w:line="180" w:lineRule="exact"/>
              <w:ind w:right="24"/>
              <w:jc w:val="right"/>
              <w:rPr>
                <w:rFonts w:ascii="Times New Roman"/>
                <w:sz w:val="17"/>
              </w:rPr>
            </w:pPr>
            <w:r>
              <w:rPr>
                <w:rFonts w:ascii="Times New Roman"/>
                <w:sz w:val="17"/>
              </w:rPr>
              <w:t>1,350</w:t>
            </w:r>
          </w:p>
        </w:tc>
        <w:tc>
          <w:tcPr>
            <w:tcW w:w="573" w:type="pct"/>
            <w:tcBorders>
              <w:top w:val="nil"/>
              <w:bottom w:val="nil"/>
            </w:tcBorders>
          </w:tcPr>
          <w:p w14:paraId="1E09E264" w14:textId="77777777" w:rsidR="00BC03F5" w:rsidRDefault="00BC03F5" w:rsidP="0012610E">
            <w:pPr>
              <w:pStyle w:val="TableParagraph"/>
              <w:rPr>
                <w:rFonts w:ascii="Times New Roman"/>
                <w:sz w:val="14"/>
              </w:rPr>
            </w:pPr>
          </w:p>
        </w:tc>
        <w:tc>
          <w:tcPr>
            <w:tcW w:w="709" w:type="pct"/>
            <w:tcBorders>
              <w:top w:val="nil"/>
              <w:bottom w:val="nil"/>
            </w:tcBorders>
          </w:tcPr>
          <w:p w14:paraId="7C3ECD52" w14:textId="77777777" w:rsidR="00BC03F5" w:rsidRDefault="00BC03F5" w:rsidP="0012610E">
            <w:pPr>
              <w:pStyle w:val="TableParagraph"/>
              <w:rPr>
                <w:rFonts w:ascii="Times New Roman"/>
                <w:sz w:val="14"/>
              </w:rPr>
            </w:pPr>
          </w:p>
        </w:tc>
      </w:tr>
      <w:tr w:rsidR="00BC03F5" w14:paraId="655D6587" w14:textId="77777777" w:rsidTr="00BC03F5">
        <w:trPr>
          <w:trHeight w:val="210"/>
        </w:trPr>
        <w:tc>
          <w:tcPr>
            <w:tcW w:w="349" w:type="pct"/>
            <w:tcBorders>
              <w:top w:val="nil"/>
              <w:bottom w:val="nil"/>
            </w:tcBorders>
            <w:shd w:val="clear" w:color="auto" w:fill="F9F9F9"/>
          </w:tcPr>
          <w:p w14:paraId="13BD868E"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68DFB606"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6956E61C"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45C6A985"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71623BFD"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60A44F98"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1A8E6FA2" w14:textId="77777777" w:rsidR="00BC03F5" w:rsidRDefault="00BC03F5" w:rsidP="0012610E">
            <w:pPr>
              <w:pStyle w:val="TableParagraph"/>
              <w:rPr>
                <w:rFonts w:ascii="Times New Roman"/>
                <w:sz w:val="16"/>
              </w:rPr>
            </w:pPr>
          </w:p>
        </w:tc>
      </w:tr>
      <w:tr w:rsidR="00BC03F5" w14:paraId="20AA80B7" w14:textId="77777777" w:rsidTr="00BC03F5">
        <w:trPr>
          <w:trHeight w:val="191"/>
        </w:trPr>
        <w:tc>
          <w:tcPr>
            <w:tcW w:w="349" w:type="pct"/>
            <w:tcBorders>
              <w:top w:val="nil"/>
              <w:bottom w:val="nil"/>
            </w:tcBorders>
          </w:tcPr>
          <w:p w14:paraId="4B0CD76A" w14:textId="77777777" w:rsidR="00BC03F5" w:rsidRDefault="00BC03F5" w:rsidP="0012610E">
            <w:pPr>
              <w:pStyle w:val="TableParagraph"/>
              <w:spacing w:before="14" w:line="179" w:lineRule="exact"/>
              <w:ind w:left="33"/>
              <w:rPr>
                <w:rFonts w:ascii="Times New Roman"/>
                <w:sz w:val="17"/>
              </w:rPr>
            </w:pPr>
            <w:r>
              <w:rPr>
                <w:rFonts w:ascii="Times New Roman"/>
                <w:sz w:val="17"/>
              </w:rPr>
              <w:t>B2.5</w:t>
            </w:r>
          </w:p>
        </w:tc>
        <w:tc>
          <w:tcPr>
            <w:tcW w:w="556" w:type="pct"/>
            <w:tcBorders>
              <w:top w:val="nil"/>
              <w:bottom w:val="nil"/>
            </w:tcBorders>
          </w:tcPr>
          <w:p w14:paraId="46B0E283" w14:textId="77777777" w:rsidR="00BC03F5" w:rsidRDefault="00BC03F5" w:rsidP="0012610E">
            <w:pPr>
              <w:pStyle w:val="TableParagraph"/>
              <w:spacing w:before="14" w:line="179" w:lineRule="exact"/>
              <w:ind w:left="32"/>
              <w:rPr>
                <w:rFonts w:ascii="Times New Roman"/>
                <w:sz w:val="17"/>
              </w:rPr>
            </w:pPr>
            <w:r>
              <w:rPr>
                <w:rFonts w:ascii="Times New Roman"/>
                <w:sz w:val="17"/>
              </w:rPr>
              <w:t>C.2.5.13</w:t>
            </w:r>
          </w:p>
        </w:tc>
        <w:tc>
          <w:tcPr>
            <w:tcW w:w="1800" w:type="pct"/>
            <w:tcBorders>
              <w:top w:val="nil"/>
              <w:bottom w:val="nil"/>
            </w:tcBorders>
          </w:tcPr>
          <w:p w14:paraId="0AEE8FBD" w14:textId="77777777" w:rsidR="00BC03F5" w:rsidRDefault="00BC03F5" w:rsidP="0012610E">
            <w:pPr>
              <w:pStyle w:val="TableParagraph"/>
              <w:spacing w:before="14" w:line="179" w:lineRule="exact"/>
              <w:ind w:left="32"/>
              <w:rPr>
                <w:rFonts w:ascii="Times New Roman"/>
                <w:sz w:val="17"/>
              </w:rPr>
            </w:pPr>
            <w:r>
              <w:rPr>
                <w:rFonts w:ascii="Times New Roman"/>
                <w:sz w:val="17"/>
              </w:rPr>
              <w:t>Intermediate material</w:t>
            </w:r>
          </w:p>
        </w:tc>
        <w:tc>
          <w:tcPr>
            <w:tcW w:w="489" w:type="pct"/>
            <w:tcBorders>
              <w:top w:val="nil"/>
              <w:bottom w:val="nil"/>
            </w:tcBorders>
          </w:tcPr>
          <w:p w14:paraId="7D0CF875" w14:textId="77777777" w:rsidR="00BC03F5" w:rsidRDefault="00BC03F5" w:rsidP="0012610E">
            <w:pPr>
              <w:pStyle w:val="TableParagraph"/>
              <w:spacing w:before="14" w:line="179" w:lineRule="exact"/>
              <w:ind w:left="206" w:right="202"/>
              <w:jc w:val="center"/>
              <w:rPr>
                <w:rFonts w:ascii="Times New Roman" w:hAnsi="Times New Roman"/>
                <w:sz w:val="17"/>
              </w:rPr>
            </w:pPr>
            <w:r>
              <w:rPr>
                <w:rFonts w:ascii="Times New Roman" w:hAnsi="Times New Roman"/>
                <w:sz w:val="17"/>
              </w:rPr>
              <w:t>m³</w:t>
            </w:r>
          </w:p>
        </w:tc>
        <w:tc>
          <w:tcPr>
            <w:tcW w:w="524" w:type="pct"/>
            <w:tcBorders>
              <w:top w:val="nil"/>
              <w:bottom w:val="nil"/>
            </w:tcBorders>
          </w:tcPr>
          <w:p w14:paraId="75A4A68C" w14:textId="29288AEF" w:rsidR="00BC03F5" w:rsidRDefault="00BC03F5" w:rsidP="0012610E">
            <w:pPr>
              <w:pStyle w:val="TableParagraph"/>
              <w:spacing w:before="14" w:line="179" w:lineRule="exact"/>
              <w:ind w:right="30"/>
              <w:jc w:val="right"/>
              <w:rPr>
                <w:rFonts w:ascii="Times New Roman"/>
                <w:sz w:val="17"/>
              </w:rPr>
            </w:pPr>
            <w:r>
              <w:rPr>
                <w:rFonts w:ascii="Times New Roman"/>
                <w:sz w:val="17"/>
              </w:rPr>
              <w:t>1,</w:t>
            </w:r>
            <w:r w:rsidR="00A36224">
              <w:rPr>
                <w:rFonts w:ascii="Times New Roman"/>
                <w:sz w:val="17"/>
              </w:rPr>
              <w:t>340</w:t>
            </w:r>
          </w:p>
        </w:tc>
        <w:tc>
          <w:tcPr>
            <w:tcW w:w="573" w:type="pct"/>
            <w:tcBorders>
              <w:top w:val="nil"/>
              <w:bottom w:val="nil"/>
            </w:tcBorders>
          </w:tcPr>
          <w:p w14:paraId="4896476A" w14:textId="77777777" w:rsidR="00BC03F5" w:rsidRDefault="00BC03F5" w:rsidP="0012610E">
            <w:pPr>
              <w:pStyle w:val="TableParagraph"/>
              <w:rPr>
                <w:rFonts w:ascii="Times New Roman"/>
                <w:sz w:val="14"/>
              </w:rPr>
            </w:pPr>
          </w:p>
        </w:tc>
        <w:tc>
          <w:tcPr>
            <w:tcW w:w="709" w:type="pct"/>
            <w:tcBorders>
              <w:top w:val="nil"/>
              <w:bottom w:val="nil"/>
            </w:tcBorders>
          </w:tcPr>
          <w:p w14:paraId="483E7F67" w14:textId="77777777" w:rsidR="00BC03F5" w:rsidRDefault="00BC03F5" w:rsidP="0012610E">
            <w:pPr>
              <w:pStyle w:val="TableParagraph"/>
              <w:rPr>
                <w:rFonts w:ascii="Times New Roman"/>
                <w:sz w:val="14"/>
              </w:rPr>
            </w:pPr>
          </w:p>
        </w:tc>
      </w:tr>
      <w:tr w:rsidR="00BC03F5" w14:paraId="6A80C04F" w14:textId="77777777" w:rsidTr="00BC03F5">
        <w:trPr>
          <w:trHeight w:val="210"/>
        </w:trPr>
        <w:tc>
          <w:tcPr>
            <w:tcW w:w="349" w:type="pct"/>
            <w:tcBorders>
              <w:top w:val="nil"/>
              <w:bottom w:val="nil"/>
            </w:tcBorders>
            <w:shd w:val="clear" w:color="auto" w:fill="F9F9F9"/>
          </w:tcPr>
          <w:p w14:paraId="4818AE58"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75E532D8"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74DC703E"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47CAEA64"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4E8EDF82"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5A216E9E"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4F9D8EEB" w14:textId="77777777" w:rsidR="00BC03F5" w:rsidRDefault="00BC03F5" w:rsidP="0012610E">
            <w:pPr>
              <w:pStyle w:val="TableParagraph"/>
              <w:rPr>
                <w:rFonts w:ascii="Times New Roman"/>
                <w:sz w:val="16"/>
              </w:rPr>
            </w:pPr>
          </w:p>
        </w:tc>
      </w:tr>
      <w:tr w:rsidR="00BC03F5" w14:paraId="036033A9" w14:textId="77777777" w:rsidTr="00BC03F5">
        <w:trPr>
          <w:trHeight w:val="191"/>
        </w:trPr>
        <w:tc>
          <w:tcPr>
            <w:tcW w:w="349" w:type="pct"/>
            <w:tcBorders>
              <w:top w:val="nil"/>
              <w:bottom w:val="nil"/>
            </w:tcBorders>
          </w:tcPr>
          <w:p w14:paraId="685E88F6" w14:textId="77777777" w:rsidR="00BC03F5" w:rsidRDefault="00BC03F5" w:rsidP="0012610E">
            <w:pPr>
              <w:pStyle w:val="TableParagraph"/>
              <w:spacing w:before="14" w:line="180" w:lineRule="exact"/>
              <w:ind w:left="33"/>
              <w:rPr>
                <w:rFonts w:ascii="Times New Roman"/>
                <w:sz w:val="17"/>
              </w:rPr>
            </w:pPr>
            <w:r>
              <w:rPr>
                <w:rFonts w:ascii="Times New Roman"/>
                <w:sz w:val="17"/>
              </w:rPr>
              <w:t>B2.6</w:t>
            </w:r>
          </w:p>
        </w:tc>
        <w:tc>
          <w:tcPr>
            <w:tcW w:w="556" w:type="pct"/>
            <w:tcBorders>
              <w:top w:val="nil"/>
              <w:bottom w:val="nil"/>
            </w:tcBorders>
          </w:tcPr>
          <w:p w14:paraId="0DB945A6" w14:textId="77777777" w:rsidR="00BC03F5" w:rsidRDefault="00BC03F5" w:rsidP="0012610E">
            <w:pPr>
              <w:pStyle w:val="TableParagraph"/>
              <w:spacing w:before="14" w:line="180" w:lineRule="exact"/>
              <w:ind w:left="32"/>
              <w:rPr>
                <w:rFonts w:ascii="Times New Roman"/>
                <w:sz w:val="17"/>
              </w:rPr>
            </w:pPr>
            <w:r>
              <w:rPr>
                <w:rFonts w:ascii="Times New Roman"/>
                <w:sz w:val="17"/>
              </w:rPr>
              <w:t>C.2.5.13</w:t>
            </w:r>
          </w:p>
        </w:tc>
        <w:tc>
          <w:tcPr>
            <w:tcW w:w="1800" w:type="pct"/>
            <w:tcBorders>
              <w:top w:val="nil"/>
              <w:bottom w:val="nil"/>
            </w:tcBorders>
          </w:tcPr>
          <w:p w14:paraId="17B1A396" w14:textId="77777777" w:rsidR="00BC03F5" w:rsidRDefault="00BC03F5" w:rsidP="0012610E">
            <w:pPr>
              <w:pStyle w:val="TableParagraph"/>
              <w:spacing w:before="14" w:line="180" w:lineRule="exact"/>
              <w:ind w:left="32"/>
              <w:rPr>
                <w:rFonts w:ascii="Times New Roman"/>
                <w:sz w:val="17"/>
              </w:rPr>
            </w:pPr>
            <w:r>
              <w:rPr>
                <w:rFonts w:ascii="Times New Roman"/>
                <w:sz w:val="17"/>
              </w:rPr>
              <w:t>Hard Rock</w:t>
            </w:r>
          </w:p>
        </w:tc>
        <w:tc>
          <w:tcPr>
            <w:tcW w:w="489" w:type="pct"/>
            <w:tcBorders>
              <w:top w:val="nil"/>
              <w:bottom w:val="nil"/>
            </w:tcBorders>
          </w:tcPr>
          <w:p w14:paraId="14DD6066" w14:textId="77777777" w:rsidR="00BC03F5" w:rsidRDefault="00BC03F5" w:rsidP="0012610E">
            <w:pPr>
              <w:pStyle w:val="TableParagraph"/>
              <w:spacing w:before="14" w:line="180" w:lineRule="exact"/>
              <w:ind w:left="206" w:right="202"/>
              <w:jc w:val="center"/>
              <w:rPr>
                <w:rFonts w:ascii="Times New Roman" w:hAnsi="Times New Roman"/>
                <w:sz w:val="17"/>
              </w:rPr>
            </w:pPr>
            <w:r>
              <w:rPr>
                <w:rFonts w:ascii="Times New Roman" w:hAnsi="Times New Roman"/>
                <w:sz w:val="17"/>
              </w:rPr>
              <w:t>m³</w:t>
            </w:r>
          </w:p>
        </w:tc>
        <w:tc>
          <w:tcPr>
            <w:tcW w:w="524" w:type="pct"/>
            <w:tcBorders>
              <w:top w:val="nil"/>
              <w:bottom w:val="nil"/>
            </w:tcBorders>
          </w:tcPr>
          <w:p w14:paraId="0BC7F7A8" w14:textId="4986A37F" w:rsidR="00BC03F5" w:rsidRDefault="00A36224" w:rsidP="0012610E">
            <w:pPr>
              <w:pStyle w:val="TableParagraph"/>
              <w:spacing w:before="14" w:line="180" w:lineRule="exact"/>
              <w:ind w:right="30"/>
              <w:jc w:val="right"/>
              <w:rPr>
                <w:rFonts w:ascii="Times New Roman"/>
                <w:sz w:val="17"/>
              </w:rPr>
            </w:pPr>
            <w:r>
              <w:rPr>
                <w:rFonts w:ascii="Times New Roman"/>
                <w:sz w:val="17"/>
              </w:rPr>
              <w:t>670</w:t>
            </w:r>
          </w:p>
        </w:tc>
        <w:tc>
          <w:tcPr>
            <w:tcW w:w="573" w:type="pct"/>
            <w:tcBorders>
              <w:top w:val="nil"/>
              <w:bottom w:val="nil"/>
            </w:tcBorders>
          </w:tcPr>
          <w:p w14:paraId="1174B044" w14:textId="77777777" w:rsidR="00BC03F5" w:rsidRDefault="00BC03F5" w:rsidP="0012610E">
            <w:pPr>
              <w:pStyle w:val="TableParagraph"/>
              <w:rPr>
                <w:rFonts w:ascii="Times New Roman"/>
                <w:sz w:val="14"/>
              </w:rPr>
            </w:pPr>
          </w:p>
        </w:tc>
        <w:tc>
          <w:tcPr>
            <w:tcW w:w="709" w:type="pct"/>
            <w:tcBorders>
              <w:top w:val="nil"/>
              <w:bottom w:val="nil"/>
            </w:tcBorders>
          </w:tcPr>
          <w:p w14:paraId="449AD813" w14:textId="77777777" w:rsidR="00BC03F5" w:rsidRDefault="00BC03F5" w:rsidP="0012610E">
            <w:pPr>
              <w:pStyle w:val="TableParagraph"/>
              <w:rPr>
                <w:rFonts w:ascii="Times New Roman"/>
                <w:sz w:val="14"/>
              </w:rPr>
            </w:pPr>
          </w:p>
        </w:tc>
      </w:tr>
      <w:tr w:rsidR="00BC03F5" w14:paraId="62D2C7EE" w14:textId="77777777" w:rsidTr="00BC03F5">
        <w:trPr>
          <w:trHeight w:val="210"/>
        </w:trPr>
        <w:tc>
          <w:tcPr>
            <w:tcW w:w="349" w:type="pct"/>
            <w:tcBorders>
              <w:top w:val="nil"/>
              <w:bottom w:val="nil"/>
            </w:tcBorders>
            <w:shd w:val="clear" w:color="auto" w:fill="F9F9F9"/>
          </w:tcPr>
          <w:p w14:paraId="1CAA9D4F"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58619B0B"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3385C971"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2E8DC2BA"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0F7428C6"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764CE72D"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7F4DB2D6" w14:textId="77777777" w:rsidR="00BC03F5" w:rsidRDefault="00BC03F5" w:rsidP="0012610E">
            <w:pPr>
              <w:pStyle w:val="TableParagraph"/>
              <w:rPr>
                <w:rFonts w:ascii="Times New Roman"/>
                <w:sz w:val="16"/>
              </w:rPr>
            </w:pPr>
          </w:p>
        </w:tc>
      </w:tr>
      <w:tr w:rsidR="00BC03F5" w14:paraId="0D687433" w14:textId="77777777" w:rsidTr="00BC03F5">
        <w:trPr>
          <w:trHeight w:val="191"/>
        </w:trPr>
        <w:tc>
          <w:tcPr>
            <w:tcW w:w="349" w:type="pct"/>
            <w:tcBorders>
              <w:top w:val="nil"/>
              <w:bottom w:val="nil"/>
            </w:tcBorders>
          </w:tcPr>
          <w:p w14:paraId="4B4CEFF8" w14:textId="77777777" w:rsidR="00BC03F5" w:rsidRDefault="00BC03F5" w:rsidP="0012610E">
            <w:pPr>
              <w:pStyle w:val="TableParagraph"/>
              <w:spacing w:before="14" w:line="179" w:lineRule="exact"/>
              <w:ind w:left="33"/>
              <w:rPr>
                <w:rFonts w:ascii="Times New Roman"/>
                <w:sz w:val="17"/>
              </w:rPr>
            </w:pPr>
            <w:r>
              <w:rPr>
                <w:rFonts w:ascii="Times New Roman"/>
                <w:sz w:val="17"/>
              </w:rPr>
              <w:t>B2.7</w:t>
            </w:r>
          </w:p>
        </w:tc>
        <w:tc>
          <w:tcPr>
            <w:tcW w:w="556" w:type="pct"/>
            <w:tcBorders>
              <w:top w:val="nil"/>
              <w:bottom w:val="nil"/>
            </w:tcBorders>
          </w:tcPr>
          <w:p w14:paraId="619ED642" w14:textId="77777777" w:rsidR="00BC03F5" w:rsidRDefault="00BC03F5" w:rsidP="0012610E">
            <w:pPr>
              <w:pStyle w:val="TableParagraph"/>
              <w:rPr>
                <w:rFonts w:ascii="Times New Roman"/>
                <w:sz w:val="14"/>
              </w:rPr>
            </w:pPr>
          </w:p>
        </w:tc>
        <w:tc>
          <w:tcPr>
            <w:tcW w:w="1800" w:type="pct"/>
            <w:tcBorders>
              <w:top w:val="nil"/>
              <w:bottom w:val="nil"/>
            </w:tcBorders>
          </w:tcPr>
          <w:p w14:paraId="258E81A9" w14:textId="77777777" w:rsidR="00BC03F5" w:rsidRDefault="00BC03F5" w:rsidP="0012610E">
            <w:pPr>
              <w:pStyle w:val="TableParagraph"/>
              <w:spacing w:before="14" w:line="179" w:lineRule="exact"/>
              <w:ind w:left="32"/>
              <w:rPr>
                <w:rFonts w:ascii="Times New Roman"/>
                <w:sz w:val="17"/>
              </w:rPr>
            </w:pPr>
            <w:r>
              <w:rPr>
                <w:rFonts w:ascii="Times New Roman"/>
                <w:sz w:val="17"/>
              </w:rPr>
              <w:t>Transport of material further than 1 km</w:t>
            </w:r>
          </w:p>
        </w:tc>
        <w:tc>
          <w:tcPr>
            <w:tcW w:w="489" w:type="pct"/>
            <w:tcBorders>
              <w:top w:val="nil"/>
              <w:bottom w:val="nil"/>
            </w:tcBorders>
          </w:tcPr>
          <w:p w14:paraId="67110882" w14:textId="77777777" w:rsidR="00BC03F5" w:rsidRDefault="00BC03F5" w:rsidP="0012610E">
            <w:pPr>
              <w:pStyle w:val="TableParagraph"/>
              <w:spacing w:before="14" w:line="179" w:lineRule="exact"/>
              <w:ind w:left="202" w:right="202"/>
              <w:jc w:val="center"/>
              <w:rPr>
                <w:rFonts w:ascii="Times New Roman" w:hAnsi="Times New Roman"/>
                <w:sz w:val="17"/>
              </w:rPr>
            </w:pPr>
            <w:r>
              <w:rPr>
                <w:rFonts w:ascii="Times New Roman" w:hAnsi="Times New Roman"/>
                <w:sz w:val="17"/>
              </w:rPr>
              <w:t>m³km</w:t>
            </w:r>
          </w:p>
        </w:tc>
        <w:tc>
          <w:tcPr>
            <w:tcW w:w="524" w:type="pct"/>
            <w:tcBorders>
              <w:top w:val="nil"/>
              <w:bottom w:val="nil"/>
            </w:tcBorders>
          </w:tcPr>
          <w:p w14:paraId="13805472" w14:textId="58E9E84E" w:rsidR="00BC03F5" w:rsidRDefault="00A36224" w:rsidP="0012610E">
            <w:pPr>
              <w:pStyle w:val="TableParagraph"/>
              <w:spacing w:before="14" w:line="179" w:lineRule="exact"/>
              <w:ind w:right="30"/>
              <w:jc w:val="right"/>
              <w:rPr>
                <w:rFonts w:ascii="Times New Roman"/>
                <w:sz w:val="17"/>
              </w:rPr>
            </w:pPr>
            <w:r>
              <w:rPr>
                <w:rFonts w:ascii="Times New Roman"/>
                <w:sz w:val="17"/>
              </w:rPr>
              <w:t>3</w:t>
            </w:r>
            <w:r w:rsidR="00BC03F5">
              <w:rPr>
                <w:rFonts w:ascii="Times New Roman"/>
                <w:sz w:val="17"/>
              </w:rPr>
              <w:t>,</w:t>
            </w:r>
            <w:r>
              <w:rPr>
                <w:rFonts w:ascii="Times New Roman"/>
                <w:sz w:val="17"/>
              </w:rPr>
              <w:t>350</w:t>
            </w:r>
          </w:p>
        </w:tc>
        <w:tc>
          <w:tcPr>
            <w:tcW w:w="573" w:type="pct"/>
            <w:tcBorders>
              <w:top w:val="nil"/>
              <w:bottom w:val="nil"/>
            </w:tcBorders>
          </w:tcPr>
          <w:p w14:paraId="3D345E80" w14:textId="77777777" w:rsidR="00BC03F5" w:rsidRDefault="00BC03F5" w:rsidP="0012610E">
            <w:pPr>
              <w:pStyle w:val="TableParagraph"/>
              <w:rPr>
                <w:rFonts w:ascii="Times New Roman"/>
                <w:sz w:val="14"/>
              </w:rPr>
            </w:pPr>
          </w:p>
        </w:tc>
        <w:tc>
          <w:tcPr>
            <w:tcW w:w="709" w:type="pct"/>
            <w:tcBorders>
              <w:top w:val="nil"/>
              <w:bottom w:val="nil"/>
            </w:tcBorders>
          </w:tcPr>
          <w:p w14:paraId="1D1A1A1C" w14:textId="77777777" w:rsidR="00BC03F5" w:rsidRDefault="00BC03F5" w:rsidP="0012610E">
            <w:pPr>
              <w:pStyle w:val="TableParagraph"/>
              <w:rPr>
                <w:rFonts w:ascii="Times New Roman"/>
                <w:sz w:val="14"/>
              </w:rPr>
            </w:pPr>
          </w:p>
        </w:tc>
      </w:tr>
      <w:tr w:rsidR="00BC03F5" w14:paraId="4C627A9C" w14:textId="77777777" w:rsidTr="00BC03F5">
        <w:trPr>
          <w:trHeight w:val="210"/>
        </w:trPr>
        <w:tc>
          <w:tcPr>
            <w:tcW w:w="349" w:type="pct"/>
            <w:tcBorders>
              <w:top w:val="nil"/>
              <w:bottom w:val="nil"/>
            </w:tcBorders>
            <w:shd w:val="clear" w:color="auto" w:fill="F9F9F9"/>
          </w:tcPr>
          <w:p w14:paraId="7B3E7BB3"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271C848E"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0C15FF40"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42EDEE8D"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3CE568D2"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7F312B6"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5321A276" w14:textId="77777777" w:rsidR="00BC03F5" w:rsidRDefault="00BC03F5" w:rsidP="0012610E">
            <w:pPr>
              <w:pStyle w:val="TableParagraph"/>
              <w:rPr>
                <w:rFonts w:ascii="Times New Roman"/>
                <w:sz w:val="16"/>
              </w:rPr>
            </w:pPr>
          </w:p>
        </w:tc>
      </w:tr>
      <w:tr w:rsidR="00BC03F5" w14:paraId="297B1AEA" w14:textId="77777777" w:rsidTr="00BC03F5">
        <w:trPr>
          <w:trHeight w:val="393"/>
        </w:trPr>
        <w:tc>
          <w:tcPr>
            <w:tcW w:w="349" w:type="pct"/>
            <w:tcBorders>
              <w:top w:val="nil"/>
              <w:bottom w:val="nil"/>
            </w:tcBorders>
          </w:tcPr>
          <w:p w14:paraId="7906822B" w14:textId="77777777" w:rsidR="00BC03F5" w:rsidRDefault="00BC03F5" w:rsidP="0012610E">
            <w:pPr>
              <w:pStyle w:val="TableParagraph"/>
              <w:spacing w:before="14"/>
              <w:ind w:left="33"/>
              <w:rPr>
                <w:rFonts w:ascii="Times New Roman"/>
                <w:sz w:val="17"/>
              </w:rPr>
            </w:pPr>
            <w:r>
              <w:rPr>
                <w:rFonts w:ascii="Times New Roman"/>
                <w:sz w:val="17"/>
              </w:rPr>
              <w:t>B2.8</w:t>
            </w:r>
          </w:p>
        </w:tc>
        <w:tc>
          <w:tcPr>
            <w:tcW w:w="556" w:type="pct"/>
            <w:tcBorders>
              <w:top w:val="nil"/>
              <w:bottom w:val="nil"/>
            </w:tcBorders>
          </w:tcPr>
          <w:p w14:paraId="09BCA11D" w14:textId="77777777" w:rsidR="00BC03F5" w:rsidRDefault="00BC03F5" w:rsidP="0012610E">
            <w:pPr>
              <w:pStyle w:val="TableParagraph"/>
              <w:spacing w:before="14"/>
              <w:ind w:left="32"/>
              <w:rPr>
                <w:rFonts w:ascii="Times New Roman"/>
                <w:sz w:val="17"/>
              </w:rPr>
            </w:pPr>
            <w:r>
              <w:rPr>
                <w:rFonts w:ascii="Times New Roman"/>
                <w:sz w:val="17"/>
              </w:rPr>
              <w:t>C.2.5.12</w:t>
            </w:r>
          </w:p>
        </w:tc>
        <w:tc>
          <w:tcPr>
            <w:tcW w:w="1800" w:type="pct"/>
            <w:tcBorders>
              <w:top w:val="nil"/>
              <w:bottom w:val="nil"/>
            </w:tcBorders>
          </w:tcPr>
          <w:p w14:paraId="247D81D2" w14:textId="77777777" w:rsidR="00BC03F5" w:rsidRDefault="00BC03F5" w:rsidP="0012610E">
            <w:pPr>
              <w:pStyle w:val="TableParagraph"/>
              <w:spacing w:before="14"/>
              <w:ind w:left="32"/>
              <w:rPr>
                <w:rFonts w:ascii="Times New Roman"/>
                <w:sz w:val="17"/>
              </w:rPr>
            </w:pPr>
            <w:r>
              <w:rPr>
                <w:rFonts w:ascii="Times New Roman"/>
                <w:sz w:val="17"/>
              </w:rPr>
              <w:t>Finishing and trimming of trenches to</w:t>
            </w:r>
          </w:p>
          <w:p w14:paraId="7DEA162C" w14:textId="77777777" w:rsidR="00BC03F5" w:rsidRDefault="00BC03F5" w:rsidP="0012610E">
            <w:pPr>
              <w:pStyle w:val="TableParagraph"/>
              <w:spacing w:before="29" w:line="180" w:lineRule="exact"/>
              <w:ind w:left="32"/>
              <w:rPr>
                <w:rFonts w:ascii="Times New Roman"/>
                <w:sz w:val="17"/>
              </w:rPr>
            </w:pPr>
            <w:r>
              <w:rPr>
                <w:rFonts w:ascii="Times New Roman"/>
                <w:sz w:val="17"/>
              </w:rPr>
              <w:t>prescribe gradients and slopes</w:t>
            </w:r>
          </w:p>
        </w:tc>
        <w:tc>
          <w:tcPr>
            <w:tcW w:w="489" w:type="pct"/>
            <w:tcBorders>
              <w:top w:val="nil"/>
              <w:bottom w:val="nil"/>
            </w:tcBorders>
          </w:tcPr>
          <w:p w14:paraId="1861A1BA" w14:textId="77777777" w:rsidR="00BC03F5" w:rsidRDefault="00BC03F5" w:rsidP="0012610E">
            <w:pPr>
              <w:pStyle w:val="TableParagraph"/>
              <w:spacing w:before="14"/>
              <w:ind w:left="210" w:right="202"/>
              <w:jc w:val="center"/>
              <w:rPr>
                <w:rFonts w:ascii="Times New Roman"/>
                <w:sz w:val="17"/>
              </w:rPr>
            </w:pPr>
            <w:r>
              <w:rPr>
                <w:rFonts w:ascii="Times New Roman"/>
                <w:sz w:val="17"/>
              </w:rPr>
              <w:t>Sum</w:t>
            </w:r>
          </w:p>
        </w:tc>
        <w:tc>
          <w:tcPr>
            <w:tcW w:w="524" w:type="pct"/>
            <w:tcBorders>
              <w:top w:val="nil"/>
              <w:bottom w:val="nil"/>
            </w:tcBorders>
          </w:tcPr>
          <w:p w14:paraId="74862D44" w14:textId="77777777" w:rsidR="00BC03F5" w:rsidRDefault="00BC03F5" w:rsidP="0012610E">
            <w:pPr>
              <w:pStyle w:val="TableParagraph"/>
              <w:spacing w:before="14"/>
              <w:ind w:right="29"/>
              <w:jc w:val="right"/>
              <w:rPr>
                <w:rFonts w:ascii="Times New Roman"/>
                <w:sz w:val="17"/>
              </w:rPr>
            </w:pPr>
            <w:r>
              <w:rPr>
                <w:rFonts w:ascii="Times New Roman"/>
                <w:w w:val="101"/>
                <w:sz w:val="17"/>
              </w:rPr>
              <w:t>1</w:t>
            </w:r>
          </w:p>
        </w:tc>
        <w:tc>
          <w:tcPr>
            <w:tcW w:w="573" w:type="pct"/>
            <w:tcBorders>
              <w:top w:val="nil"/>
              <w:bottom w:val="nil"/>
            </w:tcBorders>
          </w:tcPr>
          <w:p w14:paraId="5A837B98" w14:textId="77777777" w:rsidR="00BC03F5" w:rsidRDefault="00BC03F5" w:rsidP="0012610E">
            <w:pPr>
              <w:pStyle w:val="TableParagraph"/>
              <w:rPr>
                <w:rFonts w:ascii="Times New Roman"/>
                <w:sz w:val="16"/>
              </w:rPr>
            </w:pPr>
          </w:p>
        </w:tc>
        <w:tc>
          <w:tcPr>
            <w:tcW w:w="709" w:type="pct"/>
            <w:tcBorders>
              <w:top w:val="nil"/>
              <w:bottom w:val="nil"/>
            </w:tcBorders>
          </w:tcPr>
          <w:p w14:paraId="012953A9" w14:textId="77777777" w:rsidR="00BC03F5" w:rsidRDefault="00BC03F5" w:rsidP="0012610E">
            <w:pPr>
              <w:pStyle w:val="TableParagraph"/>
              <w:rPr>
                <w:rFonts w:ascii="Times New Roman"/>
                <w:sz w:val="16"/>
              </w:rPr>
            </w:pPr>
          </w:p>
        </w:tc>
      </w:tr>
      <w:tr w:rsidR="00BC03F5" w14:paraId="4AB6BB39" w14:textId="77777777" w:rsidTr="00BC03F5">
        <w:trPr>
          <w:trHeight w:val="210"/>
        </w:trPr>
        <w:tc>
          <w:tcPr>
            <w:tcW w:w="349" w:type="pct"/>
            <w:tcBorders>
              <w:top w:val="nil"/>
              <w:bottom w:val="nil"/>
            </w:tcBorders>
            <w:shd w:val="clear" w:color="auto" w:fill="F9F9F9"/>
          </w:tcPr>
          <w:p w14:paraId="72C45667"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71339920"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638651D7"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32FE90A1"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6AFF3D10"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5CD68114"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2C22B642" w14:textId="77777777" w:rsidR="00BC03F5" w:rsidRDefault="00BC03F5" w:rsidP="0012610E">
            <w:pPr>
              <w:pStyle w:val="TableParagraph"/>
              <w:rPr>
                <w:rFonts w:ascii="Times New Roman"/>
                <w:sz w:val="16"/>
              </w:rPr>
            </w:pPr>
          </w:p>
        </w:tc>
      </w:tr>
      <w:tr w:rsidR="00BC03F5" w14:paraId="0951E0D0" w14:textId="77777777" w:rsidTr="00BC03F5">
        <w:trPr>
          <w:trHeight w:val="191"/>
        </w:trPr>
        <w:tc>
          <w:tcPr>
            <w:tcW w:w="349" w:type="pct"/>
            <w:tcBorders>
              <w:top w:val="nil"/>
              <w:bottom w:val="nil"/>
            </w:tcBorders>
          </w:tcPr>
          <w:p w14:paraId="5F394ADA" w14:textId="77777777" w:rsidR="00BC03F5" w:rsidRDefault="00BC03F5" w:rsidP="0012610E">
            <w:pPr>
              <w:pStyle w:val="TableParagraph"/>
              <w:spacing w:before="14" w:line="179" w:lineRule="exact"/>
              <w:ind w:left="33"/>
              <w:rPr>
                <w:rFonts w:ascii="Times New Roman"/>
                <w:sz w:val="17"/>
              </w:rPr>
            </w:pPr>
            <w:r>
              <w:rPr>
                <w:rFonts w:ascii="Times New Roman"/>
                <w:sz w:val="17"/>
              </w:rPr>
              <w:t>B3</w:t>
            </w:r>
          </w:p>
        </w:tc>
        <w:tc>
          <w:tcPr>
            <w:tcW w:w="556" w:type="pct"/>
            <w:tcBorders>
              <w:top w:val="nil"/>
              <w:bottom w:val="nil"/>
            </w:tcBorders>
          </w:tcPr>
          <w:p w14:paraId="33F98289" w14:textId="77777777" w:rsidR="00BC03F5" w:rsidRDefault="00BC03F5" w:rsidP="0012610E">
            <w:pPr>
              <w:pStyle w:val="TableParagraph"/>
              <w:rPr>
                <w:rFonts w:ascii="Times New Roman"/>
                <w:sz w:val="14"/>
              </w:rPr>
            </w:pPr>
          </w:p>
        </w:tc>
        <w:tc>
          <w:tcPr>
            <w:tcW w:w="1800" w:type="pct"/>
            <w:tcBorders>
              <w:top w:val="nil"/>
              <w:bottom w:val="nil"/>
            </w:tcBorders>
          </w:tcPr>
          <w:p w14:paraId="0611867C" w14:textId="77777777" w:rsidR="00BC03F5" w:rsidRDefault="00BC03F5" w:rsidP="0012610E">
            <w:pPr>
              <w:pStyle w:val="TableParagraph"/>
              <w:spacing w:before="14" w:line="179" w:lineRule="exact"/>
              <w:ind w:left="32"/>
              <w:rPr>
                <w:rFonts w:ascii="Times New Roman"/>
                <w:b/>
                <w:sz w:val="17"/>
              </w:rPr>
            </w:pPr>
            <w:r>
              <w:rPr>
                <w:rFonts w:ascii="Times New Roman"/>
                <w:b/>
                <w:sz w:val="17"/>
              </w:rPr>
              <w:t>DRAINAGE</w:t>
            </w:r>
          </w:p>
        </w:tc>
        <w:tc>
          <w:tcPr>
            <w:tcW w:w="489" w:type="pct"/>
            <w:tcBorders>
              <w:top w:val="nil"/>
              <w:bottom w:val="nil"/>
            </w:tcBorders>
          </w:tcPr>
          <w:p w14:paraId="6960E5D0" w14:textId="77777777" w:rsidR="00BC03F5" w:rsidRDefault="00BC03F5" w:rsidP="0012610E">
            <w:pPr>
              <w:pStyle w:val="TableParagraph"/>
              <w:rPr>
                <w:rFonts w:ascii="Times New Roman"/>
                <w:sz w:val="14"/>
              </w:rPr>
            </w:pPr>
          </w:p>
        </w:tc>
        <w:tc>
          <w:tcPr>
            <w:tcW w:w="524" w:type="pct"/>
            <w:tcBorders>
              <w:top w:val="nil"/>
              <w:bottom w:val="nil"/>
            </w:tcBorders>
          </w:tcPr>
          <w:p w14:paraId="455D4131" w14:textId="77777777" w:rsidR="00BC03F5" w:rsidRDefault="00BC03F5" w:rsidP="0012610E">
            <w:pPr>
              <w:pStyle w:val="TableParagraph"/>
              <w:rPr>
                <w:rFonts w:ascii="Times New Roman"/>
                <w:sz w:val="14"/>
              </w:rPr>
            </w:pPr>
          </w:p>
        </w:tc>
        <w:tc>
          <w:tcPr>
            <w:tcW w:w="573" w:type="pct"/>
            <w:tcBorders>
              <w:top w:val="nil"/>
              <w:bottom w:val="nil"/>
            </w:tcBorders>
          </w:tcPr>
          <w:p w14:paraId="259ACC78" w14:textId="77777777" w:rsidR="00BC03F5" w:rsidRDefault="00BC03F5" w:rsidP="0012610E">
            <w:pPr>
              <w:pStyle w:val="TableParagraph"/>
              <w:rPr>
                <w:rFonts w:ascii="Times New Roman"/>
                <w:sz w:val="14"/>
              </w:rPr>
            </w:pPr>
          </w:p>
        </w:tc>
        <w:tc>
          <w:tcPr>
            <w:tcW w:w="709" w:type="pct"/>
            <w:tcBorders>
              <w:top w:val="nil"/>
              <w:bottom w:val="nil"/>
            </w:tcBorders>
          </w:tcPr>
          <w:p w14:paraId="3EA2DF00" w14:textId="77777777" w:rsidR="00BC03F5" w:rsidRDefault="00BC03F5" w:rsidP="0012610E">
            <w:pPr>
              <w:pStyle w:val="TableParagraph"/>
              <w:rPr>
                <w:rFonts w:ascii="Times New Roman"/>
                <w:sz w:val="14"/>
              </w:rPr>
            </w:pPr>
          </w:p>
        </w:tc>
      </w:tr>
      <w:tr w:rsidR="00BC03F5" w14:paraId="37D6A2ED" w14:textId="77777777" w:rsidTr="00BC03F5">
        <w:trPr>
          <w:trHeight w:val="210"/>
        </w:trPr>
        <w:tc>
          <w:tcPr>
            <w:tcW w:w="349" w:type="pct"/>
            <w:tcBorders>
              <w:top w:val="nil"/>
              <w:bottom w:val="nil"/>
            </w:tcBorders>
            <w:shd w:val="clear" w:color="auto" w:fill="F9F9F9"/>
          </w:tcPr>
          <w:p w14:paraId="252A4EED"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632298E3"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41501E8C"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39B0B1C8"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4AA12617"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233F116E"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458C70F8" w14:textId="77777777" w:rsidR="00BC03F5" w:rsidRDefault="00BC03F5" w:rsidP="0012610E">
            <w:pPr>
              <w:pStyle w:val="TableParagraph"/>
              <w:rPr>
                <w:rFonts w:ascii="Times New Roman"/>
                <w:sz w:val="16"/>
              </w:rPr>
            </w:pPr>
          </w:p>
        </w:tc>
      </w:tr>
      <w:tr w:rsidR="00BC03F5" w14:paraId="189AD1A1" w14:textId="77777777" w:rsidTr="00BC03F5">
        <w:trPr>
          <w:trHeight w:val="448"/>
        </w:trPr>
        <w:tc>
          <w:tcPr>
            <w:tcW w:w="349" w:type="pct"/>
            <w:tcBorders>
              <w:top w:val="nil"/>
              <w:bottom w:val="nil"/>
            </w:tcBorders>
          </w:tcPr>
          <w:p w14:paraId="403526DA" w14:textId="77777777" w:rsidR="00BC03F5" w:rsidRDefault="00BC03F5" w:rsidP="0012610E">
            <w:pPr>
              <w:pStyle w:val="TableParagraph"/>
              <w:spacing w:before="14"/>
              <w:ind w:left="33"/>
              <w:rPr>
                <w:rFonts w:ascii="Times New Roman"/>
                <w:sz w:val="17"/>
              </w:rPr>
            </w:pPr>
            <w:r>
              <w:rPr>
                <w:rFonts w:ascii="Times New Roman"/>
                <w:sz w:val="17"/>
              </w:rPr>
              <w:t>B3.1</w:t>
            </w:r>
          </w:p>
        </w:tc>
        <w:tc>
          <w:tcPr>
            <w:tcW w:w="556" w:type="pct"/>
            <w:tcBorders>
              <w:top w:val="nil"/>
              <w:bottom w:val="nil"/>
            </w:tcBorders>
          </w:tcPr>
          <w:p w14:paraId="52206158" w14:textId="069D57BD" w:rsidR="00BC03F5" w:rsidRDefault="00BC03F5" w:rsidP="0012610E">
            <w:pPr>
              <w:pStyle w:val="TableParagraph"/>
              <w:spacing w:before="14" w:line="276" w:lineRule="auto"/>
              <w:ind w:left="32" w:right="-15"/>
              <w:rPr>
                <w:rFonts w:ascii="Times New Roman"/>
                <w:sz w:val="17"/>
              </w:rPr>
            </w:pPr>
            <w:r>
              <w:rPr>
                <w:rFonts w:ascii="Times New Roman"/>
                <w:sz w:val="17"/>
              </w:rPr>
              <w:t xml:space="preserve">DWG </w:t>
            </w:r>
            <w:r>
              <w:rPr>
                <w:rFonts w:ascii="Times New Roman"/>
                <w:spacing w:val="1"/>
                <w:sz w:val="17"/>
              </w:rPr>
              <w:t>3</w:t>
            </w:r>
            <w:r w:rsidR="008F3A44">
              <w:rPr>
                <w:rFonts w:ascii="Times New Roman"/>
                <w:spacing w:val="1"/>
                <w:sz w:val="17"/>
              </w:rPr>
              <w:t>5520</w:t>
            </w:r>
            <w:r>
              <w:rPr>
                <w:rFonts w:ascii="Times New Roman"/>
                <w:spacing w:val="1"/>
                <w:sz w:val="17"/>
              </w:rPr>
              <w:t>- 170/171-01</w:t>
            </w:r>
          </w:p>
        </w:tc>
        <w:tc>
          <w:tcPr>
            <w:tcW w:w="1800" w:type="pct"/>
            <w:tcBorders>
              <w:top w:val="nil"/>
              <w:bottom w:val="nil"/>
            </w:tcBorders>
          </w:tcPr>
          <w:p w14:paraId="3F43593E" w14:textId="77777777" w:rsidR="00BC03F5" w:rsidRDefault="00BC03F5" w:rsidP="0012610E">
            <w:pPr>
              <w:pStyle w:val="TableParagraph"/>
              <w:spacing w:before="14" w:line="276" w:lineRule="auto"/>
              <w:ind w:left="32" w:right="106"/>
              <w:rPr>
                <w:rFonts w:ascii="Times New Roman"/>
                <w:sz w:val="17"/>
              </w:rPr>
            </w:pPr>
            <w:r>
              <w:rPr>
                <w:rFonts w:ascii="Times New Roman"/>
                <w:sz w:val="17"/>
              </w:rPr>
              <w:t>Finishing of bottom and drainage channels as per drawing</w:t>
            </w:r>
          </w:p>
        </w:tc>
        <w:tc>
          <w:tcPr>
            <w:tcW w:w="489" w:type="pct"/>
            <w:tcBorders>
              <w:top w:val="nil"/>
              <w:bottom w:val="nil"/>
            </w:tcBorders>
          </w:tcPr>
          <w:p w14:paraId="15C3650F" w14:textId="77777777" w:rsidR="00BC03F5" w:rsidRDefault="00BC03F5" w:rsidP="0012610E">
            <w:pPr>
              <w:pStyle w:val="TableParagraph"/>
              <w:spacing w:before="14"/>
              <w:ind w:left="206" w:right="202"/>
              <w:jc w:val="center"/>
              <w:rPr>
                <w:rFonts w:ascii="Times New Roman" w:hAnsi="Times New Roman"/>
                <w:sz w:val="17"/>
              </w:rPr>
            </w:pPr>
            <w:r>
              <w:rPr>
                <w:rFonts w:ascii="Times New Roman" w:hAnsi="Times New Roman"/>
                <w:sz w:val="17"/>
              </w:rPr>
              <w:t>m²</w:t>
            </w:r>
          </w:p>
        </w:tc>
        <w:tc>
          <w:tcPr>
            <w:tcW w:w="524" w:type="pct"/>
            <w:tcBorders>
              <w:top w:val="nil"/>
              <w:bottom w:val="nil"/>
            </w:tcBorders>
          </w:tcPr>
          <w:p w14:paraId="0408B982" w14:textId="4654465E" w:rsidR="00BC03F5" w:rsidRDefault="00A36224" w:rsidP="0012610E">
            <w:pPr>
              <w:pStyle w:val="TableParagraph"/>
              <w:spacing w:before="14"/>
              <w:ind w:right="29"/>
              <w:jc w:val="right"/>
              <w:rPr>
                <w:rFonts w:ascii="Times New Roman"/>
                <w:sz w:val="17"/>
              </w:rPr>
            </w:pPr>
            <w:r>
              <w:rPr>
                <w:rFonts w:ascii="Times New Roman"/>
                <w:sz w:val="17"/>
              </w:rPr>
              <w:t>230</w:t>
            </w:r>
          </w:p>
        </w:tc>
        <w:tc>
          <w:tcPr>
            <w:tcW w:w="573" w:type="pct"/>
            <w:tcBorders>
              <w:top w:val="nil"/>
              <w:bottom w:val="nil"/>
            </w:tcBorders>
          </w:tcPr>
          <w:p w14:paraId="5DC16786" w14:textId="77777777" w:rsidR="00BC03F5" w:rsidRDefault="00BC03F5" w:rsidP="0012610E">
            <w:pPr>
              <w:pStyle w:val="TableParagraph"/>
              <w:rPr>
                <w:rFonts w:ascii="Times New Roman"/>
                <w:sz w:val="16"/>
              </w:rPr>
            </w:pPr>
          </w:p>
        </w:tc>
        <w:tc>
          <w:tcPr>
            <w:tcW w:w="709" w:type="pct"/>
            <w:tcBorders>
              <w:top w:val="nil"/>
              <w:bottom w:val="nil"/>
            </w:tcBorders>
          </w:tcPr>
          <w:p w14:paraId="5FAD5B77" w14:textId="77777777" w:rsidR="00BC03F5" w:rsidRDefault="00BC03F5" w:rsidP="0012610E">
            <w:pPr>
              <w:pStyle w:val="TableParagraph"/>
              <w:rPr>
                <w:rFonts w:ascii="Times New Roman"/>
                <w:sz w:val="16"/>
              </w:rPr>
            </w:pPr>
          </w:p>
        </w:tc>
      </w:tr>
      <w:tr w:rsidR="00BC03F5" w14:paraId="17549E5A" w14:textId="77777777" w:rsidTr="00BC03F5">
        <w:trPr>
          <w:trHeight w:val="210"/>
        </w:trPr>
        <w:tc>
          <w:tcPr>
            <w:tcW w:w="349" w:type="pct"/>
            <w:tcBorders>
              <w:top w:val="nil"/>
              <w:bottom w:val="nil"/>
            </w:tcBorders>
            <w:shd w:val="clear" w:color="auto" w:fill="F9F9F9"/>
          </w:tcPr>
          <w:p w14:paraId="0668C876"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7CDF0877"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1354C6E0"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365E4CC7"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5AB43A1E"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F268A35"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1490F005" w14:textId="77777777" w:rsidR="00BC03F5" w:rsidRDefault="00BC03F5" w:rsidP="0012610E">
            <w:pPr>
              <w:pStyle w:val="TableParagraph"/>
              <w:rPr>
                <w:rFonts w:ascii="Times New Roman"/>
                <w:sz w:val="16"/>
              </w:rPr>
            </w:pPr>
          </w:p>
        </w:tc>
      </w:tr>
      <w:tr w:rsidR="00BC03F5" w14:paraId="630FA2E5" w14:textId="77777777" w:rsidTr="00BC03F5">
        <w:trPr>
          <w:trHeight w:val="804"/>
        </w:trPr>
        <w:tc>
          <w:tcPr>
            <w:tcW w:w="349" w:type="pct"/>
            <w:tcBorders>
              <w:top w:val="nil"/>
              <w:bottom w:val="nil"/>
            </w:tcBorders>
          </w:tcPr>
          <w:p w14:paraId="244B8E75" w14:textId="77777777" w:rsidR="00BC03F5" w:rsidRDefault="00BC03F5" w:rsidP="0012610E">
            <w:pPr>
              <w:pStyle w:val="TableParagraph"/>
              <w:rPr>
                <w:rFonts w:ascii="Times New Roman"/>
                <w:sz w:val="16"/>
              </w:rPr>
            </w:pPr>
          </w:p>
        </w:tc>
        <w:tc>
          <w:tcPr>
            <w:tcW w:w="556" w:type="pct"/>
            <w:tcBorders>
              <w:top w:val="nil"/>
              <w:bottom w:val="nil"/>
            </w:tcBorders>
          </w:tcPr>
          <w:p w14:paraId="01A4D4FB" w14:textId="77777777" w:rsidR="00BC03F5" w:rsidRDefault="00BC03F5" w:rsidP="0012610E">
            <w:pPr>
              <w:pStyle w:val="TableParagraph"/>
              <w:rPr>
                <w:rFonts w:ascii="Times New Roman"/>
                <w:sz w:val="16"/>
              </w:rPr>
            </w:pPr>
          </w:p>
        </w:tc>
        <w:tc>
          <w:tcPr>
            <w:tcW w:w="1800" w:type="pct"/>
            <w:tcBorders>
              <w:top w:val="nil"/>
              <w:bottom w:val="nil"/>
            </w:tcBorders>
          </w:tcPr>
          <w:p w14:paraId="2B8B56AF" w14:textId="1A82B411" w:rsidR="00BC03F5" w:rsidRDefault="00BC03F5" w:rsidP="0012610E">
            <w:pPr>
              <w:pStyle w:val="TableParagraph"/>
              <w:spacing w:before="14" w:line="276" w:lineRule="auto"/>
              <w:ind w:left="32" w:right="73"/>
              <w:rPr>
                <w:rFonts w:ascii="Times New Roman"/>
                <w:sz w:val="17"/>
              </w:rPr>
            </w:pPr>
            <w:r>
              <w:rPr>
                <w:rFonts w:ascii="Times New Roman"/>
                <w:sz w:val="17"/>
              </w:rPr>
              <w:t xml:space="preserve">Supply all labour, equipment and machinery for the installation of the 38mm stone as per drawing </w:t>
            </w:r>
            <w:r w:rsidR="00FC111C">
              <w:rPr>
                <w:rFonts w:ascii="Times New Roman"/>
                <w:sz w:val="17"/>
              </w:rPr>
              <w:t>Contractor</w:t>
            </w:r>
            <w:r>
              <w:rPr>
                <w:rFonts w:ascii="Times New Roman"/>
                <w:sz w:val="17"/>
              </w:rPr>
              <w:t xml:space="preserve"> from Commercial</w:t>
            </w:r>
          </w:p>
          <w:p w14:paraId="1B894594" w14:textId="77777777" w:rsidR="00BC03F5" w:rsidRDefault="00BC03F5" w:rsidP="0012610E">
            <w:pPr>
              <w:pStyle w:val="TableParagraph"/>
              <w:spacing w:line="188" w:lineRule="exact"/>
              <w:ind w:left="32"/>
              <w:rPr>
                <w:rFonts w:ascii="Times New Roman"/>
                <w:sz w:val="17"/>
              </w:rPr>
            </w:pPr>
            <w:r>
              <w:rPr>
                <w:rFonts w:ascii="Times New Roman"/>
                <w:sz w:val="17"/>
              </w:rPr>
              <w:t>Source</w:t>
            </w:r>
          </w:p>
        </w:tc>
        <w:tc>
          <w:tcPr>
            <w:tcW w:w="489" w:type="pct"/>
            <w:tcBorders>
              <w:top w:val="nil"/>
              <w:bottom w:val="nil"/>
            </w:tcBorders>
          </w:tcPr>
          <w:p w14:paraId="7C3F011C" w14:textId="77777777" w:rsidR="00BC03F5" w:rsidRDefault="00BC03F5" w:rsidP="0012610E">
            <w:pPr>
              <w:pStyle w:val="TableParagraph"/>
              <w:rPr>
                <w:rFonts w:ascii="Times New Roman"/>
                <w:sz w:val="16"/>
              </w:rPr>
            </w:pPr>
          </w:p>
        </w:tc>
        <w:tc>
          <w:tcPr>
            <w:tcW w:w="524" w:type="pct"/>
            <w:tcBorders>
              <w:top w:val="nil"/>
              <w:bottom w:val="nil"/>
            </w:tcBorders>
          </w:tcPr>
          <w:p w14:paraId="181A9C87" w14:textId="77777777" w:rsidR="00BC03F5" w:rsidRDefault="00BC03F5" w:rsidP="0012610E">
            <w:pPr>
              <w:pStyle w:val="TableParagraph"/>
              <w:rPr>
                <w:rFonts w:ascii="Times New Roman"/>
                <w:sz w:val="16"/>
              </w:rPr>
            </w:pPr>
          </w:p>
        </w:tc>
        <w:tc>
          <w:tcPr>
            <w:tcW w:w="573" w:type="pct"/>
            <w:tcBorders>
              <w:top w:val="nil"/>
              <w:bottom w:val="nil"/>
            </w:tcBorders>
          </w:tcPr>
          <w:p w14:paraId="4FF3A0F6" w14:textId="77777777" w:rsidR="00BC03F5" w:rsidRDefault="00BC03F5" w:rsidP="0012610E">
            <w:pPr>
              <w:pStyle w:val="TableParagraph"/>
              <w:rPr>
                <w:rFonts w:ascii="Times New Roman"/>
                <w:sz w:val="16"/>
              </w:rPr>
            </w:pPr>
          </w:p>
        </w:tc>
        <w:tc>
          <w:tcPr>
            <w:tcW w:w="709" w:type="pct"/>
            <w:tcBorders>
              <w:top w:val="nil"/>
              <w:bottom w:val="nil"/>
            </w:tcBorders>
          </w:tcPr>
          <w:p w14:paraId="5072E6DE" w14:textId="77777777" w:rsidR="00BC03F5" w:rsidRDefault="00BC03F5" w:rsidP="0012610E">
            <w:pPr>
              <w:pStyle w:val="TableParagraph"/>
              <w:rPr>
                <w:rFonts w:ascii="Times New Roman"/>
                <w:sz w:val="16"/>
              </w:rPr>
            </w:pPr>
          </w:p>
        </w:tc>
      </w:tr>
      <w:tr w:rsidR="00BC03F5" w14:paraId="6071D0EA" w14:textId="77777777" w:rsidTr="00BC03F5">
        <w:trPr>
          <w:trHeight w:val="210"/>
        </w:trPr>
        <w:tc>
          <w:tcPr>
            <w:tcW w:w="349" w:type="pct"/>
            <w:tcBorders>
              <w:top w:val="nil"/>
              <w:bottom w:val="nil"/>
            </w:tcBorders>
            <w:shd w:val="clear" w:color="auto" w:fill="F9F9F9"/>
          </w:tcPr>
          <w:p w14:paraId="69E919A2"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2E895204"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651C2816"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043ABC85"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5C5EFCB4"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3115CAF"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0C1D7082" w14:textId="77777777" w:rsidR="00BC03F5" w:rsidRDefault="00BC03F5" w:rsidP="0012610E">
            <w:pPr>
              <w:pStyle w:val="TableParagraph"/>
              <w:rPr>
                <w:rFonts w:ascii="Times New Roman"/>
                <w:sz w:val="16"/>
              </w:rPr>
            </w:pPr>
          </w:p>
        </w:tc>
      </w:tr>
      <w:tr w:rsidR="00BC03F5" w14:paraId="3BEB5C9C" w14:textId="77777777" w:rsidTr="00BC03F5">
        <w:trPr>
          <w:trHeight w:val="191"/>
        </w:trPr>
        <w:tc>
          <w:tcPr>
            <w:tcW w:w="349" w:type="pct"/>
            <w:tcBorders>
              <w:top w:val="nil"/>
              <w:bottom w:val="nil"/>
            </w:tcBorders>
          </w:tcPr>
          <w:p w14:paraId="096888DD" w14:textId="77777777" w:rsidR="00BC03F5" w:rsidRDefault="00BC03F5" w:rsidP="0012610E">
            <w:pPr>
              <w:pStyle w:val="TableParagraph"/>
              <w:spacing w:before="14" w:line="179" w:lineRule="exact"/>
              <w:ind w:left="33"/>
              <w:rPr>
                <w:rFonts w:ascii="Times New Roman"/>
                <w:sz w:val="17"/>
              </w:rPr>
            </w:pPr>
            <w:r>
              <w:rPr>
                <w:rFonts w:ascii="Times New Roman"/>
                <w:sz w:val="17"/>
              </w:rPr>
              <w:t>B3.2</w:t>
            </w:r>
          </w:p>
        </w:tc>
        <w:tc>
          <w:tcPr>
            <w:tcW w:w="556" w:type="pct"/>
            <w:tcBorders>
              <w:top w:val="nil"/>
              <w:bottom w:val="nil"/>
            </w:tcBorders>
          </w:tcPr>
          <w:p w14:paraId="0A573053" w14:textId="77777777" w:rsidR="00BC03F5" w:rsidRDefault="00BC03F5" w:rsidP="0012610E">
            <w:pPr>
              <w:pStyle w:val="TableParagraph"/>
              <w:rPr>
                <w:rFonts w:ascii="Times New Roman"/>
                <w:sz w:val="14"/>
              </w:rPr>
            </w:pPr>
          </w:p>
        </w:tc>
        <w:tc>
          <w:tcPr>
            <w:tcW w:w="1800" w:type="pct"/>
            <w:tcBorders>
              <w:top w:val="nil"/>
              <w:bottom w:val="nil"/>
            </w:tcBorders>
          </w:tcPr>
          <w:p w14:paraId="4DE58FCE" w14:textId="77777777" w:rsidR="00BC03F5" w:rsidRDefault="00BC03F5" w:rsidP="0012610E">
            <w:pPr>
              <w:pStyle w:val="TableParagraph"/>
              <w:spacing w:before="14" w:line="179" w:lineRule="exact"/>
              <w:ind w:left="32"/>
              <w:rPr>
                <w:rFonts w:ascii="Times New Roman"/>
                <w:sz w:val="17"/>
              </w:rPr>
            </w:pPr>
            <w:r>
              <w:rPr>
                <w:rFonts w:ascii="Times New Roman"/>
                <w:sz w:val="17"/>
              </w:rPr>
              <w:t>Drainage trench</w:t>
            </w:r>
          </w:p>
        </w:tc>
        <w:tc>
          <w:tcPr>
            <w:tcW w:w="489" w:type="pct"/>
            <w:tcBorders>
              <w:top w:val="nil"/>
              <w:bottom w:val="nil"/>
            </w:tcBorders>
          </w:tcPr>
          <w:p w14:paraId="7ACABFC1" w14:textId="77777777" w:rsidR="00BC03F5" w:rsidRDefault="00BC03F5" w:rsidP="0012610E">
            <w:pPr>
              <w:pStyle w:val="TableParagraph"/>
              <w:spacing w:before="14" w:line="179" w:lineRule="exact"/>
              <w:ind w:left="206" w:right="202"/>
              <w:jc w:val="center"/>
              <w:rPr>
                <w:rFonts w:ascii="Times New Roman" w:hAnsi="Times New Roman"/>
                <w:sz w:val="17"/>
              </w:rPr>
            </w:pPr>
            <w:r>
              <w:rPr>
                <w:rFonts w:ascii="Times New Roman" w:hAnsi="Times New Roman"/>
                <w:sz w:val="17"/>
              </w:rPr>
              <w:t>m³</w:t>
            </w:r>
          </w:p>
        </w:tc>
        <w:tc>
          <w:tcPr>
            <w:tcW w:w="524" w:type="pct"/>
            <w:tcBorders>
              <w:top w:val="nil"/>
              <w:bottom w:val="nil"/>
            </w:tcBorders>
          </w:tcPr>
          <w:p w14:paraId="4F2B3ADC" w14:textId="77777777" w:rsidR="00BC03F5" w:rsidRDefault="00BC03F5" w:rsidP="0012610E">
            <w:pPr>
              <w:pStyle w:val="TableParagraph"/>
              <w:spacing w:before="14" w:line="179" w:lineRule="exact"/>
              <w:ind w:right="29"/>
              <w:jc w:val="right"/>
              <w:rPr>
                <w:rFonts w:ascii="Times New Roman"/>
                <w:sz w:val="17"/>
              </w:rPr>
            </w:pPr>
            <w:r>
              <w:rPr>
                <w:rFonts w:ascii="Times New Roman"/>
                <w:w w:val="101"/>
                <w:sz w:val="17"/>
              </w:rPr>
              <w:t>8</w:t>
            </w:r>
          </w:p>
        </w:tc>
        <w:tc>
          <w:tcPr>
            <w:tcW w:w="573" w:type="pct"/>
            <w:tcBorders>
              <w:top w:val="nil"/>
              <w:bottom w:val="nil"/>
            </w:tcBorders>
          </w:tcPr>
          <w:p w14:paraId="487DEB8E" w14:textId="77777777" w:rsidR="00BC03F5" w:rsidRDefault="00BC03F5" w:rsidP="0012610E">
            <w:pPr>
              <w:pStyle w:val="TableParagraph"/>
              <w:rPr>
                <w:rFonts w:ascii="Times New Roman"/>
                <w:sz w:val="14"/>
              </w:rPr>
            </w:pPr>
          </w:p>
        </w:tc>
        <w:tc>
          <w:tcPr>
            <w:tcW w:w="709" w:type="pct"/>
            <w:tcBorders>
              <w:top w:val="nil"/>
              <w:bottom w:val="nil"/>
            </w:tcBorders>
          </w:tcPr>
          <w:p w14:paraId="21C27410" w14:textId="77777777" w:rsidR="00BC03F5" w:rsidRDefault="00BC03F5" w:rsidP="0012610E">
            <w:pPr>
              <w:pStyle w:val="TableParagraph"/>
              <w:rPr>
                <w:rFonts w:ascii="Times New Roman"/>
                <w:sz w:val="14"/>
              </w:rPr>
            </w:pPr>
          </w:p>
        </w:tc>
      </w:tr>
      <w:tr w:rsidR="00BC03F5" w14:paraId="251BF79C" w14:textId="77777777" w:rsidTr="00BC03F5">
        <w:trPr>
          <w:trHeight w:val="210"/>
        </w:trPr>
        <w:tc>
          <w:tcPr>
            <w:tcW w:w="349" w:type="pct"/>
            <w:tcBorders>
              <w:top w:val="nil"/>
              <w:bottom w:val="nil"/>
            </w:tcBorders>
            <w:shd w:val="clear" w:color="auto" w:fill="F9F9F9"/>
          </w:tcPr>
          <w:p w14:paraId="4F4C9B7F"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48F63446"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284032CE"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41E9C65A"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406B4968"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6EEBE508"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6ABE6455" w14:textId="77777777" w:rsidR="00BC03F5" w:rsidRDefault="00BC03F5" w:rsidP="0012610E">
            <w:pPr>
              <w:pStyle w:val="TableParagraph"/>
              <w:rPr>
                <w:rFonts w:ascii="Times New Roman"/>
                <w:sz w:val="16"/>
              </w:rPr>
            </w:pPr>
          </w:p>
        </w:tc>
      </w:tr>
      <w:tr w:rsidR="00BC03F5" w14:paraId="1307075F" w14:textId="77777777" w:rsidTr="00BC03F5">
        <w:trPr>
          <w:trHeight w:val="191"/>
        </w:trPr>
        <w:tc>
          <w:tcPr>
            <w:tcW w:w="349" w:type="pct"/>
            <w:tcBorders>
              <w:top w:val="nil"/>
              <w:bottom w:val="nil"/>
            </w:tcBorders>
          </w:tcPr>
          <w:p w14:paraId="3CF6D046" w14:textId="77777777" w:rsidR="00BC03F5" w:rsidRDefault="00BC03F5" w:rsidP="0012610E">
            <w:pPr>
              <w:pStyle w:val="TableParagraph"/>
              <w:spacing w:before="14" w:line="179" w:lineRule="exact"/>
              <w:ind w:left="33"/>
              <w:rPr>
                <w:rFonts w:ascii="Times New Roman"/>
                <w:sz w:val="17"/>
              </w:rPr>
            </w:pPr>
            <w:r>
              <w:rPr>
                <w:rFonts w:ascii="Times New Roman"/>
                <w:sz w:val="17"/>
              </w:rPr>
              <w:t>B3.3</w:t>
            </w:r>
          </w:p>
        </w:tc>
        <w:tc>
          <w:tcPr>
            <w:tcW w:w="556" w:type="pct"/>
            <w:tcBorders>
              <w:top w:val="nil"/>
              <w:bottom w:val="nil"/>
            </w:tcBorders>
          </w:tcPr>
          <w:p w14:paraId="63A0D489" w14:textId="77777777" w:rsidR="00BC03F5" w:rsidRDefault="00BC03F5" w:rsidP="0012610E">
            <w:pPr>
              <w:pStyle w:val="TableParagraph"/>
              <w:rPr>
                <w:rFonts w:ascii="Times New Roman"/>
                <w:sz w:val="14"/>
              </w:rPr>
            </w:pPr>
          </w:p>
        </w:tc>
        <w:tc>
          <w:tcPr>
            <w:tcW w:w="1800" w:type="pct"/>
            <w:tcBorders>
              <w:top w:val="nil"/>
              <w:bottom w:val="nil"/>
            </w:tcBorders>
          </w:tcPr>
          <w:p w14:paraId="2C067412" w14:textId="77777777" w:rsidR="00BC03F5" w:rsidRDefault="00BC03F5" w:rsidP="0012610E">
            <w:pPr>
              <w:pStyle w:val="TableParagraph"/>
              <w:spacing w:before="14" w:line="179" w:lineRule="exact"/>
              <w:ind w:left="32"/>
              <w:rPr>
                <w:rFonts w:ascii="Times New Roman"/>
                <w:sz w:val="17"/>
              </w:rPr>
            </w:pPr>
            <w:r>
              <w:rPr>
                <w:rFonts w:ascii="Times New Roman"/>
                <w:sz w:val="17"/>
              </w:rPr>
              <w:t>Bottom of drainage trench (200mm Thick)</w:t>
            </w:r>
          </w:p>
        </w:tc>
        <w:tc>
          <w:tcPr>
            <w:tcW w:w="489" w:type="pct"/>
            <w:tcBorders>
              <w:top w:val="nil"/>
              <w:bottom w:val="nil"/>
            </w:tcBorders>
          </w:tcPr>
          <w:p w14:paraId="0E9FAA63" w14:textId="77777777" w:rsidR="00BC03F5" w:rsidRDefault="00BC03F5" w:rsidP="0012610E">
            <w:pPr>
              <w:pStyle w:val="TableParagraph"/>
              <w:spacing w:before="14" w:line="179" w:lineRule="exact"/>
              <w:ind w:left="206" w:right="202"/>
              <w:jc w:val="center"/>
              <w:rPr>
                <w:rFonts w:ascii="Times New Roman" w:hAnsi="Times New Roman"/>
                <w:sz w:val="17"/>
              </w:rPr>
            </w:pPr>
            <w:r>
              <w:rPr>
                <w:rFonts w:ascii="Times New Roman" w:hAnsi="Times New Roman"/>
                <w:sz w:val="17"/>
              </w:rPr>
              <w:t>m³</w:t>
            </w:r>
          </w:p>
        </w:tc>
        <w:tc>
          <w:tcPr>
            <w:tcW w:w="524" w:type="pct"/>
            <w:tcBorders>
              <w:top w:val="nil"/>
              <w:bottom w:val="nil"/>
            </w:tcBorders>
          </w:tcPr>
          <w:p w14:paraId="1E585542" w14:textId="129889A6" w:rsidR="00BC03F5" w:rsidRDefault="00F738BF" w:rsidP="0012610E">
            <w:pPr>
              <w:pStyle w:val="TableParagraph"/>
              <w:spacing w:before="14" w:line="179" w:lineRule="exact"/>
              <w:ind w:right="24"/>
              <w:jc w:val="right"/>
              <w:rPr>
                <w:rFonts w:ascii="Times New Roman"/>
                <w:sz w:val="17"/>
              </w:rPr>
            </w:pPr>
            <w:r>
              <w:rPr>
                <w:rFonts w:ascii="Times New Roman"/>
                <w:sz w:val="17"/>
              </w:rPr>
              <w:t>40</w:t>
            </w:r>
          </w:p>
        </w:tc>
        <w:tc>
          <w:tcPr>
            <w:tcW w:w="573" w:type="pct"/>
            <w:tcBorders>
              <w:top w:val="nil"/>
              <w:bottom w:val="nil"/>
            </w:tcBorders>
          </w:tcPr>
          <w:p w14:paraId="3DCB8EC8" w14:textId="77777777" w:rsidR="00BC03F5" w:rsidRDefault="00BC03F5" w:rsidP="0012610E">
            <w:pPr>
              <w:pStyle w:val="TableParagraph"/>
              <w:rPr>
                <w:rFonts w:ascii="Times New Roman"/>
                <w:sz w:val="14"/>
              </w:rPr>
            </w:pPr>
          </w:p>
        </w:tc>
        <w:tc>
          <w:tcPr>
            <w:tcW w:w="709" w:type="pct"/>
            <w:tcBorders>
              <w:top w:val="nil"/>
              <w:bottom w:val="nil"/>
            </w:tcBorders>
          </w:tcPr>
          <w:p w14:paraId="45316546" w14:textId="77777777" w:rsidR="00BC03F5" w:rsidRDefault="00BC03F5" w:rsidP="0012610E">
            <w:pPr>
              <w:pStyle w:val="TableParagraph"/>
              <w:rPr>
                <w:rFonts w:ascii="Times New Roman"/>
                <w:sz w:val="14"/>
              </w:rPr>
            </w:pPr>
          </w:p>
        </w:tc>
      </w:tr>
      <w:tr w:rsidR="00BC03F5" w14:paraId="6B136A3E" w14:textId="77777777" w:rsidTr="00BC03F5">
        <w:trPr>
          <w:trHeight w:val="210"/>
        </w:trPr>
        <w:tc>
          <w:tcPr>
            <w:tcW w:w="349" w:type="pct"/>
            <w:tcBorders>
              <w:top w:val="nil"/>
              <w:bottom w:val="nil"/>
            </w:tcBorders>
            <w:shd w:val="clear" w:color="auto" w:fill="F9F9F9"/>
          </w:tcPr>
          <w:p w14:paraId="0FB2924B" w14:textId="77777777" w:rsidR="00BC03F5" w:rsidRDefault="00BC03F5" w:rsidP="0012610E">
            <w:pPr>
              <w:pStyle w:val="TableParagraph"/>
              <w:rPr>
                <w:rFonts w:ascii="Times New Roman"/>
                <w:sz w:val="16"/>
              </w:rPr>
            </w:pPr>
          </w:p>
        </w:tc>
        <w:tc>
          <w:tcPr>
            <w:tcW w:w="556" w:type="pct"/>
            <w:tcBorders>
              <w:top w:val="nil"/>
              <w:bottom w:val="nil"/>
            </w:tcBorders>
            <w:shd w:val="clear" w:color="auto" w:fill="F9F9F9"/>
          </w:tcPr>
          <w:p w14:paraId="50A3055C"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19118A84"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50FBB99A" w14:textId="77777777" w:rsidR="00BC03F5" w:rsidRDefault="00BC03F5" w:rsidP="0012610E">
            <w:pPr>
              <w:pStyle w:val="TableParagraph"/>
              <w:rPr>
                <w:rFonts w:ascii="Times New Roman"/>
                <w:sz w:val="16"/>
              </w:rPr>
            </w:pPr>
          </w:p>
        </w:tc>
        <w:tc>
          <w:tcPr>
            <w:tcW w:w="524" w:type="pct"/>
            <w:tcBorders>
              <w:top w:val="nil"/>
              <w:bottom w:val="nil"/>
            </w:tcBorders>
            <w:shd w:val="clear" w:color="auto" w:fill="F9F9F9"/>
          </w:tcPr>
          <w:p w14:paraId="640C2601"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11AE521"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3FD50AFD" w14:textId="77777777" w:rsidR="00BC03F5" w:rsidRDefault="00BC03F5" w:rsidP="0012610E">
            <w:pPr>
              <w:pStyle w:val="TableParagraph"/>
              <w:rPr>
                <w:rFonts w:ascii="Times New Roman"/>
                <w:sz w:val="16"/>
              </w:rPr>
            </w:pPr>
          </w:p>
        </w:tc>
      </w:tr>
      <w:tr w:rsidR="00E56ABD" w14:paraId="6EC71E5A" w14:textId="77777777" w:rsidTr="00BC03F5">
        <w:trPr>
          <w:trHeight w:val="191"/>
        </w:trPr>
        <w:tc>
          <w:tcPr>
            <w:tcW w:w="349" w:type="pct"/>
            <w:tcBorders>
              <w:top w:val="nil"/>
              <w:bottom w:val="nil"/>
            </w:tcBorders>
          </w:tcPr>
          <w:p w14:paraId="62DFC0A9" w14:textId="7CC05386" w:rsidR="00E56ABD" w:rsidRDefault="00E56ABD" w:rsidP="00E56ABD">
            <w:pPr>
              <w:pStyle w:val="TableParagraph"/>
              <w:rPr>
                <w:rFonts w:ascii="Times New Roman"/>
                <w:sz w:val="14"/>
              </w:rPr>
            </w:pPr>
            <w:r>
              <w:rPr>
                <w:rFonts w:ascii="Times New Roman"/>
                <w:sz w:val="17"/>
              </w:rPr>
              <w:t>B5</w:t>
            </w:r>
          </w:p>
        </w:tc>
        <w:tc>
          <w:tcPr>
            <w:tcW w:w="556" w:type="pct"/>
            <w:tcBorders>
              <w:top w:val="nil"/>
              <w:bottom w:val="nil"/>
            </w:tcBorders>
          </w:tcPr>
          <w:p w14:paraId="79512ACC" w14:textId="57C00420" w:rsidR="00E56ABD" w:rsidRDefault="00E56ABD" w:rsidP="00E56ABD">
            <w:pPr>
              <w:pStyle w:val="TableParagraph"/>
              <w:spacing w:before="14"/>
              <w:ind w:left="32" w:right="-15"/>
              <w:rPr>
                <w:rFonts w:ascii="Times New Roman"/>
                <w:sz w:val="17"/>
              </w:rPr>
            </w:pPr>
            <w:r>
              <w:rPr>
                <w:rFonts w:ascii="Times New Roman"/>
                <w:sz w:val="17"/>
              </w:rPr>
              <w:t>DWG</w:t>
            </w:r>
            <w:r>
              <w:rPr>
                <w:rFonts w:ascii="Times New Roman"/>
                <w:spacing w:val="6"/>
                <w:sz w:val="17"/>
              </w:rPr>
              <w:t xml:space="preserve"> </w:t>
            </w:r>
            <w:r>
              <w:rPr>
                <w:rFonts w:ascii="Times New Roman"/>
                <w:spacing w:val="1"/>
                <w:sz w:val="17"/>
              </w:rPr>
              <w:t>3</w:t>
            </w:r>
            <w:r w:rsidR="008F3A44">
              <w:rPr>
                <w:rFonts w:ascii="Times New Roman"/>
                <w:spacing w:val="1"/>
                <w:sz w:val="17"/>
              </w:rPr>
              <w:t>5520</w:t>
            </w:r>
            <w:r>
              <w:rPr>
                <w:rFonts w:ascii="Times New Roman"/>
                <w:spacing w:val="1"/>
                <w:sz w:val="17"/>
              </w:rPr>
              <w:t>-</w:t>
            </w:r>
          </w:p>
          <w:p w14:paraId="3CEF0237" w14:textId="39E3BC56" w:rsidR="00E56ABD" w:rsidRDefault="00E56ABD" w:rsidP="00E56ABD">
            <w:pPr>
              <w:pStyle w:val="TableParagraph"/>
              <w:rPr>
                <w:rFonts w:ascii="Times New Roman"/>
                <w:sz w:val="14"/>
              </w:rPr>
            </w:pPr>
            <w:r>
              <w:rPr>
                <w:rFonts w:ascii="Times New Roman"/>
                <w:sz w:val="17"/>
              </w:rPr>
              <w:t>170/171-01</w:t>
            </w:r>
          </w:p>
        </w:tc>
        <w:tc>
          <w:tcPr>
            <w:tcW w:w="1800" w:type="pct"/>
            <w:tcBorders>
              <w:top w:val="nil"/>
              <w:bottom w:val="nil"/>
            </w:tcBorders>
          </w:tcPr>
          <w:p w14:paraId="3834C442" w14:textId="70BCFC31" w:rsidR="00E56ABD" w:rsidRDefault="00E56ABD" w:rsidP="00E56ABD">
            <w:pPr>
              <w:pStyle w:val="TableParagraph"/>
              <w:rPr>
                <w:rFonts w:ascii="Times New Roman"/>
                <w:sz w:val="14"/>
              </w:rPr>
            </w:pPr>
            <w:r>
              <w:rPr>
                <w:rFonts w:ascii="Times New Roman"/>
                <w:b/>
                <w:sz w:val="17"/>
              </w:rPr>
              <w:t>CONSTRUCTION OF BERMS</w:t>
            </w:r>
          </w:p>
        </w:tc>
        <w:tc>
          <w:tcPr>
            <w:tcW w:w="489" w:type="pct"/>
            <w:tcBorders>
              <w:top w:val="nil"/>
              <w:bottom w:val="nil"/>
            </w:tcBorders>
          </w:tcPr>
          <w:p w14:paraId="5B59EE5E" w14:textId="77777777" w:rsidR="00E56ABD" w:rsidRDefault="00E56ABD" w:rsidP="00E56ABD">
            <w:pPr>
              <w:pStyle w:val="TableParagraph"/>
              <w:rPr>
                <w:rFonts w:ascii="Times New Roman"/>
                <w:sz w:val="14"/>
              </w:rPr>
            </w:pPr>
          </w:p>
        </w:tc>
        <w:tc>
          <w:tcPr>
            <w:tcW w:w="524" w:type="pct"/>
            <w:tcBorders>
              <w:top w:val="nil"/>
              <w:bottom w:val="nil"/>
            </w:tcBorders>
          </w:tcPr>
          <w:p w14:paraId="241A768C" w14:textId="77777777" w:rsidR="00E56ABD" w:rsidRDefault="00E56ABD" w:rsidP="00E56ABD">
            <w:pPr>
              <w:pStyle w:val="TableParagraph"/>
              <w:rPr>
                <w:rFonts w:ascii="Times New Roman"/>
                <w:sz w:val="14"/>
              </w:rPr>
            </w:pPr>
          </w:p>
        </w:tc>
        <w:tc>
          <w:tcPr>
            <w:tcW w:w="573" w:type="pct"/>
            <w:tcBorders>
              <w:top w:val="nil"/>
              <w:bottom w:val="nil"/>
            </w:tcBorders>
          </w:tcPr>
          <w:p w14:paraId="2642B001" w14:textId="77777777" w:rsidR="00E56ABD" w:rsidRDefault="00E56ABD" w:rsidP="00E56ABD">
            <w:pPr>
              <w:pStyle w:val="TableParagraph"/>
              <w:rPr>
                <w:rFonts w:ascii="Times New Roman"/>
                <w:sz w:val="14"/>
              </w:rPr>
            </w:pPr>
          </w:p>
        </w:tc>
        <w:tc>
          <w:tcPr>
            <w:tcW w:w="709" w:type="pct"/>
            <w:tcBorders>
              <w:top w:val="nil"/>
              <w:bottom w:val="nil"/>
            </w:tcBorders>
          </w:tcPr>
          <w:p w14:paraId="6766D35A" w14:textId="77777777" w:rsidR="00E56ABD" w:rsidRDefault="00E56ABD" w:rsidP="00E56ABD">
            <w:pPr>
              <w:pStyle w:val="TableParagraph"/>
              <w:rPr>
                <w:rFonts w:ascii="Times New Roman"/>
                <w:sz w:val="14"/>
              </w:rPr>
            </w:pPr>
          </w:p>
        </w:tc>
      </w:tr>
      <w:tr w:rsidR="00E56ABD" w14:paraId="6CFA4B3C" w14:textId="77777777" w:rsidTr="00BC03F5">
        <w:trPr>
          <w:trHeight w:val="210"/>
        </w:trPr>
        <w:tc>
          <w:tcPr>
            <w:tcW w:w="349" w:type="pct"/>
            <w:tcBorders>
              <w:top w:val="nil"/>
              <w:bottom w:val="nil"/>
            </w:tcBorders>
            <w:shd w:val="clear" w:color="auto" w:fill="F9F9F9"/>
          </w:tcPr>
          <w:p w14:paraId="67E449CB" w14:textId="77777777" w:rsidR="00E56ABD" w:rsidRDefault="00E56ABD" w:rsidP="00E56ABD">
            <w:pPr>
              <w:pStyle w:val="TableParagraph"/>
              <w:rPr>
                <w:rFonts w:ascii="Times New Roman"/>
                <w:sz w:val="16"/>
              </w:rPr>
            </w:pPr>
          </w:p>
        </w:tc>
        <w:tc>
          <w:tcPr>
            <w:tcW w:w="556" w:type="pct"/>
            <w:tcBorders>
              <w:top w:val="nil"/>
              <w:bottom w:val="nil"/>
            </w:tcBorders>
            <w:shd w:val="clear" w:color="auto" w:fill="F9F9F9"/>
          </w:tcPr>
          <w:p w14:paraId="3BEFEE8D" w14:textId="77777777" w:rsidR="00E56ABD" w:rsidRDefault="00E56ABD" w:rsidP="00E56ABD">
            <w:pPr>
              <w:pStyle w:val="TableParagraph"/>
              <w:rPr>
                <w:rFonts w:ascii="Times New Roman"/>
                <w:sz w:val="16"/>
              </w:rPr>
            </w:pPr>
          </w:p>
        </w:tc>
        <w:tc>
          <w:tcPr>
            <w:tcW w:w="1800" w:type="pct"/>
            <w:tcBorders>
              <w:top w:val="nil"/>
              <w:bottom w:val="nil"/>
            </w:tcBorders>
            <w:shd w:val="clear" w:color="auto" w:fill="F9F9F9"/>
          </w:tcPr>
          <w:p w14:paraId="7E9F7016" w14:textId="77777777" w:rsidR="00E56ABD" w:rsidRDefault="00E56ABD" w:rsidP="00E56ABD">
            <w:pPr>
              <w:pStyle w:val="TableParagraph"/>
              <w:rPr>
                <w:rFonts w:ascii="Times New Roman"/>
                <w:sz w:val="16"/>
              </w:rPr>
            </w:pPr>
          </w:p>
        </w:tc>
        <w:tc>
          <w:tcPr>
            <w:tcW w:w="489" w:type="pct"/>
            <w:tcBorders>
              <w:top w:val="nil"/>
              <w:bottom w:val="nil"/>
            </w:tcBorders>
            <w:shd w:val="clear" w:color="auto" w:fill="F9F9F9"/>
          </w:tcPr>
          <w:p w14:paraId="459BE62A" w14:textId="77777777" w:rsidR="00E56ABD" w:rsidRDefault="00E56ABD" w:rsidP="00E56ABD">
            <w:pPr>
              <w:pStyle w:val="TableParagraph"/>
              <w:rPr>
                <w:rFonts w:ascii="Times New Roman"/>
                <w:sz w:val="16"/>
              </w:rPr>
            </w:pPr>
          </w:p>
        </w:tc>
        <w:tc>
          <w:tcPr>
            <w:tcW w:w="524" w:type="pct"/>
            <w:tcBorders>
              <w:top w:val="nil"/>
              <w:bottom w:val="nil"/>
            </w:tcBorders>
            <w:shd w:val="clear" w:color="auto" w:fill="F9F9F9"/>
          </w:tcPr>
          <w:p w14:paraId="08D9C1F0" w14:textId="77777777" w:rsidR="00E56ABD" w:rsidRDefault="00E56ABD" w:rsidP="00E56ABD">
            <w:pPr>
              <w:pStyle w:val="TableParagraph"/>
              <w:rPr>
                <w:rFonts w:ascii="Times New Roman"/>
                <w:sz w:val="16"/>
              </w:rPr>
            </w:pPr>
          </w:p>
        </w:tc>
        <w:tc>
          <w:tcPr>
            <w:tcW w:w="573" w:type="pct"/>
            <w:tcBorders>
              <w:top w:val="nil"/>
              <w:bottom w:val="nil"/>
            </w:tcBorders>
            <w:shd w:val="clear" w:color="auto" w:fill="F9F9F9"/>
          </w:tcPr>
          <w:p w14:paraId="24F1BE26" w14:textId="77777777" w:rsidR="00E56ABD" w:rsidRDefault="00E56ABD" w:rsidP="00E56ABD">
            <w:pPr>
              <w:pStyle w:val="TableParagraph"/>
              <w:rPr>
                <w:rFonts w:ascii="Times New Roman"/>
                <w:sz w:val="16"/>
              </w:rPr>
            </w:pPr>
          </w:p>
        </w:tc>
        <w:tc>
          <w:tcPr>
            <w:tcW w:w="709" w:type="pct"/>
            <w:tcBorders>
              <w:top w:val="nil"/>
              <w:bottom w:val="nil"/>
            </w:tcBorders>
            <w:shd w:val="clear" w:color="auto" w:fill="F9F9F9"/>
          </w:tcPr>
          <w:p w14:paraId="691886DA" w14:textId="77777777" w:rsidR="00E56ABD" w:rsidRDefault="00E56ABD" w:rsidP="00E56ABD">
            <w:pPr>
              <w:pStyle w:val="TableParagraph"/>
              <w:rPr>
                <w:rFonts w:ascii="Times New Roman"/>
                <w:sz w:val="16"/>
              </w:rPr>
            </w:pPr>
          </w:p>
        </w:tc>
      </w:tr>
      <w:tr w:rsidR="00E56ABD" w14:paraId="22FF081E" w14:textId="77777777" w:rsidTr="00BC03F5">
        <w:trPr>
          <w:trHeight w:val="191"/>
        </w:trPr>
        <w:tc>
          <w:tcPr>
            <w:tcW w:w="349" w:type="pct"/>
            <w:tcBorders>
              <w:top w:val="nil"/>
              <w:bottom w:val="nil"/>
            </w:tcBorders>
          </w:tcPr>
          <w:p w14:paraId="5925282B" w14:textId="77777777" w:rsidR="00E56ABD" w:rsidRDefault="00E56ABD" w:rsidP="00E56ABD">
            <w:pPr>
              <w:pStyle w:val="TableParagraph"/>
              <w:rPr>
                <w:rFonts w:ascii="Times New Roman"/>
                <w:sz w:val="14"/>
              </w:rPr>
            </w:pPr>
          </w:p>
        </w:tc>
        <w:tc>
          <w:tcPr>
            <w:tcW w:w="556" w:type="pct"/>
            <w:tcBorders>
              <w:top w:val="nil"/>
              <w:bottom w:val="nil"/>
            </w:tcBorders>
          </w:tcPr>
          <w:p w14:paraId="0182DEB4" w14:textId="77777777" w:rsidR="00E56ABD" w:rsidRDefault="00E56ABD" w:rsidP="00E56ABD">
            <w:pPr>
              <w:pStyle w:val="TableParagraph"/>
              <w:rPr>
                <w:rFonts w:ascii="Times New Roman"/>
                <w:sz w:val="14"/>
              </w:rPr>
            </w:pPr>
          </w:p>
        </w:tc>
        <w:tc>
          <w:tcPr>
            <w:tcW w:w="1800" w:type="pct"/>
            <w:tcBorders>
              <w:top w:val="nil"/>
              <w:bottom w:val="nil"/>
            </w:tcBorders>
          </w:tcPr>
          <w:p w14:paraId="1D23D28C" w14:textId="77777777" w:rsidR="00E56ABD" w:rsidRDefault="00E56ABD" w:rsidP="00E56ABD">
            <w:pPr>
              <w:pStyle w:val="TableParagraph"/>
              <w:spacing w:before="14"/>
              <w:ind w:left="32"/>
              <w:rPr>
                <w:rFonts w:ascii="Times New Roman"/>
                <w:sz w:val="17"/>
              </w:rPr>
            </w:pPr>
            <w:r>
              <w:rPr>
                <w:rFonts w:ascii="Times New Roman"/>
                <w:sz w:val="17"/>
              </w:rPr>
              <w:t>Supply all labour, equipment and machinery</w:t>
            </w:r>
          </w:p>
          <w:p w14:paraId="14A65425" w14:textId="02510A52" w:rsidR="00E56ABD" w:rsidRDefault="00E56ABD" w:rsidP="00E56ABD">
            <w:pPr>
              <w:pStyle w:val="TableParagraph"/>
              <w:rPr>
                <w:rFonts w:ascii="Times New Roman"/>
                <w:sz w:val="14"/>
              </w:rPr>
            </w:pPr>
            <w:r>
              <w:rPr>
                <w:rFonts w:ascii="Times New Roman"/>
                <w:sz w:val="17"/>
              </w:rPr>
              <w:t>for the installation of Berms as per drawing</w:t>
            </w:r>
          </w:p>
        </w:tc>
        <w:tc>
          <w:tcPr>
            <w:tcW w:w="489" w:type="pct"/>
            <w:tcBorders>
              <w:top w:val="nil"/>
              <w:bottom w:val="nil"/>
            </w:tcBorders>
          </w:tcPr>
          <w:p w14:paraId="4BF6BE1F" w14:textId="7A05ADDF" w:rsidR="00E56ABD" w:rsidRDefault="00E56ABD" w:rsidP="00A30D86">
            <w:pPr>
              <w:pStyle w:val="TableParagraph"/>
              <w:jc w:val="center"/>
              <w:rPr>
                <w:rFonts w:ascii="Times New Roman"/>
                <w:sz w:val="14"/>
              </w:rPr>
            </w:pPr>
            <w:r>
              <w:rPr>
                <w:rFonts w:ascii="Times New Roman" w:hAnsi="Times New Roman"/>
                <w:sz w:val="17"/>
              </w:rPr>
              <w:t>m³</w:t>
            </w:r>
          </w:p>
        </w:tc>
        <w:tc>
          <w:tcPr>
            <w:tcW w:w="524" w:type="pct"/>
            <w:tcBorders>
              <w:top w:val="nil"/>
              <w:bottom w:val="nil"/>
            </w:tcBorders>
          </w:tcPr>
          <w:p w14:paraId="53E896D2" w14:textId="64697C66" w:rsidR="00E56ABD" w:rsidRDefault="00177D5C" w:rsidP="00A30D86">
            <w:pPr>
              <w:pStyle w:val="TableParagraph"/>
              <w:jc w:val="right"/>
              <w:rPr>
                <w:rFonts w:ascii="Times New Roman"/>
                <w:sz w:val="14"/>
              </w:rPr>
            </w:pPr>
            <w:r>
              <w:rPr>
                <w:rFonts w:ascii="Times New Roman"/>
                <w:sz w:val="14"/>
              </w:rPr>
              <w:t>25</w:t>
            </w:r>
          </w:p>
        </w:tc>
        <w:tc>
          <w:tcPr>
            <w:tcW w:w="573" w:type="pct"/>
            <w:tcBorders>
              <w:top w:val="nil"/>
              <w:bottom w:val="nil"/>
            </w:tcBorders>
          </w:tcPr>
          <w:p w14:paraId="1CEED97F" w14:textId="77777777" w:rsidR="00E56ABD" w:rsidRDefault="00E56ABD" w:rsidP="00E56ABD">
            <w:pPr>
              <w:pStyle w:val="TableParagraph"/>
              <w:rPr>
                <w:rFonts w:ascii="Times New Roman"/>
                <w:sz w:val="14"/>
              </w:rPr>
            </w:pPr>
          </w:p>
        </w:tc>
        <w:tc>
          <w:tcPr>
            <w:tcW w:w="709" w:type="pct"/>
            <w:tcBorders>
              <w:top w:val="nil"/>
              <w:bottom w:val="nil"/>
            </w:tcBorders>
          </w:tcPr>
          <w:p w14:paraId="121AA37F" w14:textId="77777777" w:rsidR="00E56ABD" w:rsidRDefault="00E56ABD" w:rsidP="00E56ABD">
            <w:pPr>
              <w:pStyle w:val="TableParagraph"/>
              <w:rPr>
                <w:rFonts w:ascii="Times New Roman"/>
                <w:sz w:val="14"/>
              </w:rPr>
            </w:pPr>
          </w:p>
        </w:tc>
      </w:tr>
      <w:tr w:rsidR="00E56ABD" w14:paraId="38D07124" w14:textId="77777777" w:rsidTr="00BC03F5">
        <w:trPr>
          <w:trHeight w:val="210"/>
        </w:trPr>
        <w:tc>
          <w:tcPr>
            <w:tcW w:w="349" w:type="pct"/>
            <w:tcBorders>
              <w:top w:val="nil"/>
              <w:bottom w:val="nil"/>
            </w:tcBorders>
            <w:shd w:val="clear" w:color="auto" w:fill="F9F9F9"/>
          </w:tcPr>
          <w:p w14:paraId="2CE73D98" w14:textId="77777777" w:rsidR="00E56ABD" w:rsidRDefault="00E56ABD" w:rsidP="00E56ABD">
            <w:pPr>
              <w:pStyle w:val="TableParagraph"/>
              <w:rPr>
                <w:rFonts w:ascii="Times New Roman"/>
                <w:sz w:val="16"/>
              </w:rPr>
            </w:pPr>
          </w:p>
        </w:tc>
        <w:tc>
          <w:tcPr>
            <w:tcW w:w="556" w:type="pct"/>
            <w:tcBorders>
              <w:top w:val="nil"/>
              <w:bottom w:val="nil"/>
            </w:tcBorders>
            <w:shd w:val="clear" w:color="auto" w:fill="F9F9F9"/>
          </w:tcPr>
          <w:p w14:paraId="3E32A9C4" w14:textId="77777777" w:rsidR="00E56ABD" w:rsidRDefault="00E56ABD" w:rsidP="00E56ABD">
            <w:pPr>
              <w:pStyle w:val="TableParagraph"/>
              <w:rPr>
                <w:rFonts w:ascii="Times New Roman"/>
                <w:sz w:val="16"/>
              </w:rPr>
            </w:pPr>
          </w:p>
        </w:tc>
        <w:tc>
          <w:tcPr>
            <w:tcW w:w="1800" w:type="pct"/>
            <w:tcBorders>
              <w:top w:val="nil"/>
              <w:bottom w:val="nil"/>
            </w:tcBorders>
            <w:shd w:val="clear" w:color="auto" w:fill="F9F9F9"/>
          </w:tcPr>
          <w:p w14:paraId="38A78ADC" w14:textId="77777777" w:rsidR="00E56ABD" w:rsidRDefault="00E56ABD" w:rsidP="00E56ABD">
            <w:pPr>
              <w:pStyle w:val="TableParagraph"/>
              <w:rPr>
                <w:rFonts w:ascii="Times New Roman"/>
                <w:sz w:val="16"/>
              </w:rPr>
            </w:pPr>
          </w:p>
        </w:tc>
        <w:tc>
          <w:tcPr>
            <w:tcW w:w="489" w:type="pct"/>
            <w:tcBorders>
              <w:top w:val="nil"/>
              <w:bottom w:val="nil"/>
            </w:tcBorders>
            <w:shd w:val="clear" w:color="auto" w:fill="F9F9F9"/>
          </w:tcPr>
          <w:p w14:paraId="0E86FEC7" w14:textId="77777777" w:rsidR="00E56ABD" w:rsidRDefault="00E56ABD" w:rsidP="00E56ABD">
            <w:pPr>
              <w:pStyle w:val="TableParagraph"/>
              <w:rPr>
                <w:rFonts w:ascii="Times New Roman"/>
                <w:sz w:val="16"/>
              </w:rPr>
            </w:pPr>
          </w:p>
        </w:tc>
        <w:tc>
          <w:tcPr>
            <w:tcW w:w="524" w:type="pct"/>
            <w:tcBorders>
              <w:top w:val="nil"/>
              <w:bottom w:val="nil"/>
            </w:tcBorders>
            <w:shd w:val="clear" w:color="auto" w:fill="F9F9F9"/>
          </w:tcPr>
          <w:p w14:paraId="6BE8DE80" w14:textId="77777777" w:rsidR="00E56ABD" w:rsidRDefault="00E56ABD" w:rsidP="00E56ABD">
            <w:pPr>
              <w:pStyle w:val="TableParagraph"/>
              <w:rPr>
                <w:rFonts w:ascii="Times New Roman"/>
                <w:sz w:val="16"/>
              </w:rPr>
            </w:pPr>
          </w:p>
        </w:tc>
        <w:tc>
          <w:tcPr>
            <w:tcW w:w="573" w:type="pct"/>
            <w:tcBorders>
              <w:top w:val="nil"/>
              <w:bottom w:val="nil"/>
            </w:tcBorders>
            <w:shd w:val="clear" w:color="auto" w:fill="F9F9F9"/>
          </w:tcPr>
          <w:p w14:paraId="5FACB5E8" w14:textId="77777777" w:rsidR="00E56ABD" w:rsidRDefault="00E56ABD" w:rsidP="00E56ABD">
            <w:pPr>
              <w:pStyle w:val="TableParagraph"/>
              <w:rPr>
                <w:rFonts w:ascii="Times New Roman"/>
                <w:sz w:val="16"/>
              </w:rPr>
            </w:pPr>
          </w:p>
        </w:tc>
        <w:tc>
          <w:tcPr>
            <w:tcW w:w="709" w:type="pct"/>
            <w:tcBorders>
              <w:top w:val="nil"/>
              <w:bottom w:val="nil"/>
            </w:tcBorders>
            <w:shd w:val="clear" w:color="auto" w:fill="F9F9F9"/>
          </w:tcPr>
          <w:p w14:paraId="7FCB6436" w14:textId="77777777" w:rsidR="00E56ABD" w:rsidRDefault="00E56ABD" w:rsidP="00E56ABD">
            <w:pPr>
              <w:pStyle w:val="TableParagraph"/>
              <w:rPr>
                <w:rFonts w:ascii="Times New Roman"/>
                <w:sz w:val="16"/>
              </w:rPr>
            </w:pPr>
          </w:p>
        </w:tc>
      </w:tr>
      <w:tr w:rsidR="00E56ABD" w14:paraId="4C9DB05B" w14:textId="77777777" w:rsidTr="00BC03F5">
        <w:trPr>
          <w:trHeight w:val="189"/>
        </w:trPr>
        <w:tc>
          <w:tcPr>
            <w:tcW w:w="349" w:type="pct"/>
            <w:tcBorders>
              <w:top w:val="nil"/>
            </w:tcBorders>
          </w:tcPr>
          <w:p w14:paraId="2F913FEE" w14:textId="77777777" w:rsidR="00E56ABD" w:rsidRDefault="00E56ABD" w:rsidP="00E56ABD">
            <w:pPr>
              <w:pStyle w:val="TableParagraph"/>
              <w:rPr>
                <w:rFonts w:ascii="Times New Roman"/>
                <w:sz w:val="14"/>
              </w:rPr>
            </w:pPr>
          </w:p>
        </w:tc>
        <w:tc>
          <w:tcPr>
            <w:tcW w:w="556" w:type="pct"/>
            <w:tcBorders>
              <w:top w:val="nil"/>
            </w:tcBorders>
          </w:tcPr>
          <w:p w14:paraId="724E5CBB" w14:textId="77777777" w:rsidR="00E56ABD" w:rsidRDefault="00E56ABD" w:rsidP="00E56ABD">
            <w:pPr>
              <w:pStyle w:val="TableParagraph"/>
              <w:rPr>
                <w:rFonts w:ascii="Times New Roman"/>
                <w:sz w:val="14"/>
              </w:rPr>
            </w:pPr>
          </w:p>
        </w:tc>
        <w:tc>
          <w:tcPr>
            <w:tcW w:w="1800" w:type="pct"/>
            <w:tcBorders>
              <w:top w:val="nil"/>
            </w:tcBorders>
          </w:tcPr>
          <w:p w14:paraId="434878E1" w14:textId="77777777" w:rsidR="00E56ABD" w:rsidRDefault="00E56ABD" w:rsidP="00E56ABD">
            <w:pPr>
              <w:pStyle w:val="TableParagraph"/>
              <w:rPr>
                <w:rFonts w:ascii="Times New Roman"/>
                <w:sz w:val="14"/>
              </w:rPr>
            </w:pPr>
          </w:p>
        </w:tc>
        <w:tc>
          <w:tcPr>
            <w:tcW w:w="489" w:type="pct"/>
            <w:tcBorders>
              <w:top w:val="nil"/>
            </w:tcBorders>
          </w:tcPr>
          <w:p w14:paraId="4E522ED2" w14:textId="77777777" w:rsidR="00E56ABD" w:rsidRDefault="00E56ABD" w:rsidP="00E56ABD">
            <w:pPr>
              <w:pStyle w:val="TableParagraph"/>
              <w:rPr>
                <w:rFonts w:ascii="Times New Roman"/>
                <w:sz w:val="14"/>
              </w:rPr>
            </w:pPr>
          </w:p>
        </w:tc>
        <w:tc>
          <w:tcPr>
            <w:tcW w:w="524" w:type="pct"/>
            <w:tcBorders>
              <w:top w:val="nil"/>
            </w:tcBorders>
          </w:tcPr>
          <w:p w14:paraId="41DB1B63" w14:textId="77777777" w:rsidR="00E56ABD" w:rsidRDefault="00E56ABD" w:rsidP="00E56ABD">
            <w:pPr>
              <w:pStyle w:val="TableParagraph"/>
              <w:rPr>
                <w:rFonts w:ascii="Times New Roman"/>
                <w:sz w:val="14"/>
              </w:rPr>
            </w:pPr>
          </w:p>
        </w:tc>
        <w:tc>
          <w:tcPr>
            <w:tcW w:w="573" w:type="pct"/>
            <w:tcBorders>
              <w:top w:val="nil"/>
            </w:tcBorders>
          </w:tcPr>
          <w:p w14:paraId="0DB66A6D" w14:textId="77777777" w:rsidR="00E56ABD" w:rsidRDefault="00E56ABD" w:rsidP="00E56ABD">
            <w:pPr>
              <w:pStyle w:val="TableParagraph"/>
              <w:rPr>
                <w:rFonts w:ascii="Times New Roman"/>
                <w:sz w:val="14"/>
              </w:rPr>
            </w:pPr>
          </w:p>
        </w:tc>
        <w:tc>
          <w:tcPr>
            <w:tcW w:w="709" w:type="pct"/>
            <w:tcBorders>
              <w:top w:val="nil"/>
            </w:tcBorders>
          </w:tcPr>
          <w:p w14:paraId="2A1D99B0" w14:textId="77777777" w:rsidR="00E56ABD" w:rsidRDefault="00E56ABD" w:rsidP="00E56ABD">
            <w:pPr>
              <w:pStyle w:val="TableParagraph"/>
              <w:rPr>
                <w:rFonts w:ascii="Times New Roman"/>
                <w:sz w:val="14"/>
              </w:rPr>
            </w:pPr>
          </w:p>
        </w:tc>
      </w:tr>
      <w:tr w:rsidR="00E56ABD" w14:paraId="0CA6A05B" w14:textId="77777777" w:rsidTr="00BC03F5">
        <w:trPr>
          <w:trHeight w:val="214"/>
        </w:trPr>
        <w:tc>
          <w:tcPr>
            <w:tcW w:w="3718" w:type="pct"/>
            <w:gridSpan w:val="5"/>
          </w:tcPr>
          <w:p w14:paraId="58836E78" w14:textId="77777777" w:rsidR="00E56ABD" w:rsidRDefault="00E56ABD" w:rsidP="00E56ABD">
            <w:pPr>
              <w:pStyle w:val="TableParagraph"/>
              <w:spacing w:before="22"/>
              <w:ind w:left="73"/>
              <w:rPr>
                <w:rFonts w:ascii="Times New Roman"/>
                <w:sz w:val="17"/>
              </w:rPr>
            </w:pPr>
            <w:r>
              <w:rPr>
                <w:rFonts w:ascii="Times New Roman"/>
                <w:sz w:val="17"/>
              </w:rPr>
              <w:t>Total Carried Forward</w:t>
            </w:r>
          </w:p>
        </w:tc>
        <w:tc>
          <w:tcPr>
            <w:tcW w:w="573" w:type="pct"/>
          </w:tcPr>
          <w:p w14:paraId="4531E283" w14:textId="77777777" w:rsidR="00E56ABD" w:rsidRDefault="00E56ABD" w:rsidP="00E56ABD">
            <w:pPr>
              <w:pStyle w:val="TableParagraph"/>
              <w:rPr>
                <w:rFonts w:ascii="Times New Roman"/>
                <w:sz w:val="16"/>
              </w:rPr>
            </w:pPr>
          </w:p>
        </w:tc>
        <w:tc>
          <w:tcPr>
            <w:tcW w:w="709" w:type="pct"/>
          </w:tcPr>
          <w:p w14:paraId="25CB8B2A" w14:textId="77777777" w:rsidR="00E56ABD" w:rsidRDefault="00E56ABD" w:rsidP="00E56ABD">
            <w:pPr>
              <w:pStyle w:val="TableParagraph"/>
              <w:spacing w:before="22"/>
              <w:ind w:right="30"/>
              <w:jc w:val="right"/>
              <w:rPr>
                <w:rFonts w:ascii="Times New Roman"/>
                <w:sz w:val="17"/>
              </w:rPr>
            </w:pPr>
            <w:r>
              <w:rPr>
                <w:rFonts w:ascii="Times New Roman"/>
                <w:sz w:val="17"/>
              </w:rPr>
              <w:t>0.00</w:t>
            </w:r>
          </w:p>
        </w:tc>
      </w:tr>
    </w:tbl>
    <w:p w14:paraId="6F626B38" w14:textId="77777777" w:rsidR="00BC03F5" w:rsidRDefault="00BC03F5" w:rsidP="00BC03F5">
      <w:pPr>
        <w:pStyle w:val="BodyText"/>
        <w:rPr>
          <w:rFonts w:ascii="Times New Roman"/>
        </w:rPr>
      </w:pPr>
    </w:p>
    <w:p w14:paraId="5A2FFC25" w14:textId="77777777" w:rsidR="00E56ABD" w:rsidRDefault="00E56ABD" w:rsidP="00BC03F5">
      <w:pPr>
        <w:pStyle w:val="BodyText"/>
        <w:rPr>
          <w:rFonts w:ascii="Times New Roman"/>
        </w:rPr>
      </w:pPr>
    </w:p>
    <w:p w14:paraId="121BA61B" w14:textId="77777777" w:rsidR="00BC03F5" w:rsidRDefault="00BC03F5" w:rsidP="00BC03F5">
      <w:pPr>
        <w:rPr>
          <w:rFonts w:ascii="Times New Roman"/>
          <w:sz w:val="16"/>
        </w:rPr>
        <w:sectPr w:rsidR="00BC03F5" w:rsidSect="0009795E">
          <w:pgSz w:w="11910" w:h="16850"/>
          <w:pgMar w:top="1380" w:right="820" w:bottom="1900" w:left="840" w:header="567" w:footer="113" w:gutter="0"/>
          <w:cols w:space="720"/>
          <w:docGrid w:linePitch="299"/>
        </w:sectPr>
      </w:pPr>
    </w:p>
    <w:p w14:paraId="59D979E1" w14:textId="721A29DD" w:rsidR="00BC03F5" w:rsidRDefault="00B84A5C" w:rsidP="00BC03F5">
      <w:pPr>
        <w:spacing w:before="70"/>
        <w:ind w:left="619"/>
        <w:rPr>
          <w:rFonts w:ascii="Times New Roman"/>
          <w:b/>
          <w:i/>
          <w:sz w:val="17"/>
        </w:rPr>
      </w:pPr>
      <w:r>
        <w:rPr>
          <w:rFonts w:ascii="Times New Roman"/>
          <w:b/>
          <w:i/>
          <w:sz w:val="17"/>
          <w:u w:val="thick"/>
        </w:rPr>
        <w:lastRenderedPageBreak/>
        <w:t>35520</w:t>
      </w:r>
      <w:r w:rsidR="00BC03F5">
        <w:rPr>
          <w:rFonts w:ascii="Times New Roman"/>
          <w:b/>
          <w:i/>
          <w:sz w:val="17"/>
          <w:u w:val="thick"/>
        </w:rPr>
        <w:t>/202</w:t>
      </w:r>
      <w:r>
        <w:rPr>
          <w:rFonts w:ascii="Times New Roman"/>
          <w:b/>
          <w:i/>
          <w:sz w:val="17"/>
          <w:u w:val="thick"/>
        </w:rPr>
        <w:t>5</w:t>
      </w:r>
      <w:r w:rsidR="00BC03F5">
        <w:rPr>
          <w:rFonts w:ascii="Times New Roman"/>
          <w:b/>
          <w:i/>
          <w:sz w:val="17"/>
          <w:u w:val="thick"/>
        </w:rPr>
        <w:t>/01: NECSA VAALPUTS</w:t>
      </w:r>
    </w:p>
    <w:p w14:paraId="07259857" w14:textId="388E429D" w:rsidR="00BC03F5" w:rsidRDefault="00BC03F5" w:rsidP="00BC03F5">
      <w:pPr>
        <w:spacing w:before="26" w:after="3"/>
        <w:ind w:left="619"/>
        <w:rPr>
          <w:rFonts w:ascii="Times New Roman"/>
          <w:sz w:val="17"/>
        </w:rPr>
      </w:pPr>
      <w:r>
        <w:rPr>
          <w:rFonts w:ascii="Times New Roman"/>
          <w:sz w:val="17"/>
        </w:rPr>
        <w:t>Section C: Construction of Waste Disposal Trenches in Vaalputs - ( B - Type Trench)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15"/>
        <w:gridCol w:w="1140"/>
        <w:gridCol w:w="3684"/>
        <w:gridCol w:w="1001"/>
        <w:gridCol w:w="1070"/>
        <w:gridCol w:w="1173"/>
        <w:gridCol w:w="1451"/>
      </w:tblGrid>
      <w:tr w:rsidR="00BC03F5" w14:paraId="5131379D" w14:textId="77777777" w:rsidTr="00BC03F5">
        <w:trPr>
          <w:trHeight w:val="426"/>
          <w:jc w:val="center"/>
        </w:trPr>
        <w:tc>
          <w:tcPr>
            <w:tcW w:w="349" w:type="pct"/>
          </w:tcPr>
          <w:p w14:paraId="4851EEC9" w14:textId="77777777" w:rsidR="00BC03F5" w:rsidRDefault="00BC03F5" w:rsidP="00BC03F5">
            <w:pPr>
              <w:pStyle w:val="TableParagraph"/>
              <w:spacing w:before="12"/>
              <w:ind w:left="114"/>
              <w:rPr>
                <w:rFonts w:ascii="Times New Roman"/>
                <w:sz w:val="17"/>
              </w:rPr>
            </w:pPr>
            <w:r>
              <w:rPr>
                <w:rFonts w:ascii="Times New Roman"/>
                <w:sz w:val="17"/>
              </w:rPr>
              <w:t>ITEM</w:t>
            </w:r>
          </w:p>
          <w:p w14:paraId="0A42832B" w14:textId="77777777" w:rsidR="00BC03F5" w:rsidRDefault="00BC03F5" w:rsidP="00BC03F5">
            <w:pPr>
              <w:pStyle w:val="TableParagraph"/>
              <w:spacing w:before="12" w:line="177" w:lineRule="exact"/>
              <w:ind w:left="196"/>
              <w:rPr>
                <w:rFonts w:ascii="Times New Roman"/>
                <w:sz w:val="17"/>
              </w:rPr>
            </w:pPr>
            <w:r>
              <w:rPr>
                <w:rFonts w:ascii="Times New Roman"/>
                <w:sz w:val="17"/>
              </w:rPr>
              <w:t>NO</w:t>
            </w:r>
          </w:p>
        </w:tc>
        <w:tc>
          <w:tcPr>
            <w:tcW w:w="557" w:type="pct"/>
          </w:tcPr>
          <w:p w14:paraId="34AEBC8C" w14:textId="77777777" w:rsidR="00BC03F5" w:rsidRDefault="00BC03F5" w:rsidP="0012610E">
            <w:pPr>
              <w:pStyle w:val="TableParagraph"/>
              <w:spacing w:before="9"/>
              <w:ind w:left="104"/>
              <w:rPr>
                <w:rFonts w:ascii="Times New Roman"/>
                <w:sz w:val="17"/>
              </w:rPr>
            </w:pPr>
            <w:r>
              <w:rPr>
                <w:rFonts w:ascii="Times New Roman"/>
                <w:sz w:val="17"/>
              </w:rPr>
              <w:t>PAYMENT</w:t>
            </w:r>
          </w:p>
        </w:tc>
        <w:tc>
          <w:tcPr>
            <w:tcW w:w="1800" w:type="pct"/>
          </w:tcPr>
          <w:p w14:paraId="2E841BFB" w14:textId="77777777" w:rsidR="00BC03F5" w:rsidRDefault="00BC03F5" w:rsidP="0012610E">
            <w:pPr>
              <w:pStyle w:val="TableParagraph"/>
              <w:spacing w:before="9"/>
              <w:ind w:left="1050" w:right="1050"/>
              <w:jc w:val="center"/>
              <w:rPr>
                <w:rFonts w:ascii="Times New Roman"/>
                <w:sz w:val="17"/>
              </w:rPr>
            </w:pPr>
            <w:r>
              <w:rPr>
                <w:rFonts w:ascii="Times New Roman"/>
                <w:sz w:val="17"/>
              </w:rPr>
              <w:t>DESCRIPTION</w:t>
            </w:r>
          </w:p>
        </w:tc>
        <w:tc>
          <w:tcPr>
            <w:tcW w:w="489" w:type="pct"/>
          </w:tcPr>
          <w:p w14:paraId="1D322CD9" w14:textId="77777777" w:rsidR="00BC03F5" w:rsidRDefault="00BC03F5" w:rsidP="0012610E">
            <w:pPr>
              <w:pStyle w:val="TableParagraph"/>
              <w:spacing w:before="9"/>
              <w:ind w:left="215" w:right="193"/>
              <w:jc w:val="center"/>
              <w:rPr>
                <w:rFonts w:ascii="Times New Roman"/>
                <w:sz w:val="17"/>
              </w:rPr>
            </w:pPr>
            <w:r>
              <w:rPr>
                <w:rFonts w:ascii="Times New Roman"/>
                <w:sz w:val="17"/>
              </w:rPr>
              <w:t>UNIT</w:t>
            </w:r>
          </w:p>
        </w:tc>
        <w:tc>
          <w:tcPr>
            <w:tcW w:w="523" w:type="pct"/>
          </w:tcPr>
          <w:p w14:paraId="28EF514F" w14:textId="77777777" w:rsidR="00BC03F5" w:rsidRDefault="00BC03F5" w:rsidP="0012610E">
            <w:pPr>
              <w:pStyle w:val="TableParagraph"/>
              <w:spacing w:before="9"/>
              <w:ind w:left="307"/>
              <w:rPr>
                <w:rFonts w:ascii="Times New Roman"/>
                <w:sz w:val="17"/>
              </w:rPr>
            </w:pPr>
            <w:r>
              <w:rPr>
                <w:rFonts w:ascii="Times New Roman"/>
                <w:sz w:val="17"/>
              </w:rPr>
              <w:t>QTY</w:t>
            </w:r>
          </w:p>
        </w:tc>
        <w:tc>
          <w:tcPr>
            <w:tcW w:w="573" w:type="pct"/>
          </w:tcPr>
          <w:p w14:paraId="000EFA54" w14:textId="77777777" w:rsidR="00BC03F5" w:rsidRDefault="00BC03F5" w:rsidP="0012610E">
            <w:pPr>
              <w:pStyle w:val="TableParagraph"/>
              <w:spacing w:before="9"/>
              <w:ind w:left="307"/>
              <w:rPr>
                <w:rFonts w:ascii="Times New Roman"/>
                <w:sz w:val="17"/>
              </w:rPr>
            </w:pPr>
            <w:r>
              <w:rPr>
                <w:rFonts w:ascii="Times New Roman"/>
                <w:sz w:val="17"/>
              </w:rPr>
              <w:t>RATE</w:t>
            </w:r>
          </w:p>
        </w:tc>
        <w:tc>
          <w:tcPr>
            <w:tcW w:w="709" w:type="pct"/>
          </w:tcPr>
          <w:p w14:paraId="59A60596" w14:textId="77777777" w:rsidR="00BC03F5" w:rsidRDefault="00BC03F5" w:rsidP="0012610E">
            <w:pPr>
              <w:pStyle w:val="TableParagraph"/>
              <w:spacing w:before="9"/>
              <w:ind w:left="195"/>
              <w:rPr>
                <w:rFonts w:ascii="Times New Roman"/>
                <w:sz w:val="17"/>
              </w:rPr>
            </w:pPr>
            <w:r>
              <w:rPr>
                <w:rFonts w:ascii="Times New Roman"/>
                <w:sz w:val="17"/>
              </w:rPr>
              <w:t>AMOUNT R</w:t>
            </w:r>
          </w:p>
        </w:tc>
      </w:tr>
      <w:tr w:rsidR="00BC03F5" w14:paraId="5DF19C4B" w14:textId="77777777" w:rsidTr="00BC03F5">
        <w:trPr>
          <w:trHeight w:val="218"/>
          <w:jc w:val="center"/>
        </w:trPr>
        <w:tc>
          <w:tcPr>
            <w:tcW w:w="349" w:type="pct"/>
            <w:tcBorders>
              <w:bottom w:val="nil"/>
            </w:tcBorders>
            <w:shd w:val="clear" w:color="auto" w:fill="F9F9F9"/>
          </w:tcPr>
          <w:p w14:paraId="682F6DA1" w14:textId="77777777" w:rsidR="00BC03F5" w:rsidRDefault="00BC03F5" w:rsidP="0012610E">
            <w:pPr>
              <w:pStyle w:val="TableParagraph"/>
              <w:rPr>
                <w:rFonts w:ascii="Times New Roman"/>
                <w:sz w:val="14"/>
              </w:rPr>
            </w:pPr>
          </w:p>
        </w:tc>
        <w:tc>
          <w:tcPr>
            <w:tcW w:w="557" w:type="pct"/>
            <w:tcBorders>
              <w:bottom w:val="nil"/>
            </w:tcBorders>
            <w:shd w:val="clear" w:color="auto" w:fill="F9F9F9"/>
          </w:tcPr>
          <w:p w14:paraId="7E8DB365" w14:textId="77777777" w:rsidR="00BC03F5" w:rsidRDefault="00BC03F5" w:rsidP="0012610E">
            <w:pPr>
              <w:pStyle w:val="TableParagraph"/>
              <w:rPr>
                <w:rFonts w:ascii="Times New Roman"/>
                <w:sz w:val="14"/>
              </w:rPr>
            </w:pPr>
          </w:p>
        </w:tc>
        <w:tc>
          <w:tcPr>
            <w:tcW w:w="1800" w:type="pct"/>
            <w:tcBorders>
              <w:bottom w:val="nil"/>
            </w:tcBorders>
            <w:shd w:val="clear" w:color="auto" w:fill="F9F9F9"/>
          </w:tcPr>
          <w:p w14:paraId="1D2817D7" w14:textId="77777777" w:rsidR="00BC03F5" w:rsidRDefault="00BC03F5" w:rsidP="0012610E">
            <w:pPr>
              <w:pStyle w:val="TableParagraph"/>
              <w:rPr>
                <w:rFonts w:ascii="Times New Roman"/>
                <w:sz w:val="14"/>
              </w:rPr>
            </w:pPr>
          </w:p>
        </w:tc>
        <w:tc>
          <w:tcPr>
            <w:tcW w:w="489" w:type="pct"/>
            <w:tcBorders>
              <w:bottom w:val="nil"/>
            </w:tcBorders>
            <w:shd w:val="clear" w:color="auto" w:fill="F9F9F9"/>
          </w:tcPr>
          <w:p w14:paraId="2627472F" w14:textId="77777777" w:rsidR="00BC03F5" w:rsidRDefault="00BC03F5" w:rsidP="0012610E">
            <w:pPr>
              <w:pStyle w:val="TableParagraph"/>
              <w:rPr>
                <w:rFonts w:ascii="Times New Roman"/>
                <w:sz w:val="14"/>
              </w:rPr>
            </w:pPr>
          </w:p>
        </w:tc>
        <w:tc>
          <w:tcPr>
            <w:tcW w:w="523" w:type="pct"/>
            <w:tcBorders>
              <w:bottom w:val="nil"/>
            </w:tcBorders>
            <w:shd w:val="clear" w:color="auto" w:fill="F9F9F9"/>
          </w:tcPr>
          <w:p w14:paraId="4BE292C4" w14:textId="77777777" w:rsidR="00BC03F5" w:rsidRDefault="00BC03F5" w:rsidP="0012610E">
            <w:pPr>
              <w:pStyle w:val="TableParagraph"/>
              <w:rPr>
                <w:rFonts w:ascii="Times New Roman"/>
                <w:sz w:val="14"/>
              </w:rPr>
            </w:pPr>
          </w:p>
        </w:tc>
        <w:tc>
          <w:tcPr>
            <w:tcW w:w="573" w:type="pct"/>
            <w:tcBorders>
              <w:bottom w:val="nil"/>
            </w:tcBorders>
            <w:shd w:val="clear" w:color="auto" w:fill="F9F9F9"/>
          </w:tcPr>
          <w:p w14:paraId="4E2547FD" w14:textId="77777777" w:rsidR="00BC03F5" w:rsidRDefault="00BC03F5" w:rsidP="0012610E">
            <w:pPr>
              <w:pStyle w:val="TableParagraph"/>
              <w:rPr>
                <w:rFonts w:ascii="Times New Roman"/>
                <w:sz w:val="14"/>
              </w:rPr>
            </w:pPr>
          </w:p>
        </w:tc>
        <w:tc>
          <w:tcPr>
            <w:tcW w:w="709" w:type="pct"/>
            <w:tcBorders>
              <w:bottom w:val="nil"/>
            </w:tcBorders>
            <w:shd w:val="clear" w:color="auto" w:fill="F9F9F9"/>
          </w:tcPr>
          <w:p w14:paraId="07478623" w14:textId="77777777" w:rsidR="00BC03F5" w:rsidRDefault="00BC03F5" w:rsidP="0012610E">
            <w:pPr>
              <w:pStyle w:val="TableParagraph"/>
              <w:rPr>
                <w:rFonts w:ascii="Times New Roman"/>
                <w:sz w:val="14"/>
              </w:rPr>
            </w:pPr>
          </w:p>
        </w:tc>
      </w:tr>
      <w:tr w:rsidR="00BC03F5" w14:paraId="0F542DC2" w14:textId="77777777" w:rsidTr="00BC03F5">
        <w:trPr>
          <w:trHeight w:val="210"/>
          <w:jc w:val="center"/>
        </w:trPr>
        <w:tc>
          <w:tcPr>
            <w:tcW w:w="349" w:type="pct"/>
            <w:tcBorders>
              <w:top w:val="nil"/>
              <w:bottom w:val="nil"/>
            </w:tcBorders>
          </w:tcPr>
          <w:p w14:paraId="1905D033" w14:textId="77777777" w:rsidR="00BC03F5" w:rsidRDefault="00BC03F5" w:rsidP="0012610E">
            <w:pPr>
              <w:pStyle w:val="TableParagraph"/>
              <w:spacing w:before="12" w:line="179" w:lineRule="exact"/>
              <w:ind w:left="33"/>
              <w:rPr>
                <w:rFonts w:ascii="Times New Roman"/>
                <w:b/>
                <w:sz w:val="17"/>
              </w:rPr>
            </w:pPr>
            <w:r>
              <w:rPr>
                <w:rFonts w:ascii="Times New Roman"/>
                <w:b/>
                <w:w w:val="101"/>
                <w:sz w:val="17"/>
              </w:rPr>
              <w:t>C</w:t>
            </w:r>
          </w:p>
        </w:tc>
        <w:tc>
          <w:tcPr>
            <w:tcW w:w="557" w:type="pct"/>
            <w:tcBorders>
              <w:top w:val="nil"/>
              <w:bottom w:val="nil"/>
            </w:tcBorders>
          </w:tcPr>
          <w:p w14:paraId="0F10FE09" w14:textId="77777777" w:rsidR="00BC03F5" w:rsidRDefault="00BC03F5" w:rsidP="0012610E">
            <w:pPr>
              <w:pStyle w:val="TableParagraph"/>
              <w:rPr>
                <w:rFonts w:ascii="Times New Roman"/>
                <w:sz w:val="14"/>
              </w:rPr>
            </w:pPr>
          </w:p>
        </w:tc>
        <w:tc>
          <w:tcPr>
            <w:tcW w:w="1800" w:type="pct"/>
            <w:tcBorders>
              <w:top w:val="nil"/>
              <w:bottom w:val="nil"/>
            </w:tcBorders>
          </w:tcPr>
          <w:p w14:paraId="19EE5A04" w14:textId="77777777" w:rsidR="00BC03F5" w:rsidRDefault="00BC03F5" w:rsidP="0012610E">
            <w:pPr>
              <w:pStyle w:val="TableParagraph"/>
              <w:spacing w:before="12" w:line="179" w:lineRule="exact"/>
              <w:ind w:left="33"/>
              <w:rPr>
                <w:rFonts w:ascii="Times New Roman"/>
                <w:b/>
                <w:sz w:val="17"/>
              </w:rPr>
            </w:pPr>
            <w:r>
              <w:rPr>
                <w:rFonts w:ascii="Times New Roman"/>
                <w:b/>
                <w:sz w:val="17"/>
              </w:rPr>
              <w:t>EARTHWORKS AND EXCAVATION</w:t>
            </w:r>
          </w:p>
        </w:tc>
        <w:tc>
          <w:tcPr>
            <w:tcW w:w="489" w:type="pct"/>
            <w:tcBorders>
              <w:top w:val="nil"/>
              <w:bottom w:val="nil"/>
            </w:tcBorders>
          </w:tcPr>
          <w:p w14:paraId="68000E83" w14:textId="77777777" w:rsidR="00BC03F5" w:rsidRDefault="00BC03F5" w:rsidP="0012610E">
            <w:pPr>
              <w:pStyle w:val="TableParagraph"/>
              <w:rPr>
                <w:rFonts w:ascii="Times New Roman"/>
                <w:sz w:val="14"/>
              </w:rPr>
            </w:pPr>
          </w:p>
        </w:tc>
        <w:tc>
          <w:tcPr>
            <w:tcW w:w="523" w:type="pct"/>
            <w:tcBorders>
              <w:top w:val="nil"/>
              <w:bottom w:val="nil"/>
            </w:tcBorders>
          </w:tcPr>
          <w:p w14:paraId="6539A73B" w14:textId="77777777" w:rsidR="00BC03F5" w:rsidRDefault="00BC03F5" w:rsidP="0012610E">
            <w:pPr>
              <w:pStyle w:val="TableParagraph"/>
              <w:rPr>
                <w:rFonts w:ascii="Times New Roman"/>
                <w:sz w:val="14"/>
              </w:rPr>
            </w:pPr>
          </w:p>
        </w:tc>
        <w:tc>
          <w:tcPr>
            <w:tcW w:w="573" w:type="pct"/>
            <w:tcBorders>
              <w:top w:val="nil"/>
              <w:bottom w:val="nil"/>
            </w:tcBorders>
          </w:tcPr>
          <w:p w14:paraId="6FD174FF" w14:textId="77777777" w:rsidR="00BC03F5" w:rsidRDefault="00BC03F5" w:rsidP="0012610E">
            <w:pPr>
              <w:pStyle w:val="TableParagraph"/>
              <w:rPr>
                <w:rFonts w:ascii="Times New Roman"/>
                <w:sz w:val="14"/>
              </w:rPr>
            </w:pPr>
          </w:p>
        </w:tc>
        <w:tc>
          <w:tcPr>
            <w:tcW w:w="709" w:type="pct"/>
            <w:tcBorders>
              <w:top w:val="nil"/>
              <w:bottom w:val="nil"/>
            </w:tcBorders>
          </w:tcPr>
          <w:p w14:paraId="5182506C" w14:textId="77777777" w:rsidR="00BC03F5" w:rsidRDefault="00BC03F5" w:rsidP="0012610E">
            <w:pPr>
              <w:pStyle w:val="TableParagraph"/>
              <w:rPr>
                <w:rFonts w:ascii="Times New Roman"/>
                <w:sz w:val="14"/>
              </w:rPr>
            </w:pPr>
          </w:p>
        </w:tc>
      </w:tr>
      <w:tr w:rsidR="00BC03F5" w14:paraId="5325A1C7" w14:textId="77777777" w:rsidTr="00BC03F5">
        <w:trPr>
          <w:trHeight w:val="231"/>
          <w:jc w:val="center"/>
        </w:trPr>
        <w:tc>
          <w:tcPr>
            <w:tcW w:w="349" w:type="pct"/>
            <w:tcBorders>
              <w:top w:val="nil"/>
              <w:bottom w:val="nil"/>
            </w:tcBorders>
            <w:shd w:val="clear" w:color="auto" w:fill="F9F9F9"/>
          </w:tcPr>
          <w:p w14:paraId="2B6C1BE2"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6D766D9D"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735808EF"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135B9E0E"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3CCB41D9"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5CA9F59A"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7F3FF1A1" w14:textId="77777777" w:rsidR="00BC03F5" w:rsidRDefault="00BC03F5" w:rsidP="0012610E">
            <w:pPr>
              <w:pStyle w:val="TableParagraph"/>
              <w:rPr>
                <w:rFonts w:ascii="Times New Roman"/>
                <w:sz w:val="16"/>
              </w:rPr>
            </w:pPr>
          </w:p>
        </w:tc>
      </w:tr>
      <w:tr w:rsidR="00BC03F5" w14:paraId="4DE27F6B" w14:textId="77777777" w:rsidTr="00BC03F5">
        <w:trPr>
          <w:trHeight w:val="441"/>
          <w:jc w:val="center"/>
        </w:trPr>
        <w:tc>
          <w:tcPr>
            <w:tcW w:w="349" w:type="pct"/>
            <w:tcBorders>
              <w:top w:val="nil"/>
              <w:bottom w:val="nil"/>
            </w:tcBorders>
          </w:tcPr>
          <w:p w14:paraId="65BC2589" w14:textId="77777777" w:rsidR="00BC03F5" w:rsidRDefault="00BC03F5" w:rsidP="0012610E">
            <w:pPr>
              <w:pStyle w:val="TableParagraph"/>
              <w:spacing w:before="12"/>
              <w:ind w:left="33"/>
              <w:rPr>
                <w:rFonts w:ascii="Times New Roman"/>
                <w:b/>
                <w:sz w:val="17"/>
              </w:rPr>
            </w:pPr>
            <w:r>
              <w:rPr>
                <w:rFonts w:ascii="Times New Roman"/>
                <w:b/>
                <w:sz w:val="17"/>
              </w:rPr>
              <w:t>C1</w:t>
            </w:r>
          </w:p>
        </w:tc>
        <w:tc>
          <w:tcPr>
            <w:tcW w:w="557" w:type="pct"/>
            <w:tcBorders>
              <w:top w:val="nil"/>
              <w:bottom w:val="nil"/>
            </w:tcBorders>
          </w:tcPr>
          <w:p w14:paraId="7DF8D53A" w14:textId="77777777" w:rsidR="00BC03F5" w:rsidRDefault="00BC03F5" w:rsidP="0012610E">
            <w:pPr>
              <w:pStyle w:val="TableParagraph"/>
              <w:spacing w:before="12"/>
              <w:ind w:left="33"/>
              <w:rPr>
                <w:rFonts w:ascii="Times New Roman"/>
                <w:b/>
                <w:sz w:val="17"/>
              </w:rPr>
            </w:pPr>
            <w:r>
              <w:rPr>
                <w:rFonts w:ascii="Times New Roman"/>
                <w:b/>
                <w:sz w:val="17"/>
              </w:rPr>
              <w:t>SANS</w:t>
            </w:r>
          </w:p>
          <w:p w14:paraId="4E1917D1" w14:textId="77777777" w:rsidR="00BC03F5" w:rsidRDefault="00BC03F5" w:rsidP="0012610E">
            <w:pPr>
              <w:pStyle w:val="TableParagraph"/>
              <w:spacing w:before="25" w:line="189" w:lineRule="exact"/>
              <w:ind w:left="33"/>
              <w:rPr>
                <w:rFonts w:ascii="Times New Roman"/>
                <w:b/>
                <w:sz w:val="17"/>
              </w:rPr>
            </w:pPr>
            <w:r>
              <w:rPr>
                <w:rFonts w:ascii="Times New Roman"/>
                <w:b/>
                <w:sz w:val="17"/>
              </w:rPr>
              <w:t>1200C</w:t>
            </w:r>
          </w:p>
        </w:tc>
        <w:tc>
          <w:tcPr>
            <w:tcW w:w="1800" w:type="pct"/>
            <w:tcBorders>
              <w:top w:val="nil"/>
              <w:bottom w:val="nil"/>
            </w:tcBorders>
          </w:tcPr>
          <w:p w14:paraId="33B38F9B" w14:textId="77777777" w:rsidR="00BC03F5" w:rsidRDefault="00BC03F5" w:rsidP="0012610E">
            <w:pPr>
              <w:pStyle w:val="TableParagraph"/>
              <w:spacing w:before="12"/>
              <w:ind w:left="33"/>
              <w:rPr>
                <w:rFonts w:ascii="Times New Roman"/>
                <w:b/>
                <w:sz w:val="17"/>
              </w:rPr>
            </w:pPr>
            <w:r>
              <w:rPr>
                <w:rFonts w:ascii="Times New Roman"/>
                <w:b/>
                <w:sz w:val="17"/>
              </w:rPr>
              <w:t>SITE CLEARANCE</w:t>
            </w:r>
          </w:p>
        </w:tc>
        <w:tc>
          <w:tcPr>
            <w:tcW w:w="489" w:type="pct"/>
            <w:tcBorders>
              <w:top w:val="nil"/>
              <w:bottom w:val="nil"/>
            </w:tcBorders>
          </w:tcPr>
          <w:p w14:paraId="0A990F9E" w14:textId="77777777" w:rsidR="00BC03F5" w:rsidRDefault="00BC03F5" w:rsidP="0012610E">
            <w:pPr>
              <w:pStyle w:val="TableParagraph"/>
              <w:rPr>
                <w:rFonts w:ascii="Times New Roman"/>
                <w:sz w:val="16"/>
              </w:rPr>
            </w:pPr>
          </w:p>
        </w:tc>
        <w:tc>
          <w:tcPr>
            <w:tcW w:w="523" w:type="pct"/>
            <w:tcBorders>
              <w:top w:val="nil"/>
              <w:bottom w:val="nil"/>
            </w:tcBorders>
          </w:tcPr>
          <w:p w14:paraId="2CF8DFDD" w14:textId="77777777" w:rsidR="00BC03F5" w:rsidRDefault="00BC03F5" w:rsidP="0012610E">
            <w:pPr>
              <w:pStyle w:val="TableParagraph"/>
              <w:rPr>
                <w:rFonts w:ascii="Times New Roman"/>
                <w:sz w:val="16"/>
              </w:rPr>
            </w:pPr>
          </w:p>
        </w:tc>
        <w:tc>
          <w:tcPr>
            <w:tcW w:w="573" w:type="pct"/>
            <w:tcBorders>
              <w:top w:val="nil"/>
              <w:bottom w:val="nil"/>
            </w:tcBorders>
          </w:tcPr>
          <w:p w14:paraId="62B0F55A" w14:textId="77777777" w:rsidR="00BC03F5" w:rsidRDefault="00BC03F5" w:rsidP="0012610E">
            <w:pPr>
              <w:pStyle w:val="TableParagraph"/>
              <w:rPr>
                <w:rFonts w:ascii="Times New Roman"/>
                <w:sz w:val="16"/>
              </w:rPr>
            </w:pPr>
          </w:p>
        </w:tc>
        <w:tc>
          <w:tcPr>
            <w:tcW w:w="709" w:type="pct"/>
            <w:tcBorders>
              <w:top w:val="nil"/>
              <w:bottom w:val="nil"/>
            </w:tcBorders>
          </w:tcPr>
          <w:p w14:paraId="39C17641" w14:textId="77777777" w:rsidR="00BC03F5" w:rsidRDefault="00BC03F5" w:rsidP="0012610E">
            <w:pPr>
              <w:pStyle w:val="TableParagraph"/>
              <w:rPr>
                <w:rFonts w:ascii="Times New Roman"/>
                <w:sz w:val="16"/>
              </w:rPr>
            </w:pPr>
          </w:p>
        </w:tc>
      </w:tr>
      <w:tr w:rsidR="00BC03F5" w14:paraId="0627E57E" w14:textId="77777777" w:rsidTr="00BC03F5">
        <w:trPr>
          <w:trHeight w:val="231"/>
          <w:jc w:val="center"/>
        </w:trPr>
        <w:tc>
          <w:tcPr>
            <w:tcW w:w="349" w:type="pct"/>
            <w:tcBorders>
              <w:top w:val="nil"/>
              <w:bottom w:val="nil"/>
            </w:tcBorders>
            <w:shd w:val="clear" w:color="auto" w:fill="F9F9F9"/>
          </w:tcPr>
          <w:p w14:paraId="053F039E"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5D7A6C69"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3C9DD1D6"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0D87C27B"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2C3CA3F4"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2D6A951E"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6CE772B1" w14:textId="77777777" w:rsidR="00BC03F5" w:rsidRDefault="00BC03F5" w:rsidP="0012610E">
            <w:pPr>
              <w:pStyle w:val="TableParagraph"/>
              <w:rPr>
                <w:rFonts w:ascii="Times New Roman"/>
                <w:sz w:val="16"/>
              </w:rPr>
            </w:pPr>
          </w:p>
        </w:tc>
      </w:tr>
      <w:tr w:rsidR="00BC03F5" w14:paraId="3E7FF1C7" w14:textId="77777777" w:rsidTr="00BC03F5">
        <w:trPr>
          <w:trHeight w:val="451"/>
          <w:jc w:val="center"/>
        </w:trPr>
        <w:tc>
          <w:tcPr>
            <w:tcW w:w="349" w:type="pct"/>
            <w:tcBorders>
              <w:top w:val="nil"/>
              <w:bottom w:val="nil"/>
            </w:tcBorders>
          </w:tcPr>
          <w:p w14:paraId="439BC98C" w14:textId="77777777" w:rsidR="00BC03F5" w:rsidRDefault="00BC03F5" w:rsidP="0012610E">
            <w:pPr>
              <w:pStyle w:val="TableParagraph"/>
              <w:spacing w:before="12"/>
              <w:ind w:left="33"/>
              <w:rPr>
                <w:rFonts w:ascii="Times New Roman"/>
                <w:sz w:val="17"/>
              </w:rPr>
            </w:pPr>
            <w:r>
              <w:rPr>
                <w:rFonts w:ascii="Times New Roman"/>
                <w:sz w:val="17"/>
              </w:rPr>
              <w:t>C1.1</w:t>
            </w:r>
          </w:p>
        </w:tc>
        <w:tc>
          <w:tcPr>
            <w:tcW w:w="557" w:type="pct"/>
            <w:tcBorders>
              <w:top w:val="nil"/>
              <w:bottom w:val="nil"/>
            </w:tcBorders>
          </w:tcPr>
          <w:p w14:paraId="4A8FD13B" w14:textId="77777777" w:rsidR="00BC03F5" w:rsidRDefault="00BC03F5" w:rsidP="0012610E">
            <w:pPr>
              <w:pStyle w:val="TableParagraph"/>
              <w:spacing w:before="12"/>
              <w:ind w:left="33"/>
              <w:rPr>
                <w:rFonts w:ascii="Times New Roman"/>
                <w:sz w:val="17"/>
              </w:rPr>
            </w:pPr>
            <w:r>
              <w:rPr>
                <w:rFonts w:ascii="Times New Roman"/>
                <w:sz w:val="17"/>
              </w:rPr>
              <w:t>SANS 1200C</w:t>
            </w:r>
          </w:p>
        </w:tc>
        <w:tc>
          <w:tcPr>
            <w:tcW w:w="1800" w:type="pct"/>
            <w:tcBorders>
              <w:top w:val="nil"/>
              <w:bottom w:val="nil"/>
            </w:tcBorders>
          </w:tcPr>
          <w:p w14:paraId="0A5AA851" w14:textId="77777777" w:rsidR="00BC03F5" w:rsidRDefault="00BC03F5" w:rsidP="0012610E">
            <w:pPr>
              <w:pStyle w:val="TableParagraph"/>
              <w:spacing w:before="12"/>
              <w:ind w:left="33"/>
              <w:rPr>
                <w:rFonts w:ascii="Times New Roman"/>
                <w:sz w:val="17"/>
              </w:rPr>
            </w:pPr>
            <w:r>
              <w:rPr>
                <w:rFonts w:ascii="Times New Roman"/>
                <w:sz w:val="17"/>
              </w:rPr>
              <w:t>Clear vegetation until a depth of 150mm and</w:t>
            </w:r>
          </w:p>
          <w:p w14:paraId="52F7E3C5" w14:textId="77777777" w:rsidR="00BC03F5" w:rsidRDefault="00BC03F5" w:rsidP="0012610E">
            <w:pPr>
              <w:pStyle w:val="TableParagraph"/>
              <w:spacing w:before="25"/>
              <w:ind w:left="33"/>
              <w:rPr>
                <w:rFonts w:ascii="Times New Roman"/>
                <w:sz w:val="17"/>
              </w:rPr>
            </w:pPr>
            <w:r>
              <w:rPr>
                <w:rFonts w:ascii="Times New Roman"/>
                <w:sz w:val="17"/>
              </w:rPr>
              <w:t>the removal of unsuitable material.</w:t>
            </w:r>
          </w:p>
        </w:tc>
        <w:tc>
          <w:tcPr>
            <w:tcW w:w="489" w:type="pct"/>
            <w:tcBorders>
              <w:top w:val="nil"/>
              <w:bottom w:val="nil"/>
            </w:tcBorders>
          </w:tcPr>
          <w:p w14:paraId="0AE9ED30" w14:textId="77777777" w:rsidR="00BC03F5" w:rsidRDefault="00BC03F5" w:rsidP="0012610E">
            <w:pPr>
              <w:pStyle w:val="TableParagraph"/>
              <w:spacing w:before="12"/>
              <w:ind w:left="209" w:right="202"/>
              <w:jc w:val="center"/>
              <w:rPr>
                <w:rFonts w:ascii="Times New Roman" w:hAnsi="Times New Roman"/>
                <w:sz w:val="17"/>
              </w:rPr>
            </w:pPr>
            <w:r>
              <w:rPr>
                <w:rFonts w:ascii="Times New Roman" w:hAnsi="Times New Roman"/>
                <w:sz w:val="17"/>
              </w:rPr>
              <w:t>m²</w:t>
            </w:r>
          </w:p>
        </w:tc>
        <w:tc>
          <w:tcPr>
            <w:tcW w:w="523" w:type="pct"/>
            <w:tcBorders>
              <w:top w:val="nil"/>
              <w:bottom w:val="nil"/>
            </w:tcBorders>
          </w:tcPr>
          <w:p w14:paraId="4B3CFE23" w14:textId="4F04EA72" w:rsidR="00BC03F5" w:rsidRDefault="005045DC" w:rsidP="0012610E">
            <w:pPr>
              <w:pStyle w:val="TableParagraph"/>
              <w:spacing w:before="12"/>
              <w:ind w:right="22"/>
              <w:jc w:val="right"/>
              <w:rPr>
                <w:rFonts w:ascii="Times New Roman"/>
                <w:sz w:val="17"/>
              </w:rPr>
            </w:pPr>
            <w:r>
              <w:rPr>
                <w:rFonts w:ascii="Times New Roman"/>
                <w:sz w:val="17"/>
              </w:rPr>
              <w:t>1,475</w:t>
            </w:r>
          </w:p>
        </w:tc>
        <w:tc>
          <w:tcPr>
            <w:tcW w:w="573" w:type="pct"/>
            <w:tcBorders>
              <w:top w:val="nil"/>
              <w:bottom w:val="nil"/>
            </w:tcBorders>
          </w:tcPr>
          <w:p w14:paraId="7DEE6B4A" w14:textId="77777777" w:rsidR="00BC03F5" w:rsidRDefault="00BC03F5" w:rsidP="0012610E">
            <w:pPr>
              <w:pStyle w:val="TableParagraph"/>
              <w:rPr>
                <w:rFonts w:ascii="Times New Roman"/>
                <w:sz w:val="16"/>
              </w:rPr>
            </w:pPr>
          </w:p>
        </w:tc>
        <w:tc>
          <w:tcPr>
            <w:tcW w:w="709" w:type="pct"/>
            <w:tcBorders>
              <w:top w:val="nil"/>
              <w:bottom w:val="nil"/>
            </w:tcBorders>
          </w:tcPr>
          <w:p w14:paraId="3E96E946" w14:textId="77777777" w:rsidR="00BC03F5" w:rsidRDefault="00BC03F5" w:rsidP="0012610E">
            <w:pPr>
              <w:pStyle w:val="TableParagraph"/>
              <w:rPr>
                <w:rFonts w:ascii="Times New Roman"/>
                <w:sz w:val="16"/>
              </w:rPr>
            </w:pPr>
          </w:p>
        </w:tc>
      </w:tr>
      <w:tr w:rsidR="00BC03F5" w14:paraId="7591F81F" w14:textId="77777777" w:rsidTr="00BC03F5">
        <w:trPr>
          <w:trHeight w:val="230"/>
          <w:jc w:val="center"/>
        </w:trPr>
        <w:tc>
          <w:tcPr>
            <w:tcW w:w="349" w:type="pct"/>
            <w:tcBorders>
              <w:top w:val="nil"/>
              <w:bottom w:val="nil"/>
            </w:tcBorders>
            <w:shd w:val="clear" w:color="auto" w:fill="F9F9F9"/>
          </w:tcPr>
          <w:p w14:paraId="4D6B46D8"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2789A75C"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66E6348F"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287B3E5F"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1B1495FC"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7FCAA55B"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1C3698D6" w14:textId="77777777" w:rsidR="00BC03F5" w:rsidRDefault="00BC03F5" w:rsidP="0012610E">
            <w:pPr>
              <w:pStyle w:val="TableParagraph"/>
              <w:rPr>
                <w:rFonts w:ascii="Times New Roman"/>
                <w:sz w:val="16"/>
              </w:rPr>
            </w:pPr>
          </w:p>
        </w:tc>
      </w:tr>
      <w:tr w:rsidR="00BC03F5" w14:paraId="048CBCCA" w14:textId="77777777" w:rsidTr="00BC03F5">
        <w:trPr>
          <w:trHeight w:val="441"/>
          <w:jc w:val="center"/>
        </w:trPr>
        <w:tc>
          <w:tcPr>
            <w:tcW w:w="349" w:type="pct"/>
            <w:tcBorders>
              <w:top w:val="nil"/>
              <w:bottom w:val="nil"/>
            </w:tcBorders>
          </w:tcPr>
          <w:p w14:paraId="7BE8A7CE" w14:textId="77777777" w:rsidR="00BC03F5" w:rsidRDefault="00BC03F5" w:rsidP="0012610E">
            <w:pPr>
              <w:pStyle w:val="TableParagraph"/>
              <w:spacing w:before="12"/>
              <w:ind w:left="33"/>
              <w:rPr>
                <w:rFonts w:ascii="Times New Roman"/>
                <w:sz w:val="17"/>
              </w:rPr>
            </w:pPr>
            <w:r>
              <w:rPr>
                <w:rFonts w:ascii="Times New Roman"/>
                <w:sz w:val="17"/>
              </w:rPr>
              <w:t>C2</w:t>
            </w:r>
          </w:p>
        </w:tc>
        <w:tc>
          <w:tcPr>
            <w:tcW w:w="557" w:type="pct"/>
            <w:tcBorders>
              <w:top w:val="nil"/>
              <w:bottom w:val="nil"/>
            </w:tcBorders>
          </w:tcPr>
          <w:p w14:paraId="277A956E" w14:textId="77777777" w:rsidR="00BC03F5" w:rsidRDefault="00BC03F5" w:rsidP="0012610E">
            <w:pPr>
              <w:pStyle w:val="TableParagraph"/>
              <w:spacing w:before="12"/>
              <w:ind w:left="33"/>
              <w:rPr>
                <w:rFonts w:ascii="Times New Roman"/>
                <w:sz w:val="17"/>
              </w:rPr>
            </w:pPr>
            <w:r>
              <w:rPr>
                <w:rFonts w:ascii="Times New Roman"/>
                <w:sz w:val="17"/>
              </w:rPr>
              <w:t>SANS 1200</w:t>
            </w:r>
          </w:p>
          <w:p w14:paraId="24C35FB9" w14:textId="77777777" w:rsidR="00BC03F5" w:rsidRDefault="00BC03F5" w:rsidP="0012610E">
            <w:pPr>
              <w:pStyle w:val="TableParagraph"/>
              <w:spacing w:before="25" w:line="189" w:lineRule="exact"/>
              <w:ind w:left="33"/>
              <w:rPr>
                <w:rFonts w:ascii="Times New Roman"/>
                <w:sz w:val="17"/>
              </w:rPr>
            </w:pPr>
            <w:r>
              <w:rPr>
                <w:rFonts w:ascii="Times New Roman"/>
                <w:w w:val="101"/>
                <w:sz w:val="17"/>
              </w:rPr>
              <w:t>D</w:t>
            </w:r>
          </w:p>
        </w:tc>
        <w:tc>
          <w:tcPr>
            <w:tcW w:w="1800" w:type="pct"/>
            <w:tcBorders>
              <w:top w:val="nil"/>
              <w:bottom w:val="nil"/>
            </w:tcBorders>
          </w:tcPr>
          <w:p w14:paraId="763C0FF9" w14:textId="77777777" w:rsidR="00BC03F5" w:rsidRDefault="00BC03F5" w:rsidP="0012610E">
            <w:pPr>
              <w:pStyle w:val="TableParagraph"/>
              <w:spacing w:before="12"/>
              <w:ind w:left="33"/>
              <w:rPr>
                <w:rFonts w:ascii="Times New Roman"/>
                <w:b/>
                <w:sz w:val="17"/>
              </w:rPr>
            </w:pPr>
            <w:r>
              <w:rPr>
                <w:rFonts w:ascii="Times New Roman"/>
                <w:b/>
                <w:sz w:val="17"/>
              </w:rPr>
              <w:t>EXCAVATION</w:t>
            </w:r>
          </w:p>
        </w:tc>
        <w:tc>
          <w:tcPr>
            <w:tcW w:w="489" w:type="pct"/>
            <w:tcBorders>
              <w:top w:val="nil"/>
              <w:bottom w:val="nil"/>
            </w:tcBorders>
          </w:tcPr>
          <w:p w14:paraId="793DC681" w14:textId="77777777" w:rsidR="00BC03F5" w:rsidRDefault="00BC03F5" w:rsidP="0012610E">
            <w:pPr>
              <w:pStyle w:val="TableParagraph"/>
              <w:rPr>
                <w:rFonts w:ascii="Times New Roman"/>
                <w:sz w:val="16"/>
              </w:rPr>
            </w:pPr>
          </w:p>
        </w:tc>
        <w:tc>
          <w:tcPr>
            <w:tcW w:w="523" w:type="pct"/>
            <w:tcBorders>
              <w:top w:val="nil"/>
              <w:bottom w:val="nil"/>
            </w:tcBorders>
          </w:tcPr>
          <w:p w14:paraId="51F5373A" w14:textId="77777777" w:rsidR="00BC03F5" w:rsidRDefault="00BC03F5" w:rsidP="0012610E">
            <w:pPr>
              <w:pStyle w:val="TableParagraph"/>
              <w:rPr>
                <w:rFonts w:ascii="Times New Roman"/>
                <w:sz w:val="16"/>
              </w:rPr>
            </w:pPr>
          </w:p>
        </w:tc>
        <w:tc>
          <w:tcPr>
            <w:tcW w:w="573" w:type="pct"/>
            <w:tcBorders>
              <w:top w:val="nil"/>
              <w:bottom w:val="nil"/>
            </w:tcBorders>
          </w:tcPr>
          <w:p w14:paraId="4754895B" w14:textId="77777777" w:rsidR="00BC03F5" w:rsidRDefault="00BC03F5" w:rsidP="0012610E">
            <w:pPr>
              <w:pStyle w:val="TableParagraph"/>
              <w:rPr>
                <w:rFonts w:ascii="Times New Roman"/>
                <w:sz w:val="16"/>
              </w:rPr>
            </w:pPr>
          </w:p>
        </w:tc>
        <w:tc>
          <w:tcPr>
            <w:tcW w:w="709" w:type="pct"/>
            <w:tcBorders>
              <w:top w:val="nil"/>
              <w:bottom w:val="nil"/>
            </w:tcBorders>
          </w:tcPr>
          <w:p w14:paraId="1126475F" w14:textId="77777777" w:rsidR="00BC03F5" w:rsidRDefault="00BC03F5" w:rsidP="0012610E">
            <w:pPr>
              <w:pStyle w:val="TableParagraph"/>
              <w:rPr>
                <w:rFonts w:ascii="Times New Roman"/>
                <w:sz w:val="16"/>
              </w:rPr>
            </w:pPr>
          </w:p>
        </w:tc>
      </w:tr>
      <w:tr w:rsidR="00BC03F5" w14:paraId="75FC60AF" w14:textId="77777777" w:rsidTr="00BC03F5">
        <w:trPr>
          <w:trHeight w:val="230"/>
          <w:jc w:val="center"/>
        </w:trPr>
        <w:tc>
          <w:tcPr>
            <w:tcW w:w="349" w:type="pct"/>
            <w:tcBorders>
              <w:top w:val="nil"/>
              <w:bottom w:val="nil"/>
            </w:tcBorders>
            <w:shd w:val="clear" w:color="auto" w:fill="F9F9F9"/>
          </w:tcPr>
          <w:p w14:paraId="26334A7B"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18BD13E6"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28B10F69"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2BA8F31B"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0B8322FC"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0E1DEA9"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3427CD51" w14:textId="77777777" w:rsidR="00BC03F5" w:rsidRDefault="00BC03F5" w:rsidP="0012610E">
            <w:pPr>
              <w:pStyle w:val="TableParagraph"/>
              <w:rPr>
                <w:rFonts w:ascii="Times New Roman"/>
                <w:sz w:val="16"/>
              </w:rPr>
            </w:pPr>
          </w:p>
        </w:tc>
      </w:tr>
      <w:tr w:rsidR="00BC03F5" w14:paraId="567684F6" w14:textId="77777777" w:rsidTr="00BC03F5">
        <w:trPr>
          <w:trHeight w:val="913"/>
          <w:jc w:val="center"/>
        </w:trPr>
        <w:tc>
          <w:tcPr>
            <w:tcW w:w="349" w:type="pct"/>
            <w:tcBorders>
              <w:top w:val="nil"/>
              <w:bottom w:val="nil"/>
            </w:tcBorders>
          </w:tcPr>
          <w:p w14:paraId="6E16059E" w14:textId="77777777" w:rsidR="00BC03F5" w:rsidRDefault="00BC03F5" w:rsidP="0012610E">
            <w:pPr>
              <w:pStyle w:val="TableParagraph"/>
              <w:spacing w:before="12"/>
              <w:ind w:left="33"/>
              <w:rPr>
                <w:rFonts w:ascii="Times New Roman"/>
                <w:sz w:val="17"/>
              </w:rPr>
            </w:pPr>
            <w:r>
              <w:rPr>
                <w:rFonts w:ascii="Times New Roman"/>
                <w:sz w:val="17"/>
              </w:rPr>
              <w:t>C2.1</w:t>
            </w:r>
          </w:p>
        </w:tc>
        <w:tc>
          <w:tcPr>
            <w:tcW w:w="557" w:type="pct"/>
            <w:tcBorders>
              <w:top w:val="nil"/>
              <w:bottom w:val="nil"/>
            </w:tcBorders>
          </w:tcPr>
          <w:p w14:paraId="5DE27BE7" w14:textId="77777777" w:rsidR="00BC03F5" w:rsidRDefault="00BC03F5" w:rsidP="0012610E">
            <w:pPr>
              <w:pStyle w:val="TableParagraph"/>
              <w:rPr>
                <w:rFonts w:ascii="Times New Roman"/>
                <w:sz w:val="16"/>
              </w:rPr>
            </w:pPr>
          </w:p>
        </w:tc>
        <w:tc>
          <w:tcPr>
            <w:tcW w:w="1800" w:type="pct"/>
            <w:tcBorders>
              <w:top w:val="nil"/>
              <w:bottom w:val="nil"/>
            </w:tcBorders>
          </w:tcPr>
          <w:p w14:paraId="54B83059" w14:textId="77777777" w:rsidR="00BC03F5" w:rsidRDefault="00BC03F5" w:rsidP="0012610E">
            <w:pPr>
              <w:pStyle w:val="TableParagraph"/>
              <w:spacing w:before="12" w:line="271" w:lineRule="auto"/>
              <w:ind w:left="33" w:right="73"/>
              <w:rPr>
                <w:rFonts w:ascii="Times New Roman"/>
                <w:sz w:val="17"/>
              </w:rPr>
            </w:pPr>
            <w:r>
              <w:rPr>
                <w:rFonts w:ascii="Times New Roman"/>
                <w:sz w:val="17"/>
              </w:rPr>
              <w:t>Supply all labour, equipment and machinery for excavation in all materials and the loading and transportation of the material within 1km</w:t>
            </w:r>
          </w:p>
          <w:p w14:paraId="3923A198" w14:textId="77777777" w:rsidR="00BC03F5" w:rsidRDefault="00BC03F5" w:rsidP="0012610E">
            <w:pPr>
              <w:pStyle w:val="TableParagraph"/>
              <w:ind w:left="33"/>
              <w:rPr>
                <w:rFonts w:ascii="Times New Roman"/>
                <w:sz w:val="17"/>
              </w:rPr>
            </w:pPr>
            <w:r>
              <w:rPr>
                <w:rFonts w:ascii="Times New Roman"/>
                <w:sz w:val="17"/>
              </w:rPr>
              <w:t>to the proposed dumping site.</w:t>
            </w:r>
          </w:p>
        </w:tc>
        <w:tc>
          <w:tcPr>
            <w:tcW w:w="489" w:type="pct"/>
            <w:tcBorders>
              <w:top w:val="nil"/>
              <w:bottom w:val="nil"/>
            </w:tcBorders>
          </w:tcPr>
          <w:p w14:paraId="26FB2733" w14:textId="77777777" w:rsidR="00BC03F5" w:rsidRDefault="00BC03F5" w:rsidP="0012610E">
            <w:pPr>
              <w:pStyle w:val="TableParagraph"/>
              <w:rPr>
                <w:rFonts w:ascii="Times New Roman"/>
                <w:sz w:val="16"/>
              </w:rPr>
            </w:pPr>
          </w:p>
        </w:tc>
        <w:tc>
          <w:tcPr>
            <w:tcW w:w="523" w:type="pct"/>
            <w:tcBorders>
              <w:top w:val="nil"/>
              <w:bottom w:val="nil"/>
            </w:tcBorders>
          </w:tcPr>
          <w:p w14:paraId="0C1BA759" w14:textId="42B3750F" w:rsidR="00BC03F5" w:rsidRDefault="005045DC" w:rsidP="0012610E">
            <w:pPr>
              <w:pStyle w:val="TableParagraph"/>
              <w:spacing w:before="12"/>
              <w:ind w:right="22"/>
              <w:jc w:val="right"/>
              <w:rPr>
                <w:rFonts w:ascii="Times New Roman"/>
                <w:sz w:val="17"/>
              </w:rPr>
            </w:pPr>
            <w:r>
              <w:rPr>
                <w:rFonts w:ascii="Times New Roman"/>
                <w:sz w:val="17"/>
              </w:rPr>
              <w:t>3,050</w:t>
            </w:r>
          </w:p>
        </w:tc>
        <w:tc>
          <w:tcPr>
            <w:tcW w:w="573" w:type="pct"/>
            <w:tcBorders>
              <w:top w:val="nil"/>
              <w:bottom w:val="nil"/>
            </w:tcBorders>
          </w:tcPr>
          <w:p w14:paraId="1BEFB051" w14:textId="77777777" w:rsidR="00BC03F5" w:rsidRDefault="00BC03F5" w:rsidP="0012610E">
            <w:pPr>
              <w:pStyle w:val="TableParagraph"/>
              <w:rPr>
                <w:rFonts w:ascii="Times New Roman"/>
                <w:sz w:val="16"/>
              </w:rPr>
            </w:pPr>
          </w:p>
        </w:tc>
        <w:tc>
          <w:tcPr>
            <w:tcW w:w="709" w:type="pct"/>
            <w:tcBorders>
              <w:top w:val="nil"/>
              <w:bottom w:val="nil"/>
            </w:tcBorders>
          </w:tcPr>
          <w:p w14:paraId="554BC2A1" w14:textId="77777777" w:rsidR="00BC03F5" w:rsidRDefault="00BC03F5" w:rsidP="0012610E">
            <w:pPr>
              <w:pStyle w:val="TableParagraph"/>
              <w:rPr>
                <w:rFonts w:ascii="Times New Roman"/>
                <w:sz w:val="16"/>
              </w:rPr>
            </w:pPr>
          </w:p>
        </w:tc>
      </w:tr>
      <w:tr w:rsidR="00BC03F5" w14:paraId="7E741484" w14:textId="77777777" w:rsidTr="00BC03F5">
        <w:trPr>
          <w:trHeight w:val="230"/>
          <w:jc w:val="center"/>
        </w:trPr>
        <w:tc>
          <w:tcPr>
            <w:tcW w:w="349" w:type="pct"/>
            <w:tcBorders>
              <w:top w:val="nil"/>
              <w:bottom w:val="nil"/>
            </w:tcBorders>
            <w:shd w:val="clear" w:color="auto" w:fill="F9F9F9"/>
          </w:tcPr>
          <w:p w14:paraId="1BD7AF7B"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3C73BA8E"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3EC8AE41"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33D1D732"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14395C01"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778B46BC"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3525993A" w14:textId="77777777" w:rsidR="00BC03F5" w:rsidRDefault="00BC03F5" w:rsidP="0012610E">
            <w:pPr>
              <w:pStyle w:val="TableParagraph"/>
              <w:rPr>
                <w:rFonts w:ascii="Times New Roman"/>
                <w:sz w:val="16"/>
              </w:rPr>
            </w:pPr>
          </w:p>
        </w:tc>
      </w:tr>
      <w:tr w:rsidR="00BC03F5" w14:paraId="60237F10" w14:textId="77777777" w:rsidTr="00BC03F5">
        <w:trPr>
          <w:trHeight w:val="441"/>
          <w:jc w:val="center"/>
        </w:trPr>
        <w:tc>
          <w:tcPr>
            <w:tcW w:w="349" w:type="pct"/>
            <w:tcBorders>
              <w:top w:val="nil"/>
              <w:bottom w:val="nil"/>
            </w:tcBorders>
          </w:tcPr>
          <w:p w14:paraId="464412F9" w14:textId="77777777" w:rsidR="00BC03F5" w:rsidRDefault="00BC03F5" w:rsidP="0012610E">
            <w:pPr>
              <w:pStyle w:val="TableParagraph"/>
              <w:spacing w:before="12"/>
              <w:ind w:left="33"/>
              <w:rPr>
                <w:rFonts w:ascii="Times New Roman"/>
                <w:sz w:val="17"/>
              </w:rPr>
            </w:pPr>
            <w:r>
              <w:rPr>
                <w:rFonts w:ascii="Times New Roman"/>
                <w:sz w:val="17"/>
              </w:rPr>
              <w:t>C2.2</w:t>
            </w:r>
          </w:p>
        </w:tc>
        <w:tc>
          <w:tcPr>
            <w:tcW w:w="557" w:type="pct"/>
            <w:tcBorders>
              <w:top w:val="nil"/>
              <w:bottom w:val="nil"/>
            </w:tcBorders>
          </w:tcPr>
          <w:p w14:paraId="3C98C096" w14:textId="0FA17B96" w:rsidR="00BC03F5" w:rsidRDefault="00BC03F5" w:rsidP="0012610E">
            <w:pPr>
              <w:pStyle w:val="TableParagraph"/>
              <w:spacing w:before="12"/>
              <w:ind w:left="33" w:right="-15"/>
              <w:rPr>
                <w:rFonts w:ascii="Times New Roman"/>
                <w:sz w:val="17"/>
              </w:rPr>
            </w:pPr>
            <w:r>
              <w:rPr>
                <w:rFonts w:ascii="Times New Roman"/>
                <w:sz w:val="17"/>
              </w:rPr>
              <w:t>DWG</w:t>
            </w:r>
            <w:r>
              <w:rPr>
                <w:rFonts w:ascii="Times New Roman"/>
                <w:spacing w:val="6"/>
                <w:sz w:val="17"/>
              </w:rPr>
              <w:t xml:space="preserve"> </w:t>
            </w:r>
            <w:r>
              <w:rPr>
                <w:rFonts w:ascii="Times New Roman"/>
                <w:spacing w:val="1"/>
                <w:sz w:val="17"/>
              </w:rPr>
              <w:t>3</w:t>
            </w:r>
            <w:r w:rsidR="00DD4ACA">
              <w:rPr>
                <w:rFonts w:ascii="Times New Roman"/>
                <w:spacing w:val="1"/>
                <w:sz w:val="17"/>
              </w:rPr>
              <w:t>552</w:t>
            </w:r>
            <w:r>
              <w:rPr>
                <w:rFonts w:ascii="Times New Roman"/>
                <w:spacing w:val="1"/>
                <w:sz w:val="17"/>
              </w:rPr>
              <w:t>0-</w:t>
            </w:r>
          </w:p>
          <w:p w14:paraId="4B210412" w14:textId="71FDCABD" w:rsidR="00BC03F5" w:rsidRDefault="00BC03F5" w:rsidP="0012610E">
            <w:pPr>
              <w:pStyle w:val="TableParagraph"/>
              <w:spacing w:before="25" w:line="189" w:lineRule="exact"/>
              <w:ind w:left="33"/>
              <w:rPr>
                <w:rFonts w:ascii="Times New Roman"/>
                <w:sz w:val="17"/>
              </w:rPr>
            </w:pPr>
            <w:r>
              <w:rPr>
                <w:rFonts w:ascii="Times New Roman"/>
                <w:sz w:val="17"/>
              </w:rPr>
              <w:t>170/171-0</w:t>
            </w:r>
            <w:r w:rsidR="00DD4ACA">
              <w:rPr>
                <w:rFonts w:ascii="Times New Roman"/>
                <w:sz w:val="17"/>
              </w:rPr>
              <w:t>2</w:t>
            </w:r>
          </w:p>
        </w:tc>
        <w:tc>
          <w:tcPr>
            <w:tcW w:w="1800" w:type="pct"/>
            <w:tcBorders>
              <w:top w:val="nil"/>
              <w:bottom w:val="nil"/>
            </w:tcBorders>
          </w:tcPr>
          <w:p w14:paraId="4CA60E9D" w14:textId="77777777" w:rsidR="00BC03F5" w:rsidRDefault="00BC03F5" w:rsidP="0012610E">
            <w:pPr>
              <w:pStyle w:val="TableParagraph"/>
              <w:spacing w:before="12"/>
              <w:ind w:left="33"/>
              <w:rPr>
                <w:rFonts w:ascii="Times New Roman"/>
                <w:sz w:val="17"/>
              </w:rPr>
            </w:pPr>
            <w:r>
              <w:rPr>
                <w:rFonts w:ascii="Times New Roman"/>
                <w:sz w:val="17"/>
              </w:rPr>
              <w:t>Restricted excavation for drainage trench</w:t>
            </w:r>
          </w:p>
          <w:p w14:paraId="198B8257" w14:textId="77777777" w:rsidR="00BC03F5" w:rsidRDefault="00BC03F5" w:rsidP="0012610E">
            <w:pPr>
              <w:pStyle w:val="TableParagraph"/>
              <w:spacing w:before="25" w:line="189" w:lineRule="exact"/>
              <w:ind w:left="33"/>
              <w:rPr>
                <w:rFonts w:ascii="Times New Roman"/>
                <w:sz w:val="17"/>
              </w:rPr>
            </w:pPr>
            <w:r>
              <w:rPr>
                <w:rFonts w:ascii="Times New Roman"/>
                <w:sz w:val="17"/>
              </w:rPr>
              <w:t>445mm X 300mm as per drawing.</w:t>
            </w:r>
          </w:p>
        </w:tc>
        <w:tc>
          <w:tcPr>
            <w:tcW w:w="489" w:type="pct"/>
            <w:tcBorders>
              <w:top w:val="nil"/>
              <w:bottom w:val="nil"/>
            </w:tcBorders>
          </w:tcPr>
          <w:p w14:paraId="18140D43" w14:textId="77777777" w:rsidR="00BC03F5" w:rsidRDefault="00BC03F5" w:rsidP="0012610E">
            <w:pPr>
              <w:pStyle w:val="TableParagraph"/>
              <w:spacing w:before="12"/>
              <w:jc w:val="center"/>
              <w:rPr>
                <w:rFonts w:ascii="Times New Roman"/>
                <w:sz w:val="17"/>
              </w:rPr>
            </w:pPr>
            <w:r>
              <w:rPr>
                <w:rFonts w:ascii="Times New Roman"/>
                <w:w w:val="101"/>
                <w:sz w:val="17"/>
              </w:rPr>
              <w:t>m</w:t>
            </w:r>
          </w:p>
        </w:tc>
        <w:tc>
          <w:tcPr>
            <w:tcW w:w="523" w:type="pct"/>
            <w:tcBorders>
              <w:top w:val="nil"/>
              <w:bottom w:val="nil"/>
            </w:tcBorders>
          </w:tcPr>
          <w:p w14:paraId="544D8C05" w14:textId="77777777" w:rsidR="00BC03F5" w:rsidRDefault="00BC03F5" w:rsidP="0012610E">
            <w:pPr>
              <w:pStyle w:val="TableParagraph"/>
              <w:spacing w:before="12"/>
              <w:ind w:right="22"/>
              <w:jc w:val="right"/>
              <w:rPr>
                <w:rFonts w:ascii="Times New Roman"/>
                <w:sz w:val="17"/>
              </w:rPr>
            </w:pPr>
            <w:r>
              <w:rPr>
                <w:rFonts w:ascii="Times New Roman"/>
                <w:sz w:val="17"/>
              </w:rPr>
              <w:t>15</w:t>
            </w:r>
          </w:p>
        </w:tc>
        <w:tc>
          <w:tcPr>
            <w:tcW w:w="573" w:type="pct"/>
            <w:tcBorders>
              <w:top w:val="nil"/>
              <w:bottom w:val="nil"/>
            </w:tcBorders>
          </w:tcPr>
          <w:p w14:paraId="3E017D00" w14:textId="77777777" w:rsidR="00BC03F5" w:rsidRDefault="00BC03F5" w:rsidP="0012610E">
            <w:pPr>
              <w:pStyle w:val="TableParagraph"/>
              <w:rPr>
                <w:rFonts w:ascii="Times New Roman"/>
                <w:sz w:val="16"/>
              </w:rPr>
            </w:pPr>
          </w:p>
        </w:tc>
        <w:tc>
          <w:tcPr>
            <w:tcW w:w="709" w:type="pct"/>
            <w:tcBorders>
              <w:top w:val="nil"/>
              <w:bottom w:val="nil"/>
            </w:tcBorders>
          </w:tcPr>
          <w:p w14:paraId="5A253307" w14:textId="77777777" w:rsidR="00BC03F5" w:rsidRDefault="00BC03F5" w:rsidP="0012610E">
            <w:pPr>
              <w:pStyle w:val="TableParagraph"/>
              <w:rPr>
                <w:rFonts w:ascii="Times New Roman"/>
                <w:sz w:val="16"/>
              </w:rPr>
            </w:pPr>
          </w:p>
        </w:tc>
      </w:tr>
      <w:tr w:rsidR="00BC03F5" w14:paraId="23531759" w14:textId="77777777" w:rsidTr="00BC03F5">
        <w:trPr>
          <w:trHeight w:val="230"/>
          <w:jc w:val="center"/>
        </w:trPr>
        <w:tc>
          <w:tcPr>
            <w:tcW w:w="349" w:type="pct"/>
            <w:tcBorders>
              <w:top w:val="nil"/>
              <w:bottom w:val="nil"/>
            </w:tcBorders>
            <w:shd w:val="clear" w:color="auto" w:fill="F9F9F9"/>
          </w:tcPr>
          <w:p w14:paraId="4CCE7BC1"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286E6704"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2E72DE5E"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07C994CB"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5B5DDEA6"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B337B45"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410CCE4C" w14:textId="77777777" w:rsidR="00BC03F5" w:rsidRDefault="00BC03F5" w:rsidP="0012610E">
            <w:pPr>
              <w:pStyle w:val="TableParagraph"/>
              <w:rPr>
                <w:rFonts w:ascii="Times New Roman"/>
                <w:sz w:val="16"/>
              </w:rPr>
            </w:pPr>
          </w:p>
        </w:tc>
      </w:tr>
      <w:tr w:rsidR="00BC03F5" w14:paraId="608CB53C" w14:textId="77777777" w:rsidTr="00BC03F5">
        <w:trPr>
          <w:trHeight w:val="211"/>
          <w:jc w:val="center"/>
        </w:trPr>
        <w:tc>
          <w:tcPr>
            <w:tcW w:w="349" w:type="pct"/>
            <w:tcBorders>
              <w:top w:val="nil"/>
              <w:bottom w:val="nil"/>
            </w:tcBorders>
          </w:tcPr>
          <w:p w14:paraId="45B36DB9" w14:textId="77777777" w:rsidR="00BC03F5" w:rsidRDefault="00BC03F5" w:rsidP="0012610E">
            <w:pPr>
              <w:pStyle w:val="TableParagraph"/>
              <w:spacing w:before="12" w:line="179" w:lineRule="exact"/>
              <w:ind w:left="33"/>
              <w:rPr>
                <w:rFonts w:ascii="Times New Roman"/>
                <w:sz w:val="17"/>
              </w:rPr>
            </w:pPr>
            <w:r>
              <w:rPr>
                <w:rFonts w:ascii="Times New Roman"/>
                <w:sz w:val="17"/>
              </w:rPr>
              <w:t>C2.3</w:t>
            </w:r>
          </w:p>
        </w:tc>
        <w:tc>
          <w:tcPr>
            <w:tcW w:w="557" w:type="pct"/>
            <w:tcBorders>
              <w:top w:val="nil"/>
              <w:bottom w:val="nil"/>
            </w:tcBorders>
          </w:tcPr>
          <w:p w14:paraId="0F853B7C" w14:textId="77777777" w:rsidR="00BC03F5" w:rsidRDefault="00BC03F5" w:rsidP="0012610E">
            <w:pPr>
              <w:pStyle w:val="TableParagraph"/>
              <w:rPr>
                <w:rFonts w:ascii="Times New Roman"/>
                <w:sz w:val="14"/>
              </w:rPr>
            </w:pPr>
          </w:p>
        </w:tc>
        <w:tc>
          <w:tcPr>
            <w:tcW w:w="1800" w:type="pct"/>
            <w:tcBorders>
              <w:top w:val="nil"/>
              <w:bottom w:val="nil"/>
            </w:tcBorders>
          </w:tcPr>
          <w:p w14:paraId="0547BF65" w14:textId="77777777" w:rsidR="00BC03F5" w:rsidRDefault="00BC03F5" w:rsidP="0012610E">
            <w:pPr>
              <w:pStyle w:val="TableParagraph"/>
              <w:spacing w:before="12" w:line="179" w:lineRule="exact"/>
              <w:ind w:left="33"/>
              <w:rPr>
                <w:rFonts w:ascii="Times New Roman"/>
                <w:sz w:val="17"/>
              </w:rPr>
            </w:pPr>
            <w:r>
              <w:rPr>
                <w:rFonts w:ascii="Times New Roman"/>
                <w:sz w:val="17"/>
              </w:rPr>
              <w:t>Extra over for item C2.1</w:t>
            </w:r>
          </w:p>
        </w:tc>
        <w:tc>
          <w:tcPr>
            <w:tcW w:w="489" w:type="pct"/>
            <w:tcBorders>
              <w:top w:val="nil"/>
              <w:bottom w:val="nil"/>
            </w:tcBorders>
          </w:tcPr>
          <w:p w14:paraId="2C8633C6" w14:textId="77777777" w:rsidR="00BC03F5" w:rsidRDefault="00BC03F5" w:rsidP="0012610E">
            <w:pPr>
              <w:pStyle w:val="TableParagraph"/>
              <w:rPr>
                <w:rFonts w:ascii="Times New Roman"/>
                <w:sz w:val="14"/>
              </w:rPr>
            </w:pPr>
          </w:p>
        </w:tc>
        <w:tc>
          <w:tcPr>
            <w:tcW w:w="523" w:type="pct"/>
            <w:tcBorders>
              <w:top w:val="nil"/>
              <w:bottom w:val="nil"/>
            </w:tcBorders>
          </w:tcPr>
          <w:p w14:paraId="337D019B" w14:textId="77777777" w:rsidR="00BC03F5" w:rsidRDefault="00BC03F5" w:rsidP="0012610E">
            <w:pPr>
              <w:pStyle w:val="TableParagraph"/>
              <w:rPr>
                <w:rFonts w:ascii="Times New Roman"/>
                <w:sz w:val="14"/>
              </w:rPr>
            </w:pPr>
          </w:p>
        </w:tc>
        <w:tc>
          <w:tcPr>
            <w:tcW w:w="573" w:type="pct"/>
            <w:tcBorders>
              <w:top w:val="nil"/>
              <w:bottom w:val="nil"/>
            </w:tcBorders>
          </w:tcPr>
          <w:p w14:paraId="5DB36682" w14:textId="77777777" w:rsidR="00BC03F5" w:rsidRDefault="00BC03F5" w:rsidP="0012610E">
            <w:pPr>
              <w:pStyle w:val="TableParagraph"/>
              <w:rPr>
                <w:rFonts w:ascii="Times New Roman"/>
                <w:sz w:val="14"/>
              </w:rPr>
            </w:pPr>
          </w:p>
        </w:tc>
        <w:tc>
          <w:tcPr>
            <w:tcW w:w="709" w:type="pct"/>
            <w:tcBorders>
              <w:top w:val="nil"/>
              <w:bottom w:val="nil"/>
            </w:tcBorders>
          </w:tcPr>
          <w:p w14:paraId="467062D7" w14:textId="77777777" w:rsidR="00BC03F5" w:rsidRDefault="00BC03F5" w:rsidP="0012610E">
            <w:pPr>
              <w:pStyle w:val="TableParagraph"/>
              <w:rPr>
                <w:rFonts w:ascii="Times New Roman"/>
                <w:sz w:val="14"/>
              </w:rPr>
            </w:pPr>
          </w:p>
        </w:tc>
      </w:tr>
      <w:tr w:rsidR="00BC03F5" w14:paraId="39BB466C" w14:textId="77777777" w:rsidTr="00BC03F5">
        <w:trPr>
          <w:trHeight w:val="230"/>
          <w:jc w:val="center"/>
        </w:trPr>
        <w:tc>
          <w:tcPr>
            <w:tcW w:w="349" w:type="pct"/>
            <w:tcBorders>
              <w:top w:val="nil"/>
              <w:bottom w:val="nil"/>
            </w:tcBorders>
            <w:shd w:val="clear" w:color="auto" w:fill="F9F9F9"/>
          </w:tcPr>
          <w:p w14:paraId="1111A48D"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6CE28252"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48AE8078"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69835F05"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6FE14471"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00B8608"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4521B8CC" w14:textId="77777777" w:rsidR="00BC03F5" w:rsidRDefault="00BC03F5" w:rsidP="0012610E">
            <w:pPr>
              <w:pStyle w:val="TableParagraph"/>
              <w:rPr>
                <w:rFonts w:ascii="Times New Roman"/>
                <w:sz w:val="16"/>
              </w:rPr>
            </w:pPr>
          </w:p>
        </w:tc>
      </w:tr>
      <w:tr w:rsidR="00BC03F5" w14:paraId="6E9A2793" w14:textId="77777777" w:rsidTr="00BC03F5">
        <w:trPr>
          <w:trHeight w:val="211"/>
          <w:jc w:val="center"/>
        </w:trPr>
        <w:tc>
          <w:tcPr>
            <w:tcW w:w="349" w:type="pct"/>
            <w:tcBorders>
              <w:top w:val="nil"/>
              <w:bottom w:val="nil"/>
            </w:tcBorders>
          </w:tcPr>
          <w:p w14:paraId="60896EAE" w14:textId="77777777" w:rsidR="00BC03F5" w:rsidRDefault="00BC03F5" w:rsidP="0012610E">
            <w:pPr>
              <w:pStyle w:val="TableParagraph"/>
              <w:spacing w:before="12" w:line="179" w:lineRule="exact"/>
              <w:ind w:left="33"/>
              <w:rPr>
                <w:rFonts w:ascii="Times New Roman"/>
                <w:sz w:val="17"/>
              </w:rPr>
            </w:pPr>
            <w:r>
              <w:rPr>
                <w:rFonts w:ascii="Times New Roman"/>
                <w:sz w:val="17"/>
              </w:rPr>
              <w:t>C2.4</w:t>
            </w:r>
          </w:p>
        </w:tc>
        <w:tc>
          <w:tcPr>
            <w:tcW w:w="557" w:type="pct"/>
            <w:tcBorders>
              <w:top w:val="nil"/>
              <w:bottom w:val="nil"/>
            </w:tcBorders>
          </w:tcPr>
          <w:p w14:paraId="1367F410" w14:textId="77777777" w:rsidR="00BC03F5" w:rsidRDefault="00BC03F5" w:rsidP="0012610E">
            <w:pPr>
              <w:pStyle w:val="TableParagraph"/>
              <w:spacing w:before="12" w:line="179" w:lineRule="exact"/>
              <w:ind w:left="33"/>
              <w:rPr>
                <w:rFonts w:ascii="Times New Roman"/>
                <w:sz w:val="17"/>
              </w:rPr>
            </w:pPr>
            <w:r>
              <w:rPr>
                <w:rFonts w:ascii="Times New Roman"/>
                <w:sz w:val="17"/>
              </w:rPr>
              <w:t>C.2.5.13</w:t>
            </w:r>
          </w:p>
        </w:tc>
        <w:tc>
          <w:tcPr>
            <w:tcW w:w="1800" w:type="pct"/>
            <w:tcBorders>
              <w:top w:val="nil"/>
              <w:bottom w:val="nil"/>
            </w:tcBorders>
          </w:tcPr>
          <w:p w14:paraId="160ABE0A" w14:textId="77777777" w:rsidR="00BC03F5" w:rsidRDefault="00BC03F5" w:rsidP="0012610E">
            <w:pPr>
              <w:pStyle w:val="TableParagraph"/>
              <w:spacing w:before="12" w:line="179" w:lineRule="exact"/>
              <w:ind w:left="33"/>
              <w:rPr>
                <w:rFonts w:ascii="Times New Roman"/>
                <w:sz w:val="17"/>
              </w:rPr>
            </w:pPr>
            <w:r>
              <w:rPr>
                <w:rFonts w:ascii="Times New Roman"/>
                <w:sz w:val="17"/>
              </w:rPr>
              <w:t>Soft material</w:t>
            </w:r>
          </w:p>
        </w:tc>
        <w:tc>
          <w:tcPr>
            <w:tcW w:w="489" w:type="pct"/>
            <w:tcBorders>
              <w:top w:val="nil"/>
              <w:bottom w:val="nil"/>
            </w:tcBorders>
          </w:tcPr>
          <w:p w14:paraId="35295043" w14:textId="77777777" w:rsidR="00BC03F5" w:rsidRDefault="00BC03F5" w:rsidP="0012610E">
            <w:pPr>
              <w:pStyle w:val="TableParagraph"/>
              <w:spacing w:before="12" w:line="179" w:lineRule="exact"/>
              <w:ind w:left="209" w:right="202"/>
              <w:jc w:val="center"/>
              <w:rPr>
                <w:rFonts w:ascii="Times New Roman" w:hAnsi="Times New Roman"/>
                <w:sz w:val="17"/>
              </w:rPr>
            </w:pPr>
            <w:r>
              <w:rPr>
                <w:rFonts w:ascii="Times New Roman" w:hAnsi="Times New Roman"/>
                <w:sz w:val="17"/>
              </w:rPr>
              <w:t>m³</w:t>
            </w:r>
          </w:p>
        </w:tc>
        <w:tc>
          <w:tcPr>
            <w:tcW w:w="523" w:type="pct"/>
            <w:tcBorders>
              <w:top w:val="nil"/>
              <w:bottom w:val="nil"/>
            </w:tcBorders>
          </w:tcPr>
          <w:p w14:paraId="0CF8F0E3" w14:textId="172028DA" w:rsidR="00BC03F5" w:rsidRDefault="005045DC" w:rsidP="0012610E">
            <w:pPr>
              <w:pStyle w:val="TableParagraph"/>
              <w:spacing w:before="12" w:line="179" w:lineRule="exact"/>
              <w:ind w:right="22"/>
              <w:jc w:val="right"/>
              <w:rPr>
                <w:rFonts w:ascii="Times New Roman"/>
                <w:sz w:val="17"/>
              </w:rPr>
            </w:pPr>
            <w:r>
              <w:rPr>
                <w:rFonts w:ascii="Times New Roman"/>
                <w:sz w:val="17"/>
              </w:rPr>
              <w:t>1,220</w:t>
            </w:r>
          </w:p>
        </w:tc>
        <w:tc>
          <w:tcPr>
            <w:tcW w:w="573" w:type="pct"/>
            <w:tcBorders>
              <w:top w:val="nil"/>
              <w:bottom w:val="nil"/>
            </w:tcBorders>
          </w:tcPr>
          <w:p w14:paraId="453DE013" w14:textId="77777777" w:rsidR="00BC03F5" w:rsidRDefault="00BC03F5" w:rsidP="0012610E">
            <w:pPr>
              <w:pStyle w:val="TableParagraph"/>
              <w:rPr>
                <w:rFonts w:ascii="Times New Roman"/>
                <w:sz w:val="14"/>
              </w:rPr>
            </w:pPr>
          </w:p>
        </w:tc>
        <w:tc>
          <w:tcPr>
            <w:tcW w:w="709" w:type="pct"/>
            <w:tcBorders>
              <w:top w:val="nil"/>
              <w:bottom w:val="nil"/>
            </w:tcBorders>
          </w:tcPr>
          <w:p w14:paraId="71CA07CD" w14:textId="77777777" w:rsidR="00BC03F5" w:rsidRDefault="00BC03F5" w:rsidP="0012610E">
            <w:pPr>
              <w:pStyle w:val="TableParagraph"/>
              <w:rPr>
                <w:rFonts w:ascii="Times New Roman"/>
                <w:sz w:val="14"/>
              </w:rPr>
            </w:pPr>
          </w:p>
        </w:tc>
      </w:tr>
      <w:tr w:rsidR="00BC03F5" w14:paraId="6B514E10" w14:textId="77777777" w:rsidTr="00BC03F5">
        <w:trPr>
          <w:trHeight w:val="230"/>
          <w:jc w:val="center"/>
        </w:trPr>
        <w:tc>
          <w:tcPr>
            <w:tcW w:w="349" w:type="pct"/>
            <w:tcBorders>
              <w:top w:val="nil"/>
              <w:bottom w:val="nil"/>
            </w:tcBorders>
            <w:shd w:val="clear" w:color="auto" w:fill="F9F9F9"/>
          </w:tcPr>
          <w:p w14:paraId="2AED2605"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66D84BC8"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12E019D1"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3A4B1874"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6DF5F673"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0FFC9197"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676A126A" w14:textId="77777777" w:rsidR="00BC03F5" w:rsidRDefault="00BC03F5" w:rsidP="0012610E">
            <w:pPr>
              <w:pStyle w:val="TableParagraph"/>
              <w:rPr>
                <w:rFonts w:ascii="Times New Roman"/>
                <w:sz w:val="16"/>
              </w:rPr>
            </w:pPr>
          </w:p>
        </w:tc>
      </w:tr>
      <w:tr w:rsidR="00BC03F5" w14:paraId="03EC2F9A" w14:textId="77777777" w:rsidTr="00BC03F5">
        <w:trPr>
          <w:trHeight w:val="210"/>
          <w:jc w:val="center"/>
        </w:trPr>
        <w:tc>
          <w:tcPr>
            <w:tcW w:w="349" w:type="pct"/>
            <w:tcBorders>
              <w:top w:val="nil"/>
              <w:bottom w:val="nil"/>
            </w:tcBorders>
          </w:tcPr>
          <w:p w14:paraId="292CA8AF" w14:textId="77777777" w:rsidR="00BC03F5" w:rsidRDefault="00BC03F5" w:rsidP="0012610E">
            <w:pPr>
              <w:pStyle w:val="TableParagraph"/>
              <w:spacing w:before="12" w:line="179" w:lineRule="exact"/>
              <w:ind w:left="33"/>
              <w:rPr>
                <w:rFonts w:ascii="Times New Roman"/>
                <w:sz w:val="17"/>
              </w:rPr>
            </w:pPr>
            <w:r>
              <w:rPr>
                <w:rFonts w:ascii="Times New Roman"/>
                <w:sz w:val="17"/>
              </w:rPr>
              <w:t>C2.5</w:t>
            </w:r>
          </w:p>
        </w:tc>
        <w:tc>
          <w:tcPr>
            <w:tcW w:w="557" w:type="pct"/>
            <w:tcBorders>
              <w:top w:val="nil"/>
              <w:bottom w:val="nil"/>
            </w:tcBorders>
          </w:tcPr>
          <w:p w14:paraId="31501891" w14:textId="77777777" w:rsidR="00BC03F5" w:rsidRDefault="00BC03F5" w:rsidP="0012610E">
            <w:pPr>
              <w:pStyle w:val="TableParagraph"/>
              <w:spacing w:before="12" w:line="179" w:lineRule="exact"/>
              <w:ind w:left="33"/>
              <w:rPr>
                <w:rFonts w:ascii="Times New Roman"/>
                <w:sz w:val="17"/>
              </w:rPr>
            </w:pPr>
            <w:r>
              <w:rPr>
                <w:rFonts w:ascii="Times New Roman"/>
                <w:sz w:val="17"/>
              </w:rPr>
              <w:t>C.2.5.13</w:t>
            </w:r>
          </w:p>
        </w:tc>
        <w:tc>
          <w:tcPr>
            <w:tcW w:w="1800" w:type="pct"/>
            <w:tcBorders>
              <w:top w:val="nil"/>
              <w:bottom w:val="nil"/>
            </w:tcBorders>
          </w:tcPr>
          <w:p w14:paraId="68CB4818" w14:textId="77777777" w:rsidR="00BC03F5" w:rsidRDefault="00BC03F5" w:rsidP="0012610E">
            <w:pPr>
              <w:pStyle w:val="TableParagraph"/>
              <w:spacing w:before="12" w:line="179" w:lineRule="exact"/>
              <w:ind w:left="33"/>
              <w:rPr>
                <w:rFonts w:ascii="Times New Roman"/>
                <w:sz w:val="17"/>
              </w:rPr>
            </w:pPr>
            <w:r>
              <w:rPr>
                <w:rFonts w:ascii="Times New Roman"/>
                <w:sz w:val="17"/>
              </w:rPr>
              <w:t>Intermediate material</w:t>
            </w:r>
          </w:p>
        </w:tc>
        <w:tc>
          <w:tcPr>
            <w:tcW w:w="489" w:type="pct"/>
            <w:tcBorders>
              <w:top w:val="nil"/>
              <w:bottom w:val="nil"/>
            </w:tcBorders>
          </w:tcPr>
          <w:p w14:paraId="59999D41" w14:textId="77777777" w:rsidR="00BC03F5" w:rsidRDefault="00BC03F5" w:rsidP="0012610E">
            <w:pPr>
              <w:pStyle w:val="TableParagraph"/>
              <w:spacing w:before="12" w:line="179" w:lineRule="exact"/>
              <w:ind w:left="209" w:right="202"/>
              <w:jc w:val="center"/>
              <w:rPr>
                <w:rFonts w:ascii="Times New Roman" w:hAnsi="Times New Roman"/>
                <w:sz w:val="17"/>
              </w:rPr>
            </w:pPr>
            <w:r>
              <w:rPr>
                <w:rFonts w:ascii="Times New Roman" w:hAnsi="Times New Roman"/>
                <w:sz w:val="17"/>
              </w:rPr>
              <w:t>m³</w:t>
            </w:r>
          </w:p>
        </w:tc>
        <w:tc>
          <w:tcPr>
            <w:tcW w:w="523" w:type="pct"/>
            <w:tcBorders>
              <w:top w:val="nil"/>
              <w:bottom w:val="nil"/>
            </w:tcBorders>
          </w:tcPr>
          <w:p w14:paraId="7532ACF6" w14:textId="59F304D7" w:rsidR="00BC03F5" w:rsidRDefault="005045DC" w:rsidP="0012610E">
            <w:pPr>
              <w:pStyle w:val="TableParagraph"/>
              <w:spacing w:before="12" w:line="179" w:lineRule="exact"/>
              <w:ind w:right="22"/>
              <w:jc w:val="right"/>
              <w:rPr>
                <w:rFonts w:ascii="Times New Roman"/>
                <w:sz w:val="17"/>
              </w:rPr>
            </w:pPr>
            <w:r>
              <w:rPr>
                <w:rFonts w:ascii="Times New Roman"/>
                <w:sz w:val="17"/>
              </w:rPr>
              <w:t>1,220</w:t>
            </w:r>
          </w:p>
        </w:tc>
        <w:tc>
          <w:tcPr>
            <w:tcW w:w="573" w:type="pct"/>
            <w:tcBorders>
              <w:top w:val="nil"/>
              <w:bottom w:val="nil"/>
            </w:tcBorders>
          </w:tcPr>
          <w:p w14:paraId="34225E37" w14:textId="77777777" w:rsidR="00BC03F5" w:rsidRDefault="00BC03F5" w:rsidP="0012610E">
            <w:pPr>
              <w:pStyle w:val="TableParagraph"/>
              <w:rPr>
                <w:rFonts w:ascii="Times New Roman"/>
                <w:sz w:val="14"/>
              </w:rPr>
            </w:pPr>
          </w:p>
        </w:tc>
        <w:tc>
          <w:tcPr>
            <w:tcW w:w="709" w:type="pct"/>
            <w:tcBorders>
              <w:top w:val="nil"/>
              <w:bottom w:val="nil"/>
            </w:tcBorders>
          </w:tcPr>
          <w:p w14:paraId="25853FC5" w14:textId="77777777" w:rsidR="00BC03F5" w:rsidRDefault="00BC03F5" w:rsidP="0012610E">
            <w:pPr>
              <w:pStyle w:val="TableParagraph"/>
              <w:rPr>
                <w:rFonts w:ascii="Times New Roman"/>
                <w:sz w:val="14"/>
              </w:rPr>
            </w:pPr>
          </w:p>
        </w:tc>
      </w:tr>
      <w:tr w:rsidR="00BC03F5" w14:paraId="08BAF894" w14:textId="77777777" w:rsidTr="00BC03F5">
        <w:trPr>
          <w:trHeight w:val="231"/>
          <w:jc w:val="center"/>
        </w:trPr>
        <w:tc>
          <w:tcPr>
            <w:tcW w:w="349" w:type="pct"/>
            <w:tcBorders>
              <w:top w:val="nil"/>
              <w:bottom w:val="nil"/>
            </w:tcBorders>
            <w:shd w:val="clear" w:color="auto" w:fill="F9F9F9"/>
          </w:tcPr>
          <w:p w14:paraId="16EAE1EB"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4BE9A5F9"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5D9124BC"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243B33FD"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0E4635C6"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6899DA2"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58712C3D" w14:textId="77777777" w:rsidR="00BC03F5" w:rsidRDefault="00BC03F5" w:rsidP="0012610E">
            <w:pPr>
              <w:pStyle w:val="TableParagraph"/>
              <w:rPr>
                <w:rFonts w:ascii="Times New Roman"/>
                <w:sz w:val="16"/>
              </w:rPr>
            </w:pPr>
          </w:p>
        </w:tc>
      </w:tr>
      <w:tr w:rsidR="00BC03F5" w14:paraId="49ACF044" w14:textId="77777777" w:rsidTr="00BC03F5">
        <w:trPr>
          <w:trHeight w:val="210"/>
          <w:jc w:val="center"/>
        </w:trPr>
        <w:tc>
          <w:tcPr>
            <w:tcW w:w="349" w:type="pct"/>
            <w:tcBorders>
              <w:top w:val="nil"/>
              <w:bottom w:val="nil"/>
            </w:tcBorders>
          </w:tcPr>
          <w:p w14:paraId="07DF0622" w14:textId="77777777" w:rsidR="00BC03F5" w:rsidRDefault="00BC03F5" w:rsidP="0012610E">
            <w:pPr>
              <w:pStyle w:val="TableParagraph"/>
              <w:spacing w:before="12" w:line="179" w:lineRule="exact"/>
              <w:ind w:left="33"/>
              <w:rPr>
                <w:rFonts w:ascii="Times New Roman"/>
                <w:sz w:val="17"/>
              </w:rPr>
            </w:pPr>
            <w:r>
              <w:rPr>
                <w:rFonts w:ascii="Times New Roman"/>
                <w:sz w:val="17"/>
              </w:rPr>
              <w:t>C2.6</w:t>
            </w:r>
          </w:p>
        </w:tc>
        <w:tc>
          <w:tcPr>
            <w:tcW w:w="557" w:type="pct"/>
            <w:tcBorders>
              <w:top w:val="nil"/>
              <w:bottom w:val="nil"/>
            </w:tcBorders>
          </w:tcPr>
          <w:p w14:paraId="11FAFAF4" w14:textId="77777777" w:rsidR="00BC03F5" w:rsidRDefault="00BC03F5" w:rsidP="0012610E">
            <w:pPr>
              <w:pStyle w:val="TableParagraph"/>
              <w:spacing w:before="12" w:line="179" w:lineRule="exact"/>
              <w:ind w:left="33"/>
              <w:rPr>
                <w:rFonts w:ascii="Times New Roman"/>
                <w:sz w:val="17"/>
              </w:rPr>
            </w:pPr>
            <w:r>
              <w:rPr>
                <w:rFonts w:ascii="Times New Roman"/>
                <w:sz w:val="17"/>
              </w:rPr>
              <w:t>C.2.5.13</w:t>
            </w:r>
          </w:p>
        </w:tc>
        <w:tc>
          <w:tcPr>
            <w:tcW w:w="1800" w:type="pct"/>
            <w:tcBorders>
              <w:top w:val="nil"/>
              <w:bottom w:val="nil"/>
            </w:tcBorders>
          </w:tcPr>
          <w:p w14:paraId="647A29BF" w14:textId="77777777" w:rsidR="00BC03F5" w:rsidRDefault="00BC03F5" w:rsidP="0012610E">
            <w:pPr>
              <w:pStyle w:val="TableParagraph"/>
              <w:spacing w:before="12" w:line="179" w:lineRule="exact"/>
              <w:ind w:left="33"/>
              <w:rPr>
                <w:rFonts w:ascii="Times New Roman"/>
                <w:sz w:val="17"/>
              </w:rPr>
            </w:pPr>
            <w:r>
              <w:rPr>
                <w:rFonts w:ascii="Times New Roman"/>
                <w:sz w:val="17"/>
              </w:rPr>
              <w:t>Hard Rock</w:t>
            </w:r>
          </w:p>
        </w:tc>
        <w:tc>
          <w:tcPr>
            <w:tcW w:w="489" w:type="pct"/>
            <w:tcBorders>
              <w:top w:val="nil"/>
              <w:bottom w:val="nil"/>
            </w:tcBorders>
          </w:tcPr>
          <w:p w14:paraId="3DA06CB0" w14:textId="77777777" w:rsidR="00BC03F5" w:rsidRDefault="00BC03F5" w:rsidP="0012610E">
            <w:pPr>
              <w:pStyle w:val="TableParagraph"/>
              <w:spacing w:before="12" w:line="179" w:lineRule="exact"/>
              <w:ind w:left="209" w:right="202"/>
              <w:jc w:val="center"/>
              <w:rPr>
                <w:rFonts w:ascii="Times New Roman" w:hAnsi="Times New Roman"/>
                <w:sz w:val="17"/>
              </w:rPr>
            </w:pPr>
            <w:r>
              <w:rPr>
                <w:rFonts w:ascii="Times New Roman" w:hAnsi="Times New Roman"/>
                <w:sz w:val="17"/>
              </w:rPr>
              <w:t>m³</w:t>
            </w:r>
          </w:p>
        </w:tc>
        <w:tc>
          <w:tcPr>
            <w:tcW w:w="523" w:type="pct"/>
            <w:tcBorders>
              <w:top w:val="nil"/>
              <w:bottom w:val="nil"/>
            </w:tcBorders>
          </w:tcPr>
          <w:p w14:paraId="4E766FC8" w14:textId="48FA321D" w:rsidR="00BC03F5" w:rsidRDefault="005045DC" w:rsidP="0012610E">
            <w:pPr>
              <w:pStyle w:val="TableParagraph"/>
              <w:spacing w:before="12" w:line="179" w:lineRule="exact"/>
              <w:ind w:right="22"/>
              <w:jc w:val="right"/>
              <w:rPr>
                <w:rFonts w:ascii="Times New Roman"/>
                <w:sz w:val="17"/>
              </w:rPr>
            </w:pPr>
            <w:r>
              <w:rPr>
                <w:rFonts w:ascii="Times New Roman"/>
                <w:sz w:val="17"/>
              </w:rPr>
              <w:t>610</w:t>
            </w:r>
          </w:p>
        </w:tc>
        <w:tc>
          <w:tcPr>
            <w:tcW w:w="573" w:type="pct"/>
            <w:tcBorders>
              <w:top w:val="nil"/>
              <w:bottom w:val="nil"/>
            </w:tcBorders>
          </w:tcPr>
          <w:p w14:paraId="30AB2F50" w14:textId="77777777" w:rsidR="00BC03F5" w:rsidRDefault="00BC03F5" w:rsidP="0012610E">
            <w:pPr>
              <w:pStyle w:val="TableParagraph"/>
              <w:rPr>
                <w:rFonts w:ascii="Times New Roman"/>
                <w:sz w:val="14"/>
              </w:rPr>
            </w:pPr>
          </w:p>
        </w:tc>
        <w:tc>
          <w:tcPr>
            <w:tcW w:w="709" w:type="pct"/>
            <w:tcBorders>
              <w:top w:val="nil"/>
              <w:bottom w:val="nil"/>
            </w:tcBorders>
          </w:tcPr>
          <w:p w14:paraId="3242D9DE" w14:textId="77777777" w:rsidR="00BC03F5" w:rsidRDefault="00BC03F5" w:rsidP="0012610E">
            <w:pPr>
              <w:pStyle w:val="TableParagraph"/>
              <w:rPr>
                <w:rFonts w:ascii="Times New Roman"/>
                <w:sz w:val="14"/>
              </w:rPr>
            </w:pPr>
          </w:p>
        </w:tc>
      </w:tr>
      <w:tr w:rsidR="00BC03F5" w14:paraId="69BC9C19" w14:textId="77777777" w:rsidTr="00BC03F5">
        <w:trPr>
          <w:trHeight w:val="231"/>
          <w:jc w:val="center"/>
        </w:trPr>
        <w:tc>
          <w:tcPr>
            <w:tcW w:w="349" w:type="pct"/>
            <w:tcBorders>
              <w:top w:val="nil"/>
              <w:bottom w:val="nil"/>
            </w:tcBorders>
            <w:shd w:val="clear" w:color="auto" w:fill="F9F9F9"/>
          </w:tcPr>
          <w:p w14:paraId="0A8A39A6"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73D239B8"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62FD2C52"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259A35F5"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2814CE9F"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14782B4"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6F6DFE2B" w14:textId="77777777" w:rsidR="00BC03F5" w:rsidRDefault="00BC03F5" w:rsidP="0012610E">
            <w:pPr>
              <w:pStyle w:val="TableParagraph"/>
              <w:rPr>
                <w:rFonts w:ascii="Times New Roman"/>
                <w:sz w:val="16"/>
              </w:rPr>
            </w:pPr>
          </w:p>
        </w:tc>
      </w:tr>
      <w:tr w:rsidR="00BC03F5" w14:paraId="21415DBE" w14:textId="77777777" w:rsidTr="00BC03F5">
        <w:trPr>
          <w:trHeight w:val="210"/>
          <w:jc w:val="center"/>
        </w:trPr>
        <w:tc>
          <w:tcPr>
            <w:tcW w:w="349" w:type="pct"/>
            <w:tcBorders>
              <w:top w:val="nil"/>
              <w:bottom w:val="nil"/>
            </w:tcBorders>
          </w:tcPr>
          <w:p w14:paraId="03BD5B41" w14:textId="77777777" w:rsidR="00BC03F5" w:rsidRDefault="00BC03F5" w:rsidP="0012610E">
            <w:pPr>
              <w:pStyle w:val="TableParagraph"/>
              <w:spacing w:before="12" w:line="179" w:lineRule="exact"/>
              <w:ind w:left="33"/>
              <w:rPr>
                <w:rFonts w:ascii="Times New Roman"/>
                <w:sz w:val="17"/>
              </w:rPr>
            </w:pPr>
            <w:r>
              <w:rPr>
                <w:rFonts w:ascii="Times New Roman"/>
                <w:sz w:val="17"/>
              </w:rPr>
              <w:t>C2.7</w:t>
            </w:r>
          </w:p>
        </w:tc>
        <w:tc>
          <w:tcPr>
            <w:tcW w:w="557" w:type="pct"/>
            <w:tcBorders>
              <w:top w:val="nil"/>
              <w:bottom w:val="nil"/>
            </w:tcBorders>
          </w:tcPr>
          <w:p w14:paraId="12627CDF" w14:textId="77777777" w:rsidR="00BC03F5" w:rsidRDefault="00BC03F5" w:rsidP="0012610E">
            <w:pPr>
              <w:pStyle w:val="TableParagraph"/>
              <w:rPr>
                <w:rFonts w:ascii="Times New Roman"/>
                <w:sz w:val="14"/>
              </w:rPr>
            </w:pPr>
          </w:p>
        </w:tc>
        <w:tc>
          <w:tcPr>
            <w:tcW w:w="1800" w:type="pct"/>
            <w:tcBorders>
              <w:top w:val="nil"/>
              <w:bottom w:val="nil"/>
            </w:tcBorders>
          </w:tcPr>
          <w:p w14:paraId="675D2996" w14:textId="77777777" w:rsidR="00BC03F5" w:rsidRDefault="00BC03F5" w:rsidP="0012610E">
            <w:pPr>
              <w:pStyle w:val="TableParagraph"/>
              <w:spacing w:before="12" w:line="179" w:lineRule="exact"/>
              <w:ind w:left="33"/>
              <w:rPr>
                <w:rFonts w:ascii="Times New Roman"/>
                <w:sz w:val="17"/>
              </w:rPr>
            </w:pPr>
            <w:r>
              <w:rPr>
                <w:rFonts w:ascii="Times New Roman"/>
                <w:sz w:val="17"/>
              </w:rPr>
              <w:t>Transport of material further than 1 km</w:t>
            </w:r>
          </w:p>
        </w:tc>
        <w:tc>
          <w:tcPr>
            <w:tcW w:w="489" w:type="pct"/>
            <w:tcBorders>
              <w:top w:val="nil"/>
              <w:bottom w:val="nil"/>
            </w:tcBorders>
          </w:tcPr>
          <w:p w14:paraId="7C1150A1" w14:textId="77777777" w:rsidR="00BC03F5" w:rsidRDefault="00BC03F5" w:rsidP="0012610E">
            <w:pPr>
              <w:pStyle w:val="TableParagraph"/>
              <w:spacing w:before="12" w:line="179" w:lineRule="exact"/>
              <w:ind w:left="202" w:right="202"/>
              <w:jc w:val="center"/>
              <w:rPr>
                <w:rFonts w:ascii="Times New Roman" w:hAnsi="Times New Roman"/>
                <w:sz w:val="17"/>
              </w:rPr>
            </w:pPr>
            <w:r>
              <w:rPr>
                <w:rFonts w:ascii="Times New Roman" w:hAnsi="Times New Roman"/>
                <w:sz w:val="17"/>
              </w:rPr>
              <w:t>m³km</w:t>
            </w:r>
          </w:p>
        </w:tc>
        <w:tc>
          <w:tcPr>
            <w:tcW w:w="523" w:type="pct"/>
            <w:tcBorders>
              <w:top w:val="nil"/>
              <w:bottom w:val="nil"/>
            </w:tcBorders>
          </w:tcPr>
          <w:p w14:paraId="3F4F3B55" w14:textId="4E014206" w:rsidR="00BC03F5" w:rsidRDefault="005045DC" w:rsidP="0012610E">
            <w:pPr>
              <w:pStyle w:val="TableParagraph"/>
              <w:spacing w:before="12" w:line="179" w:lineRule="exact"/>
              <w:ind w:right="22"/>
              <w:jc w:val="right"/>
              <w:rPr>
                <w:rFonts w:ascii="Times New Roman"/>
                <w:sz w:val="17"/>
              </w:rPr>
            </w:pPr>
            <w:r>
              <w:rPr>
                <w:rFonts w:ascii="Times New Roman"/>
                <w:sz w:val="17"/>
              </w:rPr>
              <w:t>3,050</w:t>
            </w:r>
          </w:p>
        </w:tc>
        <w:tc>
          <w:tcPr>
            <w:tcW w:w="573" w:type="pct"/>
            <w:tcBorders>
              <w:top w:val="nil"/>
              <w:bottom w:val="nil"/>
            </w:tcBorders>
          </w:tcPr>
          <w:p w14:paraId="5DA3F5AF" w14:textId="77777777" w:rsidR="00BC03F5" w:rsidRDefault="00BC03F5" w:rsidP="0012610E">
            <w:pPr>
              <w:pStyle w:val="TableParagraph"/>
              <w:rPr>
                <w:rFonts w:ascii="Times New Roman"/>
                <w:sz w:val="14"/>
              </w:rPr>
            </w:pPr>
          </w:p>
        </w:tc>
        <w:tc>
          <w:tcPr>
            <w:tcW w:w="709" w:type="pct"/>
            <w:tcBorders>
              <w:top w:val="nil"/>
              <w:bottom w:val="nil"/>
            </w:tcBorders>
          </w:tcPr>
          <w:p w14:paraId="76151130" w14:textId="77777777" w:rsidR="00BC03F5" w:rsidRDefault="00BC03F5" w:rsidP="0012610E">
            <w:pPr>
              <w:pStyle w:val="TableParagraph"/>
              <w:rPr>
                <w:rFonts w:ascii="Times New Roman"/>
                <w:sz w:val="14"/>
              </w:rPr>
            </w:pPr>
          </w:p>
        </w:tc>
      </w:tr>
      <w:tr w:rsidR="00BC03F5" w14:paraId="69BA90E9" w14:textId="77777777" w:rsidTr="00BC03F5">
        <w:trPr>
          <w:trHeight w:val="230"/>
          <w:jc w:val="center"/>
        </w:trPr>
        <w:tc>
          <w:tcPr>
            <w:tcW w:w="349" w:type="pct"/>
            <w:tcBorders>
              <w:top w:val="nil"/>
              <w:bottom w:val="nil"/>
            </w:tcBorders>
            <w:shd w:val="clear" w:color="auto" w:fill="F9F9F9"/>
          </w:tcPr>
          <w:p w14:paraId="63B60CE0"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5A18D8D2"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0642DC44"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4E08C65D"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41AEB753"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66BBC750"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4CDA31F0" w14:textId="77777777" w:rsidR="00BC03F5" w:rsidRDefault="00BC03F5" w:rsidP="0012610E">
            <w:pPr>
              <w:pStyle w:val="TableParagraph"/>
              <w:rPr>
                <w:rFonts w:ascii="Times New Roman"/>
                <w:sz w:val="16"/>
              </w:rPr>
            </w:pPr>
          </w:p>
        </w:tc>
      </w:tr>
      <w:tr w:rsidR="00BC03F5" w14:paraId="68F09923" w14:textId="77777777" w:rsidTr="00BC03F5">
        <w:trPr>
          <w:trHeight w:val="441"/>
          <w:jc w:val="center"/>
        </w:trPr>
        <w:tc>
          <w:tcPr>
            <w:tcW w:w="349" w:type="pct"/>
            <w:tcBorders>
              <w:top w:val="nil"/>
              <w:bottom w:val="nil"/>
            </w:tcBorders>
          </w:tcPr>
          <w:p w14:paraId="35563AD9" w14:textId="77777777" w:rsidR="00BC03F5" w:rsidRDefault="00BC03F5" w:rsidP="0012610E">
            <w:pPr>
              <w:pStyle w:val="TableParagraph"/>
              <w:spacing w:before="12"/>
              <w:ind w:left="33"/>
              <w:rPr>
                <w:rFonts w:ascii="Times New Roman"/>
                <w:sz w:val="17"/>
              </w:rPr>
            </w:pPr>
            <w:r>
              <w:rPr>
                <w:rFonts w:ascii="Times New Roman"/>
                <w:sz w:val="17"/>
              </w:rPr>
              <w:t>C2.8</w:t>
            </w:r>
          </w:p>
        </w:tc>
        <w:tc>
          <w:tcPr>
            <w:tcW w:w="557" w:type="pct"/>
            <w:tcBorders>
              <w:top w:val="nil"/>
              <w:bottom w:val="nil"/>
            </w:tcBorders>
          </w:tcPr>
          <w:p w14:paraId="481C6881" w14:textId="77777777" w:rsidR="00BC03F5" w:rsidRDefault="00BC03F5" w:rsidP="0012610E">
            <w:pPr>
              <w:pStyle w:val="TableParagraph"/>
              <w:spacing w:before="12"/>
              <w:ind w:left="33"/>
              <w:rPr>
                <w:rFonts w:ascii="Times New Roman"/>
                <w:sz w:val="17"/>
              </w:rPr>
            </w:pPr>
            <w:r>
              <w:rPr>
                <w:rFonts w:ascii="Times New Roman"/>
                <w:sz w:val="17"/>
              </w:rPr>
              <w:t>C.2.5.12</w:t>
            </w:r>
          </w:p>
        </w:tc>
        <w:tc>
          <w:tcPr>
            <w:tcW w:w="1800" w:type="pct"/>
            <w:tcBorders>
              <w:top w:val="nil"/>
              <w:bottom w:val="nil"/>
            </w:tcBorders>
          </w:tcPr>
          <w:p w14:paraId="04E1F642" w14:textId="77777777" w:rsidR="00BC03F5" w:rsidRDefault="00BC03F5" w:rsidP="0012610E">
            <w:pPr>
              <w:pStyle w:val="TableParagraph"/>
              <w:spacing w:before="12"/>
              <w:ind w:left="33"/>
              <w:rPr>
                <w:rFonts w:ascii="Times New Roman"/>
                <w:sz w:val="17"/>
              </w:rPr>
            </w:pPr>
            <w:r>
              <w:rPr>
                <w:rFonts w:ascii="Times New Roman"/>
                <w:sz w:val="17"/>
              </w:rPr>
              <w:t>Finishing and trimming of trenches to</w:t>
            </w:r>
          </w:p>
          <w:p w14:paraId="6BB0E9D6" w14:textId="77777777" w:rsidR="00BC03F5" w:rsidRDefault="00BC03F5" w:rsidP="0012610E">
            <w:pPr>
              <w:pStyle w:val="TableParagraph"/>
              <w:spacing w:before="25" w:line="189" w:lineRule="exact"/>
              <w:ind w:left="33"/>
              <w:rPr>
                <w:rFonts w:ascii="Times New Roman"/>
                <w:sz w:val="17"/>
              </w:rPr>
            </w:pPr>
            <w:r>
              <w:rPr>
                <w:rFonts w:ascii="Times New Roman"/>
                <w:sz w:val="17"/>
              </w:rPr>
              <w:t>prescribe gradients and slopes</w:t>
            </w:r>
          </w:p>
        </w:tc>
        <w:tc>
          <w:tcPr>
            <w:tcW w:w="489" w:type="pct"/>
            <w:tcBorders>
              <w:top w:val="nil"/>
              <w:bottom w:val="nil"/>
            </w:tcBorders>
          </w:tcPr>
          <w:p w14:paraId="7D07A8DB" w14:textId="77777777" w:rsidR="00BC03F5" w:rsidRDefault="00BC03F5" w:rsidP="0012610E">
            <w:pPr>
              <w:pStyle w:val="TableParagraph"/>
              <w:spacing w:before="12"/>
              <w:ind w:left="212" w:right="202"/>
              <w:jc w:val="center"/>
              <w:rPr>
                <w:rFonts w:ascii="Times New Roman"/>
                <w:sz w:val="17"/>
              </w:rPr>
            </w:pPr>
            <w:r>
              <w:rPr>
                <w:rFonts w:ascii="Times New Roman"/>
                <w:sz w:val="17"/>
              </w:rPr>
              <w:t>Sum</w:t>
            </w:r>
          </w:p>
        </w:tc>
        <w:tc>
          <w:tcPr>
            <w:tcW w:w="523" w:type="pct"/>
            <w:tcBorders>
              <w:top w:val="nil"/>
              <w:bottom w:val="nil"/>
            </w:tcBorders>
          </w:tcPr>
          <w:p w14:paraId="29E5CBFA" w14:textId="77777777" w:rsidR="00BC03F5" w:rsidRDefault="00BC03F5" w:rsidP="0012610E">
            <w:pPr>
              <w:pStyle w:val="TableParagraph"/>
              <w:spacing w:before="12"/>
              <w:ind w:right="27"/>
              <w:jc w:val="right"/>
              <w:rPr>
                <w:rFonts w:ascii="Times New Roman"/>
                <w:sz w:val="17"/>
              </w:rPr>
            </w:pPr>
            <w:r>
              <w:rPr>
                <w:rFonts w:ascii="Times New Roman"/>
                <w:w w:val="101"/>
                <w:sz w:val="17"/>
              </w:rPr>
              <w:t>1</w:t>
            </w:r>
          </w:p>
        </w:tc>
        <w:tc>
          <w:tcPr>
            <w:tcW w:w="573" w:type="pct"/>
            <w:tcBorders>
              <w:top w:val="nil"/>
              <w:bottom w:val="nil"/>
            </w:tcBorders>
          </w:tcPr>
          <w:p w14:paraId="6FCEF761" w14:textId="77777777" w:rsidR="00BC03F5" w:rsidRDefault="00BC03F5" w:rsidP="0012610E">
            <w:pPr>
              <w:pStyle w:val="TableParagraph"/>
              <w:rPr>
                <w:rFonts w:ascii="Times New Roman"/>
                <w:sz w:val="16"/>
              </w:rPr>
            </w:pPr>
          </w:p>
        </w:tc>
        <w:tc>
          <w:tcPr>
            <w:tcW w:w="709" w:type="pct"/>
            <w:tcBorders>
              <w:top w:val="nil"/>
              <w:bottom w:val="nil"/>
            </w:tcBorders>
          </w:tcPr>
          <w:p w14:paraId="71F541F7" w14:textId="77777777" w:rsidR="00BC03F5" w:rsidRDefault="00BC03F5" w:rsidP="0012610E">
            <w:pPr>
              <w:pStyle w:val="TableParagraph"/>
              <w:rPr>
                <w:rFonts w:ascii="Times New Roman"/>
                <w:sz w:val="16"/>
              </w:rPr>
            </w:pPr>
          </w:p>
        </w:tc>
      </w:tr>
      <w:tr w:rsidR="00BC03F5" w14:paraId="3DA5E463" w14:textId="77777777" w:rsidTr="00BC03F5">
        <w:trPr>
          <w:trHeight w:val="230"/>
          <w:jc w:val="center"/>
        </w:trPr>
        <w:tc>
          <w:tcPr>
            <w:tcW w:w="349" w:type="pct"/>
            <w:tcBorders>
              <w:top w:val="nil"/>
              <w:bottom w:val="nil"/>
            </w:tcBorders>
            <w:shd w:val="clear" w:color="auto" w:fill="F9F9F9"/>
          </w:tcPr>
          <w:p w14:paraId="712FD005"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524C36C4"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50DDED38"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6CE26C63"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4564F326"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4CD0C2E9"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7FD230C5" w14:textId="77777777" w:rsidR="00BC03F5" w:rsidRDefault="00BC03F5" w:rsidP="0012610E">
            <w:pPr>
              <w:pStyle w:val="TableParagraph"/>
              <w:rPr>
                <w:rFonts w:ascii="Times New Roman"/>
                <w:sz w:val="16"/>
              </w:rPr>
            </w:pPr>
          </w:p>
        </w:tc>
      </w:tr>
      <w:tr w:rsidR="00BC03F5" w14:paraId="3E24F939" w14:textId="77777777" w:rsidTr="00BC03F5">
        <w:trPr>
          <w:trHeight w:val="211"/>
          <w:jc w:val="center"/>
        </w:trPr>
        <w:tc>
          <w:tcPr>
            <w:tcW w:w="349" w:type="pct"/>
            <w:tcBorders>
              <w:top w:val="nil"/>
              <w:bottom w:val="nil"/>
            </w:tcBorders>
          </w:tcPr>
          <w:p w14:paraId="20377652" w14:textId="77777777" w:rsidR="00BC03F5" w:rsidRDefault="00BC03F5" w:rsidP="0012610E">
            <w:pPr>
              <w:pStyle w:val="TableParagraph"/>
              <w:rPr>
                <w:rFonts w:ascii="Times New Roman"/>
                <w:sz w:val="14"/>
              </w:rPr>
            </w:pPr>
          </w:p>
        </w:tc>
        <w:tc>
          <w:tcPr>
            <w:tcW w:w="557" w:type="pct"/>
            <w:tcBorders>
              <w:top w:val="nil"/>
              <w:bottom w:val="nil"/>
            </w:tcBorders>
          </w:tcPr>
          <w:p w14:paraId="0AC2DECA" w14:textId="77777777" w:rsidR="00BC03F5" w:rsidRDefault="00BC03F5" w:rsidP="0012610E">
            <w:pPr>
              <w:pStyle w:val="TableParagraph"/>
              <w:rPr>
                <w:rFonts w:ascii="Times New Roman"/>
                <w:sz w:val="14"/>
              </w:rPr>
            </w:pPr>
          </w:p>
        </w:tc>
        <w:tc>
          <w:tcPr>
            <w:tcW w:w="1800" w:type="pct"/>
            <w:tcBorders>
              <w:top w:val="nil"/>
              <w:bottom w:val="nil"/>
            </w:tcBorders>
          </w:tcPr>
          <w:p w14:paraId="70E9AB4B" w14:textId="77777777" w:rsidR="00BC03F5" w:rsidRDefault="00BC03F5" w:rsidP="0012610E">
            <w:pPr>
              <w:pStyle w:val="TableParagraph"/>
              <w:rPr>
                <w:rFonts w:ascii="Times New Roman"/>
                <w:sz w:val="14"/>
              </w:rPr>
            </w:pPr>
          </w:p>
        </w:tc>
        <w:tc>
          <w:tcPr>
            <w:tcW w:w="489" w:type="pct"/>
            <w:tcBorders>
              <w:top w:val="nil"/>
              <w:bottom w:val="nil"/>
            </w:tcBorders>
          </w:tcPr>
          <w:p w14:paraId="4F5D5A20" w14:textId="77777777" w:rsidR="00BC03F5" w:rsidRDefault="00BC03F5" w:rsidP="0012610E">
            <w:pPr>
              <w:pStyle w:val="TableParagraph"/>
              <w:rPr>
                <w:rFonts w:ascii="Times New Roman"/>
                <w:sz w:val="14"/>
              </w:rPr>
            </w:pPr>
          </w:p>
        </w:tc>
        <w:tc>
          <w:tcPr>
            <w:tcW w:w="523" w:type="pct"/>
            <w:tcBorders>
              <w:top w:val="nil"/>
              <w:bottom w:val="nil"/>
            </w:tcBorders>
          </w:tcPr>
          <w:p w14:paraId="4B575D75" w14:textId="77777777" w:rsidR="00BC03F5" w:rsidRDefault="00BC03F5" w:rsidP="0012610E">
            <w:pPr>
              <w:pStyle w:val="TableParagraph"/>
              <w:rPr>
                <w:rFonts w:ascii="Times New Roman"/>
                <w:sz w:val="14"/>
              </w:rPr>
            </w:pPr>
          </w:p>
        </w:tc>
        <w:tc>
          <w:tcPr>
            <w:tcW w:w="573" w:type="pct"/>
            <w:tcBorders>
              <w:top w:val="nil"/>
              <w:bottom w:val="nil"/>
            </w:tcBorders>
          </w:tcPr>
          <w:p w14:paraId="71A9378E" w14:textId="77777777" w:rsidR="00BC03F5" w:rsidRDefault="00BC03F5" w:rsidP="0012610E">
            <w:pPr>
              <w:pStyle w:val="TableParagraph"/>
              <w:rPr>
                <w:rFonts w:ascii="Times New Roman"/>
                <w:sz w:val="14"/>
              </w:rPr>
            </w:pPr>
          </w:p>
        </w:tc>
        <w:tc>
          <w:tcPr>
            <w:tcW w:w="709" w:type="pct"/>
            <w:tcBorders>
              <w:top w:val="nil"/>
              <w:bottom w:val="nil"/>
            </w:tcBorders>
          </w:tcPr>
          <w:p w14:paraId="03C52B91" w14:textId="77777777" w:rsidR="00BC03F5" w:rsidRDefault="00BC03F5" w:rsidP="0012610E">
            <w:pPr>
              <w:pStyle w:val="TableParagraph"/>
              <w:rPr>
                <w:rFonts w:ascii="Times New Roman"/>
                <w:sz w:val="14"/>
              </w:rPr>
            </w:pPr>
          </w:p>
        </w:tc>
      </w:tr>
      <w:tr w:rsidR="00611AD5" w14:paraId="02247A1C" w14:textId="77777777" w:rsidTr="00611AD5">
        <w:trPr>
          <w:trHeight w:val="211"/>
          <w:jc w:val="center"/>
        </w:trPr>
        <w:tc>
          <w:tcPr>
            <w:tcW w:w="349" w:type="pct"/>
            <w:tcBorders>
              <w:top w:val="nil"/>
              <w:left w:val="single" w:sz="6" w:space="0" w:color="000000"/>
              <w:bottom w:val="nil"/>
              <w:right w:val="single" w:sz="6" w:space="0" w:color="000000"/>
            </w:tcBorders>
          </w:tcPr>
          <w:p w14:paraId="647CAEE3" w14:textId="77777777" w:rsidR="00611AD5" w:rsidRPr="00611AD5" w:rsidRDefault="00611AD5" w:rsidP="00611AD5">
            <w:pPr>
              <w:pStyle w:val="TableParagraph"/>
              <w:rPr>
                <w:rFonts w:ascii="Times New Roman"/>
                <w:sz w:val="17"/>
                <w:szCs w:val="17"/>
              </w:rPr>
            </w:pPr>
            <w:r w:rsidRPr="00611AD5">
              <w:rPr>
                <w:rFonts w:ascii="Times New Roman"/>
                <w:sz w:val="17"/>
                <w:szCs w:val="17"/>
              </w:rPr>
              <w:t>C3</w:t>
            </w:r>
          </w:p>
        </w:tc>
        <w:tc>
          <w:tcPr>
            <w:tcW w:w="557" w:type="pct"/>
            <w:tcBorders>
              <w:top w:val="nil"/>
              <w:left w:val="single" w:sz="6" w:space="0" w:color="000000"/>
              <w:bottom w:val="nil"/>
              <w:right w:val="single" w:sz="6" w:space="0" w:color="000000"/>
            </w:tcBorders>
          </w:tcPr>
          <w:p w14:paraId="1E4E1F19" w14:textId="77777777" w:rsidR="00611AD5" w:rsidRPr="00611AD5" w:rsidRDefault="00611AD5" w:rsidP="000864A3">
            <w:pPr>
              <w:pStyle w:val="TableParagraph"/>
              <w:rPr>
                <w:rFonts w:ascii="Times New Roman"/>
                <w:sz w:val="17"/>
                <w:szCs w:val="17"/>
              </w:rPr>
            </w:pPr>
          </w:p>
        </w:tc>
        <w:tc>
          <w:tcPr>
            <w:tcW w:w="1800" w:type="pct"/>
            <w:tcBorders>
              <w:top w:val="nil"/>
              <w:left w:val="single" w:sz="6" w:space="0" w:color="000000"/>
              <w:bottom w:val="nil"/>
              <w:right w:val="single" w:sz="6" w:space="0" w:color="000000"/>
            </w:tcBorders>
          </w:tcPr>
          <w:p w14:paraId="360BB363" w14:textId="77777777" w:rsidR="00611AD5" w:rsidRPr="00611AD5" w:rsidRDefault="00611AD5" w:rsidP="00611AD5">
            <w:pPr>
              <w:pStyle w:val="TableParagraph"/>
              <w:rPr>
                <w:rFonts w:ascii="Times New Roman"/>
                <w:sz w:val="17"/>
                <w:szCs w:val="17"/>
              </w:rPr>
            </w:pPr>
            <w:r w:rsidRPr="00611AD5">
              <w:rPr>
                <w:rFonts w:ascii="Times New Roman"/>
                <w:sz w:val="17"/>
                <w:szCs w:val="17"/>
              </w:rPr>
              <w:t>DRAINAGE</w:t>
            </w:r>
          </w:p>
        </w:tc>
        <w:tc>
          <w:tcPr>
            <w:tcW w:w="489" w:type="pct"/>
            <w:tcBorders>
              <w:top w:val="nil"/>
              <w:left w:val="single" w:sz="6" w:space="0" w:color="000000"/>
              <w:bottom w:val="nil"/>
              <w:right w:val="single" w:sz="6" w:space="0" w:color="000000"/>
            </w:tcBorders>
          </w:tcPr>
          <w:p w14:paraId="79EDA45E" w14:textId="77777777" w:rsidR="00611AD5" w:rsidRPr="00611AD5" w:rsidRDefault="00611AD5" w:rsidP="000864A3">
            <w:pPr>
              <w:pStyle w:val="TableParagraph"/>
              <w:rPr>
                <w:rFonts w:ascii="Times New Roman"/>
                <w:sz w:val="17"/>
                <w:szCs w:val="17"/>
              </w:rPr>
            </w:pPr>
          </w:p>
        </w:tc>
        <w:tc>
          <w:tcPr>
            <w:tcW w:w="523" w:type="pct"/>
            <w:tcBorders>
              <w:top w:val="nil"/>
              <w:left w:val="single" w:sz="6" w:space="0" w:color="000000"/>
              <w:bottom w:val="nil"/>
              <w:right w:val="single" w:sz="6" w:space="0" w:color="000000"/>
            </w:tcBorders>
          </w:tcPr>
          <w:p w14:paraId="2CC7AE53" w14:textId="77777777" w:rsidR="00611AD5" w:rsidRPr="00611AD5" w:rsidRDefault="00611AD5" w:rsidP="000864A3">
            <w:pPr>
              <w:pStyle w:val="TableParagraph"/>
              <w:rPr>
                <w:rFonts w:ascii="Times New Roman"/>
                <w:sz w:val="17"/>
                <w:szCs w:val="17"/>
              </w:rPr>
            </w:pPr>
          </w:p>
        </w:tc>
        <w:tc>
          <w:tcPr>
            <w:tcW w:w="573" w:type="pct"/>
            <w:tcBorders>
              <w:top w:val="nil"/>
              <w:left w:val="single" w:sz="6" w:space="0" w:color="000000"/>
              <w:bottom w:val="nil"/>
              <w:right w:val="single" w:sz="6" w:space="0" w:color="000000"/>
            </w:tcBorders>
          </w:tcPr>
          <w:p w14:paraId="03776984"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tcPr>
          <w:p w14:paraId="1717ABBF" w14:textId="77777777" w:rsidR="00611AD5" w:rsidRPr="00611AD5" w:rsidRDefault="00611AD5" w:rsidP="000864A3">
            <w:pPr>
              <w:pStyle w:val="TableParagraph"/>
              <w:rPr>
                <w:rFonts w:ascii="Times New Roman"/>
                <w:sz w:val="14"/>
              </w:rPr>
            </w:pPr>
          </w:p>
        </w:tc>
      </w:tr>
      <w:tr w:rsidR="00611AD5" w14:paraId="2A709232" w14:textId="77777777" w:rsidTr="00611AD5">
        <w:trPr>
          <w:trHeight w:val="211"/>
          <w:jc w:val="center"/>
        </w:trPr>
        <w:tc>
          <w:tcPr>
            <w:tcW w:w="349" w:type="pct"/>
            <w:tcBorders>
              <w:top w:val="nil"/>
              <w:left w:val="single" w:sz="6" w:space="0" w:color="000000"/>
              <w:bottom w:val="nil"/>
              <w:right w:val="single" w:sz="6" w:space="0" w:color="000000"/>
            </w:tcBorders>
            <w:shd w:val="clear" w:color="auto" w:fill="F1F1F1"/>
          </w:tcPr>
          <w:p w14:paraId="4C6D2EBB" w14:textId="77777777" w:rsidR="00611AD5" w:rsidRPr="00611AD5" w:rsidRDefault="00611AD5" w:rsidP="000864A3">
            <w:pPr>
              <w:pStyle w:val="TableParagraph"/>
              <w:rPr>
                <w:rFonts w:ascii="Times New Roman"/>
                <w:sz w:val="17"/>
                <w:szCs w:val="17"/>
              </w:rPr>
            </w:pPr>
          </w:p>
        </w:tc>
        <w:tc>
          <w:tcPr>
            <w:tcW w:w="557" w:type="pct"/>
            <w:tcBorders>
              <w:top w:val="nil"/>
              <w:left w:val="single" w:sz="6" w:space="0" w:color="000000"/>
              <w:bottom w:val="nil"/>
              <w:right w:val="single" w:sz="6" w:space="0" w:color="000000"/>
            </w:tcBorders>
            <w:shd w:val="clear" w:color="auto" w:fill="F1F1F1"/>
          </w:tcPr>
          <w:p w14:paraId="13A69C5F" w14:textId="77777777" w:rsidR="00611AD5" w:rsidRPr="00611AD5" w:rsidRDefault="00611AD5" w:rsidP="000864A3">
            <w:pPr>
              <w:pStyle w:val="TableParagraph"/>
              <w:rPr>
                <w:rFonts w:ascii="Times New Roman"/>
                <w:sz w:val="17"/>
                <w:szCs w:val="17"/>
              </w:rPr>
            </w:pPr>
          </w:p>
        </w:tc>
        <w:tc>
          <w:tcPr>
            <w:tcW w:w="1800" w:type="pct"/>
            <w:tcBorders>
              <w:top w:val="nil"/>
              <w:left w:val="single" w:sz="6" w:space="0" w:color="000000"/>
              <w:bottom w:val="nil"/>
              <w:right w:val="single" w:sz="6" w:space="0" w:color="000000"/>
            </w:tcBorders>
            <w:shd w:val="clear" w:color="auto" w:fill="F1F1F1"/>
          </w:tcPr>
          <w:p w14:paraId="79C9AA38" w14:textId="77777777" w:rsidR="00611AD5" w:rsidRPr="00611AD5" w:rsidRDefault="00611AD5" w:rsidP="000864A3">
            <w:pPr>
              <w:pStyle w:val="TableParagraph"/>
              <w:rPr>
                <w:rFonts w:ascii="Times New Roman"/>
                <w:sz w:val="17"/>
                <w:szCs w:val="17"/>
              </w:rPr>
            </w:pPr>
          </w:p>
        </w:tc>
        <w:tc>
          <w:tcPr>
            <w:tcW w:w="489" w:type="pct"/>
            <w:tcBorders>
              <w:top w:val="nil"/>
              <w:left w:val="single" w:sz="6" w:space="0" w:color="000000"/>
              <w:bottom w:val="nil"/>
              <w:right w:val="single" w:sz="6" w:space="0" w:color="000000"/>
            </w:tcBorders>
            <w:shd w:val="clear" w:color="auto" w:fill="F1F1F1"/>
          </w:tcPr>
          <w:p w14:paraId="48943203" w14:textId="77777777" w:rsidR="00611AD5" w:rsidRPr="00611AD5" w:rsidRDefault="00611AD5" w:rsidP="000864A3">
            <w:pPr>
              <w:pStyle w:val="TableParagraph"/>
              <w:rPr>
                <w:rFonts w:ascii="Times New Roman"/>
                <w:sz w:val="17"/>
                <w:szCs w:val="17"/>
              </w:rPr>
            </w:pPr>
          </w:p>
        </w:tc>
        <w:tc>
          <w:tcPr>
            <w:tcW w:w="523" w:type="pct"/>
            <w:tcBorders>
              <w:top w:val="nil"/>
              <w:left w:val="single" w:sz="6" w:space="0" w:color="000000"/>
              <w:bottom w:val="nil"/>
              <w:right w:val="single" w:sz="6" w:space="0" w:color="000000"/>
            </w:tcBorders>
            <w:shd w:val="clear" w:color="auto" w:fill="F1F1F1"/>
          </w:tcPr>
          <w:p w14:paraId="784F66BE" w14:textId="77777777" w:rsidR="00611AD5" w:rsidRPr="00611AD5" w:rsidRDefault="00611AD5" w:rsidP="000864A3">
            <w:pPr>
              <w:pStyle w:val="TableParagraph"/>
              <w:rPr>
                <w:rFonts w:ascii="Times New Roman"/>
                <w:sz w:val="17"/>
                <w:szCs w:val="17"/>
              </w:rPr>
            </w:pPr>
          </w:p>
        </w:tc>
        <w:tc>
          <w:tcPr>
            <w:tcW w:w="573" w:type="pct"/>
            <w:tcBorders>
              <w:top w:val="nil"/>
              <w:left w:val="single" w:sz="6" w:space="0" w:color="000000"/>
              <w:bottom w:val="nil"/>
              <w:right w:val="single" w:sz="6" w:space="0" w:color="000000"/>
            </w:tcBorders>
            <w:shd w:val="clear" w:color="auto" w:fill="F1F1F1"/>
          </w:tcPr>
          <w:p w14:paraId="19257612"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shd w:val="clear" w:color="auto" w:fill="F1F1F1"/>
          </w:tcPr>
          <w:p w14:paraId="4D2F4B82" w14:textId="77777777" w:rsidR="00611AD5" w:rsidRPr="00611AD5" w:rsidRDefault="00611AD5" w:rsidP="000864A3">
            <w:pPr>
              <w:pStyle w:val="TableParagraph"/>
              <w:rPr>
                <w:rFonts w:ascii="Times New Roman"/>
                <w:sz w:val="14"/>
              </w:rPr>
            </w:pPr>
          </w:p>
        </w:tc>
      </w:tr>
      <w:tr w:rsidR="00611AD5" w14:paraId="5E763765" w14:textId="77777777" w:rsidTr="00611AD5">
        <w:trPr>
          <w:trHeight w:val="211"/>
          <w:jc w:val="center"/>
        </w:trPr>
        <w:tc>
          <w:tcPr>
            <w:tcW w:w="349" w:type="pct"/>
            <w:tcBorders>
              <w:top w:val="nil"/>
              <w:left w:val="single" w:sz="6" w:space="0" w:color="000000"/>
              <w:bottom w:val="nil"/>
              <w:right w:val="single" w:sz="6" w:space="0" w:color="000000"/>
            </w:tcBorders>
          </w:tcPr>
          <w:p w14:paraId="3BA54515" w14:textId="77777777" w:rsidR="00611AD5" w:rsidRPr="00611AD5" w:rsidRDefault="00611AD5" w:rsidP="00611AD5">
            <w:pPr>
              <w:pStyle w:val="TableParagraph"/>
              <w:rPr>
                <w:rFonts w:ascii="Times New Roman"/>
                <w:sz w:val="17"/>
                <w:szCs w:val="17"/>
              </w:rPr>
            </w:pPr>
            <w:r w:rsidRPr="00611AD5">
              <w:rPr>
                <w:rFonts w:ascii="Times New Roman"/>
                <w:sz w:val="17"/>
                <w:szCs w:val="17"/>
              </w:rPr>
              <w:t>C3.1</w:t>
            </w:r>
          </w:p>
        </w:tc>
        <w:tc>
          <w:tcPr>
            <w:tcW w:w="557" w:type="pct"/>
            <w:tcBorders>
              <w:top w:val="nil"/>
              <w:left w:val="single" w:sz="6" w:space="0" w:color="000000"/>
              <w:bottom w:val="nil"/>
              <w:right w:val="single" w:sz="6" w:space="0" w:color="000000"/>
            </w:tcBorders>
          </w:tcPr>
          <w:p w14:paraId="4E5803F4" w14:textId="77777777" w:rsidR="00611AD5" w:rsidRPr="00611AD5" w:rsidRDefault="00611AD5" w:rsidP="00611AD5">
            <w:pPr>
              <w:pStyle w:val="TableParagraph"/>
              <w:rPr>
                <w:rFonts w:ascii="Times New Roman"/>
                <w:sz w:val="17"/>
                <w:szCs w:val="17"/>
              </w:rPr>
            </w:pPr>
            <w:r w:rsidRPr="00611AD5">
              <w:rPr>
                <w:rFonts w:ascii="Times New Roman"/>
                <w:sz w:val="17"/>
                <w:szCs w:val="17"/>
              </w:rPr>
              <w:t>DWG 35520- 170/171-02</w:t>
            </w:r>
          </w:p>
        </w:tc>
        <w:tc>
          <w:tcPr>
            <w:tcW w:w="1800" w:type="pct"/>
            <w:tcBorders>
              <w:top w:val="nil"/>
              <w:left w:val="single" w:sz="6" w:space="0" w:color="000000"/>
              <w:bottom w:val="nil"/>
              <w:right w:val="single" w:sz="6" w:space="0" w:color="000000"/>
            </w:tcBorders>
          </w:tcPr>
          <w:p w14:paraId="219C92DD" w14:textId="77777777" w:rsidR="00611AD5" w:rsidRPr="00611AD5" w:rsidRDefault="00611AD5" w:rsidP="00611AD5">
            <w:pPr>
              <w:pStyle w:val="TableParagraph"/>
              <w:rPr>
                <w:rFonts w:ascii="Times New Roman"/>
                <w:sz w:val="17"/>
                <w:szCs w:val="17"/>
              </w:rPr>
            </w:pPr>
            <w:r w:rsidRPr="00611AD5">
              <w:rPr>
                <w:rFonts w:ascii="Times New Roman"/>
                <w:sz w:val="17"/>
                <w:szCs w:val="17"/>
              </w:rPr>
              <w:t>Finishing of bottom and drainage channels as per drawing</w:t>
            </w:r>
          </w:p>
        </w:tc>
        <w:tc>
          <w:tcPr>
            <w:tcW w:w="489" w:type="pct"/>
            <w:tcBorders>
              <w:top w:val="nil"/>
              <w:left w:val="single" w:sz="6" w:space="0" w:color="000000"/>
              <w:bottom w:val="nil"/>
              <w:right w:val="single" w:sz="6" w:space="0" w:color="000000"/>
            </w:tcBorders>
          </w:tcPr>
          <w:p w14:paraId="0EBAFF5B" w14:textId="77777777" w:rsidR="00611AD5" w:rsidRPr="00611AD5" w:rsidRDefault="00611AD5" w:rsidP="000864A3">
            <w:pPr>
              <w:pStyle w:val="TableParagraph"/>
              <w:rPr>
                <w:rFonts w:ascii="Times New Roman"/>
                <w:sz w:val="17"/>
                <w:szCs w:val="17"/>
              </w:rPr>
            </w:pPr>
          </w:p>
          <w:p w14:paraId="36E2FC15" w14:textId="77777777" w:rsidR="00611AD5" w:rsidRPr="00611AD5" w:rsidRDefault="00611AD5" w:rsidP="00611AD5">
            <w:pPr>
              <w:pStyle w:val="TableParagraph"/>
              <w:jc w:val="center"/>
              <w:rPr>
                <w:rFonts w:ascii="Times New Roman"/>
                <w:sz w:val="17"/>
                <w:szCs w:val="17"/>
              </w:rPr>
            </w:pPr>
            <w:r w:rsidRPr="00611AD5">
              <w:rPr>
                <w:rFonts w:ascii="Times New Roman"/>
                <w:sz w:val="17"/>
                <w:szCs w:val="17"/>
              </w:rPr>
              <w:t>m</w:t>
            </w:r>
            <w:r w:rsidRPr="00611AD5">
              <w:rPr>
                <w:rFonts w:ascii="Times New Roman"/>
                <w:sz w:val="17"/>
                <w:szCs w:val="17"/>
              </w:rPr>
              <w:t>²</w:t>
            </w:r>
          </w:p>
        </w:tc>
        <w:tc>
          <w:tcPr>
            <w:tcW w:w="523" w:type="pct"/>
            <w:tcBorders>
              <w:top w:val="nil"/>
              <w:left w:val="single" w:sz="6" w:space="0" w:color="000000"/>
              <w:bottom w:val="nil"/>
              <w:right w:val="single" w:sz="6" w:space="0" w:color="000000"/>
            </w:tcBorders>
          </w:tcPr>
          <w:p w14:paraId="3CED8A0B" w14:textId="77777777" w:rsidR="00611AD5" w:rsidRPr="00611AD5" w:rsidRDefault="00611AD5" w:rsidP="000864A3">
            <w:pPr>
              <w:pStyle w:val="TableParagraph"/>
              <w:rPr>
                <w:rFonts w:ascii="Times New Roman"/>
                <w:sz w:val="17"/>
                <w:szCs w:val="17"/>
              </w:rPr>
            </w:pPr>
          </w:p>
          <w:p w14:paraId="7FD5AEB8" w14:textId="77777777" w:rsidR="00611AD5" w:rsidRPr="00611AD5" w:rsidRDefault="00611AD5" w:rsidP="00611AD5">
            <w:pPr>
              <w:pStyle w:val="TableParagraph"/>
              <w:jc w:val="right"/>
              <w:rPr>
                <w:rFonts w:ascii="Times New Roman"/>
                <w:sz w:val="17"/>
                <w:szCs w:val="17"/>
              </w:rPr>
            </w:pPr>
            <w:r w:rsidRPr="00611AD5">
              <w:rPr>
                <w:rFonts w:ascii="Times New Roman"/>
                <w:sz w:val="17"/>
                <w:szCs w:val="17"/>
              </w:rPr>
              <w:t>150</w:t>
            </w:r>
          </w:p>
        </w:tc>
        <w:tc>
          <w:tcPr>
            <w:tcW w:w="573" w:type="pct"/>
            <w:tcBorders>
              <w:top w:val="nil"/>
              <w:left w:val="single" w:sz="6" w:space="0" w:color="000000"/>
              <w:bottom w:val="nil"/>
              <w:right w:val="single" w:sz="6" w:space="0" w:color="000000"/>
            </w:tcBorders>
          </w:tcPr>
          <w:p w14:paraId="439CCA2C"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tcPr>
          <w:p w14:paraId="7104C13D" w14:textId="77777777" w:rsidR="00611AD5" w:rsidRPr="00611AD5" w:rsidRDefault="00611AD5" w:rsidP="000864A3">
            <w:pPr>
              <w:pStyle w:val="TableParagraph"/>
              <w:rPr>
                <w:rFonts w:ascii="Times New Roman"/>
                <w:sz w:val="14"/>
              </w:rPr>
            </w:pPr>
          </w:p>
        </w:tc>
      </w:tr>
      <w:tr w:rsidR="00611AD5" w14:paraId="0D6FBEA1" w14:textId="77777777" w:rsidTr="00611AD5">
        <w:trPr>
          <w:trHeight w:val="211"/>
          <w:jc w:val="center"/>
        </w:trPr>
        <w:tc>
          <w:tcPr>
            <w:tcW w:w="349" w:type="pct"/>
            <w:tcBorders>
              <w:top w:val="nil"/>
              <w:left w:val="single" w:sz="6" w:space="0" w:color="000000"/>
              <w:bottom w:val="nil"/>
              <w:right w:val="single" w:sz="6" w:space="0" w:color="000000"/>
            </w:tcBorders>
            <w:shd w:val="clear" w:color="auto" w:fill="F1F1F1"/>
          </w:tcPr>
          <w:p w14:paraId="78380FCE" w14:textId="77777777" w:rsidR="00611AD5" w:rsidRPr="00611AD5" w:rsidRDefault="00611AD5" w:rsidP="000864A3">
            <w:pPr>
              <w:pStyle w:val="TableParagraph"/>
              <w:rPr>
                <w:rFonts w:ascii="Times New Roman"/>
                <w:sz w:val="17"/>
                <w:szCs w:val="17"/>
              </w:rPr>
            </w:pPr>
          </w:p>
        </w:tc>
        <w:tc>
          <w:tcPr>
            <w:tcW w:w="557" w:type="pct"/>
            <w:tcBorders>
              <w:top w:val="nil"/>
              <w:left w:val="single" w:sz="6" w:space="0" w:color="000000"/>
              <w:bottom w:val="nil"/>
              <w:right w:val="single" w:sz="6" w:space="0" w:color="000000"/>
            </w:tcBorders>
            <w:shd w:val="clear" w:color="auto" w:fill="F1F1F1"/>
          </w:tcPr>
          <w:p w14:paraId="19C3442E" w14:textId="77777777" w:rsidR="00611AD5" w:rsidRPr="00611AD5" w:rsidRDefault="00611AD5" w:rsidP="000864A3">
            <w:pPr>
              <w:pStyle w:val="TableParagraph"/>
              <w:rPr>
                <w:rFonts w:ascii="Times New Roman"/>
                <w:sz w:val="17"/>
                <w:szCs w:val="17"/>
              </w:rPr>
            </w:pPr>
          </w:p>
        </w:tc>
        <w:tc>
          <w:tcPr>
            <w:tcW w:w="1800" w:type="pct"/>
            <w:tcBorders>
              <w:top w:val="nil"/>
              <w:left w:val="single" w:sz="6" w:space="0" w:color="000000"/>
              <w:bottom w:val="nil"/>
              <w:right w:val="single" w:sz="6" w:space="0" w:color="000000"/>
            </w:tcBorders>
            <w:shd w:val="clear" w:color="auto" w:fill="F1F1F1"/>
          </w:tcPr>
          <w:p w14:paraId="731B5361" w14:textId="77777777" w:rsidR="00611AD5" w:rsidRPr="00611AD5" w:rsidRDefault="00611AD5" w:rsidP="000864A3">
            <w:pPr>
              <w:pStyle w:val="TableParagraph"/>
              <w:rPr>
                <w:rFonts w:ascii="Times New Roman"/>
                <w:sz w:val="17"/>
                <w:szCs w:val="17"/>
              </w:rPr>
            </w:pPr>
          </w:p>
        </w:tc>
        <w:tc>
          <w:tcPr>
            <w:tcW w:w="489" w:type="pct"/>
            <w:tcBorders>
              <w:top w:val="nil"/>
              <w:left w:val="single" w:sz="6" w:space="0" w:color="000000"/>
              <w:bottom w:val="nil"/>
              <w:right w:val="single" w:sz="6" w:space="0" w:color="000000"/>
            </w:tcBorders>
            <w:shd w:val="clear" w:color="auto" w:fill="F1F1F1"/>
          </w:tcPr>
          <w:p w14:paraId="7A5A92B1" w14:textId="77777777" w:rsidR="00611AD5" w:rsidRPr="00611AD5" w:rsidRDefault="00611AD5" w:rsidP="000864A3">
            <w:pPr>
              <w:pStyle w:val="TableParagraph"/>
              <w:rPr>
                <w:rFonts w:ascii="Times New Roman"/>
                <w:sz w:val="17"/>
                <w:szCs w:val="17"/>
              </w:rPr>
            </w:pPr>
          </w:p>
        </w:tc>
        <w:tc>
          <w:tcPr>
            <w:tcW w:w="523" w:type="pct"/>
            <w:tcBorders>
              <w:top w:val="nil"/>
              <w:left w:val="single" w:sz="6" w:space="0" w:color="000000"/>
              <w:bottom w:val="nil"/>
              <w:right w:val="single" w:sz="6" w:space="0" w:color="000000"/>
            </w:tcBorders>
            <w:shd w:val="clear" w:color="auto" w:fill="F1F1F1"/>
          </w:tcPr>
          <w:p w14:paraId="7FBA8436" w14:textId="77777777" w:rsidR="00611AD5" w:rsidRPr="00611AD5" w:rsidRDefault="00611AD5" w:rsidP="000864A3">
            <w:pPr>
              <w:pStyle w:val="TableParagraph"/>
              <w:rPr>
                <w:rFonts w:ascii="Times New Roman"/>
                <w:sz w:val="17"/>
                <w:szCs w:val="17"/>
              </w:rPr>
            </w:pPr>
          </w:p>
        </w:tc>
        <w:tc>
          <w:tcPr>
            <w:tcW w:w="573" w:type="pct"/>
            <w:tcBorders>
              <w:top w:val="nil"/>
              <w:left w:val="single" w:sz="6" w:space="0" w:color="000000"/>
              <w:bottom w:val="nil"/>
              <w:right w:val="single" w:sz="6" w:space="0" w:color="000000"/>
            </w:tcBorders>
            <w:shd w:val="clear" w:color="auto" w:fill="F1F1F1"/>
          </w:tcPr>
          <w:p w14:paraId="316F0BD2"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shd w:val="clear" w:color="auto" w:fill="F1F1F1"/>
          </w:tcPr>
          <w:p w14:paraId="0C25490A" w14:textId="77777777" w:rsidR="00611AD5" w:rsidRPr="00611AD5" w:rsidRDefault="00611AD5" w:rsidP="000864A3">
            <w:pPr>
              <w:pStyle w:val="TableParagraph"/>
              <w:rPr>
                <w:rFonts w:ascii="Times New Roman"/>
                <w:sz w:val="14"/>
              </w:rPr>
            </w:pPr>
          </w:p>
        </w:tc>
      </w:tr>
      <w:tr w:rsidR="00611AD5" w14:paraId="002EA7FE" w14:textId="77777777" w:rsidTr="00611AD5">
        <w:trPr>
          <w:trHeight w:val="211"/>
          <w:jc w:val="center"/>
        </w:trPr>
        <w:tc>
          <w:tcPr>
            <w:tcW w:w="349" w:type="pct"/>
            <w:tcBorders>
              <w:top w:val="nil"/>
              <w:left w:val="single" w:sz="6" w:space="0" w:color="000000"/>
              <w:bottom w:val="nil"/>
              <w:right w:val="single" w:sz="6" w:space="0" w:color="000000"/>
            </w:tcBorders>
          </w:tcPr>
          <w:p w14:paraId="12F0F098" w14:textId="77777777" w:rsidR="00611AD5" w:rsidRPr="00611AD5" w:rsidRDefault="00611AD5" w:rsidP="000864A3">
            <w:pPr>
              <w:pStyle w:val="TableParagraph"/>
              <w:rPr>
                <w:rFonts w:ascii="Times New Roman"/>
                <w:sz w:val="17"/>
                <w:szCs w:val="17"/>
              </w:rPr>
            </w:pPr>
          </w:p>
        </w:tc>
        <w:tc>
          <w:tcPr>
            <w:tcW w:w="557" w:type="pct"/>
            <w:tcBorders>
              <w:top w:val="nil"/>
              <w:left w:val="single" w:sz="6" w:space="0" w:color="000000"/>
              <w:bottom w:val="nil"/>
              <w:right w:val="single" w:sz="6" w:space="0" w:color="000000"/>
            </w:tcBorders>
          </w:tcPr>
          <w:p w14:paraId="404AC359" w14:textId="77777777" w:rsidR="00611AD5" w:rsidRPr="00611AD5" w:rsidRDefault="00611AD5" w:rsidP="000864A3">
            <w:pPr>
              <w:pStyle w:val="TableParagraph"/>
              <w:rPr>
                <w:rFonts w:ascii="Times New Roman"/>
                <w:sz w:val="17"/>
                <w:szCs w:val="17"/>
              </w:rPr>
            </w:pPr>
          </w:p>
        </w:tc>
        <w:tc>
          <w:tcPr>
            <w:tcW w:w="1800" w:type="pct"/>
            <w:tcBorders>
              <w:top w:val="nil"/>
              <w:left w:val="single" w:sz="6" w:space="0" w:color="000000"/>
              <w:bottom w:val="nil"/>
              <w:right w:val="single" w:sz="6" w:space="0" w:color="000000"/>
            </w:tcBorders>
          </w:tcPr>
          <w:p w14:paraId="0F34F5CA" w14:textId="77777777" w:rsidR="00611AD5" w:rsidRPr="00611AD5" w:rsidRDefault="00611AD5" w:rsidP="00611AD5">
            <w:pPr>
              <w:pStyle w:val="TableParagraph"/>
              <w:rPr>
                <w:rFonts w:ascii="Times New Roman"/>
                <w:sz w:val="17"/>
                <w:szCs w:val="17"/>
              </w:rPr>
            </w:pPr>
            <w:r w:rsidRPr="00611AD5">
              <w:rPr>
                <w:rFonts w:ascii="Times New Roman"/>
                <w:sz w:val="17"/>
                <w:szCs w:val="17"/>
              </w:rPr>
              <w:t>Supply all labour, equipment and machinery for the installation of the 38mm stone as per drawings Contractor from Commercial</w:t>
            </w:r>
          </w:p>
          <w:p w14:paraId="7DC612A8" w14:textId="77777777" w:rsidR="00611AD5" w:rsidRPr="00611AD5" w:rsidRDefault="00611AD5" w:rsidP="00611AD5">
            <w:pPr>
              <w:pStyle w:val="TableParagraph"/>
              <w:rPr>
                <w:rFonts w:ascii="Times New Roman"/>
                <w:sz w:val="17"/>
                <w:szCs w:val="17"/>
              </w:rPr>
            </w:pPr>
            <w:r w:rsidRPr="00611AD5">
              <w:rPr>
                <w:rFonts w:ascii="Times New Roman"/>
                <w:sz w:val="17"/>
                <w:szCs w:val="17"/>
              </w:rPr>
              <w:t>Source</w:t>
            </w:r>
          </w:p>
        </w:tc>
        <w:tc>
          <w:tcPr>
            <w:tcW w:w="489" w:type="pct"/>
            <w:tcBorders>
              <w:top w:val="nil"/>
              <w:left w:val="single" w:sz="6" w:space="0" w:color="000000"/>
              <w:bottom w:val="nil"/>
              <w:right w:val="single" w:sz="6" w:space="0" w:color="000000"/>
            </w:tcBorders>
          </w:tcPr>
          <w:p w14:paraId="32C6B3CA" w14:textId="77777777" w:rsidR="00611AD5" w:rsidRPr="00611AD5" w:rsidRDefault="00611AD5" w:rsidP="000864A3">
            <w:pPr>
              <w:pStyle w:val="TableParagraph"/>
              <w:rPr>
                <w:rFonts w:ascii="Times New Roman"/>
                <w:sz w:val="17"/>
                <w:szCs w:val="17"/>
              </w:rPr>
            </w:pPr>
          </w:p>
        </w:tc>
        <w:tc>
          <w:tcPr>
            <w:tcW w:w="523" w:type="pct"/>
            <w:tcBorders>
              <w:top w:val="nil"/>
              <w:left w:val="single" w:sz="6" w:space="0" w:color="000000"/>
              <w:bottom w:val="nil"/>
              <w:right w:val="single" w:sz="6" w:space="0" w:color="000000"/>
            </w:tcBorders>
          </w:tcPr>
          <w:p w14:paraId="0BEC107F" w14:textId="77777777" w:rsidR="00611AD5" w:rsidRPr="00611AD5" w:rsidRDefault="00611AD5" w:rsidP="000864A3">
            <w:pPr>
              <w:pStyle w:val="TableParagraph"/>
              <w:rPr>
                <w:rFonts w:ascii="Times New Roman"/>
                <w:sz w:val="17"/>
                <w:szCs w:val="17"/>
              </w:rPr>
            </w:pPr>
          </w:p>
        </w:tc>
        <w:tc>
          <w:tcPr>
            <w:tcW w:w="573" w:type="pct"/>
            <w:tcBorders>
              <w:top w:val="nil"/>
              <w:left w:val="single" w:sz="6" w:space="0" w:color="000000"/>
              <w:bottom w:val="nil"/>
              <w:right w:val="single" w:sz="6" w:space="0" w:color="000000"/>
            </w:tcBorders>
          </w:tcPr>
          <w:p w14:paraId="7A418FE1"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tcPr>
          <w:p w14:paraId="4039B056" w14:textId="77777777" w:rsidR="00611AD5" w:rsidRPr="00611AD5" w:rsidRDefault="00611AD5" w:rsidP="000864A3">
            <w:pPr>
              <w:pStyle w:val="TableParagraph"/>
              <w:rPr>
                <w:rFonts w:ascii="Times New Roman"/>
                <w:sz w:val="14"/>
              </w:rPr>
            </w:pPr>
          </w:p>
        </w:tc>
      </w:tr>
      <w:tr w:rsidR="00611AD5" w14:paraId="5696896C" w14:textId="77777777" w:rsidTr="00611AD5">
        <w:trPr>
          <w:trHeight w:val="211"/>
          <w:jc w:val="center"/>
        </w:trPr>
        <w:tc>
          <w:tcPr>
            <w:tcW w:w="349" w:type="pct"/>
            <w:tcBorders>
              <w:top w:val="nil"/>
              <w:left w:val="single" w:sz="6" w:space="0" w:color="000000"/>
              <w:bottom w:val="nil"/>
              <w:right w:val="single" w:sz="6" w:space="0" w:color="000000"/>
            </w:tcBorders>
            <w:shd w:val="clear" w:color="auto" w:fill="F1F1F1"/>
          </w:tcPr>
          <w:p w14:paraId="18EF5919" w14:textId="77777777" w:rsidR="00611AD5" w:rsidRPr="00611AD5" w:rsidRDefault="00611AD5" w:rsidP="000864A3">
            <w:pPr>
              <w:pStyle w:val="TableParagraph"/>
              <w:rPr>
                <w:rFonts w:ascii="Times New Roman"/>
                <w:sz w:val="17"/>
                <w:szCs w:val="17"/>
              </w:rPr>
            </w:pPr>
          </w:p>
        </w:tc>
        <w:tc>
          <w:tcPr>
            <w:tcW w:w="557" w:type="pct"/>
            <w:tcBorders>
              <w:top w:val="nil"/>
              <w:left w:val="single" w:sz="6" w:space="0" w:color="000000"/>
              <w:bottom w:val="nil"/>
              <w:right w:val="single" w:sz="6" w:space="0" w:color="000000"/>
            </w:tcBorders>
            <w:shd w:val="clear" w:color="auto" w:fill="F1F1F1"/>
          </w:tcPr>
          <w:p w14:paraId="3139D2CD" w14:textId="77777777" w:rsidR="00611AD5" w:rsidRPr="00611AD5" w:rsidRDefault="00611AD5" w:rsidP="000864A3">
            <w:pPr>
              <w:pStyle w:val="TableParagraph"/>
              <w:rPr>
                <w:rFonts w:ascii="Times New Roman"/>
                <w:sz w:val="17"/>
                <w:szCs w:val="17"/>
              </w:rPr>
            </w:pPr>
          </w:p>
        </w:tc>
        <w:tc>
          <w:tcPr>
            <w:tcW w:w="1800" w:type="pct"/>
            <w:tcBorders>
              <w:top w:val="nil"/>
              <w:left w:val="single" w:sz="6" w:space="0" w:color="000000"/>
              <w:bottom w:val="nil"/>
              <w:right w:val="single" w:sz="6" w:space="0" w:color="000000"/>
            </w:tcBorders>
            <w:shd w:val="clear" w:color="auto" w:fill="F1F1F1"/>
          </w:tcPr>
          <w:p w14:paraId="1258C598" w14:textId="77777777" w:rsidR="00611AD5" w:rsidRPr="00611AD5" w:rsidRDefault="00611AD5" w:rsidP="000864A3">
            <w:pPr>
              <w:pStyle w:val="TableParagraph"/>
              <w:rPr>
                <w:rFonts w:ascii="Times New Roman"/>
                <w:sz w:val="17"/>
                <w:szCs w:val="17"/>
              </w:rPr>
            </w:pPr>
          </w:p>
        </w:tc>
        <w:tc>
          <w:tcPr>
            <w:tcW w:w="489" w:type="pct"/>
            <w:tcBorders>
              <w:top w:val="nil"/>
              <w:left w:val="single" w:sz="6" w:space="0" w:color="000000"/>
              <w:bottom w:val="nil"/>
              <w:right w:val="single" w:sz="6" w:space="0" w:color="000000"/>
            </w:tcBorders>
            <w:shd w:val="clear" w:color="auto" w:fill="F1F1F1"/>
          </w:tcPr>
          <w:p w14:paraId="72A109F8" w14:textId="77777777" w:rsidR="00611AD5" w:rsidRPr="00611AD5" w:rsidRDefault="00611AD5" w:rsidP="000864A3">
            <w:pPr>
              <w:pStyle w:val="TableParagraph"/>
              <w:rPr>
                <w:rFonts w:ascii="Times New Roman"/>
                <w:sz w:val="17"/>
                <w:szCs w:val="17"/>
              </w:rPr>
            </w:pPr>
          </w:p>
        </w:tc>
        <w:tc>
          <w:tcPr>
            <w:tcW w:w="523" w:type="pct"/>
            <w:tcBorders>
              <w:top w:val="nil"/>
              <w:left w:val="single" w:sz="6" w:space="0" w:color="000000"/>
              <w:bottom w:val="nil"/>
              <w:right w:val="single" w:sz="6" w:space="0" w:color="000000"/>
            </w:tcBorders>
            <w:shd w:val="clear" w:color="auto" w:fill="F1F1F1"/>
          </w:tcPr>
          <w:p w14:paraId="27086050" w14:textId="77777777" w:rsidR="00611AD5" w:rsidRPr="00611AD5" w:rsidRDefault="00611AD5" w:rsidP="000864A3">
            <w:pPr>
              <w:pStyle w:val="TableParagraph"/>
              <w:rPr>
                <w:rFonts w:ascii="Times New Roman"/>
                <w:sz w:val="17"/>
                <w:szCs w:val="17"/>
              </w:rPr>
            </w:pPr>
          </w:p>
        </w:tc>
        <w:tc>
          <w:tcPr>
            <w:tcW w:w="573" w:type="pct"/>
            <w:tcBorders>
              <w:top w:val="nil"/>
              <w:left w:val="single" w:sz="6" w:space="0" w:color="000000"/>
              <w:bottom w:val="nil"/>
              <w:right w:val="single" w:sz="6" w:space="0" w:color="000000"/>
            </w:tcBorders>
            <w:shd w:val="clear" w:color="auto" w:fill="F1F1F1"/>
          </w:tcPr>
          <w:p w14:paraId="0763A23A"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shd w:val="clear" w:color="auto" w:fill="F1F1F1"/>
          </w:tcPr>
          <w:p w14:paraId="14533149" w14:textId="77777777" w:rsidR="00611AD5" w:rsidRPr="00611AD5" w:rsidRDefault="00611AD5" w:rsidP="000864A3">
            <w:pPr>
              <w:pStyle w:val="TableParagraph"/>
              <w:rPr>
                <w:rFonts w:ascii="Times New Roman"/>
                <w:sz w:val="14"/>
              </w:rPr>
            </w:pPr>
          </w:p>
        </w:tc>
      </w:tr>
      <w:tr w:rsidR="00611AD5" w14:paraId="01F29EE5" w14:textId="77777777" w:rsidTr="00611AD5">
        <w:trPr>
          <w:trHeight w:val="211"/>
          <w:jc w:val="center"/>
        </w:trPr>
        <w:tc>
          <w:tcPr>
            <w:tcW w:w="349" w:type="pct"/>
            <w:tcBorders>
              <w:top w:val="nil"/>
              <w:left w:val="single" w:sz="6" w:space="0" w:color="000000"/>
              <w:bottom w:val="nil"/>
              <w:right w:val="single" w:sz="6" w:space="0" w:color="000000"/>
            </w:tcBorders>
          </w:tcPr>
          <w:p w14:paraId="6822CE25" w14:textId="77777777" w:rsidR="00611AD5" w:rsidRPr="00611AD5" w:rsidRDefault="00611AD5" w:rsidP="00611AD5">
            <w:pPr>
              <w:pStyle w:val="TableParagraph"/>
              <w:rPr>
                <w:rFonts w:ascii="Times New Roman"/>
                <w:sz w:val="17"/>
                <w:szCs w:val="17"/>
              </w:rPr>
            </w:pPr>
            <w:r w:rsidRPr="00611AD5">
              <w:rPr>
                <w:rFonts w:ascii="Times New Roman"/>
                <w:sz w:val="17"/>
                <w:szCs w:val="17"/>
              </w:rPr>
              <w:t>C3.2</w:t>
            </w:r>
          </w:p>
        </w:tc>
        <w:tc>
          <w:tcPr>
            <w:tcW w:w="557" w:type="pct"/>
            <w:tcBorders>
              <w:top w:val="nil"/>
              <w:left w:val="single" w:sz="6" w:space="0" w:color="000000"/>
              <w:bottom w:val="nil"/>
              <w:right w:val="single" w:sz="6" w:space="0" w:color="000000"/>
            </w:tcBorders>
          </w:tcPr>
          <w:p w14:paraId="1A4B6073" w14:textId="77777777" w:rsidR="00611AD5" w:rsidRPr="00611AD5" w:rsidRDefault="00611AD5" w:rsidP="000864A3">
            <w:pPr>
              <w:pStyle w:val="TableParagraph"/>
              <w:rPr>
                <w:rFonts w:ascii="Times New Roman"/>
                <w:sz w:val="17"/>
                <w:szCs w:val="17"/>
              </w:rPr>
            </w:pPr>
          </w:p>
        </w:tc>
        <w:tc>
          <w:tcPr>
            <w:tcW w:w="1800" w:type="pct"/>
            <w:tcBorders>
              <w:top w:val="nil"/>
              <w:left w:val="single" w:sz="6" w:space="0" w:color="000000"/>
              <w:bottom w:val="nil"/>
              <w:right w:val="single" w:sz="6" w:space="0" w:color="000000"/>
            </w:tcBorders>
          </w:tcPr>
          <w:p w14:paraId="58BFCAAE" w14:textId="77777777" w:rsidR="00611AD5" w:rsidRPr="00611AD5" w:rsidRDefault="00611AD5" w:rsidP="00611AD5">
            <w:pPr>
              <w:pStyle w:val="TableParagraph"/>
              <w:rPr>
                <w:rFonts w:ascii="Times New Roman"/>
                <w:sz w:val="17"/>
                <w:szCs w:val="17"/>
              </w:rPr>
            </w:pPr>
            <w:r w:rsidRPr="00611AD5">
              <w:rPr>
                <w:rFonts w:ascii="Times New Roman"/>
                <w:sz w:val="17"/>
                <w:szCs w:val="17"/>
              </w:rPr>
              <w:t>Drainage trench</w:t>
            </w:r>
          </w:p>
        </w:tc>
        <w:tc>
          <w:tcPr>
            <w:tcW w:w="489" w:type="pct"/>
            <w:tcBorders>
              <w:top w:val="nil"/>
              <w:left w:val="single" w:sz="6" w:space="0" w:color="000000"/>
              <w:bottom w:val="nil"/>
              <w:right w:val="single" w:sz="6" w:space="0" w:color="000000"/>
            </w:tcBorders>
          </w:tcPr>
          <w:p w14:paraId="50CF6A2C" w14:textId="77777777" w:rsidR="00611AD5" w:rsidRPr="00611AD5" w:rsidRDefault="00611AD5" w:rsidP="00611AD5">
            <w:pPr>
              <w:pStyle w:val="TableParagraph"/>
              <w:jc w:val="center"/>
              <w:rPr>
                <w:rFonts w:ascii="Times New Roman"/>
                <w:sz w:val="17"/>
                <w:szCs w:val="17"/>
              </w:rPr>
            </w:pPr>
            <w:r w:rsidRPr="00611AD5">
              <w:rPr>
                <w:rFonts w:ascii="Times New Roman"/>
                <w:sz w:val="17"/>
                <w:szCs w:val="17"/>
              </w:rPr>
              <w:t>m</w:t>
            </w:r>
            <w:r w:rsidRPr="00611AD5">
              <w:rPr>
                <w:rFonts w:ascii="Times New Roman"/>
                <w:sz w:val="17"/>
                <w:szCs w:val="17"/>
              </w:rPr>
              <w:t>³</w:t>
            </w:r>
          </w:p>
        </w:tc>
        <w:tc>
          <w:tcPr>
            <w:tcW w:w="523" w:type="pct"/>
            <w:tcBorders>
              <w:top w:val="nil"/>
              <w:left w:val="single" w:sz="6" w:space="0" w:color="000000"/>
              <w:bottom w:val="nil"/>
              <w:right w:val="single" w:sz="6" w:space="0" w:color="000000"/>
            </w:tcBorders>
          </w:tcPr>
          <w:p w14:paraId="40290894" w14:textId="77777777" w:rsidR="00611AD5" w:rsidRPr="00611AD5" w:rsidRDefault="00611AD5" w:rsidP="00611AD5">
            <w:pPr>
              <w:pStyle w:val="TableParagraph"/>
              <w:jc w:val="right"/>
              <w:rPr>
                <w:rFonts w:ascii="Times New Roman"/>
                <w:sz w:val="17"/>
                <w:szCs w:val="17"/>
              </w:rPr>
            </w:pPr>
            <w:r w:rsidRPr="00611AD5">
              <w:rPr>
                <w:rFonts w:ascii="Times New Roman"/>
                <w:sz w:val="17"/>
                <w:szCs w:val="17"/>
              </w:rPr>
              <w:t>3,5</w:t>
            </w:r>
          </w:p>
        </w:tc>
        <w:tc>
          <w:tcPr>
            <w:tcW w:w="573" w:type="pct"/>
            <w:tcBorders>
              <w:top w:val="nil"/>
              <w:left w:val="single" w:sz="6" w:space="0" w:color="000000"/>
              <w:bottom w:val="nil"/>
              <w:right w:val="single" w:sz="6" w:space="0" w:color="000000"/>
            </w:tcBorders>
          </w:tcPr>
          <w:p w14:paraId="013AF381"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tcPr>
          <w:p w14:paraId="4D9C5841" w14:textId="77777777" w:rsidR="00611AD5" w:rsidRPr="00611AD5" w:rsidRDefault="00611AD5" w:rsidP="000864A3">
            <w:pPr>
              <w:pStyle w:val="TableParagraph"/>
              <w:rPr>
                <w:rFonts w:ascii="Times New Roman"/>
                <w:sz w:val="14"/>
              </w:rPr>
            </w:pPr>
          </w:p>
        </w:tc>
      </w:tr>
      <w:tr w:rsidR="00611AD5" w14:paraId="12F80AFC" w14:textId="77777777" w:rsidTr="00611AD5">
        <w:trPr>
          <w:trHeight w:val="211"/>
          <w:jc w:val="center"/>
        </w:trPr>
        <w:tc>
          <w:tcPr>
            <w:tcW w:w="349" w:type="pct"/>
            <w:tcBorders>
              <w:top w:val="nil"/>
              <w:left w:val="single" w:sz="6" w:space="0" w:color="000000"/>
              <w:bottom w:val="nil"/>
              <w:right w:val="single" w:sz="6" w:space="0" w:color="000000"/>
            </w:tcBorders>
            <w:shd w:val="clear" w:color="auto" w:fill="F1F1F1"/>
          </w:tcPr>
          <w:p w14:paraId="53C657A2" w14:textId="77777777" w:rsidR="00611AD5" w:rsidRPr="00611AD5" w:rsidRDefault="00611AD5" w:rsidP="000864A3">
            <w:pPr>
              <w:pStyle w:val="TableParagraph"/>
              <w:rPr>
                <w:rFonts w:ascii="Times New Roman"/>
                <w:sz w:val="17"/>
                <w:szCs w:val="17"/>
              </w:rPr>
            </w:pPr>
          </w:p>
        </w:tc>
        <w:tc>
          <w:tcPr>
            <w:tcW w:w="557" w:type="pct"/>
            <w:tcBorders>
              <w:top w:val="nil"/>
              <w:left w:val="single" w:sz="6" w:space="0" w:color="000000"/>
              <w:bottom w:val="nil"/>
              <w:right w:val="single" w:sz="6" w:space="0" w:color="000000"/>
            </w:tcBorders>
            <w:shd w:val="clear" w:color="auto" w:fill="F1F1F1"/>
          </w:tcPr>
          <w:p w14:paraId="7B1CD4A4" w14:textId="77777777" w:rsidR="00611AD5" w:rsidRPr="00611AD5" w:rsidRDefault="00611AD5" w:rsidP="000864A3">
            <w:pPr>
              <w:pStyle w:val="TableParagraph"/>
              <w:rPr>
                <w:rFonts w:ascii="Times New Roman"/>
                <w:sz w:val="17"/>
                <w:szCs w:val="17"/>
              </w:rPr>
            </w:pPr>
          </w:p>
        </w:tc>
        <w:tc>
          <w:tcPr>
            <w:tcW w:w="1800" w:type="pct"/>
            <w:tcBorders>
              <w:top w:val="nil"/>
              <w:left w:val="single" w:sz="6" w:space="0" w:color="000000"/>
              <w:bottom w:val="nil"/>
              <w:right w:val="single" w:sz="6" w:space="0" w:color="000000"/>
            </w:tcBorders>
            <w:shd w:val="clear" w:color="auto" w:fill="F1F1F1"/>
          </w:tcPr>
          <w:p w14:paraId="1C1692EA" w14:textId="77777777" w:rsidR="00611AD5" w:rsidRPr="00611AD5" w:rsidRDefault="00611AD5" w:rsidP="000864A3">
            <w:pPr>
              <w:pStyle w:val="TableParagraph"/>
              <w:rPr>
                <w:rFonts w:ascii="Times New Roman"/>
                <w:sz w:val="17"/>
                <w:szCs w:val="17"/>
              </w:rPr>
            </w:pPr>
          </w:p>
        </w:tc>
        <w:tc>
          <w:tcPr>
            <w:tcW w:w="489" w:type="pct"/>
            <w:tcBorders>
              <w:top w:val="nil"/>
              <w:left w:val="single" w:sz="6" w:space="0" w:color="000000"/>
              <w:bottom w:val="nil"/>
              <w:right w:val="single" w:sz="6" w:space="0" w:color="000000"/>
            </w:tcBorders>
            <w:shd w:val="clear" w:color="auto" w:fill="F1F1F1"/>
          </w:tcPr>
          <w:p w14:paraId="290ECDE3" w14:textId="77777777" w:rsidR="00611AD5" w:rsidRPr="00611AD5" w:rsidRDefault="00611AD5" w:rsidP="000864A3">
            <w:pPr>
              <w:pStyle w:val="TableParagraph"/>
              <w:rPr>
                <w:rFonts w:ascii="Times New Roman"/>
                <w:sz w:val="17"/>
                <w:szCs w:val="17"/>
              </w:rPr>
            </w:pPr>
          </w:p>
        </w:tc>
        <w:tc>
          <w:tcPr>
            <w:tcW w:w="523" w:type="pct"/>
            <w:tcBorders>
              <w:top w:val="nil"/>
              <w:left w:val="single" w:sz="6" w:space="0" w:color="000000"/>
              <w:bottom w:val="nil"/>
              <w:right w:val="single" w:sz="6" w:space="0" w:color="000000"/>
            </w:tcBorders>
            <w:shd w:val="clear" w:color="auto" w:fill="F1F1F1"/>
          </w:tcPr>
          <w:p w14:paraId="37FD3DC1" w14:textId="77777777" w:rsidR="00611AD5" w:rsidRPr="00611AD5" w:rsidRDefault="00611AD5" w:rsidP="000864A3">
            <w:pPr>
              <w:pStyle w:val="TableParagraph"/>
              <w:rPr>
                <w:rFonts w:ascii="Times New Roman"/>
                <w:sz w:val="17"/>
                <w:szCs w:val="17"/>
              </w:rPr>
            </w:pPr>
          </w:p>
        </w:tc>
        <w:tc>
          <w:tcPr>
            <w:tcW w:w="573" w:type="pct"/>
            <w:tcBorders>
              <w:top w:val="nil"/>
              <w:left w:val="single" w:sz="6" w:space="0" w:color="000000"/>
              <w:bottom w:val="nil"/>
              <w:right w:val="single" w:sz="6" w:space="0" w:color="000000"/>
            </w:tcBorders>
            <w:shd w:val="clear" w:color="auto" w:fill="F1F1F1"/>
          </w:tcPr>
          <w:p w14:paraId="0936E91D"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shd w:val="clear" w:color="auto" w:fill="F1F1F1"/>
          </w:tcPr>
          <w:p w14:paraId="1A99A267" w14:textId="77777777" w:rsidR="00611AD5" w:rsidRPr="00611AD5" w:rsidRDefault="00611AD5" w:rsidP="000864A3">
            <w:pPr>
              <w:pStyle w:val="TableParagraph"/>
              <w:rPr>
                <w:rFonts w:ascii="Times New Roman"/>
                <w:sz w:val="14"/>
              </w:rPr>
            </w:pPr>
          </w:p>
        </w:tc>
      </w:tr>
      <w:tr w:rsidR="00611AD5" w14:paraId="2437CA70" w14:textId="77777777" w:rsidTr="00611AD5">
        <w:trPr>
          <w:trHeight w:val="211"/>
          <w:jc w:val="center"/>
        </w:trPr>
        <w:tc>
          <w:tcPr>
            <w:tcW w:w="349" w:type="pct"/>
            <w:tcBorders>
              <w:top w:val="nil"/>
              <w:left w:val="single" w:sz="6" w:space="0" w:color="000000"/>
              <w:bottom w:val="nil"/>
              <w:right w:val="single" w:sz="6" w:space="0" w:color="000000"/>
            </w:tcBorders>
          </w:tcPr>
          <w:p w14:paraId="50CA168D" w14:textId="77777777" w:rsidR="00611AD5" w:rsidRPr="00611AD5" w:rsidRDefault="00611AD5" w:rsidP="00611AD5">
            <w:pPr>
              <w:pStyle w:val="TableParagraph"/>
              <w:rPr>
                <w:rFonts w:ascii="Times New Roman"/>
                <w:sz w:val="17"/>
                <w:szCs w:val="17"/>
              </w:rPr>
            </w:pPr>
            <w:r w:rsidRPr="00611AD5">
              <w:rPr>
                <w:rFonts w:ascii="Times New Roman"/>
                <w:sz w:val="17"/>
                <w:szCs w:val="17"/>
              </w:rPr>
              <w:t>C3.3</w:t>
            </w:r>
          </w:p>
        </w:tc>
        <w:tc>
          <w:tcPr>
            <w:tcW w:w="557" w:type="pct"/>
            <w:tcBorders>
              <w:top w:val="nil"/>
              <w:left w:val="single" w:sz="6" w:space="0" w:color="000000"/>
              <w:bottom w:val="nil"/>
              <w:right w:val="single" w:sz="6" w:space="0" w:color="000000"/>
            </w:tcBorders>
          </w:tcPr>
          <w:p w14:paraId="73CFF11E" w14:textId="77777777" w:rsidR="00611AD5" w:rsidRPr="00611AD5" w:rsidRDefault="00611AD5" w:rsidP="000864A3">
            <w:pPr>
              <w:pStyle w:val="TableParagraph"/>
              <w:rPr>
                <w:rFonts w:ascii="Times New Roman"/>
                <w:sz w:val="17"/>
                <w:szCs w:val="17"/>
              </w:rPr>
            </w:pPr>
          </w:p>
        </w:tc>
        <w:tc>
          <w:tcPr>
            <w:tcW w:w="1800" w:type="pct"/>
            <w:tcBorders>
              <w:top w:val="nil"/>
              <w:left w:val="single" w:sz="6" w:space="0" w:color="000000"/>
              <w:bottom w:val="nil"/>
              <w:right w:val="single" w:sz="6" w:space="0" w:color="000000"/>
            </w:tcBorders>
          </w:tcPr>
          <w:p w14:paraId="0B61FA32" w14:textId="77777777" w:rsidR="00611AD5" w:rsidRPr="00611AD5" w:rsidRDefault="00611AD5" w:rsidP="00611AD5">
            <w:pPr>
              <w:pStyle w:val="TableParagraph"/>
              <w:rPr>
                <w:rFonts w:ascii="Times New Roman"/>
                <w:sz w:val="17"/>
                <w:szCs w:val="17"/>
              </w:rPr>
            </w:pPr>
            <w:r w:rsidRPr="00611AD5">
              <w:rPr>
                <w:rFonts w:ascii="Times New Roman"/>
                <w:sz w:val="17"/>
                <w:szCs w:val="17"/>
              </w:rPr>
              <w:t>Bottom of drainage trench (200mm Thick)</w:t>
            </w:r>
          </w:p>
        </w:tc>
        <w:tc>
          <w:tcPr>
            <w:tcW w:w="489" w:type="pct"/>
            <w:tcBorders>
              <w:top w:val="nil"/>
              <w:left w:val="single" w:sz="6" w:space="0" w:color="000000"/>
              <w:bottom w:val="nil"/>
              <w:right w:val="single" w:sz="6" w:space="0" w:color="000000"/>
            </w:tcBorders>
          </w:tcPr>
          <w:p w14:paraId="48C81207" w14:textId="77777777" w:rsidR="00611AD5" w:rsidRPr="00611AD5" w:rsidRDefault="00611AD5" w:rsidP="00611AD5">
            <w:pPr>
              <w:pStyle w:val="TableParagraph"/>
              <w:jc w:val="center"/>
              <w:rPr>
                <w:rFonts w:ascii="Times New Roman"/>
                <w:sz w:val="17"/>
                <w:szCs w:val="17"/>
              </w:rPr>
            </w:pPr>
            <w:r w:rsidRPr="00611AD5">
              <w:rPr>
                <w:rFonts w:ascii="Times New Roman"/>
                <w:sz w:val="17"/>
                <w:szCs w:val="17"/>
              </w:rPr>
              <w:t>m</w:t>
            </w:r>
            <w:r w:rsidRPr="00611AD5">
              <w:rPr>
                <w:rFonts w:ascii="Times New Roman"/>
                <w:sz w:val="17"/>
                <w:szCs w:val="17"/>
              </w:rPr>
              <w:t>³</w:t>
            </w:r>
          </w:p>
        </w:tc>
        <w:tc>
          <w:tcPr>
            <w:tcW w:w="523" w:type="pct"/>
            <w:tcBorders>
              <w:top w:val="nil"/>
              <w:left w:val="single" w:sz="6" w:space="0" w:color="000000"/>
              <w:bottom w:val="nil"/>
              <w:right w:val="single" w:sz="6" w:space="0" w:color="000000"/>
            </w:tcBorders>
          </w:tcPr>
          <w:p w14:paraId="3E68636B" w14:textId="77777777" w:rsidR="00611AD5" w:rsidRPr="00611AD5" w:rsidRDefault="00611AD5" w:rsidP="00611AD5">
            <w:pPr>
              <w:pStyle w:val="TableParagraph"/>
              <w:jc w:val="right"/>
              <w:rPr>
                <w:rFonts w:ascii="Times New Roman"/>
                <w:sz w:val="17"/>
                <w:szCs w:val="17"/>
              </w:rPr>
            </w:pPr>
            <w:r w:rsidRPr="00611AD5">
              <w:rPr>
                <w:rFonts w:ascii="Times New Roman"/>
                <w:sz w:val="17"/>
                <w:szCs w:val="17"/>
              </w:rPr>
              <w:t>35</w:t>
            </w:r>
          </w:p>
        </w:tc>
        <w:tc>
          <w:tcPr>
            <w:tcW w:w="573" w:type="pct"/>
            <w:tcBorders>
              <w:top w:val="nil"/>
              <w:left w:val="single" w:sz="6" w:space="0" w:color="000000"/>
              <w:bottom w:val="nil"/>
              <w:right w:val="single" w:sz="6" w:space="0" w:color="000000"/>
            </w:tcBorders>
          </w:tcPr>
          <w:p w14:paraId="45BAE7A6"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tcPr>
          <w:p w14:paraId="2E5594BC" w14:textId="77777777" w:rsidR="00611AD5" w:rsidRDefault="00611AD5" w:rsidP="000864A3">
            <w:pPr>
              <w:pStyle w:val="TableParagraph"/>
              <w:rPr>
                <w:rFonts w:ascii="Times New Roman"/>
                <w:sz w:val="14"/>
              </w:rPr>
            </w:pPr>
          </w:p>
        </w:tc>
      </w:tr>
      <w:tr w:rsidR="00611AD5" w14:paraId="2F9953D5" w14:textId="77777777" w:rsidTr="00611AD5">
        <w:trPr>
          <w:trHeight w:val="211"/>
          <w:jc w:val="center"/>
        </w:trPr>
        <w:tc>
          <w:tcPr>
            <w:tcW w:w="349" w:type="pct"/>
            <w:tcBorders>
              <w:top w:val="nil"/>
              <w:left w:val="single" w:sz="6" w:space="0" w:color="000000"/>
              <w:bottom w:val="nil"/>
              <w:right w:val="single" w:sz="6" w:space="0" w:color="000000"/>
            </w:tcBorders>
            <w:shd w:val="clear" w:color="auto" w:fill="F1F1F1"/>
          </w:tcPr>
          <w:p w14:paraId="0B5DF1DF" w14:textId="77777777" w:rsidR="00611AD5" w:rsidRPr="00611AD5" w:rsidRDefault="00611AD5" w:rsidP="000864A3">
            <w:pPr>
              <w:pStyle w:val="TableParagraph"/>
              <w:rPr>
                <w:rFonts w:ascii="Times New Roman"/>
                <w:sz w:val="17"/>
                <w:szCs w:val="17"/>
              </w:rPr>
            </w:pPr>
          </w:p>
        </w:tc>
        <w:tc>
          <w:tcPr>
            <w:tcW w:w="557" w:type="pct"/>
            <w:tcBorders>
              <w:top w:val="nil"/>
              <w:left w:val="single" w:sz="6" w:space="0" w:color="000000"/>
              <w:bottom w:val="nil"/>
              <w:right w:val="single" w:sz="6" w:space="0" w:color="000000"/>
            </w:tcBorders>
            <w:shd w:val="clear" w:color="auto" w:fill="F1F1F1"/>
          </w:tcPr>
          <w:p w14:paraId="2E14C0EB" w14:textId="77777777" w:rsidR="00611AD5" w:rsidRPr="00611AD5" w:rsidRDefault="00611AD5" w:rsidP="000864A3">
            <w:pPr>
              <w:pStyle w:val="TableParagraph"/>
              <w:rPr>
                <w:rFonts w:ascii="Times New Roman"/>
                <w:sz w:val="17"/>
                <w:szCs w:val="17"/>
              </w:rPr>
            </w:pPr>
          </w:p>
        </w:tc>
        <w:tc>
          <w:tcPr>
            <w:tcW w:w="1800" w:type="pct"/>
            <w:tcBorders>
              <w:top w:val="nil"/>
              <w:left w:val="single" w:sz="6" w:space="0" w:color="000000"/>
              <w:bottom w:val="nil"/>
              <w:right w:val="single" w:sz="6" w:space="0" w:color="000000"/>
            </w:tcBorders>
            <w:shd w:val="clear" w:color="auto" w:fill="F1F1F1"/>
          </w:tcPr>
          <w:p w14:paraId="6D39C718" w14:textId="77777777" w:rsidR="00611AD5" w:rsidRPr="00611AD5" w:rsidRDefault="00611AD5" w:rsidP="000864A3">
            <w:pPr>
              <w:pStyle w:val="TableParagraph"/>
              <w:rPr>
                <w:rFonts w:ascii="Times New Roman"/>
                <w:sz w:val="17"/>
                <w:szCs w:val="17"/>
              </w:rPr>
            </w:pPr>
          </w:p>
        </w:tc>
        <w:tc>
          <w:tcPr>
            <w:tcW w:w="489" w:type="pct"/>
            <w:tcBorders>
              <w:top w:val="nil"/>
              <w:left w:val="single" w:sz="6" w:space="0" w:color="000000"/>
              <w:bottom w:val="nil"/>
              <w:right w:val="single" w:sz="6" w:space="0" w:color="000000"/>
            </w:tcBorders>
            <w:shd w:val="clear" w:color="auto" w:fill="F1F1F1"/>
          </w:tcPr>
          <w:p w14:paraId="5C97C7BF" w14:textId="77777777" w:rsidR="00611AD5" w:rsidRPr="00611AD5" w:rsidRDefault="00611AD5" w:rsidP="000864A3">
            <w:pPr>
              <w:pStyle w:val="TableParagraph"/>
              <w:rPr>
                <w:rFonts w:ascii="Times New Roman"/>
                <w:sz w:val="17"/>
                <w:szCs w:val="17"/>
              </w:rPr>
            </w:pPr>
          </w:p>
        </w:tc>
        <w:tc>
          <w:tcPr>
            <w:tcW w:w="523" w:type="pct"/>
            <w:tcBorders>
              <w:top w:val="nil"/>
              <w:left w:val="single" w:sz="6" w:space="0" w:color="000000"/>
              <w:bottom w:val="nil"/>
              <w:right w:val="single" w:sz="6" w:space="0" w:color="000000"/>
            </w:tcBorders>
            <w:shd w:val="clear" w:color="auto" w:fill="F1F1F1"/>
          </w:tcPr>
          <w:p w14:paraId="45D6D71C" w14:textId="77777777" w:rsidR="00611AD5" w:rsidRPr="00611AD5" w:rsidRDefault="00611AD5" w:rsidP="000864A3">
            <w:pPr>
              <w:pStyle w:val="TableParagraph"/>
              <w:rPr>
                <w:rFonts w:ascii="Times New Roman"/>
                <w:sz w:val="17"/>
                <w:szCs w:val="17"/>
              </w:rPr>
            </w:pPr>
          </w:p>
        </w:tc>
        <w:tc>
          <w:tcPr>
            <w:tcW w:w="573" w:type="pct"/>
            <w:tcBorders>
              <w:top w:val="nil"/>
              <w:left w:val="single" w:sz="6" w:space="0" w:color="000000"/>
              <w:bottom w:val="nil"/>
              <w:right w:val="single" w:sz="6" w:space="0" w:color="000000"/>
            </w:tcBorders>
            <w:shd w:val="clear" w:color="auto" w:fill="F1F1F1"/>
          </w:tcPr>
          <w:p w14:paraId="5E071627" w14:textId="77777777" w:rsidR="00611AD5" w:rsidRPr="00611AD5" w:rsidRDefault="00611AD5" w:rsidP="000864A3">
            <w:pPr>
              <w:pStyle w:val="TableParagraph"/>
              <w:rPr>
                <w:rFonts w:ascii="Times New Roman"/>
                <w:sz w:val="17"/>
                <w:szCs w:val="17"/>
              </w:rPr>
            </w:pPr>
          </w:p>
        </w:tc>
        <w:tc>
          <w:tcPr>
            <w:tcW w:w="709" w:type="pct"/>
            <w:tcBorders>
              <w:top w:val="nil"/>
              <w:left w:val="single" w:sz="6" w:space="0" w:color="000000"/>
              <w:bottom w:val="nil"/>
              <w:right w:val="single" w:sz="6" w:space="0" w:color="000000"/>
            </w:tcBorders>
            <w:shd w:val="clear" w:color="auto" w:fill="F1F1F1"/>
          </w:tcPr>
          <w:p w14:paraId="50E9ACDC" w14:textId="77777777" w:rsidR="00611AD5" w:rsidRPr="00611AD5" w:rsidRDefault="00611AD5" w:rsidP="000864A3">
            <w:pPr>
              <w:pStyle w:val="TableParagraph"/>
              <w:rPr>
                <w:rFonts w:ascii="Times New Roman"/>
                <w:sz w:val="14"/>
              </w:rPr>
            </w:pPr>
          </w:p>
        </w:tc>
      </w:tr>
      <w:tr w:rsidR="00BC03F5" w14:paraId="4EBADA77" w14:textId="77777777" w:rsidTr="00BC03F5">
        <w:trPr>
          <w:trHeight w:val="230"/>
          <w:jc w:val="center"/>
        </w:trPr>
        <w:tc>
          <w:tcPr>
            <w:tcW w:w="349" w:type="pct"/>
            <w:tcBorders>
              <w:top w:val="nil"/>
              <w:bottom w:val="nil"/>
            </w:tcBorders>
            <w:shd w:val="clear" w:color="auto" w:fill="F9F9F9"/>
          </w:tcPr>
          <w:p w14:paraId="2B79C53E" w14:textId="77777777" w:rsidR="00BC03F5" w:rsidRDefault="00BC03F5" w:rsidP="0012610E">
            <w:pPr>
              <w:pStyle w:val="TableParagraph"/>
              <w:rPr>
                <w:rFonts w:ascii="Times New Roman"/>
                <w:sz w:val="16"/>
              </w:rPr>
            </w:pPr>
          </w:p>
        </w:tc>
        <w:tc>
          <w:tcPr>
            <w:tcW w:w="557" w:type="pct"/>
            <w:tcBorders>
              <w:top w:val="nil"/>
              <w:bottom w:val="nil"/>
            </w:tcBorders>
            <w:shd w:val="clear" w:color="auto" w:fill="F9F9F9"/>
          </w:tcPr>
          <w:p w14:paraId="7990A493" w14:textId="77777777" w:rsidR="00BC03F5" w:rsidRDefault="00BC03F5" w:rsidP="0012610E">
            <w:pPr>
              <w:pStyle w:val="TableParagraph"/>
              <w:rPr>
                <w:rFonts w:ascii="Times New Roman"/>
                <w:sz w:val="16"/>
              </w:rPr>
            </w:pPr>
          </w:p>
        </w:tc>
        <w:tc>
          <w:tcPr>
            <w:tcW w:w="1800" w:type="pct"/>
            <w:tcBorders>
              <w:top w:val="nil"/>
              <w:bottom w:val="nil"/>
            </w:tcBorders>
            <w:shd w:val="clear" w:color="auto" w:fill="F9F9F9"/>
          </w:tcPr>
          <w:p w14:paraId="3D069F6D" w14:textId="77777777" w:rsidR="00BC03F5" w:rsidRDefault="00BC03F5" w:rsidP="0012610E">
            <w:pPr>
              <w:pStyle w:val="TableParagraph"/>
              <w:rPr>
                <w:rFonts w:ascii="Times New Roman"/>
                <w:sz w:val="16"/>
              </w:rPr>
            </w:pPr>
          </w:p>
        </w:tc>
        <w:tc>
          <w:tcPr>
            <w:tcW w:w="489" w:type="pct"/>
            <w:tcBorders>
              <w:top w:val="nil"/>
              <w:bottom w:val="nil"/>
            </w:tcBorders>
            <w:shd w:val="clear" w:color="auto" w:fill="F9F9F9"/>
          </w:tcPr>
          <w:p w14:paraId="421EF489" w14:textId="77777777" w:rsidR="00BC03F5" w:rsidRDefault="00BC03F5" w:rsidP="0012610E">
            <w:pPr>
              <w:pStyle w:val="TableParagraph"/>
              <w:rPr>
                <w:rFonts w:ascii="Times New Roman"/>
                <w:sz w:val="16"/>
              </w:rPr>
            </w:pPr>
          </w:p>
        </w:tc>
        <w:tc>
          <w:tcPr>
            <w:tcW w:w="523" w:type="pct"/>
            <w:tcBorders>
              <w:top w:val="nil"/>
              <w:bottom w:val="nil"/>
            </w:tcBorders>
            <w:shd w:val="clear" w:color="auto" w:fill="F9F9F9"/>
          </w:tcPr>
          <w:p w14:paraId="389800BD" w14:textId="77777777" w:rsidR="00BC03F5" w:rsidRDefault="00BC03F5" w:rsidP="0012610E">
            <w:pPr>
              <w:pStyle w:val="TableParagraph"/>
              <w:rPr>
                <w:rFonts w:ascii="Times New Roman"/>
                <w:sz w:val="16"/>
              </w:rPr>
            </w:pPr>
          </w:p>
        </w:tc>
        <w:tc>
          <w:tcPr>
            <w:tcW w:w="573" w:type="pct"/>
            <w:tcBorders>
              <w:top w:val="nil"/>
              <w:bottom w:val="nil"/>
            </w:tcBorders>
            <w:shd w:val="clear" w:color="auto" w:fill="F9F9F9"/>
          </w:tcPr>
          <w:p w14:paraId="3A612BC0" w14:textId="77777777" w:rsidR="00BC03F5" w:rsidRDefault="00BC03F5" w:rsidP="0012610E">
            <w:pPr>
              <w:pStyle w:val="TableParagraph"/>
              <w:rPr>
                <w:rFonts w:ascii="Times New Roman"/>
                <w:sz w:val="16"/>
              </w:rPr>
            </w:pPr>
          </w:p>
        </w:tc>
        <w:tc>
          <w:tcPr>
            <w:tcW w:w="709" w:type="pct"/>
            <w:tcBorders>
              <w:top w:val="nil"/>
              <w:bottom w:val="nil"/>
            </w:tcBorders>
            <w:shd w:val="clear" w:color="auto" w:fill="F9F9F9"/>
          </w:tcPr>
          <w:p w14:paraId="3CD83D77" w14:textId="77777777" w:rsidR="00BC03F5" w:rsidRDefault="00BC03F5" w:rsidP="0012610E">
            <w:pPr>
              <w:pStyle w:val="TableParagraph"/>
              <w:rPr>
                <w:rFonts w:ascii="Times New Roman"/>
                <w:sz w:val="16"/>
              </w:rPr>
            </w:pPr>
          </w:p>
        </w:tc>
      </w:tr>
      <w:tr w:rsidR="00C17D77" w14:paraId="3EC1AB8D" w14:textId="77777777" w:rsidTr="00BC03F5">
        <w:trPr>
          <w:trHeight w:val="211"/>
          <w:jc w:val="center"/>
        </w:trPr>
        <w:tc>
          <w:tcPr>
            <w:tcW w:w="349" w:type="pct"/>
            <w:tcBorders>
              <w:top w:val="nil"/>
              <w:bottom w:val="nil"/>
            </w:tcBorders>
          </w:tcPr>
          <w:p w14:paraId="715BF812" w14:textId="32659BAA" w:rsidR="00C17D77" w:rsidRDefault="00C17D77" w:rsidP="00C17D77">
            <w:pPr>
              <w:pStyle w:val="TableParagraph"/>
              <w:rPr>
                <w:rFonts w:ascii="Times New Roman"/>
                <w:sz w:val="14"/>
              </w:rPr>
            </w:pPr>
            <w:r>
              <w:rPr>
                <w:rFonts w:ascii="Times New Roman"/>
                <w:sz w:val="17"/>
              </w:rPr>
              <w:t>C</w:t>
            </w:r>
            <w:r w:rsidR="00D31DFD">
              <w:rPr>
                <w:rFonts w:ascii="Times New Roman"/>
                <w:sz w:val="17"/>
              </w:rPr>
              <w:t>4</w:t>
            </w:r>
          </w:p>
        </w:tc>
        <w:tc>
          <w:tcPr>
            <w:tcW w:w="557" w:type="pct"/>
            <w:tcBorders>
              <w:top w:val="nil"/>
              <w:bottom w:val="nil"/>
            </w:tcBorders>
          </w:tcPr>
          <w:p w14:paraId="5661FEA6" w14:textId="58CE3B32" w:rsidR="00C17D77" w:rsidRDefault="00C17D77" w:rsidP="00C17D77">
            <w:pPr>
              <w:pStyle w:val="TableParagraph"/>
              <w:spacing w:before="14"/>
              <w:ind w:left="32" w:right="-15"/>
              <w:rPr>
                <w:rFonts w:ascii="Times New Roman"/>
                <w:sz w:val="17"/>
              </w:rPr>
            </w:pPr>
            <w:r>
              <w:rPr>
                <w:rFonts w:ascii="Times New Roman"/>
                <w:sz w:val="17"/>
              </w:rPr>
              <w:t>DWG</w:t>
            </w:r>
            <w:r>
              <w:rPr>
                <w:rFonts w:ascii="Times New Roman"/>
                <w:spacing w:val="6"/>
                <w:sz w:val="17"/>
              </w:rPr>
              <w:t xml:space="preserve"> </w:t>
            </w:r>
            <w:r>
              <w:rPr>
                <w:rFonts w:ascii="Times New Roman"/>
                <w:spacing w:val="1"/>
                <w:sz w:val="17"/>
              </w:rPr>
              <w:t>3</w:t>
            </w:r>
            <w:r w:rsidR="00100069">
              <w:rPr>
                <w:rFonts w:ascii="Times New Roman"/>
                <w:spacing w:val="1"/>
                <w:sz w:val="17"/>
              </w:rPr>
              <w:t>552</w:t>
            </w:r>
            <w:r>
              <w:rPr>
                <w:rFonts w:ascii="Times New Roman"/>
                <w:spacing w:val="1"/>
                <w:sz w:val="17"/>
              </w:rPr>
              <w:t>0-</w:t>
            </w:r>
          </w:p>
          <w:p w14:paraId="7048B981" w14:textId="0872FE20" w:rsidR="00C17D77" w:rsidRDefault="00C17D77" w:rsidP="00C17D77">
            <w:pPr>
              <w:pStyle w:val="TableParagraph"/>
              <w:rPr>
                <w:rFonts w:ascii="Times New Roman"/>
                <w:sz w:val="14"/>
              </w:rPr>
            </w:pPr>
            <w:r>
              <w:rPr>
                <w:rFonts w:ascii="Times New Roman"/>
                <w:sz w:val="17"/>
              </w:rPr>
              <w:t>170/171-02</w:t>
            </w:r>
          </w:p>
        </w:tc>
        <w:tc>
          <w:tcPr>
            <w:tcW w:w="1800" w:type="pct"/>
            <w:tcBorders>
              <w:top w:val="nil"/>
              <w:bottom w:val="nil"/>
            </w:tcBorders>
          </w:tcPr>
          <w:p w14:paraId="31018A84" w14:textId="3E8BC09B" w:rsidR="00C17D77" w:rsidRDefault="00C17D77" w:rsidP="00C17D77">
            <w:pPr>
              <w:pStyle w:val="TableParagraph"/>
              <w:rPr>
                <w:rFonts w:ascii="Times New Roman"/>
                <w:sz w:val="14"/>
              </w:rPr>
            </w:pPr>
            <w:r>
              <w:rPr>
                <w:rFonts w:ascii="Times New Roman"/>
                <w:b/>
                <w:sz w:val="17"/>
              </w:rPr>
              <w:t>CONSTRUCTION OF BERMS</w:t>
            </w:r>
          </w:p>
        </w:tc>
        <w:tc>
          <w:tcPr>
            <w:tcW w:w="489" w:type="pct"/>
            <w:tcBorders>
              <w:top w:val="nil"/>
              <w:bottom w:val="nil"/>
            </w:tcBorders>
          </w:tcPr>
          <w:p w14:paraId="232BBF26" w14:textId="77777777" w:rsidR="00C17D77" w:rsidRDefault="00C17D77" w:rsidP="00C17D77">
            <w:pPr>
              <w:pStyle w:val="TableParagraph"/>
              <w:rPr>
                <w:rFonts w:ascii="Times New Roman"/>
                <w:sz w:val="14"/>
              </w:rPr>
            </w:pPr>
          </w:p>
        </w:tc>
        <w:tc>
          <w:tcPr>
            <w:tcW w:w="523" w:type="pct"/>
            <w:tcBorders>
              <w:top w:val="nil"/>
              <w:bottom w:val="nil"/>
            </w:tcBorders>
          </w:tcPr>
          <w:p w14:paraId="6050DC6F" w14:textId="77777777" w:rsidR="00C17D77" w:rsidRDefault="00C17D77" w:rsidP="00C17D77">
            <w:pPr>
              <w:pStyle w:val="TableParagraph"/>
              <w:rPr>
                <w:rFonts w:ascii="Times New Roman"/>
                <w:sz w:val="14"/>
              </w:rPr>
            </w:pPr>
          </w:p>
        </w:tc>
        <w:tc>
          <w:tcPr>
            <w:tcW w:w="573" w:type="pct"/>
            <w:tcBorders>
              <w:top w:val="nil"/>
              <w:bottom w:val="nil"/>
            </w:tcBorders>
          </w:tcPr>
          <w:p w14:paraId="1925810B" w14:textId="77777777" w:rsidR="00C17D77" w:rsidRDefault="00C17D77" w:rsidP="00C17D77">
            <w:pPr>
              <w:pStyle w:val="TableParagraph"/>
              <w:rPr>
                <w:rFonts w:ascii="Times New Roman"/>
                <w:sz w:val="14"/>
              </w:rPr>
            </w:pPr>
          </w:p>
        </w:tc>
        <w:tc>
          <w:tcPr>
            <w:tcW w:w="709" w:type="pct"/>
            <w:tcBorders>
              <w:top w:val="nil"/>
              <w:bottom w:val="nil"/>
            </w:tcBorders>
          </w:tcPr>
          <w:p w14:paraId="4ED439FE" w14:textId="77777777" w:rsidR="00C17D77" w:rsidRDefault="00C17D77" w:rsidP="00C17D77">
            <w:pPr>
              <w:pStyle w:val="TableParagraph"/>
              <w:rPr>
                <w:rFonts w:ascii="Times New Roman"/>
                <w:sz w:val="14"/>
              </w:rPr>
            </w:pPr>
          </w:p>
        </w:tc>
      </w:tr>
      <w:tr w:rsidR="00C17D77" w14:paraId="67AEA04E" w14:textId="77777777" w:rsidTr="00BC03F5">
        <w:trPr>
          <w:trHeight w:val="230"/>
          <w:jc w:val="center"/>
        </w:trPr>
        <w:tc>
          <w:tcPr>
            <w:tcW w:w="349" w:type="pct"/>
            <w:tcBorders>
              <w:top w:val="nil"/>
              <w:bottom w:val="nil"/>
            </w:tcBorders>
            <w:shd w:val="clear" w:color="auto" w:fill="F9F9F9"/>
          </w:tcPr>
          <w:p w14:paraId="26DF17BE" w14:textId="77777777" w:rsidR="00C17D77" w:rsidRDefault="00C17D77" w:rsidP="00C17D77">
            <w:pPr>
              <w:pStyle w:val="TableParagraph"/>
              <w:rPr>
                <w:rFonts w:ascii="Times New Roman"/>
                <w:sz w:val="16"/>
              </w:rPr>
            </w:pPr>
          </w:p>
        </w:tc>
        <w:tc>
          <w:tcPr>
            <w:tcW w:w="557" w:type="pct"/>
            <w:tcBorders>
              <w:top w:val="nil"/>
              <w:bottom w:val="nil"/>
            </w:tcBorders>
            <w:shd w:val="clear" w:color="auto" w:fill="F9F9F9"/>
          </w:tcPr>
          <w:p w14:paraId="579E8D7E" w14:textId="77777777" w:rsidR="00C17D77" w:rsidRDefault="00C17D77" w:rsidP="00C17D77">
            <w:pPr>
              <w:pStyle w:val="TableParagraph"/>
              <w:rPr>
                <w:rFonts w:ascii="Times New Roman"/>
                <w:sz w:val="16"/>
              </w:rPr>
            </w:pPr>
          </w:p>
        </w:tc>
        <w:tc>
          <w:tcPr>
            <w:tcW w:w="1800" w:type="pct"/>
            <w:tcBorders>
              <w:top w:val="nil"/>
              <w:bottom w:val="nil"/>
            </w:tcBorders>
            <w:shd w:val="clear" w:color="auto" w:fill="F9F9F9"/>
          </w:tcPr>
          <w:p w14:paraId="78A700D3" w14:textId="77777777" w:rsidR="00C17D77" w:rsidRDefault="00C17D77" w:rsidP="00C17D77">
            <w:pPr>
              <w:pStyle w:val="TableParagraph"/>
              <w:rPr>
                <w:rFonts w:ascii="Times New Roman"/>
                <w:sz w:val="16"/>
              </w:rPr>
            </w:pPr>
          </w:p>
        </w:tc>
        <w:tc>
          <w:tcPr>
            <w:tcW w:w="489" w:type="pct"/>
            <w:tcBorders>
              <w:top w:val="nil"/>
              <w:bottom w:val="nil"/>
            </w:tcBorders>
            <w:shd w:val="clear" w:color="auto" w:fill="F9F9F9"/>
          </w:tcPr>
          <w:p w14:paraId="39D787A1" w14:textId="77777777" w:rsidR="00C17D77" w:rsidRDefault="00C17D77" w:rsidP="00C17D77">
            <w:pPr>
              <w:pStyle w:val="TableParagraph"/>
              <w:rPr>
                <w:rFonts w:ascii="Times New Roman"/>
                <w:sz w:val="16"/>
              </w:rPr>
            </w:pPr>
          </w:p>
        </w:tc>
        <w:tc>
          <w:tcPr>
            <w:tcW w:w="523" w:type="pct"/>
            <w:tcBorders>
              <w:top w:val="nil"/>
              <w:bottom w:val="nil"/>
            </w:tcBorders>
            <w:shd w:val="clear" w:color="auto" w:fill="F9F9F9"/>
          </w:tcPr>
          <w:p w14:paraId="1C7AF166" w14:textId="77777777" w:rsidR="00C17D77" w:rsidRDefault="00C17D77" w:rsidP="00C17D77">
            <w:pPr>
              <w:pStyle w:val="TableParagraph"/>
              <w:rPr>
                <w:rFonts w:ascii="Times New Roman"/>
                <w:sz w:val="16"/>
              </w:rPr>
            </w:pPr>
          </w:p>
        </w:tc>
        <w:tc>
          <w:tcPr>
            <w:tcW w:w="573" w:type="pct"/>
            <w:tcBorders>
              <w:top w:val="nil"/>
              <w:bottom w:val="nil"/>
            </w:tcBorders>
            <w:shd w:val="clear" w:color="auto" w:fill="F9F9F9"/>
          </w:tcPr>
          <w:p w14:paraId="338B9B97" w14:textId="77777777" w:rsidR="00C17D77" w:rsidRDefault="00C17D77" w:rsidP="00C17D77">
            <w:pPr>
              <w:pStyle w:val="TableParagraph"/>
              <w:rPr>
                <w:rFonts w:ascii="Times New Roman"/>
                <w:sz w:val="16"/>
              </w:rPr>
            </w:pPr>
          </w:p>
        </w:tc>
        <w:tc>
          <w:tcPr>
            <w:tcW w:w="709" w:type="pct"/>
            <w:tcBorders>
              <w:top w:val="nil"/>
              <w:bottom w:val="nil"/>
            </w:tcBorders>
            <w:shd w:val="clear" w:color="auto" w:fill="F9F9F9"/>
          </w:tcPr>
          <w:p w14:paraId="0DDCB8EA" w14:textId="77777777" w:rsidR="00C17D77" w:rsidRDefault="00C17D77" w:rsidP="00C17D77">
            <w:pPr>
              <w:pStyle w:val="TableParagraph"/>
              <w:rPr>
                <w:rFonts w:ascii="Times New Roman"/>
                <w:sz w:val="16"/>
              </w:rPr>
            </w:pPr>
          </w:p>
        </w:tc>
      </w:tr>
      <w:tr w:rsidR="00C17D77" w14:paraId="3C819619" w14:textId="77777777" w:rsidTr="00BC03F5">
        <w:trPr>
          <w:trHeight w:val="210"/>
          <w:jc w:val="center"/>
        </w:trPr>
        <w:tc>
          <w:tcPr>
            <w:tcW w:w="349" w:type="pct"/>
            <w:tcBorders>
              <w:top w:val="nil"/>
              <w:bottom w:val="nil"/>
            </w:tcBorders>
          </w:tcPr>
          <w:p w14:paraId="3148AC20" w14:textId="77777777" w:rsidR="00C17D77" w:rsidRDefault="00C17D77" w:rsidP="00C17D77">
            <w:pPr>
              <w:pStyle w:val="TableParagraph"/>
              <w:rPr>
                <w:rFonts w:ascii="Times New Roman"/>
                <w:sz w:val="14"/>
              </w:rPr>
            </w:pPr>
          </w:p>
        </w:tc>
        <w:tc>
          <w:tcPr>
            <w:tcW w:w="557" w:type="pct"/>
            <w:tcBorders>
              <w:top w:val="nil"/>
              <w:bottom w:val="nil"/>
            </w:tcBorders>
          </w:tcPr>
          <w:p w14:paraId="4C000EA8" w14:textId="77777777" w:rsidR="00C17D77" w:rsidRDefault="00C17D77" w:rsidP="00C17D77">
            <w:pPr>
              <w:pStyle w:val="TableParagraph"/>
              <w:rPr>
                <w:rFonts w:ascii="Times New Roman"/>
                <w:sz w:val="14"/>
              </w:rPr>
            </w:pPr>
          </w:p>
        </w:tc>
        <w:tc>
          <w:tcPr>
            <w:tcW w:w="1800" w:type="pct"/>
            <w:tcBorders>
              <w:top w:val="nil"/>
              <w:bottom w:val="nil"/>
            </w:tcBorders>
          </w:tcPr>
          <w:p w14:paraId="393F245D" w14:textId="1268CFE1" w:rsidR="00C17D77" w:rsidRDefault="00C17D77" w:rsidP="00C17D77">
            <w:pPr>
              <w:pStyle w:val="TableParagraph"/>
              <w:rPr>
                <w:rFonts w:ascii="Times New Roman"/>
                <w:sz w:val="14"/>
              </w:rPr>
            </w:pPr>
            <w:r>
              <w:rPr>
                <w:rFonts w:ascii="Times New Roman"/>
                <w:sz w:val="17"/>
              </w:rPr>
              <w:t>Supply all labour, equipment and machinery for the installation of Berms as per drawing</w:t>
            </w:r>
          </w:p>
        </w:tc>
        <w:tc>
          <w:tcPr>
            <w:tcW w:w="489" w:type="pct"/>
            <w:tcBorders>
              <w:top w:val="nil"/>
              <w:bottom w:val="nil"/>
            </w:tcBorders>
          </w:tcPr>
          <w:p w14:paraId="59FBAED9" w14:textId="77777777" w:rsidR="00C17D77" w:rsidRDefault="00C17D77" w:rsidP="00C17D77">
            <w:pPr>
              <w:pStyle w:val="TableParagraph"/>
              <w:spacing w:before="1"/>
              <w:rPr>
                <w:rFonts w:ascii="Times New Roman"/>
                <w:sz w:val="26"/>
              </w:rPr>
            </w:pPr>
          </w:p>
          <w:p w14:paraId="4662DBC0" w14:textId="276F98F2" w:rsidR="00C17D77" w:rsidRDefault="00C17D77" w:rsidP="000967B7">
            <w:pPr>
              <w:pStyle w:val="TableParagraph"/>
              <w:jc w:val="center"/>
              <w:rPr>
                <w:rFonts w:ascii="Times New Roman"/>
                <w:sz w:val="14"/>
              </w:rPr>
            </w:pPr>
            <w:r>
              <w:rPr>
                <w:rFonts w:ascii="Times New Roman" w:hAnsi="Times New Roman"/>
                <w:sz w:val="17"/>
              </w:rPr>
              <w:t>m³</w:t>
            </w:r>
          </w:p>
        </w:tc>
        <w:tc>
          <w:tcPr>
            <w:tcW w:w="523" w:type="pct"/>
            <w:tcBorders>
              <w:top w:val="nil"/>
              <w:bottom w:val="nil"/>
            </w:tcBorders>
          </w:tcPr>
          <w:p w14:paraId="7F4B34C8" w14:textId="77777777" w:rsidR="00C17D77" w:rsidRDefault="00C17D77" w:rsidP="00C17D77">
            <w:pPr>
              <w:pStyle w:val="TableParagraph"/>
              <w:spacing w:before="1"/>
              <w:rPr>
                <w:rFonts w:ascii="Times New Roman"/>
                <w:sz w:val="26"/>
              </w:rPr>
            </w:pPr>
          </w:p>
          <w:p w14:paraId="59953807" w14:textId="0334D7B1" w:rsidR="00C17D77" w:rsidRDefault="00C17D77" w:rsidP="000967B7">
            <w:pPr>
              <w:pStyle w:val="TableParagraph"/>
              <w:jc w:val="right"/>
              <w:rPr>
                <w:rFonts w:ascii="Times New Roman"/>
                <w:sz w:val="14"/>
              </w:rPr>
            </w:pPr>
            <w:r>
              <w:rPr>
                <w:rFonts w:ascii="Times New Roman"/>
                <w:sz w:val="17"/>
              </w:rPr>
              <w:t>10</w:t>
            </w:r>
          </w:p>
        </w:tc>
        <w:tc>
          <w:tcPr>
            <w:tcW w:w="573" w:type="pct"/>
            <w:tcBorders>
              <w:top w:val="nil"/>
              <w:bottom w:val="nil"/>
            </w:tcBorders>
          </w:tcPr>
          <w:p w14:paraId="4C93583B" w14:textId="77777777" w:rsidR="00C17D77" w:rsidRDefault="00C17D77" w:rsidP="00C17D77">
            <w:pPr>
              <w:pStyle w:val="TableParagraph"/>
              <w:rPr>
                <w:rFonts w:ascii="Times New Roman"/>
                <w:sz w:val="14"/>
              </w:rPr>
            </w:pPr>
          </w:p>
        </w:tc>
        <w:tc>
          <w:tcPr>
            <w:tcW w:w="709" w:type="pct"/>
            <w:tcBorders>
              <w:top w:val="nil"/>
              <w:bottom w:val="nil"/>
            </w:tcBorders>
          </w:tcPr>
          <w:p w14:paraId="4BACBAA8" w14:textId="77777777" w:rsidR="00C17D77" w:rsidRDefault="00C17D77" w:rsidP="00C17D77">
            <w:pPr>
              <w:pStyle w:val="TableParagraph"/>
              <w:rPr>
                <w:rFonts w:ascii="Times New Roman"/>
                <w:sz w:val="14"/>
              </w:rPr>
            </w:pPr>
          </w:p>
        </w:tc>
      </w:tr>
      <w:tr w:rsidR="00C17D77" w14:paraId="2649B3F4" w14:textId="77777777" w:rsidTr="00BC03F5">
        <w:trPr>
          <w:trHeight w:val="211"/>
          <w:jc w:val="center"/>
        </w:trPr>
        <w:tc>
          <w:tcPr>
            <w:tcW w:w="349" w:type="pct"/>
            <w:tcBorders>
              <w:top w:val="nil"/>
              <w:bottom w:val="nil"/>
            </w:tcBorders>
          </w:tcPr>
          <w:p w14:paraId="5C9ACF7B" w14:textId="77777777" w:rsidR="00C17D77" w:rsidRDefault="00C17D77" w:rsidP="00C17D77">
            <w:pPr>
              <w:pStyle w:val="TableParagraph"/>
              <w:rPr>
                <w:rFonts w:ascii="Times New Roman"/>
                <w:sz w:val="14"/>
              </w:rPr>
            </w:pPr>
          </w:p>
        </w:tc>
        <w:tc>
          <w:tcPr>
            <w:tcW w:w="557" w:type="pct"/>
            <w:tcBorders>
              <w:top w:val="nil"/>
              <w:bottom w:val="nil"/>
            </w:tcBorders>
          </w:tcPr>
          <w:p w14:paraId="3A169872" w14:textId="77777777" w:rsidR="00C17D77" w:rsidRDefault="00C17D77" w:rsidP="00C17D77">
            <w:pPr>
              <w:pStyle w:val="TableParagraph"/>
              <w:rPr>
                <w:rFonts w:ascii="Times New Roman"/>
                <w:sz w:val="14"/>
              </w:rPr>
            </w:pPr>
          </w:p>
        </w:tc>
        <w:tc>
          <w:tcPr>
            <w:tcW w:w="1800" w:type="pct"/>
            <w:tcBorders>
              <w:top w:val="nil"/>
              <w:bottom w:val="nil"/>
            </w:tcBorders>
          </w:tcPr>
          <w:p w14:paraId="0FE3236F" w14:textId="77777777" w:rsidR="00C17D77" w:rsidRDefault="00C17D77" w:rsidP="00C17D77">
            <w:pPr>
              <w:pStyle w:val="TableParagraph"/>
              <w:rPr>
                <w:rFonts w:ascii="Times New Roman"/>
                <w:sz w:val="14"/>
              </w:rPr>
            </w:pPr>
          </w:p>
        </w:tc>
        <w:tc>
          <w:tcPr>
            <w:tcW w:w="489" w:type="pct"/>
            <w:tcBorders>
              <w:top w:val="nil"/>
              <w:bottom w:val="nil"/>
            </w:tcBorders>
          </w:tcPr>
          <w:p w14:paraId="17D320E2" w14:textId="77777777" w:rsidR="00C17D77" w:rsidRDefault="00C17D77" w:rsidP="00C17D77">
            <w:pPr>
              <w:pStyle w:val="TableParagraph"/>
              <w:rPr>
                <w:rFonts w:ascii="Times New Roman"/>
                <w:sz w:val="14"/>
              </w:rPr>
            </w:pPr>
          </w:p>
        </w:tc>
        <w:tc>
          <w:tcPr>
            <w:tcW w:w="523" w:type="pct"/>
            <w:tcBorders>
              <w:top w:val="nil"/>
              <w:bottom w:val="nil"/>
            </w:tcBorders>
          </w:tcPr>
          <w:p w14:paraId="19A1437D" w14:textId="77777777" w:rsidR="00C17D77" w:rsidRDefault="00C17D77" w:rsidP="00C17D77">
            <w:pPr>
              <w:pStyle w:val="TableParagraph"/>
              <w:rPr>
                <w:rFonts w:ascii="Times New Roman"/>
                <w:sz w:val="14"/>
              </w:rPr>
            </w:pPr>
          </w:p>
        </w:tc>
        <w:tc>
          <w:tcPr>
            <w:tcW w:w="573" w:type="pct"/>
            <w:tcBorders>
              <w:top w:val="nil"/>
              <w:bottom w:val="nil"/>
            </w:tcBorders>
          </w:tcPr>
          <w:p w14:paraId="5AA6CD87" w14:textId="77777777" w:rsidR="00C17D77" w:rsidRDefault="00C17D77" w:rsidP="00C17D77">
            <w:pPr>
              <w:pStyle w:val="TableParagraph"/>
              <w:rPr>
                <w:rFonts w:ascii="Times New Roman"/>
                <w:sz w:val="14"/>
              </w:rPr>
            </w:pPr>
          </w:p>
        </w:tc>
        <w:tc>
          <w:tcPr>
            <w:tcW w:w="709" w:type="pct"/>
            <w:tcBorders>
              <w:top w:val="nil"/>
              <w:bottom w:val="nil"/>
            </w:tcBorders>
          </w:tcPr>
          <w:p w14:paraId="4C2799F2" w14:textId="77777777" w:rsidR="00C17D77" w:rsidRDefault="00C17D77" w:rsidP="00C17D77">
            <w:pPr>
              <w:pStyle w:val="TableParagraph"/>
              <w:rPr>
                <w:rFonts w:ascii="Times New Roman"/>
                <w:sz w:val="14"/>
              </w:rPr>
            </w:pPr>
          </w:p>
        </w:tc>
      </w:tr>
      <w:tr w:rsidR="00C17D77" w14:paraId="0384A77B" w14:textId="77777777" w:rsidTr="00BC03F5">
        <w:trPr>
          <w:trHeight w:val="230"/>
          <w:jc w:val="center"/>
        </w:trPr>
        <w:tc>
          <w:tcPr>
            <w:tcW w:w="349" w:type="pct"/>
            <w:tcBorders>
              <w:top w:val="nil"/>
              <w:bottom w:val="nil"/>
            </w:tcBorders>
            <w:shd w:val="clear" w:color="auto" w:fill="F9F9F9"/>
          </w:tcPr>
          <w:p w14:paraId="748965B7" w14:textId="77777777" w:rsidR="00C17D77" w:rsidRDefault="00C17D77" w:rsidP="00C17D77">
            <w:pPr>
              <w:pStyle w:val="TableParagraph"/>
              <w:rPr>
                <w:rFonts w:ascii="Times New Roman"/>
                <w:sz w:val="16"/>
              </w:rPr>
            </w:pPr>
          </w:p>
        </w:tc>
        <w:tc>
          <w:tcPr>
            <w:tcW w:w="557" w:type="pct"/>
            <w:tcBorders>
              <w:top w:val="nil"/>
              <w:bottom w:val="nil"/>
            </w:tcBorders>
            <w:shd w:val="clear" w:color="auto" w:fill="F9F9F9"/>
          </w:tcPr>
          <w:p w14:paraId="561001A9" w14:textId="77777777" w:rsidR="00C17D77" w:rsidRDefault="00C17D77" w:rsidP="00C17D77">
            <w:pPr>
              <w:pStyle w:val="TableParagraph"/>
              <w:rPr>
                <w:rFonts w:ascii="Times New Roman"/>
                <w:sz w:val="16"/>
              </w:rPr>
            </w:pPr>
          </w:p>
        </w:tc>
        <w:tc>
          <w:tcPr>
            <w:tcW w:w="1800" w:type="pct"/>
            <w:tcBorders>
              <w:top w:val="nil"/>
              <w:bottom w:val="nil"/>
            </w:tcBorders>
            <w:shd w:val="clear" w:color="auto" w:fill="F9F9F9"/>
          </w:tcPr>
          <w:p w14:paraId="3F1C84B0" w14:textId="77777777" w:rsidR="00C17D77" w:rsidRDefault="00C17D77" w:rsidP="00C17D77">
            <w:pPr>
              <w:pStyle w:val="TableParagraph"/>
              <w:rPr>
                <w:rFonts w:ascii="Times New Roman"/>
                <w:sz w:val="16"/>
              </w:rPr>
            </w:pPr>
          </w:p>
        </w:tc>
        <w:tc>
          <w:tcPr>
            <w:tcW w:w="489" w:type="pct"/>
            <w:tcBorders>
              <w:top w:val="nil"/>
              <w:bottom w:val="nil"/>
            </w:tcBorders>
            <w:shd w:val="clear" w:color="auto" w:fill="F9F9F9"/>
          </w:tcPr>
          <w:p w14:paraId="441B3B0A" w14:textId="77777777" w:rsidR="00C17D77" w:rsidRDefault="00C17D77" w:rsidP="00C17D77">
            <w:pPr>
              <w:pStyle w:val="TableParagraph"/>
              <w:rPr>
                <w:rFonts w:ascii="Times New Roman"/>
                <w:sz w:val="16"/>
              </w:rPr>
            </w:pPr>
          </w:p>
        </w:tc>
        <w:tc>
          <w:tcPr>
            <w:tcW w:w="523" w:type="pct"/>
            <w:tcBorders>
              <w:top w:val="nil"/>
              <w:bottom w:val="nil"/>
            </w:tcBorders>
            <w:shd w:val="clear" w:color="auto" w:fill="F9F9F9"/>
          </w:tcPr>
          <w:p w14:paraId="63B4C613" w14:textId="77777777" w:rsidR="00C17D77" w:rsidRDefault="00C17D77" w:rsidP="00C17D77">
            <w:pPr>
              <w:pStyle w:val="TableParagraph"/>
              <w:rPr>
                <w:rFonts w:ascii="Times New Roman"/>
                <w:sz w:val="16"/>
              </w:rPr>
            </w:pPr>
          </w:p>
        </w:tc>
        <w:tc>
          <w:tcPr>
            <w:tcW w:w="573" w:type="pct"/>
            <w:tcBorders>
              <w:top w:val="nil"/>
              <w:bottom w:val="nil"/>
            </w:tcBorders>
            <w:shd w:val="clear" w:color="auto" w:fill="F9F9F9"/>
          </w:tcPr>
          <w:p w14:paraId="291F9FC5" w14:textId="77777777" w:rsidR="00C17D77" w:rsidRDefault="00C17D77" w:rsidP="00C17D77">
            <w:pPr>
              <w:pStyle w:val="TableParagraph"/>
              <w:rPr>
                <w:rFonts w:ascii="Times New Roman"/>
                <w:sz w:val="16"/>
              </w:rPr>
            </w:pPr>
          </w:p>
        </w:tc>
        <w:tc>
          <w:tcPr>
            <w:tcW w:w="709" w:type="pct"/>
            <w:tcBorders>
              <w:top w:val="nil"/>
              <w:bottom w:val="nil"/>
            </w:tcBorders>
            <w:shd w:val="clear" w:color="auto" w:fill="F9F9F9"/>
          </w:tcPr>
          <w:p w14:paraId="3D410C61" w14:textId="77777777" w:rsidR="00C17D77" w:rsidRDefault="00C17D77" w:rsidP="00C17D77">
            <w:pPr>
              <w:pStyle w:val="TableParagraph"/>
              <w:rPr>
                <w:rFonts w:ascii="Times New Roman"/>
                <w:sz w:val="16"/>
              </w:rPr>
            </w:pPr>
          </w:p>
        </w:tc>
      </w:tr>
      <w:tr w:rsidR="00C17D77" w14:paraId="056ACD6F" w14:textId="77777777" w:rsidTr="00BC03F5">
        <w:trPr>
          <w:trHeight w:val="414"/>
          <w:jc w:val="center"/>
        </w:trPr>
        <w:tc>
          <w:tcPr>
            <w:tcW w:w="349" w:type="pct"/>
            <w:tcBorders>
              <w:top w:val="nil"/>
              <w:bottom w:val="single" w:sz="18" w:space="0" w:color="F9F9F9"/>
            </w:tcBorders>
          </w:tcPr>
          <w:p w14:paraId="1319BCAE" w14:textId="77777777" w:rsidR="00C17D77" w:rsidRDefault="00C17D77" w:rsidP="00C17D77">
            <w:pPr>
              <w:pStyle w:val="TableParagraph"/>
              <w:rPr>
                <w:rFonts w:ascii="Times New Roman"/>
                <w:sz w:val="16"/>
              </w:rPr>
            </w:pPr>
          </w:p>
        </w:tc>
        <w:tc>
          <w:tcPr>
            <w:tcW w:w="557" w:type="pct"/>
            <w:tcBorders>
              <w:top w:val="nil"/>
              <w:bottom w:val="single" w:sz="18" w:space="0" w:color="F9F9F9"/>
            </w:tcBorders>
          </w:tcPr>
          <w:p w14:paraId="5D680C04" w14:textId="77777777" w:rsidR="00C17D77" w:rsidRDefault="00C17D77" w:rsidP="00C17D77">
            <w:pPr>
              <w:pStyle w:val="TableParagraph"/>
              <w:rPr>
                <w:rFonts w:ascii="Times New Roman"/>
                <w:sz w:val="16"/>
              </w:rPr>
            </w:pPr>
          </w:p>
        </w:tc>
        <w:tc>
          <w:tcPr>
            <w:tcW w:w="1800" w:type="pct"/>
            <w:tcBorders>
              <w:top w:val="nil"/>
              <w:bottom w:val="single" w:sz="18" w:space="0" w:color="F9F9F9"/>
            </w:tcBorders>
          </w:tcPr>
          <w:p w14:paraId="7BA1E71E" w14:textId="77777777" w:rsidR="00C17D77" w:rsidRDefault="00C17D77" w:rsidP="00C17D77">
            <w:pPr>
              <w:pStyle w:val="TableParagraph"/>
              <w:rPr>
                <w:rFonts w:ascii="Times New Roman"/>
                <w:sz w:val="16"/>
              </w:rPr>
            </w:pPr>
          </w:p>
        </w:tc>
        <w:tc>
          <w:tcPr>
            <w:tcW w:w="489" w:type="pct"/>
            <w:tcBorders>
              <w:top w:val="nil"/>
              <w:bottom w:val="single" w:sz="18" w:space="0" w:color="F9F9F9"/>
            </w:tcBorders>
          </w:tcPr>
          <w:p w14:paraId="0D2C58CC" w14:textId="77777777" w:rsidR="00C17D77" w:rsidRDefault="00C17D77" w:rsidP="00C17D77">
            <w:pPr>
              <w:pStyle w:val="TableParagraph"/>
              <w:rPr>
                <w:rFonts w:ascii="Times New Roman"/>
                <w:sz w:val="16"/>
              </w:rPr>
            </w:pPr>
          </w:p>
        </w:tc>
        <w:tc>
          <w:tcPr>
            <w:tcW w:w="523" w:type="pct"/>
            <w:tcBorders>
              <w:top w:val="nil"/>
              <w:bottom w:val="single" w:sz="18" w:space="0" w:color="F9F9F9"/>
            </w:tcBorders>
          </w:tcPr>
          <w:p w14:paraId="795736FD" w14:textId="77777777" w:rsidR="00C17D77" w:rsidRDefault="00C17D77" w:rsidP="00C17D77">
            <w:pPr>
              <w:pStyle w:val="TableParagraph"/>
              <w:rPr>
                <w:rFonts w:ascii="Times New Roman"/>
                <w:sz w:val="16"/>
              </w:rPr>
            </w:pPr>
          </w:p>
        </w:tc>
        <w:tc>
          <w:tcPr>
            <w:tcW w:w="573" w:type="pct"/>
            <w:tcBorders>
              <w:top w:val="nil"/>
              <w:bottom w:val="single" w:sz="18" w:space="0" w:color="F9F9F9"/>
            </w:tcBorders>
          </w:tcPr>
          <w:p w14:paraId="21E5808C" w14:textId="77777777" w:rsidR="00C17D77" w:rsidRDefault="00C17D77" w:rsidP="00C17D77">
            <w:pPr>
              <w:pStyle w:val="TableParagraph"/>
              <w:rPr>
                <w:rFonts w:ascii="Times New Roman"/>
                <w:sz w:val="16"/>
              </w:rPr>
            </w:pPr>
          </w:p>
        </w:tc>
        <w:tc>
          <w:tcPr>
            <w:tcW w:w="709" w:type="pct"/>
            <w:tcBorders>
              <w:top w:val="nil"/>
              <w:bottom w:val="single" w:sz="18" w:space="0" w:color="F9F9F9"/>
            </w:tcBorders>
          </w:tcPr>
          <w:p w14:paraId="7C813F6A" w14:textId="77777777" w:rsidR="00C17D77" w:rsidRDefault="00C17D77" w:rsidP="00C17D77">
            <w:pPr>
              <w:pStyle w:val="TableParagraph"/>
              <w:rPr>
                <w:rFonts w:ascii="Times New Roman"/>
                <w:sz w:val="16"/>
              </w:rPr>
            </w:pPr>
          </w:p>
        </w:tc>
      </w:tr>
      <w:tr w:rsidR="00C17D77" w14:paraId="5520F970" w14:textId="77777777" w:rsidTr="00BC03F5">
        <w:trPr>
          <w:trHeight w:val="230"/>
          <w:jc w:val="center"/>
        </w:trPr>
        <w:tc>
          <w:tcPr>
            <w:tcW w:w="3718" w:type="pct"/>
            <w:gridSpan w:val="5"/>
            <w:tcBorders>
              <w:top w:val="single" w:sz="18" w:space="0" w:color="F9F9F9"/>
            </w:tcBorders>
          </w:tcPr>
          <w:p w14:paraId="6D57BB9E" w14:textId="01A594CD" w:rsidR="00C17D77" w:rsidRDefault="00C17D77" w:rsidP="00C17D77">
            <w:pPr>
              <w:pStyle w:val="TableParagraph"/>
              <w:spacing w:before="14"/>
              <w:ind w:left="73"/>
              <w:rPr>
                <w:rFonts w:ascii="Times New Roman"/>
                <w:sz w:val="17"/>
              </w:rPr>
            </w:pPr>
            <w:r>
              <w:rPr>
                <w:rFonts w:ascii="Times New Roman"/>
                <w:sz w:val="17"/>
              </w:rPr>
              <w:t>Total Carried Forward to Summary</w:t>
            </w:r>
          </w:p>
        </w:tc>
        <w:tc>
          <w:tcPr>
            <w:tcW w:w="573" w:type="pct"/>
            <w:tcBorders>
              <w:top w:val="single" w:sz="18" w:space="0" w:color="F9F9F9"/>
            </w:tcBorders>
          </w:tcPr>
          <w:p w14:paraId="59C58140" w14:textId="77777777" w:rsidR="00C17D77" w:rsidRDefault="00C17D77" w:rsidP="00C17D77">
            <w:pPr>
              <w:pStyle w:val="TableParagraph"/>
              <w:rPr>
                <w:rFonts w:ascii="Times New Roman"/>
                <w:sz w:val="16"/>
              </w:rPr>
            </w:pPr>
          </w:p>
        </w:tc>
        <w:tc>
          <w:tcPr>
            <w:tcW w:w="709" w:type="pct"/>
            <w:tcBorders>
              <w:top w:val="single" w:sz="18" w:space="0" w:color="F9F9F9"/>
            </w:tcBorders>
          </w:tcPr>
          <w:p w14:paraId="08FC60FA" w14:textId="77777777" w:rsidR="00C17D77" w:rsidRDefault="00C17D77" w:rsidP="00C17D77">
            <w:pPr>
              <w:pStyle w:val="TableParagraph"/>
              <w:spacing w:before="14"/>
              <w:ind w:right="27"/>
              <w:jc w:val="right"/>
              <w:rPr>
                <w:rFonts w:ascii="Times New Roman"/>
                <w:sz w:val="17"/>
              </w:rPr>
            </w:pPr>
            <w:r>
              <w:rPr>
                <w:rFonts w:ascii="Times New Roman"/>
                <w:sz w:val="17"/>
              </w:rPr>
              <w:t>0.00</w:t>
            </w:r>
          </w:p>
        </w:tc>
      </w:tr>
    </w:tbl>
    <w:p w14:paraId="353C074F" w14:textId="1F6788C4" w:rsidR="00EC50D6" w:rsidRDefault="0053201E" w:rsidP="00EC50D6">
      <w:pPr>
        <w:spacing w:before="6"/>
        <w:ind w:left="613"/>
        <w:rPr>
          <w:rFonts w:ascii="Times New Roman"/>
          <w:b/>
          <w:i/>
          <w:sz w:val="17"/>
        </w:rPr>
      </w:pPr>
      <w:r>
        <w:rPr>
          <w:rFonts w:ascii="Times New Roman"/>
          <w:b/>
          <w:i/>
          <w:sz w:val="17"/>
          <w:u w:val="thick"/>
        </w:rPr>
        <w:lastRenderedPageBreak/>
        <w:t>35520</w:t>
      </w:r>
      <w:r w:rsidR="00EC50D6">
        <w:rPr>
          <w:rFonts w:ascii="Times New Roman"/>
          <w:b/>
          <w:i/>
          <w:sz w:val="17"/>
          <w:u w:val="thick"/>
        </w:rPr>
        <w:t>/202</w:t>
      </w:r>
      <w:r>
        <w:rPr>
          <w:rFonts w:ascii="Times New Roman"/>
          <w:b/>
          <w:i/>
          <w:sz w:val="17"/>
          <w:u w:val="thick"/>
        </w:rPr>
        <w:t>5</w:t>
      </w:r>
      <w:r w:rsidR="00EC50D6">
        <w:rPr>
          <w:rFonts w:ascii="Times New Roman"/>
          <w:b/>
          <w:i/>
          <w:sz w:val="17"/>
          <w:u w:val="thick"/>
        </w:rPr>
        <w:t xml:space="preserve">/01: NECSA VAALPUTS </w:t>
      </w:r>
    </w:p>
    <w:p w14:paraId="5AF1335F" w14:textId="77777777" w:rsidR="00EC50D6" w:rsidRDefault="00EC50D6" w:rsidP="00EC50D6">
      <w:pPr>
        <w:spacing w:before="21"/>
        <w:ind w:left="613"/>
        <w:jc w:val="both"/>
        <w:rPr>
          <w:rFonts w:ascii="Times New Roman"/>
          <w:sz w:val="17"/>
        </w:rPr>
      </w:pPr>
      <w:r>
        <w:rPr>
          <w:rFonts w:ascii="Times New Roman"/>
          <w:sz w:val="17"/>
        </w:rPr>
        <w:t>Construction of Waste Disposal Trenches in Vaalputs</w:t>
      </w:r>
    </w:p>
    <w:p w14:paraId="724C9CE6" w14:textId="77777777" w:rsidR="00EC50D6" w:rsidRDefault="00EC50D6" w:rsidP="00EC50D6">
      <w:pPr>
        <w:pStyle w:val="BodyText"/>
        <w:spacing w:before="11"/>
        <w:jc w:val="both"/>
        <w:rPr>
          <w:rFonts w:ascii="Times New Roman"/>
          <w:sz w:val="16"/>
        </w:rPr>
      </w:pPr>
    </w:p>
    <w:p w14:paraId="002C1826" w14:textId="77777777" w:rsidR="00EC50D6" w:rsidRPr="009674F7" w:rsidRDefault="00EC50D6" w:rsidP="00EC50D6">
      <w:pPr>
        <w:ind w:left="2890"/>
        <w:jc w:val="both"/>
        <w:rPr>
          <w:rFonts w:ascii="Times New Roman"/>
          <w:b/>
          <w:bCs/>
          <w:sz w:val="17"/>
        </w:rPr>
      </w:pPr>
      <w:r w:rsidRPr="009674F7">
        <w:rPr>
          <w:rFonts w:ascii="Times New Roman"/>
          <w:b/>
          <w:bCs/>
          <w:sz w:val="17"/>
        </w:rPr>
        <w:t>SUMMARY OF SECTIONS</w:t>
      </w:r>
    </w:p>
    <w:p w14:paraId="36A70F32" w14:textId="77777777" w:rsidR="00EC50D6" w:rsidRPr="009674F7" w:rsidRDefault="00EC50D6" w:rsidP="00EC50D6">
      <w:pPr>
        <w:tabs>
          <w:tab w:val="left" w:pos="3308"/>
          <w:tab w:val="left" w:pos="8568"/>
        </w:tabs>
        <w:spacing w:before="60"/>
        <w:ind w:left="1368"/>
        <w:jc w:val="both"/>
        <w:rPr>
          <w:rFonts w:ascii="Times New Roman"/>
          <w:b/>
          <w:bCs/>
          <w:sz w:val="17"/>
        </w:rPr>
      </w:pPr>
      <w:r w:rsidRPr="009674F7">
        <w:rPr>
          <w:rFonts w:ascii="Times New Roman"/>
          <w:b/>
          <w:bCs/>
          <w:spacing w:val="-6"/>
          <w:sz w:val="17"/>
        </w:rPr>
        <w:t>SECTION</w:t>
      </w:r>
      <w:r w:rsidRPr="009674F7">
        <w:rPr>
          <w:rFonts w:ascii="Times New Roman"/>
          <w:b/>
          <w:bCs/>
          <w:spacing w:val="-6"/>
          <w:sz w:val="17"/>
        </w:rPr>
        <w:tab/>
      </w:r>
      <w:r w:rsidRPr="009674F7">
        <w:rPr>
          <w:rFonts w:ascii="Times New Roman"/>
          <w:b/>
          <w:bCs/>
          <w:spacing w:val="-5"/>
          <w:sz w:val="17"/>
        </w:rPr>
        <w:t>DESCRIPTION</w:t>
      </w:r>
      <w:r w:rsidRPr="009674F7">
        <w:rPr>
          <w:rFonts w:ascii="Times New Roman"/>
          <w:b/>
          <w:bCs/>
          <w:spacing w:val="-5"/>
          <w:sz w:val="17"/>
        </w:rPr>
        <w:tab/>
        <w:t>AMOUNT</w:t>
      </w:r>
      <w:r w:rsidRPr="009674F7">
        <w:rPr>
          <w:rFonts w:ascii="Times New Roman"/>
          <w:b/>
          <w:bCs/>
          <w:spacing w:val="-17"/>
          <w:sz w:val="17"/>
        </w:rPr>
        <w:t xml:space="preserve"> </w:t>
      </w:r>
      <w:r w:rsidRPr="009674F7">
        <w:rPr>
          <w:rFonts w:ascii="Times New Roman"/>
          <w:b/>
          <w:bCs/>
          <w:sz w:val="17"/>
        </w:rPr>
        <w:t>R</w:t>
      </w:r>
    </w:p>
    <w:p w14:paraId="41FEBD25" w14:textId="77777777" w:rsidR="00EC50D6" w:rsidRDefault="00EC50D6" w:rsidP="00EF4A50">
      <w:pPr>
        <w:pStyle w:val="ListParagraph"/>
        <w:numPr>
          <w:ilvl w:val="1"/>
          <w:numId w:val="17"/>
        </w:numPr>
        <w:tabs>
          <w:tab w:val="left" w:pos="2256"/>
          <w:tab w:val="left" w:pos="2258"/>
        </w:tabs>
        <w:autoSpaceDE w:val="0"/>
        <w:autoSpaceDN w:val="0"/>
        <w:spacing w:before="70" w:after="4" w:line="240" w:lineRule="auto"/>
        <w:contextualSpacing w:val="0"/>
        <w:jc w:val="both"/>
        <w:outlineLvl w:val="9"/>
        <w:rPr>
          <w:rFonts w:ascii="Times New Roman"/>
          <w:sz w:val="17"/>
        </w:rPr>
      </w:pPr>
      <w:r>
        <w:rPr>
          <w:rFonts w:ascii="Times New Roman"/>
          <w:spacing w:val="-5"/>
          <w:sz w:val="17"/>
        </w:rPr>
        <w:t xml:space="preserve">PRELIMINARY </w:t>
      </w:r>
      <w:r>
        <w:rPr>
          <w:rFonts w:ascii="Times New Roman"/>
          <w:spacing w:val="-6"/>
          <w:sz w:val="17"/>
        </w:rPr>
        <w:t>AND</w:t>
      </w:r>
      <w:r>
        <w:rPr>
          <w:rFonts w:ascii="Times New Roman"/>
          <w:spacing w:val="-16"/>
          <w:sz w:val="17"/>
        </w:rPr>
        <w:t xml:space="preserve"> </w:t>
      </w:r>
      <w:r>
        <w:rPr>
          <w:rFonts w:ascii="Times New Roman"/>
          <w:spacing w:val="-6"/>
          <w:sz w:val="17"/>
        </w:rPr>
        <w:t>GENERAL</w:t>
      </w:r>
      <w:r>
        <w:rPr>
          <w:rFonts w:ascii="Times New Roman"/>
          <w:spacing w:val="-6"/>
          <w:sz w:val="17"/>
        </w:rPr>
        <w:tab/>
      </w:r>
      <w:r>
        <w:rPr>
          <w:rFonts w:ascii="Times New Roman"/>
          <w:spacing w:val="-6"/>
          <w:sz w:val="17"/>
        </w:rPr>
        <w:tab/>
      </w:r>
      <w:r>
        <w:rPr>
          <w:rFonts w:ascii="Times New Roman"/>
          <w:spacing w:val="-6"/>
          <w:sz w:val="17"/>
        </w:rPr>
        <w:tab/>
      </w:r>
      <w:r>
        <w:rPr>
          <w:rFonts w:ascii="Times New Roman"/>
          <w:spacing w:val="-6"/>
          <w:sz w:val="17"/>
        </w:rPr>
        <w:tab/>
      </w:r>
      <w:r>
        <w:rPr>
          <w:rFonts w:ascii="Times New Roman"/>
          <w:spacing w:val="-6"/>
          <w:sz w:val="17"/>
        </w:rPr>
        <w:tab/>
      </w:r>
      <w:r>
        <w:rPr>
          <w:rFonts w:ascii="Times New Roman"/>
          <w:spacing w:val="-6"/>
          <w:sz w:val="17"/>
        </w:rPr>
        <w:tab/>
      </w:r>
      <w:r>
        <w:rPr>
          <w:rFonts w:ascii="Times New Roman"/>
          <w:spacing w:val="-6"/>
          <w:sz w:val="17"/>
        </w:rPr>
        <w:tab/>
      </w:r>
      <w:r>
        <w:rPr>
          <w:rFonts w:ascii="Times New Roman"/>
          <w:sz w:val="17"/>
        </w:rPr>
        <w:t>0.00</w:t>
      </w:r>
    </w:p>
    <w:p w14:paraId="64AAFD58" w14:textId="77777777" w:rsidR="00EC50D6" w:rsidRDefault="00EC50D6" w:rsidP="00EC50D6">
      <w:pPr>
        <w:pStyle w:val="BodyText"/>
        <w:spacing w:line="235" w:lineRule="exact"/>
        <w:ind w:left="582"/>
        <w:jc w:val="both"/>
        <w:rPr>
          <w:rFonts w:ascii="Times New Roman"/>
          <w:sz w:val="20"/>
        </w:rPr>
      </w:pPr>
      <w:r>
        <w:rPr>
          <w:rFonts w:ascii="Times New Roman"/>
          <w:noProof/>
          <w:position w:val="-4"/>
          <w:sz w:val="20"/>
          <w:lang w:val="en-ZA"/>
        </w:rPr>
        <mc:AlternateContent>
          <mc:Choice Requires="wpg">
            <w:drawing>
              <wp:inline distT="0" distB="0" distL="0" distR="0" wp14:anchorId="1F384A5F" wp14:editId="4D89E8B1">
                <wp:extent cx="5765165" cy="149860"/>
                <wp:effectExtent l="0" t="0" r="0" b="0"/>
                <wp:docPr id="9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149860"/>
                          <a:chOff x="0" y="0"/>
                          <a:chExt cx="9079" cy="236"/>
                        </a:xfrm>
                      </wpg:grpSpPr>
                      <wps:wsp>
                        <wps:cNvPr id="97" name="Rectangle 15"/>
                        <wps:cNvSpPr>
                          <a:spLocks noChangeArrowheads="1"/>
                        </wps:cNvSpPr>
                        <wps:spPr bwMode="auto">
                          <a:xfrm>
                            <a:off x="0" y="0"/>
                            <a:ext cx="9079" cy="236"/>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9818A38" id="Group 14" o:spid="_x0000_s1026" style="width:453.95pt;height:11.8pt;mso-position-horizontal-relative:char;mso-position-vertical-relative:line" coordsize="907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">
                <v:rect id="Rectangle 15" o:spid="_x0000_s1027" style="position:absolute;width:9079;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" fillcolor="#f9f9f9" stroked="f"/>
                <w10:anchorlock/>
              </v:group>
            </w:pict>
          </mc:Fallback>
        </mc:AlternateContent>
      </w:r>
    </w:p>
    <w:p w14:paraId="0EC60F0F" w14:textId="297F47DE" w:rsidR="00EC50D6" w:rsidRDefault="00EC50D6" w:rsidP="00EF4A50">
      <w:pPr>
        <w:pStyle w:val="ListParagraph"/>
        <w:numPr>
          <w:ilvl w:val="1"/>
          <w:numId w:val="17"/>
        </w:numPr>
        <w:tabs>
          <w:tab w:val="left" w:pos="2256"/>
          <w:tab w:val="left" w:pos="2258"/>
          <w:tab w:val="left" w:pos="9303"/>
        </w:tabs>
        <w:autoSpaceDE w:val="0"/>
        <w:autoSpaceDN w:val="0"/>
        <w:spacing w:before="15" w:after="4" w:line="240" w:lineRule="auto"/>
        <w:contextualSpacing w:val="0"/>
        <w:jc w:val="both"/>
        <w:outlineLvl w:val="9"/>
        <w:rPr>
          <w:rFonts w:ascii="Times New Roman"/>
          <w:sz w:val="17"/>
        </w:rPr>
      </w:pPr>
      <w:r>
        <w:rPr>
          <w:rFonts w:ascii="Times New Roman"/>
          <w:spacing w:val="-6"/>
          <w:sz w:val="17"/>
        </w:rPr>
        <w:t>A-TYPE</w:t>
      </w:r>
      <w:r>
        <w:rPr>
          <w:rFonts w:ascii="Times New Roman"/>
          <w:spacing w:val="6"/>
          <w:sz w:val="17"/>
        </w:rPr>
        <w:t xml:space="preserve"> </w:t>
      </w:r>
      <w:r>
        <w:rPr>
          <w:rFonts w:ascii="Times New Roman"/>
          <w:spacing w:val="-6"/>
          <w:sz w:val="17"/>
        </w:rPr>
        <w:t>TRENCHES</w:t>
      </w:r>
      <w:r>
        <w:rPr>
          <w:rFonts w:ascii="Times New Roman"/>
          <w:spacing w:val="-6"/>
          <w:sz w:val="17"/>
        </w:rPr>
        <w:tab/>
      </w:r>
      <w:r>
        <w:rPr>
          <w:rFonts w:ascii="Times New Roman"/>
          <w:sz w:val="17"/>
        </w:rPr>
        <w:t>0.00</w:t>
      </w:r>
    </w:p>
    <w:p w14:paraId="5F3C701D" w14:textId="77777777" w:rsidR="00EC50D6" w:rsidRDefault="00EC50D6" w:rsidP="00EC50D6">
      <w:pPr>
        <w:pStyle w:val="BodyText"/>
        <w:spacing w:line="234" w:lineRule="exact"/>
        <w:ind w:left="582"/>
        <w:jc w:val="both"/>
        <w:rPr>
          <w:rFonts w:ascii="Times New Roman"/>
          <w:sz w:val="20"/>
        </w:rPr>
      </w:pPr>
      <w:r>
        <w:rPr>
          <w:rFonts w:ascii="Times New Roman"/>
          <w:noProof/>
          <w:position w:val="-4"/>
          <w:sz w:val="20"/>
          <w:lang w:val="en-ZA"/>
        </w:rPr>
        <mc:AlternateContent>
          <mc:Choice Requires="wpg">
            <w:drawing>
              <wp:inline distT="0" distB="0" distL="0" distR="0" wp14:anchorId="3EB0A166" wp14:editId="192C8A64">
                <wp:extent cx="5765165" cy="149225"/>
                <wp:effectExtent l="0" t="0" r="0" b="0"/>
                <wp:docPr id="9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149225"/>
                          <a:chOff x="0" y="0"/>
                          <a:chExt cx="9079" cy="235"/>
                        </a:xfrm>
                      </wpg:grpSpPr>
                      <wps:wsp>
                        <wps:cNvPr id="95" name="Rectangle 13"/>
                        <wps:cNvSpPr>
                          <a:spLocks noChangeArrowheads="1"/>
                        </wps:cNvSpPr>
                        <wps:spPr bwMode="auto">
                          <a:xfrm>
                            <a:off x="0" y="0"/>
                            <a:ext cx="9079" cy="23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5084737" id="Group 12" o:spid="_x0000_s1026" style="width:453.95pt;height:11.75pt;mso-position-horizontal-relative:char;mso-position-vertical-relative:line" coordsize="907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">
                <v:rect id="Rectangle 13" o:spid="_x0000_s1027" style="position:absolute;width:9079;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" fillcolor="#f9f9f9" stroked="f"/>
                <w10:anchorlock/>
              </v:group>
            </w:pict>
          </mc:Fallback>
        </mc:AlternateContent>
      </w:r>
    </w:p>
    <w:p w14:paraId="2CA5F52F" w14:textId="5464B3C7" w:rsidR="00EC50D6" w:rsidRPr="00600EFC" w:rsidRDefault="00EC50D6" w:rsidP="00EC50D6">
      <w:pPr>
        <w:tabs>
          <w:tab w:val="left" w:pos="2256"/>
          <w:tab w:val="left" w:pos="2258"/>
          <w:tab w:val="left" w:pos="9303"/>
        </w:tabs>
        <w:autoSpaceDE w:val="0"/>
        <w:autoSpaceDN w:val="0"/>
        <w:spacing w:before="15" w:after="4"/>
        <w:ind w:left="1246"/>
        <w:jc w:val="both"/>
        <w:rPr>
          <w:rFonts w:ascii="Times New Roman"/>
          <w:sz w:val="17"/>
        </w:rPr>
      </w:pPr>
      <w:r>
        <w:rPr>
          <w:rFonts w:ascii="Times New Roman"/>
          <w:sz w:val="17"/>
        </w:rPr>
        <w:t>C</w:t>
      </w:r>
      <w:r>
        <w:rPr>
          <w:rFonts w:ascii="Times New Roman"/>
          <w:sz w:val="17"/>
        </w:rPr>
        <w:tab/>
      </w:r>
      <w:r>
        <w:rPr>
          <w:rFonts w:ascii="Times New Roman"/>
          <w:spacing w:val="-6"/>
          <w:sz w:val="17"/>
        </w:rPr>
        <w:t>B</w:t>
      </w:r>
      <w:r w:rsidRPr="00600EFC">
        <w:rPr>
          <w:rFonts w:ascii="Times New Roman"/>
          <w:spacing w:val="-6"/>
          <w:sz w:val="17"/>
        </w:rPr>
        <w:t>-TYPE</w:t>
      </w:r>
      <w:r w:rsidRPr="00600EFC">
        <w:rPr>
          <w:rFonts w:ascii="Times New Roman"/>
          <w:spacing w:val="6"/>
          <w:sz w:val="17"/>
        </w:rPr>
        <w:t xml:space="preserve"> </w:t>
      </w:r>
      <w:r w:rsidRPr="00600EFC">
        <w:rPr>
          <w:rFonts w:ascii="Times New Roman"/>
          <w:spacing w:val="-6"/>
          <w:sz w:val="17"/>
        </w:rPr>
        <w:t>TRENCHES</w:t>
      </w:r>
      <w:r w:rsidRPr="00600EFC">
        <w:rPr>
          <w:rFonts w:ascii="Times New Roman"/>
          <w:spacing w:val="-6"/>
          <w:sz w:val="17"/>
        </w:rPr>
        <w:tab/>
      </w:r>
      <w:r w:rsidRPr="00600EFC">
        <w:rPr>
          <w:rFonts w:ascii="Times New Roman"/>
          <w:sz w:val="17"/>
        </w:rPr>
        <w:t>0.00</w:t>
      </w:r>
    </w:p>
    <w:p w14:paraId="75BBCE15" w14:textId="77777777" w:rsidR="00EC50D6" w:rsidRDefault="00EC50D6" w:rsidP="00EC50D6">
      <w:pPr>
        <w:pStyle w:val="BodyText"/>
        <w:spacing w:line="235" w:lineRule="exact"/>
        <w:ind w:left="582"/>
        <w:jc w:val="both"/>
        <w:rPr>
          <w:rFonts w:ascii="Times New Roman"/>
          <w:sz w:val="20"/>
        </w:rPr>
      </w:pPr>
    </w:p>
    <w:p w14:paraId="40DDFCCE" w14:textId="071A07E4" w:rsidR="00EC50D6" w:rsidRDefault="00EC50D6" w:rsidP="00EC50D6">
      <w:pPr>
        <w:spacing w:before="76"/>
        <w:ind w:left="1287"/>
        <w:jc w:val="both"/>
        <w:rPr>
          <w:rFonts w:ascii="Times New Roman"/>
          <w:sz w:val="17"/>
        </w:rPr>
      </w:pPr>
      <w:r>
        <w:rPr>
          <w:noProof/>
          <w:lang w:eastAsia="en-ZA"/>
        </w:rPr>
        <mc:AlternateContent>
          <mc:Choice Requires="wpg">
            <w:drawing>
              <wp:anchor distT="0" distB="0" distL="0" distR="0" simplePos="0" relativeHeight="251681792" behindDoc="0" locked="0" layoutInCell="1" allowOverlap="1" wp14:anchorId="5CC5EAFA" wp14:editId="2FD4720E">
                <wp:simplePos x="0" y="0"/>
                <wp:positionH relativeFrom="page">
                  <wp:posOffset>5844540</wp:posOffset>
                </wp:positionH>
                <wp:positionV relativeFrom="paragraph">
                  <wp:posOffset>220345</wp:posOffset>
                </wp:positionV>
                <wp:extent cx="824230" cy="6985"/>
                <wp:effectExtent l="5715" t="10795" r="8255" b="1270"/>
                <wp:wrapTopAndBottom/>
                <wp:docPr id="8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230" cy="6985"/>
                          <a:chOff x="9204" y="347"/>
                          <a:chExt cx="1298" cy="11"/>
                        </a:xfrm>
                      </wpg:grpSpPr>
                      <wps:wsp>
                        <wps:cNvPr id="88" name="Line 7"/>
                        <wps:cNvCnPr>
                          <a:cxnSpLocks noChangeShapeType="1"/>
                        </wps:cNvCnPr>
                        <wps:spPr bwMode="auto">
                          <a:xfrm>
                            <a:off x="9209" y="352"/>
                            <a:ext cx="1287" cy="0"/>
                          </a:xfrm>
                          <a:prstGeom prst="line">
                            <a:avLst/>
                          </a:prstGeom>
                          <a:noFill/>
                          <a:ln w="6466">
                            <a:solidFill>
                              <a:srgbClr val="000000"/>
                            </a:solidFill>
                            <a:round/>
                            <a:headEnd/>
                            <a:tailEnd/>
                          </a:ln>
                          <a:extLst>
                            <a:ext uri="{909E8E84-426E-40DD-AFC4-6F175D3DCCD1}">
                              <a14:hiddenFill xmlns:a14="http://schemas.microsoft.com/office/drawing/2010/main">
                                <a:noFill/>
                              </a14:hiddenFill>
                            </a:ext>
                          </a:extLst>
                        </wps:spPr>
                        <wps:bodyPr/>
                      </wps:wsp>
                      <wps:wsp>
                        <wps:cNvPr id="89" name="Line 6"/>
                        <wps:cNvCnPr>
                          <a:cxnSpLocks noChangeShapeType="1"/>
                        </wps:cNvCnPr>
                        <wps:spPr bwMode="auto">
                          <a:xfrm>
                            <a:off x="9204" y="352"/>
                            <a:ext cx="1297" cy="0"/>
                          </a:xfrm>
                          <a:prstGeom prst="line">
                            <a:avLst/>
                          </a:prstGeom>
                          <a:noFill/>
                          <a:ln w="646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0B5F9FB" id="Group 5" o:spid="_x0000_s1026" style="position:absolute;margin-left:460.2pt;margin-top:17.35pt;width:64.9pt;height:.55pt;z-index:251681792;mso-wrap-distance-left:0;mso-wrap-distance-right:0;mso-position-horizontal-relative:page" coordorigin="9204,347" coordsize="12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">
                <v:line id="Line 7" o:spid="_x0000_s1027" style="position:absolute;visibility:visible;mso-wrap-style:square" from="9209,352" to="1049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" strokeweight=".17961mm"/>
                <v:line id="Line 6" o:spid="_x0000_s1028" style="position:absolute;visibility:visible;mso-wrap-style:square" from="9204,352" to="1050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" strokeweight=".17961mm"/>
                <w10:wrap type="topAndBottom" anchorx="page"/>
              </v:group>
            </w:pict>
          </mc:Fallback>
        </mc:AlternateContent>
      </w:r>
      <w:r>
        <w:rPr>
          <w:rFonts w:ascii="Times New Roman"/>
          <w:sz w:val="17"/>
        </w:rPr>
        <w:t xml:space="preserve">Total Carried Forward to Summary </w:t>
      </w:r>
      <w:r w:rsidR="00FC265C">
        <w:rPr>
          <w:rFonts w:ascii="Times New Roman"/>
          <w:sz w:val="17"/>
        </w:rPr>
        <w:t>o</w:t>
      </w:r>
      <w:r>
        <w:rPr>
          <w:rFonts w:ascii="Times New Roman"/>
          <w:sz w:val="17"/>
        </w:rPr>
        <w:t>f Schedules</w:t>
      </w:r>
    </w:p>
    <w:p w14:paraId="2AFB59B4" w14:textId="50B4C468" w:rsidR="00EC50D6" w:rsidRDefault="00EC50D6">
      <w:pPr>
        <w:spacing w:after="200"/>
      </w:pPr>
      <w:r>
        <w:br w:type="page"/>
      </w:r>
    </w:p>
    <w:p w14:paraId="08E6D7C9" w14:textId="3C2459FA" w:rsidR="000F1AB2" w:rsidRDefault="00E16710" w:rsidP="00A5259A">
      <w:pPr>
        <w:pStyle w:val="Index6"/>
      </w:pPr>
      <w:r>
        <w:rPr>
          <w:caps w:val="0"/>
        </w:rPr>
        <w:lastRenderedPageBreak/>
        <w:t xml:space="preserve"> </w:t>
      </w:r>
      <w:bookmarkStart w:id="216" w:name="_Toc205213971"/>
      <w:r>
        <w:rPr>
          <w:caps w:val="0"/>
        </w:rPr>
        <w:t>PROJECT SPECIFICATIONS</w:t>
      </w:r>
      <w:bookmarkEnd w:id="216"/>
    </w:p>
    <w:p w14:paraId="250EFE72" w14:textId="4B4430E8" w:rsidR="00EE17FD" w:rsidRPr="00EE17FD" w:rsidRDefault="00EE17FD" w:rsidP="00EE17FD"/>
    <w:p w14:paraId="121517CA" w14:textId="4E3E5C40" w:rsidR="00EE17FD" w:rsidRPr="00EE17FD" w:rsidRDefault="00EE17FD" w:rsidP="00EE17FD"/>
    <w:p w14:paraId="4965E21C" w14:textId="64A0245C" w:rsidR="00EE17FD" w:rsidRPr="00EE17FD" w:rsidRDefault="00EE17FD" w:rsidP="00EE17FD"/>
    <w:p w14:paraId="6E9FD59B" w14:textId="04D282A3" w:rsidR="00EE17FD" w:rsidRDefault="00EE17FD" w:rsidP="00EE17FD">
      <w:pPr>
        <w:rPr>
          <w:rFonts w:ascii="Arial Bold" w:hAnsi="Arial Bold"/>
          <w:b/>
          <w:caps/>
          <w:color w:val="007C9E"/>
          <w:sz w:val="24"/>
          <w:szCs w:val="24"/>
        </w:rPr>
      </w:pPr>
    </w:p>
    <w:p w14:paraId="1AEA6D46" w14:textId="169633B7" w:rsidR="00EE17FD" w:rsidRDefault="00EE17FD" w:rsidP="00EE17FD">
      <w:pPr>
        <w:tabs>
          <w:tab w:val="left" w:pos="3320"/>
        </w:tabs>
      </w:pPr>
      <w:r>
        <w:tab/>
      </w:r>
    </w:p>
    <w:p w14:paraId="1B4AB7AB" w14:textId="77777777" w:rsidR="00EE17FD" w:rsidRDefault="00EE17FD">
      <w:pPr>
        <w:spacing w:after="200"/>
      </w:pPr>
      <w:r>
        <w:br w:type="page"/>
      </w:r>
    </w:p>
    <w:p w14:paraId="771AC474" w14:textId="77777777" w:rsidR="00E16710" w:rsidRPr="00E16710" w:rsidRDefault="00E16710" w:rsidP="00EF4A50">
      <w:pPr>
        <w:numPr>
          <w:ilvl w:val="0"/>
          <w:numId w:val="10"/>
        </w:numPr>
        <w:tabs>
          <w:tab w:val="num" w:pos="360"/>
        </w:tabs>
        <w:autoSpaceDE w:val="0"/>
        <w:autoSpaceDN w:val="0"/>
        <w:spacing w:before="71"/>
        <w:ind w:left="4697"/>
        <w:outlineLvl w:val="6"/>
        <w:rPr>
          <w:rFonts w:eastAsia="Arial"/>
          <w:b/>
          <w:bCs/>
          <w:iCs/>
          <w:sz w:val="18"/>
          <w:szCs w:val="18"/>
          <w:lang w:val="en-US" w:bidi="en-US"/>
        </w:rPr>
      </w:pPr>
      <w:r w:rsidRPr="00E16710">
        <w:rPr>
          <w:rFonts w:eastAsia="Arial"/>
          <w:b/>
          <w:bCs/>
          <w:iCs/>
          <w:sz w:val="18"/>
          <w:szCs w:val="18"/>
          <w:lang w:val="en-US" w:bidi="en-US"/>
        </w:rPr>
        <w:lastRenderedPageBreak/>
        <w:t>N E C S A</w:t>
      </w:r>
    </w:p>
    <w:p w14:paraId="58EF8FD3" w14:textId="77777777" w:rsidR="00E16710" w:rsidRPr="00E16710" w:rsidRDefault="00E16710" w:rsidP="00E16710">
      <w:pPr>
        <w:autoSpaceDE w:val="0"/>
        <w:autoSpaceDN w:val="0"/>
        <w:spacing w:before="1"/>
        <w:rPr>
          <w:rFonts w:eastAsia="Arial"/>
          <w:b/>
          <w:iCs/>
          <w:sz w:val="18"/>
          <w:szCs w:val="18"/>
          <w:lang w:val="en-US" w:bidi="en-US"/>
        </w:rPr>
      </w:pPr>
    </w:p>
    <w:p w14:paraId="210D04AE" w14:textId="5A0DD509" w:rsidR="009843D9" w:rsidRDefault="009843D9" w:rsidP="00E16710">
      <w:pPr>
        <w:autoSpaceDE w:val="0"/>
        <w:autoSpaceDN w:val="0"/>
        <w:spacing w:line="480" w:lineRule="auto"/>
        <w:ind w:left="2227" w:right="2247" w:firstLine="1474"/>
        <w:rPr>
          <w:rFonts w:eastAsia="Arial"/>
          <w:b/>
          <w:iCs/>
          <w:sz w:val="18"/>
          <w:lang w:val="en-US" w:bidi="en-US"/>
        </w:rPr>
      </w:pPr>
      <w:r>
        <w:rPr>
          <w:rFonts w:eastAsia="Arial"/>
          <w:b/>
          <w:iCs/>
          <w:sz w:val="18"/>
          <w:lang w:val="en-US" w:bidi="en-US"/>
        </w:rPr>
        <w:t xml:space="preserve">PROJECT NO. BVi/35520/2025/01 </w:t>
      </w:r>
    </w:p>
    <w:p w14:paraId="796D6AE4" w14:textId="2CD9227E" w:rsidR="00E16710" w:rsidRPr="00E16710" w:rsidRDefault="00E16710" w:rsidP="009843D9">
      <w:pPr>
        <w:autoSpaceDE w:val="0"/>
        <w:autoSpaceDN w:val="0"/>
        <w:spacing w:line="480" w:lineRule="auto"/>
        <w:ind w:left="2268" w:right="2247" w:firstLine="426"/>
        <w:rPr>
          <w:rFonts w:eastAsia="Arial"/>
          <w:b/>
          <w:iCs/>
          <w:sz w:val="18"/>
          <w:lang w:val="en-US" w:bidi="en-US"/>
        </w:rPr>
      </w:pPr>
      <w:r w:rsidRPr="00E16710">
        <w:rPr>
          <w:rFonts w:eastAsia="Arial"/>
          <w:b/>
          <w:iCs/>
          <w:sz w:val="18"/>
          <w:lang w:val="en-US" w:bidi="en-US"/>
        </w:rPr>
        <w:t>CONSTRUCTION OF WASTE DISPOSAL TRENCHES AT</w:t>
      </w:r>
      <w:r w:rsidRPr="00E16710">
        <w:rPr>
          <w:rFonts w:eastAsia="Arial"/>
          <w:b/>
          <w:iCs/>
          <w:spacing w:val="-6"/>
          <w:sz w:val="18"/>
          <w:lang w:val="en-US" w:bidi="en-US"/>
        </w:rPr>
        <w:t xml:space="preserve"> </w:t>
      </w:r>
      <w:r w:rsidRPr="00E16710">
        <w:rPr>
          <w:rFonts w:eastAsia="Arial"/>
          <w:b/>
          <w:iCs/>
          <w:sz w:val="18"/>
          <w:lang w:val="en-US" w:bidi="en-US"/>
        </w:rPr>
        <w:t>VAALPUTS</w:t>
      </w:r>
    </w:p>
    <w:p w14:paraId="75AA937A" w14:textId="6345BDEC" w:rsidR="00E16710" w:rsidRPr="00E16710" w:rsidRDefault="00E16710" w:rsidP="00660F71">
      <w:pPr>
        <w:pStyle w:val="Index7"/>
        <w:rPr>
          <w:rFonts w:eastAsia="Arial"/>
          <w:lang w:val="en-US" w:eastAsia="en-US" w:bidi="en-US"/>
        </w:rPr>
      </w:pPr>
      <w:r w:rsidRPr="00E16710">
        <w:rPr>
          <w:rFonts w:eastAsia="Arial"/>
          <w:lang w:val="en-US" w:eastAsia="en-US" w:bidi="en-US"/>
        </w:rPr>
        <w:t>PROJECT</w:t>
      </w:r>
      <w:r w:rsidRPr="00E16710">
        <w:rPr>
          <w:rFonts w:eastAsia="Arial"/>
          <w:spacing w:val="-1"/>
          <w:lang w:val="en-US" w:eastAsia="en-US" w:bidi="en-US"/>
        </w:rPr>
        <w:t xml:space="preserve"> </w:t>
      </w:r>
      <w:r w:rsidRPr="00E16710">
        <w:rPr>
          <w:rFonts w:eastAsia="Arial"/>
          <w:lang w:val="en-US" w:eastAsia="en-US" w:bidi="en-US"/>
        </w:rPr>
        <w:t>SPECIFICATIONS</w:t>
      </w:r>
    </w:p>
    <w:p w14:paraId="2BE8A9D4" w14:textId="77777777" w:rsidR="00E16710" w:rsidRPr="00E16710" w:rsidRDefault="00E16710" w:rsidP="00E16710">
      <w:pPr>
        <w:autoSpaceDE w:val="0"/>
        <w:autoSpaceDN w:val="0"/>
        <w:rPr>
          <w:rFonts w:eastAsia="Arial"/>
          <w:b/>
          <w:iCs/>
          <w:sz w:val="20"/>
          <w:szCs w:val="18"/>
          <w:lang w:val="en-US" w:bidi="en-US"/>
        </w:rPr>
      </w:pPr>
    </w:p>
    <w:p w14:paraId="17C80342" w14:textId="38C11B6C" w:rsidR="00E16710" w:rsidRPr="00660F71" w:rsidRDefault="00E16710" w:rsidP="00660F71">
      <w:pPr>
        <w:pStyle w:val="Index8"/>
      </w:pPr>
      <w:r w:rsidRPr="00660F71">
        <w:t>VARIATION AND ADDITIONAL CLAUSES TO THE STANDARD SPECIFICATION LISTED IN THE LIST OF SPECIFICATIONS</w:t>
      </w:r>
    </w:p>
    <w:p w14:paraId="6F31BB43" w14:textId="77777777" w:rsidR="00E16710" w:rsidRPr="00E16710" w:rsidRDefault="00E16710" w:rsidP="00E16710">
      <w:pPr>
        <w:autoSpaceDE w:val="0"/>
        <w:autoSpaceDN w:val="0"/>
        <w:spacing w:before="11"/>
        <w:rPr>
          <w:rFonts w:eastAsia="Arial"/>
          <w:b/>
          <w:iCs/>
          <w:sz w:val="19"/>
          <w:szCs w:val="18"/>
          <w:lang w:val="en-US" w:bidi="en-US"/>
        </w:rPr>
      </w:pPr>
    </w:p>
    <w:p w14:paraId="61E9F3B2" w14:textId="77777777" w:rsidR="00E16710" w:rsidRPr="00E16710" w:rsidRDefault="00E16710" w:rsidP="00E16710">
      <w:pPr>
        <w:tabs>
          <w:tab w:val="left" w:pos="1922"/>
        </w:tabs>
        <w:autoSpaceDE w:val="0"/>
        <w:autoSpaceDN w:val="0"/>
        <w:ind w:left="571"/>
        <w:rPr>
          <w:rFonts w:eastAsia="Arial"/>
          <w:b/>
          <w:iCs/>
          <w:sz w:val="20"/>
          <w:lang w:val="en-US" w:bidi="en-US"/>
        </w:rPr>
      </w:pPr>
      <w:r w:rsidRPr="00E16710">
        <w:rPr>
          <w:rFonts w:eastAsia="Arial"/>
          <w:iCs/>
          <w:sz w:val="20"/>
          <w:lang w:val="en-US" w:bidi="en-US"/>
        </w:rPr>
        <w:t>PSA</w:t>
      </w:r>
      <w:r w:rsidRPr="00E16710">
        <w:rPr>
          <w:rFonts w:eastAsia="Arial"/>
          <w:iCs/>
          <w:sz w:val="20"/>
          <w:lang w:val="en-US" w:bidi="en-US"/>
        </w:rPr>
        <w:tab/>
      </w:r>
      <w:r w:rsidRPr="00E16710">
        <w:rPr>
          <w:rFonts w:eastAsia="Arial"/>
          <w:b/>
          <w:iCs/>
          <w:sz w:val="20"/>
          <w:lang w:val="en-US" w:bidi="en-US"/>
        </w:rPr>
        <w:t>GENERAL (SANS</w:t>
      </w:r>
      <w:r w:rsidRPr="00E16710">
        <w:rPr>
          <w:rFonts w:eastAsia="Arial"/>
          <w:b/>
          <w:iCs/>
          <w:spacing w:val="-2"/>
          <w:sz w:val="20"/>
          <w:lang w:val="en-US" w:bidi="en-US"/>
        </w:rPr>
        <w:t xml:space="preserve"> </w:t>
      </w:r>
      <w:r w:rsidRPr="00E16710">
        <w:rPr>
          <w:rFonts w:eastAsia="Arial"/>
          <w:b/>
          <w:iCs/>
          <w:sz w:val="20"/>
          <w:lang w:val="en-US" w:bidi="en-US"/>
        </w:rPr>
        <w:t>1200A)</w:t>
      </w:r>
    </w:p>
    <w:p w14:paraId="6736E554" w14:textId="77777777" w:rsidR="00E16710" w:rsidRPr="00E16710" w:rsidRDefault="00E16710" w:rsidP="00E16710">
      <w:pPr>
        <w:autoSpaceDE w:val="0"/>
        <w:autoSpaceDN w:val="0"/>
        <w:rPr>
          <w:rFonts w:eastAsia="Arial"/>
          <w:b/>
          <w:iCs/>
          <w:sz w:val="20"/>
          <w:szCs w:val="18"/>
          <w:lang w:val="en-US" w:bidi="en-US"/>
        </w:rPr>
      </w:pPr>
    </w:p>
    <w:p w14:paraId="4008B669" w14:textId="77777777" w:rsidR="00E16710" w:rsidRPr="00E16710" w:rsidRDefault="00E16710" w:rsidP="00E16710">
      <w:pPr>
        <w:tabs>
          <w:tab w:val="left" w:pos="1922"/>
        </w:tabs>
        <w:autoSpaceDE w:val="0"/>
        <w:autoSpaceDN w:val="0"/>
        <w:spacing w:before="1"/>
        <w:ind w:left="571"/>
        <w:rPr>
          <w:rFonts w:eastAsia="Arial"/>
          <w:b/>
          <w:iCs/>
          <w:sz w:val="20"/>
          <w:lang w:val="en-US" w:bidi="en-US"/>
        </w:rPr>
      </w:pPr>
      <w:r w:rsidRPr="00E16710">
        <w:rPr>
          <w:rFonts w:eastAsia="Arial"/>
          <w:iCs/>
          <w:sz w:val="20"/>
          <w:lang w:val="en-US" w:bidi="en-US"/>
        </w:rPr>
        <w:t>PSA5</w:t>
      </w:r>
      <w:r w:rsidRPr="00E16710">
        <w:rPr>
          <w:rFonts w:eastAsia="Arial"/>
          <w:iCs/>
          <w:sz w:val="20"/>
          <w:lang w:val="en-US" w:bidi="en-US"/>
        </w:rPr>
        <w:tab/>
      </w:r>
      <w:r w:rsidRPr="00E16710">
        <w:rPr>
          <w:rFonts w:eastAsia="Arial"/>
          <w:b/>
          <w:iCs/>
          <w:sz w:val="20"/>
          <w:lang w:val="en-US" w:bidi="en-US"/>
        </w:rPr>
        <w:t>CONSTRUCTION</w:t>
      </w:r>
    </w:p>
    <w:p w14:paraId="294AAD64" w14:textId="77777777" w:rsidR="00E16710" w:rsidRPr="00E16710" w:rsidRDefault="00E16710" w:rsidP="00E16710">
      <w:pPr>
        <w:autoSpaceDE w:val="0"/>
        <w:autoSpaceDN w:val="0"/>
        <w:rPr>
          <w:rFonts w:eastAsia="Arial"/>
          <w:b/>
          <w:iCs/>
          <w:sz w:val="20"/>
          <w:szCs w:val="18"/>
          <w:lang w:val="en-US" w:bidi="en-US"/>
        </w:rPr>
      </w:pPr>
    </w:p>
    <w:p w14:paraId="30EAA79A" w14:textId="77777777" w:rsidR="00E16710" w:rsidRPr="00E16710" w:rsidRDefault="00E16710" w:rsidP="00E16710">
      <w:pPr>
        <w:tabs>
          <w:tab w:val="left" w:pos="1922"/>
        </w:tabs>
        <w:autoSpaceDE w:val="0"/>
        <w:autoSpaceDN w:val="0"/>
        <w:ind w:left="571"/>
        <w:rPr>
          <w:rFonts w:eastAsia="Arial"/>
          <w:b/>
          <w:iCs/>
          <w:sz w:val="20"/>
          <w:lang w:val="en-US" w:bidi="en-US"/>
        </w:rPr>
      </w:pPr>
      <w:r w:rsidRPr="00E16710">
        <w:rPr>
          <w:rFonts w:eastAsia="Arial"/>
          <w:iCs/>
          <w:sz w:val="20"/>
          <w:lang w:val="en-US" w:bidi="en-US"/>
        </w:rPr>
        <w:t>PSA5.1</w:t>
      </w:r>
      <w:r w:rsidRPr="00E16710">
        <w:rPr>
          <w:rFonts w:eastAsia="Arial"/>
          <w:iCs/>
          <w:sz w:val="20"/>
          <w:lang w:val="en-US" w:bidi="en-US"/>
        </w:rPr>
        <w:tab/>
      </w:r>
      <w:r w:rsidRPr="00E16710">
        <w:rPr>
          <w:rFonts w:eastAsia="Arial"/>
          <w:b/>
          <w:iCs/>
          <w:sz w:val="20"/>
          <w:lang w:val="en-US" w:bidi="en-US"/>
        </w:rPr>
        <w:t>Setting out of the</w:t>
      </w:r>
      <w:r w:rsidRPr="00E16710">
        <w:rPr>
          <w:rFonts w:eastAsia="Arial"/>
          <w:b/>
          <w:iCs/>
          <w:spacing w:val="-1"/>
          <w:sz w:val="20"/>
          <w:lang w:val="en-US" w:bidi="en-US"/>
        </w:rPr>
        <w:t xml:space="preserve"> </w:t>
      </w:r>
      <w:r w:rsidRPr="00E16710">
        <w:rPr>
          <w:rFonts w:eastAsia="Arial"/>
          <w:b/>
          <w:iCs/>
          <w:sz w:val="20"/>
          <w:lang w:val="en-US" w:bidi="en-US"/>
        </w:rPr>
        <w:t>Works</w:t>
      </w:r>
    </w:p>
    <w:p w14:paraId="352C835B" w14:textId="77777777" w:rsidR="00E16710" w:rsidRPr="00E16710" w:rsidRDefault="00E16710" w:rsidP="00E16710">
      <w:pPr>
        <w:autoSpaceDE w:val="0"/>
        <w:autoSpaceDN w:val="0"/>
        <w:spacing w:before="1"/>
        <w:rPr>
          <w:rFonts w:eastAsia="Arial"/>
          <w:b/>
          <w:iCs/>
          <w:sz w:val="20"/>
          <w:szCs w:val="18"/>
          <w:lang w:val="en-US" w:bidi="en-US"/>
        </w:rPr>
      </w:pPr>
    </w:p>
    <w:p w14:paraId="07B80DAF" w14:textId="6E372285" w:rsidR="00E16710" w:rsidRDefault="00E16710" w:rsidP="00E16710">
      <w:pPr>
        <w:autoSpaceDE w:val="0"/>
        <w:autoSpaceDN w:val="0"/>
        <w:ind w:left="1922" w:right="590"/>
        <w:jc w:val="both"/>
        <w:rPr>
          <w:rFonts w:eastAsia="Arial"/>
          <w:iCs/>
          <w:sz w:val="18"/>
          <w:szCs w:val="18"/>
          <w:lang w:val="en-US" w:bidi="en-US"/>
        </w:rPr>
      </w:pPr>
      <w:r w:rsidRPr="00E16710">
        <w:rPr>
          <w:rFonts w:eastAsia="Arial"/>
          <w:iCs/>
          <w:sz w:val="18"/>
          <w:szCs w:val="18"/>
          <w:lang w:val="en-US" w:bidi="en-US"/>
        </w:rPr>
        <w:t>The Contractor shall inform the Engineer of any conflict between the position of any part of the Works and an existing feature. The setting out of the Works is the Contractor's responsibility.</w:t>
      </w:r>
    </w:p>
    <w:p w14:paraId="54342E71" w14:textId="77777777" w:rsidR="00FC265C" w:rsidRPr="00E16710" w:rsidRDefault="00FC265C" w:rsidP="00E16710">
      <w:pPr>
        <w:autoSpaceDE w:val="0"/>
        <w:autoSpaceDN w:val="0"/>
        <w:ind w:left="1922" w:right="590"/>
        <w:jc w:val="both"/>
        <w:rPr>
          <w:rFonts w:eastAsia="Arial"/>
          <w:iCs/>
          <w:sz w:val="18"/>
          <w:szCs w:val="18"/>
          <w:lang w:val="en-US" w:bidi="en-US"/>
        </w:rPr>
      </w:pPr>
    </w:p>
    <w:p w14:paraId="3AF19AF6" w14:textId="77777777" w:rsidR="00E16710" w:rsidRPr="00E16710" w:rsidRDefault="00E16710" w:rsidP="00E16710">
      <w:pPr>
        <w:autoSpaceDE w:val="0"/>
        <w:autoSpaceDN w:val="0"/>
        <w:spacing w:before="10"/>
        <w:rPr>
          <w:rFonts w:eastAsia="Arial"/>
          <w:iCs/>
          <w:sz w:val="17"/>
          <w:szCs w:val="18"/>
          <w:lang w:val="en-US" w:bidi="en-US"/>
        </w:rPr>
      </w:pPr>
    </w:p>
    <w:p w14:paraId="61D2A588" w14:textId="77777777" w:rsidR="00E16710" w:rsidRPr="00E16710" w:rsidRDefault="00E16710" w:rsidP="00E16710">
      <w:pPr>
        <w:tabs>
          <w:tab w:val="left" w:pos="1922"/>
        </w:tabs>
        <w:autoSpaceDE w:val="0"/>
        <w:autoSpaceDN w:val="0"/>
        <w:spacing w:before="1"/>
        <w:ind w:left="571"/>
        <w:rPr>
          <w:rFonts w:eastAsia="Arial"/>
          <w:b/>
          <w:iCs/>
          <w:sz w:val="20"/>
          <w:lang w:val="en-US" w:bidi="en-US"/>
        </w:rPr>
      </w:pPr>
      <w:r w:rsidRPr="00E16710">
        <w:rPr>
          <w:rFonts w:eastAsia="Arial"/>
          <w:iCs/>
          <w:sz w:val="20"/>
          <w:lang w:val="en-US" w:bidi="en-US"/>
        </w:rPr>
        <w:t>PSA5.2</w:t>
      </w:r>
      <w:r w:rsidRPr="00E16710">
        <w:rPr>
          <w:rFonts w:eastAsia="Arial"/>
          <w:iCs/>
          <w:sz w:val="20"/>
          <w:lang w:val="en-US" w:bidi="en-US"/>
        </w:rPr>
        <w:tab/>
      </w:r>
      <w:r w:rsidRPr="00E16710">
        <w:rPr>
          <w:rFonts w:eastAsia="Arial"/>
          <w:b/>
          <w:iCs/>
          <w:sz w:val="20"/>
          <w:lang w:val="en-US" w:bidi="en-US"/>
        </w:rPr>
        <w:t>Crossing of Existing services</w:t>
      </w:r>
    </w:p>
    <w:p w14:paraId="69254E43" w14:textId="77777777" w:rsidR="00E16710" w:rsidRPr="00E16710" w:rsidRDefault="00E16710" w:rsidP="00E16710">
      <w:pPr>
        <w:autoSpaceDE w:val="0"/>
        <w:autoSpaceDN w:val="0"/>
        <w:rPr>
          <w:rFonts w:eastAsia="Arial"/>
          <w:b/>
          <w:iCs/>
          <w:sz w:val="20"/>
          <w:szCs w:val="18"/>
          <w:lang w:val="en-US" w:bidi="en-US"/>
        </w:rPr>
      </w:pPr>
    </w:p>
    <w:p w14:paraId="573843D8" w14:textId="4F840E65" w:rsidR="00E16710" w:rsidRDefault="00E16710" w:rsidP="00E16710">
      <w:pPr>
        <w:autoSpaceDE w:val="0"/>
        <w:autoSpaceDN w:val="0"/>
        <w:ind w:left="1922" w:right="588"/>
        <w:jc w:val="both"/>
        <w:rPr>
          <w:rFonts w:eastAsia="Arial"/>
          <w:iCs/>
          <w:sz w:val="18"/>
          <w:szCs w:val="18"/>
          <w:lang w:val="en-US" w:bidi="en-US"/>
        </w:rPr>
      </w:pPr>
      <w:r w:rsidRPr="00E16710">
        <w:rPr>
          <w:rFonts w:eastAsia="Arial"/>
          <w:iCs/>
          <w:sz w:val="18"/>
          <w:szCs w:val="18"/>
          <w:lang w:val="en-US" w:bidi="en-US"/>
        </w:rPr>
        <w:t>Only when evidence can be provided that a service is a physical obstruction or limitation, it would be considered as an intersection of the limited service.</w:t>
      </w:r>
    </w:p>
    <w:p w14:paraId="182915E8" w14:textId="77777777" w:rsidR="00FC265C" w:rsidRPr="00E16710" w:rsidRDefault="00FC265C" w:rsidP="00E16710">
      <w:pPr>
        <w:autoSpaceDE w:val="0"/>
        <w:autoSpaceDN w:val="0"/>
        <w:ind w:left="1922" w:right="588"/>
        <w:jc w:val="both"/>
        <w:rPr>
          <w:rFonts w:eastAsia="Arial"/>
          <w:iCs/>
          <w:sz w:val="18"/>
          <w:szCs w:val="18"/>
          <w:lang w:val="en-US" w:bidi="en-US"/>
        </w:rPr>
      </w:pPr>
    </w:p>
    <w:p w14:paraId="248F97B4" w14:textId="77777777" w:rsidR="00E16710" w:rsidRPr="00E16710" w:rsidRDefault="00E16710" w:rsidP="00E16710">
      <w:pPr>
        <w:autoSpaceDE w:val="0"/>
        <w:autoSpaceDN w:val="0"/>
        <w:rPr>
          <w:rFonts w:eastAsia="Arial"/>
          <w:iCs/>
          <w:sz w:val="20"/>
          <w:szCs w:val="18"/>
          <w:lang w:val="en-US" w:bidi="en-US"/>
        </w:rPr>
      </w:pPr>
    </w:p>
    <w:p w14:paraId="33BB8CE3" w14:textId="77777777" w:rsidR="00E16710" w:rsidRPr="00E16710" w:rsidRDefault="00E16710" w:rsidP="00E16710">
      <w:pPr>
        <w:tabs>
          <w:tab w:val="left" w:pos="2011"/>
        </w:tabs>
        <w:autoSpaceDE w:val="0"/>
        <w:autoSpaceDN w:val="0"/>
        <w:ind w:left="571"/>
        <w:rPr>
          <w:rFonts w:eastAsia="Arial"/>
          <w:b/>
          <w:iCs/>
          <w:sz w:val="20"/>
          <w:lang w:val="en-US" w:bidi="en-US"/>
        </w:rPr>
      </w:pPr>
      <w:r w:rsidRPr="00E16710">
        <w:rPr>
          <w:rFonts w:eastAsia="Arial"/>
          <w:iCs/>
          <w:sz w:val="20"/>
          <w:lang w:val="en-US" w:bidi="en-US"/>
        </w:rPr>
        <w:t>PSA7</w:t>
      </w:r>
      <w:r w:rsidRPr="00E16710">
        <w:rPr>
          <w:rFonts w:eastAsia="Arial"/>
          <w:iCs/>
          <w:sz w:val="20"/>
          <w:lang w:val="en-US" w:bidi="en-US"/>
        </w:rPr>
        <w:tab/>
      </w:r>
      <w:r w:rsidRPr="00E16710">
        <w:rPr>
          <w:rFonts w:eastAsia="Arial"/>
          <w:b/>
          <w:iCs/>
          <w:sz w:val="20"/>
          <w:lang w:val="en-US" w:bidi="en-US"/>
        </w:rPr>
        <w:t>TESTING</w:t>
      </w:r>
    </w:p>
    <w:p w14:paraId="3D18B8A8" w14:textId="77777777" w:rsidR="00E16710" w:rsidRPr="00E16710" w:rsidRDefault="00E16710" w:rsidP="00E16710">
      <w:pPr>
        <w:autoSpaceDE w:val="0"/>
        <w:autoSpaceDN w:val="0"/>
        <w:rPr>
          <w:rFonts w:eastAsia="Arial"/>
          <w:b/>
          <w:iCs/>
          <w:sz w:val="20"/>
          <w:szCs w:val="18"/>
          <w:lang w:val="en-US" w:bidi="en-US"/>
        </w:rPr>
      </w:pPr>
    </w:p>
    <w:p w14:paraId="7870D6DA" w14:textId="77777777" w:rsidR="00E16710" w:rsidRPr="00E16710" w:rsidRDefault="00E16710" w:rsidP="00E16710">
      <w:pPr>
        <w:tabs>
          <w:tab w:val="left" w:pos="2011"/>
        </w:tabs>
        <w:autoSpaceDE w:val="0"/>
        <w:autoSpaceDN w:val="0"/>
        <w:spacing w:before="1"/>
        <w:ind w:left="571"/>
        <w:rPr>
          <w:rFonts w:eastAsia="Arial"/>
          <w:b/>
          <w:iCs/>
          <w:sz w:val="20"/>
          <w:lang w:val="en-US" w:bidi="en-US"/>
        </w:rPr>
      </w:pPr>
      <w:r w:rsidRPr="00E16710">
        <w:rPr>
          <w:rFonts w:eastAsia="Arial"/>
          <w:iCs/>
          <w:sz w:val="20"/>
          <w:lang w:val="en-US" w:bidi="en-US"/>
        </w:rPr>
        <w:t>PSA7.1</w:t>
      </w:r>
      <w:r w:rsidRPr="00E16710">
        <w:rPr>
          <w:rFonts w:eastAsia="Arial"/>
          <w:iCs/>
          <w:sz w:val="20"/>
          <w:lang w:val="en-US" w:bidi="en-US"/>
        </w:rPr>
        <w:tab/>
      </w:r>
      <w:r w:rsidRPr="00E16710">
        <w:rPr>
          <w:rFonts w:eastAsia="Arial"/>
          <w:b/>
          <w:iCs/>
          <w:sz w:val="20"/>
          <w:lang w:val="en-US" w:bidi="en-US"/>
        </w:rPr>
        <w:t>Testing</w:t>
      </w:r>
      <w:r w:rsidRPr="00E16710">
        <w:rPr>
          <w:rFonts w:eastAsia="Arial"/>
          <w:b/>
          <w:iCs/>
          <w:spacing w:val="-1"/>
          <w:sz w:val="20"/>
          <w:lang w:val="en-US" w:bidi="en-US"/>
        </w:rPr>
        <w:t xml:space="preserve"> </w:t>
      </w:r>
      <w:r w:rsidRPr="00E16710">
        <w:rPr>
          <w:rFonts w:eastAsia="Arial"/>
          <w:b/>
          <w:iCs/>
          <w:sz w:val="20"/>
          <w:lang w:val="en-US" w:bidi="en-US"/>
        </w:rPr>
        <w:t>Principles</w:t>
      </w:r>
    </w:p>
    <w:p w14:paraId="1BEF5086" w14:textId="77777777" w:rsidR="00E16710" w:rsidRPr="00E16710" w:rsidRDefault="00E16710" w:rsidP="00E16710">
      <w:pPr>
        <w:autoSpaceDE w:val="0"/>
        <w:autoSpaceDN w:val="0"/>
        <w:spacing w:before="10"/>
        <w:rPr>
          <w:rFonts w:eastAsia="Arial"/>
          <w:b/>
          <w:iCs/>
          <w:sz w:val="21"/>
          <w:szCs w:val="18"/>
          <w:lang w:val="en-US" w:bidi="en-US"/>
        </w:rPr>
      </w:pPr>
    </w:p>
    <w:p w14:paraId="46F0EABD" w14:textId="554AA66C" w:rsidR="00E16710" w:rsidRDefault="00E16710" w:rsidP="00E16710">
      <w:pPr>
        <w:autoSpaceDE w:val="0"/>
        <w:autoSpaceDN w:val="0"/>
        <w:ind w:left="2011" w:right="586"/>
        <w:jc w:val="both"/>
        <w:rPr>
          <w:rFonts w:eastAsia="Arial"/>
          <w:iCs/>
          <w:sz w:val="18"/>
          <w:szCs w:val="18"/>
          <w:lang w:val="en-US" w:bidi="en-US"/>
        </w:rPr>
      </w:pPr>
      <w:r w:rsidRPr="00E16710">
        <w:rPr>
          <w:rFonts w:eastAsia="Arial"/>
          <w:iCs/>
          <w:sz w:val="18"/>
          <w:szCs w:val="18"/>
          <w:lang w:val="en-US" w:bidi="en-US"/>
        </w:rPr>
        <w:t>Test results must comply with the minimum prescribed specifications and no statistical evaluations will be accepted</w:t>
      </w:r>
    </w:p>
    <w:p w14:paraId="2BDF6F5A" w14:textId="77777777" w:rsidR="00FC265C" w:rsidRPr="00E16710" w:rsidRDefault="00FC265C" w:rsidP="00E16710">
      <w:pPr>
        <w:autoSpaceDE w:val="0"/>
        <w:autoSpaceDN w:val="0"/>
        <w:ind w:left="2011" w:right="586"/>
        <w:jc w:val="both"/>
        <w:rPr>
          <w:rFonts w:eastAsia="Arial"/>
          <w:iCs/>
          <w:sz w:val="18"/>
          <w:szCs w:val="18"/>
          <w:lang w:val="en-US" w:bidi="en-US"/>
        </w:rPr>
      </w:pPr>
    </w:p>
    <w:p w14:paraId="236A2822" w14:textId="77777777" w:rsidR="00E16710" w:rsidRPr="00E16710" w:rsidRDefault="00E16710" w:rsidP="00E16710">
      <w:pPr>
        <w:autoSpaceDE w:val="0"/>
        <w:autoSpaceDN w:val="0"/>
        <w:rPr>
          <w:rFonts w:eastAsia="Arial"/>
          <w:iCs/>
          <w:sz w:val="20"/>
          <w:szCs w:val="18"/>
          <w:lang w:val="en-US" w:bidi="en-US"/>
        </w:rPr>
      </w:pPr>
    </w:p>
    <w:p w14:paraId="3A92612A" w14:textId="77777777" w:rsidR="00E16710" w:rsidRPr="00E16710" w:rsidRDefault="00E16710" w:rsidP="00EF4A50">
      <w:pPr>
        <w:numPr>
          <w:ilvl w:val="0"/>
          <w:numId w:val="10"/>
        </w:numPr>
        <w:tabs>
          <w:tab w:val="num" w:pos="360"/>
          <w:tab w:val="left" w:pos="1922"/>
        </w:tabs>
        <w:autoSpaceDE w:val="0"/>
        <w:autoSpaceDN w:val="0"/>
        <w:ind w:left="571"/>
        <w:outlineLvl w:val="4"/>
        <w:rPr>
          <w:rFonts w:eastAsia="Arial"/>
          <w:b/>
          <w:bCs/>
          <w:iCs/>
          <w:sz w:val="20"/>
          <w:szCs w:val="20"/>
          <w:lang w:val="en-US" w:bidi="en-US"/>
        </w:rPr>
      </w:pPr>
      <w:r w:rsidRPr="00E16710">
        <w:rPr>
          <w:rFonts w:eastAsia="Arial"/>
          <w:bCs/>
          <w:iCs/>
          <w:sz w:val="20"/>
          <w:szCs w:val="20"/>
          <w:lang w:val="en-US" w:bidi="en-US"/>
        </w:rPr>
        <w:t>PSA8</w:t>
      </w:r>
      <w:r w:rsidRPr="00E16710">
        <w:rPr>
          <w:rFonts w:eastAsia="Arial"/>
          <w:bCs/>
          <w:iCs/>
          <w:sz w:val="20"/>
          <w:szCs w:val="20"/>
          <w:lang w:val="en-US" w:bidi="en-US"/>
        </w:rPr>
        <w:tab/>
      </w:r>
      <w:r w:rsidRPr="00E16710">
        <w:rPr>
          <w:rFonts w:eastAsia="Arial"/>
          <w:b/>
          <w:bCs/>
          <w:iCs/>
          <w:sz w:val="20"/>
          <w:szCs w:val="20"/>
          <w:lang w:val="en-US" w:bidi="en-US"/>
        </w:rPr>
        <w:t>MEASUREMENT AND</w:t>
      </w:r>
      <w:r w:rsidRPr="00E16710">
        <w:rPr>
          <w:rFonts w:eastAsia="Arial"/>
          <w:b/>
          <w:bCs/>
          <w:iCs/>
          <w:spacing w:val="-2"/>
          <w:sz w:val="20"/>
          <w:szCs w:val="20"/>
          <w:lang w:val="en-US" w:bidi="en-US"/>
        </w:rPr>
        <w:t xml:space="preserve"> </w:t>
      </w:r>
      <w:r w:rsidRPr="00E16710">
        <w:rPr>
          <w:rFonts w:eastAsia="Arial"/>
          <w:b/>
          <w:bCs/>
          <w:iCs/>
          <w:sz w:val="20"/>
          <w:szCs w:val="20"/>
          <w:lang w:val="en-US" w:bidi="en-US"/>
        </w:rPr>
        <w:t>PAYMENT</w:t>
      </w:r>
    </w:p>
    <w:p w14:paraId="1CA666AC" w14:textId="77777777" w:rsidR="00E16710" w:rsidRPr="00E16710" w:rsidRDefault="00E16710" w:rsidP="00E16710">
      <w:pPr>
        <w:autoSpaceDE w:val="0"/>
        <w:autoSpaceDN w:val="0"/>
        <w:rPr>
          <w:rFonts w:eastAsia="Arial"/>
          <w:b/>
          <w:iCs/>
          <w:sz w:val="20"/>
          <w:szCs w:val="18"/>
          <w:lang w:val="en-US" w:bidi="en-US"/>
        </w:rPr>
      </w:pPr>
    </w:p>
    <w:p w14:paraId="36BD82DE" w14:textId="77777777" w:rsidR="00E16710" w:rsidRPr="00E16710" w:rsidRDefault="00E16710" w:rsidP="00E16710">
      <w:pPr>
        <w:tabs>
          <w:tab w:val="left" w:pos="1977"/>
        </w:tabs>
        <w:autoSpaceDE w:val="0"/>
        <w:autoSpaceDN w:val="0"/>
        <w:spacing w:before="1"/>
        <w:ind w:left="571"/>
        <w:rPr>
          <w:rFonts w:eastAsia="Arial"/>
          <w:b/>
          <w:iCs/>
          <w:sz w:val="20"/>
          <w:lang w:val="en-US" w:bidi="en-US"/>
        </w:rPr>
      </w:pPr>
      <w:r w:rsidRPr="00E16710">
        <w:rPr>
          <w:rFonts w:eastAsia="Arial"/>
          <w:iCs/>
          <w:sz w:val="20"/>
          <w:lang w:val="en-US" w:bidi="en-US"/>
        </w:rPr>
        <w:t>PSA8.2</w:t>
      </w:r>
      <w:r w:rsidRPr="00E16710">
        <w:rPr>
          <w:rFonts w:eastAsia="Arial"/>
          <w:iCs/>
          <w:sz w:val="20"/>
          <w:lang w:val="en-US" w:bidi="en-US"/>
        </w:rPr>
        <w:tab/>
      </w:r>
      <w:r w:rsidRPr="00E16710">
        <w:rPr>
          <w:rFonts w:eastAsia="Arial"/>
          <w:b/>
          <w:iCs/>
          <w:sz w:val="20"/>
          <w:lang w:val="en-US" w:bidi="en-US"/>
        </w:rPr>
        <w:t>Dealing with storm</w:t>
      </w:r>
      <w:r w:rsidRPr="00E16710">
        <w:rPr>
          <w:rFonts w:eastAsia="Arial"/>
          <w:b/>
          <w:iCs/>
          <w:spacing w:val="-2"/>
          <w:sz w:val="20"/>
          <w:lang w:val="en-US" w:bidi="en-US"/>
        </w:rPr>
        <w:t xml:space="preserve"> </w:t>
      </w:r>
      <w:r w:rsidRPr="00E16710">
        <w:rPr>
          <w:rFonts w:eastAsia="Arial"/>
          <w:b/>
          <w:iCs/>
          <w:sz w:val="20"/>
          <w:lang w:val="en-US" w:bidi="en-US"/>
        </w:rPr>
        <w:t>water</w:t>
      </w:r>
    </w:p>
    <w:p w14:paraId="1F5242D6" w14:textId="77777777" w:rsidR="00E16710" w:rsidRPr="00E16710" w:rsidRDefault="00E16710" w:rsidP="00E16710">
      <w:pPr>
        <w:autoSpaceDE w:val="0"/>
        <w:autoSpaceDN w:val="0"/>
        <w:spacing w:before="10"/>
        <w:rPr>
          <w:rFonts w:eastAsia="Arial"/>
          <w:b/>
          <w:iCs/>
          <w:sz w:val="21"/>
          <w:szCs w:val="18"/>
          <w:lang w:val="en-US" w:bidi="en-US"/>
        </w:rPr>
      </w:pPr>
    </w:p>
    <w:p w14:paraId="31DACA75" w14:textId="77777777" w:rsidR="00E16710" w:rsidRPr="00E16710" w:rsidRDefault="00E16710" w:rsidP="00E16710">
      <w:pPr>
        <w:autoSpaceDE w:val="0"/>
        <w:autoSpaceDN w:val="0"/>
        <w:spacing w:before="1"/>
        <w:ind w:left="2011"/>
        <w:jc w:val="both"/>
        <w:rPr>
          <w:rFonts w:eastAsia="Arial"/>
          <w:iCs/>
          <w:sz w:val="18"/>
          <w:szCs w:val="18"/>
          <w:lang w:val="en-US" w:bidi="en-US"/>
        </w:rPr>
      </w:pPr>
      <w:r w:rsidRPr="00E16710">
        <w:rPr>
          <w:rFonts w:eastAsia="Arial"/>
          <w:iCs/>
          <w:sz w:val="18"/>
          <w:szCs w:val="18"/>
          <w:lang w:val="en-US" w:bidi="en-US"/>
        </w:rPr>
        <w:t>The cost of controlling storm water will be held to be included for in the tendered sums for Items</w:t>
      </w:r>
    </w:p>
    <w:p w14:paraId="3195C59E" w14:textId="77777777" w:rsidR="00E16710" w:rsidRPr="00E16710" w:rsidRDefault="00E16710" w:rsidP="00E16710">
      <w:pPr>
        <w:autoSpaceDE w:val="0"/>
        <w:autoSpaceDN w:val="0"/>
        <w:spacing w:before="1"/>
        <w:ind w:left="2011"/>
        <w:jc w:val="both"/>
        <w:rPr>
          <w:rFonts w:eastAsia="Arial"/>
          <w:iCs/>
          <w:sz w:val="18"/>
          <w:szCs w:val="18"/>
          <w:lang w:val="en-US" w:bidi="en-US"/>
        </w:rPr>
      </w:pPr>
      <w:r w:rsidRPr="00E16710">
        <w:rPr>
          <w:rFonts w:eastAsia="Arial"/>
          <w:iCs/>
          <w:sz w:val="18"/>
          <w:szCs w:val="18"/>
          <w:lang w:val="en-US" w:bidi="en-US"/>
        </w:rPr>
        <w:t>A.1 and A.2 and no separate payment will be made for this work.</w:t>
      </w:r>
    </w:p>
    <w:p w14:paraId="59CB1371" w14:textId="77777777" w:rsidR="00E16710" w:rsidRPr="00E16710" w:rsidRDefault="00E16710" w:rsidP="00E16710">
      <w:pPr>
        <w:autoSpaceDE w:val="0"/>
        <w:autoSpaceDN w:val="0"/>
        <w:rPr>
          <w:rFonts w:eastAsia="Arial"/>
          <w:iCs/>
          <w:sz w:val="20"/>
          <w:szCs w:val="18"/>
          <w:lang w:val="en-US" w:bidi="en-US"/>
        </w:rPr>
      </w:pPr>
    </w:p>
    <w:p w14:paraId="5EB5B61B" w14:textId="77777777" w:rsidR="00E16710" w:rsidRPr="00E16710" w:rsidRDefault="00E16710" w:rsidP="00EF4A50">
      <w:pPr>
        <w:numPr>
          <w:ilvl w:val="0"/>
          <w:numId w:val="10"/>
        </w:numPr>
        <w:tabs>
          <w:tab w:val="num" w:pos="360"/>
          <w:tab w:val="left" w:pos="2011"/>
        </w:tabs>
        <w:autoSpaceDE w:val="0"/>
        <w:autoSpaceDN w:val="0"/>
        <w:spacing w:before="1"/>
        <w:ind w:left="571"/>
        <w:outlineLvl w:val="4"/>
        <w:rPr>
          <w:rFonts w:eastAsia="Arial"/>
          <w:b/>
          <w:bCs/>
          <w:iCs/>
          <w:sz w:val="20"/>
          <w:szCs w:val="20"/>
          <w:lang w:val="en-US" w:bidi="en-US"/>
        </w:rPr>
      </w:pPr>
      <w:r w:rsidRPr="00E16710">
        <w:rPr>
          <w:rFonts w:eastAsia="Arial"/>
          <w:bCs/>
          <w:iCs/>
          <w:sz w:val="20"/>
          <w:szCs w:val="20"/>
          <w:lang w:val="en-US" w:bidi="en-US"/>
        </w:rPr>
        <w:t>PSA8.3</w:t>
      </w:r>
      <w:r w:rsidRPr="00E16710">
        <w:rPr>
          <w:rFonts w:eastAsia="Arial"/>
          <w:bCs/>
          <w:iCs/>
          <w:sz w:val="20"/>
          <w:szCs w:val="20"/>
          <w:lang w:val="en-US" w:bidi="en-US"/>
        </w:rPr>
        <w:tab/>
      </w:r>
      <w:r w:rsidRPr="00E16710">
        <w:rPr>
          <w:rFonts w:eastAsia="Arial"/>
          <w:b/>
          <w:bCs/>
          <w:iCs/>
          <w:sz w:val="20"/>
          <w:szCs w:val="20"/>
          <w:lang w:val="en-US" w:bidi="en-US"/>
        </w:rPr>
        <w:t>Dealing with existing</w:t>
      </w:r>
      <w:r w:rsidRPr="00E16710">
        <w:rPr>
          <w:rFonts w:eastAsia="Arial"/>
          <w:b/>
          <w:bCs/>
          <w:iCs/>
          <w:spacing w:val="-1"/>
          <w:sz w:val="20"/>
          <w:szCs w:val="20"/>
          <w:lang w:val="en-US" w:bidi="en-US"/>
        </w:rPr>
        <w:t xml:space="preserve"> </w:t>
      </w:r>
      <w:r w:rsidRPr="00E16710">
        <w:rPr>
          <w:rFonts w:eastAsia="Arial"/>
          <w:b/>
          <w:bCs/>
          <w:iCs/>
          <w:sz w:val="20"/>
          <w:szCs w:val="20"/>
          <w:lang w:val="en-US" w:bidi="en-US"/>
        </w:rPr>
        <w:t>services</w:t>
      </w:r>
    </w:p>
    <w:p w14:paraId="7C1824C3" w14:textId="77777777" w:rsidR="00E16710" w:rsidRPr="00E16710" w:rsidRDefault="00E16710" w:rsidP="00E16710">
      <w:pPr>
        <w:autoSpaceDE w:val="0"/>
        <w:autoSpaceDN w:val="0"/>
        <w:spacing w:before="9"/>
        <w:rPr>
          <w:rFonts w:eastAsia="Arial"/>
          <w:b/>
          <w:iCs/>
          <w:sz w:val="19"/>
          <w:szCs w:val="18"/>
          <w:lang w:val="en-US" w:bidi="en-US"/>
        </w:rPr>
      </w:pPr>
    </w:p>
    <w:p w14:paraId="45474FD1" w14:textId="77777777" w:rsidR="00E16710" w:rsidRPr="00E16710" w:rsidRDefault="00E16710" w:rsidP="00E16710">
      <w:pPr>
        <w:autoSpaceDE w:val="0"/>
        <w:autoSpaceDN w:val="0"/>
        <w:ind w:left="1932" w:right="590"/>
        <w:jc w:val="both"/>
        <w:rPr>
          <w:rFonts w:eastAsia="Arial"/>
          <w:iCs/>
          <w:sz w:val="18"/>
          <w:szCs w:val="18"/>
          <w:lang w:val="en-US" w:bidi="en-US"/>
        </w:rPr>
      </w:pPr>
      <w:r w:rsidRPr="00E16710">
        <w:rPr>
          <w:rFonts w:eastAsia="Arial"/>
          <w:iCs/>
          <w:sz w:val="18"/>
          <w:szCs w:val="18"/>
          <w:lang w:val="en-US" w:bidi="en-US"/>
        </w:rPr>
        <w:t>The following works that are executed by the Contractor on the instruction of the Engineer will be measured and paid for under "Daywork" rates.</w:t>
      </w:r>
    </w:p>
    <w:p w14:paraId="5BCDCBE2" w14:textId="77777777" w:rsidR="00E16710" w:rsidRPr="00E16710" w:rsidRDefault="00E16710" w:rsidP="00E16710">
      <w:pPr>
        <w:autoSpaceDE w:val="0"/>
        <w:autoSpaceDN w:val="0"/>
        <w:spacing w:before="1"/>
        <w:rPr>
          <w:rFonts w:eastAsia="Arial"/>
          <w:iCs/>
          <w:sz w:val="18"/>
          <w:szCs w:val="18"/>
          <w:lang w:val="en-US" w:bidi="en-US"/>
        </w:rPr>
      </w:pPr>
    </w:p>
    <w:p w14:paraId="01137778" w14:textId="77777777" w:rsidR="00E16710" w:rsidRPr="00E16710" w:rsidRDefault="00E16710" w:rsidP="00EF4A50">
      <w:pPr>
        <w:numPr>
          <w:ilvl w:val="0"/>
          <w:numId w:val="24"/>
        </w:numPr>
        <w:tabs>
          <w:tab w:val="left" w:pos="2552"/>
        </w:tabs>
        <w:autoSpaceDE w:val="0"/>
        <w:autoSpaceDN w:val="0"/>
        <w:ind w:right="586"/>
        <w:jc w:val="both"/>
        <w:rPr>
          <w:rFonts w:eastAsia="Arial"/>
          <w:iCs/>
          <w:sz w:val="18"/>
          <w:lang w:val="en-US" w:bidi="en-US"/>
        </w:rPr>
      </w:pPr>
      <w:r w:rsidRPr="00E16710">
        <w:rPr>
          <w:rFonts w:eastAsia="Arial"/>
          <w:iCs/>
          <w:sz w:val="18"/>
          <w:lang w:val="en-US" w:bidi="en-US"/>
        </w:rPr>
        <w:t>All additional work to locate and expose the existing service if the existing service is situated further than 2.0 m from the position indicated, (i.e., excluding the initial work within 2.0 m from the indicated</w:t>
      </w:r>
      <w:r w:rsidRPr="00E16710">
        <w:rPr>
          <w:rFonts w:eastAsia="Arial"/>
          <w:iCs/>
          <w:spacing w:val="-5"/>
          <w:sz w:val="18"/>
          <w:lang w:val="en-US" w:bidi="en-US"/>
        </w:rPr>
        <w:t xml:space="preserve"> </w:t>
      </w:r>
      <w:r w:rsidRPr="00E16710">
        <w:rPr>
          <w:rFonts w:eastAsia="Arial"/>
          <w:iCs/>
          <w:sz w:val="18"/>
          <w:lang w:val="en-US" w:bidi="en-US"/>
        </w:rPr>
        <w:t>position).</w:t>
      </w:r>
    </w:p>
    <w:p w14:paraId="62DAEC51" w14:textId="77777777" w:rsidR="00E16710" w:rsidRPr="00E16710" w:rsidRDefault="00E16710" w:rsidP="00EF4A50">
      <w:pPr>
        <w:numPr>
          <w:ilvl w:val="0"/>
          <w:numId w:val="24"/>
        </w:numPr>
        <w:tabs>
          <w:tab w:val="left" w:pos="2552"/>
        </w:tabs>
        <w:autoSpaceDE w:val="0"/>
        <w:autoSpaceDN w:val="0"/>
        <w:spacing w:before="3" w:line="237" w:lineRule="auto"/>
        <w:ind w:right="588"/>
        <w:jc w:val="both"/>
        <w:rPr>
          <w:rFonts w:eastAsia="Arial"/>
          <w:iCs/>
          <w:sz w:val="20"/>
          <w:lang w:val="en-US" w:bidi="en-US"/>
        </w:rPr>
      </w:pPr>
      <w:r w:rsidRPr="00E16710">
        <w:rPr>
          <w:rFonts w:eastAsia="Arial"/>
          <w:iCs/>
          <w:sz w:val="18"/>
          <w:lang w:val="en-US" w:bidi="en-US"/>
        </w:rPr>
        <w:t>Work that is carried out by the Contractor regarding existing services that are not indicated on the drawings and for which the Employer will carry the cost according to Subclause</w:t>
      </w:r>
      <w:r w:rsidRPr="00E16710">
        <w:rPr>
          <w:rFonts w:eastAsia="Arial"/>
          <w:iCs/>
          <w:spacing w:val="-1"/>
          <w:sz w:val="18"/>
          <w:lang w:val="en-US" w:bidi="en-US"/>
        </w:rPr>
        <w:t xml:space="preserve"> </w:t>
      </w:r>
      <w:r w:rsidRPr="00E16710">
        <w:rPr>
          <w:rFonts w:eastAsia="Arial"/>
          <w:iCs/>
          <w:sz w:val="18"/>
          <w:lang w:val="en-US" w:bidi="en-US"/>
        </w:rPr>
        <w:t>5.4.</w:t>
      </w:r>
    </w:p>
    <w:p w14:paraId="03A8C256" w14:textId="77777777" w:rsidR="00E16710" w:rsidRPr="00E16710" w:rsidRDefault="00E16710" w:rsidP="00E16710">
      <w:pPr>
        <w:autoSpaceDE w:val="0"/>
        <w:autoSpaceDN w:val="0"/>
        <w:rPr>
          <w:rFonts w:eastAsia="Arial"/>
          <w:iCs/>
          <w:sz w:val="20"/>
          <w:szCs w:val="18"/>
          <w:lang w:val="en-US" w:bidi="en-US"/>
        </w:rPr>
      </w:pPr>
    </w:p>
    <w:p w14:paraId="7C341330" w14:textId="77777777" w:rsidR="00E16710" w:rsidRPr="00E16710" w:rsidRDefault="00E16710" w:rsidP="00E16710">
      <w:pPr>
        <w:tabs>
          <w:tab w:val="left" w:pos="2011"/>
        </w:tabs>
        <w:autoSpaceDE w:val="0"/>
        <w:autoSpaceDN w:val="0"/>
        <w:ind w:left="571"/>
        <w:rPr>
          <w:rFonts w:eastAsia="Arial"/>
          <w:b/>
          <w:iCs/>
          <w:sz w:val="20"/>
          <w:lang w:val="en-US" w:bidi="en-US"/>
        </w:rPr>
      </w:pPr>
      <w:r w:rsidRPr="00E16710">
        <w:rPr>
          <w:rFonts w:eastAsia="Arial"/>
          <w:iCs/>
          <w:sz w:val="20"/>
          <w:lang w:val="en-US" w:bidi="en-US"/>
        </w:rPr>
        <w:t>PSA8.4</w:t>
      </w:r>
      <w:r w:rsidRPr="00E16710">
        <w:rPr>
          <w:rFonts w:eastAsia="Arial"/>
          <w:iCs/>
          <w:sz w:val="20"/>
          <w:lang w:val="en-US" w:bidi="en-US"/>
        </w:rPr>
        <w:tab/>
      </w:r>
      <w:r w:rsidRPr="00E16710">
        <w:rPr>
          <w:rFonts w:eastAsia="Arial"/>
          <w:b/>
          <w:iCs/>
          <w:sz w:val="20"/>
          <w:lang w:val="en-US" w:bidi="en-US"/>
        </w:rPr>
        <w:t>Testing of Materials</w:t>
      </w:r>
    </w:p>
    <w:p w14:paraId="74D1103F" w14:textId="77777777" w:rsidR="00E16710" w:rsidRPr="00E16710" w:rsidRDefault="00E16710" w:rsidP="00E16710">
      <w:pPr>
        <w:autoSpaceDE w:val="0"/>
        <w:autoSpaceDN w:val="0"/>
        <w:spacing w:before="10"/>
        <w:rPr>
          <w:rFonts w:eastAsia="Arial"/>
          <w:b/>
          <w:iCs/>
          <w:sz w:val="17"/>
          <w:szCs w:val="18"/>
          <w:lang w:val="en-US" w:bidi="en-US"/>
        </w:rPr>
      </w:pPr>
    </w:p>
    <w:p w14:paraId="13692BD0" w14:textId="77777777" w:rsidR="00E16710" w:rsidRPr="00E16710" w:rsidRDefault="00E16710" w:rsidP="00E16710">
      <w:pPr>
        <w:autoSpaceDE w:val="0"/>
        <w:autoSpaceDN w:val="0"/>
        <w:spacing w:before="1"/>
        <w:ind w:left="1990" w:right="585" w:firstLine="21"/>
        <w:jc w:val="both"/>
        <w:rPr>
          <w:rFonts w:eastAsia="Arial"/>
          <w:iCs/>
          <w:sz w:val="18"/>
          <w:szCs w:val="18"/>
          <w:lang w:val="en-US" w:bidi="en-US"/>
        </w:rPr>
      </w:pPr>
      <w:r w:rsidRPr="00E16710">
        <w:rPr>
          <w:rFonts w:eastAsia="Arial"/>
          <w:iCs/>
          <w:sz w:val="18"/>
          <w:szCs w:val="18"/>
          <w:lang w:val="en-US" w:bidi="en-US"/>
        </w:rPr>
        <w:t xml:space="preserve">The Engineer reserves the right to carry out any test he deems necessary using commercial laboratories to ensure compliance of the materials supplied for use in the works with the requirements of the </w:t>
      </w:r>
      <w:r w:rsidRPr="00E16710">
        <w:rPr>
          <w:rFonts w:eastAsia="Arial"/>
          <w:iCs/>
          <w:sz w:val="18"/>
          <w:szCs w:val="18"/>
          <w:lang w:val="en-US" w:bidi="en-US"/>
        </w:rPr>
        <w:lastRenderedPageBreak/>
        <w:t>applicable SANS 1200 specification, or to ensure that the standard of workmanship meets the requirements of the Specification.</w:t>
      </w:r>
    </w:p>
    <w:p w14:paraId="44C285D5" w14:textId="77777777" w:rsidR="00E16710" w:rsidRPr="00E16710" w:rsidRDefault="00E16710" w:rsidP="00E16710">
      <w:pPr>
        <w:autoSpaceDE w:val="0"/>
        <w:autoSpaceDN w:val="0"/>
        <w:spacing w:before="10"/>
        <w:rPr>
          <w:rFonts w:eastAsia="Arial"/>
          <w:iCs/>
          <w:sz w:val="17"/>
          <w:szCs w:val="18"/>
          <w:lang w:val="en-US" w:bidi="en-US"/>
        </w:rPr>
      </w:pPr>
    </w:p>
    <w:p w14:paraId="67776297" w14:textId="77777777" w:rsidR="00C45575" w:rsidRDefault="00E16710" w:rsidP="00C45575">
      <w:pPr>
        <w:autoSpaceDE w:val="0"/>
        <w:autoSpaceDN w:val="0"/>
        <w:spacing w:before="1"/>
        <w:ind w:left="1990" w:right="584" w:firstLine="21"/>
        <w:jc w:val="both"/>
        <w:rPr>
          <w:rFonts w:eastAsia="Arial"/>
          <w:iCs/>
          <w:sz w:val="18"/>
          <w:szCs w:val="18"/>
          <w:lang w:val="en-US" w:bidi="en-US"/>
        </w:rPr>
      </w:pPr>
      <w:r w:rsidRPr="00E16710">
        <w:rPr>
          <w:rFonts w:eastAsia="Arial"/>
          <w:iCs/>
          <w:sz w:val="18"/>
          <w:szCs w:val="18"/>
          <w:lang w:val="en-US" w:bidi="en-US"/>
        </w:rPr>
        <w:t xml:space="preserve">In the event of these check </w:t>
      </w:r>
      <w:r w:rsidRPr="00E16710">
        <w:rPr>
          <w:rFonts w:eastAsia="Arial"/>
          <w:iCs/>
          <w:sz w:val="18"/>
          <w:szCs w:val="18"/>
          <w:u w:val="single"/>
          <w:lang w:val="en-US" w:bidi="en-US"/>
        </w:rPr>
        <w:t>tests</w:t>
      </w:r>
      <w:r w:rsidRPr="00E16710">
        <w:rPr>
          <w:rFonts w:eastAsia="Arial"/>
          <w:iCs/>
          <w:sz w:val="18"/>
          <w:szCs w:val="18"/>
          <w:lang w:val="en-US" w:bidi="en-US"/>
        </w:rPr>
        <w:t xml:space="preserve"> not meeting the requirements of the Specification, the cost of such tests shall be for the Contractor's account. If the tests meet with the requirements of the Specification, the Contractor will be required to pay the account of the laboratory concerned, but such payments will be recoverable under the provisional sum allowed for in the Bills of Quantities. The Contractor's tendered mark-up must allow for arranging the necessary testing and for payment, if applicable, through the contract.</w:t>
      </w:r>
    </w:p>
    <w:p w14:paraId="4FBA6DA9" w14:textId="77777777" w:rsidR="00C45575" w:rsidRDefault="00C45575" w:rsidP="00C45575">
      <w:pPr>
        <w:autoSpaceDE w:val="0"/>
        <w:autoSpaceDN w:val="0"/>
        <w:spacing w:before="1"/>
        <w:ind w:right="584" w:firstLine="720"/>
        <w:jc w:val="both"/>
        <w:rPr>
          <w:rFonts w:eastAsia="Arial"/>
          <w:iCs/>
          <w:sz w:val="18"/>
          <w:szCs w:val="18"/>
          <w:lang w:val="en-US" w:bidi="en-US"/>
        </w:rPr>
      </w:pPr>
    </w:p>
    <w:p w14:paraId="51B016F5" w14:textId="4E1F9F50" w:rsidR="00E16710" w:rsidRPr="00E16710" w:rsidRDefault="00E16710" w:rsidP="00C45575">
      <w:pPr>
        <w:autoSpaceDE w:val="0"/>
        <w:autoSpaceDN w:val="0"/>
        <w:spacing w:before="1"/>
        <w:ind w:right="584" w:firstLine="720"/>
        <w:jc w:val="both"/>
        <w:rPr>
          <w:rFonts w:eastAsia="Arial"/>
          <w:b/>
          <w:iCs/>
          <w:sz w:val="20"/>
          <w:lang w:val="en-US" w:bidi="en-US"/>
        </w:rPr>
      </w:pPr>
      <w:r w:rsidRPr="00E16710">
        <w:rPr>
          <w:rFonts w:eastAsia="Arial"/>
          <w:iCs/>
          <w:sz w:val="20"/>
          <w:lang w:val="en-US" w:bidi="en-US"/>
        </w:rPr>
        <w:t>PSA8.6</w:t>
      </w:r>
      <w:r w:rsidRPr="00E16710">
        <w:rPr>
          <w:rFonts w:eastAsia="Arial"/>
          <w:iCs/>
          <w:sz w:val="20"/>
          <w:lang w:val="en-US" w:bidi="en-US"/>
        </w:rPr>
        <w:tab/>
      </w:r>
      <w:r w:rsidR="00C45575">
        <w:rPr>
          <w:rFonts w:eastAsia="Arial"/>
          <w:iCs/>
          <w:sz w:val="20"/>
          <w:lang w:val="en-US" w:bidi="en-US"/>
        </w:rPr>
        <w:tab/>
      </w:r>
      <w:r w:rsidRPr="00E16710">
        <w:rPr>
          <w:rFonts w:eastAsia="Arial"/>
          <w:b/>
          <w:iCs/>
          <w:sz w:val="20"/>
          <w:lang w:val="en-US" w:bidi="en-US"/>
        </w:rPr>
        <w:t>Miscellaneous</w:t>
      </w:r>
    </w:p>
    <w:p w14:paraId="6B6D992E" w14:textId="77777777" w:rsidR="00E16710" w:rsidRPr="00E16710" w:rsidRDefault="00E16710" w:rsidP="00E16710">
      <w:pPr>
        <w:autoSpaceDE w:val="0"/>
        <w:autoSpaceDN w:val="0"/>
        <w:rPr>
          <w:rFonts w:eastAsia="Arial"/>
          <w:b/>
          <w:iCs/>
          <w:sz w:val="20"/>
          <w:szCs w:val="18"/>
          <w:lang w:val="en-US" w:bidi="en-US"/>
        </w:rPr>
      </w:pPr>
    </w:p>
    <w:p w14:paraId="669A744B" w14:textId="77777777" w:rsidR="00E16710" w:rsidRPr="00E16710" w:rsidRDefault="00E16710" w:rsidP="00E16710">
      <w:pPr>
        <w:autoSpaceDE w:val="0"/>
        <w:autoSpaceDN w:val="0"/>
        <w:spacing w:before="1"/>
        <w:ind w:left="1932" w:right="584"/>
        <w:jc w:val="both"/>
        <w:rPr>
          <w:rFonts w:eastAsia="Arial"/>
          <w:iCs/>
          <w:sz w:val="18"/>
          <w:szCs w:val="18"/>
          <w:lang w:val="en-US" w:bidi="en-US"/>
        </w:rPr>
      </w:pPr>
      <w:r w:rsidRPr="00E16710">
        <w:rPr>
          <w:rFonts w:eastAsia="Arial"/>
          <w:iCs/>
          <w:sz w:val="18"/>
          <w:szCs w:val="18"/>
          <w:lang w:val="en-US" w:bidi="en-US"/>
        </w:rPr>
        <w:t>An item, which, in the payment clause column of the Bills of Quantities, refers to this clause (</w:t>
      </w:r>
      <w:r w:rsidRPr="003060EF">
        <w:rPr>
          <w:rFonts w:eastAsia="Arial"/>
          <w:iCs/>
          <w:sz w:val="18"/>
          <w:szCs w:val="18"/>
          <w:lang w:val="en-US" w:bidi="en-US"/>
        </w:rPr>
        <w:t>PSA8-5)</w:t>
      </w:r>
      <w:r w:rsidRPr="00E16710">
        <w:rPr>
          <w:rFonts w:eastAsia="Arial"/>
          <w:iCs/>
          <w:sz w:val="18"/>
          <w:szCs w:val="18"/>
          <w:lang w:val="en-US" w:bidi="en-US"/>
        </w:rPr>
        <w:t>, will be measured in the unit scheduled. Any item omitted, the sum or rate for such item shall cover the cost of all material, labour and plant to execute and complete the work as specified, described in the Bills of Quantities or shown on the drawing(s). Any items omitted in the schedule to complete the work successfully must either be allowed for in the rate or a separate item should be entered if so</w:t>
      </w:r>
      <w:r w:rsidRPr="00E16710">
        <w:rPr>
          <w:rFonts w:eastAsia="Arial"/>
          <w:iCs/>
          <w:spacing w:val="-6"/>
          <w:sz w:val="18"/>
          <w:szCs w:val="18"/>
          <w:lang w:val="en-US" w:bidi="en-US"/>
        </w:rPr>
        <w:t xml:space="preserve"> </w:t>
      </w:r>
      <w:r w:rsidRPr="00E16710">
        <w:rPr>
          <w:rFonts w:eastAsia="Arial"/>
          <w:iCs/>
          <w:sz w:val="18"/>
          <w:szCs w:val="18"/>
          <w:lang w:val="en-US" w:bidi="en-US"/>
        </w:rPr>
        <w:t>required.</w:t>
      </w:r>
    </w:p>
    <w:p w14:paraId="4E6C4161" w14:textId="77777777" w:rsidR="00E16710" w:rsidRPr="00E16710" w:rsidRDefault="00E16710" w:rsidP="00E16710">
      <w:pPr>
        <w:autoSpaceDE w:val="0"/>
        <w:autoSpaceDN w:val="0"/>
        <w:spacing w:before="10"/>
        <w:rPr>
          <w:rFonts w:eastAsia="Arial"/>
          <w:iCs/>
          <w:sz w:val="17"/>
          <w:szCs w:val="18"/>
          <w:lang w:val="en-US" w:bidi="en-US"/>
        </w:rPr>
      </w:pPr>
    </w:p>
    <w:p w14:paraId="2A1501CD" w14:textId="77777777" w:rsidR="00E16710" w:rsidRPr="00E16710" w:rsidRDefault="00E16710" w:rsidP="00E16710">
      <w:pPr>
        <w:tabs>
          <w:tab w:val="left" w:pos="2011"/>
        </w:tabs>
        <w:autoSpaceDE w:val="0"/>
        <w:autoSpaceDN w:val="0"/>
        <w:ind w:left="571"/>
        <w:rPr>
          <w:rFonts w:eastAsia="Arial"/>
          <w:b/>
          <w:iCs/>
          <w:sz w:val="20"/>
          <w:lang w:val="en-US" w:bidi="en-US"/>
        </w:rPr>
      </w:pPr>
      <w:r w:rsidRPr="00E16710">
        <w:rPr>
          <w:rFonts w:eastAsia="Arial"/>
          <w:iCs/>
          <w:sz w:val="20"/>
          <w:lang w:val="en-US" w:bidi="en-US"/>
        </w:rPr>
        <w:t>PSA8.8</w:t>
      </w:r>
      <w:r w:rsidRPr="00E16710">
        <w:rPr>
          <w:rFonts w:eastAsia="Arial"/>
          <w:iCs/>
          <w:sz w:val="20"/>
          <w:lang w:val="en-US" w:bidi="en-US"/>
        </w:rPr>
        <w:tab/>
      </w:r>
      <w:r w:rsidRPr="00E16710">
        <w:rPr>
          <w:rFonts w:eastAsia="Arial"/>
          <w:b/>
          <w:iCs/>
          <w:sz w:val="20"/>
          <w:lang w:val="en-US" w:bidi="en-US"/>
        </w:rPr>
        <w:t>Temporary Works</w:t>
      </w:r>
    </w:p>
    <w:p w14:paraId="02F2EDF8" w14:textId="77777777" w:rsidR="00E16710" w:rsidRPr="00E16710" w:rsidRDefault="00E16710" w:rsidP="00E16710">
      <w:pPr>
        <w:autoSpaceDE w:val="0"/>
        <w:autoSpaceDN w:val="0"/>
        <w:rPr>
          <w:rFonts w:eastAsia="Arial"/>
          <w:b/>
          <w:iCs/>
          <w:sz w:val="20"/>
          <w:szCs w:val="18"/>
          <w:lang w:val="en-US" w:bidi="en-US"/>
        </w:rPr>
      </w:pPr>
    </w:p>
    <w:p w14:paraId="3C9FE410" w14:textId="77777777" w:rsidR="00E16710" w:rsidRPr="00E16710" w:rsidRDefault="00E16710" w:rsidP="00E16710">
      <w:pPr>
        <w:tabs>
          <w:tab w:val="left" w:pos="2011"/>
        </w:tabs>
        <w:autoSpaceDE w:val="0"/>
        <w:autoSpaceDN w:val="0"/>
        <w:spacing w:before="1"/>
        <w:ind w:left="571"/>
        <w:rPr>
          <w:rFonts w:eastAsia="Arial"/>
          <w:b/>
          <w:iCs/>
          <w:sz w:val="20"/>
          <w:lang w:val="en-US" w:bidi="en-US"/>
        </w:rPr>
      </w:pPr>
      <w:r w:rsidRPr="00E16710">
        <w:rPr>
          <w:rFonts w:eastAsia="Arial"/>
          <w:iCs/>
          <w:sz w:val="20"/>
          <w:lang w:val="en-US" w:bidi="en-US"/>
        </w:rPr>
        <w:t>PSA8.8.1</w:t>
      </w:r>
      <w:r w:rsidRPr="00E16710">
        <w:rPr>
          <w:rFonts w:eastAsia="Arial"/>
          <w:iCs/>
          <w:sz w:val="20"/>
          <w:lang w:val="en-US" w:bidi="en-US"/>
        </w:rPr>
        <w:tab/>
      </w:r>
      <w:r w:rsidRPr="00E16710">
        <w:rPr>
          <w:rFonts w:eastAsia="Arial"/>
          <w:b/>
          <w:iCs/>
          <w:sz w:val="20"/>
          <w:lang w:val="en-US" w:bidi="en-US"/>
        </w:rPr>
        <w:t>Main Access to</w:t>
      </w:r>
      <w:r w:rsidRPr="00E16710">
        <w:rPr>
          <w:rFonts w:eastAsia="Arial"/>
          <w:b/>
          <w:iCs/>
          <w:spacing w:val="-2"/>
          <w:sz w:val="20"/>
          <w:lang w:val="en-US" w:bidi="en-US"/>
        </w:rPr>
        <w:t xml:space="preserve"> </w:t>
      </w:r>
      <w:r w:rsidRPr="00E16710">
        <w:rPr>
          <w:rFonts w:eastAsia="Arial"/>
          <w:b/>
          <w:iCs/>
          <w:sz w:val="20"/>
          <w:lang w:val="en-US" w:bidi="en-US"/>
        </w:rPr>
        <w:t>Site</w:t>
      </w:r>
    </w:p>
    <w:p w14:paraId="5CFD10A8" w14:textId="77777777" w:rsidR="00E16710" w:rsidRPr="00E16710" w:rsidRDefault="00E16710" w:rsidP="00E16710">
      <w:pPr>
        <w:autoSpaceDE w:val="0"/>
        <w:autoSpaceDN w:val="0"/>
        <w:rPr>
          <w:rFonts w:eastAsia="Arial"/>
          <w:b/>
          <w:iCs/>
          <w:sz w:val="20"/>
          <w:szCs w:val="18"/>
          <w:lang w:val="en-US" w:bidi="en-US"/>
        </w:rPr>
      </w:pPr>
    </w:p>
    <w:p w14:paraId="7374DB83" w14:textId="77777777" w:rsidR="00E16710" w:rsidRPr="00E16710" w:rsidRDefault="00E16710" w:rsidP="00E16710">
      <w:pPr>
        <w:autoSpaceDE w:val="0"/>
        <w:autoSpaceDN w:val="0"/>
        <w:spacing w:line="207" w:lineRule="exact"/>
        <w:ind w:left="2011"/>
        <w:rPr>
          <w:rFonts w:eastAsia="Arial"/>
          <w:iCs/>
          <w:sz w:val="18"/>
          <w:szCs w:val="18"/>
          <w:lang w:val="en-US" w:bidi="en-US"/>
        </w:rPr>
      </w:pPr>
      <w:r w:rsidRPr="00E16710">
        <w:rPr>
          <w:rFonts w:eastAsia="Arial"/>
          <w:iCs/>
          <w:sz w:val="18"/>
          <w:szCs w:val="18"/>
          <w:lang w:val="en-US" w:bidi="en-US"/>
        </w:rPr>
        <w:t>Add the following:</w:t>
      </w:r>
    </w:p>
    <w:p w14:paraId="651632AA" w14:textId="77777777" w:rsidR="00E16710" w:rsidRPr="00E16710" w:rsidRDefault="00E16710" w:rsidP="00E16710">
      <w:pPr>
        <w:autoSpaceDE w:val="0"/>
        <w:autoSpaceDN w:val="0"/>
        <w:ind w:left="2011" w:right="586"/>
        <w:jc w:val="both"/>
        <w:rPr>
          <w:rFonts w:eastAsia="Arial"/>
          <w:iCs/>
          <w:sz w:val="18"/>
          <w:szCs w:val="18"/>
          <w:lang w:val="en-US" w:bidi="en-US"/>
        </w:rPr>
      </w:pPr>
      <w:r w:rsidRPr="00E16710">
        <w:rPr>
          <w:rFonts w:eastAsia="Arial"/>
          <w:iCs/>
          <w:sz w:val="18"/>
          <w:szCs w:val="18"/>
          <w:lang w:val="en-US" w:bidi="en-US"/>
        </w:rPr>
        <w:t>There will be no payment for the construction of a temporary gravel road or the maintenance of the existing road the site. The contractor must make sure that any costs to access the site is included in item A1 and A2 in the Bill of Quantities of the contract data.</w:t>
      </w:r>
    </w:p>
    <w:p w14:paraId="1FA28A30" w14:textId="77777777" w:rsidR="00E16710" w:rsidRPr="00E16710" w:rsidRDefault="00E16710" w:rsidP="00E16710">
      <w:pPr>
        <w:autoSpaceDE w:val="0"/>
        <w:autoSpaceDN w:val="0"/>
        <w:spacing w:before="2"/>
        <w:rPr>
          <w:rFonts w:eastAsia="Arial"/>
          <w:iCs/>
          <w:sz w:val="20"/>
          <w:szCs w:val="18"/>
          <w:lang w:val="en-US" w:bidi="en-US"/>
        </w:rPr>
      </w:pPr>
    </w:p>
    <w:p w14:paraId="399C1287" w14:textId="77777777" w:rsidR="00E16710" w:rsidRPr="00E16710" w:rsidRDefault="00E16710" w:rsidP="00E16710">
      <w:pPr>
        <w:tabs>
          <w:tab w:val="left" w:pos="2011"/>
        </w:tabs>
        <w:autoSpaceDE w:val="0"/>
        <w:autoSpaceDN w:val="0"/>
        <w:ind w:left="571"/>
        <w:rPr>
          <w:rFonts w:eastAsia="Arial"/>
          <w:b/>
          <w:iCs/>
          <w:sz w:val="20"/>
          <w:lang w:val="en-US" w:bidi="en-US"/>
        </w:rPr>
      </w:pPr>
      <w:r w:rsidRPr="00E16710">
        <w:rPr>
          <w:rFonts w:eastAsia="Arial"/>
          <w:iCs/>
          <w:sz w:val="20"/>
          <w:lang w:val="en-US" w:bidi="en-US"/>
        </w:rPr>
        <w:t>PSA8.8</w:t>
      </w:r>
      <w:r w:rsidRPr="00E16710">
        <w:rPr>
          <w:rFonts w:eastAsia="Arial"/>
          <w:b/>
          <w:iCs/>
          <w:sz w:val="20"/>
          <w:lang w:val="en-US" w:bidi="en-US"/>
        </w:rPr>
        <w:t>.</w:t>
      </w:r>
      <w:r w:rsidRPr="00E16710">
        <w:rPr>
          <w:rFonts w:eastAsia="Arial"/>
          <w:iCs/>
          <w:sz w:val="20"/>
          <w:lang w:val="en-US" w:bidi="en-US"/>
        </w:rPr>
        <w:t>4</w:t>
      </w:r>
      <w:r w:rsidRPr="00E16710">
        <w:rPr>
          <w:rFonts w:eastAsia="Arial"/>
          <w:iCs/>
          <w:sz w:val="20"/>
          <w:lang w:val="en-US" w:bidi="en-US"/>
        </w:rPr>
        <w:tab/>
      </w:r>
      <w:r w:rsidRPr="00E16710">
        <w:rPr>
          <w:rFonts w:eastAsia="Arial"/>
          <w:b/>
          <w:iCs/>
          <w:sz w:val="20"/>
          <w:lang w:val="en-US" w:bidi="en-US"/>
        </w:rPr>
        <w:t>Existing Services</w:t>
      </w:r>
    </w:p>
    <w:p w14:paraId="337F9CA3" w14:textId="77777777" w:rsidR="00E16710" w:rsidRPr="00E16710" w:rsidRDefault="00E16710" w:rsidP="00E16710">
      <w:pPr>
        <w:autoSpaceDE w:val="0"/>
        <w:autoSpaceDN w:val="0"/>
        <w:spacing w:before="11"/>
        <w:rPr>
          <w:rFonts w:eastAsia="Arial"/>
          <w:b/>
          <w:iCs/>
          <w:sz w:val="17"/>
          <w:szCs w:val="18"/>
          <w:lang w:val="en-US" w:bidi="en-US"/>
        </w:rPr>
      </w:pPr>
    </w:p>
    <w:p w14:paraId="41A8D9A7" w14:textId="77777777" w:rsidR="00E16710" w:rsidRPr="00E16710" w:rsidRDefault="00E16710" w:rsidP="00E16710">
      <w:pPr>
        <w:autoSpaceDE w:val="0"/>
        <w:autoSpaceDN w:val="0"/>
        <w:ind w:left="2011"/>
        <w:rPr>
          <w:rFonts w:eastAsia="Arial"/>
          <w:iCs/>
          <w:sz w:val="18"/>
          <w:szCs w:val="18"/>
          <w:lang w:val="en-US" w:bidi="en-US"/>
        </w:rPr>
      </w:pPr>
      <w:r w:rsidRPr="00E16710">
        <w:rPr>
          <w:rFonts w:eastAsia="Arial"/>
          <w:iCs/>
          <w:sz w:val="18"/>
          <w:szCs w:val="18"/>
          <w:lang w:val="en-US" w:bidi="en-US"/>
        </w:rPr>
        <w:t>Add the following:</w:t>
      </w:r>
    </w:p>
    <w:p w14:paraId="05B2BD9A" w14:textId="77777777" w:rsidR="00E16710" w:rsidRPr="00E16710" w:rsidRDefault="00E16710" w:rsidP="00E16710">
      <w:pPr>
        <w:autoSpaceDE w:val="0"/>
        <w:autoSpaceDN w:val="0"/>
        <w:spacing w:before="10"/>
        <w:rPr>
          <w:rFonts w:eastAsia="Arial"/>
          <w:iCs/>
          <w:sz w:val="17"/>
          <w:szCs w:val="18"/>
          <w:lang w:val="en-US" w:bidi="en-US"/>
        </w:rPr>
      </w:pPr>
    </w:p>
    <w:p w14:paraId="35207FEF" w14:textId="77777777" w:rsidR="00E16710" w:rsidRPr="00E16710" w:rsidRDefault="00E16710" w:rsidP="00E16710">
      <w:pPr>
        <w:autoSpaceDE w:val="0"/>
        <w:autoSpaceDN w:val="0"/>
        <w:ind w:left="2011" w:right="586"/>
        <w:jc w:val="both"/>
        <w:rPr>
          <w:rFonts w:eastAsia="Arial"/>
          <w:iCs/>
          <w:sz w:val="18"/>
          <w:szCs w:val="18"/>
          <w:lang w:val="en-US" w:bidi="en-US"/>
        </w:rPr>
      </w:pPr>
      <w:r w:rsidRPr="00E16710">
        <w:rPr>
          <w:rFonts w:eastAsia="Arial"/>
          <w:iCs/>
          <w:sz w:val="18"/>
          <w:szCs w:val="18"/>
          <w:lang w:val="en-US" w:bidi="en-US"/>
        </w:rPr>
        <w:t>"For the exposure of existing services, an item for the excavation of soft material by hand in cubic meters has been provided for. The tariffs include all necessary payments for the excavation as instructed by the engineer. The tariffs will also include the backfilling and compacting of the materials, the transport of all surplus material, the safeguard of the excavations and any other works necessary to complete the works. Transport of up to 0.5 kilometres of the material will be included in the tariffs.</w:t>
      </w:r>
    </w:p>
    <w:p w14:paraId="3AD8B623" w14:textId="77777777" w:rsidR="00E16710" w:rsidRPr="00E16710" w:rsidRDefault="00E16710" w:rsidP="00E16710">
      <w:pPr>
        <w:autoSpaceDE w:val="0"/>
        <w:autoSpaceDN w:val="0"/>
        <w:rPr>
          <w:rFonts w:eastAsia="Arial"/>
          <w:iCs/>
          <w:sz w:val="20"/>
          <w:szCs w:val="18"/>
          <w:lang w:val="en-US" w:bidi="en-US"/>
        </w:rPr>
      </w:pPr>
    </w:p>
    <w:p w14:paraId="26D02D0A" w14:textId="77777777" w:rsidR="00E16710" w:rsidRPr="00E16710" w:rsidRDefault="00E16710" w:rsidP="00EF4A50">
      <w:pPr>
        <w:numPr>
          <w:ilvl w:val="0"/>
          <w:numId w:val="10"/>
        </w:numPr>
        <w:tabs>
          <w:tab w:val="num" w:pos="360"/>
        </w:tabs>
        <w:autoSpaceDE w:val="0"/>
        <w:autoSpaceDN w:val="0"/>
        <w:ind w:left="2011"/>
        <w:jc w:val="both"/>
        <w:outlineLvl w:val="4"/>
        <w:rPr>
          <w:rFonts w:eastAsia="Arial"/>
          <w:b/>
          <w:bCs/>
          <w:iCs/>
          <w:sz w:val="20"/>
          <w:szCs w:val="20"/>
          <w:lang w:val="en-US" w:bidi="en-US"/>
        </w:rPr>
      </w:pPr>
      <w:r w:rsidRPr="00E16710">
        <w:rPr>
          <w:rFonts w:eastAsia="Arial"/>
          <w:b/>
          <w:bCs/>
          <w:iCs/>
          <w:sz w:val="20"/>
          <w:szCs w:val="20"/>
          <w:lang w:val="en-US" w:bidi="en-US"/>
        </w:rPr>
        <w:t>ENGINEERS OFFICE (SANS 1200AB)</w:t>
      </w:r>
    </w:p>
    <w:p w14:paraId="1B5CA7AF" w14:textId="77777777" w:rsidR="00E16710" w:rsidRPr="00E16710" w:rsidRDefault="00E16710" w:rsidP="00E16710">
      <w:pPr>
        <w:autoSpaceDE w:val="0"/>
        <w:autoSpaceDN w:val="0"/>
        <w:rPr>
          <w:rFonts w:eastAsia="Arial"/>
          <w:b/>
          <w:iCs/>
          <w:sz w:val="20"/>
          <w:szCs w:val="18"/>
          <w:lang w:val="en-US" w:bidi="en-US"/>
        </w:rPr>
      </w:pPr>
    </w:p>
    <w:p w14:paraId="4C99B040" w14:textId="77777777" w:rsidR="00E16710" w:rsidRPr="00E16710" w:rsidRDefault="00E16710" w:rsidP="00E16710">
      <w:pPr>
        <w:tabs>
          <w:tab w:val="left" w:pos="2011"/>
        </w:tabs>
        <w:autoSpaceDE w:val="0"/>
        <w:autoSpaceDN w:val="0"/>
        <w:spacing w:before="1"/>
        <w:ind w:left="571"/>
        <w:rPr>
          <w:rFonts w:eastAsia="Arial"/>
          <w:b/>
          <w:iCs/>
          <w:sz w:val="20"/>
          <w:lang w:val="en-US" w:bidi="en-US"/>
        </w:rPr>
      </w:pPr>
      <w:r w:rsidRPr="00E16710">
        <w:rPr>
          <w:rFonts w:eastAsia="Arial"/>
          <w:iCs/>
          <w:sz w:val="20"/>
          <w:lang w:val="en-US" w:bidi="en-US"/>
        </w:rPr>
        <w:t>PSAB3</w:t>
      </w:r>
      <w:r w:rsidRPr="00E16710">
        <w:rPr>
          <w:rFonts w:eastAsia="Arial"/>
          <w:iCs/>
          <w:sz w:val="20"/>
          <w:lang w:val="en-US" w:bidi="en-US"/>
        </w:rPr>
        <w:tab/>
      </w:r>
      <w:r w:rsidRPr="00E16710">
        <w:rPr>
          <w:rFonts w:eastAsia="Arial"/>
          <w:b/>
          <w:iCs/>
          <w:sz w:val="20"/>
          <w:lang w:val="en-US" w:bidi="en-US"/>
        </w:rPr>
        <w:t>MATERIALS</w:t>
      </w:r>
    </w:p>
    <w:p w14:paraId="3F0B729F" w14:textId="77777777" w:rsidR="00E16710" w:rsidRPr="00E16710" w:rsidRDefault="00E16710" w:rsidP="00E16710">
      <w:pPr>
        <w:autoSpaceDE w:val="0"/>
        <w:autoSpaceDN w:val="0"/>
        <w:rPr>
          <w:rFonts w:eastAsia="Arial"/>
          <w:b/>
          <w:iCs/>
          <w:sz w:val="20"/>
          <w:szCs w:val="18"/>
          <w:lang w:val="en-US" w:bidi="en-US"/>
        </w:rPr>
      </w:pPr>
    </w:p>
    <w:p w14:paraId="353922C4" w14:textId="77777777" w:rsidR="00E16710" w:rsidRPr="00E16710" w:rsidRDefault="00E16710" w:rsidP="00E16710">
      <w:pPr>
        <w:tabs>
          <w:tab w:val="left" w:pos="2011"/>
        </w:tabs>
        <w:autoSpaceDE w:val="0"/>
        <w:autoSpaceDN w:val="0"/>
        <w:ind w:left="571"/>
        <w:rPr>
          <w:rFonts w:eastAsia="Arial"/>
          <w:b/>
          <w:iCs/>
          <w:sz w:val="20"/>
          <w:lang w:val="en-US" w:bidi="en-US"/>
        </w:rPr>
      </w:pPr>
      <w:r w:rsidRPr="00E16710">
        <w:rPr>
          <w:rFonts w:eastAsia="Arial"/>
          <w:iCs/>
          <w:sz w:val="20"/>
          <w:lang w:val="en-US" w:bidi="en-US"/>
        </w:rPr>
        <w:t>PSAB3.1</w:t>
      </w:r>
      <w:r w:rsidRPr="00E16710">
        <w:rPr>
          <w:rFonts w:eastAsia="Arial"/>
          <w:iCs/>
          <w:sz w:val="20"/>
          <w:lang w:val="en-US" w:bidi="en-US"/>
        </w:rPr>
        <w:tab/>
      </w:r>
      <w:r w:rsidRPr="00E16710">
        <w:rPr>
          <w:rFonts w:eastAsia="Arial"/>
          <w:b/>
          <w:iCs/>
          <w:sz w:val="20"/>
          <w:lang w:val="en-US" w:bidi="en-US"/>
        </w:rPr>
        <w:t>Facilities for the</w:t>
      </w:r>
      <w:r w:rsidRPr="00E16710">
        <w:rPr>
          <w:rFonts w:eastAsia="Arial"/>
          <w:b/>
          <w:iCs/>
          <w:spacing w:val="-2"/>
          <w:sz w:val="20"/>
          <w:lang w:val="en-US" w:bidi="en-US"/>
        </w:rPr>
        <w:t xml:space="preserve"> </w:t>
      </w:r>
      <w:r w:rsidRPr="00E16710">
        <w:rPr>
          <w:rFonts w:eastAsia="Arial"/>
          <w:b/>
          <w:iCs/>
          <w:sz w:val="20"/>
          <w:lang w:val="en-US" w:bidi="en-US"/>
        </w:rPr>
        <w:t>Engineer</w:t>
      </w:r>
    </w:p>
    <w:p w14:paraId="6BF78D58" w14:textId="77777777" w:rsidR="00E16710" w:rsidRPr="00E16710" w:rsidRDefault="00E16710" w:rsidP="00E16710">
      <w:pPr>
        <w:autoSpaceDE w:val="0"/>
        <w:autoSpaceDN w:val="0"/>
        <w:spacing w:before="11"/>
        <w:rPr>
          <w:rFonts w:eastAsia="Arial"/>
          <w:b/>
          <w:iCs/>
          <w:sz w:val="19"/>
          <w:szCs w:val="18"/>
          <w:lang w:val="en-US" w:bidi="en-US"/>
        </w:rPr>
      </w:pPr>
    </w:p>
    <w:p w14:paraId="12F66880" w14:textId="77777777" w:rsidR="00E16710" w:rsidRPr="00E16710" w:rsidRDefault="00E16710" w:rsidP="00E16710">
      <w:pPr>
        <w:autoSpaceDE w:val="0"/>
        <w:autoSpaceDN w:val="0"/>
        <w:ind w:left="2011"/>
        <w:jc w:val="both"/>
        <w:rPr>
          <w:rFonts w:eastAsia="Arial"/>
          <w:b/>
          <w:iCs/>
          <w:sz w:val="20"/>
          <w:lang w:val="en-US" w:bidi="en-US"/>
        </w:rPr>
      </w:pPr>
      <w:r w:rsidRPr="00E16710">
        <w:rPr>
          <w:rFonts w:eastAsia="Arial"/>
          <w:iCs/>
          <w:sz w:val="20"/>
          <w:lang w:val="en-US" w:bidi="en-US"/>
        </w:rPr>
        <w:t xml:space="preserve">a) </w:t>
      </w:r>
      <w:r w:rsidRPr="00E16710">
        <w:rPr>
          <w:rFonts w:eastAsia="Arial"/>
          <w:b/>
          <w:iCs/>
          <w:sz w:val="20"/>
          <w:lang w:val="en-US" w:bidi="en-US"/>
        </w:rPr>
        <w:t>Name boards</w:t>
      </w:r>
    </w:p>
    <w:p w14:paraId="1213AFF9" w14:textId="77777777" w:rsidR="00E16710" w:rsidRPr="00E16710" w:rsidRDefault="00E16710" w:rsidP="00E16710">
      <w:pPr>
        <w:autoSpaceDE w:val="0"/>
        <w:autoSpaceDN w:val="0"/>
        <w:spacing w:before="9"/>
        <w:rPr>
          <w:rFonts w:eastAsia="Arial"/>
          <w:b/>
          <w:iCs/>
          <w:sz w:val="11"/>
          <w:szCs w:val="18"/>
          <w:lang w:val="en-US" w:bidi="en-US"/>
        </w:rPr>
      </w:pPr>
    </w:p>
    <w:p w14:paraId="1852A326" w14:textId="77777777" w:rsidR="00E16710" w:rsidRPr="00E16710" w:rsidRDefault="00E16710" w:rsidP="00E16710">
      <w:pPr>
        <w:autoSpaceDE w:val="0"/>
        <w:autoSpaceDN w:val="0"/>
        <w:rPr>
          <w:rFonts w:eastAsia="Arial"/>
          <w:iCs/>
          <w:sz w:val="11"/>
          <w:lang w:val="en-US" w:bidi="en-US"/>
        </w:rPr>
        <w:sectPr w:rsidR="00E16710" w:rsidRPr="00E16710" w:rsidSect="00AD4256">
          <w:pgSz w:w="11910" w:h="16850"/>
          <w:pgMar w:top="1280" w:right="820" w:bottom="1560" w:left="840" w:header="1440" w:footer="0" w:gutter="0"/>
          <w:cols w:space="720"/>
          <w:docGrid w:linePitch="299"/>
        </w:sectPr>
      </w:pPr>
    </w:p>
    <w:p w14:paraId="3549AB6B" w14:textId="77777777" w:rsidR="00E16710" w:rsidRPr="00E16710" w:rsidRDefault="00E16710" w:rsidP="00E16710">
      <w:pPr>
        <w:autoSpaceDE w:val="0"/>
        <w:autoSpaceDN w:val="0"/>
        <w:rPr>
          <w:rFonts w:eastAsia="Arial"/>
          <w:b/>
          <w:iCs/>
          <w:szCs w:val="18"/>
          <w:lang w:val="en-US" w:bidi="en-US"/>
        </w:rPr>
      </w:pPr>
    </w:p>
    <w:p w14:paraId="6641EDB4" w14:textId="77777777" w:rsidR="00E16710" w:rsidRPr="00E16710" w:rsidRDefault="00E16710" w:rsidP="00E16710">
      <w:pPr>
        <w:autoSpaceDE w:val="0"/>
        <w:autoSpaceDN w:val="0"/>
        <w:spacing w:before="4"/>
        <w:rPr>
          <w:rFonts w:eastAsia="Arial"/>
          <w:b/>
          <w:iCs/>
          <w:szCs w:val="18"/>
          <w:lang w:val="en-US" w:bidi="en-US"/>
        </w:rPr>
      </w:pPr>
    </w:p>
    <w:p w14:paraId="0A48F753" w14:textId="15D2BB6A" w:rsidR="00E16710" w:rsidRDefault="00E16710" w:rsidP="00E16710">
      <w:pPr>
        <w:tabs>
          <w:tab w:val="left" w:pos="2011"/>
        </w:tabs>
        <w:autoSpaceDE w:val="0"/>
        <w:autoSpaceDN w:val="0"/>
        <w:ind w:left="571"/>
        <w:rPr>
          <w:rFonts w:eastAsia="Arial"/>
          <w:b/>
          <w:iCs/>
          <w:w w:val="95"/>
          <w:sz w:val="20"/>
          <w:lang w:val="en-US" w:bidi="en-US"/>
        </w:rPr>
      </w:pPr>
      <w:r w:rsidRPr="00E16710">
        <w:rPr>
          <w:rFonts w:eastAsia="Arial"/>
          <w:iCs/>
          <w:sz w:val="20"/>
          <w:lang w:val="en-US" w:bidi="en-US"/>
        </w:rPr>
        <w:t>PSAB4</w:t>
      </w:r>
      <w:r w:rsidRPr="00E16710">
        <w:rPr>
          <w:rFonts w:eastAsia="Arial"/>
          <w:iCs/>
          <w:sz w:val="20"/>
          <w:lang w:val="en-US" w:bidi="en-US"/>
        </w:rPr>
        <w:tab/>
      </w:r>
      <w:r w:rsidRPr="00E16710">
        <w:rPr>
          <w:rFonts w:eastAsia="Arial"/>
          <w:b/>
          <w:iCs/>
          <w:w w:val="95"/>
          <w:sz w:val="20"/>
          <w:lang w:val="en-US" w:bidi="en-US"/>
        </w:rPr>
        <w:t>PLANT</w:t>
      </w:r>
    </w:p>
    <w:p w14:paraId="2C44D1F7" w14:textId="77777777" w:rsidR="00E16710" w:rsidRPr="00E16710" w:rsidRDefault="00E16710" w:rsidP="00E16710">
      <w:pPr>
        <w:autoSpaceDE w:val="0"/>
        <w:autoSpaceDN w:val="0"/>
        <w:spacing w:before="95"/>
        <w:ind w:left="16"/>
        <w:rPr>
          <w:rFonts w:eastAsia="Arial"/>
          <w:iCs/>
          <w:sz w:val="18"/>
          <w:szCs w:val="18"/>
          <w:lang w:val="en-US" w:bidi="en-US"/>
        </w:rPr>
      </w:pPr>
      <w:r w:rsidRPr="00E16710">
        <w:rPr>
          <w:rFonts w:eastAsia="Arial"/>
          <w:iCs/>
          <w:sz w:val="18"/>
          <w:szCs w:val="18"/>
          <w:lang w:val="en-US" w:bidi="en-US"/>
        </w:rPr>
        <w:br w:type="column"/>
      </w:r>
      <w:r w:rsidRPr="00E16710">
        <w:rPr>
          <w:rFonts w:eastAsia="Arial"/>
          <w:iCs/>
          <w:sz w:val="18"/>
          <w:szCs w:val="18"/>
          <w:lang w:val="en-US" w:bidi="en-US"/>
        </w:rPr>
        <w:t>No name boards are required.</w:t>
      </w:r>
    </w:p>
    <w:p w14:paraId="6737CE04" w14:textId="77777777" w:rsidR="00E16710" w:rsidRPr="00E16710" w:rsidRDefault="00E16710" w:rsidP="00E16710">
      <w:pPr>
        <w:autoSpaceDE w:val="0"/>
        <w:autoSpaceDN w:val="0"/>
        <w:rPr>
          <w:rFonts w:eastAsia="Arial"/>
          <w:iCs/>
          <w:lang w:val="en-US" w:bidi="en-US"/>
        </w:rPr>
        <w:sectPr w:rsidR="00E16710" w:rsidRPr="00E16710" w:rsidSect="0012610E">
          <w:type w:val="continuous"/>
          <w:pgSz w:w="11910" w:h="16850"/>
          <w:pgMar w:top="780" w:right="820" w:bottom="280" w:left="840" w:header="720" w:footer="720" w:gutter="0"/>
          <w:cols w:num="2" w:space="720" w:equalWidth="0">
            <w:col w:w="2676" w:space="40"/>
            <w:col w:w="7534"/>
          </w:cols>
        </w:sectPr>
      </w:pPr>
    </w:p>
    <w:p w14:paraId="62E74EC3" w14:textId="77777777" w:rsidR="00E16710" w:rsidRPr="00E16710" w:rsidRDefault="00E16710" w:rsidP="00E16710">
      <w:pPr>
        <w:autoSpaceDE w:val="0"/>
        <w:autoSpaceDN w:val="0"/>
        <w:spacing w:before="9"/>
        <w:rPr>
          <w:rFonts w:eastAsia="Arial"/>
          <w:iCs/>
          <w:sz w:val="11"/>
          <w:szCs w:val="18"/>
          <w:lang w:val="en-US" w:bidi="en-US"/>
        </w:rPr>
      </w:pPr>
    </w:p>
    <w:p w14:paraId="5EC56A7A" w14:textId="77777777" w:rsidR="00E16710" w:rsidRPr="00E16710" w:rsidRDefault="00E16710" w:rsidP="00EF4A50">
      <w:pPr>
        <w:numPr>
          <w:ilvl w:val="0"/>
          <w:numId w:val="10"/>
        </w:numPr>
        <w:tabs>
          <w:tab w:val="num" w:pos="360"/>
          <w:tab w:val="left" w:pos="2011"/>
        </w:tabs>
        <w:autoSpaceDE w:val="0"/>
        <w:autoSpaceDN w:val="0"/>
        <w:spacing w:before="93"/>
        <w:ind w:left="571"/>
        <w:outlineLvl w:val="4"/>
        <w:rPr>
          <w:rFonts w:eastAsia="Arial"/>
          <w:b/>
          <w:bCs/>
          <w:iCs/>
          <w:sz w:val="20"/>
          <w:szCs w:val="20"/>
          <w:lang w:val="en-US" w:bidi="en-US"/>
        </w:rPr>
      </w:pPr>
      <w:r w:rsidRPr="00E16710">
        <w:rPr>
          <w:rFonts w:eastAsia="Arial"/>
          <w:bCs/>
          <w:iCs/>
          <w:sz w:val="20"/>
          <w:szCs w:val="20"/>
          <w:lang w:val="en-US" w:bidi="en-US"/>
        </w:rPr>
        <w:t>PSAB4.1</w:t>
      </w:r>
      <w:r w:rsidRPr="00E16710">
        <w:rPr>
          <w:rFonts w:eastAsia="Arial"/>
          <w:bCs/>
          <w:iCs/>
          <w:sz w:val="20"/>
          <w:szCs w:val="20"/>
          <w:lang w:val="en-US" w:bidi="en-US"/>
        </w:rPr>
        <w:tab/>
      </w:r>
      <w:r w:rsidRPr="00E16710">
        <w:rPr>
          <w:rFonts w:eastAsia="Arial"/>
          <w:b/>
          <w:bCs/>
          <w:iCs/>
          <w:sz w:val="20"/>
          <w:szCs w:val="20"/>
          <w:lang w:val="en-US" w:bidi="en-US"/>
        </w:rPr>
        <w:t>Survey, Safety and Medical Equipment</w:t>
      </w:r>
    </w:p>
    <w:p w14:paraId="5692A9C7" w14:textId="77777777" w:rsidR="00E16710" w:rsidRPr="00E16710" w:rsidRDefault="00E16710" w:rsidP="00E16710">
      <w:pPr>
        <w:autoSpaceDE w:val="0"/>
        <w:autoSpaceDN w:val="0"/>
        <w:spacing w:before="1"/>
        <w:rPr>
          <w:rFonts w:eastAsia="Arial"/>
          <w:b/>
          <w:iCs/>
          <w:sz w:val="20"/>
          <w:szCs w:val="18"/>
          <w:lang w:val="en-US" w:bidi="en-US"/>
        </w:rPr>
      </w:pPr>
    </w:p>
    <w:p w14:paraId="538820DE" w14:textId="77777777" w:rsidR="00E16710" w:rsidRPr="00E16710" w:rsidRDefault="00E16710" w:rsidP="00E16710">
      <w:pPr>
        <w:autoSpaceDE w:val="0"/>
        <w:autoSpaceDN w:val="0"/>
        <w:ind w:left="2011"/>
        <w:rPr>
          <w:rFonts w:eastAsia="Arial"/>
          <w:iCs/>
          <w:sz w:val="18"/>
          <w:szCs w:val="18"/>
          <w:lang w:val="en-US" w:bidi="en-US"/>
        </w:rPr>
      </w:pPr>
      <w:r w:rsidRPr="00E16710">
        <w:rPr>
          <w:rFonts w:eastAsia="Arial"/>
          <w:iCs/>
          <w:sz w:val="18"/>
          <w:szCs w:val="18"/>
          <w:lang w:val="en-US" w:bidi="en-US"/>
        </w:rPr>
        <w:t>The Contractor shall provide the following survey equipment for use by the Engineer.</w:t>
      </w:r>
    </w:p>
    <w:p w14:paraId="2861BBDE" w14:textId="77777777" w:rsidR="00E16710" w:rsidRPr="00E16710" w:rsidRDefault="00E16710" w:rsidP="00E16710">
      <w:pPr>
        <w:autoSpaceDE w:val="0"/>
        <w:autoSpaceDN w:val="0"/>
        <w:spacing w:before="10"/>
        <w:rPr>
          <w:rFonts w:eastAsia="Arial"/>
          <w:iCs/>
          <w:sz w:val="17"/>
          <w:szCs w:val="18"/>
          <w:lang w:val="en-US" w:bidi="en-US"/>
        </w:rPr>
      </w:pPr>
    </w:p>
    <w:p w14:paraId="4870F79C" w14:textId="77777777" w:rsidR="00E16710" w:rsidRPr="00E16710" w:rsidRDefault="00E16710" w:rsidP="00EF4A50">
      <w:pPr>
        <w:numPr>
          <w:ilvl w:val="0"/>
          <w:numId w:val="23"/>
        </w:numPr>
        <w:tabs>
          <w:tab w:val="left" w:pos="2551"/>
          <w:tab w:val="left" w:pos="2552"/>
        </w:tabs>
        <w:autoSpaceDE w:val="0"/>
        <w:autoSpaceDN w:val="0"/>
        <w:rPr>
          <w:rFonts w:eastAsia="Arial"/>
          <w:iCs/>
          <w:sz w:val="18"/>
          <w:lang w:val="en-US" w:bidi="en-US"/>
        </w:rPr>
      </w:pPr>
      <w:r w:rsidRPr="00E16710">
        <w:rPr>
          <w:rFonts w:eastAsia="Arial"/>
          <w:iCs/>
          <w:sz w:val="18"/>
          <w:lang w:val="en-US" w:bidi="en-US"/>
        </w:rPr>
        <w:t>Automatic level with tripod and</w:t>
      </w:r>
      <w:r w:rsidRPr="00E16710">
        <w:rPr>
          <w:rFonts w:eastAsia="Arial"/>
          <w:iCs/>
          <w:spacing w:val="-6"/>
          <w:sz w:val="18"/>
          <w:lang w:val="en-US" w:bidi="en-US"/>
        </w:rPr>
        <w:t xml:space="preserve"> </w:t>
      </w:r>
      <w:r w:rsidRPr="00E16710">
        <w:rPr>
          <w:rFonts w:eastAsia="Arial"/>
          <w:iCs/>
          <w:sz w:val="18"/>
          <w:lang w:val="en-US" w:bidi="en-US"/>
        </w:rPr>
        <w:t>staff.</w:t>
      </w:r>
    </w:p>
    <w:p w14:paraId="30D7EBD9" w14:textId="77777777" w:rsidR="00E16710" w:rsidRPr="00E16710" w:rsidRDefault="00E16710" w:rsidP="00E16710">
      <w:pPr>
        <w:autoSpaceDE w:val="0"/>
        <w:autoSpaceDN w:val="0"/>
        <w:spacing w:before="1"/>
        <w:rPr>
          <w:rFonts w:eastAsia="Arial"/>
          <w:iCs/>
          <w:sz w:val="18"/>
          <w:szCs w:val="18"/>
          <w:lang w:val="en-US" w:bidi="en-US"/>
        </w:rPr>
      </w:pPr>
    </w:p>
    <w:p w14:paraId="667FA4F1" w14:textId="21E29272" w:rsidR="00E16710" w:rsidRPr="00E16710" w:rsidRDefault="00E16710" w:rsidP="00EF4A50">
      <w:pPr>
        <w:numPr>
          <w:ilvl w:val="0"/>
          <w:numId w:val="23"/>
        </w:numPr>
        <w:tabs>
          <w:tab w:val="left" w:pos="2522"/>
          <w:tab w:val="left" w:pos="2523"/>
        </w:tabs>
        <w:autoSpaceDE w:val="0"/>
        <w:autoSpaceDN w:val="0"/>
        <w:ind w:left="2522" w:hanging="511"/>
        <w:rPr>
          <w:rFonts w:eastAsia="Arial"/>
          <w:iCs/>
          <w:sz w:val="18"/>
          <w:lang w:val="en-US" w:bidi="en-US"/>
        </w:rPr>
      </w:pPr>
      <w:r w:rsidRPr="00E16710">
        <w:rPr>
          <w:rFonts w:eastAsia="Arial"/>
          <w:iCs/>
          <w:sz w:val="18"/>
          <w:lang w:val="en-US" w:bidi="en-US"/>
        </w:rPr>
        <w:t xml:space="preserve">All steel and wood pegs, concrete, hammers, picks, </w:t>
      </w:r>
      <w:r w:rsidR="00FC111C" w:rsidRPr="00E16710">
        <w:rPr>
          <w:rFonts w:eastAsia="Arial"/>
          <w:iCs/>
          <w:sz w:val="18"/>
          <w:lang w:val="en-US" w:bidi="en-US"/>
        </w:rPr>
        <w:t>etc.</w:t>
      </w:r>
      <w:r w:rsidRPr="00E16710">
        <w:rPr>
          <w:rFonts w:eastAsia="Arial"/>
          <w:iCs/>
          <w:sz w:val="18"/>
          <w:lang w:val="en-US" w:bidi="en-US"/>
        </w:rPr>
        <w:t xml:space="preserve"> that the Engineer may</w:t>
      </w:r>
      <w:r w:rsidRPr="00E16710">
        <w:rPr>
          <w:rFonts w:eastAsia="Arial"/>
          <w:iCs/>
          <w:spacing w:val="-22"/>
          <w:sz w:val="18"/>
          <w:lang w:val="en-US" w:bidi="en-US"/>
        </w:rPr>
        <w:t xml:space="preserve"> </w:t>
      </w:r>
      <w:r w:rsidRPr="00E16710">
        <w:rPr>
          <w:rFonts w:eastAsia="Arial"/>
          <w:iCs/>
          <w:sz w:val="18"/>
          <w:lang w:val="en-US" w:bidi="en-US"/>
        </w:rPr>
        <w:t>require.</w:t>
      </w:r>
    </w:p>
    <w:p w14:paraId="49E7ABD5" w14:textId="77777777" w:rsidR="00E16710" w:rsidRPr="00E16710" w:rsidRDefault="00E16710" w:rsidP="00E16710">
      <w:pPr>
        <w:autoSpaceDE w:val="0"/>
        <w:autoSpaceDN w:val="0"/>
        <w:spacing w:before="10"/>
        <w:rPr>
          <w:rFonts w:eastAsia="Arial"/>
          <w:iCs/>
          <w:sz w:val="17"/>
          <w:szCs w:val="18"/>
          <w:lang w:val="en-US" w:bidi="en-US"/>
        </w:rPr>
      </w:pPr>
    </w:p>
    <w:p w14:paraId="57B7F500" w14:textId="77777777" w:rsidR="00E16710" w:rsidRPr="00E16710" w:rsidRDefault="00E16710" w:rsidP="00EF4A50">
      <w:pPr>
        <w:numPr>
          <w:ilvl w:val="0"/>
          <w:numId w:val="23"/>
        </w:numPr>
        <w:tabs>
          <w:tab w:val="left" w:pos="2522"/>
          <w:tab w:val="left" w:pos="2523"/>
        </w:tabs>
        <w:autoSpaceDE w:val="0"/>
        <w:autoSpaceDN w:val="0"/>
        <w:spacing w:before="1"/>
        <w:ind w:left="2522" w:hanging="511"/>
        <w:rPr>
          <w:rFonts w:eastAsia="Arial"/>
          <w:iCs/>
          <w:sz w:val="18"/>
          <w:lang w:val="en-US" w:bidi="en-US"/>
        </w:rPr>
      </w:pPr>
      <w:r w:rsidRPr="00E16710">
        <w:rPr>
          <w:rFonts w:eastAsia="Arial"/>
          <w:iCs/>
          <w:sz w:val="18"/>
          <w:lang w:val="en-US" w:bidi="en-US"/>
        </w:rPr>
        <w:t>Steel tape of length 50</w:t>
      </w:r>
      <w:r w:rsidRPr="00E16710">
        <w:rPr>
          <w:rFonts w:eastAsia="Arial"/>
          <w:iCs/>
          <w:spacing w:val="-5"/>
          <w:sz w:val="18"/>
          <w:lang w:val="en-US" w:bidi="en-US"/>
        </w:rPr>
        <w:t xml:space="preserve"> </w:t>
      </w:r>
      <w:r w:rsidRPr="00E16710">
        <w:rPr>
          <w:rFonts w:eastAsia="Arial"/>
          <w:iCs/>
          <w:sz w:val="18"/>
          <w:lang w:val="en-US" w:bidi="en-US"/>
        </w:rPr>
        <w:t>m.</w:t>
      </w:r>
    </w:p>
    <w:p w14:paraId="473EED0C" w14:textId="77777777" w:rsidR="00E16710" w:rsidRPr="00E16710" w:rsidRDefault="00E16710" w:rsidP="00E16710">
      <w:pPr>
        <w:autoSpaceDE w:val="0"/>
        <w:autoSpaceDN w:val="0"/>
        <w:spacing w:before="1"/>
        <w:rPr>
          <w:rFonts w:eastAsia="Arial"/>
          <w:iCs/>
          <w:sz w:val="18"/>
          <w:szCs w:val="18"/>
          <w:lang w:val="en-US" w:bidi="en-US"/>
        </w:rPr>
      </w:pPr>
    </w:p>
    <w:p w14:paraId="5418BC5A" w14:textId="77777777" w:rsidR="00E16710" w:rsidRPr="00E16710" w:rsidRDefault="00E16710" w:rsidP="00EF4A50">
      <w:pPr>
        <w:numPr>
          <w:ilvl w:val="0"/>
          <w:numId w:val="23"/>
        </w:numPr>
        <w:tabs>
          <w:tab w:val="left" w:pos="2522"/>
          <w:tab w:val="left" w:pos="2523"/>
        </w:tabs>
        <w:autoSpaceDE w:val="0"/>
        <w:autoSpaceDN w:val="0"/>
        <w:ind w:left="2522" w:hanging="511"/>
        <w:rPr>
          <w:rFonts w:eastAsia="Arial"/>
          <w:iCs/>
          <w:sz w:val="18"/>
          <w:lang w:val="en-US" w:bidi="en-US"/>
        </w:rPr>
      </w:pPr>
      <w:r w:rsidRPr="00E16710">
        <w:rPr>
          <w:rFonts w:eastAsia="Arial"/>
          <w:iCs/>
          <w:sz w:val="18"/>
          <w:lang w:val="en-US" w:bidi="en-US"/>
        </w:rPr>
        <w:t>Measuring</w:t>
      </w:r>
      <w:r w:rsidRPr="00E16710">
        <w:rPr>
          <w:rFonts w:eastAsia="Arial"/>
          <w:iCs/>
          <w:spacing w:val="-1"/>
          <w:sz w:val="18"/>
          <w:lang w:val="en-US" w:bidi="en-US"/>
        </w:rPr>
        <w:t xml:space="preserve"> </w:t>
      </w:r>
      <w:r w:rsidRPr="00E16710">
        <w:rPr>
          <w:rFonts w:eastAsia="Arial"/>
          <w:iCs/>
          <w:sz w:val="18"/>
          <w:lang w:val="en-US" w:bidi="en-US"/>
        </w:rPr>
        <w:t>wheel.</w:t>
      </w:r>
    </w:p>
    <w:p w14:paraId="53FE9E1D" w14:textId="77777777" w:rsidR="00E16710" w:rsidRPr="00E16710" w:rsidRDefault="00E16710" w:rsidP="00E16710">
      <w:pPr>
        <w:autoSpaceDE w:val="0"/>
        <w:autoSpaceDN w:val="0"/>
        <w:spacing w:before="11"/>
        <w:rPr>
          <w:rFonts w:eastAsia="Arial"/>
          <w:iCs/>
          <w:sz w:val="17"/>
          <w:szCs w:val="18"/>
          <w:lang w:val="en-US" w:bidi="en-US"/>
        </w:rPr>
      </w:pPr>
    </w:p>
    <w:p w14:paraId="6A049B12" w14:textId="77777777" w:rsidR="00E16710" w:rsidRPr="00E16710" w:rsidRDefault="00E16710" w:rsidP="00EF4A50">
      <w:pPr>
        <w:numPr>
          <w:ilvl w:val="0"/>
          <w:numId w:val="23"/>
        </w:numPr>
        <w:tabs>
          <w:tab w:val="left" w:pos="2522"/>
          <w:tab w:val="left" w:pos="2523"/>
        </w:tabs>
        <w:autoSpaceDE w:val="0"/>
        <w:autoSpaceDN w:val="0"/>
        <w:ind w:left="2522" w:hanging="511"/>
        <w:rPr>
          <w:rFonts w:eastAsia="Arial"/>
          <w:iCs/>
          <w:sz w:val="18"/>
          <w:lang w:val="en-US" w:bidi="en-US"/>
        </w:rPr>
      </w:pPr>
      <w:r w:rsidRPr="00E16710">
        <w:rPr>
          <w:rFonts w:eastAsia="Arial"/>
          <w:iCs/>
          <w:sz w:val="18"/>
          <w:lang w:val="en-US" w:bidi="en-US"/>
        </w:rPr>
        <w:t>At least one survey</w:t>
      </w:r>
      <w:r w:rsidRPr="00E16710">
        <w:rPr>
          <w:rFonts w:eastAsia="Arial"/>
          <w:iCs/>
          <w:spacing w:val="-2"/>
          <w:sz w:val="18"/>
          <w:lang w:val="en-US" w:bidi="en-US"/>
        </w:rPr>
        <w:t xml:space="preserve"> </w:t>
      </w:r>
      <w:r w:rsidRPr="00E16710">
        <w:rPr>
          <w:rFonts w:eastAsia="Arial"/>
          <w:iCs/>
          <w:sz w:val="18"/>
          <w:lang w:val="en-US" w:bidi="en-US"/>
        </w:rPr>
        <w:t>assistants.</w:t>
      </w:r>
    </w:p>
    <w:p w14:paraId="4DBDE7E4" w14:textId="77777777" w:rsidR="00E16710" w:rsidRPr="00E16710" w:rsidRDefault="00E16710" w:rsidP="00E16710">
      <w:pPr>
        <w:autoSpaceDE w:val="0"/>
        <w:autoSpaceDN w:val="0"/>
        <w:spacing w:before="1"/>
        <w:rPr>
          <w:rFonts w:eastAsia="Arial"/>
          <w:iCs/>
          <w:sz w:val="18"/>
          <w:szCs w:val="18"/>
          <w:lang w:val="en-US" w:bidi="en-US"/>
        </w:rPr>
      </w:pPr>
    </w:p>
    <w:p w14:paraId="0975F451" w14:textId="77777777" w:rsidR="00E16710" w:rsidRPr="00E16710" w:rsidRDefault="00E16710" w:rsidP="00EF4A50">
      <w:pPr>
        <w:numPr>
          <w:ilvl w:val="0"/>
          <w:numId w:val="23"/>
        </w:numPr>
        <w:tabs>
          <w:tab w:val="left" w:pos="2522"/>
          <w:tab w:val="left" w:pos="2523"/>
        </w:tabs>
        <w:autoSpaceDE w:val="0"/>
        <w:autoSpaceDN w:val="0"/>
        <w:ind w:left="2522" w:hanging="511"/>
        <w:rPr>
          <w:rFonts w:eastAsia="Arial"/>
          <w:iCs/>
          <w:sz w:val="18"/>
          <w:lang w:val="en-US" w:bidi="en-US"/>
        </w:rPr>
      </w:pPr>
      <w:r w:rsidRPr="00E16710">
        <w:rPr>
          <w:rFonts w:eastAsia="Arial"/>
          <w:iCs/>
          <w:sz w:val="18"/>
          <w:lang w:val="en-US" w:bidi="en-US"/>
        </w:rPr>
        <w:t>Safety and Medical Emergency Equipment</w:t>
      </w:r>
      <w:r w:rsidRPr="00E16710">
        <w:rPr>
          <w:rFonts w:eastAsia="Arial"/>
          <w:iCs/>
          <w:spacing w:val="-5"/>
          <w:sz w:val="18"/>
          <w:lang w:val="en-US" w:bidi="en-US"/>
        </w:rPr>
        <w:t xml:space="preserve"> </w:t>
      </w:r>
      <w:r w:rsidRPr="00E16710">
        <w:rPr>
          <w:rFonts w:eastAsia="Arial"/>
          <w:iCs/>
          <w:sz w:val="18"/>
          <w:lang w:val="en-US" w:bidi="en-US"/>
        </w:rPr>
        <w:t>etc.</w:t>
      </w:r>
    </w:p>
    <w:p w14:paraId="0D2A7CC7" w14:textId="77777777" w:rsidR="00E16710" w:rsidRPr="00E16710" w:rsidRDefault="00E16710" w:rsidP="00E16710">
      <w:pPr>
        <w:autoSpaceDE w:val="0"/>
        <w:autoSpaceDN w:val="0"/>
        <w:spacing w:before="11"/>
        <w:rPr>
          <w:rFonts w:eastAsia="Arial"/>
          <w:iCs/>
          <w:sz w:val="17"/>
          <w:szCs w:val="18"/>
          <w:lang w:val="en-US" w:bidi="en-US"/>
        </w:rPr>
      </w:pPr>
    </w:p>
    <w:p w14:paraId="32019E5C" w14:textId="77777777" w:rsidR="00E16710" w:rsidRPr="00E16710" w:rsidRDefault="00E16710" w:rsidP="00EF4A50">
      <w:pPr>
        <w:numPr>
          <w:ilvl w:val="0"/>
          <w:numId w:val="10"/>
        </w:numPr>
        <w:tabs>
          <w:tab w:val="num" w:pos="360"/>
          <w:tab w:val="left" w:pos="2011"/>
        </w:tabs>
        <w:autoSpaceDE w:val="0"/>
        <w:autoSpaceDN w:val="0"/>
        <w:ind w:left="571"/>
        <w:outlineLvl w:val="5"/>
        <w:rPr>
          <w:rFonts w:eastAsia="Arial"/>
          <w:iCs/>
          <w:sz w:val="18"/>
          <w:szCs w:val="20"/>
          <w:lang w:val="en-US" w:bidi="en-US"/>
        </w:rPr>
      </w:pPr>
      <w:r w:rsidRPr="00E16710">
        <w:rPr>
          <w:rFonts w:eastAsia="Arial"/>
          <w:iCs/>
          <w:sz w:val="20"/>
          <w:szCs w:val="20"/>
          <w:lang w:val="en-US" w:bidi="en-US"/>
        </w:rPr>
        <w:t>PSAB4.2</w:t>
      </w:r>
      <w:r w:rsidRPr="00E16710">
        <w:rPr>
          <w:rFonts w:eastAsia="Arial"/>
          <w:iCs/>
          <w:sz w:val="20"/>
          <w:szCs w:val="20"/>
          <w:lang w:val="en-US" w:bidi="en-US"/>
        </w:rPr>
        <w:tab/>
        <w:t>SAFETY GEAR AND EQUIPMENT</w:t>
      </w:r>
      <w:r w:rsidRPr="00E16710">
        <w:rPr>
          <w:rFonts w:eastAsia="Arial"/>
          <w:iCs/>
          <w:spacing w:val="-12"/>
          <w:sz w:val="20"/>
          <w:szCs w:val="20"/>
          <w:lang w:val="en-US" w:bidi="en-US"/>
        </w:rPr>
        <w:t xml:space="preserve"> </w:t>
      </w:r>
      <w:r w:rsidRPr="00E16710">
        <w:rPr>
          <w:rFonts w:eastAsia="Arial"/>
          <w:iCs/>
          <w:sz w:val="20"/>
          <w:szCs w:val="20"/>
          <w:lang w:val="en-US" w:bidi="en-US"/>
        </w:rPr>
        <w:t>(PPE</w:t>
      </w:r>
      <w:r w:rsidRPr="00E16710">
        <w:rPr>
          <w:rFonts w:eastAsia="Arial"/>
          <w:iCs/>
          <w:sz w:val="18"/>
          <w:szCs w:val="20"/>
          <w:lang w:val="en-US" w:bidi="en-US"/>
        </w:rPr>
        <w:t>)</w:t>
      </w:r>
    </w:p>
    <w:p w14:paraId="0324EE84" w14:textId="77777777" w:rsidR="00E16710" w:rsidRPr="00E16710" w:rsidRDefault="00E16710" w:rsidP="00E16710">
      <w:pPr>
        <w:autoSpaceDE w:val="0"/>
        <w:autoSpaceDN w:val="0"/>
        <w:spacing w:before="10"/>
        <w:rPr>
          <w:rFonts w:eastAsia="Arial"/>
          <w:iCs/>
          <w:sz w:val="17"/>
          <w:szCs w:val="18"/>
          <w:lang w:val="en-US" w:bidi="en-US"/>
        </w:rPr>
      </w:pPr>
    </w:p>
    <w:p w14:paraId="3ADEEF2F" w14:textId="77777777" w:rsidR="00E16710" w:rsidRPr="00E16710" w:rsidRDefault="00E16710" w:rsidP="00EF4A50">
      <w:pPr>
        <w:numPr>
          <w:ilvl w:val="0"/>
          <w:numId w:val="22"/>
        </w:numPr>
        <w:tabs>
          <w:tab w:val="left" w:pos="2421"/>
          <w:tab w:val="left" w:pos="2422"/>
        </w:tabs>
        <w:autoSpaceDE w:val="0"/>
        <w:autoSpaceDN w:val="0"/>
        <w:spacing w:before="1"/>
        <w:rPr>
          <w:rFonts w:eastAsia="Arial"/>
          <w:iCs/>
          <w:sz w:val="18"/>
          <w:lang w:val="en-US" w:bidi="en-US"/>
        </w:rPr>
      </w:pPr>
      <w:r w:rsidRPr="00E16710">
        <w:rPr>
          <w:rFonts w:eastAsia="Arial"/>
          <w:iCs/>
          <w:sz w:val="18"/>
          <w:lang w:val="en-US" w:bidi="en-US"/>
        </w:rPr>
        <w:t>Dust</w:t>
      </w:r>
      <w:r w:rsidRPr="00E16710">
        <w:rPr>
          <w:rFonts w:eastAsia="Arial"/>
          <w:iCs/>
          <w:spacing w:val="-2"/>
          <w:sz w:val="18"/>
          <w:lang w:val="en-US" w:bidi="en-US"/>
        </w:rPr>
        <w:t xml:space="preserve"> </w:t>
      </w:r>
      <w:r w:rsidRPr="00E16710">
        <w:rPr>
          <w:rFonts w:eastAsia="Arial"/>
          <w:iCs/>
          <w:sz w:val="18"/>
          <w:lang w:val="en-US" w:bidi="en-US"/>
        </w:rPr>
        <w:t>Mask.</w:t>
      </w:r>
    </w:p>
    <w:p w14:paraId="158A9E85" w14:textId="77777777" w:rsidR="00E16710" w:rsidRPr="00E16710" w:rsidRDefault="00E16710" w:rsidP="00EF4A50">
      <w:pPr>
        <w:numPr>
          <w:ilvl w:val="0"/>
          <w:numId w:val="22"/>
        </w:numPr>
        <w:tabs>
          <w:tab w:val="left" w:pos="2371"/>
          <w:tab w:val="left" w:pos="2372"/>
        </w:tabs>
        <w:autoSpaceDE w:val="0"/>
        <w:autoSpaceDN w:val="0"/>
        <w:spacing w:line="219" w:lineRule="exact"/>
        <w:ind w:left="2371" w:hanging="360"/>
        <w:rPr>
          <w:rFonts w:eastAsia="Arial"/>
          <w:iCs/>
          <w:sz w:val="18"/>
          <w:lang w:val="en-US" w:bidi="en-US"/>
        </w:rPr>
      </w:pPr>
      <w:r w:rsidRPr="00E16710">
        <w:rPr>
          <w:rFonts w:eastAsia="Arial"/>
          <w:iCs/>
          <w:sz w:val="18"/>
          <w:lang w:val="en-US" w:bidi="en-US"/>
        </w:rPr>
        <w:t>Safety</w:t>
      </w:r>
      <w:r w:rsidRPr="00E16710">
        <w:rPr>
          <w:rFonts w:eastAsia="Arial"/>
          <w:iCs/>
          <w:spacing w:val="-2"/>
          <w:sz w:val="18"/>
          <w:lang w:val="en-US" w:bidi="en-US"/>
        </w:rPr>
        <w:t xml:space="preserve"> </w:t>
      </w:r>
      <w:r w:rsidRPr="00E16710">
        <w:rPr>
          <w:rFonts w:eastAsia="Arial"/>
          <w:iCs/>
          <w:sz w:val="18"/>
          <w:lang w:val="en-US" w:bidi="en-US"/>
        </w:rPr>
        <w:t>goggles.</w:t>
      </w:r>
    </w:p>
    <w:p w14:paraId="01F00087" w14:textId="77777777" w:rsidR="00E16710" w:rsidRPr="00E16710" w:rsidRDefault="00E16710" w:rsidP="00EF4A50">
      <w:pPr>
        <w:numPr>
          <w:ilvl w:val="0"/>
          <w:numId w:val="22"/>
        </w:numPr>
        <w:tabs>
          <w:tab w:val="left" w:pos="2371"/>
          <w:tab w:val="left" w:pos="2372"/>
        </w:tabs>
        <w:autoSpaceDE w:val="0"/>
        <w:autoSpaceDN w:val="0"/>
        <w:spacing w:line="218" w:lineRule="exact"/>
        <w:ind w:left="2371" w:hanging="360"/>
        <w:rPr>
          <w:rFonts w:eastAsia="Arial"/>
          <w:iCs/>
          <w:sz w:val="18"/>
          <w:lang w:val="en-US" w:bidi="en-US"/>
        </w:rPr>
      </w:pPr>
      <w:r w:rsidRPr="00E16710">
        <w:rPr>
          <w:rFonts w:eastAsia="Arial"/>
          <w:iCs/>
          <w:sz w:val="18"/>
          <w:lang w:val="en-US" w:bidi="en-US"/>
        </w:rPr>
        <w:t>Hard Hat.</w:t>
      </w:r>
    </w:p>
    <w:p w14:paraId="6F50F4F6" w14:textId="77777777" w:rsidR="00E16710" w:rsidRPr="00E16710" w:rsidRDefault="00E16710" w:rsidP="00EF4A50">
      <w:pPr>
        <w:numPr>
          <w:ilvl w:val="0"/>
          <w:numId w:val="22"/>
        </w:numPr>
        <w:tabs>
          <w:tab w:val="left" w:pos="2371"/>
          <w:tab w:val="left" w:pos="2372"/>
        </w:tabs>
        <w:autoSpaceDE w:val="0"/>
        <w:autoSpaceDN w:val="0"/>
        <w:spacing w:line="219" w:lineRule="exact"/>
        <w:ind w:left="2371" w:hanging="360"/>
        <w:rPr>
          <w:rFonts w:eastAsia="Arial"/>
          <w:iCs/>
          <w:sz w:val="18"/>
          <w:lang w:val="en-US" w:bidi="en-US"/>
        </w:rPr>
      </w:pPr>
      <w:r w:rsidRPr="00E16710">
        <w:rPr>
          <w:rFonts w:eastAsia="Arial"/>
          <w:iCs/>
          <w:sz w:val="18"/>
          <w:lang w:val="en-US" w:bidi="en-US"/>
        </w:rPr>
        <w:t>Reflection</w:t>
      </w:r>
      <w:r w:rsidRPr="00E16710">
        <w:rPr>
          <w:rFonts w:eastAsia="Arial"/>
          <w:iCs/>
          <w:spacing w:val="-3"/>
          <w:sz w:val="18"/>
          <w:lang w:val="en-US" w:bidi="en-US"/>
        </w:rPr>
        <w:t xml:space="preserve"> </w:t>
      </w:r>
      <w:r w:rsidRPr="00E16710">
        <w:rPr>
          <w:rFonts w:eastAsia="Arial"/>
          <w:iCs/>
          <w:sz w:val="18"/>
          <w:lang w:val="en-US" w:bidi="en-US"/>
        </w:rPr>
        <w:t>jackets.</w:t>
      </w:r>
    </w:p>
    <w:p w14:paraId="0FD26ADF" w14:textId="77777777" w:rsidR="00E16710" w:rsidRPr="00E16710" w:rsidRDefault="00E16710" w:rsidP="00EF4A50">
      <w:pPr>
        <w:numPr>
          <w:ilvl w:val="0"/>
          <w:numId w:val="22"/>
        </w:numPr>
        <w:tabs>
          <w:tab w:val="left" w:pos="2371"/>
          <w:tab w:val="left" w:pos="2372"/>
        </w:tabs>
        <w:autoSpaceDE w:val="0"/>
        <w:autoSpaceDN w:val="0"/>
        <w:ind w:left="2371" w:hanging="360"/>
        <w:rPr>
          <w:rFonts w:eastAsia="Arial"/>
          <w:iCs/>
          <w:sz w:val="18"/>
          <w:lang w:val="en-US" w:bidi="en-US"/>
        </w:rPr>
      </w:pPr>
      <w:r w:rsidRPr="00E16710">
        <w:rPr>
          <w:rFonts w:eastAsia="Arial"/>
          <w:iCs/>
          <w:sz w:val="18"/>
          <w:lang w:val="en-US" w:bidi="en-US"/>
        </w:rPr>
        <w:t>Earplugs.</w:t>
      </w:r>
    </w:p>
    <w:p w14:paraId="2FD115CE" w14:textId="77777777" w:rsidR="00E16710" w:rsidRPr="00E16710" w:rsidRDefault="00E16710" w:rsidP="00EF4A50">
      <w:pPr>
        <w:numPr>
          <w:ilvl w:val="0"/>
          <w:numId w:val="22"/>
        </w:numPr>
        <w:tabs>
          <w:tab w:val="left" w:pos="2371"/>
          <w:tab w:val="left" w:pos="2372"/>
        </w:tabs>
        <w:autoSpaceDE w:val="0"/>
        <w:autoSpaceDN w:val="0"/>
        <w:spacing w:before="71"/>
        <w:ind w:left="2371" w:hanging="360"/>
        <w:rPr>
          <w:rFonts w:eastAsia="Arial"/>
          <w:iCs/>
          <w:sz w:val="18"/>
          <w:lang w:val="en-US" w:bidi="en-US"/>
        </w:rPr>
      </w:pPr>
      <w:r w:rsidRPr="00E16710">
        <w:rPr>
          <w:rFonts w:eastAsia="Arial"/>
          <w:iCs/>
          <w:sz w:val="18"/>
          <w:lang w:val="en-US" w:bidi="en-US"/>
        </w:rPr>
        <w:t>Safety</w:t>
      </w:r>
      <w:r w:rsidRPr="00E16710">
        <w:rPr>
          <w:rFonts w:eastAsia="Arial"/>
          <w:iCs/>
          <w:spacing w:val="-2"/>
          <w:sz w:val="18"/>
          <w:lang w:val="en-US" w:bidi="en-US"/>
        </w:rPr>
        <w:t xml:space="preserve"> </w:t>
      </w:r>
      <w:r w:rsidRPr="00E16710">
        <w:rPr>
          <w:rFonts w:eastAsia="Arial"/>
          <w:iCs/>
          <w:sz w:val="18"/>
          <w:lang w:val="en-US" w:bidi="en-US"/>
        </w:rPr>
        <w:t>Demarcation.</w:t>
      </w:r>
    </w:p>
    <w:p w14:paraId="033E4C57" w14:textId="77777777" w:rsidR="00E16710" w:rsidRPr="00E16710" w:rsidRDefault="00E16710" w:rsidP="00EF4A50">
      <w:pPr>
        <w:numPr>
          <w:ilvl w:val="0"/>
          <w:numId w:val="22"/>
        </w:numPr>
        <w:tabs>
          <w:tab w:val="left" w:pos="2371"/>
          <w:tab w:val="left" w:pos="2372"/>
        </w:tabs>
        <w:autoSpaceDE w:val="0"/>
        <w:autoSpaceDN w:val="0"/>
        <w:spacing w:line="219" w:lineRule="exact"/>
        <w:ind w:left="2371" w:hanging="360"/>
        <w:rPr>
          <w:rFonts w:eastAsia="Arial"/>
          <w:iCs/>
          <w:sz w:val="18"/>
          <w:lang w:val="en-US" w:bidi="en-US"/>
        </w:rPr>
      </w:pPr>
      <w:r w:rsidRPr="00E16710">
        <w:rPr>
          <w:rFonts w:eastAsia="Arial"/>
          <w:iCs/>
          <w:sz w:val="18"/>
          <w:lang w:val="en-US" w:bidi="en-US"/>
        </w:rPr>
        <w:t>Gloves if</w:t>
      </w:r>
      <w:r w:rsidRPr="00E16710">
        <w:rPr>
          <w:rFonts w:eastAsia="Arial"/>
          <w:iCs/>
          <w:spacing w:val="-1"/>
          <w:sz w:val="18"/>
          <w:lang w:val="en-US" w:bidi="en-US"/>
        </w:rPr>
        <w:t xml:space="preserve"> </w:t>
      </w:r>
      <w:r w:rsidRPr="00E16710">
        <w:rPr>
          <w:rFonts w:eastAsia="Arial"/>
          <w:iCs/>
          <w:sz w:val="18"/>
          <w:lang w:val="en-US" w:bidi="en-US"/>
        </w:rPr>
        <w:t>needed.</w:t>
      </w:r>
    </w:p>
    <w:p w14:paraId="08036A8B" w14:textId="77777777" w:rsidR="00E16710" w:rsidRPr="00E16710" w:rsidRDefault="00E16710" w:rsidP="00EF4A50">
      <w:pPr>
        <w:numPr>
          <w:ilvl w:val="0"/>
          <w:numId w:val="22"/>
        </w:numPr>
        <w:tabs>
          <w:tab w:val="left" w:pos="2371"/>
          <w:tab w:val="left" w:pos="2372"/>
        </w:tabs>
        <w:autoSpaceDE w:val="0"/>
        <w:autoSpaceDN w:val="0"/>
        <w:spacing w:line="219" w:lineRule="exact"/>
        <w:ind w:left="2371" w:hanging="360"/>
        <w:rPr>
          <w:rFonts w:eastAsia="Arial"/>
          <w:iCs/>
          <w:sz w:val="18"/>
          <w:lang w:val="en-US" w:bidi="en-US"/>
        </w:rPr>
      </w:pPr>
      <w:r w:rsidRPr="00E16710">
        <w:rPr>
          <w:rFonts w:eastAsia="Arial"/>
          <w:iCs/>
          <w:sz w:val="18"/>
          <w:lang w:val="en-US" w:bidi="en-US"/>
        </w:rPr>
        <w:t>Safety</w:t>
      </w:r>
      <w:r w:rsidRPr="00E16710">
        <w:rPr>
          <w:rFonts w:eastAsia="Arial"/>
          <w:iCs/>
          <w:spacing w:val="-2"/>
          <w:sz w:val="18"/>
          <w:lang w:val="en-US" w:bidi="en-US"/>
        </w:rPr>
        <w:t xml:space="preserve"> </w:t>
      </w:r>
      <w:r w:rsidRPr="00E16710">
        <w:rPr>
          <w:rFonts w:eastAsia="Arial"/>
          <w:iCs/>
          <w:sz w:val="18"/>
          <w:lang w:val="en-US" w:bidi="en-US"/>
        </w:rPr>
        <w:t>shoes.</w:t>
      </w:r>
    </w:p>
    <w:p w14:paraId="061B0E2D" w14:textId="77777777" w:rsidR="00E16710" w:rsidRPr="00E16710" w:rsidRDefault="00E16710" w:rsidP="00E16710">
      <w:pPr>
        <w:autoSpaceDE w:val="0"/>
        <w:autoSpaceDN w:val="0"/>
        <w:spacing w:before="10"/>
        <w:rPr>
          <w:rFonts w:eastAsia="Arial"/>
          <w:iCs/>
          <w:sz w:val="17"/>
          <w:szCs w:val="18"/>
          <w:lang w:val="en-US" w:bidi="en-US"/>
        </w:rPr>
      </w:pPr>
    </w:p>
    <w:p w14:paraId="56FB76E1" w14:textId="77777777" w:rsidR="00E16710" w:rsidRPr="00E16710" w:rsidRDefault="00E16710" w:rsidP="00E16710">
      <w:pPr>
        <w:tabs>
          <w:tab w:val="left" w:pos="2011"/>
        </w:tabs>
        <w:autoSpaceDE w:val="0"/>
        <w:autoSpaceDN w:val="0"/>
        <w:ind w:left="571"/>
        <w:rPr>
          <w:rFonts w:eastAsia="Arial"/>
          <w:b/>
          <w:iCs/>
          <w:sz w:val="20"/>
          <w:lang w:val="en-US" w:bidi="en-US"/>
        </w:rPr>
      </w:pPr>
      <w:r w:rsidRPr="00E16710">
        <w:rPr>
          <w:rFonts w:eastAsia="Arial"/>
          <w:iCs/>
          <w:sz w:val="20"/>
          <w:lang w:val="en-US" w:bidi="en-US"/>
        </w:rPr>
        <w:t>PSC</w:t>
      </w:r>
      <w:r w:rsidRPr="00E16710">
        <w:rPr>
          <w:rFonts w:eastAsia="Arial"/>
          <w:iCs/>
          <w:sz w:val="20"/>
          <w:lang w:val="en-US" w:bidi="en-US"/>
        </w:rPr>
        <w:tab/>
      </w:r>
      <w:r w:rsidRPr="00E16710">
        <w:rPr>
          <w:rFonts w:eastAsia="Arial"/>
          <w:b/>
          <w:iCs/>
          <w:sz w:val="20"/>
          <w:lang w:val="en-US" w:bidi="en-US"/>
        </w:rPr>
        <w:t>SITE CLEARANCE</w:t>
      </w:r>
    </w:p>
    <w:p w14:paraId="080C7C92" w14:textId="77777777" w:rsidR="00E16710" w:rsidRPr="00E16710" w:rsidRDefault="00E16710" w:rsidP="00E16710">
      <w:pPr>
        <w:autoSpaceDE w:val="0"/>
        <w:autoSpaceDN w:val="0"/>
        <w:rPr>
          <w:rFonts w:eastAsia="Arial"/>
          <w:b/>
          <w:iCs/>
          <w:sz w:val="20"/>
          <w:szCs w:val="18"/>
          <w:lang w:val="en-US" w:bidi="en-US"/>
        </w:rPr>
      </w:pPr>
    </w:p>
    <w:p w14:paraId="6213B006" w14:textId="77777777" w:rsidR="00E16710" w:rsidRPr="00E16710" w:rsidRDefault="00E16710" w:rsidP="00E16710">
      <w:pPr>
        <w:tabs>
          <w:tab w:val="left" w:pos="2011"/>
        </w:tabs>
        <w:autoSpaceDE w:val="0"/>
        <w:autoSpaceDN w:val="0"/>
        <w:spacing w:before="1"/>
        <w:ind w:left="571"/>
        <w:rPr>
          <w:rFonts w:eastAsia="Arial"/>
          <w:b/>
          <w:iCs/>
          <w:sz w:val="20"/>
          <w:lang w:val="en-US" w:bidi="en-US"/>
        </w:rPr>
      </w:pPr>
      <w:r w:rsidRPr="00E16710">
        <w:rPr>
          <w:rFonts w:eastAsia="Arial"/>
          <w:iCs/>
          <w:sz w:val="20"/>
          <w:lang w:val="en-US" w:bidi="en-US"/>
        </w:rPr>
        <w:t>PSC5</w:t>
      </w:r>
      <w:r w:rsidRPr="00E16710">
        <w:rPr>
          <w:rFonts w:eastAsia="Arial"/>
          <w:iCs/>
          <w:sz w:val="20"/>
          <w:lang w:val="en-US" w:bidi="en-US"/>
        </w:rPr>
        <w:tab/>
      </w:r>
      <w:r w:rsidRPr="00E16710">
        <w:rPr>
          <w:rFonts w:eastAsia="Arial"/>
          <w:b/>
          <w:iCs/>
          <w:sz w:val="20"/>
          <w:lang w:val="en-US" w:bidi="en-US"/>
        </w:rPr>
        <w:t>CONSTRUCTION</w:t>
      </w:r>
    </w:p>
    <w:p w14:paraId="2854BEDB" w14:textId="77777777" w:rsidR="00E16710" w:rsidRPr="00E16710" w:rsidRDefault="00E16710" w:rsidP="00E16710">
      <w:pPr>
        <w:autoSpaceDE w:val="0"/>
        <w:autoSpaceDN w:val="0"/>
        <w:rPr>
          <w:rFonts w:eastAsia="Arial"/>
          <w:b/>
          <w:iCs/>
          <w:sz w:val="20"/>
          <w:szCs w:val="18"/>
          <w:lang w:val="en-US" w:bidi="en-US"/>
        </w:rPr>
      </w:pPr>
    </w:p>
    <w:p w14:paraId="562AA7E1" w14:textId="77777777" w:rsidR="00E16710" w:rsidRPr="00E16710" w:rsidRDefault="00E16710" w:rsidP="00EF4A50">
      <w:pPr>
        <w:numPr>
          <w:ilvl w:val="0"/>
          <w:numId w:val="10"/>
        </w:numPr>
        <w:tabs>
          <w:tab w:val="num" w:pos="360"/>
          <w:tab w:val="left" w:pos="2011"/>
        </w:tabs>
        <w:autoSpaceDE w:val="0"/>
        <w:autoSpaceDN w:val="0"/>
        <w:ind w:left="571"/>
        <w:outlineLvl w:val="4"/>
        <w:rPr>
          <w:rFonts w:eastAsia="Arial"/>
          <w:b/>
          <w:bCs/>
          <w:iCs/>
          <w:sz w:val="20"/>
          <w:szCs w:val="20"/>
          <w:lang w:val="en-US" w:bidi="en-US"/>
        </w:rPr>
      </w:pPr>
      <w:r w:rsidRPr="00E16710">
        <w:rPr>
          <w:rFonts w:eastAsia="Arial"/>
          <w:bCs/>
          <w:iCs/>
          <w:sz w:val="20"/>
          <w:szCs w:val="20"/>
          <w:lang w:val="en-US" w:bidi="en-US"/>
        </w:rPr>
        <w:t>PSC5.1</w:t>
      </w:r>
      <w:r w:rsidRPr="00E16710">
        <w:rPr>
          <w:rFonts w:eastAsia="Arial"/>
          <w:bCs/>
          <w:iCs/>
          <w:sz w:val="20"/>
          <w:szCs w:val="20"/>
          <w:lang w:val="en-US" w:bidi="en-US"/>
        </w:rPr>
        <w:tab/>
      </w:r>
      <w:r w:rsidRPr="00E16710">
        <w:rPr>
          <w:rFonts w:eastAsia="Arial"/>
          <w:b/>
          <w:bCs/>
          <w:iCs/>
          <w:sz w:val="20"/>
          <w:szCs w:val="20"/>
          <w:lang w:val="en-US" w:bidi="en-US"/>
        </w:rPr>
        <w:t>Disposal of material (Subclause 3.1)</w:t>
      </w:r>
    </w:p>
    <w:p w14:paraId="3D775827" w14:textId="77777777" w:rsidR="00E16710" w:rsidRPr="00E16710" w:rsidRDefault="00E16710" w:rsidP="00E16710">
      <w:pPr>
        <w:autoSpaceDE w:val="0"/>
        <w:autoSpaceDN w:val="0"/>
        <w:rPr>
          <w:rFonts w:eastAsia="Arial"/>
          <w:b/>
          <w:iCs/>
          <w:sz w:val="18"/>
          <w:szCs w:val="18"/>
          <w:lang w:val="en-US" w:bidi="en-US"/>
        </w:rPr>
      </w:pPr>
    </w:p>
    <w:p w14:paraId="3BD098D7" w14:textId="3B9DF8A3" w:rsidR="00E16710" w:rsidRPr="00660F71" w:rsidRDefault="00E16710" w:rsidP="00660F71">
      <w:pPr>
        <w:autoSpaceDE w:val="0"/>
        <w:autoSpaceDN w:val="0"/>
        <w:ind w:left="2011" w:right="664"/>
        <w:rPr>
          <w:rFonts w:eastAsia="Arial"/>
          <w:iCs/>
          <w:sz w:val="18"/>
          <w:szCs w:val="18"/>
          <w:lang w:val="en-US" w:bidi="en-US"/>
        </w:rPr>
        <w:sectPr w:rsidR="00E16710" w:rsidRPr="00660F71" w:rsidSect="00AD4256">
          <w:pgSz w:w="11910" w:h="16850"/>
          <w:pgMar w:top="1060" w:right="820" w:bottom="1560" w:left="840" w:header="1440" w:footer="0" w:gutter="0"/>
          <w:cols w:space="720"/>
          <w:docGrid w:linePitch="299"/>
        </w:sectPr>
      </w:pPr>
      <w:r w:rsidRPr="00E16710">
        <w:rPr>
          <w:rFonts w:eastAsia="Arial"/>
          <w:iCs/>
          <w:sz w:val="18"/>
          <w:szCs w:val="18"/>
          <w:lang w:val="en-US" w:bidi="en-US"/>
        </w:rPr>
        <w:t>Material obtained from demolishing and unwanted excavated material, shall be disposed of away from the site as indicated by the engineer.</w:t>
      </w:r>
    </w:p>
    <w:p w14:paraId="57FBC9D0" w14:textId="77777777" w:rsidR="00E16710" w:rsidRPr="00E16710" w:rsidRDefault="00E16710" w:rsidP="00E16710">
      <w:pPr>
        <w:autoSpaceDE w:val="0"/>
        <w:autoSpaceDN w:val="0"/>
        <w:spacing w:line="207" w:lineRule="exact"/>
        <w:rPr>
          <w:rFonts w:eastAsia="Arial"/>
          <w:iCs/>
          <w:sz w:val="18"/>
          <w:lang w:val="en-US" w:bidi="en-US"/>
        </w:rPr>
        <w:sectPr w:rsidR="00E16710" w:rsidRPr="00E16710" w:rsidSect="0012610E">
          <w:footerReference w:type="default" r:id="rId13"/>
          <w:type w:val="continuous"/>
          <w:pgSz w:w="11910" w:h="16850"/>
          <w:pgMar w:top="780" w:right="820" w:bottom="280" w:left="840" w:header="720" w:footer="720" w:gutter="0"/>
          <w:cols w:space="720"/>
        </w:sectPr>
      </w:pPr>
      <w:bookmarkStart w:id="217" w:name="_TOC_250000"/>
      <w:bookmarkEnd w:id="217"/>
    </w:p>
    <w:p w14:paraId="717A266C" w14:textId="77777777" w:rsidR="00E16710" w:rsidRPr="00E16710" w:rsidRDefault="00E16710" w:rsidP="00E16710">
      <w:pPr>
        <w:autoSpaceDE w:val="0"/>
        <w:autoSpaceDN w:val="0"/>
        <w:spacing w:before="78"/>
        <w:ind w:right="18"/>
        <w:jc w:val="center"/>
        <w:rPr>
          <w:rFonts w:eastAsia="Arial"/>
          <w:b/>
          <w:iCs/>
          <w:sz w:val="18"/>
          <w:lang w:val="en-US" w:bidi="en-US"/>
        </w:rPr>
      </w:pPr>
      <w:r w:rsidRPr="00E16710">
        <w:rPr>
          <w:rFonts w:eastAsia="Arial"/>
          <w:b/>
          <w:iCs/>
          <w:sz w:val="18"/>
          <w:lang w:val="en-US" w:bidi="en-US"/>
        </w:rPr>
        <w:lastRenderedPageBreak/>
        <w:t>N E C S A</w:t>
      </w:r>
    </w:p>
    <w:p w14:paraId="7620F2B8" w14:textId="77777777" w:rsidR="00E16710" w:rsidRPr="00E16710" w:rsidRDefault="00E16710" w:rsidP="00E16710">
      <w:pPr>
        <w:autoSpaceDE w:val="0"/>
        <w:autoSpaceDN w:val="0"/>
        <w:spacing w:before="11"/>
        <w:rPr>
          <w:rFonts w:eastAsia="Arial"/>
          <w:b/>
          <w:iCs/>
          <w:sz w:val="17"/>
          <w:szCs w:val="18"/>
          <w:lang w:val="en-US" w:bidi="en-US"/>
        </w:rPr>
      </w:pPr>
    </w:p>
    <w:p w14:paraId="414A0BCD" w14:textId="77777777" w:rsidR="00D634E4" w:rsidRDefault="009843D9" w:rsidP="00E16710">
      <w:pPr>
        <w:autoSpaceDE w:val="0"/>
        <w:autoSpaceDN w:val="0"/>
        <w:spacing w:line="482" w:lineRule="auto"/>
        <w:ind w:left="2227" w:right="2248" w:firstLine="1474"/>
        <w:rPr>
          <w:rFonts w:eastAsia="Arial"/>
          <w:b/>
          <w:iCs/>
          <w:sz w:val="18"/>
          <w:lang w:val="en-US" w:bidi="en-US"/>
        </w:rPr>
      </w:pPr>
      <w:r>
        <w:rPr>
          <w:rFonts w:eastAsia="Arial"/>
          <w:b/>
          <w:iCs/>
          <w:sz w:val="18"/>
          <w:lang w:val="en-US" w:bidi="en-US"/>
        </w:rPr>
        <w:t xml:space="preserve">PROJECT NO. BVi/35520/2025/01 </w:t>
      </w:r>
    </w:p>
    <w:p w14:paraId="690C75DA" w14:textId="3B121F5D" w:rsidR="00E16710" w:rsidRPr="00E16710" w:rsidRDefault="00E16710" w:rsidP="00D634E4">
      <w:pPr>
        <w:autoSpaceDE w:val="0"/>
        <w:autoSpaceDN w:val="0"/>
        <w:spacing w:line="482" w:lineRule="auto"/>
        <w:ind w:left="2227" w:right="2248" w:firstLine="325"/>
        <w:rPr>
          <w:rFonts w:eastAsia="Arial"/>
          <w:b/>
          <w:iCs/>
          <w:sz w:val="18"/>
          <w:lang w:val="en-US" w:bidi="en-US"/>
        </w:rPr>
      </w:pPr>
      <w:r w:rsidRPr="00E16710">
        <w:rPr>
          <w:rFonts w:eastAsia="Arial"/>
          <w:b/>
          <w:iCs/>
          <w:sz w:val="18"/>
          <w:lang w:val="en-US" w:bidi="en-US"/>
        </w:rPr>
        <w:t>CONSTRUCTION OF WASTE DISPOSAL TRENCHES AT</w:t>
      </w:r>
      <w:r w:rsidRPr="00E16710">
        <w:rPr>
          <w:rFonts w:eastAsia="Arial"/>
          <w:b/>
          <w:iCs/>
          <w:spacing w:val="-6"/>
          <w:sz w:val="18"/>
          <w:lang w:val="en-US" w:bidi="en-US"/>
        </w:rPr>
        <w:t xml:space="preserve"> </w:t>
      </w:r>
      <w:r w:rsidRPr="00E16710">
        <w:rPr>
          <w:rFonts w:eastAsia="Arial"/>
          <w:b/>
          <w:iCs/>
          <w:sz w:val="18"/>
          <w:lang w:val="en-US" w:bidi="en-US"/>
        </w:rPr>
        <w:t>VAALPUTS</w:t>
      </w:r>
    </w:p>
    <w:p w14:paraId="1E121386" w14:textId="5EEC57A9" w:rsidR="00E16710" w:rsidRPr="00E16710" w:rsidRDefault="00932491" w:rsidP="00660F71">
      <w:pPr>
        <w:pStyle w:val="Index7"/>
        <w:rPr>
          <w:rFonts w:eastAsia="Arial"/>
          <w:lang w:val="en-US" w:eastAsia="en-US" w:bidi="en-US"/>
        </w:rPr>
      </w:pPr>
      <w:r w:rsidRPr="00E16710">
        <w:rPr>
          <w:rFonts w:eastAsia="Arial"/>
          <w:lang w:val="en-US" w:eastAsia="en-US" w:bidi="en-US"/>
        </w:rPr>
        <w:t>MANAGEMENT</w:t>
      </w:r>
    </w:p>
    <w:p w14:paraId="77A96342" w14:textId="77777777" w:rsidR="00E16710" w:rsidRPr="00E16710" w:rsidRDefault="00E16710" w:rsidP="00E16710">
      <w:pPr>
        <w:autoSpaceDE w:val="0"/>
        <w:autoSpaceDN w:val="0"/>
        <w:spacing w:before="10"/>
        <w:rPr>
          <w:rFonts w:eastAsia="Arial"/>
          <w:b/>
          <w:iCs/>
          <w:sz w:val="19"/>
          <w:szCs w:val="18"/>
          <w:lang w:val="en-US" w:bidi="en-US"/>
        </w:rPr>
      </w:pPr>
    </w:p>
    <w:p w14:paraId="3851C646" w14:textId="5C3AFF7B" w:rsidR="00E16710" w:rsidRPr="00E16710" w:rsidRDefault="00E16710" w:rsidP="00932491">
      <w:pPr>
        <w:pStyle w:val="Index8"/>
      </w:pPr>
      <w:r w:rsidRPr="00E16710">
        <w:tab/>
        <w:t>CONSTRUCTION PROGRAMME</w:t>
      </w:r>
    </w:p>
    <w:p w14:paraId="34304977" w14:textId="77777777" w:rsidR="00E16710" w:rsidRPr="00E16710" w:rsidRDefault="00E16710" w:rsidP="00E16710">
      <w:pPr>
        <w:autoSpaceDE w:val="0"/>
        <w:autoSpaceDN w:val="0"/>
        <w:spacing w:before="1"/>
        <w:rPr>
          <w:rFonts w:eastAsia="Arial"/>
          <w:b/>
          <w:iCs/>
          <w:szCs w:val="18"/>
          <w:lang w:val="en-US" w:bidi="en-US"/>
        </w:rPr>
      </w:pPr>
    </w:p>
    <w:p w14:paraId="3B7F327F" w14:textId="50320198" w:rsidR="00E16710" w:rsidRPr="00932491" w:rsidRDefault="00E16710" w:rsidP="00932491">
      <w:pPr>
        <w:pStyle w:val="Index9"/>
      </w:pPr>
      <w:r w:rsidRPr="00932491">
        <w:t>Format</w:t>
      </w:r>
    </w:p>
    <w:p w14:paraId="19C10AEE" w14:textId="77777777" w:rsidR="00E16710" w:rsidRPr="00E16710" w:rsidRDefault="00E16710" w:rsidP="00E16710">
      <w:pPr>
        <w:autoSpaceDE w:val="0"/>
        <w:autoSpaceDN w:val="0"/>
        <w:spacing w:before="9"/>
        <w:rPr>
          <w:rFonts w:eastAsia="Arial"/>
          <w:b/>
          <w:iCs/>
          <w:sz w:val="19"/>
          <w:szCs w:val="18"/>
          <w:lang w:val="en-US" w:bidi="en-US"/>
        </w:rPr>
      </w:pPr>
    </w:p>
    <w:p w14:paraId="1DCD094E" w14:textId="528F242D" w:rsidR="00E16710" w:rsidRPr="00E16710" w:rsidRDefault="00E16710" w:rsidP="00F54C0A">
      <w:pPr>
        <w:autoSpaceDE w:val="0"/>
        <w:autoSpaceDN w:val="0"/>
        <w:spacing w:before="1"/>
        <w:ind w:firstLine="720"/>
        <w:rPr>
          <w:rFonts w:eastAsia="Arial"/>
          <w:iCs/>
          <w:sz w:val="20"/>
          <w:lang w:val="en-US" w:bidi="en-US"/>
        </w:rPr>
      </w:pPr>
      <w:r w:rsidRPr="00E16710">
        <w:rPr>
          <w:rFonts w:eastAsia="Arial"/>
          <w:iCs/>
          <w:sz w:val="20"/>
          <w:lang w:val="en-US" w:bidi="en-US"/>
        </w:rPr>
        <w:t xml:space="preserve">The </w:t>
      </w:r>
      <w:r w:rsidR="00FC111C" w:rsidRPr="00E16710">
        <w:rPr>
          <w:rFonts w:eastAsia="Arial"/>
          <w:iCs/>
          <w:sz w:val="20"/>
          <w:lang w:val="en-US" w:bidi="en-US"/>
        </w:rPr>
        <w:t>Programme</w:t>
      </w:r>
      <w:r w:rsidRPr="00E16710">
        <w:rPr>
          <w:rFonts w:eastAsia="Arial"/>
          <w:iCs/>
          <w:sz w:val="20"/>
          <w:lang w:val="en-US" w:bidi="en-US"/>
        </w:rPr>
        <w:t xml:space="preserve"> will be set up in collaboration with the Engineer:</w:t>
      </w:r>
    </w:p>
    <w:p w14:paraId="5DEABBB1" w14:textId="77777777" w:rsidR="00E16710" w:rsidRPr="00E16710" w:rsidRDefault="00E16710" w:rsidP="00E16710">
      <w:pPr>
        <w:autoSpaceDE w:val="0"/>
        <w:autoSpaceDN w:val="0"/>
        <w:rPr>
          <w:rFonts w:eastAsia="Arial"/>
          <w:iCs/>
          <w:sz w:val="20"/>
          <w:szCs w:val="18"/>
          <w:lang w:val="en-US" w:bidi="en-US"/>
        </w:rPr>
      </w:pPr>
    </w:p>
    <w:p w14:paraId="112F64A6" w14:textId="34608EA1" w:rsidR="00E16710" w:rsidRPr="00E16710" w:rsidRDefault="00E16710" w:rsidP="00F54C0A">
      <w:pPr>
        <w:autoSpaceDE w:val="0"/>
        <w:autoSpaceDN w:val="0"/>
        <w:ind w:left="709" w:right="301" w:firstLine="11"/>
        <w:rPr>
          <w:rFonts w:eastAsia="Arial"/>
          <w:iCs/>
          <w:sz w:val="20"/>
          <w:lang w:val="en-US" w:bidi="en-US"/>
        </w:rPr>
      </w:pPr>
      <w:r w:rsidRPr="00E16710">
        <w:rPr>
          <w:rFonts w:eastAsia="Arial"/>
          <w:iCs/>
          <w:sz w:val="20"/>
          <w:lang w:val="en-US" w:bidi="en-US"/>
        </w:rPr>
        <w:t xml:space="preserve">In addition to the requirements of Sub-Clause 15 (3) of the General Conditions of Contract, the Contractors </w:t>
      </w:r>
      <w:r w:rsidR="00FC111C" w:rsidRPr="00E16710">
        <w:rPr>
          <w:rFonts w:eastAsia="Arial"/>
          <w:iCs/>
          <w:sz w:val="20"/>
          <w:lang w:val="en-US" w:bidi="en-US"/>
        </w:rPr>
        <w:t>Programme</w:t>
      </w:r>
      <w:r w:rsidRPr="00E16710">
        <w:rPr>
          <w:rFonts w:eastAsia="Arial"/>
          <w:iCs/>
          <w:sz w:val="20"/>
          <w:lang w:val="en-US" w:bidi="en-US"/>
        </w:rPr>
        <w:t xml:space="preserve"> shall:</w:t>
      </w:r>
    </w:p>
    <w:p w14:paraId="6234E4A2" w14:textId="77777777" w:rsidR="00E16710" w:rsidRPr="00E16710" w:rsidRDefault="00E16710" w:rsidP="00E16710">
      <w:pPr>
        <w:autoSpaceDE w:val="0"/>
        <w:autoSpaceDN w:val="0"/>
        <w:rPr>
          <w:rFonts w:eastAsia="Arial"/>
          <w:iCs/>
          <w:sz w:val="20"/>
          <w:szCs w:val="18"/>
          <w:lang w:val="en-US" w:bidi="en-US"/>
        </w:rPr>
      </w:pPr>
    </w:p>
    <w:p w14:paraId="2233FAC3" w14:textId="5967F708" w:rsidR="00E16710" w:rsidRPr="00E16710" w:rsidRDefault="00E16710" w:rsidP="00EF4A50">
      <w:pPr>
        <w:numPr>
          <w:ilvl w:val="1"/>
          <w:numId w:val="23"/>
        </w:numPr>
        <w:tabs>
          <w:tab w:val="left" w:pos="2731"/>
          <w:tab w:val="left" w:pos="2732"/>
        </w:tabs>
        <w:autoSpaceDE w:val="0"/>
        <w:autoSpaceDN w:val="0"/>
        <w:ind w:hanging="593"/>
        <w:rPr>
          <w:rFonts w:eastAsia="Arial"/>
          <w:iCs/>
          <w:sz w:val="20"/>
          <w:lang w:val="en-US" w:bidi="en-US"/>
        </w:rPr>
      </w:pPr>
      <w:r w:rsidRPr="00E16710">
        <w:rPr>
          <w:rFonts w:eastAsia="Arial"/>
          <w:iCs/>
          <w:sz w:val="20"/>
          <w:lang w:val="en-US" w:bidi="en-US"/>
        </w:rPr>
        <w:t>be in a bar chart</w:t>
      </w:r>
      <w:r w:rsidRPr="00E16710">
        <w:rPr>
          <w:rFonts w:eastAsia="Arial"/>
          <w:iCs/>
          <w:spacing w:val="-1"/>
          <w:sz w:val="20"/>
          <w:lang w:val="en-US" w:bidi="en-US"/>
        </w:rPr>
        <w:t xml:space="preserve"> </w:t>
      </w:r>
      <w:r w:rsidR="00FC111C" w:rsidRPr="00E16710">
        <w:rPr>
          <w:rFonts w:eastAsia="Arial"/>
          <w:iCs/>
          <w:sz w:val="20"/>
          <w:lang w:val="en-US" w:bidi="en-US"/>
        </w:rPr>
        <w:t>form.</w:t>
      </w:r>
    </w:p>
    <w:p w14:paraId="3F27D17F" w14:textId="77777777" w:rsidR="00E16710" w:rsidRPr="00E16710" w:rsidRDefault="00E16710" w:rsidP="00E16710">
      <w:pPr>
        <w:autoSpaceDE w:val="0"/>
        <w:autoSpaceDN w:val="0"/>
        <w:spacing w:before="1"/>
        <w:rPr>
          <w:rFonts w:eastAsia="Arial"/>
          <w:iCs/>
          <w:sz w:val="20"/>
          <w:szCs w:val="18"/>
          <w:lang w:val="en-US" w:bidi="en-US"/>
        </w:rPr>
      </w:pPr>
    </w:p>
    <w:p w14:paraId="759CD9FD" w14:textId="77777777" w:rsidR="00E16710" w:rsidRPr="00E16710" w:rsidRDefault="00E16710" w:rsidP="00EF4A50">
      <w:pPr>
        <w:numPr>
          <w:ilvl w:val="1"/>
          <w:numId w:val="23"/>
        </w:numPr>
        <w:tabs>
          <w:tab w:val="left" w:pos="2724"/>
          <w:tab w:val="left" w:pos="2725"/>
        </w:tabs>
        <w:autoSpaceDE w:val="0"/>
        <w:autoSpaceDN w:val="0"/>
        <w:ind w:right="591" w:hanging="593"/>
        <w:rPr>
          <w:rFonts w:eastAsia="Arial"/>
          <w:iCs/>
          <w:sz w:val="20"/>
          <w:lang w:val="en-US" w:bidi="en-US"/>
        </w:rPr>
      </w:pPr>
      <w:r w:rsidRPr="00E16710">
        <w:rPr>
          <w:rFonts w:eastAsia="Arial"/>
          <w:iCs/>
          <w:sz w:val="20"/>
          <w:lang w:val="en-US" w:bidi="en-US"/>
        </w:rPr>
        <w:t>show the various activities related to a time-chart indicating the sequence of performing the works comprising the</w:t>
      </w:r>
      <w:r w:rsidRPr="00E16710">
        <w:rPr>
          <w:rFonts w:eastAsia="Arial"/>
          <w:iCs/>
          <w:spacing w:val="-2"/>
          <w:sz w:val="20"/>
          <w:lang w:val="en-US" w:bidi="en-US"/>
        </w:rPr>
        <w:t xml:space="preserve"> </w:t>
      </w:r>
      <w:r w:rsidRPr="00E16710">
        <w:rPr>
          <w:rFonts w:eastAsia="Arial"/>
          <w:iCs/>
          <w:sz w:val="20"/>
          <w:lang w:val="en-US" w:bidi="en-US"/>
        </w:rPr>
        <w:t>contract.</w:t>
      </w:r>
    </w:p>
    <w:p w14:paraId="1D63AB7C" w14:textId="77777777" w:rsidR="00E16710" w:rsidRPr="00E16710" w:rsidRDefault="00E16710" w:rsidP="00E16710">
      <w:pPr>
        <w:autoSpaceDE w:val="0"/>
        <w:autoSpaceDN w:val="0"/>
        <w:spacing w:before="10"/>
        <w:rPr>
          <w:rFonts w:eastAsia="Arial"/>
          <w:iCs/>
          <w:sz w:val="19"/>
          <w:szCs w:val="18"/>
          <w:lang w:val="en-US" w:bidi="en-US"/>
        </w:rPr>
      </w:pPr>
    </w:p>
    <w:p w14:paraId="13B66F2B" w14:textId="6E89CD80" w:rsidR="00E16710" w:rsidRPr="00E16710" w:rsidRDefault="00E16710" w:rsidP="00EF4A50">
      <w:pPr>
        <w:numPr>
          <w:ilvl w:val="1"/>
          <w:numId w:val="23"/>
        </w:numPr>
        <w:tabs>
          <w:tab w:val="left" w:pos="2731"/>
          <w:tab w:val="left" w:pos="2732"/>
        </w:tabs>
        <w:autoSpaceDE w:val="0"/>
        <w:autoSpaceDN w:val="0"/>
        <w:ind w:hanging="593"/>
        <w:rPr>
          <w:rFonts w:eastAsia="Arial"/>
          <w:iCs/>
          <w:sz w:val="20"/>
          <w:lang w:val="en-US" w:bidi="en-US"/>
        </w:rPr>
      </w:pPr>
      <w:r w:rsidRPr="00E16710">
        <w:rPr>
          <w:rFonts w:eastAsia="Arial"/>
          <w:iCs/>
          <w:sz w:val="20"/>
          <w:lang w:val="en-US" w:bidi="en-US"/>
        </w:rPr>
        <w:t>indicate critical path</w:t>
      </w:r>
      <w:r w:rsidRPr="00E16710">
        <w:rPr>
          <w:rFonts w:eastAsia="Arial"/>
          <w:iCs/>
          <w:spacing w:val="-5"/>
          <w:sz w:val="20"/>
          <w:lang w:val="en-US" w:bidi="en-US"/>
        </w:rPr>
        <w:t xml:space="preserve"> </w:t>
      </w:r>
      <w:r w:rsidR="00FC111C" w:rsidRPr="00E16710">
        <w:rPr>
          <w:rFonts w:eastAsia="Arial"/>
          <w:iCs/>
          <w:sz w:val="20"/>
          <w:lang w:val="en-US" w:bidi="en-US"/>
        </w:rPr>
        <w:t>activities.</w:t>
      </w:r>
    </w:p>
    <w:p w14:paraId="58D38429" w14:textId="77777777" w:rsidR="00E16710" w:rsidRPr="00E16710" w:rsidRDefault="00E16710" w:rsidP="00E16710">
      <w:pPr>
        <w:autoSpaceDE w:val="0"/>
        <w:autoSpaceDN w:val="0"/>
        <w:spacing w:before="1"/>
        <w:rPr>
          <w:rFonts w:eastAsia="Arial"/>
          <w:iCs/>
          <w:sz w:val="20"/>
          <w:szCs w:val="18"/>
          <w:lang w:val="en-US" w:bidi="en-US"/>
        </w:rPr>
      </w:pPr>
    </w:p>
    <w:p w14:paraId="4581F3EF" w14:textId="5E219B2D" w:rsidR="00E16710" w:rsidRPr="00932491" w:rsidRDefault="00E16710" w:rsidP="00932491">
      <w:pPr>
        <w:pStyle w:val="Index9"/>
      </w:pPr>
      <w:r w:rsidRPr="00932491">
        <w:t>Allowances</w:t>
      </w:r>
    </w:p>
    <w:p w14:paraId="2577E5E7" w14:textId="77777777" w:rsidR="00E16710" w:rsidRPr="00E16710" w:rsidRDefault="00E16710" w:rsidP="00E16710">
      <w:pPr>
        <w:autoSpaceDE w:val="0"/>
        <w:autoSpaceDN w:val="0"/>
        <w:spacing w:before="1"/>
        <w:rPr>
          <w:rFonts w:eastAsia="Arial"/>
          <w:b/>
          <w:iCs/>
          <w:sz w:val="20"/>
          <w:szCs w:val="18"/>
          <w:lang w:val="en-US" w:bidi="en-US"/>
        </w:rPr>
      </w:pPr>
    </w:p>
    <w:p w14:paraId="03BB8CBD" w14:textId="7333E3B1" w:rsidR="00E16710" w:rsidRPr="00E16710" w:rsidRDefault="00E16710" w:rsidP="00932491">
      <w:pPr>
        <w:autoSpaceDE w:val="0"/>
        <w:autoSpaceDN w:val="0"/>
        <w:ind w:firstLine="720"/>
        <w:rPr>
          <w:rFonts w:eastAsia="Arial"/>
          <w:iCs/>
          <w:sz w:val="20"/>
          <w:lang w:val="en-US" w:bidi="en-US"/>
        </w:rPr>
      </w:pPr>
      <w:r w:rsidRPr="00E16710">
        <w:rPr>
          <w:rFonts w:eastAsia="Arial"/>
          <w:iCs/>
          <w:sz w:val="20"/>
          <w:lang w:val="en-US" w:bidi="en-US"/>
        </w:rPr>
        <w:t xml:space="preserve">The Contractors </w:t>
      </w:r>
      <w:r w:rsidR="00FC111C" w:rsidRPr="00E16710">
        <w:rPr>
          <w:rFonts w:eastAsia="Arial"/>
          <w:iCs/>
          <w:sz w:val="20"/>
          <w:lang w:val="en-US" w:bidi="en-US"/>
        </w:rPr>
        <w:t>Programme</w:t>
      </w:r>
      <w:r w:rsidRPr="00E16710">
        <w:rPr>
          <w:rFonts w:eastAsia="Arial"/>
          <w:iCs/>
          <w:sz w:val="20"/>
          <w:lang w:val="en-US" w:bidi="en-US"/>
        </w:rPr>
        <w:t xml:space="preserve"> shall take the following into consideration:</w:t>
      </w:r>
    </w:p>
    <w:p w14:paraId="4D12DC84" w14:textId="77777777" w:rsidR="00E16710" w:rsidRPr="00E16710" w:rsidRDefault="00E16710" w:rsidP="00E16710">
      <w:pPr>
        <w:autoSpaceDE w:val="0"/>
        <w:autoSpaceDN w:val="0"/>
        <w:spacing w:before="9"/>
        <w:rPr>
          <w:rFonts w:eastAsia="Arial"/>
          <w:iCs/>
          <w:sz w:val="19"/>
          <w:szCs w:val="18"/>
          <w:lang w:val="en-US" w:bidi="en-US"/>
        </w:rPr>
      </w:pPr>
    </w:p>
    <w:p w14:paraId="67A29416" w14:textId="1E463B2F" w:rsidR="00E16710" w:rsidRPr="00E16710" w:rsidRDefault="00E16710" w:rsidP="00EF4A50">
      <w:pPr>
        <w:numPr>
          <w:ilvl w:val="0"/>
          <w:numId w:val="21"/>
        </w:numPr>
        <w:tabs>
          <w:tab w:val="left" w:pos="2731"/>
          <w:tab w:val="left" w:pos="2732"/>
        </w:tabs>
        <w:autoSpaceDE w:val="0"/>
        <w:autoSpaceDN w:val="0"/>
        <w:spacing w:before="1"/>
        <w:rPr>
          <w:rFonts w:eastAsia="Arial"/>
          <w:iCs/>
          <w:sz w:val="20"/>
          <w:lang w:val="en-US" w:bidi="en-US"/>
        </w:rPr>
      </w:pPr>
      <w:r w:rsidRPr="00E16710">
        <w:rPr>
          <w:rFonts w:eastAsia="Arial"/>
          <w:iCs/>
          <w:sz w:val="20"/>
          <w:lang w:val="en-US" w:bidi="en-US"/>
        </w:rPr>
        <w:t xml:space="preserve">expected weather </w:t>
      </w:r>
      <w:r w:rsidR="00FC111C" w:rsidRPr="00E16710">
        <w:rPr>
          <w:rFonts w:eastAsia="Arial"/>
          <w:iCs/>
          <w:sz w:val="20"/>
          <w:lang w:val="en-US" w:bidi="en-US"/>
        </w:rPr>
        <w:t>conditions.</w:t>
      </w:r>
    </w:p>
    <w:p w14:paraId="6317EB8E" w14:textId="77777777" w:rsidR="00E16710" w:rsidRPr="00E16710" w:rsidRDefault="00E16710" w:rsidP="00E16710">
      <w:pPr>
        <w:autoSpaceDE w:val="0"/>
        <w:autoSpaceDN w:val="0"/>
        <w:spacing w:before="1"/>
        <w:rPr>
          <w:rFonts w:eastAsia="Arial"/>
          <w:iCs/>
          <w:sz w:val="20"/>
          <w:szCs w:val="18"/>
          <w:lang w:val="en-US" w:bidi="en-US"/>
        </w:rPr>
      </w:pPr>
    </w:p>
    <w:p w14:paraId="27B47F14" w14:textId="77777777" w:rsidR="00E16710" w:rsidRPr="00E16710" w:rsidRDefault="00E16710" w:rsidP="00EF4A50">
      <w:pPr>
        <w:numPr>
          <w:ilvl w:val="0"/>
          <w:numId w:val="21"/>
        </w:numPr>
        <w:tabs>
          <w:tab w:val="left" w:pos="2731"/>
          <w:tab w:val="left" w:pos="2732"/>
        </w:tabs>
        <w:autoSpaceDE w:val="0"/>
        <w:autoSpaceDN w:val="0"/>
        <w:rPr>
          <w:rFonts w:eastAsia="Arial"/>
          <w:iCs/>
          <w:sz w:val="20"/>
          <w:lang w:val="en-US" w:bidi="en-US"/>
        </w:rPr>
      </w:pPr>
      <w:r w:rsidRPr="00E16710">
        <w:rPr>
          <w:rFonts w:eastAsia="Arial"/>
          <w:iCs/>
          <w:sz w:val="20"/>
          <w:lang w:val="en-US" w:bidi="en-US"/>
        </w:rPr>
        <w:t>special non-working days as stipulated in the Contract</w:t>
      </w:r>
      <w:r w:rsidRPr="00E16710">
        <w:rPr>
          <w:rFonts w:eastAsia="Arial"/>
          <w:iCs/>
          <w:spacing w:val="-4"/>
          <w:sz w:val="20"/>
          <w:lang w:val="en-US" w:bidi="en-US"/>
        </w:rPr>
        <w:t xml:space="preserve"> </w:t>
      </w:r>
      <w:r w:rsidRPr="00E16710">
        <w:rPr>
          <w:rFonts w:eastAsia="Arial"/>
          <w:iCs/>
          <w:sz w:val="20"/>
          <w:lang w:val="en-US" w:bidi="en-US"/>
        </w:rPr>
        <w:t>Data</w:t>
      </w:r>
    </w:p>
    <w:p w14:paraId="527BE999" w14:textId="77777777" w:rsidR="00E16710" w:rsidRPr="00E16710" w:rsidRDefault="00E16710" w:rsidP="00E16710">
      <w:pPr>
        <w:autoSpaceDE w:val="0"/>
        <w:autoSpaceDN w:val="0"/>
        <w:rPr>
          <w:rFonts w:eastAsia="Arial"/>
          <w:iCs/>
          <w:szCs w:val="18"/>
          <w:lang w:val="en-US" w:bidi="en-US"/>
        </w:rPr>
      </w:pPr>
    </w:p>
    <w:p w14:paraId="76BD696C" w14:textId="77777777" w:rsidR="00E16710" w:rsidRPr="00E16710" w:rsidRDefault="00E16710" w:rsidP="00E16710">
      <w:pPr>
        <w:autoSpaceDE w:val="0"/>
        <w:autoSpaceDN w:val="0"/>
        <w:spacing w:before="1"/>
        <w:rPr>
          <w:rFonts w:eastAsia="Arial"/>
          <w:iCs/>
          <w:sz w:val="18"/>
          <w:szCs w:val="18"/>
          <w:lang w:val="en-US" w:bidi="en-US"/>
        </w:rPr>
      </w:pPr>
    </w:p>
    <w:p w14:paraId="5B824214" w14:textId="78585DBF" w:rsidR="00E16710" w:rsidRPr="00E16710" w:rsidRDefault="00E16710" w:rsidP="00932491">
      <w:pPr>
        <w:pStyle w:val="Index8"/>
      </w:pPr>
      <w:r w:rsidRPr="00E16710">
        <w:t>PROCEDURES DURING</w:t>
      </w:r>
      <w:r w:rsidRPr="00E16710">
        <w:rPr>
          <w:spacing w:val="-1"/>
        </w:rPr>
        <w:t xml:space="preserve"> </w:t>
      </w:r>
      <w:r w:rsidRPr="00E16710">
        <w:t>CONSTRUCTION</w:t>
      </w:r>
    </w:p>
    <w:p w14:paraId="2F2DDE32" w14:textId="77777777" w:rsidR="00E16710" w:rsidRPr="00E16710" w:rsidRDefault="00E16710" w:rsidP="00E16710">
      <w:pPr>
        <w:autoSpaceDE w:val="0"/>
        <w:autoSpaceDN w:val="0"/>
        <w:spacing w:before="10"/>
        <w:rPr>
          <w:rFonts w:eastAsia="Arial"/>
          <w:b/>
          <w:iCs/>
          <w:sz w:val="19"/>
          <w:szCs w:val="18"/>
          <w:lang w:val="en-US" w:bidi="en-US"/>
        </w:rPr>
      </w:pPr>
    </w:p>
    <w:p w14:paraId="0DB1F158" w14:textId="77777777" w:rsidR="00E16710" w:rsidRPr="00E16710" w:rsidRDefault="00E16710" w:rsidP="00E16710">
      <w:pPr>
        <w:autoSpaceDE w:val="0"/>
        <w:autoSpaceDN w:val="0"/>
        <w:ind w:left="2011" w:right="664"/>
        <w:rPr>
          <w:rFonts w:eastAsia="Arial"/>
          <w:iCs/>
          <w:sz w:val="20"/>
          <w:lang w:val="en-US" w:bidi="en-US"/>
        </w:rPr>
      </w:pPr>
      <w:r w:rsidRPr="00E16710">
        <w:rPr>
          <w:rFonts w:eastAsia="Arial"/>
          <w:iCs/>
          <w:sz w:val="20"/>
          <w:lang w:val="en-US" w:bidi="en-US"/>
        </w:rPr>
        <w:t>The Contractor to supply, keep up to date and keep the following documents on site on a daily</w:t>
      </w:r>
      <w:r w:rsidRPr="00E16710">
        <w:rPr>
          <w:rFonts w:eastAsia="Arial"/>
          <w:iCs/>
          <w:spacing w:val="-1"/>
          <w:sz w:val="20"/>
          <w:lang w:val="en-US" w:bidi="en-US"/>
        </w:rPr>
        <w:t xml:space="preserve"> </w:t>
      </w:r>
      <w:r w:rsidRPr="00E16710">
        <w:rPr>
          <w:rFonts w:eastAsia="Arial"/>
          <w:iCs/>
          <w:sz w:val="20"/>
          <w:lang w:val="en-US" w:bidi="en-US"/>
        </w:rPr>
        <w:t>basis:</w:t>
      </w:r>
    </w:p>
    <w:p w14:paraId="7E8473E3" w14:textId="77777777" w:rsidR="00E16710" w:rsidRPr="00E16710" w:rsidRDefault="00E16710" w:rsidP="00E16710">
      <w:pPr>
        <w:autoSpaceDE w:val="0"/>
        <w:autoSpaceDN w:val="0"/>
        <w:spacing w:before="1"/>
        <w:rPr>
          <w:rFonts w:eastAsia="Arial"/>
          <w:iCs/>
          <w:sz w:val="20"/>
          <w:szCs w:val="18"/>
          <w:lang w:val="en-US" w:bidi="en-US"/>
        </w:rPr>
      </w:pPr>
    </w:p>
    <w:p w14:paraId="3A5ED123" w14:textId="03F164AA" w:rsidR="00E16710" w:rsidRPr="00932491" w:rsidRDefault="00E16710" w:rsidP="00932491">
      <w:pPr>
        <w:pStyle w:val="Index9"/>
        <w:rPr>
          <w:b w:val="0"/>
          <w:bCs w:val="0"/>
        </w:rPr>
      </w:pPr>
      <w:r w:rsidRPr="00932491">
        <w:rPr>
          <w:b w:val="0"/>
          <w:bCs w:val="0"/>
        </w:rPr>
        <w:t>A full set of the latest construction drawings to be on site permanently for use by the Engineer and</w:t>
      </w:r>
      <w:r w:rsidRPr="00932491">
        <w:rPr>
          <w:b w:val="0"/>
          <w:bCs w:val="0"/>
          <w:spacing w:val="-2"/>
        </w:rPr>
        <w:t xml:space="preserve"> </w:t>
      </w:r>
      <w:r w:rsidRPr="00932491">
        <w:rPr>
          <w:b w:val="0"/>
          <w:bCs w:val="0"/>
        </w:rPr>
        <w:t>others.</w:t>
      </w:r>
    </w:p>
    <w:p w14:paraId="628A075A" w14:textId="77777777" w:rsidR="00E16710" w:rsidRPr="00932491" w:rsidRDefault="00E16710" w:rsidP="00E16710">
      <w:pPr>
        <w:autoSpaceDE w:val="0"/>
        <w:autoSpaceDN w:val="0"/>
        <w:spacing w:before="11"/>
        <w:rPr>
          <w:rFonts w:eastAsia="Arial"/>
          <w:iCs/>
          <w:sz w:val="19"/>
          <w:szCs w:val="18"/>
          <w:lang w:val="en-US" w:bidi="en-US"/>
        </w:rPr>
      </w:pPr>
    </w:p>
    <w:p w14:paraId="6448E727" w14:textId="34EF7BBE" w:rsidR="00E16710" w:rsidRPr="00932491" w:rsidRDefault="00E16710" w:rsidP="00932491">
      <w:pPr>
        <w:pStyle w:val="Index9"/>
        <w:rPr>
          <w:b w:val="0"/>
          <w:bCs w:val="0"/>
        </w:rPr>
      </w:pPr>
      <w:r w:rsidRPr="00932491">
        <w:rPr>
          <w:b w:val="0"/>
          <w:bCs w:val="0"/>
        </w:rPr>
        <w:t>The Contractor to supply and keep on site and A4 triplicate site instruction</w:t>
      </w:r>
      <w:r w:rsidRPr="00932491">
        <w:rPr>
          <w:b w:val="0"/>
          <w:bCs w:val="0"/>
          <w:spacing w:val="-13"/>
        </w:rPr>
        <w:t xml:space="preserve"> </w:t>
      </w:r>
      <w:r w:rsidRPr="00932491">
        <w:rPr>
          <w:b w:val="0"/>
          <w:bCs w:val="0"/>
        </w:rPr>
        <w:t>book.</w:t>
      </w:r>
    </w:p>
    <w:p w14:paraId="5BD8ACBE" w14:textId="77777777" w:rsidR="00E16710" w:rsidRPr="00932491" w:rsidRDefault="00E16710" w:rsidP="00E16710">
      <w:pPr>
        <w:autoSpaceDE w:val="0"/>
        <w:autoSpaceDN w:val="0"/>
        <w:rPr>
          <w:rFonts w:eastAsia="Arial"/>
          <w:iCs/>
          <w:sz w:val="20"/>
          <w:szCs w:val="18"/>
          <w:lang w:val="en-US" w:bidi="en-US"/>
        </w:rPr>
      </w:pPr>
    </w:p>
    <w:p w14:paraId="2267CC3E" w14:textId="048AB132" w:rsidR="00E16710" w:rsidRPr="00932491" w:rsidRDefault="00E16710" w:rsidP="00932491">
      <w:pPr>
        <w:pStyle w:val="Index9"/>
        <w:rPr>
          <w:b w:val="0"/>
          <w:bCs w:val="0"/>
        </w:rPr>
      </w:pPr>
      <w:r w:rsidRPr="00932491">
        <w:rPr>
          <w:b w:val="0"/>
          <w:bCs w:val="0"/>
        </w:rPr>
        <w:t>The Contractor to supply an A4 duplicate diary on site. The Contractor to keep daily diary with at least the following</w:t>
      </w:r>
      <w:r w:rsidRPr="00932491">
        <w:rPr>
          <w:b w:val="0"/>
          <w:bCs w:val="0"/>
          <w:spacing w:val="-2"/>
        </w:rPr>
        <w:t xml:space="preserve"> </w:t>
      </w:r>
      <w:r w:rsidRPr="00932491">
        <w:rPr>
          <w:b w:val="0"/>
          <w:bCs w:val="0"/>
        </w:rPr>
        <w:t>information.</w:t>
      </w:r>
    </w:p>
    <w:p w14:paraId="03132A7D" w14:textId="77777777" w:rsidR="00E16710" w:rsidRPr="00E16710" w:rsidRDefault="00E16710" w:rsidP="00E16710">
      <w:pPr>
        <w:autoSpaceDE w:val="0"/>
        <w:autoSpaceDN w:val="0"/>
        <w:spacing w:before="10"/>
        <w:rPr>
          <w:rFonts w:eastAsia="Arial"/>
          <w:iCs/>
          <w:sz w:val="19"/>
          <w:szCs w:val="18"/>
          <w:lang w:val="en-US" w:bidi="en-US"/>
        </w:rPr>
      </w:pPr>
    </w:p>
    <w:p w14:paraId="1151A739" w14:textId="77777777" w:rsidR="00E16710" w:rsidRPr="00E16710" w:rsidRDefault="00E16710" w:rsidP="00EF4A50">
      <w:pPr>
        <w:numPr>
          <w:ilvl w:val="0"/>
          <w:numId w:val="20"/>
        </w:numPr>
        <w:tabs>
          <w:tab w:val="left" w:pos="2407"/>
          <w:tab w:val="left" w:pos="2408"/>
        </w:tabs>
        <w:autoSpaceDE w:val="0"/>
        <w:autoSpaceDN w:val="0"/>
        <w:spacing w:before="1" w:line="231" w:lineRule="exact"/>
        <w:rPr>
          <w:rFonts w:eastAsia="Arial"/>
          <w:iCs/>
          <w:sz w:val="20"/>
          <w:lang w:val="en-US" w:bidi="en-US"/>
        </w:rPr>
      </w:pPr>
      <w:r w:rsidRPr="00E16710">
        <w:rPr>
          <w:rFonts w:eastAsia="Arial"/>
          <w:iCs/>
          <w:sz w:val="20"/>
          <w:lang w:val="en-US" w:bidi="en-US"/>
        </w:rPr>
        <w:t>Weather</w:t>
      </w:r>
      <w:r w:rsidRPr="00E16710">
        <w:rPr>
          <w:rFonts w:eastAsia="Arial"/>
          <w:iCs/>
          <w:spacing w:val="-1"/>
          <w:sz w:val="20"/>
          <w:lang w:val="en-US" w:bidi="en-US"/>
        </w:rPr>
        <w:t xml:space="preserve"> </w:t>
      </w:r>
      <w:r w:rsidRPr="00E16710">
        <w:rPr>
          <w:rFonts w:eastAsia="Arial"/>
          <w:iCs/>
          <w:sz w:val="20"/>
          <w:lang w:val="en-US" w:bidi="en-US"/>
        </w:rPr>
        <w:t>condition</w:t>
      </w:r>
    </w:p>
    <w:p w14:paraId="0488F6D3" w14:textId="77777777" w:rsidR="00E16710" w:rsidRPr="00E16710" w:rsidRDefault="00E16710" w:rsidP="00EF4A50">
      <w:pPr>
        <w:numPr>
          <w:ilvl w:val="0"/>
          <w:numId w:val="20"/>
        </w:numPr>
        <w:tabs>
          <w:tab w:val="left" w:pos="2407"/>
          <w:tab w:val="left" w:pos="2408"/>
        </w:tabs>
        <w:autoSpaceDE w:val="0"/>
        <w:autoSpaceDN w:val="0"/>
        <w:spacing w:line="230" w:lineRule="exact"/>
        <w:rPr>
          <w:rFonts w:eastAsia="Arial"/>
          <w:iCs/>
          <w:sz w:val="20"/>
          <w:lang w:val="en-US" w:bidi="en-US"/>
        </w:rPr>
      </w:pPr>
      <w:r w:rsidRPr="00E16710">
        <w:rPr>
          <w:rFonts w:eastAsia="Arial"/>
          <w:iCs/>
          <w:sz w:val="20"/>
          <w:lang w:val="en-US" w:bidi="en-US"/>
        </w:rPr>
        <w:t>Record of any accidents and detail</w:t>
      </w:r>
    </w:p>
    <w:p w14:paraId="1571C137" w14:textId="77777777" w:rsidR="00E16710" w:rsidRPr="00E16710" w:rsidRDefault="00E16710" w:rsidP="00EF4A50">
      <w:pPr>
        <w:numPr>
          <w:ilvl w:val="0"/>
          <w:numId w:val="20"/>
        </w:numPr>
        <w:tabs>
          <w:tab w:val="left" w:pos="2407"/>
          <w:tab w:val="left" w:pos="2408"/>
        </w:tabs>
        <w:autoSpaceDE w:val="0"/>
        <w:autoSpaceDN w:val="0"/>
        <w:spacing w:line="230" w:lineRule="exact"/>
        <w:rPr>
          <w:rFonts w:eastAsia="Arial"/>
          <w:iCs/>
          <w:sz w:val="20"/>
          <w:lang w:val="en-US" w:bidi="en-US"/>
        </w:rPr>
      </w:pPr>
      <w:r w:rsidRPr="00E16710">
        <w:rPr>
          <w:rFonts w:eastAsia="Arial"/>
          <w:iCs/>
          <w:sz w:val="20"/>
          <w:lang w:val="en-US" w:bidi="en-US"/>
        </w:rPr>
        <w:t>Record of construction activities of the</w:t>
      </w:r>
      <w:r w:rsidRPr="00E16710">
        <w:rPr>
          <w:rFonts w:eastAsia="Arial"/>
          <w:iCs/>
          <w:spacing w:val="-7"/>
          <w:sz w:val="20"/>
          <w:lang w:val="en-US" w:bidi="en-US"/>
        </w:rPr>
        <w:t xml:space="preserve"> </w:t>
      </w:r>
      <w:r w:rsidRPr="00E16710">
        <w:rPr>
          <w:rFonts w:eastAsia="Arial"/>
          <w:iCs/>
          <w:sz w:val="20"/>
          <w:lang w:val="en-US" w:bidi="en-US"/>
        </w:rPr>
        <w:t>day</w:t>
      </w:r>
    </w:p>
    <w:p w14:paraId="480E162C" w14:textId="77777777" w:rsidR="00E16710" w:rsidRPr="00E16710" w:rsidRDefault="00E16710" w:rsidP="00EF4A50">
      <w:pPr>
        <w:numPr>
          <w:ilvl w:val="0"/>
          <w:numId w:val="20"/>
        </w:numPr>
        <w:tabs>
          <w:tab w:val="left" w:pos="2407"/>
          <w:tab w:val="left" w:pos="2408"/>
        </w:tabs>
        <w:autoSpaceDE w:val="0"/>
        <w:autoSpaceDN w:val="0"/>
        <w:spacing w:line="230" w:lineRule="exact"/>
        <w:rPr>
          <w:rFonts w:eastAsia="Arial"/>
          <w:iCs/>
          <w:sz w:val="20"/>
          <w:lang w:val="en-US" w:bidi="en-US"/>
        </w:rPr>
      </w:pPr>
      <w:r w:rsidRPr="00E16710">
        <w:rPr>
          <w:rFonts w:eastAsia="Arial"/>
          <w:iCs/>
          <w:sz w:val="20"/>
          <w:lang w:val="en-US" w:bidi="en-US"/>
        </w:rPr>
        <w:t>Information of any</w:t>
      </w:r>
      <w:r w:rsidRPr="00E16710">
        <w:rPr>
          <w:rFonts w:eastAsia="Arial"/>
          <w:iCs/>
          <w:spacing w:val="-3"/>
          <w:sz w:val="20"/>
          <w:lang w:val="en-US" w:bidi="en-US"/>
        </w:rPr>
        <w:t xml:space="preserve"> </w:t>
      </w:r>
      <w:r w:rsidRPr="00E16710">
        <w:rPr>
          <w:rFonts w:eastAsia="Arial"/>
          <w:iCs/>
          <w:sz w:val="20"/>
          <w:lang w:val="en-US" w:bidi="en-US"/>
        </w:rPr>
        <w:t>strikes</w:t>
      </w:r>
    </w:p>
    <w:p w14:paraId="5F7582DB" w14:textId="77777777" w:rsidR="00E16710" w:rsidRPr="00E16710" w:rsidRDefault="00E16710" w:rsidP="00EF4A50">
      <w:pPr>
        <w:numPr>
          <w:ilvl w:val="0"/>
          <w:numId w:val="20"/>
        </w:numPr>
        <w:tabs>
          <w:tab w:val="left" w:pos="2407"/>
          <w:tab w:val="left" w:pos="2408"/>
        </w:tabs>
        <w:autoSpaceDE w:val="0"/>
        <w:autoSpaceDN w:val="0"/>
        <w:spacing w:line="231" w:lineRule="exact"/>
        <w:rPr>
          <w:rFonts w:eastAsia="Arial"/>
          <w:iCs/>
          <w:sz w:val="20"/>
          <w:lang w:val="en-US" w:bidi="en-US"/>
        </w:rPr>
      </w:pPr>
      <w:r w:rsidRPr="00E16710">
        <w:rPr>
          <w:rFonts w:eastAsia="Arial"/>
          <w:iCs/>
          <w:sz w:val="20"/>
          <w:lang w:val="en-US" w:bidi="en-US"/>
        </w:rPr>
        <w:t>Any other relevant information</w:t>
      </w:r>
    </w:p>
    <w:p w14:paraId="3A29E27A" w14:textId="77777777" w:rsidR="00E16710" w:rsidRPr="00E16710" w:rsidRDefault="00E16710" w:rsidP="00E16710">
      <w:pPr>
        <w:autoSpaceDE w:val="0"/>
        <w:autoSpaceDN w:val="0"/>
        <w:spacing w:before="8"/>
        <w:rPr>
          <w:rFonts w:eastAsia="Arial"/>
          <w:iCs/>
          <w:sz w:val="19"/>
          <w:szCs w:val="18"/>
          <w:lang w:val="en-US" w:bidi="en-US"/>
        </w:rPr>
      </w:pPr>
    </w:p>
    <w:p w14:paraId="73E230C4" w14:textId="24974D70" w:rsidR="00E16710" w:rsidRPr="00E16710" w:rsidRDefault="00E16710" w:rsidP="00932491">
      <w:pPr>
        <w:pStyle w:val="Index8"/>
      </w:pPr>
      <w:r w:rsidRPr="00E16710">
        <w:lastRenderedPageBreak/>
        <w:t>SITE FACILITIES</w:t>
      </w:r>
      <w:r w:rsidRPr="00E16710">
        <w:rPr>
          <w:spacing w:val="-3"/>
        </w:rPr>
        <w:t xml:space="preserve"> </w:t>
      </w:r>
      <w:r w:rsidRPr="00E16710">
        <w:t>AVAILABLE</w:t>
      </w:r>
    </w:p>
    <w:p w14:paraId="4775D639" w14:textId="77777777" w:rsidR="00E16710" w:rsidRPr="00E16710" w:rsidRDefault="00E16710" w:rsidP="00E16710">
      <w:pPr>
        <w:autoSpaceDE w:val="0"/>
        <w:autoSpaceDN w:val="0"/>
        <w:rPr>
          <w:rFonts w:eastAsia="Arial"/>
          <w:b/>
          <w:iCs/>
          <w:sz w:val="20"/>
          <w:szCs w:val="18"/>
          <w:lang w:val="en-US" w:bidi="en-US"/>
        </w:rPr>
      </w:pPr>
    </w:p>
    <w:p w14:paraId="0EA82ED6" w14:textId="2F708CEA" w:rsidR="00E16710" w:rsidRPr="00E16710" w:rsidRDefault="00E16710" w:rsidP="00932491">
      <w:pPr>
        <w:pStyle w:val="Index8"/>
      </w:pPr>
      <w:r w:rsidRPr="00E16710">
        <w:t>Water</w:t>
      </w:r>
      <w:r w:rsidRPr="00E16710">
        <w:rPr>
          <w:spacing w:val="-2"/>
        </w:rPr>
        <w:t xml:space="preserve"> </w:t>
      </w:r>
      <w:r w:rsidRPr="00E16710">
        <w:t>Supply</w:t>
      </w:r>
    </w:p>
    <w:p w14:paraId="65199152" w14:textId="77777777" w:rsidR="00E16710" w:rsidRPr="00E16710" w:rsidRDefault="00E16710" w:rsidP="00E16710">
      <w:pPr>
        <w:autoSpaceDE w:val="0"/>
        <w:autoSpaceDN w:val="0"/>
        <w:spacing w:before="1"/>
        <w:rPr>
          <w:rFonts w:eastAsia="Arial"/>
          <w:b/>
          <w:iCs/>
          <w:sz w:val="20"/>
          <w:szCs w:val="18"/>
          <w:lang w:val="en-US" w:bidi="en-US"/>
        </w:rPr>
      </w:pPr>
    </w:p>
    <w:p w14:paraId="20E8DEDE" w14:textId="1F34401B" w:rsidR="00E16710" w:rsidRDefault="00E16710" w:rsidP="00932491">
      <w:pPr>
        <w:rPr>
          <w:rFonts w:eastAsia="Arial"/>
        </w:rPr>
      </w:pPr>
      <w:r w:rsidRPr="00932491">
        <w:rPr>
          <w:rFonts w:eastAsia="Arial"/>
        </w:rPr>
        <w:t>The</w:t>
      </w:r>
      <w:r w:rsidR="00932491" w:rsidRPr="00932491">
        <w:rPr>
          <w:rFonts w:eastAsia="Arial"/>
        </w:rPr>
        <w:t xml:space="preserve"> </w:t>
      </w:r>
      <w:r w:rsidRPr="00932491">
        <w:rPr>
          <w:rFonts w:eastAsia="Arial"/>
        </w:rPr>
        <w:t>Contractor</w:t>
      </w:r>
      <w:r w:rsidR="00932491">
        <w:rPr>
          <w:rFonts w:eastAsia="Arial"/>
        </w:rPr>
        <w:t xml:space="preserve"> </w:t>
      </w:r>
      <w:r w:rsidRPr="00932491">
        <w:rPr>
          <w:rFonts w:eastAsia="Arial"/>
        </w:rPr>
        <w:t>is</w:t>
      </w:r>
      <w:r w:rsidR="00932491">
        <w:rPr>
          <w:rFonts w:eastAsia="Arial"/>
        </w:rPr>
        <w:t xml:space="preserve"> </w:t>
      </w:r>
      <w:r w:rsidRPr="00932491">
        <w:rPr>
          <w:rFonts w:eastAsia="Arial"/>
        </w:rPr>
        <w:t>to</w:t>
      </w:r>
      <w:r w:rsidR="00932491">
        <w:rPr>
          <w:rFonts w:eastAsia="Arial"/>
        </w:rPr>
        <w:t xml:space="preserve"> </w:t>
      </w:r>
      <w:r w:rsidRPr="00932491">
        <w:rPr>
          <w:rFonts w:eastAsia="Arial"/>
        </w:rPr>
        <w:t>make</w:t>
      </w:r>
      <w:r w:rsidR="00932491">
        <w:rPr>
          <w:rFonts w:eastAsia="Arial"/>
        </w:rPr>
        <w:t xml:space="preserve"> </w:t>
      </w:r>
      <w:r w:rsidRPr="00932491">
        <w:rPr>
          <w:rFonts w:eastAsia="Arial"/>
        </w:rPr>
        <w:t>his</w:t>
      </w:r>
      <w:r w:rsidRPr="00932491">
        <w:rPr>
          <w:rFonts w:eastAsia="Arial"/>
        </w:rPr>
        <w:tab/>
      </w:r>
      <w:r w:rsidR="00932491">
        <w:rPr>
          <w:rFonts w:eastAsia="Arial"/>
        </w:rPr>
        <w:t xml:space="preserve"> </w:t>
      </w:r>
      <w:r w:rsidRPr="00932491">
        <w:rPr>
          <w:rFonts w:eastAsia="Arial"/>
        </w:rPr>
        <w:t>own</w:t>
      </w:r>
      <w:r w:rsidR="00932491">
        <w:rPr>
          <w:rFonts w:eastAsia="Arial"/>
        </w:rPr>
        <w:t xml:space="preserve"> </w:t>
      </w:r>
      <w:r w:rsidRPr="00932491">
        <w:rPr>
          <w:rFonts w:eastAsia="Arial"/>
        </w:rPr>
        <w:t>arrangements</w:t>
      </w:r>
      <w:r w:rsidR="00932491">
        <w:rPr>
          <w:rFonts w:eastAsia="Arial"/>
        </w:rPr>
        <w:t xml:space="preserve"> </w:t>
      </w:r>
      <w:r w:rsidRPr="00932491">
        <w:rPr>
          <w:rFonts w:eastAsia="Arial"/>
        </w:rPr>
        <w:t>for</w:t>
      </w:r>
      <w:r w:rsidR="00932491">
        <w:rPr>
          <w:rFonts w:eastAsia="Arial"/>
        </w:rPr>
        <w:t xml:space="preserve"> </w:t>
      </w:r>
      <w:r w:rsidRPr="00932491">
        <w:rPr>
          <w:rFonts w:eastAsia="Arial"/>
        </w:rPr>
        <w:t>the</w:t>
      </w:r>
      <w:r w:rsidR="00932491">
        <w:rPr>
          <w:rFonts w:eastAsia="Arial"/>
        </w:rPr>
        <w:t xml:space="preserve"> </w:t>
      </w:r>
      <w:r w:rsidRPr="00932491">
        <w:rPr>
          <w:rFonts w:eastAsia="Arial"/>
        </w:rPr>
        <w:t>supply</w:t>
      </w:r>
      <w:r w:rsidR="00932491">
        <w:rPr>
          <w:rFonts w:eastAsia="Arial"/>
        </w:rPr>
        <w:t xml:space="preserve"> </w:t>
      </w:r>
      <w:r w:rsidRPr="00932491">
        <w:rPr>
          <w:rFonts w:eastAsia="Arial"/>
        </w:rPr>
        <w:t>of</w:t>
      </w:r>
      <w:r w:rsidR="00932491">
        <w:rPr>
          <w:rFonts w:eastAsia="Arial"/>
        </w:rPr>
        <w:t xml:space="preserve"> </w:t>
      </w:r>
      <w:r w:rsidRPr="00932491">
        <w:rPr>
          <w:rFonts w:eastAsia="Arial"/>
        </w:rPr>
        <w:t>water.</w:t>
      </w:r>
    </w:p>
    <w:p w14:paraId="4106B718" w14:textId="77777777" w:rsidR="00D45802" w:rsidRPr="00932491" w:rsidRDefault="00D45802" w:rsidP="00932491">
      <w:pPr>
        <w:rPr>
          <w:rFonts w:eastAsia="Arial"/>
        </w:rPr>
      </w:pPr>
    </w:p>
    <w:p w14:paraId="3408CF83" w14:textId="5598F79B" w:rsidR="00E16710" w:rsidRPr="00E16710" w:rsidRDefault="00E16710" w:rsidP="00932491">
      <w:pPr>
        <w:pStyle w:val="Index8"/>
      </w:pPr>
      <w:r w:rsidRPr="00E16710">
        <w:t>Source of Power</w:t>
      </w:r>
      <w:r w:rsidRPr="00E16710">
        <w:rPr>
          <w:spacing w:val="-3"/>
        </w:rPr>
        <w:t xml:space="preserve"> </w:t>
      </w:r>
      <w:r w:rsidRPr="00E16710">
        <w:t>Supply</w:t>
      </w:r>
    </w:p>
    <w:p w14:paraId="510D9D45" w14:textId="77777777" w:rsidR="00E16710" w:rsidRPr="00E16710" w:rsidRDefault="00E16710" w:rsidP="00E16710">
      <w:pPr>
        <w:autoSpaceDE w:val="0"/>
        <w:autoSpaceDN w:val="0"/>
        <w:spacing w:before="1"/>
        <w:rPr>
          <w:rFonts w:eastAsia="Arial"/>
          <w:b/>
          <w:iCs/>
          <w:sz w:val="20"/>
          <w:szCs w:val="18"/>
          <w:lang w:val="en-US" w:bidi="en-US"/>
        </w:rPr>
      </w:pPr>
    </w:p>
    <w:p w14:paraId="12574140" w14:textId="77777777" w:rsidR="00E16710" w:rsidRPr="00E16710" w:rsidRDefault="00E16710" w:rsidP="00EF4A50">
      <w:pPr>
        <w:numPr>
          <w:ilvl w:val="0"/>
          <w:numId w:val="10"/>
        </w:numPr>
        <w:tabs>
          <w:tab w:val="num" w:pos="360"/>
        </w:tabs>
        <w:autoSpaceDE w:val="0"/>
        <w:autoSpaceDN w:val="0"/>
        <w:ind w:left="2011"/>
        <w:outlineLvl w:val="5"/>
        <w:rPr>
          <w:rFonts w:eastAsia="Arial"/>
          <w:iCs/>
          <w:sz w:val="20"/>
          <w:szCs w:val="20"/>
          <w:lang w:val="en-US" w:bidi="en-US"/>
        </w:rPr>
      </w:pPr>
      <w:r w:rsidRPr="00E16710">
        <w:rPr>
          <w:rFonts w:eastAsia="Arial"/>
          <w:iCs/>
          <w:sz w:val="20"/>
          <w:szCs w:val="20"/>
          <w:lang w:val="en-US" w:bidi="en-US"/>
        </w:rPr>
        <w:t>The Contractor is to make his own arrangement for the supply of power.</w:t>
      </w:r>
    </w:p>
    <w:p w14:paraId="386EFE48" w14:textId="77777777" w:rsidR="00E16710" w:rsidRPr="00E16710" w:rsidRDefault="00E16710" w:rsidP="00E16710">
      <w:pPr>
        <w:autoSpaceDE w:val="0"/>
        <w:autoSpaceDN w:val="0"/>
        <w:spacing w:before="3"/>
        <w:rPr>
          <w:rFonts w:eastAsia="Arial"/>
          <w:iCs/>
          <w:sz w:val="30"/>
          <w:szCs w:val="18"/>
          <w:lang w:val="en-US" w:bidi="en-US"/>
        </w:rPr>
      </w:pPr>
    </w:p>
    <w:p w14:paraId="151DD551" w14:textId="6ECDDCB4" w:rsidR="00E16710" w:rsidRPr="00E16710" w:rsidRDefault="00E16710" w:rsidP="00932491">
      <w:pPr>
        <w:pStyle w:val="Index9"/>
      </w:pPr>
      <w:r w:rsidRPr="00E16710">
        <w:t>Location of Camp and Depot</w:t>
      </w:r>
    </w:p>
    <w:p w14:paraId="348D5101" w14:textId="77777777" w:rsidR="00E16710" w:rsidRPr="00E16710" w:rsidRDefault="00E16710" w:rsidP="00E16710">
      <w:pPr>
        <w:autoSpaceDE w:val="0"/>
        <w:autoSpaceDN w:val="0"/>
        <w:rPr>
          <w:rFonts w:eastAsia="Arial"/>
          <w:b/>
          <w:iCs/>
          <w:sz w:val="20"/>
          <w:szCs w:val="18"/>
          <w:lang w:val="en-US" w:bidi="en-US"/>
        </w:rPr>
      </w:pPr>
    </w:p>
    <w:p w14:paraId="2C695F44" w14:textId="41D9E560" w:rsidR="00E16710" w:rsidRPr="00E16710" w:rsidRDefault="003060EF" w:rsidP="00E16710">
      <w:pPr>
        <w:autoSpaceDE w:val="0"/>
        <w:autoSpaceDN w:val="0"/>
        <w:ind w:left="2011" w:right="589"/>
        <w:jc w:val="both"/>
        <w:rPr>
          <w:rFonts w:eastAsia="Arial"/>
          <w:iCs/>
          <w:sz w:val="20"/>
          <w:lang w:val="en-US" w:bidi="en-US"/>
        </w:rPr>
      </w:pPr>
      <w:r>
        <w:rPr>
          <w:rFonts w:eastAsia="Arial"/>
          <w:iCs/>
          <w:sz w:val="20"/>
          <w:lang w:val="en-US" w:bidi="en-US"/>
        </w:rPr>
        <w:t xml:space="preserve">Contractor can use Garing </w:t>
      </w:r>
      <w:r w:rsidR="00F54C0A">
        <w:rPr>
          <w:rFonts w:eastAsia="Arial"/>
          <w:iCs/>
          <w:sz w:val="20"/>
          <w:lang w:val="en-US" w:bidi="en-US"/>
        </w:rPr>
        <w:t>accommodation</w:t>
      </w:r>
      <w:r>
        <w:rPr>
          <w:rFonts w:eastAsia="Arial"/>
          <w:iCs/>
          <w:sz w:val="20"/>
          <w:lang w:val="en-US" w:bidi="en-US"/>
        </w:rPr>
        <w:t xml:space="preserve"> facilities on the Vaalputs site. The </w:t>
      </w:r>
      <w:r w:rsidR="00F54C0A">
        <w:rPr>
          <w:rFonts w:eastAsia="Arial"/>
          <w:iCs/>
          <w:sz w:val="20"/>
          <w:lang w:val="en-US" w:bidi="en-US"/>
        </w:rPr>
        <w:t>accommodation</w:t>
      </w:r>
      <w:r>
        <w:rPr>
          <w:rFonts w:eastAsia="Arial"/>
          <w:iCs/>
          <w:sz w:val="20"/>
          <w:lang w:val="en-US" w:bidi="en-US"/>
        </w:rPr>
        <w:t xml:space="preserve"> will be returned in the condition as received, and the contractor responsible for any damages. </w:t>
      </w:r>
    </w:p>
    <w:p w14:paraId="61788D9E" w14:textId="77777777" w:rsidR="00E16710" w:rsidRPr="00E16710" w:rsidRDefault="00E16710" w:rsidP="00E16710">
      <w:pPr>
        <w:autoSpaceDE w:val="0"/>
        <w:autoSpaceDN w:val="0"/>
        <w:spacing w:before="11"/>
        <w:rPr>
          <w:rFonts w:eastAsia="Arial"/>
          <w:iCs/>
          <w:sz w:val="19"/>
          <w:szCs w:val="18"/>
          <w:lang w:val="en-US" w:bidi="en-US"/>
        </w:rPr>
      </w:pPr>
    </w:p>
    <w:p w14:paraId="68DDBF09" w14:textId="6D102CDD" w:rsidR="00E16710" w:rsidRPr="00E16710" w:rsidRDefault="00E16710" w:rsidP="00932491">
      <w:pPr>
        <w:pStyle w:val="Index9"/>
      </w:pPr>
      <w:r w:rsidRPr="00E16710">
        <w:t>Spoil</w:t>
      </w:r>
      <w:r w:rsidRPr="00E16710">
        <w:rPr>
          <w:spacing w:val="-2"/>
        </w:rPr>
        <w:t xml:space="preserve"> </w:t>
      </w:r>
      <w:r w:rsidRPr="00E16710">
        <w:t>Sites</w:t>
      </w:r>
    </w:p>
    <w:p w14:paraId="1DF6B7E7" w14:textId="77777777" w:rsidR="00E16710" w:rsidRPr="00E16710" w:rsidRDefault="00E16710" w:rsidP="00E16710">
      <w:pPr>
        <w:autoSpaceDE w:val="0"/>
        <w:autoSpaceDN w:val="0"/>
        <w:rPr>
          <w:rFonts w:eastAsia="Arial"/>
          <w:b/>
          <w:iCs/>
          <w:sz w:val="20"/>
          <w:szCs w:val="18"/>
          <w:lang w:val="en-US" w:bidi="en-US"/>
        </w:rPr>
      </w:pPr>
    </w:p>
    <w:p w14:paraId="1CF9E785" w14:textId="77777777" w:rsidR="00E16710" w:rsidRPr="00E16710" w:rsidRDefault="00E16710" w:rsidP="00E16710">
      <w:pPr>
        <w:autoSpaceDE w:val="0"/>
        <w:autoSpaceDN w:val="0"/>
        <w:ind w:left="2011" w:right="589"/>
        <w:jc w:val="both"/>
        <w:rPr>
          <w:rFonts w:eastAsia="Arial"/>
          <w:iCs/>
          <w:sz w:val="18"/>
          <w:szCs w:val="18"/>
          <w:lang w:val="en-US" w:bidi="en-US"/>
        </w:rPr>
      </w:pPr>
      <w:r w:rsidRPr="00E16710">
        <w:rPr>
          <w:rFonts w:eastAsia="Arial"/>
          <w:iCs/>
          <w:sz w:val="18"/>
          <w:szCs w:val="18"/>
          <w:lang w:val="en-US" w:bidi="en-US"/>
        </w:rPr>
        <w:t>No indiscriminate spoiling of material will be allowed. All unsuitable surplus material shall be removed from the site and to a suitable spoil site indicated by the Engineer.</w:t>
      </w:r>
    </w:p>
    <w:p w14:paraId="3A33A18C" w14:textId="77777777" w:rsidR="00E16710" w:rsidRPr="00E16710" w:rsidRDefault="00E16710" w:rsidP="00E16710">
      <w:pPr>
        <w:autoSpaceDE w:val="0"/>
        <w:autoSpaceDN w:val="0"/>
        <w:rPr>
          <w:rFonts w:eastAsia="Arial"/>
          <w:iCs/>
          <w:sz w:val="20"/>
          <w:szCs w:val="18"/>
          <w:lang w:val="en-US" w:bidi="en-US"/>
        </w:rPr>
      </w:pPr>
    </w:p>
    <w:p w14:paraId="69C95598" w14:textId="0B09FB1D" w:rsidR="00E16710" w:rsidRPr="00E16710" w:rsidRDefault="00E16710" w:rsidP="00932491">
      <w:pPr>
        <w:pStyle w:val="Index8"/>
      </w:pPr>
      <w:r w:rsidRPr="00E16710">
        <w:t>ABNORMAL</w:t>
      </w:r>
      <w:r w:rsidRPr="00E16710">
        <w:rPr>
          <w:spacing w:val="-1"/>
        </w:rPr>
        <w:t xml:space="preserve"> </w:t>
      </w:r>
      <w:r w:rsidRPr="00E16710">
        <w:t>RAINFALL</w:t>
      </w:r>
    </w:p>
    <w:p w14:paraId="6BE58AF9" w14:textId="77777777" w:rsidR="00E16710" w:rsidRPr="00E16710" w:rsidRDefault="00E16710" w:rsidP="00E16710">
      <w:pPr>
        <w:autoSpaceDE w:val="0"/>
        <w:autoSpaceDN w:val="0"/>
        <w:spacing w:before="1"/>
        <w:rPr>
          <w:rFonts w:eastAsia="Arial"/>
          <w:b/>
          <w:iCs/>
          <w:sz w:val="20"/>
          <w:szCs w:val="18"/>
          <w:lang w:val="en-US" w:bidi="en-US"/>
        </w:rPr>
      </w:pPr>
    </w:p>
    <w:p w14:paraId="6C88EFC3" w14:textId="6B0E7226" w:rsidR="003060EF" w:rsidRDefault="003060EF" w:rsidP="003060EF">
      <w:pPr>
        <w:autoSpaceDE w:val="0"/>
        <w:autoSpaceDN w:val="0"/>
        <w:ind w:left="541"/>
        <w:rPr>
          <w:b/>
          <w:bCs/>
          <w:lang w:val="en-US"/>
        </w:rPr>
      </w:pPr>
      <w:r>
        <w:rPr>
          <w:b/>
          <w:bCs/>
          <w:lang w:val="en-US"/>
        </w:rPr>
        <w:t xml:space="preserve">C.2.6.1 </w:t>
      </w:r>
      <w:r>
        <w:rPr>
          <w:b/>
          <w:bCs/>
          <w:u w:val="single"/>
          <w:lang w:val="en-US"/>
        </w:rPr>
        <w:t>Extension of time due to abnormal</w:t>
      </w:r>
      <w:r>
        <w:rPr>
          <w:b/>
          <w:bCs/>
          <w:spacing w:val="-7"/>
          <w:u w:val="single"/>
          <w:lang w:val="en-US"/>
        </w:rPr>
        <w:t xml:space="preserve"> </w:t>
      </w:r>
      <w:r>
        <w:rPr>
          <w:b/>
          <w:bCs/>
          <w:u w:val="single"/>
          <w:lang w:val="en-US"/>
        </w:rPr>
        <w:t>rainfall</w:t>
      </w:r>
    </w:p>
    <w:p w14:paraId="5C630200" w14:textId="77777777" w:rsidR="003060EF" w:rsidRDefault="003060EF" w:rsidP="003060EF">
      <w:pPr>
        <w:autoSpaceDE w:val="0"/>
        <w:autoSpaceDN w:val="0"/>
        <w:rPr>
          <w:b/>
          <w:bCs/>
          <w:sz w:val="14"/>
          <w:szCs w:val="14"/>
          <w:lang w:val="en-US"/>
        </w:rPr>
      </w:pPr>
    </w:p>
    <w:p w14:paraId="5D50A512" w14:textId="77777777" w:rsidR="003060EF" w:rsidRPr="00A8020C" w:rsidRDefault="003060EF" w:rsidP="003060EF">
      <w:pPr>
        <w:numPr>
          <w:ilvl w:val="1"/>
          <w:numId w:val="34"/>
        </w:numPr>
        <w:autoSpaceDE w:val="0"/>
        <w:autoSpaceDN w:val="0"/>
        <w:spacing w:before="94"/>
        <w:ind w:right="1247" w:hanging="518"/>
        <w:jc w:val="both"/>
        <w:rPr>
          <w:sz w:val="18"/>
          <w:szCs w:val="18"/>
          <w:lang w:val="en-US"/>
        </w:rPr>
      </w:pPr>
      <w:r w:rsidRPr="00A8020C">
        <w:rPr>
          <w:spacing w:val="-3"/>
          <w:sz w:val="18"/>
          <w:szCs w:val="18"/>
          <w:lang w:val="en-US"/>
        </w:rPr>
        <w:t xml:space="preserve">Extension </w:t>
      </w:r>
      <w:r w:rsidRPr="00A8020C">
        <w:rPr>
          <w:sz w:val="18"/>
          <w:szCs w:val="18"/>
          <w:lang w:val="en-US"/>
        </w:rPr>
        <w:t xml:space="preserve">of time in </w:t>
      </w:r>
      <w:r w:rsidRPr="00A8020C">
        <w:rPr>
          <w:spacing w:val="-3"/>
          <w:sz w:val="18"/>
          <w:szCs w:val="18"/>
          <w:lang w:val="en-US"/>
        </w:rPr>
        <w:t xml:space="preserve">respect </w:t>
      </w:r>
      <w:r w:rsidRPr="00A8020C">
        <w:rPr>
          <w:sz w:val="18"/>
          <w:szCs w:val="18"/>
          <w:lang w:val="en-US"/>
        </w:rPr>
        <w:t xml:space="preserve">of </w:t>
      </w:r>
      <w:r w:rsidRPr="00A8020C">
        <w:rPr>
          <w:spacing w:val="-3"/>
          <w:sz w:val="18"/>
          <w:szCs w:val="18"/>
          <w:lang w:val="en-US"/>
        </w:rPr>
        <w:t xml:space="preserve">delays resulting from wet climatic conditions </w:t>
      </w:r>
      <w:r w:rsidRPr="00A8020C">
        <w:rPr>
          <w:sz w:val="18"/>
          <w:szCs w:val="18"/>
          <w:lang w:val="en-US"/>
        </w:rPr>
        <w:t xml:space="preserve">on the </w:t>
      </w:r>
      <w:r w:rsidRPr="00A8020C">
        <w:rPr>
          <w:spacing w:val="-3"/>
          <w:sz w:val="18"/>
          <w:szCs w:val="18"/>
          <w:lang w:val="en-US"/>
        </w:rPr>
        <w:t xml:space="preserve">Site </w:t>
      </w:r>
      <w:r w:rsidRPr="00A8020C">
        <w:rPr>
          <w:sz w:val="18"/>
          <w:szCs w:val="18"/>
          <w:lang w:val="en-US"/>
        </w:rPr>
        <w:t xml:space="preserve">will </w:t>
      </w:r>
      <w:r w:rsidRPr="00A8020C">
        <w:rPr>
          <w:spacing w:val="-4"/>
          <w:sz w:val="18"/>
          <w:szCs w:val="18"/>
          <w:lang w:val="en-US"/>
        </w:rPr>
        <w:t xml:space="preserve">only </w:t>
      </w:r>
      <w:r w:rsidRPr="00A8020C">
        <w:rPr>
          <w:sz w:val="18"/>
          <w:szCs w:val="18"/>
          <w:lang w:val="en-US"/>
        </w:rPr>
        <w:t>be</w:t>
      </w:r>
      <w:r w:rsidRPr="00A8020C">
        <w:rPr>
          <w:spacing w:val="-11"/>
          <w:sz w:val="18"/>
          <w:szCs w:val="18"/>
          <w:lang w:val="en-US"/>
        </w:rPr>
        <w:t xml:space="preserve"> </w:t>
      </w:r>
      <w:r w:rsidRPr="00A8020C">
        <w:rPr>
          <w:spacing w:val="-3"/>
          <w:sz w:val="18"/>
          <w:szCs w:val="18"/>
          <w:lang w:val="en-US"/>
        </w:rPr>
        <w:t>considered</w:t>
      </w:r>
      <w:r w:rsidRPr="00A8020C">
        <w:rPr>
          <w:spacing w:val="-10"/>
          <w:sz w:val="18"/>
          <w:szCs w:val="18"/>
          <w:lang w:val="en-US"/>
        </w:rPr>
        <w:t xml:space="preserve"> </w:t>
      </w:r>
      <w:r w:rsidRPr="00A8020C">
        <w:rPr>
          <w:sz w:val="18"/>
          <w:szCs w:val="18"/>
          <w:lang w:val="en-US"/>
        </w:rPr>
        <w:t>in</w:t>
      </w:r>
      <w:r w:rsidRPr="00A8020C">
        <w:rPr>
          <w:spacing w:val="-10"/>
          <w:sz w:val="18"/>
          <w:szCs w:val="18"/>
          <w:lang w:val="en-US"/>
        </w:rPr>
        <w:t xml:space="preserve"> </w:t>
      </w:r>
      <w:r w:rsidRPr="00A8020C">
        <w:rPr>
          <w:spacing w:val="-3"/>
          <w:sz w:val="18"/>
          <w:szCs w:val="18"/>
          <w:lang w:val="en-US"/>
        </w:rPr>
        <w:t>respect</w:t>
      </w:r>
      <w:r w:rsidRPr="00A8020C">
        <w:rPr>
          <w:spacing w:val="-10"/>
          <w:sz w:val="18"/>
          <w:szCs w:val="18"/>
          <w:lang w:val="en-US"/>
        </w:rPr>
        <w:t xml:space="preserve"> </w:t>
      </w:r>
      <w:r w:rsidRPr="00A8020C">
        <w:rPr>
          <w:sz w:val="18"/>
          <w:szCs w:val="18"/>
          <w:lang w:val="en-US"/>
        </w:rPr>
        <w:t>of</w:t>
      </w:r>
      <w:r w:rsidRPr="00A8020C">
        <w:rPr>
          <w:spacing w:val="-10"/>
          <w:sz w:val="18"/>
          <w:szCs w:val="18"/>
          <w:lang w:val="en-US"/>
        </w:rPr>
        <w:t xml:space="preserve"> </w:t>
      </w:r>
      <w:r w:rsidRPr="00A8020C">
        <w:rPr>
          <w:spacing w:val="-3"/>
          <w:sz w:val="18"/>
          <w:szCs w:val="18"/>
          <w:lang w:val="en-US"/>
        </w:rPr>
        <w:t>abnormally</w:t>
      </w:r>
      <w:r w:rsidRPr="00A8020C">
        <w:rPr>
          <w:spacing w:val="-10"/>
          <w:sz w:val="18"/>
          <w:szCs w:val="18"/>
          <w:lang w:val="en-US"/>
        </w:rPr>
        <w:t xml:space="preserve"> </w:t>
      </w:r>
      <w:r w:rsidRPr="00A8020C">
        <w:rPr>
          <w:spacing w:val="-3"/>
          <w:sz w:val="18"/>
          <w:szCs w:val="18"/>
          <w:lang w:val="en-US"/>
        </w:rPr>
        <w:t>wet</w:t>
      </w:r>
      <w:r w:rsidRPr="00A8020C">
        <w:rPr>
          <w:spacing w:val="-10"/>
          <w:sz w:val="18"/>
          <w:szCs w:val="18"/>
          <w:lang w:val="en-US"/>
        </w:rPr>
        <w:t xml:space="preserve"> </w:t>
      </w:r>
      <w:r w:rsidRPr="00A8020C">
        <w:rPr>
          <w:sz w:val="18"/>
          <w:szCs w:val="18"/>
          <w:lang w:val="en-US"/>
        </w:rPr>
        <w:t>climatic</w:t>
      </w:r>
      <w:r w:rsidRPr="00A8020C">
        <w:rPr>
          <w:spacing w:val="-9"/>
          <w:sz w:val="18"/>
          <w:szCs w:val="18"/>
          <w:lang w:val="en-US"/>
        </w:rPr>
        <w:t xml:space="preserve"> </w:t>
      </w:r>
      <w:r w:rsidRPr="00A8020C">
        <w:rPr>
          <w:spacing w:val="-3"/>
          <w:sz w:val="18"/>
          <w:szCs w:val="18"/>
          <w:lang w:val="en-US"/>
        </w:rPr>
        <w:t>conditions</w:t>
      </w:r>
      <w:r w:rsidRPr="00A8020C">
        <w:rPr>
          <w:spacing w:val="-12"/>
          <w:sz w:val="18"/>
          <w:szCs w:val="18"/>
          <w:lang w:val="en-US"/>
        </w:rPr>
        <w:t xml:space="preserve"> </w:t>
      </w:r>
      <w:r w:rsidRPr="00A8020C">
        <w:rPr>
          <w:sz w:val="18"/>
          <w:szCs w:val="18"/>
          <w:lang w:val="en-US"/>
        </w:rPr>
        <w:t>and</w:t>
      </w:r>
      <w:r w:rsidRPr="00A8020C">
        <w:rPr>
          <w:spacing w:val="-10"/>
          <w:sz w:val="18"/>
          <w:szCs w:val="18"/>
          <w:lang w:val="en-US"/>
        </w:rPr>
        <w:t xml:space="preserve"> </w:t>
      </w:r>
      <w:r w:rsidRPr="00A8020C">
        <w:rPr>
          <w:sz w:val="18"/>
          <w:szCs w:val="18"/>
          <w:lang w:val="en-US"/>
        </w:rPr>
        <w:t>shall</w:t>
      </w:r>
      <w:r w:rsidRPr="00A8020C">
        <w:rPr>
          <w:spacing w:val="-10"/>
          <w:sz w:val="18"/>
          <w:szCs w:val="18"/>
          <w:lang w:val="en-US"/>
        </w:rPr>
        <w:t xml:space="preserve"> </w:t>
      </w:r>
      <w:r w:rsidRPr="00A8020C">
        <w:rPr>
          <w:sz w:val="18"/>
          <w:szCs w:val="18"/>
          <w:lang w:val="en-US"/>
        </w:rPr>
        <w:t>be</w:t>
      </w:r>
      <w:r w:rsidRPr="00A8020C">
        <w:rPr>
          <w:spacing w:val="-10"/>
          <w:sz w:val="18"/>
          <w:szCs w:val="18"/>
          <w:lang w:val="en-US"/>
        </w:rPr>
        <w:t xml:space="preserve"> </w:t>
      </w:r>
      <w:r w:rsidRPr="00A8020C">
        <w:rPr>
          <w:spacing w:val="-3"/>
          <w:sz w:val="18"/>
          <w:szCs w:val="18"/>
          <w:lang w:val="en-US"/>
        </w:rPr>
        <w:t>determined</w:t>
      </w:r>
      <w:r w:rsidRPr="00A8020C">
        <w:rPr>
          <w:spacing w:val="-10"/>
          <w:sz w:val="18"/>
          <w:szCs w:val="18"/>
          <w:lang w:val="en-US"/>
        </w:rPr>
        <w:t xml:space="preserve"> </w:t>
      </w:r>
      <w:r w:rsidRPr="00A8020C">
        <w:rPr>
          <w:sz w:val="18"/>
          <w:szCs w:val="18"/>
          <w:lang w:val="en-US"/>
        </w:rPr>
        <w:t>for</w:t>
      </w:r>
      <w:r w:rsidRPr="00A8020C">
        <w:rPr>
          <w:spacing w:val="-10"/>
          <w:sz w:val="18"/>
          <w:szCs w:val="18"/>
          <w:lang w:val="en-US"/>
        </w:rPr>
        <w:t xml:space="preserve"> </w:t>
      </w:r>
      <w:r w:rsidRPr="00A8020C">
        <w:rPr>
          <w:sz w:val="18"/>
          <w:szCs w:val="18"/>
          <w:lang w:val="en-US"/>
        </w:rPr>
        <w:t xml:space="preserve">each </w:t>
      </w:r>
      <w:r w:rsidRPr="00A8020C">
        <w:rPr>
          <w:spacing w:val="-3"/>
          <w:sz w:val="18"/>
          <w:szCs w:val="18"/>
          <w:lang w:val="en-US"/>
        </w:rPr>
        <w:t xml:space="preserve">calendar month </w:t>
      </w:r>
      <w:r w:rsidRPr="00A8020C">
        <w:rPr>
          <w:sz w:val="18"/>
          <w:szCs w:val="18"/>
          <w:lang w:val="en-US"/>
        </w:rPr>
        <w:t xml:space="preserve">or </w:t>
      </w:r>
      <w:r w:rsidRPr="00A8020C">
        <w:rPr>
          <w:spacing w:val="-3"/>
          <w:sz w:val="18"/>
          <w:szCs w:val="18"/>
          <w:lang w:val="en-US"/>
        </w:rPr>
        <w:t xml:space="preserve">part thereof, </w:t>
      </w:r>
      <w:r w:rsidRPr="00A8020C">
        <w:rPr>
          <w:sz w:val="18"/>
          <w:szCs w:val="18"/>
          <w:lang w:val="en-US"/>
        </w:rPr>
        <w:t xml:space="preserve">in </w:t>
      </w:r>
      <w:r w:rsidRPr="00A8020C">
        <w:rPr>
          <w:spacing w:val="-3"/>
          <w:sz w:val="18"/>
          <w:szCs w:val="18"/>
          <w:lang w:val="en-US"/>
        </w:rPr>
        <w:t xml:space="preserve">accordance with </w:t>
      </w:r>
      <w:r w:rsidRPr="00A8020C">
        <w:rPr>
          <w:sz w:val="18"/>
          <w:szCs w:val="18"/>
          <w:lang w:val="en-US"/>
        </w:rPr>
        <w:t xml:space="preserve">the </w:t>
      </w:r>
      <w:r w:rsidRPr="00A8020C">
        <w:rPr>
          <w:spacing w:val="-3"/>
          <w:sz w:val="18"/>
          <w:szCs w:val="18"/>
          <w:lang w:val="en-US"/>
        </w:rPr>
        <w:t xml:space="preserve">formula </w:t>
      </w:r>
      <w:r w:rsidRPr="00A8020C">
        <w:rPr>
          <w:sz w:val="18"/>
          <w:szCs w:val="18"/>
          <w:lang w:val="en-US"/>
        </w:rPr>
        <w:t>given</w:t>
      </w:r>
      <w:r w:rsidRPr="00A8020C">
        <w:rPr>
          <w:spacing w:val="-27"/>
          <w:sz w:val="18"/>
          <w:szCs w:val="18"/>
          <w:lang w:val="en-US"/>
        </w:rPr>
        <w:t xml:space="preserve"> </w:t>
      </w:r>
      <w:r w:rsidRPr="00A8020C">
        <w:rPr>
          <w:spacing w:val="-3"/>
          <w:sz w:val="18"/>
          <w:szCs w:val="18"/>
          <w:lang w:val="en-US"/>
        </w:rPr>
        <w:t>below:</w:t>
      </w:r>
    </w:p>
    <w:p w14:paraId="79D99307" w14:textId="77777777" w:rsidR="003060EF" w:rsidRPr="00A8020C" w:rsidRDefault="003060EF" w:rsidP="003060EF">
      <w:pPr>
        <w:autoSpaceDE w:val="0"/>
        <w:autoSpaceDN w:val="0"/>
        <w:rPr>
          <w:sz w:val="18"/>
          <w:szCs w:val="18"/>
          <w:lang w:val="en-US"/>
        </w:rPr>
      </w:pPr>
    </w:p>
    <w:p w14:paraId="2AEA7E89" w14:textId="77777777" w:rsidR="003060EF" w:rsidRPr="00A8020C" w:rsidRDefault="003060EF" w:rsidP="003060EF">
      <w:pPr>
        <w:autoSpaceDE w:val="0"/>
        <w:autoSpaceDN w:val="0"/>
        <w:ind w:left="1959"/>
        <w:rPr>
          <w:sz w:val="18"/>
          <w:szCs w:val="18"/>
          <w:lang w:val="en-US"/>
        </w:rPr>
      </w:pPr>
      <w:r w:rsidRPr="00A8020C">
        <w:rPr>
          <w:sz w:val="18"/>
          <w:szCs w:val="18"/>
          <w:lang w:val="en-US"/>
        </w:rPr>
        <w:t xml:space="preserve">V  </w:t>
      </w:r>
      <w:r w:rsidRPr="00A8020C">
        <w:rPr>
          <w:spacing w:val="12"/>
          <w:sz w:val="18"/>
          <w:szCs w:val="18"/>
          <w:lang w:val="en-US"/>
        </w:rPr>
        <w:t> </w:t>
      </w:r>
      <w:r w:rsidRPr="00A8020C">
        <w:rPr>
          <w:sz w:val="18"/>
          <w:szCs w:val="18"/>
          <w:lang w:val="en-US"/>
        </w:rPr>
        <w:t xml:space="preserve">=      </w:t>
      </w:r>
      <w:r w:rsidRPr="00A8020C">
        <w:rPr>
          <w:spacing w:val="-3"/>
          <w:sz w:val="18"/>
          <w:szCs w:val="18"/>
          <w:lang w:val="en-US"/>
        </w:rPr>
        <w:t xml:space="preserve">(Nw </w:t>
      </w:r>
      <w:r w:rsidRPr="00A8020C">
        <w:rPr>
          <w:sz w:val="18"/>
          <w:szCs w:val="18"/>
          <w:lang w:val="en-US"/>
        </w:rPr>
        <w:t xml:space="preserve">- </w:t>
      </w:r>
      <w:r w:rsidRPr="00A8020C">
        <w:rPr>
          <w:spacing w:val="-3"/>
          <w:sz w:val="18"/>
          <w:szCs w:val="18"/>
          <w:lang w:val="en-US"/>
        </w:rPr>
        <w:t xml:space="preserve">Nn) </w:t>
      </w:r>
      <w:r w:rsidRPr="00A8020C">
        <w:rPr>
          <w:sz w:val="18"/>
          <w:szCs w:val="18"/>
          <w:lang w:val="en-US"/>
        </w:rPr>
        <w:t>+ (Rw -</w:t>
      </w:r>
      <w:r w:rsidRPr="00A8020C">
        <w:rPr>
          <w:spacing w:val="-22"/>
          <w:sz w:val="18"/>
          <w:szCs w:val="18"/>
          <w:lang w:val="en-US"/>
        </w:rPr>
        <w:t xml:space="preserve"> </w:t>
      </w:r>
      <w:r w:rsidRPr="00A8020C">
        <w:rPr>
          <w:spacing w:val="-3"/>
          <w:sz w:val="18"/>
          <w:szCs w:val="18"/>
          <w:lang w:val="en-US"/>
        </w:rPr>
        <w:t>Rn)/X</w:t>
      </w:r>
    </w:p>
    <w:p w14:paraId="01052584" w14:textId="77777777" w:rsidR="003060EF" w:rsidRPr="00A8020C" w:rsidRDefault="003060EF" w:rsidP="003060EF">
      <w:pPr>
        <w:autoSpaceDE w:val="0"/>
        <w:autoSpaceDN w:val="0"/>
        <w:spacing w:before="10"/>
        <w:rPr>
          <w:sz w:val="18"/>
          <w:szCs w:val="18"/>
          <w:lang w:val="en-US"/>
        </w:rPr>
      </w:pPr>
    </w:p>
    <w:p w14:paraId="3D7CE0F7" w14:textId="77777777" w:rsidR="003060EF" w:rsidRPr="00A8020C" w:rsidRDefault="003060EF" w:rsidP="003060EF">
      <w:pPr>
        <w:autoSpaceDE w:val="0"/>
        <w:autoSpaceDN w:val="0"/>
        <w:ind w:left="1959"/>
        <w:rPr>
          <w:sz w:val="18"/>
          <w:szCs w:val="18"/>
          <w:lang w:val="en-US"/>
        </w:rPr>
      </w:pPr>
      <w:r w:rsidRPr="00A8020C">
        <w:rPr>
          <w:sz w:val="18"/>
          <w:szCs w:val="18"/>
          <w:lang w:val="en-US"/>
        </w:rPr>
        <w:t>in which formula the symbols shall have the following meanings:</w:t>
      </w:r>
    </w:p>
    <w:p w14:paraId="7ACF3D6B" w14:textId="77777777" w:rsidR="003060EF" w:rsidRPr="00A8020C" w:rsidRDefault="003060EF" w:rsidP="003060EF">
      <w:pPr>
        <w:autoSpaceDE w:val="0"/>
        <w:autoSpaceDN w:val="0"/>
        <w:spacing w:before="11"/>
        <w:rPr>
          <w:sz w:val="18"/>
          <w:szCs w:val="18"/>
          <w:lang w:val="en-US"/>
        </w:rPr>
      </w:pPr>
    </w:p>
    <w:p w14:paraId="7B74276E" w14:textId="77777777" w:rsidR="003060EF" w:rsidRPr="00A8020C" w:rsidRDefault="003060EF" w:rsidP="003060EF">
      <w:pPr>
        <w:autoSpaceDE w:val="0"/>
        <w:autoSpaceDN w:val="0"/>
        <w:ind w:left="2809" w:right="1256" w:hanging="850"/>
        <w:rPr>
          <w:sz w:val="18"/>
          <w:szCs w:val="18"/>
          <w:lang w:val="en-US"/>
        </w:rPr>
      </w:pPr>
      <w:r w:rsidRPr="00A8020C">
        <w:rPr>
          <w:sz w:val="18"/>
          <w:szCs w:val="18"/>
          <w:lang w:val="en-US"/>
        </w:rPr>
        <w:t xml:space="preserve">V  </w:t>
      </w:r>
      <w:r w:rsidRPr="00A8020C">
        <w:rPr>
          <w:spacing w:val="12"/>
          <w:sz w:val="18"/>
          <w:szCs w:val="18"/>
          <w:lang w:val="en-US"/>
        </w:rPr>
        <w:t> </w:t>
      </w:r>
      <w:r w:rsidRPr="00A8020C">
        <w:rPr>
          <w:sz w:val="18"/>
          <w:szCs w:val="18"/>
          <w:lang w:val="en-US"/>
        </w:rPr>
        <w:t xml:space="preserve">=      </w:t>
      </w:r>
      <w:r w:rsidRPr="00A8020C">
        <w:rPr>
          <w:spacing w:val="-3"/>
          <w:sz w:val="18"/>
          <w:szCs w:val="18"/>
          <w:lang w:val="en-US"/>
        </w:rPr>
        <w:t xml:space="preserve">Potential extension </w:t>
      </w:r>
      <w:r w:rsidRPr="00A8020C">
        <w:rPr>
          <w:sz w:val="18"/>
          <w:szCs w:val="18"/>
          <w:lang w:val="en-US"/>
        </w:rPr>
        <w:t xml:space="preserve">of time </w:t>
      </w:r>
      <w:r w:rsidRPr="00A8020C">
        <w:rPr>
          <w:spacing w:val="-3"/>
          <w:sz w:val="18"/>
          <w:szCs w:val="18"/>
          <w:lang w:val="en-US"/>
        </w:rPr>
        <w:t xml:space="preserve">in calendar </w:t>
      </w:r>
      <w:r w:rsidRPr="00A8020C">
        <w:rPr>
          <w:sz w:val="18"/>
          <w:szCs w:val="18"/>
          <w:lang w:val="en-US"/>
        </w:rPr>
        <w:t xml:space="preserve">days for the </w:t>
      </w:r>
      <w:r w:rsidRPr="00A8020C">
        <w:rPr>
          <w:spacing w:val="-3"/>
          <w:sz w:val="18"/>
          <w:szCs w:val="18"/>
          <w:lang w:val="en-US"/>
        </w:rPr>
        <w:t>calendar month under consideration:</w:t>
      </w:r>
    </w:p>
    <w:p w14:paraId="3219A704" w14:textId="77777777" w:rsidR="003060EF" w:rsidRPr="00A8020C" w:rsidRDefault="003060EF" w:rsidP="003060EF">
      <w:pPr>
        <w:autoSpaceDE w:val="0"/>
        <w:autoSpaceDN w:val="0"/>
        <w:spacing w:before="69"/>
        <w:ind w:left="2809" w:right="1231"/>
        <w:rPr>
          <w:sz w:val="18"/>
          <w:szCs w:val="18"/>
          <w:lang w:val="en-US"/>
        </w:rPr>
      </w:pPr>
      <w:r w:rsidRPr="00A8020C">
        <w:rPr>
          <w:sz w:val="18"/>
          <w:szCs w:val="18"/>
          <w:lang w:val="en-US"/>
        </w:rPr>
        <w:t>If V is</w:t>
      </w:r>
      <w:r w:rsidRPr="00A8020C">
        <w:rPr>
          <w:spacing w:val="-3"/>
          <w:sz w:val="18"/>
          <w:szCs w:val="18"/>
          <w:lang w:val="en-US"/>
        </w:rPr>
        <w:t xml:space="preserve"> negative </w:t>
      </w:r>
      <w:r w:rsidRPr="00A8020C">
        <w:rPr>
          <w:sz w:val="18"/>
          <w:szCs w:val="18"/>
          <w:lang w:val="en-US"/>
        </w:rPr>
        <w:t>and its</w:t>
      </w:r>
      <w:r w:rsidRPr="00A8020C">
        <w:rPr>
          <w:spacing w:val="-3"/>
          <w:sz w:val="18"/>
          <w:szCs w:val="18"/>
          <w:lang w:val="en-US"/>
        </w:rPr>
        <w:t xml:space="preserve"> absolute </w:t>
      </w:r>
      <w:r w:rsidRPr="00A8020C">
        <w:rPr>
          <w:sz w:val="18"/>
          <w:szCs w:val="18"/>
          <w:lang w:val="en-US"/>
        </w:rPr>
        <w:t xml:space="preserve">value </w:t>
      </w:r>
      <w:r w:rsidRPr="00A8020C">
        <w:rPr>
          <w:spacing w:val="-3"/>
          <w:sz w:val="18"/>
          <w:szCs w:val="18"/>
          <w:lang w:val="en-US"/>
        </w:rPr>
        <w:t xml:space="preserve">exceeds Nn, then </w:t>
      </w:r>
      <w:r w:rsidRPr="00A8020C">
        <w:rPr>
          <w:sz w:val="18"/>
          <w:szCs w:val="18"/>
          <w:lang w:val="en-US"/>
        </w:rPr>
        <w:t xml:space="preserve">V </w:t>
      </w:r>
      <w:r w:rsidRPr="00A8020C">
        <w:rPr>
          <w:spacing w:val="-3"/>
          <w:sz w:val="18"/>
          <w:szCs w:val="18"/>
          <w:lang w:val="en-US"/>
        </w:rPr>
        <w:t xml:space="preserve">shall </w:t>
      </w:r>
      <w:r w:rsidRPr="00A8020C">
        <w:rPr>
          <w:sz w:val="18"/>
          <w:szCs w:val="18"/>
          <w:lang w:val="en-US"/>
        </w:rPr>
        <w:t xml:space="preserve">be </w:t>
      </w:r>
      <w:r w:rsidRPr="00A8020C">
        <w:rPr>
          <w:spacing w:val="-3"/>
          <w:sz w:val="18"/>
          <w:szCs w:val="18"/>
          <w:lang w:val="en-US"/>
        </w:rPr>
        <w:t xml:space="preserve">taken </w:t>
      </w:r>
      <w:r w:rsidRPr="00A8020C">
        <w:rPr>
          <w:sz w:val="18"/>
          <w:szCs w:val="18"/>
          <w:lang w:val="en-US"/>
        </w:rPr>
        <w:t xml:space="preserve">as </w:t>
      </w:r>
      <w:r w:rsidRPr="00A8020C">
        <w:rPr>
          <w:spacing w:val="-3"/>
          <w:sz w:val="18"/>
          <w:szCs w:val="18"/>
          <w:lang w:val="en-US"/>
        </w:rPr>
        <w:t xml:space="preserve">equal to </w:t>
      </w:r>
      <w:r w:rsidRPr="00A8020C">
        <w:rPr>
          <w:sz w:val="18"/>
          <w:szCs w:val="18"/>
          <w:lang w:val="en-US"/>
        </w:rPr>
        <w:t xml:space="preserve">minus </w:t>
      </w:r>
      <w:r w:rsidRPr="00A8020C">
        <w:rPr>
          <w:spacing w:val="-4"/>
          <w:sz w:val="18"/>
          <w:szCs w:val="18"/>
          <w:lang w:val="en-US"/>
        </w:rPr>
        <w:t>Nn.</w:t>
      </w:r>
    </w:p>
    <w:p w14:paraId="1D290844" w14:textId="77777777" w:rsidR="003060EF" w:rsidRPr="00A8020C" w:rsidRDefault="003060EF" w:rsidP="003060EF">
      <w:pPr>
        <w:autoSpaceDE w:val="0"/>
        <w:autoSpaceDN w:val="0"/>
        <w:ind w:left="2809" w:right="1169"/>
        <w:rPr>
          <w:sz w:val="18"/>
          <w:szCs w:val="18"/>
          <w:lang w:val="en-US"/>
        </w:rPr>
      </w:pPr>
      <w:r w:rsidRPr="00A8020C">
        <w:rPr>
          <w:sz w:val="18"/>
          <w:szCs w:val="18"/>
          <w:lang w:val="en-US"/>
        </w:rPr>
        <w:t>When the value of V for any month exceeds the number of days in the particular month, V will be the number of days in the month.</w:t>
      </w:r>
    </w:p>
    <w:p w14:paraId="4A2EDAF0" w14:textId="77777777" w:rsidR="003060EF" w:rsidRPr="00A8020C" w:rsidRDefault="003060EF" w:rsidP="003060EF">
      <w:pPr>
        <w:autoSpaceDE w:val="0"/>
        <w:autoSpaceDN w:val="0"/>
        <w:spacing w:before="11"/>
        <w:rPr>
          <w:sz w:val="18"/>
          <w:szCs w:val="18"/>
          <w:lang w:val="en-US"/>
        </w:rPr>
      </w:pPr>
    </w:p>
    <w:p w14:paraId="029218E9" w14:textId="77777777" w:rsidR="003060EF" w:rsidRPr="00A8020C" w:rsidRDefault="003060EF" w:rsidP="003060EF">
      <w:pPr>
        <w:autoSpaceDE w:val="0"/>
        <w:autoSpaceDN w:val="0"/>
        <w:ind w:left="2809" w:right="1256" w:hanging="850"/>
        <w:rPr>
          <w:sz w:val="18"/>
          <w:szCs w:val="18"/>
          <w:lang w:val="en-US"/>
        </w:rPr>
      </w:pPr>
      <w:r w:rsidRPr="00A8020C">
        <w:rPr>
          <w:sz w:val="18"/>
          <w:szCs w:val="18"/>
          <w:lang w:val="en-US"/>
        </w:rPr>
        <w:t>Nw</w:t>
      </w:r>
      <w:r w:rsidRPr="00A8020C">
        <w:rPr>
          <w:spacing w:val="-26"/>
          <w:sz w:val="18"/>
          <w:szCs w:val="18"/>
          <w:lang w:val="en-US"/>
        </w:rPr>
        <w:t xml:space="preserve"> </w:t>
      </w:r>
      <w:r w:rsidRPr="00A8020C">
        <w:rPr>
          <w:sz w:val="18"/>
          <w:szCs w:val="18"/>
          <w:lang w:val="en-US"/>
        </w:rPr>
        <w:t xml:space="preserve">=      </w:t>
      </w:r>
      <w:r w:rsidRPr="00A8020C">
        <w:rPr>
          <w:spacing w:val="-3"/>
          <w:sz w:val="18"/>
          <w:szCs w:val="18"/>
          <w:lang w:val="en-US"/>
        </w:rPr>
        <w:t>Actual</w:t>
      </w:r>
      <w:r w:rsidRPr="00A8020C">
        <w:rPr>
          <w:spacing w:val="-6"/>
          <w:sz w:val="18"/>
          <w:szCs w:val="18"/>
          <w:lang w:val="en-US"/>
        </w:rPr>
        <w:t xml:space="preserve"> </w:t>
      </w:r>
      <w:r w:rsidRPr="00A8020C">
        <w:rPr>
          <w:spacing w:val="-3"/>
          <w:sz w:val="18"/>
          <w:szCs w:val="18"/>
          <w:lang w:val="en-US"/>
        </w:rPr>
        <w:t>number</w:t>
      </w:r>
      <w:r w:rsidRPr="00A8020C">
        <w:rPr>
          <w:spacing w:val="-7"/>
          <w:sz w:val="18"/>
          <w:szCs w:val="18"/>
          <w:lang w:val="en-US"/>
        </w:rPr>
        <w:t xml:space="preserve"> </w:t>
      </w:r>
      <w:r w:rsidRPr="00A8020C">
        <w:rPr>
          <w:sz w:val="18"/>
          <w:szCs w:val="18"/>
          <w:lang w:val="en-US"/>
        </w:rPr>
        <w:t>of</w:t>
      </w:r>
      <w:r w:rsidRPr="00A8020C">
        <w:rPr>
          <w:spacing w:val="-6"/>
          <w:sz w:val="18"/>
          <w:szCs w:val="18"/>
          <w:lang w:val="en-US"/>
        </w:rPr>
        <w:t xml:space="preserve"> </w:t>
      </w:r>
      <w:r w:rsidRPr="00A8020C">
        <w:rPr>
          <w:sz w:val="18"/>
          <w:szCs w:val="18"/>
          <w:lang w:val="en-US"/>
        </w:rPr>
        <w:t>days</w:t>
      </w:r>
      <w:r w:rsidRPr="00A8020C">
        <w:rPr>
          <w:spacing w:val="-6"/>
          <w:sz w:val="18"/>
          <w:szCs w:val="18"/>
          <w:lang w:val="en-US"/>
        </w:rPr>
        <w:t xml:space="preserve"> </w:t>
      </w:r>
      <w:r w:rsidRPr="00A8020C">
        <w:rPr>
          <w:sz w:val="18"/>
          <w:szCs w:val="18"/>
          <w:lang w:val="en-US"/>
        </w:rPr>
        <w:t>in</w:t>
      </w:r>
      <w:r w:rsidRPr="00A8020C">
        <w:rPr>
          <w:spacing w:val="-6"/>
          <w:sz w:val="18"/>
          <w:szCs w:val="18"/>
          <w:lang w:val="en-US"/>
        </w:rPr>
        <w:t xml:space="preserve"> </w:t>
      </w:r>
      <w:r w:rsidRPr="00A8020C">
        <w:rPr>
          <w:sz w:val="18"/>
          <w:szCs w:val="18"/>
          <w:lang w:val="en-US"/>
        </w:rPr>
        <w:t>the</w:t>
      </w:r>
      <w:r w:rsidRPr="00A8020C">
        <w:rPr>
          <w:spacing w:val="-6"/>
          <w:sz w:val="18"/>
          <w:szCs w:val="18"/>
          <w:lang w:val="en-US"/>
        </w:rPr>
        <w:t xml:space="preserve"> </w:t>
      </w:r>
      <w:r w:rsidRPr="00A8020C">
        <w:rPr>
          <w:sz w:val="18"/>
          <w:szCs w:val="18"/>
          <w:lang w:val="en-US"/>
        </w:rPr>
        <w:t>calendar</w:t>
      </w:r>
      <w:r w:rsidRPr="00A8020C">
        <w:rPr>
          <w:spacing w:val="-7"/>
          <w:sz w:val="18"/>
          <w:szCs w:val="18"/>
          <w:lang w:val="en-US"/>
        </w:rPr>
        <w:t xml:space="preserve"> </w:t>
      </w:r>
      <w:r w:rsidRPr="00A8020C">
        <w:rPr>
          <w:spacing w:val="-3"/>
          <w:sz w:val="18"/>
          <w:szCs w:val="18"/>
          <w:lang w:val="en-US"/>
        </w:rPr>
        <w:t>month</w:t>
      </w:r>
      <w:r w:rsidRPr="00A8020C">
        <w:rPr>
          <w:spacing w:val="-6"/>
          <w:sz w:val="18"/>
          <w:szCs w:val="18"/>
          <w:lang w:val="en-US"/>
        </w:rPr>
        <w:t xml:space="preserve"> </w:t>
      </w:r>
      <w:r w:rsidRPr="00A8020C">
        <w:rPr>
          <w:spacing w:val="-3"/>
          <w:sz w:val="18"/>
          <w:szCs w:val="18"/>
          <w:lang w:val="en-US"/>
        </w:rPr>
        <w:t>under</w:t>
      </w:r>
      <w:r w:rsidRPr="00A8020C">
        <w:rPr>
          <w:spacing w:val="-8"/>
          <w:sz w:val="18"/>
          <w:szCs w:val="18"/>
          <w:lang w:val="en-US"/>
        </w:rPr>
        <w:t xml:space="preserve"> </w:t>
      </w:r>
      <w:r w:rsidRPr="00A8020C">
        <w:rPr>
          <w:spacing w:val="-3"/>
          <w:sz w:val="18"/>
          <w:szCs w:val="18"/>
          <w:lang w:val="en-US"/>
        </w:rPr>
        <w:t>consideration</w:t>
      </w:r>
      <w:r w:rsidRPr="00A8020C">
        <w:rPr>
          <w:spacing w:val="-6"/>
          <w:sz w:val="18"/>
          <w:szCs w:val="18"/>
          <w:lang w:val="en-US"/>
        </w:rPr>
        <w:t xml:space="preserve"> </w:t>
      </w:r>
      <w:r w:rsidRPr="00A8020C">
        <w:rPr>
          <w:sz w:val="18"/>
          <w:szCs w:val="18"/>
          <w:lang w:val="en-US"/>
        </w:rPr>
        <w:t>on</w:t>
      </w:r>
      <w:r w:rsidRPr="00A8020C">
        <w:rPr>
          <w:spacing w:val="-6"/>
          <w:sz w:val="18"/>
          <w:szCs w:val="18"/>
          <w:lang w:val="en-US"/>
        </w:rPr>
        <w:t xml:space="preserve"> </w:t>
      </w:r>
      <w:r w:rsidRPr="00A8020C">
        <w:rPr>
          <w:spacing w:val="-3"/>
          <w:sz w:val="18"/>
          <w:szCs w:val="18"/>
          <w:lang w:val="en-US"/>
        </w:rPr>
        <w:t>which</w:t>
      </w:r>
      <w:r w:rsidRPr="00A8020C">
        <w:rPr>
          <w:spacing w:val="-6"/>
          <w:sz w:val="18"/>
          <w:szCs w:val="18"/>
          <w:lang w:val="en-US"/>
        </w:rPr>
        <w:t xml:space="preserve"> </w:t>
      </w:r>
      <w:r w:rsidRPr="00A8020C">
        <w:rPr>
          <w:sz w:val="18"/>
          <w:szCs w:val="18"/>
          <w:lang w:val="en-US"/>
        </w:rPr>
        <w:t>a</w:t>
      </w:r>
      <w:r w:rsidRPr="00A8020C">
        <w:rPr>
          <w:spacing w:val="-6"/>
          <w:sz w:val="18"/>
          <w:szCs w:val="18"/>
          <w:lang w:val="en-US"/>
        </w:rPr>
        <w:t xml:space="preserve"> </w:t>
      </w:r>
      <w:r w:rsidRPr="00A8020C">
        <w:rPr>
          <w:spacing w:val="-3"/>
          <w:sz w:val="18"/>
          <w:szCs w:val="18"/>
          <w:lang w:val="en-US"/>
        </w:rPr>
        <w:t xml:space="preserve">rainfall </w:t>
      </w:r>
      <w:r w:rsidRPr="00A8020C">
        <w:rPr>
          <w:sz w:val="18"/>
          <w:szCs w:val="18"/>
          <w:lang w:val="en-US"/>
        </w:rPr>
        <w:t>of</w:t>
      </w:r>
      <w:r w:rsidRPr="00A8020C">
        <w:rPr>
          <w:spacing w:val="-6"/>
          <w:sz w:val="18"/>
          <w:szCs w:val="18"/>
          <w:lang w:val="en-US"/>
        </w:rPr>
        <w:t xml:space="preserve"> </w:t>
      </w:r>
      <w:r w:rsidRPr="00A8020C">
        <w:rPr>
          <w:sz w:val="18"/>
          <w:szCs w:val="18"/>
          <w:lang w:val="en-US"/>
        </w:rPr>
        <w:t>Y</w:t>
      </w:r>
      <w:r w:rsidRPr="00A8020C">
        <w:rPr>
          <w:spacing w:val="-6"/>
          <w:sz w:val="18"/>
          <w:szCs w:val="18"/>
          <w:lang w:val="en-US"/>
        </w:rPr>
        <w:t xml:space="preserve"> </w:t>
      </w:r>
      <w:r w:rsidRPr="00A8020C">
        <w:rPr>
          <w:sz w:val="18"/>
          <w:szCs w:val="18"/>
          <w:lang w:val="en-US"/>
        </w:rPr>
        <w:t>mm</w:t>
      </w:r>
      <w:r w:rsidRPr="00A8020C">
        <w:rPr>
          <w:spacing w:val="-5"/>
          <w:sz w:val="18"/>
          <w:szCs w:val="18"/>
          <w:lang w:val="en-US"/>
        </w:rPr>
        <w:t xml:space="preserve"> </w:t>
      </w:r>
      <w:r w:rsidRPr="00A8020C">
        <w:rPr>
          <w:sz w:val="18"/>
          <w:szCs w:val="18"/>
          <w:lang w:val="en-US"/>
        </w:rPr>
        <w:t>or</w:t>
      </w:r>
      <w:r w:rsidRPr="00A8020C">
        <w:rPr>
          <w:spacing w:val="-5"/>
          <w:sz w:val="18"/>
          <w:szCs w:val="18"/>
          <w:lang w:val="en-US"/>
        </w:rPr>
        <w:t xml:space="preserve"> </w:t>
      </w:r>
      <w:r w:rsidRPr="00A8020C">
        <w:rPr>
          <w:sz w:val="18"/>
          <w:szCs w:val="18"/>
          <w:lang w:val="en-US"/>
        </w:rPr>
        <w:t>more</w:t>
      </w:r>
      <w:r w:rsidRPr="00A8020C">
        <w:rPr>
          <w:spacing w:val="-5"/>
          <w:sz w:val="18"/>
          <w:szCs w:val="18"/>
          <w:lang w:val="en-US"/>
        </w:rPr>
        <w:t xml:space="preserve"> </w:t>
      </w:r>
      <w:r w:rsidRPr="00A8020C">
        <w:rPr>
          <w:spacing w:val="-3"/>
          <w:sz w:val="18"/>
          <w:szCs w:val="18"/>
          <w:lang w:val="en-US"/>
        </w:rPr>
        <w:t>was</w:t>
      </w:r>
      <w:r w:rsidRPr="00A8020C">
        <w:rPr>
          <w:spacing w:val="-4"/>
          <w:sz w:val="18"/>
          <w:szCs w:val="18"/>
          <w:lang w:val="en-US"/>
        </w:rPr>
        <w:t xml:space="preserve"> </w:t>
      </w:r>
      <w:r w:rsidRPr="00A8020C">
        <w:rPr>
          <w:spacing w:val="-3"/>
          <w:sz w:val="18"/>
          <w:szCs w:val="18"/>
          <w:lang w:val="en-US"/>
        </w:rPr>
        <w:t xml:space="preserve">recorded </w:t>
      </w:r>
      <w:r w:rsidRPr="00A8020C">
        <w:rPr>
          <w:sz w:val="18"/>
          <w:szCs w:val="18"/>
          <w:lang w:val="en-US"/>
        </w:rPr>
        <w:t>on</w:t>
      </w:r>
      <w:r w:rsidRPr="00A8020C">
        <w:rPr>
          <w:spacing w:val="-5"/>
          <w:sz w:val="18"/>
          <w:szCs w:val="18"/>
          <w:lang w:val="en-US"/>
        </w:rPr>
        <w:t xml:space="preserve"> </w:t>
      </w:r>
      <w:r w:rsidRPr="00A8020C">
        <w:rPr>
          <w:sz w:val="18"/>
          <w:szCs w:val="18"/>
          <w:lang w:val="en-US"/>
        </w:rPr>
        <w:t>the</w:t>
      </w:r>
      <w:r w:rsidRPr="00A8020C">
        <w:rPr>
          <w:spacing w:val="-5"/>
          <w:sz w:val="18"/>
          <w:szCs w:val="18"/>
          <w:lang w:val="en-US"/>
        </w:rPr>
        <w:t xml:space="preserve"> </w:t>
      </w:r>
      <w:r w:rsidRPr="00A8020C">
        <w:rPr>
          <w:spacing w:val="-3"/>
          <w:sz w:val="18"/>
          <w:szCs w:val="18"/>
          <w:lang w:val="en-US"/>
        </w:rPr>
        <w:t>Site</w:t>
      </w:r>
    </w:p>
    <w:p w14:paraId="39D24F74" w14:textId="77777777" w:rsidR="003060EF" w:rsidRPr="00A8020C" w:rsidRDefault="003060EF" w:rsidP="003060EF">
      <w:pPr>
        <w:autoSpaceDE w:val="0"/>
        <w:autoSpaceDN w:val="0"/>
        <w:spacing w:before="10"/>
        <w:rPr>
          <w:sz w:val="18"/>
          <w:szCs w:val="18"/>
          <w:lang w:val="en-US"/>
        </w:rPr>
      </w:pPr>
    </w:p>
    <w:p w14:paraId="543EE072" w14:textId="77777777" w:rsidR="003060EF" w:rsidRPr="00A8020C" w:rsidRDefault="003060EF" w:rsidP="003060EF">
      <w:pPr>
        <w:autoSpaceDE w:val="0"/>
        <w:autoSpaceDN w:val="0"/>
        <w:ind w:left="2809" w:right="1256" w:hanging="850"/>
        <w:rPr>
          <w:sz w:val="18"/>
          <w:szCs w:val="18"/>
          <w:lang w:val="en-US"/>
        </w:rPr>
      </w:pPr>
      <w:r w:rsidRPr="00A8020C">
        <w:rPr>
          <w:sz w:val="18"/>
          <w:szCs w:val="18"/>
          <w:lang w:val="en-US"/>
        </w:rPr>
        <w:t>Nn</w:t>
      </w:r>
      <w:r w:rsidRPr="00A8020C">
        <w:rPr>
          <w:spacing w:val="4"/>
          <w:sz w:val="18"/>
          <w:szCs w:val="18"/>
          <w:lang w:val="en-US"/>
        </w:rPr>
        <w:t xml:space="preserve"> </w:t>
      </w:r>
      <w:r w:rsidRPr="00A8020C">
        <w:rPr>
          <w:sz w:val="18"/>
          <w:szCs w:val="18"/>
          <w:lang w:val="en-US"/>
        </w:rPr>
        <w:t xml:space="preserve">=      </w:t>
      </w:r>
      <w:r w:rsidRPr="00A8020C">
        <w:rPr>
          <w:spacing w:val="-3"/>
          <w:sz w:val="18"/>
          <w:szCs w:val="18"/>
          <w:lang w:val="en-US"/>
        </w:rPr>
        <w:t>Average</w:t>
      </w:r>
      <w:r w:rsidRPr="00A8020C">
        <w:rPr>
          <w:spacing w:val="-7"/>
          <w:sz w:val="18"/>
          <w:szCs w:val="18"/>
          <w:lang w:val="en-US"/>
        </w:rPr>
        <w:t xml:space="preserve"> </w:t>
      </w:r>
      <w:r w:rsidRPr="00A8020C">
        <w:rPr>
          <w:spacing w:val="-3"/>
          <w:sz w:val="18"/>
          <w:szCs w:val="18"/>
          <w:lang w:val="en-US"/>
        </w:rPr>
        <w:t>number</w:t>
      </w:r>
      <w:r w:rsidRPr="00A8020C">
        <w:rPr>
          <w:spacing w:val="-7"/>
          <w:sz w:val="18"/>
          <w:szCs w:val="18"/>
          <w:lang w:val="en-US"/>
        </w:rPr>
        <w:t xml:space="preserve"> </w:t>
      </w:r>
      <w:r w:rsidRPr="00A8020C">
        <w:rPr>
          <w:sz w:val="18"/>
          <w:szCs w:val="18"/>
          <w:lang w:val="en-US"/>
        </w:rPr>
        <w:t>of</w:t>
      </w:r>
      <w:r w:rsidRPr="00A8020C">
        <w:rPr>
          <w:spacing w:val="-5"/>
          <w:sz w:val="18"/>
          <w:szCs w:val="18"/>
          <w:lang w:val="en-US"/>
        </w:rPr>
        <w:t xml:space="preserve"> </w:t>
      </w:r>
      <w:r w:rsidRPr="00A8020C">
        <w:rPr>
          <w:sz w:val="18"/>
          <w:szCs w:val="18"/>
          <w:lang w:val="en-US"/>
        </w:rPr>
        <w:t>days,</w:t>
      </w:r>
      <w:r w:rsidRPr="00A8020C">
        <w:rPr>
          <w:spacing w:val="-6"/>
          <w:sz w:val="18"/>
          <w:szCs w:val="18"/>
          <w:lang w:val="en-US"/>
        </w:rPr>
        <w:t xml:space="preserve"> </w:t>
      </w:r>
      <w:r w:rsidRPr="00A8020C">
        <w:rPr>
          <w:spacing w:val="-3"/>
          <w:sz w:val="18"/>
          <w:szCs w:val="18"/>
          <w:lang w:val="en-US"/>
        </w:rPr>
        <w:t>derived</w:t>
      </w:r>
      <w:r w:rsidRPr="00A8020C">
        <w:rPr>
          <w:spacing w:val="-7"/>
          <w:sz w:val="18"/>
          <w:szCs w:val="18"/>
          <w:lang w:val="en-US"/>
        </w:rPr>
        <w:t xml:space="preserve"> </w:t>
      </w:r>
      <w:r w:rsidRPr="00A8020C">
        <w:rPr>
          <w:spacing w:val="-3"/>
          <w:sz w:val="18"/>
          <w:szCs w:val="18"/>
          <w:lang w:val="en-US"/>
        </w:rPr>
        <w:t>from</w:t>
      </w:r>
      <w:r w:rsidRPr="00A8020C">
        <w:rPr>
          <w:spacing w:val="-6"/>
          <w:sz w:val="18"/>
          <w:szCs w:val="18"/>
          <w:lang w:val="en-US"/>
        </w:rPr>
        <w:t xml:space="preserve"> </w:t>
      </w:r>
      <w:r w:rsidRPr="00A8020C">
        <w:rPr>
          <w:spacing w:val="-3"/>
          <w:sz w:val="18"/>
          <w:szCs w:val="18"/>
          <w:lang w:val="en-US"/>
        </w:rPr>
        <w:t>existing</w:t>
      </w:r>
      <w:r w:rsidRPr="00A8020C">
        <w:rPr>
          <w:spacing w:val="-7"/>
          <w:sz w:val="18"/>
          <w:szCs w:val="18"/>
          <w:lang w:val="en-US"/>
        </w:rPr>
        <w:t xml:space="preserve"> </w:t>
      </w:r>
      <w:r w:rsidRPr="00A8020C">
        <w:rPr>
          <w:spacing w:val="-3"/>
          <w:sz w:val="18"/>
          <w:szCs w:val="18"/>
          <w:lang w:val="en-US"/>
        </w:rPr>
        <w:t>records</w:t>
      </w:r>
      <w:r w:rsidRPr="00A8020C">
        <w:rPr>
          <w:spacing w:val="-6"/>
          <w:sz w:val="18"/>
          <w:szCs w:val="18"/>
          <w:lang w:val="en-US"/>
        </w:rPr>
        <w:t xml:space="preserve"> </w:t>
      </w:r>
      <w:r w:rsidRPr="00A8020C">
        <w:rPr>
          <w:sz w:val="18"/>
          <w:szCs w:val="18"/>
          <w:lang w:val="en-US"/>
        </w:rPr>
        <w:t>of</w:t>
      </w:r>
      <w:r w:rsidRPr="00A8020C">
        <w:rPr>
          <w:spacing w:val="-5"/>
          <w:sz w:val="18"/>
          <w:szCs w:val="18"/>
          <w:lang w:val="en-US"/>
        </w:rPr>
        <w:t xml:space="preserve"> </w:t>
      </w:r>
      <w:r w:rsidRPr="00A8020C">
        <w:rPr>
          <w:sz w:val="18"/>
          <w:szCs w:val="18"/>
          <w:lang w:val="en-US"/>
        </w:rPr>
        <w:t>rainfall</w:t>
      </w:r>
      <w:r w:rsidRPr="00A8020C">
        <w:rPr>
          <w:spacing w:val="-6"/>
          <w:sz w:val="18"/>
          <w:szCs w:val="18"/>
          <w:lang w:val="en-US"/>
        </w:rPr>
        <w:t xml:space="preserve"> </w:t>
      </w:r>
      <w:r w:rsidRPr="00A8020C">
        <w:rPr>
          <w:sz w:val="18"/>
          <w:szCs w:val="18"/>
          <w:lang w:val="en-US"/>
        </w:rPr>
        <w:t>in</w:t>
      </w:r>
      <w:r w:rsidRPr="00A8020C">
        <w:rPr>
          <w:spacing w:val="-7"/>
          <w:sz w:val="18"/>
          <w:szCs w:val="18"/>
          <w:lang w:val="en-US"/>
        </w:rPr>
        <w:t xml:space="preserve"> </w:t>
      </w:r>
      <w:r w:rsidRPr="00A8020C">
        <w:rPr>
          <w:sz w:val="18"/>
          <w:szCs w:val="18"/>
          <w:lang w:val="en-US"/>
        </w:rPr>
        <w:t>the</w:t>
      </w:r>
      <w:r w:rsidRPr="00A8020C">
        <w:rPr>
          <w:spacing w:val="-6"/>
          <w:sz w:val="18"/>
          <w:szCs w:val="18"/>
          <w:lang w:val="en-US"/>
        </w:rPr>
        <w:t xml:space="preserve"> </w:t>
      </w:r>
      <w:r w:rsidRPr="00A8020C">
        <w:rPr>
          <w:spacing w:val="-3"/>
          <w:sz w:val="18"/>
          <w:szCs w:val="18"/>
          <w:lang w:val="en-US"/>
        </w:rPr>
        <w:t>region</w:t>
      </w:r>
      <w:r w:rsidRPr="00A8020C">
        <w:rPr>
          <w:spacing w:val="-5"/>
          <w:sz w:val="18"/>
          <w:szCs w:val="18"/>
          <w:lang w:val="en-US"/>
        </w:rPr>
        <w:t xml:space="preserve"> </w:t>
      </w:r>
      <w:r w:rsidRPr="00A8020C">
        <w:rPr>
          <w:sz w:val="18"/>
          <w:szCs w:val="18"/>
          <w:lang w:val="en-US"/>
        </w:rPr>
        <w:t>of</w:t>
      </w:r>
      <w:r w:rsidRPr="00A8020C">
        <w:rPr>
          <w:spacing w:val="-6"/>
          <w:sz w:val="18"/>
          <w:szCs w:val="18"/>
          <w:lang w:val="en-US"/>
        </w:rPr>
        <w:t xml:space="preserve"> </w:t>
      </w:r>
      <w:r w:rsidRPr="00A8020C">
        <w:rPr>
          <w:spacing w:val="-3"/>
          <w:sz w:val="18"/>
          <w:szCs w:val="18"/>
          <w:lang w:val="en-US"/>
        </w:rPr>
        <w:t>the Site,</w:t>
      </w:r>
      <w:r w:rsidRPr="00A8020C">
        <w:rPr>
          <w:spacing w:val="-5"/>
          <w:sz w:val="18"/>
          <w:szCs w:val="18"/>
          <w:lang w:val="en-US"/>
        </w:rPr>
        <w:t xml:space="preserve"> </w:t>
      </w:r>
      <w:r w:rsidRPr="00A8020C">
        <w:rPr>
          <w:sz w:val="18"/>
          <w:szCs w:val="18"/>
          <w:lang w:val="en-US"/>
        </w:rPr>
        <w:t>on</w:t>
      </w:r>
      <w:r w:rsidRPr="00A8020C">
        <w:rPr>
          <w:spacing w:val="-4"/>
          <w:sz w:val="18"/>
          <w:szCs w:val="18"/>
          <w:lang w:val="en-US"/>
        </w:rPr>
        <w:t xml:space="preserve"> </w:t>
      </w:r>
      <w:r w:rsidRPr="00A8020C">
        <w:rPr>
          <w:spacing w:val="-3"/>
          <w:sz w:val="18"/>
          <w:szCs w:val="18"/>
          <w:lang w:val="en-US"/>
        </w:rPr>
        <w:t>which</w:t>
      </w:r>
      <w:r w:rsidRPr="00A8020C">
        <w:rPr>
          <w:spacing w:val="-4"/>
          <w:sz w:val="18"/>
          <w:szCs w:val="18"/>
          <w:lang w:val="en-US"/>
        </w:rPr>
        <w:t xml:space="preserve"> </w:t>
      </w:r>
      <w:r w:rsidRPr="00A8020C">
        <w:rPr>
          <w:sz w:val="18"/>
          <w:szCs w:val="18"/>
          <w:lang w:val="en-US"/>
        </w:rPr>
        <w:t>a</w:t>
      </w:r>
      <w:r w:rsidRPr="00A8020C">
        <w:rPr>
          <w:spacing w:val="-4"/>
          <w:sz w:val="18"/>
          <w:szCs w:val="18"/>
          <w:lang w:val="en-US"/>
        </w:rPr>
        <w:t xml:space="preserve"> </w:t>
      </w:r>
      <w:r w:rsidRPr="00A8020C">
        <w:rPr>
          <w:spacing w:val="-3"/>
          <w:sz w:val="18"/>
          <w:szCs w:val="18"/>
          <w:lang w:val="en-US"/>
        </w:rPr>
        <w:t>rainfall</w:t>
      </w:r>
      <w:r w:rsidRPr="00A8020C">
        <w:rPr>
          <w:spacing w:val="-4"/>
          <w:sz w:val="18"/>
          <w:szCs w:val="18"/>
          <w:lang w:val="en-US"/>
        </w:rPr>
        <w:t xml:space="preserve"> </w:t>
      </w:r>
      <w:r w:rsidRPr="00A8020C">
        <w:rPr>
          <w:sz w:val="18"/>
          <w:szCs w:val="18"/>
          <w:lang w:val="en-US"/>
        </w:rPr>
        <w:t>of</w:t>
      </w:r>
      <w:r w:rsidRPr="00A8020C">
        <w:rPr>
          <w:spacing w:val="-5"/>
          <w:sz w:val="18"/>
          <w:szCs w:val="18"/>
          <w:lang w:val="en-US"/>
        </w:rPr>
        <w:t xml:space="preserve"> </w:t>
      </w:r>
      <w:r w:rsidRPr="00A8020C">
        <w:rPr>
          <w:sz w:val="18"/>
          <w:szCs w:val="18"/>
          <w:lang w:val="en-US"/>
        </w:rPr>
        <w:t>Y</w:t>
      </w:r>
      <w:r w:rsidRPr="00A8020C">
        <w:rPr>
          <w:spacing w:val="-5"/>
          <w:sz w:val="18"/>
          <w:szCs w:val="18"/>
          <w:lang w:val="en-US"/>
        </w:rPr>
        <w:t xml:space="preserve"> </w:t>
      </w:r>
      <w:r w:rsidRPr="00A8020C">
        <w:rPr>
          <w:sz w:val="18"/>
          <w:szCs w:val="18"/>
          <w:lang w:val="en-US"/>
        </w:rPr>
        <w:t>mm</w:t>
      </w:r>
      <w:r w:rsidRPr="00A8020C">
        <w:rPr>
          <w:spacing w:val="-4"/>
          <w:sz w:val="18"/>
          <w:szCs w:val="18"/>
          <w:lang w:val="en-US"/>
        </w:rPr>
        <w:t xml:space="preserve"> </w:t>
      </w:r>
      <w:r w:rsidRPr="00A8020C">
        <w:rPr>
          <w:sz w:val="18"/>
          <w:szCs w:val="18"/>
          <w:lang w:val="en-US"/>
        </w:rPr>
        <w:t>or</w:t>
      </w:r>
      <w:r w:rsidRPr="00A8020C">
        <w:rPr>
          <w:spacing w:val="-4"/>
          <w:sz w:val="18"/>
          <w:szCs w:val="18"/>
          <w:lang w:val="en-US"/>
        </w:rPr>
        <w:t xml:space="preserve"> </w:t>
      </w:r>
      <w:r w:rsidRPr="00A8020C">
        <w:rPr>
          <w:sz w:val="18"/>
          <w:szCs w:val="18"/>
          <w:lang w:val="en-US"/>
        </w:rPr>
        <w:t>more</w:t>
      </w:r>
      <w:r w:rsidRPr="00A8020C">
        <w:rPr>
          <w:spacing w:val="-4"/>
          <w:sz w:val="18"/>
          <w:szCs w:val="18"/>
          <w:lang w:val="en-US"/>
        </w:rPr>
        <w:t xml:space="preserve"> </w:t>
      </w:r>
      <w:r w:rsidRPr="00A8020C">
        <w:rPr>
          <w:spacing w:val="-3"/>
          <w:sz w:val="18"/>
          <w:szCs w:val="18"/>
          <w:lang w:val="en-US"/>
        </w:rPr>
        <w:t>was</w:t>
      </w:r>
      <w:r w:rsidRPr="00A8020C">
        <w:rPr>
          <w:spacing w:val="-4"/>
          <w:sz w:val="18"/>
          <w:szCs w:val="18"/>
          <w:lang w:val="en-US"/>
        </w:rPr>
        <w:t xml:space="preserve"> </w:t>
      </w:r>
      <w:r w:rsidRPr="00A8020C">
        <w:rPr>
          <w:spacing w:val="-3"/>
          <w:sz w:val="18"/>
          <w:szCs w:val="18"/>
          <w:lang w:val="en-US"/>
        </w:rPr>
        <w:t>recorded</w:t>
      </w:r>
      <w:r w:rsidRPr="00A8020C">
        <w:rPr>
          <w:spacing w:val="-4"/>
          <w:sz w:val="18"/>
          <w:szCs w:val="18"/>
          <w:lang w:val="en-US"/>
        </w:rPr>
        <w:t xml:space="preserve"> </w:t>
      </w:r>
      <w:r w:rsidRPr="00A8020C">
        <w:rPr>
          <w:sz w:val="18"/>
          <w:szCs w:val="18"/>
          <w:lang w:val="en-US"/>
        </w:rPr>
        <w:t>for</w:t>
      </w:r>
      <w:r w:rsidRPr="00A8020C">
        <w:rPr>
          <w:spacing w:val="-4"/>
          <w:sz w:val="18"/>
          <w:szCs w:val="18"/>
          <w:lang w:val="en-US"/>
        </w:rPr>
        <w:t xml:space="preserve"> </w:t>
      </w:r>
      <w:r w:rsidRPr="00A8020C">
        <w:rPr>
          <w:sz w:val="18"/>
          <w:szCs w:val="18"/>
          <w:lang w:val="en-US"/>
        </w:rPr>
        <w:t>the</w:t>
      </w:r>
      <w:r w:rsidRPr="00A8020C">
        <w:rPr>
          <w:spacing w:val="-4"/>
          <w:sz w:val="18"/>
          <w:szCs w:val="18"/>
          <w:lang w:val="en-US"/>
        </w:rPr>
        <w:t xml:space="preserve"> </w:t>
      </w:r>
      <w:r w:rsidRPr="00A8020C">
        <w:rPr>
          <w:spacing w:val="-3"/>
          <w:sz w:val="18"/>
          <w:szCs w:val="18"/>
          <w:lang w:val="en-US"/>
        </w:rPr>
        <w:t>calendar</w:t>
      </w:r>
      <w:r w:rsidRPr="00A8020C">
        <w:rPr>
          <w:spacing w:val="-4"/>
          <w:sz w:val="18"/>
          <w:szCs w:val="18"/>
          <w:lang w:val="en-US"/>
        </w:rPr>
        <w:t xml:space="preserve"> </w:t>
      </w:r>
      <w:r w:rsidRPr="00A8020C">
        <w:rPr>
          <w:spacing w:val="-3"/>
          <w:sz w:val="18"/>
          <w:szCs w:val="18"/>
          <w:lang w:val="en-US"/>
        </w:rPr>
        <w:t>month</w:t>
      </w:r>
    </w:p>
    <w:p w14:paraId="0B3554F4" w14:textId="77777777" w:rsidR="003060EF" w:rsidRPr="00A8020C" w:rsidRDefault="003060EF" w:rsidP="003060EF">
      <w:pPr>
        <w:autoSpaceDE w:val="0"/>
        <w:autoSpaceDN w:val="0"/>
        <w:spacing w:before="1"/>
        <w:rPr>
          <w:sz w:val="18"/>
          <w:szCs w:val="18"/>
          <w:lang w:val="en-US"/>
        </w:rPr>
      </w:pPr>
    </w:p>
    <w:p w14:paraId="1808B876" w14:textId="77777777" w:rsidR="003060EF" w:rsidRPr="00A8020C" w:rsidRDefault="003060EF" w:rsidP="003060EF">
      <w:pPr>
        <w:autoSpaceDE w:val="0"/>
        <w:autoSpaceDN w:val="0"/>
        <w:ind w:left="2809" w:right="1256" w:hanging="850"/>
        <w:rPr>
          <w:sz w:val="18"/>
          <w:szCs w:val="18"/>
          <w:lang w:val="en-US"/>
        </w:rPr>
      </w:pPr>
      <w:r w:rsidRPr="00A8020C">
        <w:rPr>
          <w:sz w:val="18"/>
          <w:szCs w:val="18"/>
          <w:lang w:val="en-US"/>
        </w:rPr>
        <w:t>Rw</w:t>
      </w:r>
      <w:r w:rsidRPr="00A8020C">
        <w:rPr>
          <w:spacing w:val="-26"/>
          <w:sz w:val="18"/>
          <w:szCs w:val="18"/>
          <w:lang w:val="en-US"/>
        </w:rPr>
        <w:t xml:space="preserve"> </w:t>
      </w:r>
      <w:r w:rsidRPr="00A8020C">
        <w:rPr>
          <w:sz w:val="18"/>
          <w:szCs w:val="18"/>
          <w:lang w:val="en-US"/>
        </w:rPr>
        <w:t xml:space="preserve">=      </w:t>
      </w:r>
      <w:r w:rsidRPr="00A8020C">
        <w:rPr>
          <w:spacing w:val="-3"/>
          <w:sz w:val="18"/>
          <w:szCs w:val="18"/>
          <w:lang w:val="en-US"/>
        </w:rPr>
        <w:t>Actual</w:t>
      </w:r>
      <w:r w:rsidRPr="00A8020C">
        <w:rPr>
          <w:spacing w:val="-9"/>
          <w:sz w:val="18"/>
          <w:szCs w:val="18"/>
          <w:lang w:val="en-US"/>
        </w:rPr>
        <w:t xml:space="preserve"> </w:t>
      </w:r>
      <w:r w:rsidRPr="00A8020C">
        <w:rPr>
          <w:spacing w:val="-3"/>
          <w:sz w:val="18"/>
          <w:szCs w:val="18"/>
          <w:lang w:val="en-US"/>
        </w:rPr>
        <w:t>rainfall</w:t>
      </w:r>
      <w:r w:rsidRPr="00A8020C">
        <w:rPr>
          <w:spacing w:val="-9"/>
          <w:sz w:val="18"/>
          <w:szCs w:val="18"/>
          <w:lang w:val="en-US"/>
        </w:rPr>
        <w:t xml:space="preserve"> </w:t>
      </w:r>
      <w:r w:rsidRPr="00A8020C">
        <w:rPr>
          <w:sz w:val="18"/>
          <w:szCs w:val="18"/>
          <w:lang w:val="en-US"/>
        </w:rPr>
        <w:t>in</w:t>
      </w:r>
      <w:r w:rsidRPr="00A8020C">
        <w:rPr>
          <w:spacing w:val="-10"/>
          <w:sz w:val="18"/>
          <w:szCs w:val="18"/>
          <w:lang w:val="en-US"/>
        </w:rPr>
        <w:t xml:space="preserve"> </w:t>
      </w:r>
      <w:r w:rsidRPr="00A8020C">
        <w:rPr>
          <w:sz w:val="18"/>
          <w:szCs w:val="18"/>
          <w:lang w:val="en-US"/>
        </w:rPr>
        <w:t>mm</w:t>
      </w:r>
      <w:r w:rsidRPr="00A8020C">
        <w:rPr>
          <w:spacing w:val="-9"/>
          <w:sz w:val="18"/>
          <w:szCs w:val="18"/>
          <w:lang w:val="en-US"/>
        </w:rPr>
        <w:t xml:space="preserve"> </w:t>
      </w:r>
      <w:r w:rsidRPr="00A8020C">
        <w:rPr>
          <w:spacing w:val="-3"/>
          <w:sz w:val="18"/>
          <w:szCs w:val="18"/>
          <w:lang w:val="en-US"/>
        </w:rPr>
        <w:t>recorded</w:t>
      </w:r>
      <w:r w:rsidRPr="00A8020C">
        <w:rPr>
          <w:spacing w:val="-11"/>
          <w:sz w:val="18"/>
          <w:szCs w:val="18"/>
          <w:lang w:val="en-US"/>
        </w:rPr>
        <w:t xml:space="preserve"> </w:t>
      </w:r>
      <w:r w:rsidRPr="00A8020C">
        <w:rPr>
          <w:sz w:val="18"/>
          <w:szCs w:val="18"/>
          <w:lang w:val="en-US"/>
        </w:rPr>
        <w:t>on</w:t>
      </w:r>
      <w:r w:rsidRPr="00A8020C">
        <w:rPr>
          <w:spacing w:val="-10"/>
          <w:sz w:val="18"/>
          <w:szCs w:val="18"/>
          <w:lang w:val="en-US"/>
        </w:rPr>
        <w:t xml:space="preserve"> </w:t>
      </w:r>
      <w:r w:rsidRPr="00A8020C">
        <w:rPr>
          <w:sz w:val="18"/>
          <w:szCs w:val="18"/>
          <w:lang w:val="en-US"/>
        </w:rPr>
        <w:t>the</w:t>
      </w:r>
      <w:r w:rsidRPr="00A8020C">
        <w:rPr>
          <w:spacing w:val="-10"/>
          <w:sz w:val="18"/>
          <w:szCs w:val="18"/>
          <w:lang w:val="en-US"/>
        </w:rPr>
        <w:t xml:space="preserve"> </w:t>
      </w:r>
      <w:r w:rsidRPr="00A8020C">
        <w:rPr>
          <w:spacing w:val="-3"/>
          <w:sz w:val="18"/>
          <w:szCs w:val="18"/>
          <w:lang w:val="en-US"/>
        </w:rPr>
        <w:t>Site</w:t>
      </w:r>
      <w:r w:rsidRPr="00A8020C">
        <w:rPr>
          <w:spacing w:val="-10"/>
          <w:sz w:val="18"/>
          <w:szCs w:val="18"/>
          <w:lang w:val="en-US"/>
        </w:rPr>
        <w:t xml:space="preserve"> </w:t>
      </w:r>
      <w:r w:rsidRPr="00A8020C">
        <w:rPr>
          <w:sz w:val="18"/>
          <w:szCs w:val="18"/>
          <w:lang w:val="en-US"/>
        </w:rPr>
        <w:t>in</w:t>
      </w:r>
      <w:r w:rsidRPr="00A8020C">
        <w:rPr>
          <w:spacing w:val="-7"/>
          <w:sz w:val="18"/>
          <w:szCs w:val="18"/>
          <w:lang w:val="en-US"/>
        </w:rPr>
        <w:t xml:space="preserve"> </w:t>
      </w:r>
      <w:r w:rsidRPr="00A8020C">
        <w:rPr>
          <w:sz w:val="18"/>
          <w:szCs w:val="18"/>
          <w:lang w:val="en-US"/>
        </w:rPr>
        <w:t>an</w:t>
      </w:r>
      <w:r w:rsidRPr="00A8020C">
        <w:rPr>
          <w:spacing w:val="-10"/>
          <w:sz w:val="18"/>
          <w:szCs w:val="18"/>
          <w:lang w:val="en-US"/>
        </w:rPr>
        <w:t xml:space="preserve"> </w:t>
      </w:r>
      <w:r w:rsidRPr="00A8020C">
        <w:rPr>
          <w:spacing w:val="-3"/>
          <w:sz w:val="18"/>
          <w:szCs w:val="18"/>
          <w:lang w:val="en-US"/>
        </w:rPr>
        <w:t>approved</w:t>
      </w:r>
      <w:r w:rsidRPr="00A8020C">
        <w:rPr>
          <w:spacing w:val="-10"/>
          <w:sz w:val="18"/>
          <w:szCs w:val="18"/>
          <w:lang w:val="en-US"/>
        </w:rPr>
        <w:t xml:space="preserve"> </w:t>
      </w:r>
      <w:r w:rsidRPr="00A8020C">
        <w:rPr>
          <w:sz w:val="18"/>
          <w:szCs w:val="18"/>
          <w:lang w:val="en-US"/>
        </w:rPr>
        <w:t>rain</w:t>
      </w:r>
      <w:r w:rsidRPr="00A8020C">
        <w:rPr>
          <w:spacing w:val="-10"/>
          <w:sz w:val="18"/>
          <w:szCs w:val="18"/>
          <w:lang w:val="en-US"/>
        </w:rPr>
        <w:t xml:space="preserve"> </w:t>
      </w:r>
      <w:r w:rsidRPr="00A8020C">
        <w:rPr>
          <w:sz w:val="18"/>
          <w:szCs w:val="18"/>
          <w:lang w:val="en-US"/>
        </w:rPr>
        <w:t>gauge</w:t>
      </w:r>
      <w:r w:rsidRPr="00A8020C">
        <w:rPr>
          <w:spacing w:val="-11"/>
          <w:sz w:val="18"/>
          <w:szCs w:val="18"/>
          <w:lang w:val="en-US"/>
        </w:rPr>
        <w:t xml:space="preserve"> </w:t>
      </w:r>
      <w:r w:rsidRPr="00A8020C">
        <w:rPr>
          <w:sz w:val="18"/>
          <w:szCs w:val="18"/>
          <w:lang w:val="en-US"/>
        </w:rPr>
        <w:t>for</w:t>
      </w:r>
      <w:r w:rsidRPr="00A8020C">
        <w:rPr>
          <w:spacing w:val="-10"/>
          <w:sz w:val="18"/>
          <w:szCs w:val="18"/>
          <w:lang w:val="en-US"/>
        </w:rPr>
        <w:t xml:space="preserve"> </w:t>
      </w:r>
      <w:r w:rsidRPr="00A8020C">
        <w:rPr>
          <w:sz w:val="18"/>
          <w:szCs w:val="18"/>
          <w:lang w:val="en-US"/>
        </w:rPr>
        <w:t>the</w:t>
      </w:r>
      <w:r w:rsidRPr="00A8020C">
        <w:rPr>
          <w:spacing w:val="-10"/>
          <w:sz w:val="18"/>
          <w:szCs w:val="18"/>
          <w:lang w:val="en-US"/>
        </w:rPr>
        <w:t xml:space="preserve"> </w:t>
      </w:r>
      <w:r w:rsidRPr="00A8020C">
        <w:rPr>
          <w:spacing w:val="-3"/>
          <w:sz w:val="18"/>
          <w:szCs w:val="18"/>
          <w:lang w:val="en-US"/>
        </w:rPr>
        <w:t>calendar month under</w:t>
      </w:r>
      <w:r w:rsidRPr="00A8020C">
        <w:rPr>
          <w:spacing w:val="-7"/>
          <w:sz w:val="18"/>
          <w:szCs w:val="18"/>
          <w:lang w:val="en-US"/>
        </w:rPr>
        <w:t xml:space="preserve"> </w:t>
      </w:r>
      <w:r w:rsidRPr="00A8020C">
        <w:rPr>
          <w:spacing w:val="-3"/>
          <w:sz w:val="18"/>
          <w:szCs w:val="18"/>
          <w:lang w:val="en-US"/>
        </w:rPr>
        <w:t>consideration</w:t>
      </w:r>
    </w:p>
    <w:p w14:paraId="2199339A" w14:textId="77777777" w:rsidR="003060EF" w:rsidRPr="00A8020C" w:rsidRDefault="003060EF" w:rsidP="003060EF">
      <w:pPr>
        <w:autoSpaceDE w:val="0"/>
        <w:autoSpaceDN w:val="0"/>
        <w:spacing w:before="10"/>
        <w:rPr>
          <w:sz w:val="18"/>
          <w:szCs w:val="18"/>
          <w:lang w:val="en-US"/>
        </w:rPr>
      </w:pPr>
    </w:p>
    <w:p w14:paraId="0D5D5F49" w14:textId="77777777" w:rsidR="003060EF" w:rsidRPr="00A8020C" w:rsidRDefault="003060EF" w:rsidP="003060EF">
      <w:pPr>
        <w:autoSpaceDE w:val="0"/>
        <w:autoSpaceDN w:val="0"/>
        <w:ind w:left="2809" w:right="1256" w:hanging="850"/>
        <w:rPr>
          <w:sz w:val="18"/>
          <w:szCs w:val="18"/>
          <w:lang w:val="en-US"/>
        </w:rPr>
      </w:pPr>
      <w:r w:rsidRPr="00A8020C">
        <w:rPr>
          <w:sz w:val="18"/>
          <w:szCs w:val="18"/>
          <w:lang w:val="en-US"/>
        </w:rPr>
        <w:t>Rn</w:t>
      </w:r>
      <w:r w:rsidRPr="00A8020C">
        <w:rPr>
          <w:spacing w:val="4"/>
          <w:sz w:val="18"/>
          <w:szCs w:val="18"/>
          <w:lang w:val="en-US"/>
        </w:rPr>
        <w:t xml:space="preserve"> </w:t>
      </w:r>
      <w:r w:rsidRPr="00A8020C">
        <w:rPr>
          <w:sz w:val="18"/>
          <w:szCs w:val="18"/>
          <w:lang w:val="en-US"/>
        </w:rPr>
        <w:t xml:space="preserve">=      </w:t>
      </w:r>
      <w:r w:rsidRPr="00A8020C">
        <w:rPr>
          <w:spacing w:val="-3"/>
          <w:sz w:val="18"/>
          <w:szCs w:val="18"/>
          <w:lang w:val="en-US"/>
        </w:rPr>
        <w:t>Average</w:t>
      </w:r>
      <w:r w:rsidRPr="00A8020C">
        <w:rPr>
          <w:spacing w:val="-14"/>
          <w:sz w:val="18"/>
          <w:szCs w:val="18"/>
          <w:lang w:val="en-US"/>
        </w:rPr>
        <w:t xml:space="preserve"> </w:t>
      </w:r>
      <w:r w:rsidRPr="00A8020C">
        <w:rPr>
          <w:spacing w:val="-3"/>
          <w:sz w:val="18"/>
          <w:szCs w:val="18"/>
          <w:lang w:val="en-US"/>
        </w:rPr>
        <w:t>rainfall</w:t>
      </w:r>
      <w:r w:rsidRPr="00A8020C">
        <w:rPr>
          <w:spacing w:val="-13"/>
          <w:sz w:val="18"/>
          <w:szCs w:val="18"/>
          <w:lang w:val="en-US"/>
        </w:rPr>
        <w:t xml:space="preserve"> </w:t>
      </w:r>
      <w:r w:rsidRPr="00A8020C">
        <w:rPr>
          <w:sz w:val="18"/>
          <w:szCs w:val="18"/>
          <w:lang w:val="en-US"/>
        </w:rPr>
        <w:t>in</w:t>
      </w:r>
      <w:r w:rsidRPr="00A8020C">
        <w:rPr>
          <w:spacing w:val="-14"/>
          <w:sz w:val="18"/>
          <w:szCs w:val="18"/>
          <w:lang w:val="en-US"/>
        </w:rPr>
        <w:t xml:space="preserve"> </w:t>
      </w:r>
      <w:r w:rsidRPr="00A8020C">
        <w:rPr>
          <w:sz w:val="18"/>
          <w:szCs w:val="18"/>
          <w:lang w:val="en-US"/>
        </w:rPr>
        <w:t>mm</w:t>
      </w:r>
      <w:r w:rsidRPr="00A8020C">
        <w:rPr>
          <w:spacing w:val="-14"/>
          <w:sz w:val="18"/>
          <w:szCs w:val="18"/>
          <w:lang w:val="en-US"/>
        </w:rPr>
        <w:t xml:space="preserve"> </w:t>
      </w:r>
      <w:r w:rsidRPr="00A8020C">
        <w:rPr>
          <w:sz w:val="18"/>
          <w:szCs w:val="18"/>
          <w:lang w:val="en-US"/>
        </w:rPr>
        <w:t>for</w:t>
      </w:r>
      <w:r w:rsidRPr="00A8020C">
        <w:rPr>
          <w:spacing w:val="-14"/>
          <w:sz w:val="18"/>
          <w:szCs w:val="18"/>
          <w:lang w:val="en-US"/>
        </w:rPr>
        <w:t xml:space="preserve"> </w:t>
      </w:r>
      <w:r w:rsidRPr="00A8020C">
        <w:rPr>
          <w:sz w:val="18"/>
          <w:szCs w:val="18"/>
          <w:lang w:val="en-US"/>
        </w:rPr>
        <w:t>the</w:t>
      </w:r>
      <w:r w:rsidRPr="00A8020C">
        <w:rPr>
          <w:spacing w:val="-14"/>
          <w:sz w:val="18"/>
          <w:szCs w:val="18"/>
          <w:lang w:val="en-US"/>
        </w:rPr>
        <w:t xml:space="preserve"> </w:t>
      </w:r>
      <w:r w:rsidRPr="00A8020C">
        <w:rPr>
          <w:spacing w:val="-3"/>
          <w:sz w:val="18"/>
          <w:szCs w:val="18"/>
          <w:lang w:val="en-US"/>
        </w:rPr>
        <w:t>calendar</w:t>
      </w:r>
      <w:r w:rsidRPr="00A8020C">
        <w:rPr>
          <w:spacing w:val="-14"/>
          <w:sz w:val="18"/>
          <w:szCs w:val="18"/>
          <w:lang w:val="en-US"/>
        </w:rPr>
        <w:t xml:space="preserve"> </w:t>
      </w:r>
      <w:r w:rsidRPr="00A8020C">
        <w:rPr>
          <w:spacing w:val="-3"/>
          <w:sz w:val="18"/>
          <w:szCs w:val="18"/>
          <w:lang w:val="en-US"/>
        </w:rPr>
        <w:t>month,</w:t>
      </w:r>
      <w:r w:rsidRPr="00A8020C">
        <w:rPr>
          <w:spacing w:val="-14"/>
          <w:sz w:val="18"/>
          <w:szCs w:val="18"/>
          <w:lang w:val="en-US"/>
        </w:rPr>
        <w:t xml:space="preserve"> </w:t>
      </w:r>
      <w:r w:rsidRPr="00A8020C">
        <w:rPr>
          <w:spacing w:val="-3"/>
          <w:sz w:val="18"/>
          <w:szCs w:val="18"/>
          <w:lang w:val="en-US"/>
        </w:rPr>
        <w:t>derived</w:t>
      </w:r>
      <w:r w:rsidRPr="00A8020C">
        <w:rPr>
          <w:spacing w:val="-14"/>
          <w:sz w:val="18"/>
          <w:szCs w:val="18"/>
          <w:lang w:val="en-US"/>
        </w:rPr>
        <w:t xml:space="preserve"> </w:t>
      </w:r>
      <w:r w:rsidRPr="00A8020C">
        <w:rPr>
          <w:spacing w:val="-3"/>
          <w:sz w:val="18"/>
          <w:szCs w:val="18"/>
          <w:lang w:val="en-US"/>
        </w:rPr>
        <w:t>from</w:t>
      </w:r>
      <w:r w:rsidRPr="00A8020C">
        <w:rPr>
          <w:spacing w:val="-14"/>
          <w:sz w:val="18"/>
          <w:szCs w:val="18"/>
          <w:lang w:val="en-US"/>
        </w:rPr>
        <w:t xml:space="preserve"> </w:t>
      </w:r>
      <w:r w:rsidRPr="00A8020C">
        <w:rPr>
          <w:spacing w:val="-3"/>
          <w:sz w:val="18"/>
          <w:szCs w:val="18"/>
          <w:lang w:val="en-US"/>
        </w:rPr>
        <w:t>existing</w:t>
      </w:r>
      <w:r w:rsidRPr="00A8020C">
        <w:rPr>
          <w:spacing w:val="-14"/>
          <w:sz w:val="18"/>
          <w:szCs w:val="18"/>
          <w:lang w:val="en-US"/>
        </w:rPr>
        <w:t xml:space="preserve"> </w:t>
      </w:r>
      <w:r w:rsidRPr="00A8020C">
        <w:rPr>
          <w:spacing w:val="-3"/>
          <w:sz w:val="18"/>
          <w:szCs w:val="18"/>
          <w:lang w:val="en-US"/>
        </w:rPr>
        <w:t>records</w:t>
      </w:r>
      <w:r w:rsidRPr="00A8020C">
        <w:rPr>
          <w:spacing w:val="-13"/>
          <w:sz w:val="18"/>
          <w:szCs w:val="18"/>
          <w:lang w:val="en-US"/>
        </w:rPr>
        <w:t xml:space="preserve"> </w:t>
      </w:r>
      <w:r w:rsidRPr="00A8020C">
        <w:rPr>
          <w:sz w:val="18"/>
          <w:szCs w:val="18"/>
          <w:lang w:val="en-US"/>
        </w:rPr>
        <w:t>of</w:t>
      </w:r>
      <w:r w:rsidRPr="00A8020C">
        <w:rPr>
          <w:spacing w:val="-14"/>
          <w:sz w:val="18"/>
          <w:szCs w:val="18"/>
          <w:lang w:val="en-US"/>
        </w:rPr>
        <w:t xml:space="preserve"> </w:t>
      </w:r>
      <w:r w:rsidRPr="00A8020C">
        <w:rPr>
          <w:spacing w:val="-3"/>
          <w:sz w:val="18"/>
          <w:szCs w:val="18"/>
          <w:lang w:val="en-US"/>
        </w:rPr>
        <w:t xml:space="preserve">rainfall </w:t>
      </w:r>
      <w:r w:rsidRPr="00A8020C">
        <w:rPr>
          <w:sz w:val="18"/>
          <w:szCs w:val="18"/>
          <w:lang w:val="en-US"/>
        </w:rPr>
        <w:t xml:space="preserve">in the </w:t>
      </w:r>
      <w:r w:rsidRPr="00A8020C">
        <w:rPr>
          <w:spacing w:val="-3"/>
          <w:sz w:val="18"/>
          <w:szCs w:val="18"/>
          <w:lang w:val="en-US"/>
        </w:rPr>
        <w:t xml:space="preserve">region </w:t>
      </w:r>
      <w:r w:rsidRPr="00A8020C">
        <w:rPr>
          <w:sz w:val="18"/>
          <w:szCs w:val="18"/>
          <w:lang w:val="en-US"/>
        </w:rPr>
        <w:t>of the</w:t>
      </w:r>
      <w:r w:rsidRPr="00A8020C">
        <w:rPr>
          <w:spacing w:val="-23"/>
          <w:sz w:val="18"/>
          <w:szCs w:val="18"/>
          <w:lang w:val="en-US"/>
        </w:rPr>
        <w:t xml:space="preserve"> </w:t>
      </w:r>
      <w:r w:rsidRPr="00A8020C">
        <w:rPr>
          <w:spacing w:val="-3"/>
          <w:sz w:val="18"/>
          <w:szCs w:val="18"/>
          <w:lang w:val="en-US"/>
        </w:rPr>
        <w:t>Site</w:t>
      </w:r>
    </w:p>
    <w:p w14:paraId="521D19CF" w14:textId="77777777" w:rsidR="003060EF" w:rsidRPr="00A8020C" w:rsidRDefault="003060EF" w:rsidP="003060EF">
      <w:pPr>
        <w:autoSpaceDE w:val="0"/>
        <w:autoSpaceDN w:val="0"/>
        <w:spacing w:before="1"/>
        <w:rPr>
          <w:sz w:val="18"/>
          <w:szCs w:val="18"/>
          <w:lang w:val="en-US"/>
        </w:rPr>
      </w:pPr>
    </w:p>
    <w:p w14:paraId="4173ED12" w14:textId="77777777" w:rsidR="003060EF" w:rsidRPr="00A8020C" w:rsidRDefault="003060EF" w:rsidP="003060EF">
      <w:pPr>
        <w:autoSpaceDE w:val="0"/>
        <w:autoSpaceDN w:val="0"/>
        <w:ind w:left="1960" w:right="1249"/>
        <w:jc w:val="both"/>
        <w:rPr>
          <w:sz w:val="18"/>
          <w:szCs w:val="18"/>
          <w:lang w:val="en-US"/>
        </w:rPr>
      </w:pPr>
      <w:r w:rsidRPr="00A8020C">
        <w:rPr>
          <w:sz w:val="18"/>
          <w:szCs w:val="18"/>
          <w:lang w:val="en-US"/>
        </w:rPr>
        <w:t>The factor (Nw - Nn) shall be deemed to be a fair allowance for variations from the average number of days during which the rainfall exceeds Y mm.</w:t>
      </w:r>
    </w:p>
    <w:p w14:paraId="175AA156" w14:textId="77777777" w:rsidR="003060EF" w:rsidRPr="00A8020C" w:rsidRDefault="003060EF" w:rsidP="003060EF">
      <w:pPr>
        <w:autoSpaceDE w:val="0"/>
        <w:autoSpaceDN w:val="0"/>
        <w:spacing w:before="10"/>
        <w:rPr>
          <w:sz w:val="18"/>
          <w:szCs w:val="18"/>
          <w:lang w:val="en-US"/>
        </w:rPr>
      </w:pPr>
    </w:p>
    <w:p w14:paraId="0AEC12E6" w14:textId="77777777" w:rsidR="003060EF" w:rsidRPr="00A8020C" w:rsidRDefault="003060EF" w:rsidP="003060EF">
      <w:pPr>
        <w:autoSpaceDE w:val="0"/>
        <w:autoSpaceDN w:val="0"/>
        <w:ind w:left="1960" w:right="1253" w:hanging="1"/>
        <w:jc w:val="both"/>
        <w:rPr>
          <w:sz w:val="18"/>
          <w:szCs w:val="18"/>
          <w:lang w:val="en-US"/>
        </w:rPr>
      </w:pPr>
      <w:r w:rsidRPr="00A8020C">
        <w:rPr>
          <w:sz w:val="18"/>
          <w:szCs w:val="18"/>
          <w:lang w:val="en-US"/>
        </w:rPr>
        <w:t xml:space="preserve">The </w:t>
      </w:r>
      <w:r w:rsidRPr="00A8020C">
        <w:rPr>
          <w:spacing w:val="-3"/>
          <w:sz w:val="18"/>
          <w:szCs w:val="18"/>
          <w:lang w:val="en-US"/>
        </w:rPr>
        <w:t xml:space="preserve">factor (Rw </w:t>
      </w:r>
      <w:r w:rsidRPr="00A8020C">
        <w:rPr>
          <w:sz w:val="18"/>
          <w:szCs w:val="18"/>
          <w:lang w:val="en-US"/>
        </w:rPr>
        <w:t xml:space="preserve">- Rn)/X shall be </w:t>
      </w:r>
      <w:r w:rsidRPr="00A8020C">
        <w:rPr>
          <w:spacing w:val="-3"/>
          <w:sz w:val="18"/>
          <w:szCs w:val="18"/>
          <w:lang w:val="en-US"/>
        </w:rPr>
        <w:t xml:space="preserve">deemed </w:t>
      </w:r>
      <w:r w:rsidRPr="00A8020C">
        <w:rPr>
          <w:sz w:val="18"/>
          <w:szCs w:val="18"/>
          <w:lang w:val="en-US"/>
        </w:rPr>
        <w:t xml:space="preserve">to be a fair </w:t>
      </w:r>
      <w:r w:rsidRPr="00A8020C">
        <w:rPr>
          <w:spacing w:val="-3"/>
          <w:sz w:val="18"/>
          <w:szCs w:val="18"/>
          <w:lang w:val="en-US"/>
        </w:rPr>
        <w:t xml:space="preserve">allowance </w:t>
      </w:r>
      <w:r w:rsidRPr="00A8020C">
        <w:rPr>
          <w:sz w:val="18"/>
          <w:szCs w:val="18"/>
          <w:lang w:val="en-US"/>
        </w:rPr>
        <w:t xml:space="preserve">for </w:t>
      </w:r>
      <w:r w:rsidRPr="00A8020C">
        <w:rPr>
          <w:spacing w:val="-3"/>
          <w:sz w:val="18"/>
          <w:szCs w:val="18"/>
          <w:lang w:val="en-US"/>
        </w:rPr>
        <w:t xml:space="preserve">variations from </w:t>
      </w:r>
      <w:r w:rsidRPr="00A8020C">
        <w:rPr>
          <w:sz w:val="18"/>
          <w:szCs w:val="18"/>
          <w:lang w:val="en-US"/>
        </w:rPr>
        <w:t xml:space="preserve">the </w:t>
      </w:r>
      <w:r w:rsidRPr="00A8020C">
        <w:rPr>
          <w:spacing w:val="-3"/>
          <w:sz w:val="18"/>
          <w:szCs w:val="18"/>
          <w:lang w:val="en-US"/>
        </w:rPr>
        <w:t xml:space="preserve">average number </w:t>
      </w:r>
      <w:r w:rsidRPr="00A8020C">
        <w:rPr>
          <w:sz w:val="18"/>
          <w:szCs w:val="18"/>
          <w:lang w:val="en-US"/>
        </w:rPr>
        <w:t xml:space="preserve">of days </w:t>
      </w:r>
      <w:r w:rsidRPr="00A8020C">
        <w:rPr>
          <w:spacing w:val="-3"/>
          <w:sz w:val="18"/>
          <w:szCs w:val="18"/>
          <w:lang w:val="en-US"/>
        </w:rPr>
        <w:t xml:space="preserve">during which the rainfall </w:t>
      </w:r>
      <w:r w:rsidRPr="00A8020C">
        <w:rPr>
          <w:sz w:val="18"/>
          <w:szCs w:val="18"/>
          <w:lang w:val="en-US"/>
        </w:rPr>
        <w:t xml:space="preserve">did not </w:t>
      </w:r>
      <w:r w:rsidRPr="00A8020C">
        <w:rPr>
          <w:spacing w:val="-3"/>
          <w:sz w:val="18"/>
          <w:szCs w:val="18"/>
          <w:lang w:val="en-US"/>
        </w:rPr>
        <w:t xml:space="preserve">exceed </w:t>
      </w:r>
      <w:r w:rsidRPr="00A8020C">
        <w:rPr>
          <w:sz w:val="18"/>
          <w:szCs w:val="18"/>
          <w:lang w:val="en-US"/>
        </w:rPr>
        <w:t xml:space="preserve">Y </w:t>
      </w:r>
      <w:r w:rsidRPr="00A8020C">
        <w:rPr>
          <w:spacing w:val="-3"/>
          <w:sz w:val="18"/>
          <w:szCs w:val="18"/>
          <w:lang w:val="en-US"/>
        </w:rPr>
        <w:t xml:space="preserve">mm </w:t>
      </w:r>
      <w:r w:rsidRPr="00A8020C">
        <w:rPr>
          <w:sz w:val="18"/>
          <w:szCs w:val="18"/>
          <w:lang w:val="en-US"/>
        </w:rPr>
        <w:t xml:space="preserve">but </w:t>
      </w:r>
      <w:r w:rsidRPr="00A8020C">
        <w:rPr>
          <w:spacing w:val="-3"/>
          <w:sz w:val="18"/>
          <w:szCs w:val="18"/>
          <w:lang w:val="en-US"/>
        </w:rPr>
        <w:t>wet conditions prevented or disrupted work.</w:t>
      </w:r>
    </w:p>
    <w:p w14:paraId="1D9DACF1" w14:textId="77777777" w:rsidR="003060EF" w:rsidRPr="00A8020C" w:rsidRDefault="003060EF" w:rsidP="003060EF">
      <w:pPr>
        <w:autoSpaceDE w:val="0"/>
        <w:autoSpaceDN w:val="0"/>
        <w:rPr>
          <w:sz w:val="18"/>
          <w:szCs w:val="18"/>
          <w:lang w:val="en-US"/>
        </w:rPr>
      </w:pPr>
    </w:p>
    <w:p w14:paraId="4500538C" w14:textId="77777777" w:rsidR="003060EF" w:rsidRPr="00A8020C" w:rsidRDefault="003060EF" w:rsidP="003060EF">
      <w:pPr>
        <w:numPr>
          <w:ilvl w:val="1"/>
          <w:numId w:val="34"/>
        </w:numPr>
        <w:autoSpaceDE w:val="0"/>
        <w:autoSpaceDN w:val="0"/>
        <w:ind w:left="1960" w:right="1247" w:hanging="567"/>
        <w:jc w:val="both"/>
        <w:rPr>
          <w:sz w:val="18"/>
          <w:szCs w:val="18"/>
          <w:lang w:val="en-US"/>
        </w:rPr>
      </w:pPr>
      <w:r w:rsidRPr="00A8020C">
        <w:rPr>
          <w:sz w:val="18"/>
          <w:szCs w:val="18"/>
          <w:lang w:val="en-US"/>
        </w:rPr>
        <w:t>The</w:t>
      </w:r>
      <w:r w:rsidRPr="00A8020C">
        <w:rPr>
          <w:spacing w:val="-13"/>
          <w:sz w:val="18"/>
          <w:szCs w:val="18"/>
          <w:lang w:val="en-US"/>
        </w:rPr>
        <w:t xml:space="preserve"> </w:t>
      </w:r>
      <w:r w:rsidRPr="00A8020C">
        <w:rPr>
          <w:spacing w:val="-3"/>
          <w:sz w:val="18"/>
          <w:szCs w:val="18"/>
          <w:lang w:val="en-US"/>
        </w:rPr>
        <w:t>rainfall</w:t>
      </w:r>
      <w:r w:rsidRPr="00A8020C">
        <w:rPr>
          <w:spacing w:val="-12"/>
          <w:sz w:val="18"/>
          <w:szCs w:val="18"/>
          <w:lang w:val="en-US"/>
        </w:rPr>
        <w:t xml:space="preserve"> </w:t>
      </w:r>
      <w:r w:rsidRPr="00A8020C">
        <w:rPr>
          <w:spacing w:val="-3"/>
          <w:sz w:val="18"/>
          <w:szCs w:val="18"/>
          <w:lang w:val="en-US"/>
        </w:rPr>
        <w:t>records</w:t>
      </w:r>
      <w:r w:rsidRPr="00A8020C">
        <w:rPr>
          <w:spacing w:val="-12"/>
          <w:sz w:val="18"/>
          <w:szCs w:val="18"/>
          <w:lang w:val="en-US"/>
        </w:rPr>
        <w:t xml:space="preserve"> </w:t>
      </w:r>
      <w:r w:rsidRPr="00A8020C">
        <w:rPr>
          <w:sz w:val="18"/>
          <w:szCs w:val="18"/>
          <w:lang w:val="en-US"/>
        </w:rPr>
        <w:t>at</w:t>
      </w:r>
      <w:r w:rsidRPr="00A8020C">
        <w:rPr>
          <w:spacing w:val="-13"/>
          <w:sz w:val="18"/>
          <w:szCs w:val="18"/>
          <w:lang w:val="en-US"/>
        </w:rPr>
        <w:t xml:space="preserve"> </w:t>
      </w:r>
      <w:r w:rsidRPr="00A8020C">
        <w:rPr>
          <w:spacing w:val="-3"/>
          <w:sz w:val="18"/>
          <w:szCs w:val="18"/>
          <w:lang w:val="en-US"/>
        </w:rPr>
        <w:t>various</w:t>
      </w:r>
      <w:r w:rsidRPr="00A8020C">
        <w:rPr>
          <w:spacing w:val="-12"/>
          <w:sz w:val="18"/>
          <w:szCs w:val="18"/>
          <w:lang w:val="en-US"/>
        </w:rPr>
        <w:t xml:space="preserve"> </w:t>
      </w:r>
      <w:r w:rsidRPr="00A8020C">
        <w:rPr>
          <w:spacing w:val="-3"/>
          <w:sz w:val="18"/>
          <w:szCs w:val="18"/>
          <w:lang w:val="en-US"/>
        </w:rPr>
        <w:t>nearby</w:t>
      </w:r>
      <w:r w:rsidRPr="00A8020C">
        <w:rPr>
          <w:spacing w:val="28"/>
          <w:sz w:val="18"/>
          <w:szCs w:val="18"/>
          <w:lang w:val="en-US"/>
        </w:rPr>
        <w:t xml:space="preserve"> </w:t>
      </w:r>
      <w:r w:rsidRPr="00A8020C">
        <w:rPr>
          <w:spacing w:val="-3"/>
          <w:sz w:val="18"/>
          <w:szCs w:val="18"/>
          <w:lang w:val="en-US"/>
        </w:rPr>
        <w:t>rainfall</w:t>
      </w:r>
      <w:r w:rsidRPr="00A8020C">
        <w:rPr>
          <w:spacing w:val="-12"/>
          <w:sz w:val="18"/>
          <w:szCs w:val="18"/>
          <w:lang w:val="en-US"/>
        </w:rPr>
        <w:t xml:space="preserve"> </w:t>
      </w:r>
      <w:r w:rsidRPr="00A8020C">
        <w:rPr>
          <w:spacing w:val="-3"/>
          <w:sz w:val="18"/>
          <w:szCs w:val="18"/>
          <w:lang w:val="en-US"/>
        </w:rPr>
        <w:t>stations</w:t>
      </w:r>
      <w:r w:rsidRPr="00A8020C">
        <w:rPr>
          <w:spacing w:val="-12"/>
          <w:sz w:val="18"/>
          <w:szCs w:val="18"/>
          <w:lang w:val="en-US"/>
        </w:rPr>
        <w:t xml:space="preserve"> </w:t>
      </w:r>
      <w:r w:rsidRPr="00A8020C">
        <w:rPr>
          <w:sz w:val="18"/>
          <w:szCs w:val="18"/>
          <w:lang w:val="en-US"/>
        </w:rPr>
        <w:t>,</w:t>
      </w:r>
      <w:r w:rsidRPr="00A8020C">
        <w:rPr>
          <w:spacing w:val="-13"/>
          <w:sz w:val="18"/>
          <w:szCs w:val="18"/>
          <w:lang w:val="en-US"/>
        </w:rPr>
        <w:t xml:space="preserve"> </w:t>
      </w:r>
      <w:r w:rsidRPr="00A8020C">
        <w:rPr>
          <w:sz w:val="18"/>
          <w:szCs w:val="18"/>
          <w:lang w:val="en-US"/>
        </w:rPr>
        <w:t>are</w:t>
      </w:r>
      <w:r w:rsidRPr="00A8020C">
        <w:rPr>
          <w:spacing w:val="-12"/>
          <w:sz w:val="18"/>
          <w:szCs w:val="18"/>
          <w:lang w:val="en-US"/>
        </w:rPr>
        <w:t xml:space="preserve"> </w:t>
      </w:r>
      <w:r w:rsidRPr="00A8020C">
        <w:rPr>
          <w:sz w:val="18"/>
          <w:szCs w:val="18"/>
          <w:lang w:val="en-US"/>
        </w:rPr>
        <w:t>to</w:t>
      </w:r>
      <w:r w:rsidRPr="00A8020C">
        <w:rPr>
          <w:spacing w:val="-12"/>
          <w:sz w:val="18"/>
          <w:szCs w:val="18"/>
          <w:lang w:val="en-US"/>
        </w:rPr>
        <w:t xml:space="preserve"> </w:t>
      </w:r>
      <w:r w:rsidRPr="00A8020C">
        <w:rPr>
          <w:sz w:val="18"/>
          <w:szCs w:val="18"/>
          <w:lang w:val="en-US"/>
        </w:rPr>
        <w:t>be</w:t>
      </w:r>
      <w:r w:rsidRPr="00A8020C">
        <w:rPr>
          <w:spacing w:val="-12"/>
          <w:sz w:val="18"/>
          <w:szCs w:val="18"/>
          <w:lang w:val="en-US"/>
        </w:rPr>
        <w:t xml:space="preserve"> </w:t>
      </w:r>
      <w:r w:rsidRPr="00A8020C">
        <w:rPr>
          <w:spacing w:val="-3"/>
          <w:sz w:val="18"/>
          <w:szCs w:val="18"/>
          <w:lang w:val="en-US"/>
        </w:rPr>
        <w:t>obtained</w:t>
      </w:r>
      <w:r w:rsidRPr="00A8020C">
        <w:rPr>
          <w:spacing w:val="-12"/>
          <w:sz w:val="18"/>
          <w:szCs w:val="18"/>
          <w:lang w:val="en-US"/>
        </w:rPr>
        <w:t xml:space="preserve"> </w:t>
      </w:r>
      <w:r w:rsidRPr="00A8020C">
        <w:rPr>
          <w:spacing w:val="-3"/>
          <w:sz w:val="18"/>
          <w:szCs w:val="18"/>
          <w:lang w:val="en-US"/>
        </w:rPr>
        <w:t>from</w:t>
      </w:r>
      <w:r w:rsidRPr="00A8020C">
        <w:rPr>
          <w:spacing w:val="-12"/>
          <w:sz w:val="18"/>
          <w:szCs w:val="18"/>
          <w:lang w:val="en-US"/>
        </w:rPr>
        <w:t xml:space="preserve"> </w:t>
      </w:r>
      <w:r w:rsidRPr="00A8020C">
        <w:rPr>
          <w:sz w:val="18"/>
          <w:szCs w:val="18"/>
          <w:lang w:val="en-US"/>
        </w:rPr>
        <w:t>the</w:t>
      </w:r>
      <w:r w:rsidRPr="00A8020C">
        <w:rPr>
          <w:spacing w:val="-12"/>
          <w:sz w:val="18"/>
          <w:szCs w:val="18"/>
          <w:lang w:val="en-US"/>
        </w:rPr>
        <w:t xml:space="preserve"> </w:t>
      </w:r>
      <w:r w:rsidRPr="00A8020C">
        <w:rPr>
          <w:spacing w:val="-3"/>
          <w:sz w:val="18"/>
          <w:szCs w:val="18"/>
          <w:lang w:val="en-US"/>
        </w:rPr>
        <w:t>South</w:t>
      </w:r>
      <w:r w:rsidRPr="00A8020C">
        <w:rPr>
          <w:spacing w:val="-12"/>
          <w:sz w:val="18"/>
          <w:szCs w:val="18"/>
          <w:lang w:val="en-US"/>
        </w:rPr>
        <w:t xml:space="preserve"> </w:t>
      </w:r>
      <w:r w:rsidRPr="00A8020C">
        <w:rPr>
          <w:spacing w:val="-3"/>
          <w:sz w:val="18"/>
          <w:szCs w:val="18"/>
          <w:lang w:val="en-US"/>
        </w:rPr>
        <w:t>African Weather</w:t>
      </w:r>
      <w:r w:rsidRPr="00A8020C">
        <w:rPr>
          <w:spacing w:val="-9"/>
          <w:sz w:val="18"/>
          <w:szCs w:val="18"/>
          <w:lang w:val="en-US"/>
        </w:rPr>
        <w:t xml:space="preserve"> </w:t>
      </w:r>
      <w:r w:rsidRPr="00A8020C">
        <w:rPr>
          <w:spacing w:val="-3"/>
          <w:sz w:val="18"/>
          <w:szCs w:val="18"/>
          <w:lang w:val="en-US"/>
        </w:rPr>
        <w:t>Services,</w:t>
      </w:r>
      <w:r w:rsidRPr="00A8020C">
        <w:rPr>
          <w:spacing w:val="-7"/>
          <w:sz w:val="18"/>
          <w:szCs w:val="18"/>
          <w:lang w:val="en-US"/>
        </w:rPr>
        <w:t xml:space="preserve"> </w:t>
      </w:r>
      <w:r w:rsidRPr="00A8020C">
        <w:rPr>
          <w:sz w:val="18"/>
          <w:szCs w:val="18"/>
          <w:lang w:val="en-US"/>
        </w:rPr>
        <w:t>and</w:t>
      </w:r>
      <w:r w:rsidRPr="00A8020C">
        <w:rPr>
          <w:spacing w:val="-7"/>
          <w:sz w:val="18"/>
          <w:szCs w:val="18"/>
          <w:lang w:val="en-US"/>
        </w:rPr>
        <w:t xml:space="preserve"> </w:t>
      </w:r>
      <w:r w:rsidRPr="00A8020C">
        <w:rPr>
          <w:sz w:val="18"/>
          <w:szCs w:val="18"/>
          <w:lang w:val="en-US"/>
        </w:rPr>
        <w:t>the</w:t>
      </w:r>
      <w:r w:rsidRPr="00A8020C">
        <w:rPr>
          <w:spacing w:val="-7"/>
          <w:sz w:val="18"/>
          <w:szCs w:val="18"/>
          <w:lang w:val="en-US"/>
        </w:rPr>
        <w:t xml:space="preserve"> </w:t>
      </w:r>
      <w:r w:rsidRPr="00A8020C">
        <w:rPr>
          <w:spacing w:val="-3"/>
          <w:sz w:val="18"/>
          <w:szCs w:val="18"/>
          <w:lang w:val="en-US"/>
        </w:rPr>
        <w:t>monthly</w:t>
      </w:r>
      <w:r w:rsidRPr="00A8020C">
        <w:rPr>
          <w:spacing w:val="-8"/>
          <w:sz w:val="18"/>
          <w:szCs w:val="18"/>
          <w:lang w:val="en-US"/>
        </w:rPr>
        <w:t xml:space="preserve"> </w:t>
      </w:r>
      <w:r w:rsidRPr="00A8020C">
        <w:rPr>
          <w:spacing w:val="-3"/>
          <w:sz w:val="18"/>
          <w:szCs w:val="18"/>
          <w:lang w:val="en-US"/>
        </w:rPr>
        <w:t>averages</w:t>
      </w:r>
      <w:r w:rsidRPr="00A8020C">
        <w:rPr>
          <w:spacing w:val="-7"/>
          <w:sz w:val="18"/>
          <w:szCs w:val="18"/>
          <w:lang w:val="en-US"/>
        </w:rPr>
        <w:t xml:space="preserve"> </w:t>
      </w:r>
      <w:r w:rsidRPr="00A8020C">
        <w:rPr>
          <w:spacing w:val="-3"/>
          <w:sz w:val="18"/>
          <w:szCs w:val="18"/>
          <w:lang w:val="en-US"/>
        </w:rPr>
        <w:t>(Rn</w:t>
      </w:r>
      <w:r w:rsidRPr="00A8020C">
        <w:rPr>
          <w:spacing w:val="-7"/>
          <w:sz w:val="18"/>
          <w:szCs w:val="18"/>
          <w:lang w:val="en-US"/>
        </w:rPr>
        <w:t xml:space="preserve"> </w:t>
      </w:r>
      <w:r w:rsidRPr="00A8020C">
        <w:rPr>
          <w:sz w:val="18"/>
          <w:szCs w:val="18"/>
          <w:lang w:val="en-US"/>
        </w:rPr>
        <w:t>and</w:t>
      </w:r>
      <w:r w:rsidRPr="00A8020C">
        <w:rPr>
          <w:spacing w:val="-7"/>
          <w:sz w:val="18"/>
          <w:szCs w:val="18"/>
          <w:lang w:val="en-US"/>
        </w:rPr>
        <w:t xml:space="preserve"> </w:t>
      </w:r>
      <w:r w:rsidRPr="00A8020C">
        <w:rPr>
          <w:spacing w:val="-3"/>
          <w:sz w:val="18"/>
          <w:szCs w:val="18"/>
          <w:lang w:val="en-US"/>
        </w:rPr>
        <w:t>Nn)</w:t>
      </w:r>
      <w:r w:rsidRPr="00A8020C">
        <w:rPr>
          <w:spacing w:val="-9"/>
          <w:sz w:val="18"/>
          <w:szCs w:val="18"/>
          <w:lang w:val="en-US"/>
        </w:rPr>
        <w:t xml:space="preserve"> </w:t>
      </w:r>
      <w:r w:rsidRPr="00A8020C">
        <w:rPr>
          <w:sz w:val="18"/>
          <w:szCs w:val="18"/>
          <w:lang w:val="en-US"/>
        </w:rPr>
        <w:t>for</w:t>
      </w:r>
      <w:r w:rsidRPr="00A8020C">
        <w:rPr>
          <w:spacing w:val="-8"/>
          <w:sz w:val="18"/>
          <w:szCs w:val="18"/>
          <w:lang w:val="en-US"/>
        </w:rPr>
        <w:t xml:space="preserve"> </w:t>
      </w:r>
      <w:r w:rsidRPr="00A8020C">
        <w:rPr>
          <w:sz w:val="18"/>
          <w:szCs w:val="18"/>
          <w:lang w:val="en-US"/>
        </w:rPr>
        <w:t>this</w:t>
      </w:r>
      <w:r w:rsidRPr="00A8020C">
        <w:rPr>
          <w:spacing w:val="-7"/>
          <w:sz w:val="18"/>
          <w:szCs w:val="18"/>
          <w:lang w:val="en-US"/>
        </w:rPr>
        <w:t xml:space="preserve"> </w:t>
      </w:r>
      <w:r w:rsidRPr="00A8020C">
        <w:rPr>
          <w:spacing w:val="-3"/>
          <w:sz w:val="18"/>
          <w:szCs w:val="18"/>
          <w:lang w:val="en-US"/>
        </w:rPr>
        <w:t>period</w:t>
      </w:r>
      <w:r w:rsidRPr="00A8020C">
        <w:rPr>
          <w:spacing w:val="-7"/>
          <w:sz w:val="18"/>
          <w:szCs w:val="18"/>
          <w:lang w:val="en-US"/>
        </w:rPr>
        <w:t xml:space="preserve"> </w:t>
      </w:r>
      <w:r w:rsidRPr="00A8020C">
        <w:rPr>
          <w:sz w:val="18"/>
          <w:szCs w:val="18"/>
          <w:lang w:val="en-US"/>
        </w:rPr>
        <w:t>shall,</w:t>
      </w:r>
      <w:r w:rsidRPr="00A8020C">
        <w:rPr>
          <w:spacing w:val="-8"/>
          <w:sz w:val="18"/>
          <w:szCs w:val="18"/>
          <w:lang w:val="en-US"/>
        </w:rPr>
        <w:t xml:space="preserve"> </w:t>
      </w:r>
      <w:r w:rsidRPr="00A8020C">
        <w:rPr>
          <w:sz w:val="18"/>
          <w:szCs w:val="18"/>
          <w:lang w:val="en-US"/>
        </w:rPr>
        <w:t>for</w:t>
      </w:r>
      <w:r w:rsidRPr="00A8020C">
        <w:rPr>
          <w:spacing w:val="-8"/>
          <w:sz w:val="18"/>
          <w:szCs w:val="18"/>
          <w:lang w:val="en-US"/>
        </w:rPr>
        <w:t xml:space="preserve"> </w:t>
      </w:r>
      <w:r w:rsidRPr="00A8020C">
        <w:rPr>
          <w:sz w:val="18"/>
          <w:szCs w:val="18"/>
          <w:lang w:val="en-US"/>
        </w:rPr>
        <w:t>the</w:t>
      </w:r>
      <w:r w:rsidRPr="00A8020C">
        <w:rPr>
          <w:spacing w:val="-7"/>
          <w:sz w:val="18"/>
          <w:szCs w:val="18"/>
          <w:lang w:val="en-US"/>
        </w:rPr>
        <w:t xml:space="preserve"> </w:t>
      </w:r>
      <w:r w:rsidRPr="00A8020C">
        <w:rPr>
          <w:spacing w:val="-4"/>
          <w:sz w:val="18"/>
          <w:szCs w:val="18"/>
          <w:lang w:val="en-US"/>
        </w:rPr>
        <w:t xml:space="preserve">purposes </w:t>
      </w:r>
      <w:r w:rsidRPr="00A8020C">
        <w:rPr>
          <w:sz w:val="18"/>
          <w:szCs w:val="18"/>
          <w:lang w:val="en-US"/>
        </w:rPr>
        <w:t xml:space="preserve">of this </w:t>
      </w:r>
      <w:r w:rsidRPr="00A8020C">
        <w:rPr>
          <w:spacing w:val="-3"/>
          <w:sz w:val="18"/>
          <w:szCs w:val="18"/>
          <w:lang w:val="en-US"/>
        </w:rPr>
        <w:t xml:space="preserve">Contract </w:t>
      </w:r>
      <w:r w:rsidRPr="00A8020C">
        <w:rPr>
          <w:sz w:val="18"/>
          <w:szCs w:val="18"/>
          <w:lang w:val="en-US"/>
        </w:rPr>
        <w:t xml:space="preserve">be </w:t>
      </w:r>
      <w:r w:rsidRPr="00A8020C">
        <w:rPr>
          <w:spacing w:val="-3"/>
          <w:sz w:val="18"/>
          <w:szCs w:val="18"/>
          <w:lang w:val="en-US"/>
        </w:rPr>
        <w:t xml:space="preserve">taken </w:t>
      </w:r>
      <w:r w:rsidRPr="00A8020C">
        <w:rPr>
          <w:sz w:val="18"/>
          <w:szCs w:val="18"/>
          <w:lang w:val="en-US"/>
        </w:rPr>
        <w:t xml:space="preserve">as </w:t>
      </w:r>
      <w:r w:rsidRPr="00A8020C">
        <w:rPr>
          <w:spacing w:val="-3"/>
          <w:sz w:val="18"/>
          <w:szCs w:val="18"/>
          <w:lang w:val="en-US"/>
        </w:rPr>
        <w:t xml:space="preserve">normal </w:t>
      </w:r>
      <w:r w:rsidRPr="00A8020C">
        <w:rPr>
          <w:sz w:val="18"/>
          <w:szCs w:val="18"/>
          <w:lang w:val="en-US"/>
        </w:rPr>
        <w:t xml:space="preserve">and as the </w:t>
      </w:r>
      <w:r w:rsidRPr="00A8020C">
        <w:rPr>
          <w:spacing w:val="-3"/>
          <w:sz w:val="18"/>
          <w:szCs w:val="18"/>
          <w:lang w:val="en-US"/>
        </w:rPr>
        <w:t xml:space="preserve">values </w:t>
      </w:r>
      <w:r w:rsidRPr="00A8020C">
        <w:rPr>
          <w:sz w:val="18"/>
          <w:szCs w:val="18"/>
          <w:lang w:val="en-US"/>
        </w:rPr>
        <w:t xml:space="preserve">to be </w:t>
      </w:r>
      <w:r w:rsidRPr="00A8020C">
        <w:rPr>
          <w:spacing w:val="-3"/>
          <w:sz w:val="18"/>
          <w:szCs w:val="18"/>
          <w:lang w:val="en-US"/>
        </w:rPr>
        <w:t xml:space="preserve">substituted </w:t>
      </w:r>
      <w:r w:rsidRPr="00A8020C">
        <w:rPr>
          <w:sz w:val="18"/>
          <w:szCs w:val="18"/>
          <w:lang w:val="en-US"/>
        </w:rPr>
        <w:t xml:space="preserve">for Rn and Nn in </w:t>
      </w:r>
      <w:r w:rsidRPr="00A8020C">
        <w:rPr>
          <w:spacing w:val="-3"/>
          <w:sz w:val="18"/>
          <w:szCs w:val="18"/>
          <w:lang w:val="en-US"/>
        </w:rPr>
        <w:t>the formula above.</w:t>
      </w:r>
      <w:r w:rsidRPr="00A8020C">
        <w:rPr>
          <w:spacing w:val="-14"/>
          <w:sz w:val="18"/>
          <w:szCs w:val="18"/>
          <w:lang w:val="en-US"/>
        </w:rPr>
        <w:t xml:space="preserve"> </w:t>
      </w:r>
      <w:r w:rsidRPr="00A8020C">
        <w:rPr>
          <w:sz w:val="18"/>
          <w:szCs w:val="18"/>
          <w:lang w:val="en-US"/>
        </w:rPr>
        <w:t xml:space="preserve">The </w:t>
      </w:r>
      <w:r w:rsidRPr="00A8020C">
        <w:rPr>
          <w:spacing w:val="-3"/>
          <w:sz w:val="18"/>
          <w:szCs w:val="18"/>
          <w:lang w:val="en-US"/>
        </w:rPr>
        <w:t xml:space="preserve">values </w:t>
      </w:r>
      <w:r w:rsidRPr="00A8020C">
        <w:rPr>
          <w:sz w:val="18"/>
          <w:szCs w:val="18"/>
          <w:lang w:val="en-US"/>
        </w:rPr>
        <w:t xml:space="preserve">of X and Y shall be 20 and 10 </w:t>
      </w:r>
      <w:r w:rsidRPr="00A8020C">
        <w:rPr>
          <w:spacing w:val="-3"/>
          <w:sz w:val="18"/>
          <w:szCs w:val="18"/>
          <w:lang w:val="en-US"/>
        </w:rPr>
        <w:t>respectively.</w:t>
      </w:r>
    </w:p>
    <w:p w14:paraId="3891EBF7" w14:textId="77777777" w:rsidR="003060EF" w:rsidRPr="00A8020C" w:rsidRDefault="003060EF" w:rsidP="003060EF">
      <w:pPr>
        <w:autoSpaceDE w:val="0"/>
        <w:autoSpaceDN w:val="0"/>
        <w:rPr>
          <w:sz w:val="18"/>
          <w:szCs w:val="18"/>
          <w:lang w:val="en-US"/>
        </w:rPr>
      </w:pPr>
    </w:p>
    <w:p w14:paraId="51162EDB" w14:textId="77777777" w:rsidR="003060EF" w:rsidRPr="00A8020C" w:rsidRDefault="003060EF" w:rsidP="003060EF">
      <w:pPr>
        <w:autoSpaceDE w:val="0"/>
        <w:autoSpaceDN w:val="0"/>
        <w:ind w:left="1960" w:right="1247"/>
        <w:jc w:val="both"/>
        <w:rPr>
          <w:sz w:val="18"/>
          <w:szCs w:val="18"/>
          <w:lang w:val="en-US"/>
        </w:rPr>
      </w:pPr>
      <w:r w:rsidRPr="00A8020C">
        <w:rPr>
          <w:sz w:val="18"/>
          <w:szCs w:val="18"/>
          <w:lang w:val="en-US"/>
        </w:rPr>
        <w:t xml:space="preserve">The </w:t>
      </w:r>
      <w:r w:rsidRPr="00A8020C">
        <w:rPr>
          <w:spacing w:val="-3"/>
          <w:sz w:val="18"/>
          <w:szCs w:val="18"/>
          <w:lang w:val="en-US"/>
        </w:rPr>
        <w:t xml:space="preserve">potential extension </w:t>
      </w:r>
      <w:r w:rsidRPr="00A8020C">
        <w:rPr>
          <w:sz w:val="18"/>
          <w:szCs w:val="18"/>
          <w:lang w:val="en-US"/>
        </w:rPr>
        <w:t xml:space="preserve">of time V has </w:t>
      </w:r>
      <w:r w:rsidRPr="00A8020C">
        <w:rPr>
          <w:spacing w:val="-3"/>
          <w:sz w:val="18"/>
          <w:szCs w:val="18"/>
          <w:lang w:val="en-US"/>
        </w:rPr>
        <w:t xml:space="preserve">been calculated </w:t>
      </w:r>
      <w:r w:rsidRPr="00A8020C">
        <w:rPr>
          <w:sz w:val="18"/>
          <w:szCs w:val="18"/>
          <w:lang w:val="en-US"/>
        </w:rPr>
        <w:t xml:space="preserve">for each </w:t>
      </w:r>
      <w:r w:rsidRPr="00A8020C">
        <w:rPr>
          <w:spacing w:val="-3"/>
          <w:sz w:val="18"/>
          <w:szCs w:val="18"/>
          <w:lang w:val="en-US"/>
        </w:rPr>
        <w:t xml:space="preserve">month </w:t>
      </w:r>
      <w:r w:rsidRPr="00A8020C">
        <w:rPr>
          <w:sz w:val="18"/>
          <w:szCs w:val="18"/>
          <w:lang w:val="en-US"/>
        </w:rPr>
        <w:t xml:space="preserve">and year of the period </w:t>
      </w:r>
      <w:r w:rsidRPr="00A8020C">
        <w:rPr>
          <w:spacing w:val="-3"/>
          <w:sz w:val="18"/>
          <w:szCs w:val="18"/>
          <w:lang w:val="en-US"/>
        </w:rPr>
        <w:t xml:space="preserve">concerned </w:t>
      </w:r>
      <w:r w:rsidRPr="00A8020C">
        <w:rPr>
          <w:sz w:val="18"/>
          <w:szCs w:val="18"/>
          <w:lang w:val="en-US"/>
        </w:rPr>
        <w:t xml:space="preserve">to </w:t>
      </w:r>
      <w:r w:rsidRPr="00A8020C">
        <w:rPr>
          <w:spacing w:val="-3"/>
          <w:sz w:val="18"/>
          <w:szCs w:val="18"/>
          <w:lang w:val="en-US"/>
        </w:rPr>
        <w:t xml:space="preserve">indicate </w:t>
      </w:r>
      <w:r w:rsidRPr="00A8020C">
        <w:rPr>
          <w:sz w:val="18"/>
          <w:szCs w:val="18"/>
          <w:lang w:val="en-US"/>
        </w:rPr>
        <w:t xml:space="preserve">the </w:t>
      </w:r>
      <w:r w:rsidRPr="00A8020C">
        <w:rPr>
          <w:spacing w:val="-3"/>
          <w:sz w:val="18"/>
          <w:szCs w:val="18"/>
          <w:lang w:val="en-US"/>
        </w:rPr>
        <w:t xml:space="preserve">possible effect </w:t>
      </w:r>
      <w:r w:rsidRPr="00A8020C">
        <w:rPr>
          <w:sz w:val="18"/>
          <w:szCs w:val="18"/>
          <w:lang w:val="en-US"/>
        </w:rPr>
        <w:t xml:space="preserve">of the </w:t>
      </w:r>
      <w:r w:rsidRPr="00A8020C">
        <w:rPr>
          <w:spacing w:val="-3"/>
          <w:sz w:val="18"/>
          <w:szCs w:val="18"/>
          <w:lang w:val="en-US"/>
        </w:rPr>
        <w:t xml:space="preserve">rainfall formula. </w:t>
      </w:r>
      <w:r w:rsidRPr="00A8020C">
        <w:rPr>
          <w:sz w:val="18"/>
          <w:szCs w:val="18"/>
          <w:lang w:val="en-US"/>
        </w:rPr>
        <w:t xml:space="preserve">The </w:t>
      </w:r>
      <w:r w:rsidRPr="00A8020C">
        <w:rPr>
          <w:spacing w:val="-3"/>
          <w:sz w:val="18"/>
          <w:szCs w:val="18"/>
          <w:lang w:val="en-US"/>
        </w:rPr>
        <w:t xml:space="preserve">values </w:t>
      </w:r>
      <w:r w:rsidRPr="00A8020C">
        <w:rPr>
          <w:sz w:val="18"/>
          <w:szCs w:val="18"/>
          <w:lang w:val="en-US"/>
        </w:rPr>
        <w:t xml:space="preserve">of V </w:t>
      </w:r>
      <w:r w:rsidRPr="00A8020C">
        <w:rPr>
          <w:spacing w:val="-3"/>
          <w:sz w:val="18"/>
          <w:szCs w:val="18"/>
          <w:lang w:val="en-US"/>
        </w:rPr>
        <w:t xml:space="preserve">were obtained </w:t>
      </w:r>
      <w:r w:rsidRPr="00A8020C">
        <w:rPr>
          <w:sz w:val="18"/>
          <w:szCs w:val="18"/>
          <w:lang w:val="en-US"/>
        </w:rPr>
        <w:t xml:space="preserve">by </w:t>
      </w:r>
      <w:r w:rsidRPr="00A8020C">
        <w:rPr>
          <w:spacing w:val="-3"/>
          <w:sz w:val="18"/>
          <w:szCs w:val="18"/>
          <w:lang w:val="en-US"/>
        </w:rPr>
        <w:t xml:space="preserve">applying </w:t>
      </w:r>
      <w:r w:rsidRPr="00A8020C">
        <w:rPr>
          <w:sz w:val="18"/>
          <w:szCs w:val="18"/>
          <w:lang w:val="en-US"/>
        </w:rPr>
        <w:t xml:space="preserve">the </w:t>
      </w:r>
      <w:r w:rsidRPr="00A8020C">
        <w:rPr>
          <w:spacing w:val="-3"/>
          <w:sz w:val="18"/>
          <w:szCs w:val="18"/>
          <w:lang w:val="en-US"/>
        </w:rPr>
        <w:t xml:space="preserve">rainfall formula </w:t>
      </w:r>
      <w:r w:rsidRPr="00A8020C">
        <w:rPr>
          <w:sz w:val="18"/>
          <w:szCs w:val="18"/>
          <w:lang w:val="en-US"/>
        </w:rPr>
        <w:t xml:space="preserve">and using the </w:t>
      </w:r>
      <w:r w:rsidRPr="00A8020C">
        <w:rPr>
          <w:spacing w:val="-3"/>
          <w:sz w:val="18"/>
          <w:szCs w:val="18"/>
          <w:lang w:val="en-US"/>
        </w:rPr>
        <w:t xml:space="preserve">actual rainfall figures </w:t>
      </w:r>
      <w:r w:rsidRPr="00A8020C">
        <w:rPr>
          <w:sz w:val="18"/>
          <w:szCs w:val="18"/>
          <w:lang w:val="en-US"/>
        </w:rPr>
        <w:t xml:space="preserve">and the </w:t>
      </w:r>
      <w:r w:rsidRPr="00A8020C">
        <w:rPr>
          <w:spacing w:val="-3"/>
          <w:sz w:val="18"/>
          <w:szCs w:val="18"/>
          <w:lang w:val="en-US"/>
        </w:rPr>
        <w:t xml:space="preserve">calculated values of </w:t>
      </w:r>
      <w:r w:rsidRPr="00A8020C">
        <w:rPr>
          <w:sz w:val="18"/>
          <w:szCs w:val="18"/>
          <w:lang w:val="en-US"/>
        </w:rPr>
        <w:t xml:space="preserve">Rn and Nn </w:t>
      </w:r>
      <w:r w:rsidRPr="00A8020C">
        <w:rPr>
          <w:spacing w:val="-3"/>
          <w:sz w:val="18"/>
          <w:szCs w:val="18"/>
          <w:lang w:val="en-US"/>
        </w:rPr>
        <w:t xml:space="preserve">indicated </w:t>
      </w:r>
      <w:r w:rsidRPr="00A8020C">
        <w:rPr>
          <w:sz w:val="18"/>
          <w:szCs w:val="18"/>
          <w:lang w:val="en-US"/>
        </w:rPr>
        <w:t xml:space="preserve">in the </w:t>
      </w:r>
      <w:r w:rsidRPr="00A8020C">
        <w:rPr>
          <w:spacing w:val="-3"/>
          <w:sz w:val="18"/>
          <w:szCs w:val="18"/>
          <w:lang w:val="en-US"/>
        </w:rPr>
        <w:t>table.</w:t>
      </w:r>
    </w:p>
    <w:p w14:paraId="5B107660" w14:textId="77777777" w:rsidR="003060EF" w:rsidRPr="00A8020C" w:rsidRDefault="003060EF" w:rsidP="003060EF">
      <w:pPr>
        <w:autoSpaceDE w:val="0"/>
        <w:autoSpaceDN w:val="0"/>
        <w:rPr>
          <w:sz w:val="18"/>
          <w:szCs w:val="18"/>
          <w:lang w:val="en-US"/>
        </w:rPr>
      </w:pPr>
    </w:p>
    <w:p w14:paraId="219A3384" w14:textId="77777777" w:rsidR="003060EF" w:rsidRPr="00A8020C" w:rsidRDefault="003060EF" w:rsidP="003060EF">
      <w:pPr>
        <w:numPr>
          <w:ilvl w:val="1"/>
          <w:numId w:val="34"/>
        </w:numPr>
        <w:autoSpaceDE w:val="0"/>
        <w:autoSpaceDN w:val="0"/>
        <w:ind w:left="1960" w:right="1247" w:hanging="567"/>
        <w:rPr>
          <w:sz w:val="18"/>
          <w:szCs w:val="18"/>
          <w:lang w:val="en-US"/>
        </w:rPr>
      </w:pPr>
      <w:r w:rsidRPr="00A8020C">
        <w:rPr>
          <w:sz w:val="18"/>
          <w:szCs w:val="18"/>
          <w:lang w:val="en-US"/>
        </w:rPr>
        <w:t xml:space="preserve">The </w:t>
      </w:r>
      <w:r w:rsidRPr="00A8020C">
        <w:rPr>
          <w:spacing w:val="-3"/>
          <w:sz w:val="18"/>
          <w:szCs w:val="18"/>
          <w:lang w:val="en-US"/>
        </w:rPr>
        <w:t xml:space="preserve">Contractor </w:t>
      </w:r>
      <w:r w:rsidRPr="00A8020C">
        <w:rPr>
          <w:sz w:val="18"/>
          <w:szCs w:val="18"/>
          <w:lang w:val="en-US"/>
        </w:rPr>
        <w:t xml:space="preserve">shall, at his own cost, </w:t>
      </w:r>
      <w:r w:rsidRPr="00A8020C">
        <w:rPr>
          <w:spacing w:val="-3"/>
          <w:sz w:val="18"/>
          <w:szCs w:val="18"/>
          <w:lang w:val="en-US"/>
        </w:rPr>
        <w:t xml:space="preserve">provide </w:t>
      </w:r>
      <w:r w:rsidRPr="00A8020C">
        <w:rPr>
          <w:sz w:val="18"/>
          <w:szCs w:val="18"/>
          <w:lang w:val="en-US"/>
        </w:rPr>
        <w:t xml:space="preserve">and </w:t>
      </w:r>
      <w:r w:rsidRPr="00A8020C">
        <w:rPr>
          <w:spacing w:val="-3"/>
          <w:sz w:val="18"/>
          <w:szCs w:val="18"/>
          <w:lang w:val="en-US"/>
        </w:rPr>
        <w:t xml:space="preserve">erect </w:t>
      </w:r>
      <w:r w:rsidRPr="00A8020C">
        <w:rPr>
          <w:sz w:val="18"/>
          <w:szCs w:val="18"/>
          <w:lang w:val="en-US"/>
        </w:rPr>
        <w:t xml:space="preserve">on the </w:t>
      </w:r>
      <w:r w:rsidRPr="00A8020C">
        <w:rPr>
          <w:spacing w:val="-3"/>
          <w:sz w:val="18"/>
          <w:szCs w:val="18"/>
          <w:lang w:val="en-US"/>
        </w:rPr>
        <w:t xml:space="preserve">Site </w:t>
      </w:r>
      <w:r w:rsidRPr="00A8020C">
        <w:rPr>
          <w:sz w:val="18"/>
          <w:szCs w:val="18"/>
          <w:lang w:val="en-US"/>
        </w:rPr>
        <w:t xml:space="preserve">at a </w:t>
      </w:r>
      <w:r w:rsidRPr="00A8020C">
        <w:rPr>
          <w:spacing w:val="-3"/>
          <w:sz w:val="18"/>
          <w:szCs w:val="18"/>
          <w:lang w:val="en-US"/>
        </w:rPr>
        <w:t xml:space="preserve">location approved by </w:t>
      </w:r>
      <w:r w:rsidRPr="00A8020C">
        <w:rPr>
          <w:sz w:val="18"/>
          <w:szCs w:val="18"/>
          <w:lang w:val="en-US"/>
        </w:rPr>
        <w:t xml:space="preserve">the </w:t>
      </w:r>
      <w:r w:rsidRPr="00A8020C">
        <w:rPr>
          <w:spacing w:val="-3"/>
          <w:sz w:val="18"/>
          <w:szCs w:val="18"/>
          <w:lang w:val="en-US"/>
        </w:rPr>
        <w:t xml:space="preserve">Engineer, </w:t>
      </w:r>
      <w:r w:rsidRPr="00A8020C">
        <w:rPr>
          <w:sz w:val="18"/>
          <w:szCs w:val="18"/>
          <w:lang w:val="en-US"/>
        </w:rPr>
        <w:t xml:space="preserve">an </w:t>
      </w:r>
      <w:r w:rsidRPr="00A8020C">
        <w:rPr>
          <w:spacing w:val="-3"/>
          <w:sz w:val="18"/>
          <w:szCs w:val="18"/>
          <w:lang w:val="en-US"/>
        </w:rPr>
        <w:t xml:space="preserve">approved </w:t>
      </w:r>
      <w:r w:rsidRPr="00A8020C">
        <w:rPr>
          <w:sz w:val="18"/>
          <w:szCs w:val="18"/>
          <w:lang w:val="en-US"/>
        </w:rPr>
        <w:t xml:space="preserve">rain </w:t>
      </w:r>
      <w:r w:rsidRPr="00A8020C">
        <w:rPr>
          <w:spacing w:val="-3"/>
          <w:sz w:val="18"/>
          <w:szCs w:val="18"/>
          <w:lang w:val="en-US"/>
        </w:rPr>
        <w:t xml:space="preserve">gauge, which shall </w:t>
      </w:r>
      <w:r w:rsidRPr="00A8020C">
        <w:rPr>
          <w:sz w:val="18"/>
          <w:szCs w:val="18"/>
          <w:lang w:val="en-US"/>
        </w:rPr>
        <w:t xml:space="preserve">be </w:t>
      </w:r>
      <w:r w:rsidRPr="00A8020C">
        <w:rPr>
          <w:spacing w:val="-3"/>
          <w:sz w:val="18"/>
          <w:szCs w:val="18"/>
          <w:lang w:val="en-US"/>
        </w:rPr>
        <w:t xml:space="preserve">fenced </w:t>
      </w:r>
      <w:r w:rsidRPr="00A8020C">
        <w:rPr>
          <w:sz w:val="18"/>
          <w:szCs w:val="18"/>
          <w:lang w:val="en-US"/>
        </w:rPr>
        <w:t xml:space="preserve">off in a </w:t>
      </w:r>
      <w:r w:rsidRPr="00A8020C">
        <w:rPr>
          <w:spacing w:val="-3"/>
          <w:sz w:val="18"/>
          <w:szCs w:val="18"/>
          <w:lang w:val="en-US"/>
        </w:rPr>
        <w:t xml:space="preserve">manner which </w:t>
      </w:r>
      <w:r w:rsidRPr="00A8020C">
        <w:rPr>
          <w:sz w:val="18"/>
          <w:szCs w:val="18"/>
          <w:lang w:val="en-US"/>
        </w:rPr>
        <w:t xml:space="preserve">will </w:t>
      </w:r>
      <w:r w:rsidRPr="00A8020C">
        <w:rPr>
          <w:spacing w:val="-4"/>
          <w:sz w:val="18"/>
          <w:szCs w:val="18"/>
          <w:lang w:val="en-US"/>
        </w:rPr>
        <w:t xml:space="preserve">prevent </w:t>
      </w:r>
      <w:r w:rsidRPr="00A8020C">
        <w:rPr>
          <w:sz w:val="18"/>
          <w:szCs w:val="18"/>
          <w:lang w:val="en-US"/>
        </w:rPr>
        <w:t xml:space="preserve">any </w:t>
      </w:r>
      <w:r w:rsidRPr="00A8020C">
        <w:rPr>
          <w:spacing w:val="-3"/>
          <w:sz w:val="18"/>
          <w:szCs w:val="18"/>
          <w:lang w:val="en-US"/>
        </w:rPr>
        <w:t xml:space="preserve">undue interference </w:t>
      </w:r>
      <w:r w:rsidRPr="00A8020C">
        <w:rPr>
          <w:sz w:val="18"/>
          <w:szCs w:val="18"/>
          <w:lang w:val="en-US"/>
        </w:rPr>
        <w:t xml:space="preserve">by </w:t>
      </w:r>
      <w:r w:rsidRPr="00A8020C">
        <w:rPr>
          <w:spacing w:val="-3"/>
          <w:sz w:val="18"/>
          <w:szCs w:val="18"/>
          <w:lang w:val="en-US"/>
        </w:rPr>
        <w:t xml:space="preserve">workmen </w:t>
      </w:r>
      <w:r w:rsidRPr="00A8020C">
        <w:rPr>
          <w:sz w:val="18"/>
          <w:szCs w:val="18"/>
          <w:lang w:val="en-US"/>
        </w:rPr>
        <w:t xml:space="preserve">and </w:t>
      </w:r>
      <w:r w:rsidRPr="00A8020C">
        <w:rPr>
          <w:spacing w:val="-3"/>
          <w:sz w:val="18"/>
          <w:szCs w:val="18"/>
          <w:lang w:val="en-US"/>
        </w:rPr>
        <w:t>others.</w:t>
      </w:r>
      <w:r w:rsidRPr="00A8020C">
        <w:rPr>
          <w:spacing w:val="-12"/>
          <w:sz w:val="18"/>
          <w:szCs w:val="18"/>
          <w:lang w:val="en-US"/>
        </w:rPr>
        <w:t xml:space="preserve"> </w:t>
      </w:r>
      <w:r w:rsidRPr="00A8020C">
        <w:rPr>
          <w:sz w:val="18"/>
          <w:szCs w:val="18"/>
          <w:lang w:val="en-US"/>
        </w:rPr>
        <w:t xml:space="preserve">The </w:t>
      </w:r>
      <w:r w:rsidRPr="00A8020C">
        <w:rPr>
          <w:spacing w:val="-3"/>
          <w:sz w:val="18"/>
          <w:szCs w:val="18"/>
          <w:lang w:val="en-US"/>
        </w:rPr>
        <w:t xml:space="preserve">Contractor </w:t>
      </w:r>
      <w:r w:rsidRPr="00A8020C">
        <w:rPr>
          <w:sz w:val="18"/>
          <w:szCs w:val="18"/>
          <w:lang w:val="en-US"/>
        </w:rPr>
        <w:t xml:space="preserve">shall, at his </w:t>
      </w:r>
      <w:r w:rsidRPr="00A8020C">
        <w:rPr>
          <w:spacing w:val="-3"/>
          <w:sz w:val="18"/>
          <w:szCs w:val="18"/>
          <w:lang w:val="en-US"/>
        </w:rPr>
        <w:t xml:space="preserve">own </w:t>
      </w:r>
      <w:r w:rsidRPr="00A8020C">
        <w:rPr>
          <w:sz w:val="18"/>
          <w:szCs w:val="18"/>
          <w:lang w:val="en-US"/>
        </w:rPr>
        <w:t xml:space="preserve">cost, </w:t>
      </w:r>
      <w:r w:rsidRPr="00A8020C">
        <w:rPr>
          <w:spacing w:val="-3"/>
          <w:sz w:val="18"/>
          <w:szCs w:val="18"/>
          <w:lang w:val="en-US"/>
        </w:rPr>
        <w:t xml:space="preserve">arrange </w:t>
      </w:r>
      <w:r w:rsidRPr="00A8020C">
        <w:rPr>
          <w:sz w:val="18"/>
          <w:szCs w:val="18"/>
          <w:lang w:val="en-US"/>
        </w:rPr>
        <w:t xml:space="preserve">for the </w:t>
      </w:r>
      <w:r w:rsidRPr="00A8020C">
        <w:rPr>
          <w:spacing w:val="-3"/>
          <w:sz w:val="18"/>
          <w:szCs w:val="18"/>
          <w:lang w:val="en-US"/>
        </w:rPr>
        <w:t xml:space="preserve">reading </w:t>
      </w:r>
      <w:r w:rsidRPr="00A8020C">
        <w:rPr>
          <w:sz w:val="18"/>
          <w:szCs w:val="18"/>
          <w:lang w:val="en-US"/>
        </w:rPr>
        <w:t xml:space="preserve">of the rain gauge on a daily basis for the </w:t>
      </w:r>
      <w:r w:rsidRPr="00A8020C">
        <w:rPr>
          <w:spacing w:val="-3"/>
          <w:sz w:val="18"/>
          <w:szCs w:val="18"/>
          <w:lang w:val="en-US"/>
        </w:rPr>
        <w:t xml:space="preserve">duration </w:t>
      </w:r>
      <w:r w:rsidRPr="00A8020C">
        <w:rPr>
          <w:sz w:val="18"/>
          <w:szCs w:val="18"/>
          <w:lang w:val="en-US"/>
        </w:rPr>
        <w:t xml:space="preserve">of the </w:t>
      </w:r>
      <w:r w:rsidRPr="00A8020C">
        <w:rPr>
          <w:spacing w:val="-3"/>
          <w:sz w:val="18"/>
          <w:szCs w:val="18"/>
          <w:lang w:val="en-US"/>
        </w:rPr>
        <w:t xml:space="preserve">Contract. </w:t>
      </w:r>
      <w:r w:rsidRPr="00A8020C">
        <w:rPr>
          <w:sz w:val="18"/>
          <w:szCs w:val="18"/>
          <w:lang w:val="en-US"/>
        </w:rPr>
        <w:t xml:space="preserve">The </w:t>
      </w:r>
      <w:r w:rsidRPr="00A8020C">
        <w:rPr>
          <w:spacing w:val="-3"/>
          <w:sz w:val="18"/>
          <w:szCs w:val="18"/>
          <w:lang w:val="en-US"/>
        </w:rPr>
        <w:t xml:space="preserve">gauge readings, </w:t>
      </w:r>
      <w:r w:rsidRPr="00A8020C">
        <w:rPr>
          <w:sz w:val="18"/>
          <w:szCs w:val="18"/>
          <w:lang w:val="en-US"/>
        </w:rPr>
        <w:t xml:space="preserve">as </w:t>
      </w:r>
      <w:r w:rsidRPr="00A8020C">
        <w:rPr>
          <w:spacing w:val="-3"/>
          <w:sz w:val="18"/>
          <w:szCs w:val="18"/>
          <w:lang w:val="en-US"/>
        </w:rPr>
        <w:t xml:space="preserve">well </w:t>
      </w:r>
      <w:r w:rsidRPr="00A8020C">
        <w:rPr>
          <w:sz w:val="18"/>
          <w:szCs w:val="18"/>
          <w:lang w:val="en-US"/>
        </w:rPr>
        <w:t xml:space="preserve">as the </w:t>
      </w:r>
      <w:r w:rsidRPr="00A8020C">
        <w:rPr>
          <w:spacing w:val="-3"/>
          <w:sz w:val="18"/>
          <w:szCs w:val="18"/>
          <w:lang w:val="en-US"/>
        </w:rPr>
        <w:t xml:space="preserve">date </w:t>
      </w:r>
      <w:r w:rsidRPr="00A8020C">
        <w:rPr>
          <w:sz w:val="18"/>
          <w:szCs w:val="18"/>
          <w:lang w:val="en-US"/>
        </w:rPr>
        <w:t xml:space="preserve">and time at </w:t>
      </w:r>
      <w:r w:rsidRPr="00A8020C">
        <w:rPr>
          <w:spacing w:val="-3"/>
          <w:sz w:val="18"/>
          <w:szCs w:val="18"/>
          <w:lang w:val="en-US"/>
        </w:rPr>
        <w:t xml:space="preserve">which </w:t>
      </w:r>
      <w:r w:rsidRPr="00A8020C">
        <w:rPr>
          <w:sz w:val="18"/>
          <w:szCs w:val="18"/>
          <w:lang w:val="en-US"/>
        </w:rPr>
        <w:t xml:space="preserve">the </w:t>
      </w:r>
      <w:r w:rsidRPr="00A8020C">
        <w:rPr>
          <w:spacing w:val="-3"/>
          <w:sz w:val="18"/>
          <w:szCs w:val="18"/>
          <w:lang w:val="en-US"/>
        </w:rPr>
        <w:t xml:space="preserve">reading </w:t>
      </w:r>
      <w:r w:rsidRPr="00A8020C">
        <w:rPr>
          <w:sz w:val="18"/>
          <w:szCs w:val="18"/>
          <w:lang w:val="en-US"/>
        </w:rPr>
        <w:t xml:space="preserve">was </w:t>
      </w:r>
      <w:r w:rsidRPr="00A8020C">
        <w:rPr>
          <w:spacing w:val="-3"/>
          <w:sz w:val="18"/>
          <w:szCs w:val="18"/>
          <w:lang w:val="en-US"/>
        </w:rPr>
        <w:t xml:space="preserve">taken </w:t>
      </w:r>
      <w:r w:rsidRPr="00A8020C">
        <w:rPr>
          <w:sz w:val="18"/>
          <w:szCs w:val="18"/>
          <w:lang w:val="en-US"/>
        </w:rPr>
        <w:t xml:space="preserve">shall be </w:t>
      </w:r>
      <w:r w:rsidRPr="00A8020C">
        <w:rPr>
          <w:spacing w:val="-3"/>
          <w:sz w:val="18"/>
          <w:szCs w:val="18"/>
          <w:lang w:val="en-US"/>
        </w:rPr>
        <w:t xml:space="preserve">recorded </w:t>
      </w:r>
      <w:r w:rsidRPr="00A8020C">
        <w:rPr>
          <w:sz w:val="18"/>
          <w:szCs w:val="18"/>
          <w:lang w:val="en-US"/>
        </w:rPr>
        <w:t xml:space="preserve">in a </w:t>
      </w:r>
      <w:r w:rsidRPr="00A8020C">
        <w:rPr>
          <w:spacing w:val="-3"/>
          <w:sz w:val="18"/>
          <w:szCs w:val="18"/>
          <w:lang w:val="en-US"/>
        </w:rPr>
        <w:t xml:space="preserve">separate record book provided </w:t>
      </w:r>
      <w:r w:rsidRPr="00A8020C">
        <w:rPr>
          <w:sz w:val="18"/>
          <w:szCs w:val="18"/>
          <w:lang w:val="en-US"/>
        </w:rPr>
        <w:t xml:space="preserve">by the </w:t>
      </w:r>
      <w:r w:rsidRPr="00A8020C">
        <w:rPr>
          <w:spacing w:val="-3"/>
          <w:sz w:val="18"/>
          <w:szCs w:val="18"/>
          <w:lang w:val="en-US"/>
        </w:rPr>
        <w:t xml:space="preserve">Contractor </w:t>
      </w:r>
      <w:r w:rsidRPr="00A8020C">
        <w:rPr>
          <w:sz w:val="18"/>
          <w:szCs w:val="18"/>
          <w:lang w:val="en-US"/>
        </w:rPr>
        <w:t xml:space="preserve">for this </w:t>
      </w:r>
      <w:r w:rsidRPr="00A8020C">
        <w:rPr>
          <w:spacing w:val="-3"/>
          <w:sz w:val="18"/>
          <w:szCs w:val="18"/>
          <w:lang w:val="en-US"/>
        </w:rPr>
        <w:t xml:space="preserve">purpose. </w:t>
      </w:r>
      <w:r w:rsidRPr="00A8020C">
        <w:rPr>
          <w:spacing w:val="-2"/>
          <w:sz w:val="18"/>
          <w:szCs w:val="18"/>
          <w:lang w:val="en-US"/>
        </w:rPr>
        <w:t xml:space="preserve">All </w:t>
      </w:r>
      <w:r w:rsidRPr="00A8020C">
        <w:rPr>
          <w:spacing w:val="-3"/>
          <w:sz w:val="18"/>
          <w:szCs w:val="18"/>
          <w:lang w:val="en-US"/>
        </w:rPr>
        <w:t xml:space="preserve">entries </w:t>
      </w:r>
      <w:r w:rsidRPr="00A8020C">
        <w:rPr>
          <w:sz w:val="18"/>
          <w:szCs w:val="18"/>
          <w:lang w:val="en-US"/>
        </w:rPr>
        <w:t xml:space="preserve">in the </w:t>
      </w:r>
      <w:r w:rsidRPr="00A8020C">
        <w:rPr>
          <w:spacing w:val="-3"/>
          <w:sz w:val="18"/>
          <w:szCs w:val="18"/>
          <w:lang w:val="en-US"/>
        </w:rPr>
        <w:t xml:space="preserve">rainfall record books </w:t>
      </w:r>
      <w:r w:rsidRPr="00A8020C">
        <w:rPr>
          <w:sz w:val="18"/>
          <w:szCs w:val="18"/>
          <w:lang w:val="en-US"/>
        </w:rPr>
        <w:t xml:space="preserve">shall be </w:t>
      </w:r>
      <w:r w:rsidRPr="00A8020C">
        <w:rPr>
          <w:spacing w:val="-3"/>
          <w:sz w:val="18"/>
          <w:szCs w:val="18"/>
          <w:lang w:val="en-US"/>
        </w:rPr>
        <w:t xml:space="preserve">signed </w:t>
      </w:r>
      <w:r w:rsidRPr="00A8020C">
        <w:rPr>
          <w:sz w:val="18"/>
          <w:szCs w:val="18"/>
          <w:lang w:val="en-US"/>
        </w:rPr>
        <w:t xml:space="preserve">by the </w:t>
      </w:r>
      <w:r w:rsidRPr="00A8020C">
        <w:rPr>
          <w:spacing w:val="-3"/>
          <w:sz w:val="18"/>
          <w:szCs w:val="18"/>
          <w:lang w:val="en-US"/>
        </w:rPr>
        <w:t xml:space="preserve">person taking </w:t>
      </w:r>
      <w:r w:rsidRPr="00A8020C">
        <w:rPr>
          <w:sz w:val="18"/>
          <w:szCs w:val="18"/>
          <w:lang w:val="en-US"/>
        </w:rPr>
        <w:t xml:space="preserve">the </w:t>
      </w:r>
      <w:r w:rsidRPr="00A8020C">
        <w:rPr>
          <w:spacing w:val="-3"/>
          <w:sz w:val="18"/>
          <w:szCs w:val="18"/>
          <w:lang w:val="en-US"/>
        </w:rPr>
        <w:t xml:space="preserve">reading </w:t>
      </w:r>
      <w:r w:rsidRPr="00A8020C">
        <w:rPr>
          <w:sz w:val="18"/>
          <w:szCs w:val="18"/>
          <w:lang w:val="en-US"/>
        </w:rPr>
        <w:t xml:space="preserve">and the </w:t>
      </w:r>
      <w:r w:rsidRPr="00A8020C">
        <w:rPr>
          <w:spacing w:val="-3"/>
          <w:sz w:val="18"/>
          <w:szCs w:val="18"/>
          <w:lang w:val="en-US"/>
        </w:rPr>
        <w:t xml:space="preserve">gauge </w:t>
      </w:r>
      <w:r w:rsidRPr="00A8020C">
        <w:rPr>
          <w:sz w:val="18"/>
          <w:szCs w:val="18"/>
          <w:lang w:val="en-US"/>
        </w:rPr>
        <w:t xml:space="preserve">shall be </w:t>
      </w:r>
      <w:r w:rsidRPr="00A8020C">
        <w:rPr>
          <w:spacing w:val="-3"/>
          <w:sz w:val="18"/>
          <w:szCs w:val="18"/>
          <w:lang w:val="en-US"/>
        </w:rPr>
        <w:t xml:space="preserve">properly emptied immediately after each reading </w:t>
      </w:r>
      <w:r w:rsidRPr="00A8020C">
        <w:rPr>
          <w:sz w:val="18"/>
          <w:szCs w:val="18"/>
          <w:lang w:val="en-US"/>
        </w:rPr>
        <w:t xml:space="preserve">has </w:t>
      </w:r>
      <w:r w:rsidRPr="00A8020C">
        <w:rPr>
          <w:spacing w:val="-3"/>
          <w:sz w:val="18"/>
          <w:szCs w:val="18"/>
          <w:lang w:val="en-US"/>
        </w:rPr>
        <w:t xml:space="preserve">been taken. </w:t>
      </w:r>
      <w:r w:rsidRPr="00A8020C">
        <w:rPr>
          <w:sz w:val="18"/>
          <w:szCs w:val="18"/>
          <w:lang w:val="en-US"/>
        </w:rPr>
        <w:t xml:space="preserve">If </w:t>
      </w:r>
      <w:r w:rsidRPr="00A8020C">
        <w:rPr>
          <w:spacing w:val="-3"/>
          <w:sz w:val="18"/>
          <w:szCs w:val="18"/>
          <w:lang w:val="en-US"/>
        </w:rPr>
        <w:t xml:space="preserve">required </w:t>
      </w:r>
      <w:r w:rsidRPr="00A8020C">
        <w:rPr>
          <w:sz w:val="18"/>
          <w:szCs w:val="18"/>
          <w:lang w:val="en-US"/>
        </w:rPr>
        <w:t xml:space="preserve">by the </w:t>
      </w:r>
      <w:r w:rsidRPr="00A8020C">
        <w:rPr>
          <w:spacing w:val="-3"/>
          <w:sz w:val="18"/>
          <w:szCs w:val="18"/>
          <w:lang w:val="en-US"/>
        </w:rPr>
        <w:t xml:space="preserve">Engineer, </w:t>
      </w:r>
      <w:r w:rsidRPr="00A8020C">
        <w:rPr>
          <w:sz w:val="18"/>
          <w:szCs w:val="18"/>
          <w:lang w:val="en-US"/>
        </w:rPr>
        <w:t xml:space="preserve">the </w:t>
      </w:r>
      <w:r w:rsidRPr="00A8020C">
        <w:rPr>
          <w:spacing w:val="-3"/>
          <w:sz w:val="18"/>
          <w:szCs w:val="18"/>
          <w:lang w:val="en-US"/>
        </w:rPr>
        <w:t>Engineer</w:t>
      </w:r>
      <w:r w:rsidRPr="00A8020C">
        <w:rPr>
          <w:spacing w:val="-5"/>
          <w:sz w:val="18"/>
          <w:szCs w:val="18"/>
          <w:lang w:val="en-US"/>
        </w:rPr>
        <w:t xml:space="preserve"> </w:t>
      </w:r>
      <w:r w:rsidRPr="00A8020C">
        <w:rPr>
          <w:sz w:val="18"/>
          <w:szCs w:val="18"/>
          <w:lang w:val="en-US"/>
        </w:rPr>
        <w:t>shall</w:t>
      </w:r>
      <w:r w:rsidRPr="00A8020C">
        <w:rPr>
          <w:spacing w:val="-5"/>
          <w:sz w:val="18"/>
          <w:szCs w:val="18"/>
          <w:lang w:val="en-US"/>
        </w:rPr>
        <w:t xml:space="preserve"> </w:t>
      </w:r>
      <w:r w:rsidRPr="00A8020C">
        <w:rPr>
          <w:sz w:val="18"/>
          <w:szCs w:val="18"/>
          <w:lang w:val="en-US"/>
        </w:rPr>
        <w:t>be</w:t>
      </w:r>
      <w:r w:rsidRPr="00A8020C">
        <w:rPr>
          <w:spacing w:val="-5"/>
          <w:sz w:val="18"/>
          <w:szCs w:val="18"/>
          <w:lang w:val="en-US"/>
        </w:rPr>
        <w:t xml:space="preserve"> </w:t>
      </w:r>
      <w:r w:rsidRPr="00A8020C">
        <w:rPr>
          <w:spacing w:val="-3"/>
          <w:sz w:val="18"/>
          <w:szCs w:val="18"/>
          <w:lang w:val="en-US"/>
        </w:rPr>
        <w:t>entitled</w:t>
      </w:r>
      <w:r w:rsidRPr="00A8020C">
        <w:rPr>
          <w:spacing w:val="-5"/>
          <w:sz w:val="18"/>
          <w:szCs w:val="18"/>
          <w:lang w:val="en-US"/>
        </w:rPr>
        <w:t xml:space="preserve"> </w:t>
      </w:r>
      <w:r w:rsidRPr="00A8020C">
        <w:rPr>
          <w:sz w:val="18"/>
          <w:szCs w:val="18"/>
          <w:lang w:val="en-US"/>
        </w:rPr>
        <w:t>to</w:t>
      </w:r>
      <w:r w:rsidRPr="00A8020C">
        <w:rPr>
          <w:spacing w:val="-5"/>
          <w:sz w:val="18"/>
          <w:szCs w:val="18"/>
          <w:lang w:val="en-US"/>
        </w:rPr>
        <w:t xml:space="preserve"> </w:t>
      </w:r>
      <w:r w:rsidRPr="00A8020C">
        <w:rPr>
          <w:spacing w:val="-3"/>
          <w:sz w:val="18"/>
          <w:szCs w:val="18"/>
          <w:lang w:val="en-US"/>
        </w:rPr>
        <w:t>witness</w:t>
      </w:r>
      <w:r w:rsidRPr="00A8020C">
        <w:rPr>
          <w:spacing w:val="-4"/>
          <w:sz w:val="18"/>
          <w:szCs w:val="18"/>
          <w:lang w:val="en-US"/>
        </w:rPr>
        <w:t xml:space="preserve"> </w:t>
      </w:r>
      <w:r w:rsidRPr="00A8020C">
        <w:rPr>
          <w:sz w:val="18"/>
          <w:szCs w:val="18"/>
          <w:lang w:val="en-US"/>
        </w:rPr>
        <w:t>the</w:t>
      </w:r>
      <w:r w:rsidRPr="00A8020C">
        <w:rPr>
          <w:spacing w:val="-5"/>
          <w:sz w:val="18"/>
          <w:szCs w:val="18"/>
          <w:lang w:val="en-US"/>
        </w:rPr>
        <w:t xml:space="preserve"> </w:t>
      </w:r>
      <w:r w:rsidRPr="00A8020C">
        <w:rPr>
          <w:spacing w:val="-3"/>
          <w:sz w:val="18"/>
          <w:szCs w:val="18"/>
          <w:lang w:val="en-US"/>
        </w:rPr>
        <w:t>reading</w:t>
      </w:r>
      <w:r w:rsidRPr="00A8020C">
        <w:rPr>
          <w:spacing w:val="-5"/>
          <w:sz w:val="18"/>
          <w:szCs w:val="18"/>
          <w:lang w:val="en-US"/>
        </w:rPr>
        <w:t xml:space="preserve"> </w:t>
      </w:r>
      <w:r w:rsidRPr="00A8020C">
        <w:rPr>
          <w:sz w:val="18"/>
          <w:szCs w:val="18"/>
          <w:lang w:val="en-US"/>
        </w:rPr>
        <w:t>of</w:t>
      </w:r>
      <w:r w:rsidRPr="00A8020C">
        <w:rPr>
          <w:spacing w:val="-5"/>
          <w:sz w:val="18"/>
          <w:szCs w:val="18"/>
          <w:lang w:val="en-US"/>
        </w:rPr>
        <w:t xml:space="preserve"> </w:t>
      </w:r>
      <w:r w:rsidRPr="00A8020C">
        <w:rPr>
          <w:sz w:val="18"/>
          <w:szCs w:val="18"/>
          <w:lang w:val="en-US"/>
        </w:rPr>
        <w:t>the</w:t>
      </w:r>
      <w:r w:rsidRPr="00A8020C">
        <w:rPr>
          <w:spacing w:val="-5"/>
          <w:sz w:val="18"/>
          <w:szCs w:val="18"/>
          <w:lang w:val="en-US"/>
        </w:rPr>
        <w:t xml:space="preserve"> </w:t>
      </w:r>
      <w:r w:rsidRPr="00A8020C">
        <w:rPr>
          <w:spacing w:val="-3"/>
          <w:sz w:val="18"/>
          <w:szCs w:val="18"/>
          <w:lang w:val="en-US"/>
        </w:rPr>
        <w:t>gauge.</w:t>
      </w:r>
    </w:p>
    <w:p w14:paraId="33B72559" w14:textId="77777777" w:rsidR="003060EF" w:rsidRPr="00A8020C" w:rsidRDefault="003060EF" w:rsidP="003060EF">
      <w:pPr>
        <w:autoSpaceDE w:val="0"/>
        <w:autoSpaceDN w:val="0"/>
        <w:rPr>
          <w:sz w:val="18"/>
          <w:szCs w:val="18"/>
          <w:lang w:val="en-US"/>
        </w:rPr>
      </w:pPr>
    </w:p>
    <w:p w14:paraId="14208B5F" w14:textId="52320D28" w:rsidR="003060EF" w:rsidRPr="00A8020C" w:rsidRDefault="003060EF" w:rsidP="003060EF">
      <w:pPr>
        <w:numPr>
          <w:ilvl w:val="1"/>
          <w:numId w:val="34"/>
        </w:numPr>
        <w:autoSpaceDE w:val="0"/>
        <w:autoSpaceDN w:val="0"/>
        <w:ind w:left="1960" w:right="1250" w:hanging="567"/>
        <w:jc w:val="both"/>
        <w:rPr>
          <w:sz w:val="18"/>
          <w:szCs w:val="18"/>
          <w:lang w:val="en-US"/>
        </w:rPr>
      </w:pPr>
      <w:r w:rsidRPr="00A8020C">
        <w:rPr>
          <w:sz w:val="18"/>
          <w:szCs w:val="18"/>
          <w:lang w:val="en-US"/>
        </w:rPr>
        <w:t xml:space="preserve">The </w:t>
      </w:r>
      <w:r w:rsidRPr="00A8020C">
        <w:rPr>
          <w:spacing w:val="-3"/>
          <w:sz w:val="18"/>
          <w:szCs w:val="18"/>
          <w:lang w:val="en-US"/>
        </w:rPr>
        <w:t xml:space="preserve">Contractor’s </w:t>
      </w:r>
      <w:r w:rsidRPr="00A8020C">
        <w:rPr>
          <w:sz w:val="18"/>
          <w:szCs w:val="18"/>
          <w:lang w:val="en-US"/>
        </w:rPr>
        <w:t xml:space="preserve">claims in </w:t>
      </w:r>
      <w:r w:rsidRPr="00A8020C">
        <w:rPr>
          <w:spacing w:val="-3"/>
          <w:sz w:val="18"/>
          <w:szCs w:val="18"/>
          <w:lang w:val="en-US"/>
        </w:rPr>
        <w:t xml:space="preserve">terms </w:t>
      </w:r>
      <w:r w:rsidRPr="00A8020C">
        <w:rPr>
          <w:sz w:val="18"/>
          <w:szCs w:val="18"/>
          <w:lang w:val="en-US"/>
        </w:rPr>
        <w:t xml:space="preserve">of </w:t>
      </w:r>
      <w:r w:rsidR="00A8020C">
        <w:rPr>
          <w:sz w:val="18"/>
          <w:szCs w:val="18"/>
          <w:lang w:val="en-US"/>
        </w:rPr>
        <w:t xml:space="preserve">Subclause 5.12.2 and </w:t>
      </w:r>
      <w:r w:rsidR="00A8020C">
        <w:rPr>
          <w:spacing w:val="-3"/>
          <w:sz w:val="18"/>
          <w:szCs w:val="18"/>
          <w:lang w:val="en-US"/>
        </w:rPr>
        <w:t>Clause 10.1</w:t>
      </w:r>
      <w:r w:rsidRPr="00A8020C">
        <w:rPr>
          <w:spacing w:val="-3"/>
          <w:sz w:val="18"/>
          <w:szCs w:val="18"/>
          <w:lang w:val="en-US"/>
        </w:rPr>
        <w:t xml:space="preserve"> </w:t>
      </w:r>
      <w:r w:rsidRPr="00A8020C">
        <w:rPr>
          <w:sz w:val="18"/>
          <w:szCs w:val="18"/>
          <w:lang w:val="en-US"/>
        </w:rPr>
        <w:t xml:space="preserve">of the </w:t>
      </w:r>
      <w:r w:rsidR="00A8020C">
        <w:rPr>
          <w:sz w:val="18"/>
          <w:szCs w:val="18"/>
          <w:lang w:val="en-US"/>
        </w:rPr>
        <w:t xml:space="preserve">General </w:t>
      </w:r>
      <w:r w:rsidRPr="00A8020C">
        <w:rPr>
          <w:spacing w:val="-3"/>
          <w:sz w:val="18"/>
          <w:szCs w:val="18"/>
          <w:lang w:val="en-US"/>
        </w:rPr>
        <w:t xml:space="preserve">Conditions </w:t>
      </w:r>
      <w:r w:rsidRPr="00A8020C">
        <w:rPr>
          <w:sz w:val="18"/>
          <w:szCs w:val="18"/>
          <w:lang w:val="en-US"/>
        </w:rPr>
        <w:t xml:space="preserve">of </w:t>
      </w:r>
      <w:r w:rsidRPr="00A8020C">
        <w:rPr>
          <w:spacing w:val="-3"/>
          <w:sz w:val="18"/>
          <w:szCs w:val="18"/>
          <w:lang w:val="en-US"/>
        </w:rPr>
        <w:t xml:space="preserve">Contract </w:t>
      </w:r>
      <w:r w:rsidRPr="00A8020C">
        <w:rPr>
          <w:sz w:val="18"/>
          <w:szCs w:val="18"/>
          <w:lang w:val="en-US"/>
        </w:rPr>
        <w:t xml:space="preserve">for </w:t>
      </w:r>
      <w:r w:rsidRPr="00A8020C">
        <w:rPr>
          <w:spacing w:val="-3"/>
          <w:sz w:val="18"/>
          <w:szCs w:val="18"/>
          <w:lang w:val="en-US"/>
        </w:rPr>
        <w:t xml:space="preserve">extension </w:t>
      </w:r>
      <w:r w:rsidRPr="00A8020C">
        <w:rPr>
          <w:sz w:val="18"/>
          <w:szCs w:val="18"/>
          <w:lang w:val="en-US"/>
        </w:rPr>
        <w:t>of</w:t>
      </w:r>
      <w:r w:rsidRPr="00A8020C">
        <w:rPr>
          <w:spacing w:val="-10"/>
          <w:sz w:val="18"/>
          <w:szCs w:val="18"/>
          <w:lang w:val="en-US"/>
        </w:rPr>
        <w:t xml:space="preserve"> </w:t>
      </w:r>
      <w:r w:rsidRPr="00A8020C">
        <w:rPr>
          <w:sz w:val="18"/>
          <w:szCs w:val="18"/>
          <w:lang w:val="en-US"/>
        </w:rPr>
        <w:t>time</w:t>
      </w:r>
      <w:r w:rsidRPr="00A8020C">
        <w:rPr>
          <w:spacing w:val="-10"/>
          <w:sz w:val="18"/>
          <w:szCs w:val="18"/>
          <w:lang w:val="en-US"/>
        </w:rPr>
        <w:t xml:space="preserve"> </w:t>
      </w:r>
      <w:r w:rsidRPr="00A8020C">
        <w:rPr>
          <w:sz w:val="18"/>
          <w:szCs w:val="18"/>
          <w:lang w:val="en-US"/>
        </w:rPr>
        <w:t>in</w:t>
      </w:r>
      <w:r w:rsidRPr="00A8020C">
        <w:rPr>
          <w:spacing w:val="-9"/>
          <w:sz w:val="18"/>
          <w:szCs w:val="18"/>
          <w:lang w:val="en-US"/>
        </w:rPr>
        <w:t xml:space="preserve"> </w:t>
      </w:r>
      <w:r w:rsidRPr="00A8020C">
        <w:rPr>
          <w:spacing w:val="-3"/>
          <w:sz w:val="18"/>
          <w:szCs w:val="18"/>
          <w:lang w:val="en-US"/>
        </w:rPr>
        <w:t>respect</w:t>
      </w:r>
      <w:r w:rsidRPr="00A8020C">
        <w:rPr>
          <w:spacing w:val="-10"/>
          <w:sz w:val="18"/>
          <w:szCs w:val="18"/>
          <w:lang w:val="en-US"/>
        </w:rPr>
        <w:t xml:space="preserve"> </w:t>
      </w:r>
      <w:r w:rsidRPr="00A8020C">
        <w:rPr>
          <w:sz w:val="18"/>
          <w:szCs w:val="18"/>
          <w:lang w:val="en-US"/>
        </w:rPr>
        <w:t>of</w:t>
      </w:r>
      <w:r w:rsidRPr="00A8020C">
        <w:rPr>
          <w:spacing w:val="-10"/>
          <w:sz w:val="18"/>
          <w:szCs w:val="18"/>
          <w:lang w:val="en-US"/>
        </w:rPr>
        <w:t xml:space="preserve"> </w:t>
      </w:r>
      <w:r w:rsidRPr="00A8020C">
        <w:rPr>
          <w:spacing w:val="-3"/>
          <w:sz w:val="18"/>
          <w:szCs w:val="18"/>
          <w:lang w:val="en-US"/>
        </w:rPr>
        <w:t>delays</w:t>
      </w:r>
      <w:r w:rsidRPr="00A8020C">
        <w:rPr>
          <w:spacing w:val="-8"/>
          <w:sz w:val="18"/>
          <w:szCs w:val="18"/>
          <w:lang w:val="en-US"/>
        </w:rPr>
        <w:t xml:space="preserve"> </w:t>
      </w:r>
      <w:r w:rsidRPr="00A8020C">
        <w:rPr>
          <w:spacing w:val="-3"/>
          <w:sz w:val="18"/>
          <w:szCs w:val="18"/>
          <w:lang w:val="en-US"/>
        </w:rPr>
        <w:t>resulting</w:t>
      </w:r>
      <w:r w:rsidRPr="00A8020C">
        <w:rPr>
          <w:spacing w:val="-10"/>
          <w:sz w:val="18"/>
          <w:szCs w:val="18"/>
          <w:lang w:val="en-US"/>
        </w:rPr>
        <w:t xml:space="preserve"> </w:t>
      </w:r>
      <w:r w:rsidRPr="00A8020C">
        <w:rPr>
          <w:spacing w:val="-3"/>
          <w:sz w:val="18"/>
          <w:szCs w:val="18"/>
          <w:lang w:val="en-US"/>
        </w:rPr>
        <w:t>from</w:t>
      </w:r>
      <w:r w:rsidRPr="00A8020C">
        <w:rPr>
          <w:spacing w:val="-8"/>
          <w:sz w:val="18"/>
          <w:szCs w:val="18"/>
          <w:lang w:val="en-US"/>
        </w:rPr>
        <w:t xml:space="preserve"> </w:t>
      </w:r>
      <w:r w:rsidRPr="00A8020C">
        <w:rPr>
          <w:spacing w:val="-3"/>
          <w:sz w:val="18"/>
          <w:szCs w:val="18"/>
          <w:lang w:val="en-US"/>
        </w:rPr>
        <w:t>wet</w:t>
      </w:r>
      <w:r w:rsidRPr="00A8020C">
        <w:rPr>
          <w:spacing w:val="-10"/>
          <w:sz w:val="18"/>
          <w:szCs w:val="18"/>
          <w:lang w:val="en-US"/>
        </w:rPr>
        <w:t xml:space="preserve"> </w:t>
      </w:r>
      <w:r w:rsidRPr="00A8020C">
        <w:rPr>
          <w:sz w:val="18"/>
          <w:szCs w:val="18"/>
          <w:lang w:val="en-US"/>
        </w:rPr>
        <w:t>climatic</w:t>
      </w:r>
      <w:r w:rsidRPr="00A8020C">
        <w:rPr>
          <w:spacing w:val="-9"/>
          <w:sz w:val="18"/>
          <w:szCs w:val="18"/>
          <w:lang w:val="en-US"/>
        </w:rPr>
        <w:t xml:space="preserve"> </w:t>
      </w:r>
      <w:r w:rsidRPr="00A8020C">
        <w:rPr>
          <w:spacing w:val="-3"/>
          <w:sz w:val="18"/>
          <w:szCs w:val="18"/>
          <w:lang w:val="en-US"/>
        </w:rPr>
        <w:t>conditions</w:t>
      </w:r>
      <w:r w:rsidRPr="00A8020C">
        <w:rPr>
          <w:spacing w:val="-8"/>
          <w:sz w:val="18"/>
          <w:szCs w:val="18"/>
          <w:lang w:val="en-US"/>
        </w:rPr>
        <w:t xml:space="preserve"> </w:t>
      </w:r>
      <w:r w:rsidRPr="00A8020C">
        <w:rPr>
          <w:sz w:val="18"/>
          <w:szCs w:val="18"/>
          <w:lang w:val="en-US"/>
        </w:rPr>
        <w:t>on</w:t>
      </w:r>
      <w:r w:rsidRPr="00A8020C">
        <w:rPr>
          <w:spacing w:val="-10"/>
          <w:sz w:val="18"/>
          <w:szCs w:val="18"/>
          <w:lang w:val="en-US"/>
        </w:rPr>
        <w:t xml:space="preserve"> </w:t>
      </w:r>
      <w:r w:rsidRPr="00A8020C">
        <w:rPr>
          <w:sz w:val="18"/>
          <w:szCs w:val="18"/>
          <w:lang w:val="en-US"/>
        </w:rPr>
        <w:t>the</w:t>
      </w:r>
      <w:r w:rsidRPr="00A8020C">
        <w:rPr>
          <w:spacing w:val="-9"/>
          <w:sz w:val="18"/>
          <w:szCs w:val="18"/>
          <w:lang w:val="en-US"/>
        </w:rPr>
        <w:t xml:space="preserve"> </w:t>
      </w:r>
      <w:r w:rsidRPr="00A8020C">
        <w:rPr>
          <w:spacing w:val="-3"/>
          <w:sz w:val="18"/>
          <w:szCs w:val="18"/>
          <w:lang w:val="en-US"/>
        </w:rPr>
        <w:t>Site</w:t>
      </w:r>
      <w:r w:rsidRPr="00A8020C">
        <w:rPr>
          <w:spacing w:val="-10"/>
          <w:sz w:val="18"/>
          <w:szCs w:val="18"/>
          <w:lang w:val="en-US"/>
        </w:rPr>
        <w:t xml:space="preserve"> </w:t>
      </w:r>
      <w:r w:rsidRPr="00A8020C">
        <w:rPr>
          <w:spacing w:val="-3"/>
          <w:sz w:val="18"/>
          <w:szCs w:val="18"/>
          <w:lang w:val="en-US"/>
        </w:rPr>
        <w:t>during</w:t>
      </w:r>
      <w:r w:rsidRPr="00A8020C">
        <w:rPr>
          <w:spacing w:val="-10"/>
          <w:sz w:val="18"/>
          <w:szCs w:val="18"/>
          <w:lang w:val="en-US"/>
        </w:rPr>
        <w:t xml:space="preserve"> </w:t>
      </w:r>
      <w:r w:rsidRPr="00A8020C">
        <w:rPr>
          <w:sz w:val="18"/>
          <w:szCs w:val="18"/>
          <w:lang w:val="en-US"/>
        </w:rPr>
        <w:t>each</w:t>
      </w:r>
      <w:r w:rsidRPr="00A8020C">
        <w:rPr>
          <w:spacing w:val="-9"/>
          <w:sz w:val="18"/>
          <w:szCs w:val="18"/>
          <w:lang w:val="en-US"/>
        </w:rPr>
        <w:t xml:space="preserve"> </w:t>
      </w:r>
      <w:r w:rsidRPr="00A8020C">
        <w:rPr>
          <w:spacing w:val="-3"/>
          <w:sz w:val="18"/>
          <w:szCs w:val="18"/>
          <w:lang w:val="en-US"/>
        </w:rPr>
        <w:t xml:space="preserve">month, </w:t>
      </w:r>
      <w:r w:rsidRPr="00A8020C">
        <w:rPr>
          <w:sz w:val="18"/>
          <w:szCs w:val="18"/>
          <w:lang w:val="en-US"/>
        </w:rPr>
        <w:t xml:space="preserve">shall be </w:t>
      </w:r>
      <w:r w:rsidRPr="00A8020C">
        <w:rPr>
          <w:spacing w:val="-3"/>
          <w:sz w:val="18"/>
          <w:szCs w:val="18"/>
          <w:lang w:val="en-US"/>
        </w:rPr>
        <w:t xml:space="preserve">submitted </w:t>
      </w:r>
      <w:r w:rsidRPr="00A8020C">
        <w:rPr>
          <w:sz w:val="18"/>
          <w:szCs w:val="18"/>
          <w:lang w:val="en-US"/>
        </w:rPr>
        <w:t xml:space="preserve">in </w:t>
      </w:r>
      <w:r w:rsidRPr="00A8020C">
        <w:rPr>
          <w:spacing w:val="-3"/>
          <w:sz w:val="18"/>
          <w:szCs w:val="18"/>
          <w:lang w:val="en-US"/>
        </w:rPr>
        <w:t xml:space="preserve">writing </w:t>
      </w:r>
      <w:r w:rsidRPr="00A8020C">
        <w:rPr>
          <w:sz w:val="18"/>
          <w:szCs w:val="18"/>
          <w:lang w:val="en-US"/>
        </w:rPr>
        <w:t xml:space="preserve">to the </w:t>
      </w:r>
      <w:r w:rsidRPr="00A8020C">
        <w:rPr>
          <w:spacing w:val="-3"/>
          <w:sz w:val="18"/>
          <w:szCs w:val="18"/>
          <w:lang w:val="en-US"/>
        </w:rPr>
        <w:t>Engineer</w:t>
      </w:r>
      <w:r w:rsidRPr="00A8020C">
        <w:rPr>
          <w:spacing w:val="-34"/>
          <w:sz w:val="18"/>
          <w:szCs w:val="18"/>
          <w:lang w:val="en-US"/>
        </w:rPr>
        <w:t xml:space="preserve"> </w:t>
      </w:r>
      <w:r w:rsidRPr="00A8020C">
        <w:rPr>
          <w:spacing w:val="-3"/>
          <w:sz w:val="18"/>
          <w:szCs w:val="18"/>
          <w:lang w:val="en-US"/>
        </w:rPr>
        <w:t>monthly;</w:t>
      </w:r>
    </w:p>
    <w:p w14:paraId="603F9674" w14:textId="77777777" w:rsidR="003060EF" w:rsidRPr="00A8020C" w:rsidRDefault="003060EF" w:rsidP="003060EF">
      <w:pPr>
        <w:autoSpaceDE w:val="0"/>
        <w:autoSpaceDN w:val="0"/>
        <w:spacing w:before="1"/>
        <w:rPr>
          <w:sz w:val="18"/>
          <w:szCs w:val="18"/>
          <w:lang w:val="en-US"/>
        </w:rPr>
      </w:pPr>
    </w:p>
    <w:p w14:paraId="2E1DA5E5" w14:textId="360AA239" w:rsidR="00E16710" w:rsidRPr="00E16710" w:rsidRDefault="00E16710" w:rsidP="00932491">
      <w:pPr>
        <w:pStyle w:val="Index8"/>
      </w:pPr>
      <w:r w:rsidRPr="00E16710">
        <w:t>TIME RELATED ITEMS (Sub-Clause</w:t>
      </w:r>
      <w:r w:rsidRPr="00E16710">
        <w:rPr>
          <w:spacing w:val="-6"/>
        </w:rPr>
        <w:t xml:space="preserve"> </w:t>
      </w:r>
      <w:r w:rsidRPr="00E16710">
        <w:t>8.2.2)</w:t>
      </w:r>
    </w:p>
    <w:p w14:paraId="42720CBF" w14:textId="77777777" w:rsidR="00E16710" w:rsidRPr="00E16710" w:rsidRDefault="00E16710" w:rsidP="00E16710">
      <w:pPr>
        <w:autoSpaceDE w:val="0"/>
        <w:autoSpaceDN w:val="0"/>
        <w:rPr>
          <w:rFonts w:eastAsia="Arial"/>
          <w:b/>
          <w:iCs/>
          <w:sz w:val="20"/>
          <w:szCs w:val="18"/>
          <w:lang w:val="en-US" w:bidi="en-US"/>
        </w:rPr>
      </w:pPr>
    </w:p>
    <w:p w14:paraId="2C5FCAF6" w14:textId="77777777" w:rsidR="00E16710" w:rsidRPr="00E16710" w:rsidRDefault="00E16710" w:rsidP="00E16710">
      <w:pPr>
        <w:autoSpaceDE w:val="0"/>
        <w:autoSpaceDN w:val="0"/>
        <w:spacing w:before="1"/>
        <w:ind w:left="2011" w:right="585"/>
        <w:jc w:val="both"/>
        <w:rPr>
          <w:rFonts w:eastAsia="Arial"/>
          <w:iCs/>
          <w:sz w:val="18"/>
          <w:szCs w:val="18"/>
          <w:lang w:val="en-US" w:bidi="en-US"/>
        </w:rPr>
      </w:pPr>
      <w:r w:rsidRPr="00E16710">
        <w:rPr>
          <w:rFonts w:eastAsia="Arial"/>
          <w:iCs/>
          <w:sz w:val="18"/>
          <w:szCs w:val="18"/>
          <w:lang w:val="en-US" w:bidi="en-US"/>
        </w:rPr>
        <w:t>An approved extension of time (other than an extension of time granted in terms of Clause 12(8) of the Special Conditions of Contract) will entitle the Contractor to submit a claim for additional payment. Any such approved additional payment will be made for proven additional costs for each relevant time related item but will be limited to a maximum amount determined form the sum tendered for such item and from the designated operation, the period stated for the completion of the item or the tendered contract period, as applicable.</w:t>
      </w:r>
    </w:p>
    <w:p w14:paraId="71FA1575" w14:textId="77777777" w:rsidR="00E16710" w:rsidRPr="00E16710" w:rsidRDefault="00E16710" w:rsidP="00E16710">
      <w:pPr>
        <w:autoSpaceDE w:val="0"/>
        <w:autoSpaceDN w:val="0"/>
        <w:rPr>
          <w:rFonts w:eastAsia="Arial"/>
          <w:iCs/>
          <w:sz w:val="20"/>
          <w:szCs w:val="18"/>
          <w:lang w:val="en-US" w:bidi="en-US"/>
        </w:rPr>
      </w:pPr>
    </w:p>
    <w:p w14:paraId="22161E65" w14:textId="4C82BD73" w:rsidR="00E16710" w:rsidRPr="00E16710" w:rsidRDefault="00E16710" w:rsidP="00932491">
      <w:pPr>
        <w:pStyle w:val="Index9"/>
      </w:pPr>
      <w:r w:rsidRPr="00E16710">
        <w:t>PROJECT BOARD (Sub-Clause</w:t>
      </w:r>
      <w:r w:rsidRPr="00E16710">
        <w:rPr>
          <w:spacing w:val="2"/>
        </w:rPr>
        <w:t xml:space="preserve"> </w:t>
      </w:r>
      <w:r w:rsidRPr="00E16710">
        <w:t>3.2.1)</w:t>
      </w:r>
    </w:p>
    <w:p w14:paraId="4598C9F4" w14:textId="77777777" w:rsidR="00E16710" w:rsidRPr="00E16710" w:rsidRDefault="00E16710" w:rsidP="00E16710">
      <w:pPr>
        <w:autoSpaceDE w:val="0"/>
        <w:autoSpaceDN w:val="0"/>
        <w:rPr>
          <w:rFonts w:eastAsia="Arial"/>
          <w:b/>
          <w:iCs/>
          <w:sz w:val="18"/>
          <w:szCs w:val="18"/>
          <w:lang w:val="en-US" w:bidi="en-US"/>
        </w:rPr>
      </w:pPr>
    </w:p>
    <w:p w14:paraId="11887780" w14:textId="1155E5EB" w:rsidR="00E16710" w:rsidRDefault="00E16710" w:rsidP="00E16710">
      <w:pPr>
        <w:autoSpaceDE w:val="0"/>
        <w:autoSpaceDN w:val="0"/>
        <w:ind w:left="2011"/>
        <w:rPr>
          <w:rFonts w:eastAsia="Arial"/>
          <w:iCs/>
          <w:sz w:val="18"/>
          <w:szCs w:val="18"/>
          <w:lang w:val="en-US" w:bidi="en-US"/>
        </w:rPr>
      </w:pPr>
      <w:r w:rsidRPr="00E16710">
        <w:rPr>
          <w:rFonts w:eastAsia="Arial"/>
          <w:iCs/>
          <w:sz w:val="18"/>
          <w:szCs w:val="18"/>
          <w:lang w:val="en-US" w:bidi="en-US"/>
        </w:rPr>
        <w:t>No project board is required.</w:t>
      </w:r>
    </w:p>
    <w:p w14:paraId="27623553" w14:textId="77777777" w:rsidR="00C45575" w:rsidRPr="00E16710" w:rsidRDefault="00C45575" w:rsidP="00E16710">
      <w:pPr>
        <w:autoSpaceDE w:val="0"/>
        <w:autoSpaceDN w:val="0"/>
        <w:ind w:left="2011"/>
        <w:rPr>
          <w:rFonts w:eastAsia="Arial"/>
          <w:iCs/>
          <w:sz w:val="18"/>
          <w:szCs w:val="18"/>
          <w:lang w:val="en-US" w:bidi="en-US"/>
        </w:rPr>
      </w:pPr>
    </w:p>
    <w:p w14:paraId="7F7525BF" w14:textId="40C6696A" w:rsidR="00E16710" w:rsidRPr="00E16710" w:rsidRDefault="00E16710" w:rsidP="00932491">
      <w:pPr>
        <w:pStyle w:val="Index9"/>
        <w:rPr>
          <w:szCs w:val="20"/>
        </w:rPr>
      </w:pPr>
      <w:r w:rsidRPr="00E16710">
        <w:rPr>
          <w:szCs w:val="20"/>
        </w:rPr>
        <w:t>PROTECTION FROM STORMS AND FLOODS</w:t>
      </w:r>
    </w:p>
    <w:p w14:paraId="4C3606B3" w14:textId="77777777" w:rsidR="00E16710" w:rsidRPr="00E16710" w:rsidRDefault="00E16710" w:rsidP="00E16710">
      <w:pPr>
        <w:autoSpaceDE w:val="0"/>
        <w:autoSpaceDN w:val="0"/>
        <w:spacing w:before="1"/>
        <w:rPr>
          <w:rFonts w:eastAsia="Arial"/>
          <w:b/>
          <w:iCs/>
          <w:sz w:val="20"/>
          <w:szCs w:val="18"/>
          <w:lang w:val="en-US" w:bidi="en-US"/>
        </w:rPr>
      </w:pPr>
    </w:p>
    <w:p w14:paraId="4FABD3AC" w14:textId="77777777" w:rsidR="00E16710" w:rsidRPr="00E16710" w:rsidRDefault="00E16710" w:rsidP="00E16710">
      <w:pPr>
        <w:autoSpaceDE w:val="0"/>
        <w:autoSpaceDN w:val="0"/>
        <w:ind w:left="2011" w:right="596"/>
        <w:jc w:val="both"/>
        <w:rPr>
          <w:rFonts w:eastAsia="Arial"/>
          <w:iCs/>
          <w:sz w:val="18"/>
          <w:szCs w:val="18"/>
          <w:lang w:val="en-US" w:bidi="en-US"/>
        </w:rPr>
      </w:pPr>
      <w:r w:rsidRPr="00E16710">
        <w:rPr>
          <w:rFonts w:eastAsia="Arial"/>
          <w:iCs/>
          <w:sz w:val="18"/>
          <w:szCs w:val="18"/>
          <w:lang w:val="en-US" w:bidi="en-US"/>
        </w:rPr>
        <w:t>The sum allowed for in the Bills of Quantities shall be deemed to be full compensation for any damage to the Works due to storms, rain, floods, stormwater or subsurface water.</w:t>
      </w:r>
    </w:p>
    <w:p w14:paraId="0DE454BD" w14:textId="77777777" w:rsidR="00E16710" w:rsidRPr="00E16710" w:rsidRDefault="00E16710" w:rsidP="00E16710">
      <w:pPr>
        <w:autoSpaceDE w:val="0"/>
        <w:autoSpaceDN w:val="0"/>
        <w:spacing w:before="9"/>
        <w:rPr>
          <w:rFonts w:eastAsia="Arial"/>
          <w:iCs/>
          <w:sz w:val="17"/>
          <w:szCs w:val="18"/>
          <w:lang w:val="en-US" w:bidi="en-US"/>
        </w:rPr>
      </w:pPr>
    </w:p>
    <w:p w14:paraId="0B9395AE" w14:textId="0082E329" w:rsidR="00E16710" w:rsidRPr="00E16710" w:rsidRDefault="00E16710" w:rsidP="00E16710">
      <w:pPr>
        <w:autoSpaceDE w:val="0"/>
        <w:autoSpaceDN w:val="0"/>
        <w:spacing w:before="1"/>
        <w:ind w:left="2011" w:right="584"/>
        <w:jc w:val="both"/>
        <w:rPr>
          <w:rFonts w:eastAsia="Arial"/>
          <w:iCs/>
          <w:sz w:val="18"/>
          <w:szCs w:val="18"/>
          <w:lang w:val="en-US" w:bidi="en-US"/>
        </w:rPr>
      </w:pPr>
      <w:r w:rsidRPr="00E16710">
        <w:rPr>
          <w:rFonts w:eastAsia="Arial"/>
          <w:iCs/>
          <w:sz w:val="18"/>
          <w:szCs w:val="18"/>
          <w:lang w:val="en-US" w:bidi="en-US"/>
        </w:rPr>
        <w:t xml:space="preserve">Under no circumstances shall the Contractor be entitled to any additional payment </w:t>
      </w:r>
      <w:r w:rsidRPr="00E16710">
        <w:rPr>
          <w:rFonts w:eastAsia="Arial"/>
          <w:iCs/>
          <w:spacing w:val="2"/>
          <w:sz w:val="18"/>
          <w:szCs w:val="18"/>
          <w:lang w:val="en-US" w:bidi="en-US"/>
        </w:rPr>
        <w:t xml:space="preserve">in </w:t>
      </w:r>
      <w:r w:rsidRPr="00E16710">
        <w:rPr>
          <w:rFonts w:eastAsia="Arial"/>
          <w:iCs/>
          <w:sz w:val="18"/>
          <w:szCs w:val="18"/>
          <w:lang w:val="en-US" w:bidi="en-US"/>
        </w:rPr>
        <w:t xml:space="preserve">this regard. The Contractor shall accept full responsibility and costs to handle water from </w:t>
      </w:r>
      <w:r w:rsidR="00C45575" w:rsidRPr="00E16710">
        <w:rPr>
          <w:rFonts w:eastAsia="Arial"/>
          <w:iCs/>
          <w:sz w:val="18"/>
          <w:szCs w:val="18"/>
          <w:lang w:val="en-US" w:bidi="en-US"/>
        </w:rPr>
        <w:t>any source</w:t>
      </w:r>
      <w:r w:rsidRPr="00E16710">
        <w:rPr>
          <w:rFonts w:eastAsia="Arial"/>
          <w:iCs/>
          <w:sz w:val="18"/>
          <w:szCs w:val="18"/>
          <w:lang w:val="en-US" w:bidi="en-US"/>
        </w:rPr>
        <w:t xml:space="preserve"> on the</w:t>
      </w:r>
      <w:r w:rsidRPr="00E16710">
        <w:rPr>
          <w:rFonts w:eastAsia="Arial"/>
          <w:iCs/>
          <w:spacing w:val="-2"/>
          <w:sz w:val="18"/>
          <w:szCs w:val="18"/>
          <w:lang w:val="en-US" w:bidi="en-US"/>
        </w:rPr>
        <w:t xml:space="preserve"> </w:t>
      </w:r>
      <w:r w:rsidRPr="00E16710">
        <w:rPr>
          <w:rFonts w:eastAsia="Arial"/>
          <w:iCs/>
          <w:sz w:val="18"/>
          <w:szCs w:val="18"/>
          <w:lang w:val="en-US" w:bidi="en-US"/>
        </w:rPr>
        <w:t>Site.</w:t>
      </w:r>
    </w:p>
    <w:p w14:paraId="37E1DE79" w14:textId="77777777" w:rsidR="00E16710" w:rsidRPr="00E16710" w:rsidRDefault="00E16710" w:rsidP="00E16710">
      <w:pPr>
        <w:autoSpaceDE w:val="0"/>
        <w:autoSpaceDN w:val="0"/>
        <w:spacing w:before="1"/>
        <w:rPr>
          <w:rFonts w:eastAsia="Arial"/>
          <w:iCs/>
          <w:sz w:val="20"/>
          <w:szCs w:val="18"/>
          <w:lang w:val="en-US" w:bidi="en-US"/>
        </w:rPr>
      </w:pPr>
    </w:p>
    <w:p w14:paraId="6F208C84" w14:textId="605CC111" w:rsidR="00E16710" w:rsidRPr="00E16710" w:rsidRDefault="00E16710" w:rsidP="00932491">
      <w:pPr>
        <w:pStyle w:val="Index9"/>
      </w:pPr>
      <w:r w:rsidRPr="00E16710">
        <w:t>EXISTING SERVICES</w:t>
      </w:r>
    </w:p>
    <w:p w14:paraId="4EBB8582" w14:textId="77777777" w:rsidR="00E16710" w:rsidRPr="00E16710" w:rsidRDefault="00E16710" w:rsidP="00E16710">
      <w:pPr>
        <w:autoSpaceDE w:val="0"/>
        <w:autoSpaceDN w:val="0"/>
        <w:spacing w:before="11"/>
        <w:rPr>
          <w:rFonts w:eastAsia="Arial"/>
          <w:b/>
          <w:iCs/>
          <w:sz w:val="17"/>
          <w:szCs w:val="18"/>
          <w:lang w:val="en-US" w:bidi="en-US"/>
        </w:rPr>
      </w:pPr>
    </w:p>
    <w:p w14:paraId="0AFDB940" w14:textId="77777777" w:rsidR="00E16710" w:rsidRPr="00E16710" w:rsidRDefault="00E16710" w:rsidP="00E16710">
      <w:pPr>
        <w:autoSpaceDE w:val="0"/>
        <w:autoSpaceDN w:val="0"/>
        <w:ind w:left="2011" w:right="586"/>
        <w:jc w:val="both"/>
        <w:rPr>
          <w:rFonts w:eastAsia="Arial"/>
          <w:iCs/>
          <w:sz w:val="18"/>
          <w:szCs w:val="18"/>
          <w:lang w:val="en-US" w:bidi="en-US"/>
        </w:rPr>
      </w:pPr>
      <w:r w:rsidRPr="00E16710">
        <w:rPr>
          <w:rFonts w:eastAsia="Arial"/>
          <w:iCs/>
          <w:sz w:val="18"/>
          <w:szCs w:val="18"/>
          <w:lang w:val="en-US" w:bidi="en-US"/>
        </w:rPr>
        <w:t>The Engineer will provide information regarding the location of the existing Trenches and Fencing, but the:</w:t>
      </w:r>
    </w:p>
    <w:p w14:paraId="42B88ABE" w14:textId="77777777" w:rsidR="00E16710" w:rsidRPr="00E16710" w:rsidRDefault="00E16710" w:rsidP="00E16710">
      <w:pPr>
        <w:autoSpaceDE w:val="0"/>
        <w:autoSpaceDN w:val="0"/>
        <w:rPr>
          <w:rFonts w:eastAsia="Arial"/>
          <w:iCs/>
          <w:sz w:val="18"/>
          <w:szCs w:val="18"/>
          <w:lang w:val="en-US" w:bidi="en-US"/>
        </w:rPr>
      </w:pPr>
    </w:p>
    <w:p w14:paraId="3CAF613B" w14:textId="77777777" w:rsidR="00E16710" w:rsidRPr="00E16710" w:rsidRDefault="00E16710" w:rsidP="00E16710">
      <w:pPr>
        <w:autoSpaceDE w:val="0"/>
        <w:autoSpaceDN w:val="0"/>
        <w:spacing w:before="1"/>
        <w:ind w:left="2011" w:right="586" w:firstLine="91"/>
        <w:jc w:val="both"/>
        <w:rPr>
          <w:rFonts w:eastAsia="Arial"/>
          <w:iCs/>
          <w:sz w:val="18"/>
          <w:szCs w:val="18"/>
          <w:lang w:val="en-US" w:bidi="en-US"/>
        </w:rPr>
      </w:pPr>
      <w:r w:rsidRPr="00E16710">
        <w:rPr>
          <w:rFonts w:eastAsia="Arial"/>
          <w:iCs/>
          <w:sz w:val="18"/>
          <w:szCs w:val="18"/>
          <w:lang w:val="en-US" w:bidi="en-US"/>
        </w:rPr>
        <w:t>Engineer does not accept responsibility for the accuracy of this information. The Contractor shall make further investigations to determine the exact locality, size and depth of existing connections before commencing construction to ensure that no damage is done to any existing services.</w:t>
      </w:r>
    </w:p>
    <w:p w14:paraId="2F31F5D7" w14:textId="77777777" w:rsidR="00E16710" w:rsidRPr="00E16710" w:rsidRDefault="00E16710" w:rsidP="00E16710">
      <w:pPr>
        <w:autoSpaceDE w:val="0"/>
        <w:autoSpaceDN w:val="0"/>
        <w:rPr>
          <w:rFonts w:eastAsia="Arial"/>
          <w:iCs/>
          <w:sz w:val="18"/>
          <w:szCs w:val="18"/>
          <w:lang w:val="en-US" w:bidi="en-US"/>
        </w:rPr>
      </w:pPr>
    </w:p>
    <w:p w14:paraId="2AB1180B" w14:textId="6A547490" w:rsidR="00E16710" w:rsidRPr="00E16710" w:rsidRDefault="00E16710" w:rsidP="00932491">
      <w:pPr>
        <w:pStyle w:val="Index9"/>
      </w:pPr>
      <w:r w:rsidRPr="00E16710">
        <w:t>SETTING OUT OF WORKS</w:t>
      </w:r>
    </w:p>
    <w:p w14:paraId="66F416CA" w14:textId="77777777" w:rsidR="00E16710" w:rsidRPr="00E16710" w:rsidRDefault="00E16710" w:rsidP="00E16710">
      <w:pPr>
        <w:autoSpaceDE w:val="0"/>
        <w:autoSpaceDN w:val="0"/>
        <w:rPr>
          <w:rFonts w:eastAsia="Arial"/>
          <w:b/>
          <w:iCs/>
          <w:sz w:val="20"/>
          <w:szCs w:val="18"/>
          <w:lang w:val="en-US" w:bidi="en-US"/>
        </w:rPr>
      </w:pPr>
    </w:p>
    <w:p w14:paraId="3D1B3772" w14:textId="77777777" w:rsidR="00E16710" w:rsidRPr="00E16710" w:rsidRDefault="00E16710" w:rsidP="00E16710">
      <w:pPr>
        <w:autoSpaceDE w:val="0"/>
        <w:autoSpaceDN w:val="0"/>
        <w:spacing w:before="1"/>
        <w:ind w:left="2011" w:right="587"/>
        <w:jc w:val="both"/>
        <w:rPr>
          <w:rFonts w:eastAsia="Arial"/>
          <w:iCs/>
          <w:sz w:val="18"/>
          <w:szCs w:val="18"/>
          <w:lang w:val="en-US" w:bidi="en-US"/>
        </w:rPr>
      </w:pPr>
      <w:r w:rsidRPr="00E16710">
        <w:rPr>
          <w:rFonts w:eastAsia="Arial"/>
          <w:iCs/>
          <w:sz w:val="18"/>
          <w:szCs w:val="18"/>
          <w:lang w:val="en-US" w:bidi="en-US"/>
        </w:rPr>
        <w:lastRenderedPageBreak/>
        <w:t>All setting out required to carry out the work shall be undertaken by the Contractor. Setting out of the Works to be priced for in the item</w:t>
      </w:r>
      <w:r w:rsidRPr="00E16710">
        <w:rPr>
          <w:rFonts w:eastAsia="Arial"/>
          <w:iCs/>
          <w:spacing w:val="-8"/>
          <w:sz w:val="18"/>
          <w:szCs w:val="18"/>
          <w:lang w:val="en-US" w:bidi="en-US"/>
        </w:rPr>
        <w:t xml:space="preserve"> </w:t>
      </w:r>
      <w:r w:rsidRPr="00E16710">
        <w:rPr>
          <w:rFonts w:eastAsia="Arial"/>
          <w:iCs/>
          <w:sz w:val="18"/>
          <w:szCs w:val="18"/>
          <w:lang w:val="en-US" w:bidi="en-US"/>
        </w:rPr>
        <w:t>provided.</w:t>
      </w:r>
    </w:p>
    <w:p w14:paraId="582AF81D" w14:textId="77777777" w:rsidR="00E16710" w:rsidRPr="00E16710" w:rsidRDefault="00E16710" w:rsidP="00E16710">
      <w:pPr>
        <w:autoSpaceDE w:val="0"/>
        <w:autoSpaceDN w:val="0"/>
        <w:spacing w:before="11"/>
        <w:rPr>
          <w:rFonts w:eastAsia="Arial"/>
          <w:iCs/>
          <w:sz w:val="19"/>
          <w:szCs w:val="18"/>
          <w:lang w:val="en-US" w:bidi="en-US"/>
        </w:rPr>
      </w:pPr>
    </w:p>
    <w:p w14:paraId="037D595D" w14:textId="4828B036" w:rsidR="00E16710" w:rsidRPr="00E16710" w:rsidRDefault="00E16710" w:rsidP="00932491">
      <w:pPr>
        <w:pStyle w:val="Index9"/>
      </w:pPr>
      <w:r w:rsidRPr="00E16710">
        <w:t>SANITARY</w:t>
      </w:r>
      <w:r w:rsidRPr="00E16710">
        <w:rPr>
          <w:spacing w:val="-2"/>
        </w:rPr>
        <w:t xml:space="preserve"> </w:t>
      </w:r>
      <w:r w:rsidRPr="00E16710">
        <w:t>CONDITIONS</w:t>
      </w:r>
    </w:p>
    <w:p w14:paraId="7AD9FCAE" w14:textId="77777777" w:rsidR="00E16710" w:rsidRPr="00E16710" w:rsidRDefault="00E16710" w:rsidP="00E16710">
      <w:pPr>
        <w:autoSpaceDE w:val="0"/>
        <w:autoSpaceDN w:val="0"/>
        <w:rPr>
          <w:rFonts w:eastAsia="Arial"/>
          <w:b/>
          <w:iCs/>
          <w:sz w:val="20"/>
          <w:szCs w:val="18"/>
          <w:lang w:val="en-US" w:bidi="en-US"/>
        </w:rPr>
      </w:pPr>
    </w:p>
    <w:p w14:paraId="0C35C8BF" w14:textId="2A4E6AE8" w:rsidR="00E16710" w:rsidRPr="00E16710" w:rsidRDefault="003060EF" w:rsidP="0015239A">
      <w:pPr>
        <w:autoSpaceDE w:val="0"/>
        <w:autoSpaceDN w:val="0"/>
        <w:ind w:left="1560" w:firstLine="11"/>
        <w:jc w:val="both"/>
      </w:pPr>
      <w:r>
        <w:rPr>
          <w:rFonts w:eastAsia="Arial"/>
          <w:iCs/>
          <w:sz w:val="18"/>
          <w:szCs w:val="18"/>
          <w:lang w:val="en-US" w:bidi="en-US"/>
        </w:rPr>
        <w:t>The Contractor to provide own sanitation facilities on the work site. Area will be located to Contractor during works.</w:t>
      </w:r>
      <w:r w:rsidR="00271250">
        <w:rPr>
          <w:rFonts w:eastAsia="Arial"/>
          <w:iCs/>
          <w:sz w:val="18"/>
          <w:szCs w:val="18"/>
          <w:lang w:val="en-US" w:bidi="en-US"/>
        </w:rPr>
        <w:t xml:space="preserve"> </w:t>
      </w:r>
      <w:r w:rsidR="00E16710" w:rsidRPr="00E16710">
        <w:t>CONSTRUCTION IN CONFINED</w:t>
      </w:r>
      <w:r w:rsidR="00E16710" w:rsidRPr="00E16710">
        <w:rPr>
          <w:spacing w:val="-1"/>
        </w:rPr>
        <w:t xml:space="preserve"> </w:t>
      </w:r>
      <w:r w:rsidR="00E16710" w:rsidRPr="00E16710">
        <w:t>AREAS</w:t>
      </w:r>
    </w:p>
    <w:p w14:paraId="0662FF10" w14:textId="77777777" w:rsidR="00E16710" w:rsidRPr="00E16710" w:rsidRDefault="00E16710" w:rsidP="00E16710">
      <w:pPr>
        <w:autoSpaceDE w:val="0"/>
        <w:autoSpaceDN w:val="0"/>
        <w:spacing w:before="10"/>
        <w:rPr>
          <w:rFonts w:eastAsia="Arial"/>
          <w:b/>
          <w:iCs/>
          <w:sz w:val="19"/>
          <w:szCs w:val="18"/>
          <w:lang w:val="en-US" w:bidi="en-US"/>
        </w:rPr>
      </w:pPr>
    </w:p>
    <w:p w14:paraId="1EDFBAB8" w14:textId="77777777" w:rsidR="00E16710" w:rsidRPr="00E16710" w:rsidRDefault="00E16710" w:rsidP="00E16710">
      <w:pPr>
        <w:autoSpaceDE w:val="0"/>
        <w:autoSpaceDN w:val="0"/>
        <w:ind w:left="2011" w:right="582"/>
        <w:jc w:val="both"/>
        <w:rPr>
          <w:rFonts w:eastAsia="Arial"/>
          <w:iCs/>
          <w:sz w:val="18"/>
          <w:szCs w:val="18"/>
          <w:lang w:val="en-US" w:bidi="en-US"/>
        </w:rPr>
      </w:pPr>
      <w:r w:rsidRPr="00E16710">
        <w:rPr>
          <w:rFonts w:eastAsia="Arial"/>
          <w:iCs/>
          <w:sz w:val="18"/>
          <w:szCs w:val="18"/>
          <w:lang w:val="en-US" w:bidi="en-US"/>
        </w:rPr>
        <w:t>It may be necessary for the Contractor to work within confined areas and no additional payment will be made for work done in restricted areas. The method of construction in these confined areas will depend largely on the Contractor's construction plant. However, the Contractor shall note that measurement and payment will be only in accordance with the specified cross- sections and dimensions, and that the tendered rates and amounts shall include full compensation for all special equipment and construction methods and for all difficulties encountered during working in confined areas and narrow widths, and at or around obstructions, and that no extra payment will be made nor will any claim for additional payment be considered in such cases.</w:t>
      </w:r>
    </w:p>
    <w:p w14:paraId="080AD746" w14:textId="77777777" w:rsidR="00E16710" w:rsidRPr="00E16710" w:rsidRDefault="00E16710" w:rsidP="00E16710">
      <w:pPr>
        <w:autoSpaceDE w:val="0"/>
        <w:autoSpaceDN w:val="0"/>
        <w:spacing w:before="1"/>
        <w:rPr>
          <w:rFonts w:eastAsia="Arial"/>
          <w:iCs/>
          <w:sz w:val="18"/>
          <w:szCs w:val="18"/>
          <w:lang w:val="en-US" w:bidi="en-US"/>
        </w:rPr>
      </w:pPr>
    </w:p>
    <w:p w14:paraId="22F15546" w14:textId="32FC8E81" w:rsidR="00E16710" w:rsidRPr="00E16710" w:rsidRDefault="00E16710" w:rsidP="00932491">
      <w:pPr>
        <w:pStyle w:val="Index9"/>
      </w:pPr>
      <w:r w:rsidRPr="00E16710">
        <w:t>EXCAVATIONS OF</w:t>
      </w:r>
      <w:r w:rsidRPr="00E16710">
        <w:rPr>
          <w:spacing w:val="-1"/>
        </w:rPr>
        <w:t xml:space="preserve"> </w:t>
      </w:r>
      <w:r w:rsidRPr="00E16710">
        <w:t>TRENCHES</w:t>
      </w:r>
    </w:p>
    <w:p w14:paraId="1F6124CA" w14:textId="77777777" w:rsidR="00E16710" w:rsidRPr="00E16710" w:rsidRDefault="00E16710" w:rsidP="00E16710">
      <w:pPr>
        <w:autoSpaceDE w:val="0"/>
        <w:autoSpaceDN w:val="0"/>
        <w:spacing w:before="10"/>
        <w:rPr>
          <w:rFonts w:eastAsia="Arial"/>
          <w:b/>
          <w:iCs/>
          <w:sz w:val="21"/>
          <w:szCs w:val="18"/>
          <w:lang w:val="en-US" w:bidi="en-US"/>
        </w:rPr>
      </w:pPr>
    </w:p>
    <w:p w14:paraId="6CCD225C" w14:textId="77777777" w:rsidR="00E16710" w:rsidRPr="00E16710" w:rsidRDefault="00E16710" w:rsidP="00E16710">
      <w:pPr>
        <w:autoSpaceDE w:val="0"/>
        <w:autoSpaceDN w:val="0"/>
        <w:ind w:left="2011"/>
        <w:jc w:val="both"/>
        <w:rPr>
          <w:rFonts w:eastAsia="Arial"/>
          <w:iCs/>
          <w:sz w:val="18"/>
          <w:szCs w:val="18"/>
          <w:lang w:val="en-US" w:bidi="en-US"/>
        </w:rPr>
      </w:pPr>
      <w:r w:rsidRPr="00E16710">
        <w:rPr>
          <w:rFonts w:eastAsia="Arial"/>
          <w:iCs/>
          <w:sz w:val="18"/>
          <w:szCs w:val="18"/>
          <w:lang w:val="en-US" w:bidi="en-US"/>
        </w:rPr>
        <w:t>The following applies for the excavation of trenches:</w:t>
      </w:r>
    </w:p>
    <w:p w14:paraId="14AC207B" w14:textId="77777777" w:rsidR="00E16710" w:rsidRPr="00E16710" w:rsidRDefault="00E16710" w:rsidP="00E16710">
      <w:pPr>
        <w:autoSpaceDE w:val="0"/>
        <w:autoSpaceDN w:val="0"/>
        <w:spacing w:before="1"/>
        <w:rPr>
          <w:rFonts w:eastAsia="Arial"/>
          <w:iCs/>
          <w:sz w:val="18"/>
          <w:szCs w:val="18"/>
          <w:lang w:val="en-US" w:bidi="en-US"/>
        </w:rPr>
      </w:pPr>
    </w:p>
    <w:p w14:paraId="2A66C84E" w14:textId="77777777" w:rsidR="00E16710" w:rsidRPr="00E16710" w:rsidRDefault="00E16710" w:rsidP="00EF4A50">
      <w:pPr>
        <w:numPr>
          <w:ilvl w:val="1"/>
          <w:numId w:val="20"/>
        </w:numPr>
        <w:tabs>
          <w:tab w:val="left" w:pos="2731"/>
          <w:tab w:val="left" w:pos="2732"/>
        </w:tabs>
        <w:autoSpaceDE w:val="0"/>
        <w:autoSpaceDN w:val="0"/>
        <w:rPr>
          <w:rFonts w:eastAsia="Arial"/>
          <w:iCs/>
          <w:sz w:val="18"/>
          <w:lang w:val="en-US" w:bidi="en-US"/>
        </w:rPr>
      </w:pPr>
      <w:r w:rsidRPr="00E16710">
        <w:rPr>
          <w:rFonts w:eastAsia="Arial"/>
          <w:iCs/>
          <w:sz w:val="18"/>
          <w:lang w:val="en-US" w:bidi="en-US"/>
        </w:rPr>
        <w:t>The trenches must be neatly finished off, after</w:t>
      </w:r>
      <w:r w:rsidRPr="00E16710">
        <w:rPr>
          <w:rFonts w:eastAsia="Arial"/>
          <w:iCs/>
          <w:spacing w:val="-3"/>
          <w:sz w:val="18"/>
          <w:lang w:val="en-US" w:bidi="en-US"/>
        </w:rPr>
        <w:t xml:space="preserve"> </w:t>
      </w:r>
      <w:r w:rsidRPr="00E16710">
        <w:rPr>
          <w:rFonts w:eastAsia="Arial"/>
          <w:iCs/>
          <w:sz w:val="18"/>
          <w:lang w:val="en-US" w:bidi="en-US"/>
        </w:rPr>
        <w:t>excavation.</w:t>
      </w:r>
    </w:p>
    <w:p w14:paraId="441F25F6" w14:textId="77777777" w:rsidR="00E16710" w:rsidRPr="00E16710" w:rsidRDefault="00E16710" w:rsidP="00E16710">
      <w:pPr>
        <w:autoSpaceDE w:val="0"/>
        <w:autoSpaceDN w:val="0"/>
        <w:spacing w:before="10"/>
        <w:rPr>
          <w:rFonts w:eastAsia="Arial"/>
          <w:iCs/>
          <w:sz w:val="17"/>
          <w:szCs w:val="18"/>
          <w:lang w:val="en-US" w:bidi="en-US"/>
        </w:rPr>
      </w:pPr>
    </w:p>
    <w:p w14:paraId="7A002F19" w14:textId="37D629C9" w:rsidR="00E16710" w:rsidRPr="00E16710" w:rsidRDefault="00E16710" w:rsidP="00932491">
      <w:pPr>
        <w:pStyle w:val="Index9"/>
        <w:rPr>
          <w:sz w:val="16"/>
        </w:rPr>
      </w:pPr>
      <w:r w:rsidRPr="00E16710">
        <w:t xml:space="preserve">CLASSES OF EXCAVATION </w:t>
      </w:r>
      <w:r w:rsidRPr="00E16710">
        <w:rPr>
          <w:sz w:val="16"/>
        </w:rPr>
        <w:t>(Sub clause</w:t>
      </w:r>
      <w:r w:rsidRPr="00E16710">
        <w:rPr>
          <w:spacing w:val="-1"/>
          <w:sz w:val="16"/>
        </w:rPr>
        <w:t xml:space="preserve"> </w:t>
      </w:r>
      <w:r w:rsidRPr="00E16710">
        <w:rPr>
          <w:sz w:val="16"/>
        </w:rPr>
        <w:t>3.1.2)</w:t>
      </w:r>
    </w:p>
    <w:p w14:paraId="741BBF06" w14:textId="77777777" w:rsidR="00E16710" w:rsidRPr="00E16710" w:rsidRDefault="00E16710" w:rsidP="00E16710">
      <w:pPr>
        <w:autoSpaceDE w:val="0"/>
        <w:autoSpaceDN w:val="0"/>
        <w:spacing w:before="7"/>
        <w:rPr>
          <w:rFonts w:eastAsia="Arial"/>
          <w:b/>
          <w:iCs/>
          <w:sz w:val="19"/>
          <w:szCs w:val="18"/>
          <w:lang w:val="en-US" w:bidi="en-US"/>
        </w:rPr>
      </w:pPr>
    </w:p>
    <w:p w14:paraId="677C4D93" w14:textId="77777777" w:rsidR="00E16710" w:rsidRPr="00E16710" w:rsidRDefault="00E16710" w:rsidP="00E16710">
      <w:pPr>
        <w:autoSpaceDE w:val="0"/>
        <w:autoSpaceDN w:val="0"/>
        <w:ind w:left="2011" w:right="590"/>
        <w:jc w:val="both"/>
        <w:rPr>
          <w:rFonts w:eastAsia="Arial"/>
          <w:iCs/>
          <w:sz w:val="18"/>
          <w:szCs w:val="18"/>
          <w:lang w:val="en-US" w:bidi="en-US"/>
        </w:rPr>
      </w:pPr>
      <w:r w:rsidRPr="00E16710">
        <w:rPr>
          <w:rFonts w:eastAsia="Arial"/>
          <w:iCs/>
          <w:sz w:val="18"/>
          <w:szCs w:val="18"/>
          <w:lang w:val="en-US" w:bidi="en-US"/>
        </w:rPr>
        <w:t>All material encountered in any excavations for any purpose including restricted excavation will be classified as follows:</w:t>
      </w:r>
    </w:p>
    <w:p w14:paraId="26B8FF1C" w14:textId="77777777" w:rsidR="00E16710" w:rsidRPr="00E16710" w:rsidRDefault="00E16710" w:rsidP="00E16710">
      <w:pPr>
        <w:autoSpaceDE w:val="0"/>
        <w:autoSpaceDN w:val="0"/>
        <w:spacing w:before="1"/>
        <w:rPr>
          <w:rFonts w:eastAsia="Arial"/>
          <w:iCs/>
          <w:sz w:val="18"/>
          <w:szCs w:val="18"/>
          <w:lang w:val="en-US" w:bidi="en-US"/>
        </w:rPr>
      </w:pPr>
    </w:p>
    <w:p w14:paraId="221F8E92" w14:textId="77777777" w:rsidR="00E16710" w:rsidRPr="00E16710" w:rsidRDefault="00E16710" w:rsidP="00EF4A50">
      <w:pPr>
        <w:numPr>
          <w:ilvl w:val="1"/>
          <w:numId w:val="21"/>
        </w:numPr>
        <w:tabs>
          <w:tab w:val="left" w:pos="2731"/>
          <w:tab w:val="left" w:pos="2732"/>
        </w:tabs>
        <w:autoSpaceDE w:val="0"/>
        <w:autoSpaceDN w:val="0"/>
        <w:jc w:val="left"/>
        <w:outlineLvl w:val="6"/>
        <w:rPr>
          <w:rFonts w:eastAsia="Arial"/>
          <w:b/>
          <w:bCs/>
          <w:iCs/>
          <w:sz w:val="18"/>
          <w:szCs w:val="18"/>
          <w:lang w:val="en-US" w:bidi="en-US"/>
        </w:rPr>
      </w:pPr>
      <w:r w:rsidRPr="00E16710">
        <w:rPr>
          <w:rFonts w:eastAsia="Arial"/>
          <w:b/>
          <w:bCs/>
          <w:iCs/>
          <w:sz w:val="18"/>
          <w:szCs w:val="18"/>
          <w:lang w:val="en-US" w:bidi="en-US"/>
        </w:rPr>
        <w:t>Hard rock excavation</w:t>
      </w:r>
    </w:p>
    <w:p w14:paraId="2FAD2FC3" w14:textId="77777777" w:rsidR="00E16710" w:rsidRPr="00E16710" w:rsidRDefault="00E16710" w:rsidP="00E16710">
      <w:pPr>
        <w:autoSpaceDE w:val="0"/>
        <w:autoSpaceDN w:val="0"/>
        <w:spacing w:before="1"/>
        <w:rPr>
          <w:rFonts w:eastAsia="Arial"/>
          <w:b/>
          <w:iCs/>
          <w:sz w:val="18"/>
          <w:szCs w:val="18"/>
          <w:lang w:val="en-US" w:bidi="en-US"/>
        </w:rPr>
      </w:pPr>
    </w:p>
    <w:p w14:paraId="220E1293" w14:textId="77777777" w:rsidR="00E16710" w:rsidRPr="00E16710" w:rsidRDefault="00E16710" w:rsidP="00E16710">
      <w:pPr>
        <w:autoSpaceDE w:val="0"/>
        <w:autoSpaceDN w:val="0"/>
        <w:ind w:left="2011" w:right="585"/>
        <w:jc w:val="both"/>
        <w:rPr>
          <w:rFonts w:eastAsia="Arial"/>
          <w:iCs/>
          <w:sz w:val="18"/>
          <w:szCs w:val="18"/>
          <w:lang w:val="en-US" w:bidi="en-US"/>
        </w:rPr>
      </w:pPr>
      <w:r w:rsidRPr="00E16710">
        <w:rPr>
          <w:rFonts w:eastAsia="Arial"/>
          <w:iCs/>
          <w:sz w:val="18"/>
          <w:szCs w:val="18"/>
          <w:lang w:val="en-US" w:bidi="en-US"/>
        </w:rPr>
        <w:t>Hard rock excavation shall be excavation in material (including boulders exceeding 0.15 cubic metres in individual volume) that cannot be efficiently removed without blasting or without wedging and splitting or be in material, which cannot be excavated by a loader/backhoe or by a scraper without prior ripping.</w:t>
      </w:r>
    </w:p>
    <w:p w14:paraId="10EB56DD" w14:textId="77777777" w:rsidR="00E16710" w:rsidRPr="00E16710" w:rsidRDefault="00E16710" w:rsidP="00E16710">
      <w:pPr>
        <w:autoSpaceDE w:val="0"/>
        <w:autoSpaceDN w:val="0"/>
        <w:spacing w:before="11"/>
        <w:rPr>
          <w:rFonts w:eastAsia="Arial"/>
          <w:iCs/>
          <w:sz w:val="17"/>
          <w:szCs w:val="18"/>
          <w:lang w:val="en-US" w:bidi="en-US"/>
        </w:rPr>
      </w:pPr>
    </w:p>
    <w:p w14:paraId="2F701E60" w14:textId="77777777" w:rsidR="00E16710" w:rsidRPr="00E16710" w:rsidRDefault="00E16710" w:rsidP="00EF4A50">
      <w:pPr>
        <w:numPr>
          <w:ilvl w:val="1"/>
          <w:numId w:val="21"/>
        </w:numPr>
        <w:tabs>
          <w:tab w:val="left" w:pos="2731"/>
          <w:tab w:val="left" w:pos="2732"/>
        </w:tabs>
        <w:autoSpaceDE w:val="0"/>
        <w:autoSpaceDN w:val="0"/>
        <w:ind w:hanging="369"/>
        <w:jc w:val="left"/>
        <w:outlineLvl w:val="6"/>
        <w:rPr>
          <w:rFonts w:eastAsia="Arial"/>
          <w:b/>
          <w:bCs/>
          <w:iCs/>
          <w:sz w:val="18"/>
          <w:szCs w:val="18"/>
          <w:lang w:val="en-US" w:bidi="en-US"/>
        </w:rPr>
      </w:pPr>
      <w:r w:rsidRPr="00E16710">
        <w:rPr>
          <w:rFonts w:eastAsia="Arial"/>
          <w:b/>
          <w:bCs/>
          <w:iCs/>
          <w:sz w:val="18"/>
          <w:szCs w:val="18"/>
          <w:lang w:val="en-US" w:bidi="en-US"/>
        </w:rPr>
        <w:t>Intermediate excavation</w:t>
      </w:r>
    </w:p>
    <w:p w14:paraId="7B4A044A" w14:textId="77777777" w:rsidR="00E16710" w:rsidRPr="00E16710" w:rsidRDefault="00E16710" w:rsidP="00E16710">
      <w:pPr>
        <w:autoSpaceDE w:val="0"/>
        <w:autoSpaceDN w:val="0"/>
        <w:spacing w:before="10"/>
        <w:rPr>
          <w:rFonts w:eastAsia="Arial"/>
          <w:b/>
          <w:iCs/>
          <w:sz w:val="17"/>
          <w:szCs w:val="18"/>
          <w:lang w:val="en-US" w:bidi="en-US"/>
        </w:rPr>
      </w:pPr>
    </w:p>
    <w:p w14:paraId="61938CA8" w14:textId="77777777" w:rsidR="00E16710" w:rsidRPr="00E16710" w:rsidRDefault="00E16710" w:rsidP="00E16710">
      <w:pPr>
        <w:autoSpaceDE w:val="0"/>
        <w:autoSpaceDN w:val="0"/>
        <w:ind w:left="2011" w:right="586"/>
        <w:jc w:val="both"/>
        <w:rPr>
          <w:rFonts w:eastAsia="Arial"/>
          <w:iCs/>
          <w:sz w:val="18"/>
          <w:szCs w:val="18"/>
          <w:lang w:val="en-US" w:bidi="en-US"/>
        </w:rPr>
      </w:pPr>
      <w:r w:rsidRPr="00E16710">
        <w:rPr>
          <w:rFonts w:eastAsia="Arial"/>
          <w:iCs/>
          <w:sz w:val="18"/>
          <w:szCs w:val="18"/>
          <w:lang w:val="en-US" w:bidi="en-US"/>
        </w:rPr>
        <w:t>The excavation in the decomposed granite or calcrete type material that can be excavated without blasting or wedging, but not classified as hard rock, shall be treated as intermediate material.</w:t>
      </w:r>
    </w:p>
    <w:p w14:paraId="7487F9F2" w14:textId="77777777" w:rsidR="00E16710" w:rsidRPr="00E16710" w:rsidRDefault="00E16710" w:rsidP="00E16710">
      <w:pPr>
        <w:autoSpaceDE w:val="0"/>
        <w:autoSpaceDN w:val="0"/>
        <w:spacing w:before="1"/>
        <w:rPr>
          <w:rFonts w:eastAsia="Arial"/>
          <w:iCs/>
          <w:sz w:val="18"/>
          <w:szCs w:val="18"/>
          <w:lang w:val="en-US" w:bidi="en-US"/>
        </w:rPr>
      </w:pPr>
    </w:p>
    <w:p w14:paraId="1F8CAEDA" w14:textId="77777777" w:rsidR="00E16710" w:rsidRPr="00E16710" w:rsidRDefault="00E16710" w:rsidP="00EF4A50">
      <w:pPr>
        <w:numPr>
          <w:ilvl w:val="1"/>
          <w:numId w:val="21"/>
        </w:numPr>
        <w:tabs>
          <w:tab w:val="left" w:pos="2731"/>
          <w:tab w:val="left" w:pos="2732"/>
        </w:tabs>
        <w:autoSpaceDE w:val="0"/>
        <w:autoSpaceDN w:val="0"/>
        <w:ind w:hanging="439"/>
        <w:jc w:val="left"/>
        <w:outlineLvl w:val="6"/>
        <w:rPr>
          <w:rFonts w:eastAsia="Arial"/>
          <w:b/>
          <w:bCs/>
          <w:iCs/>
          <w:sz w:val="18"/>
          <w:szCs w:val="18"/>
          <w:lang w:val="en-US" w:bidi="en-US"/>
        </w:rPr>
      </w:pPr>
      <w:r w:rsidRPr="00E16710">
        <w:rPr>
          <w:rFonts w:eastAsia="Arial"/>
          <w:b/>
          <w:bCs/>
          <w:iCs/>
          <w:sz w:val="18"/>
          <w:szCs w:val="18"/>
          <w:lang w:val="en-US" w:bidi="en-US"/>
        </w:rPr>
        <w:t>Soft rock excavation</w:t>
      </w:r>
    </w:p>
    <w:p w14:paraId="731CB76F" w14:textId="77777777" w:rsidR="00E16710" w:rsidRPr="00E16710" w:rsidRDefault="00E16710" w:rsidP="00E16710">
      <w:pPr>
        <w:autoSpaceDE w:val="0"/>
        <w:autoSpaceDN w:val="0"/>
        <w:spacing w:before="1"/>
        <w:rPr>
          <w:rFonts w:eastAsia="Arial"/>
          <w:b/>
          <w:iCs/>
          <w:sz w:val="18"/>
          <w:szCs w:val="18"/>
          <w:lang w:val="en-US" w:bidi="en-US"/>
        </w:rPr>
      </w:pPr>
    </w:p>
    <w:p w14:paraId="2FB62026" w14:textId="77777777" w:rsidR="00E16710" w:rsidRPr="00E16710" w:rsidRDefault="00E16710" w:rsidP="00E16710">
      <w:pPr>
        <w:autoSpaceDE w:val="0"/>
        <w:autoSpaceDN w:val="0"/>
        <w:ind w:left="2011"/>
        <w:jc w:val="both"/>
        <w:rPr>
          <w:rFonts w:eastAsia="Arial"/>
          <w:iCs/>
          <w:sz w:val="18"/>
          <w:szCs w:val="18"/>
          <w:lang w:val="en-US" w:bidi="en-US"/>
        </w:rPr>
      </w:pPr>
      <w:r w:rsidRPr="00E16710">
        <w:rPr>
          <w:rFonts w:eastAsia="Arial"/>
          <w:iCs/>
          <w:sz w:val="18"/>
          <w:szCs w:val="18"/>
          <w:lang w:val="en-US" w:bidi="en-US"/>
        </w:rPr>
        <w:t>Barren and calcrete material which can be removed with construction machinery.</w:t>
      </w:r>
    </w:p>
    <w:p w14:paraId="78FC3156" w14:textId="77777777" w:rsidR="00E16710" w:rsidRPr="00E16710" w:rsidRDefault="00E16710" w:rsidP="00E16710">
      <w:pPr>
        <w:autoSpaceDE w:val="0"/>
        <w:autoSpaceDN w:val="0"/>
        <w:spacing w:before="10"/>
        <w:rPr>
          <w:rFonts w:eastAsia="Arial"/>
          <w:iCs/>
          <w:sz w:val="17"/>
          <w:szCs w:val="18"/>
          <w:lang w:val="en-US" w:bidi="en-US"/>
        </w:rPr>
      </w:pPr>
    </w:p>
    <w:p w14:paraId="7DFDA0C8" w14:textId="77777777" w:rsidR="00E16710" w:rsidRPr="00E16710" w:rsidRDefault="00E16710" w:rsidP="00EF4A50">
      <w:pPr>
        <w:numPr>
          <w:ilvl w:val="1"/>
          <w:numId w:val="21"/>
        </w:numPr>
        <w:tabs>
          <w:tab w:val="left" w:pos="2731"/>
          <w:tab w:val="left" w:pos="2732"/>
        </w:tabs>
        <w:autoSpaceDE w:val="0"/>
        <w:autoSpaceDN w:val="0"/>
        <w:spacing w:before="1"/>
        <w:ind w:hanging="439"/>
        <w:jc w:val="left"/>
        <w:outlineLvl w:val="6"/>
        <w:rPr>
          <w:rFonts w:eastAsia="Arial"/>
          <w:b/>
          <w:bCs/>
          <w:iCs/>
          <w:sz w:val="18"/>
          <w:szCs w:val="18"/>
          <w:lang w:val="en-US" w:bidi="en-US"/>
        </w:rPr>
      </w:pPr>
      <w:r w:rsidRPr="00E16710">
        <w:rPr>
          <w:rFonts w:eastAsia="Arial"/>
          <w:b/>
          <w:bCs/>
          <w:iCs/>
          <w:sz w:val="18"/>
          <w:szCs w:val="18"/>
          <w:lang w:val="en-US" w:bidi="en-US"/>
        </w:rPr>
        <w:t>Soft</w:t>
      </w:r>
      <w:r w:rsidRPr="00E16710">
        <w:rPr>
          <w:rFonts w:eastAsia="Arial"/>
          <w:b/>
          <w:bCs/>
          <w:iCs/>
          <w:spacing w:val="-1"/>
          <w:sz w:val="18"/>
          <w:szCs w:val="18"/>
          <w:lang w:val="en-US" w:bidi="en-US"/>
        </w:rPr>
        <w:t xml:space="preserve"> </w:t>
      </w:r>
      <w:r w:rsidRPr="00E16710">
        <w:rPr>
          <w:rFonts w:eastAsia="Arial"/>
          <w:b/>
          <w:bCs/>
          <w:iCs/>
          <w:sz w:val="18"/>
          <w:szCs w:val="18"/>
          <w:lang w:val="en-US" w:bidi="en-US"/>
        </w:rPr>
        <w:t>excavation</w:t>
      </w:r>
    </w:p>
    <w:p w14:paraId="060E1245" w14:textId="77777777" w:rsidR="00E16710" w:rsidRPr="00E16710" w:rsidRDefault="00E16710" w:rsidP="00E16710">
      <w:pPr>
        <w:autoSpaceDE w:val="0"/>
        <w:autoSpaceDN w:val="0"/>
        <w:spacing w:before="1"/>
        <w:rPr>
          <w:rFonts w:eastAsia="Arial"/>
          <w:b/>
          <w:iCs/>
          <w:sz w:val="18"/>
          <w:szCs w:val="18"/>
          <w:lang w:val="en-US" w:bidi="en-US"/>
        </w:rPr>
      </w:pPr>
    </w:p>
    <w:p w14:paraId="64DF8D0C" w14:textId="77777777" w:rsidR="00E16710" w:rsidRPr="00E16710" w:rsidRDefault="00E16710" w:rsidP="00E16710">
      <w:pPr>
        <w:autoSpaceDE w:val="0"/>
        <w:autoSpaceDN w:val="0"/>
        <w:ind w:left="2011" w:right="583"/>
        <w:jc w:val="both"/>
        <w:rPr>
          <w:rFonts w:eastAsia="Arial"/>
          <w:iCs/>
          <w:sz w:val="18"/>
          <w:szCs w:val="18"/>
          <w:lang w:val="en-US" w:bidi="en-US"/>
        </w:rPr>
      </w:pPr>
      <w:r w:rsidRPr="00E16710">
        <w:rPr>
          <w:rFonts w:eastAsia="Arial"/>
          <w:iCs/>
          <w:sz w:val="18"/>
          <w:szCs w:val="18"/>
          <w:lang w:val="en-US" w:bidi="en-US"/>
        </w:rPr>
        <w:t>Soft excavation shall be all material not falling into the category of hard rock or intermediate excavation.</w:t>
      </w:r>
    </w:p>
    <w:p w14:paraId="6F32F719" w14:textId="77777777" w:rsidR="00E16710" w:rsidRPr="00E16710" w:rsidRDefault="00E16710" w:rsidP="00E16710">
      <w:pPr>
        <w:autoSpaceDE w:val="0"/>
        <w:autoSpaceDN w:val="0"/>
        <w:spacing w:before="10"/>
        <w:rPr>
          <w:rFonts w:eastAsia="Arial"/>
          <w:iCs/>
          <w:sz w:val="17"/>
          <w:szCs w:val="18"/>
          <w:lang w:val="en-US" w:bidi="en-US"/>
        </w:rPr>
      </w:pPr>
    </w:p>
    <w:p w14:paraId="113E6FF3" w14:textId="40FC5840" w:rsidR="00E16710" w:rsidRPr="00E16710" w:rsidRDefault="00E16710" w:rsidP="00932491">
      <w:pPr>
        <w:pStyle w:val="Index9"/>
      </w:pPr>
      <w:r w:rsidRPr="00E16710">
        <w:t>QUALITY CONTROL BY THE</w:t>
      </w:r>
      <w:r w:rsidRPr="00E16710">
        <w:rPr>
          <w:spacing w:val="-2"/>
        </w:rPr>
        <w:t xml:space="preserve"> </w:t>
      </w:r>
      <w:r w:rsidRPr="00E16710">
        <w:t>ENGINEER</w:t>
      </w:r>
    </w:p>
    <w:p w14:paraId="2359661E" w14:textId="77777777" w:rsidR="00E16710" w:rsidRPr="00E16710" w:rsidRDefault="00E16710" w:rsidP="00E16710">
      <w:pPr>
        <w:autoSpaceDE w:val="0"/>
        <w:autoSpaceDN w:val="0"/>
        <w:spacing w:before="1"/>
        <w:rPr>
          <w:rFonts w:eastAsia="Arial"/>
          <w:b/>
          <w:iCs/>
          <w:szCs w:val="18"/>
          <w:lang w:val="en-US" w:bidi="en-US"/>
        </w:rPr>
      </w:pPr>
    </w:p>
    <w:p w14:paraId="37AF4026" w14:textId="77777777" w:rsidR="00E16710" w:rsidRPr="00E16710" w:rsidRDefault="00E16710" w:rsidP="00E16710">
      <w:pPr>
        <w:autoSpaceDE w:val="0"/>
        <w:autoSpaceDN w:val="0"/>
        <w:ind w:left="2011" w:right="584"/>
        <w:jc w:val="both"/>
        <w:rPr>
          <w:rFonts w:eastAsia="Arial"/>
          <w:iCs/>
          <w:sz w:val="18"/>
          <w:szCs w:val="18"/>
          <w:lang w:val="en-US" w:bidi="en-US"/>
        </w:rPr>
      </w:pPr>
      <w:r w:rsidRPr="00E16710">
        <w:rPr>
          <w:rFonts w:eastAsia="Arial"/>
          <w:iCs/>
          <w:sz w:val="18"/>
          <w:szCs w:val="18"/>
          <w:lang w:val="en-US" w:bidi="en-US"/>
        </w:rPr>
        <w:t>Except for the quality control measures that must be implied by the Contractor, the Engineer can arrange and executed his own quality control inspections. Invoices will be forwarded to Contractor for payment and to claim with a 7,5%</w:t>
      </w:r>
      <w:r w:rsidRPr="00E16710">
        <w:rPr>
          <w:rFonts w:eastAsia="Arial"/>
          <w:iCs/>
          <w:spacing w:val="-5"/>
          <w:sz w:val="18"/>
          <w:szCs w:val="18"/>
          <w:lang w:val="en-US" w:bidi="en-US"/>
        </w:rPr>
        <w:t xml:space="preserve"> </w:t>
      </w:r>
      <w:r w:rsidRPr="00E16710">
        <w:rPr>
          <w:rFonts w:eastAsia="Arial"/>
          <w:iCs/>
          <w:sz w:val="18"/>
          <w:szCs w:val="18"/>
          <w:lang w:val="en-US" w:bidi="en-US"/>
        </w:rPr>
        <w:t>mark-up.</w:t>
      </w:r>
    </w:p>
    <w:p w14:paraId="593CD4EF" w14:textId="77777777" w:rsidR="00E16710" w:rsidRPr="00E16710" w:rsidRDefault="00E16710" w:rsidP="00E16710">
      <w:pPr>
        <w:autoSpaceDE w:val="0"/>
        <w:autoSpaceDN w:val="0"/>
        <w:spacing w:before="10"/>
        <w:rPr>
          <w:rFonts w:eastAsia="Arial"/>
          <w:iCs/>
          <w:sz w:val="17"/>
          <w:szCs w:val="18"/>
          <w:lang w:val="en-US" w:bidi="en-US"/>
        </w:rPr>
      </w:pPr>
    </w:p>
    <w:p w14:paraId="0DC1BA95" w14:textId="46D6CD2F" w:rsidR="00E16710" w:rsidRPr="00E16710" w:rsidRDefault="00E16710" w:rsidP="00932491">
      <w:pPr>
        <w:pStyle w:val="Index9"/>
      </w:pPr>
      <w:r w:rsidRPr="00E16710">
        <w:t>DRAINAGE TRENCH</w:t>
      </w:r>
    </w:p>
    <w:p w14:paraId="5C1F8CDE" w14:textId="77777777" w:rsidR="00E16710" w:rsidRPr="00E16710" w:rsidRDefault="00E16710" w:rsidP="00E16710">
      <w:pPr>
        <w:autoSpaceDE w:val="0"/>
        <w:autoSpaceDN w:val="0"/>
        <w:spacing w:before="1"/>
        <w:rPr>
          <w:rFonts w:eastAsia="Arial"/>
          <w:b/>
          <w:iCs/>
          <w:szCs w:val="18"/>
          <w:lang w:val="en-US" w:bidi="en-US"/>
        </w:rPr>
      </w:pPr>
    </w:p>
    <w:p w14:paraId="416BF6F7" w14:textId="77777777" w:rsidR="00E16710" w:rsidRPr="00E16710" w:rsidRDefault="00E16710" w:rsidP="00E16710">
      <w:pPr>
        <w:autoSpaceDE w:val="0"/>
        <w:autoSpaceDN w:val="0"/>
        <w:ind w:left="2011" w:right="583"/>
        <w:jc w:val="both"/>
        <w:rPr>
          <w:rFonts w:eastAsia="Arial"/>
          <w:iCs/>
          <w:sz w:val="18"/>
          <w:szCs w:val="18"/>
          <w:lang w:val="en-US" w:bidi="en-US"/>
        </w:rPr>
      </w:pPr>
      <w:r w:rsidRPr="00E16710">
        <w:rPr>
          <w:rFonts w:eastAsia="Arial"/>
          <w:iCs/>
          <w:sz w:val="18"/>
          <w:szCs w:val="18"/>
          <w:lang w:val="en-US" w:bidi="en-US"/>
        </w:rPr>
        <w:t>Drainage trenches as indicated on plans, must be supplied. These trenches must be excavated neatly and all loose material removed. The gradient of the trench is 1:100 as indicated on the plan.</w:t>
      </w:r>
    </w:p>
    <w:p w14:paraId="65EE4529" w14:textId="77777777" w:rsidR="00E16710" w:rsidRPr="00E16710" w:rsidRDefault="00E16710" w:rsidP="00E16710">
      <w:pPr>
        <w:autoSpaceDE w:val="0"/>
        <w:autoSpaceDN w:val="0"/>
        <w:rPr>
          <w:rFonts w:eastAsia="Arial"/>
          <w:iCs/>
          <w:sz w:val="18"/>
          <w:szCs w:val="18"/>
          <w:lang w:val="en-US" w:bidi="en-US"/>
        </w:rPr>
      </w:pPr>
    </w:p>
    <w:p w14:paraId="00E01129" w14:textId="2F9C75B6" w:rsidR="00E16710" w:rsidRPr="00E16710" w:rsidRDefault="00E16710" w:rsidP="00932491">
      <w:pPr>
        <w:pStyle w:val="Index9"/>
      </w:pPr>
      <w:r w:rsidRPr="00E16710">
        <w:t>BOTTOM FINISHING OF DRAINAGE TRENCH</w:t>
      </w:r>
    </w:p>
    <w:p w14:paraId="2EFF0E83" w14:textId="77777777" w:rsidR="00E16710" w:rsidRPr="00E16710" w:rsidRDefault="00E16710" w:rsidP="00E16710">
      <w:pPr>
        <w:autoSpaceDE w:val="0"/>
        <w:autoSpaceDN w:val="0"/>
        <w:spacing w:before="11"/>
        <w:rPr>
          <w:rFonts w:eastAsia="Arial"/>
          <w:b/>
          <w:iCs/>
          <w:sz w:val="21"/>
          <w:szCs w:val="18"/>
          <w:lang w:val="en-US" w:bidi="en-US"/>
        </w:rPr>
      </w:pPr>
    </w:p>
    <w:p w14:paraId="09DC8F69" w14:textId="77777777" w:rsidR="00E16710" w:rsidRPr="00E16710" w:rsidRDefault="00E16710" w:rsidP="00E16710">
      <w:pPr>
        <w:autoSpaceDE w:val="0"/>
        <w:autoSpaceDN w:val="0"/>
        <w:ind w:left="2011" w:right="585"/>
        <w:jc w:val="both"/>
        <w:rPr>
          <w:rFonts w:eastAsia="Arial"/>
          <w:iCs/>
          <w:sz w:val="18"/>
          <w:szCs w:val="18"/>
          <w:lang w:val="en-US" w:bidi="en-US"/>
        </w:rPr>
      </w:pPr>
      <w:r w:rsidRPr="00E16710">
        <w:rPr>
          <w:rFonts w:eastAsia="Arial"/>
          <w:iCs/>
          <w:sz w:val="18"/>
          <w:szCs w:val="18"/>
          <w:lang w:val="en-US" w:bidi="en-US"/>
        </w:rPr>
        <w:t>The bottom of the storage trench must be finished off neatly against the prescribed gradient of 1:100. The area must be level and all holes filled and compacted. The final finishing will be obtained by raking the surface level and compacting it with a plate compactor.</w:t>
      </w:r>
    </w:p>
    <w:p w14:paraId="6962A8FC" w14:textId="7F628C72" w:rsidR="00F54C0A" w:rsidRPr="00F54C0A" w:rsidRDefault="00F54C0A" w:rsidP="00F54C0A">
      <w:pPr>
        <w:pStyle w:val="Index9"/>
        <w:numPr>
          <w:ilvl w:val="0"/>
          <w:numId w:val="0"/>
        </w:numPr>
        <w:ind w:left="851"/>
      </w:pPr>
    </w:p>
    <w:p w14:paraId="72BF0357" w14:textId="09D6DC6B" w:rsidR="00E16710" w:rsidRPr="00E16710" w:rsidRDefault="00E16710" w:rsidP="00932491">
      <w:pPr>
        <w:pStyle w:val="Index9"/>
      </w:pPr>
      <w:r w:rsidRPr="00E16710">
        <w:t>LIMITED WORKING AREA</w:t>
      </w:r>
    </w:p>
    <w:p w14:paraId="24F00B88" w14:textId="77777777" w:rsidR="00E16710" w:rsidRPr="00E16710" w:rsidRDefault="00E16710" w:rsidP="00E16710">
      <w:pPr>
        <w:autoSpaceDE w:val="0"/>
        <w:autoSpaceDN w:val="0"/>
        <w:spacing w:before="11"/>
        <w:rPr>
          <w:rFonts w:eastAsia="Arial"/>
          <w:b/>
          <w:iCs/>
          <w:sz w:val="17"/>
          <w:szCs w:val="18"/>
          <w:lang w:val="en-US" w:bidi="en-US"/>
        </w:rPr>
      </w:pPr>
    </w:p>
    <w:p w14:paraId="27F71BAD" w14:textId="77777777" w:rsidR="00E16710" w:rsidRPr="00E16710" w:rsidRDefault="00E16710" w:rsidP="00E16710">
      <w:pPr>
        <w:autoSpaceDE w:val="0"/>
        <w:autoSpaceDN w:val="0"/>
        <w:ind w:left="2011" w:right="590"/>
        <w:jc w:val="both"/>
        <w:rPr>
          <w:rFonts w:eastAsia="Arial"/>
          <w:iCs/>
          <w:sz w:val="18"/>
          <w:szCs w:val="18"/>
          <w:lang w:val="en-US" w:bidi="en-US"/>
        </w:rPr>
      </w:pPr>
      <w:r w:rsidRPr="00E16710">
        <w:rPr>
          <w:rFonts w:eastAsia="Arial"/>
          <w:iCs/>
          <w:sz w:val="18"/>
          <w:szCs w:val="18"/>
          <w:lang w:val="en-US" w:bidi="en-US"/>
        </w:rPr>
        <w:t>The activities of the contractor will be limited upon the site where the works will be executed. No vehicles or the staff of the contractor may move beyond this area.</w:t>
      </w:r>
    </w:p>
    <w:p w14:paraId="4DED8953" w14:textId="77777777" w:rsidR="00E16710" w:rsidRPr="008368C0" w:rsidRDefault="00E16710" w:rsidP="008368C0">
      <w:pPr>
        <w:spacing w:before="10"/>
        <w:rPr>
          <w:rFonts w:eastAsia="Arial"/>
          <w:iCs/>
          <w:sz w:val="17"/>
          <w:szCs w:val="18"/>
          <w:lang w:val="en-US" w:bidi="en-US"/>
        </w:rPr>
      </w:pPr>
    </w:p>
    <w:p w14:paraId="2CBA07F3" w14:textId="758F07B0" w:rsidR="00E16710" w:rsidRPr="00E16710" w:rsidRDefault="00E16710" w:rsidP="00932491">
      <w:pPr>
        <w:pStyle w:val="Index9"/>
      </w:pPr>
      <w:r w:rsidRPr="00E16710">
        <w:t>SAFEGAURDING OF MATERIAL, MACHINES AND</w:t>
      </w:r>
      <w:r w:rsidRPr="00E16710">
        <w:rPr>
          <w:spacing w:val="-3"/>
        </w:rPr>
        <w:t xml:space="preserve"> </w:t>
      </w:r>
      <w:r w:rsidRPr="00E16710">
        <w:t>PROPERTY</w:t>
      </w:r>
    </w:p>
    <w:p w14:paraId="77CFC419" w14:textId="77777777" w:rsidR="00E16710" w:rsidRPr="00E16710" w:rsidRDefault="00E16710" w:rsidP="00E16710">
      <w:pPr>
        <w:autoSpaceDE w:val="0"/>
        <w:autoSpaceDN w:val="0"/>
        <w:spacing w:before="11"/>
        <w:rPr>
          <w:rFonts w:eastAsia="Arial"/>
          <w:b/>
          <w:iCs/>
          <w:sz w:val="17"/>
          <w:szCs w:val="18"/>
          <w:lang w:val="en-US" w:bidi="en-US"/>
        </w:rPr>
      </w:pPr>
    </w:p>
    <w:p w14:paraId="78A2F694" w14:textId="77777777" w:rsidR="00E16710" w:rsidRPr="00E16710" w:rsidRDefault="00E16710" w:rsidP="00E16710">
      <w:pPr>
        <w:autoSpaceDE w:val="0"/>
        <w:autoSpaceDN w:val="0"/>
        <w:ind w:left="2011" w:right="583"/>
        <w:jc w:val="both"/>
        <w:rPr>
          <w:rFonts w:eastAsia="Arial"/>
          <w:iCs/>
          <w:sz w:val="18"/>
          <w:szCs w:val="18"/>
          <w:lang w:val="en-US" w:bidi="en-US"/>
        </w:rPr>
      </w:pPr>
      <w:r w:rsidRPr="00E16710">
        <w:rPr>
          <w:rFonts w:eastAsia="Arial"/>
          <w:iCs/>
          <w:sz w:val="18"/>
          <w:szCs w:val="18"/>
          <w:lang w:val="en-US" w:bidi="en-US"/>
        </w:rPr>
        <w:t>The activities will be executed in the existing site and the contractor shall take precautionary measures to ensure the safety and to protect the Works against any possible loss and vandalism that might occur. The cost of the precautionary measures, with any fence, guards  etc. which might be needed by the contractor, will be considered to be included in the tendered amount for fixed-charge and time-related</w:t>
      </w:r>
      <w:r w:rsidRPr="00E16710">
        <w:rPr>
          <w:rFonts w:eastAsia="Arial"/>
          <w:iCs/>
          <w:spacing w:val="-6"/>
          <w:sz w:val="18"/>
          <w:szCs w:val="18"/>
          <w:lang w:val="en-US" w:bidi="en-US"/>
        </w:rPr>
        <w:t xml:space="preserve"> </w:t>
      </w:r>
      <w:r w:rsidRPr="00E16710">
        <w:rPr>
          <w:rFonts w:eastAsia="Arial"/>
          <w:iCs/>
          <w:sz w:val="18"/>
          <w:szCs w:val="18"/>
          <w:lang w:val="en-US" w:bidi="en-US"/>
        </w:rPr>
        <w:t>items.</w:t>
      </w:r>
    </w:p>
    <w:p w14:paraId="1EDA8394" w14:textId="77777777" w:rsidR="00E16710" w:rsidRPr="00E16710" w:rsidRDefault="00E16710" w:rsidP="00E16710">
      <w:pPr>
        <w:autoSpaceDE w:val="0"/>
        <w:autoSpaceDN w:val="0"/>
        <w:spacing w:before="1"/>
        <w:rPr>
          <w:rFonts w:eastAsia="Arial"/>
          <w:iCs/>
          <w:sz w:val="18"/>
          <w:szCs w:val="18"/>
          <w:lang w:val="en-US" w:bidi="en-US"/>
        </w:rPr>
      </w:pPr>
    </w:p>
    <w:p w14:paraId="3FF68953" w14:textId="305946A3" w:rsidR="00E16710" w:rsidRPr="00E16710" w:rsidRDefault="00E16710" w:rsidP="00932491">
      <w:pPr>
        <w:pStyle w:val="Index9"/>
      </w:pPr>
      <w:r w:rsidRPr="00E16710">
        <w:t>HEALTH AND SAFETY</w:t>
      </w:r>
      <w:r w:rsidRPr="00E16710">
        <w:rPr>
          <w:spacing w:val="-3"/>
        </w:rPr>
        <w:t xml:space="preserve"> </w:t>
      </w:r>
      <w:r w:rsidRPr="00E16710">
        <w:t>PLAN</w:t>
      </w:r>
    </w:p>
    <w:p w14:paraId="6FFF16B5" w14:textId="77777777" w:rsidR="00E16710" w:rsidRPr="00E16710" w:rsidRDefault="00E16710" w:rsidP="00E16710">
      <w:pPr>
        <w:autoSpaceDE w:val="0"/>
        <w:autoSpaceDN w:val="0"/>
        <w:spacing w:before="3"/>
        <w:rPr>
          <w:rFonts w:eastAsia="Arial"/>
          <w:b/>
          <w:iCs/>
          <w:sz w:val="17"/>
          <w:szCs w:val="18"/>
          <w:lang w:val="en-US" w:bidi="en-US"/>
        </w:rPr>
      </w:pPr>
    </w:p>
    <w:p w14:paraId="28170AA0" w14:textId="77777777" w:rsidR="00E16710" w:rsidRPr="00E16710" w:rsidRDefault="00E16710" w:rsidP="00EF4A50">
      <w:pPr>
        <w:numPr>
          <w:ilvl w:val="0"/>
          <w:numId w:val="10"/>
        </w:numPr>
        <w:tabs>
          <w:tab w:val="num" w:pos="360"/>
        </w:tabs>
        <w:autoSpaceDE w:val="0"/>
        <w:autoSpaceDN w:val="0"/>
        <w:spacing w:before="1"/>
        <w:ind w:left="2011" w:right="588"/>
        <w:jc w:val="both"/>
        <w:outlineLvl w:val="5"/>
        <w:rPr>
          <w:rFonts w:eastAsia="Arial"/>
          <w:iCs/>
          <w:sz w:val="20"/>
          <w:szCs w:val="20"/>
          <w:lang w:val="en-US" w:bidi="en-US"/>
        </w:rPr>
      </w:pPr>
      <w:r w:rsidRPr="00E16710">
        <w:rPr>
          <w:rFonts w:eastAsia="Arial"/>
          <w:iCs/>
          <w:sz w:val="20"/>
          <w:szCs w:val="20"/>
          <w:lang w:val="en-US" w:bidi="en-US"/>
        </w:rPr>
        <w:t>In compliance with the Construction Regulations the Contractor shall, after performing a risk assessment, prepare a health and safety plan for approval by the Employer.</w:t>
      </w:r>
    </w:p>
    <w:p w14:paraId="16FF731F" w14:textId="77777777" w:rsidR="00E16710" w:rsidRPr="00E16710" w:rsidRDefault="00E16710" w:rsidP="00E16710">
      <w:pPr>
        <w:autoSpaceDE w:val="0"/>
        <w:autoSpaceDN w:val="0"/>
        <w:spacing w:before="9"/>
        <w:rPr>
          <w:rFonts w:eastAsia="Arial"/>
          <w:iCs/>
          <w:szCs w:val="18"/>
          <w:lang w:val="en-US" w:bidi="en-US"/>
        </w:rPr>
      </w:pPr>
    </w:p>
    <w:p w14:paraId="60F01B51" w14:textId="1850E986" w:rsidR="00E16710" w:rsidRDefault="00E16710" w:rsidP="00E16710">
      <w:pPr>
        <w:autoSpaceDE w:val="0"/>
        <w:autoSpaceDN w:val="0"/>
        <w:ind w:left="2011"/>
        <w:rPr>
          <w:rFonts w:eastAsia="Arial"/>
          <w:iCs/>
          <w:sz w:val="18"/>
          <w:szCs w:val="18"/>
          <w:lang w:val="en-US" w:bidi="en-US"/>
        </w:rPr>
      </w:pPr>
      <w:r w:rsidRPr="00E16710">
        <w:rPr>
          <w:rFonts w:eastAsia="Arial"/>
          <w:iCs/>
          <w:sz w:val="18"/>
          <w:szCs w:val="18"/>
          <w:lang w:val="en-US" w:bidi="en-US"/>
        </w:rPr>
        <w:t>The health and safety plan shall include, but not be limited to</w:t>
      </w:r>
      <w:r w:rsidR="001C0058">
        <w:rPr>
          <w:rFonts w:eastAsia="Arial"/>
          <w:iCs/>
          <w:sz w:val="18"/>
          <w:szCs w:val="18"/>
          <w:lang w:val="en-US" w:bidi="en-US"/>
        </w:rPr>
        <w:t>, refer to VLP-HSS-001</w:t>
      </w:r>
      <w:r w:rsidRPr="00E16710">
        <w:rPr>
          <w:rFonts w:eastAsia="Arial"/>
          <w:iCs/>
          <w:sz w:val="18"/>
          <w:szCs w:val="18"/>
          <w:lang w:val="en-US" w:bidi="en-US"/>
        </w:rPr>
        <w:t>, the following:</w:t>
      </w:r>
    </w:p>
    <w:p w14:paraId="4C3BF1F4" w14:textId="77777777" w:rsidR="007E6760" w:rsidRDefault="007E6760" w:rsidP="00E16710">
      <w:pPr>
        <w:autoSpaceDE w:val="0"/>
        <w:autoSpaceDN w:val="0"/>
        <w:ind w:left="2011"/>
        <w:rPr>
          <w:rFonts w:eastAsia="Arial"/>
          <w:iCs/>
          <w:sz w:val="18"/>
          <w:szCs w:val="18"/>
          <w:lang w:val="en-US" w:bidi="en-US"/>
        </w:rPr>
      </w:pPr>
    </w:p>
    <w:p w14:paraId="7EB259DB" w14:textId="7161B3CF" w:rsidR="003060EF" w:rsidRPr="00E16710" w:rsidRDefault="003060EF" w:rsidP="00E16710">
      <w:pPr>
        <w:autoSpaceDE w:val="0"/>
        <w:autoSpaceDN w:val="0"/>
        <w:ind w:left="2011"/>
        <w:rPr>
          <w:rFonts w:eastAsia="Arial"/>
          <w:iCs/>
          <w:sz w:val="18"/>
          <w:szCs w:val="18"/>
          <w:lang w:val="en-US" w:bidi="en-US"/>
        </w:rPr>
      </w:pPr>
      <w:r>
        <w:rPr>
          <w:rFonts w:eastAsia="Arial"/>
          <w:iCs/>
          <w:sz w:val="18"/>
          <w:szCs w:val="18"/>
          <w:lang w:val="en-US" w:bidi="en-US"/>
        </w:rPr>
        <w:t>Necsa to Audit Safet</w:t>
      </w:r>
      <w:r w:rsidR="007E6760">
        <w:rPr>
          <w:rFonts w:eastAsia="Arial"/>
          <w:iCs/>
          <w:sz w:val="18"/>
          <w:szCs w:val="18"/>
          <w:lang w:val="en-US" w:bidi="en-US"/>
        </w:rPr>
        <w:t>y</w:t>
      </w:r>
      <w:r>
        <w:rPr>
          <w:rFonts w:eastAsia="Arial"/>
          <w:iCs/>
          <w:sz w:val="18"/>
          <w:szCs w:val="18"/>
          <w:lang w:val="en-US" w:bidi="en-US"/>
        </w:rPr>
        <w:t xml:space="preserve"> file before any work can proceed.</w:t>
      </w:r>
    </w:p>
    <w:p w14:paraId="7654CEF6" w14:textId="77777777" w:rsidR="00E16710" w:rsidRPr="00E16710" w:rsidRDefault="00E16710" w:rsidP="00E16710">
      <w:pPr>
        <w:autoSpaceDE w:val="0"/>
        <w:autoSpaceDN w:val="0"/>
        <w:spacing w:before="9"/>
        <w:rPr>
          <w:rFonts w:eastAsia="Arial"/>
          <w:iCs/>
          <w:sz w:val="20"/>
          <w:szCs w:val="18"/>
          <w:lang w:val="en-US" w:bidi="en-US"/>
        </w:rPr>
      </w:pPr>
    </w:p>
    <w:p w14:paraId="2E9499B8" w14:textId="77777777" w:rsidR="00E16710" w:rsidRPr="00E16710" w:rsidRDefault="00E16710" w:rsidP="00EF4A50">
      <w:pPr>
        <w:numPr>
          <w:ilvl w:val="0"/>
          <w:numId w:val="19"/>
        </w:numPr>
        <w:tabs>
          <w:tab w:val="left" w:pos="2551"/>
          <w:tab w:val="left" w:pos="2552"/>
        </w:tabs>
        <w:autoSpaceDE w:val="0"/>
        <w:autoSpaceDN w:val="0"/>
        <w:spacing w:before="1"/>
        <w:ind w:right="587"/>
        <w:rPr>
          <w:rFonts w:eastAsia="Arial"/>
          <w:iCs/>
          <w:sz w:val="18"/>
          <w:lang w:val="en-US" w:bidi="en-US"/>
        </w:rPr>
      </w:pPr>
      <w:r w:rsidRPr="00E16710">
        <w:rPr>
          <w:rFonts w:eastAsia="Arial"/>
          <w:iCs/>
          <w:sz w:val="18"/>
          <w:lang w:val="en-US" w:bidi="en-US"/>
        </w:rPr>
        <w:t>The safety management structure including the names of all designated persons such as the construction supervisor and any other competent persons;</w:t>
      </w:r>
    </w:p>
    <w:p w14:paraId="15DA067B" w14:textId="77777777" w:rsidR="00E16710" w:rsidRPr="00E16710" w:rsidRDefault="00E16710" w:rsidP="00E16710">
      <w:pPr>
        <w:autoSpaceDE w:val="0"/>
        <w:autoSpaceDN w:val="0"/>
        <w:spacing w:before="6"/>
        <w:rPr>
          <w:rFonts w:eastAsia="Arial"/>
          <w:iCs/>
          <w:sz w:val="18"/>
          <w:szCs w:val="18"/>
          <w:lang w:val="en-US" w:bidi="en-US"/>
        </w:rPr>
      </w:pPr>
    </w:p>
    <w:p w14:paraId="68375FF8" w14:textId="77777777" w:rsidR="00E16710" w:rsidRPr="00E16710" w:rsidRDefault="00E16710" w:rsidP="00EF4A50">
      <w:pPr>
        <w:numPr>
          <w:ilvl w:val="0"/>
          <w:numId w:val="19"/>
        </w:numPr>
        <w:tabs>
          <w:tab w:val="left" w:pos="2551"/>
          <w:tab w:val="left" w:pos="2552"/>
        </w:tabs>
        <w:autoSpaceDE w:val="0"/>
        <w:autoSpaceDN w:val="0"/>
        <w:ind w:right="591"/>
        <w:rPr>
          <w:rFonts w:eastAsia="Arial"/>
          <w:iCs/>
          <w:sz w:val="18"/>
          <w:lang w:val="en-US" w:bidi="en-US"/>
        </w:rPr>
      </w:pPr>
      <w:r w:rsidRPr="00E16710">
        <w:rPr>
          <w:rFonts w:eastAsia="Arial"/>
          <w:iCs/>
          <w:sz w:val="18"/>
          <w:lang w:val="en-US" w:bidi="en-US"/>
        </w:rPr>
        <w:t>Safety method statements and procedures to be adopted to ensure compliance with the OHSA. Aspects to be dealt with shall</w:t>
      </w:r>
      <w:r w:rsidRPr="00E16710">
        <w:rPr>
          <w:rFonts w:eastAsia="Arial"/>
          <w:iCs/>
          <w:spacing w:val="-4"/>
          <w:sz w:val="18"/>
          <w:lang w:val="en-US" w:bidi="en-US"/>
        </w:rPr>
        <w:t xml:space="preserve"> </w:t>
      </w:r>
      <w:r w:rsidRPr="00E16710">
        <w:rPr>
          <w:rFonts w:eastAsia="Arial"/>
          <w:iCs/>
          <w:sz w:val="18"/>
          <w:lang w:val="en-US" w:bidi="en-US"/>
        </w:rPr>
        <w:t>include:</w:t>
      </w:r>
    </w:p>
    <w:p w14:paraId="2F698B48" w14:textId="77777777" w:rsidR="00E16710" w:rsidRPr="00E16710" w:rsidRDefault="00E16710" w:rsidP="00E16710">
      <w:pPr>
        <w:autoSpaceDE w:val="0"/>
        <w:autoSpaceDN w:val="0"/>
        <w:spacing w:before="9"/>
        <w:rPr>
          <w:rFonts w:eastAsia="Arial"/>
          <w:iCs/>
          <w:sz w:val="18"/>
          <w:szCs w:val="18"/>
          <w:lang w:val="en-US" w:bidi="en-US"/>
        </w:rPr>
      </w:pPr>
    </w:p>
    <w:p w14:paraId="7F1108FE" w14:textId="04380042" w:rsidR="00E16710" w:rsidRPr="00E16710" w:rsidRDefault="00E16710" w:rsidP="00E16710">
      <w:pPr>
        <w:autoSpaceDE w:val="0"/>
        <w:autoSpaceDN w:val="0"/>
        <w:spacing w:line="256" w:lineRule="auto"/>
        <w:ind w:left="2551" w:right="2476"/>
        <w:rPr>
          <w:rFonts w:eastAsia="Arial"/>
          <w:iCs/>
          <w:sz w:val="18"/>
          <w:szCs w:val="18"/>
          <w:lang w:val="en-US" w:bidi="en-US"/>
        </w:rPr>
      </w:pPr>
      <w:r w:rsidRPr="00E16710">
        <w:rPr>
          <w:rFonts w:eastAsia="Arial"/>
          <w:iCs/>
          <w:sz w:val="18"/>
          <w:szCs w:val="18"/>
          <w:lang w:val="en-US" w:bidi="en-US"/>
        </w:rPr>
        <w:t xml:space="preserve">Public vehicular and pedestrian traffic accommodation measures; Control of the movement of construction </w:t>
      </w:r>
      <w:r w:rsidR="00FC111C" w:rsidRPr="00E16710">
        <w:rPr>
          <w:rFonts w:eastAsia="Arial"/>
          <w:iCs/>
          <w:sz w:val="18"/>
          <w:szCs w:val="18"/>
          <w:lang w:val="en-US" w:bidi="en-US"/>
        </w:rPr>
        <w:t>vehicles.</w:t>
      </w:r>
    </w:p>
    <w:p w14:paraId="4B92EF2F" w14:textId="77777777" w:rsidR="00E16710" w:rsidRPr="00E16710" w:rsidRDefault="00E16710" w:rsidP="00E16710">
      <w:pPr>
        <w:autoSpaceDE w:val="0"/>
        <w:autoSpaceDN w:val="0"/>
        <w:spacing w:before="1" w:line="259" w:lineRule="auto"/>
        <w:ind w:left="2551" w:right="4807"/>
        <w:rPr>
          <w:rFonts w:eastAsia="Arial"/>
          <w:iCs/>
          <w:sz w:val="18"/>
          <w:szCs w:val="18"/>
          <w:lang w:val="en-US" w:bidi="en-US"/>
        </w:rPr>
      </w:pPr>
      <w:r w:rsidRPr="00E16710">
        <w:rPr>
          <w:rFonts w:eastAsia="Arial"/>
          <w:iCs/>
          <w:sz w:val="18"/>
          <w:szCs w:val="18"/>
          <w:lang w:val="en-US" w:bidi="en-US"/>
        </w:rPr>
        <w:t>The storage and use of materials; The use of tools, vehicles and plant; Temporary support structures; Dealing with working at height;</w:t>
      </w:r>
    </w:p>
    <w:p w14:paraId="5EEEC21A" w14:textId="77777777" w:rsidR="00E16710" w:rsidRPr="00E16710" w:rsidRDefault="00E16710" w:rsidP="00E16710">
      <w:pPr>
        <w:autoSpaceDE w:val="0"/>
        <w:autoSpaceDN w:val="0"/>
        <w:ind w:left="2551" w:right="664"/>
        <w:rPr>
          <w:rFonts w:eastAsia="Arial"/>
          <w:iCs/>
          <w:sz w:val="18"/>
          <w:szCs w:val="18"/>
          <w:lang w:val="en-US" w:bidi="en-US"/>
        </w:rPr>
      </w:pPr>
      <w:r w:rsidRPr="00E16710">
        <w:rPr>
          <w:rFonts w:eastAsia="Arial"/>
          <w:iCs/>
          <w:sz w:val="18"/>
          <w:szCs w:val="18"/>
          <w:lang w:val="en-US" w:bidi="en-US"/>
        </w:rPr>
        <w:t>Environmental conditions and safety requirements in working hazardous materials including asbestos cement products;</w:t>
      </w:r>
    </w:p>
    <w:p w14:paraId="08994C18" w14:textId="77777777" w:rsidR="00E16710" w:rsidRPr="00E16710" w:rsidRDefault="00E16710" w:rsidP="00E16710">
      <w:pPr>
        <w:autoSpaceDE w:val="0"/>
        <w:autoSpaceDN w:val="0"/>
        <w:spacing w:before="14"/>
        <w:ind w:left="2551"/>
        <w:rPr>
          <w:rFonts w:eastAsia="Arial"/>
          <w:iCs/>
          <w:sz w:val="18"/>
          <w:szCs w:val="18"/>
          <w:lang w:val="en-US" w:bidi="en-US"/>
        </w:rPr>
      </w:pPr>
      <w:r w:rsidRPr="00E16710">
        <w:rPr>
          <w:rFonts w:eastAsia="Arial"/>
          <w:iCs/>
          <w:sz w:val="18"/>
          <w:szCs w:val="18"/>
          <w:lang w:val="en-US" w:bidi="en-US"/>
        </w:rPr>
        <w:t>Security, access, control and the exclusion of unauthorised persons.</w:t>
      </w:r>
    </w:p>
    <w:p w14:paraId="7C08F6BA" w14:textId="77777777" w:rsidR="00E16710" w:rsidRPr="00E16710" w:rsidRDefault="00E16710" w:rsidP="00E16710">
      <w:pPr>
        <w:autoSpaceDE w:val="0"/>
        <w:autoSpaceDN w:val="0"/>
        <w:spacing w:before="9"/>
        <w:rPr>
          <w:rFonts w:eastAsia="Arial"/>
          <w:iCs/>
          <w:sz w:val="18"/>
          <w:szCs w:val="18"/>
          <w:lang w:val="en-US" w:bidi="en-US"/>
        </w:rPr>
      </w:pPr>
    </w:p>
    <w:p w14:paraId="7EEE3EBE" w14:textId="768C799A" w:rsidR="00E16710" w:rsidRPr="00E16710" w:rsidRDefault="00E16710" w:rsidP="00EF4A50">
      <w:pPr>
        <w:numPr>
          <w:ilvl w:val="0"/>
          <w:numId w:val="19"/>
        </w:numPr>
        <w:tabs>
          <w:tab w:val="left" w:pos="2551"/>
          <w:tab w:val="left" w:pos="2552"/>
        </w:tabs>
        <w:autoSpaceDE w:val="0"/>
        <w:autoSpaceDN w:val="0"/>
        <w:rPr>
          <w:rFonts w:eastAsia="Arial"/>
          <w:iCs/>
          <w:sz w:val="18"/>
          <w:lang w:val="en-US" w:bidi="en-US"/>
        </w:rPr>
      </w:pPr>
      <w:r w:rsidRPr="00E16710">
        <w:rPr>
          <w:rFonts w:eastAsia="Arial"/>
          <w:iCs/>
          <w:sz w:val="18"/>
          <w:lang w:val="en-US" w:bidi="en-US"/>
        </w:rPr>
        <w:t>The provision and use of temporary</w:t>
      </w:r>
      <w:r w:rsidRPr="00E16710">
        <w:rPr>
          <w:rFonts w:eastAsia="Arial"/>
          <w:iCs/>
          <w:spacing w:val="-2"/>
          <w:sz w:val="18"/>
          <w:lang w:val="en-US" w:bidi="en-US"/>
        </w:rPr>
        <w:t xml:space="preserve"> </w:t>
      </w:r>
      <w:r w:rsidR="00FC111C" w:rsidRPr="00E16710">
        <w:rPr>
          <w:rFonts w:eastAsia="Arial"/>
          <w:iCs/>
          <w:sz w:val="18"/>
          <w:lang w:val="en-US" w:bidi="en-US"/>
        </w:rPr>
        <w:t>services.</w:t>
      </w:r>
    </w:p>
    <w:p w14:paraId="14EA04EC" w14:textId="5F2DF1EF" w:rsidR="00E16710" w:rsidRPr="00E16710" w:rsidRDefault="00E16710" w:rsidP="00EF4A50">
      <w:pPr>
        <w:numPr>
          <w:ilvl w:val="0"/>
          <w:numId w:val="19"/>
        </w:numPr>
        <w:tabs>
          <w:tab w:val="left" w:pos="2551"/>
          <w:tab w:val="left" w:pos="2552"/>
        </w:tabs>
        <w:autoSpaceDE w:val="0"/>
        <w:autoSpaceDN w:val="0"/>
        <w:spacing w:before="14"/>
        <w:rPr>
          <w:rFonts w:eastAsia="Arial"/>
          <w:iCs/>
          <w:sz w:val="18"/>
          <w:lang w:val="en-US" w:bidi="en-US"/>
        </w:rPr>
      </w:pPr>
      <w:r w:rsidRPr="00E16710">
        <w:rPr>
          <w:rFonts w:eastAsia="Arial"/>
          <w:iCs/>
          <w:sz w:val="18"/>
          <w:lang w:val="en-US" w:bidi="en-US"/>
        </w:rPr>
        <w:t>Compliance with wayleaves, permissions and</w:t>
      </w:r>
      <w:r w:rsidRPr="00E16710">
        <w:rPr>
          <w:rFonts w:eastAsia="Arial"/>
          <w:iCs/>
          <w:spacing w:val="-1"/>
          <w:sz w:val="18"/>
          <w:lang w:val="en-US" w:bidi="en-US"/>
        </w:rPr>
        <w:t xml:space="preserve"> </w:t>
      </w:r>
      <w:r w:rsidR="00FC111C" w:rsidRPr="00E16710">
        <w:rPr>
          <w:rFonts w:eastAsia="Arial"/>
          <w:iCs/>
          <w:sz w:val="18"/>
          <w:lang w:val="en-US" w:bidi="en-US"/>
        </w:rPr>
        <w:t>permits.</w:t>
      </w:r>
    </w:p>
    <w:p w14:paraId="70CB9BFC" w14:textId="2D314259" w:rsidR="00E16710" w:rsidRPr="00E16710" w:rsidRDefault="00E16710" w:rsidP="00EF4A50">
      <w:pPr>
        <w:numPr>
          <w:ilvl w:val="0"/>
          <w:numId w:val="19"/>
        </w:numPr>
        <w:tabs>
          <w:tab w:val="left" w:pos="2551"/>
          <w:tab w:val="left" w:pos="2552"/>
        </w:tabs>
        <w:autoSpaceDE w:val="0"/>
        <w:autoSpaceDN w:val="0"/>
        <w:spacing w:before="15"/>
        <w:rPr>
          <w:rFonts w:eastAsia="Arial"/>
          <w:iCs/>
          <w:sz w:val="18"/>
          <w:lang w:val="en-US" w:bidi="en-US"/>
        </w:rPr>
      </w:pPr>
      <w:r w:rsidRPr="00E16710">
        <w:rPr>
          <w:rFonts w:eastAsia="Arial"/>
          <w:iCs/>
          <w:sz w:val="18"/>
          <w:lang w:val="en-US" w:bidi="en-US"/>
        </w:rPr>
        <w:t>Safety equipment, devices and protective clothing to be</w:t>
      </w:r>
      <w:r w:rsidRPr="00E16710">
        <w:rPr>
          <w:rFonts w:eastAsia="Arial"/>
          <w:iCs/>
          <w:spacing w:val="-11"/>
          <w:sz w:val="18"/>
          <w:lang w:val="en-US" w:bidi="en-US"/>
        </w:rPr>
        <w:t xml:space="preserve"> </w:t>
      </w:r>
      <w:r w:rsidR="00FC111C" w:rsidRPr="00E16710">
        <w:rPr>
          <w:rFonts w:eastAsia="Arial"/>
          <w:iCs/>
          <w:sz w:val="18"/>
          <w:lang w:val="en-US" w:bidi="en-US"/>
        </w:rPr>
        <w:t>employed.</w:t>
      </w:r>
    </w:p>
    <w:p w14:paraId="4E2C12F9" w14:textId="6E3795FE" w:rsidR="00E16710" w:rsidRPr="00E16710" w:rsidRDefault="00E16710" w:rsidP="00EF4A50">
      <w:pPr>
        <w:numPr>
          <w:ilvl w:val="0"/>
          <w:numId w:val="19"/>
        </w:numPr>
        <w:tabs>
          <w:tab w:val="left" w:pos="2551"/>
          <w:tab w:val="left" w:pos="2552"/>
        </w:tabs>
        <w:autoSpaceDE w:val="0"/>
        <w:autoSpaceDN w:val="0"/>
        <w:spacing w:before="15"/>
        <w:rPr>
          <w:rFonts w:eastAsia="Arial"/>
          <w:iCs/>
          <w:sz w:val="18"/>
          <w:lang w:val="en-US" w:bidi="en-US"/>
        </w:rPr>
      </w:pPr>
      <w:r w:rsidRPr="00E16710">
        <w:rPr>
          <w:rFonts w:eastAsia="Arial"/>
          <w:iCs/>
          <w:sz w:val="18"/>
          <w:lang w:val="en-US" w:bidi="en-US"/>
        </w:rPr>
        <w:t xml:space="preserve">Emergency </w:t>
      </w:r>
      <w:r w:rsidR="00FC111C" w:rsidRPr="00E16710">
        <w:rPr>
          <w:rFonts w:eastAsia="Arial"/>
          <w:iCs/>
          <w:sz w:val="18"/>
          <w:lang w:val="en-US" w:bidi="en-US"/>
        </w:rPr>
        <w:t>procedures.</w:t>
      </w:r>
    </w:p>
    <w:p w14:paraId="0BE0C130" w14:textId="4B442E96" w:rsidR="00E16710" w:rsidRPr="00E16710" w:rsidRDefault="00E16710" w:rsidP="00EF4A50">
      <w:pPr>
        <w:numPr>
          <w:ilvl w:val="0"/>
          <w:numId w:val="19"/>
        </w:numPr>
        <w:tabs>
          <w:tab w:val="left" w:pos="2551"/>
          <w:tab w:val="left" w:pos="2552"/>
        </w:tabs>
        <w:autoSpaceDE w:val="0"/>
        <w:autoSpaceDN w:val="0"/>
        <w:spacing w:before="15"/>
        <w:rPr>
          <w:rFonts w:eastAsia="Arial"/>
          <w:iCs/>
          <w:sz w:val="18"/>
          <w:lang w:val="en-US" w:bidi="en-US"/>
        </w:rPr>
      </w:pPr>
      <w:r w:rsidRPr="00E16710">
        <w:rPr>
          <w:rFonts w:eastAsia="Arial"/>
          <w:iCs/>
          <w:sz w:val="18"/>
          <w:lang w:val="en-US" w:bidi="en-US"/>
        </w:rPr>
        <w:t>Provision of welfare</w:t>
      </w:r>
      <w:r w:rsidRPr="00E16710">
        <w:rPr>
          <w:rFonts w:eastAsia="Arial"/>
          <w:iCs/>
          <w:spacing w:val="-3"/>
          <w:sz w:val="18"/>
          <w:lang w:val="en-US" w:bidi="en-US"/>
        </w:rPr>
        <w:t xml:space="preserve"> </w:t>
      </w:r>
      <w:r w:rsidR="00FC111C" w:rsidRPr="00E16710">
        <w:rPr>
          <w:rFonts w:eastAsia="Arial"/>
          <w:iCs/>
          <w:sz w:val="18"/>
          <w:lang w:val="en-US" w:bidi="en-US"/>
        </w:rPr>
        <w:t>facilities.</w:t>
      </w:r>
    </w:p>
    <w:p w14:paraId="48600309" w14:textId="768EC8EB" w:rsidR="00E16710" w:rsidRPr="00E16710" w:rsidRDefault="00E16710" w:rsidP="00EF4A50">
      <w:pPr>
        <w:numPr>
          <w:ilvl w:val="0"/>
          <w:numId w:val="19"/>
        </w:numPr>
        <w:tabs>
          <w:tab w:val="left" w:pos="2551"/>
          <w:tab w:val="left" w:pos="2552"/>
        </w:tabs>
        <w:autoSpaceDE w:val="0"/>
        <w:autoSpaceDN w:val="0"/>
        <w:spacing w:before="14"/>
        <w:rPr>
          <w:rFonts w:eastAsia="Arial"/>
          <w:iCs/>
          <w:sz w:val="18"/>
          <w:lang w:val="en-US" w:bidi="en-US"/>
        </w:rPr>
      </w:pPr>
      <w:r w:rsidRPr="00E16710">
        <w:rPr>
          <w:rFonts w:eastAsia="Arial"/>
          <w:iCs/>
          <w:sz w:val="18"/>
          <w:lang w:val="en-US" w:bidi="en-US"/>
        </w:rPr>
        <w:t>Induction and</w:t>
      </w:r>
      <w:r w:rsidRPr="00E16710">
        <w:rPr>
          <w:rFonts w:eastAsia="Arial"/>
          <w:iCs/>
          <w:spacing w:val="-1"/>
          <w:sz w:val="18"/>
          <w:lang w:val="en-US" w:bidi="en-US"/>
        </w:rPr>
        <w:t xml:space="preserve"> </w:t>
      </w:r>
      <w:r w:rsidR="00FC111C" w:rsidRPr="00E16710">
        <w:rPr>
          <w:rFonts w:eastAsia="Arial"/>
          <w:iCs/>
          <w:sz w:val="18"/>
          <w:lang w:val="en-US" w:bidi="en-US"/>
        </w:rPr>
        <w:t>training.</w:t>
      </w:r>
    </w:p>
    <w:p w14:paraId="26615DBE" w14:textId="77777777" w:rsidR="00E16710" w:rsidRPr="00E16710" w:rsidRDefault="00E16710" w:rsidP="00EF4A50">
      <w:pPr>
        <w:numPr>
          <w:ilvl w:val="0"/>
          <w:numId w:val="19"/>
        </w:numPr>
        <w:tabs>
          <w:tab w:val="left" w:pos="2551"/>
          <w:tab w:val="left" w:pos="2552"/>
        </w:tabs>
        <w:autoSpaceDE w:val="0"/>
        <w:autoSpaceDN w:val="0"/>
        <w:spacing w:before="15"/>
        <w:rPr>
          <w:rFonts w:eastAsia="Arial"/>
          <w:iCs/>
          <w:sz w:val="18"/>
          <w:lang w:val="en-US" w:bidi="en-US"/>
        </w:rPr>
      </w:pPr>
      <w:r w:rsidRPr="00E16710">
        <w:rPr>
          <w:rFonts w:eastAsia="Arial"/>
          <w:iCs/>
          <w:sz w:val="18"/>
          <w:lang w:val="en-US" w:bidi="en-US"/>
        </w:rPr>
        <w:t>Provision and maintenance of the health and safety file and other</w:t>
      </w:r>
      <w:r w:rsidRPr="00E16710">
        <w:rPr>
          <w:rFonts w:eastAsia="Arial"/>
          <w:iCs/>
          <w:spacing w:val="43"/>
          <w:sz w:val="18"/>
          <w:lang w:val="en-US" w:bidi="en-US"/>
        </w:rPr>
        <w:t xml:space="preserve"> </w:t>
      </w:r>
      <w:r w:rsidRPr="00E16710">
        <w:rPr>
          <w:rFonts w:eastAsia="Arial"/>
          <w:iCs/>
          <w:sz w:val="18"/>
          <w:lang w:val="en-US" w:bidi="en-US"/>
        </w:rPr>
        <w:t>documentation;</w:t>
      </w:r>
    </w:p>
    <w:p w14:paraId="005603F7" w14:textId="77777777" w:rsidR="00E16710" w:rsidRPr="00E16710" w:rsidRDefault="00E16710" w:rsidP="00EF4A50">
      <w:pPr>
        <w:numPr>
          <w:ilvl w:val="0"/>
          <w:numId w:val="19"/>
        </w:numPr>
        <w:tabs>
          <w:tab w:val="left" w:pos="2551"/>
          <w:tab w:val="left" w:pos="2552"/>
        </w:tabs>
        <w:autoSpaceDE w:val="0"/>
        <w:autoSpaceDN w:val="0"/>
        <w:spacing w:before="15"/>
        <w:rPr>
          <w:rFonts w:eastAsia="Arial"/>
          <w:iCs/>
          <w:sz w:val="18"/>
          <w:lang w:val="en-US" w:bidi="en-US"/>
        </w:rPr>
      </w:pPr>
      <w:r w:rsidRPr="00E16710">
        <w:rPr>
          <w:rFonts w:eastAsia="Arial"/>
          <w:iCs/>
          <w:sz w:val="18"/>
          <w:lang w:val="en-US" w:bidi="en-US"/>
        </w:rPr>
        <w:t>Arrangements for monitoring and control to ensure compliance with the safety</w:t>
      </w:r>
      <w:r w:rsidRPr="00E16710">
        <w:rPr>
          <w:rFonts w:eastAsia="Arial"/>
          <w:iCs/>
          <w:spacing w:val="-13"/>
          <w:sz w:val="18"/>
          <w:lang w:val="en-US" w:bidi="en-US"/>
        </w:rPr>
        <w:t xml:space="preserve"> </w:t>
      </w:r>
      <w:r w:rsidRPr="00E16710">
        <w:rPr>
          <w:rFonts w:eastAsia="Arial"/>
          <w:iCs/>
          <w:sz w:val="18"/>
          <w:lang w:val="en-US" w:bidi="en-US"/>
        </w:rPr>
        <w:t>plan.</w:t>
      </w:r>
    </w:p>
    <w:p w14:paraId="7EE2C835" w14:textId="77777777" w:rsidR="00E16710" w:rsidRDefault="00E16710" w:rsidP="00E16710">
      <w:pPr>
        <w:autoSpaceDE w:val="0"/>
        <w:autoSpaceDN w:val="0"/>
        <w:spacing w:before="7"/>
        <w:rPr>
          <w:rFonts w:eastAsia="Arial"/>
          <w:iCs/>
          <w:sz w:val="18"/>
          <w:szCs w:val="18"/>
          <w:lang w:val="en-US" w:bidi="en-US"/>
        </w:rPr>
      </w:pPr>
    </w:p>
    <w:p w14:paraId="72452317" w14:textId="77777777" w:rsidR="003B789A" w:rsidRDefault="003B789A" w:rsidP="00E16710">
      <w:pPr>
        <w:autoSpaceDE w:val="0"/>
        <w:autoSpaceDN w:val="0"/>
        <w:spacing w:before="7"/>
        <w:rPr>
          <w:rFonts w:eastAsia="Arial"/>
          <w:iCs/>
          <w:sz w:val="18"/>
          <w:szCs w:val="18"/>
          <w:lang w:val="en-US" w:bidi="en-US"/>
        </w:rPr>
      </w:pPr>
    </w:p>
    <w:p w14:paraId="3E94E263" w14:textId="77777777" w:rsidR="003B789A" w:rsidRDefault="003B789A" w:rsidP="00E16710">
      <w:pPr>
        <w:autoSpaceDE w:val="0"/>
        <w:autoSpaceDN w:val="0"/>
        <w:spacing w:before="7"/>
        <w:rPr>
          <w:rFonts w:eastAsia="Arial"/>
          <w:iCs/>
          <w:sz w:val="18"/>
          <w:szCs w:val="18"/>
          <w:lang w:val="en-US" w:bidi="en-US"/>
        </w:rPr>
      </w:pPr>
    </w:p>
    <w:p w14:paraId="3BABD8BE" w14:textId="77777777" w:rsidR="003B789A" w:rsidRPr="00E16710" w:rsidRDefault="003B789A" w:rsidP="00E16710">
      <w:pPr>
        <w:autoSpaceDE w:val="0"/>
        <w:autoSpaceDN w:val="0"/>
        <w:spacing w:before="7"/>
        <w:rPr>
          <w:rFonts w:eastAsia="Arial"/>
          <w:iCs/>
          <w:sz w:val="18"/>
          <w:szCs w:val="18"/>
          <w:lang w:val="en-US" w:bidi="en-US"/>
        </w:rPr>
      </w:pPr>
    </w:p>
    <w:p w14:paraId="5D27A346" w14:textId="1AA58E65" w:rsidR="00E16710" w:rsidRPr="00E16710" w:rsidRDefault="00E16710" w:rsidP="00B20484">
      <w:pPr>
        <w:pStyle w:val="Index9"/>
      </w:pPr>
      <w:r w:rsidRPr="00E16710">
        <w:lastRenderedPageBreak/>
        <w:t>ENVIRONMENTAL MANAGEMENT PLAN</w:t>
      </w:r>
    </w:p>
    <w:p w14:paraId="54AF8C9F" w14:textId="77777777" w:rsidR="00E16710" w:rsidRPr="00E16710" w:rsidRDefault="00E16710" w:rsidP="00E16710">
      <w:pPr>
        <w:autoSpaceDE w:val="0"/>
        <w:autoSpaceDN w:val="0"/>
        <w:spacing w:before="6"/>
        <w:rPr>
          <w:rFonts w:eastAsia="Arial"/>
          <w:b/>
          <w:iCs/>
          <w:sz w:val="18"/>
          <w:szCs w:val="18"/>
          <w:lang w:val="en-US" w:bidi="en-US"/>
        </w:rPr>
      </w:pPr>
    </w:p>
    <w:p w14:paraId="6DB28195" w14:textId="77777777" w:rsidR="00E16710" w:rsidRPr="00E16710" w:rsidRDefault="00E16710" w:rsidP="00E16710">
      <w:pPr>
        <w:autoSpaceDE w:val="0"/>
        <w:autoSpaceDN w:val="0"/>
        <w:spacing w:before="1"/>
        <w:ind w:left="2011" w:right="588"/>
        <w:jc w:val="both"/>
        <w:rPr>
          <w:rFonts w:eastAsia="Arial"/>
          <w:iCs/>
          <w:sz w:val="18"/>
          <w:szCs w:val="18"/>
          <w:lang w:val="en-US" w:bidi="en-US"/>
        </w:rPr>
      </w:pPr>
      <w:r w:rsidRPr="00E16710">
        <w:rPr>
          <w:rFonts w:eastAsia="Arial"/>
          <w:iCs/>
          <w:sz w:val="18"/>
          <w:szCs w:val="18"/>
          <w:lang w:val="en-US" w:bidi="en-US"/>
        </w:rPr>
        <w:t>The Contractor will have to adhere to the following conditions. If the contractor do not comply to the conditions, the engineer reserves the right to penalise the contractor.</w:t>
      </w:r>
    </w:p>
    <w:p w14:paraId="74221874" w14:textId="77777777" w:rsidR="00E16710" w:rsidRPr="00E16710" w:rsidRDefault="00E16710" w:rsidP="00E16710">
      <w:pPr>
        <w:autoSpaceDE w:val="0"/>
        <w:autoSpaceDN w:val="0"/>
        <w:spacing w:before="5"/>
        <w:rPr>
          <w:rFonts w:eastAsia="Arial"/>
          <w:iCs/>
          <w:sz w:val="17"/>
          <w:szCs w:val="18"/>
          <w:lang w:val="en-US" w:bidi="en-US"/>
        </w:rPr>
      </w:pPr>
    </w:p>
    <w:p w14:paraId="5B11068F" w14:textId="77777777" w:rsidR="00E16710" w:rsidRPr="00E16710" w:rsidRDefault="00E16710" w:rsidP="00EF4A50">
      <w:pPr>
        <w:numPr>
          <w:ilvl w:val="0"/>
          <w:numId w:val="18"/>
        </w:numPr>
        <w:tabs>
          <w:tab w:val="left" w:pos="2732"/>
        </w:tabs>
        <w:autoSpaceDE w:val="0"/>
        <w:autoSpaceDN w:val="0"/>
        <w:spacing w:line="207" w:lineRule="exact"/>
        <w:rPr>
          <w:rFonts w:eastAsia="Arial"/>
          <w:iCs/>
          <w:sz w:val="18"/>
          <w:lang w:val="en-US" w:bidi="en-US"/>
        </w:rPr>
      </w:pPr>
      <w:r w:rsidRPr="00E16710">
        <w:rPr>
          <w:rFonts w:eastAsia="Arial"/>
          <w:iCs/>
          <w:sz w:val="18"/>
          <w:lang w:val="en-US" w:bidi="en-US"/>
        </w:rPr>
        <w:t>No fires will be allowed on the</w:t>
      </w:r>
      <w:r w:rsidRPr="00E16710">
        <w:rPr>
          <w:rFonts w:eastAsia="Arial"/>
          <w:iCs/>
          <w:spacing w:val="-4"/>
          <w:sz w:val="18"/>
          <w:lang w:val="en-US" w:bidi="en-US"/>
        </w:rPr>
        <w:t xml:space="preserve"> </w:t>
      </w:r>
      <w:r w:rsidRPr="00E16710">
        <w:rPr>
          <w:rFonts w:eastAsia="Arial"/>
          <w:iCs/>
          <w:sz w:val="18"/>
          <w:lang w:val="en-US" w:bidi="en-US"/>
        </w:rPr>
        <w:t>site.</w:t>
      </w:r>
    </w:p>
    <w:p w14:paraId="373595DC" w14:textId="77777777" w:rsidR="00E16710" w:rsidRPr="00E16710" w:rsidRDefault="00E16710" w:rsidP="00EF4A50">
      <w:pPr>
        <w:numPr>
          <w:ilvl w:val="0"/>
          <w:numId w:val="18"/>
        </w:numPr>
        <w:tabs>
          <w:tab w:val="left" w:pos="2732"/>
        </w:tabs>
        <w:autoSpaceDE w:val="0"/>
        <w:autoSpaceDN w:val="0"/>
        <w:spacing w:line="206" w:lineRule="exact"/>
        <w:rPr>
          <w:rFonts w:eastAsia="Arial"/>
          <w:iCs/>
          <w:sz w:val="18"/>
          <w:lang w:val="en-US" w:bidi="en-US"/>
        </w:rPr>
      </w:pPr>
      <w:r w:rsidRPr="00E16710">
        <w:rPr>
          <w:rFonts w:eastAsia="Arial"/>
          <w:iCs/>
          <w:sz w:val="18"/>
          <w:lang w:val="en-US" w:bidi="en-US"/>
        </w:rPr>
        <w:t>Ablution facilities must be available for all labourers on the</w:t>
      </w:r>
      <w:r w:rsidRPr="00E16710">
        <w:rPr>
          <w:rFonts w:eastAsia="Arial"/>
          <w:iCs/>
          <w:spacing w:val="-7"/>
          <w:sz w:val="18"/>
          <w:lang w:val="en-US" w:bidi="en-US"/>
        </w:rPr>
        <w:t xml:space="preserve"> </w:t>
      </w:r>
      <w:r w:rsidRPr="00E16710">
        <w:rPr>
          <w:rFonts w:eastAsia="Arial"/>
          <w:iCs/>
          <w:sz w:val="18"/>
          <w:lang w:val="en-US" w:bidi="en-US"/>
        </w:rPr>
        <w:t>site.</w:t>
      </w:r>
    </w:p>
    <w:p w14:paraId="1DC2E0B5" w14:textId="77777777" w:rsidR="00E16710" w:rsidRPr="00E16710" w:rsidRDefault="00E16710" w:rsidP="00EF4A50">
      <w:pPr>
        <w:numPr>
          <w:ilvl w:val="0"/>
          <w:numId w:val="18"/>
        </w:numPr>
        <w:tabs>
          <w:tab w:val="left" w:pos="2731"/>
          <w:tab w:val="left" w:pos="2732"/>
        </w:tabs>
        <w:autoSpaceDE w:val="0"/>
        <w:autoSpaceDN w:val="0"/>
        <w:ind w:right="587"/>
        <w:rPr>
          <w:rFonts w:eastAsia="Arial"/>
          <w:iCs/>
          <w:sz w:val="18"/>
          <w:lang w:val="en-US" w:bidi="en-US"/>
        </w:rPr>
      </w:pPr>
      <w:r w:rsidRPr="00E16710">
        <w:rPr>
          <w:rFonts w:eastAsia="Arial"/>
          <w:iCs/>
          <w:sz w:val="18"/>
          <w:lang w:val="en-US" w:bidi="en-US"/>
        </w:rPr>
        <w:t>The dumping of oil and littering of plastic bags, cans and cement bags will not be tolerated.</w:t>
      </w:r>
    </w:p>
    <w:p w14:paraId="583333AE" w14:textId="77777777" w:rsidR="00E16710" w:rsidRPr="00E16710" w:rsidRDefault="00E16710" w:rsidP="00EF4A50">
      <w:pPr>
        <w:numPr>
          <w:ilvl w:val="0"/>
          <w:numId w:val="18"/>
        </w:numPr>
        <w:tabs>
          <w:tab w:val="left" w:pos="2732"/>
        </w:tabs>
        <w:autoSpaceDE w:val="0"/>
        <w:autoSpaceDN w:val="0"/>
        <w:spacing w:before="1" w:line="207" w:lineRule="exact"/>
        <w:rPr>
          <w:rFonts w:eastAsia="Arial"/>
          <w:iCs/>
          <w:sz w:val="18"/>
          <w:lang w:val="en-US" w:bidi="en-US"/>
        </w:rPr>
      </w:pPr>
      <w:r w:rsidRPr="00E16710">
        <w:rPr>
          <w:rFonts w:eastAsia="Arial"/>
          <w:iCs/>
          <w:sz w:val="18"/>
          <w:lang w:val="en-US" w:bidi="en-US"/>
        </w:rPr>
        <w:t>The site must always be in a clean and neat</w:t>
      </w:r>
      <w:r w:rsidRPr="00E16710">
        <w:rPr>
          <w:rFonts w:eastAsia="Arial"/>
          <w:iCs/>
          <w:spacing w:val="-9"/>
          <w:sz w:val="18"/>
          <w:lang w:val="en-US" w:bidi="en-US"/>
        </w:rPr>
        <w:t xml:space="preserve"> </w:t>
      </w:r>
      <w:r w:rsidRPr="00E16710">
        <w:rPr>
          <w:rFonts w:eastAsia="Arial"/>
          <w:iCs/>
          <w:sz w:val="18"/>
          <w:lang w:val="en-US" w:bidi="en-US"/>
        </w:rPr>
        <w:t>condition.</w:t>
      </w:r>
    </w:p>
    <w:p w14:paraId="3F526F54" w14:textId="77777777" w:rsidR="00E16710" w:rsidRPr="00E16710" w:rsidRDefault="00E16710" w:rsidP="00EF4A50">
      <w:pPr>
        <w:numPr>
          <w:ilvl w:val="0"/>
          <w:numId w:val="18"/>
        </w:numPr>
        <w:tabs>
          <w:tab w:val="left" w:pos="2732"/>
        </w:tabs>
        <w:autoSpaceDE w:val="0"/>
        <w:autoSpaceDN w:val="0"/>
        <w:spacing w:line="207" w:lineRule="exact"/>
        <w:rPr>
          <w:rFonts w:eastAsia="Arial"/>
          <w:iCs/>
          <w:sz w:val="18"/>
          <w:lang w:val="en-US" w:bidi="en-US"/>
        </w:rPr>
      </w:pPr>
      <w:r w:rsidRPr="00E16710">
        <w:rPr>
          <w:rFonts w:eastAsia="Arial"/>
          <w:iCs/>
          <w:sz w:val="18"/>
          <w:lang w:val="en-US" w:bidi="en-US"/>
        </w:rPr>
        <w:t>No damage to any property or plants must take</w:t>
      </w:r>
      <w:r w:rsidRPr="00E16710">
        <w:rPr>
          <w:rFonts w:eastAsia="Arial"/>
          <w:iCs/>
          <w:spacing w:val="-9"/>
          <w:sz w:val="18"/>
          <w:lang w:val="en-US" w:bidi="en-US"/>
        </w:rPr>
        <w:t xml:space="preserve"> </w:t>
      </w:r>
      <w:r w:rsidRPr="00E16710">
        <w:rPr>
          <w:rFonts w:eastAsia="Arial"/>
          <w:iCs/>
          <w:sz w:val="18"/>
          <w:lang w:val="en-US" w:bidi="en-US"/>
        </w:rPr>
        <w:t>place.</w:t>
      </w:r>
    </w:p>
    <w:p w14:paraId="5885D08A" w14:textId="77777777" w:rsidR="00E16710" w:rsidRPr="00E16710" w:rsidRDefault="00E16710" w:rsidP="00E16710">
      <w:pPr>
        <w:autoSpaceDE w:val="0"/>
        <w:autoSpaceDN w:val="0"/>
        <w:rPr>
          <w:rFonts w:eastAsia="Arial"/>
          <w:iCs/>
          <w:sz w:val="16"/>
          <w:szCs w:val="18"/>
          <w:lang w:val="en-US" w:bidi="en-US"/>
        </w:rPr>
      </w:pPr>
    </w:p>
    <w:p w14:paraId="209E34F9" w14:textId="77777777" w:rsidR="00E16710" w:rsidRPr="00E16710" w:rsidRDefault="00E16710" w:rsidP="00E16710">
      <w:pPr>
        <w:autoSpaceDE w:val="0"/>
        <w:autoSpaceDN w:val="0"/>
        <w:ind w:left="2011" w:right="593"/>
        <w:jc w:val="both"/>
        <w:rPr>
          <w:rFonts w:eastAsia="Arial"/>
          <w:iCs/>
          <w:sz w:val="18"/>
          <w:szCs w:val="18"/>
          <w:lang w:val="en-US" w:bidi="en-US"/>
        </w:rPr>
      </w:pPr>
      <w:r w:rsidRPr="00E16710">
        <w:rPr>
          <w:rFonts w:eastAsia="Arial"/>
          <w:iCs/>
          <w:sz w:val="18"/>
          <w:szCs w:val="18"/>
          <w:lang w:val="en-US" w:bidi="en-US"/>
        </w:rPr>
        <w:t>The issue of a monthly payment certificate will be subjected to the compliance of these conditions.</w:t>
      </w:r>
    </w:p>
    <w:p w14:paraId="7062EB14" w14:textId="77777777" w:rsidR="00E16710" w:rsidRPr="00E16710" w:rsidRDefault="00E16710" w:rsidP="00E16710">
      <w:pPr>
        <w:autoSpaceDE w:val="0"/>
        <w:autoSpaceDN w:val="0"/>
        <w:rPr>
          <w:rFonts w:eastAsia="Arial"/>
          <w:iCs/>
          <w:sz w:val="16"/>
          <w:szCs w:val="18"/>
          <w:lang w:val="en-US" w:bidi="en-US"/>
        </w:rPr>
      </w:pPr>
    </w:p>
    <w:p w14:paraId="1DE14811" w14:textId="1740AE39" w:rsidR="00E16710" w:rsidRPr="00E16710" w:rsidRDefault="00E16710" w:rsidP="00B20484">
      <w:pPr>
        <w:pStyle w:val="Index9"/>
      </w:pPr>
      <w:r w:rsidRPr="00E16710">
        <w:t>MACHINERY ON SITE</w:t>
      </w:r>
    </w:p>
    <w:p w14:paraId="669679EF" w14:textId="77777777" w:rsidR="00E16710" w:rsidRPr="00E16710" w:rsidRDefault="00E16710" w:rsidP="00E16710">
      <w:pPr>
        <w:autoSpaceDE w:val="0"/>
        <w:autoSpaceDN w:val="0"/>
        <w:spacing w:before="8"/>
        <w:rPr>
          <w:rFonts w:eastAsia="Arial"/>
          <w:b/>
          <w:iCs/>
          <w:sz w:val="20"/>
          <w:szCs w:val="18"/>
          <w:lang w:val="en-US" w:bidi="en-US"/>
        </w:rPr>
      </w:pPr>
    </w:p>
    <w:p w14:paraId="316BFB58" w14:textId="27687A8E" w:rsidR="00EE17FD" w:rsidRDefault="00E16710" w:rsidP="00E16710">
      <w:pPr>
        <w:tabs>
          <w:tab w:val="left" w:pos="3320"/>
        </w:tabs>
        <w:rPr>
          <w:rFonts w:eastAsia="Arial"/>
          <w:iCs/>
          <w:lang w:val="en-US" w:bidi="en-US"/>
        </w:rPr>
      </w:pPr>
      <w:r w:rsidRPr="00E16710">
        <w:rPr>
          <w:rFonts w:eastAsia="Arial"/>
          <w:iCs/>
          <w:lang w:val="en-US" w:bidi="en-US"/>
        </w:rPr>
        <w:t>All machinery used by the contractor on site will be thoroughly inspected before commencement of works. No spillages from machinery will be allowed on site</w:t>
      </w:r>
    </w:p>
    <w:p w14:paraId="693B9750" w14:textId="7A84E08C" w:rsidR="005E102F" w:rsidRPr="00655C47" w:rsidRDefault="00B20484" w:rsidP="00655C47">
      <w:pPr>
        <w:spacing w:after="200"/>
        <w:rPr>
          <w:rFonts w:eastAsia="Arial"/>
          <w:iCs/>
          <w:lang w:val="en-US" w:bidi="en-US"/>
        </w:rPr>
      </w:pPr>
      <w:r>
        <w:rPr>
          <w:rFonts w:eastAsia="Arial"/>
          <w:iCs/>
          <w:lang w:val="en-US" w:bidi="en-US"/>
        </w:rPr>
        <w:br w:type="page"/>
      </w:r>
    </w:p>
    <w:p w14:paraId="3512FD45" w14:textId="7F243EF1" w:rsidR="00CE3B9E" w:rsidRPr="005E102F" w:rsidRDefault="004D6EC5" w:rsidP="00CE3B9E">
      <w:pPr>
        <w:pStyle w:val="Index6"/>
      </w:pPr>
      <w:bookmarkStart w:id="218" w:name="_Toc205213972"/>
      <w:r>
        <w:rPr>
          <w:caps w:val="0"/>
        </w:rPr>
        <w:lastRenderedPageBreak/>
        <w:t>CONTRACT SPECIFIC DATA</w:t>
      </w:r>
      <w:bookmarkEnd w:id="218"/>
    </w:p>
    <w:p w14:paraId="5D82C14A" w14:textId="1C0047C0" w:rsidR="00CE3B9E" w:rsidRDefault="00CE3B9E">
      <w:pPr>
        <w:spacing w:after="200"/>
      </w:pPr>
      <w:r>
        <w:br w:type="page"/>
      </w:r>
    </w:p>
    <w:p w14:paraId="104E55FF" w14:textId="77777777" w:rsidR="000F4FCA" w:rsidRPr="000F4FCA" w:rsidRDefault="000F4FCA" w:rsidP="000F4FCA">
      <w:pPr>
        <w:jc w:val="center"/>
        <w:rPr>
          <w:rFonts w:ascii="Arial Unicode MS" w:eastAsia="Arial Unicode MS" w:hAnsi="Times New Roman" w:cs="Arial Unicode MS"/>
          <w:b/>
          <w:bCs/>
          <w:iCs/>
          <w:sz w:val="20"/>
          <w:szCs w:val="20"/>
        </w:rPr>
      </w:pPr>
      <w:r w:rsidRPr="000F4FCA">
        <w:rPr>
          <w:rFonts w:ascii="Arial Unicode MS" w:eastAsia="Arial Unicode MS" w:hAnsi="Arial Unicode MS" w:cs="Arial Unicode MS"/>
          <w:b/>
          <w:bCs/>
          <w:iCs/>
          <w:sz w:val="20"/>
          <w:szCs w:val="20"/>
        </w:rPr>
        <w:lastRenderedPageBreak/>
        <w:t>General Conditions of Contract for Construction Works, Third Edition (2015)</w:t>
      </w:r>
    </w:p>
    <w:p w14:paraId="2845DCF2" w14:textId="77777777" w:rsidR="000F4FCA" w:rsidRPr="000F4FCA" w:rsidRDefault="000F4FCA" w:rsidP="00630555">
      <w:pPr>
        <w:pStyle w:val="Index7"/>
        <w:rPr>
          <w:rFonts w:eastAsia="Arial Unicode MS"/>
          <w:lang w:val="en-ZA" w:eastAsia="en-US"/>
        </w:rPr>
      </w:pPr>
    </w:p>
    <w:p w14:paraId="1B3A0A6E" w14:textId="77777777" w:rsidR="000F4FCA" w:rsidRPr="000F4FCA" w:rsidRDefault="000F4FCA" w:rsidP="000F4FCA">
      <w:pPr>
        <w:jc w:val="center"/>
        <w:rPr>
          <w:rFonts w:ascii="Arial Unicode MS" w:eastAsia="Arial Unicode MS" w:hAnsi="Times New Roman" w:cs="Arial Unicode MS"/>
          <w:b/>
          <w:bCs/>
          <w:iCs/>
          <w:sz w:val="20"/>
          <w:szCs w:val="20"/>
        </w:rPr>
      </w:pPr>
      <w:r w:rsidRPr="000F4FCA">
        <w:rPr>
          <w:rFonts w:ascii="Arial Unicode MS" w:eastAsia="Arial Unicode MS" w:hAnsi="Arial Unicode MS" w:cs="Arial Unicode MS"/>
          <w:b/>
          <w:bCs/>
          <w:iCs/>
          <w:sz w:val="20"/>
          <w:szCs w:val="20"/>
        </w:rPr>
        <w:t>PRO FORMA</w:t>
      </w:r>
    </w:p>
    <w:p w14:paraId="1CAEE1A0" w14:textId="77777777" w:rsidR="000F4FCA" w:rsidRPr="000F4FCA" w:rsidRDefault="000F4FCA" w:rsidP="000F4FCA">
      <w:pPr>
        <w:jc w:val="center"/>
        <w:rPr>
          <w:rFonts w:ascii="Arial Unicode MS" w:eastAsia="Arial Unicode MS" w:hAnsi="Times New Roman" w:cs="Arial Unicode MS"/>
          <w:b/>
          <w:bCs/>
          <w:iCs/>
          <w:sz w:val="20"/>
          <w:szCs w:val="20"/>
        </w:rPr>
      </w:pPr>
      <w:r w:rsidRPr="000F4FCA">
        <w:rPr>
          <w:rFonts w:ascii="Arial Unicode MS" w:eastAsia="Arial Unicode MS" w:hAnsi="Arial Unicode MS" w:cs="Arial Unicode MS"/>
          <w:b/>
          <w:bCs/>
          <w:iCs/>
          <w:sz w:val="20"/>
          <w:szCs w:val="20"/>
        </w:rPr>
        <w:t>FORM OF OFFER AND ACCEPTANCE</w:t>
      </w:r>
    </w:p>
    <w:p w14:paraId="7C126B6C" w14:textId="77777777" w:rsidR="000F4FCA" w:rsidRPr="000F4FCA" w:rsidRDefault="000F4FCA" w:rsidP="000F4FCA">
      <w:pPr>
        <w:jc w:val="center"/>
        <w:rPr>
          <w:rFonts w:ascii="Arial Unicode MS" w:eastAsia="Arial Unicode MS" w:hAnsi="Times New Roman" w:cs="Arial Unicode MS"/>
          <w:b/>
          <w:bCs/>
          <w:iCs/>
          <w:sz w:val="20"/>
          <w:szCs w:val="20"/>
        </w:rPr>
      </w:pPr>
    </w:p>
    <w:p w14:paraId="69B00631" w14:textId="77777777" w:rsidR="000F4FCA" w:rsidRPr="000F4FCA" w:rsidRDefault="000F4FCA" w:rsidP="000F4FCA">
      <w:pPr>
        <w:jc w:val="center"/>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(Agreement)</w:t>
      </w:r>
    </w:p>
    <w:p w14:paraId="20EA7EAA" w14:textId="77777777" w:rsidR="000F4FCA" w:rsidRPr="000F4FCA" w:rsidRDefault="000F4FCA" w:rsidP="000F4FCA">
      <w:pPr>
        <w:rPr>
          <w:rFonts w:ascii="Arial Unicode MS" w:eastAsia="Arial Unicode MS" w:hAnsi="Times New Roman" w:cs="Arial Unicode MS"/>
          <w:b/>
          <w:bCs/>
          <w:iCs/>
          <w:sz w:val="20"/>
          <w:szCs w:val="20"/>
        </w:rPr>
      </w:pPr>
    </w:p>
    <w:p w14:paraId="5F09F2B5" w14:textId="77777777" w:rsidR="000F4FCA" w:rsidRPr="000F4FCA" w:rsidRDefault="000F4FCA" w:rsidP="000F4FCA">
      <w:pPr>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Offer</w:t>
      </w:r>
    </w:p>
    <w:p w14:paraId="1BB0F760" w14:textId="77777777" w:rsidR="000F4FCA" w:rsidRPr="000F4FCA" w:rsidRDefault="000F4FCA" w:rsidP="000F4FCA">
      <w:pPr>
        <w:rPr>
          <w:rFonts w:ascii="Arial Unicode MS" w:eastAsia="Arial Unicode MS" w:hAnsi="Arial Unicode MS" w:cs="Arial Unicode MS"/>
          <w:b/>
          <w:bCs/>
          <w:iCs/>
          <w:sz w:val="20"/>
          <w:szCs w:val="20"/>
        </w:rPr>
      </w:pPr>
    </w:p>
    <w:p w14:paraId="6F0EEDBF" w14:textId="77777777" w:rsidR="000F4FCA" w:rsidRPr="000F4FCA" w:rsidRDefault="000F4FCA" w:rsidP="000F4FCA">
      <w:pPr>
        <w:tabs>
          <w:tab w:val="left" w:pos="2552"/>
        </w:tabs>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The Employer, identified in the Acceptance signature block, has solicited offers to enter into a contract in respect of the following works:</w:t>
      </w:r>
    </w:p>
    <w:p w14:paraId="2AC3AA5B" w14:textId="77777777" w:rsidR="000F4FCA" w:rsidRPr="000F4FCA" w:rsidRDefault="000F4FCA" w:rsidP="000F4FCA">
      <w:pPr>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hint="eastAsia"/>
          <w:iCs/>
          <w:sz w:val="20"/>
          <w:szCs w:val="20"/>
        </w:rPr>
        <w:t>………………………………………………………………………………………………………</w:t>
      </w:r>
    </w:p>
    <w:p w14:paraId="2F6B232D" w14:textId="77777777" w:rsidR="000F4FCA" w:rsidRPr="000F4FCA" w:rsidRDefault="000F4FCA" w:rsidP="000F4FCA">
      <w:pPr>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The Tenderer, identified in the Offer signature block below, has examined the documents listed in the Tender Data and addenda thereto as listed in the Tender Schedules, and by submitting this Offer has accepted the Conditions of Tender.</w:t>
      </w:r>
    </w:p>
    <w:p w14:paraId="3C313F14" w14:textId="77777777" w:rsidR="000F4FCA" w:rsidRPr="000F4FCA" w:rsidRDefault="000F4FCA" w:rsidP="000F4FCA">
      <w:pPr>
        <w:jc w:val="both"/>
        <w:rPr>
          <w:rFonts w:ascii="Arial Unicode MS" w:eastAsia="Arial Unicode MS" w:hAnsi="Arial Unicode MS" w:cs="Arial Unicode MS"/>
          <w:iCs/>
          <w:sz w:val="20"/>
          <w:szCs w:val="20"/>
        </w:rPr>
      </w:pPr>
    </w:p>
    <w:p w14:paraId="484DB1EA" w14:textId="77777777" w:rsidR="000F4FCA" w:rsidRPr="000F4FCA" w:rsidRDefault="000F4FCA" w:rsidP="000F4FCA">
      <w:pPr>
        <w:jc w:val="both"/>
        <w:rPr>
          <w:rFonts w:ascii="Arial Unicode MS" w:eastAsia="Arial Unicode MS" w:hAnsi="Times New Roman" w:cs="Arial Unicode MS"/>
          <w:iCs/>
          <w:sz w:val="20"/>
          <w:szCs w:val="20"/>
        </w:rPr>
      </w:pPr>
      <w:r w:rsidRPr="000F4FCA">
        <w:rPr>
          <w:rFonts w:ascii="Arial Unicode MS" w:eastAsia="Arial Unicode MS" w:hAnsi="Arial Unicode MS" w:cs="Arial Unicode MS"/>
          <w:iCs/>
          <w:sz w:val="20"/>
          <w:szCs w:val="20"/>
        </w:rPr>
        <w:t>By the representative of the Tenderer, deemed to be duly authorised,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67AF3B11" w14:textId="77777777" w:rsidR="000F4FCA" w:rsidRPr="000F4FCA" w:rsidRDefault="000F4FCA" w:rsidP="000F4FCA">
      <w:pPr>
        <w:jc w:val="both"/>
        <w:rPr>
          <w:rFonts w:ascii="Arial Unicode MS" w:eastAsia="Arial Unicode MS" w:hAnsi="Times New Roman" w:cs="Arial Unicode MS"/>
          <w:iCs/>
          <w:sz w:val="20"/>
          <w:szCs w:val="20"/>
        </w:rPr>
      </w:pPr>
    </w:p>
    <w:p w14:paraId="4879EBF1" w14:textId="77777777" w:rsidR="000F4FCA" w:rsidRPr="000F4FCA" w:rsidRDefault="000F4FCA" w:rsidP="000F4FCA">
      <w:pPr>
        <w:spacing w:line="360" w:lineRule="auto"/>
        <w:jc w:val="both"/>
        <w:rPr>
          <w:rFonts w:ascii="Arial Unicode MS" w:eastAsia="Arial Unicode MS" w:hAnsi="Times New Roman" w:cs="Arial Unicode MS"/>
          <w:b/>
          <w:bCs/>
          <w:iCs/>
          <w:sz w:val="20"/>
          <w:szCs w:val="20"/>
        </w:rPr>
      </w:pPr>
      <w:r w:rsidRPr="000F4FCA">
        <w:rPr>
          <w:rFonts w:ascii="Arial Unicode MS" w:eastAsia="Arial Unicode MS" w:hAnsi="Arial Unicode MS" w:cs="Arial Unicode MS"/>
          <w:b/>
          <w:bCs/>
          <w:iCs/>
          <w:sz w:val="20"/>
          <w:szCs w:val="20"/>
        </w:rPr>
        <w:t>THE OFFERED TOTAL OF THE PRICES INCLUSIVE OF VALUE ADDED TAX IS</w:t>
      </w:r>
    </w:p>
    <w:p w14:paraId="085D648E" w14:textId="77777777" w:rsidR="000F4FCA" w:rsidRPr="000F4FCA" w:rsidRDefault="000F4FCA" w:rsidP="000F4FCA">
      <w:pPr>
        <w:spacing w:line="360" w:lineRule="auto"/>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hint="eastAsia"/>
          <w:iCs/>
          <w:sz w:val="20"/>
          <w:szCs w:val="20"/>
        </w:rPr>
        <w:t>……………………………………………………………………………………………………</w:t>
      </w:r>
      <w:r w:rsidRPr="000F4FCA">
        <w:rPr>
          <w:rFonts w:ascii="Arial Unicode MS" w:eastAsia="Arial Unicode MS" w:hAnsi="Arial Unicode MS" w:cs="Arial Unicode MS"/>
          <w:iCs/>
          <w:sz w:val="20"/>
          <w:szCs w:val="20"/>
        </w:rPr>
        <w:t>.</w:t>
      </w:r>
    </w:p>
    <w:p w14:paraId="01E75390" w14:textId="77777777" w:rsidR="000F4FCA" w:rsidRPr="000F4FCA" w:rsidRDefault="000F4FCA" w:rsidP="000F4FCA">
      <w:pPr>
        <w:spacing w:line="360" w:lineRule="auto"/>
        <w:jc w:val="both"/>
        <w:rPr>
          <w:rFonts w:ascii="Arial Unicode MS" w:eastAsia="Arial Unicode MS" w:hAnsi="Times New Roman" w:cs="Arial Unicode MS"/>
          <w:iCs/>
          <w:sz w:val="20"/>
          <w:szCs w:val="20"/>
        </w:rPr>
      </w:pPr>
      <w:r w:rsidRPr="000F4FCA">
        <w:rPr>
          <w:rFonts w:ascii="Arial Unicode MS" w:eastAsia="Arial Unicode MS" w:hAnsi="Arial Unicode MS" w:cs="Arial Unicode MS" w:hint="eastAsia"/>
          <w:iCs/>
          <w:sz w:val="20"/>
          <w:szCs w:val="20"/>
        </w:rPr>
        <w:t>…………………………</w:t>
      </w:r>
      <w:r w:rsidRPr="000F4FCA">
        <w:rPr>
          <w:rFonts w:ascii="Arial Unicode MS" w:eastAsia="Arial Unicode MS" w:hAnsi="Arial Unicode MS" w:cs="Arial Unicode MS"/>
          <w:iCs/>
          <w:sz w:val="20"/>
          <w:szCs w:val="20"/>
        </w:rPr>
        <w:t>Rand (in words); R…………</w:t>
      </w:r>
      <w:r w:rsidRPr="000F4FCA">
        <w:rPr>
          <w:rFonts w:ascii="Arial Unicode MS" w:eastAsia="Arial Unicode MS" w:hAnsi="Arial Unicode MS" w:cs="Arial Unicode MS" w:hint="eastAsia"/>
          <w:iCs/>
          <w:sz w:val="20"/>
          <w:szCs w:val="20"/>
        </w:rPr>
        <w:t>…………………………</w:t>
      </w:r>
      <w:r w:rsidRPr="000F4FCA">
        <w:rPr>
          <w:rFonts w:ascii="Arial Unicode MS" w:eastAsia="Arial Unicode MS" w:hAnsi="Arial Unicode MS" w:cs="Arial Unicode MS"/>
          <w:iCs/>
          <w:sz w:val="20"/>
          <w:szCs w:val="20"/>
        </w:rPr>
        <w:t xml:space="preserve"> (in figures).</w:t>
      </w:r>
    </w:p>
    <w:p w14:paraId="227D62BA" w14:textId="77777777" w:rsidR="000F4FCA" w:rsidRPr="000F4FCA" w:rsidRDefault="000F4FCA" w:rsidP="000F4FCA">
      <w:pPr>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3F4141E1" w14:textId="77777777" w:rsidR="000F4FCA" w:rsidRPr="000F4FCA" w:rsidRDefault="000F4FCA" w:rsidP="000F4FCA">
      <w:pPr>
        <w:jc w:val="both"/>
        <w:rPr>
          <w:rFonts w:ascii="Arial Unicode MS" w:eastAsia="Arial Unicode MS" w:hAnsi="Times New Roman" w:cs="Arial Unicode MS"/>
          <w:iCs/>
          <w:sz w:val="20"/>
          <w:szCs w:val="20"/>
        </w:rPr>
      </w:pPr>
    </w:p>
    <w:p w14:paraId="45892A15"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For the Tenderer:</w:t>
      </w:r>
    </w:p>
    <w:p w14:paraId="3A203D33" w14:textId="77777777" w:rsidR="000F4FCA" w:rsidRPr="000F4FCA" w:rsidRDefault="000F4FCA" w:rsidP="000F4FCA">
      <w:pPr>
        <w:spacing w:line="240" w:lineRule="exact"/>
        <w:jc w:val="both"/>
        <w:rPr>
          <w:rFonts w:ascii="Arial Unicode MS" w:eastAsia="Arial Unicode MS" w:hAnsi="Arial Unicode MS" w:cs="Arial Unicode MS"/>
          <w:b/>
          <w:bCs/>
          <w:iCs/>
          <w:sz w:val="20"/>
          <w:szCs w:val="20"/>
        </w:rPr>
      </w:pPr>
    </w:p>
    <w:p w14:paraId="01D891A4" w14:textId="77777777" w:rsidR="000F4FCA" w:rsidRPr="000F4FCA" w:rsidRDefault="000F4FCA" w:rsidP="000F4FCA">
      <w:pPr>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Signature:</w:t>
      </w:r>
      <w:r w:rsidRPr="000F4FCA">
        <w:rPr>
          <w:rFonts w:ascii="Arial Unicode MS" w:eastAsia="Arial Unicode MS" w:hAnsi="Arial Unicode MS" w:cs="Arial Unicode MS"/>
          <w:b/>
          <w:bCs/>
          <w:iCs/>
          <w:sz w:val="20"/>
          <w:szCs w:val="20"/>
        </w:rPr>
        <w:tab/>
        <w:t xml:space="preserve">    </w:t>
      </w:r>
      <w:r w:rsidRPr="000F4FCA">
        <w:rPr>
          <w:rFonts w:ascii="Arial Unicode MS" w:eastAsia="Arial Unicode MS" w:hAnsi="Arial Unicode MS" w:cs="Arial Unicode MS"/>
          <w:b/>
          <w:bCs/>
          <w:iCs/>
          <w:sz w:val="20"/>
          <w:szCs w:val="20"/>
        </w:rPr>
        <w:tab/>
        <w:t xml:space="preserve"> </w:t>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6C57F853" w14:textId="77777777" w:rsidR="000F4FCA" w:rsidRPr="000F4FCA" w:rsidRDefault="000F4FCA" w:rsidP="000F4FCA">
      <w:pPr>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05DE6764" w14:textId="77777777" w:rsidR="000F4FCA" w:rsidRPr="000F4FCA" w:rsidRDefault="000F4FCA" w:rsidP="000F4FCA">
      <w:pPr>
        <w:tabs>
          <w:tab w:val="left" w:pos="3000"/>
        </w:tabs>
        <w:spacing w:line="240" w:lineRule="exact"/>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p>
    <w:p w14:paraId="40312CA3" w14:textId="77777777" w:rsidR="000F4FCA" w:rsidRPr="000F4FCA" w:rsidRDefault="000F4FCA" w:rsidP="000F4FCA">
      <w:pPr>
        <w:tabs>
          <w:tab w:val="left" w:pos="2268"/>
        </w:tabs>
        <w:spacing w:line="240" w:lineRule="exact"/>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iCs/>
          <w:sz w:val="20"/>
          <w:szCs w:val="20"/>
        </w:rPr>
        <w:t>Name:</w:t>
      </w:r>
      <w:r w:rsidRPr="000F4FCA">
        <w:rPr>
          <w:rFonts w:ascii="Arial Unicode MS" w:eastAsia="Arial Unicode MS" w:hAnsi="Times New Roman" w:cs="Arial Unicode M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r w:rsidRPr="000F4FCA">
        <w:rPr>
          <w:rFonts w:ascii="Arial Unicode MS" w:eastAsia="Arial Unicode MS" w:hAnsi="Arial Unicode MS" w:cs="Arial Unicode MS"/>
          <w:b/>
          <w:bC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p>
    <w:p w14:paraId="398A43BB" w14:textId="77777777" w:rsidR="000F4FCA" w:rsidRPr="000F4FCA" w:rsidRDefault="000F4FCA" w:rsidP="000F4FCA">
      <w:pPr>
        <w:tabs>
          <w:tab w:val="left" w:pos="2268"/>
        </w:tabs>
        <w:spacing w:line="240" w:lineRule="exact"/>
        <w:jc w:val="both"/>
        <w:rPr>
          <w:rFonts w:ascii="Arial Unicode MS" w:eastAsia="Arial Unicode MS" w:hAnsi="Times New Roman" w:cs="Arial Unicode MS"/>
          <w:b/>
          <w:bCs/>
          <w:iCs/>
          <w:sz w:val="20"/>
          <w:szCs w:val="20"/>
        </w:rPr>
      </w:pPr>
    </w:p>
    <w:p w14:paraId="08552099" w14:textId="77777777" w:rsidR="000F4FCA" w:rsidRPr="000F4FCA" w:rsidRDefault="000F4FCA" w:rsidP="000F4FCA">
      <w:pPr>
        <w:tabs>
          <w:tab w:val="left" w:pos="2268"/>
        </w:tabs>
        <w:spacing w:line="240" w:lineRule="exact"/>
        <w:jc w:val="both"/>
        <w:rPr>
          <w:rFonts w:ascii="Arial Unicode MS" w:eastAsia="Arial Unicode MS" w:hAnsi="Times New Roman" w:cs="Arial Unicode MS"/>
          <w:b/>
          <w:bCs/>
          <w:iCs/>
          <w:sz w:val="20"/>
          <w:szCs w:val="20"/>
        </w:rPr>
      </w:pPr>
      <w:r w:rsidRPr="000F4FCA">
        <w:rPr>
          <w:rFonts w:ascii="Arial Unicode MS" w:eastAsia="Arial Unicode MS" w:hAnsi="Arial Unicode MS" w:cs="Arial Unicode MS"/>
          <w:b/>
          <w:bCs/>
          <w:iCs/>
          <w:sz w:val="20"/>
          <w:szCs w:val="20"/>
        </w:rPr>
        <w:t>Capacity:</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Times New Roman" w:cs="Arial Unicode MS"/>
          <w:b/>
          <w:bCs/>
          <w:iCs/>
          <w:sz w:val="20"/>
          <w:szCs w:val="20"/>
        </w:rPr>
        <w:t>..</w:t>
      </w:r>
    </w:p>
    <w:p w14:paraId="44D041E2" w14:textId="77777777" w:rsidR="000F4FCA" w:rsidRPr="000F4FCA" w:rsidRDefault="000F4FCA" w:rsidP="000F4FCA">
      <w:pPr>
        <w:tabs>
          <w:tab w:val="left" w:pos="2268"/>
        </w:tabs>
        <w:spacing w:line="240" w:lineRule="exact"/>
        <w:jc w:val="both"/>
        <w:rPr>
          <w:rFonts w:ascii="Arial Unicode MS" w:eastAsia="Arial Unicode MS" w:hAnsi="Times New Roman" w:cs="Arial Unicode MS"/>
          <w:b/>
          <w:bCs/>
          <w:iCs/>
          <w:sz w:val="20"/>
          <w:szCs w:val="20"/>
        </w:rPr>
      </w:pPr>
      <w:r w:rsidRPr="000F4FCA">
        <w:rPr>
          <w:rFonts w:ascii="Arial Unicode MS" w:eastAsia="Arial Unicode MS" w:hAnsi="Arial Unicode MS" w:cs="Arial Unicode MS"/>
          <w:b/>
          <w:bCs/>
          <w:iCs/>
          <w:sz w:val="20"/>
          <w:szCs w:val="20"/>
        </w:rPr>
        <w:t>Name and address of organisation:</w:t>
      </w:r>
    </w:p>
    <w:p w14:paraId="047C4CB4" w14:textId="77777777" w:rsidR="000F4FCA" w:rsidRPr="000F4FCA" w:rsidRDefault="000F4FCA" w:rsidP="000F4FCA">
      <w:pPr>
        <w:tabs>
          <w:tab w:val="left" w:pos="2268"/>
        </w:tabs>
        <w:jc w:val="both"/>
        <w:rPr>
          <w:rFonts w:ascii="Arial Unicode MS" w:eastAsia="Arial Unicode MS" w:hAnsi="Times New Roman" w:cs="Arial Unicode MS"/>
          <w:iCs/>
          <w:sz w:val="20"/>
          <w:szCs w:val="20"/>
        </w:rPr>
      </w:pPr>
    </w:p>
    <w:p w14:paraId="2F974173" w14:textId="77777777" w:rsidR="000F4FCA" w:rsidRPr="000F4FCA" w:rsidRDefault="000F4FCA" w:rsidP="000F4FCA">
      <w:pPr>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p>
    <w:p w14:paraId="58B6AB1F" w14:textId="77777777" w:rsidR="000F4FCA" w:rsidRPr="000F4FCA" w:rsidRDefault="000F4FCA" w:rsidP="000F4FCA">
      <w:pPr>
        <w:jc w:val="both"/>
        <w:rPr>
          <w:rFonts w:ascii="Arial Unicode MS" w:eastAsia="Arial Unicode MS" w:hAnsi="Times New Roman" w:cs="Arial Unicode MS"/>
          <w:b/>
          <w:bCs/>
          <w:iCs/>
          <w:sz w:val="20"/>
          <w:szCs w:val="20"/>
        </w:rPr>
      </w:pPr>
    </w:p>
    <w:p w14:paraId="72CFB600"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p>
    <w:p w14:paraId="258613DD" w14:textId="77777777" w:rsidR="000F4FCA" w:rsidRPr="000F4FCA" w:rsidRDefault="000F4FCA" w:rsidP="000F4FCA">
      <w:pPr>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lastRenderedPageBreak/>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23B4D47D"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p>
    <w:p w14:paraId="6B4872A9" w14:textId="77777777" w:rsidR="000F4FCA" w:rsidRPr="000F4FCA" w:rsidRDefault="000F4FCA" w:rsidP="000F4FCA">
      <w:pPr>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p>
    <w:p w14:paraId="5563A086" w14:textId="77777777" w:rsidR="000F4FCA" w:rsidRPr="000F4FCA" w:rsidRDefault="000F4FCA" w:rsidP="000F4FCA">
      <w:pPr>
        <w:jc w:val="both"/>
        <w:rPr>
          <w:rFonts w:ascii="Arial Unicode MS" w:eastAsia="Arial Unicode MS" w:hAnsi="Times New Roman" w:cs="Arial Unicode MS"/>
          <w:b/>
          <w:bCs/>
          <w:iCs/>
          <w:sz w:val="20"/>
          <w:szCs w:val="20"/>
        </w:rPr>
      </w:pPr>
      <w:r w:rsidRPr="000F4FCA">
        <w:rPr>
          <w:rFonts w:ascii="Arial Unicode MS" w:eastAsia="Arial Unicode MS" w:hAnsi="Arial Unicode MS" w:cs="Arial Unicode MS"/>
          <w:b/>
          <w:bCs/>
          <w:iCs/>
          <w:sz w:val="20"/>
          <w:szCs w:val="20"/>
        </w:rPr>
        <w:t>Signature and name of witness:</w:t>
      </w:r>
    </w:p>
    <w:p w14:paraId="6A121A81" w14:textId="77777777" w:rsidR="000F4FCA" w:rsidRPr="000F4FCA" w:rsidRDefault="000F4FCA" w:rsidP="000F4FCA">
      <w:pPr>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538FC14C"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Signature: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4CF752CE"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47308CA4" w14:textId="77777777" w:rsidR="000F4FCA" w:rsidRPr="000F4FCA" w:rsidRDefault="000F4FCA" w:rsidP="000F4FCA">
      <w:pPr>
        <w:spacing w:line="240" w:lineRule="exact"/>
        <w:rPr>
          <w:rFonts w:ascii="Arial Unicode MS" w:eastAsia="Arial Unicode MS" w:hAnsi="Times New Roman" w:cs="Arial Unicode MS"/>
          <w:b/>
          <w:bCs/>
          <w:iCs/>
          <w:sz w:val="20"/>
          <w:szCs w:val="20"/>
        </w:rPr>
      </w:pPr>
    </w:p>
    <w:p w14:paraId="2C904752" w14:textId="77777777" w:rsidR="000F4FCA" w:rsidRPr="000F4FCA" w:rsidRDefault="000F4FCA" w:rsidP="000F4FCA">
      <w:pPr>
        <w:spacing w:line="240" w:lineRule="exact"/>
        <w:rPr>
          <w:rFonts w:ascii="Arial Unicode MS" w:eastAsia="Arial Unicode MS" w:hAnsi="Times New Roman" w:cs="Arial Unicode MS"/>
          <w:b/>
          <w:bCs/>
          <w:iCs/>
          <w:sz w:val="20"/>
          <w:szCs w:val="20"/>
        </w:rPr>
      </w:pPr>
    </w:p>
    <w:p w14:paraId="360CE32A"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Name: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27739BF3"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19327D04" w14:textId="77777777" w:rsidR="000F4FCA" w:rsidRPr="000F4FCA" w:rsidRDefault="000F4FCA" w:rsidP="000F4FCA">
      <w:pPr>
        <w:rPr>
          <w:rFonts w:ascii="Arial Unicode MS" w:eastAsia="Arial Unicode MS" w:hAnsi="Times New Roman" w:cs="Arial Unicode MS"/>
          <w:b/>
          <w:bCs/>
          <w:iCs/>
          <w:sz w:val="20"/>
          <w:szCs w:val="20"/>
        </w:rPr>
      </w:pPr>
    </w:p>
    <w:p w14:paraId="40F2BDB9" w14:textId="77777777" w:rsidR="000F4FCA" w:rsidRPr="000F4FCA" w:rsidRDefault="000F4FCA" w:rsidP="000F4FCA">
      <w:pPr>
        <w:rPr>
          <w:rFonts w:ascii="Arial Unicode MS" w:eastAsia="Arial Unicode MS" w:hAnsi="Times New Roman" w:cs="Arial Unicode MS"/>
          <w:b/>
          <w:bCs/>
          <w:iCs/>
          <w:sz w:val="20"/>
          <w:szCs w:val="20"/>
        </w:rPr>
      </w:pPr>
      <w:r w:rsidRPr="000F4FCA">
        <w:rPr>
          <w:rFonts w:ascii="Arial Unicode MS" w:eastAsia="Arial Unicode MS" w:hAnsi="Arial Unicode MS" w:cs="Arial Unicode MS"/>
          <w:b/>
          <w:bCs/>
          <w:iCs/>
          <w:sz w:val="20"/>
          <w:szCs w:val="20"/>
        </w:rPr>
        <w:t>Date: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3B652FAF" w14:textId="77777777" w:rsidR="000F4FCA" w:rsidRPr="000F4FCA" w:rsidRDefault="000F4FCA" w:rsidP="000F4FCA">
      <w:pPr>
        <w:rPr>
          <w:rFonts w:ascii="Arial Unicode MS" w:eastAsia="Arial Unicode MS" w:hAnsi="Times New Roman" w:cs="Arial Unicode MS"/>
          <w:b/>
          <w:bCs/>
          <w:iCs/>
          <w:sz w:val="20"/>
          <w:szCs w:val="20"/>
        </w:rPr>
      </w:pPr>
    </w:p>
    <w:p w14:paraId="33E31F5F"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Acceptance</w:t>
      </w:r>
    </w:p>
    <w:p w14:paraId="2B374E56" w14:textId="77777777" w:rsidR="000F4FCA" w:rsidRPr="000F4FCA" w:rsidRDefault="000F4FCA" w:rsidP="000F4FCA">
      <w:pPr>
        <w:jc w:val="both"/>
        <w:rPr>
          <w:rFonts w:ascii="Arial Unicode MS" w:eastAsia="Arial Unicode MS" w:hAnsi="Arial Unicode MS" w:cs="Arial Unicode MS"/>
          <w:b/>
          <w:bCs/>
          <w:iCs/>
          <w:sz w:val="20"/>
          <w:szCs w:val="20"/>
        </w:rPr>
      </w:pPr>
    </w:p>
    <w:p w14:paraId="03C51662" w14:textId="77777777" w:rsidR="000F4FCA" w:rsidRPr="000F4FCA" w:rsidRDefault="000F4FCA" w:rsidP="000F4FCA">
      <w:pPr>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3AF8589C" w14:textId="77777777" w:rsidR="000F4FCA" w:rsidRPr="000F4FCA" w:rsidRDefault="000F4FCA" w:rsidP="000F4FCA">
      <w:pPr>
        <w:jc w:val="both"/>
        <w:rPr>
          <w:rFonts w:ascii="Arial Unicode MS" w:eastAsia="Arial Unicode MS" w:hAnsi="Times New Roman" w:cs="Arial Unicode MS"/>
          <w:iCs/>
          <w:sz w:val="20"/>
          <w:szCs w:val="20"/>
        </w:rPr>
      </w:pPr>
    </w:p>
    <w:p w14:paraId="646C3C8D" w14:textId="77777777" w:rsidR="000F4FCA" w:rsidRPr="000F4FCA" w:rsidRDefault="000F4FCA" w:rsidP="000F4FCA">
      <w:pPr>
        <w:tabs>
          <w:tab w:val="left" w:pos="2552"/>
        </w:tabs>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The terms of the contract, are contained in</w:t>
      </w:r>
    </w:p>
    <w:p w14:paraId="275BCBEF" w14:textId="77777777" w:rsidR="000F4FCA" w:rsidRPr="000F4FCA" w:rsidRDefault="000F4FCA" w:rsidP="000F4FCA">
      <w:pPr>
        <w:tabs>
          <w:tab w:val="left" w:pos="2552"/>
        </w:tabs>
        <w:ind w:left="2268" w:hanging="1134"/>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Part 1</w:t>
      </w:r>
      <w:r w:rsidRPr="000F4FCA">
        <w:rPr>
          <w:rFonts w:ascii="Arial Unicode MS" w:eastAsia="Arial Unicode MS" w:hAnsi="Arial Unicode MS" w:cs="Arial Unicode MS"/>
          <w:iCs/>
          <w:sz w:val="20"/>
          <w:szCs w:val="20"/>
        </w:rPr>
        <w:tab/>
        <w:t>Agreements and Contract Data, (which includes this Agreement)</w:t>
      </w:r>
    </w:p>
    <w:p w14:paraId="07AB5A15" w14:textId="77777777" w:rsidR="000F4FCA" w:rsidRPr="000F4FCA" w:rsidRDefault="000F4FCA" w:rsidP="000F4FCA">
      <w:pPr>
        <w:tabs>
          <w:tab w:val="left" w:pos="2552"/>
        </w:tabs>
        <w:ind w:left="2268" w:hanging="1134"/>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Part 2</w:t>
      </w:r>
      <w:r w:rsidRPr="000F4FCA">
        <w:rPr>
          <w:rFonts w:ascii="Arial Unicode MS" w:eastAsia="Arial Unicode MS" w:hAnsi="Arial Unicode MS" w:cs="Arial Unicode MS"/>
          <w:iCs/>
          <w:sz w:val="20"/>
          <w:szCs w:val="20"/>
        </w:rPr>
        <w:tab/>
        <w:t>Pricing Data</w:t>
      </w:r>
    </w:p>
    <w:p w14:paraId="53AB8B54" w14:textId="77777777" w:rsidR="000F4FCA" w:rsidRPr="000F4FCA" w:rsidRDefault="000F4FCA" w:rsidP="000F4FCA">
      <w:pPr>
        <w:tabs>
          <w:tab w:val="left" w:pos="2552"/>
        </w:tabs>
        <w:ind w:left="2268" w:hanging="1134"/>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Part 3</w:t>
      </w:r>
      <w:r w:rsidRPr="000F4FCA">
        <w:rPr>
          <w:rFonts w:ascii="Arial Unicode MS" w:eastAsia="Arial Unicode MS" w:hAnsi="Arial Unicode MS" w:cs="Arial Unicode MS"/>
          <w:iCs/>
          <w:sz w:val="20"/>
          <w:szCs w:val="20"/>
        </w:rPr>
        <w:tab/>
        <w:t>Scope of Work</w:t>
      </w:r>
    </w:p>
    <w:p w14:paraId="770CFC17" w14:textId="77777777" w:rsidR="000F4FCA" w:rsidRPr="000F4FCA" w:rsidRDefault="000F4FCA" w:rsidP="000F4FCA">
      <w:pPr>
        <w:tabs>
          <w:tab w:val="left" w:pos="2552"/>
        </w:tabs>
        <w:ind w:left="2268" w:hanging="1134"/>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Part 4</w:t>
      </w:r>
      <w:r w:rsidRPr="000F4FCA">
        <w:rPr>
          <w:rFonts w:ascii="Arial Unicode MS" w:eastAsia="Arial Unicode MS" w:hAnsi="Arial Unicode MS" w:cs="Arial Unicode MS"/>
          <w:iCs/>
          <w:sz w:val="20"/>
          <w:szCs w:val="20"/>
        </w:rPr>
        <w:tab/>
        <w:t>Site Information</w:t>
      </w:r>
    </w:p>
    <w:p w14:paraId="482FF1BF" w14:textId="77777777" w:rsidR="000F4FCA" w:rsidRPr="000F4FCA" w:rsidRDefault="000F4FCA" w:rsidP="000F4FCA">
      <w:pPr>
        <w:jc w:val="both"/>
        <w:rPr>
          <w:rFonts w:ascii="Arial Unicode MS" w:eastAsia="Arial Unicode MS" w:hAnsi="Times New Roman" w:cs="Arial Unicode MS"/>
          <w:iCs/>
          <w:sz w:val="20"/>
          <w:szCs w:val="20"/>
        </w:rPr>
      </w:pPr>
      <w:r w:rsidRPr="000F4FCA">
        <w:rPr>
          <w:rFonts w:ascii="Arial Unicode MS" w:eastAsia="Arial Unicode MS" w:hAnsi="Arial Unicode MS" w:cs="Arial Unicode MS"/>
          <w:iCs/>
          <w:sz w:val="20"/>
          <w:szCs w:val="20"/>
        </w:rPr>
        <w:t>and drawings and documents or parts thereof, which may be incorporated by reference into Parts 1 to 4 above</w:t>
      </w:r>
      <w:r w:rsidRPr="000F4FCA">
        <w:rPr>
          <w:rFonts w:ascii="Arial Unicode MS" w:eastAsia="Arial Unicode MS" w:hAnsi="Times New Roman" w:cs="Arial Unicode MS"/>
          <w:iCs/>
          <w:sz w:val="20"/>
          <w:szCs w:val="20"/>
        </w:rPr>
        <w:t>.</w:t>
      </w:r>
    </w:p>
    <w:p w14:paraId="7259FBBC" w14:textId="77777777" w:rsidR="000F4FCA" w:rsidRPr="000F4FCA" w:rsidRDefault="000F4FCA" w:rsidP="000F4FCA">
      <w:pPr>
        <w:jc w:val="both"/>
        <w:rPr>
          <w:rFonts w:ascii="Arial Unicode MS" w:eastAsia="Arial Unicode MS" w:hAnsi="Times New Roman" w:cs="Arial Unicode MS"/>
          <w:iCs/>
          <w:sz w:val="20"/>
          <w:szCs w:val="20"/>
        </w:rPr>
      </w:pPr>
    </w:p>
    <w:p w14:paraId="011B42DA" w14:textId="77777777" w:rsidR="000F4FCA" w:rsidRPr="000F4FCA" w:rsidRDefault="000F4FCA" w:rsidP="000F4FCA">
      <w:pPr>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Deviations from and amendments to the documents listed in the Tender Data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 authorised representative(s) of both parties.</w:t>
      </w:r>
    </w:p>
    <w:p w14:paraId="0DE059E0" w14:textId="77777777" w:rsidR="000F4FCA" w:rsidRPr="000F4FCA" w:rsidRDefault="000F4FCA" w:rsidP="000F4FCA">
      <w:pPr>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The Tenderer shall within two weeks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the Contract Data at, or just after, the date this Agreement comes into effect. Failure to fulfil any of these obligations in accordance with those terms shall constitute a repudiation of this Agreement.</w:t>
      </w:r>
    </w:p>
    <w:p w14:paraId="72E48E16" w14:textId="77777777" w:rsidR="000F4FCA" w:rsidRPr="000F4FCA" w:rsidRDefault="000F4FCA" w:rsidP="000F4FCA">
      <w:pPr>
        <w:jc w:val="both"/>
        <w:rPr>
          <w:rFonts w:ascii="Arial Unicode MS" w:eastAsia="Arial Unicode MS" w:hAnsi="Times New Roman" w:cs="Arial Unicode MS"/>
          <w:iCs/>
          <w:sz w:val="20"/>
          <w:szCs w:val="20"/>
        </w:rPr>
      </w:pPr>
    </w:p>
    <w:p w14:paraId="452BD1AC" w14:textId="77777777" w:rsidR="000F4FCA" w:rsidRPr="000F4FCA" w:rsidRDefault="000F4FCA" w:rsidP="000F4FCA">
      <w:pPr>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 xml:space="preserve">Notwithstanding anything contained herein, this Agreement comes into effect on the date when the Tenderer receives one fully completed original copy of this document, including the Schedule of Deviations (if any). Unless the Tenderer </w:t>
      </w:r>
      <w:r w:rsidRPr="000F4FCA">
        <w:rPr>
          <w:rFonts w:ascii="Arial Unicode MS" w:eastAsia="Arial Unicode MS" w:hAnsi="Arial Unicode MS" w:cs="Arial Unicode MS"/>
          <w:iCs/>
          <w:sz w:val="20"/>
          <w:szCs w:val="20"/>
        </w:rPr>
        <w:lastRenderedPageBreak/>
        <w:t>(now Contractor) within five days of the date of such receipt notifies the Employer in writing of any reason why he cannot accept the contents of this Agreement, this Agreement shall constitute a binding contract between the parties.</w:t>
      </w:r>
    </w:p>
    <w:p w14:paraId="3D179677" w14:textId="77777777" w:rsidR="000F4FCA" w:rsidRPr="000F4FCA" w:rsidRDefault="000F4FCA" w:rsidP="000F4FCA">
      <w:pPr>
        <w:jc w:val="both"/>
        <w:rPr>
          <w:rFonts w:ascii="Arial Unicode MS" w:eastAsia="Arial Unicode MS" w:hAnsi="Arial Unicode MS" w:cs="Arial Unicode MS"/>
          <w:iCs/>
          <w:sz w:val="20"/>
          <w:szCs w:val="20"/>
        </w:rPr>
      </w:pPr>
    </w:p>
    <w:p w14:paraId="4CF42B0C"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For the Employer:</w:t>
      </w:r>
    </w:p>
    <w:p w14:paraId="4E2440B4" w14:textId="77777777" w:rsidR="000F4FCA" w:rsidRPr="000F4FCA" w:rsidRDefault="000F4FCA" w:rsidP="000F4FCA">
      <w:pPr>
        <w:spacing w:line="240" w:lineRule="exact"/>
        <w:jc w:val="both"/>
        <w:rPr>
          <w:rFonts w:ascii="Arial Unicode MS" w:eastAsia="Arial Unicode MS" w:hAnsi="Arial Unicode MS" w:cs="Arial Unicode MS"/>
          <w:b/>
          <w:bCs/>
          <w:iCs/>
          <w:sz w:val="20"/>
          <w:szCs w:val="20"/>
        </w:rPr>
      </w:pPr>
    </w:p>
    <w:p w14:paraId="5FD30EF5" w14:textId="77777777" w:rsidR="000F4FCA" w:rsidRPr="000F4FCA" w:rsidRDefault="000F4FCA" w:rsidP="000F4FCA">
      <w:pPr>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Signature: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t xml:space="preserve">  </w:t>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3EF1B77A" w14:textId="77777777" w:rsidR="000F4FCA" w:rsidRPr="000F4FCA" w:rsidRDefault="000F4FCA" w:rsidP="000F4FCA">
      <w:pPr>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5A18A16E" w14:textId="77777777" w:rsidR="000F4FCA" w:rsidRPr="000F4FCA" w:rsidRDefault="000F4FCA" w:rsidP="000F4FCA">
      <w:pPr>
        <w:tabs>
          <w:tab w:val="left" w:pos="2268"/>
        </w:tabs>
        <w:spacing w:line="240" w:lineRule="exact"/>
        <w:jc w:val="both"/>
        <w:rPr>
          <w:rFonts w:ascii="Arial Unicode MS" w:eastAsia="Arial Unicode MS" w:hAnsi="Times New Roman" w:cs="Arial Unicode MS"/>
          <w:iCs/>
          <w:sz w:val="20"/>
          <w:szCs w:val="20"/>
        </w:rPr>
      </w:pPr>
      <w:r w:rsidRPr="000F4FCA">
        <w:rPr>
          <w:rFonts w:ascii="Arial Unicode MS" w:eastAsia="Arial Unicode MS" w:hAnsi="Times New Roman" w:cs="Arial Unicode MS"/>
          <w:iCs/>
          <w:sz w:val="20"/>
          <w:szCs w:val="20"/>
        </w:rPr>
        <w:tab/>
      </w:r>
    </w:p>
    <w:p w14:paraId="7DF5D831" w14:textId="77777777" w:rsidR="000F4FCA" w:rsidRPr="000F4FCA" w:rsidRDefault="000F4FCA" w:rsidP="000F4FCA">
      <w:pPr>
        <w:tabs>
          <w:tab w:val="left" w:pos="2268"/>
        </w:tabs>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iCs/>
          <w:sz w:val="20"/>
          <w:szCs w:val="20"/>
        </w:rPr>
        <w:t>Name:</w:t>
      </w:r>
      <w:r w:rsidRPr="000F4FCA">
        <w:rPr>
          <w:rFonts w:ascii="Arial Unicode MS" w:eastAsia="Arial Unicode MS" w:hAnsi="Times New Roman" w:cs="Arial Unicode M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r w:rsidRPr="000F4FCA">
        <w:rPr>
          <w:rFonts w:ascii="Arial Unicode MS" w:eastAsia="Arial Unicode MS" w:hAnsi="Arial Unicode MS" w:cs="Arial Unicode MS"/>
          <w:b/>
          <w:bC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p>
    <w:p w14:paraId="5B73CAD5" w14:textId="77777777" w:rsidR="000F4FCA" w:rsidRPr="000F4FCA" w:rsidRDefault="000F4FCA" w:rsidP="000F4FCA">
      <w:pPr>
        <w:tabs>
          <w:tab w:val="left" w:pos="2268"/>
        </w:tabs>
        <w:spacing w:line="240" w:lineRule="exact"/>
        <w:jc w:val="both"/>
        <w:rPr>
          <w:rFonts w:ascii="Arial Unicode MS" w:eastAsia="Arial Unicode MS" w:hAnsi="Arial Unicode MS" w:cs="Arial Unicode MS"/>
          <w:b/>
          <w:bCs/>
          <w:iCs/>
          <w:sz w:val="20"/>
          <w:szCs w:val="20"/>
        </w:rPr>
      </w:pPr>
    </w:p>
    <w:p w14:paraId="0439311D" w14:textId="77777777" w:rsidR="000F4FCA" w:rsidRPr="000F4FCA" w:rsidRDefault="000F4FCA" w:rsidP="000F4FCA">
      <w:pPr>
        <w:tabs>
          <w:tab w:val="left" w:pos="2268"/>
        </w:tabs>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Capacity:</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211DCFF2" w14:textId="77777777" w:rsidR="000F4FCA" w:rsidRPr="000F4FCA" w:rsidRDefault="000F4FCA" w:rsidP="000F4FCA">
      <w:pPr>
        <w:tabs>
          <w:tab w:val="left" w:pos="2268"/>
        </w:tabs>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0FBF496A" w14:textId="77777777" w:rsidR="000F4FCA" w:rsidRPr="000F4FCA" w:rsidRDefault="000F4FCA" w:rsidP="000F4FCA">
      <w:pPr>
        <w:tabs>
          <w:tab w:val="left" w:pos="2268"/>
        </w:tabs>
        <w:jc w:val="both"/>
        <w:rPr>
          <w:rFonts w:ascii="Arial Unicode MS" w:eastAsia="Arial Unicode MS" w:hAnsi="Times New Roman" w:cs="Arial Unicode MS"/>
          <w:b/>
          <w:bCs/>
          <w:iCs/>
          <w:sz w:val="20"/>
          <w:szCs w:val="20"/>
        </w:rPr>
      </w:pPr>
    </w:p>
    <w:p w14:paraId="38701A76" w14:textId="77777777" w:rsidR="000F4FCA" w:rsidRPr="000F4FCA" w:rsidRDefault="000F4FCA" w:rsidP="000F4FCA">
      <w:pPr>
        <w:tabs>
          <w:tab w:val="left" w:pos="2268"/>
        </w:tabs>
        <w:jc w:val="both"/>
        <w:rPr>
          <w:rFonts w:ascii="Arial Unicode MS" w:eastAsia="Arial Unicode MS" w:hAnsi="Times New Roman" w:cs="Arial Unicode MS"/>
          <w:iCs/>
          <w:sz w:val="20"/>
          <w:szCs w:val="20"/>
        </w:rPr>
      </w:pPr>
      <w:r w:rsidRPr="000F4FCA">
        <w:rPr>
          <w:rFonts w:ascii="Arial Unicode MS" w:eastAsia="Arial Unicode MS" w:hAnsi="Arial Unicode MS" w:cs="Arial Unicode MS"/>
          <w:b/>
          <w:bCs/>
          <w:iCs/>
          <w:sz w:val="20"/>
          <w:szCs w:val="20"/>
        </w:rPr>
        <w:t>Name and address of organisation:</w:t>
      </w:r>
    </w:p>
    <w:p w14:paraId="3FB3E820" w14:textId="77777777" w:rsidR="000F4FCA" w:rsidRPr="000F4FCA" w:rsidRDefault="000F4FCA" w:rsidP="000F4FCA">
      <w:pPr>
        <w:tabs>
          <w:tab w:val="left" w:pos="2268"/>
        </w:tabs>
        <w:jc w:val="both"/>
        <w:rPr>
          <w:rFonts w:ascii="Arial Unicode MS" w:eastAsia="Arial Unicode MS" w:hAnsi="Times New Roman" w:cs="Arial Unicode MS"/>
          <w:iCs/>
          <w:sz w:val="20"/>
          <w:szCs w:val="20"/>
        </w:rPr>
      </w:pPr>
    </w:p>
    <w:p w14:paraId="73DCE37F"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Times New Roman" w:cs="Arial Unicode M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p>
    <w:p w14:paraId="7C107119" w14:textId="77777777" w:rsidR="000F4FCA" w:rsidRPr="000F4FCA" w:rsidRDefault="000F4FCA" w:rsidP="000F4FCA">
      <w:pPr>
        <w:jc w:val="both"/>
        <w:rPr>
          <w:rFonts w:ascii="Arial Unicode MS" w:eastAsia="Arial Unicode MS" w:hAnsi="Times New Roman" w:cs="Arial Unicode MS"/>
          <w:b/>
          <w:bCs/>
          <w:iCs/>
          <w:sz w:val="20"/>
          <w:szCs w:val="20"/>
        </w:rPr>
      </w:pPr>
    </w:p>
    <w:p w14:paraId="1DCFD6ED"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p>
    <w:p w14:paraId="49750BE7" w14:textId="77777777" w:rsidR="000F4FCA" w:rsidRPr="000F4FCA" w:rsidRDefault="000F4FCA" w:rsidP="000F4FCA">
      <w:pPr>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2A567389"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p>
    <w:p w14:paraId="519B27B5" w14:textId="77777777" w:rsidR="000F4FCA" w:rsidRPr="000F4FCA" w:rsidRDefault="000F4FCA" w:rsidP="000F4FCA">
      <w:pPr>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p>
    <w:p w14:paraId="484F3BE5"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Signature and name of witness:</w:t>
      </w:r>
    </w:p>
    <w:p w14:paraId="22B9A4AC" w14:textId="77777777" w:rsidR="000F4FCA" w:rsidRPr="000F4FCA" w:rsidRDefault="000F4FCA" w:rsidP="000F4FCA">
      <w:pPr>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46EF2437"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Signature: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5F4D21A1"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2D0FFA8D" w14:textId="77777777" w:rsidR="000F4FCA" w:rsidRPr="000F4FCA" w:rsidRDefault="000F4FCA" w:rsidP="000F4FCA">
      <w:pPr>
        <w:spacing w:line="240" w:lineRule="exact"/>
        <w:rPr>
          <w:rFonts w:ascii="Arial Unicode MS" w:eastAsia="Arial Unicode MS" w:hAnsi="Arial Unicode MS" w:cs="Arial Unicode MS"/>
          <w:b/>
          <w:bCs/>
          <w:iCs/>
          <w:sz w:val="20"/>
          <w:szCs w:val="20"/>
        </w:rPr>
      </w:pPr>
    </w:p>
    <w:p w14:paraId="590BBDA0" w14:textId="77777777" w:rsidR="000F4FCA" w:rsidRPr="000F4FCA" w:rsidRDefault="000F4FCA" w:rsidP="000F4FCA">
      <w:pPr>
        <w:spacing w:line="240" w:lineRule="exact"/>
        <w:rPr>
          <w:rFonts w:ascii="Arial Unicode MS" w:eastAsia="Arial Unicode MS" w:hAnsi="Arial Unicode MS" w:cs="Arial Unicode MS"/>
          <w:b/>
          <w:bCs/>
          <w:iCs/>
          <w:sz w:val="20"/>
          <w:szCs w:val="20"/>
        </w:rPr>
      </w:pPr>
    </w:p>
    <w:p w14:paraId="32768B20"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Name: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08C428F7"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68643324" w14:textId="77777777" w:rsidR="000F4FCA" w:rsidRPr="000F4FCA" w:rsidRDefault="000F4FCA" w:rsidP="000F4FCA">
      <w:pPr>
        <w:rPr>
          <w:rFonts w:ascii="Arial Unicode MS" w:eastAsia="Arial Unicode MS" w:hAnsi="Times New Roman" w:cs="Arial Unicode MS"/>
          <w:b/>
          <w:bCs/>
          <w:iCs/>
          <w:sz w:val="20"/>
          <w:szCs w:val="20"/>
        </w:rPr>
      </w:pPr>
    </w:p>
    <w:p w14:paraId="670ADABF" w14:textId="77777777" w:rsidR="000F4FCA" w:rsidRPr="000F4FCA" w:rsidRDefault="000F4FCA" w:rsidP="000F4FCA">
      <w:pPr>
        <w:rPr>
          <w:rFonts w:ascii="Arial Unicode MS" w:eastAsia="Arial Unicode MS" w:hAnsi="Times New Roman" w:cs="Arial Unicode MS"/>
          <w:iCs/>
          <w:sz w:val="20"/>
          <w:szCs w:val="20"/>
        </w:rPr>
      </w:pPr>
      <w:r w:rsidRPr="000F4FCA">
        <w:rPr>
          <w:rFonts w:ascii="Arial Unicode MS" w:eastAsia="Arial Unicode MS" w:hAnsi="Arial Unicode MS" w:cs="Arial Unicode MS"/>
          <w:b/>
          <w:bCs/>
          <w:iCs/>
          <w:sz w:val="20"/>
          <w:szCs w:val="20"/>
        </w:rPr>
        <w:t>Date: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2676B618" w14:textId="77777777" w:rsidR="000F4FCA" w:rsidRPr="000F4FCA" w:rsidRDefault="000F4FCA" w:rsidP="000F4FCA">
      <w:pPr>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br w:type="page"/>
      </w:r>
      <w:r w:rsidRPr="000F4FCA">
        <w:rPr>
          <w:rFonts w:ascii="Arial Unicode MS" w:eastAsia="Arial Unicode MS" w:hAnsi="Arial Unicode MS" w:cs="Arial Unicode MS"/>
          <w:b/>
          <w:bCs/>
          <w:iCs/>
          <w:sz w:val="20"/>
          <w:szCs w:val="20"/>
        </w:rPr>
        <w:lastRenderedPageBreak/>
        <w:t>Schedule of Deviations</w:t>
      </w:r>
    </w:p>
    <w:p w14:paraId="33346EFE" w14:textId="77777777" w:rsidR="000F4FCA" w:rsidRPr="000F4FCA" w:rsidRDefault="000F4FCA" w:rsidP="000F4FCA">
      <w:pPr>
        <w:rPr>
          <w:rFonts w:ascii="Arial Unicode MS" w:eastAsia="Arial Unicode MS" w:hAnsi="Arial Unicode MS" w:cs="Arial Unicode MS"/>
          <w:b/>
          <w:bCs/>
          <w:iCs/>
          <w:sz w:val="20"/>
          <w:szCs w:val="20"/>
        </w:rPr>
      </w:pPr>
    </w:p>
    <w:p w14:paraId="7D92C98E" w14:textId="77777777" w:rsidR="000F4FCA" w:rsidRPr="000F4FCA" w:rsidRDefault="000F4FCA" w:rsidP="000F4FCA">
      <w:pPr>
        <w:tabs>
          <w:tab w:val="left" w:pos="2552"/>
        </w:tabs>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Notes:</w:t>
      </w:r>
    </w:p>
    <w:p w14:paraId="034B5123" w14:textId="77777777" w:rsidR="000F4FCA" w:rsidRPr="000F4FCA" w:rsidRDefault="000F4FCA" w:rsidP="000F4FCA">
      <w:pPr>
        <w:ind w:left="1418" w:hanging="567"/>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1.</w:t>
      </w:r>
      <w:r w:rsidRPr="000F4FCA">
        <w:rPr>
          <w:rFonts w:ascii="Arial Unicode MS" w:eastAsia="Arial Unicode MS" w:hAnsi="Arial Unicode MS" w:cs="Arial Unicode MS"/>
          <w:iCs/>
          <w:sz w:val="20"/>
          <w:szCs w:val="20"/>
        </w:rPr>
        <w:tab/>
        <w:t>The extent of deviations from the tender documents issued by the Employer prior to the tender closing date is limited to those permitted in terms of the Conditions of Tender.</w:t>
      </w:r>
    </w:p>
    <w:p w14:paraId="7B746BA0" w14:textId="77777777" w:rsidR="000F4FCA" w:rsidRPr="000F4FCA" w:rsidRDefault="000F4FCA" w:rsidP="000F4FCA">
      <w:pPr>
        <w:ind w:left="1418" w:hanging="567"/>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2.</w:t>
      </w:r>
      <w:r w:rsidRPr="000F4FCA">
        <w:rPr>
          <w:rFonts w:ascii="Arial Unicode MS" w:eastAsia="Arial Unicode MS" w:hAnsi="Arial Unicode MS" w:cs="Arial Unicode MS"/>
          <w:iCs/>
          <w:sz w:val="20"/>
          <w:szCs w:val="20"/>
        </w:rPr>
        <w:tab/>
        <w:t>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w:t>
      </w:r>
    </w:p>
    <w:p w14:paraId="3C51D702" w14:textId="77777777" w:rsidR="000F4FCA" w:rsidRPr="000F4FCA" w:rsidRDefault="000F4FCA" w:rsidP="000F4FCA">
      <w:pPr>
        <w:ind w:left="1418" w:hanging="567"/>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3.</w:t>
      </w:r>
      <w:r w:rsidRPr="000F4FCA">
        <w:rPr>
          <w:rFonts w:ascii="Arial Unicode MS" w:eastAsia="Arial Unicode MS" w:hAnsi="Arial Unicode MS" w:cs="Arial Unicode MS"/>
          <w:iCs/>
          <w:sz w:val="20"/>
          <w:szCs w:val="20"/>
        </w:rPr>
        <w:tab/>
        <w:t>Any other matter arising from the process of offer and acceptance either as a confirmation, clarification or change to the tender documents and which it is agreed by the Parties becomes an obligation of the contract shall also be recorded here.</w:t>
      </w:r>
    </w:p>
    <w:p w14:paraId="2AB23847" w14:textId="77777777" w:rsidR="000F4FCA" w:rsidRPr="000F4FCA" w:rsidRDefault="000F4FCA" w:rsidP="000F4FCA">
      <w:pPr>
        <w:ind w:left="1418" w:hanging="567"/>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4.</w:t>
      </w:r>
      <w:r w:rsidRPr="000F4FCA">
        <w:rPr>
          <w:rFonts w:ascii="Arial Unicode MS" w:eastAsia="Arial Unicode MS" w:hAnsi="Arial Unicode MS" w:cs="Arial Unicode MS"/>
          <w:iCs/>
          <w:sz w:val="20"/>
          <w:szCs w:val="20"/>
        </w:rPr>
        <w:tab/>
        <w:t>Any change or addition to the tender documents arising from the above agreements and recorded here, shall also be incorporated into the final draft of the Contract.</w:t>
      </w:r>
    </w:p>
    <w:p w14:paraId="1225B963" w14:textId="77777777" w:rsidR="000F4FCA" w:rsidRPr="000F4FCA" w:rsidRDefault="000F4FCA" w:rsidP="000F4FCA">
      <w:pPr>
        <w:jc w:val="both"/>
        <w:rPr>
          <w:rFonts w:ascii="Arial Unicode MS" w:eastAsia="Arial Unicode MS" w:cs="Arial Unicode MS"/>
          <w:iCs/>
          <w:sz w:val="20"/>
          <w:szCs w:val="20"/>
        </w:rPr>
      </w:pPr>
    </w:p>
    <w:p w14:paraId="4C45CA47" w14:textId="77777777" w:rsidR="000F4FCA" w:rsidRPr="000F4FCA" w:rsidRDefault="000F4FCA" w:rsidP="000F4FCA">
      <w:pPr>
        <w:spacing w:after="60"/>
        <w:rPr>
          <w:rFonts w:ascii="Arial Unicode MS" w:eastAsia="Arial Unicode MS" w:hAnsi="Times New Roman" w:cs="Arial Unicode MS"/>
          <w:b/>
          <w:bCs/>
          <w:iCs/>
          <w:sz w:val="20"/>
          <w:szCs w:val="20"/>
        </w:rPr>
      </w:pPr>
      <w:r w:rsidRPr="000F4FCA">
        <w:rPr>
          <w:rFonts w:ascii="Arial Unicode MS" w:eastAsia="Arial Unicode MS" w:hAnsi="Arial Unicode MS" w:cs="Arial Unicode MS"/>
          <w:b/>
          <w:bCs/>
          <w:iCs/>
          <w:sz w:val="20"/>
          <w:szCs w:val="20"/>
        </w:rPr>
        <w:t>1</w:t>
      </w:r>
      <w:r w:rsidRPr="000F4FCA">
        <w:rPr>
          <w:rFonts w:ascii="Arial Unicode MS" w:eastAsia="Arial Unicode MS" w:hAnsi="Times New Roman" w:cs="Arial Unicode MS"/>
          <w:b/>
          <w:bCs/>
          <w:iCs/>
          <w:sz w:val="20"/>
          <w:szCs w:val="20"/>
        </w:rPr>
        <w:tab/>
      </w:r>
      <w:r w:rsidRPr="000F4FCA">
        <w:rPr>
          <w:rFonts w:ascii="Arial Unicode MS" w:eastAsia="Arial Unicode MS" w:hAnsi="Arial Unicode MS" w:cs="Arial Unicode MS"/>
          <w:b/>
          <w:bCs/>
          <w:iCs/>
          <w:sz w:val="20"/>
          <w:szCs w:val="20"/>
        </w:rPr>
        <w:t xml:space="preserve">Subject </w:t>
      </w:r>
      <w:r w:rsidRPr="000F4FCA">
        <w:rPr>
          <w:rFonts w:ascii="Arial Unicode MS" w:eastAsia="Arial Unicode MS" w:hAnsi="Times New Roman" w:cs="Arial Unicode MS"/>
          <w:b/>
          <w:bCs/>
          <w:iCs/>
          <w:sz w:val="20"/>
          <w:szCs w:val="20"/>
        </w:rPr>
        <w:t>.......................................................................................................</w:t>
      </w:r>
    </w:p>
    <w:p w14:paraId="2C6DF24A" w14:textId="77777777" w:rsidR="000F4FCA" w:rsidRPr="000F4FCA" w:rsidRDefault="000F4FCA" w:rsidP="000F4FCA">
      <w:pPr>
        <w:spacing w:after="60"/>
        <w:rPr>
          <w:rFonts w:ascii="Arial Unicode MS" w:eastAsia="Arial Unicode MS" w:hAnsi="Arial Unicode MS" w:cs="Arial Unicode MS"/>
          <w:b/>
          <w:bCs/>
          <w:iCs/>
          <w:sz w:val="20"/>
          <w:szCs w:val="20"/>
        </w:rPr>
      </w:pPr>
      <w:r w:rsidRPr="000F4FCA">
        <w:rPr>
          <w:rFonts w:ascii="Arial Unicode MS" w:eastAsia="Arial Unicode MS" w:hAnsi="Times New Roman" w:cs="Arial Unicode MS"/>
          <w:iCs/>
          <w:sz w:val="20"/>
          <w:szCs w:val="20"/>
        </w:rPr>
        <w:tab/>
      </w:r>
      <w:r w:rsidRPr="000F4FCA">
        <w:rPr>
          <w:rFonts w:ascii="Arial Unicode MS" w:eastAsia="Arial Unicode MS" w:hAnsi="Arial Unicode MS" w:cs="Arial Unicode MS"/>
          <w:b/>
          <w:bCs/>
          <w:iCs/>
          <w:sz w:val="20"/>
          <w:szCs w:val="20"/>
        </w:rPr>
        <w:t xml:space="preserve">Details </w:t>
      </w:r>
      <w:r w:rsidRPr="000F4FCA">
        <w:rPr>
          <w:rFonts w:ascii="Arial Unicode MS" w:eastAsia="Arial Unicode MS" w:hAnsi="Arial Unicode MS" w:cs="Arial Unicode MS" w:hint="eastAsia"/>
          <w:b/>
          <w:bCs/>
          <w:iCs/>
          <w:sz w:val="20"/>
          <w:szCs w:val="20"/>
        </w:rPr>
        <w:t>……………………………………………………………………………</w:t>
      </w:r>
    </w:p>
    <w:p w14:paraId="10F4DB53" w14:textId="77777777" w:rsidR="000F4FCA" w:rsidRPr="000F4FCA" w:rsidRDefault="000F4FCA" w:rsidP="000F4FCA">
      <w:pPr>
        <w:spacing w:after="60"/>
        <w:rPr>
          <w:rFonts w:ascii="Arial Unicode MS" w:eastAsia="Arial Unicode MS" w:hAnsi="Times New Roman" w:cs="Arial Unicode MS"/>
          <w:b/>
          <w:bCs/>
          <w:iCs/>
          <w:sz w:val="20"/>
          <w:szCs w:val="20"/>
        </w:rPr>
      </w:pPr>
    </w:p>
    <w:p w14:paraId="1C8EBBD9" w14:textId="77777777" w:rsidR="000F4FCA" w:rsidRPr="000F4FCA" w:rsidRDefault="000F4FCA" w:rsidP="000F4FCA">
      <w:pPr>
        <w:spacing w:after="60"/>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2</w:t>
      </w:r>
      <w:r w:rsidRPr="000F4FCA">
        <w:rPr>
          <w:rFonts w:ascii="Arial Unicode MS" w:eastAsia="Arial Unicode MS" w:hAnsi="Arial Unicode MS" w:cs="Arial Unicode MS"/>
          <w:b/>
          <w:bCs/>
          <w:iCs/>
          <w:sz w:val="20"/>
          <w:szCs w:val="20"/>
        </w:rPr>
        <w:tab/>
        <w:t>Subject  ..</w:t>
      </w:r>
      <w:r w:rsidRPr="000F4FCA">
        <w:rPr>
          <w:rFonts w:ascii="Arial Unicode MS" w:eastAsia="Arial Unicode MS" w:hAnsi="Arial Unicode MS" w:cs="Arial Unicode MS" w:hint="eastAsia"/>
          <w:b/>
          <w:bCs/>
          <w:iCs/>
          <w:sz w:val="20"/>
          <w:szCs w:val="20"/>
        </w:rPr>
        <w:t>…………………………………………………………………………</w:t>
      </w:r>
    </w:p>
    <w:p w14:paraId="2AC92C41" w14:textId="77777777" w:rsidR="000F4FCA" w:rsidRPr="000F4FCA" w:rsidRDefault="000F4FCA" w:rsidP="000F4FCA">
      <w:pPr>
        <w:spacing w:after="60"/>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Arial Unicode MS" w:cs="Arial Unicode MS"/>
          <w:b/>
          <w:bCs/>
          <w:iCs/>
          <w:sz w:val="20"/>
          <w:szCs w:val="20"/>
        </w:rPr>
        <w:t>Details ……………</w:t>
      </w:r>
      <w:r w:rsidRPr="000F4FCA">
        <w:rPr>
          <w:rFonts w:ascii="Arial Unicode MS" w:eastAsia="Arial Unicode MS" w:hAnsi="Arial Unicode MS" w:cs="Arial Unicode MS" w:hint="eastAsia"/>
          <w:b/>
          <w:bCs/>
          <w:iCs/>
          <w:sz w:val="20"/>
          <w:szCs w:val="20"/>
        </w:rPr>
        <w:t>………………………………………………………………</w:t>
      </w:r>
    </w:p>
    <w:p w14:paraId="02B38AD7" w14:textId="77777777" w:rsidR="000F4FCA" w:rsidRPr="000F4FCA" w:rsidRDefault="000F4FCA" w:rsidP="000F4FCA">
      <w:pPr>
        <w:jc w:val="both"/>
        <w:rPr>
          <w:rFonts w:ascii="Arial Unicode MS" w:eastAsia="Arial Unicode MS" w:hAnsi="Arial Unicode MS" w:cs="Arial Unicode MS"/>
          <w:iCs/>
          <w:sz w:val="20"/>
          <w:szCs w:val="20"/>
        </w:rPr>
      </w:pPr>
    </w:p>
    <w:p w14:paraId="3CE209AF" w14:textId="77777777" w:rsidR="000F4FCA" w:rsidRPr="000F4FCA" w:rsidRDefault="000F4FCA" w:rsidP="000F4FCA">
      <w:pPr>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469A6587" w14:textId="77777777" w:rsidR="000F4FCA" w:rsidRPr="000F4FCA" w:rsidRDefault="000F4FCA" w:rsidP="000F4FCA">
      <w:pPr>
        <w:jc w:val="both"/>
        <w:rPr>
          <w:rFonts w:ascii="Arial Unicode MS" w:eastAsia="Arial Unicode MS" w:hAnsi="Times New Roman" w:cs="Arial Unicode MS"/>
          <w:iCs/>
          <w:sz w:val="20"/>
          <w:szCs w:val="20"/>
        </w:rPr>
      </w:pPr>
    </w:p>
    <w:p w14:paraId="2C35CC8D" w14:textId="77777777" w:rsidR="000F4FCA" w:rsidRPr="000F4FCA" w:rsidRDefault="000F4FCA" w:rsidP="000F4FCA">
      <w:pPr>
        <w:jc w:val="both"/>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26F51544" w14:textId="77777777" w:rsidR="000F4FCA" w:rsidRPr="000F4FCA" w:rsidRDefault="000F4FCA" w:rsidP="000F4FCA">
      <w:pPr>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br w:type="page"/>
      </w:r>
    </w:p>
    <w:p w14:paraId="233D9597" w14:textId="77777777" w:rsidR="000F4FCA" w:rsidRPr="000F4FCA" w:rsidRDefault="000F4FCA" w:rsidP="00630555">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lastRenderedPageBreak/>
        <w:t>For the Tenderer:</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t>For the Employer:</w:t>
      </w:r>
    </w:p>
    <w:p w14:paraId="0CA08B10" w14:textId="77777777" w:rsidR="000F4FCA" w:rsidRPr="000F4FCA" w:rsidRDefault="000F4FCA" w:rsidP="00630555">
      <w:pPr>
        <w:spacing w:line="240" w:lineRule="exact"/>
        <w:jc w:val="both"/>
        <w:rPr>
          <w:rFonts w:ascii="Arial Unicode MS" w:eastAsia="Arial Unicode MS" w:hAnsi="Times New Roman" w:cs="Arial Unicode MS"/>
          <w:b/>
          <w:bCs/>
          <w:iCs/>
          <w:sz w:val="20"/>
          <w:szCs w:val="20"/>
        </w:rPr>
      </w:pPr>
    </w:p>
    <w:p w14:paraId="0603AA0D" w14:textId="77777777" w:rsidR="000F4FCA" w:rsidRPr="000F4FCA" w:rsidRDefault="000F4FCA" w:rsidP="00630555">
      <w:pPr>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ab/>
        <w:t>Signature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p>
    <w:p w14:paraId="559F61E7" w14:textId="77777777" w:rsidR="000F4FCA" w:rsidRPr="000F4FCA" w:rsidRDefault="000F4FCA" w:rsidP="00630555">
      <w:pPr>
        <w:spacing w:line="240" w:lineRule="exact"/>
        <w:jc w:val="both"/>
        <w:rPr>
          <w:rFonts w:ascii="Arial Unicode MS" w:eastAsia="Arial Unicode MS" w:hAnsi="Times New Roman" w:cs="Arial Unicode MS"/>
          <w:b/>
          <w:bCs/>
          <w:iCs/>
          <w:sz w:val="20"/>
          <w:szCs w:val="20"/>
        </w:rPr>
      </w:pPr>
    </w:p>
    <w:p w14:paraId="5E7BC910" w14:textId="77777777" w:rsidR="000F4FCA" w:rsidRPr="000F4FCA" w:rsidRDefault="000F4FCA" w:rsidP="00630555">
      <w:pPr>
        <w:tabs>
          <w:tab w:val="left" w:pos="2268"/>
        </w:tabs>
        <w:spacing w:line="240" w:lineRule="exact"/>
        <w:jc w:val="both"/>
        <w:rPr>
          <w:rFonts w:ascii="Arial Unicode MS" w:eastAsia="Arial Unicode MS" w:hAnsi="Times New Roman" w:cs="Arial Unicode MS"/>
          <w:b/>
          <w:bCs/>
          <w:iCs/>
          <w:sz w:val="20"/>
          <w:szCs w:val="20"/>
        </w:rPr>
      </w:pPr>
    </w:p>
    <w:p w14:paraId="4DDD451A" w14:textId="77777777" w:rsidR="000F4FCA" w:rsidRPr="000F4FCA" w:rsidRDefault="000F4FCA" w:rsidP="00630555">
      <w:pPr>
        <w:tabs>
          <w:tab w:val="left" w:pos="2268"/>
        </w:tabs>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ab/>
        <w:t>Name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p>
    <w:p w14:paraId="3CB0CB90" w14:textId="77777777" w:rsidR="000F4FCA" w:rsidRPr="000F4FCA" w:rsidRDefault="000F4FCA" w:rsidP="00630555">
      <w:pPr>
        <w:tabs>
          <w:tab w:val="left" w:pos="2268"/>
        </w:tabs>
        <w:spacing w:line="240" w:lineRule="exact"/>
        <w:jc w:val="both"/>
        <w:rPr>
          <w:rFonts w:ascii="Arial Unicode MS" w:eastAsia="Arial Unicode MS" w:hAnsi="Times New Roman" w:cs="Arial Unicode MS"/>
          <w:b/>
          <w:bCs/>
          <w:iCs/>
          <w:sz w:val="20"/>
          <w:szCs w:val="20"/>
        </w:rPr>
      </w:pPr>
    </w:p>
    <w:p w14:paraId="657E3A56" w14:textId="77777777" w:rsidR="000F4FCA" w:rsidRPr="000F4FCA" w:rsidRDefault="000F4FCA" w:rsidP="00630555">
      <w:pPr>
        <w:tabs>
          <w:tab w:val="left" w:pos="2268"/>
        </w:tabs>
        <w:spacing w:line="240" w:lineRule="exact"/>
        <w:jc w:val="both"/>
        <w:rPr>
          <w:rFonts w:ascii="Arial Unicode MS" w:eastAsia="Arial Unicode MS" w:hAnsi="Times New Roman" w:cs="Arial Unicode MS"/>
          <w:b/>
          <w:bCs/>
          <w:iCs/>
          <w:sz w:val="20"/>
          <w:szCs w:val="20"/>
        </w:rPr>
      </w:pPr>
    </w:p>
    <w:p w14:paraId="3690EC14" w14:textId="77777777" w:rsidR="000F4FCA" w:rsidRPr="000F4FCA" w:rsidRDefault="000F4FCA" w:rsidP="00630555">
      <w:pPr>
        <w:tabs>
          <w:tab w:val="left" w:pos="2268"/>
        </w:tabs>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ab/>
        <w:t>Capacity</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p>
    <w:p w14:paraId="70BD9840" w14:textId="77777777" w:rsidR="000F4FCA" w:rsidRPr="000F4FCA" w:rsidRDefault="000F4FCA" w:rsidP="00630555">
      <w:pPr>
        <w:tabs>
          <w:tab w:val="left" w:pos="2268"/>
        </w:tabs>
        <w:spacing w:line="240" w:lineRule="exact"/>
        <w:jc w:val="both"/>
        <w:rPr>
          <w:rFonts w:ascii="Arial Unicode MS" w:eastAsia="Arial Unicode MS" w:hAnsi="Times New Roman" w:cs="Arial Unicode MS"/>
          <w:b/>
          <w:bCs/>
          <w:iCs/>
          <w:sz w:val="20"/>
          <w:szCs w:val="20"/>
        </w:rPr>
      </w:pPr>
    </w:p>
    <w:p w14:paraId="3486B90D" w14:textId="77777777" w:rsidR="000F4FCA" w:rsidRPr="000F4FCA" w:rsidRDefault="000F4FCA" w:rsidP="00630555">
      <w:pPr>
        <w:tabs>
          <w:tab w:val="left" w:pos="2268"/>
        </w:tabs>
        <w:jc w:val="both"/>
        <w:rPr>
          <w:rFonts w:ascii="Arial Unicode MS" w:eastAsia="Arial Unicode MS" w:hAnsi="Times New Roman" w:cs="Arial Unicode MS"/>
          <w:iCs/>
          <w:sz w:val="20"/>
          <w:szCs w:val="20"/>
        </w:rPr>
      </w:pPr>
      <w:r w:rsidRPr="000F4FCA">
        <w:rPr>
          <w:rFonts w:ascii="Arial Unicode MS" w:eastAsia="Arial Unicode MS" w:hAnsi="Arial Unicode MS" w:cs="Arial Unicode MS"/>
          <w:b/>
          <w:bCs/>
          <w:iCs/>
          <w:sz w:val="20"/>
          <w:szCs w:val="20"/>
        </w:rPr>
        <w:t>Name and address of organisation:</w:t>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Arial Unicode MS" w:cs="Arial Unicode MS"/>
          <w:b/>
          <w:bCs/>
          <w:iCs/>
          <w:sz w:val="20"/>
          <w:szCs w:val="20"/>
        </w:rPr>
        <w:t>Name and address of organisation:</w:t>
      </w:r>
    </w:p>
    <w:p w14:paraId="2F75ED7B" w14:textId="77777777" w:rsidR="000F4FCA" w:rsidRPr="000F4FCA" w:rsidRDefault="000F4FCA" w:rsidP="00630555">
      <w:pPr>
        <w:tabs>
          <w:tab w:val="left" w:pos="2268"/>
        </w:tabs>
        <w:jc w:val="both"/>
        <w:rPr>
          <w:rFonts w:ascii="Arial Unicode MS" w:eastAsia="Arial Unicode MS" w:hAnsi="Times New Roman" w:cs="Arial Unicode MS"/>
          <w:iCs/>
          <w:sz w:val="20"/>
          <w:szCs w:val="20"/>
        </w:rPr>
      </w:pPr>
    </w:p>
    <w:p w14:paraId="5A2465A4" w14:textId="77777777" w:rsidR="000F4FCA" w:rsidRPr="000F4FCA" w:rsidRDefault="000F4FCA" w:rsidP="00630555">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415C3C3D" w14:textId="77777777" w:rsidR="000F4FCA" w:rsidRPr="000F4FCA" w:rsidRDefault="000F4FCA" w:rsidP="00630555">
      <w:pPr>
        <w:jc w:val="both"/>
        <w:rPr>
          <w:rFonts w:ascii="Arial Unicode MS" w:eastAsia="Arial Unicode MS" w:hAnsi="Times New Roman" w:cs="Arial Unicode MS"/>
          <w:b/>
          <w:bCs/>
          <w:iCs/>
          <w:sz w:val="20"/>
          <w:szCs w:val="20"/>
        </w:rPr>
      </w:pPr>
    </w:p>
    <w:p w14:paraId="0A7FCD13" w14:textId="77777777" w:rsidR="000F4FCA" w:rsidRPr="000F4FCA" w:rsidRDefault="000F4FCA" w:rsidP="00630555">
      <w:pPr>
        <w:jc w:val="both"/>
        <w:rPr>
          <w:rFonts w:ascii="Arial Unicode MS" w:eastAsia="Arial Unicode MS" w:hAnsi="Times New Roman" w:cs="Arial Unicode MS"/>
          <w:b/>
          <w:bCs/>
          <w:iCs/>
          <w:sz w:val="20"/>
          <w:szCs w:val="20"/>
        </w:rPr>
      </w:pP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63EB0E5E" w14:textId="77777777" w:rsidR="000F4FCA" w:rsidRPr="000F4FCA" w:rsidRDefault="000F4FCA" w:rsidP="00630555">
      <w:pPr>
        <w:jc w:val="both"/>
        <w:rPr>
          <w:rFonts w:ascii="Arial Unicode MS" w:eastAsia="Arial Unicode MS" w:hAnsi="Times New Roman" w:cs="Arial Unicode MS"/>
          <w:b/>
          <w:bCs/>
          <w:iCs/>
          <w:sz w:val="20"/>
          <w:szCs w:val="20"/>
        </w:rPr>
      </w:pPr>
    </w:p>
    <w:p w14:paraId="4B931C64" w14:textId="77777777" w:rsidR="000F4FCA" w:rsidRPr="000F4FCA" w:rsidRDefault="000F4FCA" w:rsidP="00630555">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65B505E9" w14:textId="77777777" w:rsidR="000F4FCA" w:rsidRPr="000F4FCA" w:rsidRDefault="000F4FCA" w:rsidP="00630555">
      <w:pPr>
        <w:jc w:val="both"/>
        <w:rPr>
          <w:rFonts w:ascii="Arial Unicode MS" w:eastAsia="Arial Unicode MS" w:hAnsi="Times New Roman" w:cs="Arial Unicode MS"/>
          <w:b/>
          <w:bCs/>
          <w:iCs/>
          <w:sz w:val="20"/>
          <w:szCs w:val="20"/>
        </w:rPr>
      </w:pPr>
    </w:p>
    <w:p w14:paraId="6CB0B6D3" w14:textId="77777777" w:rsidR="000F4FCA" w:rsidRPr="000F4FCA" w:rsidRDefault="000F4FCA" w:rsidP="00630555">
      <w:pPr>
        <w:jc w:val="both"/>
        <w:rPr>
          <w:rFonts w:ascii="Arial Unicode MS" w:eastAsia="Arial Unicode MS" w:hAnsi="Times New Roman" w:cs="Arial Unicode MS"/>
          <w:b/>
          <w:bCs/>
          <w:iCs/>
          <w:sz w:val="20"/>
          <w:szCs w:val="20"/>
        </w:rPr>
      </w:pPr>
    </w:p>
    <w:p w14:paraId="5262AE2B" w14:textId="77777777" w:rsidR="000F4FCA" w:rsidRPr="000F4FCA" w:rsidRDefault="000F4FCA" w:rsidP="00630555">
      <w:pPr>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hint="eastAsia"/>
          <w:b/>
          <w:bCs/>
          <w:iCs/>
          <w:sz w:val="20"/>
          <w:szCs w:val="20"/>
        </w:rPr>
        <w:t>……………………………………</w:t>
      </w:r>
      <w:r w:rsidRPr="000F4FCA">
        <w:rPr>
          <w:rFonts w:ascii="Arial Unicode MS" w:eastAsia="Arial Unicode MS" w:hAnsi="Times New Roman" w:cs="Arial Unicode MS"/>
          <w:b/>
          <w:bCs/>
          <w:iCs/>
          <w:sz w:val="20"/>
          <w:szCs w:val="20"/>
        </w:rPr>
        <w:t xml:space="preserve">..   </w:t>
      </w:r>
      <w:r w:rsidRPr="000F4FCA">
        <w:rPr>
          <w:rFonts w:ascii="Arial Unicode MS" w:eastAsia="Arial Unicode MS" w:hAnsi="Arial Unicode MS" w:cs="Arial Unicode MS"/>
          <w:b/>
          <w:bCs/>
          <w:iCs/>
          <w:sz w:val="20"/>
          <w:szCs w:val="20"/>
        </w:rPr>
        <w:t>Witness signature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2EC088A8" w14:textId="77777777" w:rsidR="000F4FCA" w:rsidRPr="000F4FCA" w:rsidRDefault="000F4FCA" w:rsidP="00630555">
      <w:pPr>
        <w:spacing w:line="240" w:lineRule="exact"/>
        <w:jc w:val="both"/>
        <w:rPr>
          <w:rFonts w:ascii="Arial Unicode MS" w:eastAsia="Arial Unicode MS" w:hAnsi="Times New Roman" w:cs="Arial Unicode MS"/>
          <w:b/>
          <w:bCs/>
          <w:iCs/>
          <w:sz w:val="20"/>
          <w:szCs w:val="20"/>
        </w:rPr>
      </w:pPr>
    </w:p>
    <w:p w14:paraId="2B475120" w14:textId="77777777" w:rsidR="000F4FCA" w:rsidRPr="000F4FCA" w:rsidRDefault="000F4FCA" w:rsidP="00630555">
      <w:pPr>
        <w:spacing w:line="240" w:lineRule="exact"/>
        <w:jc w:val="both"/>
        <w:rPr>
          <w:rFonts w:ascii="Arial Unicode MS" w:eastAsia="Arial Unicode MS" w:hAnsi="Times New Roman" w:cs="Arial Unicode MS"/>
          <w:b/>
          <w:bCs/>
          <w:iCs/>
          <w:sz w:val="20"/>
          <w:szCs w:val="20"/>
        </w:rPr>
      </w:pPr>
    </w:p>
    <w:p w14:paraId="6A000606" w14:textId="77777777" w:rsidR="000F4FCA" w:rsidRPr="000F4FCA" w:rsidRDefault="000F4FCA" w:rsidP="00630555">
      <w:pPr>
        <w:spacing w:line="240" w:lineRule="exact"/>
        <w:jc w:val="both"/>
        <w:rPr>
          <w:rFonts w:ascii="Arial Unicode MS" w:eastAsia="Arial Unicode MS" w:hAnsi="Times New Roman" w:cs="Arial Unicode MS"/>
          <w:b/>
          <w:bCs/>
          <w:iCs/>
          <w:sz w:val="20"/>
          <w:szCs w:val="20"/>
        </w:rPr>
      </w:pP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 xml:space="preserve">    Witness name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1DF4065F" w14:textId="77777777" w:rsidR="000F4FCA" w:rsidRPr="000F4FCA" w:rsidRDefault="000F4FCA" w:rsidP="00630555">
      <w:pPr>
        <w:spacing w:line="240" w:lineRule="exact"/>
        <w:jc w:val="both"/>
        <w:rPr>
          <w:rFonts w:ascii="Arial Unicode MS" w:eastAsia="Arial Unicode MS" w:hAnsi="Times New Roman" w:cs="Arial Unicode MS"/>
          <w:b/>
          <w:bCs/>
          <w:iCs/>
          <w:sz w:val="20"/>
          <w:szCs w:val="20"/>
        </w:rPr>
      </w:pPr>
    </w:p>
    <w:p w14:paraId="35A53D75" w14:textId="77777777" w:rsidR="000F4FCA" w:rsidRPr="000F4FCA" w:rsidRDefault="000F4FCA" w:rsidP="00630555">
      <w:pPr>
        <w:spacing w:line="240" w:lineRule="exact"/>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p>
    <w:p w14:paraId="1F338E44" w14:textId="77777777" w:rsidR="000F4FCA" w:rsidRPr="000F4FCA" w:rsidRDefault="000F4FCA" w:rsidP="00630555">
      <w:pPr>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hint="eastAsia"/>
          <w:b/>
          <w:bCs/>
          <w:iCs/>
          <w:sz w:val="20"/>
          <w:szCs w:val="20"/>
        </w:rPr>
        <w:t>……………………………</w:t>
      </w:r>
      <w:r w:rsidRPr="000F4FCA">
        <w:rPr>
          <w:rFonts w:ascii="Arial Unicode MS" w:eastAsia="Arial Unicode MS" w:hAnsi="Times New Roman" w:cs="Arial Unicode MS"/>
          <w:b/>
          <w:bCs/>
          <w:iCs/>
          <w:sz w:val="20"/>
          <w:szCs w:val="20"/>
        </w:rPr>
        <w:t>...............</w:t>
      </w:r>
      <w:r w:rsidRPr="000F4FCA">
        <w:rPr>
          <w:rFonts w:ascii="Arial Unicode MS" w:eastAsia="Arial Unicode MS" w:hAnsi="Arial Unicode MS" w:cs="Arial Unicode MS"/>
          <w:b/>
          <w:bCs/>
          <w:iCs/>
          <w:sz w:val="20"/>
          <w:szCs w:val="20"/>
        </w:rPr>
        <w:t xml:space="preserve">           Date   </w:t>
      </w:r>
      <w:r w:rsidRPr="000F4FCA">
        <w:rPr>
          <w:rFonts w:ascii="Arial Unicode MS" w:eastAsia="Arial Unicode MS" w:hAnsi="Times New Roman" w:cs="Arial Unicode MS"/>
          <w:b/>
          <w:bCs/>
          <w:iCs/>
          <w:sz w:val="20"/>
          <w:szCs w:val="20"/>
        </w:rPr>
        <w:tab/>
        <w:t xml:space="preserve">         </w:t>
      </w:r>
      <w:r w:rsidRPr="000F4FCA">
        <w:rPr>
          <w:rFonts w:ascii="Arial Unicode MS" w:eastAsia="Arial Unicode MS" w:hAnsi="Times New Roman"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17E59B9A" w14:textId="77777777" w:rsidR="000F4FCA" w:rsidRPr="000F4FCA" w:rsidRDefault="000F4FCA" w:rsidP="00630555">
      <w:pPr>
        <w:spacing w:line="240" w:lineRule="exact"/>
        <w:jc w:val="both"/>
        <w:rPr>
          <w:rFonts w:ascii="Arial Unicode MS" w:eastAsia="Arial Unicode MS" w:hAnsi="Times New Roman" w:cs="Arial Unicode MS"/>
          <w:b/>
          <w:bCs/>
          <w:iCs/>
          <w:sz w:val="20"/>
          <w:szCs w:val="20"/>
        </w:rPr>
      </w:pPr>
    </w:p>
    <w:p w14:paraId="5E8F0EB4" w14:textId="77777777" w:rsidR="000F4FCA" w:rsidRPr="000F4FCA" w:rsidRDefault="000F4FCA" w:rsidP="00630555">
      <w:pPr>
        <w:spacing w:line="240" w:lineRule="exact"/>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br w:type="page"/>
      </w:r>
    </w:p>
    <w:p w14:paraId="3133EC3A" w14:textId="77777777" w:rsidR="000F4FCA" w:rsidRPr="000F4FCA" w:rsidRDefault="000F4FCA" w:rsidP="000F4FCA">
      <w:pPr>
        <w:spacing w:line="240" w:lineRule="exact"/>
        <w:jc w:val="center"/>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lastRenderedPageBreak/>
        <w:t>CONFIRMATION OF RECEIPT</w:t>
      </w:r>
    </w:p>
    <w:p w14:paraId="2FFA48EF" w14:textId="77777777" w:rsidR="000F4FCA" w:rsidRPr="000F4FCA" w:rsidRDefault="000F4FCA" w:rsidP="000F4FCA">
      <w:pPr>
        <w:spacing w:line="240" w:lineRule="exact"/>
        <w:jc w:val="center"/>
        <w:rPr>
          <w:rFonts w:ascii="Arial Unicode MS" w:eastAsia="Arial Unicode MS" w:hAnsi="Arial Unicode MS" w:cs="Arial Unicode MS"/>
          <w:b/>
          <w:bCs/>
          <w:iCs/>
          <w:sz w:val="20"/>
          <w:szCs w:val="20"/>
        </w:rPr>
      </w:pPr>
    </w:p>
    <w:p w14:paraId="2FCCC6D3" w14:textId="77777777" w:rsidR="000F4FCA" w:rsidRPr="000F4FCA" w:rsidRDefault="000F4FCA" w:rsidP="000F4FCA">
      <w:pPr>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5DF469DD" w14:textId="77777777" w:rsidR="000F4FCA" w:rsidRPr="000F4FCA" w:rsidRDefault="000F4FCA" w:rsidP="000F4FCA">
      <w:pPr>
        <w:rPr>
          <w:rFonts w:ascii="Arial Unicode MS" w:eastAsia="Arial Unicode MS" w:hAnsi="Arial Unicode MS" w:cs="Arial Unicode MS"/>
          <w:iCs/>
          <w:sz w:val="20"/>
          <w:szCs w:val="20"/>
        </w:rPr>
      </w:pPr>
    </w:p>
    <w:p w14:paraId="048E1BA1" w14:textId="77777777" w:rsidR="000F4FCA" w:rsidRPr="000F4FCA" w:rsidRDefault="000F4FCA" w:rsidP="000F4FCA">
      <w:pPr>
        <w:rPr>
          <w:rFonts w:ascii="Arial Unicode MS" w:eastAsia="Arial Unicode MS" w:hAnsi="Times New Roman" w:cs="Arial Unicode MS"/>
          <w:iCs/>
          <w:sz w:val="20"/>
          <w:szCs w:val="20"/>
        </w:rPr>
      </w:pPr>
      <w:r w:rsidRPr="000F4FCA">
        <w:rPr>
          <w:rFonts w:ascii="Arial Unicode MS" w:eastAsia="Arial Unicode MS" w:hAnsi="Arial Unicode MS" w:cs="Arial Unicode MS"/>
          <w:iCs/>
          <w:sz w:val="20"/>
          <w:szCs w:val="20"/>
        </w:rPr>
        <w:t>the …………</w:t>
      </w:r>
      <w:r w:rsidRPr="000F4FCA">
        <w:rPr>
          <w:rFonts w:ascii="Arial Unicode MS" w:eastAsia="Arial Unicode MS" w:hAnsi="Arial Unicode MS" w:cs="Arial Unicode MS" w:hint="eastAsia"/>
          <w:iCs/>
          <w:sz w:val="20"/>
          <w:szCs w:val="20"/>
        </w:rPr>
        <w:t>…………………</w:t>
      </w:r>
      <w:r w:rsidRPr="000F4FCA">
        <w:rPr>
          <w:rFonts w:ascii="Arial Unicode MS" w:eastAsia="Arial Unicode MS" w:hAnsi="Arial Unicode MS" w:cs="Arial Unicode MS"/>
          <w:iCs/>
          <w:sz w:val="20"/>
          <w:szCs w:val="20"/>
        </w:rPr>
        <w:t xml:space="preserve"> (day) </w:t>
      </w:r>
    </w:p>
    <w:p w14:paraId="5AC6A8E2" w14:textId="77777777" w:rsidR="000F4FCA" w:rsidRPr="000F4FCA" w:rsidRDefault="000F4FCA" w:rsidP="000F4FCA">
      <w:pPr>
        <w:rPr>
          <w:rFonts w:ascii="Arial Unicode MS" w:eastAsia="Arial Unicode MS" w:hAnsi="Times New Roman" w:cs="Arial Unicode MS"/>
          <w:iCs/>
          <w:sz w:val="20"/>
          <w:szCs w:val="20"/>
        </w:rPr>
      </w:pPr>
    </w:p>
    <w:p w14:paraId="1249C530" w14:textId="77777777" w:rsidR="000F4FCA" w:rsidRPr="000F4FCA" w:rsidRDefault="000F4FCA" w:rsidP="000F4FCA">
      <w:pPr>
        <w:rPr>
          <w:rFonts w:ascii="Arial Unicode MS" w:eastAsia="Arial Unicode MS" w:hAnsi="Times New Roman" w:cs="Arial Unicode MS"/>
          <w:iCs/>
          <w:sz w:val="20"/>
          <w:szCs w:val="20"/>
        </w:rPr>
      </w:pPr>
      <w:r w:rsidRPr="000F4FCA">
        <w:rPr>
          <w:rFonts w:ascii="Arial Unicode MS" w:eastAsia="Arial Unicode MS" w:hAnsi="Arial Unicode MS" w:cs="Arial Unicode MS"/>
          <w:iCs/>
          <w:sz w:val="20"/>
          <w:szCs w:val="20"/>
        </w:rPr>
        <w:t xml:space="preserve">of ……………………………. (month)  </w:t>
      </w:r>
    </w:p>
    <w:p w14:paraId="331E892C" w14:textId="77777777" w:rsidR="000F4FCA" w:rsidRPr="000F4FCA" w:rsidRDefault="000F4FCA" w:rsidP="000F4FCA">
      <w:pPr>
        <w:rPr>
          <w:rFonts w:ascii="Arial Unicode MS" w:eastAsia="Arial Unicode MS" w:hAnsi="Times New Roman" w:cs="Arial Unicode MS"/>
          <w:iCs/>
          <w:sz w:val="20"/>
          <w:szCs w:val="20"/>
        </w:rPr>
      </w:pPr>
    </w:p>
    <w:p w14:paraId="35812272" w14:textId="77777777" w:rsidR="000F4FCA" w:rsidRPr="000F4FCA" w:rsidRDefault="000F4FCA" w:rsidP="000F4FCA">
      <w:pPr>
        <w:rPr>
          <w:rFonts w:ascii="Arial Unicode MS" w:eastAsia="Arial Unicode MS" w:hAnsi="Times New Roman" w:cs="Arial Unicode MS"/>
          <w:iCs/>
          <w:sz w:val="20"/>
          <w:szCs w:val="20"/>
        </w:rPr>
      </w:pPr>
      <w:r w:rsidRPr="000F4FCA">
        <w:rPr>
          <w:rFonts w:ascii="Arial Unicode MS" w:eastAsia="Arial Unicode MS" w:hAnsi="Arial Unicode MS" w:cs="Arial Unicode MS"/>
          <w:iCs/>
          <w:sz w:val="20"/>
          <w:szCs w:val="20"/>
        </w:rPr>
        <w:t xml:space="preserve">20….. (year) </w:t>
      </w:r>
    </w:p>
    <w:p w14:paraId="36133180" w14:textId="77777777" w:rsidR="000F4FCA" w:rsidRPr="000F4FCA" w:rsidRDefault="000F4FCA" w:rsidP="000F4FCA">
      <w:pPr>
        <w:rPr>
          <w:rFonts w:ascii="Arial Unicode MS" w:eastAsia="Arial Unicode MS" w:hAnsi="Times New Roman" w:cs="Arial Unicode MS"/>
          <w:iCs/>
          <w:sz w:val="20"/>
          <w:szCs w:val="20"/>
        </w:rPr>
      </w:pPr>
    </w:p>
    <w:p w14:paraId="195EDD49" w14:textId="77777777" w:rsidR="000F4FCA" w:rsidRPr="000F4FCA" w:rsidRDefault="000F4FCA" w:rsidP="000F4FCA">
      <w:pPr>
        <w:rPr>
          <w:rFonts w:ascii="Arial Unicode MS" w:eastAsia="Arial Unicode MS" w:hAnsi="Arial Unicode MS" w:cs="Arial Unicode MS"/>
          <w:iCs/>
          <w:sz w:val="20"/>
          <w:szCs w:val="20"/>
        </w:rPr>
      </w:pPr>
      <w:r w:rsidRPr="000F4FCA">
        <w:rPr>
          <w:rFonts w:ascii="Arial Unicode MS" w:eastAsia="Arial Unicode MS" w:hAnsi="Arial Unicode MS" w:cs="Arial Unicode MS"/>
          <w:iCs/>
          <w:sz w:val="20"/>
          <w:szCs w:val="20"/>
        </w:rPr>
        <w:t>at …………</w:t>
      </w:r>
      <w:r w:rsidRPr="000F4FCA">
        <w:rPr>
          <w:rFonts w:ascii="Arial Unicode MS" w:eastAsia="Arial Unicode MS" w:hAnsi="Arial Unicode MS" w:cs="Arial Unicode MS" w:hint="eastAsia"/>
          <w:iCs/>
          <w:sz w:val="20"/>
          <w:szCs w:val="20"/>
        </w:rPr>
        <w:t>……………………</w:t>
      </w:r>
      <w:r w:rsidRPr="000F4FCA">
        <w:rPr>
          <w:rFonts w:ascii="Arial Unicode MS" w:eastAsia="Arial Unicode MS" w:hAnsi="Arial Unicode MS" w:cs="Arial Unicode MS"/>
          <w:iCs/>
          <w:sz w:val="20"/>
          <w:szCs w:val="20"/>
        </w:rPr>
        <w:t xml:space="preserve"> (place)</w:t>
      </w:r>
    </w:p>
    <w:p w14:paraId="675BEE91" w14:textId="77777777" w:rsidR="000F4FCA" w:rsidRPr="000F4FCA" w:rsidRDefault="000F4FCA" w:rsidP="000F4FCA">
      <w:pPr>
        <w:spacing w:line="240" w:lineRule="exact"/>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4CDC2198"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For the Contractor:</w:t>
      </w:r>
    </w:p>
    <w:p w14:paraId="340193CB" w14:textId="77777777" w:rsidR="000F4FCA" w:rsidRPr="000F4FCA" w:rsidRDefault="000F4FCA" w:rsidP="000F4FCA">
      <w:pPr>
        <w:jc w:val="both"/>
        <w:rPr>
          <w:rFonts w:ascii="Arial Unicode MS" w:eastAsia="Arial Unicode MS" w:hAnsi="Arial Unicode MS" w:cs="Arial Unicode MS"/>
          <w:b/>
          <w:bCs/>
          <w:iCs/>
          <w:sz w:val="20"/>
          <w:szCs w:val="20"/>
        </w:rPr>
      </w:pPr>
    </w:p>
    <w:p w14:paraId="3B8FA8D7" w14:textId="77777777" w:rsidR="000F4FCA" w:rsidRPr="000F4FCA" w:rsidRDefault="000F4FCA" w:rsidP="000F4FCA">
      <w:pPr>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Signature: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t xml:space="preserve">  </w:t>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114D0EA2" w14:textId="77777777" w:rsidR="000F4FCA" w:rsidRPr="000F4FCA" w:rsidRDefault="000F4FCA" w:rsidP="000F4FCA">
      <w:pPr>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54371E1D" w14:textId="77777777" w:rsidR="000F4FCA" w:rsidRPr="000F4FCA" w:rsidRDefault="000F4FCA" w:rsidP="000F4FCA">
      <w:pPr>
        <w:tabs>
          <w:tab w:val="left" w:pos="3000"/>
        </w:tabs>
        <w:spacing w:line="240" w:lineRule="exact"/>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p>
    <w:p w14:paraId="618B2064" w14:textId="77777777" w:rsidR="000F4FCA" w:rsidRPr="000F4FCA" w:rsidRDefault="000F4FCA" w:rsidP="000F4FCA">
      <w:pPr>
        <w:tabs>
          <w:tab w:val="left" w:pos="2268"/>
        </w:tabs>
        <w:spacing w:line="240" w:lineRule="exact"/>
        <w:jc w:val="both"/>
        <w:rPr>
          <w:rFonts w:ascii="Arial Unicode MS" w:eastAsia="Arial Unicode MS" w:hAnsi="Times New Roman" w:cs="Arial Unicode MS"/>
          <w:iCs/>
          <w:sz w:val="20"/>
          <w:szCs w:val="20"/>
        </w:rPr>
      </w:pPr>
      <w:r w:rsidRPr="000F4FCA">
        <w:rPr>
          <w:rFonts w:ascii="Arial Unicode MS" w:eastAsia="Arial Unicode MS" w:hAnsi="Times New Roman" w:cs="Arial Unicode MS"/>
          <w:iCs/>
          <w:sz w:val="20"/>
          <w:szCs w:val="20"/>
        </w:rPr>
        <w:tab/>
      </w:r>
    </w:p>
    <w:p w14:paraId="31667EB6" w14:textId="77777777" w:rsidR="000F4FCA" w:rsidRPr="000F4FCA" w:rsidRDefault="000F4FCA" w:rsidP="000F4FCA">
      <w:pPr>
        <w:tabs>
          <w:tab w:val="left" w:pos="2268"/>
        </w:tabs>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iCs/>
          <w:sz w:val="20"/>
          <w:szCs w:val="20"/>
        </w:rPr>
        <w:t>Name:</w:t>
      </w:r>
      <w:r w:rsidRPr="000F4FCA">
        <w:rPr>
          <w:rFonts w:ascii="Arial Unicode MS" w:eastAsia="Arial Unicode MS" w:hAnsi="Times New Roman" w:cs="Arial Unicode M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r w:rsidRPr="000F4FCA">
        <w:rPr>
          <w:rFonts w:ascii="Arial Unicode MS" w:eastAsia="Arial Unicode MS" w:hAnsi="Arial Unicode MS" w:cs="Arial Unicode MS"/>
          <w:b/>
          <w:bC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r w:rsidRPr="000F4FCA">
        <w:rPr>
          <w:rFonts w:ascii="Arial Unicode MS" w:eastAsia="Arial Unicode MS" w:hAnsi="Times New Roman" w:cs="Arial Unicode MS"/>
          <w:iCs/>
          <w:sz w:val="20"/>
          <w:szCs w:val="20"/>
        </w:rPr>
        <w:tab/>
      </w:r>
    </w:p>
    <w:p w14:paraId="4417D28D" w14:textId="77777777" w:rsidR="000F4FCA" w:rsidRPr="000F4FCA" w:rsidRDefault="000F4FCA" w:rsidP="000F4FCA">
      <w:pPr>
        <w:tabs>
          <w:tab w:val="left" w:pos="2268"/>
        </w:tabs>
        <w:spacing w:line="240" w:lineRule="exact"/>
        <w:jc w:val="both"/>
        <w:rPr>
          <w:rFonts w:ascii="Arial Unicode MS" w:eastAsia="Arial Unicode MS" w:hAnsi="Arial Unicode MS" w:cs="Arial Unicode MS"/>
          <w:b/>
          <w:bCs/>
          <w:iCs/>
          <w:sz w:val="20"/>
          <w:szCs w:val="20"/>
        </w:rPr>
      </w:pPr>
    </w:p>
    <w:p w14:paraId="60F53B2B" w14:textId="77777777" w:rsidR="000F4FCA" w:rsidRPr="000F4FCA" w:rsidRDefault="000F4FCA" w:rsidP="000F4FCA">
      <w:pPr>
        <w:tabs>
          <w:tab w:val="left" w:pos="2268"/>
        </w:tabs>
        <w:spacing w:line="240" w:lineRule="exact"/>
        <w:jc w:val="both"/>
        <w:rPr>
          <w:rFonts w:ascii="Arial Unicode MS" w:eastAsia="Arial Unicode MS" w:hAnsi="Arial Unicode MS" w:cs="Arial Unicode MS"/>
          <w:b/>
          <w:bCs/>
          <w:iCs/>
          <w:sz w:val="20"/>
          <w:szCs w:val="20"/>
        </w:rPr>
      </w:pPr>
    </w:p>
    <w:p w14:paraId="3AEBD98E" w14:textId="77777777" w:rsidR="000F4FCA" w:rsidRPr="000F4FCA" w:rsidRDefault="000F4FCA" w:rsidP="000F4FCA">
      <w:pPr>
        <w:tabs>
          <w:tab w:val="left" w:pos="2268"/>
        </w:tabs>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Capacity:</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0505FCDF" w14:textId="77777777" w:rsidR="000F4FCA" w:rsidRPr="000F4FCA" w:rsidRDefault="000F4FCA" w:rsidP="000F4FCA">
      <w:pPr>
        <w:tabs>
          <w:tab w:val="left" w:pos="2268"/>
        </w:tabs>
        <w:spacing w:line="240" w:lineRule="exact"/>
        <w:jc w:val="both"/>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51C2BA26" w14:textId="77777777" w:rsidR="000F4FCA" w:rsidRPr="000F4FCA" w:rsidRDefault="000F4FCA" w:rsidP="000F4FCA">
      <w:pPr>
        <w:tabs>
          <w:tab w:val="left" w:pos="2268"/>
        </w:tabs>
        <w:jc w:val="both"/>
        <w:rPr>
          <w:rFonts w:ascii="Arial Unicode MS" w:eastAsia="Arial Unicode MS" w:hAnsi="Times New Roman" w:cs="Arial Unicode MS"/>
          <w:b/>
          <w:bCs/>
          <w:iCs/>
          <w:sz w:val="20"/>
          <w:szCs w:val="20"/>
        </w:rPr>
      </w:pPr>
    </w:p>
    <w:p w14:paraId="366C140E" w14:textId="77777777" w:rsidR="000F4FCA" w:rsidRPr="000F4FCA" w:rsidRDefault="000F4FCA" w:rsidP="000F4FCA">
      <w:pPr>
        <w:jc w:val="both"/>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p>
    <w:p w14:paraId="6B4A252A" w14:textId="77777777" w:rsidR="000F4FCA" w:rsidRPr="000F4FCA" w:rsidRDefault="000F4FCA" w:rsidP="000F4FCA">
      <w:pPr>
        <w:jc w:val="both"/>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Signature and name of witness:</w:t>
      </w:r>
    </w:p>
    <w:p w14:paraId="1680B26C" w14:textId="77777777" w:rsidR="000F4FCA" w:rsidRPr="000F4FCA" w:rsidRDefault="000F4FCA" w:rsidP="000F4FCA">
      <w:pPr>
        <w:rPr>
          <w:rFonts w:ascii="Arial Unicode MS" w:eastAsia="Arial Unicode MS" w:hAnsi="Times New Roman"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62499DF1"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Signature: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3D3D160B"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6B83889F" w14:textId="77777777" w:rsidR="000F4FCA" w:rsidRPr="000F4FCA" w:rsidRDefault="000F4FCA" w:rsidP="000F4FCA">
      <w:pPr>
        <w:spacing w:line="240" w:lineRule="exact"/>
        <w:rPr>
          <w:rFonts w:ascii="Arial Unicode MS" w:eastAsia="Arial Unicode MS" w:hAnsi="Arial Unicode MS" w:cs="Arial Unicode MS"/>
          <w:b/>
          <w:bCs/>
          <w:iCs/>
          <w:sz w:val="20"/>
          <w:szCs w:val="20"/>
        </w:rPr>
      </w:pPr>
    </w:p>
    <w:p w14:paraId="301D39CB" w14:textId="77777777" w:rsidR="000F4FCA" w:rsidRPr="000F4FCA" w:rsidRDefault="000F4FCA" w:rsidP="000F4FCA">
      <w:pPr>
        <w:spacing w:line="240" w:lineRule="exact"/>
        <w:rPr>
          <w:rFonts w:ascii="Arial Unicode MS" w:eastAsia="Arial Unicode MS" w:hAnsi="Arial Unicode MS" w:cs="Arial Unicode MS"/>
          <w:b/>
          <w:bCs/>
          <w:iCs/>
          <w:sz w:val="20"/>
          <w:szCs w:val="20"/>
        </w:rPr>
      </w:pPr>
    </w:p>
    <w:p w14:paraId="6C3EE84D"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Arial Unicode MS" w:cs="Arial Unicode MS"/>
          <w:b/>
          <w:bCs/>
          <w:iCs/>
          <w:sz w:val="20"/>
          <w:szCs w:val="20"/>
        </w:rPr>
        <w:t>Name:</w:t>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b/>
          <w:bCs/>
          <w:iCs/>
          <w:sz w:val="20"/>
          <w:szCs w:val="20"/>
        </w:rPr>
        <w:tab/>
      </w:r>
      <w:r w:rsidRPr="000F4FCA">
        <w:rPr>
          <w:rFonts w:ascii="Arial Unicode MS" w:eastAsia="Arial Unicode MS" w:hAnsi="Arial Unicode MS" w:cs="Arial Unicode MS" w:hint="eastAsia"/>
          <w:b/>
          <w:bCs/>
          <w:iCs/>
          <w:sz w:val="20"/>
          <w:szCs w:val="20"/>
        </w:rPr>
        <w:t>…………………………………………………………</w:t>
      </w:r>
      <w:r w:rsidRPr="000F4FCA">
        <w:rPr>
          <w:rFonts w:ascii="Arial Unicode MS" w:eastAsia="Arial Unicode MS" w:hAnsi="Arial Unicode MS" w:cs="Arial Unicode MS"/>
          <w:b/>
          <w:bCs/>
          <w:iCs/>
          <w:sz w:val="20"/>
          <w:szCs w:val="20"/>
        </w:rPr>
        <w:t>..</w:t>
      </w:r>
    </w:p>
    <w:p w14:paraId="4462BDB8" w14:textId="77777777" w:rsidR="000F4FCA" w:rsidRPr="000F4FCA" w:rsidRDefault="000F4FCA" w:rsidP="000F4FCA">
      <w:pPr>
        <w:spacing w:line="240" w:lineRule="exact"/>
        <w:rPr>
          <w:rFonts w:ascii="Arial Unicode MS" w:eastAsia="Arial Unicode MS" w:hAnsi="Arial Unicode MS" w:cs="Arial Unicode MS"/>
          <w:b/>
          <w:bCs/>
          <w:iCs/>
          <w:sz w:val="20"/>
          <w:szCs w:val="20"/>
        </w:rPr>
      </w:pP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r w:rsidRPr="000F4FCA">
        <w:rPr>
          <w:rFonts w:ascii="Arial Unicode MS" w:eastAsia="Arial Unicode MS" w:hAnsi="Times New Roman" w:cs="Arial Unicode MS"/>
          <w:b/>
          <w:bCs/>
          <w:iCs/>
          <w:sz w:val="20"/>
          <w:szCs w:val="20"/>
        </w:rPr>
        <w:tab/>
      </w:r>
    </w:p>
    <w:p w14:paraId="670545C2" w14:textId="77777777" w:rsidR="00CE3B9E" w:rsidRPr="00CE3B9E" w:rsidRDefault="00CE3B9E" w:rsidP="00CE3B9E">
      <w:pPr>
        <w:jc w:val="center"/>
        <w:rPr>
          <w:rFonts w:ascii="Arial Unicode MS" w:eastAsia="Arial Unicode MS" w:hAnsi="Times New Roman" w:cs="Arial Unicode MS"/>
          <w:iCs/>
          <w:sz w:val="20"/>
          <w:szCs w:val="20"/>
        </w:rPr>
      </w:pPr>
    </w:p>
    <w:p w14:paraId="700619FC" w14:textId="77777777" w:rsidR="000F4FCA" w:rsidRDefault="000F4FCA">
      <w:pPr>
        <w:spacing w:after="200"/>
        <w:rPr>
          <w:rFonts w:ascii="Arial Unicode MS" w:eastAsia="Arial Unicode MS" w:hAnsi="Arial Unicode MS" w:cs="Arial Unicode MS"/>
          <w:b/>
          <w:bCs/>
          <w:iCs/>
          <w:sz w:val="20"/>
          <w:szCs w:val="20"/>
        </w:rPr>
      </w:pPr>
      <w:r>
        <w:rPr>
          <w:rFonts w:ascii="Arial Unicode MS" w:eastAsia="Arial Unicode MS" w:hAnsi="Arial Unicode MS" w:cs="Arial Unicode MS"/>
          <w:b/>
          <w:bCs/>
          <w:iCs/>
          <w:sz w:val="20"/>
          <w:szCs w:val="20"/>
        </w:rPr>
        <w:br w:type="page"/>
      </w:r>
    </w:p>
    <w:p w14:paraId="50521BD0" w14:textId="2E28D87E" w:rsidR="00CE3B9E" w:rsidRPr="00CE3B9E" w:rsidRDefault="00CE3B9E" w:rsidP="00CE3B9E">
      <w:pPr>
        <w:jc w:val="center"/>
        <w:rPr>
          <w:rFonts w:ascii="Arial Unicode MS" w:eastAsia="Arial Unicode MS" w:hAnsi="Times New Roman" w:cs="Arial Unicode MS"/>
          <w:b/>
          <w:bCs/>
          <w:iCs/>
          <w:sz w:val="20"/>
          <w:szCs w:val="20"/>
        </w:rPr>
      </w:pPr>
      <w:r w:rsidRPr="00CE3B9E">
        <w:rPr>
          <w:rFonts w:ascii="Arial Unicode MS" w:eastAsia="Arial Unicode MS" w:hAnsi="Arial Unicode MS" w:cs="Arial Unicode MS"/>
          <w:b/>
          <w:bCs/>
          <w:iCs/>
          <w:sz w:val="20"/>
          <w:szCs w:val="20"/>
        </w:rPr>
        <w:lastRenderedPageBreak/>
        <w:t>General Conditions of Contract for Construction Works, Third Edition (2015)</w:t>
      </w:r>
    </w:p>
    <w:p w14:paraId="7901C975" w14:textId="77777777" w:rsidR="00CE3B9E" w:rsidRPr="00CE3B9E" w:rsidRDefault="00CE3B9E" w:rsidP="00CE3B9E">
      <w:pPr>
        <w:jc w:val="center"/>
        <w:rPr>
          <w:rFonts w:ascii="Arial Unicode MS" w:eastAsia="Arial Unicode MS" w:hAnsi="Times New Roman" w:cs="Arial Unicode MS"/>
          <w:iCs/>
          <w:sz w:val="20"/>
          <w:szCs w:val="20"/>
        </w:rPr>
      </w:pPr>
    </w:p>
    <w:p w14:paraId="549A97F8" w14:textId="77777777" w:rsidR="00CE3B9E" w:rsidRPr="00CE3B9E" w:rsidRDefault="00CE3B9E" w:rsidP="00CE3B9E">
      <w:pPr>
        <w:jc w:val="center"/>
        <w:rPr>
          <w:rFonts w:ascii="Arial Unicode MS" w:eastAsia="Arial Unicode MS" w:hAnsi="Arial Unicode MS" w:cs="Arial Unicode MS"/>
          <w:b/>
          <w:bCs/>
          <w:iCs/>
          <w:sz w:val="20"/>
          <w:szCs w:val="20"/>
        </w:rPr>
      </w:pPr>
      <w:r w:rsidRPr="00CE3B9E">
        <w:rPr>
          <w:rFonts w:ascii="Arial Unicode MS" w:eastAsia="Arial Unicode MS" w:hAnsi="Arial Unicode MS" w:cs="Arial Unicode MS"/>
          <w:b/>
          <w:bCs/>
          <w:iCs/>
          <w:sz w:val="20"/>
          <w:szCs w:val="20"/>
        </w:rPr>
        <w:t>PRO FORMA</w:t>
      </w:r>
    </w:p>
    <w:p w14:paraId="49C4F8B5" w14:textId="77777777" w:rsidR="00CE3B9E" w:rsidRPr="00CE3B9E" w:rsidRDefault="00CE3B9E" w:rsidP="00CE3B9E">
      <w:pPr>
        <w:jc w:val="center"/>
        <w:rPr>
          <w:rFonts w:ascii="Arial Unicode MS" w:eastAsia="Arial Unicode MS" w:hAnsi="Times New Roman" w:cs="Arial Unicode MS"/>
          <w:b/>
          <w:bCs/>
          <w:iCs/>
          <w:sz w:val="20"/>
          <w:szCs w:val="20"/>
        </w:rPr>
      </w:pPr>
      <w:r w:rsidRPr="00CE3B9E">
        <w:rPr>
          <w:rFonts w:ascii="Arial Unicode MS" w:eastAsia="Arial Unicode MS" w:hAnsi="Arial Unicode MS" w:cs="Arial Unicode MS"/>
          <w:b/>
          <w:bCs/>
          <w:iCs/>
          <w:sz w:val="20"/>
          <w:szCs w:val="20"/>
        </w:rPr>
        <w:t>CONTRACT DATA</w:t>
      </w:r>
    </w:p>
    <w:p w14:paraId="24861C03" w14:textId="77777777" w:rsidR="00CE3B9E" w:rsidRPr="00CE3B9E" w:rsidRDefault="00CE3B9E" w:rsidP="00CE3B9E">
      <w:pPr>
        <w:jc w:val="both"/>
        <w:rPr>
          <w:rFonts w:ascii="Arial Unicode MS" w:eastAsia="Arial Unicode MS" w:hAnsi="Times New Roman" w:cs="Arial Unicode MS"/>
          <w:iCs/>
          <w:sz w:val="20"/>
          <w:szCs w:val="20"/>
        </w:rPr>
      </w:pPr>
    </w:p>
    <w:p w14:paraId="47ED53EA" w14:textId="77777777" w:rsidR="00CE3B9E" w:rsidRPr="00CE3B9E" w:rsidRDefault="00CE3B9E" w:rsidP="00CE3B9E">
      <w:pPr>
        <w:jc w:val="center"/>
        <w:rPr>
          <w:rFonts w:ascii="Arial Unicode MS" w:eastAsia="Arial Unicode MS" w:hAnsi="Arial Unicode MS" w:cs="Arial Unicode MS"/>
          <w:b/>
          <w:bCs/>
          <w:i/>
          <w:sz w:val="20"/>
          <w:szCs w:val="20"/>
        </w:rPr>
      </w:pPr>
      <w:r w:rsidRPr="00CE3B9E">
        <w:rPr>
          <w:rFonts w:ascii="Arial Unicode MS" w:eastAsia="Arial Unicode MS" w:hAnsi="Arial Unicode MS" w:cs="Arial Unicode MS"/>
          <w:b/>
          <w:bCs/>
          <w:i/>
          <w:sz w:val="20"/>
          <w:szCs w:val="20"/>
        </w:rPr>
        <w:t>Please note that the words in italics are guidance notes and do not form part of the Contract Data.</w:t>
      </w:r>
    </w:p>
    <w:p w14:paraId="76B91404" w14:textId="77777777" w:rsidR="00CE3B9E" w:rsidRPr="00CE3B9E" w:rsidRDefault="00CE3B9E" w:rsidP="00CE3B9E">
      <w:pPr>
        <w:jc w:val="center"/>
        <w:rPr>
          <w:rFonts w:ascii="Arial Unicode MS" w:eastAsia="Arial Unicode MS" w:hAnsi="Times New Roman" w:cs="Arial Unicode MS"/>
          <w:b/>
          <w:bCs/>
          <w:iCs/>
          <w:sz w:val="20"/>
          <w:szCs w:val="20"/>
        </w:rPr>
      </w:pPr>
    </w:p>
    <w:p w14:paraId="3541DFC1" w14:textId="77777777" w:rsidR="00CE3B9E" w:rsidRPr="00CE3B9E" w:rsidRDefault="00CE3B9E" w:rsidP="00CE3B9E">
      <w:pPr>
        <w:jc w:val="both"/>
        <w:rPr>
          <w:rFonts w:ascii="Arial Unicode MS" w:eastAsia="Arial Unicode MS" w:hAnsi="Arial Unicode MS" w:cs="Arial Unicode MS"/>
          <w:b/>
          <w:bCs/>
          <w:i/>
          <w:sz w:val="20"/>
          <w:szCs w:val="20"/>
        </w:rPr>
      </w:pPr>
      <w:r w:rsidRPr="00CE3B9E">
        <w:rPr>
          <w:rFonts w:ascii="Arial Unicode MS" w:eastAsia="Arial Unicode MS" w:hAnsi="Arial Unicode MS" w:cs="Arial Unicode MS"/>
          <w:b/>
          <w:bCs/>
          <w:iCs/>
          <w:sz w:val="20"/>
          <w:szCs w:val="20"/>
        </w:rPr>
        <w:t>CONTRACT DATA FOR...</w:t>
      </w:r>
      <w:r w:rsidRPr="00CE3B9E">
        <w:rPr>
          <w:rFonts w:ascii="Arial Unicode MS" w:eastAsia="Arial Unicode MS" w:hAnsi="Arial Unicode MS" w:cs="Arial Unicode MS"/>
          <w:b/>
          <w:bCs/>
          <w:i/>
          <w:sz w:val="20"/>
          <w:szCs w:val="20"/>
        </w:rPr>
        <w:t>The title of the Works</w:t>
      </w:r>
    </w:p>
    <w:p w14:paraId="3B31C428" w14:textId="77777777" w:rsidR="00CE3B9E" w:rsidRPr="00CE3B9E" w:rsidRDefault="00CE3B9E" w:rsidP="00CE3B9E">
      <w:pPr>
        <w:tabs>
          <w:tab w:val="left" w:pos="2552"/>
        </w:tabs>
        <w:jc w:val="both"/>
        <w:rPr>
          <w:rFonts w:ascii="Arial Unicode MS" w:eastAsia="Arial Unicode MS" w:hAnsi="Times New Roman" w:cs="Arial Unicode MS"/>
          <w:b/>
          <w:bCs/>
          <w:iCs/>
          <w:sz w:val="20"/>
          <w:szCs w:val="20"/>
        </w:rPr>
      </w:pPr>
    </w:p>
    <w:p w14:paraId="7F3F1296" w14:textId="77777777" w:rsidR="00CE3B9E" w:rsidRPr="00CE3B9E" w:rsidRDefault="00CE3B9E" w:rsidP="00CE3B9E">
      <w:pPr>
        <w:tabs>
          <w:tab w:val="left" w:pos="2552"/>
        </w:tabs>
        <w:jc w:val="both"/>
        <w:rPr>
          <w:rFonts w:ascii="Arial Unicode MS" w:eastAsia="Arial Unicode MS" w:hAnsi="Arial Unicode MS" w:cs="Arial Unicode MS"/>
          <w:b/>
          <w:bCs/>
          <w:iCs/>
          <w:sz w:val="20"/>
          <w:szCs w:val="20"/>
        </w:rPr>
      </w:pPr>
      <w:r w:rsidRPr="00CE3B9E">
        <w:rPr>
          <w:rFonts w:ascii="Arial Unicode MS" w:eastAsia="Arial Unicode MS" w:hAnsi="Arial Unicode MS" w:cs="Arial Unicode MS"/>
          <w:b/>
          <w:bCs/>
          <w:iCs/>
          <w:sz w:val="20"/>
          <w:szCs w:val="20"/>
        </w:rPr>
        <w:t>PART 1: DATA PROVIDED BY THE EMPLOYER</w:t>
      </w:r>
    </w:p>
    <w:p w14:paraId="31B8FF73" w14:textId="77777777" w:rsidR="00CE3B9E" w:rsidRPr="00CE3B9E" w:rsidRDefault="00CE3B9E" w:rsidP="00CE3B9E">
      <w:pPr>
        <w:jc w:val="both"/>
        <w:rPr>
          <w:rFonts w:ascii="Arial Unicode MS" w:eastAsia="Arial Unicode MS" w:hAnsi="Times New Roman" w:cs="Arial Unicode MS"/>
          <w:b/>
          <w:bCs/>
          <w:iCs/>
          <w:sz w:val="20"/>
          <w:szCs w:val="20"/>
        </w:rPr>
      </w:pPr>
    </w:p>
    <w:p w14:paraId="212CBB77" w14:textId="77777777" w:rsidR="00CE3B9E" w:rsidRPr="00CE3B9E" w:rsidRDefault="00CE3B9E" w:rsidP="00CE3B9E">
      <w:pPr>
        <w:jc w:val="both"/>
        <w:rPr>
          <w:rFonts w:ascii="Arial Unicode MS" w:eastAsia="Arial Unicode MS" w:hAnsi="Times New Roman" w:cs="Arial Unicode MS"/>
          <w:iCs/>
          <w:sz w:val="20"/>
          <w:szCs w:val="20"/>
        </w:rPr>
      </w:pPr>
      <w:r w:rsidRPr="00CE3B9E">
        <w:rPr>
          <w:rFonts w:ascii="Arial Unicode MS" w:eastAsia="Arial Unicode MS" w:hAnsi="Arial Unicode MS" w:cs="Arial Unicode MS"/>
          <w:b/>
          <w:bCs/>
          <w:iCs/>
          <w:sz w:val="20"/>
          <w:szCs w:val="20"/>
        </w:rPr>
        <w:t>CONDITIONS OF CONTRACT</w:t>
      </w:r>
    </w:p>
    <w:p w14:paraId="4C209228" w14:textId="77777777" w:rsidR="00CE3B9E" w:rsidRPr="00CE3B9E" w:rsidRDefault="00CE3B9E" w:rsidP="00CE3B9E">
      <w:pPr>
        <w:jc w:val="both"/>
        <w:rPr>
          <w:rFonts w:ascii="Arial Unicode MS" w:eastAsia="Arial Unicode MS" w:cs="Arial Unicode MS"/>
          <w:iCs/>
          <w:sz w:val="20"/>
          <w:szCs w:val="20"/>
        </w:rPr>
      </w:pPr>
    </w:p>
    <w:p w14:paraId="1893DEC7"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 xml:space="preserve">The General Conditions of Contract for Construction Works, Third Edition (2015) published by the South African Institution of Civil Engineering, Private Bag X200, Halfway House, 1685, is applicable to this Contract and is obtainable from www.saice.org.za. </w:t>
      </w:r>
    </w:p>
    <w:p w14:paraId="7BD62E63" w14:textId="77777777" w:rsidR="00CE3B9E" w:rsidRPr="00CE3B9E" w:rsidRDefault="00CE3B9E" w:rsidP="00CE3B9E">
      <w:pPr>
        <w:jc w:val="both"/>
        <w:rPr>
          <w:rFonts w:ascii="Arial Unicode MS" w:eastAsia="Arial Unicode MS" w:hAnsi="Arial Unicode MS" w:cs="Arial Unicode MS"/>
          <w:iCs/>
          <w:sz w:val="20"/>
          <w:szCs w:val="20"/>
        </w:rPr>
      </w:pPr>
    </w:p>
    <w:p w14:paraId="62BE91B6" w14:textId="77777777" w:rsidR="00CE3B9E" w:rsidRPr="00CE3B9E" w:rsidRDefault="00CE3B9E" w:rsidP="00CE3B9E">
      <w:pPr>
        <w:jc w:val="both"/>
        <w:rPr>
          <w:rFonts w:ascii="Arial Unicode MS" w:eastAsia="Arial Unicode MS" w:hAnsi="Times New Roman" w:cs="Arial Unicode MS"/>
          <w:iCs/>
          <w:sz w:val="20"/>
          <w:szCs w:val="20"/>
        </w:rPr>
      </w:pPr>
      <w:r w:rsidRPr="00CE3B9E">
        <w:rPr>
          <w:rFonts w:ascii="Arial Unicode MS" w:eastAsia="Arial Unicode MS" w:hAnsi="Arial Unicode MS" w:cs="Arial Unicode MS"/>
          <w:b/>
          <w:bCs/>
          <w:iCs/>
          <w:sz w:val="20"/>
          <w:szCs w:val="20"/>
        </w:rPr>
        <w:t>CONTRACT SPECIFIC DATA</w:t>
      </w:r>
    </w:p>
    <w:p w14:paraId="43E8D5CC" w14:textId="77777777" w:rsidR="00CE3B9E" w:rsidRPr="00CE3B9E" w:rsidRDefault="00CE3B9E" w:rsidP="00CE3B9E">
      <w:pPr>
        <w:jc w:val="both"/>
        <w:rPr>
          <w:rFonts w:ascii="Arial Unicode MS" w:eastAsia="Arial Unicode MS" w:cs="Arial Unicode MS"/>
          <w:iCs/>
          <w:sz w:val="20"/>
          <w:szCs w:val="20"/>
        </w:rPr>
      </w:pPr>
    </w:p>
    <w:p w14:paraId="565ED56A" w14:textId="77777777" w:rsidR="00CE3B9E" w:rsidRPr="00CE3B9E" w:rsidRDefault="00CE3B9E" w:rsidP="00CE3B9E">
      <w:pPr>
        <w:tabs>
          <w:tab w:val="left" w:pos="2552"/>
        </w:tabs>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following contract specific data, referring to the General Conditions of Contract for Construction Works, Third Edition (2015) are applicable to this Contract:</w:t>
      </w:r>
    </w:p>
    <w:p w14:paraId="0F2E2957" w14:textId="77777777" w:rsidR="00CE3B9E" w:rsidRPr="00CE3B9E" w:rsidRDefault="00CE3B9E" w:rsidP="00CE3B9E">
      <w:pPr>
        <w:jc w:val="both"/>
        <w:rPr>
          <w:rFonts w:ascii="Arial Unicode MS" w:eastAsia="Arial Unicode MS" w:cs="Arial Unicode MS"/>
          <w:i/>
          <w:iCs/>
          <w:sz w:val="20"/>
          <w:szCs w:val="20"/>
        </w:rPr>
      </w:pPr>
      <w:r w:rsidRPr="00CE3B9E">
        <w:rPr>
          <w:rFonts w:ascii="Arial Unicode MS" w:eastAsia="Arial Unicode MS" w:cs="Arial Unicode MS"/>
          <w:i/>
          <w:iCs/>
          <w:sz w:val="20"/>
          <w:szCs w:val="20"/>
        </w:rPr>
        <w:t>Please refer to the Management Guide to the General Conditions of Contract (2015), published by SAICE, for detailed guidance on the clauses requiring Contract Data.</w:t>
      </w:r>
    </w:p>
    <w:p w14:paraId="78F49C4F" w14:textId="77777777" w:rsidR="00CE3B9E" w:rsidRPr="00CE3B9E" w:rsidRDefault="00CE3B9E" w:rsidP="00CE3B9E">
      <w:pPr>
        <w:jc w:val="both"/>
        <w:rPr>
          <w:rFonts w:ascii="Arial Unicode MS" w:eastAsia="Arial Unicode MS" w:hAnsi="Times New Roman" w:cs="Arial Unicode MS"/>
          <w:iCs/>
          <w:sz w:val="20"/>
          <w:szCs w:val="20"/>
        </w:rPr>
      </w:pPr>
      <w:r w:rsidRPr="00CE3B9E">
        <w:rPr>
          <w:rFonts w:ascii="Arial Unicode MS" w:eastAsia="Arial Unicode MS" w:hAnsi="Arial Unicode MS" w:cs="Arial Unicode MS"/>
          <w:b/>
          <w:bCs/>
          <w:iCs/>
          <w:sz w:val="20"/>
          <w:szCs w:val="20"/>
        </w:rPr>
        <w:t>Compulsory Data</w:t>
      </w:r>
    </w:p>
    <w:p w14:paraId="0248B753" w14:textId="77777777" w:rsidR="00CE3B9E" w:rsidRPr="008869E9" w:rsidRDefault="00CE3B9E" w:rsidP="00CE3B9E">
      <w:pPr>
        <w:tabs>
          <w:tab w:val="left" w:pos="2552"/>
        </w:tabs>
        <w:jc w:val="both"/>
        <w:rPr>
          <w:rFonts w:ascii="Arial Unicode MS" w:eastAsia="Arial Unicode MS" w:hAnsi="Arial Unicode MS" w:cs="Arial Unicode MS"/>
          <w:b/>
          <w:bCs/>
          <w:iCs/>
          <w:sz w:val="20"/>
          <w:szCs w:val="20"/>
        </w:rPr>
      </w:pPr>
      <w:r w:rsidRPr="008869E9">
        <w:rPr>
          <w:rFonts w:ascii="Arial Unicode MS" w:eastAsia="Arial Unicode MS" w:hAnsi="Arial Unicode MS" w:cs="Arial Unicode MS"/>
          <w:b/>
          <w:bCs/>
          <w:iCs/>
          <w:sz w:val="20"/>
          <w:szCs w:val="20"/>
        </w:rPr>
        <w:t>Clause 1.1.1.14:</w:t>
      </w:r>
    </w:p>
    <w:p w14:paraId="778985A6" w14:textId="56A31DA0" w:rsidR="00CE3B9E" w:rsidRPr="00CE3B9E" w:rsidRDefault="00CE3B9E" w:rsidP="00CE3B9E">
      <w:pPr>
        <w:rPr>
          <w:rFonts w:ascii="Arial Unicode MS" w:eastAsia="Arial Unicode MS" w:hAnsi="Arial Unicode MS" w:cs="Arial Unicode MS"/>
          <w:i/>
          <w:sz w:val="20"/>
          <w:szCs w:val="20"/>
        </w:rPr>
      </w:pPr>
      <w:r w:rsidRPr="00CE3B9E">
        <w:rPr>
          <w:rFonts w:ascii="Arial Unicode MS" w:eastAsia="Arial Unicode MS" w:hAnsi="Arial Unicode MS" w:cs="Arial Unicode MS"/>
          <w:i/>
          <w:sz w:val="20"/>
          <w:szCs w:val="20"/>
        </w:rPr>
        <w:t>Practical Completion in portions is required,</w:t>
      </w:r>
    </w:p>
    <w:p w14:paraId="30BB031A" w14:textId="03CC8E2F" w:rsid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 xml:space="preserve">The times for achieving Practical Completion for the </w:t>
      </w:r>
      <w:r w:rsidR="006707C8">
        <w:rPr>
          <w:rFonts w:ascii="Arial Unicode MS" w:eastAsia="Arial Unicode MS" w:hAnsi="Arial Unicode MS" w:cs="Arial Unicode MS"/>
          <w:iCs/>
          <w:sz w:val="20"/>
          <w:szCs w:val="20"/>
        </w:rPr>
        <w:t>works</w:t>
      </w:r>
      <w:r w:rsidR="00A355AC">
        <w:rPr>
          <w:rFonts w:ascii="Arial Unicode MS" w:eastAsia="Arial Unicode MS" w:hAnsi="Arial Unicode MS" w:cs="Arial Unicode MS"/>
          <w:iCs/>
          <w:sz w:val="20"/>
          <w:szCs w:val="20"/>
        </w:rPr>
        <w:t xml:space="preserve"> </w:t>
      </w:r>
      <w:r w:rsidRPr="00CE3B9E">
        <w:rPr>
          <w:rFonts w:ascii="Arial Unicode MS" w:eastAsia="Arial Unicode MS" w:hAnsi="Arial Unicode MS" w:cs="Arial Unicode MS"/>
          <w:iCs/>
          <w:sz w:val="20"/>
          <w:szCs w:val="20"/>
        </w:rPr>
        <w:t xml:space="preserve">as set out in the Scope of Work </w:t>
      </w:r>
      <w:r w:rsidR="006707C8">
        <w:rPr>
          <w:rFonts w:ascii="Arial Unicode MS" w:eastAsia="Arial Unicode MS" w:hAnsi="Arial Unicode MS" w:cs="Arial Unicode MS"/>
          <w:iCs/>
          <w:sz w:val="20"/>
          <w:szCs w:val="20"/>
        </w:rPr>
        <w:t xml:space="preserve">and Bill of Quantities </w:t>
      </w:r>
      <w:r w:rsidRPr="00CE3B9E">
        <w:rPr>
          <w:rFonts w:ascii="Arial Unicode MS" w:eastAsia="Arial Unicode MS" w:hAnsi="Arial Unicode MS" w:cs="Arial Unicode MS"/>
          <w:iCs/>
          <w:sz w:val="20"/>
          <w:szCs w:val="20"/>
        </w:rPr>
        <w:t>are:</w:t>
      </w:r>
    </w:p>
    <w:p w14:paraId="59775C91" w14:textId="77777777" w:rsidR="008869E9" w:rsidRPr="008869E9" w:rsidRDefault="008869E9" w:rsidP="00CE3B9E">
      <w:pPr>
        <w:jc w:val="both"/>
        <w:rPr>
          <w:rFonts w:ascii="Arial Unicode MS" w:eastAsia="Arial Unicode MS" w:hAnsi="Arial Unicode MS" w:cs="Arial Unicode MS"/>
          <w:iCs/>
          <w:sz w:val="20"/>
          <w:szCs w:val="20"/>
        </w:rPr>
      </w:pPr>
    </w:p>
    <w:p w14:paraId="1172BCA9" w14:textId="3639676A" w:rsidR="00CE3B9E" w:rsidRPr="00E03F4E" w:rsidRDefault="00CE3B9E" w:rsidP="00EF4A50">
      <w:pPr>
        <w:pStyle w:val="ListParagraph"/>
        <w:widowControl/>
        <w:numPr>
          <w:ilvl w:val="0"/>
          <w:numId w:val="33"/>
        </w:numPr>
        <w:spacing w:before="0" w:after="0" w:line="240" w:lineRule="auto"/>
        <w:jc w:val="both"/>
        <w:outlineLvl w:val="9"/>
        <w:rPr>
          <w:rFonts w:ascii="Arial Unicode MS" w:eastAsia="Arial Unicode MS" w:hAnsi="Arial Unicode MS" w:cs="Arial Unicode MS"/>
          <w:i/>
          <w:sz w:val="20"/>
          <w:szCs w:val="20"/>
          <w:lang w:val="en-ZA" w:eastAsia="en-US"/>
        </w:rPr>
      </w:pPr>
      <w:r w:rsidRPr="00E03F4E">
        <w:rPr>
          <w:rFonts w:ascii="Arial Unicode MS" w:eastAsia="Arial Unicode MS" w:hAnsi="Arial Unicode MS" w:cs="Arial Unicode MS"/>
          <w:i/>
          <w:sz w:val="20"/>
          <w:szCs w:val="20"/>
          <w:lang w:val="en-ZA" w:eastAsia="en-US"/>
        </w:rPr>
        <w:t xml:space="preserve">For </w:t>
      </w:r>
      <w:r w:rsidR="00234B6E">
        <w:rPr>
          <w:rFonts w:ascii="Arial Unicode MS" w:eastAsia="Arial Unicode MS" w:hAnsi="Arial Unicode MS" w:cs="Arial Unicode MS"/>
          <w:i/>
          <w:sz w:val="20"/>
          <w:szCs w:val="20"/>
          <w:lang w:val="en-ZA" w:eastAsia="en-US"/>
        </w:rPr>
        <w:t xml:space="preserve">one (1) type A trench as detailed in </w:t>
      </w:r>
      <w:r w:rsidR="006707C8" w:rsidRPr="00E03F4E">
        <w:rPr>
          <w:rFonts w:ascii="Arial Unicode MS" w:eastAsia="Arial Unicode MS" w:hAnsi="Arial Unicode MS" w:cs="Arial Unicode MS"/>
          <w:i/>
          <w:sz w:val="20"/>
          <w:szCs w:val="20"/>
          <w:lang w:val="en-ZA" w:eastAsia="en-US"/>
        </w:rPr>
        <w:t xml:space="preserve">“Section </w:t>
      </w:r>
      <w:r w:rsidR="00234B6E">
        <w:rPr>
          <w:rFonts w:ascii="Arial Unicode MS" w:eastAsia="Arial Unicode MS" w:hAnsi="Arial Unicode MS" w:cs="Arial Unicode MS"/>
          <w:i/>
          <w:sz w:val="20"/>
          <w:szCs w:val="20"/>
          <w:lang w:val="en-ZA" w:eastAsia="en-US"/>
        </w:rPr>
        <w:t>B</w:t>
      </w:r>
      <w:r w:rsidR="006707C8" w:rsidRPr="00E03F4E">
        <w:rPr>
          <w:rFonts w:ascii="Arial Unicode MS" w:eastAsia="Arial Unicode MS" w:hAnsi="Arial Unicode MS" w:cs="Arial Unicode MS"/>
          <w:i/>
          <w:sz w:val="20"/>
          <w:szCs w:val="20"/>
          <w:lang w:val="en-ZA" w:eastAsia="en-US"/>
        </w:rPr>
        <w:t>”</w:t>
      </w:r>
      <w:r w:rsidRPr="00E03F4E">
        <w:rPr>
          <w:rFonts w:ascii="Arial Unicode MS" w:eastAsia="Arial Unicode MS" w:hAnsi="Arial Unicode MS" w:cs="Arial Unicode MS"/>
          <w:i/>
          <w:sz w:val="20"/>
          <w:szCs w:val="20"/>
          <w:lang w:val="en-ZA" w:eastAsia="en-US"/>
        </w:rPr>
        <w:t xml:space="preserve"> </w:t>
      </w:r>
      <w:r w:rsidR="006707C8" w:rsidRPr="00E03F4E">
        <w:rPr>
          <w:rFonts w:ascii="Arial Unicode MS" w:eastAsia="Arial Unicode MS" w:hAnsi="Arial Unicode MS" w:cs="Arial Unicode MS"/>
          <w:i/>
          <w:sz w:val="20"/>
          <w:szCs w:val="20"/>
          <w:lang w:val="en-ZA" w:eastAsia="en-US"/>
        </w:rPr>
        <w:t xml:space="preserve">*(of the provided BOQ) </w:t>
      </w:r>
      <w:r w:rsidRPr="00E03F4E">
        <w:rPr>
          <w:rFonts w:ascii="Arial Unicode MS" w:eastAsia="Arial Unicode MS" w:hAnsi="Arial Unicode MS" w:cs="Arial Unicode MS"/>
          <w:i/>
          <w:sz w:val="20"/>
          <w:szCs w:val="20"/>
          <w:lang w:val="en-ZA" w:eastAsia="en-US"/>
        </w:rPr>
        <w:t>within</w:t>
      </w:r>
      <w:r w:rsidR="006707C8" w:rsidRPr="00E03F4E">
        <w:rPr>
          <w:rFonts w:ascii="Arial Unicode MS" w:eastAsia="Arial Unicode MS" w:hAnsi="Arial Unicode MS" w:cs="Arial Unicode MS"/>
          <w:i/>
          <w:sz w:val="20"/>
          <w:szCs w:val="20"/>
          <w:lang w:val="en-ZA" w:eastAsia="en-US"/>
        </w:rPr>
        <w:t xml:space="preserve"> </w:t>
      </w:r>
      <w:r w:rsidR="00234B6E">
        <w:rPr>
          <w:rFonts w:ascii="Arial Unicode MS" w:eastAsia="Arial Unicode MS" w:hAnsi="Arial Unicode MS" w:cs="Arial Unicode MS"/>
          <w:b/>
          <w:bCs/>
          <w:i/>
          <w:sz w:val="20"/>
          <w:szCs w:val="20"/>
          <w:lang w:val="en-ZA" w:eastAsia="en-US"/>
        </w:rPr>
        <w:t>6 weeks</w:t>
      </w:r>
      <w:r w:rsidR="006707C8" w:rsidRPr="00E03F4E">
        <w:rPr>
          <w:rFonts w:ascii="Arial Unicode MS" w:eastAsia="Arial Unicode MS" w:hAnsi="Arial Unicode MS" w:cs="Arial Unicode MS"/>
          <w:i/>
          <w:sz w:val="20"/>
          <w:szCs w:val="20"/>
          <w:lang w:val="en-ZA" w:eastAsia="en-US"/>
        </w:rPr>
        <w:t xml:space="preserve"> from the contract award date</w:t>
      </w:r>
      <w:r w:rsidRPr="00E03F4E">
        <w:rPr>
          <w:rFonts w:ascii="Arial Unicode MS" w:eastAsia="Arial Unicode MS" w:hAnsi="Arial Unicode MS" w:cs="Arial Unicode MS"/>
          <w:i/>
          <w:sz w:val="20"/>
          <w:szCs w:val="20"/>
          <w:lang w:val="en-ZA" w:eastAsia="en-US"/>
        </w:rPr>
        <w:t xml:space="preserve"> </w:t>
      </w:r>
    </w:p>
    <w:p w14:paraId="4C983A95" w14:textId="2047BA9B" w:rsidR="00CE3B9E" w:rsidRPr="00E03F4E" w:rsidRDefault="00E03F4E" w:rsidP="00EF4A50">
      <w:pPr>
        <w:pStyle w:val="ListParagraph"/>
        <w:widowControl/>
        <w:numPr>
          <w:ilvl w:val="0"/>
          <w:numId w:val="33"/>
        </w:numPr>
        <w:spacing w:before="0" w:after="0" w:line="240" w:lineRule="auto"/>
        <w:jc w:val="both"/>
        <w:outlineLvl w:val="9"/>
        <w:rPr>
          <w:rFonts w:ascii="Arial Unicode MS" w:eastAsia="Arial Unicode MS" w:hAnsi="Times New Roman" w:cs="Arial Unicode MS"/>
          <w:i/>
          <w:sz w:val="20"/>
          <w:szCs w:val="20"/>
          <w:lang w:val="en-ZA" w:eastAsia="en-US"/>
        </w:rPr>
      </w:pPr>
      <w:r w:rsidRPr="00E03F4E">
        <w:rPr>
          <w:rFonts w:ascii="Arial Unicode MS" w:eastAsia="Arial Unicode MS" w:hAnsi="Arial Unicode MS" w:cs="Arial Unicode MS"/>
          <w:i/>
          <w:sz w:val="20"/>
          <w:szCs w:val="20"/>
          <w:lang w:val="en-ZA" w:eastAsia="en-US"/>
        </w:rPr>
        <w:t xml:space="preserve">The full scope of works </w:t>
      </w:r>
      <w:r w:rsidR="00CE3B9E" w:rsidRPr="00E03F4E">
        <w:rPr>
          <w:rFonts w:ascii="Arial Unicode MS" w:eastAsia="Arial Unicode MS" w:hAnsi="Arial Unicode MS" w:cs="Arial Unicode MS"/>
          <w:i/>
          <w:sz w:val="20"/>
          <w:szCs w:val="20"/>
          <w:lang w:val="en-ZA" w:eastAsia="en-US"/>
        </w:rPr>
        <w:t>is</w:t>
      </w:r>
      <w:r w:rsidR="006707C8" w:rsidRPr="00E03F4E">
        <w:rPr>
          <w:rFonts w:ascii="Arial Unicode MS" w:eastAsia="Arial Unicode MS" w:hAnsi="Arial Unicode MS" w:cs="Arial Unicode MS"/>
          <w:i/>
          <w:sz w:val="20"/>
          <w:szCs w:val="20"/>
          <w:lang w:val="en-ZA" w:eastAsia="en-US"/>
        </w:rPr>
        <w:t xml:space="preserve"> as per the </w:t>
      </w:r>
      <w:r w:rsidR="006707C8" w:rsidRPr="00E03F4E">
        <w:rPr>
          <w:rFonts w:ascii="Arial Unicode MS" w:eastAsia="Arial Unicode MS" w:hAnsi="Arial Unicode MS" w:cs="Arial Unicode MS"/>
          <w:b/>
          <w:bCs/>
          <w:i/>
          <w:sz w:val="20"/>
          <w:szCs w:val="20"/>
          <w:lang w:val="en-ZA" w:eastAsia="en-US"/>
        </w:rPr>
        <w:t>Contractors proposal</w:t>
      </w:r>
      <w:r w:rsidR="006707C8" w:rsidRPr="00E03F4E">
        <w:rPr>
          <w:rFonts w:ascii="Arial Unicode MS" w:eastAsia="Arial Unicode MS" w:hAnsi="Arial Unicode MS" w:cs="Arial Unicode MS"/>
          <w:i/>
          <w:sz w:val="20"/>
          <w:szCs w:val="20"/>
          <w:lang w:val="en-ZA" w:eastAsia="en-US"/>
        </w:rPr>
        <w:t xml:space="preserve">. </w:t>
      </w:r>
      <w:r w:rsidR="00CE3B9E" w:rsidRPr="00E03F4E">
        <w:rPr>
          <w:rFonts w:ascii="Arial Unicode MS" w:eastAsia="Arial Unicode MS" w:hAnsi="Arial Unicode MS" w:cs="Arial Unicode MS"/>
          <w:i/>
          <w:sz w:val="20"/>
          <w:szCs w:val="20"/>
          <w:lang w:val="en-ZA" w:eastAsia="en-US"/>
        </w:rPr>
        <w:t xml:space="preserve"> </w:t>
      </w:r>
    </w:p>
    <w:p w14:paraId="070C4DC2" w14:textId="77777777" w:rsidR="00CE3B9E" w:rsidRPr="008869E9" w:rsidRDefault="00CE3B9E" w:rsidP="00CE3B9E">
      <w:pPr>
        <w:jc w:val="both"/>
        <w:rPr>
          <w:rFonts w:ascii="Arial Unicode MS" w:eastAsia="Arial Unicode MS" w:hAnsi="Times New Roman" w:cs="Arial Unicode MS"/>
          <w:b/>
          <w:bCs/>
          <w:iCs/>
          <w:sz w:val="20"/>
          <w:szCs w:val="20"/>
        </w:rPr>
      </w:pPr>
      <w:r w:rsidRPr="00CE3B9E">
        <w:rPr>
          <w:rFonts w:ascii="Arial Unicode MS" w:eastAsia="Arial Unicode MS" w:hAnsi="Arial Unicode MS" w:cs="Arial Unicode MS"/>
          <w:iCs/>
          <w:sz w:val="20"/>
          <w:szCs w:val="20"/>
        </w:rPr>
        <w:br w:type="page"/>
      </w:r>
      <w:r w:rsidRPr="008869E9">
        <w:rPr>
          <w:rFonts w:ascii="Arial Unicode MS" w:eastAsia="Arial Unicode MS" w:hAnsi="Arial Unicode MS" w:cs="Arial Unicode MS"/>
          <w:b/>
          <w:bCs/>
          <w:iCs/>
          <w:sz w:val="20"/>
          <w:szCs w:val="20"/>
        </w:rPr>
        <w:lastRenderedPageBreak/>
        <w:t>Clause 1.1.1.15:</w:t>
      </w:r>
    </w:p>
    <w:p w14:paraId="7E0FC6F7" w14:textId="59B0A9C9" w:rsidR="00CE3B9E" w:rsidRPr="006707C8" w:rsidRDefault="00CE3B9E" w:rsidP="00CE3B9E">
      <w:pPr>
        <w:jc w:val="both"/>
        <w:rPr>
          <w:rFonts w:ascii="Arial Unicode MS" w:eastAsia="Arial Unicode MS" w:hAnsi="Arial Unicode MS" w:cs="Arial Unicode MS"/>
          <w:i/>
          <w:sz w:val="20"/>
          <w:szCs w:val="20"/>
        </w:rPr>
      </w:pPr>
      <w:r w:rsidRPr="00CE3B9E">
        <w:rPr>
          <w:rFonts w:ascii="Arial Unicode MS" w:eastAsia="Arial Unicode MS" w:hAnsi="Arial Unicode MS" w:cs="Arial Unicode MS"/>
          <w:iCs/>
          <w:sz w:val="20"/>
          <w:szCs w:val="20"/>
        </w:rPr>
        <w:t xml:space="preserve">The name of the </w:t>
      </w:r>
      <w:r w:rsidR="006707C8">
        <w:rPr>
          <w:rFonts w:ascii="Arial Unicode MS" w:eastAsia="Arial Unicode MS" w:hAnsi="Arial Unicode MS" w:cs="Arial Unicode MS"/>
          <w:iCs/>
          <w:sz w:val="20"/>
          <w:szCs w:val="20"/>
        </w:rPr>
        <w:t>“</w:t>
      </w:r>
      <w:r w:rsidRPr="00CE3B9E">
        <w:rPr>
          <w:rFonts w:ascii="Arial Unicode MS" w:eastAsia="Arial Unicode MS" w:hAnsi="Arial Unicode MS" w:cs="Arial Unicode MS"/>
          <w:iCs/>
          <w:sz w:val="20"/>
          <w:szCs w:val="20"/>
        </w:rPr>
        <w:t>Employer</w:t>
      </w:r>
      <w:r w:rsidR="006707C8">
        <w:rPr>
          <w:rFonts w:ascii="Arial Unicode MS" w:eastAsia="Arial Unicode MS" w:hAnsi="Arial Unicode MS" w:cs="Arial Unicode MS"/>
          <w:iCs/>
          <w:sz w:val="20"/>
          <w:szCs w:val="20"/>
        </w:rPr>
        <w:t>”</w:t>
      </w:r>
      <w:r w:rsidRPr="00CE3B9E">
        <w:rPr>
          <w:rFonts w:ascii="Arial Unicode MS" w:eastAsia="Arial Unicode MS" w:hAnsi="Arial Unicode MS" w:cs="Arial Unicode MS"/>
          <w:iCs/>
          <w:sz w:val="20"/>
          <w:szCs w:val="20"/>
        </w:rPr>
        <w:t xml:space="preserve"> is</w:t>
      </w:r>
      <w:r w:rsidR="006707C8" w:rsidRPr="006707C8">
        <w:rPr>
          <w:rFonts w:ascii="Arial Unicode MS" w:eastAsia="Arial Unicode MS" w:hAnsi="Arial Unicode MS" w:cs="Arial Unicode MS"/>
          <w:iCs/>
          <w:sz w:val="20"/>
          <w:szCs w:val="20"/>
        </w:rPr>
        <w:t xml:space="preserve"> </w:t>
      </w:r>
      <w:r w:rsidR="006707C8" w:rsidRPr="006707C8">
        <w:rPr>
          <w:rFonts w:ascii="Arial Unicode MS" w:eastAsia="Arial Unicode MS" w:hAnsi="Arial Unicode MS" w:cs="Arial Unicode MS"/>
          <w:i/>
          <w:sz w:val="20"/>
          <w:szCs w:val="20"/>
        </w:rPr>
        <w:t>N E C S A. The Chairman acting in his capacity as executive officer as well as any officer to whom any powers vested in the Board have been delegated</w:t>
      </w:r>
    </w:p>
    <w:p w14:paraId="43A5E0D4" w14:textId="77777777" w:rsidR="00CE3B9E" w:rsidRPr="008869E9" w:rsidRDefault="00CE3B9E" w:rsidP="00CE3B9E">
      <w:pPr>
        <w:tabs>
          <w:tab w:val="left" w:pos="2552"/>
        </w:tabs>
        <w:jc w:val="both"/>
        <w:rPr>
          <w:rFonts w:ascii="Arial Unicode MS" w:eastAsia="Arial Unicode MS" w:hAnsi="Arial Unicode MS" w:cs="Arial Unicode MS"/>
          <w:b/>
          <w:bCs/>
          <w:iCs/>
          <w:sz w:val="20"/>
          <w:szCs w:val="20"/>
        </w:rPr>
      </w:pPr>
      <w:r w:rsidRPr="008869E9">
        <w:rPr>
          <w:rFonts w:ascii="Arial Unicode MS" w:eastAsia="Arial Unicode MS" w:hAnsi="Arial Unicode MS" w:cs="Arial Unicode MS"/>
          <w:b/>
          <w:bCs/>
          <w:iCs/>
          <w:sz w:val="20"/>
          <w:szCs w:val="20"/>
        </w:rPr>
        <w:t>Clause 1.2.1.2:</w:t>
      </w:r>
    </w:p>
    <w:p w14:paraId="7DB4DF91" w14:textId="36D627AC" w:rsidR="008869E9" w:rsidRDefault="00CE3B9E" w:rsidP="008869E9">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address of the Employer is</w:t>
      </w:r>
      <w:r w:rsidR="00E03F4E">
        <w:rPr>
          <w:rFonts w:ascii="Arial Unicode MS" w:eastAsia="Arial Unicode MS" w:hAnsi="Arial Unicode MS" w:cs="Arial Unicode MS"/>
          <w:iCs/>
          <w:sz w:val="20"/>
          <w:szCs w:val="20"/>
        </w:rPr>
        <w:t>:</w:t>
      </w:r>
      <w:r w:rsidR="008869E9">
        <w:rPr>
          <w:rFonts w:ascii="Arial Unicode MS" w:eastAsia="Arial Unicode MS" w:hAnsi="Arial Unicode MS" w:cs="Arial Unicode MS"/>
          <w:iCs/>
          <w:sz w:val="20"/>
          <w:szCs w:val="20"/>
        </w:rPr>
        <w:t xml:space="preserve"> </w:t>
      </w:r>
    </w:p>
    <w:p w14:paraId="49165766" w14:textId="7463AA4A" w:rsidR="008869E9" w:rsidRPr="008869E9" w:rsidRDefault="008869E9" w:rsidP="008869E9">
      <w:pPr>
        <w:jc w:val="both"/>
        <w:rPr>
          <w:rFonts w:ascii="Arial Unicode MS" w:eastAsia="Arial Unicode MS" w:hAnsi="Arial Unicode MS" w:cs="Arial Unicode MS"/>
          <w:b/>
          <w:bCs/>
          <w:i/>
          <w:sz w:val="20"/>
          <w:szCs w:val="20"/>
        </w:rPr>
      </w:pPr>
      <w:r w:rsidRPr="008869E9">
        <w:rPr>
          <w:rFonts w:ascii="Arial Unicode MS" w:eastAsia="Arial Unicode MS" w:hAnsi="Arial Unicode MS" w:cs="Arial Unicode MS"/>
          <w:b/>
          <w:bCs/>
          <w:i/>
          <w:sz w:val="20"/>
          <w:szCs w:val="20"/>
        </w:rPr>
        <w:t>Physical:</w:t>
      </w:r>
    </w:p>
    <w:p w14:paraId="7923D1E5" w14:textId="77777777" w:rsidR="008869E9" w:rsidRPr="008869E9" w:rsidRDefault="008869E9" w:rsidP="008869E9">
      <w:pPr>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 xml:space="preserve">Elias Motsoaledi Street Extension (Church Street West), </w:t>
      </w:r>
    </w:p>
    <w:p w14:paraId="6E384955" w14:textId="77777777" w:rsidR="008869E9" w:rsidRPr="008869E9" w:rsidRDefault="008869E9" w:rsidP="008869E9">
      <w:pPr>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R104 Pelindaba,</w:t>
      </w:r>
    </w:p>
    <w:p w14:paraId="00622790" w14:textId="77777777" w:rsidR="008869E9" w:rsidRPr="008869E9" w:rsidRDefault="008869E9" w:rsidP="008869E9">
      <w:pPr>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 xml:space="preserve"> Brits Magisterial District,</w:t>
      </w:r>
    </w:p>
    <w:p w14:paraId="50945F28" w14:textId="77777777" w:rsidR="008869E9" w:rsidRPr="008869E9" w:rsidRDefault="008869E9" w:rsidP="008869E9">
      <w:pPr>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 xml:space="preserve"> Madibeng Municipality,</w:t>
      </w:r>
    </w:p>
    <w:p w14:paraId="671362F0" w14:textId="77777777" w:rsidR="008869E9" w:rsidRPr="008869E9" w:rsidRDefault="008869E9" w:rsidP="008869E9">
      <w:pPr>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 xml:space="preserve"> North West Province,</w:t>
      </w:r>
    </w:p>
    <w:p w14:paraId="4DAEFBEF" w14:textId="2E88DB7C" w:rsidR="00CE3B9E" w:rsidRPr="008869E9" w:rsidRDefault="008869E9" w:rsidP="008869E9">
      <w:pPr>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 xml:space="preserve"> 0240</w:t>
      </w:r>
    </w:p>
    <w:p w14:paraId="260D3417" w14:textId="77777777" w:rsidR="00CE3B9E" w:rsidRPr="008869E9" w:rsidRDefault="00CE3B9E" w:rsidP="00CE3B9E">
      <w:pPr>
        <w:tabs>
          <w:tab w:val="left" w:pos="2552"/>
        </w:tabs>
        <w:jc w:val="both"/>
        <w:rPr>
          <w:rFonts w:ascii="Arial Unicode MS" w:eastAsia="Arial Unicode MS" w:hAnsi="Arial Unicode MS" w:cs="Arial Unicode MS"/>
          <w:b/>
          <w:bCs/>
          <w:iCs/>
          <w:sz w:val="20"/>
          <w:szCs w:val="20"/>
        </w:rPr>
      </w:pPr>
      <w:r w:rsidRPr="008869E9">
        <w:rPr>
          <w:rFonts w:ascii="Arial Unicode MS" w:eastAsia="Arial Unicode MS" w:hAnsi="Arial Unicode MS" w:cs="Arial Unicode MS"/>
          <w:b/>
          <w:bCs/>
          <w:iCs/>
          <w:sz w:val="20"/>
          <w:szCs w:val="20"/>
        </w:rPr>
        <w:t>Clause 1.1.1.16:</w:t>
      </w:r>
    </w:p>
    <w:p w14:paraId="64C6638C" w14:textId="77777777" w:rsidR="008869E9" w:rsidRPr="008869E9" w:rsidRDefault="00CE3B9E" w:rsidP="008869E9">
      <w:pPr>
        <w:pStyle w:val="Index4"/>
        <w:numPr>
          <w:ilvl w:val="0"/>
          <w:numId w:val="0"/>
        </w:numPr>
        <w:ind w:left="720"/>
        <w:rPr>
          <w:rFonts w:ascii="Arial Unicode MS" w:eastAsia="Arial Unicode MS" w:hAnsi="Arial Unicode MS" w:cs="Arial Unicode MS"/>
          <w:i/>
          <w:sz w:val="20"/>
          <w:szCs w:val="20"/>
        </w:rPr>
      </w:pPr>
      <w:r w:rsidRPr="00CE3B9E">
        <w:rPr>
          <w:rFonts w:ascii="Arial Unicode MS" w:eastAsia="Arial Unicode MS" w:hAnsi="Arial Unicode MS" w:cs="Arial Unicode MS"/>
          <w:iCs w:val="0"/>
          <w:sz w:val="20"/>
          <w:szCs w:val="20"/>
          <w:lang w:val="en-ZA" w:eastAsia="en-US"/>
        </w:rPr>
        <w:t xml:space="preserve">The name of the Employer's Agent is </w:t>
      </w:r>
      <w:r w:rsidR="008869E9" w:rsidRPr="008869E9">
        <w:rPr>
          <w:rFonts w:ascii="Arial Unicode MS" w:eastAsia="Arial Unicode MS" w:hAnsi="Arial Unicode MS" w:cs="Arial Unicode MS"/>
          <w:i/>
          <w:sz w:val="20"/>
          <w:szCs w:val="20"/>
          <w:lang w:val="en-ZA" w:eastAsia="en-US"/>
        </w:rPr>
        <w:t xml:space="preserve">BVi Consulting Engineers  </w:t>
      </w:r>
      <w:r w:rsidR="008869E9" w:rsidRPr="008869E9">
        <w:rPr>
          <w:rFonts w:ascii="Arial Unicode MS" w:eastAsia="Arial Unicode MS" w:hAnsi="Arial Unicode MS" w:cs="Arial Unicode MS"/>
          <w:i/>
          <w:sz w:val="20"/>
          <w:szCs w:val="20"/>
        </w:rPr>
        <w:t>or any other Engineer appointed from time to time by the Employer and notified in writing to the Contractor to act as Engineer for the purpose of the contract in place of the Engineer designated.</w:t>
      </w:r>
    </w:p>
    <w:p w14:paraId="17CC8867" w14:textId="77777777" w:rsidR="00CE3B9E" w:rsidRPr="008869E9" w:rsidRDefault="00CE3B9E" w:rsidP="00CE3B9E">
      <w:pPr>
        <w:tabs>
          <w:tab w:val="left" w:pos="2552"/>
        </w:tabs>
        <w:jc w:val="both"/>
        <w:rPr>
          <w:rFonts w:ascii="Arial Unicode MS" w:eastAsia="Arial Unicode MS" w:hAnsi="Arial Unicode MS" w:cs="Arial Unicode MS"/>
          <w:b/>
          <w:bCs/>
          <w:iCs/>
          <w:sz w:val="20"/>
          <w:szCs w:val="20"/>
        </w:rPr>
      </w:pPr>
      <w:r w:rsidRPr="008869E9">
        <w:rPr>
          <w:rFonts w:ascii="Arial Unicode MS" w:eastAsia="Arial Unicode MS" w:hAnsi="Arial Unicode MS" w:cs="Arial Unicode MS"/>
          <w:b/>
          <w:bCs/>
          <w:iCs/>
          <w:sz w:val="20"/>
          <w:szCs w:val="20"/>
        </w:rPr>
        <w:t>Clause 1.2.1.2:</w:t>
      </w:r>
    </w:p>
    <w:p w14:paraId="1C99959C" w14:textId="0E037CC4"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address of the Employer's Agent is</w:t>
      </w:r>
      <w:r w:rsidR="00E03F4E">
        <w:rPr>
          <w:rFonts w:ascii="Arial Unicode MS" w:eastAsia="Arial Unicode MS" w:hAnsi="Arial Unicode MS" w:cs="Arial Unicode MS"/>
          <w:iCs/>
          <w:sz w:val="20"/>
          <w:szCs w:val="20"/>
        </w:rPr>
        <w:t>:</w:t>
      </w:r>
    </w:p>
    <w:p w14:paraId="1AD55951" w14:textId="153B4CE0" w:rsidR="008869E9" w:rsidRPr="008869E9" w:rsidRDefault="008869E9" w:rsidP="008869E9">
      <w:pPr>
        <w:tabs>
          <w:tab w:val="left" w:pos="2552"/>
        </w:tabs>
        <w:jc w:val="both"/>
        <w:rPr>
          <w:rFonts w:ascii="Arial Unicode MS" w:eastAsia="Arial Unicode MS" w:hAnsi="Arial Unicode MS" w:cs="Arial Unicode MS"/>
          <w:b/>
          <w:bCs/>
          <w:i/>
          <w:sz w:val="20"/>
          <w:szCs w:val="20"/>
        </w:rPr>
      </w:pPr>
      <w:r w:rsidRPr="008869E9">
        <w:rPr>
          <w:rFonts w:ascii="Arial Unicode MS" w:eastAsia="Arial Unicode MS" w:hAnsi="Arial Unicode MS" w:cs="Arial Unicode MS"/>
          <w:b/>
          <w:bCs/>
          <w:i/>
          <w:sz w:val="20"/>
          <w:szCs w:val="20"/>
        </w:rPr>
        <w:t>Physical:</w:t>
      </w:r>
    </w:p>
    <w:p w14:paraId="665D7852" w14:textId="3B99EAE6" w:rsidR="008869E9" w:rsidRPr="008869E9" w:rsidRDefault="008869E9" w:rsidP="008869E9">
      <w:pPr>
        <w:tabs>
          <w:tab w:val="left" w:pos="2552"/>
        </w:tabs>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17A Keerom Street,</w:t>
      </w:r>
    </w:p>
    <w:p w14:paraId="2ADDBEA0" w14:textId="77777777" w:rsidR="008869E9" w:rsidRPr="008869E9" w:rsidRDefault="008869E9" w:rsidP="008869E9">
      <w:pPr>
        <w:tabs>
          <w:tab w:val="left" w:pos="2552"/>
        </w:tabs>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Springbok,</w:t>
      </w:r>
    </w:p>
    <w:p w14:paraId="17E6DBFD" w14:textId="77777777" w:rsidR="008869E9" w:rsidRPr="008869E9" w:rsidRDefault="008869E9" w:rsidP="008869E9">
      <w:pPr>
        <w:tabs>
          <w:tab w:val="left" w:pos="2552"/>
        </w:tabs>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Namakwa District,</w:t>
      </w:r>
    </w:p>
    <w:p w14:paraId="0E9246EA" w14:textId="77777777" w:rsidR="008869E9" w:rsidRPr="008869E9" w:rsidRDefault="008869E9" w:rsidP="008869E9">
      <w:pPr>
        <w:tabs>
          <w:tab w:val="left" w:pos="2552"/>
        </w:tabs>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Northern Cape,</w:t>
      </w:r>
    </w:p>
    <w:p w14:paraId="6A980428" w14:textId="1CB735DC" w:rsidR="008869E9" w:rsidRPr="008869E9" w:rsidRDefault="008869E9" w:rsidP="008869E9">
      <w:pPr>
        <w:tabs>
          <w:tab w:val="left" w:pos="2552"/>
        </w:tabs>
        <w:jc w:val="both"/>
        <w:rPr>
          <w:rFonts w:ascii="Arial Unicode MS" w:eastAsia="Arial Unicode MS" w:hAnsi="Arial Unicode MS" w:cs="Arial Unicode MS"/>
          <w:i/>
          <w:sz w:val="20"/>
          <w:szCs w:val="20"/>
        </w:rPr>
      </w:pPr>
      <w:r w:rsidRPr="008869E9">
        <w:rPr>
          <w:rFonts w:ascii="Arial Unicode MS" w:eastAsia="Arial Unicode MS" w:hAnsi="Arial Unicode MS" w:cs="Arial Unicode MS"/>
          <w:i/>
          <w:sz w:val="20"/>
          <w:szCs w:val="20"/>
        </w:rPr>
        <w:t>8240</w:t>
      </w:r>
    </w:p>
    <w:p w14:paraId="3B89246C" w14:textId="77777777" w:rsidR="00CE3B9E" w:rsidRPr="008869E9" w:rsidRDefault="00CE3B9E" w:rsidP="00CE3B9E">
      <w:pPr>
        <w:tabs>
          <w:tab w:val="left" w:pos="2552"/>
        </w:tabs>
        <w:jc w:val="both"/>
        <w:rPr>
          <w:rFonts w:ascii="Arial Unicode MS" w:eastAsia="Arial Unicode MS" w:hAnsi="Arial Unicode MS" w:cs="Arial Unicode MS"/>
          <w:b/>
          <w:bCs/>
          <w:iCs/>
          <w:sz w:val="20"/>
          <w:szCs w:val="20"/>
        </w:rPr>
      </w:pPr>
      <w:r w:rsidRPr="008869E9">
        <w:rPr>
          <w:rFonts w:ascii="Arial Unicode MS" w:eastAsia="Arial Unicode MS" w:hAnsi="Arial Unicode MS" w:cs="Arial Unicode MS"/>
          <w:b/>
          <w:bCs/>
          <w:iCs/>
          <w:sz w:val="20"/>
          <w:szCs w:val="20"/>
        </w:rPr>
        <w:t>Clauses 5.1.1 and 5.8.1:</w:t>
      </w:r>
    </w:p>
    <w:p w14:paraId="1D3BFEB3"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special non-working days are:</w:t>
      </w:r>
    </w:p>
    <w:p w14:paraId="21A6D532" w14:textId="77777777" w:rsidR="00CE3B9E" w:rsidRPr="00CE3B9E" w:rsidRDefault="00CE3B9E" w:rsidP="00CE3B9E">
      <w:pPr>
        <w:ind w:left="720"/>
        <w:jc w:val="both"/>
        <w:rPr>
          <w:rFonts w:ascii="Arial Unicode MS" w:eastAsia="Arial Unicode MS" w:hAnsi="Times New Roman" w:cs="Arial Unicode MS"/>
          <w:i/>
          <w:sz w:val="20"/>
          <w:szCs w:val="20"/>
        </w:rPr>
      </w:pPr>
      <w:r w:rsidRPr="00CE3B9E">
        <w:rPr>
          <w:rFonts w:ascii="Arial Unicode MS" w:eastAsia="Arial Unicode MS" w:hAnsi="Arial Unicode MS" w:cs="Arial Unicode MS"/>
          <w:i/>
          <w:sz w:val="20"/>
          <w:szCs w:val="20"/>
        </w:rPr>
        <w:t>1. Usually the public holidays or a selection of the public holidays, for example certain religious holidays.</w:t>
      </w:r>
    </w:p>
    <w:p w14:paraId="184DB389" w14:textId="486189F5" w:rsidR="00CE3B9E" w:rsidRPr="00CE3B9E" w:rsidRDefault="00CE3B9E" w:rsidP="00CE3B9E">
      <w:pPr>
        <w:ind w:left="720"/>
        <w:jc w:val="both"/>
        <w:rPr>
          <w:rFonts w:ascii="Arial Unicode MS" w:eastAsia="Arial Unicode MS" w:hAnsi="Times New Roman" w:cs="Arial Unicode MS"/>
          <w:i/>
          <w:sz w:val="20"/>
          <w:szCs w:val="20"/>
        </w:rPr>
      </w:pPr>
      <w:r w:rsidRPr="00CE3B9E">
        <w:rPr>
          <w:rFonts w:ascii="Arial Unicode MS" w:eastAsia="Arial Unicode MS" w:hAnsi="Arial Unicode MS" w:cs="Arial Unicode MS"/>
          <w:i/>
          <w:sz w:val="20"/>
          <w:szCs w:val="20"/>
        </w:rPr>
        <w:t>2. The year-end break commencing on</w:t>
      </w:r>
      <w:r w:rsidR="001C0058">
        <w:rPr>
          <w:rFonts w:ascii="Arial Unicode MS" w:eastAsia="Arial Unicode MS" w:hAnsi="Arial Unicode MS" w:cs="Arial Unicode MS"/>
          <w:i/>
          <w:sz w:val="20"/>
          <w:szCs w:val="20"/>
        </w:rPr>
        <w:t xml:space="preserve"> 16/12</w:t>
      </w:r>
      <w:r w:rsidRPr="00CE3B9E">
        <w:rPr>
          <w:rFonts w:ascii="Arial Unicode MS" w:eastAsia="Arial Unicode MS" w:hAnsi="Arial Unicode MS" w:cs="Arial Unicode MS"/>
          <w:i/>
          <w:sz w:val="20"/>
          <w:szCs w:val="20"/>
        </w:rPr>
        <w:t xml:space="preserve"> and ending on</w:t>
      </w:r>
      <w:r w:rsidR="001C0058">
        <w:rPr>
          <w:rFonts w:ascii="Arial Unicode MS" w:eastAsia="Arial Unicode MS" w:hAnsi="Arial Unicode MS" w:cs="Arial Unicode MS"/>
          <w:i/>
          <w:sz w:val="20"/>
          <w:szCs w:val="20"/>
        </w:rPr>
        <w:t xml:space="preserve"> 2/1</w:t>
      </w:r>
    </w:p>
    <w:p w14:paraId="77ED5679" w14:textId="77777777" w:rsidR="00CE3B9E" w:rsidRPr="00E03F4E" w:rsidRDefault="00CE3B9E" w:rsidP="00CE3B9E">
      <w:pPr>
        <w:jc w:val="both"/>
        <w:rPr>
          <w:rFonts w:ascii="Arial Unicode MS" w:eastAsia="Arial Unicode MS" w:hAnsi="Times New Roman" w:cs="Arial Unicode MS"/>
          <w:b/>
          <w:bCs/>
          <w:iCs/>
          <w:sz w:val="20"/>
          <w:szCs w:val="20"/>
        </w:rPr>
      </w:pPr>
      <w:r w:rsidRPr="00E03F4E">
        <w:rPr>
          <w:rFonts w:ascii="Arial Unicode MS" w:eastAsia="Arial Unicode MS" w:hAnsi="Arial Unicode MS" w:cs="Arial Unicode MS"/>
          <w:b/>
          <w:bCs/>
          <w:iCs/>
          <w:sz w:val="20"/>
          <w:szCs w:val="20"/>
        </w:rPr>
        <w:t>Clause 5.3.1:</w:t>
      </w:r>
    </w:p>
    <w:p w14:paraId="671B59A3"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documentation required before commencing with the Works are:</w:t>
      </w:r>
    </w:p>
    <w:p w14:paraId="1F4AC1D2" w14:textId="77777777" w:rsidR="00CE3B9E" w:rsidRPr="00CE3B9E" w:rsidRDefault="00CE3B9E" w:rsidP="00EF4A50">
      <w:pPr>
        <w:numPr>
          <w:ilvl w:val="0"/>
          <w:numId w:val="25"/>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Health and Safety Plan (Refer to Clause 4.3)</w:t>
      </w:r>
    </w:p>
    <w:p w14:paraId="11FA5595" w14:textId="77777777" w:rsidR="00CE3B9E" w:rsidRPr="00CE3B9E" w:rsidRDefault="00CE3B9E" w:rsidP="00EF4A50">
      <w:pPr>
        <w:numPr>
          <w:ilvl w:val="0"/>
          <w:numId w:val="25"/>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Initial programme (Refer to Clause 5.6)</w:t>
      </w:r>
    </w:p>
    <w:p w14:paraId="4BB1E2C3" w14:textId="77777777" w:rsidR="00CE3B9E" w:rsidRPr="00CE3B9E" w:rsidRDefault="00CE3B9E" w:rsidP="00EF4A50">
      <w:pPr>
        <w:numPr>
          <w:ilvl w:val="0"/>
          <w:numId w:val="25"/>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Security (Refer to Clause 6.2)</w:t>
      </w:r>
    </w:p>
    <w:p w14:paraId="02551E12" w14:textId="77777777" w:rsidR="00CE3B9E" w:rsidRPr="00CE3B9E" w:rsidRDefault="00CE3B9E" w:rsidP="00EF4A50">
      <w:pPr>
        <w:numPr>
          <w:ilvl w:val="0"/>
          <w:numId w:val="25"/>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 xml:space="preserve">Insurance (Refer to Clause 8.6) </w:t>
      </w:r>
    </w:p>
    <w:p w14:paraId="48E06ED0" w14:textId="77777777" w:rsidR="00CE3B9E" w:rsidRPr="00E03F4E" w:rsidRDefault="00CE3B9E" w:rsidP="00CE3B9E">
      <w:pPr>
        <w:jc w:val="both"/>
        <w:rPr>
          <w:rFonts w:ascii="Arial Unicode MS" w:eastAsia="Arial Unicode MS" w:hAnsi="Arial Unicode MS" w:cs="Arial Unicode MS"/>
          <w:b/>
          <w:bCs/>
          <w:iCs/>
          <w:sz w:val="20"/>
          <w:szCs w:val="20"/>
        </w:rPr>
      </w:pPr>
      <w:r w:rsidRPr="00E03F4E">
        <w:rPr>
          <w:rFonts w:ascii="Arial Unicode MS" w:eastAsia="Arial Unicode MS" w:hAnsi="Arial Unicode MS" w:cs="Arial Unicode MS"/>
          <w:b/>
          <w:bCs/>
          <w:iCs/>
          <w:sz w:val="20"/>
          <w:szCs w:val="20"/>
        </w:rPr>
        <w:t>Clause 5.3.2:</w:t>
      </w:r>
    </w:p>
    <w:p w14:paraId="65080A76" w14:textId="28B9CACD"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time to submit the documentation required before commencement of the Works is</w:t>
      </w:r>
      <w:r w:rsidR="008869E9">
        <w:rPr>
          <w:rFonts w:ascii="Arial Unicode MS" w:eastAsia="Arial Unicode MS" w:hAnsi="Arial Unicode MS" w:cs="Arial Unicode MS"/>
          <w:iCs/>
          <w:sz w:val="20"/>
          <w:szCs w:val="20"/>
        </w:rPr>
        <w:t xml:space="preserve"> </w:t>
      </w:r>
      <w:r w:rsidR="007C4B9B">
        <w:rPr>
          <w:rFonts w:ascii="Arial Unicode MS" w:eastAsia="Arial Unicode MS" w:hAnsi="Arial Unicode MS" w:cs="Arial Unicode MS"/>
          <w:b/>
          <w:bCs/>
          <w:i/>
          <w:sz w:val="20"/>
          <w:szCs w:val="20"/>
        </w:rPr>
        <w:t xml:space="preserve">14 </w:t>
      </w:r>
      <w:r w:rsidRPr="00CE3B9E">
        <w:rPr>
          <w:rFonts w:ascii="Arial Unicode MS" w:eastAsia="Arial Unicode MS" w:hAnsi="Arial Unicode MS" w:cs="Arial Unicode MS"/>
          <w:iCs/>
          <w:sz w:val="20"/>
          <w:szCs w:val="20"/>
        </w:rPr>
        <w:t>days.</w:t>
      </w:r>
    </w:p>
    <w:p w14:paraId="37D61FC5" w14:textId="77777777" w:rsidR="00CE3B9E" w:rsidRPr="00E03F4E" w:rsidRDefault="00CE3B9E" w:rsidP="00CE3B9E">
      <w:pPr>
        <w:tabs>
          <w:tab w:val="left" w:pos="2552"/>
        </w:tabs>
        <w:jc w:val="both"/>
        <w:rPr>
          <w:rFonts w:ascii="Arial Unicode MS" w:eastAsia="Arial Unicode MS" w:hAnsi="Arial Unicode MS" w:cs="Arial Unicode MS"/>
          <w:b/>
          <w:bCs/>
          <w:iCs/>
          <w:sz w:val="20"/>
          <w:szCs w:val="20"/>
        </w:rPr>
      </w:pPr>
      <w:r w:rsidRPr="00E03F4E">
        <w:rPr>
          <w:rFonts w:ascii="Arial Unicode MS" w:eastAsia="Arial Unicode MS" w:hAnsi="Arial Unicode MS" w:cs="Arial Unicode MS"/>
          <w:b/>
          <w:bCs/>
          <w:iCs/>
          <w:sz w:val="20"/>
          <w:szCs w:val="20"/>
        </w:rPr>
        <w:t>Clause 5.13.1:</w:t>
      </w:r>
    </w:p>
    <w:p w14:paraId="0389819F" w14:textId="77777777" w:rsidR="00972E15"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 xml:space="preserve">The penalty for failing to complete </w:t>
      </w:r>
      <w:r w:rsidR="00972E15">
        <w:rPr>
          <w:rFonts w:ascii="Arial Unicode MS" w:eastAsia="Arial Unicode MS" w:hAnsi="Arial Unicode MS" w:cs="Arial Unicode MS"/>
          <w:iCs/>
          <w:sz w:val="20"/>
          <w:szCs w:val="20"/>
        </w:rPr>
        <w:t>Clause 1.1.1.14 (i)</w:t>
      </w:r>
      <w:r w:rsidRPr="00CE3B9E">
        <w:rPr>
          <w:rFonts w:ascii="Arial Unicode MS" w:eastAsia="Arial Unicode MS" w:hAnsi="Arial Unicode MS" w:cs="Arial Unicode MS"/>
          <w:iCs/>
          <w:sz w:val="20"/>
          <w:szCs w:val="20"/>
        </w:rPr>
        <w:t>, is</w:t>
      </w:r>
      <w:r w:rsidR="00972E15">
        <w:rPr>
          <w:rFonts w:ascii="Arial Unicode MS" w:eastAsia="Arial Unicode MS" w:hAnsi="Arial Unicode MS" w:cs="Arial Unicode MS"/>
          <w:iCs/>
          <w:sz w:val="20"/>
          <w:szCs w:val="20"/>
        </w:rPr>
        <w:t xml:space="preserve"> </w:t>
      </w:r>
    </w:p>
    <w:p w14:paraId="14DC25B3" w14:textId="46C4B611" w:rsidR="00E03F4E" w:rsidRPr="00E03F4E" w:rsidRDefault="00E03F4E" w:rsidP="00CE3B9E">
      <w:pPr>
        <w:jc w:val="both"/>
        <w:rPr>
          <w:rFonts w:ascii="Arial Unicode MS" w:eastAsia="Arial Unicode MS" w:hAnsi="Arial Unicode MS" w:cs="Arial Unicode MS"/>
          <w:i/>
          <w:sz w:val="20"/>
          <w:szCs w:val="20"/>
        </w:rPr>
      </w:pPr>
      <w:r w:rsidRPr="00E03F4E">
        <w:rPr>
          <w:rFonts w:ascii="Arial Unicode MS" w:eastAsia="Arial Unicode MS" w:hAnsi="Arial Unicode MS" w:cs="Arial Unicode MS"/>
          <w:i/>
          <w:sz w:val="20"/>
          <w:szCs w:val="20"/>
        </w:rPr>
        <w:t>R5 000,00 per day.</w:t>
      </w:r>
    </w:p>
    <w:p w14:paraId="6E1D49F5" w14:textId="77777777" w:rsidR="00E03F4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 xml:space="preserve">The penalty for failing to complete the </w:t>
      </w:r>
      <w:r w:rsidR="00E03F4E">
        <w:rPr>
          <w:rFonts w:ascii="Arial Unicode MS" w:eastAsia="Arial Unicode MS" w:hAnsi="Arial Unicode MS" w:cs="Arial Unicode MS"/>
          <w:iCs/>
          <w:sz w:val="20"/>
          <w:szCs w:val="20"/>
        </w:rPr>
        <w:t xml:space="preserve">full extent of the scope of </w:t>
      </w:r>
      <w:r w:rsidRPr="00CE3B9E">
        <w:rPr>
          <w:rFonts w:ascii="Arial Unicode MS" w:eastAsia="Arial Unicode MS" w:hAnsi="Arial Unicode MS" w:cs="Arial Unicode MS"/>
          <w:iCs/>
          <w:sz w:val="20"/>
          <w:szCs w:val="20"/>
        </w:rPr>
        <w:t xml:space="preserve">works </w:t>
      </w:r>
      <w:r w:rsidR="00E03F4E">
        <w:rPr>
          <w:rFonts w:ascii="Arial Unicode MS" w:eastAsia="Arial Unicode MS" w:hAnsi="Arial Unicode MS" w:cs="Arial Unicode MS"/>
          <w:iCs/>
          <w:sz w:val="20"/>
          <w:szCs w:val="20"/>
        </w:rPr>
        <w:t>is</w:t>
      </w:r>
    </w:p>
    <w:p w14:paraId="2B0EED06" w14:textId="5A03A345" w:rsidR="00CE3B9E" w:rsidRPr="00E03F4E" w:rsidRDefault="00E03F4E" w:rsidP="00CE3B9E">
      <w:pPr>
        <w:jc w:val="both"/>
        <w:rPr>
          <w:rFonts w:ascii="Arial Unicode MS" w:eastAsia="Arial Unicode MS" w:hAnsi="Arial Unicode MS" w:cs="Arial Unicode MS"/>
          <w:i/>
          <w:sz w:val="20"/>
          <w:szCs w:val="20"/>
        </w:rPr>
      </w:pPr>
      <w:r w:rsidRPr="00E03F4E">
        <w:rPr>
          <w:rFonts w:ascii="Arial Unicode MS" w:eastAsia="Arial Unicode MS" w:hAnsi="Arial Unicode MS" w:cs="Arial Unicode MS"/>
          <w:i/>
          <w:sz w:val="20"/>
          <w:szCs w:val="20"/>
        </w:rPr>
        <w:lastRenderedPageBreak/>
        <w:t>R10 000,00 per day.</w:t>
      </w:r>
      <w:r w:rsidR="00CE3B9E" w:rsidRPr="00E03F4E">
        <w:rPr>
          <w:rFonts w:ascii="Arial Unicode MS" w:eastAsia="Arial Unicode MS" w:hAnsi="Arial Unicode MS" w:cs="Arial Unicode MS"/>
          <w:i/>
          <w:sz w:val="20"/>
          <w:szCs w:val="20"/>
        </w:rPr>
        <w:t xml:space="preserve"> </w:t>
      </w:r>
    </w:p>
    <w:p w14:paraId="376CBA56" w14:textId="77777777" w:rsidR="00CE3B9E" w:rsidRPr="00E03F4E" w:rsidRDefault="00CE3B9E" w:rsidP="00CE3B9E">
      <w:pPr>
        <w:jc w:val="both"/>
        <w:rPr>
          <w:rFonts w:ascii="Arial Unicode MS" w:eastAsia="Arial Unicode MS" w:hAnsi="Arial Unicode MS" w:cs="Arial Unicode MS"/>
          <w:b/>
          <w:bCs/>
          <w:iCs/>
          <w:sz w:val="20"/>
          <w:szCs w:val="20"/>
        </w:rPr>
      </w:pPr>
      <w:r w:rsidRPr="00E03F4E">
        <w:rPr>
          <w:rFonts w:ascii="Arial Unicode MS" w:eastAsia="Arial Unicode MS" w:hAnsi="Arial Unicode MS" w:cs="Arial Unicode MS"/>
          <w:b/>
          <w:bCs/>
          <w:iCs/>
          <w:sz w:val="20"/>
          <w:szCs w:val="20"/>
        </w:rPr>
        <w:t>Clause 5.16.3:</w:t>
      </w:r>
    </w:p>
    <w:p w14:paraId="61353D06" w14:textId="6C1BCC8E" w:rsidR="00CE3B9E" w:rsidRPr="00E03F4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latent defects period is</w:t>
      </w:r>
      <w:r w:rsidRPr="00CE3B9E">
        <w:rPr>
          <w:rFonts w:ascii="Arial Unicode MS" w:eastAsia="Arial Unicode MS" w:hAnsi="Arial Unicode MS" w:cs="Arial Unicode MS"/>
          <w:i/>
          <w:sz w:val="20"/>
          <w:szCs w:val="20"/>
        </w:rPr>
        <w:t xml:space="preserve">10 years </w:t>
      </w:r>
      <w:r w:rsidR="00E03F4E">
        <w:rPr>
          <w:rFonts w:ascii="Arial Unicode MS" w:eastAsia="Arial Unicode MS" w:hAnsi="Arial Unicode MS" w:cs="Arial Unicode MS"/>
          <w:iCs/>
          <w:sz w:val="20"/>
          <w:szCs w:val="20"/>
        </w:rPr>
        <w:t>from the completion date</w:t>
      </w:r>
    </w:p>
    <w:p w14:paraId="6ECA9B24" w14:textId="77777777" w:rsidR="00CE3B9E" w:rsidRPr="007C4B9B" w:rsidRDefault="00CE3B9E" w:rsidP="00CE3B9E">
      <w:pPr>
        <w:tabs>
          <w:tab w:val="left" w:pos="2552"/>
        </w:tabs>
        <w:jc w:val="both"/>
        <w:rPr>
          <w:rFonts w:ascii="Arial Unicode MS" w:eastAsia="Arial Unicode MS" w:hAnsi="Arial Unicode MS" w:cs="Arial Unicode MS"/>
          <w:b/>
          <w:bCs/>
          <w:iCs/>
          <w:sz w:val="20"/>
          <w:szCs w:val="20"/>
        </w:rPr>
      </w:pPr>
      <w:r w:rsidRPr="007C4B9B">
        <w:rPr>
          <w:rFonts w:ascii="Arial Unicode MS" w:eastAsia="Arial Unicode MS" w:hAnsi="Arial Unicode MS" w:cs="Arial Unicode MS"/>
          <w:b/>
          <w:bCs/>
          <w:iCs/>
          <w:sz w:val="20"/>
          <w:szCs w:val="20"/>
        </w:rPr>
        <w:t>Clause 6.10.1.5:</w:t>
      </w:r>
    </w:p>
    <w:p w14:paraId="6DAEABD0" w14:textId="7940610A"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 xml:space="preserve">The percentage advance on materials not yet built into the Permanent Works is </w:t>
      </w:r>
      <w:r w:rsidR="007C4B9B" w:rsidRPr="007C4B9B">
        <w:rPr>
          <w:rFonts w:ascii="Arial Unicode MS" w:eastAsia="Arial Unicode MS" w:hAnsi="Arial Unicode MS" w:cs="Arial Unicode MS"/>
          <w:i/>
          <w:sz w:val="20"/>
          <w:szCs w:val="20"/>
        </w:rPr>
        <w:t>80%</w:t>
      </w:r>
      <w:r w:rsidR="00A559B8">
        <w:rPr>
          <w:rFonts w:ascii="Arial Unicode MS" w:eastAsia="Arial Unicode MS" w:hAnsi="Arial Unicode MS" w:cs="Arial Unicode MS"/>
          <w:i/>
          <w:sz w:val="20"/>
          <w:szCs w:val="20"/>
        </w:rPr>
        <w:t>.</w:t>
      </w:r>
    </w:p>
    <w:p w14:paraId="2BC24394" w14:textId="77777777" w:rsidR="00CE3B9E" w:rsidRPr="007C4B9B" w:rsidRDefault="00CE3B9E" w:rsidP="00CE3B9E">
      <w:pPr>
        <w:tabs>
          <w:tab w:val="left" w:pos="2552"/>
        </w:tabs>
        <w:jc w:val="both"/>
        <w:rPr>
          <w:rFonts w:ascii="Arial Unicode MS" w:eastAsia="Arial Unicode MS" w:hAnsi="Arial Unicode MS" w:cs="Arial Unicode MS"/>
          <w:b/>
          <w:bCs/>
          <w:iCs/>
          <w:sz w:val="20"/>
          <w:szCs w:val="20"/>
        </w:rPr>
      </w:pPr>
      <w:r w:rsidRPr="007C4B9B">
        <w:rPr>
          <w:rFonts w:ascii="Arial Unicode MS" w:eastAsia="Arial Unicode MS" w:hAnsi="Arial Unicode MS" w:cs="Arial Unicode MS"/>
          <w:b/>
          <w:bCs/>
          <w:iCs/>
          <w:sz w:val="20"/>
          <w:szCs w:val="20"/>
        </w:rPr>
        <w:t>Clause 6.10.3:</w:t>
      </w:r>
    </w:p>
    <w:p w14:paraId="56A74DBF" w14:textId="25295C9F" w:rsidR="00CE3B9E" w:rsidRPr="00CE3B9E" w:rsidRDefault="00CE3B9E" w:rsidP="00CE3B9E">
      <w:pPr>
        <w:jc w:val="both"/>
        <w:rPr>
          <w:rFonts w:ascii="Arial Unicode MS" w:eastAsia="Arial Unicode MS" w:hAnsi="Times New Roman" w:cs="Arial Unicode MS"/>
          <w:iCs/>
          <w:sz w:val="20"/>
          <w:szCs w:val="20"/>
        </w:rPr>
      </w:pPr>
      <w:r w:rsidRPr="00CE3B9E">
        <w:rPr>
          <w:rFonts w:ascii="Arial Unicode MS" w:eastAsia="Arial Unicode MS" w:hAnsi="Arial Unicode MS" w:cs="Arial Unicode MS"/>
          <w:iCs/>
          <w:sz w:val="20"/>
          <w:szCs w:val="20"/>
        </w:rPr>
        <w:t>The limit of retention money is</w:t>
      </w:r>
      <w:r w:rsidR="007C4B9B">
        <w:rPr>
          <w:rFonts w:ascii="Arial Unicode MS" w:eastAsia="Arial Unicode MS" w:hAnsi="Arial Unicode MS" w:cs="Arial Unicode MS"/>
          <w:iCs/>
          <w:sz w:val="20"/>
          <w:szCs w:val="20"/>
        </w:rPr>
        <w:t xml:space="preserve"> </w:t>
      </w:r>
      <w:r w:rsidR="007C4B9B" w:rsidRPr="007C4B9B">
        <w:rPr>
          <w:rFonts w:ascii="Arial Unicode MS" w:eastAsia="Arial Unicode MS" w:hAnsi="Arial Unicode MS" w:cs="Arial Unicode MS"/>
          <w:i/>
          <w:sz w:val="20"/>
          <w:szCs w:val="20"/>
        </w:rPr>
        <w:t>10% of the Awarded Contract Value</w:t>
      </w:r>
      <w:r w:rsidRPr="00CE3B9E">
        <w:rPr>
          <w:rFonts w:ascii="Arial Unicode MS" w:eastAsia="Arial Unicode MS" w:hAnsi="Arial Unicode MS" w:cs="Arial Unicode MS"/>
          <w:iCs/>
          <w:sz w:val="20"/>
          <w:szCs w:val="20"/>
        </w:rPr>
        <w:t xml:space="preserve"> </w:t>
      </w:r>
    </w:p>
    <w:p w14:paraId="6B5E6F14" w14:textId="77777777" w:rsidR="00CE3B9E" w:rsidRPr="007C4B9B" w:rsidRDefault="00CE3B9E" w:rsidP="00CE3B9E">
      <w:pPr>
        <w:tabs>
          <w:tab w:val="left" w:pos="2552"/>
        </w:tabs>
        <w:jc w:val="both"/>
        <w:rPr>
          <w:rFonts w:ascii="Arial Unicode MS" w:eastAsia="Arial Unicode MS" w:hAnsi="Arial Unicode MS" w:cs="Arial Unicode MS"/>
          <w:b/>
          <w:bCs/>
          <w:iCs/>
          <w:sz w:val="20"/>
          <w:szCs w:val="20"/>
        </w:rPr>
      </w:pPr>
      <w:r w:rsidRPr="007C4B9B">
        <w:rPr>
          <w:rFonts w:ascii="Arial Unicode MS" w:eastAsia="Arial Unicode MS" w:hAnsi="Arial Unicode MS" w:cs="Arial Unicode MS"/>
          <w:b/>
          <w:bCs/>
          <w:iCs/>
          <w:sz w:val="20"/>
          <w:szCs w:val="20"/>
        </w:rPr>
        <w:t>Clause 8.6.1.1.2:</w:t>
      </w:r>
    </w:p>
    <w:p w14:paraId="423F697D" w14:textId="586CEF63" w:rsidR="007C4B9B" w:rsidRDefault="007C4B9B" w:rsidP="00CE3B9E">
      <w:pPr>
        <w:tabs>
          <w:tab w:val="left" w:pos="2552"/>
        </w:tabs>
        <w:jc w:val="both"/>
        <w:rPr>
          <w:rFonts w:ascii="Arial Unicode MS" w:eastAsia="Arial Unicode MS" w:hAnsi="Arial Unicode MS" w:cs="Arial Unicode MS"/>
          <w:iCs/>
          <w:sz w:val="20"/>
          <w:szCs w:val="20"/>
        </w:rPr>
      </w:pPr>
      <w:r>
        <w:rPr>
          <w:rFonts w:ascii="Arial Unicode MS" w:eastAsia="Arial Unicode MS" w:hAnsi="Arial Unicode MS" w:cs="Arial Unicode MS"/>
          <w:iCs/>
          <w:sz w:val="20"/>
          <w:szCs w:val="20"/>
        </w:rPr>
        <w:t>Not required.</w:t>
      </w:r>
    </w:p>
    <w:p w14:paraId="2109AF02" w14:textId="3ED310FC" w:rsidR="00CE3B9E" w:rsidRPr="007C4B9B" w:rsidRDefault="00CE3B9E" w:rsidP="00CE3B9E">
      <w:pPr>
        <w:tabs>
          <w:tab w:val="left" w:pos="2552"/>
        </w:tabs>
        <w:jc w:val="both"/>
        <w:rPr>
          <w:rFonts w:ascii="Arial Unicode MS" w:eastAsia="Arial Unicode MS" w:hAnsi="Arial Unicode MS" w:cs="Arial Unicode MS"/>
          <w:b/>
          <w:bCs/>
          <w:iCs/>
          <w:sz w:val="20"/>
          <w:szCs w:val="20"/>
        </w:rPr>
      </w:pPr>
      <w:r w:rsidRPr="007C4B9B">
        <w:rPr>
          <w:rFonts w:ascii="Arial Unicode MS" w:eastAsia="Arial Unicode MS" w:hAnsi="Arial Unicode MS" w:cs="Arial Unicode MS"/>
          <w:b/>
          <w:bCs/>
          <w:iCs/>
          <w:sz w:val="20"/>
          <w:szCs w:val="20"/>
        </w:rPr>
        <w:t>Clause 8.6.1.1.3:</w:t>
      </w:r>
    </w:p>
    <w:p w14:paraId="0B8B9E38" w14:textId="3A4614FC" w:rsid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 xml:space="preserve">The amount to cover professional fees for repairing damage and loss to be included in the insurance sum is </w:t>
      </w:r>
    </w:p>
    <w:p w14:paraId="2D9FD579" w14:textId="5C5ED0C1" w:rsidR="007C4B9B" w:rsidRPr="007C4B9B" w:rsidRDefault="007C4B9B" w:rsidP="00CE3B9E">
      <w:pPr>
        <w:jc w:val="both"/>
        <w:rPr>
          <w:rFonts w:ascii="Arial Unicode MS" w:eastAsia="Arial Unicode MS" w:hAnsi="Times New Roman" w:cs="Arial Unicode MS"/>
          <w:i/>
          <w:sz w:val="20"/>
          <w:szCs w:val="20"/>
        </w:rPr>
      </w:pPr>
      <w:r w:rsidRPr="007C4B9B">
        <w:rPr>
          <w:rFonts w:ascii="Arial Unicode MS" w:eastAsia="Arial Unicode MS" w:hAnsi="Arial Unicode MS" w:cs="Arial Unicode MS"/>
          <w:i/>
          <w:sz w:val="20"/>
          <w:szCs w:val="20"/>
        </w:rPr>
        <w:t>R0,00</w:t>
      </w:r>
    </w:p>
    <w:p w14:paraId="0641908E" w14:textId="77777777" w:rsidR="00CE3B9E" w:rsidRPr="007C4B9B" w:rsidRDefault="00CE3B9E" w:rsidP="00CE3B9E">
      <w:pPr>
        <w:tabs>
          <w:tab w:val="left" w:pos="2552"/>
        </w:tabs>
        <w:jc w:val="both"/>
        <w:rPr>
          <w:rFonts w:ascii="Arial Unicode MS" w:eastAsia="Arial Unicode MS" w:hAnsi="Arial Unicode MS" w:cs="Arial Unicode MS"/>
          <w:b/>
          <w:bCs/>
          <w:iCs/>
          <w:sz w:val="20"/>
          <w:szCs w:val="20"/>
        </w:rPr>
      </w:pPr>
      <w:r w:rsidRPr="007C4B9B">
        <w:rPr>
          <w:rFonts w:ascii="Arial Unicode MS" w:eastAsia="Arial Unicode MS" w:hAnsi="Arial Unicode MS" w:cs="Arial Unicode MS"/>
          <w:b/>
          <w:bCs/>
          <w:iCs/>
          <w:sz w:val="20"/>
          <w:szCs w:val="20"/>
        </w:rPr>
        <w:t>Clause 8.6.1.3:</w:t>
      </w:r>
    </w:p>
    <w:p w14:paraId="57E851F8" w14:textId="77777777" w:rsidR="007C4B9B" w:rsidRPr="00A559B8" w:rsidRDefault="00CE3B9E" w:rsidP="00CE3B9E">
      <w:pPr>
        <w:jc w:val="both"/>
        <w:rPr>
          <w:rFonts w:ascii="Arial Unicode MS" w:eastAsia="Arial Unicode MS" w:hAnsi="Arial Unicode MS" w:cs="Arial Unicode MS"/>
          <w:i/>
          <w:sz w:val="20"/>
          <w:szCs w:val="20"/>
        </w:rPr>
      </w:pPr>
      <w:r w:rsidRPr="00CE3B9E">
        <w:rPr>
          <w:rFonts w:ascii="Arial Unicode MS" w:eastAsia="Arial Unicode MS" w:hAnsi="Arial Unicode MS" w:cs="Arial Unicode MS"/>
          <w:iCs/>
          <w:sz w:val="20"/>
          <w:szCs w:val="20"/>
        </w:rPr>
        <w:t xml:space="preserve">The limit of indemnity for liability insurance is </w:t>
      </w:r>
      <w:r w:rsidR="007C4B9B" w:rsidRPr="00A559B8">
        <w:rPr>
          <w:rFonts w:ascii="Arial Unicode MS" w:eastAsia="Arial Unicode MS" w:hAnsi="Arial Unicode MS" w:cs="Arial Unicode MS"/>
          <w:i/>
          <w:sz w:val="20"/>
          <w:szCs w:val="20"/>
        </w:rPr>
        <w:t>R5 000 000,00 for any single claim – the number of claims to be unlimited during the construction and defects liability periods.</w:t>
      </w:r>
    </w:p>
    <w:p w14:paraId="0FB2EC08" w14:textId="021417F9" w:rsidR="007C4B9B" w:rsidRPr="007C4B9B" w:rsidRDefault="00CE3B9E" w:rsidP="00CE3B9E">
      <w:pPr>
        <w:jc w:val="both"/>
        <w:rPr>
          <w:rFonts w:ascii="Arial Unicode MS" w:eastAsia="Arial Unicode MS" w:hAnsi="Arial Unicode MS" w:cs="Arial Unicode MS"/>
          <w:b/>
          <w:bCs/>
          <w:iCs/>
          <w:sz w:val="20"/>
          <w:szCs w:val="20"/>
        </w:rPr>
      </w:pPr>
      <w:r w:rsidRPr="007C4B9B">
        <w:rPr>
          <w:rFonts w:ascii="Arial Unicode MS" w:eastAsia="Arial Unicode MS" w:hAnsi="Arial Unicode MS" w:cs="Arial Unicode MS"/>
          <w:b/>
          <w:bCs/>
          <w:iCs/>
          <w:sz w:val="20"/>
          <w:szCs w:val="20"/>
        </w:rPr>
        <w:t>Clause 10.5.3</w:t>
      </w:r>
    </w:p>
    <w:p w14:paraId="645D1364" w14:textId="0A86AF12" w:rsidR="00CE3B9E" w:rsidRPr="007C4B9B" w:rsidRDefault="00CE3B9E" w:rsidP="00CE3B9E">
      <w:pPr>
        <w:jc w:val="both"/>
        <w:rPr>
          <w:rFonts w:ascii="Arial Unicode MS" w:eastAsia="Arial Unicode MS" w:hAnsi="Times New Roman" w:cs="Arial Unicode MS"/>
          <w:i/>
          <w:sz w:val="20"/>
          <w:szCs w:val="20"/>
        </w:rPr>
      </w:pPr>
      <w:r w:rsidRPr="00CE3B9E">
        <w:rPr>
          <w:rFonts w:ascii="Arial Unicode MS" w:eastAsia="Arial Unicode MS" w:hAnsi="Arial Unicode MS" w:cs="Arial Unicode MS"/>
          <w:iCs/>
          <w:sz w:val="20"/>
          <w:szCs w:val="20"/>
        </w:rPr>
        <w:t>The number of Adjudication Board Members to be appointe</w:t>
      </w:r>
      <w:r w:rsidR="007C4B9B">
        <w:rPr>
          <w:rFonts w:ascii="Arial Unicode MS" w:eastAsia="Arial Unicode MS" w:hAnsi="Arial Unicode MS" w:cs="Arial Unicode MS"/>
          <w:iCs/>
          <w:sz w:val="20"/>
          <w:szCs w:val="20"/>
        </w:rPr>
        <w:t xml:space="preserve">d is </w:t>
      </w:r>
      <w:r w:rsidR="007C4B9B">
        <w:rPr>
          <w:rFonts w:ascii="Arial Unicode MS" w:eastAsia="Arial Unicode MS" w:hAnsi="Arial Unicode MS" w:cs="Arial Unicode MS"/>
          <w:i/>
          <w:sz w:val="20"/>
          <w:szCs w:val="20"/>
        </w:rPr>
        <w:t>three</w:t>
      </w:r>
    </w:p>
    <w:p w14:paraId="61BDD764" w14:textId="77777777" w:rsidR="00CE3B9E" w:rsidRPr="00CE3B9E" w:rsidRDefault="00CE3B9E" w:rsidP="00CE3B9E">
      <w:pPr>
        <w:jc w:val="both"/>
        <w:rPr>
          <w:rFonts w:ascii="Arial Unicode MS" w:eastAsia="Arial Unicode MS" w:hAnsi="Times New Roman" w:cs="Arial Unicode MS"/>
          <w:i/>
          <w:sz w:val="20"/>
          <w:szCs w:val="20"/>
        </w:rPr>
      </w:pPr>
    </w:p>
    <w:p w14:paraId="4AFCFF07" w14:textId="5448A0F9" w:rsidR="007C4B9B" w:rsidRPr="00CE3B9E" w:rsidRDefault="00CE3B9E" w:rsidP="007C4B9B">
      <w:pPr>
        <w:jc w:val="both"/>
        <w:rPr>
          <w:rFonts w:ascii="Arial Unicode MS" w:eastAsia="Arial Unicode MS" w:hAnsi="Arial Unicode MS" w:cs="Arial Unicode MS"/>
          <w:b/>
          <w:bCs/>
          <w:iCs/>
          <w:sz w:val="20"/>
          <w:szCs w:val="20"/>
        </w:rPr>
      </w:pPr>
      <w:r w:rsidRPr="00CE3B9E">
        <w:rPr>
          <w:rFonts w:ascii="Arial Unicode MS" w:eastAsia="Arial Unicode MS" w:hAnsi="Arial Unicode MS" w:cs="Arial Unicode MS"/>
          <w:b/>
          <w:bCs/>
          <w:iCs/>
          <w:sz w:val="20"/>
          <w:szCs w:val="20"/>
        </w:rPr>
        <w:br w:type="page"/>
      </w:r>
      <w:r w:rsidR="007C4B9B" w:rsidRPr="00CE3B9E">
        <w:rPr>
          <w:rFonts w:ascii="Arial Unicode MS" w:eastAsia="Arial Unicode MS" w:hAnsi="Arial Unicode MS" w:cs="Arial Unicode MS"/>
          <w:b/>
          <w:bCs/>
          <w:iCs/>
          <w:sz w:val="20"/>
          <w:szCs w:val="20"/>
        </w:rPr>
        <w:lastRenderedPageBreak/>
        <w:t xml:space="preserve"> </w:t>
      </w:r>
    </w:p>
    <w:p w14:paraId="48B9CF37" w14:textId="6BF6F052" w:rsidR="00CE3B9E" w:rsidRPr="00CE3B9E" w:rsidRDefault="00CE3B9E" w:rsidP="00CE3B9E">
      <w:pPr>
        <w:tabs>
          <w:tab w:val="left" w:pos="2552"/>
        </w:tabs>
        <w:jc w:val="both"/>
        <w:rPr>
          <w:rFonts w:ascii="Arial Unicode MS" w:eastAsia="Arial Unicode MS" w:hAnsi="Arial Unicode MS" w:cs="Arial Unicode MS"/>
          <w:b/>
          <w:bCs/>
          <w:iCs/>
          <w:sz w:val="20"/>
          <w:szCs w:val="20"/>
        </w:rPr>
      </w:pPr>
      <w:r w:rsidRPr="00CE3B9E">
        <w:rPr>
          <w:rFonts w:ascii="Arial Unicode MS" w:eastAsia="Arial Unicode MS" w:hAnsi="Arial Unicode MS" w:cs="Arial Unicode MS"/>
          <w:b/>
          <w:bCs/>
          <w:iCs/>
          <w:sz w:val="20"/>
          <w:szCs w:val="20"/>
        </w:rPr>
        <w:t>PART 2: DATA PROVIDED BY THE CONTRACTOR</w:t>
      </w:r>
    </w:p>
    <w:p w14:paraId="1B4F3C10" w14:textId="77777777" w:rsidR="00CE3B9E" w:rsidRPr="00CE3B9E" w:rsidRDefault="00CE3B9E" w:rsidP="00CE3B9E">
      <w:pPr>
        <w:tabs>
          <w:tab w:val="left" w:pos="2552"/>
        </w:tabs>
        <w:jc w:val="both"/>
        <w:rPr>
          <w:rFonts w:ascii="Arial Unicode MS" w:eastAsia="Arial Unicode MS" w:hAnsi="Times New Roman" w:cs="Arial Unicode MS"/>
          <w:b/>
          <w:bCs/>
          <w:iCs/>
          <w:sz w:val="20"/>
          <w:szCs w:val="20"/>
        </w:rPr>
      </w:pPr>
    </w:p>
    <w:p w14:paraId="49BFE570" w14:textId="77777777" w:rsidR="00CE3B9E" w:rsidRPr="00A559B8" w:rsidRDefault="00CE3B9E" w:rsidP="00CE3B9E">
      <w:pPr>
        <w:tabs>
          <w:tab w:val="left" w:pos="2552"/>
        </w:tabs>
        <w:jc w:val="both"/>
        <w:rPr>
          <w:rFonts w:ascii="Arial Unicode MS" w:eastAsia="Arial Unicode MS" w:hAnsi="Arial Unicode MS" w:cs="Arial Unicode MS"/>
          <w:b/>
          <w:bCs/>
          <w:iCs/>
          <w:sz w:val="20"/>
          <w:szCs w:val="20"/>
        </w:rPr>
      </w:pPr>
      <w:r w:rsidRPr="00A559B8">
        <w:rPr>
          <w:rFonts w:ascii="Arial Unicode MS" w:eastAsia="Arial Unicode MS" w:hAnsi="Arial Unicode MS" w:cs="Arial Unicode MS"/>
          <w:b/>
          <w:bCs/>
          <w:iCs/>
          <w:sz w:val="20"/>
          <w:szCs w:val="20"/>
        </w:rPr>
        <w:t>Clause 1.1.1.9:</w:t>
      </w:r>
    </w:p>
    <w:p w14:paraId="61D1D94B" w14:textId="3254C7D0" w:rsidR="00CE3B9E" w:rsidRPr="00CE3B9E" w:rsidRDefault="00CE3B9E" w:rsidP="00CE3B9E">
      <w:pPr>
        <w:jc w:val="both"/>
        <w:rPr>
          <w:rFonts w:ascii="Arial Unicode MS" w:eastAsia="Arial Unicode MS" w:hAnsi="Times New Roman" w:cs="Arial Unicode MS"/>
          <w:iCs/>
          <w:sz w:val="20"/>
          <w:szCs w:val="20"/>
        </w:rPr>
      </w:pPr>
      <w:r w:rsidRPr="00CE3B9E">
        <w:rPr>
          <w:rFonts w:ascii="Arial Unicode MS" w:eastAsia="Arial Unicode MS" w:hAnsi="Arial Unicode MS" w:cs="Arial Unicode MS"/>
          <w:iCs/>
          <w:sz w:val="20"/>
          <w:szCs w:val="20"/>
        </w:rPr>
        <w:t xml:space="preserve">The name of the Contractor is ……………………………………….... </w:t>
      </w:r>
    </w:p>
    <w:p w14:paraId="4A8A09C2" w14:textId="77777777" w:rsidR="00CE3B9E" w:rsidRPr="00A559B8" w:rsidRDefault="00CE3B9E" w:rsidP="00CE3B9E">
      <w:pPr>
        <w:jc w:val="both"/>
        <w:rPr>
          <w:rFonts w:ascii="Arial Unicode MS" w:eastAsia="Arial Unicode MS" w:hAnsi="Times New Roman" w:cs="Arial Unicode MS"/>
          <w:b/>
          <w:bCs/>
          <w:iCs/>
          <w:sz w:val="20"/>
          <w:szCs w:val="20"/>
        </w:rPr>
      </w:pPr>
      <w:r w:rsidRPr="00A559B8">
        <w:rPr>
          <w:rFonts w:ascii="Arial Unicode MS" w:eastAsia="Arial Unicode MS" w:hAnsi="Arial Unicode MS" w:cs="Arial Unicode MS"/>
          <w:b/>
          <w:bCs/>
          <w:iCs/>
          <w:sz w:val="20"/>
          <w:szCs w:val="20"/>
        </w:rPr>
        <w:t>Clause 1.2.1.2:</w:t>
      </w:r>
    </w:p>
    <w:p w14:paraId="2CA52674"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address of the Contractor is ………………………………………………………………………………..</w:t>
      </w:r>
    </w:p>
    <w:p w14:paraId="437E1853" w14:textId="77777777" w:rsidR="00CE3B9E" w:rsidRPr="00A559B8" w:rsidRDefault="00CE3B9E" w:rsidP="00CE3B9E">
      <w:pPr>
        <w:tabs>
          <w:tab w:val="left" w:pos="2552"/>
        </w:tabs>
        <w:jc w:val="both"/>
        <w:rPr>
          <w:rFonts w:ascii="Arial Unicode MS" w:eastAsia="Arial Unicode MS" w:hAnsi="Arial Unicode MS" w:cs="Arial Unicode MS"/>
          <w:b/>
          <w:bCs/>
          <w:iCs/>
          <w:sz w:val="20"/>
          <w:szCs w:val="20"/>
        </w:rPr>
      </w:pPr>
      <w:r w:rsidRPr="00A559B8">
        <w:rPr>
          <w:rFonts w:ascii="Arial Unicode MS" w:eastAsia="Arial Unicode MS" w:hAnsi="Arial Unicode MS" w:cs="Arial Unicode MS"/>
          <w:b/>
          <w:bCs/>
          <w:iCs/>
          <w:sz w:val="20"/>
          <w:szCs w:val="20"/>
        </w:rPr>
        <w:t>Clause 1.1.1.14:</w:t>
      </w:r>
    </w:p>
    <w:p w14:paraId="7536FE2A"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 xml:space="preserve">The time for achieving Practical Completion of the whole of the Works is ……………………………….. </w:t>
      </w:r>
    </w:p>
    <w:p w14:paraId="59C1980D" w14:textId="77777777" w:rsidR="00CE3B9E" w:rsidRPr="00A559B8" w:rsidRDefault="00CE3B9E" w:rsidP="00CE3B9E">
      <w:pPr>
        <w:jc w:val="both"/>
        <w:rPr>
          <w:rFonts w:ascii="Arial Unicode MS" w:eastAsia="Arial Unicode MS" w:hAnsi="Arial Unicode MS" w:cs="Arial Unicode MS"/>
          <w:b/>
          <w:bCs/>
          <w:iCs/>
          <w:sz w:val="20"/>
          <w:szCs w:val="20"/>
        </w:rPr>
      </w:pPr>
      <w:r w:rsidRPr="00A559B8">
        <w:rPr>
          <w:rFonts w:ascii="Arial Unicode MS" w:eastAsia="Arial Unicode MS" w:hAnsi="Arial Unicode MS" w:cs="Arial Unicode MS"/>
          <w:b/>
          <w:bCs/>
          <w:iCs/>
          <w:sz w:val="20"/>
          <w:szCs w:val="20"/>
        </w:rPr>
        <w:t>Clause 6.2.1:</w:t>
      </w:r>
    </w:p>
    <w:p w14:paraId="72F3223B"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security to be provided by the Contractor shall be one of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1800"/>
      </w:tblGrid>
      <w:tr w:rsidR="00CE3B9E" w:rsidRPr="00CE3B9E" w14:paraId="6CBAB669" w14:textId="77777777" w:rsidTr="00630555">
        <w:trPr>
          <w:jc w:val="center"/>
        </w:trPr>
        <w:tc>
          <w:tcPr>
            <w:tcW w:w="6840" w:type="dxa"/>
            <w:tcBorders>
              <w:top w:val="single" w:sz="4" w:space="0" w:color="auto"/>
              <w:left w:val="single" w:sz="4" w:space="0" w:color="auto"/>
              <w:bottom w:val="single" w:sz="4" w:space="0" w:color="auto"/>
              <w:right w:val="single" w:sz="4" w:space="0" w:color="auto"/>
            </w:tcBorders>
          </w:tcPr>
          <w:p w14:paraId="747526C5" w14:textId="77777777" w:rsidR="00CE3B9E" w:rsidRPr="00CE3B9E" w:rsidRDefault="00CE3B9E" w:rsidP="00CE3B9E">
            <w:pPr>
              <w:tabs>
                <w:tab w:val="left" w:pos="2505"/>
                <w:tab w:val="center" w:pos="3276"/>
              </w:tabs>
              <w:ind w:left="720"/>
              <w:rPr>
                <w:rFonts w:ascii="Arial Unicode MS" w:eastAsia="Arial Unicode MS" w:hAnsi="Arial Unicode MS" w:cs="Arial Unicode MS"/>
                <w:b/>
                <w:iCs/>
                <w:sz w:val="20"/>
                <w:szCs w:val="20"/>
              </w:rPr>
            </w:pPr>
            <w:r w:rsidRPr="00CE3B9E">
              <w:rPr>
                <w:rFonts w:ascii="Arial Unicode MS" w:eastAsia="Arial Unicode MS" w:hAnsi="Times New Roman" w:cs="Arial Unicode MS"/>
                <w:iCs/>
                <w:sz w:val="20"/>
                <w:szCs w:val="20"/>
              </w:rPr>
              <w:tab/>
            </w:r>
            <w:r w:rsidRPr="00CE3B9E">
              <w:rPr>
                <w:rFonts w:ascii="Arial Unicode MS" w:eastAsia="Arial Unicode MS" w:hAnsi="Arial Unicode MS" w:cs="Arial Unicode MS"/>
                <w:b/>
                <w:iCs/>
                <w:sz w:val="20"/>
                <w:szCs w:val="20"/>
              </w:rPr>
              <w:t>Type of security</w:t>
            </w:r>
          </w:p>
          <w:p w14:paraId="4D5D3ECA" w14:textId="77777777" w:rsidR="00CE3B9E" w:rsidRPr="00CE3B9E" w:rsidRDefault="00CE3B9E" w:rsidP="00CE3B9E">
            <w:pPr>
              <w:tabs>
                <w:tab w:val="left" w:pos="2505"/>
                <w:tab w:val="center" w:pos="3276"/>
              </w:tabs>
              <w:rPr>
                <w:rFonts w:ascii="Arial Unicode MS" w:eastAsia="Arial Unicode MS" w:hAnsi="Arial Unicode MS" w:cs="Arial Unicode MS"/>
                <w:i/>
                <w:sz w:val="20"/>
                <w:szCs w:val="20"/>
              </w:rPr>
            </w:pPr>
            <w:r w:rsidRPr="00CE3B9E">
              <w:rPr>
                <w:rFonts w:ascii="Arial Unicode MS" w:eastAsia="Arial Unicode MS" w:hAnsi="Arial Unicode MS" w:cs="Arial Unicode MS"/>
                <w:i/>
                <w:sz w:val="20"/>
                <w:szCs w:val="20"/>
              </w:rPr>
              <w:t>(Indicate if Value Added Tax is excluded from the Contract Sum and the value of the Works for calculating the percentages)</w:t>
            </w:r>
          </w:p>
        </w:tc>
        <w:tc>
          <w:tcPr>
            <w:tcW w:w="1800" w:type="dxa"/>
            <w:tcBorders>
              <w:top w:val="single" w:sz="4" w:space="0" w:color="auto"/>
              <w:left w:val="single" w:sz="4" w:space="0" w:color="auto"/>
              <w:bottom w:val="single" w:sz="4" w:space="0" w:color="auto"/>
              <w:right w:val="single" w:sz="4" w:space="0" w:color="auto"/>
            </w:tcBorders>
          </w:tcPr>
          <w:p w14:paraId="0D3EA287"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b/>
                <w:iCs/>
                <w:sz w:val="20"/>
                <w:szCs w:val="20"/>
              </w:rPr>
              <w:t>Contractor's choice</w:t>
            </w:r>
          </w:p>
          <w:p w14:paraId="36EDD209" w14:textId="77777777" w:rsidR="00CE3B9E" w:rsidRPr="00CE3B9E" w:rsidRDefault="00CE3B9E" w:rsidP="00CE3B9E">
            <w:pPr>
              <w:jc w:val="both"/>
              <w:rPr>
                <w:rFonts w:ascii="Arial Unicode MS" w:eastAsia="Arial Unicode MS" w:hAnsi="Arial Unicode MS" w:cs="Arial Unicode MS"/>
                <w:i/>
                <w:iCs/>
                <w:sz w:val="20"/>
                <w:szCs w:val="20"/>
              </w:rPr>
            </w:pPr>
            <w:r w:rsidRPr="00CE3B9E">
              <w:rPr>
                <w:rFonts w:ascii="Arial Unicode MS" w:eastAsia="Arial Unicode MS" w:hAnsi="Arial Unicode MS" w:cs="Arial Unicode MS"/>
                <w:i/>
                <w:iCs/>
                <w:sz w:val="20"/>
                <w:szCs w:val="20"/>
              </w:rPr>
              <w:t xml:space="preserve">(Indicate </w:t>
            </w:r>
          </w:p>
          <w:p w14:paraId="5C9F7790"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
                <w:iCs/>
                <w:sz w:val="20"/>
                <w:szCs w:val="20"/>
              </w:rPr>
              <w:t>"Yes" or "No")</w:t>
            </w:r>
          </w:p>
        </w:tc>
      </w:tr>
      <w:tr w:rsidR="00CE3B9E" w:rsidRPr="00CE3B9E" w14:paraId="50E4551F" w14:textId="77777777" w:rsidTr="00630555">
        <w:trPr>
          <w:jc w:val="center"/>
        </w:trPr>
        <w:tc>
          <w:tcPr>
            <w:tcW w:w="6840" w:type="dxa"/>
            <w:tcBorders>
              <w:top w:val="single" w:sz="4" w:space="0" w:color="auto"/>
              <w:left w:val="single" w:sz="4" w:space="0" w:color="auto"/>
              <w:bottom w:val="single" w:sz="4" w:space="0" w:color="auto"/>
              <w:right w:val="single" w:sz="4" w:space="0" w:color="auto"/>
            </w:tcBorders>
          </w:tcPr>
          <w:p w14:paraId="51F4D7F3" w14:textId="77777777" w:rsidR="00CE3B9E" w:rsidRPr="00CE3B9E" w:rsidRDefault="00CE3B9E" w:rsidP="00CE3B9E">
            <w:pPr>
              <w:jc w:val="both"/>
              <w:rPr>
                <w:rFonts w:ascii="Arial Unicode MS" w:eastAsia="Arial Unicode MS" w:hAnsi="Arial Unicode MS" w:cs="Arial Unicode MS"/>
                <w:i/>
                <w:sz w:val="20"/>
                <w:szCs w:val="20"/>
              </w:rPr>
            </w:pPr>
            <w:r w:rsidRPr="00CE3B9E">
              <w:rPr>
                <w:rFonts w:ascii="Arial Unicode MS" w:eastAsia="Arial Unicode MS" w:hAnsi="Arial Unicode MS" w:cs="Arial Unicode MS"/>
                <w:i/>
                <w:sz w:val="20"/>
                <w:szCs w:val="20"/>
              </w:rPr>
              <w:t>Cash deposit of ..…% of the Contract Sum.</w:t>
            </w:r>
          </w:p>
        </w:tc>
        <w:tc>
          <w:tcPr>
            <w:tcW w:w="1800" w:type="dxa"/>
            <w:tcBorders>
              <w:top w:val="single" w:sz="4" w:space="0" w:color="auto"/>
              <w:left w:val="single" w:sz="4" w:space="0" w:color="auto"/>
              <w:bottom w:val="single" w:sz="4" w:space="0" w:color="auto"/>
              <w:right w:val="single" w:sz="4" w:space="0" w:color="auto"/>
            </w:tcBorders>
          </w:tcPr>
          <w:p w14:paraId="390D5E38" w14:textId="77777777" w:rsidR="00CE3B9E" w:rsidRPr="00CE3B9E" w:rsidRDefault="00CE3B9E" w:rsidP="00CE3B9E">
            <w:pPr>
              <w:ind w:left="720"/>
              <w:jc w:val="both"/>
              <w:rPr>
                <w:rFonts w:ascii="Arial Unicode MS" w:eastAsia="Arial Unicode MS" w:hAnsi="Times New Roman" w:cs="Arial Unicode MS"/>
                <w:i/>
                <w:sz w:val="20"/>
                <w:szCs w:val="20"/>
              </w:rPr>
            </w:pPr>
          </w:p>
        </w:tc>
      </w:tr>
      <w:tr w:rsidR="00CE3B9E" w:rsidRPr="00CE3B9E" w14:paraId="08B9EFC4" w14:textId="77777777" w:rsidTr="00630555">
        <w:trPr>
          <w:jc w:val="center"/>
        </w:trPr>
        <w:tc>
          <w:tcPr>
            <w:tcW w:w="6840" w:type="dxa"/>
            <w:tcBorders>
              <w:top w:val="single" w:sz="4" w:space="0" w:color="auto"/>
              <w:left w:val="single" w:sz="4" w:space="0" w:color="auto"/>
              <w:bottom w:val="single" w:sz="4" w:space="0" w:color="auto"/>
              <w:right w:val="single" w:sz="4" w:space="0" w:color="auto"/>
            </w:tcBorders>
          </w:tcPr>
          <w:p w14:paraId="62A26ABD" w14:textId="77777777" w:rsidR="00CE3B9E" w:rsidRPr="00CE3B9E" w:rsidRDefault="00CE3B9E" w:rsidP="00CE3B9E">
            <w:pPr>
              <w:jc w:val="both"/>
              <w:rPr>
                <w:rFonts w:ascii="Arial Unicode MS" w:eastAsia="Arial Unicode MS" w:hAnsi="Arial Unicode MS" w:cs="Arial Unicode MS"/>
                <w:i/>
                <w:sz w:val="20"/>
                <w:szCs w:val="20"/>
              </w:rPr>
            </w:pPr>
            <w:r w:rsidRPr="00CE3B9E">
              <w:rPr>
                <w:rFonts w:ascii="Arial Unicode MS" w:eastAsia="Arial Unicode MS" w:hAnsi="Arial Unicode MS" w:cs="Arial Unicode MS"/>
                <w:i/>
                <w:sz w:val="20"/>
                <w:szCs w:val="20"/>
              </w:rPr>
              <w:t>Fixed Performance Guarantee of ..… % of the Contract Sum.</w:t>
            </w:r>
          </w:p>
        </w:tc>
        <w:tc>
          <w:tcPr>
            <w:tcW w:w="1800" w:type="dxa"/>
            <w:tcBorders>
              <w:top w:val="single" w:sz="4" w:space="0" w:color="auto"/>
              <w:left w:val="single" w:sz="4" w:space="0" w:color="auto"/>
              <w:bottom w:val="single" w:sz="4" w:space="0" w:color="auto"/>
              <w:right w:val="single" w:sz="4" w:space="0" w:color="auto"/>
            </w:tcBorders>
          </w:tcPr>
          <w:p w14:paraId="0BE5C4C2" w14:textId="77777777" w:rsidR="00CE3B9E" w:rsidRPr="00CE3B9E" w:rsidRDefault="00CE3B9E" w:rsidP="00CE3B9E">
            <w:pPr>
              <w:ind w:left="720"/>
              <w:jc w:val="both"/>
              <w:rPr>
                <w:rFonts w:ascii="Arial Unicode MS" w:eastAsia="Arial Unicode MS" w:hAnsi="Times New Roman" w:cs="Arial Unicode MS"/>
                <w:i/>
                <w:sz w:val="20"/>
                <w:szCs w:val="20"/>
              </w:rPr>
            </w:pPr>
          </w:p>
        </w:tc>
      </w:tr>
      <w:tr w:rsidR="00CE3B9E" w:rsidRPr="00CE3B9E" w14:paraId="00A721CB" w14:textId="77777777" w:rsidTr="00630555">
        <w:trPr>
          <w:jc w:val="center"/>
        </w:trPr>
        <w:tc>
          <w:tcPr>
            <w:tcW w:w="6840" w:type="dxa"/>
            <w:tcBorders>
              <w:top w:val="single" w:sz="4" w:space="0" w:color="auto"/>
              <w:left w:val="single" w:sz="4" w:space="0" w:color="auto"/>
              <w:bottom w:val="single" w:sz="4" w:space="0" w:color="auto"/>
              <w:right w:val="single" w:sz="4" w:space="0" w:color="auto"/>
            </w:tcBorders>
          </w:tcPr>
          <w:p w14:paraId="602FE8E6" w14:textId="77777777" w:rsidR="00CE3B9E" w:rsidRPr="00CE3B9E" w:rsidRDefault="00CE3B9E" w:rsidP="00CE3B9E">
            <w:pPr>
              <w:jc w:val="both"/>
              <w:rPr>
                <w:rFonts w:ascii="Arial Unicode MS" w:eastAsia="Arial Unicode MS" w:hAnsi="Arial Unicode MS" w:cs="Arial Unicode MS"/>
                <w:i/>
                <w:sz w:val="20"/>
                <w:szCs w:val="20"/>
              </w:rPr>
            </w:pPr>
            <w:r w:rsidRPr="00CE3B9E">
              <w:rPr>
                <w:rFonts w:ascii="Arial Unicode MS" w:eastAsia="Arial Unicode MS" w:hAnsi="Arial Unicode MS" w:cs="Arial Unicode MS"/>
                <w:i/>
                <w:sz w:val="20"/>
                <w:szCs w:val="20"/>
              </w:rPr>
              <w:t>Variable Performance Guarantee of ….. % of the Contract Sum for the first period and ….. % of the Contract Sum for the second period.</w:t>
            </w:r>
          </w:p>
        </w:tc>
        <w:tc>
          <w:tcPr>
            <w:tcW w:w="1800" w:type="dxa"/>
            <w:tcBorders>
              <w:top w:val="single" w:sz="4" w:space="0" w:color="auto"/>
              <w:left w:val="single" w:sz="4" w:space="0" w:color="auto"/>
              <w:bottom w:val="single" w:sz="4" w:space="0" w:color="auto"/>
              <w:right w:val="single" w:sz="4" w:space="0" w:color="auto"/>
            </w:tcBorders>
          </w:tcPr>
          <w:p w14:paraId="2906B053" w14:textId="77777777" w:rsidR="00CE3B9E" w:rsidRPr="00CE3B9E" w:rsidRDefault="00CE3B9E" w:rsidP="00CE3B9E">
            <w:pPr>
              <w:ind w:left="720"/>
              <w:jc w:val="both"/>
              <w:rPr>
                <w:rFonts w:ascii="Arial Unicode MS" w:eastAsia="Arial Unicode MS" w:hAnsi="Times New Roman" w:cs="Arial Unicode MS"/>
                <w:i/>
                <w:sz w:val="20"/>
                <w:szCs w:val="20"/>
              </w:rPr>
            </w:pPr>
          </w:p>
        </w:tc>
      </w:tr>
      <w:tr w:rsidR="00CE3B9E" w:rsidRPr="00CE3B9E" w14:paraId="09D0A793" w14:textId="77777777" w:rsidTr="00630555">
        <w:trPr>
          <w:jc w:val="center"/>
        </w:trPr>
        <w:tc>
          <w:tcPr>
            <w:tcW w:w="6840" w:type="dxa"/>
            <w:tcBorders>
              <w:top w:val="single" w:sz="4" w:space="0" w:color="auto"/>
              <w:left w:val="single" w:sz="4" w:space="0" w:color="auto"/>
              <w:bottom w:val="single" w:sz="4" w:space="0" w:color="auto"/>
              <w:right w:val="single" w:sz="4" w:space="0" w:color="auto"/>
            </w:tcBorders>
          </w:tcPr>
          <w:p w14:paraId="26C820B8" w14:textId="77777777" w:rsidR="00CE3B9E" w:rsidRPr="00CE3B9E" w:rsidRDefault="00CE3B9E" w:rsidP="00CE3B9E">
            <w:pPr>
              <w:jc w:val="both"/>
              <w:rPr>
                <w:rFonts w:ascii="Arial Unicode MS" w:eastAsia="Arial Unicode MS" w:hAnsi="Times New Roman" w:cs="Arial Unicode MS"/>
                <w:i/>
                <w:sz w:val="20"/>
                <w:szCs w:val="20"/>
              </w:rPr>
            </w:pPr>
            <w:r w:rsidRPr="00CE3B9E">
              <w:rPr>
                <w:rFonts w:ascii="Arial Unicode MS" w:eastAsia="Arial Unicode MS" w:hAnsi="Arial Unicode MS" w:cs="Arial Unicode MS"/>
                <w:i/>
                <w:sz w:val="20"/>
                <w:szCs w:val="20"/>
              </w:rPr>
              <w:t>Retention of ..…% of the value of the Works</w:t>
            </w:r>
            <w:r w:rsidRPr="00CE3B9E">
              <w:rPr>
                <w:rFonts w:ascii="Arial Unicode MS" w:eastAsia="Arial Unicode MS" w:hAnsi="Times New Roman" w:cs="Arial Unicode MS"/>
                <w:i/>
                <w:sz w:val="20"/>
                <w:szCs w:val="20"/>
              </w:rPr>
              <w:t>.</w:t>
            </w:r>
          </w:p>
        </w:tc>
        <w:tc>
          <w:tcPr>
            <w:tcW w:w="1800" w:type="dxa"/>
            <w:tcBorders>
              <w:top w:val="single" w:sz="4" w:space="0" w:color="auto"/>
              <w:left w:val="single" w:sz="4" w:space="0" w:color="auto"/>
              <w:bottom w:val="single" w:sz="4" w:space="0" w:color="auto"/>
              <w:right w:val="single" w:sz="4" w:space="0" w:color="auto"/>
            </w:tcBorders>
          </w:tcPr>
          <w:p w14:paraId="669C009E" w14:textId="77777777" w:rsidR="00CE3B9E" w:rsidRPr="00CE3B9E" w:rsidRDefault="00CE3B9E" w:rsidP="00CE3B9E">
            <w:pPr>
              <w:ind w:left="720"/>
              <w:jc w:val="both"/>
              <w:rPr>
                <w:rFonts w:ascii="Arial Unicode MS" w:eastAsia="Arial Unicode MS" w:hAnsi="Times New Roman" w:cs="Arial Unicode MS"/>
                <w:i/>
                <w:sz w:val="20"/>
                <w:szCs w:val="20"/>
              </w:rPr>
            </w:pPr>
          </w:p>
        </w:tc>
      </w:tr>
      <w:tr w:rsidR="00CE3B9E" w:rsidRPr="00CE3B9E" w14:paraId="4A72EC3B" w14:textId="77777777" w:rsidTr="00630555">
        <w:trPr>
          <w:jc w:val="center"/>
        </w:trPr>
        <w:tc>
          <w:tcPr>
            <w:tcW w:w="6840" w:type="dxa"/>
            <w:tcBorders>
              <w:top w:val="single" w:sz="4" w:space="0" w:color="auto"/>
              <w:left w:val="single" w:sz="4" w:space="0" w:color="auto"/>
              <w:bottom w:val="single" w:sz="4" w:space="0" w:color="auto"/>
              <w:right w:val="single" w:sz="4" w:space="0" w:color="auto"/>
            </w:tcBorders>
          </w:tcPr>
          <w:p w14:paraId="24B95911" w14:textId="77777777" w:rsidR="00CE3B9E" w:rsidRPr="00CE3B9E" w:rsidRDefault="00CE3B9E" w:rsidP="00CE3B9E">
            <w:pPr>
              <w:jc w:val="both"/>
              <w:rPr>
                <w:rFonts w:ascii="Arial Unicode MS" w:eastAsia="Arial Unicode MS" w:hAnsi="Times New Roman" w:cs="Arial Unicode MS"/>
                <w:i/>
                <w:sz w:val="20"/>
                <w:szCs w:val="20"/>
              </w:rPr>
            </w:pPr>
            <w:r w:rsidRPr="00CE3B9E">
              <w:rPr>
                <w:rFonts w:ascii="Arial Unicode MS" w:eastAsia="Arial Unicode MS" w:hAnsi="Arial Unicode MS" w:cs="Arial Unicode MS"/>
                <w:i/>
                <w:sz w:val="20"/>
                <w:szCs w:val="20"/>
              </w:rPr>
              <w:t>Cash deposit of ..…% of the Contract Sum plus retention of …..% of the value of the Works</w:t>
            </w:r>
            <w:r w:rsidRPr="00CE3B9E">
              <w:rPr>
                <w:rFonts w:ascii="Arial Unicode MS" w:eastAsia="Arial Unicode MS" w:hAnsi="Times New Roman" w:cs="Arial Unicode MS"/>
                <w:i/>
                <w:sz w:val="20"/>
                <w:szCs w:val="20"/>
              </w:rPr>
              <w:t>.</w:t>
            </w:r>
          </w:p>
        </w:tc>
        <w:tc>
          <w:tcPr>
            <w:tcW w:w="1800" w:type="dxa"/>
            <w:tcBorders>
              <w:top w:val="single" w:sz="4" w:space="0" w:color="auto"/>
              <w:left w:val="single" w:sz="4" w:space="0" w:color="auto"/>
              <w:bottom w:val="single" w:sz="4" w:space="0" w:color="auto"/>
              <w:right w:val="single" w:sz="4" w:space="0" w:color="auto"/>
            </w:tcBorders>
          </w:tcPr>
          <w:p w14:paraId="759AB086" w14:textId="77777777" w:rsidR="00CE3B9E" w:rsidRPr="00CE3B9E" w:rsidRDefault="00CE3B9E" w:rsidP="00CE3B9E">
            <w:pPr>
              <w:ind w:left="720"/>
              <w:jc w:val="both"/>
              <w:rPr>
                <w:rFonts w:ascii="Arial Unicode MS" w:eastAsia="Arial Unicode MS" w:hAnsi="Times New Roman" w:cs="Arial Unicode MS"/>
                <w:i/>
                <w:sz w:val="20"/>
                <w:szCs w:val="20"/>
              </w:rPr>
            </w:pPr>
          </w:p>
        </w:tc>
      </w:tr>
      <w:tr w:rsidR="00CE3B9E" w:rsidRPr="00CE3B9E" w14:paraId="63FCA515" w14:textId="77777777" w:rsidTr="00630555">
        <w:trPr>
          <w:jc w:val="center"/>
        </w:trPr>
        <w:tc>
          <w:tcPr>
            <w:tcW w:w="6840" w:type="dxa"/>
            <w:tcBorders>
              <w:top w:val="single" w:sz="4" w:space="0" w:color="auto"/>
              <w:left w:val="single" w:sz="4" w:space="0" w:color="auto"/>
              <w:bottom w:val="single" w:sz="4" w:space="0" w:color="auto"/>
              <w:right w:val="single" w:sz="4" w:space="0" w:color="auto"/>
            </w:tcBorders>
          </w:tcPr>
          <w:p w14:paraId="35DD6E79" w14:textId="77777777" w:rsidR="00CE3B9E" w:rsidRPr="00CE3B9E" w:rsidRDefault="00CE3B9E" w:rsidP="00CE3B9E">
            <w:pPr>
              <w:jc w:val="both"/>
              <w:rPr>
                <w:rFonts w:ascii="Arial Unicode MS" w:eastAsia="Arial Unicode MS" w:hAnsi="Arial Unicode MS" w:cs="Arial Unicode MS"/>
                <w:i/>
                <w:sz w:val="20"/>
                <w:szCs w:val="20"/>
              </w:rPr>
            </w:pPr>
            <w:r w:rsidRPr="00CE3B9E">
              <w:rPr>
                <w:rFonts w:ascii="Arial Unicode MS" w:eastAsia="Arial Unicode MS" w:hAnsi="Arial Unicode MS" w:cs="Arial Unicode MS"/>
                <w:i/>
                <w:sz w:val="20"/>
                <w:szCs w:val="20"/>
              </w:rPr>
              <w:t xml:space="preserve">Fixed Performance guarantee of ..…% of the Contract Sum plus retention of …..% of the value of the Works. </w:t>
            </w:r>
          </w:p>
        </w:tc>
        <w:tc>
          <w:tcPr>
            <w:tcW w:w="1800" w:type="dxa"/>
            <w:tcBorders>
              <w:top w:val="single" w:sz="4" w:space="0" w:color="auto"/>
              <w:left w:val="single" w:sz="4" w:space="0" w:color="auto"/>
              <w:bottom w:val="single" w:sz="4" w:space="0" w:color="auto"/>
              <w:right w:val="single" w:sz="4" w:space="0" w:color="auto"/>
            </w:tcBorders>
          </w:tcPr>
          <w:p w14:paraId="0AE3E609" w14:textId="77777777" w:rsidR="00CE3B9E" w:rsidRPr="00CE3B9E" w:rsidRDefault="00CE3B9E" w:rsidP="00CE3B9E">
            <w:pPr>
              <w:ind w:left="720"/>
              <w:jc w:val="both"/>
              <w:rPr>
                <w:rFonts w:ascii="Arial Unicode MS" w:eastAsia="Arial Unicode MS" w:hAnsi="Times New Roman" w:cs="Arial Unicode MS"/>
                <w:i/>
                <w:sz w:val="20"/>
                <w:szCs w:val="20"/>
              </w:rPr>
            </w:pPr>
          </w:p>
        </w:tc>
      </w:tr>
      <w:tr w:rsidR="00CE3B9E" w:rsidRPr="00CE3B9E" w14:paraId="6991B563" w14:textId="77777777" w:rsidTr="00630555">
        <w:trPr>
          <w:jc w:val="center"/>
        </w:trPr>
        <w:tc>
          <w:tcPr>
            <w:tcW w:w="6840" w:type="dxa"/>
            <w:tcBorders>
              <w:top w:val="single" w:sz="4" w:space="0" w:color="auto"/>
              <w:left w:val="single" w:sz="4" w:space="0" w:color="auto"/>
              <w:bottom w:val="single" w:sz="4" w:space="0" w:color="auto"/>
              <w:right w:val="single" w:sz="4" w:space="0" w:color="auto"/>
            </w:tcBorders>
          </w:tcPr>
          <w:p w14:paraId="6E561136" w14:textId="77777777" w:rsidR="00CE3B9E" w:rsidRPr="00CE3B9E" w:rsidRDefault="00CE3B9E" w:rsidP="00CE3B9E">
            <w:pPr>
              <w:jc w:val="both"/>
              <w:rPr>
                <w:rFonts w:ascii="Arial Unicode MS" w:eastAsia="Arial Unicode MS" w:hAnsi="Arial Unicode MS" w:cs="Arial Unicode MS"/>
                <w:i/>
                <w:sz w:val="20"/>
                <w:szCs w:val="20"/>
              </w:rPr>
            </w:pPr>
            <w:r w:rsidRPr="00CE3B9E">
              <w:rPr>
                <w:rFonts w:ascii="Arial Unicode MS" w:eastAsia="Arial Unicode MS" w:hAnsi="Arial Unicode MS" w:cs="Arial Unicode MS"/>
                <w:i/>
                <w:sz w:val="20"/>
                <w:szCs w:val="20"/>
              </w:rPr>
              <w:t>Variable Performance Guarantee of ….. % of the Contract Sum for the first period and ….. % of the Contract Sum for the second period plus retention of ..… % of the value of the Works.</w:t>
            </w:r>
          </w:p>
        </w:tc>
        <w:tc>
          <w:tcPr>
            <w:tcW w:w="1800" w:type="dxa"/>
            <w:tcBorders>
              <w:top w:val="single" w:sz="4" w:space="0" w:color="auto"/>
              <w:left w:val="single" w:sz="4" w:space="0" w:color="auto"/>
              <w:bottom w:val="single" w:sz="4" w:space="0" w:color="auto"/>
              <w:right w:val="single" w:sz="4" w:space="0" w:color="auto"/>
            </w:tcBorders>
          </w:tcPr>
          <w:p w14:paraId="76DF24BF" w14:textId="77777777" w:rsidR="00CE3B9E" w:rsidRPr="00CE3B9E" w:rsidRDefault="00CE3B9E" w:rsidP="00CE3B9E">
            <w:pPr>
              <w:ind w:left="720"/>
              <w:jc w:val="both"/>
              <w:rPr>
                <w:rFonts w:ascii="Arial Unicode MS" w:eastAsia="Arial Unicode MS" w:hAnsi="Times New Roman" w:cs="Arial Unicode MS"/>
                <w:i/>
                <w:sz w:val="20"/>
                <w:szCs w:val="20"/>
              </w:rPr>
            </w:pPr>
          </w:p>
        </w:tc>
      </w:tr>
    </w:tbl>
    <w:p w14:paraId="6DB07103" w14:textId="77777777" w:rsidR="00630555" w:rsidRDefault="00630555" w:rsidP="00CE3B9E">
      <w:pPr>
        <w:autoSpaceDE w:val="0"/>
        <w:autoSpaceDN w:val="0"/>
        <w:adjustRightInd w:val="0"/>
        <w:rPr>
          <w:rFonts w:ascii="Arial Unicode MS" w:eastAsia="Arial Unicode MS" w:hAnsi="Arial Unicode MS" w:cs="Arial Unicode MS"/>
          <w:i/>
          <w:sz w:val="20"/>
          <w:szCs w:val="20"/>
          <w:lang w:val="en-US"/>
        </w:rPr>
      </w:pPr>
    </w:p>
    <w:p w14:paraId="15E87680" w14:textId="2AC549E4" w:rsidR="00CE3B9E" w:rsidRPr="00CE3B9E" w:rsidRDefault="00CE3B9E" w:rsidP="00CE3B9E">
      <w:pPr>
        <w:autoSpaceDE w:val="0"/>
        <w:autoSpaceDN w:val="0"/>
        <w:adjustRightInd w:val="0"/>
        <w:rPr>
          <w:rFonts w:ascii="Arial Unicode MS" w:eastAsia="Arial Unicode MS" w:hAnsi="Arial Unicode MS" w:cs="Arial Unicode MS"/>
          <w:i/>
          <w:sz w:val="20"/>
          <w:szCs w:val="20"/>
          <w:lang w:val="en-US"/>
        </w:rPr>
      </w:pPr>
      <w:r w:rsidRPr="00CE3B9E">
        <w:rPr>
          <w:rFonts w:ascii="Arial Unicode MS" w:eastAsia="Arial Unicode MS" w:hAnsi="Arial Unicode MS" w:cs="Arial Unicode MS"/>
          <w:i/>
          <w:sz w:val="20"/>
          <w:szCs w:val="20"/>
          <w:lang w:val="en-US"/>
        </w:rPr>
        <w:t>Note: In the ‘Standard for Uniformity in Construction Procurement’ in Section 4.4.4.4 it is stated that: "Retention monies that are held shall not exceed 10%</w:t>
      </w:r>
      <w:r w:rsidRPr="00CE3B9E">
        <w:rPr>
          <w:rFonts w:ascii="Arial Unicode MS" w:eastAsia="Arial Unicode MS" w:hAnsi="Arial Unicode MS" w:cs="Arial Unicode MS"/>
          <w:b/>
          <w:bCs/>
          <w:i/>
          <w:sz w:val="20"/>
          <w:szCs w:val="20"/>
          <w:lang w:val="en-US"/>
        </w:rPr>
        <w:t xml:space="preserve"> </w:t>
      </w:r>
      <w:r w:rsidRPr="00CE3B9E">
        <w:rPr>
          <w:rFonts w:ascii="Arial Unicode MS" w:eastAsia="Arial Unicode MS" w:hAnsi="Arial Unicode MS" w:cs="Arial Unicode MS"/>
          <w:i/>
          <w:sz w:val="20"/>
          <w:szCs w:val="20"/>
          <w:lang w:val="en-US"/>
        </w:rPr>
        <w:t>of any amount due to a contractor. Where guarantees of an insurance company or bank that are provided are equal to or greater than 10%</w:t>
      </w:r>
      <w:r w:rsidRPr="00CE3B9E">
        <w:rPr>
          <w:rFonts w:ascii="Arial Unicode MS" w:eastAsia="Arial Unicode MS" w:hAnsi="Arial Unicode MS" w:cs="Arial Unicode MS"/>
          <w:b/>
          <w:bCs/>
          <w:i/>
          <w:sz w:val="20"/>
          <w:szCs w:val="20"/>
          <w:lang w:val="en-US"/>
        </w:rPr>
        <w:t xml:space="preserve"> </w:t>
      </w:r>
      <w:r w:rsidRPr="00CE3B9E">
        <w:rPr>
          <w:rFonts w:ascii="Arial Unicode MS" w:eastAsia="Arial Unicode MS" w:hAnsi="Arial Unicode MS" w:cs="Arial Unicode MS"/>
          <w:i/>
          <w:sz w:val="20"/>
          <w:szCs w:val="20"/>
          <w:lang w:val="en-US"/>
        </w:rPr>
        <w:t>of the contract price, the total amount of retention monies held shall not exceed 5% of the contract price."</w:t>
      </w:r>
    </w:p>
    <w:p w14:paraId="1216D6AF" w14:textId="77777777" w:rsidR="00CE3B9E" w:rsidRPr="00A559B8" w:rsidRDefault="00CE3B9E" w:rsidP="00CE3B9E">
      <w:pPr>
        <w:autoSpaceDE w:val="0"/>
        <w:autoSpaceDN w:val="0"/>
        <w:adjustRightInd w:val="0"/>
        <w:rPr>
          <w:rFonts w:ascii="Arial Unicode MS" w:eastAsia="Arial Unicode MS" w:hAnsi="Arial Unicode MS" w:cs="Arial Unicode MS"/>
          <w:b/>
          <w:bCs/>
          <w:iCs/>
          <w:sz w:val="20"/>
          <w:szCs w:val="20"/>
        </w:rPr>
      </w:pPr>
      <w:r w:rsidRPr="00CE3B9E">
        <w:rPr>
          <w:rFonts w:ascii="Arial Unicode MS" w:eastAsia="Arial Unicode MS" w:hAnsi="Arial Unicode MS" w:cs="Arial Unicode MS"/>
          <w:i/>
          <w:sz w:val="20"/>
          <w:szCs w:val="20"/>
          <w:lang w:val="en-US"/>
        </w:rPr>
        <w:br w:type="page"/>
      </w:r>
      <w:r w:rsidRPr="00A559B8">
        <w:rPr>
          <w:rFonts w:ascii="Arial Unicode MS" w:eastAsia="Arial Unicode MS" w:hAnsi="Arial Unicode MS" w:cs="Arial Unicode MS"/>
          <w:b/>
          <w:bCs/>
          <w:iCs/>
          <w:sz w:val="20"/>
          <w:szCs w:val="20"/>
        </w:rPr>
        <w:lastRenderedPageBreak/>
        <w:t>Clause 6.5.1.2.3:</w:t>
      </w:r>
    </w:p>
    <w:p w14:paraId="784A2F08" w14:textId="743E5148" w:rsidR="00CE3B9E" w:rsidRPr="00CE3B9E" w:rsidRDefault="00CE3B9E" w:rsidP="00CE3B9E">
      <w:pPr>
        <w:jc w:val="both"/>
        <w:rPr>
          <w:rFonts w:ascii="Arial Unicode MS" w:eastAsia="Arial Unicode MS" w:hAnsi="Arial Unicode MS" w:cs="Arial Unicode MS"/>
          <w:i/>
          <w:sz w:val="20"/>
          <w:szCs w:val="20"/>
        </w:rPr>
      </w:pPr>
      <w:r w:rsidRPr="00CE3B9E">
        <w:rPr>
          <w:rFonts w:ascii="Arial Unicode MS" w:eastAsia="Arial Unicode MS" w:hAnsi="Arial Unicode MS" w:cs="Arial Unicode MS"/>
          <w:iCs/>
          <w:sz w:val="20"/>
          <w:szCs w:val="20"/>
        </w:rPr>
        <w:t>The percentage allowance on the net cost of materials actually used in the completed work is  …….…</w:t>
      </w:r>
      <w:r w:rsidRPr="00CE3B9E">
        <w:rPr>
          <w:rFonts w:ascii="Arial Unicode MS" w:eastAsia="Arial Unicode MS" w:hAnsi="Arial Unicode MS" w:cs="Arial Unicode MS"/>
          <w:iCs/>
          <w:sz w:val="20"/>
          <w:szCs w:val="20"/>
        </w:rPr>
        <w:br/>
        <w:t xml:space="preserve">The percentage allowance on the gross remuneration of the workmen and foremen actually engaged is </w:t>
      </w:r>
      <w:r w:rsidR="00A559B8">
        <w:rPr>
          <w:rFonts w:ascii="Arial Unicode MS" w:eastAsia="Arial Unicode MS" w:hAnsi="Arial Unicode MS" w:cs="Arial Unicode MS"/>
          <w:iCs/>
          <w:sz w:val="20"/>
          <w:szCs w:val="20"/>
        </w:rPr>
        <w:t>……..</w:t>
      </w:r>
    </w:p>
    <w:p w14:paraId="50FB38EC" w14:textId="77777777" w:rsidR="00CE3B9E" w:rsidRPr="00CE3B9E" w:rsidRDefault="00CE3B9E" w:rsidP="00CE3B9E">
      <w:pPr>
        <w:tabs>
          <w:tab w:val="left" w:pos="2552"/>
        </w:tabs>
        <w:jc w:val="both"/>
        <w:rPr>
          <w:rFonts w:ascii="Arial Unicode MS" w:eastAsia="Arial Unicode MS" w:hAnsi="Times New Roman" w:cs="Arial Unicode MS"/>
          <w:iCs/>
          <w:sz w:val="20"/>
          <w:szCs w:val="20"/>
        </w:rPr>
      </w:pPr>
      <w:r w:rsidRPr="00CE3B9E">
        <w:rPr>
          <w:rFonts w:ascii="Arial Unicode MS" w:eastAsia="Arial Unicode MS" w:hAnsi="Arial Unicode MS" w:cs="Arial Unicode MS"/>
          <w:iCs/>
          <w:sz w:val="20"/>
          <w:szCs w:val="20"/>
        </w:rPr>
        <w:t xml:space="preserve">Clause 6.8.3: </w:t>
      </w:r>
      <w:r w:rsidRPr="00CE3B9E">
        <w:rPr>
          <w:rFonts w:ascii="Arial Unicode MS" w:eastAsia="Arial Unicode MS" w:hAnsi="Arial Unicode MS" w:cs="Arial Unicode MS"/>
          <w:i/>
          <w:sz w:val="20"/>
          <w:szCs w:val="20"/>
        </w:rPr>
        <w:t>If price adjustments for a variation in the costs of special materials is allowed then:</w:t>
      </w:r>
    </w:p>
    <w:p w14:paraId="50C388AE"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variation in cost of special materials is</w:t>
      </w:r>
    </w:p>
    <w:p w14:paraId="554BC0E9" w14:textId="77777777" w:rsidR="00A559B8" w:rsidRDefault="00A559B8" w:rsidP="00CE3B9E">
      <w:pPr>
        <w:rPr>
          <w:rFonts w:ascii="Arial Unicode MS" w:eastAsia="Arial Unicode MS" w:hAnsi="Times New Roman" w:cs="Arial Unicode MS"/>
          <w:b/>
          <w:bCs/>
          <w:iCs/>
          <w:sz w:val="20"/>
          <w:szCs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01"/>
        <w:gridCol w:w="961"/>
        <w:gridCol w:w="3841"/>
      </w:tblGrid>
      <w:tr w:rsidR="00A559B8" w:rsidRPr="00CD516A" w14:paraId="77071007" w14:textId="77777777" w:rsidTr="00A559B8">
        <w:trPr>
          <w:trHeight w:val="322"/>
          <w:jc w:val="center"/>
        </w:trPr>
        <w:tc>
          <w:tcPr>
            <w:tcW w:w="9003" w:type="dxa"/>
            <w:gridSpan w:val="3"/>
          </w:tcPr>
          <w:p w14:paraId="5019560D" w14:textId="77777777" w:rsidR="00A559B8" w:rsidRPr="00CD516A" w:rsidRDefault="00A559B8" w:rsidP="0012610E">
            <w:pPr>
              <w:autoSpaceDE w:val="0"/>
              <w:autoSpaceDN w:val="0"/>
              <w:spacing w:before="55"/>
              <w:ind w:left="119"/>
              <w:rPr>
                <w:rFonts w:eastAsia="Arial"/>
                <w:b/>
                <w:bCs/>
                <w:iCs/>
                <w:sz w:val="18"/>
                <w:lang w:val="en-US"/>
              </w:rPr>
            </w:pPr>
            <w:r w:rsidRPr="00CD516A">
              <w:rPr>
                <w:rFonts w:eastAsia="Arial"/>
                <w:b/>
                <w:bCs/>
                <w:iCs/>
                <w:sz w:val="18"/>
                <w:lang w:val="en-US"/>
              </w:rPr>
              <w:t>SPECIAL MATERIALS</w:t>
            </w:r>
          </w:p>
        </w:tc>
      </w:tr>
      <w:tr w:rsidR="00A559B8" w:rsidRPr="00CD516A" w14:paraId="0E77B217" w14:textId="77777777" w:rsidTr="00A559B8">
        <w:trPr>
          <w:trHeight w:val="1449"/>
          <w:jc w:val="center"/>
        </w:trPr>
        <w:tc>
          <w:tcPr>
            <w:tcW w:w="9003" w:type="dxa"/>
            <w:gridSpan w:val="3"/>
            <w:tcBorders>
              <w:right w:val="single" w:sz="4" w:space="0" w:color="000000"/>
            </w:tcBorders>
          </w:tcPr>
          <w:p w14:paraId="64FEDE8B" w14:textId="77777777" w:rsidR="00A559B8" w:rsidRPr="00CD516A" w:rsidRDefault="00A559B8" w:rsidP="0012610E">
            <w:pPr>
              <w:autoSpaceDE w:val="0"/>
              <w:autoSpaceDN w:val="0"/>
              <w:spacing w:before="10"/>
              <w:rPr>
                <w:rFonts w:eastAsia="Arial"/>
                <w:b/>
                <w:iCs/>
                <w:sz w:val="17"/>
                <w:lang w:val="en-US"/>
              </w:rPr>
            </w:pPr>
          </w:p>
          <w:p w14:paraId="20AC5A08" w14:textId="77777777" w:rsidR="00A559B8" w:rsidRPr="00CD516A" w:rsidRDefault="00A559B8" w:rsidP="0012610E">
            <w:pPr>
              <w:autoSpaceDE w:val="0"/>
              <w:autoSpaceDN w:val="0"/>
              <w:ind w:left="119" w:right="84"/>
              <w:rPr>
                <w:rFonts w:eastAsia="Arial"/>
                <w:iCs/>
                <w:sz w:val="18"/>
                <w:lang w:val="en-US"/>
              </w:rPr>
            </w:pPr>
            <w:r w:rsidRPr="00CD516A">
              <w:rPr>
                <w:rFonts w:eastAsia="Arial"/>
                <w:iCs/>
                <w:sz w:val="18"/>
                <w:lang w:val="en-US"/>
              </w:rPr>
              <w:t xml:space="preserve">Each material dealt with as a special material in terms of Clause 4 of the Contract Price Adjustment Schedule of the General Conditions of Contract is stated in the list below. The provisions of </w:t>
            </w:r>
            <w:r w:rsidRPr="00CD516A">
              <w:rPr>
                <w:rFonts w:eastAsia="Arial"/>
                <w:b/>
                <w:bCs/>
                <w:iCs/>
                <w:sz w:val="18"/>
                <w:lang w:val="en-US"/>
              </w:rPr>
              <w:t>Clause 46.3</w:t>
            </w:r>
            <w:r w:rsidRPr="00CD516A">
              <w:rPr>
                <w:rFonts w:eastAsia="Arial"/>
                <w:iCs/>
                <w:sz w:val="18"/>
                <w:lang w:val="en-US"/>
              </w:rPr>
              <w:t xml:space="preserve"> of the General Conditions of Contract shall apply to such special materials. The rates and prices for the special materials shall, unless otherwise specified, be furnished by the tenderer, which rates and prices shall not include VAT but shall include all other obligatory taxes and levies. Only those materials listed by the employer below shall</w:t>
            </w:r>
          </w:p>
          <w:p w14:paraId="0F06AF17" w14:textId="77777777" w:rsidR="00A559B8" w:rsidRPr="00CD516A" w:rsidRDefault="00A559B8" w:rsidP="0012610E">
            <w:pPr>
              <w:autoSpaceDE w:val="0"/>
              <w:autoSpaceDN w:val="0"/>
              <w:spacing w:line="189" w:lineRule="exact"/>
              <w:ind w:left="119"/>
              <w:rPr>
                <w:rFonts w:eastAsia="Arial"/>
                <w:iCs/>
                <w:sz w:val="18"/>
                <w:lang w:val="en-US"/>
              </w:rPr>
            </w:pPr>
            <w:r w:rsidRPr="00CD516A">
              <w:rPr>
                <w:rFonts w:eastAsia="Arial"/>
                <w:iCs/>
                <w:sz w:val="18"/>
                <w:lang w:val="en-US"/>
              </w:rPr>
              <w:t>be considered as special materials.</w:t>
            </w:r>
          </w:p>
        </w:tc>
      </w:tr>
      <w:tr w:rsidR="00A559B8" w:rsidRPr="00CD516A" w14:paraId="1FC946E0" w14:textId="77777777" w:rsidTr="00A559B8">
        <w:trPr>
          <w:trHeight w:val="414"/>
          <w:jc w:val="center"/>
        </w:trPr>
        <w:tc>
          <w:tcPr>
            <w:tcW w:w="4201" w:type="dxa"/>
          </w:tcPr>
          <w:p w14:paraId="20F7E0B1" w14:textId="77777777" w:rsidR="00A559B8" w:rsidRPr="00CD516A" w:rsidRDefault="00A559B8" w:rsidP="0012610E">
            <w:pPr>
              <w:autoSpaceDE w:val="0"/>
              <w:autoSpaceDN w:val="0"/>
              <w:spacing w:before="9"/>
              <w:rPr>
                <w:rFonts w:eastAsia="Arial"/>
                <w:b/>
                <w:iCs/>
                <w:sz w:val="17"/>
                <w:lang w:val="en-US"/>
              </w:rPr>
            </w:pPr>
          </w:p>
          <w:p w14:paraId="6073B2F3" w14:textId="77777777" w:rsidR="00A559B8" w:rsidRPr="00CD516A" w:rsidRDefault="00A559B8" w:rsidP="0012610E">
            <w:pPr>
              <w:autoSpaceDE w:val="0"/>
              <w:autoSpaceDN w:val="0"/>
              <w:spacing w:line="189" w:lineRule="exact"/>
              <w:ind w:left="1398" w:right="1382"/>
              <w:jc w:val="center"/>
              <w:rPr>
                <w:rFonts w:eastAsia="Arial"/>
                <w:b/>
                <w:iCs/>
                <w:sz w:val="18"/>
                <w:lang w:val="en-US"/>
              </w:rPr>
            </w:pPr>
            <w:r w:rsidRPr="00CD516A">
              <w:rPr>
                <w:rFonts w:eastAsia="Arial"/>
                <w:b/>
                <w:iCs/>
                <w:sz w:val="18"/>
                <w:lang w:val="en-US"/>
              </w:rPr>
              <w:t>Special Material</w:t>
            </w:r>
          </w:p>
        </w:tc>
        <w:tc>
          <w:tcPr>
            <w:tcW w:w="961" w:type="dxa"/>
          </w:tcPr>
          <w:p w14:paraId="51A50D83" w14:textId="77777777" w:rsidR="00A559B8" w:rsidRPr="00CD516A" w:rsidRDefault="00A559B8" w:rsidP="0012610E">
            <w:pPr>
              <w:autoSpaceDE w:val="0"/>
              <w:autoSpaceDN w:val="0"/>
              <w:spacing w:before="9"/>
              <w:rPr>
                <w:rFonts w:eastAsia="Arial"/>
                <w:b/>
                <w:iCs/>
                <w:sz w:val="17"/>
                <w:lang w:val="en-US"/>
              </w:rPr>
            </w:pPr>
          </w:p>
          <w:p w14:paraId="44043062" w14:textId="77777777" w:rsidR="00A559B8" w:rsidRPr="00CD516A" w:rsidRDefault="00A559B8" w:rsidP="0012610E">
            <w:pPr>
              <w:autoSpaceDE w:val="0"/>
              <w:autoSpaceDN w:val="0"/>
              <w:spacing w:line="189" w:lineRule="exact"/>
              <w:ind w:left="303"/>
              <w:rPr>
                <w:rFonts w:eastAsia="Arial"/>
                <w:b/>
                <w:iCs/>
                <w:sz w:val="18"/>
                <w:lang w:val="en-US"/>
              </w:rPr>
            </w:pPr>
            <w:r w:rsidRPr="00CD516A">
              <w:rPr>
                <w:rFonts w:eastAsia="Arial"/>
                <w:b/>
                <w:iCs/>
                <w:sz w:val="18"/>
                <w:lang w:val="en-US"/>
              </w:rPr>
              <w:t>Unit</w:t>
            </w:r>
          </w:p>
        </w:tc>
        <w:tc>
          <w:tcPr>
            <w:tcW w:w="3841" w:type="dxa"/>
          </w:tcPr>
          <w:p w14:paraId="6FC0F89D" w14:textId="77777777" w:rsidR="00A559B8" w:rsidRPr="00CD516A" w:rsidRDefault="00A559B8" w:rsidP="0012610E">
            <w:pPr>
              <w:autoSpaceDE w:val="0"/>
              <w:autoSpaceDN w:val="0"/>
              <w:spacing w:before="9"/>
              <w:rPr>
                <w:rFonts w:eastAsia="Arial"/>
                <w:b/>
                <w:iCs/>
                <w:sz w:val="17"/>
                <w:lang w:val="en-US"/>
              </w:rPr>
            </w:pPr>
          </w:p>
          <w:p w14:paraId="590E9725" w14:textId="77777777" w:rsidR="00A559B8" w:rsidRPr="00CD516A" w:rsidRDefault="00A559B8" w:rsidP="0012610E">
            <w:pPr>
              <w:autoSpaceDE w:val="0"/>
              <w:autoSpaceDN w:val="0"/>
              <w:spacing w:line="189" w:lineRule="exact"/>
              <w:ind w:left="1011"/>
              <w:rPr>
                <w:rFonts w:eastAsia="Arial"/>
                <w:b/>
                <w:iCs/>
                <w:sz w:val="18"/>
                <w:lang w:val="en-US"/>
              </w:rPr>
            </w:pPr>
            <w:r w:rsidRPr="00CD516A">
              <w:rPr>
                <w:rFonts w:eastAsia="Arial"/>
                <w:b/>
                <w:iCs/>
                <w:sz w:val="18"/>
                <w:lang w:val="en-US"/>
              </w:rPr>
              <w:t>Current Rate or Price</w:t>
            </w:r>
          </w:p>
        </w:tc>
      </w:tr>
      <w:tr w:rsidR="00A559B8" w:rsidRPr="00CD516A" w14:paraId="71F8576D" w14:textId="77777777" w:rsidTr="00A559B8">
        <w:trPr>
          <w:trHeight w:val="1448"/>
          <w:jc w:val="center"/>
        </w:trPr>
        <w:tc>
          <w:tcPr>
            <w:tcW w:w="4201" w:type="dxa"/>
          </w:tcPr>
          <w:p w14:paraId="07B0D074" w14:textId="77777777" w:rsidR="00A559B8" w:rsidRPr="00CD516A" w:rsidRDefault="00A559B8" w:rsidP="0012610E">
            <w:pPr>
              <w:autoSpaceDE w:val="0"/>
              <w:autoSpaceDN w:val="0"/>
              <w:spacing w:before="9"/>
              <w:rPr>
                <w:rFonts w:eastAsia="Arial"/>
                <w:b/>
                <w:iCs/>
                <w:sz w:val="17"/>
                <w:lang w:val="en-US"/>
              </w:rPr>
            </w:pPr>
          </w:p>
          <w:p w14:paraId="253993C9" w14:textId="77777777" w:rsidR="00A559B8" w:rsidRPr="00CD516A" w:rsidRDefault="00A559B8" w:rsidP="0012610E">
            <w:pPr>
              <w:autoSpaceDE w:val="0"/>
              <w:autoSpaceDN w:val="0"/>
              <w:ind w:left="119"/>
              <w:rPr>
                <w:rFonts w:eastAsia="Arial"/>
                <w:iCs/>
                <w:sz w:val="18"/>
                <w:lang w:val="en-US"/>
              </w:rPr>
            </w:pPr>
            <w:r w:rsidRPr="00CD516A">
              <w:rPr>
                <w:rFonts w:eastAsia="Arial"/>
                <w:iCs/>
                <w:sz w:val="18"/>
                <w:lang w:val="en-US"/>
              </w:rPr>
              <w:t>None</w:t>
            </w:r>
          </w:p>
        </w:tc>
        <w:tc>
          <w:tcPr>
            <w:tcW w:w="961" w:type="dxa"/>
          </w:tcPr>
          <w:p w14:paraId="2CE74EDA" w14:textId="77777777" w:rsidR="00A559B8" w:rsidRPr="00CD516A" w:rsidRDefault="00A559B8" w:rsidP="0012610E">
            <w:pPr>
              <w:autoSpaceDE w:val="0"/>
              <w:autoSpaceDN w:val="0"/>
              <w:rPr>
                <w:rFonts w:ascii="Times New Roman" w:eastAsia="Arial"/>
                <w:iCs/>
                <w:sz w:val="18"/>
                <w:lang w:val="en-US"/>
              </w:rPr>
            </w:pPr>
          </w:p>
        </w:tc>
        <w:tc>
          <w:tcPr>
            <w:tcW w:w="3841" w:type="dxa"/>
          </w:tcPr>
          <w:p w14:paraId="40C8C9F3" w14:textId="77777777" w:rsidR="00A559B8" w:rsidRPr="00CD516A" w:rsidRDefault="00A559B8" w:rsidP="0012610E">
            <w:pPr>
              <w:autoSpaceDE w:val="0"/>
              <w:autoSpaceDN w:val="0"/>
              <w:rPr>
                <w:rFonts w:ascii="Times New Roman" w:eastAsia="Arial"/>
                <w:iCs/>
                <w:sz w:val="18"/>
                <w:lang w:val="en-US"/>
              </w:rPr>
            </w:pPr>
          </w:p>
        </w:tc>
      </w:tr>
      <w:tr w:rsidR="00A559B8" w:rsidRPr="00CD516A" w14:paraId="747A2B8E" w14:textId="77777777" w:rsidTr="00A559B8">
        <w:trPr>
          <w:trHeight w:val="827"/>
          <w:jc w:val="center"/>
        </w:trPr>
        <w:tc>
          <w:tcPr>
            <w:tcW w:w="9003" w:type="dxa"/>
            <w:gridSpan w:val="3"/>
            <w:tcBorders>
              <w:right w:val="single" w:sz="4" w:space="0" w:color="000000"/>
            </w:tcBorders>
          </w:tcPr>
          <w:p w14:paraId="5F3EDCDE" w14:textId="77777777" w:rsidR="00A559B8" w:rsidRPr="00CD516A" w:rsidRDefault="00A559B8" w:rsidP="0012610E">
            <w:pPr>
              <w:autoSpaceDE w:val="0"/>
              <w:autoSpaceDN w:val="0"/>
              <w:spacing w:before="9"/>
              <w:rPr>
                <w:rFonts w:eastAsia="Arial"/>
                <w:b/>
                <w:iCs/>
                <w:sz w:val="17"/>
                <w:lang w:val="en-US"/>
              </w:rPr>
            </w:pPr>
          </w:p>
          <w:p w14:paraId="09AC1CA0" w14:textId="77777777" w:rsidR="00A559B8" w:rsidRPr="00CD516A" w:rsidRDefault="00A559B8" w:rsidP="0012610E">
            <w:pPr>
              <w:autoSpaceDE w:val="0"/>
              <w:autoSpaceDN w:val="0"/>
              <w:ind w:left="119"/>
              <w:rPr>
                <w:rFonts w:eastAsia="Arial"/>
                <w:iCs/>
                <w:sz w:val="18"/>
                <w:lang w:val="en-US"/>
              </w:rPr>
            </w:pPr>
            <w:r w:rsidRPr="00CD516A">
              <w:rPr>
                <w:rFonts w:eastAsia="Arial"/>
                <w:iCs/>
                <w:sz w:val="18"/>
                <w:lang w:val="en-US"/>
              </w:rPr>
              <w:t>* Indicate whether the material will be delivered in bulk or in containers.</w:t>
            </w:r>
          </w:p>
          <w:p w14:paraId="2AD2CFC9" w14:textId="77777777" w:rsidR="00A559B8" w:rsidRPr="00CD516A" w:rsidRDefault="00A559B8" w:rsidP="0012610E">
            <w:pPr>
              <w:autoSpaceDE w:val="0"/>
              <w:autoSpaceDN w:val="0"/>
              <w:spacing w:before="3" w:line="208" w:lineRule="exact"/>
              <w:ind w:left="119" w:right="84"/>
              <w:rPr>
                <w:rFonts w:eastAsia="Arial"/>
                <w:iCs/>
                <w:sz w:val="18"/>
                <w:lang w:val="en-US"/>
              </w:rPr>
            </w:pPr>
            <w:r w:rsidRPr="00CD516A">
              <w:rPr>
                <w:rFonts w:eastAsia="Arial"/>
                <w:iCs/>
                <w:sz w:val="18"/>
                <w:lang w:val="en-US"/>
              </w:rPr>
              <w:t>When called upon to do so, the tenderer shall substantiate the above rates or prices with acceptable documentary evidence.</w:t>
            </w:r>
          </w:p>
        </w:tc>
      </w:tr>
    </w:tbl>
    <w:p w14:paraId="3974C794" w14:textId="77777777" w:rsidR="00A559B8" w:rsidRDefault="00A559B8" w:rsidP="00CE3B9E">
      <w:pPr>
        <w:rPr>
          <w:rFonts w:ascii="Arial Unicode MS" w:eastAsia="Arial Unicode MS" w:hAnsi="Times New Roman" w:cs="Arial Unicode MS"/>
          <w:b/>
          <w:bCs/>
          <w:iCs/>
          <w:sz w:val="20"/>
          <w:szCs w:val="20"/>
        </w:rPr>
      </w:pPr>
    </w:p>
    <w:p w14:paraId="21FF70EB" w14:textId="77777777" w:rsidR="00A559B8" w:rsidRDefault="00A559B8" w:rsidP="00CE3B9E">
      <w:pPr>
        <w:rPr>
          <w:rFonts w:ascii="Arial Unicode MS" w:eastAsia="Arial Unicode MS" w:hAnsi="Times New Roman" w:cs="Arial Unicode MS"/>
          <w:sz w:val="20"/>
          <w:szCs w:val="20"/>
        </w:rPr>
      </w:pPr>
    </w:p>
    <w:p w14:paraId="109B3879" w14:textId="77777777" w:rsidR="00A559B8" w:rsidRPr="00CD516A" w:rsidRDefault="00A559B8" w:rsidP="00A559B8">
      <w:pPr>
        <w:tabs>
          <w:tab w:val="left" w:pos="4829"/>
        </w:tabs>
        <w:ind w:left="578"/>
        <w:rPr>
          <w:b/>
          <w:sz w:val="18"/>
        </w:rPr>
      </w:pPr>
      <w:r w:rsidRPr="00CD516A">
        <w:rPr>
          <w:noProof/>
          <w:lang w:eastAsia="en-ZA"/>
        </w:rPr>
        <mc:AlternateContent>
          <mc:Choice Requires="wps">
            <w:drawing>
              <wp:anchor distT="0" distB="0" distL="114300" distR="114300" simplePos="0" relativeHeight="251679744" behindDoc="0" locked="0" layoutInCell="1" allowOverlap="1" wp14:anchorId="7353CAED" wp14:editId="04CAFFC8">
                <wp:simplePos x="0" y="0"/>
                <wp:positionH relativeFrom="column">
                  <wp:posOffset>2627630</wp:posOffset>
                </wp:positionH>
                <wp:positionV relativeFrom="paragraph">
                  <wp:posOffset>210127</wp:posOffset>
                </wp:positionV>
                <wp:extent cx="3419606" cy="8351"/>
                <wp:effectExtent l="0" t="0" r="28575" b="29845"/>
                <wp:wrapNone/>
                <wp:docPr id="19" name="Straight Connector 19"/>
                <wp:cNvGraphicFramePr/>
                <a:graphic xmlns:a="http://schemas.openxmlformats.org/drawingml/2006/main">
                  <a:graphicData uri="http://schemas.microsoft.com/office/word/2010/wordprocessingShape">
                    <wps:wsp>
                      <wps:cNvCnPr/>
                      <wps:spPr>
                        <a:xfrm>
                          <a:off x="0" y="0"/>
                          <a:ext cx="3419606" cy="8351"/>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57C8C58"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pt,16.55pt" to="476.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" strokecolor="windowText">
                <v:stroke joinstyle="miter"/>
              </v:line>
            </w:pict>
          </mc:Fallback>
        </mc:AlternateContent>
      </w:r>
      <w:r w:rsidRPr="00CD516A">
        <w:rPr>
          <w:b/>
          <w:sz w:val="18"/>
          <w:u w:val="single"/>
        </w:rPr>
        <w:t>SIGNED ON BEHALF</w:t>
      </w:r>
      <w:r w:rsidRPr="00CD516A">
        <w:rPr>
          <w:b/>
          <w:spacing w:val="-3"/>
          <w:sz w:val="18"/>
          <w:u w:val="single"/>
        </w:rPr>
        <w:t xml:space="preserve"> </w:t>
      </w:r>
      <w:r w:rsidRPr="00CD516A">
        <w:rPr>
          <w:b/>
          <w:sz w:val="18"/>
          <w:u w:val="single"/>
        </w:rPr>
        <w:t>OF</w:t>
      </w:r>
      <w:r w:rsidRPr="00CD516A">
        <w:rPr>
          <w:b/>
          <w:spacing w:val="-1"/>
          <w:sz w:val="18"/>
          <w:u w:val="single"/>
        </w:rPr>
        <w:t xml:space="preserve"> </w:t>
      </w:r>
      <w:r w:rsidRPr="00CD516A">
        <w:rPr>
          <w:b/>
          <w:sz w:val="18"/>
          <w:u w:val="single"/>
        </w:rPr>
        <w:t>TENDERER</w:t>
      </w:r>
      <w:r w:rsidRPr="00CD516A">
        <w:rPr>
          <w:b/>
          <w:sz w:val="18"/>
        </w:rPr>
        <w:t>:</w:t>
      </w:r>
    </w:p>
    <w:p w14:paraId="2DD22EA2" w14:textId="77777777" w:rsidR="00A559B8" w:rsidRPr="00CD516A" w:rsidRDefault="00A559B8" w:rsidP="00A559B8">
      <w:pPr>
        <w:spacing w:before="160" w:after="100"/>
        <w:ind w:left="851"/>
        <w:outlineLvl w:val="2"/>
        <w:rPr>
          <w:rFonts w:ascii="Arial Bold" w:hAnsi="Arial Bold"/>
          <w:b/>
          <w:caps/>
        </w:rPr>
      </w:pPr>
    </w:p>
    <w:p w14:paraId="72ED31C5" w14:textId="77777777" w:rsidR="00A559B8" w:rsidRDefault="00A559B8" w:rsidP="00CE3B9E">
      <w:pPr>
        <w:rPr>
          <w:rFonts w:ascii="Arial Unicode MS" w:eastAsia="Arial Unicode MS" w:hAnsi="Times New Roman" w:cs="Arial Unicode MS"/>
          <w:sz w:val="20"/>
          <w:szCs w:val="20"/>
        </w:rPr>
      </w:pPr>
    </w:p>
    <w:p w14:paraId="3CE60EE4" w14:textId="4F2C9726" w:rsidR="004C6861" w:rsidRDefault="004C6861">
      <w:pPr>
        <w:spacing w:after="200"/>
        <w:rPr>
          <w:rFonts w:ascii="Arial Unicode MS" w:eastAsia="Arial Unicode MS" w:hAnsi="Times New Roman" w:cs="Arial Unicode MS"/>
          <w:sz w:val="20"/>
          <w:szCs w:val="20"/>
        </w:rPr>
      </w:pPr>
      <w:r>
        <w:rPr>
          <w:rFonts w:ascii="Arial Unicode MS" w:eastAsia="Arial Unicode MS" w:hAnsi="Times New Roman" w:cs="Arial Unicode MS"/>
          <w:sz w:val="20"/>
          <w:szCs w:val="20"/>
        </w:rPr>
        <w:br w:type="page"/>
      </w:r>
    </w:p>
    <w:p w14:paraId="7CAF72C8" w14:textId="77777777" w:rsidR="00CE3B9E" w:rsidRPr="00CE3B9E" w:rsidRDefault="00CE3B9E" w:rsidP="00CE3B9E">
      <w:pPr>
        <w:rPr>
          <w:rFonts w:ascii="Arial Unicode MS" w:eastAsia="Arial Unicode MS" w:hAnsi="Arial Unicode MS" w:cs="Arial Unicode MS"/>
          <w:b/>
          <w:bCs/>
          <w:iCs/>
          <w:sz w:val="20"/>
          <w:szCs w:val="20"/>
        </w:rPr>
      </w:pPr>
    </w:p>
    <w:p w14:paraId="60D624B5" w14:textId="77777777" w:rsidR="00CE3B9E" w:rsidRPr="00CE3B9E" w:rsidRDefault="00CE3B9E" w:rsidP="00CE3B9E">
      <w:pPr>
        <w:jc w:val="center"/>
        <w:rPr>
          <w:rFonts w:ascii="Arial Unicode MS" w:eastAsia="Arial Unicode MS" w:hAnsi="Times New Roman" w:cs="Arial Unicode MS"/>
          <w:b/>
          <w:bCs/>
          <w:iCs/>
          <w:sz w:val="20"/>
          <w:szCs w:val="20"/>
        </w:rPr>
      </w:pPr>
    </w:p>
    <w:p w14:paraId="124B1277" w14:textId="77777777" w:rsidR="00CE3B9E" w:rsidRPr="00CE3B9E" w:rsidRDefault="00CE3B9E" w:rsidP="00CE3B9E">
      <w:pPr>
        <w:jc w:val="center"/>
        <w:rPr>
          <w:rFonts w:ascii="Arial Unicode MS" w:eastAsia="Arial Unicode MS" w:hAnsi="Times New Roman" w:cs="Arial Unicode MS"/>
          <w:b/>
          <w:bCs/>
          <w:iCs/>
          <w:sz w:val="20"/>
          <w:szCs w:val="20"/>
        </w:rPr>
      </w:pPr>
      <w:r w:rsidRPr="00CE3B9E">
        <w:rPr>
          <w:rFonts w:ascii="Arial Unicode MS" w:eastAsia="Arial Unicode MS" w:hAnsi="Arial Unicode MS" w:cs="Arial Unicode MS"/>
          <w:b/>
          <w:bCs/>
          <w:iCs/>
          <w:sz w:val="20"/>
          <w:szCs w:val="20"/>
        </w:rPr>
        <w:t>General Conditions of Contract for Construction Works, Third Edition (2015)</w:t>
      </w:r>
    </w:p>
    <w:p w14:paraId="6510297C" w14:textId="77777777" w:rsidR="00CE3B9E" w:rsidRPr="00CE3B9E" w:rsidRDefault="00CE3B9E" w:rsidP="00CE3B9E">
      <w:pPr>
        <w:jc w:val="center"/>
        <w:rPr>
          <w:rFonts w:ascii="Arial Unicode MS" w:eastAsia="Arial Unicode MS" w:hAnsi="Times New Roman" w:cs="Arial Unicode MS"/>
          <w:b/>
          <w:bCs/>
          <w:iCs/>
          <w:sz w:val="20"/>
          <w:szCs w:val="20"/>
        </w:rPr>
      </w:pPr>
      <w:r w:rsidRPr="00CE3B9E">
        <w:rPr>
          <w:rFonts w:ascii="Arial Unicode MS" w:hAnsi="Arial Unicode MS" w:cs="Arial Unicode MS"/>
          <w:b/>
          <w:bCs/>
          <w:iCs/>
          <w:sz w:val="20"/>
          <w:szCs w:val="20"/>
        </w:rPr>
        <w:t xml:space="preserve"> </w:t>
      </w:r>
    </w:p>
    <w:p w14:paraId="3814541D" w14:textId="77777777" w:rsidR="00CE3B9E" w:rsidRPr="00CE3B9E" w:rsidRDefault="00CE3B9E" w:rsidP="00CE3B9E">
      <w:pPr>
        <w:jc w:val="center"/>
        <w:rPr>
          <w:rFonts w:ascii="Arial Unicode MS" w:eastAsia="Arial Unicode MS" w:hAnsi="Times New Roman" w:cs="Arial Unicode MS"/>
          <w:b/>
          <w:bCs/>
          <w:iCs/>
          <w:sz w:val="20"/>
          <w:szCs w:val="20"/>
        </w:rPr>
      </w:pPr>
      <w:r w:rsidRPr="00CE3B9E">
        <w:rPr>
          <w:rFonts w:ascii="Arial Unicode MS" w:hAnsi="Arial Unicode MS" w:cs="Arial Unicode MS"/>
          <w:b/>
          <w:bCs/>
          <w:iCs/>
          <w:sz w:val="20"/>
          <w:szCs w:val="20"/>
        </w:rPr>
        <w:t>PRO FORMA</w:t>
      </w:r>
    </w:p>
    <w:p w14:paraId="7EEB9CBF" w14:textId="77777777" w:rsidR="00CE3B9E" w:rsidRPr="00CE3B9E" w:rsidRDefault="00CE3B9E" w:rsidP="00CE3B9E">
      <w:pPr>
        <w:jc w:val="center"/>
        <w:rPr>
          <w:rFonts w:ascii="Arial Unicode MS" w:hAnsi="Arial Unicode MS" w:cs="Arial Unicode MS"/>
          <w:b/>
          <w:bCs/>
          <w:iCs/>
          <w:sz w:val="20"/>
          <w:szCs w:val="20"/>
        </w:rPr>
      </w:pPr>
      <w:r w:rsidRPr="00CE3B9E">
        <w:rPr>
          <w:rFonts w:ascii="Arial Unicode MS" w:hAnsi="Arial Unicode MS" w:cs="Arial Unicode MS"/>
          <w:b/>
          <w:bCs/>
          <w:iCs/>
          <w:sz w:val="20"/>
          <w:szCs w:val="20"/>
        </w:rPr>
        <w:t>PERFORMANCE GUARANTEE</w:t>
      </w:r>
    </w:p>
    <w:p w14:paraId="2FE93EC7" w14:textId="77777777" w:rsidR="00CE3B9E" w:rsidRPr="00CE3B9E" w:rsidRDefault="00CE3B9E" w:rsidP="00CE3B9E">
      <w:pPr>
        <w:jc w:val="center"/>
        <w:rPr>
          <w:rFonts w:ascii="Arial Unicode MS" w:eastAsia="Arial Unicode MS" w:hAnsi="Arial Unicode MS" w:cs="Arial Unicode MS"/>
          <w:b/>
          <w:bCs/>
          <w:iCs/>
          <w:sz w:val="20"/>
          <w:szCs w:val="20"/>
        </w:rPr>
      </w:pPr>
    </w:p>
    <w:p w14:paraId="221A27A5"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For use with the General Conditions of Contract for Construction Works, Third Edition (2015).</w:t>
      </w:r>
    </w:p>
    <w:p w14:paraId="606FA621" w14:textId="77777777" w:rsidR="00CE3B9E" w:rsidRPr="00CE3B9E" w:rsidRDefault="00CE3B9E" w:rsidP="00CE3B9E">
      <w:pPr>
        <w:rPr>
          <w:rFonts w:ascii="Arial Unicode MS" w:eastAsia="Arial Unicode MS" w:hAnsi="Arial Unicode MS" w:cs="Arial Unicode MS"/>
          <w:b/>
          <w:bCs/>
          <w:iCs/>
          <w:sz w:val="20"/>
          <w:szCs w:val="20"/>
        </w:rPr>
      </w:pPr>
      <w:r w:rsidRPr="00CE3B9E">
        <w:rPr>
          <w:rFonts w:ascii="Arial Unicode MS" w:eastAsia="Arial Unicode MS" w:hAnsi="Arial Unicode MS" w:cs="Arial Unicode MS"/>
          <w:b/>
          <w:bCs/>
          <w:iCs/>
          <w:sz w:val="20"/>
          <w:szCs w:val="20"/>
        </w:rPr>
        <w:t>GUARANTOR DETAILS AND DEFINITIONS</w:t>
      </w:r>
    </w:p>
    <w:p w14:paraId="36451AE1"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hint="eastAsia"/>
          <w:iCs/>
          <w:sz w:val="20"/>
          <w:szCs w:val="20"/>
        </w:rPr>
        <w:t>“</w:t>
      </w:r>
      <w:r w:rsidRPr="00CE3B9E">
        <w:rPr>
          <w:rFonts w:ascii="Arial Unicode MS" w:eastAsia="Arial Unicode MS" w:hAnsi="Arial Unicode MS" w:cs="Arial Unicode MS"/>
          <w:iCs/>
          <w:sz w:val="20"/>
          <w:szCs w:val="20"/>
        </w:rPr>
        <w:t>Guarantor” means: ………………………</w:t>
      </w:r>
      <w:r w:rsidRPr="00CE3B9E">
        <w:rPr>
          <w:rFonts w:ascii="Arial Unicode MS" w:eastAsia="Arial Unicode MS" w:hAnsi="Arial Unicode MS" w:cs="Arial Unicode MS" w:hint="eastAsia"/>
          <w:iCs/>
          <w:sz w:val="20"/>
          <w:szCs w:val="20"/>
        </w:rPr>
        <w:t>………………………………………………………………</w:t>
      </w:r>
    </w:p>
    <w:p w14:paraId="1424E9E1"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Physical address: …………………………………………………………………………………………</w:t>
      </w:r>
    </w:p>
    <w:p w14:paraId="672D22CB"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“Employer” means: ………………………………………………………………………………………..</w:t>
      </w:r>
    </w:p>
    <w:p w14:paraId="499CBF94"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hint="eastAsia"/>
          <w:iCs/>
          <w:sz w:val="20"/>
          <w:szCs w:val="20"/>
        </w:rPr>
        <w:t>“</w:t>
      </w:r>
      <w:r w:rsidRPr="00CE3B9E">
        <w:rPr>
          <w:rFonts w:ascii="Arial Unicode MS" w:eastAsia="Arial Unicode MS" w:hAnsi="Arial Unicode MS" w:cs="Arial Unicode MS"/>
          <w:iCs/>
          <w:sz w:val="20"/>
          <w:szCs w:val="20"/>
        </w:rPr>
        <w:t>Contractor” means: ………………………………………………………………………………………</w:t>
      </w:r>
    </w:p>
    <w:p w14:paraId="1D6E77F2"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hint="eastAsia"/>
          <w:iCs/>
          <w:sz w:val="20"/>
          <w:szCs w:val="20"/>
        </w:rPr>
        <w:t>“</w:t>
      </w:r>
      <w:r w:rsidRPr="00CE3B9E">
        <w:rPr>
          <w:rFonts w:ascii="Arial Unicode MS" w:eastAsia="Arial Unicode MS" w:hAnsi="Arial Unicode MS" w:cs="Arial Unicode MS"/>
          <w:iCs/>
          <w:sz w:val="20"/>
          <w:szCs w:val="20"/>
        </w:rPr>
        <w:t>Employer's Agent” means: ……………………………………………………………………………………………………………….</w:t>
      </w:r>
    </w:p>
    <w:p w14:paraId="31FC36F6"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hint="eastAsia"/>
          <w:iCs/>
          <w:sz w:val="20"/>
          <w:szCs w:val="20"/>
        </w:rPr>
        <w:t>“</w:t>
      </w:r>
      <w:r w:rsidRPr="00CE3B9E">
        <w:rPr>
          <w:rFonts w:ascii="Arial Unicode MS" w:eastAsia="Arial Unicode MS" w:hAnsi="Arial Unicode MS" w:cs="Arial Unicode MS"/>
          <w:iCs/>
          <w:sz w:val="20"/>
          <w:szCs w:val="20"/>
        </w:rPr>
        <w:t>Works” means: ……………………………………………………………………………………………</w:t>
      </w:r>
    </w:p>
    <w:p w14:paraId="33D5501D"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“Site” means: ………………………………………………………………………………………………</w:t>
      </w:r>
    </w:p>
    <w:p w14:paraId="196F2CB9"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“Contract” means: The Agreement made in terms of the Form of Offer and Acceptance and such amendments or additions to the Contract as may be agreed in writing between the parties.</w:t>
      </w:r>
    </w:p>
    <w:p w14:paraId="591373EC"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hint="eastAsia"/>
          <w:iCs/>
          <w:sz w:val="20"/>
          <w:szCs w:val="20"/>
        </w:rPr>
        <w:t>“</w:t>
      </w:r>
      <w:r w:rsidRPr="00CE3B9E">
        <w:rPr>
          <w:rFonts w:ascii="Arial Unicode MS" w:eastAsia="Arial Unicode MS" w:hAnsi="Arial Unicode MS" w:cs="Arial Unicode MS"/>
          <w:iCs/>
          <w:sz w:val="20"/>
          <w:szCs w:val="20"/>
        </w:rPr>
        <w:t>Contract Sum” means: The accepted amount inclusive of tax of R ………………………………….</w:t>
      </w:r>
    </w:p>
    <w:p w14:paraId="5A52FFD9"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Amount in words: ……………………………………………………………………………………………</w:t>
      </w:r>
    </w:p>
    <w:p w14:paraId="3D2DFCE0"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hint="eastAsia"/>
          <w:iCs/>
          <w:sz w:val="20"/>
          <w:szCs w:val="20"/>
        </w:rPr>
        <w:t>“</w:t>
      </w:r>
      <w:r w:rsidRPr="00CE3B9E">
        <w:rPr>
          <w:rFonts w:ascii="Arial Unicode MS" w:eastAsia="Arial Unicode MS" w:hAnsi="Arial Unicode MS" w:cs="Arial Unicode MS"/>
          <w:iCs/>
          <w:sz w:val="20"/>
          <w:szCs w:val="20"/>
        </w:rPr>
        <w:t xml:space="preserve">Guaranteed Sum” means: The maximum aggregate amount of R </w:t>
      </w:r>
      <w:r w:rsidRPr="00CE3B9E">
        <w:rPr>
          <w:rFonts w:ascii="Arial Unicode MS" w:eastAsia="Arial Unicode MS" w:hAnsi="Arial Unicode MS" w:cs="Arial Unicode MS" w:hint="eastAsia"/>
          <w:iCs/>
          <w:sz w:val="20"/>
          <w:szCs w:val="20"/>
        </w:rPr>
        <w:t>…………………………………</w:t>
      </w:r>
      <w:r w:rsidRPr="00CE3B9E">
        <w:rPr>
          <w:rFonts w:ascii="Arial Unicode MS" w:eastAsia="Arial Unicode MS" w:hAnsi="Arial Unicode MS" w:cs="Arial Unicode MS"/>
          <w:iCs/>
          <w:sz w:val="20"/>
          <w:szCs w:val="20"/>
        </w:rPr>
        <w:t>...</w:t>
      </w:r>
    </w:p>
    <w:p w14:paraId="284AFD6F"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Amount in words: ………………</w:t>
      </w:r>
      <w:r w:rsidRPr="00CE3B9E">
        <w:rPr>
          <w:rFonts w:ascii="Arial Unicode MS" w:eastAsia="Arial Unicode MS" w:hAnsi="Arial Unicode MS" w:cs="Arial Unicode MS" w:hint="eastAsia"/>
          <w:iCs/>
          <w:sz w:val="20"/>
          <w:szCs w:val="20"/>
        </w:rPr>
        <w:t>……………………………………………………………………………</w:t>
      </w:r>
    </w:p>
    <w:p w14:paraId="5FE95FEB" w14:textId="77777777" w:rsidR="00CE3B9E" w:rsidRPr="00CE3B9E" w:rsidRDefault="00CE3B9E" w:rsidP="00CE3B9E">
      <w:pPr>
        <w:rPr>
          <w:rFonts w:ascii="Arial Unicode MS" w:eastAsia="Arial Unicode MS" w:hAnsi="Arial Unicode MS" w:cs="Arial Unicode MS"/>
          <w:i/>
          <w:iCs/>
          <w:sz w:val="20"/>
          <w:szCs w:val="20"/>
        </w:rPr>
      </w:pPr>
      <w:r w:rsidRPr="00CE3B9E">
        <w:rPr>
          <w:rFonts w:ascii="Arial Unicode MS" w:eastAsia="Arial Unicode MS" w:hAnsi="Arial Unicode MS" w:cs="Arial Unicode MS"/>
          <w:iCs/>
          <w:sz w:val="20"/>
          <w:szCs w:val="20"/>
        </w:rPr>
        <w:t xml:space="preserve">Type of Performance Guarantee: ………………………………. </w:t>
      </w:r>
      <w:r w:rsidRPr="00CE3B9E">
        <w:rPr>
          <w:rFonts w:ascii="Arial Unicode MS" w:eastAsia="Arial Unicode MS" w:hAnsi="Arial Unicode MS" w:cs="Arial Unicode MS"/>
          <w:i/>
          <w:iCs/>
          <w:sz w:val="20"/>
          <w:szCs w:val="20"/>
        </w:rPr>
        <w:t>(Insert Variable or Fixed)</w:t>
      </w:r>
    </w:p>
    <w:p w14:paraId="171196FC" w14:textId="77777777" w:rsidR="00CE3B9E" w:rsidRPr="00CE3B9E" w:rsidRDefault="00CE3B9E" w:rsidP="00CE3B9E">
      <w:pPr>
        <w:rPr>
          <w:rFonts w:ascii="Arial Unicode MS" w:eastAsia="Arial Unicode MS" w:hAnsi="Arial Unicode MS" w:cs="Arial Unicode MS"/>
          <w:iCs/>
          <w:sz w:val="20"/>
          <w:szCs w:val="20"/>
        </w:rPr>
      </w:pPr>
      <w:r w:rsidRPr="00CE3B9E">
        <w:rPr>
          <w:rFonts w:ascii="Arial Unicode MS" w:eastAsia="Arial Unicode MS" w:hAnsi="Arial Unicode MS" w:cs="Arial Unicode MS" w:hint="eastAsia"/>
          <w:iCs/>
          <w:sz w:val="20"/>
          <w:szCs w:val="20"/>
        </w:rPr>
        <w:t>“</w:t>
      </w:r>
      <w:r w:rsidRPr="00CE3B9E">
        <w:rPr>
          <w:rFonts w:ascii="Arial Unicode MS" w:eastAsia="Arial Unicode MS" w:hAnsi="Arial Unicode MS" w:cs="Arial Unicode MS"/>
          <w:iCs/>
          <w:sz w:val="20"/>
          <w:szCs w:val="20"/>
        </w:rPr>
        <w:t xml:space="preserve">Expiry Date” means: ……………………………… </w:t>
      </w:r>
      <w:r w:rsidRPr="00CE3B9E">
        <w:rPr>
          <w:rFonts w:ascii="Arial Unicode MS" w:eastAsia="Arial Unicode MS" w:hAnsi="Arial Unicode MS" w:cs="Arial Unicode MS"/>
          <w:i/>
          <w:sz w:val="20"/>
          <w:szCs w:val="20"/>
        </w:rPr>
        <w:t xml:space="preserve">(Give date) </w:t>
      </w:r>
      <w:r w:rsidRPr="00CE3B9E">
        <w:rPr>
          <w:rFonts w:ascii="Arial Unicode MS" w:eastAsia="Arial Unicode MS" w:hAnsi="Arial Unicode MS" w:cs="Arial Unicode MS"/>
          <w:iCs/>
          <w:sz w:val="20"/>
          <w:szCs w:val="20"/>
        </w:rPr>
        <w:t>or any other later date set by the Contractor and/or Employer provided such instruction is received prior to the Expiry Date as indicated here.</w:t>
      </w:r>
    </w:p>
    <w:p w14:paraId="18DA0882" w14:textId="77777777" w:rsidR="00CE3B9E" w:rsidRPr="00CE3B9E" w:rsidRDefault="00CE3B9E" w:rsidP="00CE3B9E">
      <w:pPr>
        <w:rPr>
          <w:rFonts w:ascii="Arial Unicode MS" w:eastAsia="Arial Unicode MS" w:hAnsi="Arial Unicode MS" w:cs="Arial Unicode MS"/>
          <w:b/>
          <w:bCs/>
          <w:iCs/>
          <w:sz w:val="20"/>
          <w:szCs w:val="20"/>
        </w:rPr>
      </w:pPr>
      <w:r w:rsidRPr="00CE3B9E">
        <w:rPr>
          <w:rFonts w:ascii="Arial Unicode MS" w:eastAsia="Arial Unicode MS" w:hAnsi="Arial Unicode MS" w:cs="Arial Unicode MS"/>
          <w:b/>
          <w:bCs/>
          <w:iCs/>
          <w:sz w:val="20"/>
          <w:szCs w:val="20"/>
        </w:rPr>
        <w:t>CONTRACT DETAILS</w:t>
      </w:r>
    </w:p>
    <w:p w14:paraId="7F851739"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Employer's Agent issues: Interim Payment Certificates, Final Payment Certificate and the Certificate of Completion of the Works as defined in the Contract.</w:t>
      </w:r>
    </w:p>
    <w:p w14:paraId="2FD8E829" w14:textId="77777777" w:rsidR="00CE3B9E" w:rsidRPr="00CE3B9E" w:rsidRDefault="00CE3B9E" w:rsidP="00EF4A50">
      <w:pPr>
        <w:numPr>
          <w:ilvl w:val="0"/>
          <w:numId w:val="27"/>
        </w:numPr>
        <w:rPr>
          <w:rFonts w:ascii="Arial Unicode MS" w:hAnsi="Arial Unicode MS" w:cs="Arial Unicode MS"/>
          <w:b/>
          <w:bCs/>
          <w:iCs/>
          <w:sz w:val="20"/>
          <w:szCs w:val="20"/>
        </w:rPr>
      </w:pPr>
      <w:r w:rsidRPr="00CE3B9E">
        <w:rPr>
          <w:rFonts w:ascii="Arial Unicode MS" w:hAnsi="Arial Unicode MS" w:cs="Arial Unicode MS"/>
          <w:iCs/>
          <w:sz w:val="20"/>
          <w:szCs w:val="20"/>
        </w:rPr>
        <w:br w:type="page"/>
      </w:r>
      <w:r w:rsidRPr="00CE3B9E">
        <w:rPr>
          <w:rFonts w:ascii="Arial Unicode MS" w:eastAsia="Arial Unicode MS" w:hAnsi="Arial Unicode MS" w:cs="Arial Unicode MS"/>
          <w:b/>
          <w:iCs/>
          <w:sz w:val="20"/>
          <w:szCs w:val="20"/>
        </w:rPr>
        <w:lastRenderedPageBreak/>
        <w:t>VARIABLE</w:t>
      </w:r>
      <w:r w:rsidRPr="00CE3B9E">
        <w:rPr>
          <w:rFonts w:ascii="Arial Unicode MS" w:eastAsia="Arial Unicode MS" w:hAnsi="Arial Unicode MS" w:cs="Arial Unicode MS"/>
          <w:iCs/>
          <w:sz w:val="20"/>
          <w:szCs w:val="20"/>
        </w:rPr>
        <w:t xml:space="preserve"> </w:t>
      </w:r>
      <w:r w:rsidRPr="00CE3B9E">
        <w:rPr>
          <w:rFonts w:ascii="Arial Unicode MS" w:hAnsi="Arial Unicode MS" w:cs="Arial Unicode MS"/>
          <w:b/>
          <w:bCs/>
          <w:iCs/>
          <w:sz w:val="20"/>
          <w:szCs w:val="20"/>
        </w:rPr>
        <w:t>PERFORMANCE GUARANTEE</w:t>
      </w:r>
    </w:p>
    <w:p w14:paraId="2F4F2983" w14:textId="77777777" w:rsidR="00CE3B9E" w:rsidRPr="00CE3B9E" w:rsidRDefault="00CE3B9E" w:rsidP="00EF4A50">
      <w:pPr>
        <w:numPr>
          <w:ilvl w:val="1"/>
          <w:numId w:val="27"/>
        </w:numPr>
        <w:jc w:val="both"/>
        <w:rPr>
          <w:rFonts w:ascii="Arial Unicode MS" w:eastAsia="Arial Unicode MS" w:hAnsi="Times New Roman" w:cs="Arial Unicode MS"/>
          <w:bCs/>
          <w:iCs/>
          <w:sz w:val="20"/>
          <w:szCs w:val="20"/>
        </w:rPr>
      </w:pPr>
      <w:r w:rsidRPr="00CE3B9E">
        <w:rPr>
          <w:rFonts w:ascii="Arial Unicode MS" w:hAnsi="Arial Unicode MS" w:cs="Arial Unicode MS"/>
          <w:bCs/>
          <w:iCs/>
          <w:sz w:val="20"/>
          <w:szCs w:val="20"/>
        </w:rPr>
        <w:t>Where a Variable Performance Guarantee has been selected, the Guarantor's liability shall be limited during the following periods to diminishing amounts of the Guaranteed Sum as follows:</w:t>
      </w:r>
    </w:p>
    <w:p w14:paraId="0AF85E69" w14:textId="77777777" w:rsidR="00CE3B9E" w:rsidRPr="00CE3B9E" w:rsidRDefault="00CE3B9E" w:rsidP="00EF4A50">
      <w:pPr>
        <w:numPr>
          <w:ilvl w:val="2"/>
          <w:numId w:val="27"/>
        </w:numPr>
        <w:rPr>
          <w:rFonts w:ascii="Arial Unicode MS" w:eastAsia="Arial Unicode MS" w:hAnsi="Times New Roman" w:cs="Arial Unicode MS"/>
          <w:bCs/>
          <w:iCs/>
          <w:sz w:val="20"/>
          <w:szCs w:val="20"/>
        </w:rPr>
      </w:pPr>
      <w:r w:rsidRPr="00CE3B9E">
        <w:rPr>
          <w:rFonts w:ascii="Arial Unicode MS" w:hAnsi="Arial Unicode MS" w:cs="Arial Unicode MS"/>
          <w:bCs/>
          <w:iCs/>
          <w:sz w:val="20"/>
          <w:szCs w:val="20"/>
        </w:rPr>
        <w:t>From and including the date of signing the Performance Guarantee up to and including the date of the interim payment certificate certifying, for the first time, more than 50% of the Contract Sum:</w:t>
      </w:r>
    </w:p>
    <w:p w14:paraId="754A911F" w14:textId="77777777" w:rsidR="00CE3B9E" w:rsidRPr="00CE3B9E" w:rsidRDefault="00CE3B9E" w:rsidP="00CE3B9E">
      <w:pPr>
        <w:ind w:left="720"/>
        <w:rPr>
          <w:rFonts w:ascii="Times New Roman" w:eastAsia="Arial Unicode MS" w:hAnsi="Times New Roman"/>
          <w:bCs/>
          <w:iCs/>
          <w:sz w:val="20"/>
          <w:szCs w:val="20"/>
        </w:rPr>
      </w:pPr>
      <w:r w:rsidRPr="00CE3B9E">
        <w:rPr>
          <w:rFonts w:ascii="Arial Unicode MS" w:hAnsi="Arial Unicode MS" w:cs="Arial Unicode MS"/>
          <w:bCs/>
          <w:iCs/>
          <w:sz w:val="20"/>
          <w:szCs w:val="20"/>
        </w:rPr>
        <w:t>R</w:t>
      </w:r>
      <w:r w:rsidRPr="00CE3B9E">
        <w:rPr>
          <w:rFonts w:ascii="Times New Roman" w:hAnsi="Times New Roman"/>
          <w:bCs/>
          <w:iCs/>
          <w:sz w:val="20"/>
          <w:szCs w:val="20"/>
        </w:rPr>
        <w:t>……………</w:t>
      </w:r>
      <w:r w:rsidRPr="00CE3B9E">
        <w:rPr>
          <w:rFonts w:ascii="Times New Roman" w:eastAsia="Arial Unicode MS" w:hAnsi="Times New Roman"/>
          <w:bCs/>
          <w:iCs/>
          <w:sz w:val="20"/>
          <w:szCs w:val="20"/>
        </w:rPr>
        <w:t>……………..</w:t>
      </w:r>
    </w:p>
    <w:p w14:paraId="48AE4E31" w14:textId="77777777" w:rsidR="00CE3B9E" w:rsidRPr="00CE3B9E" w:rsidRDefault="00CE3B9E" w:rsidP="00CE3B9E">
      <w:pPr>
        <w:ind w:left="720"/>
        <w:rPr>
          <w:rFonts w:ascii="Arial Unicode MS" w:eastAsia="Arial Unicode MS" w:hAnsi="Times New Roman" w:cs="Arial Unicode MS"/>
          <w:bCs/>
          <w:iCs/>
          <w:sz w:val="20"/>
          <w:szCs w:val="20"/>
        </w:rPr>
      </w:pPr>
      <w:r w:rsidRPr="00CE3B9E">
        <w:rPr>
          <w:rFonts w:ascii="Arial Unicode MS" w:eastAsia="Arial Unicode MS" w:hAnsi="Times New Roman" w:cs="Arial Unicode MS"/>
          <w:bCs/>
          <w:iCs/>
          <w:sz w:val="20"/>
          <w:szCs w:val="20"/>
        </w:rPr>
        <w:t xml:space="preserve">(Amount in words </w:t>
      </w:r>
      <w:r w:rsidRPr="00CE3B9E">
        <w:rPr>
          <w:rFonts w:ascii="Arial Unicode MS" w:eastAsia="Arial Unicode MS" w:hAnsi="Times New Roman" w:cs="Arial Unicode MS"/>
          <w:bCs/>
          <w:iCs/>
          <w:sz w:val="20"/>
          <w:szCs w:val="20"/>
        </w:rPr>
        <w:t>………………………</w:t>
      </w:r>
      <w:r w:rsidRPr="00CE3B9E">
        <w:rPr>
          <w:rFonts w:ascii="Times New Roman" w:eastAsia="Arial Unicode MS" w:hAnsi="Times New Roman"/>
          <w:bCs/>
          <w:iCs/>
          <w:sz w:val="20"/>
          <w:szCs w:val="20"/>
        </w:rPr>
        <w:t>…………………………………………………..</w:t>
      </w:r>
      <w:r w:rsidRPr="00CE3B9E">
        <w:rPr>
          <w:rFonts w:ascii="Arial Unicode MS" w:eastAsia="Arial Unicode MS" w:hAnsi="Times New Roman" w:cs="Arial Unicode MS"/>
          <w:bCs/>
          <w:iCs/>
          <w:sz w:val="20"/>
          <w:szCs w:val="20"/>
        </w:rPr>
        <w:t>)</w:t>
      </w:r>
    </w:p>
    <w:p w14:paraId="61FA986C" w14:textId="77777777" w:rsidR="00CE3B9E" w:rsidRPr="00CE3B9E" w:rsidRDefault="00CE3B9E" w:rsidP="00EF4A50">
      <w:pPr>
        <w:numPr>
          <w:ilvl w:val="2"/>
          <w:numId w:val="27"/>
        </w:numPr>
        <w:rPr>
          <w:rFonts w:ascii="Arial Unicode MS" w:eastAsia="Arial Unicode MS" w:hAnsi="Times New Roman" w:cs="Arial Unicode MS"/>
          <w:bCs/>
          <w:iCs/>
          <w:sz w:val="20"/>
          <w:szCs w:val="20"/>
        </w:rPr>
      </w:pPr>
      <w:r w:rsidRPr="00CE3B9E">
        <w:rPr>
          <w:rFonts w:ascii="Arial Unicode MS" w:eastAsia="Arial Unicode MS" w:hAnsi="Times New Roman" w:cs="Arial Unicode MS"/>
          <w:bCs/>
          <w:iCs/>
          <w:sz w:val="20"/>
          <w:szCs w:val="20"/>
        </w:rPr>
        <w:t>From the day following the date of the said interim payment certificate up to and including the Expiry Date, or the date of issue by the Employer's Agent of the Certificate of Completion of the Works, whichever occurs first:</w:t>
      </w:r>
    </w:p>
    <w:p w14:paraId="65B65347" w14:textId="77777777" w:rsidR="00CE3B9E" w:rsidRPr="00CE3B9E" w:rsidRDefault="00CE3B9E" w:rsidP="00CE3B9E">
      <w:pPr>
        <w:ind w:left="720"/>
        <w:rPr>
          <w:rFonts w:ascii="Arial Unicode MS" w:eastAsia="Arial Unicode MS" w:hAnsi="Times New Roman" w:cs="Arial Unicode MS"/>
          <w:bCs/>
          <w:iCs/>
          <w:sz w:val="20"/>
          <w:szCs w:val="20"/>
        </w:rPr>
      </w:pPr>
      <w:r w:rsidRPr="00CE3B9E">
        <w:rPr>
          <w:rFonts w:ascii="Arial Unicode MS" w:eastAsia="Arial Unicode MS" w:hAnsi="Times New Roman" w:cs="Arial Unicode MS"/>
          <w:bCs/>
          <w:iCs/>
          <w:sz w:val="20"/>
          <w:szCs w:val="20"/>
        </w:rPr>
        <w:t>R</w:t>
      </w:r>
      <w:r w:rsidRPr="00CE3B9E">
        <w:rPr>
          <w:rFonts w:ascii="Arial Unicode MS" w:eastAsia="Arial Unicode MS" w:hAnsi="Times New Roman" w:cs="Arial Unicode MS"/>
          <w:bCs/>
          <w:iCs/>
          <w:sz w:val="20"/>
          <w:szCs w:val="20"/>
        </w:rPr>
        <w:t>……………………………</w:t>
      </w:r>
    </w:p>
    <w:p w14:paraId="1EA5C826" w14:textId="77777777" w:rsidR="00CE3B9E" w:rsidRPr="00CE3B9E" w:rsidRDefault="00CE3B9E" w:rsidP="00CE3B9E">
      <w:pPr>
        <w:ind w:left="720"/>
        <w:rPr>
          <w:rFonts w:ascii="Arial Unicode MS" w:eastAsia="Arial Unicode MS" w:hAnsi="Times New Roman" w:cs="Arial Unicode MS"/>
          <w:bCs/>
          <w:iCs/>
          <w:sz w:val="20"/>
          <w:szCs w:val="20"/>
        </w:rPr>
      </w:pPr>
      <w:r w:rsidRPr="00CE3B9E">
        <w:rPr>
          <w:rFonts w:ascii="Arial Unicode MS" w:eastAsia="Arial Unicode MS" w:hAnsi="Times New Roman" w:cs="Arial Unicode MS"/>
          <w:bCs/>
          <w:iCs/>
          <w:sz w:val="20"/>
          <w:szCs w:val="20"/>
        </w:rPr>
        <w:t xml:space="preserve">(Amount in words </w:t>
      </w:r>
      <w:r w:rsidRPr="00CE3B9E">
        <w:rPr>
          <w:rFonts w:ascii="Arial Unicode MS" w:eastAsia="Arial Unicode MS" w:hAnsi="Times New Roman" w:cs="Arial Unicode MS"/>
          <w:bCs/>
          <w:iCs/>
          <w:sz w:val="20"/>
          <w:szCs w:val="20"/>
        </w:rPr>
        <w:t>……………………………………………………………………………</w:t>
      </w:r>
      <w:r w:rsidRPr="00CE3B9E">
        <w:rPr>
          <w:rFonts w:ascii="Arial Unicode MS" w:eastAsia="Arial Unicode MS" w:hAnsi="Times New Roman" w:cs="Arial Unicode MS"/>
          <w:bCs/>
          <w:iCs/>
          <w:sz w:val="20"/>
          <w:szCs w:val="20"/>
        </w:rPr>
        <w:t>)</w:t>
      </w:r>
    </w:p>
    <w:p w14:paraId="58FC2F39" w14:textId="5E6A1A23" w:rsidR="00CE3B9E" w:rsidRDefault="00CE3B9E" w:rsidP="00EF4A50">
      <w:pPr>
        <w:numPr>
          <w:ilvl w:val="1"/>
          <w:numId w:val="27"/>
        </w:numPr>
        <w:jc w:val="both"/>
        <w:rPr>
          <w:rFonts w:ascii="Arial Unicode MS" w:eastAsia="Arial Unicode MS" w:hAnsi="Arial Unicode MS" w:cs="Arial Unicode MS"/>
          <w:bCs/>
          <w:iCs/>
          <w:sz w:val="20"/>
          <w:szCs w:val="20"/>
        </w:rPr>
      </w:pPr>
      <w:r w:rsidRPr="00CE3B9E">
        <w:rPr>
          <w:rFonts w:ascii="Arial Unicode MS" w:eastAsia="Arial Unicode MS" w:hAnsi="Arial Unicode MS" w:cs="Arial Unicode MS"/>
          <w:bCs/>
          <w:iCs/>
          <w:sz w:val="20"/>
          <w:szCs w:val="20"/>
        </w:rPr>
        <w:t xml:space="preserve">The Employer's Agent and/or the Employer shall advise the Guarantor in writing of the date on which the interim payment certificate certifying, for the first time, more than 50% of the Contract Sum, has been issued and the date on which the Certificate of Completion of the Works has been issued.  </w:t>
      </w:r>
    </w:p>
    <w:p w14:paraId="27798C0E" w14:textId="77777777" w:rsidR="00C45575" w:rsidRPr="00CE3B9E" w:rsidRDefault="00C45575" w:rsidP="00C45575">
      <w:pPr>
        <w:ind w:left="567"/>
        <w:jc w:val="both"/>
        <w:rPr>
          <w:rFonts w:ascii="Arial Unicode MS" w:eastAsia="Arial Unicode MS" w:hAnsi="Arial Unicode MS" w:cs="Arial Unicode MS"/>
          <w:bCs/>
          <w:iCs/>
          <w:sz w:val="20"/>
          <w:szCs w:val="20"/>
        </w:rPr>
      </w:pPr>
    </w:p>
    <w:p w14:paraId="5DAC7A3E" w14:textId="77777777" w:rsidR="00CE3B9E" w:rsidRPr="00CE3B9E" w:rsidRDefault="00CE3B9E" w:rsidP="00EF4A50">
      <w:pPr>
        <w:numPr>
          <w:ilvl w:val="0"/>
          <w:numId w:val="27"/>
        </w:numPr>
        <w:jc w:val="both"/>
        <w:rPr>
          <w:rFonts w:ascii="Arial Unicode MS" w:eastAsia="Arial Unicode MS" w:hAnsi="Arial Unicode MS" w:cs="Arial Unicode MS"/>
          <w:bCs/>
          <w:iCs/>
          <w:sz w:val="20"/>
          <w:szCs w:val="20"/>
        </w:rPr>
      </w:pPr>
      <w:r w:rsidRPr="00CE3B9E">
        <w:rPr>
          <w:rFonts w:ascii="Arial Unicode MS" w:eastAsia="Arial Unicode MS" w:hAnsi="Arial Unicode MS" w:cs="Arial Unicode MS"/>
          <w:b/>
          <w:bCs/>
          <w:iCs/>
          <w:sz w:val="20"/>
          <w:szCs w:val="20"/>
        </w:rPr>
        <w:t>FIXED PERFORMANCE GUARANTEE</w:t>
      </w:r>
    </w:p>
    <w:p w14:paraId="3CDA82E0" w14:textId="77777777" w:rsidR="00CE3B9E" w:rsidRPr="00CE3B9E" w:rsidRDefault="00CE3B9E" w:rsidP="00EF4A50">
      <w:pPr>
        <w:numPr>
          <w:ilvl w:val="1"/>
          <w:numId w:val="27"/>
        </w:numPr>
        <w:jc w:val="both"/>
        <w:rPr>
          <w:rFonts w:ascii="Arial Unicode MS" w:eastAsia="Arial Unicode MS" w:hAnsi="Arial Unicode MS" w:cs="Arial Unicode MS"/>
          <w:bCs/>
          <w:iCs/>
          <w:sz w:val="20"/>
          <w:szCs w:val="20"/>
        </w:rPr>
      </w:pPr>
      <w:r w:rsidRPr="00CE3B9E">
        <w:rPr>
          <w:rFonts w:ascii="Arial Unicode MS" w:eastAsia="Arial Unicode MS" w:hAnsi="Arial Unicode MS" w:cs="Arial Unicode MS"/>
          <w:bCs/>
          <w:iCs/>
          <w:sz w:val="20"/>
          <w:szCs w:val="20"/>
        </w:rPr>
        <w:t>Where a Fixed Performance Guarantee has been selected, t</w:t>
      </w:r>
      <w:r w:rsidRPr="00CE3B9E">
        <w:rPr>
          <w:rFonts w:ascii="Arial Unicode MS" w:eastAsia="Arial Unicode MS" w:hAnsi="Arial Unicode MS" w:cs="Arial Unicode MS"/>
          <w:iCs/>
          <w:sz w:val="20"/>
          <w:szCs w:val="20"/>
        </w:rPr>
        <w:t>he Guarantor’s liability shall be limited to the amount of the Guaranteed Sum.</w:t>
      </w:r>
    </w:p>
    <w:p w14:paraId="25DBA9DD" w14:textId="77777777" w:rsidR="00CE3B9E" w:rsidRPr="00CE3B9E" w:rsidRDefault="00CE3B9E" w:rsidP="00EF4A50">
      <w:pPr>
        <w:numPr>
          <w:ilvl w:val="1"/>
          <w:numId w:val="27"/>
        </w:numPr>
        <w:jc w:val="both"/>
        <w:rPr>
          <w:rFonts w:ascii="Arial Unicode MS" w:eastAsia="Arial Unicode MS" w:hAnsi="Arial Unicode MS" w:cs="Arial Unicode MS"/>
          <w:bCs/>
          <w:iCs/>
          <w:sz w:val="20"/>
          <w:szCs w:val="20"/>
        </w:rPr>
      </w:pPr>
      <w:r w:rsidRPr="00CE3B9E">
        <w:rPr>
          <w:rFonts w:ascii="Arial Unicode MS" w:eastAsia="Arial Unicode MS" w:hAnsi="Arial Unicode MS" w:cs="Arial Unicode MS"/>
          <w:iCs/>
          <w:sz w:val="20"/>
          <w:szCs w:val="20"/>
        </w:rPr>
        <w:t xml:space="preserve">The Guarantor’s period of liability shall be from and including the date on which the Performance Guarantee is signed, up to and including the Expiry Date, or the date of issue by the Employer's Agent of the Certificate of Completion of the Works, or the date of payment in full of the Guaranteed Sum, whichever occurs first. </w:t>
      </w:r>
    </w:p>
    <w:p w14:paraId="771038A2" w14:textId="317BE05C" w:rsidR="00CE3B9E" w:rsidRPr="00C45575" w:rsidRDefault="00CE3B9E" w:rsidP="00EF4A50">
      <w:pPr>
        <w:numPr>
          <w:ilvl w:val="1"/>
          <w:numId w:val="27"/>
        </w:numPr>
        <w:jc w:val="both"/>
        <w:rPr>
          <w:rFonts w:ascii="Arial Unicode MS" w:eastAsia="Arial Unicode MS" w:hAnsi="Arial Unicode MS" w:cs="Arial Unicode MS"/>
          <w:bCs/>
          <w:iCs/>
          <w:sz w:val="20"/>
          <w:szCs w:val="20"/>
        </w:rPr>
      </w:pPr>
      <w:r w:rsidRPr="00CE3B9E">
        <w:rPr>
          <w:rFonts w:ascii="Arial Unicode MS" w:eastAsia="Arial Unicode MS" w:hAnsi="Arial Unicode MS" w:cs="Arial Unicode MS"/>
          <w:iCs/>
          <w:sz w:val="20"/>
          <w:szCs w:val="20"/>
        </w:rPr>
        <w:t>The Employer's Agent and/or the Employer shall advise the Guarantor in writing of the date on which the Certificate of Completion of the Works has been issued.</w:t>
      </w:r>
    </w:p>
    <w:p w14:paraId="785AF253" w14:textId="77777777" w:rsidR="00C45575" w:rsidRPr="00CE3B9E" w:rsidRDefault="00C45575" w:rsidP="00C45575">
      <w:pPr>
        <w:ind w:left="567"/>
        <w:jc w:val="both"/>
        <w:rPr>
          <w:rFonts w:ascii="Arial Unicode MS" w:eastAsia="Arial Unicode MS" w:hAnsi="Arial Unicode MS" w:cs="Arial Unicode MS"/>
          <w:bCs/>
          <w:iCs/>
          <w:sz w:val="20"/>
          <w:szCs w:val="20"/>
        </w:rPr>
      </w:pPr>
    </w:p>
    <w:p w14:paraId="44598547" w14:textId="77777777" w:rsidR="00CE3B9E" w:rsidRPr="00CE3B9E" w:rsidRDefault="00CE3B9E" w:rsidP="00EF4A50">
      <w:pPr>
        <w:numPr>
          <w:ilvl w:val="0"/>
          <w:numId w:val="27"/>
        </w:numPr>
        <w:jc w:val="both"/>
        <w:rPr>
          <w:rFonts w:ascii="Arial Unicode MS" w:eastAsia="Arial Unicode MS" w:hAnsi="Arial Unicode MS" w:cs="Arial Unicode MS"/>
          <w:bCs/>
          <w:iCs/>
          <w:sz w:val="20"/>
          <w:szCs w:val="20"/>
        </w:rPr>
      </w:pPr>
      <w:r w:rsidRPr="00CE3B9E">
        <w:rPr>
          <w:rFonts w:ascii="Arial Unicode MS" w:eastAsia="Arial Unicode MS" w:hAnsi="Arial Unicode MS" w:cs="Arial Unicode MS"/>
          <w:b/>
          <w:bCs/>
          <w:iCs/>
          <w:sz w:val="20"/>
          <w:szCs w:val="20"/>
        </w:rPr>
        <w:t>CONDITIONS APPLICABLE TO VARIABLE AND FIXED PERFORMANCE GUARANTEES</w:t>
      </w:r>
    </w:p>
    <w:p w14:paraId="395ADA52" w14:textId="77777777" w:rsidR="00CE3B9E" w:rsidRPr="00CE3B9E" w:rsidRDefault="00CE3B9E" w:rsidP="00EF4A50">
      <w:pPr>
        <w:numPr>
          <w:ilvl w:val="1"/>
          <w:numId w:val="27"/>
        </w:numPr>
        <w:jc w:val="both"/>
        <w:rPr>
          <w:rFonts w:ascii="Arial Unicode MS" w:eastAsia="Arial Unicode MS" w:hAnsi="Arial Unicode MS" w:cs="Arial Unicode MS"/>
          <w:bCs/>
          <w:iCs/>
          <w:sz w:val="20"/>
          <w:szCs w:val="20"/>
        </w:rPr>
      </w:pPr>
      <w:r w:rsidRPr="00CE3B9E">
        <w:rPr>
          <w:rFonts w:ascii="Arial Unicode MS" w:eastAsia="Arial Unicode MS" w:hAnsi="Arial Unicode MS" w:cs="Arial Unicode MS"/>
          <w:iCs/>
          <w:sz w:val="20"/>
          <w:szCs w:val="20"/>
        </w:rPr>
        <w:t>The Guarantor hereby acknowledges that:</w:t>
      </w:r>
    </w:p>
    <w:p w14:paraId="6D765A59" w14:textId="77777777" w:rsidR="00CE3B9E" w:rsidRPr="00CE3B9E" w:rsidRDefault="00CE3B9E" w:rsidP="00EF4A50">
      <w:pPr>
        <w:numPr>
          <w:ilvl w:val="2"/>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Any reference in this Performance Guarantee to the Contract is made for the purpose of convenience and shall not be construed as any intention whatsoever to create an accessory obligation or any intention whatsoever to create a suretyship.</w:t>
      </w:r>
    </w:p>
    <w:p w14:paraId="7074EB03"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br w:type="page"/>
      </w:r>
    </w:p>
    <w:p w14:paraId="5068B478" w14:textId="77777777" w:rsidR="00CE3B9E" w:rsidRPr="00CE3B9E" w:rsidRDefault="00CE3B9E" w:rsidP="00EF4A50">
      <w:pPr>
        <w:numPr>
          <w:ilvl w:val="2"/>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lastRenderedPageBreak/>
        <w:t>Its obligation under this Performance Guarantee is restricted to the payment of money.</w:t>
      </w:r>
    </w:p>
    <w:p w14:paraId="5BE04C77"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Subject to the Guarantor’s maximum liability referred to in 1.1 or 2.1, the Guarantor hereby undertakes to pay the Employer the sum certified upon receipt of the documents identified in 3.2.1 to 3.2.3:</w:t>
      </w:r>
    </w:p>
    <w:p w14:paraId="46E24826"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br w:type="page"/>
      </w:r>
    </w:p>
    <w:p w14:paraId="71F6A840" w14:textId="77777777" w:rsidR="00CE3B9E" w:rsidRPr="00CE3B9E" w:rsidRDefault="00CE3B9E" w:rsidP="00EF4A50">
      <w:pPr>
        <w:numPr>
          <w:ilvl w:val="2"/>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lastRenderedPageBreak/>
        <w:t>A copy of a first written demand issued by the Employer to the Contractor stating that payment of a sum certified by the Employer's Agent in an Interim or Final Payment Certificate has not been made in terms of the Contract and failing such payment within seven (7) calendar days, the Employer intends to call upon the Guarantor to make payment in terms of 3.2.2</w:t>
      </w:r>
      <w:r w:rsidRPr="00CE3B9E">
        <w:rPr>
          <w:rFonts w:ascii="Arial Unicode MS" w:eastAsia="Arial Unicode MS" w:hAnsi="Arial Unicode MS" w:cs="Arial Unicode MS" w:hint="eastAsia"/>
          <w:iCs/>
          <w:sz w:val="20"/>
          <w:szCs w:val="20"/>
        </w:rPr>
        <w:t>;</w:t>
      </w:r>
    </w:p>
    <w:p w14:paraId="1EA1A646" w14:textId="77777777" w:rsidR="00CE3B9E" w:rsidRPr="00CE3B9E" w:rsidRDefault="00CE3B9E" w:rsidP="00EF4A50">
      <w:pPr>
        <w:numPr>
          <w:ilvl w:val="2"/>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A first written demand issued by the Employer to the Guarantor at the Guarantor’s physical address with a copy to the Contractor stating that a period of seven (7) days has elapsed since the first written demand in terms of 3.2.1 and the sum certified has still not been paid</w:t>
      </w:r>
      <w:r w:rsidRPr="00CE3B9E">
        <w:rPr>
          <w:rFonts w:ascii="Arial Unicode MS" w:eastAsia="Arial Unicode MS" w:hAnsi="Arial Unicode MS" w:cs="Arial Unicode MS" w:hint="eastAsia"/>
          <w:iCs/>
          <w:sz w:val="20"/>
          <w:szCs w:val="20"/>
        </w:rPr>
        <w:t>;</w:t>
      </w:r>
    </w:p>
    <w:p w14:paraId="3A748B32" w14:textId="77777777" w:rsidR="00CE3B9E" w:rsidRPr="00CE3B9E" w:rsidRDefault="00CE3B9E" w:rsidP="00EF4A50">
      <w:pPr>
        <w:numPr>
          <w:ilvl w:val="2"/>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A copy of the aforesaid payment certificate which entitles the Employer to receive payment in terms of the Contract of the sum certified in 3.2.</w:t>
      </w:r>
    </w:p>
    <w:p w14:paraId="240CC6BF"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Subject to the Guarantor’s maximum liability referred to in 1.1 or 2.1,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19314F1A" w14:textId="77777777" w:rsidR="00CE3B9E" w:rsidRPr="00CE3B9E" w:rsidRDefault="00CE3B9E" w:rsidP="00EF4A50">
      <w:pPr>
        <w:numPr>
          <w:ilvl w:val="2"/>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Contract has been terminated due to the Contractor’s default and that this Performance Guarantee is called up in terms of 3.3; or</w:t>
      </w:r>
    </w:p>
    <w:p w14:paraId="13B45763" w14:textId="77777777" w:rsidR="00CE3B9E" w:rsidRPr="00CE3B9E" w:rsidRDefault="00CE3B9E" w:rsidP="00EF4A50">
      <w:pPr>
        <w:numPr>
          <w:ilvl w:val="2"/>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a provisional or final sequestration or liquidation court order has been granted against the Contractor and that the Performance Guarantee is called up in terms of 3.3</w:t>
      </w:r>
      <w:r w:rsidRPr="00CE3B9E">
        <w:rPr>
          <w:rFonts w:ascii="Arial Unicode MS" w:eastAsia="Arial Unicode MS" w:hAnsi="Arial Unicode MS" w:cs="Arial Unicode MS" w:hint="eastAsia"/>
          <w:iCs/>
          <w:sz w:val="20"/>
          <w:szCs w:val="20"/>
        </w:rPr>
        <w:t>;</w:t>
      </w:r>
      <w:r w:rsidRPr="00CE3B9E">
        <w:rPr>
          <w:rFonts w:ascii="Arial Unicode MS" w:eastAsia="Arial Unicode MS" w:hAnsi="Arial Unicode MS" w:cs="Arial Unicode MS"/>
          <w:iCs/>
          <w:sz w:val="20"/>
          <w:szCs w:val="20"/>
        </w:rPr>
        <w:t xml:space="preserve"> and</w:t>
      </w:r>
    </w:p>
    <w:p w14:paraId="08893AA0" w14:textId="77777777" w:rsidR="00CE3B9E" w:rsidRPr="00CE3B9E" w:rsidRDefault="00CE3B9E" w:rsidP="00EF4A50">
      <w:pPr>
        <w:numPr>
          <w:ilvl w:val="2"/>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aforesaid written demand is accompanied by a copy of the notice of termination and/or the provisional/final sequestration and/or the provisional liquidation court order.</w:t>
      </w:r>
    </w:p>
    <w:p w14:paraId="139AAE72"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It is recorded that the aggregate amount of payments required to be made by the Guarantor in terms of 3.2 and 3.3 shall not exceed the Guarantor’s maximum liability in terms of 1.1 or 2.1.</w:t>
      </w:r>
    </w:p>
    <w:p w14:paraId="3023063C"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Where the Guarantor has made payment in terms of 3.3,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4AB2F5D3"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Payment by the Guarantor in terms of 3.2 or 3.3 shall be made within seven (7) calendar days upon receipt of the first written demand to the Guarantor.</w:t>
      </w:r>
    </w:p>
    <w:p w14:paraId="4E8D8B2D"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Payment by the Guarantor in terms of 3.3 will only be made against the return of the original Performance Guarantee by the Employer.</w:t>
      </w:r>
    </w:p>
    <w:p w14:paraId="272109ED" w14:textId="77777777" w:rsidR="00CE3B9E" w:rsidRPr="00CE3B9E" w:rsidRDefault="00CE3B9E" w:rsidP="00CE3B9E">
      <w:p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br w:type="page"/>
      </w:r>
    </w:p>
    <w:p w14:paraId="39869500"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lastRenderedPageBreak/>
        <w:t>The Employer shall have the absolute right to arrange his affairs with the Contractor in any manner which the Employer may consider fit and the Guarantor shall not have the right to claim his release from this Performance Guarantee on account of any conduct alleged to be prejudicial to the Guarantor.</w:t>
      </w:r>
    </w:p>
    <w:p w14:paraId="7B0EFAE9"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The Guarantor chooses the physical address as stated above for the service of all notices for all purposes in connection herewith.</w:t>
      </w:r>
    </w:p>
    <w:p w14:paraId="08BCBBA7"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This Performance Guarantee is neither negotiable nor transferable and shall expire in terms of 1.1.2 or 2.2, where after no claims will be considered by the Guarantor. The original of this Guarantee shall be returned to the Guarantor after it has expired.</w:t>
      </w:r>
    </w:p>
    <w:p w14:paraId="4B77A4A6"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This Performance Guarantee, with the required demand notices in terms of 3.2 or 3.3, shall be regarded as a liquid document for the purposes of obtaining a court order.</w:t>
      </w:r>
    </w:p>
    <w:p w14:paraId="47F449DF" w14:textId="77777777" w:rsidR="00CE3B9E" w:rsidRPr="00CE3B9E" w:rsidRDefault="00CE3B9E" w:rsidP="00EF4A50">
      <w:pPr>
        <w:numPr>
          <w:ilvl w:val="1"/>
          <w:numId w:val="27"/>
        </w:numPr>
        <w:jc w:val="both"/>
        <w:rPr>
          <w:rFonts w:ascii="Arial Unicode MS" w:eastAsia="Arial Unicode MS" w:hAnsi="Arial Unicode MS" w:cs="Arial Unicode MS"/>
          <w:iCs/>
          <w:sz w:val="20"/>
          <w:szCs w:val="20"/>
        </w:rPr>
      </w:pPr>
      <w:r w:rsidRPr="00CE3B9E">
        <w:rPr>
          <w:rFonts w:ascii="Arial Unicode MS" w:eastAsia="Arial Unicode MS" w:hAnsi="Arial Unicode MS" w:cs="Arial Unicode MS"/>
          <w:iCs/>
          <w:sz w:val="20"/>
          <w:szCs w:val="20"/>
        </w:rPr>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01C2DA7D" w14:textId="77777777" w:rsidR="00CE3B9E" w:rsidRPr="00CE3B9E" w:rsidRDefault="00CE3B9E" w:rsidP="00CE3B9E">
      <w:pPr>
        <w:ind w:left="567"/>
        <w:jc w:val="both"/>
        <w:rPr>
          <w:rFonts w:ascii="Arial Unicode MS" w:eastAsia="Arial Unicode MS" w:hAnsi="Arial Unicode MS" w:cs="Arial Unicode MS"/>
          <w:iCs/>
          <w:sz w:val="20"/>
          <w:szCs w:val="20"/>
        </w:rPr>
      </w:pPr>
    </w:p>
    <w:p w14:paraId="2B44A529" w14:textId="77777777" w:rsidR="00CE3B9E" w:rsidRPr="00CE3B9E" w:rsidRDefault="00CE3B9E" w:rsidP="00CE3B9E">
      <w:pPr>
        <w:ind w:left="567"/>
        <w:jc w:val="both"/>
        <w:rPr>
          <w:rFonts w:ascii="Arial Unicode MS" w:eastAsia="Arial Unicode MS" w:hAnsi="Arial Unicode MS" w:cs="Arial Unicode MS"/>
          <w:iCs/>
          <w:sz w:val="20"/>
          <w:szCs w:val="20"/>
        </w:rPr>
      </w:pPr>
    </w:p>
    <w:p w14:paraId="0380CEC5" w14:textId="77777777" w:rsidR="00CE3B9E" w:rsidRPr="00CE3B9E" w:rsidRDefault="00CE3B9E" w:rsidP="00CE3B9E">
      <w:pPr>
        <w:rPr>
          <w:rFonts w:ascii="Arial Unicode MS" w:hAnsi="Arial Unicode MS" w:cs="Arial Unicode MS"/>
          <w:iCs/>
          <w:sz w:val="20"/>
          <w:szCs w:val="20"/>
        </w:rPr>
      </w:pPr>
      <w:r w:rsidRPr="00CE3B9E">
        <w:rPr>
          <w:rFonts w:ascii="Arial Unicode MS" w:eastAsia="Arial Unicode MS" w:hAnsi="Times New Roman" w:cs="Arial Unicode MS"/>
          <w:b/>
          <w:iCs/>
          <w:sz w:val="20"/>
          <w:szCs w:val="20"/>
        </w:rPr>
        <w:t>Signed at</w:t>
      </w:r>
      <w:r w:rsidRPr="00CE3B9E">
        <w:rPr>
          <w:rFonts w:ascii="Arial Unicode MS" w:eastAsia="Arial Unicode MS" w:hAnsi="Times New Roman" w:cs="Arial Unicode MS"/>
          <w:iCs/>
          <w:sz w:val="20"/>
          <w:szCs w:val="20"/>
        </w:rPr>
        <w:t xml:space="preserve"> </w:t>
      </w:r>
      <w:r w:rsidRPr="00CE3B9E">
        <w:rPr>
          <w:rFonts w:ascii="Arial Unicode MS" w:eastAsia="Arial Unicode MS" w:hAnsi="Times New Roman"/>
          <w:iCs/>
          <w:sz w:val="20"/>
          <w:szCs w:val="20"/>
        </w:rPr>
        <w:t>……………………………………………………………………………………………</w:t>
      </w:r>
      <w:r w:rsidRPr="00CE3B9E">
        <w:rPr>
          <w:rFonts w:ascii="Times New Roman" w:eastAsia="Arial Unicode MS" w:hAnsi="Times New Roman"/>
          <w:iCs/>
          <w:sz w:val="20"/>
          <w:szCs w:val="20"/>
        </w:rPr>
        <w:t>……….</w:t>
      </w:r>
    </w:p>
    <w:p w14:paraId="7F8920DF" w14:textId="77777777" w:rsidR="00CE3B9E" w:rsidRPr="00CE3B9E" w:rsidRDefault="00CE3B9E" w:rsidP="00CE3B9E">
      <w:pPr>
        <w:rPr>
          <w:rFonts w:ascii="Arial Unicode MS" w:hAnsi="Arial Unicode MS" w:cs="Arial Unicode MS"/>
          <w:iCs/>
          <w:sz w:val="20"/>
          <w:szCs w:val="20"/>
        </w:rPr>
      </w:pPr>
      <w:r w:rsidRPr="00CE3B9E">
        <w:rPr>
          <w:rFonts w:ascii="Arial Unicode MS" w:eastAsia="Arial Unicode MS" w:hAnsi="Times New Roman" w:cs="Arial Unicode MS"/>
          <w:b/>
          <w:iCs/>
          <w:sz w:val="20"/>
          <w:szCs w:val="20"/>
        </w:rPr>
        <w:t>Date</w:t>
      </w:r>
      <w:r w:rsidRPr="00CE3B9E">
        <w:rPr>
          <w:rFonts w:ascii="Arial Unicode MS" w:eastAsia="Arial Unicode MS" w:hAnsi="Times New Roman" w:cs="Arial Unicode MS"/>
          <w:iCs/>
          <w:sz w:val="20"/>
          <w:szCs w:val="20"/>
        </w:rPr>
        <w:t xml:space="preserve"> </w:t>
      </w:r>
      <w:r w:rsidRPr="00CE3B9E">
        <w:rPr>
          <w:rFonts w:ascii="Arial Unicode MS" w:eastAsia="Arial Unicode MS" w:hAnsi="Times New Roman"/>
          <w:iCs/>
          <w:sz w:val="20"/>
          <w:szCs w:val="20"/>
        </w:rPr>
        <w:t>………………………………………………………………………………………………</w:t>
      </w:r>
      <w:r w:rsidRPr="00CE3B9E">
        <w:rPr>
          <w:rFonts w:ascii="Times New Roman" w:eastAsia="Arial Unicode MS" w:hAnsi="Times New Roman"/>
          <w:iCs/>
          <w:sz w:val="20"/>
          <w:szCs w:val="20"/>
        </w:rPr>
        <w:t>…………..</w:t>
      </w:r>
    </w:p>
    <w:p w14:paraId="4ABF0BE3" w14:textId="77777777" w:rsidR="00CE3B9E" w:rsidRPr="00CE3B9E" w:rsidRDefault="00CE3B9E" w:rsidP="00CE3B9E">
      <w:pPr>
        <w:rPr>
          <w:rFonts w:ascii="Arial Unicode MS" w:hAnsi="Arial Unicode MS" w:cs="Arial Unicode MS"/>
          <w:iCs/>
          <w:sz w:val="20"/>
          <w:szCs w:val="20"/>
        </w:rPr>
      </w:pPr>
      <w:r w:rsidRPr="00CE3B9E">
        <w:rPr>
          <w:rFonts w:ascii="Arial Unicode MS" w:eastAsia="Arial Unicode MS" w:hAnsi="Times New Roman" w:cs="Arial Unicode MS"/>
          <w:b/>
          <w:iCs/>
          <w:sz w:val="20"/>
          <w:szCs w:val="20"/>
        </w:rPr>
        <w:t>Guarantor</w:t>
      </w:r>
      <w:r w:rsidRPr="00CE3B9E">
        <w:rPr>
          <w:rFonts w:ascii="Arial Unicode MS" w:eastAsia="Arial Unicode MS" w:hAnsi="Times New Roman"/>
          <w:b/>
          <w:iCs/>
          <w:sz w:val="20"/>
          <w:szCs w:val="20"/>
        </w:rPr>
        <w:t>’</w:t>
      </w:r>
      <w:r w:rsidRPr="00CE3B9E">
        <w:rPr>
          <w:rFonts w:ascii="Arial Unicode MS" w:eastAsia="Arial Unicode MS" w:hAnsi="Times New Roman" w:cs="Arial Unicode MS"/>
          <w:b/>
          <w:iCs/>
          <w:sz w:val="20"/>
          <w:szCs w:val="20"/>
        </w:rPr>
        <w:t>s signatory (1)</w:t>
      </w:r>
      <w:r w:rsidRPr="00CE3B9E">
        <w:rPr>
          <w:rFonts w:ascii="Arial Unicode MS" w:eastAsia="Arial Unicode MS" w:hAnsi="Times New Roman" w:cs="Arial Unicode MS"/>
          <w:iCs/>
          <w:sz w:val="20"/>
          <w:szCs w:val="20"/>
        </w:rPr>
        <w:t xml:space="preserve"> </w:t>
      </w:r>
      <w:r w:rsidRPr="00CE3B9E">
        <w:rPr>
          <w:rFonts w:ascii="Arial Unicode MS" w:eastAsia="Arial Unicode MS" w:hAnsi="Times New Roman"/>
          <w:iCs/>
          <w:sz w:val="20"/>
          <w:szCs w:val="20"/>
        </w:rPr>
        <w:t>………………………………………………………………………</w:t>
      </w:r>
      <w:r w:rsidRPr="00CE3B9E">
        <w:rPr>
          <w:rFonts w:ascii="Times New Roman" w:eastAsia="Arial Unicode MS" w:hAnsi="Times New Roman"/>
          <w:iCs/>
          <w:sz w:val="20"/>
          <w:szCs w:val="20"/>
        </w:rPr>
        <w:t>………….</w:t>
      </w:r>
    </w:p>
    <w:p w14:paraId="1E37ED7E" w14:textId="77777777" w:rsidR="00CE3B9E" w:rsidRPr="00CE3B9E" w:rsidRDefault="00CE3B9E" w:rsidP="00CE3B9E">
      <w:pPr>
        <w:rPr>
          <w:rFonts w:ascii="Arial Unicode MS" w:hAnsi="Arial Unicode MS" w:cs="Arial Unicode MS"/>
          <w:iCs/>
          <w:sz w:val="20"/>
          <w:szCs w:val="20"/>
        </w:rPr>
      </w:pPr>
      <w:r w:rsidRPr="00CE3B9E">
        <w:rPr>
          <w:rFonts w:ascii="Arial Unicode MS" w:eastAsia="Arial Unicode MS" w:hAnsi="Times New Roman" w:cs="Arial Unicode MS"/>
          <w:b/>
          <w:iCs/>
          <w:sz w:val="20"/>
          <w:szCs w:val="20"/>
        </w:rPr>
        <w:t>Capacity</w:t>
      </w:r>
      <w:r w:rsidRPr="00CE3B9E">
        <w:rPr>
          <w:rFonts w:ascii="Arial Unicode MS" w:eastAsia="Arial Unicode MS" w:hAnsi="Times New Roman"/>
          <w:iCs/>
          <w:sz w:val="20"/>
          <w:szCs w:val="20"/>
        </w:rPr>
        <w:t>……………………………………………………………………………………………</w:t>
      </w:r>
      <w:r w:rsidRPr="00CE3B9E">
        <w:rPr>
          <w:rFonts w:ascii="Times New Roman" w:eastAsia="Arial Unicode MS" w:hAnsi="Times New Roman"/>
          <w:iCs/>
          <w:sz w:val="20"/>
          <w:szCs w:val="20"/>
        </w:rPr>
        <w:t>…………</w:t>
      </w:r>
    </w:p>
    <w:p w14:paraId="629EAF12" w14:textId="77777777" w:rsidR="00CE3B9E" w:rsidRPr="00CE3B9E" w:rsidRDefault="00CE3B9E" w:rsidP="00CE3B9E">
      <w:pPr>
        <w:rPr>
          <w:rFonts w:ascii="Arial Unicode MS" w:hAnsi="Arial Unicode MS" w:cs="Arial Unicode MS"/>
          <w:iCs/>
          <w:sz w:val="20"/>
          <w:szCs w:val="20"/>
        </w:rPr>
      </w:pPr>
      <w:r w:rsidRPr="00CE3B9E">
        <w:rPr>
          <w:rFonts w:ascii="Arial Unicode MS" w:eastAsia="Arial Unicode MS" w:hAnsi="Times New Roman" w:cs="Arial Unicode MS"/>
          <w:b/>
          <w:iCs/>
          <w:sz w:val="20"/>
          <w:szCs w:val="20"/>
        </w:rPr>
        <w:t>Guarantor's signatory (2)</w:t>
      </w:r>
      <w:r w:rsidRPr="00CE3B9E">
        <w:rPr>
          <w:rFonts w:ascii="Arial Unicode MS" w:eastAsia="Arial Unicode MS" w:hAnsi="Times New Roman" w:cs="Arial Unicode MS"/>
          <w:iCs/>
          <w:sz w:val="20"/>
          <w:szCs w:val="20"/>
        </w:rPr>
        <w:t xml:space="preserve"> </w:t>
      </w:r>
      <w:r w:rsidRPr="00CE3B9E">
        <w:rPr>
          <w:rFonts w:ascii="Arial Unicode MS" w:eastAsia="Arial Unicode MS" w:hAnsi="Times New Roman"/>
          <w:iCs/>
          <w:sz w:val="20"/>
          <w:szCs w:val="20"/>
        </w:rPr>
        <w:t>……………………………………………………</w:t>
      </w:r>
      <w:r w:rsidRPr="00CE3B9E">
        <w:rPr>
          <w:rFonts w:ascii="Times New Roman" w:eastAsia="Arial Unicode MS" w:hAnsi="Times New Roman"/>
          <w:iCs/>
          <w:sz w:val="20"/>
          <w:szCs w:val="20"/>
        </w:rPr>
        <w:t>…</w:t>
      </w:r>
      <w:r w:rsidRPr="00CE3B9E">
        <w:rPr>
          <w:rFonts w:ascii="Times New Roman" w:hAnsi="Times New Roman"/>
          <w:iCs/>
          <w:sz w:val="20"/>
          <w:szCs w:val="20"/>
        </w:rPr>
        <w:t>…………………………..</w:t>
      </w:r>
    </w:p>
    <w:p w14:paraId="7CAF3D7F" w14:textId="77777777" w:rsidR="00CE3B9E" w:rsidRPr="00CE3B9E" w:rsidRDefault="00CE3B9E" w:rsidP="00CE3B9E">
      <w:pPr>
        <w:rPr>
          <w:rFonts w:ascii="Arial Unicode MS" w:hAnsi="Arial Unicode MS" w:cs="Arial Unicode MS"/>
          <w:iCs/>
          <w:sz w:val="20"/>
          <w:szCs w:val="20"/>
        </w:rPr>
      </w:pPr>
      <w:r w:rsidRPr="00CE3B9E">
        <w:rPr>
          <w:rFonts w:ascii="Arial Unicode MS" w:eastAsia="Arial Unicode MS" w:hAnsi="Times New Roman" w:cs="Arial Unicode MS"/>
          <w:b/>
          <w:iCs/>
          <w:sz w:val="20"/>
          <w:szCs w:val="20"/>
        </w:rPr>
        <w:t>Capacity</w:t>
      </w:r>
      <w:r w:rsidRPr="00CE3B9E">
        <w:rPr>
          <w:rFonts w:ascii="Arial Unicode MS" w:eastAsia="Arial Unicode MS" w:hAnsi="Times New Roman" w:cs="Arial Unicode MS"/>
          <w:iCs/>
          <w:sz w:val="20"/>
          <w:szCs w:val="20"/>
        </w:rPr>
        <w:t xml:space="preserve"> </w:t>
      </w:r>
      <w:r w:rsidRPr="00CE3B9E">
        <w:rPr>
          <w:rFonts w:ascii="Arial Unicode MS" w:eastAsia="Arial Unicode MS" w:hAnsi="Times New Roman"/>
          <w:iCs/>
          <w:sz w:val="20"/>
          <w:szCs w:val="20"/>
        </w:rPr>
        <w:t>………………………………………………………………………………………………</w:t>
      </w:r>
      <w:r w:rsidRPr="00CE3B9E">
        <w:rPr>
          <w:rFonts w:ascii="Times New Roman" w:eastAsia="Arial Unicode MS" w:hAnsi="Times New Roman"/>
          <w:iCs/>
          <w:sz w:val="20"/>
          <w:szCs w:val="20"/>
        </w:rPr>
        <w:t>……..</w:t>
      </w:r>
      <w:r w:rsidRPr="00CE3B9E">
        <w:rPr>
          <w:rFonts w:ascii="Arial Unicode MS" w:eastAsia="Arial Unicode MS" w:hAnsi="Times New Roman" w:cs="Arial Unicode MS"/>
          <w:iCs/>
          <w:sz w:val="20"/>
          <w:szCs w:val="20"/>
        </w:rPr>
        <w:t xml:space="preserve"> </w:t>
      </w:r>
    </w:p>
    <w:p w14:paraId="69D729EB" w14:textId="77777777" w:rsidR="00CE3B9E" w:rsidRPr="00CE3B9E" w:rsidRDefault="00CE3B9E" w:rsidP="00CE3B9E">
      <w:pPr>
        <w:rPr>
          <w:rFonts w:ascii="Arial Unicode MS" w:hAnsi="Arial Unicode MS" w:cs="Arial Unicode MS"/>
          <w:iCs/>
          <w:sz w:val="20"/>
          <w:szCs w:val="20"/>
        </w:rPr>
      </w:pPr>
      <w:r w:rsidRPr="00CE3B9E">
        <w:rPr>
          <w:rFonts w:ascii="Arial Unicode MS" w:eastAsia="Arial Unicode MS" w:hAnsi="Times New Roman" w:cs="Arial Unicode MS"/>
          <w:b/>
          <w:iCs/>
          <w:sz w:val="20"/>
          <w:szCs w:val="20"/>
        </w:rPr>
        <w:t>Witness signatory (1)</w:t>
      </w:r>
      <w:r w:rsidRPr="00CE3B9E">
        <w:rPr>
          <w:rFonts w:ascii="Arial Unicode MS" w:eastAsia="Arial Unicode MS" w:hAnsi="Times New Roman" w:cs="Arial Unicode MS"/>
          <w:iCs/>
          <w:sz w:val="20"/>
          <w:szCs w:val="20"/>
        </w:rPr>
        <w:t xml:space="preserve"> </w:t>
      </w:r>
      <w:r w:rsidRPr="00CE3B9E">
        <w:rPr>
          <w:rFonts w:ascii="Arial Unicode MS" w:eastAsia="Arial Unicode MS" w:hAnsi="Times New Roman"/>
          <w:iCs/>
          <w:sz w:val="20"/>
          <w:szCs w:val="20"/>
        </w:rPr>
        <w:t>……………………………………………………………………………</w:t>
      </w:r>
      <w:r w:rsidRPr="00CE3B9E">
        <w:rPr>
          <w:rFonts w:ascii="Times New Roman" w:eastAsia="Arial Unicode MS" w:hAnsi="Times New Roman"/>
          <w:iCs/>
          <w:sz w:val="20"/>
          <w:szCs w:val="20"/>
        </w:rPr>
        <w:t>…………</w:t>
      </w:r>
      <w:r w:rsidRPr="00CE3B9E">
        <w:rPr>
          <w:rFonts w:ascii="Arial Unicode MS" w:eastAsia="Arial Unicode MS" w:hAnsi="Times New Roman" w:cs="Arial Unicode MS"/>
          <w:iCs/>
          <w:sz w:val="20"/>
          <w:szCs w:val="20"/>
        </w:rPr>
        <w:tab/>
      </w:r>
    </w:p>
    <w:p w14:paraId="7E701514" w14:textId="77777777" w:rsidR="00CE3B9E" w:rsidRPr="00CE3B9E" w:rsidRDefault="00CE3B9E" w:rsidP="00CE3B9E">
      <w:pPr>
        <w:rPr>
          <w:rFonts w:ascii="Arial Unicode MS" w:eastAsia="Arial Unicode MS" w:hAnsi="Times New Roman" w:cs="Arial Unicode MS"/>
          <w:b/>
          <w:bCs/>
          <w:iCs/>
          <w:sz w:val="20"/>
          <w:szCs w:val="20"/>
          <w:lang w:val="en-US"/>
        </w:rPr>
      </w:pPr>
      <w:r w:rsidRPr="00CE3B9E">
        <w:rPr>
          <w:rFonts w:ascii="Arial Unicode MS" w:eastAsia="Arial Unicode MS" w:hAnsi="Times New Roman" w:cs="Arial Unicode MS"/>
          <w:b/>
          <w:iCs/>
          <w:sz w:val="20"/>
          <w:szCs w:val="20"/>
        </w:rPr>
        <w:t>Witness signatory (2)</w:t>
      </w:r>
      <w:r w:rsidRPr="00CE3B9E">
        <w:rPr>
          <w:rFonts w:ascii="Arial Unicode MS" w:eastAsia="Arial Unicode MS" w:hAnsi="Times New Roman" w:cs="Arial Unicode MS"/>
          <w:iCs/>
          <w:sz w:val="20"/>
          <w:szCs w:val="20"/>
        </w:rPr>
        <w:t xml:space="preserve"> </w:t>
      </w:r>
      <w:r w:rsidRPr="00CE3B9E">
        <w:rPr>
          <w:rFonts w:ascii="Arial Unicode MS" w:eastAsia="Arial Unicode MS" w:hAnsi="Times New Roman"/>
          <w:iCs/>
          <w:sz w:val="20"/>
          <w:szCs w:val="20"/>
        </w:rPr>
        <w:t>………………………………………………………………………………</w:t>
      </w:r>
      <w:r w:rsidRPr="00CE3B9E">
        <w:rPr>
          <w:rFonts w:ascii="Times New Roman" w:eastAsia="Arial Unicode MS" w:hAnsi="Times New Roman"/>
          <w:iCs/>
          <w:sz w:val="20"/>
          <w:szCs w:val="20"/>
        </w:rPr>
        <w:t>………</w:t>
      </w:r>
      <w:r w:rsidRPr="00CE3B9E">
        <w:rPr>
          <w:rFonts w:ascii="Times New Roman" w:eastAsia="Arial Unicode MS" w:hAnsi="Times New Roman"/>
          <w:b/>
          <w:bCs/>
          <w:iCs/>
          <w:sz w:val="20"/>
          <w:szCs w:val="20"/>
          <w:lang w:val="en-US"/>
        </w:rPr>
        <w:t xml:space="preserve"> </w:t>
      </w:r>
    </w:p>
    <w:p w14:paraId="2CE59202" w14:textId="77777777" w:rsidR="00CE3B9E" w:rsidRPr="00CE3B9E" w:rsidRDefault="00CE3B9E" w:rsidP="00CE3B9E">
      <w:pPr>
        <w:ind w:left="720"/>
        <w:rPr>
          <w:rFonts w:ascii="Arial Unicode MS" w:eastAsia="Arial Unicode MS" w:hAnsi="Times New Roman" w:cs="Arial Unicode MS"/>
          <w:b/>
          <w:bCs/>
          <w:iCs/>
          <w:sz w:val="20"/>
          <w:szCs w:val="20"/>
          <w:lang w:val="en-US"/>
        </w:rPr>
      </w:pPr>
      <w:r w:rsidRPr="00CE3B9E">
        <w:rPr>
          <w:rFonts w:ascii="Arial Unicode MS" w:eastAsia="Arial Unicode MS" w:hAnsi="Times New Roman" w:cs="Arial Unicode MS"/>
          <w:b/>
          <w:bCs/>
          <w:iCs/>
          <w:sz w:val="20"/>
          <w:szCs w:val="20"/>
          <w:lang w:val="en-US"/>
        </w:rPr>
        <w:br w:type="page"/>
      </w:r>
      <w:r w:rsidRPr="00CE3B9E">
        <w:rPr>
          <w:rFonts w:ascii="Arial Unicode MS" w:eastAsia="Arial Unicode MS" w:hAnsi="Times New Roman" w:cs="Arial Unicode MS"/>
          <w:b/>
          <w:bCs/>
          <w:iCs/>
          <w:sz w:val="20"/>
          <w:szCs w:val="20"/>
          <w:lang w:val="en-US"/>
        </w:rPr>
        <w:lastRenderedPageBreak/>
        <w:t>Appendix 4</w:t>
      </w:r>
    </w:p>
    <w:p w14:paraId="7E1F265F" w14:textId="77777777" w:rsidR="00CE3B9E" w:rsidRPr="00CE3B9E" w:rsidRDefault="00CE3B9E" w:rsidP="00CE3B9E">
      <w:pPr>
        <w:ind w:left="720"/>
        <w:jc w:val="both"/>
        <w:rPr>
          <w:rFonts w:ascii="Arial Unicode MS" w:eastAsia="Arial Unicode MS" w:hAnsi="Times New Roman" w:cs="Arial Unicode MS"/>
          <w:b/>
          <w:bCs/>
          <w:iCs/>
          <w:sz w:val="20"/>
          <w:szCs w:val="20"/>
          <w:lang w:val="en-US"/>
        </w:rPr>
      </w:pPr>
    </w:p>
    <w:p w14:paraId="0C100DF0" w14:textId="77777777" w:rsidR="00CE3B9E" w:rsidRPr="00CE3B9E" w:rsidRDefault="00CE3B9E" w:rsidP="00CE3B9E">
      <w:pPr>
        <w:jc w:val="center"/>
        <w:rPr>
          <w:rFonts w:ascii="Arial Unicode MS" w:eastAsia="Arial Unicode MS" w:hAnsi="Times New Roman" w:cs="Arial Unicode MS"/>
          <w:b/>
          <w:bCs/>
          <w:iCs/>
          <w:sz w:val="20"/>
          <w:szCs w:val="20"/>
        </w:rPr>
      </w:pPr>
      <w:r w:rsidRPr="00CE3B9E">
        <w:rPr>
          <w:rFonts w:ascii="Arial Unicode MS" w:eastAsia="Arial Unicode MS" w:hAnsi="Arial Unicode MS" w:cs="Arial Unicode MS"/>
          <w:b/>
          <w:bCs/>
          <w:iCs/>
          <w:sz w:val="20"/>
          <w:szCs w:val="20"/>
        </w:rPr>
        <w:t>General Conditions of Contract for Construction Works, Third Edition (2015)</w:t>
      </w:r>
    </w:p>
    <w:p w14:paraId="5EF37ABD" w14:textId="77777777" w:rsidR="00CE3B9E" w:rsidRPr="00CE3B9E" w:rsidRDefault="00CE3B9E" w:rsidP="00CE3B9E">
      <w:pPr>
        <w:ind w:left="720"/>
        <w:jc w:val="center"/>
        <w:rPr>
          <w:rFonts w:ascii="Arial Unicode MS" w:eastAsia="Arial Unicode MS" w:hAnsi="Times New Roman" w:cs="Arial Unicode MS"/>
          <w:b/>
          <w:bCs/>
          <w:iCs/>
          <w:sz w:val="20"/>
          <w:szCs w:val="20"/>
        </w:rPr>
      </w:pPr>
    </w:p>
    <w:p w14:paraId="3DB89A99" w14:textId="77777777" w:rsidR="00CE3B9E" w:rsidRPr="00CE3B9E" w:rsidRDefault="00CE3B9E" w:rsidP="00CE3B9E">
      <w:pPr>
        <w:ind w:left="720"/>
        <w:jc w:val="center"/>
        <w:rPr>
          <w:rFonts w:ascii="Arial Unicode MS" w:eastAsia="Arial Unicode MS" w:hAnsi="Times New Roman" w:cs="Arial Unicode MS"/>
          <w:b/>
          <w:bCs/>
          <w:iCs/>
          <w:sz w:val="20"/>
          <w:szCs w:val="20"/>
          <w:lang w:val="en-US"/>
        </w:rPr>
      </w:pPr>
      <w:r w:rsidRPr="00CE3B9E">
        <w:rPr>
          <w:rFonts w:ascii="Arial Unicode MS" w:eastAsia="Arial Unicode MS" w:hAnsi="Times New Roman" w:cs="Arial Unicode MS"/>
          <w:b/>
          <w:bCs/>
          <w:iCs/>
          <w:sz w:val="20"/>
          <w:szCs w:val="20"/>
          <w:lang w:val="en-US"/>
        </w:rPr>
        <w:t>PRO FORMA</w:t>
      </w:r>
    </w:p>
    <w:p w14:paraId="6E0FB5AC" w14:textId="77777777" w:rsidR="00CE3B9E" w:rsidRPr="00CE3B9E" w:rsidRDefault="00CE3B9E" w:rsidP="00CE3B9E">
      <w:pPr>
        <w:ind w:left="720"/>
        <w:jc w:val="center"/>
        <w:rPr>
          <w:rFonts w:ascii="Arial Unicode MS" w:eastAsia="Arial Unicode MS" w:hAnsi="Times New Roman" w:cs="Arial Unicode MS"/>
          <w:b/>
          <w:bCs/>
          <w:iCs/>
          <w:sz w:val="20"/>
          <w:szCs w:val="20"/>
          <w:lang w:val="en-US"/>
        </w:rPr>
      </w:pPr>
      <w:r w:rsidRPr="00CE3B9E">
        <w:rPr>
          <w:rFonts w:ascii="Arial Unicode MS" w:eastAsia="Arial Unicode MS" w:hAnsi="Times New Roman" w:cs="Arial Unicode MS"/>
          <w:b/>
          <w:bCs/>
          <w:iCs/>
          <w:sz w:val="20"/>
          <w:szCs w:val="20"/>
          <w:lang w:val="en-US"/>
        </w:rPr>
        <w:t>DISCLOSURE STATEMENT</w:t>
      </w:r>
    </w:p>
    <w:p w14:paraId="6BB97C5F" w14:textId="77777777" w:rsidR="00CE3B9E" w:rsidRPr="00CE3B9E" w:rsidRDefault="00CE3B9E" w:rsidP="00CE3B9E">
      <w:pPr>
        <w:ind w:left="720"/>
        <w:jc w:val="center"/>
        <w:rPr>
          <w:rFonts w:ascii="Arial Unicode MS" w:eastAsia="Arial Unicode MS" w:hAnsi="Times New Roman" w:cs="Arial Unicode MS"/>
          <w:b/>
          <w:bCs/>
          <w:i/>
          <w:sz w:val="20"/>
          <w:szCs w:val="20"/>
          <w:lang w:val="en-US"/>
        </w:rPr>
      </w:pPr>
    </w:p>
    <w:p w14:paraId="45E53023" w14:textId="77777777" w:rsidR="00CE3B9E" w:rsidRPr="00CE3B9E" w:rsidRDefault="00CE3B9E" w:rsidP="00CE3B9E">
      <w:pPr>
        <w:ind w:left="720"/>
        <w:jc w:val="center"/>
        <w:rPr>
          <w:rFonts w:ascii="Arial Unicode MS" w:eastAsia="Arial Unicode MS" w:hAnsi="Times New Roman" w:cs="Arial Unicode MS"/>
          <w:b/>
          <w:bCs/>
          <w:i/>
          <w:sz w:val="20"/>
          <w:szCs w:val="20"/>
          <w:lang w:val="en-US"/>
        </w:rPr>
      </w:pPr>
      <w:r w:rsidRPr="00CE3B9E">
        <w:rPr>
          <w:rFonts w:ascii="Arial Unicode MS" w:eastAsia="Arial Unicode MS" w:hAnsi="Times New Roman" w:cs="Arial Unicode MS"/>
          <w:b/>
          <w:bCs/>
          <w:i/>
          <w:sz w:val="20"/>
          <w:szCs w:val="20"/>
          <w:lang w:val="en-US"/>
        </w:rPr>
        <w:t>Please note that words in italics within brackets are items which should be stated.</w:t>
      </w:r>
    </w:p>
    <w:p w14:paraId="047490A6" w14:textId="75D11085" w:rsidR="00CE3B9E" w:rsidRPr="004C6861" w:rsidRDefault="004C6861" w:rsidP="00CE3B9E">
      <w:pPr>
        <w:ind w:left="720"/>
        <w:rPr>
          <w:rFonts w:ascii="Arial Unicode MS" w:eastAsia="Arial Unicode MS" w:hAnsi="Times New Roman" w:cs="Arial Unicode MS"/>
          <w:iCs/>
          <w:sz w:val="20"/>
          <w:szCs w:val="20"/>
          <w:lang w:val="en-US"/>
        </w:rPr>
      </w:pPr>
      <w:r>
        <w:rPr>
          <w:rFonts w:ascii="Arial Unicode MS" w:eastAsia="Arial Unicode MS" w:hAnsi="Times New Roman" w:cs="Arial Unicode MS"/>
          <w:iCs/>
          <w:sz w:val="20"/>
          <w:szCs w:val="20"/>
          <w:lang w:val="en-US"/>
        </w:rPr>
        <w:t xml:space="preserve">Date: </w:t>
      </w:r>
    </w:p>
    <w:p w14:paraId="06DDF34B" w14:textId="6363AB27" w:rsidR="00CE3B9E" w:rsidRPr="00CE3B9E" w:rsidRDefault="00CE3B9E" w:rsidP="00CE3B9E">
      <w:pPr>
        <w:ind w:left="720"/>
        <w:rPr>
          <w:rFonts w:ascii="Arial Unicode MS" w:eastAsia="Arial Unicode MS" w:hAnsi="Times New Roman" w:cs="Arial Unicode MS"/>
          <w:i/>
          <w:sz w:val="20"/>
          <w:szCs w:val="20"/>
          <w:lang w:val="en-US"/>
        </w:rPr>
      </w:pPr>
      <w:r w:rsidRPr="00CE3B9E">
        <w:rPr>
          <w:rFonts w:ascii="Arial Unicode MS" w:eastAsia="Arial Unicode MS" w:hAnsi="Times New Roman" w:cs="Arial Unicode MS"/>
          <w:iCs/>
          <w:sz w:val="20"/>
          <w:szCs w:val="20"/>
          <w:lang w:val="en-US"/>
        </w:rPr>
        <w:t>Contract</w:t>
      </w:r>
      <w:r w:rsidR="004C6861">
        <w:rPr>
          <w:rFonts w:ascii="Arial Unicode MS" w:eastAsia="Arial Unicode MS" w:hAnsi="Times New Roman" w:cs="Arial Unicode MS"/>
          <w:iCs/>
          <w:sz w:val="20"/>
          <w:szCs w:val="20"/>
          <w:lang w:val="en-US"/>
        </w:rPr>
        <w:t xml:space="preserve"> Reference:</w:t>
      </w:r>
    </w:p>
    <w:p w14:paraId="0BCB4690" w14:textId="23F115CE" w:rsidR="00CE3B9E" w:rsidRPr="00CE3B9E" w:rsidRDefault="00CE3B9E" w:rsidP="00CE3B9E">
      <w:pPr>
        <w:ind w:left="720"/>
        <w:rPr>
          <w:rFonts w:ascii="Arial Unicode MS" w:eastAsia="Arial Unicode MS" w:hAnsi="Times New Roman" w:cs="Arial Unicode MS"/>
          <w:i/>
          <w:sz w:val="20"/>
          <w:szCs w:val="20"/>
          <w:lang w:val="en-US"/>
        </w:rPr>
      </w:pPr>
      <w:r w:rsidRPr="00CE3B9E">
        <w:rPr>
          <w:rFonts w:ascii="Arial Unicode MS" w:eastAsia="Arial Unicode MS" w:hAnsi="Times New Roman" w:cs="Arial Unicode MS"/>
          <w:iCs/>
          <w:sz w:val="20"/>
          <w:szCs w:val="20"/>
          <w:lang w:val="en-US"/>
        </w:rPr>
        <w:t>Contractor:</w:t>
      </w:r>
      <w:r w:rsidRPr="00CE3B9E">
        <w:rPr>
          <w:rFonts w:ascii="Arial Unicode MS" w:eastAsia="Arial Unicode MS" w:hAnsi="Times New Roman" w:cs="Arial Unicode MS"/>
          <w:i/>
          <w:sz w:val="20"/>
          <w:szCs w:val="20"/>
          <w:lang w:val="en-US"/>
        </w:rPr>
        <w:t xml:space="preserve"> </w:t>
      </w:r>
    </w:p>
    <w:p w14:paraId="105EAC47" w14:textId="01281CF2" w:rsidR="00CE3B9E" w:rsidRPr="00CE3B9E" w:rsidRDefault="00CE3B9E" w:rsidP="00CE3B9E">
      <w:pPr>
        <w:ind w:left="720"/>
        <w:rPr>
          <w:rFonts w:ascii="Arial Unicode MS" w:eastAsia="Arial Unicode MS" w:hAnsi="Times New Roman" w:cs="Arial Unicode MS"/>
          <w:i/>
          <w:sz w:val="20"/>
          <w:szCs w:val="20"/>
          <w:lang w:val="en-US"/>
        </w:rPr>
      </w:pPr>
      <w:r w:rsidRPr="00CE3B9E">
        <w:rPr>
          <w:rFonts w:ascii="Arial Unicode MS" w:eastAsia="Arial Unicode MS" w:hAnsi="Times New Roman" w:cs="Arial Unicode MS"/>
          <w:iCs/>
          <w:sz w:val="20"/>
          <w:szCs w:val="20"/>
          <w:lang w:val="en-US"/>
        </w:rPr>
        <w:t>Employer:</w:t>
      </w:r>
      <w:r w:rsidRPr="00CE3B9E">
        <w:rPr>
          <w:rFonts w:ascii="Arial Unicode MS" w:eastAsia="Arial Unicode MS" w:hAnsi="Times New Roman" w:cs="Arial Unicode MS"/>
          <w:i/>
          <w:sz w:val="20"/>
          <w:szCs w:val="20"/>
          <w:lang w:val="en-US"/>
        </w:rPr>
        <w:t xml:space="preserve"> </w:t>
      </w:r>
      <w:r w:rsidR="004C6861">
        <w:rPr>
          <w:rFonts w:ascii="Arial Unicode MS" w:eastAsia="Arial Unicode MS" w:hAnsi="Times New Roman" w:cs="Arial Unicode MS"/>
          <w:i/>
          <w:sz w:val="20"/>
          <w:szCs w:val="20"/>
          <w:lang w:val="en-US"/>
        </w:rPr>
        <w:t>Necsa</w:t>
      </w:r>
    </w:p>
    <w:p w14:paraId="1B03C87B" w14:textId="240F7433" w:rsidR="00CE3B9E" w:rsidRPr="00CE3B9E" w:rsidRDefault="00CE3B9E" w:rsidP="00CE3B9E">
      <w:pPr>
        <w:ind w:left="720"/>
        <w:rPr>
          <w:rFonts w:ascii="Arial Unicode MS" w:eastAsia="Arial Unicode MS" w:hAnsi="Times New Roman" w:cs="Arial Unicode MS"/>
          <w:i/>
          <w:sz w:val="20"/>
          <w:szCs w:val="20"/>
          <w:lang w:val="en-US"/>
        </w:rPr>
      </w:pPr>
      <w:r w:rsidRPr="00CE3B9E">
        <w:rPr>
          <w:rFonts w:ascii="Arial Unicode MS" w:eastAsia="Arial Unicode MS" w:hAnsi="Times New Roman" w:cs="Arial Unicode MS"/>
          <w:iCs/>
          <w:sz w:val="20"/>
          <w:szCs w:val="20"/>
          <w:lang w:val="en-US"/>
        </w:rPr>
        <w:t xml:space="preserve">Employer's Agent: </w:t>
      </w:r>
      <w:r w:rsidR="004C6861">
        <w:rPr>
          <w:rFonts w:ascii="Arial Unicode MS" w:eastAsia="Arial Unicode MS" w:hAnsi="Times New Roman" w:cs="Arial Unicode MS"/>
          <w:i/>
          <w:sz w:val="20"/>
          <w:szCs w:val="20"/>
          <w:lang w:val="en-US"/>
        </w:rPr>
        <w:t>BVi Consulting Engineers</w:t>
      </w:r>
    </w:p>
    <w:p w14:paraId="7B2EE25C" w14:textId="77777777" w:rsidR="00CE3B9E" w:rsidRPr="00CE3B9E" w:rsidRDefault="00CE3B9E" w:rsidP="00CE3B9E">
      <w:pPr>
        <w:ind w:left="720"/>
        <w:rPr>
          <w:rFonts w:ascii="Arial Unicode MS" w:eastAsia="Arial Unicode MS" w:hAnsi="Times New Roman" w:cs="Arial Unicode MS"/>
          <w:iCs/>
          <w:sz w:val="20"/>
          <w:szCs w:val="20"/>
          <w:lang w:val="en-US"/>
        </w:rPr>
      </w:pPr>
    </w:p>
    <w:p w14:paraId="50AECECB" w14:textId="77777777" w:rsidR="00CE3B9E" w:rsidRPr="00CE3B9E" w:rsidRDefault="00CE3B9E" w:rsidP="00CE3B9E">
      <w:pPr>
        <w:ind w:left="720"/>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Dear Sirs</w:t>
      </w:r>
    </w:p>
    <w:p w14:paraId="5D4026D3" w14:textId="77777777" w:rsidR="00CE3B9E" w:rsidRPr="00CE3B9E" w:rsidRDefault="00CE3B9E" w:rsidP="00CE3B9E">
      <w:pPr>
        <w:ind w:left="720"/>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 xml:space="preserve">I am willing and available to serve as </w:t>
      </w:r>
      <w:r w:rsidRPr="00CE3B9E">
        <w:rPr>
          <w:rFonts w:ascii="Arial Unicode MS" w:eastAsia="Arial Unicode MS" w:hAnsi="Arial Unicode MS" w:cs="Arial Unicode MS"/>
          <w:i/>
          <w:sz w:val="20"/>
          <w:szCs w:val="20"/>
          <w:lang w:val="en-US"/>
        </w:rPr>
        <w:t xml:space="preserve">(ad-hoc/standing) </w:t>
      </w:r>
      <w:r w:rsidRPr="00CE3B9E">
        <w:rPr>
          <w:rFonts w:ascii="Arial Unicode MS" w:eastAsia="Arial Unicode MS" w:hAnsi="Arial Unicode MS" w:cs="Arial Unicode MS"/>
          <w:iCs/>
          <w:sz w:val="20"/>
          <w:szCs w:val="20"/>
          <w:lang w:val="en-US"/>
        </w:rPr>
        <w:t>Adjudication Board Member in the above-mentioned Contract.</w:t>
      </w:r>
    </w:p>
    <w:p w14:paraId="011E47C5" w14:textId="77777777" w:rsidR="00CE3B9E" w:rsidRPr="00CE3B9E" w:rsidRDefault="00CE3B9E" w:rsidP="00CE3B9E">
      <w:pPr>
        <w:ind w:left="720" w:firstLine="360"/>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In accordance with the General Conditions of Contract for Construction Works’ Adjudication Board Rules relating to disclosure statements by selected or nominated persons to the adjudication,</w:t>
      </w:r>
      <w:r w:rsidRPr="00CE3B9E">
        <w:rPr>
          <w:rFonts w:ascii="Arial Unicode MS" w:eastAsia="Arial Unicode MS" w:hAnsi="Arial Unicode MS" w:cs="Arial Unicode MS"/>
          <w:i/>
          <w:sz w:val="20"/>
          <w:szCs w:val="20"/>
          <w:lang w:val="en-US"/>
        </w:rPr>
        <w:t xml:space="preserve"> </w:t>
      </w:r>
      <w:r w:rsidRPr="00CE3B9E">
        <w:rPr>
          <w:rFonts w:ascii="Arial Unicode MS" w:eastAsia="Arial Unicode MS" w:hAnsi="Arial Unicode MS" w:cs="Arial Unicode MS"/>
          <w:iCs/>
          <w:sz w:val="20"/>
          <w:szCs w:val="20"/>
          <w:lang w:val="en-US"/>
        </w:rPr>
        <w:t>I hereby state that:</w:t>
      </w:r>
    </w:p>
    <w:p w14:paraId="01B3FF40" w14:textId="77777777" w:rsidR="00CE3B9E" w:rsidRPr="00CE3B9E" w:rsidRDefault="00CE3B9E" w:rsidP="00EF4A50">
      <w:pPr>
        <w:numPr>
          <w:ilvl w:val="0"/>
          <w:numId w:val="28"/>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I shall act with complete impartiality and know of nothing at this time, which could affect my impartiality.</w:t>
      </w:r>
    </w:p>
    <w:p w14:paraId="7153F3F1" w14:textId="77777777" w:rsidR="00CE3B9E" w:rsidRPr="00CE3B9E" w:rsidRDefault="00CE3B9E" w:rsidP="00EF4A50">
      <w:pPr>
        <w:numPr>
          <w:ilvl w:val="0"/>
          <w:numId w:val="28"/>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I have had no previous involvement with this project.</w:t>
      </w:r>
    </w:p>
    <w:p w14:paraId="3CC26B02" w14:textId="77777777" w:rsidR="00CE3B9E" w:rsidRPr="00CE3B9E" w:rsidRDefault="00CE3B9E" w:rsidP="00EF4A50">
      <w:pPr>
        <w:numPr>
          <w:ilvl w:val="0"/>
          <w:numId w:val="28"/>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I do not have any financial interest in this project.</w:t>
      </w:r>
    </w:p>
    <w:p w14:paraId="09900006" w14:textId="77777777" w:rsidR="00CE3B9E" w:rsidRPr="00CE3B9E" w:rsidRDefault="00CE3B9E" w:rsidP="00EF4A50">
      <w:pPr>
        <w:numPr>
          <w:ilvl w:val="0"/>
          <w:numId w:val="28"/>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I am not currently employed by the Contractor, Employer or Employer's Agent.</w:t>
      </w:r>
    </w:p>
    <w:p w14:paraId="745DA6EA" w14:textId="77777777" w:rsidR="00CE3B9E" w:rsidRPr="00CE3B9E" w:rsidRDefault="00CE3B9E" w:rsidP="00EF4A50">
      <w:pPr>
        <w:numPr>
          <w:ilvl w:val="0"/>
          <w:numId w:val="28"/>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I do not have any financial connections with the Contractor, Employer or Employer's Agent.</w:t>
      </w:r>
    </w:p>
    <w:p w14:paraId="47D95CD0" w14:textId="77777777" w:rsidR="00CE3B9E" w:rsidRPr="00CE3B9E" w:rsidRDefault="00CE3B9E" w:rsidP="00EF4A50">
      <w:pPr>
        <w:numPr>
          <w:ilvl w:val="0"/>
          <w:numId w:val="28"/>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I do not have or have not had a personal relationship with any</w:t>
      </w:r>
      <w:r w:rsidRPr="00CE3B9E">
        <w:rPr>
          <w:rFonts w:ascii="Arial Unicode MS" w:eastAsia="Arial Unicode MS" w:hAnsi="Arial Unicode MS" w:cs="Arial Unicode MS"/>
          <w:iCs/>
          <w:sz w:val="20"/>
          <w:szCs w:val="20"/>
        </w:rPr>
        <w:t xml:space="preserve"> </w:t>
      </w:r>
      <w:r w:rsidRPr="00CE3B9E">
        <w:rPr>
          <w:rFonts w:ascii="Arial Unicode MS" w:eastAsia="Arial Unicode MS" w:hAnsi="Arial Unicode MS" w:cs="Arial Unicode MS"/>
          <w:iCs/>
          <w:sz w:val="20"/>
          <w:szCs w:val="20"/>
          <w:lang w:val="en-US"/>
        </w:rPr>
        <w:t>authoritative member of the Contractor, Employer or the Employer's Agent which could affect my impartiality.</w:t>
      </w:r>
    </w:p>
    <w:p w14:paraId="78CA7080" w14:textId="77777777" w:rsidR="00CE3B9E" w:rsidRPr="00CE3B9E" w:rsidRDefault="00CE3B9E" w:rsidP="00EF4A50">
      <w:pPr>
        <w:numPr>
          <w:ilvl w:val="0"/>
          <w:numId w:val="28"/>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I undertake to immediately disclose to the parties any changes in the above position which could affect my impartiality or be perceived to affect same.</w:t>
      </w:r>
    </w:p>
    <w:p w14:paraId="094ACFA5" w14:textId="77777777" w:rsidR="00CE3B9E" w:rsidRPr="00CE3B9E" w:rsidRDefault="00CE3B9E" w:rsidP="00CE3B9E">
      <w:pPr>
        <w:ind w:left="720" w:firstLine="360"/>
        <w:jc w:val="both"/>
        <w:rPr>
          <w:rFonts w:ascii="Arial Unicode MS" w:eastAsia="Arial Unicode MS" w:hAnsi="Arial Unicode MS" w:cs="Arial Unicode MS"/>
          <w:i/>
          <w:sz w:val="20"/>
          <w:szCs w:val="20"/>
          <w:lang w:val="en-US"/>
        </w:rPr>
      </w:pPr>
      <w:r w:rsidRPr="00CE3B9E">
        <w:rPr>
          <w:rFonts w:ascii="Arial Unicode MS" w:eastAsia="Arial Unicode MS" w:hAnsi="Arial Unicode MS" w:cs="Arial Unicode MS"/>
          <w:i/>
          <w:sz w:val="20"/>
          <w:szCs w:val="20"/>
          <w:lang w:val="en-US"/>
        </w:rPr>
        <w:t>Should there be any deviation from the foregoing statements, details shall be given.</w:t>
      </w:r>
    </w:p>
    <w:p w14:paraId="160CAB36" w14:textId="77777777" w:rsidR="00CE3B9E" w:rsidRPr="00CE3B9E" w:rsidRDefault="00CE3B9E" w:rsidP="00CE3B9E">
      <w:pPr>
        <w:ind w:left="720" w:firstLine="360"/>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I further declare that I am experienced in the work which is carried out under the Contract and in interpreting contract documentation.</w:t>
      </w:r>
    </w:p>
    <w:p w14:paraId="7F10E7EB" w14:textId="77777777" w:rsidR="00CE3B9E" w:rsidRPr="00CE3B9E" w:rsidRDefault="00CE3B9E" w:rsidP="00CE3B9E">
      <w:pPr>
        <w:ind w:left="720"/>
        <w:rPr>
          <w:rFonts w:ascii="Arial Unicode MS" w:eastAsia="Arial Unicode MS" w:hAnsi="Times New Roman" w:cs="Arial Unicode MS"/>
          <w:iCs/>
          <w:sz w:val="20"/>
          <w:szCs w:val="20"/>
          <w:lang w:val="en-US"/>
        </w:rPr>
      </w:pPr>
    </w:p>
    <w:p w14:paraId="469E1024" w14:textId="77777777" w:rsidR="00CE3B9E" w:rsidRPr="00CE3B9E" w:rsidRDefault="00CE3B9E" w:rsidP="00CE3B9E">
      <w:pPr>
        <w:ind w:left="720"/>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b/>
          <w:iCs/>
          <w:sz w:val="20"/>
          <w:szCs w:val="20"/>
          <w:lang w:val="en-US"/>
        </w:rPr>
        <w:t>Name in full:</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p>
    <w:p w14:paraId="38DE12F7" w14:textId="77777777" w:rsidR="00CE3B9E" w:rsidRPr="00CE3B9E" w:rsidRDefault="00CE3B9E" w:rsidP="00CE3B9E">
      <w:pPr>
        <w:ind w:left="720"/>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b/>
          <w:iCs/>
          <w:sz w:val="20"/>
          <w:szCs w:val="20"/>
          <w:lang w:val="en-US"/>
        </w:rPr>
        <w:t>Signature: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p>
    <w:p w14:paraId="3A8A580F" w14:textId="77777777" w:rsidR="00CE3B9E" w:rsidRPr="00CE3B9E" w:rsidRDefault="00CE3B9E" w:rsidP="00CE3B9E">
      <w:pPr>
        <w:rPr>
          <w:rFonts w:ascii="Arial Unicode MS" w:eastAsia="Arial Unicode MS" w:hAnsi="Times New Roman" w:cs="Arial Unicode MS"/>
          <w:b/>
          <w:bCs/>
          <w:iCs/>
          <w:sz w:val="20"/>
          <w:szCs w:val="20"/>
          <w:lang w:val="en-US"/>
        </w:rPr>
      </w:pPr>
      <w:r w:rsidRPr="00CE3B9E">
        <w:rPr>
          <w:rFonts w:ascii="Arial Unicode MS" w:eastAsia="Arial Unicode MS" w:hAnsi="Times New Roman" w:cs="Arial Unicode MS"/>
          <w:b/>
          <w:bCs/>
          <w:iCs/>
          <w:sz w:val="20"/>
          <w:szCs w:val="20"/>
        </w:rPr>
        <w:br w:type="page"/>
      </w:r>
      <w:r w:rsidRPr="00CE3B9E">
        <w:rPr>
          <w:rFonts w:ascii="Arial Unicode MS" w:eastAsia="Arial Unicode MS" w:hAnsi="Times New Roman" w:cs="Arial Unicode MS"/>
          <w:b/>
          <w:bCs/>
          <w:iCs/>
          <w:sz w:val="20"/>
          <w:szCs w:val="20"/>
          <w:lang w:val="en-US"/>
        </w:rPr>
        <w:lastRenderedPageBreak/>
        <w:t xml:space="preserve">Appendix 5 </w:t>
      </w:r>
    </w:p>
    <w:p w14:paraId="6861187B" w14:textId="77777777" w:rsidR="00CE3B9E" w:rsidRPr="00CE3B9E" w:rsidRDefault="00CE3B9E" w:rsidP="00CE3B9E">
      <w:pPr>
        <w:jc w:val="right"/>
        <w:rPr>
          <w:rFonts w:ascii="Arial Unicode MS" w:eastAsia="Arial Unicode MS" w:hAnsi="Times New Roman" w:cs="Arial Unicode MS"/>
          <w:b/>
          <w:bCs/>
          <w:iCs/>
          <w:sz w:val="20"/>
          <w:szCs w:val="20"/>
          <w:lang w:val="en-US"/>
        </w:rPr>
      </w:pPr>
    </w:p>
    <w:p w14:paraId="6FF50923" w14:textId="77777777" w:rsidR="00CE3B9E" w:rsidRPr="00CE3B9E" w:rsidRDefault="00CE3B9E" w:rsidP="00CE3B9E">
      <w:pPr>
        <w:jc w:val="center"/>
        <w:rPr>
          <w:rFonts w:ascii="Arial Unicode MS" w:eastAsia="Arial Unicode MS" w:hAnsi="Times New Roman" w:cs="Arial Unicode MS"/>
          <w:b/>
          <w:bCs/>
          <w:iCs/>
          <w:sz w:val="20"/>
          <w:szCs w:val="20"/>
        </w:rPr>
      </w:pPr>
      <w:r w:rsidRPr="00CE3B9E">
        <w:rPr>
          <w:rFonts w:ascii="Arial Unicode MS" w:eastAsia="Arial Unicode MS" w:hAnsi="Arial Unicode MS" w:cs="Arial Unicode MS"/>
          <w:b/>
          <w:bCs/>
          <w:iCs/>
          <w:sz w:val="20"/>
          <w:szCs w:val="20"/>
        </w:rPr>
        <w:t>General Conditions of Contract for Construction Works, Third Edition (2015)</w:t>
      </w:r>
    </w:p>
    <w:p w14:paraId="266C777B" w14:textId="77777777" w:rsidR="00CE3B9E" w:rsidRPr="00CE3B9E" w:rsidRDefault="00CE3B9E" w:rsidP="00CE3B9E">
      <w:pPr>
        <w:jc w:val="right"/>
        <w:rPr>
          <w:rFonts w:ascii="Arial Unicode MS" w:eastAsia="Arial Unicode MS" w:hAnsi="Times New Roman" w:cs="Arial Unicode MS"/>
          <w:b/>
          <w:bCs/>
          <w:iCs/>
          <w:sz w:val="20"/>
          <w:szCs w:val="20"/>
          <w:lang w:val="en-US"/>
        </w:rPr>
      </w:pPr>
    </w:p>
    <w:p w14:paraId="2A307596" w14:textId="77777777" w:rsidR="00CE3B9E" w:rsidRPr="00CE3B9E" w:rsidRDefault="00CE3B9E" w:rsidP="00CE3B9E">
      <w:pPr>
        <w:jc w:val="center"/>
        <w:rPr>
          <w:rFonts w:ascii="Arial Unicode MS" w:eastAsia="Arial Unicode MS" w:hAnsi="Times New Roman" w:cs="Arial Unicode MS"/>
          <w:b/>
          <w:bCs/>
          <w:iCs/>
          <w:sz w:val="20"/>
          <w:szCs w:val="20"/>
          <w:lang w:val="en-US"/>
        </w:rPr>
      </w:pPr>
      <w:r w:rsidRPr="00CE3B9E">
        <w:rPr>
          <w:rFonts w:ascii="Arial Unicode MS" w:eastAsia="Arial Unicode MS" w:hAnsi="Times New Roman" w:cs="Arial Unicode MS"/>
          <w:b/>
          <w:bCs/>
          <w:iCs/>
          <w:sz w:val="20"/>
          <w:szCs w:val="20"/>
          <w:lang w:val="en-US"/>
        </w:rPr>
        <w:t>PRO FORMA</w:t>
      </w:r>
    </w:p>
    <w:p w14:paraId="201BD569" w14:textId="77777777" w:rsidR="00CE3B9E" w:rsidRPr="00CE3B9E" w:rsidRDefault="00CE3B9E" w:rsidP="00CE3B9E">
      <w:pPr>
        <w:jc w:val="center"/>
        <w:rPr>
          <w:rFonts w:ascii="Arial Unicode MS" w:eastAsia="Arial Unicode MS" w:hAnsi="Times New Roman" w:cs="Arial Unicode MS"/>
          <w:b/>
          <w:bCs/>
          <w:iCs/>
          <w:sz w:val="20"/>
          <w:szCs w:val="20"/>
          <w:lang w:val="en-US"/>
        </w:rPr>
      </w:pPr>
      <w:r w:rsidRPr="00CE3B9E">
        <w:rPr>
          <w:rFonts w:ascii="Arial Unicode MS" w:eastAsia="Arial Unicode MS" w:hAnsi="Times New Roman" w:cs="Arial Unicode MS"/>
          <w:b/>
          <w:bCs/>
          <w:iCs/>
          <w:sz w:val="20"/>
          <w:szCs w:val="20"/>
          <w:lang w:val="en-US"/>
        </w:rPr>
        <w:t>ADJUDICATION BOARD MEMBER AGREEMENT</w:t>
      </w:r>
    </w:p>
    <w:p w14:paraId="66D6CF6B" w14:textId="77777777" w:rsidR="00CE3B9E" w:rsidRPr="00CE3B9E" w:rsidRDefault="00CE3B9E" w:rsidP="00CE3B9E">
      <w:pPr>
        <w:jc w:val="center"/>
        <w:rPr>
          <w:rFonts w:ascii="Arial Unicode MS" w:eastAsia="Arial Unicode MS" w:hAnsi="Times New Roman" w:cs="Arial Unicode MS"/>
          <w:b/>
          <w:bCs/>
          <w:iCs/>
          <w:sz w:val="20"/>
          <w:szCs w:val="20"/>
          <w:lang w:val="en-US"/>
        </w:rPr>
      </w:pPr>
    </w:p>
    <w:p w14:paraId="59E03780" w14:textId="77777777" w:rsidR="00CE3B9E" w:rsidRPr="00CE3B9E" w:rsidRDefault="00CE3B9E" w:rsidP="00CE3B9E">
      <w:pPr>
        <w:ind w:left="720"/>
        <w:rPr>
          <w:rFonts w:ascii="Arial Unicode MS" w:eastAsia="Arial Unicode MS" w:hAnsi="Times New Roman" w:cs="Arial Unicode MS"/>
          <w:b/>
          <w:bCs/>
          <w:i/>
          <w:sz w:val="20"/>
          <w:szCs w:val="20"/>
          <w:lang w:val="en-US"/>
        </w:rPr>
      </w:pPr>
      <w:r w:rsidRPr="00CE3B9E">
        <w:rPr>
          <w:rFonts w:ascii="Arial Unicode MS" w:hAnsi="Arial Unicode MS" w:cs="Arial Unicode MS"/>
          <w:b/>
          <w:bCs/>
          <w:i/>
          <w:sz w:val="20"/>
          <w:szCs w:val="20"/>
          <w:lang w:val="en-US"/>
        </w:rPr>
        <w:t>Please note that words in italics within brackets are items which should be stated</w:t>
      </w:r>
      <w:r w:rsidRPr="00CE3B9E">
        <w:rPr>
          <w:rFonts w:ascii="Arial Unicode MS" w:eastAsia="Arial Unicode MS" w:hAnsi="Times New Roman" w:cs="Arial Unicode MS"/>
          <w:b/>
          <w:bCs/>
          <w:i/>
          <w:sz w:val="20"/>
          <w:szCs w:val="20"/>
          <w:lang w:val="en-US"/>
        </w:rPr>
        <w:t>.</w:t>
      </w:r>
      <w:r w:rsidRPr="00CE3B9E">
        <w:rPr>
          <w:rFonts w:ascii="Arial Unicode MS" w:hAnsi="Arial Unicode MS" w:cs="Arial Unicode MS"/>
          <w:b/>
          <w:bCs/>
          <w:i/>
          <w:sz w:val="20"/>
          <w:szCs w:val="20"/>
          <w:lang w:val="en-US"/>
        </w:rPr>
        <w:t xml:space="preserve"> </w:t>
      </w:r>
    </w:p>
    <w:p w14:paraId="09BE1E77" w14:textId="77777777" w:rsidR="00CE3B9E" w:rsidRPr="00CE3B9E" w:rsidRDefault="00CE3B9E" w:rsidP="00CE3B9E">
      <w:pPr>
        <w:rPr>
          <w:rFonts w:ascii="Arial Unicode MS" w:eastAsia="Arial Unicode MS" w:hAnsi="Arial Unicode MS" w:cs="Arial Unicode MS"/>
          <w:iCs/>
          <w:sz w:val="20"/>
          <w:szCs w:val="20"/>
          <w:lang w:val="en-US"/>
        </w:rPr>
      </w:pPr>
    </w:p>
    <w:p w14:paraId="5DA38376" w14:textId="77777777" w:rsidR="00CE3B9E" w:rsidRPr="00CE3B9E" w:rsidRDefault="00CE3B9E" w:rsidP="00CE3B9E">
      <w:pPr>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This Agreement is entered into between:</w:t>
      </w:r>
    </w:p>
    <w:p w14:paraId="64F7239A" w14:textId="77777777" w:rsidR="00CE3B9E" w:rsidRPr="00CE3B9E" w:rsidRDefault="00CE3B9E" w:rsidP="00CE3B9E">
      <w:pPr>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 xml:space="preserve">Adjudication Board Member: </w:t>
      </w:r>
      <w:r w:rsidRPr="00CE3B9E">
        <w:rPr>
          <w:rFonts w:ascii="Arial Unicode MS" w:eastAsia="Arial Unicode MS" w:hAnsi="Arial Unicode MS" w:cs="Arial Unicode MS"/>
          <w:i/>
          <w:sz w:val="20"/>
          <w:szCs w:val="20"/>
          <w:lang w:val="en-US"/>
        </w:rPr>
        <w:t>(Name, physical address, postal address, e-mail address, fax number, telephone number and mobile number.)</w:t>
      </w:r>
    </w:p>
    <w:p w14:paraId="781DADB3" w14:textId="77777777" w:rsidR="00CE3B9E" w:rsidRPr="00CE3B9E" w:rsidRDefault="00CE3B9E" w:rsidP="00CE3B9E">
      <w:pPr>
        <w:rPr>
          <w:rFonts w:ascii="Arial Unicode MS" w:eastAsia="Arial Unicode MS" w:hAnsi="Arial Unicode MS" w:cs="Arial Unicode MS"/>
          <w:i/>
          <w:sz w:val="20"/>
          <w:szCs w:val="20"/>
          <w:lang w:val="en-US"/>
        </w:rPr>
      </w:pPr>
      <w:r w:rsidRPr="00CE3B9E">
        <w:rPr>
          <w:rFonts w:ascii="Arial Unicode MS" w:eastAsia="Arial Unicode MS" w:hAnsi="Arial Unicode MS" w:cs="Arial Unicode MS"/>
          <w:iCs/>
          <w:sz w:val="20"/>
          <w:szCs w:val="20"/>
          <w:lang w:val="en-US"/>
        </w:rPr>
        <w:t xml:space="preserve">Contractor: </w:t>
      </w:r>
      <w:r w:rsidRPr="00CE3B9E">
        <w:rPr>
          <w:rFonts w:ascii="Arial Unicode MS" w:eastAsia="Arial Unicode MS" w:hAnsi="Arial Unicode MS" w:cs="Arial Unicode MS"/>
          <w:i/>
          <w:sz w:val="20"/>
          <w:szCs w:val="20"/>
          <w:lang w:val="en-US"/>
        </w:rPr>
        <w:t>(Name, physical address, postal address, e-mail address, fax number, telephone number and mobile number.)</w:t>
      </w:r>
    </w:p>
    <w:p w14:paraId="259D954E" w14:textId="77777777" w:rsidR="00CE3B9E" w:rsidRPr="00CE3B9E" w:rsidRDefault="00CE3B9E" w:rsidP="00CE3B9E">
      <w:pPr>
        <w:rPr>
          <w:rFonts w:ascii="Arial Unicode MS" w:eastAsia="Arial Unicode MS" w:hAnsi="Arial Unicode MS" w:cs="Arial Unicode MS"/>
          <w:i/>
          <w:sz w:val="20"/>
          <w:szCs w:val="20"/>
          <w:lang w:val="en-US"/>
        </w:rPr>
      </w:pPr>
      <w:r w:rsidRPr="00CE3B9E">
        <w:rPr>
          <w:rFonts w:ascii="Arial Unicode MS" w:eastAsia="Arial Unicode MS" w:hAnsi="Arial Unicode MS" w:cs="Arial Unicode MS"/>
          <w:iCs/>
          <w:sz w:val="20"/>
          <w:szCs w:val="20"/>
          <w:lang w:val="en-US"/>
        </w:rPr>
        <w:t xml:space="preserve">Employer: </w:t>
      </w:r>
      <w:r w:rsidRPr="00CE3B9E">
        <w:rPr>
          <w:rFonts w:ascii="Arial Unicode MS" w:eastAsia="Arial Unicode MS" w:hAnsi="Arial Unicode MS" w:cs="Arial Unicode MS"/>
          <w:i/>
          <w:sz w:val="20"/>
          <w:szCs w:val="20"/>
          <w:lang w:val="en-US"/>
        </w:rPr>
        <w:t>(Name, physical address, postal address, e-mail address, fax number, telephone number and mobile number.)</w:t>
      </w:r>
    </w:p>
    <w:p w14:paraId="29758CC1" w14:textId="77777777" w:rsidR="00CE3B9E" w:rsidRPr="00CE3B9E" w:rsidRDefault="00CE3B9E" w:rsidP="00CE3B9E">
      <w:pPr>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The Contractor and the Employer will hereinafter be collectively referred to as the Parties.</w:t>
      </w:r>
    </w:p>
    <w:p w14:paraId="1DA5A387" w14:textId="77777777" w:rsidR="00CE3B9E" w:rsidRPr="00CE3B9E" w:rsidRDefault="00CE3B9E" w:rsidP="00CE3B9E">
      <w:pPr>
        <w:rPr>
          <w:rFonts w:ascii="Arial Unicode MS" w:eastAsia="Arial Unicode MS" w:hAnsi="Arial Unicode MS" w:cs="Arial Unicode MS"/>
          <w:iCs/>
          <w:sz w:val="20"/>
          <w:szCs w:val="20"/>
          <w:lang w:val="en-US"/>
        </w:rPr>
      </w:pPr>
    </w:p>
    <w:p w14:paraId="767F3C98" w14:textId="77777777" w:rsidR="00CE3B9E" w:rsidRPr="00CE3B9E" w:rsidRDefault="00CE3B9E" w:rsidP="00CE3B9E">
      <w:p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 xml:space="preserve">The Parties entered into a Contract for </w:t>
      </w:r>
      <w:r w:rsidRPr="00CE3B9E">
        <w:rPr>
          <w:rFonts w:ascii="Arial Unicode MS" w:eastAsia="Arial Unicode MS" w:hAnsi="Arial Unicode MS" w:cs="Arial Unicode MS"/>
          <w:i/>
          <w:sz w:val="20"/>
          <w:szCs w:val="20"/>
          <w:lang w:val="en-US"/>
        </w:rPr>
        <w:t>(name of project)</w:t>
      </w:r>
      <w:r w:rsidRPr="00CE3B9E">
        <w:rPr>
          <w:rFonts w:ascii="Arial Unicode MS" w:eastAsia="Arial Unicode MS" w:hAnsi="Arial Unicode MS" w:cs="Arial Unicode MS"/>
          <w:iCs/>
          <w:sz w:val="20"/>
          <w:szCs w:val="20"/>
          <w:lang w:val="en-US"/>
        </w:rPr>
        <w:t xml:space="preserve"> which provides that a dispute under or in connection with the General Conditions of Contract for Construction Works, Third Edition (2015) must be referred to </w:t>
      </w:r>
      <w:r w:rsidRPr="00CE3B9E">
        <w:rPr>
          <w:rFonts w:ascii="Arial Unicode MS" w:eastAsia="Arial Unicode MS" w:hAnsi="Arial Unicode MS" w:cs="Arial Unicode MS"/>
          <w:i/>
          <w:sz w:val="20"/>
          <w:szCs w:val="20"/>
          <w:lang w:val="en-US"/>
        </w:rPr>
        <w:t>(ad-hoc adjudication/standing adjudication)</w:t>
      </w:r>
      <w:r w:rsidRPr="00CE3B9E">
        <w:rPr>
          <w:rFonts w:ascii="Arial Unicode MS" w:eastAsia="Arial Unicode MS" w:hAnsi="Arial Unicode MS" w:cs="Arial Unicode MS"/>
          <w:iCs/>
          <w:sz w:val="20"/>
          <w:szCs w:val="20"/>
          <w:lang w:val="en-US"/>
        </w:rPr>
        <w:t xml:space="preserve">. </w:t>
      </w:r>
    </w:p>
    <w:p w14:paraId="0A448929" w14:textId="77777777" w:rsidR="00CE3B9E" w:rsidRPr="00CE3B9E" w:rsidRDefault="00CE3B9E" w:rsidP="00CE3B9E">
      <w:pPr>
        <w:jc w:val="both"/>
        <w:rPr>
          <w:rFonts w:ascii="Arial Unicode MS" w:eastAsia="Arial Unicode MS" w:hAnsi="Arial Unicode MS" w:cs="Arial Unicode MS"/>
          <w:iCs/>
          <w:sz w:val="20"/>
          <w:szCs w:val="20"/>
          <w:lang w:val="en-US"/>
        </w:rPr>
      </w:pPr>
    </w:p>
    <w:p w14:paraId="024E99C7" w14:textId="77777777" w:rsidR="00CE3B9E" w:rsidRPr="00CE3B9E" w:rsidRDefault="00CE3B9E" w:rsidP="00CE3B9E">
      <w:p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The undersigned natural person has been appointed to serve as Adjudication Board Member and together with the undersigned Parties agree as follows:</w:t>
      </w:r>
    </w:p>
    <w:p w14:paraId="1C6E1D65" w14:textId="77777777" w:rsidR="00CE3B9E" w:rsidRPr="00CE3B9E" w:rsidRDefault="00CE3B9E" w:rsidP="00CE3B9E">
      <w:pPr>
        <w:jc w:val="both"/>
        <w:rPr>
          <w:rFonts w:ascii="Arial Unicode MS" w:eastAsia="Arial Unicode MS" w:hAnsi="Arial Unicode MS" w:cs="Arial Unicode MS"/>
          <w:iCs/>
          <w:sz w:val="20"/>
          <w:szCs w:val="20"/>
          <w:lang w:val="en-US"/>
        </w:rPr>
      </w:pPr>
    </w:p>
    <w:p w14:paraId="476A64B7" w14:textId="77777777" w:rsidR="00CE3B9E" w:rsidRPr="00CE3B9E" w:rsidRDefault="00CE3B9E" w:rsidP="00EF4A50">
      <w:pPr>
        <w:numPr>
          <w:ilvl w:val="0"/>
          <w:numId w:val="26"/>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The Adjudication Board Member accepts to perform his duties in accordance with the terms of the Contract, the General Conditions of Contract for Construction Works’ Adjudication Board Rules and this Agreement.</w:t>
      </w:r>
    </w:p>
    <w:p w14:paraId="57A693BA" w14:textId="77777777" w:rsidR="00CE3B9E" w:rsidRPr="00CE3B9E" w:rsidRDefault="00CE3B9E" w:rsidP="00EF4A50">
      <w:pPr>
        <w:numPr>
          <w:ilvl w:val="0"/>
          <w:numId w:val="26"/>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 xml:space="preserve">The Adjudicator undertakes to remain independent and impartial of the Contractor, Employer and Employer's Agent for the duration of the Adjudication Board proceedings. </w:t>
      </w:r>
    </w:p>
    <w:p w14:paraId="2C7E18D8" w14:textId="77777777" w:rsidR="00CE3B9E" w:rsidRPr="00CE3B9E" w:rsidRDefault="00CE3B9E" w:rsidP="00EF4A50">
      <w:pPr>
        <w:numPr>
          <w:ilvl w:val="0"/>
          <w:numId w:val="26"/>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The Adjudication Board Member agrees to serve for the duration of the Adjudication Board proceedings.</w:t>
      </w:r>
    </w:p>
    <w:p w14:paraId="7C8BDAE0" w14:textId="77777777" w:rsidR="00CE3B9E" w:rsidRPr="00CE3B9E" w:rsidRDefault="00CE3B9E" w:rsidP="00EF4A50">
      <w:pPr>
        <w:numPr>
          <w:ilvl w:val="0"/>
          <w:numId w:val="26"/>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 xml:space="preserve">The Parties may at any time, without cause and with immediate effect, jointly terminate this Agreement. </w:t>
      </w:r>
    </w:p>
    <w:p w14:paraId="1C58BD5C" w14:textId="77777777" w:rsidR="00CE3B9E" w:rsidRPr="00CE3B9E" w:rsidRDefault="00CE3B9E" w:rsidP="00EF4A50">
      <w:pPr>
        <w:numPr>
          <w:ilvl w:val="0"/>
          <w:numId w:val="26"/>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 xml:space="preserve">Unless the Parties agree, the Adjudication Board Member shall not act as arbitrator or representative of either Party in any subsequent proceedings between the Parties under the Contract. No Party may call the Adjudication Board Member as a witness in any such subsequent proceedings. </w:t>
      </w:r>
    </w:p>
    <w:p w14:paraId="1365412D" w14:textId="77777777" w:rsidR="00CE3B9E" w:rsidRPr="00CE3B9E" w:rsidRDefault="00CE3B9E" w:rsidP="00CE3B9E">
      <w:pPr>
        <w:ind w:left="720"/>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br w:type="page"/>
      </w:r>
    </w:p>
    <w:p w14:paraId="2E820B27" w14:textId="77777777" w:rsidR="00CE3B9E" w:rsidRPr="00CE3B9E" w:rsidRDefault="00CE3B9E" w:rsidP="00EF4A50">
      <w:pPr>
        <w:numPr>
          <w:ilvl w:val="0"/>
          <w:numId w:val="26"/>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rPr>
        <w:lastRenderedPageBreak/>
        <w:t>The standing Adjudication Board's duties shall end upon the Adjudication Board Member(s) receiving notice from the Parties of their joint decision to disband the Adjudication Board.</w:t>
      </w:r>
    </w:p>
    <w:p w14:paraId="4DF2ACA9" w14:textId="77777777" w:rsidR="00CE3B9E" w:rsidRPr="00CE3B9E" w:rsidRDefault="00CE3B9E" w:rsidP="00EF4A50">
      <w:pPr>
        <w:numPr>
          <w:ilvl w:val="0"/>
          <w:numId w:val="26"/>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The Adjudication Board Member shall be paid in respect of time spent upon or in connection with the adjudication including time spent traveling:</w:t>
      </w:r>
    </w:p>
    <w:p w14:paraId="71D6B2E6" w14:textId="77777777" w:rsidR="00CE3B9E" w:rsidRPr="00CE3B9E" w:rsidRDefault="00CE3B9E" w:rsidP="00EF4A50">
      <w:pPr>
        <w:numPr>
          <w:ilvl w:val="1"/>
          <w:numId w:val="29"/>
        </w:numPr>
        <w:jc w:val="both"/>
        <w:rPr>
          <w:rFonts w:ascii="Arial Unicode MS" w:eastAsia="Arial Unicode MS" w:hAnsi="Arial Unicode MS" w:cs="Arial Unicode MS"/>
          <w:i/>
          <w:sz w:val="20"/>
          <w:szCs w:val="20"/>
          <w:lang w:val="en-US"/>
        </w:rPr>
      </w:pPr>
      <w:r w:rsidRPr="00CE3B9E">
        <w:rPr>
          <w:rFonts w:ascii="Arial Unicode MS" w:eastAsia="Arial Unicode MS" w:hAnsi="Arial Unicode MS" w:cs="Arial Unicode MS"/>
          <w:iCs/>
          <w:sz w:val="20"/>
          <w:szCs w:val="20"/>
          <w:lang w:val="en-US"/>
        </w:rPr>
        <w:t xml:space="preserve">A monthly retainer of </w:t>
      </w:r>
      <w:r w:rsidRPr="00CE3B9E">
        <w:rPr>
          <w:rFonts w:ascii="Arial Unicode MS" w:eastAsia="Arial Unicode MS" w:hAnsi="Arial Unicode MS" w:cs="Arial Unicode MS"/>
          <w:i/>
          <w:sz w:val="20"/>
          <w:szCs w:val="20"/>
          <w:lang w:val="en-US"/>
        </w:rPr>
        <w:t>(amount)</w:t>
      </w:r>
      <w:r w:rsidRPr="00CE3B9E">
        <w:rPr>
          <w:rFonts w:ascii="Arial Unicode MS" w:eastAsia="Arial Unicode MS" w:hAnsi="Arial Unicode MS" w:cs="Arial Unicode MS"/>
          <w:iCs/>
          <w:sz w:val="20"/>
          <w:szCs w:val="20"/>
          <w:lang w:val="en-US"/>
        </w:rPr>
        <w:t xml:space="preserve"> for </w:t>
      </w:r>
      <w:r w:rsidRPr="00CE3B9E">
        <w:rPr>
          <w:rFonts w:ascii="Arial Unicode MS" w:eastAsia="Arial Unicode MS" w:hAnsi="Arial Unicode MS" w:cs="Arial Unicode MS"/>
          <w:i/>
          <w:sz w:val="20"/>
          <w:szCs w:val="20"/>
          <w:lang w:val="en-US"/>
        </w:rPr>
        <w:t>(number)</w:t>
      </w:r>
      <w:r w:rsidRPr="00CE3B9E">
        <w:rPr>
          <w:rFonts w:ascii="Arial Unicode MS" w:eastAsia="Arial Unicode MS" w:hAnsi="Arial Unicode MS" w:cs="Arial Unicode MS"/>
          <w:iCs/>
          <w:sz w:val="20"/>
          <w:szCs w:val="20"/>
          <w:lang w:val="en-US"/>
        </w:rPr>
        <w:t xml:space="preserve"> of months, and/or</w:t>
      </w:r>
    </w:p>
    <w:p w14:paraId="549A03C9" w14:textId="77777777" w:rsidR="00CE3B9E" w:rsidRPr="00CE3B9E" w:rsidRDefault="00CE3B9E" w:rsidP="00EF4A50">
      <w:pPr>
        <w:numPr>
          <w:ilvl w:val="1"/>
          <w:numId w:val="29"/>
        </w:numPr>
        <w:jc w:val="both"/>
        <w:rPr>
          <w:rFonts w:ascii="Arial Unicode MS" w:eastAsia="Arial Unicode MS" w:hAnsi="Arial Unicode MS" w:cs="Arial Unicode MS"/>
          <w:i/>
          <w:sz w:val="20"/>
          <w:szCs w:val="20"/>
          <w:lang w:val="en-US"/>
        </w:rPr>
      </w:pPr>
      <w:r w:rsidRPr="00CE3B9E">
        <w:rPr>
          <w:rFonts w:ascii="Arial Unicode MS" w:eastAsia="Arial Unicode MS" w:hAnsi="Arial Unicode MS" w:cs="Arial Unicode MS"/>
          <w:iCs/>
          <w:sz w:val="20"/>
          <w:szCs w:val="20"/>
          <w:lang w:val="en-US"/>
        </w:rPr>
        <w:t xml:space="preserve">A daily fee of </w:t>
      </w:r>
      <w:r w:rsidRPr="00CE3B9E">
        <w:rPr>
          <w:rFonts w:ascii="Arial Unicode MS" w:eastAsia="Arial Unicode MS" w:hAnsi="Arial Unicode MS" w:cs="Arial Unicode MS"/>
          <w:i/>
          <w:sz w:val="20"/>
          <w:szCs w:val="20"/>
          <w:lang w:val="en-US"/>
        </w:rPr>
        <w:t xml:space="preserve">(amount) </w:t>
      </w:r>
      <w:r w:rsidRPr="00CE3B9E">
        <w:rPr>
          <w:rFonts w:ascii="Arial Unicode MS" w:eastAsia="Arial Unicode MS" w:hAnsi="Arial Unicode MS" w:cs="Arial Unicode MS"/>
          <w:iCs/>
          <w:sz w:val="20"/>
          <w:szCs w:val="20"/>
          <w:lang w:val="en-US"/>
        </w:rPr>
        <w:t xml:space="preserve">based on a </w:t>
      </w:r>
      <w:r w:rsidRPr="00CE3B9E">
        <w:rPr>
          <w:rFonts w:ascii="Arial Unicode MS" w:eastAsia="Arial Unicode MS" w:hAnsi="Arial Unicode MS" w:cs="Arial Unicode MS"/>
          <w:i/>
          <w:sz w:val="20"/>
          <w:szCs w:val="20"/>
          <w:lang w:val="en-US"/>
        </w:rPr>
        <w:t>(number)</w:t>
      </w:r>
      <w:r w:rsidRPr="00CE3B9E">
        <w:rPr>
          <w:rFonts w:ascii="Arial Unicode MS" w:eastAsia="Arial Unicode MS" w:hAnsi="Arial Unicode MS" w:cs="Arial Unicode MS"/>
          <w:iCs/>
          <w:sz w:val="20"/>
          <w:szCs w:val="20"/>
          <w:lang w:val="en-US"/>
        </w:rPr>
        <w:t xml:space="preserve"> hour day, and/or</w:t>
      </w:r>
    </w:p>
    <w:p w14:paraId="339014F4" w14:textId="77777777" w:rsidR="00CE3B9E" w:rsidRPr="00CE3B9E" w:rsidRDefault="00CE3B9E" w:rsidP="00EF4A50">
      <w:pPr>
        <w:numPr>
          <w:ilvl w:val="1"/>
          <w:numId w:val="29"/>
        </w:numPr>
        <w:jc w:val="both"/>
        <w:rPr>
          <w:rFonts w:ascii="Arial Unicode MS" w:eastAsia="Arial Unicode MS" w:hAnsi="Arial Unicode MS" w:cs="Arial Unicode MS"/>
          <w:i/>
          <w:sz w:val="20"/>
          <w:szCs w:val="20"/>
          <w:lang w:val="en-US"/>
        </w:rPr>
      </w:pPr>
      <w:r w:rsidRPr="00CE3B9E">
        <w:rPr>
          <w:rFonts w:ascii="Arial Unicode MS" w:eastAsia="Arial Unicode MS" w:hAnsi="Arial Unicode MS" w:cs="Arial Unicode MS"/>
          <w:iCs/>
          <w:sz w:val="20"/>
          <w:szCs w:val="20"/>
          <w:lang w:val="en-US"/>
        </w:rPr>
        <w:t xml:space="preserve">An hourly fee of </w:t>
      </w:r>
      <w:r w:rsidRPr="00CE3B9E">
        <w:rPr>
          <w:rFonts w:ascii="Arial Unicode MS" w:eastAsia="Arial Unicode MS" w:hAnsi="Arial Unicode MS" w:cs="Arial Unicode MS"/>
          <w:i/>
          <w:sz w:val="20"/>
          <w:szCs w:val="20"/>
          <w:lang w:val="en-US"/>
        </w:rPr>
        <w:t>(amount)</w:t>
      </w:r>
      <w:r w:rsidRPr="00CE3B9E">
        <w:rPr>
          <w:rFonts w:ascii="Arial Unicode MS" w:eastAsia="Arial Unicode MS" w:hAnsi="Arial Unicode MS" w:cs="Arial Unicode MS"/>
          <w:iCs/>
          <w:sz w:val="20"/>
          <w:szCs w:val="20"/>
          <w:lang w:val="en-US"/>
        </w:rPr>
        <w:t>, and/or</w:t>
      </w:r>
    </w:p>
    <w:p w14:paraId="3980B3CD" w14:textId="77777777" w:rsidR="00CE3B9E" w:rsidRPr="00CE3B9E" w:rsidRDefault="00CE3B9E" w:rsidP="00EF4A50">
      <w:pPr>
        <w:numPr>
          <w:ilvl w:val="1"/>
          <w:numId w:val="29"/>
        </w:numPr>
        <w:jc w:val="both"/>
        <w:rPr>
          <w:rFonts w:ascii="Arial Unicode MS" w:eastAsia="Arial Unicode MS" w:hAnsi="Arial Unicode MS" w:cs="Arial Unicode MS"/>
          <w:i/>
          <w:sz w:val="20"/>
          <w:szCs w:val="20"/>
          <w:lang w:val="en-US"/>
        </w:rPr>
      </w:pPr>
      <w:r w:rsidRPr="00CE3B9E">
        <w:rPr>
          <w:rFonts w:ascii="Arial Unicode MS" w:eastAsia="Arial Unicode MS" w:hAnsi="Arial Unicode MS" w:cs="Arial Unicode MS"/>
          <w:iCs/>
          <w:sz w:val="20"/>
          <w:szCs w:val="20"/>
          <w:lang w:val="en-US"/>
        </w:rPr>
        <w:t xml:space="preserve">A non-recurrent appointment fee of </w:t>
      </w:r>
      <w:r w:rsidRPr="00CE3B9E">
        <w:rPr>
          <w:rFonts w:ascii="Arial Unicode MS" w:eastAsia="Arial Unicode MS" w:hAnsi="Arial Unicode MS" w:cs="Arial Unicode MS"/>
          <w:i/>
          <w:sz w:val="20"/>
          <w:szCs w:val="20"/>
          <w:lang w:val="en-US"/>
        </w:rPr>
        <w:t>(amount)</w:t>
      </w:r>
      <w:r w:rsidRPr="00CE3B9E">
        <w:rPr>
          <w:rFonts w:ascii="Arial Unicode MS" w:eastAsia="Arial Unicode MS" w:hAnsi="Arial Unicode MS" w:cs="Arial Unicode MS"/>
          <w:iCs/>
          <w:sz w:val="20"/>
          <w:szCs w:val="20"/>
          <w:lang w:val="en-US"/>
        </w:rPr>
        <w:t xml:space="preserve"> which shall be accounted for in the final sums payable. </w:t>
      </w:r>
    </w:p>
    <w:p w14:paraId="197E8D2D" w14:textId="77777777" w:rsidR="00CE3B9E" w:rsidRPr="00CE3B9E" w:rsidRDefault="00CE3B9E" w:rsidP="00EF4A50">
      <w:pPr>
        <w:numPr>
          <w:ilvl w:val="0"/>
          <w:numId w:val="26"/>
        </w:numPr>
        <w:jc w:val="both"/>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The Adjudication Board Member's expenses incurred in adjudication work shall be reimbursed at cost.</w:t>
      </w:r>
    </w:p>
    <w:p w14:paraId="26FAB8B0" w14:textId="77777777" w:rsidR="00CE3B9E" w:rsidRPr="00CE3B9E" w:rsidRDefault="00CE3B9E" w:rsidP="00CE3B9E">
      <w:pPr>
        <w:jc w:val="both"/>
        <w:rPr>
          <w:rFonts w:ascii="Arial Unicode MS" w:eastAsia="Arial Unicode MS" w:hAnsi="Arial Unicode MS" w:cs="Arial Unicode MS"/>
          <w:iCs/>
          <w:sz w:val="24"/>
          <w:szCs w:val="24"/>
          <w:lang w:val="en-US"/>
        </w:rPr>
      </w:pPr>
      <w:r w:rsidRPr="00CE3B9E">
        <w:rPr>
          <w:rFonts w:ascii="Arial Unicode MS" w:eastAsia="Arial Unicode MS" w:hAnsi="Arial Unicode MS" w:cs="Arial Unicode MS"/>
          <w:iCs/>
          <w:sz w:val="20"/>
          <w:szCs w:val="20"/>
          <w:lang w:val="en-US"/>
        </w:rPr>
        <w:t>On submission of an invoice for fees and expenses to the Parties, the Parties shall pay the full amount within 28 days of receipt of the invoice. Late payment of such invoice shall attract interest at prime plus 3% points compounded monthly at the prime rate charged by the Adjudication Board Member's bank.</w:t>
      </w:r>
    </w:p>
    <w:p w14:paraId="7B8BFA65" w14:textId="77777777" w:rsidR="00CE3B9E" w:rsidRPr="00CE3B9E" w:rsidRDefault="00CE3B9E" w:rsidP="00CE3B9E">
      <w:pPr>
        <w:rPr>
          <w:rFonts w:ascii="Arial Unicode MS" w:eastAsia="Arial Unicode MS" w:hAnsi="Arial Unicode MS" w:cs="Arial Unicode MS"/>
          <w:iCs/>
          <w:sz w:val="24"/>
          <w:szCs w:val="24"/>
          <w:lang w:val="en-US"/>
        </w:rPr>
      </w:pPr>
      <w:r w:rsidRPr="00CE3B9E">
        <w:rPr>
          <w:rFonts w:ascii="Arial Unicode MS" w:eastAsia="Arial Unicode MS" w:hAnsi="Arial Unicode MS" w:cs="Arial Unicode MS"/>
          <w:iCs/>
          <w:sz w:val="24"/>
          <w:szCs w:val="24"/>
          <w:lang w:val="en-US"/>
        </w:rPr>
        <w:t> </w:t>
      </w:r>
    </w:p>
    <w:p w14:paraId="4411F951" w14:textId="77777777" w:rsidR="00CE3B9E" w:rsidRPr="00CE3B9E" w:rsidRDefault="00CE3B9E" w:rsidP="00CE3B9E">
      <w:pPr>
        <w:rPr>
          <w:rFonts w:ascii="Arial Unicode MS" w:eastAsia="Arial Unicode MS" w:hAnsi="Arial Unicode MS" w:cs="Arial Unicode MS"/>
          <w:iCs/>
          <w:sz w:val="20"/>
          <w:szCs w:val="20"/>
          <w:lang w:val="en-US"/>
        </w:rPr>
      </w:pPr>
      <w:r w:rsidRPr="00CE3B9E">
        <w:rPr>
          <w:rFonts w:ascii="Arial Unicode MS" w:eastAsia="Arial Unicode MS" w:hAnsi="Arial Unicode MS" w:cs="Arial Unicode MS"/>
          <w:iCs/>
          <w:sz w:val="20"/>
          <w:szCs w:val="20"/>
          <w:lang w:val="en-US"/>
        </w:rPr>
        <w:tab/>
        <w:t>This Agreement is entered into by:</w:t>
      </w:r>
    </w:p>
    <w:p w14:paraId="00965F63" w14:textId="77777777" w:rsidR="00CE3B9E" w:rsidRPr="00CE3B9E" w:rsidRDefault="00CE3B9E" w:rsidP="00CE3B9E">
      <w:pPr>
        <w:rPr>
          <w:rFonts w:ascii="Arial Unicode MS" w:eastAsia="Arial Unicode MS" w:hAnsi="Arial Unicode MS" w:cs="Arial Unicode MS"/>
          <w:iCs/>
          <w:sz w:val="20"/>
          <w:szCs w:val="20"/>
          <w:lang w:val="en-US"/>
        </w:rPr>
      </w:pPr>
    </w:p>
    <w:p w14:paraId="23D60CF8" w14:textId="77777777" w:rsidR="00CE3B9E" w:rsidRPr="00CE3B9E" w:rsidRDefault="00CE3B9E" w:rsidP="00CE3B9E">
      <w:pPr>
        <w:ind w:left="2160" w:firstLine="720"/>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b/>
          <w:iCs/>
          <w:sz w:val="20"/>
          <w:szCs w:val="20"/>
          <w:lang w:val="en-US"/>
        </w:rPr>
        <w:t>Contractor's signature: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p>
    <w:p w14:paraId="65BC3BD1" w14:textId="77777777" w:rsidR="00CE3B9E" w:rsidRPr="00CE3B9E" w:rsidRDefault="00CE3B9E" w:rsidP="00CE3B9E">
      <w:pP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Contractor's name: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p>
    <w:p w14:paraId="014FAF56" w14:textId="77777777" w:rsidR="00CE3B9E" w:rsidRPr="00CE3B9E" w:rsidRDefault="00CE3B9E" w:rsidP="00CE3B9E">
      <w:pP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Place: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p>
    <w:p w14:paraId="69062F56" w14:textId="77777777" w:rsidR="00CE3B9E" w:rsidRPr="00CE3B9E" w:rsidRDefault="00CE3B9E" w:rsidP="00CE3B9E">
      <w:pP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t xml:space="preserve"> </w:t>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Date: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p>
    <w:p w14:paraId="2D52DFD2" w14:textId="77777777" w:rsidR="00CE3B9E" w:rsidRPr="00CE3B9E" w:rsidRDefault="00CE3B9E" w:rsidP="00CE3B9E">
      <w:pPr>
        <w:rPr>
          <w:rFonts w:ascii="Arial Unicode MS" w:eastAsia="Arial Unicode MS" w:hAnsi="Times New Roman" w:cs="Arial Unicode MS"/>
          <w:iCs/>
          <w:sz w:val="20"/>
          <w:szCs w:val="20"/>
          <w:lang w:val="en-US"/>
        </w:rPr>
      </w:pPr>
    </w:p>
    <w:p w14:paraId="5F61379B" w14:textId="77777777" w:rsidR="00CE3B9E" w:rsidRPr="00CE3B9E" w:rsidRDefault="00CE3B9E" w:rsidP="00CE3B9E">
      <w:pPr>
        <w:ind w:left="2160" w:firstLine="720"/>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b/>
          <w:iCs/>
          <w:sz w:val="20"/>
          <w:szCs w:val="20"/>
          <w:lang w:val="en-US"/>
        </w:rPr>
        <w:t>Employer's signature: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p>
    <w:p w14:paraId="2F9F179E" w14:textId="77777777" w:rsidR="00CE3B9E" w:rsidRPr="00CE3B9E" w:rsidRDefault="00CE3B9E" w:rsidP="00CE3B9E">
      <w:pP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Employer's name: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p>
    <w:p w14:paraId="0559C7DE" w14:textId="77777777" w:rsidR="00CE3B9E" w:rsidRPr="00CE3B9E" w:rsidRDefault="00CE3B9E" w:rsidP="00CE3B9E">
      <w:pP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Place: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p>
    <w:p w14:paraId="60553D5A" w14:textId="77777777" w:rsidR="00CE3B9E" w:rsidRPr="00CE3B9E" w:rsidRDefault="00CE3B9E" w:rsidP="00CE3B9E">
      <w:pP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Date: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p>
    <w:p w14:paraId="411F9E41" w14:textId="77777777" w:rsidR="00CE3B9E" w:rsidRPr="00CE3B9E" w:rsidRDefault="00CE3B9E" w:rsidP="00CE3B9E">
      <w:pPr>
        <w:rPr>
          <w:rFonts w:ascii="Arial Unicode MS" w:eastAsia="Arial Unicode MS" w:hAnsi="Times New Roman" w:cs="Arial Unicode MS"/>
          <w:iCs/>
          <w:sz w:val="20"/>
          <w:szCs w:val="20"/>
          <w:lang w:val="en-US"/>
        </w:rPr>
      </w:pPr>
    </w:p>
    <w:p w14:paraId="7507076A" w14:textId="77777777" w:rsidR="00CE3B9E" w:rsidRPr="00CE3B9E" w:rsidRDefault="00CE3B9E" w:rsidP="00CE3B9E">
      <w:pP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Adjudication Board Member's signature: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p>
    <w:p w14:paraId="29B46B9D" w14:textId="77777777" w:rsidR="00CE3B9E" w:rsidRPr="00CE3B9E" w:rsidRDefault="00CE3B9E" w:rsidP="00CE3B9E">
      <w:pP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Adjudication Board Member's name: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p>
    <w:p w14:paraId="0991347D" w14:textId="77777777" w:rsidR="00CE3B9E" w:rsidRPr="00CE3B9E" w:rsidRDefault="00CE3B9E" w:rsidP="00CE3B9E">
      <w:pP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Place: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r w:rsidRPr="00CE3B9E">
        <w:rPr>
          <w:rFonts w:ascii="Arial Unicode MS" w:eastAsia="Arial Unicode MS" w:hAnsi="Times New Roman"/>
          <w:iCs/>
          <w:sz w:val="20"/>
          <w:szCs w:val="20"/>
          <w:lang w:val="en-US"/>
        </w:rPr>
        <w:t>…………</w:t>
      </w:r>
      <w:r w:rsidRPr="00CE3B9E">
        <w:rPr>
          <w:rFonts w:ascii="Times New Roman" w:eastAsia="Arial Unicode MS" w:hAnsi="Times New Roman"/>
          <w:iCs/>
          <w:sz w:val="20"/>
          <w:szCs w:val="20"/>
          <w:lang w:val="en-US"/>
        </w:rPr>
        <w:t>……</w:t>
      </w:r>
    </w:p>
    <w:p w14:paraId="229759B5" w14:textId="77777777" w:rsidR="00CE3B9E" w:rsidRPr="00CE3B9E" w:rsidRDefault="00CE3B9E" w:rsidP="00CE3B9E">
      <w:pPr>
        <w:rPr>
          <w:rFonts w:ascii="Arial Unicode MS" w:eastAsia="Arial Unicode MS" w:hAnsi="Times New Roman"/>
          <w:iCs/>
          <w:sz w:val="20"/>
          <w:szCs w:val="20"/>
          <w:lang w:val="en-US"/>
        </w:rPr>
      </w:pP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iCs/>
          <w:sz w:val="20"/>
          <w:szCs w:val="20"/>
          <w:lang w:val="en-US"/>
        </w:rPr>
        <w:tab/>
      </w:r>
      <w:r w:rsidRPr="00CE3B9E">
        <w:rPr>
          <w:rFonts w:ascii="Arial Unicode MS" w:eastAsia="Arial Unicode MS" w:hAnsi="Times New Roman" w:cs="Arial Unicode MS"/>
          <w:b/>
          <w:iCs/>
          <w:sz w:val="20"/>
          <w:szCs w:val="20"/>
          <w:lang w:val="en-US"/>
        </w:rPr>
        <w:t>Date:</w:t>
      </w:r>
      <w:r w:rsidRPr="00CE3B9E">
        <w:rPr>
          <w:rFonts w:ascii="Arial Unicode MS" w:eastAsia="Arial Unicode MS" w:hAnsi="Times New Roman" w:cs="Arial Unicode MS"/>
          <w:iCs/>
          <w:sz w:val="20"/>
          <w:szCs w:val="20"/>
          <w:lang w:val="en-US"/>
        </w:rPr>
        <w:t xml:space="preserve"> </w:t>
      </w:r>
      <w:r w:rsidRPr="00CE3B9E">
        <w:rPr>
          <w:rFonts w:ascii="Arial Unicode MS" w:eastAsia="Arial Unicode MS" w:hAnsi="Times New Roman"/>
          <w:iCs/>
          <w:sz w:val="20"/>
          <w:szCs w:val="20"/>
          <w:lang w:val="en-US"/>
        </w:rPr>
        <w:t>…………………………………………………</w:t>
      </w:r>
    </w:p>
    <w:p w14:paraId="2359345F" w14:textId="77777777" w:rsidR="00CE3B9E" w:rsidRPr="00CE3B9E" w:rsidRDefault="00CE3B9E" w:rsidP="00CE3B9E">
      <w:pPr>
        <w:jc w:val="center"/>
        <w:rPr>
          <w:rFonts w:ascii="Arial Unicode MS" w:eastAsia="Arial Unicode MS" w:hAnsi="Times New Roman" w:cs="Arial Unicode MS"/>
          <w:iCs/>
          <w:sz w:val="20"/>
          <w:szCs w:val="20"/>
          <w:lang w:val="en-US"/>
        </w:rPr>
      </w:pPr>
      <w:r w:rsidRPr="00CE3B9E">
        <w:rPr>
          <w:rFonts w:ascii="Arial Unicode MS" w:eastAsia="Arial Unicode MS" w:hAnsi="Times New Roman" w:cs="Arial Unicode MS"/>
          <w:iCs/>
          <w:sz w:val="20"/>
          <w:szCs w:val="20"/>
          <w:lang w:val="en-US"/>
        </w:rPr>
        <w:t xml:space="preserve"> </w:t>
      </w:r>
    </w:p>
    <w:p w14:paraId="51CD4D71" w14:textId="77777777" w:rsidR="005E102F" w:rsidRDefault="005E102F" w:rsidP="005E102F">
      <w:pPr>
        <w:tabs>
          <w:tab w:val="left" w:pos="1257"/>
        </w:tabs>
      </w:pPr>
    </w:p>
    <w:p w14:paraId="6437C121" w14:textId="24D5C055" w:rsidR="008368C0" w:rsidRDefault="008368C0">
      <w:pPr>
        <w:tabs>
          <w:tab w:val="left" w:pos="1257"/>
        </w:tabs>
      </w:pPr>
    </w:p>
    <w:p w14:paraId="37404483" w14:textId="379121F1" w:rsidR="00835BE2" w:rsidRPr="00835BE2" w:rsidRDefault="00835BE2" w:rsidP="00835BE2"/>
    <w:p w14:paraId="55CFF7E9" w14:textId="26668BEC" w:rsidR="00835BE2" w:rsidRPr="00835BE2" w:rsidRDefault="00835BE2" w:rsidP="00835BE2"/>
    <w:p w14:paraId="4712B440" w14:textId="3399DB16" w:rsidR="00835BE2" w:rsidRPr="00835BE2" w:rsidRDefault="00835BE2" w:rsidP="00835BE2"/>
    <w:p w14:paraId="30769AAF" w14:textId="5118EE2F" w:rsidR="00835BE2" w:rsidRDefault="00835BE2" w:rsidP="00835BE2"/>
    <w:p w14:paraId="44766D45" w14:textId="3DB6CB24" w:rsidR="00835BE2" w:rsidRDefault="00835BE2" w:rsidP="00835BE2">
      <w:pPr>
        <w:tabs>
          <w:tab w:val="left" w:pos="1102"/>
        </w:tabs>
      </w:pPr>
      <w:r>
        <w:tab/>
      </w:r>
    </w:p>
    <w:p w14:paraId="289BFFB8" w14:textId="77777777" w:rsidR="00835BE2" w:rsidRDefault="00835BE2">
      <w:pPr>
        <w:spacing w:after="200"/>
      </w:pPr>
      <w:r>
        <w:br w:type="page"/>
      </w:r>
    </w:p>
    <w:p w14:paraId="326A93D9" w14:textId="78980CEE" w:rsidR="00835BE2" w:rsidRDefault="004D6EC5" w:rsidP="00835BE2">
      <w:pPr>
        <w:pStyle w:val="Index6"/>
      </w:pPr>
      <w:bookmarkStart w:id="219" w:name="_Toc205213973"/>
      <w:r>
        <w:rPr>
          <w:caps w:val="0"/>
        </w:rPr>
        <w:lastRenderedPageBreak/>
        <w:t>RETURNABLE DOCUMENTS</w:t>
      </w:r>
      <w:bookmarkEnd w:id="219"/>
    </w:p>
    <w:p w14:paraId="1B1D6C0B" w14:textId="52C693AC" w:rsidR="000F4FCA" w:rsidRPr="000F4FCA" w:rsidRDefault="000F4FCA" w:rsidP="000F4FCA"/>
    <w:p w14:paraId="271C17BC" w14:textId="7BC75080" w:rsidR="000F4FCA" w:rsidRPr="000F4FCA" w:rsidRDefault="000F4FCA" w:rsidP="000F4FCA"/>
    <w:p w14:paraId="28682A19" w14:textId="3F23D4A1" w:rsidR="000F4FCA" w:rsidRPr="000F4FCA" w:rsidRDefault="000F4FCA" w:rsidP="000F4FCA"/>
    <w:p w14:paraId="5CA0EC45" w14:textId="2494ED5B" w:rsidR="000F4FCA" w:rsidRPr="000F4FCA" w:rsidRDefault="000F4FCA" w:rsidP="000F4FCA"/>
    <w:p w14:paraId="0062912E" w14:textId="6068525F" w:rsidR="000F4FCA" w:rsidRPr="000F4FCA" w:rsidRDefault="000F4FCA" w:rsidP="000F4FCA"/>
    <w:p w14:paraId="1D2CFD5A" w14:textId="62002AB4" w:rsidR="000F4FCA" w:rsidRPr="000F4FCA" w:rsidRDefault="000F4FCA" w:rsidP="000F4FCA"/>
    <w:p w14:paraId="3B732065" w14:textId="4AAE96D6" w:rsidR="000F4FCA" w:rsidRPr="000F4FCA" w:rsidRDefault="000F4FCA" w:rsidP="000F4FCA"/>
    <w:p w14:paraId="26DD68E9" w14:textId="170E6BF8" w:rsidR="000F4FCA" w:rsidRPr="000F4FCA" w:rsidRDefault="000F4FCA" w:rsidP="000F4FCA"/>
    <w:p w14:paraId="1F50BAD9" w14:textId="771CE1AF" w:rsidR="000F4FCA" w:rsidRPr="000F4FCA" w:rsidRDefault="000F4FCA" w:rsidP="000F4FCA"/>
    <w:p w14:paraId="2A0AE206" w14:textId="7E8DC5EF" w:rsidR="000F4FCA" w:rsidRPr="000F4FCA" w:rsidRDefault="000F4FCA" w:rsidP="000F4FCA"/>
    <w:p w14:paraId="1FEF6626" w14:textId="3E2E9141" w:rsidR="000F4FCA" w:rsidRPr="000F4FCA" w:rsidRDefault="000F4FCA" w:rsidP="000F4FCA"/>
    <w:p w14:paraId="1B872F1A" w14:textId="2C26ACAC" w:rsidR="000F4FCA" w:rsidRPr="000F4FCA" w:rsidRDefault="000F4FCA" w:rsidP="000F4FCA"/>
    <w:p w14:paraId="62BB0D1C" w14:textId="3CF2E814" w:rsidR="000F4FCA" w:rsidRPr="000F4FCA" w:rsidRDefault="000F4FCA" w:rsidP="000F4FCA"/>
    <w:p w14:paraId="4DBE193D" w14:textId="10DB0810" w:rsidR="000F4FCA" w:rsidRPr="000F4FCA" w:rsidRDefault="000F4FCA" w:rsidP="000F4FCA"/>
    <w:p w14:paraId="3DD10B8E" w14:textId="17B513D7" w:rsidR="000F4FCA" w:rsidRPr="000F4FCA" w:rsidRDefault="000F4FCA" w:rsidP="000F4FCA"/>
    <w:p w14:paraId="18C6DD00" w14:textId="2018FDD4" w:rsidR="000F4FCA" w:rsidRDefault="000F4FCA" w:rsidP="000F4FCA">
      <w:pPr>
        <w:rPr>
          <w:rFonts w:ascii="Arial Bold" w:hAnsi="Arial Bold"/>
          <w:b/>
          <w:caps/>
          <w:color w:val="007C9E"/>
          <w:sz w:val="24"/>
          <w:szCs w:val="24"/>
        </w:rPr>
      </w:pPr>
    </w:p>
    <w:p w14:paraId="79CE63A9" w14:textId="7DD24CB1" w:rsidR="000F4FCA" w:rsidRDefault="000F4FCA" w:rsidP="000F4FCA">
      <w:pPr>
        <w:rPr>
          <w:rFonts w:ascii="Arial Bold" w:hAnsi="Arial Bold"/>
          <w:b/>
          <w:caps/>
          <w:color w:val="007C9E"/>
          <w:sz w:val="24"/>
          <w:szCs w:val="24"/>
        </w:rPr>
      </w:pPr>
    </w:p>
    <w:p w14:paraId="07D51DB6" w14:textId="49EDD99A" w:rsidR="000F4FCA" w:rsidRDefault="000F4FCA" w:rsidP="000F4FCA">
      <w:pPr>
        <w:tabs>
          <w:tab w:val="left" w:pos="1240"/>
        </w:tabs>
      </w:pPr>
      <w:r>
        <w:tab/>
      </w:r>
    </w:p>
    <w:p w14:paraId="44C1BFCA" w14:textId="77777777" w:rsidR="000F4FCA" w:rsidRDefault="000F4FCA">
      <w:pPr>
        <w:spacing w:after="200"/>
      </w:pPr>
      <w:r>
        <w:br w:type="page"/>
      </w:r>
    </w:p>
    <w:p w14:paraId="7E04FA82" w14:textId="77777777" w:rsidR="000F4FCA" w:rsidRPr="000F4FCA" w:rsidRDefault="000F4FCA" w:rsidP="000F4FCA">
      <w:pPr>
        <w:autoSpaceDE w:val="0"/>
        <w:autoSpaceDN w:val="0"/>
        <w:spacing w:before="71"/>
        <w:ind w:left="4628"/>
        <w:rPr>
          <w:rFonts w:eastAsia="Arial"/>
          <w:b/>
          <w:iCs/>
          <w:sz w:val="18"/>
          <w:lang w:val="en-US" w:bidi="en-US"/>
        </w:rPr>
      </w:pPr>
      <w:r w:rsidRPr="000F4FCA">
        <w:rPr>
          <w:rFonts w:eastAsia="Arial"/>
          <w:iCs/>
          <w:noProof/>
          <w:lang w:eastAsia="en-ZA"/>
        </w:rPr>
        <w:lastRenderedPageBreak/>
        <mc:AlternateContent>
          <mc:Choice Requires="wps">
            <w:drawing>
              <wp:anchor distT="0" distB="0" distL="114300" distR="114300" simplePos="0" relativeHeight="251683840" behindDoc="0" locked="0" layoutInCell="1" allowOverlap="1" wp14:anchorId="1621012D" wp14:editId="0B36DEC9">
                <wp:simplePos x="0" y="0"/>
                <wp:positionH relativeFrom="page">
                  <wp:posOffset>899160</wp:posOffset>
                </wp:positionH>
                <wp:positionV relativeFrom="page">
                  <wp:posOffset>4068445</wp:posOffset>
                </wp:positionV>
                <wp:extent cx="5768340" cy="2274570"/>
                <wp:effectExtent l="3810" t="1270" r="0" b="635"/>
                <wp:wrapNone/>
                <wp:docPr id="13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227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832"/>
                              <w:gridCol w:w="3406"/>
                            </w:tblGrid>
                            <w:tr w:rsidR="00775CFD" w14:paraId="1272EA9C" w14:textId="77777777">
                              <w:trPr>
                                <w:trHeight w:val="386"/>
                              </w:trPr>
                              <w:tc>
                                <w:tcPr>
                                  <w:tcW w:w="2830" w:type="dxa"/>
                                </w:tcPr>
                                <w:p w14:paraId="7F4CD3E6" w14:textId="77777777" w:rsidR="00775CFD" w:rsidRDefault="00775CFD">
                                  <w:pPr>
                                    <w:pStyle w:val="TableParagraph"/>
                                    <w:spacing w:before="119"/>
                                    <w:ind w:left="110"/>
                                    <w:rPr>
                                      <w:b/>
                                      <w:sz w:val="18"/>
                                    </w:rPr>
                                  </w:pPr>
                                  <w:r>
                                    <w:rPr>
                                      <w:b/>
                                      <w:sz w:val="18"/>
                                    </w:rPr>
                                    <w:t>Name*</w:t>
                                  </w:r>
                                </w:p>
                              </w:tc>
                              <w:tc>
                                <w:tcPr>
                                  <w:tcW w:w="2832" w:type="dxa"/>
                                </w:tcPr>
                                <w:p w14:paraId="416A1EFB" w14:textId="77777777" w:rsidR="00775CFD" w:rsidRDefault="00775CFD">
                                  <w:pPr>
                                    <w:pStyle w:val="TableParagraph"/>
                                    <w:spacing w:before="119"/>
                                    <w:ind w:left="107"/>
                                    <w:rPr>
                                      <w:b/>
                                      <w:sz w:val="18"/>
                                    </w:rPr>
                                  </w:pPr>
                                  <w:r>
                                    <w:rPr>
                                      <w:b/>
                                      <w:sz w:val="18"/>
                                    </w:rPr>
                                    <w:t>Identity number*</w:t>
                                  </w:r>
                                </w:p>
                              </w:tc>
                              <w:tc>
                                <w:tcPr>
                                  <w:tcW w:w="3406" w:type="dxa"/>
                                </w:tcPr>
                                <w:p w14:paraId="1F3369EA" w14:textId="77777777" w:rsidR="00775CFD" w:rsidRDefault="00775CFD">
                                  <w:pPr>
                                    <w:pStyle w:val="TableParagraph"/>
                                    <w:spacing w:before="119"/>
                                    <w:ind w:left="110"/>
                                    <w:rPr>
                                      <w:b/>
                                      <w:sz w:val="18"/>
                                    </w:rPr>
                                  </w:pPr>
                                  <w:r>
                                    <w:rPr>
                                      <w:b/>
                                      <w:sz w:val="18"/>
                                    </w:rPr>
                                    <w:t>Personal income tax number*</w:t>
                                  </w:r>
                                </w:p>
                              </w:tc>
                            </w:tr>
                            <w:tr w:rsidR="00775CFD" w14:paraId="5D026F77" w14:textId="77777777">
                              <w:trPr>
                                <w:trHeight w:val="386"/>
                              </w:trPr>
                              <w:tc>
                                <w:tcPr>
                                  <w:tcW w:w="2830" w:type="dxa"/>
                                </w:tcPr>
                                <w:p w14:paraId="5D9F29C7" w14:textId="77777777" w:rsidR="00775CFD" w:rsidRDefault="00775CFD">
                                  <w:pPr>
                                    <w:pStyle w:val="TableParagraph"/>
                                    <w:rPr>
                                      <w:rFonts w:ascii="Times New Roman"/>
                                      <w:sz w:val="18"/>
                                    </w:rPr>
                                  </w:pPr>
                                </w:p>
                              </w:tc>
                              <w:tc>
                                <w:tcPr>
                                  <w:tcW w:w="2832" w:type="dxa"/>
                                </w:tcPr>
                                <w:p w14:paraId="3E129F98" w14:textId="77777777" w:rsidR="00775CFD" w:rsidRDefault="00775CFD">
                                  <w:pPr>
                                    <w:pStyle w:val="TableParagraph"/>
                                    <w:rPr>
                                      <w:rFonts w:ascii="Times New Roman"/>
                                      <w:sz w:val="18"/>
                                    </w:rPr>
                                  </w:pPr>
                                </w:p>
                              </w:tc>
                              <w:tc>
                                <w:tcPr>
                                  <w:tcW w:w="3406" w:type="dxa"/>
                                </w:tcPr>
                                <w:p w14:paraId="6B815E10" w14:textId="77777777" w:rsidR="00775CFD" w:rsidRDefault="00775CFD">
                                  <w:pPr>
                                    <w:pStyle w:val="TableParagraph"/>
                                    <w:rPr>
                                      <w:rFonts w:ascii="Times New Roman"/>
                                      <w:sz w:val="18"/>
                                    </w:rPr>
                                  </w:pPr>
                                </w:p>
                              </w:tc>
                            </w:tr>
                            <w:tr w:rsidR="00775CFD" w14:paraId="217652C9" w14:textId="77777777">
                              <w:trPr>
                                <w:trHeight w:val="388"/>
                              </w:trPr>
                              <w:tc>
                                <w:tcPr>
                                  <w:tcW w:w="2830" w:type="dxa"/>
                                </w:tcPr>
                                <w:p w14:paraId="417B188C" w14:textId="77777777" w:rsidR="00775CFD" w:rsidRDefault="00775CFD">
                                  <w:pPr>
                                    <w:pStyle w:val="TableParagraph"/>
                                    <w:rPr>
                                      <w:rFonts w:ascii="Times New Roman"/>
                                      <w:sz w:val="18"/>
                                    </w:rPr>
                                  </w:pPr>
                                </w:p>
                              </w:tc>
                              <w:tc>
                                <w:tcPr>
                                  <w:tcW w:w="2832" w:type="dxa"/>
                                </w:tcPr>
                                <w:p w14:paraId="2A69976A" w14:textId="77777777" w:rsidR="00775CFD" w:rsidRDefault="00775CFD">
                                  <w:pPr>
                                    <w:pStyle w:val="TableParagraph"/>
                                    <w:rPr>
                                      <w:rFonts w:ascii="Times New Roman"/>
                                      <w:sz w:val="18"/>
                                    </w:rPr>
                                  </w:pPr>
                                </w:p>
                              </w:tc>
                              <w:tc>
                                <w:tcPr>
                                  <w:tcW w:w="3406" w:type="dxa"/>
                                </w:tcPr>
                                <w:p w14:paraId="2FE28E35" w14:textId="77777777" w:rsidR="00775CFD" w:rsidRDefault="00775CFD">
                                  <w:pPr>
                                    <w:pStyle w:val="TableParagraph"/>
                                    <w:rPr>
                                      <w:rFonts w:ascii="Times New Roman"/>
                                      <w:sz w:val="18"/>
                                    </w:rPr>
                                  </w:pPr>
                                </w:p>
                              </w:tc>
                            </w:tr>
                            <w:tr w:rsidR="00775CFD" w14:paraId="10098BD1" w14:textId="77777777">
                              <w:trPr>
                                <w:trHeight w:val="386"/>
                              </w:trPr>
                              <w:tc>
                                <w:tcPr>
                                  <w:tcW w:w="2830" w:type="dxa"/>
                                </w:tcPr>
                                <w:p w14:paraId="5352A017" w14:textId="77777777" w:rsidR="00775CFD" w:rsidRDefault="00775CFD">
                                  <w:pPr>
                                    <w:pStyle w:val="TableParagraph"/>
                                    <w:rPr>
                                      <w:rFonts w:ascii="Times New Roman"/>
                                      <w:sz w:val="18"/>
                                    </w:rPr>
                                  </w:pPr>
                                </w:p>
                              </w:tc>
                              <w:tc>
                                <w:tcPr>
                                  <w:tcW w:w="2832" w:type="dxa"/>
                                </w:tcPr>
                                <w:p w14:paraId="23D47F9A" w14:textId="77777777" w:rsidR="00775CFD" w:rsidRDefault="00775CFD">
                                  <w:pPr>
                                    <w:pStyle w:val="TableParagraph"/>
                                    <w:rPr>
                                      <w:rFonts w:ascii="Times New Roman"/>
                                      <w:sz w:val="18"/>
                                    </w:rPr>
                                  </w:pPr>
                                </w:p>
                              </w:tc>
                              <w:tc>
                                <w:tcPr>
                                  <w:tcW w:w="3406" w:type="dxa"/>
                                </w:tcPr>
                                <w:p w14:paraId="2A300A58" w14:textId="77777777" w:rsidR="00775CFD" w:rsidRDefault="00775CFD">
                                  <w:pPr>
                                    <w:pStyle w:val="TableParagraph"/>
                                    <w:rPr>
                                      <w:rFonts w:ascii="Times New Roman"/>
                                      <w:sz w:val="18"/>
                                    </w:rPr>
                                  </w:pPr>
                                </w:p>
                              </w:tc>
                            </w:tr>
                            <w:tr w:rsidR="00775CFD" w14:paraId="5772A122" w14:textId="77777777">
                              <w:trPr>
                                <w:trHeight w:val="388"/>
                              </w:trPr>
                              <w:tc>
                                <w:tcPr>
                                  <w:tcW w:w="2830" w:type="dxa"/>
                                </w:tcPr>
                                <w:p w14:paraId="59458D18" w14:textId="77777777" w:rsidR="00775CFD" w:rsidRDefault="00775CFD">
                                  <w:pPr>
                                    <w:pStyle w:val="TableParagraph"/>
                                    <w:rPr>
                                      <w:rFonts w:ascii="Times New Roman"/>
                                      <w:sz w:val="18"/>
                                    </w:rPr>
                                  </w:pPr>
                                </w:p>
                              </w:tc>
                              <w:tc>
                                <w:tcPr>
                                  <w:tcW w:w="2832" w:type="dxa"/>
                                </w:tcPr>
                                <w:p w14:paraId="5C42A616" w14:textId="77777777" w:rsidR="00775CFD" w:rsidRDefault="00775CFD">
                                  <w:pPr>
                                    <w:pStyle w:val="TableParagraph"/>
                                    <w:rPr>
                                      <w:rFonts w:ascii="Times New Roman"/>
                                      <w:sz w:val="18"/>
                                    </w:rPr>
                                  </w:pPr>
                                </w:p>
                              </w:tc>
                              <w:tc>
                                <w:tcPr>
                                  <w:tcW w:w="3406" w:type="dxa"/>
                                </w:tcPr>
                                <w:p w14:paraId="03EA8811" w14:textId="77777777" w:rsidR="00775CFD" w:rsidRDefault="00775CFD">
                                  <w:pPr>
                                    <w:pStyle w:val="TableParagraph"/>
                                    <w:rPr>
                                      <w:rFonts w:ascii="Times New Roman"/>
                                      <w:sz w:val="18"/>
                                    </w:rPr>
                                  </w:pPr>
                                </w:p>
                              </w:tc>
                            </w:tr>
                            <w:tr w:rsidR="00775CFD" w14:paraId="561A2DF0" w14:textId="77777777">
                              <w:trPr>
                                <w:trHeight w:val="386"/>
                              </w:trPr>
                              <w:tc>
                                <w:tcPr>
                                  <w:tcW w:w="2830" w:type="dxa"/>
                                </w:tcPr>
                                <w:p w14:paraId="639C6E97" w14:textId="77777777" w:rsidR="00775CFD" w:rsidRDefault="00775CFD">
                                  <w:pPr>
                                    <w:pStyle w:val="TableParagraph"/>
                                    <w:rPr>
                                      <w:rFonts w:ascii="Times New Roman"/>
                                      <w:sz w:val="18"/>
                                    </w:rPr>
                                  </w:pPr>
                                </w:p>
                              </w:tc>
                              <w:tc>
                                <w:tcPr>
                                  <w:tcW w:w="2832" w:type="dxa"/>
                                </w:tcPr>
                                <w:p w14:paraId="034B7D83" w14:textId="77777777" w:rsidR="00775CFD" w:rsidRDefault="00775CFD">
                                  <w:pPr>
                                    <w:pStyle w:val="TableParagraph"/>
                                    <w:rPr>
                                      <w:rFonts w:ascii="Times New Roman"/>
                                      <w:sz w:val="18"/>
                                    </w:rPr>
                                  </w:pPr>
                                </w:p>
                              </w:tc>
                              <w:tc>
                                <w:tcPr>
                                  <w:tcW w:w="3406" w:type="dxa"/>
                                </w:tcPr>
                                <w:p w14:paraId="021AB83A" w14:textId="77777777" w:rsidR="00775CFD" w:rsidRDefault="00775CFD">
                                  <w:pPr>
                                    <w:pStyle w:val="TableParagraph"/>
                                    <w:rPr>
                                      <w:rFonts w:ascii="Times New Roman"/>
                                      <w:sz w:val="18"/>
                                    </w:rPr>
                                  </w:pPr>
                                </w:p>
                              </w:tc>
                            </w:tr>
                            <w:tr w:rsidR="00775CFD" w14:paraId="5CBA396C" w14:textId="77777777">
                              <w:trPr>
                                <w:trHeight w:val="386"/>
                              </w:trPr>
                              <w:tc>
                                <w:tcPr>
                                  <w:tcW w:w="2830" w:type="dxa"/>
                                </w:tcPr>
                                <w:p w14:paraId="456128C0" w14:textId="77777777" w:rsidR="00775CFD" w:rsidRDefault="00775CFD">
                                  <w:pPr>
                                    <w:pStyle w:val="TableParagraph"/>
                                    <w:rPr>
                                      <w:rFonts w:ascii="Times New Roman"/>
                                      <w:sz w:val="18"/>
                                    </w:rPr>
                                  </w:pPr>
                                </w:p>
                              </w:tc>
                              <w:tc>
                                <w:tcPr>
                                  <w:tcW w:w="2832" w:type="dxa"/>
                                </w:tcPr>
                                <w:p w14:paraId="3B651468" w14:textId="77777777" w:rsidR="00775CFD" w:rsidRDefault="00775CFD">
                                  <w:pPr>
                                    <w:pStyle w:val="TableParagraph"/>
                                    <w:rPr>
                                      <w:rFonts w:ascii="Times New Roman"/>
                                      <w:sz w:val="18"/>
                                    </w:rPr>
                                  </w:pPr>
                                </w:p>
                              </w:tc>
                              <w:tc>
                                <w:tcPr>
                                  <w:tcW w:w="3406" w:type="dxa"/>
                                </w:tcPr>
                                <w:p w14:paraId="2FCCBEA3" w14:textId="77777777" w:rsidR="00775CFD" w:rsidRDefault="00775CFD">
                                  <w:pPr>
                                    <w:pStyle w:val="TableParagraph"/>
                                    <w:rPr>
                                      <w:rFonts w:ascii="Times New Roman"/>
                                      <w:sz w:val="18"/>
                                    </w:rPr>
                                  </w:pPr>
                                </w:p>
                              </w:tc>
                            </w:tr>
                            <w:tr w:rsidR="00775CFD" w14:paraId="79944E51" w14:textId="77777777">
                              <w:trPr>
                                <w:trHeight w:val="388"/>
                              </w:trPr>
                              <w:tc>
                                <w:tcPr>
                                  <w:tcW w:w="2830" w:type="dxa"/>
                                </w:tcPr>
                                <w:p w14:paraId="6F39C5A3" w14:textId="77777777" w:rsidR="00775CFD" w:rsidRDefault="00775CFD">
                                  <w:pPr>
                                    <w:pStyle w:val="TableParagraph"/>
                                    <w:rPr>
                                      <w:rFonts w:ascii="Times New Roman"/>
                                      <w:sz w:val="18"/>
                                    </w:rPr>
                                  </w:pPr>
                                </w:p>
                              </w:tc>
                              <w:tc>
                                <w:tcPr>
                                  <w:tcW w:w="2832" w:type="dxa"/>
                                </w:tcPr>
                                <w:p w14:paraId="16600384" w14:textId="77777777" w:rsidR="00775CFD" w:rsidRDefault="00775CFD">
                                  <w:pPr>
                                    <w:pStyle w:val="TableParagraph"/>
                                    <w:rPr>
                                      <w:rFonts w:ascii="Times New Roman"/>
                                      <w:sz w:val="18"/>
                                    </w:rPr>
                                  </w:pPr>
                                </w:p>
                              </w:tc>
                              <w:tc>
                                <w:tcPr>
                                  <w:tcW w:w="3406" w:type="dxa"/>
                                </w:tcPr>
                                <w:p w14:paraId="7C7397D2" w14:textId="77777777" w:rsidR="00775CFD" w:rsidRDefault="00775CFD">
                                  <w:pPr>
                                    <w:pStyle w:val="TableParagraph"/>
                                    <w:rPr>
                                      <w:rFonts w:ascii="Times New Roman"/>
                                      <w:sz w:val="18"/>
                                    </w:rPr>
                                  </w:pPr>
                                </w:p>
                              </w:tc>
                            </w:tr>
                            <w:tr w:rsidR="00775CFD" w14:paraId="3A492867" w14:textId="77777777">
                              <w:trPr>
                                <w:trHeight w:val="386"/>
                              </w:trPr>
                              <w:tc>
                                <w:tcPr>
                                  <w:tcW w:w="2830" w:type="dxa"/>
                                </w:tcPr>
                                <w:p w14:paraId="498D8385" w14:textId="77777777" w:rsidR="00775CFD" w:rsidRDefault="00775CFD">
                                  <w:pPr>
                                    <w:pStyle w:val="TableParagraph"/>
                                    <w:rPr>
                                      <w:rFonts w:ascii="Times New Roman"/>
                                      <w:sz w:val="18"/>
                                    </w:rPr>
                                  </w:pPr>
                                </w:p>
                              </w:tc>
                              <w:tc>
                                <w:tcPr>
                                  <w:tcW w:w="2832" w:type="dxa"/>
                                </w:tcPr>
                                <w:p w14:paraId="54FB562A" w14:textId="77777777" w:rsidR="00775CFD" w:rsidRDefault="00775CFD">
                                  <w:pPr>
                                    <w:pStyle w:val="TableParagraph"/>
                                    <w:rPr>
                                      <w:rFonts w:ascii="Times New Roman"/>
                                      <w:sz w:val="18"/>
                                    </w:rPr>
                                  </w:pPr>
                                </w:p>
                              </w:tc>
                              <w:tc>
                                <w:tcPr>
                                  <w:tcW w:w="3406" w:type="dxa"/>
                                </w:tcPr>
                                <w:p w14:paraId="492562B9" w14:textId="77777777" w:rsidR="00775CFD" w:rsidRDefault="00775CFD">
                                  <w:pPr>
                                    <w:pStyle w:val="TableParagraph"/>
                                    <w:rPr>
                                      <w:rFonts w:ascii="Times New Roman"/>
                                      <w:sz w:val="18"/>
                                    </w:rPr>
                                  </w:pPr>
                                </w:p>
                              </w:tc>
                            </w:tr>
                          </w:tbl>
                          <w:p w14:paraId="239FBF0D" w14:textId="77777777" w:rsidR="00775CFD" w:rsidRDefault="00775CFD" w:rsidP="000F4FC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1012D" id="_x0000_t202" coordsize="21600,21600" o:spt="202" path="m,l,21600r21600,l21600,xe">
                <v:stroke joinstyle="miter"/>
                <v:path gradientshapeok="t" o:connecttype="rect"/>
              </v:shapetype>
              <v:shape id="Text Box 51" o:spid="_x0000_s1027" type="#_x0000_t202" style="position:absolute;left:0;text-align:left;margin-left:70.8pt;margin-top:320.35pt;width:454.2pt;height:179.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YOtAIAALQ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832"/>
                        <w:gridCol w:w="3406"/>
                      </w:tblGrid>
                      <w:tr w:rsidR="00775CFD" w14:paraId="1272EA9C" w14:textId="77777777">
                        <w:trPr>
                          <w:trHeight w:val="386"/>
                        </w:trPr>
                        <w:tc>
                          <w:tcPr>
                            <w:tcW w:w="2830" w:type="dxa"/>
                          </w:tcPr>
                          <w:p w14:paraId="7F4CD3E6" w14:textId="77777777" w:rsidR="00775CFD" w:rsidRDefault="00775CFD">
                            <w:pPr>
                              <w:pStyle w:val="TableParagraph"/>
                              <w:spacing w:before="119"/>
                              <w:ind w:left="110"/>
                              <w:rPr>
                                <w:b/>
                                <w:sz w:val="18"/>
                              </w:rPr>
                            </w:pPr>
                            <w:r>
                              <w:rPr>
                                <w:b/>
                                <w:sz w:val="18"/>
                              </w:rPr>
                              <w:t>Name*</w:t>
                            </w:r>
                          </w:p>
                        </w:tc>
                        <w:tc>
                          <w:tcPr>
                            <w:tcW w:w="2832" w:type="dxa"/>
                          </w:tcPr>
                          <w:p w14:paraId="416A1EFB" w14:textId="77777777" w:rsidR="00775CFD" w:rsidRDefault="00775CFD">
                            <w:pPr>
                              <w:pStyle w:val="TableParagraph"/>
                              <w:spacing w:before="119"/>
                              <w:ind w:left="107"/>
                              <w:rPr>
                                <w:b/>
                                <w:sz w:val="18"/>
                              </w:rPr>
                            </w:pPr>
                            <w:r>
                              <w:rPr>
                                <w:b/>
                                <w:sz w:val="18"/>
                              </w:rPr>
                              <w:t>Identity number*</w:t>
                            </w:r>
                          </w:p>
                        </w:tc>
                        <w:tc>
                          <w:tcPr>
                            <w:tcW w:w="3406" w:type="dxa"/>
                          </w:tcPr>
                          <w:p w14:paraId="1F3369EA" w14:textId="77777777" w:rsidR="00775CFD" w:rsidRDefault="00775CFD">
                            <w:pPr>
                              <w:pStyle w:val="TableParagraph"/>
                              <w:spacing w:before="119"/>
                              <w:ind w:left="110"/>
                              <w:rPr>
                                <w:b/>
                                <w:sz w:val="18"/>
                              </w:rPr>
                            </w:pPr>
                            <w:r>
                              <w:rPr>
                                <w:b/>
                                <w:sz w:val="18"/>
                              </w:rPr>
                              <w:t>Personal income tax number*</w:t>
                            </w:r>
                          </w:p>
                        </w:tc>
                      </w:tr>
                      <w:tr w:rsidR="00775CFD" w14:paraId="5D026F77" w14:textId="77777777">
                        <w:trPr>
                          <w:trHeight w:val="386"/>
                        </w:trPr>
                        <w:tc>
                          <w:tcPr>
                            <w:tcW w:w="2830" w:type="dxa"/>
                          </w:tcPr>
                          <w:p w14:paraId="5D9F29C7" w14:textId="77777777" w:rsidR="00775CFD" w:rsidRDefault="00775CFD">
                            <w:pPr>
                              <w:pStyle w:val="TableParagraph"/>
                              <w:rPr>
                                <w:rFonts w:ascii="Times New Roman"/>
                                <w:sz w:val="18"/>
                              </w:rPr>
                            </w:pPr>
                          </w:p>
                        </w:tc>
                        <w:tc>
                          <w:tcPr>
                            <w:tcW w:w="2832" w:type="dxa"/>
                          </w:tcPr>
                          <w:p w14:paraId="3E129F98" w14:textId="77777777" w:rsidR="00775CFD" w:rsidRDefault="00775CFD">
                            <w:pPr>
                              <w:pStyle w:val="TableParagraph"/>
                              <w:rPr>
                                <w:rFonts w:ascii="Times New Roman"/>
                                <w:sz w:val="18"/>
                              </w:rPr>
                            </w:pPr>
                          </w:p>
                        </w:tc>
                        <w:tc>
                          <w:tcPr>
                            <w:tcW w:w="3406" w:type="dxa"/>
                          </w:tcPr>
                          <w:p w14:paraId="6B815E10" w14:textId="77777777" w:rsidR="00775CFD" w:rsidRDefault="00775CFD">
                            <w:pPr>
                              <w:pStyle w:val="TableParagraph"/>
                              <w:rPr>
                                <w:rFonts w:ascii="Times New Roman"/>
                                <w:sz w:val="18"/>
                              </w:rPr>
                            </w:pPr>
                          </w:p>
                        </w:tc>
                      </w:tr>
                      <w:tr w:rsidR="00775CFD" w14:paraId="217652C9" w14:textId="77777777">
                        <w:trPr>
                          <w:trHeight w:val="388"/>
                        </w:trPr>
                        <w:tc>
                          <w:tcPr>
                            <w:tcW w:w="2830" w:type="dxa"/>
                          </w:tcPr>
                          <w:p w14:paraId="417B188C" w14:textId="77777777" w:rsidR="00775CFD" w:rsidRDefault="00775CFD">
                            <w:pPr>
                              <w:pStyle w:val="TableParagraph"/>
                              <w:rPr>
                                <w:rFonts w:ascii="Times New Roman"/>
                                <w:sz w:val="18"/>
                              </w:rPr>
                            </w:pPr>
                          </w:p>
                        </w:tc>
                        <w:tc>
                          <w:tcPr>
                            <w:tcW w:w="2832" w:type="dxa"/>
                          </w:tcPr>
                          <w:p w14:paraId="2A69976A" w14:textId="77777777" w:rsidR="00775CFD" w:rsidRDefault="00775CFD">
                            <w:pPr>
                              <w:pStyle w:val="TableParagraph"/>
                              <w:rPr>
                                <w:rFonts w:ascii="Times New Roman"/>
                                <w:sz w:val="18"/>
                              </w:rPr>
                            </w:pPr>
                          </w:p>
                        </w:tc>
                        <w:tc>
                          <w:tcPr>
                            <w:tcW w:w="3406" w:type="dxa"/>
                          </w:tcPr>
                          <w:p w14:paraId="2FE28E35" w14:textId="77777777" w:rsidR="00775CFD" w:rsidRDefault="00775CFD">
                            <w:pPr>
                              <w:pStyle w:val="TableParagraph"/>
                              <w:rPr>
                                <w:rFonts w:ascii="Times New Roman"/>
                                <w:sz w:val="18"/>
                              </w:rPr>
                            </w:pPr>
                          </w:p>
                        </w:tc>
                      </w:tr>
                      <w:tr w:rsidR="00775CFD" w14:paraId="10098BD1" w14:textId="77777777">
                        <w:trPr>
                          <w:trHeight w:val="386"/>
                        </w:trPr>
                        <w:tc>
                          <w:tcPr>
                            <w:tcW w:w="2830" w:type="dxa"/>
                          </w:tcPr>
                          <w:p w14:paraId="5352A017" w14:textId="77777777" w:rsidR="00775CFD" w:rsidRDefault="00775CFD">
                            <w:pPr>
                              <w:pStyle w:val="TableParagraph"/>
                              <w:rPr>
                                <w:rFonts w:ascii="Times New Roman"/>
                                <w:sz w:val="18"/>
                              </w:rPr>
                            </w:pPr>
                          </w:p>
                        </w:tc>
                        <w:tc>
                          <w:tcPr>
                            <w:tcW w:w="2832" w:type="dxa"/>
                          </w:tcPr>
                          <w:p w14:paraId="23D47F9A" w14:textId="77777777" w:rsidR="00775CFD" w:rsidRDefault="00775CFD">
                            <w:pPr>
                              <w:pStyle w:val="TableParagraph"/>
                              <w:rPr>
                                <w:rFonts w:ascii="Times New Roman"/>
                                <w:sz w:val="18"/>
                              </w:rPr>
                            </w:pPr>
                          </w:p>
                        </w:tc>
                        <w:tc>
                          <w:tcPr>
                            <w:tcW w:w="3406" w:type="dxa"/>
                          </w:tcPr>
                          <w:p w14:paraId="2A300A58" w14:textId="77777777" w:rsidR="00775CFD" w:rsidRDefault="00775CFD">
                            <w:pPr>
                              <w:pStyle w:val="TableParagraph"/>
                              <w:rPr>
                                <w:rFonts w:ascii="Times New Roman"/>
                                <w:sz w:val="18"/>
                              </w:rPr>
                            </w:pPr>
                          </w:p>
                        </w:tc>
                      </w:tr>
                      <w:tr w:rsidR="00775CFD" w14:paraId="5772A122" w14:textId="77777777">
                        <w:trPr>
                          <w:trHeight w:val="388"/>
                        </w:trPr>
                        <w:tc>
                          <w:tcPr>
                            <w:tcW w:w="2830" w:type="dxa"/>
                          </w:tcPr>
                          <w:p w14:paraId="59458D18" w14:textId="77777777" w:rsidR="00775CFD" w:rsidRDefault="00775CFD">
                            <w:pPr>
                              <w:pStyle w:val="TableParagraph"/>
                              <w:rPr>
                                <w:rFonts w:ascii="Times New Roman"/>
                                <w:sz w:val="18"/>
                              </w:rPr>
                            </w:pPr>
                          </w:p>
                        </w:tc>
                        <w:tc>
                          <w:tcPr>
                            <w:tcW w:w="2832" w:type="dxa"/>
                          </w:tcPr>
                          <w:p w14:paraId="5C42A616" w14:textId="77777777" w:rsidR="00775CFD" w:rsidRDefault="00775CFD">
                            <w:pPr>
                              <w:pStyle w:val="TableParagraph"/>
                              <w:rPr>
                                <w:rFonts w:ascii="Times New Roman"/>
                                <w:sz w:val="18"/>
                              </w:rPr>
                            </w:pPr>
                          </w:p>
                        </w:tc>
                        <w:tc>
                          <w:tcPr>
                            <w:tcW w:w="3406" w:type="dxa"/>
                          </w:tcPr>
                          <w:p w14:paraId="03EA8811" w14:textId="77777777" w:rsidR="00775CFD" w:rsidRDefault="00775CFD">
                            <w:pPr>
                              <w:pStyle w:val="TableParagraph"/>
                              <w:rPr>
                                <w:rFonts w:ascii="Times New Roman"/>
                                <w:sz w:val="18"/>
                              </w:rPr>
                            </w:pPr>
                          </w:p>
                        </w:tc>
                      </w:tr>
                      <w:tr w:rsidR="00775CFD" w14:paraId="561A2DF0" w14:textId="77777777">
                        <w:trPr>
                          <w:trHeight w:val="386"/>
                        </w:trPr>
                        <w:tc>
                          <w:tcPr>
                            <w:tcW w:w="2830" w:type="dxa"/>
                          </w:tcPr>
                          <w:p w14:paraId="639C6E97" w14:textId="77777777" w:rsidR="00775CFD" w:rsidRDefault="00775CFD">
                            <w:pPr>
                              <w:pStyle w:val="TableParagraph"/>
                              <w:rPr>
                                <w:rFonts w:ascii="Times New Roman"/>
                                <w:sz w:val="18"/>
                              </w:rPr>
                            </w:pPr>
                          </w:p>
                        </w:tc>
                        <w:tc>
                          <w:tcPr>
                            <w:tcW w:w="2832" w:type="dxa"/>
                          </w:tcPr>
                          <w:p w14:paraId="034B7D83" w14:textId="77777777" w:rsidR="00775CFD" w:rsidRDefault="00775CFD">
                            <w:pPr>
                              <w:pStyle w:val="TableParagraph"/>
                              <w:rPr>
                                <w:rFonts w:ascii="Times New Roman"/>
                                <w:sz w:val="18"/>
                              </w:rPr>
                            </w:pPr>
                          </w:p>
                        </w:tc>
                        <w:tc>
                          <w:tcPr>
                            <w:tcW w:w="3406" w:type="dxa"/>
                          </w:tcPr>
                          <w:p w14:paraId="021AB83A" w14:textId="77777777" w:rsidR="00775CFD" w:rsidRDefault="00775CFD">
                            <w:pPr>
                              <w:pStyle w:val="TableParagraph"/>
                              <w:rPr>
                                <w:rFonts w:ascii="Times New Roman"/>
                                <w:sz w:val="18"/>
                              </w:rPr>
                            </w:pPr>
                          </w:p>
                        </w:tc>
                      </w:tr>
                      <w:tr w:rsidR="00775CFD" w14:paraId="5CBA396C" w14:textId="77777777">
                        <w:trPr>
                          <w:trHeight w:val="386"/>
                        </w:trPr>
                        <w:tc>
                          <w:tcPr>
                            <w:tcW w:w="2830" w:type="dxa"/>
                          </w:tcPr>
                          <w:p w14:paraId="456128C0" w14:textId="77777777" w:rsidR="00775CFD" w:rsidRDefault="00775CFD">
                            <w:pPr>
                              <w:pStyle w:val="TableParagraph"/>
                              <w:rPr>
                                <w:rFonts w:ascii="Times New Roman"/>
                                <w:sz w:val="18"/>
                              </w:rPr>
                            </w:pPr>
                          </w:p>
                        </w:tc>
                        <w:tc>
                          <w:tcPr>
                            <w:tcW w:w="2832" w:type="dxa"/>
                          </w:tcPr>
                          <w:p w14:paraId="3B651468" w14:textId="77777777" w:rsidR="00775CFD" w:rsidRDefault="00775CFD">
                            <w:pPr>
                              <w:pStyle w:val="TableParagraph"/>
                              <w:rPr>
                                <w:rFonts w:ascii="Times New Roman"/>
                                <w:sz w:val="18"/>
                              </w:rPr>
                            </w:pPr>
                          </w:p>
                        </w:tc>
                        <w:tc>
                          <w:tcPr>
                            <w:tcW w:w="3406" w:type="dxa"/>
                          </w:tcPr>
                          <w:p w14:paraId="2FCCBEA3" w14:textId="77777777" w:rsidR="00775CFD" w:rsidRDefault="00775CFD">
                            <w:pPr>
                              <w:pStyle w:val="TableParagraph"/>
                              <w:rPr>
                                <w:rFonts w:ascii="Times New Roman"/>
                                <w:sz w:val="18"/>
                              </w:rPr>
                            </w:pPr>
                          </w:p>
                        </w:tc>
                      </w:tr>
                      <w:tr w:rsidR="00775CFD" w14:paraId="79944E51" w14:textId="77777777">
                        <w:trPr>
                          <w:trHeight w:val="388"/>
                        </w:trPr>
                        <w:tc>
                          <w:tcPr>
                            <w:tcW w:w="2830" w:type="dxa"/>
                          </w:tcPr>
                          <w:p w14:paraId="6F39C5A3" w14:textId="77777777" w:rsidR="00775CFD" w:rsidRDefault="00775CFD">
                            <w:pPr>
                              <w:pStyle w:val="TableParagraph"/>
                              <w:rPr>
                                <w:rFonts w:ascii="Times New Roman"/>
                                <w:sz w:val="18"/>
                              </w:rPr>
                            </w:pPr>
                          </w:p>
                        </w:tc>
                        <w:tc>
                          <w:tcPr>
                            <w:tcW w:w="2832" w:type="dxa"/>
                          </w:tcPr>
                          <w:p w14:paraId="16600384" w14:textId="77777777" w:rsidR="00775CFD" w:rsidRDefault="00775CFD">
                            <w:pPr>
                              <w:pStyle w:val="TableParagraph"/>
                              <w:rPr>
                                <w:rFonts w:ascii="Times New Roman"/>
                                <w:sz w:val="18"/>
                              </w:rPr>
                            </w:pPr>
                          </w:p>
                        </w:tc>
                        <w:tc>
                          <w:tcPr>
                            <w:tcW w:w="3406" w:type="dxa"/>
                          </w:tcPr>
                          <w:p w14:paraId="7C7397D2" w14:textId="77777777" w:rsidR="00775CFD" w:rsidRDefault="00775CFD">
                            <w:pPr>
                              <w:pStyle w:val="TableParagraph"/>
                              <w:rPr>
                                <w:rFonts w:ascii="Times New Roman"/>
                                <w:sz w:val="18"/>
                              </w:rPr>
                            </w:pPr>
                          </w:p>
                        </w:tc>
                      </w:tr>
                      <w:tr w:rsidR="00775CFD" w14:paraId="3A492867" w14:textId="77777777">
                        <w:trPr>
                          <w:trHeight w:val="386"/>
                        </w:trPr>
                        <w:tc>
                          <w:tcPr>
                            <w:tcW w:w="2830" w:type="dxa"/>
                          </w:tcPr>
                          <w:p w14:paraId="498D8385" w14:textId="77777777" w:rsidR="00775CFD" w:rsidRDefault="00775CFD">
                            <w:pPr>
                              <w:pStyle w:val="TableParagraph"/>
                              <w:rPr>
                                <w:rFonts w:ascii="Times New Roman"/>
                                <w:sz w:val="18"/>
                              </w:rPr>
                            </w:pPr>
                          </w:p>
                        </w:tc>
                        <w:tc>
                          <w:tcPr>
                            <w:tcW w:w="2832" w:type="dxa"/>
                          </w:tcPr>
                          <w:p w14:paraId="54FB562A" w14:textId="77777777" w:rsidR="00775CFD" w:rsidRDefault="00775CFD">
                            <w:pPr>
                              <w:pStyle w:val="TableParagraph"/>
                              <w:rPr>
                                <w:rFonts w:ascii="Times New Roman"/>
                                <w:sz w:val="18"/>
                              </w:rPr>
                            </w:pPr>
                          </w:p>
                        </w:tc>
                        <w:tc>
                          <w:tcPr>
                            <w:tcW w:w="3406" w:type="dxa"/>
                          </w:tcPr>
                          <w:p w14:paraId="492562B9" w14:textId="77777777" w:rsidR="00775CFD" w:rsidRDefault="00775CFD">
                            <w:pPr>
                              <w:pStyle w:val="TableParagraph"/>
                              <w:rPr>
                                <w:rFonts w:ascii="Times New Roman"/>
                                <w:sz w:val="18"/>
                              </w:rPr>
                            </w:pPr>
                          </w:p>
                        </w:tc>
                      </w:tr>
                    </w:tbl>
                    <w:p w14:paraId="239FBF0D" w14:textId="77777777" w:rsidR="00775CFD" w:rsidRDefault="00775CFD" w:rsidP="000F4FCA">
                      <w:pPr>
                        <w:pStyle w:val="BodyText"/>
                      </w:pPr>
                    </w:p>
                  </w:txbxContent>
                </v:textbox>
                <w10:wrap anchorx="page" anchory="page"/>
              </v:shape>
            </w:pict>
          </mc:Fallback>
        </mc:AlternateContent>
      </w:r>
      <w:r w:rsidRPr="000F4FCA">
        <w:rPr>
          <w:rFonts w:eastAsia="Arial"/>
          <w:b/>
          <w:iCs/>
          <w:sz w:val="18"/>
          <w:lang w:val="en-US" w:bidi="en-US"/>
        </w:rPr>
        <w:t>N E C S A</w:t>
      </w:r>
    </w:p>
    <w:p w14:paraId="200B53CD" w14:textId="77777777" w:rsidR="000F4FCA" w:rsidRPr="000F4FCA" w:rsidRDefault="000F4FCA" w:rsidP="000F4FCA">
      <w:pPr>
        <w:autoSpaceDE w:val="0"/>
        <w:autoSpaceDN w:val="0"/>
        <w:spacing w:before="1"/>
        <w:rPr>
          <w:rFonts w:eastAsia="Arial"/>
          <w:b/>
          <w:iCs/>
          <w:sz w:val="18"/>
          <w:szCs w:val="18"/>
          <w:lang w:val="en-US" w:bidi="en-US"/>
        </w:rPr>
      </w:pPr>
    </w:p>
    <w:p w14:paraId="78EE5526" w14:textId="77777777" w:rsidR="00815131" w:rsidRDefault="009843D9" w:rsidP="000F4FCA">
      <w:pPr>
        <w:autoSpaceDE w:val="0"/>
        <w:autoSpaceDN w:val="0"/>
        <w:spacing w:line="480" w:lineRule="auto"/>
        <w:ind w:left="2158" w:right="2316" w:firstLine="1474"/>
        <w:rPr>
          <w:rFonts w:eastAsia="Arial"/>
          <w:b/>
          <w:iCs/>
          <w:sz w:val="18"/>
          <w:lang w:val="en-US" w:bidi="en-US"/>
        </w:rPr>
      </w:pPr>
      <w:r>
        <w:rPr>
          <w:rFonts w:eastAsia="Arial"/>
          <w:b/>
          <w:iCs/>
          <w:sz w:val="18"/>
          <w:lang w:val="en-US" w:bidi="en-US"/>
        </w:rPr>
        <w:t>PROJECT NO. BVi/35520/2025/01</w:t>
      </w:r>
    </w:p>
    <w:p w14:paraId="6D9A9BA3" w14:textId="05B7D836" w:rsidR="000F4FCA" w:rsidRPr="000F4FCA" w:rsidRDefault="009843D9" w:rsidP="00815131">
      <w:pPr>
        <w:autoSpaceDE w:val="0"/>
        <w:autoSpaceDN w:val="0"/>
        <w:spacing w:line="480" w:lineRule="auto"/>
        <w:ind w:left="2158" w:right="2316" w:firstLine="252"/>
        <w:rPr>
          <w:rFonts w:eastAsia="Arial"/>
          <w:b/>
          <w:iCs/>
          <w:sz w:val="18"/>
          <w:lang w:val="en-US" w:bidi="en-US"/>
        </w:rPr>
      </w:pPr>
      <w:r>
        <w:rPr>
          <w:rFonts w:eastAsia="Arial"/>
          <w:b/>
          <w:iCs/>
          <w:sz w:val="18"/>
          <w:lang w:val="en-US" w:bidi="en-US"/>
        </w:rPr>
        <w:t xml:space="preserve"> </w:t>
      </w:r>
      <w:r w:rsidR="000F4FCA" w:rsidRPr="000F4FCA">
        <w:rPr>
          <w:rFonts w:eastAsia="Arial"/>
          <w:b/>
          <w:iCs/>
          <w:sz w:val="18"/>
          <w:lang w:val="en-US" w:bidi="en-US"/>
        </w:rPr>
        <w:t>CONSTRUCTION OF WASTE DISPOSAL TRENCHES AT</w:t>
      </w:r>
      <w:r w:rsidR="000F4FCA" w:rsidRPr="000F4FCA">
        <w:rPr>
          <w:rFonts w:eastAsia="Arial"/>
          <w:b/>
          <w:iCs/>
          <w:spacing w:val="-4"/>
          <w:sz w:val="18"/>
          <w:lang w:val="en-US" w:bidi="en-US"/>
        </w:rPr>
        <w:t xml:space="preserve"> </w:t>
      </w:r>
      <w:r w:rsidR="000F4FCA" w:rsidRPr="000F4FCA">
        <w:rPr>
          <w:rFonts w:eastAsia="Arial"/>
          <w:b/>
          <w:iCs/>
          <w:sz w:val="18"/>
          <w:lang w:val="en-US" w:bidi="en-US"/>
        </w:rPr>
        <w:t>VAALPUTS</w:t>
      </w:r>
    </w:p>
    <w:p w14:paraId="5F51B6F2" w14:textId="3071B088" w:rsidR="000F4FCA" w:rsidRPr="000F4FCA" w:rsidRDefault="000F4FCA" w:rsidP="000F4FCA">
      <w:pPr>
        <w:pStyle w:val="Index7"/>
        <w:rPr>
          <w:rFonts w:eastAsia="Arial"/>
          <w:lang w:val="en-US" w:eastAsia="en-US" w:bidi="en-US"/>
        </w:rPr>
      </w:pPr>
      <w:r w:rsidRPr="000F4FCA">
        <w:rPr>
          <w:rFonts w:eastAsia="Arial"/>
          <w:lang w:val="en-US" w:eastAsia="en-US" w:bidi="en-US"/>
        </w:rPr>
        <w:t>Returnable Schedules</w:t>
      </w:r>
    </w:p>
    <w:p w14:paraId="5CE45022" w14:textId="77777777" w:rsidR="000F4FCA" w:rsidRPr="000F4FCA" w:rsidRDefault="000F4FCA" w:rsidP="000F4FCA">
      <w:pPr>
        <w:pStyle w:val="Index8"/>
      </w:pPr>
      <w:bookmarkStart w:id="220" w:name="_Hlk129705100"/>
      <w:r w:rsidRPr="000F4FCA">
        <w:t>SCHEDULE 1 : COMPULSORY ENTERPRISE QUESTIONNAIRE</w:t>
      </w:r>
    </w:p>
    <w:p w14:paraId="3DE3099C" w14:textId="77777777" w:rsidR="000F4FCA" w:rsidRPr="000F4FCA" w:rsidRDefault="000F4FCA" w:rsidP="000F4FCA">
      <w:pPr>
        <w:autoSpaceDE w:val="0"/>
        <w:autoSpaceDN w:val="0"/>
        <w:spacing w:before="2"/>
        <w:rPr>
          <w:rFonts w:eastAsia="Arial"/>
          <w:b/>
          <w:iCs/>
          <w:sz w:val="18"/>
          <w:szCs w:val="18"/>
          <w:lang w:val="en-US" w:bidi="en-US"/>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4"/>
      </w:tblGrid>
      <w:tr w:rsidR="000F4FCA" w:rsidRPr="000F4FCA" w14:paraId="42796586" w14:textId="77777777" w:rsidTr="0012610E">
        <w:trPr>
          <w:trHeight w:val="412"/>
        </w:trPr>
        <w:tc>
          <w:tcPr>
            <w:tcW w:w="9294" w:type="dxa"/>
          </w:tcPr>
          <w:p w14:paraId="49F476AB" w14:textId="77777777" w:rsidR="000F4FCA" w:rsidRPr="000F4FCA" w:rsidRDefault="000F4FCA" w:rsidP="000F4FCA">
            <w:pPr>
              <w:autoSpaceDE w:val="0"/>
              <w:autoSpaceDN w:val="0"/>
              <w:spacing w:before="3" w:line="206" w:lineRule="exact"/>
              <w:ind w:left="107"/>
              <w:rPr>
                <w:rFonts w:eastAsia="Arial"/>
                <w:iCs/>
                <w:sz w:val="18"/>
                <w:lang w:val="en-US" w:bidi="en-US"/>
              </w:rPr>
            </w:pPr>
            <w:r w:rsidRPr="000F4FCA">
              <w:rPr>
                <w:rFonts w:eastAsia="Arial"/>
                <w:iCs/>
                <w:sz w:val="18"/>
                <w:lang w:val="en-US" w:bidi="en-US"/>
              </w:rPr>
              <w:t xml:space="preserve">The following particulars must be furnished. In the case of a joint venture, </w:t>
            </w:r>
            <w:r w:rsidRPr="000F4FCA">
              <w:rPr>
                <w:rFonts w:eastAsia="Arial"/>
                <w:b/>
                <w:iCs/>
                <w:sz w:val="18"/>
                <w:lang w:val="en-US" w:bidi="en-US"/>
              </w:rPr>
              <w:t xml:space="preserve">separate </w:t>
            </w:r>
            <w:r w:rsidRPr="000F4FCA">
              <w:rPr>
                <w:rFonts w:eastAsia="Arial"/>
                <w:iCs/>
                <w:sz w:val="18"/>
                <w:lang w:val="en-US" w:bidi="en-US"/>
              </w:rPr>
              <w:t>enterprise questionnaires in respect of each partner must be completed and submitted.</w:t>
            </w:r>
          </w:p>
        </w:tc>
      </w:tr>
      <w:tr w:rsidR="000F4FCA" w:rsidRPr="000F4FCA" w14:paraId="73CC59CF" w14:textId="77777777" w:rsidTr="0012610E">
        <w:trPr>
          <w:trHeight w:val="1364"/>
        </w:trPr>
        <w:tc>
          <w:tcPr>
            <w:tcW w:w="9294" w:type="dxa"/>
          </w:tcPr>
          <w:p w14:paraId="463892A2" w14:textId="77777777" w:rsidR="000F4FCA" w:rsidRPr="000F4FCA" w:rsidRDefault="000F4FCA" w:rsidP="000F4FCA">
            <w:pPr>
              <w:tabs>
                <w:tab w:val="left" w:pos="1169"/>
              </w:tabs>
              <w:autoSpaceDE w:val="0"/>
              <w:autoSpaceDN w:val="0"/>
              <w:spacing w:before="116"/>
              <w:ind w:left="107"/>
              <w:rPr>
                <w:rFonts w:eastAsia="Arial"/>
                <w:b/>
                <w:iCs/>
                <w:sz w:val="18"/>
                <w:lang w:val="en-US" w:bidi="en-US"/>
              </w:rPr>
            </w:pPr>
            <w:r w:rsidRPr="000F4FCA">
              <w:rPr>
                <w:rFonts w:eastAsia="Arial"/>
                <w:b/>
                <w:iCs/>
                <w:sz w:val="18"/>
                <w:lang w:val="en-US" w:bidi="en-US"/>
              </w:rPr>
              <w:t>Section</w:t>
            </w:r>
            <w:r w:rsidRPr="000F4FCA">
              <w:rPr>
                <w:rFonts w:eastAsia="Arial"/>
                <w:b/>
                <w:iCs/>
                <w:spacing w:val="-2"/>
                <w:sz w:val="18"/>
                <w:lang w:val="en-US" w:bidi="en-US"/>
              </w:rPr>
              <w:t xml:space="preserve"> </w:t>
            </w:r>
            <w:r w:rsidRPr="000F4FCA">
              <w:rPr>
                <w:rFonts w:eastAsia="Arial"/>
                <w:b/>
                <w:iCs/>
                <w:sz w:val="18"/>
                <w:lang w:val="en-US" w:bidi="en-US"/>
              </w:rPr>
              <w:t>1:</w:t>
            </w:r>
            <w:r w:rsidRPr="000F4FCA">
              <w:rPr>
                <w:rFonts w:eastAsia="Arial"/>
                <w:b/>
                <w:iCs/>
                <w:sz w:val="18"/>
                <w:lang w:val="en-US" w:bidi="en-US"/>
              </w:rPr>
              <w:tab/>
              <w:t>Name of enterprise:  . . . . . . . . . . . . . . . . . . . . . . . . . . . . . . . . . . . . . . . . . . . . . . . . .  . . . . . .</w:t>
            </w:r>
            <w:r w:rsidRPr="000F4FCA">
              <w:rPr>
                <w:rFonts w:eastAsia="Arial"/>
                <w:b/>
                <w:iCs/>
                <w:spacing w:val="-35"/>
                <w:sz w:val="18"/>
                <w:lang w:val="en-US" w:bidi="en-US"/>
              </w:rPr>
              <w:t xml:space="preserve"> </w:t>
            </w:r>
            <w:r w:rsidRPr="000F4FCA">
              <w:rPr>
                <w:rFonts w:eastAsia="Arial"/>
                <w:b/>
                <w:iCs/>
                <w:sz w:val="18"/>
                <w:lang w:val="en-US" w:bidi="en-US"/>
              </w:rPr>
              <w:t>.</w:t>
            </w:r>
          </w:p>
          <w:p w14:paraId="035E193C" w14:textId="77777777" w:rsidR="000F4FCA" w:rsidRPr="000F4FCA" w:rsidRDefault="000F4FCA" w:rsidP="000F4FCA">
            <w:pPr>
              <w:autoSpaceDE w:val="0"/>
              <w:autoSpaceDN w:val="0"/>
              <w:spacing w:before="122"/>
              <w:ind w:left="909"/>
              <w:rPr>
                <w:rFonts w:eastAsia="Arial"/>
                <w:b/>
                <w:iCs/>
                <w:sz w:val="18"/>
                <w:lang w:val="en-US" w:bidi="en-US"/>
              </w:rPr>
            </w:pPr>
            <w:r w:rsidRPr="000F4FCA">
              <w:rPr>
                <w:rFonts w:eastAsia="Arial"/>
                <w:b/>
                <w:iCs/>
                <w:sz w:val="18"/>
                <w:lang w:val="en-US" w:bidi="en-US"/>
              </w:rPr>
              <w:t>Address of enterprise:  . . . . . . . . . . . . . . . . . . . . . . . . . . . . . . . . . . . . . . . . . . . . . . . . . . . . . . . .</w:t>
            </w:r>
          </w:p>
          <w:p w14:paraId="4BFAD81B" w14:textId="77777777" w:rsidR="000F4FCA" w:rsidRPr="000F4FCA" w:rsidRDefault="000F4FCA" w:rsidP="000F4FCA">
            <w:pPr>
              <w:autoSpaceDE w:val="0"/>
              <w:autoSpaceDN w:val="0"/>
              <w:spacing w:before="119"/>
              <w:ind w:left="2961"/>
              <w:rPr>
                <w:rFonts w:eastAsia="Arial"/>
                <w:b/>
                <w:iCs/>
                <w:sz w:val="18"/>
                <w:lang w:val="en-US" w:bidi="en-US"/>
              </w:rPr>
            </w:pPr>
            <w:r w:rsidRPr="000F4FCA">
              <w:rPr>
                <w:rFonts w:eastAsia="Arial"/>
                <w:b/>
                <w:iCs/>
                <w:sz w:val="18"/>
                <w:lang w:val="en-US" w:bidi="en-US"/>
              </w:rPr>
              <w:t>. . . . . . . . . . . . . . . . . . . . . . . . . . . . . . . . . . . . . . . . . . . . . . . . .  . . . . . . .</w:t>
            </w:r>
          </w:p>
          <w:p w14:paraId="71415E52" w14:textId="77777777" w:rsidR="000F4FCA" w:rsidRPr="000F4FCA" w:rsidRDefault="000F4FCA" w:rsidP="000F4FCA">
            <w:pPr>
              <w:autoSpaceDE w:val="0"/>
              <w:autoSpaceDN w:val="0"/>
              <w:ind w:left="2961"/>
              <w:rPr>
                <w:rFonts w:eastAsia="Arial"/>
                <w:b/>
                <w:iCs/>
                <w:sz w:val="18"/>
                <w:lang w:val="en-US" w:bidi="en-US"/>
              </w:rPr>
            </w:pPr>
            <w:r w:rsidRPr="000F4FCA">
              <w:rPr>
                <w:rFonts w:eastAsia="Arial"/>
                <w:b/>
                <w:iCs/>
                <w:sz w:val="18"/>
                <w:lang w:val="en-US" w:bidi="en-US"/>
              </w:rPr>
              <w:t>. . . . . . . . . . . . . . . . . . . . . . . . . . . . . . . . . . . . . . . . . . . . . . . . .  . . . . . . .</w:t>
            </w:r>
          </w:p>
        </w:tc>
      </w:tr>
      <w:tr w:rsidR="000F4FCA" w:rsidRPr="000F4FCA" w14:paraId="3321719D" w14:textId="77777777" w:rsidTr="0012610E">
        <w:trPr>
          <w:trHeight w:val="388"/>
        </w:trPr>
        <w:tc>
          <w:tcPr>
            <w:tcW w:w="9294" w:type="dxa"/>
          </w:tcPr>
          <w:p w14:paraId="019E5B4E" w14:textId="77777777" w:rsidR="000F4FCA" w:rsidRPr="000F4FCA" w:rsidRDefault="000F4FCA" w:rsidP="000F4FCA">
            <w:pPr>
              <w:tabs>
                <w:tab w:val="left" w:pos="1169"/>
              </w:tabs>
              <w:autoSpaceDE w:val="0"/>
              <w:autoSpaceDN w:val="0"/>
              <w:spacing w:before="122"/>
              <w:ind w:left="107"/>
              <w:rPr>
                <w:rFonts w:eastAsia="Arial"/>
                <w:b/>
                <w:iCs/>
                <w:sz w:val="18"/>
                <w:lang w:val="en-US" w:bidi="en-US"/>
              </w:rPr>
            </w:pPr>
            <w:r w:rsidRPr="000F4FCA">
              <w:rPr>
                <w:rFonts w:eastAsia="Arial"/>
                <w:b/>
                <w:iCs/>
                <w:sz w:val="18"/>
                <w:lang w:val="en-US" w:bidi="en-US"/>
              </w:rPr>
              <w:t>Section</w:t>
            </w:r>
            <w:r w:rsidRPr="000F4FCA">
              <w:rPr>
                <w:rFonts w:eastAsia="Arial"/>
                <w:b/>
                <w:iCs/>
                <w:spacing w:val="-2"/>
                <w:sz w:val="18"/>
                <w:lang w:val="en-US" w:bidi="en-US"/>
              </w:rPr>
              <w:t xml:space="preserve"> </w:t>
            </w:r>
            <w:r w:rsidRPr="000F4FCA">
              <w:rPr>
                <w:rFonts w:eastAsia="Arial"/>
                <w:b/>
                <w:iCs/>
                <w:sz w:val="18"/>
                <w:lang w:val="en-US" w:bidi="en-US"/>
              </w:rPr>
              <w:t>2:</w:t>
            </w:r>
            <w:r w:rsidRPr="000F4FCA">
              <w:rPr>
                <w:rFonts w:eastAsia="Arial"/>
                <w:b/>
                <w:iCs/>
                <w:sz w:val="18"/>
                <w:lang w:val="en-US" w:bidi="en-US"/>
              </w:rPr>
              <w:tab/>
              <w:t>VAT registration number, if any: . . . . . . . . . . . . . . . . . . . . . . . . . . . . . . . . . . . . . . . . . . . . .</w:t>
            </w:r>
            <w:r w:rsidRPr="000F4FCA">
              <w:rPr>
                <w:rFonts w:eastAsia="Arial"/>
                <w:b/>
                <w:iCs/>
                <w:spacing w:val="-31"/>
                <w:sz w:val="18"/>
                <w:lang w:val="en-US" w:bidi="en-US"/>
              </w:rPr>
              <w:t xml:space="preserve"> </w:t>
            </w:r>
            <w:r w:rsidRPr="000F4FCA">
              <w:rPr>
                <w:rFonts w:eastAsia="Arial"/>
                <w:b/>
                <w:iCs/>
                <w:sz w:val="18"/>
                <w:lang w:val="en-US" w:bidi="en-US"/>
              </w:rPr>
              <w:t>.</w:t>
            </w:r>
          </w:p>
        </w:tc>
      </w:tr>
      <w:tr w:rsidR="000F4FCA" w:rsidRPr="000F4FCA" w14:paraId="01A4AF71" w14:textId="77777777" w:rsidTr="0012610E">
        <w:trPr>
          <w:trHeight w:val="386"/>
        </w:trPr>
        <w:tc>
          <w:tcPr>
            <w:tcW w:w="9294" w:type="dxa"/>
          </w:tcPr>
          <w:p w14:paraId="2510694F" w14:textId="77777777" w:rsidR="000F4FCA" w:rsidRPr="000F4FCA" w:rsidRDefault="000F4FCA" w:rsidP="000F4FCA">
            <w:pPr>
              <w:tabs>
                <w:tab w:val="left" w:pos="1169"/>
              </w:tabs>
              <w:autoSpaceDE w:val="0"/>
              <w:autoSpaceDN w:val="0"/>
              <w:spacing w:before="119"/>
              <w:ind w:left="107"/>
              <w:rPr>
                <w:rFonts w:eastAsia="Arial"/>
                <w:b/>
                <w:iCs/>
                <w:sz w:val="18"/>
                <w:lang w:val="en-US" w:bidi="en-US"/>
              </w:rPr>
            </w:pPr>
            <w:r w:rsidRPr="000F4FCA">
              <w:rPr>
                <w:rFonts w:eastAsia="Arial"/>
                <w:b/>
                <w:iCs/>
                <w:sz w:val="18"/>
                <w:lang w:val="en-US" w:bidi="en-US"/>
              </w:rPr>
              <w:t>Section</w:t>
            </w:r>
            <w:r w:rsidRPr="000F4FCA">
              <w:rPr>
                <w:rFonts w:eastAsia="Arial"/>
                <w:b/>
                <w:iCs/>
                <w:spacing w:val="-2"/>
                <w:sz w:val="18"/>
                <w:lang w:val="en-US" w:bidi="en-US"/>
              </w:rPr>
              <w:t xml:space="preserve"> </w:t>
            </w:r>
            <w:r w:rsidRPr="000F4FCA">
              <w:rPr>
                <w:rFonts w:eastAsia="Arial"/>
                <w:b/>
                <w:iCs/>
                <w:sz w:val="18"/>
                <w:lang w:val="en-US" w:bidi="en-US"/>
              </w:rPr>
              <w:t>3:</w:t>
            </w:r>
            <w:r w:rsidRPr="000F4FCA">
              <w:rPr>
                <w:rFonts w:eastAsia="Arial"/>
                <w:b/>
                <w:iCs/>
                <w:sz w:val="18"/>
                <w:lang w:val="en-US" w:bidi="en-US"/>
              </w:rPr>
              <w:tab/>
              <w:t>CIDB registration number, if any: . . . . . . . . . . . . . . . . . . . . . . . . . . . . . . . . . . . . . . . . . . . . . .</w:t>
            </w:r>
            <w:r w:rsidRPr="000F4FCA">
              <w:rPr>
                <w:rFonts w:eastAsia="Arial"/>
                <w:b/>
                <w:iCs/>
                <w:spacing w:val="-28"/>
                <w:sz w:val="18"/>
                <w:lang w:val="en-US" w:bidi="en-US"/>
              </w:rPr>
              <w:t xml:space="preserve"> </w:t>
            </w:r>
            <w:r w:rsidRPr="000F4FCA">
              <w:rPr>
                <w:rFonts w:eastAsia="Arial"/>
                <w:b/>
                <w:iCs/>
                <w:sz w:val="18"/>
                <w:lang w:val="en-US" w:bidi="en-US"/>
              </w:rPr>
              <w:t>.</w:t>
            </w:r>
          </w:p>
        </w:tc>
      </w:tr>
      <w:tr w:rsidR="000F4FCA" w:rsidRPr="000F4FCA" w14:paraId="3A759AA0" w14:textId="77777777" w:rsidTr="0012610E">
        <w:trPr>
          <w:trHeight w:val="4358"/>
        </w:trPr>
        <w:tc>
          <w:tcPr>
            <w:tcW w:w="9294" w:type="dxa"/>
          </w:tcPr>
          <w:p w14:paraId="25EB3292" w14:textId="77777777" w:rsidR="000F4FCA" w:rsidRPr="000F4FCA" w:rsidRDefault="000F4FCA" w:rsidP="000F4FCA">
            <w:pPr>
              <w:tabs>
                <w:tab w:val="left" w:pos="1169"/>
              </w:tabs>
              <w:autoSpaceDE w:val="0"/>
              <w:autoSpaceDN w:val="0"/>
              <w:spacing w:before="119"/>
              <w:ind w:left="107"/>
              <w:rPr>
                <w:rFonts w:eastAsia="Arial"/>
                <w:b/>
                <w:iCs/>
                <w:sz w:val="18"/>
                <w:lang w:val="en-US" w:bidi="en-US"/>
              </w:rPr>
            </w:pPr>
            <w:r w:rsidRPr="000F4FCA">
              <w:rPr>
                <w:rFonts w:eastAsia="Arial"/>
                <w:b/>
                <w:iCs/>
                <w:sz w:val="18"/>
                <w:lang w:val="en-US" w:bidi="en-US"/>
              </w:rPr>
              <w:t>Section</w:t>
            </w:r>
            <w:r w:rsidRPr="000F4FCA">
              <w:rPr>
                <w:rFonts w:eastAsia="Arial"/>
                <w:b/>
                <w:iCs/>
                <w:spacing w:val="-2"/>
                <w:sz w:val="18"/>
                <w:lang w:val="en-US" w:bidi="en-US"/>
              </w:rPr>
              <w:t xml:space="preserve"> </w:t>
            </w:r>
            <w:r w:rsidRPr="000F4FCA">
              <w:rPr>
                <w:rFonts w:eastAsia="Arial"/>
                <w:b/>
                <w:iCs/>
                <w:sz w:val="18"/>
                <w:lang w:val="en-US" w:bidi="en-US"/>
              </w:rPr>
              <w:t>4:</w:t>
            </w:r>
            <w:r w:rsidRPr="000F4FCA">
              <w:rPr>
                <w:rFonts w:eastAsia="Arial"/>
                <w:b/>
                <w:iCs/>
                <w:sz w:val="18"/>
                <w:lang w:val="en-US" w:bidi="en-US"/>
              </w:rPr>
              <w:tab/>
              <w:t>Particulars of sole proprietors and partners in</w:t>
            </w:r>
            <w:r w:rsidRPr="000F4FCA">
              <w:rPr>
                <w:rFonts w:eastAsia="Arial"/>
                <w:b/>
                <w:iCs/>
                <w:spacing w:val="-7"/>
                <w:sz w:val="18"/>
                <w:lang w:val="en-US" w:bidi="en-US"/>
              </w:rPr>
              <w:t xml:space="preserve"> </w:t>
            </w:r>
            <w:r w:rsidRPr="000F4FCA">
              <w:rPr>
                <w:rFonts w:eastAsia="Arial"/>
                <w:b/>
                <w:iCs/>
                <w:sz w:val="18"/>
                <w:lang w:val="en-US" w:bidi="en-US"/>
              </w:rPr>
              <w:t>partnerships</w:t>
            </w:r>
          </w:p>
          <w:p w14:paraId="4AFFC2D3" w14:textId="77777777" w:rsidR="000F4FCA" w:rsidRPr="000F4FCA" w:rsidRDefault="000F4FCA" w:rsidP="000F4FCA">
            <w:pPr>
              <w:autoSpaceDE w:val="0"/>
              <w:autoSpaceDN w:val="0"/>
              <w:rPr>
                <w:rFonts w:eastAsia="Arial"/>
                <w:b/>
                <w:iCs/>
                <w:sz w:val="20"/>
                <w:lang w:val="en-US" w:bidi="en-US"/>
              </w:rPr>
            </w:pPr>
          </w:p>
          <w:p w14:paraId="50E1F3B1" w14:textId="77777777" w:rsidR="000F4FCA" w:rsidRPr="000F4FCA" w:rsidRDefault="000F4FCA" w:rsidP="000F4FCA">
            <w:pPr>
              <w:autoSpaceDE w:val="0"/>
              <w:autoSpaceDN w:val="0"/>
              <w:rPr>
                <w:rFonts w:eastAsia="Arial"/>
                <w:b/>
                <w:iCs/>
                <w:sz w:val="20"/>
                <w:lang w:val="en-US" w:bidi="en-US"/>
              </w:rPr>
            </w:pPr>
          </w:p>
          <w:p w14:paraId="074E9B61" w14:textId="77777777" w:rsidR="000F4FCA" w:rsidRPr="000F4FCA" w:rsidRDefault="000F4FCA" w:rsidP="000F4FCA">
            <w:pPr>
              <w:autoSpaceDE w:val="0"/>
              <w:autoSpaceDN w:val="0"/>
              <w:rPr>
                <w:rFonts w:eastAsia="Arial"/>
                <w:b/>
                <w:iCs/>
                <w:sz w:val="20"/>
                <w:lang w:val="en-US" w:bidi="en-US"/>
              </w:rPr>
            </w:pPr>
          </w:p>
          <w:p w14:paraId="6DAB960D" w14:textId="77777777" w:rsidR="000F4FCA" w:rsidRPr="000F4FCA" w:rsidRDefault="000F4FCA" w:rsidP="000F4FCA">
            <w:pPr>
              <w:autoSpaceDE w:val="0"/>
              <w:autoSpaceDN w:val="0"/>
              <w:rPr>
                <w:rFonts w:eastAsia="Arial"/>
                <w:b/>
                <w:iCs/>
                <w:sz w:val="20"/>
                <w:lang w:val="en-US" w:bidi="en-US"/>
              </w:rPr>
            </w:pPr>
          </w:p>
          <w:p w14:paraId="6AA86B4E" w14:textId="77777777" w:rsidR="000F4FCA" w:rsidRPr="000F4FCA" w:rsidRDefault="000F4FCA" w:rsidP="000F4FCA">
            <w:pPr>
              <w:autoSpaceDE w:val="0"/>
              <w:autoSpaceDN w:val="0"/>
              <w:rPr>
                <w:rFonts w:eastAsia="Arial"/>
                <w:b/>
                <w:iCs/>
                <w:sz w:val="20"/>
                <w:lang w:val="en-US" w:bidi="en-US"/>
              </w:rPr>
            </w:pPr>
          </w:p>
          <w:p w14:paraId="5A296F78" w14:textId="77777777" w:rsidR="000F4FCA" w:rsidRPr="000F4FCA" w:rsidRDefault="000F4FCA" w:rsidP="000F4FCA">
            <w:pPr>
              <w:autoSpaceDE w:val="0"/>
              <w:autoSpaceDN w:val="0"/>
              <w:rPr>
                <w:rFonts w:eastAsia="Arial"/>
                <w:b/>
                <w:iCs/>
                <w:sz w:val="20"/>
                <w:lang w:val="en-US" w:bidi="en-US"/>
              </w:rPr>
            </w:pPr>
          </w:p>
          <w:p w14:paraId="02A62A29" w14:textId="77777777" w:rsidR="000F4FCA" w:rsidRPr="000F4FCA" w:rsidRDefault="000F4FCA" w:rsidP="000F4FCA">
            <w:pPr>
              <w:autoSpaceDE w:val="0"/>
              <w:autoSpaceDN w:val="0"/>
              <w:rPr>
                <w:rFonts w:eastAsia="Arial"/>
                <w:b/>
                <w:iCs/>
                <w:sz w:val="20"/>
                <w:lang w:val="en-US" w:bidi="en-US"/>
              </w:rPr>
            </w:pPr>
          </w:p>
          <w:p w14:paraId="3BAC1906" w14:textId="77777777" w:rsidR="000F4FCA" w:rsidRPr="000F4FCA" w:rsidRDefault="000F4FCA" w:rsidP="000F4FCA">
            <w:pPr>
              <w:autoSpaceDE w:val="0"/>
              <w:autoSpaceDN w:val="0"/>
              <w:rPr>
                <w:rFonts w:eastAsia="Arial"/>
                <w:b/>
                <w:iCs/>
                <w:sz w:val="20"/>
                <w:lang w:val="en-US" w:bidi="en-US"/>
              </w:rPr>
            </w:pPr>
          </w:p>
          <w:p w14:paraId="5448C283" w14:textId="77777777" w:rsidR="000F4FCA" w:rsidRPr="000F4FCA" w:rsidRDefault="000F4FCA" w:rsidP="000F4FCA">
            <w:pPr>
              <w:autoSpaceDE w:val="0"/>
              <w:autoSpaceDN w:val="0"/>
              <w:rPr>
                <w:rFonts w:eastAsia="Arial"/>
                <w:b/>
                <w:iCs/>
                <w:sz w:val="20"/>
                <w:lang w:val="en-US" w:bidi="en-US"/>
              </w:rPr>
            </w:pPr>
          </w:p>
          <w:p w14:paraId="065B0970" w14:textId="77777777" w:rsidR="000F4FCA" w:rsidRPr="000F4FCA" w:rsidRDefault="000F4FCA" w:rsidP="000F4FCA">
            <w:pPr>
              <w:autoSpaceDE w:val="0"/>
              <w:autoSpaceDN w:val="0"/>
              <w:rPr>
                <w:rFonts w:eastAsia="Arial"/>
                <w:b/>
                <w:iCs/>
                <w:sz w:val="20"/>
                <w:lang w:val="en-US" w:bidi="en-US"/>
              </w:rPr>
            </w:pPr>
          </w:p>
          <w:p w14:paraId="6D85CC1A" w14:textId="77777777" w:rsidR="000F4FCA" w:rsidRPr="000F4FCA" w:rsidRDefault="000F4FCA" w:rsidP="000F4FCA">
            <w:pPr>
              <w:autoSpaceDE w:val="0"/>
              <w:autoSpaceDN w:val="0"/>
              <w:rPr>
                <w:rFonts w:eastAsia="Arial"/>
                <w:b/>
                <w:iCs/>
                <w:sz w:val="20"/>
                <w:lang w:val="en-US" w:bidi="en-US"/>
              </w:rPr>
            </w:pPr>
          </w:p>
          <w:p w14:paraId="40F3E70C" w14:textId="77777777" w:rsidR="000F4FCA" w:rsidRPr="000F4FCA" w:rsidRDefault="000F4FCA" w:rsidP="000F4FCA">
            <w:pPr>
              <w:autoSpaceDE w:val="0"/>
              <w:autoSpaceDN w:val="0"/>
              <w:rPr>
                <w:rFonts w:eastAsia="Arial"/>
                <w:b/>
                <w:iCs/>
                <w:sz w:val="20"/>
                <w:lang w:val="en-US" w:bidi="en-US"/>
              </w:rPr>
            </w:pPr>
          </w:p>
          <w:p w14:paraId="67F39CE3" w14:textId="77777777" w:rsidR="000F4FCA" w:rsidRPr="000F4FCA" w:rsidRDefault="000F4FCA" w:rsidP="000F4FCA">
            <w:pPr>
              <w:autoSpaceDE w:val="0"/>
              <w:autoSpaceDN w:val="0"/>
              <w:rPr>
                <w:rFonts w:eastAsia="Arial"/>
                <w:b/>
                <w:iCs/>
                <w:sz w:val="20"/>
                <w:lang w:val="en-US" w:bidi="en-US"/>
              </w:rPr>
            </w:pPr>
          </w:p>
          <w:p w14:paraId="07D68F07" w14:textId="77777777" w:rsidR="000F4FCA" w:rsidRPr="000F4FCA" w:rsidRDefault="000F4FCA" w:rsidP="000F4FCA">
            <w:pPr>
              <w:autoSpaceDE w:val="0"/>
              <w:autoSpaceDN w:val="0"/>
              <w:rPr>
                <w:rFonts w:eastAsia="Arial"/>
                <w:b/>
                <w:iCs/>
                <w:sz w:val="20"/>
                <w:lang w:val="en-US" w:bidi="en-US"/>
              </w:rPr>
            </w:pPr>
          </w:p>
          <w:p w14:paraId="4D39BBDC" w14:textId="77777777" w:rsidR="000F4FCA" w:rsidRPr="000F4FCA" w:rsidRDefault="000F4FCA" w:rsidP="000F4FCA">
            <w:pPr>
              <w:autoSpaceDE w:val="0"/>
              <w:autoSpaceDN w:val="0"/>
              <w:rPr>
                <w:rFonts w:eastAsia="Arial"/>
                <w:b/>
                <w:iCs/>
                <w:sz w:val="20"/>
                <w:lang w:val="en-US" w:bidi="en-US"/>
              </w:rPr>
            </w:pPr>
          </w:p>
          <w:p w14:paraId="3AE8C93A" w14:textId="77777777" w:rsidR="000F4FCA" w:rsidRPr="000F4FCA" w:rsidRDefault="000F4FCA" w:rsidP="000F4FCA">
            <w:pPr>
              <w:autoSpaceDE w:val="0"/>
              <w:autoSpaceDN w:val="0"/>
              <w:spacing w:before="2"/>
              <w:rPr>
                <w:rFonts w:eastAsia="Arial"/>
                <w:b/>
                <w:iCs/>
                <w:sz w:val="27"/>
                <w:lang w:val="en-US" w:bidi="en-US"/>
              </w:rPr>
            </w:pPr>
          </w:p>
          <w:p w14:paraId="0F7C9BE7" w14:textId="77777777" w:rsidR="000F4FCA" w:rsidRPr="000F4FCA" w:rsidRDefault="000F4FCA" w:rsidP="000F4FCA">
            <w:pPr>
              <w:autoSpaceDE w:val="0"/>
              <w:autoSpaceDN w:val="0"/>
              <w:ind w:left="107"/>
              <w:rPr>
                <w:rFonts w:eastAsia="Arial"/>
                <w:iCs/>
                <w:sz w:val="16"/>
                <w:lang w:val="en-US" w:bidi="en-US"/>
              </w:rPr>
            </w:pPr>
            <w:r w:rsidRPr="000F4FCA">
              <w:rPr>
                <w:rFonts w:eastAsia="Arial"/>
                <w:b/>
                <w:iCs/>
                <w:sz w:val="18"/>
                <w:lang w:val="en-US" w:bidi="en-US"/>
              </w:rPr>
              <w:t xml:space="preserve">* </w:t>
            </w:r>
            <w:r w:rsidRPr="000F4FCA">
              <w:rPr>
                <w:rFonts w:eastAsia="Arial"/>
                <w:iCs/>
                <w:sz w:val="16"/>
                <w:lang w:val="en-US" w:bidi="en-US"/>
              </w:rPr>
              <w:t>Complete only if sole proprietor or partnership and attach separate page if more than 3 partners</w:t>
            </w:r>
          </w:p>
        </w:tc>
      </w:tr>
      <w:tr w:rsidR="000F4FCA" w:rsidRPr="000F4FCA" w14:paraId="40EF7EB6" w14:textId="77777777" w:rsidTr="0012610E">
        <w:trPr>
          <w:trHeight w:val="1367"/>
        </w:trPr>
        <w:tc>
          <w:tcPr>
            <w:tcW w:w="9294" w:type="dxa"/>
          </w:tcPr>
          <w:p w14:paraId="4CB9BE52" w14:textId="77777777" w:rsidR="000F4FCA" w:rsidRPr="000F4FCA" w:rsidRDefault="000F4FCA" w:rsidP="000F4FCA">
            <w:pPr>
              <w:tabs>
                <w:tab w:val="left" w:pos="1169"/>
              </w:tabs>
              <w:autoSpaceDE w:val="0"/>
              <w:autoSpaceDN w:val="0"/>
              <w:spacing w:before="119"/>
              <w:ind w:left="107"/>
              <w:rPr>
                <w:rFonts w:eastAsia="Arial"/>
                <w:b/>
                <w:iCs/>
                <w:sz w:val="18"/>
                <w:lang w:val="en-US" w:bidi="en-US"/>
              </w:rPr>
            </w:pPr>
            <w:r w:rsidRPr="000F4FCA">
              <w:rPr>
                <w:rFonts w:eastAsia="Arial"/>
                <w:b/>
                <w:iCs/>
                <w:sz w:val="18"/>
                <w:lang w:val="en-US" w:bidi="en-US"/>
              </w:rPr>
              <w:t>Section</w:t>
            </w:r>
            <w:r w:rsidRPr="000F4FCA">
              <w:rPr>
                <w:rFonts w:eastAsia="Arial"/>
                <w:b/>
                <w:iCs/>
                <w:spacing w:val="-2"/>
                <w:sz w:val="18"/>
                <w:lang w:val="en-US" w:bidi="en-US"/>
              </w:rPr>
              <w:t xml:space="preserve"> </w:t>
            </w:r>
            <w:r w:rsidRPr="000F4FCA">
              <w:rPr>
                <w:rFonts w:eastAsia="Arial"/>
                <w:b/>
                <w:iCs/>
                <w:sz w:val="18"/>
                <w:lang w:val="en-US" w:bidi="en-US"/>
              </w:rPr>
              <w:t>5:</w:t>
            </w:r>
            <w:r w:rsidRPr="000F4FCA">
              <w:rPr>
                <w:rFonts w:eastAsia="Arial"/>
                <w:b/>
                <w:iCs/>
                <w:sz w:val="18"/>
                <w:lang w:val="en-US" w:bidi="en-US"/>
              </w:rPr>
              <w:tab/>
              <w:t>Particulars of companies and close</w:t>
            </w:r>
            <w:r w:rsidRPr="000F4FCA">
              <w:rPr>
                <w:rFonts w:eastAsia="Arial"/>
                <w:b/>
                <w:iCs/>
                <w:spacing w:val="-4"/>
                <w:sz w:val="18"/>
                <w:lang w:val="en-US" w:bidi="en-US"/>
              </w:rPr>
              <w:t xml:space="preserve"> </w:t>
            </w:r>
            <w:r w:rsidRPr="000F4FCA">
              <w:rPr>
                <w:rFonts w:eastAsia="Arial"/>
                <w:b/>
                <w:iCs/>
                <w:sz w:val="18"/>
                <w:lang w:val="en-US" w:bidi="en-US"/>
              </w:rPr>
              <w:t>corporations</w:t>
            </w:r>
          </w:p>
          <w:p w14:paraId="0CC73399" w14:textId="77777777" w:rsidR="000F4FCA" w:rsidRPr="000F4FCA" w:rsidRDefault="000F4FCA" w:rsidP="000F4FCA">
            <w:pPr>
              <w:autoSpaceDE w:val="0"/>
              <w:autoSpaceDN w:val="0"/>
              <w:spacing w:before="119"/>
              <w:ind w:left="107"/>
              <w:rPr>
                <w:rFonts w:eastAsia="Arial"/>
                <w:iCs/>
                <w:sz w:val="18"/>
                <w:lang w:val="en-US" w:bidi="en-US"/>
              </w:rPr>
            </w:pPr>
            <w:r w:rsidRPr="000F4FCA">
              <w:rPr>
                <w:rFonts w:eastAsia="Arial"/>
                <w:iCs/>
                <w:sz w:val="18"/>
                <w:lang w:val="en-US" w:bidi="en-US"/>
              </w:rPr>
              <w:t>Company registration number . . . . . . . . . . . . . . . . . . . . . . . . . . . . . . . . . . . . . . . . . . . . . . . . . . . . . . . . . . .</w:t>
            </w:r>
          </w:p>
          <w:p w14:paraId="511325F6" w14:textId="77777777" w:rsidR="000F4FCA" w:rsidRPr="000F4FCA" w:rsidRDefault="000F4FCA" w:rsidP="000F4FCA">
            <w:pPr>
              <w:autoSpaceDE w:val="0"/>
              <w:autoSpaceDN w:val="0"/>
              <w:spacing w:before="119"/>
              <w:ind w:left="107"/>
              <w:rPr>
                <w:rFonts w:eastAsia="Arial"/>
                <w:iCs/>
                <w:sz w:val="18"/>
                <w:lang w:val="en-US" w:bidi="en-US"/>
              </w:rPr>
            </w:pPr>
            <w:r w:rsidRPr="000F4FCA">
              <w:rPr>
                <w:rFonts w:eastAsia="Arial"/>
                <w:iCs/>
                <w:sz w:val="18"/>
                <w:lang w:val="en-US" w:bidi="en-US"/>
              </w:rPr>
              <w:t>Close corporation number . . . . . . . . . . . . . . . . . . . . . . . . . . . . . . . . . . . . . . . . . . . . . . . . . . . . . . . . . . . . . .</w:t>
            </w:r>
          </w:p>
          <w:p w14:paraId="66A41CBD" w14:textId="77777777" w:rsidR="000F4FCA" w:rsidRPr="000F4FCA" w:rsidRDefault="000F4FCA" w:rsidP="000F4FCA">
            <w:pPr>
              <w:autoSpaceDE w:val="0"/>
              <w:autoSpaceDN w:val="0"/>
              <w:spacing w:before="122"/>
              <w:ind w:left="107"/>
              <w:rPr>
                <w:rFonts w:eastAsia="Arial"/>
                <w:iCs/>
                <w:sz w:val="18"/>
                <w:lang w:val="en-US" w:bidi="en-US"/>
              </w:rPr>
            </w:pPr>
            <w:r w:rsidRPr="000F4FCA">
              <w:rPr>
                <w:rFonts w:eastAsia="Arial"/>
                <w:iCs/>
                <w:sz w:val="18"/>
                <w:lang w:val="en-US" w:bidi="en-US"/>
              </w:rPr>
              <w:t>Tax reference number . . . . . . . . . . . . . . . . . . . . . . . . . . . . . . . . . . . . . . . . . . . . . . . . . . . . . . . . . . . . . . . . .</w:t>
            </w:r>
          </w:p>
        </w:tc>
      </w:tr>
      <w:tr w:rsidR="000F4FCA" w:rsidRPr="000F4FCA" w14:paraId="1CE9E5A3" w14:textId="77777777" w:rsidTr="0012610E">
        <w:trPr>
          <w:trHeight w:val="3492"/>
        </w:trPr>
        <w:tc>
          <w:tcPr>
            <w:tcW w:w="9294" w:type="dxa"/>
          </w:tcPr>
          <w:p w14:paraId="3EDCF637" w14:textId="77777777" w:rsidR="000F4FCA" w:rsidRPr="000F4FCA" w:rsidRDefault="000F4FCA" w:rsidP="000F4FCA">
            <w:pPr>
              <w:autoSpaceDE w:val="0"/>
              <w:autoSpaceDN w:val="0"/>
              <w:spacing w:before="119"/>
              <w:ind w:left="107"/>
              <w:rPr>
                <w:rFonts w:eastAsia="Arial"/>
                <w:b/>
                <w:iCs/>
                <w:sz w:val="18"/>
                <w:lang w:val="en-US" w:bidi="en-US"/>
              </w:rPr>
            </w:pPr>
            <w:r w:rsidRPr="000F4FCA">
              <w:rPr>
                <w:rFonts w:eastAsia="Arial"/>
                <w:b/>
                <w:iCs/>
                <w:sz w:val="18"/>
                <w:lang w:val="en-US" w:bidi="en-US"/>
              </w:rPr>
              <w:lastRenderedPageBreak/>
              <w:t>Section 6:   Record of service of the state</w:t>
            </w:r>
          </w:p>
          <w:p w14:paraId="3DDE7D9D" w14:textId="77777777" w:rsidR="000F4FCA" w:rsidRPr="000F4FCA" w:rsidRDefault="000F4FCA" w:rsidP="000F4FCA">
            <w:pPr>
              <w:autoSpaceDE w:val="0"/>
              <w:autoSpaceDN w:val="0"/>
              <w:spacing w:before="59"/>
              <w:ind w:left="107" w:right="93"/>
              <w:jc w:val="both"/>
              <w:rPr>
                <w:rFonts w:eastAsia="Arial"/>
                <w:iCs/>
                <w:sz w:val="18"/>
                <w:lang w:val="en-US" w:bidi="en-US"/>
              </w:rPr>
            </w:pPr>
            <w:r w:rsidRPr="000F4FCA">
              <w:rPr>
                <w:rFonts w:eastAsia="Arial"/>
                <w:iCs/>
                <w:sz w:val="18"/>
                <w:lang w:val="en-US" w:bidi="en-US"/>
              </w:rPr>
              <w:t>Indicate by marking the relevant boxes with a cross, if any sole proprietor, partner in a partnership or Director, principal shareholder or stakeholder in a company or close corporation is currently or has been within the last 12 months in the service of any of the following:</w:t>
            </w:r>
          </w:p>
          <w:p w14:paraId="1B85BD83" w14:textId="77777777" w:rsidR="000F4FCA" w:rsidRPr="000F4FCA" w:rsidRDefault="000F4FCA" w:rsidP="000F4FCA">
            <w:pPr>
              <w:autoSpaceDE w:val="0"/>
              <w:autoSpaceDN w:val="0"/>
              <w:spacing w:before="1"/>
              <w:rPr>
                <w:rFonts w:eastAsia="Arial"/>
                <w:b/>
                <w:iCs/>
                <w:sz w:val="18"/>
                <w:lang w:val="en-US" w:bidi="en-US"/>
              </w:rPr>
            </w:pPr>
          </w:p>
          <w:p w14:paraId="74C41D62" w14:textId="77777777" w:rsidR="000F4FCA" w:rsidRPr="000F4FCA" w:rsidRDefault="000F4FCA" w:rsidP="00EF4A50">
            <w:pPr>
              <w:numPr>
                <w:ilvl w:val="0"/>
                <w:numId w:val="14"/>
              </w:numPr>
              <w:tabs>
                <w:tab w:val="left" w:pos="640"/>
                <w:tab w:val="left" w:pos="641"/>
                <w:tab w:val="left" w:pos="4548"/>
                <w:tab w:val="left" w:pos="4970"/>
              </w:tabs>
              <w:autoSpaceDE w:val="0"/>
              <w:autoSpaceDN w:val="0"/>
              <w:spacing w:line="207" w:lineRule="exact"/>
              <w:rPr>
                <w:rFonts w:eastAsia="Arial"/>
                <w:iCs/>
                <w:sz w:val="18"/>
                <w:lang w:val="en-US" w:bidi="en-US"/>
              </w:rPr>
            </w:pPr>
            <w:r w:rsidRPr="000F4FCA">
              <w:rPr>
                <w:rFonts w:eastAsia="Arial"/>
                <w:iCs/>
                <w:sz w:val="18"/>
                <w:lang w:val="en-US" w:bidi="en-US"/>
              </w:rPr>
              <w:t>a member of any</w:t>
            </w:r>
            <w:r w:rsidRPr="000F4FCA">
              <w:rPr>
                <w:rFonts w:eastAsia="Arial"/>
                <w:iCs/>
                <w:spacing w:val="-9"/>
                <w:sz w:val="18"/>
                <w:lang w:val="en-US" w:bidi="en-US"/>
              </w:rPr>
              <w:t xml:space="preserve"> </w:t>
            </w:r>
            <w:r w:rsidRPr="000F4FCA">
              <w:rPr>
                <w:rFonts w:eastAsia="Arial"/>
                <w:iCs/>
                <w:sz w:val="18"/>
                <w:lang w:val="en-US" w:bidi="en-US"/>
              </w:rPr>
              <w:t>municipal</w:t>
            </w:r>
            <w:r w:rsidRPr="000F4FCA">
              <w:rPr>
                <w:rFonts w:eastAsia="Arial"/>
                <w:iCs/>
                <w:spacing w:val="-2"/>
                <w:sz w:val="18"/>
                <w:lang w:val="en-US" w:bidi="en-US"/>
              </w:rPr>
              <w:t xml:space="preserve"> </w:t>
            </w:r>
            <w:r w:rsidRPr="000F4FCA">
              <w:rPr>
                <w:rFonts w:eastAsia="Arial"/>
                <w:iCs/>
                <w:sz w:val="18"/>
                <w:lang w:val="en-US" w:bidi="en-US"/>
              </w:rPr>
              <w:t>council</w:t>
            </w:r>
            <w:r w:rsidRPr="000F4FCA">
              <w:rPr>
                <w:rFonts w:eastAsia="Arial"/>
                <w:iCs/>
                <w:sz w:val="18"/>
                <w:lang w:val="en-US" w:bidi="en-US"/>
              </w:rPr>
              <w:tab/>
            </w:r>
            <w:r w:rsidRPr="000F4FCA">
              <w:rPr>
                <w:rFonts w:ascii="Wingdings 2" w:eastAsia="Arial" w:hAnsi="Wingdings 2"/>
                <w:iCs/>
                <w:w w:val="110"/>
                <w:sz w:val="18"/>
                <w:lang w:val="en-US" w:bidi="en-US"/>
              </w:rPr>
              <w:t></w:t>
            </w:r>
            <w:r w:rsidRPr="000F4FCA">
              <w:rPr>
                <w:rFonts w:ascii="Times New Roman" w:eastAsia="Arial" w:hAnsi="Times New Roman"/>
                <w:iCs/>
                <w:w w:val="110"/>
                <w:sz w:val="18"/>
                <w:lang w:val="en-US" w:bidi="en-US"/>
              </w:rPr>
              <w:tab/>
            </w:r>
            <w:r w:rsidRPr="000F4FCA">
              <w:rPr>
                <w:rFonts w:eastAsia="Arial"/>
                <w:iCs/>
                <w:sz w:val="18"/>
                <w:lang w:val="en-US" w:bidi="en-US"/>
              </w:rPr>
              <w:t>an employee of any provincial department,</w:t>
            </w:r>
            <w:r w:rsidRPr="000F4FCA">
              <w:rPr>
                <w:rFonts w:eastAsia="Arial"/>
                <w:iCs/>
                <w:spacing w:val="15"/>
                <w:sz w:val="18"/>
                <w:lang w:val="en-US" w:bidi="en-US"/>
              </w:rPr>
              <w:t xml:space="preserve"> </w:t>
            </w:r>
            <w:r w:rsidRPr="000F4FCA">
              <w:rPr>
                <w:rFonts w:eastAsia="Arial"/>
                <w:iCs/>
                <w:sz w:val="18"/>
                <w:lang w:val="en-US" w:bidi="en-US"/>
              </w:rPr>
              <w:t>national</w:t>
            </w:r>
          </w:p>
          <w:p w14:paraId="22A82DCB" w14:textId="77777777" w:rsidR="000F4FCA" w:rsidRPr="000F4FCA" w:rsidRDefault="000F4FCA" w:rsidP="00EF4A50">
            <w:pPr>
              <w:numPr>
                <w:ilvl w:val="0"/>
                <w:numId w:val="14"/>
              </w:numPr>
              <w:tabs>
                <w:tab w:val="left" w:pos="640"/>
                <w:tab w:val="left" w:pos="641"/>
                <w:tab w:val="left" w:pos="4970"/>
              </w:tabs>
              <w:autoSpaceDE w:val="0"/>
              <w:autoSpaceDN w:val="0"/>
              <w:spacing w:line="207" w:lineRule="exact"/>
              <w:rPr>
                <w:rFonts w:eastAsia="Arial"/>
                <w:iCs/>
                <w:sz w:val="18"/>
                <w:lang w:val="en-US" w:bidi="en-US"/>
              </w:rPr>
            </w:pPr>
            <w:r w:rsidRPr="000F4FCA">
              <w:rPr>
                <w:rFonts w:eastAsia="Arial"/>
                <w:iCs/>
                <w:sz w:val="18"/>
                <w:lang w:val="en-US" w:bidi="en-US"/>
              </w:rPr>
              <w:t>a member of any</w:t>
            </w:r>
            <w:r w:rsidRPr="000F4FCA">
              <w:rPr>
                <w:rFonts w:eastAsia="Arial"/>
                <w:iCs/>
                <w:spacing w:val="-11"/>
                <w:sz w:val="18"/>
                <w:lang w:val="en-US" w:bidi="en-US"/>
              </w:rPr>
              <w:t xml:space="preserve"> </w:t>
            </w:r>
            <w:r w:rsidRPr="000F4FCA">
              <w:rPr>
                <w:rFonts w:eastAsia="Arial"/>
                <w:iCs/>
                <w:sz w:val="18"/>
                <w:lang w:val="en-US" w:bidi="en-US"/>
              </w:rPr>
              <w:t>provincial</w:t>
            </w:r>
            <w:r w:rsidRPr="000F4FCA">
              <w:rPr>
                <w:rFonts w:eastAsia="Arial"/>
                <w:iCs/>
                <w:spacing w:val="-2"/>
                <w:sz w:val="18"/>
                <w:lang w:val="en-US" w:bidi="en-US"/>
              </w:rPr>
              <w:t xml:space="preserve"> </w:t>
            </w:r>
            <w:r w:rsidRPr="000F4FCA">
              <w:rPr>
                <w:rFonts w:eastAsia="Arial"/>
                <w:iCs/>
                <w:sz w:val="18"/>
                <w:lang w:val="en-US" w:bidi="en-US"/>
              </w:rPr>
              <w:t>legislature</w:t>
            </w:r>
            <w:r w:rsidRPr="000F4FCA">
              <w:rPr>
                <w:rFonts w:eastAsia="Arial"/>
                <w:iCs/>
                <w:sz w:val="18"/>
                <w:lang w:val="en-US" w:bidi="en-US"/>
              </w:rPr>
              <w:tab/>
              <w:t>or provincial public entity or constitutional</w:t>
            </w:r>
            <w:r w:rsidRPr="000F4FCA">
              <w:rPr>
                <w:rFonts w:eastAsia="Arial"/>
                <w:iCs/>
                <w:spacing w:val="-4"/>
                <w:sz w:val="18"/>
                <w:lang w:val="en-US" w:bidi="en-US"/>
              </w:rPr>
              <w:t xml:space="preserve"> </w:t>
            </w:r>
            <w:r w:rsidRPr="000F4FCA">
              <w:rPr>
                <w:rFonts w:eastAsia="Arial"/>
                <w:iCs/>
                <w:sz w:val="18"/>
                <w:lang w:val="en-US" w:bidi="en-US"/>
              </w:rPr>
              <w:t>institution</w:t>
            </w:r>
          </w:p>
          <w:p w14:paraId="28F17B85" w14:textId="77777777" w:rsidR="000F4FCA" w:rsidRPr="000F4FCA" w:rsidRDefault="000F4FCA" w:rsidP="00EF4A50">
            <w:pPr>
              <w:numPr>
                <w:ilvl w:val="0"/>
                <w:numId w:val="14"/>
              </w:numPr>
              <w:tabs>
                <w:tab w:val="left" w:pos="640"/>
                <w:tab w:val="left" w:pos="641"/>
                <w:tab w:val="left" w:pos="4970"/>
              </w:tabs>
              <w:autoSpaceDE w:val="0"/>
              <w:autoSpaceDN w:val="0"/>
              <w:spacing w:before="2"/>
              <w:ind w:right="202"/>
              <w:rPr>
                <w:rFonts w:eastAsia="Arial"/>
                <w:iCs/>
                <w:sz w:val="18"/>
                <w:lang w:val="en-US" w:bidi="en-US"/>
              </w:rPr>
            </w:pPr>
            <w:r w:rsidRPr="000F4FCA">
              <w:rPr>
                <w:rFonts w:eastAsia="Arial"/>
                <w:iCs/>
                <w:sz w:val="18"/>
                <w:lang w:val="en-US" w:bidi="en-US"/>
              </w:rPr>
              <w:t>a  member  of  the  National  Assembly</w:t>
            </w:r>
            <w:r w:rsidRPr="000F4FCA">
              <w:rPr>
                <w:rFonts w:eastAsia="Arial"/>
                <w:iCs/>
                <w:spacing w:val="20"/>
                <w:sz w:val="18"/>
                <w:lang w:val="en-US" w:bidi="en-US"/>
              </w:rPr>
              <w:t xml:space="preserve"> </w:t>
            </w:r>
            <w:r w:rsidRPr="000F4FCA">
              <w:rPr>
                <w:rFonts w:eastAsia="Arial"/>
                <w:iCs/>
                <w:sz w:val="18"/>
                <w:lang w:val="en-US" w:bidi="en-US"/>
              </w:rPr>
              <w:t>or</w:t>
            </w:r>
            <w:r w:rsidRPr="000F4FCA">
              <w:rPr>
                <w:rFonts w:eastAsia="Arial"/>
                <w:iCs/>
                <w:spacing w:val="42"/>
                <w:sz w:val="18"/>
                <w:lang w:val="en-US" w:bidi="en-US"/>
              </w:rPr>
              <w:t xml:space="preserve"> </w:t>
            </w:r>
            <w:r w:rsidRPr="000F4FCA">
              <w:rPr>
                <w:rFonts w:eastAsia="Arial"/>
                <w:iCs/>
                <w:sz w:val="18"/>
                <w:lang w:val="en-US" w:bidi="en-US"/>
              </w:rPr>
              <w:t>the</w:t>
            </w:r>
            <w:r w:rsidRPr="000F4FCA">
              <w:rPr>
                <w:rFonts w:eastAsia="Arial"/>
                <w:iCs/>
                <w:sz w:val="18"/>
                <w:lang w:val="en-US" w:bidi="en-US"/>
              </w:rPr>
              <w:tab/>
              <w:t>within the meaning of  the  Public  Finance  National Council</w:t>
            </w:r>
            <w:r w:rsidRPr="000F4FCA">
              <w:rPr>
                <w:rFonts w:eastAsia="Arial"/>
                <w:iCs/>
                <w:spacing w:val="-1"/>
                <w:sz w:val="18"/>
                <w:lang w:val="en-US" w:bidi="en-US"/>
              </w:rPr>
              <w:t xml:space="preserve"> </w:t>
            </w:r>
            <w:r w:rsidRPr="000F4FCA">
              <w:rPr>
                <w:rFonts w:eastAsia="Arial"/>
                <w:iCs/>
                <w:sz w:val="18"/>
                <w:lang w:val="en-US" w:bidi="en-US"/>
              </w:rPr>
              <w:t>of</w:t>
            </w:r>
            <w:r w:rsidRPr="000F4FCA">
              <w:rPr>
                <w:rFonts w:eastAsia="Arial"/>
                <w:iCs/>
                <w:spacing w:val="-4"/>
                <w:sz w:val="18"/>
                <w:lang w:val="en-US" w:bidi="en-US"/>
              </w:rPr>
              <w:t xml:space="preserve"> </w:t>
            </w:r>
            <w:r w:rsidRPr="000F4FCA">
              <w:rPr>
                <w:rFonts w:eastAsia="Arial"/>
                <w:iCs/>
                <w:sz w:val="18"/>
                <w:lang w:val="en-US" w:bidi="en-US"/>
              </w:rPr>
              <w:t>Provinces</w:t>
            </w:r>
            <w:r w:rsidRPr="000F4FCA">
              <w:rPr>
                <w:rFonts w:eastAsia="Arial"/>
                <w:iCs/>
                <w:sz w:val="18"/>
                <w:lang w:val="en-US" w:bidi="en-US"/>
              </w:rPr>
              <w:tab/>
              <w:t>Management Act, 1999 (Act 1 of</w:t>
            </w:r>
            <w:r w:rsidRPr="000F4FCA">
              <w:rPr>
                <w:rFonts w:eastAsia="Arial"/>
                <w:iCs/>
                <w:spacing w:val="-7"/>
                <w:sz w:val="18"/>
                <w:lang w:val="en-US" w:bidi="en-US"/>
              </w:rPr>
              <w:t xml:space="preserve"> </w:t>
            </w:r>
            <w:r w:rsidRPr="000F4FCA">
              <w:rPr>
                <w:rFonts w:eastAsia="Arial"/>
                <w:iCs/>
                <w:sz w:val="18"/>
                <w:lang w:val="en-US" w:bidi="en-US"/>
              </w:rPr>
              <w:t>1999)</w:t>
            </w:r>
          </w:p>
          <w:p w14:paraId="531C6EB0" w14:textId="77777777" w:rsidR="000F4FCA" w:rsidRPr="000F4FCA" w:rsidRDefault="000F4FCA" w:rsidP="00EF4A50">
            <w:pPr>
              <w:numPr>
                <w:ilvl w:val="0"/>
                <w:numId w:val="14"/>
              </w:numPr>
              <w:tabs>
                <w:tab w:val="left" w:pos="640"/>
                <w:tab w:val="left" w:pos="641"/>
                <w:tab w:val="left" w:pos="4548"/>
                <w:tab w:val="left" w:pos="4970"/>
              </w:tabs>
              <w:autoSpaceDE w:val="0"/>
              <w:autoSpaceDN w:val="0"/>
              <w:ind w:right="204"/>
              <w:rPr>
                <w:rFonts w:eastAsia="Arial"/>
                <w:iCs/>
                <w:sz w:val="18"/>
                <w:lang w:val="en-US" w:bidi="en-US"/>
              </w:rPr>
            </w:pPr>
            <w:r w:rsidRPr="000F4FCA">
              <w:rPr>
                <w:rFonts w:eastAsia="Arial"/>
                <w:iCs/>
                <w:sz w:val="18"/>
                <w:lang w:val="en-US" w:bidi="en-US"/>
              </w:rPr>
              <w:t>a  member of  the  board of  Directorss</w:t>
            </w:r>
            <w:r w:rsidRPr="000F4FCA">
              <w:rPr>
                <w:rFonts w:eastAsia="Arial"/>
                <w:iCs/>
                <w:spacing w:val="23"/>
                <w:sz w:val="18"/>
                <w:lang w:val="en-US" w:bidi="en-US"/>
              </w:rPr>
              <w:t xml:space="preserve"> </w:t>
            </w:r>
            <w:r w:rsidRPr="000F4FCA">
              <w:rPr>
                <w:rFonts w:eastAsia="Arial"/>
                <w:iCs/>
                <w:sz w:val="18"/>
                <w:lang w:val="en-US" w:bidi="en-US"/>
              </w:rPr>
              <w:t>of</w:t>
            </w:r>
            <w:r w:rsidRPr="000F4FCA">
              <w:rPr>
                <w:rFonts w:eastAsia="Arial"/>
                <w:iCs/>
                <w:spacing w:val="31"/>
                <w:sz w:val="18"/>
                <w:lang w:val="en-US" w:bidi="en-US"/>
              </w:rPr>
              <w:t xml:space="preserve"> </w:t>
            </w:r>
            <w:r w:rsidRPr="000F4FCA">
              <w:rPr>
                <w:rFonts w:eastAsia="Arial"/>
                <w:iCs/>
                <w:sz w:val="18"/>
                <w:lang w:val="en-US" w:bidi="en-US"/>
              </w:rPr>
              <w:t>any</w:t>
            </w:r>
            <w:r w:rsidRPr="000F4FCA">
              <w:rPr>
                <w:rFonts w:eastAsia="Arial"/>
                <w:iCs/>
                <w:sz w:val="18"/>
                <w:lang w:val="en-US" w:bidi="en-US"/>
              </w:rPr>
              <w:tab/>
            </w:r>
            <w:r w:rsidRPr="000F4FCA">
              <w:rPr>
                <w:rFonts w:ascii="Wingdings 2" w:eastAsia="Arial" w:hAnsi="Wingdings 2"/>
                <w:iCs/>
                <w:w w:val="110"/>
                <w:sz w:val="18"/>
                <w:lang w:val="en-US" w:bidi="en-US"/>
              </w:rPr>
              <w:t></w:t>
            </w:r>
            <w:r w:rsidRPr="000F4FCA">
              <w:rPr>
                <w:rFonts w:ascii="Times New Roman" w:eastAsia="Arial" w:hAnsi="Times New Roman"/>
                <w:iCs/>
                <w:w w:val="110"/>
                <w:sz w:val="18"/>
                <w:lang w:val="en-US" w:bidi="en-US"/>
              </w:rPr>
              <w:tab/>
            </w:r>
            <w:r w:rsidRPr="000F4FCA">
              <w:rPr>
                <w:rFonts w:eastAsia="Arial"/>
                <w:iCs/>
                <w:sz w:val="18"/>
                <w:lang w:val="en-US" w:bidi="en-US"/>
              </w:rPr>
              <w:t>a member of an accounting authority of any municipal</w:t>
            </w:r>
            <w:r w:rsidRPr="000F4FCA">
              <w:rPr>
                <w:rFonts w:eastAsia="Arial"/>
                <w:iCs/>
                <w:spacing w:val="-4"/>
                <w:sz w:val="18"/>
                <w:lang w:val="en-US" w:bidi="en-US"/>
              </w:rPr>
              <w:t xml:space="preserve"> </w:t>
            </w:r>
            <w:r w:rsidRPr="000F4FCA">
              <w:rPr>
                <w:rFonts w:eastAsia="Arial"/>
                <w:iCs/>
                <w:sz w:val="18"/>
                <w:lang w:val="en-US" w:bidi="en-US"/>
              </w:rPr>
              <w:t>entity</w:t>
            </w:r>
            <w:r w:rsidRPr="000F4FCA">
              <w:rPr>
                <w:rFonts w:eastAsia="Arial"/>
                <w:iCs/>
                <w:sz w:val="18"/>
                <w:lang w:val="en-US" w:bidi="en-US"/>
              </w:rPr>
              <w:tab/>
            </w:r>
            <w:r w:rsidRPr="000F4FCA">
              <w:rPr>
                <w:rFonts w:eastAsia="Arial"/>
                <w:iCs/>
                <w:sz w:val="18"/>
                <w:lang w:val="en-US" w:bidi="en-US"/>
              </w:rPr>
              <w:tab/>
              <w:t>national or provincial public</w:t>
            </w:r>
            <w:r w:rsidRPr="000F4FCA">
              <w:rPr>
                <w:rFonts w:eastAsia="Arial"/>
                <w:iCs/>
                <w:spacing w:val="-6"/>
                <w:sz w:val="18"/>
                <w:lang w:val="en-US" w:bidi="en-US"/>
              </w:rPr>
              <w:t xml:space="preserve"> </w:t>
            </w:r>
            <w:r w:rsidRPr="000F4FCA">
              <w:rPr>
                <w:rFonts w:eastAsia="Arial"/>
                <w:iCs/>
                <w:sz w:val="18"/>
                <w:lang w:val="en-US" w:bidi="en-US"/>
              </w:rPr>
              <w:t>entity</w:t>
            </w:r>
          </w:p>
          <w:p w14:paraId="04CF39D2" w14:textId="77777777" w:rsidR="000F4FCA" w:rsidRPr="000F4FCA" w:rsidRDefault="000F4FCA" w:rsidP="00EF4A50">
            <w:pPr>
              <w:numPr>
                <w:ilvl w:val="0"/>
                <w:numId w:val="14"/>
              </w:numPr>
              <w:tabs>
                <w:tab w:val="left" w:pos="640"/>
                <w:tab w:val="left" w:pos="641"/>
                <w:tab w:val="left" w:pos="4548"/>
                <w:tab w:val="left" w:pos="4970"/>
              </w:tabs>
              <w:autoSpaceDE w:val="0"/>
              <w:autoSpaceDN w:val="0"/>
              <w:ind w:right="203"/>
              <w:rPr>
                <w:rFonts w:eastAsia="Arial"/>
                <w:iCs/>
                <w:sz w:val="18"/>
                <w:lang w:val="en-US" w:bidi="en-US"/>
              </w:rPr>
            </w:pPr>
            <w:r w:rsidRPr="000F4FCA">
              <w:rPr>
                <w:rFonts w:eastAsia="Arial"/>
                <w:iCs/>
                <w:sz w:val="18"/>
                <w:lang w:val="en-US" w:bidi="en-US"/>
              </w:rPr>
              <w:t xml:space="preserve">an  official  of  any  municipality   or </w:t>
            </w:r>
            <w:r w:rsidRPr="000F4FCA">
              <w:rPr>
                <w:rFonts w:eastAsia="Arial"/>
                <w:iCs/>
                <w:spacing w:val="8"/>
                <w:sz w:val="18"/>
                <w:lang w:val="en-US" w:bidi="en-US"/>
              </w:rPr>
              <w:t xml:space="preserve"> </w:t>
            </w:r>
            <w:r w:rsidRPr="000F4FCA">
              <w:rPr>
                <w:rFonts w:eastAsia="Arial"/>
                <w:iCs/>
                <w:sz w:val="18"/>
                <w:lang w:val="en-US" w:bidi="en-US"/>
              </w:rPr>
              <w:t>municipal</w:t>
            </w:r>
            <w:r w:rsidRPr="000F4FCA">
              <w:rPr>
                <w:rFonts w:eastAsia="Arial"/>
                <w:iCs/>
                <w:sz w:val="18"/>
                <w:lang w:val="en-US" w:bidi="en-US"/>
              </w:rPr>
              <w:tab/>
            </w:r>
            <w:r w:rsidRPr="000F4FCA">
              <w:rPr>
                <w:rFonts w:ascii="Wingdings 2" w:eastAsia="Arial" w:hAnsi="Wingdings 2"/>
                <w:iCs/>
                <w:w w:val="110"/>
                <w:sz w:val="18"/>
                <w:lang w:val="en-US" w:bidi="en-US"/>
              </w:rPr>
              <w:t></w:t>
            </w:r>
            <w:r w:rsidRPr="000F4FCA">
              <w:rPr>
                <w:rFonts w:ascii="Times New Roman" w:eastAsia="Arial" w:hAnsi="Times New Roman"/>
                <w:iCs/>
                <w:w w:val="110"/>
                <w:sz w:val="18"/>
                <w:lang w:val="en-US" w:bidi="en-US"/>
              </w:rPr>
              <w:tab/>
            </w:r>
            <w:r w:rsidRPr="000F4FCA">
              <w:rPr>
                <w:rFonts w:eastAsia="Arial"/>
                <w:iCs/>
                <w:sz w:val="18"/>
                <w:lang w:val="en-US" w:bidi="en-US"/>
              </w:rPr>
              <w:t>an  employee  of  Parliament  or  a  provincial  entity</w:t>
            </w:r>
            <w:r w:rsidRPr="000F4FCA">
              <w:rPr>
                <w:rFonts w:eastAsia="Arial"/>
                <w:iCs/>
                <w:sz w:val="18"/>
                <w:lang w:val="en-US" w:bidi="en-US"/>
              </w:rPr>
              <w:tab/>
            </w:r>
            <w:r w:rsidRPr="000F4FCA">
              <w:rPr>
                <w:rFonts w:eastAsia="Arial"/>
                <w:iCs/>
                <w:sz w:val="18"/>
                <w:lang w:val="en-US" w:bidi="en-US"/>
              </w:rPr>
              <w:tab/>
              <w:t>legislature</w:t>
            </w:r>
          </w:p>
        </w:tc>
      </w:tr>
      <w:bookmarkEnd w:id="220"/>
    </w:tbl>
    <w:p w14:paraId="541B6878" w14:textId="77777777" w:rsidR="000F4FCA" w:rsidRPr="000F4FCA" w:rsidRDefault="000F4FCA" w:rsidP="000F4FCA">
      <w:pPr>
        <w:autoSpaceDE w:val="0"/>
        <w:autoSpaceDN w:val="0"/>
        <w:rPr>
          <w:rFonts w:eastAsia="Arial"/>
          <w:iCs/>
          <w:sz w:val="18"/>
          <w:lang w:val="en-US" w:bidi="en-US"/>
        </w:rPr>
        <w:sectPr w:rsidR="000F4FCA" w:rsidRPr="000F4FCA" w:rsidSect="00AD4256">
          <w:footerReference w:type="default" r:id="rId14"/>
          <w:pgSz w:w="11910" w:h="16850"/>
          <w:pgMar w:top="1060" w:right="820" w:bottom="1480" w:left="840" w:header="1440" w:footer="0" w:gutter="0"/>
          <w:cols w:space="720"/>
          <w:docGrid w:linePitch="299"/>
        </w:sect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4"/>
      </w:tblGrid>
      <w:tr w:rsidR="000F4FCA" w:rsidRPr="000F4FCA" w14:paraId="5E0E1647" w14:textId="77777777" w:rsidTr="0012610E">
        <w:trPr>
          <w:trHeight w:val="3441"/>
        </w:trPr>
        <w:tc>
          <w:tcPr>
            <w:tcW w:w="9294" w:type="dxa"/>
          </w:tcPr>
          <w:p w14:paraId="3A839DA9" w14:textId="77777777" w:rsidR="000F4FCA" w:rsidRPr="000F4FCA" w:rsidRDefault="000F4FCA" w:rsidP="000F4FCA">
            <w:pPr>
              <w:autoSpaceDE w:val="0"/>
              <w:autoSpaceDN w:val="0"/>
              <w:spacing w:line="206" w:lineRule="exact"/>
              <w:ind w:left="107"/>
              <w:rPr>
                <w:rFonts w:eastAsia="Arial"/>
                <w:b/>
                <w:iCs/>
                <w:sz w:val="18"/>
                <w:lang w:val="en-US" w:bidi="en-US"/>
              </w:rPr>
            </w:pPr>
            <w:bookmarkStart w:id="221" w:name="_Hlk129705281"/>
            <w:r w:rsidRPr="000F4FCA">
              <w:rPr>
                <w:rFonts w:eastAsia="Arial"/>
                <w:b/>
                <w:iCs/>
                <w:sz w:val="18"/>
                <w:lang w:val="en-US" w:bidi="en-US"/>
              </w:rPr>
              <w:lastRenderedPageBreak/>
              <w:t>If any of the above boxes are marked, disclose the following:</w:t>
            </w:r>
          </w:p>
          <w:p w14:paraId="66441C9B" w14:textId="77777777" w:rsidR="000F4FCA" w:rsidRPr="000F4FCA" w:rsidRDefault="000F4FCA" w:rsidP="000F4FCA">
            <w:pPr>
              <w:autoSpaceDE w:val="0"/>
              <w:autoSpaceDN w:val="0"/>
              <w:rPr>
                <w:rFonts w:eastAsia="Arial"/>
                <w:b/>
                <w:iCs/>
                <w:sz w:val="20"/>
                <w:lang w:val="en-US" w:bidi="en-US"/>
              </w:rPr>
            </w:pPr>
          </w:p>
          <w:p w14:paraId="5E0A59B2" w14:textId="77777777" w:rsidR="000F4FCA" w:rsidRPr="000F4FCA" w:rsidRDefault="000F4FCA" w:rsidP="000F4FCA">
            <w:pPr>
              <w:autoSpaceDE w:val="0"/>
              <w:autoSpaceDN w:val="0"/>
              <w:rPr>
                <w:rFonts w:eastAsia="Arial"/>
                <w:b/>
                <w:iCs/>
                <w:sz w:val="20"/>
                <w:lang w:val="en-US" w:bidi="en-US"/>
              </w:rPr>
            </w:pPr>
          </w:p>
          <w:p w14:paraId="4E1FF760" w14:textId="77777777" w:rsidR="000F4FCA" w:rsidRPr="000F4FCA" w:rsidRDefault="000F4FCA" w:rsidP="000F4FCA">
            <w:pPr>
              <w:autoSpaceDE w:val="0"/>
              <w:autoSpaceDN w:val="0"/>
              <w:rPr>
                <w:rFonts w:eastAsia="Arial"/>
                <w:b/>
                <w:iCs/>
                <w:sz w:val="20"/>
                <w:lang w:val="en-US" w:bidi="en-US"/>
              </w:rPr>
            </w:pPr>
          </w:p>
          <w:p w14:paraId="3B62056D" w14:textId="77777777" w:rsidR="000F4FCA" w:rsidRPr="000F4FCA" w:rsidRDefault="000F4FCA" w:rsidP="000F4FCA">
            <w:pPr>
              <w:autoSpaceDE w:val="0"/>
              <w:autoSpaceDN w:val="0"/>
              <w:rPr>
                <w:rFonts w:eastAsia="Arial"/>
                <w:b/>
                <w:iCs/>
                <w:sz w:val="20"/>
                <w:lang w:val="en-US" w:bidi="en-US"/>
              </w:rPr>
            </w:pPr>
          </w:p>
          <w:p w14:paraId="3A77017D" w14:textId="77777777" w:rsidR="000F4FCA" w:rsidRPr="000F4FCA" w:rsidRDefault="000F4FCA" w:rsidP="000F4FCA">
            <w:pPr>
              <w:autoSpaceDE w:val="0"/>
              <w:autoSpaceDN w:val="0"/>
              <w:rPr>
                <w:rFonts w:eastAsia="Arial"/>
                <w:b/>
                <w:iCs/>
                <w:sz w:val="20"/>
                <w:lang w:val="en-US" w:bidi="en-US"/>
              </w:rPr>
            </w:pPr>
          </w:p>
          <w:p w14:paraId="0280D88E" w14:textId="77777777" w:rsidR="000F4FCA" w:rsidRPr="000F4FCA" w:rsidRDefault="000F4FCA" w:rsidP="000F4FCA">
            <w:pPr>
              <w:autoSpaceDE w:val="0"/>
              <w:autoSpaceDN w:val="0"/>
              <w:rPr>
                <w:rFonts w:eastAsia="Arial"/>
                <w:b/>
                <w:iCs/>
                <w:sz w:val="20"/>
                <w:lang w:val="en-US" w:bidi="en-US"/>
              </w:rPr>
            </w:pPr>
          </w:p>
          <w:p w14:paraId="24005F48" w14:textId="77777777" w:rsidR="000F4FCA" w:rsidRPr="000F4FCA" w:rsidRDefault="000F4FCA" w:rsidP="000F4FCA">
            <w:pPr>
              <w:autoSpaceDE w:val="0"/>
              <w:autoSpaceDN w:val="0"/>
              <w:rPr>
                <w:rFonts w:eastAsia="Arial"/>
                <w:b/>
                <w:iCs/>
                <w:sz w:val="20"/>
                <w:lang w:val="en-US" w:bidi="en-US"/>
              </w:rPr>
            </w:pPr>
          </w:p>
          <w:p w14:paraId="3D5420A1" w14:textId="77777777" w:rsidR="000F4FCA" w:rsidRPr="000F4FCA" w:rsidRDefault="000F4FCA" w:rsidP="000F4FCA">
            <w:pPr>
              <w:autoSpaceDE w:val="0"/>
              <w:autoSpaceDN w:val="0"/>
              <w:rPr>
                <w:rFonts w:eastAsia="Arial"/>
                <w:b/>
                <w:iCs/>
                <w:sz w:val="20"/>
                <w:lang w:val="en-US" w:bidi="en-US"/>
              </w:rPr>
            </w:pPr>
          </w:p>
          <w:p w14:paraId="5F74984D" w14:textId="77777777" w:rsidR="000F4FCA" w:rsidRPr="000F4FCA" w:rsidRDefault="000F4FCA" w:rsidP="000F4FCA">
            <w:pPr>
              <w:autoSpaceDE w:val="0"/>
              <w:autoSpaceDN w:val="0"/>
              <w:rPr>
                <w:rFonts w:eastAsia="Arial"/>
                <w:b/>
                <w:iCs/>
                <w:sz w:val="20"/>
                <w:lang w:val="en-US" w:bidi="en-US"/>
              </w:rPr>
            </w:pPr>
          </w:p>
          <w:p w14:paraId="1703BDAF" w14:textId="77777777" w:rsidR="000F4FCA" w:rsidRPr="000F4FCA" w:rsidRDefault="000F4FCA" w:rsidP="000F4FCA">
            <w:pPr>
              <w:autoSpaceDE w:val="0"/>
              <w:autoSpaceDN w:val="0"/>
              <w:rPr>
                <w:rFonts w:eastAsia="Arial"/>
                <w:b/>
                <w:iCs/>
                <w:sz w:val="20"/>
                <w:lang w:val="en-US" w:bidi="en-US"/>
              </w:rPr>
            </w:pPr>
          </w:p>
          <w:p w14:paraId="059091C8" w14:textId="77777777" w:rsidR="000F4FCA" w:rsidRPr="000F4FCA" w:rsidRDefault="000F4FCA" w:rsidP="000F4FCA">
            <w:pPr>
              <w:autoSpaceDE w:val="0"/>
              <w:autoSpaceDN w:val="0"/>
              <w:rPr>
                <w:rFonts w:eastAsia="Arial"/>
                <w:b/>
                <w:iCs/>
                <w:sz w:val="20"/>
                <w:lang w:val="en-US" w:bidi="en-US"/>
              </w:rPr>
            </w:pPr>
          </w:p>
          <w:p w14:paraId="163569C5" w14:textId="77777777" w:rsidR="000F4FCA" w:rsidRPr="000F4FCA" w:rsidRDefault="000F4FCA" w:rsidP="000F4FCA">
            <w:pPr>
              <w:autoSpaceDE w:val="0"/>
              <w:autoSpaceDN w:val="0"/>
              <w:rPr>
                <w:rFonts w:eastAsia="Arial"/>
                <w:b/>
                <w:iCs/>
                <w:sz w:val="20"/>
                <w:lang w:val="en-US" w:bidi="en-US"/>
              </w:rPr>
            </w:pPr>
          </w:p>
          <w:p w14:paraId="1A276251" w14:textId="77777777" w:rsidR="000F4FCA" w:rsidRPr="000F4FCA" w:rsidRDefault="000F4FCA" w:rsidP="000F4FCA">
            <w:pPr>
              <w:autoSpaceDE w:val="0"/>
              <w:autoSpaceDN w:val="0"/>
              <w:spacing w:before="4"/>
              <w:rPr>
                <w:rFonts w:eastAsia="Arial"/>
                <w:b/>
                <w:iCs/>
                <w:sz w:val="25"/>
                <w:lang w:val="en-US" w:bidi="en-US"/>
              </w:rPr>
            </w:pPr>
          </w:p>
          <w:p w14:paraId="73F3764B" w14:textId="77777777" w:rsidR="000F4FCA" w:rsidRPr="000F4FCA" w:rsidRDefault="000F4FCA" w:rsidP="000F4FCA">
            <w:pPr>
              <w:autoSpaceDE w:val="0"/>
              <w:autoSpaceDN w:val="0"/>
              <w:spacing w:before="1" w:line="163" w:lineRule="exact"/>
              <w:ind w:left="107"/>
              <w:rPr>
                <w:rFonts w:eastAsia="Arial"/>
                <w:iCs/>
                <w:sz w:val="16"/>
                <w:lang w:val="en-US" w:bidi="en-US"/>
              </w:rPr>
            </w:pPr>
            <w:r w:rsidRPr="000F4FCA">
              <w:rPr>
                <w:rFonts w:eastAsia="Arial"/>
                <w:iCs/>
                <w:sz w:val="16"/>
                <w:lang w:val="en-US" w:bidi="en-US"/>
              </w:rPr>
              <w:t>*insert separate page if necessary</w:t>
            </w:r>
          </w:p>
        </w:tc>
      </w:tr>
      <w:tr w:rsidR="000F4FCA" w:rsidRPr="000F4FCA" w14:paraId="1A043674" w14:textId="77777777" w:rsidTr="0012610E">
        <w:trPr>
          <w:trHeight w:val="205"/>
        </w:trPr>
        <w:tc>
          <w:tcPr>
            <w:tcW w:w="9294" w:type="dxa"/>
          </w:tcPr>
          <w:p w14:paraId="5D798585" w14:textId="77777777" w:rsidR="000F4FCA" w:rsidRPr="000F4FCA" w:rsidRDefault="000F4FCA" w:rsidP="000F4FCA">
            <w:pPr>
              <w:autoSpaceDE w:val="0"/>
              <w:autoSpaceDN w:val="0"/>
              <w:rPr>
                <w:rFonts w:ascii="Times New Roman" w:eastAsia="Arial"/>
                <w:iCs/>
                <w:sz w:val="14"/>
                <w:lang w:val="en-US" w:bidi="en-US"/>
              </w:rPr>
            </w:pPr>
          </w:p>
        </w:tc>
      </w:tr>
      <w:tr w:rsidR="000F4FCA" w:rsidRPr="000F4FCA" w14:paraId="16E44D27" w14:textId="77777777" w:rsidTr="0012610E">
        <w:trPr>
          <w:trHeight w:val="6521"/>
        </w:trPr>
        <w:tc>
          <w:tcPr>
            <w:tcW w:w="9294" w:type="dxa"/>
          </w:tcPr>
          <w:p w14:paraId="2EA9D2A3" w14:textId="77777777" w:rsidR="000F4FCA" w:rsidRPr="000F4FCA" w:rsidRDefault="000F4FCA" w:rsidP="000F4FCA">
            <w:pPr>
              <w:autoSpaceDE w:val="0"/>
              <w:autoSpaceDN w:val="0"/>
              <w:spacing w:before="121"/>
              <w:ind w:left="107"/>
              <w:rPr>
                <w:rFonts w:eastAsia="Arial"/>
                <w:b/>
                <w:iCs/>
                <w:sz w:val="18"/>
                <w:lang w:val="en-US" w:bidi="en-US"/>
              </w:rPr>
            </w:pPr>
            <w:r w:rsidRPr="000F4FCA">
              <w:rPr>
                <w:rFonts w:eastAsia="Arial"/>
                <w:b/>
                <w:iCs/>
                <w:sz w:val="18"/>
                <w:lang w:val="en-US" w:bidi="en-US"/>
              </w:rPr>
              <w:t>Section 7: Record of spouses, children and parents in the service of the state</w:t>
            </w:r>
          </w:p>
          <w:p w14:paraId="44029088" w14:textId="77777777" w:rsidR="000F4FCA" w:rsidRPr="000F4FCA" w:rsidRDefault="000F4FCA" w:rsidP="000F4FCA">
            <w:pPr>
              <w:autoSpaceDE w:val="0"/>
              <w:autoSpaceDN w:val="0"/>
              <w:spacing w:before="59"/>
              <w:ind w:left="107" w:right="98"/>
              <w:jc w:val="both"/>
              <w:rPr>
                <w:rFonts w:eastAsia="Arial"/>
                <w:iCs/>
                <w:sz w:val="18"/>
                <w:lang w:val="en-US" w:bidi="en-US"/>
              </w:rPr>
            </w:pPr>
            <w:r w:rsidRPr="000F4FCA">
              <w:rPr>
                <w:rFonts w:eastAsia="Arial"/>
                <w:iCs/>
                <w:sz w:val="18"/>
                <w:lang w:val="en-US" w:bidi="en-US"/>
              </w:rPr>
              <w:t>Indicate by marking the relevant boxes with a cross, if any spouse, child or parent of a  sole proprietor, partner in a partnership or Director, manager, principal shareholder or stakeholder in a company or close corporation is currently or has been within the last 12 months been in the service of any of the</w:t>
            </w:r>
            <w:r w:rsidRPr="000F4FCA">
              <w:rPr>
                <w:rFonts w:eastAsia="Arial"/>
                <w:iCs/>
                <w:spacing w:val="-14"/>
                <w:sz w:val="18"/>
                <w:lang w:val="en-US" w:bidi="en-US"/>
              </w:rPr>
              <w:t xml:space="preserve"> </w:t>
            </w:r>
            <w:r w:rsidRPr="000F4FCA">
              <w:rPr>
                <w:rFonts w:eastAsia="Arial"/>
                <w:iCs/>
                <w:sz w:val="18"/>
                <w:lang w:val="en-US" w:bidi="en-US"/>
              </w:rPr>
              <w:t>following:</w:t>
            </w:r>
          </w:p>
          <w:p w14:paraId="316F78AA" w14:textId="77777777" w:rsidR="000F4FCA" w:rsidRPr="000F4FCA" w:rsidRDefault="000F4FCA" w:rsidP="000F4FCA">
            <w:pPr>
              <w:autoSpaceDE w:val="0"/>
              <w:autoSpaceDN w:val="0"/>
              <w:spacing w:before="1"/>
              <w:rPr>
                <w:rFonts w:eastAsia="Arial"/>
                <w:b/>
                <w:iCs/>
                <w:sz w:val="18"/>
                <w:lang w:val="en-US" w:bidi="en-US"/>
              </w:rPr>
            </w:pPr>
          </w:p>
          <w:p w14:paraId="1C74E1A2" w14:textId="77777777" w:rsidR="000F4FCA" w:rsidRPr="000F4FCA" w:rsidRDefault="000F4FCA" w:rsidP="00EF4A50">
            <w:pPr>
              <w:numPr>
                <w:ilvl w:val="0"/>
                <w:numId w:val="16"/>
              </w:numPr>
              <w:tabs>
                <w:tab w:val="left" w:pos="640"/>
                <w:tab w:val="left" w:pos="641"/>
                <w:tab w:val="left" w:pos="4061"/>
                <w:tab w:val="left" w:pos="4421"/>
              </w:tabs>
              <w:autoSpaceDE w:val="0"/>
              <w:autoSpaceDN w:val="0"/>
              <w:spacing w:line="207" w:lineRule="exact"/>
              <w:rPr>
                <w:rFonts w:eastAsia="Arial"/>
                <w:iCs/>
                <w:sz w:val="18"/>
                <w:lang w:val="en-US" w:bidi="en-US"/>
              </w:rPr>
            </w:pPr>
            <w:r w:rsidRPr="000F4FCA">
              <w:rPr>
                <w:rFonts w:eastAsia="Arial"/>
                <w:iCs/>
                <w:sz w:val="18"/>
                <w:lang w:val="en-US" w:bidi="en-US"/>
              </w:rPr>
              <w:t>a member of any</w:t>
            </w:r>
            <w:r w:rsidRPr="000F4FCA">
              <w:rPr>
                <w:rFonts w:eastAsia="Arial"/>
                <w:iCs/>
                <w:spacing w:val="-9"/>
                <w:sz w:val="18"/>
                <w:lang w:val="en-US" w:bidi="en-US"/>
              </w:rPr>
              <w:t xml:space="preserve"> </w:t>
            </w:r>
            <w:r w:rsidRPr="000F4FCA">
              <w:rPr>
                <w:rFonts w:eastAsia="Arial"/>
                <w:iCs/>
                <w:sz w:val="18"/>
                <w:lang w:val="en-US" w:bidi="en-US"/>
              </w:rPr>
              <w:t>municipal</w:t>
            </w:r>
            <w:r w:rsidRPr="000F4FCA">
              <w:rPr>
                <w:rFonts w:eastAsia="Arial"/>
                <w:iCs/>
                <w:spacing w:val="-2"/>
                <w:sz w:val="18"/>
                <w:lang w:val="en-US" w:bidi="en-US"/>
              </w:rPr>
              <w:t xml:space="preserve"> </w:t>
            </w:r>
            <w:r w:rsidRPr="000F4FCA">
              <w:rPr>
                <w:rFonts w:eastAsia="Arial"/>
                <w:iCs/>
                <w:sz w:val="18"/>
                <w:lang w:val="en-US" w:bidi="en-US"/>
              </w:rPr>
              <w:t>council</w:t>
            </w:r>
            <w:r w:rsidRPr="000F4FCA">
              <w:rPr>
                <w:rFonts w:eastAsia="Arial"/>
                <w:iCs/>
                <w:sz w:val="18"/>
                <w:lang w:val="en-US" w:bidi="en-US"/>
              </w:rPr>
              <w:tab/>
            </w:r>
            <w:r w:rsidRPr="000F4FCA">
              <w:rPr>
                <w:rFonts w:ascii="Wingdings 2" w:eastAsia="Arial" w:hAnsi="Wingdings 2"/>
                <w:iCs/>
                <w:w w:val="110"/>
                <w:sz w:val="18"/>
                <w:lang w:val="en-US" w:bidi="en-US"/>
              </w:rPr>
              <w:t></w:t>
            </w:r>
            <w:r w:rsidRPr="000F4FCA">
              <w:rPr>
                <w:rFonts w:ascii="Times New Roman" w:eastAsia="Arial" w:hAnsi="Times New Roman"/>
                <w:iCs/>
                <w:w w:val="110"/>
                <w:sz w:val="18"/>
                <w:lang w:val="en-US" w:bidi="en-US"/>
              </w:rPr>
              <w:tab/>
            </w:r>
            <w:r w:rsidRPr="000F4FCA">
              <w:rPr>
                <w:rFonts w:eastAsia="Arial"/>
                <w:iCs/>
                <w:sz w:val="18"/>
                <w:lang w:val="en-US" w:bidi="en-US"/>
              </w:rPr>
              <w:t xml:space="preserve">an employee  of any provincial department, </w:t>
            </w:r>
            <w:r w:rsidRPr="000F4FCA">
              <w:rPr>
                <w:rFonts w:eastAsia="Arial"/>
                <w:iCs/>
                <w:spacing w:val="25"/>
                <w:sz w:val="18"/>
                <w:lang w:val="en-US" w:bidi="en-US"/>
              </w:rPr>
              <w:t xml:space="preserve"> </w:t>
            </w:r>
            <w:r w:rsidRPr="000F4FCA">
              <w:rPr>
                <w:rFonts w:eastAsia="Arial"/>
                <w:iCs/>
                <w:sz w:val="18"/>
                <w:lang w:val="en-US" w:bidi="en-US"/>
              </w:rPr>
              <w:t>national</w:t>
            </w:r>
          </w:p>
          <w:p w14:paraId="4B00CF74" w14:textId="77777777" w:rsidR="000F4FCA" w:rsidRPr="000F4FCA" w:rsidRDefault="000F4FCA" w:rsidP="00EF4A50">
            <w:pPr>
              <w:numPr>
                <w:ilvl w:val="0"/>
                <w:numId w:val="16"/>
              </w:numPr>
              <w:tabs>
                <w:tab w:val="left" w:pos="640"/>
                <w:tab w:val="left" w:pos="641"/>
                <w:tab w:val="left" w:pos="4421"/>
              </w:tabs>
              <w:autoSpaceDE w:val="0"/>
              <w:autoSpaceDN w:val="0"/>
              <w:spacing w:line="206" w:lineRule="exact"/>
              <w:rPr>
                <w:rFonts w:eastAsia="Arial"/>
                <w:iCs/>
                <w:sz w:val="18"/>
                <w:lang w:val="en-US" w:bidi="en-US"/>
              </w:rPr>
            </w:pPr>
            <w:r w:rsidRPr="000F4FCA">
              <w:rPr>
                <w:rFonts w:eastAsia="Arial"/>
                <w:iCs/>
                <w:sz w:val="18"/>
                <w:lang w:val="en-US" w:bidi="en-US"/>
              </w:rPr>
              <w:t>a member of any</w:t>
            </w:r>
            <w:r w:rsidRPr="000F4FCA">
              <w:rPr>
                <w:rFonts w:eastAsia="Arial"/>
                <w:iCs/>
                <w:spacing w:val="-10"/>
                <w:sz w:val="18"/>
                <w:lang w:val="en-US" w:bidi="en-US"/>
              </w:rPr>
              <w:t xml:space="preserve"> </w:t>
            </w:r>
            <w:r w:rsidRPr="000F4FCA">
              <w:rPr>
                <w:rFonts w:eastAsia="Arial"/>
                <w:iCs/>
                <w:sz w:val="18"/>
                <w:lang w:val="en-US" w:bidi="en-US"/>
              </w:rPr>
              <w:t>provincial</w:t>
            </w:r>
            <w:r w:rsidRPr="000F4FCA">
              <w:rPr>
                <w:rFonts w:eastAsia="Arial"/>
                <w:iCs/>
                <w:spacing w:val="-2"/>
                <w:sz w:val="18"/>
                <w:lang w:val="en-US" w:bidi="en-US"/>
              </w:rPr>
              <w:t xml:space="preserve"> </w:t>
            </w:r>
            <w:r w:rsidRPr="000F4FCA">
              <w:rPr>
                <w:rFonts w:eastAsia="Arial"/>
                <w:iCs/>
                <w:sz w:val="18"/>
                <w:lang w:val="en-US" w:bidi="en-US"/>
              </w:rPr>
              <w:t>legislature</w:t>
            </w:r>
            <w:r w:rsidRPr="000F4FCA">
              <w:rPr>
                <w:rFonts w:eastAsia="Arial"/>
                <w:iCs/>
                <w:sz w:val="18"/>
                <w:lang w:val="en-US" w:bidi="en-US"/>
              </w:rPr>
              <w:tab/>
              <w:t>or  provincial  public entity or constitutional</w:t>
            </w:r>
            <w:r w:rsidRPr="000F4FCA">
              <w:rPr>
                <w:rFonts w:eastAsia="Arial"/>
                <w:iCs/>
                <w:spacing w:val="7"/>
                <w:sz w:val="18"/>
                <w:lang w:val="en-US" w:bidi="en-US"/>
              </w:rPr>
              <w:t xml:space="preserve"> </w:t>
            </w:r>
            <w:r w:rsidRPr="000F4FCA">
              <w:rPr>
                <w:rFonts w:eastAsia="Arial"/>
                <w:iCs/>
                <w:sz w:val="18"/>
                <w:lang w:val="en-US" w:bidi="en-US"/>
              </w:rPr>
              <w:t>institution</w:t>
            </w:r>
          </w:p>
          <w:p w14:paraId="7923798B" w14:textId="77777777" w:rsidR="000F4FCA" w:rsidRPr="000F4FCA" w:rsidRDefault="000F4FCA" w:rsidP="00EF4A50">
            <w:pPr>
              <w:numPr>
                <w:ilvl w:val="0"/>
                <w:numId w:val="16"/>
              </w:numPr>
              <w:tabs>
                <w:tab w:val="left" w:pos="640"/>
                <w:tab w:val="left" w:pos="641"/>
                <w:tab w:val="left" w:pos="4421"/>
                <w:tab w:val="left" w:pos="5097"/>
                <w:tab w:val="left" w:pos="5560"/>
                <w:tab w:val="left" w:pos="6466"/>
                <w:tab w:val="left" w:pos="6828"/>
                <w:tab w:val="left" w:pos="7296"/>
                <w:tab w:val="left" w:pos="7998"/>
              </w:tabs>
              <w:autoSpaceDE w:val="0"/>
              <w:autoSpaceDN w:val="0"/>
              <w:ind w:right="643"/>
              <w:rPr>
                <w:rFonts w:eastAsia="Arial"/>
                <w:iCs/>
                <w:sz w:val="18"/>
                <w:lang w:val="en-US" w:bidi="en-US"/>
              </w:rPr>
            </w:pPr>
            <w:r w:rsidRPr="000F4FCA">
              <w:rPr>
                <w:rFonts w:eastAsia="Arial"/>
                <w:iCs/>
                <w:sz w:val="18"/>
                <w:lang w:val="en-US" w:bidi="en-US"/>
              </w:rPr>
              <w:t>a</w:t>
            </w:r>
            <w:r w:rsidRPr="000F4FCA">
              <w:rPr>
                <w:rFonts w:eastAsia="Arial"/>
                <w:iCs/>
                <w:spacing w:val="20"/>
                <w:sz w:val="18"/>
                <w:lang w:val="en-US" w:bidi="en-US"/>
              </w:rPr>
              <w:t xml:space="preserve"> </w:t>
            </w:r>
            <w:r w:rsidRPr="000F4FCA">
              <w:rPr>
                <w:rFonts w:eastAsia="Arial"/>
                <w:iCs/>
                <w:sz w:val="18"/>
                <w:lang w:val="en-US" w:bidi="en-US"/>
              </w:rPr>
              <w:t>member</w:t>
            </w:r>
            <w:r w:rsidRPr="000F4FCA">
              <w:rPr>
                <w:rFonts w:eastAsia="Arial"/>
                <w:iCs/>
                <w:spacing w:val="18"/>
                <w:sz w:val="18"/>
                <w:lang w:val="en-US" w:bidi="en-US"/>
              </w:rPr>
              <w:t xml:space="preserve"> </w:t>
            </w:r>
            <w:r w:rsidRPr="000F4FCA">
              <w:rPr>
                <w:rFonts w:eastAsia="Arial"/>
                <w:iCs/>
                <w:sz w:val="18"/>
                <w:lang w:val="en-US" w:bidi="en-US"/>
              </w:rPr>
              <w:t>of</w:t>
            </w:r>
            <w:r w:rsidRPr="000F4FCA">
              <w:rPr>
                <w:rFonts w:eastAsia="Arial"/>
                <w:iCs/>
                <w:spacing w:val="16"/>
                <w:sz w:val="18"/>
                <w:lang w:val="en-US" w:bidi="en-US"/>
              </w:rPr>
              <w:t xml:space="preserve"> </w:t>
            </w:r>
            <w:r w:rsidRPr="000F4FCA">
              <w:rPr>
                <w:rFonts w:eastAsia="Arial"/>
                <w:iCs/>
                <w:sz w:val="18"/>
                <w:lang w:val="en-US" w:bidi="en-US"/>
              </w:rPr>
              <w:t>the</w:t>
            </w:r>
            <w:r w:rsidRPr="000F4FCA">
              <w:rPr>
                <w:rFonts w:eastAsia="Arial"/>
                <w:iCs/>
                <w:spacing w:val="17"/>
                <w:sz w:val="18"/>
                <w:lang w:val="en-US" w:bidi="en-US"/>
              </w:rPr>
              <w:t xml:space="preserve"> </w:t>
            </w:r>
            <w:r w:rsidRPr="000F4FCA">
              <w:rPr>
                <w:rFonts w:eastAsia="Arial"/>
                <w:iCs/>
                <w:sz w:val="18"/>
                <w:lang w:val="en-US" w:bidi="en-US"/>
              </w:rPr>
              <w:t>National</w:t>
            </w:r>
            <w:r w:rsidRPr="000F4FCA">
              <w:rPr>
                <w:rFonts w:eastAsia="Arial"/>
                <w:iCs/>
                <w:spacing w:val="20"/>
                <w:sz w:val="18"/>
                <w:lang w:val="en-US" w:bidi="en-US"/>
              </w:rPr>
              <w:t xml:space="preserve"> </w:t>
            </w:r>
            <w:r w:rsidRPr="000F4FCA">
              <w:rPr>
                <w:rFonts w:eastAsia="Arial"/>
                <w:iCs/>
                <w:sz w:val="18"/>
                <w:lang w:val="en-US" w:bidi="en-US"/>
              </w:rPr>
              <w:t>Assembly</w:t>
            </w:r>
            <w:r w:rsidRPr="000F4FCA">
              <w:rPr>
                <w:rFonts w:eastAsia="Arial"/>
                <w:iCs/>
                <w:spacing w:val="17"/>
                <w:sz w:val="18"/>
                <w:lang w:val="en-US" w:bidi="en-US"/>
              </w:rPr>
              <w:t xml:space="preserve"> </w:t>
            </w:r>
            <w:r w:rsidRPr="000F4FCA">
              <w:rPr>
                <w:rFonts w:eastAsia="Arial"/>
                <w:iCs/>
                <w:sz w:val="18"/>
                <w:lang w:val="en-US" w:bidi="en-US"/>
              </w:rPr>
              <w:t>or</w:t>
            </w:r>
            <w:r w:rsidRPr="000F4FCA">
              <w:rPr>
                <w:rFonts w:eastAsia="Arial"/>
                <w:iCs/>
                <w:sz w:val="18"/>
                <w:lang w:val="en-US" w:bidi="en-US"/>
              </w:rPr>
              <w:tab/>
              <w:t>within</w:t>
            </w:r>
            <w:r w:rsidRPr="000F4FCA">
              <w:rPr>
                <w:rFonts w:eastAsia="Arial"/>
                <w:iCs/>
                <w:sz w:val="18"/>
                <w:lang w:val="en-US" w:bidi="en-US"/>
              </w:rPr>
              <w:tab/>
              <w:t>the</w:t>
            </w:r>
            <w:r w:rsidRPr="000F4FCA">
              <w:rPr>
                <w:rFonts w:eastAsia="Arial"/>
                <w:iCs/>
                <w:sz w:val="18"/>
                <w:lang w:val="en-US" w:bidi="en-US"/>
              </w:rPr>
              <w:tab/>
              <w:t>meaning</w:t>
            </w:r>
            <w:r w:rsidRPr="000F4FCA">
              <w:rPr>
                <w:rFonts w:eastAsia="Arial"/>
                <w:iCs/>
                <w:sz w:val="18"/>
                <w:lang w:val="en-US" w:bidi="en-US"/>
              </w:rPr>
              <w:tab/>
              <w:t>of</w:t>
            </w:r>
            <w:r w:rsidRPr="000F4FCA">
              <w:rPr>
                <w:rFonts w:eastAsia="Arial"/>
                <w:iCs/>
                <w:sz w:val="18"/>
                <w:lang w:val="en-US" w:bidi="en-US"/>
              </w:rPr>
              <w:tab/>
              <w:t>the</w:t>
            </w:r>
            <w:r w:rsidRPr="000F4FCA">
              <w:rPr>
                <w:rFonts w:eastAsia="Arial"/>
                <w:iCs/>
                <w:sz w:val="18"/>
                <w:lang w:val="en-US" w:bidi="en-US"/>
              </w:rPr>
              <w:tab/>
              <w:t>Public</w:t>
            </w:r>
            <w:r w:rsidRPr="000F4FCA">
              <w:rPr>
                <w:rFonts w:eastAsia="Arial"/>
                <w:iCs/>
                <w:sz w:val="18"/>
                <w:lang w:val="en-US" w:bidi="en-US"/>
              </w:rPr>
              <w:tab/>
              <w:t>Finance the National Council</w:t>
            </w:r>
            <w:r w:rsidRPr="000F4FCA">
              <w:rPr>
                <w:rFonts w:eastAsia="Arial"/>
                <w:iCs/>
                <w:spacing w:val="-7"/>
                <w:sz w:val="18"/>
                <w:lang w:val="en-US" w:bidi="en-US"/>
              </w:rPr>
              <w:t xml:space="preserve"> </w:t>
            </w:r>
            <w:r w:rsidRPr="000F4FCA">
              <w:rPr>
                <w:rFonts w:eastAsia="Arial"/>
                <w:iCs/>
                <w:sz w:val="18"/>
                <w:lang w:val="en-US" w:bidi="en-US"/>
              </w:rPr>
              <w:t>of</w:t>
            </w:r>
            <w:r w:rsidRPr="000F4FCA">
              <w:rPr>
                <w:rFonts w:eastAsia="Arial"/>
                <w:iCs/>
                <w:spacing w:val="-3"/>
                <w:sz w:val="18"/>
                <w:lang w:val="en-US" w:bidi="en-US"/>
              </w:rPr>
              <w:t xml:space="preserve"> </w:t>
            </w:r>
            <w:r w:rsidRPr="000F4FCA">
              <w:rPr>
                <w:rFonts w:eastAsia="Arial"/>
                <w:iCs/>
                <w:sz w:val="18"/>
                <w:lang w:val="en-US" w:bidi="en-US"/>
              </w:rPr>
              <w:t>Province</w:t>
            </w:r>
            <w:r w:rsidRPr="000F4FCA">
              <w:rPr>
                <w:rFonts w:eastAsia="Arial"/>
                <w:iCs/>
                <w:sz w:val="18"/>
                <w:lang w:val="en-US" w:bidi="en-US"/>
              </w:rPr>
              <w:tab/>
              <w:t>Management Act, 1999 (Act 1 of</w:t>
            </w:r>
            <w:r w:rsidRPr="000F4FCA">
              <w:rPr>
                <w:rFonts w:eastAsia="Arial"/>
                <w:iCs/>
                <w:spacing w:val="-10"/>
                <w:sz w:val="18"/>
                <w:lang w:val="en-US" w:bidi="en-US"/>
              </w:rPr>
              <w:t xml:space="preserve"> </w:t>
            </w:r>
            <w:r w:rsidRPr="000F4FCA">
              <w:rPr>
                <w:rFonts w:eastAsia="Arial"/>
                <w:iCs/>
                <w:sz w:val="18"/>
                <w:lang w:val="en-US" w:bidi="en-US"/>
              </w:rPr>
              <w:t>1999)</w:t>
            </w:r>
          </w:p>
          <w:p w14:paraId="60FAB29E" w14:textId="77777777" w:rsidR="000F4FCA" w:rsidRPr="000F4FCA" w:rsidRDefault="000F4FCA" w:rsidP="00EF4A50">
            <w:pPr>
              <w:numPr>
                <w:ilvl w:val="0"/>
                <w:numId w:val="16"/>
              </w:numPr>
              <w:tabs>
                <w:tab w:val="left" w:pos="640"/>
                <w:tab w:val="left" w:pos="641"/>
                <w:tab w:val="left" w:pos="4061"/>
                <w:tab w:val="left" w:pos="4421"/>
              </w:tabs>
              <w:autoSpaceDE w:val="0"/>
              <w:autoSpaceDN w:val="0"/>
              <w:spacing w:before="1"/>
              <w:ind w:right="643"/>
              <w:rPr>
                <w:rFonts w:eastAsia="Arial"/>
                <w:iCs/>
                <w:sz w:val="18"/>
                <w:lang w:val="en-US" w:bidi="en-US"/>
              </w:rPr>
            </w:pPr>
            <w:r w:rsidRPr="000F4FCA">
              <w:rPr>
                <w:rFonts w:eastAsia="Arial"/>
                <w:iCs/>
                <w:sz w:val="18"/>
                <w:lang w:val="en-US" w:bidi="en-US"/>
              </w:rPr>
              <w:t>a</w:t>
            </w:r>
            <w:r w:rsidRPr="000F4FCA">
              <w:rPr>
                <w:rFonts w:eastAsia="Arial"/>
                <w:iCs/>
                <w:spacing w:val="26"/>
                <w:sz w:val="18"/>
                <w:lang w:val="en-US" w:bidi="en-US"/>
              </w:rPr>
              <w:t xml:space="preserve"> </w:t>
            </w:r>
            <w:r w:rsidRPr="000F4FCA">
              <w:rPr>
                <w:rFonts w:eastAsia="Arial"/>
                <w:iCs/>
                <w:sz w:val="18"/>
                <w:lang w:val="en-US" w:bidi="en-US"/>
              </w:rPr>
              <w:t>member</w:t>
            </w:r>
            <w:r w:rsidRPr="000F4FCA">
              <w:rPr>
                <w:rFonts w:eastAsia="Arial"/>
                <w:iCs/>
                <w:spacing w:val="26"/>
                <w:sz w:val="18"/>
                <w:lang w:val="en-US" w:bidi="en-US"/>
              </w:rPr>
              <w:t xml:space="preserve"> </w:t>
            </w:r>
            <w:r w:rsidRPr="000F4FCA">
              <w:rPr>
                <w:rFonts w:eastAsia="Arial"/>
                <w:iCs/>
                <w:sz w:val="18"/>
                <w:lang w:val="en-US" w:bidi="en-US"/>
              </w:rPr>
              <w:t>of</w:t>
            </w:r>
            <w:r w:rsidRPr="000F4FCA">
              <w:rPr>
                <w:rFonts w:eastAsia="Arial"/>
                <w:iCs/>
                <w:spacing w:val="26"/>
                <w:sz w:val="18"/>
                <w:lang w:val="en-US" w:bidi="en-US"/>
              </w:rPr>
              <w:t xml:space="preserve"> </w:t>
            </w:r>
            <w:r w:rsidRPr="000F4FCA">
              <w:rPr>
                <w:rFonts w:eastAsia="Arial"/>
                <w:iCs/>
                <w:sz w:val="18"/>
                <w:lang w:val="en-US" w:bidi="en-US"/>
              </w:rPr>
              <w:t>the</w:t>
            </w:r>
            <w:r w:rsidRPr="000F4FCA">
              <w:rPr>
                <w:rFonts w:eastAsia="Arial"/>
                <w:iCs/>
                <w:spacing w:val="26"/>
                <w:sz w:val="18"/>
                <w:lang w:val="en-US" w:bidi="en-US"/>
              </w:rPr>
              <w:t xml:space="preserve"> </w:t>
            </w:r>
            <w:r w:rsidRPr="000F4FCA">
              <w:rPr>
                <w:rFonts w:eastAsia="Arial"/>
                <w:iCs/>
                <w:sz w:val="18"/>
                <w:lang w:val="en-US" w:bidi="en-US"/>
              </w:rPr>
              <w:t>board</w:t>
            </w:r>
            <w:r w:rsidRPr="000F4FCA">
              <w:rPr>
                <w:rFonts w:eastAsia="Arial"/>
                <w:iCs/>
                <w:spacing w:val="25"/>
                <w:sz w:val="18"/>
                <w:lang w:val="en-US" w:bidi="en-US"/>
              </w:rPr>
              <w:t xml:space="preserve"> </w:t>
            </w:r>
            <w:r w:rsidRPr="000F4FCA">
              <w:rPr>
                <w:rFonts w:eastAsia="Arial"/>
                <w:iCs/>
                <w:sz w:val="18"/>
                <w:lang w:val="en-US" w:bidi="en-US"/>
              </w:rPr>
              <w:t>of</w:t>
            </w:r>
            <w:r w:rsidRPr="000F4FCA">
              <w:rPr>
                <w:rFonts w:eastAsia="Arial"/>
                <w:iCs/>
                <w:spacing w:val="26"/>
                <w:sz w:val="18"/>
                <w:lang w:val="en-US" w:bidi="en-US"/>
              </w:rPr>
              <w:t xml:space="preserve"> </w:t>
            </w:r>
            <w:r w:rsidRPr="000F4FCA">
              <w:rPr>
                <w:rFonts w:eastAsia="Arial"/>
                <w:iCs/>
                <w:sz w:val="18"/>
                <w:lang w:val="en-US" w:bidi="en-US"/>
              </w:rPr>
              <w:t>Directors</w:t>
            </w:r>
            <w:r w:rsidRPr="000F4FCA">
              <w:rPr>
                <w:rFonts w:eastAsia="Arial"/>
                <w:iCs/>
                <w:spacing w:val="25"/>
                <w:sz w:val="18"/>
                <w:lang w:val="en-US" w:bidi="en-US"/>
              </w:rPr>
              <w:t xml:space="preserve"> </w:t>
            </w:r>
            <w:r w:rsidRPr="000F4FCA">
              <w:rPr>
                <w:rFonts w:eastAsia="Arial"/>
                <w:iCs/>
                <w:sz w:val="18"/>
                <w:lang w:val="en-US" w:bidi="en-US"/>
              </w:rPr>
              <w:t>of</w:t>
            </w:r>
            <w:r w:rsidRPr="000F4FCA">
              <w:rPr>
                <w:rFonts w:eastAsia="Arial"/>
                <w:iCs/>
                <w:sz w:val="18"/>
                <w:lang w:val="en-US" w:bidi="en-US"/>
              </w:rPr>
              <w:tab/>
            </w:r>
            <w:r w:rsidRPr="000F4FCA">
              <w:rPr>
                <w:rFonts w:ascii="Wingdings 2" w:eastAsia="Arial" w:hAnsi="Wingdings 2"/>
                <w:iCs/>
                <w:w w:val="110"/>
                <w:sz w:val="18"/>
                <w:lang w:val="en-US" w:bidi="en-US"/>
              </w:rPr>
              <w:t></w:t>
            </w:r>
            <w:r w:rsidRPr="000F4FCA">
              <w:rPr>
                <w:rFonts w:ascii="Times New Roman" w:eastAsia="Arial" w:hAnsi="Times New Roman"/>
                <w:iCs/>
                <w:w w:val="110"/>
                <w:sz w:val="18"/>
                <w:lang w:val="en-US" w:bidi="en-US"/>
              </w:rPr>
              <w:tab/>
            </w:r>
            <w:r w:rsidRPr="000F4FCA">
              <w:rPr>
                <w:rFonts w:eastAsia="Arial"/>
                <w:iCs/>
                <w:sz w:val="18"/>
                <w:lang w:val="en-US" w:bidi="en-US"/>
              </w:rPr>
              <w:t>a member of an accounting authority of any national any</w:t>
            </w:r>
            <w:r w:rsidRPr="000F4FCA">
              <w:rPr>
                <w:rFonts w:eastAsia="Arial"/>
                <w:iCs/>
                <w:spacing w:val="-3"/>
                <w:sz w:val="18"/>
                <w:lang w:val="en-US" w:bidi="en-US"/>
              </w:rPr>
              <w:t xml:space="preserve"> </w:t>
            </w:r>
            <w:r w:rsidRPr="000F4FCA">
              <w:rPr>
                <w:rFonts w:eastAsia="Arial"/>
                <w:iCs/>
                <w:sz w:val="18"/>
                <w:lang w:val="en-US" w:bidi="en-US"/>
              </w:rPr>
              <w:t>municipal</w:t>
            </w:r>
            <w:r w:rsidRPr="000F4FCA">
              <w:rPr>
                <w:rFonts w:eastAsia="Arial"/>
                <w:iCs/>
                <w:spacing w:val="-2"/>
                <w:sz w:val="18"/>
                <w:lang w:val="en-US" w:bidi="en-US"/>
              </w:rPr>
              <w:t xml:space="preserve"> </w:t>
            </w:r>
            <w:r w:rsidRPr="000F4FCA">
              <w:rPr>
                <w:rFonts w:eastAsia="Arial"/>
                <w:iCs/>
                <w:sz w:val="18"/>
                <w:lang w:val="en-US" w:bidi="en-US"/>
              </w:rPr>
              <w:t>entity</w:t>
            </w:r>
            <w:r w:rsidRPr="000F4FCA">
              <w:rPr>
                <w:rFonts w:eastAsia="Arial"/>
                <w:iCs/>
                <w:sz w:val="18"/>
                <w:lang w:val="en-US" w:bidi="en-US"/>
              </w:rPr>
              <w:tab/>
            </w:r>
            <w:r w:rsidRPr="000F4FCA">
              <w:rPr>
                <w:rFonts w:eastAsia="Arial"/>
                <w:iCs/>
                <w:sz w:val="18"/>
                <w:lang w:val="en-US" w:bidi="en-US"/>
              </w:rPr>
              <w:tab/>
              <w:t>or provincial public entity</w:t>
            </w:r>
          </w:p>
          <w:p w14:paraId="0CA3519C" w14:textId="77777777" w:rsidR="000F4FCA" w:rsidRPr="000F4FCA" w:rsidRDefault="000F4FCA" w:rsidP="00EF4A50">
            <w:pPr>
              <w:numPr>
                <w:ilvl w:val="0"/>
                <w:numId w:val="16"/>
              </w:numPr>
              <w:tabs>
                <w:tab w:val="left" w:pos="640"/>
                <w:tab w:val="left" w:pos="641"/>
                <w:tab w:val="left" w:pos="4061"/>
                <w:tab w:val="left" w:pos="4421"/>
              </w:tabs>
              <w:autoSpaceDE w:val="0"/>
              <w:autoSpaceDN w:val="0"/>
              <w:ind w:right="675"/>
              <w:rPr>
                <w:rFonts w:eastAsia="Arial"/>
                <w:iCs/>
                <w:sz w:val="18"/>
                <w:lang w:val="en-US" w:bidi="en-US"/>
              </w:rPr>
            </w:pPr>
            <w:r w:rsidRPr="000F4FCA">
              <w:rPr>
                <w:rFonts w:eastAsia="Arial"/>
                <w:iCs/>
                <w:sz w:val="18"/>
                <w:lang w:val="en-US" w:bidi="en-US"/>
              </w:rPr>
              <w:t xml:space="preserve">an    official    of    any </w:t>
            </w:r>
            <w:r w:rsidRPr="000F4FCA">
              <w:rPr>
                <w:rFonts w:eastAsia="Arial"/>
                <w:iCs/>
                <w:spacing w:val="36"/>
                <w:sz w:val="18"/>
                <w:lang w:val="en-US" w:bidi="en-US"/>
              </w:rPr>
              <w:t xml:space="preserve"> </w:t>
            </w:r>
            <w:r w:rsidRPr="000F4FCA">
              <w:rPr>
                <w:rFonts w:eastAsia="Arial"/>
                <w:iCs/>
                <w:sz w:val="18"/>
                <w:lang w:val="en-US" w:bidi="en-US"/>
              </w:rPr>
              <w:t xml:space="preserve">municipality  </w:t>
            </w:r>
            <w:r w:rsidRPr="000F4FCA">
              <w:rPr>
                <w:rFonts w:eastAsia="Arial"/>
                <w:iCs/>
                <w:spacing w:val="35"/>
                <w:sz w:val="18"/>
                <w:lang w:val="en-US" w:bidi="en-US"/>
              </w:rPr>
              <w:t xml:space="preserve"> </w:t>
            </w:r>
            <w:r w:rsidRPr="000F4FCA">
              <w:rPr>
                <w:rFonts w:eastAsia="Arial"/>
                <w:iCs/>
                <w:sz w:val="18"/>
                <w:lang w:val="en-US" w:bidi="en-US"/>
              </w:rPr>
              <w:t>or</w:t>
            </w:r>
            <w:r w:rsidRPr="000F4FCA">
              <w:rPr>
                <w:rFonts w:eastAsia="Arial"/>
                <w:iCs/>
                <w:sz w:val="18"/>
                <w:lang w:val="en-US" w:bidi="en-US"/>
              </w:rPr>
              <w:tab/>
            </w:r>
            <w:r w:rsidRPr="000F4FCA">
              <w:rPr>
                <w:rFonts w:ascii="Wingdings 2" w:eastAsia="Arial" w:hAnsi="Wingdings 2"/>
                <w:iCs/>
                <w:w w:val="110"/>
                <w:sz w:val="18"/>
                <w:lang w:val="en-US" w:bidi="en-US"/>
              </w:rPr>
              <w:t></w:t>
            </w:r>
            <w:r w:rsidRPr="000F4FCA">
              <w:rPr>
                <w:rFonts w:ascii="Times New Roman" w:eastAsia="Arial" w:hAnsi="Times New Roman"/>
                <w:iCs/>
                <w:w w:val="110"/>
                <w:sz w:val="18"/>
                <w:lang w:val="en-US" w:bidi="en-US"/>
              </w:rPr>
              <w:tab/>
            </w:r>
            <w:r w:rsidRPr="000F4FCA">
              <w:rPr>
                <w:rFonts w:eastAsia="Arial"/>
                <w:iCs/>
                <w:sz w:val="18"/>
                <w:lang w:val="en-US" w:bidi="en-US"/>
              </w:rPr>
              <w:t>an employee of Parliament or a provincial legislature municipal</w:t>
            </w:r>
            <w:r w:rsidRPr="000F4FCA">
              <w:rPr>
                <w:rFonts w:eastAsia="Arial"/>
                <w:iCs/>
                <w:spacing w:val="-3"/>
                <w:sz w:val="18"/>
                <w:lang w:val="en-US" w:bidi="en-US"/>
              </w:rPr>
              <w:t xml:space="preserve"> </w:t>
            </w:r>
            <w:r w:rsidRPr="000F4FCA">
              <w:rPr>
                <w:rFonts w:eastAsia="Arial"/>
                <w:iCs/>
                <w:sz w:val="18"/>
                <w:lang w:val="en-US" w:bidi="en-US"/>
              </w:rPr>
              <w:t>entity</w:t>
            </w:r>
          </w:p>
          <w:p w14:paraId="707E8AF6" w14:textId="77777777" w:rsidR="000F4FCA" w:rsidRPr="000F4FCA" w:rsidRDefault="000F4FCA" w:rsidP="000F4FCA">
            <w:pPr>
              <w:autoSpaceDE w:val="0"/>
              <w:autoSpaceDN w:val="0"/>
              <w:rPr>
                <w:rFonts w:eastAsia="Arial"/>
                <w:b/>
                <w:iCs/>
                <w:sz w:val="20"/>
                <w:lang w:val="en-US" w:bidi="en-US"/>
              </w:rPr>
            </w:pPr>
          </w:p>
          <w:p w14:paraId="41A5EF89" w14:textId="77777777" w:rsidR="000F4FCA" w:rsidRPr="000F4FCA" w:rsidRDefault="000F4FCA" w:rsidP="000F4FCA">
            <w:pPr>
              <w:autoSpaceDE w:val="0"/>
              <w:autoSpaceDN w:val="0"/>
              <w:rPr>
                <w:rFonts w:eastAsia="Arial"/>
                <w:b/>
                <w:iCs/>
                <w:sz w:val="20"/>
                <w:lang w:val="en-US" w:bidi="en-US"/>
              </w:rPr>
            </w:pPr>
          </w:p>
          <w:p w14:paraId="15E33177" w14:textId="77777777" w:rsidR="000F4FCA" w:rsidRPr="000F4FCA" w:rsidRDefault="000F4FCA" w:rsidP="000F4FCA">
            <w:pPr>
              <w:autoSpaceDE w:val="0"/>
              <w:autoSpaceDN w:val="0"/>
              <w:rPr>
                <w:rFonts w:eastAsia="Arial"/>
                <w:b/>
                <w:iCs/>
                <w:sz w:val="20"/>
                <w:lang w:val="en-US" w:bidi="en-US"/>
              </w:rPr>
            </w:pPr>
          </w:p>
          <w:p w14:paraId="47ED5BC6" w14:textId="77777777" w:rsidR="000F4FCA" w:rsidRPr="000F4FCA" w:rsidRDefault="000F4FCA" w:rsidP="000F4FCA">
            <w:pPr>
              <w:autoSpaceDE w:val="0"/>
              <w:autoSpaceDN w:val="0"/>
              <w:rPr>
                <w:rFonts w:eastAsia="Arial"/>
                <w:b/>
                <w:iCs/>
                <w:sz w:val="20"/>
                <w:lang w:val="en-US" w:bidi="en-US"/>
              </w:rPr>
            </w:pPr>
          </w:p>
          <w:p w14:paraId="77E6A7F2" w14:textId="77777777" w:rsidR="000F4FCA" w:rsidRPr="000F4FCA" w:rsidRDefault="000F4FCA" w:rsidP="000F4FCA">
            <w:pPr>
              <w:autoSpaceDE w:val="0"/>
              <w:autoSpaceDN w:val="0"/>
              <w:rPr>
                <w:rFonts w:eastAsia="Arial"/>
                <w:b/>
                <w:iCs/>
                <w:sz w:val="20"/>
                <w:lang w:val="en-US" w:bidi="en-US"/>
              </w:rPr>
            </w:pPr>
          </w:p>
          <w:p w14:paraId="66C5FA21" w14:textId="77777777" w:rsidR="000F4FCA" w:rsidRPr="000F4FCA" w:rsidRDefault="000F4FCA" w:rsidP="000F4FCA">
            <w:pPr>
              <w:autoSpaceDE w:val="0"/>
              <w:autoSpaceDN w:val="0"/>
              <w:rPr>
                <w:rFonts w:eastAsia="Arial"/>
                <w:b/>
                <w:iCs/>
                <w:sz w:val="20"/>
                <w:lang w:val="en-US" w:bidi="en-US"/>
              </w:rPr>
            </w:pPr>
          </w:p>
          <w:p w14:paraId="5419B0B5" w14:textId="77777777" w:rsidR="000F4FCA" w:rsidRPr="000F4FCA" w:rsidRDefault="000F4FCA" w:rsidP="000F4FCA">
            <w:pPr>
              <w:autoSpaceDE w:val="0"/>
              <w:autoSpaceDN w:val="0"/>
              <w:rPr>
                <w:rFonts w:eastAsia="Arial"/>
                <w:b/>
                <w:iCs/>
                <w:sz w:val="20"/>
                <w:lang w:val="en-US" w:bidi="en-US"/>
              </w:rPr>
            </w:pPr>
          </w:p>
          <w:p w14:paraId="789CFF18" w14:textId="77777777" w:rsidR="000F4FCA" w:rsidRPr="000F4FCA" w:rsidRDefault="000F4FCA" w:rsidP="000F4FCA">
            <w:pPr>
              <w:autoSpaceDE w:val="0"/>
              <w:autoSpaceDN w:val="0"/>
              <w:rPr>
                <w:rFonts w:eastAsia="Arial"/>
                <w:b/>
                <w:iCs/>
                <w:sz w:val="20"/>
                <w:lang w:val="en-US" w:bidi="en-US"/>
              </w:rPr>
            </w:pPr>
          </w:p>
          <w:p w14:paraId="39F338C6" w14:textId="77777777" w:rsidR="000F4FCA" w:rsidRPr="000F4FCA" w:rsidRDefault="000F4FCA" w:rsidP="000F4FCA">
            <w:pPr>
              <w:autoSpaceDE w:val="0"/>
              <w:autoSpaceDN w:val="0"/>
              <w:rPr>
                <w:rFonts w:eastAsia="Arial"/>
                <w:b/>
                <w:iCs/>
                <w:sz w:val="20"/>
                <w:lang w:val="en-US" w:bidi="en-US"/>
              </w:rPr>
            </w:pPr>
          </w:p>
          <w:p w14:paraId="42D5E3EA" w14:textId="77777777" w:rsidR="000F4FCA" w:rsidRPr="000F4FCA" w:rsidRDefault="000F4FCA" w:rsidP="000F4FCA">
            <w:pPr>
              <w:autoSpaceDE w:val="0"/>
              <w:autoSpaceDN w:val="0"/>
              <w:rPr>
                <w:rFonts w:eastAsia="Arial"/>
                <w:b/>
                <w:iCs/>
                <w:sz w:val="20"/>
                <w:lang w:val="en-US" w:bidi="en-US"/>
              </w:rPr>
            </w:pPr>
          </w:p>
          <w:p w14:paraId="229555A3" w14:textId="77777777" w:rsidR="000F4FCA" w:rsidRPr="000F4FCA" w:rsidRDefault="000F4FCA" w:rsidP="000F4FCA">
            <w:pPr>
              <w:autoSpaceDE w:val="0"/>
              <w:autoSpaceDN w:val="0"/>
              <w:rPr>
                <w:rFonts w:eastAsia="Arial"/>
                <w:b/>
                <w:iCs/>
                <w:sz w:val="20"/>
                <w:lang w:val="en-US" w:bidi="en-US"/>
              </w:rPr>
            </w:pPr>
          </w:p>
          <w:p w14:paraId="56030895" w14:textId="77777777" w:rsidR="000F4FCA" w:rsidRPr="000F4FCA" w:rsidRDefault="000F4FCA" w:rsidP="000F4FCA">
            <w:pPr>
              <w:autoSpaceDE w:val="0"/>
              <w:autoSpaceDN w:val="0"/>
              <w:rPr>
                <w:rFonts w:eastAsia="Arial"/>
                <w:b/>
                <w:iCs/>
                <w:sz w:val="20"/>
                <w:lang w:val="en-US" w:bidi="en-US"/>
              </w:rPr>
            </w:pPr>
          </w:p>
          <w:p w14:paraId="4D6D2913" w14:textId="77777777" w:rsidR="000F4FCA" w:rsidRPr="000F4FCA" w:rsidRDefault="000F4FCA" w:rsidP="000F4FCA">
            <w:pPr>
              <w:autoSpaceDE w:val="0"/>
              <w:autoSpaceDN w:val="0"/>
              <w:rPr>
                <w:rFonts w:eastAsia="Arial"/>
                <w:b/>
                <w:iCs/>
                <w:sz w:val="20"/>
                <w:lang w:val="en-US" w:bidi="en-US"/>
              </w:rPr>
            </w:pPr>
          </w:p>
          <w:p w14:paraId="6FCD9BC9" w14:textId="77777777" w:rsidR="000F4FCA" w:rsidRPr="000F4FCA" w:rsidRDefault="000F4FCA" w:rsidP="000F4FCA">
            <w:pPr>
              <w:autoSpaceDE w:val="0"/>
              <w:autoSpaceDN w:val="0"/>
              <w:spacing w:before="3"/>
              <w:rPr>
                <w:rFonts w:eastAsia="Arial"/>
                <w:b/>
                <w:iCs/>
                <w:sz w:val="23"/>
                <w:lang w:val="en-US" w:bidi="en-US"/>
              </w:rPr>
            </w:pPr>
          </w:p>
          <w:p w14:paraId="3DDE5EB6" w14:textId="77777777" w:rsidR="000F4FCA" w:rsidRPr="000F4FCA" w:rsidRDefault="000F4FCA" w:rsidP="000F4FCA">
            <w:pPr>
              <w:autoSpaceDE w:val="0"/>
              <w:autoSpaceDN w:val="0"/>
              <w:ind w:left="107"/>
              <w:jc w:val="both"/>
              <w:rPr>
                <w:rFonts w:eastAsia="Arial"/>
                <w:iCs/>
                <w:sz w:val="16"/>
                <w:lang w:val="en-US" w:bidi="en-US"/>
              </w:rPr>
            </w:pPr>
            <w:r w:rsidRPr="000F4FCA">
              <w:rPr>
                <w:rFonts w:eastAsia="Arial"/>
                <w:iCs/>
                <w:sz w:val="16"/>
                <w:lang w:val="en-US" w:bidi="en-US"/>
              </w:rPr>
              <w:t>*insert separate page if necessary</w:t>
            </w:r>
          </w:p>
        </w:tc>
      </w:tr>
      <w:tr w:rsidR="000F4FCA" w:rsidRPr="000F4FCA" w14:paraId="76B9F15E" w14:textId="77777777" w:rsidTr="0012610E">
        <w:trPr>
          <w:trHeight w:val="2897"/>
        </w:trPr>
        <w:tc>
          <w:tcPr>
            <w:tcW w:w="9294" w:type="dxa"/>
          </w:tcPr>
          <w:p w14:paraId="4F708D43" w14:textId="77777777" w:rsidR="000F4FCA" w:rsidRPr="000F4FCA" w:rsidRDefault="000F4FCA" w:rsidP="000F4FCA">
            <w:pPr>
              <w:autoSpaceDE w:val="0"/>
              <w:autoSpaceDN w:val="0"/>
              <w:spacing w:before="9"/>
              <w:rPr>
                <w:rFonts w:eastAsia="Arial"/>
                <w:b/>
                <w:iCs/>
                <w:sz w:val="17"/>
                <w:lang w:val="en-US" w:bidi="en-US"/>
              </w:rPr>
            </w:pPr>
          </w:p>
          <w:p w14:paraId="2BE810BE" w14:textId="77777777" w:rsidR="000F4FCA" w:rsidRPr="000F4FCA" w:rsidRDefault="000F4FCA" w:rsidP="000F4FCA">
            <w:pPr>
              <w:autoSpaceDE w:val="0"/>
              <w:autoSpaceDN w:val="0"/>
              <w:spacing w:before="1" w:line="207" w:lineRule="exact"/>
              <w:ind w:left="107"/>
              <w:rPr>
                <w:rFonts w:eastAsia="Arial"/>
                <w:iCs/>
                <w:sz w:val="18"/>
                <w:lang w:val="en-US" w:bidi="en-US"/>
              </w:rPr>
            </w:pPr>
            <w:r w:rsidRPr="000F4FCA">
              <w:rPr>
                <w:rFonts w:eastAsia="Arial"/>
                <w:iCs/>
                <w:sz w:val="18"/>
                <w:lang w:val="en-US" w:bidi="en-US"/>
              </w:rPr>
              <w:t>The undersigned, who warrants that he/she is duly authorised to do so on behalf of the enterprise:</w:t>
            </w:r>
          </w:p>
          <w:p w14:paraId="00D714DB" w14:textId="77777777" w:rsidR="000F4FCA" w:rsidRPr="000F4FCA" w:rsidRDefault="000F4FCA" w:rsidP="00EF4A50">
            <w:pPr>
              <w:numPr>
                <w:ilvl w:val="0"/>
                <w:numId w:val="15"/>
              </w:numPr>
              <w:tabs>
                <w:tab w:val="left" w:pos="468"/>
              </w:tabs>
              <w:autoSpaceDE w:val="0"/>
              <w:autoSpaceDN w:val="0"/>
              <w:ind w:right="93"/>
              <w:jc w:val="both"/>
              <w:rPr>
                <w:rFonts w:eastAsia="Arial"/>
                <w:iCs/>
                <w:sz w:val="18"/>
                <w:lang w:val="en-US" w:bidi="en-US"/>
              </w:rPr>
            </w:pPr>
            <w:r w:rsidRPr="000F4FCA">
              <w:rPr>
                <w:rFonts w:eastAsia="Arial"/>
                <w:iCs/>
                <w:sz w:val="18"/>
                <w:lang w:val="en-US" w:bidi="en-US"/>
              </w:rPr>
              <w:t>authorizes the Employer to obtain a tax clearance certificate from the South African Revenue Services that my/our tax matters are in</w:t>
            </w:r>
            <w:r w:rsidRPr="000F4FCA">
              <w:rPr>
                <w:rFonts w:eastAsia="Arial"/>
                <w:iCs/>
                <w:spacing w:val="-1"/>
                <w:sz w:val="18"/>
                <w:lang w:val="en-US" w:bidi="en-US"/>
              </w:rPr>
              <w:t xml:space="preserve"> </w:t>
            </w:r>
            <w:r w:rsidRPr="000F4FCA">
              <w:rPr>
                <w:rFonts w:eastAsia="Arial"/>
                <w:iCs/>
                <w:sz w:val="18"/>
                <w:lang w:val="en-US" w:bidi="en-US"/>
              </w:rPr>
              <w:t>order;</w:t>
            </w:r>
          </w:p>
          <w:p w14:paraId="5647C224" w14:textId="77777777" w:rsidR="000F4FCA" w:rsidRPr="000F4FCA" w:rsidRDefault="000F4FCA" w:rsidP="00EF4A50">
            <w:pPr>
              <w:numPr>
                <w:ilvl w:val="0"/>
                <w:numId w:val="15"/>
              </w:numPr>
              <w:tabs>
                <w:tab w:val="left" w:pos="468"/>
              </w:tabs>
              <w:autoSpaceDE w:val="0"/>
              <w:autoSpaceDN w:val="0"/>
              <w:spacing w:before="1"/>
              <w:ind w:right="93"/>
              <w:jc w:val="both"/>
              <w:rPr>
                <w:rFonts w:eastAsia="Arial"/>
                <w:iCs/>
                <w:sz w:val="18"/>
                <w:lang w:val="en-US" w:bidi="en-US"/>
              </w:rPr>
            </w:pPr>
            <w:r w:rsidRPr="000F4FCA">
              <w:rPr>
                <w:rFonts w:eastAsia="Arial"/>
                <w:iCs/>
                <w:sz w:val="18"/>
                <w:lang w:val="en-US" w:bidi="en-US"/>
              </w:rPr>
              <w:t>confirms that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w:t>
            </w:r>
            <w:r w:rsidRPr="000F4FCA">
              <w:rPr>
                <w:rFonts w:eastAsia="Arial"/>
                <w:iCs/>
                <w:spacing w:val="-31"/>
                <w:sz w:val="18"/>
                <w:lang w:val="en-US" w:bidi="en-US"/>
              </w:rPr>
              <w:t xml:space="preserve"> </w:t>
            </w:r>
            <w:r w:rsidRPr="000F4FCA">
              <w:rPr>
                <w:rFonts w:eastAsia="Arial"/>
                <w:iCs/>
                <w:sz w:val="18"/>
                <w:lang w:val="en-US" w:bidi="en-US"/>
              </w:rPr>
              <w:t>2004;</w:t>
            </w:r>
          </w:p>
          <w:p w14:paraId="19EFBBD8" w14:textId="77777777" w:rsidR="000F4FCA" w:rsidRPr="000F4FCA" w:rsidRDefault="000F4FCA" w:rsidP="00EF4A50">
            <w:pPr>
              <w:numPr>
                <w:ilvl w:val="0"/>
                <w:numId w:val="15"/>
              </w:numPr>
              <w:tabs>
                <w:tab w:val="left" w:pos="468"/>
              </w:tabs>
              <w:autoSpaceDE w:val="0"/>
              <w:autoSpaceDN w:val="0"/>
              <w:spacing w:before="1"/>
              <w:ind w:right="98"/>
              <w:jc w:val="both"/>
              <w:rPr>
                <w:rFonts w:eastAsia="Arial"/>
                <w:iCs/>
                <w:sz w:val="18"/>
                <w:lang w:val="en-US" w:bidi="en-US"/>
              </w:rPr>
            </w:pPr>
            <w:r w:rsidRPr="000F4FCA">
              <w:rPr>
                <w:rFonts w:eastAsia="Arial"/>
                <w:iCs/>
                <w:sz w:val="18"/>
                <w:lang w:val="en-US" w:bidi="en-US"/>
              </w:rPr>
              <w:t>confirms that no partner, member, Director or other person, who wholly or partly exercises, or may exercise, control over the enterprise appears, has within the last five years been convicted of fraud or</w:t>
            </w:r>
            <w:r w:rsidRPr="000F4FCA">
              <w:rPr>
                <w:rFonts w:eastAsia="Arial"/>
                <w:iCs/>
                <w:spacing w:val="-26"/>
                <w:sz w:val="18"/>
                <w:lang w:val="en-US" w:bidi="en-US"/>
              </w:rPr>
              <w:t xml:space="preserve"> </w:t>
            </w:r>
            <w:r w:rsidRPr="000F4FCA">
              <w:rPr>
                <w:rFonts w:eastAsia="Arial"/>
                <w:iCs/>
                <w:sz w:val="18"/>
                <w:lang w:val="en-US" w:bidi="en-US"/>
              </w:rPr>
              <w:t>corruption;</w:t>
            </w:r>
          </w:p>
          <w:p w14:paraId="1D060777" w14:textId="77777777" w:rsidR="000F4FCA" w:rsidRPr="000F4FCA" w:rsidRDefault="000F4FCA" w:rsidP="00EF4A50">
            <w:pPr>
              <w:numPr>
                <w:ilvl w:val="0"/>
                <w:numId w:val="15"/>
              </w:numPr>
              <w:tabs>
                <w:tab w:val="left" w:pos="468"/>
              </w:tabs>
              <w:autoSpaceDE w:val="0"/>
              <w:autoSpaceDN w:val="0"/>
              <w:ind w:right="94"/>
              <w:jc w:val="both"/>
              <w:rPr>
                <w:rFonts w:eastAsia="Arial"/>
                <w:iCs/>
                <w:sz w:val="18"/>
                <w:lang w:val="en-US" w:bidi="en-US"/>
              </w:rPr>
            </w:pPr>
            <w:r w:rsidRPr="000F4FCA">
              <w:rPr>
                <w:rFonts w:eastAsia="Arial"/>
                <w:iCs/>
                <w:sz w:val="18"/>
                <w:lang w:val="en-US" w:bidi="en-US"/>
              </w:rPr>
              <w:t>confirms that I/we are not associated, linked or involved with any other tendering entities submitting tender offers and have no other relationship with any of the tenderers or those responsible for compiling the scope of work that could cause or be interpreted as a conflict of</w:t>
            </w:r>
            <w:r w:rsidRPr="000F4FCA">
              <w:rPr>
                <w:rFonts w:eastAsia="Arial"/>
                <w:iCs/>
                <w:spacing w:val="-5"/>
                <w:sz w:val="18"/>
                <w:lang w:val="en-US" w:bidi="en-US"/>
              </w:rPr>
              <w:t xml:space="preserve"> </w:t>
            </w:r>
            <w:r w:rsidRPr="000F4FCA">
              <w:rPr>
                <w:rFonts w:eastAsia="Arial"/>
                <w:iCs/>
                <w:sz w:val="18"/>
                <w:lang w:val="en-US" w:bidi="en-US"/>
              </w:rPr>
              <w:t>interest;</w:t>
            </w:r>
          </w:p>
          <w:p w14:paraId="0B592A57" w14:textId="77777777" w:rsidR="000F4FCA" w:rsidRPr="000F4FCA" w:rsidRDefault="000F4FCA" w:rsidP="00EF4A50">
            <w:pPr>
              <w:numPr>
                <w:ilvl w:val="0"/>
                <w:numId w:val="15"/>
              </w:numPr>
              <w:tabs>
                <w:tab w:val="left" w:pos="468"/>
              </w:tabs>
              <w:autoSpaceDE w:val="0"/>
              <w:autoSpaceDN w:val="0"/>
              <w:spacing w:before="3" w:line="206" w:lineRule="exact"/>
              <w:ind w:right="98"/>
              <w:jc w:val="both"/>
              <w:rPr>
                <w:rFonts w:eastAsia="Arial"/>
                <w:iCs/>
                <w:sz w:val="18"/>
                <w:lang w:val="en-US" w:bidi="en-US"/>
              </w:rPr>
            </w:pPr>
            <w:r w:rsidRPr="000F4FCA">
              <w:rPr>
                <w:rFonts w:eastAsia="Arial"/>
                <w:iCs/>
                <w:sz w:val="18"/>
                <w:lang w:val="en-US" w:bidi="en-US"/>
              </w:rPr>
              <w:t>confirms that the contents of this questionnaire are within my personal knowledge and are to the best of my belief both true and</w:t>
            </w:r>
            <w:r w:rsidRPr="000F4FCA">
              <w:rPr>
                <w:rFonts w:eastAsia="Arial"/>
                <w:iCs/>
                <w:spacing w:val="-1"/>
                <w:sz w:val="18"/>
                <w:lang w:val="en-US" w:bidi="en-US"/>
              </w:rPr>
              <w:t xml:space="preserve"> </w:t>
            </w:r>
            <w:r w:rsidRPr="000F4FCA">
              <w:rPr>
                <w:rFonts w:eastAsia="Arial"/>
                <w:iCs/>
                <w:sz w:val="18"/>
                <w:lang w:val="en-US" w:bidi="en-US"/>
              </w:rPr>
              <w:t>correct.</w:t>
            </w:r>
          </w:p>
        </w:tc>
      </w:tr>
    </w:tbl>
    <w:bookmarkEnd w:id="221"/>
    <w:p w14:paraId="566D91F7" w14:textId="77777777" w:rsidR="000F4FCA" w:rsidRPr="000F4FCA" w:rsidRDefault="000F4FCA" w:rsidP="000F4FCA">
      <w:pPr>
        <w:autoSpaceDE w:val="0"/>
        <w:autoSpaceDN w:val="0"/>
        <w:spacing w:before="9"/>
        <w:rPr>
          <w:rFonts w:eastAsia="Arial"/>
          <w:b/>
          <w:iCs/>
          <w:sz w:val="29"/>
          <w:szCs w:val="18"/>
          <w:lang w:val="en-US" w:bidi="en-US"/>
        </w:rPr>
      </w:pPr>
      <w:r w:rsidRPr="000F4FCA">
        <w:rPr>
          <w:rFonts w:eastAsia="Arial"/>
          <w:iCs/>
          <w:noProof/>
          <w:sz w:val="18"/>
          <w:szCs w:val="18"/>
          <w:lang w:eastAsia="en-ZA"/>
        </w:rPr>
        <mc:AlternateContent>
          <mc:Choice Requires="wps">
            <w:drawing>
              <wp:anchor distT="0" distB="0" distL="114300" distR="114300" simplePos="0" relativeHeight="251684864" behindDoc="0" locked="0" layoutInCell="1" allowOverlap="1" wp14:anchorId="530D8AC7" wp14:editId="4991D241">
                <wp:simplePos x="0" y="0"/>
                <wp:positionH relativeFrom="page">
                  <wp:posOffset>899160</wp:posOffset>
                </wp:positionH>
                <wp:positionV relativeFrom="page">
                  <wp:posOffset>857885</wp:posOffset>
                </wp:positionV>
                <wp:extent cx="5768340" cy="1804670"/>
                <wp:effectExtent l="3810" t="635" r="0" b="4445"/>
                <wp:wrapNone/>
                <wp:docPr id="1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80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3828"/>
                              <w:gridCol w:w="1135"/>
                              <w:gridCol w:w="1274"/>
                            </w:tblGrid>
                            <w:tr w:rsidR="00775CFD" w14:paraId="7B0BB228" w14:textId="77777777">
                              <w:trPr>
                                <w:trHeight w:val="412"/>
                              </w:trPr>
                              <w:tc>
                                <w:tcPr>
                                  <w:tcW w:w="2830" w:type="dxa"/>
                                  <w:vMerge w:val="restart"/>
                                </w:tcPr>
                                <w:p w14:paraId="42712213" w14:textId="77777777" w:rsidR="00775CFD" w:rsidRDefault="00775CFD">
                                  <w:pPr>
                                    <w:pStyle w:val="TableParagraph"/>
                                    <w:ind w:left="110" w:right="92"/>
                                    <w:jc w:val="both"/>
                                    <w:rPr>
                                      <w:b/>
                                      <w:sz w:val="18"/>
                                    </w:rPr>
                                  </w:pPr>
                                  <w:r>
                                    <w:rPr>
                                      <w:b/>
                                      <w:sz w:val="18"/>
                                    </w:rPr>
                                    <w:t>Name of sole proprietor, partner, Director, manager, principal shareholder or</w:t>
                                  </w:r>
                                </w:p>
                                <w:p w14:paraId="09351044" w14:textId="77777777" w:rsidR="00775CFD" w:rsidRDefault="00775CFD">
                                  <w:pPr>
                                    <w:pStyle w:val="TableParagraph"/>
                                    <w:spacing w:line="197" w:lineRule="exact"/>
                                    <w:ind w:left="110"/>
                                    <w:jc w:val="both"/>
                                    <w:rPr>
                                      <w:b/>
                                      <w:sz w:val="18"/>
                                    </w:rPr>
                                  </w:pPr>
                                  <w:r>
                                    <w:rPr>
                                      <w:b/>
                                      <w:sz w:val="18"/>
                                    </w:rPr>
                                    <w:t>stakeholder</w:t>
                                  </w:r>
                                </w:p>
                              </w:tc>
                              <w:tc>
                                <w:tcPr>
                                  <w:tcW w:w="3828" w:type="dxa"/>
                                  <w:vMerge w:val="restart"/>
                                </w:tcPr>
                                <w:p w14:paraId="53BDC09E" w14:textId="77777777" w:rsidR="00775CFD" w:rsidRDefault="00775CFD">
                                  <w:pPr>
                                    <w:pStyle w:val="TableParagraph"/>
                                    <w:ind w:left="110" w:right="157"/>
                                    <w:rPr>
                                      <w:b/>
                                      <w:sz w:val="18"/>
                                    </w:rPr>
                                  </w:pPr>
                                  <w:r>
                                    <w:rPr>
                                      <w:b/>
                                      <w:sz w:val="18"/>
                                    </w:rPr>
                                    <w:t>Name of institution, public office, board or organ of state and position held</w:t>
                                  </w:r>
                                </w:p>
                              </w:tc>
                              <w:tc>
                                <w:tcPr>
                                  <w:tcW w:w="2409" w:type="dxa"/>
                                  <w:gridSpan w:val="2"/>
                                  <w:tcBorders>
                                    <w:bottom w:val="single" w:sz="6" w:space="0" w:color="000000"/>
                                  </w:tcBorders>
                                </w:tcPr>
                                <w:p w14:paraId="319344EA" w14:textId="77777777" w:rsidR="00775CFD" w:rsidRDefault="00775CFD">
                                  <w:pPr>
                                    <w:pStyle w:val="TableParagraph"/>
                                    <w:spacing w:line="206" w:lineRule="exact"/>
                                    <w:ind w:left="110"/>
                                    <w:rPr>
                                      <w:b/>
                                      <w:sz w:val="18"/>
                                    </w:rPr>
                                  </w:pPr>
                                  <w:r>
                                    <w:rPr>
                                      <w:b/>
                                      <w:sz w:val="18"/>
                                    </w:rPr>
                                    <w:t>Status of service</w:t>
                                  </w:r>
                                </w:p>
                                <w:p w14:paraId="79C7A4D7" w14:textId="77777777" w:rsidR="00775CFD" w:rsidRDefault="00775CFD">
                                  <w:pPr>
                                    <w:pStyle w:val="TableParagraph"/>
                                    <w:spacing w:line="187" w:lineRule="exact"/>
                                    <w:ind w:left="110"/>
                                    <w:rPr>
                                      <w:b/>
                                      <w:sz w:val="18"/>
                                    </w:rPr>
                                  </w:pPr>
                                  <w:r>
                                    <w:rPr>
                                      <w:b/>
                                      <w:sz w:val="18"/>
                                    </w:rPr>
                                    <w:t>(tick appropriate column)</w:t>
                                  </w:r>
                                </w:p>
                              </w:tc>
                            </w:tr>
                            <w:tr w:rsidR="00775CFD" w14:paraId="3B28E6CF" w14:textId="77777777">
                              <w:trPr>
                                <w:trHeight w:val="410"/>
                              </w:trPr>
                              <w:tc>
                                <w:tcPr>
                                  <w:tcW w:w="2830" w:type="dxa"/>
                                  <w:vMerge/>
                                  <w:tcBorders>
                                    <w:top w:val="nil"/>
                                  </w:tcBorders>
                                </w:tcPr>
                                <w:p w14:paraId="0ABE91A9" w14:textId="77777777" w:rsidR="00775CFD" w:rsidRDefault="00775CFD">
                                  <w:pPr>
                                    <w:rPr>
                                      <w:sz w:val="2"/>
                                      <w:szCs w:val="2"/>
                                    </w:rPr>
                                  </w:pPr>
                                </w:p>
                              </w:tc>
                              <w:tc>
                                <w:tcPr>
                                  <w:tcW w:w="3828" w:type="dxa"/>
                                  <w:vMerge/>
                                  <w:tcBorders>
                                    <w:top w:val="nil"/>
                                  </w:tcBorders>
                                </w:tcPr>
                                <w:p w14:paraId="4BE6ADE0" w14:textId="77777777" w:rsidR="00775CFD" w:rsidRDefault="00775CFD">
                                  <w:pPr>
                                    <w:rPr>
                                      <w:sz w:val="2"/>
                                      <w:szCs w:val="2"/>
                                    </w:rPr>
                                  </w:pPr>
                                </w:p>
                              </w:tc>
                              <w:tc>
                                <w:tcPr>
                                  <w:tcW w:w="1135" w:type="dxa"/>
                                  <w:tcBorders>
                                    <w:top w:val="single" w:sz="6" w:space="0" w:color="000000"/>
                                  </w:tcBorders>
                                </w:tcPr>
                                <w:p w14:paraId="6BA94E07" w14:textId="77777777" w:rsidR="00775CFD" w:rsidRDefault="00775CFD">
                                  <w:pPr>
                                    <w:pStyle w:val="TableParagraph"/>
                                    <w:spacing w:line="204" w:lineRule="exact"/>
                                    <w:ind w:left="110"/>
                                    <w:rPr>
                                      <w:b/>
                                      <w:sz w:val="18"/>
                                    </w:rPr>
                                  </w:pPr>
                                  <w:r>
                                    <w:rPr>
                                      <w:b/>
                                      <w:sz w:val="18"/>
                                    </w:rPr>
                                    <w:t>current</w:t>
                                  </w:r>
                                </w:p>
                              </w:tc>
                              <w:tc>
                                <w:tcPr>
                                  <w:tcW w:w="1274" w:type="dxa"/>
                                  <w:tcBorders>
                                    <w:top w:val="single" w:sz="6" w:space="0" w:color="000000"/>
                                  </w:tcBorders>
                                </w:tcPr>
                                <w:p w14:paraId="592352B6" w14:textId="77777777" w:rsidR="00775CFD" w:rsidRDefault="00775CFD">
                                  <w:pPr>
                                    <w:pStyle w:val="TableParagraph"/>
                                    <w:spacing w:line="206" w:lineRule="exact"/>
                                    <w:ind w:left="109" w:right="225"/>
                                    <w:rPr>
                                      <w:b/>
                                      <w:sz w:val="18"/>
                                    </w:rPr>
                                  </w:pPr>
                                  <w:r>
                                    <w:rPr>
                                      <w:b/>
                                      <w:sz w:val="18"/>
                                    </w:rPr>
                                    <w:t>Within last 12 months</w:t>
                                  </w:r>
                                </w:p>
                              </w:tc>
                            </w:tr>
                            <w:tr w:rsidR="00775CFD" w14:paraId="06CB7EC1" w14:textId="77777777">
                              <w:trPr>
                                <w:trHeight w:val="386"/>
                              </w:trPr>
                              <w:tc>
                                <w:tcPr>
                                  <w:tcW w:w="2830" w:type="dxa"/>
                                </w:tcPr>
                                <w:p w14:paraId="2B2B731C" w14:textId="77777777" w:rsidR="00775CFD" w:rsidRDefault="00775CFD">
                                  <w:pPr>
                                    <w:pStyle w:val="TableParagraph"/>
                                    <w:rPr>
                                      <w:rFonts w:ascii="Times New Roman"/>
                                      <w:sz w:val="16"/>
                                    </w:rPr>
                                  </w:pPr>
                                </w:p>
                              </w:tc>
                              <w:tc>
                                <w:tcPr>
                                  <w:tcW w:w="3828" w:type="dxa"/>
                                </w:tcPr>
                                <w:p w14:paraId="3CEBBFD4" w14:textId="77777777" w:rsidR="00775CFD" w:rsidRDefault="00775CFD">
                                  <w:pPr>
                                    <w:pStyle w:val="TableParagraph"/>
                                    <w:rPr>
                                      <w:rFonts w:ascii="Times New Roman"/>
                                      <w:sz w:val="16"/>
                                    </w:rPr>
                                  </w:pPr>
                                </w:p>
                              </w:tc>
                              <w:tc>
                                <w:tcPr>
                                  <w:tcW w:w="1135" w:type="dxa"/>
                                </w:tcPr>
                                <w:p w14:paraId="3B2B0CDF" w14:textId="77777777" w:rsidR="00775CFD" w:rsidRDefault="00775CFD">
                                  <w:pPr>
                                    <w:pStyle w:val="TableParagraph"/>
                                    <w:rPr>
                                      <w:rFonts w:ascii="Times New Roman"/>
                                      <w:sz w:val="16"/>
                                    </w:rPr>
                                  </w:pPr>
                                </w:p>
                              </w:tc>
                              <w:tc>
                                <w:tcPr>
                                  <w:tcW w:w="1274" w:type="dxa"/>
                                </w:tcPr>
                                <w:p w14:paraId="7D998D37" w14:textId="77777777" w:rsidR="00775CFD" w:rsidRDefault="00775CFD">
                                  <w:pPr>
                                    <w:pStyle w:val="TableParagraph"/>
                                    <w:rPr>
                                      <w:rFonts w:ascii="Times New Roman"/>
                                      <w:sz w:val="16"/>
                                    </w:rPr>
                                  </w:pPr>
                                </w:p>
                              </w:tc>
                            </w:tr>
                            <w:tr w:rsidR="00775CFD" w14:paraId="148A3512" w14:textId="77777777">
                              <w:trPr>
                                <w:trHeight w:val="386"/>
                              </w:trPr>
                              <w:tc>
                                <w:tcPr>
                                  <w:tcW w:w="2830" w:type="dxa"/>
                                </w:tcPr>
                                <w:p w14:paraId="47CA6AAF" w14:textId="77777777" w:rsidR="00775CFD" w:rsidRDefault="00775CFD">
                                  <w:pPr>
                                    <w:pStyle w:val="TableParagraph"/>
                                    <w:rPr>
                                      <w:rFonts w:ascii="Times New Roman"/>
                                      <w:sz w:val="16"/>
                                    </w:rPr>
                                  </w:pPr>
                                </w:p>
                              </w:tc>
                              <w:tc>
                                <w:tcPr>
                                  <w:tcW w:w="3828" w:type="dxa"/>
                                </w:tcPr>
                                <w:p w14:paraId="3B6B9ABC" w14:textId="77777777" w:rsidR="00775CFD" w:rsidRDefault="00775CFD">
                                  <w:pPr>
                                    <w:pStyle w:val="TableParagraph"/>
                                    <w:rPr>
                                      <w:rFonts w:ascii="Times New Roman"/>
                                      <w:sz w:val="16"/>
                                    </w:rPr>
                                  </w:pPr>
                                </w:p>
                              </w:tc>
                              <w:tc>
                                <w:tcPr>
                                  <w:tcW w:w="1135" w:type="dxa"/>
                                </w:tcPr>
                                <w:p w14:paraId="2A1BEC00" w14:textId="77777777" w:rsidR="00775CFD" w:rsidRDefault="00775CFD">
                                  <w:pPr>
                                    <w:pStyle w:val="TableParagraph"/>
                                    <w:rPr>
                                      <w:rFonts w:ascii="Times New Roman"/>
                                      <w:sz w:val="16"/>
                                    </w:rPr>
                                  </w:pPr>
                                </w:p>
                              </w:tc>
                              <w:tc>
                                <w:tcPr>
                                  <w:tcW w:w="1274" w:type="dxa"/>
                                </w:tcPr>
                                <w:p w14:paraId="0C397D57" w14:textId="77777777" w:rsidR="00775CFD" w:rsidRDefault="00775CFD">
                                  <w:pPr>
                                    <w:pStyle w:val="TableParagraph"/>
                                    <w:rPr>
                                      <w:rFonts w:ascii="Times New Roman"/>
                                      <w:sz w:val="16"/>
                                    </w:rPr>
                                  </w:pPr>
                                </w:p>
                              </w:tc>
                            </w:tr>
                            <w:tr w:rsidR="00775CFD" w14:paraId="1C62E7BD" w14:textId="77777777">
                              <w:trPr>
                                <w:trHeight w:val="385"/>
                              </w:trPr>
                              <w:tc>
                                <w:tcPr>
                                  <w:tcW w:w="2830" w:type="dxa"/>
                                </w:tcPr>
                                <w:p w14:paraId="1522AB70" w14:textId="77777777" w:rsidR="00775CFD" w:rsidRDefault="00775CFD">
                                  <w:pPr>
                                    <w:pStyle w:val="TableParagraph"/>
                                    <w:rPr>
                                      <w:rFonts w:ascii="Times New Roman"/>
                                      <w:sz w:val="16"/>
                                    </w:rPr>
                                  </w:pPr>
                                </w:p>
                              </w:tc>
                              <w:tc>
                                <w:tcPr>
                                  <w:tcW w:w="3828" w:type="dxa"/>
                                </w:tcPr>
                                <w:p w14:paraId="6E17AE7E" w14:textId="77777777" w:rsidR="00775CFD" w:rsidRDefault="00775CFD">
                                  <w:pPr>
                                    <w:pStyle w:val="TableParagraph"/>
                                    <w:rPr>
                                      <w:rFonts w:ascii="Times New Roman"/>
                                      <w:sz w:val="16"/>
                                    </w:rPr>
                                  </w:pPr>
                                </w:p>
                              </w:tc>
                              <w:tc>
                                <w:tcPr>
                                  <w:tcW w:w="1135" w:type="dxa"/>
                                </w:tcPr>
                                <w:p w14:paraId="1D8E0A91" w14:textId="77777777" w:rsidR="00775CFD" w:rsidRDefault="00775CFD">
                                  <w:pPr>
                                    <w:pStyle w:val="TableParagraph"/>
                                    <w:rPr>
                                      <w:rFonts w:ascii="Times New Roman"/>
                                      <w:sz w:val="16"/>
                                    </w:rPr>
                                  </w:pPr>
                                </w:p>
                              </w:tc>
                              <w:tc>
                                <w:tcPr>
                                  <w:tcW w:w="1274" w:type="dxa"/>
                                </w:tcPr>
                                <w:p w14:paraId="6D381AA4" w14:textId="77777777" w:rsidR="00775CFD" w:rsidRDefault="00775CFD">
                                  <w:pPr>
                                    <w:pStyle w:val="TableParagraph"/>
                                    <w:rPr>
                                      <w:rFonts w:ascii="Times New Roman"/>
                                      <w:sz w:val="16"/>
                                    </w:rPr>
                                  </w:pPr>
                                </w:p>
                              </w:tc>
                            </w:tr>
                            <w:tr w:rsidR="00775CFD" w14:paraId="384A106B" w14:textId="77777777">
                              <w:trPr>
                                <w:trHeight w:val="388"/>
                              </w:trPr>
                              <w:tc>
                                <w:tcPr>
                                  <w:tcW w:w="2830" w:type="dxa"/>
                                </w:tcPr>
                                <w:p w14:paraId="1960EF57" w14:textId="77777777" w:rsidR="00775CFD" w:rsidRDefault="00775CFD">
                                  <w:pPr>
                                    <w:pStyle w:val="TableParagraph"/>
                                    <w:rPr>
                                      <w:rFonts w:ascii="Times New Roman"/>
                                      <w:sz w:val="16"/>
                                    </w:rPr>
                                  </w:pPr>
                                </w:p>
                              </w:tc>
                              <w:tc>
                                <w:tcPr>
                                  <w:tcW w:w="3828" w:type="dxa"/>
                                </w:tcPr>
                                <w:p w14:paraId="36CAA07E" w14:textId="77777777" w:rsidR="00775CFD" w:rsidRDefault="00775CFD">
                                  <w:pPr>
                                    <w:pStyle w:val="TableParagraph"/>
                                    <w:rPr>
                                      <w:rFonts w:ascii="Times New Roman"/>
                                      <w:sz w:val="16"/>
                                    </w:rPr>
                                  </w:pPr>
                                </w:p>
                              </w:tc>
                              <w:tc>
                                <w:tcPr>
                                  <w:tcW w:w="1135" w:type="dxa"/>
                                </w:tcPr>
                                <w:p w14:paraId="167BCAFB" w14:textId="77777777" w:rsidR="00775CFD" w:rsidRDefault="00775CFD">
                                  <w:pPr>
                                    <w:pStyle w:val="TableParagraph"/>
                                    <w:rPr>
                                      <w:rFonts w:ascii="Times New Roman"/>
                                      <w:sz w:val="16"/>
                                    </w:rPr>
                                  </w:pPr>
                                </w:p>
                              </w:tc>
                              <w:tc>
                                <w:tcPr>
                                  <w:tcW w:w="1274" w:type="dxa"/>
                                </w:tcPr>
                                <w:p w14:paraId="2626C46B" w14:textId="77777777" w:rsidR="00775CFD" w:rsidRDefault="00775CFD">
                                  <w:pPr>
                                    <w:pStyle w:val="TableParagraph"/>
                                    <w:rPr>
                                      <w:rFonts w:ascii="Times New Roman"/>
                                      <w:sz w:val="16"/>
                                    </w:rPr>
                                  </w:pPr>
                                </w:p>
                              </w:tc>
                            </w:tr>
                            <w:tr w:rsidR="00775CFD" w14:paraId="46C6AF6E" w14:textId="77777777">
                              <w:trPr>
                                <w:trHeight w:val="385"/>
                              </w:trPr>
                              <w:tc>
                                <w:tcPr>
                                  <w:tcW w:w="2830" w:type="dxa"/>
                                </w:tcPr>
                                <w:p w14:paraId="0C64A0A8" w14:textId="77777777" w:rsidR="00775CFD" w:rsidRDefault="00775CFD">
                                  <w:pPr>
                                    <w:pStyle w:val="TableParagraph"/>
                                    <w:rPr>
                                      <w:rFonts w:ascii="Times New Roman"/>
                                      <w:sz w:val="16"/>
                                    </w:rPr>
                                  </w:pPr>
                                </w:p>
                              </w:tc>
                              <w:tc>
                                <w:tcPr>
                                  <w:tcW w:w="3828" w:type="dxa"/>
                                </w:tcPr>
                                <w:p w14:paraId="0B7400F6" w14:textId="77777777" w:rsidR="00775CFD" w:rsidRDefault="00775CFD">
                                  <w:pPr>
                                    <w:pStyle w:val="TableParagraph"/>
                                    <w:rPr>
                                      <w:rFonts w:ascii="Times New Roman"/>
                                      <w:sz w:val="16"/>
                                    </w:rPr>
                                  </w:pPr>
                                </w:p>
                              </w:tc>
                              <w:tc>
                                <w:tcPr>
                                  <w:tcW w:w="1135" w:type="dxa"/>
                                </w:tcPr>
                                <w:p w14:paraId="7C558C1E" w14:textId="77777777" w:rsidR="00775CFD" w:rsidRDefault="00775CFD">
                                  <w:pPr>
                                    <w:pStyle w:val="TableParagraph"/>
                                    <w:rPr>
                                      <w:rFonts w:ascii="Times New Roman"/>
                                      <w:sz w:val="16"/>
                                    </w:rPr>
                                  </w:pPr>
                                </w:p>
                              </w:tc>
                              <w:tc>
                                <w:tcPr>
                                  <w:tcW w:w="1274" w:type="dxa"/>
                                </w:tcPr>
                                <w:p w14:paraId="78ED6849" w14:textId="77777777" w:rsidR="00775CFD" w:rsidRDefault="00775CFD">
                                  <w:pPr>
                                    <w:pStyle w:val="TableParagraph"/>
                                    <w:rPr>
                                      <w:rFonts w:ascii="Times New Roman"/>
                                      <w:sz w:val="16"/>
                                    </w:rPr>
                                  </w:pPr>
                                </w:p>
                              </w:tc>
                            </w:tr>
                          </w:tbl>
                          <w:p w14:paraId="4F44F2FD" w14:textId="77777777" w:rsidR="00775CFD" w:rsidRDefault="00775CFD" w:rsidP="000F4FC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8AC7" id="Text Box 50" o:spid="_x0000_s1028" type="#_x0000_t202" style="position:absolute;margin-left:70.8pt;margin-top:67.55pt;width:454.2pt;height:142.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vftg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3828"/>
                        <w:gridCol w:w="1135"/>
                        <w:gridCol w:w="1274"/>
                      </w:tblGrid>
                      <w:tr w:rsidR="00775CFD" w14:paraId="7B0BB228" w14:textId="77777777">
                        <w:trPr>
                          <w:trHeight w:val="412"/>
                        </w:trPr>
                        <w:tc>
                          <w:tcPr>
                            <w:tcW w:w="2830" w:type="dxa"/>
                            <w:vMerge w:val="restart"/>
                          </w:tcPr>
                          <w:p w14:paraId="42712213" w14:textId="77777777" w:rsidR="00775CFD" w:rsidRDefault="00775CFD">
                            <w:pPr>
                              <w:pStyle w:val="TableParagraph"/>
                              <w:ind w:left="110" w:right="92"/>
                              <w:jc w:val="both"/>
                              <w:rPr>
                                <w:b/>
                                <w:sz w:val="18"/>
                              </w:rPr>
                            </w:pPr>
                            <w:r>
                              <w:rPr>
                                <w:b/>
                                <w:sz w:val="18"/>
                              </w:rPr>
                              <w:t>Name of sole proprietor, partner, Director, manager, principal shareholder or</w:t>
                            </w:r>
                          </w:p>
                          <w:p w14:paraId="09351044" w14:textId="77777777" w:rsidR="00775CFD" w:rsidRDefault="00775CFD">
                            <w:pPr>
                              <w:pStyle w:val="TableParagraph"/>
                              <w:spacing w:line="197" w:lineRule="exact"/>
                              <w:ind w:left="110"/>
                              <w:jc w:val="both"/>
                              <w:rPr>
                                <w:b/>
                                <w:sz w:val="18"/>
                              </w:rPr>
                            </w:pPr>
                            <w:r>
                              <w:rPr>
                                <w:b/>
                                <w:sz w:val="18"/>
                              </w:rPr>
                              <w:t>stakeholder</w:t>
                            </w:r>
                          </w:p>
                        </w:tc>
                        <w:tc>
                          <w:tcPr>
                            <w:tcW w:w="3828" w:type="dxa"/>
                            <w:vMerge w:val="restart"/>
                          </w:tcPr>
                          <w:p w14:paraId="53BDC09E" w14:textId="77777777" w:rsidR="00775CFD" w:rsidRDefault="00775CFD">
                            <w:pPr>
                              <w:pStyle w:val="TableParagraph"/>
                              <w:ind w:left="110" w:right="157"/>
                              <w:rPr>
                                <w:b/>
                                <w:sz w:val="18"/>
                              </w:rPr>
                            </w:pPr>
                            <w:r>
                              <w:rPr>
                                <w:b/>
                                <w:sz w:val="18"/>
                              </w:rPr>
                              <w:t>Name of institution, public office, board or organ of state and position held</w:t>
                            </w:r>
                          </w:p>
                        </w:tc>
                        <w:tc>
                          <w:tcPr>
                            <w:tcW w:w="2409" w:type="dxa"/>
                            <w:gridSpan w:val="2"/>
                            <w:tcBorders>
                              <w:bottom w:val="single" w:sz="6" w:space="0" w:color="000000"/>
                            </w:tcBorders>
                          </w:tcPr>
                          <w:p w14:paraId="319344EA" w14:textId="77777777" w:rsidR="00775CFD" w:rsidRDefault="00775CFD">
                            <w:pPr>
                              <w:pStyle w:val="TableParagraph"/>
                              <w:spacing w:line="206" w:lineRule="exact"/>
                              <w:ind w:left="110"/>
                              <w:rPr>
                                <w:b/>
                                <w:sz w:val="18"/>
                              </w:rPr>
                            </w:pPr>
                            <w:r>
                              <w:rPr>
                                <w:b/>
                                <w:sz w:val="18"/>
                              </w:rPr>
                              <w:t>Status of service</w:t>
                            </w:r>
                          </w:p>
                          <w:p w14:paraId="79C7A4D7" w14:textId="77777777" w:rsidR="00775CFD" w:rsidRDefault="00775CFD">
                            <w:pPr>
                              <w:pStyle w:val="TableParagraph"/>
                              <w:spacing w:line="187" w:lineRule="exact"/>
                              <w:ind w:left="110"/>
                              <w:rPr>
                                <w:b/>
                                <w:sz w:val="18"/>
                              </w:rPr>
                            </w:pPr>
                            <w:r>
                              <w:rPr>
                                <w:b/>
                                <w:sz w:val="18"/>
                              </w:rPr>
                              <w:t>(tick appropriate column)</w:t>
                            </w:r>
                          </w:p>
                        </w:tc>
                      </w:tr>
                      <w:tr w:rsidR="00775CFD" w14:paraId="3B28E6CF" w14:textId="77777777">
                        <w:trPr>
                          <w:trHeight w:val="410"/>
                        </w:trPr>
                        <w:tc>
                          <w:tcPr>
                            <w:tcW w:w="2830" w:type="dxa"/>
                            <w:vMerge/>
                            <w:tcBorders>
                              <w:top w:val="nil"/>
                            </w:tcBorders>
                          </w:tcPr>
                          <w:p w14:paraId="0ABE91A9" w14:textId="77777777" w:rsidR="00775CFD" w:rsidRDefault="00775CFD">
                            <w:pPr>
                              <w:rPr>
                                <w:sz w:val="2"/>
                                <w:szCs w:val="2"/>
                              </w:rPr>
                            </w:pPr>
                          </w:p>
                        </w:tc>
                        <w:tc>
                          <w:tcPr>
                            <w:tcW w:w="3828" w:type="dxa"/>
                            <w:vMerge/>
                            <w:tcBorders>
                              <w:top w:val="nil"/>
                            </w:tcBorders>
                          </w:tcPr>
                          <w:p w14:paraId="4BE6ADE0" w14:textId="77777777" w:rsidR="00775CFD" w:rsidRDefault="00775CFD">
                            <w:pPr>
                              <w:rPr>
                                <w:sz w:val="2"/>
                                <w:szCs w:val="2"/>
                              </w:rPr>
                            </w:pPr>
                          </w:p>
                        </w:tc>
                        <w:tc>
                          <w:tcPr>
                            <w:tcW w:w="1135" w:type="dxa"/>
                            <w:tcBorders>
                              <w:top w:val="single" w:sz="6" w:space="0" w:color="000000"/>
                            </w:tcBorders>
                          </w:tcPr>
                          <w:p w14:paraId="6BA94E07" w14:textId="77777777" w:rsidR="00775CFD" w:rsidRDefault="00775CFD">
                            <w:pPr>
                              <w:pStyle w:val="TableParagraph"/>
                              <w:spacing w:line="204" w:lineRule="exact"/>
                              <w:ind w:left="110"/>
                              <w:rPr>
                                <w:b/>
                                <w:sz w:val="18"/>
                              </w:rPr>
                            </w:pPr>
                            <w:r>
                              <w:rPr>
                                <w:b/>
                                <w:sz w:val="18"/>
                              </w:rPr>
                              <w:t>current</w:t>
                            </w:r>
                          </w:p>
                        </w:tc>
                        <w:tc>
                          <w:tcPr>
                            <w:tcW w:w="1274" w:type="dxa"/>
                            <w:tcBorders>
                              <w:top w:val="single" w:sz="6" w:space="0" w:color="000000"/>
                            </w:tcBorders>
                          </w:tcPr>
                          <w:p w14:paraId="592352B6" w14:textId="77777777" w:rsidR="00775CFD" w:rsidRDefault="00775CFD">
                            <w:pPr>
                              <w:pStyle w:val="TableParagraph"/>
                              <w:spacing w:line="206" w:lineRule="exact"/>
                              <w:ind w:left="109" w:right="225"/>
                              <w:rPr>
                                <w:b/>
                                <w:sz w:val="18"/>
                              </w:rPr>
                            </w:pPr>
                            <w:r>
                              <w:rPr>
                                <w:b/>
                                <w:sz w:val="18"/>
                              </w:rPr>
                              <w:t>Within last 12 months</w:t>
                            </w:r>
                          </w:p>
                        </w:tc>
                      </w:tr>
                      <w:tr w:rsidR="00775CFD" w14:paraId="06CB7EC1" w14:textId="77777777">
                        <w:trPr>
                          <w:trHeight w:val="386"/>
                        </w:trPr>
                        <w:tc>
                          <w:tcPr>
                            <w:tcW w:w="2830" w:type="dxa"/>
                          </w:tcPr>
                          <w:p w14:paraId="2B2B731C" w14:textId="77777777" w:rsidR="00775CFD" w:rsidRDefault="00775CFD">
                            <w:pPr>
                              <w:pStyle w:val="TableParagraph"/>
                              <w:rPr>
                                <w:rFonts w:ascii="Times New Roman"/>
                                <w:sz w:val="16"/>
                              </w:rPr>
                            </w:pPr>
                          </w:p>
                        </w:tc>
                        <w:tc>
                          <w:tcPr>
                            <w:tcW w:w="3828" w:type="dxa"/>
                          </w:tcPr>
                          <w:p w14:paraId="3CEBBFD4" w14:textId="77777777" w:rsidR="00775CFD" w:rsidRDefault="00775CFD">
                            <w:pPr>
                              <w:pStyle w:val="TableParagraph"/>
                              <w:rPr>
                                <w:rFonts w:ascii="Times New Roman"/>
                                <w:sz w:val="16"/>
                              </w:rPr>
                            </w:pPr>
                          </w:p>
                        </w:tc>
                        <w:tc>
                          <w:tcPr>
                            <w:tcW w:w="1135" w:type="dxa"/>
                          </w:tcPr>
                          <w:p w14:paraId="3B2B0CDF" w14:textId="77777777" w:rsidR="00775CFD" w:rsidRDefault="00775CFD">
                            <w:pPr>
                              <w:pStyle w:val="TableParagraph"/>
                              <w:rPr>
                                <w:rFonts w:ascii="Times New Roman"/>
                                <w:sz w:val="16"/>
                              </w:rPr>
                            </w:pPr>
                          </w:p>
                        </w:tc>
                        <w:tc>
                          <w:tcPr>
                            <w:tcW w:w="1274" w:type="dxa"/>
                          </w:tcPr>
                          <w:p w14:paraId="7D998D37" w14:textId="77777777" w:rsidR="00775CFD" w:rsidRDefault="00775CFD">
                            <w:pPr>
                              <w:pStyle w:val="TableParagraph"/>
                              <w:rPr>
                                <w:rFonts w:ascii="Times New Roman"/>
                                <w:sz w:val="16"/>
                              </w:rPr>
                            </w:pPr>
                          </w:p>
                        </w:tc>
                      </w:tr>
                      <w:tr w:rsidR="00775CFD" w14:paraId="148A3512" w14:textId="77777777">
                        <w:trPr>
                          <w:trHeight w:val="386"/>
                        </w:trPr>
                        <w:tc>
                          <w:tcPr>
                            <w:tcW w:w="2830" w:type="dxa"/>
                          </w:tcPr>
                          <w:p w14:paraId="47CA6AAF" w14:textId="77777777" w:rsidR="00775CFD" w:rsidRDefault="00775CFD">
                            <w:pPr>
                              <w:pStyle w:val="TableParagraph"/>
                              <w:rPr>
                                <w:rFonts w:ascii="Times New Roman"/>
                                <w:sz w:val="16"/>
                              </w:rPr>
                            </w:pPr>
                          </w:p>
                        </w:tc>
                        <w:tc>
                          <w:tcPr>
                            <w:tcW w:w="3828" w:type="dxa"/>
                          </w:tcPr>
                          <w:p w14:paraId="3B6B9ABC" w14:textId="77777777" w:rsidR="00775CFD" w:rsidRDefault="00775CFD">
                            <w:pPr>
                              <w:pStyle w:val="TableParagraph"/>
                              <w:rPr>
                                <w:rFonts w:ascii="Times New Roman"/>
                                <w:sz w:val="16"/>
                              </w:rPr>
                            </w:pPr>
                          </w:p>
                        </w:tc>
                        <w:tc>
                          <w:tcPr>
                            <w:tcW w:w="1135" w:type="dxa"/>
                          </w:tcPr>
                          <w:p w14:paraId="2A1BEC00" w14:textId="77777777" w:rsidR="00775CFD" w:rsidRDefault="00775CFD">
                            <w:pPr>
                              <w:pStyle w:val="TableParagraph"/>
                              <w:rPr>
                                <w:rFonts w:ascii="Times New Roman"/>
                                <w:sz w:val="16"/>
                              </w:rPr>
                            </w:pPr>
                          </w:p>
                        </w:tc>
                        <w:tc>
                          <w:tcPr>
                            <w:tcW w:w="1274" w:type="dxa"/>
                          </w:tcPr>
                          <w:p w14:paraId="0C397D57" w14:textId="77777777" w:rsidR="00775CFD" w:rsidRDefault="00775CFD">
                            <w:pPr>
                              <w:pStyle w:val="TableParagraph"/>
                              <w:rPr>
                                <w:rFonts w:ascii="Times New Roman"/>
                                <w:sz w:val="16"/>
                              </w:rPr>
                            </w:pPr>
                          </w:p>
                        </w:tc>
                      </w:tr>
                      <w:tr w:rsidR="00775CFD" w14:paraId="1C62E7BD" w14:textId="77777777">
                        <w:trPr>
                          <w:trHeight w:val="385"/>
                        </w:trPr>
                        <w:tc>
                          <w:tcPr>
                            <w:tcW w:w="2830" w:type="dxa"/>
                          </w:tcPr>
                          <w:p w14:paraId="1522AB70" w14:textId="77777777" w:rsidR="00775CFD" w:rsidRDefault="00775CFD">
                            <w:pPr>
                              <w:pStyle w:val="TableParagraph"/>
                              <w:rPr>
                                <w:rFonts w:ascii="Times New Roman"/>
                                <w:sz w:val="16"/>
                              </w:rPr>
                            </w:pPr>
                          </w:p>
                        </w:tc>
                        <w:tc>
                          <w:tcPr>
                            <w:tcW w:w="3828" w:type="dxa"/>
                          </w:tcPr>
                          <w:p w14:paraId="6E17AE7E" w14:textId="77777777" w:rsidR="00775CFD" w:rsidRDefault="00775CFD">
                            <w:pPr>
                              <w:pStyle w:val="TableParagraph"/>
                              <w:rPr>
                                <w:rFonts w:ascii="Times New Roman"/>
                                <w:sz w:val="16"/>
                              </w:rPr>
                            </w:pPr>
                          </w:p>
                        </w:tc>
                        <w:tc>
                          <w:tcPr>
                            <w:tcW w:w="1135" w:type="dxa"/>
                          </w:tcPr>
                          <w:p w14:paraId="1D8E0A91" w14:textId="77777777" w:rsidR="00775CFD" w:rsidRDefault="00775CFD">
                            <w:pPr>
                              <w:pStyle w:val="TableParagraph"/>
                              <w:rPr>
                                <w:rFonts w:ascii="Times New Roman"/>
                                <w:sz w:val="16"/>
                              </w:rPr>
                            </w:pPr>
                          </w:p>
                        </w:tc>
                        <w:tc>
                          <w:tcPr>
                            <w:tcW w:w="1274" w:type="dxa"/>
                          </w:tcPr>
                          <w:p w14:paraId="6D381AA4" w14:textId="77777777" w:rsidR="00775CFD" w:rsidRDefault="00775CFD">
                            <w:pPr>
                              <w:pStyle w:val="TableParagraph"/>
                              <w:rPr>
                                <w:rFonts w:ascii="Times New Roman"/>
                                <w:sz w:val="16"/>
                              </w:rPr>
                            </w:pPr>
                          </w:p>
                        </w:tc>
                      </w:tr>
                      <w:tr w:rsidR="00775CFD" w14:paraId="384A106B" w14:textId="77777777">
                        <w:trPr>
                          <w:trHeight w:val="388"/>
                        </w:trPr>
                        <w:tc>
                          <w:tcPr>
                            <w:tcW w:w="2830" w:type="dxa"/>
                          </w:tcPr>
                          <w:p w14:paraId="1960EF57" w14:textId="77777777" w:rsidR="00775CFD" w:rsidRDefault="00775CFD">
                            <w:pPr>
                              <w:pStyle w:val="TableParagraph"/>
                              <w:rPr>
                                <w:rFonts w:ascii="Times New Roman"/>
                                <w:sz w:val="16"/>
                              </w:rPr>
                            </w:pPr>
                          </w:p>
                        </w:tc>
                        <w:tc>
                          <w:tcPr>
                            <w:tcW w:w="3828" w:type="dxa"/>
                          </w:tcPr>
                          <w:p w14:paraId="36CAA07E" w14:textId="77777777" w:rsidR="00775CFD" w:rsidRDefault="00775CFD">
                            <w:pPr>
                              <w:pStyle w:val="TableParagraph"/>
                              <w:rPr>
                                <w:rFonts w:ascii="Times New Roman"/>
                                <w:sz w:val="16"/>
                              </w:rPr>
                            </w:pPr>
                          </w:p>
                        </w:tc>
                        <w:tc>
                          <w:tcPr>
                            <w:tcW w:w="1135" w:type="dxa"/>
                          </w:tcPr>
                          <w:p w14:paraId="167BCAFB" w14:textId="77777777" w:rsidR="00775CFD" w:rsidRDefault="00775CFD">
                            <w:pPr>
                              <w:pStyle w:val="TableParagraph"/>
                              <w:rPr>
                                <w:rFonts w:ascii="Times New Roman"/>
                                <w:sz w:val="16"/>
                              </w:rPr>
                            </w:pPr>
                          </w:p>
                        </w:tc>
                        <w:tc>
                          <w:tcPr>
                            <w:tcW w:w="1274" w:type="dxa"/>
                          </w:tcPr>
                          <w:p w14:paraId="2626C46B" w14:textId="77777777" w:rsidR="00775CFD" w:rsidRDefault="00775CFD">
                            <w:pPr>
                              <w:pStyle w:val="TableParagraph"/>
                              <w:rPr>
                                <w:rFonts w:ascii="Times New Roman"/>
                                <w:sz w:val="16"/>
                              </w:rPr>
                            </w:pPr>
                          </w:p>
                        </w:tc>
                      </w:tr>
                      <w:tr w:rsidR="00775CFD" w14:paraId="46C6AF6E" w14:textId="77777777">
                        <w:trPr>
                          <w:trHeight w:val="385"/>
                        </w:trPr>
                        <w:tc>
                          <w:tcPr>
                            <w:tcW w:w="2830" w:type="dxa"/>
                          </w:tcPr>
                          <w:p w14:paraId="0C64A0A8" w14:textId="77777777" w:rsidR="00775CFD" w:rsidRDefault="00775CFD">
                            <w:pPr>
                              <w:pStyle w:val="TableParagraph"/>
                              <w:rPr>
                                <w:rFonts w:ascii="Times New Roman"/>
                                <w:sz w:val="16"/>
                              </w:rPr>
                            </w:pPr>
                          </w:p>
                        </w:tc>
                        <w:tc>
                          <w:tcPr>
                            <w:tcW w:w="3828" w:type="dxa"/>
                          </w:tcPr>
                          <w:p w14:paraId="0B7400F6" w14:textId="77777777" w:rsidR="00775CFD" w:rsidRDefault="00775CFD">
                            <w:pPr>
                              <w:pStyle w:val="TableParagraph"/>
                              <w:rPr>
                                <w:rFonts w:ascii="Times New Roman"/>
                                <w:sz w:val="16"/>
                              </w:rPr>
                            </w:pPr>
                          </w:p>
                        </w:tc>
                        <w:tc>
                          <w:tcPr>
                            <w:tcW w:w="1135" w:type="dxa"/>
                          </w:tcPr>
                          <w:p w14:paraId="7C558C1E" w14:textId="77777777" w:rsidR="00775CFD" w:rsidRDefault="00775CFD">
                            <w:pPr>
                              <w:pStyle w:val="TableParagraph"/>
                              <w:rPr>
                                <w:rFonts w:ascii="Times New Roman"/>
                                <w:sz w:val="16"/>
                              </w:rPr>
                            </w:pPr>
                          </w:p>
                        </w:tc>
                        <w:tc>
                          <w:tcPr>
                            <w:tcW w:w="1274" w:type="dxa"/>
                          </w:tcPr>
                          <w:p w14:paraId="78ED6849" w14:textId="77777777" w:rsidR="00775CFD" w:rsidRDefault="00775CFD">
                            <w:pPr>
                              <w:pStyle w:val="TableParagraph"/>
                              <w:rPr>
                                <w:rFonts w:ascii="Times New Roman"/>
                                <w:sz w:val="16"/>
                              </w:rPr>
                            </w:pPr>
                          </w:p>
                        </w:tc>
                      </w:tr>
                    </w:tbl>
                    <w:p w14:paraId="4F44F2FD" w14:textId="77777777" w:rsidR="00775CFD" w:rsidRDefault="00775CFD" w:rsidP="000F4FCA">
                      <w:pPr>
                        <w:pStyle w:val="BodyText"/>
                      </w:pPr>
                    </w:p>
                  </w:txbxContent>
                </v:textbox>
                <w10:wrap anchorx="page" anchory="page"/>
              </v:shape>
            </w:pict>
          </mc:Fallback>
        </mc:AlternateContent>
      </w:r>
      <w:r w:rsidRPr="000F4FCA">
        <w:rPr>
          <w:rFonts w:eastAsia="Arial"/>
          <w:iCs/>
          <w:noProof/>
          <w:sz w:val="18"/>
          <w:szCs w:val="18"/>
          <w:lang w:eastAsia="en-ZA"/>
        </w:rPr>
        <mc:AlternateContent>
          <mc:Choice Requires="wps">
            <w:drawing>
              <wp:anchor distT="0" distB="0" distL="114300" distR="114300" simplePos="0" relativeHeight="251685888" behindDoc="0" locked="0" layoutInCell="1" allowOverlap="1" wp14:anchorId="7A3BD8E8" wp14:editId="64FD3F8E">
                <wp:simplePos x="0" y="0"/>
                <wp:positionH relativeFrom="page">
                  <wp:posOffset>899160</wp:posOffset>
                </wp:positionH>
                <wp:positionV relativeFrom="page">
                  <wp:posOffset>4878705</wp:posOffset>
                </wp:positionV>
                <wp:extent cx="5553075" cy="1937385"/>
                <wp:effectExtent l="3810" t="1905" r="0" b="3810"/>
                <wp:wrapNone/>
                <wp:docPr id="13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93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3828"/>
                              <w:gridCol w:w="850"/>
                              <w:gridCol w:w="1221"/>
                            </w:tblGrid>
                            <w:tr w:rsidR="00775CFD" w14:paraId="19C79225" w14:textId="77777777">
                              <w:trPr>
                                <w:trHeight w:val="621"/>
                              </w:trPr>
                              <w:tc>
                                <w:tcPr>
                                  <w:tcW w:w="2830" w:type="dxa"/>
                                  <w:vMerge w:val="restart"/>
                                </w:tcPr>
                                <w:p w14:paraId="232AC08F" w14:textId="77777777" w:rsidR="00775CFD" w:rsidRDefault="00775CFD">
                                  <w:pPr>
                                    <w:pStyle w:val="TableParagraph"/>
                                    <w:ind w:left="110" w:right="39"/>
                                    <w:rPr>
                                      <w:b/>
                                      <w:sz w:val="18"/>
                                    </w:rPr>
                                  </w:pPr>
                                  <w:r>
                                    <w:rPr>
                                      <w:b/>
                                      <w:sz w:val="18"/>
                                    </w:rPr>
                                    <w:t>Name of spouse, child or parent</w:t>
                                  </w:r>
                                </w:p>
                              </w:tc>
                              <w:tc>
                                <w:tcPr>
                                  <w:tcW w:w="3828" w:type="dxa"/>
                                  <w:vMerge w:val="restart"/>
                                </w:tcPr>
                                <w:p w14:paraId="3A29EFF6" w14:textId="77777777" w:rsidR="00775CFD" w:rsidRDefault="00775CFD">
                                  <w:pPr>
                                    <w:pStyle w:val="TableParagraph"/>
                                    <w:ind w:left="110" w:right="157"/>
                                    <w:rPr>
                                      <w:b/>
                                      <w:sz w:val="18"/>
                                    </w:rPr>
                                  </w:pPr>
                                  <w:r>
                                    <w:rPr>
                                      <w:b/>
                                      <w:sz w:val="18"/>
                                    </w:rPr>
                                    <w:t>Name of institution, public office, board or organ of state and position held</w:t>
                                  </w:r>
                                </w:p>
                              </w:tc>
                              <w:tc>
                                <w:tcPr>
                                  <w:tcW w:w="2071" w:type="dxa"/>
                                  <w:gridSpan w:val="2"/>
                                </w:tcPr>
                                <w:p w14:paraId="75E78B2D" w14:textId="77777777" w:rsidR="00775CFD" w:rsidRDefault="00775CFD">
                                  <w:pPr>
                                    <w:pStyle w:val="TableParagraph"/>
                                    <w:ind w:left="110" w:right="490"/>
                                    <w:rPr>
                                      <w:b/>
                                      <w:sz w:val="18"/>
                                    </w:rPr>
                                  </w:pPr>
                                  <w:r>
                                    <w:rPr>
                                      <w:b/>
                                      <w:sz w:val="18"/>
                                    </w:rPr>
                                    <w:t>Status of service (tick appropriate</w:t>
                                  </w:r>
                                </w:p>
                                <w:p w14:paraId="4ED3433E" w14:textId="77777777" w:rsidR="00775CFD" w:rsidRDefault="00775CFD">
                                  <w:pPr>
                                    <w:pStyle w:val="TableParagraph"/>
                                    <w:spacing w:line="187" w:lineRule="exact"/>
                                    <w:ind w:left="110"/>
                                    <w:rPr>
                                      <w:b/>
                                      <w:sz w:val="18"/>
                                    </w:rPr>
                                  </w:pPr>
                                  <w:r>
                                    <w:rPr>
                                      <w:b/>
                                      <w:sz w:val="18"/>
                                    </w:rPr>
                                    <w:t>column)</w:t>
                                  </w:r>
                                </w:p>
                              </w:tc>
                            </w:tr>
                            <w:tr w:rsidR="00775CFD" w14:paraId="2946E9A9" w14:textId="77777777">
                              <w:trPr>
                                <w:trHeight w:val="414"/>
                              </w:trPr>
                              <w:tc>
                                <w:tcPr>
                                  <w:tcW w:w="2830" w:type="dxa"/>
                                  <w:vMerge/>
                                  <w:tcBorders>
                                    <w:top w:val="nil"/>
                                  </w:tcBorders>
                                </w:tcPr>
                                <w:p w14:paraId="183E4925" w14:textId="77777777" w:rsidR="00775CFD" w:rsidRDefault="00775CFD">
                                  <w:pPr>
                                    <w:rPr>
                                      <w:sz w:val="2"/>
                                      <w:szCs w:val="2"/>
                                    </w:rPr>
                                  </w:pPr>
                                </w:p>
                              </w:tc>
                              <w:tc>
                                <w:tcPr>
                                  <w:tcW w:w="3828" w:type="dxa"/>
                                  <w:vMerge/>
                                  <w:tcBorders>
                                    <w:top w:val="nil"/>
                                  </w:tcBorders>
                                </w:tcPr>
                                <w:p w14:paraId="2888D0A8" w14:textId="77777777" w:rsidR="00775CFD" w:rsidRDefault="00775CFD">
                                  <w:pPr>
                                    <w:rPr>
                                      <w:sz w:val="2"/>
                                      <w:szCs w:val="2"/>
                                    </w:rPr>
                                  </w:pPr>
                                </w:p>
                              </w:tc>
                              <w:tc>
                                <w:tcPr>
                                  <w:tcW w:w="850" w:type="dxa"/>
                                </w:tcPr>
                                <w:p w14:paraId="23B98A0F" w14:textId="77777777" w:rsidR="00775CFD" w:rsidRDefault="00775CFD">
                                  <w:pPr>
                                    <w:pStyle w:val="TableParagraph"/>
                                    <w:spacing w:line="206" w:lineRule="exact"/>
                                    <w:ind w:left="110"/>
                                    <w:rPr>
                                      <w:b/>
                                      <w:sz w:val="18"/>
                                    </w:rPr>
                                  </w:pPr>
                                  <w:r>
                                    <w:rPr>
                                      <w:b/>
                                      <w:sz w:val="18"/>
                                    </w:rPr>
                                    <w:t>current</w:t>
                                  </w:r>
                                </w:p>
                              </w:tc>
                              <w:tc>
                                <w:tcPr>
                                  <w:tcW w:w="1221" w:type="dxa"/>
                                </w:tcPr>
                                <w:p w14:paraId="1FF230CD" w14:textId="77777777" w:rsidR="00775CFD" w:rsidRDefault="00775CFD">
                                  <w:pPr>
                                    <w:pStyle w:val="TableParagraph"/>
                                    <w:spacing w:before="3" w:line="206" w:lineRule="exact"/>
                                    <w:ind w:left="110" w:right="171"/>
                                    <w:rPr>
                                      <w:b/>
                                      <w:sz w:val="18"/>
                                    </w:rPr>
                                  </w:pPr>
                                  <w:r>
                                    <w:rPr>
                                      <w:b/>
                                      <w:sz w:val="18"/>
                                    </w:rPr>
                                    <w:t>Within last 12 months</w:t>
                                  </w:r>
                                </w:p>
                              </w:tc>
                            </w:tr>
                            <w:tr w:rsidR="00775CFD" w14:paraId="10BFDCDA" w14:textId="77777777">
                              <w:trPr>
                                <w:trHeight w:val="386"/>
                              </w:trPr>
                              <w:tc>
                                <w:tcPr>
                                  <w:tcW w:w="2830" w:type="dxa"/>
                                </w:tcPr>
                                <w:p w14:paraId="207ED349" w14:textId="77777777" w:rsidR="00775CFD" w:rsidRDefault="00775CFD">
                                  <w:pPr>
                                    <w:pStyle w:val="TableParagraph"/>
                                    <w:rPr>
                                      <w:rFonts w:ascii="Times New Roman"/>
                                      <w:sz w:val="16"/>
                                    </w:rPr>
                                  </w:pPr>
                                </w:p>
                              </w:tc>
                              <w:tc>
                                <w:tcPr>
                                  <w:tcW w:w="3828" w:type="dxa"/>
                                </w:tcPr>
                                <w:p w14:paraId="3C7C57A9" w14:textId="77777777" w:rsidR="00775CFD" w:rsidRDefault="00775CFD">
                                  <w:pPr>
                                    <w:pStyle w:val="TableParagraph"/>
                                    <w:rPr>
                                      <w:rFonts w:ascii="Times New Roman"/>
                                      <w:sz w:val="16"/>
                                    </w:rPr>
                                  </w:pPr>
                                </w:p>
                              </w:tc>
                              <w:tc>
                                <w:tcPr>
                                  <w:tcW w:w="850" w:type="dxa"/>
                                </w:tcPr>
                                <w:p w14:paraId="093BB475" w14:textId="77777777" w:rsidR="00775CFD" w:rsidRDefault="00775CFD">
                                  <w:pPr>
                                    <w:pStyle w:val="TableParagraph"/>
                                    <w:rPr>
                                      <w:rFonts w:ascii="Times New Roman"/>
                                      <w:sz w:val="16"/>
                                    </w:rPr>
                                  </w:pPr>
                                </w:p>
                              </w:tc>
                              <w:tc>
                                <w:tcPr>
                                  <w:tcW w:w="1221" w:type="dxa"/>
                                </w:tcPr>
                                <w:p w14:paraId="5286999C" w14:textId="77777777" w:rsidR="00775CFD" w:rsidRDefault="00775CFD">
                                  <w:pPr>
                                    <w:pStyle w:val="TableParagraph"/>
                                    <w:rPr>
                                      <w:rFonts w:ascii="Times New Roman"/>
                                      <w:sz w:val="16"/>
                                    </w:rPr>
                                  </w:pPr>
                                </w:p>
                              </w:tc>
                            </w:tr>
                            <w:tr w:rsidR="00775CFD" w14:paraId="6077CAB4" w14:textId="77777777">
                              <w:trPr>
                                <w:trHeight w:val="386"/>
                              </w:trPr>
                              <w:tc>
                                <w:tcPr>
                                  <w:tcW w:w="2830" w:type="dxa"/>
                                </w:tcPr>
                                <w:p w14:paraId="2B884F3E" w14:textId="77777777" w:rsidR="00775CFD" w:rsidRDefault="00775CFD">
                                  <w:pPr>
                                    <w:pStyle w:val="TableParagraph"/>
                                    <w:rPr>
                                      <w:rFonts w:ascii="Times New Roman"/>
                                      <w:sz w:val="16"/>
                                    </w:rPr>
                                  </w:pPr>
                                </w:p>
                              </w:tc>
                              <w:tc>
                                <w:tcPr>
                                  <w:tcW w:w="3828" w:type="dxa"/>
                                </w:tcPr>
                                <w:p w14:paraId="2754D245" w14:textId="77777777" w:rsidR="00775CFD" w:rsidRDefault="00775CFD">
                                  <w:pPr>
                                    <w:pStyle w:val="TableParagraph"/>
                                    <w:rPr>
                                      <w:rFonts w:ascii="Times New Roman"/>
                                      <w:sz w:val="16"/>
                                    </w:rPr>
                                  </w:pPr>
                                </w:p>
                              </w:tc>
                              <w:tc>
                                <w:tcPr>
                                  <w:tcW w:w="850" w:type="dxa"/>
                                </w:tcPr>
                                <w:p w14:paraId="7C13653F" w14:textId="77777777" w:rsidR="00775CFD" w:rsidRDefault="00775CFD">
                                  <w:pPr>
                                    <w:pStyle w:val="TableParagraph"/>
                                    <w:rPr>
                                      <w:rFonts w:ascii="Times New Roman"/>
                                      <w:sz w:val="16"/>
                                    </w:rPr>
                                  </w:pPr>
                                </w:p>
                              </w:tc>
                              <w:tc>
                                <w:tcPr>
                                  <w:tcW w:w="1221" w:type="dxa"/>
                                </w:tcPr>
                                <w:p w14:paraId="0F202D55" w14:textId="77777777" w:rsidR="00775CFD" w:rsidRDefault="00775CFD">
                                  <w:pPr>
                                    <w:pStyle w:val="TableParagraph"/>
                                    <w:rPr>
                                      <w:rFonts w:ascii="Times New Roman"/>
                                      <w:sz w:val="16"/>
                                    </w:rPr>
                                  </w:pPr>
                                </w:p>
                              </w:tc>
                            </w:tr>
                            <w:tr w:rsidR="00775CFD" w14:paraId="20715076" w14:textId="77777777">
                              <w:trPr>
                                <w:trHeight w:val="388"/>
                              </w:trPr>
                              <w:tc>
                                <w:tcPr>
                                  <w:tcW w:w="2830" w:type="dxa"/>
                                </w:tcPr>
                                <w:p w14:paraId="6EA83766" w14:textId="77777777" w:rsidR="00775CFD" w:rsidRDefault="00775CFD">
                                  <w:pPr>
                                    <w:pStyle w:val="TableParagraph"/>
                                    <w:rPr>
                                      <w:rFonts w:ascii="Times New Roman"/>
                                      <w:sz w:val="16"/>
                                    </w:rPr>
                                  </w:pPr>
                                </w:p>
                              </w:tc>
                              <w:tc>
                                <w:tcPr>
                                  <w:tcW w:w="3828" w:type="dxa"/>
                                </w:tcPr>
                                <w:p w14:paraId="4662465B" w14:textId="77777777" w:rsidR="00775CFD" w:rsidRDefault="00775CFD">
                                  <w:pPr>
                                    <w:pStyle w:val="TableParagraph"/>
                                    <w:rPr>
                                      <w:rFonts w:ascii="Times New Roman"/>
                                      <w:sz w:val="16"/>
                                    </w:rPr>
                                  </w:pPr>
                                </w:p>
                              </w:tc>
                              <w:tc>
                                <w:tcPr>
                                  <w:tcW w:w="850" w:type="dxa"/>
                                </w:tcPr>
                                <w:p w14:paraId="4331E61A" w14:textId="77777777" w:rsidR="00775CFD" w:rsidRDefault="00775CFD">
                                  <w:pPr>
                                    <w:pStyle w:val="TableParagraph"/>
                                    <w:rPr>
                                      <w:rFonts w:ascii="Times New Roman"/>
                                      <w:sz w:val="16"/>
                                    </w:rPr>
                                  </w:pPr>
                                </w:p>
                              </w:tc>
                              <w:tc>
                                <w:tcPr>
                                  <w:tcW w:w="1221" w:type="dxa"/>
                                </w:tcPr>
                                <w:p w14:paraId="6C555380" w14:textId="77777777" w:rsidR="00775CFD" w:rsidRDefault="00775CFD">
                                  <w:pPr>
                                    <w:pStyle w:val="TableParagraph"/>
                                    <w:rPr>
                                      <w:rFonts w:ascii="Times New Roman"/>
                                      <w:sz w:val="16"/>
                                    </w:rPr>
                                  </w:pPr>
                                </w:p>
                              </w:tc>
                            </w:tr>
                            <w:tr w:rsidR="00775CFD" w14:paraId="503B0890" w14:textId="77777777">
                              <w:trPr>
                                <w:trHeight w:val="386"/>
                              </w:trPr>
                              <w:tc>
                                <w:tcPr>
                                  <w:tcW w:w="2830" w:type="dxa"/>
                                </w:tcPr>
                                <w:p w14:paraId="36287531" w14:textId="77777777" w:rsidR="00775CFD" w:rsidRDefault="00775CFD">
                                  <w:pPr>
                                    <w:pStyle w:val="TableParagraph"/>
                                    <w:rPr>
                                      <w:rFonts w:ascii="Times New Roman"/>
                                      <w:sz w:val="16"/>
                                    </w:rPr>
                                  </w:pPr>
                                </w:p>
                              </w:tc>
                              <w:tc>
                                <w:tcPr>
                                  <w:tcW w:w="3828" w:type="dxa"/>
                                </w:tcPr>
                                <w:p w14:paraId="4924A6BA" w14:textId="77777777" w:rsidR="00775CFD" w:rsidRDefault="00775CFD">
                                  <w:pPr>
                                    <w:pStyle w:val="TableParagraph"/>
                                    <w:rPr>
                                      <w:rFonts w:ascii="Times New Roman"/>
                                      <w:sz w:val="16"/>
                                    </w:rPr>
                                  </w:pPr>
                                </w:p>
                              </w:tc>
                              <w:tc>
                                <w:tcPr>
                                  <w:tcW w:w="850" w:type="dxa"/>
                                </w:tcPr>
                                <w:p w14:paraId="1E1D03D1" w14:textId="77777777" w:rsidR="00775CFD" w:rsidRDefault="00775CFD">
                                  <w:pPr>
                                    <w:pStyle w:val="TableParagraph"/>
                                    <w:rPr>
                                      <w:rFonts w:ascii="Times New Roman"/>
                                      <w:sz w:val="16"/>
                                    </w:rPr>
                                  </w:pPr>
                                </w:p>
                              </w:tc>
                              <w:tc>
                                <w:tcPr>
                                  <w:tcW w:w="1221" w:type="dxa"/>
                                </w:tcPr>
                                <w:p w14:paraId="5A281F06" w14:textId="77777777" w:rsidR="00775CFD" w:rsidRDefault="00775CFD">
                                  <w:pPr>
                                    <w:pStyle w:val="TableParagraph"/>
                                    <w:rPr>
                                      <w:rFonts w:ascii="Times New Roman"/>
                                      <w:sz w:val="16"/>
                                    </w:rPr>
                                  </w:pPr>
                                </w:p>
                              </w:tc>
                            </w:tr>
                            <w:tr w:rsidR="00775CFD" w14:paraId="3A2AC3B6" w14:textId="77777777">
                              <w:trPr>
                                <w:trHeight w:val="388"/>
                              </w:trPr>
                              <w:tc>
                                <w:tcPr>
                                  <w:tcW w:w="2830" w:type="dxa"/>
                                </w:tcPr>
                                <w:p w14:paraId="03C45EEC" w14:textId="77777777" w:rsidR="00775CFD" w:rsidRDefault="00775CFD">
                                  <w:pPr>
                                    <w:pStyle w:val="TableParagraph"/>
                                    <w:rPr>
                                      <w:rFonts w:ascii="Times New Roman"/>
                                      <w:sz w:val="16"/>
                                    </w:rPr>
                                  </w:pPr>
                                </w:p>
                              </w:tc>
                              <w:tc>
                                <w:tcPr>
                                  <w:tcW w:w="3828" w:type="dxa"/>
                                </w:tcPr>
                                <w:p w14:paraId="1F7A38B6" w14:textId="77777777" w:rsidR="00775CFD" w:rsidRDefault="00775CFD">
                                  <w:pPr>
                                    <w:pStyle w:val="TableParagraph"/>
                                    <w:rPr>
                                      <w:rFonts w:ascii="Times New Roman"/>
                                      <w:sz w:val="16"/>
                                    </w:rPr>
                                  </w:pPr>
                                </w:p>
                              </w:tc>
                              <w:tc>
                                <w:tcPr>
                                  <w:tcW w:w="850" w:type="dxa"/>
                                </w:tcPr>
                                <w:p w14:paraId="2EDE61B4" w14:textId="77777777" w:rsidR="00775CFD" w:rsidRDefault="00775CFD">
                                  <w:pPr>
                                    <w:pStyle w:val="TableParagraph"/>
                                    <w:rPr>
                                      <w:rFonts w:ascii="Times New Roman"/>
                                      <w:sz w:val="16"/>
                                    </w:rPr>
                                  </w:pPr>
                                </w:p>
                              </w:tc>
                              <w:tc>
                                <w:tcPr>
                                  <w:tcW w:w="1221" w:type="dxa"/>
                                </w:tcPr>
                                <w:p w14:paraId="24570A16" w14:textId="77777777" w:rsidR="00775CFD" w:rsidRDefault="00775CFD">
                                  <w:pPr>
                                    <w:pStyle w:val="TableParagraph"/>
                                    <w:rPr>
                                      <w:rFonts w:ascii="Times New Roman"/>
                                      <w:sz w:val="16"/>
                                    </w:rPr>
                                  </w:pPr>
                                </w:p>
                              </w:tc>
                            </w:tr>
                          </w:tbl>
                          <w:p w14:paraId="15A2EF2B" w14:textId="77777777" w:rsidR="00775CFD" w:rsidRDefault="00775CFD" w:rsidP="000F4FC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BD8E8" id="Text Box 49" o:spid="_x0000_s1029" type="#_x0000_t202" style="position:absolute;margin-left:70.8pt;margin-top:384.15pt;width:437.25pt;height:152.5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msw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3828"/>
                        <w:gridCol w:w="850"/>
                        <w:gridCol w:w="1221"/>
                      </w:tblGrid>
                      <w:tr w:rsidR="00775CFD" w14:paraId="19C79225" w14:textId="77777777">
                        <w:trPr>
                          <w:trHeight w:val="621"/>
                        </w:trPr>
                        <w:tc>
                          <w:tcPr>
                            <w:tcW w:w="2830" w:type="dxa"/>
                            <w:vMerge w:val="restart"/>
                          </w:tcPr>
                          <w:p w14:paraId="232AC08F" w14:textId="77777777" w:rsidR="00775CFD" w:rsidRDefault="00775CFD">
                            <w:pPr>
                              <w:pStyle w:val="TableParagraph"/>
                              <w:ind w:left="110" w:right="39"/>
                              <w:rPr>
                                <w:b/>
                                <w:sz w:val="18"/>
                              </w:rPr>
                            </w:pPr>
                            <w:r>
                              <w:rPr>
                                <w:b/>
                                <w:sz w:val="18"/>
                              </w:rPr>
                              <w:t>Name of spouse, child or parent</w:t>
                            </w:r>
                          </w:p>
                        </w:tc>
                        <w:tc>
                          <w:tcPr>
                            <w:tcW w:w="3828" w:type="dxa"/>
                            <w:vMerge w:val="restart"/>
                          </w:tcPr>
                          <w:p w14:paraId="3A29EFF6" w14:textId="77777777" w:rsidR="00775CFD" w:rsidRDefault="00775CFD">
                            <w:pPr>
                              <w:pStyle w:val="TableParagraph"/>
                              <w:ind w:left="110" w:right="157"/>
                              <w:rPr>
                                <w:b/>
                                <w:sz w:val="18"/>
                              </w:rPr>
                            </w:pPr>
                            <w:r>
                              <w:rPr>
                                <w:b/>
                                <w:sz w:val="18"/>
                              </w:rPr>
                              <w:t>Name of institution, public office, board or organ of state and position held</w:t>
                            </w:r>
                          </w:p>
                        </w:tc>
                        <w:tc>
                          <w:tcPr>
                            <w:tcW w:w="2071" w:type="dxa"/>
                            <w:gridSpan w:val="2"/>
                          </w:tcPr>
                          <w:p w14:paraId="75E78B2D" w14:textId="77777777" w:rsidR="00775CFD" w:rsidRDefault="00775CFD">
                            <w:pPr>
                              <w:pStyle w:val="TableParagraph"/>
                              <w:ind w:left="110" w:right="490"/>
                              <w:rPr>
                                <w:b/>
                                <w:sz w:val="18"/>
                              </w:rPr>
                            </w:pPr>
                            <w:r>
                              <w:rPr>
                                <w:b/>
                                <w:sz w:val="18"/>
                              </w:rPr>
                              <w:t>Status of service (tick appropriate</w:t>
                            </w:r>
                          </w:p>
                          <w:p w14:paraId="4ED3433E" w14:textId="77777777" w:rsidR="00775CFD" w:rsidRDefault="00775CFD">
                            <w:pPr>
                              <w:pStyle w:val="TableParagraph"/>
                              <w:spacing w:line="187" w:lineRule="exact"/>
                              <w:ind w:left="110"/>
                              <w:rPr>
                                <w:b/>
                                <w:sz w:val="18"/>
                              </w:rPr>
                            </w:pPr>
                            <w:r>
                              <w:rPr>
                                <w:b/>
                                <w:sz w:val="18"/>
                              </w:rPr>
                              <w:t>column)</w:t>
                            </w:r>
                          </w:p>
                        </w:tc>
                      </w:tr>
                      <w:tr w:rsidR="00775CFD" w14:paraId="2946E9A9" w14:textId="77777777">
                        <w:trPr>
                          <w:trHeight w:val="414"/>
                        </w:trPr>
                        <w:tc>
                          <w:tcPr>
                            <w:tcW w:w="2830" w:type="dxa"/>
                            <w:vMerge/>
                            <w:tcBorders>
                              <w:top w:val="nil"/>
                            </w:tcBorders>
                          </w:tcPr>
                          <w:p w14:paraId="183E4925" w14:textId="77777777" w:rsidR="00775CFD" w:rsidRDefault="00775CFD">
                            <w:pPr>
                              <w:rPr>
                                <w:sz w:val="2"/>
                                <w:szCs w:val="2"/>
                              </w:rPr>
                            </w:pPr>
                          </w:p>
                        </w:tc>
                        <w:tc>
                          <w:tcPr>
                            <w:tcW w:w="3828" w:type="dxa"/>
                            <w:vMerge/>
                            <w:tcBorders>
                              <w:top w:val="nil"/>
                            </w:tcBorders>
                          </w:tcPr>
                          <w:p w14:paraId="2888D0A8" w14:textId="77777777" w:rsidR="00775CFD" w:rsidRDefault="00775CFD">
                            <w:pPr>
                              <w:rPr>
                                <w:sz w:val="2"/>
                                <w:szCs w:val="2"/>
                              </w:rPr>
                            </w:pPr>
                          </w:p>
                        </w:tc>
                        <w:tc>
                          <w:tcPr>
                            <w:tcW w:w="850" w:type="dxa"/>
                          </w:tcPr>
                          <w:p w14:paraId="23B98A0F" w14:textId="77777777" w:rsidR="00775CFD" w:rsidRDefault="00775CFD">
                            <w:pPr>
                              <w:pStyle w:val="TableParagraph"/>
                              <w:spacing w:line="206" w:lineRule="exact"/>
                              <w:ind w:left="110"/>
                              <w:rPr>
                                <w:b/>
                                <w:sz w:val="18"/>
                              </w:rPr>
                            </w:pPr>
                            <w:r>
                              <w:rPr>
                                <w:b/>
                                <w:sz w:val="18"/>
                              </w:rPr>
                              <w:t>current</w:t>
                            </w:r>
                          </w:p>
                        </w:tc>
                        <w:tc>
                          <w:tcPr>
                            <w:tcW w:w="1221" w:type="dxa"/>
                          </w:tcPr>
                          <w:p w14:paraId="1FF230CD" w14:textId="77777777" w:rsidR="00775CFD" w:rsidRDefault="00775CFD">
                            <w:pPr>
                              <w:pStyle w:val="TableParagraph"/>
                              <w:spacing w:before="3" w:line="206" w:lineRule="exact"/>
                              <w:ind w:left="110" w:right="171"/>
                              <w:rPr>
                                <w:b/>
                                <w:sz w:val="18"/>
                              </w:rPr>
                            </w:pPr>
                            <w:r>
                              <w:rPr>
                                <w:b/>
                                <w:sz w:val="18"/>
                              </w:rPr>
                              <w:t>Within last 12 months</w:t>
                            </w:r>
                          </w:p>
                        </w:tc>
                      </w:tr>
                      <w:tr w:rsidR="00775CFD" w14:paraId="10BFDCDA" w14:textId="77777777">
                        <w:trPr>
                          <w:trHeight w:val="386"/>
                        </w:trPr>
                        <w:tc>
                          <w:tcPr>
                            <w:tcW w:w="2830" w:type="dxa"/>
                          </w:tcPr>
                          <w:p w14:paraId="207ED349" w14:textId="77777777" w:rsidR="00775CFD" w:rsidRDefault="00775CFD">
                            <w:pPr>
                              <w:pStyle w:val="TableParagraph"/>
                              <w:rPr>
                                <w:rFonts w:ascii="Times New Roman"/>
                                <w:sz w:val="16"/>
                              </w:rPr>
                            </w:pPr>
                          </w:p>
                        </w:tc>
                        <w:tc>
                          <w:tcPr>
                            <w:tcW w:w="3828" w:type="dxa"/>
                          </w:tcPr>
                          <w:p w14:paraId="3C7C57A9" w14:textId="77777777" w:rsidR="00775CFD" w:rsidRDefault="00775CFD">
                            <w:pPr>
                              <w:pStyle w:val="TableParagraph"/>
                              <w:rPr>
                                <w:rFonts w:ascii="Times New Roman"/>
                                <w:sz w:val="16"/>
                              </w:rPr>
                            </w:pPr>
                          </w:p>
                        </w:tc>
                        <w:tc>
                          <w:tcPr>
                            <w:tcW w:w="850" w:type="dxa"/>
                          </w:tcPr>
                          <w:p w14:paraId="093BB475" w14:textId="77777777" w:rsidR="00775CFD" w:rsidRDefault="00775CFD">
                            <w:pPr>
                              <w:pStyle w:val="TableParagraph"/>
                              <w:rPr>
                                <w:rFonts w:ascii="Times New Roman"/>
                                <w:sz w:val="16"/>
                              </w:rPr>
                            </w:pPr>
                          </w:p>
                        </w:tc>
                        <w:tc>
                          <w:tcPr>
                            <w:tcW w:w="1221" w:type="dxa"/>
                          </w:tcPr>
                          <w:p w14:paraId="5286999C" w14:textId="77777777" w:rsidR="00775CFD" w:rsidRDefault="00775CFD">
                            <w:pPr>
                              <w:pStyle w:val="TableParagraph"/>
                              <w:rPr>
                                <w:rFonts w:ascii="Times New Roman"/>
                                <w:sz w:val="16"/>
                              </w:rPr>
                            </w:pPr>
                          </w:p>
                        </w:tc>
                      </w:tr>
                      <w:tr w:rsidR="00775CFD" w14:paraId="6077CAB4" w14:textId="77777777">
                        <w:trPr>
                          <w:trHeight w:val="386"/>
                        </w:trPr>
                        <w:tc>
                          <w:tcPr>
                            <w:tcW w:w="2830" w:type="dxa"/>
                          </w:tcPr>
                          <w:p w14:paraId="2B884F3E" w14:textId="77777777" w:rsidR="00775CFD" w:rsidRDefault="00775CFD">
                            <w:pPr>
                              <w:pStyle w:val="TableParagraph"/>
                              <w:rPr>
                                <w:rFonts w:ascii="Times New Roman"/>
                                <w:sz w:val="16"/>
                              </w:rPr>
                            </w:pPr>
                          </w:p>
                        </w:tc>
                        <w:tc>
                          <w:tcPr>
                            <w:tcW w:w="3828" w:type="dxa"/>
                          </w:tcPr>
                          <w:p w14:paraId="2754D245" w14:textId="77777777" w:rsidR="00775CFD" w:rsidRDefault="00775CFD">
                            <w:pPr>
                              <w:pStyle w:val="TableParagraph"/>
                              <w:rPr>
                                <w:rFonts w:ascii="Times New Roman"/>
                                <w:sz w:val="16"/>
                              </w:rPr>
                            </w:pPr>
                          </w:p>
                        </w:tc>
                        <w:tc>
                          <w:tcPr>
                            <w:tcW w:w="850" w:type="dxa"/>
                          </w:tcPr>
                          <w:p w14:paraId="7C13653F" w14:textId="77777777" w:rsidR="00775CFD" w:rsidRDefault="00775CFD">
                            <w:pPr>
                              <w:pStyle w:val="TableParagraph"/>
                              <w:rPr>
                                <w:rFonts w:ascii="Times New Roman"/>
                                <w:sz w:val="16"/>
                              </w:rPr>
                            </w:pPr>
                          </w:p>
                        </w:tc>
                        <w:tc>
                          <w:tcPr>
                            <w:tcW w:w="1221" w:type="dxa"/>
                          </w:tcPr>
                          <w:p w14:paraId="0F202D55" w14:textId="77777777" w:rsidR="00775CFD" w:rsidRDefault="00775CFD">
                            <w:pPr>
                              <w:pStyle w:val="TableParagraph"/>
                              <w:rPr>
                                <w:rFonts w:ascii="Times New Roman"/>
                                <w:sz w:val="16"/>
                              </w:rPr>
                            </w:pPr>
                          </w:p>
                        </w:tc>
                      </w:tr>
                      <w:tr w:rsidR="00775CFD" w14:paraId="20715076" w14:textId="77777777">
                        <w:trPr>
                          <w:trHeight w:val="388"/>
                        </w:trPr>
                        <w:tc>
                          <w:tcPr>
                            <w:tcW w:w="2830" w:type="dxa"/>
                          </w:tcPr>
                          <w:p w14:paraId="6EA83766" w14:textId="77777777" w:rsidR="00775CFD" w:rsidRDefault="00775CFD">
                            <w:pPr>
                              <w:pStyle w:val="TableParagraph"/>
                              <w:rPr>
                                <w:rFonts w:ascii="Times New Roman"/>
                                <w:sz w:val="16"/>
                              </w:rPr>
                            </w:pPr>
                          </w:p>
                        </w:tc>
                        <w:tc>
                          <w:tcPr>
                            <w:tcW w:w="3828" w:type="dxa"/>
                          </w:tcPr>
                          <w:p w14:paraId="4662465B" w14:textId="77777777" w:rsidR="00775CFD" w:rsidRDefault="00775CFD">
                            <w:pPr>
                              <w:pStyle w:val="TableParagraph"/>
                              <w:rPr>
                                <w:rFonts w:ascii="Times New Roman"/>
                                <w:sz w:val="16"/>
                              </w:rPr>
                            </w:pPr>
                          </w:p>
                        </w:tc>
                        <w:tc>
                          <w:tcPr>
                            <w:tcW w:w="850" w:type="dxa"/>
                          </w:tcPr>
                          <w:p w14:paraId="4331E61A" w14:textId="77777777" w:rsidR="00775CFD" w:rsidRDefault="00775CFD">
                            <w:pPr>
                              <w:pStyle w:val="TableParagraph"/>
                              <w:rPr>
                                <w:rFonts w:ascii="Times New Roman"/>
                                <w:sz w:val="16"/>
                              </w:rPr>
                            </w:pPr>
                          </w:p>
                        </w:tc>
                        <w:tc>
                          <w:tcPr>
                            <w:tcW w:w="1221" w:type="dxa"/>
                          </w:tcPr>
                          <w:p w14:paraId="6C555380" w14:textId="77777777" w:rsidR="00775CFD" w:rsidRDefault="00775CFD">
                            <w:pPr>
                              <w:pStyle w:val="TableParagraph"/>
                              <w:rPr>
                                <w:rFonts w:ascii="Times New Roman"/>
                                <w:sz w:val="16"/>
                              </w:rPr>
                            </w:pPr>
                          </w:p>
                        </w:tc>
                      </w:tr>
                      <w:tr w:rsidR="00775CFD" w14:paraId="503B0890" w14:textId="77777777">
                        <w:trPr>
                          <w:trHeight w:val="386"/>
                        </w:trPr>
                        <w:tc>
                          <w:tcPr>
                            <w:tcW w:w="2830" w:type="dxa"/>
                          </w:tcPr>
                          <w:p w14:paraId="36287531" w14:textId="77777777" w:rsidR="00775CFD" w:rsidRDefault="00775CFD">
                            <w:pPr>
                              <w:pStyle w:val="TableParagraph"/>
                              <w:rPr>
                                <w:rFonts w:ascii="Times New Roman"/>
                                <w:sz w:val="16"/>
                              </w:rPr>
                            </w:pPr>
                          </w:p>
                        </w:tc>
                        <w:tc>
                          <w:tcPr>
                            <w:tcW w:w="3828" w:type="dxa"/>
                          </w:tcPr>
                          <w:p w14:paraId="4924A6BA" w14:textId="77777777" w:rsidR="00775CFD" w:rsidRDefault="00775CFD">
                            <w:pPr>
                              <w:pStyle w:val="TableParagraph"/>
                              <w:rPr>
                                <w:rFonts w:ascii="Times New Roman"/>
                                <w:sz w:val="16"/>
                              </w:rPr>
                            </w:pPr>
                          </w:p>
                        </w:tc>
                        <w:tc>
                          <w:tcPr>
                            <w:tcW w:w="850" w:type="dxa"/>
                          </w:tcPr>
                          <w:p w14:paraId="1E1D03D1" w14:textId="77777777" w:rsidR="00775CFD" w:rsidRDefault="00775CFD">
                            <w:pPr>
                              <w:pStyle w:val="TableParagraph"/>
                              <w:rPr>
                                <w:rFonts w:ascii="Times New Roman"/>
                                <w:sz w:val="16"/>
                              </w:rPr>
                            </w:pPr>
                          </w:p>
                        </w:tc>
                        <w:tc>
                          <w:tcPr>
                            <w:tcW w:w="1221" w:type="dxa"/>
                          </w:tcPr>
                          <w:p w14:paraId="5A281F06" w14:textId="77777777" w:rsidR="00775CFD" w:rsidRDefault="00775CFD">
                            <w:pPr>
                              <w:pStyle w:val="TableParagraph"/>
                              <w:rPr>
                                <w:rFonts w:ascii="Times New Roman"/>
                                <w:sz w:val="16"/>
                              </w:rPr>
                            </w:pPr>
                          </w:p>
                        </w:tc>
                      </w:tr>
                      <w:tr w:rsidR="00775CFD" w14:paraId="3A2AC3B6" w14:textId="77777777">
                        <w:trPr>
                          <w:trHeight w:val="388"/>
                        </w:trPr>
                        <w:tc>
                          <w:tcPr>
                            <w:tcW w:w="2830" w:type="dxa"/>
                          </w:tcPr>
                          <w:p w14:paraId="03C45EEC" w14:textId="77777777" w:rsidR="00775CFD" w:rsidRDefault="00775CFD">
                            <w:pPr>
                              <w:pStyle w:val="TableParagraph"/>
                              <w:rPr>
                                <w:rFonts w:ascii="Times New Roman"/>
                                <w:sz w:val="16"/>
                              </w:rPr>
                            </w:pPr>
                          </w:p>
                        </w:tc>
                        <w:tc>
                          <w:tcPr>
                            <w:tcW w:w="3828" w:type="dxa"/>
                          </w:tcPr>
                          <w:p w14:paraId="1F7A38B6" w14:textId="77777777" w:rsidR="00775CFD" w:rsidRDefault="00775CFD">
                            <w:pPr>
                              <w:pStyle w:val="TableParagraph"/>
                              <w:rPr>
                                <w:rFonts w:ascii="Times New Roman"/>
                                <w:sz w:val="16"/>
                              </w:rPr>
                            </w:pPr>
                          </w:p>
                        </w:tc>
                        <w:tc>
                          <w:tcPr>
                            <w:tcW w:w="850" w:type="dxa"/>
                          </w:tcPr>
                          <w:p w14:paraId="2EDE61B4" w14:textId="77777777" w:rsidR="00775CFD" w:rsidRDefault="00775CFD">
                            <w:pPr>
                              <w:pStyle w:val="TableParagraph"/>
                              <w:rPr>
                                <w:rFonts w:ascii="Times New Roman"/>
                                <w:sz w:val="16"/>
                              </w:rPr>
                            </w:pPr>
                          </w:p>
                        </w:tc>
                        <w:tc>
                          <w:tcPr>
                            <w:tcW w:w="1221" w:type="dxa"/>
                          </w:tcPr>
                          <w:p w14:paraId="24570A16" w14:textId="77777777" w:rsidR="00775CFD" w:rsidRDefault="00775CFD">
                            <w:pPr>
                              <w:pStyle w:val="TableParagraph"/>
                              <w:rPr>
                                <w:rFonts w:ascii="Times New Roman"/>
                                <w:sz w:val="16"/>
                              </w:rPr>
                            </w:pPr>
                          </w:p>
                        </w:tc>
                      </w:tr>
                    </w:tbl>
                    <w:p w14:paraId="15A2EF2B" w14:textId="77777777" w:rsidR="00775CFD" w:rsidRDefault="00775CFD" w:rsidP="000F4FCA">
                      <w:pPr>
                        <w:pStyle w:val="BodyText"/>
                      </w:pPr>
                    </w:p>
                  </w:txbxContent>
                </v:textbox>
                <w10:wrap anchorx="page" anchory="page"/>
              </v:shape>
            </w:pict>
          </mc:Fallback>
        </mc:AlternateContent>
      </w:r>
      <w:r w:rsidRPr="000F4FCA">
        <w:rPr>
          <w:rFonts w:eastAsia="Arial"/>
          <w:iCs/>
          <w:noProof/>
          <w:sz w:val="18"/>
          <w:szCs w:val="18"/>
          <w:lang w:eastAsia="en-ZA"/>
        </w:rPr>
        <mc:AlternateContent>
          <mc:Choice Requires="wps">
            <w:drawing>
              <wp:anchor distT="0" distB="0" distL="114300" distR="114300" simplePos="0" relativeHeight="251686912" behindDoc="0" locked="0" layoutInCell="1" allowOverlap="1" wp14:anchorId="627C0D6A" wp14:editId="4C1B8BC0">
                <wp:simplePos x="0" y="0"/>
                <wp:positionH relativeFrom="page">
                  <wp:posOffset>902335</wp:posOffset>
                </wp:positionH>
                <wp:positionV relativeFrom="page">
                  <wp:posOffset>859790</wp:posOffset>
                </wp:positionV>
                <wp:extent cx="5758815" cy="1800225"/>
                <wp:effectExtent l="0" t="2540" r="0" b="0"/>
                <wp:wrapNone/>
                <wp:docPr id="1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F421" w14:textId="77777777" w:rsidR="00775CFD" w:rsidRDefault="00775CFD" w:rsidP="000F4FC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C0D6A" id="Text Box 48" o:spid="_x0000_s1030" type="#_x0000_t202" style="position:absolute;margin-left:71.05pt;margin-top:67.7pt;width:453.45pt;height:141.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jB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" filled="f" stroked="f">
                <v:textbox inset="0,0,0,0">
                  <w:txbxContent>
                    <w:p w14:paraId="26BDF421" w14:textId="77777777" w:rsidR="00775CFD" w:rsidRDefault="00775CFD" w:rsidP="000F4FCA">
                      <w:pPr>
                        <w:pStyle w:val="BodyText"/>
                      </w:pPr>
                    </w:p>
                  </w:txbxContent>
                </v:textbox>
                <w10:wrap anchorx="page" anchory="page"/>
              </v:shape>
            </w:pict>
          </mc:Fallback>
        </mc:AlternateContent>
      </w:r>
      <w:r w:rsidRPr="000F4FCA">
        <w:rPr>
          <w:rFonts w:eastAsia="Arial"/>
          <w:iCs/>
          <w:noProof/>
          <w:sz w:val="18"/>
          <w:szCs w:val="18"/>
          <w:lang w:eastAsia="en-ZA"/>
        </w:rPr>
        <mc:AlternateContent>
          <mc:Choice Requires="wps">
            <w:drawing>
              <wp:anchor distT="0" distB="0" distL="114300" distR="114300" simplePos="0" relativeHeight="251687936" behindDoc="0" locked="0" layoutInCell="1" allowOverlap="1" wp14:anchorId="57CD2256" wp14:editId="73AB120F">
                <wp:simplePos x="0" y="0"/>
                <wp:positionH relativeFrom="page">
                  <wp:posOffset>840740</wp:posOffset>
                </wp:positionH>
                <wp:positionV relativeFrom="page">
                  <wp:posOffset>3699510</wp:posOffset>
                </wp:positionV>
                <wp:extent cx="5605780" cy="1048385"/>
                <wp:effectExtent l="2540" t="3810" r="1905" b="0"/>
                <wp:wrapNone/>
                <wp:docPr id="1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930"/>
                              <w:gridCol w:w="4897"/>
                            </w:tblGrid>
                            <w:tr w:rsidR="00775CFD" w14:paraId="7B850157" w14:textId="77777777">
                              <w:trPr>
                                <w:trHeight w:val="1650"/>
                              </w:trPr>
                              <w:tc>
                                <w:tcPr>
                                  <w:tcW w:w="3930" w:type="dxa"/>
                                </w:tcPr>
                                <w:p w14:paraId="604B4F9B" w14:textId="77777777" w:rsidR="00775CFD" w:rsidRDefault="00775CFD">
                                  <w:pPr>
                                    <w:pStyle w:val="TableParagraph"/>
                                    <w:rPr>
                                      <w:rFonts w:ascii="Times New Roman"/>
                                      <w:sz w:val="16"/>
                                    </w:rPr>
                                  </w:pPr>
                                </w:p>
                              </w:tc>
                              <w:tc>
                                <w:tcPr>
                                  <w:tcW w:w="4897" w:type="dxa"/>
                                </w:tcPr>
                                <w:p w14:paraId="4439E14C" w14:textId="77777777" w:rsidR="00775CFD" w:rsidRDefault="00775CFD">
                                  <w:pPr>
                                    <w:pStyle w:val="TableParagraph"/>
                                    <w:rPr>
                                      <w:rFonts w:ascii="Times New Roman"/>
                                      <w:sz w:val="16"/>
                                    </w:rPr>
                                  </w:pPr>
                                </w:p>
                              </w:tc>
                            </w:tr>
                          </w:tbl>
                          <w:p w14:paraId="3891538D" w14:textId="77777777" w:rsidR="00775CFD" w:rsidRDefault="00775CFD" w:rsidP="000F4FC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2256" id="Text Box 47" o:spid="_x0000_s1031" type="#_x0000_t202" style="position:absolute;margin-left:66.2pt;margin-top:291.3pt;width:441.4pt;height:82.5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qn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930"/>
                        <w:gridCol w:w="4897"/>
                      </w:tblGrid>
                      <w:tr w:rsidR="00775CFD" w14:paraId="7B850157" w14:textId="77777777">
                        <w:trPr>
                          <w:trHeight w:val="1650"/>
                        </w:trPr>
                        <w:tc>
                          <w:tcPr>
                            <w:tcW w:w="3930" w:type="dxa"/>
                          </w:tcPr>
                          <w:p w14:paraId="604B4F9B" w14:textId="77777777" w:rsidR="00775CFD" w:rsidRDefault="00775CFD">
                            <w:pPr>
                              <w:pStyle w:val="TableParagraph"/>
                              <w:rPr>
                                <w:rFonts w:ascii="Times New Roman"/>
                                <w:sz w:val="16"/>
                              </w:rPr>
                            </w:pPr>
                          </w:p>
                        </w:tc>
                        <w:tc>
                          <w:tcPr>
                            <w:tcW w:w="4897" w:type="dxa"/>
                          </w:tcPr>
                          <w:p w14:paraId="4439E14C" w14:textId="77777777" w:rsidR="00775CFD" w:rsidRDefault="00775CFD">
                            <w:pPr>
                              <w:pStyle w:val="TableParagraph"/>
                              <w:rPr>
                                <w:rFonts w:ascii="Times New Roman"/>
                                <w:sz w:val="16"/>
                              </w:rPr>
                            </w:pPr>
                          </w:p>
                        </w:tc>
                      </w:tr>
                    </w:tbl>
                    <w:p w14:paraId="3891538D" w14:textId="77777777" w:rsidR="00775CFD" w:rsidRDefault="00775CFD" w:rsidP="000F4FCA">
                      <w:pPr>
                        <w:pStyle w:val="BodyText"/>
                      </w:pPr>
                    </w:p>
                  </w:txbxContent>
                </v:textbox>
                <w10:wrap anchorx="page" anchory="page"/>
              </v:shape>
            </w:pict>
          </mc:Fallback>
        </mc:AlternateContent>
      </w:r>
      <w:r w:rsidRPr="000F4FCA">
        <w:rPr>
          <w:rFonts w:eastAsia="Arial"/>
          <w:iCs/>
          <w:noProof/>
          <w:sz w:val="18"/>
          <w:szCs w:val="18"/>
          <w:lang w:eastAsia="en-ZA"/>
        </w:rPr>
        <mc:AlternateContent>
          <mc:Choice Requires="wps">
            <w:drawing>
              <wp:anchor distT="0" distB="0" distL="114300" distR="114300" simplePos="0" relativeHeight="251688960" behindDoc="0" locked="0" layoutInCell="1" allowOverlap="1" wp14:anchorId="04E0BAF8" wp14:editId="3C7176C3">
                <wp:simplePos x="0" y="0"/>
                <wp:positionH relativeFrom="page">
                  <wp:posOffset>902335</wp:posOffset>
                </wp:positionH>
                <wp:positionV relativeFrom="page">
                  <wp:posOffset>4880610</wp:posOffset>
                </wp:positionV>
                <wp:extent cx="5544185" cy="1932940"/>
                <wp:effectExtent l="0" t="3810" r="1905" b="0"/>
                <wp:wrapNone/>
                <wp:docPr id="12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30"/>
                              <w:gridCol w:w="3831"/>
                              <w:gridCol w:w="848"/>
                              <w:gridCol w:w="1222"/>
                            </w:tblGrid>
                            <w:tr w:rsidR="00775CFD" w14:paraId="57E6F144" w14:textId="77777777">
                              <w:trPr>
                                <w:trHeight w:val="633"/>
                              </w:trPr>
                              <w:tc>
                                <w:tcPr>
                                  <w:tcW w:w="2830" w:type="dxa"/>
                                  <w:vMerge w:val="restart"/>
                                </w:tcPr>
                                <w:p w14:paraId="3A3F2642" w14:textId="77777777" w:rsidR="00775CFD" w:rsidRDefault="00775CFD">
                                  <w:pPr>
                                    <w:pStyle w:val="TableParagraph"/>
                                    <w:rPr>
                                      <w:rFonts w:ascii="Times New Roman"/>
                                      <w:sz w:val="16"/>
                                    </w:rPr>
                                  </w:pPr>
                                  <w:bookmarkStart w:id="222" w:name="_Hlk129705827"/>
                                </w:p>
                              </w:tc>
                              <w:tc>
                                <w:tcPr>
                                  <w:tcW w:w="3831" w:type="dxa"/>
                                  <w:vMerge w:val="restart"/>
                                </w:tcPr>
                                <w:p w14:paraId="23AB8A3F" w14:textId="77777777" w:rsidR="00775CFD" w:rsidRDefault="00775CFD">
                                  <w:pPr>
                                    <w:pStyle w:val="TableParagraph"/>
                                    <w:rPr>
                                      <w:rFonts w:ascii="Times New Roman"/>
                                      <w:sz w:val="16"/>
                                    </w:rPr>
                                  </w:pPr>
                                </w:p>
                              </w:tc>
                              <w:tc>
                                <w:tcPr>
                                  <w:tcW w:w="2070" w:type="dxa"/>
                                  <w:gridSpan w:val="2"/>
                                </w:tcPr>
                                <w:p w14:paraId="06E34551" w14:textId="77777777" w:rsidR="00775CFD" w:rsidRDefault="00775CFD">
                                  <w:pPr>
                                    <w:pStyle w:val="TableParagraph"/>
                                    <w:rPr>
                                      <w:rFonts w:ascii="Times New Roman"/>
                                      <w:sz w:val="16"/>
                                    </w:rPr>
                                  </w:pPr>
                                </w:p>
                              </w:tc>
                            </w:tr>
                            <w:tr w:rsidR="00775CFD" w14:paraId="705EF52A" w14:textId="77777777">
                              <w:trPr>
                                <w:trHeight w:val="424"/>
                              </w:trPr>
                              <w:tc>
                                <w:tcPr>
                                  <w:tcW w:w="2830" w:type="dxa"/>
                                  <w:vMerge/>
                                  <w:tcBorders>
                                    <w:top w:val="nil"/>
                                  </w:tcBorders>
                                </w:tcPr>
                                <w:p w14:paraId="51C2AA6C" w14:textId="77777777" w:rsidR="00775CFD" w:rsidRDefault="00775CFD">
                                  <w:pPr>
                                    <w:rPr>
                                      <w:sz w:val="2"/>
                                      <w:szCs w:val="2"/>
                                    </w:rPr>
                                  </w:pPr>
                                </w:p>
                              </w:tc>
                              <w:tc>
                                <w:tcPr>
                                  <w:tcW w:w="3831" w:type="dxa"/>
                                  <w:vMerge/>
                                  <w:tcBorders>
                                    <w:top w:val="nil"/>
                                  </w:tcBorders>
                                </w:tcPr>
                                <w:p w14:paraId="3410E094" w14:textId="77777777" w:rsidR="00775CFD" w:rsidRDefault="00775CFD">
                                  <w:pPr>
                                    <w:rPr>
                                      <w:sz w:val="2"/>
                                      <w:szCs w:val="2"/>
                                    </w:rPr>
                                  </w:pPr>
                                </w:p>
                              </w:tc>
                              <w:tc>
                                <w:tcPr>
                                  <w:tcW w:w="848" w:type="dxa"/>
                                </w:tcPr>
                                <w:p w14:paraId="06846476" w14:textId="77777777" w:rsidR="00775CFD" w:rsidRDefault="00775CFD">
                                  <w:pPr>
                                    <w:pStyle w:val="TableParagraph"/>
                                    <w:rPr>
                                      <w:rFonts w:ascii="Times New Roman"/>
                                      <w:sz w:val="16"/>
                                    </w:rPr>
                                  </w:pPr>
                                </w:p>
                              </w:tc>
                              <w:tc>
                                <w:tcPr>
                                  <w:tcW w:w="1222" w:type="dxa"/>
                                </w:tcPr>
                                <w:p w14:paraId="200EBC6A" w14:textId="77777777" w:rsidR="00775CFD" w:rsidRDefault="00775CFD">
                                  <w:pPr>
                                    <w:pStyle w:val="TableParagraph"/>
                                    <w:rPr>
                                      <w:rFonts w:ascii="Times New Roman"/>
                                      <w:sz w:val="16"/>
                                    </w:rPr>
                                  </w:pPr>
                                </w:p>
                              </w:tc>
                            </w:tr>
                            <w:tr w:rsidR="00775CFD" w14:paraId="154BC3C2" w14:textId="77777777">
                              <w:trPr>
                                <w:trHeight w:val="396"/>
                              </w:trPr>
                              <w:tc>
                                <w:tcPr>
                                  <w:tcW w:w="2830" w:type="dxa"/>
                                </w:tcPr>
                                <w:p w14:paraId="05F0311D" w14:textId="77777777" w:rsidR="00775CFD" w:rsidRDefault="00775CFD">
                                  <w:pPr>
                                    <w:pStyle w:val="TableParagraph"/>
                                    <w:rPr>
                                      <w:rFonts w:ascii="Times New Roman"/>
                                      <w:sz w:val="16"/>
                                    </w:rPr>
                                  </w:pPr>
                                </w:p>
                              </w:tc>
                              <w:tc>
                                <w:tcPr>
                                  <w:tcW w:w="3831" w:type="dxa"/>
                                </w:tcPr>
                                <w:p w14:paraId="6A98EBE4" w14:textId="77777777" w:rsidR="00775CFD" w:rsidRDefault="00775CFD">
                                  <w:pPr>
                                    <w:pStyle w:val="TableParagraph"/>
                                    <w:rPr>
                                      <w:rFonts w:ascii="Times New Roman"/>
                                      <w:sz w:val="16"/>
                                    </w:rPr>
                                  </w:pPr>
                                </w:p>
                              </w:tc>
                              <w:tc>
                                <w:tcPr>
                                  <w:tcW w:w="848" w:type="dxa"/>
                                </w:tcPr>
                                <w:p w14:paraId="079E792D" w14:textId="77777777" w:rsidR="00775CFD" w:rsidRDefault="00775CFD">
                                  <w:pPr>
                                    <w:pStyle w:val="TableParagraph"/>
                                    <w:rPr>
                                      <w:rFonts w:ascii="Times New Roman"/>
                                      <w:sz w:val="16"/>
                                    </w:rPr>
                                  </w:pPr>
                                </w:p>
                              </w:tc>
                              <w:tc>
                                <w:tcPr>
                                  <w:tcW w:w="1222" w:type="dxa"/>
                                </w:tcPr>
                                <w:p w14:paraId="659B63AD" w14:textId="77777777" w:rsidR="00775CFD" w:rsidRDefault="00775CFD">
                                  <w:pPr>
                                    <w:pStyle w:val="TableParagraph"/>
                                    <w:rPr>
                                      <w:rFonts w:ascii="Times New Roman"/>
                                      <w:sz w:val="16"/>
                                    </w:rPr>
                                  </w:pPr>
                                </w:p>
                              </w:tc>
                            </w:tr>
                            <w:tr w:rsidR="00775CFD" w14:paraId="39C2FC5D" w14:textId="77777777">
                              <w:trPr>
                                <w:trHeight w:val="396"/>
                              </w:trPr>
                              <w:tc>
                                <w:tcPr>
                                  <w:tcW w:w="2830" w:type="dxa"/>
                                </w:tcPr>
                                <w:p w14:paraId="16A1B023" w14:textId="77777777" w:rsidR="00775CFD" w:rsidRDefault="00775CFD">
                                  <w:pPr>
                                    <w:pStyle w:val="TableParagraph"/>
                                    <w:rPr>
                                      <w:rFonts w:ascii="Times New Roman"/>
                                      <w:sz w:val="16"/>
                                    </w:rPr>
                                  </w:pPr>
                                </w:p>
                              </w:tc>
                              <w:tc>
                                <w:tcPr>
                                  <w:tcW w:w="3831" w:type="dxa"/>
                                </w:tcPr>
                                <w:p w14:paraId="53EEED34" w14:textId="77777777" w:rsidR="00775CFD" w:rsidRDefault="00775CFD">
                                  <w:pPr>
                                    <w:pStyle w:val="TableParagraph"/>
                                    <w:rPr>
                                      <w:rFonts w:ascii="Times New Roman"/>
                                      <w:sz w:val="16"/>
                                    </w:rPr>
                                  </w:pPr>
                                </w:p>
                              </w:tc>
                              <w:tc>
                                <w:tcPr>
                                  <w:tcW w:w="848" w:type="dxa"/>
                                </w:tcPr>
                                <w:p w14:paraId="100ED077" w14:textId="77777777" w:rsidR="00775CFD" w:rsidRDefault="00775CFD">
                                  <w:pPr>
                                    <w:pStyle w:val="TableParagraph"/>
                                    <w:rPr>
                                      <w:rFonts w:ascii="Times New Roman"/>
                                      <w:sz w:val="16"/>
                                    </w:rPr>
                                  </w:pPr>
                                </w:p>
                              </w:tc>
                              <w:tc>
                                <w:tcPr>
                                  <w:tcW w:w="1222" w:type="dxa"/>
                                </w:tcPr>
                                <w:p w14:paraId="23602047" w14:textId="77777777" w:rsidR="00775CFD" w:rsidRDefault="00775CFD">
                                  <w:pPr>
                                    <w:pStyle w:val="TableParagraph"/>
                                    <w:rPr>
                                      <w:rFonts w:ascii="Times New Roman"/>
                                      <w:sz w:val="16"/>
                                    </w:rPr>
                                  </w:pPr>
                                </w:p>
                              </w:tc>
                            </w:tr>
                            <w:tr w:rsidR="00775CFD" w14:paraId="55815185" w14:textId="77777777">
                              <w:trPr>
                                <w:trHeight w:val="398"/>
                              </w:trPr>
                              <w:tc>
                                <w:tcPr>
                                  <w:tcW w:w="2830" w:type="dxa"/>
                                </w:tcPr>
                                <w:p w14:paraId="08585AF3" w14:textId="77777777" w:rsidR="00775CFD" w:rsidRDefault="00775CFD">
                                  <w:pPr>
                                    <w:pStyle w:val="TableParagraph"/>
                                    <w:rPr>
                                      <w:rFonts w:ascii="Times New Roman"/>
                                      <w:sz w:val="16"/>
                                    </w:rPr>
                                  </w:pPr>
                                </w:p>
                              </w:tc>
                              <w:tc>
                                <w:tcPr>
                                  <w:tcW w:w="3831" w:type="dxa"/>
                                </w:tcPr>
                                <w:p w14:paraId="40A5C39D" w14:textId="77777777" w:rsidR="00775CFD" w:rsidRDefault="00775CFD">
                                  <w:pPr>
                                    <w:pStyle w:val="TableParagraph"/>
                                    <w:rPr>
                                      <w:rFonts w:ascii="Times New Roman"/>
                                      <w:sz w:val="16"/>
                                    </w:rPr>
                                  </w:pPr>
                                </w:p>
                              </w:tc>
                              <w:tc>
                                <w:tcPr>
                                  <w:tcW w:w="848" w:type="dxa"/>
                                </w:tcPr>
                                <w:p w14:paraId="324E45BD" w14:textId="77777777" w:rsidR="00775CFD" w:rsidRDefault="00775CFD">
                                  <w:pPr>
                                    <w:pStyle w:val="TableParagraph"/>
                                    <w:rPr>
                                      <w:rFonts w:ascii="Times New Roman"/>
                                      <w:sz w:val="16"/>
                                    </w:rPr>
                                  </w:pPr>
                                </w:p>
                              </w:tc>
                              <w:tc>
                                <w:tcPr>
                                  <w:tcW w:w="1222" w:type="dxa"/>
                                </w:tcPr>
                                <w:p w14:paraId="7FD6261E" w14:textId="77777777" w:rsidR="00775CFD" w:rsidRDefault="00775CFD">
                                  <w:pPr>
                                    <w:pStyle w:val="TableParagraph"/>
                                    <w:rPr>
                                      <w:rFonts w:ascii="Times New Roman"/>
                                      <w:sz w:val="16"/>
                                    </w:rPr>
                                  </w:pPr>
                                </w:p>
                              </w:tc>
                            </w:tr>
                            <w:tr w:rsidR="00775CFD" w14:paraId="392E884B" w14:textId="77777777">
                              <w:trPr>
                                <w:trHeight w:val="396"/>
                              </w:trPr>
                              <w:tc>
                                <w:tcPr>
                                  <w:tcW w:w="2830" w:type="dxa"/>
                                </w:tcPr>
                                <w:p w14:paraId="5D2148A3" w14:textId="77777777" w:rsidR="00775CFD" w:rsidRDefault="00775CFD">
                                  <w:pPr>
                                    <w:pStyle w:val="TableParagraph"/>
                                    <w:rPr>
                                      <w:rFonts w:ascii="Times New Roman"/>
                                      <w:sz w:val="16"/>
                                    </w:rPr>
                                  </w:pPr>
                                </w:p>
                              </w:tc>
                              <w:tc>
                                <w:tcPr>
                                  <w:tcW w:w="3831" w:type="dxa"/>
                                </w:tcPr>
                                <w:p w14:paraId="60EC6F94" w14:textId="77777777" w:rsidR="00775CFD" w:rsidRDefault="00775CFD">
                                  <w:pPr>
                                    <w:pStyle w:val="TableParagraph"/>
                                    <w:rPr>
                                      <w:rFonts w:ascii="Times New Roman"/>
                                      <w:sz w:val="16"/>
                                    </w:rPr>
                                  </w:pPr>
                                </w:p>
                              </w:tc>
                              <w:tc>
                                <w:tcPr>
                                  <w:tcW w:w="848" w:type="dxa"/>
                                </w:tcPr>
                                <w:p w14:paraId="69815CDA" w14:textId="77777777" w:rsidR="00775CFD" w:rsidRDefault="00775CFD">
                                  <w:pPr>
                                    <w:pStyle w:val="TableParagraph"/>
                                    <w:rPr>
                                      <w:rFonts w:ascii="Times New Roman"/>
                                      <w:sz w:val="16"/>
                                    </w:rPr>
                                  </w:pPr>
                                </w:p>
                              </w:tc>
                              <w:tc>
                                <w:tcPr>
                                  <w:tcW w:w="1222" w:type="dxa"/>
                                </w:tcPr>
                                <w:p w14:paraId="22D3FA1A" w14:textId="77777777" w:rsidR="00775CFD" w:rsidRDefault="00775CFD">
                                  <w:pPr>
                                    <w:pStyle w:val="TableParagraph"/>
                                    <w:rPr>
                                      <w:rFonts w:ascii="Times New Roman"/>
                                      <w:sz w:val="16"/>
                                    </w:rPr>
                                  </w:pPr>
                                </w:p>
                              </w:tc>
                            </w:tr>
                            <w:tr w:rsidR="00775CFD" w14:paraId="58D8B4E3" w14:textId="77777777">
                              <w:trPr>
                                <w:trHeight w:val="398"/>
                              </w:trPr>
                              <w:tc>
                                <w:tcPr>
                                  <w:tcW w:w="2830" w:type="dxa"/>
                                </w:tcPr>
                                <w:p w14:paraId="492F7EB6" w14:textId="77777777" w:rsidR="00775CFD" w:rsidRDefault="00775CFD">
                                  <w:pPr>
                                    <w:pStyle w:val="TableParagraph"/>
                                    <w:rPr>
                                      <w:rFonts w:ascii="Times New Roman"/>
                                      <w:sz w:val="16"/>
                                    </w:rPr>
                                  </w:pPr>
                                </w:p>
                              </w:tc>
                              <w:tc>
                                <w:tcPr>
                                  <w:tcW w:w="3831" w:type="dxa"/>
                                </w:tcPr>
                                <w:p w14:paraId="3E1CE150" w14:textId="77777777" w:rsidR="00775CFD" w:rsidRDefault="00775CFD">
                                  <w:pPr>
                                    <w:pStyle w:val="TableParagraph"/>
                                    <w:rPr>
                                      <w:rFonts w:ascii="Times New Roman"/>
                                      <w:sz w:val="16"/>
                                    </w:rPr>
                                  </w:pPr>
                                </w:p>
                              </w:tc>
                              <w:tc>
                                <w:tcPr>
                                  <w:tcW w:w="848" w:type="dxa"/>
                                </w:tcPr>
                                <w:p w14:paraId="74FC81B1" w14:textId="77777777" w:rsidR="00775CFD" w:rsidRDefault="00775CFD">
                                  <w:pPr>
                                    <w:pStyle w:val="TableParagraph"/>
                                    <w:rPr>
                                      <w:rFonts w:ascii="Times New Roman"/>
                                      <w:sz w:val="16"/>
                                    </w:rPr>
                                  </w:pPr>
                                </w:p>
                              </w:tc>
                              <w:tc>
                                <w:tcPr>
                                  <w:tcW w:w="1222" w:type="dxa"/>
                                </w:tcPr>
                                <w:p w14:paraId="16085605" w14:textId="77777777" w:rsidR="00775CFD" w:rsidRDefault="00775CFD">
                                  <w:pPr>
                                    <w:pStyle w:val="TableParagraph"/>
                                    <w:rPr>
                                      <w:rFonts w:ascii="Times New Roman"/>
                                      <w:sz w:val="16"/>
                                    </w:rPr>
                                  </w:pPr>
                                </w:p>
                              </w:tc>
                            </w:tr>
                            <w:bookmarkEnd w:id="222"/>
                          </w:tbl>
                          <w:p w14:paraId="0CA055B7" w14:textId="77777777" w:rsidR="00775CFD" w:rsidRDefault="00775CFD" w:rsidP="000F4FC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0BAF8" id="Text Box 46" o:spid="_x0000_s1032" type="#_x0000_t202" style="position:absolute;margin-left:71.05pt;margin-top:384.3pt;width:436.55pt;height:152.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30"/>
                        <w:gridCol w:w="3831"/>
                        <w:gridCol w:w="848"/>
                        <w:gridCol w:w="1222"/>
                      </w:tblGrid>
                      <w:tr w:rsidR="00775CFD" w14:paraId="57E6F144" w14:textId="77777777">
                        <w:trPr>
                          <w:trHeight w:val="633"/>
                        </w:trPr>
                        <w:tc>
                          <w:tcPr>
                            <w:tcW w:w="2830" w:type="dxa"/>
                            <w:vMerge w:val="restart"/>
                          </w:tcPr>
                          <w:p w14:paraId="3A3F2642" w14:textId="77777777" w:rsidR="00775CFD" w:rsidRDefault="00775CFD">
                            <w:pPr>
                              <w:pStyle w:val="TableParagraph"/>
                              <w:rPr>
                                <w:rFonts w:ascii="Times New Roman"/>
                                <w:sz w:val="16"/>
                              </w:rPr>
                            </w:pPr>
                            <w:bookmarkStart w:id="223" w:name="_Hlk129705827"/>
                          </w:p>
                        </w:tc>
                        <w:tc>
                          <w:tcPr>
                            <w:tcW w:w="3831" w:type="dxa"/>
                            <w:vMerge w:val="restart"/>
                          </w:tcPr>
                          <w:p w14:paraId="23AB8A3F" w14:textId="77777777" w:rsidR="00775CFD" w:rsidRDefault="00775CFD">
                            <w:pPr>
                              <w:pStyle w:val="TableParagraph"/>
                              <w:rPr>
                                <w:rFonts w:ascii="Times New Roman"/>
                                <w:sz w:val="16"/>
                              </w:rPr>
                            </w:pPr>
                          </w:p>
                        </w:tc>
                        <w:tc>
                          <w:tcPr>
                            <w:tcW w:w="2070" w:type="dxa"/>
                            <w:gridSpan w:val="2"/>
                          </w:tcPr>
                          <w:p w14:paraId="06E34551" w14:textId="77777777" w:rsidR="00775CFD" w:rsidRDefault="00775CFD">
                            <w:pPr>
                              <w:pStyle w:val="TableParagraph"/>
                              <w:rPr>
                                <w:rFonts w:ascii="Times New Roman"/>
                                <w:sz w:val="16"/>
                              </w:rPr>
                            </w:pPr>
                          </w:p>
                        </w:tc>
                      </w:tr>
                      <w:tr w:rsidR="00775CFD" w14:paraId="705EF52A" w14:textId="77777777">
                        <w:trPr>
                          <w:trHeight w:val="424"/>
                        </w:trPr>
                        <w:tc>
                          <w:tcPr>
                            <w:tcW w:w="2830" w:type="dxa"/>
                            <w:vMerge/>
                            <w:tcBorders>
                              <w:top w:val="nil"/>
                            </w:tcBorders>
                          </w:tcPr>
                          <w:p w14:paraId="51C2AA6C" w14:textId="77777777" w:rsidR="00775CFD" w:rsidRDefault="00775CFD">
                            <w:pPr>
                              <w:rPr>
                                <w:sz w:val="2"/>
                                <w:szCs w:val="2"/>
                              </w:rPr>
                            </w:pPr>
                          </w:p>
                        </w:tc>
                        <w:tc>
                          <w:tcPr>
                            <w:tcW w:w="3831" w:type="dxa"/>
                            <w:vMerge/>
                            <w:tcBorders>
                              <w:top w:val="nil"/>
                            </w:tcBorders>
                          </w:tcPr>
                          <w:p w14:paraId="3410E094" w14:textId="77777777" w:rsidR="00775CFD" w:rsidRDefault="00775CFD">
                            <w:pPr>
                              <w:rPr>
                                <w:sz w:val="2"/>
                                <w:szCs w:val="2"/>
                              </w:rPr>
                            </w:pPr>
                          </w:p>
                        </w:tc>
                        <w:tc>
                          <w:tcPr>
                            <w:tcW w:w="848" w:type="dxa"/>
                          </w:tcPr>
                          <w:p w14:paraId="06846476" w14:textId="77777777" w:rsidR="00775CFD" w:rsidRDefault="00775CFD">
                            <w:pPr>
                              <w:pStyle w:val="TableParagraph"/>
                              <w:rPr>
                                <w:rFonts w:ascii="Times New Roman"/>
                                <w:sz w:val="16"/>
                              </w:rPr>
                            </w:pPr>
                          </w:p>
                        </w:tc>
                        <w:tc>
                          <w:tcPr>
                            <w:tcW w:w="1222" w:type="dxa"/>
                          </w:tcPr>
                          <w:p w14:paraId="200EBC6A" w14:textId="77777777" w:rsidR="00775CFD" w:rsidRDefault="00775CFD">
                            <w:pPr>
                              <w:pStyle w:val="TableParagraph"/>
                              <w:rPr>
                                <w:rFonts w:ascii="Times New Roman"/>
                                <w:sz w:val="16"/>
                              </w:rPr>
                            </w:pPr>
                          </w:p>
                        </w:tc>
                      </w:tr>
                      <w:tr w:rsidR="00775CFD" w14:paraId="154BC3C2" w14:textId="77777777">
                        <w:trPr>
                          <w:trHeight w:val="396"/>
                        </w:trPr>
                        <w:tc>
                          <w:tcPr>
                            <w:tcW w:w="2830" w:type="dxa"/>
                          </w:tcPr>
                          <w:p w14:paraId="05F0311D" w14:textId="77777777" w:rsidR="00775CFD" w:rsidRDefault="00775CFD">
                            <w:pPr>
                              <w:pStyle w:val="TableParagraph"/>
                              <w:rPr>
                                <w:rFonts w:ascii="Times New Roman"/>
                                <w:sz w:val="16"/>
                              </w:rPr>
                            </w:pPr>
                          </w:p>
                        </w:tc>
                        <w:tc>
                          <w:tcPr>
                            <w:tcW w:w="3831" w:type="dxa"/>
                          </w:tcPr>
                          <w:p w14:paraId="6A98EBE4" w14:textId="77777777" w:rsidR="00775CFD" w:rsidRDefault="00775CFD">
                            <w:pPr>
                              <w:pStyle w:val="TableParagraph"/>
                              <w:rPr>
                                <w:rFonts w:ascii="Times New Roman"/>
                                <w:sz w:val="16"/>
                              </w:rPr>
                            </w:pPr>
                          </w:p>
                        </w:tc>
                        <w:tc>
                          <w:tcPr>
                            <w:tcW w:w="848" w:type="dxa"/>
                          </w:tcPr>
                          <w:p w14:paraId="079E792D" w14:textId="77777777" w:rsidR="00775CFD" w:rsidRDefault="00775CFD">
                            <w:pPr>
                              <w:pStyle w:val="TableParagraph"/>
                              <w:rPr>
                                <w:rFonts w:ascii="Times New Roman"/>
                                <w:sz w:val="16"/>
                              </w:rPr>
                            </w:pPr>
                          </w:p>
                        </w:tc>
                        <w:tc>
                          <w:tcPr>
                            <w:tcW w:w="1222" w:type="dxa"/>
                          </w:tcPr>
                          <w:p w14:paraId="659B63AD" w14:textId="77777777" w:rsidR="00775CFD" w:rsidRDefault="00775CFD">
                            <w:pPr>
                              <w:pStyle w:val="TableParagraph"/>
                              <w:rPr>
                                <w:rFonts w:ascii="Times New Roman"/>
                                <w:sz w:val="16"/>
                              </w:rPr>
                            </w:pPr>
                          </w:p>
                        </w:tc>
                      </w:tr>
                      <w:tr w:rsidR="00775CFD" w14:paraId="39C2FC5D" w14:textId="77777777">
                        <w:trPr>
                          <w:trHeight w:val="396"/>
                        </w:trPr>
                        <w:tc>
                          <w:tcPr>
                            <w:tcW w:w="2830" w:type="dxa"/>
                          </w:tcPr>
                          <w:p w14:paraId="16A1B023" w14:textId="77777777" w:rsidR="00775CFD" w:rsidRDefault="00775CFD">
                            <w:pPr>
                              <w:pStyle w:val="TableParagraph"/>
                              <w:rPr>
                                <w:rFonts w:ascii="Times New Roman"/>
                                <w:sz w:val="16"/>
                              </w:rPr>
                            </w:pPr>
                          </w:p>
                        </w:tc>
                        <w:tc>
                          <w:tcPr>
                            <w:tcW w:w="3831" w:type="dxa"/>
                          </w:tcPr>
                          <w:p w14:paraId="53EEED34" w14:textId="77777777" w:rsidR="00775CFD" w:rsidRDefault="00775CFD">
                            <w:pPr>
                              <w:pStyle w:val="TableParagraph"/>
                              <w:rPr>
                                <w:rFonts w:ascii="Times New Roman"/>
                                <w:sz w:val="16"/>
                              </w:rPr>
                            </w:pPr>
                          </w:p>
                        </w:tc>
                        <w:tc>
                          <w:tcPr>
                            <w:tcW w:w="848" w:type="dxa"/>
                          </w:tcPr>
                          <w:p w14:paraId="100ED077" w14:textId="77777777" w:rsidR="00775CFD" w:rsidRDefault="00775CFD">
                            <w:pPr>
                              <w:pStyle w:val="TableParagraph"/>
                              <w:rPr>
                                <w:rFonts w:ascii="Times New Roman"/>
                                <w:sz w:val="16"/>
                              </w:rPr>
                            </w:pPr>
                          </w:p>
                        </w:tc>
                        <w:tc>
                          <w:tcPr>
                            <w:tcW w:w="1222" w:type="dxa"/>
                          </w:tcPr>
                          <w:p w14:paraId="23602047" w14:textId="77777777" w:rsidR="00775CFD" w:rsidRDefault="00775CFD">
                            <w:pPr>
                              <w:pStyle w:val="TableParagraph"/>
                              <w:rPr>
                                <w:rFonts w:ascii="Times New Roman"/>
                                <w:sz w:val="16"/>
                              </w:rPr>
                            </w:pPr>
                          </w:p>
                        </w:tc>
                      </w:tr>
                      <w:tr w:rsidR="00775CFD" w14:paraId="55815185" w14:textId="77777777">
                        <w:trPr>
                          <w:trHeight w:val="398"/>
                        </w:trPr>
                        <w:tc>
                          <w:tcPr>
                            <w:tcW w:w="2830" w:type="dxa"/>
                          </w:tcPr>
                          <w:p w14:paraId="08585AF3" w14:textId="77777777" w:rsidR="00775CFD" w:rsidRDefault="00775CFD">
                            <w:pPr>
                              <w:pStyle w:val="TableParagraph"/>
                              <w:rPr>
                                <w:rFonts w:ascii="Times New Roman"/>
                                <w:sz w:val="16"/>
                              </w:rPr>
                            </w:pPr>
                          </w:p>
                        </w:tc>
                        <w:tc>
                          <w:tcPr>
                            <w:tcW w:w="3831" w:type="dxa"/>
                          </w:tcPr>
                          <w:p w14:paraId="40A5C39D" w14:textId="77777777" w:rsidR="00775CFD" w:rsidRDefault="00775CFD">
                            <w:pPr>
                              <w:pStyle w:val="TableParagraph"/>
                              <w:rPr>
                                <w:rFonts w:ascii="Times New Roman"/>
                                <w:sz w:val="16"/>
                              </w:rPr>
                            </w:pPr>
                          </w:p>
                        </w:tc>
                        <w:tc>
                          <w:tcPr>
                            <w:tcW w:w="848" w:type="dxa"/>
                          </w:tcPr>
                          <w:p w14:paraId="324E45BD" w14:textId="77777777" w:rsidR="00775CFD" w:rsidRDefault="00775CFD">
                            <w:pPr>
                              <w:pStyle w:val="TableParagraph"/>
                              <w:rPr>
                                <w:rFonts w:ascii="Times New Roman"/>
                                <w:sz w:val="16"/>
                              </w:rPr>
                            </w:pPr>
                          </w:p>
                        </w:tc>
                        <w:tc>
                          <w:tcPr>
                            <w:tcW w:w="1222" w:type="dxa"/>
                          </w:tcPr>
                          <w:p w14:paraId="7FD6261E" w14:textId="77777777" w:rsidR="00775CFD" w:rsidRDefault="00775CFD">
                            <w:pPr>
                              <w:pStyle w:val="TableParagraph"/>
                              <w:rPr>
                                <w:rFonts w:ascii="Times New Roman"/>
                                <w:sz w:val="16"/>
                              </w:rPr>
                            </w:pPr>
                          </w:p>
                        </w:tc>
                      </w:tr>
                      <w:tr w:rsidR="00775CFD" w14:paraId="392E884B" w14:textId="77777777">
                        <w:trPr>
                          <w:trHeight w:val="396"/>
                        </w:trPr>
                        <w:tc>
                          <w:tcPr>
                            <w:tcW w:w="2830" w:type="dxa"/>
                          </w:tcPr>
                          <w:p w14:paraId="5D2148A3" w14:textId="77777777" w:rsidR="00775CFD" w:rsidRDefault="00775CFD">
                            <w:pPr>
                              <w:pStyle w:val="TableParagraph"/>
                              <w:rPr>
                                <w:rFonts w:ascii="Times New Roman"/>
                                <w:sz w:val="16"/>
                              </w:rPr>
                            </w:pPr>
                          </w:p>
                        </w:tc>
                        <w:tc>
                          <w:tcPr>
                            <w:tcW w:w="3831" w:type="dxa"/>
                          </w:tcPr>
                          <w:p w14:paraId="60EC6F94" w14:textId="77777777" w:rsidR="00775CFD" w:rsidRDefault="00775CFD">
                            <w:pPr>
                              <w:pStyle w:val="TableParagraph"/>
                              <w:rPr>
                                <w:rFonts w:ascii="Times New Roman"/>
                                <w:sz w:val="16"/>
                              </w:rPr>
                            </w:pPr>
                          </w:p>
                        </w:tc>
                        <w:tc>
                          <w:tcPr>
                            <w:tcW w:w="848" w:type="dxa"/>
                          </w:tcPr>
                          <w:p w14:paraId="69815CDA" w14:textId="77777777" w:rsidR="00775CFD" w:rsidRDefault="00775CFD">
                            <w:pPr>
                              <w:pStyle w:val="TableParagraph"/>
                              <w:rPr>
                                <w:rFonts w:ascii="Times New Roman"/>
                                <w:sz w:val="16"/>
                              </w:rPr>
                            </w:pPr>
                          </w:p>
                        </w:tc>
                        <w:tc>
                          <w:tcPr>
                            <w:tcW w:w="1222" w:type="dxa"/>
                          </w:tcPr>
                          <w:p w14:paraId="22D3FA1A" w14:textId="77777777" w:rsidR="00775CFD" w:rsidRDefault="00775CFD">
                            <w:pPr>
                              <w:pStyle w:val="TableParagraph"/>
                              <w:rPr>
                                <w:rFonts w:ascii="Times New Roman"/>
                                <w:sz w:val="16"/>
                              </w:rPr>
                            </w:pPr>
                          </w:p>
                        </w:tc>
                      </w:tr>
                      <w:tr w:rsidR="00775CFD" w14:paraId="58D8B4E3" w14:textId="77777777">
                        <w:trPr>
                          <w:trHeight w:val="398"/>
                        </w:trPr>
                        <w:tc>
                          <w:tcPr>
                            <w:tcW w:w="2830" w:type="dxa"/>
                          </w:tcPr>
                          <w:p w14:paraId="492F7EB6" w14:textId="77777777" w:rsidR="00775CFD" w:rsidRDefault="00775CFD">
                            <w:pPr>
                              <w:pStyle w:val="TableParagraph"/>
                              <w:rPr>
                                <w:rFonts w:ascii="Times New Roman"/>
                                <w:sz w:val="16"/>
                              </w:rPr>
                            </w:pPr>
                          </w:p>
                        </w:tc>
                        <w:tc>
                          <w:tcPr>
                            <w:tcW w:w="3831" w:type="dxa"/>
                          </w:tcPr>
                          <w:p w14:paraId="3E1CE150" w14:textId="77777777" w:rsidR="00775CFD" w:rsidRDefault="00775CFD">
                            <w:pPr>
                              <w:pStyle w:val="TableParagraph"/>
                              <w:rPr>
                                <w:rFonts w:ascii="Times New Roman"/>
                                <w:sz w:val="16"/>
                              </w:rPr>
                            </w:pPr>
                          </w:p>
                        </w:tc>
                        <w:tc>
                          <w:tcPr>
                            <w:tcW w:w="848" w:type="dxa"/>
                          </w:tcPr>
                          <w:p w14:paraId="74FC81B1" w14:textId="77777777" w:rsidR="00775CFD" w:rsidRDefault="00775CFD">
                            <w:pPr>
                              <w:pStyle w:val="TableParagraph"/>
                              <w:rPr>
                                <w:rFonts w:ascii="Times New Roman"/>
                                <w:sz w:val="16"/>
                              </w:rPr>
                            </w:pPr>
                          </w:p>
                        </w:tc>
                        <w:tc>
                          <w:tcPr>
                            <w:tcW w:w="1222" w:type="dxa"/>
                          </w:tcPr>
                          <w:p w14:paraId="16085605" w14:textId="77777777" w:rsidR="00775CFD" w:rsidRDefault="00775CFD">
                            <w:pPr>
                              <w:pStyle w:val="TableParagraph"/>
                              <w:rPr>
                                <w:rFonts w:ascii="Times New Roman"/>
                                <w:sz w:val="16"/>
                              </w:rPr>
                            </w:pPr>
                          </w:p>
                        </w:tc>
                      </w:tr>
                      <w:bookmarkEnd w:id="223"/>
                    </w:tbl>
                    <w:p w14:paraId="0CA055B7" w14:textId="77777777" w:rsidR="00775CFD" w:rsidRDefault="00775CFD" w:rsidP="000F4FCA">
                      <w:pPr>
                        <w:pStyle w:val="BodyText"/>
                      </w:pPr>
                    </w:p>
                  </w:txbxContent>
                </v:textbox>
                <w10:wrap anchorx="page" anchory="page"/>
              </v:shape>
            </w:pict>
          </mc:Fallback>
        </mc:AlternateContent>
      </w:r>
    </w:p>
    <w:p w14:paraId="4485A372" w14:textId="77777777" w:rsidR="000F4FCA" w:rsidRPr="000F4FCA" w:rsidRDefault="000F4FCA" w:rsidP="000F4FCA">
      <w:pPr>
        <w:tabs>
          <w:tab w:val="left" w:pos="4942"/>
        </w:tabs>
        <w:autoSpaceDE w:val="0"/>
        <w:autoSpaceDN w:val="0"/>
        <w:spacing w:before="94"/>
        <w:ind w:left="691"/>
        <w:rPr>
          <w:rFonts w:eastAsia="Arial"/>
          <w:iCs/>
          <w:sz w:val="18"/>
          <w:lang w:val="en-US" w:bidi="en-US"/>
        </w:rPr>
      </w:pPr>
      <w:r w:rsidRPr="000F4FCA">
        <w:rPr>
          <w:rFonts w:eastAsia="Arial"/>
          <w:b/>
          <w:iCs/>
          <w:sz w:val="18"/>
          <w:u w:val="single"/>
          <w:lang w:val="en-US" w:bidi="en-US"/>
        </w:rPr>
        <w:t>SIGNED ON BEHALF</w:t>
      </w:r>
      <w:r w:rsidRPr="000F4FCA">
        <w:rPr>
          <w:rFonts w:eastAsia="Arial"/>
          <w:b/>
          <w:iCs/>
          <w:spacing w:val="-3"/>
          <w:sz w:val="18"/>
          <w:u w:val="single"/>
          <w:lang w:val="en-US" w:bidi="en-US"/>
        </w:rPr>
        <w:t xml:space="preserve"> </w:t>
      </w:r>
      <w:r w:rsidRPr="000F4FCA">
        <w:rPr>
          <w:rFonts w:eastAsia="Arial"/>
          <w:b/>
          <w:iCs/>
          <w:sz w:val="18"/>
          <w:u w:val="single"/>
          <w:lang w:val="en-US" w:bidi="en-US"/>
        </w:rPr>
        <w:t>OF</w:t>
      </w:r>
      <w:r w:rsidRPr="000F4FCA">
        <w:rPr>
          <w:rFonts w:eastAsia="Arial"/>
          <w:b/>
          <w:iCs/>
          <w:spacing w:val="-1"/>
          <w:sz w:val="18"/>
          <w:u w:val="single"/>
          <w:lang w:val="en-US" w:bidi="en-US"/>
        </w:rPr>
        <w:t xml:space="preserve"> </w:t>
      </w:r>
      <w:r w:rsidRPr="000F4FCA">
        <w:rPr>
          <w:rFonts w:eastAsia="Arial"/>
          <w:b/>
          <w:iCs/>
          <w:sz w:val="18"/>
          <w:u w:val="single"/>
          <w:lang w:val="en-US" w:bidi="en-US"/>
        </w:rPr>
        <w:t>TENDERER</w:t>
      </w:r>
      <w:r w:rsidRPr="000F4FCA">
        <w:rPr>
          <w:rFonts w:eastAsia="Arial"/>
          <w:iCs/>
          <w:sz w:val="18"/>
          <w:lang w:val="en-US" w:bidi="en-US"/>
        </w:rPr>
        <w:t>:</w:t>
      </w:r>
      <w:r w:rsidRPr="000F4FCA">
        <w:rPr>
          <w:rFonts w:eastAsia="Arial"/>
          <w:iCs/>
          <w:sz w:val="18"/>
          <w:lang w:val="en-US" w:bidi="en-US"/>
        </w:rPr>
        <w:tab/>
        <w:t>. . . . . . . . . . . . . . . . . . . . . . . . . . . . . . . . . . . . . . . . . . . .</w:t>
      </w:r>
      <w:r w:rsidRPr="000F4FCA">
        <w:rPr>
          <w:rFonts w:eastAsia="Arial"/>
          <w:iCs/>
          <w:spacing w:val="-22"/>
          <w:sz w:val="18"/>
          <w:lang w:val="en-US" w:bidi="en-US"/>
        </w:rPr>
        <w:t xml:space="preserve"> </w:t>
      </w:r>
      <w:r w:rsidRPr="000F4FCA">
        <w:rPr>
          <w:rFonts w:eastAsia="Arial"/>
          <w:iCs/>
          <w:sz w:val="18"/>
          <w:lang w:val="en-US" w:bidi="en-US"/>
        </w:rPr>
        <w:t>.</w:t>
      </w:r>
    </w:p>
    <w:p w14:paraId="55DC29C6" w14:textId="77777777" w:rsidR="000F4FCA" w:rsidRPr="000F4FCA" w:rsidRDefault="000F4FCA" w:rsidP="000F4FCA">
      <w:pPr>
        <w:autoSpaceDE w:val="0"/>
        <w:autoSpaceDN w:val="0"/>
        <w:rPr>
          <w:rFonts w:eastAsia="Arial"/>
          <w:iCs/>
          <w:sz w:val="18"/>
          <w:lang w:val="en-US" w:bidi="en-US"/>
        </w:rPr>
        <w:sectPr w:rsidR="000F4FCA" w:rsidRPr="000F4FCA" w:rsidSect="00AD4256">
          <w:pgSz w:w="11910" w:h="16850"/>
          <w:pgMar w:top="920" w:right="820" w:bottom="1560" w:left="840" w:header="1440" w:footer="0" w:gutter="0"/>
          <w:cols w:space="720"/>
          <w:docGrid w:linePitch="299"/>
        </w:sectPr>
      </w:pPr>
    </w:p>
    <w:p w14:paraId="7A3B7734" w14:textId="77777777" w:rsidR="000F4FCA" w:rsidRPr="000F4FCA" w:rsidRDefault="000F4FCA" w:rsidP="00EF4A50">
      <w:pPr>
        <w:numPr>
          <w:ilvl w:val="0"/>
          <w:numId w:val="30"/>
        </w:numPr>
        <w:autoSpaceDE w:val="0"/>
        <w:autoSpaceDN w:val="0"/>
        <w:spacing w:before="64"/>
        <w:ind w:left="4628"/>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565903C5" w14:textId="77777777" w:rsidR="000F4FCA" w:rsidRPr="000F4FCA" w:rsidRDefault="000F4FCA" w:rsidP="000F4FCA">
      <w:pPr>
        <w:autoSpaceDE w:val="0"/>
        <w:autoSpaceDN w:val="0"/>
        <w:spacing w:before="4"/>
        <w:rPr>
          <w:rFonts w:eastAsia="Arial"/>
          <w:b/>
          <w:iCs/>
          <w:sz w:val="19"/>
          <w:szCs w:val="18"/>
          <w:lang w:val="en-US" w:bidi="en-US"/>
        </w:rPr>
      </w:pPr>
    </w:p>
    <w:p w14:paraId="4880451B" w14:textId="77777777" w:rsidR="000B03A8" w:rsidRDefault="009843D9" w:rsidP="000F4FCA">
      <w:pPr>
        <w:autoSpaceDE w:val="0"/>
        <w:autoSpaceDN w:val="0"/>
        <w:spacing w:before="1" w:line="482" w:lineRule="auto"/>
        <w:ind w:left="2158" w:right="2316" w:firstLine="1474"/>
        <w:rPr>
          <w:rFonts w:eastAsia="Arial"/>
          <w:b/>
          <w:iCs/>
          <w:sz w:val="18"/>
          <w:lang w:val="en-US" w:bidi="en-US"/>
        </w:rPr>
      </w:pPr>
      <w:r>
        <w:rPr>
          <w:rFonts w:eastAsia="Arial"/>
          <w:b/>
          <w:iCs/>
          <w:sz w:val="18"/>
          <w:lang w:val="en-US" w:bidi="en-US"/>
        </w:rPr>
        <w:t xml:space="preserve">PROJECT NO. BVi/35520/2025/01 </w:t>
      </w:r>
    </w:p>
    <w:p w14:paraId="2FF27C67" w14:textId="6E9796C7" w:rsidR="000F4FCA" w:rsidRPr="000F4FCA" w:rsidRDefault="000F4FCA" w:rsidP="000B03A8">
      <w:pPr>
        <w:autoSpaceDE w:val="0"/>
        <w:autoSpaceDN w:val="0"/>
        <w:spacing w:before="1" w:line="482" w:lineRule="auto"/>
        <w:ind w:left="2158" w:right="2316" w:firstLine="394"/>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6"/>
          <w:sz w:val="18"/>
          <w:lang w:val="en-US" w:bidi="en-US"/>
        </w:rPr>
        <w:t xml:space="preserve"> </w:t>
      </w:r>
      <w:r w:rsidRPr="000F4FCA">
        <w:rPr>
          <w:rFonts w:eastAsia="Arial"/>
          <w:b/>
          <w:iCs/>
          <w:sz w:val="18"/>
          <w:lang w:val="en-US" w:bidi="en-US"/>
        </w:rPr>
        <w:t>VAALPUTS</w:t>
      </w:r>
    </w:p>
    <w:p w14:paraId="049B3B1C" w14:textId="77777777" w:rsidR="000F4FCA" w:rsidRPr="000F4FCA" w:rsidRDefault="000F4FCA" w:rsidP="000F4FCA">
      <w:pPr>
        <w:autoSpaceDE w:val="0"/>
        <w:autoSpaceDN w:val="0"/>
        <w:spacing w:before="6"/>
        <w:rPr>
          <w:rFonts w:eastAsia="Arial"/>
          <w:b/>
          <w:iCs/>
          <w:sz w:val="20"/>
          <w:szCs w:val="18"/>
          <w:lang w:val="en-US" w:bidi="en-US"/>
        </w:rPr>
      </w:pPr>
    </w:p>
    <w:p w14:paraId="523763C8" w14:textId="77777777" w:rsidR="000F4FCA" w:rsidRPr="000F4FCA" w:rsidRDefault="000F4FCA" w:rsidP="000F4FCA">
      <w:pPr>
        <w:pStyle w:val="Index8"/>
      </w:pPr>
      <w:r w:rsidRPr="000F4FCA">
        <w:t>SCHEDULE 2 : SITE VISIT/CLARIFICATION MEETING CERTIFICATE</w:t>
      </w:r>
    </w:p>
    <w:p w14:paraId="31FBDBDB" w14:textId="77777777" w:rsidR="000F4FCA" w:rsidRPr="000F4FCA" w:rsidRDefault="000F4FCA" w:rsidP="000F4FCA">
      <w:pPr>
        <w:autoSpaceDE w:val="0"/>
        <w:autoSpaceDN w:val="0"/>
        <w:rPr>
          <w:rFonts w:eastAsia="Arial"/>
          <w:b/>
          <w:iCs/>
          <w:sz w:val="20"/>
          <w:szCs w:val="18"/>
          <w:lang w:val="en-US" w:bidi="en-US"/>
        </w:rPr>
      </w:pPr>
    </w:p>
    <w:p w14:paraId="262E1F20" w14:textId="77777777" w:rsidR="000F4FCA" w:rsidRPr="000F4FCA" w:rsidRDefault="000F4FCA" w:rsidP="000F4FCA">
      <w:pPr>
        <w:autoSpaceDE w:val="0"/>
        <w:autoSpaceDN w:val="0"/>
        <w:spacing w:before="2"/>
        <w:rPr>
          <w:rFonts w:eastAsia="Arial"/>
          <w:b/>
          <w:iCs/>
          <w:sz w:val="20"/>
          <w:szCs w:val="18"/>
          <w:lang w:val="en-US" w:bidi="en-US"/>
        </w:rPr>
      </w:pPr>
    </w:p>
    <w:p w14:paraId="526CDBCD" w14:textId="77777777" w:rsidR="000F4FCA" w:rsidRPr="000F4FCA" w:rsidRDefault="000F4FCA" w:rsidP="000F4FCA">
      <w:pPr>
        <w:tabs>
          <w:tab w:val="left" w:pos="3780"/>
        </w:tabs>
        <w:autoSpaceDE w:val="0"/>
        <w:autoSpaceDN w:val="0"/>
        <w:spacing w:before="1"/>
        <w:ind w:left="576"/>
        <w:jc w:val="both"/>
        <w:rPr>
          <w:rFonts w:eastAsia="Arial"/>
          <w:iCs/>
          <w:sz w:val="18"/>
          <w:szCs w:val="18"/>
          <w:lang w:val="en-US" w:bidi="en-US"/>
        </w:rPr>
      </w:pPr>
      <w:r w:rsidRPr="000F4FCA">
        <w:rPr>
          <w:rFonts w:eastAsia="Arial"/>
          <w:iCs/>
          <w:sz w:val="18"/>
          <w:szCs w:val="18"/>
          <w:lang w:val="en-US" w:bidi="en-US"/>
        </w:rPr>
        <w:t>This is to certify</w:t>
      </w:r>
      <w:r w:rsidRPr="000F4FCA">
        <w:rPr>
          <w:rFonts w:eastAsia="Arial"/>
          <w:iCs/>
          <w:spacing w:val="-6"/>
          <w:sz w:val="18"/>
          <w:szCs w:val="18"/>
          <w:lang w:val="en-US" w:bidi="en-US"/>
        </w:rPr>
        <w:t xml:space="preserve"> </w:t>
      </w:r>
      <w:r w:rsidRPr="000F4FCA">
        <w:rPr>
          <w:rFonts w:eastAsia="Arial"/>
          <w:iCs/>
          <w:sz w:val="18"/>
          <w:szCs w:val="18"/>
          <w:lang w:val="en-US" w:bidi="en-US"/>
        </w:rPr>
        <w:t>that</w:t>
      </w:r>
      <w:r w:rsidRPr="000F4FCA">
        <w:rPr>
          <w:rFonts w:eastAsia="Arial"/>
          <w:iCs/>
          <w:spacing w:val="-1"/>
          <w:sz w:val="18"/>
          <w:szCs w:val="18"/>
          <w:lang w:val="en-US" w:bidi="en-US"/>
        </w:rPr>
        <w:t xml:space="preserve"> </w:t>
      </w:r>
      <w:r w:rsidRPr="000F4FCA">
        <w:rPr>
          <w:rFonts w:eastAsia="Arial"/>
          <w:iCs/>
          <w:sz w:val="18"/>
          <w:szCs w:val="18"/>
          <w:lang w:val="en-US" w:bidi="en-US"/>
        </w:rPr>
        <w:t>I/we,</w:t>
      </w:r>
      <w:r w:rsidRPr="000F4FCA">
        <w:rPr>
          <w:rFonts w:eastAsia="Arial"/>
          <w:iCs/>
          <w:sz w:val="18"/>
          <w:szCs w:val="18"/>
          <w:lang w:val="en-US" w:bidi="en-US"/>
        </w:rPr>
        <w:tab/>
        <w:t>. . . . . . . . . . . . . . . . . . . . . . . . . . . . . . . . . . . . . . . . . . . . . . . . . . . . . . . . . .</w:t>
      </w:r>
      <w:r w:rsidRPr="000F4FCA">
        <w:rPr>
          <w:rFonts w:eastAsia="Arial"/>
          <w:iCs/>
          <w:spacing w:val="-35"/>
          <w:sz w:val="18"/>
          <w:szCs w:val="18"/>
          <w:lang w:val="en-US" w:bidi="en-US"/>
        </w:rPr>
        <w:t xml:space="preserve"> </w:t>
      </w:r>
      <w:r w:rsidRPr="000F4FCA">
        <w:rPr>
          <w:rFonts w:eastAsia="Arial"/>
          <w:iCs/>
          <w:sz w:val="18"/>
          <w:szCs w:val="18"/>
          <w:lang w:val="en-US" w:bidi="en-US"/>
        </w:rPr>
        <w:t>.</w:t>
      </w:r>
    </w:p>
    <w:p w14:paraId="353924C2" w14:textId="77777777" w:rsidR="000F4FCA" w:rsidRPr="000F4FCA" w:rsidRDefault="000F4FCA" w:rsidP="000F4FCA">
      <w:pPr>
        <w:autoSpaceDE w:val="0"/>
        <w:autoSpaceDN w:val="0"/>
        <w:rPr>
          <w:rFonts w:eastAsia="Arial"/>
          <w:iCs/>
          <w:sz w:val="20"/>
          <w:szCs w:val="18"/>
          <w:lang w:val="en-US" w:bidi="en-US"/>
        </w:rPr>
      </w:pPr>
    </w:p>
    <w:p w14:paraId="6C4405C8" w14:textId="77777777" w:rsidR="000F4FCA" w:rsidRPr="000F4FCA" w:rsidRDefault="000F4FCA" w:rsidP="000F4FCA">
      <w:pPr>
        <w:autoSpaceDE w:val="0"/>
        <w:autoSpaceDN w:val="0"/>
        <w:spacing w:before="8"/>
        <w:rPr>
          <w:rFonts w:eastAsia="Arial"/>
          <w:iCs/>
          <w:sz w:val="18"/>
          <w:szCs w:val="18"/>
          <w:lang w:val="en-US" w:bidi="en-US"/>
        </w:rPr>
      </w:pPr>
    </w:p>
    <w:p w14:paraId="089ECBA9" w14:textId="77777777" w:rsidR="000F4FCA" w:rsidRPr="000F4FCA" w:rsidRDefault="000F4FCA" w:rsidP="000F4FCA">
      <w:pPr>
        <w:tabs>
          <w:tab w:val="left" w:pos="3128"/>
        </w:tabs>
        <w:autoSpaceDE w:val="0"/>
        <w:autoSpaceDN w:val="0"/>
        <w:ind w:left="576"/>
        <w:jc w:val="both"/>
        <w:rPr>
          <w:rFonts w:eastAsia="Arial"/>
          <w:iCs/>
          <w:sz w:val="18"/>
          <w:szCs w:val="18"/>
          <w:lang w:val="en-US" w:bidi="en-US"/>
        </w:rPr>
      </w:pPr>
      <w:r w:rsidRPr="000F4FCA">
        <w:rPr>
          <w:rFonts w:eastAsia="Arial"/>
          <w:iCs/>
          <w:sz w:val="18"/>
          <w:szCs w:val="18"/>
          <w:lang w:val="en-US" w:bidi="en-US"/>
        </w:rPr>
        <w:t>of</w:t>
      </w:r>
      <w:r w:rsidRPr="000F4FCA">
        <w:rPr>
          <w:rFonts w:eastAsia="Arial"/>
          <w:iCs/>
          <w:spacing w:val="-1"/>
          <w:sz w:val="18"/>
          <w:szCs w:val="18"/>
          <w:lang w:val="en-US" w:bidi="en-US"/>
        </w:rPr>
        <w:t xml:space="preserve"> </w:t>
      </w:r>
      <w:r w:rsidRPr="000F4FCA">
        <w:rPr>
          <w:rFonts w:eastAsia="Arial"/>
          <w:iCs/>
          <w:sz w:val="18"/>
          <w:szCs w:val="18"/>
          <w:lang w:val="en-US" w:bidi="en-US"/>
        </w:rPr>
        <w:t>(tenderer)</w:t>
      </w:r>
      <w:r w:rsidRPr="000F4FCA">
        <w:rPr>
          <w:rFonts w:eastAsia="Arial"/>
          <w:iCs/>
          <w:sz w:val="18"/>
          <w:szCs w:val="18"/>
          <w:lang w:val="en-US" w:bidi="en-US"/>
        </w:rPr>
        <w:tab/>
        <w:t>. . . . . . . . . . . . . . . . . . . . . . . . . . . . . . . . . . . . . . . . . . . . . . . . . . . . . . . . . .</w:t>
      </w:r>
      <w:r w:rsidRPr="000F4FCA">
        <w:rPr>
          <w:rFonts w:eastAsia="Arial"/>
          <w:iCs/>
          <w:spacing w:val="-32"/>
          <w:sz w:val="18"/>
          <w:szCs w:val="18"/>
          <w:lang w:val="en-US" w:bidi="en-US"/>
        </w:rPr>
        <w:t xml:space="preserve"> </w:t>
      </w:r>
      <w:r w:rsidRPr="000F4FCA">
        <w:rPr>
          <w:rFonts w:eastAsia="Arial"/>
          <w:iCs/>
          <w:sz w:val="18"/>
          <w:szCs w:val="18"/>
          <w:lang w:val="en-US" w:bidi="en-US"/>
        </w:rPr>
        <w:t>.</w:t>
      </w:r>
    </w:p>
    <w:p w14:paraId="4EF7CB90" w14:textId="77777777" w:rsidR="000F4FCA" w:rsidRPr="000F4FCA" w:rsidRDefault="000F4FCA" w:rsidP="000F4FCA">
      <w:pPr>
        <w:autoSpaceDE w:val="0"/>
        <w:autoSpaceDN w:val="0"/>
        <w:rPr>
          <w:rFonts w:eastAsia="Arial"/>
          <w:iCs/>
          <w:sz w:val="20"/>
          <w:szCs w:val="18"/>
          <w:lang w:val="en-US" w:bidi="en-US"/>
        </w:rPr>
      </w:pPr>
    </w:p>
    <w:p w14:paraId="134943DC" w14:textId="77777777" w:rsidR="000F4FCA" w:rsidRPr="000F4FCA" w:rsidRDefault="000F4FCA" w:rsidP="000F4FCA">
      <w:pPr>
        <w:autoSpaceDE w:val="0"/>
        <w:autoSpaceDN w:val="0"/>
        <w:spacing w:before="9"/>
        <w:rPr>
          <w:rFonts w:eastAsia="Arial"/>
          <w:iCs/>
          <w:sz w:val="18"/>
          <w:szCs w:val="18"/>
          <w:lang w:val="en-US" w:bidi="en-US"/>
        </w:rPr>
      </w:pPr>
    </w:p>
    <w:p w14:paraId="7CBCFBA7" w14:textId="77777777" w:rsidR="000F4FCA" w:rsidRPr="000F4FCA" w:rsidRDefault="000F4FCA" w:rsidP="000F4FCA">
      <w:pPr>
        <w:autoSpaceDE w:val="0"/>
        <w:autoSpaceDN w:val="0"/>
        <w:ind w:left="3128"/>
        <w:rPr>
          <w:rFonts w:eastAsia="Arial"/>
          <w:iCs/>
          <w:sz w:val="18"/>
          <w:szCs w:val="18"/>
          <w:lang w:val="en-US" w:bidi="en-US"/>
        </w:rPr>
      </w:pPr>
      <w:r w:rsidRPr="000F4FCA">
        <w:rPr>
          <w:rFonts w:eastAsia="Arial"/>
          <w:iCs/>
          <w:sz w:val="18"/>
          <w:szCs w:val="18"/>
          <w:lang w:val="en-US" w:bidi="en-US"/>
        </w:rPr>
        <w:t>. . . . . . . . . . . . . . . . . . . . . . . . . . . . . . . . . . . . . . . . . . . . . . . . . . . . . . . . . . .</w:t>
      </w:r>
    </w:p>
    <w:p w14:paraId="790F205D" w14:textId="77777777" w:rsidR="000F4FCA" w:rsidRPr="000F4FCA" w:rsidRDefault="000F4FCA" w:rsidP="000F4FCA">
      <w:pPr>
        <w:autoSpaceDE w:val="0"/>
        <w:autoSpaceDN w:val="0"/>
        <w:rPr>
          <w:rFonts w:eastAsia="Arial"/>
          <w:iCs/>
          <w:sz w:val="20"/>
          <w:szCs w:val="18"/>
          <w:lang w:val="en-US" w:bidi="en-US"/>
        </w:rPr>
      </w:pPr>
    </w:p>
    <w:p w14:paraId="545982CD" w14:textId="77777777" w:rsidR="000F4FCA" w:rsidRPr="000F4FCA" w:rsidRDefault="000F4FCA" w:rsidP="000F4FCA">
      <w:pPr>
        <w:autoSpaceDE w:val="0"/>
        <w:autoSpaceDN w:val="0"/>
        <w:spacing w:before="9"/>
        <w:rPr>
          <w:rFonts w:eastAsia="Arial"/>
          <w:iCs/>
          <w:sz w:val="18"/>
          <w:szCs w:val="18"/>
          <w:lang w:val="en-US" w:bidi="en-US"/>
        </w:rPr>
      </w:pPr>
    </w:p>
    <w:p w14:paraId="08FBC56C" w14:textId="77777777" w:rsidR="000F4FCA" w:rsidRPr="000F4FCA" w:rsidRDefault="000F4FCA" w:rsidP="000F4FCA">
      <w:pPr>
        <w:tabs>
          <w:tab w:val="left" w:pos="3128"/>
        </w:tabs>
        <w:autoSpaceDE w:val="0"/>
        <w:autoSpaceDN w:val="0"/>
        <w:ind w:left="576"/>
        <w:jc w:val="both"/>
        <w:rPr>
          <w:rFonts w:eastAsia="Arial"/>
          <w:iCs/>
          <w:sz w:val="18"/>
          <w:szCs w:val="18"/>
          <w:lang w:val="en-US" w:bidi="en-US"/>
        </w:rPr>
      </w:pPr>
      <w:r w:rsidRPr="000F4FCA">
        <w:rPr>
          <w:rFonts w:eastAsia="Arial"/>
          <w:iCs/>
          <w:sz w:val="18"/>
          <w:szCs w:val="18"/>
          <w:lang w:val="en-US" w:bidi="en-US"/>
        </w:rPr>
        <w:t>of</w:t>
      </w:r>
      <w:r w:rsidRPr="000F4FCA">
        <w:rPr>
          <w:rFonts w:eastAsia="Arial"/>
          <w:iCs/>
          <w:spacing w:val="-2"/>
          <w:sz w:val="18"/>
          <w:szCs w:val="18"/>
          <w:lang w:val="en-US" w:bidi="en-US"/>
        </w:rPr>
        <w:t xml:space="preserve"> </w:t>
      </w:r>
      <w:r w:rsidRPr="000F4FCA">
        <w:rPr>
          <w:rFonts w:eastAsia="Arial"/>
          <w:iCs/>
          <w:sz w:val="18"/>
          <w:szCs w:val="18"/>
          <w:lang w:val="en-US" w:bidi="en-US"/>
        </w:rPr>
        <w:t>(address)</w:t>
      </w:r>
      <w:r w:rsidRPr="000F4FCA">
        <w:rPr>
          <w:rFonts w:eastAsia="Arial"/>
          <w:iCs/>
          <w:sz w:val="18"/>
          <w:szCs w:val="18"/>
          <w:lang w:val="en-US" w:bidi="en-US"/>
        </w:rPr>
        <w:tab/>
        <w:t>. . . . . . . . . . . . . . . . . . . . . . . . . . . . . . . . . . . . . . . . . . . . . . . . . . . . . . . . . .</w:t>
      </w:r>
      <w:r w:rsidRPr="000F4FCA">
        <w:rPr>
          <w:rFonts w:eastAsia="Arial"/>
          <w:iCs/>
          <w:spacing w:val="-32"/>
          <w:sz w:val="18"/>
          <w:szCs w:val="18"/>
          <w:lang w:val="en-US" w:bidi="en-US"/>
        </w:rPr>
        <w:t xml:space="preserve"> </w:t>
      </w:r>
      <w:r w:rsidRPr="000F4FCA">
        <w:rPr>
          <w:rFonts w:eastAsia="Arial"/>
          <w:iCs/>
          <w:sz w:val="18"/>
          <w:szCs w:val="18"/>
          <w:lang w:val="en-US" w:bidi="en-US"/>
        </w:rPr>
        <w:t>.</w:t>
      </w:r>
    </w:p>
    <w:p w14:paraId="3DD176A2" w14:textId="77777777" w:rsidR="000F4FCA" w:rsidRPr="000F4FCA" w:rsidRDefault="000F4FCA" w:rsidP="000F4FCA">
      <w:pPr>
        <w:autoSpaceDE w:val="0"/>
        <w:autoSpaceDN w:val="0"/>
        <w:rPr>
          <w:rFonts w:eastAsia="Arial"/>
          <w:iCs/>
          <w:sz w:val="20"/>
          <w:szCs w:val="18"/>
          <w:lang w:val="en-US" w:bidi="en-US"/>
        </w:rPr>
      </w:pPr>
    </w:p>
    <w:p w14:paraId="27C0F9BF" w14:textId="77777777" w:rsidR="000F4FCA" w:rsidRPr="000F4FCA" w:rsidRDefault="000F4FCA" w:rsidP="000F4FCA">
      <w:pPr>
        <w:autoSpaceDE w:val="0"/>
        <w:autoSpaceDN w:val="0"/>
        <w:spacing w:before="9"/>
        <w:rPr>
          <w:rFonts w:eastAsia="Arial"/>
          <w:iCs/>
          <w:sz w:val="18"/>
          <w:szCs w:val="18"/>
          <w:lang w:val="en-US" w:bidi="en-US"/>
        </w:rPr>
      </w:pPr>
    </w:p>
    <w:p w14:paraId="3139E682" w14:textId="77777777" w:rsidR="000F4FCA" w:rsidRPr="000F4FCA" w:rsidRDefault="000F4FCA" w:rsidP="000F4FCA">
      <w:pPr>
        <w:autoSpaceDE w:val="0"/>
        <w:autoSpaceDN w:val="0"/>
        <w:spacing w:before="1"/>
        <w:ind w:left="3128"/>
        <w:rPr>
          <w:rFonts w:eastAsia="Arial"/>
          <w:iCs/>
          <w:sz w:val="18"/>
          <w:szCs w:val="18"/>
          <w:lang w:val="en-US" w:bidi="en-US"/>
        </w:rPr>
      </w:pPr>
      <w:r w:rsidRPr="000F4FCA">
        <w:rPr>
          <w:rFonts w:eastAsia="Arial"/>
          <w:iCs/>
          <w:sz w:val="18"/>
          <w:szCs w:val="18"/>
          <w:lang w:val="en-US" w:bidi="en-US"/>
        </w:rPr>
        <w:t>. . . . . . . . . . . . . . . . . . . . . . . . . . . . . . . . . . . . . . . . . . . . . . . . . . . . . . . . . . .</w:t>
      </w:r>
    </w:p>
    <w:p w14:paraId="154CE611" w14:textId="77777777" w:rsidR="000F4FCA" w:rsidRPr="000F4FCA" w:rsidRDefault="000F4FCA" w:rsidP="000F4FCA">
      <w:pPr>
        <w:autoSpaceDE w:val="0"/>
        <w:autoSpaceDN w:val="0"/>
        <w:rPr>
          <w:rFonts w:eastAsia="Arial"/>
          <w:iCs/>
          <w:sz w:val="20"/>
          <w:szCs w:val="18"/>
          <w:lang w:val="en-US" w:bidi="en-US"/>
        </w:rPr>
      </w:pPr>
    </w:p>
    <w:p w14:paraId="4222CFAD" w14:textId="77777777" w:rsidR="000F4FCA" w:rsidRPr="000F4FCA" w:rsidRDefault="000F4FCA" w:rsidP="000F4FCA">
      <w:pPr>
        <w:autoSpaceDE w:val="0"/>
        <w:autoSpaceDN w:val="0"/>
        <w:spacing w:before="8"/>
        <w:rPr>
          <w:rFonts w:eastAsia="Arial"/>
          <w:iCs/>
          <w:sz w:val="18"/>
          <w:szCs w:val="18"/>
          <w:lang w:val="en-US" w:bidi="en-US"/>
        </w:rPr>
      </w:pPr>
    </w:p>
    <w:p w14:paraId="4C85EDD9" w14:textId="77777777" w:rsidR="000F4FCA" w:rsidRPr="000F4FCA" w:rsidRDefault="000F4FCA" w:rsidP="000F4FCA">
      <w:pPr>
        <w:autoSpaceDE w:val="0"/>
        <w:autoSpaceDN w:val="0"/>
        <w:ind w:left="3128"/>
        <w:rPr>
          <w:rFonts w:eastAsia="Arial"/>
          <w:iCs/>
          <w:sz w:val="18"/>
          <w:szCs w:val="18"/>
          <w:lang w:val="en-US" w:bidi="en-US"/>
        </w:rPr>
      </w:pPr>
      <w:r w:rsidRPr="000F4FCA">
        <w:rPr>
          <w:rFonts w:eastAsia="Arial"/>
          <w:iCs/>
          <w:sz w:val="18"/>
          <w:szCs w:val="18"/>
          <w:lang w:val="en-US" w:bidi="en-US"/>
        </w:rPr>
        <w:t>. . . . . . . . . . . . . . . . . . . . . . . . . . . . . . . . . . . . . . . . . . . . . . . . . . . . . . . . . . .</w:t>
      </w:r>
    </w:p>
    <w:p w14:paraId="49027B0B" w14:textId="77777777" w:rsidR="000F4FCA" w:rsidRPr="000F4FCA" w:rsidRDefault="000F4FCA" w:rsidP="000F4FCA">
      <w:pPr>
        <w:autoSpaceDE w:val="0"/>
        <w:autoSpaceDN w:val="0"/>
        <w:rPr>
          <w:rFonts w:eastAsia="Arial"/>
          <w:iCs/>
          <w:sz w:val="20"/>
          <w:szCs w:val="18"/>
          <w:lang w:val="en-US" w:bidi="en-US"/>
        </w:rPr>
      </w:pPr>
    </w:p>
    <w:p w14:paraId="7F372D55" w14:textId="77777777" w:rsidR="000F4FCA" w:rsidRPr="000F4FCA" w:rsidRDefault="000F4FCA" w:rsidP="000F4FCA">
      <w:pPr>
        <w:autoSpaceDE w:val="0"/>
        <w:autoSpaceDN w:val="0"/>
        <w:spacing w:before="9"/>
        <w:rPr>
          <w:rFonts w:eastAsia="Arial"/>
          <w:iCs/>
          <w:sz w:val="18"/>
          <w:szCs w:val="18"/>
          <w:lang w:val="en-US" w:bidi="en-US"/>
        </w:rPr>
      </w:pPr>
    </w:p>
    <w:p w14:paraId="02D31C01" w14:textId="77777777" w:rsidR="000F4FCA" w:rsidRPr="000F4FCA" w:rsidRDefault="000F4FCA" w:rsidP="000F4FCA">
      <w:pPr>
        <w:tabs>
          <w:tab w:val="left" w:pos="3128"/>
        </w:tabs>
        <w:autoSpaceDE w:val="0"/>
        <w:autoSpaceDN w:val="0"/>
        <w:ind w:left="576"/>
        <w:jc w:val="both"/>
        <w:rPr>
          <w:rFonts w:eastAsia="Arial"/>
          <w:iCs/>
          <w:sz w:val="18"/>
          <w:szCs w:val="18"/>
          <w:lang w:val="en-US" w:bidi="en-US"/>
        </w:rPr>
      </w:pPr>
      <w:r w:rsidRPr="000F4FCA">
        <w:rPr>
          <w:rFonts w:eastAsia="Arial"/>
          <w:iCs/>
          <w:sz w:val="18"/>
          <w:szCs w:val="18"/>
          <w:lang w:val="en-US" w:bidi="en-US"/>
        </w:rPr>
        <w:t>telephone</w:t>
      </w:r>
      <w:r w:rsidRPr="000F4FCA">
        <w:rPr>
          <w:rFonts w:eastAsia="Arial"/>
          <w:iCs/>
          <w:spacing w:val="-4"/>
          <w:sz w:val="18"/>
          <w:szCs w:val="18"/>
          <w:lang w:val="en-US" w:bidi="en-US"/>
        </w:rPr>
        <w:t xml:space="preserve"> </w:t>
      </w:r>
      <w:r w:rsidRPr="000F4FCA">
        <w:rPr>
          <w:rFonts w:eastAsia="Arial"/>
          <w:iCs/>
          <w:sz w:val="18"/>
          <w:szCs w:val="18"/>
          <w:lang w:val="en-US" w:bidi="en-US"/>
        </w:rPr>
        <w:t>number</w:t>
      </w:r>
      <w:r w:rsidRPr="000F4FCA">
        <w:rPr>
          <w:rFonts w:eastAsia="Arial"/>
          <w:iCs/>
          <w:sz w:val="18"/>
          <w:szCs w:val="18"/>
          <w:lang w:val="en-US" w:bidi="en-US"/>
        </w:rPr>
        <w:tab/>
        <w:t>. . . . . . . . . . . . . . . . . . . . . . . . . . . . . . . . . . . . . . . . . . . . . . . . . . . . . . . . . .</w:t>
      </w:r>
      <w:r w:rsidRPr="000F4FCA">
        <w:rPr>
          <w:rFonts w:eastAsia="Arial"/>
          <w:iCs/>
          <w:spacing w:val="-28"/>
          <w:sz w:val="18"/>
          <w:szCs w:val="18"/>
          <w:lang w:val="en-US" w:bidi="en-US"/>
        </w:rPr>
        <w:t xml:space="preserve"> </w:t>
      </w:r>
      <w:r w:rsidRPr="000F4FCA">
        <w:rPr>
          <w:rFonts w:eastAsia="Arial"/>
          <w:iCs/>
          <w:sz w:val="18"/>
          <w:szCs w:val="18"/>
          <w:lang w:val="en-US" w:bidi="en-US"/>
        </w:rPr>
        <w:t>.</w:t>
      </w:r>
    </w:p>
    <w:p w14:paraId="77E60B3B" w14:textId="77777777" w:rsidR="000F4FCA" w:rsidRPr="000F4FCA" w:rsidRDefault="000F4FCA" w:rsidP="000F4FCA">
      <w:pPr>
        <w:autoSpaceDE w:val="0"/>
        <w:autoSpaceDN w:val="0"/>
        <w:rPr>
          <w:rFonts w:eastAsia="Arial"/>
          <w:iCs/>
          <w:sz w:val="20"/>
          <w:szCs w:val="18"/>
          <w:lang w:val="en-US" w:bidi="en-US"/>
        </w:rPr>
      </w:pPr>
    </w:p>
    <w:p w14:paraId="4F49D178" w14:textId="77777777" w:rsidR="000F4FCA" w:rsidRPr="000F4FCA" w:rsidRDefault="000F4FCA" w:rsidP="000F4FCA">
      <w:pPr>
        <w:autoSpaceDE w:val="0"/>
        <w:autoSpaceDN w:val="0"/>
        <w:spacing w:before="9"/>
        <w:rPr>
          <w:rFonts w:eastAsia="Arial"/>
          <w:iCs/>
          <w:sz w:val="18"/>
          <w:szCs w:val="18"/>
          <w:lang w:val="en-US" w:bidi="en-US"/>
        </w:rPr>
      </w:pPr>
    </w:p>
    <w:p w14:paraId="5DF5BCE3" w14:textId="77777777" w:rsidR="000F4FCA" w:rsidRPr="000F4FCA" w:rsidRDefault="000F4FCA" w:rsidP="000F4FCA">
      <w:pPr>
        <w:tabs>
          <w:tab w:val="left" w:pos="3128"/>
        </w:tabs>
        <w:autoSpaceDE w:val="0"/>
        <w:autoSpaceDN w:val="0"/>
        <w:ind w:left="576"/>
        <w:jc w:val="both"/>
        <w:rPr>
          <w:rFonts w:eastAsia="Arial"/>
          <w:iCs/>
          <w:sz w:val="18"/>
          <w:szCs w:val="18"/>
          <w:lang w:val="en-US" w:bidi="en-US"/>
        </w:rPr>
      </w:pPr>
      <w:r w:rsidRPr="000F4FCA">
        <w:rPr>
          <w:rFonts w:eastAsia="Arial"/>
          <w:iCs/>
          <w:sz w:val="18"/>
          <w:szCs w:val="18"/>
          <w:lang w:val="en-US" w:bidi="en-US"/>
        </w:rPr>
        <w:t>fax</w:t>
      </w:r>
      <w:r w:rsidRPr="000F4FCA">
        <w:rPr>
          <w:rFonts w:eastAsia="Arial"/>
          <w:iCs/>
          <w:spacing w:val="-1"/>
          <w:sz w:val="18"/>
          <w:szCs w:val="18"/>
          <w:lang w:val="en-US" w:bidi="en-US"/>
        </w:rPr>
        <w:t xml:space="preserve"> </w:t>
      </w:r>
      <w:r w:rsidRPr="000F4FCA">
        <w:rPr>
          <w:rFonts w:eastAsia="Arial"/>
          <w:iCs/>
          <w:sz w:val="18"/>
          <w:szCs w:val="18"/>
          <w:lang w:val="en-US" w:bidi="en-US"/>
        </w:rPr>
        <w:t>number</w:t>
      </w:r>
      <w:r w:rsidRPr="000F4FCA">
        <w:rPr>
          <w:rFonts w:eastAsia="Arial"/>
          <w:iCs/>
          <w:sz w:val="18"/>
          <w:szCs w:val="18"/>
          <w:lang w:val="en-US" w:bidi="en-US"/>
        </w:rPr>
        <w:tab/>
        <w:t>. . . . . . . . . . . . . . . . . . . . . . . . . . . . . . . . . . . . . . . . . . . . . . . . . . . . . . . . . .</w:t>
      </w:r>
      <w:r w:rsidRPr="000F4FCA">
        <w:rPr>
          <w:rFonts w:eastAsia="Arial"/>
          <w:iCs/>
          <w:spacing w:val="-33"/>
          <w:sz w:val="18"/>
          <w:szCs w:val="18"/>
          <w:lang w:val="en-US" w:bidi="en-US"/>
        </w:rPr>
        <w:t xml:space="preserve"> </w:t>
      </w:r>
      <w:r w:rsidRPr="000F4FCA">
        <w:rPr>
          <w:rFonts w:eastAsia="Arial"/>
          <w:iCs/>
          <w:sz w:val="18"/>
          <w:szCs w:val="18"/>
          <w:lang w:val="en-US" w:bidi="en-US"/>
        </w:rPr>
        <w:t>.</w:t>
      </w:r>
    </w:p>
    <w:p w14:paraId="375C3791" w14:textId="77777777" w:rsidR="000F4FCA" w:rsidRPr="000F4FCA" w:rsidRDefault="000F4FCA" w:rsidP="000F4FCA">
      <w:pPr>
        <w:autoSpaceDE w:val="0"/>
        <w:autoSpaceDN w:val="0"/>
        <w:rPr>
          <w:rFonts w:eastAsia="Arial"/>
          <w:iCs/>
          <w:sz w:val="20"/>
          <w:szCs w:val="18"/>
          <w:lang w:val="en-US" w:bidi="en-US"/>
        </w:rPr>
      </w:pPr>
    </w:p>
    <w:p w14:paraId="67CC8D1D" w14:textId="77777777" w:rsidR="000F4FCA" w:rsidRPr="000F4FCA" w:rsidRDefault="000F4FCA" w:rsidP="000F4FCA">
      <w:pPr>
        <w:autoSpaceDE w:val="0"/>
        <w:autoSpaceDN w:val="0"/>
        <w:spacing w:before="9"/>
        <w:rPr>
          <w:rFonts w:eastAsia="Arial"/>
          <w:iCs/>
          <w:sz w:val="18"/>
          <w:szCs w:val="18"/>
          <w:lang w:val="en-US" w:bidi="en-US"/>
        </w:rPr>
      </w:pPr>
    </w:p>
    <w:p w14:paraId="2D4E90C4" w14:textId="77777777" w:rsidR="000F4FCA" w:rsidRPr="000F4FCA" w:rsidRDefault="000F4FCA" w:rsidP="000F4FCA">
      <w:pPr>
        <w:tabs>
          <w:tab w:val="left" w:pos="1992"/>
        </w:tabs>
        <w:autoSpaceDE w:val="0"/>
        <w:autoSpaceDN w:val="0"/>
        <w:ind w:left="576"/>
        <w:jc w:val="both"/>
        <w:rPr>
          <w:rFonts w:eastAsia="Arial"/>
          <w:iCs/>
          <w:sz w:val="18"/>
          <w:szCs w:val="18"/>
          <w:lang w:val="en-US" w:bidi="en-US"/>
        </w:rPr>
      </w:pPr>
      <w:r w:rsidRPr="000F4FCA">
        <w:rPr>
          <w:rFonts w:eastAsia="Arial"/>
          <w:iCs/>
          <w:sz w:val="18"/>
          <w:szCs w:val="18"/>
          <w:lang w:val="en-US" w:bidi="en-US"/>
        </w:rPr>
        <w:t>on</w:t>
      </w:r>
      <w:r w:rsidRPr="000F4FCA">
        <w:rPr>
          <w:rFonts w:eastAsia="Arial"/>
          <w:iCs/>
          <w:spacing w:val="-1"/>
          <w:sz w:val="18"/>
          <w:szCs w:val="18"/>
          <w:lang w:val="en-US" w:bidi="en-US"/>
        </w:rPr>
        <w:t xml:space="preserve"> </w:t>
      </w:r>
      <w:r w:rsidRPr="000F4FCA">
        <w:rPr>
          <w:rFonts w:eastAsia="Arial"/>
          <w:iCs/>
          <w:sz w:val="18"/>
          <w:szCs w:val="18"/>
          <w:lang w:val="en-US" w:bidi="en-US"/>
        </w:rPr>
        <w:t>(date)</w:t>
      </w:r>
      <w:r w:rsidRPr="000F4FCA">
        <w:rPr>
          <w:rFonts w:eastAsia="Arial"/>
          <w:iCs/>
          <w:sz w:val="18"/>
          <w:szCs w:val="18"/>
          <w:lang w:val="en-US" w:bidi="en-US"/>
        </w:rPr>
        <w:tab/>
        <w:t>. . . . . . . . . . . . . . . . . . . . . . . . . . . . . . . . . . . . . . . . . . . . . .</w:t>
      </w:r>
      <w:r w:rsidRPr="000F4FCA">
        <w:rPr>
          <w:rFonts w:eastAsia="Arial"/>
          <w:iCs/>
          <w:spacing w:val="-28"/>
          <w:sz w:val="18"/>
          <w:szCs w:val="18"/>
          <w:lang w:val="en-US" w:bidi="en-US"/>
        </w:rPr>
        <w:t xml:space="preserve"> </w:t>
      </w:r>
      <w:r w:rsidRPr="000F4FCA">
        <w:rPr>
          <w:rFonts w:eastAsia="Arial"/>
          <w:iCs/>
          <w:sz w:val="18"/>
          <w:szCs w:val="18"/>
          <w:lang w:val="en-US" w:bidi="en-US"/>
        </w:rPr>
        <w:t>.</w:t>
      </w:r>
    </w:p>
    <w:p w14:paraId="3A147304" w14:textId="77777777" w:rsidR="000F4FCA" w:rsidRPr="000F4FCA" w:rsidRDefault="000F4FCA" w:rsidP="000F4FCA">
      <w:pPr>
        <w:autoSpaceDE w:val="0"/>
        <w:autoSpaceDN w:val="0"/>
        <w:rPr>
          <w:rFonts w:eastAsia="Arial"/>
          <w:iCs/>
          <w:sz w:val="20"/>
          <w:szCs w:val="18"/>
          <w:lang w:val="en-US" w:bidi="en-US"/>
        </w:rPr>
      </w:pPr>
    </w:p>
    <w:p w14:paraId="3D8D22B1" w14:textId="77777777" w:rsidR="000F4FCA" w:rsidRPr="000F4FCA" w:rsidRDefault="000F4FCA" w:rsidP="000F4FCA">
      <w:pPr>
        <w:autoSpaceDE w:val="0"/>
        <w:autoSpaceDN w:val="0"/>
        <w:spacing w:before="9"/>
        <w:rPr>
          <w:rFonts w:eastAsia="Arial"/>
          <w:iCs/>
          <w:sz w:val="18"/>
          <w:szCs w:val="18"/>
          <w:lang w:val="en-US" w:bidi="en-US"/>
        </w:rPr>
      </w:pPr>
    </w:p>
    <w:p w14:paraId="6A78A9A7" w14:textId="77777777" w:rsidR="000F4FCA" w:rsidRPr="000F4FCA" w:rsidRDefault="000F4FCA" w:rsidP="000F4FCA">
      <w:pPr>
        <w:autoSpaceDE w:val="0"/>
        <w:autoSpaceDN w:val="0"/>
        <w:spacing w:line="360" w:lineRule="auto"/>
        <w:ind w:left="576" w:right="731"/>
        <w:jc w:val="both"/>
        <w:rPr>
          <w:rFonts w:eastAsia="Arial"/>
          <w:iCs/>
          <w:sz w:val="18"/>
          <w:szCs w:val="18"/>
          <w:lang w:val="en-US" w:bidi="en-US"/>
        </w:rPr>
      </w:pPr>
      <w:r w:rsidRPr="000F4FCA">
        <w:rPr>
          <w:rFonts w:eastAsia="Arial"/>
          <w:iCs/>
          <w:sz w:val="18"/>
          <w:szCs w:val="18"/>
          <w:lang w:val="en-US" w:bidi="en-US"/>
        </w:rPr>
        <w:t>have examined the Site of the Works and its surroundings for which I/we am/are submitting this Tender and have, so far as is practicable, familiarized myself/ourselves with all the information, risks, contingencies and other circumstances which may influence or affect my/our Tender.</w:t>
      </w:r>
    </w:p>
    <w:p w14:paraId="32116534" w14:textId="77777777" w:rsidR="000F4FCA" w:rsidRPr="000F4FCA" w:rsidRDefault="000F4FCA" w:rsidP="000F4FCA">
      <w:pPr>
        <w:autoSpaceDE w:val="0"/>
        <w:autoSpaceDN w:val="0"/>
        <w:rPr>
          <w:rFonts w:eastAsia="Arial"/>
          <w:iCs/>
          <w:sz w:val="20"/>
          <w:szCs w:val="18"/>
          <w:lang w:val="en-US" w:bidi="en-US"/>
        </w:rPr>
      </w:pPr>
    </w:p>
    <w:p w14:paraId="60644731" w14:textId="77777777" w:rsidR="000F4FCA" w:rsidRPr="000F4FCA" w:rsidRDefault="000F4FCA" w:rsidP="000F4FCA">
      <w:pPr>
        <w:autoSpaceDE w:val="0"/>
        <w:autoSpaceDN w:val="0"/>
        <w:rPr>
          <w:rFonts w:eastAsia="Arial"/>
          <w:iCs/>
          <w:sz w:val="20"/>
          <w:szCs w:val="18"/>
          <w:lang w:val="en-US" w:bidi="en-US"/>
        </w:rPr>
      </w:pPr>
    </w:p>
    <w:p w14:paraId="020C11B3" w14:textId="77777777" w:rsidR="000F4FCA" w:rsidRPr="000F4FCA" w:rsidRDefault="000F4FCA" w:rsidP="000F4FCA">
      <w:pPr>
        <w:autoSpaceDE w:val="0"/>
        <w:autoSpaceDN w:val="0"/>
        <w:rPr>
          <w:rFonts w:eastAsia="Arial"/>
          <w:iCs/>
          <w:sz w:val="20"/>
          <w:szCs w:val="18"/>
          <w:lang w:val="en-US" w:bidi="en-US"/>
        </w:rPr>
      </w:pPr>
    </w:p>
    <w:p w14:paraId="240FACE9" w14:textId="77777777" w:rsidR="000F4FCA" w:rsidRPr="000F4FCA" w:rsidRDefault="000F4FCA" w:rsidP="000F4FCA">
      <w:pPr>
        <w:autoSpaceDE w:val="0"/>
        <w:autoSpaceDN w:val="0"/>
        <w:rPr>
          <w:rFonts w:eastAsia="Arial"/>
          <w:iCs/>
          <w:sz w:val="20"/>
          <w:szCs w:val="18"/>
          <w:lang w:val="en-US" w:bidi="en-US"/>
        </w:rPr>
      </w:pPr>
    </w:p>
    <w:p w14:paraId="086938EC" w14:textId="77777777" w:rsidR="000F4FCA" w:rsidRPr="000F4FCA" w:rsidRDefault="000F4FCA" w:rsidP="000F4FCA">
      <w:pPr>
        <w:autoSpaceDE w:val="0"/>
        <w:autoSpaceDN w:val="0"/>
        <w:rPr>
          <w:rFonts w:eastAsia="Arial"/>
          <w:iCs/>
          <w:sz w:val="20"/>
          <w:szCs w:val="18"/>
          <w:lang w:val="en-US" w:bidi="en-US"/>
        </w:rPr>
      </w:pPr>
    </w:p>
    <w:p w14:paraId="47B96AC9" w14:textId="77777777" w:rsidR="000F4FCA" w:rsidRPr="000F4FCA" w:rsidRDefault="000F4FCA" w:rsidP="000F4FCA">
      <w:pPr>
        <w:autoSpaceDE w:val="0"/>
        <w:autoSpaceDN w:val="0"/>
        <w:rPr>
          <w:rFonts w:eastAsia="Arial"/>
          <w:iCs/>
          <w:sz w:val="20"/>
          <w:szCs w:val="18"/>
          <w:lang w:val="en-US" w:bidi="en-US"/>
        </w:rPr>
      </w:pPr>
    </w:p>
    <w:p w14:paraId="2F426B93" w14:textId="77777777" w:rsidR="000F4FCA" w:rsidRPr="000F4FCA" w:rsidRDefault="000F4FCA" w:rsidP="000F4FCA">
      <w:pPr>
        <w:autoSpaceDE w:val="0"/>
        <w:autoSpaceDN w:val="0"/>
        <w:spacing w:before="4"/>
        <w:rPr>
          <w:rFonts w:eastAsia="Arial"/>
          <w:iCs/>
          <w:sz w:val="23"/>
          <w:szCs w:val="18"/>
          <w:lang w:val="en-US" w:bidi="en-US"/>
        </w:rPr>
      </w:pPr>
    </w:p>
    <w:p w14:paraId="2225B5FA" w14:textId="77777777" w:rsidR="000F4FCA" w:rsidRPr="000F4FCA" w:rsidRDefault="000F4FCA" w:rsidP="000F4FCA">
      <w:pPr>
        <w:autoSpaceDE w:val="0"/>
        <w:autoSpaceDN w:val="0"/>
        <w:spacing w:before="1"/>
        <w:ind w:left="576"/>
        <w:jc w:val="both"/>
        <w:rPr>
          <w:rFonts w:eastAsia="Arial"/>
          <w:iCs/>
          <w:sz w:val="18"/>
          <w:lang w:val="en-US" w:bidi="en-US"/>
        </w:rPr>
      </w:pPr>
      <w:r w:rsidRPr="000F4FCA">
        <w:rPr>
          <w:rFonts w:eastAsia="Arial"/>
          <w:b/>
          <w:iCs/>
          <w:sz w:val="18"/>
          <w:u w:val="single"/>
          <w:lang w:val="en-US" w:bidi="en-US"/>
        </w:rPr>
        <w:t>SIGNED ON BEHALF OF TENDERER</w:t>
      </w:r>
      <w:r w:rsidRPr="000F4FCA">
        <w:rPr>
          <w:rFonts w:eastAsia="Arial"/>
          <w:b/>
          <w:iCs/>
          <w:sz w:val="18"/>
          <w:lang w:val="en-US" w:bidi="en-US"/>
        </w:rPr>
        <w:t xml:space="preserve">: </w:t>
      </w:r>
      <w:r w:rsidRPr="000F4FCA">
        <w:rPr>
          <w:rFonts w:eastAsia="Arial"/>
          <w:iCs/>
          <w:sz w:val="18"/>
          <w:lang w:val="en-US" w:bidi="en-US"/>
        </w:rPr>
        <w:t>. . . . . . . . . . . . . . . . . . . . . . . . . . . . . . . . . . . . . . . . . . . . . . . . . . . . . . . . .</w:t>
      </w:r>
    </w:p>
    <w:p w14:paraId="1BC30DEA" w14:textId="77777777" w:rsidR="000F4FCA" w:rsidRPr="000F4FCA" w:rsidRDefault="000F4FCA" w:rsidP="000F4FCA">
      <w:pPr>
        <w:autoSpaceDE w:val="0"/>
        <w:autoSpaceDN w:val="0"/>
        <w:rPr>
          <w:rFonts w:eastAsia="Arial"/>
          <w:iCs/>
          <w:sz w:val="20"/>
          <w:szCs w:val="18"/>
          <w:lang w:val="en-US" w:bidi="en-US"/>
        </w:rPr>
      </w:pPr>
    </w:p>
    <w:p w14:paraId="24F99889" w14:textId="77777777" w:rsidR="000F4FCA" w:rsidRPr="000F4FCA" w:rsidRDefault="000F4FCA" w:rsidP="000F4FCA">
      <w:pPr>
        <w:autoSpaceDE w:val="0"/>
        <w:autoSpaceDN w:val="0"/>
        <w:rPr>
          <w:rFonts w:eastAsia="Arial"/>
          <w:iCs/>
          <w:sz w:val="20"/>
          <w:szCs w:val="18"/>
          <w:lang w:val="en-US" w:bidi="en-US"/>
        </w:rPr>
      </w:pPr>
    </w:p>
    <w:p w14:paraId="165D8109" w14:textId="77777777" w:rsidR="000F4FCA" w:rsidRPr="000F4FCA" w:rsidRDefault="000F4FCA" w:rsidP="000F4FCA">
      <w:pPr>
        <w:autoSpaceDE w:val="0"/>
        <w:autoSpaceDN w:val="0"/>
        <w:rPr>
          <w:rFonts w:eastAsia="Arial"/>
          <w:iCs/>
          <w:sz w:val="20"/>
          <w:szCs w:val="18"/>
          <w:lang w:val="en-US" w:bidi="en-US"/>
        </w:rPr>
      </w:pPr>
    </w:p>
    <w:p w14:paraId="1C2BF1C4" w14:textId="77777777" w:rsidR="000F4FCA" w:rsidRPr="000F4FCA" w:rsidRDefault="000F4FCA" w:rsidP="000F4FCA">
      <w:pPr>
        <w:autoSpaceDE w:val="0"/>
        <w:autoSpaceDN w:val="0"/>
        <w:spacing w:before="4"/>
        <w:rPr>
          <w:rFonts w:eastAsia="Arial"/>
          <w:iCs/>
          <w:sz w:val="27"/>
          <w:szCs w:val="18"/>
          <w:lang w:val="en-US" w:bidi="en-US"/>
        </w:rPr>
      </w:pPr>
    </w:p>
    <w:p w14:paraId="5CE6A838" w14:textId="77777777" w:rsidR="000F4FCA" w:rsidRPr="000F4FCA" w:rsidRDefault="000F4FCA" w:rsidP="000F4FCA">
      <w:pPr>
        <w:autoSpaceDE w:val="0"/>
        <w:autoSpaceDN w:val="0"/>
        <w:spacing w:before="94"/>
        <w:ind w:left="576"/>
        <w:rPr>
          <w:rFonts w:eastAsia="Arial"/>
          <w:iCs/>
          <w:sz w:val="18"/>
          <w:lang w:val="en-US" w:bidi="en-US"/>
        </w:rPr>
      </w:pPr>
      <w:r w:rsidRPr="000F4FCA">
        <w:rPr>
          <w:rFonts w:eastAsia="Arial"/>
          <w:b/>
          <w:iCs/>
          <w:sz w:val="18"/>
          <w:u w:val="single"/>
          <w:lang w:val="en-US" w:bidi="en-US"/>
        </w:rPr>
        <w:t>SIGNED ON BEHALF OF EMPLOYERS AGENT</w:t>
      </w:r>
      <w:r w:rsidRPr="000F4FCA">
        <w:rPr>
          <w:rFonts w:eastAsia="Arial"/>
          <w:b/>
          <w:iCs/>
          <w:sz w:val="18"/>
          <w:lang w:val="en-US" w:bidi="en-US"/>
        </w:rPr>
        <w:t xml:space="preserve">: </w:t>
      </w:r>
      <w:r w:rsidRPr="000F4FCA">
        <w:rPr>
          <w:rFonts w:eastAsia="Arial"/>
          <w:iCs/>
          <w:sz w:val="18"/>
          <w:lang w:val="en-US" w:bidi="en-US"/>
        </w:rPr>
        <w:t>. . . . . . . . . . . . . . . . . . . . . . . . . . . . . . . . . . . . . . . . . . . . . . . . .</w:t>
      </w:r>
    </w:p>
    <w:p w14:paraId="17D05924" w14:textId="77777777" w:rsidR="000F4FCA" w:rsidRPr="000F4FCA" w:rsidRDefault="000F4FCA" w:rsidP="000F4FCA">
      <w:pPr>
        <w:autoSpaceDE w:val="0"/>
        <w:autoSpaceDN w:val="0"/>
        <w:rPr>
          <w:rFonts w:eastAsia="Arial"/>
          <w:iCs/>
          <w:sz w:val="18"/>
          <w:lang w:val="en-US" w:bidi="en-US"/>
        </w:rPr>
        <w:sectPr w:rsidR="000F4FCA" w:rsidRPr="000F4FCA" w:rsidSect="00AD4256">
          <w:pgSz w:w="11910" w:h="16850"/>
          <w:pgMar w:top="860" w:right="820" w:bottom="1560" w:left="840" w:header="1440" w:footer="0" w:gutter="0"/>
          <w:cols w:space="720"/>
          <w:docGrid w:linePitch="299"/>
        </w:sectPr>
      </w:pPr>
    </w:p>
    <w:p w14:paraId="2EF88A07" w14:textId="77777777" w:rsidR="000F4FCA" w:rsidRPr="000F4FCA" w:rsidRDefault="000F4FCA" w:rsidP="00EF4A50">
      <w:pPr>
        <w:numPr>
          <w:ilvl w:val="0"/>
          <w:numId w:val="30"/>
        </w:numPr>
        <w:autoSpaceDE w:val="0"/>
        <w:autoSpaceDN w:val="0"/>
        <w:spacing w:before="64"/>
        <w:ind w:left="4628"/>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0FD4011E" w14:textId="77777777" w:rsidR="000F4FCA" w:rsidRPr="000F4FCA" w:rsidRDefault="000F4FCA" w:rsidP="000F4FCA">
      <w:pPr>
        <w:autoSpaceDE w:val="0"/>
        <w:autoSpaceDN w:val="0"/>
        <w:spacing w:before="1"/>
        <w:rPr>
          <w:rFonts w:eastAsia="Arial"/>
          <w:b/>
          <w:iCs/>
          <w:sz w:val="18"/>
          <w:szCs w:val="18"/>
          <w:lang w:val="en-US" w:bidi="en-US"/>
        </w:rPr>
      </w:pPr>
    </w:p>
    <w:p w14:paraId="6D8F949D" w14:textId="77777777" w:rsidR="000B03A8" w:rsidRDefault="009843D9" w:rsidP="000F4FCA">
      <w:pPr>
        <w:autoSpaceDE w:val="0"/>
        <w:autoSpaceDN w:val="0"/>
        <w:spacing w:before="1" w:line="480" w:lineRule="auto"/>
        <w:ind w:left="2158" w:right="2316" w:firstLine="1474"/>
        <w:rPr>
          <w:rFonts w:eastAsia="Arial"/>
          <w:b/>
          <w:iCs/>
          <w:sz w:val="18"/>
          <w:lang w:val="en-US" w:bidi="en-US"/>
        </w:rPr>
      </w:pPr>
      <w:r>
        <w:rPr>
          <w:rFonts w:eastAsia="Arial"/>
          <w:b/>
          <w:iCs/>
          <w:sz w:val="18"/>
          <w:lang w:val="en-US" w:bidi="en-US"/>
        </w:rPr>
        <w:t>PROJECT NO. BVi/35520/2025/01</w:t>
      </w:r>
    </w:p>
    <w:p w14:paraId="533B95D1" w14:textId="074E9AA6" w:rsidR="000F4FCA" w:rsidRPr="000F4FCA" w:rsidRDefault="009843D9" w:rsidP="000B03A8">
      <w:pPr>
        <w:autoSpaceDE w:val="0"/>
        <w:autoSpaceDN w:val="0"/>
        <w:spacing w:before="1" w:line="480" w:lineRule="auto"/>
        <w:ind w:left="2158" w:right="2316" w:firstLine="394"/>
        <w:rPr>
          <w:rFonts w:eastAsia="Arial"/>
          <w:b/>
          <w:iCs/>
          <w:sz w:val="18"/>
          <w:lang w:val="en-US" w:bidi="en-US"/>
        </w:rPr>
      </w:pPr>
      <w:r>
        <w:rPr>
          <w:rFonts w:eastAsia="Arial"/>
          <w:b/>
          <w:iCs/>
          <w:sz w:val="18"/>
          <w:lang w:val="en-US" w:bidi="en-US"/>
        </w:rPr>
        <w:t xml:space="preserve"> </w:t>
      </w:r>
      <w:r w:rsidR="000F4FCA" w:rsidRPr="000F4FCA">
        <w:rPr>
          <w:rFonts w:eastAsia="Arial"/>
          <w:b/>
          <w:iCs/>
          <w:sz w:val="18"/>
          <w:lang w:val="en-US" w:bidi="en-US"/>
        </w:rPr>
        <w:t>CONSTRUCTION OF WASTE DISPOSAL TRENCHES AT</w:t>
      </w:r>
      <w:r w:rsidR="000F4FCA" w:rsidRPr="000F4FCA">
        <w:rPr>
          <w:rFonts w:eastAsia="Arial"/>
          <w:b/>
          <w:iCs/>
          <w:spacing w:val="-6"/>
          <w:sz w:val="18"/>
          <w:lang w:val="en-US" w:bidi="en-US"/>
        </w:rPr>
        <w:t xml:space="preserve"> </w:t>
      </w:r>
      <w:r w:rsidR="000F4FCA" w:rsidRPr="000F4FCA">
        <w:rPr>
          <w:rFonts w:eastAsia="Arial"/>
          <w:b/>
          <w:iCs/>
          <w:sz w:val="18"/>
          <w:lang w:val="en-US" w:bidi="en-US"/>
        </w:rPr>
        <w:t>VAALPUTS</w:t>
      </w:r>
    </w:p>
    <w:p w14:paraId="2FEF5C6D" w14:textId="77777777" w:rsidR="000F4FCA" w:rsidRPr="000F4FCA" w:rsidRDefault="000F4FCA" w:rsidP="000F4FCA">
      <w:pPr>
        <w:autoSpaceDE w:val="0"/>
        <w:autoSpaceDN w:val="0"/>
        <w:spacing w:before="8"/>
        <w:rPr>
          <w:rFonts w:eastAsia="Arial"/>
          <w:b/>
          <w:iCs/>
          <w:sz w:val="20"/>
          <w:szCs w:val="18"/>
          <w:lang w:val="en-US" w:bidi="en-US"/>
        </w:rPr>
      </w:pPr>
    </w:p>
    <w:p w14:paraId="0CB991D9" w14:textId="77777777" w:rsidR="000F4FCA" w:rsidRPr="000F4FCA" w:rsidRDefault="000F4FCA" w:rsidP="000F4FCA">
      <w:pPr>
        <w:pStyle w:val="Index8"/>
      </w:pPr>
      <w:r w:rsidRPr="000F4FCA">
        <w:t>SCHEDULE 3 : CERTIFICATE OF AUTHORITY FOR JOINT VENTURES</w:t>
      </w:r>
    </w:p>
    <w:p w14:paraId="461CF9EA" w14:textId="77777777" w:rsidR="000F4FCA" w:rsidRPr="000F4FCA" w:rsidRDefault="000F4FCA" w:rsidP="000F4FCA">
      <w:pPr>
        <w:autoSpaceDE w:val="0"/>
        <w:autoSpaceDN w:val="0"/>
        <w:spacing w:before="10"/>
        <w:rPr>
          <w:rFonts w:eastAsia="Arial"/>
          <w:b/>
          <w:iCs/>
          <w:sz w:val="9"/>
          <w:szCs w:val="18"/>
          <w:lang w:val="en-US" w:bidi="en-US"/>
        </w:rPr>
      </w:pPr>
    </w:p>
    <w:p w14:paraId="60AC55CE" w14:textId="77777777" w:rsidR="000F4FCA" w:rsidRPr="000F4FCA" w:rsidRDefault="000F4FCA" w:rsidP="000F4FCA">
      <w:pPr>
        <w:autoSpaceDE w:val="0"/>
        <w:autoSpaceDN w:val="0"/>
        <w:spacing w:before="95"/>
        <w:ind w:left="576"/>
        <w:rPr>
          <w:rFonts w:eastAsia="Arial"/>
          <w:iCs/>
          <w:sz w:val="18"/>
          <w:szCs w:val="18"/>
          <w:lang w:val="en-US" w:bidi="en-US"/>
        </w:rPr>
      </w:pPr>
      <w:r w:rsidRPr="000F4FCA">
        <w:rPr>
          <w:rFonts w:eastAsia="Arial"/>
          <w:iCs/>
          <w:sz w:val="18"/>
          <w:szCs w:val="18"/>
          <w:lang w:val="en-US" w:bidi="en-US"/>
        </w:rPr>
        <w:t>This returnable schedule is to be completed by joint ventures.</w:t>
      </w:r>
    </w:p>
    <w:p w14:paraId="4E64AAD5" w14:textId="77777777" w:rsidR="000F4FCA" w:rsidRPr="000F4FCA" w:rsidRDefault="000F4FCA" w:rsidP="000F4FCA">
      <w:pPr>
        <w:autoSpaceDE w:val="0"/>
        <w:autoSpaceDN w:val="0"/>
        <w:spacing w:before="3"/>
        <w:rPr>
          <w:rFonts w:eastAsia="Arial"/>
          <w:iCs/>
          <w:sz w:val="28"/>
          <w:szCs w:val="18"/>
          <w:lang w:val="en-US" w:bidi="en-US"/>
        </w:rPr>
      </w:pPr>
    </w:p>
    <w:p w14:paraId="06FA95E8" w14:textId="77777777" w:rsidR="000F4FCA" w:rsidRPr="000F4FCA" w:rsidRDefault="000F4FCA" w:rsidP="000F4FCA">
      <w:pPr>
        <w:autoSpaceDE w:val="0"/>
        <w:autoSpaceDN w:val="0"/>
        <w:ind w:left="576"/>
        <w:rPr>
          <w:rFonts w:eastAsia="Arial"/>
          <w:iCs/>
          <w:sz w:val="18"/>
          <w:szCs w:val="18"/>
          <w:lang w:val="en-US" w:bidi="en-US"/>
        </w:rPr>
      </w:pPr>
      <w:r w:rsidRPr="000F4FCA">
        <w:rPr>
          <w:rFonts w:eastAsia="Arial"/>
          <w:iCs/>
          <w:sz w:val="18"/>
          <w:szCs w:val="18"/>
          <w:lang w:val="en-US" w:bidi="en-US"/>
        </w:rPr>
        <w:t>We, the undersigned, are submitting this tender offer in joint venture and hereby authorize Mr/Ms ……………….</w:t>
      </w:r>
    </w:p>
    <w:p w14:paraId="5655A7AB" w14:textId="77777777" w:rsidR="000F4FCA" w:rsidRPr="000F4FCA" w:rsidRDefault="000F4FCA" w:rsidP="000F4FCA">
      <w:pPr>
        <w:autoSpaceDE w:val="0"/>
        <w:autoSpaceDN w:val="0"/>
        <w:ind w:left="576"/>
        <w:rPr>
          <w:rFonts w:eastAsia="Arial"/>
          <w:iCs/>
          <w:sz w:val="18"/>
          <w:szCs w:val="18"/>
          <w:lang w:val="en-US" w:bidi="en-US"/>
        </w:rPr>
      </w:pPr>
      <w:r w:rsidRPr="000F4FCA">
        <w:rPr>
          <w:rFonts w:eastAsia="Arial"/>
          <w:iCs/>
          <w:sz w:val="18"/>
          <w:szCs w:val="18"/>
          <w:lang w:val="en-US" w:bidi="en-US"/>
        </w:rPr>
        <w:t>………………………….., authorised signatory of the company, close corporation or partnership ………………….</w:t>
      </w:r>
    </w:p>
    <w:p w14:paraId="2F0E226A" w14:textId="77777777" w:rsidR="000F4FCA" w:rsidRPr="000F4FCA" w:rsidRDefault="000F4FCA" w:rsidP="000F4FCA">
      <w:pPr>
        <w:autoSpaceDE w:val="0"/>
        <w:autoSpaceDN w:val="0"/>
        <w:spacing w:before="122" w:line="379" w:lineRule="auto"/>
        <w:ind w:left="576" w:right="751"/>
        <w:rPr>
          <w:rFonts w:eastAsia="Arial"/>
          <w:iCs/>
          <w:sz w:val="18"/>
          <w:szCs w:val="18"/>
          <w:lang w:val="en-US" w:bidi="en-US"/>
        </w:rPr>
      </w:pPr>
      <w:r w:rsidRPr="000F4FCA">
        <w:rPr>
          <w:rFonts w:eastAsia="Arial"/>
          <w:iCs/>
          <w:sz w:val="18"/>
          <w:szCs w:val="18"/>
          <w:lang w:val="en-US" w:bidi="en-US"/>
        </w:rPr>
        <w:t>………………………………………………………..., acting in the capacity of lead partner, to sign all documents in connection with the tender offer and any contract resulting from it on our behalf.</w:t>
      </w:r>
    </w:p>
    <w:p w14:paraId="4C4B0770" w14:textId="77777777" w:rsidR="000F4FCA" w:rsidRPr="000F4FCA" w:rsidRDefault="000F4FCA" w:rsidP="000F4FCA">
      <w:pPr>
        <w:autoSpaceDE w:val="0"/>
        <w:autoSpaceDN w:val="0"/>
        <w:spacing w:before="5"/>
        <w:rPr>
          <w:rFonts w:eastAsia="Arial"/>
          <w:iCs/>
          <w:sz w:val="7"/>
          <w:szCs w:val="18"/>
          <w:lang w:val="en-US" w:bidi="en-US"/>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9"/>
        <w:gridCol w:w="3721"/>
        <w:gridCol w:w="2380"/>
      </w:tblGrid>
      <w:tr w:rsidR="000F4FCA" w:rsidRPr="000F4FCA" w14:paraId="483DB1AB" w14:textId="77777777" w:rsidTr="0012610E">
        <w:trPr>
          <w:trHeight w:val="640"/>
        </w:trPr>
        <w:tc>
          <w:tcPr>
            <w:tcW w:w="3049" w:type="dxa"/>
          </w:tcPr>
          <w:p w14:paraId="75691FBD" w14:textId="77777777" w:rsidR="000F4FCA" w:rsidRPr="000F4FCA" w:rsidRDefault="000F4FCA" w:rsidP="000F4FCA">
            <w:pPr>
              <w:autoSpaceDE w:val="0"/>
              <w:autoSpaceDN w:val="0"/>
              <w:spacing w:before="114"/>
              <w:ind w:left="863"/>
              <w:rPr>
                <w:rFonts w:eastAsia="Arial"/>
                <w:b/>
                <w:iCs/>
                <w:sz w:val="18"/>
                <w:lang w:val="en-US" w:bidi="en-US"/>
              </w:rPr>
            </w:pPr>
            <w:r w:rsidRPr="000F4FCA">
              <w:rPr>
                <w:rFonts w:eastAsia="Arial"/>
                <w:b/>
                <w:iCs/>
                <w:sz w:val="18"/>
                <w:lang w:val="en-US" w:bidi="en-US"/>
              </w:rPr>
              <w:t>NAME OF FIRM</w:t>
            </w:r>
          </w:p>
        </w:tc>
        <w:tc>
          <w:tcPr>
            <w:tcW w:w="3721" w:type="dxa"/>
          </w:tcPr>
          <w:p w14:paraId="5CF37D82" w14:textId="77777777" w:rsidR="000F4FCA" w:rsidRPr="000F4FCA" w:rsidRDefault="000F4FCA" w:rsidP="000F4FCA">
            <w:pPr>
              <w:autoSpaceDE w:val="0"/>
              <w:autoSpaceDN w:val="0"/>
              <w:spacing w:before="114"/>
              <w:ind w:left="1398" w:right="1391"/>
              <w:jc w:val="center"/>
              <w:rPr>
                <w:rFonts w:eastAsia="Arial"/>
                <w:b/>
                <w:iCs/>
                <w:sz w:val="18"/>
                <w:lang w:val="en-US" w:bidi="en-US"/>
              </w:rPr>
            </w:pPr>
            <w:r w:rsidRPr="000F4FCA">
              <w:rPr>
                <w:rFonts w:eastAsia="Arial"/>
                <w:b/>
                <w:iCs/>
                <w:sz w:val="18"/>
                <w:lang w:val="en-US" w:bidi="en-US"/>
              </w:rPr>
              <w:t>ADDRESS</w:t>
            </w:r>
          </w:p>
        </w:tc>
        <w:tc>
          <w:tcPr>
            <w:tcW w:w="2380" w:type="dxa"/>
          </w:tcPr>
          <w:p w14:paraId="0422DB24" w14:textId="77777777" w:rsidR="000F4FCA" w:rsidRPr="000F4FCA" w:rsidRDefault="000F4FCA" w:rsidP="000F4FCA">
            <w:pPr>
              <w:autoSpaceDE w:val="0"/>
              <w:autoSpaceDN w:val="0"/>
              <w:spacing w:before="114"/>
              <w:ind w:left="651" w:right="362" w:hanging="264"/>
              <w:rPr>
                <w:rFonts w:eastAsia="Arial"/>
                <w:b/>
                <w:iCs/>
                <w:sz w:val="18"/>
                <w:lang w:val="en-US" w:bidi="en-US"/>
              </w:rPr>
            </w:pPr>
            <w:r w:rsidRPr="000F4FCA">
              <w:rPr>
                <w:rFonts w:eastAsia="Arial"/>
                <w:b/>
                <w:iCs/>
                <w:sz w:val="18"/>
                <w:lang w:val="en-US" w:bidi="en-US"/>
              </w:rPr>
              <w:t>DULY AUTORISED SIGNATORY</w:t>
            </w:r>
          </w:p>
        </w:tc>
      </w:tr>
      <w:tr w:rsidR="000F4FCA" w:rsidRPr="000F4FCA" w14:paraId="5F9FE3CC" w14:textId="77777777" w:rsidTr="0012610E">
        <w:trPr>
          <w:trHeight w:val="1477"/>
        </w:trPr>
        <w:tc>
          <w:tcPr>
            <w:tcW w:w="3049" w:type="dxa"/>
          </w:tcPr>
          <w:p w14:paraId="01D5D2CE" w14:textId="77777777" w:rsidR="000F4FCA" w:rsidRPr="000F4FCA" w:rsidRDefault="000F4FCA" w:rsidP="000F4FCA">
            <w:pPr>
              <w:autoSpaceDE w:val="0"/>
              <w:autoSpaceDN w:val="0"/>
              <w:spacing w:before="114"/>
              <w:ind w:left="107"/>
              <w:rPr>
                <w:rFonts w:eastAsia="Arial"/>
                <w:iCs/>
                <w:sz w:val="18"/>
                <w:lang w:val="en-US" w:bidi="en-US"/>
              </w:rPr>
            </w:pPr>
            <w:r w:rsidRPr="000F4FCA">
              <w:rPr>
                <w:rFonts w:eastAsia="Arial"/>
                <w:iCs/>
                <w:sz w:val="18"/>
                <w:lang w:val="en-US" w:bidi="en-US"/>
              </w:rPr>
              <w:t>Lead partner</w:t>
            </w:r>
          </w:p>
        </w:tc>
        <w:tc>
          <w:tcPr>
            <w:tcW w:w="3721" w:type="dxa"/>
          </w:tcPr>
          <w:p w14:paraId="0304C89C" w14:textId="77777777" w:rsidR="000F4FCA" w:rsidRPr="000F4FCA" w:rsidRDefault="000F4FCA" w:rsidP="000F4FCA">
            <w:pPr>
              <w:autoSpaceDE w:val="0"/>
              <w:autoSpaceDN w:val="0"/>
              <w:rPr>
                <w:rFonts w:ascii="Times New Roman" w:eastAsia="Arial"/>
                <w:iCs/>
                <w:sz w:val="18"/>
                <w:lang w:val="en-US" w:bidi="en-US"/>
              </w:rPr>
            </w:pPr>
          </w:p>
        </w:tc>
        <w:tc>
          <w:tcPr>
            <w:tcW w:w="2380" w:type="dxa"/>
          </w:tcPr>
          <w:p w14:paraId="6990BCBF" w14:textId="77777777" w:rsidR="000F4FCA" w:rsidRPr="000F4FCA" w:rsidRDefault="000F4FCA" w:rsidP="000F4FCA">
            <w:pPr>
              <w:autoSpaceDE w:val="0"/>
              <w:autoSpaceDN w:val="0"/>
              <w:rPr>
                <w:rFonts w:eastAsia="Arial"/>
                <w:iCs/>
                <w:sz w:val="20"/>
                <w:lang w:val="en-US" w:bidi="en-US"/>
              </w:rPr>
            </w:pPr>
          </w:p>
          <w:p w14:paraId="70A5E570" w14:textId="77777777" w:rsidR="000F4FCA" w:rsidRPr="000F4FCA" w:rsidRDefault="000F4FCA" w:rsidP="000F4FCA">
            <w:pPr>
              <w:autoSpaceDE w:val="0"/>
              <w:autoSpaceDN w:val="0"/>
              <w:rPr>
                <w:rFonts w:eastAsia="Arial"/>
                <w:iCs/>
                <w:sz w:val="20"/>
                <w:lang w:val="en-US" w:bidi="en-US"/>
              </w:rPr>
            </w:pPr>
          </w:p>
          <w:p w14:paraId="275FEE21" w14:textId="77777777" w:rsidR="000F4FCA" w:rsidRPr="000F4FCA" w:rsidRDefault="000F4FCA" w:rsidP="000F4FCA">
            <w:pPr>
              <w:autoSpaceDE w:val="0"/>
              <w:autoSpaceDN w:val="0"/>
              <w:spacing w:before="8"/>
              <w:rPr>
                <w:rFonts w:eastAsia="Arial"/>
                <w:iCs/>
                <w:sz w:val="23"/>
                <w:lang w:val="en-US" w:bidi="en-US"/>
              </w:rPr>
            </w:pPr>
          </w:p>
          <w:p w14:paraId="263F25F5" w14:textId="77777777" w:rsidR="000F4FCA" w:rsidRPr="000F4FCA" w:rsidRDefault="000F4FCA" w:rsidP="000F4FCA">
            <w:pPr>
              <w:autoSpaceDE w:val="0"/>
              <w:autoSpaceDN w:val="0"/>
              <w:spacing w:before="1"/>
              <w:ind w:left="106" w:right="129"/>
              <w:jc w:val="both"/>
              <w:rPr>
                <w:rFonts w:eastAsia="Arial"/>
                <w:iCs/>
                <w:sz w:val="18"/>
                <w:lang w:val="en-US" w:bidi="en-US"/>
              </w:rPr>
            </w:pPr>
            <w:r w:rsidRPr="000F4FCA">
              <w:rPr>
                <w:rFonts w:eastAsia="Arial"/>
                <w:iCs/>
                <w:sz w:val="18"/>
                <w:lang w:val="en-US" w:bidi="en-US"/>
              </w:rPr>
              <w:t>Signature………………….. Name……………………… Designation………………..</w:t>
            </w:r>
          </w:p>
        </w:tc>
      </w:tr>
      <w:tr w:rsidR="000F4FCA" w:rsidRPr="000F4FCA" w14:paraId="03141DF7" w14:textId="77777777" w:rsidTr="0012610E">
        <w:trPr>
          <w:trHeight w:val="1598"/>
        </w:trPr>
        <w:tc>
          <w:tcPr>
            <w:tcW w:w="3049" w:type="dxa"/>
          </w:tcPr>
          <w:p w14:paraId="13F2E101" w14:textId="77777777" w:rsidR="000F4FCA" w:rsidRPr="000F4FCA" w:rsidRDefault="000F4FCA" w:rsidP="000F4FCA">
            <w:pPr>
              <w:autoSpaceDE w:val="0"/>
              <w:autoSpaceDN w:val="0"/>
              <w:rPr>
                <w:rFonts w:ascii="Times New Roman" w:eastAsia="Arial"/>
                <w:iCs/>
                <w:sz w:val="18"/>
                <w:lang w:val="en-US" w:bidi="en-US"/>
              </w:rPr>
            </w:pPr>
          </w:p>
        </w:tc>
        <w:tc>
          <w:tcPr>
            <w:tcW w:w="3721" w:type="dxa"/>
          </w:tcPr>
          <w:p w14:paraId="67AE994F" w14:textId="77777777" w:rsidR="000F4FCA" w:rsidRPr="000F4FCA" w:rsidRDefault="000F4FCA" w:rsidP="000F4FCA">
            <w:pPr>
              <w:autoSpaceDE w:val="0"/>
              <w:autoSpaceDN w:val="0"/>
              <w:rPr>
                <w:rFonts w:ascii="Times New Roman" w:eastAsia="Arial"/>
                <w:iCs/>
                <w:sz w:val="18"/>
                <w:lang w:val="en-US" w:bidi="en-US"/>
              </w:rPr>
            </w:pPr>
          </w:p>
        </w:tc>
        <w:tc>
          <w:tcPr>
            <w:tcW w:w="2380" w:type="dxa"/>
          </w:tcPr>
          <w:p w14:paraId="303C6383" w14:textId="77777777" w:rsidR="000F4FCA" w:rsidRPr="000F4FCA" w:rsidRDefault="000F4FCA" w:rsidP="000F4FCA">
            <w:pPr>
              <w:autoSpaceDE w:val="0"/>
              <w:autoSpaceDN w:val="0"/>
              <w:rPr>
                <w:rFonts w:eastAsia="Arial"/>
                <w:iCs/>
                <w:sz w:val="20"/>
                <w:lang w:val="en-US" w:bidi="en-US"/>
              </w:rPr>
            </w:pPr>
          </w:p>
          <w:p w14:paraId="17C25D14" w14:textId="77777777" w:rsidR="000F4FCA" w:rsidRPr="000F4FCA" w:rsidRDefault="000F4FCA" w:rsidP="000F4FCA">
            <w:pPr>
              <w:autoSpaceDE w:val="0"/>
              <w:autoSpaceDN w:val="0"/>
              <w:rPr>
                <w:rFonts w:eastAsia="Arial"/>
                <w:iCs/>
                <w:sz w:val="20"/>
                <w:lang w:val="en-US" w:bidi="en-US"/>
              </w:rPr>
            </w:pPr>
          </w:p>
          <w:p w14:paraId="16797C7E" w14:textId="77777777" w:rsidR="000F4FCA" w:rsidRPr="000F4FCA" w:rsidRDefault="000F4FCA" w:rsidP="000F4FCA">
            <w:pPr>
              <w:autoSpaceDE w:val="0"/>
              <w:autoSpaceDN w:val="0"/>
              <w:spacing w:before="8"/>
              <w:rPr>
                <w:rFonts w:eastAsia="Arial"/>
                <w:iCs/>
                <w:sz w:val="23"/>
                <w:lang w:val="en-US" w:bidi="en-US"/>
              </w:rPr>
            </w:pPr>
          </w:p>
          <w:p w14:paraId="4DA9B867" w14:textId="77777777" w:rsidR="000F4FCA" w:rsidRPr="000F4FCA" w:rsidRDefault="000F4FCA" w:rsidP="000F4FCA">
            <w:pPr>
              <w:autoSpaceDE w:val="0"/>
              <w:autoSpaceDN w:val="0"/>
              <w:spacing w:before="1"/>
              <w:ind w:left="106" w:right="129"/>
              <w:jc w:val="both"/>
              <w:rPr>
                <w:rFonts w:eastAsia="Arial"/>
                <w:iCs/>
                <w:sz w:val="18"/>
                <w:lang w:val="en-US" w:bidi="en-US"/>
              </w:rPr>
            </w:pPr>
            <w:r w:rsidRPr="000F4FCA">
              <w:rPr>
                <w:rFonts w:eastAsia="Arial"/>
                <w:iCs/>
                <w:sz w:val="18"/>
                <w:lang w:val="en-US" w:bidi="en-US"/>
              </w:rPr>
              <w:t>Signature………………….. Name……………………… Designation………………..</w:t>
            </w:r>
          </w:p>
        </w:tc>
      </w:tr>
      <w:tr w:rsidR="000F4FCA" w:rsidRPr="000F4FCA" w14:paraId="100AD37D" w14:textId="77777777" w:rsidTr="0012610E">
        <w:trPr>
          <w:trHeight w:val="1595"/>
        </w:trPr>
        <w:tc>
          <w:tcPr>
            <w:tcW w:w="3049" w:type="dxa"/>
          </w:tcPr>
          <w:p w14:paraId="35CE3857" w14:textId="77777777" w:rsidR="000F4FCA" w:rsidRPr="000F4FCA" w:rsidRDefault="000F4FCA" w:rsidP="000F4FCA">
            <w:pPr>
              <w:autoSpaceDE w:val="0"/>
              <w:autoSpaceDN w:val="0"/>
              <w:rPr>
                <w:rFonts w:ascii="Times New Roman" w:eastAsia="Arial"/>
                <w:iCs/>
                <w:sz w:val="18"/>
                <w:lang w:val="en-US" w:bidi="en-US"/>
              </w:rPr>
            </w:pPr>
          </w:p>
        </w:tc>
        <w:tc>
          <w:tcPr>
            <w:tcW w:w="3721" w:type="dxa"/>
          </w:tcPr>
          <w:p w14:paraId="43543082" w14:textId="77777777" w:rsidR="000F4FCA" w:rsidRPr="000F4FCA" w:rsidRDefault="000F4FCA" w:rsidP="000F4FCA">
            <w:pPr>
              <w:autoSpaceDE w:val="0"/>
              <w:autoSpaceDN w:val="0"/>
              <w:rPr>
                <w:rFonts w:ascii="Times New Roman" w:eastAsia="Arial"/>
                <w:iCs/>
                <w:sz w:val="18"/>
                <w:lang w:val="en-US" w:bidi="en-US"/>
              </w:rPr>
            </w:pPr>
          </w:p>
        </w:tc>
        <w:tc>
          <w:tcPr>
            <w:tcW w:w="2380" w:type="dxa"/>
          </w:tcPr>
          <w:p w14:paraId="0FD5BFF9" w14:textId="77777777" w:rsidR="000F4FCA" w:rsidRPr="000F4FCA" w:rsidRDefault="000F4FCA" w:rsidP="000F4FCA">
            <w:pPr>
              <w:autoSpaceDE w:val="0"/>
              <w:autoSpaceDN w:val="0"/>
              <w:rPr>
                <w:rFonts w:eastAsia="Arial"/>
                <w:iCs/>
                <w:sz w:val="20"/>
                <w:lang w:val="en-US" w:bidi="en-US"/>
              </w:rPr>
            </w:pPr>
          </w:p>
          <w:p w14:paraId="163277A5" w14:textId="77777777" w:rsidR="000F4FCA" w:rsidRPr="000F4FCA" w:rsidRDefault="000F4FCA" w:rsidP="000F4FCA">
            <w:pPr>
              <w:autoSpaceDE w:val="0"/>
              <w:autoSpaceDN w:val="0"/>
              <w:rPr>
                <w:rFonts w:eastAsia="Arial"/>
                <w:iCs/>
                <w:sz w:val="20"/>
                <w:lang w:val="en-US" w:bidi="en-US"/>
              </w:rPr>
            </w:pPr>
          </w:p>
          <w:p w14:paraId="2924B3A8" w14:textId="77777777" w:rsidR="000F4FCA" w:rsidRPr="000F4FCA" w:rsidRDefault="000F4FCA" w:rsidP="000F4FCA">
            <w:pPr>
              <w:autoSpaceDE w:val="0"/>
              <w:autoSpaceDN w:val="0"/>
              <w:spacing w:before="9"/>
              <w:rPr>
                <w:rFonts w:eastAsia="Arial"/>
                <w:iCs/>
                <w:sz w:val="23"/>
                <w:lang w:val="en-US" w:bidi="en-US"/>
              </w:rPr>
            </w:pPr>
          </w:p>
          <w:p w14:paraId="000D0F26" w14:textId="77777777" w:rsidR="000F4FCA" w:rsidRPr="000F4FCA" w:rsidRDefault="000F4FCA" w:rsidP="000F4FCA">
            <w:pPr>
              <w:autoSpaceDE w:val="0"/>
              <w:autoSpaceDN w:val="0"/>
              <w:ind w:left="106" w:right="127"/>
              <w:jc w:val="both"/>
              <w:rPr>
                <w:rFonts w:eastAsia="Arial"/>
                <w:iCs/>
                <w:sz w:val="18"/>
                <w:lang w:val="en-US" w:bidi="en-US"/>
              </w:rPr>
            </w:pPr>
            <w:r w:rsidRPr="000F4FCA">
              <w:rPr>
                <w:rFonts w:eastAsia="Arial"/>
                <w:iCs/>
                <w:sz w:val="18"/>
                <w:lang w:val="en-US" w:bidi="en-US"/>
              </w:rPr>
              <w:t>Signature………………….. Name……………………… Designation………………..</w:t>
            </w:r>
          </w:p>
        </w:tc>
      </w:tr>
      <w:tr w:rsidR="000F4FCA" w:rsidRPr="000F4FCA" w14:paraId="03E75FC7" w14:textId="77777777" w:rsidTr="0012610E">
        <w:trPr>
          <w:trHeight w:val="1468"/>
        </w:trPr>
        <w:tc>
          <w:tcPr>
            <w:tcW w:w="3049" w:type="dxa"/>
          </w:tcPr>
          <w:p w14:paraId="0A601C1C" w14:textId="77777777" w:rsidR="000F4FCA" w:rsidRPr="000F4FCA" w:rsidRDefault="000F4FCA" w:rsidP="000F4FCA">
            <w:pPr>
              <w:autoSpaceDE w:val="0"/>
              <w:autoSpaceDN w:val="0"/>
              <w:rPr>
                <w:rFonts w:ascii="Times New Roman" w:eastAsia="Arial"/>
                <w:iCs/>
                <w:sz w:val="18"/>
                <w:lang w:val="en-US" w:bidi="en-US"/>
              </w:rPr>
            </w:pPr>
          </w:p>
        </w:tc>
        <w:tc>
          <w:tcPr>
            <w:tcW w:w="3721" w:type="dxa"/>
          </w:tcPr>
          <w:p w14:paraId="24231A0F" w14:textId="77777777" w:rsidR="000F4FCA" w:rsidRPr="000F4FCA" w:rsidRDefault="000F4FCA" w:rsidP="000F4FCA">
            <w:pPr>
              <w:autoSpaceDE w:val="0"/>
              <w:autoSpaceDN w:val="0"/>
              <w:rPr>
                <w:rFonts w:ascii="Times New Roman" w:eastAsia="Arial"/>
                <w:iCs/>
                <w:sz w:val="18"/>
                <w:lang w:val="en-US" w:bidi="en-US"/>
              </w:rPr>
            </w:pPr>
          </w:p>
        </w:tc>
        <w:tc>
          <w:tcPr>
            <w:tcW w:w="2380" w:type="dxa"/>
          </w:tcPr>
          <w:p w14:paraId="71AB8875" w14:textId="77777777" w:rsidR="000F4FCA" w:rsidRPr="000F4FCA" w:rsidRDefault="000F4FCA" w:rsidP="000F4FCA">
            <w:pPr>
              <w:autoSpaceDE w:val="0"/>
              <w:autoSpaceDN w:val="0"/>
              <w:rPr>
                <w:rFonts w:eastAsia="Arial"/>
                <w:iCs/>
                <w:sz w:val="20"/>
                <w:lang w:val="en-US" w:bidi="en-US"/>
              </w:rPr>
            </w:pPr>
          </w:p>
          <w:p w14:paraId="5C9EE46B" w14:textId="77777777" w:rsidR="000F4FCA" w:rsidRPr="000F4FCA" w:rsidRDefault="000F4FCA" w:rsidP="000F4FCA">
            <w:pPr>
              <w:autoSpaceDE w:val="0"/>
              <w:autoSpaceDN w:val="0"/>
              <w:rPr>
                <w:rFonts w:eastAsia="Arial"/>
                <w:iCs/>
                <w:sz w:val="20"/>
                <w:lang w:val="en-US" w:bidi="en-US"/>
              </w:rPr>
            </w:pPr>
          </w:p>
          <w:p w14:paraId="56ADB6B6" w14:textId="77777777" w:rsidR="000F4FCA" w:rsidRPr="000F4FCA" w:rsidRDefault="000F4FCA" w:rsidP="000F4FCA">
            <w:pPr>
              <w:autoSpaceDE w:val="0"/>
              <w:autoSpaceDN w:val="0"/>
              <w:spacing w:before="8"/>
              <w:rPr>
                <w:rFonts w:eastAsia="Arial"/>
                <w:iCs/>
                <w:sz w:val="23"/>
                <w:lang w:val="en-US" w:bidi="en-US"/>
              </w:rPr>
            </w:pPr>
          </w:p>
          <w:p w14:paraId="614735CA" w14:textId="77777777" w:rsidR="000F4FCA" w:rsidRPr="000F4FCA" w:rsidRDefault="000F4FCA" w:rsidP="000F4FCA">
            <w:pPr>
              <w:autoSpaceDE w:val="0"/>
              <w:autoSpaceDN w:val="0"/>
              <w:spacing w:before="1"/>
              <w:ind w:left="106" w:right="128"/>
              <w:jc w:val="both"/>
              <w:rPr>
                <w:rFonts w:eastAsia="Arial"/>
                <w:iCs/>
                <w:sz w:val="18"/>
                <w:lang w:val="en-US" w:bidi="en-US"/>
              </w:rPr>
            </w:pPr>
            <w:r w:rsidRPr="000F4FCA">
              <w:rPr>
                <w:rFonts w:eastAsia="Arial"/>
                <w:iCs/>
                <w:sz w:val="18"/>
                <w:lang w:val="en-US" w:bidi="en-US"/>
              </w:rPr>
              <w:t>Signature………………….. Name……………………… Designation………………..</w:t>
            </w:r>
          </w:p>
        </w:tc>
      </w:tr>
    </w:tbl>
    <w:p w14:paraId="5E51FD27" w14:textId="77777777" w:rsidR="000F4FCA" w:rsidRPr="000F4FCA" w:rsidRDefault="000F4FCA" w:rsidP="000F4FCA">
      <w:pPr>
        <w:autoSpaceDE w:val="0"/>
        <w:autoSpaceDN w:val="0"/>
        <w:rPr>
          <w:rFonts w:eastAsia="Arial"/>
          <w:iCs/>
          <w:sz w:val="20"/>
          <w:szCs w:val="18"/>
          <w:lang w:val="en-US" w:bidi="en-US"/>
        </w:rPr>
      </w:pPr>
    </w:p>
    <w:p w14:paraId="0A69B34A" w14:textId="77777777" w:rsidR="000F4FCA" w:rsidRPr="000F4FCA" w:rsidRDefault="000F4FCA" w:rsidP="000F4FCA">
      <w:pPr>
        <w:autoSpaceDE w:val="0"/>
        <w:autoSpaceDN w:val="0"/>
        <w:rPr>
          <w:rFonts w:eastAsia="Arial"/>
          <w:iCs/>
          <w:sz w:val="20"/>
          <w:szCs w:val="18"/>
          <w:lang w:val="en-US" w:bidi="en-US"/>
        </w:rPr>
      </w:pPr>
    </w:p>
    <w:p w14:paraId="140FC380" w14:textId="77777777" w:rsidR="000F4FCA" w:rsidRPr="000F4FCA" w:rsidRDefault="000F4FCA" w:rsidP="00EF4A50">
      <w:pPr>
        <w:numPr>
          <w:ilvl w:val="0"/>
          <w:numId w:val="30"/>
        </w:numPr>
        <w:autoSpaceDE w:val="0"/>
        <w:autoSpaceDN w:val="0"/>
        <w:ind w:left="576"/>
        <w:outlineLvl w:val="6"/>
        <w:rPr>
          <w:rFonts w:eastAsia="Arial"/>
          <w:b/>
          <w:bCs/>
          <w:iCs/>
          <w:sz w:val="18"/>
          <w:szCs w:val="18"/>
          <w:lang w:val="en-US" w:bidi="en-US"/>
        </w:rPr>
      </w:pPr>
      <w:r w:rsidRPr="000F4FCA">
        <w:rPr>
          <w:rFonts w:eastAsia="Arial"/>
          <w:b/>
          <w:bCs/>
          <w:iCs/>
          <w:sz w:val="18"/>
          <w:szCs w:val="18"/>
          <w:lang w:val="en-US" w:bidi="en-US"/>
        </w:rPr>
        <w:t>Note :</w:t>
      </w:r>
    </w:p>
    <w:p w14:paraId="3BCBC005" w14:textId="77777777" w:rsidR="000F4FCA" w:rsidRPr="000F4FCA" w:rsidRDefault="000F4FCA" w:rsidP="000F4FCA">
      <w:pPr>
        <w:autoSpaceDE w:val="0"/>
        <w:autoSpaceDN w:val="0"/>
        <w:spacing w:before="1"/>
        <w:rPr>
          <w:rFonts w:eastAsia="Arial"/>
          <w:b/>
          <w:iCs/>
          <w:sz w:val="20"/>
          <w:szCs w:val="18"/>
          <w:lang w:val="en-US" w:bidi="en-US"/>
        </w:rPr>
      </w:pPr>
    </w:p>
    <w:p w14:paraId="12925457" w14:textId="77777777" w:rsidR="000F4FCA" w:rsidRPr="000F4FCA" w:rsidRDefault="000F4FCA" w:rsidP="000F4FCA">
      <w:pPr>
        <w:autoSpaceDE w:val="0"/>
        <w:autoSpaceDN w:val="0"/>
        <w:spacing w:line="229" w:lineRule="exact"/>
        <w:ind w:left="576"/>
        <w:rPr>
          <w:rFonts w:eastAsia="Arial"/>
          <w:iCs/>
          <w:sz w:val="20"/>
          <w:lang w:val="en-US" w:bidi="en-US"/>
        </w:rPr>
      </w:pPr>
      <w:r w:rsidRPr="000F4FCA">
        <w:rPr>
          <w:rFonts w:eastAsia="Arial"/>
          <w:iCs/>
          <w:sz w:val="20"/>
          <w:lang w:val="en-US" w:bidi="en-US"/>
        </w:rPr>
        <w:t>A copy of the Joint Venture Agreement (Refer to F2.13.1 in Part T1.2) showing clearly the</w:t>
      </w:r>
    </w:p>
    <w:p w14:paraId="12BA3CE3" w14:textId="77777777" w:rsidR="000F4FCA" w:rsidRPr="000F4FCA" w:rsidRDefault="000F4FCA" w:rsidP="000F4FCA">
      <w:pPr>
        <w:autoSpaceDE w:val="0"/>
        <w:autoSpaceDN w:val="0"/>
        <w:spacing w:line="229" w:lineRule="exact"/>
        <w:ind w:left="576"/>
        <w:rPr>
          <w:rFonts w:eastAsia="Arial"/>
          <w:iCs/>
          <w:sz w:val="20"/>
          <w:lang w:val="en-US" w:bidi="en-US"/>
        </w:rPr>
      </w:pPr>
      <w:r w:rsidRPr="000F4FCA">
        <w:rPr>
          <w:rFonts w:eastAsia="Arial"/>
          <w:b/>
          <w:iCs/>
          <w:sz w:val="20"/>
          <w:lang w:val="en-US" w:bidi="en-US"/>
        </w:rPr>
        <w:t xml:space="preserve">percentage contribution of each partner </w:t>
      </w:r>
      <w:r w:rsidRPr="000F4FCA">
        <w:rPr>
          <w:rFonts w:eastAsia="Arial"/>
          <w:iCs/>
          <w:sz w:val="20"/>
          <w:lang w:val="en-US" w:bidi="en-US"/>
        </w:rPr>
        <w:t>to the Joint Venture shall be appended to this schedule.</w:t>
      </w:r>
    </w:p>
    <w:p w14:paraId="0DBE9B8C" w14:textId="77777777" w:rsidR="000F4FCA" w:rsidRPr="000F4FCA" w:rsidRDefault="000F4FCA" w:rsidP="000F4FCA">
      <w:pPr>
        <w:autoSpaceDE w:val="0"/>
        <w:autoSpaceDN w:val="0"/>
        <w:spacing w:line="229" w:lineRule="exact"/>
        <w:rPr>
          <w:rFonts w:eastAsia="Arial"/>
          <w:iCs/>
          <w:sz w:val="20"/>
          <w:lang w:val="en-US" w:bidi="en-US"/>
        </w:rPr>
        <w:sectPr w:rsidR="000F4FCA" w:rsidRPr="000F4FCA" w:rsidSect="00AD4256">
          <w:pgSz w:w="11910" w:h="16850"/>
          <w:pgMar w:top="860" w:right="820" w:bottom="1560" w:left="840" w:header="1440" w:footer="0" w:gutter="0"/>
          <w:cols w:space="720"/>
          <w:docGrid w:linePitch="299"/>
        </w:sectPr>
      </w:pPr>
    </w:p>
    <w:p w14:paraId="6461FD7C" w14:textId="77777777" w:rsidR="000F4FCA" w:rsidRPr="000F4FCA" w:rsidRDefault="000F4FCA" w:rsidP="00EF4A50">
      <w:pPr>
        <w:numPr>
          <w:ilvl w:val="0"/>
          <w:numId w:val="30"/>
        </w:numPr>
        <w:autoSpaceDE w:val="0"/>
        <w:autoSpaceDN w:val="0"/>
        <w:spacing w:before="64"/>
        <w:ind w:left="4628"/>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1E465DA8" w14:textId="77777777" w:rsidR="000F4FCA" w:rsidRPr="000F4FCA" w:rsidRDefault="000F4FCA" w:rsidP="000F4FCA">
      <w:pPr>
        <w:autoSpaceDE w:val="0"/>
        <w:autoSpaceDN w:val="0"/>
        <w:spacing w:before="1"/>
        <w:rPr>
          <w:rFonts w:eastAsia="Arial"/>
          <w:b/>
          <w:iCs/>
          <w:sz w:val="18"/>
          <w:szCs w:val="18"/>
          <w:lang w:val="en-US" w:bidi="en-US"/>
        </w:rPr>
      </w:pPr>
    </w:p>
    <w:p w14:paraId="3B85DA46" w14:textId="77777777" w:rsidR="000B03A8" w:rsidRDefault="009843D9" w:rsidP="000F4FCA">
      <w:pPr>
        <w:autoSpaceDE w:val="0"/>
        <w:autoSpaceDN w:val="0"/>
        <w:spacing w:before="1" w:line="480" w:lineRule="auto"/>
        <w:ind w:left="2158" w:right="2317" w:firstLine="1474"/>
        <w:rPr>
          <w:rFonts w:eastAsia="Arial"/>
          <w:b/>
          <w:iCs/>
          <w:sz w:val="18"/>
          <w:lang w:val="en-US" w:bidi="en-US"/>
        </w:rPr>
      </w:pPr>
      <w:r>
        <w:rPr>
          <w:rFonts w:eastAsia="Arial"/>
          <w:b/>
          <w:iCs/>
          <w:sz w:val="18"/>
          <w:lang w:val="en-US" w:bidi="en-US"/>
        </w:rPr>
        <w:t xml:space="preserve">PROJECT NO. BVi/35520/2025/01 </w:t>
      </w:r>
    </w:p>
    <w:p w14:paraId="0C83C72F" w14:textId="608077EE" w:rsidR="000F4FCA" w:rsidRPr="000F4FCA" w:rsidRDefault="000F4FCA" w:rsidP="000B03A8">
      <w:pPr>
        <w:autoSpaceDE w:val="0"/>
        <w:autoSpaceDN w:val="0"/>
        <w:spacing w:before="1" w:line="480" w:lineRule="auto"/>
        <w:ind w:left="2158" w:right="2317" w:firstLine="394"/>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6"/>
          <w:sz w:val="18"/>
          <w:lang w:val="en-US" w:bidi="en-US"/>
        </w:rPr>
        <w:t xml:space="preserve"> </w:t>
      </w:r>
      <w:r w:rsidRPr="000F4FCA">
        <w:rPr>
          <w:rFonts w:eastAsia="Arial"/>
          <w:b/>
          <w:iCs/>
          <w:sz w:val="18"/>
          <w:lang w:val="en-US" w:bidi="en-US"/>
        </w:rPr>
        <w:t>VAALPUTS</w:t>
      </w:r>
    </w:p>
    <w:p w14:paraId="367CFEB0" w14:textId="77777777" w:rsidR="000F4FCA" w:rsidRPr="000F4FCA" w:rsidRDefault="000F4FCA" w:rsidP="000F4FCA">
      <w:pPr>
        <w:pStyle w:val="Index8"/>
      </w:pPr>
      <w:r w:rsidRPr="000F4FCA">
        <w:t>SCHEDULE 4 : SCHEDULE OF WORK EXPERIENCE</w:t>
      </w:r>
    </w:p>
    <w:p w14:paraId="74436AA5" w14:textId="77777777" w:rsidR="000F4FCA" w:rsidRPr="000F4FCA" w:rsidRDefault="000F4FCA" w:rsidP="000F4FCA">
      <w:pPr>
        <w:autoSpaceDE w:val="0"/>
        <w:autoSpaceDN w:val="0"/>
        <w:spacing w:before="8"/>
        <w:rPr>
          <w:rFonts w:eastAsia="Arial"/>
          <w:b/>
          <w:iCs/>
          <w:sz w:val="9"/>
          <w:szCs w:val="18"/>
          <w:lang w:val="en-US" w:bidi="en-US"/>
        </w:rPr>
      </w:pPr>
    </w:p>
    <w:p w14:paraId="595F2B6F" w14:textId="77777777" w:rsidR="000F4FCA" w:rsidRPr="000F4FCA" w:rsidRDefault="000F4FCA" w:rsidP="000F4FCA">
      <w:pPr>
        <w:autoSpaceDE w:val="0"/>
        <w:autoSpaceDN w:val="0"/>
        <w:spacing w:before="94"/>
        <w:ind w:left="576" w:right="664"/>
        <w:rPr>
          <w:rFonts w:eastAsia="Arial"/>
          <w:iCs/>
          <w:sz w:val="18"/>
          <w:szCs w:val="18"/>
          <w:lang w:val="en-US" w:bidi="en-US"/>
        </w:rPr>
      </w:pPr>
      <w:r w:rsidRPr="000F4FCA">
        <w:rPr>
          <w:rFonts w:eastAsia="Arial"/>
          <w:iCs/>
          <w:sz w:val="18"/>
          <w:szCs w:val="18"/>
          <w:lang w:val="en-US" w:bidi="en-US"/>
        </w:rPr>
        <w:t>The tenderer shall insert in the spaces provided below a list of similar completed contracts awarded to him and those currently being undertaken.</w:t>
      </w:r>
    </w:p>
    <w:p w14:paraId="331225F4" w14:textId="77777777" w:rsidR="000F4FCA" w:rsidRPr="000F4FCA" w:rsidRDefault="000F4FCA" w:rsidP="000F4FCA">
      <w:pPr>
        <w:autoSpaceDE w:val="0"/>
        <w:autoSpaceDN w:val="0"/>
        <w:spacing w:before="10"/>
        <w:rPr>
          <w:rFonts w:eastAsia="Arial"/>
          <w:iCs/>
          <w:sz w:val="20"/>
          <w:szCs w:val="18"/>
          <w:lang w:val="en-US" w:bidi="en-US"/>
        </w:rPr>
      </w:pPr>
    </w:p>
    <w:tbl>
      <w:tblPr>
        <w:tblW w:w="0" w:type="auto"/>
        <w:tblInd w:w="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2"/>
        <w:gridCol w:w="1647"/>
        <w:gridCol w:w="2789"/>
        <w:gridCol w:w="1169"/>
        <w:gridCol w:w="1543"/>
      </w:tblGrid>
      <w:tr w:rsidR="000F4FCA" w:rsidRPr="000F4FCA" w14:paraId="6B0B731B" w14:textId="77777777" w:rsidTr="0012610E">
        <w:trPr>
          <w:trHeight w:val="208"/>
        </w:trPr>
        <w:tc>
          <w:tcPr>
            <w:tcW w:w="8960" w:type="dxa"/>
            <w:gridSpan w:val="5"/>
          </w:tcPr>
          <w:p w14:paraId="5A46D94E" w14:textId="77777777" w:rsidR="000F4FCA" w:rsidRPr="000F4FCA" w:rsidRDefault="000F4FCA" w:rsidP="000F4FCA">
            <w:pPr>
              <w:autoSpaceDE w:val="0"/>
              <w:autoSpaceDN w:val="0"/>
              <w:spacing w:line="188" w:lineRule="exact"/>
              <w:ind w:left="3306" w:right="3289"/>
              <w:jc w:val="center"/>
              <w:rPr>
                <w:rFonts w:eastAsia="Arial"/>
                <w:b/>
                <w:iCs/>
                <w:sz w:val="18"/>
                <w:lang w:val="en-US" w:bidi="en-US"/>
              </w:rPr>
            </w:pPr>
            <w:r w:rsidRPr="000F4FCA">
              <w:rPr>
                <w:rFonts w:eastAsia="Arial"/>
                <w:b/>
                <w:iCs/>
                <w:sz w:val="18"/>
                <w:lang w:val="en-US" w:bidi="en-US"/>
              </w:rPr>
              <w:t>COMPLETED CONTRACTS</w:t>
            </w:r>
          </w:p>
        </w:tc>
      </w:tr>
      <w:tr w:rsidR="000F4FCA" w:rsidRPr="000F4FCA" w14:paraId="32AB5DF3" w14:textId="77777777" w:rsidTr="0012610E">
        <w:trPr>
          <w:trHeight w:val="304"/>
        </w:trPr>
        <w:tc>
          <w:tcPr>
            <w:tcW w:w="1812" w:type="dxa"/>
            <w:tcBorders>
              <w:bottom w:val="nil"/>
            </w:tcBorders>
          </w:tcPr>
          <w:p w14:paraId="314BB09F" w14:textId="77777777" w:rsidR="000F4FCA" w:rsidRPr="000F4FCA" w:rsidRDefault="000F4FCA" w:rsidP="000F4FCA">
            <w:pPr>
              <w:autoSpaceDE w:val="0"/>
              <w:autoSpaceDN w:val="0"/>
              <w:spacing w:before="102" w:line="182" w:lineRule="exact"/>
              <w:ind w:left="217" w:right="198"/>
              <w:jc w:val="center"/>
              <w:rPr>
                <w:rFonts w:eastAsia="Arial"/>
                <w:iCs/>
                <w:sz w:val="18"/>
                <w:lang w:val="en-US" w:bidi="en-US"/>
              </w:rPr>
            </w:pPr>
            <w:r w:rsidRPr="000F4FCA">
              <w:rPr>
                <w:rFonts w:eastAsia="Arial"/>
                <w:iCs/>
                <w:sz w:val="18"/>
                <w:lang w:val="en-US" w:bidi="en-US"/>
              </w:rPr>
              <w:t>EMPLOYER</w:t>
            </w:r>
          </w:p>
        </w:tc>
        <w:tc>
          <w:tcPr>
            <w:tcW w:w="1647" w:type="dxa"/>
            <w:vMerge w:val="restart"/>
          </w:tcPr>
          <w:p w14:paraId="3FC3871F" w14:textId="77777777" w:rsidR="000F4FCA" w:rsidRPr="000F4FCA" w:rsidRDefault="000F4FCA" w:rsidP="000F4FCA">
            <w:pPr>
              <w:autoSpaceDE w:val="0"/>
              <w:autoSpaceDN w:val="0"/>
              <w:ind w:left="153" w:right="135" w:firstLine="1"/>
              <w:jc w:val="center"/>
              <w:rPr>
                <w:rFonts w:eastAsia="Arial"/>
                <w:iCs/>
                <w:sz w:val="18"/>
                <w:lang w:val="en-US" w:bidi="en-US"/>
              </w:rPr>
            </w:pPr>
            <w:r w:rsidRPr="000F4FCA">
              <w:rPr>
                <w:rFonts w:eastAsia="Arial"/>
                <w:iCs/>
                <w:sz w:val="18"/>
                <w:lang w:val="en-US" w:bidi="en-US"/>
              </w:rPr>
              <w:t>CONSULTING ENGINEER (NAME, TEL No.</w:t>
            </w:r>
          </w:p>
          <w:p w14:paraId="4B23956A" w14:textId="77777777" w:rsidR="000F4FCA" w:rsidRPr="000F4FCA" w:rsidRDefault="000F4FCA" w:rsidP="000F4FCA">
            <w:pPr>
              <w:autoSpaceDE w:val="0"/>
              <w:autoSpaceDN w:val="0"/>
              <w:spacing w:line="187" w:lineRule="exact"/>
              <w:ind w:left="216" w:right="204"/>
              <w:jc w:val="center"/>
              <w:rPr>
                <w:rFonts w:eastAsia="Arial"/>
                <w:iCs/>
                <w:sz w:val="18"/>
                <w:lang w:val="en-US" w:bidi="en-US"/>
              </w:rPr>
            </w:pPr>
            <w:r w:rsidRPr="000F4FCA">
              <w:rPr>
                <w:rFonts w:eastAsia="Arial"/>
                <w:iCs/>
                <w:sz w:val="18"/>
                <w:lang w:val="en-US" w:bidi="en-US"/>
              </w:rPr>
              <w:t>AND FAX No.)</w:t>
            </w:r>
          </w:p>
        </w:tc>
        <w:tc>
          <w:tcPr>
            <w:tcW w:w="2789" w:type="dxa"/>
            <w:tcBorders>
              <w:bottom w:val="nil"/>
            </w:tcBorders>
          </w:tcPr>
          <w:p w14:paraId="2F27E597" w14:textId="77777777" w:rsidR="000F4FCA" w:rsidRPr="000F4FCA" w:rsidRDefault="000F4FCA" w:rsidP="000F4FCA">
            <w:pPr>
              <w:autoSpaceDE w:val="0"/>
              <w:autoSpaceDN w:val="0"/>
              <w:rPr>
                <w:rFonts w:ascii="Times New Roman" w:eastAsia="Arial"/>
                <w:iCs/>
                <w:sz w:val="18"/>
                <w:lang w:val="en-US" w:bidi="en-US"/>
              </w:rPr>
            </w:pPr>
          </w:p>
        </w:tc>
        <w:tc>
          <w:tcPr>
            <w:tcW w:w="1169" w:type="dxa"/>
            <w:tcBorders>
              <w:bottom w:val="nil"/>
            </w:tcBorders>
          </w:tcPr>
          <w:p w14:paraId="289FA2C8" w14:textId="77777777" w:rsidR="000F4FCA" w:rsidRPr="000F4FCA" w:rsidRDefault="000F4FCA" w:rsidP="000F4FCA">
            <w:pPr>
              <w:autoSpaceDE w:val="0"/>
              <w:autoSpaceDN w:val="0"/>
              <w:spacing w:before="102" w:line="182" w:lineRule="exact"/>
              <w:ind w:left="118" w:right="105"/>
              <w:jc w:val="center"/>
              <w:rPr>
                <w:rFonts w:eastAsia="Arial"/>
                <w:iCs/>
                <w:sz w:val="18"/>
                <w:lang w:val="en-US" w:bidi="en-US"/>
              </w:rPr>
            </w:pPr>
            <w:r w:rsidRPr="000F4FCA">
              <w:rPr>
                <w:rFonts w:eastAsia="Arial"/>
                <w:iCs/>
                <w:sz w:val="18"/>
                <w:lang w:val="en-US" w:bidi="en-US"/>
              </w:rPr>
              <w:t>VALUE OF</w:t>
            </w:r>
          </w:p>
        </w:tc>
        <w:tc>
          <w:tcPr>
            <w:tcW w:w="1543" w:type="dxa"/>
            <w:vMerge w:val="restart"/>
          </w:tcPr>
          <w:p w14:paraId="0F348CBB" w14:textId="77777777" w:rsidR="000F4FCA" w:rsidRPr="000F4FCA" w:rsidRDefault="000F4FCA" w:rsidP="000F4FCA">
            <w:pPr>
              <w:autoSpaceDE w:val="0"/>
              <w:autoSpaceDN w:val="0"/>
              <w:spacing w:before="9"/>
              <w:rPr>
                <w:rFonts w:eastAsia="Arial"/>
                <w:iCs/>
                <w:sz w:val="17"/>
                <w:lang w:val="en-US" w:bidi="en-US"/>
              </w:rPr>
            </w:pPr>
          </w:p>
          <w:p w14:paraId="6E078CA4" w14:textId="77777777" w:rsidR="000F4FCA" w:rsidRPr="000F4FCA" w:rsidRDefault="000F4FCA" w:rsidP="000F4FCA">
            <w:pPr>
              <w:autoSpaceDE w:val="0"/>
              <w:autoSpaceDN w:val="0"/>
              <w:ind w:left="213" w:right="174" w:firstLine="319"/>
              <w:rPr>
                <w:rFonts w:eastAsia="Arial"/>
                <w:iCs/>
                <w:sz w:val="18"/>
                <w:lang w:val="en-US" w:bidi="en-US"/>
              </w:rPr>
            </w:pPr>
            <w:r w:rsidRPr="000F4FCA">
              <w:rPr>
                <w:rFonts w:eastAsia="Arial"/>
                <w:iCs/>
                <w:sz w:val="18"/>
                <w:lang w:val="en-US" w:bidi="en-US"/>
              </w:rPr>
              <w:t>DATE COMPLETED</w:t>
            </w:r>
          </w:p>
        </w:tc>
      </w:tr>
      <w:tr w:rsidR="000F4FCA" w:rsidRPr="000F4FCA" w14:paraId="25AD7AF7" w14:textId="77777777" w:rsidTr="0012610E">
        <w:trPr>
          <w:trHeight w:val="192"/>
        </w:trPr>
        <w:tc>
          <w:tcPr>
            <w:tcW w:w="1812" w:type="dxa"/>
            <w:tcBorders>
              <w:top w:val="nil"/>
              <w:bottom w:val="nil"/>
            </w:tcBorders>
          </w:tcPr>
          <w:p w14:paraId="733FFC2E" w14:textId="77777777" w:rsidR="000F4FCA" w:rsidRPr="000F4FCA" w:rsidRDefault="000F4FCA" w:rsidP="000F4FCA">
            <w:pPr>
              <w:autoSpaceDE w:val="0"/>
              <w:autoSpaceDN w:val="0"/>
              <w:spacing w:line="173" w:lineRule="exact"/>
              <w:ind w:left="217" w:right="199"/>
              <w:jc w:val="center"/>
              <w:rPr>
                <w:rFonts w:eastAsia="Arial"/>
                <w:iCs/>
                <w:sz w:val="18"/>
                <w:lang w:val="en-US" w:bidi="en-US"/>
              </w:rPr>
            </w:pPr>
            <w:r w:rsidRPr="000F4FCA">
              <w:rPr>
                <w:rFonts w:eastAsia="Arial"/>
                <w:iCs/>
                <w:sz w:val="18"/>
                <w:lang w:val="en-US" w:bidi="en-US"/>
              </w:rPr>
              <w:t>(NAME, TEL No.</w:t>
            </w:r>
          </w:p>
        </w:tc>
        <w:tc>
          <w:tcPr>
            <w:tcW w:w="1647" w:type="dxa"/>
            <w:vMerge/>
            <w:tcBorders>
              <w:top w:val="nil"/>
            </w:tcBorders>
          </w:tcPr>
          <w:p w14:paraId="78BA66CB" w14:textId="77777777" w:rsidR="000F4FCA" w:rsidRPr="000F4FCA" w:rsidRDefault="000F4FCA" w:rsidP="000F4FCA">
            <w:pPr>
              <w:autoSpaceDE w:val="0"/>
              <w:autoSpaceDN w:val="0"/>
              <w:rPr>
                <w:rFonts w:eastAsia="Arial"/>
                <w:iCs/>
                <w:sz w:val="2"/>
                <w:szCs w:val="2"/>
                <w:lang w:val="en-US" w:bidi="en-US"/>
              </w:rPr>
            </w:pPr>
          </w:p>
        </w:tc>
        <w:tc>
          <w:tcPr>
            <w:tcW w:w="2789" w:type="dxa"/>
            <w:tcBorders>
              <w:top w:val="nil"/>
              <w:bottom w:val="nil"/>
            </w:tcBorders>
          </w:tcPr>
          <w:p w14:paraId="22068424" w14:textId="77777777" w:rsidR="000F4FCA" w:rsidRPr="000F4FCA" w:rsidRDefault="000F4FCA" w:rsidP="000F4FCA">
            <w:pPr>
              <w:autoSpaceDE w:val="0"/>
              <w:autoSpaceDN w:val="0"/>
              <w:spacing w:line="173" w:lineRule="exact"/>
              <w:ind w:left="568"/>
              <w:rPr>
                <w:rFonts w:eastAsia="Arial"/>
                <w:iCs/>
                <w:sz w:val="18"/>
                <w:lang w:val="en-US" w:bidi="en-US"/>
              </w:rPr>
            </w:pPr>
            <w:r w:rsidRPr="000F4FCA">
              <w:rPr>
                <w:rFonts w:eastAsia="Arial"/>
                <w:iCs/>
                <w:sz w:val="18"/>
                <w:lang w:val="en-US" w:bidi="en-US"/>
              </w:rPr>
              <w:t>NATURE OF WORK</w:t>
            </w:r>
          </w:p>
        </w:tc>
        <w:tc>
          <w:tcPr>
            <w:tcW w:w="1169" w:type="dxa"/>
            <w:tcBorders>
              <w:top w:val="nil"/>
              <w:bottom w:val="nil"/>
            </w:tcBorders>
          </w:tcPr>
          <w:p w14:paraId="6F081F6F" w14:textId="77777777" w:rsidR="000F4FCA" w:rsidRPr="000F4FCA" w:rsidRDefault="000F4FCA" w:rsidP="000F4FCA">
            <w:pPr>
              <w:autoSpaceDE w:val="0"/>
              <w:autoSpaceDN w:val="0"/>
              <w:spacing w:line="173" w:lineRule="exact"/>
              <w:ind w:left="118" w:right="104"/>
              <w:jc w:val="center"/>
              <w:rPr>
                <w:rFonts w:eastAsia="Arial"/>
                <w:iCs/>
                <w:sz w:val="18"/>
                <w:lang w:val="en-US" w:bidi="en-US"/>
              </w:rPr>
            </w:pPr>
            <w:r w:rsidRPr="000F4FCA">
              <w:rPr>
                <w:rFonts w:eastAsia="Arial"/>
                <w:iCs/>
                <w:sz w:val="18"/>
                <w:lang w:val="en-US" w:bidi="en-US"/>
              </w:rPr>
              <w:t>WORK</w:t>
            </w:r>
          </w:p>
        </w:tc>
        <w:tc>
          <w:tcPr>
            <w:tcW w:w="1543" w:type="dxa"/>
            <w:vMerge/>
            <w:tcBorders>
              <w:top w:val="nil"/>
            </w:tcBorders>
          </w:tcPr>
          <w:p w14:paraId="25AAD4AB" w14:textId="77777777" w:rsidR="000F4FCA" w:rsidRPr="000F4FCA" w:rsidRDefault="000F4FCA" w:rsidP="000F4FCA">
            <w:pPr>
              <w:autoSpaceDE w:val="0"/>
              <w:autoSpaceDN w:val="0"/>
              <w:rPr>
                <w:rFonts w:eastAsia="Arial"/>
                <w:iCs/>
                <w:sz w:val="2"/>
                <w:szCs w:val="2"/>
                <w:lang w:val="en-US" w:bidi="en-US"/>
              </w:rPr>
            </w:pPr>
          </w:p>
        </w:tc>
      </w:tr>
      <w:tr w:rsidR="000F4FCA" w:rsidRPr="000F4FCA" w14:paraId="0DAF0F0A" w14:textId="77777777" w:rsidTr="0012610E">
        <w:trPr>
          <w:trHeight w:val="300"/>
        </w:trPr>
        <w:tc>
          <w:tcPr>
            <w:tcW w:w="1812" w:type="dxa"/>
            <w:tcBorders>
              <w:top w:val="nil"/>
            </w:tcBorders>
          </w:tcPr>
          <w:p w14:paraId="0B531D37" w14:textId="77777777" w:rsidR="000F4FCA" w:rsidRPr="000F4FCA" w:rsidRDefault="000F4FCA" w:rsidP="000F4FCA">
            <w:pPr>
              <w:autoSpaceDE w:val="0"/>
              <w:autoSpaceDN w:val="0"/>
              <w:spacing w:line="197" w:lineRule="exact"/>
              <w:ind w:left="214" w:right="199"/>
              <w:jc w:val="center"/>
              <w:rPr>
                <w:rFonts w:eastAsia="Arial"/>
                <w:iCs/>
                <w:sz w:val="18"/>
                <w:lang w:val="en-US" w:bidi="en-US"/>
              </w:rPr>
            </w:pPr>
            <w:r w:rsidRPr="000F4FCA">
              <w:rPr>
                <w:rFonts w:eastAsia="Arial"/>
                <w:iCs/>
                <w:sz w:val="18"/>
                <w:lang w:val="en-US" w:bidi="en-US"/>
              </w:rPr>
              <w:t>AND FAX No.)</w:t>
            </w:r>
          </w:p>
        </w:tc>
        <w:tc>
          <w:tcPr>
            <w:tcW w:w="1647" w:type="dxa"/>
            <w:vMerge/>
            <w:tcBorders>
              <w:top w:val="nil"/>
            </w:tcBorders>
          </w:tcPr>
          <w:p w14:paraId="0E948566" w14:textId="77777777" w:rsidR="000F4FCA" w:rsidRPr="000F4FCA" w:rsidRDefault="000F4FCA" w:rsidP="000F4FCA">
            <w:pPr>
              <w:autoSpaceDE w:val="0"/>
              <w:autoSpaceDN w:val="0"/>
              <w:rPr>
                <w:rFonts w:eastAsia="Arial"/>
                <w:iCs/>
                <w:sz w:val="2"/>
                <w:szCs w:val="2"/>
                <w:lang w:val="en-US" w:bidi="en-US"/>
              </w:rPr>
            </w:pPr>
          </w:p>
        </w:tc>
        <w:tc>
          <w:tcPr>
            <w:tcW w:w="2789" w:type="dxa"/>
            <w:tcBorders>
              <w:top w:val="nil"/>
            </w:tcBorders>
          </w:tcPr>
          <w:p w14:paraId="72CE594B" w14:textId="77777777" w:rsidR="000F4FCA" w:rsidRPr="000F4FCA" w:rsidRDefault="000F4FCA" w:rsidP="000F4FCA">
            <w:pPr>
              <w:autoSpaceDE w:val="0"/>
              <w:autoSpaceDN w:val="0"/>
              <w:rPr>
                <w:rFonts w:ascii="Times New Roman" w:eastAsia="Arial"/>
                <w:iCs/>
                <w:sz w:val="18"/>
                <w:lang w:val="en-US" w:bidi="en-US"/>
              </w:rPr>
            </w:pPr>
          </w:p>
        </w:tc>
        <w:tc>
          <w:tcPr>
            <w:tcW w:w="1169" w:type="dxa"/>
            <w:tcBorders>
              <w:top w:val="nil"/>
            </w:tcBorders>
          </w:tcPr>
          <w:p w14:paraId="714477C5" w14:textId="77777777" w:rsidR="000F4FCA" w:rsidRPr="000F4FCA" w:rsidRDefault="000F4FCA" w:rsidP="000F4FCA">
            <w:pPr>
              <w:autoSpaceDE w:val="0"/>
              <w:autoSpaceDN w:val="0"/>
              <w:spacing w:line="197" w:lineRule="exact"/>
              <w:ind w:left="118" w:right="104"/>
              <w:jc w:val="center"/>
              <w:rPr>
                <w:rFonts w:eastAsia="Arial"/>
                <w:iCs/>
                <w:sz w:val="18"/>
                <w:lang w:val="en-US" w:bidi="en-US"/>
              </w:rPr>
            </w:pPr>
            <w:r w:rsidRPr="000F4FCA">
              <w:rPr>
                <w:rFonts w:eastAsia="Arial"/>
                <w:iCs/>
                <w:sz w:val="18"/>
                <w:lang w:val="en-US" w:bidi="en-US"/>
              </w:rPr>
              <w:t>R(m)</w:t>
            </w:r>
          </w:p>
        </w:tc>
        <w:tc>
          <w:tcPr>
            <w:tcW w:w="1543" w:type="dxa"/>
            <w:vMerge/>
            <w:tcBorders>
              <w:top w:val="nil"/>
            </w:tcBorders>
          </w:tcPr>
          <w:p w14:paraId="6AB3C590" w14:textId="77777777" w:rsidR="000F4FCA" w:rsidRPr="000F4FCA" w:rsidRDefault="000F4FCA" w:rsidP="000F4FCA">
            <w:pPr>
              <w:autoSpaceDE w:val="0"/>
              <w:autoSpaceDN w:val="0"/>
              <w:rPr>
                <w:rFonts w:eastAsia="Arial"/>
                <w:iCs/>
                <w:sz w:val="2"/>
                <w:szCs w:val="2"/>
                <w:lang w:val="en-US" w:bidi="en-US"/>
              </w:rPr>
            </w:pPr>
          </w:p>
        </w:tc>
      </w:tr>
      <w:tr w:rsidR="000F4FCA" w:rsidRPr="000F4FCA" w14:paraId="41ABC3CD" w14:textId="77777777" w:rsidTr="0012610E">
        <w:trPr>
          <w:trHeight w:val="9524"/>
        </w:trPr>
        <w:tc>
          <w:tcPr>
            <w:tcW w:w="1812" w:type="dxa"/>
            <w:tcBorders>
              <w:bottom w:val="single" w:sz="4" w:space="0" w:color="000000"/>
            </w:tcBorders>
          </w:tcPr>
          <w:p w14:paraId="0FE0B16D" w14:textId="77777777" w:rsidR="000F4FCA" w:rsidRPr="000F4FCA" w:rsidRDefault="000F4FCA" w:rsidP="000F4FCA">
            <w:pPr>
              <w:autoSpaceDE w:val="0"/>
              <w:autoSpaceDN w:val="0"/>
              <w:rPr>
                <w:rFonts w:ascii="Times New Roman" w:eastAsia="Arial"/>
                <w:iCs/>
                <w:sz w:val="18"/>
                <w:lang w:val="en-US" w:bidi="en-US"/>
              </w:rPr>
            </w:pPr>
          </w:p>
        </w:tc>
        <w:tc>
          <w:tcPr>
            <w:tcW w:w="1647" w:type="dxa"/>
            <w:tcBorders>
              <w:bottom w:val="single" w:sz="4" w:space="0" w:color="000000"/>
            </w:tcBorders>
          </w:tcPr>
          <w:p w14:paraId="3A035E51" w14:textId="77777777" w:rsidR="000F4FCA" w:rsidRPr="000F4FCA" w:rsidRDefault="000F4FCA" w:rsidP="000F4FCA">
            <w:pPr>
              <w:autoSpaceDE w:val="0"/>
              <w:autoSpaceDN w:val="0"/>
              <w:rPr>
                <w:rFonts w:ascii="Times New Roman" w:eastAsia="Arial"/>
                <w:iCs/>
                <w:sz w:val="18"/>
                <w:lang w:val="en-US" w:bidi="en-US"/>
              </w:rPr>
            </w:pPr>
          </w:p>
        </w:tc>
        <w:tc>
          <w:tcPr>
            <w:tcW w:w="2789" w:type="dxa"/>
            <w:tcBorders>
              <w:bottom w:val="single" w:sz="4" w:space="0" w:color="000000"/>
            </w:tcBorders>
          </w:tcPr>
          <w:p w14:paraId="2E461A5A" w14:textId="77777777" w:rsidR="000F4FCA" w:rsidRPr="000F4FCA" w:rsidRDefault="000F4FCA" w:rsidP="000F4FCA">
            <w:pPr>
              <w:autoSpaceDE w:val="0"/>
              <w:autoSpaceDN w:val="0"/>
              <w:rPr>
                <w:rFonts w:ascii="Times New Roman" w:eastAsia="Arial"/>
                <w:iCs/>
                <w:sz w:val="18"/>
                <w:lang w:val="en-US" w:bidi="en-US"/>
              </w:rPr>
            </w:pPr>
          </w:p>
        </w:tc>
        <w:tc>
          <w:tcPr>
            <w:tcW w:w="1169" w:type="dxa"/>
            <w:tcBorders>
              <w:bottom w:val="single" w:sz="4" w:space="0" w:color="000000"/>
            </w:tcBorders>
          </w:tcPr>
          <w:p w14:paraId="526DA8C4" w14:textId="77777777" w:rsidR="000F4FCA" w:rsidRPr="000F4FCA" w:rsidRDefault="000F4FCA" w:rsidP="000F4FCA">
            <w:pPr>
              <w:autoSpaceDE w:val="0"/>
              <w:autoSpaceDN w:val="0"/>
              <w:rPr>
                <w:rFonts w:ascii="Times New Roman" w:eastAsia="Arial"/>
                <w:iCs/>
                <w:sz w:val="18"/>
                <w:lang w:val="en-US" w:bidi="en-US"/>
              </w:rPr>
            </w:pPr>
          </w:p>
        </w:tc>
        <w:tc>
          <w:tcPr>
            <w:tcW w:w="1543" w:type="dxa"/>
            <w:tcBorders>
              <w:bottom w:val="single" w:sz="4" w:space="0" w:color="000000"/>
            </w:tcBorders>
          </w:tcPr>
          <w:p w14:paraId="53F03846" w14:textId="77777777" w:rsidR="000F4FCA" w:rsidRPr="000F4FCA" w:rsidRDefault="000F4FCA" w:rsidP="000F4FCA">
            <w:pPr>
              <w:autoSpaceDE w:val="0"/>
              <w:autoSpaceDN w:val="0"/>
              <w:rPr>
                <w:rFonts w:ascii="Times New Roman" w:eastAsia="Arial"/>
                <w:iCs/>
                <w:sz w:val="18"/>
                <w:lang w:val="en-US" w:bidi="en-US"/>
              </w:rPr>
            </w:pPr>
          </w:p>
        </w:tc>
      </w:tr>
    </w:tbl>
    <w:p w14:paraId="7583584D" w14:textId="77777777" w:rsidR="000F4FCA" w:rsidRPr="000F4FCA" w:rsidRDefault="000F4FCA" w:rsidP="000F4FCA">
      <w:pPr>
        <w:autoSpaceDE w:val="0"/>
        <w:autoSpaceDN w:val="0"/>
        <w:rPr>
          <w:rFonts w:ascii="Times New Roman" w:eastAsia="Arial"/>
          <w:iCs/>
          <w:sz w:val="18"/>
          <w:lang w:val="en-US" w:bidi="en-US"/>
        </w:rPr>
        <w:sectPr w:rsidR="000F4FCA" w:rsidRPr="000F4FCA" w:rsidSect="00AD4256">
          <w:pgSz w:w="11910" w:h="16850"/>
          <w:pgMar w:top="860" w:right="820" w:bottom="1560" w:left="840" w:header="1440" w:footer="0" w:gutter="0"/>
          <w:cols w:space="720"/>
          <w:docGrid w:linePitch="299"/>
        </w:sect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209"/>
        <w:gridCol w:w="2492"/>
        <w:gridCol w:w="906"/>
        <w:gridCol w:w="1544"/>
      </w:tblGrid>
      <w:tr w:rsidR="000F4FCA" w:rsidRPr="000F4FCA" w14:paraId="79026794" w14:textId="77777777" w:rsidTr="0012610E">
        <w:trPr>
          <w:trHeight w:val="225"/>
        </w:trPr>
        <w:tc>
          <w:tcPr>
            <w:tcW w:w="8963" w:type="dxa"/>
            <w:gridSpan w:val="5"/>
            <w:tcBorders>
              <w:left w:val="single" w:sz="6" w:space="0" w:color="000000"/>
              <w:bottom w:val="single" w:sz="6" w:space="0" w:color="000000"/>
              <w:right w:val="single" w:sz="6" w:space="0" w:color="000000"/>
            </w:tcBorders>
          </w:tcPr>
          <w:p w14:paraId="4ADF7117" w14:textId="77777777" w:rsidR="000F4FCA" w:rsidRPr="000F4FCA" w:rsidRDefault="000F4FCA" w:rsidP="000F4FCA">
            <w:pPr>
              <w:autoSpaceDE w:val="0"/>
              <w:autoSpaceDN w:val="0"/>
              <w:spacing w:line="200" w:lineRule="exact"/>
              <w:ind w:left="3431" w:right="3417"/>
              <w:jc w:val="center"/>
              <w:rPr>
                <w:rFonts w:eastAsia="Arial"/>
                <w:b/>
                <w:iCs/>
                <w:sz w:val="18"/>
                <w:lang w:val="en-US" w:bidi="en-US"/>
              </w:rPr>
            </w:pPr>
            <w:r w:rsidRPr="000F4FCA">
              <w:rPr>
                <w:rFonts w:eastAsia="Arial"/>
                <w:b/>
                <w:iCs/>
                <w:sz w:val="18"/>
                <w:lang w:val="en-US" w:bidi="en-US"/>
              </w:rPr>
              <w:lastRenderedPageBreak/>
              <w:t>CURRENT CONTRACTS</w:t>
            </w:r>
          </w:p>
        </w:tc>
      </w:tr>
      <w:tr w:rsidR="000F4FCA" w:rsidRPr="000F4FCA" w14:paraId="18652959" w14:textId="77777777" w:rsidTr="0012610E">
        <w:trPr>
          <w:trHeight w:val="875"/>
        </w:trPr>
        <w:tc>
          <w:tcPr>
            <w:tcW w:w="1812" w:type="dxa"/>
            <w:tcBorders>
              <w:top w:val="single" w:sz="6" w:space="0" w:color="000000"/>
              <w:left w:val="single" w:sz="6" w:space="0" w:color="000000"/>
              <w:bottom w:val="single" w:sz="6" w:space="0" w:color="000000"/>
              <w:right w:val="single" w:sz="6" w:space="0" w:color="000000"/>
            </w:tcBorders>
          </w:tcPr>
          <w:p w14:paraId="6C4C8C01" w14:textId="77777777" w:rsidR="000F4FCA" w:rsidRPr="000F4FCA" w:rsidRDefault="000F4FCA" w:rsidP="000F4FCA">
            <w:pPr>
              <w:autoSpaceDE w:val="0"/>
              <w:autoSpaceDN w:val="0"/>
              <w:spacing w:before="94" w:line="259" w:lineRule="auto"/>
              <w:ind w:left="217" w:right="196"/>
              <w:jc w:val="center"/>
              <w:rPr>
                <w:rFonts w:eastAsia="Arial"/>
                <w:iCs/>
                <w:sz w:val="18"/>
                <w:lang w:val="en-US" w:bidi="en-US"/>
              </w:rPr>
            </w:pPr>
            <w:r w:rsidRPr="000F4FCA">
              <w:rPr>
                <w:rFonts w:eastAsia="Arial"/>
                <w:iCs/>
                <w:sz w:val="18"/>
                <w:lang w:val="en-US" w:bidi="en-US"/>
              </w:rPr>
              <w:t>EMPLOYER (NAME, TEL No. AND FAX No.)</w:t>
            </w:r>
          </w:p>
        </w:tc>
        <w:tc>
          <w:tcPr>
            <w:tcW w:w="2209" w:type="dxa"/>
            <w:tcBorders>
              <w:top w:val="single" w:sz="6" w:space="0" w:color="000000"/>
              <w:left w:val="single" w:sz="6" w:space="0" w:color="000000"/>
              <w:bottom w:val="single" w:sz="6" w:space="0" w:color="000000"/>
              <w:right w:val="single" w:sz="6" w:space="0" w:color="000000"/>
            </w:tcBorders>
          </w:tcPr>
          <w:p w14:paraId="4FA3EA4A" w14:textId="77777777" w:rsidR="000F4FCA" w:rsidRPr="000F4FCA" w:rsidRDefault="000F4FCA" w:rsidP="000F4FCA">
            <w:pPr>
              <w:autoSpaceDE w:val="0"/>
              <w:autoSpaceDN w:val="0"/>
              <w:spacing w:line="249" w:lineRule="auto"/>
              <w:ind w:left="436" w:right="414" w:hanging="3"/>
              <w:jc w:val="center"/>
              <w:rPr>
                <w:rFonts w:eastAsia="Arial"/>
                <w:iCs/>
                <w:sz w:val="18"/>
                <w:lang w:val="en-US" w:bidi="en-US"/>
              </w:rPr>
            </w:pPr>
            <w:r w:rsidRPr="000F4FCA">
              <w:rPr>
                <w:rFonts w:eastAsia="Arial"/>
                <w:iCs/>
                <w:sz w:val="18"/>
                <w:lang w:val="en-US" w:bidi="en-US"/>
              </w:rPr>
              <w:t>CONSULTING ENGINEER (NAME, TEL No.</w:t>
            </w:r>
          </w:p>
          <w:p w14:paraId="5E5FF053" w14:textId="77777777" w:rsidR="000F4FCA" w:rsidRPr="000F4FCA" w:rsidRDefault="000F4FCA" w:rsidP="000F4FCA">
            <w:pPr>
              <w:autoSpaceDE w:val="0"/>
              <w:autoSpaceDN w:val="0"/>
              <w:ind w:left="500" w:right="483"/>
              <w:jc w:val="center"/>
              <w:rPr>
                <w:rFonts w:eastAsia="Arial"/>
                <w:iCs/>
                <w:sz w:val="18"/>
                <w:lang w:val="en-US" w:bidi="en-US"/>
              </w:rPr>
            </w:pPr>
            <w:r w:rsidRPr="000F4FCA">
              <w:rPr>
                <w:rFonts w:eastAsia="Arial"/>
                <w:iCs/>
                <w:sz w:val="18"/>
                <w:lang w:val="en-US" w:bidi="en-US"/>
              </w:rPr>
              <w:t>AND FAX No.)</w:t>
            </w:r>
          </w:p>
        </w:tc>
        <w:tc>
          <w:tcPr>
            <w:tcW w:w="2492" w:type="dxa"/>
            <w:tcBorders>
              <w:top w:val="single" w:sz="6" w:space="0" w:color="000000"/>
              <w:left w:val="single" w:sz="6" w:space="0" w:color="000000"/>
              <w:bottom w:val="single" w:sz="6" w:space="0" w:color="000000"/>
              <w:right w:val="single" w:sz="6" w:space="0" w:color="000000"/>
            </w:tcBorders>
          </w:tcPr>
          <w:p w14:paraId="21937905" w14:textId="77777777" w:rsidR="000F4FCA" w:rsidRPr="000F4FCA" w:rsidRDefault="000F4FCA" w:rsidP="000F4FCA">
            <w:pPr>
              <w:autoSpaceDE w:val="0"/>
              <w:autoSpaceDN w:val="0"/>
              <w:spacing w:before="7"/>
              <w:rPr>
                <w:rFonts w:eastAsia="Arial"/>
                <w:iCs/>
                <w:sz w:val="27"/>
                <w:lang w:val="en-US" w:bidi="en-US"/>
              </w:rPr>
            </w:pPr>
          </w:p>
          <w:p w14:paraId="319678A1" w14:textId="77777777" w:rsidR="000F4FCA" w:rsidRPr="000F4FCA" w:rsidRDefault="000F4FCA" w:rsidP="000F4FCA">
            <w:pPr>
              <w:autoSpaceDE w:val="0"/>
              <w:autoSpaceDN w:val="0"/>
              <w:ind w:left="419"/>
              <w:rPr>
                <w:rFonts w:eastAsia="Arial"/>
                <w:iCs/>
                <w:sz w:val="18"/>
                <w:lang w:val="en-US" w:bidi="en-US"/>
              </w:rPr>
            </w:pPr>
            <w:r w:rsidRPr="000F4FCA">
              <w:rPr>
                <w:rFonts w:eastAsia="Arial"/>
                <w:iCs/>
                <w:sz w:val="18"/>
                <w:lang w:val="en-US" w:bidi="en-US"/>
              </w:rPr>
              <w:t>NATURE OF WORK</w:t>
            </w:r>
          </w:p>
        </w:tc>
        <w:tc>
          <w:tcPr>
            <w:tcW w:w="906" w:type="dxa"/>
            <w:tcBorders>
              <w:top w:val="single" w:sz="6" w:space="0" w:color="000000"/>
              <w:left w:val="single" w:sz="6" w:space="0" w:color="000000"/>
              <w:bottom w:val="single" w:sz="6" w:space="0" w:color="000000"/>
              <w:right w:val="single" w:sz="6" w:space="0" w:color="000000"/>
            </w:tcBorders>
          </w:tcPr>
          <w:p w14:paraId="749E7AB9" w14:textId="77777777" w:rsidR="000F4FCA" w:rsidRPr="000F4FCA" w:rsidRDefault="000F4FCA" w:rsidP="000F4FCA">
            <w:pPr>
              <w:autoSpaceDE w:val="0"/>
              <w:autoSpaceDN w:val="0"/>
              <w:spacing w:line="247" w:lineRule="auto"/>
              <w:ind w:left="154" w:right="143"/>
              <w:jc w:val="center"/>
              <w:rPr>
                <w:rFonts w:eastAsia="Arial"/>
                <w:iCs/>
                <w:sz w:val="18"/>
                <w:lang w:val="en-US" w:bidi="en-US"/>
              </w:rPr>
            </w:pPr>
            <w:r w:rsidRPr="000F4FCA">
              <w:rPr>
                <w:rFonts w:eastAsia="Arial"/>
                <w:iCs/>
                <w:sz w:val="18"/>
                <w:lang w:val="en-US" w:bidi="en-US"/>
              </w:rPr>
              <w:t>VALUE</w:t>
            </w:r>
            <w:r w:rsidRPr="000F4FCA">
              <w:rPr>
                <w:rFonts w:eastAsia="Arial"/>
                <w:iCs/>
                <w:w w:val="99"/>
                <w:sz w:val="18"/>
                <w:lang w:val="en-US" w:bidi="en-US"/>
              </w:rPr>
              <w:t xml:space="preserve"> </w:t>
            </w:r>
            <w:r w:rsidRPr="000F4FCA">
              <w:rPr>
                <w:rFonts w:eastAsia="Arial"/>
                <w:iCs/>
                <w:sz w:val="18"/>
                <w:lang w:val="en-US" w:bidi="en-US"/>
              </w:rPr>
              <w:t>OF WORK R(m)</w:t>
            </w:r>
          </w:p>
        </w:tc>
        <w:tc>
          <w:tcPr>
            <w:tcW w:w="1544" w:type="dxa"/>
            <w:tcBorders>
              <w:top w:val="single" w:sz="6" w:space="0" w:color="000000"/>
              <w:left w:val="single" w:sz="6" w:space="0" w:color="000000"/>
              <w:bottom w:val="single" w:sz="6" w:space="0" w:color="000000"/>
              <w:right w:val="single" w:sz="6" w:space="0" w:color="000000"/>
            </w:tcBorders>
          </w:tcPr>
          <w:p w14:paraId="7ED6FAEC" w14:textId="77777777" w:rsidR="000F4FCA" w:rsidRPr="000F4FCA" w:rsidRDefault="000F4FCA" w:rsidP="000F4FCA">
            <w:pPr>
              <w:autoSpaceDE w:val="0"/>
              <w:autoSpaceDN w:val="0"/>
              <w:spacing w:before="111"/>
              <w:ind w:left="175" w:right="160"/>
              <w:jc w:val="center"/>
              <w:rPr>
                <w:rFonts w:eastAsia="Arial"/>
                <w:iCs/>
                <w:sz w:val="18"/>
                <w:lang w:val="en-US" w:bidi="en-US"/>
              </w:rPr>
            </w:pPr>
            <w:r w:rsidRPr="000F4FCA">
              <w:rPr>
                <w:rFonts w:eastAsia="Arial"/>
                <w:iCs/>
                <w:sz w:val="18"/>
                <w:lang w:val="en-US" w:bidi="en-US"/>
              </w:rPr>
              <w:t>ANTICIPATED</w:t>
            </w:r>
            <w:r w:rsidRPr="000F4FCA">
              <w:rPr>
                <w:rFonts w:eastAsia="Arial"/>
                <w:iCs/>
                <w:w w:val="99"/>
                <w:sz w:val="18"/>
                <w:lang w:val="en-US" w:bidi="en-US"/>
              </w:rPr>
              <w:t xml:space="preserve"> </w:t>
            </w:r>
            <w:r w:rsidRPr="000F4FCA">
              <w:rPr>
                <w:rFonts w:eastAsia="Arial"/>
                <w:iCs/>
                <w:sz w:val="18"/>
                <w:lang w:val="en-US" w:bidi="en-US"/>
              </w:rPr>
              <w:t>COMPLETION DATE</w:t>
            </w:r>
          </w:p>
        </w:tc>
      </w:tr>
      <w:tr w:rsidR="000F4FCA" w:rsidRPr="000F4FCA" w14:paraId="6C3A4C37" w14:textId="77777777" w:rsidTr="0012610E">
        <w:trPr>
          <w:trHeight w:val="10928"/>
        </w:trPr>
        <w:tc>
          <w:tcPr>
            <w:tcW w:w="1812" w:type="dxa"/>
            <w:tcBorders>
              <w:top w:val="single" w:sz="6" w:space="0" w:color="000000"/>
              <w:left w:val="single" w:sz="6" w:space="0" w:color="000000"/>
              <w:bottom w:val="single" w:sz="6" w:space="0" w:color="000000"/>
              <w:right w:val="single" w:sz="6" w:space="0" w:color="000000"/>
            </w:tcBorders>
          </w:tcPr>
          <w:p w14:paraId="7BEFE750" w14:textId="77777777" w:rsidR="000F4FCA" w:rsidRPr="000F4FCA" w:rsidRDefault="000F4FCA" w:rsidP="000F4FCA">
            <w:pPr>
              <w:autoSpaceDE w:val="0"/>
              <w:autoSpaceDN w:val="0"/>
              <w:rPr>
                <w:rFonts w:ascii="Times New Roman" w:eastAsia="Arial"/>
                <w:iCs/>
                <w:sz w:val="18"/>
                <w:lang w:val="en-US" w:bidi="en-US"/>
              </w:rPr>
            </w:pPr>
          </w:p>
        </w:tc>
        <w:tc>
          <w:tcPr>
            <w:tcW w:w="2209" w:type="dxa"/>
            <w:tcBorders>
              <w:top w:val="single" w:sz="6" w:space="0" w:color="000000"/>
              <w:left w:val="single" w:sz="6" w:space="0" w:color="000000"/>
              <w:bottom w:val="single" w:sz="6" w:space="0" w:color="000000"/>
              <w:right w:val="single" w:sz="6" w:space="0" w:color="000000"/>
            </w:tcBorders>
          </w:tcPr>
          <w:p w14:paraId="3D89D9CE" w14:textId="77777777" w:rsidR="000F4FCA" w:rsidRPr="000F4FCA" w:rsidRDefault="000F4FCA" w:rsidP="000F4FCA">
            <w:pPr>
              <w:autoSpaceDE w:val="0"/>
              <w:autoSpaceDN w:val="0"/>
              <w:rPr>
                <w:rFonts w:ascii="Times New Roman" w:eastAsia="Arial"/>
                <w:iCs/>
                <w:sz w:val="18"/>
                <w:lang w:val="en-US" w:bidi="en-US"/>
              </w:rPr>
            </w:pPr>
          </w:p>
        </w:tc>
        <w:tc>
          <w:tcPr>
            <w:tcW w:w="2492" w:type="dxa"/>
            <w:tcBorders>
              <w:top w:val="single" w:sz="6" w:space="0" w:color="000000"/>
              <w:left w:val="single" w:sz="6" w:space="0" w:color="000000"/>
              <w:bottom w:val="single" w:sz="6" w:space="0" w:color="000000"/>
              <w:right w:val="single" w:sz="6" w:space="0" w:color="000000"/>
            </w:tcBorders>
          </w:tcPr>
          <w:p w14:paraId="6C75837B" w14:textId="77777777" w:rsidR="000F4FCA" w:rsidRPr="000F4FCA" w:rsidRDefault="000F4FCA" w:rsidP="000F4FCA">
            <w:pPr>
              <w:autoSpaceDE w:val="0"/>
              <w:autoSpaceDN w:val="0"/>
              <w:rPr>
                <w:rFonts w:ascii="Times New Roman" w:eastAsia="Arial"/>
                <w:iCs/>
                <w:sz w:val="18"/>
                <w:lang w:val="en-US" w:bidi="en-US"/>
              </w:rPr>
            </w:pPr>
          </w:p>
        </w:tc>
        <w:tc>
          <w:tcPr>
            <w:tcW w:w="906" w:type="dxa"/>
            <w:tcBorders>
              <w:top w:val="single" w:sz="6" w:space="0" w:color="000000"/>
              <w:left w:val="single" w:sz="6" w:space="0" w:color="000000"/>
              <w:bottom w:val="single" w:sz="6" w:space="0" w:color="000000"/>
              <w:right w:val="single" w:sz="6" w:space="0" w:color="000000"/>
            </w:tcBorders>
          </w:tcPr>
          <w:p w14:paraId="7342091B" w14:textId="77777777" w:rsidR="000F4FCA" w:rsidRPr="000F4FCA" w:rsidRDefault="000F4FCA" w:rsidP="000F4FCA">
            <w:pPr>
              <w:autoSpaceDE w:val="0"/>
              <w:autoSpaceDN w:val="0"/>
              <w:rPr>
                <w:rFonts w:ascii="Times New Roman" w:eastAsia="Arial"/>
                <w:iCs/>
                <w:sz w:val="18"/>
                <w:lang w:val="en-US" w:bidi="en-US"/>
              </w:rPr>
            </w:pPr>
          </w:p>
        </w:tc>
        <w:tc>
          <w:tcPr>
            <w:tcW w:w="1544" w:type="dxa"/>
            <w:tcBorders>
              <w:top w:val="single" w:sz="6" w:space="0" w:color="000000"/>
              <w:left w:val="single" w:sz="6" w:space="0" w:color="000000"/>
              <w:bottom w:val="single" w:sz="6" w:space="0" w:color="000000"/>
              <w:right w:val="single" w:sz="6" w:space="0" w:color="000000"/>
            </w:tcBorders>
          </w:tcPr>
          <w:p w14:paraId="476441BA" w14:textId="77777777" w:rsidR="000F4FCA" w:rsidRPr="000F4FCA" w:rsidRDefault="000F4FCA" w:rsidP="000F4FCA">
            <w:pPr>
              <w:autoSpaceDE w:val="0"/>
              <w:autoSpaceDN w:val="0"/>
              <w:rPr>
                <w:rFonts w:ascii="Times New Roman" w:eastAsia="Arial"/>
                <w:iCs/>
                <w:sz w:val="18"/>
                <w:lang w:val="en-US" w:bidi="en-US"/>
              </w:rPr>
            </w:pPr>
          </w:p>
        </w:tc>
      </w:tr>
    </w:tbl>
    <w:p w14:paraId="138ADD68" w14:textId="77777777" w:rsidR="000F4FCA" w:rsidRPr="000F4FCA" w:rsidRDefault="000F4FCA" w:rsidP="000F4FCA">
      <w:pPr>
        <w:autoSpaceDE w:val="0"/>
        <w:autoSpaceDN w:val="0"/>
        <w:spacing w:before="5"/>
        <w:rPr>
          <w:rFonts w:eastAsia="Arial"/>
          <w:iCs/>
          <w:sz w:val="10"/>
          <w:szCs w:val="18"/>
          <w:lang w:val="en-US" w:bidi="en-US"/>
        </w:rPr>
      </w:pPr>
    </w:p>
    <w:p w14:paraId="515CA956" w14:textId="77777777" w:rsidR="000F4FCA" w:rsidRPr="000F4FCA" w:rsidRDefault="000F4FCA" w:rsidP="000F4FCA">
      <w:pPr>
        <w:autoSpaceDE w:val="0"/>
        <w:autoSpaceDN w:val="0"/>
        <w:spacing w:before="94"/>
        <w:ind w:left="576"/>
        <w:rPr>
          <w:rFonts w:eastAsia="Arial"/>
          <w:iCs/>
          <w:sz w:val="18"/>
          <w:szCs w:val="18"/>
          <w:lang w:val="en-US" w:bidi="en-US"/>
        </w:rPr>
      </w:pPr>
      <w:r w:rsidRPr="000F4FCA">
        <w:rPr>
          <w:rFonts w:eastAsia="Arial"/>
          <w:iCs/>
          <w:sz w:val="18"/>
          <w:szCs w:val="18"/>
          <w:lang w:val="en-US" w:bidi="en-US"/>
        </w:rPr>
        <w:t>Number of sheets, appended by the tenderer to this Schedule ....................... (If nil, enter NIL).</w:t>
      </w:r>
    </w:p>
    <w:p w14:paraId="6AD917D0" w14:textId="77777777" w:rsidR="000F4FCA" w:rsidRPr="000F4FCA" w:rsidRDefault="000F4FCA" w:rsidP="000F4FCA">
      <w:pPr>
        <w:autoSpaceDE w:val="0"/>
        <w:autoSpaceDN w:val="0"/>
        <w:rPr>
          <w:rFonts w:eastAsia="Arial"/>
          <w:iCs/>
          <w:sz w:val="20"/>
          <w:szCs w:val="18"/>
          <w:lang w:val="en-US" w:bidi="en-US"/>
        </w:rPr>
      </w:pPr>
    </w:p>
    <w:p w14:paraId="25738305" w14:textId="77777777" w:rsidR="000F4FCA" w:rsidRPr="000F4FCA" w:rsidRDefault="000F4FCA" w:rsidP="000F4FCA">
      <w:pPr>
        <w:autoSpaceDE w:val="0"/>
        <w:autoSpaceDN w:val="0"/>
        <w:rPr>
          <w:rFonts w:eastAsia="Arial"/>
          <w:iCs/>
          <w:sz w:val="20"/>
          <w:szCs w:val="18"/>
          <w:lang w:val="en-US" w:bidi="en-US"/>
        </w:rPr>
      </w:pPr>
    </w:p>
    <w:p w14:paraId="5B76256A" w14:textId="77777777" w:rsidR="000F4FCA" w:rsidRPr="000F4FCA" w:rsidRDefault="000F4FCA" w:rsidP="000F4FCA">
      <w:pPr>
        <w:autoSpaceDE w:val="0"/>
        <w:autoSpaceDN w:val="0"/>
        <w:spacing w:before="2"/>
        <w:rPr>
          <w:rFonts w:eastAsia="Arial"/>
          <w:iCs/>
          <w:sz w:val="18"/>
          <w:szCs w:val="18"/>
          <w:lang w:val="en-US" w:bidi="en-US"/>
        </w:rPr>
      </w:pPr>
    </w:p>
    <w:p w14:paraId="5E86421A" w14:textId="77777777" w:rsidR="000F4FCA" w:rsidRPr="000F4FCA" w:rsidRDefault="000F4FCA" w:rsidP="000F4FCA">
      <w:pPr>
        <w:tabs>
          <w:tab w:val="left" w:pos="4827"/>
        </w:tabs>
        <w:autoSpaceDE w:val="0"/>
        <w:autoSpaceDN w:val="0"/>
        <w:ind w:left="576"/>
        <w:rPr>
          <w:rFonts w:eastAsia="Arial"/>
          <w:iCs/>
          <w:sz w:val="18"/>
          <w:lang w:val="en-US" w:bidi="en-US"/>
        </w:rPr>
      </w:pPr>
      <w:r w:rsidRPr="000F4FCA">
        <w:rPr>
          <w:rFonts w:eastAsia="Arial"/>
          <w:b/>
          <w:iCs/>
          <w:sz w:val="18"/>
          <w:u w:val="single"/>
          <w:lang w:val="en-US" w:bidi="en-US"/>
        </w:rPr>
        <w:t>SIGNED ON BEHALF</w:t>
      </w:r>
      <w:r w:rsidRPr="000F4FCA">
        <w:rPr>
          <w:rFonts w:eastAsia="Arial"/>
          <w:b/>
          <w:iCs/>
          <w:spacing w:val="-3"/>
          <w:sz w:val="18"/>
          <w:u w:val="single"/>
          <w:lang w:val="en-US" w:bidi="en-US"/>
        </w:rPr>
        <w:t xml:space="preserve"> </w:t>
      </w:r>
      <w:r w:rsidRPr="000F4FCA">
        <w:rPr>
          <w:rFonts w:eastAsia="Arial"/>
          <w:b/>
          <w:iCs/>
          <w:sz w:val="18"/>
          <w:u w:val="single"/>
          <w:lang w:val="en-US" w:bidi="en-US"/>
        </w:rPr>
        <w:t>OF</w:t>
      </w:r>
      <w:r w:rsidRPr="000F4FCA">
        <w:rPr>
          <w:rFonts w:eastAsia="Arial"/>
          <w:b/>
          <w:iCs/>
          <w:spacing w:val="-1"/>
          <w:sz w:val="18"/>
          <w:u w:val="single"/>
          <w:lang w:val="en-US" w:bidi="en-US"/>
        </w:rPr>
        <w:t xml:space="preserve"> </w:t>
      </w:r>
      <w:r w:rsidRPr="000F4FCA">
        <w:rPr>
          <w:rFonts w:eastAsia="Arial"/>
          <w:b/>
          <w:iCs/>
          <w:sz w:val="18"/>
          <w:u w:val="single"/>
          <w:lang w:val="en-US" w:bidi="en-US"/>
        </w:rPr>
        <w:t>TENDERER</w:t>
      </w:r>
      <w:r w:rsidRPr="000F4FCA">
        <w:rPr>
          <w:rFonts w:eastAsia="Arial"/>
          <w:b/>
          <w:iCs/>
          <w:sz w:val="18"/>
          <w:lang w:val="en-US" w:bidi="en-US"/>
        </w:rPr>
        <w:t>:</w:t>
      </w:r>
      <w:r w:rsidRPr="000F4FCA">
        <w:rPr>
          <w:rFonts w:eastAsia="Arial"/>
          <w:b/>
          <w:iCs/>
          <w:sz w:val="18"/>
          <w:lang w:val="en-US" w:bidi="en-US"/>
        </w:rPr>
        <w:tab/>
      </w:r>
      <w:r w:rsidRPr="000F4FCA">
        <w:rPr>
          <w:rFonts w:eastAsia="Arial"/>
          <w:iCs/>
          <w:sz w:val="18"/>
          <w:lang w:val="en-US" w:bidi="en-US"/>
        </w:rPr>
        <w:t>. . . . . . . . . . . . . . . . . . . . . . . . . . . . . . . . . . . . . . . . . . . .</w:t>
      </w:r>
      <w:r w:rsidRPr="000F4FCA">
        <w:rPr>
          <w:rFonts w:eastAsia="Arial"/>
          <w:iCs/>
          <w:spacing w:val="-25"/>
          <w:sz w:val="18"/>
          <w:lang w:val="en-US" w:bidi="en-US"/>
        </w:rPr>
        <w:t xml:space="preserve"> </w:t>
      </w:r>
      <w:r w:rsidRPr="000F4FCA">
        <w:rPr>
          <w:rFonts w:eastAsia="Arial"/>
          <w:iCs/>
          <w:sz w:val="18"/>
          <w:lang w:val="en-US" w:bidi="en-US"/>
        </w:rPr>
        <w:t>.</w:t>
      </w:r>
    </w:p>
    <w:p w14:paraId="5FA2BD2E" w14:textId="77777777" w:rsidR="000F4FCA" w:rsidRPr="000F4FCA" w:rsidRDefault="000F4FCA" w:rsidP="000F4FCA">
      <w:pPr>
        <w:autoSpaceDE w:val="0"/>
        <w:autoSpaceDN w:val="0"/>
        <w:rPr>
          <w:rFonts w:eastAsia="Arial"/>
          <w:iCs/>
          <w:sz w:val="18"/>
          <w:lang w:val="en-US" w:bidi="en-US"/>
        </w:rPr>
        <w:sectPr w:rsidR="000F4FCA" w:rsidRPr="000F4FCA" w:rsidSect="00AD4256">
          <w:pgSz w:w="11910" w:h="16850"/>
          <w:pgMar w:top="1140" w:right="820" w:bottom="1560" w:left="840" w:header="1440" w:footer="0" w:gutter="0"/>
          <w:cols w:space="720"/>
          <w:docGrid w:linePitch="299"/>
        </w:sectPr>
      </w:pPr>
    </w:p>
    <w:p w14:paraId="01407078" w14:textId="77777777" w:rsidR="000F4FCA" w:rsidRPr="000F4FCA" w:rsidRDefault="000F4FCA" w:rsidP="00EF4A50">
      <w:pPr>
        <w:numPr>
          <w:ilvl w:val="0"/>
          <w:numId w:val="30"/>
        </w:numPr>
        <w:autoSpaceDE w:val="0"/>
        <w:autoSpaceDN w:val="0"/>
        <w:spacing w:before="64"/>
        <w:ind w:left="4628"/>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20276E82" w14:textId="77777777" w:rsidR="000F4FCA" w:rsidRPr="000F4FCA" w:rsidRDefault="000F4FCA" w:rsidP="000F4FCA">
      <w:pPr>
        <w:autoSpaceDE w:val="0"/>
        <w:autoSpaceDN w:val="0"/>
        <w:spacing w:before="1"/>
        <w:rPr>
          <w:rFonts w:eastAsia="Arial"/>
          <w:b/>
          <w:iCs/>
          <w:sz w:val="18"/>
          <w:szCs w:val="18"/>
          <w:lang w:val="en-US" w:bidi="en-US"/>
        </w:rPr>
      </w:pPr>
    </w:p>
    <w:p w14:paraId="144021EC" w14:textId="77777777" w:rsidR="000B03A8" w:rsidRDefault="009843D9" w:rsidP="000F4FCA">
      <w:pPr>
        <w:autoSpaceDE w:val="0"/>
        <w:autoSpaceDN w:val="0"/>
        <w:spacing w:before="1" w:line="480" w:lineRule="auto"/>
        <w:ind w:left="2158" w:right="2316" w:firstLine="1474"/>
        <w:rPr>
          <w:rFonts w:eastAsia="Arial"/>
          <w:b/>
          <w:iCs/>
          <w:sz w:val="18"/>
          <w:lang w:val="en-US" w:bidi="en-US"/>
        </w:rPr>
      </w:pPr>
      <w:r>
        <w:rPr>
          <w:rFonts w:eastAsia="Arial"/>
          <w:b/>
          <w:iCs/>
          <w:sz w:val="18"/>
          <w:lang w:val="en-US" w:bidi="en-US"/>
        </w:rPr>
        <w:t xml:space="preserve">PROJECT NO. BVi/35520/2025/01 </w:t>
      </w:r>
    </w:p>
    <w:p w14:paraId="23C72C93" w14:textId="348959A0" w:rsidR="000F4FCA" w:rsidRPr="000F4FCA" w:rsidRDefault="000F4FCA" w:rsidP="000B03A8">
      <w:pPr>
        <w:autoSpaceDE w:val="0"/>
        <w:autoSpaceDN w:val="0"/>
        <w:spacing w:before="1" w:line="480" w:lineRule="auto"/>
        <w:ind w:left="2158" w:right="2316" w:firstLine="394"/>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4"/>
          <w:sz w:val="18"/>
          <w:lang w:val="en-US" w:bidi="en-US"/>
        </w:rPr>
        <w:t xml:space="preserve"> </w:t>
      </w:r>
      <w:r w:rsidRPr="000F4FCA">
        <w:rPr>
          <w:rFonts w:eastAsia="Arial"/>
          <w:b/>
          <w:iCs/>
          <w:sz w:val="18"/>
          <w:lang w:val="en-US" w:bidi="en-US"/>
        </w:rPr>
        <w:t>VAALPUTS</w:t>
      </w:r>
    </w:p>
    <w:p w14:paraId="2B05BCFD" w14:textId="77777777" w:rsidR="000F4FCA" w:rsidRPr="000F4FCA" w:rsidRDefault="000F4FCA" w:rsidP="000F4FCA">
      <w:pPr>
        <w:pStyle w:val="Index8"/>
      </w:pPr>
      <w:r w:rsidRPr="000F4FCA">
        <w:t>SCHEDULE 5 : SCHEDULE OF CONSTRUCTION EQUIPMENT</w:t>
      </w:r>
    </w:p>
    <w:p w14:paraId="162FECDF" w14:textId="77777777" w:rsidR="000F4FCA" w:rsidRPr="000F4FCA" w:rsidRDefault="000F4FCA" w:rsidP="000F4FCA">
      <w:pPr>
        <w:autoSpaceDE w:val="0"/>
        <w:autoSpaceDN w:val="0"/>
        <w:spacing w:before="7"/>
        <w:rPr>
          <w:rFonts w:eastAsia="Arial"/>
          <w:b/>
          <w:iCs/>
          <w:sz w:val="12"/>
          <w:szCs w:val="18"/>
          <w:lang w:val="en-US" w:bidi="en-US"/>
        </w:rPr>
      </w:pPr>
    </w:p>
    <w:p w14:paraId="479EF69F" w14:textId="77777777" w:rsidR="000F4FCA" w:rsidRPr="000F4FCA" w:rsidRDefault="000F4FCA" w:rsidP="000F4FCA">
      <w:pPr>
        <w:autoSpaceDE w:val="0"/>
        <w:autoSpaceDN w:val="0"/>
        <w:spacing w:before="94"/>
        <w:ind w:left="576" w:right="734"/>
        <w:jc w:val="both"/>
        <w:rPr>
          <w:rFonts w:eastAsia="Arial"/>
          <w:iCs/>
          <w:sz w:val="18"/>
          <w:szCs w:val="18"/>
          <w:lang w:val="en-US" w:bidi="en-US"/>
        </w:rPr>
      </w:pPr>
      <w:r w:rsidRPr="000F4FCA">
        <w:rPr>
          <w:rFonts w:eastAsia="Arial"/>
          <w:iCs/>
          <w:sz w:val="18"/>
          <w:szCs w:val="18"/>
          <w:lang w:val="en-US" w:bidi="en-US"/>
        </w:rPr>
        <w:t>The tenderer shall state below what construction equipment will be available for this Contract. The tenderer  shall differentiate, if applicable, between construction equipment immediately available and construction equipment which will become available by virtue of outstanding orders, and indicate what further construction equipment will be acquired or hired for the work should he be awarded the</w:t>
      </w:r>
      <w:r w:rsidRPr="000F4FCA">
        <w:rPr>
          <w:rFonts w:eastAsia="Arial"/>
          <w:iCs/>
          <w:spacing w:val="-13"/>
          <w:sz w:val="18"/>
          <w:szCs w:val="18"/>
          <w:lang w:val="en-US" w:bidi="en-US"/>
        </w:rPr>
        <w:t xml:space="preserve"> </w:t>
      </w:r>
      <w:r w:rsidRPr="000F4FCA">
        <w:rPr>
          <w:rFonts w:eastAsia="Arial"/>
          <w:iCs/>
          <w:sz w:val="18"/>
          <w:szCs w:val="18"/>
          <w:lang w:val="en-US" w:bidi="en-US"/>
        </w:rPr>
        <w:t>Contract.</w:t>
      </w:r>
    </w:p>
    <w:p w14:paraId="38681E85" w14:textId="77777777" w:rsidR="000F4FCA" w:rsidRPr="000F4FCA" w:rsidRDefault="000F4FCA" w:rsidP="000F4FCA">
      <w:pPr>
        <w:autoSpaceDE w:val="0"/>
        <w:autoSpaceDN w:val="0"/>
        <w:spacing w:before="10"/>
        <w:rPr>
          <w:rFonts w:eastAsia="Arial"/>
          <w:iCs/>
          <w:sz w:val="20"/>
          <w:szCs w:val="18"/>
          <w:lang w:val="en-US" w:bidi="en-US"/>
        </w:rPr>
      </w:pPr>
    </w:p>
    <w:p w14:paraId="0D67B3EE" w14:textId="77777777" w:rsidR="000F4FCA" w:rsidRPr="000F4FCA" w:rsidRDefault="000F4FCA" w:rsidP="00EF4A50">
      <w:pPr>
        <w:numPr>
          <w:ilvl w:val="0"/>
          <w:numId w:val="30"/>
        </w:numPr>
        <w:autoSpaceDE w:val="0"/>
        <w:autoSpaceDN w:val="0"/>
        <w:ind w:left="576"/>
        <w:jc w:val="both"/>
        <w:outlineLvl w:val="6"/>
        <w:rPr>
          <w:rFonts w:eastAsia="Arial"/>
          <w:b/>
          <w:bCs/>
          <w:iCs/>
          <w:sz w:val="18"/>
          <w:szCs w:val="18"/>
          <w:lang w:val="en-US" w:bidi="en-US"/>
        </w:rPr>
      </w:pPr>
      <w:r w:rsidRPr="000F4FCA">
        <w:rPr>
          <w:rFonts w:eastAsia="Arial"/>
          <w:b/>
          <w:bCs/>
          <w:iCs/>
          <w:sz w:val="18"/>
          <w:szCs w:val="18"/>
          <w:u w:val="single"/>
          <w:lang w:val="en-US" w:bidi="en-US"/>
        </w:rPr>
        <w:t>CONSTRUCTION EQUIPMENT IMMEDIATELY AVAILABLE</w:t>
      </w:r>
    </w:p>
    <w:p w14:paraId="5E6E5C3E" w14:textId="77777777" w:rsidR="000F4FCA" w:rsidRPr="000F4FCA" w:rsidRDefault="000F4FCA" w:rsidP="000F4FCA">
      <w:pPr>
        <w:autoSpaceDE w:val="0"/>
        <w:autoSpaceDN w:val="0"/>
        <w:spacing w:before="10"/>
        <w:rPr>
          <w:rFonts w:eastAsia="Arial"/>
          <w:b/>
          <w:iCs/>
          <w:sz w:val="20"/>
          <w:szCs w:val="18"/>
          <w:lang w:val="en-US" w:bidi="en-US"/>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01"/>
        <w:gridCol w:w="1260"/>
        <w:gridCol w:w="2271"/>
      </w:tblGrid>
      <w:tr w:rsidR="000F4FCA" w:rsidRPr="000F4FCA" w14:paraId="382FAFD6" w14:textId="77777777" w:rsidTr="0012610E">
        <w:trPr>
          <w:trHeight w:val="428"/>
        </w:trPr>
        <w:tc>
          <w:tcPr>
            <w:tcW w:w="6301" w:type="dxa"/>
          </w:tcPr>
          <w:p w14:paraId="4AD5ABDC" w14:textId="77777777" w:rsidR="000F4FCA" w:rsidRPr="000F4FCA" w:rsidRDefault="000F4FCA" w:rsidP="000F4FCA">
            <w:pPr>
              <w:autoSpaceDE w:val="0"/>
              <w:autoSpaceDN w:val="0"/>
              <w:spacing w:line="206" w:lineRule="exact"/>
              <w:ind w:left="1783"/>
              <w:rPr>
                <w:rFonts w:eastAsia="Arial"/>
                <w:iCs/>
                <w:sz w:val="18"/>
                <w:lang w:val="en-US" w:bidi="en-US"/>
              </w:rPr>
            </w:pPr>
            <w:r w:rsidRPr="000F4FCA">
              <w:rPr>
                <w:rFonts w:eastAsia="Arial"/>
                <w:iCs/>
                <w:sz w:val="18"/>
                <w:lang w:val="en-US" w:bidi="en-US"/>
              </w:rPr>
              <w:t>DESCRIPTION, SIZE, CAPACITY</w:t>
            </w:r>
          </w:p>
        </w:tc>
        <w:tc>
          <w:tcPr>
            <w:tcW w:w="1260" w:type="dxa"/>
          </w:tcPr>
          <w:p w14:paraId="022F0200" w14:textId="77777777" w:rsidR="000F4FCA" w:rsidRPr="000F4FCA" w:rsidRDefault="000F4FCA" w:rsidP="000F4FCA">
            <w:pPr>
              <w:autoSpaceDE w:val="0"/>
              <w:autoSpaceDN w:val="0"/>
              <w:spacing w:line="206" w:lineRule="exact"/>
              <w:ind w:left="175"/>
              <w:rPr>
                <w:rFonts w:eastAsia="Arial"/>
                <w:iCs/>
                <w:sz w:val="18"/>
                <w:lang w:val="en-US" w:bidi="en-US"/>
              </w:rPr>
            </w:pPr>
            <w:r w:rsidRPr="000F4FCA">
              <w:rPr>
                <w:rFonts w:eastAsia="Arial"/>
                <w:iCs/>
                <w:sz w:val="18"/>
                <w:lang w:val="en-US" w:bidi="en-US"/>
              </w:rPr>
              <w:t>QUANTITY</w:t>
            </w:r>
          </w:p>
        </w:tc>
        <w:tc>
          <w:tcPr>
            <w:tcW w:w="2271" w:type="dxa"/>
          </w:tcPr>
          <w:p w14:paraId="606C5CC4" w14:textId="77777777" w:rsidR="000F4FCA" w:rsidRPr="000F4FCA" w:rsidRDefault="000F4FCA" w:rsidP="000F4FCA">
            <w:pPr>
              <w:autoSpaceDE w:val="0"/>
              <w:autoSpaceDN w:val="0"/>
              <w:spacing w:before="3" w:line="206" w:lineRule="exact"/>
              <w:ind w:left="447" w:right="409" w:firstLine="295"/>
              <w:rPr>
                <w:rFonts w:eastAsia="Arial"/>
                <w:iCs/>
                <w:sz w:val="18"/>
                <w:lang w:val="en-US" w:bidi="en-US"/>
              </w:rPr>
            </w:pPr>
            <w:r w:rsidRPr="000F4FCA">
              <w:rPr>
                <w:rFonts w:eastAsia="Arial"/>
                <w:iCs/>
                <w:sz w:val="18"/>
                <w:lang w:val="en-US" w:bidi="en-US"/>
              </w:rPr>
              <w:t>YEAR OF MANUFACTURE</w:t>
            </w:r>
          </w:p>
        </w:tc>
      </w:tr>
      <w:tr w:rsidR="000F4FCA" w:rsidRPr="000F4FCA" w14:paraId="087ECD11" w14:textId="77777777" w:rsidTr="0012610E">
        <w:trPr>
          <w:trHeight w:val="9591"/>
        </w:trPr>
        <w:tc>
          <w:tcPr>
            <w:tcW w:w="6301" w:type="dxa"/>
          </w:tcPr>
          <w:p w14:paraId="18796D0D" w14:textId="77777777" w:rsidR="000F4FCA" w:rsidRPr="000F4FCA" w:rsidRDefault="000F4FCA" w:rsidP="000F4FCA">
            <w:pPr>
              <w:autoSpaceDE w:val="0"/>
              <w:autoSpaceDN w:val="0"/>
              <w:rPr>
                <w:rFonts w:ascii="Times New Roman" w:eastAsia="Arial"/>
                <w:iCs/>
                <w:sz w:val="18"/>
                <w:lang w:val="en-US" w:bidi="en-US"/>
              </w:rPr>
            </w:pPr>
          </w:p>
        </w:tc>
        <w:tc>
          <w:tcPr>
            <w:tcW w:w="1260" w:type="dxa"/>
          </w:tcPr>
          <w:p w14:paraId="05594A11" w14:textId="77777777" w:rsidR="000F4FCA" w:rsidRPr="000F4FCA" w:rsidRDefault="000F4FCA" w:rsidP="000F4FCA">
            <w:pPr>
              <w:autoSpaceDE w:val="0"/>
              <w:autoSpaceDN w:val="0"/>
              <w:rPr>
                <w:rFonts w:ascii="Times New Roman" w:eastAsia="Arial"/>
                <w:iCs/>
                <w:sz w:val="18"/>
                <w:lang w:val="en-US" w:bidi="en-US"/>
              </w:rPr>
            </w:pPr>
          </w:p>
        </w:tc>
        <w:tc>
          <w:tcPr>
            <w:tcW w:w="2271" w:type="dxa"/>
          </w:tcPr>
          <w:p w14:paraId="4D7B2672" w14:textId="77777777" w:rsidR="000F4FCA" w:rsidRPr="000F4FCA" w:rsidRDefault="000F4FCA" w:rsidP="000F4FCA">
            <w:pPr>
              <w:autoSpaceDE w:val="0"/>
              <w:autoSpaceDN w:val="0"/>
              <w:rPr>
                <w:rFonts w:ascii="Times New Roman" w:eastAsia="Arial"/>
                <w:iCs/>
                <w:sz w:val="18"/>
                <w:lang w:val="en-US" w:bidi="en-US"/>
              </w:rPr>
            </w:pPr>
          </w:p>
        </w:tc>
      </w:tr>
    </w:tbl>
    <w:p w14:paraId="038DBD00" w14:textId="77777777" w:rsidR="000F4FCA" w:rsidRPr="000F4FCA" w:rsidRDefault="000F4FCA" w:rsidP="000F4FCA">
      <w:pPr>
        <w:autoSpaceDE w:val="0"/>
        <w:autoSpaceDN w:val="0"/>
        <w:rPr>
          <w:rFonts w:ascii="Times New Roman" w:eastAsia="Arial"/>
          <w:iCs/>
          <w:sz w:val="18"/>
          <w:lang w:val="en-US" w:bidi="en-US"/>
        </w:rPr>
        <w:sectPr w:rsidR="000F4FCA" w:rsidRPr="000F4FCA" w:rsidSect="00AD4256">
          <w:pgSz w:w="11910" w:h="16850"/>
          <w:pgMar w:top="860" w:right="820" w:bottom="1560" w:left="840" w:header="1440" w:footer="0" w:gutter="0"/>
          <w:cols w:space="720"/>
          <w:docGrid w:linePitch="299"/>
        </w:sectPr>
      </w:pPr>
    </w:p>
    <w:p w14:paraId="6F9868D6" w14:textId="77777777" w:rsidR="000F4FCA" w:rsidRPr="000F4FCA" w:rsidRDefault="000F4FCA" w:rsidP="000F4FCA">
      <w:pPr>
        <w:autoSpaceDE w:val="0"/>
        <w:autoSpaceDN w:val="0"/>
        <w:spacing w:before="64"/>
        <w:ind w:left="576"/>
        <w:rPr>
          <w:rFonts w:eastAsia="Arial"/>
          <w:b/>
          <w:iCs/>
          <w:sz w:val="18"/>
          <w:lang w:val="en-US" w:bidi="en-US"/>
        </w:rPr>
      </w:pPr>
      <w:r w:rsidRPr="000F4FCA">
        <w:rPr>
          <w:rFonts w:eastAsia="Arial"/>
          <w:b/>
          <w:iCs/>
          <w:sz w:val="18"/>
          <w:u w:val="single"/>
          <w:lang w:val="en-US" w:bidi="en-US"/>
        </w:rPr>
        <w:lastRenderedPageBreak/>
        <w:t>CONSTRUCTION EQUIPMENT ON ORDER</w:t>
      </w:r>
    </w:p>
    <w:p w14:paraId="44FAD0A7" w14:textId="77777777" w:rsidR="000F4FCA" w:rsidRPr="000F4FCA" w:rsidRDefault="000F4FCA" w:rsidP="000F4FCA">
      <w:pPr>
        <w:autoSpaceDE w:val="0"/>
        <w:autoSpaceDN w:val="0"/>
        <w:spacing w:before="8"/>
        <w:rPr>
          <w:rFonts w:eastAsia="Arial"/>
          <w:b/>
          <w:iCs/>
          <w:sz w:val="12"/>
          <w:szCs w:val="18"/>
          <w:lang w:val="en-US" w:bidi="en-US"/>
        </w:rPr>
      </w:pPr>
    </w:p>
    <w:p w14:paraId="65237AB2" w14:textId="77777777" w:rsidR="000F4FCA" w:rsidRPr="000F4FCA" w:rsidRDefault="000F4FCA" w:rsidP="000F4FCA">
      <w:pPr>
        <w:autoSpaceDE w:val="0"/>
        <w:autoSpaceDN w:val="0"/>
        <w:spacing w:before="94"/>
        <w:ind w:left="576"/>
        <w:rPr>
          <w:rFonts w:eastAsia="Arial"/>
          <w:iCs/>
          <w:sz w:val="18"/>
          <w:szCs w:val="18"/>
          <w:lang w:val="en-US" w:bidi="en-US"/>
        </w:rPr>
      </w:pPr>
      <w:r w:rsidRPr="000F4FCA">
        <w:rPr>
          <w:rFonts w:eastAsia="Arial"/>
          <w:iCs/>
          <w:sz w:val="18"/>
          <w:szCs w:val="18"/>
          <w:lang w:val="en-US" w:bidi="en-US"/>
        </w:rPr>
        <w:t>(State details of arrangements made, with delivery dates)</w:t>
      </w:r>
    </w:p>
    <w:p w14:paraId="1D26EB50" w14:textId="77777777" w:rsidR="000F4FCA" w:rsidRPr="000F4FCA" w:rsidRDefault="000F4FCA" w:rsidP="000F4FCA">
      <w:pPr>
        <w:autoSpaceDE w:val="0"/>
        <w:autoSpaceDN w:val="0"/>
        <w:spacing w:before="10"/>
        <w:rPr>
          <w:rFonts w:eastAsia="Arial"/>
          <w:iCs/>
          <w:sz w:val="29"/>
          <w:szCs w:val="18"/>
          <w:lang w:val="en-US" w:bidi="en-US"/>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6"/>
        <w:gridCol w:w="1260"/>
        <w:gridCol w:w="2341"/>
      </w:tblGrid>
      <w:tr w:rsidR="000F4FCA" w:rsidRPr="000F4FCA" w14:paraId="767A20A1" w14:textId="77777777" w:rsidTr="0012610E">
        <w:trPr>
          <w:trHeight w:val="815"/>
        </w:trPr>
        <w:tc>
          <w:tcPr>
            <w:tcW w:w="6246" w:type="dxa"/>
          </w:tcPr>
          <w:p w14:paraId="791E1E12" w14:textId="77777777" w:rsidR="000F4FCA" w:rsidRPr="000F4FCA" w:rsidRDefault="000F4FCA" w:rsidP="000F4FCA">
            <w:pPr>
              <w:autoSpaceDE w:val="0"/>
              <w:autoSpaceDN w:val="0"/>
              <w:spacing w:line="206" w:lineRule="exact"/>
              <w:ind w:left="1756"/>
              <w:rPr>
                <w:rFonts w:eastAsia="Arial"/>
                <w:iCs/>
                <w:sz w:val="18"/>
                <w:lang w:val="en-US" w:bidi="en-US"/>
              </w:rPr>
            </w:pPr>
            <w:r w:rsidRPr="000F4FCA">
              <w:rPr>
                <w:rFonts w:eastAsia="Arial"/>
                <w:iCs/>
                <w:sz w:val="18"/>
                <w:lang w:val="en-US" w:bidi="en-US"/>
              </w:rPr>
              <w:t>DESCRIPTION, SIZE, CAPACITY</w:t>
            </w:r>
          </w:p>
        </w:tc>
        <w:tc>
          <w:tcPr>
            <w:tcW w:w="1260" w:type="dxa"/>
          </w:tcPr>
          <w:p w14:paraId="137499B8" w14:textId="77777777" w:rsidR="000F4FCA" w:rsidRPr="000F4FCA" w:rsidRDefault="000F4FCA" w:rsidP="000F4FCA">
            <w:pPr>
              <w:autoSpaceDE w:val="0"/>
              <w:autoSpaceDN w:val="0"/>
              <w:spacing w:line="206" w:lineRule="exact"/>
              <w:ind w:left="177"/>
              <w:rPr>
                <w:rFonts w:eastAsia="Arial"/>
                <w:iCs/>
                <w:sz w:val="18"/>
                <w:lang w:val="en-US" w:bidi="en-US"/>
              </w:rPr>
            </w:pPr>
            <w:r w:rsidRPr="000F4FCA">
              <w:rPr>
                <w:rFonts w:eastAsia="Arial"/>
                <w:iCs/>
                <w:sz w:val="18"/>
                <w:lang w:val="en-US" w:bidi="en-US"/>
              </w:rPr>
              <w:t>QUANTITY</w:t>
            </w:r>
          </w:p>
        </w:tc>
        <w:tc>
          <w:tcPr>
            <w:tcW w:w="2341" w:type="dxa"/>
          </w:tcPr>
          <w:p w14:paraId="7B39E103" w14:textId="77777777" w:rsidR="000F4FCA" w:rsidRPr="000F4FCA" w:rsidRDefault="000F4FCA" w:rsidP="000F4FCA">
            <w:pPr>
              <w:autoSpaceDE w:val="0"/>
              <w:autoSpaceDN w:val="0"/>
              <w:ind w:left="482" w:right="444" w:firstLine="295"/>
              <w:rPr>
                <w:rFonts w:eastAsia="Arial"/>
                <w:iCs/>
                <w:sz w:val="18"/>
                <w:lang w:val="en-US" w:bidi="en-US"/>
              </w:rPr>
            </w:pPr>
            <w:r w:rsidRPr="000F4FCA">
              <w:rPr>
                <w:rFonts w:eastAsia="Arial"/>
                <w:iCs/>
                <w:sz w:val="18"/>
                <w:lang w:val="en-US" w:bidi="en-US"/>
              </w:rPr>
              <w:t>YEAR OF MANUFACTURE</w:t>
            </w:r>
          </w:p>
        </w:tc>
      </w:tr>
      <w:tr w:rsidR="000F4FCA" w:rsidRPr="000F4FCA" w14:paraId="45F31F1B" w14:textId="77777777" w:rsidTr="0012610E">
        <w:trPr>
          <w:trHeight w:val="3571"/>
        </w:trPr>
        <w:tc>
          <w:tcPr>
            <w:tcW w:w="6246" w:type="dxa"/>
          </w:tcPr>
          <w:p w14:paraId="4642BA19" w14:textId="77777777" w:rsidR="000F4FCA" w:rsidRPr="000F4FCA" w:rsidRDefault="000F4FCA" w:rsidP="000F4FCA">
            <w:pPr>
              <w:autoSpaceDE w:val="0"/>
              <w:autoSpaceDN w:val="0"/>
              <w:rPr>
                <w:rFonts w:ascii="Times New Roman" w:eastAsia="Arial"/>
                <w:iCs/>
                <w:sz w:val="18"/>
                <w:lang w:val="en-US" w:bidi="en-US"/>
              </w:rPr>
            </w:pPr>
          </w:p>
        </w:tc>
        <w:tc>
          <w:tcPr>
            <w:tcW w:w="1260" w:type="dxa"/>
          </w:tcPr>
          <w:p w14:paraId="08EA236F" w14:textId="77777777" w:rsidR="000F4FCA" w:rsidRPr="000F4FCA" w:rsidRDefault="000F4FCA" w:rsidP="000F4FCA">
            <w:pPr>
              <w:autoSpaceDE w:val="0"/>
              <w:autoSpaceDN w:val="0"/>
              <w:rPr>
                <w:rFonts w:ascii="Times New Roman" w:eastAsia="Arial"/>
                <w:iCs/>
                <w:sz w:val="18"/>
                <w:lang w:val="en-US" w:bidi="en-US"/>
              </w:rPr>
            </w:pPr>
          </w:p>
        </w:tc>
        <w:tc>
          <w:tcPr>
            <w:tcW w:w="2341" w:type="dxa"/>
          </w:tcPr>
          <w:p w14:paraId="195DFE57" w14:textId="77777777" w:rsidR="000F4FCA" w:rsidRPr="000F4FCA" w:rsidRDefault="000F4FCA" w:rsidP="000F4FCA">
            <w:pPr>
              <w:autoSpaceDE w:val="0"/>
              <w:autoSpaceDN w:val="0"/>
              <w:rPr>
                <w:rFonts w:ascii="Times New Roman" w:eastAsia="Arial"/>
                <w:iCs/>
                <w:sz w:val="18"/>
                <w:lang w:val="en-US" w:bidi="en-US"/>
              </w:rPr>
            </w:pPr>
          </w:p>
        </w:tc>
      </w:tr>
    </w:tbl>
    <w:p w14:paraId="1AFD1DEF" w14:textId="77777777" w:rsidR="000F4FCA" w:rsidRPr="000F4FCA" w:rsidRDefault="000F4FCA" w:rsidP="000F4FCA">
      <w:pPr>
        <w:autoSpaceDE w:val="0"/>
        <w:autoSpaceDN w:val="0"/>
        <w:rPr>
          <w:rFonts w:eastAsia="Arial"/>
          <w:iCs/>
          <w:sz w:val="20"/>
          <w:szCs w:val="18"/>
          <w:lang w:val="en-US" w:bidi="en-US"/>
        </w:rPr>
      </w:pPr>
    </w:p>
    <w:p w14:paraId="7B722C78" w14:textId="77777777" w:rsidR="000F4FCA" w:rsidRPr="000F4FCA" w:rsidRDefault="000F4FCA" w:rsidP="000F4FCA">
      <w:pPr>
        <w:autoSpaceDE w:val="0"/>
        <w:autoSpaceDN w:val="0"/>
        <w:spacing w:before="6"/>
        <w:rPr>
          <w:rFonts w:eastAsia="Arial"/>
          <w:iCs/>
          <w:sz w:val="18"/>
          <w:szCs w:val="18"/>
          <w:lang w:val="en-US" w:bidi="en-US"/>
        </w:rPr>
      </w:pPr>
    </w:p>
    <w:p w14:paraId="6620DED8" w14:textId="77777777" w:rsidR="000F4FCA" w:rsidRPr="000F4FCA" w:rsidRDefault="000F4FCA" w:rsidP="00EF4A50">
      <w:pPr>
        <w:numPr>
          <w:ilvl w:val="0"/>
          <w:numId w:val="30"/>
        </w:numPr>
        <w:autoSpaceDE w:val="0"/>
        <w:autoSpaceDN w:val="0"/>
        <w:ind w:left="576"/>
        <w:outlineLvl w:val="6"/>
        <w:rPr>
          <w:rFonts w:eastAsia="Arial"/>
          <w:b/>
          <w:bCs/>
          <w:iCs/>
          <w:sz w:val="18"/>
          <w:szCs w:val="18"/>
          <w:lang w:val="en-US" w:bidi="en-US"/>
        </w:rPr>
      </w:pPr>
      <w:r w:rsidRPr="000F4FCA">
        <w:rPr>
          <w:rFonts w:eastAsia="Arial"/>
          <w:b/>
          <w:bCs/>
          <w:iCs/>
          <w:sz w:val="18"/>
          <w:szCs w:val="18"/>
          <w:u w:val="single"/>
          <w:lang w:val="en-US" w:bidi="en-US"/>
        </w:rPr>
        <w:t>CONSTRUCTION EQUIPMENT THAT WILL BE ACQUIRED OR HIRED</w:t>
      </w:r>
    </w:p>
    <w:p w14:paraId="1611EA00" w14:textId="77777777" w:rsidR="000F4FCA" w:rsidRPr="000F4FCA" w:rsidRDefault="000F4FCA" w:rsidP="000F4FCA">
      <w:pPr>
        <w:autoSpaceDE w:val="0"/>
        <w:autoSpaceDN w:val="0"/>
        <w:spacing w:before="7"/>
        <w:rPr>
          <w:rFonts w:eastAsia="Arial"/>
          <w:b/>
          <w:iCs/>
          <w:sz w:val="12"/>
          <w:szCs w:val="18"/>
          <w:lang w:val="en-US" w:bidi="en-US"/>
        </w:rPr>
      </w:pPr>
    </w:p>
    <w:p w14:paraId="484ABA32" w14:textId="77777777" w:rsidR="000F4FCA" w:rsidRPr="000F4FCA" w:rsidRDefault="000F4FCA" w:rsidP="000F4FCA">
      <w:pPr>
        <w:autoSpaceDE w:val="0"/>
        <w:autoSpaceDN w:val="0"/>
        <w:spacing w:before="94"/>
        <w:ind w:left="576"/>
        <w:rPr>
          <w:rFonts w:eastAsia="Arial"/>
          <w:iCs/>
          <w:sz w:val="18"/>
          <w:szCs w:val="18"/>
          <w:lang w:val="en-US" w:bidi="en-US"/>
        </w:rPr>
      </w:pPr>
      <w:r w:rsidRPr="000F4FCA">
        <w:rPr>
          <w:rFonts w:eastAsia="Arial"/>
          <w:iCs/>
          <w:sz w:val="18"/>
          <w:szCs w:val="18"/>
          <w:lang w:val="en-US" w:bidi="en-US"/>
        </w:rPr>
        <w:t>(State details of delivery arrangements)</w:t>
      </w:r>
    </w:p>
    <w:p w14:paraId="75D5F2D7" w14:textId="77777777" w:rsidR="000F4FCA" w:rsidRPr="000F4FCA" w:rsidRDefault="000F4FCA" w:rsidP="000F4FCA">
      <w:pPr>
        <w:autoSpaceDE w:val="0"/>
        <w:autoSpaceDN w:val="0"/>
        <w:spacing w:before="10" w:after="1"/>
        <w:rPr>
          <w:rFonts w:eastAsia="Arial"/>
          <w:iCs/>
          <w:sz w:val="20"/>
          <w:szCs w:val="18"/>
          <w:lang w:val="en-US" w:bidi="en-US"/>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72"/>
        <w:gridCol w:w="1351"/>
        <w:gridCol w:w="2232"/>
      </w:tblGrid>
      <w:tr w:rsidR="000F4FCA" w:rsidRPr="000F4FCA" w14:paraId="4BE2060E" w14:textId="77777777" w:rsidTr="0012610E">
        <w:trPr>
          <w:trHeight w:val="635"/>
        </w:trPr>
        <w:tc>
          <w:tcPr>
            <w:tcW w:w="6172" w:type="dxa"/>
          </w:tcPr>
          <w:p w14:paraId="2BD22AC7" w14:textId="77777777" w:rsidR="000F4FCA" w:rsidRPr="000F4FCA" w:rsidRDefault="000F4FCA" w:rsidP="000F4FCA">
            <w:pPr>
              <w:autoSpaceDE w:val="0"/>
              <w:autoSpaceDN w:val="0"/>
              <w:spacing w:line="206" w:lineRule="exact"/>
              <w:ind w:left="1720"/>
              <w:rPr>
                <w:rFonts w:eastAsia="Arial"/>
                <w:iCs/>
                <w:sz w:val="18"/>
                <w:lang w:val="en-US" w:bidi="en-US"/>
              </w:rPr>
            </w:pPr>
            <w:r w:rsidRPr="000F4FCA">
              <w:rPr>
                <w:rFonts w:eastAsia="Arial"/>
                <w:iCs/>
                <w:sz w:val="18"/>
                <w:lang w:val="en-US" w:bidi="en-US"/>
              </w:rPr>
              <w:t>DESCRIPTION, SIZE, CAPACITY</w:t>
            </w:r>
          </w:p>
        </w:tc>
        <w:tc>
          <w:tcPr>
            <w:tcW w:w="1351" w:type="dxa"/>
          </w:tcPr>
          <w:p w14:paraId="38BFD3C2" w14:textId="77777777" w:rsidR="000F4FCA" w:rsidRPr="000F4FCA" w:rsidRDefault="000F4FCA" w:rsidP="000F4FCA">
            <w:pPr>
              <w:autoSpaceDE w:val="0"/>
              <w:autoSpaceDN w:val="0"/>
              <w:spacing w:line="206" w:lineRule="exact"/>
              <w:ind w:left="220"/>
              <w:rPr>
                <w:rFonts w:eastAsia="Arial"/>
                <w:iCs/>
                <w:sz w:val="18"/>
                <w:lang w:val="en-US" w:bidi="en-US"/>
              </w:rPr>
            </w:pPr>
            <w:r w:rsidRPr="000F4FCA">
              <w:rPr>
                <w:rFonts w:eastAsia="Arial"/>
                <w:iCs/>
                <w:sz w:val="18"/>
                <w:lang w:val="en-US" w:bidi="en-US"/>
              </w:rPr>
              <w:t>QUANTITY</w:t>
            </w:r>
          </w:p>
        </w:tc>
        <w:tc>
          <w:tcPr>
            <w:tcW w:w="2232" w:type="dxa"/>
          </w:tcPr>
          <w:p w14:paraId="322B8D8C" w14:textId="77777777" w:rsidR="000F4FCA" w:rsidRPr="000F4FCA" w:rsidRDefault="000F4FCA" w:rsidP="000F4FCA">
            <w:pPr>
              <w:autoSpaceDE w:val="0"/>
              <w:autoSpaceDN w:val="0"/>
              <w:ind w:left="425" w:right="392" w:firstLine="295"/>
              <w:rPr>
                <w:rFonts w:eastAsia="Arial"/>
                <w:iCs/>
                <w:sz w:val="18"/>
                <w:lang w:val="en-US" w:bidi="en-US"/>
              </w:rPr>
            </w:pPr>
            <w:r w:rsidRPr="000F4FCA">
              <w:rPr>
                <w:rFonts w:eastAsia="Arial"/>
                <w:iCs/>
                <w:sz w:val="18"/>
                <w:lang w:val="en-US" w:bidi="en-US"/>
              </w:rPr>
              <w:t>YEAR OF MANUFACTURE</w:t>
            </w:r>
          </w:p>
        </w:tc>
      </w:tr>
      <w:tr w:rsidR="000F4FCA" w:rsidRPr="000F4FCA" w14:paraId="3B2EB333" w14:textId="77777777" w:rsidTr="0012610E">
        <w:trPr>
          <w:trHeight w:val="5131"/>
        </w:trPr>
        <w:tc>
          <w:tcPr>
            <w:tcW w:w="6172" w:type="dxa"/>
          </w:tcPr>
          <w:p w14:paraId="390F2AE4" w14:textId="77777777" w:rsidR="000F4FCA" w:rsidRPr="000F4FCA" w:rsidRDefault="000F4FCA" w:rsidP="000F4FCA">
            <w:pPr>
              <w:autoSpaceDE w:val="0"/>
              <w:autoSpaceDN w:val="0"/>
              <w:rPr>
                <w:rFonts w:ascii="Times New Roman" w:eastAsia="Arial"/>
                <w:iCs/>
                <w:sz w:val="18"/>
                <w:lang w:val="en-US" w:bidi="en-US"/>
              </w:rPr>
            </w:pPr>
          </w:p>
        </w:tc>
        <w:tc>
          <w:tcPr>
            <w:tcW w:w="1351" w:type="dxa"/>
          </w:tcPr>
          <w:p w14:paraId="15ED4492" w14:textId="77777777" w:rsidR="000F4FCA" w:rsidRPr="000F4FCA" w:rsidRDefault="000F4FCA" w:rsidP="000F4FCA">
            <w:pPr>
              <w:autoSpaceDE w:val="0"/>
              <w:autoSpaceDN w:val="0"/>
              <w:rPr>
                <w:rFonts w:ascii="Times New Roman" w:eastAsia="Arial"/>
                <w:iCs/>
                <w:sz w:val="18"/>
                <w:lang w:val="en-US" w:bidi="en-US"/>
              </w:rPr>
            </w:pPr>
          </w:p>
        </w:tc>
        <w:tc>
          <w:tcPr>
            <w:tcW w:w="2232" w:type="dxa"/>
          </w:tcPr>
          <w:p w14:paraId="4A6C636A" w14:textId="77777777" w:rsidR="000F4FCA" w:rsidRPr="000F4FCA" w:rsidRDefault="000F4FCA" w:rsidP="000F4FCA">
            <w:pPr>
              <w:autoSpaceDE w:val="0"/>
              <w:autoSpaceDN w:val="0"/>
              <w:rPr>
                <w:rFonts w:ascii="Times New Roman" w:eastAsia="Arial"/>
                <w:iCs/>
                <w:sz w:val="18"/>
                <w:lang w:val="en-US" w:bidi="en-US"/>
              </w:rPr>
            </w:pPr>
          </w:p>
        </w:tc>
      </w:tr>
    </w:tbl>
    <w:p w14:paraId="099D6F44" w14:textId="77777777" w:rsidR="000F4FCA" w:rsidRPr="000F4FCA" w:rsidRDefault="000F4FCA" w:rsidP="000F4FCA">
      <w:pPr>
        <w:autoSpaceDE w:val="0"/>
        <w:autoSpaceDN w:val="0"/>
        <w:rPr>
          <w:rFonts w:eastAsia="Arial"/>
          <w:iCs/>
          <w:sz w:val="20"/>
          <w:szCs w:val="18"/>
          <w:lang w:val="en-US" w:bidi="en-US"/>
        </w:rPr>
      </w:pPr>
    </w:p>
    <w:p w14:paraId="77C23EF8" w14:textId="77777777" w:rsidR="000F4FCA" w:rsidRPr="000F4FCA" w:rsidRDefault="000F4FCA" w:rsidP="000F4FCA">
      <w:pPr>
        <w:autoSpaceDE w:val="0"/>
        <w:autoSpaceDN w:val="0"/>
        <w:spacing w:before="6"/>
        <w:rPr>
          <w:rFonts w:eastAsia="Arial"/>
          <w:iCs/>
          <w:sz w:val="18"/>
          <w:szCs w:val="18"/>
          <w:lang w:val="en-US" w:bidi="en-US"/>
        </w:rPr>
      </w:pPr>
    </w:p>
    <w:p w14:paraId="71F6A3EE" w14:textId="77777777" w:rsidR="000F4FCA" w:rsidRPr="000F4FCA" w:rsidRDefault="000F4FCA" w:rsidP="000F4FCA">
      <w:pPr>
        <w:autoSpaceDE w:val="0"/>
        <w:autoSpaceDN w:val="0"/>
        <w:ind w:left="576"/>
        <w:rPr>
          <w:rFonts w:eastAsia="Arial"/>
          <w:iCs/>
          <w:sz w:val="18"/>
          <w:szCs w:val="18"/>
          <w:lang w:val="en-US" w:bidi="en-US"/>
        </w:rPr>
      </w:pPr>
      <w:r w:rsidRPr="000F4FCA">
        <w:rPr>
          <w:rFonts w:eastAsia="Arial"/>
          <w:iCs/>
          <w:sz w:val="18"/>
          <w:szCs w:val="18"/>
          <w:lang w:val="en-US" w:bidi="en-US"/>
        </w:rPr>
        <w:t>Number of sheets, appended by the tenderer to this Schedule ....................... (If nil, enter NIL).</w:t>
      </w:r>
    </w:p>
    <w:p w14:paraId="1DFBDAC6" w14:textId="77777777" w:rsidR="000F4FCA" w:rsidRPr="000F4FCA" w:rsidRDefault="000F4FCA" w:rsidP="000F4FCA">
      <w:pPr>
        <w:autoSpaceDE w:val="0"/>
        <w:autoSpaceDN w:val="0"/>
        <w:rPr>
          <w:rFonts w:eastAsia="Arial"/>
          <w:iCs/>
          <w:lang w:val="en-US" w:bidi="en-US"/>
        </w:rPr>
        <w:sectPr w:rsidR="000F4FCA" w:rsidRPr="000F4FCA" w:rsidSect="001D0009">
          <w:footerReference w:type="default" r:id="rId15"/>
          <w:pgSz w:w="11910" w:h="16850"/>
          <w:pgMar w:top="860" w:right="820" w:bottom="2000" w:left="840" w:header="1440" w:footer="0" w:gutter="0"/>
          <w:cols w:space="720"/>
          <w:docGrid w:linePitch="299"/>
        </w:sectPr>
      </w:pPr>
    </w:p>
    <w:p w14:paraId="62049467" w14:textId="77777777" w:rsidR="000F4FCA" w:rsidRPr="000F4FCA" w:rsidRDefault="000F4FCA" w:rsidP="00EF4A50">
      <w:pPr>
        <w:numPr>
          <w:ilvl w:val="0"/>
          <w:numId w:val="30"/>
        </w:numPr>
        <w:autoSpaceDE w:val="0"/>
        <w:autoSpaceDN w:val="0"/>
        <w:spacing w:before="64"/>
        <w:ind w:left="4628"/>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64BE0F47" w14:textId="77777777" w:rsidR="000F4FCA" w:rsidRPr="000F4FCA" w:rsidRDefault="000F4FCA" w:rsidP="000F4FCA">
      <w:pPr>
        <w:autoSpaceDE w:val="0"/>
        <w:autoSpaceDN w:val="0"/>
        <w:spacing w:before="1"/>
        <w:rPr>
          <w:rFonts w:eastAsia="Arial"/>
          <w:b/>
          <w:iCs/>
          <w:sz w:val="18"/>
          <w:szCs w:val="18"/>
          <w:lang w:val="en-US" w:bidi="en-US"/>
        </w:rPr>
      </w:pPr>
    </w:p>
    <w:p w14:paraId="389DADAC" w14:textId="77777777" w:rsidR="003E752E" w:rsidRDefault="009843D9" w:rsidP="000F4FCA">
      <w:pPr>
        <w:autoSpaceDE w:val="0"/>
        <w:autoSpaceDN w:val="0"/>
        <w:spacing w:before="1" w:line="480" w:lineRule="auto"/>
        <w:ind w:left="2158" w:right="2316" w:firstLine="1474"/>
        <w:rPr>
          <w:rFonts w:eastAsia="Arial"/>
          <w:b/>
          <w:iCs/>
          <w:sz w:val="18"/>
          <w:lang w:val="en-US" w:bidi="en-US"/>
        </w:rPr>
      </w:pPr>
      <w:r>
        <w:rPr>
          <w:rFonts w:eastAsia="Arial"/>
          <w:b/>
          <w:iCs/>
          <w:sz w:val="18"/>
          <w:lang w:val="en-US" w:bidi="en-US"/>
        </w:rPr>
        <w:t xml:space="preserve">PROJECT NO. BVi/35520/2025/01 </w:t>
      </w:r>
    </w:p>
    <w:p w14:paraId="6A5D0B28" w14:textId="2E6A21C1" w:rsidR="000F4FCA" w:rsidRPr="000F4FCA" w:rsidRDefault="000F4FCA" w:rsidP="003E752E">
      <w:pPr>
        <w:autoSpaceDE w:val="0"/>
        <w:autoSpaceDN w:val="0"/>
        <w:spacing w:before="1" w:line="480" w:lineRule="auto"/>
        <w:ind w:left="2158" w:right="2316" w:firstLine="536"/>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4"/>
          <w:sz w:val="18"/>
          <w:lang w:val="en-US" w:bidi="en-US"/>
        </w:rPr>
        <w:t xml:space="preserve"> </w:t>
      </w:r>
      <w:r w:rsidRPr="000F4FCA">
        <w:rPr>
          <w:rFonts w:eastAsia="Arial"/>
          <w:b/>
          <w:iCs/>
          <w:sz w:val="18"/>
          <w:lang w:val="en-US" w:bidi="en-US"/>
        </w:rPr>
        <w:t>VAALPUTS</w:t>
      </w:r>
    </w:p>
    <w:p w14:paraId="0E81DABF" w14:textId="77777777" w:rsidR="000F4FCA" w:rsidRPr="000F4FCA" w:rsidRDefault="000F4FCA" w:rsidP="000F4FCA">
      <w:pPr>
        <w:autoSpaceDE w:val="0"/>
        <w:autoSpaceDN w:val="0"/>
        <w:spacing w:before="8"/>
        <w:rPr>
          <w:rFonts w:eastAsia="Arial"/>
          <w:b/>
          <w:iCs/>
          <w:sz w:val="20"/>
          <w:szCs w:val="18"/>
          <w:lang w:val="en-US" w:bidi="en-US"/>
        </w:rPr>
      </w:pPr>
    </w:p>
    <w:p w14:paraId="26B1835E" w14:textId="77777777" w:rsidR="000F4FCA" w:rsidRPr="000F4FCA" w:rsidRDefault="000F4FCA" w:rsidP="000F4FCA">
      <w:pPr>
        <w:pStyle w:val="Index8"/>
      </w:pPr>
      <w:r w:rsidRPr="000F4FCA">
        <w:t>SCHEDULE 6 : PRELIMINARY PROGRAMME (FOR INFORMATION PURPOSES ONLY)</w:t>
      </w:r>
    </w:p>
    <w:p w14:paraId="0309668C" w14:textId="77777777" w:rsidR="000F4FCA" w:rsidRPr="000F4FCA" w:rsidRDefault="000F4FCA" w:rsidP="000F4FCA">
      <w:pPr>
        <w:autoSpaceDE w:val="0"/>
        <w:autoSpaceDN w:val="0"/>
        <w:spacing w:before="7"/>
        <w:rPr>
          <w:rFonts w:eastAsia="Arial"/>
          <w:b/>
          <w:iCs/>
          <w:sz w:val="12"/>
          <w:szCs w:val="18"/>
          <w:lang w:val="en-US" w:bidi="en-US"/>
        </w:rPr>
      </w:pPr>
    </w:p>
    <w:p w14:paraId="1AAFC195" w14:textId="77777777" w:rsidR="000F4FCA" w:rsidRPr="000F4FCA" w:rsidRDefault="000F4FCA" w:rsidP="000F4FCA">
      <w:pPr>
        <w:autoSpaceDE w:val="0"/>
        <w:autoSpaceDN w:val="0"/>
        <w:spacing w:before="94"/>
        <w:ind w:left="576"/>
        <w:rPr>
          <w:rFonts w:eastAsia="Arial"/>
          <w:iCs/>
          <w:sz w:val="18"/>
          <w:szCs w:val="18"/>
          <w:lang w:val="en-US" w:bidi="en-US"/>
        </w:rPr>
      </w:pPr>
      <w:r w:rsidRPr="000F4FCA">
        <w:rPr>
          <w:rFonts w:eastAsia="Arial"/>
          <w:iCs/>
          <w:sz w:val="18"/>
          <w:szCs w:val="18"/>
          <w:lang w:val="en-US" w:bidi="en-US"/>
        </w:rPr>
        <w:t>The tenderer shall detail below or attach a preliminary programme, to this schedule.</w:t>
      </w:r>
    </w:p>
    <w:p w14:paraId="63A237DD" w14:textId="77777777" w:rsidR="000F4FCA" w:rsidRPr="000F4FCA" w:rsidRDefault="000F4FCA" w:rsidP="000F4FCA">
      <w:pPr>
        <w:autoSpaceDE w:val="0"/>
        <w:autoSpaceDN w:val="0"/>
        <w:spacing w:before="9"/>
        <w:rPr>
          <w:rFonts w:eastAsia="Arial"/>
          <w:iCs/>
          <w:sz w:val="20"/>
          <w:szCs w:val="18"/>
          <w:lang w:val="en-US" w:bidi="en-US"/>
        </w:rPr>
      </w:pPr>
    </w:p>
    <w:p w14:paraId="6145F5BF" w14:textId="77777777" w:rsidR="000F4FCA" w:rsidRPr="000F4FCA" w:rsidRDefault="000F4FCA" w:rsidP="000F4FCA">
      <w:pPr>
        <w:autoSpaceDE w:val="0"/>
        <w:autoSpaceDN w:val="0"/>
        <w:spacing w:before="1"/>
        <w:ind w:left="576" w:right="732"/>
        <w:jc w:val="both"/>
        <w:rPr>
          <w:rFonts w:eastAsia="Arial"/>
          <w:iCs/>
          <w:sz w:val="18"/>
          <w:szCs w:val="18"/>
          <w:lang w:val="en-US" w:bidi="en-US"/>
        </w:rPr>
      </w:pPr>
      <w:r w:rsidRPr="000F4FCA">
        <w:rPr>
          <w:rFonts w:eastAsia="Arial"/>
          <w:iCs/>
          <w:sz w:val="18"/>
          <w:szCs w:val="18"/>
          <w:lang w:val="en-US" w:bidi="en-US"/>
        </w:rPr>
        <w:t>This programme shall be in the form of a bar chart (Gantt chart) or similar acceptable time/activity form reflecting the proposed sequence and tempo of the various activities and the quantities that will be carried out every week under each of the elements, comprising the work for this contract. The programme shall also indicate the point where the tenderer intends to commence work operations and the direction in which the work will proceed. The working hours shall be indicated.</w:t>
      </w:r>
    </w:p>
    <w:p w14:paraId="53F17FC5" w14:textId="77777777" w:rsidR="000F4FCA" w:rsidRPr="000F4FCA" w:rsidRDefault="000F4FCA" w:rsidP="000F4FCA">
      <w:pPr>
        <w:autoSpaceDE w:val="0"/>
        <w:autoSpaceDN w:val="0"/>
        <w:spacing w:before="9"/>
        <w:rPr>
          <w:rFonts w:eastAsia="Arial"/>
          <w:iCs/>
          <w:sz w:val="20"/>
          <w:szCs w:val="18"/>
          <w:lang w:val="en-US" w:bidi="en-US"/>
        </w:rPr>
      </w:pPr>
    </w:p>
    <w:p w14:paraId="72BF8B2B" w14:textId="77777777" w:rsidR="000F4FCA" w:rsidRPr="000F4FCA" w:rsidRDefault="000F4FCA" w:rsidP="000F4FCA">
      <w:pPr>
        <w:autoSpaceDE w:val="0"/>
        <w:autoSpaceDN w:val="0"/>
        <w:ind w:left="576" w:right="908"/>
        <w:rPr>
          <w:rFonts w:eastAsia="Arial"/>
          <w:iCs/>
          <w:sz w:val="18"/>
          <w:szCs w:val="18"/>
          <w:lang w:val="en-US" w:bidi="en-US"/>
        </w:rPr>
      </w:pPr>
      <w:r w:rsidRPr="000F4FCA">
        <w:rPr>
          <w:rFonts w:eastAsia="Arial"/>
          <w:iCs/>
          <w:sz w:val="18"/>
          <w:szCs w:val="18"/>
          <w:lang w:val="en-US" w:bidi="en-US"/>
        </w:rPr>
        <w:t>The tenderer shall also take into account the additional requirements stated in the Project Specifications when drawing up the programme.</w:t>
      </w:r>
    </w:p>
    <w:p w14:paraId="394AF253" w14:textId="77777777" w:rsidR="000F4FCA" w:rsidRPr="000F4FCA" w:rsidRDefault="000F4FCA" w:rsidP="000F4FCA">
      <w:pPr>
        <w:autoSpaceDE w:val="0"/>
        <w:autoSpaceDN w:val="0"/>
        <w:spacing w:before="10"/>
        <w:rPr>
          <w:rFonts w:eastAsia="Arial"/>
          <w:iCs/>
          <w:sz w:val="17"/>
          <w:szCs w:val="18"/>
          <w:lang w:val="en-US" w:bidi="en-US"/>
        </w:rPr>
      </w:pPr>
    </w:p>
    <w:p w14:paraId="0B3F1DD1" w14:textId="77777777" w:rsidR="000F4FCA" w:rsidRPr="000F4FCA" w:rsidRDefault="000F4FCA" w:rsidP="00EF4A50">
      <w:pPr>
        <w:numPr>
          <w:ilvl w:val="0"/>
          <w:numId w:val="30"/>
        </w:numPr>
        <w:autoSpaceDE w:val="0"/>
        <w:autoSpaceDN w:val="0"/>
        <w:spacing w:before="1"/>
        <w:ind w:left="576"/>
        <w:outlineLvl w:val="6"/>
        <w:rPr>
          <w:rFonts w:eastAsia="Arial"/>
          <w:b/>
          <w:bCs/>
          <w:iCs/>
          <w:sz w:val="18"/>
          <w:szCs w:val="18"/>
          <w:lang w:val="en-US" w:bidi="en-US"/>
        </w:rPr>
      </w:pPr>
      <w:r w:rsidRPr="000F4FCA">
        <w:rPr>
          <w:rFonts w:eastAsia="Arial"/>
          <w:b/>
          <w:bCs/>
          <w:iCs/>
          <w:sz w:val="18"/>
          <w:szCs w:val="18"/>
          <w:lang w:val="en-US" w:bidi="en-US"/>
        </w:rPr>
        <w:t>Details of the preliminary programme shall be appended to this Schedule.</w:t>
      </w:r>
    </w:p>
    <w:p w14:paraId="0F678F3B" w14:textId="77777777" w:rsidR="000F4FCA" w:rsidRPr="000F4FCA" w:rsidRDefault="000F4FCA" w:rsidP="000F4FCA">
      <w:pPr>
        <w:autoSpaceDE w:val="0"/>
        <w:autoSpaceDN w:val="0"/>
        <w:spacing w:before="1"/>
        <w:rPr>
          <w:rFonts w:eastAsia="Arial"/>
          <w:b/>
          <w:iCs/>
          <w:sz w:val="18"/>
          <w:szCs w:val="18"/>
          <w:lang w:val="en-US" w:bidi="en-US"/>
        </w:rPr>
      </w:pPr>
    </w:p>
    <w:p w14:paraId="12EE75AC" w14:textId="77777777" w:rsidR="000F4FCA" w:rsidRPr="000F4FCA" w:rsidRDefault="000F4FCA" w:rsidP="000F4FCA">
      <w:pPr>
        <w:autoSpaceDE w:val="0"/>
        <w:autoSpaceDN w:val="0"/>
        <w:ind w:left="576"/>
        <w:rPr>
          <w:rFonts w:eastAsia="Arial"/>
          <w:iCs/>
          <w:sz w:val="18"/>
          <w:szCs w:val="18"/>
          <w:lang w:val="en-US" w:bidi="en-US"/>
        </w:rPr>
      </w:pPr>
      <w:r w:rsidRPr="000F4FCA">
        <w:rPr>
          <w:rFonts w:eastAsia="Arial"/>
          <w:iCs/>
          <w:sz w:val="18"/>
          <w:szCs w:val="18"/>
          <w:lang w:val="en-US" w:bidi="en-US"/>
        </w:rPr>
        <w:t>Number of sheets, appended by the tenderer to this Schedule ....................... (If nil, enter NIL).</w:t>
      </w:r>
    </w:p>
    <w:p w14:paraId="6124F38A" w14:textId="77777777" w:rsidR="000F4FCA" w:rsidRPr="000F4FCA" w:rsidRDefault="000F4FCA" w:rsidP="000F4FCA">
      <w:pPr>
        <w:autoSpaceDE w:val="0"/>
        <w:autoSpaceDN w:val="0"/>
        <w:spacing w:before="163"/>
        <w:ind w:left="4582"/>
        <w:rPr>
          <w:rFonts w:ascii="Times New Roman" w:eastAsia="Arial"/>
          <w:b/>
          <w:iCs/>
          <w:sz w:val="19"/>
          <w:lang w:val="en-US" w:bidi="en-US"/>
        </w:rPr>
      </w:pPr>
      <w:r w:rsidRPr="000F4FCA">
        <w:rPr>
          <w:rFonts w:ascii="Times New Roman" w:eastAsia="Arial"/>
          <w:b/>
          <w:iCs/>
          <w:sz w:val="19"/>
          <w:lang w:val="en-US" w:bidi="en-US"/>
        </w:rPr>
        <w:t>PROGRAMME</w:t>
      </w:r>
    </w:p>
    <w:p w14:paraId="619FEDD7" w14:textId="77777777" w:rsidR="000F4FCA" w:rsidRPr="000F4FCA" w:rsidRDefault="000F4FCA" w:rsidP="000F4FCA">
      <w:pPr>
        <w:autoSpaceDE w:val="0"/>
        <w:autoSpaceDN w:val="0"/>
        <w:spacing w:before="7"/>
        <w:rPr>
          <w:rFonts w:ascii="Times New Roman" w:eastAsia="Arial"/>
          <w:b/>
          <w:iCs/>
          <w:sz w:val="5"/>
          <w:szCs w:val="18"/>
          <w:lang w:val="en-US" w:bidi="en-US"/>
        </w:rPr>
      </w:pPr>
    </w:p>
    <w:tbl>
      <w:tblPr>
        <w:tblW w:w="0" w:type="auto"/>
        <w:tblInd w:w="5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20"/>
        <w:gridCol w:w="442"/>
        <w:gridCol w:w="452"/>
        <w:gridCol w:w="452"/>
        <w:gridCol w:w="450"/>
        <w:gridCol w:w="453"/>
        <w:gridCol w:w="453"/>
        <w:gridCol w:w="451"/>
        <w:gridCol w:w="453"/>
        <w:gridCol w:w="453"/>
        <w:gridCol w:w="454"/>
        <w:gridCol w:w="451"/>
        <w:gridCol w:w="453"/>
        <w:gridCol w:w="453"/>
        <w:gridCol w:w="453"/>
      </w:tblGrid>
      <w:tr w:rsidR="000F4FCA" w:rsidRPr="000F4FCA" w14:paraId="7E8D1301" w14:textId="77777777" w:rsidTr="0012610E">
        <w:trPr>
          <w:trHeight w:val="406"/>
        </w:trPr>
        <w:tc>
          <w:tcPr>
            <w:tcW w:w="3020" w:type="dxa"/>
            <w:vMerge w:val="restart"/>
          </w:tcPr>
          <w:p w14:paraId="4F7442D9" w14:textId="77777777" w:rsidR="000F4FCA" w:rsidRPr="000F4FCA" w:rsidRDefault="000F4FCA" w:rsidP="000F4FCA">
            <w:pPr>
              <w:autoSpaceDE w:val="0"/>
              <w:autoSpaceDN w:val="0"/>
              <w:spacing w:before="6"/>
              <w:rPr>
                <w:rFonts w:ascii="Times New Roman" w:eastAsia="Arial"/>
                <w:b/>
                <w:iCs/>
                <w:sz w:val="28"/>
                <w:lang w:val="en-US" w:bidi="en-US"/>
              </w:rPr>
            </w:pPr>
          </w:p>
          <w:p w14:paraId="3A354E55" w14:textId="77777777" w:rsidR="000F4FCA" w:rsidRPr="000F4FCA" w:rsidRDefault="000F4FCA" w:rsidP="000F4FCA">
            <w:pPr>
              <w:autoSpaceDE w:val="0"/>
              <w:autoSpaceDN w:val="0"/>
              <w:ind w:left="1010" w:right="988"/>
              <w:jc w:val="center"/>
              <w:rPr>
                <w:rFonts w:ascii="Times New Roman" w:eastAsia="Arial"/>
                <w:b/>
                <w:iCs/>
                <w:sz w:val="19"/>
                <w:lang w:val="en-US" w:bidi="en-US"/>
              </w:rPr>
            </w:pPr>
            <w:r w:rsidRPr="000F4FCA">
              <w:rPr>
                <w:rFonts w:ascii="Times New Roman" w:eastAsia="Arial"/>
                <w:b/>
                <w:iCs/>
                <w:sz w:val="19"/>
                <w:lang w:val="en-US" w:bidi="en-US"/>
              </w:rPr>
              <w:t>ACTIVITY</w:t>
            </w:r>
          </w:p>
        </w:tc>
        <w:tc>
          <w:tcPr>
            <w:tcW w:w="6323" w:type="dxa"/>
            <w:gridSpan w:val="14"/>
            <w:tcBorders>
              <w:bottom w:val="single" w:sz="4" w:space="0" w:color="000000"/>
            </w:tcBorders>
          </w:tcPr>
          <w:p w14:paraId="2A0AE201" w14:textId="77777777" w:rsidR="000F4FCA" w:rsidRPr="000F4FCA" w:rsidRDefault="000F4FCA" w:rsidP="000F4FCA">
            <w:pPr>
              <w:autoSpaceDE w:val="0"/>
              <w:autoSpaceDN w:val="0"/>
              <w:spacing w:before="67"/>
              <w:ind w:left="2279" w:right="2284"/>
              <w:jc w:val="center"/>
              <w:rPr>
                <w:rFonts w:ascii="Times New Roman" w:eastAsia="Arial"/>
                <w:b/>
                <w:iCs/>
                <w:sz w:val="19"/>
                <w:lang w:val="en-US" w:bidi="en-US"/>
              </w:rPr>
            </w:pPr>
            <w:r w:rsidRPr="000F4FCA">
              <w:rPr>
                <w:rFonts w:ascii="Times New Roman" w:eastAsia="Arial"/>
                <w:b/>
                <w:iCs/>
                <w:sz w:val="19"/>
                <w:lang w:val="en-US" w:bidi="en-US"/>
              </w:rPr>
              <w:t>WEEKS / MONTHS</w:t>
            </w:r>
          </w:p>
        </w:tc>
      </w:tr>
      <w:tr w:rsidR="000F4FCA" w:rsidRPr="000F4FCA" w14:paraId="6B924444" w14:textId="77777777" w:rsidTr="0012610E">
        <w:trPr>
          <w:trHeight w:val="337"/>
        </w:trPr>
        <w:tc>
          <w:tcPr>
            <w:tcW w:w="3020" w:type="dxa"/>
            <w:vMerge/>
            <w:tcBorders>
              <w:top w:val="nil"/>
            </w:tcBorders>
          </w:tcPr>
          <w:p w14:paraId="051F1AFB" w14:textId="77777777" w:rsidR="000F4FCA" w:rsidRPr="000F4FCA" w:rsidRDefault="000F4FCA" w:rsidP="000F4FCA">
            <w:pPr>
              <w:autoSpaceDE w:val="0"/>
              <w:autoSpaceDN w:val="0"/>
              <w:rPr>
                <w:rFonts w:eastAsia="Arial"/>
                <w:iCs/>
                <w:sz w:val="2"/>
                <w:szCs w:val="2"/>
                <w:lang w:val="en-US" w:bidi="en-US"/>
              </w:rPr>
            </w:pPr>
          </w:p>
        </w:tc>
        <w:tc>
          <w:tcPr>
            <w:tcW w:w="442" w:type="dxa"/>
            <w:tcBorders>
              <w:top w:val="single" w:sz="4" w:space="0" w:color="000000"/>
              <w:right w:val="single" w:sz="2" w:space="0" w:color="000000"/>
            </w:tcBorders>
          </w:tcPr>
          <w:p w14:paraId="155ACE5A"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right w:val="single" w:sz="2" w:space="0" w:color="000000"/>
            </w:tcBorders>
          </w:tcPr>
          <w:p w14:paraId="57AB0AE4"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right w:val="single" w:sz="2" w:space="0" w:color="000000"/>
            </w:tcBorders>
          </w:tcPr>
          <w:p w14:paraId="57CDAF82"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right w:val="single" w:sz="2" w:space="0" w:color="000000"/>
            </w:tcBorders>
          </w:tcPr>
          <w:p w14:paraId="08D2F089"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1F62773C"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1F850CDE"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right w:val="single" w:sz="2" w:space="0" w:color="000000"/>
            </w:tcBorders>
          </w:tcPr>
          <w:p w14:paraId="4E4B72D8"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3F81AC46"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6CBAD12B"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right w:val="single" w:sz="2" w:space="0" w:color="000000"/>
            </w:tcBorders>
          </w:tcPr>
          <w:p w14:paraId="55F7535C"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right w:val="single" w:sz="2" w:space="0" w:color="000000"/>
            </w:tcBorders>
          </w:tcPr>
          <w:p w14:paraId="0C45CA44"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6C6D3E02"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35F0D27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tcBorders>
          </w:tcPr>
          <w:p w14:paraId="72C786FB"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3DB3F198" w14:textId="77777777" w:rsidTr="0012610E">
        <w:trPr>
          <w:trHeight w:val="445"/>
        </w:trPr>
        <w:tc>
          <w:tcPr>
            <w:tcW w:w="3020" w:type="dxa"/>
            <w:tcBorders>
              <w:bottom w:val="single" w:sz="4" w:space="0" w:color="000000"/>
            </w:tcBorders>
          </w:tcPr>
          <w:p w14:paraId="6551D2EC"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bottom w:val="single" w:sz="4" w:space="0" w:color="000000"/>
              <w:right w:val="single" w:sz="2" w:space="0" w:color="000000"/>
            </w:tcBorders>
          </w:tcPr>
          <w:p w14:paraId="0F158912"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left w:val="single" w:sz="2" w:space="0" w:color="000000"/>
              <w:bottom w:val="single" w:sz="4" w:space="0" w:color="000000"/>
              <w:right w:val="single" w:sz="2" w:space="0" w:color="000000"/>
            </w:tcBorders>
          </w:tcPr>
          <w:p w14:paraId="48382924"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left w:val="single" w:sz="2" w:space="0" w:color="000000"/>
              <w:bottom w:val="single" w:sz="4" w:space="0" w:color="000000"/>
              <w:right w:val="single" w:sz="2" w:space="0" w:color="000000"/>
            </w:tcBorders>
          </w:tcPr>
          <w:p w14:paraId="2D8F2D5C"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left w:val="single" w:sz="2" w:space="0" w:color="000000"/>
              <w:bottom w:val="single" w:sz="4" w:space="0" w:color="000000"/>
              <w:right w:val="single" w:sz="2" w:space="0" w:color="000000"/>
            </w:tcBorders>
          </w:tcPr>
          <w:p w14:paraId="68CBEFBF"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left w:val="single" w:sz="2" w:space="0" w:color="000000"/>
              <w:bottom w:val="single" w:sz="4" w:space="0" w:color="000000"/>
              <w:right w:val="single" w:sz="2" w:space="0" w:color="000000"/>
            </w:tcBorders>
          </w:tcPr>
          <w:p w14:paraId="72B95D9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left w:val="single" w:sz="2" w:space="0" w:color="000000"/>
              <w:bottom w:val="single" w:sz="4" w:space="0" w:color="000000"/>
              <w:right w:val="single" w:sz="2" w:space="0" w:color="000000"/>
            </w:tcBorders>
          </w:tcPr>
          <w:p w14:paraId="4C4900BD"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left w:val="single" w:sz="2" w:space="0" w:color="000000"/>
              <w:bottom w:val="single" w:sz="4" w:space="0" w:color="000000"/>
              <w:right w:val="single" w:sz="2" w:space="0" w:color="000000"/>
            </w:tcBorders>
          </w:tcPr>
          <w:p w14:paraId="27AE2F33"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left w:val="single" w:sz="2" w:space="0" w:color="000000"/>
              <w:bottom w:val="single" w:sz="4" w:space="0" w:color="000000"/>
              <w:right w:val="single" w:sz="2" w:space="0" w:color="000000"/>
            </w:tcBorders>
          </w:tcPr>
          <w:p w14:paraId="60557784"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left w:val="single" w:sz="2" w:space="0" w:color="000000"/>
              <w:bottom w:val="single" w:sz="4" w:space="0" w:color="000000"/>
              <w:right w:val="single" w:sz="2" w:space="0" w:color="000000"/>
            </w:tcBorders>
          </w:tcPr>
          <w:p w14:paraId="49D6E170"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left w:val="single" w:sz="2" w:space="0" w:color="000000"/>
              <w:bottom w:val="single" w:sz="4" w:space="0" w:color="000000"/>
              <w:right w:val="single" w:sz="2" w:space="0" w:color="000000"/>
            </w:tcBorders>
          </w:tcPr>
          <w:p w14:paraId="53936166"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left w:val="single" w:sz="2" w:space="0" w:color="000000"/>
              <w:bottom w:val="single" w:sz="4" w:space="0" w:color="000000"/>
              <w:right w:val="single" w:sz="2" w:space="0" w:color="000000"/>
            </w:tcBorders>
          </w:tcPr>
          <w:p w14:paraId="580C6C7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left w:val="single" w:sz="2" w:space="0" w:color="000000"/>
              <w:bottom w:val="single" w:sz="4" w:space="0" w:color="000000"/>
              <w:right w:val="single" w:sz="2" w:space="0" w:color="000000"/>
            </w:tcBorders>
          </w:tcPr>
          <w:p w14:paraId="6FAA9022"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left w:val="single" w:sz="2" w:space="0" w:color="000000"/>
              <w:bottom w:val="single" w:sz="4" w:space="0" w:color="000000"/>
              <w:right w:val="single" w:sz="2" w:space="0" w:color="000000"/>
            </w:tcBorders>
          </w:tcPr>
          <w:p w14:paraId="7D68664D"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left w:val="single" w:sz="2" w:space="0" w:color="000000"/>
              <w:bottom w:val="single" w:sz="4" w:space="0" w:color="000000"/>
            </w:tcBorders>
          </w:tcPr>
          <w:p w14:paraId="2929A537"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44B1ED84" w14:textId="77777777" w:rsidTr="0012610E">
        <w:trPr>
          <w:trHeight w:val="448"/>
        </w:trPr>
        <w:tc>
          <w:tcPr>
            <w:tcW w:w="3020" w:type="dxa"/>
            <w:tcBorders>
              <w:top w:val="single" w:sz="4" w:space="0" w:color="000000"/>
              <w:bottom w:val="single" w:sz="4" w:space="0" w:color="000000"/>
            </w:tcBorders>
          </w:tcPr>
          <w:p w14:paraId="3B481A0D"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581C49A6"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504258D8"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1C5733C2"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5869526C"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5B8BD4DF"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E724E79"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22393B2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089FB7D7"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725C7710"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60509759"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0ECB18F6"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208950DD"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EEFEA4D"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64FC78C4"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227B6A7F" w14:textId="77777777" w:rsidTr="0012610E">
        <w:trPr>
          <w:trHeight w:val="446"/>
        </w:trPr>
        <w:tc>
          <w:tcPr>
            <w:tcW w:w="3020" w:type="dxa"/>
            <w:tcBorders>
              <w:top w:val="single" w:sz="4" w:space="0" w:color="000000"/>
              <w:bottom w:val="single" w:sz="4" w:space="0" w:color="000000"/>
            </w:tcBorders>
          </w:tcPr>
          <w:p w14:paraId="78F1B385"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6B80FBF6"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4E4EF5F1"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463DF5D8"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520D2A65"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5E20571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9BA8EA9"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24FFB9C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018776C5"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4E404C2"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7A977239"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1F05E1A8"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3FAEA1B4"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297E4EA8"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6D9C5BD2"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1FD1C856" w14:textId="77777777" w:rsidTr="0012610E">
        <w:trPr>
          <w:trHeight w:val="448"/>
        </w:trPr>
        <w:tc>
          <w:tcPr>
            <w:tcW w:w="3020" w:type="dxa"/>
            <w:tcBorders>
              <w:top w:val="single" w:sz="4" w:space="0" w:color="000000"/>
              <w:bottom w:val="single" w:sz="4" w:space="0" w:color="000000"/>
            </w:tcBorders>
          </w:tcPr>
          <w:p w14:paraId="73B1507E"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7469E11D"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1CEE12BE"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7451CA94"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00D57B84"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8F03239"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51C3822F"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5466235F"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D67D105"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2CAA108"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72907F41"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2C6EC82A"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3101CE4C"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2D5407B0"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0BB7A8C2"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69C91665" w14:textId="77777777" w:rsidTr="0012610E">
        <w:trPr>
          <w:trHeight w:val="445"/>
        </w:trPr>
        <w:tc>
          <w:tcPr>
            <w:tcW w:w="3020" w:type="dxa"/>
            <w:tcBorders>
              <w:top w:val="single" w:sz="4" w:space="0" w:color="000000"/>
              <w:bottom w:val="single" w:sz="4" w:space="0" w:color="000000"/>
            </w:tcBorders>
          </w:tcPr>
          <w:p w14:paraId="4DFF4503"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55075FA7"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16ED6229"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2BDB863A"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1FB935EA"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F56197E"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51CB530"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795FD809"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CEFDD29"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9044C87"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44F8C0C4"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1608045C"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C9BF924"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6B1AB01"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38F9FF6F"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7FC47E16" w14:textId="77777777" w:rsidTr="0012610E">
        <w:trPr>
          <w:trHeight w:val="446"/>
        </w:trPr>
        <w:tc>
          <w:tcPr>
            <w:tcW w:w="3020" w:type="dxa"/>
            <w:tcBorders>
              <w:top w:val="single" w:sz="4" w:space="0" w:color="000000"/>
              <w:bottom w:val="single" w:sz="4" w:space="0" w:color="000000"/>
            </w:tcBorders>
          </w:tcPr>
          <w:p w14:paraId="626D0F0F"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0CE7A1A5"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2D30FFB3"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4BCE37D0"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414012D6"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521F6146"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8E3A9DA"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70F7C77D"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CAD088F"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52E436B"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1ADD4840"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362973B3"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F48798F"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A6C537E"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38CBDC05"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2DD2CAC1" w14:textId="77777777" w:rsidTr="0012610E">
        <w:trPr>
          <w:trHeight w:val="448"/>
        </w:trPr>
        <w:tc>
          <w:tcPr>
            <w:tcW w:w="3020" w:type="dxa"/>
            <w:tcBorders>
              <w:top w:val="single" w:sz="4" w:space="0" w:color="000000"/>
              <w:bottom w:val="single" w:sz="4" w:space="0" w:color="000000"/>
            </w:tcBorders>
          </w:tcPr>
          <w:p w14:paraId="3025FCC4"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3C5EBEE6"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19CE5346"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1B5D767B"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6B96FC30"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A559D6C"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18505EF"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47418986"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3845C281"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743AD1F"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2A556B6F"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2A074DC1"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753EA313"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7F03186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34CCBF47"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5B80203B" w14:textId="77777777" w:rsidTr="0012610E">
        <w:trPr>
          <w:trHeight w:val="445"/>
        </w:trPr>
        <w:tc>
          <w:tcPr>
            <w:tcW w:w="3020" w:type="dxa"/>
            <w:tcBorders>
              <w:top w:val="single" w:sz="4" w:space="0" w:color="000000"/>
              <w:bottom w:val="single" w:sz="4" w:space="0" w:color="000000"/>
            </w:tcBorders>
          </w:tcPr>
          <w:p w14:paraId="0AB91E4A"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7ACBBDFE"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7544B38E"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67A93935"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62049260"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4704AD5"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2F3C50A"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1CDAED8C"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5D7D054"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35FF066"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62963046"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36C6E89D"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07D69A31"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EE60465"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6943722D"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3B709193" w14:textId="77777777" w:rsidTr="0012610E">
        <w:trPr>
          <w:trHeight w:val="448"/>
        </w:trPr>
        <w:tc>
          <w:tcPr>
            <w:tcW w:w="3020" w:type="dxa"/>
            <w:tcBorders>
              <w:top w:val="single" w:sz="4" w:space="0" w:color="000000"/>
              <w:bottom w:val="single" w:sz="4" w:space="0" w:color="000000"/>
            </w:tcBorders>
          </w:tcPr>
          <w:p w14:paraId="5D616940"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7D0F92B7"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597C67D9"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14A8C2EE"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294AE8CC"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39D1A6C3"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3AF759B6"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3E3970E9"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3CAD73A9"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53AEC24"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20820170"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367DEFC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18650AE0"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775EFBD4"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11EFE6A9"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0D0029B6" w14:textId="77777777" w:rsidTr="0012610E">
        <w:trPr>
          <w:trHeight w:val="445"/>
        </w:trPr>
        <w:tc>
          <w:tcPr>
            <w:tcW w:w="3020" w:type="dxa"/>
            <w:tcBorders>
              <w:top w:val="single" w:sz="4" w:space="0" w:color="000000"/>
              <w:bottom w:val="single" w:sz="4" w:space="0" w:color="000000"/>
            </w:tcBorders>
          </w:tcPr>
          <w:p w14:paraId="688D865F"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1868DFC7"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0A5D930A"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42DE8D85"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6EE80B91"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5710BB3A"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37EB7C28"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6006ED6F"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04CFB28A"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2F010B3C"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5618D1FD"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113CC4E8"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35AC4A2"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2C365837"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3BE2F5E5"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3888B166" w14:textId="77777777" w:rsidTr="0012610E">
        <w:trPr>
          <w:trHeight w:val="448"/>
        </w:trPr>
        <w:tc>
          <w:tcPr>
            <w:tcW w:w="3020" w:type="dxa"/>
            <w:tcBorders>
              <w:top w:val="single" w:sz="4" w:space="0" w:color="000000"/>
              <w:bottom w:val="single" w:sz="4" w:space="0" w:color="000000"/>
            </w:tcBorders>
          </w:tcPr>
          <w:p w14:paraId="5A4CE496"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bottom w:val="single" w:sz="4" w:space="0" w:color="000000"/>
              <w:right w:val="single" w:sz="2" w:space="0" w:color="000000"/>
            </w:tcBorders>
          </w:tcPr>
          <w:p w14:paraId="52EA348B"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7DEEA178"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bottom w:val="single" w:sz="4" w:space="0" w:color="000000"/>
              <w:right w:val="single" w:sz="2" w:space="0" w:color="000000"/>
            </w:tcBorders>
          </w:tcPr>
          <w:p w14:paraId="46B564CA"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bottom w:val="single" w:sz="4" w:space="0" w:color="000000"/>
              <w:right w:val="single" w:sz="2" w:space="0" w:color="000000"/>
            </w:tcBorders>
          </w:tcPr>
          <w:p w14:paraId="37E87E50"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D42903C"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2DA45173"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13D561CD"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7C15B1B6"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674F94D1"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bottom w:val="single" w:sz="4" w:space="0" w:color="000000"/>
              <w:right w:val="single" w:sz="2" w:space="0" w:color="000000"/>
            </w:tcBorders>
          </w:tcPr>
          <w:p w14:paraId="730CFFF2"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bottom w:val="single" w:sz="4" w:space="0" w:color="000000"/>
              <w:right w:val="single" w:sz="2" w:space="0" w:color="000000"/>
            </w:tcBorders>
          </w:tcPr>
          <w:p w14:paraId="54C3E7F1"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7AA5DA4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right w:val="single" w:sz="2" w:space="0" w:color="000000"/>
            </w:tcBorders>
          </w:tcPr>
          <w:p w14:paraId="47B475F8"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bottom w:val="single" w:sz="4" w:space="0" w:color="000000"/>
            </w:tcBorders>
          </w:tcPr>
          <w:p w14:paraId="711E7558"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0A77FF64" w14:textId="77777777" w:rsidTr="0012610E">
        <w:trPr>
          <w:trHeight w:val="465"/>
        </w:trPr>
        <w:tc>
          <w:tcPr>
            <w:tcW w:w="3020" w:type="dxa"/>
            <w:tcBorders>
              <w:top w:val="single" w:sz="4" w:space="0" w:color="000000"/>
            </w:tcBorders>
          </w:tcPr>
          <w:p w14:paraId="6F0A566A" w14:textId="77777777" w:rsidR="000F4FCA" w:rsidRPr="000F4FCA" w:rsidRDefault="000F4FCA" w:rsidP="000F4FCA">
            <w:pPr>
              <w:autoSpaceDE w:val="0"/>
              <w:autoSpaceDN w:val="0"/>
              <w:rPr>
                <w:rFonts w:ascii="Times New Roman" w:eastAsia="Arial"/>
                <w:iCs/>
                <w:sz w:val="18"/>
                <w:lang w:val="en-US" w:bidi="en-US"/>
              </w:rPr>
            </w:pPr>
          </w:p>
        </w:tc>
        <w:tc>
          <w:tcPr>
            <w:tcW w:w="442" w:type="dxa"/>
            <w:tcBorders>
              <w:top w:val="single" w:sz="4" w:space="0" w:color="000000"/>
              <w:right w:val="single" w:sz="2" w:space="0" w:color="000000"/>
            </w:tcBorders>
          </w:tcPr>
          <w:p w14:paraId="7AA221D5"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right w:val="single" w:sz="2" w:space="0" w:color="000000"/>
            </w:tcBorders>
          </w:tcPr>
          <w:p w14:paraId="38F8D600" w14:textId="77777777" w:rsidR="000F4FCA" w:rsidRPr="000F4FCA" w:rsidRDefault="000F4FCA" w:rsidP="000F4FCA">
            <w:pPr>
              <w:autoSpaceDE w:val="0"/>
              <w:autoSpaceDN w:val="0"/>
              <w:rPr>
                <w:rFonts w:ascii="Times New Roman" w:eastAsia="Arial"/>
                <w:iCs/>
                <w:sz w:val="18"/>
                <w:lang w:val="en-US" w:bidi="en-US"/>
              </w:rPr>
            </w:pPr>
          </w:p>
        </w:tc>
        <w:tc>
          <w:tcPr>
            <w:tcW w:w="452" w:type="dxa"/>
            <w:tcBorders>
              <w:top w:val="single" w:sz="4" w:space="0" w:color="000000"/>
              <w:left w:val="single" w:sz="2" w:space="0" w:color="000000"/>
              <w:right w:val="single" w:sz="2" w:space="0" w:color="000000"/>
            </w:tcBorders>
          </w:tcPr>
          <w:p w14:paraId="3D368DF3" w14:textId="77777777" w:rsidR="000F4FCA" w:rsidRPr="000F4FCA" w:rsidRDefault="000F4FCA" w:rsidP="000F4FCA">
            <w:pPr>
              <w:autoSpaceDE w:val="0"/>
              <w:autoSpaceDN w:val="0"/>
              <w:rPr>
                <w:rFonts w:ascii="Times New Roman" w:eastAsia="Arial"/>
                <w:iCs/>
                <w:sz w:val="18"/>
                <w:lang w:val="en-US" w:bidi="en-US"/>
              </w:rPr>
            </w:pPr>
          </w:p>
        </w:tc>
        <w:tc>
          <w:tcPr>
            <w:tcW w:w="450" w:type="dxa"/>
            <w:tcBorders>
              <w:top w:val="single" w:sz="4" w:space="0" w:color="000000"/>
              <w:left w:val="single" w:sz="2" w:space="0" w:color="000000"/>
              <w:right w:val="single" w:sz="2" w:space="0" w:color="000000"/>
            </w:tcBorders>
          </w:tcPr>
          <w:p w14:paraId="70F075D8"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53E5E61D"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35B9D01C"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right w:val="single" w:sz="2" w:space="0" w:color="000000"/>
            </w:tcBorders>
          </w:tcPr>
          <w:p w14:paraId="34719964"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0516554B"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44D2C80E" w14:textId="77777777" w:rsidR="000F4FCA" w:rsidRPr="000F4FCA" w:rsidRDefault="000F4FCA" w:rsidP="000F4FCA">
            <w:pPr>
              <w:autoSpaceDE w:val="0"/>
              <w:autoSpaceDN w:val="0"/>
              <w:rPr>
                <w:rFonts w:ascii="Times New Roman" w:eastAsia="Arial"/>
                <w:iCs/>
                <w:sz w:val="18"/>
                <w:lang w:val="en-US" w:bidi="en-US"/>
              </w:rPr>
            </w:pPr>
          </w:p>
        </w:tc>
        <w:tc>
          <w:tcPr>
            <w:tcW w:w="454" w:type="dxa"/>
            <w:tcBorders>
              <w:top w:val="single" w:sz="4" w:space="0" w:color="000000"/>
              <w:left w:val="single" w:sz="2" w:space="0" w:color="000000"/>
              <w:right w:val="single" w:sz="2" w:space="0" w:color="000000"/>
            </w:tcBorders>
          </w:tcPr>
          <w:p w14:paraId="6551A88F" w14:textId="77777777" w:rsidR="000F4FCA" w:rsidRPr="000F4FCA" w:rsidRDefault="000F4FCA" w:rsidP="000F4FCA">
            <w:pPr>
              <w:autoSpaceDE w:val="0"/>
              <w:autoSpaceDN w:val="0"/>
              <w:rPr>
                <w:rFonts w:ascii="Times New Roman" w:eastAsia="Arial"/>
                <w:iCs/>
                <w:sz w:val="18"/>
                <w:lang w:val="en-US" w:bidi="en-US"/>
              </w:rPr>
            </w:pPr>
          </w:p>
        </w:tc>
        <w:tc>
          <w:tcPr>
            <w:tcW w:w="451" w:type="dxa"/>
            <w:tcBorders>
              <w:top w:val="single" w:sz="4" w:space="0" w:color="000000"/>
              <w:left w:val="single" w:sz="2" w:space="0" w:color="000000"/>
              <w:right w:val="single" w:sz="2" w:space="0" w:color="000000"/>
            </w:tcBorders>
          </w:tcPr>
          <w:p w14:paraId="08BC703C"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402A720F"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right w:val="single" w:sz="2" w:space="0" w:color="000000"/>
            </w:tcBorders>
          </w:tcPr>
          <w:p w14:paraId="37666F22" w14:textId="77777777" w:rsidR="000F4FCA" w:rsidRPr="000F4FCA" w:rsidRDefault="000F4FCA" w:rsidP="000F4FCA">
            <w:pPr>
              <w:autoSpaceDE w:val="0"/>
              <w:autoSpaceDN w:val="0"/>
              <w:rPr>
                <w:rFonts w:ascii="Times New Roman" w:eastAsia="Arial"/>
                <w:iCs/>
                <w:sz w:val="18"/>
                <w:lang w:val="en-US" w:bidi="en-US"/>
              </w:rPr>
            </w:pPr>
          </w:p>
        </w:tc>
        <w:tc>
          <w:tcPr>
            <w:tcW w:w="453" w:type="dxa"/>
            <w:tcBorders>
              <w:top w:val="single" w:sz="4" w:space="0" w:color="000000"/>
              <w:left w:val="single" w:sz="2" w:space="0" w:color="000000"/>
            </w:tcBorders>
          </w:tcPr>
          <w:p w14:paraId="6FC24257" w14:textId="77777777" w:rsidR="000F4FCA" w:rsidRPr="000F4FCA" w:rsidRDefault="000F4FCA" w:rsidP="000F4FCA">
            <w:pPr>
              <w:autoSpaceDE w:val="0"/>
              <w:autoSpaceDN w:val="0"/>
              <w:rPr>
                <w:rFonts w:ascii="Times New Roman" w:eastAsia="Arial"/>
                <w:iCs/>
                <w:sz w:val="18"/>
                <w:lang w:val="en-US" w:bidi="en-US"/>
              </w:rPr>
            </w:pPr>
          </w:p>
        </w:tc>
      </w:tr>
    </w:tbl>
    <w:p w14:paraId="388D5581" w14:textId="77777777" w:rsidR="000F4FCA" w:rsidRPr="000F4FCA" w:rsidRDefault="000F4FCA" w:rsidP="000F4FCA">
      <w:pPr>
        <w:autoSpaceDE w:val="0"/>
        <w:autoSpaceDN w:val="0"/>
        <w:spacing w:before="10"/>
        <w:rPr>
          <w:rFonts w:ascii="Times New Roman" w:eastAsia="Arial"/>
          <w:b/>
          <w:iCs/>
          <w:sz w:val="24"/>
          <w:szCs w:val="18"/>
          <w:lang w:val="en-US" w:bidi="en-US"/>
        </w:rPr>
      </w:pPr>
    </w:p>
    <w:p w14:paraId="2115F5DB" w14:textId="77777777" w:rsidR="000F4FCA" w:rsidRPr="000F4FCA" w:rsidRDefault="000F4FCA" w:rsidP="000F4FCA">
      <w:pPr>
        <w:autoSpaceDE w:val="0"/>
        <w:autoSpaceDN w:val="0"/>
        <w:ind w:left="576" w:right="729"/>
        <w:jc w:val="both"/>
        <w:rPr>
          <w:rFonts w:ascii="Times New Roman" w:eastAsia="Arial"/>
          <w:i/>
          <w:iCs/>
          <w:sz w:val="19"/>
          <w:lang w:val="en-US" w:bidi="en-US"/>
        </w:rPr>
      </w:pPr>
      <w:r w:rsidRPr="000F4FCA">
        <w:rPr>
          <w:rFonts w:ascii="Times New Roman" w:eastAsia="Arial"/>
          <w:i/>
          <w:iCs/>
          <w:sz w:val="19"/>
          <w:lang w:val="en-US" w:bidi="en-US"/>
        </w:rPr>
        <w:t xml:space="preserve">[Note: The programme must be based on the completion time </w:t>
      </w:r>
      <w:r w:rsidRPr="000F4FCA">
        <w:rPr>
          <w:rFonts w:ascii="Times New Roman" w:eastAsia="Arial"/>
          <w:i/>
          <w:iCs/>
          <w:spacing w:val="2"/>
          <w:sz w:val="19"/>
          <w:lang w:val="en-US" w:bidi="en-US"/>
        </w:rPr>
        <w:t xml:space="preserve">as </w:t>
      </w:r>
      <w:r w:rsidRPr="000F4FCA">
        <w:rPr>
          <w:rFonts w:ascii="Times New Roman" w:eastAsia="Arial"/>
          <w:i/>
          <w:iCs/>
          <w:sz w:val="19"/>
          <w:lang w:val="en-US" w:bidi="en-US"/>
        </w:rPr>
        <w:t>specified in the Contract Data. No  other completion time that may be indicated on this programme will be regarded as an alternative offer, unless it is listed in Table (b) of Form H hereafter and supported by a detailed statement to that effect, all as specified in the Tender Data]</w:t>
      </w:r>
    </w:p>
    <w:p w14:paraId="62858AAE" w14:textId="77777777" w:rsidR="000F4FCA" w:rsidRPr="000F4FCA" w:rsidRDefault="000F4FCA" w:rsidP="000F4FCA">
      <w:pPr>
        <w:autoSpaceDE w:val="0"/>
        <w:autoSpaceDN w:val="0"/>
        <w:jc w:val="both"/>
        <w:rPr>
          <w:rFonts w:ascii="Times New Roman" w:eastAsia="Arial"/>
          <w:iCs/>
          <w:sz w:val="19"/>
          <w:lang w:val="en-US" w:bidi="en-US"/>
        </w:rPr>
        <w:sectPr w:rsidR="000F4FCA" w:rsidRPr="000F4FCA" w:rsidSect="00AD4256">
          <w:pgSz w:w="11910" w:h="16850"/>
          <w:pgMar w:top="860" w:right="820" w:bottom="2140" w:left="840" w:header="1440" w:footer="0" w:gutter="0"/>
          <w:cols w:space="720"/>
          <w:docGrid w:linePitch="299"/>
        </w:sectPr>
      </w:pPr>
    </w:p>
    <w:p w14:paraId="382610ED" w14:textId="77777777" w:rsidR="000F4FCA" w:rsidRPr="000F4FCA" w:rsidRDefault="000F4FCA" w:rsidP="00EF4A50">
      <w:pPr>
        <w:numPr>
          <w:ilvl w:val="0"/>
          <w:numId w:val="30"/>
        </w:numPr>
        <w:autoSpaceDE w:val="0"/>
        <w:autoSpaceDN w:val="0"/>
        <w:spacing w:before="64"/>
        <w:ind w:left="4628"/>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2764142A" w14:textId="77777777" w:rsidR="000F4FCA" w:rsidRPr="000F4FCA" w:rsidRDefault="000F4FCA" w:rsidP="000F4FCA">
      <w:pPr>
        <w:autoSpaceDE w:val="0"/>
        <w:autoSpaceDN w:val="0"/>
        <w:spacing w:before="1"/>
        <w:rPr>
          <w:rFonts w:eastAsia="Arial"/>
          <w:b/>
          <w:iCs/>
          <w:sz w:val="18"/>
          <w:szCs w:val="18"/>
          <w:lang w:val="en-US" w:bidi="en-US"/>
        </w:rPr>
      </w:pPr>
    </w:p>
    <w:p w14:paraId="259061DA" w14:textId="77777777" w:rsidR="003E752E" w:rsidRDefault="009843D9" w:rsidP="000F4FCA">
      <w:pPr>
        <w:autoSpaceDE w:val="0"/>
        <w:autoSpaceDN w:val="0"/>
        <w:spacing w:before="1" w:line="480" w:lineRule="auto"/>
        <w:ind w:left="2158" w:right="2317" w:firstLine="1474"/>
        <w:rPr>
          <w:rFonts w:eastAsia="Arial"/>
          <w:b/>
          <w:iCs/>
          <w:sz w:val="18"/>
          <w:lang w:val="en-US" w:bidi="en-US"/>
        </w:rPr>
      </w:pPr>
      <w:r>
        <w:rPr>
          <w:rFonts w:eastAsia="Arial"/>
          <w:b/>
          <w:iCs/>
          <w:sz w:val="18"/>
          <w:lang w:val="en-US" w:bidi="en-US"/>
        </w:rPr>
        <w:t xml:space="preserve">PROJECT NO. BVi/35520/2025/01 </w:t>
      </w:r>
    </w:p>
    <w:p w14:paraId="45664E59" w14:textId="08404B2B" w:rsidR="000F4FCA" w:rsidRPr="000F4FCA" w:rsidRDefault="000F4FCA" w:rsidP="003E752E">
      <w:pPr>
        <w:autoSpaceDE w:val="0"/>
        <w:autoSpaceDN w:val="0"/>
        <w:spacing w:before="1" w:line="480" w:lineRule="auto"/>
        <w:ind w:left="2158" w:right="2317" w:firstLine="536"/>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6"/>
          <w:sz w:val="18"/>
          <w:lang w:val="en-US" w:bidi="en-US"/>
        </w:rPr>
        <w:t xml:space="preserve"> </w:t>
      </w:r>
      <w:r w:rsidRPr="000F4FCA">
        <w:rPr>
          <w:rFonts w:eastAsia="Arial"/>
          <w:b/>
          <w:iCs/>
          <w:sz w:val="18"/>
          <w:lang w:val="en-US" w:bidi="en-US"/>
        </w:rPr>
        <w:t>VAALPUTS</w:t>
      </w:r>
    </w:p>
    <w:p w14:paraId="00D883ED" w14:textId="77777777" w:rsidR="000F4FCA" w:rsidRPr="000F4FCA" w:rsidRDefault="000F4FCA" w:rsidP="000F4FCA">
      <w:pPr>
        <w:pStyle w:val="Index8"/>
      </w:pPr>
      <w:r w:rsidRPr="000F4FCA">
        <w:t>SCHEDULE 7 : SCHEDULE OF ESTIMATED MONTHLY EXPENDITURE</w:t>
      </w:r>
    </w:p>
    <w:p w14:paraId="0D49DB8A" w14:textId="77777777" w:rsidR="000F4FCA" w:rsidRPr="000F4FCA" w:rsidRDefault="000F4FCA" w:rsidP="000F4FCA">
      <w:pPr>
        <w:autoSpaceDE w:val="0"/>
        <w:autoSpaceDN w:val="0"/>
        <w:spacing w:before="8"/>
        <w:rPr>
          <w:rFonts w:eastAsia="Arial"/>
          <w:b/>
          <w:iCs/>
          <w:sz w:val="9"/>
          <w:szCs w:val="18"/>
          <w:lang w:val="en-US" w:bidi="en-US"/>
        </w:rPr>
      </w:pPr>
    </w:p>
    <w:p w14:paraId="6577F8B3" w14:textId="77777777" w:rsidR="000F4FCA" w:rsidRPr="000F4FCA" w:rsidRDefault="000F4FCA" w:rsidP="000F4FCA">
      <w:pPr>
        <w:autoSpaceDE w:val="0"/>
        <w:autoSpaceDN w:val="0"/>
        <w:spacing w:before="94"/>
        <w:ind w:left="576" w:right="732"/>
        <w:jc w:val="both"/>
        <w:rPr>
          <w:rFonts w:eastAsia="Arial"/>
          <w:iCs/>
          <w:sz w:val="18"/>
          <w:szCs w:val="18"/>
          <w:lang w:val="en-US" w:bidi="en-US"/>
        </w:rPr>
      </w:pPr>
      <w:r w:rsidRPr="000F4FCA">
        <w:rPr>
          <w:rFonts w:eastAsia="Arial"/>
          <w:iCs/>
          <w:sz w:val="18"/>
          <w:szCs w:val="18"/>
          <w:lang w:val="en-US" w:bidi="en-US"/>
        </w:rPr>
        <w:t xml:space="preserve">The tenderer shall state his estimated expenditure indicating the values of each monthly claim in terms </w:t>
      </w:r>
      <w:r w:rsidRPr="000F4FCA">
        <w:rPr>
          <w:rFonts w:eastAsia="Arial"/>
          <w:iCs/>
          <w:spacing w:val="-3"/>
          <w:sz w:val="18"/>
          <w:szCs w:val="18"/>
          <w:lang w:val="en-US" w:bidi="en-US"/>
        </w:rPr>
        <w:t xml:space="preserve">of </w:t>
      </w:r>
      <w:r w:rsidRPr="000F4FCA">
        <w:rPr>
          <w:rFonts w:eastAsia="Arial"/>
          <w:iCs/>
          <w:sz w:val="18"/>
          <w:szCs w:val="18"/>
          <w:lang w:val="en-US" w:bidi="en-US"/>
        </w:rPr>
        <w:t>Clause 49 of the General Conditions of Contract, which he estimates will arise based on his preliminary programme and tendered rates, in the table below. The total of the monthly amounts shall be equal to the tender sum.</w:t>
      </w:r>
    </w:p>
    <w:p w14:paraId="468CDFE1" w14:textId="77777777" w:rsidR="000F4FCA" w:rsidRPr="000F4FCA" w:rsidRDefault="000F4FCA" w:rsidP="000F4FCA">
      <w:pPr>
        <w:autoSpaceDE w:val="0"/>
        <w:autoSpaceDN w:val="0"/>
        <w:spacing w:before="1"/>
        <w:rPr>
          <w:rFonts w:eastAsia="Arial"/>
          <w:iCs/>
          <w:sz w:val="18"/>
          <w:szCs w:val="18"/>
          <w:lang w:val="en-US" w:bidi="en-US"/>
        </w:rPr>
      </w:pPr>
    </w:p>
    <w:tbl>
      <w:tblPr>
        <w:tblW w:w="0" w:type="auto"/>
        <w:tblInd w:w="1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83"/>
        <w:gridCol w:w="5099"/>
      </w:tblGrid>
      <w:tr w:rsidR="000F4FCA" w:rsidRPr="000F4FCA" w14:paraId="09884017" w14:textId="77777777" w:rsidTr="0012610E">
        <w:trPr>
          <w:trHeight w:val="208"/>
        </w:trPr>
        <w:tc>
          <w:tcPr>
            <w:tcW w:w="2283" w:type="dxa"/>
          </w:tcPr>
          <w:p w14:paraId="25758BAA" w14:textId="77777777" w:rsidR="000F4FCA" w:rsidRPr="000F4FCA" w:rsidRDefault="000F4FCA" w:rsidP="000F4FCA">
            <w:pPr>
              <w:autoSpaceDE w:val="0"/>
              <w:autoSpaceDN w:val="0"/>
              <w:spacing w:before="1" w:line="187" w:lineRule="exact"/>
              <w:ind w:left="790" w:right="777"/>
              <w:jc w:val="center"/>
              <w:rPr>
                <w:rFonts w:eastAsia="Arial"/>
                <w:b/>
                <w:iCs/>
                <w:sz w:val="18"/>
                <w:lang w:val="en-US" w:bidi="en-US"/>
              </w:rPr>
            </w:pPr>
            <w:r w:rsidRPr="000F4FCA">
              <w:rPr>
                <w:rFonts w:eastAsia="Arial"/>
                <w:b/>
                <w:iCs/>
                <w:sz w:val="18"/>
                <w:lang w:val="en-US" w:bidi="en-US"/>
              </w:rPr>
              <w:t>MONTH</w:t>
            </w:r>
          </w:p>
        </w:tc>
        <w:tc>
          <w:tcPr>
            <w:tcW w:w="5099" w:type="dxa"/>
          </w:tcPr>
          <w:p w14:paraId="297BB2D4" w14:textId="77777777" w:rsidR="000F4FCA" w:rsidRPr="000F4FCA" w:rsidRDefault="000F4FCA" w:rsidP="000F4FCA">
            <w:pPr>
              <w:autoSpaceDE w:val="0"/>
              <w:autoSpaceDN w:val="0"/>
              <w:spacing w:before="1" w:line="187" w:lineRule="exact"/>
              <w:ind w:left="2223" w:right="2209"/>
              <w:jc w:val="center"/>
              <w:rPr>
                <w:rFonts w:eastAsia="Arial"/>
                <w:b/>
                <w:iCs/>
                <w:sz w:val="18"/>
                <w:lang w:val="en-US" w:bidi="en-US"/>
              </w:rPr>
            </w:pPr>
            <w:r w:rsidRPr="000F4FCA">
              <w:rPr>
                <w:rFonts w:eastAsia="Arial"/>
                <w:b/>
                <w:iCs/>
                <w:sz w:val="18"/>
                <w:lang w:val="en-US" w:bidi="en-US"/>
              </w:rPr>
              <w:t>VALUE</w:t>
            </w:r>
          </w:p>
        </w:tc>
      </w:tr>
      <w:tr w:rsidR="000F4FCA" w:rsidRPr="000F4FCA" w14:paraId="1F11333D" w14:textId="77777777" w:rsidTr="0012610E">
        <w:trPr>
          <w:trHeight w:val="3933"/>
        </w:trPr>
        <w:tc>
          <w:tcPr>
            <w:tcW w:w="2283" w:type="dxa"/>
          </w:tcPr>
          <w:p w14:paraId="4B0F7A5C" w14:textId="77777777" w:rsidR="000F4FCA" w:rsidRPr="000F4FCA" w:rsidRDefault="000F4FCA" w:rsidP="000F4FCA">
            <w:pPr>
              <w:autoSpaceDE w:val="0"/>
              <w:autoSpaceDN w:val="0"/>
              <w:spacing w:before="9"/>
              <w:rPr>
                <w:rFonts w:eastAsia="Arial"/>
                <w:iCs/>
                <w:sz w:val="17"/>
                <w:lang w:val="en-US" w:bidi="en-US"/>
              </w:rPr>
            </w:pPr>
          </w:p>
          <w:p w14:paraId="2BD60A9E"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1.</w:t>
            </w:r>
          </w:p>
          <w:p w14:paraId="4D621827" w14:textId="77777777" w:rsidR="000F4FCA" w:rsidRPr="000F4FCA" w:rsidRDefault="000F4FCA" w:rsidP="000F4FCA">
            <w:pPr>
              <w:autoSpaceDE w:val="0"/>
              <w:autoSpaceDN w:val="0"/>
              <w:spacing w:before="2"/>
              <w:rPr>
                <w:rFonts w:eastAsia="Arial"/>
                <w:iCs/>
                <w:sz w:val="18"/>
                <w:lang w:val="en-US" w:bidi="en-US"/>
              </w:rPr>
            </w:pPr>
          </w:p>
          <w:p w14:paraId="47457851"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2.</w:t>
            </w:r>
          </w:p>
          <w:p w14:paraId="4F25A7B2" w14:textId="77777777" w:rsidR="000F4FCA" w:rsidRPr="000F4FCA" w:rsidRDefault="000F4FCA" w:rsidP="000F4FCA">
            <w:pPr>
              <w:autoSpaceDE w:val="0"/>
              <w:autoSpaceDN w:val="0"/>
              <w:spacing w:before="10"/>
              <w:rPr>
                <w:rFonts w:eastAsia="Arial"/>
                <w:iCs/>
                <w:sz w:val="17"/>
                <w:lang w:val="en-US" w:bidi="en-US"/>
              </w:rPr>
            </w:pPr>
          </w:p>
          <w:p w14:paraId="729F438F"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3.</w:t>
            </w:r>
          </w:p>
          <w:p w14:paraId="62EFB45E" w14:textId="77777777" w:rsidR="000F4FCA" w:rsidRPr="000F4FCA" w:rsidRDefault="000F4FCA" w:rsidP="000F4FCA">
            <w:pPr>
              <w:autoSpaceDE w:val="0"/>
              <w:autoSpaceDN w:val="0"/>
              <w:spacing w:before="2"/>
              <w:rPr>
                <w:rFonts w:eastAsia="Arial"/>
                <w:iCs/>
                <w:sz w:val="18"/>
                <w:lang w:val="en-US" w:bidi="en-US"/>
              </w:rPr>
            </w:pPr>
          </w:p>
          <w:p w14:paraId="20E757E3"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4.</w:t>
            </w:r>
          </w:p>
          <w:p w14:paraId="66235BDB" w14:textId="77777777" w:rsidR="000F4FCA" w:rsidRPr="000F4FCA" w:rsidRDefault="000F4FCA" w:rsidP="000F4FCA">
            <w:pPr>
              <w:autoSpaceDE w:val="0"/>
              <w:autoSpaceDN w:val="0"/>
              <w:spacing w:before="10"/>
              <w:rPr>
                <w:rFonts w:eastAsia="Arial"/>
                <w:iCs/>
                <w:sz w:val="17"/>
                <w:lang w:val="en-US" w:bidi="en-US"/>
              </w:rPr>
            </w:pPr>
          </w:p>
          <w:p w14:paraId="7587C9D4"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5.</w:t>
            </w:r>
          </w:p>
          <w:p w14:paraId="7556D215" w14:textId="77777777" w:rsidR="000F4FCA" w:rsidRPr="000F4FCA" w:rsidRDefault="000F4FCA" w:rsidP="000F4FCA">
            <w:pPr>
              <w:autoSpaceDE w:val="0"/>
              <w:autoSpaceDN w:val="0"/>
              <w:spacing w:before="1"/>
              <w:rPr>
                <w:rFonts w:eastAsia="Arial"/>
                <w:iCs/>
                <w:sz w:val="18"/>
                <w:lang w:val="en-US" w:bidi="en-US"/>
              </w:rPr>
            </w:pPr>
          </w:p>
          <w:p w14:paraId="1EC66A70"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6.</w:t>
            </w:r>
          </w:p>
          <w:p w14:paraId="3CEE1970" w14:textId="77777777" w:rsidR="000F4FCA" w:rsidRPr="000F4FCA" w:rsidRDefault="000F4FCA" w:rsidP="000F4FCA">
            <w:pPr>
              <w:autoSpaceDE w:val="0"/>
              <w:autoSpaceDN w:val="0"/>
              <w:spacing w:before="11"/>
              <w:rPr>
                <w:rFonts w:eastAsia="Arial"/>
                <w:iCs/>
                <w:sz w:val="17"/>
                <w:lang w:val="en-US" w:bidi="en-US"/>
              </w:rPr>
            </w:pPr>
          </w:p>
          <w:p w14:paraId="1552B3DC"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7.</w:t>
            </w:r>
          </w:p>
          <w:p w14:paraId="20CAAE0E" w14:textId="77777777" w:rsidR="000F4FCA" w:rsidRPr="000F4FCA" w:rsidRDefault="000F4FCA" w:rsidP="000F4FCA">
            <w:pPr>
              <w:autoSpaceDE w:val="0"/>
              <w:autoSpaceDN w:val="0"/>
              <w:spacing w:before="1"/>
              <w:rPr>
                <w:rFonts w:eastAsia="Arial"/>
                <w:iCs/>
                <w:sz w:val="18"/>
                <w:lang w:val="en-US" w:bidi="en-US"/>
              </w:rPr>
            </w:pPr>
          </w:p>
          <w:p w14:paraId="1A840C3B"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8.</w:t>
            </w:r>
          </w:p>
          <w:p w14:paraId="56D5EF4D" w14:textId="77777777" w:rsidR="000F4FCA" w:rsidRPr="000F4FCA" w:rsidRDefault="000F4FCA" w:rsidP="000F4FCA">
            <w:pPr>
              <w:autoSpaceDE w:val="0"/>
              <w:autoSpaceDN w:val="0"/>
              <w:spacing w:before="10"/>
              <w:rPr>
                <w:rFonts w:eastAsia="Arial"/>
                <w:iCs/>
                <w:sz w:val="17"/>
                <w:lang w:val="en-US" w:bidi="en-US"/>
              </w:rPr>
            </w:pPr>
          </w:p>
          <w:p w14:paraId="684A3BD4"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9.</w:t>
            </w:r>
          </w:p>
        </w:tc>
        <w:tc>
          <w:tcPr>
            <w:tcW w:w="5099" w:type="dxa"/>
          </w:tcPr>
          <w:p w14:paraId="02E63293" w14:textId="77777777" w:rsidR="000F4FCA" w:rsidRPr="000F4FCA" w:rsidRDefault="000F4FCA" w:rsidP="000F4FCA">
            <w:pPr>
              <w:autoSpaceDE w:val="0"/>
              <w:autoSpaceDN w:val="0"/>
              <w:spacing w:before="9"/>
              <w:rPr>
                <w:rFonts w:eastAsia="Arial"/>
                <w:iCs/>
                <w:sz w:val="17"/>
                <w:lang w:val="en-US" w:bidi="en-US"/>
              </w:rPr>
            </w:pPr>
          </w:p>
          <w:p w14:paraId="542EDCDC" w14:textId="77777777" w:rsidR="000F4FCA" w:rsidRPr="000F4FCA" w:rsidRDefault="000F4FCA" w:rsidP="000F4FCA">
            <w:pPr>
              <w:autoSpaceDE w:val="0"/>
              <w:autoSpaceDN w:val="0"/>
              <w:spacing w:line="480" w:lineRule="auto"/>
              <w:ind w:left="95" w:right="4856"/>
              <w:jc w:val="both"/>
              <w:rPr>
                <w:rFonts w:eastAsia="Arial"/>
                <w:iCs/>
                <w:sz w:val="18"/>
                <w:lang w:val="en-US" w:bidi="en-US"/>
              </w:rPr>
            </w:pPr>
            <w:r w:rsidRPr="000F4FCA">
              <w:rPr>
                <w:rFonts w:eastAsia="Arial"/>
                <w:iCs/>
                <w:sz w:val="18"/>
                <w:lang w:val="en-US" w:bidi="en-US"/>
              </w:rPr>
              <w:t>R R R R R R R R</w:t>
            </w:r>
          </w:p>
          <w:p w14:paraId="24DBCB41" w14:textId="77777777" w:rsidR="000F4FCA" w:rsidRPr="000F4FCA" w:rsidRDefault="000F4FCA" w:rsidP="000F4FCA">
            <w:pPr>
              <w:autoSpaceDE w:val="0"/>
              <w:autoSpaceDN w:val="0"/>
              <w:spacing w:before="1"/>
              <w:ind w:left="95"/>
              <w:jc w:val="both"/>
              <w:rPr>
                <w:rFonts w:eastAsia="Arial"/>
                <w:iCs/>
                <w:sz w:val="18"/>
                <w:lang w:val="en-US" w:bidi="en-US"/>
              </w:rPr>
            </w:pPr>
            <w:r w:rsidRPr="000F4FCA">
              <w:rPr>
                <w:rFonts w:eastAsia="Arial"/>
                <w:iCs/>
                <w:w w:val="99"/>
                <w:sz w:val="18"/>
                <w:lang w:val="en-US" w:bidi="en-US"/>
              </w:rPr>
              <w:t>R</w:t>
            </w:r>
          </w:p>
        </w:tc>
      </w:tr>
      <w:tr w:rsidR="000F4FCA" w:rsidRPr="000F4FCA" w14:paraId="1545C243" w14:textId="77777777" w:rsidTr="0012610E">
        <w:trPr>
          <w:trHeight w:val="622"/>
        </w:trPr>
        <w:tc>
          <w:tcPr>
            <w:tcW w:w="2283" w:type="dxa"/>
            <w:tcBorders>
              <w:bottom w:val="nil"/>
            </w:tcBorders>
          </w:tcPr>
          <w:p w14:paraId="71E76E98" w14:textId="77777777" w:rsidR="000F4FCA" w:rsidRPr="000F4FCA" w:rsidRDefault="000F4FCA" w:rsidP="000F4FCA">
            <w:pPr>
              <w:autoSpaceDE w:val="0"/>
              <w:autoSpaceDN w:val="0"/>
              <w:spacing w:before="9"/>
              <w:rPr>
                <w:rFonts w:eastAsia="Arial"/>
                <w:iCs/>
                <w:sz w:val="17"/>
                <w:lang w:val="en-US" w:bidi="en-US"/>
              </w:rPr>
            </w:pPr>
          </w:p>
          <w:p w14:paraId="568AA957"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SUBTOTAL</w:t>
            </w:r>
          </w:p>
        </w:tc>
        <w:tc>
          <w:tcPr>
            <w:tcW w:w="5099" w:type="dxa"/>
            <w:tcBorders>
              <w:bottom w:val="nil"/>
            </w:tcBorders>
          </w:tcPr>
          <w:p w14:paraId="208F4CA5" w14:textId="77777777" w:rsidR="000F4FCA" w:rsidRPr="000F4FCA" w:rsidRDefault="000F4FCA" w:rsidP="000F4FCA">
            <w:pPr>
              <w:autoSpaceDE w:val="0"/>
              <w:autoSpaceDN w:val="0"/>
              <w:spacing w:before="9"/>
              <w:rPr>
                <w:rFonts w:eastAsia="Arial"/>
                <w:iCs/>
                <w:sz w:val="17"/>
                <w:lang w:val="en-US" w:bidi="en-US"/>
              </w:rPr>
            </w:pPr>
          </w:p>
          <w:p w14:paraId="347C07D8" w14:textId="77777777" w:rsidR="000F4FCA" w:rsidRPr="000F4FCA" w:rsidRDefault="000F4FCA" w:rsidP="000F4FCA">
            <w:pPr>
              <w:autoSpaceDE w:val="0"/>
              <w:autoSpaceDN w:val="0"/>
              <w:ind w:left="95"/>
              <w:rPr>
                <w:rFonts w:eastAsia="Arial"/>
                <w:iCs/>
                <w:sz w:val="18"/>
                <w:lang w:val="en-US" w:bidi="en-US"/>
              </w:rPr>
            </w:pPr>
            <w:r w:rsidRPr="000F4FCA">
              <w:rPr>
                <w:rFonts w:eastAsia="Arial"/>
                <w:iCs/>
                <w:w w:val="99"/>
                <w:sz w:val="18"/>
                <w:lang w:val="en-US" w:bidi="en-US"/>
              </w:rPr>
              <w:t>R</w:t>
            </w:r>
          </w:p>
        </w:tc>
      </w:tr>
      <w:tr w:rsidR="000F4FCA" w:rsidRPr="000F4FCA" w14:paraId="237A2074" w14:textId="77777777" w:rsidTr="0012610E">
        <w:trPr>
          <w:trHeight w:val="618"/>
        </w:trPr>
        <w:tc>
          <w:tcPr>
            <w:tcW w:w="2283" w:type="dxa"/>
            <w:tcBorders>
              <w:top w:val="nil"/>
            </w:tcBorders>
          </w:tcPr>
          <w:p w14:paraId="303A412F" w14:textId="77777777" w:rsidR="000F4FCA" w:rsidRPr="000F4FCA" w:rsidRDefault="000F4FCA" w:rsidP="000F4FCA">
            <w:pPr>
              <w:autoSpaceDE w:val="0"/>
              <w:autoSpaceDN w:val="0"/>
              <w:spacing w:before="8"/>
              <w:rPr>
                <w:rFonts w:eastAsia="Arial"/>
                <w:iCs/>
                <w:sz w:val="17"/>
                <w:lang w:val="en-US" w:bidi="en-US"/>
              </w:rPr>
            </w:pPr>
          </w:p>
          <w:p w14:paraId="45E36E6F" w14:textId="77777777" w:rsidR="000F4FCA" w:rsidRPr="000F4FCA" w:rsidRDefault="000F4FCA" w:rsidP="000F4FCA">
            <w:pPr>
              <w:autoSpaceDE w:val="0"/>
              <w:autoSpaceDN w:val="0"/>
              <w:spacing w:before="1"/>
              <w:ind w:left="95"/>
              <w:rPr>
                <w:rFonts w:eastAsia="Arial"/>
                <w:iCs/>
                <w:sz w:val="18"/>
                <w:lang w:val="en-US" w:bidi="en-US"/>
              </w:rPr>
            </w:pPr>
            <w:r w:rsidRPr="000F4FCA">
              <w:rPr>
                <w:rFonts w:eastAsia="Arial"/>
                <w:iCs/>
                <w:sz w:val="18"/>
                <w:lang w:val="en-US" w:bidi="en-US"/>
              </w:rPr>
              <w:t>CONTINGENCIES (10%)</w:t>
            </w:r>
          </w:p>
        </w:tc>
        <w:tc>
          <w:tcPr>
            <w:tcW w:w="5099" w:type="dxa"/>
            <w:tcBorders>
              <w:top w:val="nil"/>
            </w:tcBorders>
          </w:tcPr>
          <w:p w14:paraId="4110614E" w14:textId="77777777" w:rsidR="000F4FCA" w:rsidRPr="000F4FCA" w:rsidRDefault="000F4FCA" w:rsidP="000F4FCA">
            <w:pPr>
              <w:autoSpaceDE w:val="0"/>
              <w:autoSpaceDN w:val="0"/>
              <w:spacing w:before="8"/>
              <w:rPr>
                <w:rFonts w:eastAsia="Arial"/>
                <w:iCs/>
                <w:sz w:val="17"/>
                <w:lang w:val="en-US" w:bidi="en-US"/>
              </w:rPr>
            </w:pPr>
          </w:p>
          <w:p w14:paraId="2C71C408" w14:textId="77777777" w:rsidR="000F4FCA" w:rsidRPr="000F4FCA" w:rsidRDefault="000F4FCA" w:rsidP="000F4FCA">
            <w:pPr>
              <w:autoSpaceDE w:val="0"/>
              <w:autoSpaceDN w:val="0"/>
              <w:spacing w:before="1"/>
              <w:ind w:left="95"/>
              <w:rPr>
                <w:rFonts w:eastAsia="Arial"/>
                <w:iCs/>
                <w:sz w:val="18"/>
                <w:lang w:val="en-US" w:bidi="en-US"/>
              </w:rPr>
            </w:pPr>
            <w:r w:rsidRPr="000F4FCA">
              <w:rPr>
                <w:rFonts w:eastAsia="Arial"/>
                <w:iCs/>
                <w:w w:val="99"/>
                <w:sz w:val="18"/>
                <w:lang w:val="en-US" w:bidi="en-US"/>
              </w:rPr>
              <w:t>R</w:t>
            </w:r>
          </w:p>
        </w:tc>
      </w:tr>
      <w:tr w:rsidR="000F4FCA" w:rsidRPr="000F4FCA" w14:paraId="19BD8528" w14:textId="77777777" w:rsidTr="0012610E">
        <w:trPr>
          <w:trHeight w:val="624"/>
        </w:trPr>
        <w:tc>
          <w:tcPr>
            <w:tcW w:w="2283" w:type="dxa"/>
            <w:tcBorders>
              <w:bottom w:val="nil"/>
            </w:tcBorders>
          </w:tcPr>
          <w:p w14:paraId="1F3BC8CD" w14:textId="77777777" w:rsidR="000F4FCA" w:rsidRPr="000F4FCA" w:rsidRDefault="000F4FCA" w:rsidP="000F4FCA">
            <w:pPr>
              <w:autoSpaceDE w:val="0"/>
              <w:autoSpaceDN w:val="0"/>
              <w:rPr>
                <w:rFonts w:eastAsia="Arial"/>
                <w:iCs/>
                <w:sz w:val="18"/>
                <w:lang w:val="en-US" w:bidi="en-US"/>
              </w:rPr>
            </w:pPr>
          </w:p>
          <w:p w14:paraId="53931EF6"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SUBTOTAL</w:t>
            </w:r>
          </w:p>
        </w:tc>
        <w:tc>
          <w:tcPr>
            <w:tcW w:w="5099" w:type="dxa"/>
            <w:tcBorders>
              <w:bottom w:val="nil"/>
            </w:tcBorders>
          </w:tcPr>
          <w:p w14:paraId="4E17AFF0" w14:textId="77777777" w:rsidR="000F4FCA" w:rsidRPr="000F4FCA" w:rsidRDefault="000F4FCA" w:rsidP="000F4FCA">
            <w:pPr>
              <w:autoSpaceDE w:val="0"/>
              <w:autoSpaceDN w:val="0"/>
              <w:rPr>
                <w:rFonts w:eastAsia="Arial"/>
                <w:iCs/>
                <w:sz w:val="18"/>
                <w:lang w:val="en-US" w:bidi="en-US"/>
              </w:rPr>
            </w:pPr>
          </w:p>
          <w:p w14:paraId="7DC56B97" w14:textId="77777777" w:rsidR="000F4FCA" w:rsidRPr="000F4FCA" w:rsidRDefault="000F4FCA" w:rsidP="000F4FCA">
            <w:pPr>
              <w:autoSpaceDE w:val="0"/>
              <w:autoSpaceDN w:val="0"/>
              <w:ind w:left="95"/>
              <w:rPr>
                <w:rFonts w:eastAsia="Arial"/>
                <w:iCs/>
                <w:sz w:val="18"/>
                <w:lang w:val="en-US" w:bidi="en-US"/>
              </w:rPr>
            </w:pPr>
            <w:r w:rsidRPr="000F4FCA">
              <w:rPr>
                <w:rFonts w:eastAsia="Arial"/>
                <w:iCs/>
                <w:w w:val="99"/>
                <w:sz w:val="18"/>
                <w:lang w:val="en-US" w:bidi="en-US"/>
              </w:rPr>
              <w:t>R</w:t>
            </w:r>
          </w:p>
        </w:tc>
      </w:tr>
      <w:tr w:rsidR="000F4FCA" w:rsidRPr="000F4FCA" w14:paraId="76D323E5" w14:textId="77777777" w:rsidTr="0012610E">
        <w:trPr>
          <w:trHeight w:val="617"/>
        </w:trPr>
        <w:tc>
          <w:tcPr>
            <w:tcW w:w="2283" w:type="dxa"/>
            <w:tcBorders>
              <w:top w:val="nil"/>
            </w:tcBorders>
          </w:tcPr>
          <w:p w14:paraId="16AA0868" w14:textId="77777777" w:rsidR="000F4FCA" w:rsidRPr="000F4FCA" w:rsidRDefault="000F4FCA" w:rsidP="000F4FCA">
            <w:pPr>
              <w:autoSpaceDE w:val="0"/>
              <w:autoSpaceDN w:val="0"/>
              <w:spacing w:before="8"/>
              <w:rPr>
                <w:rFonts w:eastAsia="Arial"/>
                <w:iCs/>
                <w:sz w:val="17"/>
                <w:lang w:val="en-US" w:bidi="en-US"/>
              </w:rPr>
            </w:pPr>
          </w:p>
          <w:p w14:paraId="14112C17" w14:textId="77777777" w:rsidR="000F4FCA" w:rsidRPr="000F4FCA" w:rsidRDefault="000F4FCA" w:rsidP="000F4FCA">
            <w:pPr>
              <w:autoSpaceDE w:val="0"/>
              <w:autoSpaceDN w:val="0"/>
              <w:spacing w:before="1"/>
              <w:ind w:left="95"/>
              <w:rPr>
                <w:rFonts w:eastAsia="Arial"/>
                <w:iCs/>
                <w:sz w:val="18"/>
                <w:lang w:val="en-US" w:bidi="en-US"/>
              </w:rPr>
            </w:pPr>
            <w:r w:rsidRPr="000F4FCA">
              <w:rPr>
                <w:rFonts w:eastAsia="Arial"/>
                <w:iCs/>
                <w:sz w:val="18"/>
                <w:lang w:val="en-US" w:bidi="en-US"/>
              </w:rPr>
              <w:t>VAT (14%)</w:t>
            </w:r>
          </w:p>
        </w:tc>
        <w:tc>
          <w:tcPr>
            <w:tcW w:w="5099" w:type="dxa"/>
            <w:tcBorders>
              <w:top w:val="nil"/>
            </w:tcBorders>
          </w:tcPr>
          <w:p w14:paraId="71D52B92" w14:textId="77777777" w:rsidR="000F4FCA" w:rsidRPr="000F4FCA" w:rsidRDefault="000F4FCA" w:rsidP="000F4FCA">
            <w:pPr>
              <w:autoSpaceDE w:val="0"/>
              <w:autoSpaceDN w:val="0"/>
              <w:spacing w:before="8"/>
              <w:rPr>
                <w:rFonts w:eastAsia="Arial"/>
                <w:iCs/>
                <w:sz w:val="17"/>
                <w:lang w:val="en-US" w:bidi="en-US"/>
              </w:rPr>
            </w:pPr>
          </w:p>
          <w:p w14:paraId="19F5693E" w14:textId="77777777" w:rsidR="000F4FCA" w:rsidRPr="000F4FCA" w:rsidRDefault="000F4FCA" w:rsidP="000F4FCA">
            <w:pPr>
              <w:autoSpaceDE w:val="0"/>
              <w:autoSpaceDN w:val="0"/>
              <w:spacing w:before="1"/>
              <w:ind w:left="95"/>
              <w:rPr>
                <w:rFonts w:eastAsia="Arial"/>
                <w:iCs/>
                <w:sz w:val="18"/>
                <w:lang w:val="en-US" w:bidi="en-US"/>
              </w:rPr>
            </w:pPr>
            <w:r w:rsidRPr="000F4FCA">
              <w:rPr>
                <w:rFonts w:eastAsia="Arial"/>
                <w:iCs/>
                <w:w w:val="99"/>
                <w:sz w:val="18"/>
                <w:lang w:val="en-US" w:bidi="en-US"/>
              </w:rPr>
              <w:t>R</w:t>
            </w:r>
          </w:p>
        </w:tc>
      </w:tr>
      <w:tr w:rsidR="000F4FCA" w:rsidRPr="000F4FCA" w14:paraId="21EB1F4A" w14:textId="77777777" w:rsidTr="0012610E">
        <w:trPr>
          <w:trHeight w:val="620"/>
        </w:trPr>
        <w:tc>
          <w:tcPr>
            <w:tcW w:w="2283" w:type="dxa"/>
          </w:tcPr>
          <w:p w14:paraId="1D15071F" w14:textId="77777777" w:rsidR="000F4FCA" w:rsidRPr="000F4FCA" w:rsidRDefault="000F4FCA" w:rsidP="000F4FCA">
            <w:pPr>
              <w:autoSpaceDE w:val="0"/>
              <w:autoSpaceDN w:val="0"/>
              <w:rPr>
                <w:rFonts w:eastAsia="Arial"/>
                <w:iCs/>
                <w:sz w:val="18"/>
                <w:lang w:val="en-US" w:bidi="en-US"/>
              </w:rPr>
            </w:pPr>
          </w:p>
          <w:p w14:paraId="4ABEFEB6" w14:textId="77777777" w:rsidR="000F4FCA" w:rsidRPr="000F4FCA" w:rsidRDefault="000F4FCA" w:rsidP="000F4FCA">
            <w:pPr>
              <w:autoSpaceDE w:val="0"/>
              <w:autoSpaceDN w:val="0"/>
              <w:ind w:left="95"/>
              <w:rPr>
                <w:rFonts w:eastAsia="Arial"/>
                <w:iCs/>
                <w:sz w:val="18"/>
                <w:lang w:val="en-US" w:bidi="en-US"/>
              </w:rPr>
            </w:pPr>
            <w:r w:rsidRPr="000F4FCA">
              <w:rPr>
                <w:rFonts w:eastAsia="Arial"/>
                <w:iCs/>
                <w:sz w:val="18"/>
                <w:lang w:val="en-US" w:bidi="en-US"/>
              </w:rPr>
              <w:t>TOTAL</w:t>
            </w:r>
          </w:p>
        </w:tc>
        <w:tc>
          <w:tcPr>
            <w:tcW w:w="5099" w:type="dxa"/>
          </w:tcPr>
          <w:p w14:paraId="1C3E6CC7" w14:textId="77777777" w:rsidR="000F4FCA" w:rsidRPr="000F4FCA" w:rsidRDefault="000F4FCA" w:rsidP="000F4FCA">
            <w:pPr>
              <w:autoSpaceDE w:val="0"/>
              <w:autoSpaceDN w:val="0"/>
              <w:rPr>
                <w:rFonts w:eastAsia="Arial"/>
                <w:iCs/>
                <w:sz w:val="18"/>
                <w:lang w:val="en-US" w:bidi="en-US"/>
              </w:rPr>
            </w:pPr>
          </w:p>
          <w:p w14:paraId="21DFCDE9" w14:textId="77777777" w:rsidR="000F4FCA" w:rsidRPr="000F4FCA" w:rsidRDefault="000F4FCA" w:rsidP="000F4FCA">
            <w:pPr>
              <w:tabs>
                <w:tab w:val="left" w:pos="2829"/>
              </w:tabs>
              <w:autoSpaceDE w:val="0"/>
              <w:autoSpaceDN w:val="0"/>
              <w:ind w:left="95"/>
              <w:rPr>
                <w:rFonts w:eastAsia="Arial"/>
                <w:iCs/>
                <w:sz w:val="18"/>
                <w:lang w:val="en-US" w:bidi="en-US"/>
              </w:rPr>
            </w:pPr>
            <w:r w:rsidRPr="000F4FCA">
              <w:rPr>
                <w:rFonts w:eastAsia="Arial"/>
                <w:iCs/>
                <w:sz w:val="18"/>
                <w:lang w:val="en-US" w:bidi="en-US"/>
              </w:rPr>
              <w:t>R</w:t>
            </w:r>
            <w:r w:rsidRPr="000F4FCA">
              <w:rPr>
                <w:rFonts w:eastAsia="Arial"/>
                <w:iCs/>
                <w:sz w:val="18"/>
                <w:lang w:val="en-US" w:bidi="en-US"/>
              </w:rPr>
              <w:tab/>
              <w:t>(INCLUDING VAT @</w:t>
            </w:r>
            <w:r w:rsidRPr="000F4FCA">
              <w:rPr>
                <w:rFonts w:eastAsia="Arial"/>
                <w:iCs/>
                <w:spacing w:val="-2"/>
                <w:sz w:val="18"/>
                <w:lang w:val="en-US" w:bidi="en-US"/>
              </w:rPr>
              <w:t xml:space="preserve"> </w:t>
            </w:r>
            <w:r w:rsidRPr="000F4FCA">
              <w:rPr>
                <w:rFonts w:eastAsia="Arial"/>
                <w:iCs/>
                <w:sz w:val="18"/>
                <w:lang w:val="en-US" w:bidi="en-US"/>
              </w:rPr>
              <w:t>15%)</w:t>
            </w:r>
          </w:p>
        </w:tc>
      </w:tr>
    </w:tbl>
    <w:p w14:paraId="541C23D6" w14:textId="77777777" w:rsidR="000F4FCA" w:rsidRPr="000F4FCA" w:rsidRDefault="000F4FCA" w:rsidP="000F4FCA">
      <w:pPr>
        <w:autoSpaceDE w:val="0"/>
        <w:autoSpaceDN w:val="0"/>
        <w:rPr>
          <w:rFonts w:eastAsia="Arial"/>
          <w:iCs/>
          <w:sz w:val="20"/>
          <w:szCs w:val="18"/>
          <w:lang w:val="en-US" w:bidi="en-US"/>
        </w:rPr>
      </w:pPr>
    </w:p>
    <w:p w14:paraId="5697AD4B" w14:textId="77777777" w:rsidR="000F4FCA" w:rsidRPr="000F4FCA" w:rsidRDefault="000F4FCA" w:rsidP="000F4FCA">
      <w:pPr>
        <w:autoSpaceDE w:val="0"/>
        <w:autoSpaceDN w:val="0"/>
        <w:rPr>
          <w:rFonts w:eastAsia="Arial"/>
          <w:iCs/>
          <w:sz w:val="20"/>
          <w:szCs w:val="18"/>
          <w:lang w:val="en-US" w:bidi="en-US"/>
        </w:rPr>
      </w:pPr>
    </w:p>
    <w:p w14:paraId="13E00D4F" w14:textId="77777777" w:rsidR="000F4FCA" w:rsidRPr="000F4FCA" w:rsidRDefault="000F4FCA" w:rsidP="000F4FCA">
      <w:pPr>
        <w:autoSpaceDE w:val="0"/>
        <w:autoSpaceDN w:val="0"/>
        <w:rPr>
          <w:rFonts w:eastAsia="Arial"/>
          <w:iCs/>
          <w:sz w:val="20"/>
          <w:szCs w:val="18"/>
          <w:lang w:val="en-US" w:bidi="en-US"/>
        </w:rPr>
      </w:pPr>
    </w:p>
    <w:p w14:paraId="156B5B3B" w14:textId="77777777" w:rsidR="000F4FCA" w:rsidRPr="000F4FCA" w:rsidRDefault="000F4FCA" w:rsidP="000F4FCA">
      <w:pPr>
        <w:autoSpaceDE w:val="0"/>
        <w:autoSpaceDN w:val="0"/>
        <w:rPr>
          <w:rFonts w:eastAsia="Arial"/>
          <w:iCs/>
          <w:sz w:val="20"/>
          <w:szCs w:val="18"/>
          <w:lang w:val="en-US" w:bidi="en-US"/>
        </w:rPr>
      </w:pPr>
    </w:p>
    <w:p w14:paraId="52979D81" w14:textId="77777777" w:rsidR="000F4FCA" w:rsidRPr="000F4FCA" w:rsidRDefault="000F4FCA" w:rsidP="000F4FCA">
      <w:pPr>
        <w:autoSpaceDE w:val="0"/>
        <w:autoSpaceDN w:val="0"/>
        <w:rPr>
          <w:rFonts w:eastAsia="Arial"/>
          <w:iCs/>
          <w:sz w:val="20"/>
          <w:szCs w:val="18"/>
          <w:lang w:val="en-US" w:bidi="en-US"/>
        </w:rPr>
      </w:pPr>
    </w:p>
    <w:p w14:paraId="1D824B1C" w14:textId="77777777" w:rsidR="000F4FCA" w:rsidRPr="000F4FCA" w:rsidRDefault="000F4FCA" w:rsidP="000F4FCA">
      <w:pPr>
        <w:autoSpaceDE w:val="0"/>
        <w:autoSpaceDN w:val="0"/>
        <w:rPr>
          <w:rFonts w:eastAsia="Arial"/>
          <w:iCs/>
          <w:sz w:val="20"/>
          <w:szCs w:val="18"/>
          <w:lang w:val="en-US" w:bidi="en-US"/>
        </w:rPr>
      </w:pPr>
    </w:p>
    <w:p w14:paraId="2A884492" w14:textId="77777777" w:rsidR="000F4FCA" w:rsidRPr="000F4FCA" w:rsidRDefault="000F4FCA" w:rsidP="000F4FCA">
      <w:pPr>
        <w:autoSpaceDE w:val="0"/>
        <w:autoSpaceDN w:val="0"/>
        <w:rPr>
          <w:rFonts w:eastAsia="Arial"/>
          <w:iCs/>
          <w:sz w:val="20"/>
          <w:szCs w:val="18"/>
          <w:lang w:val="en-US" w:bidi="en-US"/>
        </w:rPr>
      </w:pPr>
    </w:p>
    <w:p w14:paraId="48BB4EE2" w14:textId="77777777" w:rsidR="000F4FCA" w:rsidRPr="000F4FCA" w:rsidRDefault="000F4FCA" w:rsidP="000F4FCA">
      <w:pPr>
        <w:autoSpaceDE w:val="0"/>
        <w:autoSpaceDN w:val="0"/>
        <w:rPr>
          <w:rFonts w:eastAsia="Arial"/>
          <w:iCs/>
          <w:sz w:val="20"/>
          <w:szCs w:val="18"/>
          <w:lang w:val="en-US" w:bidi="en-US"/>
        </w:rPr>
      </w:pPr>
    </w:p>
    <w:p w14:paraId="54CE16A2" w14:textId="77777777" w:rsidR="000F4FCA" w:rsidRPr="000F4FCA" w:rsidRDefault="000F4FCA" w:rsidP="000F4FCA">
      <w:pPr>
        <w:autoSpaceDE w:val="0"/>
        <w:autoSpaceDN w:val="0"/>
        <w:spacing w:before="1"/>
        <w:rPr>
          <w:rFonts w:eastAsia="Arial"/>
          <w:iCs/>
          <w:sz w:val="20"/>
          <w:szCs w:val="18"/>
          <w:lang w:val="en-US" w:bidi="en-US"/>
        </w:rPr>
      </w:pPr>
    </w:p>
    <w:p w14:paraId="0147193A" w14:textId="77777777" w:rsidR="000F4FCA" w:rsidRPr="000F4FCA" w:rsidRDefault="000F4FCA" w:rsidP="000F4FCA">
      <w:pPr>
        <w:tabs>
          <w:tab w:val="left" w:pos="4827"/>
        </w:tabs>
        <w:autoSpaceDE w:val="0"/>
        <w:autoSpaceDN w:val="0"/>
        <w:ind w:left="576"/>
        <w:jc w:val="both"/>
        <w:rPr>
          <w:rFonts w:eastAsia="Arial"/>
          <w:iCs/>
          <w:sz w:val="18"/>
          <w:lang w:val="en-US" w:bidi="en-US"/>
        </w:rPr>
      </w:pPr>
      <w:r w:rsidRPr="000F4FCA">
        <w:rPr>
          <w:rFonts w:eastAsia="Arial"/>
          <w:b/>
          <w:iCs/>
          <w:sz w:val="18"/>
          <w:u w:val="single"/>
          <w:lang w:val="en-US" w:bidi="en-US"/>
        </w:rPr>
        <w:t>SIGNED ON BEHALF</w:t>
      </w:r>
      <w:r w:rsidRPr="000F4FCA">
        <w:rPr>
          <w:rFonts w:eastAsia="Arial"/>
          <w:b/>
          <w:iCs/>
          <w:spacing w:val="-3"/>
          <w:sz w:val="18"/>
          <w:u w:val="single"/>
          <w:lang w:val="en-US" w:bidi="en-US"/>
        </w:rPr>
        <w:t xml:space="preserve"> </w:t>
      </w:r>
      <w:r w:rsidRPr="000F4FCA">
        <w:rPr>
          <w:rFonts w:eastAsia="Arial"/>
          <w:b/>
          <w:iCs/>
          <w:sz w:val="18"/>
          <w:u w:val="single"/>
          <w:lang w:val="en-US" w:bidi="en-US"/>
        </w:rPr>
        <w:t>OF</w:t>
      </w:r>
      <w:r w:rsidRPr="000F4FCA">
        <w:rPr>
          <w:rFonts w:eastAsia="Arial"/>
          <w:b/>
          <w:iCs/>
          <w:spacing w:val="-1"/>
          <w:sz w:val="18"/>
          <w:u w:val="single"/>
          <w:lang w:val="en-US" w:bidi="en-US"/>
        </w:rPr>
        <w:t xml:space="preserve"> </w:t>
      </w:r>
      <w:r w:rsidRPr="000F4FCA">
        <w:rPr>
          <w:rFonts w:eastAsia="Arial"/>
          <w:b/>
          <w:iCs/>
          <w:sz w:val="18"/>
          <w:u w:val="single"/>
          <w:lang w:val="en-US" w:bidi="en-US"/>
        </w:rPr>
        <w:t>TENDERER:</w:t>
      </w:r>
      <w:r w:rsidRPr="000F4FCA">
        <w:rPr>
          <w:rFonts w:eastAsia="Arial"/>
          <w:b/>
          <w:iCs/>
          <w:sz w:val="18"/>
          <w:lang w:val="en-US" w:bidi="en-US"/>
        </w:rPr>
        <w:tab/>
      </w:r>
      <w:r w:rsidRPr="000F4FCA">
        <w:rPr>
          <w:rFonts w:eastAsia="Arial"/>
          <w:iCs/>
          <w:sz w:val="18"/>
          <w:lang w:val="en-US" w:bidi="en-US"/>
        </w:rPr>
        <w:t>. . . . . . . . . . . . . . . . . . . . . . . . . . . . . . . . . . . . . . . . . . . .</w:t>
      </w:r>
      <w:r w:rsidRPr="000F4FCA">
        <w:rPr>
          <w:rFonts w:eastAsia="Arial"/>
          <w:iCs/>
          <w:spacing w:val="-25"/>
          <w:sz w:val="18"/>
          <w:lang w:val="en-US" w:bidi="en-US"/>
        </w:rPr>
        <w:t xml:space="preserve"> </w:t>
      </w:r>
      <w:r w:rsidRPr="000F4FCA">
        <w:rPr>
          <w:rFonts w:eastAsia="Arial"/>
          <w:iCs/>
          <w:sz w:val="18"/>
          <w:lang w:val="en-US" w:bidi="en-US"/>
        </w:rPr>
        <w:t>.</w:t>
      </w:r>
    </w:p>
    <w:p w14:paraId="1F9F676A" w14:textId="77777777" w:rsidR="000F4FCA" w:rsidRPr="000F4FCA" w:rsidRDefault="000F4FCA" w:rsidP="000F4FCA">
      <w:pPr>
        <w:autoSpaceDE w:val="0"/>
        <w:autoSpaceDN w:val="0"/>
        <w:jc w:val="both"/>
        <w:rPr>
          <w:rFonts w:eastAsia="Arial"/>
          <w:iCs/>
          <w:sz w:val="18"/>
          <w:lang w:val="en-US" w:bidi="en-US"/>
        </w:rPr>
        <w:sectPr w:rsidR="000F4FCA" w:rsidRPr="000F4FCA" w:rsidSect="001D0009">
          <w:footerReference w:type="default" r:id="rId16"/>
          <w:pgSz w:w="11910" w:h="16850"/>
          <w:pgMar w:top="860" w:right="820" w:bottom="1560" w:left="840" w:header="1440" w:footer="0" w:gutter="0"/>
          <w:cols w:space="720"/>
          <w:docGrid w:linePitch="299"/>
        </w:sectPr>
      </w:pPr>
    </w:p>
    <w:p w14:paraId="414F20D4" w14:textId="77777777" w:rsidR="000F4FCA" w:rsidRPr="000F4FCA" w:rsidRDefault="000F4FCA" w:rsidP="00EF4A50">
      <w:pPr>
        <w:numPr>
          <w:ilvl w:val="0"/>
          <w:numId w:val="30"/>
        </w:numPr>
        <w:autoSpaceDE w:val="0"/>
        <w:autoSpaceDN w:val="0"/>
        <w:spacing w:before="64"/>
        <w:ind w:left="4628"/>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13AB49C2" w14:textId="77777777" w:rsidR="000F4FCA" w:rsidRPr="000F4FCA" w:rsidRDefault="000F4FCA" w:rsidP="000F4FCA">
      <w:pPr>
        <w:autoSpaceDE w:val="0"/>
        <w:autoSpaceDN w:val="0"/>
        <w:spacing w:before="1"/>
        <w:rPr>
          <w:rFonts w:eastAsia="Arial"/>
          <w:b/>
          <w:iCs/>
          <w:sz w:val="18"/>
          <w:szCs w:val="18"/>
          <w:lang w:val="en-US" w:bidi="en-US"/>
        </w:rPr>
      </w:pPr>
    </w:p>
    <w:p w14:paraId="4A473D5B" w14:textId="77777777" w:rsidR="001A4334" w:rsidRDefault="009843D9" w:rsidP="000F4FCA">
      <w:pPr>
        <w:autoSpaceDE w:val="0"/>
        <w:autoSpaceDN w:val="0"/>
        <w:spacing w:before="1" w:line="480" w:lineRule="auto"/>
        <w:ind w:left="2158" w:right="2316" w:firstLine="1474"/>
        <w:rPr>
          <w:rFonts w:eastAsia="Arial"/>
          <w:b/>
          <w:iCs/>
          <w:sz w:val="18"/>
          <w:lang w:val="en-US" w:bidi="en-US"/>
        </w:rPr>
      </w:pPr>
      <w:r>
        <w:rPr>
          <w:rFonts w:eastAsia="Arial"/>
          <w:b/>
          <w:iCs/>
          <w:sz w:val="18"/>
          <w:lang w:val="en-US" w:bidi="en-US"/>
        </w:rPr>
        <w:t xml:space="preserve">PROJECT NO. BVi/35520/2025/01 </w:t>
      </w:r>
    </w:p>
    <w:p w14:paraId="2D396674" w14:textId="5804C6B0" w:rsidR="000F4FCA" w:rsidRPr="000F4FCA" w:rsidRDefault="000F4FCA" w:rsidP="001A4334">
      <w:pPr>
        <w:autoSpaceDE w:val="0"/>
        <w:autoSpaceDN w:val="0"/>
        <w:spacing w:before="1" w:line="480" w:lineRule="auto"/>
        <w:ind w:left="2158" w:right="2316" w:firstLine="394"/>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5"/>
          <w:sz w:val="18"/>
          <w:lang w:val="en-US" w:bidi="en-US"/>
        </w:rPr>
        <w:t xml:space="preserve"> </w:t>
      </w:r>
      <w:r w:rsidRPr="000F4FCA">
        <w:rPr>
          <w:rFonts w:eastAsia="Arial"/>
          <w:b/>
          <w:iCs/>
          <w:sz w:val="18"/>
          <w:lang w:val="en-US" w:bidi="en-US"/>
        </w:rPr>
        <w:t>VAALPUTS</w:t>
      </w:r>
    </w:p>
    <w:p w14:paraId="0E1C34DA" w14:textId="77777777" w:rsidR="000F4FCA" w:rsidRPr="000F4FCA" w:rsidRDefault="000F4FCA" w:rsidP="000F4FCA">
      <w:pPr>
        <w:autoSpaceDE w:val="0"/>
        <w:autoSpaceDN w:val="0"/>
        <w:spacing w:before="8"/>
        <w:rPr>
          <w:rFonts w:eastAsia="Arial"/>
          <w:b/>
          <w:iCs/>
          <w:sz w:val="20"/>
          <w:szCs w:val="18"/>
          <w:lang w:val="en-US" w:bidi="en-US"/>
        </w:rPr>
      </w:pPr>
    </w:p>
    <w:p w14:paraId="6B245853" w14:textId="77777777" w:rsidR="000F4FCA" w:rsidRPr="000F4FCA" w:rsidRDefault="000F4FCA" w:rsidP="000F4FCA">
      <w:pPr>
        <w:pStyle w:val="Index8"/>
      </w:pPr>
      <w:r w:rsidRPr="000F4FCA">
        <w:t>SCHEDULE 8 : TAX CLEARANCE CERTIFICATE</w:t>
      </w:r>
    </w:p>
    <w:p w14:paraId="6C5D4CC7" w14:textId="77777777" w:rsidR="000F4FCA" w:rsidRPr="000F4FCA" w:rsidRDefault="000F4FCA" w:rsidP="000F4FCA">
      <w:pPr>
        <w:autoSpaceDE w:val="0"/>
        <w:autoSpaceDN w:val="0"/>
        <w:spacing w:before="10"/>
        <w:rPr>
          <w:rFonts w:eastAsia="Arial"/>
          <w:b/>
          <w:iCs/>
          <w:sz w:val="9"/>
          <w:szCs w:val="18"/>
          <w:lang w:val="en-US" w:bidi="en-US"/>
        </w:rPr>
      </w:pPr>
    </w:p>
    <w:p w14:paraId="52576C66" w14:textId="77777777" w:rsidR="000F4FCA" w:rsidRPr="000F4FCA" w:rsidRDefault="000F4FCA" w:rsidP="000F4FCA">
      <w:pPr>
        <w:tabs>
          <w:tab w:val="left" w:pos="1116"/>
        </w:tabs>
        <w:autoSpaceDE w:val="0"/>
        <w:autoSpaceDN w:val="0"/>
        <w:spacing w:before="95"/>
        <w:ind w:left="576"/>
        <w:rPr>
          <w:rFonts w:eastAsia="Arial"/>
          <w:b/>
          <w:iCs/>
          <w:sz w:val="18"/>
          <w:lang w:val="en-US" w:bidi="en-US"/>
        </w:rPr>
      </w:pPr>
      <w:r w:rsidRPr="000F4FCA">
        <w:rPr>
          <w:rFonts w:eastAsia="Arial"/>
          <w:b/>
          <w:iCs/>
          <w:sz w:val="18"/>
          <w:lang w:val="en-US" w:bidi="en-US"/>
        </w:rPr>
        <w:t>A.</w:t>
      </w:r>
      <w:r w:rsidRPr="000F4FCA">
        <w:rPr>
          <w:rFonts w:eastAsia="Arial"/>
          <w:b/>
          <w:iCs/>
          <w:sz w:val="18"/>
          <w:lang w:val="en-US" w:bidi="en-US"/>
        </w:rPr>
        <w:tab/>
        <w:t>TAX CLEARANCE</w:t>
      </w:r>
      <w:r w:rsidRPr="000F4FCA">
        <w:rPr>
          <w:rFonts w:eastAsia="Arial"/>
          <w:b/>
          <w:iCs/>
          <w:spacing w:val="-1"/>
          <w:sz w:val="18"/>
          <w:lang w:val="en-US" w:bidi="en-US"/>
        </w:rPr>
        <w:t xml:space="preserve"> </w:t>
      </w:r>
      <w:r w:rsidRPr="000F4FCA">
        <w:rPr>
          <w:rFonts w:eastAsia="Arial"/>
          <w:b/>
          <w:iCs/>
          <w:sz w:val="18"/>
          <w:lang w:val="en-US" w:bidi="en-US"/>
        </w:rPr>
        <w:t>CERTIFICATE</w:t>
      </w:r>
    </w:p>
    <w:p w14:paraId="7EE65380" w14:textId="77777777" w:rsidR="000F4FCA" w:rsidRPr="000F4FCA" w:rsidRDefault="000F4FCA" w:rsidP="000F4FCA">
      <w:pPr>
        <w:autoSpaceDE w:val="0"/>
        <w:autoSpaceDN w:val="0"/>
        <w:spacing w:before="10"/>
        <w:rPr>
          <w:rFonts w:eastAsia="Arial"/>
          <w:b/>
          <w:iCs/>
          <w:sz w:val="17"/>
          <w:szCs w:val="18"/>
          <w:lang w:val="en-US" w:bidi="en-US"/>
        </w:rPr>
      </w:pPr>
    </w:p>
    <w:p w14:paraId="651E5C85" w14:textId="77777777" w:rsidR="000F4FCA" w:rsidRPr="000F4FCA" w:rsidRDefault="000F4FCA" w:rsidP="000F4FCA">
      <w:pPr>
        <w:autoSpaceDE w:val="0"/>
        <w:autoSpaceDN w:val="0"/>
        <w:ind w:left="576" w:right="730"/>
        <w:jc w:val="both"/>
        <w:rPr>
          <w:rFonts w:eastAsia="Arial"/>
          <w:iCs/>
          <w:sz w:val="18"/>
          <w:szCs w:val="18"/>
          <w:lang w:val="en-US" w:bidi="en-US"/>
        </w:rPr>
      </w:pPr>
      <w:r w:rsidRPr="000F4FCA">
        <w:rPr>
          <w:rFonts w:eastAsia="Arial"/>
          <w:iCs/>
          <w:sz w:val="18"/>
          <w:szCs w:val="18"/>
          <w:lang w:val="en-US" w:bidi="en-US"/>
        </w:rPr>
        <w:t xml:space="preserve">An </w:t>
      </w:r>
      <w:r w:rsidRPr="000F4FCA">
        <w:rPr>
          <w:rFonts w:eastAsia="Arial"/>
          <w:b/>
          <w:iCs/>
          <w:sz w:val="18"/>
          <w:szCs w:val="18"/>
          <w:lang w:val="en-US" w:bidi="en-US"/>
        </w:rPr>
        <w:t xml:space="preserve">original </w:t>
      </w:r>
      <w:r w:rsidRPr="000F4FCA">
        <w:rPr>
          <w:rFonts w:eastAsia="Arial"/>
          <w:iCs/>
          <w:sz w:val="18"/>
          <w:szCs w:val="18"/>
          <w:lang w:val="en-US" w:bidi="en-US"/>
        </w:rPr>
        <w:t>valid Tax Clearance Certificate from the South African Revenue Service (SARS) shall be attached to this Schedule or proof that the tenderer has made arrangements with SARS to meet his or her outstanding tax obligations.</w:t>
      </w:r>
    </w:p>
    <w:p w14:paraId="58D04071" w14:textId="77777777" w:rsidR="000F4FCA" w:rsidRPr="000F4FCA" w:rsidRDefault="000F4FCA" w:rsidP="000F4FCA">
      <w:pPr>
        <w:autoSpaceDE w:val="0"/>
        <w:autoSpaceDN w:val="0"/>
        <w:rPr>
          <w:rFonts w:eastAsia="Arial"/>
          <w:iCs/>
          <w:sz w:val="18"/>
          <w:szCs w:val="18"/>
          <w:lang w:val="en-US" w:bidi="en-US"/>
        </w:rPr>
      </w:pPr>
    </w:p>
    <w:p w14:paraId="48451EFE" w14:textId="77777777" w:rsidR="000F4FCA" w:rsidRPr="000F4FCA" w:rsidRDefault="000F4FCA" w:rsidP="000F4FCA">
      <w:pPr>
        <w:autoSpaceDE w:val="0"/>
        <w:autoSpaceDN w:val="0"/>
        <w:ind w:left="576" w:right="664"/>
        <w:rPr>
          <w:rFonts w:eastAsia="Arial"/>
          <w:iCs/>
          <w:sz w:val="18"/>
          <w:szCs w:val="18"/>
          <w:lang w:val="en-US" w:bidi="en-US"/>
        </w:rPr>
      </w:pPr>
      <w:r w:rsidRPr="000F4FCA">
        <w:rPr>
          <w:rFonts w:eastAsia="Arial"/>
          <w:iCs/>
          <w:sz w:val="18"/>
          <w:szCs w:val="18"/>
          <w:lang w:val="en-US" w:bidi="en-US"/>
        </w:rPr>
        <w:t>Each party to a Consortium/Joint Venture shall submit a separate Tax Clearance Certificate, or proof that he or she has made the necessary arrangements with SARS.</w:t>
      </w:r>
    </w:p>
    <w:p w14:paraId="1EC2DE5A" w14:textId="77777777" w:rsidR="000F4FCA" w:rsidRPr="000F4FCA" w:rsidRDefault="000F4FCA" w:rsidP="000F4FCA">
      <w:pPr>
        <w:autoSpaceDE w:val="0"/>
        <w:autoSpaceDN w:val="0"/>
        <w:rPr>
          <w:rFonts w:eastAsia="Arial"/>
          <w:iCs/>
          <w:sz w:val="20"/>
          <w:szCs w:val="18"/>
          <w:lang w:val="en-US" w:bidi="en-US"/>
        </w:rPr>
      </w:pPr>
    </w:p>
    <w:p w14:paraId="34D8E1A3" w14:textId="77777777" w:rsidR="000F4FCA" w:rsidRPr="000F4FCA" w:rsidRDefault="000F4FCA" w:rsidP="000F4FCA">
      <w:pPr>
        <w:autoSpaceDE w:val="0"/>
        <w:autoSpaceDN w:val="0"/>
        <w:rPr>
          <w:rFonts w:eastAsia="Arial"/>
          <w:iCs/>
          <w:sz w:val="20"/>
          <w:szCs w:val="18"/>
          <w:lang w:val="en-US" w:bidi="en-US"/>
        </w:rPr>
      </w:pPr>
    </w:p>
    <w:p w14:paraId="7F54F3DE" w14:textId="77777777" w:rsidR="000F4FCA" w:rsidRPr="000F4FCA" w:rsidRDefault="000F4FCA" w:rsidP="000F4FCA">
      <w:pPr>
        <w:autoSpaceDE w:val="0"/>
        <w:autoSpaceDN w:val="0"/>
        <w:rPr>
          <w:rFonts w:eastAsia="Arial"/>
          <w:iCs/>
          <w:sz w:val="20"/>
          <w:szCs w:val="18"/>
          <w:lang w:val="en-US" w:bidi="en-US"/>
        </w:rPr>
      </w:pPr>
    </w:p>
    <w:p w14:paraId="791C7AB0" w14:textId="77777777" w:rsidR="000F4FCA" w:rsidRPr="000F4FCA" w:rsidRDefault="000F4FCA" w:rsidP="000F4FCA">
      <w:pPr>
        <w:autoSpaceDE w:val="0"/>
        <w:autoSpaceDN w:val="0"/>
        <w:rPr>
          <w:rFonts w:eastAsia="Arial"/>
          <w:iCs/>
          <w:sz w:val="20"/>
          <w:szCs w:val="18"/>
          <w:lang w:val="en-US" w:bidi="en-US"/>
        </w:rPr>
      </w:pPr>
    </w:p>
    <w:p w14:paraId="549BB9A2" w14:textId="77777777" w:rsidR="000F4FCA" w:rsidRPr="000F4FCA" w:rsidRDefault="000F4FCA" w:rsidP="000F4FCA">
      <w:pPr>
        <w:autoSpaceDE w:val="0"/>
        <w:autoSpaceDN w:val="0"/>
        <w:rPr>
          <w:rFonts w:eastAsia="Arial"/>
          <w:iCs/>
          <w:sz w:val="20"/>
          <w:szCs w:val="18"/>
          <w:lang w:val="en-US" w:bidi="en-US"/>
        </w:rPr>
      </w:pPr>
    </w:p>
    <w:p w14:paraId="752D53E4" w14:textId="77777777" w:rsidR="000F4FCA" w:rsidRPr="000F4FCA" w:rsidRDefault="000F4FCA" w:rsidP="000F4FCA">
      <w:pPr>
        <w:autoSpaceDE w:val="0"/>
        <w:autoSpaceDN w:val="0"/>
        <w:rPr>
          <w:rFonts w:eastAsia="Arial"/>
          <w:iCs/>
          <w:sz w:val="20"/>
          <w:szCs w:val="18"/>
          <w:lang w:val="en-US" w:bidi="en-US"/>
        </w:rPr>
      </w:pPr>
    </w:p>
    <w:p w14:paraId="66F83C13" w14:textId="77777777" w:rsidR="000F4FCA" w:rsidRPr="000F4FCA" w:rsidRDefault="000F4FCA" w:rsidP="000F4FCA">
      <w:pPr>
        <w:autoSpaceDE w:val="0"/>
        <w:autoSpaceDN w:val="0"/>
        <w:rPr>
          <w:rFonts w:eastAsia="Arial"/>
          <w:iCs/>
          <w:sz w:val="20"/>
          <w:szCs w:val="18"/>
          <w:lang w:val="en-US" w:bidi="en-US"/>
        </w:rPr>
      </w:pPr>
    </w:p>
    <w:p w14:paraId="5C25949E" w14:textId="77777777" w:rsidR="000F4FCA" w:rsidRPr="000F4FCA" w:rsidRDefault="000F4FCA" w:rsidP="000F4FCA">
      <w:pPr>
        <w:autoSpaceDE w:val="0"/>
        <w:autoSpaceDN w:val="0"/>
        <w:rPr>
          <w:rFonts w:eastAsia="Arial"/>
          <w:iCs/>
          <w:sz w:val="20"/>
          <w:szCs w:val="18"/>
          <w:lang w:val="en-US" w:bidi="en-US"/>
        </w:rPr>
      </w:pPr>
    </w:p>
    <w:p w14:paraId="28C36AEF" w14:textId="77777777" w:rsidR="000F4FCA" w:rsidRPr="000F4FCA" w:rsidRDefault="000F4FCA" w:rsidP="000F4FCA">
      <w:pPr>
        <w:autoSpaceDE w:val="0"/>
        <w:autoSpaceDN w:val="0"/>
        <w:rPr>
          <w:rFonts w:eastAsia="Arial"/>
          <w:iCs/>
          <w:sz w:val="20"/>
          <w:szCs w:val="18"/>
          <w:lang w:val="en-US" w:bidi="en-US"/>
        </w:rPr>
      </w:pPr>
    </w:p>
    <w:p w14:paraId="6BEA1E20" w14:textId="77777777" w:rsidR="000F4FCA" w:rsidRPr="000F4FCA" w:rsidRDefault="000F4FCA" w:rsidP="000F4FCA">
      <w:pPr>
        <w:autoSpaceDE w:val="0"/>
        <w:autoSpaceDN w:val="0"/>
        <w:rPr>
          <w:rFonts w:eastAsia="Arial"/>
          <w:iCs/>
          <w:sz w:val="20"/>
          <w:szCs w:val="18"/>
          <w:lang w:val="en-US" w:bidi="en-US"/>
        </w:rPr>
      </w:pPr>
    </w:p>
    <w:p w14:paraId="0F92A086" w14:textId="77777777" w:rsidR="000F4FCA" w:rsidRPr="000F4FCA" w:rsidRDefault="000F4FCA" w:rsidP="000F4FCA">
      <w:pPr>
        <w:autoSpaceDE w:val="0"/>
        <w:autoSpaceDN w:val="0"/>
        <w:rPr>
          <w:rFonts w:eastAsia="Arial"/>
          <w:iCs/>
          <w:sz w:val="20"/>
          <w:szCs w:val="18"/>
          <w:lang w:val="en-US" w:bidi="en-US"/>
        </w:rPr>
      </w:pPr>
    </w:p>
    <w:p w14:paraId="0724E191" w14:textId="77777777" w:rsidR="000F4FCA" w:rsidRPr="000F4FCA" w:rsidRDefault="000F4FCA" w:rsidP="000F4FCA">
      <w:pPr>
        <w:tabs>
          <w:tab w:val="left" w:pos="4827"/>
        </w:tabs>
        <w:autoSpaceDE w:val="0"/>
        <w:autoSpaceDN w:val="0"/>
        <w:spacing w:before="148"/>
        <w:ind w:left="576"/>
        <w:jc w:val="both"/>
        <w:rPr>
          <w:rFonts w:eastAsia="Arial"/>
          <w:iCs/>
          <w:sz w:val="18"/>
          <w:lang w:val="en-US" w:bidi="en-US"/>
        </w:rPr>
      </w:pPr>
      <w:r w:rsidRPr="000F4FCA">
        <w:rPr>
          <w:rFonts w:eastAsia="Arial"/>
          <w:b/>
          <w:iCs/>
          <w:sz w:val="18"/>
          <w:u w:val="single"/>
          <w:lang w:val="en-US" w:bidi="en-US"/>
        </w:rPr>
        <w:t>SIGNED ON BEHALF</w:t>
      </w:r>
      <w:r w:rsidRPr="000F4FCA">
        <w:rPr>
          <w:rFonts w:eastAsia="Arial"/>
          <w:b/>
          <w:iCs/>
          <w:spacing w:val="-3"/>
          <w:sz w:val="18"/>
          <w:u w:val="single"/>
          <w:lang w:val="en-US" w:bidi="en-US"/>
        </w:rPr>
        <w:t xml:space="preserve"> </w:t>
      </w:r>
      <w:r w:rsidRPr="000F4FCA">
        <w:rPr>
          <w:rFonts w:eastAsia="Arial"/>
          <w:b/>
          <w:iCs/>
          <w:sz w:val="18"/>
          <w:u w:val="single"/>
          <w:lang w:val="en-US" w:bidi="en-US"/>
        </w:rPr>
        <w:t>OF</w:t>
      </w:r>
      <w:r w:rsidRPr="000F4FCA">
        <w:rPr>
          <w:rFonts w:eastAsia="Arial"/>
          <w:b/>
          <w:iCs/>
          <w:spacing w:val="-1"/>
          <w:sz w:val="18"/>
          <w:u w:val="single"/>
          <w:lang w:val="en-US" w:bidi="en-US"/>
        </w:rPr>
        <w:t xml:space="preserve"> </w:t>
      </w:r>
      <w:r w:rsidRPr="000F4FCA">
        <w:rPr>
          <w:rFonts w:eastAsia="Arial"/>
          <w:b/>
          <w:iCs/>
          <w:sz w:val="18"/>
          <w:u w:val="single"/>
          <w:lang w:val="en-US" w:bidi="en-US"/>
        </w:rPr>
        <w:t>TENDERER:</w:t>
      </w:r>
      <w:r w:rsidRPr="000F4FCA">
        <w:rPr>
          <w:rFonts w:eastAsia="Arial"/>
          <w:b/>
          <w:iCs/>
          <w:sz w:val="18"/>
          <w:lang w:val="en-US" w:bidi="en-US"/>
        </w:rPr>
        <w:tab/>
      </w:r>
      <w:r w:rsidRPr="000F4FCA">
        <w:rPr>
          <w:rFonts w:eastAsia="Arial"/>
          <w:iCs/>
          <w:sz w:val="18"/>
          <w:lang w:val="en-US" w:bidi="en-US"/>
        </w:rPr>
        <w:t>. . . . . . . . . . . . . . . . . . . . . . . . . . . . . . . . . . . . . . . . . . . .</w:t>
      </w:r>
      <w:r w:rsidRPr="000F4FCA">
        <w:rPr>
          <w:rFonts w:eastAsia="Arial"/>
          <w:iCs/>
          <w:spacing w:val="-24"/>
          <w:sz w:val="18"/>
          <w:lang w:val="en-US" w:bidi="en-US"/>
        </w:rPr>
        <w:t xml:space="preserve"> </w:t>
      </w:r>
      <w:r w:rsidRPr="000F4FCA">
        <w:rPr>
          <w:rFonts w:eastAsia="Arial"/>
          <w:iCs/>
          <w:sz w:val="18"/>
          <w:lang w:val="en-US" w:bidi="en-US"/>
        </w:rPr>
        <w:t>.</w:t>
      </w:r>
    </w:p>
    <w:p w14:paraId="2CEE2396" w14:textId="77777777" w:rsidR="000F4FCA" w:rsidRPr="000F4FCA" w:rsidRDefault="000F4FCA" w:rsidP="000F4FCA">
      <w:pPr>
        <w:autoSpaceDE w:val="0"/>
        <w:autoSpaceDN w:val="0"/>
        <w:jc w:val="both"/>
        <w:rPr>
          <w:rFonts w:eastAsia="Arial"/>
          <w:iCs/>
          <w:sz w:val="18"/>
          <w:lang w:val="en-US" w:bidi="en-US"/>
        </w:rPr>
        <w:sectPr w:rsidR="000F4FCA" w:rsidRPr="000F4FCA" w:rsidSect="00AD4256">
          <w:pgSz w:w="11910" w:h="16850"/>
          <w:pgMar w:top="860" w:right="820" w:bottom="1560" w:left="840" w:header="1440" w:footer="0" w:gutter="0"/>
          <w:cols w:space="720"/>
          <w:docGrid w:linePitch="299"/>
        </w:sectPr>
      </w:pPr>
    </w:p>
    <w:p w14:paraId="46D7F5E7" w14:textId="77777777" w:rsidR="000F4FCA" w:rsidRPr="000F4FCA" w:rsidRDefault="000F4FCA" w:rsidP="00EF4A50">
      <w:pPr>
        <w:numPr>
          <w:ilvl w:val="0"/>
          <w:numId w:val="30"/>
        </w:numPr>
        <w:autoSpaceDE w:val="0"/>
        <w:autoSpaceDN w:val="0"/>
        <w:spacing w:before="79"/>
        <w:ind w:left="4916"/>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66017289" w14:textId="77777777" w:rsidR="000F4FCA" w:rsidRPr="000F4FCA" w:rsidRDefault="000F4FCA" w:rsidP="000F4FCA">
      <w:pPr>
        <w:autoSpaceDE w:val="0"/>
        <w:autoSpaceDN w:val="0"/>
        <w:spacing w:before="1"/>
        <w:rPr>
          <w:rFonts w:eastAsia="Arial"/>
          <w:b/>
          <w:iCs/>
          <w:sz w:val="18"/>
          <w:szCs w:val="18"/>
          <w:lang w:val="en-US" w:bidi="en-US"/>
        </w:rPr>
      </w:pPr>
    </w:p>
    <w:p w14:paraId="7F78F9C4" w14:textId="77777777" w:rsidR="001A4334" w:rsidRDefault="009843D9" w:rsidP="000F4FCA">
      <w:pPr>
        <w:autoSpaceDE w:val="0"/>
        <w:autoSpaceDN w:val="0"/>
        <w:spacing w:line="477" w:lineRule="auto"/>
        <w:ind w:left="2446" w:right="2027" w:firstLine="1474"/>
        <w:rPr>
          <w:rFonts w:eastAsia="Arial"/>
          <w:b/>
          <w:iCs/>
          <w:sz w:val="18"/>
          <w:lang w:val="en-US" w:bidi="en-US"/>
        </w:rPr>
      </w:pPr>
      <w:r>
        <w:rPr>
          <w:rFonts w:eastAsia="Arial"/>
          <w:b/>
          <w:iCs/>
          <w:sz w:val="18"/>
          <w:lang w:val="en-US" w:bidi="en-US"/>
        </w:rPr>
        <w:t>PROJECT NO. BVi/35520/2025/01</w:t>
      </w:r>
    </w:p>
    <w:p w14:paraId="6093E6E1" w14:textId="52EA3ED3" w:rsidR="000F4FCA" w:rsidRPr="000F4FCA" w:rsidRDefault="009843D9" w:rsidP="001A4334">
      <w:pPr>
        <w:autoSpaceDE w:val="0"/>
        <w:autoSpaceDN w:val="0"/>
        <w:spacing w:line="477" w:lineRule="auto"/>
        <w:ind w:left="2446" w:right="2027" w:firstLine="389"/>
        <w:rPr>
          <w:rFonts w:eastAsia="Arial"/>
          <w:b/>
          <w:iCs/>
          <w:sz w:val="18"/>
          <w:lang w:val="en-US" w:bidi="en-US"/>
        </w:rPr>
      </w:pPr>
      <w:r>
        <w:rPr>
          <w:rFonts w:eastAsia="Arial"/>
          <w:b/>
          <w:iCs/>
          <w:sz w:val="18"/>
          <w:lang w:val="en-US" w:bidi="en-US"/>
        </w:rPr>
        <w:t xml:space="preserve"> </w:t>
      </w:r>
      <w:r w:rsidR="000F4FCA" w:rsidRPr="000F4FCA">
        <w:rPr>
          <w:rFonts w:eastAsia="Arial"/>
          <w:b/>
          <w:iCs/>
          <w:sz w:val="18"/>
          <w:lang w:val="en-US" w:bidi="en-US"/>
        </w:rPr>
        <w:t>CONSTRUCTION OF WASTE DISPOSAL TRENCHES AT</w:t>
      </w:r>
      <w:r w:rsidR="000F4FCA" w:rsidRPr="000F4FCA">
        <w:rPr>
          <w:rFonts w:eastAsia="Arial"/>
          <w:b/>
          <w:iCs/>
          <w:spacing w:val="-4"/>
          <w:sz w:val="18"/>
          <w:lang w:val="en-US" w:bidi="en-US"/>
        </w:rPr>
        <w:t xml:space="preserve"> </w:t>
      </w:r>
      <w:r w:rsidR="000F4FCA" w:rsidRPr="000F4FCA">
        <w:rPr>
          <w:rFonts w:eastAsia="Arial"/>
          <w:b/>
          <w:iCs/>
          <w:sz w:val="18"/>
          <w:lang w:val="en-US" w:bidi="en-US"/>
        </w:rPr>
        <w:t>VAALPUTS</w:t>
      </w:r>
    </w:p>
    <w:p w14:paraId="250D4245" w14:textId="77777777" w:rsidR="000F4FCA" w:rsidRPr="000F4FCA" w:rsidRDefault="000F4FCA" w:rsidP="000F4FCA">
      <w:pPr>
        <w:pStyle w:val="Index8"/>
      </w:pPr>
      <w:r w:rsidRPr="000F4FCA">
        <w:t>SCHEDULE 9 : SCHEDULE OF SUBCONTRACTORS</w:t>
      </w:r>
    </w:p>
    <w:p w14:paraId="08B42690" w14:textId="77777777" w:rsidR="000F4FCA" w:rsidRPr="000F4FCA" w:rsidRDefault="000F4FCA" w:rsidP="000F4FCA">
      <w:pPr>
        <w:autoSpaceDE w:val="0"/>
        <w:autoSpaceDN w:val="0"/>
        <w:spacing w:before="11"/>
        <w:rPr>
          <w:rFonts w:eastAsia="Arial"/>
          <w:b/>
          <w:iCs/>
          <w:sz w:val="9"/>
          <w:szCs w:val="18"/>
          <w:lang w:val="en-US" w:bidi="en-US"/>
        </w:rPr>
      </w:pPr>
    </w:p>
    <w:p w14:paraId="02381F75" w14:textId="77777777" w:rsidR="000F4FCA" w:rsidRPr="000F4FCA" w:rsidRDefault="000F4FCA" w:rsidP="000F4FCA">
      <w:pPr>
        <w:autoSpaceDE w:val="0"/>
        <w:autoSpaceDN w:val="0"/>
        <w:spacing w:before="94"/>
        <w:ind w:left="521"/>
        <w:rPr>
          <w:rFonts w:eastAsia="Arial"/>
          <w:iCs/>
          <w:sz w:val="18"/>
          <w:szCs w:val="18"/>
          <w:lang w:val="en-US" w:bidi="en-US"/>
        </w:rPr>
      </w:pPr>
      <w:r w:rsidRPr="000F4FCA">
        <w:rPr>
          <w:rFonts w:eastAsia="Arial"/>
          <w:iCs/>
          <w:sz w:val="18"/>
          <w:szCs w:val="18"/>
          <w:lang w:val="en-US" w:bidi="en-US"/>
        </w:rPr>
        <w:t>We notify you that it is our intention to employ the following Subcontractors for work in this contract.</w:t>
      </w:r>
    </w:p>
    <w:p w14:paraId="3E1B875F" w14:textId="77777777" w:rsidR="000F4FCA" w:rsidRPr="000F4FCA" w:rsidRDefault="000F4FCA" w:rsidP="000F4FCA">
      <w:pPr>
        <w:autoSpaceDE w:val="0"/>
        <w:autoSpaceDN w:val="0"/>
        <w:spacing w:before="10"/>
        <w:rPr>
          <w:rFonts w:eastAsia="Arial"/>
          <w:iCs/>
          <w:sz w:val="17"/>
          <w:szCs w:val="18"/>
          <w:lang w:val="en-US" w:bidi="en-US"/>
        </w:rPr>
      </w:pPr>
    </w:p>
    <w:p w14:paraId="41252660" w14:textId="77777777" w:rsidR="000F4FCA" w:rsidRPr="000F4FCA" w:rsidRDefault="000F4FCA" w:rsidP="000F4FCA">
      <w:pPr>
        <w:autoSpaceDE w:val="0"/>
        <w:autoSpaceDN w:val="0"/>
        <w:ind w:left="521" w:right="437"/>
        <w:jc w:val="both"/>
        <w:rPr>
          <w:rFonts w:eastAsia="Arial"/>
          <w:iCs/>
          <w:sz w:val="18"/>
          <w:szCs w:val="18"/>
          <w:lang w:val="en-US" w:bidi="en-US"/>
        </w:rPr>
      </w:pPr>
      <w:r w:rsidRPr="000F4FCA">
        <w:rPr>
          <w:rFonts w:eastAsia="Arial"/>
          <w:iCs/>
          <w:sz w:val="18"/>
          <w:szCs w:val="18"/>
          <w:lang w:val="en-US" w:bidi="en-US"/>
        </w:rPr>
        <w:t>Acceptance of this tender shall not be construed as approval of all or any of the listed subcontractors. Should any of the subcontractors not be approved subsequent to acceptance of the tender, this shall in no way invalidate this tender, and the tendered unit rates for the various items of work shall remain final and binding, even in the event of a subcontractor not listed below being approved by the Engineer.</w:t>
      </w:r>
    </w:p>
    <w:p w14:paraId="493DF9B4" w14:textId="77777777" w:rsidR="000F4FCA" w:rsidRPr="000F4FCA" w:rsidRDefault="000F4FCA" w:rsidP="000F4FCA">
      <w:pPr>
        <w:autoSpaceDE w:val="0"/>
        <w:autoSpaceDN w:val="0"/>
        <w:spacing w:before="6"/>
        <w:rPr>
          <w:rFonts w:eastAsia="Arial"/>
          <w:iCs/>
          <w:sz w:val="19"/>
          <w:szCs w:val="18"/>
          <w:lang w:val="en-US" w:bidi="en-US"/>
        </w:rPr>
      </w:pPr>
    </w:p>
    <w:tbl>
      <w:tblPr>
        <w:tblW w:w="0" w:type="auto"/>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6"/>
        <w:gridCol w:w="3800"/>
        <w:gridCol w:w="2412"/>
        <w:gridCol w:w="1319"/>
      </w:tblGrid>
      <w:tr w:rsidR="000F4FCA" w:rsidRPr="000F4FCA" w14:paraId="6E8D2C60" w14:textId="77777777" w:rsidTr="0012610E">
        <w:trPr>
          <w:trHeight w:val="491"/>
        </w:trPr>
        <w:tc>
          <w:tcPr>
            <w:tcW w:w="9117" w:type="dxa"/>
            <w:gridSpan w:val="4"/>
          </w:tcPr>
          <w:p w14:paraId="69A15D82" w14:textId="77777777" w:rsidR="000F4FCA" w:rsidRPr="000F4FCA" w:rsidRDefault="000F4FCA" w:rsidP="000F4FCA">
            <w:pPr>
              <w:autoSpaceDE w:val="0"/>
              <w:autoSpaceDN w:val="0"/>
              <w:spacing w:before="119"/>
              <w:ind w:left="119"/>
              <w:rPr>
                <w:rFonts w:eastAsia="Arial"/>
                <w:b/>
                <w:iCs/>
                <w:sz w:val="18"/>
                <w:lang w:val="en-US" w:bidi="en-US"/>
              </w:rPr>
            </w:pPr>
            <w:r w:rsidRPr="000F4FCA">
              <w:rPr>
                <w:rFonts w:eastAsia="Arial"/>
                <w:b/>
                <w:iCs/>
                <w:sz w:val="18"/>
                <w:lang w:val="en-US" w:bidi="en-US"/>
              </w:rPr>
              <w:t>SUBCONTRACTORS</w:t>
            </w:r>
          </w:p>
        </w:tc>
      </w:tr>
      <w:tr w:rsidR="000F4FCA" w:rsidRPr="000F4FCA" w14:paraId="0E030C71" w14:textId="77777777" w:rsidTr="0012610E">
        <w:trPr>
          <w:trHeight w:val="621"/>
        </w:trPr>
        <w:tc>
          <w:tcPr>
            <w:tcW w:w="1586" w:type="dxa"/>
          </w:tcPr>
          <w:p w14:paraId="38EC4B26" w14:textId="77777777" w:rsidR="000F4FCA" w:rsidRPr="000F4FCA" w:rsidRDefault="000F4FCA" w:rsidP="000F4FCA">
            <w:pPr>
              <w:autoSpaceDE w:val="0"/>
              <w:autoSpaceDN w:val="0"/>
              <w:spacing w:line="206" w:lineRule="exact"/>
              <w:ind w:left="119"/>
              <w:rPr>
                <w:rFonts w:eastAsia="Arial"/>
                <w:iCs/>
                <w:sz w:val="18"/>
                <w:lang w:val="en-US" w:bidi="en-US"/>
              </w:rPr>
            </w:pPr>
            <w:r w:rsidRPr="000F4FCA">
              <w:rPr>
                <w:rFonts w:eastAsia="Arial"/>
                <w:iCs/>
                <w:sz w:val="18"/>
                <w:lang w:val="en-US" w:bidi="en-US"/>
              </w:rPr>
              <w:t>Category/type</w:t>
            </w:r>
          </w:p>
        </w:tc>
        <w:tc>
          <w:tcPr>
            <w:tcW w:w="3800" w:type="dxa"/>
          </w:tcPr>
          <w:p w14:paraId="5C0BB669" w14:textId="77777777" w:rsidR="000F4FCA" w:rsidRPr="000F4FCA" w:rsidRDefault="000F4FCA" w:rsidP="000F4FCA">
            <w:pPr>
              <w:autoSpaceDE w:val="0"/>
              <w:autoSpaceDN w:val="0"/>
              <w:spacing w:line="206" w:lineRule="exact"/>
              <w:ind w:left="120"/>
              <w:rPr>
                <w:rFonts w:eastAsia="Arial"/>
                <w:iCs/>
                <w:sz w:val="18"/>
                <w:lang w:val="en-US" w:bidi="en-US"/>
              </w:rPr>
            </w:pPr>
            <w:r w:rsidRPr="000F4FCA">
              <w:rPr>
                <w:rFonts w:eastAsia="Arial"/>
                <w:iCs/>
                <w:sz w:val="18"/>
                <w:lang w:val="en-US" w:bidi="en-US"/>
              </w:rPr>
              <w:t>Subcontractor Name/Address/Contact</w:t>
            </w:r>
          </w:p>
          <w:p w14:paraId="4861D088" w14:textId="77777777" w:rsidR="000F4FCA" w:rsidRPr="000F4FCA" w:rsidRDefault="000F4FCA" w:rsidP="000F4FCA">
            <w:pPr>
              <w:autoSpaceDE w:val="0"/>
              <w:autoSpaceDN w:val="0"/>
              <w:spacing w:before="4" w:line="206" w:lineRule="exact"/>
              <w:ind w:left="120" w:right="1264"/>
              <w:rPr>
                <w:rFonts w:eastAsia="Arial"/>
                <w:iCs/>
                <w:sz w:val="18"/>
                <w:lang w:val="en-US" w:bidi="en-US"/>
              </w:rPr>
            </w:pPr>
            <w:r w:rsidRPr="000F4FCA">
              <w:rPr>
                <w:rFonts w:eastAsia="Arial"/>
                <w:iCs/>
                <w:sz w:val="18"/>
                <w:lang w:val="en-US" w:bidi="en-US"/>
              </w:rPr>
              <w:t>Person/Phone/Fax/Details Of Organisation/Firm Experience</w:t>
            </w:r>
          </w:p>
        </w:tc>
        <w:tc>
          <w:tcPr>
            <w:tcW w:w="2412" w:type="dxa"/>
          </w:tcPr>
          <w:p w14:paraId="6B89CAF1" w14:textId="77777777" w:rsidR="000F4FCA" w:rsidRPr="000F4FCA" w:rsidRDefault="000F4FCA" w:rsidP="000F4FCA">
            <w:pPr>
              <w:autoSpaceDE w:val="0"/>
              <w:autoSpaceDN w:val="0"/>
              <w:spacing w:line="206" w:lineRule="exact"/>
              <w:ind w:left="120"/>
              <w:rPr>
                <w:rFonts w:eastAsia="Arial"/>
                <w:iCs/>
                <w:sz w:val="18"/>
                <w:lang w:val="en-US" w:bidi="en-US"/>
              </w:rPr>
            </w:pPr>
            <w:r w:rsidRPr="000F4FCA">
              <w:rPr>
                <w:rFonts w:eastAsia="Arial"/>
                <w:iCs/>
                <w:sz w:val="18"/>
                <w:lang w:val="en-US" w:bidi="en-US"/>
              </w:rPr>
              <w:t>Items of work (pay items)</w:t>
            </w:r>
          </w:p>
          <w:p w14:paraId="203B8214" w14:textId="77777777" w:rsidR="000F4FCA" w:rsidRPr="000F4FCA" w:rsidRDefault="000F4FCA" w:rsidP="000F4FCA">
            <w:pPr>
              <w:autoSpaceDE w:val="0"/>
              <w:autoSpaceDN w:val="0"/>
              <w:spacing w:before="4" w:line="206" w:lineRule="exact"/>
              <w:ind w:left="120" w:right="365"/>
              <w:rPr>
                <w:rFonts w:eastAsia="Arial"/>
                <w:iCs/>
                <w:sz w:val="18"/>
                <w:lang w:val="en-US" w:bidi="en-US"/>
              </w:rPr>
            </w:pPr>
            <w:r w:rsidRPr="000F4FCA">
              <w:rPr>
                <w:rFonts w:eastAsia="Arial"/>
                <w:iCs/>
                <w:sz w:val="18"/>
                <w:lang w:val="en-US" w:bidi="en-US"/>
              </w:rPr>
              <w:t>to be undertaken by the Subcontractor</w:t>
            </w:r>
          </w:p>
        </w:tc>
        <w:tc>
          <w:tcPr>
            <w:tcW w:w="1319" w:type="dxa"/>
          </w:tcPr>
          <w:p w14:paraId="25F9FCEE" w14:textId="77777777" w:rsidR="000F4FCA" w:rsidRPr="000F4FCA" w:rsidRDefault="000F4FCA" w:rsidP="000F4FCA">
            <w:pPr>
              <w:autoSpaceDE w:val="0"/>
              <w:autoSpaceDN w:val="0"/>
              <w:spacing w:line="206" w:lineRule="exact"/>
              <w:ind w:left="120"/>
              <w:rPr>
                <w:rFonts w:eastAsia="Arial"/>
                <w:iCs/>
                <w:sz w:val="18"/>
                <w:lang w:val="en-US" w:bidi="en-US"/>
              </w:rPr>
            </w:pPr>
            <w:r w:rsidRPr="000F4FCA">
              <w:rPr>
                <w:rFonts w:eastAsia="Arial"/>
                <w:iCs/>
                <w:sz w:val="18"/>
                <w:lang w:val="en-US" w:bidi="en-US"/>
              </w:rPr>
              <w:t>Estimated</w:t>
            </w:r>
          </w:p>
          <w:p w14:paraId="0268EAC4" w14:textId="77777777" w:rsidR="000F4FCA" w:rsidRPr="000F4FCA" w:rsidRDefault="000F4FCA" w:rsidP="000F4FCA">
            <w:pPr>
              <w:autoSpaceDE w:val="0"/>
              <w:autoSpaceDN w:val="0"/>
              <w:spacing w:before="4" w:line="206" w:lineRule="exact"/>
              <w:ind w:left="120" w:right="123"/>
              <w:rPr>
                <w:rFonts w:eastAsia="Arial"/>
                <w:iCs/>
                <w:sz w:val="18"/>
                <w:lang w:val="en-US" w:bidi="en-US"/>
              </w:rPr>
            </w:pPr>
            <w:r w:rsidRPr="000F4FCA">
              <w:rPr>
                <w:rFonts w:eastAsia="Arial"/>
                <w:iCs/>
                <w:sz w:val="18"/>
                <w:lang w:val="en-US" w:bidi="en-US"/>
              </w:rPr>
              <w:t>Cost of Work (Rand)</w:t>
            </w:r>
          </w:p>
        </w:tc>
      </w:tr>
      <w:tr w:rsidR="000F4FCA" w:rsidRPr="000F4FCA" w14:paraId="2E3D50A2" w14:textId="77777777" w:rsidTr="0012610E">
        <w:trPr>
          <w:trHeight w:val="5795"/>
        </w:trPr>
        <w:tc>
          <w:tcPr>
            <w:tcW w:w="1586" w:type="dxa"/>
          </w:tcPr>
          <w:p w14:paraId="2600F71D" w14:textId="77777777" w:rsidR="000F4FCA" w:rsidRPr="000F4FCA" w:rsidRDefault="000F4FCA" w:rsidP="000F4FCA">
            <w:pPr>
              <w:autoSpaceDE w:val="0"/>
              <w:autoSpaceDN w:val="0"/>
              <w:rPr>
                <w:rFonts w:ascii="Times New Roman" w:eastAsia="Arial"/>
                <w:iCs/>
                <w:sz w:val="18"/>
                <w:lang w:val="en-US" w:bidi="en-US"/>
              </w:rPr>
            </w:pPr>
          </w:p>
        </w:tc>
        <w:tc>
          <w:tcPr>
            <w:tcW w:w="3800" w:type="dxa"/>
          </w:tcPr>
          <w:p w14:paraId="0E14D686" w14:textId="77777777" w:rsidR="000F4FCA" w:rsidRPr="000F4FCA" w:rsidRDefault="000F4FCA" w:rsidP="000F4FCA">
            <w:pPr>
              <w:autoSpaceDE w:val="0"/>
              <w:autoSpaceDN w:val="0"/>
              <w:rPr>
                <w:rFonts w:ascii="Times New Roman" w:eastAsia="Arial"/>
                <w:iCs/>
                <w:sz w:val="18"/>
                <w:lang w:val="en-US" w:bidi="en-US"/>
              </w:rPr>
            </w:pPr>
          </w:p>
        </w:tc>
        <w:tc>
          <w:tcPr>
            <w:tcW w:w="2412" w:type="dxa"/>
          </w:tcPr>
          <w:p w14:paraId="507694FE" w14:textId="77777777" w:rsidR="000F4FCA" w:rsidRPr="000F4FCA" w:rsidRDefault="000F4FCA" w:rsidP="000F4FCA">
            <w:pPr>
              <w:autoSpaceDE w:val="0"/>
              <w:autoSpaceDN w:val="0"/>
              <w:rPr>
                <w:rFonts w:ascii="Times New Roman" w:eastAsia="Arial"/>
                <w:iCs/>
                <w:sz w:val="18"/>
                <w:lang w:val="en-US" w:bidi="en-US"/>
              </w:rPr>
            </w:pPr>
          </w:p>
        </w:tc>
        <w:tc>
          <w:tcPr>
            <w:tcW w:w="1319" w:type="dxa"/>
          </w:tcPr>
          <w:p w14:paraId="703EA498"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1C879C67" w14:textId="77777777" w:rsidTr="0012610E">
        <w:trPr>
          <w:trHeight w:val="414"/>
        </w:trPr>
        <w:tc>
          <w:tcPr>
            <w:tcW w:w="7798" w:type="dxa"/>
            <w:gridSpan w:val="3"/>
          </w:tcPr>
          <w:p w14:paraId="014B229C" w14:textId="77777777" w:rsidR="000F4FCA" w:rsidRPr="000F4FCA" w:rsidRDefault="000F4FCA" w:rsidP="000F4FCA">
            <w:pPr>
              <w:autoSpaceDE w:val="0"/>
              <w:autoSpaceDN w:val="0"/>
              <w:spacing w:before="9"/>
              <w:rPr>
                <w:rFonts w:eastAsia="Arial"/>
                <w:iCs/>
                <w:sz w:val="17"/>
                <w:lang w:val="en-US" w:bidi="en-US"/>
              </w:rPr>
            </w:pPr>
          </w:p>
          <w:p w14:paraId="3A7B6049" w14:textId="77777777" w:rsidR="000F4FCA" w:rsidRPr="000F4FCA" w:rsidRDefault="000F4FCA" w:rsidP="000F4FCA">
            <w:pPr>
              <w:autoSpaceDE w:val="0"/>
              <w:autoSpaceDN w:val="0"/>
              <w:spacing w:line="189" w:lineRule="exact"/>
              <w:ind w:right="101"/>
              <w:jc w:val="right"/>
              <w:rPr>
                <w:rFonts w:eastAsia="Arial"/>
                <w:b/>
                <w:iCs/>
                <w:sz w:val="18"/>
                <w:lang w:val="en-US" w:bidi="en-US"/>
              </w:rPr>
            </w:pPr>
            <w:r w:rsidRPr="000F4FCA">
              <w:rPr>
                <w:rFonts w:eastAsia="Arial"/>
                <w:b/>
                <w:iCs/>
                <w:sz w:val="18"/>
                <w:lang w:val="en-US" w:bidi="en-US"/>
              </w:rPr>
              <w:t>TOTAL (Excluding VAT)</w:t>
            </w:r>
          </w:p>
        </w:tc>
        <w:tc>
          <w:tcPr>
            <w:tcW w:w="1319" w:type="dxa"/>
          </w:tcPr>
          <w:p w14:paraId="2A29B168" w14:textId="77777777" w:rsidR="000F4FCA" w:rsidRPr="000F4FCA" w:rsidRDefault="000F4FCA" w:rsidP="000F4FCA">
            <w:pPr>
              <w:autoSpaceDE w:val="0"/>
              <w:autoSpaceDN w:val="0"/>
              <w:rPr>
                <w:rFonts w:ascii="Times New Roman" w:eastAsia="Arial"/>
                <w:iCs/>
                <w:sz w:val="18"/>
                <w:lang w:val="en-US" w:bidi="en-US"/>
              </w:rPr>
            </w:pPr>
          </w:p>
        </w:tc>
      </w:tr>
    </w:tbl>
    <w:p w14:paraId="1987E90C" w14:textId="77777777" w:rsidR="000F4FCA" w:rsidRPr="000F4FCA" w:rsidRDefault="000F4FCA" w:rsidP="000F4FCA">
      <w:pPr>
        <w:autoSpaceDE w:val="0"/>
        <w:autoSpaceDN w:val="0"/>
        <w:rPr>
          <w:rFonts w:eastAsia="Arial"/>
          <w:iCs/>
          <w:sz w:val="20"/>
          <w:szCs w:val="18"/>
          <w:lang w:val="en-US" w:bidi="en-US"/>
        </w:rPr>
      </w:pPr>
    </w:p>
    <w:p w14:paraId="0E042BBB" w14:textId="77777777" w:rsidR="000F4FCA" w:rsidRPr="000F4FCA" w:rsidRDefault="000F4FCA" w:rsidP="000F4FCA">
      <w:pPr>
        <w:autoSpaceDE w:val="0"/>
        <w:autoSpaceDN w:val="0"/>
        <w:rPr>
          <w:rFonts w:eastAsia="Arial"/>
          <w:iCs/>
          <w:sz w:val="20"/>
          <w:szCs w:val="18"/>
          <w:lang w:val="en-US" w:bidi="en-US"/>
        </w:rPr>
      </w:pPr>
    </w:p>
    <w:p w14:paraId="510E6B84" w14:textId="77777777" w:rsidR="000F4FCA" w:rsidRPr="000F4FCA" w:rsidRDefault="000F4FCA" w:rsidP="000F4FCA">
      <w:pPr>
        <w:autoSpaceDE w:val="0"/>
        <w:autoSpaceDN w:val="0"/>
        <w:spacing w:before="7"/>
        <w:rPr>
          <w:rFonts w:eastAsia="Arial"/>
          <w:iCs/>
          <w:sz w:val="18"/>
          <w:szCs w:val="18"/>
          <w:lang w:val="en-US" w:bidi="en-US"/>
        </w:rPr>
      </w:pPr>
    </w:p>
    <w:p w14:paraId="313F84D7" w14:textId="77777777" w:rsidR="000F4FCA" w:rsidRPr="000F4FCA" w:rsidRDefault="000F4FCA" w:rsidP="000F4FCA">
      <w:pPr>
        <w:autoSpaceDE w:val="0"/>
        <w:autoSpaceDN w:val="0"/>
        <w:ind w:left="521"/>
        <w:jc w:val="both"/>
        <w:rPr>
          <w:rFonts w:eastAsia="Arial"/>
          <w:iCs/>
          <w:sz w:val="18"/>
          <w:szCs w:val="18"/>
          <w:lang w:val="en-US" w:bidi="en-US"/>
        </w:rPr>
      </w:pPr>
      <w:r w:rsidRPr="000F4FCA">
        <w:rPr>
          <w:rFonts w:eastAsia="Arial"/>
          <w:iCs/>
          <w:sz w:val="18"/>
          <w:szCs w:val="18"/>
          <w:lang w:val="en-US" w:bidi="en-US"/>
        </w:rPr>
        <w:t>Number of sheets, appended by the tenderer to this Schedule ....................... (If nil, enter NIL).</w:t>
      </w:r>
    </w:p>
    <w:p w14:paraId="6CD7F66F" w14:textId="77777777" w:rsidR="000F4FCA" w:rsidRPr="000F4FCA" w:rsidRDefault="000F4FCA" w:rsidP="000F4FCA">
      <w:pPr>
        <w:autoSpaceDE w:val="0"/>
        <w:autoSpaceDN w:val="0"/>
        <w:rPr>
          <w:rFonts w:eastAsia="Arial"/>
          <w:iCs/>
          <w:sz w:val="20"/>
          <w:szCs w:val="18"/>
          <w:lang w:val="en-US" w:bidi="en-US"/>
        </w:rPr>
      </w:pPr>
    </w:p>
    <w:p w14:paraId="3415E15B" w14:textId="77777777" w:rsidR="000F4FCA" w:rsidRPr="000F4FCA" w:rsidRDefault="000F4FCA" w:rsidP="000F4FCA">
      <w:pPr>
        <w:autoSpaceDE w:val="0"/>
        <w:autoSpaceDN w:val="0"/>
        <w:rPr>
          <w:rFonts w:eastAsia="Arial"/>
          <w:iCs/>
          <w:sz w:val="20"/>
          <w:szCs w:val="18"/>
          <w:lang w:val="en-US" w:bidi="en-US"/>
        </w:rPr>
      </w:pPr>
    </w:p>
    <w:p w14:paraId="46734297" w14:textId="77777777" w:rsidR="000F4FCA" w:rsidRPr="000F4FCA" w:rsidRDefault="000F4FCA" w:rsidP="000F4FCA">
      <w:pPr>
        <w:autoSpaceDE w:val="0"/>
        <w:autoSpaceDN w:val="0"/>
        <w:rPr>
          <w:rFonts w:eastAsia="Arial"/>
          <w:iCs/>
          <w:sz w:val="20"/>
          <w:szCs w:val="18"/>
          <w:lang w:val="en-US" w:bidi="en-US"/>
        </w:rPr>
      </w:pPr>
    </w:p>
    <w:p w14:paraId="4ECE6F39" w14:textId="77777777" w:rsidR="000F4FCA" w:rsidRPr="000F4FCA" w:rsidRDefault="000F4FCA" w:rsidP="000F4FCA">
      <w:pPr>
        <w:autoSpaceDE w:val="0"/>
        <w:autoSpaceDN w:val="0"/>
        <w:spacing w:before="140"/>
        <w:ind w:left="521"/>
        <w:jc w:val="both"/>
        <w:rPr>
          <w:rFonts w:eastAsia="Arial"/>
          <w:iCs/>
          <w:sz w:val="18"/>
          <w:lang w:val="en-US" w:bidi="en-US"/>
        </w:rPr>
      </w:pPr>
      <w:r w:rsidRPr="000F4FCA">
        <w:rPr>
          <w:rFonts w:eastAsia="Arial"/>
          <w:b/>
          <w:iCs/>
          <w:sz w:val="18"/>
          <w:u w:val="single"/>
          <w:lang w:val="en-US" w:bidi="en-US"/>
        </w:rPr>
        <w:t>SIGNED ON BEHALF OF TENDERER</w:t>
      </w:r>
      <w:r w:rsidRPr="000F4FCA">
        <w:rPr>
          <w:rFonts w:eastAsia="Arial"/>
          <w:b/>
          <w:iCs/>
          <w:sz w:val="18"/>
          <w:lang w:val="en-US" w:bidi="en-US"/>
        </w:rPr>
        <w:t xml:space="preserve">: </w:t>
      </w:r>
      <w:r w:rsidRPr="000F4FCA">
        <w:rPr>
          <w:rFonts w:eastAsia="Arial"/>
          <w:iCs/>
          <w:sz w:val="18"/>
          <w:lang w:val="en-US" w:bidi="en-US"/>
        </w:rPr>
        <w:t>. . . . . . . . . . . . . . . . . . . . . . . . . . . . . . . . . . . . . . . . . . . . .</w:t>
      </w:r>
    </w:p>
    <w:p w14:paraId="608DCBC6" w14:textId="77777777" w:rsidR="000F4FCA" w:rsidRPr="000F4FCA" w:rsidRDefault="000F4FCA" w:rsidP="000F4FCA">
      <w:pPr>
        <w:autoSpaceDE w:val="0"/>
        <w:autoSpaceDN w:val="0"/>
        <w:jc w:val="both"/>
        <w:rPr>
          <w:rFonts w:eastAsia="Arial"/>
          <w:iCs/>
          <w:sz w:val="18"/>
          <w:lang w:val="en-US" w:bidi="en-US"/>
        </w:rPr>
        <w:sectPr w:rsidR="000F4FCA" w:rsidRPr="000F4FCA" w:rsidSect="001D0009">
          <w:footerReference w:type="default" r:id="rId17"/>
          <w:pgSz w:w="11910" w:h="16850"/>
          <w:pgMar w:top="1280" w:right="820" w:bottom="1540" w:left="840" w:header="1440" w:footer="0" w:gutter="0"/>
          <w:cols w:space="720"/>
          <w:docGrid w:linePitch="299"/>
        </w:sectPr>
      </w:pPr>
    </w:p>
    <w:p w14:paraId="3ACF649D" w14:textId="77777777" w:rsidR="000F4FCA" w:rsidRPr="000F4FCA" w:rsidRDefault="000F4FCA" w:rsidP="00EF4A50">
      <w:pPr>
        <w:numPr>
          <w:ilvl w:val="0"/>
          <w:numId w:val="30"/>
        </w:numPr>
        <w:autoSpaceDE w:val="0"/>
        <w:autoSpaceDN w:val="0"/>
        <w:spacing w:before="79"/>
        <w:ind w:left="4916"/>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4153B446" w14:textId="77777777" w:rsidR="000F4FCA" w:rsidRPr="000F4FCA" w:rsidRDefault="000F4FCA" w:rsidP="000F4FCA">
      <w:pPr>
        <w:autoSpaceDE w:val="0"/>
        <w:autoSpaceDN w:val="0"/>
        <w:spacing w:before="1"/>
        <w:rPr>
          <w:rFonts w:eastAsia="Arial"/>
          <w:b/>
          <w:iCs/>
          <w:sz w:val="18"/>
          <w:szCs w:val="18"/>
          <w:lang w:val="en-US" w:bidi="en-US"/>
        </w:rPr>
      </w:pPr>
    </w:p>
    <w:p w14:paraId="15DFD556" w14:textId="77777777" w:rsidR="001A4334" w:rsidRDefault="009843D9" w:rsidP="000F4FCA">
      <w:pPr>
        <w:autoSpaceDE w:val="0"/>
        <w:autoSpaceDN w:val="0"/>
        <w:spacing w:line="477" w:lineRule="auto"/>
        <w:ind w:left="2446" w:right="2029" w:firstLine="1474"/>
        <w:rPr>
          <w:rFonts w:eastAsia="Arial"/>
          <w:b/>
          <w:iCs/>
          <w:sz w:val="18"/>
          <w:lang w:val="en-US" w:bidi="en-US"/>
        </w:rPr>
      </w:pPr>
      <w:r>
        <w:rPr>
          <w:rFonts w:eastAsia="Arial"/>
          <w:b/>
          <w:iCs/>
          <w:sz w:val="18"/>
          <w:lang w:val="en-US" w:bidi="en-US"/>
        </w:rPr>
        <w:t xml:space="preserve">PROJECT NO. BVi/35520/2025/01 </w:t>
      </w:r>
    </w:p>
    <w:p w14:paraId="4337C815" w14:textId="71F317AA" w:rsidR="000F4FCA" w:rsidRPr="000F4FCA" w:rsidRDefault="000F4FCA" w:rsidP="001A4334">
      <w:pPr>
        <w:autoSpaceDE w:val="0"/>
        <w:autoSpaceDN w:val="0"/>
        <w:spacing w:line="477" w:lineRule="auto"/>
        <w:ind w:left="2446" w:right="2029" w:firstLine="531"/>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6"/>
          <w:sz w:val="18"/>
          <w:lang w:val="en-US" w:bidi="en-US"/>
        </w:rPr>
        <w:t xml:space="preserve"> </w:t>
      </w:r>
      <w:r w:rsidRPr="000F4FCA">
        <w:rPr>
          <w:rFonts w:eastAsia="Arial"/>
          <w:b/>
          <w:iCs/>
          <w:sz w:val="18"/>
          <w:lang w:val="en-US" w:bidi="en-US"/>
        </w:rPr>
        <w:t>VAALPUTS</w:t>
      </w:r>
    </w:p>
    <w:p w14:paraId="4E03A19F" w14:textId="77777777" w:rsidR="000F4FCA" w:rsidRPr="000F4FCA" w:rsidRDefault="000F4FCA" w:rsidP="000F4FCA">
      <w:pPr>
        <w:pStyle w:val="Index8"/>
      </w:pPr>
      <w:r w:rsidRPr="000F4FCA">
        <w:t>SCHEDULE 10 : DETAILS OF SITE AGENT’S AND GENERAL FOREMAN’S EXPERIENCE</w:t>
      </w:r>
    </w:p>
    <w:p w14:paraId="7C5C425A" w14:textId="77777777" w:rsidR="000F4FCA" w:rsidRPr="000F4FCA" w:rsidRDefault="000F4FCA" w:rsidP="000F4FCA">
      <w:pPr>
        <w:autoSpaceDE w:val="0"/>
        <w:autoSpaceDN w:val="0"/>
        <w:spacing w:before="11"/>
        <w:rPr>
          <w:rFonts w:eastAsia="Arial"/>
          <w:b/>
          <w:iCs/>
          <w:sz w:val="9"/>
          <w:szCs w:val="18"/>
          <w:lang w:val="en-US" w:bidi="en-US"/>
        </w:rPr>
      </w:pPr>
    </w:p>
    <w:p w14:paraId="7A6A5E9E" w14:textId="77777777" w:rsidR="000F4FCA" w:rsidRPr="000F4FCA" w:rsidRDefault="000F4FCA" w:rsidP="000F4FCA">
      <w:pPr>
        <w:autoSpaceDE w:val="0"/>
        <w:autoSpaceDN w:val="0"/>
        <w:spacing w:before="94"/>
        <w:ind w:left="521" w:right="664"/>
        <w:rPr>
          <w:rFonts w:eastAsia="Arial"/>
          <w:iCs/>
          <w:sz w:val="18"/>
          <w:szCs w:val="18"/>
          <w:lang w:val="en-US" w:bidi="en-US"/>
        </w:rPr>
      </w:pPr>
      <w:r w:rsidRPr="000F4FCA">
        <w:rPr>
          <w:rFonts w:eastAsia="Arial"/>
          <w:iCs/>
          <w:sz w:val="18"/>
          <w:szCs w:val="18"/>
          <w:lang w:val="en-US" w:bidi="en-US"/>
        </w:rPr>
        <w:t>Tenderers shall set out in the Schedule hereunder details of the Site Agent and General Foreman’s experience in work of a similar nature to that for which their Tender is submitted.</w:t>
      </w:r>
    </w:p>
    <w:p w14:paraId="5DBCD134" w14:textId="77777777" w:rsidR="000F4FCA" w:rsidRPr="000F4FCA" w:rsidRDefault="000F4FCA" w:rsidP="000F4FCA">
      <w:pPr>
        <w:autoSpaceDE w:val="0"/>
        <w:autoSpaceDN w:val="0"/>
        <w:spacing w:before="9"/>
        <w:rPr>
          <w:rFonts w:eastAsia="Arial"/>
          <w:iCs/>
          <w:sz w:val="17"/>
          <w:szCs w:val="18"/>
          <w:lang w:val="en-US" w:bidi="en-US"/>
        </w:rPr>
      </w:pPr>
    </w:p>
    <w:p w14:paraId="2FB290D5" w14:textId="77777777" w:rsidR="000F4FCA" w:rsidRPr="000F4FCA" w:rsidRDefault="000F4FCA" w:rsidP="000F4FCA">
      <w:pPr>
        <w:autoSpaceDE w:val="0"/>
        <w:autoSpaceDN w:val="0"/>
        <w:spacing w:before="1"/>
        <w:ind w:left="521"/>
        <w:rPr>
          <w:rFonts w:eastAsia="Arial"/>
          <w:iCs/>
          <w:sz w:val="18"/>
          <w:szCs w:val="18"/>
          <w:lang w:val="en-US" w:bidi="en-US"/>
        </w:rPr>
      </w:pPr>
      <w:r w:rsidRPr="000F4FCA">
        <w:rPr>
          <w:rFonts w:eastAsia="Arial"/>
          <w:iCs/>
          <w:sz w:val="18"/>
          <w:szCs w:val="18"/>
          <w:lang w:val="en-US" w:bidi="en-US"/>
        </w:rPr>
        <w:t>Failure to complete this Schedule may result in the Tender not being considered.</w:t>
      </w:r>
    </w:p>
    <w:p w14:paraId="706B0628" w14:textId="77777777" w:rsidR="000F4FCA" w:rsidRPr="000F4FCA" w:rsidRDefault="000F4FCA" w:rsidP="000F4FCA">
      <w:pPr>
        <w:autoSpaceDE w:val="0"/>
        <w:autoSpaceDN w:val="0"/>
        <w:spacing w:before="1" w:after="1"/>
        <w:rPr>
          <w:rFonts w:eastAsia="Arial"/>
          <w:iCs/>
          <w:sz w:val="18"/>
          <w:szCs w:val="18"/>
          <w:lang w:val="en-US" w:bidi="en-US"/>
        </w:rPr>
      </w:pPr>
    </w:p>
    <w:tbl>
      <w:tblPr>
        <w:tblW w:w="0" w:type="auto"/>
        <w:tblInd w:w="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6"/>
        <w:gridCol w:w="2211"/>
        <w:gridCol w:w="1306"/>
        <w:gridCol w:w="1560"/>
        <w:gridCol w:w="1419"/>
      </w:tblGrid>
      <w:tr w:rsidR="000F4FCA" w:rsidRPr="000F4FCA" w14:paraId="37184CCF" w14:textId="77777777" w:rsidTr="0012610E">
        <w:trPr>
          <w:trHeight w:val="380"/>
        </w:trPr>
        <w:tc>
          <w:tcPr>
            <w:tcW w:w="2436" w:type="dxa"/>
            <w:shd w:val="clear" w:color="auto" w:fill="F1F1F1"/>
          </w:tcPr>
          <w:p w14:paraId="54D81102" w14:textId="77777777" w:rsidR="000F4FCA" w:rsidRPr="000F4FCA" w:rsidRDefault="000F4FCA" w:rsidP="000F4FCA">
            <w:pPr>
              <w:autoSpaceDE w:val="0"/>
              <w:autoSpaceDN w:val="0"/>
              <w:spacing w:before="117"/>
              <w:ind w:left="250" w:right="234"/>
              <w:jc w:val="center"/>
              <w:rPr>
                <w:rFonts w:eastAsia="Arial"/>
                <w:b/>
                <w:iCs/>
                <w:sz w:val="18"/>
                <w:lang w:val="en-US" w:bidi="en-US"/>
              </w:rPr>
            </w:pPr>
            <w:r w:rsidRPr="000F4FCA">
              <w:rPr>
                <w:rFonts w:eastAsia="Arial"/>
                <w:b/>
                <w:iCs/>
                <w:sz w:val="18"/>
                <w:lang w:val="en-US" w:bidi="en-US"/>
              </w:rPr>
              <w:t>SITE AGENT</w:t>
            </w:r>
          </w:p>
        </w:tc>
        <w:tc>
          <w:tcPr>
            <w:tcW w:w="6496" w:type="dxa"/>
            <w:gridSpan w:val="4"/>
            <w:shd w:val="clear" w:color="auto" w:fill="F1F1F1"/>
          </w:tcPr>
          <w:p w14:paraId="001169E6" w14:textId="77777777" w:rsidR="000F4FCA" w:rsidRPr="000F4FCA" w:rsidRDefault="000F4FCA" w:rsidP="000F4FCA">
            <w:pPr>
              <w:autoSpaceDE w:val="0"/>
              <w:autoSpaceDN w:val="0"/>
              <w:spacing w:before="117"/>
              <w:ind w:left="122"/>
              <w:rPr>
                <w:rFonts w:eastAsia="Arial"/>
                <w:iCs/>
                <w:sz w:val="18"/>
                <w:lang w:val="en-US" w:bidi="en-US"/>
              </w:rPr>
            </w:pPr>
            <w:r w:rsidRPr="000F4FCA">
              <w:rPr>
                <w:rFonts w:eastAsia="Arial"/>
                <w:b/>
                <w:iCs/>
                <w:sz w:val="18"/>
                <w:lang w:val="en-US" w:bidi="en-US"/>
              </w:rPr>
              <w:t>NAME</w:t>
            </w:r>
            <w:r w:rsidRPr="000F4FCA">
              <w:rPr>
                <w:rFonts w:eastAsia="Arial"/>
                <w:iCs/>
                <w:sz w:val="18"/>
                <w:lang w:val="en-US" w:bidi="en-US"/>
              </w:rPr>
              <w:t>: ………………………………………………………</w:t>
            </w:r>
            <w:r w:rsidRPr="000F4FCA">
              <w:rPr>
                <w:rFonts w:eastAsia="Arial"/>
                <w:b/>
                <w:iCs/>
                <w:sz w:val="18"/>
                <w:lang w:val="en-US" w:bidi="en-US"/>
              </w:rPr>
              <w:t>NQF LEVEL</w:t>
            </w:r>
            <w:r w:rsidRPr="000F4FCA">
              <w:rPr>
                <w:rFonts w:eastAsia="Arial"/>
                <w:iCs/>
                <w:sz w:val="18"/>
                <w:lang w:val="en-US" w:bidi="en-US"/>
              </w:rPr>
              <w:t>…………</w:t>
            </w:r>
          </w:p>
        </w:tc>
      </w:tr>
      <w:tr w:rsidR="000F4FCA" w:rsidRPr="000F4FCA" w14:paraId="4C3E2F9E" w14:textId="77777777" w:rsidTr="0012610E">
        <w:trPr>
          <w:trHeight w:val="589"/>
        </w:trPr>
        <w:tc>
          <w:tcPr>
            <w:tcW w:w="2436" w:type="dxa"/>
            <w:shd w:val="clear" w:color="auto" w:fill="F1F1F1"/>
          </w:tcPr>
          <w:p w14:paraId="3A477A24" w14:textId="77777777" w:rsidR="000F4FCA" w:rsidRPr="000F4FCA" w:rsidRDefault="000F4FCA" w:rsidP="000F4FCA">
            <w:pPr>
              <w:autoSpaceDE w:val="0"/>
              <w:autoSpaceDN w:val="0"/>
              <w:spacing w:before="117"/>
              <w:ind w:left="252" w:right="234"/>
              <w:jc w:val="center"/>
              <w:rPr>
                <w:rFonts w:eastAsia="Arial"/>
                <w:b/>
                <w:iCs/>
                <w:sz w:val="18"/>
                <w:lang w:val="en-US" w:bidi="en-US"/>
              </w:rPr>
            </w:pPr>
            <w:r w:rsidRPr="000F4FCA">
              <w:rPr>
                <w:rFonts w:eastAsia="Arial"/>
                <w:b/>
                <w:iCs/>
                <w:sz w:val="18"/>
                <w:lang w:val="en-US" w:bidi="en-US"/>
              </w:rPr>
              <w:t>CONTRACT &amp; CLIENT</w:t>
            </w:r>
          </w:p>
        </w:tc>
        <w:tc>
          <w:tcPr>
            <w:tcW w:w="2211" w:type="dxa"/>
            <w:shd w:val="clear" w:color="auto" w:fill="F1F1F1"/>
          </w:tcPr>
          <w:p w14:paraId="63258F7E" w14:textId="77777777" w:rsidR="000F4FCA" w:rsidRPr="000F4FCA" w:rsidRDefault="000F4FCA" w:rsidP="000F4FCA">
            <w:pPr>
              <w:autoSpaceDE w:val="0"/>
              <w:autoSpaceDN w:val="0"/>
              <w:spacing w:before="117"/>
              <w:ind w:left="271"/>
              <w:rPr>
                <w:rFonts w:eastAsia="Arial"/>
                <w:b/>
                <w:iCs/>
                <w:sz w:val="18"/>
                <w:lang w:val="en-US" w:bidi="en-US"/>
              </w:rPr>
            </w:pPr>
            <w:r w:rsidRPr="000F4FCA">
              <w:rPr>
                <w:rFonts w:eastAsia="Arial"/>
                <w:b/>
                <w:iCs/>
                <w:sz w:val="18"/>
                <w:lang w:val="en-US" w:bidi="en-US"/>
              </w:rPr>
              <w:t>NATURE OF WORK</w:t>
            </w:r>
          </w:p>
        </w:tc>
        <w:tc>
          <w:tcPr>
            <w:tcW w:w="1306" w:type="dxa"/>
            <w:shd w:val="clear" w:color="auto" w:fill="F1F1F1"/>
          </w:tcPr>
          <w:p w14:paraId="32FEBB80" w14:textId="77777777" w:rsidR="000F4FCA" w:rsidRPr="000F4FCA" w:rsidRDefault="000F4FCA" w:rsidP="000F4FCA">
            <w:pPr>
              <w:autoSpaceDE w:val="0"/>
              <w:autoSpaceDN w:val="0"/>
              <w:spacing w:before="117"/>
              <w:ind w:left="405" w:right="186" w:hanging="186"/>
              <w:rPr>
                <w:rFonts w:eastAsia="Arial"/>
                <w:b/>
                <w:iCs/>
                <w:sz w:val="18"/>
                <w:lang w:val="en-US" w:bidi="en-US"/>
              </w:rPr>
            </w:pPr>
            <w:r w:rsidRPr="000F4FCA">
              <w:rPr>
                <w:rFonts w:eastAsia="Arial"/>
                <w:b/>
                <w:iCs/>
                <w:sz w:val="18"/>
                <w:lang w:val="en-US" w:bidi="en-US"/>
              </w:rPr>
              <w:t>POSITION HELD</w:t>
            </w:r>
          </w:p>
        </w:tc>
        <w:tc>
          <w:tcPr>
            <w:tcW w:w="1560" w:type="dxa"/>
            <w:shd w:val="clear" w:color="auto" w:fill="F1F1F1"/>
          </w:tcPr>
          <w:p w14:paraId="716BF876" w14:textId="77777777" w:rsidR="000F4FCA" w:rsidRPr="000F4FCA" w:rsidRDefault="000F4FCA" w:rsidP="000F4FCA">
            <w:pPr>
              <w:autoSpaceDE w:val="0"/>
              <w:autoSpaceDN w:val="0"/>
              <w:spacing w:before="117"/>
              <w:ind w:left="496" w:right="284" w:hanging="171"/>
              <w:rPr>
                <w:rFonts w:eastAsia="Arial"/>
                <w:b/>
                <w:iCs/>
                <w:sz w:val="18"/>
                <w:lang w:val="en-US" w:bidi="en-US"/>
              </w:rPr>
            </w:pPr>
            <w:r w:rsidRPr="000F4FCA">
              <w:rPr>
                <w:rFonts w:eastAsia="Arial"/>
                <w:b/>
                <w:iCs/>
                <w:sz w:val="18"/>
                <w:lang w:val="en-US" w:bidi="en-US"/>
              </w:rPr>
              <w:t>VALUE OF WORK</w:t>
            </w:r>
          </w:p>
        </w:tc>
        <w:tc>
          <w:tcPr>
            <w:tcW w:w="1419" w:type="dxa"/>
            <w:shd w:val="clear" w:color="auto" w:fill="F1F1F1"/>
          </w:tcPr>
          <w:p w14:paraId="5627B456" w14:textId="77777777" w:rsidR="000F4FCA" w:rsidRPr="000F4FCA" w:rsidRDefault="000F4FCA" w:rsidP="000F4FCA">
            <w:pPr>
              <w:autoSpaceDE w:val="0"/>
              <w:autoSpaceDN w:val="0"/>
              <w:spacing w:before="117"/>
              <w:ind w:left="144" w:right="104" w:firstLine="314"/>
              <w:rPr>
                <w:rFonts w:eastAsia="Arial"/>
                <w:b/>
                <w:iCs/>
                <w:sz w:val="18"/>
                <w:lang w:val="en-US" w:bidi="en-US"/>
              </w:rPr>
            </w:pPr>
            <w:r w:rsidRPr="000F4FCA">
              <w:rPr>
                <w:rFonts w:eastAsia="Arial"/>
                <w:b/>
                <w:iCs/>
                <w:sz w:val="18"/>
                <w:lang w:val="en-US" w:bidi="en-US"/>
              </w:rPr>
              <w:t>YEAR COMPLETED</w:t>
            </w:r>
          </w:p>
        </w:tc>
      </w:tr>
      <w:tr w:rsidR="000F4FCA" w:rsidRPr="000F4FCA" w14:paraId="4A67F143" w14:textId="77777777" w:rsidTr="0012610E">
        <w:trPr>
          <w:trHeight w:val="3074"/>
        </w:trPr>
        <w:tc>
          <w:tcPr>
            <w:tcW w:w="2436" w:type="dxa"/>
          </w:tcPr>
          <w:p w14:paraId="08B59B37" w14:textId="77777777" w:rsidR="000F4FCA" w:rsidRPr="000F4FCA" w:rsidRDefault="000F4FCA" w:rsidP="000F4FCA">
            <w:pPr>
              <w:autoSpaceDE w:val="0"/>
              <w:autoSpaceDN w:val="0"/>
              <w:rPr>
                <w:rFonts w:ascii="Times New Roman" w:eastAsia="Arial"/>
                <w:iCs/>
                <w:sz w:val="18"/>
                <w:lang w:val="en-US" w:bidi="en-US"/>
              </w:rPr>
            </w:pPr>
          </w:p>
        </w:tc>
        <w:tc>
          <w:tcPr>
            <w:tcW w:w="2211" w:type="dxa"/>
          </w:tcPr>
          <w:p w14:paraId="3A104627" w14:textId="77777777" w:rsidR="000F4FCA" w:rsidRPr="000F4FCA" w:rsidRDefault="000F4FCA" w:rsidP="000F4FCA">
            <w:pPr>
              <w:autoSpaceDE w:val="0"/>
              <w:autoSpaceDN w:val="0"/>
              <w:rPr>
                <w:rFonts w:ascii="Times New Roman" w:eastAsia="Arial"/>
                <w:iCs/>
                <w:sz w:val="18"/>
                <w:lang w:val="en-US" w:bidi="en-US"/>
              </w:rPr>
            </w:pPr>
          </w:p>
        </w:tc>
        <w:tc>
          <w:tcPr>
            <w:tcW w:w="1306" w:type="dxa"/>
          </w:tcPr>
          <w:p w14:paraId="1D601059" w14:textId="77777777" w:rsidR="000F4FCA" w:rsidRPr="000F4FCA" w:rsidRDefault="000F4FCA" w:rsidP="000F4FCA">
            <w:pPr>
              <w:autoSpaceDE w:val="0"/>
              <w:autoSpaceDN w:val="0"/>
              <w:rPr>
                <w:rFonts w:ascii="Times New Roman" w:eastAsia="Arial"/>
                <w:iCs/>
                <w:sz w:val="18"/>
                <w:lang w:val="en-US" w:bidi="en-US"/>
              </w:rPr>
            </w:pPr>
          </w:p>
        </w:tc>
        <w:tc>
          <w:tcPr>
            <w:tcW w:w="1560" w:type="dxa"/>
          </w:tcPr>
          <w:p w14:paraId="095FF96E" w14:textId="77777777" w:rsidR="000F4FCA" w:rsidRPr="000F4FCA" w:rsidRDefault="000F4FCA" w:rsidP="000F4FCA">
            <w:pPr>
              <w:autoSpaceDE w:val="0"/>
              <w:autoSpaceDN w:val="0"/>
              <w:rPr>
                <w:rFonts w:ascii="Times New Roman" w:eastAsia="Arial"/>
                <w:iCs/>
                <w:sz w:val="18"/>
                <w:lang w:val="en-US" w:bidi="en-US"/>
              </w:rPr>
            </w:pPr>
          </w:p>
        </w:tc>
        <w:tc>
          <w:tcPr>
            <w:tcW w:w="1419" w:type="dxa"/>
          </w:tcPr>
          <w:p w14:paraId="41F0B54C" w14:textId="77777777" w:rsidR="000F4FCA" w:rsidRPr="000F4FCA" w:rsidRDefault="000F4FCA" w:rsidP="000F4FCA">
            <w:pPr>
              <w:autoSpaceDE w:val="0"/>
              <w:autoSpaceDN w:val="0"/>
              <w:rPr>
                <w:rFonts w:ascii="Times New Roman" w:eastAsia="Arial"/>
                <w:iCs/>
                <w:sz w:val="18"/>
                <w:lang w:val="en-US" w:bidi="en-US"/>
              </w:rPr>
            </w:pPr>
          </w:p>
        </w:tc>
      </w:tr>
    </w:tbl>
    <w:p w14:paraId="109F6A37" w14:textId="77777777" w:rsidR="000F4FCA" w:rsidRPr="000F4FCA" w:rsidRDefault="000F4FCA" w:rsidP="000F4FCA">
      <w:pPr>
        <w:autoSpaceDE w:val="0"/>
        <w:autoSpaceDN w:val="0"/>
        <w:spacing w:before="10" w:after="1"/>
        <w:rPr>
          <w:rFonts w:eastAsia="Arial"/>
          <w:iCs/>
          <w:sz w:val="17"/>
          <w:szCs w:val="18"/>
          <w:lang w:val="en-US" w:bidi="en-US"/>
        </w:rPr>
      </w:pPr>
    </w:p>
    <w:tbl>
      <w:tblPr>
        <w:tblW w:w="0" w:type="auto"/>
        <w:tblInd w:w="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6"/>
        <w:gridCol w:w="2211"/>
        <w:gridCol w:w="1306"/>
        <w:gridCol w:w="1560"/>
        <w:gridCol w:w="1419"/>
      </w:tblGrid>
      <w:tr w:rsidR="000F4FCA" w:rsidRPr="000F4FCA" w14:paraId="77E73EA3" w14:textId="77777777" w:rsidTr="0012610E">
        <w:trPr>
          <w:trHeight w:val="383"/>
        </w:trPr>
        <w:tc>
          <w:tcPr>
            <w:tcW w:w="2436" w:type="dxa"/>
            <w:shd w:val="clear" w:color="auto" w:fill="F1F1F1"/>
          </w:tcPr>
          <w:p w14:paraId="4EBA6F69" w14:textId="77777777" w:rsidR="000F4FCA" w:rsidRPr="000F4FCA" w:rsidRDefault="000F4FCA" w:rsidP="000F4FCA">
            <w:pPr>
              <w:autoSpaceDE w:val="0"/>
              <w:autoSpaceDN w:val="0"/>
              <w:spacing w:before="117"/>
              <w:ind w:left="251" w:right="234"/>
              <w:jc w:val="center"/>
              <w:rPr>
                <w:rFonts w:eastAsia="Arial"/>
                <w:b/>
                <w:iCs/>
                <w:sz w:val="18"/>
                <w:lang w:val="en-US" w:bidi="en-US"/>
              </w:rPr>
            </w:pPr>
            <w:r w:rsidRPr="000F4FCA">
              <w:rPr>
                <w:rFonts w:eastAsia="Arial"/>
                <w:b/>
                <w:iCs/>
                <w:sz w:val="18"/>
                <w:lang w:val="en-US" w:bidi="en-US"/>
              </w:rPr>
              <w:t>GENERAL FOREMAN</w:t>
            </w:r>
          </w:p>
        </w:tc>
        <w:tc>
          <w:tcPr>
            <w:tcW w:w="6496" w:type="dxa"/>
            <w:gridSpan w:val="4"/>
            <w:shd w:val="clear" w:color="auto" w:fill="F1F1F1"/>
          </w:tcPr>
          <w:p w14:paraId="6150E828" w14:textId="77777777" w:rsidR="000F4FCA" w:rsidRPr="000F4FCA" w:rsidRDefault="000F4FCA" w:rsidP="000F4FCA">
            <w:pPr>
              <w:autoSpaceDE w:val="0"/>
              <w:autoSpaceDN w:val="0"/>
              <w:spacing w:before="117"/>
              <w:ind w:left="172"/>
              <w:rPr>
                <w:rFonts w:eastAsia="Arial"/>
                <w:iCs/>
                <w:sz w:val="18"/>
                <w:lang w:val="en-US" w:bidi="en-US"/>
              </w:rPr>
            </w:pPr>
            <w:r w:rsidRPr="000F4FCA">
              <w:rPr>
                <w:rFonts w:eastAsia="Arial"/>
                <w:b/>
                <w:iCs/>
                <w:sz w:val="18"/>
                <w:lang w:val="en-US" w:bidi="en-US"/>
              </w:rPr>
              <w:t>NAME</w:t>
            </w:r>
            <w:r w:rsidRPr="000F4FCA">
              <w:rPr>
                <w:rFonts w:eastAsia="Arial"/>
                <w:iCs/>
                <w:sz w:val="18"/>
                <w:lang w:val="en-US" w:bidi="en-US"/>
              </w:rPr>
              <w:t>: ………………………………………………………</w:t>
            </w:r>
            <w:r w:rsidRPr="000F4FCA">
              <w:rPr>
                <w:rFonts w:eastAsia="Arial"/>
                <w:b/>
                <w:iCs/>
                <w:sz w:val="18"/>
                <w:lang w:val="en-US" w:bidi="en-US"/>
              </w:rPr>
              <w:t>NQF LEVEL</w:t>
            </w:r>
            <w:r w:rsidRPr="000F4FCA">
              <w:rPr>
                <w:rFonts w:eastAsia="Arial"/>
                <w:iCs/>
                <w:sz w:val="18"/>
                <w:lang w:val="en-US" w:bidi="en-US"/>
              </w:rPr>
              <w:t>…………</w:t>
            </w:r>
          </w:p>
        </w:tc>
      </w:tr>
      <w:tr w:rsidR="000F4FCA" w:rsidRPr="000F4FCA" w14:paraId="7E5A9EF0" w14:textId="77777777" w:rsidTr="0012610E">
        <w:trPr>
          <w:trHeight w:val="587"/>
        </w:trPr>
        <w:tc>
          <w:tcPr>
            <w:tcW w:w="2436" w:type="dxa"/>
            <w:shd w:val="clear" w:color="auto" w:fill="F1F1F1"/>
          </w:tcPr>
          <w:p w14:paraId="7D5AF9EF" w14:textId="77777777" w:rsidR="000F4FCA" w:rsidRPr="000F4FCA" w:rsidRDefault="000F4FCA" w:rsidP="000F4FCA">
            <w:pPr>
              <w:autoSpaceDE w:val="0"/>
              <w:autoSpaceDN w:val="0"/>
              <w:spacing w:before="118"/>
              <w:ind w:left="252" w:right="234"/>
              <w:jc w:val="center"/>
              <w:rPr>
                <w:rFonts w:eastAsia="Arial"/>
                <w:b/>
                <w:iCs/>
                <w:sz w:val="18"/>
                <w:lang w:val="en-US" w:bidi="en-US"/>
              </w:rPr>
            </w:pPr>
            <w:r w:rsidRPr="000F4FCA">
              <w:rPr>
                <w:rFonts w:eastAsia="Arial"/>
                <w:b/>
                <w:iCs/>
                <w:sz w:val="18"/>
                <w:lang w:val="en-US" w:bidi="en-US"/>
              </w:rPr>
              <w:t>CONTRACT &amp; CLIENT</w:t>
            </w:r>
          </w:p>
        </w:tc>
        <w:tc>
          <w:tcPr>
            <w:tcW w:w="2211" w:type="dxa"/>
            <w:shd w:val="clear" w:color="auto" w:fill="F1F1F1"/>
          </w:tcPr>
          <w:p w14:paraId="26333671" w14:textId="77777777" w:rsidR="000F4FCA" w:rsidRPr="000F4FCA" w:rsidRDefault="000F4FCA" w:rsidP="000F4FCA">
            <w:pPr>
              <w:autoSpaceDE w:val="0"/>
              <w:autoSpaceDN w:val="0"/>
              <w:spacing w:before="118"/>
              <w:ind w:left="271"/>
              <w:rPr>
                <w:rFonts w:eastAsia="Arial"/>
                <w:b/>
                <w:iCs/>
                <w:sz w:val="18"/>
                <w:lang w:val="en-US" w:bidi="en-US"/>
              </w:rPr>
            </w:pPr>
            <w:r w:rsidRPr="000F4FCA">
              <w:rPr>
                <w:rFonts w:eastAsia="Arial"/>
                <w:b/>
                <w:iCs/>
                <w:sz w:val="18"/>
                <w:lang w:val="en-US" w:bidi="en-US"/>
              </w:rPr>
              <w:t>NATURE OF WORK</w:t>
            </w:r>
          </w:p>
        </w:tc>
        <w:tc>
          <w:tcPr>
            <w:tcW w:w="1306" w:type="dxa"/>
            <w:shd w:val="clear" w:color="auto" w:fill="F1F1F1"/>
          </w:tcPr>
          <w:p w14:paraId="15BC6731" w14:textId="77777777" w:rsidR="000F4FCA" w:rsidRPr="000F4FCA" w:rsidRDefault="000F4FCA" w:rsidP="000F4FCA">
            <w:pPr>
              <w:autoSpaceDE w:val="0"/>
              <w:autoSpaceDN w:val="0"/>
              <w:spacing w:before="118"/>
              <w:ind w:left="405" w:right="186" w:hanging="186"/>
              <w:rPr>
                <w:rFonts w:eastAsia="Arial"/>
                <w:b/>
                <w:iCs/>
                <w:sz w:val="18"/>
                <w:lang w:val="en-US" w:bidi="en-US"/>
              </w:rPr>
            </w:pPr>
            <w:r w:rsidRPr="000F4FCA">
              <w:rPr>
                <w:rFonts w:eastAsia="Arial"/>
                <w:b/>
                <w:iCs/>
                <w:sz w:val="18"/>
                <w:lang w:val="en-US" w:bidi="en-US"/>
              </w:rPr>
              <w:t>POSITION HELD</w:t>
            </w:r>
          </w:p>
        </w:tc>
        <w:tc>
          <w:tcPr>
            <w:tcW w:w="1560" w:type="dxa"/>
            <w:shd w:val="clear" w:color="auto" w:fill="F1F1F1"/>
          </w:tcPr>
          <w:p w14:paraId="77CF89FB" w14:textId="77777777" w:rsidR="000F4FCA" w:rsidRPr="000F4FCA" w:rsidRDefault="000F4FCA" w:rsidP="000F4FCA">
            <w:pPr>
              <w:autoSpaceDE w:val="0"/>
              <w:autoSpaceDN w:val="0"/>
              <w:spacing w:before="118"/>
              <w:ind w:left="496" w:right="284" w:hanging="171"/>
              <w:rPr>
                <w:rFonts w:eastAsia="Arial"/>
                <w:b/>
                <w:iCs/>
                <w:sz w:val="18"/>
                <w:lang w:val="en-US" w:bidi="en-US"/>
              </w:rPr>
            </w:pPr>
            <w:r w:rsidRPr="000F4FCA">
              <w:rPr>
                <w:rFonts w:eastAsia="Arial"/>
                <w:b/>
                <w:iCs/>
                <w:sz w:val="18"/>
                <w:lang w:val="en-US" w:bidi="en-US"/>
              </w:rPr>
              <w:t>VALUE OF WORK</w:t>
            </w:r>
          </w:p>
        </w:tc>
        <w:tc>
          <w:tcPr>
            <w:tcW w:w="1419" w:type="dxa"/>
            <w:shd w:val="clear" w:color="auto" w:fill="F1F1F1"/>
          </w:tcPr>
          <w:p w14:paraId="6FED5173" w14:textId="77777777" w:rsidR="000F4FCA" w:rsidRPr="000F4FCA" w:rsidRDefault="000F4FCA" w:rsidP="000F4FCA">
            <w:pPr>
              <w:autoSpaceDE w:val="0"/>
              <w:autoSpaceDN w:val="0"/>
              <w:spacing w:before="118"/>
              <w:ind w:left="144" w:right="104" w:firstLine="314"/>
              <w:rPr>
                <w:rFonts w:eastAsia="Arial"/>
                <w:b/>
                <w:iCs/>
                <w:sz w:val="18"/>
                <w:lang w:val="en-US" w:bidi="en-US"/>
              </w:rPr>
            </w:pPr>
            <w:r w:rsidRPr="000F4FCA">
              <w:rPr>
                <w:rFonts w:eastAsia="Arial"/>
                <w:b/>
                <w:iCs/>
                <w:sz w:val="18"/>
                <w:lang w:val="en-US" w:bidi="en-US"/>
              </w:rPr>
              <w:t>YEAR COMPLETED</w:t>
            </w:r>
          </w:p>
        </w:tc>
      </w:tr>
      <w:tr w:rsidR="000F4FCA" w:rsidRPr="000F4FCA" w14:paraId="5FD74E89" w14:textId="77777777" w:rsidTr="0012610E">
        <w:trPr>
          <w:trHeight w:val="2867"/>
        </w:trPr>
        <w:tc>
          <w:tcPr>
            <w:tcW w:w="2436" w:type="dxa"/>
          </w:tcPr>
          <w:p w14:paraId="75904842" w14:textId="77777777" w:rsidR="000F4FCA" w:rsidRPr="000F4FCA" w:rsidRDefault="000F4FCA" w:rsidP="000F4FCA">
            <w:pPr>
              <w:autoSpaceDE w:val="0"/>
              <w:autoSpaceDN w:val="0"/>
              <w:rPr>
                <w:rFonts w:ascii="Times New Roman" w:eastAsia="Arial"/>
                <w:iCs/>
                <w:sz w:val="18"/>
                <w:lang w:val="en-US" w:bidi="en-US"/>
              </w:rPr>
            </w:pPr>
          </w:p>
        </w:tc>
        <w:tc>
          <w:tcPr>
            <w:tcW w:w="2211" w:type="dxa"/>
          </w:tcPr>
          <w:p w14:paraId="3B30FB8C" w14:textId="77777777" w:rsidR="000F4FCA" w:rsidRPr="000F4FCA" w:rsidRDefault="000F4FCA" w:rsidP="000F4FCA">
            <w:pPr>
              <w:autoSpaceDE w:val="0"/>
              <w:autoSpaceDN w:val="0"/>
              <w:rPr>
                <w:rFonts w:ascii="Times New Roman" w:eastAsia="Arial"/>
                <w:iCs/>
                <w:sz w:val="18"/>
                <w:lang w:val="en-US" w:bidi="en-US"/>
              </w:rPr>
            </w:pPr>
          </w:p>
        </w:tc>
        <w:tc>
          <w:tcPr>
            <w:tcW w:w="1306" w:type="dxa"/>
          </w:tcPr>
          <w:p w14:paraId="612EEF2B" w14:textId="77777777" w:rsidR="000F4FCA" w:rsidRPr="000F4FCA" w:rsidRDefault="000F4FCA" w:rsidP="000F4FCA">
            <w:pPr>
              <w:autoSpaceDE w:val="0"/>
              <w:autoSpaceDN w:val="0"/>
              <w:rPr>
                <w:rFonts w:ascii="Times New Roman" w:eastAsia="Arial"/>
                <w:iCs/>
                <w:sz w:val="18"/>
                <w:lang w:val="en-US" w:bidi="en-US"/>
              </w:rPr>
            </w:pPr>
          </w:p>
        </w:tc>
        <w:tc>
          <w:tcPr>
            <w:tcW w:w="1560" w:type="dxa"/>
          </w:tcPr>
          <w:p w14:paraId="609A1F22" w14:textId="77777777" w:rsidR="000F4FCA" w:rsidRPr="000F4FCA" w:rsidRDefault="000F4FCA" w:rsidP="000F4FCA">
            <w:pPr>
              <w:autoSpaceDE w:val="0"/>
              <w:autoSpaceDN w:val="0"/>
              <w:rPr>
                <w:rFonts w:ascii="Times New Roman" w:eastAsia="Arial"/>
                <w:iCs/>
                <w:sz w:val="18"/>
                <w:lang w:val="en-US" w:bidi="en-US"/>
              </w:rPr>
            </w:pPr>
          </w:p>
        </w:tc>
        <w:tc>
          <w:tcPr>
            <w:tcW w:w="1419" w:type="dxa"/>
          </w:tcPr>
          <w:p w14:paraId="13A94561" w14:textId="77777777" w:rsidR="000F4FCA" w:rsidRPr="000F4FCA" w:rsidRDefault="000F4FCA" w:rsidP="000F4FCA">
            <w:pPr>
              <w:autoSpaceDE w:val="0"/>
              <w:autoSpaceDN w:val="0"/>
              <w:rPr>
                <w:rFonts w:ascii="Times New Roman" w:eastAsia="Arial"/>
                <w:iCs/>
                <w:sz w:val="18"/>
                <w:lang w:val="en-US" w:bidi="en-US"/>
              </w:rPr>
            </w:pPr>
          </w:p>
        </w:tc>
      </w:tr>
    </w:tbl>
    <w:p w14:paraId="61ECD5BA" w14:textId="77777777" w:rsidR="000F4FCA" w:rsidRPr="000F4FCA" w:rsidRDefault="000F4FCA" w:rsidP="000F4FCA">
      <w:pPr>
        <w:autoSpaceDE w:val="0"/>
        <w:autoSpaceDN w:val="0"/>
        <w:spacing w:before="10"/>
        <w:rPr>
          <w:rFonts w:eastAsia="Arial"/>
          <w:iCs/>
          <w:sz w:val="17"/>
          <w:szCs w:val="18"/>
          <w:lang w:val="en-US" w:bidi="en-US"/>
        </w:rPr>
      </w:pPr>
    </w:p>
    <w:p w14:paraId="55D0395B" w14:textId="77777777" w:rsidR="000F4FCA" w:rsidRPr="000F4FCA" w:rsidRDefault="000F4FCA" w:rsidP="000F4FCA">
      <w:pPr>
        <w:autoSpaceDE w:val="0"/>
        <w:autoSpaceDN w:val="0"/>
        <w:ind w:left="521"/>
        <w:rPr>
          <w:rFonts w:eastAsia="Arial"/>
          <w:iCs/>
          <w:sz w:val="18"/>
          <w:szCs w:val="18"/>
          <w:lang w:val="en-US" w:bidi="en-US"/>
        </w:rPr>
      </w:pPr>
      <w:r w:rsidRPr="000F4FCA">
        <w:rPr>
          <w:rFonts w:eastAsia="Arial"/>
          <w:iCs/>
          <w:sz w:val="18"/>
          <w:szCs w:val="18"/>
          <w:lang w:val="en-US" w:bidi="en-US"/>
        </w:rPr>
        <w:t>Number of sheets, appended by the tenderer to this Schedule ....................... (If nil, enter NIL).</w:t>
      </w:r>
    </w:p>
    <w:p w14:paraId="30352A68" w14:textId="77777777" w:rsidR="000F4FCA" w:rsidRPr="000F4FCA" w:rsidRDefault="000F4FCA" w:rsidP="000F4FCA">
      <w:pPr>
        <w:autoSpaceDE w:val="0"/>
        <w:autoSpaceDN w:val="0"/>
        <w:rPr>
          <w:rFonts w:eastAsia="Arial"/>
          <w:iCs/>
          <w:sz w:val="20"/>
          <w:szCs w:val="18"/>
          <w:lang w:val="en-US" w:bidi="en-US"/>
        </w:rPr>
      </w:pPr>
    </w:p>
    <w:p w14:paraId="02A8A32A" w14:textId="77777777" w:rsidR="000F4FCA" w:rsidRPr="000F4FCA" w:rsidRDefault="000F4FCA" w:rsidP="000F4FCA">
      <w:pPr>
        <w:autoSpaceDE w:val="0"/>
        <w:autoSpaceDN w:val="0"/>
        <w:spacing w:before="1"/>
        <w:rPr>
          <w:rFonts w:eastAsia="Arial"/>
          <w:iCs/>
          <w:sz w:val="16"/>
          <w:szCs w:val="18"/>
          <w:lang w:val="en-US" w:bidi="en-US"/>
        </w:rPr>
      </w:pPr>
    </w:p>
    <w:p w14:paraId="1A882B65" w14:textId="77777777" w:rsidR="000F4FCA" w:rsidRPr="000F4FCA" w:rsidRDefault="000F4FCA" w:rsidP="00EF4A50">
      <w:pPr>
        <w:numPr>
          <w:ilvl w:val="0"/>
          <w:numId w:val="30"/>
        </w:numPr>
        <w:autoSpaceDE w:val="0"/>
        <w:autoSpaceDN w:val="0"/>
        <w:ind w:left="521"/>
        <w:outlineLvl w:val="6"/>
        <w:rPr>
          <w:rFonts w:eastAsia="Arial"/>
          <w:b/>
          <w:bCs/>
          <w:iCs/>
          <w:sz w:val="18"/>
          <w:szCs w:val="18"/>
          <w:lang w:val="en-US" w:bidi="en-US"/>
        </w:rPr>
      </w:pPr>
      <w:r w:rsidRPr="000F4FCA">
        <w:rPr>
          <w:rFonts w:eastAsia="Arial"/>
          <w:b/>
          <w:bCs/>
          <w:iCs/>
          <w:sz w:val="18"/>
          <w:szCs w:val="18"/>
          <w:lang w:val="en-US" w:bidi="en-US"/>
        </w:rPr>
        <w:t>SIGNED ON BEHALF OF THE TENDERER: …………………………………….</w:t>
      </w:r>
    </w:p>
    <w:p w14:paraId="74F590D1" w14:textId="77777777" w:rsidR="000F4FCA" w:rsidRPr="000F4FCA" w:rsidRDefault="000F4FCA" w:rsidP="000F4FCA">
      <w:pPr>
        <w:autoSpaceDE w:val="0"/>
        <w:autoSpaceDN w:val="0"/>
        <w:rPr>
          <w:rFonts w:eastAsia="Arial"/>
          <w:iCs/>
          <w:lang w:val="en-US" w:bidi="en-US"/>
        </w:rPr>
        <w:sectPr w:rsidR="000F4FCA" w:rsidRPr="000F4FCA" w:rsidSect="001D0009">
          <w:pgSz w:w="11910" w:h="16850"/>
          <w:pgMar w:top="1280" w:right="820" w:bottom="1540" w:left="840" w:header="1440" w:footer="0" w:gutter="0"/>
          <w:cols w:space="720"/>
          <w:docGrid w:linePitch="299"/>
        </w:sectPr>
      </w:pPr>
    </w:p>
    <w:p w14:paraId="0BC18B94" w14:textId="77777777" w:rsidR="000F4FCA" w:rsidRPr="000F4FCA" w:rsidRDefault="000F4FCA" w:rsidP="000F4FCA">
      <w:pPr>
        <w:autoSpaceDE w:val="0"/>
        <w:autoSpaceDN w:val="0"/>
        <w:spacing w:before="79"/>
        <w:ind w:left="4916"/>
        <w:rPr>
          <w:rFonts w:eastAsia="Arial"/>
          <w:b/>
          <w:iCs/>
          <w:sz w:val="18"/>
          <w:lang w:val="en-US" w:bidi="en-US"/>
        </w:rPr>
      </w:pPr>
      <w:r w:rsidRPr="000F4FCA">
        <w:rPr>
          <w:rFonts w:eastAsia="Arial"/>
          <w:b/>
          <w:iCs/>
          <w:sz w:val="18"/>
          <w:lang w:val="en-US" w:bidi="en-US"/>
        </w:rPr>
        <w:lastRenderedPageBreak/>
        <w:t>N E C S A</w:t>
      </w:r>
    </w:p>
    <w:p w14:paraId="1B1464BD" w14:textId="77777777" w:rsidR="000F4FCA" w:rsidRPr="000F4FCA" w:rsidRDefault="000F4FCA" w:rsidP="000F4FCA">
      <w:pPr>
        <w:autoSpaceDE w:val="0"/>
        <w:autoSpaceDN w:val="0"/>
        <w:spacing w:before="1"/>
        <w:rPr>
          <w:rFonts w:eastAsia="Arial"/>
          <w:b/>
          <w:iCs/>
          <w:sz w:val="18"/>
          <w:szCs w:val="18"/>
          <w:lang w:val="en-US" w:bidi="en-US"/>
        </w:rPr>
      </w:pPr>
    </w:p>
    <w:p w14:paraId="2C275681" w14:textId="77777777" w:rsidR="00B76430" w:rsidRDefault="009843D9" w:rsidP="000F4FCA">
      <w:pPr>
        <w:autoSpaceDE w:val="0"/>
        <w:autoSpaceDN w:val="0"/>
        <w:spacing w:line="477" w:lineRule="auto"/>
        <w:ind w:left="2446" w:right="2028" w:firstLine="1474"/>
        <w:rPr>
          <w:rFonts w:eastAsia="Arial"/>
          <w:b/>
          <w:iCs/>
          <w:sz w:val="18"/>
          <w:lang w:val="en-US" w:bidi="en-US"/>
        </w:rPr>
      </w:pPr>
      <w:r>
        <w:rPr>
          <w:rFonts w:eastAsia="Arial"/>
          <w:b/>
          <w:iCs/>
          <w:sz w:val="18"/>
          <w:lang w:val="en-US" w:bidi="en-US"/>
        </w:rPr>
        <w:t xml:space="preserve">PROJECT NO. BVi/35520/2025/01 </w:t>
      </w:r>
    </w:p>
    <w:p w14:paraId="7869746F" w14:textId="539C3EF0" w:rsidR="000F4FCA" w:rsidRPr="000F4FCA" w:rsidRDefault="000F4FCA" w:rsidP="00B76430">
      <w:pPr>
        <w:autoSpaceDE w:val="0"/>
        <w:autoSpaceDN w:val="0"/>
        <w:spacing w:line="477" w:lineRule="auto"/>
        <w:ind w:left="2446" w:right="2028" w:firstLine="389"/>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8"/>
          <w:sz w:val="18"/>
          <w:lang w:val="en-US" w:bidi="en-US"/>
        </w:rPr>
        <w:t xml:space="preserve"> </w:t>
      </w:r>
      <w:r w:rsidRPr="000F4FCA">
        <w:rPr>
          <w:rFonts w:eastAsia="Arial"/>
          <w:b/>
          <w:iCs/>
          <w:sz w:val="18"/>
          <w:lang w:val="en-US" w:bidi="en-US"/>
        </w:rPr>
        <w:t>VAALPUTS</w:t>
      </w:r>
    </w:p>
    <w:p w14:paraId="00A4B4FF" w14:textId="77777777" w:rsidR="000F4FCA" w:rsidRPr="000F4FCA" w:rsidRDefault="000F4FCA" w:rsidP="000F4FCA">
      <w:pPr>
        <w:pStyle w:val="Index8"/>
      </w:pPr>
      <w:r w:rsidRPr="000F4FCA">
        <w:t>SCHEDULE 11: HEALTH AND SAFETY PLAN</w:t>
      </w:r>
    </w:p>
    <w:p w14:paraId="49C0590D" w14:textId="77777777" w:rsidR="000F4FCA" w:rsidRPr="000F4FCA" w:rsidRDefault="000F4FCA" w:rsidP="000F4FCA">
      <w:pPr>
        <w:autoSpaceDE w:val="0"/>
        <w:autoSpaceDN w:val="0"/>
        <w:spacing w:before="8"/>
        <w:rPr>
          <w:rFonts w:eastAsia="Arial"/>
          <w:b/>
          <w:iCs/>
          <w:sz w:val="9"/>
          <w:szCs w:val="18"/>
          <w:lang w:val="en-US" w:bidi="en-US"/>
        </w:rPr>
      </w:pPr>
    </w:p>
    <w:p w14:paraId="73252D53" w14:textId="29771622" w:rsidR="000F4FCA" w:rsidRPr="000F4FCA" w:rsidRDefault="000F4FCA" w:rsidP="000F4FCA">
      <w:pPr>
        <w:autoSpaceDE w:val="0"/>
        <w:autoSpaceDN w:val="0"/>
        <w:spacing w:before="94"/>
        <w:ind w:left="521" w:right="102"/>
        <w:jc w:val="both"/>
        <w:rPr>
          <w:rFonts w:eastAsia="Arial"/>
          <w:iCs/>
          <w:sz w:val="18"/>
          <w:szCs w:val="18"/>
          <w:lang w:val="en-US" w:bidi="en-US"/>
        </w:rPr>
      </w:pPr>
      <w:r w:rsidRPr="000F4FCA">
        <w:rPr>
          <w:rFonts w:eastAsia="Arial"/>
          <w:iCs/>
          <w:sz w:val="18"/>
          <w:szCs w:val="18"/>
          <w:lang w:val="en-US" w:bidi="en-US"/>
        </w:rPr>
        <w:t>Tenderers are to note the requirements of the Occupational Health and Safety Act No. 85 of 1993 and the Construction Regulations 20</w:t>
      </w:r>
      <w:r w:rsidR="00B119EA">
        <w:rPr>
          <w:rFonts w:eastAsia="Arial"/>
          <w:iCs/>
          <w:sz w:val="18"/>
          <w:szCs w:val="18"/>
          <w:lang w:val="en-US" w:bidi="en-US"/>
        </w:rPr>
        <w:t xml:space="preserve">14 </w:t>
      </w:r>
      <w:r w:rsidRPr="000F4FCA">
        <w:rPr>
          <w:rFonts w:eastAsia="Arial"/>
          <w:iCs/>
          <w:sz w:val="18"/>
          <w:szCs w:val="18"/>
          <w:lang w:val="en-US" w:bidi="en-US"/>
        </w:rPr>
        <w:t xml:space="preserve"> issued in terms of Section 43 of the Act. The tenderer shall be deemed to have read and fully understood the requirements of the above Act and Regulations and to have allowed for all costs in compliance therewith.</w:t>
      </w:r>
    </w:p>
    <w:p w14:paraId="7448BA24" w14:textId="77777777" w:rsidR="000F4FCA" w:rsidRPr="000F4FCA" w:rsidRDefault="000F4FCA" w:rsidP="000F4FCA">
      <w:pPr>
        <w:autoSpaceDE w:val="0"/>
        <w:autoSpaceDN w:val="0"/>
        <w:rPr>
          <w:rFonts w:eastAsia="Arial"/>
          <w:iCs/>
          <w:sz w:val="18"/>
          <w:szCs w:val="18"/>
          <w:lang w:val="en-US" w:bidi="en-US"/>
        </w:rPr>
      </w:pPr>
    </w:p>
    <w:p w14:paraId="2519F3FC" w14:textId="77777777" w:rsidR="000F4FCA" w:rsidRPr="000F4FCA" w:rsidRDefault="000F4FCA" w:rsidP="000F4FCA">
      <w:pPr>
        <w:autoSpaceDE w:val="0"/>
        <w:autoSpaceDN w:val="0"/>
        <w:ind w:left="521" w:right="104"/>
        <w:jc w:val="both"/>
        <w:rPr>
          <w:rFonts w:eastAsia="Arial"/>
          <w:iCs/>
          <w:sz w:val="18"/>
          <w:szCs w:val="18"/>
          <w:lang w:val="en-US" w:bidi="en-US"/>
        </w:rPr>
      </w:pPr>
      <w:r w:rsidRPr="000F4FCA">
        <w:rPr>
          <w:rFonts w:eastAsia="Arial"/>
          <w:iCs/>
          <w:sz w:val="18"/>
          <w:szCs w:val="18"/>
          <w:lang w:val="en-US" w:bidi="en-US"/>
        </w:rPr>
        <w:t>In this regard the tenderer shall prepare and attach a Health and Safety Plan in respect of the Works in order to demonstrate the necessary competencies and resources to perform the construction work all in accordance with the Act and Regulations. Such Health and Safety Plan shall cover inter-alia the following details:</w:t>
      </w:r>
    </w:p>
    <w:p w14:paraId="6FB1DC97" w14:textId="77777777" w:rsidR="000F4FCA" w:rsidRPr="000F4FCA" w:rsidRDefault="000F4FCA" w:rsidP="00EF4A50">
      <w:pPr>
        <w:numPr>
          <w:ilvl w:val="0"/>
          <w:numId w:val="32"/>
        </w:numPr>
        <w:tabs>
          <w:tab w:val="left" w:pos="882"/>
        </w:tabs>
        <w:autoSpaceDE w:val="0"/>
        <w:autoSpaceDN w:val="0"/>
        <w:spacing w:before="1" w:line="207" w:lineRule="exact"/>
        <w:rPr>
          <w:rFonts w:eastAsia="Arial"/>
          <w:iCs/>
          <w:sz w:val="18"/>
          <w:lang w:val="en-US" w:bidi="en-US"/>
        </w:rPr>
      </w:pPr>
      <w:r w:rsidRPr="000F4FCA">
        <w:rPr>
          <w:rFonts w:eastAsia="Arial"/>
          <w:iCs/>
          <w:sz w:val="18"/>
          <w:lang w:val="en-US" w:bidi="en-US"/>
        </w:rPr>
        <w:t>Management Structure, Site Supervision and Responsible Persons including a succession</w:t>
      </w:r>
      <w:r w:rsidRPr="000F4FCA">
        <w:rPr>
          <w:rFonts w:eastAsia="Arial"/>
          <w:iCs/>
          <w:spacing w:val="-13"/>
          <w:sz w:val="18"/>
          <w:lang w:val="en-US" w:bidi="en-US"/>
        </w:rPr>
        <w:t xml:space="preserve"> </w:t>
      </w:r>
      <w:r w:rsidRPr="000F4FCA">
        <w:rPr>
          <w:rFonts w:eastAsia="Arial"/>
          <w:iCs/>
          <w:sz w:val="18"/>
          <w:lang w:val="en-US" w:bidi="en-US"/>
        </w:rPr>
        <w:t>plan.</w:t>
      </w:r>
    </w:p>
    <w:p w14:paraId="15688917" w14:textId="77777777" w:rsidR="000F4FCA" w:rsidRPr="000F4FCA" w:rsidRDefault="000F4FCA" w:rsidP="00EF4A50">
      <w:pPr>
        <w:numPr>
          <w:ilvl w:val="0"/>
          <w:numId w:val="32"/>
        </w:numPr>
        <w:tabs>
          <w:tab w:val="left" w:pos="882"/>
        </w:tabs>
        <w:autoSpaceDE w:val="0"/>
        <w:autoSpaceDN w:val="0"/>
        <w:spacing w:line="206" w:lineRule="exact"/>
        <w:rPr>
          <w:rFonts w:eastAsia="Arial"/>
          <w:iCs/>
          <w:sz w:val="18"/>
          <w:lang w:val="en-US" w:bidi="en-US"/>
        </w:rPr>
      </w:pPr>
      <w:r w:rsidRPr="000F4FCA">
        <w:rPr>
          <w:rFonts w:eastAsia="Arial"/>
          <w:iCs/>
          <w:sz w:val="18"/>
          <w:lang w:val="en-US" w:bidi="en-US"/>
        </w:rPr>
        <w:t>Contractor’s induction training programme for employees, sub-contractors and visitors to the</w:t>
      </w:r>
      <w:r w:rsidRPr="000F4FCA">
        <w:rPr>
          <w:rFonts w:eastAsia="Arial"/>
          <w:iCs/>
          <w:spacing w:val="-11"/>
          <w:sz w:val="18"/>
          <w:lang w:val="en-US" w:bidi="en-US"/>
        </w:rPr>
        <w:t xml:space="preserve"> </w:t>
      </w:r>
      <w:r w:rsidRPr="000F4FCA">
        <w:rPr>
          <w:rFonts w:eastAsia="Arial"/>
          <w:iCs/>
          <w:sz w:val="18"/>
          <w:lang w:val="en-US" w:bidi="en-US"/>
        </w:rPr>
        <w:t>Site.</w:t>
      </w:r>
    </w:p>
    <w:p w14:paraId="665FF120" w14:textId="77777777" w:rsidR="000F4FCA" w:rsidRPr="000F4FCA" w:rsidRDefault="000F4FCA" w:rsidP="00EF4A50">
      <w:pPr>
        <w:numPr>
          <w:ilvl w:val="0"/>
          <w:numId w:val="32"/>
        </w:numPr>
        <w:tabs>
          <w:tab w:val="left" w:pos="882"/>
        </w:tabs>
        <w:autoSpaceDE w:val="0"/>
        <w:autoSpaceDN w:val="0"/>
        <w:ind w:right="104"/>
        <w:rPr>
          <w:rFonts w:eastAsia="Arial"/>
          <w:iCs/>
          <w:sz w:val="18"/>
          <w:lang w:val="en-US" w:bidi="en-US"/>
        </w:rPr>
      </w:pPr>
      <w:r w:rsidRPr="000F4FCA">
        <w:rPr>
          <w:rFonts w:eastAsia="Arial"/>
          <w:iCs/>
          <w:sz w:val="18"/>
          <w:lang w:val="en-US" w:bidi="en-US"/>
        </w:rPr>
        <w:t>Health and safety precautions and procedures to be adhered to in order to ensure compliance with the Act, Regulations and Safety</w:t>
      </w:r>
      <w:r w:rsidRPr="000F4FCA">
        <w:rPr>
          <w:rFonts w:eastAsia="Arial"/>
          <w:iCs/>
          <w:spacing w:val="-1"/>
          <w:sz w:val="18"/>
          <w:lang w:val="en-US" w:bidi="en-US"/>
        </w:rPr>
        <w:t xml:space="preserve"> </w:t>
      </w:r>
      <w:r w:rsidRPr="000F4FCA">
        <w:rPr>
          <w:rFonts w:eastAsia="Arial"/>
          <w:iCs/>
          <w:sz w:val="18"/>
          <w:lang w:val="en-US" w:bidi="en-US"/>
        </w:rPr>
        <w:t>Specifications.</w:t>
      </w:r>
    </w:p>
    <w:p w14:paraId="09B23431" w14:textId="77777777" w:rsidR="000F4FCA" w:rsidRPr="000F4FCA" w:rsidRDefault="000F4FCA" w:rsidP="00EF4A50">
      <w:pPr>
        <w:numPr>
          <w:ilvl w:val="0"/>
          <w:numId w:val="32"/>
        </w:numPr>
        <w:tabs>
          <w:tab w:val="left" w:pos="882"/>
        </w:tabs>
        <w:autoSpaceDE w:val="0"/>
        <w:autoSpaceDN w:val="0"/>
        <w:spacing w:before="1" w:line="207" w:lineRule="exact"/>
        <w:jc w:val="both"/>
        <w:rPr>
          <w:rFonts w:eastAsia="Arial"/>
          <w:iCs/>
          <w:sz w:val="18"/>
          <w:lang w:val="en-US" w:bidi="en-US"/>
        </w:rPr>
      </w:pPr>
      <w:r w:rsidRPr="000F4FCA">
        <w:rPr>
          <w:rFonts w:eastAsia="Arial"/>
          <w:iCs/>
          <w:sz w:val="18"/>
          <w:lang w:val="en-US" w:bidi="en-US"/>
        </w:rPr>
        <w:t>Regular monitoring procedures to be</w:t>
      </w:r>
      <w:r w:rsidRPr="000F4FCA">
        <w:rPr>
          <w:rFonts w:eastAsia="Arial"/>
          <w:iCs/>
          <w:spacing w:val="-6"/>
          <w:sz w:val="18"/>
          <w:lang w:val="en-US" w:bidi="en-US"/>
        </w:rPr>
        <w:t xml:space="preserve"> </w:t>
      </w:r>
      <w:r w:rsidRPr="000F4FCA">
        <w:rPr>
          <w:rFonts w:eastAsia="Arial"/>
          <w:iCs/>
          <w:sz w:val="18"/>
          <w:lang w:val="en-US" w:bidi="en-US"/>
        </w:rPr>
        <w:t>performed.</w:t>
      </w:r>
    </w:p>
    <w:p w14:paraId="1488EDEE" w14:textId="77777777" w:rsidR="000F4FCA" w:rsidRPr="000F4FCA" w:rsidRDefault="000F4FCA" w:rsidP="00EF4A50">
      <w:pPr>
        <w:numPr>
          <w:ilvl w:val="0"/>
          <w:numId w:val="32"/>
        </w:numPr>
        <w:tabs>
          <w:tab w:val="left" w:pos="882"/>
        </w:tabs>
        <w:autoSpaceDE w:val="0"/>
        <w:autoSpaceDN w:val="0"/>
        <w:spacing w:line="206" w:lineRule="exact"/>
        <w:jc w:val="both"/>
        <w:rPr>
          <w:rFonts w:eastAsia="Arial"/>
          <w:iCs/>
          <w:sz w:val="18"/>
          <w:lang w:val="en-US" w:bidi="en-US"/>
        </w:rPr>
      </w:pPr>
      <w:r w:rsidRPr="000F4FCA">
        <w:rPr>
          <w:rFonts w:eastAsia="Arial"/>
          <w:iCs/>
          <w:sz w:val="18"/>
          <w:lang w:val="en-US" w:bidi="en-US"/>
        </w:rPr>
        <w:t>Regular liaison, consultation and review meetings with all</w:t>
      </w:r>
      <w:r w:rsidRPr="000F4FCA">
        <w:rPr>
          <w:rFonts w:eastAsia="Arial"/>
          <w:iCs/>
          <w:spacing w:val="-3"/>
          <w:sz w:val="18"/>
          <w:lang w:val="en-US" w:bidi="en-US"/>
        </w:rPr>
        <w:t xml:space="preserve"> </w:t>
      </w:r>
      <w:r w:rsidRPr="000F4FCA">
        <w:rPr>
          <w:rFonts w:eastAsia="Arial"/>
          <w:iCs/>
          <w:sz w:val="18"/>
          <w:lang w:val="en-US" w:bidi="en-US"/>
        </w:rPr>
        <w:t>parties.</w:t>
      </w:r>
    </w:p>
    <w:p w14:paraId="641C8ACA" w14:textId="77777777" w:rsidR="000F4FCA" w:rsidRPr="000F4FCA" w:rsidRDefault="000F4FCA" w:rsidP="00EF4A50">
      <w:pPr>
        <w:numPr>
          <w:ilvl w:val="0"/>
          <w:numId w:val="32"/>
        </w:numPr>
        <w:tabs>
          <w:tab w:val="left" w:pos="882"/>
        </w:tabs>
        <w:autoSpaceDE w:val="0"/>
        <w:autoSpaceDN w:val="0"/>
        <w:spacing w:line="206" w:lineRule="exact"/>
        <w:jc w:val="both"/>
        <w:rPr>
          <w:rFonts w:eastAsia="Arial"/>
          <w:iCs/>
          <w:sz w:val="18"/>
          <w:lang w:val="en-US" w:bidi="en-US"/>
        </w:rPr>
      </w:pPr>
      <w:r w:rsidRPr="000F4FCA">
        <w:rPr>
          <w:rFonts w:eastAsia="Arial"/>
          <w:iCs/>
          <w:sz w:val="18"/>
          <w:lang w:val="en-US" w:bidi="en-US"/>
        </w:rPr>
        <w:t>Site security, welfare facilities and first</w:t>
      </w:r>
      <w:r w:rsidRPr="000F4FCA">
        <w:rPr>
          <w:rFonts w:eastAsia="Arial"/>
          <w:iCs/>
          <w:spacing w:val="-7"/>
          <w:sz w:val="18"/>
          <w:lang w:val="en-US" w:bidi="en-US"/>
        </w:rPr>
        <w:t xml:space="preserve"> </w:t>
      </w:r>
      <w:r w:rsidRPr="000F4FCA">
        <w:rPr>
          <w:rFonts w:eastAsia="Arial"/>
          <w:iCs/>
          <w:sz w:val="18"/>
          <w:lang w:val="en-US" w:bidi="en-US"/>
        </w:rPr>
        <w:t>aid.</w:t>
      </w:r>
    </w:p>
    <w:p w14:paraId="36056497" w14:textId="77777777" w:rsidR="000F4FCA" w:rsidRPr="000F4FCA" w:rsidRDefault="000F4FCA" w:rsidP="00EF4A50">
      <w:pPr>
        <w:numPr>
          <w:ilvl w:val="0"/>
          <w:numId w:val="32"/>
        </w:numPr>
        <w:tabs>
          <w:tab w:val="left" w:pos="882"/>
        </w:tabs>
        <w:autoSpaceDE w:val="0"/>
        <w:autoSpaceDN w:val="0"/>
        <w:spacing w:line="207" w:lineRule="exact"/>
        <w:jc w:val="both"/>
        <w:rPr>
          <w:rFonts w:eastAsia="Arial"/>
          <w:iCs/>
          <w:sz w:val="18"/>
          <w:lang w:val="en-US" w:bidi="en-US"/>
        </w:rPr>
      </w:pPr>
      <w:r w:rsidRPr="000F4FCA">
        <w:rPr>
          <w:rFonts w:eastAsia="Arial"/>
          <w:iCs/>
          <w:sz w:val="18"/>
          <w:lang w:val="en-US" w:bidi="en-US"/>
        </w:rPr>
        <w:t>Site rules and fire and emergency</w:t>
      </w:r>
      <w:r w:rsidRPr="000F4FCA">
        <w:rPr>
          <w:rFonts w:eastAsia="Arial"/>
          <w:iCs/>
          <w:spacing w:val="-10"/>
          <w:sz w:val="18"/>
          <w:lang w:val="en-US" w:bidi="en-US"/>
        </w:rPr>
        <w:t xml:space="preserve"> </w:t>
      </w:r>
      <w:r w:rsidRPr="000F4FCA">
        <w:rPr>
          <w:rFonts w:eastAsia="Arial"/>
          <w:iCs/>
          <w:sz w:val="18"/>
          <w:lang w:val="en-US" w:bidi="en-US"/>
        </w:rPr>
        <w:t>procedures.</w:t>
      </w:r>
    </w:p>
    <w:p w14:paraId="07F0BC57" w14:textId="77777777" w:rsidR="000F4FCA" w:rsidRPr="000F4FCA" w:rsidRDefault="000F4FCA" w:rsidP="000F4FCA">
      <w:pPr>
        <w:autoSpaceDE w:val="0"/>
        <w:autoSpaceDN w:val="0"/>
        <w:spacing w:before="1"/>
        <w:rPr>
          <w:rFonts w:eastAsia="Arial"/>
          <w:iCs/>
          <w:sz w:val="18"/>
          <w:szCs w:val="18"/>
          <w:lang w:val="en-US" w:bidi="en-US"/>
        </w:rPr>
      </w:pPr>
    </w:p>
    <w:p w14:paraId="39761405" w14:textId="77777777" w:rsidR="000F4FCA" w:rsidRPr="000F4FCA" w:rsidRDefault="000F4FCA" w:rsidP="000F4FCA">
      <w:pPr>
        <w:autoSpaceDE w:val="0"/>
        <w:autoSpaceDN w:val="0"/>
        <w:spacing w:before="1"/>
        <w:ind w:left="521"/>
        <w:rPr>
          <w:rFonts w:eastAsia="Arial"/>
          <w:iCs/>
          <w:sz w:val="18"/>
          <w:szCs w:val="18"/>
          <w:lang w:val="en-US" w:bidi="en-US"/>
        </w:rPr>
      </w:pPr>
      <w:r w:rsidRPr="000F4FCA">
        <w:rPr>
          <w:rFonts w:eastAsia="Arial"/>
          <w:iCs/>
          <w:sz w:val="18"/>
          <w:szCs w:val="18"/>
          <w:lang w:val="en-US" w:bidi="en-US"/>
        </w:rPr>
        <w:t>Tenderers are to note that the Contractor is required to ensure that all sub-contractors or others engaged in the performance of the contract also comply with the above requirements.</w:t>
      </w:r>
    </w:p>
    <w:p w14:paraId="01EAE96C" w14:textId="77777777" w:rsidR="000F4FCA" w:rsidRPr="000F4FCA" w:rsidRDefault="000F4FCA" w:rsidP="000F4FCA">
      <w:pPr>
        <w:autoSpaceDE w:val="0"/>
        <w:autoSpaceDN w:val="0"/>
        <w:rPr>
          <w:rFonts w:eastAsia="Arial"/>
          <w:iCs/>
          <w:sz w:val="18"/>
          <w:szCs w:val="18"/>
          <w:lang w:val="en-US" w:bidi="en-US"/>
        </w:rPr>
      </w:pPr>
    </w:p>
    <w:p w14:paraId="2C099367" w14:textId="77777777" w:rsidR="000F4FCA" w:rsidRPr="000F4FCA" w:rsidRDefault="000F4FCA" w:rsidP="000F4FCA">
      <w:pPr>
        <w:autoSpaceDE w:val="0"/>
        <w:autoSpaceDN w:val="0"/>
        <w:ind w:left="521" w:right="273"/>
        <w:rPr>
          <w:rFonts w:eastAsia="Arial"/>
          <w:iCs/>
          <w:sz w:val="18"/>
          <w:szCs w:val="18"/>
          <w:lang w:val="en-US" w:bidi="en-US"/>
        </w:rPr>
      </w:pPr>
      <w:r w:rsidRPr="000F4FCA">
        <w:rPr>
          <w:rFonts w:eastAsia="Arial"/>
          <w:iCs/>
          <w:sz w:val="18"/>
          <w:szCs w:val="18"/>
          <w:lang w:val="en-US" w:bidi="en-US"/>
        </w:rPr>
        <w:t>The tenderer shall also take into account the additional requirements stated in the Scope of Work when drawing up the Health and Safety Plan for the contract.</w:t>
      </w:r>
    </w:p>
    <w:p w14:paraId="06688E9F" w14:textId="77777777" w:rsidR="000F4FCA" w:rsidRPr="000F4FCA" w:rsidRDefault="000F4FCA" w:rsidP="000F4FCA">
      <w:pPr>
        <w:autoSpaceDE w:val="0"/>
        <w:autoSpaceDN w:val="0"/>
        <w:rPr>
          <w:rFonts w:eastAsia="Arial"/>
          <w:iCs/>
          <w:sz w:val="20"/>
          <w:szCs w:val="18"/>
          <w:lang w:val="en-US" w:bidi="en-US"/>
        </w:rPr>
      </w:pPr>
    </w:p>
    <w:p w14:paraId="743416B7" w14:textId="77777777" w:rsidR="000F4FCA" w:rsidRPr="000F4FCA" w:rsidRDefault="000F4FCA" w:rsidP="000F4FCA">
      <w:pPr>
        <w:autoSpaceDE w:val="0"/>
        <w:autoSpaceDN w:val="0"/>
        <w:rPr>
          <w:rFonts w:eastAsia="Arial"/>
          <w:iCs/>
          <w:sz w:val="20"/>
          <w:szCs w:val="18"/>
          <w:lang w:val="en-US" w:bidi="en-US"/>
        </w:rPr>
      </w:pPr>
    </w:p>
    <w:p w14:paraId="0D586A16" w14:textId="77777777" w:rsidR="000F4FCA" w:rsidRPr="000F4FCA" w:rsidRDefault="000F4FCA" w:rsidP="00EF4A50">
      <w:pPr>
        <w:numPr>
          <w:ilvl w:val="0"/>
          <w:numId w:val="30"/>
        </w:numPr>
        <w:autoSpaceDE w:val="0"/>
        <w:autoSpaceDN w:val="0"/>
        <w:spacing w:before="161"/>
        <w:ind w:left="521"/>
        <w:jc w:val="both"/>
        <w:outlineLvl w:val="6"/>
        <w:rPr>
          <w:rFonts w:eastAsia="Arial"/>
          <w:b/>
          <w:bCs/>
          <w:iCs/>
          <w:sz w:val="18"/>
          <w:szCs w:val="18"/>
          <w:lang w:val="en-US" w:bidi="en-US"/>
        </w:rPr>
      </w:pPr>
      <w:r w:rsidRPr="000F4FCA">
        <w:rPr>
          <w:rFonts w:eastAsia="Arial"/>
          <w:b/>
          <w:bCs/>
          <w:iCs/>
          <w:sz w:val="18"/>
          <w:szCs w:val="18"/>
          <w:lang w:val="en-US" w:bidi="en-US"/>
        </w:rPr>
        <w:t>Details of the Health and Safety Plan shall be appended to this Schedule.</w:t>
      </w:r>
    </w:p>
    <w:p w14:paraId="13EA8E5C" w14:textId="77777777" w:rsidR="000F4FCA" w:rsidRPr="000F4FCA" w:rsidRDefault="000F4FCA" w:rsidP="000F4FCA">
      <w:pPr>
        <w:autoSpaceDE w:val="0"/>
        <w:autoSpaceDN w:val="0"/>
        <w:spacing w:before="10"/>
        <w:rPr>
          <w:rFonts w:eastAsia="Arial"/>
          <w:b/>
          <w:iCs/>
          <w:sz w:val="17"/>
          <w:szCs w:val="18"/>
          <w:lang w:val="en-US" w:bidi="en-US"/>
        </w:rPr>
      </w:pPr>
    </w:p>
    <w:p w14:paraId="28641406" w14:textId="77777777" w:rsidR="000F4FCA" w:rsidRPr="000F4FCA" w:rsidRDefault="000F4FCA" w:rsidP="000F4FCA">
      <w:pPr>
        <w:autoSpaceDE w:val="0"/>
        <w:autoSpaceDN w:val="0"/>
        <w:ind w:left="521"/>
        <w:jc w:val="both"/>
        <w:rPr>
          <w:rFonts w:eastAsia="Arial"/>
          <w:iCs/>
          <w:sz w:val="18"/>
          <w:szCs w:val="18"/>
          <w:lang w:val="en-US" w:bidi="en-US"/>
        </w:rPr>
      </w:pPr>
      <w:r w:rsidRPr="000F4FCA">
        <w:rPr>
          <w:rFonts w:eastAsia="Arial"/>
          <w:iCs/>
          <w:sz w:val="18"/>
          <w:szCs w:val="18"/>
          <w:lang w:val="en-US" w:bidi="en-US"/>
        </w:rPr>
        <w:t>Number of sheets, appended by the tenderer to this Schedule ....................... (If nil, enter NIL).</w:t>
      </w:r>
    </w:p>
    <w:p w14:paraId="2260F14A" w14:textId="77777777" w:rsidR="000F4FCA" w:rsidRPr="000F4FCA" w:rsidRDefault="000F4FCA" w:rsidP="000F4FCA">
      <w:pPr>
        <w:autoSpaceDE w:val="0"/>
        <w:autoSpaceDN w:val="0"/>
        <w:rPr>
          <w:rFonts w:eastAsia="Arial"/>
          <w:iCs/>
          <w:sz w:val="20"/>
          <w:szCs w:val="18"/>
          <w:lang w:val="en-US" w:bidi="en-US"/>
        </w:rPr>
      </w:pPr>
    </w:p>
    <w:p w14:paraId="7C1565D1" w14:textId="77777777" w:rsidR="000F4FCA" w:rsidRPr="000F4FCA" w:rsidRDefault="000F4FCA" w:rsidP="000F4FCA">
      <w:pPr>
        <w:autoSpaceDE w:val="0"/>
        <w:autoSpaceDN w:val="0"/>
        <w:rPr>
          <w:rFonts w:eastAsia="Arial"/>
          <w:iCs/>
          <w:sz w:val="20"/>
          <w:szCs w:val="18"/>
          <w:lang w:val="en-US" w:bidi="en-US"/>
        </w:rPr>
      </w:pPr>
    </w:p>
    <w:p w14:paraId="5BEFFD22" w14:textId="77777777" w:rsidR="000F4FCA" w:rsidRPr="000F4FCA" w:rsidRDefault="000F4FCA" w:rsidP="000F4FCA">
      <w:pPr>
        <w:autoSpaceDE w:val="0"/>
        <w:autoSpaceDN w:val="0"/>
        <w:rPr>
          <w:rFonts w:eastAsia="Arial"/>
          <w:iCs/>
          <w:sz w:val="20"/>
          <w:szCs w:val="18"/>
          <w:lang w:val="en-US" w:bidi="en-US"/>
        </w:rPr>
      </w:pPr>
    </w:p>
    <w:p w14:paraId="20CEE515" w14:textId="77777777" w:rsidR="000F4FCA" w:rsidRPr="000F4FCA" w:rsidRDefault="000F4FCA" w:rsidP="000F4FCA">
      <w:pPr>
        <w:autoSpaceDE w:val="0"/>
        <w:autoSpaceDN w:val="0"/>
        <w:rPr>
          <w:rFonts w:eastAsia="Arial"/>
          <w:iCs/>
          <w:sz w:val="20"/>
          <w:szCs w:val="18"/>
          <w:lang w:val="en-US" w:bidi="en-US"/>
        </w:rPr>
      </w:pPr>
    </w:p>
    <w:p w14:paraId="3C372767" w14:textId="77777777" w:rsidR="000F4FCA" w:rsidRPr="000F4FCA" w:rsidRDefault="000F4FCA" w:rsidP="000F4FCA">
      <w:pPr>
        <w:autoSpaceDE w:val="0"/>
        <w:autoSpaceDN w:val="0"/>
        <w:rPr>
          <w:rFonts w:eastAsia="Arial"/>
          <w:iCs/>
          <w:sz w:val="20"/>
          <w:szCs w:val="18"/>
          <w:lang w:val="en-US" w:bidi="en-US"/>
        </w:rPr>
      </w:pPr>
    </w:p>
    <w:p w14:paraId="2AEF6CEA" w14:textId="77777777" w:rsidR="000F4FCA" w:rsidRPr="000F4FCA" w:rsidRDefault="000F4FCA" w:rsidP="000F4FCA">
      <w:pPr>
        <w:autoSpaceDE w:val="0"/>
        <w:autoSpaceDN w:val="0"/>
        <w:rPr>
          <w:rFonts w:eastAsia="Arial"/>
          <w:iCs/>
          <w:sz w:val="20"/>
          <w:szCs w:val="18"/>
          <w:lang w:val="en-US" w:bidi="en-US"/>
        </w:rPr>
      </w:pPr>
    </w:p>
    <w:p w14:paraId="3E322653" w14:textId="77777777" w:rsidR="000F4FCA" w:rsidRPr="000F4FCA" w:rsidRDefault="000F4FCA" w:rsidP="000F4FCA">
      <w:pPr>
        <w:autoSpaceDE w:val="0"/>
        <w:autoSpaceDN w:val="0"/>
        <w:rPr>
          <w:rFonts w:eastAsia="Arial"/>
          <w:iCs/>
          <w:sz w:val="20"/>
          <w:szCs w:val="18"/>
          <w:lang w:val="en-US" w:bidi="en-US"/>
        </w:rPr>
      </w:pPr>
    </w:p>
    <w:p w14:paraId="24F50569" w14:textId="77777777" w:rsidR="000F4FCA" w:rsidRPr="000F4FCA" w:rsidRDefault="000F4FCA" w:rsidP="000F4FCA">
      <w:pPr>
        <w:tabs>
          <w:tab w:val="left" w:pos="4772"/>
        </w:tabs>
        <w:autoSpaceDE w:val="0"/>
        <w:autoSpaceDN w:val="0"/>
        <w:spacing w:before="176"/>
        <w:ind w:left="521"/>
        <w:jc w:val="both"/>
        <w:rPr>
          <w:rFonts w:eastAsia="Arial"/>
          <w:iCs/>
          <w:sz w:val="18"/>
          <w:lang w:val="en-US" w:bidi="en-US"/>
        </w:rPr>
      </w:pPr>
      <w:r w:rsidRPr="000F4FCA">
        <w:rPr>
          <w:rFonts w:eastAsia="Arial"/>
          <w:b/>
          <w:iCs/>
          <w:sz w:val="18"/>
          <w:u w:val="single"/>
          <w:lang w:val="en-US" w:bidi="en-US"/>
        </w:rPr>
        <w:t>SIGNED ON BEHALF</w:t>
      </w:r>
      <w:r w:rsidRPr="000F4FCA">
        <w:rPr>
          <w:rFonts w:eastAsia="Arial"/>
          <w:b/>
          <w:iCs/>
          <w:spacing w:val="-2"/>
          <w:sz w:val="18"/>
          <w:u w:val="single"/>
          <w:lang w:val="en-US" w:bidi="en-US"/>
        </w:rPr>
        <w:t xml:space="preserve"> </w:t>
      </w:r>
      <w:r w:rsidRPr="000F4FCA">
        <w:rPr>
          <w:rFonts w:eastAsia="Arial"/>
          <w:b/>
          <w:iCs/>
          <w:sz w:val="18"/>
          <w:u w:val="single"/>
          <w:lang w:val="en-US" w:bidi="en-US"/>
        </w:rPr>
        <w:t>OF</w:t>
      </w:r>
      <w:r w:rsidRPr="000F4FCA">
        <w:rPr>
          <w:rFonts w:eastAsia="Arial"/>
          <w:b/>
          <w:iCs/>
          <w:spacing w:val="-1"/>
          <w:sz w:val="18"/>
          <w:u w:val="single"/>
          <w:lang w:val="en-US" w:bidi="en-US"/>
        </w:rPr>
        <w:t xml:space="preserve"> </w:t>
      </w:r>
      <w:r w:rsidRPr="000F4FCA">
        <w:rPr>
          <w:rFonts w:eastAsia="Arial"/>
          <w:b/>
          <w:iCs/>
          <w:sz w:val="18"/>
          <w:u w:val="single"/>
          <w:lang w:val="en-US" w:bidi="en-US"/>
        </w:rPr>
        <w:t>TENDERER</w:t>
      </w:r>
      <w:r w:rsidRPr="000F4FCA">
        <w:rPr>
          <w:rFonts w:eastAsia="Arial"/>
          <w:iCs/>
          <w:sz w:val="18"/>
          <w:lang w:val="en-US" w:bidi="en-US"/>
        </w:rPr>
        <w:t>:</w:t>
      </w:r>
      <w:r w:rsidRPr="000F4FCA">
        <w:rPr>
          <w:rFonts w:eastAsia="Arial"/>
          <w:iCs/>
          <w:sz w:val="18"/>
          <w:lang w:val="en-US" w:bidi="en-US"/>
        </w:rPr>
        <w:tab/>
        <w:t>. . . . . . . . . . . . . . . . . . . . . . . . . . . . . . . . . . . . . . . . . . . .</w:t>
      </w:r>
      <w:r w:rsidRPr="000F4FCA">
        <w:rPr>
          <w:rFonts w:eastAsia="Arial"/>
          <w:iCs/>
          <w:spacing w:val="-24"/>
          <w:sz w:val="18"/>
          <w:lang w:val="en-US" w:bidi="en-US"/>
        </w:rPr>
        <w:t xml:space="preserve"> </w:t>
      </w:r>
      <w:r w:rsidRPr="000F4FCA">
        <w:rPr>
          <w:rFonts w:eastAsia="Arial"/>
          <w:iCs/>
          <w:sz w:val="18"/>
          <w:lang w:val="en-US" w:bidi="en-US"/>
        </w:rPr>
        <w:t>.</w:t>
      </w:r>
    </w:p>
    <w:p w14:paraId="66DD5D04" w14:textId="77777777" w:rsidR="000F4FCA" w:rsidRPr="000F4FCA" w:rsidRDefault="000F4FCA" w:rsidP="000F4FCA">
      <w:pPr>
        <w:autoSpaceDE w:val="0"/>
        <w:autoSpaceDN w:val="0"/>
        <w:jc w:val="both"/>
        <w:rPr>
          <w:rFonts w:eastAsia="Arial"/>
          <w:iCs/>
          <w:sz w:val="18"/>
          <w:lang w:val="en-US" w:bidi="en-US"/>
        </w:rPr>
        <w:sectPr w:rsidR="000F4FCA" w:rsidRPr="000F4FCA" w:rsidSect="001D0009">
          <w:pgSz w:w="11910" w:h="16850"/>
          <w:pgMar w:top="1280" w:right="820" w:bottom="1540" w:left="840" w:header="1440" w:footer="0" w:gutter="0"/>
          <w:cols w:space="720"/>
          <w:docGrid w:linePitch="299"/>
        </w:sectPr>
      </w:pPr>
    </w:p>
    <w:p w14:paraId="5546546B" w14:textId="77777777" w:rsidR="000F4FCA" w:rsidRPr="000F4FCA" w:rsidRDefault="000F4FCA" w:rsidP="00EF4A50">
      <w:pPr>
        <w:numPr>
          <w:ilvl w:val="0"/>
          <w:numId w:val="30"/>
        </w:numPr>
        <w:autoSpaceDE w:val="0"/>
        <w:autoSpaceDN w:val="0"/>
        <w:spacing w:before="79"/>
        <w:ind w:left="4916"/>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06217147" w14:textId="77777777" w:rsidR="000F4FCA" w:rsidRPr="000F4FCA" w:rsidRDefault="000F4FCA" w:rsidP="000F4FCA">
      <w:pPr>
        <w:autoSpaceDE w:val="0"/>
        <w:autoSpaceDN w:val="0"/>
        <w:spacing w:before="1"/>
        <w:rPr>
          <w:rFonts w:eastAsia="Arial"/>
          <w:b/>
          <w:iCs/>
          <w:sz w:val="18"/>
          <w:szCs w:val="18"/>
          <w:lang w:val="en-US" w:bidi="en-US"/>
        </w:rPr>
      </w:pPr>
    </w:p>
    <w:p w14:paraId="534E476D" w14:textId="77777777" w:rsidR="00B76430" w:rsidRDefault="009843D9" w:rsidP="000F4FCA">
      <w:pPr>
        <w:autoSpaceDE w:val="0"/>
        <w:autoSpaceDN w:val="0"/>
        <w:spacing w:line="477" w:lineRule="auto"/>
        <w:ind w:left="2446" w:right="2028" w:firstLine="1474"/>
        <w:rPr>
          <w:rFonts w:eastAsia="Arial"/>
          <w:b/>
          <w:iCs/>
          <w:sz w:val="18"/>
          <w:lang w:val="en-US" w:bidi="en-US"/>
        </w:rPr>
      </w:pPr>
      <w:r>
        <w:rPr>
          <w:rFonts w:eastAsia="Arial"/>
          <w:b/>
          <w:iCs/>
          <w:sz w:val="18"/>
          <w:lang w:val="en-US" w:bidi="en-US"/>
        </w:rPr>
        <w:t xml:space="preserve">PROJECT NO. BVi/35520/2025/01 </w:t>
      </w:r>
    </w:p>
    <w:p w14:paraId="4C03738E" w14:textId="4E7400C4" w:rsidR="000F4FCA" w:rsidRPr="000F4FCA" w:rsidRDefault="000F4FCA" w:rsidP="00B76430">
      <w:pPr>
        <w:autoSpaceDE w:val="0"/>
        <w:autoSpaceDN w:val="0"/>
        <w:spacing w:line="477" w:lineRule="auto"/>
        <w:ind w:left="2446" w:right="2028" w:firstLine="531"/>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7"/>
          <w:sz w:val="18"/>
          <w:lang w:val="en-US" w:bidi="en-US"/>
        </w:rPr>
        <w:t xml:space="preserve"> </w:t>
      </w:r>
      <w:r w:rsidRPr="000F4FCA">
        <w:rPr>
          <w:rFonts w:eastAsia="Arial"/>
          <w:b/>
          <w:iCs/>
          <w:sz w:val="18"/>
          <w:lang w:val="en-US" w:bidi="en-US"/>
        </w:rPr>
        <w:t>VAALPUTS</w:t>
      </w:r>
    </w:p>
    <w:p w14:paraId="3B74E25B" w14:textId="77777777" w:rsidR="000F4FCA" w:rsidRPr="000F4FCA" w:rsidRDefault="000F4FCA" w:rsidP="000F4FCA">
      <w:pPr>
        <w:pStyle w:val="Index8"/>
      </w:pPr>
      <w:r w:rsidRPr="000F4FCA">
        <w:t>SCHEDULE 12 : PROPOSED AMENDMENTS AND QUALIFICATIONS BY TENDERER</w:t>
      </w:r>
    </w:p>
    <w:p w14:paraId="0E1C99C0" w14:textId="77777777" w:rsidR="000F4FCA" w:rsidRPr="000F4FCA" w:rsidRDefault="000F4FCA" w:rsidP="000F4FCA">
      <w:pPr>
        <w:autoSpaceDE w:val="0"/>
        <w:autoSpaceDN w:val="0"/>
        <w:spacing w:before="11"/>
        <w:rPr>
          <w:rFonts w:eastAsia="Arial"/>
          <w:b/>
          <w:iCs/>
          <w:sz w:val="9"/>
          <w:szCs w:val="18"/>
          <w:lang w:val="en-US" w:bidi="en-US"/>
        </w:rPr>
      </w:pPr>
    </w:p>
    <w:p w14:paraId="7A43024F" w14:textId="77777777" w:rsidR="000F4FCA" w:rsidRPr="000F4FCA" w:rsidRDefault="000F4FCA" w:rsidP="000F4FCA">
      <w:pPr>
        <w:autoSpaceDE w:val="0"/>
        <w:autoSpaceDN w:val="0"/>
        <w:spacing w:before="94"/>
        <w:ind w:left="521" w:right="104"/>
        <w:jc w:val="both"/>
        <w:rPr>
          <w:rFonts w:eastAsia="Arial"/>
          <w:iCs/>
          <w:sz w:val="18"/>
          <w:szCs w:val="18"/>
          <w:lang w:val="en-US" w:bidi="en-US"/>
        </w:rPr>
      </w:pPr>
      <w:r w:rsidRPr="000F4FCA">
        <w:rPr>
          <w:rFonts w:eastAsia="Arial"/>
          <w:iCs/>
          <w:sz w:val="18"/>
          <w:szCs w:val="18"/>
          <w:lang w:val="en-US" w:bidi="en-US"/>
        </w:rPr>
        <w:t xml:space="preserve">The Tenderer should record any </w:t>
      </w:r>
      <w:r w:rsidRPr="000F4FCA">
        <w:rPr>
          <w:rFonts w:eastAsia="Arial"/>
          <w:b/>
          <w:iCs/>
          <w:sz w:val="18"/>
          <w:szCs w:val="18"/>
          <w:lang w:val="en-US" w:bidi="en-US"/>
        </w:rPr>
        <w:t xml:space="preserve">proposed </w:t>
      </w:r>
      <w:r w:rsidRPr="000F4FCA">
        <w:rPr>
          <w:rFonts w:eastAsia="Arial"/>
          <w:iCs/>
          <w:sz w:val="18"/>
          <w:szCs w:val="18"/>
          <w:lang w:val="en-US" w:bidi="en-US"/>
        </w:rPr>
        <w:t>deviations or qualifications he may wish to make to the tender documents in this Returnable Schedule. Alternatively, a tenderer may state such proposed deviations and qualifications in a covering letter attached to his tender and reference such letter in this schedule.</w:t>
      </w:r>
    </w:p>
    <w:p w14:paraId="77BC8D4D" w14:textId="77777777" w:rsidR="000F4FCA" w:rsidRPr="000F4FCA" w:rsidRDefault="000F4FCA" w:rsidP="000F4FCA">
      <w:pPr>
        <w:autoSpaceDE w:val="0"/>
        <w:autoSpaceDN w:val="0"/>
        <w:spacing w:before="6"/>
        <w:rPr>
          <w:rFonts w:eastAsia="Arial"/>
          <w:iCs/>
          <w:sz w:val="17"/>
          <w:szCs w:val="18"/>
          <w:lang w:val="en-US" w:bidi="en-US"/>
        </w:rPr>
      </w:pPr>
    </w:p>
    <w:p w14:paraId="1785C5E0" w14:textId="77777777" w:rsidR="000F4FCA" w:rsidRPr="000F4FCA" w:rsidRDefault="000F4FCA" w:rsidP="000F4FCA">
      <w:pPr>
        <w:autoSpaceDE w:val="0"/>
        <w:autoSpaceDN w:val="0"/>
        <w:spacing w:before="1"/>
        <w:ind w:left="521" w:right="102"/>
        <w:jc w:val="both"/>
        <w:rPr>
          <w:rFonts w:eastAsia="Arial"/>
          <w:iCs/>
          <w:sz w:val="18"/>
          <w:szCs w:val="18"/>
          <w:lang w:val="en-US" w:bidi="en-US"/>
        </w:rPr>
      </w:pPr>
      <w:r w:rsidRPr="000F4FCA">
        <w:rPr>
          <w:rFonts w:eastAsia="Arial"/>
          <w:iCs/>
          <w:sz w:val="18"/>
          <w:szCs w:val="18"/>
          <w:lang w:val="en-US" w:bidi="en-US"/>
        </w:rPr>
        <w:t>The Tenderer’s attention is drawn to clause F.3.8 of the Standard Conditions of Tender referenced in the Tender Data regarding the Employer’s handling of material deviations and qualifications.</w:t>
      </w:r>
    </w:p>
    <w:p w14:paraId="0204E271" w14:textId="77777777" w:rsidR="000F4FCA" w:rsidRPr="000F4FCA" w:rsidRDefault="000F4FCA" w:rsidP="000F4FCA">
      <w:pPr>
        <w:autoSpaceDE w:val="0"/>
        <w:autoSpaceDN w:val="0"/>
        <w:spacing w:before="4"/>
        <w:rPr>
          <w:rFonts w:eastAsia="Arial"/>
          <w:iCs/>
          <w:sz w:val="17"/>
          <w:szCs w:val="18"/>
          <w:lang w:val="en-US" w:bidi="en-US"/>
        </w:rPr>
      </w:pPr>
    </w:p>
    <w:p w14:paraId="106FC825" w14:textId="77777777" w:rsidR="000F4FCA" w:rsidRPr="000F4FCA" w:rsidRDefault="000F4FCA" w:rsidP="000F4FCA">
      <w:pPr>
        <w:autoSpaceDE w:val="0"/>
        <w:autoSpaceDN w:val="0"/>
        <w:spacing w:before="1"/>
        <w:ind w:left="521"/>
        <w:jc w:val="both"/>
        <w:rPr>
          <w:rFonts w:eastAsia="Arial"/>
          <w:iCs/>
          <w:sz w:val="18"/>
          <w:szCs w:val="18"/>
          <w:lang w:val="en-US" w:bidi="en-US"/>
        </w:rPr>
      </w:pPr>
      <w:r w:rsidRPr="000F4FCA">
        <w:rPr>
          <w:rFonts w:eastAsia="Arial"/>
          <w:iCs/>
          <w:sz w:val="18"/>
          <w:szCs w:val="18"/>
          <w:lang w:val="en-US" w:bidi="en-US"/>
        </w:rPr>
        <w:t xml:space="preserve">If no deviations or modifications are desired, the schedule hereunder is to be marked </w:t>
      </w:r>
      <w:r w:rsidRPr="000F4FCA">
        <w:rPr>
          <w:rFonts w:eastAsia="Arial"/>
          <w:iCs/>
          <w:sz w:val="18"/>
          <w:szCs w:val="18"/>
          <w:u w:val="single"/>
          <w:lang w:val="en-US" w:bidi="en-US"/>
        </w:rPr>
        <w:t>NIL</w:t>
      </w:r>
      <w:r w:rsidRPr="000F4FCA">
        <w:rPr>
          <w:rFonts w:eastAsia="Arial"/>
          <w:iCs/>
          <w:sz w:val="18"/>
          <w:szCs w:val="18"/>
          <w:lang w:val="en-US" w:bidi="en-US"/>
        </w:rPr>
        <w:t xml:space="preserve"> and signed by the Tenderer.</w:t>
      </w:r>
    </w:p>
    <w:p w14:paraId="2B5DE4AC" w14:textId="77777777" w:rsidR="000F4FCA" w:rsidRPr="000F4FCA" w:rsidRDefault="000F4FCA" w:rsidP="000F4FCA">
      <w:pPr>
        <w:autoSpaceDE w:val="0"/>
        <w:autoSpaceDN w:val="0"/>
        <w:rPr>
          <w:rFonts w:eastAsia="Arial"/>
          <w:iCs/>
          <w:sz w:val="20"/>
          <w:szCs w:val="18"/>
          <w:lang w:val="en-US" w:bidi="en-US"/>
        </w:rPr>
      </w:pPr>
    </w:p>
    <w:p w14:paraId="4C1A71ED" w14:textId="77777777" w:rsidR="000F4FCA" w:rsidRPr="000F4FCA" w:rsidRDefault="000F4FCA" w:rsidP="000F4FCA">
      <w:pPr>
        <w:autoSpaceDE w:val="0"/>
        <w:autoSpaceDN w:val="0"/>
        <w:spacing w:before="8"/>
        <w:rPr>
          <w:rFonts w:eastAsia="Arial"/>
          <w:iCs/>
          <w:sz w:val="15"/>
          <w:szCs w:val="18"/>
          <w:lang w:val="en-US" w:bidi="en-US"/>
        </w:rPr>
      </w:pPr>
    </w:p>
    <w:tbl>
      <w:tblPr>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890"/>
        <w:gridCol w:w="5483"/>
      </w:tblGrid>
      <w:tr w:rsidR="000F4FCA" w:rsidRPr="000F4FCA" w14:paraId="0E7FBFA8" w14:textId="77777777" w:rsidTr="0012610E">
        <w:trPr>
          <w:trHeight w:val="552"/>
        </w:trPr>
        <w:tc>
          <w:tcPr>
            <w:tcW w:w="1702" w:type="dxa"/>
          </w:tcPr>
          <w:p w14:paraId="2D9169F7" w14:textId="77777777" w:rsidR="000F4FCA" w:rsidRPr="000F4FCA" w:rsidRDefault="000F4FCA" w:rsidP="000F4FCA">
            <w:pPr>
              <w:autoSpaceDE w:val="0"/>
              <w:autoSpaceDN w:val="0"/>
              <w:spacing w:before="172"/>
              <w:ind w:left="573" w:right="567"/>
              <w:jc w:val="center"/>
              <w:rPr>
                <w:rFonts w:eastAsia="Arial"/>
                <w:b/>
                <w:iCs/>
                <w:sz w:val="18"/>
                <w:lang w:val="en-US" w:bidi="en-US"/>
              </w:rPr>
            </w:pPr>
            <w:r w:rsidRPr="000F4FCA">
              <w:rPr>
                <w:rFonts w:eastAsia="Arial"/>
                <w:b/>
                <w:iCs/>
                <w:sz w:val="18"/>
                <w:lang w:val="en-US" w:bidi="en-US"/>
              </w:rPr>
              <w:t>PAGE</w:t>
            </w:r>
          </w:p>
        </w:tc>
        <w:tc>
          <w:tcPr>
            <w:tcW w:w="1890" w:type="dxa"/>
          </w:tcPr>
          <w:p w14:paraId="3E9AEC8A" w14:textId="77777777" w:rsidR="000F4FCA" w:rsidRPr="000F4FCA" w:rsidRDefault="000F4FCA" w:rsidP="000F4FCA">
            <w:pPr>
              <w:autoSpaceDE w:val="0"/>
              <w:autoSpaceDN w:val="0"/>
              <w:spacing w:before="172"/>
              <w:ind w:left="172"/>
              <w:rPr>
                <w:rFonts w:eastAsia="Arial"/>
                <w:b/>
                <w:iCs/>
                <w:sz w:val="18"/>
                <w:lang w:val="en-US" w:bidi="en-US"/>
              </w:rPr>
            </w:pPr>
            <w:r w:rsidRPr="000F4FCA">
              <w:rPr>
                <w:rFonts w:eastAsia="Arial"/>
                <w:b/>
                <w:iCs/>
                <w:sz w:val="18"/>
                <w:lang w:val="en-US" w:bidi="en-US"/>
              </w:rPr>
              <w:t>CLAUSE OR ITEM</w:t>
            </w:r>
          </w:p>
        </w:tc>
        <w:tc>
          <w:tcPr>
            <w:tcW w:w="5483" w:type="dxa"/>
          </w:tcPr>
          <w:p w14:paraId="587152BB" w14:textId="77777777" w:rsidR="000F4FCA" w:rsidRPr="000F4FCA" w:rsidRDefault="000F4FCA" w:rsidP="000F4FCA">
            <w:pPr>
              <w:autoSpaceDE w:val="0"/>
              <w:autoSpaceDN w:val="0"/>
              <w:spacing w:before="172"/>
              <w:ind w:left="2212" w:right="2210"/>
              <w:jc w:val="center"/>
              <w:rPr>
                <w:rFonts w:eastAsia="Arial"/>
                <w:b/>
                <w:iCs/>
                <w:sz w:val="18"/>
                <w:lang w:val="en-US" w:bidi="en-US"/>
              </w:rPr>
            </w:pPr>
            <w:r w:rsidRPr="000F4FCA">
              <w:rPr>
                <w:rFonts w:eastAsia="Arial"/>
                <w:b/>
                <w:iCs/>
                <w:sz w:val="18"/>
                <w:lang w:val="en-US" w:bidi="en-US"/>
              </w:rPr>
              <w:t>PROPOSAL</w:t>
            </w:r>
          </w:p>
        </w:tc>
      </w:tr>
      <w:tr w:rsidR="000F4FCA" w:rsidRPr="000F4FCA" w14:paraId="0F123B19" w14:textId="77777777" w:rsidTr="0012610E">
        <w:trPr>
          <w:trHeight w:val="6119"/>
        </w:trPr>
        <w:tc>
          <w:tcPr>
            <w:tcW w:w="1702" w:type="dxa"/>
          </w:tcPr>
          <w:p w14:paraId="55E83CD6" w14:textId="77777777" w:rsidR="000F4FCA" w:rsidRPr="000F4FCA" w:rsidRDefault="000F4FCA" w:rsidP="000F4FCA">
            <w:pPr>
              <w:autoSpaceDE w:val="0"/>
              <w:autoSpaceDN w:val="0"/>
              <w:rPr>
                <w:rFonts w:ascii="Times New Roman" w:eastAsia="Arial"/>
                <w:iCs/>
                <w:sz w:val="18"/>
                <w:lang w:val="en-US" w:bidi="en-US"/>
              </w:rPr>
            </w:pPr>
          </w:p>
        </w:tc>
        <w:tc>
          <w:tcPr>
            <w:tcW w:w="1890" w:type="dxa"/>
          </w:tcPr>
          <w:p w14:paraId="4972CF68" w14:textId="77777777" w:rsidR="000F4FCA" w:rsidRPr="000F4FCA" w:rsidRDefault="000F4FCA" w:rsidP="000F4FCA">
            <w:pPr>
              <w:autoSpaceDE w:val="0"/>
              <w:autoSpaceDN w:val="0"/>
              <w:rPr>
                <w:rFonts w:ascii="Times New Roman" w:eastAsia="Arial"/>
                <w:iCs/>
                <w:sz w:val="18"/>
                <w:lang w:val="en-US" w:bidi="en-US"/>
              </w:rPr>
            </w:pPr>
          </w:p>
        </w:tc>
        <w:tc>
          <w:tcPr>
            <w:tcW w:w="5483" w:type="dxa"/>
          </w:tcPr>
          <w:p w14:paraId="548BB7AD" w14:textId="77777777" w:rsidR="000F4FCA" w:rsidRPr="000F4FCA" w:rsidRDefault="000F4FCA" w:rsidP="000F4FCA">
            <w:pPr>
              <w:autoSpaceDE w:val="0"/>
              <w:autoSpaceDN w:val="0"/>
              <w:rPr>
                <w:rFonts w:ascii="Times New Roman" w:eastAsia="Arial"/>
                <w:iCs/>
                <w:sz w:val="18"/>
                <w:lang w:val="en-US" w:bidi="en-US"/>
              </w:rPr>
            </w:pPr>
          </w:p>
        </w:tc>
      </w:tr>
    </w:tbl>
    <w:p w14:paraId="4971D9FD" w14:textId="77777777" w:rsidR="000F4FCA" w:rsidRPr="000F4FCA" w:rsidRDefault="000F4FCA" w:rsidP="000F4FCA">
      <w:pPr>
        <w:autoSpaceDE w:val="0"/>
        <w:autoSpaceDN w:val="0"/>
        <w:spacing w:before="7"/>
        <w:rPr>
          <w:rFonts w:eastAsia="Arial"/>
          <w:iCs/>
          <w:sz w:val="9"/>
          <w:szCs w:val="18"/>
          <w:lang w:val="en-US" w:bidi="en-US"/>
        </w:rPr>
      </w:pPr>
    </w:p>
    <w:p w14:paraId="2FC4A9AF" w14:textId="77777777" w:rsidR="000F4FCA" w:rsidRPr="000F4FCA" w:rsidRDefault="000F4FCA" w:rsidP="000F4FCA">
      <w:pPr>
        <w:autoSpaceDE w:val="0"/>
        <w:autoSpaceDN w:val="0"/>
        <w:spacing w:before="95"/>
        <w:ind w:left="521"/>
        <w:rPr>
          <w:rFonts w:eastAsia="Arial"/>
          <w:iCs/>
          <w:sz w:val="18"/>
          <w:szCs w:val="18"/>
          <w:lang w:val="en-US" w:bidi="en-US"/>
        </w:rPr>
      </w:pPr>
      <w:r w:rsidRPr="000F4FCA">
        <w:rPr>
          <w:rFonts w:eastAsia="Arial"/>
          <w:iCs/>
          <w:sz w:val="18"/>
          <w:szCs w:val="18"/>
          <w:lang w:val="en-US" w:bidi="en-US"/>
        </w:rPr>
        <w:t>Number of sheets, appended by the tenderer to this Schedule ....................... (If nil, enter NIL).</w:t>
      </w:r>
    </w:p>
    <w:p w14:paraId="26AE7232" w14:textId="77777777" w:rsidR="000F4FCA" w:rsidRPr="000F4FCA" w:rsidRDefault="000F4FCA" w:rsidP="000F4FCA">
      <w:pPr>
        <w:autoSpaceDE w:val="0"/>
        <w:autoSpaceDN w:val="0"/>
        <w:rPr>
          <w:rFonts w:eastAsia="Arial"/>
          <w:iCs/>
          <w:sz w:val="20"/>
          <w:szCs w:val="18"/>
          <w:lang w:val="en-US" w:bidi="en-US"/>
        </w:rPr>
      </w:pPr>
    </w:p>
    <w:p w14:paraId="0D5FB6EB" w14:textId="77777777" w:rsidR="000F4FCA" w:rsidRPr="000F4FCA" w:rsidRDefault="000F4FCA" w:rsidP="000F4FCA">
      <w:pPr>
        <w:autoSpaceDE w:val="0"/>
        <w:autoSpaceDN w:val="0"/>
        <w:spacing w:before="6"/>
        <w:rPr>
          <w:rFonts w:eastAsia="Arial"/>
          <w:iCs/>
          <w:sz w:val="17"/>
          <w:szCs w:val="18"/>
          <w:lang w:val="en-US" w:bidi="en-US"/>
        </w:rPr>
      </w:pPr>
    </w:p>
    <w:p w14:paraId="2BF9052D" w14:textId="77777777" w:rsidR="000F4FCA" w:rsidRPr="000F4FCA" w:rsidRDefault="000F4FCA" w:rsidP="000F4FCA">
      <w:pPr>
        <w:tabs>
          <w:tab w:val="left" w:pos="4121"/>
        </w:tabs>
        <w:autoSpaceDE w:val="0"/>
        <w:autoSpaceDN w:val="0"/>
        <w:ind w:left="521"/>
        <w:rPr>
          <w:rFonts w:eastAsia="Arial"/>
          <w:iCs/>
          <w:sz w:val="18"/>
          <w:lang w:val="en-US" w:bidi="en-US"/>
        </w:rPr>
      </w:pPr>
      <w:r w:rsidRPr="000F4FCA">
        <w:rPr>
          <w:rFonts w:eastAsia="Arial"/>
          <w:b/>
          <w:iCs/>
          <w:sz w:val="18"/>
          <w:u w:val="single"/>
          <w:lang w:val="en-US" w:bidi="en-US"/>
        </w:rPr>
        <w:t>SIGNED ON BEHALF</w:t>
      </w:r>
      <w:r w:rsidRPr="000F4FCA">
        <w:rPr>
          <w:rFonts w:eastAsia="Arial"/>
          <w:b/>
          <w:iCs/>
          <w:spacing w:val="-3"/>
          <w:sz w:val="18"/>
          <w:u w:val="single"/>
          <w:lang w:val="en-US" w:bidi="en-US"/>
        </w:rPr>
        <w:t xml:space="preserve"> </w:t>
      </w:r>
      <w:r w:rsidRPr="000F4FCA">
        <w:rPr>
          <w:rFonts w:eastAsia="Arial"/>
          <w:b/>
          <w:iCs/>
          <w:sz w:val="18"/>
          <w:u w:val="single"/>
          <w:lang w:val="en-US" w:bidi="en-US"/>
        </w:rPr>
        <w:t>OF</w:t>
      </w:r>
      <w:r w:rsidRPr="000F4FCA">
        <w:rPr>
          <w:rFonts w:eastAsia="Arial"/>
          <w:b/>
          <w:iCs/>
          <w:spacing w:val="-1"/>
          <w:sz w:val="18"/>
          <w:u w:val="single"/>
          <w:lang w:val="en-US" w:bidi="en-US"/>
        </w:rPr>
        <w:t xml:space="preserve"> </w:t>
      </w:r>
      <w:r w:rsidRPr="000F4FCA">
        <w:rPr>
          <w:rFonts w:eastAsia="Arial"/>
          <w:b/>
          <w:iCs/>
          <w:sz w:val="18"/>
          <w:u w:val="single"/>
          <w:lang w:val="en-US" w:bidi="en-US"/>
        </w:rPr>
        <w:t>TENDERER</w:t>
      </w:r>
      <w:r w:rsidRPr="000F4FCA">
        <w:rPr>
          <w:rFonts w:eastAsia="Arial"/>
          <w:b/>
          <w:iCs/>
          <w:sz w:val="18"/>
          <w:lang w:val="en-US" w:bidi="en-US"/>
        </w:rPr>
        <w:t>:</w:t>
      </w:r>
      <w:r w:rsidRPr="000F4FCA">
        <w:rPr>
          <w:rFonts w:eastAsia="Arial"/>
          <w:b/>
          <w:iCs/>
          <w:sz w:val="18"/>
          <w:lang w:val="en-US" w:bidi="en-US"/>
        </w:rPr>
        <w:tab/>
      </w:r>
      <w:r w:rsidRPr="000F4FCA">
        <w:rPr>
          <w:rFonts w:eastAsia="Arial"/>
          <w:iCs/>
          <w:sz w:val="18"/>
          <w:lang w:val="en-US" w:bidi="en-US"/>
        </w:rPr>
        <w:t>. . . . . . . . . . . . . . . . . . . . . . . . . . . . . . . . . . . . . . . . . . . .</w:t>
      </w:r>
      <w:r w:rsidRPr="000F4FCA">
        <w:rPr>
          <w:rFonts w:eastAsia="Arial"/>
          <w:iCs/>
          <w:spacing w:val="-28"/>
          <w:sz w:val="18"/>
          <w:lang w:val="en-US" w:bidi="en-US"/>
        </w:rPr>
        <w:t xml:space="preserve"> </w:t>
      </w:r>
      <w:r w:rsidRPr="000F4FCA">
        <w:rPr>
          <w:rFonts w:eastAsia="Arial"/>
          <w:iCs/>
          <w:sz w:val="18"/>
          <w:lang w:val="en-US" w:bidi="en-US"/>
        </w:rPr>
        <w:t>.</w:t>
      </w:r>
    </w:p>
    <w:p w14:paraId="0B4864D8" w14:textId="77777777" w:rsidR="000F4FCA" w:rsidRPr="000F4FCA" w:rsidRDefault="000F4FCA" w:rsidP="000F4FCA">
      <w:pPr>
        <w:autoSpaceDE w:val="0"/>
        <w:autoSpaceDN w:val="0"/>
        <w:rPr>
          <w:rFonts w:eastAsia="Arial"/>
          <w:iCs/>
          <w:sz w:val="18"/>
          <w:lang w:val="en-US" w:bidi="en-US"/>
        </w:rPr>
        <w:sectPr w:rsidR="000F4FCA" w:rsidRPr="000F4FCA" w:rsidSect="001D0009">
          <w:pgSz w:w="11910" w:h="16850"/>
          <w:pgMar w:top="1280" w:right="820" w:bottom="1540" w:left="840" w:header="1440" w:footer="0" w:gutter="0"/>
          <w:cols w:space="720"/>
          <w:docGrid w:linePitch="299"/>
        </w:sectPr>
      </w:pPr>
    </w:p>
    <w:p w14:paraId="73516F9C" w14:textId="77777777" w:rsidR="000F4FCA" w:rsidRPr="000F4FCA" w:rsidRDefault="000F4FCA" w:rsidP="00EF4A50">
      <w:pPr>
        <w:numPr>
          <w:ilvl w:val="0"/>
          <w:numId w:val="30"/>
        </w:numPr>
        <w:autoSpaceDE w:val="0"/>
        <w:autoSpaceDN w:val="0"/>
        <w:spacing w:before="79"/>
        <w:ind w:left="4916"/>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163395E8" w14:textId="77777777" w:rsidR="000F4FCA" w:rsidRPr="000F4FCA" w:rsidRDefault="000F4FCA" w:rsidP="000F4FCA">
      <w:pPr>
        <w:autoSpaceDE w:val="0"/>
        <w:autoSpaceDN w:val="0"/>
        <w:spacing w:before="1"/>
        <w:rPr>
          <w:rFonts w:eastAsia="Arial"/>
          <w:b/>
          <w:iCs/>
          <w:sz w:val="18"/>
          <w:szCs w:val="18"/>
          <w:lang w:val="en-US" w:bidi="en-US"/>
        </w:rPr>
      </w:pPr>
    </w:p>
    <w:p w14:paraId="75ACC47A" w14:textId="77777777" w:rsidR="00B76430" w:rsidRDefault="009843D9" w:rsidP="000F4FCA">
      <w:pPr>
        <w:autoSpaceDE w:val="0"/>
        <w:autoSpaceDN w:val="0"/>
        <w:spacing w:line="477" w:lineRule="auto"/>
        <w:ind w:left="2446" w:right="2029" w:firstLine="1474"/>
        <w:rPr>
          <w:rFonts w:eastAsia="Arial"/>
          <w:b/>
          <w:iCs/>
          <w:sz w:val="18"/>
          <w:lang w:val="en-US" w:bidi="en-US"/>
        </w:rPr>
      </w:pPr>
      <w:r>
        <w:rPr>
          <w:rFonts w:eastAsia="Arial"/>
          <w:b/>
          <w:iCs/>
          <w:sz w:val="18"/>
          <w:lang w:val="en-US" w:bidi="en-US"/>
        </w:rPr>
        <w:t xml:space="preserve">PROJECT NO. BVi/35520/2025/01 </w:t>
      </w:r>
    </w:p>
    <w:p w14:paraId="540A9DDA" w14:textId="751304D1" w:rsidR="000F4FCA" w:rsidRPr="000F4FCA" w:rsidRDefault="000F4FCA" w:rsidP="00B76430">
      <w:pPr>
        <w:autoSpaceDE w:val="0"/>
        <w:autoSpaceDN w:val="0"/>
        <w:spacing w:line="477" w:lineRule="auto"/>
        <w:ind w:left="2446" w:right="2029" w:firstLine="531"/>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6"/>
          <w:sz w:val="18"/>
          <w:lang w:val="en-US" w:bidi="en-US"/>
        </w:rPr>
        <w:t xml:space="preserve"> </w:t>
      </w:r>
      <w:r w:rsidRPr="000F4FCA">
        <w:rPr>
          <w:rFonts w:eastAsia="Arial"/>
          <w:b/>
          <w:iCs/>
          <w:sz w:val="18"/>
          <w:lang w:val="en-US" w:bidi="en-US"/>
        </w:rPr>
        <w:t>VAALPUTS</w:t>
      </w:r>
    </w:p>
    <w:p w14:paraId="3656935B" w14:textId="77777777" w:rsidR="000F4FCA" w:rsidRPr="000F4FCA" w:rsidRDefault="000F4FCA" w:rsidP="000F4FCA">
      <w:pPr>
        <w:pStyle w:val="Index8"/>
      </w:pPr>
      <w:r w:rsidRPr="000F4FCA">
        <w:t>SCHEDULE 13 : RECORD OF ADDENDA TO TENDER DOCUMENTS</w:t>
      </w:r>
    </w:p>
    <w:p w14:paraId="325FD7C3" w14:textId="77777777" w:rsidR="000F4FCA" w:rsidRPr="000F4FCA" w:rsidRDefault="000F4FCA" w:rsidP="000F4FCA">
      <w:pPr>
        <w:autoSpaceDE w:val="0"/>
        <w:autoSpaceDN w:val="0"/>
        <w:rPr>
          <w:rFonts w:eastAsia="Arial"/>
          <w:b/>
          <w:iCs/>
          <w:sz w:val="24"/>
          <w:szCs w:val="18"/>
          <w:lang w:val="en-US" w:bidi="en-US"/>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410"/>
        <w:gridCol w:w="6380"/>
      </w:tblGrid>
      <w:tr w:rsidR="000F4FCA" w:rsidRPr="000F4FCA" w14:paraId="6C6A482C" w14:textId="77777777" w:rsidTr="0012610E">
        <w:trPr>
          <w:trHeight w:val="652"/>
        </w:trPr>
        <w:tc>
          <w:tcPr>
            <w:tcW w:w="9465" w:type="dxa"/>
            <w:gridSpan w:val="3"/>
          </w:tcPr>
          <w:p w14:paraId="21E5152E" w14:textId="77777777" w:rsidR="000F4FCA" w:rsidRPr="000F4FCA" w:rsidRDefault="000F4FCA" w:rsidP="000F4FCA">
            <w:pPr>
              <w:autoSpaceDE w:val="0"/>
              <w:autoSpaceDN w:val="0"/>
              <w:spacing w:before="119"/>
              <w:ind w:left="108" w:right="512"/>
              <w:rPr>
                <w:rFonts w:eastAsia="Arial"/>
                <w:iCs/>
                <w:sz w:val="18"/>
                <w:lang w:val="en-US" w:bidi="en-US"/>
              </w:rPr>
            </w:pPr>
            <w:r w:rsidRPr="000F4FCA">
              <w:rPr>
                <w:rFonts w:eastAsia="Arial"/>
                <w:iCs/>
                <w:sz w:val="18"/>
                <w:lang w:val="en-US" w:bidi="en-US"/>
              </w:rPr>
              <w:t>We confirm that the following communications received from the Employer before the submission of this tender offer, amending the tender documents, have been taken into account in this tender offer:</w:t>
            </w:r>
          </w:p>
        </w:tc>
      </w:tr>
      <w:tr w:rsidR="000F4FCA" w:rsidRPr="000F4FCA" w14:paraId="28446478" w14:textId="77777777" w:rsidTr="0012610E">
        <w:trPr>
          <w:trHeight w:val="601"/>
        </w:trPr>
        <w:tc>
          <w:tcPr>
            <w:tcW w:w="675" w:type="dxa"/>
          </w:tcPr>
          <w:p w14:paraId="445F9E3F" w14:textId="77777777" w:rsidR="000F4FCA" w:rsidRPr="000F4FCA" w:rsidRDefault="000F4FCA" w:rsidP="000F4FCA">
            <w:pPr>
              <w:autoSpaceDE w:val="0"/>
              <w:autoSpaceDN w:val="0"/>
              <w:rPr>
                <w:rFonts w:ascii="Times New Roman" w:eastAsia="Arial"/>
                <w:iCs/>
                <w:sz w:val="18"/>
                <w:lang w:val="en-US" w:bidi="en-US"/>
              </w:rPr>
            </w:pPr>
          </w:p>
        </w:tc>
        <w:tc>
          <w:tcPr>
            <w:tcW w:w="2410" w:type="dxa"/>
          </w:tcPr>
          <w:p w14:paraId="23469DD9" w14:textId="77777777" w:rsidR="000F4FCA" w:rsidRPr="000F4FCA" w:rsidRDefault="000F4FCA" w:rsidP="000F4FCA">
            <w:pPr>
              <w:autoSpaceDE w:val="0"/>
              <w:autoSpaceDN w:val="0"/>
              <w:spacing w:before="121"/>
              <w:ind w:left="987" w:right="982"/>
              <w:jc w:val="center"/>
              <w:rPr>
                <w:rFonts w:eastAsia="Arial"/>
                <w:b/>
                <w:iCs/>
                <w:sz w:val="18"/>
                <w:lang w:val="en-US" w:bidi="en-US"/>
              </w:rPr>
            </w:pPr>
            <w:r w:rsidRPr="000F4FCA">
              <w:rPr>
                <w:rFonts w:eastAsia="Arial"/>
                <w:b/>
                <w:iCs/>
                <w:sz w:val="18"/>
                <w:lang w:val="en-US" w:bidi="en-US"/>
              </w:rPr>
              <w:t>Date</w:t>
            </w:r>
          </w:p>
        </w:tc>
        <w:tc>
          <w:tcPr>
            <w:tcW w:w="6380" w:type="dxa"/>
          </w:tcPr>
          <w:p w14:paraId="672241D5" w14:textId="77777777" w:rsidR="000F4FCA" w:rsidRPr="000F4FCA" w:rsidRDefault="000F4FCA" w:rsidP="000F4FCA">
            <w:pPr>
              <w:autoSpaceDE w:val="0"/>
              <w:autoSpaceDN w:val="0"/>
              <w:spacing w:before="121"/>
              <w:ind w:left="2550" w:right="2538"/>
              <w:jc w:val="center"/>
              <w:rPr>
                <w:rFonts w:eastAsia="Arial"/>
                <w:b/>
                <w:iCs/>
                <w:sz w:val="18"/>
                <w:lang w:val="en-US" w:bidi="en-US"/>
              </w:rPr>
            </w:pPr>
            <w:r w:rsidRPr="000F4FCA">
              <w:rPr>
                <w:rFonts w:eastAsia="Arial"/>
                <w:b/>
                <w:iCs/>
                <w:sz w:val="18"/>
                <w:lang w:val="en-US" w:bidi="en-US"/>
              </w:rPr>
              <w:t>Title or Details</w:t>
            </w:r>
          </w:p>
        </w:tc>
      </w:tr>
      <w:tr w:rsidR="000F4FCA" w:rsidRPr="000F4FCA" w14:paraId="6D86437C" w14:textId="77777777" w:rsidTr="0012610E">
        <w:trPr>
          <w:trHeight w:val="599"/>
        </w:trPr>
        <w:tc>
          <w:tcPr>
            <w:tcW w:w="675" w:type="dxa"/>
          </w:tcPr>
          <w:p w14:paraId="62CF0C22" w14:textId="77777777" w:rsidR="000F4FCA" w:rsidRPr="000F4FCA" w:rsidRDefault="000F4FCA" w:rsidP="000F4FCA">
            <w:pPr>
              <w:autoSpaceDE w:val="0"/>
              <w:autoSpaceDN w:val="0"/>
              <w:spacing w:line="206" w:lineRule="exact"/>
              <w:ind w:left="108"/>
              <w:rPr>
                <w:rFonts w:eastAsia="Arial"/>
                <w:b/>
                <w:iCs/>
                <w:sz w:val="18"/>
                <w:lang w:val="en-US" w:bidi="en-US"/>
              </w:rPr>
            </w:pPr>
            <w:r w:rsidRPr="000F4FCA">
              <w:rPr>
                <w:rFonts w:eastAsia="Arial"/>
                <w:b/>
                <w:iCs/>
                <w:sz w:val="18"/>
                <w:lang w:val="en-US" w:bidi="en-US"/>
              </w:rPr>
              <w:t>1.</w:t>
            </w:r>
          </w:p>
        </w:tc>
        <w:tc>
          <w:tcPr>
            <w:tcW w:w="2410" w:type="dxa"/>
          </w:tcPr>
          <w:p w14:paraId="3C116B90"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03584CC8"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3C46B794" w14:textId="77777777" w:rsidTr="0012610E">
        <w:trPr>
          <w:trHeight w:val="600"/>
        </w:trPr>
        <w:tc>
          <w:tcPr>
            <w:tcW w:w="675" w:type="dxa"/>
          </w:tcPr>
          <w:p w14:paraId="52D7DA0A" w14:textId="77777777" w:rsidR="000F4FCA" w:rsidRPr="000F4FCA" w:rsidRDefault="000F4FCA" w:rsidP="000F4FCA">
            <w:pPr>
              <w:autoSpaceDE w:val="0"/>
              <w:autoSpaceDN w:val="0"/>
              <w:spacing w:line="206" w:lineRule="exact"/>
              <w:ind w:left="108"/>
              <w:rPr>
                <w:rFonts w:eastAsia="Arial"/>
                <w:b/>
                <w:iCs/>
                <w:sz w:val="18"/>
                <w:lang w:val="en-US" w:bidi="en-US"/>
              </w:rPr>
            </w:pPr>
            <w:r w:rsidRPr="000F4FCA">
              <w:rPr>
                <w:rFonts w:eastAsia="Arial"/>
                <w:b/>
                <w:iCs/>
                <w:sz w:val="18"/>
                <w:lang w:val="en-US" w:bidi="en-US"/>
              </w:rPr>
              <w:t>2.</w:t>
            </w:r>
          </w:p>
        </w:tc>
        <w:tc>
          <w:tcPr>
            <w:tcW w:w="2410" w:type="dxa"/>
          </w:tcPr>
          <w:p w14:paraId="3DD4A459"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21B1C7B2"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67B00A36" w14:textId="77777777" w:rsidTr="0012610E">
        <w:trPr>
          <w:trHeight w:val="599"/>
        </w:trPr>
        <w:tc>
          <w:tcPr>
            <w:tcW w:w="675" w:type="dxa"/>
          </w:tcPr>
          <w:p w14:paraId="7FFD8047" w14:textId="77777777" w:rsidR="000F4FCA" w:rsidRPr="000F4FCA" w:rsidRDefault="000F4FCA" w:rsidP="000F4FCA">
            <w:pPr>
              <w:autoSpaceDE w:val="0"/>
              <w:autoSpaceDN w:val="0"/>
              <w:spacing w:line="206" w:lineRule="exact"/>
              <w:ind w:left="108"/>
              <w:rPr>
                <w:rFonts w:eastAsia="Arial"/>
                <w:b/>
                <w:iCs/>
                <w:sz w:val="18"/>
                <w:lang w:val="en-US" w:bidi="en-US"/>
              </w:rPr>
            </w:pPr>
            <w:r w:rsidRPr="000F4FCA">
              <w:rPr>
                <w:rFonts w:eastAsia="Arial"/>
                <w:b/>
                <w:iCs/>
                <w:sz w:val="18"/>
                <w:lang w:val="en-US" w:bidi="en-US"/>
              </w:rPr>
              <w:t>3.</w:t>
            </w:r>
          </w:p>
        </w:tc>
        <w:tc>
          <w:tcPr>
            <w:tcW w:w="2410" w:type="dxa"/>
          </w:tcPr>
          <w:p w14:paraId="3B2F29FD"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1B6AB50A"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670A0B69" w14:textId="77777777" w:rsidTr="0012610E">
        <w:trPr>
          <w:trHeight w:val="599"/>
        </w:trPr>
        <w:tc>
          <w:tcPr>
            <w:tcW w:w="675" w:type="dxa"/>
          </w:tcPr>
          <w:p w14:paraId="6784A1B1" w14:textId="77777777" w:rsidR="000F4FCA" w:rsidRPr="000F4FCA" w:rsidRDefault="000F4FCA" w:rsidP="000F4FCA">
            <w:pPr>
              <w:autoSpaceDE w:val="0"/>
              <w:autoSpaceDN w:val="0"/>
              <w:spacing w:line="206" w:lineRule="exact"/>
              <w:ind w:left="108"/>
              <w:rPr>
                <w:rFonts w:eastAsia="Arial"/>
                <w:b/>
                <w:iCs/>
                <w:sz w:val="18"/>
                <w:lang w:val="en-US" w:bidi="en-US"/>
              </w:rPr>
            </w:pPr>
            <w:r w:rsidRPr="000F4FCA">
              <w:rPr>
                <w:rFonts w:eastAsia="Arial"/>
                <w:b/>
                <w:iCs/>
                <w:sz w:val="18"/>
                <w:lang w:val="en-US" w:bidi="en-US"/>
              </w:rPr>
              <w:t>4.</w:t>
            </w:r>
          </w:p>
        </w:tc>
        <w:tc>
          <w:tcPr>
            <w:tcW w:w="2410" w:type="dxa"/>
          </w:tcPr>
          <w:p w14:paraId="663BE89A"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23574BF7"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6E73B864" w14:textId="77777777" w:rsidTr="0012610E">
        <w:trPr>
          <w:trHeight w:val="599"/>
        </w:trPr>
        <w:tc>
          <w:tcPr>
            <w:tcW w:w="675" w:type="dxa"/>
          </w:tcPr>
          <w:p w14:paraId="07649C55" w14:textId="77777777" w:rsidR="000F4FCA" w:rsidRPr="000F4FCA" w:rsidRDefault="000F4FCA" w:rsidP="000F4FCA">
            <w:pPr>
              <w:autoSpaceDE w:val="0"/>
              <w:autoSpaceDN w:val="0"/>
              <w:spacing w:line="206" w:lineRule="exact"/>
              <w:ind w:left="108"/>
              <w:rPr>
                <w:rFonts w:eastAsia="Arial"/>
                <w:b/>
                <w:iCs/>
                <w:sz w:val="18"/>
                <w:lang w:val="en-US" w:bidi="en-US"/>
              </w:rPr>
            </w:pPr>
            <w:r w:rsidRPr="000F4FCA">
              <w:rPr>
                <w:rFonts w:eastAsia="Arial"/>
                <w:b/>
                <w:iCs/>
                <w:sz w:val="18"/>
                <w:lang w:val="en-US" w:bidi="en-US"/>
              </w:rPr>
              <w:t>5.</w:t>
            </w:r>
          </w:p>
        </w:tc>
        <w:tc>
          <w:tcPr>
            <w:tcW w:w="2410" w:type="dxa"/>
          </w:tcPr>
          <w:p w14:paraId="39CE0C8C"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30C41C05"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0370C670" w14:textId="77777777" w:rsidTr="0012610E">
        <w:trPr>
          <w:trHeight w:val="602"/>
        </w:trPr>
        <w:tc>
          <w:tcPr>
            <w:tcW w:w="675" w:type="dxa"/>
          </w:tcPr>
          <w:p w14:paraId="6875C697" w14:textId="77777777" w:rsidR="000F4FCA" w:rsidRPr="000F4FCA" w:rsidRDefault="000F4FCA" w:rsidP="000F4FCA">
            <w:pPr>
              <w:autoSpaceDE w:val="0"/>
              <w:autoSpaceDN w:val="0"/>
              <w:spacing w:before="1"/>
              <w:ind w:left="108"/>
              <w:rPr>
                <w:rFonts w:eastAsia="Arial"/>
                <w:b/>
                <w:iCs/>
                <w:sz w:val="18"/>
                <w:lang w:val="en-US" w:bidi="en-US"/>
              </w:rPr>
            </w:pPr>
            <w:r w:rsidRPr="000F4FCA">
              <w:rPr>
                <w:rFonts w:eastAsia="Arial"/>
                <w:b/>
                <w:iCs/>
                <w:sz w:val="18"/>
                <w:lang w:val="en-US" w:bidi="en-US"/>
              </w:rPr>
              <w:t>6.</w:t>
            </w:r>
          </w:p>
        </w:tc>
        <w:tc>
          <w:tcPr>
            <w:tcW w:w="2410" w:type="dxa"/>
          </w:tcPr>
          <w:p w14:paraId="09508F36"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7292C3DC"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492E0139" w14:textId="77777777" w:rsidTr="0012610E">
        <w:trPr>
          <w:trHeight w:val="599"/>
        </w:trPr>
        <w:tc>
          <w:tcPr>
            <w:tcW w:w="675" w:type="dxa"/>
          </w:tcPr>
          <w:p w14:paraId="18795F60" w14:textId="77777777" w:rsidR="000F4FCA" w:rsidRPr="000F4FCA" w:rsidRDefault="000F4FCA" w:rsidP="000F4FCA">
            <w:pPr>
              <w:autoSpaceDE w:val="0"/>
              <w:autoSpaceDN w:val="0"/>
              <w:spacing w:line="206" w:lineRule="exact"/>
              <w:ind w:left="108"/>
              <w:rPr>
                <w:rFonts w:eastAsia="Arial"/>
                <w:b/>
                <w:iCs/>
                <w:sz w:val="18"/>
                <w:lang w:val="en-US" w:bidi="en-US"/>
              </w:rPr>
            </w:pPr>
            <w:r w:rsidRPr="000F4FCA">
              <w:rPr>
                <w:rFonts w:eastAsia="Arial"/>
                <w:b/>
                <w:iCs/>
                <w:sz w:val="18"/>
                <w:lang w:val="en-US" w:bidi="en-US"/>
              </w:rPr>
              <w:t>7.</w:t>
            </w:r>
          </w:p>
        </w:tc>
        <w:tc>
          <w:tcPr>
            <w:tcW w:w="2410" w:type="dxa"/>
          </w:tcPr>
          <w:p w14:paraId="034CB18E"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30445999"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5E5BC22C" w14:textId="77777777" w:rsidTr="0012610E">
        <w:trPr>
          <w:trHeight w:val="600"/>
        </w:trPr>
        <w:tc>
          <w:tcPr>
            <w:tcW w:w="675" w:type="dxa"/>
          </w:tcPr>
          <w:p w14:paraId="04F1D2DC" w14:textId="77777777" w:rsidR="000F4FCA" w:rsidRPr="000F4FCA" w:rsidRDefault="000F4FCA" w:rsidP="000F4FCA">
            <w:pPr>
              <w:autoSpaceDE w:val="0"/>
              <w:autoSpaceDN w:val="0"/>
              <w:spacing w:line="206" w:lineRule="exact"/>
              <w:ind w:left="108"/>
              <w:rPr>
                <w:rFonts w:eastAsia="Arial"/>
                <w:b/>
                <w:iCs/>
                <w:sz w:val="18"/>
                <w:lang w:val="en-US" w:bidi="en-US"/>
              </w:rPr>
            </w:pPr>
            <w:r w:rsidRPr="000F4FCA">
              <w:rPr>
                <w:rFonts w:eastAsia="Arial"/>
                <w:b/>
                <w:iCs/>
                <w:sz w:val="18"/>
                <w:lang w:val="en-US" w:bidi="en-US"/>
              </w:rPr>
              <w:t>8.</w:t>
            </w:r>
          </w:p>
        </w:tc>
        <w:tc>
          <w:tcPr>
            <w:tcW w:w="2410" w:type="dxa"/>
          </w:tcPr>
          <w:p w14:paraId="4C32EBA8"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58876C8A"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49A45697" w14:textId="77777777" w:rsidTr="0012610E">
        <w:trPr>
          <w:trHeight w:val="599"/>
        </w:trPr>
        <w:tc>
          <w:tcPr>
            <w:tcW w:w="675" w:type="dxa"/>
          </w:tcPr>
          <w:p w14:paraId="0134FC3D" w14:textId="77777777" w:rsidR="000F4FCA" w:rsidRPr="000F4FCA" w:rsidRDefault="000F4FCA" w:rsidP="000F4FCA">
            <w:pPr>
              <w:autoSpaceDE w:val="0"/>
              <w:autoSpaceDN w:val="0"/>
              <w:spacing w:line="206" w:lineRule="exact"/>
              <w:ind w:left="108"/>
              <w:rPr>
                <w:rFonts w:eastAsia="Arial"/>
                <w:b/>
                <w:iCs/>
                <w:sz w:val="18"/>
                <w:lang w:val="en-US" w:bidi="en-US"/>
              </w:rPr>
            </w:pPr>
            <w:r w:rsidRPr="000F4FCA">
              <w:rPr>
                <w:rFonts w:eastAsia="Arial"/>
                <w:b/>
                <w:iCs/>
                <w:sz w:val="18"/>
                <w:lang w:val="en-US" w:bidi="en-US"/>
              </w:rPr>
              <w:t>9.</w:t>
            </w:r>
          </w:p>
        </w:tc>
        <w:tc>
          <w:tcPr>
            <w:tcW w:w="2410" w:type="dxa"/>
          </w:tcPr>
          <w:p w14:paraId="68BD5300"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42261299" w14:textId="77777777" w:rsidR="000F4FCA" w:rsidRPr="000F4FCA" w:rsidRDefault="000F4FCA" w:rsidP="000F4FCA">
            <w:pPr>
              <w:autoSpaceDE w:val="0"/>
              <w:autoSpaceDN w:val="0"/>
              <w:rPr>
                <w:rFonts w:ascii="Times New Roman" w:eastAsia="Arial"/>
                <w:iCs/>
                <w:sz w:val="18"/>
                <w:lang w:val="en-US" w:bidi="en-US"/>
              </w:rPr>
            </w:pPr>
          </w:p>
        </w:tc>
      </w:tr>
      <w:tr w:rsidR="000F4FCA" w:rsidRPr="000F4FCA" w14:paraId="29174855" w14:textId="77777777" w:rsidTr="0012610E">
        <w:trPr>
          <w:trHeight w:val="599"/>
        </w:trPr>
        <w:tc>
          <w:tcPr>
            <w:tcW w:w="675" w:type="dxa"/>
          </w:tcPr>
          <w:p w14:paraId="409AC4FC" w14:textId="77777777" w:rsidR="000F4FCA" w:rsidRPr="000F4FCA" w:rsidRDefault="000F4FCA" w:rsidP="000F4FCA">
            <w:pPr>
              <w:autoSpaceDE w:val="0"/>
              <w:autoSpaceDN w:val="0"/>
              <w:spacing w:line="206" w:lineRule="exact"/>
              <w:ind w:left="108"/>
              <w:rPr>
                <w:rFonts w:eastAsia="Arial"/>
                <w:b/>
                <w:iCs/>
                <w:sz w:val="18"/>
                <w:lang w:val="en-US" w:bidi="en-US"/>
              </w:rPr>
            </w:pPr>
            <w:r w:rsidRPr="000F4FCA">
              <w:rPr>
                <w:rFonts w:eastAsia="Arial"/>
                <w:b/>
                <w:iCs/>
                <w:sz w:val="18"/>
                <w:lang w:val="en-US" w:bidi="en-US"/>
              </w:rPr>
              <w:t>10.</w:t>
            </w:r>
          </w:p>
        </w:tc>
        <w:tc>
          <w:tcPr>
            <w:tcW w:w="2410" w:type="dxa"/>
          </w:tcPr>
          <w:p w14:paraId="0C83C121" w14:textId="77777777" w:rsidR="000F4FCA" w:rsidRPr="000F4FCA" w:rsidRDefault="000F4FCA" w:rsidP="000F4FCA">
            <w:pPr>
              <w:autoSpaceDE w:val="0"/>
              <w:autoSpaceDN w:val="0"/>
              <w:rPr>
                <w:rFonts w:ascii="Times New Roman" w:eastAsia="Arial"/>
                <w:iCs/>
                <w:sz w:val="18"/>
                <w:lang w:val="en-US" w:bidi="en-US"/>
              </w:rPr>
            </w:pPr>
          </w:p>
        </w:tc>
        <w:tc>
          <w:tcPr>
            <w:tcW w:w="6380" w:type="dxa"/>
          </w:tcPr>
          <w:p w14:paraId="3594D0B4" w14:textId="77777777" w:rsidR="000F4FCA" w:rsidRPr="000F4FCA" w:rsidRDefault="000F4FCA" w:rsidP="000F4FCA">
            <w:pPr>
              <w:autoSpaceDE w:val="0"/>
              <w:autoSpaceDN w:val="0"/>
              <w:rPr>
                <w:rFonts w:ascii="Times New Roman" w:eastAsia="Arial"/>
                <w:iCs/>
                <w:sz w:val="18"/>
                <w:lang w:val="en-US" w:bidi="en-US"/>
              </w:rPr>
            </w:pPr>
          </w:p>
        </w:tc>
      </w:tr>
    </w:tbl>
    <w:p w14:paraId="7D3EAE88" w14:textId="77777777" w:rsidR="000F4FCA" w:rsidRPr="000F4FCA" w:rsidRDefault="000F4FCA" w:rsidP="000F4FCA">
      <w:pPr>
        <w:autoSpaceDE w:val="0"/>
        <w:autoSpaceDN w:val="0"/>
        <w:spacing w:before="59"/>
        <w:ind w:left="521"/>
        <w:rPr>
          <w:rFonts w:eastAsia="Arial"/>
          <w:iCs/>
          <w:sz w:val="18"/>
          <w:szCs w:val="18"/>
          <w:lang w:val="en-US" w:bidi="en-US"/>
        </w:rPr>
      </w:pPr>
      <w:r w:rsidRPr="000F4FCA">
        <w:rPr>
          <w:rFonts w:eastAsia="Arial"/>
          <w:iCs/>
          <w:sz w:val="18"/>
          <w:szCs w:val="18"/>
          <w:lang w:val="en-US" w:bidi="en-US"/>
        </w:rPr>
        <w:t>Attach additional pages if more space is required.</w:t>
      </w:r>
    </w:p>
    <w:p w14:paraId="68BA8673" w14:textId="77777777" w:rsidR="000F4FCA" w:rsidRPr="000F4FCA" w:rsidRDefault="000F4FCA" w:rsidP="000F4FCA">
      <w:pPr>
        <w:autoSpaceDE w:val="0"/>
        <w:autoSpaceDN w:val="0"/>
        <w:rPr>
          <w:rFonts w:eastAsia="Arial"/>
          <w:iCs/>
          <w:sz w:val="20"/>
          <w:szCs w:val="18"/>
          <w:lang w:val="en-US" w:bidi="en-US"/>
        </w:rPr>
      </w:pPr>
    </w:p>
    <w:p w14:paraId="56C4CB1C" w14:textId="77777777" w:rsidR="000F4FCA" w:rsidRPr="000F4FCA" w:rsidRDefault="000F4FCA" w:rsidP="000F4FCA">
      <w:pPr>
        <w:autoSpaceDE w:val="0"/>
        <w:autoSpaceDN w:val="0"/>
        <w:rPr>
          <w:rFonts w:eastAsia="Arial"/>
          <w:iCs/>
          <w:sz w:val="20"/>
          <w:szCs w:val="18"/>
          <w:lang w:val="en-US" w:bidi="en-US"/>
        </w:rPr>
      </w:pPr>
    </w:p>
    <w:p w14:paraId="56B0C923" w14:textId="77777777" w:rsidR="000F4FCA" w:rsidRPr="000F4FCA" w:rsidRDefault="000F4FCA" w:rsidP="000F4FCA">
      <w:pPr>
        <w:autoSpaceDE w:val="0"/>
        <w:autoSpaceDN w:val="0"/>
        <w:spacing w:before="2"/>
        <w:rPr>
          <w:rFonts w:eastAsia="Arial"/>
          <w:iCs/>
          <w:sz w:val="23"/>
          <w:szCs w:val="18"/>
          <w:lang w:val="en-US" w:bidi="en-US"/>
        </w:rPr>
      </w:pPr>
    </w:p>
    <w:p w14:paraId="572126FE" w14:textId="77777777" w:rsidR="000F4FCA" w:rsidRPr="000F4FCA" w:rsidRDefault="000F4FCA" w:rsidP="000F4FCA">
      <w:pPr>
        <w:tabs>
          <w:tab w:val="left" w:pos="4818"/>
          <w:tab w:val="left" w:pos="5302"/>
          <w:tab w:val="left" w:pos="5564"/>
          <w:tab w:val="left" w:pos="9922"/>
        </w:tabs>
        <w:autoSpaceDE w:val="0"/>
        <w:autoSpaceDN w:val="0"/>
        <w:spacing w:line="708" w:lineRule="auto"/>
        <w:ind w:left="1210" w:right="321" w:hanging="82"/>
        <w:rPr>
          <w:rFonts w:eastAsia="Arial"/>
          <w:iCs/>
          <w:sz w:val="18"/>
          <w:szCs w:val="18"/>
          <w:lang w:val="en-US" w:bidi="en-US"/>
        </w:rPr>
      </w:pPr>
      <w:r w:rsidRPr="000F4FCA">
        <w:rPr>
          <w:rFonts w:eastAsia="Arial"/>
          <w:iCs/>
          <w:sz w:val="18"/>
          <w:szCs w:val="18"/>
          <w:lang w:val="en-US" w:bidi="en-US"/>
        </w:rPr>
        <w:t>Signed</w:t>
      </w:r>
      <w:r w:rsidRPr="000F4FCA">
        <w:rPr>
          <w:rFonts w:eastAsia="Arial"/>
          <w:iCs/>
          <w:sz w:val="18"/>
          <w:szCs w:val="18"/>
          <w:u w:val="dotted"/>
          <w:lang w:val="en-US" w:bidi="en-US"/>
        </w:rPr>
        <w:t xml:space="preserve"> </w:t>
      </w:r>
      <w:r w:rsidRPr="000F4FCA">
        <w:rPr>
          <w:rFonts w:eastAsia="Arial"/>
          <w:iCs/>
          <w:sz w:val="18"/>
          <w:szCs w:val="18"/>
          <w:u w:val="dotted"/>
          <w:lang w:val="en-US" w:bidi="en-US"/>
        </w:rPr>
        <w:tab/>
      </w:r>
      <w:r w:rsidRPr="000F4FCA">
        <w:rPr>
          <w:rFonts w:eastAsia="Arial"/>
          <w:iCs/>
          <w:sz w:val="18"/>
          <w:szCs w:val="18"/>
          <w:lang w:val="en-US" w:bidi="en-US"/>
        </w:rPr>
        <w:tab/>
      </w:r>
      <w:r w:rsidRPr="000F4FCA">
        <w:rPr>
          <w:rFonts w:eastAsia="Arial"/>
          <w:iCs/>
          <w:sz w:val="18"/>
          <w:szCs w:val="18"/>
          <w:lang w:val="en-US" w:bidi="en-US"/>
        </w:rPr>
        <w:tab/>
        <w:t>Date</w:t>
      </w:r>
      <w:r w:rsidRPr="000F4FCA">
        <w:rPr>
          <w:rFonts w:eastAsia="Arial"/>
          <w:iCs/>
          <w:sz w:val="18"/>
          <w:szCs w:val="18"/>
          <w:u w:val="dotted"/>
          <w:lang w:val="en-US" w:bidi="en-US"/>
        </w:rPr>
        <w:tab/>
      </w:r>
      <w:r w:rsidRPr="000F4FCA">
        <w:rPr>
          <w:rFonts w:eastAsia="Arial"/>
          <w:iCs/>
          <w:sz w:val="18"/>
          <w:szCs w:val="18"/>
          <w:lang w:val="en-US" w:bidi="en-US"/>
        </w:rPr>
        <w:t xml:space="preserve"> Name</w:t>
      </w:r>
      <w:r w:rsidRPr="000F4FCA">
        <w:rPr>
          <w:rFonts w:eastAsia="Arial"/>
          <w:iCs/>
          <w:sz w:val="18"/>
          <w:szCs w:val="18"/>
          <w:u w:val="dotted"/>
          <w:lang w:val="en-US" w:bidi="en-US"/>
        </w:rPr>
        <w:t xml:space="preserve"> </w:t>
      </w:r>
      <w:r w:rsidRPr="000F4FCA">
        <w:rPr>
          <w:rFonts w:eastAsia="Arial"/>
          <w:iCs/>
          <w:sz w:val="18"/>
          <w:szCs w:val="18"/>
          <w:u w:val="dotted"/>
          <w:lang w:val="en-US" w:bidi="en-US"/>
        </w:rPr>
        <w:tab/>
      </w:r>
      <w:r w:rsidRPr="000F4FCA">
        <w:rPr>
          <w:rFonts w:eastAsia="Arial"/>
          <w:iCs/>
          <w:sz w:val="18"/>
          <w:szCs w:val="18"/>
          <w:lang w:val="en-US" w:bidi="en-US"/>
        </w:rPr>
        <w:tab/>
        <w:t xml:space="preserve">Position </w:t>
      </w:r>
      <w:r w:rsidRPr="000F4FCA">
        <w:rPr>
          <w:rFonts w:eastAsia="Arial"/>
          <w:iCs/>
          <w:spacing w:val="6"/>
          <w:sz w:val="18"/>
          <w:szCs w:val="18"/>
          <w:lang w:val="en-US" w:bidi="en-US"/>
        </w:rPr>
        <w:t xml:space="preserve"> </w:t>
      </w:r>
      <w:r w:rsidRPr="000F4FCA">
        <w:rPr>
          <w:rFonts w:eastAsia="Arial"/>
          <w:iCs/>
          <w:sz w:val="18"/>
          <w:szCs w:val="18"/>
          <w:u w:val="dotted"/>
          <w:lang w:val="en-US" w:bidi="en-US"/>
        </w:rPr>
        <w:t xml:space="preserve"> </w:t>
      </w:r>
      <w:r w:rsidRPr="000F4FCA">
        <w:rPr>
          <w:rFonts w:eastAsia="Arial"/>
          <w:iCs/>
          <w:sz w:val="18"/>
          <w:szCs w:val="18"/>
          <w:u w:val="dotted"/>
          <w:lang w:val="en-US" w:bidi="en-US"/>
        </w:rPr>
        <w:tab/>
      </w:r>
    </w:p>
    <w:p w14:paraId="2DE1D1F7" w14:textId="77777777" w:rsidR="000F4FCA" w:rsidRPr="000F4FCA" w:rsidRDefault="000F4FCA" w:rsidP="000F4FCA">
      <w:pPr>
        <w:tabs>
          <w:tab w:val="left" w:pos="9922"/>
        </w:tabs>
        <w:autoSpaceDE w:val="0"/>
        <w:autoSpaceDN w:val="0"/>
        <w:spacing w:before="1"/>
        <w:ind w:left="960"/>
        <w:rPr>
          <w:rFonts w:eastAsia="Arial"/>
          <w:iCs/>
          <w:sz w:val="18"/>
          <w:szCs w:val="18"/>
          <w:lang w:val="en-US" w:bidi="en-US"/>
        </w:rPr>
      </w:pPr>
      <w:r w:rsidRPr="000F4FCA">
        <w:rPr>
          <w:rFonts w:eastAsia="Arial"/>
          <w:iCs/>
          <w:sz w:val="18"/>
          <w:szCs w:val="18"/>
          <w:lang w:val="en-US" w:bidi="en-US"/>
        </w:rPr>
        <w:t xml:space="preserve">Tenderer </w:t>
      </w:r>
      <w:r w:rsidRPr="000F4FCA">
        <w:rPr>
          <w:rFonts w:eastAsia="Arial"/>
          <w:iCs/>
          <w:spacing w:val="-8"/>
          <w:sz w:val="18"/>
          <w:szCs w:val="18"/>
          <w:lang w:val="en-US" w:bidi="en-US"/>
        </w:rPr>
        <w:t xml:space="preserve"> </w:t>
      </w:r>
      <w:r w:rsidRPr="000F4FCA">
        <w:rPr>
          <w:rFonts w:eastAsia="Arial"/>
          <w:iCs/>
          <w:sz w:val="18"/>
          <w:szCs w:val="18"/>
          <w:u w:val="dotted"/>
          <w:lang w:val="en-US" w:bidi="en-US"/>
        </w:rPr>
        <w:t xml:space="preserve"> </w:t>
      </w:r>
      <w:r w:rsidRPr="000F4FCA">
        <w:rPr>
          <w:rFonts w:eastAsia="Arial"/>
          <w:iCs/>
          <w:sz w:val="18"/>
          <w:szCs w:val="18"/>
          <w:u w:val="dotted"/>
          <w:lang w:val="en-US" w:bidi="en-US"/>
        </w:rPr>
        <w:tab/>
      </w:r>
    </w:p>
    <w:p w14:paraId="4B40B597" w14:textId="77777777" w:rsidR="000F4FCA" w:rsidRPr="000F4FCA" w:rsidRDefault="000F4FCA" w:rsidP="000F4FCA">
      <w:pPr>
        <w:autoSpaceDE w:val="0"/>
        <w:autoSpaceDN w:val="0"/>
        <w:rPr>
          <w:rFonts w:eastAsia="Arial"/>
          <w:iCs/>
          <w:lang w:val="en-US" w:bidi="en-US"/>
        </w:rPr>
        <w:sectPr w:rsidR="000F4FCA" w:rsidRPr="000F4FCA" w:rsidSect="001D0009">
          <w:pgSz w:w="11910" w:h="16850"/>
          <w:pgMar w:top="1280" w:right="820" w:bottom="1540" w:left="840" w:header="1440" w:footer="0" w:gutter="0"/>
          <w:cols w:space="720"/>
          <w:docGrid w:linePitch="299"/>
        </w:sectPr>
      </w:pPr>
    </w:p>
    <w:p w14:paraId="0C8338ED" w14:textId="77777777" w:rsidR="000F4FCA" w:rsidRPr="000F4FCA" w:rsidRDefault="000F4FCA" w:rsidP="00EF4A50">
      <w:pPr>
        <w:numPr>
          <w:ilvl w:val="0"/>
          <w:numId w:val="30"/>
        </w:numPr>
        <w:autoSpaceDE w:val="0"/>
        <w:autoSpaceDN w:val="0"/>
        <w:spacing w:before="79"/>
        <w:ind w:left="4916"/>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212B9220" w14:textId="77777777" w:rsidR="000F4FCA" w:rsidRPr="000F4FCA" w:rsidRDefault="000F4FCA" w:rsidP="000F4FCA">
      <w:pPr>
        <w:autoSpaceDE w:val="0"/>
        <w:autoSpaceDN w:val="0"/>
        <w:spacing w:before="1"/>
        <w:rPr>
          <w:rFonts w:eastAsia="Arial"/>
          <w:b/>
          <w:iCs/>
          <w:sz w:val="18"/>
          <w:szCs w:val="18"/>
          <w:lang w:val="en-US" w:bidi="en-US"/>
        </w:rPr>
      </w:pPr>
    </w:p>
    <w:p w14:paraId="6D718952" w14:textId="77777777" w:rsidR="00B76430" w:rsidRDefault="009843D9" w:rsidP="000F4FCA">
      <w:pPr>
        <w:autoSpaceDE w:val="0"/>
        <w:autoSpaceDN w:val="0"/>
        <w:spacing w:line="477" w:lineRule="auto"/>
        <w:ind w:left="2446" w:right="2029" w:firstLine="1474"/>
        <w:rPr>
          <w:rFonts w:eastAsia="Arial"/>
          <w:b/>
          <w:iCs/>
          <w:sz w:val="18"/>
          <w:lang w:val="en-US" w:bidi="en-US"/>
        </w:rPr>
      </w:pPr>
      <w:r>
        <w:rPr>
          <w:rFonts w:eastAsia="Arial"/>
          <w:b/>
          <w:iCs/>
          <w:sz w:val="18"/>
          <w:lang w:val="en-US" w:bidi="en-US"/>
        </w:rPr>
        <w:t xml:space="preserve">PROJECT NO. BVi/35520/2025/01 </w:t>
      </w:r>
    </w:p>
    <w:p w14:paraId="1F9187AE" w14:textId="72958739" w:rsidR="000F4FCA" w:rsidRPr="000F4FCA" w:rsidRDefault="000F4FCA" w:rsidP="00B76430">
      <w:pPr>
        <w:autoSpaceDE w:val="0"/>
        <w:autoSpaceDN w:val="0"/>
        <w:spacing w:line="477" w:lineRule="auto"/>
        <w:ind w:left="2446" w:right="2029" w:firstLine="389"/>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7"/>
          <w:sz w:val="18"/>
          <w:lang w:val="en-US" w:bidi="en-US"/>
        </w:rPr>
        <w:t xml:space="preserve"> </w:t>
      </w:r>
      <w:r w:rsidRPr="000F4FCA">
        <w:rPr>
          <w:rFonts w:eastAsia="Arial"/>
          <w:b/>
          <w:iCs/>
          <w:sz w:val="18"/>
          <w:lang w:val="en-US" w:bidi="en-US"/>
        </w:rPr>
        <w:t>VAALPUTS</w:t>
      </w:r>
    </w:p>
    <w:p w14:paraId="2D0EDE93" w14:textId="77777777" w:rsidR="000F4FCA" w:rsidRPr="000F4FCA" w:rsidRDefault="000F4FCA" w:rsidP="000F4FCA">
      <w:pPr>
        <w:pStyle w:val="Index8"/>
      </w:pPr>
      <w:r w:rsidRPr="000F4FCA">
        <w:t>SCHEDULE 14 : DAYWORKS SCHEDULE</w:t>
      </w:r>
    </w:p>
    <w:p w14:paraId="2E7D885E" w14:textId="77777777" w:rsidR="000F4FCA" w:rsidRPr="000F4FCA" w:rsidRDefault="000F4FCA" w:rsidP="000F4FCA">
      <w:pPr>
        <w:autoSpaceDE w:val="0"/>
        <w:autoSpaceDN w:val="0"/>
        <w:spacing w:before="10"/>
        <w:rPr>
          <w:rFonts w:eastAsia="Arial"/>
          <w:b/>
          <w:iCs/>
          <w:sz w:val="27"/>
          <w:szCs w:val="18"/>
          <w:lang w:val="en-US" w:bidi="en-US"/>
        </w:rPr>
      </w:pPr>
    </w:p>
    <w:p w14:paraId="20E54542" w14:textId="77777777" w:rsidR="000F4FCA" w:rsidRPr="000F4FCA" w:rsidRDefault="000F4FCA" w:rsidP="000F4FCA">
      <w:pPr>
        <w:autoSpaceDE w:val="0"/>
        <w:autoSpaceDN w:val="0"/>
        <w:spacing w:before="94"/>
        <w:ind w:left="521"/>
        <w:rPr>
          <w:rFonts w:eastAsia="Arial"/>
          <w:iCs/>
          <w:sz w:val="18"/>
          <w:szCs w:val="18"/>
          <w:lang w:val="en-US" w:bidi="en-US"/>
        </w:rPr>
      </w:pPr>
      <w:r w:rsidRPr="000F4FCA">
        <w:rPr>
          <w:rFonts w:eastAsia="Arial"/>
          <w:iCs/>
          <w:sz w:val="18"/>
          <w:szCs w:val="18"/>
          <w:lang w:val="en-US" w:bidi="en-US"/>
        </w:rPr>
        <w:t>This daywork statement shall be used according to the opinion of the Engineer for the assessment of value of additional work which cannot be assessed easily according to the rates in the Bill of Quantities.</w:t>
      </w:r>
    </w:p>
    <w:p w14:paraId="169EB6EB" w14:textId="77777777" w:rsidR="000F4FCA" w:rsidRPr="000F4FCA" w:rsidRDefault="000F4FCA" w:rsidP="000F4FCA">
      <w:pPr>
        <w:autoSpaceDE w:val="0"/>
        <w:autoSpaceDN w:val="0"/>
        <w:spacing w:before="10"/>
        <w:rPr>
          <w:rFonts w:eastAsia="Arial"/>
          <w:iCs/>
          <w:sz w:val="17"/>
          <w:szCs w:val="18"/>
          <w:lang w:val="en-US" w:bidi="en-US"/>
        </w:rPr>
      </w:pPr>
    </w:p>
    <w:p w14:paraId="61DC02DA" w14:textId="77777777" w:rsidR="000F4FCA" w:rsidRPr="000F4FCA" w:rsidRDefault="000F4FCA" w:rsidP="000F4FCA">
      <w:pPr>
        <w:autoSpaceDE w:val="0"/>
        <w:autoSpaceDN w:val="0"/>
        <w:ind w:left="521" w:right="101"/>
        <w:jc w:val="both"/>
        <w:rPr>
          <w:rFonts w:eastAsia="Arial"/>
          <w:iCs/>
          <w:sz w:val="18"/>
          <w:szCs w:val="18"/>
          <w:lang w:val="en-US" w:bidi="en-US"/>
        </w:rPr>
      </w:pPr>
      <w:r w:rsidRPr="000F4FCA">
        <w:rPr>
          <w:rFonts w:eastAsia="Arial"/>
          <w:iCs/>
          <w:sz w:val="18"/>
          <w:szCs w:val="18"/>
          <w:lang w:val="en-US" w:bidi="en-US"/>
        </w:rPr>
        <w:t>The rates for labour and material should not include overhead costs and profit, Site Supervision of personnel, insurance, payed vacation, the use and maintenance of small hand equipment and non-mechanical equipment, travel allowance, other payments and allowance. Provision is being made for this by including the percentages covering all this items with the item “Up costs”. The rate which should be used for the assessment of value of additional work is the basic rate plus the percentage “Up costs”.</w:t>
      </w:r>
    </w:p>
    <w:p w14:paraId="506648D9" w14:textId="77777777" w:rsidR="000F4FCA" w:rsidRPr="000F4FCA" w:rsidRDefault="000F4FCA" w:rsidP="000F4FCA">
      <w:pPr>
        <w:autoSpaceDE w:val="0"/>
        <w:autoSpaceDN w:val="0"/>
        <w:spacing w:before="1"/>
        <w:rPr>
          <w:rFonts w:eastAsia="Arial"/>
          <w:iCs/>
          <w:sz w:val="18"/>
          <w:szCs w:val="18"/>
          <w:lang w:val="en-US" w:bidi="en-US"/>
        </w:rPr>
      </w:pPr>
    </w:p>
    <w:p w14:paraId="7F059CFF" w14:textId="77777777" w:rsidR="000F4FCA" w:rsidRPr="000F4FCA" w:rsidRDefault="000F4FCA" w:rsidP="000F4FCA">
      <w:pPr>
        <w:autoSpaceDE w:val="0"/>
        <w:autoSpaceDN w:val="0"/>
        <w:ind w:left="521" w:right="301"/>
        <w:rPr>
          <w:rFonts w:eastAsia="Arial"/>
          <w:iCs/>
          <w:sz w:val="18"/>
          <w:szCs w:val="18"/>
          <w:lang w:val="en-US" w:bidi="en-US"/>
        </w:rPr>
      </w:pPr>
      <w:r w:rsidRPr="000F4FCA">
        <w:rPr>
          <w:rFonts w:eastAsia="Arial"/>
          <w:iCs/>
          <w:sz w:val="18"/>
          <w:szCs w:val="18"/>
          <w:lang w:val="en-US" w:bidi="en-US"/>
        </w:rPr>
        <w:t>The item “Up Cost” is left out in the case of equipment. The rate then has to include all of the above “Up Costs” mentioned as well as operator’s costs, user’s goods, maintenance, etc.</w:t>
      </w:r>
    </w:p>
    <w:p w14:paraId="1564DF9F" w14:textId="77777777" w:rsidR="000F4FCA" w:rsidRPr="000F4FCA" w:rsidRDefault="000F4FCA" w:rsidP="000F4FCA">
      <w:pPr>
        <w:autoSpaceDE w:val="0"/>
        <w:autoSpaceDN w:val="0"/>
        <w:spacing w:before="10"/>
        <w:rPr>
          <w:rFonts w:eastAsia="Arial"/>
          <w:iCs/>
          <w:sz w:val="17"/>
          <w:szCs w:val="18"/>
          <w:lang w:val="en-US" w:bidi="en-US"/>
        </w:rPr>
      </w:pPr>
    </w:p>
    <w:p w14:paraId="59E38956" w14:textId="77777777" w:rsidR="000F4FCA" w:rsidRPr="000F4FCA" w:rsidRDefault="000F4FCA" w:rsidP="000F4FCA">
      <w:pPr>
        <w:autoSpaceDE w:val="0"/>
        <w:autoSpaceDN w:val="0"/>
        <w:spacing w:before="1"/>
        <w:ind w:left="521"/>
        <w:jc w:val="both"/>
        <w:rPr>
          <w:rFonts w:eastAsia="Arial"/>
          <w:iCs/>
          <w:sz w:val="18"/>
          <w:szCs w:val="18"/>
          <w:lang w:val="en-US" w:bidi="en-US"/>
        </w:rPr>
      </w:pPr>
      <w:r w:rsidRPr="000F4FCA">
        <w:rPr>
          <w:rFonts w:eastAsia="Arial"/>
          <w:iCs/>
          <w:sz w:val="18"/>
          <w:szCs w:val="18"/>
          <w:lang w:val="en-US" w:bidi="en-US"/>
        </w:rPr>
        <w:t>The Tender has to fill in all of the items listed underneath otherwise his Tender can be considered as incomplete.</w:t>
      </w:r>
    </w:p>
    <w:p w14:paraId="09189963" w14:textId="77777777" w:rsidR="000F4FCA" w:rsidRPr="000F4FCA" w:rsidRDefault="000F4FCA" w:rsidP="000F4FCA">
      <w:pPr>
        <w:autoSpaceDE w:val="0"/>
        <w:autoSpaceDN w:val="0"/>
        <w:spacing w:before="1"/>
        <w:rPr>
          <w:rFonts w:eastAsia="Arial"/>
          <w:iCs/>
          <w:sz w:val="18"/>
          <w:szCs w:val="18"/>
          <w:lang w:val="en-US" w:bidi="en-US"/>
        </w:rPr>
      </w:pPr>
    </w:p>
    <w:p w14:paraId="0FC12915" w14:textId="77777777" w:rsidR="000F4FCA" w:rsidRPr="000F4FCA" w:rsidRDefault="000F4FCA" w:rsidP="00EF4A50">
      <w:pPr>
        <w:numPr>
          <w:ilvl w:val="0"/>
          <w:numId w:val="31"/>
        </w:numPr>
        <w:tabs>
          <w:tab w:val="left" w:pos="1002"/>
        </w:tabs>
        <w:autoSpaceDE w:val="0"/>
        <w:autoSpaceDN w:val="0"/>
        <w:jc w:val="both"/>
        <w:rPr>
          <w:rFonts w:eastAsia="Arial"/>
          <w:iCs/>
          <w:sz w:val="18"/>
          <w:lang w:val="en-US" w:bidi="en-US"/>
        </w:rPr>
      </w:pPr>
      <w:r w:rsidRPr="000F4FCA">
        <w:rPr>
          <w:rFonts w:eastAsia="Arial"/>
          <w:iCs/>
          <w:sz w:val="18"/>
          <w:lang w:val="en-US" w:bidi="en-US"/>
        </w:rPr>
        <w:t>LABOUR</w:t>
      </w:r>
    </w:p>
    <w:p w14:paraId="0051D45D" w14:textId="77777777" w:rsidR="000F4FCA" w:rsidRPr="000F4FCA" w:rsidRDefault="000F4FCA" w:rsidP="000F4FCA">
      <w:pPr>
        <w:autoSpaceDE w:val="0"/>
        <w:autoSpaceDN w:val="0"/>
        <w:spacing w:before="10"/>
        <w:rPr>
          <w:rFonts w:eastAsia="Arial"/>
          <w:iCs/>
          <w:sz w:val="17"/>
          <w:szCs w:val="18"/>
          <w:lang w:val="en-US" w:bidi="en-US"/>
        </w:rPr>
      </w:pPr>
    </w:p>
    <w:p w14:paraId="5E4C9D12" w14:textId="77777777" w:rsidR="000F4FCA" w:rsidRPr="000F4FCA" w:rsidRDefault="000F4FCA" w:rsidP="000F4FCA">
      <w:pPr>
        <w:tabs>
          <w:tab w:val="left" w:pos="1241"/>
          <w:tab w:val="left" w:pos="2681"/>
          <w:tab w:val="left" w:pos="5562"/>
        </w:tabs>
        <w:autoSpaceDE w:val="0"/>
        <w:autoSpaceDN w:val="0"/>
        <w:ind w:left="521"/>
        <w:jc w:val="both"/>
        <w:rPr>
          <w:rFonts w:eastAsia="Arial"/>
          <w:iCs/>
          <w:sz w:val="18"/>
          <w:szCs w:val="18"/>
          <w:lang w:val="en-US" w:bidi="en-US"/>
        </w:rPr>
      </w:pPr>
      <w:r w:rsidRPr="000F4FCA">
        <w:rPr>
          <w:rFonts w:eastAsia="Arial"/>
          <w:iCs/>
          <w:sz w:val="18"/>
          <w:szCs w:val="18"/>
          <w:lang w:val="en-US" w:bidi="en-US"/>
        </w:rPr>
        <w:t>1.</w:t>
      </w:r>
      <w:r w:rsidRPr="000F4FCA">
        <w:rPr>
          <w:rFonts w:eastAsia="Arial"/>
          <w:iCs/>
          <w:sz w:val="18"/>
          <w:szCs w:val="18"/>
          <w:lang w:val="en-US" w:bidi="en-US"/>
        </w:rPr>
        <w:tab/>
        <w:t>Workers</w:t>
      </w:r>
      <w:r w:rsidRPr="000F4FCA">
        <w:rPr>
          <w:rFonts w:eastAsia="Arial"/>
          <w:iCs/>
          <w:spacing w:val="-1"/>
          <w:sz w:val="18"/>
          <w:szCs w:val="18"/>
          <w:lang w:val="en-US" w:bidi="en-US"/>
        </w:rPr>
        <w:t xml:space="preserve"> </w:t>
      </w:r>
      <w:r w:rsidRPr="000F4FCA">
        <w:rPr>
          <w:rFonts w:eastAsia="Arial"/>
          <w:iCs/>
          <w:sz w:val="18"/>
          <w:szCs w:val="18"/>
          <w:lang w:val="en-US" w:bidi="en-US"/>
        </w:rPr>
        <w:t>.</w:t>
      </w:r>
      <w:r w:rsidRPr="000F4FCA">
        <w:rPr>
          <w:rFonts w:eastAsia="Arial"/>
          <w:iCs/>
          <w:sz w:val="18"/>
          <w:szCs w:val="18"/>
          <w:lang w:val="en-US" w:bidi="en-US"/>
        </w:rPr>
        <w:tab/>
        <w:t>................... per</w:t>
      </w:r>
      <w:r w:rsidRPr="000F4FCA">
        <w:rPr>
          <w:rFonts w:eastAsia="Arial"/>
          <w:iCs/>
          <w:spacing w:val="-5"/>
          <w:sz w:val="18"/>
          <w:szCs w:val="18"/>
          <w:lang w:val="en-US" w:bidi="en-US"/>
        </w:rPr>
        <w:t xml:space="preserve"> </w:t>
      </w:r>
      <w:r w:rsidRPr="000F4FCA">
        <w:rPr>
          <w:rFonts w:eastAsia="Arial"/>
          <w:iCs/>
          <w:sz w:val="18"/>
          <w:szCs w:val="18"/>
          <w:lang w:val="en-US" w:bidi="en-US"/>
        </w:rPr>
        <w:t>hour</w:t>
      </w:r>
      <w:r w:rsidRPr="000F4FCA">
        <w:rPr>
          <w:rFonts w:eastAsia="Arial"/>
          <w:iCs/>
          <w:spacing w:val="-2"/>
          <w:sz w:val="18"/>
          <w:szCs w:val="18"/>
          <w:lang w:val="en-US" w:bidi="en-US"/>
        </w:rPr>
        <w:t xml:space="preserve"> </w:t>
      </w:r>
      <w:r w:rsidRPr="000F4FCA">
        <w:rPr>
          <w:rFonts w:eastAsia="Arial"/>
          <w:iCs/>
          <w:sz w:val="18"/>
          <w:szCs w:val="18"/>
          <w:lang w:val="en-US" w:bidi="en-US"/>
        </w:rPr>
        <w:t>plus</w:t>
      </w:r>
      <w:r w:rsidRPr="000F4FCA">
        <w:rPr>
          <w:rFonts w:eastAsia="Arial"/>
          <w:iCs/>
          <w:sz w:val="18"/>
          <w:szCs w:val="18"/>
          <w:lang w:val="en-US" w:bidi="en-US"/>
        </w:rPr>
        <w:tab/>
        <w:t>.............. %</w:t>
      </w:r>
      <w:r w:rsidRPr="000F4FCA">
        <w:rPr>
          <w:rFonts w:eastAsia="Arial"/>
          <w:iCs/>
          <w:spacing w:val="-3"/>
          <w:sz w:val="18"/>
          <w:szCs w:val="18"/>
          <w:lang w:val="en-US" w:bidi="en-US"/>
        </w:rPr>
        <w:t xml:space="preserve"> </w:t>
      </w:r>
      <w:r w:rsidRPr="000F4FCA">
        <w:rPr>
          <w:rFonts w:eastAsia="Arial"/>
          <w:iCs/>
          <w:sz w:val="18"/>
          <w:szCs w:val="18"/>
          <w:lang w:val="en-US" w:bidi="en-US"/>
        </w:rPr>
        <w:t>"Up-Cost"</w:t>
      </w:r>
    </w:p>
    <w:p w14:paraId="3C32989A" w14:textId="77777777" w:rsidR="000F4FCA" w:rsidRPr="000F4FCA" w:rsidRDefault="000F4FCA" w:rsidP="000F4FCA">
      <w:pPr>
        <w:autoSpaceDE w:val="0"/>
        <w:autoSpaceDN w:val="0"/>
        <w:spacing w:before="1"/>
        <w:rPr>
          <w:rFonts w:eastAsia="Arial"/>
          <w:iCs/>
          <w:sz w:val="18"/>
          <w:szCs w:val="18"/>
          <w:lang w:val="en-US" w:bidi="en-US"/>
        </w:rPr>
      </w:pPr>
    </w:p>
    <w:p w14:paraId="7C1524BB" w14:textId="77777777" w:rsidR="000F4FCA" w:rsidRPr="000F4FCA" w:rsidRDefault="000F4FCA" w:rsidP="000F4FCA">
      <w:pPr>
        <w:tabs>
          <w:tab w:val="left" w:pos="1241"/>
          <w:tab w:val="left" w:pos="5562"/>
        </w:tabs>
        <w:autoSpaceDE w:val="0"/>
        <w:autoSpaceDN w:val="0"/>
        <w:ind w:left="521"/>
        <w:jc w:val="both"/>
        <w:rPr>
          <w:rFonts w:eastAsia="Arial"/>
          <w:iCs/>
          <w:sz w:val="18"/>
          <w:szCs w:val="18"/>
          <w:lang w:val="en-US" w:bidi="en-US"/>
        </w:rPr>
      </w:pPr>
      <w:r w:rsidRPr="000F4FCA">
        <w:rPr>
          <w:rFonts w:eastAsia="Arial"/>
          <w:iCs/>
          <w:sz w:val="18"/>
          <w:szCs w:val="18"/>
          <w:lang w:val="en-US" w:bidi="en-US"/>
        </w:rPr>
        <w:t>2.</w:t>
      </w:r>
      <w:r w:rsidRPr="000F4FCA">
        <w:rPr>
          <w:rFonts w:eastAsia="Arial"/>
          <w:iCs/>
          <w:sz w:val="18"/>
          <w:szCs w:val="18"/>
          <w:lang w:val="en-US" w:bidi="en-US"/>
        </w:rPr>
        <w:tab/>
        <w:t>Supervisors          .................... per</w:t>
      </w:r>
      <w:r w:rsidRPr="000F4FCA">
        <w:rPr>
          <w:rFonts w:eastAsia="Arial"/>
          <w:iCs/>
          <w:spacing w:val="-24"/>
          <w:sz w:val="18"/>
          <w:szCs w:val="18"/>
          <w:lang w:val="en-US" w:bidi="en-US"/>
        </w:rPr>
        <w:t xml:space="preserve"> </w:t>
      </w:r>
      <w:r w:rsidRPr="000F4FCA">
        <w:rPr>
          <w:rFonts w:eastAsia="Arial"/>
          <w:iCs/>
          <w:sz w:val="18"/>
          <w:szCs w:val="18"/>
          <w:lang w:val="en-US" w:bidi="en-US"/>
        </w:rPr>
        <w:t>hour</w:t>
      </w:r>
      <w:r w:rsidRPr="000F4FCA">
        <w:rPr>
          <w:rFonts w:eastAsia="Arial"/>
          <w:iCs/>
          <w:spacing w:val="-1"/>
          <w:sz w:val="18"/>
          <w:szCs w:val="18"/>
          <w:lang w:val="en-US" w:bidi="en-US"/>
        </w:rPr>
        <w:t xml:space="preserve"> </w:t>
      </w:r>
      <w:r w:rsidRPr="000F4FCA">
        <w:rPr>
          <w:rFonts w:eastAsia="Arial"/>
          <w:iCs/>
          <w:sz w:val="18"/>
          <w:szCs w:val="18"/>
          <w:lang w:val="en-US" w:bidi="en-US"/>
        </w:rPr>
        <w:t>plus</w:t>
      </w:r>
      <w:r w:rsidRPr="000F4FCA">
        <w:rPr>
          <w:rFonts w:eastAsia="Arial"/>
          <w:iCs/>
          <w:sz w:val="18"/>
          <w:szCs w:val="18"/>
          <w:lang w:val="en-US" w:bidi="en-US"/>
        </w:rPr>
        <w:tab/>
        <w:t>.............. % "Up-Cost</w:t>
      </w:r>
      <w:r w:rsidRPr="000F4FCA">
        <w:rPr>
          <w:rFonts w:eastAsia="Arial"/>
          <w:iCs/>
          <w:spacing w:val="-8"/>
          <w:sz w:val="18"/>
          <w:szCs w:val="18"/>
          <w:lang w:val="en-US" w:bidi="en-US"/>
        </w:rPr>
        <w:t xml:space="preserve"> </w:t>
      </w:r>
      <w:r w:rsidRPr="000F4FCA">
        <w:rPr>
          <w:rFonts w:eastAsia="Arial"/>
          <w:iCs/>
          <w:sz w:val="18"/>
          <w:szCs w:val="18"/>
          <w:lang w:val="en-US" w:bidi="en-US"/>
        </w:rPr>
        <w:t>"</w:t>
      </w:r>
    </w:p>
    <w:p w14:paraId="522F2380" w14:textId="77777777" w:rsidR="000F4FCA" w:rsidRPr="000F4FCA" w:rsidRDefault="000F4FCA" w:rsidP="000F4FCA">
      <w:pPr>
        <w:autoSpaceDE w:val="0"/>
        <w:autoSpaceDN w:val="0"/>
        <w:spacing w:before="11"/>
        <w:rPr>
          <w:rFonts w:eastAsia="Arial"/>
          <w:iCs/>
          <w:sz w:val="17"/>
          <w:szCs w:val="18"/>
          <w:lang w:val="en-US" w:bidi="en-US"/>
        </w:rPr>
      </w:pPr>
    </w:p>
    <w:p w14:paraId="7571D238" w14:textId="77777777" w:rsidR="000F4FCA" w:rsidRPr="000F4FCA" w:rsidRDefault="000F4FCA" w:rsidP="000F4FCA">
      <w:pPr>
        <w:tabs>
          <w:tab w:val="left" w:pos="1241"/>
          <w:tab w:val="left" w:pos="2681"/>
          <w:tab w:val="left" w:pos="5562"/>
        </w:tabs>
        <w:autoSpaceDE w:val="0"/>
        <w:autoSpaceDN w:val="0"/>
        <w:ind w:left="521"/>
        <w:jc w:val="both"/>
        <w:rPr>
          <w:rFonts w:eastAsia="Arial"/>
          <w:iCs/>
          <w:sz w:val="18"/>
          <w:szCs w:val="18"/>
          <w:lang w:val="en-US" w:bidi="en-US"/>
        </w:rPr>
      </w:pPr>
      <w:r w:rsidRPr="000F4FCA">
        <w:rPr>
          <w:rFonts w:eastAsia="Arial"/>
          <w:iCs/>
          <w:sz w:val="18"/>
          <w:szCs w:val="18"/>
          <w:lang w:val="en-US" w:bidi="en-US"/>
        </w:rPr>
        <w:t>3.</w:t>
      </w:r>
      <w:r w:rsidRPr="000F4FCA">
        <w:rPr>
          <w:rFonts w:eastAsia="Arial"/>
          <w:iCs/>
          <w:sz w:val="18"/>
          <w:szCs w:val="18"/>
          <w:lang w:val="en-US" w:bidi="en-US"/>
        </w:rPr>
        <w:tab/>
        <w:t>Artisan.</w:t>
      </w:r>
      <w:r w:rsidRPr="000F4FCA">
        <w:rPr>
          <w:rFonts w:eastAsia="Arial"/>
          <w:iCs/>
          <w:sz w:val="18"/>
          <w:szCs w:val="18"/>
          <w:lang w:val="en-US" w:bidi="en-US"/>
        </w:rPr>
        <w:tab/>
        <w:t>.................... per</w:t>
      </w:r>
      <w:r w:rsidRPr="000F4FCA">
        <w:rPr>
          <w:rFonts w:eastAsia="Arial"/>
          <w:iCs/>
          <w:spacing w:val="-6"/>
          <w:sz w:val="18"/>
          <w:szCs w:val="18"/>
          <w:lang w:val="en-US" w:bidi="en-US"/>
        </w:rPr>
        <w:t xml:space="preserve"> </w:t>
      </w:r>
      <w:r w:rsidRPr="000F4FCA">
        <w:rPr>
          <w:rFonts w:eastAsia="Arial"/>
          <w:iCs/>
          <w:sz w:val="18"/>
          <w:szCs w:val="18"/>
          <w:lang w:val="en-US" w:bidi="en-US"/>
        </w:rPr>
        <w:t>hour</w:t>
      </w:r>
      <w:r w:rsidRPr="000F4FCA">
        <w:rPr>
          <w:rFonts w:eastAsia="Arial"/>
          <w:iCs/>
          <w:spacing w:val="-2"/>
          <w:sz w:val="18"/>
          <w:szCs w:val="18"/>
          <w:lang w:val="en-US" w:bidi="en-US"/>
        </w:rPr>
        <w:t xml:space="preserve"> </w:t>
      </w:r>
      <w:r w:rsidRPr="000F4FCA">
        <w:rPr>
          <w:rFonts w:eastAsia="Arial"/>
          <w:iCs/>
          <w:sz w:val="18"/>
          <w:szCs w:val="18"/>
          <w:lang w:val="en-US" w:bidi="en-US"/>
        </w:rPr>
        <w:t>plus</w:t>
      </w:r>
      <w:r w:rsidRPr="000F4FCA">
        <w:rPr>
          <w:rFonts w:eastAsia="Arial"/>
          <w:iCs/>
          <w:sz w:val="18"/>
          <w:szCs w:val="18"/>
          <w:lang w:val="en-US" w:bidi="en-US"/>
        </w:rPr>
        <w:tab/>
        <w:t>............. % " Up-Cost</w:t>
      </w:r>
      <w:r w:rsidRPr="000F4FCA">
        <w:rPr>
          <w:rFonts w:eastAsia="Arial"/>
          <w:iCs/>
          <w:spacing w:val="-8"/>
          <w:sz w:val="18"/>
          <w:szCs w:val="18"/>
          <w:lang w:val="en-US" w:bidi="en-US"/>
        </w:rPr>
        <w:t xml:space="preserve"> </w:t>
      </w:r>
      <w:r w:rsidRPr="000F4FCA">
        <w:rPr>
          <w:rFonts w:eastAsia="Arial"/>
          <w:iCs/>
          <w:sz w:val="18"/>
          <w:szCs w:val="18"/>
          <w:lang w:val="en-US" w:bidi="en-US"/>
        </w:rPr>
        <w:t>"</w:t>
      </w:r>
    </w:p>
    <w:p w14:paraId="2A9A9DB0" w14:textId="77777777" w:rsidR="000F4FCA" w:rsidRPr="000F4FCA" w:rsidRDefault="000F4FCA" w:rsidP="000F4FCA">
      <w:pPr>
        <w:autoSpaceDE w:val="0"/>
        <w:autoSpaceDN w:val="0"/>
        <w:spacing w:before="1"/>
        <w:rPr>
          <w:rFonts w:eastAsia="Arial"/>
          <w:iCs/>
          <w:sz w:val="18"/>
          <w:szCs w:val="18"/>
          <w:lang w:val="en-US" w:bidi="en-US"/>
        </w:rPr>
      </w:pPr>
    </w:p>
    <w:p w14:paraId="08A03FC8" w14:textId="77777777" w:rsidR="000F4FCA" w:rsidRPr="000F4FCA" w:rsidRDefault="000F4FCA" w:rsidP="00EF4A50">
      <w:pPr>
        <w:numPr>
          <w:ilvl w:val="0"/>
          <w:numId w:val="31"/>
        </w:numPr>
        <w:tabs>
          <w:tab w:val="left" w:pos="1002"/>
        </w:tabs>
        <w:autoSpaceDE w:val="0"/>
        <w:autoSpaceDN w:val="0"/>
        <w:jc w:val="both"/>
        <w:rPr>
          <w:rFonts w:eastAsia="Arial"/>
          <w:iCs/>
          <w:sz w:val="18"/>
          <w:lang w:val="en-US" w:bidi="en-US"/>
        </w:rPr>
      </w:pPr>
      <w:r w:rsidRPr="000F4FCA">
        <w:rPr>
          <w:rFonts w:eastAsia="Arial"/>
          <w:iCs/>
          <w:sz w:val="18"/>
          <w:lang w:val="en-US" w:bidi="en-US"/>
        </w:rPr>
        <w:t>EQUIPMENT</w:t>
      </w:r>
    </w:p>
    <w:p w14:paraId="06BBA324" w14:textId="77777777" w:rsidR="000F4FCA" w:rsidRPr="000F4FCA" w:rsidRDefault="000F4FCA" w:rsidP="000F4FCA">
      <w:pPr>
        <w:autoSpaceDE w:val="0"/>
        <w:autoSpaceDN w:val="0"/>
        <w:spacing w:before="10"/>
        <w:rPr>
          <w:rFonts w:eastAsia="Arial"/>
          <w:iCs/>
          <w:sz w:val="17"/>
          <w:szCs w:val="18"/>
          <w:lang w:val="en-US" w:bidi="en-US"/>
        </w:rPr>
      </w:pPr>
    </w:p>
    <w:p w14:paraId="676E5A7E" w14:textId="77777777" w:rsidR="000F4FCA" w:rsidRPr="000F4FCA" w:rsidRDefault="000F4FCA" w:rsidP="000F4FCA">
      <w:pPr>
        <w:tabs>
          <w:tab w:val="left" w:pos="7042"/>
        </w:tabs>
        <w:autoSpaceDE w:val="0"/>
        <w:autoSpaceDN w:val="0"/>
        <w:ind w:left="521"/>
        <w:jc w:val="both"/>
        <w:rPr>
          <w:rFonts w:eastAsia="Arial"/>
          <w:iCs/>
          <w:sz w:val="18"/>
          <w:szCs w:val="18"/>
          <w:lang w:val="en-US" w:bidi="en-US"/>
        </w:rPr>
      </w:pPr>
      <w:r w:rsidRPr="000F4FCA">
        <w:rPr>
          <w:rFonts w:eastAsia="Arial"/>
          <w:iCs/>
          <w:sz w:val="18"/>
          <w:szCs w:val="18"/>
          <w:lang w:val="en-US" w:bidi="en-US"/>
        </w:rPr>
        <w:t>DESCRIPTION</w:t>
      </w:r>
      <w:r w:rsidRPr="000F4FCA">
        <w:rPr>
          <w:rFonts w:eastAsia="Arial"/>
          <w:iCs/>
          <w:sz w:val="18"/>
          <w:szCs w:val="18"/>
          <w:lang w:val="en-US" w:bidi="en-US"/>
        </w:rPr>
        <w:tab/>
        <w:t>RATE PER</w:t>
      </w:r>
      <w:r w:rsidRPr="000F4FCA">
        <w:rPr>
          <w:rFonts w:eastAsia="Arial"/>
          <w:iCs/>
          <w:spacing w:val="-1"/>
          <w:sz w:val="18"/>
          <w:szCs w:val="18"/>
          <w:lang w:val="en-US" w:bidi="en-US"/>
        </w:rPr>
        <w:t xml:space="preserve"> </w:t>
      </w:r>
      <w:r w:rsidRPr="000F4FCA">
        <w:rPr>
          <w:rFonts w:eastAsia="Arial"/>
          <w:iCs/>
          <w:sz w:val="18"/>
          <w:szCs w:val="18"/>
          <w:lang w:val="en-US" w:bidi="en-US"/>
        </w:rPr>
        <w:t>HOUR</w:t>
      </w:r>
    </w:p>
    <w:p w14:paraId="0F927961" w14:textId="77777777" w:rsidR="000F4FCA" w:rsidRPr="000F4FCA" w:rsidRDefault="000F4FCA" w:rsidP="000F4FCA">
      <w:pPr>
        <w:autoSpaceDE w:val="0"/>
        <w:autoSpaceDN w:val="0"/>
        <w:spacing w:before="1"/>
        <w:rPr>
          <w:rFonts w:eastAsia="Arial"/>
          <w:iCs/>
          <w:sz w:val="18"/>
          <w:szCs w:val="18"/>
          <w:lang w:val="en-US" w:bidi="en-US"/>
        </w:rPr>
      </w:pPr>
    </w:p>
    <w:p w14:paraId="01473D68" w14:textId="77777777" w:rsidR="000F4FCA" w:rsidRPr="000F4FCA" w:rsidRDefault="000F4FCA" w:rsidP="000F4FCA">
      <w:pPr>
        <w:tabs>
          <w:tab w:val="left" w:pos="8442"/>
        </w:tabs>
        <w:autoSpaceDE w:val="0"/>
        <w:autoSpaceDN w:val="0"/>
        <w:spacing w:before="1"/>
        <w:ind w:left="6332"/>
        <w:rPr>
          <w:rFonts w:eastAsia="Arial"/>
          <w:iCs/>
          <w:sz w:val="18"/>
          <w:szCs w:val="18"/>
          <w:lang w:val="en-US" w:bidi="en-US"/>
        </w:rPr>
      </w:pPr>
      <w:r w:rsidRPr="000F4FCA">
        <w:rPr>
          <w:rFonts w:eastAsia="Arial"/>
          <w:iCs/>
          <w:sz w:val="18"/>
          <w:szCs w:val="18"/>
          <w:lang w:val="en-US" w:bidi="en-US"/>
        </w:rPr>
        <w:t>In Work</w:t>
      </w:r>
      <w:r w:rsidRPr="000F4FCA">
        <w:rPr>
          <w:rFonts w:eastAsia="Arial"/>
          <w:iCs/>
          <w:sz w:val="18"/>
          <w:szCs w:val="18"/>
          <w:lang w:val="en-US" w:bidi="en-US"/>
        </w:rPr>
        <w:tab/>
        <w:t>Standing</w:t>
      </w:r>
    </w:p>
    <w:p w14:paraId="250B76FB" w14:textId="77777777" w:rsidR="000F4FCA" w:rsidRPr="000F4FCA" w:rsidRDefault="000F4FCA" w:rsidP="000F4FCA">
      <w:pPr>
        <w:autoSpaceDE w:val="0"/>
        <w:autoSpaceDN w:val="0"/>
        <w:spacing w:before="10"/>
        <w:rPr>
          <w:rFonts w:eastAsia="Arial"/>
          <w:iCs/>
          <w:sz w:val="17"/>
          <w:szCs w:val="18"/>
          <w:lang w:val="en-US" w:bidi="en-US"/>
        </w:rPr>
      </w:pPr>
    </w:p>
    <w:p w14:paraId="43E03781" w14:textId="77777777" w:rsidR="000F4FCA" w:rsidRPr="000F4FCA" w:rsidRDefault="000F4FCA" w:rsidP="000F4FCA">
      <w:pPr>
        <w:tabs>
          <w:tab w:val="left" w:pos="5562"/>
        </w:tabs>
        <w:autoSpaceDE w:val="0"/>
        <w:autoSpaceDN w:val="0"/>
        <w:ind w:left="521"/>
        <w:jc w:val="both"/>
        <w:rPr>
          <w:rFonts w:eastAsia="Arial"/>
          <w:iCs/>
          <w:sz w:val="18"/>
          <w:szCs w:val="18"/>
          <w:lang w:val="en-US" w:bidi="en-US"/>
        </w:rPr>
      </w:pPr>
      <w:r w:rsidRPr="000F4FCA">
        <w:rPr>
          <w:rFonts w:eastAsia="Arial"/>
          <w:iCs/>
          <w:sz w:val="18"/>
          <w:szCs w:val="18"/>
          <w:lang w:val="en-US" w:bidi="en-US"/>
        </w:rPr>
        <w:t>Excavator</w:t>
      </w:r>
      <w:r w:rsidRPr="000F4FCA">
        <w:rPr>
          <w:rFonts w:eastAsia="Arial"/>
          <w:iCs/>
          <w:spacing w:val="45"/>
          <w:sz w:val="18"/>
          <w:szCs w:val="18"/>
          <w:lang w:val="en-US" w:bidi="en-US"/>
        </w:rPr>
        <w:t xml:space="preserve"> </w:t>
      </w:r>
      <w:r w:rsidRPr="000F4FCA">
        <w:rPr>
          <w:rFonts w:eastAsia="Arial"/>
          <w:iCs/>
          <w:sz w:val="18"/>
          <w:szCs w:val="18"/>
          <w:lang w:val="en-US" w:bidi="en-US"/>
        </w:rPr>
        <w:t>..............................</w:t>
      </w:r>
      <w:r w:rsidRPr="000F4FCA">
        <w:rPr>
          <w:rFonts w:eastAsia="Arial"/>
          <w:iCs/>
          <w:sz w:val="18"/>
          <w:szCs w:val="18"/>
          <w:lang w:val="en-US" w:bidi="en-US"/>
        </w:rPr>
        <w:tab/>
        <w:t xml:space="preserve">.....................................    </w:t>
      </w:r>
      <w:r w:rsidRPr="000F4FCA">
        <w:rPr>
          <w:rFonts w:eastAsia="Arial"/>
          <w:iCs/>
          <w:spacing w:val="40"/>
          <w:sz w:val="18"/>
          <w:szCs w:val="18"/>
          <w:lang w:val="en-US" w:bidi="en-US"/>
        </w:rPr>
        <w:t xml:space="preserve"> </w:t>
      </w:r>
      <w:r w:rsidRPr="000F4FCA">
        <w:rPr>
          <w:rFonts w:eastAsia="Arial"/>
          <w:iCs/>
          <w:sz w:val="18"/>
          <w:szCs w:val="18"/>
          <w:lang w:val="en-US" w:bidi="en-US"/>
        </w:rPr>
        <w:t>.....................................</w:t>
      </w:r>
    </w:p>
    <w:p w14:paraId="0BBE1750" w14:textId="77777777" w:rsidR="000F4FCA" w:rsidRPr="000F4FCA" w:rsidRDefault="000F4FCA" w:rsidP="000F4FCA">
      <w:pPr>
        <w:autoSpaceDE w:val="0"/>
        <w:autoSpaceDN w:val="0"/>
        <w:spacing w:before="1"/>
        <w:rPr>
          <w:rFonts w:eastAsia="Arial"/>
          <w:iCs/>
          <w:sz w:val="18"/>
          <w:szCs w:val="18"/>
          <w:lang w:val="en-US" w:bidi="en-US"/>
        </w:rPr>
      </w:pPr>
    </w:p>
    <w:p w14:paraId="1690FFC7" w14:textId="77777777" w:rsidR="000F4FCA" w:rsidRPr="000F4FCA" w:rsidRDefault="000F4FCA" w:rsidP="000F4FCA">
      <w:pPr>
        <w:tabs>
          <w:tab w:val="left" w:pos="5562"/>
        </w:tabs>
        <w:autoSpaceDE w:val="0"/>
        <w:autoSpaceDN w:val="0"/>
        <w:spacing w:before="1"/>
        <w:ind w:left="521"/>
        <w:jc w:val="both"/>
        <w:rPr>
          <w:rFonts w:eastAsia="Arial"/>
          <w:iCs/>
          <w:sz w:val="18"/>
          <w:szCs w:val="18"/>
          <w:lang w:val="en-US" w:bidi="en-US"/>
        </w:rPr>
      </w:pPr>
      <w:r w:rsidRPr="000F4FCA">
        <w:rPr>
          <w:rFonts w:eastAsia="Arial"/>
          <w:iCs/>
          <w:sz w:val="18"/>
          <w:szCs w:val="18"/>
          <w:lang w:val="en-US" w:bidi="en-US"/>
        </w:rPr>
        <w:t>Front</w:t>
      </w:r>
      <w:r w:rsidRPr="000F4FCA">
        <w:rPr>
          <w:rFonts w:eastAsia="Arial"/>
          <w:iCs/>
          <w:spacing w:val="-3"/>
          <w:sz w:val="18"/>
          <w:szCs w:val="18"/>
          <w:lang w:val="en-US" w:bidi="en-US"/>
        </w:rPr>
        <w:t xml:space="preserve"> </w:t>
      </w:r>
      <w:r w:rsidRPr="000F4FCA">
        <w:rPr>
          <w:rFonts w:eastAsia="Arial"/>
          <w:iCs/>
          <w:sz w:val="18"/>
          <w:szCs w:val="18"/>
          <w:lang w:val="en-US" w:bidi="en-US"/>
        </w:rPr>
        <w:t>End-Loader...................</w:t>
      </w:r>
      <w:r w:rsidRPr="000F4FCA">
        <w:rPr>
          <w:rFonts w:eastAsia="Arial"/>
          <w:iCs/>
          <w:sz w:val="18"/>
          <w:szCs w:val="18"/>
          <w:lang w:val="en-US" w:bidi="en-US"/>
        </w:rPr>
        <w:tab/>
        <w:t xml:space="preserve">.....................................    </w:t>
      </w:r>
      <w:r w:rsidRPr="000F4FCA">
        <w:rPr>
          <w:rFonts w:eastAsia="Arial"/>
          <w:iCs/>
          <w:spacing w:val="38"/>
          <w:sz w:val="18"/>
          <w:szCs w:val="18"/>
          <w:lang w:val="en-US" w:bidi="en-US"/>
        </w:rPr>
        <w:t xml:space="preserve"> </w:t>
      </w:r>
      <w:r w:rsidRPr="000F4FCA">
        <w:rPr>
          <w:rFonts w:eastAsia="Arial"/>
          <w:iCs/>
          <w:sz w:val="18"/>
          <w:szCs w:val="18"/>
          <w:lang w:val="en-US" w:bidi="en-US"/>
        </w:rPr>
        <w:t>.....................................</w:t>
      </w:r>
    </w:p>
    <w:p w14:paraId="53B1331C" w14:textId="77777777" w:rsidR="000F4FCA" w:rsidRPr="000F4FCA" w:rsidRDefault="000F4FCA" w:rsidP="000F4FCA">
      <w:pPr>
        <w:autoSpaceDE w:val="0"/>
        <w:autoSpaceDN w:val="0"/>
        <w:spacing w:before="10"/>
        <w:rPr>
          <w:rFonts w:eastAsia="Arial"/>
          <w:iCs/>
          <w:sz w:val="17"/>
          <w:szCs w:val="18"/>
          <w:lang w:val="en-US" w:bidi="en-US"/>
        </w:rPr>
      </w:pPr>
    </w:p>
    <w:p w14:paraId="50028D64" w14:textId="77777777" w:rsidR="000F4FCA" w:rsidRPr="000F4FCA" w:rsidRDefault="000F4FCA" w:rsidP="000F4FCA">
      <w:pPr>
        <w:tabs>
          <w:tab w:val="left" w:pos="5562"/>
        </w:tabs>
        <w:autoSpaceDE w:val="0"/>
        <w:autoSpaceDN w:val="0"/>
        <w:ind w:left="521"/>
        <w:jc w:val="both"/>
        <w:rPr>
          <w:rFonts w:eastAsia="Arial"/>
          <w:iCs/>
          <w:sz w:val="18"/>
          <w:szCs w:val="18"/>
          <w:lang w:val="en-US" w:bidi="en-US"/>
        </w:rPr>
      </w:pPr>
      <w:r w:rsidRPr="000F4FCA">
        <w:rPr>
          <w:rFonts w:eastAsia="Arial"/>
          <w:iCs/>
          <w:sz w:val="18"/>
          <w:szCs w:val="18"/>
          <w:lang w:val="en-US" w:bidi="en-US"/>
        </w:rPr>
        <w:t>Tipper Truck ...6</w:t>
      </w:r>
      <w:r w:rsidRPr="000F4FCA">
        <w:rPr>
          <w:rFonts w:eastAsia="Arial"/>
          <w:iCs/>
          <w:spacing w:val="-7"/>
          <w:sz w:val="18"/>
          <w:szCs w:val="18"/>
          <w:lang w:val="en-US" w:bidi="en-US"/>
        </w:rPr>
        <w:t xml:space="preserve"> </w:t>
      </w:r>
      <w:r w:rsidRPr="000F4FCA">
        <w:rPr>
          <w:rFonts w:eastAsia="Arial"/>
          <w:iCs/>
          <w:sz w:val="18"/>
          <w:szCs w:val="18"/>
          <w:lang w:val="en-US" w:bidi="en-US"/>
        </w:rPr>
        <w:t>cubic</w:t>
      </w:r>
      <w:r w:rsidRPr="000F4FCA">
        <w:rPr>
          <w:rFonts w:eastAsia="Arial"/>
          <w:iCs/>
          <w:spacing w:val="-2"/>
          <w:sz w:val="18"/>
          <w:szCs w:val="18"/>
          <w:lang w:val="en-US" w:bidi="en-US"/>
        </w:rPr>
        <w:t xml:space="preserve"> </w:t>
      </w:r>
      <w:r w:rsidRPr="000F4FCA">
        <w:rPr>
          <w:rFonts w:eastAsia="Arial"/>
          <w:iCs/>
          <w:sz w:val="18"/>
          <w:szCs w:val="18"/>
          <w:lang w:val="en-US" w:bidi="en-US"/>
        </w:rPr>
        <w:t>meters</w:t>
      </w:r>
      <w:r w:rsidRPr="000F4FCA">
        <w:rPr>
          <w:rFonts w:eastAsia="Arial"/>
          <w:iCs/>
          <w:sz w:val="18"/>
          <w:szCs w:val="18"/>
          <w:lang w:val="en-US" w:bidi="en-US"/>
        </w:rPr>
        <w:tab/>
        <w:t xml:space="preserve">.....................................    </w:t>
      </w:r>
      <w:r w:rsidRPr="000F4FCA">
        <w:rPr>
          <w:rFonts w:eastAsia="Arial"/>
          <w:iCs/>
          <w:spacing w:val="38"/>
          <w:sz w:val="18"/>
          <w:szCs w:val="18"/>
          <w:lang w:val="en-US" w:bidi="en-US"/>
        </w:rPr>
        <w:t xml:space="preserve"> </w:t>
      </w:r>
      <w:r w:rsidRPr="000F4FCA">
        <w:rPr>
          <w:rFonts w:eastAsia="Arial"/>
          <w:iCs/>
          <w:sz w:val="18"/>
          <w:szCs w:val="18"/>
          <w:lang w:val="en-US" w:bidi="en-US"/>
        </w:rPr>
        <w:t>.....................................</w:t>
      </w:r>
    </w:p>
    <w:p w14:paraId="0CF71577" w14:textId="77777777" w:rsidR="000F4FCA" w:rsidRPr="000F4FCA" w:rsidRDefault="000F4FCA" w:rsidP="000F4FCA">
      <w:pPr>
        <w:autoSpaceDE w:val="0"/>
        <w:autoSpaceDN w:val="0"/>
        <w:spacing w:before="1"/>
        <w:rPr>
          <w:rFonts w:eastAsia="Arial"/>
          <w:iCs/>
          <w:sz w:val="18"/>
          <w:szCs w:val="18"/>
          <w:lang w:val="en-US" w:bidi="en-US"/>
        </w:rPr>
      </w:pPr>
    </w:p>
    <w:p w14:paraId="7DFF2B6D" w14:textId="77777777" w:rsidR="000F4FCA" w:rsidRPr="000F4FCA" w:rsidRDefault="000F4FCA" w:rsidP="000F4FCA">
      <w:pPr>
        <w:tabs>
          <w:tab w:val="left" w:pos="5562"/>
        </w:tabs>
        <w:autoSpaceDE w:val="0"/>
        <w:autoSpaceDN w:val="0"/>
        <w:ind w:left="521"/>
        <w:jc w:val="both"/>
        <w:rPr>
          <w:rFonts w:eastAsia="Arial"/>
          <w:iCs/>
          <w:sz w:val="18"/>
          <w:szCs w:val="18"/>
          <w:lang w:val="en-US" w:bidi="en-US"/>
        </w:rPr>
      </w:pPr>
      <w:r w:rsidRPr="000F4FCA">
        <w:rPr>
          <w:rFonts w:eastAsia="Arial"/>
          <w:iCs/>
          <w:sz w:val="18"/>
          <w:szCs w:val="18"/>
          <w:lang w:val="en-US" w:bidi="en-US"/>
        </w:rPr>
        <w:t>Compressor.............(capacity)</w:t>
      </w:r>
      <w:r w:rsidRPr="000F4FCA">
        <w:rPr>
          <w:rFonts w:eastAsia="Arial"/>
          <w:iCs/>
          <w:sz w:val="18"/>
          <w:szCs w:val="18"/>
          <w:lang w:val="en-US" w:bidi="en-US"/>
        </w:rPr>
        <w:tab/>
        <w:t xml:space="preserve">.....................................    </w:t>
      </w:r>
      <w:r w:rsidRPr="000F4FCA">
        <w:rPr>
          <w:rFonts w:eastAsia="Arial"/>
          <w:iCs/>
          <w:spacing w:val="37"/>
          <w:sz w:val="18"/>
          <w:szCs w:val="18"/>
          <w:lang w:val="en-US" w:bidi="en-US"/>
        </w:rPr>
        <w:t xml:space="preserve"> </w:t>
      </w:r>
      <w:r w:rsidRPr="000F4FCA">
        <w:rPr>
          <w:rFonts w:eastAsia="Arial"/>
          <w:iCs/>
          <w:sz w:val="18"/>
          <w:szCs w:val="18"/>
          <w:lang w:val="en-US" w:bidi="en-US"/>
        </w:rPr>
        <w:t>.....................................</w:t>
      </w:r>
    </w:p>
    <w:p w14:paraId="4131F374" w14:textId="77777777" w:rsidR="000F4FCA" w:rsidRPr="000F4FCA" w:rsidRDefault="000F4FCA" w:rsidP="000F4FCA">
      <w:pPr>
        <w:autoSpaceDE w:val="0"/>
        <w:autoSpaceDN w:val="0"/>
        <w:spacing w:before="10"/>
        <w:rPr>
          <w:rFonts w:eastAsia="Arial"/>
          <w:iCs/>
          <w:sz w:val="17"/>
          <w:szCs w:val="18"/>
          <w:lang w:val="en-US" w:bidi="en-US"/>
        </w:rPr>
      </w:pPr>
    </w:p>
    <w:p w14:paraId="3455708C" w14:textId="77777777" w:rsidR="000F4FCA" w:rsidRPr="000F4FCA" w:rsidRDefault="000F4FCA" w:rsidP="000F4FCA">
      <w:pPr>
        <w:tabs>
          <w:tab w:val="left" w:pos="5562"/>
        </w:tabs>
        <w:autoSpaceDE w:val="0"/>
        <w:autoSpaceDN w:val="0"/>
        <w:ind w:left="521"/>
        <w:jc w:val="both"/>
        <w:rPr>
          <w:rFonts w:eastAsia="Arial"/>
          <w:iCs/>
          <w:sz w:val="18"/>
          <w:szCs w:val="18"/>
          <w:lang w:val="en-US" w:bidi="en-US"/>
        </w:rPr>
      </w:pPr>
      <w:r w:rsidRPr="000F4FCA">
        <w:rPr>
          <w:rFonts w:eastAsia="Arial"/>
          <w:iCs/>
          <w:sz w:val="18"/>
          <w:szCs w:val="18"/>
          <w:lang w:val="en-US" w:bidi="en-US"/>
        </w:rPr>
        <w:t>.................................(Specify)</w:t>
      </w:r>
      <w:r w:rsidRPr="000F4FCA">
        <w:rPr>
          <w:rFonts w:eastAsia="Arial"/>
          <w:iCs/>
          <w:sz w:val="18"/>
          <w:szCs w:val="18"/>
          <w:lang w:val="en-US" w:bidi="en-US"/>
        </w:rPr>
        <w:tab/>
        <w:t xml:space="preserve">.....................................     </w:t>
      </w:r>
      <w:r w:rsidRPr="000F4FCA">
        <w:rPr>
          <w:rFonts w:eastAsia="Arial"/>
          <w:iCs/>
          <w:spacing w:val="40"/>
          <w:sz w:val="18"/>
          <w:szCs w:val="18"/>
          <w:lang w:val="en-US" w:bidi="en-US"/>
        </w:rPr>
        <w:t xml:space="preserve"> </w:t>
      </w:r>
      <w:r w:rsidRPr="000F4FCA">
        <w:rPr>
          <w:rFonts w:eastAsia="Arial"/>
          <w:iCs/>
          <w:sz w:val="18"/>
          <w:szCs w:val="18"/>
          <w:lang w:val="en-US" w:bidi="en-US"/>
        </w:rPr>
        <w:t>....................................</w:t>
      </w:r>
    </w:p>
    <w:p w14:paraId="4CCB88AB" w14:textId="77777777" w:rsidR="000F4FCA" w:rsidRPr="000F4FCA" w:rsidRDefault="000F4FCA" w:rsidP="000F4FCA">
      <w:pPr>
        <w:autoSpaceDE w:val="0"/>
        <w:autoSpaceDN w:val="0"/>
        <w:spacing w:before="2"/>
        <w:rPr>
          <w:rFonts w:eastAsia="Arial"/>
          <w:iCs/>
          <w:sz w:val="18"/>
          <w:szCs w:val="18"/>
          <w:lang w:val="en-US" w:bidi="en-US"/>
        </w:rPr>
      </w:pPr>
    </w:p>
    <w:p w14:paraId="3746F1D9" w14:textId="77777777" w:rsidR="000F4FCA" w:rsidRPr="000F4FCA" w:rsidRDefault="000F4FCA" w:rsidP="000F4FCA">
      <w:pPr>
        <w:tabs>
          <w:tab w:val="left" w:pos="5562"/>
        </w:tabs>
        <w:autoSpaceDE w:val="0"/>
        <w:autoSpaceDN w:val="0"/>
        <w:ind w:left="521"/>
        <w:jc w:val="both"/>
        <w:rPr>
          <w:rFonts w:eastAsia="Arial"/>
          <w:iCs/>
          <w:sz w:val="18"/>
          <w:szCs w:val="18"/>
          <w:lang w:val="en-US" w:bidi="en-US"/>
        </w:rPr>
      </w:pPr>
      <w:r w:rsidRPr="000F4FCA">
        <w:rPr>
          <w:rFonts w:eastAsia="Arial"/>
          <w:iCs/>
          <w:sz w:val="18"/>
          <w:szCs w:val="18"/>
          <w:lang w:val="en-US" w:bidi="en-US"/>
        </w:rPr>
        <w:t>.................................(Specify)</w:t>
      </w:r>
      <w:r w:rsidRPr="000F4FCA">
        <w:rPr>
          <w:rFonts w:eastAsia="Arial"/>
          <w:iCs/>
          <w:sz w:val="18"/>
          <w:szCs w:val="18"/>
          <w:lang w:val="en-US" w:bidi="en-US"/>
        </w:rPr>
        <w:tab/>
        <w:t xml:space="preserve">.....................................     </w:t>
      </w:r>
      <w:r w:rsidRPr="000F4FCA">
        <w:rPr>
          <w:rFonts w:eastAsia="Arial"/>
          <w:iCs/>
          <w:spacing w:val="38"/>
          <w:sz w:val="18"/>
          <w:szCs w:val="18"/>
          <w:lang w:val="en-US" w:bidi="en-US"/>
        </w:rPr>
        <w:t xml:space="preserve"> </w:t>
      </w:r>
      <w:r w:rsidRPr="000F4FCA">
        <w:rPr>
          <w:rFonts w:eastAsia="Arial"/>
          <w:iCs/>
          <w:sz w:val="18"/>
          <w:szCs w:val="18"/>
          <w:lang w:val="en-US" w:bidi="en-US"/>
        </w:rPr>
        <w:t>....................................</w:t>
      </w:r>
    </w:p>
    <w:p w14:paraId="37B8D09F" w14:textId="77777777" w:rsidR="000F4FCA" w:rsidRPr="000F4FCA" w:rsidRDefault="000F4FCA" w:rsidP="000F4FCA">
      <w:pPr>
        <w:autoSpaceDE w:val="0"/>
        <w:autoSpaceDN w:val="0"/>
        <w:spacing w:before="10"/>
        <w:rPr>
          <w:rFonts w:eastAsia="Arial"/>
          <w:iCs/>
          <w:sz w:val="17"/>
          <w:szCs w:val="18"/>
          <w:lang w:val="en-US" w:bidi="en-US"/>
        </w:rPr>
      </w:pPr>
    </w:p>
    <w:p w14:paraId="482845D8" w14:textId="77777777" w:rsidR="000F4FCA" w:rsidRPr="000F4FCA" w:rsidRDefault="000F4FCA" w:rsidP="000F4FCA">
      <w:pPr>
        <w:tabs>
          <w:tab w:val="left" w:pos="5562"/>
        </w:tabs>
        <w:autoSpaceDE w:val="0"/>
        <w:autoSpaceDN w:val="0"/>
        <w:ind w:left="521"/>
        <w:jc w:val="both"/>
        <w:rPr>
          <w:rFonts w:eastAsia="Arial"/>
          <w:iCs/>
          <w:sz w:val="18"/>
          <w:szCs w:val="18"/>
          <w:lang w:val="en-US" w:bidi="en-US"/>
        </w:rPr>
      </w:pPr>
      <w:r w:rsidRPr="000F4FCA">
        <w:rPr>
          <w:rFonts w:eastAsia="Arial"/>
          <w:iCs/>
          <w:sz w:val="18"/>
          <w:szCs w:val="18"/>
          <w:lang w:val="en-US" w:bidi="en-US"/>
        </w:rPr>
        <w:t>.................................(Specify)</w:t>
      </w:r>
      <w:r w:rsidRPr="000F4FCA">
        <w:rPr>
          <w:rFonts w:eastAsia="Arial"/>
          <w:iCs/>
          <w:sz w:val="18"/>
          <w:szCs w:val="18"/>
          <w:lang w:val="en-US" w:bidi="en-US"/>
        </w:rPr>
        <w:tab/>
        <w:t xml:space="preserve">.....................................     </w:t>
      </w:r>
      <w:r w:rsidRPr="000F4FCA">
        <w:rPr>
          <w:rFonts w:eastAsia="Arial"/>
          <w:iCs/>
          <w:spacing w:val="38"/>
          <w:sz w:val="18"/>
          <w:szCs w:val="18"/>
          <w:lang w:val="en-US" w:bidi="en-US"/>
        </w:rPr>
        <w:t xml:space="preserve"> </w:t>
      </w:r>
      <w:r w:rsidRPr="000F4FCA">
        <w:rPr>
          <w:rFonts w:eastAsia="Arial"/>
          <w:iCs/>
          <w:sz w:val="18"/>
          <w:szCs w:val="18"/>
          <w:lang w:val="en-US" w:bidi="en-US"/>
        </w:rPr>
        <w:t>....................................</w:t>
      </w:r>
    </w:p>
    <w:p w14:paraId="4C0C4064" w14:textId="77777777" w:rsidR="000F4FCA" w:rsidRPr="000F4FCA" w:rsidRDefault="000F4FCA" w:rsidP="000F4FCA">
      <w:pPr>
        <w:autoSpaceDE w:val="0"/>
        <w:autoSpaceDN w:val="0"/>
        <w:rPr>
          <w:rFonts w:eastAsia="Arial"/>
          <w:iCs/>
          <w:sz w:val="20"/>
          <w:szCs w:val="18"/>
          <w:lang w:val="en-US" w:bidi="en-US"/>
        </w:rPr>
      </w:pPr>
    </w:p>
    <w:p w14:paraId="0D0F1CC4" w14:textId="77777777" w:rsidR="000F4FCA" w:rsidRPr="000F4FCA" w:rsidRDefault="000F4FCA" w:rsidP="000F4FCA">
      <w:pPr>
        <w:autoSpaceDE w:val="0"/>
        <w:autoSpaceDN w:val="0"/>
        <w:spacing w:before="1"/>
        <w:rPr>
          <w:rFonts w:eastAsia="Arial"/>
          <w:iCs/>
          <w:sz w:val="16"/>
          <w:szCs w:val="18"/>
          <w:lang w:val="en-US" w:bidi="en-US"/>
        </w:rPr>
      </w:pPr>
    </w:p>
    <w:p w14:paraId="17CF35EA" w14:textId="77777777" w:rsidR="000F4FCA" w:rsidRPr="000F4FCA" w:rsidRDefault="000F4FCA" w:rsidP="000F4FCA">
      <w:pPr>
        <w:tabs>
          <w:tab w:val="left" w:pos="1601"/>
        </w:tabs>
        <w:autoSpaceDE w:val="0"/>
        <w:autoSpaceDN w:val="0"/>
        <w:ind w:left="521"/>
        <w:jc w:val="both"/>
        <w:rPr>
          <w:rFonts w:eastAsia="Arial"/>
          <w:iCs/>
          <w:sz w:val="18"/>
          <w:szCs w:val="18"/>
          <w:lang w:val="en-US" w:bidi="en-US"/>
        </w:rPr>
      </w:pPr>
      <w:r w:rsidRPr="000F4FCA">
        <w:rPr>
          <w:rFonts w:eastAsia="Arial"/>
          <w:iCs/>
          <w:sz w:val="18"/>
          <w:szCs w:val="18"/>
          <w:lang w:val="en-US" w:bidi="en-US"/>
        </w:rPr>
        <w:t>NOTE:</w:t>
      </w:r>
      <w:r w:rsidRPr="000F4FCA">
        <w:rPr>
          <w:rFonts w:eastAsia="Arial"/>
          <w:iCs/>
          <w:sz w:val="18"/>
          <w:szCs w:val="18"/>
          <w:lang w:val="en-US" w:bidi="en-US"/>
        </w:rPr>
        <w:tab/>
        <w:t>The rate for an air pressure machine has to include rubber pipes and pneumatic</w:t>
      </w:r>
      <w:r w:rsidRPr="000F4FCA">
        <w:rPr>
          <w:rFonts w:eastAsia="Arial"/>
          <w:iCs/>
          <w:spacing w:val="-18"/>
          <w:sz w:val="18"/>
          <w:szCs w:val="18"/>
          <w:lang w:val="en-US" w:bidi="en-US"/>
        </w:rPr>
        <w:t xml:space="preserve"> </w:t>
      </w:r>
      <w:r w:rsidRPr="000F4FCA">
        <w:rPr>
          <w:rFonts w:eastAsia="Arial"/>
          <w:iCs/>
          <w:sz w:val="18"/>
          <w:szCs w:val="18"/>
          <w:lang w:val="en-US" w:bidi="en-US"/>
        </w:rPr>
        <w:t>equipment.</w:t>
      </w:r>
    </w:p>
    <w:p w14:paraId="03541A05" w14:textId="77777777" w:rsidR="000F4FCA" w:rsidRPr="000F4FCA" w:rsidRDefault="000F4FCA" w:rsidP="000F4FCA">
      <w:pPr>
        <w:autoSpaceDE w:val="0"/>
        <w:autoSpaceDN w:val="0"/>
        <w:spacing w:before="10"/>
        <w:rPr>
          <w:rFonts w:eastAsia="Arial"/>
          <w:iCs/>
          <w:sz w:val="17"/>
          <w:szCs w:val="18"/>
          <w:lang w:val="en-US" w:bidi="en-US"/>
        </w:rPr>
      </w:pPr>
    </w:p>
    <w:p w14:paraId="4C76D448" w14:textId="77777777" w:rsidR="000F4FCA" w:rsidRPr="000F4FCA" w:rsidRDefault="000F4FCA" w:rsidP="00EF4A50">
      <w:pPr>
        <w:numPr>
          <w:ilvl w:val="0"/>
          <w:numId w:val="31"/>
        </w:numPr>
        <w:tabs>
          <w:tab w:val="left" w:pos="1002"/>
        </w:tabs>
        <w:autoSpaceDE w:val="0"/>
        <w:autoSpaceDN w:val="0"/>
        <w:spacing w:before="1"/>
        <w:jc w:val="both"/>
        <w:rPr>
          <w:rFonts w:eastAsia="Arial"/>
          <w:iCs/>
          <w:sz w:val="18"/>
          <w:lang w:val="en-US" w:bidi="en-US"/>
        </w:rPr>
      </w:pPr>
      <w:r w:rsidRPr="000F4FCA">
        <w:rPr>
          <w:rFonts w:eastAsia="Arial"/>
          <w:iCs/>
          <w:sz w:val="18"/>
          <w:lang w:val="en-US" w:bidi="en-US"/>
        </w:rPr>
        <w:t>MATERIAL</w:t>
      </w:r>
    </w:p>
    <w:p w14:paraId="05BABD48" w14:textId="77777777" w:rsidR="000F4FCA" w:rsidRPr="000F4FCA" w:rsidRDefault="000F4FCA" w:rsidP="000F4FCA">
      <w:pPr>
        <w:autoSpaceDE w:val="0"/>
        <w:autoSpaceDN w:val="0"/>
        <w:spacing w:before="1"/>
        <w:rPr>
          <w:rFonts w:eastAsia="Arial"/>
          <w:iCs/>
          <w:sz w:val="18"/>
          <w:szCs w:val="18"/>
          <w:lang w:val="en-US" w:bidi="en-US"/>
        </w:rPr>
      </w:pPr>
    </w:p>
    <w:p w14:paraId="67FC2595" w14:textId="77777777" w:rsidR="000F4FCA" w:rsidRPr="000F4FCA" w:rsidRDefault="000F4FCA" w:rsidP="000F4FCA">
      <w:pPr>
        <w:autoSpaceDE w:val="0"/>
        <w:autoSpaceDN w:val="0"/>
        <w:ind w:left="521"/>
        <w:jc w:val="both"/>
        <w:rPr>
          <w:rFonts w:eastAsia="Arial"/>
          <w:iCs/>
          <w:sz w:val="18"/>
          <w:szCs w:val="18"/>
          <w:lang w:val="en-US" w:bidi="en-US"/>
        </w:rPr>
      </w:pPr>
      <w:r w:rsidRPr="000F4FCA">
        <w:rPr>
          <w:rFonts w:eastAsia="Arial"/>
          <w:iCs/>
          <w:sz w:val="18"/>
          <w:szCs w:val="18"/>
          <w:lang w:val="en-US" w:bidi="en-US"/>
        </w:rPr>
        <w:t>Here, The Tenderer has to provide the Up Cost which ought to be added to the basic price: ...................%</w:t>
      </w:r>
    </w:p>
    <w:p w14:paraId="4F3AA855" w14:textId="77777777" w:rsidR="000F4FCA" w:rsidRPr="000F4FCA" w:rsidRDefault="000F4FCA" w:rsidP="000F4FCA">
      <w:pPr>
        <w:autoSpaceDE w:val="0"/>
        <w:autoSpaceDN w:val="0"/>
        <w:rPr>
          <w:rFonts w:eastAsia="Arial"/>
          <w:iCs/>
          <w:sz w:val="20"/>
          <w:szCs w:val="18"/>
          <w:lang w:val="en-US" w:bidi="en-US"/>
        </w:rPr>
      </w:pPr>
    </w:p>
    <w:p w14:paraId="1858B19A" w14:textId="77777777" w:rsidR="000F4FCA" w:rsidRPr="000F4FCA" w:rsidRDefault="000F4FCA" w:rsidP="000F4FCA">
      <w:pPr>
        <w:autoSpaceDE w:val="0"/>
        <w:autoSpaceDN w:val="0"/>
        <w:rPr>
          <w:rFonts w:eastAsia="Arial"/>
          <w:iCs/>
          <w:sz w:val="20"/>
          <w:szCs w:val="18"/>
          <w:lang w:val="en-US" w:bidi="en-US"/>
        </w:rPr>
      </w:pPr>
    </w:p>
    <w:p w14:paraId="1DA229EE" w14:textId="77777777" w:rsidR="000F4FCA" w:rsidRPr="000F4FCA" w:rsidRDefault="000F4FCA" w:rsidP="000F4FCA">
      <w:pPr>
        <w:autoSpaceDE w:val="0"/>
        <w:autoSpaceDN w:val="0"/>
        <w:rPr>
          <w:rFonts w:eastAsia="Arial"/>
          <w:iCs/>
          <w:sz w:val="20"/>
          <w:szCs w:val="18"/>
          <w:lang w:val="en-US" w:bidi="en-US"/>
        </w:rPr>
      </w:pPr>
    </w:p>
    <w:p w14:paraId="712F3FC9" w14:textId="77777777" w:rsidR="000F4FCA" w:rsidRPr="000F4FCA" w:rsidRDefault="000F4FCA" w:rsidP="000F4FCA">
      <w:pPr>
        <w:autoSpaceDE w:val="0"/>
        <w:autoSpaceDN w:val="0"/>
        <w:spacing w:before="152"/>
        <w:ind w:left="521"/>
        <w:jc w:val="both"/>
        <w:rPr>
          <w:rFonts w:eastAsia="Arial"/>
          <w:iCs/>
          <w:sz w:val="18"/>
          <w:lang w:val="en-US" w:bidi="en-US"/>
        </w:rPr>
      </w:pPr>
      <w:r w:rsidRPr="000F4FCA">
        <w:rPr>
          <w:rFonts w:eastAsia="Arial"/>
          <w:b/>
          <w:iCs/>
          <w:sz w:val="18"/>
          <w:u w:val="single"/>
          <w:lang w:val="en-US" w:bidi="en-US"/>
        </w:rPr>
        <w:t>SIGNED ON BEHALF OF TENDERER</w:t>
      </w:r>
      <w:r w:rsidRPr="000F4FCA">
        <w:rPr>
          <w:rFonts w:eastAsia="Arial"/>
          <w:b/>
          <w:iCs/>
          <w:sz w:val="18"/>
          <w:lang w:val="en-US" w:bidi="en-US"/>
        </w:rPr>
        <w:t xml:space="preserve">: </w:t>
      </w:r>
      <w:r w:rsidRPr="000F4FCA">
        <w:rPr>
          <w:rFonts w:eastAsia="Arial"/>
          <w:iCs/>
          <w:sz w:val="18"/>
          <w:lang w:val="en-US" w:bidi="en-US"/>
        </w:rPr>
        <w:t>. . . . . . . . . . . . . . . . . . . . . . . . . . . . . . . . . . . . . . . . . . . . .</w:t>
      </w:r>
    </w:p>
    <w:p w14:paraId="3CAF084B" w14:textId="77777777" w:rsidR="000F4FCA" w:rsidRPr="000F4FCA" w:rsidRDefault="000F4FCA" w:rsidP="000F4FCA">
      <w:pPr>
        <w:autoSpaceDE w:val="0"/>
        <w:autoSpaceDN w:val="0"/>
        <w:jc w:val="both"/>
        <w:rPr>
          <w:rFonts w:eastAsia="Arial"/>
          <w:iCs/>
          <w:sz w:val="18"/>
          <w:lang w:val="en-US" w:bidi="en-US"/>
        </w:rPr>
        <w:sectPr w:rsidR="000F4FCA" w:rsidRPr="000F4FCA" w:rsidSect="001D0009">
          <w:pgSz w:w="11910" w:h="16850"/>
          <w:pgMar w:top="1280" w:right="820" w:bottom="1540" w:left="840" w:header="1440" w:footer="0" w:gutter="0"/>
          <w:cols w:space="720"/>
          <w:docGrid w:linePitch="299"/>
        </w:sectPr>
      </w:pPr>
    </w:p>
    <w:p w14:paraId="21DDEBE8" w14:textId="77777777" w:rsidR="000F4FCA" w:rsidRPr="000F4FCA" w:rsidRDefault="000F4FCA" w:rsidP="00EF4A50">
      <w:pPr>
        <w:numPr>
          <w:ilvl w:val="0"/>
          <w:numId w:val="30"/>
        </w:numPr>
        <w:autoSpaceDE w:val="0"/>
        <w:autoSpaceDN w:val="0"/>
        <w:spacing w:before="79"/>
        <w:ind w:left="4916"/>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59AFE1C5" w14:textId="77777777" w:rsidR="000F4FCA" w:rsidRPr="000F4FCA" w:rsidRDefault="000F4FCA" w:rsidP="000F4FCA">
      <w:pPr>
        <w:autoSpaceDE w:val="0"/>
        <w:autoSpaceDN w:val="0"/>
        <w:spacing w:before="1"/>
        <w:rPr>
          <w:rFonts w:eastAsia="Arial"/>
          <w:b/>
          <w:iCs/>
          <w:sz w:val="18"/>
          <w:szCs w:val="18"/>
          <w:lang w:val="en-US" w:bidi="en-US"/>
        </w:rPr>
      </w:pPr>
    </w:p>
    <w:p w14:paraId="5BFCA0E3" w14:textId="77777777" w:rsidR="00B76430" w:rsidRDefault="009843D9" w:rsidP="000F4FCA">
      <w:pPr>
        <w:autoSpaceDE w:val="0"/>
        <w:autoSpaceDN w:val="0"/>
        <w:spacing w:line="477" w:lineRule="auto"/>
        <w:ind w:left="2446" w:right="2028" w:firstLine="1474"/>
        <w:rPr>
          <w:rFonts w:eastAsia="Arial"/>
          <w:b/>
          <w:iCs/>
          <w:sz w:val="18"/>
          <w:lang w:val="en-US" w:bidi="en-US"/>
        </w:rPr>
      </w:pPr>
      <w:r>
        <w:rPr>
          <w:rFonts w:eastAsia="Arial"/>
          <w:b/>
          <w:iCs/>
          <w:sz w:val="18"/>
          <w:lang w:val="en-US" w:bidi="en-US"/>
        </w:rPr>
        <w:t xml:space="preserve">PROJECT NO. BVi/35520/2025/01 </w:t>
      </w:r>
    </w:p>
    <w:p w14:paraId="4B752F23" w14:textId="65C89B59" w:rsidR="000F4FCA" w:rsidRPr="000F4FCA" w:rsidRDefault="000F4FCA" w:rsidP="00B76430">
      <w:pPr>
        <w:autoSpaceDE w:val="0"/>
        <w:autoSpaceDN w:val="0"/>
        <w:spacing w:line="477" w:lineRule="auto"/>
        <w:ind w:left="2446" w:right="2028" w:firstLine="531"/>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5"/>
          <w:sz w:val="18"/>
          <w:lang w:val="en-US" w:bidi="en-US"/>
        </w:rPr>
        <w:t xml:space="preserve"> </w:t>
      </w:r>
      <w:r w:rsidRPr="000F4FCA">
        <w:rPr>
          <w:rFonts w:eastAsia="Arial"/>
          <w:b/>
          <w:iCs/>
          <w:sz w:val="18"/>
          <w:lang w:val="en-US" w:bidi="en-US"/>
        </w:rPr>
        <w:t>VAALPUTS</w:t>
      </w:r>
    </w:p>
    <w:p w14:paraId="699E331F" w14:textId="77777777" w:rsidR="000F4FCA" w:rsidRPr="000F4FCA" w:rsidRDefault="000F4FCA" w:rsidP="000F4FCA">
      <w:pPr>
        <w:autoSpaceDE w:val="0"/>
        <w:autoSpaceDN w:val="0"/>
        <w:spacing w:before="1"/>
        <w:rPr>
          <w:rFonts w:eastAsia="Arial"/>
          <w:b/>
          <w:iCs/>
          <w:sz w:val="21"/>
          <w:szCs w:val="18"/>
          <w:lang w:val="en-US" w:bidi="en-US"/>
        </w:rPr>
      </w:pPr>
    </w:p>
    <w:p w14:paraId="751C0B31" w14:textId="77777777" w:rsidR="000F4FCA" w:rsidRPr="000F4FCA" w:rsidRDefault="000F4FCA" w:rsidP="000F4FCA">
      <w:pPr>
        <w:pStyle w:val="Index8"/>
      </w:pPr>
      <w:r w:rsidRPr="000F4FCA">
        <w:t>SCHEDULE 15 : CONTRACTOR'S CERTIFICATE OF REGISTRATION WITH CIDB</w:t>
      </w:r>
    </w:p>
    <w:p w14:paraId="4FE65C53" w14:textId="77777777" w:rsidR="000F4FCA" w:rsidRPr="000F4FCA" w:rsidRDefault="000F4FCA" w:rsidP="000F4FCA">
      <w:pPr>
        <w:autoSpaceDE w:val="0"/>
        <w:autoSpaceDN w:val="0"/>
        <w:spacing w:before="10"/>
        <w:rPr>
          <w:rFonts w:eastAsia="Arial"/>
          <w:b/>
          <w:iCs/>
          <w:sz w:val="9"/>
          <w:szCs w:val="18"/>
          <w:lang w:val="en-US" w:bidi="en-US"/>
        </w:rPr>
      </w:pPr>
    </w:p>
    <w:p w14:paraId="5370AA01" w14:textId="77777777" w:rsidR="000F4FCA" w:rsidRPr="000F4FCA" w:rsidRDefault="000F4FCA" w:rsidP="000F4FCA">
      <w:pPr>
        <w:autoSpaceDE w:val="0"/>
        <w:autoSpaceDN w:val="0"/>
        <w:spacing w:before="95" w:line="207" w:lineRule="exact"/>
        <w:ind w:left="521"/>
        <w:rPr>
          <w:rFonts w:eastAsia="Arial"/>
          <w:iCs/>
          <w:sz w:val="18"/>
          <w:szCs w:val="18"/>
          <w:lang w:val="en-US" w:bidi="en-US"/>
        </w:rPr>
      </w:pPr>
      <w:r w:rsidRPr="000F4FCA">
        <w:rPr>
          <w:rFonts w:eastAsia="Arial"/>
          <w:iCs/>
          <w:sz w:val="18"/>
          <w:szCs w:val="18"/>
          <w:lang w:val="en-US" w:bidi="en-US"/>
        </w:rPr>
        <w:t>Attached hereto is my / our Contractor's Certificate of Registration with CIDB. My failure to submit the certificate with my</w:t>
      </w:r>
    </w:p>
    <w:p w14:paraId="2436B7A4" w14:textId="77777777" w:rsidR="000F4FCA" w:rsidRPr="000F4FCA" w:rsidRDefault="000F4FCA" w:rsidP="000F4FCA">
      <w:pPr>
        <w:autoSpaceDE w:val="0"/>
        <w:autoSpaceDN w:val="0"/>
        <w:ind w:left="521" w:right="301"/>
        <w:rPr>
          <w:rFonts w:eastAsia="Arial"/>
          <w:iCs/>
          <w:sz w:val="18"/>
          <w:szCs w:val="18"/>
          <w:lang w:val="en-US" w:bidi="en-US"/>
        </w:rPr>
      </w:pPr>
      <w:r w:rsidRPr="000F4FCA">
        <w:rPr>
          <w:rFonts w:eastAsia="Arial"/>
          <w:iCs/>
          <w:sz w:val="18"/>
          <w:szCs w:val="18"/>
          <w:lang w:val="en-US" w:bidi="en-US"/>
        </w:rPr>
        <w:t>/ our tender document will lead to the conclusion that I am / we are not registered with the CIDB and therefore not eligible to</w:t>
      </w:r>
      <w:r w:rsidRPr="000F4FCA">
        <w:rPr>
          <w:rFonts w:eastAsia="Arial"/>
          <w:iCs/>
          <w:spacing w:val="-2"/>
          <w:sz w:val="18"/>
          <w:szCs w:val="18"/>
          <w:lang w:val="en-US" w:bidi="en-US"/>
        </w:rPr>
        <w:t xml:space="preserve"> </w:t>
      </w:r>
      <w:r w:rsidRPr="000F4FCA">
        <w:rPr>
          <w:rFonts w:eastAsia="Arial"/>
          <w:iCs/>
          <w:sz w:val="18"/>
          <w:szCs w:val="18"/>
          <w:lang w:val="en-US" w:bidi="en-US"/>
        </w:rPr>
        <w:t>tender.</w:t>
      </w:r>
    </w:p>
    <w:p w14:paraId="622FC8CC" w14:textId="77777777" w:rsidR="000F4FCA" w:rsidRPr="000F4FCA" w:rsidRDefault="000F4FCA" w:rsidP="000F4FCA">
      <w:pPr>
        <w:autoSpaceDE w:val="0"/>
        <w:autoSpaceDN w:val="0"/>
        <w:rPr>
          <w:rFonts w:eastAsia="Arial"/>
          <w:iCs/>
          <w:lang w:val="en-US" w:bidi="en-US"/>
        </w:rPr>
        <w:sectPr w:rsidR="000F4FCA" w:rsidRPr="000F4FCA" w:rsidSect="001D0009">
          <w:pgSz w:w="11910" w:h="16850"/>
          <w:pgMar w:top="1280" w:right="820" w:bottom="1540" w:left="840" w:header="1440" w:footer="0" w:gutter="0"/>
          <w:cols w:space="720"/>
          <w:docGrid w:linePitch="299"/>
        </w:sectPr>
      </w:pPr>
    </w:p>
    <w:p w14:paraId="5E37191E" w14:textId="77777777" w:rsidR="000F4FCA" w:rsidRPr="000F4FCA" w:rsidRDefault="000F4FCA" w:rsidP="00E55E5B">
      <w:pPr>
        <w:autoSpaceDE w:val="0"/>
        <w:autoSpaceDN w:val="0"/>
        <w:spacing w:before="65"/>
        <w:ind w:left="4464" w:firstLine="576"/>
        <w:outlineLvl w:val="6"/>
        <w:rPr>
          <w:rFonts w:eastAsia="Arial"/>
          <w:b/>
          <w:bCs/>
          <w:iCs/>
          <w:sz w:val="18"/>
          <w:szCs w:val="18"/>
          <w:lang w:val="en-US" w:bidi="en-US"/>
        </w:rPr>
      </w:pPr>
      <w:r w:rsidRPr="000F4FCA">
        <w:rPr>
          <w:rFonts w:eastAsia="Arial"/>
          <w:b/>
          <w:bCs/>
          <w:iCs/>
          <w:sz w:val="18"/>
          <w:szCs w:val="18"/>
          <w:lang w:val="en-US" w:bidi="en-US"/>
        </w:rPr>
        <w:lastRenderedPageBreak/>
        <w:t>N E C S A</w:t>
      </w:r>
    </w:p>
    <w:p w14:paraId="02CB7A08" w14:textId="77777777" w:rsidR="000F4FCA" w:rsidRPr="000F4FCA" w:rsidRDefault="000F4FCA" w:rsidP="000F4FCA">
      <w:pPr>
        <w:autoSpaceDE w:val="0"/>
        <w:autoSpaceDN w:val="0"/>
        <w:spacing w:before="2"/>
        <w:rPr>
          <w:rFonts w:eastAsia="Arial"/>
          <w:b/>
          <w:iCs/>
          <w:sz w:val="18"/>
          <w:szCs w:val="18"/>
          <w:lang w:val="en-US" w:bidi="en-US"/>
        </w:rPr>
      </w:pPr>
    </w:p>
    <w:p w14:paraId="64136890" w14:textId="77777777" w:rsidR="00A62053" w:rsidRDefault="009843D9" w:rsidP="000F4FCA">
      <w:pPr>
        <w:autoSpaceDE w:val="0"/>
        <w:autoSpaceDN w:val="0"/>
        <w:spacing w:line="477" w:lineRule="auto"/>
        <w:ind w:left="2446" w:right="2029" w:firstLine="1474"/>
        <w:rPr>
          <w:rFonts w:eastAsia="Arial"/>
          <w:b/>
          <w:iCs/>
          <w:sz w:val="18"/>
          <w:lang w:val="en-US" w:bidi="en-US"/>
        </w:rPr>
      </w:pPr>
      <w:r>
        <w:rPr>
          <w:rFonts w:eastAsia="Arial"/>
          <w:b/>
          <w:iCs/>
          <w:sz w:val="18"/>
          <w:lang w:val="en-US" w:bidi="en-US"/>
        </w:rPr>
        <w:t xml:space="preserve">PROJECT NO. BVi/35520/2025/01 </w:t>
      </w:r>
    </w:p>
    <w:p w14:paraId="5315281F" w14:textId="4C25E01C" w:rsidR="000F4FCA" w:rsidRPr="000F4FCA" w:rsidRDefault="000F4FCA" w:rsidP="00A62053">
      <w:pPr>
        <w:autoSpaceDE w:val="0"/>
        <w:autoSpaceDN w:val="0"/>
        <w:spacing w:line="477" w:lineRule="auto"/>
        <w:ind w:left="2446" w:right="2029" w:firstLine="531"/>
        <w:rPr>
          <w:rFonts w:eastAsia="Arial"/>
          <w:b/>
          <w:iCs/>
          <w:sz w:val="18"/>
          <w:lang w:val="en-US" w:bidi="en-US"/>
        </w:rPr>
      </w:pPr>
      <w:r w:rsidRPr="000F4FCA">
        <w:rPr>
          <w:rFonts w:eastAsia="Arial"/>
          <w:b/>
          <w:iCs/>
          <w:sz w:val="18"/>
          <w:lang w:val="en-US" w:bidi="en-US"/>
        </w:rPr>
        <w:t>CONSTRUCTION OF WASTE DISPOSAL TRENCHES AT</w:t>
      </w:r>
      <w:r w:rsidRPr="000F4FCA">
        <w:rPr>
          <w:rFonts w:eastAsia="Arial"/>
          <w:b/>
          <w:iCs/>
          <w:spacing w:val="-6"/>
          <w:sz w:val="18"/>
          <w:lang w:val="en-US" w:bidi="en-US"/>
        </w:rPr>
        <w:t xml:space="preserve"> </w:t>
      </w:r>
      <w:r w:rsidRPr="000F4FCA">
        <w:rPr>
          <w:rFonts w:eastAsia="Arial"/>
          <w:b/>
          <w:iCs/>
          <w:sz w:val="18"/>
          <w:lang w:val="en-US" w:bidi="en-US"/>
        </w:rPr>
        <w:t>VAALPUTS</w:t>
      </w:r>
    </w:p>
    <w:p w14:paraId="6DB11556" w14:textId="7ECF252C" w:rsidR="000F4FCA" w:rsidRPr="000F4FCA" w:rsidRDefault="000F4FCA" w:rsidP="000F4FCA">
      <w:pPr>
        <w:pStyle w:val="Index8"/>
      </w:pPr>
      <w:r w:rsidRPr="000F4FCA">
        <w:t>SCHEDULE 16 : FORM OF INTENT TO PROVIDE A PERFORMANCE GUARANTEE</w:t>
      </w:r>
    </w:p>
    <w:p w14:paraId="3D8C808C" w14:textId="77777777" w:rsidR="000F4FCA" w:rsidRPr="000F4FCA" w:rsidRDefault="000F4FCA" w:rsidP="000F4FCA">
      <w:pPr>
        <w:autoSpaceDE w:val="0"/>
        <w:autoSpaceDN w:val="0"/>
        <w:spacing w:before="5"/>
        <w:rPr>
          <w:rFonts w:eastAsia="Arial"/>
          <w:b/>
          <w:iCs/>
          <w:sz w:val="12"/>
          <w:szCs w:val="18"/>
          <w:lang w:val="en-US" w:bidi="en-US"/>
        </w:rPr>
      </w:pPr>
    </w:p>
    <w:p w14:paraId="522C61E3" w14:textId="77777777" w:rsidR="000F4FCA" w:rsidRPr="000F4FCA" w:rsidRDefault="000F4FCA" w:rsidP="000F4FCA">
      <w:pPr>
        <w:autoSpaceDE w:val="0"/>
        <w:autoSpaceDN w:val="0"/>
        <w:spacing w:before="92"/>
        <w:ind w:left="521" w:right="102"/>
        <w:jc w:val="both"/>
        <w:rPr>
          <w:rFonts w:eastAsia="Arial"/>
          <w:bCs/>
          <w:sz w:val="19"/>
          <w:lang w:val="en-US" w:bidi="en-US"/>
        </w:rPr>
      </w:pPr>
      <w:r w:rsidRPr="000F4FCA">
        <w:rPr>
          <w:rFonts w:eastAsia="Arial"/>
          <w:bCs/>
          <w:sz w:val="19"/>
          <w:lang w:val="en-US" w:bidi="en-US"/>
        </w:rPr>
        <w:t>[The Tenderer must attach hereto a letter from the bank or institution. with whom he has made the necessary arrangements, to the effect that the said bank or institution will be prepared to provide the required performance guarantee when asked to do</w:t>
      </w:r>
      <w:r w:rsidRPr="000F4FCA">
        <w:rPr>
          <w:rFonts w:eastAsia="Arial"/>
          <w:bCs/>
          <w:spacing w:val="-5"/>
          <w:sz w:val="19"/>
          <w:lang w:val="en-US" w:bidi="en-US"/>
        </w:rPr>
        <w:t xml:space="preserve"> </w:t>
      </w:r>
      <w:r w:rsidRPr="000F4FCA">
        <w:rPr>
          <w:rFonts w:eastAsia="Arial"/>
          <w:bCs/>
          <w:sz w:val="19"/>
          <w:lang w:val="en-US" w:bidi="en-US"/>
        </w:rPr>
        <w:t>so]</w:t>
      </w:r>
    </w:p>
    <w:p w14:paraId="0BB411F1" w14:textId="77777777" w:rsidR="000F4FCA" w:rsidRPr="000F4FCA" w:rsidRDefault="000F4FCA" w:rsidP="000F4FCA">
      <w:pPr>
        <w:autoSpaceDE w:val="0"/>
        <w:autoSpaceDN w:val="0"/>
        <w:jc w:val="both"/>
        <w:rPr>
          <w:rFonts w:ascii="Times New Roman" w:eastAsia="Arial"/>
          <w:iCs/>
          <w:sz w:val="19"/>
          <w:lang w:val="en-US" w:bidi="en-US"/>
        </w:rPr>
        <w:sectPr w:rsidR="000F4FCA" w:rsidRPr="000F4FCA" w:rsidSect="001D0009">
          <w:pgSz w:w="11910" w:h="16850"/>
          <w:pgMar w:top="1500" w:right="820" w:bottom="1540" w:left="840" w:header="1440" w:footer="0" w:gutter="0"/>
          <w:cols w:space="720"/>
          <w:docGrid w:linePitch="299"/>
        </w:sectPr>
      </w:pPr>
    </w:p>
    <w:p w14:paraId="17D10D09" w14:textId="77219B0D" w:rsidR="000F4FCA" w:rsidRDefault="00695E59" w:rsidP="00695E59">
      <w:pPr>
        <w:pStyle w:val="Index6"/>
      </w:pPr>
      <w:bookmarkStart w:id="224" w:name="_Toc205213974"/>
      <w:r>
        <w:lastRenderedPageBreak/>
        <w:t>NECSA HEALTH AND SAFETY DOCUMENTS</w:t>
      </w:r>
      <w:bookmarkEnd w:id="224"/>
    </w:p>
    <w:p w14:paraId="5F46449F" w14:textId="24BCF69D" w:rsidR="00695E59" w:rsidRPr="00695E59" w:rsidRDefault="00E55E5B" w:rsidP="00695E59">
      <w:r>
        <w:t>See attached NECSA health and safety specifications for construction work at Vaalputs</w:t>
      </w:r>
    </w:p>
    <w:p w14:paraId="55670CE4" w14:textId="6D665E6B" w:rsidR="00695E59" w:rsidRPr="00695E59" w:rsidRDefault="00695E59" w:rsidP="00695E59"/>
    <w:p w14:paraId="0B4115AD" w14:textId="5AE9496A" w:rsidR="00695E59" w:rsidRPr="00695E59" w:rsidRDefault="00695E59" w:rsidP="00695E59"/>
    <w:p w14:paraId="42B250DB" w14:textId="4DD4CA3C" w:rsidR="00695E59" w:rsidRPr="00695E59" w:rsidRDefault="00695E59" w:rsidP="00695E59"/>
    <w:p w14:paraId="775F301E" w14:textId="19C5E450" w:rsidR="00695E59" w:rsidRPr="00695E59" w:rsidRDefault="00695E59" w:rsidP="00695E59"/>
    <w:p w14:paraId="57D49CD0" w14:textId="1290C9E8" w:rsidR="00695E59" w:rsidRPr="00695E59" w:rsidRDefault="00695E59" w:rsidP="00695E59"/>
    <w:p w14:paraId="579E83CD" w14:textId="773323FD" w:rsidR="00695E59" w:rsidRPr="00695E59" w:rsidRDefault="00695E59" w:rsidP="00695E59"/>
    <w:p w14:paraId="7FF89CEA" w14:textId="7FA8AE85" w:rsidR="00695E59" w:rsidRPr="00695E59" w:rsidRDefault="00695E59" w:rsidP="00695E59"/>
    <w:p w14:paraId="053C2BB7" w14:textId="7065C7A5" w:rsidR="00695E59" w:rsidRPr="00695E59" w:rsidRDefault="00695E59" w:rsidP="00695E59"/>
    <w:p w14:paraId="0BA8FFAD" w14:textId="6D6557B4" w:rsidR="00695E59" w:rsidRPr="00695E59" w:rsidRDefault="00695E59" w:rsidP="00695E59"/>
    <w:p w14:paraId="63E275A5" w14:textId="01C83275" w:rsidR="00695E59" w:rsidRPr="00695E59" w:rsidRDefault="00695E59" w:rsidP="00695E59"/>
    <w:p w14:paraId="78445B1D" w14:textId="7168529B" w:rsidR="00695E59" w:rsidRPr="00695E59" w:rsidRDefault="00695E59" w:rsidP="00695E59"/>
    <w:p w14:paraId="4A360ACE" w14:textId="16495C7A" w:rsidR="00695E59" w:rsidRPr="00695E59" w:rsidRDefault="00695E59" w:rsidP="00695E59"/>
    <w:p w14:paraId="176D6D6B" w14:textId="5C0B6515" w:rsidR="00695E59" w:rsidRPr="00695E59" w:rsidRDefault="00695E59" w:rsidP="00695E59"/>
    <w:p w14:paraId="3C31ADD9" w14:textId="58E721CA" w:rsidR="00695E59" w:rsidRPr="00695E59" w:rsidRDefault="00695E59" w:rsidP="00695E59"/>
    <w:p w14:paraId="360838EC" w14:textId="747C76D8" w:rsidR="00695E59" w:rsidRPr="00695E59" w:rsidRDefault="00695E59" w:rsidP="00695E59"/>
    <w:p w14:paraId="65E836C0" w14:textId="18894E60" w:rsidR="00695E59" w:rsidRPr="00695E59" w:rsidRDefault="00695E59" w:rsidP="00695E59"/>
    <w:p w14:paraId="66907E8E" w14:textId="50540AF1" w:rsidR="00695E59" w:rsidRDefault="00695E59" w:rsidP="00695E59">
      <w:pPr>
        <w:rPr>
          <w:rFonts w:ascii="Arial Bold" w:hAnsi="Arial Bold"/>
          <w:b/>
          <w:caps/>
          <w:color w:val="007C9E"/>
          <w:sz w:val="24"/>
          <w:szCs w:val="24"/>
        </w:rPr>
      </w:pPr>
    </w:p>
    <w:p w14:paraId="433494F8" w14:textId="18DFDE98" w:rsidR="00695E59" w:rsidRDefault="00695E59" w:rsidP="00695E59">
      <w:pPr>
        <w:ind w:firstLine="720"/>
        <w:rPr>
          <w:rFonts w:ascii="Arial Bold" w:hAnsi="Arial Bold"/>
          <w:b/>
          <w:caps/>
          <w:color w:val="007C9E"/>
          <w:sz w:val="24"/>
          <w:szCs w:val="24"/>
        </w:rPr>
      </w:pPr>
    </w:p>
    <w:p w14:paraId="5F6B2291" w14:textId="2C19FB1B" w:rsidR="00695E59" w:rsidRDefault="00695E59" w:rsidP="00695E59">
      <w:pPr>
        <w:ind w:firstLine="720"/>
        <w:rPr>
          <w:rFonts w:ascii="Arial Bold" w:hAnsi="Arial Bold"/>
          <w:b/>
          <w:caps/>
          <w:color w:val="007C9E"/>
          <w:sz w:val="24"/>
          <w:szCs w:val="24"/>
        </w:rPr>
      </w:pPr>
    </w:p>
    <w:p w14:paraId="7BC2F9E5" w14:textId="01F9C426" w:rsidR="00695E59" w:rsidRDefault="00695E59" w:rsidP="00695E59">
      <w:pPr>
        <w:ind w:firstLine="720"/>
        <w:rPr>
          <w:rFonts w:ascii="Arial Bold" w:hAnsi="Arial Bold"/>
          <w:b/>
          <w:caps/>
          <w:color w:val="007C9E"/>
          <w:sz w:val="24"/>
          <w:szCs w:val="24"/>
        </w:rPr>
      </w:pPr>
    </w:p>
    <w:p w14:paraId="65E6A651" w14:textId="5C875A54" w:rsidR="00695E59" w:rsidRDefault="00695E59" w:rsidP="00695E59">
      <w:pPr>
        <w:ind w:firstLine="720"/>
        <w:rPr>
          <w:rFonts w:ascii="Arial Bold" w:hAnsi="Arial Bold"/>
          <w:b/>
          <w:caps/>
          <w:color w:val="007C9E"/>
          <w:sz w:val="24"/>
          <w:szCs w:val="24"/>
        </w:rPr>
      </w:pPr>
    </w:p>
    <w:p w14:paraId="4FA11E62" w14:textId="73177595" w:rsidR="00695E59" w:rsidRDefault="00695E59" w:rsidP="00695E59">
      <w:pPr>
        <w:ind w:firstLine="720"/>
        <w:rPr>
          <w:rFonts w:ascii="Arial Bold" w:hAnsi="Arial Bold"/>
          <w:b/>
          <w:caps/>
          <w:color w:val="007C9E"/>
          <w:sz w:val="24"/>
          <w:szCs w:val="24"/>
        </w:rPr>
      </w:pPr>
    </w:p>
    <w:p w14:paraId="6606C91E" w14:textId="77777777" w:rsidR="00695E59" w:rsidRDefault="00695E59" w:rsidP="00695E59">
      <w:pPr>
        <w:ind w:firstLine="720"/>
        <w:rPr>
          <w:rFonts w:ascii="Arial Bold" w:hAnsi="Arial Bold"/>
          <w:b/>
          <w:caps/>
          <w:color w:val="007C9E"/>
          <w:sz w:val="24"/>
          <w:szCs w:val="24"/>
        </w:rPr>
      </w:pPr>
    </w:p>
    <w:p w14:paraId="6AC168D7" w14:textId="2B41B248" w:rsidR="00695E59" w:rsidRDefault="00695E59">
      <w:pPr>
        <w:spacing w:after="200"/>
      </w:pPr>
      <w:r>
        <w:br w:type="page"/>
      </w:r>
    </w:p>
    <w:p w14:paraId="4CC36C8C" w14:textId="316177AF" w:rsidR="00E55E5B" w:rsidRDefault="00E55E5B" w:rsidP="00E55E5B">
      <w:pPr>
        <w:pStyle w:val="Index6"/>
      </w:pPr>
      <w:r>
        <w:lastRenderedPageBreak/>
        <w:t xml:space="preserve"> </w:t>
      </w:r>
      <w:bookmarkStart w:id="225" w:name="_Toc205213975"/>
      <w:r w:rsidR="004D6EC5">
        <w:rPr>
          <w:caps w:val="0"/>
        </w:rPr>
        <w:t>DRAWINGS</w:t>
      </w:r>
      <w:bookmarkEnd w:id="225"/>
    </w:p>
    <w:p w14:paraId="47835675" w14:textId="22224F2E" w:rsidR="00E55E5B" w:rsidRDefault="00E55E5B" w:rsidP="00E55E5B">
      <w:r>
        <w:t>Find attached drawings for Vaalputs Waste Disposal Type A and Type B Trenches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6820"/>
      </w:tblGrid>
      <w:tr w:rsidR="00E55E5B" w14:paraId="031CB3BA" w14:textId="77777777" w:rsidTr="00E55E5B">
        <w:trPr>
          <w:trHeight w:val="432"/>
          <w:jc w:val="center"/>
        </w:trPr>
        <w:tc>
          <w:tcPr>
            <w:tcW w:w="2564" w:type="dxa"/>
            <w:vAlign w:val="center"/>
          </w:tcPr>
          <w:p w14:paraId="7157C4CE" w14:textId="77777777" w:rsidR="00E55E5B" w:rsidRDefault="00E55E5B" w:rsidP="00E55E5B">
            <w:pPr>
              <w:pStyle w:val="TableParagraph"/>
              <w:spacing w:line="206" w:lineRule="exact"/>
              <w:ind w:left="107"/>
              <w:jc w:val="center"/>
              <w:rPr>
                <w:b/>
                <w:sz w:val="18"/>
              </w:rPr>
            </w:pPr>
            <w:r>
              <w:rPr>
                <w:b/>
                <w:sz w:val="18"/>
              </w:rPr>
              <w:t>DRAWING NO.</w:t>
            </w:r>
          </w:p>
        </w:tc>
        <w:tc>
          <w:tcPr>
            <w:tcW w:w="6820" w:type="dxa"/>
            <w:vAlign w:val="center"/>
          </w:tcPr>
          <w:p w14:paraId="4F2615BC" w14:textId="77777777" w:rsidR="00E55E5B" w:rsidRDefault="00E55E5B" w:rsidP="00E55E5B">
            <w:pPr>
              <w:pStyle w:val="TableParagraph"/>
              <w:spacing w:line="229" w:lineRule="exact"/>
              <w:ind w:left="107"/>
              <w:jc w:val="center"/>
              <w:rPr>
                <w:b/>
                <w:sz w:val="20"/>
              </w:rPr>
            </w:pPr>
            <w:r>
              <w:rPr>
                <w:b/>
                <w:sz w:val="20"/>
              </w:rPr>
              <w:t>SHORT DESCRIPTION</w:t>
            </w:r>
          </w:p>
        </w:tc>
      </w:tr>
      <w:tr w:rsidR="00E55E5B" w14:paraId="583D905A" w14:textId="77777777" w:rsidTr="00E55E5B">
        <w:trPr>
          <w:trHeight w:val="432"/>
          <w:jc w:val="center"/>
        </w:trPr>
        <w:tc>
          <w:tcPr>
            <w:tcW w:w="9384" w:type="dxa"/>
            <w:gridSpan w:val="2"/>
            <w:vAlign w:val="center"/>
          </w:tcPr>
          <w:p w14:paraId="2F0B1BFD" w14:textId="77777777" w:rsidR="00E55E5B" w:rsidRDefault="00E55E5B" w:rsidP="00E55E5B">
            <w:pPr>
              <w:pStyle w:val="TableParagraph"/>
              <w:spacing w:before="1"/>
              <w:ind w:left="107"/>
              <w:jc w:val="center"/>
              <w:rPr>
                <w:b/>
                <w:sz w:val="18"/>
              </w:rPr>
            </w:pPr>
            <w:r>
              <w:rPr>
                <w:b/>
                <w:sz w:val="18"/>
                <w:u w:val="single"/>
              </w:rPr>
              <w:t>CONSTRUCTION OF WASTE DISPOSAL TRENCHES AT VAALPUTS</w:t>
            </w:r>
          </w:p>
        </w:tc>
      </w:tr>
      <w:tr w:rsidR="00E55E5B" w14:paraId="34BD12DD" w14:textId="77777777" w:rsidTr="0003552B">
        <w:trPr>
          <w:trHeight w:val="432"/>
          <w:jc w:val="center"/>
        </w:trPr>
        <w:tc>
          <w:tcPr>
            <w:tcW w:w="2564" w:type="dxa"/>
            <w:shd w:val="clear" w:color="auto" w:fill="auto"/>
            <w:vAlign w:val="center"/>
          </w:tcPr>
          <w:p w14:paraId="4CD7A58F" w14:textId="3A34D3A5" w:rsidR="00E55E5B" w:rsidRPr="0003552B" w:rsidRDefault="00E55E5B" w:rsidP="00E55E5B">
            <w:pPr>
              <w:pStyle w:val="TableParagraph"/>
              <w:spacing w:line="206" w:lineRule="exact"/>
              <w:ind w:left="107"/>
              <w:jc w:val="center"/>
              <w:rPr>
                <w:sz w:val="18"/>
              </w:rPr>
            </w:pPr>
            <w:r w:rsidRPr="0003552B">
              <w:rPr>
                <w:sz w:val="18"/>
              </w:rPr>
              <w:t>3</w:t>
            </w:r>
            <w:r w:rsidR="0003552B" w:rsidRPr="0003552B">
              <w:rPr>
                <w:sz w:val="18"/>
              </w:rPr>
              <w:t>5520</w:t>
            </w:r>
            <w:r w:rsidRPr="0003552B">
              <w:rPr>
                <w:sz w:val="18"/>
              </w:rPr>
              <w:t>-170/171-01</w:t>
            </w:r>
          </w:p>
        </w:tc>
        <w:tc>
          <w:tcPr>
            <w:tcW w:w="6820" w:type="dxa"/>
            <w:shd w:val="clear" w:color="auto" w:fill="auto"/>
            <w:vAlign w:val="center"/>
          </w:tcPr>
          <w:p w14:paraId="07F74920" w14:textId="3668B9A8" w:rsidR="00E55E5B" w:rsidRPr="0003552B" w:rsidRDefault="00E55E5B" w:rsidP="00E55E5B">
            <w:pPr>
              <w:pStyle w:val="TableParagraph"/>
              <w:spacing w:line="206" w:lineRule="exact"/>
              <w:ind w:left="107"/>
              <w:jc w:val="center"/>
              <w:rPr>
                <w:sz w:val="18"/>
              </w:rPr>
            </w:pPr>
            <w:r w:rsidRPr="0003552B">
              <w:rPr>
                <w:sz w:val="18"/>
              </w:rPr>
              <w:t>LAYOUT AND SECTION OF TRENCHES (A – Type Trenches)</w:t>
            </w:r>
          </w:p>
        </w:tc>
      </w:tr>
      <w:tr w:rsidR="00E55E5B" w14:paraId="2C3A580E" w14:textId="77777777" w:rsidTr="0003552B">
        <w:trPr>
          <w:trHeight w:val="432"/>
          <w:jc w:val="center"/>
        </w:trPr>
        <w:tc>
          <w:tcPr>
            <w:tcW w:w="2564" w:type="dxa"/>
            <w:shd w:val="clear" w:color="auto" w:fill="auto"/>
            <w:vAlign w:val="center"/>
          </w:tcPr>
          <w:p w14:paraId="548971A4" w14:textId="67A96D90" w:rsidR="00E55E5B" w:rsidRPr="0003552B" w:rsidRDefault="00E55E5B" w:rsidP="00E55E5B">
            <w:pPr>
              <w:pStyle w:val="TableParagraph"/>
              <w:spacing w:line="206" w:lineRule="exact"/>
              <w:ind w:left="107"/>
              <w:jc w:val="center"/>
              <w:rPr>
                <w:sz w:val="18"/>
              </w:rPr>
            </w:pPr>
            <w:r w:rsidRPr="0003552B">
              <w:rPr>
                <w:sz w:val="18"/>
              </w:rPr>
              <w:t>3</w:t>
            </w:r>
            <w:r w:rsidR="0003552B" w:rsidRPr="0003552B">
              <w:rPr>
                <w:sz w:val="18"/>
              </w:rPr>
              <w:t>5520</w:t>
            </w:r>
            <w:r w:rsidRPr="0003552B">
              <w:rPr>
                <w:sz w:val="18"/>
              </w:rPr>
              <w:t>-170/171-02</w:t>
            </w:r>
          </w:p>
        </w:tc>
        <w:tc>
          <w:tcPr>
            <w:tcW w:w="6820" w:type="dxa"/>
            <w:shd w:val="clear" w:color="auto" w:fill="auto"/>
            <w:vAlign w:val="center"/>
          </w:tcPr>
          <w:p w14:paraId="37D973C0" w14:textId="6AA72BE9" w:rsidR="00E55E5B" w:rsidRPr="0003552B" w:rsidRDefault="00E55E5B" w:rsidP="00E55E5B">
            <w:pPr>
              <w:pStyle w:val="TableParagraph"/>
              <w:spacing w:line="206" w:lineRule="exact"/>
              <w:ind w:left="107"/>
              <w:jc w:val="center"/>
              <w:rPr>
                <w:sz w:val="18"/>
              </w:rPr>
            </w:pPr>
            <w:r w:rsidRPr="0003552B">
              <w:rPr>
                <w:sz w:val="18"/>
              </w:rPr>
              <w:t>LAYOUT AND SECTION OF TRENCHES (B – Type Trenches)</w:t>
            </w:r>
          </w:p>
        </w:tc>
      </w:tr>
    </w:tbl>
    <w:p w14:paraId="19446EB5" w14:textId="77777777" w:rsidR="00E55E5B" w:rsidRPr="00E55E5B" w:rsidRDefault="00E55E5B" w:rsidP="00E55E5B"/>
    <w:sectPr w:rsidR="00E55E5B" w:rsidRPr="00E55E5B" w:rsidSect="000B7B4C">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1E77" w14:textId="77777777" w:rsidR="00B25D9C" w:rsidRDefault="00B25D9C" w:rsidP="00CD1845">
      <w:r>
        <w:separator/>
      </w:r>
    </w:p>
    <w:p w14:paraId="2C4BA1E2" w14:textId="77777777" w:rsidR="00B25D9C" w:rsidRDefault="00B25D9C"/>
  </w:endnote>
  <w:endnote w:type="continuationSeparator" w:id="0">
    <w:p w14:paraId="25B19D50" w14:textId="77777777" w:rsidR="00B25D9C" w:rsidRDefault="00B25D9C" w:rsidP="00CD1845">
      <w:r>
        <w:continuationSeparator/>
      </w:r>
    </w:p>
    <w:p w14:paraId="29ECC7A0" w14:textId="77777777" w:rsidR="00B25D9C" w:rsidRDefault="00B25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ans Narrow">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05BC" w14:textId="77777777" w:rsidR="00775CFD" w:rsidRDefault="00775CFD"/>
  <w:p w14:paraId="7F923C8E" w14:textId="6DFA528E" w:rsidR="00775CFD" w:rsidRPr="000C2C64" w:rsidRDefault="00775CFD" w:rsidP="000B7B4C">
    <w:pPr>
      <w:pStyle w:val="Footer"/>
      <w:pBdr>
        <w:top w:val="single" w:sz="12" w:space="1" w:color="007C9E"/>
      </w:pBdr>
      <w:rPr>
        <w:color w:val="A6A6A6" w:themeColor="background1" w:themeShade="A6"/>
      </w:rPr>
    </w:pPr>
    <w:r w:rsidRPr="000D33C4">
      <w:rPr>
        <w:color w:val="A6A6A6" w:themeColor="background1" w:themeShade="A6"/>
      </w:rPr>
      <w:t>FBD-SCM-202</w:t>
    </w:r>
    <w:r>
      <w:rPr>
        <w:color w:val="A6A6A6" w:themeColor="background1" w:themeShade="A6"/>
      </w:rPr>
      <w:t>5</w:t>
    </w:r>
    <w:r w:rsidRPr="000D33C4">
      <w:rPr>
        <w:color w:val="A6A6A6" w:themeColor="background1" w:themeShade="A6"/>
      </w:rPr>
      <w:t>-TEN-00</w:t>
    </w:r>
    <w:r>
      <w:rPr>
        <w:color w:val="A6A6A6" w:themeColor="background1" w:themeShade="A6"/>
      </w:rPr>
      <w:t>01</w:t>
    </w:r>
    <w:r w:rsidRPr="000D33C4">
      <w:rPr>
        <w:color w:val="A6A6A6" w:themeColor="background1" w:themeShade="A6"/>
      </w:rPr>
      <w:ptab w:relativeTo="margin" w:alignment="center" w:leader="none"/>
    </w:r>
    <w:r w:rsidRPr="000D33C4">
      <w:rPr>
        <w:color w:val="A6A6A6" w:themeColor="background1" w:themeShade="A6"/>
      </w:rPr>
      <w:ptab w:relativeTo="margin" w:alignment="right" w:leader="none"/>
    </w:r>
    <w:r w:rsidRPr="000D33C4">
      <w:rPr>
        <w:color w:val="A6A6A6" w:themeColor="background1" w:themeShade="A6"/>
      </w:rPr>
      <w:t>Page</w:t>
    </w:r>
    <w:r w:rsidRPr="006A5727">
      <w:rPr>
        <w:color w:val="A6A6A6" w:themeColor="background1" w:themeShade="A6"/>
      </w:rPr>
      <w:t xml:space="preserve"> </w:t>
    </w:r>
    <w:r w:rsidRPr="006A5727">
      <w:rPr>
        <w:color w:val="A6A6A6" w:themeColor="background1" w:themeShade="A6"/>
      </w:rPr>
      <w:fldChar w:fldCharType="begin"/>
    </w:r>
    <w:r w:rsidRPr="006A5727">
      <w:rPr>
        <w:color w:val="A6A6A6" w:themeColor="background1" w:themeShade="A6"/>
      </w:rPr>
      <w:instrText xml:space="preserve"> PAGE   \* MERGEFORMAT </w:instrText>
    </w:r>
    <w:r w:rsidRPr="006A5727">
      <w:rPr>
        <w:color w:val="A6A6A6" w:themeColor="background1" w:themeShade="A6"/>
      </w:rPr>
      <w:fldChar w:fldCharType="separate"/>
    </w:r>
    <w:r w:rsidR="00700329">
      <w:rPr>
        <w:noProof/>
        <w:color w:val="A6A6A6" w:themeColor="background1" w:themeShade="A6"/>
      </w:rPr>
      <w:t>1</w:t>
    </w:r>
    <w:r w:rsidRPr="006A5727">
      <w:rPr>
        <w:color w:val="A6A6A6" w:themeColor="background1" w:themeShade="A6"/>
      </w:rPr>
      <w:fldChar w:fldCharType="end"/>
    </w:r>
    <w:r w:rsidRPr="006A5727">
      <w:rPr>
        <w:color w:val="A6A6A6" w:themeColor="background1" w:themeShade="A6"/>
      </w:rPr>
      <w:t xml:space="preserve"> of </w:t>
    </w:r>
    <w:r w:rsidRPr="006A5727">
      <w:rPr>
        <w:noProof/>
        <w:color w:val="A6A6A6" w:themeColor="background1" w:themeShade="A6"/>
      </w:rPr>
      <w:fldChar w:fldCharType="begin"/>
    </w:r>
    <w:r w:rsidRPr="006A5727">
      <w:rPr>
        <w:noProof/>
        <w:color w:val="A6A6A6" w:themeColor="background1" w:themeShade="A6"/>
      </w:rPr>
      <w:instrText xml:space="preserve"> NUMPAGES   \* MERGEFORMAT </w:instrText>
    </w:r>
    <w:r w:rsidRPr="006A5727">
      <w:rPr>
        <w:noProof/>
        <w:color w:val="A6A6A6" w:themeColor="background1" w:themeShade="A6"/>
      </w:rPr>
      <w:fldChar w:fldCharType="separate"/>
    </w:r>
    <w:r w:rsidR="00700329">
      <w:rPr>
        <w:noProof/>
        <w:color w:val="A6A6A6" w:themeColor="background1" w:themeShade="A6"/>
      </w:rPr>
      <w:t>82</w:t>
    </w:r>
    <w:r w:rsidRPr="006A5727">
      <w:rPr>
        <w:noProof/>
        <w:color w:val="A6A6A6" w:themeColor="background1" w:themeShade="A6"/>
      </w:rPr>
      <w:fldChar w:fldCharType="end"/>
    </w:r>
  </w:p>
  <w:p w14:paraId="2D6FD58C" w14:textId="77777777" w:rsidR="00775CFD" w:rsidRDefault="00775CFD"/>
  <w:p w14:paraId="73057B28" w14:textId="77777777" w:rsidR="00775CFD" w:rsidRDefault="00775C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E688" w14:textId="29CDC2C8" w:rsidR="00775CFD" w:rsidRPr="000C2C64" w:rsidRDefault="00775CFD" w:rsidP="00AD4256">
    <w:pPr>
      <w:pStyle w:val="Footer"/>
      <w:pBdr>
        <w:top w:val="single" w:sz="12" w:space="1" w:color="007C9E"/>
      </w:pBdr>
      <w:rPr>
        <w:color w:val="A6A6A6" w:themeColor="background1" w:themeShade="A6"/>
      </w:rPr>
    </w:pPr>
    <w:r w:rsidRPr="00F76539">
      <w:rPr>
        <w:color w:val="A6A6A6" w:themeColor="background1" w:themeShade="A6"/>
      </w:rPr>
      <w:t xml:space="preserve">FBD-SCM-2023-TEN-0038 </w:t>
    </w:r>
    <w:r>
      <w:rPr>
        <w:color w:val="A6A6A6" w:themeColor="background1" w:themeShade="A6"/>
      </w:rPr>
      <w:t>Rev 0</w:t>
    </w:r>
    <w:r w:rsidRPr="006A5727">
      <w:rPr>
        <w:color w:val="A6A6A6" w:themeColor="background1" w:themeShade="A6"/>
      </w:rPr>
      <w:t>2</w:t>
    </w:r>
    <w:r w:rsidRPr="006A5727">
      <w:rPr>
        <w:color w:val="A6A6A6" w:themeColor="background1" w:themeShade="A6"/>
      </w:rPr>
      <w:ptab w:relativeTo="margin" w:alignment="center" w:leader="none"/>
    </w:r>
    <w:r w:rsidRPr="006A5727">
      <w:rPr>
        <w:color w:val="A6A6A6" w:themeColor="background1" w:themeShade="A6"/>
      </w:rPr>
      <w:ptab w:relativeTo="margin" w:alignment="right" w:leader="none"/>
    </w:r>
    <w:r w:rsidRPr="006A5727">
      <w:rPr>
        <w:color w:val="A6A6A6" w:themeColor="background1" w:themeShade="A6"/>
      </w:rPr>
      <w:t xml:space="preserve">Page </w:t>
    </w:r>
    <w:r w:rsidRPr="006A5727">
      <w:rPr>
        <w:color w:val="A6A6A6" w:themeColor="background1" w:themeShade="A6"/>
      </w:rPr>
      <w:fldChar w:fldCharType="begin"/>
    </w:r>
    <w:r w:rsidRPr="006A5727">
      <w:rPr>
        <w:color w:val="A6A6A6" w:themeColor="background1" w:themeShade="A6"/>
      </w:rPr>
      <w:instrText xml:space="preserve"> PAGE   \* MERGEFORMAT </w:instrText>
    </w:r>
    <w:r w:rsidRPr="006A5727">
      <w:rPr>
        <w:color w:val="A6A6A6" w:themeColor="background1" w:themeShade="A6"/>
      </w:rPr>
      <w:fldChar w:fldCharType="separate"/>
    </w:r>
    <w:r>
      <w:rPr>
        <w:noProof/>
        <w:color w:val="A6A6A6" w:themeColor="background1" w:themeShade="A6"/>
      </w:rPr>
      <w:t>41</w:t>
    </w:r>
    <w:r w:rsidRPr="006A5727">
      <w:rPr>
        <w:color w:val="A6A6A6" w:themeColor="background1" w:themeShade="A6"/>
      </w:rPr>
      <w:fldChar w:fldCharType="end"/>
    </w:r>
    <w:r w:rsidRPr="006A5727">
      <w:rPr>
        <w:color w:val="A6A6A6" w:themeColor="background1" w:themeShade="A6"/>
      </w:rPr>
      <w:t xml:space="preserve"> of </w:t>
    </w:r>
    <w:r w:rsidRPr="006A5727">
      <w:rPr>
        <w:noProof/>
        <w:color w:val="A6A6A6" w:themeColor="background1" w:themeShade="A6"/>
      </w:rPr>
      <w:fldChar w:fldCharType="begin"/>
    </w:r>
    <w:r w:rsidRPr="006A5727">
      <w:rPr>
        <w:noProof/>
        <w:color w:val="A6A6A6" w:themeColor="background1" w:themeShade="A6"/>
      </w:rPr>
      <w:instrText xml:space="preserve"> NUMPAGES   \* MERGEFORMAT </w:instrText>
    </w:r>
    <w:r w:rsidRPr="006A5727">
      <w:rPr>
        <w:noProof/>
        <w:color w:val="A6A6A6" w:themeColor="background1" w:themeShade="A6"/>
      </w:rPr>
      <w:fldChar w:fldCharType="separate"/>
    </w:r>
    <w:r>
      <w:rPr>
        <w:noProof/>
        <w:color w:val="A6A6A6" w:themeColor="background1" w:themeShade="A6"/>
      </w:rPr>
      <w:t>41</w:t>
    </w:r>
    <w:r w:rsidRPr="006A5727">
      <w:rPr>
        <w:noProof/>
        <w:color w:val="A6A6A6" w:themeColor="background1" w:themeShade="A6"/>
      </w:rPr>
      <w:fldChar w:fldCharType="end"/>
    </w:r>
  </w:p>
  <w:p w14:paraId="4BB40858" w14:textId="77777777" w:rsidR="00775CFD" w:rsidRDefault="00775CF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635C" w14:textId="6111A2C5" w:rsidR="00775CFD" w:rsidRPr="000C2C64" w:rsidRDefault="00775CFD" w:rsidP="00AD4256">
    <w:pPr>
      <w:pStyle w:val="Footer"/>
      <w:pBdr>
        <w:top w:val="single" w:sz="12" w:space="1" w:color="007C9E"/>
      </w:pBdr>
      <w:rPr>
        <w:color w:val="A6A6A6" w:themeColor="background1" w:themeShade="A6"/>
      </w:rPr>
    </w:pPr>
    <w:r w:rsidRPr="00F76539">
      <w:rPr>
        <w:color w:val="A6A6A6" w:themeColor="background1" w:themeShade="A6"/>
      </w:rPr>
      <w:t>FBD-SCM-202</w:t>
    </w:r>
    <w:r>
      <w:rPr>
        <w:color w:val="A6A6A6" w:themeColor="background1" w:themeShade="A6"/>
      </w:rPr>
      <w:t>5</w:t>
    </w:r>
    <w:r w:rsidRPr="00F76539">
      <w:rPr>
        <w:color w:val="A6A6A6" w:themeColor="background1" w:themeShade="A6"/>
      </w:rPr>
      <w:t>-TEN-00</w:t>
    </w:r>
    <w:r>
      <w:rPr>
        <w:color w:val="A6A6A6" w:themeColor="background1" w:themeShade="A6"/>
      </w:rPr>
      <w:t>01</w:t>
    </w:r>
    <w:r w:rsidRPr="006A5727">
      <w:rPr>
        <w:color w:val="A6A6A6" w:themeColor="background1" w:themeShade="A6"/>
      </w:rPr>
      <w:ptab w:relativeTo="margin" w:alignment="center" w:leader="none"/>
    </w:r>
    <w:r w:rsidRPr="006A5727">
      <w:rPr>
        <w:color w:val="A6A6A6" w:themeColor="background1" w:themeShade="A6"/>
      </w:rPr>
      <w:ptab w:relativeTo="margin" w:alignment="right" w:leader="none"/>
    </w:r>
    <w:r w:rsidRPr="006A5727">
      <w:rPr>
        <w:color w:val="A6A6A6" w:themeColor="background1" w:themeShade="A6"/>
      </w:rPr>
      <w:t xml:space="preserve">Page </w:t>
    </w:r>
    <w:r w:rsidRPr="006A5727">
      <w:rPr>
        <w:color w:val="A6A6A6" w:themeColor="background1" w:themeShade="A6"/>
      </w:rPr>
      <w:fldChar w:fldCharType="begin"/>
    </w:r>
    <w:r w:rsidRPr="006A5727">
      <w:rPr>
        <w:color w:val="A6A6A6" w:themeColor="background1" w:themeShade="A6"/>
      </w:rPr>
      <w:instrText xml:space="preserve"> PAGE   \* MERGEFORMAT </w:instrText>
    </w:r>
    <w:r w:rsidRPr="006A5727">
      <w:rPr>
        <w:color w:val="A6A6A6" w:themeColor="background1" w:themeShade="A6"/>
      </w:rPr>
      <w:fldChar w:fldCharType="separate"/>
    </w:r>
    <w:r w:rsidR="00700329">
      <w:rPr>
        <w:noProof/>
        <w:color w:val="A6A6A6" w:themeColor="background1" w:themeShade="A6"/>
      </w:rPr>
      <w:t>66</w:t>
    </w:r>
    <w:r w:rsidRPr="006A5727">
      <w:rPr>
        <w:color w:val="A6A6A6" w:themeColor="background1" w:themeShade="A6"/>
      </w:rPr>
      <w:fldChar w:fldCharType="end"/>
    </w:r>
    <w:r w:rsidRPr="006A5727">
      <w:rPr>
        <w:color w:val="A6A6A6" w:themeColor="background1" w:themeShade="A6"/>
      </w:rPr>
      <w:t xml:space="preserve"> of </w:t>
    </w:r>
    <w:r w:rsidRPr="006A5727">
      <w:rPr>
        <w:noProof/>
        <w:color w:val="A6A6A6" w:themeColor="background1" w:themeShade="A6"/>
      </w:rPr>
      <w:fldChar w:fldCharType="begin"/>
    </w:r>
    <w:r w:rsidRPr="006A5727">
      <w:rPr>
        <w:noProof/>
        <w:color w:val="A6A6A6" w:themeColor="background1" w:themeShade="A6"/>
      </w:rPr>
      <w:instrText xml:space="preserve"> NUMPAGES   \* MERGEFORMAT </w:instrText>
    </w:r>
    <w:r w:rsidRPr="006A5727">
      <w:rPr>
        <w:noProof/>
        <w:color w:val="A6A6A6" w:themeColor="background1" w:themeShade="A6"/>
      </w:rPr>
      <w:fldChar w:fldCharType="separate"/>
    </w:r>
    <w:r w:rsidR="00700329">
      <w:rPr>
        <w:noProof/>
        <w:color w:val="A6A6A6" w:themeColor="background1" w:themeShade="A6"/>
      </w:rPr>
      <w:t>69</w:t>
    </w:r>
    <w:r w:rsidRPr="006A5727">
      <w:rPr>
        <w:noProof/>
        <w:color w:val="A6A6A6" w:themeColor="background1" w:themeShade="A6"/>
      </w:rPr>
      <w:fldChar w:fldCharType="end"/>
    </w:r>
  </w:p>
  <w:p w14:paraId="67E5F94B" w14:textId="77777777" w:rsidR="00775CFD" w:rsidRPr="00AD4256" w:rsidRDefault="00775CFD" w:rsidP="00AD42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78B1" w14:textId="71792C63" w:rsidR="00775CFD" w:rsidRPr="000C2C64" w:rsidRDefault="00775CFD" w:rsidP="00AD4256">
    <w:pPr>
      <w:pStyle w:val="Footer"/>
      <w:pBdr>
        <w:top w:val="single" w:sz="12" w:space="1" w:color="007C9E"/>
      </w:pBdr>
      <w:rPr>
        <w:color w:val="A6A6A6" w:themeColor="background1" w:themeShade="A6"/>
      </w:rPr>
    </w:pPr>
    <w:r w:rsidRPr="00F76539">
      <w:rPr>
        <w:color w:val="A6A6A6" w:themeColor="background1" w:themeShade="A6"/>
      </w:rPr>
      <w:t xml:space="preserve">FBD-SCM-2023-TEN-0038 </w:t>
    </w:r>
    <w:r>
      <w:rPr>
        <w:color w:val="A6A6A6" w:themeColor="background1" w:themeShade="A6"/>
      </w:rPr>
      <w:t>Rev 0</w:t>
    </w:r>
    <w:r w:rsidRPr="006A5727">
      <w:rPr>
        <w:color w:val="A6A6A6" w:themeColor="background1" w:themeShade="A6"/>
      </w:rPr>
      <w:t>2</w:t>
    </w:r>
    <w:r w:rsidRPr="006A5727">
      <w:rPr>
        <w:color w:val="A6A6A6" w:themeColor="background1" w:themeShade="A6"/>
      </w:rPr>
      <w:ptab w:relativeTo="margin" w:alignment="center" w:leader="none"/>
    </w:r>
    <w:r w:rsidRPr="006A5727">
      <w:rPr>
        <w:color w:val="A6A6A6" w:themeColor="background1" w:themeShade="A6"/>
      </w:rPr>
      <w:ptab w:relativeTo="margin" w:alignment="right" w:leader="none"/>
    </w:r>
    <w:r w:rsidRPr="006A5727">
      <w:rPr>
        <w:color w:val="A6A6A6" w:themeColor="background1" w:themeShade="A6"/>
      </w:rPr>
      <w:t xml:space="preserve">Page </w:t>
    </w:r>
    <w:r w:rsidRPr="006A5727">
      <w:rPr>
        <w:color w:val="A6A6A6" w:themeColor="background1" w:themeShade="A6"/>
      </w:rPr>
      <w:fldChar w:fldCharType="begin"/>
    </w:r>
    <w:r w:rsidRPr="006A5727">
      <w:rPr>
        <w:color w:val="A6A6A6" w:themeColor="background1" w:themeShade="A6"/>
      </w:rPr>
      <w:instrText xml:space="preserve"> PAGE   \* MERGEFORMAT </w:instrText>
    </w:r>
    <w:r w:rsidRPr="006A5727">
      <w:rPr>
        <w:color w:val="A6A6A6" w:themeColor="background1" w:themeShade="A6"/>
      </w:rPr>
      <w:fldChar w:fldCharType="separate"/>
    </w:r>
    <w:r w:rsidR="00700329">
      <w:rPr>
        <w:noProof/>
        <w:color w:val="A6A6A6" w:themeColor="background1" w:themeShade="A6"/>
      </w:rPr>
      <w:t>70</w:t>
    </w:r>
    <w:r w:rsidRPr="006A5727">
      <w:rPr>
        <w:color w:val="A6A6A6" w:themeColor="background1" w:themeShade="A6"/>
      </w:rPr>
      <w:fldChar w:fldCharType="end"/>
    </w:r>
    <w:r w:rsidRPr="006A5727">
      <w:rPr>
        <w:color w:val="A6A6A6" w:themeColor="background1" w:themeShade="A6"/>
      </w:rPr>
      <w:t xml:space="preserve"> of </w:t>
    </w:r>
    <w:r w:rsidRPr="006A5727">
      <w:rPr>
        <w:noProof/>
        <w:color w:val="A6A6A6" w:themeColor="background1" w:themeShade="A6"/>
      </w:rPr>
      <w:fldChar w:fldCharType="begin"/>
    </w:r>
    <w:r w:rsidRPr="006A5727">
      <w:rPr>
        <w:noProof/>
        <w:color w:val="A6A6A6" w:themeColor="background1" w:themeShade="A6"/>
      </w:rPr>
      <w:instrText xml:space="preserve"> NUMPAGES   \* MERGEFORMAT </w:instrText>
    </w:r>
    <w:r w:rsidRPr="006A5727">
      <w:rPr>
        <w:noProof/>
        <w:color w:val="A6A6A6" w:themeColor="background1" w:themeShade="A6"/>
      </w:rPr>
      <w:fldChar w:fldCharType="separate"/>
    </w:r>
    <w:r w:rsidR="00700329">
      <w:rPr>
        <w:noProof/>
        <w:color w:val="A6A6A6" w:themeColor="background1" w:themeShade="A6"/>
      </w:rPr>
      <w:t>70</w:t>
    </w:r>
    <w:r w:rsidRPr="006A5727">
      <w:rPr>
        <w:noProof/>
        <w:color w:val="A6A6A6" w:themeColor="background1" w:themeShade="A6"/>
      </w:rPr>
      <w:fldChar w:fldCharType="end"/>
    </w:r>
  </w:p>
  <w:p w14:paraId="2D828CEB" w14:textId="77777777" w:rsidR="00775CFD" w:rsidRPr="00863BD7" w:rsidRDefault="00775CFD" w:rsidP="001261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07F4" w14:textId="69A79BC9" w:rsidR="00775CFD" w:rsidRPr="000C2C64" w:rsidRDefault="00775CFD" w:rsidP="00AD4256">
    <w:pPr>
      <w:pStyle w:val="Footer"/>
      <w:pBdr>
        <w:top w:val="single" w:sz="12" w:space="1" w:color="007C9E"/>
      </w:pBdr>
      <w:rPr>
        <w:color w:val="A6A6A6" w:themeColor="background1" w:themeShade="A6"/>
      </w:rPr>
    </w:pPr>
    <w:r w:rsidRPr="00F76539">
      <w:rPr>
        <w:color w:val="A6A6A6" w:themeColor="background1" w:themeShade="A6"/>
      </w:rPr>
      <w:t xml:space="preserve">FBD-SCM-2023-TEN-0038 </w:t>
    </w:r>
    <w:r>
      <w:rPr>
        <w:color w:val="A6A6A6" w:themeColor="background1" w:themeShade="A6"/>
      </w:rPr>
      <w:t>Rev 0</w:t>
    </w:r>
    <w:r w:rsidRPr="006A5727">
      <w:rPr>
        <w:color w:val="A6A6A6" w:themeColor="background1" w:themeShade="A6"/>
      </w:rPr>
      <w:t>2</w:t>
    </w:r>
    <w:r w:rsidRPr="006A5727">
      <w:rPr>
        <w:color w:val="A6A6A6" w:themeColor="background1" w:themeShade="A6"/>
      </w:rPr>
      <w:ptab w:relativeTo="margin" w:alignment="center" w:leader="none"/>
    </w:r>
    <w:r w:rsidRPr="006A5727">
      <w:rPr>
        <w:color w:val="A6A6A6" w:themeColor="background1" w:themeShade="A6"/>
      </w:rPr>
      <w:ptab w:relativeTo="margin" w:alignment="right" w:leader="none"/>
    </w:r>
    <w:r w:rsidRPr="006A5727">
      <w:rPr>
        <w:color w:val="A6A6A6" w:themeColor="background1" w:themeShade="A6"/>
      </w:rPr>
      <w:t xml:space="preserve">Page </w:t>
    </w:r>
    <w:r w:rsidRPr="006A5727">
      <w:rPr>
        <w:color w:val="A6A6A6" w:themeColor="background1" w:themeShade="A6"/>
      </w:rPr>
      <w:fldChar w:fldCharType="begin"/>
    </w:r>
    <w:r w:rsidRPr="006A5727">
      <w:rPr>
        <w:color w:val="A6A6A6" w:themeColor="background1" w:themeShade="A6"/>
      </w:rPr>
      <w:instrText xml:space="preserve"> PAGE   \* MERGEFORMAT </w:instrText>
    </w:r>
    <w:r w:rsidRPr="006A5727">
      <w:rPr>
        <w:color w:val="A6A6A6" w:themeColor="background1" w:themeShade="A6"/>
      </w:rPr>
      <w:fldChar w:fldCharType="separate"/>
    </w:r>
    <w:r w:rsidR="00700329">
      <w:rPr>
        <w:noProof/>
        <w:color w:val="A6A6A6" w:themeColor="background1" w:themeShade="A6"/>
      </w:rPr>
      <w:t>72</w:t>
    </w:r>
    <w:r w:rsidRPr="006A5727">
      <w:rPr>
        <w:color w:val="A6A6A6" w:themeColor="background1" w:themeShade="A6"/>
      </w:rPr>
      <w:fldChar w:fldCharType="end"/>
    </w:r>
    <w:r w:rsidRPr="006A5727">
      <w:rPr>
        <w:color w:val="A6A6A6" w:themeColor="background1" w:themeShade="A6"/>
      </w:rPr>
      <w:t xml:space="preserve"> of </w:t>
    </w:r>
    <w:r w:rsidRPr="006A5727">
      <w:rPr>
        <w:noProof/>
        <w:color w:val="A6A6A6" w:themeColor="background1" w:themeShade="A6"/>
      </w:rPr>
      <w:fldChar w:fldCharType="begin"/>
    </w:r>
    <w:r w:rsidRPr="006A5727">
      <w:rPr>
        <w:noProof/>
        <w:color w:val="A6A6A6" w:themeColor="background1" w:themeShade="A6"/>
      </w:rPr>
      <w:instrText xml:space="preserve"> NUMPAGES   \* MERGEFORMAT </w:instrText>
    </w:r>
    <w:r w:rsidRPr="006A5727">
      <w:rPr>
        <w:noProof/>
        <w:color w:val="A6A6A6" w:themeColor="background1" w:themeShade="A6"/>
      </w:rPr>
      <w:fldChar w:fldCharType="separate"/>
    </w:r>
    <w:r w:rsidR="00700329">
      <w:rPr>
        <w:noProof/>
        <w:color w:val="A6A6A6" w:themeColor="background1" w:themeShade="A6"/>
      </w:rPr>
      <w:t>72</w:t>
    </w:r>
    <w:r w:rsidRPr="006A5727">
      <w:rPr>
        <w:noProof/>
        <w:color w:val="A6A6A6" w:themeColor="background1" w:themeShade="A6"/>
      </w:rPr>
      <w:fldChar w:fldCharType="end"/>
    </w:r>
  </w:p>
  <w:p w14:paraId="2DE48E30" w14:textId="77777777" w:rsidR="00775CFD" w:rsidRPr="00863BD7" w:rsidRDefault="00775CFD" w:rsidP="001261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99DFB" w14:textId="3ECBB1A0" w:rsidR="00775CFD" w:rsidRPr="000C2C64" w:rsidRDefault="00775CFD" w:rsidP="001D0009">
    <w:pPr>
      <w:pStyle w:val="Footer"/>
      <w:pBdr>
        <w:top w:val="single" w:sz="12" w:space="1" w:color="007C9E"/>
      </w:pBdr>
      <w:rPr>
        <w:color w:val="A6A6A6" w:themeColor="background1" w:themeShade="A6"/>
      </w:rPr>
    </w:pPr>
    <w:r w:rsidRPr="00F76539">
      <w:rPr>
        <w:color w:val="A6A6A6" w:themeColor="background1" w:themeShade="A6"/>
      </w:rPr>
      <w:t>FBD-SCM-202</w:t>
    </w:r>
    <w:r>
      <w:rPr>
        <w:color w:val="A6A6A6" w:themeColor="background1" w:themeShade="A6"/>
      </w:rPr>
      <w:t>5</w:t>
    </w:r>
    <w:r w:rsidRPr="00F76539">
      <w:rPr>
        <w:color w:val="A6A6A6" w:themeColor="background1" w:themeShade="A6"/>
      </w:rPr>
      <w:t>-TEN-00</w:t>
    </w:r>
    <w:r>
      <w:rPr>
        <w:color w:val="A6A6A6" w:themeColor="background1" w:themeShade="A6"/>
      </w:rPr>
      <w:t>01</w:t>
    </w:r>
    <w:r w:rsidRPr="006A5727">
      <w:rPr>
        <w:color w:val="A6A6A6" w:themeColor="background1" w:themeShade="A6"/>
      </w:rPr>
      <w:ptab w:relativeTo="margin" w:alignment="center" w:leader="none"/>
    </w:r>
    <w:r w:rsidRPr="006A5727">
      <w:rPr>
        <w:color w:val="A6A6A6" w:themeColor="background1" w:themeShade="A6"/>
      </w:rPr>
      <w:ptab w:relativeTo="margin" w:alignment="right" w:leader="none"/>
    </w:r>
    <w:r w:rsidRPr="006A5727">
      <w:rPr>
        <w:color w:val="A6A6A6" w:themeColor="background1" w:themeShade="A6"/>
      </w:rPr>
      <w:t xml:space="preserve">Page </w:t>
    </w:r>
    <w:r w:rsidRPr="006A5727">
      <w:rPr>
        <w:color w:val="A6A6A6" w:themeColor="background1" w:themeShade="A6"/>
      </w:rPr>
      <w:fldChar w:fldCharType="begin"/>
    </w:r>
    <w:r w:rsidRPr="006A5727">
      <w:rPr>
        <w:color w:val="A6A6A6" w:themeColor="background1" w:themeShade="A6"/>
      </w:rPr>
      <w:instrText xml:space="preserve"> PAGE   \* MERGEFORMAT </w:instrText>
    </w:r>
    <w:r w:rsidRPr="006A5727">
      <w:rPr>
        <w:color w:val="A6A6A6" w:themeColor="background1" w:themeShade="A6"/>
      </w:rPr>
      <w:fldChar w:fldCharType="separate"/>
    </w:r>
    <w:r w:rsidR="00700329">
      <w:rPr>
        <w:noProof/>
        <w:color w:val="A6A6A6" w:themeColor="background1" w:themeShade="A6"/>
      </w:rPr>
      <w:t>82</w:t>
    </w:r>
    <w:r w:rsidRPr="006A5727">
      <w:rPr>
        <w:color w:val="A6A6A6" w:themeColor="background1" w:themeShade="A6"/>
      </w:rPr>
      <w:fldChar w:fldCharType="end"/>
    </w:r>
    <w:r w:rsidRPr="006A5727">
      <w:rPr>
        <w:color w:val="A6A6A6" w:themeColor="background1" w:themeShade="A6"/>
      </w:rPr>
      <w:t xml:space="preserve"> of </w:t>
    </w:r>
    <w:r w:rsidRPr="006A5727">
      <w:rPr>
        <w:noProof/>
        <w:color w:val="A6A6A6" w:themeColor="background1" w:themeShade="A6"/>
      </w:rPr>
      <w:fldChar w:fldCharType="begin"/>
    </w:r>
    <w:r w:rsidRPr="006A5727">
      <w:rPr>
        <w:noProof/>
        <w:color w:val="A6A6A6" w:themeColor="background1" w:themeShade="A6"/>
      </w:rPr>
      <w:instrText xml:space="preserve"> NUMPAGES   \* MERGEFORMAT </w:instrText>
    </w:r>
    <w:r w:rsidRPr="006A5727">
      <w:rPr>
        <w:noProof/>
        <w:color w:val="A6A6A6" w:themeColor="background1" w:themeShade="A6"/>
      </w:rPr>
      <w:fldChar w:fldCharType="separate"/>
    </w:r>
    <w:r w:rsidR="00700329">
      <w:rPr>
        <w:noProof/>
        <w:color w:val="A6A6A6" w:themeColor="background1" w:themeShade="A6"/>
      </w:rPr>
      <w:t>82</w:t>
    </w:r>
    <w:r w:rsidRPr="006A5727">
      <w:rPr>
        <w:noProof/>
        <w:color w:val="A6A6A6" w:themeColor="background1" w:themeShade="A6"/>
      </w:rPr>
      <w:fldChar w:fldCharType="end"/>
    </w:r>
  </w:p>
  <w:p w14:paraId="218D3B01" w14:textId="77777777" w:rsidR="00775CFD" w:rsidRPr="00863BD7" w:rsidRDefault="00775CFD" w:rsidP="0012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1CFFF" w14:textId="77777777" w:rsidR="00B25D9C" w:rsidRDefault="00B25D9C" w:rsidP="00CD1845">
      <w:r>
        <w:separator/>
      </w:r>
    </w:p>
    <w:p w14:paraId="75E55D79" w14:textId="77777777" w:rsidR="00B25D9C" w:rsidRDefault="00B25D9C"/>
  </w:footnote>
  <w:footnote w:type="continuationSeparator" w:id="0">
    <w:p w14:paraId="5D24E18A" w14:textId="77777777" w:rsidR="00B25D9C" w:rsidRDefault="00B25D9C" w:rsidP="00CD1845">
      <w:r>
        <w:continuationSeparator/>
      </w:r>
    </w:p>
    <w:p w14:paraId="6AED4711" w14:textId="77777777" w:rsidR="00B25D9C" w:rsidRDefault="00B25D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EA4"/>
    <w:multiLevelType w:val="multilevel"/>
    <w:tmpl w:val="01067F92"/>
    <w:lvl w:ilvl="0">
      <w:start w:val="7"/>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 w15:restartNumberingAfterBreak="0">
    <w:nsid w:val="03592F18"/>
    <w:multiLevelType w:val="hybridMultilevel"/>
    <w:tmpl w:val="B1C2F070"/>
    <w:lvl w:ilvl="0" w:tplc="A04ADED4">
      <w:start w:val="1"/>
      <w:numFmt w:val="lowerRoman"/>
      <w:lvlText w:val="%1)"/>
      <w:lvlJc w:val="left"/>
      <w:pPr>
        <w:ind w:left="467" w:hanging="360"/>
      </w:pPr>
      <w:rPr>
        <w:rFonts w:ascii="Arial" w:eastAsia="Arial" w:hAnsi="Arial" w:cs="Arial" w:hint="default"/>
        <w:w w:val="99"/>
        <w:sz w:val="18"/>
        <w:szCs w:val="18"/>
        <w:lang w:val="en-US" w:eastAsia="en-US" w:bidi="en-US"/>
      </w:rPr>
    </w:lvl>
    <w:lvl w:ilvl="1" w:tplc="FAA093A4">
      <w:numFmt w:val="bullet"/>
      <w:lvlText w:val="•"/>
      <w:lvlJc w:val="left"/>
      <w:pPr>
        <w:ind w:left="1342" w:hanging="360"/>
      </w:pPr>
      <w:rPr>
        <w:rFonts w:hint="default"/>
        <w:lang w:val="en-US" w:eastAsia="en-US" w:bidi="en-US"/>
      </w:rPr>
    </w:lvl>
    <w:lvl w:ilvl="2" w:tplc="695C8EF2">
      <w:numFmt w:val="bullet"/>
      <w:lvlText w:val="•"/>
      <w:lvlJc w:val="left"/>
      <w:pPr>
        <w:ind w:left="2224" w:hanging="360"/>
      </w:pPr>
      <w:rPr>
        <w:rFonts w:hint="default"/>
        <w:lang w:val="en-US" w:eastAsia="en-US" w:bidi="en-US"/>
      </w:rPr>
    </w:lvl>
    <w:lvl w:ilvl="3" w:tplc="3FCAB714">
      <w:numFmt w:val="bullet"/>
      <w:lvlText w:val="•"/>
      <w:lvlJc w:val="left"/>
      <w:pPr>
        <w:ind w:left="3107" w:hanging="360"/>
      </w:pPr>
      <w:rPr>
        <w:rFonts w:hint="default"/>
        <w:lang w:val="en-US" w:eastAsia="en-US" w:bidi="en-US"/>
      </w:rPr>
    </w:lvl>
    <w:lvl w:ilvl="4" w:tplc="1C6CA610">
      <w:numFmt w:val="bullet"/>
      <w:lvlText w:val="•"/>
      <w:lvlJc w:val="left"/>
      <w:pPr>
        <w:ind w:left="3989" w:hanging="360"/>
      </w:pPr>
      <w:rPr>
        <w:rFonts w:hint="default"/>
        <w:lang w:val="en-US" w:eastAsia="en-US" w:bidi="en-US"/>
      </w:rPr>
    </w:lvl>
    <w:lvl w:ilvl="5" w:tplc="2F5E8E08">
      <w:numFmt w:val="bullet"/>
      <w:lvlText w:val="•"/>
      <w:lvlJc w:val="left"/>
      <w:pPr>
        <w:ind w:left="4872" w:hanging="360"/>
      </w:pPr>
      <w:rPr>
        <w:rFonts w:hint="default"/>
        <w:lang w:val="en-US" w:eastAsia="en-US" w:bidi="en-US"/>
      </w:rPr>
    </w:lvl>
    <w:lvl w:ilvl="6" w:tplc="5BFE862C">
      <w:numFmt w:val="bullet"/>
      <w:lvlText w:val="•"/>
      <w:lvlJc w:val="left"/>
      <w:pPr>
        <w:ind w:left="5754" w:hanging="360"/>
      </w:pPr>
      <w:rPr>
        <w:rFonts w:hint="default"/>
        <w:lang w:val="en-US" w:eastAsia="en-US" w:bidi="en-US"/>
      </w:rPr>
    </w:lvl>
    <w:lvl w:ilvl="7" w:tplc="D996D780">
      <w:numFmt w:val="bullet"/>
      <w:lvlText w:val="•"/>
      <w:lvlJc w:val="left"/>
      <w:pPr>
        <w:ind w:left="6636" w:hanging="360"/>
      </w:pPr>
      <w:rPr>
        <w:rFonts w:hint="default"/>
        <w:lang w:val="en-US" w:eastAsia="en-US" w:bidi="en-US"/>
      </w:rPr>
    </w:lvl>
    <w:lvl w:ilvl="8" w:tplc="E3F81BDE">
      <w:numFmt w:val="bullet"/>
      <w:lvlText w:val="•"/>
      <w:lvlJc w:val="left"/>
      <w:pPr>
        <w:ind w:left="7519" w:hanging="360"/>
      </w:pPr>
      <w:rPr>
        <w:rFonts w:hint="default"/>
        <w:lang w:val="en-US" w:eastAsia="en-US" w:bidi="en-US"/>
      </w:rPr>
    </w:lvl>
  </w:abstractNum>
  <w:abstractNum w:abstractNumId="2" w15:restartNumberingAfterBreak="0">
    <w:nsid w:val="06411F16"/>
    <w:multiLevelType w:val="hybridMultilevel"/>
    <w:tmpl w:val="C340EA6E"/>
    <w:lvl w:ilvl="0" w:tplc="1C090013">
      <w:start w:val="1"/>
      <w:numFmt w:val="upperRoman"/>
      <w:lvlText w:val="%1."/>
      <w:lvlJc w:val="right"/>
      <w:pPr>
        <w:ind w:left="2556" w:hanging="396"/>
      </w:pPr>
      <w:rPr>
        <w:rFonts w:hint="default"/>
        <w:w w:val="99"/>
        <w:sz w:val="20"/>
        <w:szCs w:val="20"/>
        <w:lang w:val="en-US" w:eastAsia="en-US" w:bidi="en-US"/>
      </w:rPr>
    </w:lvl>
    <w:lvl w:ilvl="1" w:tplc="D6BC9F84">
      <w:numFmt w:val="bullet"/>
      <w:lvlText w:val=""/>
      <w:lvlJc w:val="left"/>
      <w:pPr>
        <w:ind w:left="4607" w:hanging="360"/>
      </w:pPr>
      <w:rPr>
        <w:rFonts w:ascii="Symbol" w:eastAsia="Symbol" w:hAnsi="Symbol" w:cs="Symbol" w:hint="default"/>
        <w:w w:val="100"/>
        <w:sz w:val="18"/>
        <w:szCs w:val="18"/>
        <w:lang w:val="en-US" w:eastAsia="en-US" w:bidi="en-US"/>
      </w:rPr>
    </w:lvl>
    <w:lvl w:ilvl="2" w:tplc="154C5B28">
      <w:numFmt w:val="bullet"/>
      <w:lvlText w:val="•"/>
      <w:lvlJc w:val="left"/>
      <w:pPr>
        <w:ind w:left="5450" w:hanging="360"/>
      </w:pPr>
      <w:rPr>
        <w:rFonts w:hint="default"/>
        <w:lang w:val="en-US" w:eastAsia="en-US" w:bidi="en-US"/>
      </w:rPr>
    </w:lvl>
    <w:lvl w:ilvl="3" w:tplc="8E76C75E">
      <w:numFmt w:val="bullet"/>
      <w:lvlText w:val="•"/>
      <w:lvlJc w:val="left"/>
      <w:pPr>
        <w:ind w:left="6284" w:hanging="360"/>
      </w:pPr>
      <w:rPr>
        <w:rFonts w:hint="default"/>
        <w:lang w:val="en-US" w:eastAsia="en-US" w:bidi="en-US"/>
      </w:rPr>
    </w:lvl>
    <w:lvl w:ilvl="4" w:tplc="0F020BBE">
      <w:numFmt w:val="bullet"/>
      <w:lvlText w:val="•"/>
      <w:lvlJc w:val="left"/>
      <w:pPr>
        <w:ind w:left="7118" w:hanging="360"/>
      </w:pPr>
      <w:rPr>
        <w:rFonts w:hint="default"/>
        <w:lang w:val="en-US" w:eastAsia="en-US" w:bidi="en-US"/>
      </w:rPr>
    </w:lvl>
    <w:lvl w:ilvl="5" w:tplc="C8062348">
      <w:numFmt w:val="bullet"/>
      <w:lvlText w:val="•"/>
      <w:lvlJc w:val="left"/>
      <w:pPr>
        <w:ind w:left="7952" w:hanging="360"/>
      </w:pPr>
      <w:rPr>
        <w:rFonts w:hint="default"/>
        <w:lang w:val="en-US" w:eastAsia="en-US" w:bidi="en-US"/>
      </w:rPr>
    </w:lvl>
    <w:lvl w:ilvl="6" w:tplc="E18C3592">
      <w:numFmt w:val="bullet"/>
      <w:lvlText w:val="•"/>
      <w:lvlJc w:val="left"/>
      <w:pPr>
        <w:ind w:left="8786" w:hanging="360"/>
      </w:pPr>
      <w:rPr>
        <w:rFonts w:hint="default"/>
        <w:lang w:val="en-US" w:eastAsia="en-US" w:bidi="en-US"/>
      </w:rPr>
    </w:lvl>
    <w:lvl w:ilvl="7" w:tplc="8D045B16">
      <w:numFmt w:val="bullet"/>
      <w:lvlText w:val="•"/>
      <w:lvlJc w:val="left"/>
      <w:pPr>
        <w:ind w:left="9620" w:hanging="360"/>
      </w:pPr>
      <w:rPr>
        <w:rFonts w:hint="default"/>
        <w:lang w:val="en-US" w:eastAsia="en-US" w:bidi="en-US"/>
      </w:rPr>
    </w:lvl>
    <w:lvl w:ilvl="8" w:tplc="EEACF664">
      <w:numFmt w:val="bullet"/>
      <w:lvlText w:val="•"/>
      <w:lvlJc w:val="left"/>
      <w:pPr>
        <w:ind w:left="10454" w:hanging="360"/>
      </w:pPr>
      <w:rPr>
        <w:rFonts w:hint="default"/>
        <w:lang w:val="en-US" w:eastAsia="en-US" w:bidi="en-US"/>
      </w:rPr>
    </w:lvl>
  </w:abstractNum>
  <w:abstractNum w:abstractNumId="3"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EF702E"/>
    <w:multiLevelType w:val="hybridMultilevel"/>
    <w:tmpl w:val="AAC83C26"/>
    <w:lvl w:ilvl="0" w:tplc="0C744232">
      <w:numFmt w:val="bullet"/>
      <w:lvlText w:val=""/>
      <w:lvlJc w:val="left"/>
      <w:pPr>
        <w:ind w:left="2551" w:hanging="360"/>
      </w:pPr>
      <w:rPr>
        <w:rFonts w:ascii="Symbol" w:eastAsia="Symbol" w:hAnsi="Symbol" w:cs="Symbol" w:hint="default"/>
        <w:w w:val="100"/>
        <w:sz w:val="18"/>
        <w:szCs w:val="18"/>
        <w:lang w:val="en-US" w:eastAsia="en-US" w:bidi="en-US"/>
      </w:rPr>
    </w:lvl>
    <w:lvl w:ilvl="1" w:tplc="C5887D84">
      <w:numFmt w:val="bullet"/>
      <w:lvlText w:val="•"/>
      <w:lvlJc w:val="left"/>
      <w:pPr>
        <w:ind w:left="3328" w:hanging="360"/>
      </w:pPr>
      <w:rPr>
        <w:rFonts w:hint="default"/>
        <w:lang w:val="en-US" w:eastAsia="en-US" w:bidi="en-US"/>
      </w:rPr>
    </w:lvl>
    <w:lvl w:ilvl="2" w:tplc="CBA898A2">
      <w:numFmt w:val="bullet"/>
      <w:lvlText w:val="•"/>
      <w:lvlJc w:val="left"/>
      <w:pPr>
        <w:ind w:left="4097" w:hanging="360"/>
      </w:pPr>
      <w:rPr>
        <w:rFonts w:hint="default"/>
        <w:lang w:val="en-US" w:eastAsia="en-US" w:bidi="en-US"/>
      </w:rPr>
    </w:lvl>
    <w:lvl w:ilvl="3" w:tplc="E926DCD0">
      <w:numFmt w:val="bullet"/>
      <w:lvlText w:val="•"/>
      <w:lvlJc w:val="left"/>
      <w:pPr>
        <w:ind w:left="4865" w:hanging="360"/>
      </w:pPr>
      <w:rPr>
        <w:rFonts w:hint="default"/>
        <w:lang w:val="en-US" w:eastAsia="en-US" w:bidi="en-US"/>
      </w:rPr>
    </w:lvl>
    <w:lvl w:ilvl="4" w:tplc="C5C25A92">
      <w:numFmt w:val="bullet"/>
      <w:lvlText w:val="•"/>
      <w:lvlJc w:val="left"/>
      <w:pPr>
        <w:ind w:left="5634" w:hanging="360"/>
      </w:pPr>
      <w:rPr>
        <w:rFonts w:hint="default"/>
        <w:lang w:val="en-US" w:eastAsia="en-US" w:bidi="en-US"/>
      </w:rPr>
    </w:lvl>
    <w:lvl w:ilvl="5" w:tplc="EC88AC58">
      <w:numFmt w:val="bullet"/>
      <w:lvlText w:val="•"/>
      <w:lvlJc w:val="left"/>
      <w:pPr>
        <w:ind w:left="6403" w:hanging="360"/>
      </w:pPr>
      <w:rPr>
        <w:rFonts w:hint="default"/>
        <w:lang w:val="en-US" w:eastAsia="en-US" w:bidi="en-US"/>
      </w:rPr>
    </w:lvl>
    <w:lvl w:ilvl="6" w:tplc="1A1E7848">
      <w:numFmt w:val="bullet"/>
      <w:lvlText w:val="•"/>
      <w:lvlJc w:val="left"/>
      <w:pPr>
        <w:ind w:left="7171" w:hanging="360"/>
      </w:pPr>
      <w:rPr>
        <w:rFonts w:hint="default"/>
        <w:lang w:val="en-US" w:eastAsia="en-US" w:bidi="en-US"/>
      </w:rPr>
    </w:lvl>
    <w:lvl w:ilvl="7" w:tplc="E480C030">
      <w:numFmt w:val="bullet"/>
      <w:lvlText w:val="•"/>
      <w:lvlJc w:val="left"/>
      <w:pPr>
        <w:ind w:left="7940" w:hanging="360"/>
      </w:pPr>
      <w:rPr>
        <w:rFonts w:hint="default"/>
        <w:lang w:val="en-US" w:eastAsia="en-US" w:bidi="en-US"/>
      </w:rPr>
    </w:lvl>
    <w:lvl w:ilvl="8" w:tplc="66CAA96A">
      <w:numFmt w:val="bullet"/>
      <w:lvlText w:val="•"/>
      <w:lvlJc w:val="left"/>
      <w:pPr>
        <w:ind w:left="8709" w:hanging="360"/>
      </w:pPr>
      <w:rPr>
        <w:rFonts w:hint="default"/>
        <w:lang w:val="en-US" w:eastAsia="en-US" w:bidi="en-US"/>
      </w:rPr>
    </w:lvl>
  </w:abstractNum>
  <w:abstractNum w:abstractNumId="5" w15:restartNumberingAfterBreak="0">
    <w:nsid w:val="0E36733B"/>
    <w:multiLevelType w:val="hybridMultilevel"/>
    <w:tmpl w:val="037880AE"/>
    <w:lvl w:ilvl="0" w:tplc="F2183C3A">
      <w:start w:val="1"/>
      <w:numFmt w:val="decimal"/>
      <w:lvlText w:val="(%1)"/>
      <w:lvlJc w:val="left"/>
      <w:pPr>
        <w:ind w:left="881" w:hanging="360"/>
      </w:pPr>
      <w:rPr>
        <w:rFonts w:ascii="Arial" w:eastAsia="Arial" w:hAnsi="Arial" w:cs="Arial" w:hint="default"/>
        <w:spacing w:val="-11"/>
        <w:w w:val="99"/>
        <w:sz w:val="18"/>
        <w:szCs w:val="18"/>
        <w:lang w:val="en-US" w:eastAsia="en-US" w:bidi="en-US"/>
      </w:rPr>
    </w:lvl>
    <w:lvl w:ilvl="1" w:tplc="0D6648CC">
      <w:numFmt w:val="bullet"/>
      <w:lvlText w:val="•"/>
      <w:lvlJc w:val="left"/>
      <w:pPr>
        <w:ind w:left="1816" w:hanging="360"/>
      </w:pPr>
      <w:rPr>
        <w:rFonts w:hint="default"/>
        <w:lang w:val="en-US" w:eastAsia="en-US" w:bidi="en-US"/>
      </w:rPr>
    </w:lvl>
    <w:lvl w:ilvl="2" w:tplc="27567480">
      <w:numFmt w:val="bullet"/>
      <w:lvlText w:val="•"/>
      <w:lvlJc w:val="left"/>
      <w:pPr>
        <w:ind w:left="2753" w:hanging="360"/>
      </w:pPr>
      <w:rPr>
        <w:rFonts w:hint="default"/>
        <w:lang w:val="en-US" w:eastAsia="en-US" w:bidi="en-US"/>
      </w:rPr>
    </w:lvl>
    <w:lvl w:ilvl="3" w:tplc="BAF83114">
      <w:numFmt w:val="bullet"/>
      <w:lvlText w:val="•"/>
      <w:lvlJc w:val="left"/>
      <w:pPr>
        <w:ind w:left="3689" w:hanging="360"/>
      </w:pPr>
      <w:rPr>
        <w:rFonts w:hint="default"/>
        <w:lang w:val="en-US" w:eastAsia="en-US" w:bidi="en-US"/>
      </w:rPr>
    </w:lvl>
    <w:lvl w:ilvl="4" w:tplc="1234CBD6">
      <w:numFmt w:val="bullet"/>
      <w:lvlText w:val="•"/>
      <w:lvlJc w:val="left"/>
      <w:pPr>
        <w:ind w:left="4626" w:hanging="360"/>
      </w:pPr>
      <w:rPr>
        <w:rFonts w:hint="default"/>
        <w:lang w:val="en-US" w:eastAsia="en-US" w:bidi="en-US"/>
      </w:rPr>
    </w:lvl>
    <w:lvl w:ilvl="5" w:tplc="451C9248">
      <w:numFmt w:val="bullet"/>
      <w:lvlText w:val="•"/>
      <w:lvlJc w:val="left"/>
      <w:pPr>
        <w:ind w:left="5563" w:hanging="360"/>
      </w:pPr>
      <w:rPr>
        <w:rFonts w:hint="default"/>
        <w:lang w:val="en-US" w:eastAsia="en-US" w:bidi="en-US"/>
      </w:rPr>
    </w:lvl>
    <w:lvl w:ilvl="6" w:tplc="4CD03D4E">
      <w:numFmt w:val="bullet"/>
      <w:lvlText w:val="•"/>
      <w:lvlJc w:val="left"/>
      <w:pPr>
        <w:ind w:left="6499" w:hanging="360"/>
      </w:pPr>
      <w:rPr>
        <w:rFonts w:hint="default"/>
        <w:lang w:val="en-US" w:eastAsia="en-US" w:bidi="en-US"/>
      </w:rPr>
    </w:lvl>
    <w:lvl w:ilvl="7" w:tplc="69BCD402">
      <w:numFmt w:val="bullet"/>
      <w:lvlText w:val="•"/>
      <w:lvlJc w:val="left"/>
      <w:pPr>
        <w:ind w:left="7436" w:hanging="360"/>
      </w:pPr>
      <w:rPr>
        <w:rFonts w:hint="default"/>
        <w:lang w:val="en-US" w:eastAsia="en-US" w:bidi="en-US"/>
      </w:rPr>
    </w:lvl>
    <w:lvl w:ilvl="8" w:tplc="ED487EC0">
      <w:numFmt w:val="bullet"/>
      <w:lvlText w:val="•"/>
      <w:lvlJc w:val="left"/>
      <w:pPr>
        <w:ind w:left="8373" w:hanging="360"/>
      </w:pPr>
      <w:rPr>
        <w:rFonts w:hint="default"/>
        <w:lang w:val="en-US" w:eastAsia="en-US" w:bidi="en-US"/>
      </w:rPr>
    </w:lvl>
  </w:abstractNum>
  <w:abstractNum w:abstractNumId="6"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7" w15:restartNumberingAfterBreak="0">
    <w:nsid w:val="1BD44EF2"/>
    <w:multiLevelType w:val="multilevel"/>
    <w:tmpl w:val="89E4748A"/>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8" w15:restartNumberingAfterBreak="0">
    <w:nsid w:val="29211414"/>
    <w:multiLevelType w:val="hybridMultilevel"/>
    <w:tmpl w:val="E4C86388"/>
    <w:lvl w:ilvl="0" w:tplc="B8622886">
      <w:start w:val="1"/>
      <w:numFmt w:val="upperLetter"/>
      <w:lvlText w:val="%1."/>
      <w:lvlJc w:val="left"/>
      <w:pPr>
        <w:ind w:left="1001" w:hanging="480"/>
      </w:pPr>
      <w:rPr>
        <w:rFonts w:ascii="Arial" w:eastAsia="Arial" w:hAnsi="Arial" w:cs="Arial" w:hint="default"/>
        <w:spacing w:val="-1"/>
        <w:w w:val="100"/>
        <w:sz w:val="18"/>
        <w:szCs w:val="18"/>
        <w:lang w:val="en-US" w:eastAsia="en-US" w:bidi="en-US"/>
      </w:rPr>
    </w:lvl>
    <w:lvl w:ilvl="1" w:tplc="EF8A2EAC">
      <w:numFmt w:val="bullet"/>
      <w:lvlText w:val="•"/>
      <w:lvlJc w:val="left"/>
      <w:pPr>
        <w:ind w:left="1924" w:hanging="480"/>
      </w:pPr>
      <w:rPr>
        <w:rFonts w:hint="default"/>
        <w:lang w:val="en-US" w:eastAsia="en-US" w:bidi="en-US"/>
      </w:rPr>
    </w:lvl>
    <w:lvl w:ilvl="2" w:tplc="EEFA784C">
      <w:numFmt w:val="bullet"/>
      <w:lvlText w:val="•"/>
      <w:lvlJc w:val="left"/>
      <w:pPr>
        <w:ind w:left="2849" w:hanging="480"/>
      </w:pPr>
      <w:rPr>
        <w:rFonts w:hint="default"/>
        <w:lang w:val="en-US" w:eastAsia="en-US" w:bidi="en-US"/>
      </w:rPr>
    </w:lvl>
    <w:lvl w:ilvl="3" w:tplc="6B204228">
      <w:numFmt w:val="bullet"/>
      <w:lvlText w:val="•"/>
      <w:lvlJc w:val="left"/>
      <w:pPr>
        <w:ind w:left="3773" w:hanging="480"/>
      </w:pPr>
      <w:rPr>
        <w:rFonts w:hint="default"/>
        <w:lang w:val="en-US" w:eastAsia="en-US" w:bidi="en-US"/>
      </w:rPr>
    </w:lvl>
    <w:lvl w:ilvl="4" w:tplc="5B3ED094">
      <w:numFmt w:val="bullet"/>
      <w:lvlText w:val="•"/>
      <w:lvlJc w:val="left"/>
      <w:pPr>
        <w:ind w:left="4698" w:hanging="480"/>
      </w:pPr>
      <w:rPr>
        <w:rFonts w:hint="default"/>
        <w:lang w:val="en-US" w:eastAsia="en-US" w:bidi="en-US"/>
      </w:rPr>
    </w:lvl>
    <w:lvl w:ilvl="5" w:tplc="3E28FF06">
      <w:numFmt w:val="bullet"/>
      <w:lvlText w:val="•"/>
      <w:lvlJc w:val="left"/>
      <w:pPr>
        <w:ind w:left="5623" w:hanging="480"/>
      </w:pPr>
      <w:rPr>
        <w:rFonts w:hint="default"/>
        <w:lang w:val="en-US" w:eastAsia="en-US" w:bidi="en-US"/>
      </w:rPr>
    </w:lvl>
    <w:lvl w:ilvl="6" w:tplc="38DCDD76">
      <w:numFmt w:val="bullet"/>
      <w:lvlText w:val="•"/>
      <w:lvlJc w:val="left"/>
      <w:pPr>
        <w:ind w:left="6547" w:hanging="480"/>
      </w:pPr>
      <w:rPr>
        <w:rFonts w:hint="default"/>
        <w:lang w:val="en-US" w:eastAsia="en-US" w:bidi="en-US"/>
      </w:rPr>
    </w:lvl>
    <w:lvl w:ilvl="7" w:tplc="9DBE0584">
      <w:numFmt w:val="bullet"/>
      <w:lvlText w:val="•"/>
      <w:lvlJc w:val="left"/>
      <w:pPr>
        <w:ind w:left="7472" w:hanging="480"/>
      </w:pPr>
      <w:rPr>
        <w:rFonts w:hint="default"/>
        <w:lang w:val="en-US" w:eastAsia="en-US" w:bidi="en-US"/>
      </w:rPr>
    </w:lvl>
    <w:lvl w:ilvl="8" w:tplc="168C4596">
      <w:numFmt w:val="bullet"/>
      <w:lvlText w:val="•"/>
      <w:lvlJc w:val="left"/>
      <w:pPr>
        <w:ind w:left="8397" w:hanging="480"/>
      </w:pPr>
      <w:rPr>
        <w:rFonts w:hint="default"/>
        <w:lang w:val="en-US" w:eastAsia="en-US" w:bidi="en-US"/>
      </w:rPr>
    </w:lvl>
  </w:abstractNum>
  <w:abstractNum w:abstractNumId="9" w15:restartNumberingAfterBreak="0">
    <w:nsid w:val="2C67217D"/>
    <w:multiLevelType w:val="multilevel"/>
    <w:tmpl w:val="972AA51E"/>
    <w:lvl w:ilvl="0">
      <w:start w:val="1"/>
      <w:numFmt w:val="decimal"/>
      <w:lvlText w:val="%1."/>
      <w:lvlJc w:val="left"/>
      <w:pPr>
        <w:ind w:left="360" w:hanging="360"/>
      </w:pPr>
    </w:lvl>
    <w:lvl w:ilvl="1">
      <w:start w:val="1"/>
      <w:numFmt w:val="decimal"/>
      <w:pStyle w:val="SAFARINumberedBodyText"/>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97EE2"/>
    <w:multiLevelType w:val="multilevel"/>
    <w:tmpl w:val="58FC3610"/>
    <w:lvl w:ilvl="0">
      <w:start w:val="1"/>
      <w:numFmt w:val="decimal"/>
      <w:pStyle w:val="Index1"/>
      <w:lvlText w:val="SECTION %1"/>
      <w:lvlJc w:val="left"/>
      <w:pPr>
        <w:ind w:left="1419"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outline w:val="0"/>
        <w:shadow w:val="0"/>
        <w:emboss w:val="0"/>
        <w:imprint w:val="0"/>
        <w:snapToGrid w:val="0"/>
        <w:vanish w:val="0"/>
        <w:color w:val="008DB4"/>
        <w:spacing w:val="0"/>
        <w:w w:val="0"/>
        <w:kern w:val="0"/>
        <w:position w:val="0"/>
        <w:sz w:val="24"/>
        <w:szCs w:val="0"/>
        <w:u w:val="none" w:color="000000"/>
        <w:effect w:val="none"/>
        <w:vertAlign w:val="baseline"/>
        <w:em w:val="none"/>
        <w14:ligatures w14:val="none"/>
        <w14:numForm w14:val="default"/>
        <w14:numSpacing w14:val="default"/>
        <w14:stylisticSets/>
        <w14:cntxtAlts w14:val="0"/>
      </w:rPr>
    </w:lvl>
    <w:lvl w:ilvl="6">
      <w:start w:val="1"/>
      <w:numFmt w:val="decimal"/>
      <w:pStyle w:val="Index7"/>
      <w:lvlText w:val="%6.%7."/>
      <w:lvlJc w:val="left"/>
      <w:pPr>
        <w:ind w:left="851" w:hanging="851"/>
      </w:pPr>
      <w:rPr>
        <w:rFonts w:ascii="Arial" w:hAnsi="Arial" w:hint="default"/>
        <w:b/>
        <w:bCs/>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b/>
        <w:bCs/>
      </w:rPr>
    </w:lvl>
  </w:abstractNum>
  <w:abstractNum w:abstractNumId="11" w15:restartNumberingAfterBreak="0">
    <w:nsid w:val="2F405E46"/>
    <w:multiLevelType w:val="hybridMultilevel"/>
    <w:tmpl w:val="E4F086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43436B"/>
    <w:multiLevelType w:val="hybridMultilevel"/>
    <w:tmpl w:val="55948510"/>
    <w:lvl w:ilvl="0" w:tplc="A41AE34E">
      <w:start w:val="1"/>
      <w:numFmt w:val="decimal"/>
      <w:lvlText w:val="%1."/>
      <w:lvlJc w:val="left"/>
      <w:pPr>
        <w:tabs>
          <w:tab w:val="num" w:pos="1080"/>
        </w:tabs>
        <w:ind w:left="1080" w:hanging="360"/>
      </w:pPr>
      <w:rPr>
        <w:rFonts w:cs="Times New Roman" w:hint="default"/>
      </w:rPr>
    </w:lvl>
    <w:lvl w:ilvl="1" w:tplc="27A08E22">
      <w:start w:val="1"/>
      <w:numFmt w:val="lowerLetter"/>
      <w:lvlText w:val="%2."/>
      <w:lvlJc w:val="left"/>
      <w:pPr>
        <w:tabs>
          <w:tab w:val="num" w:pos="1800"/>
        </w:tabs>
        <w:ind w:left="1800" w:hanging="360"/>
      </w:pPr>
      <w:rPr>
        <w:rFonts w:cs="Times New Roman"/>
        <w:i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33F45032"/>
    <w:multiLevelType w:val="hybridMultilevel"/>
    <w:tmpl w:val="A4C6E4B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355A6DEA"/>
    <w:multiLevelType w:val="hybridMultilevel"/>
    <w:tmpl w:val="0598D180"/>
    <w:lvl w:ilvl="0" w:tplc="D2E8A246">
      <w:numFmt w:val="bullet"/>
      <w:lvlText w:val="□"/>
      <w:lvlJc w:val="left"/>
      <w:pPr>
        <w:ind w:left="640" w:hanging="425"/>
      </w:pPr>
      <w:rPr>
        <w:rFonts w:ascii="Wingdings 2" w:eastAsia="Wingdings 2" w:hAnsi="Wingdings 2" w:cs="Wingdings 2" w:hint="default"/>
        <w:w w:val="139"/>
        <w:sz w:val="18"/>
        <w:szCs w:val="18"/>
        <w:lang w:val="en-US" w:eastAsia="en-US" w:bidi="en-US"/>
      </w:rPr>
    </w:lvl>
    <w:lvl w:ilvl="1" w:tplc="EEBA14F6">
      <w:numFmt w:val="bullet"/>
      <w:lvlText w:val="•"/>
      <w:lvlJc w:val="left"/>
      <w:pPr>
        <w:ind w:left="1504" w:hanging="425"/>
      </w:pPr>
      <w:rPr>
        <w:rFonts w:hint="default"/>
        <w:lang w:val="en-US" w:eastAsia="en-US" w:bidi="en-US"/>
      </w:rPr>
    </w:lvl>
    <w:lvl w:ilvl="2" w:tplc="9DCAE3AA">
      <w:numFmt w:val="bullet"/>
      <w:lvlText w:val="•"/>
      <w:lvlJc w:val="left"/>
      <w:pPr>
        <w:ind w:left="2368" w:hanging="425"/>
      </w:pPr>
      <w:rPr>
        <w:rFonts w:hint="default"/>
        <w:lang w:val="en-US" w:eastAsia="en-US" w:bidi="en-US"/>
      </w:rPr>
    </w:lvl>
    <w:lvl w:ilvl="3" w:tplc="B002DA84">
      <w:numFmt w:val="bullet"/>
      <w:lvlText w:val="•"/>
      <w:lvlJc w:val="left"/>
      <w:pPr>
        <w:ind w:left="3233" w:hanging="425"/>
      </w:pPr>
      <w:rPr>
        <w:rFonts w:hint="default"/>
        <w:lang w:val="en-US" w:eastAsia="en-US" w:bidi="en-US"/>
      </w:rPr>
    </w:lvl>
    <w:lvl w:ilvl="4" w:tplc="8ACA09CC">
      <w:numFmt w:val="bullet"/>
      <w:lvlText w:val="•"/>
      <w:lvlJc w:val="left"/>
      <w:pPr>
        <w:ind w:left="4097" w:hanging="425"/>
      </w:pPr>
      <w:rPr>
        <w:rFonts w:hint="default"/>
        <w:lang w:val="en-US" w:eastAsia="en-US" w:bidi="en-US"/>
      </w:rPr>
    </w:lvl>
    <w:lvl w:ilvl="5" w:tplc="276CCF8E">
      <w:numFmt w:val="bullet"/>
      <w:lvlText w:val="•"/>
      <w:lvlJc w:val="left"/>
      <w:pPr>
        <w:ind w:left="4962" w:hanging="425"/>
      </w:pPr>
      <w:rPr>
        <w:rFonts w:hint="default"/>
        <w:lang w:val="en-US" w:eastAsia="en-US" w:bidi="en-US"/>
      </w:rPr>
    </w:lvl>
    <w:lvl w:ilvl="6" w:tplc="052E2220">
      <w:numFmt w:val="bullet"/>
      <w:lvlText w:val="•"/>
      <w:lvlJc w:val="left"/>
      <w:pPr>
        <w:ind w:left="5826" w:hanging="425"/>
      </w:pPr>
      <w:rPr>
        <w:rFonts w:hint="default"/>
        <w:lang w:val="en-US" w:eastAsia="en-US" w:bidi="en-US"/>
      </w:rPr>
    </w:lvl>
    <w:lvl w:ilvl="7" w:tplc="B2282F1E">
      <w:numFmt w:val="bullet"/>
      <w:lvlText w:val="•"/>
      <w:lvlJc w:val="left"/>
      <w:pPr>
        <w:ind w:left="6690" w:hanging="425"/>
      </w:pPr>
      <w:rPr>
        <w:rFonts w:hint="default"/>
        <w:lang w:val="en-US" w:eastAsia="en-US" w:bidi="en-US"/>
      </w:rPr>
    </w:lvl>
    <w:lvl w:ilvl="8" w:tplc="E162261E">
      <w:numFmt w:val="bullet"/>
      <w:lvlText w:val="•"/>
      <w:lvlJc w:val="left"/>
      <w:pPr>
        <w:ind w:left="7555" w:hanging="425"/>
      </w:pPr>
      <w:rPr>
        <w:rFonts w:hint="default"/>
        <w:lang w:val="en-US" w:eastAsia="en-US" w:bidi="en-US"/>
      </w:rPr>
    </w:lvl>
  </w:abstractNum>
  <w:abstractNum w:abstractNumId="15" w15:restartNumberingAfterBreak="0">
    <w:nsid w:val="36EB1E78"/>
    <w:multiLevelType w:val="hybridMultilevel"/>
    <w:tmpl w:val="B950AC34"/>
    <w:lvl w:ilvl="0" w:tplc="B7607C04">
      <w:start w:val="1"/>
      <w:numFmt w:val="decimal"/>
      <w:pStyle w:val="SAFARIMAINHEADING"/>
      <w:lvlText w:val="%1."/>
      <w:lvlJc w:val="left"/>
      <w:pPr>
        <w:ind w:left="21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9B50DC8"/>
    <w:multiLevelType w:val="hybridMultilevel"/>
    <w:tmpl w:val="C3C028F4"/>
    <w:lvl w:ilvl="0" w:tplc="926CDA6C">
      <w:numFmt w:val="bullet"/>
      <w:lvlText w:val=""/>
      <w:lvlJc w:val="left"/>
      <w:pPr>
        <w:ind w:left="2422" w:hanging="411"/>
      </w:pPr>
      <w:rPr>
        <w:rFonts w:ascii="Symbol" w:eastAsia="Symbol" w:hAnsi="Symbol" w:cs="Symbol" w:hint="default"/>
        <w:w w:val="100"/>
        <w:sz w:val="18"/>
        <w:szCs w:val="18"/>
        <w:lang w:val="en-US" w:eastAsia="en-US" w:bidi="en-US"/>
      </w:rPr>
    </w:lvl>
    <w:lvl w:ilvl="1" w:tplc="E674B554">
      <w:numFmt w:val="bullet"/>
      <w:lvlText w:val="•"/>
      <w:lvlJc w:val="left"/>
      <w:pPr>
        <w:ind w:left="3202" w:hanging="411"/>
      </w:pPr>
      <w:rPr>
        <w:rFonts w:hint="default"/>
        <w:lang w:val="en-US" w:eastAsia="en-US" w:bidi="en-US"/>
      </w:rPr>
    </w:lvl>
    <w:lvl w:ilvl="2" w:tplc="E31C3290">
      <w:numFmt w:val="bullet"/>
      <w:lvlText w:val="•"/>
      <w:lvlJc w:val="left"/>
      <w:pPr>
        <w:ind w:left="3985" w:hanging="411"/>
      </w:pPr>
      <w:rPr>
        <w:rFonts w:hint="default"/>
        <w:lang w:val="en-US" w:eastAsia="en-US" w:bidi="en-US"/>
      </w:rPr>
    </w:lvl>
    <w:lvl w:ilvl="3" w:tplc="2800F702">
      <w:numFmt w:val="bullet"/>
      <w:lvlText w:val="•"/>
      <w:lvlJc w:val="left"/>
      <w:pPr>
        <w:ind w:left="4767" w:hanging="411"/>
      </w:pPr>
      <w:rPr>
        <w:rFonts w:hint="default"/>
        <w:lang w:val="en-US" w:eastAsia="en-US" w:bidi="en-US"/>
      </w:rPr>
    </w:lvl>
    <w:lvl w:ilvl="4" w:tplc="B776C7AA">
      <w:numFmt w:val="bullet"/>
      <w:lvlText w:val="•"/>
      <w:lvlJc w:val="left"/>
      <w:pPr>
        <w:ind w:left="5550" w:hanging="411"/>
      </w:pPr>
      <w:rPr>
        <w:rFonts w:hint="default"/>
        <w:lang w:val="en-US" w:eastAsia="en-US" w:bidi="en-US"/>
      </w:rPr>
    </w:lvl>
    <w:lvl w:ilvl="5" w:tplc="484AC08E">
      <w:numFmt w:val="bullet"/>
      <w:lvlText w:val="•"/>
      <w:lvlJc w:val="left"/>
      <w:pPr>
        <w:ind w:left="6333" w:hanging="411"/>
      </w:pPr>
      <w:rPr>
        <w:rFonts w:hint="default"/>
        <w:lang w:val="en-US" w:eastAsia="en-US" w:bidi="en-US"/>
      </w:rPr>
    </w:lvl>
    <w:lvl w:ilvl="6" w:tplc="ACC82282">
      <w:numFmt w:val="bullet"/>
      <w:lvlText w:val="•"/>
      <w:lvlJc w:val="left"/>
      <w:pPr>
        <w:ind w:left="7115" w:hanging="411"/>
      </w:pPr>
      <w:rPr>
        <w:rFonts w:hint="default"/>
        <w:lang w:val="en-US" w:eastAsia="en-US" w:bidi="en-US"/>
      </w:rPr>
    </w:lvl>
    <w:lvl w:ilvl="7" w:tplc="4FA60474">
      <w:numFmt w:val="bullet"/>
      <w:lvlText w:val="•"/>
      <w:lvlJc w:val="left"/>
      <w:pPr>
        <w:ind w:left="7898" w:hanging="411"/>
      </w:pPr>
      <w:rPr>
        <w:rFonts w:hint="default"/>
        <w:lang w:val="en-US" w:eastAsia="en-US" w:bidi="en-US"/>
      </w:rPr>
    </w:lvl>
    <w:lvl w:ilvl="8" w:tplc="4BF4344E">
      <w:numFmt w:val="bullet"/>
      <w:lvlText w:val="•"/>
      <w:lvlJc w:val="left"/>
      <w:pPr>
        <w:ind w:left="8681" w:hanging="411"/>
      </w:pPr>
      <w:rPr>
        <w:rFonts w:hint="default"/>
        <w:lang w:val="en-US" w:eastAsia="en-US" w:bidi="en-US"/>
      </w:rPr>
    </w:lvl>
  </w:abstractNum>
  <w:abstractNum w:abstractNumId="17" w15:restartNumberingAfterBreak="0">
    <w:nsid w:val="408B4E5E"/>
    <w:multiLevelType w:val="hybridMultilevel"/>
    <w:tmpl w:val="43D6EFFA"/>
    <w:lvl w:ilvl="0" w:tplc="E7D8E458">
      <w:start w:val="1"/>
      <w:numFmt w:val="lowerLetter"/>
      <w:lvlText w:val="%1)"/>
      <w:lvlJc w:val="left"/>
      <w:pPr>
        <w:ind w:left="2731" w:hanging="360"/>
      </w:pPr>
      <w:rPr>
        <w:rFonts w:ascii="Arial" w:eastAsia="Arial" w:hAnsi="Arial" w:cs="Arial" w:hint="default"/>
        <w:w w:val="99"/>
        <w:sz w:val="18"/>
        <w:szCs w:val="18"/>
        <w:lang w:val="en-US" w:eastAsia="en-US" w:bidi="en-US"/>
      </w:rPr>
    </w:lvl>
    <w:lvl w:ilvl="1" w:tplc="9C666792">
      <w:numFmt w:val="bullet"/>
      <w:lvlText w:val="•"/>
      <w:lvlJc w:val="left"/>
      <w:pPr>
        <w:ind w:left="3490" w:hanging="360"/>
      </w:pPr>
      <w:rPr>
        <w:rFonts w:hint="default"/>
        <w:lang w:val="en-US" w:eastAsia="en-US" w:bidi="en-US"/>
      </w:rPr>
    </w:lvl>
    <w:lvl w:ilvl="2" w:tplc="EBC6968C">
      <w:numFmt w:val="bullet"/>
      <w:lvlText w:val="•"/>
      <w:lvlJc w:val="left"/>
      <w:pPr>
        <w:ind w:left="4241" w:hanging="360"/>
      </w:pPr>
      <w:rPr>
        <w:rFonts w:hint="default"/>
        <w:lang w:val="en-US" w:eastAsia="en-US" w:bidi="en-US"/>
      </w:rPr>
    </w:lvl>
    <w:lvl w:ilvl="3" w:tplc="05C24CA8">
      <w:numFmt w:val="bullet"/>
      <w:lvlText w:val="•"/>
      <w:lvlJc w:val="left"/>
      <w:pPr>
        <w:ind w:left="4991" w:hanging="360"/>
      </w:pPr>
      <w:rPr>
        <w:rFonts w:hint="default"/>
        <w:lang w:val="en-US" w:eastAsia="en-US" w:bidi="en-US"/>
      </w:rPr>
    </w:lvl>
    <w:lvl w:ilvl="4" w:tplc="44A00066">
      <w:numFmt w:val="bullet"/>
      <w:lvlText w:val="•"/>
      <w:lvlJc w:val="left"/>
      <w:pPr>
        <w:ind w:left="5742" w:hanging="360"/>
      </w:pPr>
      <w:rPr>
        <w:rFonts w:hint="default"/>
        <w:lang w:val="en-US" w:eastAsia="en-US" w:bidi="en-US"/>
      </w:rPr>
    </w:lvl>
    <w:lvl w:ilvl="5" w:tplc="9948FBBE">
      <w:numFmt w:val="bullet"/>
      <w:lvlText w:val="•"/>
      <w:lvlJc w:val="left"/>
      <w:pPr>
        <w:ind w:left="6493" w:hanging="360"/>
      </w:pPr>
      <w:rPr>
        <w:rFonts w:hint="default"/>
        <w:lang w:val="en-US" w:eastAsia="en-US" w:bidi="en-US"/>
      </w:rPr>
    </w:lvl>
    <w:lvl w:ilvl="6" w:tplc="4DAC2006">
      <w:numFmt w:val="bullet"/>
      <w:lvlText w:val="•"/>
      <w:lvlJc w:val="left"/>
      <w:pPr>
        <w:ind w:left="7243" w:hanging="360"/>
      </w:pPr>
      <w:rPr>
        <w:rFonts w:hint="default"/>
        <w:lang w:val="en-US" w:eastAsia="en-US" w:bidi="en-US"/>
      </w:rPr>
    </w:lvl>
    <w:lvl w:ilvl="7" w:tplc="E45E9B56">
      <w:numFmt w:val="bullet"/>
      <w:lvlText w:val="•"/>
      <w:lvlJc w:val="left"/>
      <w:pPr>
        <w:ind w:left="7994" w:hanging="360"/>
      </w:pPr>
      <w:rPr>
        <w:rFonts w:hint="default"/>
        <w:lang w:val="en-US" w:eastAsia="en-US" w:bidi="en-US"/>
      </w:rPr>
    </w:lvl>
    <w:lvl w:ilvl="8" w:tplc="AC62C39C">
      <w:numFmt w:val="bullet"/>
      <w:lvlText w:val="•"/>
      <w:lvlJc w:val="left"/>
      <w:pPr>
        <w:ind w:left="8745" w:hanging="360"/>
      </w:pPr>
      <w:rPr>
        <w:rFonts w:hint="default"/>
        <w:lang w:val="en-US" w:eastAsia="en-US" w:bidi="en-US"/>
      </w:rPr>
    </w:lvl>
  </w:abstractNum>
  <w:abstractNum w:abstractNumId="18" w15:restartNumberingAfterBreak="0">
    <w:nsid w:val="422D76DA"/>
    <w:multiLevelType w:val="hybridMultilevel"/>
    <w:tmpl w:val="4ABEB27C"/>
    <w:lvl w:ilvl="0" w:tplc="8914618A">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15:restartNumberingAfterBreak="0">
    <w:nsid w:val="42CE0C87"/>
    <w:multiLevelType w:val="hybridMultilevel"/>
    <w:tmpl w:val="B54A4472"/>
    <w:lvl w:ilvl="0" w:tplc="48CE5404">
      <w:start w:val="1"/>
      <w:numFmt w:val="decimal"/>
      <w:lvlText w:val="%1."/>
      <w:lvlJc w:val="left"/>
      <w:pPr>
        <w:ind w:left="938" w:hanging="360"/>
      </w:pPr>
      <w:rPr>
        <w:rFonts w:ascii="Arial" w:eastAsia="Arial" w:hAnsi="Arial" w:cs="Arial" w:hint="default"/>
        <w:spacing w:val="-3"/>
        <w:w w:val="99"/>
        <w:sz w:val="18"/>
        <w:szCs w:val="18"/>
        <w:lang w:val="en-US" w:eastAsia="en-US" w:bidi="en-US"/>
      </w:rPr>
    </w:lvl>
    <w:lvl w:ilvl="1" w:tplc="72BE7E78">
      <w:start w:val="1"/>
      <w:numFmt w:val="upperLetter"/>
      <w:lvlText w:val="%2"/>
      <w:lvlJc w:val="left"/>
      <w:pPr>
        <w:ind w:left="2257" w:hanging="1011"/>
      </w:pPr>
      <w:rPr>
        <w:rFonts w:ascii="Times New Roman" w:eastAsia="Times New Roman" w:hAnsi="Times New Roman" w:cs="Times New Roman" w:hint="default"/>
        <w:w w:val="102"/>
        <w:sz w:val="17"/>
        <w:szCs w:val="17"/>
        <w:lang w:val="en-US" w:eastAsia="en-US" w:bidi="en-US"/>
      </w:rPr>
    </w:lvl>
    <w:lvl w:ilvl="2" w:tplc="33E65322">
      <w:numFmt w:val="bullet"/>
      <w:lvlText w:val="•"/>
      <w:lvlJc w:val="left"/>
      <w:pPr>
        <w:ind w:left="3147" w:hanging="1011"/>
      </w:pPr>
      <w:rPr>
        <w:rFonts w:hint="default"/>
        <w:lang w:val="en-US" w:eastAsia="en-US" w:bidi="en-US"/>
      </w:rPr>
    </w:lvl>
    <w:lvl w:ilvl="3" w:tplc="B176B0F0">
      <w:numFmt w:val="bullet"/>
      <w:lvlText w:val="•"/>
      <w:lvlJc w:val="left"/>
      <w:pPr>
        <w:ind w:left="4034" w:hanging="1011"/>
      </w:pPr>
      <w:rPr>
        <w:rFonts w:hint="default"/>
        <w:lang w:val="en-US" w:eastAsia="en-US" w:bidi="en-US"/>
      </w:rPr>
    </w:lvl>
    <w:lvl w:ilvl="4" w:tplc="913E9760">
      <w:numFmt w:val="bullet"/>
      <w:lvlText w:val="•"/>
      <w:lvlJc w:val="left"/>
      <w:pPr>
        <w:ind w:left="4922" w:hanging="1011"/>
      </w:pPr>
      <w:rPr>
        <w:rFonts w:hint="default"/>
        <w:lang w:val="en-US" w:eastAsia="en-US" w:bidi="en-US"/>
      </w:rPr>
    </w:lvl>
    <w:lvl w:ilvl="5" w:tplc="B7FA7570">
      <w:numFmt w:val="bullet"/>
      <w:lvlText w:val="•"/>
      <w:lvlJc w:val="left"/>
      <w:pPr>
        <w:ind w:left="5809" w:hanging="1011"/>
      </w:pPr>
      <w:rPr>
        <w:rFonts w:hint="default"/>
        <w:lang w:val="en-US" w:eastAsia="en-US" w:bidi="en-US"/>
      </w:rPr>
    </w:lvl>
    <w:lvl w:ilvl="6" w:tplc="ED8CC244">
      <w:numFmt w:val="bullet"/>
      <w:lvlText w:val="•"/>
      <w:lvlJc w:val="left"/>
      <w:pPr>
        <w:ind w:left="6696" w:hanging="1011"/>
      </w:pPr>
      <w:rPr>
        <w:rFonts w:hint="default"/>
        <w:lang w:val="en-US" w:eastAsia="en-US" w:bidi="en-US"/>
      </w:rPr>
    </w:lvl>
    <w:lvl w:ilvl="7" w:tplc="1C228800">
      <w:numFmt w:val="bullet"/>
      <w:lvlText w:val="•"/>
      <w:lvlJc w:val="left"/>
      <w:pPr>
        <w:ind w:left="7584" w:hanging="1011"/>
      </w:pPr>
      <w:rPr>
        <w:rFonts w:hint="default"/>
        <w:lang w:val="en-US" w:eastAsia="en-US" w:bidi="en-US"/>
      </w:rPr>
    </w:lvl>
    <w:lvl w:ilvl="8" w:tplc="F274F294">
      <w:numFmt w:val="bullet"/>
      <w:lvlText w:val="•"/>
      <w:lvlJc w:val="left"/>
      <w:pPr>
        <w:ind w:left="8471" w:hanging="1011"/>
      </w:pPr>
      <w:rPr>
        <w:rFonts w:hint="default"/>
        <w:lang w:val="en-US" w:eastAsia="en-US" w:bidi="en-US"/>
      </w:rPr>
    </w:lvl>
  </w:abstractNum>
  <w:abstractNum w:abstractNumId="20"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21" w15:restartNumberingAfterBreak="0">
    <w:nsid w:val="44C16837"/>
    <w:multiLevelType w:val="hybridMultilevel"/>
    <w:tmpl w:val="8954F006"/>
    <w:lvl w:ilvl="0" w:tplc="A9165812">
      <w:start w:val="1"/>
      <w:numFmt w:val="lowerRoman"/>
      <w:lvlText w:val="(%1)"/>
      <w:lvlJc w:val="left"/>
      <w:pPr>
        <w:ind w:left="2551" w:hanging="540"/>
      </w:pPr>
      <w:rPr>
        <w:rFonts w:hint="default"/>
        <w:spacing w:val="-21"/>
        <w:w w:val="99"/>
        <w:lang w:val="en-US" w:eastAsia="en-US" w:bidi="en-US"/>
      </w:rPr>
    </w:lvl>
    <w:lvl w:ilvl="1" w:tplc="2B4EC3F4">
      <w:numFmt w:val="bullet"/>
      <w:lvlText w:val="•"/>
      <w:lvlJc w:val="left"/>
      <w:pPr>
        <w:ind w:left="3328" w:hanging="540"/>
      </w:pPr>
      <w:rPr>
        <w:rFonts w:hint="default"/>
        <w:lang w:val="en-US" w:eastAsia="en-US" w:bidi="en-US"/>
      </w:rPr>
    </w:lvl>
    <w:lvl w:ilvl="2" w:tplc="EA0209C0">
      <w:numFmt w:val="bullet"/>
      <w:lvlText w:val="•"/>
      <w:lvlJc w:val="left"/>
      <w:pPr>
        <w:ind w:left="4097" w:hanging="540"/>
      </w:pPr>
      <w:rPr>
        <w:rFonts w:hint="default"/>
        <w:lang w:val="en-US" w:eastAsia="en-US" w:bidi="en-US"/>
      </w:rPr>
    </w:lvl>
    <w:lvl w:ilvl="3" w:tplc="5A46AEF0">
      <w:numFmt w:val="bullet"/>
      <w:lvlText w:val="•"/>
      <w:lvlJc w:val="left"/>
      <w:pPr>
        <w:ind w:left="4865" w:hanging="540"/>
      </w:pPr>
      <w:rPr>
        <w:rFonts w:hint="default"/>
        <w:lang w:val="en-US" w:eastAsia="en-US" w:bidi="en-US"/>
      </w:rPr>
    </w:lvl>
    <w:lvl w:ilvl="4" w:tplc="B59492EC">
      <w:numFmt w:val="bullet"/>
      <w:lvlText w:val="•"/>
      <w:lvlJc w:val="left"/>
      <w:pPr>
        <w:ind w:left="5634" w:hanging="540"/>
      </w:pPr>
      <w:rPr>
        <w:rFonts w:hint="default"/>
        <w:lang w:val="en-US" w:eastAsia="en-US" w:bidi="en-US"/>
      </w:rPr>
    </w:lvl>
    <w:lvl w:ilvl="5" w:tplc="0F4080D4">
      <w:numFmt w:val="bullet"/>
      <w:lvlText w:val="•"/>
      <w:lvlJc w:val="left"/>
      <w:pPr>
        <w:ind w:left="6403" w:hanging="540"/>
      </w:pPr>
      <w:rPr>
        <w:rFonts w:hint="default"/>
        <w:lang w:val="en-US" w:eastAsia="en-US" w:bidi="en-US"/>
      </w:rPr>
    </w:lvl>
    <w:lvl w:ilvl="6" w:tplc="BF441B8A">
      <w:numFmt w:val="bullet"/>
      <w:lvlText w:val="•"/>
      <w:lvlJc w:val="left"/>
      <w:pPr>
        <w:ind w:left="7171" w:hanging="540"/>
      </w:pPr>
      <w:rPr>
        <w:rFonts w:hint="default"/>
        <w:lang w:val="en-US" w:eastAsia="en-US" w:bidi="en-US"/>
      </w:rPr>
    </w:lvl>
    <w:lvl w:ilvl="7" w:tplc="E6667E38">
      <w:numFmt w:val="bullet"/>
      <w:lvlText w:val="•"/>
      <w:lvlJc w:val="left"/>
      <w:pPr>
        <w:ind w:left="7940" w:hanging="540"/>
      </w:pPr>
      <w:rPr>
        <w:rFonts w:hint="default"/>
        <w:lang w:val="en-US" w:eastAsia="en-US" w:bidi="en-US"/>
      </w:rPr>
    </w:lvl>
    <w:lvl w:ilvl="8" w:tplc="AF28303C">
      <w:numFmt w:val="bullet"/>
      <w:lvlText w:val="•"/>
      <w:lvlJc w:val="left"/>
      <w:pPr>
        <w:ind w:left="8709" w:hanging="540"/>
      </w:pPr>
      <w:rPr>
        <w:rFonts w:hint="default"/>
        <w:lang w:val="en-US" w:eastAsia="en-US" w:bidi="en-US"/>
      </w:rPr>
    </w:lvl>
  </w:abstractNum>
  <w:abstractNum w:abstractNumId="22" w15:restartNumberingAfterBreak="0">
    <w:nsid w:val="44F41519"/>
    <w:multiLevelType w:val="hybridMultilevel"/>
    <w:tmpl w:val="C340EA6E"/>
    <w:lvl w:ilvl="0" w:tplc="FFFFFFFF">
      <w:start w:val="1"/>
      <w:numFmt w:val="upperRoman"/>
      <w:lvlText w:val="%1."/>
      <w:lvlJc w:val="right"/>
      <w:pPr>
        <w:ind w:left="2556" w:hanging="396"/>
      </w:pPr>
      <w:rPr>
        <w:rFonts w:hint="default"/>
        <w:w w:val="99"/>
        <w:sz w:val="20"/>
        <w:szCs w:val="20"/>
        <w:lang w:val="en-US" w:eastAsia="en-US" w:bidi="en-US"/>
      </w:rPr>
    </w:lvl>
    <w:lvl w:ilvl="1" w:tplc="FFFFFFFF">
      <w:numFmt w:val="bullet"/>
      <w:lvlText w:val=""/>
      <w:lvlJc w:val="left"/>
      <w:pPr>
        <w:ind w:left="4607" w:hanging="360"/>
      </w:pPr>
      <w:rPr>
        <w:rFonts w:ascii="Symbol" w:eastAsia="Symbol" w:hAnsi="Symbol" w:cs="Symbol" w:hint="default"/>
        <w:w w:val="100"/>
        <w:sz w:val="18"/>
        <w:szCs w:val="18"/>
        <w:lang w:val="en-US" w:eastAsia="en-US" w:bidi="en-US"/>
      </w:rPr>
    </w:lvl>
    <w:lvl w:ilvl="2" w:tplc="FFFFFFFF">
      <w:numFmt w:val="bullet"/>
      <w:lvlText w:val="•"/>
      <w:lvlJc w:val="left"/>
      <w:pPr>
        <w:ind w:left="5450" w:hanging="360"/>
      </w:pPr>
      <w:rPr>
        <w:rFonts w:hint="default"/>
        <w:lang w:val="en-US" w:eastAsia="en-US" w:bidi="en-US"/>
      </w:rPr>
    </w:lvl>
    <w:lvl w:ilvl="3" w:tplc="FFFFFFFF">
      <w:numFmt w:val="bullet"/>
      <w:lvlText w:val="•"/>
      <w:lvlJc w:val="left"/>
      <w:pPr>
        <w:ind w:left="6284" w:hanging="360"/>
      </w:pPr>
      <w:rPr>
        <w:rFonts w:hint="default"/>
        <w:lang w:val="en-US" w:eastAsia="en-US" w:bidi="en-US"/>
      </w:rPr>
    </w:lvl>
    <w:lvl w:ilvl="4" w:tplc="FFFFFFFF">
      <w:numFmt w:val="bullet"/>
      <w:lvlText w:val="•"/>
      <w:lvlJc w:val="left"/>
      <w:pPr>
        <w:ind w:left="7118" w:hanging="360"/>
      </w:pPr>
      <w:rPr>
        <w:rFonts w:hint="default"/>
        <w:lang w:val="en-US" w:eastAsia="en-US" w:bidi="en-US"/>
      </w:rPr>
    </w:lvl>
    <w:lvl w:ilvl="5" w:tplc="FFFFFFFF">
      <w:numFmt w:val="bullet"/>
      <w:lvlText w:val="•"/>
      <w:lvlJc w:val="left"/>
      <w:pPr>
        <w:ind w:left="7952" w:hanging="360"/>
      </w:pPr>
      <w:rPr>
        <w:rFonts w:hint="default"/>
        <w:lang w:val="en-US" w:eastAsia="en-US" w:bidi="en-US"/>
      </w:rPr>
    </w:lvl>
    <w:lvl w:ilvl="6" w:tplc="FFFFFFFF">
      <w:numFmt w:val="bullet"/>
      <w:lvlText w:val="•"/>
      <w:lvlJc w:val="left"/>
      <w:pPr>
        <w:ind w:left="8786" w:hanging="360"/>
      </w:pPr>
      <w:rPr>
        <w:rFonts w:hint="default"/>
        <w:lang w:val="en-US" w:eastAsia="en-US" w:bidi="en-US"/>
      </w:rPr>
    </w:lvl>
    <w:lvl w:ilvl="7" w:tplc="FFFFFFFF">
      <w:numFmt w:val="bullet"/>
      <w:lvlText w:val="•"/>
      <w:lvlJc w:val="left"/>
      <w:pPr>
        <w:ind w:left="9620" w:hanging="360"/>
      </w:pPr>
      <w:rPr>
        <w:rFonts w:hint="default"/>
        <w:lang w:val="en-US" w:eastAsia="en-US" w:bidi="en-US"/>
      </w:rPr>
    </w:lvl>
    <w:lvl w:ilvl="8" w:tplc="FFFFFFFF">
      <w:numFmt w:val="bullet"/>
      <w:lvlText w:val="•"/>
      <w:lvlJc w:val="left"/>
      <w:pPr>
        <w:ind w:left="10454" w:hanging="360"/>
      </w:pPr>
      <w:rPr>
        <w:rFonts w:hint="default"/>
        <w:lang w:val="en-US" w:eastAsia="en-US" w:bidi="en-US"/>
      </w:rPr>
    </w:lvl>
  </w:abstractNum>
  <w:abstractNum w:abstractNumId="23" w15:restartNumberingAfterBreak="0">
    <w:nsid w:val="460909F4"/>
    <w:multiLevelType w:val="hybridMultilevel"/>
    <w:tmpl w:val="25D60584"/>
    <w:lvl w:ilvl="0" w:tplc="06121CF2">
      <w:numFmt w:val="bullet"/>
      <w:lvlText w:val="□"/>
      <w:lvlJc w:val="left"/>
      <w:pPr>
        <w:ind w:left="640" w:hanging="360"/>
      </w:pPr>
      <w:rPr>
        <w:rFonts w:ascii="Wingdings 2" w:eastAsia="Wingdings 2" w:hAnsi="Wingdings 2" w:cs="Wingdings 2" w:hint="default"/>
        <w:w w:val="139"/>
        <w:sz w:val="18"/>
        <w:szCs w:val="18"/>
        <w:lang w:val="en-US" w:eastAsia="en-US" w:bidi="en-US"/>
      </w:rPr>
    </w:lvl>
    <w:lvl w:ilvl="1" w:tplc="E078D58C">
      <w:numFmt w:val="bullet"/>
      <w:lvlText w:val="•"/>
      <w:lvlJc w:val="left"/>
      <w:pPr>
        <w:ind w:left="1504" w:hanging="360"/>
      </w:pPr>
      <w:rPr>
        <w:rFonts w:hint="default"/>
        <w:lang w:val="en-US" w:eastAsia="en-US" w:bidi="en-US"/>
      </w:rPr>
    </w:lvl>
    <w:lvl w:ilvl="2" w:tplc="E904C946">
      <w:numFmt w:val="bullet"/>
      <w:lvlText w:val="•"/>
      <w:lvlJc w:val="left"/>
      <w:pPr>
        <w:ind w:left="2368" w:hanging="360"/>
      </w:pPr>
      <w:rPr>
        <w:rFonts w:hint="default"/>
        <w:lang w:val="en-US" w:eastAsia="en-US" w:bidi="en-US"/>
      </w:rPr>
    </w:lvl>
    <w:lvl w:ilvl="3" w:tplc="271E0128">
      <w:numFmt w:val="bullet"/>
      <w:lvlText w:val="•"/>
      <w:lvlJc w:val="left"/>
      <w:pPr>
        <w:ind w:left="3233" w:hanging="360"/>
      </w:pPr>
      <w:rPr>
        <w:rFonts w:hint="default"/>
        <w:lang w:val="en-US" w:eastAsia="en-US" w:bidi="en-US"/>
      </w:rPr>
    </w:lvl>
    <w:lvl w:ilvl="4" w:tplc="D6ECA2C4">
      <w:numFmt w:val="bullet"/>
      <w:lvlText w:val="•"/>
      <w:lvlJc w:val="left"/>
      <w:pPr>
        <w:ind w:left="4097" w:hanging="360"/>
      </w:pPr>
      <w:rPr>
        <w:rFonts w:hint="default"/>
        <w:lang w:val="en-US" w:eastAsia="en-US" w:bidi="en-US"/>
      </w:rPr>
    </w:lvl>
    <w:lvl w:ilvl="5" w:tplc="CA940A76">
      <w:numFmt w:val="bullet"/>
      <w:lvlText w:val="•"/>
      <w:lvlJc w:val="left"/>
      <w:pPr>
        <w:ind w:left="4962" w:hanging="360"/>
      </w:pPr>
      <w:rPr>
        <w:rFonts w:hint="default"/>
        <w:lang w:val="en-US" w:eastAsia="en-US" w:bidi="en-US"/>
      </w:rPr>
    </w:lvl>
    <w:lvl w:ilvl="6" w:tplc="D4F2CA54">
      <w:numFmt w:val="bullet"/>
      <w:lvlText w:val="•"/>
      <w:lvlJc w:val="left"/>
      <w:pPr>
        <w:ind w:left="5826" w:hanging="360"/>
      </w:pPr>
      <w:rPr>
        <w:rFonts w:hint="default"/>
        <w:lang w:val="en-US" w:eastAsia="en-US" w:bidi="en-US"/>
      </w:rPr>
    </w:lvl>
    <w:lvl w:ilvl="7" w:tplc="8D80F088">
      <w:numFmt w:val="bullet"/>
      <w:lvlText w:val="•"/>
      <w:lvlJc w:val="left"/>
      <w:pPr>
        <w:ind w:left="6690" w:hanging="360"/>
      </w:pPr>
      <w:rPr>
        <w:rFonts w:hint="default"/>
        <w:lang w:val="en-US" w:eastAsia="en-US" w:bidi="en-US"/>
      </w:rPr>
    </w:lvl>
    <w:lvl w:ilvl="8" w:tplc="5060F348">
      <w:numFmt w:val="bullet"/>
      <w:lvlText w:val="•"/>
      <w:lvlJc w:val="left"/>
      <w:pPr>
        <w:ind w:left="7555" w:hanging="360"/>
      </w:pPr>
      <w:rPr>
        <w:rFonts w:hint="default"/>
        <w:lang w:val="en-US" w:eastAsia="en-US" w:bidi="en-US"/>
      </w:rPr>
    </w:lvl>
  </w:abstractNum>
  <w:abstractNum w:abstractNumId="24" w15:restartNumberingAfterBreak="0">
    <w:nsid w:val="4AD10721"/>
    <w:multiLevelType w:val="multilevel"/>
    <w:tmpl w:val="3C141B8E"/>
    <w:lvl w:ilvl="0">
      <w:start w:val="1"/>
      <w:numFmt w:val="decimal"/>
      <w:lvlText w:val="%1."/>
      <w:lvlJc w:val="left"/>
      <w:pPr>
        <w:tabs>
          <w:tab w:val="num" w:pos="340"/>
        </w:tabs>
        <w:ind w:left="340" w:hanging="34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bullet"/>
      <w:suff w:val="space"/>
      <w:lvlText w:val="●"/>
      <w:lvlJc w:val="left"/>
      <w:pPr>
        <w:ind w:left="1418" w:hanging="114"/>
      </w:pPr>
      <w:rPr>
        <w:rFonts w:ascii="Times New Roman" w:hAnsi="Times New Roman" w:cs="Times New Roman" w:hint="default"/>
        <w:color w:val="auto"/>
      </w:rPr>
    </w:lvl>
    <w:lvl w:ilvl="4">
      <w:start w:val="1"/>
      <w:numFmt w:val="decimal"/>
      <w:lvlText w:val="%1.%2.%3.%4.%5"/>
      <w:lvlJc w:val="left"/>
      <w:pPr>
        <w:tabs>
          <w:tab w:val="num" w:pos="0"/>
        </w:tabs>
        <w:ind w:left="1474" w:hanging="1474"/>
      </w:pPr>
      <w:rPr>
        <w:rFonts w:hint="default"/>
      </w:rPr>
    </w:lvl>
    <w:lvl w:ilvl="5">
      <w:start w:val="1"/>
      <w:numFmt w:val="decimal"/>
      <w:lvlText w:val="%1.%2.%3.%4.%5.%6."/>
      <w:lvlJc w:val="left"/>
      <w:pPr>
        <w:tabs>
          <w:tab w:val="num" w:pos="2268"/>
        </w:tabs>
        <w:ind w:left="2268" w:hanging="2268"/>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D310FF8"/>
    <w:multiLevelType w:val="hybridMultilevel"/>
    <w:tmpl w:val="BAE6B33E"/>
    <w:lvl w:ilvl="0" w:tplc="D4E63024">
      <w:start w:val="1"/>
      <w:numFmt w:val="lowerRoman"/>
      <w:lvlText w:val="%1)"/>
      <w:lvlJc w:val="left"/>
      <w:pPr>
        <w:ind w:left="2731" w:hanging="629"/>
      </w:pPr>
      <w:rPr>
        <w:rFonts w:ascii="Arial" w:eastAsia="Arial" w:hAnsi="Arial" w:cs="Arial" w:hint="default"/>
        <w:spacing w:val="-2"/>
        <w:w w:val="99"/>
        <w:sz w:val="20"/>
        <w:szCs w:val="20"/>
        <w:lang w:val="en-US" w:eastAsia="en-US" w:bidi="en-US"/>
      </w:rPr>
    </w:lvl>
    <w:lvl w:ilvl="1" w:tplc="53E4C08A">
      <w:start w:val="1"/>
      <w:numFmt w:val="lowerRoman"/>
      <w:lvlText w:val="%2."/>
      <w:lvlJc w:val="left"/>
      <w:pPr>
        <w:ind w:left="2731" w:hanging="329"/>
        <w:jc w:val="right"/>
      </w:pPr>
      <w:rPr>
        <w:rFonts w:hint="default"/>
        <w:spacing w:val="-2"/>
        <w:w w:val="99"/>
        <w:lang w:val="en-US" w:eastAsia="en-US" w:bidi="en-US"/>
      </w:rPr>
    </w:lvl>
    <w:lvl w:ilvl="2" w:tplc="04348976">
      <w:numFmt w:val="bullet"/>
      <w:lvlText w:val="•"/>
      <w:lvlJc w:val="left"/>
      <w:pPr>
        <w:ind w:left="4241" w:hanging="329"/>
      </w:pPr>
      <w:rPr>
        <w:rFonts w:hint="default"/>
        <w:lang w:val="en-US" w:eastAsia="en-US" w:bidi="en-US"/>
      </w:rPr>
    </w:lvl>
    <w:lvl w:ilvl="3" w:tplc="1F06ABC0">
      <w:numFmt w:val="bullet"/>
      <w:lvlText w:val="•"/>
      <w:lvlJc w:val="left"/>
      <w:pPr>
        <w:ind w:left="4991" w:hanging="329"/>
      </w:pPr>
      <w:rPr>
        <w:rFonts w:hint="default"/>
        <w:lang w:val="en-US" w:eastAsia="en-US" w:bidi="en-US"/>
      </w:rPr>
    </w:lvl>
    <w:lvl w:ilvl="4" w:tplc="9904C31A">
      <w:numFmt w:val="bullet"/>
      <w:lvlText w:val="•"/>
      <w:lvlJc w:val="left"/>
      <w:pPr>
        <w:ind w:left="5742" w:hanging="329"/>
      </w:pPr>
      <w:rPr>
        <w:rFonts w:hint="default"/>
        <w:lang w:val="en-US" w:eastAsia="en-US" w:bidi="en-US"/>
      </w:rPr>
    </w:lvl>
    <w:lvl w:ilvl="5" w:tplc="6694D252">
      <w:numFmt w:val="bullet"/>
      <w:lvlText w:val="•"/>
      <w:lvlJc w:val="left"/>
      <w:pPr>
        <w:ind w:left="6493" w:hanging="329"/>
      </w:pPr>
      <w:rPr>
        <w:rFonts w:hint="default"/>
        <w:lang w:val="en-US" w:eastAsia="en-US" w:bidi="en-US"/>
      </w:rPr>
    </w:lvl>
    <w:lvl w:ilvl="6" w:tplc="09FEDA96">
      <w:numFmt w:val="bullet"/>
      <w:lvlText w:val="•"/>
      <w:lvlJc w:val="left"/>
      <w:pPr>
        <w:ind w:left="7243" w:hanging="329"/>
      </w:pPr>
      <w:rPr>
        <w:rFonts w:hint="default"/>
        <w:lang w:val="en-US" w:eastAsia="en-US" w:bidi="en-US"/>
      </w:rPr>
    </w:lvl>
    <w:lvl w:ilvl="7" w:tplc="62467D68">
      <w:numFmt w:val="bullet"/>
      <w:lvlText w:val="•"/>
      <w:lvlJc w:val="left"/>
      <w:pPr>
        <w:ind w:left="7994" w:hanging="329"/>
      </w:pPr>
      <w:rPr>
        <w:rFonts w:hint="default"/>
        <w:lang w:val="en-US" w:eastAsia="en-US" w:bidi="en-US"/>
      </w:rPr>
    </w:lvl>
    <w:lvl w:ilvl="8" w:tplc="7F4019D2">
      <w:numFmt w:val="bullet"/>
      <w:lvlText w:val="•"/>
      <w:lvlJc w:val="left"/>
      <w:pPr>
        <w:ind w:left="8745" w:hanging="329"/>
      </w:pPr>
      <w:rPr>
        <w:rFonts w:hint="default"/>
        <w:lang w:val="en-US" w:eastAsia="en-US" w:bidi="en-US"/>
      </w:rPr>
    </w:lvl>
  </w:abstractNum>
  <w:abstractNum w:abstractNumId="26"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EA408A8"/>
    <w:multiLevelType w:val="hybridMultilevel"/>
    <w:tmpl w:val="B1B042BA"/>
    <w:lvl w:ilvl="0" w:tplc="288AAA96">
      <w:start w:val="1"/>
      <w:numFmt w:val="decimal"/>
      <w:lvlText w:val="%1)"/>
      <w:lvlJc w:val="left"/>
      <w:pPr>
        <w:ind w:left="1406" w:hanging="565"/>
      </w:pPr>
      <w:rPr>
        <w:rFonts w:ascii="Arial" w:eastAsia="Arial" w:hAnsi="Arial" w:cs="Arial" w:hint="default"/>
        <w:spacing w:val="-1"/>
        <w:w w:val="100"/>
        <w:sz w:val="22"/>
        <w:szCs w:val="22"/>
        <w:lang w:val="en-US" w:eastAsia="en-US" w:bidi="en-US"/>
      </w:rPr>
    </w:lvl>
    <w:lvl w:ilvl="1" w:tplc="AB849CAE">
      <w:start w:val="1"/>
      <w:numFmt w:val="lowerLetter"/>
      <w:lvlText w:val="(%2)"/>
      <w:lvlJc w:val="left"/>
      <w:pPr>
        <w:ind w:left="1959" w:hanging="519"/>
      </w:pPr>
      <w:rPr>
        <w:rFonts w:ascii="Liberation Sans Narrow" w:eastAsia="Liberation Sans Narrow" w:hAnsi="Liberation Sans Narrow" w:cs="Liberation Sans Narrow" w:hint="default"/>
        <w:spacing w:val="-3"/>
        <w:w w:val="100"/>
        <w:sz w:val="22"/>
        <w:szCs w:val="22"/>
        <w:lang w:val="en-US" w:eastAsia="en-US" w:bidi="en-US"/>
      </w:rPr>
    </w:lvl>
    <w:lvl w:ilvl="2" w:tplc="565A2FBC">
      <w:start w:val="1"/>
      <w:numFmt w:val="lowerRoman"/>
      <w:lvlText w:val="(%3)"/>
      <w:lvlJc w:val="left"/>
      <w:pPr>
        <w:ind w:left="2243" w:hanging="284"/>
      </w:pPr>
      <w:rPr>
        <w:rFonts w:ascii="Liberation Sans Narrow" w:eastAsia="Liberation Sans Narrow" w:hAnsi="Liberation Sans Narrow" w:cs="Liberation Sans Narrow" w:hint="default"/>
        <w:spacing w:val="-3"/>
        <w:w w:val="100"/>
        <w:sz w:val="22"/>
        <w:szCs w:val="22"/>
        <w:lang w:val="en-US" w:eastAsia="en-US" w:bidi="en-US"/>
      </w:rPr>
    </w:lvl>
    <w:lvl w:ilvl="3" w:tplc="9A8A2F26">
      <w:numFmt w:val="bullet"/>
      <w:lvlText w:val="•"/>
      <w:lvlJc w:val="left"/>
      <w:pPr>
        <w:ind w:left="2800" w:hanging="284"/>
      </w:pPr>
      <w:rPr>
        <w:lang w:val="en-US" w:eastAsia="en-US" w:bidi="en-US"/>
      </w:rPr>
    </w:lvl>
    <w:lvl w:ilvl="4" w:tplc="3C92FCAE">
      <w:numFmt w:val="bullet"/>
      <w:lvlText w:val="•"/>
      <w:lvlJc w:val="left"/>
      <w:pPr>
        <w:ind w:left="3902" w:hanging="284"/>
      </w:pPr>
      <w:rPr>
        <w:lang w:val="en-US" w:eastAsia="en-US" w:bidi="en-US"/>
      </w:rPr>
    </w:lvl>
    <w:lvl w:ilvl="5" w:tplc="4274AF50">
      <w:numFmt w:val="bullet"/>
      <w:lvlText w:val="•"/>
      <w:lvlJc w:val="left"/>
      <w:pPr>
        <w:ind w:left="5005" w:hanging="284"/>
      </w:pPr>
      <w:rPr>
        <w:lang w:val="en-US" w:eastAsia="en-US" w:bidi="en-US"/>
      </w:rPr>
    </w:lvl>
    <w:lvl w:ilvl="6" w:tplc="0D804A0E">
      <w:numFmt w:val="bullet"/>
      <w:lvlText w:val="•"/>
      <w:lvlJc w:val="left"/>
      <w:pPr>
        <w:ind w:left="6108" w:hanging="284"/>
      </w:pPr>
      <w:rPr>
        <w:lang w:val="en-US" w:eastAsia="en-US" w:bidi="en-US"/>
      </w:rPr>
    </w:lvl>
    <w:lvl w:ilvl="7" w:tplc="8B4A391E">
      <w:numFmt w:val="bullet"/>
      <w:lvlText w:val="•"/>
      <w:lvlJc w:val="left"/>
      <w:pPr>
        <w:ind w:left="7211" w:hanging="284"/>
      </w:pPr>
      <w:rPr>
        <w:lang w:val="en-US" w:eastAsia="en-US" w:bidi="en-US"/>
      </w:rPr>
    </w:lvl>
    <w:lvl w:ilvl="8" w:tplc="9A3CA094">
      <w:numFmt w:val="bullet"/>
      <w:lvlText w:val="•"/>
      <w:lvlJc w:val="left"/>
      <w:pPr>
        <w:ind w:left="8314" w:hanging="284"/>
      </w:pPr>
      <w:rPr>
        <w:lang w:val="en-US" w:eastAsia="en-US" w:bidi="en-US"/>
      </w:rPr>
    </w:lvl>
  </w:abstractNum>
  <w:abstractNum w:abstractNumId="28" w15:restartNumberingAfterBreak="0">
    <w:nsid w:val="5FC30324"/>
    <w:multiLevelType w:val="multilevel"/>
    <w:tmpl w:val="DC66D6FA"/>
    <w:numStyleLink w:val="ACSListStyle"/>
  </w:abstractNum>
  <w:abstractNum w:abstractNumId="29" w15:restartNumberingAfterBreak="0">
    <w:nsid w:val="6EDC4825"/>
    <w:multiLevelType w:val="multilevel"/>
    <w:tmpl w:val="EF682BD8"/>
    <w:lvl w:ilvl="0">
      <w:start w:val="36"/>
      <w:numFmt w:val="decimal"/>
      <w:lvlText w:val="%1"/>
      <w:lvlJc w:val="left"/>
      <w:pPr>
        <w:ind w:left="1298" w:hanging="720"/>
      </w:pPr>
      <w:rPr>
        <w:rFonts w:hint="default"/>
        <w:lang w:val="en-US" w:eastAsia="en-US" w:bidi="en-US"/>
      </w:rPr>
    </w:lvl>
    <w:lvl w:ilvl="1">
      <w:start w:val="5"/>
      <w:numFmt w:val="decimal"/>
      <w:lvlText w:val="%1.%2"/>
      <w:lvlJc w:val="left"/>
      <w:pPr>
        <w:ind w:left="1298" w:hanging="720"/>
      </w:pPr>
      <w:rPr>
        <w:rFonts w:hint="default"/>
        <w:lang w:val="en-US" w:eastAsia="en-US" w:bidi="en-US"/>
      </w:rPr>
    </w:lvl>
    <w:lvl w:ilvl="2">
      <w:start w:val="1"/>
      <w:numFmt w:val="decimal"/>
      <w:lvlText w:val="%1.%2.%3"/>
      <w:lvlJc w:val="left"/>
      <w:pPr>
        <w:ind w:left="1298" w:hanging="720"/>
      </w:pPr>
      <w:rPr>
        <w:rFonts w:ascii="Arial" w:eastAsia="Arial" w:hAnsi="Arial" w:cs="Arial" w:hint="default"/>
        <w:spacing w:val="-4"/>
        <w:w w:val="99"/>
        <w:sz w:val="18"/>
        <w:szCs w:val="18"/>
        <w:lang w:val="en-US" w:eastAsia="en-US" w:bidi="en-US"/>
      </w:rPr>
    </w:lvl>
    <w:lvl w:ilvl="3">
      <w:numFmt w:val="bullet"/>
      <w:lvlText w:val="•"/>
      <w:lvlJc w:val="left"/>
      <w:pPr>
        <w:ind w:left="3983" w:hanging="720"/>
      </w:pPr>
      <w:rPr>
        <w:rFonts w:hint="default"/>
        <w:lang w:val="en-US" w:eastAsia="en-US" w:bidi="en-US"/>
      </w:rPr>
    </w:lvl>
    <w:lvl w:ilvl="4">
      <w:numFmt w:val="bullet"/>
      <w:lvlText w:val="•"/>
      <w:lvlJc w:val="left"/>
      <w:pPr>
        <w:ind w:left="4878" w:hanging="720"/>
      </w:pPr>
      <w:rPr>
        <w:rFonts w:hint="default"/>
        <w:lang w:val="en-US" w:eastAsia="en-US" w:bidi="en-US"/>
      </w:rPr>
    </w:lvl>
    <w:lvl w:ilvl="5">
      <w:numFmt w:val="bullet"/>
      <w:lvlText w:val="•"/>
      <w:lvlJc w:val="left"/>
      <w:pPr>
        <w:ind w:left="5773" w:hanging="720"/>
      </w:pPr>
      <w:rPr>
        <w:rFonts w:hint="default"/>
        <w:lang w:val="en-US" w:eastAsia="en-US" w:bidi="en-US"/>
      </w:rPr>
    </w:lvl>
    <w:lvl w:ilvl="6">
      <w:numFmt w:val="bullet"/>
      <w:lvlText w:val="•"/>
      <w:lvlJc w:val="left"/>
      <w:pPr>
        <w:ind w:left="6667" w:hanging="720"/>
      </w:pPr>
      <w:rPr>
        <w:rFonts w:hint="default"/>
        <w:lang w:val="en-US" w:eastAsia="en-US" w:bidi="en-US"/>
      </w:rPr>
    </w:lvl>
    <w:lvl w:ilvl="7">
      <w:numFmt w:val="bullet"/>
      <w:lvlText w:val="•"/>
      <w:lvlJc w:val="left"/>
      <w:pPr>
        <w:ind w:left="7562" w:hanging="720"/>
      </w:pPr>
      <w:rPr>
        <w:rFonts w:hint="default"/>
        <w:lang w:val="en-US" w:eastAsia="en-US" w:bidi="en-US"/>
      </w:rPr>
    </w:lvl>
    <w:lvl w:ilvl="8">
      <w:numFmt w:val="bullet"/>
      <w:lvlText w:val="•"/>
      <w:lvlJc w:val="left"/>
      <w:pPr>
        <w:ind w:left="8457" w:hanging="720"/>
      </w:pPr>
      <w:rPr>
        <w:rFonts w:hint="default"/>
        <w:lang w:val="en-US" w:eastAsia="en-US" w:bidi="en-US"/>
      </w:rPr>
    </w:lvl>
  </w:abstractNum>
  <w:abstractNum w:abstractNumId="30" w15:restartNumberingAfterBreak="0">
    <w:nsid w:val="73210FCC"/>
    <w:multiLevelType w:val="hybridMultilevel"/>
    <w:tmpl w:val="534859E8"/>
    <w:lvl w:ilvl="0" w:tplc="879A82BA">
      <w:start w:val="1"/>
      <w:numFmt w:val="lowerLetter"/>
      <w:lvlText w:val="%1)"/>
      <w:lvlJc w:val="left"/>
      <w:pPr>
        <w:ind w:left="2551" w:hanging="540"/>
      </w:pPr>
      <w:rPr>
        <w:rFonts w:ascii="Arial" w:eastAsia="Arial" w:hAnsi="Arial" w:cs="Arial" w:hint="default"/>
        <w:w w:val="99"/>
        <w:sz w:val="18"/>
        <w:szCs w:val="18"/>
        <w:lang w:val="en-US" w:eastAsia="en-US" w:bidi="en-US"/>
      </w:rPr>
    </w:lvl>
    <w:lvl w:ilvl="1" w:tplc="B52846F8">
      <w:start w:val="1"/>
      <w:numFmt w:val="lowerRoman"/>
      <w:lvlText w:val="%2)"/>
      <w:lvlJc w:val="left"/>
      <w:pPr>
        <w:ind w:left="2724" w:hanging="600"/>
      </w:pPr>
      <w:rPr>
        <w:rFonts w:ascii="Arial" w:eastAsia="Arial" w:hAnsi="Arial" w:cs="Arial" w:hint="default"/>
        <w:spacing w:val="-2"/>
        <w:w w:val="99"/>
        <w:sz w:val="20"/>
        <w:szCs w:val="20"/>
        <w:lang w:val="en-US" w:eastAsia="en-US" w:bidi="en-US"/>
      </w:rPr>
    </w:lvl>
    <w:lvl w:ilvl="2" w:tplc="0FB6FCC6">
      <w:numFmt w:val="bullet"/>
      <w:lvlText w:val="•"/>
      <w:lvlJc w:val="left"/>
      <w:pPr>
        <w:ind w:left="3556" w:hanging="600"/>
      </w:pPr>
      <w:rPr>
        <w:rFonts w:hint="default"/>
        <w:lang w:val="en-US" w:eastAsia="en-US" w:bidi="en-US"/>
      </w:rPr>
    </w:lvl>
    <w:lvl w:ilvl="3" w:tplc="E9A03D3A">
      <w:numFmt w:val="bullet"/>
      <w:lvlText w:val="•"/>
      <w:lvlJc w:val="left"/>
      <w:pPr>
        <w:ind w:left="4392" w:hanging="600"/>
      </w:pPr>
      <w:rPr>
        <w:rFonts w:hint="default"/>
        <w:lang w:val="en-US" w:eastAsia="en-US" w:bidi="en-US"/>
      </w:rPr>
    </w:lvl>
    <w:lvl w:ilvl="4" w:tplc="257A10BC">
      <w:numFmt w:val="bullet"/>
      <w:lvlText w:val="•"/>
      <w:lvlJc w:val="left"/>
      <w:pPr>
        <w:ind w:left="5228" w:hanging="600"/>
      </w:pPr>
      <w:rPr>
        <w:rFonts w:hint="default"/>
        <w:lang w:val="en-US" w:eastAsia="en-US" w:bidi="en-US"/>
      </w:rPr>
    </w:lvl>
    <w:lvl w:ilvl="5" w:tplc="4B440856">
      <w:numFmt w:val="bullet"/>
      <w:lvlText w:val="•"/>
      <w:lvlJc w:val="left"/>
      <w:pPr>
        <w:ind w:left="6065" w:hanging="600"/>
      </w:pPr>
      <w:rPr>
        <w:rFonts w:hint="default"/>
        <w:lang w:val="en-US" w:eastAsia="en-US" w:bidi="en-US"/>
      </w:rPr>
    </w:lvl>
    <w:lvl w:ilvl="6" w:tplc="2BC81CCA">
      <w:numFmt w:val="bullet"/>
      <w:lvlText w:val="•"/>
      <w:lvlJc w:val="left"/>
      <w:pPr>
        <w:ind w:left="6901" w:hanging="600"/>
      </w:pPr>
      <w:rPr>
        <w:rFonts w:hint="default"/>
        <w:lang w:val="en-US" w:eastAsia="en-US" w:bidi="en-US"/>
      </w:rPr>
    </w:lvl>
    <w:lvl w:ilvl="7" w:tplc="F28A24FC">
      <w:numFmt w:val="bullet"/>
      <w:lvlText w:val="•"/>
      <w:lvlJc w:val="left"/>
      <w:pPr>
        <w:ind w:left="7737" w:hanging="600"/>
      </w:pPr>
      <w:rPr>
        <w:rFonts w:hint="default"/>
        <w:lang w:val="en-US" w:eastAsia="en-US" w:bidi="en-US"/>
      </w:rPr>
    </w:lvl>
    <w:lvl w:ilvl="8" w:tplc="35E025BE">
      <w:numFmt w:val="bullet"/>
      <w:lvlText w:val="•"/>
      <w:lvlJc w:val="left"/>
      <w:pPr>
        <w:ind w:left="8573" w:hanging="600"/>
      </w:pPr>
      <w:rPr>
        <w:rFonts w:hint="default"/>
        <w:lang w:val="en-US" w:eastAsia="en-US" w:bidi="en-US"/>
      </w:rPr>
    </w:lvl>
  </w:abstractNum>
  <w:abstractNum w:abstractNumId="31" w15:restartNumberingAfterBreak="0">
    <w:nsid w:val="7D8C29FF"/>
    <w:multiLevelType w:val="hybridMultilevel"/>
    <w:tmpl w:val="72081B2E"/>
    <w:lvl w:ilvl="0" w:tplc="52226FFC">
      <w:start w:val="11"/>
      <w:numFmt w:val="decimal"/>
      <w:lvlText w:val="%1."/>
      <w:lvlJc w:val="left"/>
      <w:pPr>
        <w:ind w:left="1118" w:hanging="540"/>
      </w:pPr>
      <w:rPr>
        <w:rFonts w:ascii="Arial" w:eastAsia="Arial" w:hAnsi="Arial" w:cs="Arial" w:hint="default"/>
        <w:w w:val="99"/>
        <w:sz w:val="18"/>
        <w:szCs w:val="18"/>
        <w:lang w:val="en-US" w:eastAsia="en-US" w:bidi="en-US"/>
      </w:rPr>
    </w:lvl>
    <w:lvl w:ilvl="1" w:tplc="B0620AD8">
      <w:numFmt w:val="bullet"/>
      <w:lvlText w:val=""/>
      <w:lvlJc w:val="left"/>
      <w:pPr>
        <w:ind w:left="2738" w:hanging="360"/>
      </w:pPr>
      <w:rPr>
        <w:rFonts w:ascii="Symbol" w:eastAsia="Symbol" w:hAnsi="Symbol" w:cs="Symbol" w:hint="default"/>
        <w:w w:val="100"/>
        <w:sz w:val="18"/>
        <w:szCs w:val="18"/>
        <w:lang w:val="en-US" w:eastAsia="en-US" w:bidi="en-US"/>
      </w:rPr>
    </w:lvl>
    <w:lvl w:ilvl="2" w:tplc="78A26416">
      <w:numFmt w:val="bullet"/>
      <w:lvlText w:val=""/>
      <w:lvlJc w:val="left"/>
      <w:pPr>
        <w:ind w:left="3459" w:hanging="360"/>
      </w:pPr>
      <w:rPr>
        <w:rFonts w:ascii="Symbol" w:eastAsia="Symbol" w:hAnsi="Symbol" w:cs="Symbol" w:hint="default"/>
        <w:w w:val="100"/>
        <w:sz w:val="18"/>
        <w:szCs w:val="18"/>
        <w:lang w:val="en-US" w:eastAsia="en-US" w:bidi="en-US"/>
      </w:rPr>
    </w:lvl>
    <w:lvl w:ilvl="3" w:tplc="27E4DBCC">
      <w:numFmt w:val="bullet"/>
      <w:lvlText w:val="•"/>
      <w:lvlJc w:val="left"/>
      <w:pPr>
        <w:ind w:left="4308" w:hanging="360"/>
      </w:pPr>
      <w:rPr>
        <w:rFonts w:hint="default"/>
        <w:lang w:val="en-US" w:eastAsia="en-US" w:bidi="en-US"/>
      </w:rPr>
    </w:lvl>
    <w:lvl w:ilvl="4" w:tplc="D56AF06A">
      <w:numFmt w:val="bullet"/>
      <w:lvlText w:val="•"/>
      <w:lvlJc w:val="left"/>
      <w:pPr>
        <w:ind w:left="5156" w:hanging="360"/>
      </w:pPr>
      <w:rPr>
        <w:rFonts w:hint="default"/>
        <w:lang w:val="en-US" w:eastAsia="en-US" w:bidi="en-US"/>
      </w:rPr>
    </w:lvl>
    <w:lvl w:ilvl="5" w:tplc="926CBB66">
      <w:numFmt w:val="bullet"/>
      <w:lvlText w:val="•"/>
      <w:lvlJc w:val="left"/>
      <w:pPr>
        <w:ind w:left="6004" w:hanging="360"/>
      </w:pPr>
      <w:rPr>
        <w:rFonts w:hint="default"/>
        <w:lang w:val="en-US" w:eastAsia="en-US" w:bidi="en-US"/>
      </w:rPr>
    </w:lvl>
    <w:lvl w:ilvl="6" w:tplc="E6D2B7BE">
      <w:numFmt w:val="bullet"/>
      <w:lvlText w:val="•"/>
      <w:lvlJc w:val="left"/>
      <w:pPr>
        <w:ind w:left="6853" w:hanging="360"/>
      </w:pPr>
      <w:rPr>
        <w:rFonts w:hint="default"/>
        <w:lang w:val="en-US" w:eastAsia="en-US" w:bidi="en-US"/>
      </w:rPr>
    </w:lvl>
    <w:lvl w:ilvl="7" w:tplc="9A88DD76">
      <w:numFmt w:val="bullet"/>
      <w:lvlText w:val="•"/>
      <w:lvlJc w:val="left"/>
      <w:pPr>
        <w:ind w:left="7701" w:hanging="360"/>
      </w:pPr>
      <w:rPr>
        <w:rFonts w:hint="default"/>
        <w:lang w:val="en-US" w:eastAsia="en-US" w:bidi="en-US"/>
      </w:rPr>
    </w:lvl>
    <w:lvl w:ilvl="8" w:tplc="95D0B128">
      <w:numFmt w:val="bullet"/>
      <w:lvlText w:val="•"/>
      <w:lvlJc w:val="left"/>
      <w:pPr>
        <w:ind w:left="8549" w:hanging="360"/>
      </w:pPr>
      <w:rPr>
        <w:rFonts w:hint="default"/>
        <w:lang w:val="en-US" w:eastAsia="en-US" w:bidi="en-US"/>
      </w:rPr>
    </w:lvl>
  </w:abstractNum>
  <w:abstractNum w:abstractNumId="32"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0"/>
    <w:lvlOverride w:ilvl="0">
      <w:lvl w:ilvl="0">
        <w:start w:val="1"/>
        <w:numFmt w:val="decimal"/>
        <w:pStyle w:val="Index1"/>
        <w:lvlText w:val="SECTION %1"/>
        <w:lvlJc w:val="left"/>
        <w:pPr>
          <w:ind w:left="1135"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3">
    <w:abstractNumId w:val="9"/>
  </w:num>
  <w:num w:numId="4">
    <w:abstractNumId w:val="15"/>
  </w:num>
  <w:num w:numId="5">
    <w:abstractNumId w:val="20"/>
  </w:num>
  <w:num w:numId="6">
    <w:abstractNumId w:val="6"/>
  </w:num>
  <w:num w:numId="7">
    <w:abstractNumId w:val="10"/>
    <w:lvlOverride w:ilvl="0">
      <w:startOverride w:val="1"/>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startOverride w:val="10"/>
      <w:lvl w:ilvl="1">
        <w:start w:val="10"/>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num>
  <w:num w:numId="8">
    <w:abstractNumId w:val="11"/>
  </w:num>
  <w:num w:numId="9">
    <w:abstractNumId w:val="26"/>
  </w:num>
  <w:num w:numId="10">
    <w:abstractNumId w:val="7"/>
  </w:num>
  <w:num w:numId="11">
    <w:abstractNumId w:val="28"/>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10"/>
    <w:lvlOverride w:ilvl="0">
      <w:startOverride w:val="1"/>
      <w:lvl w:ilvl="0">
        <w:start w:val="1"/>
        <w:numFmt w:val="decimal"/>
        <w:pStyle w:val="Index1"/>
        <w:lvlText w:val="SECTION %1"/>
        <w:lvlJc w:val="left"/>
        <w:pPr>
          <w:ind w:left="1135" w:hanging="851"/>
        </w:pPr>
        <w:rPr>
          <w:rFonts w:ascii="Arial Bold" w:hAnsi="Arial Bold" w:hint="default"/>
          <w:b/>
          <w:i w:val="0"/>
          <w:strike w:val="0"/>
          <w:dstrike w:val="0"/>
          <w:vanish w:val="0"/>
          <w:color w:val="008DB4"/>
          <w:sz w:val="32"/>
          <w:vertAlign w:val="baseline"/>
        </w:rPr>
      </w:lvl>
    </w:lvlOverride>
    <w:lvlOverride w:ilvl="1">
      <w:startOverride w:va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startOverride w:val="1"/>
      <w:lvl w:ilvl="2">
        <w:start w:val="1"/>
        <w:numFmt w:val="decimal"/>
        <w:pStyle w:val="Index3"/>
        <w:lvlText w:val="%2.%3"/>
        <w:lvlJc w:val="left"/>
        <w:pPr>
          <w:ind w:left="851" w:hanging="851"/>
        </w:pPr>
        <w:rPr>
          <w:rFonts w:hint="default"/>
        </w:rPr>
      </w:lvl>
    </w:lvlOverride>
    <w:lvlOverride w:ilvl="3">
      <w:startOverride w:val="1"/>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startOverride w:val="1"/>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startOverride w:val="1"/>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startOverride w:val="1"/>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startOverride w:val="1"/>
      <w:lvl w:ilvl="7">
        <w:start w:val="1"/>
        <w:numFmt w:val="decimal"/>
        <w:pStyle w:val="Index8"/>
        <w:lvlText w:val="%6.%7.%8."/>
        <w:lvlJc w:val="left"/>
        <w:pPr>
          <w:ind w:left="851" w:hanging="851"/>
        </w:pPr>
        <w:rPr>
          <w:rFonts w:hint="default"/>
        </w:rPr>
      </w:lvl>
    </w:lvlOverride>
    <w:lvlOverride w:ilvl="8">
      <w:startOverride w:val="1"/>
      <w:lvl w:ilvl="8">
        <w:start w:val="1"/>
        <w:numFmt w:val="decimal"/>
        <w:pStyle w:val="Index9"/>
        <w:lvlText w:val="%6.%7.%8.%9."/>
        <w:lvlJc w:val="left"/>
        <w:pPr>
          <w:ind w:left="851" w:hanging="851"/>
        </w:pPr>
        <w:rPr>
          <w:rFonts w:hint="default"/>
        </w:rPr>
      </w:lvl>
    </w:lvlOverride>
  </w:num>
  <w:num w:numId="13">
    <w:abstractNumId w:val="31"/>
  </w:num>
  <w:num w:numId="14">
    <w:abstractNumId w:val="23"/>
  </w:num>
  <w:num w:numId="15">
    <w:abstractNumId w:val="1"/>
  </w:num>
  <w:num w:numId="16">
    <w:abstractNumId w:val="14"/>
  </w:num>
  <w:num w:numId="17">
    <w:abstractNumId w:val="19"/>
  </w:num>
  <w:num w:numId="18">
    <w:abstractNumId w:val="17"/>
  </w:num>
  <w:num w:numId="19">
    <w:abstractNumId w:val="4"/>
  </w:num>
  <w:num w:numId="20">
    <w:abstractNumId w:val="2"/>
  </w:num>
  <w:num w:numId="21">
    <w:abstractNumId w:val="25"/>
  </w:num>
  <w:num w:numId="22">
    <w:abstractNumId w:val="16"/>
  </w:num>
  <w:num w:numId="23">
    <w:abstractNumId w:val="30"/>
  </w:num>
  <w:num w:numId="24">
    <w:abstractNumId w:val="21"/>
  </w:num>
  <w:num w:numId="25">
    <w:abstractNumId w:val="18"/>
  </w:num>
  <w:num w:numId="26">
    <w:abstractNumId w:val="12"/>
  </w:num>
  <w:num w:numId="27">
    <w:abstractNumId w:val="24"/>
  </w:num>
  <w:num w:numId="28">
    <w:abstractNumId w:val="13"/>
  </w:num>
  <w:num w:numId="29">
    <w:abstractNumId w:val="0"/>
  </w:num>
  <w:num w:numId="30">
    <w:abstractNumId w:val="29"/>
  </w:num>
  <w:num w:numId="31">
    <w:abstractNumId w:val="8"/>
  </w:num>
  <w:num w:numId="32">
    <w:abstractNumId w:val="5"/>
  </w:num>
  <w:num w:numId="33">
    <w:abstractNumId w:val="22"/>
  </w:num>
  <w:num w:numId="34">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CF"/>
    <w:rsid w:val="00001A50"/>
    <w:rsid w:val="00007B62"/>
    <w:rsid w:val="00010D3F"/>
    <w:rsid w:val="000120C1"/>
    <w:rsid w:val="000123FA"/>
    <w:rsid w:val="000130C0"/>
    <w:rsid w:val="000142E0"/>
    <w:rsid w:val="0001642F"/>
    <w:rsid w:val="00022FAB"/>
    <w:rsid w:val="00024406"/>
    <w:rsid w:val="0002512C"/>
    <w:rsid w:val="0002680D"/>
    <w:rsid w:val="00027744"/>
    <w:rsid w:val="000324A9"/>
    <w:rsid w:val="00032E12"/>
    <w:rsid w:val="000348C0"/>
    <w:rsid w:val="0003552B"/>
    <w:rsid w:val="0003556F"/>
    <w:rsid w:val="0003594B"/>
    <w:rsid w:val="00035F64"/>
    <w:rsid w:val="00042CBC"/>
    <w:rsid w:val="00045750"/>
    <w:rsid w:val="00045B0B"/>
    <w:rsid w:val="0004792C"/>
    <w:rsid w:val="00047F30"/>
    <w:rsid w:val="00050807"/>
    <w:rsid w:val="000524B6"/>
    <w:rsid w:val="000535E9"/>
    <w:rsid w:val="00056E94"/>
    <w:rsid w:val="0006447B"/>
    <w:rsid w:val="00066CF8"/>
    <w:rsid w:val="000677B9"/>
    <w:rsid w:val="00071241"/>
    <w:rsid w:val="00071D99"/>
    <w:rsid w:val="00075DB5"/>
    <w:rsid w:val="0007731E"/>
    <w:rsid w:val="00081095"/>
    <w:rsid w:val="00082B07"/>
    <w:rsid w:val="00082F14"/>
    <w:rsid w:val="000864A3"/>
    <w:rsid w:val="000875D7"/>
    <w:rsid w:val="000967B7"/>
    <w:rsid w:val="000969BB"/>
    <w:rsid w:val="0009795E"/>
    <w:rsid w:val="000A0361"/>
    <w:rsid w:val="000A211B"/>
    <w:rsid w:val="000A4988"/>
    <w:rsid w:val="000B008C"/>
    <w:rsid w:val="000B03A8"/>
    <w:rsid w:val="000B07DB"/>
    <w:rsid w:val="000B1015"/>
    <w:rsid w:val="000B273F"/>
    <w:rsid w:val="000B7B4C"/>
    <w:rsid w:val="000C0EBD"/>
    <w:rsid w:val="000C2C64"/>
    <w:rsid w:val="000C44C2"/>
    <w:rsid w:val="000C50E7"/>
    <w:rsid w:val="000C5130"/>
    <w:rsid w:val="000D33C4"/>
    <w:rsid w:val="000E3F14"/>
    <w:rsid w:val="000E3FE9"/>
    <w:rsid w:val="000E68D6"/>
    <w:rsid w:val="000F05DA"/>
    <w:rsid w:val="000F1AB2"/>
    <w:rsid w:val="000F4FCA"/>
    <w:rsid w:val="000F6631"/>
    <w:rsid w:val="000F6CD7"/>
    <w:rsid w:val="000F70A3"/>
    <w:rsid w:val="00100069"/>
    <w:rsid w:val="001078D5"/>
    <w:rsid w:val="00110F30"/>
    <w:rsid w:val="001110D1"/>
    <w:rsid w:val="00114A31"/>
    <w:rsid w:val="001217A6"/>
    <w:rsid w:val="00124264"/>
    <w:rsid w:val="001252CA"/>
    <w:rsid w:val="0012610E"/>
    <w:rsid w:val="00134B10"/>
    <w:rsid w:val="00136840"/>
    <w:rsid w:val="00137086"/>
    <w:rsid w:val="001411C5"/>
    <w:rsid w:val="00144215"/>
    <w:rsid w:val="00144391"/>
    <w:rsid w:val="001445BC"/>
    <w:rsid w:val="001449E7"/>
    <w:rsid w:val="0015239A"/>
    <w:rsid w:val="00155A00"/>
    <w:rsid w:val="00155EAC"/>
    <w:rsid w:val="00155ED9"/>
    <w:rsid w:val="001569B1"/>
    <w:rsid w:val="00160646"/>
    <w:rsid w:val="001648C6"/>
    <w:rsid w:val="00167E68"/>
    <w:rsid w:val="001711F5"/>
    <w:rsid w:val="00171515"/>
    <w:rsid w:val="00174A6E"/>
    <w:rsid w:val="00177D5C"/>
    <w:rsid w:val="00183AC8"/>
    <w:rsid w:val="00187565"/>
    <w:rsid w:val="00193018"/>
    <w:rsid w:val="00196A28"/>
    <w:rsid w:val="00197784"/>
    <w:rsid w:val="001A0B85"/>
    <w:rsid w:val="001A19C6"/>
    <w:rsid w:val="001A2564"/>
    <w:rsid w:val="001A3504"/>
    <w:rsid w:val="001A4334"/>
    <w:rsid w:val="001B0526"/>
    <w:rsid w:val="001B218A"/>
    <w:rsid w:val="001B4B51"/>
    <w:rsid w:val="001C0058"/>
    <w:rsid w:val="001C0355"/>
    <w:rsid w:val="001C03A2"/>
    <w:rsid w:val="001D0009"/>
    <w:rsid w:val="001D0203"/>
    <w:rsid w:val="001D0780"/>
    <w:rsid w:val="001D4236"/>
    <w:rsid w:val="001D4FA5"/>
    <w:rsid w:val="001D56AD"/>
    <w:rsid w:val="002053DD"/>
    <w:rsid w:val="00206812"/>
    <w:rsid w:val="002068A7"/>
    <w:rsid w:val="002107C5"/>
    <w:rsid w:val="00213098"/>
    <w:rsid w:val="00213B92"/>
    <w:rsid w:val="00214E8E"/>
    <w:rsid w:val="0021630F"/>
    <w:rsid w:val="00221668"/>
    <w:rsid w:val="00222530"/>
    <w:rsid w:val="002232E8"/>
    <w:rsid w:val="00223660"/>
    <w:rsid w:val="002246CE"/>
    <w:rsid w:val="002254CC"/>
    <w:rsid w:val="00227240"/>
    <w:rsid w:val="00231D93"/>
    <w:rsid w:val="00233FCE"/>
    <w:rsid w:val="00234026"/>
    <w:rsid w:val="00234B6E"/>
    <w:rsid w:val="0023540E"/>
    <w:rsid w:val="00237017"/>
    <w:rsid w:val="002374CF"/>
    <w:rsid w:val="00241C0D"/>
    <w:rsid w:val="00242AEC"/>
    <w:rsid w:val="00255241"/>
    <w:rsid w:val="00261152"/>
    <w:rsid w:val="002643E9"/>
    <w:rsid w:val="00264F10"/>
    <w:rsid w:val="00267FB0"/>
    <w:rsid w:val="00271250"/>
    <w:rsid w:val="00272662"/>
    <w:rsid w:val="00272833"/>
    <w:rsid w:val="00272969"/>
    <w:rsid w:val="00273161"/>
    <w:rsid w:val="002734D4"/>
    <w:rsid w:val="0027565A"/>
    <w:rsid w:val="00275C54"/>
    <w:rsid w:val="002760BA"/>
    <w:rsid w:val="00276157"/>
    <w:rsid w:val="002774BC"/>
    <w:rsid w:val="002820D5"/>
    <w:rsid w:val="00284F49"/>
    <w:rsid w:val="002860AB"/>
    <w:rsid w:val="002870E6"/>
    <w:rsid w:val="00292449"/>
    <w:rsid w:val="002930A2"/>
    <w:rsid w:val="00293F55"/>
    <w:rsid w:val="002953A1"/>
    <w:rsid w:val="00297396"/>
    <w:rsid w:val="002A0DFB"/>
    <w:rsid w:val="002A1898"/>
    <w:rsid w:val="002A2D8E"/>
    <w:rsid w:val="002A3DA2"/>
    <w:rsid w:val="002A4095"/>
    <w:rsid w:val="002A5372"/>
    <w:rsid w:val="002A5386"/>
    <w:rsid w:val="002A7C61"/>
    <w:rsid w:val="002B40A3"/>
    <w:rsid w:val="002B497C"/>
    <w:rsid w:val="002B5810"/>
    <w:rsid w:val="002C45AC"/>
    <w:rsid w:val="002C7F1A"/>
    <w:rsid w:val="002D13A5"/>
    <w:rsid w:val="002D3216"/>
    <w:rsid w:val="002D5AF4"/>
    <w:rsid w:val="002E0CB1"/>
    <w:rsid w:val="002E741A"/>
    <w:rsid w:val="002E7DFD"/>
    <w:rsid w:val="002F2F5B"/>
    <w:rsid w:val="002F2FD6"/>
    <w:rsid w:val="002F37E7"/>
    <w:rsid w:val="002F689E"/>
    <w:rsid w:val="00304BA3"/>
    <w:rsid w:val="0030524C"/>
    <w:rsid w:val="003060EF"/>
    <w:rsid w:val="00311206"/>
    <w:rsid w:val="00311A8B"/>
    <w:rsid w:val="0031325B"/>
    <w:rsid w:val="00314FC4"/>
    <w:rsid w:val="003155D6"/>
    <w:rsid w:val="0032008C"/>
    <w:rsid w:val="00321FBB"/>
    <w:rsid w:val="00322765"/>
    <w:rsid w:val="0032774E"/>
    <w:rsid w:val="00327872"/>
    <w:rsid w:val="0033077C"/>
    <w:rsid w:val="00330A4C"/>
    <w:rsid w:val="00336400"/>
    <w:rsid w:val="0034136B"/>
    <w:rsid w:val="00342EF7"/>
    <w:rsid w:val="00345004"/>
    <w:rsid w:val="003500A6"/>
    <w:rsid w:val="0035170E"/>
    <w:rsid w:val="00352047"/>
    <w:rsid w:val="00352FFE"/>
    <w:rsid w:val="00353BAA"/>
    <w:rsid w:val="00354032"/>
    <w:rsid w:val="0035761A"/>
    <w:rsid w:val="003658CA"/>
    <w:rsid w:val="00373840"/>
    <w:rsid w:val="00376EC4"/>
    <w:rsid w:val="00381CFD"/>
    <w:rsid w:val="00382701"/>
    <w:rsid w:val="00384BF7"/>
    <w:rsid w:val="00386421"/>
    <w:rsid w:val="0039058C"/>
    <w:rsid w:val="003912DA"/>
    <w:rsid w:val="003928EC"/>
    <w:rsid w:val="00395CAC"/>
    <w:rsid w:val="003A1F7D"/>
    <w:rsid w:val="003A228E"/>
    <w:rsid w:val="003A235B"/>
    <w:rsid w:val="003A3A05"/>
    <w:rsid w:val="003A40EE"/>
    <w:rsid w:val="003A6821"/>
    <w:rsid w:val="003B0F32"/>
    <w:rsid w:val="003B40CB"/>
    <w:rsid w:val="003B5673"/>
    <w:rsid w:val="003B6317"/>
    <w:rsid w:val="003B76CB"/>
    <w:rsid w:val="003B789A"/>
    <w:rsid w:val="003C30E8"/>
    <w:rsid w:val="003D3F2B"/>
    <w:rsid w:val="003D5ADD"/>
    <w:rsid w:val="003D5E89"/>
    <w:rsid w:val="003E10BA"/>
    <w:rsid w:val="003E1CB6"/>
    <w:rsid w:val="003E2B0D"/>
    <w:rsid w:val="003E3877"/>
    <w:rsid w:val="003E3F08"/>
    <w:rsid w:val="003E752E"/>
    <w:rsid w:val="003F17E2"/>
    <w:rsid w:val="003F284E"/>
    <w:rsid w:val="003F2C11"/>
    <w:rsid w:val="003F3DAA"/>
    <w:rsid w:val="00402A30"/>
    <w:rsid w:val="00405554"/>
    <w:rsid w:val="00405CDA"/>
    <w:rsid w:val="00414D47"/>
    <w:rsid w:val="00420DA1"/>
    <w:rsid w:val="00420F50"/>
    <w:rsid w:val="0042366E"/>
    <w:rsid w:val="0043466D"/>
    <w:rsid w:val="00450FD8"/>
    <w:rsid w:val="004513DE"/>
    <w:rsid w:val="0045189C"/>
    <w:rsid w:val="0045269F"/>
    <w:rsid w:val="0046111A"/>
    <w:rsid w:val="00463EA2"/>
    <w:rsid w:val="00471E04"/>
    <w:rsid w:val="0047318E"/>
    <w:rsid w:val="0047600F"/>
    <w:rsid w:val="00484FDB"/>
    <w:rsid w:val="004878B3"/>
    <w:rsid w:val="004879F3"/>
    <w:rsid w:val="00487FAC"/>
    <w:rsid w:val="00493415"/>
    <w:rsid w:val="00495B10"/>
    <w:rsid w:val="004B046C"/>
    <w:rsid w:val="004B2E41"/>
    <w:rsid w:val="004B3FB7"/>
    <w:rsid w:val="004B40EA"/>
    <w:rsid w:val="004B6EDE"/>
    <w:rsid w:val="004B7F32"/>
    <w:rsid w:val="004C01D1"/>
    <w:rsid w:val="004C5F10"/>
    <w:rsid w:val="004C6861"/>
    <w:rsid w:val="004C6DDE"/>
    <w:rsid w:val="004C7C23"/>
    <w:rsid w:val="004D2A5D"/>
    <w:rsid w:val="004D4729"/>
    <w:rsid w:val="004D4889"/>
    <w:rsid w:val="004D55C4"/>
    <w:rsid w:val="004D6EC5"/>
    <w:rsid w:val="004D7299"/>
    <w:rsid w:val="004E279C"/>
    <w:rsid w:val="004F1C53"/>
    <w:rsid w:val="004F33ED"/>
    <w:rsid w:val="004F3923"/>
    <w:rsid w:val="00500743"/>
    <w:rsid w:val="005045DC"/>
    <w:rsid w:val="00505543"/>
    <w:rsid w:val="0050731E"/>
    <w:rsid w:val="00516188"/>
    <w:rsid w:val="0052187A"/>
    <w:rsid w:val="005225A8"/>
    <w:rsid w:val="00530FF3"/>
    <w:rsid w:val="0053201E"/>
    <w:rsid w:val="00534F04"/>
    <w:rsid w:val="00535C80"/>
    <w:rsid w:val="005361F0"/>
    <w:rsid w:val="00537491"/>
    <w:rsid w:val="00541BEF"/>
    <w:rsid w:val="00543207"/>
    <w:rsid w:val="00544B8A"/>
    <w:rsid w:val="00544FC3"/>
    <w:rsid w:val="00550263"/>
    <w:rsid w:val="0055026D"/>
    <w:rsid w:val="0055231C"/>
    <w:rsid w:val="00554C52"/>
    <w:rsid w:val="005624FF"/>
    <w:rsid w:val="00563333"/>
    <w:rsid w:val="00572925"/>
    <w:rsid w:val="00573295"/>
    <w:rsid w:val="00580CAF"/>
    <w:rsid w:val="00581466"/>
    <w:rsid w:val="00583E8B"/>
    <w:rsid w:val="0058577C"/>
    <w:rsid w:val="0058651E"/>
    <w:rsid w:val="005869A2"/>
    <w:rsid w:val="0058701E"/>
    <w:rsid w:val="00590D90"/>
    <w:rsid w:val="005926F4"/>
    <w:rsid w:val="00597AC8"/>
    <w:rsid w:val="005A33A1"/>
    <w:rsid w:val="005A6BE8"/>
    <w:rsid w:val="005B1E63"/>
    <w:rsid w:val="005B1F78"/>
    <w:rsid w:val="005C16F2"/>
    <w:rsid w:val="005C3277"/>
    <w:rsid w:val="005C3E6E"/>
    <w:rsid w:val="005C4027"/>
    <w:rsid w:val="005D49AB"/>
    <w:rsid w:val="005D7A44"/>
    <w:rsid w:val="005E102F"/>
    <w:rsid w:val="005F03D0"/>
    <w:rsid w:val="005F40D6"/>
    <w:rsid w:val="005F53F4"/>
    <w:rsid w:val="005F7F05"/>
    <w:rsid w:val="00600B5A"/>
    <w:rsid w:val="00600D70"/>
    <w:rsid w:val="00601A0E"/>
    <w:rsid w:val="0060225E"/>
    <w:rsid w:val="006026B8"/>
    <w:rsid w:val="00603124"/>
    <w:rsid w:val="00603D22"/>
    <w:rsid w:val="00607D8E"/>
    <w:rsid w:val="00610900"/>
    <w:rsid w:val="00611AD5"/>
    <w:rsid w:val="00611BC3"/>
    <w:rsid w:val="00616728"/>
    <w:rsid w:val="006175D5"/>
    <w:rsid w:val="00623F1D"/>
    <w:rsid w:val="0062552B"/>
    <w:rsid w:val="00630555"/>
    <w:rsid w:val="006338CC"/>
    <w:rsid w:val="00635447"/>
    <w:rsid w:val="00640CAA"/>
    <w:rsid w:val="00643D12"/>
    <w:rsid w:val="00645FA7"/>
    <w:rsid w:val="006512CD"/>
    <w:rsid w:val="00652393"/>
    <w:rsid w:val="00652A0F"/>
    <w:rsid w:val="00652C47"/>
    <w:rsid w:val="00654999"/>
    <w:rsid w:val="00655C47"/>
    <w:rsid w:val="006561B7"/>
    <w:rsid w:val="0065620A"/>
    <w:rsid w:val="00656EA3"/>
    <w:rsid w:val="00660F71"/>
    <w:rsid w:val="00661985"/>
    <w:rsid w:val="0066317E"/>
    <w:rsid w:val="00663293"/>
    <w:rsid w:val="00665A43"/>
    <w:rsid w:val="0067019B"/>
    <w:rsid w:val="006707C8"/>
    <w:rsid w:val="0067202A"/>
    <w:rsid w:val="00672FCD"/>
    <w:rsid w:val="00674CE7"/>
    <w:rsid w:val="00674E3E"/>
    <w:rsid w:val="006761B6"/>
    <w:rsid w:val="00676612"/>
    <w:rsid w:val="006824EA"/>
    <w:rsid w:val="00682D17"/>
    <w:rsid w:val="00685345"/>
    <w:rsid w:val="00692C6E"/>
    <w:rsid w:val="00695E59"/>
    <w:rsid w:val="0069630D"/>
    <w:rsid w:val="006A1D0F"/>
    <w:rsid w:val="006A1F7A"/>
    <w:rsid w:val="006A226B"/>
    <w:rsid w:val="006A48D2"/>
    <w:rsid w:val="006A49EF"/>
    <w:rsid w:val="006A4FAD"/>
    <w:rsid w:val="006A53F9"/>
    <w:rsid w:val="006A5727"/>
    <w:rsid w:val="006B1A87"/>
    <w:rsid w:val="006B1CD0"/>
    <w:rsid w:val="006B253D"/>
    <w:rsid w:val="006B2CFD"/>
    <w:rsid w:val="006B5EF0"/>
    <w:rsid w:val="006B6FCE"/>
    <w:rsid w:val="006B719C"/>
    <w:rsid w:val="006C25DE"/>
    <w:rsid w:val="006C5A3D"/>
    <w:rsid w:val="006D12DA"/>
    <w:rsid w:val="006D2D78"/>
    <w:rsid w:val="006D5DF6"/>
    <w:rsid w:val="006E040B"/>
    <w:rsid w:val="006E2467"/>
    <w:rsid w:val="006E5971"/>
    <w:rsid w:val="006E7A53"/>
    <w:rsid w:val="006E7D78"/>
    <w:rsid w:val="006F114D"/>
    <w:rsid w:val="006F18D7"/>
    <w:rsid w:val="006F1BEC"/>
    <w:rsid w:val="006F28D4"/>
    <w:rsid w:val="006F2F2B"/>
    <w:rsid w:val="00700329"/>
    <w:rsid w:val="00702DD6"/>
    <w:rsid w:val="007039A7"/>
    <w:rsid w:val="00703F56"/>
    <w:rsid w:val="00706B50"/>
    <w:rsid w:val="00706C52"/>
    <w:rsid w:val="00714EF6"/>
    <w:rsid w:val="0071520B"/>
    <w:rsid w:val="007203EE"/>
    <w:rsid w:val="0072236A"/>
    <w:rsid w:val="007371F7"/>
    <w:rsid w:val="007452E6"/>
    <w:rsid w:val="00746868"/>
    <w:rsid w:val="00751A21"/>
    <w:rsid w:val="00751F35"/>
    <w:rsid w:val="00753D7A"/>
    <w:rsid w:val="00756EBF"/>
    <w:rsid w:val="0075799F"/>
    <w:rsid w:val="007622D8"/>
    <w:rsid w:val="007641CB"/>
    <w:rsid w:val="007641D7"/>
    <w:rsid w:val="00764C3A"/>
    <w:rsid w:val="00765515"/>
    <w:rsid w:val="00765EED"/>
    <w:rsid w:val="00766B24"/>
    <w:rsid w:val="00774358"/>
    <w:rsid w:val="00775CFD"/>
    <w:rsid w:val="00776494"/>
    <w:rsid w:val="0078259D"/>
    <w:rsid w:val="00784B99"/>
    <w:rsid w:val="00784C25"/>
    <w:rsid w:val="00784DA3"/>
    <w:rsid w:val="00785EE8"/>
    <w:rsid w:val="00786B6A"/>
    <w:rsid w:val="00786EDD"/>
    <w:rsid w:val="00787398"/>
    <w:rsid w:val="007877CA"/>
    <w:rsid w:val="0079006E"/>
    <w:rsid w:val="007909C1"/>
    <w:rsid w:val="00792502"/>
    <w:rsid w:val="007937E0"/>
    <w:rsid w:val="007939C1"/>
    <w:rsid w:val="00794BAB"/>
    <w:rsid w:val="007B013C"/>
    <w:rsid w:val="007B33EA"/>
    <w:rsid w:val="007C20EB"/>
    <w:rsid w:val="007C39A9"/>
    <w:rsid w:val="007C4B9B"/>
    <w:rsid w:val="007C6D39"/>
    <w:rsid w:val="007D66F8"/>
    <w:rsid w:val="007D6F0B"/>
    <w:rsid w:val="007E0839"/>
    <w:rsid w:val="007E120D"/>
    <w:rsid w:val="007E2617"/>
    <w:rsid w:val="007E272C"/>
    <w:rsid w:val="007E3F55"/>
    <w:rsid w:val="007E6760"/>
    <w:rsid w:val="007F114A"/>
    <w:rsid w:val="007F2440"/>
    <w:rsid w:val="007F24C9"/>
    <w:rsid w:val="007F358A"/>
    <w:rsid w:val="007F4CAA"/>
    <w:rsid w:val="007F5DD8"/>
    <w:rsid w:val="007F64A7"/>
    <w:rsid w:val="007F74F8"/>
    <w:rsid w:val="00803A4F"/>
    <w:rsid w:val="00804066"/>
    <w:rsid w:val="00806BCE"/>
    <w:rsid w:val="00806C82"/>
    <w:rsid w:val="008104AE"/>
    <w:rsid w:val="00811C51"/>
    <w:rsid w:val="00813A84"/>
    <w:rsid w:val="00814A9F"/>
    <w:rsid w:val="00815131"/>
    <w:rsid w:val="00815B00"/>
    <w:rsid w:val="008231B1"/>
    <w:rsid w:val="00823B9F"/>
    <w:rsid w:val="00824146"/>
    <w:rsid w:val="008263D1"/>
    <w:rsid w:val="0082767A"/>
    <w:rsid w:val="00827D15"/>
    <w:rsid w:val="00832F82"/>
    <w:rsid w:val="008346F6"/>
    <w:rsid w:val="00835BE2"/>
    <w:rsid w:val="008368C0"/>
    <w:rsid w:val="008406F2"/>
    <w:rsid w:val="00840DA5"/>
    <w:rsid w:val="008414F7"/>
    <w:rsid w:val="0084228B"/>
    <w:rsid w:val="00844159"/>
    <w:rsid w:val="00850BA1"/>
    <w:rsid w:val="008524AF"/>
    <w:rsid w:val="00852635"/>
    <w:rsid w:val="00853F44"/>
    <w:rsid w:val="00855AC4"/>
    <w:rsid w:val="0085605C"/>
    <w:rsid w:val="008562AB"/>
    <w:rsid w:val="008610B6"/>
    <w:rsid w:val="00861673"/>
    <w:rsid w:val="008622A9"/>
    <w:rsid w:val="0086385B"/>
    <w:rsid w:val="00864BFE"/>
    <w:rsid w:val="008670AA"/>
    <w:rsid w:val="008721FD"/>
    <w:rsid w:val="00874BFF"/>
    <w:rsid w:val="008753D1"/>
    <w:rsid w:val="00881341"/>
    <w:rsid w:val="00881F32"/>
    <w:rsid w:val="0088306C"/>
    <w:rsid w:val="008869E9"/>
    <w:rsid w:val="0089058E"/>
    <w:rsid w:val="00894231"/>
    <w:rsid w:val="0089772C"/>
    <w:rsid w:val="008A0405"/>
    <w:rsid w:val="008A1DCF"/>
    <w:rsid w:val="008A22D5"/>
    <w:rsid w:val="008A6001"/>
    <w:rsid w:val="008B27A3"/>
    <w:rsid w:val="008B29C4"/>
    <w:rsid w:val="008B4FD0"/>
    <w:rsid w:val="008B6833"/>
    <w:rsid w:val="008B6F15"/>
    <w:rsid w:val="008B7A20"/>
    <w:rsid w:val="008C0103"/>
    <w:rsid w:val="008C0ADA"/>
    <w:rsid w:val="008D5104"/>
    <w:rsid w:val="008E1790"/>
    <w:rsid w:val="008E265C"/>
    <w:rsid w:val="008E6C12"/>
    <w:rsid w:val="008E732C"/>
    <w:rsid w:val="008F3A44"/>
    <w:rsid w:val="008F6C47"/>
    <w:rsid w:val="008F6C51"/>
    <w:rsid w:val="008F7202"/>
    <w:rsid w:val="00902EDE"/>
    <w:rsid w:val="00903325"/>
    <w:rsid w:val="00905170"/>
    <w:rsid w:val="00905AE4"/>
    <w:rsid w:val="00910C2B"/>
    <w:rsid w:val="00910C2C"/>
    <w:rsid w:val="0091126C"/>
    <w:rsid w:val="009120EA"/>
    <w:rsid w:val="00913128"/>
    <w:rsid w:val="00914FA0"/>
    <w:rsid w:val="009171F1"/>
    <w:rsid w:val="00917A67"/>
    <w:rsid w:val="00920217"/>
    <w:rsid w:val="00920D69"/>
    <w:rsid w:val="0092101C"/>
    <w:rsid w:val="00921614"/>
    <w:rsid w:val="009237B4"/>
    <w:rsid w:val="00925480"/>
    <w:rsid w:val="00925B32"/>
    <w:rsid w:val="00926678"/>
    <w:rsid w:val="00930AED"/>
    <w:rsid w:val="00931917"/>
    <w:rsid w:val="00932491"/>
    <w:rsid w:val="009349C1"/>
    <w:rsid w:val="0093544B"/>
    <w:rsid w:val="00937EC6"/>
    <w:rsid w:val="00944A7B"/>
    <w:rsid w:val="00944FBF"/>
    <w:rsid w:val="00957409"/>
    <w:rsid w:val="009601DD"/>
    <w:rsid w:val="00960260"/>
    <w:rsid w:val="00960A62"/>
    <w:rsid w:val="00960FA1"/>
    <w:rsid w:val="00966EA2"/>
    <w:rsid w:val="009674F7"/>
    <w:rsid w:val="00970DD3"/>
    <w:rsid w:val="00972E15"/>
    <w:rsid w:val="009737E9"/>
    <w:rsid w:val="009738C8"/>
    <w:rsid w:val="00973C5F"/>
    <w:rsid w:val="0097617E"/>
    <w:rsid w:val="00980EAA"/>
    <w:rsid w:val="009843D9"/>
    <w:rsid w:val="00987F2B"/>
    <w:rsid w:val="00995B11"/>
    <w:rsid w:val="009A1AF8"/>
    <w:rsid w:val="009A7449"/>
    <w:rsid w:val="009A7458"/>
    <w:rsid w:val="009B06AF"/>
    <w:rsid w:val="009C1CB7"/>
    <w:rsid w:val="009C6C4C"/>
    <w:rsid w:val="009D0A5D"/>
    <w:rsid w:val="009D2CA9"/>
    <w:rsid w:val="009D79A3"/>
    <w:rsid w:val="009E2163"/>
    <w:rsid w:val="009E22B6"/>
    <w:rsid w:val="009E2334"/>
    <w:rsid w:val="009E2661"/>
    <w:rsid w:val="009E2B01"/>
    <w:rsid w:val="009F2C97"/>
    <w:rsid w:val="009F2F4C"/>
    <w:rsid w:val="009F52B2"/>
    <w:rsid w:val="009F6946"/>
    <w:rsid w:val="009F70F8"/>
    <w:rsid w:val="00A03E69"/>
    <w:rsid w:val="00A0531C"/>
    <w:rsid w:val="00A056EB"/>
    <w:rsid w:val="00A05FCB"/>
    <w:rsid w:val="00A0683A"/>
    <w:rsid w:val="00A06EA7"/>
    <w:rsid w:val="00A13C5C"/>
    <w:rsid w:val="00A17B9F"/>
    <w:rsid w:val="00A2198D"/>
    <w:rsid w:val="00A2689C"/>
    <w:rsid w:val="00A276E8"/>
    <w:rsid w:val="00A30D86"/>
    <w:rsid w:val="00A355AC"/>
    <w:rsid w:val="00A36224"/>
    <w:rsid w:val="00A41454"/>
    <w:rsid w:val="00A42E16"/>
    <w:rsid w:val="00A441BC"/>
    <w:rsid w:val="00A45BD9"/>
    <w:rsid w:val="00A50837"/>
    <w:rsid w:val="00A51962"/>
    <w:rsid w:val="00A5259A"/>
    <w:rsid w:val="00A559B8"/>
    <w:rsid w:val="00A62053"/>
    <w:rsid w:val="00A66CA7"/>
    <w:rsid w:val="00A66E07"/>
    <w:rsid w:val="00A67DE9"/>
    <w:rsid w:val="00A73B29"/>
    <w:rsid w:val="00A74706"/>
    <w:rsid w:val="00A7560C"/>
    <w:rsid w:val="00A8020C"/>
    <w:rsid w:val="00A82441"/>
    <w:rsid w:val="00A83372"/>
    <w:rsid w:val="00A8649D"/>
    <w:rsid w:val="00A866F0"/>
    <w:rsid w:val="00A9008F"/>
    <w:rsid w:val="00A91B62"/>
    <w:rsid w:val="00A946E5"/>
    <w:rsid w:val="00A97D3E"/>
    <w:rsid w:val="00AA43AB"/>
    <w:rsid w:val="00AA4AC6"/>
    <w:rsid w:val="00AB0A7A"/>
    <w:rsid w:val="00AB0FB8"/>
    <w:rsid w:val="00AB18ED"/>
    <w:rsid w:val="00AB2252"/>
    <w:rsid w:val="00AB3FE5"/>
    <w:rsid w:val="00AB5CE3"/>
    <w:rsid w:val="00AB75D0"/>
    <w:rsid w:val="00AC3416"/>
    <w:rsid w:val="00AC4448"/>
    <w:rsid w:val="00AC5AAB"/>
    <w:rsid w:val="00AD1561"/>
    <w:rsid w:val="00AD3EAE"/>
    <w:rsid w:val="00AD4256"/>
    <w:rsid w:val="00AD4959"/>
    <w:rsid w:val="00AD4E21"/>
    <w:rsid w:val="00AD7E51"/>
    <w:rsid w:val="00AE1249"/>
    <w:rsid w:val="00AE1ADF"/>
    <w:rsid w:val="00AE2144"/>
    <w:rsid w:val="00AF51BE"/>
    <w:rsid w:val="00AF521D"/>
    <w:rsid w:val="00AF716C"/>
    <w:rsid w:val="00B003D3"/>
    <w:rsid w:val="00B01F21"/>
    <w:rsid w:val="00B064AB"/>
    <w:rsid w:val="00B116F4"/>
    <w:rsid w:val="00B119EA"/>
    <w:rsid w:val="00B13A67"/>
    <w:rsid w:val="00B16D11"/>
    <w:rsid w:val="00B16F32"/>
    <w:rsid w:val="00B20484"/>
    <w:rsid w:val="00B235ED"/>
    <w:rsid w:val="00B24500"/>
    <w:rsid w:val="00B25D9C"/>
    <w:rsid w:val="00B32762"/>
    <w:rsid w:val="00B3382D"/>
    <w:rsid w:val="00B37302"/>
    <w:rsid w:val="00B41940"/>
    <w:rsid w:val="00B427C1"/>
    <w:rsid w:val="00B451A3"/>
    <w:rsid w:val="00B4763C"/>
    <w:rsid w:val="00B55C59"/>
    <w:rsid w:val="00B6052E"/>
    <w:rsid w:val="00B629F5"/>
    <w:rsid w:val="00B62B5F"/>
    <w:rsid w:val="00B64EF1"/>
    <w:rsid w:val="00B6512B"/>
    <w:rsid w:val="00B74424"/>
    <w:rsid w:val="00B76430"/>
    <w:rsid w:val="00B83E99"/>
    <w:rsid w:val="00B84A5C"/>
    <w:rsid w:val="00B87D31"/>
    <w:rsid w:val="00B901DC"/>
    <w:rsid w:val="00B95DF5"/>
    <w:rsid w:val="00B97EFC"/>
    <w:rsid w:val="00BA25DF"/>
    <w:rsid w:val="00BB06C4"/>
    <w:rsid w:val="00BB0E4C"/>
    <w:rsid w:val="00BB33D6"/>
    <w:rsid w:val="00BB35B6"/>
    <w:rsid w:val="00BB4096"/>
    <w:rsid w:val="00BB453C"/>
    <w:rsid w:val="00BB7BF7"/>
    <w:rsid w:val="00BC03F5"/>
    <w:rsid w:val="00BC177C"/>
    <w:rsid w:val="00BC1D60"/>
    <w:rsid w:val="00BC48DA"/>
    <w:rsid w:val="00BC7666"/>
    <w:rsid w:val="00BD6AEC"/>
    <w:rsid w:val="00BD70A3"/>
    <w:rsid w:val="00BD71AE"/>
    <w:rsid w:val="00BE284A"/>
    <w:rsid w:val="00BE381A"/>
    <w:rsid w:val="00BE3968"/>
    <w:rsid w:val="00BE55D8"/>
    <w:rsid w:val="00BE565B"/>
    <w:rsid w:val="00BE6089"/>
    <w:rsid w:val="00BF3410"/>
    <w:rsid w:val="00BF42EC"/>
    <w:rsid w:val="00BF6DBC"/>
    <w:rsid w:val="00C00E8B"/>
    <w:rsid w:val="00C06DC8"/>
    <w:rsid w:val="00C075F3"/>
    <w:rsid w:val="00C1692F"/>
    <w:rsid w:val="00C1777E"/>
    <w:rsid w:val="00C17C0F"/>
    <w:rsid w:val="00C17D77"/>
    <w:rsid w:val="00C20C72"/>
    <w:rsid w:val="00C31928"/>
    <w:rsid w:val="00C324BA"/>
    <w:rsid w:val="00C37554"/>
    <w:rsid w:val="00C40A5E"/>
    <w:rsid w:val="00C42470"/>
    <w:rsid w:val="00C429C7"/>
    <w:rsid w:val="00C45575"/>
    <w:rsid w:val="00C541E5"/>
    <w:rsid w:val="00C543CF"/>
    <w:rsid w:val="00C5511B"/>
    <w:rsid w:val="00C5666D"/>
    <w:rsid w:val="00C6190C"/>
    <w:rsid w:val="00C62A4B"/>
    <w:rsid w:val="00C638BA"/>
    <w:rsid w:val="00C66847"/>
    <w:rsid w:val="00C75B7C"/>
    <w:rsid w:val="00C8173E"/>
    <w:rsid w:val="00C92C3A"/>
    <w:rsid w:val="00C95C94"/>
    <w:rsid w:val="00C97599"/>
    <w:rsid w:val="00CA0B14"/>
    <w:rsid w:val="00CA1A75"/>
    <w:rsid w:val="00CA4635"/>
    <w:rsid w:val="00CA6BF7"/>
    <w:rsid w:val="00CA6EBE"/>
    <w:rsid w:val="00CB0178"/>
    <w:rsid w:val="00CB01CB"/>
    <w:rsid w:val="00CB1B1A"/>
    <w:rsid w:val="00CB2FDE"/>
    <w:rsid w:val="00CB3F45"/>
    <w:rsid w:val="00CC0917"/>
    <w:rsid w:val="00CD1527"/>
    <w:rsid w:val="00CD1845"/>
    <w:rsid w:val="00CD24BA"/>
    <w:rsid w:val="00CD2EEE"/>
    <w:rsid w:val="00CD3071"/>
    <w:rsid w:val="00CD46B7"/>
    <w:rsid w:val="00CD727E"/>
    <w:rsid w:val="00CE0B3B"/>
    <w:rsid w:val="00CE2F3F"/>
    <w:rsid w:val="00CE35C6"/>
    <w:rsid w:val="00CE3B9E"/>
    <w:rsid w:val="00CE3ECA"/>
    <w:rsid w:val="00CE7F5F"/>
    <w:rsid w:val="00D06682"/>
    <w:rsid w:val="00D06873"/>
    <w:rsid w:val="00D078B4"/>
    <w:rsid w:val="00D1111E"/>
    <w:rsid w:val="00D116B1"/>
    <w:rsid w:val="00D15ECE"/>
    <w:rsid w:val="00D170A6"/>
    <w:rsid w:val="00D2116B"/>
    <w:rsid w:val="00D25348"/>
    <w:rsid w:val="00D25663"/>
    <w:rsid w:val="00D25766"/>
    <w:rsid w:val="00D31658"/>
    <w:rsid w:val="00D31DFD"/>
    <w:rsid w:val="00D34037"/>
    <w:rsid w:val="00D36F9C"/>
    <w:rsid w:val="00D41202"/>
    <w:rsid w:val="00D43C55"/>
    <w:rsid w:val="00D45802"/>
    <w:rsid w:val="00D52537"/>
    <w:rsid w:val="00D547B5"/>
    <w:rsid w:val="00D563C6"/>
    <w:rsid w:val="00D61019"/>
    <w:rsid w:val="00D611EA"/>
    <w:rsid w:val="00D6187B"/>
    <w:rsid w:val="00D61FB8"/>
    <w:rsid w:val="00D634E4"/>
    <w:rsid w:val="00D63F50"/>
    <w:rsid w:val="00D6488C"/>
    <w:rsid w:val="00D64A08"/>
    <w:rsid w:val="00D73710"/>
    <w:rsid w:val="00D74974"/>
    <w:rsid w:val="00D809F6"/>
    <w:rsid w:val="00D87C32"/>
    <w:rsid w:val="00D907E9"/>
    <w:rsid w:val="00D93AAA"/>
    <w:rsid w:val="00D942D6"/>
    <w:rsid w:val="00DA39DC"/>
    <w:rsid w:val="00DA7096"/>
    <w:rsid w:val="00DB29A5"/>
    <w:rsid w:val="00DB2A3E"/>
    <w:rsid w:val="00DB42D4"/>
    <w:rsid w:val="00DB5FF9"/>
    <w:rsid w:val="00DB60EE"/>
    <w:rsid w:val="00DB77DD"/>
    <w:rsid w:val="00DC0A5B"/>
    <w:rsid w:val="00DC7AF4"/>
    <w:rsid w:val="00DD0AD0"/>
    <w:rsid w:val="00DD20CA"/>
    <w:rsid w:val="00DD4ACA"/>
    <w:rsid w:val="00DD7D16"/>
    <w:rsid w:val="00DE0AF5"/>
    <w:rsid w:val="00DE45A1"/>
    <w:rsid w:val="00DE4E50"/>
    <w:rsid w:val="00DE701B"/>
    <w:rsid w:val="00DF17E0"/>
    <w:rsid w:val="00DF1A64"/>
    <w:rsid w:val="00DF2773"/>
    <w:rsid w:val="00DF5A2D"/>
    <w:rsid w:val="00DF6F95"/>
    <w:rsid w:val="00E00628"/>
    <w:rsid w:val="00E00CF0"/>
    <w:rsid w:val="00E01499"/>
    <w:rsid w:val="00E01904"/>
    <w:rsid w:val="00E03B36"/>
    <w:rsid w:val="00E03F4E"/>
    <w:rsid w:val="00E0536F"/>
    <w:rsid w:val="00E05458"/>
    <w:rsid w:val="00E15DF8"/>
    <w:rsid w:val="00E16710"/>
    <w:rsid w:val="00E16A45"/>
    <w:rsid w:val="00E207D2"/>
    <w:rsid w:val="00E20C56"/>
    <w:rsid w:val="00E25BF8"/>
    <w:rsid w:val="00E35598"/>
    <w:rsid w:val="00E40364"/>
    <w:rsid w:val="00E40A95"/>
    <w:rsid w:val="00E41B8C"/>
    <w:rsid w:val="00E41E9D"/>
    <w:rsid w:val="00E43C4C"/>
    <w:rsid w:val="00E44D90"/>
    <w:rsid w:val="00E44ECA"/>
    <w:rsid w:val="00E4768A"/>
    <w:rsid w:val="00E5044E"/>
    <w:rsid w:val="00E50957"/>
    <w:rsid w:val="00E50DFB"/>
    <w:rsid w:val="00E52080"/>
    <w:rsid w:val="00E53906"/>
    <w:rsid w:val="00E54C8C"/>
    <w:rsid w:val="00E55E5B"/>
    <w:rsid w:val="00E56ABD"/>
    <w:rsid w:val="00E572C7"/>
    <w:rsid w:val="00E61C00"/>
    <w:rsid w:val="00E629EC"/>
    <w:rsid w:val="00E6458C"/>
    <w:rsid w:val="00E65D96"/>
    <w:rsid w:val="00E661B7"/>
    <w:rsid w:val="00E7099B"/>
    <w:rsid w:val="00E720D4"/>
    <w:rsid w:val="00E72763"/>
    <w:rsid w:val="00E76466"/>
    <w:rsid w:val="00E82024"/>
    <w:rsid w:val="00E82D51"/>
    <w:rsid w:val="00E86D51"/>
    <w:rsid w:val="00E87E22"/>
    <w:rsid w:val="00E91989"/>
    <w:rsid w:val="00E9599A"/>
    <w:rsid w:val="00EA007B"/>
    <w:rsid w:val="00EA5832"/>
    <w:rsid w:val="00EA6D57"/>
    <w:rsid w:val="00EB32E4"/>
    <w:rsid w:val="00EB58E9"/>
    <w:rsid w:val="00EB649E"/>
    <w:rsid w:val="00EB6E76"/>
    <w:rsid w:val="00EC22C1"/>
    <w:rsid w:val="00EC50D6"/>
    <w:rsid w:val="00EC68E5"/>
    <w:rsid w:val="00ED009F"/>
    <w:rsid w:val="00ED314D"/>
    <w:rsid w:val="00ED76CB"/>
    <w:rsid w:val="00ED79CD"/>
    <w:rsid w:val="00EE15A6"/>
    <w:rsid w:val="00EE17FD"/>
    <w:rsid w:val="00EE24BB"/>
    <w:rsid w:val="00EE60D8"/>
    <w:rsid w:val="00EF0568"/>
    <w:rsid w:val="00EF3ADD"/>
    <w:rsid w:val="00EF4A50"/>
    <w:rsid w:val="00EF73BD"/>
    <w:rsid w:val="00F01342"/>
    <w:rsid w:val="00F02083"/>
    <w:rsid w:val="00F02CA8"/>
    <w:rsid w:val="00F0332A"/>
    <w:rsid w:val="00F04E69"/>
    <w:rsid w:val="00F05605"/>
    <w:rsid w:val="00F06DAC"/>
    <w:rsid w:val="00F111A4"/>
    <w:rsid w:val="00F13058"/>
    <w:rsid w:val="00F13969"/>
    <w:rsid w:val="00F20398"/>
    <w:rsid w:val="00F22314"/>
    <w:rsid w:val="00F27FEF"/>
    <w:rsid w:val="00F3718B"/>
    <w:rsid w:val="00F37AE2"/>
    <w:rsid w:val="00F43D37"/>
    <w:rsid w:val="00F46E0A"/>
    <w:rsid w:val="00F54C0A"/>
    <w:rsid w:val="00F558A4"/>
    <w:rsid w:val="00F5730D"/>
    <w:rsid w:val="00F61369"/>
    <w:rsid w:val="00F616A4"/>
    <w:rsid w:val="00F6741B"/>
    <w:rsid w:val="00F72DA3"/>
    <w:rsid w:val="00F738BF"/>
    <w:rsid w:val="00F76539"/>
    <w:rsid w:val="00F80D24"/>
    <w:rsid w:val="00F864B6"/>
    <w:rsid w:val="00F90CB0"/>
    <w:rsid w:val="00F94D65"/>
    <w:rsid w:val="00F9505F"/>
    <w:rsid w:val="00FA0670"/>
    <w:rsid w:val="00FA4A35"/>
    <w:rsid w:val="00FB1746"/>
    <w:rsid w:val="00FB1E06"/>
    <w:rsid w:val="00FB5F50"/>
    <w:rsid w:val="00FC111C"/>
    <w:rsid w:val="00FC265C"/>
    <w:rsid w:val="00FC5B79"/>
    <w:rsid w:val="00FC6163"/>
    <w:rsid w:val="00FC76C1"/>
    <w:rsid w:val="00FD0B77"/>
    <w:rsid w:val="00FD68BE"/>
    <w:rsid w:val="00FD761D"/>
    <w:rsid w:val="00FE0978"/>
    <w:rsid w:val="00FF2734"/>
    <w:rsid w:val="00FF2FE6"/>
    <w:rsid w:val="00FF4001"/>
    <w:rsid w:val="00FF4829"/>
    <w:rsid w:val="00FF49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4D802"/>
  <w15:docId w15:val="{302383A3-4BDE-40AC-848D-F73C6A5D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ormal"/>
    <w:qFormat/>
    <w:rsid w:val="00611AD5"/>
    <w:pPr>
      <w:spacing w:after="0" w:line="240" w:lineRule="auto"/>
    </w:pPr>
    <w:rPr>
      <w:rFonts w:ascii="Calibri" w:eastAsiaTheme="minorHAnsi" w:hAnsi="Calibri" w:cs="Times New Roman"/>
    </w:rPr>
  </w:style>
  <w:style w:type="paragraph" w:styleId="Heading1">
    <w:name w:val="heading 1"/>
    <w:aliases w:val="2Heading 1"/>
    <w:basedOn w:val="Normal"/>
    <w:next w:val="Normal"/>
    <w:link w:val="Heading1Char"/>
    <w:uiPriority w:val="9"/>
    <w:qFormat/>
    <w:rsid w:val="0001642F"/>
    <w:pPr>
      <w:keepNext/>
      <w:pBdr>
        <w:bottom w:val="single" w:sz="12" w:space="1" w:color="31849B"/>
      </w:pBdr>
      <w:spacing w:before="120" w:after="120"/>
      <w:ind w:left="851" w:hanging="851"/>
      <w:outlineLvl w:val="0"/>
    </w:pPr>
    <w:rPr>
      <w:rFonts w:ascii="Arial" w:eastAsia="Times New Roman" w:hAnsi="Arial" w:cs="Arial"/>
      <w:b/>
      <w:bCs/>
      <w:caps/>
      <w:color w:val="31849B"/>
      <w:kern w:val="32"/>
      <w:sz w:val="28"/>
      <w:szCs w:val="44"/>
    </w:rPr>
  </w:style>
  <w:style w:type="paragraph" w:styleId="Heading2">
    <w:name w:val="heading 2"/>
    <w:next w:val="Normal"/>
    <w:link w:val="Heading2Char"/>
    <w:uiPriority w:val="9"/>
    <w:qFormat/>
    <w:rsid w:val="0001642F"/>
    <w:pPr>
      <w:keepNext/>
      <w:numPr>
        <w:ilvl w:val="1"/>
        <w:numId w:val="9"/>
      </w:numPr>
      <w:spacing w:before="240" w:after="60" w:line="240" w:lineRule="auto"/>
      <w:jc w:val="both"/>
      <w:outlineLvl w:val="1"/>
    </w:pPr>
    <w:rPr>
      <w:rFonts w:ascii="Arial" w:hAnsi="Arial" w:cs="Arial"/>
      <w:b/>
      <w:bCs/>
      <w:iCs/>
    </w:rPr>
  </w:style>
  <w:style w:type="paragraph" w:styleId="Heading3">
    <w:name w:val="heading 3"/>
    <w:next w:val="Normal"/>
    <w:link w:val="Heading3Char"/>
    <w:uiPriority w:val="9"/>
    <w:qFormat/>
    <w:rsid w:val="0001642F"/>
    <w:pPr>
      <w:keepNext/>
      <w:numPr>
        <w:ilvl w:val="2"/>
        <w:numId w:val="9"/>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uiPriority w:val="9"/>
    <w:qFormat/>
    <w:rsid w:val="0001642F"/>
    <w:pPr>
      <w:keepNext/>
      <w:widowControl w:val="0"/>
      <w:numPr>
        <w:numId w:val="10"/>
      </w:numPr>
      <w:spacing w:before="240" w:after="60" w:line="276" w:lineRule="auto"/>
      <w:jc w:val="both"/>
      <w:outlineLvl w:val="3"/>
    </w:pPr>
    <w:rPr>
      <w:rFonts w:ascii="Arial" w:eastAsia="Times New Roman" w:hAnsi="Arial" w:cs="Arial"/>
      <w:b/>
      <w:bCs/>
      <w:i/>
      <w:iCs/>
      <w:szCs w:val="28"/>
      <w:lang w:val="pt-BR" w:eastAsia="en-ZA"/>
    </w:rPr>
  </w:style>
  <w:style w:type="paragraph" w:styleId="Heading5">
    <w:name w:val="heading 5"/>
    <w:basedOn w:val="Normal"/>
    <w:next w:val="Normal"/>
    <w:link w:val="Heading5Char"/>
    <w:uiPriority w:val="9"/>
    <w:qFormat/>
    <w:rsid w:val="0001642F"/>
    <w:pPr>
      <w:widowControl w:val="0"/>
      <w:numPr>
        <w:ilvl w:val="1"/>
        <w:numId w:val="10"/>
      </w:numPr>
      <w:spacing w:before="240" w:after="60" w:line="276" w:lineRule="auto"/>
      <w:outlineLvl w:val="4"/>
    </w:pPr>
    <w:rPr>
      <w:rFonts w:eastAsia="Times New Roman" w:cs="Arial"/>
      <w:b/>
      <w:bCs/>
      <w:i/>
      <w:sz w:val="26"/>
      <w:szCs w:val="26"/>
      <w:lang w:val="en-GB" w:eastAsia="en-ZA"/>
    </w:rPr>
  </w:style>
  <w:style w:type="paragraph" w:styleId="Heading6">
    <w:name w:val="heading 6"/>
    <w:basedOn w:val="Normal"/>
    <w:next w:val="Normal"/>
    <w:link w:val="Heading6Char"/>
    <w:uiPriority w:val="9"/>
    <w:qFormat/>
    <w:rsid w:val="0001642F"/>
    <w:pPr>
      <w:widowControl w:val="0"/>
      <w:numPr>
        <w:ilvl w:val="3"/>
        <w:numId w:val="10"/>
      </w:numPr>
      <w:spacing w:before="240" w:after="60" w:line="276" w:lineRule="auto"/>
      <w:outlineLvl w:val="5"/>
    </w:pPr>
    <w:rPr>
      <w:rFonts w:eastAsia="Times New Roman" w:cs="Arial"/>
      <w:b/>
      <w:bCs/>
      <w:iCs/>
      <w:lang w:val="en-GB" w:eastAsia="en-ZA"/>
    </w:rPr>
  </w:style>
  <w:style w:type="paragraph" w:styleId="Heading7">
    <w:name w:val="heading 7"/>
    <w:basedOn w:val="Normal"/>
    <w:next w:val="Normal"/>
    <w:link w:val="Heading7Char"/>
    <w:uiPriority w:val="1"/>
    <w:qFormat/>
    <w:rsid w:val="0001642F"/>
    <w:pPr>
      <w:widowControl w:val="0"/>
      <w:numPr>
        <w:ilvl w:val="4"/>
        <w:numId w:val="10"/>
      </w:numPr>
      <w:spacing w:before="240" w:after="60" w:line="276" w:lineRule="auto"/>
      <w:outlineLvl w:val="6"/>
    </w:pPr>
    <w:rPr>
      <w:rFonts w:eastAsia="Times New Roman" w:cs="Arial"/>
      <w:iCs/>
      <w:sz w:val="24"/>
      <w:lang w:val="en-GB" w:eastAsia="en-ZA"/>
    </w:rPr>
  </w:style>
  <w:style w:type="paragraph" w:styleId="Heading8">
    <w:name w:val="heading 8"/>
    <w:basedOn w:val="Normal"/>
    <w:next w:val="Normal"/>
    <w:link w:val="Heading8Char"/>
    <w:rsid w:val="0001642F"/>
    <w:pPr>
      <w:widowControl w:val="0"/>
      <w:numPr>
        <w:ilvl w:val="5"/>
        <w:numId w:val="10"/>
      </w:numPr>
      <w:spacing w:before="240" w:after="60" w:line="276" w:lineRule="auto"/>
      <w:outlineLvl w:val="7"/>
    </w:pPr>
    <w:rPr>
      <w:rFonts w:eastAsia="Times New Roman" w:cs="Arial"/>
      <w:i/>
      <w:sz w:val="24"/>
      <w:lang w:val="en-GB" w:eastAsia="en-ZA"/>
    </w:rPr>
  </w:style>
  <w:style w:type="paragraph" w:styleId="Heading9">
    <w:name w:val="heading 9"/>
    <w:basedOn w:val="Normal"/>
    <w:next w:val="Normal"/>
    <w:link w:val="Heading9Char"/>
    <w:rsid w:val="0001642F"/>
    <w:pPr>
      <w:widowControl w:val="0"/>
      <w:numPr>
        <w:ilvl w:val="6"/>
        <w:numId w:val="10"/>
      </w:numPr>
      <w:spacing w:before="240" w:after="60" w:line="276" w:lineRule="auto"/>
      <w:outlineLvl w:val="8"/>
    </w:pPr>
    <w:rPr>
      <w:rFonts w:ascii="Cambria" w:eastAsia="Times New Roman" w:hAnsi="Cambria" w:cs="Arial"/>
      <w:iCs/>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01642F"/>
  </w:style>
  <w:style w:type="paragraph" w:styleId="Title">
    <w:name w:val="Title"/>
    <w:aliases w:val="1Title"/>
    <w:basedOn w:val="Heading2"/>
    <w:next w:val="Normal"/>
    <w:link w:val="TitleChar"/>
    <w:qFormat/>
    <w:rsid w:val="00124264"/>
    <w:pPr>
      <w:numPr>
        <w:ilvl w:val="0"/>
        <w:numId w:val="0"/>
      </w:numPr>
      <w:pBdr>
        <w:bottom w:val="single" w:sz="12" w:space="1" w:color="007C9E"/>
      </w:pBdr>
    </w:pPr>
    <w:rPr>
      <w:rFonts w:ascii="Arial Bold" w:hAnsi="Arial Bold"/>
      <w:caps/>
      <w:color w:val="0087AC"/>
      <w:sz w:val="32"/>
      <w:szCs w:val="44"/>
    </w:rPr>
  </w:style>
  <w:style w:type="character" w:customStyle="1" w:styleId="TitleChar">
    <w:name w:val="Title Char"/>
    <w:aliases w:val="1Title Char"/>
    <w:basedOn w:val="DefaultParagraphFont"/>
    <w:link w:val="Title"/>
    <w:rsid w:val="00124264"/>
    <w:rPr>
      <w:rFonts w:ascii="Arial Bold" w:hAnsi="Arial Bold" w:cs="Arial"/>
      <w:b/>
      <w:bCs/>
      <w:iCs/>
      <w:caps/>
      <w:color w:val="0087AC"/>
      <w:sz w:val="32"/>
      <w:szCs w:val="44"/>
    </w:rPr>
  </w:style>
  <w:style w:type="paragraph" w:styleId="ListParagraph">
    <w:name w:val="List Paragraph"/>
    <w:basedOn w:val="Normal"/>
    <w:link w:val="ListParagraphChar"/>
    <w:uiPriority w:val="1"/>
    <w:qFormat/>
    <w:rsid w:val="0001642F"/>
    <w:pPr>
      <w:widowControl w:val="0"/>
      <w:spacing w:before="120" w:after="120" w:line="276" w:lineRule="auto"/>
      <w:ind w:left="720"/>
      <w:contextualSpacing/>
      <w:outlineLvl w:val="7"/>
    </w:pPr>
    <w:rPr>
      <w:rFonts w:ascii="Arial" w:eastAsia="Times New Roman" w:hAnsi="Arial" w:cs="Arial"/>
      <w:iCs/>
      <w:lang w:val="en-GB" w:eastAsia="en-ZA"/>
    </w:rPr>
  </w:style>
  <w:style w:type="character" w:customStyle="1" w:styleId="Heading4Char">
    <w:name w:val="Heading 4 Char"/>
    <w:basedOn w:val="DefaultParagraphFont"/>
    <w:link w:val="Heading4"/>
    <w:uiPriority w:val="9"/>
    <w:rsid w:val="0001642F"/>
    <w:rPr>
      <w:rFonts w:ascii="Arial" w:hAnsi="Arial" w:cs="Arial"/>
      <w:b/>
      <w:bCs/>
      <w:i/>
      <w:iCs/>
      <w:szCs w:val="28"/>
      <w:lang w:val="pt-BR" w:eastAsia="en-ZA"/>
    </w:rPr>
  </w:style>
  <w:style w:type="character" w:customStyle="1" w:styleId="Heading2Char">
    <w:name w:val="Heading 2 Char"/>
    <w:basedOn w:val="DefaultParagraphFont"/>
    <w:link w:val="Heading2"/>
    <w:uiPriority w:val="9"/>
    <w:rsid w:val="0001642F"/>
    <w:rPr>
      <w:rFonts w:ascii="Arial" w:hAnsi="Arial" w:cs="Arial"/>
      <w:b/>
      <w:bCs/>
      <w:iCs/>
    </w:rPr>
  </w:style>
  <w:style w:type="character" w:customStyle="1" w:styleId="Heading1Char">
    <w:name w:val="Heading 1 Char"/>
    <w:aliases w:val="2Heading 1 Char"/>
    <w:basedOn w:val="DefaultParagraphFont"/>
    <w:link w:val="Heading1"/>
    <w:uiPriority w:val="9"/>
    <w:rsid w:val="0001642F"/>
    <w:rPr>
      <w:rFonts w:ascii="Arial" w:hAnsi="Arial" w:cs="Arial"/>
      <w:b/>
      <w:bCs/>
      <w:caps/>
      <w:color w:val="31849B"/>
      <w:kern w:val="32"/>
      <w:sz w:val="28"/>
      <w:szCs w:val="44"/>
    </w:rPr>
  </w:style>
  <w:style w:type="character" w:customStyle="1" w:styleId="Heading3Char">
    <w:name w:val="Heading 3 Char"/>
    <w:basedOn w:val="DefaultParagraphFont"/>
    <w:link w:val="Heading3"/>
    <w:uiPriority w:val="9"/>
    <w:rsid w:val="0001642F"/>
    <w:rPr>
      <w:rFonts w:ascii="Arial" w:hAnsi="Arial" w:cs="Arial"/>
      <w:b/>
      <w:bCs/>
      <w:szCs w:val="26"/>
    </w:rPr>
  </w:style>
  <w:style w:type="character" w:customStyle="1" w:styleId="Heading5Char">
    <w:name w:val="Heading 5 Char"/>
    <w:basedOn w:val="DefaultParagraphFont"/>
    <w:link w:val="Heading5"/>
    <w:uiPriority w:val="9"/>
    <w:rsid w:val="0001642F"/>
    <w:rPr>
      <w:rFonts w:ascii="Calibri" w:hAnsi="Calibri" w:cs="Arial"/>
      <w:b/>
      <w:bCs/>
      <w:i/>
      <w:sz w:val="26"/>
      <w:szCs w:val="26"/>
      <w:lang w:val="en-GB" w:eastAsia="en-ZA"/>
    </w:rPr>
  </w:style>
  <w:style w:type="character" w:customStyle="1" w:styleId="Heading6Char">
    <w:name w:val="Heading 6 Char"/>
    <w:basedOn w:val="DefaultParagraphFont"/>
    <w:link w:val="Heading6"/>
    <w:uiPriority w:val="9"/>
    <w:rsid w:val="0001642F"/>
    <w:rPr>
      <w:rFonts w:ascii="Calibri" w:hAnsi="Calibri" w:cs="Arial"/>
      <w:b/>
      <w:bCs/>
      <w:iCs/>
      <w:lang w:val="en-GB" w:eastAsia="en-ZA"/>
    </w:rPr>
  </w:style>
  <w:style w:type="character" w:customStyle="1" w:styleId="Heading7Char">
    <w:name w:val="Heading 7 Char"/>
    <w:basedOn w:val="DefaultParagraphFont"/>
    <w:link w:val="Heading7"/>
    <w:uiPriority w:val="1"/>
    <w:rsid w:val="0001642F"/>
    <w:rPr>
      <w:rFonts w:ascii="Calibri" w:hAnsi="Calibri" w:cs="Arial"/>
      <w:iCs/>
      <w:sz w:val="24"/>
      <w:lang w:val="en-GB" w:eastAsia="en-ZA"/>
    </w:rPr>
  </w:style>
  <w:style w:type="character" w:customStyle="1" w:styleId="Heading8Char">
    <w:name w:val="Heading 8 Char"/>
    <w:basedOn w:val="DefaultParagraphFont"/>
    <w:link w:val="Heading8"/>
    <w:rsid w:val="0001642F"/>
    <w:rPr>
      <w:rFonts w:ascii="Calibri" w:hAnsi="Calibri" w:cs="Arial"/>
      <w:i/>
      <w:sz w:val="24"/>
      <w:lang w:val="en-GB" w:eastAsia="en-ZA"/>
    </w:rPr>
  </w:style>
  <w:style w:type="character" w:customStyle="1" w:styleId="Heading9Char">
    <w:name w:val="Heading 9 Char"/>
    <w:basedOn w:val="DefaultParagraphFont"/>
    <w:link w:val="Heading9"/>
    <w:rsid w:val="0001642F"/>
    <w:rPr>
      <w:rFonts w:ascii="Cambria" w:hAnsi="Cambria" w:cs="Arial"/>
      <w:iCs/>
      <w:lang w:val="en-GB" w:eastAsia="en-ZA"/>
    </w:rPr>
  </w:style>
  <w:style w:type="numbering" w:customStyle="1" w:styleId="SCM">
    <w:name w:val="SCM"/>
    <w:uiPriority w:val="99"/>
    <w:rsid w:val="0001642F"/>
    <w:pPr>
      <w:numPr>
        <w:numId w:val="6"/>
      </w:numPr>
    </w:pPr>
  </w:style>
  <w:style w:type="paragraph" w:styleId="Index1">
    <w:name w:val="index 1"/>
    <w:basedOn w:val="Normal"/>
    <w:next w:val="Normal"/>
    <w:autoRedefine/>
    <w:uiPriority w:val="99"/>
    <w:unhideWhenUsed/>
    <w:qFormat/>
    <w:rsid w:val="00BC1D60"/>
    <w:pPr>
      <w:widowControl w:val="0"/>
      <w:numPr>
        <w:numId w:val="1"/>
      </w:numPr>
      <w:pBdr>
        <w:bottom w:val="single" w:sz="12" w:space="1" w:color="007C9E"/>
      </w:pBdr>
      <w:spacing w:after="480"/>
      <w:outlineLvl w:val="0"/>
    </w:pPr>
    <w:rPr>
      <w:rFonts w:ascii="Arial" w:eastAsia="Times New Roman" w:hAnsi="Arial" w:cs="Arial"/>
      <w:b/>
      <w:iCs/>
      <w:noProof/>
      <w:color w:val="007C9E"/>
      <w:sz w:val="32"/>
      <w:lang w:eastAsia="en-ZA"/>
    </w:rPr>
  </w:style>
  <w:style w:type="paragraph" w:styleId="Index2">
    <w:name w:val="index 2"/>
    <w:basedOn w:val="Normal"/>
    <w:next w:val="Index3"/>
    <w:autoRedefine/>
    <w:uiPriority w:val="99"/>
    <w:unhideWhenUsed/>
    <w:qFormat/>
    <w:rsid w:val="0001642F"/>
    <w:pPr>
      <w:widowControl w:val="0"/>
      <w:numPr>
        <w:ilvl w:val="1"/>
        <w:numId w:val="1"/>
      </w:numPr>
      <w:spacing w:before="240" w:after="120"/>
      <w:outlineLvl w:val="1"/>
    </w:pPr>
    <w:rPr>
      <w:rFonts w:ascii="Arial" w:eastAsia="Times New Roman" w:hAnsi="Arial" w:cs="Arial"/>
      <w:b/>
      <w:iCs/>
      <w:caps/>
      <w:sz w:val="24"/>
      <w:lang w:val="en-GB" w:eastAsia="en-ZA"/>
    </w:rPr>
  </w:style>
  <w:style w:type="paragraph" w:styleId="Index3">
    <w:name w:val="index 3"/>
    <w:basedOn w:val="Normal"/>
    <w:next w:val="1Paragraph"/>
    <w:autoRedefine/>
    <w:uiPriority w:val="99"/>
    <w:unhideWhenUsed/>
    <w:qFormat/>
    <w:rsid w:val="00234026"/>
    <w:pPr>
      <w:widowControl w:val="0"/>
      <w:numPr>
        <w:ilvl w:val="2"/>
        <w:numId w:val="1"/>
      </w:numPr>
      <w:spacing w:before="160" w:after="100"/>
      <w:outlineLvl w:val="2"/>
    </w:pPr>
    <w:rPr>
      <w:rFonts w:ascii="Arial Bold" w:eastAsia="Times New Roman" w:hAnsi="Arial Bold" w:cs="Arial"/>
      <w:b/>
      <w:iCs/>
      <w:caps/>
      <w:lang w:val="en-GB" w:eastAsia="en-ZA"/>
    </w:rPr>
  </w:style>
  <w:style w:type="paragraph" w:styleId="Index4">
    <w:name w:val="index 4"/>
    <w:basedOn w:val="Normal"/>
    <w:autoRedefine/>
    <w:uiPriority w:val="99"/>
    <w:unhideWhenUsed/>
    <w:qFormat/>
    <w:rsid w:val="00652C47"/>
    <w:pPr>
      <w:widowControl w:val="0"/>
      <w:numPr>
        <w:ilvl w:val="3"/>
        <w:numId w:val="1"/>
      </w:numPr>
      <w:spacing w:before="120" w:after="120" w:line="276" w:lineRule="auto"/>
      <w:jc w:val="both"/>
      <w:outlineLvl w:val="7"/>
    </w:pPr>
    <w:rPr>
      <w:rFonts w:ascii="Arial" w:eastAsia="Times New Roman" w:hAnsi="Arial" w:cs="Arial"/>
      <w:iCs/>
      <w:lang w:val="en-GB" w:eastAsia="en-ZA"/>
    </w:rPr>
  </w:style>
  <w:style w:type="paragraph" w:styleId="Index5">
    <w:name w:val="index 5"/>
    <w:basedOn w:val="Normal"/>
    <w:next w:val="Normal"/>
    <w:autoRedefine/>
    <w:uiPriority w:val="99"/>
    <w:unhideWhenUsed/>
    <w:qFormat/>
    <w:rsid w:val="003060EF"/>
    <w:pPr>
      <w:widowControl w:val="0"/>
      <w:numPr>
        <w:ilvl w:val="4"/>
        <w:numId w:val="1"/>
      </w:numPr>
      <w:spacing w:before="80" w:after="80" w:line="276" w:lineRule="auto"/>
      <w:jc w:val="both"/>
      <w:outlineLvl w:val="7"/>
    </w:pPr>
    <w:rPr>
      <w:rFonts w:ascii="Arial" w:eastAsia="Times New Roman" w:hAnsi="Arial" w:cs="Arial"/>
      <w:iCs/>
      <w:lang w:val="en-GB" w:eastAsia="en-ZA"/>
    </w:rPr>
  </w:style>
  <w:style w:type="paragraph" w:styleId="Index6">
    <w:name w:val="index 6"/>
    <w:basedOn w:val="Normal"/>
    <w:next w:val="Normal"/>
    <w:autoRedefine/>
    <w:uiPriority w:val="99"/>
    <w:unhideWhenUsed/>
    <w:qFormat/>
    <w:rsid w:val="000F1AB2"/>
    <w:pPr>
      <w:widowControl w:val="0"/>
      <w:numPr>
        <w:ilvl w:val="5"/>
        <w:numId w:val="1"/>
      </w:numPr>
      <w:tabs>
        <w:tab w:val="left" w:pos="1843"/>
      </w:tabs>
      <w:spacing w:before="120" w:after="240"/>
      <w:outlineLvl w:val="2"/>
    </w:pPr>
    <w:rPr>
      <w:rFonts w:ascii="Arial Bold" w:eastAsia="Times New Roman" w:hAnsi="Arial Bold" w:cs="Arial"/>
      <w:b/>
      <w:iCs/>
      <w:caps/>
      <w:color w:val="007C9E"/>
      <w:sz w:val="24"/>
      <w:szCs w:val="24"/>
      <w:lang w:val="en-GB" w:eastAsia="en-ZA"/>
    </w:rPr>
  </w:style>
  <w:style w:type="paragraph" w:styleId="Index7">
    <w:name w:val="index 7"/>
    <w:basedOn w:val="Normal"/>
    <w:autoRedefine/>
    <w:uiPriority w:val="99"/>
    <w:unhideWhenUsed/>
    <w:qFormat/>
    <w:rsid w:val="0001642F"/>
    <w:pPr>
      <w:widowControl w:val="0"/>
      <w:numPr>
        <w:ilvl w:val="6"/>
        <w:numId w:val="1"/>
      </w:numPr>
      <w:spacing w:before="120" w:after="120"/>
      <w:jc w:val="both"/>
      <w:outlineLvl w:val="7"/>
    </w:pPr>
    <w:rPr>
      <w:rFonts w:ascii="Arial" w:eastAsia="Times New Roman" w:hAnsi="Arial" w:cs="Arial"/>
      <w:b/>
      <w:iCs/>
      <w:lang w:val="en-GB" w:eastAsia="en-ZA"/>
    </w:rPr>
  </w:style>
  <w:style w:type="paragraph" w:styleId="Index8">
    <w:name w:val="index 8"/>
    <w:basedOn w:val="Normal"/>
    <w:autoRedefine/>
    <w:uiPriority w:val="99"/>
    <w:unhideWhenUsed/>
    <w:qFormat/>
    <w:rsid w:val="00660F71"/>
    <w:pPr>
      <w:widowControl w:val="0"/>
      <w:numPr>
        <w:ilvl w:val="7"/>
        <w:numId w:val="1"/>
      </w:numPr>
      <w:spacing w:before="40" w:after="40" w:line="276" w:lineRule="auto"/>
      <w:jc w:val="both"/>
      <w:outlineLvl w:val="7"/>
    </w:pPr>
    <w:rPr>
      <w:rFonts w:ascii="Arial" w:eastAsia="Arial" w:hAnsi="Arial" w:cs="Arial"/>
      <w:b/>
      <w:bCs/>
      <w:iCs/>
      <w:lang w:val="en-US" w:bidi="en-US"/>
    </w:rPr>
  </w:style>
  <w:style w:type="paragraph" w:styleId="Index9">
    <w:name w:val="index 9"/>
    <w:basedOn w:val="Normal"/>
    <w:next w:val="Normal"/>
    <w:autoRedefine/>
    <w:uiPriority w:val="99"/>
    <w:unhideWhenUsed/>
    <w:qFormat/>
    <w:rsid w:val="00932491"/>
    <w:pPr>
      <w:widowControl w:val="0"/>
      <w:numPr>
        <w:ilvl w:val="8"/>
        <w:numId w:val="1"/>
      </w:numPr>
      <w:spacing w:before="120" w:after="120"/>
      <w:jc w:val="both"/>
      <w:outlineLvl w:val="7"/>
    </w:pPr>
    <w:rPr>
      <w:rFonts w:ascii="Arial" w:eastAsia="Arial" w:hAnsi="Arial" w:cs="Arial"/>
      <w:b/>
      <w:bCs/>
      <w:iCs/>
      <w:lang w:val="en-US" w:bidi="en-US"/>
    </w:rPr>
  </w:style>
  <w:style w:type="table" w:styleId="TableGrid">
    <w:name w:val="Table Grid"/>
    <w:basedOn w:val="TableNormal"/>
    <w:uiPriority w:val="59"/>
    <w:rsid w:val="0001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642F"/>
    <w:rPr>
      <w:color w:val="808080"/>
    </w:rPr>
  </w:style>
  <w:style w:type="paragraph" w:styleId="Header">
    <w:name w:val="header"/>
    <w:basedOn w:val="Normal"/>
    <w:link w:val="HeaderChar"/>
    <w:uiPriority w:val="99"/>
    <w:unhideWhenUsed/>
    <w:rsid w:val="0001642F"/>
    <w:pPr>
      <w:widowControl w:val="0"/>
      <w:tabs>
        <w:tab w:val="center" w:pos="4513"/>
        <w:tab w:val="right" w:pos="9026"/>
      </w:tabs>
      <w:outlineLvl w:val="7"/>
    </w:pPr>
    <w:rPr>
      <w:rFonts w:ascii="Arial" w:eastAsia="Times New Roman" w:hAnsi="Arial" w:cs="Arial"/>
      <w:iCs/>
      <w:lang w:val="en-GB" w:eastAsia="en-ZA"/>
    </w:rPr>
  </w:style>
  <w:style w:type="character" w:customStyle="1" w:styleId="HeaderChar">
    <w:name w:val="Header Char"/>
    <w:basedOn w:val="DefaultParagraphFont"/>
    <w:link w:val="Header"/>
    <w:uiPriority w:val="99"/>
    <w:rsid w:val="0001642F"/>
    <w:rPr>
      <w:rFonts w:ascii="Arial" w:hAnsi="Arial" w:cs="Arial"/>
      <w:iCs/>
      <w:lang w:val="en-GB" w:eastAsia="en-ZA"/>
    </w:rPr>
  </w:style>
  <w:style w:type="paragraph" w:styleId="Footer">
    <w:name w:val="footer"/>
    <w:basedOn w:val="Normal"/>
    <w:link w:val="FooterChar"/>
    <w:uiPriority w:val="99"/>
    <w:unhideWhenUsed/>
    <w:rsid w:val="0001642F"/>
    <w:pPr>
      <w:widowControl w:val="0"/>
      <w:tabs>
        <w:tab w:val="center" w:pos="4513"/>
        <w:tab w:val="right" w:pos="9026"/>
      </w:tabs>
      <w:outlineLvl w:val="7"/>
    </w:pPr>
    <w:rPr>
      <w:rFonts w:ascii="Arial" w:eastAsia="Times New Roman" w:hAnsi="Arial" w:cs="Arial"/>
      <w:iCs/>
      <w:lang w:val="en-GB" w:eastAsia="en-ZA"/>
    </w:rPr>
  </w:style>
  <w:style w:type="character" w:customStyle="1" w:styleId="FooterChar">
    <w:name w:val="Footer Char"/>
    <w:basedOn w:val="DefaultParagraphFont"/>
    <w:link w:val="Footer"/>
    <w:uiPriority w:val="99"/>
    <w:rsid w:val="0001642F"/>
    <w:rPr>
      <w:rFonts w:ascii="Arial" w:hAnsi="Arial" w:cs="Arial"/>
      <w:iCs/>
      <w:lang w:val="en-GB" w:eastAsia="en-ZA"/>
    </w:rPr>
  </w:style>
  <w:style w:type="paragraph" w:customStyle="1" w:styleId="1Paragraph">
    <w:name w:val="1Paragraph"/>
    <w:basedOn w:val="Normal"/>
    <w:qFormat/>
    <w:rsid w:val="0001642F"/>
    <w:pPr>
      <w:widowControl w:val="0"/>
      <w:spacing w:before="120" w:after="120" w:line="276" w:lineRule="auto"/>
      <w:ind w:left="851"/>
      <w:jc w:val="both"/>
      <w:outlineLvl w:val="7"/>
    </w:pPr>
    <w:rPr>
      <w:rFonts w:ascii="Arial" w:eastAsia="Times New Roman" w:hAnsi="Arial" w:cs="Arial"/>
      <w:iCs/>
      <w:lang w:val="en-GB" w:eastAsia="en-ZA"/>
    </w:rPr>
  </w:style>
  <w:style w:type="paragraph" w:customStyle="1" w:styleId="aDSPara">
    <w:name w:val="aDS Para"/>
    <w:basedOn w:val="Normal"/>
    <w:link w:val="aDSParaChar"/>
    <w:rsid w:val="0001642F"/>
    <w:pPr>
      <w:widowControl w:val="0"/>
      <w:tabs>
        <w:tab w:val="left" w:pos="567"/>
      </w:tabs>
      <w:spacing w:after="120" w:line="276" w:lineRule="auto"/>
      <w:ind w:left="567"/>
      <w:jc w:val="both"/>
    </w:pPr>
    <w:rPr>
      <w:rFonts w:ascii="Arial" w:eastAsia="Times New Roman" w:hAnsi="Arial"/>
      <w:szCs w:val="24"/>
      <w:lang w:val="pt-BR"/>
    </w:rPr>
  </w:style>
  <w:style w:type="paragraph" w:styleId="BodyText2">
    <w:name w:val="Body Text 2"/>
    <w:basedOn w:val="Normal"/>
    <w:link w:val="BodyText2Char"/>
    <w:semiHidden/>
    <w:unhideWhenUsed/>
    <w:rsid w:val="0001642F"/>
    <w:pPr>
      <w:spacing w:line="480" w:lineRule="auto"/>
    </w:pPr>
  </w:style>
  <w:style w:type="character" w:customStyle="1" w:styleId="BodyText2Char">
    <w:name w:val="Body Text 2 Char"/>
    <w:basedOn w:val="DefaultParagraphFont"/>
    <w:link w:val="BodyText2"/>
    <w:semiHidden/>
    <w:rsid w:val="0001642F"/>
    <w:rPr>
      <w:rFonts w:ascii="Arial" w:hAnsi="Arial" w:cs="Arial"/>
      <w:iCs/>
      <w:lang w:val="en-GB" w:eastAsia="en-ZA"/>
    </w:rPr>
  </w:style>
  <w:style w:type="character" w:customStyle="1" w:styleId="aDSParaChar">
    <w:name w:val="aDS Para Char"/>
    <w:basedOn w:val="DefaultParagraphFont"/>
    <w:link w:val="aDSPara"/>
    <w:rsid w:val="0001642F"/>
    <w:rPr>
      <w:rFonts w:ascii="Arial" w:hAnsi="Arial" w:cs="Times New Roman"/>
      <w:szCs w:val="24"/>
      <w:lang w:val="pt-BR"/>
    </w:rPr>
  </w:style>
  <w:style w:type="paragraph" w:customStyle="1" w:styleId="DSH111110pt">
    <w:name w:val="DS H1.1.1.1 + 10 pt"/>
    <w:basedOn w:val="Heading4"/>
    <w:rsid w:val="0001642F"/>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01642F"/>
    <w:pPr>
      <w:numPr>
        <w:numId w:val="5"/>
      </w:numPr>
    </w:pPr>
  </w:style>
  <w:style w:type="paragraph" w:styleId="ListBullet">
    <w:name w:val="List Bullet"/>
    <w:basedOn w:val="Normal"/>
    <w:rsid w:val="0001642F"/>
    <w:pPr>
      <w:numPr>
        <w:numId w:val="11"/>
      </w:numPr>
      <w:tabs>
        <w:tab w:val="left" w:pos="851"/>
      </w:tabs>
      <w:spacing w:before="360" w:after="240"/>
      <w:outlineLvl w:val="0"/>
    </w:pPr>
    <w:rPr>
      <w:rFonts w:ascii="Arial" w:eastAsia="Times New Roman" w:hAnsi="Arial"/>
      <w:b/>
      <w:caps/>
      <w:szCs w:val="24"/>
      <w:lang w:val="en-GB"/>
    </w:rPr>
  </w:style>
  <w:style w:type="paragraph" w:styleId="ListBullet2">
    <w:name w:val="List Bullet 2"/>
    <w:basedOn w:val="Index3"/>
    <w:rsid w:val="0001642F"/>
  </w:style>
  <w:style w:type="paragraph" w:styleId="ListBullet3">
    <w:name w:val="List Bullet 3"/>
    <w:basedOn w:val="Normal"/>
    <w:rsid w:val="0001642F"/>
    <w:pPr>
      <w:numPr>
        <w:ilvl w:val="2"/>
        <w:numId w:val="11"/>
      </w:numPr>
      <w:tabs>
        <w:tab w:val="left" w:pos="851"/>
      </w:tabs>
      <w:spacing w:before="60" w:after="120" w:line="276" w:lineRule="auto"/>
      <w:jc w:val="both"/>
    </w:pPr>
    <w:rPr>
      <w:rFonts w:ascii="Arial" w:eastAsia="Times New Roman" w:hAnsi="Arial"/>
      <w:lang w:val="en-GB"/>
    </w:rPr>
  </w:style>
  <w:style w:type="paragraph" w:styleId="ListBullet4">
    <w:name w:val="List Bullet 4"/>
    <w:basedOn w:val="Normal"/>
    <w:rsid w:val="0001642F"/>
    <w:pPr>
      <w:widowControl w:val="0"/>
      <w:numPr>
        <w:ilvl w:val="3"/>
        <w:numId w:val="11"/>
      </w:numPr>
      <w:tabs>
        <w:tab w:val="left" w:pos="851"/>
      </w:tabs>
      <w:spacing w:before="60" w:after="120" w:line="276" w:lineRule="auto"/>
    </w:pPr>
    <w:rPr>
      <w:rFonts w:ascii="Arial" w:eastAsia="Times New Roman" w:hAnsi="Arial"/>
      <w:szCs w:val="24"/>
      <w:lang w:val="en-GB"/>
    </w:rPr>
  </w:style>
  <w:style w:type="paragraph" w:styleId="ListBullet5">
    <w:name w:val="List Bullet 5"/>
    <w:basedOn w:val="ListBullet4"/>
    <w:rsid w:val="0001642F"/>
    <w:pPr>
      <w:numPr>
        <w:ilvl w:val="4"/>
      </w:numPr>
      <w:tabs>
        <w:tab w:val="clear" w:pos="851"/>
        <w:tab w:val="left" w:pos="1276"/>
      </w:tabs>
      <w:jc w:val="both"/>
    </w:pPr>
  </w:style>
  <w:style w:type="paragraph" w:styleId="ListContinue">
    <w:name w:val="List Continue"/>
    <w:basedOn w:val="Normal"/>
    <w:rsid w:val="0001642F"/>
    <w:pPr>
      <w:numPr>
        <w:ilvl w:val="5"/>
        <w:numId w:val="11"/>
      </w:numPr>
      <w:tabs>
        <w:tab w:val="clear" w:pos="567"/>
        <w:tab w:val="left" w:pos="1418"/>
      </w:tabs>
      <w:spacing w:after="120"/>
    </w:pPr>
    <w:rPr>
      <w:rFonts w:ascii="Arial" w:eastAsia="Times" w:hAnsi="Arial"/>
      <w:szCs w:val="24"/>
      <w:lang w:val="en-GB"/>
    </w:rPr>
  </w:style>
  <w:style w:type="character" w:styleId="Hyperlink">
    <w:name w:val="Hyperlink"/>
    <w:basedOn w:val="DefaultParagraphFont"/>
    <w:uiPriority w:val="99"/>
    <w:unhideWhenUsed/>
    <w:rsid w:val="0001642F"/>
    <w:rPr>
      <w:color w:val="0000FF" w:themeColor="hyperlink"/>
      <w:u w:val="single"/>
    </w:rPr>
  </w:style>
  <w:style w:type="paragraph" w:styleId="TOC1">
    <w:name w:val="toc 1"/>
    <w:basedOn w:val="Normal"/>
    <w:next w:val="Normal"/>
    <w:autoRedefine/>
    <w:uiPriority w:val="39"/>
    <w:unhideWhenUsed/>
    <w:qFormat/>
    <w:rsid w:val="0001642F"/>
    <w:pPr>
      <w:widowControl w:val="0"/>
      <w:spacing w:before="60" w:after="60"/>
      <w:outlineLvl w:val="7"/>
    </w:pPr>
    <w:rPr>
      <w:rFonts w:ascii="Arial Bold" w:eastAsia="Times New Roman" w:hAnsi="Arial Bold" w:cs="Arial"/>
      <w:b/>
      <w:iCs/>
      <w:sz w:val="28"/>
      <w:lang w:val="en-GB" w:eastAsia="en-ZA"/>
    </w:rPr>
  </w:style>
  <w:style w:type="paragraph" w:styleId="TOC2">
    <w:name w:val="toc 2"/>
    <w:basedOn w:val="Normal"/>
    <w:next w:val="Normal"/>
    <w:autoRedefine/>
    <w:uiPriority w:val="39"/>
    <w:unhideWhenUsed/>
    <w:qFormat/>
    <w:rsid w:val="0001642F"/>
    <w:pPr>
      <w:widowControl w:val="0"/>
      <w:spacing w:before="60" w:after="60"/>
      <w:ind w:left="425" w:hanging="425"/>
      <w:outlineLvl w:val="7"/>
    </w:pPr>
    <w:rPr>
      <w:rFonts w:ascii="Arial" w:eastAsia="Times New Roman" w:hAnsi="Arial" w:cs="Arial"/>
      <w:b/>
      <w:iCs/>
      <w:sz w:val="24"/>
      <w:lang w:val="en-GB" w:eastAsia="en-ZA"/>
    </w:rPr>
  </w:style>
  <w:style w:type="paragraph" w:styleId="TOC3">
    <w:name w:val="toc 3"/>
    <w:basedOn w:val="Normal"/>
    <w:next w:val="Normal"/>
    <w:autoRedefine/>
    <w:uiPriority w:val="39"/>
    <w:unhideWhenUsed/>
    <w:rsid w:val="0001642F"/>
    <w:pPr>
      <w:widowControl w:val="0"/>
      <w:spacing w:before="40" w:after="40"/>
      <w:ind w:left="425" w:hanging="425"/>
      <w:outlineLvl w:val="7"/>
    </w:pPr>
    <w:rPr>
      <w:rFonts w:ascii="Arial" w:eastAsia="Times New Roman" w:hAnsi="Arial" w:cs="Arial"/>
      <w:iCs/>
      <w:sz w:val="20"/>
      <w:lang w:val="en-GB" w:eastAsia="en-ZA"/>
    </w:rPr>
  </w:style>
  <w:style w:type="paragraph" w:styleId="BodyTextIndent3">
    <w:name w:val="Body Text Indent 3"/>
    <w:basedOn w:val="Normal"/>
    <w:link w:val="BodyTextIndent3Char"/>
    <w:semiHidden/>
    <w:unhideWhenUsed/>
    <w:rsid w:val="0001642F"/>
    <w:pPr>
      <w:ind w:left="283"/>
    </w:pPr>
    <w:rPr>
      <w:sz w:val="16"/>
      <w:szCs w:val="16"/>
    </w:rPr>
  </w:style>
  <w:style w:type="character" w:customStyle="1" w:styleId="BodyTextIndent3Char">
    <w:name w:val="Body Text Indent 3 Char"/>
    <w:basedOn w:val="DefaultParagraphFont"/>
    <w:link w:val="BodyTextIndent3"/>
    <w:semiHidden/>
    <w:rsid w:val="0001642F"/>
    <w:rPr>
      <w:rFonts w:ascii="Arial" w:hAnsi="Arial" w:cs="Arial"/>
      <w:iCs/>
      <w:sz w:val="16"/>
      <w:szCs w:val="16"/>
      <w:lang w:val="en-GB" w:eastAsia="en-ZA"/>
    </w:rPr>
  </w:style>
  <w:style w:type="paragraph" w:customStyle="1" w:styleId="DSILev11">
    <w:name w:val="DS I Lev1.1"/>
    <w:basedOn w:val="Heading2"/>
    <w:link w:val="DSILev11Char"/>
    <w:rsid w:val="0001642F"/>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01642F"/>
    <w:rPr>
      <w:rFonts w:ascii="Arial" w:hAnsi="Arial" w:cs="Arial"/>
      <w:b/>
      <w:bCs/>
      <w:iCs/>
      <w:sz w:val="20"/>
    </w:rPr>
  </w:style>
  <w:style w:type="paragraph" w:customStyle="1" w:styleId="DSIPar11">
    <w:name w:val="DS I Par1.1"/>
    <w:basedOn w:val="Normal"/>
    <w:rsid w:val="0001642F"/>
    <w:pPr>
      <w:spacing w:before="120"/>
      <w:ind w:left="2421" w:hanging="360"/>
    </w:pPr>
    <w:rPr>
      <w:rFonts w:ascii="Arial" w:eastAsia="Times New Roman" w:hAnsi="Arial"/>
      <w:sz w:val="20"/>
      <w:lang w:val="pt-BR"/>
    </w:rPr>
  </w:style>
  <w:style w:type="paragraph" w:styleId="CommentText">
    <w:name w:val="annotation text"/>
    <w:basedOn w:val="Normal"/>
    <w:link w:val="CommentTextChar"/>
    <w:rsid w:val="0001642F"/>
    <w:pPr>
      <w:spacing w:after="200" w:line="276" w:lineRule="auto"/>
    </w:pPr>
    <w:rPr>
      <w:rFonts w:ascii="Arial" w:eastAsia="Times New Roman" w:hAnsi="Arial"/>
      <w:sz w:val="20"/>
      <w:szCs w:val="20"/>
      <w:lang w:val="en-GB"/>
    </w:rPr>
  </w:style>
  <w:style w:type="character" w:customStyle="1" w:styleId="CommentTextChar">
    <w:name w:val="Comment Text Char"/>
    <w:basedOn w:val="DefaultParagraphFont"/>
    <w:link w:val="CommentText"/>
    <w:rsid w:val="0001642F"/>
    <w:rPr>
      <w:rFonts w:ascii="Arial" w:hAnsi="Arial" w:cs="Times New Roman"/>
      <w:sz w:val="20"/>
      <w:szCs w:val="20"/>
      <w:lang w:val="en-GB"/>
    </w:rPr>
  </w:style>
  <w:style w:type="paragraph" w:customStyle="1" w:styleId="DSHPar1111">
    <w:name w:val="DS HPar1.1.1.1"/>
    <w:basedOn w:val="Normal"/>
    <w:rsid w:val="0001642F"/>
    <w:pPr>
      <w:tabs>
        <w:tab w:val="left" w:pos="993"/>
      </w:tabs>
      <w:spacing w:before="20" w:after="20"/>
      <w:ind w:left="360" w:hanging="360"/>
    </w:pPr>
    <w:rPr>
      <w:rFonts w:ascii="Arial" w:eastAsia="Times New Roman" w:hAnsi="Arial"/>
      <w:sz w:val="20"/>
      <w:lang w:val="pt-BR"/>
    </w:rPr>
  </w:style>
  <w:style w:type="paragraph" w:customStyle="1" w:styleId="Bullet1">
    <w:name w:val="Bullet (1)"/>
    <w:basedOn w:val="Normal"/>
    <w:uiPriority w:val="99"/>
    <w:rsid w:val="0001642F"/>
    <w:pPr>
      <w:spacing w:after="120"/>
      <w:ind w:left="567"/>
    </w:pPr>
    <w:rPr>
      <w:rFonts w:ascii="Arial" w:eastAsia="Times New Roman" w:hAnsi="Arial"/>
      <w:sz w:val="20"/>
      <w:szCs w:val="24"/>
      <w:lang w:val="en-US"/>
    </w:rPr>
  </w:style>
  <w:style w:type="paragraph" w:styleId="BodyTextIndent">
    <w:name w:val="Body Text Indent"/>
    <w:basedOn w:val="Normal"/>
    <w:link w:val="BodyTextIndentChar"/>
    <w:uiPriority w:val="99"/>
    <w:semiHidden/>
    <w:unhideWhenUsed/>
    <w:rsid w:val="0001642F"/>
    <w:pPr>
      <w:ind w:left="283"/>
    </w:pPr>
  </w:style>
  <w:style w:type="character" w:customStyle="1" w:styleId="BodyTextIndentChar">
    <w:name w:val="Body Text Indent Char"/>
    <w:basedOn w:val="DefaultParagraphFont"/>
    <w:link w:val="BodyTextIndent"/>
    <w:uiPriority w:val="99"/>
    <w:semiHidden/>
    <w:rsid w:val="0001642F"/>
    <w:rPr>
      <w:rFonts w:ascii="Arial" w:hAnsi="Arial" w:cs="Arial"/>
      <w:iCs/>
      <w:lang w:val="en-GB" w:eastAsia="en-ZA"/>
    </w:rPr>
  </w:style>
  <w:style w:type="paragraph" w:styleId="BalloonText">
    <w:name w:val="Balloon Text"/>
    <w:basedOn w:val="Normal"/>
    <w:link w:val="BalloonTextChar"/>
    <w:unhideWhenUsed/>
    <w:rsid w:val="0001642F"/>
    <w:rPr>
      <w:rFonts w:ascii="Segoe UI" w:hAnsi="Segoe UI" w:cs="Segoe UI"/>
      <w:sz w:val="18"/>
      <w:szCs w:val="18"/>
    </w:rPr>
  </w:style>
  <w:style w:type="character" w:customStyle="1" w:styleId="BalloonTextChar">
    <w:name w:val="Balloon Text Char"/>
    <w:basedOn w:val="DefaultParagraphFont"/>
    <w:link w:val="BalloonText"/>
    <w:rsid w:val="0001642F"/>
    <w:rPr>
      <w:rFonts w:ascii="Segoe UI" w:eastAsiaTheme="minorHAnsi" w:hAnsi="Segoe UI" w:cs="Segoe UI"/>
      <w:sz w:val="18"/>
      <w:szCs w:val="18"/>
    </w:rPr>
  </w:style>
  <w:style w:type="table" w:customStyle="1" w:styleId="GridTable4-Accent11">
    <w:name w:val="Grid Table 4 - Accent 11"/>
    <w:basedOn w:val="TableNormal"/>
    <w:uiPriority w:val="49"/>
    <w:rsid w:val="007877CA"/>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semiHidden/>
    <w:unhideWhenUsed/>
    <w:rsid w:val="006F1BEC"/>
    <w:rPr>
      <w:sz w:val="16"/>
      <w:szCs w:val="16"/>
    </w:rPr>
  </w:style>
  <w:style w:type="paragraph" w:styleId="CommentSubject">
    <w:name w:val="annotation subject"/>
    <w:basedOn w:val="CommentText"/>
    <w:next w:val="CommentText"/>
    <w:link w:val="CommentSubjectChar"/>
    <w:semiHidden/>
    <w:unhideWhenUsed/>
    <w:rsid w:val="006F1BEC"/>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6F1BEC"/>
    <w:rPr>
      <w:rFonts w:ascii="Arial" w:hAnsi="Arial" w:cs="Arial"/>
      <w:b/>
      <w:bCs/>
      <w:iCs/>
      <w:sz w:val="20"/>
      <w:szCs w:val="20"/>
      <w:lang w:val="en-GB" w:eastAsia="en-ZA"/>
    </w:rPr>
  </w:style>
  <w:style w:type="table" w:customStyle="1" w:styleId="GridTable4-Accent12">
    <w:name w:val="Grid Table 4 - Accent 12"/>
    <w:basedOn w:val="TableNormal"/>
    <w:uiPriority w:val="49"/>
    <w:rsid w:val="000F70A3"/>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AFARINumberedBodyText">
    <w:name w:val="SAFARI Numbered Body Text"/>
    <w:basedOn w:val="Normal"/>
    <w:rsid w:val="00957409"/>
    <w:pPr>
      <w:numPr>
        <w:ilvl w:val="1"/>
        <w:numId w:val="3"/>
      </w:numPr>
      <w:spacing w:line="276" w:lineRule="auto"/>
      <w:ind w:left="567" w:right="54" w:hanging="567"/>
      <w:jc w:val="both"/>
    </w:pPr>
    <w:rPr>
      <w:rFonts w:ascii="Arial" w:eastAsia="Times New Roman" w:hAnsi="Arial" w:cs="Arial"/>
    </w:rPr>
  </w:style>
  <w:style w:type="paragraph" w:customStyle="1" w:styleId="SAFARIMAINHEADING">
    <w:name w:val="SAFARI MAIN HEADING"/>
    <w:basedOn w:val="Normal"/>
    <w:rsid w:val="00957409"/>
    <w:pPr>
      <w:numPr>
        <w:numId w:val="4"/>
      </w:numPr>
      <w:spacing w:after="120"/>
    </w:pPr>
    <w:rPr>
      <w:rFonts w:ascii="Arial Bold" w:eastAsia="Times New Roman" w:hAnsi="Arial Bold" w:cs="Arial"/>
      <w:b/>
      <w:caps/>
      <w:u w:val="single"/>
      <w:lang w:val="en-GB"/>
    </w:rPr>
  </w:style>
  <w:style w:type="paragraph" w:styleId="NormalWeb">
    <w:name w:val="Normal (Web)"/>
    <w:basedOn w:val="Normal"/>
    <w:uiPriority w:val="99"/>
    <w:semiHidden/>
    <w:unhideWhenUsed/>
    <w:rsid w:val="00957409"/>
    <w:pPr>
      <w:spacing w:before="100" w:beforeAutospacing="1" w:after="100" w:afterAutospacing="1"/>
    </w:pPr>
    <w:rPr>
      <w:rFonts w:ascii="Times New Roman" w:hAnsi="Times New Roman"/>
      <w:iCs/>
      <w:sz w:val="24"/>
      <w:szCs w:val="24"/>
    </w:rPr>
  </w:style>
  <w:style w:type="table" w:customStyle="1" w:styleId="GridTable41">
    <w:name w:val="Grid Table 41"/>
    <w:basedOn w:val="TableNormal"/>
    <w:uiPriority w:val="49"/>
    <w:rsid w:val="00957409"/>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7">
    <w:name w:val="toc 7"/>
    <w:basedOn w:val="Normal"/>
    <w:next w:val="Normal"/>
    <w:autoRedefine/>
    <w:uiPriority w:val="39"/>
    <w:semiHidden/>
    <w:unhideWhenUsed/>
    <w:rsid w:val="009E2163"/>
    <w:pPr>
      <w:spacing w:after="100"/>
      <w:ind w:left="1320"/>
    </w:pPr>
  </w:style>
  <w:style w:type="table" w:styleId="LightList">
    <w:name w:val="Light List"/>
    <w:basedOn w:val="TableNormal"/>
    <w:uiPriority w:val="61"/>
    <w:rsid w:val="004B7F32"/>
    <w:pPr>
      <w:spacing w:after="0" w:line="240" w:lineRule="auto"/>
    </w:pPr>
    <w:rPr>
      <w:rFonts w:ascii="Arial" w:eastAsia="Calibri" w:hAnsi="Arial" w:cs="Times New Roman"/>
      <w:sz w:val="20"/>
      <w:szCs w:val="20"/>
      <w:lang w:eastAsia="en-Z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1">
    <w:name w:val="Unresolved Mention1"/>
    <w:basedOn w:val="DefaultParagraphFont"/>
    <w:uiPriority w:val="99"/>
    <w:semiHidden/>
    <w:unhideWhenUsed/>
    <w:rsid w:val="006C5A3D"/>
    <w:rPr>
      <w:color w:val="605E5C"/>
      <w:shd w:val="clear" w:color="auto" w:fill="E1DFDD"/>
    </w:rPr>
  </w:style>
  <w:style w:type="paragraph" w:styleId="BodyText">
    <w:name w:val="Body Text"/>
    <w:basedOn w:val="Normal"/>
    <w:link w:val="BodyTextChar"/>
    <w:uiPriority w:val="1"/>
    <w:unhideWhenUsed/>
    <w:qFormat/>
    <w:rsid w:val="00B55C59"/>
    <w:pPr>
      <w:widowControl w:val="0"/>
      <w:spacing w:before="120" w:after="120" w:line="276" w:lineRule="auto"/>
      <w:outlineLvl w:val="7"/>
    </w:pPr>
    <w:rPr>
      <w:rFonts w:ascii="Arial" w:eastAsia="Times New Roman" w:hAnsi="Arial" w:cs="Arial"/>
      <w:iCs/>
      <w:lang w:val="en-GB" w:eastAsia="en-ZA"/>
    </w:rPr>
  </w:style>
  <w:style w:type="character" w:customStyle="1" w:styleId="BodyTextChar">
    <w:name w:val="Body Text Char"/>
    <w:basedOn w:val="DefaultParagraphFont"/>
    <w:link w:val="BodyText"/>
    <w:uiPriority w:val="1"/>
    <w:rsid w:val="00B55C59"/>
    <w:rPr>
      <w:rFonts w:ascii="Arial" w:hAnsi="Arial" w:cs="Arial"/>
      <w:iCs/>
      <w:lang w:val="en-GB" w:eastAsia="en-ZA"/>
    </w:rPr>
  </w:style>
  <w:style w:type="character" w:customStyle="1" w:styleId="ListParagraphChar">
    <w:name w:val="List Paragraph Char"/>
    <w:basedOn w:val="DefaultParagraphFont"/>
    <w:link w:val="ListParagraph"/>
    <w:uiPriority w:val="1"/>
    <w:locked/>
    <w:rsid w:val="00B55C59"/>
    <w:rPr>
      <w:rFonts w:ascii="Arial" w:hAnsi="Arial" w:cs="Arial"/>
      <w:iCs/>
      <w:lang w:val="en-GB" w:eastAsia="en-ZA"/>
    </w:rPr>
  </w:style>
  <w:style w:type="paragraph" w:styleId="NormalIndent">
    <w:name w:val="Normal Indent"/>
    <w:basedOn w:val="Normal"/>
    <w:rsid w:val="00B55C59"/>
    <w:pPr>
      <w:tabs>
        <w:tab w:val="left" w:pos="357"/>
      </w:tabs>
      <w:ind w:left="720"/>
    </w:pPr>
    <w:rPr>
      <w:rFonts w:ascii="Arial" w:eastAsia="Times New Roman" w:hAnsi="Arial"/>
      <w:szCs w:val="24"/>
      <w:lang w:val="en-GB"/>
    </w:rPr>
  </w:style>
  <w:style w:type="paragraph" w:customStyle="1" w:styleId="Default">
    <w:name w:val="Default"/>
    <w:rsid w:val="00B55C59"/>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TableParagraph">
    <w:name w:val="Table Paragraph"/>
    <w:basedOn w:val="Normal"/>
    <w:uiPriority w:val="1"/>
    <w:qFormat/>
    <w:rsid w:val="00DF5A2D"/>
    <w:pPr>
      <w:widowControl w:val="0"/>
      <w:autoSpaceDE w:val="0"/>
      <w:autoSpaceDN w:val="0"/>
    </w:pPr>
    <w:rPr>
      <w:rFonts w:ascii="Arial" w:eastAsia="Arial" w:hAnsi="Arial" w:cs="Arial"/>
      <w:lang w:val="en-US"/>
    </w:rPr>
  </w:style>
  <w:style w:type="character" w:styleId="FollowedHyperlink">
    <w:name w:val="FollowedHyperlink"/>
    <w:basedOn w:val="DefaultParagraphFont"/>
    <w:uiPriority w:val="99"/>
    <w:semiHidden/>
    <w:unhideWhenUsed/>
    <w:rsid w:val="00CB2FDE"/>
    <w:rPr>
      <w:color w:val="800080" w:themeColor="followedHyperlink"/>
      <w:u w:val="single"/>
    </w:rPr>
  </w:style>
  <w:style w:type="table" w:customStyle="1" w:styleId="TableGrid1">
    <w:name w:val="Table Grid1"/>
    <w:basedOn w:val="TableNormal"/>
    <w:next w:val="TableGrid"/>
    <w:uiPriority w:val="59"/>
    <w:rsid w:val="00EF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5F50"/>
    <w:pPr>
      <w:widowControl w:val="0"/>
      <w:spacing w:after="120"/>
      <w:outlineLvl w:val="7"/>
    </w:pPr>
    <w:rPr>
      <w:rFonts w:ascii="Arial" w:eastAsia="Times New Roman" w:hAnsi="Arial" w:cs="Arial"/>
      <w:b/>
      <w:szCs w:val="18"/>
      <w:lang w:val="en-GB" w:eastAsia="en-ZA"/>
    </w:rPr>
  </w:style>
  <w:style w:type="character" w:customStyle="1" w:styleId="UnresolvedMention2">
    <w:name w:val="Unresolved Mention2"/>
    <w:basedOn w:val="DefaultParagraphFont"/>
    <w:uiPriority w:val="99"/>
    <w:semiHidden/>
    <w:unhideWhenUsed/>
    <w:rsid w:val="00CA1A75"/>
    <w:rPr>
      <w:color w:val="605E5C"/>
      <w:shd w:val="clear" w:color="auto" w:fill="E1DFDD"/>
    </w:rPr>
  </w:style>
  <w:style w:type="character" w:customStyle="1" w:styleId="UnresolvedMention3">
    <w:name w:val="Unresolved Mention3"/>
    <w:basedOn w:val="DefaultParagraphFont"/>
    <w:uiPriority w:val="99"/>
    <w:semiHidden/>
    <w:unhideWhenUsed/>
    <w:rsid w:val="001A3504"/>
    <w:rPr>
      <w:color w:val="605E5C"/>
      <w:shd w:val="clear" w:color="auto" w:fill="E1DFDD"/>
    </w:rPr>
  </w:style>
  <w:style w:type="character" w:styleId="Strong">
    <w:name w:val="Strong"/>
    <w:basedOn w:val="DefaultParagraphFont"/>
    <w:uiPriority w:val="22"/>
    <w:qFormat/>
    <w:rsid w:val="00944FBF"/>
    <w:rPr>
      <w:b/>
      <w:bCs/>
    </w:rPr>
  </w:style>
  <w:style w:type="numbering" w:customStyle="1" w:styleId="NoList1">
    <w:name w:val="No List1"/>
    <w:next w:val="NoList"/>
    <w:uiPriority w:val="99"/>
    <w:semiHidden/>
    <w:unhideWhenUsed/>
    <w:rsid w:val="000F4FCA"/>
  </w:style>
  <w:style w:type="paragraph" w:styleId="Revision">
    <w:name w:val="Revision"/>
    <w:hidden/>
    <w:uiPriority w:val="99"/>
    <w:semiHidden/>
    <w:rsid w:val="00695E59"/>
    <w:pPr>
      <w:spacing w:after="0" w:line="240" w:lineRule="auto"/>
    </w:pPr>
    <w:rPr>
      <w:rFonts w:ascii="Arial" w:hAnsi="Arial" w:cs="Arial"/>
      <w:iCs/>
      <w:lang w:val="en-GB" w:eastAsia="en-ZA"/>
    </w:rPr>
  </w:style>
  <w:style w:type="character" w:customStyle="1" w:styleId="UnresolvedMention">
    <w:name w:val="Unresolved Mention"/>
    <w:basedOn w:val="DefaultParagraphFont"/>
    <w:uiPriority w:val="99"/>
    <w:semiHidden/>
    <w:unhideWhenUsed/>
    <w:rsid w:val="00573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035">
      <w:bodyDiv w:val="1"/>
      <w:marLeft w:val="0"/>
      <w:marRight w:val="0"/>
      <w:marTop w:val="0"/>
      <w:marBottom w:val="0"/>
      <w:divBdr>
        <w:top w:val="none" w:sz="0" w:space="0" w:color="auto"/>
        <w:left w:val="none" w:sz="0" w:space="0" w:color="auto"/>
        <w:bottom w:val="none" w:sz="0" w:space="0" w:color="auto"/>
        <w:right w:val="none" w:sz="0" w:space="0" w:color="auto"/>
      </w:divBdr>
    </w:div>
    <w:div w:id="355008973">
      <w:bodyDiv w:val="1"/>
      <w:marLeft w:val="0"/>
      <w:marRight w:val="0"/>
      <w:marTop w:val="0"/>
      <w:marBottom w:val="0"/>
      <w:divBdr>
        <w:top w:val="none" w:sz="0" w:space="0" w:color="auto"/>
        <w:left w:val="none" w:sz="0" w:space="0" w:color="auto"/>
        <w:bottom w:val="none" w:sz="0" w:space="0" w:color="auto"/>
        <w:right w:val="none" w:sz="0" w:space="0" w:color="auto"/>
      </w:divBdr>
    </w:div>
    <w:div w:id="372970106">
      <w:bodyDiv w:val="1"/>
      <w:marLeft w:val="0"/>
      <w:marRight w:val="0"/>
      <w:marTop w:val="0"/>
      <w:marBottom w:val="0"/>
      <w:divBdr>
        <w:top w:val="none" w:sz="0" w:space="0" w:color="auto"/>
        <w:left w:val="none" w:sz="0" w:space="0" w:color="auto"/>
        <w:bottom w:val="none" w:sz="0" w:space="0" w:color="auto"/>
        <w:right w:val="none" w:sz="0" w:space="0" w:color="auto"/>
      </w:divBdr>
    </w:div>
    <w:div w:id="529488474">
      <w:bodyDiv w:val="1"/>
      <w:marLeft w:val="0"/>
      <w:marRight w:val="0"/>
      <w:marTop w:val="0"/>
      <w:marBottom w:val="0"/>
      <w:divBdr>
        <w:top w:val="none" w:sz="0" w:space="0" w:color="auto"/>
        <w:left w:val="none" w:sz="0" w:space="0" w:color="auto"/>
        <w:bottom w:val="none" w:sz="0" w:space="0" w:color="auto"/>
        <w:right w:val="none" w:sz="0" w:space="0" w:color="auto"/>
      </w:divBdr>
    </w:div>
    <w:div w:id="572087673">
      <w:bodyDiv w:val="1"/>
      <w:marLeft w:val="0"/>
      <w:marRight w:val="0"/>
      <w:marTop w:val="0"/>
      <w:marBottom w:val="0"/>
      <w:divBdr>
        <w:top w:val="none" w:sz="0" w:space="0" w:color="auto"/>
        <w:left w:val="none" w:sz="0" w:space="0" w:color="auto"/>
        <w:bottom w:val="none" w:sz="0" w:space="0" w:color="auto"/>
        <w:right w:val="none" w:sz="0" w:space="0" w:color="auto"/>
      </w:divBdr>
    </w:div>
    <w:div w:id="584921969">
      <w:bodyDiv w:val="1"/>
      <w:marLeft w:val="0"/>
      <w:marRight w:val="0"/>
      <w:marTop w:val="0"/>
      <w:marBottom w:val="0"/>
      <w:divBdr>
        <w:top w:val="none" w:sz="0" w:space="0" w:color="auto"/>
        <w:left w:val="none" w:sz="0" w:space="0" w:color="auto"/>
        <w:bottom w:val="none" w:sz="0" w:space="0" w:color="auto"/>
        <w:right w:val="none" w:sz="0" w:space="0" w:color="auto"/>
      </w:divBdr>
    </w:div>
    <w:div w:id="764152851">
      <w:bodyDiv w:val="1"/>
      <w:marLeft w:val="0"/>
      <w:marRight w:val="0"/>
      <w:marTop w:val="0"/>
      <w:marBottom w:val="0"/>
      <w:divBdr>
        <w:top w:val="none" w:sz="0" w:space="0" w:color="auto"/>
        <w:left w:val="none" w:sz="0" w:space="0" w:color="auto"/>
        <w:bottom w:val="none" w:sz="0" w:space="0" w:color="auto"/>
        <w:right w:val="none" w:sz="0" w:space="0" w:color="auto"/>
      </w:divBdr>
    </w:div>
    <w:div w:id="773747530">
      <w:bodyDiv w:val="1"/>
      <w:marLeft w:val="0"/>
      <w:marRight w:val="0"/>
      <w:marTop w:val="0"/>
      <w:marBottom w:val="0"/>
      <w:divBdr>
        <w:top w:val="none" w:sz="0" w:space="0" w:color="auto"/>
        <w:left w:val="none" w:sz="0" w:space="0" w:color="auto"/>
        <w:bottom w:val="none" w:sz="0" w:space="0" w:color="auto"/>
        <w:right w:val="none" w:sz="0" w:space="0" w:color="auto"/>
      </w:divBdr>
    </w:div>
    <w:div w:id="1345937912">
      <w:bodyDiv w:val="1"/>
      <w:marLeft w:val="0"/>
      <w:marRight w:val="0"/>
      <w:marTop w:val="0"/>
      <w:marBottom w:val="0"/>
      <w:divBdr>
        <w:top w:val="none" w:sz="0" w:space="0" w:color="auto"/>
        <w:left w:val="none" w:sz="0" w:space="0" w:color="auto"/>
        <w:bottom w:val="none" w:sz="0" w:space="0" w:color="auto"/>
        <w:right w:val="none" w:sz="0" w:space="0" w:color="auto"/>
      </w:divBdr>
    </w:div>
    <w:div w:id="1393235357">
      <w:bodyDiv w:val="1"/>
      <w:marLeft w:val="0"/>
      <w:marRight w:val="0"/>
      <w:marTop w:val="0"/>
      <w:marBottom w:val="0"/>
      <w:divBdr>
        <w:top w:val="none" w:sz="0" w:space="0" w:color="auto"/>
        <w:left w:val="none" w:sz="0" w:space="0" w:color="auto"/>
        <w:bottom w:val="none" w:sz="0" w:space="0" w:color="auto"/>
        <w:right w:val="none" w:sz="0" w:space="0" w:color="auto"/>
      </w:divBdr>
    </w:div>
    <w:div w:id="15639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vilinfo@saice.org.za"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cm@necsa.co.za"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0BDD7F33AA4805B84A33780DD7E8AC"/>
        <w:category>
          <w:name w:val="General"/>
          <w:gallery w:val="placeholder"/>
        </w:category>
        <w:types>
          <w:type w:val="bbPlcHdr"/>
        </w:types>
        <w:behaviors>
          <w:behavior w:val="content"/>
        </w:behaviors>
        <w:guid w:val="{37FB839C-09C6-43F8-973C-23D3F40A2E7F}"/>
      </w:docPartPr>
      <w:docPartBody>
        <w:p w:rsidR="00DE591A" w:rsidRDefault="00263E1A" w:rsidP="00263E1A">
          <w:pPr>
            <w:pStyle w:val="790BDD7F33AA4805B84A33780DD7E8AC"/>
          </w:pPr>
          <w:r w:rsidRPr="00D6323E">
            <w:rPr>
              <w:rStyle w:val="PlaceholderText"/>
              <w:b/>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ans Narrow">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263E1A"/>
    <w:rsid w:val="000611AF"/>
    <w:rsid w:val="000B3CFA"/>
    <w:rsid w:val="000B5F01"/>
    <w:rsid w:val="000D46E7"/>
    <w:rsid w:val="000E48EC"/>
    <w:rsid w:val="00102DF8"/>
    <w:rsid w:val="0011769E"/>
    <w:rsid w:val="001F0FDE"/>
    <w:rsid w:val="00247F6F"/>
    <w:rsid w:val="00251EFC"/>
    <w:rsid w:val="00260F80"/>
    <w:rsid w:val="00263E1A"/>
    <w:rsid w:val="00281C69"/>
    <w:rsid w:val="002D3B26"/>
    <w:rsid w:val="002D5532"/>
    <w:rsid w:val="002F5738"/>
    <w:rsid w:val="00413056"/>
    <w:rsid w:val="00446847"/>
    <w:rsid w:val="0047549A"/>
    <w:rsid w:val="004C6636"/>
    <w:rsid w:val="0053221F"/>
    <w:rsid w:val="00561EAC"/>
    <w:rsid w:val="00562FF9"/>
    <w:rsid w:val="00567CC9"/>
    <w:rsid w:val="00583E8B"/>
    <w:rsid w:val="00586988"/>
    <w:rsid w:val="00596D51"/>
    <w:rsid w:val="005D5917"/>
    <w:rsid w:val="0065754B"/>
    <w:rsid w:val="00690AFE"/>
    <w:rsid w:val="006A0FE9"/>
    <w:rsid w:val="00717D9E"/>
    <w:rsid w:val="00784148"/>
    <w:rsid w:val="007869A3"/>
    <w:rsid w:val="007B7A81"/>
    <w:rsid w:val="0085605C"/>
    <w:rsid w:val="00873BD5"/>
    <w:rsid w:val="008A33C2"/>
    <w:rsid w:val="008D3DA3"/>
    <w:rsid w:val="008E30D5"/>
    <w:rsid w:val="00902906"/>
    <w:rsid w:val="00972AB5"/>
    <w:rsid w:val="0099294D"/>
    <w:rsid w:val="0099749F"/>
    <w:rsid w:val="009A0DCE"/>
    <w:rsid w:val="009A794D"/>
    <w:rsid w:val="009B21B1"/>
    <w:rsid w:val="009C629C"/>
    <w:rsid w:val="009C6C2A"/>
    <w:rsid w:val="009F15DF"/>
    <w:rsid w:val="009F2F4C"/>
    <w:rsid w:val="009F780C"/>
    <w:rsid w:val="00A17E14"/>
    <w:rsid w:val="00A22B93"/>
    <w:rsid w:val="00A34F87"/>
    <w:rsid w:val="00A36FC6"/>
    <w:rsid w:val="00A60EC8"/>
    <w:rsid w:val="00A80E03"/>
    <w:rsid w:val="00A86E73"/>
    <w:rsid w:val="00A92F47"/>
    <w:rsid w:val="00AA38F0"/>
    <w:rsid w:val="00AC10BC"/>
    <w:rsid w:val="00B22F6C"/>
    <w:rsid w:val="00B37CA5"/>
    <w:rsid w:val="00B80E4D"/>
    <w:rsid w:val="00BB64D0"/>
    <w:rsid w:val="00BC22E7"/>
    <w:rsid w:val="00BD5FF0"/>
    <w:rsid w:val="00BD7B89"/>
    <w:rsid w:val="00BE1B4C"/>
    <w:rsid w:val="00BF25B2"/>
    <w:rsid w:val="00C0353B"/>
    <w:rsid w:val="00C1667C"/>
    <w:rsid w:val="00C6382D"/>
    <w:rsid w:val="00C64915"/>
    <w:rsid w:val="00C66473"/>
    <w:rsid w:val="00C76885"/>
    <w:rsid w:val="00C828A9"/>
    <w:rsid w:val="00D23B85"/>
    <w:rsid w:val="00D627E4"/>
    <w:rsid w:val="00DA0862"/>
    <w:rsid w:val="00DA44FA"/>
    <w:rsid w:val="00DB4E22"/>
    <w:rsid w:val="00DB7F20"/>
    <w:rsid w:val="00DC4F01"/>
    <w:rsid w:val="00DE591A"/>
    <w:rsid w:val="00DE7303"/>
    <w:rsid w:val="00DF23CE"/>
    <w:rsid w:val="00E047B6"/>
    <w:rsid w:val="00E1205E"/>
    <w:rsid w:val="00E1294D"/>
    <w:rsid w:val="00E44DDD"/>
    <w:rsid w:val="00E63AB5"/>
    <w:rsid w:val="00E67562"/>
    <w:rsid w:val="00E67DA0"/>
    <w:rsid w:val="00E714A6"/>
    <w:rsid w:val="00E72E70"/>
    <w:rsid w:val="00E95485"/>
    <w:rsid w:val="00EA6772"/>
    <w:rsid w:val="00EB0E98"/>
    <w:rsid w:val="00ED780E"/>
    <w:rsid w:val="00EF37CA"/>
    <w:rsid w:val="00F0199D"/>
    <w:rsid w:val="00FB016E"/>
    <w:rsid w:val="00FE060B"/>
    <w:rsid w:val="00FE2A5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F20"/>
    <w:rPr>
      <w:color w:val="808080"/>
    </w:rPr>
  </w:style>
  <w:style w:type="paragraph" w:customStyle="1" w:styleId="790BDD7F33AA4805B84A33780DD7E8AC">
    <w:name w:val="790BDD7F33AA4805B84A33780DD7E8AC"/>
    <w:rsid w:val="00263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4CE1-FE2C-4242-AB82-BC09664B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82</Pages>
  <Words>17008</Words>
  <Characters>96947</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Blessed.Raphotle@necsa.co.za</dc:creator>
  <cp:lastModifiedBy>Buyani Nsibande</cp:lastModifiedBy>
  <cp:revision>11</cp:revision>
  <cp:lastPrinted>2025-08-04T14:51:00Z</cp:lastPrinted>
  <dcterms:created xsi:type="dcterms:W3CDTF">2025-08-05T12:31:00Z</dcterms:created>
  <dcterms:modified xsi:type="dcterms:W3CDTF">2025-08-13T14:39:00Z</dcterms:modified>
</cp:coreProperties>
</file>