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6454DC" w:rsidRPr="00336747" w14:paraId="2D94B5E5" w14:textId="77777777" w:rsidTr="00375220">
        <w:tc>
          <w:tcPr>
            <w:tcW w:w="3227" w:type="dxa"/>
          </w:tcPr>
          <w:p w14:paraId="7D8A5FA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40844696" w14:textId="77777777" w:rsidR="006454DC" w:rsidRPr="00336747" w:rsidRDefault="006454DC" w:rsidP="00375220">
            <w:pPr>
              <w:spacing w:line="360" w:lineRule="auto"/>
              <w:jc w:val="both"/>
              <w:rPr>
                <w:rFonts w:ascii="Arial" w:hAnsi="Arial" w:cs="Arial"/>
                <w:sz w:val="20"/>
                <w:lang w:val="en-ZA"/>
              </w:rPr>
            </w:pPr>
            <w:r>
              <w:rPr>
                <w:rFonts w:ascii="Arial" w:hAnsi="Arial" w:cs="Arial"/>
                <w:sz w:val="22"/>
              </w:rPr>
              <w:t>Power Transformer Bushings (Class 1)</w:t>
            </w:r>
          </w:p>
        </w:tc>
      </w:tr>
      <w:tr w:rsidR="006454DC" w:rsidRPr="00AE10E7" w14:paraId="767A6D99" w14:textId="77777777" w:rsidTr="00375220">
        <w:tc>
          <w:tcPr>
            <w:tcW w:w="3227" w:type="dxa"/>
          </w:tcPr>
          <w:p w14:paraId="3D12DE0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17DC38C4" w14:textId="77777777" w:rsidR="006454DC" w:rsidRPr="00AE10E7" w:rsidRDefault="006454DC" w:rsidP="00375220">
            <w:pPr>
              <w:spacing w:before="60" w:after="60" w:line="276" w:lineRule="auto"/>
              <w:jc w:val="both"/>
              <w:rPr>
                <w:rFonts w:ascii="Arial" w:hAnsi="Arial" w:cs="Arial"/>
                <w:sz w:val="22"/>
                <w:szCs w:val="22"/>
              </w:rPr>
            </w:pPr>
            <w:r w:rsidRPr="00AE10E7">
              <w:rPr>
                <w:rFonts w:ascii="Arial" w:hAnsi="Arial" w:cs="Arial"/>
                <w:sz w:val="22"/>
                <w:szCs w:val="22"/>
              </w:rPr>
              <w:t>3 Years</w:t>
            </w:r>
          </w:p>
        </w:tc>
      </w:tr>
    </w:tbl>
    <w:p w14:paraId="7E0C69C0" w14:textId="1D221DFE" w:rsidR="00EB6A30" w:rsidRPr="005B5A73" w:rsidRDefault="00EB6A30" w:rsidP="00EB6A30">
      <w:pPr>
        <w:spacing w:line="276" w:lineRule="auto"/>
        <w:rPr>
          <w:rFonts w:ascii="Arial" w:hAnsi="Arial" w:cs="Arial"/>
          <w:sz w:val="16"/>
          <w:szCs w:val="16"/>
        </w:rPr>
      </w:pPr>
    </w:p>
    <w:p w14:paraId="6D785D06" w14:textId="77777777" w:rsidR="006F7826" w:rsidRDefault="006F7826" w:rsidP="006F7826">
      <w:pPr>
        <w:spacing w:after="200" w:line="276" w:lineRule="auto"/>
        <w:contextualSpacing/>
        <w:jc w:val="both"/>
        <w:rPr>
          <w:rFonts w:ascii="Arial" w:hAnsi="Arial" w:cs="Arial"/>
          <w:bCs/>
          <w:sz w:val="20"/>
          <w:lang w:val="en-ZA"/>
        </w:rPr>
      </w:pPr>
    </w:p>
    <w:p w14:paraId="31BE2AE3" w14:textId="77777777" w:rsidR="00294484" w:rsidRDefault="00294484" w:rsidP="002944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67800434" w14:textId="77777777" w:rsidR="00294484" w:rsidRPr="00111B2E" w:rsidRDefault="00294484" w:rsidP="00294484">
      <w:pPr>
        <w:spacing w:before="60" w:after="60"/>
        <w:rPr>
          <w:rFonts w:ascii="Arial" w:hAnsi="Arial" w:cs="Arial"/>
          <w:bCs/>
          <w:sz w:val="16"/>
          <w:szCs w:val="16"/>
        </w:rPr>
      </w:pPr>
    </w:p>
    <w:p w14:paraId="352E3282"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4854631E"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686B5116"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8129500"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7BEB234C" w14:textId="77777777" w:rsidR="0029448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6B61605" w14:textId="77777777" w:rsidR="00294484" w:rsidRDefault="00294484" w:rsidP="002944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294484" w:rsidRPr="00D33E30" w14:paraId="7AAADFA7" w14:textId="77777777" w:rsidTr="00375220">
        <w:trPr>
          <w:trHeight w:val="863"/>
        </w:trPr>
        <w:tc>
          <w:tcPr>
            <w:tcW w:w="3391" w:type="dxa"/>
            <w:shd w:val="clear" w:color="auto" w:fill="C00000"/>
            <w:vAlign w:val="center"/>
          </w:tcPr>
          <w:p w14:paraId="12777797"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C33910F"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1509E94"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CE05B18"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4613A4ED"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294484" w:rsidRPr="00D33E30" w14:paraId="4E7AF188" w14:textId="77777777" w:rsidTr="00375220">
        <w:trPr>
          <w:trHeight w:val="317"/>
        </w:trPr>
        <w:tc>
          <w:tcPr>
            <w:tcW w:w="3391" w:type="dxa"/>
            <w:shd w:val="clear" w:color="auto" w:fill="auto"/>
          </w:tcPr>
          <w:p w14:paraId="0852F5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19DC523"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4CA0C38E"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294484" w:rsidRPr="00D33E30" w14:paraId="46FF94BD" w14:textId="77777777" w:rsidTr="00375220">
        <w:trPr>
          <w:trHeight w:val="317"/>
        </w:trPr>
        <w:tc>
          <w:tcPr>
            <w:tcW w:w="3391" w:type="dxa"/>
            <w:shd w:val="clear" w:color="auto" w:fill="auto"/>
          </w:tcPr>
          <w:p w14:paraId="5D90CB2A"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6CF05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1F136B1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294484" w:rsidRPr="00D33E30" w14:paraId="5A7F6393" w14:textId="77777777" w:rsidTr="00375220">
        <w:trPr>
          <w:trHeight w:val="317"/>
        </w:trPr>
        <w:tc>
          <w:tcPr>
            <w:tcW w:w="3391" w:type="dxa"/>
            <w:shd w:val="clear" w:color="auto" w:fill="auto"/>
          </w:tcPr>
          <w:p w14:paraId="55F9F2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70D9CCAD"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6E8E0C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294484" w:rsidRPr="00D33E30" w14:paraId="369BF509" w14:textId="77777777" w:rsidTr="00375220">
        <w:trPr>
          <w:trHeight w:val="317"/>
        </w:trPr>
        <w:tc>
          <w:tcPr>
            <w:tcW w:w="3391" w:type="dxa"/>
            <w:shd w:val="clear" w:color="auto" w:fill="auto"/>
          </w:tcPr>
          <w:p w14:paraId="641BDE3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C2989DA" w14:textId="77777777" w:rsidR="00294484" w:rsidRPr="00D33E30" w:rsidRDefault="00294484" w:rsidP="0037522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09A32D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294484" w:rsidRPr="00D33E30" w14:paraId="11EF5F9D" w14:textId="77777777" w:rsidTr="00375220">
        <w:trPr>
          <w:trHeight w:val="317"/>
        </w:trPr>
        <w:tc>
          <w:tcPr>
            <w:tcW w:w="3391" w:type="dxa"/>
            <w:shd w:val="clear" w:color="auto" w:fill="auto"/>
          </w:tcPr>
          <w:p w14:paraId="181418D7"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09A26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4AA75ED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294484" w:rsidRPr="00D33E30" w14:paraId="6ECA0F53" w14:textId="77777777" w:rsidTr="00375220">
        <w:trPr>
          <w:trHeight w:val="317"/>
        </w:trPr>
        <w:tc>
          <w:tcPr>
            <w:tcW w:w="3391" w:type="dxa"/>
            <w:shd w:val="clear" w:color="auto" w:fill="auto"/>
          </w:tcPr>
          <w:p w14:paraId="2733D2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0A165871"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164BA37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294484" w:rsidRPr="00D33E30" w14:paraId="7D2041D9" w14:textId="77777777" w:rsidTr="00375220">
        <w:trPr>
          <w:trHeight w:val="317"/>
        </w:trPr>
        <w:tc>
          <w:tcPr>
            <w:tcW w:w="3391" w:type="dxa"/>
            <w:shd w:val="clear" w:color="auto" w:fill="auto"/>
          </w:tcPr>
          <w:p w14:paraId="58BAC4D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101F005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105DE4D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294484" w:rsidRPr="00D33E30" w14:paraId="3801FD2B" w14:textId="77777777" w:rsidTr="00375220">
        <w:trPr>
          <w:trHeight w:val="317"/>
        </w:trPr>
        <w:tc>
          <w:tcPr>
            <w:tcW w:w="3391" w:type="dxa"/>
            <w:shd w:val="clear" w:color="auto" w:fill="auto"/>
          </w:tcPr>
          <w:p w14:paraId="598B21C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499CE55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316AD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294484" w:rsidRPr="00D33E30" w14:paraId="362BB861" w14:textId="77777777" w:rsidTr="00375220">
        <w:trPr>
          <w:trHeight w:val="317"/>
        </w:trPr>
        <w:tc>
          <w:tcPr>
            <w:tcW w:w="3391" w:type="dxa"/>
            <w:shd w:val="clear" w:color="auto" w:fill="auto"/>
          </w:tcPr>
          <w:p w14:paraId="3F5A30F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02144A9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5F7F6AA9"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64D29B2" w14:textId="77777777" w:rsidR="00294484" w:rsidRDefault="00294484" w:rsidP="00294484">
      <w:pPr>
        <w:spacing w:after="200" w:line="276" w:lineRule="auto"/>
        <w:contextualSpacing/>
        <w:jc w:val="both"/>
        <w:rPr>
          <w:rFonts w:ascii="Arial" w:hAnsi="Arial" w:cs="Arial"/>
          <w:bCs/>
          <w:sz w:val="20"/>
          <w:lang w:val="en-ZA"/>
        </w:rPr>
      </w:pPr>
    </w:p>
    <w:p w14:paraId="19455DF2"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531BCF2" w14:textId="77777777" w:rsidR="00294484" w:rsidRDefault="00294484" w:rsidP="00294484">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 xml:space="preserve">C for EME </w:t>
      </w:r>
      <w:proofErr w:type="gramStart"/>
      <w:r>
        <w:rPr>
          <w:rFonts w:ascii="Arial" w:hAnsi="Arial" w:cs="Arial"/>
          <w:bCs/>
          <w:sz w:val="20"/>
          <w:lang w:val="en-ZA"/>
        </w:rPr>
        <w:t>companies</w:t>
      </w:r>
      <w:proofErr w:type="gramEnd"/>
      <w:r w:rsidRPr="007133D2">
        <w:rPr>
          <w:rFonts w:ascii="Arial" w:hAnsi="Arial" w:cs="Arial"/>
          <w:bCs/>
          <w:sz w:val="20"/>
          <w:lang w:val="en-ZA"/>
        </w:rPr>
        <w:t xml:space="preserve"> </w:t>
      </w:r>
    </w:p>
    <w:p w14:paraId="302A53F3" w14:textId="77777777" w:rsidR="00294484" w:rsidRPr="000F7B04" w:rsidRDefault="00294484" w:rsidP="0029448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2E3686B"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4929B43A"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FF3E95D"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2B4C7BE3"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398AE8" w14:textId="77777777" w:rsidR="00294484" w:rsidRPr="007133D2" w:rsidRDefault="00294484" w:rsidP="002944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2A92BF26" w14:textId="77777777" w:rsidR="00294484" w:rsidRPr="007133D2" w:rsidRDefault="00294484" w:rsidP="002944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6FFC186" w14:textId="77777777" w:rsidR="008547EF" w:rsidRDefault="008547EF" w:rsidP="000427D2">
      <w:pPr>
        <w:autoSpaceDE w:val="0"/>
        <w:autoSpaceDN w:val="0"/>
        <w:adjustRightInd w:val="0"/>
        <w:rPr>
          <w:rFonts w:ascii="Arial" w:hAnsi="Arial" w:cs="Arial"/>
          <w:b/>
        </w:rPr>
      </w:pPr>
    </w:p>
    <w:p w14:paraId="0D234C0A" w14:textId="77777777" w:rsidR="008547EF" w:rsidRDefault="008547EF" w:rsidP="000427D2">
      <w:pPr>
        <w:autoSpaceDE w:val="0"/>
        <w:autoSpaceDN w:val="0"/>
        <w:adjustRightInd w:val="0"/>
        <w:rPr>
          <w:rFonts w:ascii="Arial" w:hAnsi="Arial" w:cs="Arial"/>
          <w:b/>
        </w:rPr>
      </w:pPr>
    </w:p>
    <w:p w14:paraId="1CAFCD17" w14:textId="77777777" w:rsidR="008547EF" w:rsidRDefault="008547EF" w:rsidP="000427D2">
      <w:pPr>
        <w:autoSpaceDE w:val="0"/>
        <w:autoSpaceDN w:val="0"/>
        <w:adjustRightInd w:val="0"/>
        <w:rPr>
          <w:rFonts w:ascii="Arial" w:hAnsi="Arial" w:cs="Arial"/>
          <w:b/>
        </w:rPr>
      </w:pPr>
    </w:p>
    <w:p w14:paraId="1B954446" w14:textId="77777777" w:rsidR="008547EF" w:rsidRDefault="008547EF" w:rsidP="000427D2">
      <w:pPr>
        <w:autoSpaceDE w:val="0"/>
        <w:autoSpaceDN w:val="0"/>
        <w:adjustRightInd w:val="0"/>
        <w:rPr>
          <w:rFonts w:ascii="Arial" w:hAnsi="Arial" w:cs="Arial"/>
          <w:b/>
        </w:rPr>
      </w:pPr>
    </w:p>
    <w:p w14:paraId="23E950F8" w14:textId="1F5BB0AB" w:rsidR="000427D2" w:rsidRDefault="000427D2" w:rsidP="000427D2">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8D41222" w14:textId="77777777" w:rsidR="000427D2" w:rsidRPr="005B5A73" w:rsidRDefault="000427D2" w:rsidP="000427D2">
      <w:pPr>
        <w:autoSpaceDE w:val="0"/>
        <w:autoSpaceDN w:val="0"/>
        <w:adjustRightInd w:val="0"/>
        <w:rPr>
          <w:rFonts w:ascii="Arial" w:hAnsi="Arial" w:cs="Arial"/>
          <w:bCs/>
          <w:sz w:val="16"/>
          <w:szCs w:val="16"/>
        </w:rPr>
      </w:pPr>
    </w:p>
    <w:p w14:paraId="0AC88C9A" w14:textId="77777777" w:rsidR="000427D2" w:rsidRPr="000C379B" w:rsidRDefault="000427D2" w:rsidP="000427D2">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6B926" w14:textId="77777777" w:rsidR="000427D2" w:rsidRDefault="000427D2" w:rsidP="000427D2">
      <w:pPr>
        <w:autoSpaceDE w:val="0"/>
        <w:autoSpaceDN w:val="0"/>
        <w:adjustRightInd w:val="0"/>
        <w:rPr>
          <w:rFonts w:ascii="Arial" w:hAnsi="Arial" w:cs="Arial"/>
          <w:b/>
        </w:rPr>
      </w:pPr>
      <w:r w:rsidRPr="000C379B">
        <w:rPr>
          <w:rFonts w:ascii="Arial" w:hAnsi="Arial" w:cs="Arial"/>
          <w:bCs/>
          <w:sz w:val="20"/>
          <w:lang w:val="en-ZA"/>
        </w:rPr>
        <w:t>award.</w:t>
      </w:r>
    </w:p>
    <w:p w14:paraId="44B9D267" w14:textId="77777777" w:rsidR="000427D2" w:rsidRPr="005B5A73" w:rsidRDefault="000427D2" w:rsidP="000427D2">
      <w:pPr>
        <w:autoSpaceDE w:val="0"/>
        <w:autoSpaceDN w:val="0"/>
        <w:adjustRightInd w:val="0"/>
        <w:rPr>
          <w:rFonts w:ascii="Arial" w:hAnsi="Arial" w:cs="Arial"/>
          <w:bCs/>
          <w:sz w:val="16"/>
          <w:szCs w:val="16"/>
        </w:rPr>
      </w:pPr>
    </w:p>
    <w:p w14:paraId="27C98CF7" w14:textId="77777777" w:rsidR="000427D2" w:rsidRPr="00816D48" w:rsidRDefault="000427D2" w:rsidP="000427D2">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0427D2" w:rsidRPr="00726078" w14:paraId="5DF426E0" w14:textId="77777777" w:rsidTr="00375220">
        <w:trPr>
          <w:trHeight w:val="447"/>
        </w:trPr>
        <w:tc>
          <w:tcPr>
            <w:tcW w:w="9407" w:type="dxa"/>
            <w:shd w:val="clear" w:color="auto" w:fill="000000" w:themeFill="text1"/>
          </w:tcPr>
          <w:p w14:paraId="7A31A782" w14:textId="77777777" w:rsidR="000427D2" w:rsidRPr="00726078" w:rsidRDefault="000427D2" w:rsidP="00375220">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0427D2" w:rsidRPr="00726078" w14:paraId="6569675F" w14:textId="77777777" w:rsidTr="00375220">
        <w:trPr>
          <w:trHeight w:val="3422"/>
        </w:trPr>
        <w:tc>
          <w:tcPr>
            <w:tcW w:w="9407" w:type="dxa"/>
          </w:tcPr>
          <w:p w14:paraId="7A845AEE" w14:textId="77777777" w:rsidR="000427D2" w:rsidRPr="00EB6A30" w:rsidRDefault="000427D2" w:rsidP="0037522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0427D2" w:rsidRPr="00EB6A30" w14:paraId="6A66B9A5" w14:textId="77777777" w:rsidTr="00375220">
              <w:trPr>
                <w:gridAfter w:val="1"/>
                <w:wAfter w:w="1035" w:type="dxa"/>
                <w:trHeight w:val="365"/>
              </w:trPr>
              <w:tc>
                <w:tcPr>
                  <w:tcW w:w="5522" w:type="dxa"/>
                  <w:gridSpan w:val="2"/>
                  <w:tcBorders>
                    <w:right w:val="single" w:sz="4" w:space="0" w:color="auto"/>
                  </w:tcBorders>
                </w:tcPr>
                <w:p w14:paraId="42A14A75" w14:textId="77777777" w:rsidR="000427D2" w:rsidRPr="00EB6A30" w:rsidRDefault="000427D2" w:rsidP="0037522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0B236DB"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FEF4CEC"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BE4301D" w14:textId="77777777" w:rsidTr="00375220">
              <w:trPr>
                <w:gridAfter w:val="1"/>
                <w:wAfter w:w="1035" w:type="dxa"/>
                <w:trHeight w:val="491"/>
              </w:trPr>
              <w:tc>
                <w:tcPr>
                  <w:tcW w:w="5522" w:type="dxa"/>
                  <w:gridSpan w:val="2"/>
                  <w:tcBorders>
                    <w:right w:val="single" w:sz="4" w:space="0" w:color="auto"/>
                  </w:tcBorders>
                </w:tcPr>
                <w:p w14:paraId="01ECECD3" w14:textId="77777777" w:rsidR="000427D2" w:rsidRPr="00EB6A30" w:rsidRDefault="000427D2" w:rsidP="000427D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443817495"/>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7946141F"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305000016"/>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07ECF52"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547FCDE3" w14:textId="77777777" w:rsidTr="00375220">
              <w:trPr>
                <w:gridAfter w:val="1"/>
                <w:wAfter w:w="1035" w:type="dxa"/>
                <w:trHeight w:val="969"/>
              </w:trPr>
              <w:tc>
                <w:tcPr>
                  <w:tcW w:w="5522" w:type="dxa"/>
                  <w:gridSpan w:val="2"/>
                </w:tcPr>
                <w:p w14:paraId="2C16B2A3" w14:textId="77777777" w:rsidR="000427D2" w:rsidRPr="00EB6A30" w:rsidRDefault="000427D2" w:rsidP="00375220">
                  <w:pPr>
                    <w:ind w:right="-3795"/>
                    <w:rPr>
                      <w:rFonts w:ascii="Arial" w:hAnsi="Arial" w:cs="Arial"/>
                      <w:sz w:val="20"/>
                    </w:rPr>
                  </w:pPr>
                </w:p>
                <w:p w14:paraId="7DCFD27B" w14:textId="77777777" w:rsidR="000427D2" w:rsidRPr="00EB6A30" w:rsidRDefault="000427D2" w:rsidP="0037522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8CAAC86" w14:textId="77777777" w:rsidR="000427D2" w:rsidRPr="00EB6A30" w:rsidRDefault="000427D2" w:rsidP="00375220">
                  <w:pPr>
                    <w:spacing w:before="60" w:after="60"/>
                    <w:ind w:left="1583"/>
                    <w:jc w:val="center"/>
                    <w:rPr>
                      <w:rFonts w:ascii="Arial" w:hAnsi="Arial" w:cs="Arial"/>
                      <w:b/>
                      <w:sz w:val="20"/>
                    </w:rPr>
                  </w:pPr>
                </w:p>
                <w:p w14:paraId="024963A1" w14:textId="77777777" w:rsidR="000427D2" w:rsidRPr="00EB6A30" w:rsidRDefault="000427D2" w:rsidP="00375220">
                  <w:pPr>
                    <w:spacing w:before="60" w:after="60"/>
                    <w:ind w:left="1583"/>
                    <w:jc w:val="center"/>
                    <w:rPr>
                      <w:rFonts w:ascii="Arial" w:hAnsi="Arial" w:cs="Arial"/>
                      <w:b/>
                      <w:sz w:val="20"/>
                    </w:rPr>
                  </w:pPr>
                </w:p>
              </w:tc>
            </w:tr>
            <w:tr w:rsidR="000427D2" w:rsidRPr="00EB6A30" w14:paraId="4AA42F2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60A525C" w14:textId="77777777" w:rsidR="000427D2" w:rsidRPr="00EB6A30" w:rsidRDefault="000427D2" w:rsidP="00375220">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5067C8D" w14:textId="77777777" w:rsidR="000427D2" w:rsidRPr="00EB6A30" w:rsidRDefault="000427D2" w:rsidP="00375220">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4E4DAA1" w14:textId="77777777" w:rsidR="000427D2" w:rsidRPr="00EB6A30" w:rsidRDefault="000427D2" w:rsidP="00375220">
                  <w:pPr>
                    <w:jc w:val="center"/>
                    <w:rPr>
                      <w:rFonts w:ascii="Arial" w:hAnsi="Arial" w:cs="Arial"/>
                      <w:b/>
                      <w:sz w:val="20"/>
                    </w:rPr>
                  </w:pPr>
                  <w:r w:rsidRPr="00EB6A30">
                    <w:rPr>
                      <w:rFonts w:ascii="Arial" w:hAnsi="Arial" w:cs="Arial"/>
                      <w:b/>
                      <w:sz w:val="20"/>
                    </w:rPr>
                    <w:t>Local Content Threshold</w:t>
                  </w:r>
                </w:p>
              </w:tc>
            </w:tr>
            <w:tr w:rsidR="000427D2" w:rsidRPr="00EB6A30" w14:paraId="2E92434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7B29F47"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57" w:type="dxa"/>
                  <w:gridSpan w:val="2"/>
                </w:tcPr>
                <w:p w14:paraId="3A9516AC"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62" w:type="dxa"/>
                  <w:gridSpan w:val="3"/>
                </w:tcPr>
                <w:p w14:paraId="0493A0F3" w14:textId="77777777" w:rsidR="000427D2" w:rsidRPr="00C67975" w:rsidRDefault="000427D2" w:rsidP="00375220">
                  <w:pPr>
                    <w:jc w:val="center"/>
                    <w:rPr>
                      <w:rFonts w:ascii="Arial" w:hAnsi="Arial" w:cs="Arial"/>
                      <w:sz w:val="20"/>
                    </w:rPr>
                  </w:pPr>
                  <w:r>
                    <w:rPr>
                      <w:rFonts w:ascii="Arial" w:hAnsi="Arial" w:cs="Arial"/>
                      <w:sz w:val="20"/>
                    </w:rPr>
                    <w:t>Not Applicable</w:t>
                  </w:r>
                </w:p>
              </w:tc>
            </w:tr>
          </w:tbl>
          <w:p w14:paraId="3C2C9D37" w14:textId="77777777" w:rsidR="000427D2" w:rsidRDefault="000427D2" w:rsidP="00375220">
            <w:pPr>
              <w:spacing w:before="60" w:after="60" w:line="276" w:lineRule="auto"/>
              <w:rPr>
                <w:rFonts w:ascii="Arial" w:hAnsi="Arial" w:cs="Arial"/>
                <w:b/>
                <w:sz w:val="20"/>
              </w:rPr>
            </w:pPr>
          </w:p>
          <w:p w14:paraId="16982252" w14:textId="77777777" w:rsidR="000427D2" w:rsidRPr="00726078"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AFA193" w14:textId="77777777" w:rsidR="000427D2" w:rsidRPr="00816D48" w:rsidRDefault="000427D2" w:rsidP="000427D2">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0427D2" w:rsidRPr="00726078" w14:paraId="7F8C6B85" w14:textId="77777777" w:rsidTr="00375220">
        <w:tc>
          <w:tcPr>
            <w:tcW w:w="9016" w:type="dxa"/>
            <w:shd w:val="clear" w:color="auto" w:fill="000000" w:themeFill="text1"/>
          </w:tcPr>
          <w:p w14:paraId="47D633C2" w14:textId="77777777" w:rsidR="000427D2" w:rsidRPr="00EB6A30" w:rsidRDefault="000427D2" w:rsidP="00375220">
            <w:pPr>
              <w:tabs>
                <w:tab w:val="left" w:pos="720"/>
              </w:tabs>
              <w:jc w:val="both"/>
              <w:rPr>
                <w:rFonts w:ascii="Arial" w:hAnsi="Arial" w:cs="Arial"/>
                <w:b/>
                <w:sz w:val="20"/>
              </w:rPr>
            </w:pPr>
            <w:r w:rsidRPr="00EB6A30">
              <w:rPr>
                <w:rFonts w:ascii="Arial" w:hAnsi="Arial" w:cs="Arial"/>
                <w:b/>
                <w:sz w:val="20"/>
              </w:rPr>
              <w:t>Continuation of Requirements</w:t>
            </w:r>
          </w:p>
        </w:tc>
      </w:tr>
      <w:tr w:rsidR="000427D2" w:rsidRPr="00726078" w14:paraId="204C2E8E" w14:textId="77777777" w:rsidTr="00375220">
        <w:tc>
          <w:tcPr>
            <w:tcW w:w="9016" w:type="dxa"/>
          </w:tcPr>
          <w:p w14:paraId="4905C98C" w14:textId="77777777" w:rsidR="000427D2" w:rsidRPr="00EB6A30" w:rsidRDefault="000427D2" w:rsidP="003752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427D2" w:rsidRPr="00EB6A30" w14:paraId="263364DF" w14:textId="77777777" w:rsidTr="00375220">
              <w:tc>
                <w:tcPr>
                  <w:tcW w:w="5680" w:type="dxa"/>
                  <w:tcBorders>
                    <w:right w:val="single" w:sz="4" w:space="0" w:color="auto"/>
                  </w:tcBorders>
                </w:tcPr>
                <w:p w14:paraId="7E11DFFD" w14:textId="77777777" w:rsidR="000427D2" w:rsidRPr="00EB6A30" w:rsidRDefault="000427D2" w:rsidP="00375220">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ECAEED7"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396063"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A068971" w14:textId="77777777" w:rsidTr="00375220">
              <w:tc>
                <w:tcPr>
                  <w:tcW w:w="5680" w:type="dxa"/>
                  <w:tcBorders>
                    <w:right w:val="single" w:sz="4" w:space="0" w:color="auto"/>
                  </w:tcBorders>
                </w:tcPr>
                <w:p w14:paraId="1CB18D9D" w14:textId="77777777" w:rsidR="000427D2" w:rsidRPr="00EB6A30" w:rsidRDefault="000427D2" w:rsidP="000427D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96372161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2928844"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1416710"/>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A827671"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48757E5E" w14:textId="77777777" w:rsidTr="00375220">
              <w:tc>
                <w:tcPr>
                  <w:tcW w:w="5680" w:type="dxa"/>
                  <w:tcBorders>
                    <w:right w:val="single" w:sz="4" w:space="0" w:color="auto"/>
                  </w:tcBorders>
                </w:tcPr>
                <w:p w14:paraId="17D39D54" w14:textId="77777777" w:rsidR="000427D2" w:rsidRPr="00EB6A30" w:rsidRDefault="000427D2" w:rsidP="00375220">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C475ADC" w14:textId="77777777" w:rsidR="000427D2" w:rsidRPr="00845A4B" w:rsidRDefault="000427D2" w:rsidP="00375220">
                  <w:pPr>
                    <w:spacing w:before="60" w:after="60"/>
                    <w:jc w:val="center"/>
                    <w:rPr>
                      <w:rFonts w:ascii="Arial" w:hAnsi="Arial" w:cs="Arial"/>
                      <w:b/>
                      <w:sz w:val="20"/>
                    </w:rPr>
                  </w:pPr>
                  <w:r w:rsidRPr="00845A4B">
                    <w:rPr>
                      <w:rFonts w:ascii="Arial" w:hAnsi="Arial" w:cs="Arial"/>
                      <w:b/>
                      <w:sz w:val="20"/>
                    </w:rPr>
                    <w:t>Not applicable</w:t>
                  </w:r>
                </w:p>
              </w:tc>
            </w:tr>
            <w:tr w:rsidR="000427D2" w:rsidRPr="00EB6A30" w14:paraId="5FAB97CF" w14:textId="77777777" w:rsidTr="00375220">
              <w:tc>
                <w:tcPr>
                  <w:tcW w:w="5680" w:type="dxa"/>
                </w:tcPr>
                <w:p w14:paraId="5E7DAAD2" w14:textId="77777777" w:rsidR="000427D2" w:rsidRPr="00EB6A30" w:rsidRDefault="000427D2" w:rsidP="00375220">
                  <w:pPr>
                    <w:ind w:left="426"/>
                    <w:jc w:val="center"/>
                    <w:rPr>
                      <w:rFonts w:ascii="Arial" w:hAnsi="Arial" w:cs="Arial"/>
                      <w:sz w:val="20"/>
                    </w:rPr>
                  </w:pPr>
                </w:p>
              </w:tc>
              <w:tc>
                <w:tcPr>
                  <w:tcW w:w="2694" w:type="dxa"/>
                  <w:gridSpan w:val="2"/>
                  <w:tcBorders>
                    <w:top w:val="single" w:sz="4" w:space="0" w:color="auto"/>
                  </w:tcBorders>
                </w:tcPr>
                <w:p w14:paraId="160F2FDB" w14:textId="77777777" w:rsidR="000427D2" w:rsidRPr="00EB6A30" w:rsidRDefault="000427D2" w:rsidP="00375220">
                  <w:pPr>
                    <w:spacing w:before="60" w:after="60"/>
                    <w:jc w:val="center"/>
                    <w:rPr>
                      <w:rFonts w:ascii="Arial" w:hAnsi="Arial" w:cs="Arial"/>
                      <w:b/>
                      <w:sz w:val="20"/>
                    </w:rPr>
                  </w:pPr>
                </w:p>
              </w:tc>
            </w:tr>
          </w:tbl>
          <w:p w14:paraId="54EBC354" w14:textId="77777777" w:rsidR="000427D2" w:rsidRPr="00EB6A30" w:rsidRDefault="000427D2" w:rsidP="00375220">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0427D2" w:rsidRPr="00EB6A30" w14:paraId="38CC6890" w14:textId="77777777" w:rsidTr="00375220">
              <w:tc>
                <w:tcPr>
                  <w:tcW w:w="2930" w:type="dxa"/>
                  <w:shd w:val="clear" w:color="auto" w:fill="D9D9D9" w:themeFill="background1" w:themeFillShade="D9"/>
                </w:tcPr>
                <w:p w14:paraId="73B15344" w14:textId="77777777" w:rsidR="000427D2" w:rsidRPr="00EB6A30" w:rsidRDefault="000427D2" w:rsidP="00375220">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4D44B2A" w14:textId="77777777" w:rsidR="000427D2" w:rsidRPr="00EB6A30" w:rsidRDefault="000427D2" w:rsidP="00375220">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F548704" w14:textId="77777777" w:rsidR="000427D2" w:rsidRPr="00EB6A30" w:rsidRDefault="000427D2" w:rsidP="00375220">
                  <w:pPr>
                    <w:rPr>
                      <w:rFonts w:ascii="Arial" w:hAnsi="Arial" w:cs="Arial"/>
                      <w:b/>
                      <w:sz w:val="20"/>
                    </w:rPr>
                  </w:pPr>
                  <w:r w:rsidRPr="00EB6A30">
                    <w:rPr>
                      <w:rFonts w:ascii="Arial" w:hAnsi="Arial" w:cs="Arial"/>
                      <w:b/>
                      <w:sz w:val="20"/>
                    </w:rPr>
                    <w:t>Tenderer Commitment</w:t>
                  </w:r>
                </w:p>
              </w:tc>
            </w:tr>
            <w:tr w:rsidR="000427D2" w:rsidRPr="00EB6A30" w14:paraId="3AC39DEC" w14:textId="77777777" w:rsidTr="00375220">
              <w:tc>
                <w:tcPr>
                  <w:tcW w:w="2930" w:type="dxa"/>
                </w:tcPr>
                <w:p w14:paraId="14D43A6D"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CD22078" w14:textId="77777777" w:rsidR="000427D2" w:rsidRPr="00EB6A30" w:rsidRDefault="000427D2" w:rsidP="00375220">
                  <w:pPr>
                    <w:spacing w:before="60" w:after="60"/>
                    <w:rPr>
                      <w:rFonts w:ascii="Arial" w:hAnsi="Arial" w:cs="Arial"/>
                      <w:sz w:val="20"/>
                    </w:rPr>
                  </w:pPr>
                  <w:r>
                    <w:rPr>
                      <w:rFonts w:ascii="Arial" w:hAnsi="Arial" w:cs="Arial"/>
                      <w:sz w:val="20"/>
                    </w:rPr>
                    <w:t>N/A</w:t>
                  </w:r>
                </w:p>
              </w:tc>
              <w:tc>
                <w:tcPr>
                  <w:tcW w:w="2930" w:type="dxa"/>
                </w:tcPr>
                <w:p w14:paraId="14347044" w14:textId="77777777" w:rsidR="000427D2" w:rsidRPr="00EB6A30" w:rsidRDefault="000427D2" w:rsidP="00375220">
                  <w:pPr>
                    <w:spacing w:before="60" w:after="60"/>
                    <w:rPr>
                      <w:rFonts w:ascii="Arial" w:hAnsi="Arial" w:cs="Arial"/>
                      <w:sz w:val="20"/>
                    </w:rPr>
                  </w:pPr>
                </w:p>
              </w:tc>
            </w:tr>
            <w:tr w:rsidR="000427D2" w:rsidRPr="00EB6A30" w14:paraId="150F0818" w14:textId="77777777" w:rsidTr="00375220">
              <w:tc>
                <w:tcPr>
                  <w:tcW w:w="2930" w:type="dxa"/>
                </w:tcPr>
                <w:p w14:paraId="7D8E2991"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Description</w:t>
                  </w:r>
                </w:p>
              </w:tc>
              <w:tc>
                <w:tcPr>
                  <w:tcW w:w="2930" w:type="dxa"/>
                </w:tcPr>
                <w:p w14:paraId="51DDA0C7" w14:textId="77777777" w:rsidR="000427D2" w:rsidRPr="00EB6A30" w:rsidRDefault="000427D2" w:rsidP="00375220">
                  <w:pPr>
                    <w:spacing w:before="60" w:after="60"/>
                    <w:rPr>
                      <w:rFonts w:ascii="Arial" w:hAnsi="Arial" w:cs="Arial"/>
                      <w:sz w:val="20"/>
                    </w:rPr>
                  </w:pPr>
                  <w:r w:rsidRPr="00EB6A30">
                    <w:rPr>
                      <w:rFonts w:ascii="Arial" w:hAnsi="Arial" w:cs="Arial"/>
                      <w:sz w:val="20"/>
                    </w:rPr>
                    <w:t>N/A</w:t>
                  </w:r>
                </w:p>
              </w:tc>
              <w:tc>
                <w:tcPr>
                  <w:tcW w:w="2930" w:type="dxa"/>
                </w:tcPr>
                <w:p w14:paraId="3E6DCAEF" w14:textId="77777777" w:rsidR="000427D2" w:rsidRPr="00EB6A30" w:rsidRDefault="000427D2" w:rsidP="00375220">
                  <w:pPr>
                    <w:spacing w:before="60" w:after="60"/>
                    <w:rPr>
                      <w:rFonts w:ascii="Arial" w:hAnsi="Arial" w:cs="Arial"/>
                      <w:sz w:val="20"/>
                    </w:rPr>
                  </w:pPr>
                </w:p>
              </w:tc>
            </w:tr>
          </w:tbl>
          <w:p w14:paraId="7CB64F51" w14:textId="77777777" w:rsidR="000427D2" w:rsidRPr="00EB6A30" w:rsidRDefault="000427D2" w:rsidP="00375220">
            <w:pPr>
              <w:spacing w:before="60" w:after="60" w:line="276" w:lineRule="auto"/>
              <w:rPr>
                <w:rFonts w:ascii="Arial" w:hAnsi="Arial" w:cs="Arial"/>
                <w:sz w:val="20"/>
              </w:rPr>
            </w:pPr>
          </w:p>
          <w:p w14:paraId="790DC504" w14:textId="77777777" w:rsidR="000427D2" w:rsidRPr="00EB6A30"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5A2BA0E" w14:textId="77777777" w:rsidR="000427D2" w:rsidRPr="005B5A73" w:rsidRDefault="000427D2" w:rsidP="000427D2">
      <w:pPr>
        <w:spacing w:before="60" w:after="60" w:line="276" w:lineRule="auto"/>
        <w:rPr>
          <w:rFonts w:ascii="Arial" w:hAnsi="Arial" w:cs="Arial"/>
          <w:bCs/>
          <w:sz w:val="16"/>
          <w:szCs w:val="16"/>
        </w:rPr>
      </w:pPr>
    </w:p>
    <w:p w14:paraId="6EC874F6" w14:textId="77777777" w:rsidR="000427D2" w:rsidRDefault="000427D2" w:rsidP="000427D2">
      <w:pPr>
        <w:spacing w:after="200" w:line="276" w:lineRule="auto"/>
        <w:rPr>
          <w:rFonts w:ascii="Arial" w:hAnsi="Arial" w:cs="Arial"/>
          <w:b/>
          <w:bCs/>
          <w:color w:val="FF0000"/>
          <w:sz w:val="20"/>
          <w:u w:val="single"/>
          <w:lang w:val="en-GB"/>
        </w:rPr>
      </w:pPr>
      <w:r>
        <w:rPr>
          <w:rFonts w:ascii="Arial" w:hAnsi="Arial" w:cs="Arial"/>
          <w:b/>
          <w:sz w:val="20"/>
        </w:rPr>
        <w:t xml:space="preserve">2.3 </w:t>
      </w:r>
      <w:r w:rsidRPr="00CB17C2">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p>
    <w:p w14:paraId="1B3C0552" w14:textId="77777777" w:rsidR="000427D2" w:rsidRPr="003953B4" w:rsidRDefault="000427D2" w:rsidP="000427D2">
      <w:pPr>
        <w:spacing w:after="200" w:line="276" w:lineRule="auto"/>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to arrange for support and </w:t>
      </w:r>
      <w:r w:rsidRPr="003953B4">
        <w:rPr>
          <w:rFonts w:ascii="Arial" w:hAnsi="Arial" w:cs="Arial"/>
          <w:color w:val="000000" w:themeColor="text1"/>
          <w:sz w:val="20"/>
          <w:lang w:val="en-GB"/>
        </w:rPr>
        <w:lastRenderedPageBreak/>
        <w:t>development of local businesses. Eskom is required to inform the tenderers of this requirement. NIPP will only be applicable for contracts with an FGN component or content of USD 5 million or more.</w:t>
      </w:r>
    </w:p>
    <w:p w14:paraId="68A4C951" w14:textId="77777777" w:rsidR="000427D2" w:rsidRPr="003953B4" w:rsidRDefault="000427D2" w:rsidP="000427D2">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14CC20EA" w14:textId="77777777" w:rsidR="000427D2" w:rsidRPr="003953B4" w:rsidRDefault="000427D2" w:rsidP="000427D2">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7617677A" w14:textId="77777777" w:rsidR="000427D2" w:rsidRPr="003953B4" w:rsidRDefault="000427D2" w:rsidP="000427D2">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7AE9B58B" w14:textId="77777777" w:rsidR="000427D2" w:rsidRPr="003953B4" w:rsidRDefault="000427D2" w:rsidP="000427D2">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72E68A02" w14:textId="77777777" w:rsidR="000427D2" w:rsidRPr="003953B4" w:rsidRDefault="000427D2" w:rsidP="000427D2">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114959F4" w14:textId="77777777" w:rsidR="000427D2" w:rsidRDefault="000427D2" w:rsidP="000427D2">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 xml:space="preserve">Mandatory Subcontracting as condition of </w:t>
      </w:r>
      <w:r w:rsidRPr="00CF0AB6">
        <w:rPr>
          <w:rFonts w:ascii="Arial" w:hAnsi="Arial" w:cs="Arial"/>
          <w:b/>
          <w:sz w:val="20"/>
          <w:u w:val="single"/>
        </w:rPr>
        <w:t xml:space="preserve">award </w:t>
      </w:r>
    </w:p>
    <w:p w14:paraId="460C966B" w14:textId="77777777" w:rsidR="000427D2" w:rsidRPr="00522B04" w:rsidRDefault="000427D2" w:rsidP="000427D2">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 xml:space="preserve">Subcontracting is mandatory on contracts above R30 million and is a </w:t>
      </w:r>
      <w:r w:rsidRPr="00FF5E91">
        <w:rPr>
          <w:rFonts w:ascii="Arial" w:eastAsiaTheme="minorHAnsi" w:hAnsi="Arial" w:cs="Arial"/>
          <w:b/>
          <w:bCs/>
          <w:sz w:val="20"/>
          <w:lang w:val="en-ZA"/>
        </w:rPr>
        <w:t>condition for contract award</w:t>
      </w:r>
      <w:r w:rsidRPr="00522B04">
        <w:rPr>
          <w:rFonts w:ascii="Arial" w:eastAsiaTheme="minorHAnsi" w:hAnsi="Arial" w:cs="Arial"/>
          <w:sz w:val="20"/>
          <w:lang w:val="en-ZA"/>
        </w:rPr>
        <w:t>.</w:t>
      </w:r>
    </w:p>
    <w:p w14:paraId="6BF36A39" w14:textId="77777777" w:rsidR="000427D2" w:rsidRPr="00F45F33" w:rsidRDefault="000427D2" w:rsidP="000427D2">
      <w:pPr>
        <w:contextualSpacing/>
        <w:jc w:val="both"/>
        <w:rPr>
          <w:rFonts w:ascii="Arial" w:hAnsi="Arial" w:cs="Arial"/>
          <w:bCs/>
          <w:sz w:val="20"/>
          <w:lang w:val="en-ZA"/>
        </w:rPr>
      </w:pPr>
      <w:r w:rsidRPr="008467C8">
        <w:rPr>
          <w:rFonts w:ascii="Arial" w:hAnsi="Arial" w:cs="Arial"/>
          <w:b/>
          <w:sz w:val="20"/>
          <w:lang w:val="en-ZA"/>
        </w:rPr>
        <w:t>If feasible</w:t>
      </w:r>
      <w:r>
        <w:rPr>
          <w:rFonts w:ascii="Arial" w:hAnsi="Arial" w:cs="Arial"/>
          <w:bCs/>
          <w:sz w:val="20"/>
          <w:lang w:val="en-ZA"/>
        </w:rPr>
        <w:t>, t</w:t>
      </w:r>
      <w:r w:rsidRPr="00F45F33">
        <w:rPr>
          <w:rFonts w:ascii="Arial" w:hAnsi="Arial" w:cs="Arial"/>
          <w:bCs/>
          <w:sz w:val="20"/>
          <w:lang w:val="en-ZA"/>
        </w:rPr>
        <w:t xml:space="preserve">enderers </w:t>
      </w:r>
      <w:r>
        <w:rPr>
          <w:rFonts w:ascii="Arial" w:hAnsi="Arial" w:cs="Arial"/>
          <w:bCs/>
          <w:sz w:val="20"/>
          <w:lang w:val="en-ZA"/>
        </w:rPr>
        <w:t>can</w:t>
      </w:r>
      <w:r w:rsidRPr="00F45F33">
        <w:rPr>
          <w:rFonts w:ascii="Arial" w:hAnsi="Arial" w:cs="Arial"/>
          <w:bCs/>
          <w:sz w:val="20"/>
          <w:lang w:val="en-ZA"/>
        </w:rPr>
        <w:t xml:space="preserve"> subcontract a minimum of </w:t>
      </w:r>
      <w:r>
        <w:rPr>
          <w:rFonts w:ascii="Arial" w:hAnsi="Arial" w:cs="Arial"/>
          <w:bCs/>
          <w:sz w:val="20"/>
          <w:lang w:val="en-ZA"/>
        </w:rPr>
        <w:t>20</w:t>
      </w:r>
      <w:r w:rsidRPr="00F45F33">
        <w:rPr>
          <w:rFonts w:ascii="Arial" w:hAnsi="Arial" w:cs="Arial"/>
          <w:bCs/>
          <w:sz w:val="20"/>
          <w:lang w:val="en-ZA"/>
        </w:rPr>
        <w:t>% of the contract value to the following designated groups:</w:t>
      </w:r>
    </w:p>
    <w:p w14:paraId="743F075D" w14:textId="77777777" w:rsidR="000427D2" w:rsidRPr="00CF0AB6" w:rsidRDefault="000427D2" w:rsidP="000427D2">
      <w:pPr>
        <w:tabs>
          <w:tab w:val="num" w:pos="851"/>
        </w:tabs>
        <w:ind w:left="851"/>
        <w:jc w:val="both"/>
        <w:rPr>
          <w:rFonts w:ascii="Arial" w:hAnsi="Arial" w:cs="Arial"/>
          <w:sz w:val="20"/>
          <w:lang w:eastAsia="en-ZA"/>
        </w:rPr>
      </w:pPr>
    </w:p>
    <w:p w14:paraId="310A61F6"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an EME or QSE which is at least 51% owned by black </w:t>
      </w:r>
      <w:proofErr w:type="gramStart"/>
      <w:r w:rsidRPr="00CF0AB6">
        <w:rPr>
          <w:rFonts w:ascii="Arial" w:hAnsi="Arial" w:cs="Arial"/>
          <w:sz w:val="18"/>
          <w:szCs w:val="18"/>
        </w:rPr>
        <w:t>people;</w:t>
      </w:r>
      <w:proofErr w:type="gramEnd"/>
    </w:p>
    <w:p w14:paraId="765CF8D9"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an EME or QSE which is at least 51% owned by black people who are </w:t>
      </w:r>
      <w:proofErr w:type="gramStart"/>
      <w:r w:rsidRPr="00CF0AB6">
        <w:rPr>
          <w:rFonts w:ascii="Arial" w:hAnsi="Arial" w:cs="Arial"/>
          <w:sz w:val="18"/>
          <w:szCs w:val="18"/>
        </w:rPr>
        <w:t>youth;</w:t>
      </w:r>
      <w:proofErr w:type="gramEnd"/>
    </w:p>
    <w:p w14:paraId="67C39EE8"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an EME or QSE which is at least 51% owned by black people who are </w:t>
      </w:r>
      <w:proofErr w:type="gramStart"/>
      <w:r w:rsidRPr="00CF0AB6">
        <w:rPr>
          <w:rFonts w:ascii="Arial" w:hAnsi="Arial" w:cs="Arial"/>
          <w:sz w:val="18"/>
          <w:szCs w:val="18"/>
        </w:rPr>
        <w:t>women;</w:t>
      </w:r>
      <w:proofErr w:type="gramEnd"/>
    </w:p>
    <w:p w14:paraId="56B410B5"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an EME or QSE which is at least 51% owned by black people with </w:t>
      </w:r>
      <w:proofErr w:type="gramStart"/>
      <w:r w:rsidRPr="00CF0AB6">
        <w:rPr>
          <w:rFonts w:ascii="Arial" w:hAnsi="Arial" w:cs="Arial"/>
          <w:sz w:val="18"/>
          <w:szCs w:val="18"/>
        </w:rPr>
        <w:t>disabilities;</w:t>
      </w:r>
      <w:proofErr w:type="gramEnd"/>
    </w:p>
    <w:p w14:paraId="54F1D535"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an EME or QSE which is 51% owned by black people living in rural or underdeveloped area or </w:t>
      </w:r>
      <w:proofErr w:type="gramStart"/>
      <w:r w:rsidRPr="00CF0AB6">
        <w:rPr>
          <w:rFonts w:ascii="Arial" w:hAnsi="Arial" w:cs="Arial"/>
          <w:sz w:val="18"/>
          <w:szCs w:val="18"/>
        </w:rPr>
        <w:t>townships;</w:t>
      </w:r>
      <w:proofErr w:type="gramEnd"/>
    </w:p>
    <w:p w14:paraId="5C8D29D8"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 xml:space="preserve">a cooperative which is at least 51% owned by black </w:t>
      </w:r>
      <w:proofErr w:type="gramStart"/>
      <w:r w:rsidRPr="00CF0AB6">
        <w:rPr>
          <w:rFonts w:ascii="Arial" w:hAnsi="Arial" w:cs="Arial"/>
          <w:sz w:val="18"/>
          <w:szCs w:val="18"/>
        </w:rPr>
        <w:t>people;</w:t>
      </w:r>
      <w:proofErr w:type="gramEnd"/>
    </w:p>
    <w:p w14:paraId="2E8B2A46" w14:textId="77777777" w:rsidR="000427D2" w:rsidRPr="00CF0AB6" w:rsidRDefault="000427D2" w:rsidP="000427D2">
      <w:pPr>
        <w:pStyle w:val="ListParagraph"/>
        <w:numPr>
          <w:ilvl w:val="0"/>
          <w:numId w:val="42"/>
        </w:numPr>
        <w:jc w:val="both"/>
        <w:rPr>
          <w:rFonts w:ascii="Arial" w:hAnsi="Arial" w:cs="Arial"/>
          <w:bCs/>
          <w:sz w:val="18"/>
          <w:szCs w:val="18"/>
          <w:lang w:val="en-ZA"/>
        </w:rPr>
      </w:pPr>
      <w:r w:rsidRPr="00CF0AB6">
        <w:rPr>
          <w:rFonts w:ascii="Arial" w:hAnsi="Arial" w:cs="Arial"/>
          <w:sz w:val="18"/>
          <w:szCs w:val="18"/>
        </w:rPr>
        <w:t>a EME or QSE which is at least 51% owned by black people who are military veterans</w:t>
      </w:r>
    </w:p>
    <w:p w14:paraId="2BE17B00" w14:textId="77777777" w:rsidR="000427D2" w:rsidRPr="00CF0AB6" w:rsidRDefault="000427D2" w:rsidP="000427D2">
      <w:pPr>
        <w:spacing w:after="200" w:line="276" w:lineRule="auto"/>
        <w:ind w:left="720"/>
        <w:contextualSpacing/>
        <w:jc w:val="both"/>
        <w:rPr>
          <w:rFonts w:ascii="Arial" w:eastAsiaTheme="minorHAnsi" w:hAnsi="Arial" w:cs="Arial"/>
          <w:b/>
          <w:sz w:val="20"/>
          <w:lang w:val="en-ZA"/>
        </w:rPr>
      </w:pPr>
      <w:r w:rsidRPr="00CF0AB6">
        <w:rPr>
          <w:rFonts w:ascii="Arial" w:eastAsiaTheme="minorHAnsi" w:hAnsi="Arial" w:cs="Arial"/>
          <w:sz w:val="20"/>
          <w:lang w:val="en-ZA"/>
        </w:rPr>
        <w:t>.</w:t>
      </w:r>
    </w:p>
    <w:p w14:paraId="043871FD" w14:textId="77777777" w:rsidR="000427D2" w:rsidRPr="00CF0AB6" w:rsidRDefault="000427D2" w:rsidP="000427D2">
      <w:pPr>
        <w:tabs>
          <w:tab w:val="num" w:pos="851"/>
        </w:tabs>
        <w:jc w:val="both"/>
        <w:rPr>
          <w:rFonts w:ascii="Arial" w:hAnsi="Arial" w:cs="Arial"/>
          <w:sz w:val="20"/>
          <w:lang w:eastAsia="en-ZA"/>
        </w:rPr>
      </w:pPr>
    </w:p>
    <w:p w14:paraId="0479B93A" w14:textId="77777777" w:rsidR="000427D2" w:rsidRPr="00CF0AB6" w:rsidRDefault="000427D2" w:rsidP="000427D2">
      <w:pPr>
        <w:tabs>
          <w:tab w:val="num" w:pos="1276"/>
        </w:tabs>
        <w:jc w:val="both"/>
        <w:rPr>
          <w:rFonts w:ascii="Arial" w:hAnsi="Arial" w:cs="Arial"/>
          <w:sz w:val="20"/>
          <w:lang w:eastAsia="en-ZA"/>
        </w:rPr>
      </w:pPr>
      <w:r w:rsidRPr="00CF0AB6">
        <w:rPr>
          <w:rFonts w:ascii="Arial" w:hAnsi="Arial" w:cs="Arial"/>
          <w:b/>
          <w:sz w:val="20"/>
          <w:lang w:eastAsia="en-ZA"/>
        </w:rPr>
        <w:t>NOTE 1:</w:t>
      </w:r>
      <w:r w:rsidRPr="00CF0AB6">
        <w:rPr>
          <w:rFonts w:ascii="Arial" w:hAnsi="Arial" w:cs="Arial"/>
          <w:sz w:val="20"/>
          <w:lang w:eastAsia="en-ZA"/>
        </w:rPr>
        <w:t xml:space="preserve"> Tenderers shall submit the following </w:t>
      </w:r>
      <w:proofErr w:type="spellStart"/>
      <w:r w:rsidRPr="00CF0AB6">
        <w:rPr>
          <w:rFonts w:ascii="Arial" w:hAnsi="Arial" w:cs="Arial"/>
          <w:sz w:val="20"/>
          <w:lang w:eastAsia="en-ZA"/>
        </w:rPr>
        <w:t>returnables</w:t>
      </w:r>
      <w:proofErr w:type="spellEnd"/>
      <w:r w:rsidRPr="00CF0AB6">
        <w:rPr>
          <w:rFonts w:ascii="Arial" w:hAnsi="Arial" w:cs="Arial"/>
          <w:sz w:val="20"/>
          <w:lang w:eastAsia="en-ZA"/>
        </w:rPr>
        <w:t xml:space="preserve"> for Subcontracting </w:t>
      </w:r>
    </w:p>
    <w:p w14:paraId="4CC39008" w14:textId="77777777" w:rsidR="000427D2" w:rsidRPr="00CF0AB6" w:rsidRDefault="000427D2" w:rsidP="000427D2">
      <w:pPr>
        <w:tabs>
          <w:tab w:val="num" w:pos="851"/>
        </w:tabs>
        <w:ind w:left="851"/>
        <w:jc w:val="both"/>
        <w:rPr>
          <w:rFonts w:ascii="Arial" w:hAnsi="Arial" w:cs="Arial"/>
          <w:sz w:val="20"/>
          <w:lang w:eastAsia="en-ZA"/>
        </w:rPr>
      </w:pPr>
    </w:p>
    <w:p w14:paraId="057951F6" w14:textId="77777777" w:rsidR="000427D2" w:rsidRPr="00CF0AB6" w:rsidRDefault="000427D2" w:rsidP="000427D2">
      <w:pPr>
        <w:pStyle w:val="ListParagraph"/>
        <w:numPr>
          <w:ilvl w:val="0"/>
          <w:numId w:val="39"/>
        </w:numPr>
        <w:spacing w:after="200" w:line="276" w:lineRule="auto"/>
        <w:ind w:left="644"/>
        <w:jc w:val="both"/>
        <w:rPr>
          <w:rFonts w:ascii="Arial" w:hAnsi="Arial" w:cs="Arial"/>
          <w:bCs/>
          <w:sz w:val="20"/>
          <w:lang w:val="en-ZA"/>
        </w:rPr>
      </w:pPr>
      <w:r w:rsidRPr="00CF0AB6">
        <w:rPr>
          <w:rFonts w:ascii="Arial" w:eastAsia="Calibri" w:hAnsi="Arial" w:cs="Arial"/>
          <w:bCs/>
          <w:iCs/>
          <w:sz w:val="20"/>
          <w:lang w:val="en-ZA"/>
        </w:rPr>
        <w:t xml:space="preserve">Subcontracting agreement signed by both parties </w:t>
      </w:r>
      <w:bookmarkStart w:id="0" w:name="_Hlk135818876"/>
      <w:proofErr w:type="gramStart"/>
      <w:r w:rsidRPr="00CF0AB6">
        <w:rPr>
          <w:rFonts w:ascii="Arial" w:eastAsia="Calibri" w:hAnsi="Arial" w:cs="Arial"/>
          <w:b/>
          <w:iCs/>
          <w:sz w:val="20"/>
          <w:u w:val="single"/>
          <w:lang w:val="en-ZA"/>
        </w:rPr>
        <w:t>or</w:t>
      </w:r>
      <w:proofErr w:type="gramEnd"/>
    </w:p>
    <w:bookmarkEnd w:id="0"/>
    <w:p w14:paraId="1A49EFAF" w14:textId="77777777" w:rsidR="000427D2" w:rsidRPr="00CF0AB6" w:rsidRDefault="000427D2" w:rsidP="000427D2">
      <w:pPr>
        <w:pStyle w:val="ListParagraph"/>
        <w:numPr>
          <w:ilvl w:val="0"/>
          <w:numId w:val="39"/>
        </w:numPr>
        <w:spacing w:after="200" w:line="276" w:lineRule="auto"/>
        <w:ind w:left="644"/>
        <w:jc w:val="both"/>
        <w:rPr>
          <w:rFonts w:ascii="Arial" w:hAnsi="Arial" w:cs="Arial"/>
          <w:bCs/>
          <w:sz w:val="20"/>
          <w:lang w:val="en-ZA"/>
        </w:rPr>
      </w:pPr>
      <w:r w:rsidRPr="00CF0AB6">
        <w:rPr>
          <w:rFonts w:ascii="Arial" w:eastAsia="Calibri" w:hAnsi="Arial" w:cs="Arial"/>
          <w:bCs/>
          <w:iCs/>
          <w:sz w:val="20"/>
          <w:lang w:val="en-ZA"/>
        </w:rPr>
        <w:t xml:space="preserve">Copies of signed letters from the tenderer to the sub-contractors stating the intent to sub-contract </w:t>
      </w:r>
    </w:p>
    <w:p w14:paraId="217CD196" w14:textId="77777777" w:rsidR="000427D2" w:rsidRPr="00CF0AB6" w:rsidRDefault="000427D2" w:rsidP="000427D2">
      <w:pPr>
        <w:pStyle w:val="ListParagraph"/>
        <w:numPr>
          <w:ilvl w:val="0"/>
          <w:numId w:val="39"/>
        </w:numPr>
        <w:spacing w:after="200" w:line="276" w:lineRule="auto"/>
        <w:ind w:left="644"/>
        <w:jc w:val="both"/>
        <w:rPr>
          <w:rFonts w:ascii="Arial" w:hAnsi="Arial" w:cs="Arial"/>
          <w:bCs/>
          <w:sz w:val="20"/>
          <w:lang w:val="en-ZA"/>
        </w:rPr>
      </w:pPr>
      <w:r w:rsidRPr="00CF0AB6">
        <w:rPr>
          <w:rFonts w:ascii="Arial" w:eastAsia="Calibri" w:hAnsi="Arial" w:cs="Arial"/>
          <w:bCs/>
          <w:iCs/>
          <w:sz w:val="20"/>
          <w:lang w:val="en-ZA"/>
        </w:rPr>
        <w:t xml:space="preserve">Subcontractors’ Company registration documents </w:t>
      </w:r>
    </w:p>
    <w:p w14:paraId="4C812622" w14:textId="77777777" w:rsidR="000427D2" w:rsidRPr="008467C8" w:rsidRDefault="000427D2" w:rsidP="000427D2">
      <w:pPr>
        <w:pStyle w:val="ListParagraph"/>
        <w:numPr>
          <w:ilvl w:val="0"/>
          <w:numId w:val="39"/>
        </w:numPr>
        <w:tabs>
          <w:tab w:val="num" w:pos="1276"/>
        </w:tabs>
        <w:spacing w:after="200" w:line="276" w:lineRule="auto"/>
        <w:ind w:left="644"/>
        <w:jc w:val="both"/>
        <w:rPr>
          <w:rFonts w:ascii="Arial" w:hAnsi="Arial" w:cs="Arial"/>
          <w:sz w:val="20"/>
          <w:lang w:eastAsia="en-ZA"/>
        </w:rPr>
      </w:pPr>
      <w:r w:rsidRPr="008467C8">
        <w:rPr>
          <w:rFonts w:ascii="Arial" w:eastAsia="Calibri" w:hAnsi="Arial" w:cs="Arial"/>
          <w:bCs/>
          <w:iCs/>
          <w:sz w:val="20"/>
          <w:lang w:val="en-ZA"/>
        </w:rPr>
        <w:t>Subcontractor’s v</w:t>
      </w:r>
      <w:r w:rsidRPr="008467C8">
        <w:rPr>
          <w:rFonts w:ascii="Arial" w:hAnsi="Arial" w:cs="Arial"/>
          <w:bCs/>
          <w:sz w:val="20"/>
          <w:lang w:val="en-ZA"/>
        </w:rPr>
        <w:t xml:space="preserve">alid BBBEE certificate issued by a SANAS accredited verification agency or valid sworn affidavit or valid BBBEE Certificate issued by CIPC for EME </w:t>
      </w:r>
      <w:proofErr w:type="gramStart"/>
      <w:r w:rsidRPr="008467C8">
        <w:rPr>
          <w:rFonts w:ascii="Arial" w:hAnsi="Arial" w:cs="Arial"/>
          <w:bCs/>
          <w:sz w:val="20"/>
          <w:lang w:val="en-ZA"/>
        </w:rPr>
        <w:t>companies</w:t>
      </w:r>
      <w:proofErr w:type="gramEnd"/>
      <w:r w:rsidRPr="008467C8">
        <w:rPr>
          <w:rFonts w:ascii="Arial" w:hAnsi="Arial" w:cs="Arial"/>
          <w:bCs/>
          <w:sz w:val="20"/>
          <w:lang w:val="en-ZA"/>
        </w:rPr>
        <w:t xml:space="preserve"> </w:t>
      </w:r>
    </w:p>
    <w:p w14:paraId="0FA2BE95" w14:textId="77777777" w:rsidR="008547EF" w:rsidRDefault="008547EF" w:rsidP="000427D2">
      <w:pPr>
        <w:tabs>
          <w:tab w:val="num" w:pos="1276"/>
        </w:tabs>
        <w:jc w:val="both"/>
        <w:rPr>
          <w:rFonts w:ascii="Arial" w:hAnsi="Arial" w:cs="Arial"/>
          <w:sz w:val="20"/>
          <w:lang w:eastAsia="en-ZA"/>
        </w:rPr>
      </w:pPr>
    </w:p>
    <w:p w14:paraId="5B5349B1" w14:textId="77777777" w:rsidR="008547EF" w:rsidRDefault="008547EF" w:rsidP="000427D2">
      <w:pPr>
        <w:tabs>
          <w:tab w:val="num" w:pos="1276"/>
        </w:tabs>
        <w:jc w:val="both"/>
        <w:rPr>
          <w:rFonts w:ascii="Arial" w:hAnsi="Arial" w:cs="Arial"/>
          <w:sz w:val="20"/>
          <w:lang w:eastAsia="en-ZA"/>
        </w:rPr>
      </w:pPr>
    </w:p>
    <w:p w14:paraId="11A0BA80" w14:textId="71761D69" w:rsidR="000427D2" w:rsidRDefault="000427D2" w:rsidP="000427D2">
      <w:pPr>
        <w:tabs>
          <w:tab w:val="num" w:pos="1276"/>
        </w:tabs>
        <w:jc w:val="both"/>
        <w:rPr>
          <w:rFonts w:ascii="Arial" w:hAnsi="Arial" w:cs="Arial"/>
          <w:sz w:val="20"/>
          <w:lang w:eastAsia="en-ZA"/>
        </w:rPr>
      </w:pPr>
      <w:r w:rsidRPr="00CF0AB6">
        <w:rPr>
          <w:rFonts w:ascii="Arial" w:hAnsi="Arial" w:cs="Arial"/>
          <w:sz w:val="20"/>
          <w:lang w:eastAsia="en-ZA"/>
        </w:rPr>
        <w:lastRenderedPageBreak/>
        <w:t>Potential scope to be subcontracted and/or outsourced:</w:t>
      </w:r>
    </w:p>
    <w:p w14:paraId="5E1F734D" w14:textId="77777777" w:rsidR="000427D2" w:rsidRPr="00CF0AB6" w:rsidRDefault="000427D2" w:rsidP="000427D2">
      <w:pPr>
        <w:tabs>
          <w:tab w:val="num" w:pos="1276"/>
        </w:tabs>
        <w:jc w:val="both"/>
        <w:rPr>
          <w:rFonts w:ascii="Arial" w:hAnsi="Arial" w:cs="Arial"/>
          <w:sz w:val="22"/>
          <w:szCs w:val="22"/>
          <w:lang w:eastAsia="en-ZA"/>
        </w:rPr>
      </w:pPr>
    </w:p>
    <w:p w14:paraId="779730A7" w14:textId="77777777" w:rsidR="000427D2" w:rsidRPr="009053F2" w:rsidRDefault="000427D2" w:rsidP="000427D2">
      <w:pPr>
        <w:pStyle w:val="ListParagraph"/>
        <w:numPr>
          <w:ilvl w:val="0"/>
          <w:numId w:val="44"/>
        </w:numPr>
        <w:spacing w:after="200" w:line="276" w:lineRule="auto"/>
        <w:rPr>
          <w:rFonts w:ascii="Arial" w:hAnsi="Arial" w:cs="Arial"/>
          <w:sz w:val="20"/>
          <w:lang w:val="en-GB"/>
        </w:rPr>
      </w:pPr>
      <w:r w:rsidRPr="009053F2">
        <w:rPr>
          <w:rFonts w:ascii="Arial" w:hAnsi="Arial" w:cs="Arial"/>
          <w:sz w:val="20"/>
          <w:lang w:val="en-GB"/>
        </w:rPr>
        <w:t>Transport</w:t>
      </w:r>
    </w:p>
    <w:p w14:paraId="7E327525" w14:textId="77777777" w:rsidR="000427D2" w:rsidRDefault="000427D2" w:rsidP="000427D2">
      <w:pPr>
        <w:numPr>
          <w:ilvl w:val="0"/>
          <w:numId w:val="44"/>
        </w:numPr>
        <w:spacing w:after="200" w:line="276" w:lineRule="auto"/>
        <w:contextualSpacing/>
        <w:jc w:val="both"/>
        <w:rPr>
          <w:rFonts w:ascii="Arial" w:eastAsiaTheme="minorHAnsi" w:hAnsi="Arial" w:cs="Arial"/>
          <w:iCs/>
          <w:sz w:val="20"/>
          <w:lang w:val="en-ZA"/>
        </w:rPr>
      </w:pPr>
      <w:r w:rsidRPr="009053F2">
        <w:rPr>
          <w:rFonts w:ascii="Arial" w:eastAsiaTheme="minorHAnsi" w:hAnsi="Arial" w:cs="Arial"/>
          <w:iCs/>
          <w:sz w:val="20"/>
          <w:lang w:val="en-ZA"/>
        </w:rPr>
        <w:t>Packaging</w:t>
      </w:r>
    </w:p>
    <w:p w14:paraId="70C4FDA8" w14:textId="77777777" w:rsidR="000427D2" w:rsidRPr="009053F2" w:rsidRDefault="000427D2" w:rsidP="000427D2">
      <w:pPr>
        <w:spacing w:after="200" w:line="276" w:lineRule="auto"/>
        <w:ind w:left="720"/>
        <w:contextualSpacing/>
        <w:jc w:val="both"/>
        <w:rPr>
          <w:rFonts w:ascii="Arial" w:eastAsiaTheme="minorHAnsi" w:hAnsi="Arial" w:cs="Arial"/>
          <w:iCs/>
          <w:sz w:val="20"/>
          <w:lang w:val="en-ZA"/>
        </w:rPr>
      </w:pPr>
    </w:p>
    <w:p w14:paraId="40E54FBF" w14:textId="4584FC30" w:rsidR="006F7826" w:rsidRDefault="000427D2" w:rsidP="000427D2">
      <w:pPr>
        <w:spacing w:after="200" w:line="276" w:lineRule="auto"/>
        <w:jc w:val="both"/>
        <w:rPr>
          <w:rFonts w:ascii="Arial" w:eastAsiaTheme="minorHAnsi" w:hAnsi="Arial" w:cs="Arial"/>
          <w:sz w:val="20"/>
          <w:lang w:val="en-ZA"/>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410ADF98" w14:textId="5CF82489" w:rsidR="000427D2" w:rsidRPr="00EB6A30" w:rsidRDefault="000427D2" w:rsidP="000427D2">
      <w:pPr>
        <w:spacing w:after="200" w:line="276" w:lineRule="auto"/>
        <w:rPr>
          <w:rFonts w:ascii="Arial" w:hAnsi="Arial" w:cs="Arial"/>
          <w:b/>
          <w:sz w:val="22"/>
        </w:rPr>
      </w:pPr>
      <w:r w:rsidRPr="00C4449F">
        <w:rPr>
          <w:rFonts w:ascii="Arial" w:hAnsi="Arial" w:cs="Arial"/>
          <w:b/>
          <w:szCs w:val="24"/>
        </w:rPr>
        <w:t>Section 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427D2" w:rsidRPr="000C5130" w14:paraId="3AD05C96" w14:textId="77777777" w:rsidTr="00375220">
        <w:tc>
          <w:tcPr>
            <w:tcW w:w="9016" w:type="dxa"/>
            <w:shd w:val="clear" w:color="auto" w:fill="000000" w:themeFill="text1"/>
          </w:tcPr>
          <w:p w14:paraId="5930A900" w14:textId="77777777" w:rsidR="000427D2" w:rsidRPr="000C5130" w:rsidRDefault="000427D2" w:rsidP="00375220">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427D2" w:rsidRPr="000C5130" w14:paraId="4C5C17A9" w14:textId="77777777" w:rsidTr="00375220">
        <w:trPr>
          <w:trHeight w:val="2424"/>
        </w:trPr>
        <w:tc>
          <w:tcPr>
            <w:tcW w:w="9016" w:type="dxa"/>
            <w:shd w:val="clear" w:color="auto" w:fill="FFFFFF" w:themeFill="background1"/>
          </w:tcPr>
          <w:p w14:paraId="0B0E7CFB" w14:textId="77777777" w:rsidR="00595996" w:rsidRPr="00B11F74" w:rsidRDefault="00595996" w:rsidP="00595996">
            <w:pPr>
              <w:tabs>
                <w:tab w:val="left" w:pos="720"/>
              </w:tabs>
              <w:spacing w:line="360" w:lineRule="auto"/>
              <w:ind w:left="309"/>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5DD5CCF" w14:textId="77777777" w:rsidR="00595996" w:rsidRPr="00DD747B" w:rsidRDefault="00595996" w:rsidP="00595996">
            <w:pPr>
              <w:pStyle w:val="ListParagraph"/>
              <w:spacing w:after="200" w:line="360" w:lineRule="auto"/>
              <w:ind w:left="309"/>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583E50C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69AEE658"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5C7B34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936A26A"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0015F5A"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1FB3C4EE"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E96B201"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637BE83"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23945B84" w14:textId="77777777" w:rsidR="00595996" w:rsidRPr="00DD747B" w:rsidRDefault="00595996" w:rsidP="00595996">
            <w:pPr>
              <w:spacing w:line="360" w:lineRule="auto"/>
              <w:ind w:left="309"/>
              <w:jc w:val="both"/>
              <w:rPr>
                <w:sz w:val="20"/>
                <w:lang w:eastAsia="en-ZA"/>
              </w:rPr>
            </w:pPr>
            <w:r w:rsidRPr="00DD747B">
              <w:rPr>
                <w:rFonts w:ascii="Arial" w:hAnsi="Arial" w:cs="Arial"/>
                <w:b/>
                <w:bCs/>
                <w:sz w:val="20"/>
              </w:rPr>
              <w:lastRenderedPageBreak/>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ED7ED80" w14:textId="77777777" w:rsidR="000427D2" w:rsidRPr="00CF781D" w:rsidRDefault="000427D2" w:rsidP="000427D2">
            <w:pPr>
              <w:tabs>
                <w:tab w:val="left" w:pos="720"/>
              </w:tabs>
              <w:spacing w:line="276" w:lineRule="auto"/>
              <w:ind w:left="360"/>
              <w:jc w:val="both"/>
              <w:rPr>
                <w:rFonts w:ascii="Arial" w:hAnsi="Arial" w:cs="Arial"/>
                <w:b/>
                <w:sz w:val="20"/>
              </w:rPr>
            </w:pPr>
          </w:p>
          <w:p w14:paraId="1CBF289C" w14:textId="710F525A" w:rsidR="000427D2" w:rsidRPr="00595996"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       2. </w:t>
            </w:r>
            <w:r w:rsidR="000427D2" w:rsidRPr="00595996">
              <w:rPr>
                <w:rFonts w:ascii="Arial" w:hAnsi="Arial" w:cs="Arial"/>
                <w:b/>
                <w:sz w:val="20"/>
                <w:lang w:val="en-ZA"/>
              </w:rPr>
              <w:t xml:space="preserve">Local Procurement Content </w:t>
            </w:r>
          </w:p>
          <w:p w14:paraId="6C85ABBB"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F1A1493"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6943E1F"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427D2" w14:paraId="499A0535" w14:textId="77777777" w:rsidTr="0037522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01FE243" w14:textId="77777777" w:rsidR="000427D2" w:rsidRDefault="000427D2" w:rsidP="000427D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237E440" w14:textId="77777777" w:rsidR="000427D2" w:rsidRDefault="000427D2" w:rsidP="000427D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3C6922" w14:textId="77777777" w:rsidR="000427D2" w:rsidRDefault="000427D2" w:rsidP="000427D2">
                  <w:pPr>
                    <w:spacing w:line="276" w:lineRule="auto"/>
                    <w:jc w:val="center"/>
                    <w:rPr>
                      <w:rFonts w:ascii="Arial" w:hAnsi="Arial" w:cs="Arial"/>
                      <w:b/>
                      <w:sz w:val="20"/>
                    </w:rPr>
                  </w:pPr>
                  <w:r>
                    <w:rPr>
                      <w:rFonts w:ascii="Arial" w:hAnsi="Arial" w:cs="Arial"/>
                      <w:b/>
                      <w:sz w:val="20"/>
                    </w:rPr>
                    <w:t>Tenderer Proposal</w:t>
                  </w:r>
                </w:p>
              </w:tc>
            </w:tr>
            <w:tr w:rsidR="000427D2" w14:paraId="164C0C25" w14:textId="77777777" w:rsidTr="0037522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4C6A383" w14:textId="77777777" w:rsidR="000427D2" w:rsidRDefault="000427D2" w:rsidP="000427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37BA996" w14:textId="77777777" w:rsidR="000427D2" w:rsidRPr="007D4E0A" w:rsidRDefault="000427D2" w:rsidP="000427D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A25C6E4" w14:textId="77777777" w:rsidR="000427D2" w:rsidRPr="007D4E0A" w:rsidRDefault="000427D2" w:rsidP="000427D2">
                  <w:pPr>
                    <w:spacing w:line="276" w:lineRule="auto"/>
                    <w:jc w:val="both"/>
                    <w:rPr>
                      <w:rFonts w:ascii="Arial" w:hAnsi="Arial" w:cs="Arial"/>
                      <w:sz w:val="20"/>
                    </w:rPr>
                  </w:pPr>
                </w:p>
              </w:tc>
            </w:tr>
          </w:tbl>
          <w:p w14:paraId="7E7AAFE5" w14:textId="77777777" w:rsidR="000427D2" w:rsidRDefault="000427D2" w:rsidP="000427D2">
            <w:pPr>
              <w:tabs>
                <w:tab w:val="left" w:pos="720"/>
              </w:tabs>
              <w:spacing w:line="360" w:lineRule="auto"/>
              <w:ind w:left="360"/>
              <w:jc w:val="both"/>
              <w:rPr>
                <w:rFonts w:ascii="Arial" w:hAnsi="Arial" w:cs="Arial"/>
                <w:b/>
                <w:sz w:val="20"/>
                <w:lang w:val="en-ZA"/>
              </w:rPr>
            </w:pPr>
          </w:p>
          <w:p w14:paraId="43BAD6D5" w14:textId="4FDD4FC8" w:rsidR="000427D2" w:rsidRPr="00595996" w:rsidRDefault="000427D2" w:rsidP="00595996">
            <w:pPr>
              <w:pStyle w:val="ListParagraph"/>
              <w:numPr>
                <w:ilvl w:val="0"/>
                <w:numId w:val="50"/>
              </w:num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Procurement </w:t>
            </w:r>
            <w:proofErr w:type="gramStart"/>
            <w:r w:rsidRPr="00595996">
              <w:rPr>
                <w:rFonts w:ascii="Arial" w:hAnsi="Arial" w:cs="Arial"/>
                <w:b/>
                <w:sz w:val="20"/>
                <w:lang w:val="en-ZA"/>
              </w:rPr>
              <w:t>spend</w:t>
            </w:r>
            <w:proofErr w:type="gramEnd"/>
            <w:r w:rsidRPr="00595996">
              <w:rPr>
                <w:rFonts w:ascii="Arial" w:hAnsi="Arial" w:cs="Arial"/>
                <w:b/>
                <w:sz w:val="20"/>
                <w:lang w:val="en-ZA"/>
              </w:rPr>
              <w:t xml:space="preserve"> on</w:t>
            </w:r>
            <w:r w:rsidRPr="00595996">
              <w:rPr>
                <w:rFonts w:ascii="Arial" w:hAnsi="Arial" w:cs="Arial"/>
                <w:b/>
                <w:sz w:val="20"/>
              </w:rPr>
              <w:t xml:space="preserve"> entities with a minimum 51% black ownership</w:t>
            </w:r>
          </w:p>
          <w:p w14:paraId="71D07FEB" w14:textId="77777777" w:rsidR="000427D2" w:rsidRPr="00A500C7" w:rsidRDefault="000427D2" w:rsidP="000427D2">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6C852B4"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E19B8CE"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BD38284" w14:textId="77777777" w:rsidR="000427D2" w:rsidRDefault="000427D2" w:rsidP="000427D2">
            <w:pPr>
              <w:tabs>
                <w:tab w:val="left" w:pos="720"/>
              </w:tabs>
              <w:spacing w:line="360" w:lineRule="auto"/>
              <w:ind w:left="360"/>
              <w:jc w:val="both"/>
              <w:rPr>
                <w:rFonts w:ascii="Arial" w:hAnsi="Arial" w:cs="Arial"/>
                <w:sz w:val="20"/>
                <w:lang w:val="en-ZA"/>
              </w:rPr>
            </w:pPr>
          </w:p>
          <w:p w14:paraId="6C42C6F6" w14:textId="77777777" w:rsidR="000427D2" w:rsidRDefault="000427D2" w:rsidP="000427D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59600A7"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427D2" w:rsidRPr="000C5130" w14:paraId="5CDDC421" w14:textId="77777777" w:rsidTr="00375220">
              <w:trPr>
                <w:trHeight w:val="364"/>
              </w:trPr>
              <w:tc>
                <w:tcPr>
                  <w:tcW w:w="3291" w:type="dxa"/>
                  <w:shd w:val="clear" w:color="auto" w:fill="D9D9D9" w:themeFill="background1" w:themeFillShade="D9"/>
                </w:tcPr>
                <w:p w14:paraId="46A40632" w14:textId="77777777" w:rsidR="000427D2" w:rsidRPr="000C5130" w:rsidRDefault="000427D2" w:rsidP="000427D2">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1D8E8BDA"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097DBF4" w14:textId="77777777" w:rsidR="000427D2" w:rsidRPr="000C5130" w:rsidRDefault="000427D2" w:rsidP="000427D2">
                  <w:pPr>
                    <w:tabs>
                      <w:tab w:val="left" w:pos="720"/>
                    </w:tabs>
                    <w:jc w:val="center"/>
                    <w:rPr>
                      <w:rFonts w:ascii="Arial" w:hAnsi="Arial" w:cs="Arial"/>
                      <w:b/>
                      <w:sz w:val="20"/>
                    </w:rPr>
                  </w:pPr>
                  <w:r w:rsidRPr="000C5130">
                    <w:rPr>
                      <w:rFonts w:ascii="Arial" w:hAnsi="Arial" w:cs="Arial"/>
                      <w:b/>
                      <w:sz w:val="20"/>
                    </w:rPr>
                    <w:t>Tenderer Proposal</w:t>
                  </w:r>
                </w:p>
              </w:tc>
            </w:tr>
            <w:tr w:rsidR="000427D2" w:rsidRPr="000C5130" w14:paraId="2E8BC3BD" w14:textId="77777777" w:rsidTr="00375220">
              <w:trPr>
                <w:trHeight w:val="427"/>
              </w:trPr>
              <w:tc>
                <w:tcPr>
                  <w:tcW w:w="3291" w:type="dxa"/>
                  <w:shd w:val="clear" w:color="auto" w:fill="auto"/>
                </w:tcPr>
                <w:p w14:paraId="42BA1170" w14:textId="77777777" w:rsidR="000427D2" w:rsidRPr="000C5130" w:rsidRDefault="000427D2" w:rsidP="000427D2">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3BC6C2" w14:textId="77777777" w:rsidR="000427D2" w:rsidRPr="000C5130" w:rsidRDefault="000427D2" w:rsidP="000427D2">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4B44EED8" w14:textId="77777777" w:rsidR="000427D2" w:rsidRPr="000C5130" w:rsidRDefault="000427D2" w:rsidP="000427D2">
                  <w:pPr>
                    <w:tabs>
                      <w:tab w:val="left" w:pos="720"/>
                    </w:tabs>
                    <w:jc w:val="both"/>
                    <w:rPr>
                      <w:rFonts w:ascii="Arial" w:hAnsi="Arial" w:cs="Arial"/>
                      <w:sz w:val="20"/>
                    </w:rPr>
                  </w:pPr>
                </w:p>
              </w:tc>
            </w:tr>
            <w:tr w:rsidR="000427D2" w:rsidRPr="000C5130" w14:paraId="149001BB" w14:textId="77777777" w:rsidTr="00375220">
              <w:trPr>
                <w:trHeight w:val="427"/>
              </w:trPr>
              <w:tc>
                <w:tcPr>
                  <w:tcW w:w="3291" w:type="dxa"/>
                  <w:shd w:val="clear" w:color="auto" w:fill="auto"/>
                </w:tcPr>
                <w:p w14:paraId="42E0F962" w14:textId="77777777" w:rsidR="000427D2" w:rsidRDefault="000427D2" w:rsidP="000427D2">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BCC08A1" w14:textId="77777777" w:rsidR="000427D2" w:rsidRPr="000C5130" w:rsidRDefault="000427D2" w:rsidP="000427D2">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6D73F522" w14:textId="77777777" w:rsidR="000427D2" w:rsidRPr="000C5130" w:rsidRDefault="000427D2" w:rsidP="000427D2">
                  <w:pPr>
                    <w:tabs>
                      <w:tab w:val="left" w:pos="720"/>
                    </w:tabs>
                    <w:jc w:val="both"/>
                    <w:rPr>
                      <w:rFonts w:ascii="Arial" w:hAnsi="Arial" w:cs="Arial"/>
                      <w:sz w:val="20"/>
                    </w:rPr>
                  </w:pPr>
                </w:p>
              </w:tc>
            </w:tr>
            <w:tr w:rsidR="000427D2" w:rsidRPr="000C5130" w14:paraId="7482167D" w14:textId="77777777" w:rsidTr="00375220">
              <w:trPr>
                <w:trHeight w:val="427"/>
              </w:trPr>
              <w:tc>
                <w:tcPr>
                  <w:tcW w:w="3291" w:type="dxa"/>
                  <w:shd w:val="clear" w:color="auto" w:fill="auto"/>
                </w:tcPr>
                <w:p w14:paraId="739F1775" w14:textId="77777777" w:rsidR="000427D2" w:rsidRDefault="000427D2" w:rsidP="000427D2">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953CA02" w14:textId="77777777" w:rsidR="000427D2" w:rsidRPr="000C5130" w:rsidRDefault="000427D2" w:rsidP="000427D2">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5E7974C8" w14:textId="77777777" w:rsidR="000427D2" w:rsidRPr="000C5130" w:rsidRDefault="000427D2" w:rsidP="000427D2">
                  <w:pPr>
                    <w:tabs>
                      <w:tab w:val="left" w:pos="720"/>
                    </w:tabs>
                    <w:jc w:val="both"/>
                    <w:rPr>
                      <w:rFonts w:ascii="Arial" w:hAnsi="Arial" w:cs="Arial"/>
                      <w:sz w:val="20"/>
                    </w:rPr>
                  </w:pPr>
                </w:p>
              </w:tc>
            </w:tr>
            <w:tr w:rsidR="000427D2" w:rsidRPr="000C5130" w14:paraId="7C8949D4" w14:textId="77777777" w:rsidTr="00375220">
              <w:trPr>
                <w:trHeight w:val="427"/>
              </w:trPr>
              <w:tc>
                <w:tcPr>
                  <w:tcW w:w="3291" w:type="dxa"/>
                  <w:shd w:val="clear" w:color="auto" w:fill="auto"/>
                </w:tcPr>
                <w:p w14:paraId="3DA5A096" w14:textId="77777777" w:rsidR="000427D2" w:rsidRDefault="000427D2" w:rsidP="000427D2">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60E78FB" w14:textId="77777777" w:rsidR="000427D2" w:rsidRPr="000C5130" w:rsidRDefault="000427D2" w:rsidP="000427D2">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443EA88" w14:textId="77777777" w:rsidR="000427D2" w:rsidRPr="000C5130" w:rsidRDefault="000427D2" w:rsidP="000427D2">
                  <w:pPr>
                    <w:tabs>
                      <w:tab w:val="left" w:pos="720"/>
                    </w:tabs>
                    <w:jc w:val="both"/>
                    <w:rPr>
                      <w:rFonts w:ascii="Arial" w:hAnsi="Arial" w:cs="Arial"/>
                      <w:sz w:val="20"/>
                    </w:rPr>
                  </w:pPr>
                </w:p>
              </w:tc>
            </w:tr>
          </w:tbl>
          <w:p w14:paraId="39E255D5" w14:textId="77777777" w:rsidR="000427D2" w:rsidRPr="00861BE0" w:rsidRDefault="000427D2" w:rsidP="000427D2">
            <w:pPr>
              <w:tabs>
                <w:tab w:val="left" w:pos="720"/>
              </w:tabs>
              <w:spacing w:line="276" w:lineRule="auto"/>
              <w:jc w:val="both"/>
              <w:rPr>
                <w:rFonts w:ascii="Arial" w:hAnsi="Arial" w:cs="Arial"/>
                <w:sz w:val="20"/>
                <w:lang w:val="en-ZA"/>
              </w:rPr>
            </w:pPr>
          </w:p>
          <w:p w14:paraId="3B03A41F" w14:textId="794C8E4F" w:rsidR="000427D2" w:rsidRPr="00595996" w:rsidRDefault="000427D2" w:rsidP="00595996">
            <w:pPr>
              <w:pStyle w:val="ListParagraph"/>
              <w:numPr>
                <w:ilvl w:val="0"/>
                <w:numId w:val="50"/>
              </w:numPr>
              <w:tabs>
                <w:tab w:val="left" w:pos="720"/>
              </w:tabs>
              <w:spacing w:line="360" w:lineRule="auto"/>
              <w:jc w:val="both"/>
              <w:rPr>
                <w:rFonts w:ascii="Arial" w:hAnsi="Arial" w:cs="Arial"/>
                <w:b/>
                <w:sz w:val="20"/>
                <w:lang w:val="en-ZA"/>
              </w:rPr>
            </w:pPr>
            <w:r w:rsidRPr="00595996">
              <w:rPr>
                <w:rFonts w:ascii="Arial" w:hAnsi="Arial" w:cs="Arial"/>
                <w:b/>
                <w:sz w:val="20"/>
                <w:lang w:val="en-ZA"/>
              </w:rPr>
              <w:lastRenderedPageBreak/>
              <w:t>Jobs.</w:t>
            </w:r>
            <w:r w:rsidRPr="0059599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5BC07A4" w14:textId="77777777" w:rsidR="000427D2" w:rsidRPr="00FA31B2" w:rsidRDefault="000427D2" w:rsidP="000427D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427D2" w:rsidRPr="000C5130" w14:paraId="2F97FC16" w14:textId="77777777" w:rsidTr="00375220">
              <w:trPr>
                <w:trHeight w:val="341"/>
              </w:trPr>
              <w:tc>
                <w:tcPr>
                  <w:tcW w:w="3676" w:type="dxa"/>
                  <w:shd w:val="clear" w:color="auto" w:fill="D9D9D9" w:themeFill="background1" w:themeFillShade="D9"/>
                </w:tcPr>
                <w:p w14:paraId="697DD1E7" w14:textId="77777777" w:rsidR="000427D2" w:rsidRPr="000C5130" w:rsidRDefault="000427D2" w:rsidP="000427D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1AEA7505" w14:textId="77777777" w:rsidR="000427D2" w:rsidRPr="000C5130" w:rsidRDefault="000427D2" w:rsidP="000427D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0427D2" w:rsidRPr="000C5130" w14:paraId="2FD12E3B" w14:textId="77777777" w:rsidTr="00375220">
              <w:trPr>
                <w:trHeight w:val="359"/>
              </w:trPr>
              <w:tc>
                <w:tcPr>
                  <w:tcW w:w="3676" w:type="dxa"/>
                  <w:shd w:val="clear" w:color="auto" w:fill="auto"/>
                </w:tcPr>
                <w:p w14:paraId="74AEA577" w14:textId="77777777" w:rsidR="000427D2" w:rsidRPr="000C5130" w:rsidRDefault="000427D2" w:rsidP="000427D2">
                  <w:pPr>
                    <w:tabs>
                      <w:tab w:val="left" w:pos="720"/>
                    </w:tabs>
                    <w:spacing w:line="276" w:lineRule="auto"/>
                    <w:jc w:val="both"/>
                    <w:rPr>
                      <w:rFonts w:ascii="Arial" w:hAnsi="Arial" w:cs="Arial"/>
                      <w:sz w:val="20"/>
                    </w:rPr>
                  </w:pPr>
                </w:p>
              </w:tc>
              <w:tc>
                <w:tcPr>
                  <w:tcW w:w="3676" w:type="dxa"/>
                  <w:shd w:val="clear" w:color="auto" w:fill="auto"/>
                </w:tcPr>
                <w:p w14:paraId="6B0EBF63" w14:textId="77777777" w:rsidR="000427D2" w:rsidRPr="000C5130" w:rsidRDefault="000427D2" w:rsidP="000427D2">
                  <w:pPr>
                    <w:tabs>
                      <w:tab w:val="left" w:pos="720"/>
                    </w:tabs>
                    <w:spacing w:line="276" w:lineRule="auto"/>
                    <w:jc w:val="both"/>
                    <w:rPr>
                      <w:rFonts w:ascii="Arial" w:hAnsi="Arial" w:cs="Arial"/>
                      <w:sz w:val="20"/>
                    </w:rPr>
                  </w:pPr>
                </w:p>
              </w:tc>
            </w:tr>
          </w:tbl>
          <w:p w14:paraId="06E74B41" w14:textId="77777777" w:rsidR="000427D2" w:rsidRDefault="000427D2" w:rsidP="000427D2">
            <w:pPr>
              <w:tabs>
                <w:tab w:val="left" w:pos="720"/>
              </w:tabs>
              <w:spacing w:line="360" w:lineRule="auto"/>
              <w:ind w:left="360"/>
              <w:jc w:val="both"/>
              <w:rPr>
                <w:rFonts w:ascii="Arial" w:hAnsi="Arial" w:cs="Arial"/>
                <w:b/>
                <w:sz w:val="20"/>
                <w:lang w:val="en-ZA"/>
              </w:rPr>
            </w:pPr>
          </w:p>
          <w:p w14:paraId="723EAA77" w14:textId="77777777" w:rsidR="000427D2" w:rsidRPr="006E4F88" w:rsidRDefault="000427D2" w:rsidP="000427D2">
            <w:pPr>
              <w:tabs>
                <w:tab w:val="left" w:pos="720"/>
              </w:tabs>
              <w:spacing w:line="360" w:lineRule="auto"/>
              <w:ind w:left="360"/>
              <w:jc w:val="both"/>
              <w:rPr>
                <w:rFonts w:ascii="Arial" w:hAnsi="Arial" w:cs="Arial"/>
                <w:b/>
                <w:sz w:val="20"/>
                <w:lang w:val="en-ZA"/>
              </w:rPr>
            </w:pPr>
          </w:p>
          <w:p w14:paraId="691E9DB9" w14:textId="77777777" w:rsidR="000427D2" w:rsidRDefault="000427D2" w:rsidP="000427D2">
            <w:pPr>
              <w:pStyle w:val="ListParagraph"/>
              <w:rPr>
                <w:rFonts w:ascii="Arial" w:hAnsi="Arial" w:cs="Arial"/>
                <w:b/>
                <w:sz w:val="20"/>
                <w:lang w:val="en-ZA"/>
              </w:rPr>
            </w:pPr>
          </w:p>
          <w:p w14:paraId="5695C435" w14:textId="77777777" w:rsidR="000427D2" w:rsidRDefault="000427D2" w:rsidP="000427D2">
            <w:pPr>
              <w:tabs>
                <w:tab w:val="left" w:pos="720"/>
              </w:tabs>
              <w:spacing w:line="276" w:lineRule="auto"/>
              <w:ind w:left="360"/>
              <w:jc w:val="both"/>
              <w:rPr>
                <w:rFonts w:ascii="Arial" w:hAnsi="Arial" w:cs="Arial"/>
                <w:b/>
                <w:sz w:val="20"/>
                <w:lang w:val="en-ZA"/>
              </w:rPr>
            </w:pPr>
          </w:p>
          <w:p w14:paraId="4A9504B6" w14:textId="64234109" w:rsidR="000427D2" w:rsidRPr="00595996" w:rsidRDefault="000427D2" w:rsidP="00595996">
            <w:pPr>
              <w:pStyle w:val="ListParagraph"/>
              <w:numPr>
                <w:ilvl w:val="0"/>
                <w:numId w:val="50"/>
              </w:numPr>
              <w:tabs>
                <w:tab w:val="left" w:pos="720"/>
              </w:tabs>
              <w:spacing w:line="276" w:lineRule="auto"/>
              <w:jc w:val="both"/>
              <w:rPr>
                <w:rFonts w:ascii="Arial" w:hAnsi="Arial" w:cs="Arial"/>
                <w:b/>
                <w:sz w:val="20"/>
                <w:lang w:val="en-ZA"/>
              </w:rPr>
            </w:pPr>
            <w:r w:rsidRPr="00595996">
              <w:rPr>
                <w:rFonts w:ascii="Arial" w:hAnsi="Arial" w:cs="Arial"/>
                <w:b/>
                <w:sz w:val="20"/>
                <w:lang w:val="en-ZA"/>
              </w:rPr>
              <w:t>Skills development</w:t>
            </w:r>
          </w:p>
          <w:p w14:paraId="51E2A3B1" w14:textId="77777777" w:rsidR="000427D2" w:rsidRDefault="000427D2" w:rsidP="000427D2">
            <w:pPr>
              <w:tabs>
                <w:tab w:val="left" w:pos="720"/>
              </w:tabs>
              <w:jc w:val="both"/>
              <w:rPr>
                <w:rFonts w:ascii="Arial" w:hAnsi="Arial" w:cs="Arial"/>
                <w:sz w:val="20"/>
              </w:rPr>
            </w:pPr>
          </w:p>
          <w:p w14:paraId="7EAE9484" w14:textId="0F84DDF0" w:rsidR="000427D2" w:rsidRDefault="000427D2" w:rsidP="00595996">
            <w:pPr>
              <w:tabs>
                <w:tab w:val="left" w:pos="720"/>
              </w:tabs>
              <w:spacing w:line="360" w:lineRule="auto"/>
              <w:ind w:left="30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w:t>
            </w:r>
            <w:r>
              <w:rPr>
                <w:rFonts w:ascii="Arial" w:hAnsi="Arial" w:cs="Arial"/>
                <w:sz w:val="20"/>
              </w:rPr>
              <w:t xml:space="preserve">only </w:t>
            </w:r>
            <w:r w:rsidRPr="002232D4">
              <w:rPr>
                <w:rFonts w:ascii="Arial" w:hAnsi="Arial" w:cs="Arial"/>
                <w:sz w:val="20"/>
              </w:rPr>
              <w:t xml:space="preserve">be from </w:t>
            </w:r>
            <w:r>
              <w:rPr>
                <w:rFonts w:ascii="Arial" w:hAnsi="Arial" w:cs="Arial"/>
                <w:sz w:val="20"/>
              </w:rPr>
              <w:t xml:space="preserve">Kwa Zulu Natal and Free State </w:t>
            </w:r>
            <w:r w:rsidRPr="002232D4">
              <w:rPr>
                <w:rFonts w:ascii="Arial" w:hAnsi="Arial" w:cs="Arial"/>
                <w:sz w:val="20"/>
              </w:rPr>
              <w:t>and their composition shall be representative of the population demographics of South Africa</w:t>
            </w:r>
          </w:p>
          <w:p w14:paraId="7742E92C" w14:textId="77777777" w:rsidR="000427D2" w:rsidRPr="000C5130" w:rsidRDefault="000427D2" w:rsidP="000427D2">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0427D2" w:rsidRPr="000C5130" w14:paraId="28762711" w14:textId="77777777" w:rsidTr="00375220">
              <w:trPr>
                <w:trHeight w:val="359"/>
              </w:trPr>
              <w:tc>
                <w:tcPr>
                  <w:tcW w:w="3668" w:type="dxa"/>
                  <w:shd w:val="clear" w:color="auto" w:fill="D9D9D9" w:themeFill="background1" w:themeFillShade="D9"/>
                </w:tcPr>
                <w:p w14:paraId="0A847648"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6BA520B" w14:textId="77777777" w:rsidR="000427D2" w:rsidRDefault="000427D2" w:rsidP="000427D2">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04EA3815"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Proposed Number of Candidates</w:t>
                  </w:r>
                </w:p>
              </w:tc>
            </w:tr>
            <w:tr w:rsidR="000427D2" w:rsidRPr="000C5130" w14:paraId="7743874B" w14:textId="77777777" w:rsidTr="00375220">
              <w:trPr>
                <w:trHeight w:val="359"/>
              </w:trPr>
              <w:tc>
                <w:tcPr>
                  <w:tcW w:w="3668" w:type="dxa"/>
                  <w:shd w:val="clear" w:color="auto" w:fill="auto"/>
                  <w:vAlign w:val="bottom"/>
                </w:tcPr>
                <w:p w14:paraId="57C57BCF" w14:textId="77777777" w:rsidR="000427D2" w:rsidRPr="008A3FC8" w:rsidRDefault="000427D2" w:rsidP="000427D2">
                  <w:pPr>
                    <w:spacing w:line="276" w:lineRule="auto"/>
                    <w:rPr>
                      <w:rFonts w:ascii="Arial" w:hAnsi="Arial" w:cs="Arial"/>
                      <w:sz w:val="20"/>
                    </w:rPr>
                  </w:pPr>
                  <w:r>
                    <w:rPr>
                      <w:rFonts w:ascii="Arial" w:hAnsi="Arial" w:cs="Arial"/>
                      <w:sz w:val="20"/>
                    </w:rPr>
                    <w:t>N4 Electrical/Mechanical Engineering (FET/TVET College)</w:t>
                  </w:r>
                </w:p>
              </w:tc>
              <w:tc>
                <w:tcPr>
                  <w:tcW w:w="1674" w:type="dxa"/>
                </w:tcPr>
                <w:p w14:paraId="4E2B9CB9" w14:textId="77777777" w:rsidR="000427D2" w:rsidRDefault="000427D2" w:rsidP="000427D2">
                  <w:pPr>
                    <w:jc w:val="center"/>
                    <w:rPr>
                      <w:rFonts w:ascii="Arial" w:hAnsi="Arial" w:cs="Arial"/>
                      <w:sz w:val="20"/>
                    </w:rPr>
                  </w:pPr>
                  <w:r>
                    <w:rPr>
                      <w:rFonts w:ascii="Arial" w:hAnsi="Arial" w:cs="Arial"/>
                      <w:sz w:val="20"/>
                    </w:rPr>
                    <w:t>4</w:t>
                  </w:r>
                </w:p>
              </w:tc>
              <w:tc>
                <w:tcPr>
                  <w:tcW w:w="1984" w:type="dxa"/>
                </w:tcPr>
                <w:p w14:paraId="7A284DF4" w14:textId="77777777" w:rsidR="000427D2" w:rsidRPr="008A3FC8" w:rsidRDefault="000427D2" w:rsidP="000427D2">
                  <w:pPr>
                    <w:tabs>
                      <w:tab w:val="left" w:pos="720"/>
                    </w:tabs>
                    <w:jc w:val="center"/>
                    <w:rPr>
                      <w:rFonts w:ascii="Arial" w:hAnsi="Arial" w:cs="Arial"/>
                      <w:b/>
                      <w:sz w:val="20"/>
                    </w:rPr>
                  </w:pPr>
                </w:p>
              </w:tc>
            </w:tr>
            <w:tr w:rsidR="000427D2" w:rsidRPr="000C5130" w14:paraId="2226BF76" w14:textId="77777777" w:rsidTr="00375220">
              <w:trPr>
                <w:trHeight w:val="359"/>
              </w:trPr>
              <w:tc>
                <w:tcPr>
                  <w:tcW w:w="3668" w:type="dxa"/>
                  <w:shd w:val="clear" w:color="auto" w:fill="auto"/>
                  <w:vAlign w:val="bottom"/>
                </w:tcPr>
                <w:p w14:paraId="74AA399C" w14:textId="77777777" w:rsidR="000427D2" w:rsidRDefault="000427D2" w:rsidP="000427D2">
                  <w:pPr>
                    <w:spacing w:line="276" w:lineRule="auto"/>
                    <w:rPr>
                      <w:rFonts w:ascii="Arial" w:hAnsi="Arial" w:cs="Arial"/>
                      <w:sz w:val="20"/>
                    </w:rPr>
                  </w:pPr>
                  <w:r>
                    <w:rPr>
                      <w:rFonts w:ascii="Arial" w:hAnsi="Arial" w:cs="Arial"/>
                      <w:sz w:val="20"/>
                    </w:rPr>
                    <w:t>N5 Electrical/Mechanical Engineering (FET/TVET College)</w:t>
                  </w:r>
                </w:p>
              </w:tc>
              <w:tc>
                <w:tcPr>
                  <w:tcW w:w="1674" w:type="dxa"/>
                </w:tcPr>
                <w:p w14:paraId="41710F22" w14:textId="77777777" w:rsidR="000427D2" w:rsidRDefault="000427D2" w:rsidP="000427D2">
                  <w:pPr>
                    <w:jc w:val="center"/>
                    <w:rPr>
                      <w:rFonts w:ascii="Arial" w:hAnsi="Arial" w:cs="Arial"/>
                      <w:sz w:val="20"/>
                    </w:rPr>
                  </w:pPr>
                  <w:r>
                    <w:rPr>
                      <w:rFonts w:ascii="Arial" w:hAnsi="Arial" w:cs="Arial"/>
                      <w:sz w:val="20"/>
                    </w:rPr>
                    <w:t>4</w:t>
                  </w:r>
                </w:p>
              </w:tc>
              <w:tc>
                <w:tcPr>
                  <w:tcW w:w="1984" w:type="dxa"/>
                </w:tcPr>
                <w:p w14:paraId="295E4FC3" w14:textId="77777777" w:rsidR="000427D2" w:rsidRPr="008A3FC8" w:rsidRDefault="000427D2" w:rsidP="000427D2">
                  <w:pPr>
                    <w:tabs>
                      <w:tab w:val="left" w:pos="720"/>
                    </w:tabs>
                    <w:jc w:val="center"/>
                    <w:rPr>
                      <w:rFonts w:ascii="Arial" w:hAnsi="Arial" w:cs="Arial"/>
                      <w:b/>
                      <w:sz w:val="20"/>
                    </w:rPr>
                  </w:pPr>
                </w:p>
              </w:tc>
            </w:tr>
            <w:tr w:rsidR="000427D2" w:rsidRPr="000C5130" w14:paraId="521EE020" w14:textId="77777777" w:rsidTr="00375220">
              <w:trPr>
                <w:trHeight w:val="359"/>
              </w:trPr>
              <w:tc>
                <w:tcPr>
                  <w:tcW w:w="3668" w:type="dxa"/>
                  <w:shd w:val="clear" w:color="auto" w:fill="auto"/>
                  <w:vAlign w:val="bottom"/>
                </w:tcPr>
                <w:p w14:paraId="438BE09E" w14:textId="77777777" w:rsidR="000427D2" w:rsidRDefault="000427D2" w:rsidP="000427D2">
                  <w:pPr>
                    <w:spacing w:line="276" w:lineRule="auto"/>
                    <w:rPr>
                      <w:rFonts w:ascii="Arial" w:hAnsi="Arial" w:cs="Arial"/>
                      <w:sz w:val="20"/>
                    </w:rPr>
                  </w:pPr>
                  <w:r>
                    <w:rPr>
                      <w:rFonts w:ascii="Arial" w:hAnsi="Arial" w:cs="Arial"/>
                      <w:sz w:val="20"/>
                    </w:rPr>
                    <w:t>N6 Electrical/Mechanical Engineering (FET/TVET College)</w:t>
                  </w:r>
                </w:p>
              </w:tc>
              <w:tc>
                <w:tcPr>
                  <w:tcW w:w="1674" w:type="dxa"/>
                </w:tcPr>
                <w:p w14:paraId="6834E390" w14:textId="77777777" w:rsidR="000427D2" w:rsidRDefault="000427D2" w:rsidP="000427D2">
                  <w:pPr>
                    <w:jc w:val="center"/>
                    <w:rPr>
                      <w:rFonts w:ascii="Arial" w:hAnsi="Arial" w:cs="Arial"/>
                      <w:sz w:val="20"/>
                    </w:rPr>
                  </w:pPr>
                  <w:r>
                    <w:rPr>
                      <w:rFonts w:ascii="Arial" w:hAnsi="Arial" w:cs="Arial"/>
                      <w:sz w:val="20"/>
                    </w:rPr>
                    <w:t>4</w:t>
                  </w:r>
                </w:p>
              </w:tc>
              <w:tc>
                <w:tcPr>
                  <w:tcW w:w="1984" w:type="dxa"/>
                </w:tcPr>
                <w:p w14:paraId="500B072B" w14:textId="77777777" w:rsidR="000427D2" w:rsidRPr="008A3FC8" w:rsidRDefault="000427D2" w:rsidP="000427D2">
                  <w:pPr>
                    <w:tabs>
                      <w:tab w:val="left" w:pos="720"/>
                    </w:tabs>
                    <w:jc w:val="center"/>
                    <w:rPr>
                      <w:rFonts w:ascii="Arial" w:hAnsi="Arial" w:cs="Arial"/>
                      <w:b/>
                      <w:sz w:val="20"/>
                    </w:rPr>
                  </w:pPr>
                </w:p>
              </w:tc>
            </w:tr>
          </w:tbl>
          <w:p w14:paraId="05890DDC" w14:textId="77777777" w:rsidR="000427D2" w:rsidRDefault="000427D2" w:rsidP="000427D2">
            <w:pPr>
              <w:tabs>
                <w:tab w:val="left" w:pos="720"/>
              </w:tabs>
              <w:jc w:val="both"/>
              <w:rPr>
                <w:rFonts w:ascii="Arial" w:hAnsi="Arial" w:cs="Arial"/>
                <w:sz w:val="20"/>
                <w:lang w:val="en-ZA"/>
              </w:rPr>
            </w:pPr>
          </w:p>
          <w:p w14:paraId="75E5696A" w14:textId="77777777" w:rsidR="000427D2" w:rsidRDefault="000427D2" w:rsidP="000427D2">
            <w:pPr>
              <w:tabs>
                <w:tab w:val="left" w:pos="720"/>
              </w:tabs>
              <w:jc w:val="both"/>
              <w:rPr>
                <w:rFonts w:ascii="Arial" w:hAnsi="Arial" w:cs="Arial"/>
                <w:sz w:val="20"/>
                <w:lang w:val="en-ZA"/>
              </w:rPr>
            </w:pPr>
          </w:p>
          <w:p w14:paraId="7D0A060F"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49765B7"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p>
          <w:p w14:paraId="19EDA192" w14:textId="3F25BF20" w:rsidR="000427D2" w:rsidRPr="000C5130" w:rsidRDefault="000427D2" w:rsidP="000427D2">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Pr="00595996">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7AC69247" w14:textId="77777777" w:rsidR="008547EF" w:rsidRDefault="008547EF" w:rsidP="00595996">
      <w:pPr>
        <w:spacing w:after="120" w:line="276" w:lineRule="auto"/>
        <w:rPr>
          <w:rFonts w:ascii="Arial" w:hAnsi="Arial" w:cs="Arial"/>
          <w:b/>
          <w:szCs w:val="24"/>
        </w:rPr>
      </w:pPr>
    </w:p>
    <w:p w14:paraId="6393D709" w14:textId="77777777" w:rsidR="008547EF" w:rsidRDefault="008547EF" w:rsidP="00595996">
      <w:pPr>
        <w:spacing w:after="120" w:line="276" w:lineRule="auto"/>
        <w:rPr>
          <w:rFonts w:ascii="Arial" w:hAnsi="Arial" w:cs="Arial"/>
          <w:b/>
          <w:szCs w:val="24"/>
        </w:rPr>
      </w:pPr>
    </w:p>
    <w:p w14:paraId="4BEA53B1" w14:textId="77777777" w:rsidR="008547EF" w:rsidRDefault="008547EF" w:rsidP="00595996">
      <w:pPr>
        <w:spacing w:after="120" w:line="276" w:lineRule="auto"/>
        <w:rPr>
          <w:rFonts w:ascii="Arial" w:hAnsi="Arial" w:cs="Arial"/>
          <w:b/>
          <w:szCs w:val="24"/>
        </w:rPr>
      </w:pPr>
    </w:p>
    <w:p w14:paraId="599A0DF6" w14:textId="77777777" w:rsidR="008547EF" w:rsidRDefault="008547EF" w:rsidP="00595996">
      <w:pPr>
        <w:spacing w:after="120" w:line="276" w:lineRule="auto"/>
        <w:rPr>
          <w:rFonts w:ascii="Arial" w:hAnsi="Arial" w:cs="Arial"/>
          <w:b/>
          <w:szCs w:val="24"/>
        </w:rPr>
      </w:pPr>
    </w:p>
    <w:p w14:paraId="2F513B47" w14:textId="7799929A" w:rsidR="00595996" w:rsidRPr="00D34220" w:rsidRDefault="00595996" w:rsidP="00595996">
      <w:pPr>
        <w:spacing w:after="120" w:line="276" w:lineRule="auto"/>
        <w:rPr>
          <w:rFonts w:ascii="Arial" w:hAnsi="Arial" w:cs="Arial"/>
          <w:b/>
          <w:sz w:val="22"/>
          <w:szCs w:val="22"/>
        </w:rPr>
      </w:pPr>
      <w:r w:rsidRPr="00D34220">
        <w:rPr>
          <w:rFonts w:ascii="Arial" w:hAnsi="Arial" w:cs="Arial"/>
          <w:b/>
          <w:sz w:val="22"/>
          <w:szCs w:val="22"/>
        </w:rPr>
        <w:lastRenderedPageBreak/>
        <w:t>Section 4: SDL&amp;I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95996" w:rsidRPr="00A442DD" w14:paraId="12A8FF00" w14:textId="77777777" w:rsidTr="005A29D0">
        <w:tc>
          <w:tcPr>
            <w:tcW w:w="9050" w:type="dxa"/>
            <w:shd w:val="clear" w:color="auto" w:fill="000000"/>
          </w:tcPr>
          <w:p w14:paraId="5A5BE690" w14:textId="77777777" w:rsidR="00595996" w:rsidRPr="00A442DD" w:rsidRDefault="00595996" w:rsidP="005A29D0">
            <w:pPr>
              <w:spacing w:after="120" w:line="276" w:lineRule="auto"/>
              <w:jc w:val="both"/>
              <w:rPr>
                <w:rFonts w:ascii="Arial" w:hAnsi="Arial" w:cs="Arial"/>
                <w:sz w:val="20"/>
                <w:szCs w:val="22"/>
                <w:lang w:val="en-ZA"/>
              </w:rPr>
            </w:pPr>
            <w:r w:rsidRPr="00A442DD">
              <w:rPr>
                <w:rFonts w:ascii="Arial" w:hAnsi="Arial" w:cs="Arial"/>
                <w:sz w:val="20"/>
                <w:szCs w:val="22"/>
                <w:lang w:val="en-ZA"/>
              </w:rPr>
              <w:t>Eskom will apply a penalty of 2.5% of the Contract Value for failure to meet SDL&amp;I obligations.</w:t>
            </w:r>
          </w:p>
        </w:tc>
      </w:tr>
      <w:tr w:rsidR="00595996" w:rsidRPr="00A442DD" w14:paraId="33F06CE9" w14:textId="77777777" w:rsidTr="005A29D0">
        <w:trPr>
          <w:trHeight w:val="723"/>
        </w:trPr>
        <w:tc>
          <w:tcPr>
            <w:tcW w:w="9050" w:type="dxa"/>
            <w:shd w:val="clear" w:color="auto" w:fill="auto"/>
          </w:tcPr>
          <w:p w14:paraId="784B70EC" w14:textId="77777777" w:rsidR="00595996" w:rsidRPr="00A442DD" w:rsidRDefault="00595996" w:rsidP="005A29D0">
            <w:pPr>
              <w:spacing w:line="360" w:lineRule="auto"/>
              <w:contextualSpacing/>
              <w:jc w:val="both"/>
              <w:rPr>
                <w:rFonts w:ascii="Arial" w:eastAsia="Calibri" w:hAnsi="Arial" w:cs="Arial"/>
                <w:sz w:val="20"/>
                <w:lang w:val="en-ZA"/>
              </w:rPr>
            </w:pPr>
            <w:r w:rsidRPr="00A442DD">
              <w:rPr>
                <w:rFonts w:ascii="Arial" w:hAnsi="Arial" w:cs="Arial"/>
                <w:sz w:val="20"/>
                <w:lang w:val="en-ZA"/>
              </w:rPr>
              <w:t>For the duration of the contract, Eskom will retain 2.5% of every invoice (excluding VAT) as security for the fulfilment of</w:t>
            </w:r>
            <w:r w:rsidRPr="00A442DD">
              <w:rPr>
                <w:rFonts w:ascii="Arial" w:hAnsi="Arial" w:cs="Arial"/>
                <w:sz w:val="20"/>
              </w:rPr>
              <w:t xml:space="preserve"> all SDL&amp;I Obligations.</w:t>
            </w:r>
            <w:r w:rsidRPr="00A442DD">
              <w:rPr>
                <w:rFonts w:ascii="Arial" w:eastAsia="Calibri" w:hAnsi="Arial" w:cs="Arial"/>
                <w:sz w:val="20"/>
                <w:lang w:val="en-ZA"/>
              </w:rPr>
              <w:t xml:space="preserve"> The retained amounts shall only be released to the Contractor upon:</w:t>
            </w:r>
          </w:p>
          <w:p w14:paraId="01380A58" w14:textId="77777777" w:rsidR="00595996" w:rsidRPr="00A442DD" w:rsidRDefault="00595996" w:rsidP="00595996">
            <w:pPr>
              <w:numPr>
                <w:ilvl w:val="0"/>
                <w:numId w:val="45"/>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Eskom receives the SDL&amp;I progress report/s from the contractor.</w:t>
            </w:r>
          </w:p>
          <w:p w14:paraId="5DF18824" w14:textId="77777777" w:rsidR="00595996" w:rsidRPr="00A442DD" w:rsidRDefault="00595996" w:rsidP="00595996">
            <w:pPr>
              <w:numPr>
                <w:ilvl w:val="0"/>
                <w:numId w:val="45"/>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Fulfilment of all SDL&amp;I obligations by the contractor.</w:t>
            </w:r>
          </w:p>
          <w:p w14:paraId="1600B36F" w14:textId="77777777" w:rsidR="00595996" w:rsidRPr="00A442DD" w:rsidRDefault="00595996" w:rsidP="00595996">
            <w:pPr>
              <w:numPr>
                <w:ilvl w:val="0"/>
                <w:numId w:val="45"/>
              </w:numPr>
              <w:spacing w:line="360" w:lineRule="auto"/>
              <w:contextualSpacing/>
              <w:jc w:val="both"/>
              <w:rPr>
                <w:rFonts w:ascii="Arial" w:eastAsia="Calibri" w:hAnsi="Arial" w:cs="Arial"/>
                <w:sz w:val="20"/>
                <w:szCs w:val="22"/>
                <w:lang w:val="en-ZA"/>
              </w:rPr>
            </w:pPr>
            <w:r w:rsidRPr="00A442DD">
              <w:rPr>
                <w:rFonts w:ascii="Arial" w:eastAsia="Calibri" w:hAnsi="Arial" w:cs="Arial"/>
                <w:sz w:val="20"/>
                <w:lang w:val="en-ZA"/>
              </w:rPr>
              <w:t>Submission of an approved compliance report by SDL&amp;I Department.</w:t>
            </w:r>
          </w:p>
        </w:tc>
      </w:tr>
    </w:tbl>
    <w:p w14:paraId="570E2B95" w14:textId="77777777" w:rsidR="00044848" w:rsidRDefault="00044848" w:rsidP="000427D2">
      <w:pPr>
        <w:spacing w:after="200" w:line="276" w:lineRule="auto"/>
        <w:rPr>
          <w:rFonts w:ascii="Arial" w:hAnsi="Arial" w:cs="Arial"/>
          <w:b/>
          <w:sz w:val="22"/>
        </w:rPr>
      </w:pPr>
    </w:p>
    <w:p w14:paraId="1CF5DB39" w14:textId="693CA837" w:rsidR="000427D2" w:rsidRPr="00816D48" w:rsidRDefault="000427D2" w:rsidP="000427D2">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427D2" w:rsidRPr="006260D8" w14:paraId="3F07A69E" w14:textId="77777777" w:rsidTr="00375220">
        <w:tc>
          <w:tcPr>
            <w:tcW w:w="9050" w:type="dxa"/>
            <w:shd w:val="clear" w:color="auto" w:fill="000000"/>
          </w:tcPr>
          <w:p w14:paraId="1EE7D5F4" w14:textId="77777777" w:rsidR="000427D2" w:rsidRPr="006260D8" w:rsidRDefault="000427D2" w:rsidP="00375220">
            <w:pPr>
              <w:tabs>
                <w:tab w:val="left" w:pos="720"/>
              </w:tabs>
              <w:jc w:val="both"/>
              <w:rPr>
                <w:rFonts w:ascii="Arial" w:hAnsi="Arial" w:cs="Arial"/>
                <w:sz w:val="20"/>
              </w:rPr>
            </w:pPr>
          </w:p>
        </w:tc>
      </w:tr>
      <w:tr w:rsidR="000427D2" w:rsidRPr="000C5130" w14:paraId="551313E8" w14:textId="77777777" w:rsidTr="00375220">
        <w:trPr>
          <w:trHeight w:val="1395"/>
        </w:trPr>
        <w:tc>
          <w:tcPr>
            <w:tcW w:w="9050" w:type="dxa"/>
            <w:shd w:val="clear" w:color="auto" w:fill="DDD9C3" w:themeFill="background2" w:themeFillShade="E6"/>
          </w:tcPr>
          <w:p w14:paraId="238FBEFC" w14:textId="77777777" w:rsidR="000427D2" w:rsidRPr="00CB3564" w:rsidRDefault="000427D2" w:rsidP="000427D2">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Pr="00FF5E91">
              <w:rPr>
                <w:rFonts w:ascii="Arial" w:eastAsia="Calibri" w:hAnsi="Arial" w:cs="Arial"/>
                <w:b/>
                <w:bCs/>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5C9E9D3E" w14:textId="77777777" w:rsidR="000427D2" w:rsidRPr="00337B1F" w:rsidRDefault="000427D2" w:rsidP="000427D2">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4C03293E" w14:textId="77777777" w:rsidR="000427D2" w:rsidRPr="00337B1F" w:rsidRDefault="000427D2" w:rsidP="000427D2">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520192" w14:textId="77777777" w:rsidR="000427D2" w:rsidRPr="00175644" w:rsidRDefault="000427D2" w:rsidP="000427D2">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57EF8B43" w14:textId="77777777" w:rsidR="000427D2" w:rsidRDefault="000427D2" w:rsidP="000427D2">
      <w:pPr>
        <w:spacing w:after="120" w:line="276" w:lineRule="auto"/>
        <w:rPr>
          <w:rFonts w:ascii="Arial" w:hAnsi="Arial" w:cs="Arial"/>
          <w:b/>
          <w:sz w:val="22"/>
        </w:rPr>
      </w:pPr>
    </w:p>
    <w:p w14:paraId="5C6D2EAA" w14:textId="1A827275"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D34220">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sworn affidavit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9D90D11"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56D71C51"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bl>
    <w:p w14:paraId="00E26C58" w14:textId="196DBFFC" w:rsidR="00B70E33" w:rsidRDefault="00B70E33" w:rsidP="00692B80">
      <w:pPr>
        <w:rPr>
          <w:rFonts w:ascii="Arial" w:hAnsi="Arial" w:cs="Arial"/>
          <w:sz w:val="20"/>
          <w:lang w:val="en-GB"/>
        </w:rPr>
      </w:pPr>
    </w:p>
    <w:p w14:paraId="226AD2FB" w14:textId="772CB601" w:rsidR="00D34220" w:rsidRDefault="00D34220" w:rsidP="00692B80">
      <w:pPr>
        <w:rPr>
          <w:rFonts w:ascii="Arial" w:hAnsi="Arial" w:cs="Arial"/>
          <w:sz w:val="20"/>
          <w:lang w:val="en-GB"/>
        </w:rPr>
      </w:pPr>
    </w:p>
    <w:p w14:paraId="64A2CDB9" w14:textId="77777777" w:rsidR="00D34220" w:rsidRDefault="00D34220" w:rsidP="00D34220">
      <w:pPr>
        <w:tabs>
          <w:tab w:val="left" w:pos="720"/>
        </w:tabs>
        <w:jc w:val="both"/>
        <w:rPr>
          <w:rFonts w:ascii="Arial" w:hAnsi="Arial" w:cs="Arial"/>
          <w:sz w:val="20"/>
        </w:rPr>
      </w:pPr>
    </w:p>
    <w:p w14:paraId="2A03260E" w14:textId="5C0FC91A" w:rsidR="00D34220" w:rsidRPr="00CC5B57" w:rsidRDefault="00D34220" w:rsidP="00D34220">
      <w:pPr>
        <w:tabs>
          <w:tab w:val="left" w:pos="720"/>
        </w:tabs>
        <w:jc w:val="both"/>
        <w:rPr>
          <w:rFonts w:ascii="Arial" w:hAnsi="Arial" w:cs="Arial"/>
          <w:sz w:val="20"/>
        </w:rPr>
      </w:pPr>
      <w:r w:rsidRPr="00CC5B57">
        <w:rPr>
          <w:rFonts w:ascii="Arial" w:hAnsi="Arial" w:cs="Arial"/>
          <w:sz w:val="20"/>
        </w:rPr>
        <w:t xml:space="preserve">Name of tenderer: </w:t>
      </w:r>
    </w:p>
    <w:p w14:paraId="55D7C246" w14:textId="77777777" w:rsidR="00D34220" w:rsidRPr="00CC5B57" w:rsidRDefault="00D34220" w:rsidP="00D34220">
      <w:pPr>
        <w:tabs>
          <w:tab w:val="left" w:pos="720"/>
        </w:tabs>
        <w:jc w:val="both"/>
        <w:rPr>
          <w:rFonts w:ascii="Arial" w:hAnsi="Arial" w:cs="Arial"/>
          <w:sz w:val="20"/>
        </w:rPr>
      </w:pPr>
    </w:p>
    <w:p w14:paraId="5144D371" w14:textId="77777777" w:rsidR="00D34220" w:rsidRPr="00CC5B57" w:rsidRDefault="00D34220" w:rsidP="00D34220">
      <w:pPr>
        <w:tabs>
          <w:tab w:val="left" w:pos="720"/>
        </w:tabs>
        <w:jc w:val="both"/>
        <w:rPr>
          <w:rFonts w:ascii="Arial" w:hAnsi="Arial" w:cs="Arial"/>
          <w:sz w:val="20"/>
        </w:rPr>
      </w:pPr>
      <w:r w:rsidRPr="00CC5B57">
        <w:rPr>
          <w:rFonts w:ascii="Arial" w:hAnsi="Arial" w:cs="Arial"/>
          <w:sz w:val="20"/>
        </w:rPr>
        <w:t>Tenderer representative:</w:t>
      </w:r>
    </w:p>
    <w:p w14:paraId="587071FD" w14:textId="77777777" w:rsidR="00D34220" w:rsidRPr="00CC5B57" w:rsidRDefault="00D34220" w:rsidP="00D34220">
      <w:pPr>
        <w:tabs>
          <w:tab w:val="left" w:pos="720"/>
        </w:tabs>
        <w:jc w:val="both"/>
        <w:rPr>
          <w:rFonts w:ascii="Arial" w:hAnsi="Arial" w:cs="Arial"/>
          <w:sz w:val="20"/>
        </w:rPr>
      </w:pPr>
    </w:p>
    <w:p w14:paraId="6CD1CBE0" w14:textId="77777777" w:rsidR="00D34220" w:rsidRPr="00CC5B57" w:rsidRDefault="00D34220" w:rsidP="00D34220">
      <w:pPr>
        <w:tabs>
          <w:tab w:val="left" w:pos="720"/>
        </w:tabs>
        <w:jc w:val="both"/>
        <w:rPr>
          <w:rFonts w:ascii="Arial" w:hAnsi="Arial" w:cs="Arial"/>
          <w:sz w:val="20"/>
        </w:rPr>
      </w:pPr>
      <w:r w:rsidRPr="00CC5B57">
        <w:rPr>
          <w:rFonts w:ascii="Arial" w:hAnsi="Arial" w:cs="Arial"/>
          <w:sz w:val="20"/>
        </w:rPr>
        <w:t>Representative signature:</w:t>
      </w:r>
    </w:p>
    <w:p w14:paraId="47874FD4" w14:textId="77777777" w:rsidR="00D34220" w:rsidRPr="00CC5B57" w:rsidRDefault="00D34220" w:rsidP="00D34220">
      <w:pPr>
        <w:tabs>
          <w:tab w:val="left" w:pos="720"/>
        </w:tabs>
        <w:jc w:val="both"/>
        <w:rPr>
          <w:rFonts w:ascii="Arial" w:hAnsi="Arial" w:cs="Arial"/>
          <w:sz w:val="20"/>
        </w:rPr>
      </w:pPr>
    </w:p>
    <w:p w14:paraId="2D0E50CF" w14:textId="77777777" w:rsidR="00D34220" w:rsidRPr="00CC5B57" w:rsidRDefault="00D34220" w:rsidP="00D34220">
      <w:pPr>
        <w:tabs>
          <w:tab w:val="left" w:pos="720"/>
        </w:tabs>
        <w:jc w:val="both"/>
        <w:rPr>
          <w:rFonts w:ascii="Arial" w:hAnsi="Arial" w:cs="Arial"/>
          <w:sz w:val="20"/>
        </w:rPr>
      </w:pPr>
    </w:p>
    <w:p w14:paraId="193ED20B" w14:textId="77777777" w:rsidR="00D34220" w:rsidRDefault="00D34220" w:rsidP="00D34220">
      <w:pPr>
        <w:tabs>
          <w:tab w:val="left" w:pos="720"/>
        </w:tabs>
        <w:jc w:val="both"/>
        <w:rPr>
          <w:rFonts w:ascii="Arial" w:hAnsi="Arial" w:cs="Arial"/>
          <w:sz w:val="20"/>
        </w:rPr>
      </w:pPr>
      <w:r w:rsidRPr="00CC5B57">
        <w:rPr>
          <w:rFonts w:ascii="Arial" w:hAnsi="Arial" w:cs="Arial"/>
          <w:sz w:val="20"/>
        </w:rPr>
        <w:t>Date:</w:t>
      </w:r>
    </w:p>
    <w:p w14:paraId="094F47DE" w14:textId="77777777" w:rsidR="00D34220" w:rsidRDefault="00D34220" w:rsidP="00692B80">
      <w:pPr>
        <w:rPr>
          <w:rFonts w:ascii="Arial" w:hAnsi="Arial" w:cs="Arial"/>
          <w:sz w:val="20"/>
          <w:lang w:val="en-GB"/>
        </w:rPr>
      </w:pPr>
    </w:p>
    <w:sectPr w:rsidR="00D34220"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296E" w14:textId="77777777" w:rsidR="00BC0495" w:rsidRDefault="00BC0495" w:rsidP="00201A98">
      <w:r>
        <w:separator/>
      </w:r>
    </w:p>
  </w:endnote>
  <w:endnote w:type="continuationSeparator" w:id="0">
    <w:p w14:paraId="616AFB7F" w14:textId="77777777" w:rsidR="00BC0495" w:rsidRDefault="00BC049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52FC" w14:textId="77777777" w:rsidR="00BC0495" w:rsidRDefault="00BC0495" w:rsidP="00201A98">
      <w:r>
        <w:separator/>
      </w:r>
    </w:p>
  </w:footnote>
  <w:footnote w:type="continuationSeparator" w:id="0">
    <w:p w14:paraId="453A5104" w14:textId="77777777" w:rsidR="00BC0495" w:rsidRDefault="00BC049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2337169" r:id="rId2"/>
            </w:object>
          </w:r>
        </w:p>
      </w:tc>
      <w:tc>
        <w:tcPr>
          <w:tcW w:w="3544" w:type="dxa"/>
          <w:vMerge w:val="restart"/>
          <w:vAlign w:val="center"/>
        </w:tcPr>
        <w:p w14:paraId="51058E85" w14:textId="36CB106E" w:rsidR="00BC2207" w:rsidRPr="00CA666C" w:rsidRDefault="008547EF" w:rsidP="008547EF">
          <w:pPr>
            <w:rPr>
              <w:rFonts w:ascii="Arial" w:hAnsi="Arial" w:cs="Arial"/>
              <w:b/>
              <w:szCs w:val="24"/>
              <w:lang w:val="en-GB"/>
            </w:rPr>
          </w:pPr>
          <w:r>
            <w:rPr>
              <w:rFonts w:ascii="Arial" w:hAnsi="Arial" w:cs="Arial"/>
              <w:b/>
              <w:szCs w:val="24"/>
              <w:lang w:val="en-ZA" w:eastAsia="en-ZA"/>
            </w:rPr>
            <w:t>(SDL&amp;I) Bidder’s Document</w:t>
          </w:r>
          <w:r>
            <w:rPr>
              <w:rFonts w:ascii="Arial" w:hAnsi="Arial" w:cs="Arial"/>
              <w:b/>
              <w:szCs w:val="24"/>
              <w:lang w:val="en-ZA" w:eastAsia="en-ZA"/>
            </w:rPr>
            <w:t xml:space="preserve"> </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033A58D0" w:rsidR="00304117" w:rsidRDefault="008547EF" w:rsidP="00155248">
    <w:pPr>
      <w:rPr>
        <w:b/>
        <w:bCs/>
        <w:color w:val="FF0000"/>
      </w:rPr>
    </w:pPr>
    <w:r>
      <w:t xml:space="preserve">                     </w:t>
    </w:r>
    <w:r w:rsidRPr="007F4FCA">
      <w:rPr>
        <w:b/>
        <w:bCs/>
        <w:color w:val="FF0000"/>
      </w:rPr>
      <w:t>PLEASE COMPLETE AND SIGN THIS DOCUMENT</w:t>
    </w:r>
    <w:r>
      <w:rPr>
        <w:b/>
        <w:bCs/>
        <w:color w:val="FF0000"/>
      </w:rPr>
      <w:t>!</w:t>
    </w:r>
  </w:p>
  <w:p w14:paraId="706DCD98" w14:textId="77777777" w:rsidR="008547EF" w:rsidRDefault="008547EF"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9A4266"/>
    <w:multiLevelType w:val="hybridMultilevel"/>
    <w:tmpl w:val="7B82AFA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98D092C"/>
    <w:multiLevelType w:val="hybridMultilevel"/>
    <w:tmpl w:val="15ACEA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62F2EC3"/>
    <w:multiLevelType w:val="hybridMultilevel"/>
    <w:tmpl w:val="7064196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3"/>
  </w:num>
  <w:num w:numId="3" w16cid:durableId="1636983690">
    <w:abstractNumId w:val="34"/>
  </w:num>
  <w:num w:numId="4" w16cid:durableId="1049838470">
    <w:abstractNumId w:val="4"/>
  </w:num>
  <w:num w:numId="5" w16cid:durableId="747270413">
    <w:abstractNumId w:val="16"/>
  </w:num>
  <w:num w:numId="6" w16cid:durableId="298614127">
    <w:abstractNumId w:val="20"/>
  </w:num>
  <w:num w:numId="7" w16cid:durableId="886451534">
    <w:abstractNumId w:val="40"/>
  </w:num>
  <w:num w:numId="8" w16cid:durableId="1364016205">
    <w:abstractNumId w:val="8"/>
  </w:num>
  <w:num w:numId="9" w16cid:durableId="501093778">
    <w:abstractNumId w:val="24"/>
  </w:num>
  <w:num w:numId="10" w16cid:durableId="296688292">
    <w:abstractNumId w:val="30"/>
  </w:num>
  <w:num w:numId="11" w16cid:durableId="1367868149">
    <w:abstractNumId w:val="37"/>
  </w:num>
  <w:num w:numId="12" w16cid:durableId="1739786048">
    <w:abstractNumId w:val="14"/>
  </w:num>
  <w:num w:numId="13" w16cid:durableId="621349608">
    <w:abstractNumId w:val="26"/>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9"/>
  </w:num>
  <w:num w:numId="19" w16cid:durableId="1185709056">
    <w:abstractNumId w:val="32"/>
  </w:num>
  <w:num w:numId="20" w16cid:durableId="160703720">
    <w:abstractNumId w:val="15"/>
  </w:num>
  <w:num w:numId="21" w16cid:durableId="1083262651">
    <w:abstractNumId w:val="27"/>
  </w:num>
  <w:num w:numId="22" w16cid:durableId="594288937">
    <w:abstractNumId w:val="17"/>
  </w:num>
  <w:num w:numId="23" w16cid:durableId="137694747">
    <w:abstractNumId w:val="38"/>
  </w:num>
  <w:num w:numId="24" w16cid:durableId="1635332457">
    <w:abstractNumId w:val="23"/>
  </w:num>
  <w:num w:numId="25" w16cid:durableId="356195997">
    <w:abstractNumId w:val="13"/>
  </w:num>
  <w:num w:numId="26" w16cid:durableId="1068723575">
    <w:abstractNumId w:val="15"/>
  </w:num>
  <w:num w:numId="27" w16cid:durableId="1280183404">
    <w:abstractNumId w:val="45"/>
  </w:num>
  <w:num w:numId="28" w16cid:durableId="391970900">
    <w:abstractNumId w:val="29"/>
  </w:num>
  <w:num w:numId="29" w16cid:durableId="2142724945">
    <w:abstractNumId w:val="6"/>
  </w:num>
  <w:num w:numId="30" w16cid:durableId="1111973304">
    <w:abstractNumId w:val="35"/>
  </w:num>
  <w:num w:numId="31" w16cid:durableId="1998069011">
    <w:abstractNumId w:val="47"/>
  </w:num>
  <w:num w:numId="32" w16cid:durableId="1712143695">
    <w:abstractNumId w:val="42"/>
  </w:num>
  <w:num w:numId="33" w16cid:durableId="778767238">
    <w:abstractNumId w:val="36"/>
  </w:num>
  <w:num w:numId="34" w16cid:durableId="1249457635">
    <w:abstractNumId w:val="46"/>
  </w:num>
  <w:num w:numId="35" w16cid:durableId="1195466582">
    <w:abstractNumId w:val="21"/>
  </w:num>
  <w:num w:numId="36" w16cid:durableId="937130701">
    <w:abstractNumId w:val="44"/>
  </w:num>
  <w:num w:numId="37" w16cid:durableId="438137684">
    <w:abstractNumId w:val="10"/>
  </w:num>
  <w:num w:numId="38" w16cid:durableId="3139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792022753">
    <w:abstractNumId w:val="28"/>
  </w:num>
  <w:num w:numId="47" w16cid:durableId="287585830">
    <w:abstractNumId w:val="0"/>
  </w:num>
  <w:num w:numId="48" w16cid:durableId="1410351738">
    <w:abstractNumId w:val="7"/>
  </w:num>
  <w:num w:numId="49" w16cid:durableId="1764498121">
    <w:abstractNumId w:val="25"/>
  </w:num>
  <w:num w:numId="50" w16cid:durableId="11457074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27D2"/>
    <w:rsid w:val="0004484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4484"/>
    <w:rsid w:val="00296B82"/>
    <w:rsid w:val="002A7C4A"/>
    <w:rsid w:val="002B02CB"/>
    <w:rsid w:val="002B19FA"/>
    <w:rsid w:val="002B7514"/>
    <w:rsid w:val="002E453E"/>
    <w:rsid w:val="002E7887"/>
    <w:rsid w:val="002F4F5C"/>
    <w:rsid w:val="00304117"/>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87240"/>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5996"/>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54DC"/>
    <w:rsid w:val="0064741D"/>
    <w:rsid w:val="00655FCF"/>
    <w:rsid w:val="00657B8A"/>
    <w:rsid w:val="006714A6"/>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C7CE2"/>
    <w:rsid w:val="007D4E0A"/>
    <w:rsid w:val="007D5975"/>
    <w:rsid w:val="007E0CE5"/>
    <w:rsid w:val="007F15E3"/>
    <w:rsid w:val="00810BAA"/>
    <w:rsid w:val="00825B67"/>
    <w:rsid w:val="008279D0"/>
    <w:rsid w:val="008326AE"/>
    <w:rsid w:val="00844D86"/>
    <w:rsid w:val="0084573D"/>
    <w:rsid w:val="00845A4B"/>
    <w:rsid w:val="0085043F"/>
    <w:rsid w:val="008525C7"/>
    <w:rsid w:val="008547EF"/>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95364"/>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0495"/>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4220"/>
    <w:rsid w:val="00D3660F"/>
    <w:rsid w:val="00D415A5"/>
    <w:rsid w:val="00D45AEE"/>
    <w:rsid w:val="00D479A6"/>
    <w:rsid w:val="00D5588B"/>
    <w:rsid w:val="00D60523"/>
    <w:rsid w:val="00D71719"/>
    <w:rsid w:val="00D754CB"/>
    <w:rsid w:val="00D817F7"/>
    <w:rsid w:val="00D86CD2"/>
    <w:rsid w:val="00DA1B06"/>
    <w:rsid w:val="00DA1C1E"/>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5497E"/>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427D2"/>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C6F-AF5E-44C3-AFE5-37EE727CE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Derna Edmund</cp:lastModifiedBy>
  <cp:revision>2</cp:revision>
  <cp:lastPrinted>2023-01-25T15:41:00Z</cp:lastPrinted>
  <dcterms:created xsi:type="dcterms:W3CDTF">2023-11-24T11:20:00Z</dcterms:created>
  <dcterms:modified xsi:type="dcterms:W3CDTF">2023-11-24T11:20:00Z</dcterms:modified>
</cp:coreProperties>
</file>