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6054D" w:rsidRPr="00FA058C" w14:paraId="4FCCDA25" w14:textId="77777777" w:rsidTr="00FF4034">
        <w:trPr>
          <w:trHeight w:val="275"/>
        </w:trPr>
        <w:tc>
          <w:tcPr>
            <w:tcW w:w="4211" w:type="dxa"/>
            <w:shd w:val="clear" w:color="auto" w:fill="C7C7C7"/>
          </w:tcPr>
          <w:p w14:paraId="666EF05C" w14:textId="662FAC23" w:rsidR="0056054D" w:rsidRPr="00FA058C" w:rsidRDefault="0056054D" w:rsidP="0056054D">
            <w:pPr>
              <w:pStyle w:val="TableParagraph"/>
              <w:spacing w:line="256" w:lineRule="exact"/>
              <w:ind w:left="112"/>
              <w:rPr>
                <w:rFonts w:asciiTheme="minorHAnsi" w:hAnsiTheme="minorHAnsi" w:cstheme="minorHAnsi"/>
              </w:rPr>
            </w:pPr>
            <w:r w:rsidRPr="00217D61">
              <w:t>PHP01REQ001488</w:t>
            </w:r>
          </w:p>
        </w:tc>
        <w:tc>
          <w:tcPr>
            <w:tcW w:w="5854" w:type="dxa"/>
          </w:tcPr>
          <w:p w14:paraId="4907EAF0" w14:textId="5F6B4526" w:rsidR="0056054D" w:rsidRPr="00FA058C" w:rsidRDefault="0056054D" w:rsidP="0056054D">
            <w:pPr>
              <w:pStyle w:val="TableParagraph"/>
              <w:spacing w:line="256" w:lineRule="exact"/>
              <w:ind w:left="55"/>
              <w:rPr>
                <w:rFonts w:asciiTheme="minorHAnsi" w:hAnsiTheme="minorHAnsi" w:cstheme="minorHAnsi"/>
              </w:rPr>
            </w:pPr>
            <w:r w:rsidRPr="00217D61">
              <w:t>PHP01REQ001488</w:t>
            </w:r>
            <w:r w:rsidR="00BF0D0C">
              <w:t>/MB/CEDARA</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20D76C5A" w:rsidR="005168F2" w:rsidRPr="009E0B6F" w:rsidRDefault="005168F2" w:rsidP="00C908EF">
            <w:pPr>
              <w:pStyle w:val="TableParagraph"/>
              <w:spacing w:line="236" w:lineRule="exact"/>
              <w:ind w:left="62"/>
              <w:rPr>
                <w:rFonts w:asciiTheme="minorHAnsi" w:hAnsiTheme="minorHAnsi" w:cstheme="minorHAnsi"/>
                <w:color w:val="FF0000"/>
              </w:rPr>
            </w:pPr>
            <w:r w:rsidRPr="00FA058C">
              <w:rPr>
                <w:rFonts w:asciiTheme="minorHAnsi" w:hAnsiTheme="minorHAnsi" w:cstheme="minorHAnsi"/>
              </w:rPr>
              <w:t xml:space="preserve">Date: </w:t>
            </w:r>
            <w:r w:rsidR="0056054D">
              <w:rPr>
                <w:rFonts w:asciiTheme="minorHAnsi" w:hAnsiTheme="minorHAnsi" w:cstheme="minorHAnsi"/>
              </w:rPr>
              <w:t>1</w:t>
            </w:r>
            <w:r w:rsidR="00BF0D0C">
              <w:rPr>
                <w:rFonts w:asciiTheme="minorHAnsi" w:hAnsiTheme="minorHAnsi" w:cstheme="minorHAnsi"/>
              </w:rPr>
              <w:t>3</w:t>
            </w:r>
            <w:r w:rsidR="0048386C" w:rsidRPr="00FA058C">
              <w:rPr>
                <w:rFonts w:asciiTheme="minorHAnsi" w:hAnsiTheme="minorHAnsi" w:cstheme="minorHAnsi"/>
              </w:rPr>
              <w:t>-0</w:t>
            </w:r>
            <w:r w:rsidR="00BF0D0C">
              <w:rPr>
                <w:rFonts w:asciiTheme="minorHAnsi" w:hAnsiTheme="minorHAnsi" w:cstheme="minorHAnsi"/>
              </w:rPr>
              <w:t>5</w:t>
            </w:r>
            <w:r w:rsidR="0048386C" w:rsidRPr="00FA058C">
              <w:rPr>
                <w:rFonts w:asciiTheme="minorHAnsi" w:hAnsiTheme="minorHAnsi" w:cstheme="minorHAnsi"/>
              </w:rPr>
              <w:t>-202</w:t>
            </w:r>
            <w:r w:rsidR="0056054D">
              <w:rPr>
                <w:rFonts w:asciiTheme="minorHAnsi" w:hAnsiTheme="minorHAnsi" w:cstheme="minorHAnsi"/>
              </w:rPr>
              <w:t>5</w:t>
            </w:r>
            <w:r w:rsidR="009E0B6F">
              <w:rPr>
                <w:rFonts w:asciiTheme="minorHAnsi" w:hAnsiTheme="minorHAnsi" w:cstheme="minorHAnsi"/>
              </w:rPr>
              <w:t xml:space="preserve"> </w:t>
            </w:r>
            <w:r w:rsidR="009E0B6F" w:rsidRPr="009E0B6F">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7E46428B" w:rsidR="005168F2" w:rsidRPr="00FA058C" w:rsidRDefault="0056054D" w:rsidP="00181D8D">
            <w:pPr>
              <w:pStyle w:val="TableParagraph"/>
              <w:spacing w:line="236" w:lineRule="exact"/>
              <w:ind w:left="62"/>
              <w:rPr>
                <w:rFonts w:asciiTheme="minorHAnsi" w:hAnsiTheme="minorHAnsi" w:cstheme="minorHAnsi"/>
              </w:rPr>
            </w:pPr>
            <w:r w:rsidRPr="0056054D">
              <w:t xml:space="preserve">Monitoring &amp; Armed response for </w:t>
            </w:r>
            <w:r>
              <w:t>ARC-</w:t>
            </w:r>
            <w:r w:rsidRPr="0056054D">
              <w:t>PHP</w:t>
            </w:r>
            <w:r>
              <w:t>- Cedara</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1F8D8BC5" w14:textId="77777777" w:rsidR="00AC7953" w:rsidRPr="00AC7953" w:rsidRDefault="00FA058C"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00AC7953" w:rsidRPr="00AC7953">
              <w:rPr>
                <w:rFonts w:asciiTheme="minorHAnsi" w:hAnsiTheme="minorHAnsi" w:cstheme="minorHAnsi"/>
                <w:color w:val="1F1F22"/>
              </w:rPr>
              <w:t xml:space="preserve">ARC-PHP </w:t>
            </w:r>
          </w:p>
          <w:p w14:paraId="1437CADA" w14:textId="1B712660"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Pr="00AC7953">
              <w:rPr>
                <w:rFonts w:asciiTheme="minorHAnsi" w:hAnsiTheme="minorHAnsi" w:cstheme="minorHAnsi"/>
                <w:color w:val="1F1F22"/>
              </w:rPr>
              <w:t>ARC Building</w:t>
            </w:r>
          </w:p>
          <w:p w14:paraId="3B6DCF35" w14:textId="5ED9E493"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Pr="00AC7953">
              <w:rPr>
                <w:rFonts w:asciiTheme="minorHAnsi" w:hAnsiTheme="minorHAnsi" w:cstheme="minorHAnsi"/>
                <w:color w:val="1F1F22"/>
              </w:rPr>
              <w:t>Cedara Agricultural College</w:t>
            </w:r>
          </w:p>
          <w:p w14:paraId="7EB2FF10" w14:textId="6822C1FA" w:rsidR="00AC7953" w:rsidRPr="00AC7953" w:rsidRDefault="00AC7953" w:rsidP="00AC7953">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Pr="00AC7953">
              <w:rPr>
                <w:rFonts w:asciiTheme="minorHAnsi" w:hAnsiTheme="minorHAnsi" w:cstheme="minorHAnsi"/>
                <w:color w:val="1F1F22"/>
              </w:rPr>
              <w:t>Cedara Road</w:t>
            </w:r>
          </w:p>
          <w:p w14:paraId="20B5449B" w14:textId="18788736" w:rsidR="00AC7953" w:rsidRPr="00FA058C" w:rsidRDefault="00AC7953" w:rsidP="00AC7953">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Pr="00AC7953">
              <w:rPr>
                <w:rFonts w:asciiTheme="minorHAnsi" w:hAnsiTheme="minorHAnsi" w:cstheme="minorHAnsi"/>
                <w:color w:val="1F1F22"/>
              </w:rPr>
              <w:t>HILTON</w:t>
            </w:r>
          </w:p>
          <w:p w14:paraId="171C2401" w14:textId="62250F37" w:rsidR="005168F2" w:rsidRPr="00FA058C" w:rsidRDefault="005168F2" w:rsidP="000A46E1">
            <w:pPr>
              <w:pStyle w:val="TableParagraph"/>
              <w:spacing w:line="234" w:lineRule="exact"/>
              <w:rPr>
                <w:rFonts w:asciiTheme="minorHAnsi" w:hAnsiTheme="minorHAnsi" w:cstheme="minorHAnsi"/>
              </w:rPr>
            </w:pP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77BDEFCE"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w:t>
            </w:r>
            <w:r w:rsidR="00453FDD">
              <w:rPr>
                <w:rFonts w:asciiTheme="minorHAnsi" w:hAnsiTheme="minorHAnsi" w:cstheme="minorHAnsi"/>
                <w:color w:val="1F1F22"/>
              </w:rPr>
              <w:t xml:space="preserve"> </w:t>
            </w:r>
            <w:r w:rsidR="0048386C" w:rsidRPr="00FA058C">
              <w:rPr>
                <w:rFonts w:asciiTheme="minorHAnsi" w:hAnsiTheme="minorHAnsi" w:cstheme="minorHAnsi"/>
                <w:color w:val="1F1F22"/>
              </w:rPr>
              <w:t>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59D20C92" w14:textId="77777777" w:rsidR="00D01C61" w:rsidRDefault="00D01C61" w:rsidP="00D01C61">
            <w:pPr>
              <w:pStyle w:val="TableParagraph"/>
              <w:ind w:left="112" w:right="3471"/>
              <w:rPr>
                <w:rStyle w:val="Hyperlink"/>
                <w:rFonts w:asciiTheme="minorHAnsi" w:hAnsiTheme="minorHAnsi" w:cstheme="minorHAnsi"/>
                <w:spacing w:val="-5"/>
              </w:rPr>
            </w:pPr>
            <w:hyperlink r:id="rId9" w:history="1">
              <w:r w:rsidRPr="00983614">
                <w:rPr>
                  <w:rStyle w:val="Hyperlink"/>
                  <w:rFonts w:asciiTheme="minorHAnsi" w:hAnsiTheme="minorHAnsi" w:cstheme="minorHAnsi"/>
                  <w:spacing w:val="-5"/>
                </w:rPr>
                <w:t>ppriquote@arc.agric.za</w:t>
              </w:r>
            </w:hyperlink>
          </w:p>
          <w:p w14:paraId="1BBF1FEA" w14:textId="77777777" w:rsidR="009D18B3" w:rsidRDefault="009D18B3" w:rsidP="00D01C61">
            <w:pPr>
              <w:pStyle w:val="TableParagraph"/>
              <w:ind w:left="112" w:right="3471"/>
              <w:rPr>
                <w:rStyle w:val="Hyperlink"/>
              </w:rPr>
            </w:pPr>
          </w:p>
          <w:p w14:paraId="195B3101" w14:textId="44D324BC" w:rsidR="009D18B3" w:rsidRPr="009D18B3" w:rsidRDefault="009D18B3" w:rsidP="00D01C61">
            <w:pPr>
              <w:pStyle w:val="TableParagraph"/>
              <w:ind w:left="112" w:right="3471"/>
              <w:rPr>
                <w:rStyle w:val="Hyperlink"/>
                <w:rFonts w:asciiTheme="minorHAnsi" w:hAnsiTheme="minorHAnsi" w:cstheme="minorHAnsi"/>
                <w:color w:val="auto"/>
                <w:u w:val="none"/>
              </w:rPr>
            </w:pPr>
            <w:r w:rsidRPr="009D18B3">
              <w:rPr>
                <w:rStyle w:val="Hyperlink"/>
                <w:rFonts w:asciiTheme="minorHAnsi" w:hAnsiTheme="minorHAnsi" w:cstheme="minorHAnsi"/>
                <w:color w:val="auto"/>
                <w:u w:val="none"/>
              </w:rPr>
              <w:t>Technical Enquiries</w:t>
            </w:r>
          </w:p>
          <w:p w14:paraId="1D159DB8" w14:textId="389DAC1E" w:rsidR="009D18B3" w:rsidRPr="009D18B3" w:rsidRDefault="009D18B3" w:rsidP="009D18B3">
            <w:pPr>
              <w:pStyle w:val="TableParagraph"/>
              <w:ind w:left="112" w:right="3471"/>
              <w:rPr>
                <w:rStyle w:val="Hyperlink"/>
              </w:rPr>
            </w:pPr>
            <w:r w:rsidRPr="009D18B3">
              <w:rPr>
                <w:rStyle w:val="Hyperlink"/>
                <w:rFonts w:asciiTheme="minorHAnsi" w:hAnsiTheme="minorHAnsi" w:cstheme="minorHAnsi"/>
                <w:color w:val="auto"/>
                <w:u w:val="none"/>
              </w:rPr>
              <w:t>Marlene Binedell</w:t>
            </w:r>
          </w:p>
          <w:p w14:paraId="3C569B28" w14:textId="772E714E" w:rsidR="009E0B6F" w:rsidRPr="009E0B6F" w:rsidRDefault="009D18B3" w:rsidP="009D18B3">
            <w:pPr>
              <w:pStyle w:val="TableParagraph"/>
              <w:ind w:left="112" w:right="3471"/>
              <w:rPr>
                <w:rFonts w:asciiTheme="minorHAnsi" w:hAnsiTheme="minorHAnsi" w:cstheme="minorHAnsi"/>
                <w:color w:val="1F1F22"/>
                <w:spacing w:val="-5"/>
              </w:rPr>
            </w:pPr>
            <w:hyperlink r:id="rId10" w:history="1">
              <w:r w:rsidRPr="00D960D2">
                <w:rPr>
                  <w:rStyle w:val="Hyperlink"/>
                  <w:rFonts w:asciiTheme="minorHAnsi" w:hAnsiTheme="minorHAnsi" w:cstheme="minorHAnsi"/>
                  <w:spacing w:val="-5"/>
                </w:rPr>
                <w:t>BinedellM@arc.agric.za</w:t>
              </w:r>
            </w:hyperlink>
          </w:p>
        </w:tc>
      </w:tr>
      <w:tr w:rsidR="005168F2" w:rsidRPr="00FA058C" w14:paraId="1159739C" w14:textId="77777777" w:rsidTr="00FF4034">
        <w:trPr>
          <w:trHeight w:val="576"/>
        </w:trPr>
        <w:tc>
          <w:tcPr>
            <w:tcW w:w="4211" w:type="dxa"/>
            <w:shd w:val="clear" w:color="auto" w:fill="C7C7C7"/>
          </w:tcPr>
          <w:p w14:paraId="33105212" w14:textId="43CF4C48"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009E0B6F">
              <w:rPr>
                <w:rFonts w:asciiTheme="minorHAnsi" w:hAnsiTheme="minorHAnsi" w:cstheme="minorHAnsi"/>
                <w:spacing w:val="-59"/>
              </w:rPr>
              <w:t xml:space="preserve">   </w:t>
            </w:r>
            <w:r w:rsidR="009E0B6F">
              <w:rPr>
                <w:rFonts w:asciiTheme="minorHAnsi" w:hAnsiTheme="minorHAnsi" w:cstheme="minorHAnsi"/>
              </w:rPr>
              <w:t xml:space="preserve"> B</w:t>
            </w:r>
            <w:r w:rsidRPr="00FA058C">
              <w:rPr>
                <w:rFonts w:asciiTheme="minorHAnsi" w:hAnsiTheme="minorHAnsi" w:cstheme="minorHAnsi"/>
              </w:rPr>
              <w:t>RIEFING</w:t>
            </w:r>
          </w:p>
        </w:tc>
        <w:tc>
          <w:tcPr>
            <w:tcW w:w="5854" w:type="dxa"/>
          </w:tcPr>
          <w:p w14:paraId="45279877" w14:textId="17FF3FB2" w:rsidR="008D20CC" w:rsidRDefault="009D18B3" w:rsidP="008D20CC">
            <w:pPr>
              <w:pStyle w:val="TableParagraph"/>
              <w:rPr>
                <w:rFonts w:asciiTheme="minorHAnsi" w:hAnsiTheme="minorHAnsi" w:cstheme="minorHAnsi"/>
                <w:color w:val="1F1F22"/>
              </w:rPr>
            </w:pPr>
            <w:r>
              <w:rPr>
                <w:rFonts w:asciiTheme="minorHAnsi" w:hAnsiTheme="minorHAnsi" w:cstheme="minorHAnsi"/>
                <w:color w:val="1F1F22"/>
              </w:rPr>
              <w:t xml:space="preserve"> </w:t>
            </w:r>
            <w:r w:rsidR="00695149">
              <w:rPr>
                <w:rFonts w:asciiTheme="minorHAnsi" w:hAnsiTheme="minorHAnsi" w:cstheme="minorHAnsi"/>
                <w:color w:val="1F1F22"/>
              </w:rPr>
              <w:t>YES</w:t>
            </w:r>
          </w:p>
          <w:p w14:paraId="1B7C8E97" w14:textId="4F4CC079" w:rsidR="00695149" w:rsidRP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 xml:space="preserve"> Venue: </w:t>
            </w:r>
            <w:r w:rsidRPr="00695149">
              <w:rPr>
                <w:rFonts w:asciiTheme="minorHAnsi" w:hAnsiTheme="minorHAnsi" w:cstheme="minorHAnsi"/>
                <w:color w:val="1F1F22"/>
              </w:rPr>
              <w:t>ARC Building</w:t>
            </w:r>
          </w:p>
          <w:p w14:paraId="1476F81F" w14:textId="7DE9B53C" w:rsidR="00695149" w:rsidRP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 xml:space="preserve">               </w:t>
            </w:r>
            <w:r w:rsidRPr="00695149">
              <w:rPr>
                <w:rFonts w:asciiTheme="minorHAnsi" w:hAnsiTheme="minorHAnsi" w:cstheme="minorHAnsi"/>
                <w:color w:val="1F1F22"/>
              </w:rPr>
              <w:t>Cedara Agricultural college</w:t>
            </w:r>
          </w:p>
          <w:p w14:paraId="331978C2" w14:textId="1321BF43" w:rsidR="00695149" w:rsidRP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 xml:space="preserve">               </w:t>
            </w:r>
            <w:r w:rsidRPr="00695149">
              <w:rPr>
                <w:rFonts w:asciiTheme="minorHAnsi" w:hAnsiTheme="minorHAnsi" w:cstheme="minorHAnsi"/>
                <w:color w:val="1F1F22"/>
              </w:rPr>
              <w:t>Cedara road</w:t>
            </w:r>
          </w:p>
          <w:p w14:paraId="733A667E" w14:textId="1E7F413B" w:rsidR="00695149" w:rsidRP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 xml:space="preserve">               </w:t>
            </w:r>
            <w:r w:rsidRPr="00695149">
              <w:rPr>
                <w:rFonts w:asciiTheme="minorHAnsi" w:hAnsiTheme="minorHAnsi" w:cstheme="minorHAnsi"/>
                <w:color w:val="1F1F22"/>
              </w:rPr>
              <w:t>HILTON, KZN</w:t>
            </w:r>
          </w:p>
          <w:p w14:paraId="3BEAD032" w14:textId="77777777" w:rsid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 xml:space="preserve">               </w:t>
            </w:r>
            <w:r w:rsidRPr="00695149">
              <w:rPr>
                <w:rFonts w:asciiTheme="minorHAnsi" w:hAnsiTheme="minorHAnsi" w:cstheme="minorHAnsi"/>
                <w:color w:val="1F1F22"/>
              </w:rPr>
              <w:t>3245</w:t>
            </w:r>
          </w:p>
          <w:p w14:paraId="0F5D8CD6" w14:textId="56178D53" w:rsidR="00695149" w:rsidRDefault="00695149" w:rsidP="00695149">
            <w:pPr>
              <w:pStyle w:val="TableParagraph"/>
              <w:rPr>
                <w:rFonts w:asciiTheme="minorHAnsi" w:hAnsiTheme="minorHAnsi" w:cstheme="minorHAnsi"/>
                <w:color w:val="1F1F22"/>
              </w:rPr>
            </w:pPr>
            <w:r>
              <w:rPr>
                <w:rFonts w:asciiTheme="minorHAnsi" w:hAnsiTheme="minorHAnsi" w:cstheme="minorHAnsi"/>
                <w:color w:val="1F1F22"/>
              </w:rPr>
              <w:t>Date</w:t>
            </w:r>
            <w:r w:rsidR="00BF0D0C">
              <w:rPr>
                <w:rFonts w:asciiTheme="minorHAnsi" w:hAnsiTheme="minorHAnsi" w:cstheme="minorHAnsi"/>
                <w:color w:val="1F1F22"/>
              </w:rPr>
              <w:t>: 0</w:t>
            </w:r>
            <w:r w:rsidR="008207B4">
              <w:rPr>
                <w:rFonts w:asciiTheme="minorHAnsi" w:hAnsiTheme="minorHAnsi" w:cstheme="minorHAnsi"/>
                <w:color w:val="1F1F22"/>
              </w:rPr>
              <w:t>7</w:t>
            </w:r>
            <w:r w:rsidR="0056054D">
              <w:rPr>
                <w:rFonts w:asciiTheme="minorHAnsi" w:hAnsiTheme="minorHAnsi" w:cstheme="minorHAnsi"/>
                <w:color w:val="1F1F22"/>
              </w:rPr>
              <w:t xml:space="preserve"> M</w:t>
            </w:r>
            <w:r w:rsidR="00BF0D0C">
              <w:rPr>
                <w:rFonts w:asciiTheme="minorHAnsi" w:hAnsiTheme="minorHAnsi" w:cstheme="minorHAnsi"/>
                <w:color w:val="1F1F22"/>
              </w:rPr>
              <w:t>ay</w:t>
            </w:r>
            <w:r w:rsidR="0056054D">
              <w:rPr>
                <w:rFonts w:asciiTheme="minorHAnsi" w:hAnsiTheme="minorHAnsi" w:cstheme="minorHAnsi"/>
                <w:color w:val="1F1F22"/>
              </w:rPr>
              <w:t xml:space="preserve"> </w:t>
            </w:r>
            <w:r w:rsidR="009D18B3">
              <w:rPr>
                <w:rFonts w:asciiTheme="minorHAnsi" w:hAnsiTheme="minorHAnsi" w:cstheme="minorHAnsi"/>
                <w:color w:val="1F1F22"/>
              </w:rPr>
              <w:t>202</w:t>
            </w:r>
            <w:r w:rsidR="0056054D">
              <w:rPr>
                <w:rFonts w:asciiTheme="minorHAnsi" w:hAnsiTheme="minorHAnsi" w:cstheme="minorHAnsi"/>
                <w:color w:val="1F1F22"/>
              </w:rPr>
              <w:t>5</w:t>
            </w:r>
          </w:p>
          <w:p w14:paraId="14295974" w14:textId="0EE4EBC6" w:rsidR="009D18B3" w:rsidRPr="00062BAD" w:rsidRDefault="009D18B3" w:rsidP="00695149">
            <w:pPr>
              <w:pStyle w:val="TableParagraph"/>
              <w:rPr>
                <w:rFonts w:asciiTheme="minorHAnsi" w:hAnsiTheme="minorHAnsi" w:cstheme="minorHAnsi"/>
                <w:color w:val="1F1F22"/>
              </w:rPr>
            </w:pPr>
            <w:r>
              <w:rPr>
                <w:rFonts w:asciiTheme="minorHAnsi" w:hAnsiTheme="minorHAnsi" w:cstheme="minorHAnsi"/>
                <w:color w:val="1F1F22"/>
              </w:rPr>
              <w:t>Time:</w:t>
            </w:r>
            <w:r w:rsidR="00BF0D0C">
              <w:rPr>
                <w:rFonts w:asciiTheme="minorHAnsi" w:hAnsiTheme="minorHAnsi" w:cstheme="minorHAnsi"/>
                <w:color w:val="1F1F22"/>
              </w:rPr>
              <w:t xml:space="preserve"> </w:t>
            </w:r>
            <w:r>
              <w:rPr>
                <w:rFonts w:asciiTheme="minorHAnsi" w:hAnsiTheme="minorHAnsi" w:cstheme="minorHAnsi"/>
                <w:color w:val="1F1F22"/>
              </w:rPr>
              <w:t>11:00</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81027B" w:rsidRPr="00E861C0" w14:paraId="3C842E4A" w14:textId="77777777" w:rsidTr="00E46D69">
        <w:trPr>
          <w:trHeight w:val="363"/>
        </w:trPr>
        <w:tc>
          <w:tcPr>
            <w:tcW w:w="4831" w:type="dxa"/>
          </w:tcPr>
          <w:p w14:paraId="415CF73E" w14:textId="324869AA" w:rsidR="001F2B25" w:rsidRPr="00695149" w:rsidRDefault="0056054D" w:rsidP="00695149">
            <w:r w:rsidRPr="0056054D">
              <w:t>Monitoring &amp; Armed response</w:t>
            </w:r>
            <w:r w:rsidR="000C32E9">
              <w:t xml:space="preserve"> alarm system</w:t>
            </w:r>
            <w:r w:rsidRPr="0056054D">
              <w:t xml:space="preserve"> for </w:t>
            </w:r>
            <w:r>
              <w:t>ARC-</w:t>
            </w:r>
            <w:r w:rsidRPr="0056054D">
              <w:t>PHP</w:t>
            </w:r>
          </w:p>
        </w:tc>
        <w:tc>
          <w:tcPr>
            <w:tcW w:w="1417" w:type="dxa"/>
          </w:tcPr>
          <w:p w14:paraId="2685EB6E" w14:textId="363E9C8F" w:rsidR="0081027B" w:rsidRPr="008B79B9" w:rsidRDefault="0056054D" w:rsidP="00062BAD">
            <w:pPr>
              <w:pStyle w:val="ListParagraph"/>
              <w:ind w:left="0"/>
              <w:jc w:val="center"/>
              <w:rPr>
                <w:rFonts w:cs="Arial"/>
                <w:sz w:val="18"/>
                <w:szCs w:val="18"/>
              </w:rPr>
            </w:pPr>
            <w:r>
              <w:rPr>
                <w:rFonts w:cs="Arial"/>
                <w:sz w:val="18"/>
                <w:szCs w:val="18"/>
              </w:rPr>
              <w:t>1</w:t>
            </w:r>
          </w:p>
        </w:tc>
        <w:tc>
          <w:tcPr>
            <w:tcW w:w="1796" w:type="dxa"/>
          </w:tcPr>
          <w:p w14:paraId="7AA58FA2" w14:textId="0182C328" w:rsidR="0081027B" w:rsidRDefault="0056054D" w:rsidP="00062BAD">
            <w:pPr>
              <w:jc w:val="center"/>
              <w:rPr>
                <w:rFonts w:cs="Arial"/>
                <w:sz w:val="18"/>
                <w:szCs w:val="18"/>
              </w:rPr>
            </w:pPr>
            <w:r>
              <w:rPr>
                <w:rFonts w:cs="Arial"/>
                <w:sz w:val="18"/>
                <w:szCs w:val="18"/>
              </w:rPr>
              <w:t>EA</w:t>
            </w:r>
          </w:p>
        </w:tc>
      </w:tr>
      <w:tr w:rsidR="00453FDD" w:rsidRPr="00E861C0" w14:paraId="4EF73139" w14:textId="77777777" w:rsidTr="00E46D69">
        <w:trPr>
          <w:trHeight w:val="363"/>
        </w:trPr>
        <w:tc>
          <w:tcPr>
            <w:tcW w:w="4831" w:type="dxa"/>
          </w:tcPr>
          <w:p w14:paraId="521AF9CE" w14:textId="77777777" w:rsidR="00453FDD" w:rsidRPr="00453FDD" w:rsidRDefault="00453FDD" w:rsidP="00453FDD">
            <w:pPr>
              <w:jc w:val="both"/>
              <w:rPr>
                <w:rFonts w:asciiTheme="minorHAnsi" w:hAnsiTheme="minorHAnsi" w:cstheme="minorHAnsi"/>
                <w:b/>
                <w:bCs/>
              </w:rPr>
            </w:pPr>
            <w:r w:rsidRPr="00453FDD">
              <w:rPr>
                <w:rFonts w:asciiTheme="minorHAnsi" w:hAnsiTheme="minorHAnsi" w:cstheme="minorHAnsi"/>
                <w:b/>
                <w:bCs/>
              </w:rPr>
              <w:t>RETURNABLE DOCUMENTS</w:t>
            </w:r>
          </w:p>
          <w:p w14:paraId="6FEE3BFC" w14:textId="0D05EC5D" w:rsidR="00453FDD" w:rsidRPr="00453FDD" w:rsidRDefault="00453FDD" w:rsidP="00453FDD">
            <w:pPr>
              <w:jc w:val="both"/>
              <w:rPr>
                <w:rFonts w:asciiTheme="minorHAnsi" w:hAnsiTheme="minorHAnsi" w:cstheme="minorHAnsi"/>
              </w:rPr>
            </w:pPr>
            <w:r w:rsidRPr="00453FDD">
              <w:rPr>
                <w:rFonts w:asciiTheme="minorHAnsi" w:hAnsiTheme="minorHAnsi" w:cstheme="minorHAnsi"/>
              </w:rPr>
              <w:t>• Fully completed and signed</w:t>
            </w:r>
            <w:r>
              <w:rPr>
                <w:rFonts w:asciiTheme="minorHAnsi" w:hAnsiTheme="minorHAnsi" w:cstheme="minorHAnsi"/>
              </w:rPr>
              <w:t xml:space="preserve"> SBD document</w:t>
            </w:r>
          </w:p>
          <w:p w14:paraId="21801ED2" w14:textId="77777777" w:rsidR="00453FDD" w:rsidRPr="00453FDD" w:rsidRDefault="00453FDD" w:rsidP="00453FDD">
            <w:pPr>
              <w:jc w:val="both"/>
              <w:rPr>
                <w:rFonts w:asciiTheme="minorHAnsi" w:hAnsiTheme="minorHAnsi" w:cstheme="minorHAnsi"/>
              </w:rPr>
            </w:pPr>
            <w:r w:rsidRPr="00453FDD">
              <w:rPr>
                <w:rFonts w:asciiTheme="minorHAnsi" w:hAnsiTheme="minorHAnsi" w:cstheme="minorHAnsi"/>
              </w:rPr>
              <w:t>• Official Quotation on the company letter head</w:t>
            </w:r>
          </w:p>
          <w:p w14:paraId="510CFE94" w14:textId="37496D6C" w:rsidR="00453FDD" w:rsidRPr="00453FDD" w:rsidRDefault="00453FDD" w:rsidP="00453FDD">
            <w:pPr>
              <w:jc w:val="both"/>
              <w:rPr>
                <w:rFonts w:asciiTheme="minorHAnsi" w:hAnsiTheme="minorHAnsi" w:cstheme="minorHAnsi"/>
              </w:rPr>
            </w:pPr>
            <w:r w:rsidRPr="00453FDD">
              <w:rPr>
                <w:rFonts w:asciiTheme="minorHAnsi" w:hAnsiTheme="minorHAnsi" w:cstheme="minorHAnsi"/>
              </w:rPr>
              <w:lastRenderedPageBreak/>
              <w:t>• Latest BBBEE certificate</w:t>
            </w:r>
          </w:p>
          <w:p w14:paraId="7A8F4D4D" w14:textId="3C91DE35" w:rsidR="00453FDD" w:rsidRPr="00453FDD" w:rsidRDefault="00453FDD" w:rsidP="00453FDD">
            <w:pPr>
              <w:jc w:val="both"/>
              <w:rPr>
                <w:rFonts w:asciiTheme="minorHAnsi" w:hAnsiTheme="minorHAnsi" w:cstheme="minorHAnsi"/>
              </w:rPr>
            </w:pPr>
            <w:r w:rsidRPr="00453FDD">
              <w:rPr>
                <w:rFonts w:asciiTheme="minorHAnsi" w:hAnsiTheme="minorHAnsi" w:cstheme="minorHAnsi"/>
              </w:rPr>
              <w:t xml:space="preserve">• CSD Report or (MAAA </w:t>
            </w:r>
            <w:r w:rsidR="00695149" w:rsidRPr="00453FDD">
              <w:rPr>
                <w:rFonts w:asciiTheme="minorHAnsi" w:hAnsiTheme="minorHAnsi" w:cstheme="minorHAnsi"/>
              </w:rPr>
              <w:t>number)</w:t>
            </w:r>
          </w:p>
          <w:p w14:paraId="5BE826C3" w14:textId="16F7A692" w:rsidR="00453FDD" w:rsidRPr="00F4684C" w:rsidRDefault="00453FDD" w:rsidP="00453FDD">
            <w:pPr>
              <w:jc w:val="both"/>
              <w:rPr>
                <w:rFonts w:asciiTheme="minorHAnsi" w:hAnsiTheme="minorHAnsi" w:cstheme="minorHAnsi"/>
              </w:rPr>
            </w:pPr>
          </w:p>
        </w:tc>
        <w:tc>
          <w:tcPr>
            <w:tcW w:w="1417" w:type="dxa"/>
          </w:tcPr>
          <w:p w14:paraId="7423FAE7" w14:textId="77777777" w:rsidR="00453FDD" w:rsidRDefault="00453FDD" w:rsidP="000A46E1">
            <w:pPr>
              <w:pStyle w:val="ListParagraph"/>
              <w:ind w:left="0"/>
              <w:rPr>
                <w:rFonts w:cs="Arial"/>
                <w:sz w:val="18"/>
                <w:szCs w:val="18"/>
              </w:rPr>
            </w:pPr>
          </w:p>
        </w:tc>
        <w:tc>
          <w:tcPr>
            <w:tcW w:w="1796" w:type="dxa"/>
          </w:tcPr>
          <w:p w14:paraId="235D579F" w14:textId="77777777" w:rsidR="00453FDD" w:rsidRDefault="00453FDD" w:rsidP="000A46E1">
            <w:pPr>
              <w:rPr>
                <w:rFonts w:asciiTheme="minorHAnsi" w:hAnsiTheme="minorHAnsi" w:cstheme="minorHAnsi"/>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administrative </w:t>
      </w:r>
      <w:r w:rsidR="00C338BB" w:rsidRPr="00E861C0">
        <w:rPr>
          <w:rFonts w:cs="Arial"/>
          <w:b/>
        </w:rPr>
        <w:t xml:space="preserve"> requirements:</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11"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lastRenderedPageBreak/>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The ARC 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r>
              <w:rPr>
                <w:sz w:val="24"/>
              </w:rPr>
              <w:t>PwD</w:t>
            </w:r>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The preference points claimed are in accordance with the General Conditions as indicated in paragraph 1 of this form;</w:t>
      </w:r>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agreement or arrangement with any competitor. </w:t>
      </w:r>
      <w:r w:rsidRPr="00313EDD">
        <w:rPr>
          <w:rFonts w:cs="Arial"/>
        </w:rPr>
        <w:lastRenderedPageBreak/>
        <w:t>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2"/>
      <w:footerReference w:type="default" r:id="rId13"/>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62BAD"/>
    <w:rsid w:val="00075E79"/>
    <w:rsid w:val="00076786"/>
    <w:rsid w:val="00085E3F"/>
    <w:rsid w:val="00087BDC"/>
    <w:rsid w:val="0009185B"/>
    <w:rsid w:val="000947C7"/>
    <w:rsid w:val="000A0CAE"/>
    <w:rsid w:val="000A303E"/>
    <w:rsid w:val="000A46E1"/>
    <w:rsid w:val="000A76A2"/>
    <w:rsid w:val="000B202B"/>
    <w:rsid w:val="000B34ED"/>
    <w:rsid w:val="000C1184"/>
    <w:rsid w:val="000C32E9"/>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B1E01"/>
    <w:rsid w:val="001D06BD"/>
    <w:rsid w:val="001D4130"/>
    <w:rsid w:val="001D488E"/>
    <w:rsid w:val="001F051C"/>
    <w:rsid w:val="001F09C5"/>
    <w:rsid w:val="001F2B2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1BC3"/>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7832"/>
    <w:rsid w:val="003A2D60"/>
    <w:rsid w:val="003A593E"/>
    <w:rsid w:val="003A7C7E"/>
    <w:rsid w:val="003B33C0"/>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3FDD"/>
    <w:rsid w:val="00456BA6"/>
    <w:rsid w:val="00457269"/>
    <w:rsid w:val="004709AE"/>
    <w:rsid w:val="00474FDF"/>
    <w:rsid w:val="00475A42"/>
    <w:rsid w:val="0047719D"/>
    <w:rsid w:val="00482386"/>
    <w:rsid w:val="0048386C"/>
    <w:rsid w:val="004907F9"/>
    <w:rsid w:val="004A5890"/>
    <w:rsid w:val="004A6CC5"/>
    <w:rsid w:val="004B36EE"/>
    <w:rsid w:val="004B722F"/>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054D"/>
    <w:rsid w:val="00561DD7"/>
    <w:rsid w:val="00567909"/>
    <w:rsid w:val="0057216C"/>
    <w:rsid w:val="00573DB4"/>
    <w:rsid w:val="00590A0E"/>
    <w:rsid w:val="00593BDA"/>
    <w:rsid w:val="005948BA"/>
    <w:rsid w:val="005A02FF"/>
    <w:rsid w:val="005A1F9E"/>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95149"/>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027B"/>
    <w:rsid w:val="00811715"/>
    <w:rsid w:val="00814EAD"/>
    <w:rsid w:val="008207B4"/>
    <w:rsid w:val="00820ADF"/>
    <w:rsid w:val="00821032"/>
    <w:rsid w:val="008274EB"/>
    <w:rsid w:val="00832D57"/>
    <w:rsid w:val="00836646"/>
    <w:rsid w:val="00837A89"/>
    <w:rsid w:val="008429A6"/>
    <w:rsid w:val="00843D11"/>
    <w:rsid w:val="00846569"/>
    <w:rsid w:val="00846723"/>
    <w:rsid w:val="00854067"/>
    <w:rsid w:val="00865667"/>
    <w:rsid w:val="00870B14"/>
    <w:rsid w:val="00881E9E"/>
    <w:rsid w:val="008855DA"/>
    <w:rsid w:val="00891A04"/>
    <w:rsid w:val="00894554"/>
    <w:rsid w:val="008B1D76"/>
    <w:rsid w:val="008B58EC"/>
    <w:rsid w:val="008C0C38"/>
    <w:rsid w:val="008C4441"/>
    <w:rsid w:val="008C61A6"/>
    <w:rsid w:val="008D0643"/>
    <w:rsid w:val="008D20CC"/>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031B"/>
    <w:rsid w:val="009D18B3"/>
    <w:rsid w:val="009D2AD5"/>
    <w:rsid w:val="009D379A"/>
    <w:rsid w:val="009E0B6F"/>
    <w:rsid w:val="009E1B0F"/>
    <w:rsid w:val="009E1C5C"/>
    <w:rsid w:val="009E557F"/>
    <w:rsid w:val="009E619D"/>
    <w:rsid w:val="009F3C2C"/>
    <w:rsid w:val="009F70C8"/>
    <w:rsid w:val="00A00156"/>
    <w:rsid w:val="00A00238"/>
    <w:rsid w:val="00A01AC7"/>
    <w:rsid w:val="00A122BC"/>
    <w:rsid w:val="00A155B7"/>
    <w:rsid w:val="00A23AE8"/>
    <w:rsid w:val="00A257EA"/>
    <w:rsid w:val="00A2797B"/>
    <w:rsid w:val="00A30CED"/>
    <w:rsid w:val="00A318E3"/>
    <w:rsid w:val="00A33224"/>
    <w:rsid w:val="00A421F6"/>
    <w:rsid w:val="00A50CD1"/>
    <w:rsid w:val="00A518FD"/>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C7953"/>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986"/>
    <w:rsid w:val="00BF0D0C"/>
    <w:rsid w:val="00BF5D46"/>
    <w:rsid w:val="00C11CBA"/>
    <w:rsid w:val="00C1665A"/>
    <w:rsid w:val="00C25E78"/>
    <w:rsid w:val="00C338BB"/>
    <w:rsid w:val="00C34685"/>
    <w:rsid w:val="00C34E09"/>
    <w:rsid w:val="00C357D3"/>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1C61"/>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4684C"/>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33C9"/>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priquote@arc.agric.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nedellM@arc.agric.za" TargetMode="External"/><Relationship Id="rId4" Type="http://schemas.openxmlformats.org/officeDocument/2006/relationships/settings" Target="settings.xml"/><Relationship Id="rId9" Type="http://schemas.openxmlformats.org/officeDocument/2006/relationships/hyperlink" Target="mailto:ppriquote@arc.agric.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2565</Words>
  <Characters>14621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2023-10-09T10:59:00Z</cp:lastPrinted>
  <dcterms:created xsi:type="dcterms:W3CDTF">2025-04-30T08:33:00Z</dcterms:created>
  <dcterms:modified xsi:type="dcterms:W3CDTF">2025-04-30T08:34:00Z</dcterms:modified>
</cp:coreProperties>
</file>