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016C" w14:textId="77777777" w:rsidR="000F091E" w:rsidRDefault="000F091E">
      <w:pPr>
        <w:pStyle w:val="BodyText"/>
        <w:ind w:left="0"/>
        <w:rPr>
          <w:rFonts w:ascii="Times New Roman"/>
          <w:sz w:val="20"/>
        </w:rPr>
      </w:pPr>
    </w:p>
    <w:p w14:paraId="659F3A50" w14:textId="77777777" w:rsidR="000F091E" w:rsidRDefault="000F091E">
      <w:pPr>
        <w:pStyle w:val="BodyText"/>
        <w:ind w:left="0"/>
        <w:rPr>
          <w:rFonts w:ascii="Times New Roman"/>
          <w:sz w:val="20"/>
        </w:rPr>
      </w:pPr>
    </w:p>
    <w:p w14:paraId="288D041A" w14:textId="77777777" w:rsidR="000F091E" w:rsidRDefault="000F091E">
      <w:pPr>
        <w:pStyle w:val="BodyText"/>
        <w:ind w:left="0"/>
        <w:rPr>
          <w:rFonts w:ascii="Times New Roman"/>
          <w:sz w:val="20"/>
        </w:rPr>
      </w:pPr>
    </w:p>
    <w:p w14:paraId="44E328A5" w14:textId="77777777" w:rsidR="000F091E" w:rsidRDefault="000F091E">
      <w:pPr>
        <w:pStyle w:val="BodyText"/>
        <w:ind w:left="0"/>
        <w:rPr>
          <w:rFonts w:ascii="Times New Roman"/>
          <w:sz w:val="20"/>
        </w:rPr>
      </w:pPr>
    </w:p>
    <w:p w14:paraId="599B1B8E" w14:textId="77777777" w:rsidR="000F091E" w:rsidRDefault="000F091E">
      <w:pPr>
        <w:pStyle w:val="BodyText"/>
        <w:ind w:left="0"/>
        <w:rPr>
          <w:rFonts w:ascii="Times New Roman"/>
          <w:sz w:val="20"/>
        </w:rPr>
      </w:pPr>
    </w:p>
    <w:p w14:paraId="2E7CF9B8" w14:textId="77777777" w:rsidR="000F091E" w:rsidRDefault="000F091E">
      <w:pPr>
        <w:pStyle w:val="BodyText"/>
        <w:spacing w:before="9"/>
        <w:ind w:left="0"/>
        <w:rPr>
          <w:rFonts w:ascii="Times New Roman"/>
        </w:rPr>
      </w:pPr>
    </w:p>
    <w:p w14:paraId="0B84C73D" w14:textId="77777777" w:rsidR="000F091E" w:rsidRDefault="002D2603">
      <w:pPr>
        <w:pStyle w:val="Heading1"/>
        <w:spacing w:before="89"/>
      </w:pPr>
      <w:r>
        <w:rPr>
          <w:noProof/>
          <w:lang w:val="en-ZA" w:eastAsia="en-ZA"/>
        </w:rPr>
        <w:drawing>
          <wp:anchor distT="0" distB="0" distL="0" distR="0" simplePos="0" relativeHeight="15728640" behindDoc="0" locked="0" layoutInCell="1" allowOverlap="1" wp14:anchorId="3800969F" wp14:editId="099F186C">
            <wp:simplePos x="0" y="0"/>
            <wp:positionH relativeFrom="page">
              <wp:posOffset>5282663</wp:posOffset>
            </wp:positionH>
            <wp:positionV relativeFrom="paragraph">
              <wp:posOffset>-893726</wp:posOffset>
            </wp:positionV>
            <wp:extent cx="1736880" cy="1079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88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6AC"/>
        </w:rPr>
        <w:t>INVITATION</w:t>
      </w:r>
      <w:r>
        <w:rPr>
          <w:color w:val="0086AC"/>
          <w:spacing w:val="-4"/>
        </w:rPr>
        <w:t xml:space="preserve"> </w:t>
      </w:r>
      <w:r>
        <w:rPr>
          <w:color w:val="0086AC"/>
        </w:rPr>
        <w:t>TO</w:t>
      </w:r>
      <w:r>
        <w:rPr>
          <w:color w:val="0086AC"/>
          <w:spacing w:val="-2"/>
        </w:rPr>
        <w:t xml:space="preserve"> </w:t>
      </w:r>
      <w:r>
        <w:rPr>
          <w:color w:val="0086AC"/>
        </w:rPr>
        <w:t>BID</w:t>
      </w:r>
    </w:p>
    <w:p w14:paraId="7FDC15E5" w14:textId="77777777" w:rsidR="000F091E" w:rsidRDefault="000F091E">
      <w:pPr>
        <w:pStyle w:val="BodyText"/>
        <w:spacing w:before="4"/>
        <w:ind w:left="0"/>
        <w:rPr>
          <w:b/>
          <w:sz w:val="1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7660"/>
      </w:tblGrid>
      <w:tr w:rsidR="000F091E" w14:paraId="5034FE50" w14:textId="77777777">
        <w:trPr>
          <w:trHeight w:val="954"/>
        </w:trPr>
        <w:tc>
          <w:tcPr>
            <w:tcW w:w="9921" w:type="dxa"/>
            <w:gridSpan w:val="2"/>
          </w:tcPr>
          <w:p w14:paraId="3940EEDF" w14:textId="77777777" w:rsidR="000F091E" w:rsidRDefault="002D2603">
            <w:pPr>
              <w:pStyle w:val="TableParagraph"/>
              <w:spacing w:before="120"/>
              <w:ind w:left="881" w:right="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YOU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HEREBY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INVITED 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</w:p>
          <w:p w14:paraId="0B18C472" w14:textId="77777777" w:rsidR="000F091E" w:rsidRDefault="002D2603">
            <w:pPr>
              <w:pStyle w:val="TableParagraph"/>
              <w:spacing w:before="120"/>
              <w:ind w:left="881" w:right="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South African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Nuclear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Energy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Corporation SOC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Ltd</w:t>
            </w:r>
          </w:p>
        </w:tc>
      </w:tr>
      <w:tr w:rsidR="000F091E" w14:paraId="2B5E3FE8" w14:textId="77777777">
        <w:trPr>
          <w:trHeight w:val="491"/>
        </w:trPr>
        <w:tc>
          <w:tcPr>
            <w:tcW w:w="2261" w:type="dxa"/>
          </w:tcPr>
          <w:p w14:paraId="1C0D260C" w14:textId="77777777" w:rsidR="000F091E" w:rsidRDefault="002D2603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BID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NUMBER:</w:t>
            </w:r>
          </w:p>
        </w:tc>
        <w:tc>
          <w:tcPr>
            <w:tcW w:w="7660" w:type="dxa"/>
          </w:tcPr>
          <w:p w14:paraId="3F794BD0" w14:textId="34F796F1" w:rsidR="000F091E" w:rsidRDefault="002D2603">
            <w:pPr>
              <w:pStyle w:val="TableParagraph"/>
              <w:spacing w:before="120"/>
              <w:ind w:left="107"/>
            </w:pPr>
            <w:r>
              <w:t>FBD-SCM-2021-TEN-</w:t>
            </w:r>
          </w:p>
        </w:tc>
      </w:tr>
      <w:tr w:rsidR="000F091E" w14:paraId="43773D72" w14:textId="77777777" w:rsidTr="00B75AA9">
        <w:trPr>
          <w:trHeight w:val="650"/>
        </w:trPr>
        <w:tc>
          <w:tcPr>
            <w:tcW w:w="2261" w:type="dxa"/>
          </w:tcPr>
          <w:p w14:paraId="59C67CD9" w14:textId="77777777" w:rsidR="000F091E" w:rsidRDefault="002D2603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BID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DESCRIPTION:</w:t>
            </w:r>
          </w:p>
        </w:tc>
        <w:tc>
          <w:tcPr>
            <w:tcW w:w="7660" w:type="dxa"/>
          </w:tcPr>
          <w:p w14:paraId="2EB07B4E" w14:textId="3E0DEB7D" w:rsidR="000F091E" w:rsidRDefault="00EA427B">
            <w:pPr>
              <w:pStyle w:val="TableParagraph"/>
              <w:spacing w:before="120"/>
              <w:ind w:left="107" w:right="1123"/>
              <w:jc w:val="both"/>
            </w:pPr>
            <w:r>
              <w:t>Necsa</w:t>
            </w:r>
            <w:r w:rsidR="00C90ED2">
              <w:t xml:space="preserve"> group</w:t>
            </w:r>
            <w:r>
              <w:t xml:space="preserve"> requires the services of a</w:t>
            </w:r>
            <w:r w:rsidR="00FC0879">
              <w:t xml:space="preserve"> </w:t>
            </w:r>
            <w:r>
              <w:rPr>
                <w:spacing w:val="-59"/>
              </w:rPr>
              <w:t xml:space="preserve"> </w:t>
            </w:r>
            <w:r>
              <w:t xml:space="preserve">suitably qualified service provider </w:t>
            </w:r>
            <w:r w:rsidR="00FC0879">
              <w:t>f</w:t>
            </w:r>
            <w:r>
              <w:t>o</w:t>
            </w:r>
            <w:r w:rsidR="00FC0879">
              <w:t>r</w:t>
            </w:r>
            <w:r>
              <w:t xml:space="preserve"> </w:t>
            </w:r>
            <w:r w:rsidR="00B75AA9">
              <w:t>Provision</w:t>
            </w:r>
            <w:r>
              <w:t xml:space="preserve"> </w:t>
            </w:r>
            <w:r w:rsidR="00FC0879">
              <w:t>o</w:t>
            </w:r>
            <w:r>
              <w:t xml:space="preserve">f Mimecast services for </w:t>
            </w:r>
            <w:r w:rsidR="00FC0879">
              <w:t xml:space="preserve">a </w:t>
            </w:r>
            <w:r>
              <w:t xml:space="preserve">period of 36 months </w:t>
            </w:r>
            <w:r w:rsidR="00B75AA9">
              <w:t xml:space="preserve">  </w:t>
            </w:r>
          </w:p>
        </w:tc>
      </w:tr>
      <w:tr w:rsidR="000F091E" w14:paraId="44415D09" w14:textId="77777777">
        <w:trPr>
          <w:trHeight w:val="491"/>
        </w:trPr>
        <w:tc>
          <w:tcPr>
            <w:tcW w:w="2261" w:type="dxa"/>
          </w:tcPr>
          <w:p w14:paraId="507D1DA6" w14:textId="77777777" w:rsidR="000F091E" w:rsidRDefault="002D2603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CLOSING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DATE:</w:t>
            </w:r>
          </w:p>
        </w:tc>
        <w:tc>
          <w:tcPr>
            <w:tcW w:w="7660" w:type="dxa"/>
          </w:tcPr>
          <w:p w14:paraId="6AE73DF9" w14:textId="1243DEFA" w:rsidR="000F091E" w:rsidRDefault="00117B17">
            <w:pPr>
              <w:pStyle w:val="TableParagraph"/>
              <w:spacing w:before="120"/>
              <w:ind w:left="107"/>
            </w:pPr>
            <w:r>
              <w:t>07 November 2025</w:t>
            </w:r>
          </w:p>
        </w:tc>
      </w:tr>
      <w:tr w:rsidR="000F091E" w14:paraId="07326057" w14:textId="77777777">
        <w:trPr>
          <w:trHeight w:val="494"/>
        </w:trPr>
        <w:tc>
          <w:tcPr>
            <w:tcW w:w="2261" w:type="dxa"/>
          </w:tcPr>
          <w:p w14:paraId="1A9B0B8C" w14:textId="77777777" w:rsidR="000F091E" w:rsidRDefault="002D2603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CLOSING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TIME:</w:t>
            </w:r>
          </w:p>
        </w:tc>
        <w:tc>
          <w:tcPr>
            <w:tcW w:w="7660" w:type="dxa"/>
          </w:tcPr>
          <w:p w14:paraId="4916B534" w14:textId="3B5EB925" w:rsidR="000F091E" w:rsidRDefault="00117B17">
            <w:pPr>
              <w:pStyle w:val="TableParagraph"/>
              <w:spacing w:before="120"/>
              <w:ind w:left="107"/>
            </w:pPr>
            <w:r>
              <w:t>11</w:t>
            </w:r>
            <w:r w:rsidR="002D2603">
              <w:t>:00</w:t>
            </w:r>
            <w:r>
              <w:t xml:space="preserve"> </w:t>
            </w:r>
            <w:r w:rsidR="002D2603">
              <w:t>am</w:t>
            </w:r>
          </w:p>
        </w:tc>
      </w:tr>
      <w:tr w:rsidR="000F091E" w14:paraId="094DC1A8" w14:textId="77777777">
        <w:trPr>
          <w:trHeight w:val="746"/>
        </w:trPr>
        <w:tc>
          <w:tcPr>
            <w:tcW w:w="2261" w:type="dxa"/>
          </w:tcPr>
          <w:p w14:paraId="32A691EB" w14:textId="77777777" w:rsidR="000F091E" w:rsidRDefault="002D2603">
            <w:pPr>
              <w:pStyle w:val="TableParagraph"/>
              <w:spacing w:before="120"/>
              <w:ind w:left="107" w:right="695"/>
              <w:rPr>
                <w:b/>
              </w:rPr>
            </w:pPr>
            <w:r>
              <w:rPr>
                <w:b/>
              </w:rPr>
              <w:t>BID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VALIDITY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PERIOD:</w:t>
            </w:r>
          </w:p>
        </w:tc>
        <w:tc>
          <w:tcPr>
            <w:tcW w:w="7660" w:type="dxa"/>
          </w:tcPr>
          <w:p w14:paraId="3B38B392" w14:textId="77777777" w:rsidR="000F091E" w:rsidRDefault="002D2603">
            <w:pPr>
              <w:pStyle w:val="TableParagraph"/>
              <w:spacing w:before="120"/>
              <w:ind w:left="107"/>
            </w:pPr>
            <w:r>
              <w:t>90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3"/>
              </w:rPr>
              <w:t xml:space="preserve"> </w:t>
            </w:r>
            <w:r>
              <w:t>(Commencing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bid Closing</w:t>
            </w:r>
            <w:r>
              <w:rPr>
                <w:spacing w:val="-4"/>
              </w:rPr>
              <w:t xml:space="preserve"> </w:t>
            </w:r>
            <w:r>
              <w:t>Date)</w:t>
            </w:r>
          </w:p>
        </w:tc>
      </w:tr>
      <w:tr w:rsidR="000F091E" w14:paraId="40A9D989" w14:textId="77777777">
        <w:trPr>
          <w:trHeight w:val="3422"/>
        </w:trPr>
        <w:tc>
          <w:tcPr>
            <w:tcW w:w="2261" w:type="dxa"/>
          </w:tcPr>
          <w:p w14:paraId="070B06CD" w14:textId="77777777" w:rsidR="000F091E" w:rsidRDefault="002D2603">
            <w:pPr>
              <w:pStyle w:val="TableParagraph"/>
              <w:spacing w:before="120"/>
              <w:ind w:left="107" w:right="983"/>
              <w:rPr>
                <w:b/>
              </w:rPr>
            </w:pPr>
            <w:r>
              <w:rPr>
                <w:b/>
              </w:rPr>
              <w:t>DELIVERY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  <w:spacing w:val="-1"/>
              </w:rPr>
              <w:t>ADDRESS:</w:t>
            </w:r>
          </w:p>
        </w:tc>
        <w:tc>
          <w:tcPr>
            <w:tcW w:w="7660" w:type="dxa"/>
          </w:tcPr>
          <w:p w14:paraId="4D10A5DD" w14:textId="77777777" w:rsidR="000F091E" w:rsidRDefault="002D2603">
            <w:pPr>
              <w:pStyle w:val="TableParagraph"/>
              <w:spacing w:before="40"/>
              <w:ind w:left="107" w:right="247"/>
              <w:rPr>
                <w:b/>
              </w:rPr>
            </w:pPr>
            <w:r>
              <w:rPr>
                <w:b/>
              </w:rPr>
              <w:t>BID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DEPOSITED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SITUATED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AT:</w:t>
            </w:r>
          </w:p>
          <w:p w14:paraId="12B7DC64" w14:textId="77777777" w:rsidR="000F091E" w:rsidRDefault="002D2603">
            <w:pPr>
              <w:pStyle w:val="TableParagraph"/>
              <w:spacing w:before="39"/>
              <w:ind w:left="107"/>
            </w:pPr>
            <w:r>
              <w:t>Necsa</w:t>
            </w:r>
            <w:r>
              <w:rPr>
                <w:spacing w:val="-2"/>
              </w:rPr>
              <w:t xml:space="preserve"> </w:t>
            </w:r>
            <w:r>
              <w:t>Gate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  <w:p w14:paraId="328E9849" w14:textId="77777777" w:rsidR="000F091E" w:rsidRDefault="002D2603">
            <w:pPr>
              <w:pStyle w:val="TableParagraph"/>
              <w:spacing w:before="40" w:line="278" w:lineRule="auto"/>
              <w:ind w:left="107" w:right="2179"/>
            </w:pPr>
            <w:r>
              <w:t xml:space="preserve">R104 Elias </w:t>
            </w:r>
            <w:proofErr w:type="spellStart"/>
            <w:r>
              <w:t>Motsoaledi</w:t>
            </w:r>
            <w:proofErr w:type="spellEnd"/>
            <w:r>
              <w:t xml:space="preserve"> Street (Church Street West Ext)</w:t>
            </w:r>
            <w:r>
              <w:rPr>
                <w:spacing w:val="-60"/>
              </w:rPr>
              <w:t xml:space="preserve"> </w:t>
            </w:r>
            <w:proofErr w:type="spellStart"/>
            <w:r>
              <w:t>Pelindaba</w:t>
            </w:r>
            <w:proofErr w:type="spellEnd"/>
          </w:p>
          <w:p w14:paraId="2374E597" w14:textId="77777777" w:rsidR="000F091E" w:rsidRDefault="002D2603">
            <w:pPr>
              <w:pStyle w:val="TableParagraph"/>
              <w:spacing w:line="278" w:lineRule="auto"/>
              <w:ind w:left="107" w:right="5224"/>
            </w:pPr>
            <w:r>
              <w:t>Brits Magisterial District</w:t>
            </w:r>
            <w:r>
              <w:rPr>
                <w:spacing w:val="-60"/>
              </w:rPr>
              <w:t xml:space="preserve"> </w:t>
            </w:r>
            <w:r>
              <w:t>Madibeng Municipality</w:t>
            </w:r>
            <w:r>
              <w:rPr>
                <w:spacing w:val="1"/>
              </w:rPr>
              <w:t xml:space="preserve"> </w:t>
            </w:r>
            <w:proofErr w:type="gramStart"/>
            <w:r>
              <w:t>North</w:t>
            </w:r>
            <w:r>
              <w:rPr>
                <w:spacing w:val="-7"/>
              </w:rPr>
              <w:t xml:space="preserve"> </w:t>
            </w:r>
            <w:r>
              <w:t>West</w:t>
            </w:r>
            <w:proofErr w:type="gramEnd"/>
          </w:p>
          <w:p w14:paraId="569886C1" w14:textId="77777777" w:rsidR="000F091E" w:rsidRDefault="002D2603">
            <w:pPr>
              <w:pStyle w:val="TableParagraph"/>
              <w:spacing w:before="81"/>
              <w:ind w:left="107"/>
            </w:pPr>
            <w:r>
              <w:t>0240</w:t>
            </w:r>
          </w:p>
          <w:p w14:paraId="34767D18" w14:textId="77777777" w:rsidR="000F091E" w:rsidRDefault="002D2603">
            <w:pPr>
              <w:pStyle w:val="TableParagraph"/>
              <w:spacing w:before="117"/>
              <w:ind w:left="107" w:right="247"/>
            </w:pPr>
            <w:r>
              <w:t>The physical size of the Bid Response must be limited to 400mm x 100mm</w:t>
            </w:r>
            <w:r>
              <w:rPr>
                <w:spacing w:val="-59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150mm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Tender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3"/>
              </w:rPr>
              <w:t xml:space="preserve"> </w:t>
            </w:r>
            <w:r>
              <w:t>aperture</w:t>
            </w:r>
            <w:r>
              <w:rPr>
                <w:spacing w:val="-4"/>
              </w:rPr>
              <w:t xml:space="preserve"> </w:t>
            </w:r>
            <w:r>
              <w:t>cannot</w:t>
            </w:r>
            <w:r>
              <w:rPr>
                <w:spacing w:val="-2"/>
              </w:rPr>
              <w:t xml:space="preserve"> </w:t>
            </w:r>
            <w:r>
              <w:t>accommodate</w:t>
            </w:r>
            <w:r>
              <w:rPr>
                <w:spacing w:val="-2"/>
              </w:rPr>
              <w:t xml:space="preserve"> </w:t>
            </w:r>
            <w:r>
              <w:t>larger</w:t>
            </w:r>
            <w:r>
              <w:rPr>
                <w:spacing w:val="-3"/>
              </w:rPr>
              <w:t xml:space="preserve"> </w:t>
            </w:r>
            <w:r>
              <w:t>sizes.</w:t>
            </w:r>
          </w:p>
        </w:tc>
      </w:tr>
      <w:tr w:rsidR="000F091E" w14:paraId="772ECEED" w14:textId="77777777">
        <w:trPr>
          <w:trHeight w:val="1705"/>
        </w:trPr>
        <w:tc>
          <w:tcPr>
            <w:tcW w:w="2261" w:type="dxa"/>
          </w:tcPr>
          <w:p w14:paraId="4F0B321D" w14:textId="77777777" w:rsidR="000F091E" w:rsidRDefault="002D2603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ENQUIRES:</w:t>
            </w:r>
          </w:p>
        </w:tc>
        <w:tc>
          <w:tcPr>
            <w:tcW w:w="7660" w:type="dxa"/>
          </w:tcPr>
          <w:p w14:paraId="7B8E581A" w14:textId="77777777" w:rsidR="000F091E" w:rsidRDefault="002D2603">
            <w:pPr>
              <w:pStyle w:val="TableParagraph"/>
              <w:spacing w:before="40"/>
              <w:ind w:left="107"/>
            </w:pPr>
            <w:r>
              <w:t>Mr.</w:t>
            </w:r>
            <w:r>
              <w:rPr>
                <w:spacing w:val="-2"/>
              </w:rPr>
              <w:t xml:space="preserve"> </w:t>
            </w:r>
            <w:r>
              <w:t>Buyani</w:t>
            </w:r>
            <w:r>
              <w:rPr>
                <w:spacing w:val="-4"/>
              </w:rPr>
              <w:t xml:space="preserve"> </w:t>
            </w:r>
            <w:r>
              <w:t>Nsibande</w:t>
            </w:r>
          </w:p>
          <w:p w14:paraId="1ED6C7EC" w14:textId="77777777" w:rsidR="000F091E" w:rsidRDefault="002D2603">
            <w:pPr>
              <w:pStyle w:val="TableParagraph"/>
              <w:spacing w:before="40"/>
              <w:ind w:left="107"/>
            </w:pPr>
            <w:r>
              <w:rPr>
                <w:b/>
              </w:rPr>
              <w:t>Email</w:t>
            </w:r>
            <w:r>
              <w:t>:</w:t>
            </w:r>
            <w:r>
              <w:rPr>
                <w:spacing w:val="-5"/>
              </w:rPr>
              <w:t xml:space="preserve"> </w:t>
            </w:r>
            <w:hyperlink r:id="rId8">
              <w:r>
                <w:rPr>
                  <w:color w:val="0000FF"/>
                  <w:u w:val="single" w:color="0000FF"/>
                </w:rPr>
                <w:t>scm@necsa.co.za</w:t>
              </w:r>
            </w:hyperlink>
          </w:p>
          <w:p w14:paraId="30C0608F" w14:textId="77777777" w:rsidR="000F091E" w:rsidRDefault="002D2603">
            <w:pPr>
              <w:pStyle w:val="TableParagraph"/>
              <w:spacing w:before="122"/>
              <w:ind w:left="107"/>
            </w:pPr>
            <w:r>
              <w:rPr>
                <w:b/>
              </w:rPr>
              <w:t>Tel:</w:t>
            </w:r>
            <w:r>
              <w:rPr>
                <w:b/>
                <w:spacing w:val="2"/>
              </w:rPr>
              <w:t xml:space="preserve"> </w:t>
            </w:r>
            <w:r>
              <w:t>+27</w:t>
            </w:r>
            <w:r>
              <w:rPr>
                <w:spacing w:val="-2"/>
              </w:rPr>
              <w:t xml:space="preserve"> </w:t>
            </w:r>
            <w:r>
              <w:t>(0)</w:t>
            </w:r>
            <w:r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305 6072</w:t>
            </w:r>
          </w:p>
          <w:p w14:paraId="5F450DC9" w14:textId="77777777" w:rsidR="000F091E" w:rsidRDefault="002D2603">
            <w:pPr>
              <w:pStyle w:val="TableParagraph"/>
              <w:spacing w:before="119"/>
              <w:ind w:left="107"/>
            </w:pPr>
            <w:r>
              <w:t>Clarity</w:t>
            </w:r>
            <w:r>
              <w:rPr>
                <w:spacing w:val="-4"/>
              </w:rPr>
              <w:t xml:space="preserve"> </w:t>
            </w:r>
            <w:r>
              <w:t>seeking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question</w:t>
            </w:r>
            <w:proofErr w:type="gramEnd"/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sent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4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</w:t>
            </w:r>
            <w:r>
              <w:t>before</w:t>
            </w:r>
            <w:r>
              <w:rPr>
                <w:spacing w:val="-58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closing</w:t>
            </w:r>
            <w:r>
              <w:rPr>
                <w:spacing w:val="2"/>
              </w:rPr>
              <w:t xml:space="preserve"> </w:t>
            </w:r>
            <w:r>
              <w:t>date.</w:t>
            </w:r>
          </w:p>
        </w:tc>
      </w:tr>
    </w:tbl>
    <w:p w14:paraId="59C5646A" w14:textId="370FF201" w:rsidR="000F091E" w:rsidRDefault="002D2603">
      <w:pPr>
        <w:spacing w:before="124" w:line="276" w:lineRule="auto"/>
        <w:ind w:left="118" w:right="410"/>
        <w:jc w:val="both"/>
        <w:rPr>
          <w:b/>
        </w:rPr>
      </w:pPr>
      <w:r>
        <w:rPr>
          <w:b/>
        </w:rPr>
        <w:t>THIS BID IS SUBJECT TO THE PREFERENTIAL PROCUREMENT POLICY FRAMEWORK ACT</w:t>
      </w:r>
      <w:r>
        <w:rPr>
          <w:b/>
          <w:spacing w:val="-59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PREFERENTIAL</w:t>
      </w:r>
      <w:r>
        <w:rPr>
          <w:b/>
          <w:spacing w:val="1"/>
        </w:rPr>
        <w:t xml:space="preserve"> </w:t>
      </w:r>
      <w:r>
        <w:rPr>
          <w:b/>
        </w:rPr>
        <w:t>PROCUREMENT</w:t>
      </w:r>
      <w:r>
        <w:rPr>
          <w:b/>
          <w:spacing w:val="1"/>
        </w:rPr>
        <w:t xml:space="preserve"> </w:t>
      </w:r>
      <w:r>
        <w:rPr>
          <w:b/>
        </w:rPr>
        <w:t>REGULATIONS,</w:t>
      </w:r>
      <w:r>
        <w:rPr>
          <w:b/>
          <w:spacing w:val="1"/>
        </w:rPr>
        <w:t xml:space="preserve"> </w:t>
      </w:r>
      <w:r>
        <w:rPr>
          <w:b/>
        </w:rPr>
        <w:t>20</w:t>
      </w:r>
      <w:r w:rsidR="00FC0879">
        <w:rPr>
          <w:b/>
        </w:rPr>
        <w:t>22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CONDITIONS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CONTRACT</w:t>
      </w:r>
      <w:r>
        <w:rPr>
          <w:b/>
          <w:spacing w:val="1"/>
        </w:rPr>
        <w:t xml:space="preserve"> </w:t>
      </w:r>
      <w:r>
        <w:rPr>
          <w:b/>
        </w:rPr>
        <w:t>(GCC)</w:t>
      </w:r>
      <w:r>
        <w:rPr>
          <w:b/>
          <w:spacing w:val="1"/>
        </w:rPr>
        <w:t xml:space="preserve"> </w:t>
      </w:r>
      <w:r>
        <w:rPr>
          <w:b/>
        </w:rPr>
        <w:t>AND,</w:t>
      </w:r>
      <w:r>
        <w:rPr>
          <w:b/>
          <w:spacing w:val="1"/>
        </w:rPr>
        <w:t xml:space="preserve"> </w:t>
      </w:r>
      <w:r>
        <w:rPr>
          <w:b/>
        </w:rPr>
        <w:t>IF</w:t>
      </w:r>
      <w:r>
        <w:rPr>
          <w:b/>
          <w:spacing w:val="1"/>
        </w:rPr>
        <w:t xml:space="preserve"> </w:t>
      </w:r>
      <w:r>
        <w:rPr>
          <w:b/>
        </w:rPr>
        <w:t>APPLICABLE,</w:t>
      </w:r>
      <w:r>
        <w:rPr>
          <w:b/>
          <w:spacing w:val="1"/>
        </w:rPr>
        <w:t xml:space="preserve"> </w:t>
      </w:r>
      <w:r>
        <w:rPr>
          <w:b/>
        </w:rPr>
        <w:t>ANY</w:t>
      </w:r>
      <w:r>
        <w:rPr>
          <w:b/>
          <w:spacing w:val="1"/>
        </w:rPr>
        <w:t xml:space="preserve"> </w:t>
      </w:r>
      <w:r>
        <w:rPr>
          <w:b/>
        </w:rPr>
        <w:t>OTHER</w:t>
      </w:r>
      <w:r>
        <w:rPr>
          <w:b/>
          <w:spacing w:val="1"/>
        </w:rPr>
        <w:t xml:space="preserve"> </w:t>
      </w:r>
      <w:r>
        <w:rPr>
          <w:b/>
        </w:rPr>
        <w:t>SPECIAL</w:t>
      </w:r>
      <w:r>
        <w:rPr>
          <w:b/>
          <w:spacing w:val="-59"/>
        </w:rPr>
        <w:t xml:space="preserve"> </w:t>
      </w:r>
      <w:r>
        <w:rPr>
          <w:b/>
        </w:rPr>
        <w:t>CONDITIONS</w:t>
      </w:r>
      <w:r>
        <w:rPr>
          <w:b/>
          <w:spacing w:val="-3"/>
        </w:rPr>
        <w:t xml:space="preserve"> </w:t>
      </w:r>
      <w:r>
        <w:rPr>
          <w:b/>
        </w:rPr>
        <w:t>OF CONTRACT.</w:t>
      </w:r>
    </w:p>
    <w:p w14:paraId="04AA1C57" w14:textId="77777777" w:rsidR="000F091E" w:rsidRDefault="000F091E">
      <w:pPr>
        <w:spacing w:line="276" w:lineRule="auto"/>
        <w:jc w:val="both"/>
        <w:sectPr w:rsidR="000F091E">
          <w:footerReference w:type="default" r:id="rId9"/>
          <w:type w:val="continuous"/>
          <w:pgSz w:w="11910" w:h="16840"/>
          <w:pgMar w:top="180" w:right="440" w:bottom="760" w:left="1300" w:header="0" w:footer="576" w:gutter="0"/>
          <w:pgNumType w:start="1"/>
          <w:cols w:space="720"/>
        </w:sectPr>
      </w:pPr>
    </w:p>
    <w:p w14:paraId="0D0DE351" w14:textId="77777777" w:rsidR="000F091E" w:rsidRDefault="002D2603">
      <w:pPr>
        <w:pStyle w:val="Heading1"/>
      </w:pPr>
      <w:r>
        <w:rPr>
          <w:color w:val="0086AC"/>
        </w:rPr>
        <w:lastRenderedPageBreak/>
        <w:t>TABLE</w:t>
      </w:r>
      <w:r>
        <w:rPr>
          <w:color w:val="0086AC"/>
          <w:spacing w:val="-2"/>
        </w:rPr>
        <w:t xml:space="preserve"> </w:t>
      </w:r>
      <w:r>
        <w:rPr>
          <w:color w:val="0086AC"/>
        </w:rPr>
        <w:t>OF</w:t>
      </w:r>
      <w:r>
        <w:rPr>
          <w:color w:val="0086AC"/>
          <w:spacing w:val="-4"/>
        </w:rPr>
        <w:t xml:space="preserve"> </w:t>
      </w:r>
      <w:r>
        <w:rPr>
          <w:color w:val="0086AC"/>
        </w:rPr>
        <w:t>CONTENTS</w:t>
      </w:r>
    </w:p>
    <w:sdt>
      <w:sdtPr>
        <w:rPr>
          <w:sz w:val="24"/>
          <w:szCs w:val="24"/>
        </w:rPr>
        <w:id w:val="908962826"/>
        <w:docPartObj>
          <w:docPartGallery w:val="Table of Contents"/>
          <w:docPartUnique/>
        </w:docPartObj>
      </w:sdtPr>
      <w:sdtContent>
        <w:p w14:paraId="68D64642" w14:textId="77777777" w:rsidR="000F091E" w:rsidRDefault="002D2603">
          <w:pPr>
            <w:pStyle w:val="TOC1"/>
            <w:tabs>
              <w:tab w:val="left" w:leader="dot" w:pos="9590"/>
            </w:tabs>
            <w:spacing w:before="188"/>
          </w:pPr>
          <w:hyperlink w:anchor="_bookmark0" w:history="1">
            <w:r>
              <w:t>SECTION 1</w:t>
            </w:r>
            <w:r>
              <w:tab/>
              <w:t>3</w:t>
            </w:r>
          </w:hyperlink>
        </w:p>
        <w:p w14:paraId="7F5235C7" w14:textId="77777777" w:rsidR="000F091E" w:rsidRDefault="002D2603">
          <w:pPr>
            <w:pStyle w:val="TOC2"/>
            <w:numPr>
              <w:ilvl w:val="0"/>
              <w:numId w:val="10"/>
            </w:numPr>
            <w:tabs>
              <w:tab w:val="left" w:pos="543"/>
              <w:tab w:val="left" w:pos="544"/>
              <w:tab w:val="left" w:leader="dot" w:pos="9612"/>
            </w:tabs>
            <w:spacing w:before="62"/>
            <w:ind w:hanging="426"/>
          </w:pPr>
          <w:hyperlink w:anchor="_bookmark1" w:history="1">
            <w:r>
              <w:t>Introduction</w:t>
            </w:r>
            <w:r>
              <w:tab/>
              <w:t>3</w:t>
            </w:r>
          </w:hyperlink>
        </w:p>
        <w:p w14:paraId="0FE61167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spacing w:before="59"/>
            <w:ind w:hanging="426"/>
          </w:pPr>
          <w:hyperlink w:anchor="_bookmark2" w:history="1">
            <w:r>
              <w:t>Company</w:t>
            </w:r>
            <w:r>
              <w:rPr>
                <w:spacing w:val="-6"/>
              </w:rPr>
              <w:t xml:space="preserve"> </w:t>
            </w:r>
            <w:r>
              <w:t>Overview</w:t>
            </w:r>
            <w:r>
              <w:tab/>
              <w:t>3</w:t>
            </w:r>
          </w:hyperlink>
        </w:p>
        <w:p w14:paraId="08364482" w14:textId="77777777" w:rsidR="000F091E" w:rsidRDefault="002D2603">
          <w:pPr>
            <w:pStyle w:val="TOC2"/>
            <w:numPr>
              <w:ilvl w:val="0"/>
              <w:numId w:val="10"/>
            </w:numPr>
            <w:tabs>
              <w:tab w:val="left" w:pos="543"/>
              <w:tab w:val="left" w:pos="544"/>
              <w:tab w:val="left" w:leader="dot" w:pos="9612"/>
            </w:tabs>
            <w:spacing w:before="59"/>
            <w:ind w:hanging="426"/>
          </w:pPr>
          <w:hyperlink w:anchor="_bookmark3" w:history="1">
            <w:r>
              <w:t>Scope of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tab/>
              <w:t>3</w:t>
            </w:r>
          </w:hyperlink>
        </w:p>
        <w:p w14:paraId="24EEE986" w14:textId="77777777" w:rsidR="000F091E" w:rsidRDefault="002D2603">
          <w:pPr>
            <w:pStyle w:val="TOC3"/>
            <w:tabs>
              <w:tab w:val="left" w:leader="dot" w:pos="9636"/>
            </w:tabs>
            <w:spacing w:before="59"/>
            <w:ind w:right="417" w:hanging="425"/>
          </w:pPr>
          <w:hyperlink w:anchor="_bookmark4" w:history="1">
            <w:r>
              <w:t>NTP Radioisotopes requires the services of a suitably qualified service provider to provide Managed Security</w:t>
            </w:r>
          </w:hyperlink>
          <w:r>
            <w:rPr>
              <w:spacing w:val="-53"/>
            </w:rPr>
            <w:t xml:space="preserve"> </w:t>
          </w:r>
          <w:hyperlink w:anchor="_bookmark4" w:history="1">
            <w:r>
              <w:t>Operation</w:t>
            </w:r>
            <w:r>
              <w:rPr>
                <w:spacing w:val="-6"/>
              </w:rPr>
              <w:t xml:space="preserve"> </w:t>
            </w:r>
            <w:r>
              <w:t>Centre</w:t>
            </w:r>
            <w:r>
              <w:rPr>
                <w:spacing w:val="-4"/>
              </w:rPr>
              <w:t xml:space="preserve"> </w:t>
            </w:r>
            <w:r>
              <w:t>(SOC)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tab/>
            </w:r>
            <w:r>
              <w:rPr>
                <w:spacing w:val="-3"/>
              </w:rPr>
              <w:t>3</w:t>
            </w:r>
          </w:hyperlink>
        </w:p>
        <w:p w14:paraId="7C81794A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spacing w:before="41"/>
            <w:ind w:hanging="426"/>
          </w:pPr>
          <w:hyperlink w:anchor="_bookmark5" w:history="1">
            <w:r>
              <w:t>Specification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tab/>
              <w:t>3</w:t>
            </w:r>
          </w:hyperlink>
        </w:p>
        <w:p w14:paraId="0E171441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ind w:hanging="426"/>
          </w:pPr>
          <w:hyperlink w:anchor="_bookmark6" w:history="1">
            <w:r>
              <w:t>Project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Schedule</w:t>
            </w:r>
            <w:r>
              <w:tab/>
              <w:t>4</w:t>
            </w:r>
          </w:hyperlink>
        </w:p>
        <w:p w14:paraId="2670CB92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spacing w:before="42"/>
            <w:ind w:hanging="426"/>
          </w:pPr>
          <w:hyperlink w:anchor="_bookmark7" w:history="1">
            <w:r>
              <w:t>Applicable</w:t>
            </w:r>
            <w:r>
              <w:rPr>
                <w:spacing w:val="-5"/>
              </w:rPr>
              <w:t xml:space="preserve"> </w:t>
            </w:r>
            <w:r>
              <w:t>Necsa</w:t>
            </w:r>
            <w:r>
              <w:rPr>
                <w:spacing w:val="-3"/>
              </w:rPr>
              <w:t xml:space="preserve"> </w:t>
            </w:r>
            <w:r>
              <w:t>Policies</w:t>
            </w:r>
            <w:r>
              <w:tab/>
              <w:t>4</w:t>
            </w:r>
          </w:hyperlink>
        </w:p>
        <w:p w14:paraId="503E5E3B" w14:textId="77777777" w:rsidR="000F091E" w:rsidRDefault="002D2603">
          <w:pPr>
            <w:pStyle w:val="TOC2"/>
            <w:numPr>
              <w:ilvl w:val="0"/>
              <w:numId w:val="10"/>
            </w:numPr>
            <w:tabs>
              <w:tab w:val="left" w:pos="543"/>
              <w:tab w:val="left" w:pos="544"/>
              <w:tab w:val="left" w:leader="dot" w:pos="9612"/>
            </w:tabs>
            <w:ind w:hanging="426"/>
          </w:pPr>
          <w:hyperlink w:anchor="_bookmark8" w:history="1">
            <w:r>
              <w:t>Applicable</w:t>
            </w:r>
            <w:r>
              <w:rPr>
                <w:spacing w:val="-2"/>
              </w:rPr>
              <w:t xml:space="preserve"> </w:t>
            </w:r>
            <w:r>
              <w:t>Necsa</w:t>
            </w:r>
            <w:r>
              <w:rPr>
                <w:spacing w:val="-2"/>
              </w:rPr>
              <w:t xml:space="preserve"> </w:t>
            </w:r>
            <w:r>
              <w:t>Procedures</w:t>
            </w:r>
            <w:r>
              <w:tab/>
              <w:t>4</w:t>
            </w:r>
          </w:hyperlink>
        </w:p>
        <w:p w14:paraId="03B1CE23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spacing w:before="62"/>
            <w:ind w:hanging="426"/>
          </w:pPr>
          <w:hyperlink w:anchor="_bookmark9" w:history="1"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Necsa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tab/>
              <w:t>4</w:t>
            </w:r>
          </w:hyperlink>
        </w:p>
        <w:p w14:paraId="573DB9E1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ind w:hanging="426"/>
          </w:pPr>
          <w:hyperlink w:anchor="_bookmark10" w:history="1">
            <w:r>
              <w:t>Emergencies,</w:t>
            </w:r>
            <w:r>
              <w:rPr>
                <w:spacing w:val="-7"/>
              </w:rPr>
              <w:t xml:space="preserve"> </w:t>
            </w:r>
            <w:r>
              <w:t>Incidents,</w:t>
            </w:r>
            <w:r>
              <w:rPr>
                <w:spacing w:val="-6"/>
              </w:rPr>
              <w:t xml:space="preserve"> </w:t>
            </w:r>
            <w:r>
              <w:t>Accidents</w:t>
            </w:r>
            <w:r>
              <w:tab/>
              <w:t>5</w:t>
            </w:r>
          </w:hyperlink>
        </w:p>
        <w:p w14:paraId="7610CA2C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spacing w:before="41"/>
            <w:ind w:hanging="426"/>
          </w:pPr>
          <w:hyperlink w:anchor="_bookmark11" w:history="1">
            <w:r>
              <w:t>Necsa</w:t>
            </w:r>
            <w:r>
              <w:rPr>
                <w:spacing w:val="-5"/>
              </w:rPr>
              <w:t xml:space="preserve"> </w:t>
            </w:r>
            <w:r>
              <w:t>Health,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Environmental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tab/>
              <w:t>5</w:t>
            </w:r>
          </w:hyperlink>
        </w:p>
        <w:p w14:paraId="7D28E73A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ind w:hanging="426"/>
          </w:pPr>
          <w:hyperlink w:anchor="_bookmark12" w:history="1">
            <w:r>
              <w:t>Necsa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tab/>
              <w:t>5</w:t>
            </w:r>
          </w:hyperlink>
        </w:p>
        <w:p w14:paraId="253B95FB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spacing w:before="42"/>
            <w:ind w:hanging="426"/>
          </w:pPr>
          <w:hyperlink w:anchor="_bookmark13" w:history="1">
            <w:r>
              <w:t>Necsa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SHEQ</w:t>
            </w:r>
            <w:r>
              <w:tab/>
              <w:t>5</w:t>
            </w:r>
          </w:hyperlink>
        </w:p>
        <w:p w14:paraId="79F58609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spacing w:before="38"/>
            <w:ind w:hanging="426"/>
          </w:pPr>
          <w:hyperlink w:anchor="_bookmark14" w:history="1">
            <w:r>
              <w:t>Confidentiality</w:t>
            </w:r>
            <w:r>
              <w:tab/>
              <w:t>5</w:t>
            </w:r>
          </w:hyperlink>
        </w:p>
        <w:p w14:paraId="5B240EE3" w14:textId="77777777" w:rsidR="000F091E" w:rsidRDefault="002D2603">
          <w:pPr>
            <w:pStyle w:val="TOC1"/>
            <w:tabs>
              <w:tab w:val="left" w:leader="dot" w:pos="9590"/>
            </w:tabs>
            <w:spacing w:before="63"/>
          </w:pPr>
          <w:hyperlink w:anchor="_bookmark15" w:history="1">
            <w:r>
              <w:t>SECTION 2</w:t>
            </w:r>
            <w:r>
              <w:tab/>
              <w:t>6</w:t>
            </w:r>
          </w:hyperlink>
        </w:p>
        <w:p w14:paraId="115C11FB" w14:textId="77777777" w:rsidR="000F091E" w:rsidRDefault="002D2603">
          <w:pPr>
            <w:pStyle w:val="TOC2"/>
            <w:numPr>
              <w:ilvl w:val="0"/>
              <w:numId w:val="10"/>
            </w:numPr>
            <w:tabs>
              <w:tab w:val="left" w:pos="543"/>
              <w:tab w:val="left" w:pos="544"/>
              <w:tab w:val="left" w:leader="dot" w:pos="9612"/>
            </w:tabs>
            <w:ind w:hanging="426"/>
          </w:pPr>
          <w:hyperlink w:anchor="_bookmark16" w:history="1">
            <w:r>
              <w:t>Instruction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Bidders</w:t>
            </w:r>
            <w:r>
              <w:tab/>
              <w:t>6</w:t>
            </w:r>
          </w:hyperlink>
        </w:p>
        <w:p w14:paraId="142A72CC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spacing w:before="60"/>
            <w:ind w:hanging="426"/>
          </w:pPr>
          <w:hyperlink w:anchor="_bookmark17" w:history="1">
            <w:r>
              <w:t>General</w:t>
            </w:r>
            <w:r>
              <w:tab/>
              <w:t>6</w:t>
            </w:r>
          </w:hyperlink>
        </w:p>
        <w:p w14:paraId="3B82C0D2" w14:textId="77777777" w:rsidR="000F091E" w:rsidRDefault="002D2603" w:rsidP="009D2FDD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spacing w:before="41"/>
            <w:ind w:hanging="426"/>
          </w:pPr>
          <w:hyperlink w:anchor="_bookmark18" w:history="1">
            <w:r>
              <w:t>Bidder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tab/>
              <w:t>6</w:t>
            </w:r>
          </w:hyperlink>
        </w:p>
        <w:p w14:paraId="222C016C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ind w:hanging="426"/>
          </w:pPr>
          <w:hyperlink w:anchor="_bookmark19" w:history="1">
            <w:r>
              <w:t>Consortium</w:t>
            </w:r>
            <w:r>
              <w:tab/>
              <w:t>6</w:t>
            </w:r>
          </w:hyperlink>
        </w:p>
        <w:p w14:paraId="0D3F4A81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spacing w:before="41"/>
            <w:ind w:hanging="426"/>
          </w:pPr>
          <w:hyperlink w:anchor="_bookmark20" w:history="1">
            <w:r>
              <w:t>Sub-contracting</w:t>
            </w:r>
            <w:r>
              <w:tab/>
              <w:t>6</w:t>
            </w:r>
          </w:hyperlink>
        </w:p>
        <w:p w14:paraId="5019E82A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ind w:hanging="426"/>
          </w:pPr>
          <w:hyperlink w:anchor="_bookmark21" w:history="1">
            <w:r>
              <w:t>Necsa’s</w:t>
            </w:r>
            <w:r>
              <w:rPr>
                <w:spacing w:val="-5"/>
              </w:rPr>
              <w:t xml:space="preserve"> </w:t>
            </w:r>
            <w:r>
              <w:t>Bidding</w:t>
            </w:r>
            <w:r>
              <w:rPr>
                <w:spacing w:val="-5"/>
              </w:rPr>
              <w:t xml:space="preserve"> </w:t>
            </w:r>
            <w:r>
              <w:t>Rights</w:t>
            </w:r>
            <w:r>
              <w:rPr>
                <w:rFonts w:ascii="Times New Roman" w:hAnsi="Times New Roman"/>
              </w:rPr>
              <w:tab/>
            </w:r>
            <w:r>
              <w:t>7</w:t>
            </w:r>
          </w:hyperlink>
        </w:p>
        <w:p w14:paraId="0CEC8108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spacing w:before="41"/>
            <w:ind w:hanging="426"/>
          </w:pPr>
          <w:hyperlink w:anchor="_bookmark22" w:history="1">
            <w:r>
              <w:t>Bidding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tab/>
              <w:t>8</w:t>
            </w:r>
          </w:hyperlink>
        </w:p>
        <w:p w14:paraId="681EC75A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ind w:hanging="426"/>
          </w:pPr>
          <w:hyperlink w:anchor="_bookmark23" w:history="1">
            <w:r>
              <w:t>Bid</w:t>
            </w:r>
            <w:r>
              <w:rPr>
                <w:spacing w:val="-3"/>
              </w:rPr>
              <w:t xml:space="preserve"> </w:t>
            </w:r>
            <w:r>
              <w:t>Submission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tab/>
              <w:t>8</w:t>
            </w:r>
          </w:hyperlink>
        </w:p>
        <w:p w14:paraId="7FD2B16A" w14:textId="77777777" w:rsidR="000F091E" w:rsidRDefault="002D2603">
          <w:pPr>
            <w:pStyle w:val="TOC2"/>
            <w:numPr>
              <w:ilvl w:val="0"/>
              <w:numId w:val="10"/>
            </w:numPr>
            <w:tabs>
              <w:tab w:val="left" w:pos="543"/>
              <w:tab w:val="left" w:pos="544"/>
              <w:tab w:val="left" w:leader="dot" w:pos="9612"/>
            </w:tabs>
            <w:spacing w:before="61"/>
            <w:ind w:hanging="426"/>
          </w:pPr>
          <w:hyperlink w:anchor="_bookmark24" w:history="1">
            <w:r>
              <w:t>Eligibility</w:t>
            </w:r>
            <w:r>
              <w:rPr>
                <w:spacing w:val="-8"/>
              </w:rPr>
              <w:t xml:space="preserve"> </w:t>
            </w:r>
            <w:r>
              <w:t>Requirements</w:t>
            </w:r>
            <w:r>
              <w:tab/>
              <w:t>9</w:t>
            </w:r>
          </w:hyperlink>
        </w:p>
        <w:p w14:paraId="50ED3B06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spacing w:before="59"/>
            <w:ind w:hanging="426"/>
          </w:pPr>
          <w:hyperlink w:anchor="_bookmark25" w:history="1">
            <w:r>
              <w:t>Pre-qualification</w:t>
            </w:r>
            <w:r>
              <w:rPr>
                <w:spacing w:val="-7"/>
              </w:rPr>
              <w:t xml:space="preserve"> </w:t>
            </w:r>
            <w:r>
              <w:t>Criteria</w:t>
            </w:r>
            <w:r>
              <w:tab/>
              <w:t>9</w:t>
            </w:r>
          </w:hyperlink>
        </w:p>
        <w:p w14:paraId="37FE3769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636"/>
            </w:tabs>
            <w:spacing w:before="42"/>
            <w:ind w:hanging="426"/>
          </w:pPr>
          <w:hyperlink w:anchor="_bookmark26" w:history="1">
            <w:r>
              <w:t>Technical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Functional</w:t>
            </w:r>
            <w:r>
              <w:rPr>
                <w:spacing w:val="-5"/>
              </w:rPr>
              <w:t xml:space="preserve"> </w:t>
            </w:r>
            <w:r>
              <w:t>Evaluation</w:t>
            </w:r>
            <w:r>
              <w:rPr>
                <w:spacing w:val="-4"/>
              </w:rPr>
              <w:t xml:space="preserve"> </w:t>
            </w:r>
            <w:r>
              <w:t>Criteria</w:t>
            </w:r>
            <w:r>
              <w:tab/>
              <w:t>9</w:t>
            </w:r>
          </w:hyperlink>
        </w:p>
        <w:p w14:paraId="2EA09601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523"/>
            </w:tabs>
            <w:ind w:hanging="426"/>
          </w:pPr>
          <w:hyperlink w:anchor="_bookmark27" w:history="1">
            <w:r>
              <w:t>Tenders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evaluated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functionality</w:t>
            </w:r>
            <w:r>
              <w:rPr>
                <w:spacing w:val="-7"/>
              </w:rPr>
              <w:t xml:space="preserve"> </w:t>
            </w:r>
            <w:r>
              <w:t>(B-BBEE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Price</w:t>
            </w:r>
            <w:r>
              <w:rPr>
                <w:spacing w:val="-2"/>
              </w:rPr>
              <w:t xml:space="preserve"> </w:t>
            </w:r>
            <w:r>
              <w:t>Evaluation</w:t>
            </w:r>
            <w:r>
              <w:rPr>
                <w:spacing w:val="-3"/>
              </w:rPr>
              <w:t xml:space="preserve"> </w:t>
            </w:r>
            <w:r>
              <w:t>Criteria)</w:t>
            </w:r>
            <w:r>
              <w:tab/>
              <w:t>10</w:t>
            </w:r>
          </w:hyperlink>
        </w:p>
        <w:p w14:paraId="61A77C8D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</w:tabs>
            <w:spacing w:before="38"/>
            <w:ind w:hanging="426"/>
          </w:pPr>
          <w:hyperlink w:anchor="_bookmark28" w:history="1">
            <w:r>
              <w:t>80/20</w:t>
            </w:r>
            <w:r>
              <w:rPr>
                <w:spacing w:val="-5"/>
              </w:rPr>
              <w:t xml:space="preserve"> </w:t>
            </w:r>
            <w:r>
              <w:t>preference</w:t>
            </w:r>
            <w:r>
              <w:rPr>
                <w:spacing w:val="-2"/>
              </w:rPr>
              <w:t xml:space="preserve"> </w:t>
            </w:r>
            <w:r>
              <w:t>point</w:t>
            </w:r>
            <w:r>
              <w:rPr>
                <w:spacing w:val="-6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acquisition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goods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Rand</w:t>
            </w:r>
            <w:r>
              <w:rPr>
                <w:spacing w:val="-3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equal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above</w:t>
            </w:r>
          </w:hyperlink>
        </w:p>
        <w:p w14:paraId="71622568" w14:textId="77777777" w:rsidR="000F091E" w:rsidRDefault="002D2603">
          <w:pPr>
            <w:pStyle w:val="TOC4"/>
            <w:tabs>
              <w:tab w:val="left" w:leader="dot" w:pos="9523"/>
            </w:tabs>
          </w:pPr>
          <w:hyperlink w:anchor="_bookmark28" w:history="1">
            <w:r>
              <w:t>R30</w:t>
            </w:r>
            <w:r>
              <w:rPr>
                <w:spacing w:val="-3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R50</w:t>
            </w:r>
            <w:r>
              <w:rPr>
                <w:spacing w:val="-3"/>
              </w:rPr>
              <w:t xml:space="preserve"> </w:t>
            </w:r>
            <w:r>
              <w:t>million</w:t>
            </w:r>
            <w:r>
              <w:tab/>
              <w:t>11</w:t>
            </w:r>
          </w:hyperlink>
        </w:p>
        <w:p w14:paraId="5D41EE1B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</w:tabs>
            <w:spacing w:before="41"/>
            <w:ind w:hanging="426"/>
          </w:pPr>
          <w:hyperlink w:anchor="_bookmark29" w:history="1">
            <w:r>
              <w:rPr>
                <w:w w:val="95"/>
              </w:rPr>
              <w:t>90/10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preference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point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system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acquisition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goods</w:t>
            </w:r>
            <w:r>
              <w:rPr>
                <w:spacing w:val="27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services</w:t>
            </w:r>
            <w:r>
              <w:rPr>
                <w:spacing w:val="26"/>
                <w:w w:val="95"/>
              </w:rPr>
              <w:t xml:space="preserve"> </w:t>
            </w:r>
            <w:r>
              <w:rPr>
                <w:w w:val="95"/>
              </w:rPr>
              <w:t>with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Rand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value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above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R50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million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12</w:t>
            </w:r>
          </w:hyperlink>
        </w:p>
        <w:p w14:paraId="45586E3B" w14:textId="77777777" w:rsidR="000F091E" w:rsidRDefault="002D2603">
          <w:pPr>
            <w:pStyle w:val="TOC1"/>
            <w:tabs>
              <w:tab w:val="left" w:leader="dot" w:pos="9434"/>
            </w:tabs>
          </w:pPr>
          <w:hyperlink w:anchor="_bookmark30" w:history="1">
            <w:r>
              <w:t>SECTION 3</w:t>
            </w:r>
            <w:r>
              <w:tab/>
              <w:t>13</w:t>
            </w:r>
          </w:hyperlink>
        </w:p>
        <w:p w14:paraId="6C89A0E7" w14:textId="77777777" w:rsidR="000F091E" w:rsidRDefault="002D2603">
          <w:pPr>
            <w:pStyle w:val="TOC2"/>
            <w:numPr>
              <w:ilvl w:val="0"/>
              <w:numId w:val="10"/>
            </w:numPr>
            <w:tabs>
              <w:tab w:val="left" w:pos="543"/>
              <w:tab w:val="left" w:pos="544"/>
              <w:tab w:val="left" w:leader="dot" w:pos="9480"/>
            </w:tabs>
            <w:spacing w:before="61"/>
            <w:ind w:hanging="426"/>
          </w:pPr>
          <w:hyperlink w:anchor="_bookmark31" w:history="1">
            <w:r>
              <w:t>Returnable</w:t>
            </w:r>
            <w:r>
              <w:rPr>
                <w:spacing w:val="-1"/>
              </w:rPr>
              <w:t xml:space="preserve"> </w:t>
            </w:r>
            <w:r>
              <w:t>documents</w:t>
            </w:r>
            <w:r>
              <w:rPr>
                <w:spacing w:val="-1"/>
              </w:rPr>
              <w:t xml:space="preserve"> </w:t>
            </w:r>
            <w:r>
              <w:t>Checklist</w:t>
            </w:r>
            <w:r>
              <w:tab/>
              <w:t>13</w:t>
            </w:r>
          </w:hyperlink>
        </w:p>
        <w:p w14:paraId="76EEA517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523"/>
            </w:tabs>
            <w:spacing w:before="59"/>
            <w:ind w:hanging="426"/>
          </w:pPr>
          <w:hyperlink w:anchor="_bookmark32" w:history="1">
            <w:r>
              <w:t>Mandatory</w:t>
            </w:r>
            <w:r>
              <w:rPr>
                <w:spacing w:val="-7"/>
              </w:rPr>
              <w:t xml:space="preserve"> </w:t>
            </w:r>
            <w:r>
              <w:t>Documents</w:t>
            </w:r>
            <w:r>
              <w:tab/>
              <w:t>13</w:t>
            </w:r>
          </w:hyperlink>
        </w:p>
        <w:p w14:paraId="3C406834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523"/>
            </w:tabs>
            <w:ind w:hanging="426"/>
          </w:pPr>
          <w:hyperlink w:anchor="_bookmark33" w:history="1">
            <w:r>
              <w:t>Price</w:t>
            </w:r>
            <w:r>
              <w:tab/>
              <w:t>14</w:t>
            </w:r>
          </w:hyperlink>
        </w:p>
        <w:p w14:paraId="0DEA6EAE" w14:textId="77777777" w:rsidR="000F091E" w:rsidRDefault="002D2603">
          <w:pPr>
            <w:pStyle w:val="TOC3"/>
            <w:numPr>
              <w:ilvl w:val="1"/>
              <w:numId w:val="10"/>
            </w:numPr>
            <w:tabs>
              <w:tab w:val="left" w:pos="544"/>
              <w:tab w:val="left" w:leader="dot" w:pos="9523"/>
            </w:tabs>
            <w:spacing w:before="41"/>
            <w:ind w:hanging="426"/>
          </w:pPr>
          <w:hyperlink w:anchor="_bookmark34" w:history="1">
            <w:r>
              <w:t>Compliance</w:t>
            </w:r>
            <w:r>
              <w:rPr>
                <w:spacing w:val="-5"/>
              </w:rPr>
              <w:t xml:space="preserve"> </w:t>
            </w:r>
            <w:r>
              <w:t>Documents</w:t>
            </w:r>
            <w:r>
              <w:tab/>
              <w:t>14</w:t>
            </w:r>
          </w:hyperlink>
        </w:p>
        <w:p w14:paraId="75A4D03D" w14:textId="77777777" w:rsidR="000F091E" w:rsidRDefault="002D2603">
          <w:pPr>
            <w:pStyle w:val="TOC2"/>
            <w:numPr>
              <w:ilvl w:val="0"/>
              <w:numId w:val="10"/>
            </w:numPr>
            <w:tabs>
              <w:tab w:val="left" w:pos="543"/>
              <w:tab w:val="left" w:pos="544"/>
              <w:tab w:val="left" w:leader="dot" w:pos="9480"/>
            </w:tabs>
            <w:spacing w:before="59"/>
            <w:ind w:hanging="426"/>
          </w:pPr>
          <w:hyperlink w:anchor="_bookmark35" w:history="1">
            <w:r>
              <w:t>Bidder Information</w:t>
            </w:r>
            <w:r>
              <w:tab/>
              <w:t>14</w:t>
            </w:r>
          </w:hyperlink>
        </w:p>
      </w:sdtContent>
    </w:sdt>
    <w:p w14:paraId="4ED5BBDB" w14:textId="77777777" w:rsidR="000F091E" w:rsidRDefault="000F091E">
      <w:pPr>
        <w:sectPr w:rsidR="000F091E">
          <w:pgSz w:w="11910" w:h="16840"/>
          <w:pgMar w:top="760" w:right="440" w:bottom="760" w:left="1300" w:header="0" w:footer="576" w:gutter="0"/>
          <w:cols w:space="720"/>
        </w:sectPr>
      </w:pPr>
    </w:p>
    <w:p w14:paraId="78949899" w14:textId="77777777" w:rsidR="000F091E" w:rsidRDefault="002D2603">
      <w:pPr>
        <w:pStyle w:val="Heading1"/>
        <w:tabs>
          <w:tab w:val="left" w:pos="9784"/>
        </w:tabs>
      </w:pPr>
      <w:bookmarkStart w:id="0" w:name="_bookmark0"/>
      <w:bookmarkEnd w:id="0"/>
      <w:r>
        <w:rPr>
          <w:color w:val="008DB4"/>
          <w:u w:val="single" w:color="007B9E"/>
        </w:rPr>
        <w:lastRenderedPageBreak/>
        <w:t>SECTION</w:t>
      </w:r>
      <w:r>
        <w:rPr>
          <w:color w:val="008DB4"/>
          <w:spacing w:val="-9"/>
          <w:u w:val="single" w:color="007B9E"/>
        </w:rPr>
        <w:t xml:space="preserve"> </w:t>
      </w:r>
      <w:r>
        <w:rPr>
          <w:color w:val="008DB4"/>
          <w:u w:val="single" w:color="007B9E"/>
        </w:rPr>
        <w:t>1</w:t>
      </w:r>
      <w:r>
        <w:rPr>
          <w:color w:val="008DB4"/>
          <w:u w:val="single" w:color="007B9E"/>
        </w:rPr>
        <w:tab/>
      </w:r>
    </w:p>
    <w:p w14:paraId="77AF0FD4" w14:textId="77777777" w:rsidR="000F091E" w:rsidRDefault="000F091E">
      <w:pPr>
        <w:pStyle w:val="BodyText"/>
        <w:ind w:left="0"/>
        <w:rPr>
          <w:b/>
          <w:sz w:val="26"/>
        </w:rPr>
      </w:pPr>
    </w:p>
    <w:p w14:paraId="11FF27BD" w14:textId="77777777" w:rsidR="000F091E" w:rsidRDefault="002D2603">
      <w:pPr>
        <w:pStyle w:val="Heading2"/>
        <w:numPr>
          <w:ilvl w:val="0"/>
          <w:numId w:val="9"/>
        </w:numPr>
        <w:tabs>
          <w:tab w:val="left" w:pos="970"/>
          <w:tab w:val="left" w:pos="971"/>
        </w:tabs>
        <w:spacing w:before="210"/>
        <w:ind w:hanging="853"/>
        <w:jc w:val="left"/>
      </w:pPr>
      <w:bookmarkStart w:id="1" w:name="_bookmark1"/>
      <w:bookmarkEnd w:id="1"/>
      <w:r>
        <w:t>INTRODUCTION</w:t>
      </w:r>
    </w:p>
    <w:p w14:paraId="04A42A8C" w14:textId="77777777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ind w:hanging="853"/>
      </w:pPr>
      <w:bookmarkStart w:id="2" w:name="_bookmark2"/>
      <w:bookmarkEnd w:id="2"/>
      <w:r>
        <w:t>Company</w:t>
      </w:r>
      <w:r>
        <w:rPr>
          <w:spacing w:val="-10"/>
        </w:rPr>
        <w:t xml:space="preserve"> </w:t>
      </w:r>
      <w:r>
        <w:t>Overview</w:t>
      </w:r>
    </w:p>
    <w:p w14:paraId="2900E8C5" w14:textId="77777777" w:rsidR="000F091E" w:rsidRDefault="002D2603">
      <w:pPr>
        <w:pStyle w:val="BodyText"/>
        <w:spacing w:before="155" w:line="276" w:lineRule="auto"/>
        <w:ind w:right="405"/>
        <w:jc w:val="both"/>
      </w:pPr>
      <w:r>
        <w:t>The South African Nuclear Energy Corporation Limited (Necsa) is a state-owned public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>
          <w:spacing w:val="-17"/>
        </w:rPr>
        <w:t xml:space="preserve"> </w:t>
      </w:r>
      <w:r>
        <w:rPr>
          <w:spacing w:val="-1"/>
        </w:rPr>
        <w:t>(SOC),</w:t>
      </w:r>
      <w:r>
        <w:rPr>
          <w:spacing w:val="-15"/>
        </w:rPr>
        <w:t xml:space="preserve"> </w:t>
      </w:r>
      <w:r>
        <w:rPr>
          <w:spacing w:val="-1"/>
        </w:rPr>
        <w:t>registered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terms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Companies</w:t>
      </w:r>
      <w:r>
        <w:rPr>
          <w:spacing w:val="-14"/>
        </w:rPr>
        <w:t xml:space="preserve"> </w:t>
      </w:r>
      <w:r>
        <w:t>Act,</w:t>
      </w:r>
      <w:r>
        <w:rPr>
          <w:spacing w:val="-14"/>
        </w:rPr>
        <w:t xml:space="preserve"> </w:t>
      </w:r>
      <w:r>
        <w:t>(Act</w:t>
      </w:r>
      <w:r>
        <w:rPr>
          <w:spacing w:val="-13"/>
        </w:rPr>
        <w:t xml:space="preserve"> </w:t>
      </w:r>
      <w:r>
        <w:t>No.</w:t>
      </w:r>
      <w:r>
        <w:rPr>
          <w:spacing w:val="-13"/>
        </w:rPr>
        <w:t xml:space="preserve"> </w:t>
      </w:r>
      <w:r>
        <w:t>61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1973),</w:t>
      </w:r>
      <w:r>
        <w:rPr>
          <w:spacing w:val="-14"/>
        </w:rPr>
        <w:t xml:space="preserve"> </w:t>
      </w:r>
      <w:r>
        <w:t>registration</w:t>
      </w:r>
      <w:r>
        <w:rPr>
          <w:spacing w:val="-59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2000/003735/06.</w:t>
      </w:r>
    </w:p>
    <w:p w14:paraId="22EE91FA" w14:textId="77777777" w:rsidR="000F091E" w:rsidRDefault="002D2603">
      <w:pPr>
        <w:pStyle w:val="BodyText"/>
        <w:spacing w:before="118" w:line="276" w:lineRule="auto"/>
        <w:ind w:right="405"/>
        <w:jc w:val="both"/>
      </w:pPr>
      <w:r>
        <w:t>The</w:t>
      </w:r>
      <w:r>
        <w:rPr>
          <w:spacing w:val="1"/>
        </w:rPr>
        <w:t xml:space="preserve"> </w:t>
      </w:r>
      <w:r>
        <w:t>Necsa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engages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mainly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wholly-owned</w:t>
      </w:r>
      <w:r>
        <w:rPr>
          <w:spacing w:val="-59"/>
        </w:rPr>
        <w:t xml:space="preserve"> </w:t>
      </w:r>
      <w:r>
        <w:t>commercial subsidiaries: NTP Radioisotopes SOC Ltd (NTP), which is responsible for a</w:t>
      </w:r>
      <w:r>
        <w:rPr>
          <w:spacing w:val="1"/>
        </w:rPr>
        <w:t xml:space="preserve"> </w:t>
      </w:r>
      <w:r>
        <w:t>range of radiation-based products and services for healthcare, life sciences and industry,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Pelchem</w:t>
      </w:r>
      <w:r>
        <w:rPr>
          <w:spacing w:val="-15"/>
        </w:rPr>
        <w:t xml:space="preserve"> </w:t>
      </w:r>
      <w:r>
        <w:rPr>
          <w:spacing w:val="-1"/>
        </w:rPr>
        <w:t>SOC</w:t>
      </w:r>
      <w:r>
        <w:rPr>
          <w:spacing w:val="-14"/>
        </w:rPr>
        <w:t xml:space="preserve"> </w:t>
      </w:r>
      <w:r>
        <w:rPr>
          <w:spacing w:val="-1"/>
        </w:rPr>
        <w:t>Ltd</w:t>
      </w:r>
      <w:r>
        <w:rPr>
          <w:spacing w:val="-16"/>
        </w:rPr>
        <w:t xml:space="preserve"> </w:t>
      </w:r>
      <w:r>
        <w:rPr>
          <w:spacing w:val="-1"/>
        </w:rPr>
        <w:t>(Pelchem),</w:t>
      </w:r>
      <w:r>
        <w:rPr>
          <w:spacing w:val="-15"/>
        </w:rPr>
        <w:t xml:space="preserve"> </w:t>
      </w:r>
      <w:r>
        <w:rPr>
          <w:spacing w:val="-1"/>
        </w:rPr>
        <w:t>which</w:t>
      </w:r>
      <w:r>
        <w:rPr>
          <w:spacing w:val="-13"/>
        </w:rPr>
        <w:t xml:space="preserve"> </w:t>
      </w:r>
      <w:r>
        <w:rPr>
          <w:spacing w:val="-1"/>
        </w:rPr>
        <w:t>supplies</w:t>
      </w:r>
      <w:r>
        <w:rPr>
          <w:spacing w:val="-16"/>
        </w:rPr>
        <w:t xml:space="preserve"> </w:t>
      </w:r>
      <w:r>
        <w:rPr>
          <w:spacing w:val="-1"/>
        </w:rPr>
        <w:t>fluorine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fluorine-based</w:t>
      </w:r>
      <w:r>
        <w:rPr>
          <w:spacing w:val="-14"/>
        </w:rPr>
        <w:t xml:space="preserve"> </w:t>
      </w:r>
      <w:r>
        <w:t>products.</w:t>
      </w:r>
      <w:r>
        <w:rPr>
          <w:spacing w:val="-15"/>
        </w:rPr>
        <w:t xml:space="preserve"> </w:t>
      </w:r>
      <w:r>
        <w:t>Both</w:t>
      </w:r>
      <w:r>
        <w:rPr>
          <w:spacing w:val="-58"/>
        </w:rPr>
        <w:t xml:space="preserve"> </w:t>
      </w:r>
      <w:r>
        <w:t>subsidiaries, together with their subsidiaries, supply local and global markets, earning</w:t>
      </w:r>
      <w:r>
        <w:rPr>
          <w:spacing w:val="1"/>
        </w:rPr>
        <w:t xml:space="preserve"> </w:t>
      </w:r>
      <w:r>
        <w:t>valuable foreign exchange for South Africa and are among the best in their field in their</w:t>
      </w:r>
      <w:r>
        <w:rPr>
          <w:spacing w:val="1"/>
        </w:rPr>
        <w:t xml:space="preserve"> </w:t>
      </w:r>
      <w:r>
        <w:t>respective</w:t>
      </w:r>
      <w:r>
        <w:rPr>
          <w:spacing w:val="-1"/>
        </w:rPr>
        <w:t xml:space="preserve"> </w:t>
      </w:r>
      <w:r>
        <w:t>world markets.</w:t>
      </w:r>
    </w:p>
    <w:p w14:paraId="3562F771" w14:textId="77777777" w:rsidR="000F091E" w:rsidRDefault="002D2603">
      <w:pPr>
        <w:pStyle w:val="BodyText"/>
        <w:spacing w:before="122" w:line="276" w:lineRule="auto"/>
        <w:ind w:right="407"/>
        <w:jc w:val="both"/>
      </w:pPr>
      <w:r>
        <w:t>Necsa’s safety, health, environment and quality policies provides for top management</w:t>
      </w:r>
      <w:r>
        <w:rPr>
          <w:spacing w:val="1"/>
        </w:rPr>
        <w:t xml:space="preserve"> </w:t>
      </w:r>
      <w:r>
        <w:t>commitment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ISO</w:t>
      </w:r>
      <w:r>
        <w:rPr>
          <w:spacing w:val="-5"/>
        </w:rPr>
        <w:t xml:space="preserve"> </w:t>
      </w:r>
      <w:r>
        <w:t>14001,</w:t>
      </w:r>
      <w:r>
        <w:rPr>
          <w:spacing w:val="-6"/>
        </w:rPr>
        <w:t xml:space="preserve"> </w:t>
      </w:r>
      <w:r>
        <w:t>OHSAS</w:t>
      </w:r>
      <w:r>
        <w:rPr>
          <w:spacing w:val="-4"/>
        </w:rPr>
        <w:t xml:space="preserve"> </w:t>
      </w:r>
      <w:r>
        <w:t>18001</w:t>
      </w:r>
      <w:r>
        <w:rPr>
          <w:spacing w:val="-4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RD 0034 (Quality and Safety Management Requirements for Nuclear Installations), ISO</w:t>
      </w:r>
      <w:r>
        <w:rPr>
          <w:spacing w:val="1"/>
        </w:rPr>
        <w:t xml:space="preserve"> </w:t>
      </w:r>
      <w:r>
        <w:t>9001 and</w:t>
      </w:r>
      <w:r>
        <w:rPr>
          <w:spacing w:val="-2"/>
        </w:rPr>
        <w:t xml:space="preserve"> </w:t>
      </w:r>
      <w:r>
        <w:t>ISO</w:t>
      </w:r>
      <w:r>
        <w:rPr>
          <w:spacing w:val="-1"/>
        </w:rPr>
        <w:t xml:space="preserve"> </w:t>
      </w:r>
      <w:r>
        <w:t>17025.</w:t>
      </w:r>
    </w:p>
    <w:p w14:paraId="30BB78CD" w14:textId="77777777" w:rsidR="000F091E" w:rsidRDefault="002D2603">
      <w:pPr>
        <w:pStyle w:val="BodyText"/>
        <w:spacing w:before="120" w:line="276" w:lineRule="auto"/>
        <w:ind w:right="409"/>
        <w:jc w:val="both"/>
      </w:pPr>
      <w:r>
        <w:t>Necsa promotes the science, technology and engineering expertise of South Africa and</w:t>
      </w:r>
      <w:r>
        <w:rPr>
          <w:spacing w:val="1"/>
        </w:rPr>
        <w:t xml:space="preserve"> </w:t>
      </w:r>
      <w:r>
        <w:t>improves the public understanding of these through regular communications at various</w:t>
      </w:r>
      <w:r>
        <w:rPr>
          <w:spacing w:val="1"/>
        </w:rPr>
        <w:t xml:space="preserve"> </w:t>
      </w:r>
      <w:r>
        <w:t>forums and outreach programmes to the community. We are a proudly South African</w:t>
      </w:r>
      <w:r>
        <w:rPr>
          <w:spacing w:val="1"/>
        </w:rPr>
        <w:t xml:space="preserve"> </w:t>
      </w:r>
      <w:r>
        <w:t>company continuously striving, and succeeding in many respects, to be at the edge of</w:t>
      </w:r>
      <w:r>
        <w:rPr>
          <w:spacing w:val="1"/>
        </w:rPr>
        <w:t xml:space="preserve"> </w:t>
      </w:r>
      <w:r>
        <w:t>science, technology and engineering related to the safe use of nuclear knowledge to</w:t>
      </w:r>
      <w:r>
        <w:rPr>
          <w:spacing w:val="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world.</w:t>
      </w:r>
    </w:p>
    <w:p w14:paraId="231626A4" w14:textId="77777777" w:rsidR="000F091E" w:rsidRDefault="000F091E">
      <w:pPr>
        <w:pStyle w:val="BodyText"/>
        <w:ind w:left="0"/>
        <w:rPr>
          <w:sz w:val="20"/>
        </w:rPr>
      </w:pPr>
    </w:p>
    <w:p w14:paraId="23D53713" w14:textId="77777777" w:rsidR="000F091E" w:rsidRDefault="000F091E">
      <w:pPr>
        <w:pStyle w:val="BodyText"/>
        <w:spacing w:before="8"/>
        <w:ind w:left="0"/>
        <w:rPr>
          <w:sz w:val="21"/>
        </w:rPr>
      </w:pPr>
    </w:p>
    <w:p w14:paraId="45AE910B" w14:textId="77777777" w:rsidR="000F091E" w:rsidRDefault="002D2603">
      <w:pPr>
        <w:pStyle w:val="Heading2"/>
        <w:numPr>
          <w:ilvl w:val="0"/>
          <w:numId w:val="9"/>
        </w:numPr>
        <w:tabs>
          <w:tab w:val="left" w:pos="970"/>
          <w:tab w:val="left" w:pos="971"/>
        </w:tabs>
        <w:ind w:hanging="853"/>
        <w:jc w:val="left"/>
      </w:pPr>
      <w:bookmarkStart w:id="3" w:name="_bookmark3"/>
      <w:bookmarkEnd w:id="3"/>
      <w:r>
        <w:t>SCOPE OF</w:t>
      </w:r>
      <w:r>
        <w:rPr>
          <w:spacing w:val="-3"/>
        </w:rPr>
        <w:t xml:space="preserve"> </w:t>
      </w:r>
      <w:r>
        <w:t>WORK</w:t>
      </w:r>
    </w:p>
    <w:p w14:paraId="153F2299" w14:textId="77777777" w:rsidR="00382178" w:rsidRDefault="00382178" w:rsidP="00382178">
      <w:pPr>
        <w:pStyle w:val="BodyText"/>
        <w:spacing w:before="128"/>
      </w:pPr>
      <w:bookmarkStart w:id="4" w:name="_bookmark4"/>
      <w:bookmarkEnd w:id="4"/>
      <w:r>
        <w:t>Necsa Group</w:t>
      </w:r>
      <w:r>
        <w:rPr>
          <w:spacing w:val="-1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services of</w:t>
      </w:r>
      <w:r>
        <w:rPr>
          <w:spacing w:val="3"/>
        </w:rPr>
        <w:t xml:space="preserve"> </w:t>
      </w:r>
      <w:r>
        <w:t>a suitably</w:t>
      </w:r>
      <w:r>
        <w:rPr>
          <w:spacing w:val="-1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provider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</w:p>
    <w:p w14:paraId="321EFFB4" w14:textId="77777777" w:rsidR="00382178" w:rsidRDefault="00382178" w:rsidP="00382178">
      <w:pPr>
        <w:pStyle w:val="BodyText"/>
        <w:spacing w:before="124"/>
      </w:pPr>
      <w:r>
        <w:t xml:space="preserve">Mimecast services. The response should include 3 years plans pricing. </w:t>
      </w:r>
    </w:p>
    <w:p w14:paraId="6F5D210F" w14:textId="77777777" w:rsidR="00034FF9" w:rsidRDefault="00034FF9" w:rsidP="00382178">
      <w:pPr>
        <w:pStyle w:val="BodyText"/>
        <w:spacing w:before="124"/>
      </w:pPr>
    </w:p>
    <w:p w14:paraId="6A44781A" w14:textId="77777777" w:rsidR="00382178" w:rsidRDefault="00382178" w:rsidP="00382178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spacing w:before="124"/>
        <w:ind w:hanging="853"/>
      </w:pPr>
      <w:bookmarkStart w:id="5" w:name="_bookmark5"/>
      <w:bookmarkEnd w:id="5"/>
      <w:r>
        <w:t>Specification</w:t>
      </w:r>
      <w:r>
        <w:rPr>
          <w:spacing w:val="-1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Technical</w:t>
      </w:r>
      <w:r>
        <w:rPr>
          <w:spacing w:val="6"/>
        </w:rPr>
        <w:t xml:space="preserve"> </w:t>
      </w:r>
      <w:r>
        <w:t>Requirements</w:t>
      </w:r>
    </w:p>
    <w:p w14:paraId="38A7E3DA" w14:textId="77777777" w:rsidR="00DD5467" w:rsidRDefault="00DD5467" w:rsidP="00DD5467">
      <w:pPr>
        <w:pStyle w:val="Heading3"/>
        <w:tabs>
          <w:tab w:val="left" w:pos="970"/>
          <w:tab w:val="left" w:pos="971"/>
        </w:tabs>
        <w:spacing w:before="124"/>
        <w:ind w:firstLine="0"/>
        <w:jc w:val="right"/>
      </w:pPr>
    </w:p>
    <w:p w14:paraId="14CFB973" w14:textId="2F5B0562" w:rsidR="00034FF9" w:rsidRDefault="00382178" w:rsidP="00034FF9">
      <w:pPr>
        <w:pStyle w:val="BodyText"/>
        <w:spacing w:before="104"/>
      </w:pPr>
      <w:r>
        <w:t>Detailed specifications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1"/>
        </w:rPr>
        <w:t xml:space="preserve"> </w:t>
      </w:r>
      <w:r w:rsidR="00034FF9">
        <w:rPr>
          <w:spacing w:val="1"/>
        </w:rPr>
        <w:t xml:space="preserve">on </w:t>
      </w:r>
      <w:r w:rsidR="00034FF9" w:rsidRPr="00034FF9">
        <w:rPr>
          <w:b/>
          <w:bCs/>
          <w:spacing w:val="1"/>
        </w:rPr>
        <w:t>Annexure A</w:t>
      </w:r>
      <w:r w:rsidR="00034FF9">
        <w:rPr>
          <w:spacing w:val="1"/>
        </w:rPr>
        <w:t xml:space="preserve"> </w:t>
      </w:r>
      <w:r w:rsidR="00034FF9">
        <w:t xml:space="preserve">     </w:t>
      </w:r>
    </w:p>
    <w:p w14:paraId="46BBC005" w14:textId="77777777" w:rsidR="00034FF9" w:rsidRDefault="00034FF9" w:rsidP="00034FF9">
      <w:pPr>
        <w:pStyle w:val="BodyText"/>
        <w:spacing w:before="104"/>
      </w:pPr>
    </w:p>
    <w:p w14:paraId="3193854D" w14:textId="77777777" w:rsidR="00B32A0D" w:rsidRDefault="00B32A0D" w:rsidP="00034FF9">
      <w:pPr>
        <w:pStyle w:val="BodyText"/>
        <w:spacing w:before="104"/>
      </w:pPr>
    </w:p>
    <w:p w14:paraId="23C3F578" w14:textId="32F6279E" w:rsidR="00B32A0D" w:rsidRDefault="00B32A0D" w:rsidP="00034FF9">
      <w:pPr>
        <w:pStyle w:val="BodyText"/>
        <w:spacing w:before="104"/>
      </w:pPr>
      <w:r>
        <w:t xml:space="preserve">                      </w:t>
      </w:r>
    </w:p>
    <w:p w14:paraId="1024C61E" w14:textId="77777777" w:rsidR="00B32A0D" w:rsidRDefault="00B32A0D" w:rsidP="00034FF9">
      <w:pPr>
        <w:pStyle w:val="BodyText"/>
        <w:spacing w:before="104"/>
      </w:pPr>
    </w:p>
    <w:p w14:paraId="0C6EE20F" w14:textId="77777777" w:rsidR="00B32A0D" w:rsidRDefault="00B32A0D" w:rsidP="00034FF9">
      <w:pPr>
        <w:pStyle w:val="BodyText"/>
        <w:spacing w:before="104"/>
      </w:pPr>
    </w:p>
    <w:p w14:paraId="63518A57" w14:textId="77777777" w:rsidR="00B32A0D" w:rsidRDefault="00B32A0D" w:rsidP="00034FF9">
      <w:pPr>
        <w:pStyle w:val="BodyText"/>
        <w:spacing w:before="104"/>
      </w:pPr>
    </w:p>
    <w:p w14:paraId="71691DB3" w14:textId="77777777" w:rsidR="00B32A0D" w:rsidRDefault="00B32A0D" w:rsidP="00034FF9">
      <w:pPr>
        <w:pStyle w:val="BodyText"/>
        <w:spacing w:before="104"/>
      </w:pPr>
    </w:p>
    <w:p w14:paraId="2B3D5044" w14:textId="77777777" w:rsidR="00B32A0D" w:rsidRDefault="00B32A0D" w:rsidP="00034FF9">
      <w:pPr>
        <w:pStyle w:val="BodyText"/>
        <w:spacing w:before="104"/>
      </w:pPr>
    </w:p>
    <w:p w14:paraId="45B17259" w14:textId="77777777" w:rsidR="00B32A0D" w:rsidRDefault="00B32A0D" w:rsidP="00034FF9">
      <w:pPr>
        <w:pStyle w:val="BodyText"/>
        <w:spacing w:before="104"/>
      </w:pPr>
    </w:p>
    <w:p w14:paraId="1F167171" w14:textId="77777777" w:rsidR="00B32A0D" w:rsidRDefault="00B32A0D" w:rsidP="00034FF9">
      <w:pPr>
        <w:pStyle w:val="BodyText"/>
        <w:spacing w:before="104"/>
      </w:pPr>
    </w:p>
    <w:p w14:paraId="39DF268F" w14:textId="77777777" w:rsidR="00B55F83" w:rsidRDefault="00B55F83" w:rsidP="00034FF9">
      <w:pPr>
        <w:pStyle w:val="BodyText"/>
        <w:spacing w:before="104"/>
      </w:pPr>
    </w:p>
    <w:p w14:paraId="13F91440" w14:textId="77777777" w:rsidR="00B55F83" w:rsidRDefault="00B55F83" w:rsidP="00034FF9">
      <w:pPr>
        <w:pStyle w:val="BodyText"/>
        <w:spacing w:before="104"/>
      </w:pPr>
    </w:p>
    <w:p w14:paraId="1D410131" w14:textId="77777777" w:rsidR="00BB2F8E" w:rsidRDefault="00BB2F8E">
      <w:pPr>
        <w:pStyle w:val="BodyText"/>
        <w:spacing w:before="4"/>
        <w:ind w:left="0"/>
        <w:rPr>
          <w:sz w:val="23"/>
        </w:rPr>
      </w:pPr>
    </w:p>
    <w:p w14:paraId="48DC10E4" w14:textId="77777777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spacing w:before="159"/>
        <w:ind w:hanging="853"/>
      </w:pPr>
      <w:bookmarkStart w:id="6" w:name="_bookmark7"/>
      <w:bookmarkEnd w:id="6"/>
      <w:r>
        <w:t>Applicable</w:t>
      </w:r>
      <w:r>
        <w:rPr>
          <w:spacing w:val="-5"/>
        </w:rPr>
        <w:t xml:space="preserve"> </w:t>
      </w:r>
      <w:r>
        <w:t>Necsa</w:t>
      </w:r>
      <w:r>
        <w:rPr>
          <w:spacing w:val="-5"/>
        </w:rPr>
        <w:t xml:space="preserve"> </w:t>
      </w:r>
      <w:r>
        <w:t>Policies</w:t>
      </w:r>
    </w:p>
    <w:p w14:paraId="3D80CA07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55"/>
        <w:ind w:hanging="853"/>
      </w:pP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Necsa</w:t>
      </w:r>
      <w:r>
        <w:rPr>
          <w:spacing w:val="-2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must be</w:t>
      </w:r>
      <w:r>
        <w:rPr>
          <w:spacing w:val="-5"/>
        </w:rPr>
        <w:t xml:space="preserve"> </w:t>
      </w:r>
      <w:r>
        <w:t>adhered</w:t>
      </w:r>
      <w:r>
        <w:rPr>
          <w:spacing w:val="-4"/>
        </w:rPr>
        <w:t xml:space="preserve"> </w:t>
      </w:r>
      <w:r>
        <w:t>to:</w:t>
      </w:r>
    </w:p>
    <w:p w14:paraId="10D34829" w14:textId="77777777" w:rsidR="000F091E" w:rsidRDefault="000F091E">
      <w:pPr>
        <w:pStyle w:val="BodyText"/>
        <w:spacing w:before="8"/>
        <w:ind w:left="0"/>
        <w:rPr>
          <w:sz w:val="13"/>
        </w:rPr>
      </w:pPr>
    </w:p>
    <w:tbl>
      <w:tblPr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5903"/>
      </w:tblGrid>
      <w:tr w:rsidR="000F091E" w14:paraId="71BB44E7" w14:textId="77777777">
        <w:trPr>
          <w:trHeight w:val="494"/>
        </w:trPr>
        <w:tc>
          <w:tcPr>
            <w:tcW w:w="2881" w:type="dxa"/>
          </w:tcPr>
          <w:p w14:paraId="148409AA" w14:textId="77777777" w:rsidR="000F091E" w:rsidRDefault="002D2603">
            <w:pPr>
              <w:pStyle w:val="TableParagraph"/>
              <w:spacing w:before="112"/>
              <w:ind w:left="135"/>
            </w:pPr>
            <w:r>
              <w:t>SHEQ-INS-0100</w:t>
            </w:r>
          </w:p>
        </w:tc>
        <w:tc>
          <w:tcPr>
            <w:tcW w:w="5903" w:type="dxa"/>
          </w:tcPr>
          <w:p w14:paraId="28737E26" w14:textId="77777777" w:rsidR="000F091E" w:rsidRDefault="002D2603">
            <w:pPr>
              <w:pStyle w:val="TableParagraph"/>
              <w:spacing w:before="120"/>
              <w:ind w:left="105"/>
            </w:pPr>
            <w:r>
              <w:t>Necsa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Safety,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Environmental</w:t>
            </w:r>
            <w:r>
              <w:rPr>
                <w:spacing w:val="-7"/>
              </w:rPr>
              <w:t xml:space="preserve"> </w:t>
            </w:r>
            <w:r>
              <w:t>Policy.</w:t>
            </w:r>
          </w:p>
        </w:tc>
      </w:tr>
      <w:tr w:rsidR="000F091E" w14:paraId="3CF0795A" w14:textId="77777777">
        <w:trPr>
          <w:trHeight w:val="491"/>
        </w:trPr>
        <w:tc>
          <w:tcPr>
            <w:tcW w:w="2881" w:type="dxa"/>
          </w:tcPr>
          <w:p w14:paraId="384F4E99" w14:textId="77777777" w:rsidR="000F091E" w:rsidRDefault="002D2603">
            <w:pPr>
              <w:pStyle w:val="TableParagraph"/>
              <w:spacing w:before="120"/>
              <w:ind w:left="105"/>
            </w:pPr>
            <w:r>
              <w:t>SHEQ-INS-0102</w:t>
            </w:r>
          </w:p>
        </w:tc>
        <w:tc>
          <w:tcPr>
            <w:tcW w:w="5903" w:type="dxa"/>
          </w:tcPr>
          <w:p w14:paraId="55872703" w14:textId="77777777" w:rsidR="000F091E" w:rsidRDefault="002D2603">
            <w:pPr>
              <w:pStyle w:val="TableParagraph"/>
              <w:spacing w:before="120"/>
              <w:ind w:left="105"/>
            </w:pPr>
            <w:r>
              <w:t>Necsa</w:t>
            </w:r>
            <w:r>
              <w:rPr>
                <w:spacing w:val="-3"/>
              </w:rPr>
              <w:t xml:space="preserve"> </w:t>
            </w:r>
            <w:r>
              <w:t>Alcohol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Drug</w:t>
            </w:r>
            <w:r>
              <w:rPr>
                <w:spacing w:val="-4"/>
              </w:rPr>
              <w:t xml:space="preserve"> </w:t>
            </w:r>
            <w:r>
              <w:t>Policy.</w:t>
            </w:r>
          </w:p>
        </w:tc>
      </w:tr>
      <w:tr w:rsidR="000F091E" w14:paraId="2465771A" w14:textId="77777777">
        <w:trPr>
          <w:trHeight w:val="746"/>
        </w:trPr>
        <w:tc>
          <w:tcPr>
            <w:tcW w:w="2881" w:type="dxa"/>
          </w:tcPr>
          <w:p w14:paraId="706C54AC" w14:textId="25C77E29" w:rsidR="000F091E" w:rsidRDefault="00FC0879">
            <w:pPr>
              <w:pStyle w:val="TableParagraph"/>
              <w:spacing w:before="120"/>
              <w:ind w:left="105" w:right="557"/>
            </w:pPr>
            <w:r>
              <w:t>FIN-SCM-PRO-0014-R6</w:t>
            </w:r>
          </w:p>
        </w:tc>
        <w:tc>
          <w:tcPr>
            <w:tcW w:w="5903" w:type="dxa"/>
          </w:tcPr>
          <w:p w14:paraId="06F948AB" w14:textId="77777777" w:rsidR="000F091E" w:rsidRDefault="002D2603">
            <w:pPr>
              <w:pStyle w:val="TableParagraph"/>
              <w:tabs>
                <w:tab w:val="left" w:pos="1340"/>
                <w:tab w:val="left" w:pos="1817"/>
                <w:tab w:val="left" w:pos="2820"/>
                <w:tab w:val="left" w:pos="3710"/>
                <w:tab w:val="left" w:pos="4506"/>
              </w:tabs>
              <w:spacing w:before="120"/>
              <w:ind w:left="105" w:right="99"/>
            </w:pPr>
            <w:r>
              <w:t>Procedure</w:t>
            </w:r>
            <w:r>
              <w:tab/>
              <w:t>for</w:t>
            </w:r>
            <w:r>
              <w:tab/>
              <w:t>Necsa’s</w:t>
            </w:r>
            <w:r>
              <w:tab/>
              <w:t>Supply</w:t>
            </w:r>
            <w:r>
              <w:tab/>
              <w:t>Chain</w:t>
            </w:r>
            <w:r>
              <w:tab/>
            </w:r>
            <w:r>
              <w:rPr>
                <w:spacing w:val="-1"/>
              </w:rPr>
              <w:t>Management</w:t>
            </w:r>
            <w:r>
              <w:rPr>
                <w:spacing w:val="-59"/>
              </w:rPr>
              <w:t xml:space="preserve"> </w:t>
            </w:r>
            <w:r>
              <w:t>Process.</w:t>
            </w:r>
          </w:p>
        </w:tc>
      </w:tr>
    </w:tbl>
    <w:p w14:paraId="6396F603" w14:textId="77777777" w:rsidR="000F091E" w:rsidRDefault="000F091E">
      <w:pPr>
        <w:pStyle w:val="BodyText"/>
        <w:ind w:left="0"/>
        <w:rPr>
          <w:sz w:val="20"/>
        </w:rPr>
      </w:pPr>
    </w:p>
    <w:p w14:paraId="05B9F73F" w14:textId="77777777" w:rsidR="00B32A0D" w:rsidRDefault="00B32A0D">
      <w:pPr>
        <w:pStyle w:val="BodyText"/>
        <w:spacing w:before="10"/>
        <w:ind w:left="0"/>
        <w:rPr>
          <w:sz w:val="16"/>
        </w:rPr>
      </w:pPr>
    </w:p>
    <w:p w14:paraId="5003D723" w14:textId="77777777" w:rsidR="00B32A0D" w:rsidRDefault="00B32A0D">
      <w:pPr>
        <w:pStyle w:val="BodyText"/>
        <w:spacing w:before="10"/>
        <w:ind w:left="0"/>
        <w:rPr>
          <w:sz w:val="16"/>
        </w:rPr>
      </w:pPr>
    </w:p>
    <w:p w14:paraId="19F0616D" w14:textId="77777777" w:rsidR="000F091E" w:rsidRDefault="002D2603">
      <w:pPr>
        <w:pStyle w:val="Heading2"/>
        <w:numPr>
          <w:ilvl w:val="0"/>
          <w:numId w:val="9"/>
        </w:numPr>
        <w:tabs>
          <w:tab w:val="left" w:pos="970"/>
          <w:tab w:val="left" w:pos="971"/>
        </w:tabs>
        <w:ind w:hanging="853"/>
        <w:jc w:val="left"/>
      </w:pPr>
      <w:bookmarkStart w:id="7" w:name="_bookmark8"/>
      <w:bookmarkEnd w:id="7"/>
      <w:r>
        <w:t>APPLICABLE</w:t>
      </w:r>
      <w:r>
        <w:rPr>
          <w:spacing w:val="-2"/>
        </w:rPr>
        <w:t xml:space="preserve"> </w:t>
      </w:r>
      <w:r>
        <w:t>NECSA</w:t>
      </w:r>
      <w:r>
        <w:rPr>
          <w:spacing w:val="-4"/>
        </w:rPr>
        <w:t xml:space="preserve"> </w:t>
      </w:r>
      <w:r>
        <w:t>PROCEDURES</w:t>
      </w:r>
    </w:p>
    <w:p w14:paraId="35D64B78" w14:textId="77777777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spacing w:before="164"/>
        <w:ind w:hanging="853"/>
      </w:pPr>
      <w:bookmarkStart w:id="8" w:name="_bookmark9"/>
      <w:bookmarkEnd w:id="8"/>
      <w:r>
        <w:t>Requirements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Necsa</w:t>
      </w:r>
      <w:r>
        <w:rPr>
          <w:spacing w:val="-4"/>
        </w:rPr>
        <w:t xml:space="preserve"> </w:t>
      </w:r>
      <w:r>
        <w:t>Site</w:t>
      </w:r>
    </w:p>
    <w:p w14:paraId="791A0F42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57" w:line="273" w:lineRule="auto"/>
        <w:ind w:right="406"/>
      </w:pP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Necsa</w:t>
      </w:r>
      <w:r>
        <w:rPr>
          <w:spacing w:val="-14"/>
        </w:rPr>
        <w:t xml:space="preserve"> </w:t>
      </w:r>
      <w:r>
        <w:rPr>
          <w:spacing w:val="-1"/>
        </w:rPr>
        <w:t>site</w:t>
      </w:r>
      <w:r>
        <w:rPr>
          <w:spacing w:val="-17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National</w:t>
      </w:r>
      <w:r>
        <w:rPr>
          <w:spacing w:val="-15"/>
        </w:rPr>
        <w:t xml:space="preserve"> </w:t>
      </w:r>
      <w:r>
        <w:rPr>
          <w:spacing w:val="-1"/>
        </w:rPr>
        <w:t>Key</w:t>
      </w:r>
      <w:r>
        <w:rPr>
          <w:spacing w:val="-17"/>
        </w:rPr>
        <w:t xml:space="preserve"> </w:t>
      </w:r>
      <w:r>
        <w:rPr>
          <w:spacing w:val="-1"/>
        </w:rPr>
        <w:t>Point,</w:t>
      </w:r>
      <w:r>
        <w:rPr>
          <w:spacing w:val="-13"/>
        </w:rPr>
        <w:t xml:space="preserve"> </w:t>
      </w:r>
      <w:r>
        <w:rPr>
          <w:spacing w:val="-1"/>
        </w:rPr>
        <w:t>access</w:t>
      </w:r>
      <w:r>
        <w:rPr>
          <w:spacing w:val="-18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t>tenderers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restricted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building</w:t>
      </w:r>
      <w:r>
        <w:rPr>
          <w:spacing w:val="-12"/>
        </w:rPr>
        <w:t xml:space="preserve"> </w:t>
      </w:r>
      <w:r>
        <w:t>where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will be housed.</w:t>
      </w:r>
    </w:p>
    <w:p w14:paraId="77C860EB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24" w:line="276" w:lineRule="auto"/>
        <w:ind w:right="406"/>
      </w:pP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escorted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Necsa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who</w:t>
      </w:r>
      <w:r>
        <w:rPr>
          <w:spacing w:val="-5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conversant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area.</w:t>
      </w:r>
    </w:p>
    <w:p w14:paraId="4F26E39E" w14:textId="3E0E7241" w:rsidR="000F091E" w:rsidRDefault="002D2603" w:rsidP="00382178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ind w:hanging="853"/>
        <w:sectPr w:rsidR="000F091E">
          <w:pgSz w:w="11910" w:h="16840"/>
          <w:pgMar w:top="760" w:right="440" w:bottom="760" w:left="1300" w:header="0" w:footer="576" w:gutter="0"/>
          <w:cols w:space="720"/>
        </w:sectPr>
      </w:pPr>
      <w:r>
        <w:t>The</w:t>
      </w:r>
      <w:r>
        <w:rPr>
          <w:spacing w:val="-5"/>
        </w:rPr>
        <w:t xml:space="preserve"> </w:t>
      </w:r>
      <w:r>
        <w:t>Necsa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gramStart"/>
      <w:r>
        <w:t>make</w:t>
      </w:r>
      <w:r>
        <w:rPr>
          <w:spacing w:val="-6"/>
        </w:rPr>
        <w:t xml:space="preserve"> </w:t>
      </w:r>
      <w:r>
        <w:t>arrangements</w:t>
      </w:r>
      <w:proofErr w:type="gramEnd"/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access</w:t>
      </w:r>
      <w:r>
        <w:rPr>
          <w:spacing w:val="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receipt</w:t>
      </w:r>
    </w:p>
    <w:p w14:paraId="21F71551" w14:textId="77777777" w:rsidR="000F091E" w:rsidRDefault="002D2603">
      <w:pPr>
        <w:pStyle w:val="BodyText"/>
        <w:spacing w:before="73" w:line="276" w:lineRule="auto"/>
        <w:ind w:right="39"/>
      </w:pPr>
      <w:r>
        <w:lastRenderedPageBreak/>
        <w:t>of</w:t>
      </w:r>
      <w:r>
        <w:rPr>
          <w:spacing w:val="3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following</w:t>
      </w:r>
      <w:r>
        <w:rPr>
          <w:spacing w:val="33"/>
        </w:rPr>
        <w:t xml:space="preserve"> </w:t>
      </w:r>
      <w:r>
        <w:t>information,</w:t>
      </w:r>
      <w:r>
        <w:rPr>
          <w:spacing w:val="32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verified</w:t>
      </w:r>
      <w:r>
        <w:rPr>
          <w:spacing w:val="31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provision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South</w:t>
      </w:r>
      <w:r>
        <w:rPr>
          <w:spacing w:val="28"/>
        </w:rPr>
        <w:t xml:space="preserve"> </w:t>
      </w:r>
      <w:r>
        <w:t>African</w:t>
      </w:r>
      <w:r>
        <w:rPr>
          <w:spacing w:val="-58"/>
        </w:rPr>
        <w:t xml:space="preserve"> </w:t>
      </w:r>
      <w:r>
        <w:t>Identification</w:t>
      </w:r>
      <w:r>
        <w:rPr>
          <w:spacing w:val="-1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Driver’s</w:t>
      </w:r>
      <w:r>
        <w:rPr>
          <w:spacing w:val="-1"/>
        </w:rPr>
        <w:t xml:space="preserve"> </w:t>
      </w:r>
      <w:r>
        <w:t>License:</w:t>
      </w:r>
    </w:p>
    <w:p w14:paraId="1EF99401" w14:textId="77777777" w:rsidR="000F091E" w:rsidRDefault="000F091E">
      <w:pPr>
        <w:pStyle w:val="BodyText"/>
        <w:spacing w:before="4"/>
        <w:ind w:left="0"/>
        <w:rPr>
          <w:sz w:val="10"/>
        </w:rPr>
      </w:pPr>
    </w:p>
    <w:tbl>
      <w:tblPr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7"/>
      </w:tblGrid>
      <w:tr w:rsidR="000F091E" w14:paraId="56B7593E" w14:textId="77777777">
        <w:trPr>
          <w:trHeight w:val="494"/>
        </w:trPr>
        <w:tc>
          <w:tcPr>
            <w:tcW w:w="8397" w:type="dxa"/>
          </w:tcPr>
          <w:p w14:paraId="67AF9A17" w14:textId="77777777" w:rsidR="000F091E" w:rsidRDefault="002D2603">
            <w:pPr>
              <w:pStyle w:val="TableParagraph"/>
              <w:spacing w:before="120"/>
              <w:ind w:left="105"/>
            </w:pPr>
            <w:r>
              <w:t>Full</w:t>
            </w:r>
            <w:r>
              <w:rPr>
                <w:spacing w:val="-1"/>
              </w:rPr>
              <w:t xml:space="preserve"> </w:t>
            </w:r>
            <w:r>
              <w:t>names and</w:t>
            </w:r>
            <w:r>
              <w:rPr>
                <w:spacing w:val="-3"/>
              </w:rPr>
              <w:t xml:space="preserve"> </w:t>
            </w:r>
            <w:r>
              <w:t>surname</w:t>
            </w:r>
          </w:p>
        </w:tc>
      </w:tr>
      <w:tr w:rsidR="000F091E" w14:paraId="17389EAA" w14:textId="77777777">
        <w:trPr>
          <w:trHeight w:val="491"/>
        </w:trPr>
        <w:tc>
          <w:tcPr>
            <w:tcW w:w="8397" w:type="dxa"/>
          </w:tcPr>
          <w:p w14:paraId="52E78726" w14:textId="77777777" w:rsidR="000F091E" w:rsidRDefault="002D2603">
            <w:pPr>
              <w:pStyle w:val="TableParagraph"/>
              <w:spacing w:before="120"/>
              <w:ind w:left="105"/>
            </w:pPr>
            <w:r>
              <w:t>ID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passport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</w:tc>
      </w:tr>
      <w:tr w:rsidR="000F091E" w14:paraId="0E03E7BB" w14:textId="77777777">
        <w:trPr>
          <w:trHeight w:val="494"/>
        </w:trPr>
        <w:tc>
          <w:tcPr>
            <w:tcW w:w="8397" w:type="dxa"/>
          </w:tcPr>
          <w:p w14:paraId="722B9BC6" w14:textId="77777777" w:rsidR="000F091E" w:rsidRDefault="002D2603">
            <w:pPr>
              <w:pStyle w:val="TableParagraph"/>
              <w:spacing w:before="120"/>
              <w:ind w:left="105"/>
            </w:pPr>
            <w:r>
              <w:t>Mobile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telephone</w:t>
            </w:r>
            <w:r>
              <w:rPr>
                <w:spacing w:val="-4"/>
              </w:rPr>
              <w:t xml:space="preserve"> </w:t>
            </w:r>
            <w:r>
              <w:t>number</w:t>
            </w:r>
          </w:p>
        </w:tc>
      </w:tr>
      <w:tr w:rsidR="000F091E" w14:paraId="3E7DB2E3" w14:textId="77777777">
        <w:trPr>
          <w:trHeight w:val="491"/>
        </w:trPr>
        <w:tc>
          <w:tcPr>
            <w:tcW w:w="8397" w:type="dxa"/>
          </w:tcPr>
          <w:p w14:paraId="46DD9A85" w14:textId="77777777" w:rsidR="000F091E" w:rsidRDefault="002D2603">
            <w:pPr>
              <w:pStyle w:val="TableParagraph"/>
              <w:spacing w:before="120"/>
              <w:ind w:left="105"/>
            </w:pPr>
            <w:r>
              <w:t>Employer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phone</w:t>
            </w:r>
            <w:r>
              <w:rPr>
                <w:spacing w:val="-3"/>
              </w:rPr>
              <w:t xml:space="preserve"> </w:t>
            </w:r>
            <w:r>
              <w:t>number</w:t>
            </w:r>
          </w:p>
        </w:tc>
      </w:tr>
      <w:tr w:rsidR="000F091E" w14:paraId="1C251EE3" w14:textId="77777777">
        <w:trPr>
          <w:trHeight w:val="494"/>
        </w:trPr>
        <w:tc>
          <w:tcPr>
            <w:tcW w:w="8397" w:type="dxa"/>
          </w:tcPr>
          <w:p w14:paraId="77448EBF" w14:textId="77777777" w:rsidR="000F091E" w:rsidRDefault="002D2603">
            <w:pPr>
              <w:pStyle w:val="TableParagraph"/>
              <w:spacing w:before="120"/>
              <w:ind w:left="105"/>
            </w:pPr>
            <w:r>
              <w:t>Vehicle</w:t>
            </w:r>
            <w:r>
              <w:rPr>
                <w:spacing w:val="-6"/>
              </w:rPr>
              <w:t xml:space="preserve"> </w:t>
            </w: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t>number</w:t>
            </w:r>
          </w:p>
        </w:tc>
      </w:tr>
    </w:tbl>
    <w:p w14:paraId="571EBAB6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21" w:line="276" w:lineRule="auto"/>
        <w:ind w:right="407"/>
        <w:jc w:val="both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foreign</w:t>
      </w:r>
      <w:r>
        <w:rPr>
          <w:spacing w:val="-7"/>
        </w:rPr>
        <w:t xml:space="preserve"> </w:t>
      </w:r>
      <w:r>
        <w:t>citizens,</w:t>
      </w:r>
      <w:r>
        <w:rPr>
          <w:spacing w:val="-3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visitors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Africa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residents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country,</w:t>
      </w:r>
      <w:r>
        <w:rPr>
          <w:spacing w:val="-8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copy or scan of the passport must be submitted at least four (4) weeks before the date</w:t>
      </w:r>
      <w:r>
        <w:rPr>
          <w:spacing w:val="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 enter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Necsa site.</w:t>
      </w:r>
    </w:p>
    <w:p w14:paraId="50EDC690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21" w:line="276" w:lineRule="auto"/>
        <w:ind w:right="405"/>
        <w:jc w:val="both"/>
      </w:pPr>
      <w:r>
        <w:t>Nobody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identification</w:t>
      </w:r>
      <w:r>
        <w:rPr>
          <w:spacing w:val="-58"/>
        </w:rPr>
        <w:t xml:space="preserve"> </w:t>
      </w:r>
      <w:r>
        <w:t>document.</w:t>
      </w:r>
    </w:p>
    <w:p w14:paraId="4CE7521C" w14:textId="77777777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ind w:hanging="853"/>
      </w:pPr>
      <w:bookmarkStart w:id="9" w:name="_bookmark10"/>
      <w:bookmarkEnd w:id="9"/>
      <w:r>
        <w:t>Emergencies,</w:t>
      </w:r>
      <w:r>
        <w:rPr>
          <w:spacing w:val="-11"/>
        </w:rPr>
        <w:t xml:space="preserve"> </w:t>
      </w:r>
      <w:r>
        <w:t>Incidents,</w:t>
      </w:r>
      <w:r>
        <w:rPr>
          <w:spacing w:val="-8"/>
        </w:rPr>
        <w:t xml:space="preserve"> </w:t>
      </w:r>
      <w:r>
        <w:t>Accidents</w:t>
      </w:r>
    </w:p>
    <w:p w14:paraId="6145E72B" w14:textId="77777777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spacing w:before="198"/>
        <w:ind w:hanging="853"/>
      </w:pPr>
      <w:bookmarkStart w:id="10" w:name="_bookmark11"/>
      <w:bookmarkEnd w:id="10"/>
      <w:r>
        <w:t>Necsa</w:t>
      </w:r>
      <w:r>
        <w:rPr>
          <w:spacing w:val="-6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Requirements</w:t>
      </w:r>
    </w:p>
    <w:p w14:paraId="51C24525" w14:textId="713FA31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57" w:line="273" w:lineRule="auto"/>
        <w:ind w:right="414"/>
        <w:jc w:val="both"/>
      </w:pPr>
      <w:r>
        <w:t xml:space="preserve">The bidder </w:t>
      </w:r>
      <w:r w:rsidR="00FC0879">
        <w:t>may</w:t>
      </w:r>
      <w:r>
        <w:t xml:space="preserve"> submit its company Health, Safety and Environmental (SHE) Policy with</w:t>
      </w:r>
      <w:r>
        <w:rPr>
          <w:spacing w:val="1"/>
        </w:rPr>
        <w:t xml:space="preserve"> </w:t>
      </w:r>
      <w:r>
        <w:t>the bid. It shall reflect the intention to submit a SHE Plan in relation to the work that will be</w:t>
      </w:r>
      <w:r>
        <w:rPr>
          <w:spacing w:val="-59"/>
        </w:rPr>
        <w:t xml:space="preserve"> </w:t>
      </w:r>
      <w:r>
        <w:t>performed.</w:t>
      </w:r>
    </w:p>
    <w:p w14:paraId="24E38531" w14:textId="77777777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spacing w:before="169"/>
        <w:ind w:hanging="853"/>
      </w:pPr>
      <w:bookmarkStart w:id="11" w:name="_bookmark12"/>
      <w:bookmarkEnd w:id="11"/>
      <w:r>
        <w:t>Necsa</w:t>
      </w:r>
      <w:r>
        <w:rPr>
          <w:spacing w:val="-4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Quality</w:t>
      </w:r>
    </w:p>
    <w:p w14:paraId="47798018" w14:textId="31608C0A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55" w:line="276" w:lineRule="auto"/>
        <w:ind w:right="413"/>
        <w:jc w:val="both"/>
      </w:pPr>
      <w:r>
        <w:t xml:space="preserve">The bidder </w:t>
      </w:r>
      <w:r w:rsidR="00FC0879">
        <w:t>may</w:t>
      </w:r>
      <w:r>
        <w:t xml:space="preserve"> submit its company Quality Policy with its bid. It shall reflect the intention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deliverables</w:t>
      </w:r>
      <w:r>
        <w:rPr>
          <w:spacing w:val="-2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specifications.</w:t>
      </w:r>
    </w:p>
    <w:p w14:paraId="1B33E3A6" w14:textId="77777777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ind w:hanging="853"/>
      </w:pPr>
      <w:bookmarkStart w:id="12" w:name="_bookmark13"/>
      <w:bookmarkEnd w:id="12"/>
      <w:r>
        <w:t>Necsa</w:t>
      </w:r>
      <w:r>
        <w:rPr>
          <w:spacing w:val="-5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SHEQ</w:t>
      </w:r>
    </w:p>
    <w:p w14:paraId="30B1235C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55" w:line="276" w:lineRule="auto"/>
        <w:ind w:right="411"/>
        <w:jc w:val="both"/>
      </w:pPr>
      <w:r>
        <w:t>Necsa’s SHEQ Project Approval Process prescribes that all planned projects or project</w:t>
      </w:r>
      <w:r>
        <w:rPr>
          <w:spacing w:val="1"/>
        </w:rPr>
        <w:t xml:space="preserve"> </w:t>
      </w:r>
      <w:r>
        <w:t>phases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assessed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Necsa’s</w:t>
      </w:r>
      <w:r>
        <w:rPr>
          <w:spacing w:val="-1"/>
        </w:rPr>
        <w:t xml:space="preserve"> </w:t>
      </w:r>
      <w:r>
        <w:t>SHEQ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(SHEQ-INS-0823).</w:t>
      </w:r>
    </w:p>
    <w:p w14:paraId="16A641E9" w14:textId="77777777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spacing w:before="162"/>
        <w:ind w:hanging="853"/>
      </w:pPr>
      <w:bookmarkStart w:id="13" w:name="_bookmark14"/>
      <w:bookmarkEnd w:id="13"/>
      <w:r>
        <w:t>Confidentiality</w:t>
      </w:r>
    </w:p>
    <w:p w14:paraId="033B580C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58" w:line="273" w:lineRule="auto"/>
        <w:ind w:right="407"/>
        <w:jc w:val="both"/>
      </w:pPr>
      <w:r>
        <w:t>Bidders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handle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contents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>disclose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publish</w:t>
      </w:r>
      <w:r>
        <w:rPr>
          <w:spacing w:val="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 any</w:t>
      </w:r>
      <w:r>
        <w:rPr>
          <w:spacing w:val="-3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whatsoever.</w:t>
      </w:r>
    </w:p>
    <w:p w14:paraId="16AD7404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24" w:line="276" w:lineRule="auto"/>
        <w:ind w:right="404"/>
        <w:jc w:val="both"/>
      </w:pPr>
      <w:r>
        <w:t>The signing of Necsa’s Confidentiality agreement will only be required if information of a</w:t>
      </w:r>
      <w:r>
        <w:rPr>
          <w:spacing w:val="1"/>
        </w:rPr>
        <w:t xml:space="preserve"> </w:t>
      </w:r>
      <w:r>
        <w:t>confidential</w:t>
      </w:r>
      <w:r>
        <w:rPr>
          <w:spacing w:val="-9"/>
        </w:rPr>
        <w:t xml:space="preserve"> </w:t>
      </w:r>
      <w:r>
        <w:t>nature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bidders.</w:t>
      </w:r>
      <w:r>
        <w:rPr>
          <w:spacing w:val="-7"/>
        </w:rPr>
        <w:t xml:space="preserve"> </w:t>
      </w:r>
      <w:r>
        <w:t>Normally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entering</w:t>
      </w:r>
      <w:r>
        <w:rPr>
          <w:spacing w:val="-5"/>
        </w:rPr>
        <w:t xml:space="preserve"> </w:t>
      </w:r>
      <w:r>
        <w:t>into</w:t>
      </w:r>
      <w:proofErr w:type="gramEnd"/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contract, and</w:t>
      </w:r>
      <w:proofErr w:type="gramEnd"/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bid</w:t>
      </w:r>
      <w:r>
        <w:rPr>
          <w:spacing w:val="1"/>
        </w:rPr>
        <w:t xml:space="preserve"> </w:t>
      </w:r>
      <w:r>
        <w:t>documentation.</w:t>
      </w:r>
    </w:p>
    <w:p w14:paraId="17488504" w14:textId="77777777" w:rsidR="000F091E" w:rsidRDefault="000F091E">
      <w:pPr>
        <w:spacing w:line="276" w:lineRule="auto"/>
        <w:jc w:val="both"/>
        <w:sectPr w:rsidR="000F091E">
          <w:pgSz w:w="11910" w:h="16840"/>
          <w:pgMar w:top="760" w:right="440" w:bottom="760" w:left="1300" w:header="0" w:footer="576" w:gutter="0"/>
          <w:cols w:space="720"/>
        </w:sectPr>
      </w:pPr>
    </w:p>
    <w:p w14:paraId="5423A07A" w14:textId="77777777" w:rsidR="000F091E" w:rsidRDefault="002D2603">
      <w:pPr>
        <w:pStyle w:val="Heading1"/>
        <w:tabs>
          <w:tab w:val="left" w:pos="9784"/>
        </w:tabs>
      </w:pPr>
      <w:bookmarkStart w:id="14" w:name="_bookmark15"/>
      <w:bookmarkEnd w:id="14"/>
      <w:r>
        <w:rPr>
          <w:color w:val="008DB4"/>
          <w:u w:val="single" w:color="007B9E"/>
        </w:rPr>
        <w:lastRenderedPageBreak/>
        <w:t>SECTION</w:t>
      </w:r>
      <w:r>
        <w:rPr>
          <w:color w:val="008DB4"/>
          <w:spacing w:val="-9"/>
          <w:u w:val="single" w:color="007B9E"/>
        </w:rPr>
        <w:t xml:space="preserve"> </w:t>
      </w:r>
      <w:r>
        <w:rPr>
          <w:color w:val="008DB4"/>
          <w:u w:val="single" w:color="007B9E"/>
        </w:rPr>
        <w:t>2</w:t>
      </w:r>
      <w:r>
        <w:rPr>
          <w:color w:val="008DB4"/>
          <w:u w:val="single" w:color="007B9E"/>
        </w:rPr>
        <w:tab/>
      </w:r>
    </w:p>
    <w:p w14:paraId="75D040BC" w14:textId="77777777" w:rsidR="000F091E" w:rsidRDefault="000F091E">
      <w:pPr>
        <w:pStyle w:val="BodyText"/>
        <w:ind w:left="0"/>
        <w:rPr>
          <w:b/>
          <w:sz w:val="20"/>
        </w:rPr>
      </w:pPr>
    </w:p>
    <w:p w14:paraId="51505306" w14:textId="77777777" w:rsidR="000F091E" w:rsidRDefault="000F091E">
      <w:pPr>
        <w:pStyle w:val="BodyText"/>
        <w:spacing w:before="3"/>
        <w:ind w:left="0"/>
        <w:rPr>
          <w:b/>
          <w:sz w:val="16"/>
        </w:rPr>
      </w:pPr>
    </w:p>
    <w:p w14:paraId="118DE839" w14:textId="77777777" w:rsidR="000F091E" w:rsidRDefault="002D2603">
      <w:pPr>
        <w:pStyle w:val="Heading2"/>
        <w:numPr>
          <w:ilvl w:val="0"/>
          <w:numId w:val="9"/>
        </w:numPr>
        <w:tabs>
          <w:tab w:val="left" w:pos="1823"/>
          <w:tab w:val="left" w:pos="1824"/>
        </w:tabs>
        <w:ind w:left="1823" w:hanging="854"/>
        <w:jc w:val="left"/>
      </w:pPr>
      <w:bookmarkStart w:id="15" w:name="_bookmark16"/>
      <w:bookmarkEnd w:id="15"/>
      <w:r>
        <w:t>INSTRUCTION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BIDDERS</w:t>
      </w:r>
    </w:p>
    <w:p w14:paraId="0C127A6C" w14:textId="77777777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ind w:hanging="853"/>
      </w:pPr>
      <w:bookmarkStart w:id="16" w:name="_bookmark17"/>
      <w:bookmarkEnd w:id="16"/>
      <w:r>
        <w:t>General</w:t>
      </w:r>
    </w:p>
    <w:p w14:paraId="3BEF3F0D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55" w:line="276" w:lineRule="auto"/>
        <w:ind w:right="405"/>
        <w:jc w:val="both"/>
      </w:pPr>
      <w:r>
        <w:t>Bidders must familiarise themselves with and comply with the mandatory requirements as</w:t>
      </w:r>
      <w:r>
        <w:rPr>
          <w:spacing w:val="1"/>
        </w:rPr>
        <w:t xml:space="preserve"> </w:t>
      </w:r>
      <w:r>
        <w:t>required,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appropriate</w:t>
      </w:r>
      <w:r>
        <w:rPr>
          <w:spacing w:val="1"/>
        </w:rPr>
        <w:t xml:space="preserve"> </w:t>
      </w:r>
      <w:r>
        <w:t>dates.</w:t>
      </w:r>
    </w:p>
    <w:p w14:paraId="6452A9F1" w14:textId="77777777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spacing w:before="162"/>
        <w:ind w:hanging="853"/>
      </w:pPr>
      <w:bookmarkStart w:id="17" w:name="_bookmark18"/>
      <w:bookmarkEnd w:id="17"/>
      <w:r>
        <w:t>Bidder</w:t>
      </w:r>
      <w:r>
        <w:rPr>
          <w:spacing w:val="-8"/>
        </w:rPr>
        <w:t xml:space="preserve"> </w:t>
      </w:r>
      <w:r>
        <w:t>Information</w:t>
      </w:r>
    </w:p>
    <w:p w14:paraId="524E62AF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58" w:line="273" w:lineRule="auto"/>
        <w:ind w:right="403"/>
        <w:jc w:val="both"/>
      </w:pPr>
      <w:r>
        <w:t>The required information on the bidder must be completed as stipulated in Paragraph 7.</w:t>
      </w:r>
      <w:r>
        <w:rPr>
          <w:spacing w:val="1"/>
        </w:rPr>
        <w:t xml:space="preserve"> </w:t>
      </w:r>
      <w:r>
        <w:t>Failure to do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2"/>
        </w:rPr>
        <w:t xml:space="preserve"> </w:t>
      </w:r>
      <w:r>
        <w:t>in disqualification.</w:t>
      </w:r>
    </w:p>
    <w:p w14:paraId="242CAF23" w14:textId="5FE917A6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24" w:line="276" w:lineRule="auto"/>
        <w:ind w:right="408"/>
        <w:jc w:val="both"/>
      </w:pPr>
      <w:r>
        <w:t xml:space="preserve">Bidder </w:t>
      </w:r>
      <w:r w:rsidR="00FC0879">
        <w:t>may</w:t>
      </w:r>
      <w:r>
        <w:t xml:space="preserve"> provide solvency statement signed by a qualified authority that the financial</w:t>
      </w:r>
      <w:r>
        <w:rPr>
          <w:spacing w:val="1"/>
        </w:rPr>
        <w:t xml:space="preserve"> </w:t>
      </w:r>
      <w:r>
        <w:t xml:space="preserve">position of the bidder is sound and that the company will be able to </w:t>
      </w:r>
      <w:proofErr w:type="spellStart"/>
      <w:r>
        <w:t>mobilise</w:t>
      </w:r>
      <w:proofErr w:type="spellEnd"/>
      <w:r>
        <w:t xml:space="preserve"> the required</w:t>
      </w:r>
      <w:r>
        <w:rPr>
          <w:spacing w:val="1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execution of this</w:t>
      </w:r>
      <w:r>
        <w:rPr>
          <w:spacing w:val="-2"/>
        </w:rPr>
        <w:t xml:space="preserve"> </w:t>
      </w:r>
      <w:r>
        <w:t>contract.</w:t>
      </w:r>
    </w:p>
    <w:p w14:paraId="6147AA34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18" w:line="276" w:lineRule="auto"/>
        <w:ind w:right="402"/>
        <w:jc w:val="both"/>
      </w:pPr>
      <w:r>
        <w:t>The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Necsa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pre-employment</w:t>
      </w:r>
      <w:r>
        <w:rPr>
          <w:spacing w:val="1"/>
        </w:rPr>
        <w:t xml:space="preserve"> </w:t>
      </w:r>
      <w:r>
        <w:rPr>
          <w:spacing w:val="-1"/>
        </w:rPr>
        <w:t>screening,</w:t>
      </w:r>
      <w:r>
        <w:rPr>
          <w:spacing w:val="-15"/>
        </w:rPr>
        <w:t xml:space="preserve"> </w:t>
      </w:r>
      <w:r>
        <w:rPr>
          <w:spacing w:val="-1"/>
        </w:rPr>
        <w:t>including</w:t>
      </w:r>
      <w:r>
        <w:rPr>
          <w:spacing w:val="-12"/>
        </w:rPr>
        <w:t xml:space="preserve"> </w:t>
      </w:r>
      <w:r>
        <w:rPr>
          <w:spacing w:val="-1"/>
        </w:rPr>
        <w:t>security</w:t>
      </w:r>
      <w:r>
        <w:rPr>
          <w:spacing w:val="-16"/>
        </w:rPr>
        <w:t xml:space="preserve"> </w:t>
      </w:r>
      <w:r>
        <w:rPr>
          <w:spacing w:val="-1"/>
        </w:rPr>
        <w:t>screening,</w:t>
      </w:r>
      <w:r>
        <w:rPr>
          <w:spacing w:val="-15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t>performed</w:t>
      </w:r>
      <w:r>
        <w:rPr>
          <w:spacing w:val="-14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employees/</w:t>
      </w:r>
      <w:r>
        <w:rPr>
          <w:spacing w:val="-11"/>
        </w:rPr>
        <w:t xml:space="preserve"> </w:t>
      </w:r>
      <w:r>
        <w:t>sub-contractors</w:t>
      </w:r>
      <w:r>
        <w:rPr>
          <w:spacing w:val="-59"/>
        </w:rPr>
        <w:t xml:space="preserve"> </w:t>
      </w:r>
      <w:r>
        <w:t>(staff). Note: this is only applicable to employees or sub-contractors that will be involved in</w:t>
      </w:r>
      <w:r>
        <w:rPr>
          <w:spacing w:val="-59"/>
        </w:rPr>
        <w:t xml:space="preserve"> </w:t>
      </w:r>
      <w:r>
        <w:t>installation, commissioning and</w:t>
      </w:r>
      <w:r>
        <w:rPr>
          <w:spacing w:val="-2"/>
        </w:rPr>
        <w:t xml:space="preserve"> </w:t>
      </w:r>
      <w:r>
        <w:t>training.</w:t>
      </w:r>
    </w:p>
    <w:p w14:paraId="15597A97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21"/>
        <w:ind w:hanging="853"/>
      </w:pPr>
      <w:r>
        <w:t>The</w:t>
      </w:r>
      <w:r>
        <w:rPr>
          <w:spacing w:val="-5"/>
        </w:rPr>
        <w:t xml:space="preserve"> </w:t>
      </w:r>
      <w:r>
        <w:t>pre-employment</w:t>
      </w:r>
      <w:r>
        <w:rPr>
          <w:spacing w:val="-3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to:</w:t>
      </w:r>
    </w:p>
    <w:p w14:paraId="24C0A356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160"/>
        <w:ind w:hanging="853"/>
      </w:pPr>
      <w:r>
        <w:t>Authenticate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be;</w:t>
      </w:r>
      <w:proofErr w:type="gramEnd"/>
    </w:p>
    <w:p w14:paraId="0D46E1BA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ind w:hanging="853"/>
      </w:pPr>
      <w:r>
        <w:t>Confirm</w:t>
      </w:r>
      <w:r>
        <w:rPr>
          <w:spacing w:val="-4"/>
        </w:rPr>
        <w:t xml:space="preserve"> </w:t>
      </w:r>
      <w:r>
        <w:t>that staff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RSA;</w:t>
      </w:r>
      <w:proofErr w:type="gramEnd"/>
    </w:p>
    <w:p w14:paraId="734E5AFC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116"/>
        <w:ind w:hanging="853"/>
      </w:pPr>
      <w:r>
        <w:t>Obtain</w:t>
      </w:r>
      <w:r>
        <w:rPr>
          <w:spacing w:val="-3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declaration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record;</w:t>
      </w:r>
      <w:r>
        <w:rPr>
          <w:spacing w:val="-1"/>
        </w:rPr>
        <w:t xml:space="preserve"> </w:t>
      </w:r>
      <w:r>
        <w:t>and</w:t>
      </w:r>
    </w:p>
    <w:p w14:paraId="20055B27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117" w:line="278" w:lineRule="auto"/>
        <w:ind w:right="408"/>
      </w:pPr>
      <w:r>
        <w:t>Confirm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staff</w:t>
      </w:r>
      <w:r>
        <w:rPr>
          <w:spacing w:val="8"/>
        </w:rPr>
        <w:t xml:space="preserve"> </w:t>
      </w:r>
      <w:r>
        <w:t>possesses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relevant</w:t>
      </w:r>
      <w:r>
        <w:rPr>
          <w:spacing w:val="7"/>
        </w:rPr>
        <w:t xml:space="preserve"> </w:t>
      </w:r>
      <w:r>
        <w:t>qualifications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undertake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duties</w:t>
      </w:r>
      <w:r>
        <w:rPr>
          <w:spacing w:val="8"/>
        </w:rPr>
        <w:t xml:space="preserve"> </w:t>
      </w:r>
      <w:r>
        <w:t>effectively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safely.</w:t>
      </w:r>
    </w:p>
    <w:p w14:paraId="0886A656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16" w:line="276" w:lineRule="auto"/>
        <w:ind w:right="408"/>
      </w:pPr>
      <w:r>
        <w:t>The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deploy</w:t>
      </w:r>
      <w:r>
        <w:rPr>
          <w:spacing w:val="1"/>
        </w:rPr>
        <w:t xml:space="preserve"> </w:t>
      </w:r>
      <w:r>
        <w:t>competent</w:t>
      </w:r>
      <w:r>
        <w:rPr>
          <w:spacing w:val="1"/>
        </w:rPr>
        <w:t xml:space="preserve"> </w:t>
      </w:r>
      <w:r>
        <w:t>staff,</w:t>
      </w:r>
      <w:r>
        <w:rPr>
          <w:spacing w:val="1"/>
        </w:rPr>
        <w:t xml:space="preserve"> </w:t>
      </w:r>
      <w:r>
        <w:t>supervision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-59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experienced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 they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undertake.</w:t>
      </w:r>
    </w:p>
    <w:p w14:paraId="30A7E971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20" w:line="276" w:lineRule="auto"/>
        <w:ind w:right="410"/>
      </w:pPr>
      <w:r>
        <w:t xml:space="preserve">Necsa and its representatives may seek formal assurance </w:t>
      </w:r>
      <w:proofErr w:type="gramStart"/>
      <w:r>
        <w:t>to</w:t>
      </w:r>
      <w:proofErr w:type="gramEnd"/>
      <w:r>
        <w:t xml:space="preserve"> this effect (including a formal</w:t>
      </w:r>
      <w:r>
        <w:rPr>
          <w:spacing w:val="-59"/>
        </w:rPr>
        <w:t xml:space="preserve"> </w:t>
      </w:r>
      <w:r>
        <w:t>audit) at</w:t>
      </w:r>
      <w:r>
        <w:rPr>
          <w:spacing w:val="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during the contract</w:t>
      </w:r>
      <w:r>
        <w:rPr>
          <w:spacing w:val="-1"/>
        </w:rPr>
        <w:t xml:space="preserve"> </w:t>
      </w:r>
      <w:r>
        <w:t>period.</w:t>
      </w:r>
    </w:p>
    <w:p w14:paraId="34B3505E" w14:textId="77777777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spacing w:before="162"/>
        <w:ind w:hanging="853"/>
      </w:pPr>
      <w:bookmarkStart w:id="18" w:name="_bookmark19"/>
      <w:bookmarkEnd w:id="18"/>
      <w:r>
        <w:t>Consortium</w:t>
      </w:r>
    </w:p>
    <w:p w14:paraId="5E1F0874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57" w:line="273" w:lineRule="auto"/>
        <w:ind w:right="412"/>
      </w:pPr>
      <w:r>
        <w:t>Bidders forming part of a Consortium must submit with their bid a copy of their Consortium</w:t>
      </w:r>
      <w:r>
        <w:rPr>
          <w:spacing w:val="-59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in a</w:t>
      </w:r>
      <w:r>
        <w:rPr>
          <w:spacing w:val="-3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attachment.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indicate:</w:t>
      </w:r>
    </w:p>
    <w:p w14:paraId="67942FF7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127"/>
        <w:ind w:hanging="853"/>
      </w:pP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 xml:space="preserve">of </w:t>
      </w:r>
      <w:proofErr w:type="gramStart"/>
      <w:r>
        <w:t>agreement;</w:t>
      </w:r>
      <w:proofErr w:type="gramEnd"/>
    </w:p>
    <w:p w14:paraId="3B01112A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116"/>
        <w:ind w:hanging="853"/>
      </w:pPr>
      <w:r>
        <w:t>The</w:t>
      </w:r>
      <w:r>
        <w:rPr>
          <w:spacing w:val="-6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gramStart"/>
      <w:r>
        <w:t>members;</w:t>
      </w:r>
      <w:proofErr w:type="gramEnd"/>
    </w:p>
    <w:p w14:paraId="32FC4A75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ind w:hanging="853"/>
      </w:pPr>
      <w:r>
        <w:t>The</w:t>
      </w:r>
      <w:r>
        <w:rPr>
          <w:spacing w:val="-6"/>
        </w:rPr>
        <w:t xml:space="preserve"> </w:t>
      </w:r>
      <w:r>
        <w:t>identity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which 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proofErr w:type="gramStart"/>
      <w:r>
        <w:t>responsibility;</w:t>
      </w:r>
      <w:proofErr w:type="gramEnd"/>
    </w:p>
    <w:p w14:paraId="13C127F3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115" w:line="278" w:lineRule="auto"/>
        <w:ind w:right="406"/>
        <w:jc w:val="both"/>
      </w:pP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acting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communications</w:t>
      </w:r>
      <w:r>
        <w:rPr>
          <w:spacing w:val="-10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NECSA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tenderers.</w:t>
      </w:r>
      <w:r>
        <w:rPr>
          <w:spacing w:val="-10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fully</w:t>
      </w:r>
      <w:r>
        <w:rPr>
          <w:spacing w:val="-12"/>
        </w:rPr>
        <w:t xml:space="preserve"> </w:t>
      </w:r>
      <w:r>
        <w:t>empowered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on</w:t>
      </w:r>
      <w:r>
        <w:rPr>
          <w:spacing w:val="-59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 members;</w:t>
      </w:r>
      <w:r>
        <w:rPr>
          <w:spacing w:val="-1"/>
        </w:rPr>
        <w:t xml:space="preserve"> </w:t>
      </w:r>
      <w:r>
        <w:t>and</w:t>
      </w:r>
    </w:p>
    <w:p w14:paraId="742646A7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73" w:line="278" w:lineRule="auto"/>
        <w:ind w:right="411"/>
        <w:jc w:val="both"/>
      </w:pPr>
      <w:r>
        <w:t xml:space="preserve">The </w:t>
      </w:r>
      <w:proofErr w:type="gramStart"/>
      <w:r>
        <w:t>member’s agreement to</w:t>
      </w:r>
      <w:proofErr w:type="gramEnd"/>
      <w:r>
        <w:t xml:space="preserve"> </w:t>
      </w:r>
      <w:proofErr w:type="gramStart"/>
      <w:r>
        <w:t>be</w:t>
      </w:r>
      <w:proofErr w:type="gramEnd"/>
      <w:r>
        <w:t xml:space="preserve"> jointly and severally liable to NECSA for the 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contract.</w:t>
      </w:r>
    </w:p>
    <w:p w14:paraId="7B716967" w14:textId="77777777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spacing w:before="157"/>
        <w:ind w:hanging="853"/>
      </w:pPr>
      <w:bookmarkStart w:id="19" w:name="_bookmark20"/>
      <w:bookmarkEnd w:id="19"/>
      <w:r>
        <w:t>Sub-contracting</w:t>
      </w:r>
    </w:p>
    <w:p w14:paraId="48E5949F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57" w:line="276" w:lineRule="auto"/>
        <w:ind w:right="403"/>
        <w:jc w:val="both"/>
      </w:pPr>
      <w:r>
        <w:t>Bidders must detail any work to be sub-contracted, and the proposed sub-contractor(s) 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used.</w:t>
      </w:r>
    </w:p>
    <w:p w14:paraId="2A836983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line="276" w:lineRule="auto"/>
        <w:ind w:right="412"/>
        <w:jc w:val="both"/>
      </w:pPr>
      <w:r>
        <w:t xml:space="preserve">Necsa reserves the right to reject </w:t>
      </w:r>
      <w:proofErr w:type="gramStart"/>
      <w:r>
        <w:t>the use of any</w:t>
      </w:r>
      <w:proofErr w:type="gramEnd"/>
      <w:r>
        <w:t xml:space="preserve"> of the bidder’s proposed subcontractors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subcontractor proposed during the</w:t>
      </w:r>
      <w:r>
        <w:rPr>
          <w:spacing w:val="-3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term.</w:t>
      </w:r>
    </w:p>
    <w:p w14:paraId="0E738096" w14:textId="77777777" w:rsidR="000F091E" w:rsidRDefault="000F091E">
      <w:pPr>
        <w:spacing w:line="276" w:lineRule="auto"/>
        <w:jc w:val="both"/>
        <w:sectPr w:rsidR="000F091E">
          <w:pgSz w:w="11910" w:h="16840"/>
          <w:pgMar w:top="760" w:right="440" w:bottom="760" w:left="1300" w:header="0" w:footer="576" w:gutter="0"/>
          <w:cols w:space="720"/>
        </w:sectPr>
      </w:pPr>
    </w:p>
    <w:p w14:paraId="0018C49A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73" w:line="276" w:lineRule="auto"/>
        <w:ind w:right="406"/>
        <w:jc w:val="both"/>
      </w:pPr>
      <w:r>
        <w:lastRenderedPageBreak/>
        <w:t>Bidders are advised that Necsa will not respond to any direct approach from potential sub-</w:t>
      </w:r>
      <w:r>
        <w:rPr>
          <w:spacing w:val="-59"/>
        </w:rPr>
        <w:t xml:space="preserve"> </w:t>
      </w:r>
      <w:r>
        <w:t>contractors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proofErr w:type="gramStart"/>
      <w:r>
        <w:t>particular</w:t>
      </w:r>
      <w:r>
        <w:rPr>
          <w:spacing w:val="-1"/>
        </w:rPr>
        <w:t xml:space="preserve"> </w:t>
      </w:r>
      <w:r>
        <w:t>item</w:t>
      </w:r>
      <w:proofErr w:type="gramEnd"/>
      <w:r>
        <w:t xml:space="preserve"> in</w:t>
      </w:r>
      <w:r>
        <w:rPr>
          <w:spacing w:val="-2"/>
        </w:rPr>
        <w:t xml:space="preserve"> </w:t>
      </w:r>
      <w:r>
        <w:t>this bid.</w:t>
      </w:r>
    </w:p>
    <w:p w14:paraId="513AEDB5" w14:textId="77777777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spacing w:before="162"/>
        <w:ind w:hanging="853"/>
      </w:pPr>
      <w:bookmarkStart w:id="20" w:name="_bookmark21"/>
      <w:bookmarkEnd w:id="20"/>
      <w:r>
        <w:t>Necsa’s</w:t>
      </w:r>
      <w:r>
        <w:rPr>
          <w:spacing w:val="-6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Rights</w:t>
      </w:r>
    </w:p>
    <w:p w14:paraId="5CBE2793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58"/>
        <w:ind w:hanging="853"/>
      </w:pPr>
      <w:r>
        <w:t>Necsa</w:t>
      </w:r>
      <w:r>
        <w:rPr>
          <w:spacing w:val="-3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to:</w:t>
      </w:r>
    </w:p>
    <w:p w14:paraId="06010C52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158"/>
        <w:ind w:hanging="853"/>
      </w:pPr>
      <w:r>
        <w:t>Extend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closing</w:t>
      </w:r>
      <w:r>
        <w:rPr>
          <w:spacing w:val="-2"/>
        </w:rPr>
        <w:t xml:space="preserve"> </w:t>
      </w:r>
      <w:proofErr w:type="gramStart"/>
      <w:r>
        <w:t>date;</w:t>
      </w:r>
      <w:proofErr w:type="gramEnd"/>
    </w:p>
    <w:p w14:paraId="71425810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ind w:hanging="853"/>
      </w:pPr>
      <w:r>
        <w:t>Verify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contained 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proposal;</w:t>
      </w:r>
      <w:proofErr w:type="gramEnd"/>
    </w:p>
    <w:p w14:paraId="19395972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116"/>
        <w:ind w:hanging="853"/>
      </w:pPr>
      <w:r>
        <w:t>Request</w:t>
      </w:r>
      <w:r>
        <w:rPr>
          <w:spacing w:val="-3"/>
        </w:rPr>
        <w:t xml:space="preserve"> </w:t>
      </w:r>
      <w:r>
        <w:t>documented</w:t>
      </w:r>
      <w:r>
        <w:rPr>
          <w:spacing w:val="-3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bid</w:t>
      </w:r>
      <w:r>
        <w:rPr>
          <w:spacing w:val="-4"/>
        </w:rPr>
        <w:t xml:space="preserve"> </w:t>
      </w:r>
      <w:proofErr w:type="gramStart"/>
      <w:r>
        <w:t>issue;</w:t>
      </w:r>
      <w:proofErr w:type="gramEnd"/>
    </w:p>
    <w:p w14:paraId="4829392A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ind w:hanging="853"/>
      </w:pPr>
      <w:r>
        <w:t>Give</w:t>
      </w:r>
      <w:r>
        <w:rPr>
          <w:spacing w:val="-3"/>
        </w:rPr>
        <w:t xml:space="preserve"> </w:t>
      </w:r>
      <w:r>
        <w:t>preference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locally</w:t>
      </w:r>
      <w:r>
        <w:rPr>
          <w:spacing w:val="-4"/>
        </w:rPr>
        <w:t xml:space="preserve"> </w:t>
      </w:r>
      <w:r>
        <w:t>manufactured</w:t>
      </w:r>
      <w:r>
        <w:rPr>
          <w:spacing w:val="-5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locally</w:t>
      </w:r>
      <w:r>
        <w:rPr>
          <w:spacing w:val="-4"/>
        </w:rPr>
        <w:t xml:space="preserve"> </w:t>
      </w:r>
      <w:r>
        <w:t>sourced</w:t>
      </w:r>
      <w:r>
        <w:rPr>
          <w:spacing w:val="-2"/>
        </w:rPr>
        <w:t xml:space="preserve"> </w:t>
      </w:r>
      <w:proofErr w:type="gramStart"/>
      <w:r>
        <w:t>services;</w:t>
      </w:r>
      <w:proofErr w:type="gramEnd"/>
    </w:p>
    <w:p w14:paraId="7082D66C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115" w:line="280" w:lineRule="auto"/>
        <w:ind w:right="413"/>
        <w:jc w:val="both"/>
      </w:pPr>
      <w:r>
        <w:t>Issue follow-up or supplementary questions during the response period or after receipt of</w:t>
      </w:r>
      <w:r>
        <w:rPr>
          <w:spacing w:val="1"/>
        </w:rPr>
        <w:t xml:space="preserve"> </w:t>
      </w:r>
      <w:proofErr w:type="gramStart"/>
      <w:r>
        <w:t>tenders;</w:t>
      </w:r>
      <w:proofErr w:type="gramEnd"/>
    </w:p>
    <w:p w14:paraId="6668E917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70" w:line="278" w:lineRule="auto"/>
        <w:ind w:right="407"/>
        <w:jc w:val="both"/>
      </w:pPr>
      <w:r>
        <w:t>Make known to all bidders any questions submitted by a bidder including commercial and</w:t>
      </w:r>
      <w:r>
        <w:rPr>
          <w:spacing w:val="1"/>
        </w:rPr>
        <w:t xml:space="preserve"> </w:t>
      </w:r>
      <w:r>
        <w:t xml:space="preserve">technical clarifications, together with the answers given to any individual bidder, if it </w:t>
      </w:r>
      <w:proofErr w:type="gramStart"/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to be</w:t>
      </w:r>
      <w:proofErr w:type="gramEnd"/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tender;</w:t>
      </w:r>
      <w:r>
        <w:rPr>
          <w:spacing w:val="2"/>
        </w:rPr>
        <w:t xml:space="preserve"> </w:t>
      </w:r>
      <w:r>
        <w:t>and</w:t>
      </w:r>
    </w:p>
    <w:p w14:paraId="61C2FAEF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75"/>
        <w:ind w:hanging="853"/>
        <w:jc w:val="both"/>
      </w:pPr>
      <w:r>
        <w:t>Cancel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withdraw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part.</w:t>
      </w:r>
    </w:p>
    <w:p w14:paraId="10218C07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58" w:line="276" w:lineRule="auto"/>
        <w:ind w:right="403"/>
      </w:pP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part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evaluation</w:t>
      </w:r>
      <w:r>
        <w:rPr>
          <w:spacing w:val="-14"/>
        </w:rPr>
        <w:t xml:space="preserve"> </w:t>
      </w:r>
      <w:r>
        <w:rPr>
          <w:spacing w:val="-1"/>
        </w:rPr>
        <w:t>process,</w:t>
      </w:r>
      <w:r>
        <w:rPr>
          <w:spacing w:val="-12"/>
        </w:rPr>
        <w:t xml:space="preserve"> </w:t>
      </w:r>
      <w:r>
        <w:rPr>
          <w:spacing w:val="-1"/>
        </w:rPr>
        <w:t>NECSA</w:t>
      </w:r>
      <w:r>
        <w:rPr>
          <w:spacing w:val="-15"/>
        </w:rPr>
        <w:t xml:space="preserve"> </w:t>
      </w:r>
      <w:r>
        <w:rPr>
          <w:spacing w:val="-1"/>
        </w:rPr>
        <w:t>may</w:t>
      </w:r>
      <w:r>
        <w:rPr>
          <w:spacing w:val="-17"/>
        </w:rPr>
        <w:t xml:space="preserve"> </w:t>
      </w:r>
      <w:r>
        <w:rPr>
          <w:spacing w:val="-1"/>
        </w:rPr>
        <w:t>require</w:t>
      </w:r>
      <w:r>
        <w:rPr>
          <w:spacing w:val="-14"/>
        </w:rPr>
        <w:t xml:space="preserve"> </w:t>
      </w:r>
      <w:r>
        <w:t>bidders</w:t>
      </w:r>
      <w:r>
        <w:rPr>
          <w:spacing w:val="-14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arrange</w:t>
      </w:r>
      <w:r>
        <w:rPr>
          <w:spacing w:val="-16"/>
        </w:rPr>
        <w:t xml:space="preserve"> </w:t>
      </w:r>
      <w:r>
        <w:t>and/</w:t>
      </w:r>
      <w:r>
        <w:rPr>
          <w:spacing w:val="-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one or</w:t>
      </w:r>
      <w:r>
        <w:rPr>
          <w:spacing w:val="-1"/>
        </w:rPr>
        <w:t xml:space="preserve"> </w:t>
      </w:r>
      <w:r>
        <w:t>more 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</w:p>
    <w:p w14:paraId="72059CEA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121"/>
        <w:ind w:hanging="853"/>
      </w:pPr>
      <w:r>
        <w:t>Interviews</w:t>
      </w:r>
      <w:r>
        <w:rPr>
          <w:spacing w:val="-4"/>
        </w:rPr>
        <w:t xml:space="preserve"> </w:t>
      </w:r>
      <w:r>
        <w:t>with,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references</w:t>
      </w:r>
      <w:r>
        <w:rPr>
          <w:spacing w:val="-8"/>
        </w:rPr>
        <w:t xml:space="preserve"> </w:t>
      </w:r>
      <w:r>
        <w:t>from,</w:t>
      </w:r>
      <w:r>
        <w:rPr>
          <w:spacing w:val="-5"/>
        </w:rPr>
        <w:t xml:space="preserve"> </w:t>
      </w:r>
      <w:r>
        <w:t>nominated</w:t>
      </w:r>
      <w:r>
        <w:rPr>
          <w:spacing w:val="-6"/>
        </w:rPr>
        <w:t xml:space="preserve"> </w:t>
      </w:r>
      <w:proofErr w:type="gramStart"/>
      <w:r>
        <w:t>reference;</w:t>
      </w:r>
      <w:proofErr w:type="gramEnd"/>
    </w:p>
    <w:p w14:paraId="5C61BBEF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117"/>
        <w:ind w:hanging="853"/>
      </w:pPr>
      <w:r>
        <w:t>Reference</w:t>
      </w:r>
      <w:r>
        <w:rPr>
          <w:spacing w:val="-6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visits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location(s)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nominated</w:t>
      </w:r>
      <w:r>
        <w:rPr>
          <w:spacing w:val="-3"/>
        </w:rPr>
        <w:t xml:space="preserve"> </w:t>
      </w:r>
      <w:proofErr w:type="gramStart"/>
      <w:r>
        <w:t>reference;</w:t>
      </w:r>
      <w:proofErr w:type="gramEnd"/>
    </w:p>
    <w:p w14:paraId="2C73B4A4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116" w:line="278" w:lineRule="auto"/>
        <w:ind w:right="404"/>
      </w:pPr>
      <w:r>
        <w:t>Interviews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bidder</w:t>
      </w:r>
      <w:r>
        <w:rPr>
          <w:spacing w:val="7"/>
        </w:rPr>
        <w:t xml:space="preserve"> </w:t>
      </w:r>
      <w:r>
        <w:t>personnel</w:t>
      </w:r>
      <w:r>
        <w:rPr>
          <w:spacing w:val="5"/>
        </w:rPr>
        <w:t xml:space="preserve"> </w:t>
      </w:r>
      <w:r>
        <w:t>who</w:t>
      </w:r>
      <w:r>
        <w:rPr>
          <w:spacing w:val="5"/>
        </w:rPr>
        <w:t xml:space="preserve"> </w:t>
      </w:r>
      <w:r>
        <w:t>would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involved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contract</w:t>
      </w:r>
      <w:r>
        <w:rPr>
          <w:spacing w:val="5"/>
        </w:rPr>
        <w:t xml:space="preserve"> </w:t>
      </w:r>
      <w:r>
        <w:t>execution</w:t>
      </w:r>
      <w:r>
        <w:rPr>
          <w:spacing w:val="3"/>
        </w:rPr>
        <w:t xml:space="preserve"> </w:t>
      </w:r>
      <w:r>
        <w:t>(day-to-</w:t>
      </w:r>
      <w:r>
        <w:rPr>
          <w:spacing w:val="-58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site</w:t>
      </w:r>
      <w:proofErr w:type="gramStart"/>
      <w:r>
        <w:t>);</w:t>
      </w:r>
      <w:proofErr w:type="gramEnd"/>
    </w:p>
    <w:p w14:paraId="6DE5B1DF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17"/>
        <w:ind w:hanging="853"/>
      </w:pPr>
      <w:r>
        <w:t>Negotiations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bidders.</w:t>
      </w:r>
    </w:p>
    <w:p w14:paraId="7FCB1A74" w14:textId="1FB4A01E" w:rsidR="00600F8F" w:rsidRDefault="00600F8F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17"/>
        <w:ind w:hanging="853"/>
      </w:pPr>
      <w:r>
        <w:t>Successful bidder shall be subjected to reliability check by Necsa</w:t>
      </w:r>
    </w:p>
    <w:p w14:paraId="1FE59DFE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57" w:line="276" w:lineRule="auto"/>
        <w:ind w:right="408"/>
        <w:jc w:val="both"/>
      </w:pPr>
      <w:r>
        <w:t>The</w:t>
      </w:r>
      <w:r>
        <w:rPr>
          <w:spacing w:val="1"/>
        </w:rPr>
        <w:t xml:space="preserve"> </w:t>
      </w:r>
      <w:r>
        <w:t>successful bidder shall</w:t>
      </w:r>
      <w:r>
        <w:rPr>
          <w:spacing w:val="1"/>
        </w:rPr>
        <w:t xml:space="preserve"> </w:t>
      </w:r>
      <w:r>
        <w:t>deploy</w:t>
      </w:r>
      <w:r>
        <w:rPr>
          <w:spacing w:val="1"/>
        </w:rPr>
        <w:t xml:space="preserve"> </w:t>
      </w:r>
      <w:r>
        <w:t>competent</w:t>
      </w:r>
      <w:r>
        <w:rPr>
          <w:spacing w:val="1"/>
        </w:rPr>
        <w:t xml:space="preserve"> </w:t>
      </w:r>
      <w:r>
        <w:t>staff,</w:t>
      </w:r>
      <w:r>
        <w:rPr>
          <w:spacing w:val="1"/>
        </w:rPr>
        <w:t xml:space="preserve"> </w:t>
      </w:r>
      <w:r>
        <w:t>supervision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experienced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 they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undertake.</w:t>
      </w:r>
    </w:p>
    <w:p w14:paraId="46EAD4FE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line="276" w:lineRule="auto"/>
        <w:ind w:right="412"/>
        <w:jc w:val="both"/>
      </w:pPr>
      <w:r>
        <w:t xml:space="preserve">Necsa and its representatives may seek formal assurance </w:t>
      </w:r>
      <w:proofErr w:type="gramStart"/>
      <w:r>
        <w:t>to</w:t>
      </w:r>
      <w:proofErr w:type="gramEnd"/>
      <w:r>
        <w:t xml:space="preserve"> this effect (including a formal</w:t>
      </w:r>
      <w:r>
        <w:rPr>
          <w:spacing w:val="-59"/>
        </w:rPr>
        <w:t xml:space="preserve"> </w:t>
      </w:r>
      <w:r>
        <w:t>audit) at</w:t>
      </w:r>
      <w:r>
        <w:rPr>
          <w:spacing w:val="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during the contract</w:t>
      </w:r>
      <w:r>
        <w:rPr>
          <w:spacing w:val="-1"/>
        </w:rPr>
        <w:t xml:space="preserve"> </w:t>
      </w:r>
      <w:r>
        <w:t>period.</w:t>
      </w:r>
    </w:p>
    <w:p w14:paraId="39F9E532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20" w:line="276" w:lineRule="auto"/>
        <w:ind w:right="408"/>
        <w:jc w:val="both"/>
      </w:pPr>
      <w:r>
        <w:t>Should a Bidder have reasons to believe that the Technical Specification is not open and/</w:t>
      </w:r>
      <w:r>
        <w:rPr>
          <w:spacing w:val="1"/>
        </w:rPr>
        <w:t xml:space="preserve"> </w:t>
      </w:r>
      <w:r>
        <w:t>or is written for a particular brand or product; the Bidder shall notify SCM before closing</w:t>
      </w:r>
      <w:r>
        <w:rPr>
          <w:spacing w:val="1"/>
        </w:rPr>
        <w:t xml:space="preserve"> </w:t>
      </w:r>
      <w:r>
        <w:t>date.</w:t>
      </w:r>
    </w:p>
    <w:p w14:paraId="42DA8F99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20" w:line="276" w:lineRule="auto"/>
        <w:ind w:right="409"/>
        <w:jc w:val="both"/>
      </w:pPr>
      <w:r>
        <w:rPr>
          <w:spacing w:val="-1"/>
        </w:rPr>
        <w:t>Necsa</w:t>
      </w:r>
      <w:r>
        <w:rPr>
          <w:spacing w:val="-14"/>
        </w:rPr>
        <w:t xml:space="preserve"> </w:t>
      </w:r>
      <w:r>
        <w:rPr>
          <w:spacing w:val="-1"/>
        </w:rPr>
        <w:t>will</w:t>
      </w:r>
      <w:r>
        <w:rPr>
          <w:spacing w:val="-15"/>
        </w:rPr>
        <w:t xml:space="preserve"> </w:t>
      </w:r>
      <w:r>
        <w:rPr>
          <w:spacing w:val="-1"/>
        </w:rPr>
        <w:t>not</w:t>
      </w:r>
      <w:r>
        <w:rPr>
          <w:spacing w:val="-13"/>
        </w:rPr>
        <w:t xml:space="preserve"> </w:t>
      </w:r>
      <w:r>
        <w:rPr>
          <w:spacing w:val="-1"/>
        </w:rPr>
        <w:t>necessarily</w:t>
      </w:r>
      <w:r>
        <w:rPr>
          <w:spacing w:val="-16"/>
        </w:rPr>
        <w:t xml:space="preserve"> </w:t>
      </w:r>
      <w:r>
        <w:rPr>
          <w:spacing w:val="-1"/>
        </w:rPr>
        <w:t>accept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lowest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tender,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reserves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right</w:t>
      </w:r>
      <w:r>
        <w:rPr>
          <w:spacing w:val="-1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accept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whole or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part.</w:t>
      </w:r>
    </w:p>
    <w:p w14:paraId="55C3B1A7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22" w:line="276" w:lineRule="auto"/>
        <w:ind w:right="412"/>
        <w:jc w:val="both"/>
      </w:pPr>
      <w:r>
        <w:t>Necsa shall accept no liability in respect of any loss or damage which may incur in the</w:t>
      </w:r>
      <w:r>
        <w:rPr>
          <w:spacing w:val="1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and admission 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tender.</w:t>
      </w:r>
    </w:p>
    <w:p w14:paraId="4F834209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line="276" w:lineRule="auto"/>
        <w:ind w:right="407"/>
        <w:jc w:val="both"/>
      </w:pPr>
      <w:r>
        <w:t>Bidders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handle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contents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>disclose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gramStart"/>
      <w:r>
        <w:t>publish</w:t>
      </w:r>
      <w:proofErr w:type="gramEnd"/>
      <w:r>
        <w:t xml:space="preserve"> in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whatsoever.</w:t>
      </w:r>
    </w:p>
    <w:p w14:paraId="79894276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line="276" w:lineRule="auto"/>
        <w:ind w:right="409"/>
        <w:jc w:val="both"/>
      </w:pPr>
      <w:r>
        <w:t>Your designation as a successful bidder creates no legal connection with Necsa until such</w:t>
      </w:r>
      <w:r>
        <w:rPr>
          <w:spacing w:val="-59"/>
        </w:rPr>
        <w:t xml:space="preserve"> </w:t>
      </w:r>
      <w:r>
        <w:rPr>
          <w:spacing w:val="-1"/>
        </w:rPr>
        <w:t>time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written</w:t>
      </w:r>
      <w:r>
        <w:rPr>
          <w:spacing w:val="-14"/>
        </w:rPr>
        <w:t xml:space="preserve"> </w:t>
      </w:r>
      <w:r>
        <w:rPr>
          <w:spacing w:val="-1"/>
        </w:rPr>
        <w:t>agreement/order</w:t>
      </w:r>
      <w:r>
        <w:rPr>
          <w:spacing w:val="-13"/>
        </w:rPr>
        <w:t xml:space="preserve"> </w:t>
      </w:r>
      <w:r>
        <w:rPr>
          <w:spacing w:val="-1"/>
        </w:rPr>
        <w:t>has</w:t>
      </w:r>
      <w:r>
        <w:rPr>
          <w:spacing w:val="-11"/>
        </w:rPr>
        <w:t xml:space="preserve"> </w:t>
      </w:r>
      <w:r>
        <w:rPr>
          <w:spacing w:val="-1"/>
        </w:rPr>
        <w:t>been</w:t>
      </w:r>
      <w:r>
        <w:rPr>
          <w:spacing w:val="-14"/>
        </w:rPr>
        <w:t xml:space="preserve"> </w:t>
      </w:r>
      <w:r>
        <w:rPr>
          <w:spacing w:val="-1"/>
        </w:rPr>
        <w:t>negotiated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conducted</w:t>
      </w:r>
      <w:r>
        <w:rPr>
          <w:spacing w:val="-14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you.</w:t>
      </w:r>
      <w:r>
        <w:rPr>
          <w:spacing w:val="-10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tender</w:t>
      </w:r>
      <w:r>
        <w:rPr>
          <w:spacing w:val="-59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will form</w:t>
      </w:r>
      <w:r>
        <w:rPr>
          <w:spacing w:val="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agreement.</w:t>
      </w:r>
    </w:p>
    <w:p w14:paraId="21C797FD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21" w:line="276" w:lineRule="auto"/>
        <w:ind w:right="406"/>
        <w:jc w:val="both"/>
      </w:pPr>
      <w:r>
        <w:t>Bidders</w:t>
      </w:r>
      <w:r>
        <w:rPr>
          <w:spacing w:val="-10"/>
        </w:rPr>
        <w:t xml:space="preserve"> </w:t>
      </w:r>
      <w:proofErr w:type="gramStart"/>
      <w:r>
        <w:t>shall</w:t>
      </w:r>
      <w:proofErr w:type="gramEnd"/>
      <w:r>
        <w:rPr>
          <w:spacing w:val="-12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fully</w:t>
      </w:r>
      <w:r>
        <w:rPr>
          <w:spacing w:val="-12"/>
        </w:rPr>
        <w:t xml:space="preserve"> </w:t>
      </w:r>
      <w:r>
        <w:t>informed</w:t>
      </w:r>
      <w:r>
        <w:rPr>
          <w:spacing w:val="-12"/>
        </w:rPr>
        <w:t xml:space="preserve"> </w:t>
      </w:r>
      <w:proofErr w:type="gramStart"/>
      <w:r>
        <w:t>on</w:t>
      </w:r>
      <w:proofErr w:type="gramEnd"/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rendered</w:t>
      </w:r>
      <w:r>
        <w:rPr>
          <w:spacing w:val="-12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tenderer</w:t>
      </w:r>
      <w:proofErr w:type="gramEnd"/>
      <w:r>
        <w:t>.</w:t>
      </w:r>
    </w:p>
    <w:p w14:paraId="011E86C7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line="278" w:lineRule="auto"/>
        <w:ind w:right="415"/>
        <w:jc w:val="both"/>
      </w:pPr>
      <w:r>
        <w:t>The successful bidder will be required to register as a supplier/service provider of Necsa if</w:t>
      </w:r>
      <w:r>
        <w:rPr>
          <w:spacing w:val="-59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registered as</w:t>
      </w:r>
      <w:r>
        <w:rPr>
          <w:spacing w:val="-2"/>
        </w:rPr>
        <w:t xml:space="preserve"> </w:t>
      </w:r>
      <w:r>
        <w:t>a supplier.</w:t>
      </w:r>
    </w:p>
    <w:p w14:paraId="0B2526CF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16"/>
        <w:ind w:hanging="853"/>
        <w:jc w:val="both"/>
      </w:pPr>
      <w:r>
        <w:t>Necsa</w:t>
      </w:r>
      <w:r>
        <w:rPr>
          <w:spacing w:val="-3"/>
        </w:rPr>
        <w:t xml:space="preserve"> </w:t>
      </w:r>
      <w:proofErr w:type="gramStart"/>
      <w:r>
        <w:t>is</w:t>
      </w:r>
      <w:r>
        <w:rPr>
          <w:spacing w:val="-1"/>
        </w:rPr>
        <w:t xml:space="preserve"> </w:t>
      </w:r>
      <w:r>
        <w:t>under</w:t>
      </w:r>
      <w:proofErr w:type="gramEnd"/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order</w:t>
      </w:r>
      <w:r>
        <w:rPr>
          <w:spacing w:val="-1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proofErr w:type="gramEnd"/>
      <w:r>
        <w:t xml:space="preserve"> this</w:t>
      </w:r>
      <w:r>
        <w:rPr>
          <w:spacing w:val="-4"/>
        </w:rPr>
        <w:t xml:space="preserve"> </w:t>
      </w:r>
      <w:r>
        <w:t>tender.</w:t>
      </w:r>
    </w:p>
    <w:p w14:paraId="2B4E949D" w14:textId="77777777" w:rsidR="000F091E" w:rsidRDefault="000F091E">
      <w:pPr>
        <w:jc w:val="both"/>
        <w:sectPr w:rsidR="000F091E">
          <w:pgSz w:w="11910" w:h="16840"/>
          <w:pgMar w:top="760" w:right="440" w:bottom="760" w:left="1300" w:header="0" w:footer="576" w:gutter="0"/>
          <w:cols w:space="720"/>
        </w:sectPr>
      </w:pPr>
    </w:p>
    <w:p w14:paraId="00A81FF8" w14:textId="77777777" w:rsidR="000F091E" w:rsidRDefault="00EC202D">
      <w:pPr>
        <w:pStyle w:val="Heading3"/>
        <w:numPr>
          <w:ilvl w:val="1"/>
          <w:numId w:val="9"/>
        </w:numPr>
        <w:tabs>
          <w:tab w:val="left" w:pos="971"/>
        </w:tabs>
        <w:spacing w:before="67"/>
        <w:ind w:hanging="853"/>
        <w:jc w:val="both"/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778A5BA" wp14:editId="2A7A96C8">
                <wp:simplePos x="0" y="0"/>
                <wp:positionH relativeFrom="page">
                  <wp:posOffset>1685925</wp:posOffset>
                </wp:positionH>
                <wp:positionV relativeFrom="page">
                  <wp:posOffset>7821930</wp:posOffset>
                </wp:positionV>
                <wp:extent cx="5334000" cy="1114425"/>
                <wp:effectExtent l="0" t="0" r="0" b="0"/>
                <wp:wrapNone/>
                <wp:docPr id="2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114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38A90A" w14:textId="77777777" w:rsidR="000F091E" w:rsidRDefault="002D2603">
                            <w:pPr>
                              <w:pStyle w:val="BodyText"/>
                              <w:spacing w:before="120"/>
                              <w:ind w:left="103"/>
                            </w:pP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(2)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hard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copies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(one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(1)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original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(1)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copy)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(1)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electronic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(on disk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memory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stick).</w:t>
                            </w:r>
                          </w:p>
                          <w:p w14:paraId="11B9C5BE" w14:textId="77777777" w:rsidR="000F091E" w:rsidRDefault="002D2603">
                            <w:pPr>
                              <w:spacing w:before="12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compulsory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returnable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documents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included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Envelope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Two.</w:t>
                            </w:r>
                          </w:p>
                          <w:p w14:paraId="1EE3CD16" w14:textId="77777777" w:rsidR="000F091E" w:rsidRDefault="002D2603">
                            <w:pPr>
                              <w:spacing w:before="119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size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Response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limited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400mm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100mm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150mm</w:t>
                            </w:r>
                            <w:r>
                              <w:rPr>
                                <w:b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Tender Box aperture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cannot accommodate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larger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sizes.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8A5BA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132.75pt;margin-top:615.9pt;width:420pt;height:87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" filled="f" strokeweight=".48pt">
                <v:textbox inset="0,0,0,0">
                  <w:txbxContent>
                    <w:p w14:paraId="4D38A90A" w14:textId="77777777" w:rsidR="000F091E" w:rsidRDefault="002D2603">
                      <w:pPr>
                        <w:pStyle w:val="BodyText"/>
                        <w:spacing w:before="120"/>
                        <w:ind w:left="103"/>
                      </w:pP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(2)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hard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copies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(one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(1)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original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(1)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copy)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(1)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electronic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(on disk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memory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stick).</w:t>
                      </w:r>
                    </w:p>
                    <w:p w14:paraId="11B9C5BE" w14:textId="77777777" w:rsidR="000F091E" w:rsidRDefault="002D2603">
                      <w:pPr>
                        <w:spacing w:before="12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compulsory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returnable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documents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must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included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Envelope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Two.</w:t>
                      </w:r>
                    </w:p>
                    <w:p w14:paraId="1EE3CD16" w14:textId="77777777" w:rsidR="000F091E" w:rsidRDefault="002D2603">
                      <w:pPr>
                        <w:spacing w:before="119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The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physical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size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of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the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Response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must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limited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400mm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100mm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150mm</w:t>
                      </w:r>
                      <w:r>
                        <w:rPr>
                          <w:b/>
                          <w:spacing w:val="-5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Tender Box aperture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cannot accommodate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larger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sizes.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1" w:name="_bookmark22"/>
      <w:bookmarkEnd w:id="21"/>
      <w:r w:rsidR="002D2603">
        <w:t>Bidding</w:t>
      </w:r>
      <w:r w:rsidR="002D2603">
        <w:rPr>
          <w:spacing w:val="-8"/>
        </w:rPr>
        <w:t xml:space="preserve"> </w:t>
      </w:r>
      <w:r w:rsidR="002D2603">
        <w:t>Process</w:t>
      </w:r>
    </w:p>
    <w:p w14:paraId="4CDF2F84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55" w:line="276" w:lineRule="auto"/>
        <w:ind w:right="408"/>
        <w:jc w:val="both"/>
      </w:pPr>
      <w:r>
        <w:t>Bidders must familiarise themselves with and comply with the procurement timetable as</w:t>
      </w:r>
      <w:r>
        <w:rPr>
          <w:spacing w:val="1"/>
        </w:rPr>
        <w:t xml:space="preserve"> </w:t>
      </w:r>
      <w:r>
        <w:t>required, on the appropriate dates. Necsa is unlikely to be able to offer much flexibility to</w:t>
      </w:r>
      <w:r>
        <w:rPr>
          <w:spacing w:val="1"/>
        </w:rPr>
        <w:t xml:space="preserve"> </w:t>
      </w:r>
      <w:r>
        <w:t>this timetable.</w:t>
      </w:r>
    </w:p>
    <w:p w14:paraId="292EC8EA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ind w:hanging="853"/>
        <w:jc w:val="both"/>
      </w:pPr>
      <w:r>
        <w:t>Bidders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to:</w:t>
      </w:r>
    </w:p>
    <w:p w14:paraId="02DE7A33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162"/>
        <w:ind w:hanging="853"/>
        <w:jc w:val="both"/>
      </w:pPr>
      <w:r>
        <w:t>Respond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English</w:t>
      </w:r>
      <w:r>
        <w:rPr>
          <w:spacing w:val="-3"/>
        </w:rPr>
        <w:t xml:space="preserve"> </w:t>
      </w:r>
      <w:proofErr w:type="gramStart"/>
      <w:r>
        <w:t>language;</w:t>
      </w:r>
      <w:proofErr w:type="gramEnd"/>
    </w:p>
    <w:p w14:paraId="2C02AB0E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114" w:line="278" w:lineRule="auto"/>
        <w:ind w:right="415"/>
        <w:jc w:val="both"/>
      </w:pPr>
      <w:r>
        <w:t xml:space="preserve">A cover letter on the </w:t>
      </w:r>
      <w:proofErr w:type="gramStart"/>
      <w:r>
        <w:t>bidders</w:t>
      </w:r>
      <w:proofErr w:type="gramEnd"/>
      <w:r>
        <w:t xml:space="preserve"> company letterhead with clear reference to the bid of interest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accompany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 technical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pricing </w:t>
      </w:r>
      <w:proofErr w:type="gramStart"/>
      <w:r>
        <w:t>proposals;</w:t>
      </w:r>
      <w:proofErr w:type="gramEnd"/>
    </w:p>
    <w:p w14:paraId="7D68F839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76" w:line="278" w:lineRule="auto"/>
        <w:ind w:right="413"/>
        <w:jc w:val="both"/>
      </w:pPr>
      <w:r>
        <w:t>All copies of the tender response must have signatures on the Declaration of Compliance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Necsa</w:t>
      </w:r>
      <w:r>
        <w:rPr>
          <w:spacing w:val="-2"/>
        </w:rPr>
        <w:t xml:space="preserve"> </w:t>
      </w:r>
      <w:r>
        <w:t>Contact</w:t>
      </w:r>
      <w:r>
        <w:rPr>
          <w:spacing w:val="2"/>
        </w:rPr>
        <w:t xml:space="preserve"> </w:t>
      </w:r>
      <w:proofErr w:type="gramStart"/>
      <w:r>
        <w:t>Person;</w:t>
      </w:r>
      <w:proofErr w:type="gramEnd"/>
    </w:p>
    <w:p w14:paraId="3F07A622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75" w:line="276" w:lineRule="auto"/>
        <w:ind w:right="406"/>
        <w:jc w:val="both"/>
      </w:pPr>
      <w:r>
        <w:t>Ensure that all document attachments are clearly marked and bound in a clear, logical and</w:t>
      </w:r>
      <w:r>
        <w:rPr>
          <w:spacing w:val="-60"/>
        </w:rPr>
        <w:t xml:space="preserve"> </w:t>
      </w:r>
      <w:r>
        <w:t>well-marked format with a table of contents ensuring ease of finding individual documents</w:t>
      </w:r>
      <w:r>
        <w:rPr>
          <w:spacing w:val="1"/>
        </w:rPr>
        <w:t xml:space="preserve"> </w:t>
      </w:r>
      <w:r>
        <w:t>or sections;</w:t>
      </w:r>
      <w:r>
        <w:rPr>
          <w:spacing w:val="-1"/>
        </w:rPr>
        <w:t xml:space="preserve"> </w:t>
      </w:r>
      <w:r>
        <w:t>and</w:t>
      </w:r>
    </w:p>
    <w:p w14:paraId="237D30E8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81" w:line="276" w:lineRule="auto"/>
        <w:ind w:right="404"/>
        <w:jc w:val="both"/>
      </w:pPr>
      <w:r>
        <w:t>The original document must be signed in black ink by an authorised person, agent or</w:t>
      </w:r>
      <w:r>
        <w:rPr>
          <w:spacing w:val="1"/>
        </w:rPr>
        <w:t xml:space="preserve"> </w:t>
      </w:r>
      <w:r>
        <w:t xml:space="preserve">representative and </w:t>
      </w:r>
      <w:proofErr w:type="gramStart"/>
      <w:r>
        <w:t>each and every</w:t>
      </w:r>
      <w:proofErr w:type="gramEnd"/>
      <w:r>
        <w:t xml:space="preserve"> page of the bidding documents shall contain the initials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same</w:t>
      </w:r>
      <w:r>
        <w:rPr>
          <w:spacing w:val="-2"/>
        </w:rPr>
        <w:t xml:space="preserve"> </w:t>
      </w:r>
      <w:r>
        <w:t>signatory.</w:t>
      </w:r>
    </w:p>
    <w:p w14:paraId="14CA03DC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21" w:line="276" w:lineRule="auto"/>
        <w:ind w:right="407"/>
        <w:jc w:val="both"/>
      </w:pPr>
      <w:r>
        <w:t>All</w:t>
      </w:r>
      <w:r>
        <w:rPr>
          <w:spacing w:val="-13"/>
        </w:rPr>
        <w:t xml:space="preserve"> </w:t>
      </w:r>
      <w:r>
        <w:t>costing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typed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signed</w:t>
      </w:r>
      <w:r>
        <w:rPr>
          <w:spacing w:val="-1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bidder;</w:t>
      </w:r>
      <w:r>
        <w:rPr>
          <w:spacing w:val="-12"/>
        </w:rPr>
        <w:t xml:space="preserve"> </w:t>
      </w:r>
      <w:r>
        <w:t>no</w:t>
      </w:r>
      <w:r>
        <w:rPr>
          <w:spacing w:val="-14"/>
        </w:rPr>
        <w:t xml:space="preserve"> </w:t>
      </w:r>
      <w:proofErr w:type="gramStart"/>
      <w:r>
        <w:t>hand</w:t>
      </w:r>
      <w:r>
        <w:rPr>
          <w:spacing w:val="-14"/>
        </w:rPr>
        <w:t xml:space="preserve"> </w:t>
      </w:r>
      <w:r>
        <w:t>written</w:t>
      </w:r>
      <w:proofErr w:type="gramEnd"/>
      <w:r>
        <w:rPr>
          <w:spacing w:val="-14"/>
        </w:rPr>
        <w:t xml:space="preserve"> </w:t>
      </w:r>
      <w:r>
        <w:t>costing/</w:t>
      </w:r>
      <w:r>
        <w:rPr>
          <w:spacing w:val="-59"/>
        </w:rPr>
        <w:t xml:space="preserve"> </w:t>
      </w:r>
      <w:r>
        <w:t>pricing</w:t>
      </w:r>
      <w:r>
        <w:rPr>
          <w:spacing w:val="1"/>
        </w:rPr>
        <w:t xml:space="preserve"> </w:t>
      </w:r>
      <w:r>
        <w:t>will be accepted.</w:t>
      </w:r>
    </w:p>
    <w:p w14:paraId="2502BEA7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line="276" w:lineRule="auto"/>
        <w:ind w:right="413"/>
        <w:jc w:val="both"/>
        <w:rPr>
          <w:b/>
        </w:rPr>
      </w:pPr>
      <w:r>
        <w:t>All bids in this regard shall be accepted if they have been placed in the tender box by the</w:t>
      </w:r>
      <w:r>
        <w:rPr>
          <w:spacing w:val="1"/>
        </w:rPr>
        <w:t xml:space="preserve"> </w:t>
      </w:r>
      <w:r>
        <w:t>closing</w:t>
      </w:r>
      <w:r>
        <w:rPr>
          <w:spacing w:val="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 xml:space="preserve">stipulated. </w:t>
      </w:r>
      <w:proofErr w:type="gramStart"/>
      <w:r>
        <w:rPr>
          <w:b/>
        </w:rPr>
        <w:t>Late</w:t>
      </w:r>
      <w:proofErr w:type="gramEnd"/>
      <w:r>
        <w:rPr>
          <w:b/>
        </w:rPr>
        <w:t xml:space="preserve"> bid</w:t>
      </w:r>
      <w:r>
        <w:rPr>
          <w:b/>
          <w:spacing w:val="-1"/>
        </w:rPr>
        <w:t xml:space="preserve"> </w:t>
      </w:r>
      <w:r>
        <w:rPr>
          <w:b/>
        </w:rPr>
        <w:t>submissions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considered.</w:t>
      </w:r>
    </w:p>
    <w:p w14:paraId="7558DB31" w14:textId="77777777" w:rsidR="000F091E" w:rsidRDefault="000F091E">
      <w:pPr>
        <w:pStyle w:val="BodyText"/>
        <w:ind w:left="0"/>
        <w:rPr>
          <w:b/>
          <w:sz w:val="24"/>
        </w:rPr>
      </w:pPr>
    </w:p>
    <w:p w14:paraId="6CDDCE6D" w14:textId="77777777" w:rsidR="000F091E" w:rsidRDefault="000F091E">
      <w:pPr>
        <w:pStyle w:val="BodyText"/>
        <w:spacing w:before="9"/>
        <w:ind w:left="0"/>
        <w:rPr>
          <w:b/>
          <w:sz w:val="25"/>
        </w:rPr>
      </w:pPr>
    </w:p>
    <w:p w14:paraId="14450D88" w14:textId="77777777" w:rsidR="000F091E" w:rsidRDefault="002D2603">
      <w:pPr>
        <w:pStyle w:val="Heading3"/>
        <w:numPr>
          <w:ilvl w:val="1"/>
          <w:numId w:val="9"/>
        </w:numPr>
        <w:tabs>
          <w:tab w:val="left" w:pos="971"/>
        </w:tabs>
        <w:spacing w:before="0"/>
        <w:ind w:hanging="853"/>
        <w:jc w:val="both"/>
      </w:pPr>
      <w:bookmarkStart w:id="22" w:name="_bookmark23"/>
      <w:bookmarkEnd w:id="22"/>
      <w:r>
        <w:t>Bid</w:t>
      </w:r>
      <w:r>
        <w:rPr>
          <w:spacing w:val="-4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Requirements</w:t>
      </w:r>
    </w:p>
    <w:p w14:paraId="3824DD78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57" w:line="276" w:lineRule="auto"/>
        <w:ind w:right="411"/>
        <w:jc w:val="both"/>
      </w:pPr>
      <w:r>
        <w:t>Bidders</w:t>
      </w:r>
      <w:r>
        <w:rPr>
          <w:spacing w:val="-8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responses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properly</w:t>
      </w:r>
      <w:r>
        <w:rPr>
          <w:spacing w:val="-10"/>
        </w:rPr>
        <w:t xml:space="preserve"> </w:t>
      </w:r>
      <w:r>
        <w:t>labelled</w:t>
      </w:r>
      <w:r>
        <w:rPr>
          <w:spacing w:val="-9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sealed</w:t>
      </w:r>
      <w:r>
        <w:rPr>
          <w:spacing w:val="-1"/>
        </w:rPr>
        <w:t xml:space="preserve"> </w:t>
      </w:r>
      <w:r>
        <w:t>envelopes clearly as</w:t>
      </w:r>
      <w:r>
        <w:rPr>
          <w:spacing w:val="-2"/>
        </w:rPr>
        <w:t xml:space="preserve"> </w:t>
      </w:r>
      <w:r>
        <w:t>follows:</w:t>
      </w:r>
    </w:p>
    <w:p w14:paraId="79510DDF" w14:textId="77777777" w:rsidR="000F091E" w:rsidRDefault="00EC202D">
      <w:pPr>
        <w:pStyle w:val="ListParagraph"/>
        <w:numPr>
          <w:ilvl w:val="3"/>
          <w:numId w:val="9"/>
        </w:numPr>
        <w:tabs>
          <w:tab w:val="left" w:pos="971"/>
        </w:tabs>
        <w:spacing w:before="122"/>
        <w:ind w:hanging="853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BF731B3" wp14:editId="153A7EF7">
                <wp:simplePos x="0" y="0"/>
                <wp:positionH relativeFrom="page">
                  <wp:posOffset>1685925</wp:posOffset>
                </wp:positionH>
                <wp:positionV relativeFrom="paragraph">
                  <wp:posOffset>313690</wp:posOffset>
                </wp:positionV>
                <wp:extent cx="5334000" cy="1115695"/>
                <wp:effectExtent l="0" t="0" r="0" b="0"/>
                <wp:wrapNone/>
                <wp:docPr id="2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115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41DFA2" w14:textId="77777777" w:rsidR="000F091E" w:rsidRDefault="002D2603">
                            <w:pPr>
                              <w:pStyle w:val="BodyText"/>
                              <w:spacing w:before="120"/>
                              <w:ind w:left="103"/>
                            </w:pP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two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(2)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hard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copies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(one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(1)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original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(1)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copies)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(1)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electronic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(on disk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memory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stick).</w:t>
                            </w:r>
                          </w:p>
                          <w:p w14:paraId="3B2D1947" w14:textId="77777777" w:rsidR="000F091E" w:rsidRDefault="002D2603">
                            <w:pPr>
                              <w:spacing w:before="120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pricing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included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Envelope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One.</w:t>
                            </w:r>
                          </w:p>
                          <w:p w14:paraId="4C2F80F3" w14:textId="77777777" w:rsidR="000F091E" w:rsidRDefault="002D2603">
                            <w:pPr>
                              <w:pStyle w:val="BodyText"/>
                              <w:spacing w:before="122"/>
                              <w:ind w:left="103"/>
                            </w:pPr>
                            <w:r>
                              <w:t>The physical size of the Response must be limited to 400mm x 100mm x 150mm as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Tender Box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aperture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cannot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accommodate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larger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sizes.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731B3" id="docshape4" o:spid="_x0000_s1027" type="#_x0000_t202" style="position:absolute;left:0;text-align:left;margin-left:132.75pt;margin-top:24.7pt;width:420pt;height:87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" filled="f" strokeweight=".48pt">
                <v:textbox inset="0,0,0,0">
                  <w:txbxContent>
                    <w:p w14:paraId="3541DFA2" w14:textId="77777777" w:rsidR="000F091E" w:rsidRDefault="002D2603">
                      <w:pPr>
                        <w:pStyle w:val="BodyText"/>
                        <w:spacing w:before="120"/>
                        <w:ind w:left="103"/>
                      </w:pP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two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(2)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hard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copies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(one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(1)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original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(1)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copies)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(1)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electronic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(on disk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memory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stick).</w:t>
                      </w:r>
                    </w:p>
                    <w:p w14:paraId="3B2D1947" w14:textId="77777777" w:rsidR="000F091E" w:rsidRDefault="002D2603">
                      <w:pPr>
                        <w:spacing w:before="120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pricing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information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must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included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Envelope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One.</w:t>
                      </w:r>
                    </w:p>
                    <w:p w14:paraId="4C2F80F3" w14:textId="77777777" w:rsidR="000F091E" w:rsidRDefault="002D2603">
                      <w:pPr>
                        <w:pStyle w:val="BodyText"/>
                        <w:spacing w:before="122"/>
                        <w:ind w:left="103"/>
                      </w:pPr>
                      <w:r>
                        <w:t>The physical size of the Response must be limited to 400mm x 100mm x 150mm as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Tender Box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aperture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cannot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accommodate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larger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sizes.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2603">
        <w:t>Technical</w:t>
      </w:r>
      <w:r w:rsidR="002D2603">
        <w:rPr>
          <w:spacing w:val="-5"/>
        </w:rPr>
        <w:t xml:space="preserve"> </w:t>
      </w:r>
      <w:r w:rsidR="002D2603">
        <w:t>Proposal</w:t>
      </w:r>
      <w:r w:rsidR="002D2603">
        <w:rPr>
          <w:spacing w:val="-3"/>
        </w:rPr>
        <w:t xml:space="preserve"> </w:t>
      </w:r>
      <w:r w:rsidR="002D2603">
        <w:t>–</w:t>
      </w:r>
      <w:r w:rsidR="002D2603">
        <w:rPr>
          <w:spacing w:val="-3"/>
        </w:rPr>
        <w:t xml:space="preserve"> </w:t>
      </w:r>
      <w:r w:rsidR="002D2603">
        <w:t>Envelope</w:t>
      </w:r>
      <w:r w:rsidR="002D2603">
        <w:rPr>
          <w:spacing w:val="-4"/>
        </w:rPr>
        <w:t xml:space="preserve"> </w:t>
      </w:r>
      <w:r w:rsidR="002D2603">
        <w:t>One</w:t>
      </w:r>
      <w:r w:rsidR="002D2603">
        <w:rPr>
          <w:spacing w:val="-3"/>
        </w:rPr>
        <w:t xml:space="preserve"> </w:t>
      </w:r>
      <w:r w:rsidR="002D2603">
        <w:t>must</w:t>
      </w:r>
      <w:r w:rsidR="002D2603">
        <w:rPr>
          <w:spacing w:val="-4"/>
        </w:rPr>
        <w:t xml:space="preserve"> </w:t>
      </w:r>
      <w:r w:rsidR="002D2603">
        <w:t>include:</w:t>
      </w:r>
    </w:p>
    <w:p w14:paraId="358E1694" w14:textId="77777777" w:rsidR="000F091E" w:rsidRDefault="00EC202D">
      <w:pPr>
        <w:pStyle w:val="BodyText"/>
        <w:spacing w:before="9"/>
        <w:ind w:left="0"/>
        <w:rPr>
          <w:sz w:val="7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258288" wp14:editId="3A0D42BF">
                <wp:simplePos x="0" y="0"/>
                <wp:positionH relativeFrom="page">
                  <wp:posOffset>1438910</wp:posOffset>
                </wp:positionH>
                <wp:positionV relativeFrom="paragraph">
                  <wp:posOffset>72390</wp:posOffset>
                </wp:positionV>
                <wp:extent cx="243840" cy="1122045"/>
                <wp:effectExtent l="0" t="0" r="0" b="0"/>
                <wp:wrapTopAndBottom/>
                <wp:docPr id="2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1122045"/>
                        </a:xfrm>
                        <a:custGeom>
                          <a:avLst/>
                          <a:gdLst>
                            <a:gd name="T0" fmla="+- 0 2650 2266"/>
                            <a:gd name="T1" fmla="*/ T0 w 384"/>
                            <a:gd name="T2" fmla="+- 0 114 114"/>
                            <a:gd name="T3" fmla="*/ 114 h 1767"/>
                            <a:gd name="T4" fmla="+- 0 2276 2266"/>
                            <a:gd name="T5" fmla="*/ T4 w 384"/>
                            <a:gd name="T6" fmla="+- 0 114 114"/>
                            <a:gd name="T7" fmla="*/ 114 h 1767"/>
                            <a:gd name="T8" fmla="+- 0 2266 2266"/>
                            <a:gd name="T9" fmla="*/ T8 w 384"/>
                            <a:gd name="T10" fmla="+- 0 114 114"/>
                            <a:gd name="T11" fmla="*/ 114 h 1767"/>
                            <a:gd name="T12" fmla="+- 0 2266 2266"/>
                            <a:gd name="T13" fmla="*/ T12 w 384"/>
                            <a:gd name="T14" fmla="+- 0 124 114"/>
                            <a:gd name="T15" fmla="*/ 124 h 1767"/>
                            <a:gd name="T16" fmla="+- 0 2266 2266"/>
                            <a:gd name="T17" fmla="*/ T16 w 384"/>
                            <a:gd name="T18" fmla="+- 0 1871 114"/>
                            <a:gd name="T19" fmla="*/ 1871 h 1767"/>
                            <a:gd name="T20" fmla="+- 0 2266 2266"/>
                            <a:gd name="T21" fmla="*/ T20 w 384"/>
                            <a:gd name="T22" fmla="+- 0 1881 114"/>
                            <a:gd name="T23" fmla="*/ 1881 h 1767"/>
                            <a:gd name="T24" fmla="+- 0 2276 2266"/>
                            <a:gd name="T25" fmla="*/ T24 w 384"/>
                            <a:gd name="T26" fmla="+- 0 1881 114"/>
                            <a:gd name="T27" fmla="*/ 1881 h 1767"/>
                            <a:gd name="T28" fmla="+- 0 2650 2266"/>
                            <a:gd name="T29" fmla="*/ T28 w 384"/>
                            <a:gd name="T30" fmla="+- 0 1881 114"/>
                            <a:gd name="T31" fmla="*/ 1881 h 1767"/>
                            <a:gd name="T32" fmla="+- 0 2650 2266"/>
                            <a:gd name="T33" fmla="*/ T32 w 384"/>
                            <a:gd name="T34" fmla="+- 0 1871 114"/>
                            <a:gd name="T35" fmla="*/ 1871 h 1767"/>
                            <a:gd name="T36" fmla="+- 0 2276 2266"/>
                            <a:gd name="T37" fmla="*/ T36 w 384"/>
                            <a:gd name="T38" fmla="+- 0 1871 114"/>
                            <a:gd name="T39" fmla="*/ 1871 h 1767"/>
                            <a:gd name="T40" fmla="+- 0 2276 2266"/>
                            <a:gd name="T41" fmla="*/ T40 w 384"/>
                            <a:gd name="T42" fmla="+- 0 124 114"/>
                            <a:gd name="T43" fmla="*/ 124 h 1767"/>
                            <a:gd name="T44" fmla="+- 0 2650 2266"/>
                            <a:gd name="T45" fmla="*/ T44 w 384"/>
                            <a:gd name="T46" fmla="+- 0 124 114"/>
                            <a:gd name="T47" fmla="*/ 124 h 1767"/>
                            <a:gd name="T48" fmla="+- 0 2650 2266"/>
                            <a:gd name="T49" fmla="*/ T48 w 384"/>
                            <a:gd name="T50" fmla="+- 0 114 114"/>
                            <a:gd name="T51" fmla="*/ 114 h 17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84" h="1767">
                              <a:moveTo>
                                <a:pt x="38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757"/>
                              </a:lnTo>
                              <a:lnTo>
                                <a:pt x="0" y="1767"/>
                              </a:lnTo>
                              <a:lnTo>
                                <a:pt x="10" y="1767"/>
                              </a:lnTo>
                              <a:lnTo>
                                <a:pt x="384" y="1767"/>
                              </a:lnTo>
                              <a:lnTo>
                                <a:pt x="384" y="1757"/>
                              </a:lnTo>
                              <a:lnTo>
                                <a:pt x="10" y="1757"/>
                              </a:lnTo>
                              <a:lnTo>
                                <a:pt x="10" y="10"/>
                              </a:lnTo>
                              <a:lnTo>
                                <a:pt x="384" y="10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33ABC" id="docshape5" o:spid="_x0000_s1026" style="position:absolute;margin-left:113.3pt;margin-top:5.7pt;width:19.2pt;height:88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" path="m384,l10,,,,,10,,1757r,10l10,1767r374,l384,1757r-374,l10,10r374,l384,xe" fillcolor="black" stroked="f">
                <v:path arrowok="t" o:connecttype="custom" o:connectlocs="243840,72390;6350,72390;0,72390;0,78740;0,1188085;0,1194435;6350,1194435;243840,1194435;243840,1188085;6350,1188085;6350,78740;243840,78740;243840,72390" o:connectangles="0,0,0,0,0,0,0,0,0,0,0,0,0"/>
                <w10:wrap type="topAndBottom" anchorx="page"/>
              </v:shape>
            </w:pict>
          </mc:Fallback>
        </mc:AlternateContent>
      </w:r>
    </w:p>
    <w:p w14:paraId="2704FB44" w14:textId="77777777" w:rsidR="000F091E" w:rsidRDefault="002D2603">
      <w:pPr>
        <w:pStyle w:val="ListParagraph"/>
        <w:numPr>
          <w:ilvl w:val="3"/>
          <w:numId w:val="9"/>
        </w:numPr>
        <w:tabs>
          <w:tab w:val="left" w:pos="971"/>
        </w:tabs>
        <w:spacing w:before="81"/>
        <w:ind w:hanging="853"/>
      </w:pPr>
      <w:r>
        <w:t>Pricing</w:t>
      </w:r>
      <w:r>
        <w:rPr>
          <w:spacing w:val="-1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Envelope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include:</w:t>
      </w:r>
    </w:p>
    <w:p w14:paraId="05282ED5" w14:textId="77777777" w:rsidR="000F091E" w:rsidRDefault="00EC202D">
      <w:pPr>
        <w:pStyle w:val="BodyText"/>
        <w:spacing w:before="1"/>
        <w:ind w:left="0"/>
        <w:rPr>
          <w:sz w:val="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C65ABA" wp14:editId="3993626B">
                <wp:simplePos x="0" y="0"/>
                <wp:positionH relativeFrom="page">
                  <wp:posOffset>1438910</wp:posOffset>
                </wp:positionH>
                <wp:positionV relativeFrom="paragraph">
                  <wp:posOffset>74295</wp:posOffset>
                </wp:positionV>
                <wp:extent cx="243840" cy="1120775"/>
                <wp:effectExtent l="0" t="0" r="0" b="0"/>
                <wp:wrapTopAndBottom/>
                <wp:docPr id="1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1120775"/>
                        </a:xfrm>
                        <a:custGeom>
                          <a:avLst/>
                          <a:gdLst>
                            <a:gd name="T0" fmla="+- 0 2650 2266"/>
                            <a:gd name="T1" fmla="*/ T0 w 384"/>
                            <a:gd name="T2" fmla="+- 0 1872 117"/>
                            <a:gd name="T3" fmla="*/ 1872 h 1765"/>
                            <a:gd name="T4" fmla="+- 0 2276 2266"/>
                            <a:gd name="T5" fmla="*/ T4 w 384"/>
                            <a:gd name="T6" fmla="+- 0 1872 117"/>
                            <a:gd name="T7" fmla="*/ 1872 h 1765"/>
                            <a:gd name="T8" fmla="+- 0 2276 2266"/>
                            <a:gd name="T9" fmla="*/ T8 w 384"/>
                            <a:gd name="T10" fmla="+- 0 127 117"/>
                            <a:gd name="T11" fmla="*/ 127 h 1765"/>
                            <a:gd name="T12" fmla="+- 0 2266 2266"/>
                            <a:gd name="T13" fmla="*/ T12 w 384"/>
                            <a:gd name="T14" fmla="+- 0 127 117"/>
                            <a:gd name="T15" fmla="*/ 127 h 1765"/>
                            <a:gd name="T16" fmla="+- 0 2266 2266"/>
                            <a:gd name="T17" fmla="*/ T16 w 384"/>
                            <a:gd name="T18" fmla="+- 0 1872 117"/>
                            <a:gd name="T19" fmla="*/ 1872 h 1765"/>
                            <a:gd name="T20" fmla="+- 0 2266 2266"/>
                            <a:gd name="T21" fmla="*/ T20 w 384"/>
                            <a:gd name="T22" fmla="+- 0 1882 117"/>
                            <a:gd name="T23" fmla="*/ 1882 h 1765"/>
                            <a:gd name="T24" fmla="+- 0 2276 2266"/>
                            <a:gd name="T25" fmla="*/ T24 w 384"/>
                            <a:gd name="T26" fmla="+- 0 1882 117"/>
                            <a:gd name="T27" fmla="*/ 1882 h 1765"/>
                            <a:gd name="T28" fmla="+- 0 2650 2266"/>
                            <a:gd name="T29" fmla="*/ T28 w 384"/>
                            <a:gd name="T30" fmla="+- 0 1882 117"/>
                            <a:gd name="T31" fmla="*/ 1882 h 1765"/>
                            <a:gd name="T32" fmla="+- 0 2650 2266"/>
                            <a:gd name="T33" fmla="*/ T32 w 384"/>
                            <a:gd name="T34" fmla="+- 0 1872 117"/>
                            <a:gd name="T35" fmla="*/ 1872 h 1765"/>
                            <a:gd name="T36" fmla="+- 0 2650 2266"/>
                            <a:gd name="T37" fmla="*/ T36 w 384"/>
                            <a:gd name="T38" fmla="+- 0 117 117"/>
                            <a:gd name="T39" fmla="*/ 117 h 1765"/>
                            <a:gd name="T40" fmla="+- 0 2276 2266"/>
                            <a:gd name="T41" fmla="*/ T40 w 384"/>
                            <a:gd name="T42" fmla="+- 0 117 117"/>
                            <a:gd name="T43" fmla="*/ 117 h 1765"/>
                            <a:gd name="T44" fmla="+- 0 2266 2266"/>
                            <a:gd name="T45" fmla="*/ T44 w 384"/>
                            <a:gd name="T46" fmla="+- 0 117 117"/>
                            <a:gd name="T47" fmla="*/ 117 h 1765"/>
                            <a:gd name="T48" fmla="+- 0 2266 2266"/>
                            <a:gd name="T49" fmla="*/ T48 w 384"/>
                            <a:gd name="T50" fmla="+- 0 127 117"/>
                            <a:gd name="T51" fmla="*/ 127 h 1765"/>
                            <a:gd name="T52" fmla="+- 0 2276 2266"/>
                            <a:gd name="T53" fmla="*/ T52 w 384"/>
                            <a:gd name="T54" fmla="+- 0 127 117"/>
                            <a:gd name="T55" fmla="*/ 127 h 1765"/>
                            <a:gd name="T56" fmla="+- 0 2650 2266"/>
                            <a:gd name="T57" fmla="*/ T56 w 384"/>
                            <a:gd name="T58" fmla="+- 0 127 117"/>
                            <a:gd name="T59" fmla="*/ 127 h 1765"/>
                            <a:gd name="T60" fmla="+- 0 2650 2266"/>
                            <a:gd name="T61" fmla="*/ T60 w 384"/>
                            <a:gd name="T62" fmla="+- 0 117 117"/>
                            <a:gd name="T63" fmla="*/ 117 h 17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384" h="1765">
                              <a:moveTo>
                                <a:pt x="384" y="1755"/>
                              </a:moveTo>
                              <a:lnTo>
                                <a:pt x="10" y="1755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1755"/>
                              </a:lnTo>
                              <a:lnTo>
                                <a:pt x="0" y="1765"/>
                              </a:lnTo>
                              <a:lnTo>
                                <a:pt x="10" y="1765"/>
                              </a:lnTo>
                              <a:lnTo>
                                <a:pt x="384" y="1765"/>
                              </a:lnTo>
                              <a:lnTo>
                                <a:pt x="384" y="1755"/>
                              </a:lnTo>
                              <a:close/>
                              <a:moveTo>
                                <a:pt x="38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384" y="10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0CCF" id="docshape6" o:spid="_x0000_s1026" style="position:absolute;margin-left:113.3pt;margin-top:5.85pt;width:19.2pt;height:88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" path="m384,1755r-374,l10,10,,10,,1755r,10l10,1765r374,l384,1755xm384,l10,,,,,10r10,l384,10,384,xe" fillcolor="black" stroked="f">
                <v:path arrowok="t" o:connecttype="custom" o:connectlocs="243840,1188720;6350,1188720;6350,80645;0,80645;0,1188720;0,1195070;6350,1195070;243840,1195070;243840,1188720;243840,74295;6350,74295;0,74295;0,80645;6350,80645;243840,80645;243840,74295" o:connectangles="0,0,0,0,0,0,0,0,0,0,0,0,0,0,0,0"/>
                <w10:wrap type="topAndBottom" anchorx="page"/>
              </v:shape>
            </w:pict>
          </mc:Fallback>
        </mc:AlternateContent>
      </w:r>
    </w:p>
    <w:p w14:paraId="71994DA9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20" w:line="276" w:lineRule="auto"/>
        <w:ind w:right="405"/>
      </w:pP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proposal</w:t>
      </w:r>
      <w:r>
        <w:rPr>
          <w:spacing w:val="-17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1"/>
        </w:rPr>
        <w:t>accepted</w:t>
      </w:r>
      <w:r>
        <w:rPr>
          <w:spacing w:val="-14"/>
        </w:rPr>
        <w:t xml:space="preserve"> </w:t>
      </w:r>
      <w:r>
        <w:rPr>
          <w:spacing w:val="-1"/>
        </w:rPr>
        <w:t>by</w:t>
      </w:r>
      <w:r>
        <w:rPr>
          <w:spacing w:val="-17"/>
        </w:rPr>
        <w:t xml:space="preserve"> </w:t>
      </w:r>
      <w:r>
        <w:rPr>
          <w:spacing w:val="-1"/>
        </w:rPr>
        <w:t>Necsa</w:t>
      </w:r>
      <w:r>
        <w:rPr>
          <w:spacing w:val="-14"/>
        </w:rPr>
        <w:t xml:space="preserve"> </w:t>
      </w:r>
      <w:r>
        <w:rPr>
          <w:spacing w:val="-1"/>
        </w:rPr>
        <w:t>if</w:t>
      </w:r>
      <w:r>
        <w:rPr>
          <w:spacing w:val="-15"/>
        </w:rPr>
        <w:t xml:space="preserve"> </w:t>
      </w:r>
      <w:r>
        <w:rPr>
          <w:spacing w:val="-1"/>
        </w:rPr>
        <w:t>submitted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manner</w:t>
      </w:r>
      <w:r>
        <w:rPr>
          <w:spacing w:val="-12"/>
        </w:rPr>
        <w:t xml:space="preserve"> </w:t>
      </w:r>
      <w:r>
        <w:t>other</w:t>
      </w:r>
      <w:r>
        <w:rPr>
          <w:spacing w:val="-17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prescribed</w:t>
      </w:r>
      <w:r>
        <w:rPr>
          <w:spacing w:val="-58"/>
        </w:rPr>
        <w:t xml:space="preserve"> </w:t>
      </w:r>
      <w:r>
        <w:t>above.</w:t>
      </w:r>
    </w:p>
    <w:p w14:paraId="214533A6" w14:textId="77777777" w:rsidR="000F091E" w:rsidRDefault="000F091E">
      <w:pPr>
        <w:spacing w:line="276" w:lineRule="auto"/>
        <w:sectPr w:rsidR="000F091E">
          <w:pgSz w:w="11910" w:h="16840"/>
          <w:pgMar w:top="1220" w:right="440" w:bottom="760" w:left="1300" w:header="0" w:footer="576" w:gutter="0"/>
          <w:cols w:space="720"/>
        </w:sectPr>
      </w:pPr>
    </w:p>
    <w:p w14:paraId="76DB2677" w14:textId="77777777" w:rsidR="000F091E" w:rsidRDefault="002D2603">
      <w:pPr>
        <w:pStyle w:val="Heading2"/>
        <w:numPr>
          <w:ilvl w:val="0"/>
          <w:numId w:val="9"/>
        </w:numPr>
        <w:tabs>
          <w:tab w:val="left" w:pos="970"/>
          <w:tab w:val="left" w:pos="971"/>
        </w:tabs>
        <w:spacing w:before="64"/>
        <w:ind w:hanging="853"/>
        <w:jc w:val="left"/>
      </w:pPr>
      <w:bookmarkStart w:id="23" w:name="_bookmark24"/>
      <w:bookmarkEnd w:id="23"/>
      <w:r>
        <w:lastRenderedPageBreak/>
        <w:t>ELIGIBILITY</w:t>
      </w:r>
      <w:r>
        <w:rPr>
          <w:spacing w:val="-3"/>
        </w:rPr>
        <w:t xml:space="preserve"> </w:t>
      </w:r>
      <w:r>
        <w:t>REQUIREMENTS</w:t>
      </w:r>
    </w:p>
    <w:p w14:paraId="505FA827" w14:textId="77777777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ind w:hanging="853"/>
      </w:pPr>
      <w:bookmarkStart w:id="24" w:name="_bookmark25"/>
      <w:bookmarkEnd w:id="24"/>
      <w:r>
        <w:t>Pre-qualification</w:t>
      </w:r>
      <w:r>
        <w:rPr>
          <w:spacing w:val="-14"/>
        </w:rPr>
        <w:t xml:space="preserve"> </w:t>
      </w:r>
      <w:r>
        <w:t>Criteria</w:t>
      </w:r>
    </w:p>
    <w:p w14:paraId="00C2C301" w14:textId="77777777" w:rsidR="000F091E" w:rsidRDefault="002D2603">
      <w:pPr>
        <w:pStyle w:val="BodyText"/>
        <w:spacing w:before="155" w:line="276" w:lineRule="auto"/>
        <w:ind w:right="39"/>
      </w:pPr>
      <w:r>
        <w:t>Non-compliance</w:t>
      </w:r>
      <w:r>
        <w:rPr>
          <w:spacing w:val="1"/>
        </w:rPr>
        <w:t xml:space="preserve"> </w:t>
      </w:r>
      <w:proofErr w:type="gramStart"/>
      <w:r>
        <w:t>to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pre-qualification</w:t>
      </w:r>
      <w:r>
        <w:rPr>
          <w:spacing w:val="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automatic</w:t>
      </w:r>
      <w:r>
        <w:rPr>
          <w:spacing w:val="-59"/>
        </w:rPr>
        <w:t xml:space="preserve"> </w:t>
      </w:r>
      <w:r>
        <w:t>disqualification:</w:t>
      </w:r>
    </w:p>
    <w:p w14:paraId="4ABFA0E1" w14:textId="77777777" w:rsidR="000F091E" w:rsidRDefault="000F091E">
      <w:pPr>
        <w:pStyle w:val="BodyText"/>
        <w:spacing w:before="4"/>
        <w:ind w:left="0"/>
        <w:rPr>
          <w:sz w:val="1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7778"/>
        <w:gridCol w:w="982"/>
      </w:tblGrid>
      <w:tr w:rsidR="000F091E" w14:paraId="599C46E6" w14:textId="77777777">
        <w:trPr>
          <w:trHeight w:val="350"/>
        </w:trPr>
        <w:tc>
          <w:tcPr>
            <w:tcW w:w="629" w:type="dxa"/>
            <w:shd w:val="clear" w:color="auto" w:fill="EBE8D2"/>
          </w:tcPr>
          <w:p w14:paraId="348BB553" w14:textId="77777777" w:rsidR="000F091E" w:rsidRDefault="002D2603">
            <w:pPr>
              <w:pStyle w:val="TableParagraph"/>
              <w:spacing w:before="59"/>
              <w:ind w:left="86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7778" w:type="dxa"/>
            <w:shd w:val="clear" w:color="auto" w:fill="EBE8D2"/>
          </w:tcPr>
          <w:p w14:paraId="6EB8116F" w14:textId="77777777" w:rsidR="000F091E" w:rsidRDefault="002D2603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Requirement</w:t>
            </w:r>
          </w:p>
        </w:tc>
        <w:tc>
          <w:tcPr>
            <w:tcW w:w="982" w:type="dxa"/>
            <w:shd w:val="clear" w:color="auto" w:fill="EBE8D2"/>
          </w:tcPr>
          <w:p w14:paraId="2681B8D3" w14:textId="77777777" w:rsidR="000F091E" w:rsidRDefault="002D2603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Yes/No</w:t>
            </w:r>
          </w:p>
        </w:tc>
      </w:tr>
      <w:tr w:rsidR="000F091E" w14:paraId="7BA90855" w14:textId="77777777">
        <w:trPr>
          <w:trHeight w:val="350"/>
        </w:trPr>
        <w:tc>
          <w:tcPr>
            <w:tcW w:w="629" w:type="dxa"/>
          </w:tcPr>
          <w:p w14:paraId="5B58D3FF" w14:textId="77777777" w:rsidR="000F091E" w:rsidRDefault="002D2603">
            <w:pPr>
              <w:pStyle w:val="TableParagraph"/>
              <w:spacing w:before="5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78" w:type="dxa"/>
          </w:tcPr>
          <w:p w14:paraId="79C9D3CC" w14:textId="77777777" w:rsidR="000F091E" w:rsidRDefault="002D2603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Bidder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(Paragraph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7)</w:t>
            </w:r>
          </w:p>
        </w:tc>
        <w:tc>
          <w:tcPr>
            <w:tcW w:w="982" w:type="dxa"/>
          </w:tcPr>
          <w:p w14:paraId="4ECF241B" w14:textId="77777777" w:rsidR="000F091E" w:rsidRDefault="000F0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091E" w14:paraId="192BA154" w14:textId="77777777" w:rsidTr="006E3467">
        <w:trPr>
          <w:trHeight w:val="344"/>
        </w:trPr>
        <w:tc>
          <w:tcPr>
            <w:tcW w:w="629" w:type="dxa"/>
          </w:tcPr>
          <w:p w14:paraId="1EB18DA2" w14:textId="77777777" w:rsidR="000F091E" w:rsidRDefault="002D2603">
            <w:pPr>
              <w:pStyle w:val="TableParagraph"/>
              <w:spacing w:before="5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778" w:type="dxa"/>
          </w:tcPr>
          <w:p w14:paraId="1C9330EF" w14:textId="22BBEE6E" w:rsidR="000F091E" w:rsidRDefault="00AA4C28">
            <w:pPr>
              <w:pStyle w:val="TableParagraph"/>
              <w:spacing w:before="59"/>
              <w:ind w:left="107" w:right="5"/>
              <w:rPr>
                <w:sz w:val="20"/>
              </w:rPr>
            </w:pPr>
            <w:r>
              <w:rPr>
                <w:sz w:val="20"/>
              </w:rPr>
              <w:t>OEM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</w:p>
        </w:tc>
        <w:tc>
          <w:tcPr>
            <w:tcW w:w="982" w:type="dxa"/>
          </w:tcPr>
          <w:p w14:paraId="55C8F353" w14:textId="77777777" w:rsidR="000F091E" w:rsidRDefault="000F0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829665" w14:textId="77777777" w:rsidR="000F091E" w:rsidRDefault="000F091E">
      <w:pPr>
        <w:pStyle w:val="BodyText"/>
        <w:ind w:left="0"/>
        <w:rPr>
          <w:sz w:val="24"/>
        </w:rPr>
      </w:pPr>
    </w:p>
    <w:p w14:paraId="4ED0446E" w14:textId="77777777" w:rsidR="000F091E" w:rsidRDefault="000F091E">
      <w:pPr>
        <w:pStyle w:val="BodyText"/>
        <w:spacing w:before="5"/>
        <w:ind w:left="0"/>
        <w:rPr>
          <w:sz w:val="29"/>
        </w:rPr>
      </w:pPr>
    </w:p>
    <w:p w14:paraId="26DE2274" w14:textId="77777777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spacing w:before="0"/>
        <w:ind w:hanging="853"/>
      </w:pPr>
      <w:bookmarkStart w:id="25" w:name="_bookmark26"/>
      <w:bookmarkEnd w:id="25"/>
      <w:r>
        <w:t>Technical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Functional</w:t>
      </w:r>
      <w:r>
        <w:rPr>
          <w:spacing w:val="-8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Criteria</w:t>
      </w:r>
    </w:p>
    <w:p w14:paraId="421DDBB4" w14:textId="77777777" w:rsidR="006E3467" w:rsidRDefault="006E3467" w:rsidP="006E3467">
      <w:pPr>
        <w:pStyle w:val="Heading3"/>
        <w:tabs>
          <w:tab w:val="left" w:pos="970"/>
          <w:tab w:val="left" w:pos="971"/>
        </w:tabs>
        <w:spacing w:before="0"/>
        <w:ind w:firstLine="0"/>
        <w:jc w:val="right"/>
      </w:pPr>
    </w:p>
    <w:p w14:paraId="6C59A396" w14:textId="77777777" w:rsidR="006E3467" w:rsidRDefault="006E3467">
      <w:pPr>
        <w:pStyle w:val="BodyText"/>
        <w:spacing w:before="9" w:after="1"/>
        <w:ind w:left="0"/>
        <w:rPr>
          <w:b/>
          <w:sz w:val="11"/>
        </w:rPr>
      </w:pPr>
      <w:r>
        <w:rPr>
          <w:b/>
          <w:sz w:val="11"/>
        </w:rPr>
        <w:t xml:space="preserve">                                 </w:t>
      </w:r>
    </w:p>
    <w:tbl>
      <w:tblPr>
        <w:tblW w:w="460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7"/>
        <w:gridCol w:w="3997"/>
        <w:gridCol w:w="904"/>
        <w:gridCol w:w="846"/>
        <w:gridCol w:w="3020"/>
      </w:tblGrid>
      <w:tr w:rsidR="006E3467" w:rsidRPr="005873B3" w14:paraId="16C2A636" w14:textId="77777777" w:rsidTr="0001381B">
        <w:trPr>
          <w:cantSplit/>
          <w:tblHeader/>
        </w:trPr>
        <w:tc>
          <w:tcPr>
            <w:tcW w:w="314" w:type="pct"/>
            <w:gridSpan w:val="2"/>
            <w:shd w:val="clear" w:color="auto" w:fill="ECE8D3"/>
          </w:tcPr>
          <w:p w14:paraId="45E5ACC0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b/>
                <w:sz w:val="18"/>
                <w:szCs w:val="18"/>
              </w:rPr>
            </w:pPr>
            <w:r w:rsidRPr="005873B3">
              <w:rPr>
                <w:rFonts w:eastAsia="MS Mincho" w:cs="Arial"/>
                <w:b/>
                <w:sz w:val="18"/>
                <w:szCs w:val="18"/>
              </w:rPr>
              <w:t>Item</w:t>
            </w:r>
          </w:p>
        </w:tc>
        <w:tc>
          <w:tcPr>
            <w:tcW w:w="2136" w:type="pct"/>
            <w:shd w:val="clear" w:color="auto" w:fill="ECE8D3"/>
          </w:tcPr>
          <w:p w14:paraId="172113F3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b/>
                <w:sz w:val="18"/>
                <w:szCs w:val="18"/>
              </w:rPr>
            </w:pPr>
            <w:r w:rsidRPr="005873B3">
              <w:rPr>
                <w:rFonts w:eastAsia="MS Mincho" w:cs="Arial"/>
                <w:b/>
                <w:sz w:val="18"/>
                <w:szCs w:val="18"/>
              </w:rPr>
              <w:t>Requirement</w:t>
            </w:r>
          </w:p>
        </w:tc>
        <w:tc>
          <w:tcPr>
            <w:tcW w:w="483" w:type="pct"/>
            <w:shd w:val="clear" w:color="auto" w:fill="ECE8D3"/>
          </w:tcPr>
          <w:p w14:paraId="6B070EB7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b/>
                <w:sz w:val="18"/>
                <w:szCs w:val="18"/>
              </w:rPr>
            </w:pPr>
            <w:r w:rsidRPr="005873B3">
              <w:rPr>
                <w:rFonts w:eastAsia="MS Mincho" w:cs="Arial"/>
                <w:b/>
                <w:sz w:val="18"/>
                <w:szCs w:val="18"/>
              </w:rPr>
              <w:t>Weight</w:t>
            </w:r>
          </w:p>
        </w:tc>
        <w:tc>
          <w:tcPr>
            <w:tcW w:w="452" w:type="pct"/>
            <w:shd w:val="clear" w:color="auto" w:fill="ECE8D3"/>
          </w:tcPr>
          <w:p w14:paraId="08CC8097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b/>
                <w:sz w:val="18"/>
                <w:szCs w:val="18"/>
              </w:rPr>
            </w:pPr>
            <w:r w:rsidRPr="005873B3">
              <w:rPr>
                <w:rFonts w:eastAsia="MS Mincho" w:cs="Arial"/>
                <w:b/>
                <w:sz w:val="18"/>
                <w:szCs w:val="18"/>
              </w:rPr>
              <w:t>Points</w:t>
            </w:r>
          </w:p>
        </w:tc>
        <w:tc>
          <w:tcPr>
            <w:tcW w:w="1614" w:type="pct"/>
            <w:shd w:val="clear" w:color="auto" w:fill="ECE8D3"/>
          </w:tcPr>
          <w:p w14:paraId="286DC8F2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b/>
                <w:sz w:val="18"/>
                <w:szCs w:val="18"/>
              </w:rPr>
            </w:pPr>
            <w:r w:rsidRPr="005873B3">
              <w:rPr>
                <w:rFonts w:eastAsia="MS Mincho" w:cs="Arial"/>
                <w:b/>
                <w:sz w:val="18"/>
                <w:szCs w:val="18"/>
              </w:rPr>
              <w:t>Criteria</w:t>
            </w:r>
          </w:p>
        </w:tc>
      </w:tr>
      <w:tr w:rsidR="006E3467" w:rsidRPr="005873B3" w14:paraId="099D7AAD" w14:textId="77777777" w:rsidTr="0001381B">
        <w:trPr>
          <w:cantSplit/>
          <w:trHeight w:val="180"/>
        </w:trPr>
        <w:tc>
          <w:tcPr>
            <w:tcW w:w="305" w:type="pct"/>
            <w:vMerge w:val="restart"/>
          </w:tcPr>
          <w:p w14:paraId="446F253B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  <w:highlight w:val="yellow"/>
              </w:rPr>
            </w:pPr>
            <w:r w:rsidRPr="006465E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145" w:type="pct"/>
            <w:gridSpan w:val="2"/>
            <w:vMerge w:val="restart"/>
          </w:tcPr>
          <w:p w14:paraId="76F42A70" w14:textId="77777777" w:rsidR="006E3467" w:rsidRPr="006E3467" w:rsidRDefault="006E3467" w:rsidP="00BD03C5">
            <w:pPr>
              <w:pStyle w:val="aDSPara"/>
              <w:spacing w:before="60" w:after="60"/>
              <w:ind w:left="0"/>
              <w:jc w:val="left"/>
              <w:rPr>
                <w:rFonts w:eastAsia="MS Mincho" w:cs="Arial"/>
                <w:b/>
                <w:color w:val="000000"/>
                <w:sz w:val="18"/>
                <w:szCs w:val="18"/>
                <w:lang w:val="en-ZA"/>
              </w:rPr>
            </w:pPr>
            <w:r w:rsidRPr="006E3467">
              <w:rPr>
                <w:rFonts w:cs="Arial"/>
                <w:b/>
                <w:sz w:val="18"/>
                <w:szCs w:val="18"/>
                <w:lang w:val="en-ZA"/>
              </w:rPr>
              <w:t xml:space="preserve">Company Experience </w:t>
            </w:r>
            <w:r w:rsidRPr="006E3467">
              <w:rPr>
                <w:rFonts w:cs="Arial"/>
                <w:sz w:val="18"/>
                <w:szCs w:val="18"/>
                <w:lang w:val="en-ZA"/>
              </w:rPr>
              <w:t>(</w:t>
            </w:r>
            <w:r w:rsidRPr="006E3467">
              <w:rPr>
                <w:rFonts w:cs="Arial"/>
                <w:b/>
                <w:sz w:val="18"/>
                <w:szCs w:val="18"/>
                <w:lang w:val="en-ZA"/>
              </w:rPr>
              <w:t>40 points</w:t>
            </w:r>
            <w:r w:rsidRPr="006E3467">
              <w:rPr>
                <w:rFonts w:cs="Arial"/>
                <w:sz w:val="18"/>
                <w:szCs w:val="18"/>
                <w:lang w:val="en-ZA"/>
              </w:rPr>
              <w:t>).</w:t>
            </w:r>
          </w:p>
          <w:p w14:paraId="5D0639FE" w14:textId="2D42A48F" w:rsidR="006E3467" w:rsidRPr="006465EC" w:rsidRDefault="005E5EDE" w:rsidP="00BD03C5">
            <w:pPr>
              <w:spacing w:before="240"/>
              <w:jc w:val="both"/>
              <w:rPr>
                <w:rFonts w:eastAsia="MS Mincho"/>
                <w:sz w:val="18"/>
                <w:szCs w:val="18"/>
                <w:highlight w:val="yellow"/>
              </w:rPr>
            </w:pPr>
            <w:r w:rsidRPr="005E5EDE">
              <w:rPr>
                <w:sz w:val="18"/>
                <w:szCs w:val="18"/>
                <w:lang w:val="en-ZA"/>
              </w:rPr>
              <w:t xml:space="preserve">Relevant Company Experience in </w:t>
            </w:r>
            <w:r>
              <w:rPr>
                <w:sz w:val="18"/>
                <w:szCs w:val="18"/>
                <w:lang w:val="en-ZA"/>
              </w:rPr>
              <w:t xml:space="preserve">providing Mimecast services </w:t>
            </w:r>
            <w:r w:rsidRPr="005E5EDE">
              <w:rPr>
                <w:sz w:val="18"/>
                <w:szCs w:val="18"/>
                <w:lang w:val="en-ZA"/>
              </w:rPr>
              <w:t>(Company must provide Profile indicating their experience in the relevant field with number of years of existence)</w:t>
            </w:r>
          </w:p>
        </w:tc>
        <w:tc>
          <w:tcPr>
            <w:tcW w:w="483" w:type="pct"/>
            <w:vMerge w:val="restart"/>
            <w:vAlign w:val="center"/>
          </w:tcPr>
          <w:p w14:paraId="52EB9CF0" w14:textId="7EE55234" w:rsidR="006E3467" w:rsidRPr="005873B3" w:rsidRDefault="0001381B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</w:rPr>
            </w:pPr>
            <w:r>
              <w:rPr>
                <w:rFonts w:eastAsia="MS Mincho" w:cs="Arial"/>
                <w:sz w:val="18"/>
                <w:szCs w:val="18"/>
              </w:rPr>
              <w:t>5</w:t>
            </w:r>
            <w:r w:rsidR="006E3467">
              <w:rPr>
                <w:rFonts w:eastAsia="MS Mincho" w:cs="Arial"/>
                <w:sz w:val="18"/>
                <w:szCs w:val="18"/>
              </w:rPr>
              <w:t>0</w:t>
            </w:r>
          </w:p>
          <w:p w14:paraId="33F090F5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14:paraId="2EF5E4D1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</w:rPr>
            </w:pPr>
            <w:r>
              <w:rPr>
                <w:rFonts w:eastAsia="MS Mincho" w:cs="Arial"/>
                <w:sz w:val="18"/>
                <w:szCs w:val="18"/>
              </w:rPr>
              <w:t>4</w:t>
            </w:r>
            <w:r w:rsidRPr="005873B3">
              <w:rPr>
                <w:rFonts w:eastAsia="MS Mincho" w:cs="Arial"/>
                <w:sz w:val="18"/>
                <w:szCs w:val="18"/>
              </w:rPr>
              <w:t>0</w:t>
            </w:r>
          </w:p>
        </w:tc>
        <w:tc>
          <w:tcPr>
            <w:tcW w:w="1614" w:type="pct"/>
          </w:tcPr>
          <w:p w14:paraId="2A57E94A" w14:textId="4D249D4C" w:rsidR="006E3467" w:rsidRPr="005E5EDE" w:rsidRDefault="005E5EDE" w:rsidP="00BD03C5">
            <w:pPr>
              <w:pStyle w:val="aDSPara"/>
              <w:spacing w:before="60" w:after="60"/>
              <w:ind w:left="0"/>
              <w:jc w:val="left"/>
              <w:rPr>
                <w:rFonts w:eastAsia="MS Mincho" w:cs="Arial"/>
                <w:sz w:val="18"/>
                <w:szCs w:val="18"/>
                <w:lang w:val="en-ZA"/>
              </w:rPr>
            </w:pPr>
            <w:r>
              <w:rPr>
                <w:rFonts w:eastAsia="MS Mincho" w:cs="Arial"/>
                <w:sz w:val="18"/>
                <w:szCs w:val="18"/>
                <w:lang w:val="en-ZA"/>
              </w:rPr>
              <w:t>Over 6</w:t>
            </w:r>
            <w:r w:rsidRPr="005E5EDE">
              <w:rPr>
                <w:rFonts w:eastAsia="MS Mincho" w:cs="Arial"/>
                <w:sz w:val="18"/>
                <w:szCs w:val="18"/>
                <w:lang w:val="en-ZA"/>
              </w:rPr>
              <w:t xml:space="preserve"> years</w:t>
            </w:r>
            <w:r>
              <w:rPr>
                <w:rFonts w:eastAsia="MS Mincho" w:cs="Arial"/>
                <w:sz w:val="18"/>
                <w:szCs w:val="18"/>
                <w:lang w:val="en-ZA"/>
              </w:rPr>
              <w:t xml:space="preserve"> company experience</w:t>
            </w:r>
          </w:p>
        </w:tc>
      </w:tr>
      <w:tr w:rsidR="006E3467" w:rsidRPr="005873B3" w14:paraId="4AB6FFA1" w14:textId="77777777" w:rsidTr="0001381B">
        <w:trPr>
          <w:cantSplit/>
          <w:trHeight w:val="180"/>
        </w:trPr>
        <w:tc>
          <w:tcPr>
            <w:tcW w:w="305" w:type="pct"/>
            <w:vMerge/>
          </w:tcPr>
          <w:p w14:paraId="7977FA90" w14:textId="77777777" w:rsidR="006E3467" w:rsidRPr="005E5EDE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  <w:highlight w:val="yellow"/>
                <w:lang w:val="en-ZA"/>
              </w:rPr>
            </w:pPr>
          </w:p>
        </w:tc>
        <w:tc>
          <w:tcPr>
            <w:tcW w:w="2145" w:type="pct"/>
            <w:gridSpan w:val="2"/>
            <w:vMerge/>
          </w:tcPr>
          <w:p w14:paraId="0AD45D9A" w14:textId="77777777" w:rsidR="006E3467" w:rsidRPr="005E5EDE" w:rsidRDefault="006E3467" w:rsidP="00BD03C5">
            <w:pPr>
              <w:pStyle w:val="aDSPara"/>
              <w:spacing w:before="60" w:after="60"/>
              <w:ind w:left="0"/>
              <w:jc w:val="left"/>
              <w:rPr>
                <w:rFonts w:eastAsia="MS Mincho" w:cs="Arial"/>
                <w:sz w:val="18"/>
                <w:szCs w:val="18"/>
                <w:highlight w:val="yellow"/>
                <w:lang w:val="en-ZA"/>
              </w:rPr>
            </w:pPr>
          </w:p>
        </w:tc>
        <w:tc>
          <w:tcPr>
            <w:tcW w:w="483" w:type="pct"/>
            <w:vMerge/>
            <w:vAlign w:val="center"/>
          </w:tcPr>
          <w:p w14:paraId="10179705" w14:textId="77777777" w:rsidR="006E3467" w:rsidRPr="005E5EDE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  <w:lang w:val="en-ZA"/>
              </w:rPr>
            </w:pPr>
          </w:p>
        </w:tc>
        <w:tc>
          <w:tcPr>
            <w:tcW w:w="452" w:type="pct"/>
            <w:vAlign w:val="center"/>
          </w:tcPr>
          <w:p w14:paraId="74094586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</w:rPr>
            </w:pPr>
            <w:r>
              <w:rPr>
                <w:rFonts w:eastAsia="MS Mincho" w:cs="Arial"/>
                <w:sz w:val="18"/>
                <w:szCs w:val="18"/>
              </w:rPr>
              <w:t>3</w:t>
            </w:r>
            <w:r w:rsidRPr="005873B3">
              <w:rPr>
                <w:rFonts w:eastAsia="MS Mincho" w:cs="Arial"/>
                <w:sz w:val="18"/>
                <w:szCs w:val="18"/>
              </w:rPr>
              <w:t>0</w:t>
            </w:r>
          </w:p>
        </w:tc>
        <w:tc>
          <w:tcPr>
            <w:tcW w:w="1614" w:type="pct"/>
          </w:tcPr>
          <w:p w14:paraId="22BD140D" w14:textId="4B403D51" w:rsidR="006E3467" w:rsidRPr="00934658" w:rsidRDefault="005E5EDE" w:rsidP="00BD03C5">
            <w:pPr>
              <w:pStyle w:val="aDSPara"/>
              <w:spacing w:before="60" w:after="60"/>
              <w:ind w:left="0"/>
              <w:jc w:val="left"/>
              <w:rPr>
                <w:rFonts w:eastAsia="MS Mincho" w:cs="Arial"/>
                <w:sz w:val="18"/>
                <w:szCs w:val="18"/>
                <w:lang w:val="en-ZA"/>
              </w:rPr>
            </w:pPr>
            <w:r>
              <w:rPr>
                <w:rFonts w:eastAsia="MS Mincho" w:cs="Arial"/>
                <w:sz w:val="18"/>
                <w:szCs w:val="18"/>
                <w:lang w:val="en-ZA"/>
              </w:rPr>
              <w:t>4</w:t>
            </w:r>
            <w:r w:rsidR="006E3467" w:rsidRPr="00934658">
              <w:rPr>
                <w:rFonts w:eastAsia="MS Mincho" w:cs="Arial"/>
                <w:sz w:val="18"/>
                <w:szCs w:val="18"/>
                <w:lang w:val="en-ZA"/>
              </w:rPr>
              <w:t xml:space="preserve"> to </w:t>
            </w:r>
            <w:r>
              <w:rPr>
                <w:rFonts w:eastAsia="MS Mincho" w:cs="Arial"/>
                <w:sz w:val="18"/>
                <w:szCs w:val="18"/>
                <w:lang w:val="en-ZA"/>
              </w:rPr>
              <w:t>6 years company experience</w:t>
            </w:r>
          </w:p>
        </w:tc>
      </w:tr>
      <w:tr w:rsidR="006E3467" w:rsidRPr="005873B3" w14:paraId="4433D72F" w14:textId="77777777" w:rsidTr="0001381B">
        <w:trPr>
          <w:cantSplit/>
          <w:trHeight w:val="180"/>
        </w:trPr>
        <w:tc>
          <w:tcPr>
            <w:tcW w:w="305" w:type="pct"/>
            <w:vMerge/>
          </w:tcPr>
          <w:p w14:paraId="69799336" w14:textId="77777777" w:rsidR="006E3467" w:rsidRPr="00934658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  <w:highlight w:val="yellow"/>
                <w:lang w:val="en-ZA"/>
              </w:rPr>
            </w:pPr>
          </w:p>
        </w:tc>
        <w:tc>
          <w:tcPr>
            <w:tcW w:w="2145" w:type="pct"/>
            <w:gridSpan w:val="2"/>
            <w:vMerge/>
          </w:tcPr>
          <w:p w14:paraId="781162A5" w14:textId="77777777" w:rsidR="006E3467" w:rsidRPr="00934658" w:rsidRDefault="006E3467" w:rsidP="00BD03C5">
            <w:pPr>
              <w:pStyle w:val="aDSPara"/>
              <w:spacing w:before="60" w:after="60"/>
              <w:ind w:left="0"/>
              <w:jc w:val="left"/>
              <w:rPr>
                <w:rFonts w:eastAsia="MS Mincho" w:cs="Arial"/>
                <w:sz w:val="18"/>
                <w:szCs w:val="18"/>
                <w:highlight w:val="yellow"/>
                <w:lang w:val="en-ZA"/>
              </w:rPr>
            </w:pPr>
          </w:p>
        </w:tc>
        <w:tc>
          <w:tcPr>
            <w:tcW w:w="483" w:type="pct"/>
            <w:vMerge/>
            <w:vAlign w:val="center"/>
          </w:tcPr>
          <w:p w14:paraId="4E024096" w14:textId="77777777" w:rsidR="006E3467" w:rsidRPr="00934658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  <w:lang w:val="en-ZA"/>
              </w:rPr>
            </w:pPr>
          </w:p>
        </w:tc>
        <w:tc>
          <w:tcPr>
            <w:tcW w:w="452" w:type="pct"/>
            <w:vAlign w:val="center"/>
          </w:tcPr>
          <w:p w14:paraId="4774A304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</w:rPr>
            </w:pPr>
            <w:r>
              <w:rPr>
                <w:rFonts w:eastAsia="MS Mincho" w:cs="Arial"/>
                <w:sz w:val="18"/>
                <w:szCs w:val="18"/>
              </w:rPr>
              <w:t>20</w:t>
            </w:r>
          </w:p>
        </w:tc>
        <w:tc>
          <w:tcPr>
            <w:tcW w:w="1614" w:type="pct"/>
          </w:tcPr>
          <w:p w14:paraId="609EB934" w14:textId="1966CA66" w:rsidR="006E3467" w:rsidRPr="00934658" w:rsidRDefault="005E5EDE" w:rsidP="00BD03C5">
            <w:pPr>
              <w:pStyle w:val="aDSPara"/>
              <w:spacing w:before="60" w:after="60"/>
              <w:ind w:left="0"/>
              <w:jc w:val="left"/>
              <w:rPr>
                <w:rFonts w:eastAsia="MS Mincho" w:cs="Arial"/>
                <w:bCs/>
                <w:color w:val="000000"/>
                <w:sz w:val="18"/>
                <w:szCs w:val="18"/>
                <w:lang w:val="en-ZA"/>
              </w:rPr>
            </w:pPr>
            <w:r>
              <w:rPr>
                <w:rFonts w:eastAsia="MS Mincho" w:cs="Arial"/>
                <w:sz w:val="18"/>
                <w:szCs w:val="18"/>
                <w:lang w:val="en-ZA"/>
              </w:rPr>
              <w:t>3</w:t>
            </w:r>
            <w:r w:rsidRPr="00934658">
              <w:rPr>
                <w:rFonts w:eastAsia="MS Mincho" w:cs="Arial"/>
                <w:sz w:val="18"/>
                <w:szCs w:val="18"/>
                <w:lang w:val="en-ZA"/>
              </w:rPr>
              <w:t xml:space="preserve"> to </w:t>
            </w:r>
            <w:r>
              <w:rPr>
                <w:rFonts w:eastAsia="MS Mincho" w:cs="Arial"/>
                <w:sz w:val="18"/>
                <w:szCs w:val="18"/>
                <w:lang w:val="en-ZA"/>
              </w:rPr>
              <w:t>5 years company experience</w:t>
            </w:r>
          </w:p>
        </w:tc>
      </w:tr>
      <w:tr w:rsidR="006E3467" w:rsidRPr="005873B3" w14:paraId="3F339620" w14:textId="77777777" w:rsidTr="0001381B">
        <w:trPr>
          <w:cantSplit/>
          <w:trHeight w:val="294"/>
        </w:trPr>
        <w:tc>
          <w:tcPr>
            <w:tcW w:w="305" w:type="pct"/>
            <w:vMerge/>
          </w:tcPr>
          <w:p w14:paraId="13D2F101" w14:textId="77777777" w:rsidR="006E3467" w:rsidRPr="00934658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  <w:highlight w:val="yellow"/>
                <w:lang w:val="en-ZA"/>
              </w:rPr>
            </w:pPr>
          </w:p>
        </w:tc>
        <w:tc>
          <w:tcPr>
            <w:tcW w:w="2145" w:type="pct"/>
            <w:gridSpan w:val="2"/>
            <w:vMerge/>
          </w:tcPr>
          <w:p w14:paraId="1E747F6B" w14:textId="77777777" w:rsidR="006E3467" w:rsidRPr="00934658" w:rsidRDefault="006E3467" w:rsidP="00BD03C5">
            <w:pPr>
              <w:pStyle w:val="aDSPara"/>
              <w:spacing w:before="60" w:after="60"/>
              <w:ind w:left="0"/>
              <w:jc w:val="left"/>
              <w:rPr>
                <w:rFonts w:eastAsia="MS Mincho" w:cs="Arial"/>
                <w:sz w:val="18"/>
                <w:szCs w:val="18"/>
                <w:highlight w:val="yellow"/>
                <w:lang w:val="en-ZA"/>
              </w:rPr>
            </w:pPr>
          </w:p>
        </w:tc>
        <w:tc>
          <w:tcPr>
            <w:tcW w:w="483" w:type="pct"/>
            <w:vMerge/>
            <w:vAlign w:val="center"/>
          </w:tcPr>
          <w:p w14:paraId="7648ED5B" w14:textId="77777777" w:rsidR="006E3467" w:rsidRPr="00934658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  <w:lang w:val="en-ZA"/>
              </w:rPr>
            </w:pPr>
          </w:p>
        </w:tc>
        <w:tc>
          <w:tcPr>
            <w:tcW w:w="452" w:type="pct"/>
            <w:vAlign w:val="center"/>
          </w:tcPr>
          <w:p w14:paraId="66C6B2D1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</w:rPr>
            </w:pPr>
            <w:r w:rsidRPr="005873B3">
              <w:rPr>
                <w:rFonts w:eastAsia="MS Mincho" w:cs="Arial"/>
                <w:sz w:val="18"/>
                <w:szCs w:val="18"/>
              </w:rPr>
              <w:t>10</w:t>
            </w:r>
          </w:p>
        </w:tc>
        <w:tc>
          <w:tcPr>
            <w:tcW w:w="1614" w:type="pct"/>
          </w:tcPr>
          <w:p w14:paraId="6FC6F861" w14:textId="376DD826" w:rsidR="006E3467" w:rsidRPr="00934658" w:rsidRDefault="00002181" w:rsidP="00BD03C5">
            <w:pPr>
              <w:spacing w:before="240"/>
              <w:rPr>
                <w:sz w:val="18"/>
                <w:szCs w:val="18"/>
                <w:lang w:val="en-ZA"/>
              </w:rPr>
            </w:pPr>
            <w:r>
              <w:rPr>
                <w:sz w:val="18"/>
                <w:szCs w:val="18"/>
                <w:lang w:val="en-ZA"/>
              </w:rPr>
              <w:t>2 to 4</w:t>
            </w:r>
            <w:r w:rsidR="006E3467" w:rsidRPr="00934658">
              <w:rPr>
                <w:sz w:val="18"/>
                <w:szCs w:val="18"/>
                <w:lang w:val="en-ZA"/>
              </w:rPr>
              <w:t xml:space="preserve"> </w:t>
            </w:r>
            <w:r>
              <w:rPr>
                <w:rFonts w:eastAsia="MS Mincho"/>
                <w:sz w:val="18"/>
                <w:szCs w:val="18"/>
                <w:lang w:val="en-ZA"/>
              </w:rPr>
              <w:t>years company experience</w:t>
            </w:r>
          </w:p>
        </w:tc>
      </w:tr>
      <w:tr w:rsidR="006E3467" w:rsidRPr="005873B3" w14:paraId="1D8144F6" w14:textId="77777777" w:rsidTr="0001381B">
        <w:trPr>
          <w:cantSplit/>
          <w:trHeight w:val="617"/>
        </w:trPr>
        <w:tc>
          <w:tcPr>
            <w:tcW w:w="305" w:type="pct"/>
            <w:vMerge/>
          </w:tcPr>
          <w:p w14:paraId="39133140" w14:textId="77777777" w:rsidR="006E3467" w:rsidRPr="00934658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  <w:highlight w:val="yellow"/>
                <w:lang w:val="en-ZA"/>
              </w:rPr>
            </w:pPr>
          </w:p>
        </w:tc>
        <w:tc>
          <w:tcPr>
            <w:tcW w:w="2145" w:type="pct"/>
            <w:gridSpan w:val="2"/>
            <w:vMerge/>
          </w:tcPr>
          <w:p w14:paraId="3055461C" w14:textId="77777777" w:rsidR="006E3467" w:rsidRPr="00934658" w:rsidRDefault="006E3467" w:rsidP="00BD03C5">
            <w:pPr>
              <w:pStyle w:val="aDSPara"/>
              <w:spacing w:before="60" w:after="60"/>
              <w:ind w:left="0"/>
              <w:jc w:val="left"/>
              <w:rPr>
                <w:rFonts w:eastAsia="MS Mincho" w:cs="Arial"/>
                <w:sz w:val="18"/>
                <w:szCs w:val="18"/>
                <w:highlight w:val="yellow"/>
                <w:lang w:val="en-ZA"/>
              </w:rPr>
            </w:pPr>
          </w:p>
        </w:tc>
        <w:tc>
          <w:tcPr>
            <w:tcW w:w="483" w:type="pct"/>
            <w:vMerge/>
            <w:vAlign w:val="center"/>
          </w:tcPr>
          <w:p w14:paraId="526F5C30" w14:textId="77777777" w:rsidR="006E3467" w:rsidRPr="00934658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  <w:lang w:val="en-ZA"/>
              </w:rPr>
            </w:pPr>
          </w:p>
        </w:tc>
        <w:tc>
          <w:tcPr>
            <w:tcW w:w="452" w:type="pct"/>
            <w:vAlign w:val="center"/>
          </w:tcPr>
          <w:p w14:paraId="15308A3C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</w:rPr>
            </w:pPr>
            <w:r w:rsidRPr="005873B3">
              <w:rPr>
                <w:rFonts w:eastAsia="MS Mincho" w:cs="Arial"/>
                <w:sz w:val="18"/>
                <w:szCs w:val="18"/>
              </w:rPr>
              <w:t>0</w:t>
            </w:r>
          </w:p>
        </w:tc>
        <w:tc>
          <w:tcPr>
            <w:tcW w:w="1614" w:type="pct"/>
          </w:tcPr>
          <w:p w14:paraId="0233EFC0" w14:textId="7F6081D3" w:rsidR="006E3467" w:rsidRPr="00934658" w:rsidRDefault="006E3467" w:rsidP="00BD03C5">
            <w:pPr>
              <w:spacing w:before="240"/>
              <w:rPr>
                <w:sz w:val="18"/>
                <w:szCs w:val="18"/>
                <w:lang w:val="en-ZA"/>
              </w:rPr>
            </w:pPr>
            <w:r w:rsidRPr="00934658">
              <w:rPr>
                <w:sz w:val="18"/>
                <w:szCs w:val="18"/>
                <w:lang w:val="en-ZA"/>
              </w:rPr>
              <w:t xml:space="preserve">Less than </w:t>
            </w:r>
            <w:r w:rsidR="00002181">
              <w:rPr>
                <w:sz w:val="18"/>
                <w:szCs w:val="18"/>
                <w:lang w:val="en-ZA"/>
              </w:rPr>
              <w:t xml:space="preserve">2 years </w:t>
            </w:r>
            <w:r w:rsidR="00002181">
              <w:rPr>
                <w:rFonts w:eastAsia="MS Mincho"/>
                <w:sz w:val="18"/>
                <w:szCs w:val="18"/>
                <w:lang w:val="en-ZA"/>
              </w:rPr>
              <w:t>company experience</w:t>
            </w:r>
          </w:p>
        </w:tc>
      </w:tr>
      <w:tr w:rsidR="006E3467" w:rsidRPr="005873B3" w14:paraId="4F925046" w14:textId="77777777" w:rsidTr="0001381B">
        <w:trPr>
          <w:cantSplit/>
          <w:trHeight w:val="514"/>
        </w:trPr>
        <w:tc>
          <w:tcPr>
            <w:tcW w:w="305" w:type="pct"/>
            <w:vMerge w:val="restart"/>
          </w:tcPr>
          <w:p w14:paraId="033F4B4B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</w:rPr>
            </w:pPr>
            <w:r w:rsidRPr="00934658">
              <w:rPr>
                <w:rFonts w:eastAsia="MS Mincho" w:cs="Arial"/>
                <w:sz w:val="18"/>
                <w:szCs w:val="18"/>
                <w:lang w:val="en-ZA"/>
              </w:rPr>
              <w:t xml:space="preserve">    </w:t>
            </w:r>
            <w:r w:rsidRPr="005873B3">
              <w:rPr>
                <w:rFonts w:eastAsia="MS Mincho" w:cs="Arial"/>
                <w:sz w:val="18"/>
                <w:szCs w:val="18"/>
              </w:rPr>
              <w:t>2</w:t>
            </w:r>
          </w:p>
        </w:tc>
        <w:tc>
          <w:tcPr>
            <w:tcW w:w="2145" w:type="pct"/>
            <w:gridSpan w:val="2"/>
            <w:vMerge w:val="restart"/>
          </w:tcPr>
          <w:p w14:paraId="2E383006" w14:textId="34B83B3B" w:rsidR="006E3467" w:rsidRPr="00B354AA" w:rsidRDefault="006E3467" w:rsidP="00BD03C5">
            <w:pPr>
              <w:spacing w:before="240"/>
              <w:jc w:val="both"/>
              <w:rPr>
                <w:b/>
                <w:sz w:val="18"/>
                <w:szCs w:val="18"/>
              </w:rPr>
            </w:pPr>
            <w:r w:rsidRPr="00B354AA">
              <w:rPr>
                <w:b/>
                <w:sz w:val="18"/>
                <w:szCs w:val="18"/>
              </w:rPr>
              <w:t xml:space="preserve">Traceable reference letter from previous clients to </w:t>
            </w:r>
            <w:r w:rsidR="00FC0879" w:rsidRPr="00B354AA">
              <w:rPr>
                <w:rStyle w:val="ui-provider"/>
                <w:b/>
                <w:sz w:val="18"/>
                <w:szCs w:val="18"/>
              </w:rPr>
              <w:t xml:space="preserve">Managed </w:t>
            </w:r>
            <w:r w:rsidR="00FC0879">
              <w:rPr>
                <w:rStyle w:val="ui-provider"/>
                <w:b/>
                <w:sz w:val="18"/>
                <w:szCs w:val="18"/>
              </w:rPr>
              <w:t>and</w:t>
            </w:r>
            <w:r w:rsidR="004B3947">
              <w:rPr>
                <w:rStyle w:val="ui-provider"/>
                <w:b/>
                <w:sz w:val="18"/>
                <w:szCs w:val="18"/>
              </w:rPr>
              <w:t xml:space="preserve"> provide Mimecast services </w:t>
            </w:r>
            <w:r w:rsidRPr="00B354AA">
              <w:rPr>
                <w:b/>
                <w:sz w:val="18"/>
                <w:szCs w:val="18"/>
              </w:rPr>
              <w:t>(</w:t>
            </w:r>
            <w:r w:rsidR="0001381B">
              <w:rPr>
                <w:b/>
                <w:sz w:val="18"/>
                <w:szCs w:val="18"/>
              </w:rPr>
              <w:t>5</w:t>
            </w:r>
            <w:r w:rsidRPr="00B354AA">
              <w:rPr>
                <w:b/>
                <w:sz w:val="18"/>
                <w:szCs w:val="18"/>
              </w:rPr>
              <w:t xml:space="preserve">0 points). </w:t>
            </w:r>
          </w:p>
          <w:p w14:paraId="3C971D5D" w14:textId="77777777" w:rsidR="006E3467" w:rsidRPr="005873B3" w:rsidRDefault="006E3467" w:rsidP="006E34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240"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5873B3">
              <w:rPr>
                <w:sz w:val="18"/>
                <w:szCs w:val="18"/>
              </w:rPr>
              <w:t>Company letter head</w:t>
            </w:r>
          </w:p>
          <w:p w14:paraId="0C4E58B2" w14:textId="77777777" w:rsidR="006E3467" w:rsidRPr="005873B3" w:rsidRDefault="006E3467" w:rsidP="006E34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240"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5873B3">
              <w:rPr>
                <w:sz w:val="18"/>
                <w:szCs w:val="18"/>
              </w:rPr>
              <w:t>Contact details of the company</w:t>
            </w:r>
          </w:p>
          <w:p w14:paraId="34AD6B53" w14:textId="77777777" w:rsidR="006E3467" w:rsidRPr="005873B3" w:rsidRDefault="006E3467" w:rsidP="006E34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240"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5873B3">
              <w:rPr>
                <w:sz w:val="18"/>
                <w:szCs w:val="18"/>
              </w:rPr>
              <w:t>Purchase order amount</w:t>
            </w:r>
          </w:p>
          <w:p w14:paraId="7BFB0DA4" w14:textId="77777777" w:rsidR="006E3467" w:rsidRPr="006465EC" w:rsidRDefault="006E3467" w:rsidP="006E34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240"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6465EC">
              <w:rPr>
                <w:sz w:val="18"/>
                <w:szCs w:val="18"/>
              </w:rPr>
              <w:t>Nature of the service rendered by the supplier.</w:t>
            </w:r>
          </w:p>
        </w:tc>
        <w:tc>
          <w:tcPr>
            <w:tcW w:w="483" w:type="pct"/>
            <w:vMerge w:val="restart"/>
            <w:vAlign w:val="center"/>
          </w:tcPr>
          <w:p w14:paraId="69473926" w14:textId="22D0C8A4" w:rsidR="006E3467" w:rsidRPr="005873B3" w:rsidRDefault="0001381B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bCs/>
                <w:color w:val="000000"/>
                <w:sz w:val="18"/>
                <w:szCs w:val="18"/>
              </w:rPr>
            </w:pPr>
            <w:r>
              <w:rPr>
                <w:rFonts w:eastAsia="MS Mincho" w:cs="Arial"/>
                <w:bCs/>
                <w:color w:val="000000"/>
                <w:sz w:val="18"/>
                <w:szCs w:val="18"/>
              </w:rPr>
              <w:t>5</w:t>
            </w:r>
            <w:r w:rsidR="006E3467">
              <w:rPr>
                <w:rFonts w:eastAsia="MS Mincho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vAlign w:val="center"/>
          </w:tcPr>
          <w:p w14:paraId="6C684849" w14:textId="312089DA" w:rsidR="006E3467" w:rsidRPr="005873B3" w:rsidRDefault="00BA494A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</w:rPr>
            </w:pPr>
            <w:r>
              <w:rPr>
                <w:rFonts w:eastAsia="MS Mincho" w:cs="Arial"/>
                <w:sz w:val="18"/>
                <w:szCs w:val="18"/>
              </w:rPr>
              <w:t>5</w:t>
            </w:r>
            <w:r w:rsidR="006E3467" w:rsidRPr="005873B3">
              <w:rPr>
                <w:rFonts w:eastAsia="MS Mincho" w:cs="Arial"/>
                <w:sz w:val="18"/>
                <w:szCs w:val="18"/>
              </w:rPr>
              <w:t>0</w:t>
            </w:r>
          </w:p>
        </w:tc>
        <w:tc>
          <w:tcPr>
            <w:tcW w:w="1614" w:type="pct"/>
          </w:tcPr>
          <w:p w14:paraId="77A9FE6B" w14:textId="06373F91" w:rsidR="006E3467" w:rsidRPr="00934658" w:rsidRDefault="0001381B" w:rsidP="00BD03C5">
            <w:pPr>
              <w:pStyle w:val="aDSPara"/>
              <w:spacing w:before="60" w:after="60"/>
              <w:ind w:left="0"/>
              <w:jc w:val="left"/>
              <w:rPr>
                <w:rFonts w:cs="Arial"/>
                <w:sz w:val="18"/>
                <w:szCs w:val="18"/>
                <w:lang w:val="en-ZA"/>
              </w:rPr>
            </w:pPr>
            <w:r w:rsidRPr="0001381B">
              <w:rPr>
                <w:rFonts w:cs="Arial"/>
                <w:bCs/>
                <w:sz w:val="18"/>
                <w:szCs w:val="18"/>
                <w:lang w:val="en-ZA"/>
              </w:rPr>
              <w:t>6 and more</w:t>
            </w:r>
            <w:r w:rsidR="006E3467" w:rsidRPr="0001381B">
              <w:rPr>
                <w:rFonts w:cs="Arial"/>
                <w:bCs/>
                <w:sz w:val="18"/>
                <w:szCs w:val="18"/>
                <w:lang w:val="en-ZA"/>
              </w:rPr>
              <w:t xml:space="preserve"> reference letters</w:t>
            </w:r>
            <w:r w:rsidRPr="0001381B">
              <w:rPr>
                <w:rFonts w:cs="Arial"/>
                <w:bCs/>
                <w:sz w:val="18"/>
                <w:szCs w:val="18"/>
                <w:lang w:val="en-ZA"/>
              </w:rPr>
              <w:t xml:space="preserve"> provided</w:t>
            </w:r>
            <w:r w:rsidR="006E3467" w:rsidRPr="00934658">
              <w:rPr>
                <w:rFonts w:cs="Arial"/>
                <w:sz w:val="18"/>
                <w:szCs w:val="18"/>
                <w:lang w:val="en-ZA"/>
              </w:rPr>
              <w:t xml:space="preserve"> from </w:t>
            </w:r>
            <w:r w:rsidR="004B3947">
              <w:rPr>
                <w:rFonts w:cs="Arial"/>
                <w:sz w:val="18"/>
                <w:szCs w:val="18"/>
                <w:lang w:val="en-ZA"/>
              </w:rPr>
              <w:t>p</w:t>
            </w:r>
            <w:r w:rsidR="004B3947">
              <w:rPr>
                <w:sz w:val="18"/>
                <w:lang w:val="en-ZA"/>
              </w:rPr>
              <w:t xml:space="preserve">revious </w:t>
            </w:r>
            <w:r w:rsidR="006E3467" w:rsidRPr="00934658">
              <w:rPr>
                <w:rFonts w:cs="Arial"/>
                <w:sz w:val="18"/>
                <w:szCs w:val="18"/>
                <w:lang w:val="en-ZA"/>
              </w:rPr>
              <w:t xml:space="preserve">companies </w:t>
            </w:r>
            <w:r w:rsidR="006E3467">
              <w:rPr>
                <w:rFonts w:cs="Arial"/>
                <w:sz w:val="18"/>
                <w:szCs w:val="18"/>
                <w:lang w:val="en-ZA"/>
              </w:rPr>
              <w:t xml:space="preserve">for the </w:t>
            </w:r>
            <w:r w:rsidR="006E3467" w:rsidRPr="00B354AA">
              <w:rPr>
                <w:rStyle w:val="ui-provider"/>
                <w:sz w:val="18"/>
                <w:szCs w:val="18"/>
                <w:lang w:val="en-ZA"/>
              </w:rPr>
              <w:t xml:space="preserve">Provision of </w:t>
            </w:r>
            <w:r w:rsidR="004B3947">
              <w:rPr>
                <w:rStyle w:val="ui-provider"/>
                <w:sz w:val="18"/>
                <w:szCs w:val="18"/>
                <w:lang w:val="en-ZA"/>
              </w:rPr>
              <w:t>Mimecast s</w:t>
            </w:r>
            <w:r w:rsidR="004B3947" w:rsidRPr="004B3947">
              <w:rPr>
                <w:rStyle w:val="ui-provider"/>
                <w:sz w:val="18"/>
                <w:szCs w:val="18"/>
                <w:lang w:val="en-ZA"/>
              </w:rPr>
              <w:t xml:space="preserve">ervices </w:t>
            </w:r>
          </w:p>
        </w:tc>
      </w:tr>
      <w:tr w:rsidR="006E3467" w:rsidRPr="005873B3" w14:paraId="03ED767C" w14:textId="77777777" w:rsidTr="0001381B">
        <w:trPr>
          <w:cantSplit/>
          <w:trHeight w:val="621"/>
        </w:trPr>
        <w:tc>
          <w:tcPr>
            <w:tcW w:w="305" w:type="pct"/>
            <w:vMerge/>
          </w:tcPr>
          <w:p w14:paraId="3B1E5B95" w14:textId="77777777" w:rsidR="006E3467" w:rsidRPr="00934658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  <w:lang w:val="en-ZA"/>
              </w:rPr>
            </w:pPr>
          </w:p>
        </w:tc>
        <w:tc>
          <w:tcPr>
            <w:tcW w:w="2145" w:type="pct"/>
            <w:gridSpan w:val="2"/>
            <w:vMerge/>
          </w:tcPr>
          <w:p w14:paraId="16AC27EA" w14:textId="77777777" w:rsidR="006E3467" w:rsidRPr="005873B3" w:rsidRDefault="006E3467" w:rsidP="00BD03C5">
            <w:pPr>
              <w:spacing w:before="240"/>
              <w:jc w:val="both"/>
              <w:rPr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</w:tcPr>
          <w:p w14:paraId="65840C1B" w14:textId="77777777" w:rsidR="006E3467" w:rsidRPr="00934658" w:rsidRDefault="006E3467" w:rsidP="00BD03C5">
            <w:pPr>
              <w:pStyle w:val="aDSPara"/>
              <w:spacing w:before="60" w:after="60"/>
              <w:ind w:left="0"/>
              <w:rPr>
                <w:rFonts w:eastAsia="MS Mincho" w:cs="Arial"/>
                <w:bCs/>
                <w:color w:val="000000"/>
                <w:sz w:val="18"/>
                <w:szCs w:val="18"/>
                <w:lang w:val="en-ZA"/>
              </w:rPr>
            </w:pPr>
          </w:p>
        </w:tc>
        <w:tc>
          <w:tcPr>
            <w:tcW w:w="452" w:type="pct"/>
            <w:vAlign w:val="center"/>
          </w:tcPr>
          <w:p w14:paraId="15D14852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</w:rPr>
            </w:pPr>
            <w:r w:rsidRPr="005873B3">
              <w:rPr>
                <w:rFonts w:eastAsia="MS Mincho" w:cs="Arial"/>
                <w:sz w:val="18"/>
                <w:szCs w:val="18"/>
              </w:rPr>
              <w:t>20</w:t>
            </w:r>
          </w:p>
        </w:tc>
        <w:tc>
          <w:tcPr>
            <w:tcW w:w="1614" w:type="pct"/>
          </w:tcPr>
          <w:p w14:paraId="18D02378" w14:textId="024F088E" w:rsidR="006E3467" w:rsidRPr="0001381B" w:rsidRDefault="0001381B" w:rsidP="00BD03C5">
            <w:pPr>
              <w:pStyle w:val="aDSPara"/>
              <w:spacing w:before="60" w:after="60"/>
              <w:ind w:left="0"/>
              <w:jc w:val="left"/>
              <w:rPr>
                <w:rFonts w:cs="Arial"/>
                <w:bCs/>
                <w:sz w:val="18"/>
                <w:szCs w:val="18"/>
                <w:lang w:val="en-ZA"/>
              </w:rPr>
            </w:pPr>
            <w:r>
              <w:rPr>
                <w:rFonts w:cs="Arial"/>
                <w:bCs/>
                <w:sz w:val="18"/>
                <w:szCs w:val="18"/>
                <w:lang w:val="en-ZA"/>
              </w:rPr>
              <w:t xml:space="preserve">4 </w:t>
            </w:r>
            <w:r w:rsidRPr="0001381B">
              <w:rPr>
                <w:rFonts w:cs="Arial"/>
                <w:bCs/>
                <w:sz w:val="18"/>
                <w:szCs w:val="18"/>
                <w:lang w:val="en-ZA"/>
              </w:rPr>
              <w:t xml:space="preserve"> to 5</w:t>
            </w:r>
            <w:r w:rsidR="006E3467" w:rsidRPr="0001381B">
              <w:rPr>
                <w:rFonts w:cs="Arial"/>
                <w:bCs/>
                <w:sz w:val="18"/>
                <w:szCs w:val="18"/>
                <w:lang w:val="en-ZA"/>
              </w:rPr>
              <w:t xml:space="preserve"> reference letters</w:t>
            </w:r>
            <w:r w:rsidRPr="0001381B">
              <w:rPr>
                <w:rFonts w:cs="Arial"/>
                <w:bCs/>
                <w:sz w:val="18"/>
                <w:szCs w:val="18"/>
                <w:lang w:val="en-ZA"/>
              </w:rPr>
              <w:t xml:space="preserve">  provided</w:t>
            </w:r>
            <w:r w:rsidR="006E3467" w:rsidRPr="0001381B">
              <w:rPr>
                <w:rFonts w:cs="Arial"/>
                <w:bCs/>
                <w:sz w:val="18"/>
                <w:szCs w:val="18"/>
                <w:lang w:val="en-ZA"/>
              </w:rPr>
              <w:t xml:space="preserve"> </w:t>
            </w:r>
            <w:r w:rsidR="00EF5138" w:rsidRPr="0001381B">
              <w:rPr>
                <w:rFonts w:cs="Arial"/>
                <w:bCs/>
                <w:sz w:val="18"/>
                <w:szCs w:val="18"/>
                <w:lang w:val="en-ZA"/>
              </w:rPr>
              <w:t>from p</w:t>
            </w:r>
            <w:r w:rsidR="00EF5138" w:rsidRPr="0001381B">
              <w:rPr>
                <w:bCs/>
                <w:sz w:val="18"/>
                <w:lang w:val="en-ZA"/>
              </w:rPr>
              <w:t xml:space="preserve">revious </w:t>
            </w:r>
            <w:r w:rsidR="00EF5138" w:rsidRPr="0001381B">
              <w:rPr>
                <w:rFonts w:cs="Arial"/>
                <w:bCs/>
                <w:sz w:val="18"/>
                <w:szCs w:val="18"/>
                <w:lang w:val="en-ZA"/>
              </w:rPr>
              <w:t xml:space="preserve">companies for the </w:t>
            </w:r>
            <w:r w:rsidR="00EF5138" w:rsidRPr="0001381B">
              <w:rPr>
                <w:rStyle w:val="ui-provider"/>
                <w:bCs/>
                <w:sz w:val="18"/>
                <w:szCs w:val="18"/>
                <w:lang w:val="en-ZA"/>
              </w:rPr>
              <w:t>Provision of Mimecast services</w:t>
            </w:r>
          </w:p>
        </w:tc>
      </w:tr>
      <w:tr w:rsidR="006E3467" w:rsidRPr="005873B3" w14:paraId="1B0B01D5" w14:textId="77777777" w:rsidTr="0001381B">
        <w:trPr>
          <w:cantSplit/>
          <w:trHeight w:val="262"/>
        </w:trPr>
        <w:tc>
          <w:tcPr>
            <w:tcW w:w="305" w:type="pct"/>
            <w:vMerge/>
          </w:tcPr>
          <w:p w14:paraId="47E715E3" w14:textId="77777777" w:rsidR="006E3467" w:rsidRPr="00934658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  <w:lang w:val="en-ZA"/>
              </w:rPr>
            </w:pPr>
          </w:p>
        </w:tc>
        <w:tc>
          <w:tcPr>
            <w:tcW w:w="2145" w:type="pct"/>
            <w:gridSpan w:val="2"/>
            <w:vMerge/>
          </w:tcPr>
          <w:p w14:paraId="073F9111" w14:textId="77777777" w:rsidR="006E3467" w:rsidRPr="005873B3" w:rsidRDefault="006E3467" w:rsidP="00BD03C5">
            <w:pPr>
              <w:spacing w:before="240"/>
              <w:jc w:val="both"/>
              <w:rPr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</w:tcPr>
          <w:p w14:paraId="2CACE65C" w14:textId="77777777" w:rsidR="006E3467" w:rsidRPr="00934658" w:rsidRDefault="006E3467" w:rsidP="00BD03C5">
            <w:pPr>
              <w:pStyle w:val="aDSPara"/>
              <w:spacing w:before="60" w:after="60"/>
              <w:ind w:left="0"/>
              <w:rPr>
                <w:rFonts w:eastAsia="MS Mincho" w:cs="Arial"/>
                <w:bCs/>
                <w:color w:val="000000"/>
                <w:sz w:val="18"/>
                <w:szCs w:val="18"/>
                <w:lang w:val="en-ZA"/>
              </w:rPr>
            </w:pPr>
          </w:p>
        </w:tc>
        <w:tc>
          <w:tcPr>
            <w:tcW w:w="452" w:type="pct"/>
            <w:vAlign w:val="center"/>
          </w:tcPr>
          <w:p w14:paraId="000E1F35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</w:rPr>
            </w:pPr>
            <w:r w:rsidRPr="005873B3">
              <w:rPr>
                <w:rFonts w:eastAsia="MS Mincho" w:cs="Arial"/>
                <w:sz w:val="18"/>
                <w:szCs w:val="18"/>
              </w:rPr>
              <w:t>10</w:t>
            </w:r>
          </w:p>
        </w:tc>
        <w:tc>
          <w:tcPr>
            <w:tcW w:w="1614" w:type="pct"/>
          </w:tcPr>
          <w:p w14:paraId="38CFE82E" w14:textId="31CD1911" w:rsidR="006E3467" w:rsidRPr="0001381B" w:rsidRDefault="006E3467" w:rsidP="00BD03C5">
            <w:pPr>
              <w:pStyle w:val="aDSPara"/>
              <w:spacing w:before="60" w:after="60"/>
              <w:ind w:left="0"/>
              <w:jc w:val="left"/>
              <w:rPr>
                <w:rFonts w:cs="Arial"/>
                <w:bCs/>
                <w:sz w:val="18"/>
                <w:szCs w:val="18"/>
                <w:lang w:val="en-ZA"/>
              </w:rPr>
            </w:pPr>
            <w:r w:rsidRPr="00934658">
              <w:rPr>
                <w:rFonts w:cs="Arial"/>
                <w:b/>
                <w:sz w:val="18"/>
                <w:szCs w:val="18"/>
                <w:lang w:val="en-ZA"/>
              </w:rPr>
              <w:t xml:space="preserve"> </w:t>
            </w:r>
            <w:r w:rsidR="0001381B">
              <w:rPr>
                <w:rFonts w:cs="Arial"/>
                <w:bCs/>
                <w:sz w:val="18"/>
                <w:szCs w:val="18"/>
                <w:lang w:val="en-ZA"/>
              </w:rPr>
              <w:t xml:space="preserve">2 to </w:t>
            </w:r>
            <w:r w:rsidR="0001381B" w:rsidRPr="0001381B">
              <w:rPr>
                <w:rFonts w:cs="Arial"/>
                <w:bCs/>
                <w:sz w:val="18"/>
                <w:szCs w:val="18"/>
                <w:lang w:val="en-ZA"/>
              </w:rPr>
              <w:t xml:space="preserve">3 </w:t>
            </w:r>
            <w:r w:rsidRPr="0001381B">
              <w:rPr>
                <w:rFonts w:cs="Arial"/>
                <w:bCs/>
                <w:sz w:val="18"/>
                <w:szCs w:val="18"/>
                <w:lang w:val="en-ZA"/>
              </w:rPr>
              <w:t>reference letter</w:t>
            </w:r>
            <w:r w:rsidR="0001381B">
              <w:rPr>
                <w:rFonts w:cs="Arial"/>
                <w:bCs/>
                <w:sz w:val="18"/>
                <w:szCs w:val="18"/>
                <w:lang w:val="en-ZA"/>
              </w:rPr>
              <w:t>s</w:t>
            </w:r>
            <w:r w:rsidRPr="0001381B">
              <w:rPr>
                <w:rFonts w:cs="Arial"/>
                <w:bCs/>
                <w:sz w:val="18"/>
                <w:szCs w:val="18"/>
                <w:lang w:val="en-ZA"/>
              </w:rPr>
              <w:t xml:space="preserve"> </w:t>
            </w:r>
            <w:r w:rsidR="00EF5138" w:rsidRPr="0001381B">
              <w:rPr>
                <w:rFonts w:cs="Arial"/>
                <w:bCs/>
                <w:sz w:val="18"/>
                <w:szCs w:val="18"/>
                <w:lang w:val="en-ZA"/>
              </w:rPr>
              <w:t>from p</w:t>
            </w:r>
            <w:r w:rsidR="00EF5138" w:rsidRPr="0001381B">
              <w:rPr>
                <w:bCs/>
                <w:sz w:val="18"/>
                <w:lang w:val="en-ZA"/>
              </w:rPr>
              <w:t xml:space="preserve">revious </w:t>
            </w:r>
            <w:r w:rsidR="00EF5138" w:rsidRPr="0001381B">
              <w:rPr>
                <w:rFonts w:cs="Arial"/>
                <w:bCs/>
                <w:sz w:val="18"/>
                <w:szCs w:val="18"/>
                <w:lang w:val="en-ZA"/>
              </w:rPr>
              <w:t xml:space="preserve">company for the </w:t>
            </w:r>
            <w:r w:rsidR="00EF5138" w:rsidRPr="0001381B">
              <w:rPr>
                <w:rStyle w:val="ui-provider"/>
                <w:bCs/>
                <w:sz w:val="18"/>
                <w:szCs w:val="18"/>
                <w:lang w:val="en-ZA"/>
              </w:rPr>
              <w:t>Provision of Mimecast services</w:t>
            </w:r>
          </w:p>
        </w:tc>
      </w:tr>
      <w:tr w:rsidR="006E3467" w:rsidRPr="005873B3" w14:paraId="37128342" w14:textId="77777777" w:rsidTr="0001381B">
        <w:trPr>
          <w:cantSplit/>
          <w:trHeight w:val="477"/>
        </w:trPr>
        <w:tc>
          <w:tcPr>
            <w:tcW w:w="305" w:type="pct"/>
            <w:vMerge/>
          </w:tcPr>
          <w:p w14:paraId="105216AF" w14:textId="77777777" w:rsidR="006E3467" w:rsidRPr="00934658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  <w:lang w:val="en-ZA"/>
              </w:rPr>
            </w:pPr>
          </w:p>
        </w:tc>
        <w:tc>
          <w:tcPr>
            <w:tcW w:w="2145" w:type="pct"/>
            <w:gridSpan w:val="2"/>
            <w:vMerge/>
          </w:tcPr>
          <w:p w14:paraId="383CE3EF" w14:textId="77777777" w:rsidR="006E3467" w:rsidRPr="005873B3" w:rsidRDefault="006E3467" w:rsidP="00BD03C5">
            <w:pPr>
              <w:spacing w:before="240"/>
              <w:jc w:val="both"/>
              <w:rPr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</w:tcPr>
          <w:p w14:paraId="13010FAF" w14:textId="77777777" w:rsidR="006E3467" w:rsidRPr="00934658" w:rsidRDefault="006E3467" w:rsidP="00BD03C5">
            <w:pPr>
              <w:pStyle w:val="aDSPara"/>
              <w:spacing w:before="60" w:after="60"/>
              <w:ind w:left="0"/>
              <w:rPr>
                <w:rFonts w:eastAsia="MS Mincho" w:cs="Arial"/>
                <w:bCs/>
                <w:color w:val="000000"/>
                <w:sz w:val="18"/>
                <w:szCs w:val="18"/>
                <w:lang w:val="en-ZA"/>
              </w:rPr>
            </w:pPr>
          </w:p>
        </w:tc>
        <w:tc>
          <w:tcPr>
            <w:tcW w:w="452" w:type="pct"/>
            <w:vAlign w:val="center"/>
          </w:tcPr>
          <w:p w14:paraId="2AC36778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sz w:val="18"/>
                <w:szCs w:val="18"/>
              </w:rPr>
            </w:pPr>
            <w:r w:rsidRPr="005873B3">
              <w:rPr>
                <w:rFonts w:eastAsia="MS Mincho" w:cs="Arial"/>
                <w:sz w:val="18"/>
                <w:szCs w:val="18"/>
              </w:rPr>
              <w:t>0</w:t>
            </w:r>
          </w:p>
        </w:tc>
        <w:tc>
          <w:tcPr>
            <w:tcW w:w="1614" w:type="pct"/>
          </w:tcPr>
          <w:p w14:paraId="25653798" w14:textId="50E0C3D9" w:rsidR="006E3467" w:rsidRPr="00AA4C28" w:rsidRDefault="00AA4C28" w:rsidP="00BD03C5">
            <w:pPr>
              <w:pStyle w:val="aDSPara"/>
              <w:spacing w:before="60" w:after="60"/>
              <w:ind w:left="0"/>
              <w:jc w:val="left"/>
              <w:rPr>
                <w:rFonts w:cs="Arial"/>
                <w:sz w:val="18"/>
                <w:szCs w:val="18"/>
                <w:lang w:val="en-ZA"/>
              </w:rPr>
            </w:pPr>
            <w:r w:rsidRPr="00AA4C28">
              <w:rPr>
                <w:rFonts w:cs="Arial"/>
                <w:sz w:val="18"/>
                <w:szCs w:val="18"/>
                <w:lang w:val="en-ZA"/>
              </w:rPr>
              <w:t xml:space="preserve"> 1 reference</w:t>
            </w:r>
            <w:r>
              <w:rPr>
                <w:rFonts w:cs="Arial"/>
                <w:sz w:val="18"/>
                <w:szCs w:val="18"/>
                <w:lang w:val="en-ZA"/>
              </w:rPr>
              <w:t xml:space="preserve"> / </w:t>
            </w:r>
            <w:r w:rsidRPr="00AA4C28">
              <w:rPr>
                <w:rFonts w:cs="Arial"/>
                <w:sz w:val="18"/>
                <w:szCs w:val="18"/>
                <w:lang w:val="en-ZA"/>
              </w:rPr>
              <w:t>n</w:t>
            </w:r>
            <w:r w:rsidR="006E3467" w:rsidRPr="00AA4C28">
              <w:rPr>
                <w:rFonts w:cs="Arial"/>
                <w:sz w:val="18"/>
                <w:szCs w:val="18"/>
                <w:lang w:val="en-ZA"/>
              </w:rPr>
              <w:t>o reference letter</w:t>
            </w:r>
            <w:r w:rsidR="00EF5138" w:rsidRPr="00AA4C28">
              <w:rPr>
                <w:rFonts w:cs="Arial"/>
                <w:sz w:val="18"/>
                <w:szCs w:val="18"/>
                <w:lang w:val="en-ZA"/>
              </w:rPr>
              <w:t xml:space="preserve">s provided </w:t>
            </w:r>
            <w:r w:rsidR="006E3467" w:rsidRPr="00AA4C28">
              <w:rPr>
                <w:rFonts w:cs="Arial"/>
                <w:sz w:val="18"/>
                <w:szCs w:val="18"/>
                <w:lang w:val="en-ZA"/>
              </w:rPr>
              <w:t>.</w:t>
            </w:r>
          </w:p>
        </w:tc>
      </w:tr>
      <w:tr w:rsidR="006E3467" w:rsidRPr="005873B3" w14:paraId="583E0F86" w14:textId="77777777" w:rsidTr="006E3467">
        <w:trPr>
          <w:cantSplit/>
          <w:trHeight w:val="186"/>
        </w:trPr>
        <w:tc>
          <w:tcPr>
            <w:tcW w:w="2451" w:type="pct"/>
            <w:gridSpan w:val="3"/>
          </w:tcPr>
          <w:p w14:paraId="7B884531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left"/>
              <w:rPr>
                <w:rFonts w:eastAsia="MS Mincho" w:cs="Arial"/>
                <w:b/>
                <w:sz w:val="18"/>
                <w:szCs w:val="18"/>
              </w:rPr>
            </w:pPr>
            <w:r w:rsidRPr="005873B3">
              <w:rPr>
                <w:rFonts w:eastAsia="MS Mincho" w:cs="Arial"/>
                <w:b/>
                <w:sz w:val="18"/>
                <w:szCs w:val="18"/>
              </w:rPr>
              <w:t>Total</w:t>
            </w:r>
          </w:p>
        </w:tc>
        <w:tc>
          <w:tcPr>
            <w:tcW w:w="483" w:type="pct"/>
          </w:tcPr>
          <w:p w14:paraId="35D3591F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b/>
                <w:sz w:val="18"/>
                <w:szCs w:val="18"/>
              </w:rPr>
            </w:pPr>
            <w:r w:rsidRPr="005873B3">
              <w:rPr>
                <w:rFonts w:eastAsia="MS Mincho" w:cs="Arial"/>
                <w:b/>
                <w:sz w:val="18"/>
                <w:szCs w:val="18"/>
              </w:rPr>
              <w:t>100</w:t>
            </w:r>
          </w:p>
        </w:tc>
        <w:tc>
          <w:tcPr>
            <w:tcW w:w="452" w:type="pct"/>
          </w:tcPr>
          <w:p w14:paraId="080EB888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center"/>
              <w:rPr>
                <w:rFonts w:eastAsia="MS Mincho" w:cs="Arial"/>
                <w:b/>
                <w:sz w:val="18"/>
                <w:szCs w:val="18"/>
              </w:rPr>
            </w:pPr>
          </w:p>
        </w:tc>
        <w:tc>
          <w:tcPr>
            <w:tcW w:w="1614" w:type="pct"/>
          </w:tcPr>
          <w:p w14:paraId="37C9EAB6" w14:textId="77777777" w:rsidR="006E3467" w:rsidRPr="005873B3" w:rsidRDefault="006E3467" w:rsidP="00BD03C5">
            <w:pPr>
              <w:pStyle w:val="aDSPara"/>
              <w:spacing w:before="60" w:after="60"/>
              <w:ind w:left="0"/>
              <w:jc w:val="left"/>
              <w:rPr>
                <w:rFonts w:eastAsia="MS Mincho" w:cs="Arial"/>
                <w:b/>
                <w:sz w:val="18"/>
                <w:szCs w:val="18"/>
              </w:rPr>
            </w:pPr>
          </w:p>
        </w:tc>
      </w:tr>
    </w:tbl>
    <w:p w14:paraId="76D51449" w14:textId="2FD8F34B" w:rsidR="000F091E" w:rsidRDefault="006E3467">
      <w:pPr>
        <w:rPr>
          <w:rFonts w:ascii="Times New Roman"/>
          <w:sz w:val="20"/>
        </w:rPr>
        <w:sectPr w:rsidR="000F091E">
          <w:pgSz w:w="11910" w:h="16840"/>
          <w:pgMar w:top="1180" w:right="440" w:bottom="760" w:left="1300" w:header="0" w:footer="576" w:gutter="0"/>
          <w:cols w:space="720"/>
        </w:sectPr>
      </w:pPr>
      <w:r>
        <w:rPr>
          <w:rFonts w:ascii="Times New Roman"/>
          <w:sz w:val="20"/>
        </w:rPr>
        <w:t xml:space="preserve">          </w:t>
      </w:r>
    </w:p>
    <w:p w14:paraId="05725917" w14:textId="77777777" w:rsidR="000F091E" w:rsidRDefault="002D2603">
      <w:pPr>
        <w:spacing w:before="114" w:line="276" w:lineRule="auto"/>
        <w:ind w:left="118" w:right="402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Bidders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score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&lt;80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100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respect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Technical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Functional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Evaluation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Criteria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regarded 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submitting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 non-responsive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evaluated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further.</w:t>
      </w:r>
    </w:p>
    <w:p w14:paraId="0ED06F25" w14:textId="77777777" w:rsidR="000F091E" w:rsidRDefault="000F091E">
      <w:pPr>
        <w:pStyle w:val="BodyText"/>
        <w:ind w:left="0"/>
        <w:rPr>
          <w:b/>
        </w:rPr>
      </w:pPr>
    </w:p>
    <w:p w14:paraId="6D44A339" w14:textId="77777777" w:rsidR="000F091E" w:rsidRDefault="000F091E">
      <w:pPr>
        <w:pStyle w:val="BodyText"/>
        <w:spacing w:before="6"/>
        <w:ind w:left="0"/>
        <w:rPr>
          <w:b/>
          <w:sz w:val="25"/>
        </w:rPr>
      </w:pPr>
    </w:p>
    <w:p w14:paraId="7D36B82A" w14:textId="24E57D1E" w:rsidR="000F091E" w:rsidRDefault="002D2603">
      <w:pPr>
        <w:pStyle w:val="Heading3"/>
        <w:numPr>
          <w:ilvl w:val="1"/>
          <w:numId w:val="9"/>
        </w:numPr>
        <w:tabs>
          <w:tab w:val="left" w:pos="970"/>
          <w:tab w:val="left" w:pos="971"/>
        </w:tabs>
        <w:spacing w:before="0"/>
        <w:ind w:hanging="853"/>
      </w:pPr>
      <w:bookmarkStart w:id="26" w:name="_bookmark27"/>
      <w:bookmarkEnd w:id="26"/>
      <w:r>
        <w:t>Tenders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functionality</w:t>
      </w:r>
      <w:r>
        <w:rPr>
          <w:spacing w:val="-5"/>
        </w:rPr>
        <w:t xml:space="preserve"> </w:t>
      </w:r>
    </w:p>
    <w:p w14:paraId="37442A34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57" w:line="273" w:lineRule="auto"/>
        <w:ind w:right="416"/>
        <w:jc w:val="both"/>
      </w:pPr>
      <w:r>
        <w:t>An organ of state must state in the tender documents if the tender will be evaluated on</w:t>
      </w:r>
      <w:r>
        <w:rPr>
          <w:spacing w:val="1"/>
        </w:rPr>
        <w:t xml:space="preserve"> </w:t>
      </w:r>
      <w:r>
        <w:t>functionality.</w:t>
      </w:r>
    </w:p>
    <w:p w14:paraId="4D13EBF9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25"/>
        <w:ind w:hanging="853"/>
      </w:pPr>
      <w:r>
        <w:t>The</w:t>
      </w:r>
      <w:r>
        <w:rPr>
          <w:spacing w:val="-6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measuring</w:t>
      </w:r>
      <w:r>
        <w:rPr>
          <w:spacing w:val="-5"/>
        </w:rPr>
        <w:t xml:space="preserve"> </w:t>
      </w:r>
      <w:r>
        <w:t>functionality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objective.</w:t>
      </w:r>
    </w:p>
    <w:p w14:paraId="10509C8E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57"/>
        <w:ind w:hanging="853"/>
      </w:pPr>
      <w:r>
        <w:t>The</w:t>
      </w:r>
      <w:r>
        <w:rPr>
          <w:spacing w:val="-5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–</w:t>
      </w:r>
    </w:p>
    <w:p w14:paraId="7F92B90A" w14:textId="77777777" w:rsidR="000F091E" w:rsidRDefault="002D2603">
      <w:pPr>
        <w:pStyle w:val="ListParagraph"/>
        <w:numPr>
          <w:ilvl w:val="0"/>
          <w:numId w:val="8"/>
        </w:numPr>
        <w:tabs>
          <w:tab w:val="left" w:pos="1331"/>
        </w:tabs>
        <w:spacing w:before="158"/>
        <w:ind w:hanging="361"/>
      </w:pPr>
      <w:r>
        <w:t>The</w:t>
      </w:r>
      <w:r>
        <w:rPr>
          <w:spacing w:val="-6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measuring</w:t>
      </w:r>
      <w:r>
        <w:rPr>
          <w:spacing w:val="-5"/>
        </w:rPr>
        <w:t xml:space="preserve"> </w:t>
      </w:r>
      <w:proofErr w:type="gramStart"/>
      <w:r>
        <w:t>functionality;</w:t>
      </w:r>
      <w:proofErr w:type="gramEnd"/>
    </w:p>
    <w:p w14:paraId="3AD1C372" w14:textId="77777777" w:rsidR="000F091E" w:rsidRDefault="002D2603">
      <w:pPr>
        <w:pStyle w:val="ListParagraph"/>
        <w:numPr>
          <w:ilvl w:val="0"/>
          <w:numId w:val="8"/>
        </w:numPr>
        <w:tabs>
          <w:tab w:val="left" w:pos="1331"/>
        </w:tabs>
        <w:spacing w:before="157"/>
        <w:ind w:hanging="361"/>
      </w:pPr>
      <w:r>
        <w:t>The</w:t>
      </w:r>
      <w:r>
        <w:rPr>
          <w:spacing w:val="-5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proofErr w:type="gramStart"/>
      <w:r>
        <w:t>criteria</w:t>
      </w:r>
      <w:proofErr w:type="gramEnd"/>
      <w:r>
        <w:t>,</w:t>
      </w:r>
      <w:r>
        <w:rPr>
          <w:spacing w:val="-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sub-criterion; and</w:t>
      </w:r>
    </w:p>
    <w:p w14:paraId="1C43CE59" w14:textId="77777777" w:rsidR="000F091E" w:rsidRDefault="002D2603">
      <w:pPr>
        <w:pStyle w:val="ListParagraph"/>
        <w:numPr>
          <w:ilvl w:val="0"/>
          <w:numId w:val="8"/>
        </w:numPr>
        <w:tabs>
          <w:tab w:val="left" w:pos="1331"/>
        </w:tabs>
        <w:spacing w:before="160"/>
        <w:ind w:hanging="361"/>
      </w:pPr>
      <w:r>
        <w:t>The</w:t>
      </w:r>
      <w:r>
        <w:rPr>
          <w:spacing w:val="-5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qualifying</w:t>
      </w:r>
      <w:r>
        <w:rPr>
          <w:spacing w:val="-3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functionality.</w:t>
      </w:r>
    </w:p>
    <w:p w14:paraId="704FEF51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57"/>
        <w:ind w:hanging="853"/>
      </w:pPr>
      <w:r>
        <w:lastRenderedPageBreak/>
        <w:t>The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qualifying</w:t>
      </w:r>
      <w:r>
        <w:rPr>
          <w:spacing w:val="-1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functionality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further</w:t>
      </w:r>
      <w:r>
        <w:rPr>
          <w:spacing w:val="6"/>
        </w:rPr>
        <w:t xml:space="preserve"> </w:t>
      </w:r>
      <w:r>
        <w:t>–</w:t>
      </w:r>
    </w:p>
    <w:p w14:paraId="459CDF1A" w14:textId="77777777" w:rsidR="000F091E" w:rsidRDefault="002D2603">
      <w:pPr>
        <w:pStyle w:val="ListParagraph"/>
        <w:numPr>
          <w:ilvl w:val="0"/>
          <w:numId w:val="7"/>
        </w:numPr>
        <w:tabs>
          <w:tab w:val="left" w:pos="1331"/>
        </w:tabs>
        <w:spacing w:before="158"/>
        <w:ind w:hanging="361"/>
      </w:pP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separately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tender;</w:t>
      </w:r>
      <w:r>
        <w:rPr>
          <w:spacing w:val="-4"/>
        </w:rPr>
        <w:t xml:space="preserve"> </w:t>
      </w:r>
      <w:r>
        <w:t>and</w:t>
      </w:r>
    </w:p>
    <w:p w14:paraId="2E27B8D8" w14:textId="77777777" w:rsidR="000F091E" w:rsidRDefault="002D2603">
      <w:pPr>
        <w:pStyle w:val="ListParagraph"/>
        <w:numPr>
          <w:ilvl w:val="0"/>
          <w:numId w:val="7"/>
        </w:numPr>
        <w:tabs>
          <w:tab w:val="left" w:pos="1331"/>
        </w:tabs>
        <w:spacing w:before="157"/>
        <w:ind w:hanging="361"/>
      </w:pP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 so</w:t>
      </w:r>
      <w:r>
        <w:rPr>
          <w:spacing w:val="-1"/>
        </w:rPr>
        <w:t xml:space="preserve"> </w:t>
      </w:r>
      <w:r>
        <w:t>–</w:t>
      </w:r>
    </w:p>
    <w:p w14:paraId="44EB0C7D" w14:textId="77777777" w:rsidR="000F091E" w:rsidRDefault="002D2603">
      <w:pPr>
        <w:pStyle w:val="ListParagraph"/>
        <w:numPr>
          <w:ilvl w:val="1"/>
          <w:numId w:val="7"/>
        </w:numPr>
        <w:tabs>
          <w:tab w:val="left" w:pos="2050"/>
          <w:tab w:val="left" w:pos="2051"/>
        </w:tabs>
        <w:spacing w:before="158"/>
        <w:ind w:hanging="721"/>
      </w:pPr>
      <w:r>
        <w:t>Low</w:t>
      </w:r>
      <w:r>
        <w:rPr>
          <w:spacing w:val="-5"/>
        </w:rPr>
        <w:t xml:space="preserve"> </w:t>
      </w:r>
      <w:r>
        <w:t>that it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jeopardise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services;</w:t>
      </w:r>
      <w:r>
        <w:rPr>
          <w:spacing w:val="-1"/>
        </w:rPr>
        <w:t xml:space="preserve"> </w:t>
      </w:r>
      <w:r>
        <w:t>or</w:t>
      </w:r>
    </w:p>
    <w:p w14:paraId="084ADEF8" w14:textId="77777777" w:rsidR="000F091E" w:rsidRDefault="002D2603">
      <w:pPr>
        <w:pStyle w:val="ListParagraph"/>
        <w:numPr>
          <w:ilvl w:val="1"/>
          <w:numId w:val="7"/>
        </w:numPr>
        <w:tabs>
          <w:tab w:val="left" w:pos="2050"/>
          <w:tab w:val="left" w:pos="2051"/>
        </w:tabs>
        <w:spacing w:before="160"/>
        <w:ind w:hanging="721"/>
      </w:pPr>
      <w:r>
        <w:t>High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unreasonably</w:t>
      </w:r>
      <w:r>
        <w:rPr>
          <w:spacing w:val="-3"/>
        </w:rPr>
        <w:t xml:space="preserve"> </w:t>
      </w:r>
      <w:r>
        <w:t>restrictive.</w:t>
      </w:r>
    </w:p>
    <w:p w14:paraId="3B58957A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0"/>
          <w:tab w:val="left" w:pos="971"/>
        </w:tabs>
        <w:spacing w:before="157"/>
        <w:ind w:hanging="853"/>
      </w:pPr>
      <w:r>
        <w:t>Points</w:t>
      </w:r>
      <w:r>
        <w:rPr>
          <w:spacing w:val="-2"/>
        </w:rPr>
        <w:t xml:space="preserve"> </w:t>
      </w:r>
      <w:r>
        <w:t>scored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functionality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rounded</w:t>
      </w:r>
      <w:r>
        <w:rPr>
          <w:spacing w:val="-2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nearest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decimal</w:t>
      </w:r>
      <w:r>
        <w:rPr>
          <w:spacing w:val="-3"/>
        </w:rPr>
        <w:t xml:space="preserve"> </w:t>
      </w:r>
      <w:r>
        <w:t>places.</w:t>
      </w:r>
    </w:p>
    <w:p w14:paraId="506B4ACD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58" w:line="276" w:lineRule="auto"/>
        <w:ind w:right="410"/>
        <w:jc w:val="both"/>
      </w:pPr>
      <w:r>
        <w:t>A</w:t>
      </w:r>
      <w:r>
        <w:rPr>
          <w:spacing w:val="-10"/>
        </w:rPr>
        <w:t xml:space="preserve"> </w:t>
      </w:r>
      <w:r>
        <w:t>tender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fails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obtain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minimum</w:t>
      </w:r>
      <w:r>
        <w:rPr>
          <w:spacing w:val="-14"/>
        </w:rPr>
        <w:t xml:space="preserve"> </w:t>
      </w:r>
      <w:r>
        <w:t>qualifying</w:t>
      </w:r>
      <w:r>
        <w:rPr>
          <w:spacing w:val="-9"/>
        </w:rPr>
        <w:t xml:space="preserve"> </w:t>
      </w:r>
      <w:r>
        <w:t>score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functionality</w:t>
      </w:r>
      <w:r>
        <w:rPr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indicated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tender.</w:t>
      </w:r>
    </w:p>
    <w:p w14:paraId="3F218060" w14:textId="77777777" w:rsidR="000F091E" w:rsidRDefault="002D2603">
      <w:pPr>
        <w:pStyle w:val="ListParagraph"/>
        <w:numPr>
          <w:ilvl w:val="2"/>
          <w:numId w:val="9"/>
        </w:numPr>
        <w:tabs>
          <w:tab w:val="left" w:pos="971"/>
        </w:tabs>
        <w:spacing w:before="121" w:line="276" w:lineRule="auto"/>
        <w:ind w:right="411"/>
        <w:jc w:val="both"/>
      </w:pPr>
      <w:r>
        <w:t>Each</w:t>
      </w:r>
      <w:r>
        <w:rPr>
          <w:spacing w:val="-8"/>
        </w:rPr>
        <w:t xml:space="preserve"> </w:t>
      </w:r>
      <w:r>
        <w:t>tender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qualifying</w:t>
      </w:r>
      <w:r>
        <w:rPr>
          <w:spacing w:val="-8"/>
        </w:rPr>
        <w:t xml:space="preserve"> </w:t>
      </w:r>
      <w:r>
        <w:t>score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functionality</w:t>
      </w:r>
      <w:r>
        <w:rPr>
          <w:spacing w:val="-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evaluated</w:t>
      </w:r>
      <w:r>
        <w:rPr>
          <w:spacing w:val="-59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preference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criteria</w:t>
      </w:r>
      <w:r>
        <w:rPr>
          <w:spacing w:val="-59"/>
        </w:rPr>
        <w:t xml:space="preserve"> </w:t>
      </w:r>
      <w:r>
        <w:t>envisaged</w:t>
      </w:r>
      <w:r>
        <w:rPr>
          <w:spacing w:val="-1"/>
        </w:rPr>
        <w:t xml:space="preserve"> </w:t>
      </w:r>
      <w:r>
        <w:t>in regulation</w:t>
      </w:r>
      <w:r>
        <w:rPr>
          <w:spacing w:val="-2"/>
        </w:rPr>
        <w:t xml:space="preserve"> </w:t>
      </w:r>
      <w:r>
        <w:t>11.</w:t>
      </w:r>
    </w:p>
    <w:p w14:paraId="0346BDEB" w14:textId="77777777" w:rsidR="000F091E" w:rsidRDefault="000F091E">
      <w:pPr>
        <w:spacing w:line="276" w:lineRule="auto"/>
        <w:jc w:val="both"/>
        <w:sectPr w:rsidR="000F091E">
          <w:type w:val="continuous"/>
          <w:pgSz w:w="11910" w:h="16840"/>
          <w:pgMar w:top="840" w:right="440" w:bottom="760" w:left="1300" w:header="0" w:footer="576" w:gutter="0"/>
          <w:cols w:space="720"/>
        </w:sectPr>
      </w:pPr>
    </w:p>
    <w:p w14:paraId="4BF08815" w14:textId="77777777" w:rsidR="000F091E" w:rsidRDefault="002D2603">
      <w:pPr>
        <w:pStyle w:val="Heading3"/>
        <w:numPr>
          <w:ilvl w:val="1"/>
          <w:numId w:val="9"/>
        </w:numPr>
        <w:tabs>
          <w:tab w:val="left" w:pos="971"/>
        </w:tabs>
        <w:spacing w:before="73" w:line="278" w:lineRule="auto"/>
        <w:ind w:right="656"/>
        <w:jc w:val="both"/>
      </w:pPr>
      <w:bookmarkStart w:id="27" w:name="_bookmark28"/>
      <w:bookmarkEnd w:id="27"/>
      <w:r>
        <w:lastRenderedPageBreak/>
        <w:t>80/20 preference point system for acquisition of goods or services for Rand value</w:t>
      </w:r>
      <w:r>
        <w:rPr>
          <w:spacing w:val="-59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to or</w:t>
      </w:r>
      <w:r>
        <w:rPr>
          <w:spacing w:val="-1"/>
        </w:rPr>
        <w:t xml:space="preserve"> </w:t>
      </w:r>
      <w:r>
        <w:t>above R30</w:t>
      </w:r>
      <w:r>
        <w:rPr>
          <w:spacing w:val="-1"/>
        </w:rPr>
        <w:t xml:space="preserve"> </w:t>
      </w:r>
      <w:r>
        <w:t>000 and up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R50</w:t>
      </w:r>
      <w:r>
        <w:rPr>
          <w:spacing w:val="-2"/>
        </w:rPr>
        <w:t xml:space="preserve"> </w:t>
      </w:r>
      <w:r>
        <w:t>million</w:t>
      </w:r>
    </w:p>
    <w:p w14:paraId="40E35F0C" w14:textId="3F4D94FF" w:rsidR="00813C7C" w:rsidRDefault="00813C7C" w:rsidP="00813C7C">
      <w:pPr>
        <w:pStyle w:val="Index3"/>
        <w:numPr>
          <w:ilvl w:val="2"/>
          <w:numId w:val="9"/>
        </w:numPr>
        <w:jc w:val="left"/>
      </w:pPr>
      <w:bookmarkStart w:id="28" w:name="_Toc98148035"/>
      <w:r>
        <w:t xml:space="preserve">Tenders to be evaluated on </w:t>
      </w:r>
      <w:r w:rsidR="0093630B">
        <w:t>Price and Preference points</w:t>
      </w:r>
      <w:r>
        <w:t xml:space="preserve"> </w:t>
      </w:r>
      <w:bookmarkEnd w:id="28"/>
    </w:p>
    <w:p w14:paraId="6DC229B8" w14:textId="77777777" w:rsidR="00813C7C" w:rsidRDefault="00813C7C" w:rsidP="00813C7C">
      <w:pPr>
        <w:pStyle w:val="Index4"/>
        <w:numPr>
          <w:ilvl w:val="3"/>
          <w:numId w:val="9"/>
        </w:numPr>
      </w:pPr>
      <w:r>
        <w:t>The following formula must be used to calculate the points out of 80 for price in respect of a tender with a Rand value equal to or above R30 000 and up to a Rand value of R50 million, inclusive of all applicable taxes:</w:t>
      </w:r>
    </w:p>
    <w:p w14:paraId="4CC77A4B" w14:textId="77777777" w:rsidR="00813C7C" w:rsidRDefault="00000000" w:rsidP="00813C7C">
      <w:pPr>
        <w:ind w:left="851"/>
      </w:pPr>
      <m:oMath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Ps=80</m:t>
                </m:r>
                <m:ctrlPr>
                  <w:rPr>
                    <w:rFonts w:ascii="Cambria Math" w:hAnsi="Cambria Math"/>
                    <w:iCs/>
                    <w:lang w:val="en-GB"/>
                  </w:rPr>
                </m:ctrlPr>
              </m:e>
              <m:lim>
                <m:ctrlPr>
                  <w:rPr>
                    <w:rFonts w:ascii="Cambria Math" w:hAnsi="Cambria Math"/>
                    <w:iCs/>
                    <w:lang w:val="en-GB"/>
                  </w:rPr>
                </m:ctrlP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Pt-Pmin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Pmin</m:t>
                        </m:r>
                      </m:den>
                    </m:f>
                  </m:e>
                </m:d>
                <m:ctrlPr>
                  <w:rPr>
                    <w:rFonts w:ascii="Cambria Math" w:hAnsi="Cambria Math" w:cs="Cambria Math"/>
                    <w:i/>
                    <w:lang w:val="en-GB"/>
                  </w:rPr>
                </m:ctrlPr>
              </m:e>
              <m:sup/>
            </m:sSup>
          </m:e>
        </m:func>
      </m:oMath>
      <w:r w:rsidR="00813C7C">
        <w:t xml:space="preserve"> </w:t>
      </w:r>
    </w:p>
    <w:p w14:paraId="1BAB723B" w14:textId="77777777" w:rsidR="00813C7C" w:rsidRDefault="00813C7C" w:rsidP="00813C7C">
      <w:pPr>
        <w:pStyle w:val="1Paragraph"/>
      </w:pPr>
      <w:r>
        <w:t>Where-</w:t>
      </w:r>
    </w:p>
    <w:p w14:paraId="1B49F2E4" w14:textId="77777777" w:rsidR="00813C7C" w:rsidRDefault="00813C7C" w:rsidP="00813C7C">
      <w:pPr>
        <w:pStyle w:val="1Paragraph"/>
      </w:pPr>
      <w:r>
        <w:t>Ps</w:t>
      </w:r>
      <w:r>
        <w:tab/>
        <w:t>=</w:t>
      </w:r>
      <w:r>
        <w:tab/>
        <w:t>Points scored for price of tender under consideration</w:t>
      </w:r>
    </w:p>
    <w:p w14:paraId="7EF7C3CE" w14:textId="77777777" w:rsidR="00813C7C" w:rsidRDefault="00813C7C" w:rsidP="00813C7C">
      <w:pPr>
        <w:pStyle w:val="1Paragraph"/>
      </w:pPr>
      <w:r>
        <w:t>Pt</w:t>
      </w:r>
      <w:r>
        <w:tab/>
        <w:t>=</w:t>
      </w:r>
      <w:r>
        <w:tab/>
        <w:t>Price of tender under consideration; and</w:t>
      </w:r>
    </w:p>
    <w:p w14:paraId="021FB1C5" w14:textId="77777777" w:rsidR="00813C7C" w:rsidRDefault="00813C7C" w:rsidP="00813C7C">
      <w:pPr>
        <w:pStyle w:val="1Paragraph"/>
      </w:pPr>
      <w:proofErr w:type="spellStart"/>
      <w:r>
        <w:t>Pmin</w:t>
      </w:r>
      <w:proofErr w:type="spellEnd"/>
      <w:r>
        <w:tab/>
        <w:t>=</w:t>
      </w:r>
      <w:r>
        <w:tab/>
        <w:t>Price of lowest acceptable tender.</w:t>
      </w:r>
    </w:p>
    <w:p w14:paraId="14F396D4" w14:textId="77777777" w:rsidR="00813C7C" w:rsidRDefault="00813C7C" w:rsidP="00813C7C">
      <w:pPr>
        <w:pStyle w:val="Index4"/>
        <w:numPr>
          <w:ilvl w:val="3"/>
          <w:numId w:val="9"/>
        </w:numPr>
      </w:pPr>
      <w:r>
        <w:t>The following table must be used to calculate the score out of 20 for specific goal:</w:t>
      </w:r>
    </w:p>
    <w:p w14:paraId="70C7AB08" w14:textId="77777777" w:rsidR="0093630B" w:rsidRDefault="0093630B" w:rsidP="0093630B">
      <w:pPr>
        <w:pStyle w:val="Index4"/>
        <w:numPr>
          <w:ilvl w:val="0"/>
          <w:numId w:val="0"/>
        </w:numPr>
        <w:ind w:left="851" w:hanging="851"/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980"/>
        <w:gridCol w:w="1690"/>
        <w:gridCol w:w="3111"/>
      </w:tblGrid>
      <w:tr w:rsidR="0093630B" w:rsidRPr="00D93AAA" w14:paraId="5587F82E" w14:textId="77777777" w:rsidTr="00704E91">
        <w:trPr>
          <w:tblHeader/>
        </w:trPr>
        <w:tc>
          <w:tcPr>
            <w:tcW w:w="3980" w:type="dxa"/>
            <w:shd w:val="clear" w:color="auto" w:fill="EEECE1" w:themeFill="background2"/>
          </w:tcPr>
          <w:p w14:paraId="5D4EA7CF" w14:textId="77777777" w:rsidR="0093630B" w:rsidRPr="00D93AAA" w:rsidRDefault="0093630B" w:rsidP="00704E91">
            <w:pPr>
              <w:pStyle w:val="1Paragraph"/>
              <w:ind w:left="0"/>
              <w:jc w:val="center"/>
              <w:rPr>
                <w:b/>
              </w:rPr>
            </w:pPr>
            <w:r>
              <w:rPr>
                <w:b/>
              </w:rPr>
              <w:t>Ownership</w:t>
            </w:r>
          </w:p>
        </w:tc>
        <w:tc>
          <w:tcPr>
            <w:tcW w:w="1690" w:type="dxa"/>
            <w:shd w:val="clear" w:color="auto" w:fill="EEECE1" w:themeFill="background2"/>
          </w:tcPr>
          <w:p w14:paraId="2D88AB4F" w14:textId="77777777" w:rsidR="0093630B" w:rsidRPr="00D93AAA" w:rsidRDefault="0093630B" w:rsidP="00704E91">
            <w:pPr>
              <w:pStyle w:val="1Paragraph"/>
              <w:ind w:left="0"/>
              <w:jc w:val="center"/>
              <w:rPr>
                <w:b/>
              </w:rPr>
            </w:pPr>
            <w:r w:rsidRPr="00D93AAA">
              <w:rPr>
                <w:b/>
              </w:rPr>
              <w:t>Number of Points</w:t>
            </w:r>
          </w:p>
        </w:tc>
        <w:tc>
          <w:tcPr>
            <w:tcW w:w="3111" w:type="dxa"/>
            <w:shd w:val="clear" w:color="auto" w:fill="EEECE1" w:themeFill="background2"/>
          </w:tcPr>
          <w:p w14:paraId="6F20B9E2" w14:textId="77777777" w:rsidR="0093630B" w:rsidRPr="00D93AAA" w:rsidRDefault="0093630B" w:rsidP="00704E91">
            <w:pPr>
              <w:pStyle w:val="1Paragraph"/>
              <w:ind w:left="0"/>
              <w:jc w:val="center"/>
              <w:rPr>
                <w:b/>
              </w:rPr>
            </w:pPr>
            <w:r>
              <w:rPr>
                <w:b/>
              </w:rPr>
              <w:t>Evidence to be submitted by the supplier to substantiate the points allocated per specific goal</w:t>
            </w:r>
          </w:p>
        </w:tc>
      </w:tr>
      <w:tr w:rsidR="0093630B" w:rsidRPr="00D93AAA" w14:paraId="0D903754" w14:textId="77777777" w:rsidTr="00704E91">
        <w:trPr>
          <w:trHeight w:val="432"/>
        </w:trPr>
        <w:tc>
          <w:tcPr>
            <w:tcW w:w="3980" w:type="dxa"/>
          </w:tcPr>
          <w:p w14:paraId="5C48D7E6" w14:textId="77777777" w:rsidR="0093630B" w:rsidRPr="00D93AAA" w:rsidRDefault="0093630B" w:rsidP="00704E91">
            <w:pPr>
              <w:pStyle w:val="1Paragraph"/>
              <w:ind w:left="0"/>
              <w:jc w:val="center"/>
            </w:pPr>
            <w:r w:rsidRPr="00D93AAA">
              <w:t>1</w:t>
            </w:r>
            <w:r>
              <w:t>00% black ownership</w:t>
            </w:r>
          </w:p>
        </w:tc>
        <w:tc>
          <w:tcPr>
            <w:tcW w:w="1690" w:type="dxa"/>
          </w:tcPr>
          <w:p w14:paraId="718F6E90" w14:textId="77777777" w:rsidR="0093630B" w:rsidRPr="00D93AAA" w:rsidRDefault="0093630B" w:rsidP="00704E91">
            <w:pPr>
              <w:pStyle w:val="1Paragraph"/>
              <w:ind w:left="0"/>
              <w:jc w:val="center"/>
            </w:pPr>
            <w:r w:rsidRPr="00D93AAA">
              <w:t>20</w:t>
            </w:r>
          </w:p>
        </w:tc>
        <w:tc>
          <w:tcPr>
            <w:tcW w:w="3111" w:type="dxa"/>
            <w:vMerge w:val="restart"/>
          </w:tcPr>
          <w:p w14:paraId="26918C9D" w14:textId="77777777" w:rsidR="0093630B" w:rsidRDefault="0093630B" w:rsidP="00704E91">
            <w:pPr>
              <w:pStyle w:val="1Paragraph"/>
              <w:ind w:left="0"/>
            </w:pPr>
          </w:p>
          <w:p w14:paraId="38CC3814" w14:textId="77777777" w:rsidR="0093630B" w:rsidRPr="00D93AAA" w:rsidRDefault="0093630B" w:rsidP="00704E91">
            <w:pPr>
              <w:pStyle w:val="1Paragraph"/>
              <w:ind w:left="0"/>
            </w:pPr>
            <w:r>
              <w:t>BBBEE certificate/sworn affidavit or the company registration documents, which contain the % of ownership or shareholding certificate with the % of shares owned by the individuals.</w:t>
            </w:r>
          </w:p>
        </w:tc>
      </w:tr>
      <w:tr w:rsidR="0093630B" w:rsidRPr="00D93AAA" w14:paraId="15D4165F" w14:textId="77777777" w:rsidTr="00704E91">
        <w:trPr>
          <w:trHeight w:val="432"/>
        </w:trPr>
        <w:tc>
          <w:tcPr>
            <w:tcW w:w="3980" w:type="dxa"/>
          </w:tcPr>
          <w:p w14:paraId="70A73FBE" w14:textId="77777777" w:rsidR="0093630B" w:rsidRPr="00D93AAA" w:rsidRDefault="0093630B" w:rsidP="00704E91">
            <w:pPr>
              <w:pStyle w:val="1Paragraph"/>
              <w:ind w:left="0"/>
              <w:jc w:val="center"/>
            </w:pPr>
            <w:r>
              <w:t>At least equal to or  more than 51% black ownership</w:t>
            </w:r>
          </w:p>
        </w:tc>
        <w:tc>
          <w:tcPr>
            <w:tcW w:w="1690" w:type="dxa"/>
          </w:tcPr>
          <w:p w14:paraId="5B455EFF" w14:textId="77777777" w:rsidR="0093630B" w:rsidRPr="00D93AAA" w:rsidRDefault="0093630B" w:rsidP="00704E91">
            <w:pPr>
              <w:pStyle w:val="1Paragraph"/>
              <w:ind w:left="0"/>
              <w:jc w:val="center"/>
            </w:pPr>
            <w:r>
              <w:t>15</w:t>
            </w:r>
          </w:p>
        </w:tc>
        <w:tc>
          <w:tcPr>
            <w:tcW w:w="3111" w:type="dxa"/>
            <w:vMerge/>
          </w:tcPr>
          <w:p w14:paraId="0F5A49F6" w14:textId="77777777" w:rsidR="0093630B" w:rsidRDefault="0093630B" w:rsidP="00704E91">
            <w:pPr>
              <w:pStyle w:val="1Paragraph"/>
              <w:ind w:left="0"/>
              <w:jc w:val="center"/>
            </w:pPr>
          </w:p>
        </w:tc>
      </w:tr>
      <w:tr w:rsidR="0093630B" w:rsidRPr="00D93AAA" w14:paraId="5CA9EFA0" w14:textId="77777777" w:rsidTr="00704E91">
        <w:trPr>
          <w:trHeight w:val="432"/>
        </w:trPr>
        <w:tc>
          <w:tcPr>
            <w:tcW w:w="3980" w:type="dxa"/>
          </w:tcPr>
          <w:p w14:paraId="046AF03D" w14:textId="77777777" w:rsidR="0093630B" w:rsidRPr="00D93AAA" w:rsidRDefault="0093630B" w:rsidP="00704E91">
            <w:pPr>
              <w:pStyle w:val="1Paragraph"/>
              <w:ind w:left="0"/>
              <w:jc w:val="center"/>
            </w:pPr>
            <w:r>
              <w:t>Less than 51 % black owned but more than 40% black ownership.</w:t>
            </w:r>
          </w:p>
        </w:tc>
        <w:tc>
          <w:tcPr>
            <w:tcW w:w="1690" w:type="dxa"/>
          </w:tcPr>
          <w:p w14:paraId="158F10B5" w14:textId="77777777" w:rsidR="0093630B" w:rsidRPr="00D93AAA" w:rsidRDefault="0093630B" w:rsidP="00704E91">
            <w:pPr>
              <w:pStyle w:val="1Paragraph"/>
              <w:ind w:left="0"/>
              <w:jc w:val="center"/>
            </w:pPr>
            <w:r>
              <w:t>10</w:t>
            </w:r>
          </w:p>
        </w:tc>
        <w:tc>
          <w:tcPr>
            <w:tcW w:w="3111" w:type="dxa"/>
            <w:vMerge/>
          </w:tcPr>
          <w:p w14:paraId="2C809A3D" w14:textId="77777777" w:rsidR="0093630B" w:rsidRDefault="0093630B" w:rsidP="00704E91">
            <w:pPr>
              <w:pStyle w:val="1Paragraph"/>
              <w:ind w:left="0"/>
              <w:jc w:val="center"/>
            </w:pPr>
          </w:p>
        </w:tc>
      </w:tr>
      <w:tr w:rsidR="0093630B" w:rsidRPr="00D93AAA" w14:paraId="057D09EF" w14:textId="77777777" w:rsidTr="00704E91">
        <w:trPr>
          <w:trHeight w:val="432"/>
        </w:trPr>
        <w:tc>
          <w:tcPr>
            <w:tcW w:w="3980" w:type="dxa"/>
          </w:tcPr>
          <w:p w14:paraId="7E5AA251" w14:textId="77777777" w:rsidR="0093630B" w:rsidRDefault="0093630B" w:rsidP="00704E91">
            <w:pPr>
              <w:pStyle w:val="1Paragraph"/>
              <w:ind w:left="0"/>
              <w:jc w:val="center"/>
            </w:pPr>
            <w:r>
              <w:t>Less than 40% black ownership and more than 0% black ownership.</w:t>
            </w:r>
          </w:p>
        </w:tc>
        <w:tc>
          <w:tcPr>
            <w:tcW w:w="1690" w:type="dxa"/>
          </w:tcPr>
          <w:p w14:paraId="7611EB6B" w14:textId="77777777" w:rsidR="0093630B" w:rsidRDefault="0093630B" w:rsidP="00704E91">
            <w:pPr>
              <w:pStyle w:val="1Paragraph"/>
              <w:ind w:left="0"/>
              <w:jc w:val="center"/>
            </w:pPr>
            <w:r>
              <w:t>05</w:t>
            </w:r>
          </w:p>
        </w:tc>
        <w:tc>
          <w:tcPr>
            <w:tcW w:w="3111" w:type="dxa"/>
            <w:vMerge/>
          </w:tcPr>
          <w:p w14:paraId="28815A97" w14:textId="77777777" w:rsidR="0093630B" w:rsidRDefault="0093630B" w:rsidP="00704E91">
            <w:pPr>
              <w:pStyle w:val="1Paragraph"/>
              <w:ind w:left="0"/>
              <w:jc w:val="center"/>
            </w:pPr>
          </w:p>
        </w:tc>
      </w:tr>
      <w:tr w:rsidR="0093630B" w:rsidRPr="00D93AAA" w14:paraId="143B0ECF" w14:textId="77777777" w:rsidTr="00704E91">
        <w:trPr>
          <w:trHeight w:val="432"/>
        </w:trPr>
        <w:tc>
          <w:tcPr>
            <w:tcW w:w="3980" w:type="dxa"/>
          </w:tcPr>
          <w:p w14:paraId="28F2B658" w14:textId="77777777" w:rsidR="0093630B" w:rsidRPr="00D93AAA" w:rsidRDefault="0093630B" w:rsidP="00704E91">
            <w:pPr>
              <w:pStyle w:val="1Paragraph"/>
              <w:ind w:left="0"/>
              <w:jc w:val="center"/>
            </w:pPr>
            <w:r>
              <w:t xml:space="preserve">0% black ownership </w:t>
            </w:r>
          </w:p>
        </w:tc>
        <w:tc>
          <w:tcPr>
            <w:tcW w:w="1690" w:type="dxa"/>
          </w:tcPr>
          <w:p w14:paraId="024A215E" w14:textId="77777777" w:rsidR="0093630B" w:rsidRPr="00D93AAA" w:rsidRDefault="0093630B" w:rsidP="00704E91">
            <w:pPr>
              <w:pStyle w:val="1Paragraph"/>
              <w:ind w:left="0"/>
              <w:jc w:val="center"/>
            </w:pPr>
            <w:r>
              <w:t>0</w:t>
            </w:r>
          </w:p>
        </w:tc>
        <w:tc>
          <w:tcPr>
            <w:tcW w:w="3111" w:type="dxa"/>
            <w:vMerge/>
          </w:tcPr>
          <w:p w14:paraId="70EECCFE" w14:textId="77777777" w:rsidR="0093630B" w:rsidRDefault="0093630B" w:rsidP="00704E91">
            <w:pPr>
              <w:pStyle w:val="1Paragraph"/>
              <w:ind w:left="0"/>
              <w:jc w:val="center"/>
            </w:pPr>
          </w:p>
        </w:tc>
      </w:tr>
    </w:tbl>
    <w:p w14:paraId="18B2E1D7" w14:textId="77777777" w:rsidR="0093630B" w:rsidRDefault="0093630B" w:rsidP="0001381B">
      <w:pPr>
        <w:pStyle w:val="Index4"/>
        <w:numPr>
          <w:ilvl w:val="0"/>
          <w:numId w:val="0"/>
        </w:numPr>
        <w:jc w:val="right"/>
      </w:pPr>
    </w:p>
    <w:p w14:paraId="7351E56F" w14:textId="627A19DB" w:rsidR="00813C7C" w:rsidRDefault="00813C7C" w:rsidP="00813C7C">
      <w:pPr>
        <w:pStyle w:val="Index4"/>
        <w:numPr>
          <w:ilvl w:val="3"/>
          <w:numId w:val="9"/>
        </w:numPr>
      </w:pPr>
      <w:r>
        <w:t>A tenderer must submit proof of its Specific goal</w:t>
      </w:r>
      <w:r w:rsidR="0093630B">
        <w:t>s</w:t>
      </w:r>
      <w:r>
        <w:t>.</w:t>
      </w:r>
    </w:p>
    <w:p w14:paraId="22479EC6" w14:textId="4891E9C0" w:rsidR="00813C7C" w:rsidRDefault="00813C7C" w:rsidP="00813C7C">
      <w:pPr>
        <w:pStyle w:val="Index4"/>
        <w:numPr>
          <w:ilvl w:val="3"/>
          <w:numId w:val="9"/>
        </w:numPr>
      </w:pPr>
      <w:r>
        <w:t>A tenderer failing to submit proof of specific goal, may not be disqualified, but: May only score points out of 80 for price; and Score 0 points out of 20 for specific goal.</w:t>
      </w:r>
    </w:p>
    <w:p w14:paraId="30A2E2C7" w14:textId="77777777" w:rsidR="00813C7C" w:rsidRDefault="00813C7C" w:rsidP="00813C7C">
      <w:pPr>
        <w:pStyle w:val="Index4"/>
        <w:numPr>
          <w:ilvl w:val="3"/>
          <w:numId w:val="9"/>
        </w:numPr>
      </w:pPr>
      <w:r>
        <w:t>The points scored by a tenderer for a specific goal must be added to the points scored for price and the total must be rounded off to the nearest two decimal places.</w:t>
      </w:r>
    </w:p>
    <w:p w14:paraId="4CDF3E6F" w14:textId="013ECD70" w:rsidR="0093630B" w:rsidRPr="003D5E89" w:rsidRDefault="0093630B" w:rsidP="0093630B">
      <w:pPr>
        <w:pStyle w:val="Index4"/>
        <w:numPr>
          <w:ilvl w:val="3"/>
          <w:numId w:val="21"/>
        </w:numPr>
      </w:pPr>
      <w:r>
        <w:t xml:space="preserve"> </w:t>
      </w:r>
      <w:r w:rsidRPr="003D5E89">
        <w:t xml:space="preserve">Subject to </w:t>
      </w:r>
      <w:r>
        <w:t>section 2 (1) (f) of the act</w:t>
      </w:r>
      <w:r w:rsidRPr="00A866F0">
        <w:t>,</w:t>
      </w:r>
      <w:r w:rsidRPr="003D5E89">
        <w:t xml:space="preserve"> the contract must be awarded to the tenderer scoring the highest points.</w:t>
      </w:r>
    </w:p>
    <w:p w14:paraId="73E2C5C1" w14:textId="2B6B1905" w:rsidR="00813C7C" w:rsidRDefault="00813C7C" w:rsidP="00813C7C">
      <w:pPr>
        <w:pStyle w:val="Index4"/>
        <w:numPr>
          <w:ilvl w:val="3"/>
          <w:numId w:val="9"/>
        </w:numPr>
      </w:pPr>
    </w:p>
    <w:p w14:paraId="5DC978AB" w14:textId="77777777" w:rsidR="00813C7C" w:rsidRDefault="00813C7C" w:rsidP="00813C7C">
      <w:pPr>
        <w:pStyle w:val="Index4"/>
        <w:numPr>
          <w:ilvl w:val="3"/>
          <w:numId w:val="9"/>
        </w:numPr>
      </w:pPr>
      <w:r>
        <w:t>If the price offered by a tenderer scoring the highest points is not market-related, the organ of state may not award the contract to that tenderer.</w:t>
      </w:r>
    </w:p>
    <w:p w14:paraId="64D71829" w14:textId="5CCE71EE" w:rsidR="00813C7C" w:rsidRDefault="00813C7C" w:rsidP="00813C7C">
      <w:pPr>
        <w:pStyle w:val="Index4"/>
        <w:numPr>
          <w:ilvl w:val="3"/>
          <w:numId w:val="9"/>
        </w:numPr>
      </w:pPr>
      <w:r>
        <w:t xml:space="preserve">The organs of state may: Negotiate a market-related price with the tenderer scoring the highest points or cancel the tender; If the tenderer does not agree to a market-related price, negotiate a market-related price with the tenderer scoring the second highest points or cancel the tender; </w:t>
      </w:r>
      <w:r>
        <w:lastRenderedPageBreak/>
        <w:t>If the tenderer scoring the second highest points does not agree to a market-related price, negotiate a market-related price with the tenderer scoring the third highest points or cancel the tender; or If a market-related price is still not agreed the organ of state must cancel the tender.</w:t>
      </w:r>
    </w:p>
    <w:p w14:paraId="5DF6C9B4" w14:textId="77777777" w:rsidR="00813C7C" w:rsidRDefault="00813C7C" w:rsidP="00813C7C">
      <w:pPr>
        <w:pStyle w:val="ListParagraph"/>
        <w:tabs>
          <w:tab w:val="left" w:pos="971"/>
        </w:tabs>
        <w:spacing w:before="117" w:line="273" w:lineRule="auto"/>
        <w:ind w:right="406" w:firstLine="0"/>
        <w:jc w:val="both"/>
      </w:pPr>
    </w:p>
    <w:p w14:paraId="78B7BBE0" w14:textId="77777777" w:rsidR="000F091E" w:rsidRDefault="000F091E">
      <w:pPr>
        <w:pStyle w:val="BodyText"/>
        <w:ind w:left="0"/>
        <w:rPr>
          <w:sz w:val="24"/>
        </w:rPr>
      </w:pPr>
    </w:p>
    <w:p w14:paraId="69E28289" w14:textId="77777777" w:rsidR="00BB2F8E" w:rsidRDefault="00BB2F8E">
      <w:pPr>
        <w:pStyle w:val="BodyText"/>
        <w:ind w:left="0"/>
        <w:rPr>
          <w:sz w:val="24"/>
        </w:rPr>
      </w:pPr>
    </w:p>
    <w:p w14:paraId="49E06EC7" w14:textId="77777777" w:rsidR="00BB2F8E" w:rsidRDefault="00BB2F8E">
      <w:pPr>
        <w:pStyle w:val="BodyText"/>
        <w:ind w:left="0"/>
        <w:rPr>
          <w:sz w:val="24"/>
        </w:rPr>
      </w:pPr>
    </w:p>
    <w:p w14:paraId="0B8A46FF" w14:textId="77777777" w:rsidR="00BA494A" w:rsidRDefault="00BA494A">
      <w:pPr>
        <w:pStyle w:val="BodyText"/>
        <w:ind w:left="0"/>
        <w:rPr>
          <w:sz w:val="24"/>
        </w:rPr>
      </w:pPr>
    </w:p>
    <w:p w14:paraId="6AD01F1A" w14:textId="77777777" w:rsidR="00BA494A" w:rsidRDefault="00BA494A">
      <w:pPr>
        <w:pStyle w:val="BodyText"/>
        <w:ind w:left="0"/>
        <w:rPr>
          <w:sz w:val="24"/>
        </w:rPr>
      </w:pPr>
    </w:p>
    <w:p w14:paraId="142E211C" w14:textId="77777777" w:rsidR="00BA494A" w:rsidRDefault="00BA494A">
      <w:pPr>
        <w:pStyle w:val="BodyText"/>
        <w:ind w:left="0"/>
        <w:rPr>
          <w:sz w:val="24"/>
        </w:rPr>
      </w:pPr>
    </w:p>
    <w:p w14:paraId="7B5F837F" w14:textId="77777777" w:rsidR="00BA494A" w:rsidRDefault="00BA494A">
      <w:pPr>
        <w:pStyle w:val="BodyText"/>
        <w:ind w:left="0"/>
        <w:rPr>
          <w:sz w:val="24"/>
        </w:rPr>
      </w:pPr>
    </w:p>
    <w:p w14:paraId="51FB6875" w14:textId="77777777" w:rsidR="00BA494A" w:rsidRDefault="00BA494A">
      <w:pPr>
        <w:pStyle w:val="BodyText"/>
        <w:ind w:left="0"/>
        <w:rPr>
          <w:sz w:val="24"/>
        </w:rPr>
      </w:pPr>
    </w:p>
    <w:p w14:paraId="0B60522F" w14:textId="77777777" w:rsidR="00BA494A" w:rsidRDefault="00BA494A">
      <w:pPr>
        <w:pStyle w:val="BodyText"/>
        <w:ind w:left="0"/>
        <w:rPr>
          <w:sz w:val="24"/>
        </w:rPr>
      </w:pPr>
    </w:p>
    <w:p w14:paraId="1B781AB2" w14:textId="77777777" w:rsidR="00BA494A" w:rsidRDefault="00BA494A">
      <w:pPr>
        <w:pStyle w:val="BodyText"/>
        <w:ind w:left="0"/>
        <w:rPr>
          <w:sz w:val="24"/>
        </w:rPr>
      </w:pPr>
    </w:p>
    <w:p w14:paraId="748010D7" w14:textId="77777777" w:rsidR="00BA494A" w:rsidRDefault="00BA494A">
      <w:pPr>
        <w:pStyle w:val="BodyText"/>
        <w:ind w:left="0"/>
        <w:rPr>
          <w:sz w:val="24"/>
        </w:rPr>
      </w:pPr>
    </w:p>
    <w:p w14:paraId="23E7FF3F" w14:textId="77777777" w:rsidR="00BA494A" w:rsidRDefault="00BA494A">
      <w:pPr>
        <w:pStyle w:val="BodyText"/>
        <w:ind w:left="0"/>
        <w:rPr>
          <w:sz w:val="24"/>
        </w:rPr>
      </w:pPr>
    </w:p>
    <w:p w14:paraId="76E1F5B1" w14:textId="77777777" w:rsidR="00BA494A" w:rsidRDefault="00BA494A">
      <w:pPr>
        <w:pStyle w:val="BodyText"/>
        <w:ind w:left="0"/>
        <w:rPr>
          <w:sz w:val="24"/>
        </w:rPr>
      </w:pPr>
    </w:p>
    <w:p w14:paraId="4B22EC2E" w14:textId="77777777" w:rsidR="00BA494A" w:rsidRDefault="00BA494A">
      <w:pPr>
        <w:pStyle w:val="BodyText"/>
        <w:ind w:left="0"/>
        <w:rPr>
          <w:sz w:val="24"/>
        </w:rPr>
      </w:pPr>
    </w:p>
    <w:p w14:paraId="38323B87" w14:textId="77777777" w:rsidR="00BA494A" w:rsidRDefault="00BA494A">
      <w:pPr>
        <w:pStyle w:val="BodyText"/>
        <w:ind w:left="0"/>
        <w:rPr>
          <w:sz w:val="24"/>
        </w:rPr>
      </w:pPr>
    </w:p>
    <w:p w14:paraId="17F0F4DF" w14:textId="77777777" w:rsidR="00BA494A" w:rsidRDefault="00BA494A">
      <w:pPr>
        <w:pStyle w:val="BodyText"/>
        <w:ind w:left="0"/>
        <w:rPr>
          <w:sz w:val="24"/>
        </w:rPr>
      </w:pPr>
    </w:p>
    <w:p w14:paraId="13AD18C9" w14:textId="77777777" w:rsidR="00BA494A" w:rsidRDefault="00BA494A">
      <w:pPr>
        <w:pStyle w:val="BodyText"/>
        <w:ind w:left="0"/>
        <w:rPr>
          <w:sz w:val="24"/>
        </w:rPr>
      </w:pPr>
    </w:p>
    <w:p w14:paraId="7D87D8A1" w14:textId="77777777" w:rsidR="00BA494A" w:rsidRDefault="00BA494A">
      <w:pPr>
        <w:pStyle w:val="BodyText"/>
        <w:ind w:left="0"/>
        <w:rPr>
          <w:sz w:val="24"/>
        </w:rPr>
      </w:pPr>
    </w:p>
    <w:p w14:paraId="7B371F0C" w14:textId="77777777" w:rsidR="00BA494A" w:rsidRDefault="00BA494A">
      <w:pPr>
        <w:pStyle w:val="BodyText"/>
        <w:ind w:left="0"/>
        <w:rPr>
          <w:sz w:val="24"/>
        </w:rPr>
      </w:pPr>
    </w:p>
    <w:p w14:paraId="30D59194" w14:textId="77777777" w:rsidR="00BA494A" w:rsidRDefault="00BA494A">
      <w:pPr>
        <w:pStyle w:val="BodyText"/>
        <w:ind w:left="0"/>
        <w:rPr>
          <w:sz w:val="24"/>
        </w:rPr>
      </w:pPr>
    </w:p>
    <w:p w14:paraId="5AA6A6DF" w14:textId="77777777" w:rsidR="00BA494A" w:rsidRDefault="00BA494A">
      <w:pPr>
        <w:pStyle w:val="BodyText"/>
        <w:ind w:left="0"/>
        <w:rPr>
          <w:sz w:val="24"/>
        </w:rPr>
      </w:pPr>
    </w:p>
    <w:p w14:paraId="687D66BC" w14:textId="77777777" w:rsidR="00BA494A" w:rsidRDefault="00BA494A">
      <w:pPr>
        <w:pStyle w:val="BodyText"/>
        <w:ind w:left="0"/>
        <w:rPr>
          <w:sz w:val="24"/>
        </w:rPr>
      </w:pPr>
    </w:p>
    <w:p w14:paraId="4DB0BA0F" w14:textId="77777777" w:rsidR="00BA494A" w:rsidRDefault="00BA494A">
      <w:pPr>
        <w:pStyle w:val="BodyText"/>
        <w:ind w:left="0"/>
        <w:rPr>
          <w:sz w:val="24"/>
        </w:rPr>
      </w:pPr>
    </w:p>
    <w:p w14:paraId="6F7A43BB" w14:textId="77777777" w:rsidR="00BA494A" w:rsidRDefault="00BA494A">
      <w:pPr>
        <w:pStyle w:val="BodyText"/>
        <w:ind w:left="0"/>
        <w:rPr>
          <w:sz w:val="24"/>
        </w:rPr>
      </w:pPr>
    </w:p>
    <w:p w14:paraId="52E92C5C" w14:textId="77777777" w:rsidR="00BA494A" w:rsidRDefault="00BA494A">
      <w:pPr>
        <w:pStyle w:val="BodyText"/>
        <w:ind w:left="0"/>
        <w:rPr>
          <w:sz w:val="24"/>
        </w:rPr>
      </w:pPr>
    </w:p>
    <w:p w14:paraId="7DCA1960" w14:textId="77777777" w:rsidR="00BA494A" w:rsidRDefault="00BA494A">
      <w:pPr>
        <w:pStyle w:val="BodyText"/>
        <w:ind w:left="0"/>
        <w:rPr>
          <w:sz w:val="24"/>
        </w:rPr>
      </w:pPr>
    </w:p>
    <w:p w14:paraId="2247DAEA" w14:textId="77777777" w:rsidR="00BA494A" w:rsidRDefault="00BA494A">
      <w:pPr>
        <w:pStyle w:val="BodyText"/>
        <w:ind w:left="0"/>
        <w:rPr>
          <w:sz w:val="24"/>
        </w:rPr>
      </w:pPr>
    </w:p>
    <w:p w14:paraId="3437A7CF" w14:textId="77777777" w:rsidR="00BA494A" w:rsidRDefault="00BA494A">
      <w:pPr>
        <w:pStyle w:val="BodyText"/>
        <w:ind w:left="0"/>
        <w:rPr>
          <w:sz w:val="24"/>
        </w:rPr>
      </w:pPr>
    </w:p>
    <w:p w14:paraId="28977B87" w14:textId="77777777" w:rsidR="00BA494A" w:rsidRDefault="00BA494A">
      <w:pPr>
        <w:pStyle w:val="BodyText"/>
        <w:ind w:left="0"/>
        <w:rPr>
          <w:sz w:val="24"/>
        </w:rPr>
      </w:pPr>
    </w:p>
    <w:p w14:paraId="55714EBC" w14:textId="77777777" w:rsidR="00BA494A" w:rsidRDefault="00BA494A">
      <w:pPr>
        <w:pStyle w:val="BodyText"/>
        <w:ind w:left="0"/>
        <w:rPr>
          <w:sz w:val="24"/>
        </w:rPr>
      </w:pPr>
    </w:p>
    <w:p w14:paraId="7F74D05B" w14:textId="77777777" w:rsidR="00BA494A" w:rsidRDefault="00BA494A">
      <w:pPr>
        <w:pStyle w:val="BodyText"/>
        <w:ind w:left="0"/>
        <w:rPr>
          <w:sz w:val="24"/>
        </w:rPr>
      </w:pPr>
    </w:p>
    <w:p w14:paraId="683D6316" w14:textId="77777777" w:rsidR="00BA494A" w:rsidRDefault="00BA494A">
      <w:pPr>
        <w:pStyle w:val="BodyText"/>
        <w:ind w:left="0"/>
        <w:rPr>
          <w:sz w:val="24"/>
        </w:rPr>
      </w:pPr>
    </w:p>
    <w:p w14:paraId="5DCBFDCC" w14:textId="77777777" w:rsidR="00BA494A" w:rsidRDefault="00BA494A">
      <w:pPr>
        <w:pStyle w:val="BodyText"/>
        <w:ind w:left="0"/>
        <w:rPr>
          <w:sz w:val="24"/>
        </w:rPr>
      </w:pPr>
    </w:p>
    <w:p w14:paraId="717D7566" w14:textId="77777777" w:rsidR="00BA494A" w:rsidRDefault="00BA494A">
      <w:pPr>
        <w:pStyle w:val="BodyText"/>
        <w:ind w:left="0"/>
        <w:rPr>
          <w:sz w:val="24"/>
        </w:rPr>
      </w:pPr>
    </w:p>
    <w:p w14:paraId="2B0FAF01" w14:textId="77777777" w:rsidR="00BA494A" w:rsidRDefault="00BA494A">
      <w:pPr>
        <w:pStyle w:val="BodyText"/>
        <w:ind w:left="0"/>
        <w:rPr>
          <w:sz w:val="24"/>
        </w:rPr>
      </w:pPr>
    </w:p>
    <w:p w14:paraId="4E7CA427" w14:textId="77777777" w:rsidR="00BA494A" w:rsidRDefault="00BA494A">
      <w:pPr>
        <w:pStyle w:val="BodyText"/>
        <w:ind w:left="0"/>
        <w:rPr>
          <w:sz w:val="24"/>
        </w:rPr>
      </w:pPr>
    </w:p>
    <w:p w14:paraId="388AC885" w14:textId="77777777" w:rsidR="00BA494A" w:rsidRDefault="00BA494A">
      <w:pPr>
        <w:pStyle w:val="BodyText"/>
        <w:ind w:left="0"/>
        <w:rPr>
          <w:sz w:val="24"/>
        </w:rPr>
      </w:pPr>
    </w:p>
    <w:p w14:paraId="64F18FB8" w14:textId="77777777" w:rsidR="00BA494A" w:rsidRDefault="00BA494A">
      <w:pPr>
        <w:pStyle w:val="BodyText"/>
        <w:ind w:left="0"/>
        <w:rPr>
          <w:sz w:val="24"/>
        </w:rPr>
      </w:pPr>
    </w:p>
    <w:p w14:paraId="4728140D" w14:textId="77777777" w:rsidR="00BA494A" w:rsidRDefault="00BA494A">
      <w:pPr>
        <w:pStyle w:val="BodyText"/>
        <w:ind w:left="0"/>
        <w:rPr>
          <w:sz w:val="24"/>
        </w:rPr>
      </w:pPr>
    </w:p>
    <w:p w14:paraId="0100CD44" w14:textId="77777777" w:rsidR="00BA494A" w:rsidRDefault="00BA494A">
      <w:pPr>
        <w:pStyle w:val="BodyText"/>
        <w:ind w:left="0"/>
        <w:rPr>
          <w:sz w:val="24"/>
        </w:rPr>
      </w:pPr>
    </w:p>
    <w:p w14:paraId="2E13A9EB" w14:textId="77777777" w:rsidR="00BA494A" w:rsidRDefault="00BA494A">
      <w:pPr>
        <w:pStyle w:val="BodyText"/>
        <w:ind w:left="0"/>
        <w:rPr>
          <w:sz w:val="24"/>
        </w:rPr>
      </w:pPr>
    </w:p>
    <w:p w14:paraId="63253B4E" w14:textId="77777777" w:rsidR="00BA494A" w:rsidRDefault="00BA494A">
      <w:pPr>
        <w:pStyle w:val="BodyText"/>
        <w:ind w:left="0"/>
        <w:rPr>
          <w:sz w:val="24"/>
        </w:rPr>
      </w:pPr>
    </w:p>
    <w:p w14:paraId="73970A3F" w14:textId="77777777" w:rsidR="00BA494A" w:rsidRDefault="00BA494A">
      <w:pPr>
        <w:pStyle w:val="BodyText"/>
        <w:ind w:left="0"/>
        <w:rPr>
          <w:sz w:val="24"/>
        </w:rPr>
      </w:pPr>
    </w:p>
    <w:p w14:paraId="7F891B73" w14:textId="77777777" w:rsidR="00BA494A" w:rsidRDefault="00BA494A">
      <w:pPr>
        <w:pStyle w:val="BodyText"/>
        <w:ind w:left="0"/>
        <w:rPr>
          <w:sz w:val="24"/>
        </w:rPr>
      </w:pPr>
    </w:p>
    <w:p w14:paraId="7065C972" w14:textId="77777777" w:rsidR="00BA494A" w:rsidRDefault="00BA494A">
      <w:pPr>
        <w:pStyle w:val="BodyText"/>
        <w:ind w:left="0"/>
        <w:rPr>
          <w:sz w:val="24"/>
        </w:rPr>
      </w:pPr>
    </w:p>
    <w:p w14:paraId="4683281C" w14:textId="77777777" w:rsidR="00BA494A" w:rsidRDefault="00BA494A">
      <w:pPr>
        <w:pStyle w:val="BodyText"/>
        <w:ind w:left="0"/>
        <w:rPr>
          <w:sz w:val="24"/>
        </w:rPr>
      </w:pPr>
    </w:p>
    <w:p w14:paraId="5526E638" w14:textId="77777777" w:rsidR="00600F8F" w:rsidRDefault="00600F8F">
      <w:pPr>
        <w:pStyle w:val="BodyText"/>
        <w:ind w:left="0"/>
        <w:rPr>
          <w:sz w:val="24"/>
        </w:rPr>
      </w:pPr>
    </w:p>
    <w:p w14:paraId="665C9C2B" w14:textId="77777777" w:rsidR="00600F8F" w:rsidRDefault="00600F8F">
      <w:pPr>
        <w:pStyle w:val="BodyText"/>
        <w:ind w:left="0"/>
        <w:rPr>
          <w:sz w:val="24"/>
        </w:rPr>
      </w:pPr>
    </w:p>
    <w:p w14:paraId="03A29095" w14:textId="77777777" w:rsidR="00BA494A" w:rsidRDefault="00BA494A">
      <w:pPr>
        <w:pStyle w:val="BodyText"/>
        <w:ind w:left="0"/>
        <w:rPr>
          <w:sz w:val="24"/>
        </w:rPr>
      </w:pPr>
    </w:p>
    <w:p w14:paraId="3BAF799C" w14:textId="77777777" w:rsidR="000F091E" w:rsidRDefault="000F091E">
      <w:pPr>
        <w:pStyle w:val="BodyText"/>
        <w:spacing w:before="1"/>
        <w:ind w:left="0"/>
        <w:rPr>
          <w:sz w:val="29"/>
        </w:rPr>
      </w:pPr>
    </w:p>
    <w:p w14:paraId="55D92B9D" w14:textId="77777777" w:rsidR="000F091E" w:rsidRDefault="002D2603">
      <w:pPr>
        <w:pStyle w:val="Heading1"/>
        <w:tabs>
          <w:tab w:val="left" w:pos="9784"/>
        </w:tabs>
        <w:spacing w:before="1"/>
      </w:pPr>
      <w:bookmarkStart w:id="29" w:name="_bookmark30"/>
      <w:bookmarkEnd w:id="29"/>
      <w:r>
        <w:rPr>
          <w:color w:val="008DB4"/>
          <w:u w:val="single" w:color="007B9E"/>
        </w:rPr>
        <w:lastRenderedPageBreak/>
        <w:t>SECTION</w:t>
      </w:r>
      <w:r>
        <w:rPr>
          <w:color w:val="008DB4"/>
          <w:spacing w:val="-9"/>
          <w:u w:val="single" w:color="007B9E"/>
        </w:rPr>
        <w:t xml:space="preserve"> </w:t>
      </w:r>
      <w:r>
        <w:rPr>
          <w:color w:val="008DB4"/>
          <w:u w:val="single" w:color="007B9E"/>
        </w:rPr>
        <w:t>3</w:t>
      </w:r>
      <w:r>
        <w:rPr>
          <w:color w:val="008DB4"/>
          <w:u w:val="single" w:color="007B9E"/>
        </w:rPr>
        <w:tab/>
      </w:r>
    </w:p>
    <w:p w14:paraId="076B0CFE" w14:textId="77777777" w:rsidR="000F091E" w:rsidRDefault="000F091E">
      <w:pPr>
        <w:pStyle w:val="BodyText"/>
        <w:ind w:left="0"/>
        <w:rPr>
          <w:b/>
          <w:sz w:val="20"/>
        </w:rPr>
      </w:pPr>
    </w:p>
    <w:p w14:paraId="30DE0F6B" w14:textId="77777777" w:rsidR="000F091E" w:rsidRDefault="000F091E">
      <w:pPr>
        <w:pStyle w:val="BodyText"/>
        <w:spacing w:before="2"/>
        <w:ind w:left="0"/>
        <w:rPr>
          <w:b/>
          <w:sz w:val="16"/>
        </w:rPr>
      </w:pPr>
    </w:p>
    <w:p w14:paraId="5202369D" w14:textId="77777777" w:rsidR="000F091E" w:rsidRDefault="002D2603">
      <w:pPr>
        <w:pStyle w:val="Heading2"/>
        <w:numPr>
          <w:ilvl w:val="0"/>
          <w:numId w:val="9"/>
        </w:numPr>
        <w:tabs>
          <w:tab w:val="left" w:pos="1961"/>
          <w:tab w:val="left" w:pos="1962"/>
        </w:tabs>
        <w:ind w:left="1962"/>
        <w:jc w:val="left"/>
      </w:pPr>
      <w:bookmarkStart w:id="30" w:name="_bookmark31"/>
      <w:bookmarkEnd w:id="30"/>
      <w:r>
        <w:t>RETURNABLE</w:t>
      </w:r>
      <w:r>
        <w:rPr>
          <w:spacing w:val="-4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CHECKLIST</w:t>
      </w:r>
    </w:p>
    <w:p w14:paraId="39F60E76" w14:textId="77777777" w:rsidR="000F091E" w:rsidRDefault="002D2603">
      <w:pPr>
        <w:pStyle w:val="BodyText"/>
        <w:spacing w:before="120"/>
        <w:ind w:left="118" w:right="406"/>
        <w:jc w:val="both"/>
      </w:pPr>
      <w:r>
        <w:t>Please indicate that all mandatory documents are included in this bid by ticking the boxes in the</w:t>
      </w:r>
      <w:r>
        <w:rPr>
          <w:spacing w:val="1"/>
        </w:rPr>
        <w:t xml:space="preserve"> </w:t>
      </w:r>
      <w:r>
        <w:t>checklist below. Responses received without all required documents will be considered invalid.</w:t>
      </w:r>
      <w:r>
        <w:rPr>
          <w:spacing w:val="1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indicate</w:t>
      </w:r>
      <w:r>
        <w:rPr>
          <w:spacing w:val="-9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documents</w:t>
      </w:r>
      <w:r>
        <w:rPr>
          <w:spacing w:val="-11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submitted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main</w:t>
      </w:r>
      <w:r>
        <w:rPr>
          <w:spacing w:val="-9"/>
        </w:rPr>
        <w:t xml:space="preserve"> </w:t>
      </w:r>
      <w:r>
        <w:t>tender</w:t>
      </w:r>
      <w:r>
        <w:rPr>
          <w:spacing w:val="-10"/>
        </w:rPr>
        <w:t xml:space="preserve"> </w:t>
      </w:r>
      <w:r>
        <w:t>response.</w:t>
      </w:r>
    </w:p>
    <w:p w14:paraId="2F958E26" w14:textId="77777777" w:rsidR="000F091E" w:rsidRDefault="002D2603">
      <w:pPr>
        <w:pStyle w:val="Heading3"/>
        <w:numPr>
          <w:ilvl w:val="1"/>
          <w:numId w:val="2"/>
        </w:numPr>
        <w:tabs>
          <w:tab w:val="left" w:pos="970"/>
          <w:tab w:val="left" w:pos="971"/>
        </w:tabs>
        <w:ind w:hanging="853"/>
      </w:pPr>
      <w:bookmarkStart w:id="31" w:name="_bookmark32"/>
      <w:bookmarkEnd w:id="31"/>
      <w:r>
        <w:t>Mandatory</w:t>
      </w:r>
      <w:r>
        <w:rPr>
          <w:spacing w:val="-3"/>
        </w:rPr>
        <w:t xml:space="preserve"> </w:t>
      </w:r>
      <w:r>
        <w:t>Documents</w:t>
      </w:r>
    </w:p>
    <w:p w14:paraId="177B1402" w14:textId="77777777" w:rsidR="000F091E" w:rsidRDefault="002D2603">
      <w:pPr>
        <w:pStyle w:val="ListParagraph"/>
        <w:numPr>
          <w:ilvl w:val="2"/>
          <w:numId w:val="2"/>
        </w:numPr>
        <w:tabs>
          <w:tab w:val="left" w:pos="970"/>
          <w:tab w:val="left" w:pos="971"/>
        </w:tabs>
        <w:spacing w:before="158"/>
        <w:ind w:hanging="853"/>
      </w:pP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 xml:space="preserve">Bidder’s Information </w:t>
      </w:r>
      <w:r>
        <w:t>(Paragraph</w:t>
      </w:r>
      <w:r>
        <w:rPr>
          <w:spacing w:val="1"/>
        </w:rPr>
        <w:t xml:space="preserve"> </w:t>
      </w:r>
      <w:r>
        <w:t>7)</w:t>
      </w:r>
    </w:p>
    <w:p w14:paraId="67BB6026" w14:textId="77777777" w:rsidR="000F091E" w:rsidRDefault="002D2603">
      <w:pPr>
        <w:pStyle w:val="ListParagraph"/>
        <w:numPr>
          <w:ilvl w:val="2"/>
          <w:numId w:val="2"/>
        </w:numPr>
        <w:tabs>
          <w:tab w:val="left" w:pos="970"/>
          <w:tab w:val="left" w:pos="971"/>
        </w:tabs>
        <w:spacing w:before="167" w:line="276" w:lineRule="auto"/>
        <w:ind w:right="416"/>
      </w:pP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31"/>
        </w:rPr>
        <w:t xml:space="preserve"> </w:t>
      </w:r>
      <w:r>
        <w:rPr>
          <w:spacing w:val="-1"/>
        </w:rPr>
        <w:t>Original</w:t>
      </w:r>
      <w:r>
        <w:rPr>
          <w:spacing w:val="16"/>
        </w:rPr>
        <w:t xml:space="preserve"> </w:t>
      </w:r>
      <w:r>
        <w:rPr>
          <w:spacing w:val="-1"/>
        </w:rPr>
        <w:t>good</w:t>
      </w:r>
      <w:r>
        <w:rPr>
          <w:spacing w:val="17"/>
        </w:rPr>
        <w:t xml:space="preserve"> </w:t>
      </w:r>
      <w:r>
        <w:rPr>
          <w:spacing w:val="-1"/>
        </w:rPr>
        <w:t>standing</w:t>
      </w:r>
      <w:r>
        <w:rPr>
          <w:spacing w:val="19"/>
        </w:rPr>
        <w:t xml:space="preserve"> </w:t>
      </w:r>
      <w:r>
        <w:rPr>
          <w:spacing w:val="-1"/>
        </w:rPr>
        <w:t>letter</w:t>
      </w:r>
      <w:r>
        <w:rPr>
          <w:spacing w:val="16"/>
        </w:rPr>
        <w:t xml:space="preserve"> </w:t>
      </w:r>
      <w:r>
        <w:rPr>
          <w:spacing w:val="-1"/>
        </w:rPr>
        <w:t>from</w:t>
      </w:r>
      <w:r>
        <w:rPr>
          <w:spacing w:val="18"/>
        </w:rPr>
        <w:t xml:space="preserve"> </w:t>
      </w:r>
      <w:r>
        <w:t>SARS</w:t>
      </w:r>
      <w:r>
        <w:rPr>
          <w:spacing w:val="19"/>
        </w:rPr>
        <w:t xml:space="preserve"> </w:t>
      </w:r>
      <w:r>
        <w:t>(Tax</w:t>
      </w:r>
      <w:r>
        <w:rPr>
          <w:spacing w:val="16"/>
        </w:rPr>
        <w:t xml:space="preserve"> </w:t>
      </w:r>
      <w:r>
        <w:t>clearance)</w:t>
      </w:r>
      <w:r>
        <w:rPr>
          <w:spacing w:val="18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letter</w:t>
      </w:r>
      <w:r>
        <w:rPr>
          <w:spacing w:val="15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SARS</w:t>
      </w:r>
      <w:r>
        <w:rPr>
          <w:spacing w:val="19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PIN</w:t>
      </w:r>
      <w:r>
        <w:rPr>
          <w:spacing w:val="-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compliance status.</w:t>
      </w:r>
    </w:p>
    <w:p w14:paraId="1C9BC6EC" w14:textId="6A59A980" w:rsidR="000F091E" w:rsidRDefault="002D2603" w:rsidP="0001381B">
      <w:pPr>
        <w:pStyle w:val="ListParagraph"/>
        <w:numPr>
          <w:ilvl w:val="2"/>
          <w:numId w:val="2"/>
        </w:numPr>
        <w:tabs>
          <w:tab w:val="left" w:pos="970"/>
          <w:tab w:val="left" w:pos="971"/>
        </w:tabs>
        <w:spacing w:before="124" w:line="276" w:lineRule="auto"/>
        <w:ind w:right="410"/>
      </w:pP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34"/>
        </w:rPr>
        <w:t xml:space="preserve"> </w:t>
      </w:r>
      <w:r>
        <w:rPr>
          <w:spacing w:val="-1"/>
        </w:rPr>
        <w:t>If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17"/>
        </w:rPr>
        <w:t xml:space="preserve"> </w:t>
      </w:r>
      <w:r>
        <w:rPr>
          <w:spacing w:val="-1"/>
        </w:rPr>
        <w:t>Consortium,</w:t>
      </w:r>
      <w:r>
        <w:rPr>
          <w:spacing w:val="16"/>
        </w:rPr>
        <w:t xml:space="preserve"> </w:t>
      </w:r>
      <w:r>
        <w:rPr>
          <w:spacing w:val="-1"/>
        </w:rPr>
        <w:t>Joint</w:t>
      </w:r>
      <w:r>
        <w:rPr>
          <w:spacing w:val="16"/>
        </w:rPr>
        <w:t xml:space="preserve"> </w:t>
      </w:r>
      <w:r>
        <w:rPr>
          <w:spacing w:val="-1"/>
        </w:rPr>
        <w:t>Venture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18"/>
        </w:rPr>
        <w:t xml:space="preserve"> </w:t>
      </w:r>
      <w:r>
        <w:rPr>
          <w:spacing w:val="-1"/>
        </w:rPr>
        <w:t>Sub-contractor,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valid</w:t>
      </w:r>
      <w:r>
        <w:rPr>
          <w:spacing w:val="18"/>
        </w:rPr>
        <w:t xml:space="preserve"> </w:t>
      </w:r>
      <w:r>
        <w:t>Tax</w:t>
      </w:r>
      <w:r>
        <w:rPr>
          <w:spacing w:val="15"/>
        </w:rPr>
        <w:t xml:space="preserve"> </w:t>
      </w:r>
      <w:r>
        <w:t>Clearance</w:t>
      </w:r>
      <w:r>
        <w:rPr>
          <w:spacing w:val="17"/>
        </w:rPr>
        <w:t xml:space="preserve"> </w:t>
      </w:r>
      <w:r>
        <w:t>Certificate</w:t>
      </w:r>
      <w:r>
        <w:rPr>
          <w:spacing w:val="12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member.</w:t>
      </w:r>
    </w:p>
    <w:p w14:paraId="6B45A916" w14:textId="77777777" w:rsidR="00BA494A" w:rsidRDefault="00BA494A">
      <w:pPr>
        <w:spacing w:line="278" w:lineRule="auto"/>
      </w:pPr>
    </w:p>
    <w:p w14:paraId="7D2C317C" w14:textId="3B5774F9" w:rsidR="00BA494A" w:rsidRDefault="00BA494A" w:rsidP="00BA494A">
      <w:pPr>
        <w:pStyle w:val="Heading3"/>
        <w:numPr>
          <w:ilvl w:val="1"/>
          <w:numId w:val="2"/>
        </w:numPr>
        <w:tabs>
          <w:tab w:val="left" w:pos="970"/>
          <w:tab w:val="left" w:pos="971"/>
        </w:tabs>
        <w:spacing w:before="159"/>
        <w:ind w:hanging="853"/>
      </w:pPr>
      <w:r>
        <w:t>Price</w:t>
      </w:r>
    </w:p>
    <w:p w14:paraId="15F5E892" w14:textId="77777777" w:rsidR="00BA494A" w:rsidRDefault="00BA494A" w:rsidP="00BA494A">
      <w:pPr>
        <w:pStyle w:val="ListParagraph"/>
        <w:numPr>
          <w:ilvl w:val="2"/>
          <w:numId w:val="2"/>
        </w:numPr>
        <w:tabs>
          <w:tab w:val="left" w:pos="970"/>
          <w:tab w:val="left" w:pos="971"/>
        </w:tabs>
        <w:spacing w:before="158"/>
        <w:ind w:hanging="853"/>
      </w:pP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5"/>
        </w:rP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Breakdown.</w:t>
      </w:r>
    </w:p>
    <w:p w14:paraId="15E7F1B9" w14:textId="77777777" w:rsidR="00BA494A" w:rsidRDefault="00BA494A" w:rsidP="00BA494A">
      <w:pPr>
        <w:pStyle w:val="Heading3"/>
        <w:numPr>
          <w:ilvl w:val="1"/>
          <w:numId w:val="2"/>
        </w:numPr>
        <w:tabs>
          <w:tab w:val="left" w:pos="970"/>
          <w:tab w:val="left" w:pos="971"/>
        </w:tabs>
        <w:spacing w:before="207"/>
        <w:ind w:hanging="853"/>
      </w:pPr>
      <w:bookmarkStart w:id="32" w:name="_bookmark34"/>
      <w:bookmarkEnd w:id="32"/>
      <w:r>
        <w:t>Compliance</w:t>
      </w:r>
      <w:r>
        <w:rPr>
          <w:spacing w:val="-7"/>
        </w:rPr>
        <w:t xml:space="preserve"> </w:t>
      </w:r>
      <w:r>
        <w:t>Documents</w:t>
      </w:r>
    </w:p>
    <w:p w14:paraId="7E310106" w14:textId="77777777" w:rsidR="00BA494A" w:rsidRDefault="00BA494A" w:rsidP="00BA494A">
      <w:pPr>
        <w:pStyle w:val="ListParagraph"/>
        <w:numPr>
          <w:ilvl w:val="2"/>
          <w:numId w:val="2"/>
        </w:numPr>
        <w:tabs>
          <w:tab w:val="left" w:pos="970"/>
          <w:tab w:val="left" w:pos="971"/>
        </w:tabs>
        <w:spacing w:before="156"/>
        <w:ind w:hanging="853"/>
      </w:pP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SBD</w:t>
      </w:r>
      <w:r>
        <w:rPr>
          <w:spacing w:val="1"/>
        </w:rPr>
        <w:t xml:space="preserve"> </w:t>
      </w:r>
      <w:r>
        <w:rPr>
          <w:spacing w:val="-1"/>
        </w:rPr>
        <w:t xml:space="preserve">1 Invitation </w:t>
      </w:r>
      <w:r>
        <w:t>to</w:t>
      </w:r>
      <w:r>
        <w:rPr>
          <w:spacing w:val="1"/>
        </w:rPr>
        <w:t xml:space="preserve"> </w:t>
      </w:r>
      <w:r>
        <w:t>Bid.</w:t>
      </w:r>
    </w:p>
    <w:p w14:paraId="39013393" w14:textId="77777777" w:rsidR="00BA494A" w:rsidRDefault="00BA494A" w:rsidP="00BA494A">
      <w:pPr>
        <w:pStyle w:val="ListParagraph"/>
        <w:numPr>
          <w:ilvl w:val="2"/>
          <w:numId w:val="2"/>
        </w:numPr>
        <w:tabs>
          <w:tab w:val="left" w:pos="970"/>
          <w:tab w:val="left" w:pos="971"/>
        </w:tabs>
        <w:spacing w:before="167"/>
        <w:ind w:hanging="853"/>
      </w:pP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</w:rPr>
        <w:t>SBD</w:t>
      </w:r>
      <w:r>
        <w:t xml:space="preserve"> </w:t>
      </w:r>
      <w:r>
        <w:rPr>
          <w:spacing w:val="-1"/>
        </w:rPr>
        <w:t>4</w:t>
      </w:r>
      <w:r>
        <w:rPr>
          <w:spacing w:val="1"/>
        </w:rPr>
        <w:t xml:space="preserve"> </w:t>
      </w:r>
      <w:r>
        <w:rPr>
          <w:spacing w:val="-1"/>
        </w:rPr>
        <w:t>Declaration</w:t>
      </w:r>
      <w:r>
        <w:t xml:space="preserve"> of Interest.</w:t>
      </w:r>
    </w:p>
    <w:p w14:paraId="7E24538F" w14:textId="77777777" w:rsidR="00BA494A" w:rsidRDefault="00BA494A" w:rsidP="00BA494A">
      <w:pPr>
        <w:pStyle w:val="ListParagraph"/>
        <w:numPr>
          <w:ilvl w:val="2"/>
          <w:numId w:val="2"/>
        </w:numPr>
        <w:tabs>
          <w:tab w:val="left" w:pos="970"/>
          <w:tab w:val="left" w:pos="971"/>
        </w:tabs>
        <w:spacing w:before="167" w:line="276" w:lineRule="auto"/>
        <w:ind w:right="412"/>
      </w:pPr>
      <w:r>
        <w:rPr>
          <w:rFonts w:ascii="MS Gothic" w:hAnsi="MS Gothic"/>
        </w:rPr>
        <w:t>☐</w:t>
      </w:r>
      <w:r>
        <w:rPr>
          <w:rFonts w:ascii="MS Gothic" w:hAnsi="MS Gothic"/>
          <w:spacing w:val="25"/>
        </w:rPr>
        <w:t xml:space="preserve"> </w:t>
      </w:r>
      <w:r>
        <w:t>SBD</w:t>
      </w:r>
      <w:r>
        <w:rPr>
          <w:spacing w:val="11"/>
        </w:rPr>
        <w:t xml:space="preserve"> </w:t>
      </w:r>
      <w:r>
        <w:t>6.1</w:t>
      </w:r>
      <w:r>
        <w:rPr>
          <w:spacing w:val="11"/>
        </w:rPr>
        <w:t xml:space="preserve"> </w:t>
      </w:r>
      <w:r>
        <w:t>Preference</w:t>
      </w:r>
      <w:r>
        <w:rPr>
          <w:spacing w:val="13"/>
        </w:rPr>
        <w:t xml:space="preserve"> </w:t>
      </w:r>
      <w:r>
        <w:t>points</w:t>
      </w:r>
      <w:r>
        <w:rPr>
          <w:spacing w:val="11"/>
        </w:rPr>
        <w:t xml:space="preserve"> </w:t>
      </w:r>
      <w:r>
        <w:t>claim</w:t>
      </w:r>
      <w:r>
        <w:rPr>
          <w:spacing w:val="9"/>
        </w:rPr>
        <w:t xml:space="preserve"> </w:t>
      </w:r>
      <w:r>
        <w:t>form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terms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preferential</w:t>
      </w:r>
      <w:r>
        <w:rPr>
          <w:spacing w:val="12"/>
        </w:rPr>
        <w:t xml:space="preserve"> </w:t>
      </w:r>
      <w:r>
        <w:t>procurement</w:t>
      </w:r>
      <w:r>
        <w:rPr>
          <w:spacing w:val="-59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2022.</w:t>
      </w:r>
    </w:p>
    <w:p w14:paraId="52A687E3" w14:textId="77777777" w:rsidR="00BA494A" w:rsidRDefault="00BA494A" w:rsidP="00BA494A">
      <w:pPr>
        <w:pStyle w:val="ListParagraph"/>
        <w:numPr>
          <w:ilvl w:val="2"/>
          <w:numId w:val="2"/>
        </w:numPr>
        <w:tabs>
          <w:tab w:val="left" w:pos="970"/>
          <w:tab w:val="left" w:pos="971"/>
        </w:tabs>
        <w:spacing w:before="167"/>
        <w:ind w:hanging="853"/>
      </w:pP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</w:rPr>
        <w:t>Necsa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Contract.</w:t>
      </w:r>
    </w:p>
    <w:p w14:paraId="59B801E1" w14:textId="77777777" w:rsidR="00BA494A" w:rsidRDefault="00BA494A" w:rsidP="00BA494A">
      <w:pPr>
        <w:pStyle w:val="ListParagraph"/>
        <w:numPr>
          <w:ilvl w:val="2"/>
          <w:numId w:val="2"/>
        </w:numPr>
        <w:tabs>
          <w:tab w:val="left" w:pos="970"/>
          <w:tab w:val="left" w:pos="971"/>
        </w:tabs>
        <w:spacing w:before="164"/>
        <w:ind w:hanging="853"/>
      </w:pP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</w:rPr>
        <w:t>Necsa Confidentiality</w:t>
      </w:r>
      <w:r>
        <w:rPr>
          <w:spacing w:val="-2"/>
        </w:rPr>
        <w:t xml:space="preserve"> </w:t>
      </w:r>
      <w:r>
        <w:t>Agreement.</w:t>
      </w:r>
    </w:p>
    <w:p w14:paraId="032CFC98" w14:textId="77777777" w:rsidR="00BA494A" w:rsidRDefault="00BA494A" w:rsidP="00BA494A">
      <w:pPr>
        <w:pStyle w:val="ListParagraph"/>
        <w:numPr>
          <w:ilvl w:val="2"/>
          <w:numId w:val="2"/>
        </w:numPr>
        <w:tabs>
          <w:tab w:val="left" w:pos="970"/>
          <w:tab w:val="left" w:pos="971"/>
        </w:tabs>
        <w:spacing w:before="167"/>
        <w:ind w:hanging="853"/>
      </w:pP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</w:rPr>
        <w:t>Necsa</w:t>
      </w:r>
      <w:r>
        <w:rPr>
          <w:spacing w:val="-2"/>
        </w:rPr>
        <w:t xml:space="preserve"> </w:t>
      </w:r>
      <w:r>
        <w:rPr>
          <w:spacing w:val="-1"/>
        </w:rPr>
        <w:t>Alcohol and</w:t>
      </w:r>
      <w:r>
        <w:t xml:space="preserve"> Drug Control</w:t>
      </w:r>
      <w:r>
        <w:rPr>
          <w:spacing w:val="-3"/>
        </w:rPr>
        <w:t xml:space="preserve"> </w:t>
      </w:r>
      <w:r>
        <w:t>Policy.</w:t>
      </w:r>
    </w:p>
    <w:p w14:paraId="6FE2FD40" w14:textId="77777777" w:rsidR="00BA494A" w:rsidRDefault="00BA494A" w:rsidP="00BA494A">
      <w:pPr>
        <w:pStyle w:val="ListParagraph"/>
        <w:numPr>
          <w:ilvl w:val="2"/>
          <w:numId w:val="2"/>
        </w:numPr>
        <w:tabs>
          <w:tab w:val="left" w:pos="970"/>
          <w:tab w:val="left" w:pos="971"/>
        </w:tabs>
        <w:spacing w:before="167"/>
        <w:ind w:hanging="853"/>
      </w:pP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</w:rPr>
        <w:t>Necsa</w:t>
      </w:r>
      <w:r>
        <w:rPr>
          <w:spacing w:val="-2"/>
        </w:rPr>
        <w:t xml:space="preserve"> </w:t>
      </w:r>
      <w:r>
        <w:rPr>
          <w:spacing w:val="-1"/>
        </w:rPr>
        <w:t>Safety, Health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Environmental</w:t>
      </w:r>
      <w:r>
        <w:rPr>
          <w:spacing w:val="-1"/>
        </w:rPr>
        <w:t xml:space="preserve"> </w:t>
      </w:r>
      <w:r>
        <w:t>Policy.</w:t>
      </w:r>
    </w:p>
    <w:p w14:paraId="5181B5C9" w14:textId="77777777" w:rsidR="00BA494A" w:rsidRDefault="00BA494A">
      <w:pPr>
        <w:spacing w:line="278" w:lineRule="auto"/>
        <w:sectPr w:rsidR="00BA494A">
          <w:pgSz w:w="11910" w:h="16840"/>
          <w:pgMar w:top="760" w:right="440" w:bottom="760" w:left="1300" w:header="0" w:footer="576" w:gutter="0"/>
          <w:cols w:space="720"/>
        </w:sectPr>
      </w:pPr>
    </w:p>
    <w:p w14:paraId="79C2E37B" w14:textId="77777777" w:rsidR="00BA494A" w:rsidRDefault="00BA494A" w:rsidP="00BA494A">
      <w:pPr>
        <w:pStyle w:val="BodyText"/>
        <w:spacing w:before="7"/>
        <w:ind w:left="0"/>
        <w:rPr>
          <w:sz w:val="34"/>
        </w:rPr>
      </w:pPr>
      <w:bookmarkStart w:id="33" w:name="_bookmark33"/>
      <w:bookmarkStart w:id="34" w:name="_bookmark35"/>
      <w:bookmarkEnd w:id="33"/>
      <w:bookmarkEnd w:id="34"/>
    </w:p>
    <w:p w14:paraId="449DEB6E" w14:textId="77777777" w:rsidR="00BA494A" w:rsidRDefault="00BA494A" w:rsidP="00BA494A">
      <w:pPr>
        <w:pStyle w:val="Heading2"/>
        <w:numPr>
          <w:ilvl w:val="0"/>
          <w:numId w:val="9"/>
        </w:numPr>
        <w:tabs>
          <w:tab w:val="left" w:pos="970"/>
          <w:tab w:val="left" w:pos="971"/>
        </w:tabs>
        <w:spacing w:before="0"/>
        <w:ind w:hanging="853"/>
        <w:jc w:val="left"/>
      </w:pPr>
      <w:r>
        <w:t>BIDDER</w:t>
      </w:r>
      <w:r>
        <w:rPr>
          <w:spacing w:val="-4"/>
        </w:rPr>
        <w:t xml:space="preserve"> </w:t>
      </w:r>
      <w:r>
        <w:t>INFORMATION</w:t>
      </w:r>
    </w:p>
    <w:p w14:paraId="795DBDA3" w14:textId="77777777" w:rsidR="00BA494A" w:rsidRDefault="00BA494A" w:rsidP="00BA494A">
      <w:pPr>
        <w:pStyle w:val="ListParagraph"/>
        <w:numPr>
          <w:ilvl w:val="1"/>
          <w:numId w:val="1"/>
        </w:numPr>
        <w:tabs>
          <w:tab w:val="left" w:pos="970"/>
          <w:tab w:val="left" w:pos="971"/>
        </w:tabs>
        <w:ind w:right="408"/>
        <w:rPr>
          <w:b/>
        </w:rPr>
      </w:pPr>
      <w:r>
        <w:rPr>
          <w:b/>
        </w:rPr>
        <w:t>The</w:t>
      </w:r>
      <w:r>
        <w:rPr>
          <w:b/>
          <w:spacing w:val="10"/>
        </w:rPr>
        <w:t xml:space="preserve"> </w:t>
      </w:r>
      <w:r>
        <w:rPr>
          <w:b/>
        </w:rPr>
        <w:t>following</w:t>
      </w:r>
      <w:r>
        <w:rPr>
          <w:b/>
          <w:spacing w:val="7"/>
        </w:rPr>
        <w:t xml:space="preserve"> </w:t>
      </w:r>
      <w:r>
        <w:rPr>
          <w:b/>
        </w:rPr>
        <w:t>information</w:t>
      </w:r>
      <w:r>
        <w:rPr>
          <w:b/>
          <w:spacing w:val="7"/>
        </w:rPr>
        <w:t xml:space="preserve"> </w:t>
      </w:r>
      <w:r>
        <w:rPr>
          <w:b/>
        </w:rPr>
        <w:t>must</w:t>
      </w:r>
      <w:r>
        <w:rPr>
          <w:b/>
          <w:spacing w:val="9"/>
        </w:rPr>
        <w:t xml:space="preserve"> </w:t>
      </w:r>
      <w:r>
        <w:rPr>
          <w:b/>
        </w:rPr>
        <w:t>be</w:t>
      </w:r>
      <w:r>
        <w:rPr>
          <w:b/>
          <w:spacing w:val="7"/>
        </w:rPr>
        <w:t xml:space="preserve"> </w:t>
      </w:r>
      <w:r>
        <w:rPr>
          <w:b/>
        </w:rPr>
        <w:t>completed.</w:t>
      </w:r>
      <w:r>
        <w:rPr>
          <w:b/>
          <w:spacing w:val="11"/>
        </w:rPr>
        <w:t xml:space="preserve"> </w:t>
      </w:r>
      <w:r>
        <w:rPr>
          <w:b/>
        </w:rPr>
        <w:t>Failure</w:t>
      </w:r>
      <w:r>
        <w:rPr>
          <w:b/>
          <w:spacing w:val="8"/>
        </w:rPr>
        <w:t xml:space="preserve"> </w:t>
      </w:r>
      <w:r>
        <w:rPr>
          <w:b/>
        </w:rPr>
        <w:t>to</w:t>
      </w:r>
      <w:r>
        <w:rPr>
          <w:b/>
          <w:spacing w:val="8"/>
        </w:rPr>
        <w:t xml:space="preserve"> </w:t>
      </w:r>
      <w:r>
        <w:rPr>
          <w:b/>
        </w:rPr>
        <w:t>do</w:t>
      </w:r>
      <w:r>
        <w:rPr>
          <w:b/>
          <w:spacing w:val="7"/>
        </w:rPr>
        <w:t xml:space="preserve"> </w:t>
      </w:r>
      <w:r>
        <w:rPr>
          <w:b/>
        </w:rPr>
        <w:t>so</w:t>
      </w:r>
      <w:r>
        <w:rPr>
          <w:b/>
          <w:spacing w:val="5"/>
        </w:rPr>
        <w:t xml:space="preserve"> </w:t>
      </w:r>
      <w:r>
        <w:rPr>
          <w:b/>
        </w:rPr>
        <w:t>may</w:t>
      </w:r>
      <w:r>
        <w:rPr>
          <w:b/>
          <w:spacing w:val="5"/>
        </w:rPr>
        <w:t xml:space="preserve"> </w:t>
      </w:r>
      <w:r>
        <w:rPr>
          <w:b/>
        </w:rPr>
        <w:t>result</w:t>
      </w:r>
      <w:r>
        <w:rPr>
          <w:b/>
          <w:spacing w:val="9"/>
        </w:rPr>
        <w:t xml:space="preserve"> </w:t>
      </w:r>
      <w:r>
        <w:rPr>
          <w:b/>
        </w:rPr>
        <w:t>in</w:t>
      </w:r>
      <w:r>
        <w:rPr>
          <w:b/>
          <w:spacing w:val="-59"/>
        </w:rPr>
        <w:t xml:space="preserve"> </w:t>
      </w:r>
      <w:r>
        <w:rPr>
          <w:b/>
        </w:rPr>
        <w:t>disqualification.</w:t>
      </w:r>
    </w:p>
    <w:p w14:paraId="1C411EE3" w14:textId="77777777" w:rsidR="00BA494A" w:rsidRDefault="00BA494A" w:rsidP="00BA494A">
      <w:pPr>
        <w:pStyle w:val="BodyText"/>
        <w:spacing w:before="6"/>
        <w:ind w:left="0"/>
        <w:rPr>
          <w:b/>
          <w:sz w:val="1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798"/>
      </w:tblGrid>
      <w:tr w:rsidR="00BA494A" w14:paraId="1065E389" w14:textId="77777777" w:rsidTr="00B46C80">
        <w:trPr>
          <w:trHeight w:val="503"/>
        </w:trPr>
        <w:tc>
          <w:tcPr>
            <w:tcW w:w="9628" w:type="dxa"/>
            <w:gridSpan w:val="2"/>
            <w:shd w:val="clear" w:color="auto" w:fill="EBE8D2"/>
          </w:tcPr>
          <w:p w14:paraId="094AA9EF" w14:textId="77777777" w:rsidR="00BA494A" w:rsidRDefault="00BA494A" w:rsidP="00B46C80">
            <w:pPr>
              <w:pStyle w:val="TableParagraph"/>
              <w:spacing w:before="1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BIDDER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:rsidR="00BA494A" w14:paraId="2EF1D27E" w14:textId="77777777" w:rsidTr="00B46C80">
        <w:trPr>
          <w:trHeight w:val="501"/>
        </w:trPr>
        <w:tc>
          <w:tcPr>
            <w:tcW w:w="2830" w:type="dxa"/>
          </w:tcPr>
          <w:p w14:paraId="2FD6AA9B" w14:textId="77777777" w:rsidR="00BA494A" w:rsidRDefault="00BA494A" w:rsidP="00B46C80">
            <w:pPr>
              <w:pStyle w:val="TableParagraph"/>
              <w:spacing w:before="136"/>
              <w:ind w:left="107"/>
              <w:rPr>
                <w:sz w:val="20"/>
              </w:rPr>
            </w:pP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6798" w:type="dxa"/>
          </w:tcPr>
          <w:p w14:paraId="595BB9C0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1F1894E0" w14:textId="77777777" w:rsidTr="00B46C80">
        <w:trPr>
          <w:trHeight w:val="539"/>
        </w:trPr>
        <w:tc>
          <w:tcPr>
            <w:tcW w:w="2830" w:type="dxa"/>
          </w:tcPr>
          <w:p w14:paraId="0E24FA27" w14:textId="77777777" w:rsidR="00BA494A" w:rsidRDefault="00BA494A" w:rsidP="00B46C80">
            <w:pPr>
              <w:pStyle w:val="TableParagraph"/>
              <w:spacing w:before="155"/>
              <w:ind w:left="107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3B9D5D7F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0E5976AC" w14:textId="77777777" w:rsidTr="00B46C80">
        <w:trPr>
          <w:trHeight w:val="501"/>
        </w:trPr>
        <w:tc>
          <w:tcPr>
            <w:tcW w:w="2830" w:type="dxa"/>
          </w:tcPr>
          <w:p w14:paraId="0D1410A6" w14:textId="77777777" w:rsidR="00BA494A" w:rsidRDefault="00BA494A" w:rsidP="00B46C8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VAT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55CF576B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771F6D17" w14:textId="77777777" w:rsidTr="00B46C80">
        <w:trPr>
          <w:trHeight w:val="1041"/>
        </w:trPr>
        <w:tc>
          <w:tcPr>
            <w:tcW w:w="2830" w:type="dxa"/>
          </w:tcPr>
          <w:p w14:paraId="192A4CF3" w14:textId="77777777" w:rsidR="00BA494A" w:rsidRDefault="00BA494A" w:rsidP="00B46C80">
            <w:pPr>
              <w:pStyle w:val="TableParagraph"/>
              <w:spacing w:before="174"/>
              <w:ind w:left="107" w:right="158"/>
              <w:rPr>
                <w:sz w:val="20"/>
              </w:rPr>
            </w:pPr>
            <w:r>
              <w:rPr>
                <w:sz w:val="20"/>
              </w:rPr>
              <w:t>Bidding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(Individual,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Joint Venture, Consortium,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Sub-contractors)</w:t>
            </w:r>
          </w:p>
        </w:tc>
        <w:tc>
          <w:tcPr>
            <w:tcW w:w="6798" w:type="dxa"/>
          </w:tcPr>
          <w:p w14:paraId="06D6BD0E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6EA6805E" w14:textId="77777777" w:rsidTr="00B46C80">
        <w:trPr>
          <w:trHeight w:val="501"/>
        </w:trPr>
        <w:tc>
          <w:tcPr>
            <w:tcW w:w="2830" w:type="dxa"/>
          </w:tcPr>
          <w:p w14:paraId="0BA9159A" w14:textId="77777777" w:rsidR="00BA494A" w:rsidRDefault="00BA494A" w:rsidP="00B46C80">
            <w:pPr>
              <w:pStyle w:val="TableParagraph"/>
              <w:spacing w:before="136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Person:</w:t>
            </w:r>
          </w:p>
        </w:tc>
        <w:tc>
          <w:tcPr>
            <w:tcW w:w="6798" w:type="dxa"/>
          </w:tcPr>
          <w:p w14:paraId="70AE6D5D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63B56918" w14:textId="77777777" w:rsidTr="00B46C80">
        <w:trPr>
          <w:trHeight w:val="539"/>
        </w:trPr>
        <w:tc>
          <w:tcPr>
            <w:tcW w:w="2830" w:type="dxa"/>
          </w:tcPr>
          <w:p w14:paraId="04979275" w14:textId="77777777" w:rsidR="00BA494A" w:rsidRDefault="00BA494A" w:rsidP="00B46C80">
            <w:pPr>
              <w:pStyle w:val="TableParagraph"/>
              <w:spacing w:before="155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45DA532B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8D9AB4" w14:textId="77777777" w:rsidR="00BA494A" w:rsidRDefault="00BA494A" w:rsidP="00BA494A">
      <w:pPr>
        <w:rPr>
          <w:rFonts w:ascii="Times New Roman"/>
          <w:sz w:val="20"/>
        </w:rPr>
        <w:sectPr w:rsidR="00BA494A" w:rsidSect="00BA494A">
          <w:pgSz w:w="11910" w:h="16840"/>
          <w:pgMar w:top="780" w:right="440" w:bottom="985" w:left="1300" w:header="0" w:footer="576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798"/>
      </w:tblGrid>
      <w:tr w:rsidR="00BA494A" w14:paraId="65BB11FB" w14:textId="77777777" w:rsidTr="00B46C80">
        <w:trPr>
          <w:trHeight w:val="501"/>
        </w:trPr>
        <w:tc>
          <w:tcPr>
            <w:tcW w:w="2830" w:type="dxa"/>
          </w:tcPr>
          <w:p w14:paraId="7074D530" w14:textId="77777777" w:rsidR="00BA494A" w:rsidRDefault="00BA494A" w:rsidP="00B46C80">
            <w:pPr>
              <w:pStyle w:val="TableParagraph"/>
              <w:spacing w:before="130"/>
              <w:ind w:left="107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4D237E8F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03C9DBE8" w14:textId="77777777" w:rsidTr="00B46C80">
        <w:trPr>
          <w:trHeight w:val="501"/>
        </w:trPr>
        <w:tc>
          <w:tcPr>
            <w:tcW w:w="2830" w:type="dxa"/>
          </w:tcPr>
          <w:p w14:paraId="54ADC8D0" w14:textId="77777777" w:rsidR="00BA494A" w:rsidRDefault="00BA494A" w:rsidP="00B46C80">
            <w:pPr>
              <w:pStyle w:val="TableParagraph"/>
              <w:spacing w:before="130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6798" w:type="dxa"/>
          </w:tcPr>
          <w:p w14:paraId="29FDAC5B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24C789C6" w14:textId="77777777" w:rsidTr="00B46C80">
        <w:trPr>
          <w:trHeight w:val="540"/>
        </w:trPr>
        <w:tc>
          <w:tcPr>
            <w:tcW w:w="2830" w:type="dxa"/>
          </w:tcPr>
          <w:p w14:paraId="7205F346" w14:textId="77777777" w:rsidR="00BA494A" w:rsidRDefault="00BA494A" w:rsidP="00B46C80">
            <w:pPr>
              <w:pStyle w:val="TableParagraph"/>
              <w:spacing w:before="149"/>
              <w:ind w:left="107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6798" w:type="dxa"/>
          </w:tcPr>
          <w:p w14:paraId="6952B3C5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327F5B57" w14:textId="77777777" w:rsidTr="000703B2">
        <w:trPr>
          <w:trHeight w:val="562"/>
        </w:trPr>
        <w:tc>
          <w:tcPr>
            <w:tcW w:w="2830" w:type="dxa"/>
          </w:tcPr>
          <w:p w14:paraId="15FD386A" w14:textId="77777777" w:rsidR="00BA494A" w:rsidRDefault="00BA494A" w:rsidP="00B46C80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6798" w:type="dxa"/>
          </w:tcPr>
          <w:p w14:paraId="2E69F8ED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DFD7C5" w14:textId="77777777" w:rsidR="00BA494A" w:rsidRDefault="00BA494A" w:rsidP="00BA494A">
      <w:pPr>
        <w:pStyle w:val="BodyText"/>
        <w:spacing w:before="4"/>
        <w:ind w:left="0"/>
        <w:rPr>
          <w:b/>
          <w:sz w:val="21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422"/>
        <w:gridCol w:w="422"/>
        <w:gridCol w:w="422"/>
        <w:gridCol w:w="420"/>
        <w:gridCol w:w="423"/>
        <w:gridCol w:w="422"/>
        <w:gridCol w:w="477"/>
        <w:gridCol w:w="520"/>
      </w:tblGrid>
      <w:tr w:rsidR="00BA494A" w14:paraId="1C71C8E1" w14:textId="77777777" w:rsidTr="00B46C80">
        <w:trPr>
          <w:trHeight w:val="333"/>
        </w:trPr>
        <w:tc>
          <w:tcPr>
            <w:tcW w:w="6097" w:type="dxa"/>
            <w:tcBorders>
              <w:right w:val="nil"/>
            </w:tcBorders>
          </w:tcPr>
          <w:p w14:paraId="58657F20" w14:textId="77777777" w:rsidR="00BA494A" w:rsidRDefault="00BA494A" w:rsidP="00B46C8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</w:rPr>
              <w:t>HAS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CLEARANCE 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SUBMITTED?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48CAD14E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27CC7FA5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6B499C67" w14:textId="77777777" w:rsidR="00BA494A" w:rsidRDefault="00BA494A" w:rsidP="00B46C80">
            <w:pPr>
              <w:pStyle w:val="TableParagraph"/>
              <w:spacing w:before="40"/>
              <w:ind w:left="346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23" w:type="dxa"/>
          </w:tcPr>
          <w:p w14:paraId="020215DB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gridSpan w:val="2"/>
          </w:tcPr>
          <w:p w14:paraId="250D1E8B" w14:textId="77777777" w:rsidR="00BA494A" w:rsidRDefault="00BA494A" w:rsidP="00B46C80">
            <w:pPr>
              <w:pStyle w:val="TableParagraph"/>
              <w:spacing w:before="40"/>
              <w:ind w:left="500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20" w:type="dxa"/>
          </w:tcPr>
          <w:p w14:paraId="035985E1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6F9AD694" w14:textId="77777777" w:rsidTr="00B46C80">
        <w:trPr>
          <w:trHeight w:val="333"/>
        </w:trPr>
        <w:tc>
          <w:tcPr>
            <w:tcW w:w="9625" w:type="dxa"/>
            <w:gridSpan w:val="9"/>
            <w:tcBorders>
              <w:left w:val="nil"/>
              <w:right w:val="nil"/>
            </w:tcBorders>
          </w:tcPr>
          <w:p w14:paraId="543425CC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1C7AEBC8" w14:textId="77777777" w:rsidTr="00B46C80">
        <w:trPr>
          <w:trHeight w:val="333"/>
        </w:trPr>
        <w:tc>
          <w:tcPr>
            <w:tcW w:w="6097" w:type="dxa"/>
          </w:tcPr>
          <w:p w14:paraId="2226D2F2" w14:textId="77777777" w:rsidR="00BA494A" w:rsidRDefault="00BA494A" w:rsidP="00B46C8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EXPIRY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422" w:type="dxa"/>
          </w:tcPr>
          <w:p w14:paraId="46774609" w14:textId="77777777" w:rsidR="00BA494A" w:rsidRDefault="00BA494A" w:rsidP="00B46C80">
            <w:pPr>
              <w:pStyle w:val="TableParagraph"/>
              <w:spacing w:before="40"/>
              <w:ind w:left="131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</w:tcPr>
          <w:p w14:paraId="68C6A2FB" w14:textId="77777777" w:rsidR="00BA494A" w:rsidRDefault="00BA494A" w:rsidP="00B46C80">
            <w:pPr>
              <w:pStyle w:val="TableParagraph"/>
              <w:spacing w:before="40"/>
              <w:ind w:left="6"/>
              <w:jc w:val="center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</w:tcPr>
          <w:p w14:paraId="27675D9D" w14:textId="77777777" w:rsidR="00BA494A" w:rsidRDefault="00BA494A" w:rsidP="00B46C80">
            <w:pPr>
              <w:pStyle w:val="TableParagraph"/>
              <w:spacing w:before="40"/>
              <w:ind w:left="120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0" w:type="dxa"/>
          </w:tcPr>
          <w:p w14:paraId="437F0F20" w14:textId="77777777" w:rsidR="00BA494A" w:rsidRDefault="00BA494A" w:rsidP="00B46C80">
            <w:pPr>
              <w:pStyle w:val="TableParagraph"/>
              <w:spacing w:before="40"/>
              <w:ind w:left="118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3" w:type="dxa"/>
          </w:tcPr>
          <w:p w14:paraId="7C741636" w14:textId="77777777" w:rsidR="00BA494A" w:rsidRDefault="00BA494A" w:rsidP="00B46C80">
            <w:pPr>
              <w:pStyle w:val="TableParagraph"/>
              <w:spacing w:before="40"/>
              <w:ind w:left="137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22" w:type="dxa"/>
          </w:tcPr>
          <w:p w14:paraId="0C8522C9" w14:textId="77777777" w:rsidR="00BA494A" w:rsidRDefault="00BA494A" w:rsidP="00B46C80">
            <w:pPr>
              <w:pStyle w:val="TableParagraph"/>
              <w:spacing w:before="40"/>
              <w:ind w:left="10"/>
              <w:jc w:val="center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77" w:type="dxa"/>
          </w:tcPr>
          <w:p w14:paraId="6A943496" w14:textId="77777777" w:rsidR="00BA494A" w:rsidRDefault="00BA494A" w:rsidP="00B46C80">
            <w:pPr>
              <w:pStyle w:val="TableParagraph"/>
              <w:spacing w:before="40"/>
              <w:ind w:left="164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520" w:type="dxa"/>
          </w:tcPr>
          <w:p w14:paraId="52B247D7" w14:textId="77777777" w:rsidR="00BA494A" w:rsidRDefault="00BA494A" w:rsidP="00B46C80">
            <w:pPr>
              <w:pStyle w:val="TableParagraph"/>
              <w:spacing w:before="40"/>
              <w:ind w:left="15"/>
              <w:jc w:val="center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</w:tr>
      <w:tr w:rsidR="00BA494A" w14:paraId="446E973C" w14:textId="77777777" w:rsidTr="00B46C80">
        <w:trPr>
          <w:trHeight w:val="333"/>
        </w:trPr>
        <w:tc>
          <w:tcPr>
            <w:tcW w:w="9625" w:type="dxa"/>
            <w:gridSpan w:val="9"/>
            <w:tcBorders>
              <w:left w:val="nil"/>
              <w:right w:val="nil"/>
            </w:tcBorders>
          </w:tcPr>
          <w:p w14:paraId="32B427FB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2A287750" w14:textId="77777777" w:rsidTr="00B46C80">
        <w:trPr>
          <w:trHeight w:val="333"/>
        </w:trPr>
        <w:tc>
          <w:tcPr>
            <w:tcW w:w="6097" w:type="dxa"/>
            <w:tcBorders>
              <w:right w:val="nil"/>
            </w:tcBorders>
          </w:tcPr>
          <w:p w14:paraId="61ACA479" w14:textId="77777777" w:rsidR="00BA494A" w:rsidRDefault="00BA494A" w:rsidP="00B46C8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</w:rPr>
              <w:t>IS 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VALID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BBBEE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CERTIFICATE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SUBMITTED?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372EA155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12EFF886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1B1DDA77" w14:textId="77777777" w:rsidR="00BA494A" w:rsidRDefault="00BA494A" w:rsidP="00B46C80">
            <w:pPr>
              <w:pStyle w:val="TableParagraph"/>
              <w:spacing w:before="40"/>
              <w:ind w:left="346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23" w:type="dxa"/>
          </w:tcPr>
          <w:p w14:paraId="6352BA08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gridSpan w:val="2"/>
          </w:tcPr>
          <w:p w14:paraId="77B7A496" w14:textId="77777777" w:rsidR="00BA494A" w:rsidRDefault="00BA494A" w:rsidP="00B46C80">
            <w:pPr>
              <w:pStyle w:val="TableParagraph"/>
              <w:spacing w:before="40"/>
              <w:ind w:left="500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20" w:type="dxa"/>
          </w:tcPr>
          <w:p w14:paraId="5B320CF8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627D6069" w14:textId="77777777" w:rsidTr="00B46C80">
        <w:trPr>
          <w:trHeight w:val="331"/>
        </w:trPr>
        <w:tc>
          <w:tcPr>
            <w:tcW w:w="9625" w:type="dxa"/>
            <w:gridSpan w:val="9"/>
            <w:tcBorders>
              <w:left w:val="nil"/>
              <w:right w:val="nil"/>
            </w:tcBorders>
          </w:tcPr>
          <w:p w14:paraId="6D75FD25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587CAE54" w14:textId="77777777" w:rsidTr="00B46C80">
        <w:trPr>
          <w:trHeight w:val="335"/>
        </w:trPr>
        <w:tc>
          <w:tcPr>
            <w:tcW w:w="6097" w:type="dxa"/>
          </w:tcPr>
          <w:p w14:paraId="7EE8929A" w14:textId="77777777" w:rsidR="00BA494A" w:rsidRDefault="00BA494A" w:rsidP="00B46C80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EXPIRY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422" w:type="dxa"/>
          </w:tcPr>
          <w:p w14:paraId="3B4D24D1" w14:textId="77777777" w:rsidR="00BA494A" w:rsidRDefault="00BA494A" w:rsidP="00B46C80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</w:tcPr>
          <w:p w14:paraId="198A3DF8" w14:textId="77777777" w:rsidR="00BA494A" w:rsidRDefault="00BA494A" w:rsidP="00B46C80">
            <w:pPr>
              <w:pStyle w:val="TableParagraph"/>
              <w:spacing w:before="43"/>
              <w:ind w:right="34"/>
              <w:jc w:val="center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</w:tcPr>
          <w:p w14:paraId="677816FA" w14:textId="77777777" w:rsidR="00BA494A" w:rsidRDefault="00BA494A" w:rsidP="00B46C80">
            <w:pPr>
              <w:pStyle w:val="TableParagraph"/>
              <w:spacing w:before="43"/>
              <w:ind w:left="108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0" w:type="dxa"/>
          </w:tcPr>
          <w:p w14:paraId="05166464" w14:textId="77777777" w:rsidR="00BA494A" w:rsidRDefault="00BA494A" w:rsidP="00B46C80">
            <w:pPr>
              <w:pStyle w:val="TableParagraph"/>
              <w:spacing w:before="43"/>
              <w:ind w:left="106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3" w:type="dxa"/>
          </w:tcPr>
          <w:p w14:paraId="47161590" w14:textId="77777777" w:rsidR="00BA494A" w:rsidRDefault="00BA494A" w:rsidP="00B46C80">
            <w:pPr>
              <w:pStyle w:val="TableParagraph"/>
              <w:spacing w:before="43"/>
              <w:ind w:left="108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22" w:type="dxa"/>
          </w:tcPr>
          <w:p w14:paraId="354608DC" w14:textId="77777777" w:rsidR="00BA494A" w:rsidRDefault="00BA494A" w:rsidP="00B46C80">
            <w:pPr>
              <w:pStyle w:val="TableParagraph"/>
              <w:spacing w:before="43"/>
              <w:ind w:right="44"/>
              <w:jc w:val="center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77" w:type="dxa"/>
          </w:tcPr>
          <w:p w14:paraId="5ACEA7B4" w14:textId="77777777" w:rsidR="00BA494A" w:rsidRDefault="00BA494A" w:rsidP="00B46C80">
            <w:pPr>
              <w:pStyle w:val="TableParagraph"/>
              <w:spacing w:before="43"/>
              <w:ind w:left="106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520" w:type="dxa"/>
          </w:tcPr>
          <w:p w14:paraId="45047EAE" w14:textId="77777777" w:rsidR="00BA494A" w:rsidRDefault="00BA494A" w:rsidP="00B46C80">
            <w:pPr>
              <w:pStyle w:val="TableParagraph"/>
              <w:spacing w:before="43"/>
              <w:ind w:left="109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</w:tr>
    </w:tbl>
    <w:p w14:paraId="4238B38B" w14:textId="77777777" w:rsidR="00BA494A" w:rsidRDefault="00BA494A" w:rsidP="00BA494A">
      <w:pPr>
        <w:pStyle w:val="BodyText"/>
        <w:spacing w:before="4"/>
        <w:ind w:left="0"/>
        <w:rPr>
          <w:b/>
          <w:sz w:val="24"/>
        </w:rPr>
      </w:pPr>
    </w:p>
    <w:p w14:paraId="144CABF9" w14:textId="77777777" w:rsidR="00BA494A" w:rsidRDefault="00BA494A" w:rsidP="00BA494A">
      <w:pPr>
        <w:pStyle w:val="ListParagraph"/>
        <w:numPr>
          <w:ilvl w:val="1"/>
          <w:numId w:val="1"/>
        </w:numPr>
        <w:tabs>
          <w:tab w:val="left" w:pos="970"/>
          <w:tab w:val="left" w:pos="971"/>
        </w:tabs>
        <w:spacing w:before="93"/>
        <w:ind w:right="404"/>
        <w:rPr>
          <w:b/>
        </w:rPr>
      </w:pPr>
      <w:r>
        <w:rPr>
          <w:b/>
        </w:rPr>
        <w:t>If</w:t>
      </w:r>
      <w:r>
        <w:rPr>
          <w:b/>
          <w:spacing w:val="-10"/>
        </w:rPr>
        <w:t xml:space="preserve"> </w:t>
      </w:r>
      <w:r>
        <w:rPr>
          <w:b/>
        </w:rPr>
        <w:t>bidding</w:t>
      </w:r>
      <w:r>
        <w:rPr>
          <w:b/>
          <w:spacing w:val="-14"/>
        </w:rPr>
        <w:t xml:space="preserve"> </w:t>
      </w:r>
      <w:r>
        <w:rPr>
          <w:b/>
        </w:rPr>
        <w:t>as</w:t>
      </w:r>
      <w:r>
        <w:rPr>
          <w:b/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1"/>
        </w:rPr>
        <w:t xml:space="preserve"> </w:t>
      </w:r>
      <w:r>
        <w:rPr>
          <w:b/>
        </w:rPr>
        <w:t>Joint</w:t>
      </w:r>
      <w:r>
        <w:rPr>
          <w:b/>
          <w:spacing w:val="-12"/>
        </w:rPr>
        <w:t xml:space="preserve"> </w:t>
      </w:r>
      <w:r>
        <w:rPr>
          <w:b/>
        </w:rPr>
        <w:t>Venture,</w:t>
      </w:r>
      <w:r>
        <w:rPr>
          <w:b/>
          <w:spacing w:val="-12"/>
        </w:rPr>
        <w:t xml:space="preserve"> </w:t>
      </w:r>
      <w:r>
        <w:rPr>
          <w:b/>
        </w:rPr>
        <w:t>Consortium</w:t>
      </w:r>
      <w:r>
        <w:rPr>
          <w:b/>
          <w:spacing w:val="-13"/>
        </w:rPr>
        <w:t xml:space="preserve"> </w:t>
      </w:r>
      <w:r>
        <w:rPr>
          <w:b/>
        </w:rPr>
        <w:t>or</w:t>
      </w:r>
      <w:r>
        <w:rPr>
          <w:b/>
          <w:spacing w:val="-11"/>
        </w:rPr>
        <w:t xml:space="preserve"> </w:t>
      </w:r>
      <w:r>
        <w:rPr>
          <w:b/>
        </w:rPr>
        <w:t>Sub-Contractors,</w:t>
      </w:r>
      <w:r>
        <w:rPr>
          <w:b/>
          <w:spacing w:val="-13"/>
        </w:rPr>
        <w:t xml:space="preserve"> </w:t>
      </w:r>
      <w:r>
        <w:rPr>
          <w:b/>
        </w:rPr>
        <w:t>complete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14"/>
        </w:rPr>
        <w:t xml:space="preserve"> </w:t>
      </w:r>
      <w:r>
        <w:rPr>
          <w:b/>
        </w:rPr>
        <w:t>following</w:t>
      </w:r>
      <w:r>
        <w:rPr>
          <w:b/>
          <w:spacing w:val="-58"/>
        </w:rPr>
        <w:t xml:space="preserve"> </w:t>
      </w:r>
      <w:r>
        <w:rPr>
          <w:b/>
        </w:rPr>
        <w:t>company</w:t>
      </w:r>
      <w:r>
        <w:rPr>
          <w:b/>
          <w:spacing w:val="-5"/>
        </w:rPr>
        <w:t xml:space="preserve"> </w:t>
      </w:r>
      <w:r>
        <w:rPr>
          <w:b/>
        </w:rPr>
        <w:t>information.</w:t>
      </w:r>
    </w:p>
    <w:p w14:paraId="5C6E2614" w14:textId="77777777" w:rsidR="00BA494A" w:rsidRDefault="00BA494A" w:rsidP="00BA494A">
      <w:pPr>
        <w:pStyle w:val="BodyText"/>
        <w:spacing w:before="6"/>
        <w:ind w:left="0"/>
        <w:rPr>
          <w:b/>
          <w:sz w:val="1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798"/>
      </w:tblGrid>
      <w:tr w:rsidR="00BA494A" w14:paraId="0AF6CCF0" w14:textId="77777777" w:rsidTr="00B46C80">
        <w:trPr>
          <w:trHeight w:val="477"/>
        </w:trPr>
        <w:tc>
          <w:tcPr>
            <w:tcW w:w="9628" w:type="dxa"/>
            <w:gridSpan w:val="2"/>
            <w:shd w:val="clear" w:color="auto" w:fill="EBE8D2"/>
          </w:tcPr>
          <w:p w14:paraId="08B7B711" w14:textId="77777777" w:rsidR="00BA494A" w:rsidRDefault="00BA494A" w:rsidP="00B46C80">
            <w:pPr>
              <w:pStyle w:val="TableParagraph"/>
              <w:spacing w:before="1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Company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(1):</w:t>
            </w:r>
          </w:p>
        </w:tc>
      </w:tr>
      <w:tr w:rsidR="00BA494A" w14:paraId="1F32CA57" w14:textId="77777777" w:rsidTr="00B46C80">
        <w:trPr>
          <w:trHeight w:val="477"/>
        </w:trPr>
        <w:tc>
          <w:tcPr>
            <w:tcW w:w="2830" w:type="dxa"/>
          </w:tcPr>
          <w:p w14:paraId="3920CAC9" w14:textId="77777777" w:rsidR="00BA494A" w:rsidRDefault="00BA494A" w:rsidP="00B46C80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3A105251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121D1865" w14:textId="77777777" w:rsidTr="00B46C80">
        <w:trPr>
          <w:trHeight w:val="479"/>
        </w:trPr>
        <w:tc>
          <w:tcPr>
            <w:tcW w:w="2830" w:type="dxa"/>
          </w:tcPr>
          <w:p w14:paraId="7A892812" w14:textId="77777777" w:rsidR="00BA494A" w:rsidRDefault="00BA494A" w:rsidP="00B46C80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sz w:val="20"/>
              </w:rPr>
              <w:t>VAT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7AD32AC7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5B358E84" w14:textId="77777777" w:rsidTr="00B46C80">
        <w:trPr>
          <w:trHeight w:val="477"/>
        </w:trPr>
        <w:tc>
          <w:tcPr>
            <w:tcW w:w="2830" w:type="dxa"/>
          </w:tcPr>
          <w:p w14:paraId="013D972A" w14:textId="77777777" w:rsidR="00BA494A" w:rsidRDefault="00BA494A" w:rsidP="00B46C80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Person:</w:t>
            </w:r>
          </w:p>
        </w:tc>
        <w:tc>
          <w:tcPr>
            <w:tcW w:w="6798" w:type="dxa"/>
          </w:tcPr>
          <w:p w14:paraId="32DCC9C6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532091DE" w14:textId="77777777" w:rsidTr="00B46C80">
        <w:trPr>
          <w:trHeight w:val="477"/>
        </w:trPr>
        <w:tc>
          <w:tcPr>
            <w:tcW w:w="2830" w:type="dxa"/>
          </w:tcPr>
          <w:p w14:paraId="30A93E46" w14:textId="77777777" w:rsidR="00BA494A" w:rsidRDefault="00BA494A" w:rsidP="00B46C80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67C6DD31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1934DFAA" w14:textId="77777777" w:rsidTr="00B46C80">
        <w:trPr>
          <w:trHeight w:val="479"/>
        </w:trPr>
        <w:tc>
          <w:tcPr>
            <w:tcW w:w="2830" w:type="dxa"/>
          </w:tcPr>
          <w:p w14:paraId="2388CF29" w14:textId="77777777" w:rsidR="00BA494A" w:rsidRDefault="00BA494A" w:rsidP="00B46C80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528025BF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1FF8F225" w14:textId="77777777" w:rsidTr="00B46C80">
        <w:trPr>
          <w:trHeight w:val="477"/>
        </w:trPr>
        <w:tc>
          <w:tcPr>
            <w:tcW w:w="2830" w:type="dxa"/>
          </w:tcPr>
          <w:p w14:paraId="1C7536FB" w14:textId="77777777" w:rsidR="00BA494A" w:rsidRDefault="00BA494A" w:rsidP="00B46C80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6798" w:type="dxa"/>
          </w:tcPr>
          <w:p w14:paraId="57CAF3D4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3E013222" w14:textId="77777777" w:rsidTr="00B46C80">
        <w:trPr>
          <w:trHeight w:val="477"/>
        </w:trPr>
        <w:tc>
          <w:tcPr>
            <w:tcW w:w="2830" w:type="dxa"/>
          </w:tcPr>
          <w:p w14:paraId="2C6E3F06" w14:textId="77777777" w:rsidR="00BA494A" w:rsidRDefault="00BA494A" w:rsidP="00B46C80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6798" w:type="dxa"/>
          </w:tcPr>
          <w:p w14:paraId="1C748AE5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5ED464D5" w14:textId="77777777" w:rsidTr="00B46C80">
        <w:trPr>
          <w:trHeight w:val="673"/>
        </w:trPr>
        <w:tc>
          <w:tcPr>
            <w:tcW w:w="2830" w:type="dxa"/>
          </w:tcPr>
          <w:p w14:paraId="4EED0C01" w14:textId="77777777" w:rsidR="00BA494A" w:rsidRDefault="00BA494A" w:rsidP="00B46C80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6F27167" w14:textId="77777777" w:rsidR="00BA494A" w:rsidRDefault="00BA494A" w:rsidP="00B46C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6798" w:type="dxa"/>
          </w:tcPr>
          <w:p w14:paraId="4DF583F6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2D31DF" w14:textId="77777777" w:rsidR="00BA494A" w:rsidRDefault="00BA494A" w:rsidP="00BA494A">
      <w:pPr>
        <w:pStyle w:val="BodyText"/>
        <w:spacing w:before="4" w:after="1"/>
        <w:ind w:left="0"/>
        <w:rPr>
          <w:b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422"/>
        <w:gridCol w:w="422"/>
        <w:gridCol w:w="422"/>
        <w:gridCol w:w="420"/>
        <w:gridCol w:w="423"/>
        <w:gridCol w:w="422"/>
        <w:gridCol w:w="477"/>
        <w:gridCol w:w="520"/>
      </w:tblGrid>
      <w:tr w:rsidR="00BA494A" w14:paraId="1B6C85EA" w14:textId="77777777" w:rsidTr="00B46C80">
        <w:trPr>
          <w:trHeight w:val="330"/>
        </w:trPr>
        <w:tc>
          <w:tcPr>
            <w:tcW w:w="6097" w:type="dxa"/>
            <w:tcBorders>
              <w:right w:val="nil"/>
            </w:tcBorders>
          </w:tcPr>
          <w:p w14:paraId="01DF0079" w14:textId="77777777" w:rsidR="00BA494A" w:rsidRDefault="00BA494A" w:rsidP="00B46C8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</w:rPr>
              <w:t>HAS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CLEARANCE 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SUBMITTED?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6321C7DE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21FD8C69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17004CD2" w14:textId="77777777" w:rsidR="00BA494A" w:rsidRDefault="00BA494A" w:rsidP="00B46C80">
            <w:pPr>
              <w:pStyle w:val="TableParagraph"/>
              <w:spacing w:before="40"/>
              <w:ind w:left="346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23" w:type="dxa"/>
          </w:tcPr>
          <w:p w14:paraId="018FE25E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gridSpan w:val="2"/>
          </w:tcPr>
          <w:p w14:paraId="07EBEDF8" w14:textId="77777777" w:rsidR="00BA494A" w:rsidRDefault="00BA494A" w:rsidP="00B46C80">
            <w:pPr>
              <w:pStyle w:val="TableParagraph"/>
              <w:spacing w:before="40"/>
              <w:ind w:left="500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20" w:type="dxa"/>
          </w:tcPr>
          <w:p w14:paraId="0114F0F5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766B26F6" w14:textId="77777777" w:rsidTr="00B46C80">
        <w:trPr>
          <w:trHeight w:val="333"/>
        </w:trPr>
        <w:tc>
          <w:tcPr>
            <w:tcW w:w="9625" w:type="dxa"/>
            <w:gridSpan w:val="9"/>
            <w:tcBorders>
              <w:left w:val="nil"/>
              <w:right w:val="nil"/>
            </w:tcBorders>
          </w:tcPr>
          <w:p w14:paraId="2D5A25DC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10BBAE57" w14:textId="77777777" w:rsidTr="00B46C80">
        <w:trPr>
          <w:trHeight w:val="331"/>
        </w:trPr>
        <w:tc>
          <w:tcPr>
            <w:tcW w:w="6097" w:type="dxa"/>
            <w:tcBorders>
              <w:bottom w:val="single" w:sz="6" w:space="0" w:color="000000"/>
            </w:tcBorders>
          </w:tcPr>
          <w:p w14:paraId="07C2947F" w14:textId="77777777" w:rsidR="00BA494A" w:rsidRDefault="00BA494A" w:rsidP="00B46C80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EXPIRY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422" w:type="dxa"/>
            <w:tcBorders>
              <w:bottom w:val="single" w:sz="6" w:space="0" w:color="000000"/>
            </w:tcBorders>
          </w:tcPr>
          <w:p w14:paraId="4EC7799E" w14:textId="77777777" w:rsidR="00BA494A" w:rsidRDefault="00BA494A" w:rsidP="00B46C80">
            <w:pPr>
              <w:pStyle w:val="TableParagraph"/>
              <w:spacing w:before="43"/>
              <w:ind w:left="131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  <w:tcBorders>
              <w:bottom w:val="single" w:sz="6" w:space="0" w:color="000000"/>
            </w:tcBorders>
          </w:tcPr>
          <w:p w14:paraId="5591860D" w14:textId="77777777" w:rsidR="00BA494A" w:rsidRDefault="00BA494A" w:rsidP="00B46C80">
            <w:pPr>
              <w:pStyle w:val="TableParagraph"/>
              <w:spacing w:before="43"/>
              <w:ind w:left="6"/>
              <w:jc w:val="center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  <w:tcBorders>
              <w:bottom w:val="single" w:sz="6" w:space="0" w:color="000000"/>
            </w:tcBorders>
          </w:tcPr>
          <w:p w14:paraId="4AD090E4" w14:textId="77777777" w:rsidR="00BA494A" w:rsidRDefault="00BA494A" w:rsidP="00B46C80">
            <w:pPr>
              <w:pStyle w:val="TableParagraph"/>
              <w:spacing w:before="43"/>
              <w:ind w:left="120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0" w:type="dxa"/>
            <w:tcBorders>
              <w:bottom w:val="single" w:sz="6" w:space="0" w:color="000000"/>
            </w:tcBorders>
          </w:tcPr>
          <w:p w14:paraId="3E535172" w14:textId="77777777" w:rsidR="00BA494A" w:rsidRDefault="00BA494A" w:rsidP="00B46C80">
            <w:pPr>
              <w:pStyle w:val="TableParagraph"/>
              <w:spacing w:before="43"/>
              <w:ind w:left="118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3" w:type="dxa"/>
            <w:tcBorders>
              <w:bottom w:val="single" w:sz="6" w:space="0" w:color="000000"/>
            </w:tcBorders>
          </w:tcPr>
          <w:p w14:paraId="1D685B5B" w14:textId="77777777" w:rsidR="00BA494A" w:rsidRDefault="00BA494A" w:rsidP="00B46C80">
            <w:pPr>
              <w:pStyle w:val="TableParagraph"/>
              <w:spacing w:before="43"/>
              <w:ind w:left="137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22" w:type="dxa"/>
            <w:tcBorders>
              <w:bottom w:val="single" w:sz="6" w:space="0" w:color="000000"/>
            </w:tcBorders>
          </w:tcPr>
          <w:p w14:paraId="47857CD6" w14:textId="77777777" w:rsidR="00BA494A" w:rsidRDefault="00BA494A" w:rsidP="00B46C80">
            <w:pPr>
              <w:pStyle w:val="TableParagraph"/>
              <w:spacing w:before="43"/>
              <w:ind w:left="10"/>
              <w:jc w:val="center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77" w:type="dxa"/>
            <w:tcBorders>
              <w:bottom w:val="single" w:sz="6" w:space="0" w:color="000000"/>
            </w:tcBorders>
          </w:tcPr>
          <w:p w14:paraId="67130238" w14:textId="77777777" w:rsidR="00BA494A" w:rsidRDefault="00BA494A" w:rsidP="00B46C80">
            <w:pPr>
              <w:pStyle w:val="TableParagraph"/>
              <w:spacing w:before="43"/>
              <w:ind w:left="164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520" w:type="dxa"/>
            <w:tcBorders>
              <w:bottom w:val="single" w:sz="6" w:space="0" w:color="000000"/>
            </w:tcBorders>
          </w:tcPr>
          <w:p w14:paraId="5F490E6F" w14:textId="77777777" w:rsidR="00BA494A" w:rsidRDefault="00BA494A" w:rsidP="00B46C80">
            <w:pPr>
              <w:pStyle w:val="TableParagraph"/>
              <w:spacing w:before="43"/>
              <w:ind w:left="15"/>
              <w:jc w:val="center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</w:tr>
      <w:tr w:rsidR="00BA494A" w14:paraId="4AC4D8BD" w14:textId="77777777" w:rsidTr="00B46C80">
        <w:trPr>
          <w:trHeight w:val="330"/>
        </w:trPr>
        <w:tc>
          <w:tcPr>
            <w:tcW w:w="9625" w:type="dxa"/>
            <w:gridSpan w:val="9"/>
            <w:tcBorders>
              <w:top w:val="single" w:sz="6" w:space="0" w:color="000000"/>
              <w:left w:val="nil"/>
              <w:right w:val="nil"/>
            </w:tcBorders>
          </w:tcPr>
          <w:p w14:paraId="0B1BF64F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76A9B9AE" w14:textId="77777777" w:rsidTr="00B46C80">
        <w:trPr>
          <w:trHeight w:val="333"/>
        </w:trPr>
        <w:tc>
          <w:tcPr>
            <w:tcW w:w="6097" w:type="dxa"/>
            <w:tcBorders>
              <w:right w:val="nil"/>
            </w:tcBorders>
          </w:tcPr>
          <w:p w14:paraId="7CBBB2A8" w14:textId="77777777" w:rsidR="00BA494A" w:rsidRDefault="00BA494A" w:rsidP="00B46C8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</w:rPr>
              <w:t>IS 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VALID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BBBEE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CERTIFICATE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SUBMITTED?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47C1DBBB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731762C8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6335884B" w14:textId="77777777" w:rsidR="00BA494A" w:rsidRDefault="00BA494A" w:rsidP="00B46C80">
            <w:pPr>
              <w:pStyle w:val="TableParagraph"/>
              <w:spacing w:before="40"/>
              <w:ind w:left="346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23" w:type="dxa"/>
          </w:tcPr>
          <w:p w14:paraId="17BA85FB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gridSpan w:val="2"/>
          </w:tcPr>
          <w:p w14:paraId="69B2B4C4" w14:textId="77777777" w:rsidR="00BA494A" w:rsidRDefault="00BA494A" w:rsidP="00B46C80">
            <w:pPr>
              <w:pStyle w:val="TableParagraph"/>
              <w:spacing w:before="40"/>
              <w:ind w:left="500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20" w:type="dxa"/>
          </w:tcPr>
          <w:p w14:paraId="07CDA118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460BCFD7" w14:textId="77777777" w:rsidTr="00B46C80">
        <w:trPr>
          <w:trHeight w:val="333"/>
        </w:trPr>
        <w:tc>
          <w:tcPr>
            <w:tcW w:w="9625" w:type="dxa"/>
            <w:gridSpan w:val="9"/>
            <w:tcBorders>
              <w:left w:val="nil"/>
              <w:right w:val="nil"/>
            </w:tcBorders>
          </w:tcPr>
          <w:p w14:paraId="68454F9B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71556022" w14:textId="77777777" w:rsidTr="00B46C80">
        <w:trPr>
          <w:trHeight w:val="333"/>
        </w:trPr>
        <w:tc>
          <w:tcPr>
            <w:tcW w:w="6097" w:type="dxa"/>
          </w:tcPr>
          <w:p w14:paraId="4E313F79" w14:textId="77777777" w:rsidR="00BA494A" w:rsidRDefault="00BA494A" w:rsidP="00B46C8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EXPIRY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422" w:type="dxa"/>
          </w:tcPr>
          <w:p w14:paraId="525CF307" w14:textId="77777777" w:rsidR="00BA494A" w:rsidRDefault="00BA494A" w:rsidP="00B46C8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</w:tcPr>
          <w:p w14:paraId="52E426DD" w14:textId="77777777" w:rsidR="00BA494A" w:rsidRDefault="00BA494A" w:rsidP="00B46C80">
            <w:pPr>
              <w:pStyle w:val="TableParagraph"/>
              <w:spacing w:before="40"/>
              <w:ind w:right="34"/>
              <w:jc w:val="center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</w:tcPr>
          <w:p w14:paraId="15B3C587" w14:textId="77777777" w:rsidR="00BA494A" w:rsidRDefault="00BA494A" w:rsidP="00B46C80">
            <w:pPr>
              <w:pStyle w:val="TableParagraph"/>
              <w:spacing w:before="40"/>
              <w:ind w:left="108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0" w:type="dxa"/>
          </w:tcPr>
          <w:p w14:paraId="2CAD8C55" w14:textId="77777777" w:rsidR="00BA494A" w:rsidRDefault="00BA494A" w:rsidP="00B46C80">
            <w:pPr>
              <w:pStyle w:val="TableParagraph"/>
              <w:spacing w:before="40"/>
              <w:ind w:left="106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3" w:type="dxa"/>
          </w:tcPr>
          <w:p w14:paraId="18ED6CE0" w14:textId="77777777" w:rsidR="00BA494A" w:rsidRDefault="00BA494A" w:rsidP="00B46C80">
            <w:pPr>
              <w:pStyle w:val="TableParagraph"/>
              <w:spacing w:before="40"/>
              <w:ind w:left="108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22" w:type="dxa"/>
          </w:tcPr>
          <w:p w14:paraId="6776989A" w14:textId="77777777" w:rsidR="00BA494A" w:rsidRDefault="00BA494A" w:rsidP="00B46C80">
            <w:pPr>
              <w:pStyle w:val="TableParagraph"/>
              <w:spacing w:before="40"/>
              <w:ind w:right="44"/>
              <w:jc w:val="center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77" w:type="dxa"/>
          </w:tcPr>
          <w:p w14:paraId="4BC933DF" w14:textId="77777777" w:rsidR="00BA494A" w:rsidRDefault="00BA494A" w:rsidP="00B46C80">
            <w:pPr>
              <w:pStyle w:val="TableParagraph"/>
              <w:spacing w:before="40"/>
              <w:ind w:left="106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520" w:type="dxa"/>
          </w:tcPr>
          <w:p w14:paraId="00D7C962" w14:textId="77777777" w:rsidR="00BA494A" w:rsidRDefault="00BA494A" w:rsidP="00B46C80">
            <w:pPr>
              <w:pStyle w:val="TableParagraph"/>
              <w:spacing w:before="40"/>
              <w:ind w:left="109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</w:tr>
    </w:tbl>
    <w:p w14:paraId="7355E6A5" w14:textId="77777777" w:rsidR="00BA494A" w:rsidRDefault="00BA494A" w:rsidP="00BA494A">
      <w:pPr>
        <w:pStyle w:val="BodyText"/>
        <w:spacing w:before="1"/>
        <w:ind w:left="0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798"/>
      </w:tblGrid>
      <w:tr w:rsidR="00BA494A" w14:paraId="22C55AA9" w14:textId="77777777" w:rsidTr="00B46C80">
        <w:trPr>
          <w:trHeight w:val="558"/>
        </w:trPr>
        <w:tc>
          <w:tcPr>
            <w:tcW w:w="9628" w:type="dxa"/>
            <w:gridSpan w:val="2"/>
            <w:shd w:val="clear" w:color="auto" w:fill="EBE8D2"/>
          </w:tcPr>
          <w:p w14:paraId="417E3BB5" w14:textId="77777777" w:rsidR="00BA494A" w:rsidRDefault="00BA494A" w:rsidP="00B46C80">
            <w:pPr>
              <w:pStyle w:val="TableParagraph"/>
              <w:spacing w:before="16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Company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(2):</w:t>
            </w:r>
          </w:p>
        </w:tc>
      </w:tr>
      <w:tr w:rsidR="00BA494A" w14:paraId="2D94C0DB" w14:textId="77777777" w:rsidTr="00B46C80">
        <w:trPr>
          <w:trHeight w:val="470"/>
        </w:trPr>
        <w:tc>
          <w:tcPr>
            <w:tcW w:w="2830" w:type="dxa"/>
          </w:tcPr>
          <w:p w14:paraId="0833B8F3" w14:textId="77777777" w:rsidR="00BA494A" w:rsidRDefault="00BA494A" w:rsidP="00B46C8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434AF48E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B76029" w14:textId="77777777" w:rsidR="00BA494A" w:rsidRDefault="00BA494A" w:rsidP="00BA494A">
      <w:pPr>
        <w:rPr>
          <w:rFonts w:ascii="Times New Roman"/>
          <w:sz w:val="20"/>
        </w:rPr>
        <w:sectPr w:rsidR="00BA494A" w:rsidSect="00BA494A">
          <w:type w:val="continuous"/>
          <w:pgSz w:w="11910" w:h="16840"/>
          <w:pgMar w:top="840" w:right="440" w:bottom="760" w:left="1300" w:header="0" w:footer="576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798"/>
      </w:tblGrid>
      <w:tr w:rsidR="00BA494A" w14:paraId="3A05062E" w14:textId="77777777" w:rsidTr="00B46C80">
        <w:trPr>
          <w:trHeight w:val="470"/>
        </w:trPr>
        <w:tc>
          <w:tcPr>
            <w:tcW w:w="2830" w:type="dxa"/>
          </w:tcPr>
          <w:p w14:paraId="1BF0CD21" w14:textId="77777777" w:rsidR="00BA494A" w:rsidRDefault="00BA494A" w:rsidP="00B46C80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VAT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7FFA225B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2561A1F9" w14:textId="77777777" w:rsidTr="00B46C80">
        <w:trPr>
          <w:trHeight w:val="470"/>
        </w:trPr>
        <w:tc>
          <w:tcPr>
            <w:tcW w:w="2830" w:type="dxa"/>
          </w:tcPr>
          <w:p w14:paraId="6DCAD5C5" w14:textId="77777777" w:rsidR="00BA494A" w:rsidRDefault="00BA494A" w:rsidP="00B46C80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Person:</w:t>
            </w:r>
          </w:p>
        </w:tc>
        <w:tc>
          <w:tcPr>
            <w:tcW w:w="6798" w:type="dxa"/>
          </w:tcPr>
          <w:p w14:paraId="1977D636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29EFAC64" w14:textId="77777777" w:rsidTr="00B46C80">
        <w:trPr>
          <w:trHeight w:val="470"/>
        </w:trPr>
        <w:tc>
          <w:tcPr>
            <w:tcW w:w="2830" w:type="dxa"/>
          </w:tcPr>
          <w:p w14:paraId="2D8F8475" w14:textId="77777777" w:rsidR="00BA494A" w:rsidRDefault="00BA494A" w:rsidP="00B46C80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75D93C6A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0A1E1EDF" w14:textId="77777777" w:rsidTr="00B46C80">
        <w:trPr>
          <w:trHeight w:val="470"/>
        </w:trPr>
        <w:tc>
          <w:tcPr>
            <w:tcW w:w="2830" w:type="dxa"/>
          </w:tcPr>
          <w:p w14:paraId="6AB531CC" w14:textId="77777777" w:rsidR="00BA494A" w:rsidRDefault="00BA494A" w:rsidP="00B46C80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44444529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6739B33B" w14:textId="77777777" w:rsidTr="00B46C80">
        <w:trPr>
          <w:trHeight w:val="470"/>
        </w:trPr>
        <w:tc>
          <w:tcPr>
            <w:tcW w:w="2830" w:type="dxa"/>
          </w:tcPr>
          <w:p w14:paraId="409316D8" w14:textId="77777777" w:rsidR="00BA494A" w:rsidRDefault="00BA494A" w:rsidP="00B46C80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6798" w:type="dxa"/>
          </w:tcPr>
          <w:p w14:paraId="65E04165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3096F0CE" w14:textId="77777777" w:rsidTr="00B46C80">
        <w:trPr>
          <w:trHeight w:val="470"/>
        </w:trPr>
        <w:tc>
          <w:tcPr>
            <w:tcW w:w="2830" w:type="dxa"/>
          </w:tcPr>
          <w:p w14:paraId="2B9DBBB9" w14:textId="77777777" w:rsidR="00BA494A" w:rsidRDefault="00BA494A" w:rsidP="00B46C80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6798" w:type="dxa"/>
          </w:tcPr>
          <w:p w14:paraId="5D376127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19A6FB82" w14:textId="77777777" w:rsidTr="00B46C80">
        <w:trPr>
          <w:trHeight w:val="978"/>
        </w:trPr>
        <w:tc>
          <w:tcPr>
            <w:tcW w:w="2830" w:type="dxa"/>
          </w:tcPr>
          <w:p w14:paraId="29A0EE4C" w14:textId="77777777" w:rsidR="00BA494A" w:rsidRDefault="00BA494A" w:rsidP="00B46C80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6798" w:type="dxa"/>
          </w:tcPr>
          <w:p w14:paraId="1DE29CD3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0B6E30" w14:textId="77777777" w:rsidR="00BA494A" w:rsidRDefault="00BA494A" w:rsidP="00BA494A">
      <w:pPr>
        <w:pStyle w:val="BodyText"/>
        <w:spacing w:before="7"/>
        <w:ind w:left="0"/>
        <w:rPr>
          <w:b/>
          <w:sz w:val="21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422"/>
        <w:gridCol w:w="422"/>
        <w:gridCol w:w="422"/>
        <w:gridCol w:w="420"/>
        <w:gridCol w:w="423"/>
        <w:gridCol w:w="422"/>
        <w:gridCol w:w="477"/>
        <w:gridCol w:w="520"/>
      </w:tblGrid>
      <w:tr w:rsidR="00BA494A" w14:paraId="0856BAF3" w14:textId="77777777" w:rsidTr="00B46C80">
        <w:trPr>
          <w:trHeight w:val="333"/>
        </w:trPr>
        <w:tc>
          <w:tcPr>
            <w:tcW w:w="6097" w:type="dxa"/>
            <w:tcBorders>
              <w:right w:val="nil"/>
            </w:tcBorders>
          </w:tcPr>
          <w:p w14:paraId="6F8EF79C" w14:textId="77777777" w:rsidR="00BA494A" w:rsidRDefault="00BA494A" w:rsidP="00B46C8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</w:rPr>
              <w:t>HAS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CLEARANCE 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SUBMITTED?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5ABE0326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468B9CCD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750B2FB3" w14:textId="77777777" w:rsidR="00BA494A" w:rsidRDefault="00BA494A" w:rsidP="00B46C80">
            <w:pPr>
              <w:pStyle w:val="TableParagraph"/>
              <w:spacing w:before="40"/>
              <w:ind w:left="346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23" w:type="dxa"/>
          </w:tcPr>
          <w:p w14:paraId="4931CDF4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gridSpan w:val="2"/>
          </w:tcPr>
          <w:p w14:paraId="16B6E116" w14:textId="77777777" w:rsidR="00BA494A" w:rsidRDefault="00BA494A" w:rsidP="00B46C80">
            <w:pPr>
              <w:pStyle w:val="TableParagraph"/>
              <w:spacing w:before="40"/>
              <w:ind w:left="500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20" w:type="dxa"/>
          </w:tcPr>
          <w:p w14:paraId="00E5BB7F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21EFA2D0" w14:textId="77777777" w:rsidTr="00B46C80">
        <w:trPr>
          <w:trHeight w:val="331"/>
        </w:trPr>
        <w:tc>
          <w:tcPr>
            <w:tcW w:w="9625" w:type="dxa"/>
            <w:gridSpan w:val="9"/>
            <w:tcBorders>
              <w:left w:val="nil"/>
              <w:right w:val="nil"/>
            </w:tcBorders>
          </w:tcPr>
          <w:p w14:paraId="024EBE85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1FA53DBE" w14:textId="77777777" w:rsidTr="00B46C80">
        <w:trPr>
          <w:trHeight w:val="333"/>
        </w:trPr>
        <w:tc>
          <w:tcPr>
            <w:tcW w:w="6097" w:type="dxa"/>
          </w:tcPr>
          <w:p w14:paraId="0145C106" w14:textId="77777777" w:rsidR="00BA494A" w:rsidRDefault="00BA494A" w:rsidP="00B46C80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EXPIRY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422" w:type="dxa"/>
          </w:tcPr>
          <w:p w14:paraId="6C0ABF88" w14:textId="77777777" w:rsidR="00BA494A" w:rsidRDefault="00BA494A" w:rsidP="00B46C80">
            <w:pPr>
              <w:pStyle w:val="TableParagraph"/>
              <w:spacing w:before="43"/>
              <w:ind w:left="131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</w:tcPr>
          <w:p w14:paraId="7362BD60" w14:textId="77777777" w:rsidR="00BA494A" w:rsidRDefault="00BA494A" w:rsidP="00B46C80">
            <w:pPr>
              <w:pStyle w:val="TableParagraph"/>
              <w:spacing w:before="43"/>
              <w:ind w:left="6"/>
              <w:jc w:val="center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</w:tcPr>
          <w:p w14:paraId="2E080E54" w14:textId="77777777" w:rsidR="00BA494A" w:rsidRDefault="00BA494A" w:rsidP="00B46C80">
            <w:pPr>
              <w:pStyle w:val="TableParagraph"/>
              <w:spacing w:before="43"/>
              <w:ind w:left="120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0" w:type="dxa"/>
          </w:tcPr>
          <w:p w14:paraId="061A6923" w14:textId="77777777" w:rsidR="00BA494A" w:rsidRDefault="00BA494A" w:rsidP="00B46C80">
            <w:pPr>
              <w:pStyle w:val="TableParagraph"/>
              <w:spacing w:before="43"/>
              <w:ind w:left="118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3" w:type="dxa"/>
          </w:tcPr>
          <w:p w14:paraId="3E40152B" w14:textId="77777777" w:rsidR="00BA494A" w:rsidRDefault="00BA494A" w:rsidP="00B46C80">
            <w:pPr>
              <w:pStyle w:val="TableParagraph"/>
              <w:spacing w:before="43"/>
              <w:ind w:left="137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22" w:type="dxa"/>
          </w:tcPr>
          <w:p w14:paraId="3B78E7F7" w14:textId="77777777" w:rsidR="00BA494A" w:rsidRDefault="00BA494A" w:rsidP="00B46C80">
            <w:pPr>
              <w:pStyle w:val="TableParagraph"/>
              <w:spacing w:before="43"/>
              <w:ind w:left="10"/>
              <w:jc w:val="center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77" w:type="dxa"/>
          </w:tcPr>
          <w:p w14:paraId="2867C44D" w14:textId="77777777" w:rsidR="00BA494A" w:rsidRDefault="00BA494A" w:rsidP="00B46C80">
            <w:pPr>
              <w:pStyle w:val="TableParagraph"/>
              <w:spacing w:before="43"/>
              <w:ind w:left="164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520" w:type="dxa"/>
          </w:tcPr>
          <w:p w14:paraId="2FE28215" w14:textId="77777777" w:rsidR="00BA494A" w:rsidRDefault="00BA494A" w:rsidP="00B46C80">
            <w:pPr>
              <w:pStyle w:val="TableParagraph"/>
              <w:spacing w:before="43"/>
              <w:ind w:left="15"/>
              <w:jc w:val="center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</w:tr>
      <w:tr w:rsidR="00BA494A" w14:paraId="7031D7DC" w14:textId="77777777" w:rsidTr="00B46C80">
        <w:trPr>
          <w:trHeight w:val="333"/>
        </w:trPr>
        <w:tc>
          <w:tcPr>
            <w:tcW w:w="9625" w:type="dxa"/>
            <w:gridSpan w:val="9"/>
            <w:tcBorders>
              <w:left w:val="nil"/>
              <w:right w:val="nil"/>
            </w:tcBorders>
          </w:tcPr>
          <w:p w14:paraId="213E5AE5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49B8568F" w14:textId="77777777" w:rsidTr="00B46C80">
        <w:trPr>
          <w:trHeight w:val="333"/>
        </w:trPr>
        <w:tc>
          <w:tcPr>
            <w:tcW w:w="6097" w:type="dxa"/>
            <w:tcBorders>
              <w:right w:val="nil"/>
            </w:tcBorders>
          </w:tcPr>
          <w:p w14:paraId="4332F680" w14:textId="77777777" w:rsidR="00BA494A" w:rsidRDefault="00BA494A" w:rsidP="00B46C8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</w:rPr>
              <w:t>IS 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VALID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BBBEE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CERTIFICATE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SUBMITTED?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152775C7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25DE0EA3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52E457A8" w14:textId="77777777" w:rsidR="00BA494A" w:rsidRDefault="00BA494A" w:rsidP="00B46C80">
            <w:pPr>
              <w:pStyle w:val="TableParagraph"/>
              <w:spacing w:before="40"/>
              <w:ind w:left="346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23" w:type="dxa"/>
          </w:tcPr>
          <w:p w14:paraId="1D03BD12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gridSpan w:val="2"/>
          </w:tcPr>
          <w:p w14:paraId="33792ABD" w14:textId="77777777" w:rsidR="00BA494A" w:rsidRDefault="00BA494A" w:rsidP="00B46C80">
            <w:pPr>
              <w:pStyle w:val="TableParagraph"/>
              <w:spacing w:before="40"/>
              <w:ind w:left="500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20" w:type="dxa"/>
          </w:tcPr>
          <w:p w14:paraId="4A696E46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322B737E" w14:textId="77777777" w:rsidTr="00B46C80">
        <w:trPr>
          <w:trHeight w:val="333"/>
        </w:trPr>
        <w:tc>
          <w:tcPr>
            <w:tcW w:w="9625" w:type="dxa"/>
            <w:gridSpan w:val="9"/>
            <w:tcBorders>
              <w:left w:val="nil"/>
              <w:right w:val="nil"/>
            </w:tcBorders>
          </w:tcPr>
          <w:p w14:paraId="3FDD91B4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794B494C" w14:textId="77777777" w:rsidTr="00B46C80">
        <w:trPr>
          <w:trHeight w:val="333"/>
        </w:trPr>
        <w:tc>
          <w:tcPr>
            <w:tcW w:w="6097" w:type="dxa"/>
          </w:tcPr>
          <w:p w14:paraId="47FA7F17" w14:textId="77777777" w:rsidR="00BA494A" w:rsidRDefault="00BA494A" w:rsidP="00B46C8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EXPIRY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422" w:type="dxa"/>
          </w:tcPr>
          <w:p w14:paraId="6FEA78C8" w14:textId="77777777" w:rsidR="00BA494A" w:rsidRDefault="00BA494A" w:rsidP="00B46C8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</w:tcPr>
          <w:p w14:paraId="11289249" w14:textId="77777777" w:rsidR="00BA494A" w:rsidRDefault="00BA494A" w:rsidP="00B46C80">
            <w:pPr>
              <w:pStyle w:val="TableParagraph"/>
              <w:spacing w:before="40"/>
              <w:ind w:right="34"/>
              <w:jc w:val="center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</w:tcPr>
          <w:p w14:paraId="5C80B749" w14:textId="77777777" w:rsidR="00BA494A" w:rsidRDefault="00BA494A" w:rsidP="00B46C80">
            <w:pPr>
              <w:pStyle w:val="TableParagraph"/>
              <w:spacing w:before="40"/>
              <w:ind w:left="108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0" w:type="dxa"/>
          </w:tcPr>
          <w:p w14:paraId="51045145" w14:textId="77777777" w:rsidR="00BA494A" w:rsidRDefault="00BA494A" w:rsidP="00B46C80">
            <w:pPr>
              <w:pStyle w:val="TableParagraph"/>
              <w:spacing w:before="40"/>
              <w:ind w:left="106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3" w:type="dxa"/>
          </w:tcPr>
          <w:p w14:paraId="2DAEB788" w14:textId="77777777" w:rsidR="00BA494A" w:rsidRDefault="00BA494A" w:rsidP="00B46C80">
            <w:pPr>
              <w:pStyle w:val="TableParagraph"/>
              <w:spacing w:before="40"/>
              <w:ind w:left="108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22" w:type="dxa"/>
          </w:tcPr>
          <w:p w14:paraId="22C3B2BA" w14:textId="77777777" w:rsidR="00BA494A" w:rsidRDefault="00BA494A" w:rsidP="00B46C80">
            <w:pPr>
              <w:pStyle w:val="TableParagraph"/>
              <w:spacing w:before="40"/>
              <w:ind w:right="44"/>
              <w:jc w:val="center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77" w:type="dxa"/>
          </w:tcPr>
          <w:p w14:paraId="48AC46A3" w14:textId="77777777" w:rsidR="00BA494A" w:rsidRDefault="00BA494A" w:rsidP="00B46C80">
            <w:pPr>
              <w:pStyle w:val="TableParagraph"/>
              <w:spacing w:before="40"/>
              <w:ind w:left="106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520" w:type="dxa"/>
          </w:tcPr>
          <w:p w14:paraId="141EB67B" w14:textId="77777777" w:rsidR="00BA494A" w:rsidRDefault="00BA494A" w:rsidP="00B46C80">
            <w:pPr>
              <w:pStyle w:val="TableParagraph"/>
              <w:spacing w:before="40"/>
              <w:ind w:left="109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</w:tr>
    </w:tbl>
    <w:p w14:paraId="5847E6CA" w14:textId="77777777" w:rsidR="00BA494A" w:rsidRDefault="00BA494A" w:rsidP="00BA494A">
      <w:pPr>
        <w:pStyle w:val="BodyText"/>
        <w:spacing w:before="2"/>
        <w:ind w:left="0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798"/>
      </w:tblGrid>
      <w:tr w:rsidR="00BA494A" w14:paraId="5EEEBD23" w14:textId="77777777" w:rsidTr="00B46C80">
        <w:trPr>
          <w:trHeight w:val="470"/>
        </w:trPr>
        <w:tc>
          <w:tcPr>
            <w:tcW w:w="9628" w:type="dxa"/>
            <w:gridSpan w:val="2"/>
            <w:shd w:val="clear" w:color="auto" w:fill="EBE8D2"/>
          </w:tcPr>
          <w:p w14:paraId="596DA8BA" w14:textId="77777777" w:rsidR="00BA494A" w:rsidRDefault="00BA494A" w:rsidP="00B46C8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Company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(3):</w:t>
            </w:r>
          </w:p>
        </w:tc>
      </w:tr>
      <w:tr w:rsidR="00BA494A" w14:paraId="517E2F18" w14:textId="77777777" w:rsidTr="00B46C80">
        <w:trPr>
          <w:trHeight w:val="472"/>
        </w:trPr>
        <w:tc>
          <w:tcPr>
            <w:tcW w:w="2830" w:type="dxa"/>
          </w:tcPr>
          <w:p w14:paraId="07DAD231" w14:textId="77777777" w:rsidR="00BA494A" w:rsidRDefault="00BA494A" w:rsidP="00B46C8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70BE598B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1C7DDCBD" w14:textId="77777777" w:rsidTr="00B46C80">
        <w:trPr>
          <w:trHeight w:val="472"/>
        </w:trPr>
        <w:tc>
          <w:tcPr>
            <w:tcW w:w="2830" w:type="dxa"/>
          </w:tcPr>
          <w:p w14:paraId="70E18076" w14:textId="77777777" w:rsidR="00BA494A" w:rsidRDefault="00BA494A" w:rsidP="00B46C8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VAT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160A196B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5DDA7928" w14:textId="77777777" w:rsidTr="00B46C80">
        <w:trPr>
          <w:trHeight w:val="472"/>
        </w:trPr>
        <w:tc>
          <w:tcPr>
            <w:tcW w:w="2830" w:type="dxa"/>
          </w:tcPr>
          <w:p w14:paraId="238A0159" w14:textId="77777777" w:rsidR="00BA494A" w:rsidRDefault="00BA494A" w:rsidP="00B46C8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Person:</w:t>
            </w:r>
          </w:p>
        </w:tc>
        <w:tc>
          <w:tcPr>
            <w:tcW w:w="6798" w:type="dxa"/>
          </w:tcPr>
          <w:p w14:paraId="00628023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73EBC895" w14:textId="77777777" w:rsidTr="00B46C80">
        <w:trPr>
          <w:trHeight w:val="472"/>
        </w:trPr>
        <w:tc>
          <w:tcPr>
            <w:tcW w:w="2830" w:type="dxa"/>
          </w:tcPr>
          <w:p w14:paraId="2166E773" w14:textId="77777777" w:rsidR="00BA494A" w:rsidRDefault="00BA494A" w:rsidP="00B46C8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03C9E892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6190543E" w14:textId="77777777" w:rsidTr="00B46C80">
        <w:trPr>
          <w:trHeight w:val="472"/>
        </w:trPr>
        <w:tc>
          <w:tcPr>
            <w:tcW w:w="2830" w:type="dxa"/>
          </w:tcPr>
          <w:p w14:paraId="377AE807" w14:textId="77777777" w:rsidR="00BA494A" w:rsidRDefault="00BA494A" w:rsidP="00B46C8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Fax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798" w:type="dxa"/>
          </w:tcPr>
          <w:p w14:paraId="01241D9A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7FC2F456" w14:textId="77777777" w:rsidTr="00B46C80">
        <w:trPr>
          <w:trHeight w:val="470"/>
        </w:trPr>
        <w:tc>
          <w:tcPr>
            <w:tcW w:w="2830" w:type="dxa"/>
          </w:tcPr>
          <w:p w14:paraId="78FCAA4F" w14:textId="77777777" w:rsidR="00BA494A" w:rsidRDefault="00BA494A" w:rsidP="00B46C8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6798" w:type="dxa"/>
          </w:tcPr>
          <w:p w14:paraId="101E9190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4AEDF267" w14:textId="77777777" w:rsidTr="00B46C80">
        <w:trPr>
          <w:trHeight w:val="472"/>
        </w:trPr>
        <w:tc>
          <w:tcPr>
            <w:tcW w:w="2830" w:type="dxa"/>
          </w:tcPr>
          <w:p w14:paraId="75247BD4" w14:textId="77777777" w:rsidR="00BA494A" w:rsidRDefault="00BA494A" w:rsidP="00B46C8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6798" w:type="dxa"/>
          </w:tcPr>
          <w:p w14:paraId="13AF6622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5282DF3F" w14:textId="77777777" w:rsidTr="00B46C80">
        <w:trPr>
          <w:trHeight w:val="890"/>
        </w:trPr>
        <w:tc>
          <w:tcPr>
            <w:tcW w:w="2830" w:type="dxa"/>
          </w:tcPr>
          <w:p w14:paraId="25794145" w14:textId="77777777" w:rsidR="00BA494A" w:rsidRDefault="00BA494A" w:rsidP="00B46C80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6798" w:type="dxa"/>
          </w:tcPr>
          <w:p w14:paraId="37C9C477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BB61D0" w14:textId="0FCA56DB" w:rsidR="00BA494A" w:rsidRDefault="00BA494A" w:rsidP="00BA494A">
      <w:pPr>
        <w:pStyle w:val="BodyText"/>
        <w:spacing w:before="1"/>
        <w:ind w:left="0"/>
        <w:rPr>
          <w:b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422"/>
        <w:gridCol w:w="422"/>
        <w:gridCol w:w="422"/>
        <w:gridCol w:w="420"/>
        <w:gridCol w:w="423"/>
        <w:gridCol w:w="422"/>
        <w:gridCol w:w="477"/>
        <w:gridCol w:w="520"/>
      </w:tblGrid>
      <w:tr w:rsidR="00BA494A" w14:paraId="18A1765D" w14:textId="77777777" w:rsidTr="00B46C80">
        <w:trPr>
          <w:trHeight w:val="333"/>
        </w:trPr>
        <w:tc>
          <w:tcPr>
            <w:tcW w:w="6097" w:type="dxa"/>
            <w:tcBorders>
              <w:right w:val="nil"/>
            </w:tcBorders>
          </w:tcPr>
          <w:p w14:paraId="0CA40796" w14:textId="77777777" w:rsidR="00BA494A" w:rsidRDefault="00BA494A" w:rsidP="00B46C8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</w:rPr>
              <w:t>HAS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CLEARANCE 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SUBMITTED?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0BC3C09E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6FC11D91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5E982CC0" w14:textId="77777777" w:rsidR="00BA494A" w:rsidRDefault="00BA494A" w:rsidP="00B46C80">
            <w:pPr>
              <w:pStyle w:val="TableParagraph"/>
              <w:spacing w:before="40"/>
              <w:ind w:left="346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23" w:type="dxa"/>
          </w:tcPr>
          <w:p w14:paraId="0EF9BC69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gridSpan w:val="2"/>
          </w:tcPr>
          <w:p w14:paraId="1DBDC8E3" w14:textId="77777777" w:rsidR="00BA494A" w:rsidRDefault="00BA494A" w:rsidP="00B46C80">
            <w:pPr>
              <w:pStyle w:val="TableParagraph"/>
              <w:spacing w:before="40"/>
              <w:ind w:left="500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20" w:type="dxa"/>
          </w:tcPr>
          <w:p w14:paraId="14D05D8C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7F4C5CD1" w14:textId="77777777" w:rsidTr="00B46C80">
        <w:trPr>
          <w:trHeight w:val="333"/>
        </w:trPr>
        <w:tc>
          <w:tcPr>
            <w:tcW w:w="9625" w:type="dxa"/>
            <w:gridSpan w:val="9"/>
            <w:tcBorders>
              <w:left w:val="nil"/>
              <w:right w:val="nil"/>
            </w:tcBorders>
          </w:tcPr>
          <w:p w14:paraId="05469199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638A0198" w14:textId="77777777" w:rsidTr="00B46C80">
        <w:trPr>
          <w:trHeight w:val="333"/>
        </w:trPr>
        <w:tc>
          <w:tcPr>
            <w:tcW w:w="6097" w:type="dxa"/>
          </w:tcPr>
          <w:p w14:paraId="2F91ADA5" w14:textId="77777777" w:rsidR="00BA494A" w:rsidRDefault="00BA494A" w:rsidP="00B46C8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EXPIRY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422" w:type="dxa"/>
          </w:tcPr>
          <w:p w14:paraId="02BF6631" w14:textId="77777777" w:rsidR="00BA494A" w:rsidRDefault="00BA494A" w:rsidP="00B46C80">
            <w:pPr>
              <w:pStyle w:val="TableParagraph"/>
              <w:spacing w:before="40"/>
              <w:ind w:left="131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</w:tcPr>
          <w:p w14:paraId="03C011B6" w14:textId="77777777" w:rsidR="00BA494A" w:rsidRDefault="00BA494A" w:rsidP="00B46C80">
            <w:pPr>
              <w:pStyle w:val="TableParagraph"/>
              <w:spacing w:before="40"/>
              <w:ind w:left="6"/>
              <w:jc w:val="center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</w:tcPr>
          <w:p w14:paraId="7A743787" w14:textId="77777777" w:rsidR="00BA494A" w:rsidRDefault="00BA494A" w:rsidP="00B46C80">
            <w:pPr>
              <w:pStyle w:val="TableParagraph"/>
              <w:spacing w:before="40"/>
              <w:ind w:left="120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0" w:type="dxa"/>
          </w:tcPr>
          <w:p w14:paraId="578320A8" w14:textId="77777777" w:rsidR="00BA494A" w:rsidRDefault="00BA494A" w:rsidP="00B46C80">
            <w:pPr>
              <w:pStyle w:val="TableParagraph"/>
              <w:spacing w:before="40"/>
              <w:ind w:left="118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3" w:type="dxa"/>
          </w:tcPr>
          <w:p w14:paraId="5C88A9DE" w14:textId="77777777" w:rsidR="00BA494A" w:rsidRDefault="00BA494A" w:rsidP="00B46C80">
            <w:pPr>
              <w:pStyle w:val="TableParagraph"/>
              <w:spacing w:before="40"/>
              <w:ind w:left="137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22" w:type="dxa"/>
          </w:tcPr>
          <w:p w14:paraId="01E98584" w14:textId="77777777" w:rsidR="00BA494A" w:rsidRDefault="00BA494A" w:rsidP="00B46C80">
            <w:pPr>
              <w:pStyle w:val="TableParagraph"/>
              <w:spacing w:before="40"/>
              <w:ind w:left="10"/>
              <w:jc w:val="center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77" w:type="dxa"/>
          </w:tcPr>
          <w:p w14:paraId="76B3C096" w14:textId="77777777" w:rsidR="00BA494A" w:rsidRDefault="00BA494A" w:rsidP="00B46C80">
            <w:pPr>
              <w:pStyle w:val="TableParagraph"/>
              <w:spacing w:before="40"/>
              <w:ind w:left="164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520" w:type="dxa"/>
          </w:tcPr>
          <w:p w14:paraId="68F03E11" w14:textId="77777777" w:rsidR="00BA494A" w:rsidRDefault="00BA494A" w:rsidP="00B46C80">
            <w:pPr>
              <w:pStyle w:val="TableParagraph"/>
              <w:spacing w:before="40"/>
              <w:ind w:left="15"/>
              <w:jc w:val="center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</w:tr>
      <w:tr w:rsidR="00BA494A" w14:paraId="0A90F087" w14:textId="77777777" w:rsidTr="00B46C80">
        <w:trPr>
          <w:trHeight w:val="333"/>
        </w:trPr>
        <w:tc>
          <w:tcPr>
            <w:tcW w:w="9625" w:type="dxa"/>
            <w:gridSpan w:val="9"/>
            <w:tcBorders>
              <w:left w:val="nil"/>
              <w:right w:val="nil"/>
            </w:tcBorders>
          </w:tcPr>
          <w:p w14:paraId="406C01E1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7BC74926" w14:textId="77777777" w:rsidTr="00B46C80">
        <w:trPr>
          <w:trHeight w:val="330"/>
        </w:trPr>
        <w:tc>
          <w:tcPr>
            <w:tcW w:w="6097" w:type="dxa"/>
            <w:tcBorders>
              <w:right w:val="nil"/>
            </w:tcBorders>
          </w:tcPr>
          <w:p w14:paraId="75683212" w14:textId="77777777" w:rsidR="00BA494A" w:rsidRDefault="00BA494A" w:rsidP="00B46C8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</w:rPr>
              <w:t>IS 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VALID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BBBEE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CERTIFICATE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SUBMITTED?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3955E43C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2F21A9D7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397D60FE" w14:textId="77777777" w:rsidR="00BA494A" w:rsidRDefault="00BA494A" w:rsidP="00B46C80">
            <w:pPr>
              <w:pStyle w:val="TableParagraph"/>
              <w:spacing w:before="40"/>
              <w:ind w:left="346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23" w:type="dxa"/>
          </w:tcPr>
          <w:p w14:paraId="19FEB97B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gridSpan w:val="2"/>
          </w:tcPr>
          <w:p w14:paraId="5C1E68EA" w14:textId="77777777" w:rsidR="00BA494A" w:rsidRDefault="00BA494A" w:rsidP="00B46C80">
            <w:pPr>
              <w:pStyle w:val="TableParagraph"/>
              <w:spacing w:before="40"/>
              <w:ind w:left="500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20" w:type="dxa"/>
          </w:tcPr>
          <w:p w14:paraId="15ABD2EB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7EB258B2" w14:textId="77777777" w:rsidTr="00B46C80">
        <w:trPr>
          <w:trHeight w:val="333"/>
        </w:trPr>
        <w:tc>
          <w:tcPr>
            <w:tcW w:w="9625" w:type="dxa"/>
            <w:gridSpan w:val="9"/>
            <w:tcBorders>
              <w:left w:val="nil"/>
              <w:right w:val="nil"/>
            </w:tcBorders>
          </w:tcPr>
          <w:p w14:paraId="274E3775" w14:textId="77777777" w:rsidR="00BA494A" w:rsidRDefault="00BA494A" w:rsidP="00B46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94A" w14:paraId="409CD075" w14:textId="77777777" w:rsidTr="00B46C80">
        <w:trPr>
          <w:trHeight w:val="333"/>
        </w:trPr>
        <w:tc>
          <w:tcPr>
            <w:tcW w:w="6097" w:type="dxa"/>
          </w:tcPr>
          <w:p w14:paraId="1B0192A9" w14:textId="77777777" w:rsidR="00BA494A" w:rsidRDefault="00BA494A" w:rsidP="00B46C80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EXPIRY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422" w:type="dxa"/>
          </w:tcPr>
          <w:p w14:paraId="266429C0" w14:textId="77777777" w:rsidR="00BA494A" w:rsidRDefault="00BA494A" w:rsidP="00B46C80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</w:tcPr>
          <w:p w14:paraId="6BA261BF" w14:textId="77777777" w:rsidR="00BA494A" w:rsidRDefault="00BA494A" w:rsidP="00B46C80">
            <w:pPr>
              <w:pStyle w:val="TableParagraph"/>
              <w:spacing w:before="43"/>
              <w:ind w:right="34"/>
              <w:jc w:val="center"/>
              <w:rPr>
                <w:b/>
              </w:rPr>
            </w:pPr>
            <w:r>
              <w:rPr>
                <w:b/>
                <w:color w:val="D9D9D9"/>
              </w:rPr>
              <w:t>D</w:t>
            </w:r>
          </w:p>
        </w:tc>
        <w:tc>
          <w:tcPr>
            <w:tcW w:w="422" w:type="dxa"/>
          </w:tcPr>
          <w:p w14:paraId="4F8CC2AA" w14:textId="77777777" w:rsidR="00BA494A" w:rsidRDefault="00BA494A" w:rsidP="00B46C80">
            <w:pPr>
              <w:pStyle w:val="TableParagraph"/>
              <w:spacing w:before="43"/>
              <w:ind w:left="108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0" w:type="dxa"/>
          </w:tcPr>
          <w:p w14:paraId="6614CB59" w14:textId="77777777" w:rsidR="00BA494A" w:rsidRDefault="00BA494A" w:rsidP="00B46C80">
            <w:pPr>
              <w:pStyle w:val="TableParagraph"/>
              <w:spacing w:before="43"/>
              <w:ind w:left="106"/>
              <w:rPr>
                <w:b/>
              </w:rPr>
            </w:pPr>
            <w:r>
              <w:rPr>
                <w:b/>
                <w:color w:val="D9D9D9"/>
              </w:rPr>
              <w:t>M</w:t>
            </w:r>
          </w:p>
        </w:tc>
        <w:tc>
          <w:tcPr>
            <w:tcW w:w="423" w:type="dxa"/>
          </w:tcPr>
          <w:p w14:paraId="46C9FC22" w14:textId="77777777" w:rsidR="00BA494A" w:rsidRDefault="00BA494A" w:rsidP="00B46C80">
            <w:pPr>
              <w:pStyle w:val="TableParagraph"/>
              <w:spacing w:before="43"/>
              <w:ind w:left="108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22" w:type="dxa"/>
          </w:tcPr>
          <w:p w14:paraId="4DDA8648" w14:textId="77777777" w:rsidR="00BA494A" w:rsidRDefault="00BA494A" w:rsidP="00B46C80">
            <w:pPr>
              <w:pStyle w:val="TableParagraph"/>
              <w:spacing w:before="43"/>
              <w:ind w:right="44"/>
              <w:jc w:val="center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477" w:type="dxa"/>
          </w:tcPr>
          <w:p w14:paraId="535E6181" w14:textId="77777777" w:rsidR="00BA494A" w:rsidRDefault="00BA494A" w:rsidP="00B46C80">
            <w:pPr>
              <w:pStyle w:val="TableParagraph"/>
              <w:spacing w:before="43"/>
              <w:ind w:left="106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  <w:tc>
          <w:tcPr>
            <w:tcW w:w="520" w:type="dxa"/>
          </w:tcPr>
          <w:p w14:paraId="66CF7A89" w14:textId="77777777" w:rsidR="00BA494A" w:rsidRDefault="00BA494A" w:rsidP="00B46C80">
            <w:pPr>
              <w:pStyle w:val="TableParagraph"/>
              <w:spacing w:before="43"/>
              <w:ind w:left="109"/>
              <w:rPr>
                <w:b/>
              </w:rPr>
            </w:pPr>
            <w:r>
              <w:rPr>
                <w:b/>
                <w:color w:val="D9D9D9"/>
              </w:rPr>
              <w:t>Y</w:t>
            </w:r>
          </w:p>
        </w:tc>
      </w:tr>
    </w:tbl>
    <w:p w14:paraId="5D9ABACA" w14:textId="6B925EB7" w:rsidR="00BA494A" w:rsidRDefault="000703B2" w:rsidP="00BA494A">
      <w:pPr>
        <w:pStyle w:val="BodyText"/>
        <w:spacing w:before="2"/>
        <w:ind w:left="0"/>
        <w:rPr>
          <w:b/>
          <w:sz w:val="20"/>
        </w:rPr>
      </w:pPr>
      <w:r>
        <w:rPr>
          <w:b/>
          <w:sz w:val="20"/>
        </w:rPr>
        <w:t xml:space="preserve">  </w:t>
      </w:r>
    </w:p>
    <w:p w14:paraId="20A5EFF2" w14:textId="77777777" w:rsidR="000703B2" w:rsidRDefault="000703B2" w:rsidP="00BA494A">
      <w:pPr>
        <w:pStyle w:val="BodyText"/>
        <w:spacing w:before="2"/>
        <w:ind w:left="0"/>
        <w:rPr>
          <w:b/>
          <w:sz w:val="20"/>
        </w:rPr>
      </w:pPr>
    </w:p>
    <w:p w14:paraId="640C3BCB" w14:textId="77777777" w:rsidR="00BA494A" w:rsidRDefault="00BA494A" w:rsidP="000703B2">
      <w:pPr>
        <w:pStyle w:val="BodyText"/>
        <w:spacing w:before="2"/>
        <w:ind w:left="0"/>
        <w:rPr>
          <w:b/>
          <w:sz w:val="20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5"/>
        <w:gridCol w:w="5532"/>
      </w:tblGrid>
      <w:tr w:rsidR="000703B2" w14:paraId="5B8EA6B9" w14:textId="77777777" w:rsidTr="00852339">
        <w:trPr>
          <w:trHeight w:val="2224"/>
        </w:trPr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ECE49" w14:textId="77777777" w:rsidR="000703B2" w:rsidRDefault="000703B2" w:rsidP="00B46C80">
            <w:pPr>
              <w:spacing w:before="119"/>
              <w:ind w:left="10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CORRECT.</w:t>
            </w:r>
          </w:p>
          <w:p w14:paraId="59C4F525" w14:textId="77777777" w:rsidR="000703B2" w:rsidRDefault="000703B2" w:rsidP="00B46C80">
            <w:pPr>
              <w:pStyle w:val="TableParagraph"/>
              <w:ind w:left="108"/>
              <w:rPr>
                <w:sz w:val="20"/>
              </w:rPr>
            </w:pPr>
          </w:p>
          <w:p w14:paraId="73FD6813" w14:textId="77777777" w:rsidR="000703B2" w:rsidRDefault="000703B2" w:rsidP="00B46C8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ACCEPT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THAT,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ADDITION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CANCELLATION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CONTRACT,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 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FALSE.</w:t>
            </w:r>
          </w:p>
        </w:tc>
      </w:tr>
      <w:tr w:rsidR="000703B2" w14:paraId="6EFCCC1D" w14:textId="77777777" w:rsidTr="000703B2">
        <w:trPr>
          <w:trHeight w:val="1915"/>
        </w:trPr>
        <w:tc>
          <w:tcPr>
            <w:tcW w:w="4095" w:type="dxa"/>
            <w:tcBorders>
              <w:top w:val="single" w:sz="4" w:space="0" w:color="000000"/>
              <w:left w:val="single" w:sz="4" w:space="0" w:color="auto"/>
            </w:tcBorders>
          </w:tcPr>
          <w:p w14:paraId="0A9EF0EF" w14:textId="77777777" w:rsidR="000703B2" w:rsidRDefault="000703B2" w:rsidP="00B46C80">
            <w:pPr>
              <w:pStyle w:val="TableParagraph"/>
              <w:spacing w:before="34"/>
              <w:ind w:left="108" w:right="986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BIDDER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(DULY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AUTHORISED)</w:t>
            </w:r>
          </w:p>
        </w:tc>
        <w:tc>
          <w:tcPr>
            <w:tcW w:w="5532" w:type="dxa"/>
            <w:tcBorders>
              <w:top w:val="single" w:sz="4" w:space="0" w:color="000000"/>
              <w:right w:val="single" w:sz="4" w:space="0" w:color="auto"/>
            </w:tcBorders>
          </w:tcPr>
          <w:p w14:paraId="0E8DBF9E" w14:textId="650624C7" w:rsidR="000703B2" w:rsidRDefault="000703B2" w:rsidP="00B46C80">
            <w:pPr>
              <w:pStyle w:val="TableParagraph"/>
              <w:spacing w:before="36"/>
              <w:ind w:left="9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DATE</w:t>
            </w:r>
          </w:p>
        </w:tc>
      </w:tr>
      <w:tr w:rsidR="000703B2" w14:paraId="568E855A" w14:textId="77777777" w:rsidTr="000703B2">
        <w:trPr>
          <w:trHeight w:val="275"/>
        </w:trPr>
        <w:tc>
          <w:tcPr>
            <w:tcW w:w="9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6BD1" w14:textId="77777777" w:rsidR="000703B2" w:rsidRDefault="000703B2" w:rsidP="00B46C80">
            <w:pPr>
              <w:pStyle w:val="TableParagraph"/>
              <w:spacing w:line="20" w:lineRule="exact"/>
              <w:ind w:left="2265"/>
              <w:rPr>
                <w:sz w:val="2"/>
              </w:rPr>
            </w:pPr>
            <w:r>
              <w:rPr>
                <w:noProof/>
                <w:sz w:val="2"/>
                <w:lang w:val="en-ZA" w:eastAsia="en-ZA"/>
              </w:rPr>
              <mc:AlternateContent>
                <mc:Choice Requires="wpg">
                  <w:drawing>
                    <wp:inline distT="0" distB="0" distL="0" distR="0" wp14:anchorId="349EC31C" wp14:editId="68C5ED88">
                      <wp:extent cx="3198495" cy="95097"/>
                      <wp:effectExtent l="0" t="0" r="1905" b="635"/>
                      <wp:docPr id="8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3198495" cy="95097"/>
                                <a:chOff x="0" y="0"/>
                                <a:chExt cx="5037" cy="10"/>
                              </a:xfrm>
                            </wpg:grpSpPr>
                            <wps:wsp>
                              <wps:cNvPr id="10" name="docshape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37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E4772" id="docshapegroup12" o:spid="_x0000_s1026" style="width:251.85pt;height:7.5pt;flip:y;mso-position-horizontal-relative:char;mso-position-vertical-relative:line" coordsize="50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">
                      <v:rect id="docshape13" o:spid="_x0000_s1027" style="position:absolute;width:503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7D4837B8" w14:textId="77777777" w:rsidR="000703B2" w:rsidRDefault="000703B2" w:rsidP="00B46C80">
            <w:pPr>
              <w:pStyle w:val="TableParagraph"/>
              <w:spacing w:before="19" w:line="216" w:lineRule="exact"/>
              <w:ind w:left="2547" w:right="25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CAPACITY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SIGNED</w:t>
            </w:r>
          </w:p>
        </w:tc>
      </w:tr>
    </w:tbl>
    <w:p w14:paraId="26C0FE44" w14:textId="26F43223" w:rsidR="000703B2" w:rsidRPr="000703B2" w:rsidRDefault="000703B2" w:rsidP="000703B2">
      <w:pPr>
        <w:pStyle w:val="BodyText"/>
        <w:spacing w:before="2"/>
        <w:ind w:left="0"/>
        <w:rPr>
          <w:b/>
          <w:sz w:val="20"/>
        </w:rPr>
        <w:sectPr w:rsidR="000703B2" w:rsidRPr="000703B2" w:rsidSect="00BA494A">
          <w:type w:val="continuous"/>
          <w:pgSz w:w="11910" w:h="16840"/>
          <w:pgMar w:top="840" w:right="440" w:bottom="760" w:left="1300" w:header="0" w:footer="576" w:gutter="0"/>
          <w:cols w:space="720"/>
        </w:sectPr>
      </w:pPr>
    </w:p>
    <w:p w14:paraId="031E7188" w14:textId="1733EA00" w:rsidR="000703B2" w:rsidRPr="000703B2" w:rsidRDefault="000703B2" w:rsidP="000703B2"/>
    <w:p w14:paraId="1C8CB51D" w14:textId="77777777" w:rsidR="000703B2" w:rsidRPr="000703B2" w:rsidRDefault="000703B2" w:rsidP="000703B2"/>
    <w:p w14:paraId="4EBA426B" w14:textId="77777777" w:rsidR="000703B2" w:rsidRPr="000703B2" w:rsidRDefault="000703B2" w:rsidP="000703B2"/>
    <w:p w14:paraId="4E554D5C" w14:textId="77777777" w:rsidR="000703B2" w:rsidRPr="000703B2" w:rsidRDefault="000703B2" w:rsidP="000703B2"/>
    <w:p w14:paraId="556C8C26" w14:textId="77777777" w:rsidR="000703B2" w:rsidRPr="000703B2" w:rsidRDefault="000703B2" w:rsidP="000703B2"/>
    <w:p w14:paraId="5D8C9A6B" w14:textId="77777777" w:rsidR="000703B2" w:rsidRPr="000703B2" w:rsidRDefault="000703B2" w:rsidP="000703B2"/>
    <w:p w14:paraId="68907606" w14:textId="77777777" w:rsidR="000703B2" w:rsidRDefault="000703B2" w:rsidP="000703B2">
      <w:pPr>
        <w:rPr>
          <w:b/>
          <w:sz w:val="20"/>
        </w:rPr>
      </w:pPr>
    </w:p>
    <w:p w14:paraId="47AECE1B" w14:textId="1825ACD1" w:rsidR="000703B2" w:rsidRPr="000703B2" w:rsidRDefault="000703B2" w:rsidP="000703B2">
      <w:pPr>
        <w:tabs>
          <w:tab w:val="left" w:pos="6705"/>
        </w:tabs>
      </w:pPr>
      <w:r>
        <w:tab/>
      </w:r>
    </w:p>
    <w:sectPr w:rsidR="000703B2" w:rsidRPr="000703B2" w:rsidSect="00BA494A">
      <w:footerReference w:type="default" r:id="rId10"/>
      <w:type w:val="continuous"/>
      <w:pgSz w:w="11910" w:h="16840"/>
      <w:pgMar w:top="500" w:right="80" w:bottom="280" w:left="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ED42" w14:textId="77777777" w:rsidR="00F63570" w:rsidRDefault="00F63570">
      <w:r>
        <w:separator/>
      </w:r>
    </w:p>
  </w:endnote>
  <w:endnote w:type="continuationSeparator" w:id="0">
    <w:p w14:paraId="6F4FFB93" w14:textId="77777777" w:rsidR="00F63570" w:rsidRDefault="00F6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AFC4" w14:textId="77777777" w:rsidR="000F091E" w:rsidRDefault="00EC202D">
    <w:pPr>
      <w:pStyle w:val="BodyText"/>
      <w:spacing w:line="14" w:lineRule="auto"/>
      <w:ind w:left="0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6435840" behindDoc="1" locked="0" layoutInCell="1" allowOverlap="1" wp14:anchorId="43DEA55F" wp14:editId="4F7AFEBC">
              <wp:simplePos x="0" y="0"/>
              <wp:positionH relativeFrom="page">
                <wp:posOffset>888365</wp:posOffset>
              </wp:positionH>
              <wp:positionV relativeFrom="page">
                <wp:posOffset>10186670</wp:posOffset>
              </wp:positionV>
              <wp:extent cx="2200910" cy="18224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FF0F" w14:textId="77777777" w:rsidR="000F091E" w:rsidRDefault="002D2603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A6A6A6"/>
                            </w:rPr>
                            <w:t>FBD-SCM-2017-TEM-0001</w:t>
                          </w:r>
                          <w:r>
                            <w:rPr>
                              <w:color w:val="A6A6A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Rev</w:t>
                          </w:r>
                          <w:r>
                            <w:rPr>
                              <w:color w:val="A6A6A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EA55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69.95pt;margin-top:802.1pt;width:173.3pt;height:14.35pt;z-index:-1688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" filled="f" stroked="f">
              <v:textbox inset="0,0,0,0">
                <w:txbxContent>
                  <w:p w14:paraId="62EBFF0F" w14:textId="77777777" w:rsidR="000F091E" w:rsidRDefault="002D2603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A6A6A6"/>
                      </w:rPr>
                      <w:t>FBD-SCM-2017-TEM-0001</w:t>
                    </w:r>
                    <w:r>
                      <w:rPr>
                        <w:color w:val="A6A6A6"/>
                        <w:spacing w:val="-4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Rev</w:t>
                    </w:r>
                    <w:r>
                      <w:rPr>
                        <w:color w:val="A6A6A6"/>
                        <w:spacing w:val="-5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6436352" behindDoc="1" locked="0" layoutInCell="1" allowOverlap="1" wp14:anchorId="3C8B483D" wp14:editId="465F331D">
              <wp:simplePos x="0" y="0"/>
              <wp:positionH relativeFrom="page">
                <wp:posOffset>6137910</wp:posOffset>
              </wp:positionH>
              <wp:positionV relativeFrom="page">
                <wp:posOffset>10186670</wp:posOffset>
              </wp:positionV>
              <wp:extent cx="897255" cy="1822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3C8D7" w14:textId="77777777" w:rsidR="000F091E" w:rsidRDefault="002D2603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A6A6A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A6A6A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202D">
                            <w:rPr>
                              <w:noProof/>
                              <w:color w:val="A6A6A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A6A6A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of</w:t>
                          </w:r>
                          <w:r>
                            <w:rPr>
                              <w:color w:val="A6A6A6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8B483D" id="docshape2" o:spid="_x0000_s1029" type="#_x0000_t202" style="position:absolute;margin-left:483.3pt;margin-top:802.1pt;width:70.65pt;height:14.35pt;z-index:-168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" filled="f" stroked="f">
              <v:textbox inset="0,0,0,0">
                <w:txbxContent>
                  <w:p w14:paraId="58A3C8D7" w14:textId="77777777" w:rsidR="000F091E" w:rsidRDefault="002D2603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A6A6A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A6A6A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202D">
                      <w:rPr>
                        <w:noProof/>
                        <w:color w:val="A6A6A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A6A6A6"/>
                        <w:spacing w:val="-3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of</w:t>
                    </w:r>
                    <w:r>
                      <w:rPr>
                        <w:color w:val="A6A6A6"/>
                        <w:spacing w:val="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865B" w14:textId="77777777" w:rsidR="000F091E" w:rsidRDefault="000F091E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A55E" w14:textId="77777777" w:rsidR="00F63570" w:rsidRDefault="00F63570">
      <w:r>
        <w:separator/>
      </w:r>
    </w:p>
  </w:footnote>
  <w:footnote w:type="continuationSeparator" w:id="0">
    <w:p w14:paraId="37C602B2" w14:textId="77777777" w:rsidR="00F63570" w:rsidRDefault="00F63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BD7"/>
    <w:multiLevelType w:val="multilevel"/>
    <w:tmpl w:val="855E09F0"/>
    <w:lvl w:ilvl="0">
      <w:start w:val="6"/>
      <w:numFmt w:val="decimal"/>
      <w:lvlText w:val="%1"/>
      <w:lvlJc w:val="left"/>
      <w:pPr>
        <w:ind w:left="970" w:hanging="85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0" w:hanging="852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0" w:hanging="8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735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3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1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0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9" w:hanging="852"/>
      </w:pPr>
      <w:rPr>
        <w:rFonts w:hint="default"/>
        <w:lang w:val="en-US" w:eastAsia="en-US" w:bidi="ar-SA"/>
      </w:rPr>
    </w:lvl>
  </w:abstractNum>
  <w:abstractNum w:abstractNumId="1" w15:restartNumberingAfterBreak="0">
    <w:nsid w:val="049F7A9D"/>
    <w:multiLevelType w:val="hybridMultilevel"/>
    <w:tmpl w:val="B734C798"/>
    <w:lvl w:ilvl="0" w:tplc="1C09000B">
      <w:start w:val="1"/>
      <w:numFmt w:val="bullet"/>
      <w:lvlText w:val=""/>
      <w:lvlJc w:val="left"/>
      <w:pPr>
        <w:ind w:left="169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" w15:restartNumberingAfterBreak="0">
    <w:nsid w:val="07AF63B3"/>
    <w:multiLevelType w:val="multilevel"/>
    <w:tmpl w:val="117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16561D"/>
    <w:multiLevelType w:val="hybridMultilevel"/>
    <w:tmpl w:val="AC9426A4"/>
    <w:lvl w:ilvl="0" w:tplc="D67CEB9A">
      <w:start w:val="1"/>
      <w:numFmt w:val="lowerLetter"/>
      <w:lvlText w:val="%1)"/>
      <w:lvlJc w:val="left"/>
      <w:pPr>
        <w:ind w:left="139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18D64A">
      <w:start w:val="1"/>
      <w:numFmt w:val="lowerRoman"/>
      <w:lvlText w:val="%2."/>
      <w:lvlJc w:val="left"/>
      <w:pPr>
        <w:ind w:left="1690" w:hanging="26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908265CC">
      <w:numFmt w:val="bullet"/>
      <w:lvlText w:val="•"/>
      <w:lvlJc w:val="left"/>
      <w:pPr>
        <w:ind w:left="2640" w:hanging="264"/>
      </w:pPr>
      <w:rPr>
        <w:rFonts w:hint="default"/>
        <w:lang w:val="en-US" w:eastAsia="en-US" w:bidi="ar-SA"/>
      </w:rPr>
    </w:lvl>
    <w:lvl w:ilvl="3" w:tplc="BBBA4354">
      <w:numFmt w:val="bullet"/>
      <w:lvlText w:val="•"/>
      <w:lvlJc w:val="left"/>
      <w:pPr>
        <w:ind w:left="3581" w:hanging="264"/>
      </w:pPr>
      <w:rPr>
        <w:rFonts w:hint="default"/>
        <w:lang w:val="en-US" w:eastAsia="en-US" w:bidi="ar-SA"/>
      </w:rPr>
    </w:lvl>
    <w:lvl w:ilvl="4" w:tplc="59A451B4">
      <w:numFmt w:val="bullet"/>
      <w:lvlText w:val="•"/>
      <w:lvlJc w:val="left"/>
      <w:pPr>
        <w:ind w:left="4522" w:hanging="264"/>
      </w:pPr>
      <w:rPr>
        <w:rFonts w:hint="default"/>
        <w:lang w:val="en-US" w:eastAsia="en-US" w:bidi="ar-SA"/>
      </w:rPr>
    </w:lvl>
    <w:lvl w:ilvl="5" w:tplc="C92A0398">
      <w:numFmt w:val="bullet"/>
      <w:lvlText w:val="•"/>
      <w:lvlJc w:val="left"/>
      <w:pPr>
        <w:ind w:left="5462" w:hanging="264"/>
      </w:pPr>
      <w:rPr>
        <w:rFonts w:hint="default"/>
        <w:lang w:val="en-US" w:eastAsia="en-US" w:bidi="ar-SA"/>
      </w:rPr>
    </w:lvl>
    <w:lvl w:ilvl="6" w:tplc="48707264">
      <w:numFmt w:val="bullet"/>
      <w:lvlText w:val="•"/>
      <w:lvlJc w:val="left"/>
      <w:pPr>
        <w:ind w:left="6403" w:hanging="264"/>
      </w:pPr>
      <w:rPr>
        <w:rFonts w:hint="default"/>
        <w:lang w:val="en-US" w:eastAsia="en-US" w:bidi="ar-SA"/>
      </w:rPr>
    </w:lvl>
    <w:lvl w:ilvl="7" w:tplc="D002661E">
      <w:numFmt w:val="bullet"/>
      <w:lvlText w:val="•"/>
      <w:lvlJc w:val="left"/>
      <w:pPr>
        <w:ind w:left="7344" w:hanging="264"/>
      </w:pPr>
      <w:rPr>
        <w:rFonts w:hint="default"/>
        <w:lang w:val="en-US" w:eastAsia="en-US" w:bidi="ar-SA"/>
      </w:rPr>
    </w:lvl>
    <w:lvl w:ilvl="8" w:tplc="0D446B12">
      <w:numFmt w:val="bullet"/>
      <w:lvlText w:val="•"/>
      <w:lvlJc w:val="left"/>
      <w:pPr>
        <w:ind w:left="8284" w:hanging="264"/>
      </w:pPr>
      <w:rPr>
        <w:rFonts w:hint="default"/>
        <w:lang w:val="en-US" w:eastAsia="en-US" w:bidi="ar-SA"/>
      </w:rPr>
    </w:lvl>
  </w:abstractNum>
  <w:abstractNum w:abstractNumId="4" w15:restartNumberingAfterBreak="0">
    <w:nsid w:val="17E73642"/>
    <w:multiLevelType w:val="hybridMultilevel"/>
    <w:tmpl w:val="7B6A1C6E"/>
    <w:lvl w:ilvl="0" w:tplc="FCF84EE2">
      <w:start w:val="1"/>
      <w:numFmt w:val="lowerLetter"/>
      <w:lvlText w:val="(%1)"/>
      <w:lvlJc w:val="left"/>
      <w:pPr>
        <w:ind w:left="13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F0C563C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2" w:tplc="8FF67272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3" w:tplc="065C757A">
      <w:numFmt w:val="bullet"/>
      <w:lvlText w:val="•"/>
      <w:lvlJc w:val="left"/>
      <w:pPr>
        <w:ind w:left="3987" w:hanging="360"/>
      </w:pPr>
      <w:rPr>
        <w:rFonts w:hint="default"/>
        <w:lang w:val="en-US" w:eastAsia="en-US" w:bidi="ar-SA"/>
      </w:rPr>
    </w:lvl>
    <w:lvl w:ilvl="4" w:tplc="30E08100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5" w:tplc="860CF83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30626A8A">
      <w:numFmt w:val="bullet"/>
      <w:lvlText w:val="•"/>
      <w:lvlJc w:val="left"/>
      <w:pPr>
        <w:ind w:left="6635" w:hanging="360"/>
      </w:pPr>
      <w:rPr>
        <w:rFonts w:hint="default"/>
        <w:lang w:val="en-US" w:eastAsia="en-US" w:bidi="ar-SA"/>
      </w:rPr>
    </w:lvl>
    <w:lvl w:ilvl="7" w:tplc="BDAA9F2A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  <w:lvl w:ilvl="8" w:tplc="BAB40BD0">
      <w:numFmt w:val="bullet"/>
      <w:lvlText w:val="•"/>
      <w:lvlJc w:val="left"/>
      <w:pPr>
        <w:ind w:left="840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8334AD"/>
    <w:multiLevelType w:val="hybridMultilevel"/>
    <w:tmpl w:val="1D300180"/>
    <w:lvl w:ilvl="0" w:tplc="D9D43DF8">
      <w:start w:val="1"/>
      <w:numFmt w:val="lowerLetter"/>
      <w:lvlText w:val="(%1)"/>
      <w:lvlJc w:val="left"/>
      <w:pPr>
        <w:ind w:left="13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278CB74">
      <w:start w:val="1"/>
      <w:numFmt w:val="lowerRoman"/>
      <w:lvlText w:val="(%2)"/>
      <w:lvlJc w:val="left"/>
      <w:pPr>
        <w:ind w:left="20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B3F417DA">
      <w:numFmt w:val="bullet"/>
      <w:lvlText w:val="•"/>
      <w:lvlJc w:val="left"/>
      <w:pPr>
        <w:ind w:left="2960" w:hanging="720"/>
      </w:pPr>
      <w:rPr>
        <w:rFonts w:hint="default"/>
        <w:lang w:val="en-US" w:eastAsia="en-US" w:bidi="ar-SA"/>
      </w:rPr>
    </w:lvl>
    <w:lvl w:ilvl="3" w:tplc="7A604EB0">
      <w:numFmt w:val="bullet"/>
      <w:lvlText w:val="•"/>
      <w:lvlJc w:val="left"/>
      <w:pPr>
        <w:ind w:left="3861" w:hanging="720"/>
      </w:pPr>
      <w:rPr>
        <w:rFonts w:hint="default"/>
        <w:lang w:val="en-US" w:eastAsia="en-US" w:bidi="ar-SA"/>
      </w:rPr>
    </w:lvl>
    <w:lvl w:ilvl="4" w:tplc="1AEAD084">
      <w:numFmt w:val="bullet"/>
      <w:lvlText w:val="•"/>
      <w:lvlJc w:val="left"/>
      <w:pPr>
        <w:ind w:left="4762" w:hanging="720"/>
      </w:pPr>
      <w:rPr>
        <w:rFonts w:hint="default"/>
        <w:lang w:val="en-US" w:eastAsia="en-US" w:bidi="ar-SA"/>
      </w:rPr>
    </w:lvl>
    <w:lvl w:ilvl="5" w:tplc="D05CFC04">
      <w:numFmt w:val="bullet"/>
      <w:lvlText w:val="•"/>
      <w:lvlJc w:val="left"/>
      <w:pPr>
        <w:ind w:left="5662" w:hanging="720"/>
      </w:pPr>
      <w:rPr>
        <w:rFonts w:hint="default"/>
        <w:lang w:val="en-US" w:eastAsia="en-US" w:bidi="ar-SA"/>
      </w:rPr>
    </w:lvl>
    <w:lvl w:ilvl="6" w:tplc="B3C62ABA">
      <w:numFmt w:val="bullet"/>
      <w:lvlText w:val="•"/>
      <w:lvlJc w:val="left"/>
      <w:pPr>
        <w:ind w:left="6563" w:hanging="720"/>
      </w:pPr>
      <w:rPr>
        <w:rFonts w:hint="default"/>
        <w:lang w:val="en-US" w:eastAsia="en-US" w:bidi="ar-SA"/>
      </w:rPr>
    </w:lvl>
    <w:lvl w:ilvl="7" w:tplc="79E6D838">
      <w:numFmt w:val="bullet"/>
      <w:lvlText w:val="•"/>
      <w:lvlJc w:val="left"/>
      <w:pPr>
        <w:ind w:left="7464" w:hanging="720"/>
      </w:pPr>
      <w:rPr>
        <w:rFonts w:hint="default"/>
        <w:lang w:val="en-US" w:eastAsia="en-US" w:bidi="ar-SA"/>
      </w:rPr>
    </w:lvl>
    <w:lvl w:ilvl="8" w:tplc="6E4E0C32">
      <w:numFmt w:val="bullet"/>
      <w:lvlText w:val="•"/>
      <w:lvlJc w:val="left"/>
      <w:pPr>
        <w:ind w:left="8364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1DA322F4"/>
    <w:multiLevelType w:val="multilevel"/>
    <w:tmpl w:val="AC1EAED0"/>
    <w:lvl w:ilvl="0">
      <w:start w:val="1"/>
      <w:numFmt w:val="upperLetter"/>
      <w:lvlText w:val="%1"/>
      <w:lvlJc w:val="left"/>
      <w:pPr>
        <w:ind w:left="970" w:hanging="85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70" w:hanging="8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17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5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3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1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0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9" w:hanging="852"/>
      </w:pPr>
      <w:rPr>
        <w:rFonts w:hint="default"/>
        <w:lang w:val="en-US" w:eastAsia="en-US" w:bidi="ar-SA"/>
      </w:rPr>
    </w:lvl>
  </w:abstractNum>
  <w:abstractNum w:abstractNumId="7" w15:restartNumberingAfterBreak="0">
    <w:nsid w:val="2E897EE2"/>
    <w:multiLevelType w:val="multilevel"/>
    <w:tmpl w:val="6CF691BA"/>
    <w:lvl w:ilvl="0">
      <w:start w:val="1"/>
      <w:numFmt w:val="decimal"/>
      <w:pStyle w:val="Index1"/>
      <w:lvlText w:val="SECTION %1"/>
      <w:lvlJc w:val="left"/>
      <w:pPr>
        <w:ind w:left="851" w:hanging="851"/>
      </w:pPr>
      <w:rPr>
        <w:rFonts w:ascii="Arial Bold" w:hAnsi="Arial Bold" w:hint="default"/>
        <w:b/>
        <w:i w:val="0"/>
        <w:strike w:val="0"/>
        <w:dstrike w:val="0"/>
        <w:vanish w:val="0"/>
        <w:webHidden w:val="0"/>
        <w:color w:val="008DB4"/>
        <w:sz w:val="32"/>
        <w:u w:val="none"/>
        <w:effect w:val="none"/>
        <w:vertAlign w:val="baseline"/>
        <w:specVanish w:val="0"/>
      </w:rPr>
    </w:lvl>
    <w:lvl w:ilvl="1">
      <w:start w:val="1"/>
      <w:numFmt w:val="decimal"/>
      <w:pStyle w:val="Index2"/>
      <w:lvlText w:val="%2."/>
      <w:lvlJc w:val="left"/>
      <w:pPr>
        <w:ind w:left="1843" w:hanging="851"/>
      </w:pPr>
      <w:rPr>
        <w:rFonts w:ascii="Arial Bold" w:hAnsi="Arial Bold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2.%3"/>
      <w:lvlJc w:val="left"/>
      <w:pPr>
        <w:ind w:left="851" w:hanging="851"/>
      </w:pPr>
    </w:lvl>
    <w:lvl w:ilvl="3">
      <w:start w:val="1"/>
      <w:numFmt w:val="decimal"/>
      <w:pStyle w:val="Index4"/>
      <w:lvlText w:val="%2.%3.%4"/>
      <w:lvlJc w:val="left"/>
      <w:pPr>
        <w:ind w:left="851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Index5"/>
      <w:lvlText w:val="%2.%3.%4.%5"/>
      <w:lvlJc w:val="left"/>
      <w:pPr>
        <w:ind w:left="851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upperLetter"/>
      <w:pStyle w:val="Index6"/>
      <w:lvlText w:val="ANNEXURE %6:"/>
      <w:lvlJc w:val="left"/>
      <w:pPr>
        <w:snapToGrid w:val="0"/>
        <w:ind w:left="1701" w:hanging="1701"/>
      </w:pPr>
      <w:rPr>
        <w:rFonts w:ascii="Arial Bold" w:hAnsi="Arial Bold" w:hint="default"/>
        <w:b/>
        <w:bCs w:val="0"/>
        <w:i w:val="0"/>
        <w:iCs w:val="0"/>
        <w:caps/>
        <w:strike w:val="0"/>
        <w:dstrike w:val="0"/>
        <w:vanish w:val="0"/>
        <w:webHidden w:val="0"/>
        <w:color w:val="008DB4"/>
        <w:spacing w:val="0"/>
        <w:w w:val="1"/>
        <w:kern w:val="0"/>
        <w:position w:val="0"/>
        <w:sz w:val="24"/>
        <w:szCs w:val="2"/>
        <w:u w:val="none" w:color="000000"/>
        <w:effect w:val="none"/>
        <w:vertAlign w:val="baseline"/>
        <w:em w:val="none"/>
        <w:specVanish w:val="0"/>
      </w:rPr>
    </w:lvl>
    <w:lvl w:ilvl="6">
      <w:start w:val="1"/>
      <w:numFmt w:val="decimal"/>
      <w:pStyle w:val="Index7"/>
      <w:lvlText w:val="%6.%7."/>
      <w:lvlJc w:val="left"/>
      <w:pPr>
        <w:ind w:left="851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7">
      <w:start w:val="1"/>
      <w:numFmt w:val="decimal"/>
      <w:pStyle w:val="Index8"/>
      <w:lvlText w:val="%6.%7.%8."/>
      <w:lvlJc w:val="left"/>
      <w:pPr>
        <w:ind w:left="851" w:hanging="851"/>
      </w:pPr>
    </w:lvl>
    <w:lvl w:ilvl="8">
      <w:start w:val="1"/>
      <w:numFmt w:val="decimal"/>
      <w:pStyle w:val="Index9"/>
      <w:lvlText w:val="%6.%7.%8.%9."/>
      <w:lvlJc w:val="left"/>
      <w:pPr>
        <w:ind w:left="851" w:hanging="851"/>
      </w:pPr>
    </w:lvl>
  </w:abstractNum>
  <w:abstractNum w:abstractNumId="8" w15:restartNumberingAfterBreak="0">
    <w:nsid w:val="2EED0166"/>
    <w:multiLevelType w:val="hybridMultilevel"/>
    <w:tmpl w:val="A5C61ED0"/>
    <w:lvl w:ilvl="0" w:tplc="9866EBD8">
      <w:start w:val="1"/>
      <w:numFmt w:val="lowerLetter"/>
      <w:lvlText w:val="%1)"/>
      <w:lvlJc w:val="left"/>
      <w:pPr>
        <w:ind w:left="139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6067AE2">
      <w:numFmt w:val="bullet"/>
      <w:lvlText w:val="•"/>
      <w:lvlJc w:val="left"/>
      <w:pPr>
        <w:ind w:left="2276" w:hanging="425"/>
      </w:pPr>
      <w:rPr>
        <w:rFonts w:hint="default"/>
        <w:lang w:val="en-US" w:eastAsia="en-US" w:bidi="ar-SA"/>
      </w:rPr>
    </w:lvl>
    <w:lvl w:ilvl="2" w:tplc="C3AE79C8">
      <w:numFmt w:val="bullet"/>
      <w:lvlText w:val="•"/>
      <w:lvlJc w:val="left"/>
      <w:pPr>
        <w:ind w:left="3153" w:hanging="425"/>
      </w:pPr>
      <w:rPr>
        <w:rFonts w:hint="default"/>
        <w:lang w:val="en-US" w:eastAsia="en-US" w:bidi="ar-SA"/>
      </w:rPr>
    </w:lvl>
    <w:lvl w:ilvl="3" w:tplc="9250B256">
      <w:numFmt w:val="bullet"/>
      <w:lvlText w:val="•"/>
      <w:lvlJc w:val="left"/>
      <w:pPr>
        <w:ind w:left="4029" w:hanging="425"/>
      </w:pPr>
      <w:rPr>
        <w:rFonts w:hint="default"/>
        <w:lang w:val="en-US" w:eastAsia="en-US" w:bidi="ar-SA"/>
      </w:rPr>
    </w:lvl>
    <w:lvl w:ilvl="4" w:tplc="39A84FA4">
      <w:numFmt w:val="bullet"/>
      <w:lvlText w:val="•"/>
      <w:lvlJc w:val="left"/>
      <w:pPr>
        <w:ind w:left="4906" w:hanging="425"/>
      </w:pPr>
      <w:rPr>
        <w:rFonts w:hint="default"/>
        <w:lang w:val="en-US" w:eastAsia="en-US" w:bidi="ar-SA"/>
      </w:rPr>
    </w:lvl>
    <w:lvl w:ilvl="5" w:tplc="B7721A74">
      <w:numFmt w:val="bullet"/>
      <w:lvlText w:val="•"/>
      <w:lvlJc w:val="left"/>
      <w:pPr>
        <w:ind w:left="5783" w:hanging="425"/>
      </w:pPr>
      <w:rPr>
        <w:rFonts w:hint="default"/>
        <w:lang w:val="en-US" w:eastAsia="en-US" w:bidi="ar-SA"/>
      </w:rPr>
    </w:lvl>
    <w:lvl w:ilvl="6" w:tplc="29EA56D0">
      <w:numFmt w:val="bullet"/>
      <w:lvlText w:val="•"/>
      <w:lvlJc w:val="left"/>
      <w:pPr>
        <w:ind w:left="6659" w:hanging="425"/>
      </w:pPr>
      <w:rPr>
        <w:rFonts w:hint="default"/>
        <w:lang w:val="en-US" w:eastAsia="en-US" w:bidi="ar-SA"/>
      </w:rPr>
    </w:lvl>
    <w:lvl w:ilvl="7" w:tplc="E0442FD6">
      <w:numFmt w:val="bullet"/>
      <w:lvlText w:val="•"/>
      <w:lvlJc w:val="left"/>
      <w:pPr>
        <w:ind w:left="7536" w:hanging="425"/>
      </w:pPr>
      <w:rPr>
        <w:rFonts w:hint="default"/>
        <w:lang w:val="en-US" w:eastAsia="en-US" w:bidi="ar-SA"/>
      </w:rPr>
    </w:lvl>
    <w:lvl w:ilvl="8" w:tplc="B0BE1DB0">
      <w:numFmt w:val="bullet"/>
      <w:lvlText w:val="•"/>
      <w:lvlJc w:val="left"/>
      <w:pPr>
        <w:ind w:left="8413" w:hanging="425"/>
      </w:pPr>
      <w:rPr>
        <w:rFonts w:hint="default"/>
        <w:lang w:val="en-US" w:eastAsia="en-US" w:bidi="ar-SA"/>
      </w:rPr>
    </w:lvl>
  </w:abstractNum>
  <w:abstractNum w:abstractNumId="9" w15:restartNumberingAfterBreak="0">
    <w:nsid w:val="367B3902"/>
    <w:multiLevelType w:val="hybridMultilevel"/>
    <w:tmpl w:val="887C6204"/>
    <w:lvl w:ilvl="0" w:tplc="1C09001B">
      <w:start w:val="1"/>
      <w:numFmt w:val="lowerRoman"/>
      <w:lvlText w:val="%1."/>
      <w:lvlJc w:val="righ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C3913DD"/>
    <w:multiLevelType w:val="multilevel"/>
    <w:tmpl w:val="59F4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7C1B28"/>
    <w:multiLevelType w:val="hybridMultilevel"/>
    <w:tmpl w:val="37144436"/>
    <w:lvl w:ilvl="0" w:tplc="1C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2" w15:restartNumberingAfterBreak="0">
    <w:nsid w:val="412A3B63"/>
    <w:multiLevelType w:val="multilevel"/>
    <w:tmpl w:val="08120C86"/>
    <w:lvl w:ilvl="0">
      <w:start w:val="1"/>
      <w:numFmt w:val="decimal"/>
      <w:lvlText w:val="%1."/>
      <w:lvlJc w:val="left"/>
      <w:pPr>
        <w:ind w:left="970" w:hanging="852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0" w:hanging="852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0" w:hanging="8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970" w:hanging="85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3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1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0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9" w:hanging="852"/>
      </w:pPr>
      <w:rPr>
        <w:rFonts w:hint="default"/>
        <w:lang w:val="en-US" w:eastAsia="en-US" w:bidi="ar-SA"/>
      </w:rPr>
    </w:lvl>
  </w:abstractNum>
  <w:abstractNum w:abstractNumId="13" w15:restartNumberingAfterBreak="0">
    <w:nsid w:val="424A45F7"/>
    <w:multiLevelType w:val="hybridMultilevel"/>
    <w:tmpl w:val="AE4885D6"/>
    <w:lvl w:ilvl="0" w:tplc="1C09000B">
      <w:start w:val="1"/>
      <w:numFmt w:val="bullet"/>
      <w:lvlText w:val=""/>
      <w:lvlJc w:val="left"/>
      <w:pPr>
        <w:ind w:left="19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4" w15:restartNumberingAfterBreak="0">
    <w:nsid w:val="4A7D6EA7"/>
    <w:multiLevelType w:val="multilevel"/>
    <w:tmpl w:val="9ED6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DC1BE4"/>
    <w:multiLevelType w:val="multilevel"/>
    <w:tmpl w:val="7386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C65FAE"/>
    <w:multiLevelType w:val="multilevel"/>
    <w:tmpl w:val="EB7205BC"/>
    <w:lvl w:ilvl="0">
      <w:start w:val="1"/>
      <w:numFmt w:val="decimal"/>
      <w:lvlText w:val="%1."/>
      <w:lvlJc w:val="left"/>
      <w:pPr>
        <w:ind w:left="543" w:hanging="425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3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65" w:hanging="4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7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0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3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5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8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1" w:hanging="425"/>
      </w:pPr>
      <w:rPr>
        <w:rFonts w:hint="default"/>
        <w:lang w:val="en-US" w:eastAsia="en-US" w:bidi="ar-SA"/>
      </w:rPr>
    </w:lvl>
  </w:abstractNum>
  <w:abstractNum w:abstractNumId="17" w15:restartNumberingAfterBreak="0">
    <w:nsid w:val="64BC5C16"/>
    <w:multiLevelType w:val="hybridMultilevel"/>
    <w:tmpl w:val="EA08E110"/>
    <w:lvl w:ilvl="0" w:tplc="1C09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8" w15:restartNumberingAfterBreak="0">
    <w:nsid w:val="64DE5426"/>
    <w:multiLevelType w:val="hybridMultilevel"/>
    <w:tmpl w:val="F95621E8"/>
    <w:lvl w:ilvl="0" w:tplc="1C09000B">
      <w:start w:val="1"/>
      <w:numFmt w:val="bullet"/>
      <w:lvlText w:val=""/>
      <w:lvlJc w:val="left"/>
      <w:pPr>
        <w:ind w:left="19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9" w15:restartNumberingAfterBreak="0">
    <w:nsid w:val="65F10C53"/>
    <w:multiLevelType w:val="hybridMultilevel"/>
    <w:tmpl w:val="D67CED8A"/>
    <w:lvl w:ilvl="0" w:tplc="1C09000B">
      <w:start w:val="1"/>
      <w:numFmt w:val="bullet"/>
      <w:lvlText w:val=""/>
      <w:lvlJc w:val="left"/>
      <w:pPr>
        <w:ind w:left="19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0" w15:restartNumberingAfterBreak="0">
    <w:nsid w:val="69286E38"/>
    <w:multiLevelType w:val="hybridMultilevel"/>
    <w:tmpl w:val="4AE82DE8"/>
    <w:lvl w:ilvl="0" w:tplc="A872884E">
      <w:start w:val="1"/>
      <w:numFmt w:val="lowerLetter"/>
      <w:lvlText w:val="%1)"/>
      <w:lvlJc w:val="left"/>
      <w:pPr>
        <w:ind w:left="139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7AC1EE2">
      <w:start w:val="1"/>
      <w:numFmt w:val="lowerRoman"/>
      <w:lvlText w:val="%2."/>
      <w:lvlJc w:val="left"/>
      <w:pPr>
        <w:ind w:left="1678" w:hanging="25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32A42524">
      <w:numFmt w:val="bullet"/>
      <w:lvlText w:val="•"/>
      <w:lvlJc w:val="left"/>
      <w:pPr>
        <w:ind w:left="2622" w:hanging="252"/>
      </w:pPr>
      <w:rPr>
        <w:rFonts w:hint="default"/>
        <w:lang w:val="en-US" w:eastAsia="en-US" w:bidi="ar-SA"/>
      </w:rPr>
    </w:lvl>
    <w:lvl w:ilvl="3" w:tplc="4866F278">
      <w:numFmt w:val="bullet"/>
      <w:lvlText w:val="•"/>
      <w:lvlJc w:val="left"/>
      <w:pPr>
        <w:ind w:left="3565" w:hanging="252"/>
      </w:pPr>
      <w:rPr>
        <w:rFonts w:hint="default"/>
        <w:lang w:val="en-US" w:eastAsia="en-US" w:bidi="ar-SA"/>
      </w:rPr>
    </w:lvl>
    <w:lvl w:ilvl="4" w:tplc="94447BCA">
      <w:numFmt w:val="bullet"/>
      <w:lvlText w:val="•"/>
      <w:lvlJc w:val="left"/>
      <w:pPr>
        <w:ind w:left="4508" w:hanging="252"/>
      </w:pPr>
      <w:rPr>
        <w:rFonts w:hint="default"/>
        <w:lang w:val="en-US" w:eastAsia="en-US" w:bidi="ar-SA"/>
      </w:rPr>
    </w:lvl>
    <w:lvl w:ilvl="5" w:tplc="6E040C9C">
      <w:numFmt w:val="bullet"/>
      <w:lvlText w:val="•"/>
      <w:lvlJc w:val="left"/>
      <w:pPr>
        <w:ind w:left="5451" w:hanging="252"/>
      </w:pPr>
      <w:rPr>
        <w:rFonts w:hint="default"/>
        <w:lang w:val="en-US" w:eastAsia="en-US" w:bidi="ar-SA"/>
      </w:rPr>
    </w:lvl>
    <w:lvl w:ilvl="6" w:tplc="238E74FA">
      <w:numFmt w:val="bullet"/>
      <w:lvlText w:val="•"/>
      <w:lvlJc w:val="left"/>
      <w:pPr>
        <w:ind w:left="6394" w:hanging="252"/>
      </w:pPr>
      <w:rPr>
        <w:rFonts w:hint="default"/>
        <w:lang w:val="en-US" w:eastAsia="en-US" w:bidi="ar-SA"/>
      </w:rPr>
    </w:lvl>
    <w:lvl w:ilvl="7" w:tplc="1806117E">
      <w:numFmt w:val="bullet"/>
      <w:lvlText w:val="•"/>
      <w:lvlJc w:val="left"/>
      <w:pPr>
        <w:ind w:left="7337" w:hanging="252"/>
      </w:pPr>
      <w:rPr>
        <w:rFonts w:hint="default"/>
        <w:lang w:val="en-US" w:eastAsia="en-US" w:bidi="ar-SA"/>
      </w:rPr>
    </w:lvl>
    <w:lvl w:ilvl="8" w:tplc="712C369C">
      <w:numFmt w:val="bullet"/>
      <w:lvlText w:val="•"/>
      <w:lvlJc w:val="left"/>
      <w:pPr>
        <w:ind w:left="8280" w:hanging="252"/>
      </w:pPr>
      <w:rPr>
        <w:rFonts w:hint="default"/>
        <w:lang w:val="en-US" w:eastAsia="en-US" w:bidi="ar-SA"/>
      </w:rPr>
    </w:lvl>
  </w:abstractNum>
  <w:abstractNum w:abstractNumId="21" w15:restartNumberingAfterBreak="0">
    <w:nsid w:val="70AB2015"/>
    <w:multiLevelType w:val="hybridMultilevel"/>
    <w:tmpl w:val="EE606E66"/>
    <w:lvl w:ilvl="0" w:tplc="1C09000B">
      <w:start w:val="1"/>
      <w:numFmt w:val="bullet"/>
      <w:lvlText w:val=""/>
      <w:lvlJc w:val="left"/>
      <w:pPr>
        <w:ind w:left="19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2" w15:restartNumberingAfterBreak="0">
    <w:nsid w:val="768D404C"/>
    <w:multiLevelType w:val="hybridMultilevel"/>
    <w:tmpl w:val="488CAF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6361B"/>
    <w:multiLevelType w:val="multilevel"/>
    <w:tmpl w:val="E3C6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252045"/>
    <w:multiLevelType w:val="hybridMultilevel"/>
    <w:tmpl w:val="771E5B04"/>
    <w:lvl w:ilvl="0" w:tplc="0E346254">
      <w:start w:val="1"/>
      <w:numFmt w:val="lowerLetter"/>
      <w:lvlText w:val="%1)"/>
      <w:lvlJc w:val="left"/>
      <w:pPr>
        <w:ind w:left="139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C14BF42">
      <w:numFmt w:val="bullet"/>
      <w:lvlText w:val="•"/>
      <w:lvlJc w:val="left"/>
      <w:pPr>
        <w:ind w:left="2276" w:hanging="425"/>
      </w:pPr>
      <w:rPr>
        <w:rFonts w:hint="default"/>
        <w:lang w:val="en-US" w:eastAsia="en-US" w:bidi="ar-SA"/>
      </w:rPr>
    </w:lvl>
    <w:lvl w:ilvl="2" w:tplc="FADA2AD8">
      <w:numFmt w:val="bullet"/>
      <w:lvlText w:val="•"/>
      <w:lvlJc w:val="left"/>
      <w:pPr>
        <w:ind w:left="3153" w:hanging="425"/>
      </w:pPr>
      <w:rPr>
        <w:rFonts w:hint="default"/>
        <w:lang w:val="en-US" w:eastAsia="en-US" w:bidi="ar-SA"/>
      </w:rPr>
    </w:lvl>
    <w:lvl w:ilvl="3" w:tplc="19B20E96">
      <w:numFmt w:val="bullet"/>
      <w:lvlText w:val="•"/>
      <w:lvlJc w:val="left"/>
      <w:pPr>
        <w:ind w:left="4029" w:hanging="425"/>
      </w:pPr>
      <w:rPr>
        <w:rFonts w:hint="default"/>
        <w:lang w:val="en-US" w:eastAsia="en-US" w:bidi="ar-SA"/>
      </w:rPr>
    </w:lvl>
    <w:lvl w:ilvl="4" w:tplc="07A0EC84">
      <w:numFmt w:val="bullet"/>
      <w:lvlText w:val="•"/>
      <w:lvlJc w:val="left"/>
      <w:pPr>
        <w:ind w:left="4906" w:hanging="425"/>
      </w:pPr>
      <w:rPr>
        <w:rFonts w:hint="default"/>
        <w:lang w:val="en-US" w:eastAsia="en-US" w:bidi="ar-SA"/>
      </w:rPr>
    </w:lvl>
    <w:lvl w:ilvl="5" w:tplc="326CB3D2">
      <w:numFmt w:val="bullet"/>
      <w:lvlText w:val="•"/>
      <w:lvlJc w:val="left"/>
      <w:pPr>
        <w:ind w:left="5783" w:hanging="425"/>
      </w:pPr>
      <w:rPr>
        <w:rFonts w:hint="default"/>
        <w:lang w:val="en-US" w:eastAsia="en-US" w:bidi="ar-SA"/>
      </w:rPr>
    </w:lvl>
    <w:lvl w:ilvl="6" w:tplc="1F74F476">
      <w:numFmt w:val="bullet"/>
      <w:lvlText w:val="•"/>
      <w:lvlJc w:val="left"/>
      <w:pPr>
        <w:ind w:left="6659" w:hanging="425"/>
      </w:pPr>
      <w:rPr>
        <w:rFonts w:hint="default"/>
        <w:lang w:val="en-US" w:eastAsia="en-US" w:bidi="ar-SA"/>
      </w:rPr>
    </w:lvl>
    <w:lvl w:ilvl="7" w:tplc="DA22F55E">
      <w:numFmt w:val="bullet"/>
      <w:lvlText w:val="•"/>
      <w:lvlJc w:val="left"/>
      <w:pPr>
        <w:ind w:left="7536" w:hanging="425"/>
      </w:pPr>
      <w:rPr>
        <w:rFonts w:hint="default"/>
        <w:lang w:val="en-US" w:eastAsia="en-US" w:bidi="ar-SA"/>
      </w:rPr>
    </w:lvl>
    <w:lvl w:ilvl="8" w:tplc="BFBC39D6">
      <w:numFmt w:val="bullet"/>
      <w:lvlText w:val="•"/>
      <w:lvlJc w:val="left"/>
      <w:pPr>
        <w:ind w:left="8413" w:hanging="425"/>
      </w:pPr>
      <w:rPr>
        <w:rFonts w:hint="default"/>
        <w:lang w:val="en-US" w:eastAsia="en-US" w:bidi="ar-SA"/>
      </w:rPr>
    </w:lvl>
  </w:abstractNum>
  <w:num w:numId="1" w16cid:durableId="976450699">
    <w:abstractNumId w:val="6"/>
  </w:num>
  <w:num w:numId="2" w16cid:durableId="1455564297">
    <w:abstractNumId w:val="0"/>
  </w:num>
  <w:num w:numId="3" w16cid:durableId="1885210623">
    <w:abstractNumId w:val="20"/>
  </w:num>
  <w:num w:numId="4" w16cid:durableId="1184438004">
    <w:abstractNumId w:val="8"/>
  </w:num>
  <w:num w:numId="5" w16cid:durableId="1730836150">
    <w:abstractNumId w:val="3"/>
  </w:num>
  <w:num w:numId="6" w16cid:durableId="1855142933">
    <w:abstractNumId w:val="24"/>
  </w:num>
  <w:num w:numId="7" w16cid:durableId="1618025072">
    <w:abstractNumId w:val="5"/>
  </w:num>
  <w:num w:numId="8" w16cid:durableId="1064448282">
    <w:abstractNumId w:val="4"/>
  </w:num>
  <w:num w:numId="9" w16cid:durableId="380137118">
    <w:abstractNumId w:val="12"/>
  </w:num>
  <w:num w:numId="10" w16cid:durableId="1040087907">
    <w:abstractNumId w:val="16"/>
  </w:num>
  <w:num w:numId="11" w16cid:durableId="1096174975">
    <w:abstractNumId w:val="2"/>
  </w:num>
  <w:num w:numId="12" w16cid:durableId="1500198771">
    <w:abstractNumId w:val="14"/>
  </w:num>
  <w:num w:numId="13" w16cid:durableId="248925101">
    <w:abstractNumId w:val="23"/>
  </w:num>
  <w:num w:numId="14" w16cid:durableId="2058310372">
    <w:abstractNumId w:val="15"/>
  </w:num>
  <w:num w:numId="15" w16cid:durableId="1537086888">
    <w:abstractNumId w:val="10"/>
  </w:num>
  <w:num w:numId="16" w16cid:durableId="1476338232">
    <w:abstractNumId w:val="17"/>
  </w:num>
  <w:num w:numId="17" w16cid:durableId="1426923142">
    <w:abstractNumId w:val="11"/>
  </w:num>
  <w:num w:numId="18" w16cid:durableId="766191859">
    <w:abstractNumId w:val="22"/>
  </w:num>
  <w:num w:numId="19" w16cid:durableId="14772131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7459744">
    <w:abstractNumId w:val="7"/>
    <w:lvlOverride w:ilvl="0">
      <w:lvl w:ilvl="0">
        <w:start w:val="1"/>
        <w:numFmt w:val="decimal"/>
        <w:pStyle w:val="Index1"/>
        <w:lvlText w:val="SECTION %1"/>
        <w:lvlJc w:val="left"/>
        <w:pPr>
          <w:ind w:left="851" w:hanging="851"/>
        </w:pPr>
        <w:rPr>
          <w:rFonts w:ascii="Arial Bold" w:hAnsi="Arial Bold" w:hint="default"/>
          <w:b/>
          <w:i w:val="0"/>
          <w:strike w:val="0"/>
          <w:dstrike w:val="0"/>
          <w:vanish w:val="0"/>
          <w:webHidden w:val="0"/>
          <w:color w:val="008DB4"/>
          <w:sz w:val="32"/>
          <w:u w:val="none"/>
          <w:effect w:val="none"/>
          <w:vertAlign w:val="baseline"/>
          <w:specVanish w:val="0"/>
        </w:rPr>
      </w:lvl>
    </w:lvlOverride>
    <w:lvlOverride w:ilvl="1">
      <w:lvl w:ilvl="1">
        <w:start w:val="1"/>
        <w:numFmt w:val="decimal"/>
        <w:pStyle w:val="Index2"/>
        <w:lvlText w:val="%2."/>
        <w:lvlJc w:val="left"/>
        <w:pPr>
          <w:ind w:left="851" w:hanging="851"/>
        </w:pPr>
        <w:rPr>
          <w:rFonts w:ascii="Arial Bold" w:hAnsi="Arial Bold" w:hint="default"/>
          <w:b/>
          <w:i w:val="0"/>
          <w:caps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851" w:hanging="851"/>
        </w:pPr>
      </w:lvl>
    </w:lvlOverride>
    <w:lvlOverride w:ilvl="3">
      <w:lvl w:ilvl="3">
        <w:start w:val="1"/>
        <w:numFmt w:val="decimal"/>
        <w:pStyle w:val="Index4"/>
        <w:lvlText w:val="%2.%3.%4"/>
        <w:lvlJc w:val="left"/>
        <w:pPr>
          <w:ind w:left="851" w:hanging="851"/>
        </w:pPr>
        <w:rPr>
          <w:rFonts w:ascii="Arial" w:hAnsi="Arial" w:cs="Times New Roman" w:hint="default"/>
          <w:b w:val="0"/>
          <w:i w:val="0"/>
          <w:caps w:val="0"/>
          <w:strike w:val="0"/>
          <w:dstrike w:val="0"/>
          <w:vanish w:val="0"/>
          <w:webHidden w:val="0"/>
          <w:color w:val="auto"/>
          <w:sz w:val="22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pStyle w:val="Index5"/>
        <w:lvlText w:val="%2.%3.%4.%5"/>
        <w:lvlJc w:val="left"/>
        <w:pPr>
          <w:ind w:left="851" w:hanging="851"/>
        </w:pPr>
        <w:rPr>
          <w:rFonts w:ascii="Arial" w:hAnsi="Arial" w:cs="Times New Roman" w:hint="default"/>
          <w:b w:val="0"/>
          <w:i w:val="0"/>
          <w:caps w:val="0"/>
          <w:strike w:val="0"/>
          <w:dstrike w:val="0"/>
          <w:vanish w:val="0"/>
          <w:webHidden w:val="0"/>
          <w:color w:val="auto"/>
          <w:sz w:val="22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pStyle w:val="Index6"/>
        <w:lvlText w:val="ANNEXURE %6:"/>
        <w:lvlJc w:val="left"/>
        <w:pPr>
          <w:snapToGrid w:val="0"/>
          <w:ind w:left="1701" w:hanging="1701"/>
        </w:pPr>
        <w:rPr>
          <w:rFonts w:ascii="Arial Bold" w:hAnsi="Arial Bold" w:hint="default"/>
          <w:b/>
          <w:bCs w:val="0"/>
          <w:i w:val="0"/>
          <w:iCs w:val="0"/>
          <w:caps/>
          <w:strike w:val="0"/>
          <w:dstrike w:val="0"/>
          <w:vanish w:val="0"/>
          <w:webHidden w:val="0"/>
          <w:color w:val="008DB4"/>
          <w:spacing w:val="0"/>
          <w:w w:val="1"/>
          <w:kern w:val="0"/>
          <w:position w:val="0"/>
          <w:sz w:val="24"/>
          <w:szCs w:val="2"/>
          <w:u w:val="none" w:color="000000"/>
          <w:effect w:val="none"/>
          <w:vertAlign w:val="baseline"/>
          <w:em w:val="none"/>
          <w:specVanish w:val="0"/>
        </w:rPr>
      </w:lvl>
    </w:lvlOverride>
    <w:lvlOverride w:ilvl="6">
      <w:lvl w:ilvl="6">
        <w:start w:val="1"/>
        <w:numFmt w:val="decimal"/>
        <w:pStyle w:val="Index7"/>
        <w:lvlText w:val="%6.%7."/>
        <w:lvlJc w:val="left"/>
        <w:pPr>
          <w:ind w:left="851" w:hanging="851"/>
        </w:pPr>
        <w:rPr>
          <w:rFonts w:ascii="Arial" w:hAnsi="Arial" w:cs="Times New Roman" w:hint="default"/>
          <w:b w:val="0"/>
          <w:i w:val="0"/>
          <w:caps w:val="0"/>
          <w:strike w:val="0"/>
          <w:dstrike w:val="0"/>
          <w:vanish w:val="0"/>
          <w:webHidden w:val="0"/>
          <w:color w:val="auto"/>
          <w:sz w:val="22"/>
          <w:u w:val="none"/>
          <w:effect w:val="none"/>
          <w:vertAlign w:val="baseline"/>
          <w:specVanish w:val="0"/>
        </w:rPr>
      </w:lvl>
    </w:lvlOverride>
    <w:lvlOverride w:ilvl="7">
      <w:lvl w:ilvl="7">
        <w:start w:val="1"/>
        <w:numFmt w:val="decimal"/>
        <w:pStyle w:val="Index8"/>
        <w:lvlText w:val="%6.%7.%8."/>
        <w:lvlJc w:val="left"/>
        <w:pPr>
          <w:ind w:left="851" w:hanging="851"/>
        </w:pPr>
      </w:lvl>
    </w:lvlOverride>
    <w:lvlOverride w:ilvl="8">
      <w:lvl w:ilvl="8">
        <w:start w:val="1"/>
        <w:numFmt w:val="decimal"/>
        <w:pStyle w:val="Index9"/>
        <w:lvlText w:val="%6.%7.%8.%9."/>
        <w:lvlJc w:val="left"/>
        <w:pPr>
          <w:ind w:left="851" w:hanging="851"/>
        </w:pPr>
      </w:lvl>
    </w:lvlOverride>
  </w:num>
  <w:num w:numId="21" w16cid:durableId="1048649339">
    <w:abstractNumId w:val="7"/>
  </w:num>
  <w:num w:numId="22" w16cid:durableId="1344433454">
    <w:abstractNumId w:val="9"/>
  </w:num>
  <w:num w:numId="23" w16cid:durableId="838547605">
    <w:abstractNumId w:val="1"/>
  </w:num>
  <w:num w:numId="24" w16cid:durableId="150104183">
    <w:abstractNumId w:val="18"/>
  </w:num>
  <w:num w:numId="25" w16cid:durableId="1758938649">
    <w:abstractNumId w:val="19"/>
  </w:num>
  <w:num w:numId="26" w16cid:durableId="1243293707">
    <w:abstractNumId w:val="21"/>
  </w:num>
  <w:num w:numId="27" w16cid:durableId="16247721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1E"/>
    <w:rsid w:val="00002181"/>
    <w:rsid w:val="0001381B"/>
    <w:rsid w:val="00022DE7"/>
    <w:rsid w:val="000274F6"/>
    <w:rsid w:val="00034FF9"/>
    <w:rsid w:val="00040B47"/>
    <w:rsid w:val="000703B2"/>
    <w:rsid w:val="00077195"/>
    <w:rsid w:val="00087F9D"/>
    <w:rsid w:val="000F091E"/>
    <w:rsid w:val="00117B17"/>
    <w:rsid w:val="001D2167"/>
    <w:rsid w:val="001F351A"/>
    <w:rsid w:val="00294292"/>
    <w:rsid w:val="002D2603"/>
    <w:rsid w:val="0031179C"/>
    <w:rsid w:val="003234E3"/>
    <w:rsid w:val="00382178"/>
    <w:rsid w:val="003A16E2"/>
    <w:rsid w:val="003C08DE"/>
    <w:rsid w:val="004049AB"/>
    <w:rsid w:val="004B3947"/>
    <w:rsid w:val="00502592"/>
    <w:rsid w:val="005E5EDE"/>
    <w:rsid w:val="00600F8F"/>
    <w:rsid w:val="006E3467"/>
    <w:rsid w:val="006F7558"/>
    <w:rsid w:val="00813C7C"/>
    <w:rsid w:val="00852339"/>
    <w:rsid w:val="008523DB"/>
    <w:rsid w:val="008854AB"/>
    <w:rsid w:val="0093630B"/>
    <w:rsid w:val="009D2FDD"/>
    <w:rsid w:val="009E1D71"/>
    <w:rsid w:val="00A362BC"/>
    <w:rsid w:val="00AA4C28"/>
    <w:rsid w:val="00AF676B"/>
    <w:rsid w:val="00B32A0D"/>
    <w:rsid w:val="00B55F83"/>
    <w:rsid w:val="00B75AA9"/>
    <w:rsid w:val="00BA494A"/>
    <w:rsid w:val="00BB2F8E"/>
    <w:rsid w:val="00BE3BAB"/>
    <w:rsid w:val="00C90ED2"/>
    <w:rsid w:val="00C93ADB"/>
    <w:rsid w:val="00CE057F"/>
    <w:rsid w:val="00CE4066"/>
    <w:rsid w:val="00D042B5"/>
    <w:rsid w:val="00D271E7"/>
    <w:rsid w:val="00D5572B"/>
    <w:rsid w:val="00D656D4"/>
    <w:rsid w:val="00DD5467"/>
    <w:rsid w:val="00E33F71"/>
    <w:rsid w:val="00EA427B"/>
    <w:rsid w:val="00EB4E11"/>
    <w:rsid w:val="00EC202D"/>
    <w:rsid w:val="00ED22B6"/>
    <w:rsid w:val="00EF5138"/>
    <w:rsid w:val="00F60AA3"/>
    <w:rsid w:val="00F63570"/>
    <w:rsid w:val="00FA3AE8"/>
    <w:rsid w:val="00FC0879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74F3E3"/>
  <w15:docId w15:val="{C2D3AA6A-3FA3-4B01-A865-1ADBD52D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3"/>
      <w:ind w:left="11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92"/>
      <w:ind w:left="970" w:hanging="85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3"/>
      <w:ind w:left="970" w:hanging="85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1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0"/>
      <w:ind w:left="118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58"/>
      <w:ind w:left="543" w:hanging="426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39"/>
      <w:ind w:left="543" w:hanging="426"/>
    </w:pPr>
    <w:rPr>
      <w:sz w:val="20"/>
      <w:szCs w:val="20"/>
    </w:rPr>
  </w:style>
  <w:style w:type="paragraph" w:styleId="TOC4">
    <w:name w:val="toc 4"/>
    <w:basedOn w:val="Normal"/>
    <w:uiPriority w:val="1"/>
    <w:qFormat/>
    <w:pPr>
      <w:spacing w:before="1"/>
      <w:ind w:left="543"/>
    </w:pPr>
    <w:rPr>
      <w:sz w:val="20"/>
      <w:szCs w:val="20"/>
    </w:rPr>
  </w:style>
  <w:style w:type="paragraph" w:styleId="BodyText">
    <w:name w:val="Body Text"/>
    <w:basedOn w:val="Normal"/>
    <w:uiPriority w:val="1"/>
    <w:qFormat/>
    <w:pPr>
      <w:ind w:left="970"/>
    </w:pPr>
  </w:style>
  <w:style w:type="paragraph" w:styleId="ListParagraph">
    <w:name w:val="List Paragraph"/>
    <w:aliases w:val="Table of contents numbered"/>
    <w:basedOn w:val="Normal"/>
    <w:link w:val="ListParagraphChar"/>
    <w:uiPriority w:val="1"/>
    <w:qFormat/>
    <w:pPr>
      <w:spacing w:before="119"/>
      <w:ind w:left="970" w:hanging="85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i-provider">
    <w:name w:val="ui-provider"/>
    <w:basedOn w:val="DefaultParagraphFont"/>
    <w:rsid w:val="00E33F71"/>
  </w:style>
  <w:style w:type="character" w:customStyle="1" w:styleId="Heading4Char">
    <w:name w:val="Heading 4 Char"/>
    <w:basedOn w:val="DefaultParagraphFont"/>
    <w:link w:val="Heading4"/>
    <w:uiPriority w:val="9"/>
    <w:semiHidden/>
    <w:rsid w:val="000771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aDSPara">
    <w:name w:val="aDS Para"/>
    <w:basedOn w:val="Normal"/>
    <w:link w:val="aDSParaChar"/>
    <w:rsid w:val="006E3467"/>
    <w:pPr>
      <w:tabs>
        <w:tab w:val="left" w:pos="567"/>
      </w:tabs>
      <w:autoSpaceDE/>
      <w:autoSpaceDN/>
      <w:spacing w:after="120" w:line="276" w:lineRule="auto"/>
      <w:ind w:left="567"/>
      <w:jc w:val="both"/>
    </w:pPr>
    <w:rPr>
      <w:rFonts w:eastAsia="Times New Roman" w:cs="Times New Roman"/>
      <w:szCs w:val="24"/>
      <w:lang w:val="pt-BR"/>
    </w:rPr>
  </w:style>
  <w:style w:type="character" w:customStyle="1" w:styleId="aDSParaChar">
    <w:name w:val="aDS Para Char"/>
    <w:basedOn w:val="DefaultParagraphFont"/>
    <w:link w:val="aDSPara"/>
    <w:rsid w:val="006E3467"/>
    <w:rPr>
      <w:rFonts w:ascii="Arial" w:eastAsia="Times New Roman" w:hAnsi="Arial" w:cs="Times New Roman"/>
      <w:szCs w:val="24"/>
      <w:lang w:val="pt-BR"/>
    </w:rPr>
  </w:style>
  <w:style w:type="character" w:customStyle="1" w:styleId="ListParagraphChar">
    <w:name w:val="List Paragraph Char"/>
    <w:aliases w:val="Table of contents numbered Char"/>
    <w:link w:val="ListParagraph"/>
    <w:uiPriority w:val="34"/>
    <w:locked/>
    <w:rsid w:val="006E3467"/>
    <w:rPr>
      <w:rFonts w:ascii="Arial" w:eastAsia="Arial" w:hAnsi="Arial" w:cs="Arial"/>
    </w:rPr>
  </w:style>
  <w:style w:type="paragraph" w:customStyle="1" w:styleId="Default">
    <w:name w:val="Default"/>
    <w:rsid w:val="006E3467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en-ZA"/>
    </w:rPr>
  </w:style>
  <w:style w:type="table" w:styleId="TableGrid">
    <w:name w:val="Table Grid"/>
    <w:basedOn w:val="TableNormal"/>
    <w:uiPriority w:val="39"/>
    <w:rsid w:val="0040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unhideWhenUsed/>
    <w:qFormat/>
    <w:rsid w:val="00813C7C"/>
    <w:pPr>
      <w:numPr>
        <w:numId w:val="19"/>
      </w:numPr>
      <w:pBdr>
        <w:bottom w:val="single" w:sz="12" w:space="1" w:color="007C9E"/>
      </w:pBdr>
      <w:autoSpaceDE/>
      <w:autoSpaceDN/>
      <w:spacing w:after="480"/>
      <w:outlineLvl w:val="0"/>
    </w:pPr>
    <w:rPr>
      <w:rFonts w:eastAsia="Times New Roman"/>
      <w:iCs/>
      <w:noProof/>
      <w:color w:val="007C9E"/>
      <w:lang w:val="en-ZA" w:eastAsia="en-ZA"/>
    </w:rPr>
  </w:style>
  <w:style w:type="paragraph" w:styleId="Index3">
    <w:name w:val="index 3"/>
    <w:basedOn w:val="Normal"/>
    <w:next w:val="1Paragraph"/>
    <w:autoRedefine/>
    <w:uiPriority w:val="99"/>
    <w:semiHidden/>
    <w:unhideWhenUsed/>
    <w:qFormat/>
    <w:rsid w:val="00813C7C"/>
    <w:pPr>
      <w:autoSpaceDE/>
      <w:autoSpaceDN/>
      <w:spacing w:before="160" w:after="100" w:line="276" w:lineRule="auto"/>
      <w:ind w:left="851"/>
      <w:jc w:val="both"/>
      <w:outlineLvl w:val="2"/>
    </w:pPr>
    <w:rPr>
      <w:rFonts w:eastAsia="Times New Roman"/>
      <w:iCs/>
      <w:u w:val="single"/>
      <w:lang w:val="en-GB" w:eastAsia="en-ZA"/>
    </w:rPr>
  </w:style>
  <w:style w:type="paragraph" w:styleId="Index2">
    <w:name w:val="index 2"/>
    <w:basedOn w:val="Normal"/>
    <w:next w:val="Index3"/>
    <w:autoRedefine/>
    <w:uiPriority w:val="99"/>
    <w:unhideWhenUsed/>
    <w:qFormat/>
    <w:rsid w:val="00813C7C"/>
    <w:pPr>
      <w:numPr>
        <w:ilvl w:val="1"/>
        <w:numId w:val="19"/>
      </w:numPr>
      <w:autoSpaceDE/>
      <w:autoSpaceDN/>
      <w:spacing w:before="120" w:after="120"/>
      <w:ind w:left="851"/>
      <w:outlineLvl w:val="1"/>
    </w:pPr>
    <w:rPr>
      <w:rFonts w:eastAsia="Times New Roman"/>
      <w:b/>
      <w:iCs/>
      <w:caps/>
      <w:sz w:val="24"/>
      <w:lang w:val="en-GB" w:eastAsia="en-ZA"/>
    </w:rPr>
  </w:style>
  <w:style w:type="paragraph" w:customStyle="1" w:styleId="1Paragraph">
    <w:name w:val="1Paragraph"/>
    <w:basedOn w:val="Normal"/>
    <w:qFormat/>
    <w:rsid w:val="00813C7C"/>
    <w:pPr>
      <w:autoSpaceDE/>
      <w:autoSpaceDN/>
      <w:spacing w:before="120" w:after="120" w:line="276" w:lineRule="auto"/>
      <w:ind w:left="851"/>
      <w:jc w:val="both"/>
      <w:outlineLvl w:val="7"/>
    </w:pPr>
    <w:rPr>
      <w:rFonts w:eastAsia="Times New Roman"/>
      <w:iCs/>
      <w:lang w:val="en-GB" w:eastAsia="en-ZA"/>
    </w:rPr>
  </w:style>
  <w:style w:type="paragraph" w:styleId="Index4">
    <w:name w:val="index 4"/>
    <w:basedOn w:val="Normal"/>
    <w:autoRedefine/>
    <w:uiPriority w:val="99"/>
    <w:unhideWhenUsed/>
    <w:qFormat/>
    <w:rsid w:val="00813C7C"/>
    <w:pPr>
      <w:numPr>
        <w:ilvl w:val="3"/>
        <w:numId w:val="19"/>
      </w:numPr>
      <w:autoSpaceDE/>
      <w:autoSpaceDN/>
      <w:spacing w:before="120" w:after="120" w:line="276" w:lineRule="auto"/>
      <w:jc w:val="both"/>
      <w:outlineLvl w:val="7"/>
    </w:pPr>
    <w:rPr>
      <w:rFonts w:eastAsia="Times New Roman"/>
      <w:iCs/>
      <w:lang w:val="en-GB" w:eastAsia="en-ZA"/>
    </w:rPr>
  </w:style>
  <w:style w:type="paragraph" w:styleId="Index5">
    <w:name w:val="index 5"/>
    <w:basedOn w:val="Normal"/>
    <w:next w:val="Normal"/>
    <w:autoRedefine/>
    <w:uiPriority w:val="99"/>
    <w:unhideWhenUsed/>
    <w:qFormat/>
    <w:rsid w:val="00813C7C"/>
    <w:pPr>
      <w:numPr>
        <w:ilvl w:val="4"/>
        <w:numId w:val="19"/>
      </w:numPr>
      <w:autoSpaceDE/>
      <w:autoSpaceDN/>
      <w:spacing w:before="80" w:after="80" w:line="276" w:lineRule="auto"/>
      <w:jc w:val="both"/>
      <w:outlineLvl w:val="7"/>
    </w:pPr>
    <w:rPr>
      <w:rFonts w:eastAsia="Times New Roman"/>
      <w:iCs/>
      <w:lang w:val="en-GB" w:eastAsia="en-ZA"/>
    </w:rPr>
  </w:style>
  <w:style w:type="paragraph" w:styleId="Index6">
    <w:name w:val="index 6"/>
    <w:basedOn w:val="Normal"/>
    <w:next w:val="Normal"/>
    <w:autoRedefine/>
    <w:uiPriority w:val="99"/>
    <w:unhideWhenUsed/>
    <w:qFormat/>
    <w:rsid w:val="00813C7C"/>
    <w:pPr>
      <w:numPr>
        <w:ilvl w:val="5"/>
        <w:numId w:val="19"/>
      </w:numPr>
      <w:tabs>
        <w:tab w:val="left" w:pos="1843"/>
      </w:tabs>
      <w:autoSpaceDE/>
      <w:autoSpaceDN/>
      <w:spacing w:before="120" w:after="240"/>
      <w:outlineLvl w:val="2"/>
    </w:pPr>
    <w:rPr>
      <w:rFonts w:ascii="Arial Bold" w:eastAsia="Times New Roman" w:hAnsi="Arial Bold"/>
      <w:b/>
      <w:iCs/>
      <w:caps/>
      <w:color w:val="007C9E"/>
      <w:sz w:val="24"/>
      <w:szCs w:val="24"/>
      <w:lang w:val="en-GB" w:eastAsia="en-ZA"/>
    </w:rPr>
  </w:style>
  <w:style w:type="paragraph" w:styleId="Index7">
    <w:name w:val="index 7"/>
    <w:basedOn w:val="Normal"/>
    <w:autoRedefine/>
    <w:uiPriority w:val="99"/>
    <w:unhideWhenUsed/>
    <w:qFormat/>
    <w:rsid w:val="00813C7C"/>
    <w:pPr>
      <w:numPr>
        <w:ilvl w:val="6"/>
        <w:numId w:val="19"/>
      </w:numPr>
      <w:autoSpaceDE/>
      <w:autoSpaceDN/>
      <w:spacing w:before="120" w:after="120"/>
      <w:jc w:val="both"/>
      <w:outlineLvl w:val="7"/>
    </w:pPr>
    <w:rPr>
      <w:rFonts w:eastAsia="Times New Roman"/>
      <w:b/>
      <w:iCs/>
      <w:lang w:val="en-GB" w:eastAsia="en-ZA"/>
    </w:rPr>
  </w:style>
  <w:style w:type="paragraph" w:styleId="Index8">
    <w:name w:val="index 8"/>
    <w:basedOn w:val="Normal"/>
    <w:autoRedefine/>
    <w:uiPriority w:val="99"/>
    <w:unhideWhenUsed/>
    <w:qFormat/>
    <w:rsid w:val="00813C7C"/>
    <w:pPr>
      <w:numPr>
        <w:ilvl w:val="7"/>
        <w:numId w:val="19"/>
      </w:numPr>
      <w:autoSpaceDE/>
      <w:autoSpaceDN/>
      <w:spacing w:before="40" w:after="40" w:line="276" w:lineRule="auto"/>
      <w:jc w:val="both"/>
      <w:outlineLvl w:val="7"/>
    </w:pPr>
    <w:rPr>
      <w:rFonts w:eastAsia="Times New Roman"/>
      <w:iCs/>
      <w:lang w:val="en-GB" w:eastAsia="en-ZA"/>
    </w:rPr>
  </w:style>
  <w:style w:type="paragraph" w:styleId="Index9">
    <w:name w:val="index 9"/>
    <w:basedOn w:val="Normal"/>
    <w:next w:val="Normal"/>
    <w:autoRedefine/>
    <w:uiPriority w:val="99"/>
    <w:unhideWhenUsed/>
    <w:qFormat/>
    <w:rsid w:val="00813C7C"/>
    <w:pPr>
      <w:numPr>
        <w:ilvl w:val="8"/>
        <w:numId w:val="19"/>
      </w:numPr>
      <w:autoSpaceDE/>
      <w:autoSpaceDN/>
      <w:spacing w:before="120" w:after="120"/>
      <w:jc w:val="both"/>
      <w:outlineLvl w:val="7"/>
    </w:pPr>
    <w:rPr>
      <w:rFonts w:eastAsia="Times New Roman"/>
      <w:iCs/>
      <w:lang w:val="en-GB" w:eastAsia="en-ZA"/>
    </w:rPr>
  </w:style>
  <w:style w:type="paragraph" w:styleId="Revision">
    <w:name w:val="Revision"/>
    <w:hidden/>
    <w:uiPriority w:val="99"/>
    <w:semiHidden/>
    <w:rsid w:val="00FC0879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C0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08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087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879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03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3B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03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3B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yani.nsibande@necsa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3460</Words>
  <Characters>19724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Alta Steyn</dc:creator>
  <cp:lastModifiedBy>Fhatuwani Mukwevho</cp:lastModifiedBy>
  <cp:revision>2</cp:revision>
  <dcterms:created xsi:type="dcterms:W3CDTF">2025-10-10T07:39:00Z</dcterms:created>
  <dcterms:modified xsi:type="dcterms:W3CDTF">2025-10-10T07:39:00Z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-832019527</vt:i4>
  </property>
  <property fmtid="{D5CDD505-2E9C-101B-9397-08002B2CF9AE}" pid="3" name="_NewReviewCycle">
    <vt:lpwstr/>
  </property>
  <property fmtid="{D5CDD505-2E9C-101B-9397-08002B2CF9AE}" pid="4" name="_EmailSubject">
    <vt:lpwstr> Tender for Mimecast for publishing</vt:lpwstr>
  </property>
  <property fmtid="{D5CDD505-2E9C-101B-9397-08002B2CF9AE}" pid="5" name="_AuthorEmail">
    <vt:lpwstr>Fhatuwani.Mukwevho@ntp.co.za</vt:lpwstr>
  </property>
  <property fmtid="{D5CDD505-2E9C-101B-9397-08002B2CF9AE}" pid="6" name="_AuthorEmailDisplayName">
    <vt:lpwstr>Fhatuwani Mukwevho</vt:lpwstr>
  </property>
  <property fmtid="{D5CDD505-2E9C-101B-9397-08002B2CF9AE}" pid="7" name="_PreviousAdHocReviewCycleID">
    <vt:i4>-412619766</vt:i4>
  </property>
</Properties>
</file>