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bookmarkStart w:id="0" w:name="_GoBack"/>
      <w:bookmarkEnd w:id="0"/>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has to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rsidTr="0031539B">
        <w:trPr>
          <w:trHeight w:val="341"/>
        </w:trPr>
        <w:tc>
          <w:tcPr>
            <w:tcW w:w="10490" w:type="dxa"/>
          </w:tcPr>
          <w:p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not  limited to the following:</w:t>
            </w:r>
          </w:p>
          <w:p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provided</w:t>
            </w:r>
            <w:r w:rsidR="0063632A">
              <w:rPr>
                <w:rFonts w:ascii="Arial" w:eastAsia="Times New Roman" w:hAnsi="Arial" w:cs="Arial"/>
                <w:sz w:val="20"/>
              </w:rPr>
              <w:t xml:space="preserve"> </w:t>
            </w:r>
          </w:p>
          <w:p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w:t>
            </w:r>
            <w:proofErr w:type="spellStart"/>
            <w:r>
              <w:rPr>
                <w:rFonts w:ascii="Arial" w:eastAsia="Times New Roman" w:hAnsi="Arial" w:cs="Arial"/>
                <w:b/>
                <w:sz w:val="20"/>
              </w:rPr>
              <w:t>etc</w:t>
            </w:r>
            <w:proofErr w:type="spellEnd"/>
            <w:r>
              <w:rPr>
                <w:rFonts w:ascii="Arial" w:eastAsia="Times New Roman" w:hAnsi="Arial" w:cs="Arial"/>
                <w:b/>
                <w:sz w:val="20"/>
              </w:rPr>
              <w:t xml:space="preserve">). </w:t>
            </w:r>
          </w:p>
        </w:tc>
      </w:tr>
      <w:tr w:rsidR="0063632A" w:rsidRPr="005B4ABB" w:rsidTr="0031539B">
        <w:trPr>
          <w:trHeight w:val="326"/>
        </w:trPr>
        <w:tc>
          <w:tcPr>
            <w:tcW w:w="10490" w:type="dxa"/>
          </w:tcPr>
          <w:p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rsidTr="0031539B">
        <w:trPr>
          <w:trHeight w:val="326"/>
        </w:trPr>
        <w:tc>
          <w:tcPr>
            <w:tcW w:w="10490" w:type="dxa"/>
          </w:tcPr>
          <w:p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rsidTr="0031539B">
        <w:trPr>
          <w:trHeight w:val="326"/>
        </w:trPr>
        <w:tc>
          <w:tcPr>
            <w:tcW w:w="10490" w:type="dxa"/>
          </w:tcPr>
          <w:p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1" w:name="_Toc283362476"/>
            <w:bookmarkStart w:id="2"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1"/>
            <w:bookmarkEnd w:id="2"/>
          </w:p>
          <w:p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demonstrate to Eskom the process and selection criteria applied when appointing contractors and suppliers.</w:t>
            </w:r>
          </w:p>
          <w:p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provide notification to Eskom, prior to the appointment of contractors or suppliers for the commencement of work.</w:t>
            </w:r>
          </w:p>
          <w:p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Pr>
                <w:rFonts w:ascii="Arial" w:eastAsia="Times New Roman" w:hAnsi="Arial" w:cs="Arial"/>
                <w:sz w:val="20"/>
                <w:szCs w:val="20"/>
              </w:rPr>
              <w:t xml:space="preserve">Has </w:t>
            </w:r>
            <w:r w:rsidR="0063632A" w:rsidRPr="005B4ABB">
              <w:rPr>
                <w:rFonts w:ascii="Arial" w:eastAsia="Times New Roman" w:hAnsi="Arial" w:cs="Arial"/>
                <w:sz w:val="20"/>
                <w:szCs w:val="20"/>
              </w:rPr>
              <w:t>to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in order to ensure that the applicable legal and Eskom requirements (that are applicable to the main supplier during contract execution) are </w:t>
            </w:r>
            <w:proofErr w:type="gramStart"/>
            <w:r w:rsidR="0063632A" w:rsidRPr="005B4ABB">
              <w:rPr>
                <w:rFonts w:ascii="Arial" w:eastAsia="Times New Roman" w:hAnsi="Arial" w:cs="Arial"/>
                <w:sz w:val="20"/>
                <w:szCs w:val="20"/>
              </w:rPr>
              <w:t>complied</w:t>
            </w:r>
            <w:proofErr w:type="gramEnd"/>
            <w:r w:rsidR="0063632A" w:rsidRPr="005B4ABB">
              <w:rPr>
                <w:rFonts w:ascii="Arial" w:eastAsia="Times New Roman" w:hAnsi="Arial" w:cs="Arial"/>
                <w:sz w:val="20"/>
                <w:szCs w:val="20"/>
              </w:rPr>
              <w:t xml:space="preserve"> with by the contractors or suppliers.</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with regard to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rsidTr="0031539B">
        <w:trPr>
          <w:trHeight w:val="326"/>
        </w:trPr>
        <w:tc>
          <w:tcPr>
            <w:tcW w:w="10490" w:type="dxa"/>
          </w:tcPr>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rsidTr="0031539B">
        <w:trPr>
          <w:trHeight w:val="326"/>
        </w:trPr>
        <w:tc>
          <w:tcPr>
            <w:tcW w:w="10490" w:type="dxa"/>
          </w:tcPr>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 xml:space="preserve">…….. </w:t>
            </w:r>
            <w:proofErr w:type="gramStart"/>
            <w:r w:rsidRPr="005B4ABB">
              <w:rPr>
                <w:rFonts w:ascii="Arial" w:eastAsia="Times New Roman" w:hAnsi="Arial" w:cs="Arial"/>
                <w:b/>
                <w:sz w:val="20"/>
              </w:rPr>
              <w:t>day</w:t>
            </w:r>
            <w:proofErr w:type="gramEnd"/>
            <w:r w:rsidRPr="005B4ABB">
              <w:rPr>
                <w:rFonts w:ascii="Arial" w:eastAsia="Times New Roman" w:hAnsi="Arial" w:cs="Arial"/>
                <w:b/>
                <w:sz w:val="20"/>
              </w:rPr>
              <w:t xml:space="preserve"> of ………………………</w:t>
            </w:r>
            <w:r>
              <w:rPr>
                <w:rFonts w:ascii="Arial" w:eastAsia="Times New Roman" w:hAnsi="Arial" w:cs="Arial"/>
                <w:b/>
                <w:sz w:val="20"/>
              </w:rPr>
              <w:t>…….</w:t>
            </w:r>
            <w:r w:rsidRPr="005B4ABB">
              <w:rPr>
                <w:rFonts w:ascii="Arial" w:eastAsia="Times New Roman" w:hAnsi="Arial" w:cs="Arial"/>
                <w:b/>
                <w:sz w:val="20"/>
              </w:rPr>
              <w:t xml:space="preserve"> 20………...</w:t>
            </w:r>
          </w:p>
          <w:p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8B4FE8" w:rsidRDefault="008B4FE8" w:rsidP="001D2CDD">
            <w:pPr>
              <w:autoSpaceDE w:val="0"/>
              <w:autoSpaceDN w:val="0"/>
              <w:adjustRightInd w:val="0"/>
              <w:spacing w:after="0" w:line="240" w:lineRule="auto"/>
              <w:jc w:val="both"/>
              <w:rPr>
                <w:rFonts w:ascii="Arial" w:eastAsia="Times New Roman" w:hAnsi="Arial" w:cs="Arial"/>
                <w:b/>
                <w:sz w:val="20"/>
              </w:rPr>
            </w:pPr>
          </w:p>
          <w:p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 xml:space="preserve">Signature  </w:t>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rsidR="003914DE" w:rsidRDefault="003914DE">
      <w:pPr>
        <w:rPr>
          <w:rFonts w:ascii="Arial" w:hAnsi="Arial" w:cs="Arial"/>
          <w:sz w:val="20"/>
          <w:szCs w:val="20"/>
          <w:lang w:val="en-GB"/>
        </w:rPr>
      </w:pPr>
    </w:p>
    <w:sectPr w:rsidR="003914DE" w:rsidSect="00581796">
      <w:headerReference w:type="even" r:id="rId8"/>
      <w:headerReference w:type="default" r:id="rId9"/>
      <w:footerReference w:type="default" r:id="rId10"/>
      <w:headerReference w:type="first" r:id="rId11"/>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A6D" w:rsidRDefault="00F30A6D" w:rsidP="00201A98">
      <w:pPr>
        <w:spacing w:after="0" w:line="240" w:lineRule="auto"/>
      </w:pPr>
      <w:r>
        <w:separator/>
      </w:r>
    </w:p>
  </w:endnote>
  <w:endnote w:type="continuationSeparator" w:id="0">
    <w:p w:rsidR="00F30A6D" w:rsidRDefault="00F30A6D"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206" w:type="dxa"/>
      <w:tblInd w:w="-459" w:type="dxa"/>
      <w:tblLook w:val="04A0" w:firstRow="1" w:lastRow="0" w:firstColumn="1" w:lastColumn="0" w:noHBand="0" w:noVBand="1"/>
    </w:tblPr>
    <w:tblGrid>
      <w:gridCol w:w="6237"/>
      <w:gridCol w:w="3969"/>
    </w:tblGrid>
    <w:tr w:rsidR="00EA1B3D" w:rsidTr="00EA1B3D">
      <w:tc>
        <w:tcPr>
          <w:tcW w:w="10206" w:type="dxa"/>
          <w:gridSpan w:val="2"/>
          <w:tcBorders>
            <w:top w:val="nil"/>
            <w:left w:val="nil"/>
            <w:bottom w:val="nil"/>
            <w:right w:val="nil"/>
          </w:tcBorders>
          <w:vAlign w:val="center"/>
        </w:tcPr>
        <w:p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rsidTr="00EA1B3D">
      <w:tc>
        <w:tcPr>
          <w:tcW w:w="10206" w:type="dxa"/>
          <w:gridSpan w:val="2"/>
          <w:tcBorders>
            <w:top w:val="nil"/>
            <w:left w:val="nil"/>
            <w:bottom w:val="nil"/>
            <w:right w:val="nil"/>
          </w:tcBorders>
        </w:tcPr>
        <w:p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13F38976" wp14:editId="00ED2C84">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13F38976"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tc>
    </w:tr>
    <w:tr w:rsidR="00EA1B3D" w:rsidTr="00EA1B3D">
      <w:tc>
        <w:tcPr>
          <w:tcW w:w="6237" w:type="dxa"/>
          <w:tcBorders>
            <w:top w:val="nil"/>
            <w:left w:val="nil"/>
            <w:bottom w:val="nil"/>
            <w:right w:val="nil"/>
          </w:tcBorders>
          <w:vAlign w:val="center"/>
        </w:tcPr>
        <w:p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C15D92">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C15D92">
            <w:rPr>
              <w:rFonts w:ascii="Arial" w:hAnsi="Arial" w:cs="Arial"/>
              <w:noProof/>
              <w:sz w:val="18"/>
              <w:szCs w:val="18"/>
            </w:rPr>
            <w:t>2</w:t>
          </w:r>
          <w:r w:rsidRPr="0047798B">
            <w:rPr>
              <w:rFonts w:ascii="Arial" w:hAnsi="Arial" w:cs="Arial"/>
              <w:sz w:val="18"/>
              <w:szCs w:val="18"/>
            </w:rPr>
            <w:fldChar w:fldCharType="end"/>
          </w:r>
        </w:p>
      </w:tc>
    </w:tr>
  </w:tbl>
  <w:p w:rsidR="00EA1B3D" w:rsidRPr="00A22EF4" w:rsidRDefault="00EA1B3D" w:rsidP="00A22E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A6D" w:rsidRDefault="00F30A6D" w:rsidP="00201A98">
      <w:pPr>
        <w:spacing w:after="0" w:line="240" w:lineRule="auto"/>
      </w:pPr>
      <w:r>
        <w:separator/>
      </w:r>
    </w:p>
  </w:footnote>
  <w:footnote w:type="continuationSeparator" w:id="0">
    <w:p w:rsidR="00F30A6D" w:rsidRDefault="00F30A6D" w:rsidP="00201A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B3D" w:rsidRDefault="00C15D9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2051"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rsidTr="00581796">
      <w:trPr>
        <w:cantSplit/>
        <w:trHeight w:val="529"/>
      </w:trPr>
      <w:tc>
        <w:tcPr>
          <w:tcW w:w="2410" w:type="dxa"/>
          <w:vMerge w:val="restart"/>
          <w:vAlign w:val="bottom"/>
        </w:tcPr>
        <w:p w:rsidR="00EA1B3D" w:rsidRPr="003914DE" w:rsidRDefault="00C15D92" w:rsidP="00EA1B3D">
          <w:pPr>
            <w:spacing w:before="840"/>
            <w:rPr>
              <w:rFonts w:ascii="Arial" w:hAnsi="Arial"/>
              <w:b/>
              <w:lang w:val="en-GB"/>
            </w:rPr>
          </w:pPr>
          <w:r>
            <w:rPr>
              <w:rFonts w:ascii="Arial" w:hAnsi="Arial"/>
              <w:b/>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93832965" r:id="rId2"/>
            </w:pict>
          </w:r>
        </w:p>
      </w:tc>
      <w:tc>
        <w:tcPr>
          <w:tcW w:w="3544" w:type="dxa"/>
          <w:vMerge w:val="restart"/>
          <w:vAlign w:val="center"/>
        </w:tcPr>
        <w:p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legal</w:t>
          </w:r>
          <w:r w:rsidR="00993FD9">
            <w:rPr>
              <w:rFonts w:ascii="Arial" w:hAnsi="Arial" w:cs="Arial"/>
              <w:b/>
              <w:bCs/>
              <w:sz w:val="24"/>
              <w:szCs w:val="24"/>
            </w:rPr>
            <w:t xml:space="preserve"> </w:t>
          </w:r>
          <w:r>
            <w:rPr>
              <w:rFonts w:ascii="Arial" w:hAnsi="Arial" w:cs="Arial"/>
              <w:b/>
              <w:bCs/>
              <w:sz w:val="24"/>
              <w:szCs w:val="24"/>
            </w:rPr>
            <w:t xml:space="preserve"> 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shd w:val="clear" w:color="auto" w:fill="auto"/>
          <w:vAlign w:val="center"/>
        </w:tcPr>
        <w:p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rsidTr="00581796">
      <w:trPr>
        <w:cantSplit/>
        <w:trHeight w:val="529"/>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rsidTr="00581796">
      <w:trPr>
        <w:cantSplit/>
        <w:trHeight w:val="529"/>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rsidR="00EA1B3D" w:rsidRDefault="00EA1B3D" w:rsidP="00155248">
    <w:pPr>
      <w:spacing w:after="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B3D" w:rsidRDefault="00C15D9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2050"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D03"/>
    <w:rsid w:val="000044E0"/>
    <w:rsid w:val="000A01FA"/>
    <w:rsid w:val="000B165C"/>
    <w:rsid w:val="001477A3"/>
    <w:rsid w:val="00155248"/>
    <w:rsid w:val="0017549E"/>
    <w:rsid w:val="001D042C"/>
    <w:rsid w:val="001D2CDD"/>
    <w:rsid w:val="001D2D71"/>
    <w:rsid w:val="00201A98"/>
    <w:rsid w:val="00201BFD"/>
    <w:rsid w:val="003113D9"/>
    <w:rsid w:val="00332369"/>
    <w:rsid w:val="003914DE"/>
    <w:rsid w:val="00394B25"/>
    <w:rsid w:val="003A5606"/>
    <w:rsid w:val="003B3ABD"/>
    <w:rsid w:val="003E4D3F"/>
    <w:rsid w:val="003F7B1E"/>
    <w:rsid w:val="00457274"/>
    <w:rsid w:val="00460577"/>
    <w:rsid w:val="004E19F4"/>
    <w:rsid w:val="00550760"/>
    <w:rsid w:val="005765A0"/>
    <w:rsid w:val="00581796"/>
    <w:rsid w:val="005C234C"/>
    <w:rsid w:val="005C3C64"/>
    <w:rsid w:val="005E3BE0"/>
    <w:rsid w:val="005E6044"/>
    <w:rsid w:val="006017C6"/>
    <w:rsid w:val="00627923"/>
    <w:rsid w:val="0063632A"/>
    <w:rsid w:val="00657B8A"/>
    <w:rsid w:val="006A0FEE"/>
    <w:rsid w:val="00732A3F"/>
    <w:rsid w:val="007D0327"/>
    <w:rsid w:val="007F7F0B"/>
    <w:rsid w:val="008013D3"/>
    <w:rsid w:val="00844412"/>
    <w:rsid w:val="00866FD3"/>
    <w:rsid w:val="0088295E"/>
    <w:rsid w:val="008B4FE8"/>
    <w:rsid w:val="0099372B"/>
    <w:rsid w:val="00993FD9"/>
    <w:rsid w:val="009B705F"/>
    <w:rsid w:val="00A225A9"/>
    <w:rsid w:val="00A22EF4"/>
    <w:rsid w:val="00A67C16"/>
    <w:rsid w:val="00B91C17"/>
    <w:rsid w:val="00BA5C88"/>
    <w:rsid w:val="00BC05DC"/>
    <w:rsid w:val="00C15D92"/>
    <w:rsid w:val="00C25080"/>
    <w:rsid w:val="00C70E11"/>
    <w:rsid w:val="00C72E5D"/>
    <w:rsid w:val="00C8088F"/>
    <w:rsid w:val="00CA666C"/>
    <w:rsid w:val="00D34B5F"/>
    <w:rsid w:val="00D70BC5"/>
    <w:rsid w:val="00D81467"/>
    <w:rsid w:val="00DB22F3"/>
    <w:rsid w:val="00E90B24"/>
    <w:rsid w:val="00EA1B3D"/>
    <w:rsid w:val="00EF6D03"/>
    <w:rsid w:val="00F30A6D"/>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472</Words>
  <Characters>2695</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Lawrence Mokgethi</cp:lastModifiedBy>
  <cp:revision>2</cp:revision>
  <cp:lastPrinted>2017-02-14T11:39:00Z</cp:lastPrinted>
  <dcterms:created xsi:type="dcterms:W3CDTF">2021-09-22T14:23:00Z</dcterms:created>
  <dcterms:modified xsi:type="dcterms:W3CDTF">2021-09-22T14:23:00Z</dcterms:modified>
</cp:coreProperties>
</file>