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04E" w:rsidRDefault="001D19FC" w:rsidP="00081D95">
      <w:pPr>
        <w:pStyle w:val="DefaultText"/>
        <w:ind w:left="720"/>
        <w:rPr>
          <w:rFonts w:ascii="Arial" w:hAnsi="Arial" w:cs="Arial"/>
          <w:b/>
          <w:noProof/>
          <w:sz w:val="32"/>
          <w:szCs w:val="32"/>
          <w:lang w:val="en-US"/>
        </w:rPr>
      </w:pPr>
      <w:r>
        <w:rPr>
          <w:rFonts w:ascii="Arial" w:hAnsi="Arial" w:cs="Arial"/>
          <w:b/>
          <w:noProof/>
          <w:sz w:val="32"/>
          <w:szCs w:val="32"/>
          <w:lang w:val="en-ZA" w:eastAsia="en-ZA"/>
        </w:rPr>
        <w:drawing>
          <wp:anchor distT="0" distB="0" distL="114300" distR="114300" simplePos="0" relativeHeight="251657728" behindDoc="0" locked="0" layoutInCell="1" allowOverlap="1">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rsidR="00956936" w:rsidRDefault="00912693" w:rsidP="00912693">
      <w:pPr>
        <w:pStyle w:val="DefaultText"/>
        <w:ind w:left="720" w:firstLine="720"/>
        <w:rPr>
          <w:rFonts w:ascii="Arial" w:hAnsi="Arial" w:cs="Arial"/>
          <w:b/>
          <w:sz w:val="44"/>
          <w:szCs w:val="44"/>
          <w:u w:val="single"/>
        </w:rPr>
      </w:pPr>
      <w:r>
        <w:rPr>
          <w:rFonts w:ascii="Arial" w:hAnsi="Arial" w:cs="Arial"/>
          <w:b/>
          <w:sz w:val="44"/>
          <w:szCs w:val="44"/>
        </w:rPr>
        <w:t xml:space="preserve">      </w:t>
      </w:r>
      <w:r w:rsidR="00813B35" w:rsidRPr="00813B35">
        <w:rPr>
          <w:rFonts w:ascii="Arial" w:hAnsi="Arial" w:cs="Arial"/>
          <w:b/>
          <w:sz w:val="44"/>
          <w:szCs w:val="44"/>
        </w:rPr>
        <w:t xml:space="preserve">      </w:t>
      </w:r>
      <w:r w:rsidR="00813B35" w:rsidRPr="00813B35">
        <w:rPr>
          <w:rFonts w:ascii="Arial" w:hAnsi="Arial" w:cs="Arial"/>
          <w:b/>
          <w:sz w:val="44"/>
          <w:szCs w:val="44"/>
          <w:u w:val="single"/>
        </w:rPr>
        <w:t xml:space="preserve">SUPPLY OF </w:t>
      </w:r>
      <w:r w:rsidR="00E012F2">
        <w:rPr>
          <w:rFonts w:ascii="Arial" w:hAnsi="Arial" w:cs="Arial"/>
          <w:b/>
          <w:sz w:val="44"/>
          <w:szCs w:val="44"/>
          <w:u w:val="single"/>
        </w:rPr>
        <w:t>GOODS</w:t>
      </w:r>
    </w:p>
    <w:p w:rsidR="00C633F6" w:rsidRDefault="00956936" w:rsidP="00813B35">
      <w:pPr>
        <w:pStyle w:val="DefaultText"/>
        <w:ind w:left="720"/>
        <w:rPr>
          <w:rFonts w:ascii="Arial" w:hAnsi="Arial" w:cs="Arial"/>
          <w:b/>
          <w:sz w:val="44"/>
          <w:szCs w:val="44"/>
          <w:u w:val="single"/>
        </w:rPr>
      </w:pPr>
      <w:r w:rsidRPr="00956936">
        <w:rPr>
          <w:rFonts w:ascii="Arial" w:hAnsi="Arial" w:cs="Arial"/>
          <w:b/>
          <w:sz w:val="44"/>
          <w:szCs w:val="44"/>
        </w:rPr>
        <w:t xml:space="preserve">                       </w:t>
      </w:r>
      <w:r w:rsidR="00C633F6" w:rsidRPr="00956936">
        <w:rPr>
          <w:rFonts w:ascii="Arial" w:hAnsi="Arial" w:cs="Arial"/>
          <w:b/>
          <w:sz w:val="44"/>
          <w:szCs w:val="44"/>
        </w:rPr>
        <w:t xml:space="preserve"> </w:t>
      </w:r>
      <w:r w:rsidR="00485F77">
        <w:rPr>
          <w:rFonts w:ascii="Arial" w:hAnsi="Arial" w:cs="Arial"/>
          <w:b/>
          <w:sz w:val="44"/>
          <w:szCs w:val="44"/>
        </w:rPr>
        <w:t xml:space="preserve">  </w:t>
      </w:r>
      <w:r w:rsidR="006B2246">
        <w:rPr>
          <w:rFonts w:ascii="Arial" w:hAnsi="Arial" w:cs="Arial"/>
          <w:b/>
          <w:sz w:val="44"/>
          <w:szCs w:val="44"/>
          <w:u w:val="single"/>
        </w:rPr>
        <w:t>CONTRACT</w:t>
      </w:r>
    </w:p>
    <w:p w:rsidR="008B51F9" w:rsidRDefault="00C633F6" w:rsidP="00956936">
      <w:pPr>
        <w:pStyle w:val="DefaultText"/>
        <w:ind w:left="720"/>
        <w:rPr>
          <w:rFonts w:ascii="Arial" w:hAnsi="Arial" w:cs="Arial"/>
          <w:b/>
          <w:sz w:val="36"/>
          <w:szCs w:val="36"/>
        </w:rPr>
      </w:pPr>
      <w:r w:rsidRPr="00C633F6">
        <w:rPr>
          <w:rFonts w:ascii="Arial" w:hAnsi="Arial" w:cs="Arial"/>
          <w:b/>
          <w:sz w:val="44"/>
          <w:szCs w:val="44"/>
        </w:rPr>
        <w:t xml:space="preserve">                         </w:t>
      </w:r>
    </w:p>
    <w:p w:rsidR="006B2246" w:rsidRDefault="00912693" w:rsidP="008B51F9">
      <w:pPr>
        <w:pStyle w:val="DefaultText"/>
        <w:ind w:left="720"/>
        <w:rPr>
          <w:rFonts w:ascii="Arial" w:hAnsi="Arial" w:cs="Arial"/>
          <w:b/>
          <w:sz w:val="32"/>
          <w:szCs w:val="32"/>
        </w:rPr>
      </w:pPr>
      <w:r w:rsidRPr="00912693">
        <w:rPr>
          <w:rFonts w:ascii="Arial" w:hAnsi="Arial" w:cs="Arial"/>
          <w:b/>
          <w:sz w:val="32"/>
          <w:szCs w:val="32"/>
        </w:rPr>
        <w:t xml:space="preserve">             </w:t>
      </w:r>
      <w:r w:rsidR="00907AA0">
        <w:rPr>
          <w:rFonts w:ascii="Arial" w:hAnsi="Arial" w:cs="Arial"/>
          <w:b/>
          <w:sz w:val="32"/>
          <w:szCs w:val="32"/>
          <w:u w:val="single"/>
        </w:rPr>
        <w:t>Bid for the S</w:t>
      </w:r>
      <w:r w:rsidR="008B51F9" w:rsidRPr="00405A79">
        <w:rPr>
          <w:rFonts w:ascii="Arial" w:hAnsi="Arial" w:cs="Arial"/>
          <w:b/>
          <w:sz w:val="32"/>
          <w:szCs w:val="32"/>
          <w:u w:val="single"/>
        </w:rPr>
        <w:t xml:space="preserve">upply of </w:t>
      </w:r>
      <w:r w:rsidR="00907AA0">
        <w:rPr>
          <w:rFonts w:ascii="Arial" w:hAnsi="Arial" w:cs="Arial"/>
          <w:b/>
          <w:sz w:val="32"/>
          <w:szCs w:val="32"/>
          <w:u w:val="single"/>
        </w:rPr>
        <w:t>S</w:t>
      </w:r>
      <w:r w:rsidR="00F322D4">
        <w:rPr>
          <w:rFonts w:ascii="Arial" w:hAnsi="Arial" w:cs="Arial"/>
          <w:b/>
          <w:sz w:val="32"/>
          <w:szCs w:val="32"/>
          <w:u w:val="single"/>
        </w:rPr>
        <w:t>ervices</w:t>
      </w:r>
      <w:r w:rsidR="008B51F9" w:rsidRPr="00405A79">
        <w:rPr>
          <w:rFonts w:ascii="Arial" w:hAnsi="Arial" w:cs="Arial"/>
          <w:b/>
          <w:sz w:val="32"/>
          <w:szCs w:val="32"/>
          <w:u w:val="single"/>
        </w:rPr>
        <w:t xml:space="preserve"> for City Power</w:t>
      </w:r>
      <w:r w:rsidR="008B51F9" w:rsidRPr="00AE40E9">
        <w:rPr>
          <w:rFonts w:ascii="Arial" w:hAnsi="Arial" w:cs="Arial"/>
          <w:b/>
          <w:sz w:val="32"/>
          <w:szCs w:val="32"/>
        </w:rPr>
        <w:t xml:space="preserve"> </w:t>
      </w:r>
      <w:r w:rsidR="008B51F9">
        <w:rPr>
          <w:rFonts w:ascii="Arial" w:hAnsi="Arial" w:cs="Arial"/>
          <w:b/>
          <w:sz w:val="32"/>
          <w:szCs w:val="32"/>
        </w:rPr>
        <w:t xml:space="preserve">  </w:t>
      </w:r>
      <w:r w:rsidR="006B2246">
        <w:rPr>
          <w:rFonts w:ascii="Arial" w:hAnsi="Arial" w:cs="Arial"/>
          <w:b/>
          <w:sz w:val="32"/>
          <w:szCs w:val="32"/>
        </w:rPr>
        <w:t xml:space="preserve">       </w:t>
      </w:r>
    </w:p>
    <w:p w:rsidR="008B51F9" w:rsidRPr="00405A79" w:rsidRDefault="006B2246" w:rsidP="008B51F9">
      <w:pPr>
        <w:pStyle w:val="DefaultText"/>
        <w:ind w:left="720"/>
        <w:rPr>
          <w:rFonts w:ascii="Arial" w:hAnsi="Arial" w:cs="Arial"/>
          <w:b/>
          <w:sz w:val="32"/>
          <w:szCs w:val="32"/>
          <w:u w:val="single"/>
        </w:rPr>
      </w:pPr>
      <w:r>
        <w:rPr>
          <w:rFonts w:ascii="Arial" w:hAnsi="Arial" w:cs="Arial"/>
          <w:b/>
          <w:sz w:val="32"/>
          <w:szCs w:val="32"/>
        </w:rPr>
        <w:t xml:space="preserve">                            </w:t>
      </w:r>
      <w:r w:rsidR="008B51F9" w:rsidRPr="00405A79">
        <w:rPr>
          <w:rFonts w:ascii="Arial" w:hAnsi="Arial" w:cs="Arial"/>
          <w:b/>
          <w:sz w:val="32"/>
          <w:szCs w:val="32"/>
          <w:u w:val="single"/>
        </w:rPr>
        <w:t>Johannesburg (SOC) Ltd</w:t>
      </w:r>
    </w:p>
    <w:p w:rsidR="00C8404E" w:rsidRDefault="00C51AD2"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simplePos x="0" y="0"/>
                <wp:positionH relativeFrom="column">
                  <wp:posOffset>309880</wp:posOffset>
                </wp:positionH>
                <wp:positionV relativeFrom="paragraph">
                  <wp:posOffset>250825</wp:posOffset>
                </wp:positionV>
                <wp:extent cx="5678805" cy="2009775"/>
                <wp:effectExtent l="0" t="0" r="17145"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009775"/>
                        </a:xfrm>
                        <a:prstGeom prst="rect">
                          <a:avLst/>
                        </a:prstGeom>
                        <a:solidFill>
                          <a:srgbClr val="FFFFFF"/>
                        </a:solidFill>
                        <a:ln w="9525">
                          <a:solidFill>
                            <a:srgbClr val="000000"/>
                          </a:solidFill>
                          <a:miter lim="800000"/>
                          <a:headEnd/>
                          <a:tailEnd/>
                        </a:ln>
                      </wps:spPr>
                      <wps:txbx>
                        <w:txbxContent>
                          <w:p w:rsidR="009D0290" w:rsidRPr="000C4674" w:rsidRDefault="009D0290"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rsidR="009D0290" w:rsidRPr="000C4674" w:rsidRDefault="009D0290" w:rsidP="00C8404E">
                            <w:pPr>
                              <w:jc w:val="center"/>
                              <w:rPr>
                                <w:rFonts w:ascii="Arial" w:hAnsi="Arial" w:cs="Arial"/>
                                <w:b/>
                                <w:sz w:val="32"/>
                                <w:szCs w:val="32"/>
                              </w:rPr>
                            </w:pPr>
                          </w:p>
                          <w:p w:rsidR="009D0290" w:rsidRPr="000C4674" w:rsidRDefault="009D0290" w:rsidP="00C8404E">
                            <w:pPr>
                              <w:jc w:val="center"/>
                              <w:rPr>
                                <w:rFonts w:ascii="Arial" w:hAnsi="Arial" w:cs="Arial"/>
                                <w:b/>
                                <w:sz w:val="32"/>
                                <w:szCs w:val="32"/>
                              </w:rPr>
                            </w:pPr>
                            <w:r>
                              <w:rPr>
                                <w:rFonts w:ascii="Arial" w:hAnsi="Arial" w:cs="Arial"/>
                                <w:b/>
                                <w:sz w:val="32"/>
                                <w:szCs w:val="32"/>
                              </w:rPr>
                              <w:t>Bid No 2485 GS</w:t>
                            </w:r>
                          </w:p>
                          <w:p w:rsidR="009D0290" w:rsidRPr="008D3B51" w:rsidRDefault="009D0290" w:rsidP="00C8404E">
                            <w:pPr>
                              <w:jc w:val="center"/>
                              <w:rPr>
                                <w:rFonts w:ascii="Arial" w:hAnsi="Arial" w:cs="Arial"/>
                                <w:b/>
                                <w:sz w:val="40"/>
                              </w:rPr>
                            </w:pPr>
                          </w:p>
                          <w:p w:rsidR="009D0290" w:rsidRPr="00956936" w:rsidRDefault="009D0290" w:rsidP="00EB1526">
                            <w:pPr>
                              <w:jc w:val="center"/>
                              <w:rPr>
                                <w:rFonts w:ascii="Arial" w:hAnsi="Arial" w:cs="Arial"/>
                                <w:b/>
                                <w:sz w:val="28"/>
                                <w:szCs w:val="28"/>
                              </w:rPr>
                            </w:pPr>
                            <w:r w:rsidRPr="00EB1526">
                              <w:rPr>
                                <w:rFonts w:ascii="Arial" w:hAnsi="Arial" w:cs="Arial"/>
                                <w:b/>
                                <w:sz w:val="28"/>
                                <w:szCs w:val="28"/>
                              </w:rPr>
                              <w:t>HOPEFIELD SUBSTATION UPGRADE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4.4pt;margin-top:19.75pt;width:447.15pt;height:15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">
                <v:textbox>
                  <w:txbxContent>
                    <w:p w:rsidR="009D0290" w:rsidRPr="000C4674" w:rsidRDefault="009D0290"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rsidR="009D0290" w:rsidRPr="000C4674" w:rsidRDefault="009D0290" w:rsidP="00C8404E">
                      <w:pPr>
                        <w:jc w:val="center"/>
                        <w:rPr>
                          <w:rFonts w:ascii="Arial" w:hAnsi="Arial" w:cs="Arial"/>
                          <w:b/>
                          <w:sz w:val="32"/>
                          <w:szCs w:val="32"/>
                        </w:rPr>
                      </w:pPr>
                    </w:p>
                    <w:p w:rsidR="009D0290" w:rsidRPr="000C4674" w:rsidRDefault="009D0290" w:rsidP="00C8404E">
                      <w:pPr>
                        <w:jc w:val="center"/>
                        <w:rPr>
                          <w:rFonts w:ascii="Arial" w:hAnsi="Arial" w:cs="Arial"/>
                          <w:b/>
                          <w:sz w:val="32"/>
                          <w:szCs w:val="32"/>
                        </w:rPr>
                      </w:pPr>
                      <w:r>
                        <w:rPr>
                          <w:rFonts w:ascii="Arial" w:hAnsi="Arial" w:cs="Arial"/>
                          <w:b/>
                          <w:sz w:val="32"/>
                          <w:szCs w:val="32"/>
                        </w:rPr>
                        <w:t>Bid No 2485 GS</w:t>
                      </w:r>
                    </w:p>
                    <w:p w:rsidR="009D0290" w:rsidRPr="008D3B51" w:rsidRDefault="009D0290" w:rsidP="00C8404E">
                      <w:pPr>
                        <w:jc w:val="center"/>
                        <w:rPr>
                          <w:rFonts w:ascii="Arial" w:hAnsi="Arial" w:cs="Arial"/>
                          <w:b/>
                          <w:sz w:val="40"/>
                        </w:rPr>
                      </w:pPr>
                    </w:p>
                    <w:p w:rsidR="009D0290" w:rsidRPr="00956936" w:rsidRDefault="009D0290" w:rsidP="00EB1526">
                      <w:pPr>
                        <w:jc w:val="center"/>
                        <w:rPr>
                          <w:rFonts w:ascii="Arial" w:hAnsi="Arial" w:cs="Arial"/>
                          <w:b/>
                          <w:sz w:val="28"/>
                          <w:szCs w:val="28"/>
                        </w:rPr>
                      </w:pPr>
                      <w:r w:rsidRPr="00EB1526">
                        <w:rPr>
                          <w:rFonts w:ascii="Arial" w:hAnsi="Arial" w:cs="Arial"/>
                          <w:b/>
                          <w:sz w:val="28"/>
                          <w:szCs w:val="28"/>
                        </w:rPr>
                        <w:t>HOPEFIELD SUBSTATION UPGRADE</w:t>
                      </w:r>
                    </w:p>
                  </w:txbxContent>
                </v:textbox>
              </v:shape>
            </w:pict>
          </mc:Fallback>
        </mc:AlternateContent>
      </w: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C8404E" w:rsidRDefault="00C8404E" w:rsidP="00C8404E">
      <w:pPr>
        <w:jc w:val="center"/>
        <w:rPr>
          <w:rFonts w:ascii="Arial" w:hAnsi="Arial" w:cs="Arial"/>
          <w:b/>
          <w:sz w:val="36"/>
          <w:szCs w:val="36"/>
        </w:rPr>
      </w:pPr>
    </w:p>
    <w:p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rsidR="00956936" w:rsidRDefault="00956936" w:rsidP="008B51F9">
      <w:pPr>
        <w:ind w:left="720" w:firstLine="720"/>
        <w:rPr>
          <w:rFonts w:ascii="Arial" w:hAnsi="Arial" w:cs="Arial"/>
          <w:b/>
          <w:sz w:val="28"/>
          <w:szCs w:val="28"/>
        </w:rPr>
      </w:pPr>
    </w:p>
    <w:p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rsidR="00C8404E" w:rsidRPr="00F71E3A" w:rsidRDefault="00C8404E" w:rsidP="00C8404E">
      <w:pPr>
        <w:jc w:val="center"/>
        <w:rPr>
          <w:rFonts w:ascii="Arial" w:hAnsi="Arial" w:cs="Arial"/>
          <w:b/>
          <w:sz w:val="28"/>
          <w:szCs w:val="28"/>
        </w:rPr>
      </w:pPr>
    </w:p>
    <w:p w:rsidR="00C8404E" w:rsidRPr="00256B24" w:rsidRDefault="008B51F9" w:rsidP="008B51F9">
      <w:pPr>
        <w:ind w:left="2160" w:firstLine="720"/>
        <w:rPr>
          <w:rFonts w:ascii="Arial" w:hAnsi="Arial" w:cs="Arial"/>
          <w:b/>
          <w:color w:val="000000" w:themeColor="text1"/>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C8404E" w:rsidRPr="006821C2">
        <w:rPr>
          <w:rFonts w:ascii="Arial" w:hAnsi="Arial" w:cs="Arial"/>
          <w:b/>
          <w:sz w:val="28"/>
          <w:szCs w:val="28"/>
        </w:rPr>
        <w:t>:</w:t>
      </w:r>
      <w:r w:rsidR="008D6007" w:rsidRPr="006821C2">
        <w:rPr>
          <w:rFonts w:ascii="Arial" w:hAnsi="Arial" w:cs="Arial"/>
          <w:b/>
          <w:sz w:val="28"/>
          <w:szCs w:val="28"/>
        </w:rPr>
        <w:t xml:space="preserve"> </w:t>
      </w:r>
      <w:r w:rsidR="000009CD">
        <w:rPr>
          <w:rFonts w:ascii="Arial" w:hAnsi="Arial" w:cs="Arial"/>
          <w:b/>
          <w:color w:val="000000" w:themeColor="text1"/>
          <w:sz w:val="28"/>
          <w:szCs w:val="28"/>
        </w:rPr>
        <w:t>13 December</w:t>
      </w:r>
      <w:r w:rsidR="008F7F1C" w:rsidRPr="00705F25">
        <w:rPr>
          <w:rFonts w:ascii="Arial" w:hAnsi="Arial" w:cs="Arial"/>
          <w:b/>
          <w:color w:val="000000" w:themeColor="text1"/>
          <w:sz w:val="28"/>
          <w:szCs w:val="28"/>
        </w:rPr>
        <w:t xml:space="preserve"> 2022</w:t>
      </w:r>
    </w:p>
    <w:p w:rsidR="008B51F9" w:rsidRPr="00256B24" w:rsidRDefault="008B51F9" w:rsidP="008B51F9">
      <w:pPr>
        <w:ind w:left="2160" w:firstLine="720"/>
        <w:rPr>
          <w:rFonts w:ascii="Arial" w:hAnsi="Arial" w:cs="Arial"/>
          <w:b/>
          <w:color w:val="000000" w:themeColor="text1"/>
          <w:sz w:val="28"/>
          <w:szCs w:val="28"/>
        </w:rPr>
      </w:pPr>
    </w:p>
    <w:p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5EC9920D" wp14:editId="75F4E3AC">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F71E3A">
        <w:rPr>
          <w:rFonts w:ascii="Arial" w:hAnsi="Arial" w:cs="Arial"/>
          <w:b/>
          <w:sz w:val="28"/>
          <w:szCs w:val="28"/>
        </w:rPr>
        <w:t xml:space="preserve">11h00 </w:t>
      </w:r>
    </w:p>
    <w:p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7CBAF611" wp14:editId="2B7EDD1E">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90" w:rsidRPr="00E047DE" w:rsidRDefault="009D0290" w:rsidP="003551AC">
                            <w:pPr>
                              <w:rPr>
                                <w:rFonts w:ascii="Arial" w:hAnsi="Arial"/>
                                <w:color w:val="65584C"/>
                                <w:sz w:val="16"/>
                                <w:lang w:val="es-ES_tradnl"/>
                              </w:rPr>
                            </w:pPr>
                            <w:r w:rsidRPr="00E047DE">
                              <w:rPr>
                                <w:rFonts w:ascii="Arial" w:hAnsi="Arial"/>
                                <w:color w:val="65584C"/>
                                <w:sz w:val="16"/>
                                <w:lang w:val="es-ES_tradnl"/>
                              </w:rPr>
                              <w:t>Tel  +27(0) 11 4</w:t>
                            </w:r>
                            <w:r>
                              <w:rPr>
                                <w:rFonts w:ascii="Arial" w:hAnsi="Arial"/>
                                <w:color w:val="65584C"/>
                                <w:sz w:val="16"/>
                                <w:lang w:val="es-ES_tradnl"/>
                              </w:rPr>
                              <w:t>90 7000</w:t>
                            </w:r>
                          </w:p>
                          <w:p w:rsidR="009D0290" w:rsidRPr="00E047DE" w:rsidRDefault="009D0290"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F611"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xVrgIAALI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" filled="f" stroked="f">
                <v:textbox inset="0,0,0,0">
                  <w:txbxContent>
                    <w:p w:rsidR="009D0290" w:rsidRPr="00E047DE" w:rsidRDefault="009D0290" w:rsidP="003551AC">
                      <w:pPr>
                        <w:rPr>
                          <w:rFonts w:ascii="Arial" w:hAnsi="Arial"/>
                          <w:color w:val="65584C"/>
                          <w:sz w:val="16"/>
                          <w:lang w:val="es-ES_tradnl"/>
                        </w:rPr>
                      </w:pPr>
                      <w:r w:rsidRPr="00E047DE">
                        <w:rPr>
                          <w:rFonts w:ascii="Arial" w:hAnsi="Arial"/>
                          <w:color w:val="65584C"/>
                          <w:sz w:val="16"/>
                          <w:lang w:val="es-ES_tradnl"/>
                        </w:rPr>
                        <w:t>Tel  +27(0) 11 4</w:t>
                      </w:r>
                      <w:r>
                        <w:rPr>
                          <w:rFonts w:ascii="Arial" w:hAnsi="Arial"/>
                          <w:color w:val="65584C"/>
                          <w:sz w:val="16"/>
                          <w:lang w:val="es-ES_tradnl"/>
                        </w:rPr>
                        <w:t>90 7000</w:t>
                      </w:r>
                    </w:p>
                    <w:p w:rsidR="009D0290" w:rsidRPr="00E047DE" w:rsidRDefault="009D0290"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3CF593F3" wp14:editId="3439B921">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290" w:rsidRDefault="009D0290" w:rsidP="00CD27AF">
                            <w:pPr>
                              <w:rPr>
                                <w:rFonts w:ascii="Arial" w:hAnsi="Arial"/>
                                <w:color w:val="65584C"/>
                                <w:sz w:val="16"/>
                              </w:rPr>
                            </w:pPr>
                            <w:r>
                              <w:rPr>
                                <w:rFonts w:ascii="Arial" w:hAnsi="Arial"/>
                                <w:color w:val="65584C"/>
                                <w:sz w:val="16"/>
                              </w:rPr>
                              <w:t>40 Heronmere Road         P.O.Box 38766</w:t>
                            </w:r>
                          </w:p>
                          <w:p w:rsidR="009D0290" w:rsidRDefault="009D0290" w:rsidP="00CD27AF">
                            <w:pPr>
                              <w:rPr>
                                <w:rFonts w:ascii="Arial" w:hAnsi="Arial"/>
                                <w:color w:val="65584C"/>
                                <w:sz w:val="16"/>
                              </w:rPr>
                            </w:pPr>
                            <w:r>
                              <w:rPr>
                                <w:rFonts w:ascii="Arial" w:hAnsi="Arial"/>
                                <w:color w:val="65584C"/>
                                <w:sz w:val="16"/>
                              </w:rPr>
                              <w:t>Reuven                             Booysens</w:t>
                            </w:r>
                          </w:p>
                          <w:p w:rsidR="009D0290" w:rsidRPr="00920011" w:rsidRDefault="009D0290"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93F3"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l6Y+facScHvowFEPsA++NlfV3Yviu0JcrGvCd/RWStHXlJQQn29uui+u&#10;jjjKgGz7T6KEd8heCws0VLI1xYNyIEAHnp5O3JhYCtgMvFk0m8NRAWdhPJ9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" filled="f" stroked="f">
                <v:textbox inset="0,0,0,0">
                  <w:txbxContent>
                    <w:p w:rsidR="009D0290" w:rsidRDefault="009D0290" w:rsidP="00CD27AF">
                      <w:pPr>
                        <w:rPr>
                          <w:rFonts w:ascii="Arial" w:hAnsi="Arial"/>
                          <w:color w:val="65584C"/>
                          <w:sz w:val="16"/>
                        </w:rPr>
                      </w:pPr>
                      <w:r>
                        <w:rPr>
                          <w:rFonts w:ascii="Arial" w:hAnsi="Arial"/>
                          <w:color w:val="65584C"/>
                          <w:sz w:val="16"/>
                        </w:rPr>
                        <w:t>40 Heronmere Road         P.O.Box 38766</w:t>
                      </w:r>
                    </w:p>
                    <w:p w:rsidR="009D0290" w:rsidRDefault="009D0290" w:rsidP="00CD27AF">
                      <w:pPr>
                        <w:rPr>
                          <w:rFonts w:ascii="Arial" w:hAnsi="Arial"/>
                          <w:color w:val="65584C"/>
                          <w:sz w:val="16"/>
                        </w:rPr>
                      </w:pPr>
                      <w:r>
                        <w:rPr>
                          <w:rFonts w:ascii="Arial" w:hAnsi="Arial"/>
                          <w:color w:val="65584C"/>
                          <w:sz w:val="16"/>
                        </w:rPr>
                        <w:t>Reuven                             Booysens</w:t>
                      </w:r>
                    </w:p>
                    <w:p w:rsidR="009D0290" w:rsidRPr="00920011" w:rsidRDefault="009D0290"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257FF763" wp14:editId="394266FC">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rsidR="00536ED4" w:rsidRDefault="00536ED4" w:rsidP="00536ED4">
      <w:pPr>
        <w:pStyle w:val="DefaultText"/>
        <w:ind w:left="3600"/>
        <w:rPr>
          <w:rFonts w:ascii="Arial" w:hAnsi="Arial" w:cs="Arial"/>
          <w:b/>
          <w:sz w:val="22"/>
          <w:szCs w:val="22"/>
        </w:rPr>
      </w:pPr>
    </w:p>
    <w:p w:rsidR="00536ED4" w:rsidRDefault="00536ED4" w:rsidP="00536ED4">
      <w:pPr>
        <w:pStyle w:val="DefaultText"/>
        <w:ind w:left="3600"/>
        <w:rPr>
          <w:rFonts w:ascii="Arial" w:hAnsi="Arial" w:cs="Arial"/>
          <w:b/>
          <w:sz w:val="22"/>
          <w:szCs w:val="22"/>
        </w:rPr>
      </w:pPr>
    </w:p>
    <w:p w:rsidR="00D4293D" w:rsidRDefault="00D4293D" w:rsidP="00536ED4">
      <w:pPr>
        <w:pStyle w:val="DefaultText"/>
        <w:ind w:left="3600"/>
        <w:rPr>
          <w:rFonts w:ascii="Arial" w:hAnsi="Arial" w:cs="Arial"/>
          <w:b/>
          <w:sz w:val="22"/>
          <w:szCs w:val="22"/>
        </w:rPr>
      </w:pPr>
    </w:p>
    <w:p w:rsidR="00956936" w:rsidRDefault="00956936" w:rsidP="00536ED4">
      <w:pPr>
        <w:pStyle w:val="DefaultText"/>
        <w:ind w:left="3600"/>
        <w:rPr>
          <w:rFonts w:ascii="Arial" w:hAnsi="Arial" w:cs="Arial"/>
          <w:b/>
          <w:sz w:val="22"/>
          <w:szCs w:val="22"/>
        </w:rPr>
      </w:pPr>
    </w:p>
    <w:p w:rsidR="002502C1" w:rsidRDefault="002502C1" w:rsidP="00275EFE">
      <w:pPr>
        <w:pStyle w:val="DefaultText"/>
        <w:rPr>
          <w:rFonts w:ascii="Arial" w:hAnsi="Arial" w:cs="Arial"/>
          <w:b/>
          <w:sz w:val="22"/>
          <w:szCs w:val="22"/>
        </w:rPr>
      </w:pPr>
    </w:p>
    <w:p w:rsidR="00575B74" w:rsidRDefault="00575B74" w:rsidP="009D5B97">
      <w:pPr>
        <w:pStyle w:val="DefaultText"/>
        <w:rPr>
          <w:rFonts w:ascii="Arial" w:hAnsi="Arial" w:cs="Arial"/>
          <w:b/>
          <w:sz w:val="22"/>
          <w:szCs w:val="22"/>
          <w:u w:val="single"/>
        </w:rPr>
      </w:pPr>
    </w:p>
    <w:p w:rsidR="00575B74" w:rsidRDefault="00575B74" w:rsidP="009D5B97">
      <w:pPr>
        <w:pStyle w:val="DefaultText"/>
        <w:rPr>
          <w:rFonts w:ascii="Arial" w:hAnsi="Arial" w:cs="Arial"/>
          <w:b/>
          <w:sz w:val="22"/>
          <w:szCs w:val="22"/>
          <w:u w:val="single"/>
        </w:rPr>
      </w:pPr>
    </w:p>
    <w:p w:rsidR="00575B74" w:rsidRDefault="00575B74" w:rsidP="009D5B97">
      <w:pPr>
        <w:pStyle w:val="DefaultText"/>
        <w:rPr>
          <w:rFonts w:ascii="Arial" w:hAnsi="Arial" w:cs="Arial"/>
          <w:b/>
          <w:sz w:val="22"/>
          <w:szCs w:val="22"/>
          <w:u w:val="single"/>
        </w:rPr>
      </w:pPr>
    </w:p>
    <w:p w:rsidR="00575B74" w:rsidRDefault="00575B74" w:rsidP="009D5B97">
      <w:pPr>
        <w:pStyle w:val="DefaultText"/>
        <w:rPr>
          <w:rFonts w:ascii="Arial" w:hAnsi="Arial" w:cs="Arial"/>
          <w:b/>
          <w:sz w:val="22"/>
          <w:szCs w:val="22"/>
          <w:u w:val="single"/>
        </w:rPr>
      </w:pPr>
    </w:p>
    <w:p w:rsidR="00B02FCD" w:rsidRDefault="00B02FCD" w:rsidP="009D5B97">
      <w:pPr>
        <w:pStyle w:val="DefaultText"/>
        <w:rPr>
          <w:rFonts w:ascii="Arial" w:hAnsi="Arial" w:cs="Arial"/>
          <w:b/>
          <w:sz w:val="22"/>
          <w:szCs w:val="22"/>
          <w:u w:val="single"/>
        </w:rPr>
      </w:pPr>
    </w:p>
    <w:p w:rsidR="00B02FCD" w:rsidRDefault="00B02FCD" w:rsidP="009D5B97">
      <w:pPr>
        <w:pStyle w:val="DefaultText"/>
        <w:rPr>
          <w:rFonts w:ascii="Arial" w:hAnsi="Arial" w:cs="Arial"/>
          <w:b/>
          <w:sz w:val="22"/>
          <w:szCs w:val="22"/>
          <w:u w:val="single"/>
        </w:rPr>
      </w:pPr>
    </w:p>
    <w:p w:rsidR="00B96239" w:rsidRDefault="00B96239" w:rsidP="009D5B97">
      <w:pPr>
        <w:pStyle w:val="DefaultText"/>
        <w:rPr>
          <w:rFonts w:ascii="Arial" w:hAnsi="Arial" w:cs="Arial"/>
          <w:b/>
          <w:sz w:val="22"/>
          <w:szCs w:val="22"/>
          <w:u w:val="single"/>
        </w:rPr>
      </w:pPr>
    </w:p>
    <w:p w:rsidR="00B02FCD" w:rsidRDefault="00B02FCD" w:rsidP="009D5B97">
      <w:pPr>
        <w:pStyle w:val="DefaultText"/>
        <w:rPr>
          <w:rFonts w:ascii="Arial" w:hAnsi="Arial" w:cs="Arial"/>
          <w:b/>
          <w:sz w:val="22"/>
          <w:szCs w:val="22"/>
          <w:u w:val="single"/>
        </w:rPr>
      </w:pPr>
    </w:p>
    <w:p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rsidR="009D0290" w:rsidRDefault="009D02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rsidR="009D0290" w:rsidRDefault="009D0290"/>
                  </w:txbxContent>
                </v:textbox>
              </v:shape>
            </w:pict>
          </mc:Fallback>
        </mc:AlternateContent>
      </w:r>
      <w:r w:rsidR="009D5B97" w:rsidRPr="00B1055F">
        <w:rPr>
          <w:rFonts w:ascii="Arial" w:hAnsi="Arial" w:cs="Arial"/>
          <w:b/>
          <w:sz w:val="22"/>
          <w:szCs w:val="22"/>
          <w:u w:val="single"/>
        </w:rPr>
        <w:t>TABLE OF CONTENTS</w:t>
      </w:r>
    </w:p>
    <w:p w:rsidR="009D5B97" w:rsidRPr="00B1055F" w:rsidRDefault="009D5B97">
      <w:pPr>
        <w:pStyle w:val="DefaultText"/>
        <w:rPr>
          <w:rFonts w:ascii="Arial" w:hAnsi="Arial" w:cs="Arial"/>
          <w:b/>
          <w:sz w:val="22"/>
          <w:szCs w:val="22"/>
          <w:u w:val="single"/>
        </w:rPr>
      </w:pPr>
    </w:p>
    <w:p w:rsidR="009D5B97" w:rsidRPr="00B1055F" w:rsidRDefault="009D5B97">
      <w:pPr>
        <w:pStyle w:val="DefaultText"/>
        <w:rPr>
          <w:rFonts w:ascii="Arial" w:hAnsi="Arial" w:cs="Arial"/>
          <w:b/>
          <w:sz w:val="22"/>
          <w:szCs w:val="22"/>
        </w:rPr>
      </w:pPr>
    </w:p>
    <w:p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rsidR="00EC1376" w:rsidRPr="00B1055F" w:rsidRDefault="007E1F5F" w:rsidP="002459FE">
      <w:pPr>
        <w:pStyle w:val="DefaultText"/>
        <w:numPr>
          <w:ilvl w:val="1"/>
          <w:numId w:val="12"/>
        </w:numPr>
        <w:tabs>
          <w:tab w:val="left" w:pos="360"/>
          <w:tab w:val="left" w:pos="540"/>
        </w:tabs>
        <w:rPr>
          <w:rFonts w:ascii="Arial" w:hAnsi="Arial" w:cs="Arial"/>
          <w:sz w:val="20"/>
        </w:rPr>
      </w:pPr>
      <w:r w:rsidRPr="00B1055F">
        <w:rPr>
          <w:rFonts w:ascii="Arial" w:hAnsi="Arial" w:cs="Arial"/>
          <w:sz w:val="20"/>
        </w:rPr>
        <w:t xml:space="preserve">  </w:t>
      </w:r>
      <w:r w:rsidRPr="00B1055F">
        <w:rPr>
          <w:rFonts w:ascii="Arial" w:hAnsi="Arial" w:cs="Arial"/>
          <w:sz w:val="20"/>
        </w:rPr>
        <w:tab/>
      </w:r>
      <w:r w:rsidR="00EC1376"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7A791E">
        <w:rPr>
          <w:rFonts w:ascii="Arial" w:hAnsi="Arial" w:cs="Arial"/>
          <w:sz w:val="20"/>
        </w:rPr>
        <w:t>(</w:t>
      </w:r>
      <w:r w:rsidR="0083184B" w:rsidRPr="00B1055F">
        <w:rPr>
          <w:rFonts w:ascii="Arial" w:hAnsi="Arial" w:cs="Arial"/>
          <w:sz w:val="20"/>
        </w:rPr>
        <w:t>MBD</w:t>
      </w:r>
      <w:r w:rsidR="007A791E">
        <w:rPr>
          <w:rFonts w:ascii="Arial" w:hAnsi="Arial" w:cs="Arial"/>
          <w:sz w:val="20"/>
        </w:rPr>
        <w:t xml:space="preserve"> 1</w:t>
      </w:r>
      <w:r w:rsidR="0083184B" w:rsidRPr="00B1055F">
        <w:rPr>
          <w:rFonts w:ascii="Arial" w:hAnsi="Arial" w:cs="Arial"/>
          <w:sz w:val="20"/>
        </w:rPr>
        <w:t>)</w:t>
      </w:r>
    </w:p>
    <w:p w:rsidR="00552964"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1.</w:t>
      </w:r>
      <w:r w:rsidR="001B5940">
        <w:rPr>
          <w:rFonts w:ascii="Arial" w:hAnsi="Arial" w:cs="Arial"/>
          <w:sz w:val="20"/>
        </w:rPr>
        <w:t>2</w:t>
      </w:r>
      <w:r w:rsidRPr="00B1055F">
        <w:rPr>
          <w:rFonts w:ascii="Arial" w:hAnsi="Arial" w:cs="Arial"/>
          <w:sz w:val="20"/>
        </w:rPr>
        <w:tab/>
        <w:t xml:space="preserve">  </w:t>
      </w:r>
      <w:r w:rsidR="00EC1376" w:rsidRPr="00B1055F">
        <w:rPr>
          <w:rFonts w:ascii="Arial" w:hAnsi="Arial" w:cs="Arial"/>
          <w:sz w:val="20"/>
        </w:rPr>
        <w:t>TENDER DATA</w:t>
      </w:r>
      <w:r w:rsidR="00EB6F7D" w:rsidRPr="00B1055F">
        <w:rPr>
          <w:rFonts w:ascii="Arial" w:hAnsi="Arial" w:cs="Arial"/>
          <w:sz w:val="20"/>
        </w:rPr>
        <w:t xml:space="preserve">  </w:t>
      </w:r>
    </w:p>
    <w:p w:rsidR="00EB6F7D"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 xml:space="preserve">1.4 </w:t>
      </w:r>
      <w:r w:rsidRPr="00B1055F">
        <w:rPr>
          <w:rFonts w:ascii="Arial" w:hAnsi="Arial" w:cs="Arial"/>
          <w:sz w:val="20"/>
        </w:rPr>
        <w:tab/>
        <w:t xml:space="preserve">  </w:t>
      </w:r>
      <w:r w:rsidR="00552964" w:rsidRPr="00B1055F">
        <w:rPr>
          <w:rFonts w:ascii="Arial" w:hAnsi="Arial" w:cs="Arial"/>
          <w:sz w:val="20"/>
        </w:rPr>
        <w:t>CIDB STANDARD CONDITION OF TENDER</w:t>
      </w:r>
      <w:r w:rsidR="00EB6F7D" w:rsidRPr="00B1055F">
        <w:rPr>
          <w:rFonts w:ascii="Arial" w:hAnsi="Arial" w:cs="Arial"/>
          <w:sz w:val="20"/>
        </w:rPr>
        <w:t xml:space="preserve">                                                             </w:t>
      </w:r>
      <w:r w:rsidR="00EB6F7D" w:rsidRPr="00B1055F">
        <w:rPr>
          <w:rFonts w:ascii="Arial" w:hAnsi="Arial" w:cs="Arial"/>
          <w:sz w:val="20"/>
        </w:rPr>
        <w:tab/>
      </w:r>
      <w:r w:rsidR="00EB6F7D" w:rsidRPr="00B1055F">
        <w:rPr>
          <w:rFonts w:ascii="Arial" w:hAnsi="Arial" w:cs="Arial"/>
          <w:sz w:val="20"/>
        </w:rPr>
        <w:tab/>
        <w:t xml:space="preserve">           </w:t>
      </w:r>
    </w:p>
    <w:p w:rsidR="00EB6F7D" w:rsidRPr="00B1055F" w:rsidRDefault="00EB6F7D" w:rsidP="00552964">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rsidR="00014211" w:rsidRPr="00B1055F" w:rsidRDefault="00014211" w:rsidP="000B18E3">
      <w:pPr>
        <w:pStyle w:val="DefaultText"/>
        <w:rPr>
          <w:rFonts w:ascii="Arial" w:hAnsi="Arial" w:cs="Arial"/>
          <w:sz w:val="22"/>
          <w:szCs w:val="22"/>
        </w:rPr>
      </w:pPr>
    </w:p>
    <w:p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rsidR="00EB6F7D" w:rsidRPr="00B1055F" w:rsidRDefault="0014632B">
      <w:pPr>
        <w:pStyle w:val="DefaultText"/>
        <w:rPr>
          <w:rFonts w:ascii="Arial" w:hAnsi="Arial" w:cs="Arial"/>
          <w:bCs/>
          <w:sz w:val="20"/>
        </w:rPr>
      </w:pPr>
      <w:r w:rsidRPr="00B1055F">
        <w:rPr>
          <w:rFonts w:ascii="Arial" w:hAnsi="Arial" w:cs="Arial"/>
          <w:bCs/>
          <w:sz w:val="20"/>
        </w:rPr>
        <w:t>2</w:t>
      </w:r>
      <w:r w:rsidR="00EB6F7D" w:rsidRPr="00B1055F">
        <w:rPr>
          <w:rFonts w:ascii="Arial" w:hAnsi="Arial" w:cs="Arial"/>
          <w:bCs/>
          <w:sz w:val="20"/>
        </w:rPr>
        <w:t xml:space="preserve">.1 </w:t>
      </w:r>
      <w:r w:rsidR="00EE53B4" w:rsidRPr="00B1055F">
        <w:rPr>
          <w:rFonts w:ascii="Arial" w:hAnsi="Arial" w:cs="Arial"/>
          <w:bCs/>
          <w:sz w:val="20"/>
        </w:rPr>
        <w:t xml:space="preserve">   </w:t>
      </w:r>
      <w:r w:rsidR="00014211" w:rsidRPr="00B1055F">
        <w:rPr>
          <w:rFonts w:ascii="Arial" w:hAnsi="Arial" w:cs="Arial"/>
          <w:bCs/>
          <w:sz w:val="20"/>
        </w:rPr>
        <w:t>P</w:t>
      </w:r>
      <w:r w:rsidR="00EC1376" w:rsidRPr="00B1055F">
        <w:rPr>
          <w:rFonts w:ascii="Arial" w:hAnsi="Arial" w:cs="Arial"/>
          <w:bCs/>
          <w:sz w:val="20"/>
        </w:rPr>
        <w:t>RICING INSTRUCTION</w:t>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p>
    <w:p w:rsidR="00552964" w:rsidRDefault="0014632B">
      <w:pPr>
        <w:pStyle w:val="DefaultText"/>
        <w:rPr>
          <w:rFonts w:ascii="Arial" w:hAnsi="Arial" w:cs="Arial"/>
          <w:sz w:val="20"/>
        </w:rPr>
      </w:pPr>
      <w:r w:rsidRPr="00B1055F">
        <w:rPr>
          <w:rFonts w:ascii="Arial" w:hAnsi="Arial" w:cs="Arial"/>
          <w:sz w:val="20"/>
        </w:rPr>
        <w:t>2</w:t>
      </w:r>
      <w:r w:rsidR="00EB6F7D" w:rsidRPr="00B1055F">
        <w:rPr>
          <w:rFonts w:ascii="Arial" w:hAnsi="Arial" w:cs="Arial"/>
          <w:sz w:val="20"/>
        </w:rPr>
        <w:t xml:space="preserve">.2 </w:t>
      </w:r>
      <w:r w:rsidR="00EE53B4" w:rsidRPr="00B1055F">
        <w:rPr>
          <w:rFonts w:ascii="Arial" w:hAnsi="Arial" w:cs="Arial"/>
          <w:sz w:val="20"/>
        </w:rPr>
        <w:t xml:space="preserve">   </w:t>
      </w:r>
      <w:r w:rsidR="00967AB2">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sidR="00967AB2">
        <w:rPr>
          <w:rFonts w:ascii="Arial" w:hAnsi="Arial" w:cs="Arial"/>
          <w:sz w:val="20"/>
        </w:rPr>
        <w:t>S</w:t>
      </w:r>
      <w:r w:rsidR="00EC1376" w:rsidRPr="00B1055F">
        <w:rPr>
          <w:rFonts w:ascii="Arial" w:hAnsi="Arial" w:cs="Arial"/>
          <w:sz w:val="20"/>
        </w:rPr>
        <w:t xml:space="preserve"> </w:t>
      </w:r>
      <w:r w:rsidR="00967AB2">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015C47">
        <w:rPr>
          <w:rFonts w:ascii="Arial" w:hAnsi="Arial" w:cs="Arial"/>
          <w:sz w:val="20"/>
        </w:rPr>
        <w:t xml:space="preserve"> 3.1</w:t>
      </w:r>
      <w:r w:rsidR="0039765F" w:rsidRPr="00B1055F">
        <w:rPr>
          <w:rFonts w:ascii="Arial" w:hAnsi="Arial" w:cs="Arial"/>
          <w:sz w:val="20"/>
        </w:rPr>
        <w:t>)</w:t>
      </w:r>
    </w:p>
    <w:p w:rsidR="00967AB2" w:rsidRPr="00B1055F" w:rsidRDefault="00967AB2">
      <w:pPr>
        <w:pStyle w:val="DefaultText"/>
        <w:rPr>
          <w:rFonts w:ascii="Arial" w:hAnsi="Arial" w:cs="Arial"/>
          <w:sz w:val="20"/>
        </w:rPr>
      </w:pPr>
      <w:r>
        <w:rPr>
          <w:rFonts w:ascii="Arial" w:hAnsi="Arial" w:cs="Arial"/>
          <w:sz w:val="20"/>
        </w:rPr>
        <w:t>2.3    PRICE SCHEDULE</w:t>
      </w:r>
    </w:p>
    <w:p w:rsidR="00EB6F7D" w:rsidRPr="00B1055F" w:rsidRDefault="00014211">
      <w:pPr>
        <w:pStyle w:val="DefaultText"/>
        <w:rPr>
          <w:rFonts w:ascii="Arial" w:hAnsi="Arial" w:cs="Arial"/>
          <w:sz w:val="20"/>
        </w:rPr>
      </w:pP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p>
    <w:p w:rsidR="00EB6F7D" w:rsidRPr="00B1055F" w:rsidRDefault="00014211" w:rsidP="000B18E3">
      <w:pPr>
        <w:pStyle w:val="DefaultText"/>
        <w:rPr>
          <w:rFonts w:ascii="Arial" w:hAnsi="Arial" w:cs="Arial"/>
          <w:bCs/>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3.1</w:t>
      </w:r>
      <w:r w:rsidRPr="00B1055F">
        <w:rPr>
          <w:rFonts w:ascii="Arial" w:hAnsi="Arial" w:cs="Arial"/>
          <w:b/>
          <w:bCs/>
          <w:sz w:val="20"/>
        </w:rPr>
        <w:t xml:space="preserve">    </w:t>
      </w:r>
      <w:r w:rsidRPr="00B1055F">
        <w:rPr>
          <w:rFonts w:ascii="Arial" w:hAnsi="Arial" w:cs="Arial"/>
          <w:bCs/>
          <w:sz w:val="20"/>
        </w:rPr>
        <w:t>FORM OF ACCEPTANCE</w:t>
      </w:r>
    </w:p>
    <w:p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3.2    CONTRACT DATA</w:t>
      </w:r>
    </w:p>
    <w:p w:rsidR="0039765F" w:rsidRPr="00B1055F" w:rsidRDefault="0039765F"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3.3    FORMAL CONTRACT</w:t>
      </w:r>
      <w:r w:rsidR="0083184B" w:rsidRPr="00B1055F">
        <w:rPr>
          <w:rFonts w:ascii="Arial" w:hAnsi="Arial" w:cs="Arial"/>
          <w:bCs/>
          <w:sz w:val="20"/>
        </w:rPr>
        <w:t xml:space="preserve"> </w:t>
      </w:r>
      <w:r w:rsidR="003B7D87" w:rsidRPr="00B1055F">
        <w:rPr>
          <w:rFonts w:ascii="Arial" w:hAnsi="Arial" w:cs="Arial"/>
          <w:bCs/>
          <w:sz w:val="20"/>
        </w:rPr>
        <w:t>(MBD</w:t>
      </w:r>
      <w:r w:rsidR="0083184B" w:rsidRPr="00B1055F">
        <w:rPr>
          <w:rFonts w:ascii="Arial" w:hAnsi="Arial" w:cs="Arial"/>
          <w:bCs/>
          <w:sz w:val="20"/>
        </w:rPr>
        <w:t xml:space="preserve"> 7.1)</w:t>
      </w:r>
    </w:p>
    <w:p w:rsidR="00552964" w:rsidRPr="00B1055F" w:rsidRDefault="00552964" w:rsidP="00EC1376">
      <w:pPr>
        <w:pStyle w:val="DefaultText"/>
        <w:tabs>
          <w:tab w:val="left" w:pos="828"/>
          <w:tab w:val="left" w:pos="3360"/>
          <w:tab w:val="left" w:pos="4320"/>
          <w:tab w:val="left" w:pos="5831"/>
        </w:tabs>
        <w:rPr>
          <w:rFonts w:ascii="Arial" w:hAnsi="Arial" w:cs="Arial"/>
          <w:bCs/>
          <w:sz w:val="20"/>
        </w:rPr>
      </w:pPr>
    </w:p>
    <w:p w:rsidR="00330DCF" w:rsidRPr="00B1055F" w:rsidRDefault="00EC1376" w:rsidP="00EC1376">
      <w:pPr>
        <w:pStyle w:val="DefaultText"/>
        <w:tabs>
          <w:tab w:val="left" w:pos="828"/>
          <w:tab w:val="left" w:pos="3360"/>
          <w:tab w:val="left" w:pos="4320"/>
          <w:tab w:val="left" w:pos="5831"/>
        </w:tabs>
        <w:rPr>
          <w:rFonts w:ascii="Arial" w:hAnsi="Arial" w:cs="Arial"/>
          <w:sz w:val="20"/>
        </w:rPr>
      </w:pPr>
      <w:r w:rsidRPr="00B1055F">
        <w:rPr>
          <w:rFonts w:ascii="Arial" w:hAnsi="Arial" w:cs="Arial"/>
          <w:bCs/>
          <w:sz w:val="20"/>
        </w:rPr>
        <w:t xml:space="preserve">        </w:t>
      </w:r>
    </w:p>
    <w:p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rsidR="0083184B" w:rsidRPr="00B1055F" w:rsidRDefault="008C1B00" w:rsidP="0083184B">
      <w:pPr>
        <w:pStyle w:val="DefaultText"/>
        <w:tabs>
          <w:tab w:val="left" w:pos="540"/>
        </w:tabs>
        <w:rPr>
          <w:rFonts w:ascii="Arial" w:hAnsi="Arial" w:cs="Arial"/>
          <w:sz w:val="20"/>
        </w:rPr>
      </w:pPr>
      <w:r w:rsidRPr="00B1055F">
        <w:rPr>
          <w:rFonts w:ascii="Arial" w:hAnsi="Arial" w:cs="Arial"/>
          <w:sz w:val="20"/>
        </w:rPr>
        <w:t>4</w:t>
      </w:r>
      <w:r w:rsidR="00FF17E7" w:rsidRPr="00B1055F">
        <w:rPr>
          <w:rFonts w:ascii="Arial" w:hAnsi="Arial" w:cs="Arial"/>
          <w:sz w:val="20"/>
        </w:rPr>
        <w:t>.1</w:t>
      </w:r>
      <w:r w:rsidR="00880B3D" w:rsidRPr="00B1055F">
        <w:rPr>
          <w:rFonts w:ascii="Arial" w:hAnsi="Arial" w:cs="Arial"/>
          <w:sz w:val="20"/>
        </w:rPr>
        <w:t xml:space="preserve">   </w:t>
      </w:r>
      <w:r w:rsidR="0083184B" w:rsidRPr="00B1055F">
        <w:rPr>
          <w:rFonts w:ascii="Arial" w:hAnsi="Arial" w:cs="Arial"/>
          <w:sz w:val="20"/>
        </w:rPr>
        <w:t>RETURNABLE DOCUMENTS REQUIRED FOR EVALUATION PURPOSE</w:t>
      </w:r>
    </w:p>
    <w:p w:rsidR="0083184B" w:rsidRPr="00B1055F" w:rsidRDefault="00967AB2" w:rsidP="002459FE">
      <w:pPr>
        <w:pStyle w:val="ListParagraph"/>
        <w:numPr>
          <w:ilvl w:val="0"/>
          <w:numId w:val="3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w:t>
      </w:r>
      <w:r w:rsidR="004312BD">
        <w:rPr>
          <w:rFonts w:ascii="Arial" w:hAnsi="Arial" w:cs="Arial"/>
        </w:rPr>
        <w:t>9</w:t>
      </w:r>
      <w:r>
        <w:rPr>
          <w:rFonts w:ascii="Arial" w:hAnsi="Arial" w:cs="Arial"/>
        </w:rPr>
        <w:t>0 days)</w:t>
      </w:r>
    </w:p>
    <w:p w:rsidR="0083184B" w:rsidRDefault="0083184B" w:rsidP="002459FE">
      <w:pPr>
        <w:pStyle w:val="ListParagraph"/>
        <w:numPr>
          <w:ilvl w:val="0"/>
          <w:numId w:val="3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rsidR="00967AB2" w:rsidRPr="000B0B43" w:rsidRDefault="00B96239" w:rsidP="002459FE">
      <w:pPr>
        <w:pStyle w:val="ListParagraph"/>
        <w:numPr>
          <w:ilvl w:val="0"/>
          <w:numId w:val="39"/>
        </w:numPr>
        <w:tabs>
          <w:tab w:val="left" w:pos="-1440"/>
        </w:tabs>
        <w:jc w:val="both"/>
        <w:rPr>
          <w:rFonts w:ascii="Arial" w:hAnsi="Arial" w:cs="Arial"/>
          <w:color w:val="000000" w:themeColor="text1"/>
        </w:rPr>
      </w:pPr>
      <w:r>
        <w:rPr>
          <w:rFonts w:ascii="Arial" w:hAnsi="Arial" w:cs="Arial"/>
        </w:rPr>
        <w:t>Invitation to Bid ( M</w:t>
      </w:r>
      <w:r w:rsidR="00967AB2">
        <w:rPr>
          <w:rFonts w:ascii="Arial" w:hAnsi="Arial" w:cs="Arial"/>
        </w:rPr>
        <w:t>B</w:t>
      </w:r>
      <w:r>
        <w:rPr>
          <w:rFonts w:ascii="Arial" w:hAnsi="Arial" w:cs="Arial"/>
        </w:rPr>
        <w:t>D</w:t>
      </w:r>
      <w:r w:rsidR="00967AB2">
        <w:rPr>
          <w:rFonts w:ascii="Arial" w:hAnsi="Arial" w:cs="Arial"/>
        </w:rPr>
        <w:t xml:space="preserve"> 1)</w:t>
      </w:r>
    </w:p>
    <w:p w:rsidR="00B96239" w:rsidRPr="000B0B43" w:rsidRDefault="008B6000" w:rsidP="002459FE">
      <w:pPr>
        <w:pStyle w:val="ListParagraph"/>
        <w:numPr>
          <w:ilvl w:val="0"/>
          <w:numId w:val="39"/>
        </w:numPr>
        <w:tabs>
          <w:tab w:val="left" w:pos="-1440"/>
        </w:tabs>
        <w:jc w:val="both"/>
        <w:rPr>
          <w:rFonts w:ascii="Arial" w:hAnsi="Arial" w:cs="Arial"/>
          <w:color w:val="000000" w:themeColor="text1"/>
        </w:rPr>
      </w:pPr>
      <w:r>
        <w:rPr>
          <w:rFonts w:ascii="Arial" w:hAnsi="Arial" w:cs="Arial"/>
          <w:color w:val="000000" w:themeColor="text1"/>
        </w:rPr>
        <w:t>Form of Offer ( MBD 3.1</w:t>
      </w:r>
      <w:r w:rsidR="00B96239" w:rsidRPr="000B0B43">
        <w:rPr>
          <w:rFonts w:ascii="Arial" w:hAnsi="Arial" w:cs="Arial"/>
          <w:color w:val="000000" w:themeColor="text1"/>
        </w:rPr>
        <w:t>)</w:t>
      </w:r>
    </w:p>
    <w:p w:rsidR="0083184B" w:rsidRPr="00B1055F" w:rsidRDefault="0083184B" w:rsidP="002459FE">
      <w:pPr>
        <w:pStyle w:val="ListParagraph"/>
        <w:numPr>
          <w:ilvl w:val="0"/>
          <w:numId w:val="39"/>
        </w:numPr>
        <w:tabs>
          <w:tab w:val="left" w:pos="-1440"/>
        </w:tabs>
        <w:jc w:val="both"/>
        <w:rPr>
          <w:rFonts w:ascii="Arial" w:hAnsi="Arial" w:cs="Arial"/>
          <w:b/>
        </w:rPr>
      </w:pPr>
      <w:r w:rsidRPr="00B1055F">
        <w:rPr>
          <w:rFonts w:ascii="Arial" w:hAnsi="Arial" w:cs="Arial"/>
        </w:rPr>
        <w:t>Declaration of Interest Form ( MBD 4 )</w:t>
      </w:r>
    </w:p>
    <w:p w:rsidR="0083184B" w:rsidRPr="00B1055F" w:rsidRDefault="0083184B" w:rsidP="002459FE">
      <w:pPr>
        <w:pStyle w:val="ListParagraph"/>
        <w:numPr>
          <w:ilvl w:val="0"/>
          <w:numId w:val="39"/>
        </w:numPr>
        <w:tabs>
          <w:tab w:val="left" w:pos="-1440"/>
        </w:tabs>
        <w:jc w:val="both"/>
        <w:rPr>
          <w:rFonts w:ascii="Arial" w:hAnsi="Arial" w:cs="Arial"/>
          <w:b/>
        </w:rPr>
      </w:pPr>
      <w:r w:rsidRPr="00B1055F">
        <w:rPr>
          <w:rFonts w:ascii="Arial" w:hAnsi="Arial" w:cs="Arial"/>
        </w:rPr>
        <w:t>Declaration for Procurement above R10 000 000 ( MBD 5 )</w:t>
      </w:r>
    </w:p>
    <w:p w:rsidR="0083184B" w:rsidRPr="00B1055F" w:rsidRDefault="0083184B" w:rsidP="002459FE">
      <w:pPr>
        <w:pStyle w:val="ListParagraph"/>
        <w:numPr>
          <w:ilvl w:val="0"/>
          <w:numId w:val="39"/>
        </w:numPr>
        <w:tabs>
          <w:tab w:val="left" w:pos="-1440"/>
        </w:tabs>
        <w:jc w:val="both"/>
        <w:rPr>
          <w:rFonts w:ascii="Arial" w:hAnsi="Arial" w:cs="Arial"/>
        </w:rPr>
      </w:pPr>
      <w:r w:rsidRPr="00B1055F">
        <w:rPr>
          <w:rFonts w:ascii="Arial" w:hAnsi="Arial" w:cs="Arial"/>
        </w:rPr>
        <w:t>Preference Claim Form ( MBD 6.1 )</w:t>
      </w:r>
    </w:p>
    <w:p w:rsidR="00A01DD6" w:rsidRDefault="00A01DD6" w:rsidP="002459FE">
      <w:pPr>
        <w:pStyle w:val="ListParagraph"/>
        <w:numPr>
          <w:ilvl w:val="0"/>
          <w:numId w:val="39"/>
        </w:numPr>
        <w:tabs>
          <w:tab w:val="left" w:pos="-1440"/>
        </w:tabs>
        <w:jc w:val="both"/>
        <w:rPr>
          <w:rFonts w:ascii="Arial" w:hAnsi="Arial" w:cs="Arial"/>
        </w:rPr>
      </w:pPr>
      <w:r w:rsidRPr="00B1055F">
        <w:rPr>
          <w:rFonts w:ascii="Arial" w:hAnsi="Arial" w:cs="Arial"/>
        </w:rPr>
        <w:t>Declaration Certificate for Local Content ( MDB 6.2 )</w:t>
      </w:r>
    </w:p>
    <w:p w:rsidR="000A3749" w:rsidRPr="000A3749" w:rsidRDefault="000A3749" w:rsidP="000A3749">
      <w:pPr>
        <w:pStyle w:val="ListParagraph"/>
        <w:numPr>
          <w:ilvl w:val="0"/>
          <w:numId w:val="39"/>
        </w:numPr>
        <w:tabs>
          <w:tab w:val="left" w:pos="-1440"/>
        </w:tabs>
        <w:jc w:val="both"/>
        <w:rPr>
          <w:rFonts w:ascii="Arial" w:hAnsi="Arial" w:cs="Arial"/>
        </w:rPr>
      </w:pPr>
      <w:r>
        <w:rPr>
          <w:rFonts w:ascii="Arial" w:hAnsi="Arial" w:cs="Arial"/>
        </w:rPr>
        <w:t>Annexure C, D &amp; E (Please refer to DTI website for further clarity)</w:t>
      </w:r>
    </w:p>
    <w:p w:rsidR="00967AB2" w:rsidRPr="00B1055F" w:rsidRDefault="00967AB2" w:rsidP="002459FE">
      <w:pPr>
        <w:pStyle w:val="ListParagraph"/>
        <w:numPr>
          <w:ilvl w:val="0"/>
          <w:numId w:val="39"/>
        </w:numPr>
        <w:tabs>
          <w:tab w:val="left" w:pos="-1440"/>
        </w:tabs>
        <w:jc w:val="both"/>
        <w:rPr>
          <w:rFonts w:ascii="Arial" w:hAnsi="Arial" w:cs="Arial"/>
        </w:rPr>
      </w:pPr>
      <w:r>
        <w:rPr>
          <w:rFonts w:ascii="Arial" w:hAnsi="Arial" w:cs="Arial"/>
        </w:rPr>
        <w:t>Declaration for Purchase of Goods (MBD 7.1)</w:t>
      </w:r>
    </w:p>
    <w:p w:rsidR="0083184B" w:rsidRPr="00B1055F" w:rsidRDefault="0083184B" w:rsidP="002459FE">
      <w:pPr>
        <w:pStyle w:val="ListParagraph"/>
        <w:numPr>
          <w:ilvl w:val="0"/>
          <w:numId w:val="39"/>
        </w:numPr>
        <w:tabs>
          <w:tab w:val="left" w:pos="-1440"/>
        </w:tabs>
        <w:jc w:val="both"/>
        <w:rPr>
          <w:rFonts w:ascii="Arial" w:hAnsi="Arial" w:cs="Arial"/>
        </w:rPr>
      </w:pPr>
      <w:r w:rsidRPr="00B1055F">
        <w:rPr>
          <w:rFonts w:ascii="Arial" w:hAnsi="Arial" w:cs="Arial"/>
        </w:rPr>
        <w:t>Declaration of Bidder’s past SCM practices ( MBD 8 )</w:t>
      </w:r>
    </w:p>
    <w:p w:rsidR="0083184B" w:rsidRPr="00B1055F" w:rsidRDefault="0083184B" w:rsidP="002459FE">
      <w:pPr>
        <w:pStyle w:val="ListParagraph"/>
        <w:numPr>
          <w:ilvl w:val="0"/>
          <w:numId w:val="39"/>
        </w:numPr>
        <w:tabs>
          <w:tab w:val="left" w:pos="-1440"/>
        </w:tabs>
        <w:jc w:val="both"/>
        <w:rPr>
          <w:rFonts w:ascii="Arial" w:hAnsi="Arial" w:cs="Arial"/>
        </w:rPr>
      </w:pPr>
      <w:r w:rsidRPr="00B1055F">
        <w:rPr>
          <w:rFonts w:ascii="Arial" w:hAnsi="Arial" w:cs="Arial"/>
        </w:rPr>
        <w:t>Certificate of Independent Bid Determination ( MBD 9 )</w:t>
      </w:r>
    </w:p>
    <w:p w:rsidR="007A1E09" w:rsidRPr="00B1055F" w:rsidRDefault="007A1E09" w:rsidP="007A1E09">
      <w:pPr>
        <w:pStyle w:val="ListParagraph"/>
        <w:numPr>
          <w:ilvl w:val="0"/>
          <w:numId w:val="39"/>
        </w:numPr>
        <w:tabs>
          <w:tab w:val="left" w:pos="-1440"/>
        </w:tabs>
        <w:jc w:val="both"/>
        <w:rPr>
          <w:rFonts w:ascii="Arial" w:hAnsi="Arial" w:cs="Arial"/>
        </w:rPr>
      </w:pPr>
      <w:r>
        <w:rPr>
          <w:rFonts w:ascii="Arial" w:hAnsi="Arial" w:cs="Arial"/>
        </w:rPr>
        <w:t xml:space="preserve">Certified </w:t>
      </w:r>
      <w:r w:rsidRPr="00B1055F">
        <w:rPr>
          <w:rFonts w:ascii="Arial" w:hAnsi="Arial" w:cs="Arial"/>
        </w:rPr>
        <w:t>B-BBEE Certificate</w:t>
      </w:r>
      <w:r>
        <w:rPr>
          <w:rFonts w:ascii="Arial" w:hAnsi="Arial" w:cs="Arial"/>
        </w:rPr>
        <w:t xml:space="preserve"> or Sworn Affidavit</w:t>
      </w:r>
    </w:p>
    <w:p w:rsidR="00F02C98" w:rsidRPr="00B1055F" w:rsidRDefault="00F02C98" w:rsidP="002459FE">
      <w:pPr>
        <w:pStyle w:val="ListParagraph"/>
        <w:numPr>
          <w:ilvl w:val="0"/>
          <w:numId w:val="39"/>
        </w:numPr>
        <w:tabs>
          <w:tab w:val="left" w:pos="-1440"/>
        </w:tabs>
        <w:jc w:val="both"/>
        <w:rPr>
          <w:rFonts w:ascii="Arial" w:hAnsi="Arial" w:cs="Arial"/>
        </w:rPr>
      </w:pPr>
      <w:r w:rsidRPr="00B1055F">
        <w:rPr>
          <w:rFonts w:ascii="Arial" w:hAnsi="Arial" w:cs="Arial"/>
        </w:rPr>
        <w:t xml:space="preserve">Valid Tax Clearance </w:t>
      </w:r>
      <w:r w:rsidR="0038509F">
        <w:rPr>
          <w:rFonts w:ascii="Arial" w:hAnsi="Arial" w:cs="Arial"/>
        </w:rPr>
        <w:t xml:space="preserve">Certificate or </w:t>
      </w:r>
      <w:r w:rsidR="00967AB2">
        <w:rPr>
          <w:rFonts w:ascii="Arial" w:hAnsi="Arial" w:cs="Arial"/>
        </w:rPr>
        <w:t>SARS Pin</w:t>
      </w:r>
    </w:p>
    <w:p w:rsidR="00485F77" w:rsidRPr="00B1055F" w:rsidRDefault="00485F77" w:rsidP="002459FE">
      <w:pPr>
        <w:pStyle w:val="ListParagraph"/>
        <w:numPr>
          <w:ilvl w:val="0"/>
          <w:numId w:val="39"/>
        </w:numPr>
        <w:tabs>
          <w:tab w:val="left" w:pos="-1440"/>
        </w:tabs>
        <w:jc w:val="both"/>
        <w:rPr>
          <w:rFonts w:ascii="Arial" w:hAnsi="Arial" w:cs="Arial"/>
        </w:rPr>
      </w:pPr>
      <w:r w:rsidRPr="00B1055F">
        <w:rPr>
          <w:rFonts w:ascii="Arial" w:hAnsi="Arial" w:cs="Arial"/>
        </w:rPr>
        <w:t>Financial Stat</w:t>
      </w:r>
      <w:r w:rsidR="00CE0B7E" w:rsidRPr="00B1055F">
        <w:rPr>
          <w:rFonts w:ascii="Arial" w:hAnsi="Arial" w:cs="Arial"/>
        </w:rPr>
        <w:t>ements for the past three years</w:t>
      </w:r>
    </w:p>
    <w:p w:rsidR="00EC74DA" w:rsidRDefault="00EC74DA" w:rsidP="002459FE">
      <w:pPr>
        <w:pStyle w:val="ListParagraph"/>
        <w:numPr>
          <w:ilvl w:val="0"/>
          <w:numId w:val="39"/>
        </w:numPr>
        <w:tabs>
          <w:tab w:val="left" w:pos="-1440"/>
        </w:tabs>
        <w:jc w:val="both"/>
        <w:rPr>
          <w:rFonts w:ascii="Arial" w:hAnsi="Arial" w:cs="Arial"/>
        </w:rPr>
      </w:pPr>
      <w:r>
        <w:rPr>
          <w:rFonts w:ascii="Arial" w:hAnsi="Arial" w:cs="Arial"/>
        </w:rPr>
        <w:t>Central Supplier Database  (CSD) Registration Report</w:t>
      </w:r>
    </w:p>
    <w:p w:rsidR="001B6FA2" w:rsidRPr="003E16AE" w:rsidRDefault="001B6FA2" w:rsidP="002459FE">
      <w:pPr>
        <w:pStyle w:val="ListParagraph"/>
        <w:numPr>
          <w:ilvl w:val="0"/>
          <w:numId w:val="39"/>
        </w:numPr>
        <w:tabs>
          <w:tab w:val="left" w:pos="-1440"/>
        </w:tabs>
        <w:jc w:val="both"/>
        <w:rPr>
          <w:rFonts w:ascii="Arial" w:hAnsi="Arial" w:cs="Arial"/>
        </w:rPr>
      </w:pPr>
      <w:r>
        <w:rPr>
          <w:rFonts w:ascii="Arial" w:hAnsi="Arial" w:cs="Arial"/>
        </w:rPr>
        <w:t>Additional soft copy of the Bid Document must be submitted on Memory Stick</w:t>
      </w:r>
    </w:p>
    <w:p w:rsidR="00EC74DA" w:rsidRDefault="00EC74DA" w:rsidP="00EC74DA">
      <w:pPr>
        <w:pStyle w:val="DefaultText"/>
        <w:tabs>
          <w:tab w:val="left" w:pos="540"/>
        </w:tabs>
        <w:ind w:left="-90" w:firstLine="90"/>
        <w:rPr>
          <w:rFonts w:ascii="Arial" w:hAnsi="Arial" w:cs="Arial"/>
          <w:sz w:val="20"/>
        </w:rPr>
      </w:pPr>
    </w:p>
    <w:p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 xml:space="preserve">.2   </w:t>
      </w:r>
      <w:r w:rsidRPr="00B1055F">
        <w:rPr>
          <w:rFonts w:ascii="Arial" w:hAnsi="Arial" w:cs="Arial"/>
          <w:sz w:val="20"/>
        </w:rPr>
        <w:t>OTHER DOCUMENTS REQUIRED FOR EVALUATION PURPOSE</w:t>
      </w:r>
    </w:p>
    <w:p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w:t>
      </w:r>
      <w:r w:rsidR="008352B4" w:rsidRPr="00B1055F">
        <w:rPr>
          <w:rFonts w:ascii="Arial" w:hAnsi="Arial" w:cs="Arial"/>
          <w:sz w:val="20"/>
        </w:rPr>
        <w:t>3</w:t>
      </w:r>
      <w:r w:rsidR="00FD56BD" w:rsidRPr="00B1055F">
        <w:rPr>
          <w:rFonts w:ascii="Arial" w:hAnsi="Arial" w:cs="Arial"/>
          <w:sz w:val="20"/>
        </w:rPr>
        <w:t xml:space="preserve">   </w:t>
      </w:r>
      <w:r w:rsidRPr="00B1055F">
        <w:rPr>
          <w:rFonts w:ascii="Arial" w:hAnsi="Arial" w:cs="Arial"/>
          <w:sz w:val="20"/>
        </w:rPr>
        <w:t>DOCUMENTS THAT WILL BE INCORPORATED IN THE CONTRACT</w:t>
      </w:r>
    </w:p>
    <w:p w:rsidR="003D24C2" w:rsidRPr="00B1055F" w:rsidRDefault="003D24C2" w:rsidP="00880B3D">
      <w:pPr>
        <w:pStyle w:val="DefaultText"/>
        <w:tabs>
          <w:tab w:val="left" w:pos="540"/>
        </w:tabs>
        <w:ind w:left="-90" w:firstLine="90"/>
        <w:rPr>
          <w:rFonts w:ascii="Arial" w:hAnsi="Arial" w:cs="Arial"/>
          <w:sz w:val="20"/>
        </w:rPr>
      </w:pPr>
    </w:p>
    <w:p w:rsidR="003D24C2" w:rsidRPr="00B1055F" w:rsidRDefault="003D24C2" w:rsidP="00880B3D">
      <w:pPr>
        <w:pStyle w:val="DefaultText"/>
        <w:tabs>
          <w:tab w:val="left" w:pos="540"/>
        </w:tabs>
        <w:ind w:left="-90" w:firstLine="90"/>
        <w:rPr>
          <w:rFonts w:ascii="Arial" w:hAnsi="Arial" w:cs="Arial"/>
          <w:sz w:val="20"/>
        </w:rPr>
      </w:pPr>
    </w:p>
    <w:p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rsidR="00D84238" w:rsidRDefault="00CF7445" w:rsidP="003D24C2">
      <w:pPr>
        <w:pStyle w:val="DefaultText"/>
        <w:rPr>
          <w:rFonts w:ascii="Arial" w:hAnsi="Arial" w:cs="Arial"/>
          <w:sz w:val="20"/>
        </w:rPr>
      </w:pPr>
      <w:r w:rsidRPr="00B1055F">
        <w:rPr>
          <w:rFonts w:ascii="Arial" w:hAnsi="Arial" w:cs="Arial"/>
          <w:sz w:val="20"/>
        </w:rPr>
        <w:t>5</w:t>
      </w:r>
      <w:r w:rsidR="003D24C2" w:rsidRPr="00B1055F">
        <w:rPr>
          <w:rFonts w:ascii="Arial" w:hAnsi="Arial" w:cs="Arial"/>
          <w:sz w:val="20"/>
        </w:rPr>
        <w:t xml:space="preserve">.1    </w:t>
      </w:r>
      <w:r w:rsidR="00D84238">
        <w:rPr>
          <w:rFonts w:ascii="Arial" w:hAnsi="Arial" w:cs="Arial"/>
          <w:sz w:val="20"/>
        </w:rPr>
        <w:t>EVALUATION CRITERIA</w:t>
      </w:r>
    </w:p>
    <w:p w:rsidR="00D84238" w:rsidRDefault="00D84238" w:rsidP="003D24C2">
      <w:pPr>
        <w:pStyle w:val="DefaultText"/>
        <w:rPr>
          <w:rFonts w:ascii="Arial" w:hAnsi="Arial" w:cs="Arial"/>
          <w:sz w:val="20"/>
        </w:rPr>
      </w:pPr>
      <w:r>
        <w:rPr>
          <w:rFonts w:ascii="Arial" w:hAnsi="Arial" w:cs="Arial"/>
          <w:sz w:val="20"/>
        </w:rPr>
        <w:t>5.2    PRICING SCHEDULE</w:t>
      </w:r>
    </w:p>
    <w:p w:rsidR="003D24C2" w:rsidRPr="00B1055F" w:rsidRDefault="00D84238" w:rsidP="003D24C2">
      <w:pPr>
        <w:pStyle w:val="DefaultText"/>
        <w:rPr>
          <w:rFonts w:ascii="Arial" w:hAnsi="Arial" w:cs="Arial"/>
          <w:sz w:val="20"/>
        </w:rPr>
      </w:pPr>
      <w:r>
        <w:rPr>
          <w:rFonts w:ascii="Arial" w:hAnsi="Arial" w:cs="Arial"/>
          <w:sz w:val="20"/>
        </w:rPr>
        <w:t xml:space="preserve">5.3.   </w:t>
      </w:r>
      <w:r w:rsidR="003D24C2" w:rsidRPr="00B1055F">
        <w:rPr>
          <w:rFonts w:ascii="Arial" w:hAnsi="Arial" w:cs="Arial"/>
          <w:sz w:val="20"/>
        </w:rPr>
        <w:t>S</w:t>
      </w:r>
      <w:r w:rsidR="00731ECA" w:rsidRPr="00B1055F">
        <w:rPr>
          <w:rFonts w:ascii="Arial" w:hAnsi="Arial" w:cs="Arial"/>
          <w:sz w:val="20"/>
        </w:rPr>
        <w:t>PECIFICATIONS</w:t>
      </w:r>
    </w:p>
    <w:p w:rsidR="003D24C2" w:rsidRPr="00B1055F" w:rsidRDefault="003D24C2" w:rsidP="00880B3D">
      <w:pPr>
        <w:pStyle w:val="DefaultText"/>
        <w:tabs>
          <w:tab w:val="left" w:pos="540"/>
        </w:tabs>
        <w:ind w:left="-90" w:firstLine="90"/>
        <w:rPr>
          <w:rFonts w:ascii="Arial" w:hAnsi="Arial" w:cs="Arial"/>
          <w:sz w:val="20"/>
        </w:rPr>
      </w:pPr>
    </w:p>
    <w:p w:rsidR="003D24C2" w:rsidRPr="00B1055F" w:rsidRDefault="003D24C2" w:rsidP="00880B3D">
      <w:pPr>
        <w:pStyle w:val="DefaultText"/>
        <w:tabs>
          <w:tab w:val="left" w:pos="540"/>
        </w:tabs>
        <w:ind w:left="-90" w:firstLine="90"/>
        <w:rPr>
          <w:rFonts w:ascii="Arial" w:hAnsi="Arial" w:cs="Arial"/>
          <w:sz w:val="20"/>
        </w:rPr>
      </w:pPr>
    </w:p>
    <w:p w:rsidR="00EC1376" w:rsidRPr="00B1055F" w:rsidRDefault="00EC1376" w:rsidP="00880B3D">
      <w:pPr>
        <w:pStyle w:val="DefaultText"/>
        <w:tabs>
          <w:tab w:val="left" w:pos="540"/>
        </w:tabs>
        <w:ind w:left="-90" w:firstLine="90"/>
        <w:rPr>
          <w:rFonts w:ascii="Arial" w:hAnsi="Arial" w:cs="Arial"/>
          <w:sz w:val="20"/>
        </w:rPr>
      </w:pPr>
    </w:p>
    <w:p w:rsidR="00EC1376" w:rsidRDefault="00EC1376" w:rsidP="00880B3D">
      <w:pPr>
        <w:pStyle w:val="DefaultText"/>
        <w:tabs>
          <w:tab w:val="left" w:pos="540"/>
        </w:tabs>
        <w:ind w:left="-90" w:firstLine="90"/>
        <w:rPr>
          <w:rFonts w:ascii="Arial" w:hAnsi="Arial" w:cs="Arial"/>
          <w:sz w:val="20"/>
        </w:rPr>
      </w:pPr>
    </w:p>
    <w:p w:rsidR="00000765" w:rsidRDefault="00000765" w:rsidP="00880B3D">
      <w:pPr>
        <w:pStyle w:val="DefaultText"/>
        <w:tabs>
          <w:tab w:val="left" w:pos="540"/>
        </w:tabs>
        <w:ind w:left="-90" w:firstLine="90"/>
        <w:rPr>
          <w:rFonts w:ascii="Arial" w:hAnsi="Arial" w:cs="Arial"/>
          <w:sz w:val="20"/>
        </w:rPr>
      </w:pPr>
    </w:p>
    <w:p w:rsidR="00000765" w:rsidRDefault="00000765" w:rsidP="00880B3D">
      <w:pPr>
        <w:pStyle w:val="DefaultText"/>
        <w:tabs>
          <w:tab w:val="left" w:pos="540"/>
        </w:tabs>
        <w:ind w:left="-90" w:firstLine="90"/>
        <w:rPr>
          <w:rFonts w:ascii="Arial" w:hAnsi="Arial" w:cs="Arial"/>
          <w:sz w:val="20"/>
        </w:rPr>
      </w:pPr>
    </w:p>
    <w:p w:rsidR="00000765" w:rsidRDefault="00000765" w:rsidP="00880B3D">
      <w:pPr>
        <w:pStyle w:val="DefaultText"/>
        <w:tabs>
          <w:tab w:val="left" w:pos="540"/>
        </w:tabs>
        <w:ind w:left="-90" w:firstLine="90"/>
        <w:rPr>
          <w:rFonts w:ascii="Arial" w:hAnsi="Arial" w:cs="Arial"/>
          <w:sz w:val="20"/>
        </w:rPr>
      </w:pPr>
    </w:p>
    <w:p w:rsidR="00000765" w:rsidRDefault="00000765" w:rsidP="00880B3D">
      <w:pPr>
        <w:pStyle w:val="DefaultText"/>
        <w:tabs>
          <w:tab w:val="left" w:pos="540"/>
        </w:tabs>
        <w:ind w:left="-90" w:firstLine="90"/>
        <w:rPr>
          <w:rFonts w:ascii="Arial" w:hAnsi="Arial" w:cs="Arial"/>
          <w:sz w:val="20"/>
        </w:rPr>
      </w:pPr>
    </w:p>
    <w:p w:rsidR="009C67B1" w:rsidRDefault="009C67B1" w:rsidP="00880B3D">
      <w:pPr>
        <w:pStyle w:val="DefaultText"/>
        <w:tabs>
          <w:tab w:val="left" w:pos="540"/>
        </w:tabs>
        <w:ind w:left="-90" w:firstLine="90"/>
        <w:rPr>
          <w:rFonts w:ascii="Arial" w:hAnsi="Arial" w:cs="Arial"/>
          <w:sz w:val="20"/>
        </w:rPr>
      </w:pPr>
    </w:p>
    <w:p w:rsidR="00000765" w:rsidRDefault="00000765" w:rsidP="00880B3D">
      <w:pPr>
        <w:pStyle w:val="DefaultText"/>
        <w:tabs>
          <w:tab w:val="left" w:pos="540"/>
        </w:tabs>
        <w:ind w:left="-90" w:firstLine="90"/>
        <w:rPr>
          <w:rFonts w:ascii="Arial" w:hAnsi="Arial" w:cs="Arial"/>
          <w:sz w:val="20"/>
        </w:rPr>
      </w:pPr>
    </w:p>
    <w:p w:rsidR="00A13860" w:rsidRDefault="00A13860" w:rsidP="00880B3D">
      <w:pPr>
        <w:pStyle w:val="DefaultText"/>
        <w:tabs>
          <w:tab w:val="left" w:pos="540"/>
        </w:tabs>
        <w:ind w:left="-90" w:firstLine="90"/>
        <w:rPr>
          <w:rFonts w:ascii="Arial" w:hAnsi="Arial" w:cs="Arial"/>
          <w:sz w:val="20"/>
        </w:rPr>
      </w:pPr>
    </w:p>
    <w:p w:rsidR="00000765" w:rsidRPr="00B1055F" w:rsidRDefault="00000765" w:rsidP="00880B3D">
      <w:pPr>
        <w:pStyle w:val="DefaultText"/>
        <w:tabs>
          <w:tab w:val="left" w:pos="540"/>
        </w:tabs>
        <w:ind w:left="-90" w:firstLine="90"/>
        <w:rPr>
          <w:rFonts w:ascii="Arial" w:hAnsi="Arial" w:cs="Arial"/>
          <w:sz w:val="20"/>
        </w:rPr>
      </w:pPr>
    </w:p>
    <w:p w:rsidR="00EB6F7D" w:rsidRPr="00B1055F" w:rsidRDefault="00C93AE9" w:rsidP="002459FE">
      <w:pPr>
        <w:pStyle w:val="DefaultText"/>
        <w:numPr>
          <w:ilvl w:val="1"/>
          <w:numId w:val="11"/>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rsidR="00100A68" w:rsidRPr="004A7F5D" w:rsidRDefault="00100A68" w:rsidP="00100A68">
      <w:pPr>
        <w:pStyle w:val="DefaultText"/>
        <w:ind w:left="360"/>
        <w:rPr>
          <w:rFonts w:ascii="Arial" w:hAnsi="Arial" w:cs="Arial"/>
          <w:b/>
          <w:sz w:val="20"/>
        </w:rPr>
      </w:pPr>
    </w:p>
    <w:tbl>
      <w:tblPr>
        <w:tblpPr w:leftFromText="180" w:rightFromText="180" w:vertAnchor="text" w:horzAnchor="margin" w:tblpY="358"/>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741"/>
        <w:gridCol w:w="1532"/>
        <w:gridCol w:w="241"/>
        <w:gridCol w:w="496"/>
        <w:gridCol w:w="630"/>
        <w:gridCol w:w="74"/>
        <w:gridCol w:w="528"/>
        <w:gridCol w:w="33"/>
        <w:gridCol w:w="562"/>
        <w:gridCol w:w="566"/>
        <w:gridCol w:w="17"/>
        <w:gridCol w:w="259"/>
        <w:gridCol w:w="142"/>
        <w:gridCol w:w="710"/>
        <w:gridCol w:w="1638"/>
      </w:tblGrid>
      <w:tr w:rsidR="002A5070" w:rsidRPr="004A7F5D" w:rsidTr="003B1FE7">
        <w:trPr>
          <w:trHeight w:val="228"/>
        </w:trPr>
        <w:tc>
          <w:tcPr>
            <w:tcW w:w="10753" w:type="dxa"/>
            <w:gridSpan w:val="16"/>
            <w:shd w:val="clear" w:color="auto" w:fill="DDD9C3"/>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2A5070" w:rsidRPr="004A7F5D" w:rsidTr="00BD3709">
        <w:trPr>
          <w:trHeight w:val="228"/>
        </w:trPr>
        <w:tc>
          <w:tcPr>
            <w:tcW w:w="1584" w:type="dxa"/>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741" w:type="dxa"/>
            <w:shd w:val="clear" w:color="auto" w:fill="auto"/>
            <w:vAlign w:val="bottom"/>
          </w:tcPr>
          <w:p w:rsidR="002A5070" w:rsidRPr="004A7F5D" w:rsidRDefault="00A53442" w:rsidP="00C92642">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 xml:space="preserve">2485 </w:t>
            </w:r>
            <w:r w:rsidR="00C92642">
              <w:rPr>
                <w:rFonts w:ascii="Arial" w:hAnsi="Arial" w:cs="Arial"/>
                <w:snapToGrid w:val="0"/>
              </w:rPr>
              <w:t>G</w:t>
            </w:r>
            <w:r w:rsidR="000C7322">
              <w:rPr>
                <w:rFonts w:ascii="Arial" w:hAnsi="Arial" w:cs="Arial"/>
                <w:snapToGrid w:val="0"/>
              </w:rPr>
              <w:t>S</w:t>
            </w:r>
          </w:p>
        </w:tc>
        <w:tc>
          <w:tcPr>
            <w:tcW w:w="1773"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3" w:type="dxa"/>
            <w:gridSpan w:val="6"/>
            <w:shd w:val="clear" w:color="auto" w:fill="auto"/>
            <w:vAlign w:val="bottom"/>
          </w:tcPr>
          <w:p w:rsidR="002A5070" w:rsidRPr="00795119" w:rsidRDefault="005A312D" w:rsidP="005A312D">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13</w:t>
            </w:r>
            <w:r w:rsidR="004C1857" w:rsidRPr="00795119">
              <w:rPr>
                <w:rFonts w:ascii="Arial" w:hAnsi="Arial" w:cs="Arial"/>
                <w:snapToGrid w:val="0"/>
              </w:rPr>
              <w:t xml:space="preserve"> December</w:t>
            </w:r>
            <w:r w:rsidR="00C92642" w:rsidRPr="00795119">
              <w:rPr>
                <w:rFonts w:ascii="Arial" w:hAnsi="Arial" w:cs="Arial"/>
                <w:snapToGrid w:val="0"/>
              </w:rPr>
              <w:t xml:space="preserve"> </w:t>
            </w:r>
            <w:r w:rsidR="008F7F1C" w:rsidRPr="00795119">
              <w:rPr>
                <w:rFonts w:ascii="Arial" w:hAnsi="Arial" w:cs="Arial"/>
                <w:snapToGrid w:val="0"/>
              </w:rPr>
              <w:t>2022</w:t>
            </w:r>
          </w:p>
        </w:tc>
        <w:tc>
          <w:tcPr>
            <w:tcW w:w="1694"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638" w:type="dxa"/>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2A5070" w:rsidRPr="004A7F5D" w:rsidTr="003B1FE7">
        <w:trPr>
          <w:trHeight w:val="228"/>
        </w:trPr>
        <w:tc>
          <w:tcPr>
            <w:tcW w:w="1584" w:type="dxa"/>
            <w:tcBorders>
              <w:bottom w:val="single" w:sz="4" w:space="0" w:color="auto"/>
            </w:tcBorders>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9169" w:type="dxa"/>
            <w:gridSpan w:val="15"/>
            <w:tcBorders>
              <w:bottom w:val="single" w:sz="4" w:space="0" w:color="auto"/>
            </w:tcBorders>
            <w:shd w:val="clear" w:color="auto" w:fill="auto"/>
            <w:vAlign w:val="bottom"/>
          </w:tcPr>
          <w:p w:rsidR="002A5070" w:rsidRPr="004A7F5D" w:rsidRDefault="005A312D" w:rsidP="007A1E09">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 xml:space="preserve">HOPEFIELD </w:t>
            </w:r>
            <w:r w:rsidR="0048078D" w:rsidRPr="0048078D">
              <w:rPr>
                <w:rFonts w:ascii="Arial" w:hAnsi="Arial" w:cs="Arial"/>
                <w:snapToGrid w:val="0"/>
              </w:rPr>
              <w:t>SUBSTATION UPGRADE</w:t>
            </w:r>
          </w:p>
        </w:tc>
      </w:tr>
      <w:tr w:rsidR="002A5070" w:rsidRPr="004A7F5D" w:rsidTr="003B1FE7">
        <w:trPr>
          <w:trHeight w:val="228"/>
        </w:trPr>
        <w:tc>
          <w:tcPr>
            <w:tcW w:w="10753" w:type="dxa"/>
            <w:gridSpan w:val="16"/>
            <w:tcBorders>
              <w:bottom w:val="single" w:sz="4" w:space="0" w:color="auto"/>
            </w:tcBorders>
            <w:shd w:val="clear" w:color="auto" w:fill="DDD9C3"/>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2A5070" w:rsidRPr="004A7F5D" w:rsidTr="003B1FE7">
        <w:trPr>
          <w:trHeight w:val="228"/>
        </w:trPr>
        <w:tc>
          <w:tcPr>
            <w:tcW w:w="5594" w:type="dxa"/>
            <w:gridSpan w:val="5"/>
            <w:tcBorders>
              <w:top w:val="single" w:sz="4" w:space="0" w:color="auto"/>
              <w:left w:val="nil"/>
              <w:bottom w:val="single" w:sz="4" w:space="0" w:color="auto"/>
              <w:right w:val="nil"/>
            </w:tcBorders>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c>
          <w:tcPr>
            <w:tcW w:w="704" w:type="dxa"/>
            <w:gridSpan w:val="2"/>
            <w:tcBorders>
              <w:top w:val="single" w:sz="4" w:space="0" w:color="auto"/>
              <w:left w:val="nil"/>
              <w:bottom w:val="nil"/>
              <w:right w:val="nil"/>
            </w:tcBorders>
            <w:shd w:val="clear" w:color="auto" w:fill="auto"/>
            <w:vAlign w:val="center"/>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center"/>
              <w:textAlignment w:val="auto"/>
              <w:rPr>
                <w:rFonts w:ascii="Arial" w:hAnsi="Arial" w:cs="Arial"/>
                <w:b/>
                <w:snapToGrid w:val="0"/>
              </w:rPr>
            </w:pPr>
          </w:p>
        </w:tc>
        <w:tc>
          <w:tcPr>
            <w:tcW w:w="4455" w:type="dxa"/>
            <w:gridSpan w:val="9"/>
            <w:tcBorders>
              <w:top w:val="single" w:sz="4" w:space="0" w:color="auto"/>
              <w:left w:val="nil"/>
              <w:bottom w:val="single" w:sz="4" w:space="0" w:color="auto"/>
              <w:right w:val="nil"/>
            </w:tcBorders>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05"/>
        </w:trPr>
        <w:tc>
          <w:tcPr>
            <w:tcW w:w="10753" w:type="dxa"/>
            <w:gridSpan w:val="16"/>
            <w:tcBorders>
              <w:top w:val="single" w:sz="4" w:space="0" w:color="auto"/>
            </w:tcBorders>
            <w:shd w:val="clear" w:color="auto" w:fill="auto"/>
          </w:tcPr>
          <w:p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2A5070" w:rsidRPr="004A7F5D" w:rsidTr="003B1FE7">
        <w:trPr>
          <w:trHeight w:val="260"/>
        </w:trPr>
        <w:tc>
          <w:tcPr>
            <w:tcW w:w="10753" w:type="dxa"/>
            <w:gridSpan w:val="16"/>
            <w:tcBorders>
              <w:top w:val="single" w:sz="4" w:space="0" w:color="auto"/>
            </w:tcBorders>
            <w:shd w:val="clear" w:color="auto" w:fill="auto"/>
          </w:tcPr>
          <w:p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2A5070" w:rsidRPr="004A7F5D" w:rsidTr="003B1FE7">
        <w:trPr>
          <w:trHeight w:val="260"/>
        </w:trPr>
        <w:tc>
          <w:tcPr>
            <w:tcW w:w="10753" w:type="dxa"/>
            <w:gridSpan w:val="16"/>
            <w:tcBorders>
              <w:top w:val="single" w:sz="4" w:space="0" w:color="auto"/>
            </w:tcBorders>
            <w:shd w:val="clear" w:color="auto" w:fill="auto"/>
          </w:tcPr>
          <w:p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2A5070" w:rsidRPr="004A7F5D" w:rsidTr="003B1FE7">
        <w:trPr>
          <w:trHeight w:val="260"/>
        </w:trPr>
        <w:tc>
          <w:tcPr>
            <w:tcW w:w="10753" w:type="dxa"/>
            <w:gridSpan w:val="16"/>
            <w:tcBorders>
              <w:top w:val="single" w:sz="4" w:space="0" w:color="auto"/>
            </w:tcBorders>
            <w:shd w:val="clear" w:color="auto" w:fill="auto"/>
          </w:tcPr>
          <w:p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2A5070" w:rsidRPr="004A7F5D" w:rsidTr="003B1FE7">
        <w:trPr>
          <w:trHeight w:val="413"/>
        </w:trPr>
        <w:tc>
          <w:tcPr>
            <w:tcW w:w="10753" w:type="dxa"/>
            <w:gridSpan w:val="16"/>
            <w:tcBorders>
              <w:top w:val="single" w:sz="4" w:space="0" w:color="auto"/>
            </w:tcBorders>
            <w:shd w:val="clear" w:color="auto" w:fill="auto"/>
          </w:tcPr>
          <w:p w:rsidR="002A5070" w:rsidRPr="004A7F5D" w:rsidRDefault="002A5070" w:rsidP="002A5070">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2A5070" w:rsidRPr="004A7F5D" w:rsidTr="003B1FE7">
        <w:trPr>
          <w:trHeight w:val="228"/>
        </w:trPr>
        <w:tc>
          <w:tcPr>
            <w:tcW w:w="10753" w:type="dxa"/>
            <w:gridSpan w:val="16"/>
            <w:shd w:val="clear" w:color="auto" w:fill="DDD9C3"/>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532" w:type="dxa"/>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532" w:type="dxa"/>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VAT REGISTRATION NUMBER</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340"/>
        </w:trPr>
        <w:tc>
          <w:tcPr>
            <w:tcW w:w="3325"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532" w:type="dxa"/>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67" w:type="dxa"/>
            <w:gridSpan w:val="3"/>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635" w:type="dxa"/>
            <w:gridSpan w:val="3"/>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28"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766"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835"/>
        </w:trPr>
        <w:tc>
          <w:tcPr>
            <w:tcW w:w="3325" w:type="dxa"/>
            <w:gridSpan w:val="2"/>
            <w:shd w:val="clear" w:color="auto" w:fill="auto"/>
            <w:vAlign w:val="center"/>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2899" w:type="dxa"/>
            <w:gridSpan w:val="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63" w:type="dxa"/>
            <w:gridSpan w:val="5"/>
            <w:shd w:val="clear" w:color="auto" w:fill="auto"/>
            <w:vAlign w:val="center"/>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766"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2A5070" w:rsidRPr="004A7F5D" w:rsidTr="003B1FE7">
        <w:trPr>
          <w:trHeight w:val="242"/>
        </w:trPr>
        <w:tc>
          <w:tcPr>
            <w:tcW w:w="10753" w:type="dxa"/>
            <w:gridSpan w:val="16"/>
            <w:shd w:val="clear" w:color="auto" w:fill="DDD9C3"/>
            <w:vAlign w:val="bottom"/>
          </w:tcPr>
          <w:p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2A5070" w:rsidRPr="004A7F5D" w:rsidTr="003B1FE7">
        <w:trPr>
          <w:trHeight w:val="980"/>
        </w:trPr>
        <w:tc>
          <w:tcPr>
            <w:tcW w:w="3325" w:type="dxa"/>
            <w:gridSpan w:val="2"/>
            <w:shd w:val="clear" w:color="auto" w:fill="auto"/>
            <w:vAlign w:val="center"/>
          </w:tcPr>
          <w:p w:rsidR="002A5070" w:rsidRPr="004A7F5D" w:rsidRDefault="002A5070" w:rsidP="002A5070">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2973"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07" w:type="dxa"/>
            <w:gridSpan w:val="7"/>
            <w:shd w:val="clear" w:color="auto" w:fill="auto"/>
            <w:vAlign w:val="center"/>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348"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B:3 ]</w:t>
            </w:r>
          </w:p>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2A5070" w:rsidRPr="004A7F5D" w:rsidTr="003B1FE7">
        <w:trPr>
          <w:trHeight w:val="548"/>
        </w:trPr>
        <w:tc>
          <w:tcPr>
            <w:tcW w:w="3325" w:type="dxa"/>
            <w:gridSpan w:val="2"/>
            <w:shd w:val="clear" w:color="auto" w:fill="auto"/>
            <w:vAlign w:val="bottom"/>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2973"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07" w:type="dxa"/>
            <w:gridSpan w:val="7"/>
            <w:shd w:val="clear" w:color="auto" w:fill="auto"/>
            <w:vAlign w:val="bottom"/>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348"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2A5070" w:rsidRPr="004A7F5D" w:rsidTr="003B1FE7">
        <w:trPr>
          <w:trHeight w:val="530"/>
        </w:trPr>
        <w:tc>
          <w:tcPr>
            <w:tcW w:w="3325" w:type="dxa"/>
            <w:gridSpan w:val="2"/>
            <w:shd w:val="clear" w:color="auto" w:fill="auto"/>
            <w:vAlign w:val="center"/>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2973" w:type="dxa"/>
            <w:gridSpan w:val="5"/>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p>
        </w:tc>
        <w:tc>
          <w:tcPr>
            <w:tcW w:w="2107" w:type="dxa"/>
            <w:gridSpan w:val="7"/>
            <w:shd w:val="clear" w:color="auto" w:fill="auto"/>
            <w:vAlign w:val="bottom"/>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348" w:type="dxa"/>
            <w:gridSpan w:val="2"/>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242"/>
        </w:trPr>
        <w:tc>
          <w:tcPr>
            <w:tcW w:w="3325" w:type="dxa"/>
            <w:gridSpan w:val="2"/>
            <w:shd w:val="clear" w:color="auto" w:fill="auto"/>
            <w:vAlign w:val="bottom"/>
          </w:tcPr>
          <w:p w:rsidR="002A5070" w:rsidRPr="004A7F5D" w:rsidRDefault="002A5070" w:rsidP="002459FE">
            <w:pPr>
              <w:keepNext/>
              <w:widowControl w:val="0"/>
              <w:numPr>
                <w:ilvl w:val="0"/>
                <w:numId w:val="6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428" w:type="dxa"/>
            <w:gridSpan w:val="14"/>
            <w:shd w:val="clear" w:color="auto" w:fill="auto"/>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rsidTr="003B1FE7">
        <w:trPr>
          <w:trHeight w:val="242"/>
        </w:trPr>
        <w:tc>
          <w:tcPr>
            <w:tcW w:w="5594" w:type="dxa"/>
            <w:gridSpan w:val="5"/>
            <w:shd w:val="clear" w:color="auto" w:fill="DDD9C3"/>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159" w:type="dxa"/>
            <w:gridSpan w:val="11"/>
            <w:shd w:val="clear" w:color="auto" w:fill="DDD9C3"/>
            <w:vAlign w:val="bottom"/>
          </w:tcPr>
          <w:p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B55327" w:rsidRPr="004A7F5D" w:rsidTr="003B1FE7">
        <w:trPr>
          <w:trHeight w:val="242"/>
        </w:trPr>
        <w:tc>
          <w:tcPr>
            <w:tcW w:w="3325" w:type="dxa"/>
            <w:gridSpan w:val="2"/>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269"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SCM</w:t>
            </w:r>
          </w:p>
        </w:tc>
        <w:tc>
          <w:tcPr>
            <w:tcW w:w="2669" w:type="dxa"/>
            <w:gridSpan w:val="8"/>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90"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Lucky Munyai</w:t>
            </w:r>
          </w:p>
        </w:tc>
      </w:tr>
      <w:tr w:rsidR="00B55327" w:rsidRPr="004A7F5D" w:rsidTr="003B1FE7">
        <w:trPr>
          <w:trHeight w:val="242"/>
        </w:trPr>
        <w:tc>
          <w:tcPr>
            <w:tcW w:w="3325" w:type="dxa"/>
            <w:gridSpan w:val="2"/>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269"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Lucky Munyai</w:t>
            </w:r>
          </w:p>
        </w:tc>
        <w:tc>
          <w:tcPr>
            <w:tcW w:w="2669" w:type="dxa"/>
            <w:gridSpan w:val="8"/>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90"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011 490 7624</w:t>
            </w:r>
          </w:p>
        </w:tc>
      </w:tr>
      <w:tr w:rsidR="00B55327" w:rsidRPr="004A7F5D" w:rsidTr="003B1FE7">
        <w:trPr>
          <w:trHeight w:val="242"/>
        </w:trPr>
        <w:tc>
          <w:tcPr>
            <w:tcW w:w="3325" w:type="dxa"/>
            <w:gridSpan w:val="2"/>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269"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011 490 7624</w:t>
            </w:r>
          </w:p>
        </w:tc>
        <w:tc>
          <w:tcPr>
            <w:tcW w:w="2669" w:type="dxa"/>
            <w:gridSpan w:val="8"/>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90"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55327" w:rsidRPr="004A7F5D" w:rsidTr="003B1FE7">
        <w:trPr>
          <w:trHeight w:val="242"/>
        </w:trPr>
        <w:tc>
          <w:tcPr>
            <w:tcW w:w="3325" w:type="dxa"/>
            <w:gridSpan w:val="2"/>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269" w:type="dxa"/>
            <w:gridSpan w:val="3"/>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69" w:type="dxa"/>
            <w:gridSpan w:val="8"/>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90" w:type="dxa"/>
            <w:gridSpan w:val="3"/>
            <w:shd w:val="clear" w:color="auto" w:fill="auto"/>
            <w:vAlign w:val="bottom"/>
          </w:tcPr>
          <w:p w:rsidR="00B55327" w:rsidRPr="004A7F5D" w:rsidRDefault="000B62D5"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0B62D5">
              <w:rPr>
                <w:rFonts w:ascii="Arial" w:hAnsi="Arial" w:cs="Arial"/>
                <w:snapToGrid w:val="0"/>
              </w:rPr>
              <w:t>lmunyai@citypower.co.za</w:t>
            </w:r>
          </w:p>
        </w:tc>
      </w:tr>
      <w:tr w:rsidR="00B55327" w:rsidRPr="004A7F5D" w:rsidTr="003B1FE7">
        <w:trPr>
          <w:trHeight w:val="242"/>
        </w:trPr>
        <w:tc>
          <w:tcPr>
            <w:tcW w:w="3325" w:type="dxa"/>
            <w:gridSpan w:val="2"/>
            <w:shd w:val="clear" w:color="auto" w:fill="auto"/>
            <w:vAlign w:val="bottom"/>
          </w:tcPr>
          <w:p w:rsidR="00B55327" w:rsidRPr="004A7F5D" w:rsidRDefault="00B55327" w:rsidP="00B55327">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269" w:type="dxa"/>
            <w:gridSpan w:val="3"/>
            <w:shd w:val="clear" w:color="auto" w:fill="auto"/>
            <w:vAlign w:val="bottom"/>
          </w:tcPr>
          <w:p w:rsidR="00B55327" w:rsidRPr="004A7F5D" w:rsidRDefault="000B62D5"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0B62D5">
              <w:rPr>
                <w:rFonts w:ascii="Arial" w:hAnsi="Arial" w:cs="Arial"/>
                <w:snapToGrid w:val="0"/>
              </w:rPr>
              <w:t>lmunyai@citypower.co.za</w:t>
            </w:r>
          </w:p>
        </w:tc>
        <w:tc>
          <w:tcPr>
            <w:tcW w:w="5159" w:type="dxa"/>
            <w:gridSpan w:val="11"/>
            <w:shd w:val="clear" w:color="auto" w:fill="auto"/>
            <w:vAlign w:val="bottom"/>
          </w:tcPr>
          <w:p w:rsidR="00B55327" w:rsidRPr="004A7F5D" w:rsidRDefault="00B55327" w:rsidP="00B5532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rsidR="004A7F5D" w:rsidRDefault="00803CB8" w:rsidP="00FE0AF6">
      <w:pPr>
        <w:pStyle w:val="Title"/>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Pr="00B1055F">
        <w:rPr>
          <w:rFonts w:ascii="Arial" w:hAnsi="Arial" w:cs="Arial"/>
          <w:sz w:val="20"/>
        </w:rPr>
        <w:t xml:space="preserve">           </w:t>
      </w:r>
    </w:p>
    <w:p w:rsidR="00000765" w:rsidRDefault="00000765"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rsidR="00D552A4" w:rsidRDefault="00D552A4" w:rsidP="009A644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textAlignment w:val="auto"/>
        <w:rPr>
          <w:rFonts w:ascii="Arial Narrow" w:hAnsi="Arial Narrow"/>
          <w:b/>
          <w:snapToGrid w:val="0"/>
          <w:sz w:val="28"/>
        </w:rPr>
      </w:pPr>
    </w:p>
    <w:p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4A7F5D" w:rsidRPr="004A7F5D" w:rsidTr="00A141BF">
        <w:tc>
          <w:tcPr>
            <w:tcW w:w="10706" w:type="dxa"/>
            <w:shd w:val="clear" w:color="auto" w:fill="DDD9C3"/>
          </w:tcPr>
          <w:p w:rsidR="004A7F5D" w:rsidRPr="004A7F5D" w:rsidRDefault="004A7F5D" w:rsidP="002459FE">
            <w:pPr>
              <w:widowControl w:val="0"/>
              <w:numPr>
                <w:ilvl w:val="0"/>
                <w:numId w:val="6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rsidTr="00A141BF">
        <w:trPr>
          <w:trHeight w:val="1212"/>
        </w:trPr>
        <w:tc>
          <w:tcPr>
            <w:tcW w:w="10706" w:type="dxa"/>
            <w:shd w:val="clear" w:color="auto" w:fill="auto"/>
          </w:tcPr>
          <w:p w:rsidR="004A7F5D" w:rsidRPr="004A7F5D" w:rsidRDefault="004A7F5D" w:rsidP="002459FE">
            <w:pPr>
              <w:widowControl w:val="0"/>
              <w:numPr>
                <w:ilvl w:val="1"/>
                <w:numId w:val="6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BIDS MUST BE DELIVERED BY THE STIPULATED TIME TO THE CORRECT ADDRESS. LATE BIDS WILL NOT BE ACCEPTED FOR CONSIDERATION.</w:t>
            </w:r>
          </w:p>
          <w:p w:rsidR="004A7F5D" w:rsidRPr="004A7F5D" w:rsidRDefault="004A7F5D" w:rsidP="002459FE">
            <w:pPr>
              <w:widowControl w:val="0"/>
              <w:numPr>
                <w:ilvl w:val="1"/>
                <w:numId w:val="65"/>
              </w:numPr>
              <w:tabs>
                <w:tab w:val="left" w:pos="426"/>
              </w:tabs>
              <w:overflowPunct/>
              <w:autoSpaceDE/>
              <w:autoSpaceDN/>
              <w:adjustRightInd/>
              <w:spacing w:after="120"/>
              <w:ind w:left="426" w:hanging="426"/>
              <w:jc w:val="both"/>
              <w:textAlignment w:val="auto"/>
              <w:rPr>
                <w:rFonts w:ascii="Arial" w:hAnsi="Arial" w:cs="Arial"/>
                <w:b/>
                <w:snapToGrid w:val="0"/>
                <w:szCs w:val="24"/>
                <w:lang w:val="en-US"/>
              </w:rPr>
            </w:pPr>
            <w:r w:rsidRPr="004A7F5D">
              <w:rPr>
                <w:rFonts w:ascii="Arial" w:hAnsi="Arial" w:cs="Arial"/>
                <w:b/>
                <w:snapToGrid w:val="0"/>
                <w:szCs w:val="24"/>
                <w:lang w:val="en-US"/>
              </w:rPr>
              <w:t xml:space="preserve">ALL BIDS MUST BE SUBMITTED ON THE OFFICIAL FORMS PROVIDED–(NOT TO BE RE-TYPED) OR </w:t>
            </w:r>
            <w:r w:rsidRPr="004A7F5D">
              <w:rPr>
                <w:rFonts w:ascii="Arial" w:hAnsi="Arial" w:cs="Arial"/>
                <w:b/>
                <w:snapToGrid w:val="0"/>
                <w:color w:val="FF0000"/>
                <w:szCs w:val="24"/>
                <w:lang w:val="en-US"/>
              </w:rPr>
              <w:t xml:space="preserve"> </w:t>
            </w:r>
            <w:r w:rsidRPr="004A7F5D">
              <w:rPr>
                <w:rFonts w:ascii="Arial" w:hAnsi="Arial" w:cs="Arial"/>
                <w:b/>
                <w:snapToGrid w:val="0"/>
                <w:szCs w:val="24"/>
                <w:lang w:val="en-US"/>
              </w:rPr>
              <w:t>ONLINE</w:t>
            </w:r>
          </w:p>
          <w:p w:rsidR="004A7F5D" w:rsidRPr="004A7F5D" w:rsidRDefault="004A7F5D" w:rsidP="002459FE">
            <w:pPr>
              <w:widowControl w:val="0"/>
              <w:numPr>
                <w:ilvl w:val="1"/>
                <w:numId w:val="65"/>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rsidTr="00A141BF">
        <w:tc>
          <w:tcPr>
            <w:tcW w:w="10706" w:type="dxa"/>
            <w:shd w:val="clear" w:color="auto" w:fill="DDD9C3"/>
          </w:tcPr>
          <w:p w:rsidR="004A7F5D" w:rsidRPr="004A7F5D" w:rsidRDefault="004A7F5D" w:rsidP="002459FE">
            <w:pPr>
              <w:widowControl w:val="0"/>
              <w:numPr>
                <w:ilvl w:val="0"/>
                <w:numId w:val="6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rsidTr="00A141BF">
        <w:tc>
          <w:tcPr>
            <w:tcW w:w="10706" w:type="dxa"/>
            <w:shd w:val="clear" w:color="auto" w:fill="FFFFFF"/>
          </w:tcPr>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rsidR="004A7F5D" w:rsidRPr="004A7F5D" w:rsidRDefault="004A7F5D" w:rsidP="002459FE">
            <w:pPr>
              <w:widowControl w:val="0"/>
              <w:numPr>
                <w:ilvl w:val="0"/>
                <w:numId w:val="6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rsidTr="00A141BF">
        <w:trPr>
          <w:trHeight w:val="296"/>
        </w:trPr>
        <w:tc>
          <w:tcPr>
            <w:tcW w:w="10706" w:type="dxa"/>
            <w:shd w:val="clear" w:color="auto" w:fill="DDD9C3"/>
          </w:tcPr>
          <w:p w:rsidR="004A7F5D" w:rsidRPr="004A7F5D" w:rsidRDefault="004A7F5D" w:rsidP="002459FE">
            <w:pPr>
              <w:widowControl w:val="0"/>
              <w:numPr>
                <w:ilvl w:val="0"/>
                <w:numId w:val="6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rsidTr="00A141BF">
        <w:tc>
          <w:tcPr>
            <w:tcW w:w="10706" w:type="dxa"/>
            <w:shd w:val="clear" w:color="auto" w:fill="FFFFFF"/>
          </w:tcPr>
          <w:p w:rsidR="004A7F5D" w:rsidRPr="004A7F5D" w:rsidRDefault="004A7F5D" w:rsidP="002459FE">
            <w:pPr>
              <w:widowControl w:val="0"/>
              <w:numPr>
                <w:ilvl w:val="1"/>
                <w:numId w:val="6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REPUBLIC OF SOUTH AFRICA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rsidR="004A7F5D" w:rsidRPr="004A7F5D" w:rsidRDefault="004A7F5D" w:rsidP="002459FE">
            <w:pPr>
              <w:widowControl w:val="0"/>
              <w:numPr>
                <w:ilvl w:val="1"/>
                <w:numId w:val="6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rsidR="004A7F5D" w:rsidRPr="004A7F5D" w:rsidRDefault="004A7F5D" w:rsidP="002459FE">
            <w:pPr>
              <w:widowControl w:val="0"/>
              <w:numPr>
                <w:ilvl w:val="1"/>
                <w:numId w:val="6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rsidR="004A7F5D" w:rsidRPr="004A7F5D" w:rsidRDefault="004A7F5D" w:rsidP="002459FE">
            <w:pPr>
              <w:widowControl w:val="0"/>
              <w:numPr>
                <w:ilvl w:val="1"/>
                <w:numId w:val="6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rsidR="004A7F5D" w:rsidRPr="004A7F5D" w:rsidRDefault="004A7F5D" w:rsidP="002459FE">
            <w:pPr>
              <w:widowControl w:val="0"/>
              <w:numPr>
                <w:ilvl w:val="1"/>
                <w:numId w:val="6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D4CE4">
              <w:rPr>
                <w:rFonts w:ascii="Arial" w:hAnsi="Arial" w:cs="Arial"/>
                <w:snapToGrid w:val="0"/>
              </w:rPr>
            </w:r>
            <w:r w:rsidR="00ED4CE4">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rsidR="004A7F5D" w:rsidRPr="004A7F5D" w:rsidRDefault="004A7F5D" w:rsidP="00A141BF">
            <w:pPr>
              <w:overflowPunct/>
              <w:ind w:left="792"/>
              <w:jc w:val="both"/>
              <w:textAlignment w:val="auto"/>
              <w:rPr>
                <w:rFonts w:ascii="Arial" w:hAnsi="Arial" w:cs="Arial"/>
                <w:snapToGrid w:val="0"/>
                <w:lang w:val="en-US"/>
              </w:rPr>
            </w:pPr>
          </w:p>
          <w:p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rsidR="004A7F5D" w:rsidRPr="004A7F5D" w:rsidRDefault="004A7F5D" w:rsidP="004A7F5D">
      <w:pPr>
        <w:widowControl w:val="0"/>
        <w:overflowPunct/>
        <w:ind w:left="720" w:hanging="720"/>
        <w:textAlignment w:val="auto"/>
        <w:rPr>
          <w:rFonts w:ascii="Arial" w:hAnsi="Arial" w:cs="Arial"/>
          <w:snapToGrid w:val="0"/>
        </w:rPr>
      </w:pPr>
    </w:p>
    <w:p w:rsidR="004A7F5D" w:rsidRPr="004A7F5D" w:rsidRDefault="004A7F5D" w:rsidP="004A7F5D">
      <w:pPr>
        <w:widowControl w:val="0"/>
        <w:overflowPunct/>
        <w:ind w:left="720" w:hanging="720"/>
        <w:textAlignment w:val="auto"/>
        <w:rPr>
          <w:rFonts w:ascii="Arial" w:hAnsi="Arial" w:cs="Arial"/>
          <w:snapToGrid w:val="0"/>
        </w:rPr>
      </w:pPr>
    </w:p>
    <w:p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rsidR="004A7F5D" w:rsidRPr="004A7F5D" w:rsidRDefault="004A7F5D" w:rsidP="004A7F5D">
      <w:pPr>
        <w:widowControl w:val="0"/>
        <w:overflowPunct/>
        <w:ind w:left="720" w:hanging="720"/>
        <w:textAlignment w:val="auto"/>
        <w:rPr>
          <w:rFonts w:ascii="Arial" w:hAnsi="Arial" w:cs="Arial"/>
          <w:snapToGrid w:val="0"/>
          <w:sz w:val="24"/>
          <w:lang w:val="en-US"/>
        </w:rPr>
      </w:pPr>
    </w:p>
    <w:p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rsidR="004A7F5D" w:rsidRPr="004A7F5D" w:rsidRDefault="004A7F5D" w:rsidP="004A7F5D">
      <w:pPr>
        <w:widowControl w:val="0"/>
        <w:overflowPunct/>
        <w:ind w:left="720" w:hanging="720"/>
        <w:textAlignment w:val="auto"/>
        <w:rPr>
          <w:rFonts w:ascii="Arial" w:hAnsi="Arial" w:cs="Arial"/>
          <w:snapToGrid w:val="0"/>
          <w:sz w:val="24"/>
          <w:lang w:val="en-US"/>
        </w:rPr>
      </w:pPr>
    </w:p>
    <w:p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rsidR="00FE0AF6" w:rsidRPr="00B1055F" w:rsidRDefault="00FE0AF6" w:rsidP="00041A3F">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B1055F">
        <w:rPr>
          <w:rFonts w:ascii="Arial" w:hAnsi="Arial" w:cs="Arial"/>
          <w:b/>
        </w:rPr>
        <w:t>City Power</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B1055F">
        <w:rPr>
          <w:rFonts w:ascii="Arial" w:hAnsi="Arial" w:cs="Arial"/>
          <w:b/>
        </w:rPr>
        <w:t>Supply Chain Management</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Contact Person:</w:t>
      </w:r>
      <w:r w:rsidRPr="00B1055F">
        <w:rPr>
          <w:rFonts w:ascii="Arial" w:hAnsi="Arial" w:cs="Arial"/>
          <w:b/>
        </w:rPr>
        <w:t xml:space="preserve">    </w:t>
      </w:r>
      <w:r w:rsidR="008E7FB2">
        <w:rPr>
          <w:rFonts w:ascii="Arial" w:hAnsi="Arial" w:cs="Arial"/>
          <w:b/>
        </w:rPr>
        <w:t>Lucky Munyai</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rsidR="004113D9"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sidR="00D85663" w:rsidRPr="00B1055F">
        <w:rPr>
          <w:rFonts w:ascii="Arial" w:hAnsi="Arial" w:cs="Arial"/>
          <w:b/>
        </w:rPr>
        <w:t>011 490 7</w:t>
      </w:r>
      <w:r w:rsidR="008E7FB2">
        <w:rPr>
          <w:rFonts w:ascii="Arial" w:hAnsi="Arial" w:cs="Arial"/>
          <w:b/>
        </w:rPr>
        <w:t>624</w:t>
      </w:r>
    </w:p>
    <w:p w:rsidR="008E7FB2" w:rsidRPr="00B1055F" w:rsidRDefault="008E7FB2"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r w:rsidR="00987EB4" w:rsidRPr="00987EB4">
        <w:rPr>
          <w:rFonts w:ascii="Arial" w:hAnsi="Arial" w:cs="Arial"/>
          <w:b/>
          <w:u w:val="single"/>
        </w:rPr>
        <w:t>lmunyai@citypower.co.za</w:t>
      </w:r>
    </w:p>
    <w:p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7A791E" w:rsidRDefault="007A791E" w:rsidP="007A791E">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rsidR="00FE0AF6" w:rsidRPr="00B1055F" w:rsidRDefault="00FE0AF6" w:rsidP="007A791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Pr="00B1055F">
        <w:rPr>
          <w:rFonts w:ascii="Arial" w:hAnsi="Arial" w:cs="Arial"/>
        </w:rPr>
        <w:t xml:space="preserve">    </w:t>
      </w:r>
      <w:r w:rsidR="008E7FB2">
        <w:rPr>
          <w:rFonts w:ascii="Arial" w:hAnsi="Arial" w:cs="Arial"/>
          <w:b/>
        </w:rPr>
        <w:t>Lucky Munyai</w:t>
      </w: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95752C" w:rsidRPr="00B1055F">
        <w:rPr>
          <w:rFonts w:ascii="Arial" w:hAnsi="Arial" w:cs="Arial"/>
          <w:b/>
        </w:rPr>
        <w:t>011 490 7</w:t>
      </w:r>
      <w:r w:rsidR="008E7FB2">
        <w:rPr>
          <w:rFonts w:ascii="Arial" w:hAnsi="Arial" w:cs="Arial"/>
          <w:b/>
        </w:rPr>
        <w:t>624</w:t>
      </w:r>
    </w:p>
    <w:p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7D30DB" w:rsidRPr="00B1055F" w:rsidRDefault="00EB24A6" w:rsidP="007D30DB">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r w:rsidR="00987EB4" w:rsidRPr="00987EB4">
        <w:rPr>
          <w:rFonts w:ascii="Arial" w:hAnsi="Arial" w:cs="Arial"/>
          <w:b/>
          <w:u w:val="single"/>
        </w:rPr>
        <w:t>lmunyai@citypower.co.za</w:t>
      </w:r>
    </w:p>
    <w:p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TOLL FREE – 0800 002 587</w:t>
      </w:r>
    </w:p>
    <w:p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FAX – 0800 007 788</w:t>
      </w:r>
    </w:p>
    <w:p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E-mail: anticorruption@tip-offs.com</w:t>
      </w:r>
    </w:p>
    <w:p w:rsidR="00FE0AF6" w:rsidRPr="00B1055F" w:rsidRDefault="00FE0AF6" w:rsidP="00100A68">
      <w:pPr>
        <w:pStyle w:val="DefaultText"/>
        <w:ind w:left="360"/>
        <w:rPr>
          <w:rFonts w:ascii="Arial" w:hAnsi="Arial" w:cs="Arial"/>
          <w:b/>
          <w:sz w:val="22"/>
          <w:szCs w:val="22"/>
        </w:rPr>
      </w:pPr>
    </w:p>
    <w:p w:rsidR="00FE0AF6" w:rsidRDefault="00FE0AF6" w:rsidP="00100A68">
      <w:pPr>
        <w:pStyle w:val="DefaultText"/>
        <w:ind w:left="360"/>
        <w:rPr>
          <w:rFonts w:ascii="Arial" w:hAnsi="Arial" w:cs="Arial"/>
          <w:b/>
          <w:sz w:val="22"/>
          <w:szCs w:val="22"/>
        </w:rPr>
      </w:pPr>
    </w:p>
    <w:p w:rsidR="0082624B" w:rsidRPr="00B1055F" w:rsidRDefault="0082624B" w:rsidP="00100A68">
      <w:pPr>
        <w:pStyle w:val="DefaultText"/>
        <w:ind w:left="360"/>
        <w:rPr>
          <w:rFonts w:ascii="Arial" w:hAnsi="Arial" w:cs="Arial"/>
          <w:b/>
          <w:sz w:val="22"/>
          <w:szCs w:val="22"/>
        </w:rPr>
      </w:pPr>
    </w:p>
    <w:p w:rsidR="00FE0AF6" w:rsidRDefault="00FE0AF6"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874646" w:rsidRDefault="00874646" w:rsidP="00100A68">
      <w:pPr>
        <w:pStyle w:val="DefaultText"/>
        <w:ind w:left="360"/>
        <w:rPr>
          <w:rFonts w:ascii="Arial" w:hAnsi="Arial" w:cs="Arial"/>
          <w:b/>
          <w:sz w:val="22"/>
          <w:szCs w:val="22"/>
        </w:rPr>
      </w:pPr>
    </w:p>
    <w:p w:rsidR="00795119" w:rsidRDefault="00795119" w:rsidP="00100A68">
      <w:pPr>
        <w:pStyle w:val="DefaultText"/>
        <w:ind w:left="360"/>
        <w:rPr>
          <w:rFonts w:ascii="Arial" w:hAnsi="Arial" w:cs="Arial"/>
          <w:b/>
          <w:sz w:val="22"/>
          <w:szCs w:val="22"/>
        </w:rPr>
      </w:pPr>
    </w:p>
    <w:p w:rsidR="00D552A4" w:rsidRDefault="00D552A4" w:rsidP="00100A68">
      <w:pPr>
        <w:pStyle w:val="DefaultText"/>
        <w:ind w:left="360"/>
        <w:rPr>
          <w:rFonts w:ascii="Arial" w:hAnsi="Arial" w:cs="Arial"/>
          <w:b/>
          <w:sz w:val="22"/>
          <w:szCs w:val="22"/>
        </w:rPr>
      </w:pPr>
    </w:p>
    <w:p w:rsidR="00E20764" w:rsidRDefault="00E20764" w:rsidP="00100A68">
      <w:pPr>
        <w:pStyle w:val="DefaultText"/>
        <w:ind w:left="360"/>
        <w:rPr>
          <w:rFonts w:ascii="Arial" w:hAnsi="Arial" w:cs="Arial"/>
          <w:b/>
          <w:sz w:val="22"/>
          <w:szCs w:val="22"/>
        </w:rPr>
      </w:pPr>
    </w:p>
    <w:p w:rsidR="00E20764" w:rsidRDefault="00E20764" w:rsidP="00100A68">
      <w:pPr>
        <w:pStyle w:val="DefaultText"/>
        <w:ind w:left="360"/>
        <w:rPr>
          <w:rFonts w:ascii="Arial" w:hAnsi="Arial" w:cs="Arial"/>
          <w:b/>
          <w:sz w:val="22"/>
          <w:szCs w:val="22"/>
        </w:rPr>
      </w:pPr>
    </w:p>
    <w:p w:rsidR="002A5070" w:rsidRDefault="002A5070" w:rsidP="00100A68">
      <w:pPr>
        <w:pStyle w:val="DefaultText"/>
        <w:ind w:left="360"/>
        <w:rPr>
          <w:rFonts w:ascii="Arial" w:hAnsi="Arial" w:cs="Arial"/>
          <w:b/>
          <w:sz w:val="22"/>
          <w:szCs w:val="22"/>
        </w:rPr>
      </w:pPr>
    </w:p>
    <w:p w:rsidR="00000765" w:rsidRDefault="00000765" w:rsidP="00100A68">
      <w:pPr>
        <w:pStyle w:val="DefaultText"/>
        <w:ind w:left="360"/>
        <w:rPr>
          <w:rFonts w:ascii="Arial" w:hAnsi="Arial" w:cs="Arial"/>
          <w:b/>
          <w:sz w:val="22"/>
          <w:szCs w:val="22"/>
        </w:rPr>
      </w:pPr>
    </w:p>
    <w:p w:rsidR="003B1FE7" w:rsidRDefault="003B1FE7" w:rsidP="00100A68">
      <w:pPr>
        <w:pStyle w:val="DefaultText"/>
        <w:ind w:left="360"/>
        <w:rPr>
          <w:rFonts w:ascii="Arial" w:hAnsi="Arial" w:cs="Arial"/>
          <w:b/>
          <w:sz w:val="22"/>
          <w:szCs w:val="22"/>
        </w:rPr>
      </w:pPr>
    </w:p>
    <w:p w:rsidR="00D14CBD" w:rsidRPr="00B1055F" w:rsidRDefault="00D14CBD" w:rsidP="002459FE">
      <w:pPr>
        <w:numPr>
          <w:ilvl w:val="1"/>
          <w:numId w:val="11"/>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t>TENDER DATA</w:t>
      </w:r>
    </w:p>
    <w:p w:rsidR="00D336D9" w:rsidRPr="00B1055F" w:rsidRDefault="00D336D9" w:rsidP="00D336D9">
      <w:pPr>
        <w:overflowPunct/>
        <w:autoSpaceDE/>
        <w:autoSpaceDN/>
        <w:adjustRightInd/>
        <w:ind w:left="360"/>
        <w:textAlignment w:val="auto"/>
        <w:rPr>
          <w:rFonts w:ascii="Arial" w:hAnsi="Arial" w:cs="Arial"/>
          <w:sz w:val="22"/>
          <w:szCs w:val="22"/>
        </w:rPr>
      </w:pPr>
    </w:p>
    <w:p w:rsidR="007A1E09" w:rsidRPr="00B1055F" w:rsidRDefault="007A1E09" w:rsidP="007A1E09">
      <w:pPr>
        <w:pStyle w:val="1"/>
      </w:pPr>
      <w:r w:rsidRPr="00B1055F">
        <w:t xml:space="preserve">The conditions of tender are the Standard Conditions of Tender as contained in Annex F of the CIDB Standard for Uniformity in Construction Procurement ( </w:t>
      </w:r>
      <w:r>
        <w:t>July 2015</w:t>
      </w:r>
      <w:r w:rsidRPr="00B1055F">
        <w:t>). (</w:t>
      </w:r>
      <w:r w:rsidRPr="00B1055F">
        <w:rPr>
          <w:u w:val="single"/>
        </w:rPr>
        <w:t xml:space="preserve">See </w:t>
      </w:r>
      <w:hyperlink r:id="rId12" w:history="1">
        <w:r w:rsidRPr="00B1055F">
          <w:rPr>
            <w:rStyle w:val="Hyperlink"/>
            <w:caps/>
          </w:rPr>
          <w:t>www.cidb.org.za</w:t>
        </w:r>
      </w:hyperlink>
      <w:r w:rsidRPr="00B1055F">
        <w:t>)</w:t>
      </w:r>
    </w:p>
    <w:p w:rsidR="007A1E09" w:rsidRPr="00B1055F" w:rsidRDefault="007A1E09" w:rsidP="007A1E09">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t xml:space="preserve"> </w:t>
      </w:r>
      <w:r w:rsidRPr="00B1055F">
        <w:t>Each item data given below is cross-referenced to the clause in the Standard Conditions of Tender to which it mainly applies.</w:t>
      </w:r>
    </w:p>
    <w:p w:rsidR="007A1E09" w:rsidRPr="00B1055F" w:rsidRDefault="007A1E09" w:rsidP="007A1E09">
      <w:pPr>
        <w:pStyle w:val="1"/>
      </w:pPr>
      <w:r w:rsidRPr="00B1055F">
        <w:t xml:space="preserve">The CIDB Standard Condition of Tender, as contained in Annex F of the Standard for Uniformity published on </w:t>
      </w:r>
      <w:r>
        <w:t>July 2015</w:t>
      </w:r>
      <w:r w:rsidRPr="00B1055F">
        <w:t xml:space="preserve"> are included in this document.</w:t>
      </w:r>
    </w:p>
    <w:p w:rsidR="000266A9" w:rsidRDefault="002F18A6" w:rsidP="00A622CF">
      <w:pPr>
        <w:pStyle w:val="1"/>
      </w:pPr>
      <w:r w:rsidRPr="00B1055F">
        <w:t>F1.1</w:t>
      </w:r>
      <w:r w:rsidRPr="00B1055F">
        <w:tab/>
        <w:t>The employer is City Power Johannesburg (SOC) Ltd</w:t>
      </w:r>
    </w:p>
    <w:p w:rsidR="000B0B43" w:rsidRDefault="006E7302" w:rsidP="000B0B43">
      <w:pPr>
        <w:pStyle w:val="1"/>
      </w:pPr>
      <w:r w:rsidRPr="00B1055F">
        <w:t>F1.2</w:t>
      </w:r>
      <w:r w:rsidRPr="00B1055F">
        <w:tab/>
        <w:t>The tender documents issued by the employer comprise:</w:t>
      </w:r>
    </w:p>
    <w:p w:rsidR="00D30BB0" w:rsidRPr="000B0B43" w:rsidRDefault="00D30BB0" w:rsidP="000B0B43">
      <w:pPr>
        <w:pStyle w:val="DefaultText"/>
        <w:ind w:firstLine="720"/>
        <w:rPr>
          <w:rFonts w:ascii="Arial" w:hAnsi="Arial" w:cs="Arial"/>
          <w:b/>
          <w:bCs/>
          <w:sz w:val="22"/>
          <w:szCs w:val="22"/>
        </w:rPr>
      </w:pPr>
      <w:r w:rsidRPr="000B0B43">
        <w:rPr>
          <w:rFonts w:ascii="Arial" w:hAnsi="Arial" w:cs="Arial"/>
          <w:b/>
          <w:bCs/>
          <w:sz w:val="22"/>
          <w:szCs w:val="22"/>
        </w:rPr>
        <w:t>P</w:t>
      </w:r>
      <w:r w:rsidR="009F7949" w:rsidRPr="000B0B43">
        <w:rPr>
          <w:rFonts w:ascii="Arial" w:hAnsi="Arial" w:cs="Arial"/>
          <w:b/>
          <w:bCs/>
          <w:sz w:val="22"/>
          <w:szCs w:val="22"/>
        </w:rPr>
        <w:t>art</w:t>
      </w:r>
      <w:r w:rsidRPr="000B0B43">
        <w:rPr>
          <w:rFonts w:ascii="Arial" w:hAnsi="Arial" w:cs="Arial"/>
          <w:b/>
          <w:bCs/>
          <w:sz w:val="22"/>
          <w:szCs w:val="22"/>
        </w:rPr>
        <w:t xml:space="preserve"> 1: T</w:t>
      </w:r>
      <w:r w:rsidR="00D92D03" w:rsidRPr="000B0B43">
        <w:rPr>
          <w:rFonts w:ascii="Arial" w:hAnsi="Arial" w:cs="Arial"/>
          <w:b/>
          <w:bCs/>
          <w:sz w:val="22"/>
          <w:szCs w:val="22"/>
        </w:rPr>
        <w:t>endering procedure</w:t>
      </w:r>
    </w:p>
    <w:p w:rsidR="00D30BB0" w:rsidRPr="000B0B43" w:rsidRDefault="000B0B43" w:rsidP="000B0B43">
      <w:pPr>
        <w:pStyle w:val="DefaultText"/>
        <w:ind w:firstLine="720"/>
        <w:rPr>
          <w:rFonts w:ascii="Arial" w:hAnsi="Arial" w:cs="Arial"/>
          <w:bCs/>
          <w:sz w:val="20"/>
        </w:rPr>
      </w:pPr>
      <w:r w:rsidRPr="000B0B43">
        <w:rPr>
          <w:rFonts w:ascii="Arial" w:hAnsi="Arial" w:cs="Arial"/>
          <w:bCs/>
          <w:sz w:val="20"/>
        </w:rPr>
        <w:t xml:space="preserve">1.1   </w:t>
      </w:r>
      <w:r w:rsidR="002440DB">
        <w:rPr>
          <w:rFonts w:ascii="Arial" w:hAnsi="Arial" w:cs="Arial"/>
          <w:bCs/>
          <w:sz w:val="20"/>
        </w:rPr>
        <w:t xml:space="preserve"> </w:t>
      </w:r>
      <w:r w:rsidR="002E7D85" w:rsidRPr="000B0B43">
        <w:rPr>
          <w:rFonts w:ascii="Arial" w:hAnsi="Arial" w:cs="Arial"/>
          <w:bCs/>
          <w:sz w:val="20"/>
        </w:rPr>
        <w:t>I</w:t>
      </w:r>
      <w:r w:rsidR="009F7949" w:rsidRPr="000B0B43">
        <w:rPr>
          <w:rFonts w:ascii="Arial" w:hAnsi="Arial" w:cs="Arial"/>
          <w:bCs/>
          <w:sz w:val="20"/>
        </w:rPr>
        <w:t xml:space="preserve">nvitation to </w:t>
      </w:r>
      <w:r>
        <w:rPr>
          <w:rFonts w:ascii="Arial" w:hAnsi="Arial" w:cs="Arial"/>
          <w:bCs/>
          <w:sz w:val="20"/>
        </w:rPr>
        <w:t>Bid (</w:t>
      </w:r>
      <w:r w:rsidR="00A67864">
        <w:rPr>
          <w:rFonts w:ascii="Arial" w:hAnsi="Arial" w:cs="Arial"/>
          <w:bCs/>
          <w:sz w:val="20"/>
        </w:rPr>
        <w:t>MBD 1</w:t>
      </w:r>
      <w:r w:rsidR="00404711" w:rsidRPr="000B0B43">
        <w:rPr>
          <w:rFonts w:ascii="Arial" w:hAnsi="Arial" w:cs="Arial"/>
          <w:bCs/>
          <w:sz w:val="20"/>
        </w:rPr>
        <w:t>)</w:t>
      </w:r>
      <w:r w:rsidR="00D30BB0" w:rsidRPr="000B0B43">
        <w:rPr>
          <w:rFonts w:ascii="Arial" w:hAnsi="Arial" w:cs="Arial"/>
          <w:bCs/>
          <w:sz w:val="20"/>
        </w:rPr>
        <w:t xml:space="preserve"> </w:t>
      </w:r>
    </w:p>
    <w:p w:rsidR="000B0B43" w:rsidRPr="000B0B43" w:rsidRDefault="000B0B43" w:rsidP="000B0B43">
      <w:pPr>
        <w:pStyle w:val="ListParagraph"/>
        <w:numPr>
          <w:ilvl w:val="0"/>
          <w:numId w:val="23"/>
        </w:numPr>
        <w:tabs>
          <w:tab w:val="left" w:pos="360"/>
          <w:tab w:val="left" w:pos="540"/>
        </w:tabs>
        <w:contextualSpacing w:val="0"/>
        <w:rPr>
          <w:rFonts w:ascii="Arial" w:hAnsi="Arial" w:cs="Arial"/>
          <w:vanish/>
        </w:rPr>
      </w:pPr>
    </w:p>
    <w:p w:rsidR="000B0B43" w:rsidRPr="000B0B43" w:rsidRDefault="000B0B43" w:rsidP="000B0B43">
      <w:pPr>
        <w:pStyle w:val="ListParagraph"/>
        <w:numPr>
          <w:ilvl w:val="1"/>
          <w:numId w:val="23"/>
        </w:numPr>
        <w:tabs>
          <w:tab w:val="left" w:pos="360"/>
          <w:tab w:val="left" w:pos="540"/>
        </w:tabs>
        <w:contextualSpacing w:val="0"/>
        <w:rPr>
          <w:rFonts w:ascii="Arial" w:hAnsi="Arial" w:cs="Arial"/>
          <w:vanish/>
        </w:rPr>
      </w:pPr>
    </w:p>
    <w:p w:rsidR="00D30BB0" w:rsidRPr="00B1055F" w:rsidRDefault="00D30BB0" w:rsidP="00D30BB0">
      <w:pPr>
        <w:pStyle w:val="DefaultText"/>
        <w:tabs>
          <w:tab w:val="left" w:pos="360"/>
          <w:tab w:val="left" w:pos="540"/>
        </w:tabs>
        <w:ind w:left="480"/>
        <w:rPr>
          <w:rFonts w:ascii="Arial" w:hAnsi="Arial" w:cs="Arial"/>
          <w:sz w:val="20"/>
        </w:rPr>
      </w:pPr>
      <w:r w:rsidRPr="00B1055F">
        <w:rPr>
          <w:rFonts w:ascii="Arial" w:hAnsi="Arial" w:cs="Arial"/>
          <w:sz w:val="20"/>
        </w:rPr>
        <w:tab/>
      </w:r>
      <w:r w:rsidRPr="00B1055F">
        <w:rPr>
          <w:rFonts w:ascii="Arial" w:hAnsi="Arial" w:cs="Arial"/>
          <w:sz w:val="20"/>
        </w:rPr>
        <w:tab/>
        <w:t>1.</w:t>
      </w:r>
      <w:r w:rsidR="00007320">
        <w:rPr>
          <w:rFonts w:ascii="Arial" w:hAnsi="Arial" w:cs="Arial"/>
          <w:sz w:val="20"/>
        </w:rPr>
        <w:t>2</w:t>
      </w:r>
      <w:r w:rsidRPr="00B1055F">
        <w:rPr>
          <w:rFonts w:ascii="Arial" w:hAnsi="Arial" w:cs="Arial"/>
          <w:sz w:val="20"/>
        </w:rPr>
        <w:t xml:space="preserve"> </w:t>
      </w:r>
      <w:r w:rsidR="00C82058">
        <w:rPr>
          <w:rFonts w:ascii="Arial" w:hAnsi="Arial" w:cs="Arial"/>
          <w:sz w:val="20"/>
        </w:rPr>
        <w:t xml:space="preserve">  </w:t>
      </w:r>
      <w:r w:rsidR="002440DB">
        <w:rPr>
          <w:rFonts w:ascii="Arial" w:hAnsi="Arial" w:cs="Arial"/>
          <w:sz w:val="20"/>
        </w:rPr>
        <w:t xml:space="preserve"> </w:t>
      </w:r>
      <w:r w:rsidRPr="00B1055F">
        <w:rPr>
          <w:rFonts w:ascii="Arial" w:hAnsi="Arial" w:cs="Arial"/>
          <w:sz w:val="20"/>
        </w:rPr>
        <w:t>T</w:t>
      </w:r>
      <w:r w:rsidR="009F7949" w:rsidRPr="00B1055F">
        <w:rPr>
          <w:rFonts w:ascii="Arial" w:hAnsi="Arial" w:cs="Arial"/>
          <w:sz w:val="20"/>
        </w:rPr>
        <w:t>ender data</w:t>
      </w:r>
      <w:r w:rsidRPr="00B1055F">
        <w:rPr>
          <w:rFonts w:ascii="Arial" w:hAnsi="Arial" w:cs="Arial"/>
          <w:sz w:val="20"/>
        </w:rPr>
        <w:t xml:space="preserve">  </w:t>
      </w:r>
    </w:p>
    <w:p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1.</w:t>
      </w:r>
      <w:r w:rsidR="00465462" w:rsidRPr="00B1055F">
        <w:rPr>
          <w:rFonts w:ascii="Arial" w:hAnsi="Arial" w:cs="Arial"/>
          <w:sz w:val="20"/>
        </w:rPr>
        <w:t>4</w:t>
      </w:r>
      <w:r w:rsidR="00C82058">
        <w:rPr>
          <w:rFonts w:ascii="Arial" w:hAnsi="Arial" w:cs="Arial"/>
          <w:sz w:val="20"/>
        </w:rPr>
        <w:t xml:space="preserve">   </w:t>
      </w:r>
      <w:r w:rsidR="002440DB">
        <w:rPr>
          <w:rFonts w:ascii="Arial" w:hAnsi="Arial" w:cs="Arial"/>
          <w:sz w:val="20"/>
        </w:rPr>
        <w:t xml:space="preserve"> </w:t>
      </w:r>
      <w:r w:rsidRPr="00B1055F">
        <w:rPr>
          <w:rFonts w:ascii="Arial" w:hAnsi="Arial" w:cs="Arial"/>
          <w:sz w:val="20"/>
        </w:rPr>
        <w:t>CIDB S</w:t>
      </w:r>
      <w:r w:rsidR="009F7949" w:rsidRPr="00B1055F">
        <w:rPr>
          <w:rFonts w:ascii="Arial" w:hAnsi="Arial" w:cs="Arial"/>
          <w:sz w:val="20"/>
        </w:rPr>
        <w:t>tandard conditions of tender</w:t>
      </w:r>
      <w:r w:rsidRPr="00B1055F">
        <w:rPr>
          <w:rFonts w:ascii="Arial" w:hAnsi="Arial" w:cs="Arial"/>
          <w:sz w:val="20"/>
        </w:rPr>
        <w:t xml:space="preserve"> </w:t>
      </w:r>
      <w:r w:rsidR="007A1E09">
        <w:rPr>
          <w:rFonts w:ascii="Arial" w:hAnsi="Arial" w:cs="Arial"/>
          <w:sz w:val="20"/>
        </w:rPr>
        <w:t>(updated July 2015)</w:t>
      </w: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rsidR="00D30BB0" w:rsidRPr="00B1055F" w:rsidRDefault="00D30BB0" w:rsidP="00D92D03">
      <w:pPr>
        <w:pStyle w:val="DefaultText"/>
        <w:ind w:left="420"/>
        <w:rPr>
          <w:rFonts w:ascii="Arial" w:hAnsi="Arial" w:cs="Arial"/>
          <w:sz w:val="22"/>
          <w:szCs w:val="22"/>
        </w:rPr>
      </w:pPr>
      <w:r w:rsidRPr="00B1055F">
        <w:rPr>
          <w:rFonts w:ascii="Arial" w:hAnsi="Arial" w:cs="Arial"/>
          <w:sz w:val="22"/>
          <w:szCs w:val="22"/>
        </w:rPr>
        <w:tab/>
      </w:r>
    </w:p>
    <w:p w:rsidR="00D30BB0" w:rsidRPr="00B1055F" w:rsidRDefault="00D30BB0" w:rsidP="006610AE">
      <w:pPr>
        <w:pStyle w:val="DefaultText"/>
        <w:ind w:firstLine="720"/>
        <w:rPr>
          <w:rFonts w:ascii="Arial" w:hAnsi="Arial" w:cs="Arial"/>
          <w:b/>
          <w:bCs/>
          <w:sz w:val="22"/>
          <w:szCs w:val="22"/>
        </w:rPr>
      </w:pP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rsidR="00D30BB0" w:rsidRPr="00B1055F" w:rsidRDefault="006610AE" w:rsidP="006610AE">
      <w:pPr>
        <w:pStyle w:val="DefaultText"/>
        <w:ind w:firstLine="720"/>
        <w:rPr>
          <w:rFonts w:ascii="Arial" w:hAnsi="Arial" w:cs="Arial"/>
          <w:bCs/>
          <w:sz w:val="20"/>
        </w:rPr>
      </w:pPr>
      <w:r w:rsidRPr="00B1055F">
        <w:rPr>
          <w:rFonts w:ascii="Arial" w:hAnsi="Arial" w:cs="Arial"/>
          <w:bCs/>
          <w:sz w:val="20"/>
        </w:rPr>
        <w:t>2</w:t>
      </w:r>
      <w:r w:rsidR="00D30BB0" w:rsidRPr="00B1055F">
        <w:rPr>
          <w:rFonts w:ascii="Arial" w:hAnsi="Arial" w:cs="Arial"/>
          <w:bCs/>
          <w:sz w:val="20"/>
        </w:rPr>
        <w:t>.1    P</w:t>
      </w:r>
      <w:r w:rsidR="009F7949" w:rsidRPr="00B1055F">
        <w:rPr>
          <w:rFonts w:ascii="Arial" w:hAnsi="Arial" w:cs="Arial"/>
          <w:bCs/>
          <w:sz w:val="20"/>
        </w:rPr>
        <w:t>ricing instruction</w:t>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p>
    <w:p w:rsidR="00D30BB0" w:rsidRDefault="006610AE" w:rsidP="006610AE">
      <w:pPr>
        <w:pStyle w:val="DefaultText"/>
        <w:ind w:firstLine="720"/>
        <w:rPr>
          <w:rFonts w:ascii="Arial" w:hAnsi="Arial" w:cs="Arial"/>
          <w:sz w:val="20"/>
        </w:rPr>
      </w:pPr>
      <w:r w:rsidRPr="00B1055F">
        <w:rPr>
          <w:rFonts w:ascii="Arial" w:hAnsi="Arial" w:cs="Arial"/>
          <w:sz w:val="20"/>
        </w:rPr>
        <w:t>2</w:t>
      </w:r>
      <w:r w:rsidR="00D30BB0" w:rsidRPr="00B1055F">
        <w:rPr>
          <w:rFonts w:ascii="Arial" w:hAnsi="Arial" w:cs="Arial"/>
          <w:sz w:val="20"/>
        </w:rPr>
        <w:t xml:space="preserve">.2    </w:t>
      </w:r>
      <w:r w:rsidR="001108DD">
        <w:rPr>
          <w:rFonts w:ascii="Arial" w:hAnsi="Arial" w:cs="Arial"/>
          <w:sz w:val="20"/>
        </w:rPr>
        <w:t xml:space="preserve">Firm </w:t>
      </w:r>
      <w:r w:rsidR="00D30BB0" w:rsidRPr="00B1055F">
        <w:rPr>
          <w:rFonts w:ascii="Arial" w:hAnsi="Arial" w:cs="Arial"/>
          <w:sz w:val="20"/>
        </w:rPr>
        <w:t>P</w:t>
      </w:r>
      <w:r w:rsidR="009F7949" w:rsidRPr="00B1055F">
        <w:rPr>
          <w:rFonts w:ascii="Arial" w:hAnsi="Arial" w:cs="Arial"/>
          <w:sz w:val="20"/>
        </w:rPr>
        <w:t>rice</w:t>
      </w:r>
      <w:r w:rsidR="001108DD">
        <w:rPr>
          <w:rFonts w:ascii="Arial" w:hAnsi="Arial" w:cs="Arial"/>
          <w:sz w:val="20"/>
        </w:rPr>
        <w:t>s Form</w:t>
      </w:r>
      <w:r w:rsidR="009D1DA7" w:rsidRPr="00B1055F">
        <w:rPr>
          <w:rFonts w:ascii="Arial" w:hAnsi="Arial" w:cs="Arial"/>
          <w:sz w:val="20"/>
        </w:rPr>
        <w:t xml:space="preserve"> </w:t>
      </w:r>
      <w:r w:rsidR="00485F77" w:rsidRPr="00B1055F">
        <w:rPr>
          <w:rFonts w:ascii="Arial" w:hAnsi="Arial" w:cs="Arial"/>
          <w:sz w:val="20"/>
        </w:rPr>
        <w:t>(MBD</w:t>
      </w:r>
      <w:r w:rsidR="009D1DA7" w:rsidRPr="00B1055F">
        <w:rPr>
          <w:rFonts w:ascii="Arial" w:hAnsi="Arial" w:cs="Arial"/>
          <w:sz w:val="20"/>
        </w:rPr>
        <w:t xml:space="preserve"> 3.</w:t>
      </w:r>
      <w:r w:rsidR="00A67864">
        <w:rPr>
          <w:rFonts w:ascii="Arial" w:hAnsi="Arial" w:cs="Arial"/>
          <w:sz w:val="20"/>
        </w:rPr>
        <w:t>1</w:t>
      </w:r>
      <w:r w:rsidR="009D1DA7" w:rsidRPr="00B1055F">
        <w:rPr>
          <w:rFonts w:ascii="Arial" w:hAnsi="Arial" w:cs="Arial"/>
          <w:sz w:val="20"/>
        </w:rPr>
        <w:t>)</w:t>
      </w:r>
    </w:p>
    <w:p w:rsidR="001108DD" w:rsidRPr="00B1055F" w:rsidRDefault="001108DD" w:rsidP="006610AE">
      <w:pPr>
        <w:pStyle w:val="DefaultText"/>
        <w:ind w:firstLine="720"/>
        <w:rPr>
          <w:rFonts w:ascii="Arial" w:hAnsi="Arial" w:cs="Arial"/>
          <w:sz w:val="20"/>
        </w:rPr>
      </w:pPr>
      <w:r>
        <w:rPr>
          <w:rFonts w:ascii="Arial" w:hAnsi="Arial" w:cs="Arial"/>
          <w:sz w:val="20"/>
        </w:rPr>
        <w:t>2.3    Price Schedule</w:t>
      </w:r>
    </w:p>
    <w:p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
          <w:bCs/>
          <w:sz w:val="20"/>
        </w:rPr>
        <w:t xml:space="preserve">             </w:t>
      </w:r>
      <w:r w:rsidR="00D30BB0" w:rsidRPr="000B0B43">
        <w:rPr>
          <w:rFonts w:ascii="Arial" w:hAnsi="Arial" w:cs="Arial"/>
          <w:bCs/>
          <w:sz w:val="20"/>
        </w:rPr>
        <w:t>3.1</w:t>
      </w:r>
      <w:r w:rsidR="00D30BB0" w:rsidRPr="00B1055F">
        <w:rPr>
          <w:rFonts w:ascii="Arial" w:hAnsi="Arial" w:cs="Arial"/>
          <w:b/>
          <w:bCs/>
          <w:sz w:val="20"/>
        </w:rPr>
        <w:t xml:space="preserve">   </w:t>
      </w:r>
      <w:r w:rsidR="00D30BB0" w:rsidRPr="00B1055F">
        <w:rPr>
          <w:rFonts w:ascii="Arial" w:hAnsi="Arial" w:cs="Arial"/>
          <w:bCs/>
          <w:sz w:val="20"/>
        </w:rPr>
        <w:t>F</w:t>
      </w:r>
      <w:r w:rsidR="009F7949" w:rsidRPr="00B1055F">
        <w:rPr>
          <w:rFonts w:ascii="Arial" w:hAnsi="Arial" w:cs="Arial"/>
          <w:bCs/>
          <w:sz w:val="20"/>
        </w:rPr>
        <w:t>orm of acceptance</w:t>
      </w:r>
    </w:p>
    <w:p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3.2   </w:t>
      </w:r>
      <w:r w:rsidR="00D30BB0" w:rsidRPr="00B1055F">
        <w:rPr>
          <w:rFonts w:ascii="Arial" w:hAnsi="Arial" w:cs="Arial"/>
          <w:bCs/>
          <w:sz w:val="20"/>
        </w:rPr>
        <w:t>C</w:t>
      </w:r>
      <w:r w:rsidR="009F7949" w:rsidRPr="00B1055F">
        <w:rPr>
          <w:rFonts w:ascii="Arial" w:hAnsi="Arial" w:cs="Arial"/>
          <w:bCs/>
          <w:sz w:val="20"/>
        </w:rPr>
        <w:t>ontract data</w:t>
      </w:r>
    </w:p>
    <w:p w:rsidR="00E05BF2" w:rsidRPr="00B1055F" w:rsidRDefault="00E05BF2"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3.3   Formal contract</w:t>
      </w:r>
      <w:r w:rsidR="00485F77" w:rsidRPr="00B1055F">
        <w:rPr>
          <w:rFonts w:ascii="Arial" w:hAnsi="Arial" w:cs="Arial"/>
          <w:bCs/>
          <w:sz w:val="20"/>
        </w:rPr>
        <w:t xml:space="preserve"> (</w:t>
      </w:r>
      <w:r w:rsidR="007E5367" w:rsidRPr="00B1055F">
        <w:rPr>
          <w:rFonts w:ascii="Arial" w:hAnsi="Arial" w:cs="Arial"/>
          <w:bCs/>
          <w:sz w:val="20"/>
        </w:rPr>
        <w:t>MBD 7.1)</w:t>
      </w:r>
      <w:r w:rsidRPr="00B1055F">
        <w:rPr>
          <w:rFonts w:ascii="Arial" w:hAnsi="Arial" w:cs="Arial"/>
          <w:bCs/>
          <w:sz w:val="20"/>
        </w:rPr>
        <w:tab/>
      </w:r>
    </w:p>
    <w:p w:rsidR="00D30BB0" w:rsidRPr="00B1055F" w:rsidRDefault="00D30BB0" w:rsidP="00D30BB0">
      <w:pPr>
        <w:pStyle w:val="DefaultText"/>
        <w:tabs>
          <w:tab w:val="left" w:pos="828"/>
          <w:tab w:val="left" w:pos="3360"/>
          <w:tab w:val="left" w:pos="4320"/>
          <w:tab w:val="left" w:pos="5831"/>
        </w:tabs>
        <w:rPr>
          <w:rFonts w:ascii="Arial" w:hAnsi="Arial" w:cs="Arial"/>
          <w:bCs/>
          <w:sz w:val="20"/>
        </w:rPr>
      </w:pPr>
    </w:p>
    <w:p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rsidR="00D30BB0" w:rsidRPr="00B1055F" w:rsidRDefault="00D30BB0" w:rsidP="002459FE">
      <w:pPr>
        <w:pStyle w:val="DefaultText"/>
        <w:numPr>
          <w:ilvl w:val="1"/>
          <w:numId w:val="38"/>
        </w:numPr>
        <w:tabs>
          <w:tab w:val="left" w:pos="540"/>
        </w:tabs>
        <w:rPr>
          <w:rFonts w:ascii="Arial" w:hAnsi="Arial" w:cs="Arial"/>
          <w:sz w:val="20"/>
        </w:rPr>
      </w:pPr>
      <w:r w:rsidRPr="00B1055F">
        <w:rPr>
          <w:rFonts w:ascii="Arial" w:hAnsi="Arial" w:cs="Arial"/>
          <w:sz w:val="20"/>
        </w:rPr>
        <w:t xml:space="preserve">  R</w:t>
      </w:r>
      <w:r w:rsidR="00EB7198" w:rsidRPr="00B1055F">
        <w:rPr>
          <w:rFonts w:ascii="Arial" w:hAnsi="Arial" w:cs="Arial"/>
          <w:sz w:val="20"/>
        </w:rPr>
        <w:t>eturnable documents required for evaluation purpose</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Pr>
          <w:rFonts w:ascii="Arial" w:hAnsi="Arial" w:cs="Arial"/>
        </w:rPr>
        <w:t>Municipal Rates and Taxes</w:t>
      </w:r>
      <w:r w:rsidR="00256B24">
        <w:rPr>
          <w:rFonts w:ascii="Arial" w:hAnsi="Arial" w:cs="Arial"/>
        </w:rPr>
        <w:t xml:space="preserve"> (Not in arrears for more than </w:t>
      </w:r>
      <w:r w:rsidR="004312BD">
        <w:rPr>
          <w:rFonts w:ascii="Arial" w:hAnsi="Arial" w:cs="Arial"/>
          <w:color w:val="000000" w:themeColor="text1"/>
        </w:rPr>
        <w:t>9</w:t>
      </w:r>
      <w:r>
        <w:rPr>
          <w:rFonts w:ascii="Arial" w:hAnsi="Arial" w:cs="Arial"/>
        </w:rPr>
        <w:t>0 days)</w:t>
      </w:r>
    </w:p>
    <w:p w:rsidR="00147F18" w:rsidRDefault="00147F18" w:rsidP="002459FE">
      <w:pPr>
        <w:pStyle w:val="ListParagraph"/>
        <w:numPr>
          <w:ilvl w:val="0"/>
          <w:numId w:val="38"/>
        </w:numPr>
        <w:tabs>
          <w:tab w:val="left" w:pos="-1440"/>
        </w:tabs>
        <w:ind w:firstLine="810"/>
        <w:jc w:val="both"/>
        <w:rPr>
          <w:rFonts w:ascii="Arial" w:hAnsi="Arial" w:cs="Arial"/>
        </w:rPr>
      </w:pPr>
      <w:r w:rsidRPr="00B1055F">
        <w:rPr>
          <w:rFonts w:ascii="Arial" w:hAnsi="Arial" w:cs="Arial"/>
        </w:rPr>
        <w:t>SHE</w:t>
      </w:r>
      <w:r w:rsidR="0038509F">
        <w:rPr>
          <w:rFonts w:ascii="Arial" w:hAnsi="Arial" w:cs="Arial"/>
        </w:rPr>
        <w:t>R</w:t>
      </w:r>
      <w:r w:rsidRPr="00B1055F">
        <w:rPr>
          <w:rFonts w:ascii="Arial" w:hAnsi="Arial" w:cs="Arial"/>
        </w:rPr>
        <w:t>Q Regulations</w:t>
      </w:r>
    </w:p>
    <w:p w:rsidR="00147F18" w:rsidRDefault="00147F18" w:rsidP="002459FE">
      <w:pPr>
        <w:pStyle w:val="ListParagraph"/>
        <w:numPr>
          <w:ilvl w:val="0"/>
          <w:numId w:val="38"/>
        </w:numPr>
        <w:tabs>
          <w:tab w:val="left" w:pos="-1440"/>
        </w:tabs>
        <w:ind w:firstLine="810"/>
        <w:jc w:val="both"/>
        <w:rPr>
          <w:rFonts w:ascii="Arial" w:hAnsi="Arial" w:cs="Arial"/>
        </w:rPr>
      </w:pPr>
      <w:r>
        <w:rPr>
          <w:rFonts w:ascii="Arial" w:hAnsi="Arial" w:cs="Arial"/>
        </w:rPr>
        <w:t>Invitation to Bid ( MDB 1)</w:t>
      </w:r>
    </w:p>
    <w:p w:rsidR="00B96239" w:rsidRPr="000B0B43" w:rsidRDefault="00B96239" w:rsidP="002459FE">
      <w:pPr>
        <w:pStyle w:val="ListParagraph"/>
        <w:numPr>
          <w:ilvl w:val="0"/>
          <w:numId w:val="38"/>
        </w:numPr>
        <w:tabs>
          <w:tab w:val="left" w:pos="-1440"/>
        </w:tabs>
        <w:ind w:firstLine="810"/>
        <w:jc w:val="both"/>
        <w:rPr>
          <w:rFonts w:ascii="Arial" w:hAnsi="Arial" w:cs="Arial"/>
          <w:color w:val="000000" w:themeColor="text1"/>
        </w:rPr>
      </w:pPr>
      <w:r w:rsidRPr="000B0B43">
        <w:rPr>
          <w:rFonts w:ascii="Arial" w:hAnsi="Arial" w:cs="Arial"/>
          <w:color w:val="000000" w:themeColor="text1"/>
        </w:rPr>
        <w:t>Firm prices (MBD 3</w:t>
      </w:r>
      <w:r w:rsidR="000E16A1">
        <w:rPr>
          <w:rFonts w:ascii="Arial" w:hAnsi="Arial" w:cs="Arial"/>
          <w:color w:val="000000" w:themeColor="text1"/>
        </w:rPr>
        <w:t>.1</w:t>
      </w:r>
      <w:r w:rsidRPr="000B0B43">
        <w:rPr>
          <w:rFonts w:ascii="Arial" w:hAnsi="Arial" w:cs="Arial"/>
          <w:color w:val="000000" w:themeColor="text1"/>
        </w:rPr>
        <w:t>)</w:t>
      </w:r>
    </w:p>
    <w:p w:rsidR="00147F18" w:rsidRPr="00B1055F" w:rsidRDefault="00147F18" w:rsidP="002459FE">
      <w:pPr>
        <w:pStyle w:val="ListParagraph"/>
        <w:numPr>
          <w:ilvl w:val="0"/>
          <w:numId w:val="38"/>
        </w:numPr>
        <w:tabs>
          <w:tab w:val="left" w:pos="-1440"/>
        </w:tabs>
        <w:ind w:firstLine="810"/>
        <w:jc w:val="both"/>
        <w:rPr>
          <w:rFonts w:ascii="Arial" w:hAnsi="Arial" w:cs="Arial"/>
          <w:b/>
        </w:rPr>
      </w:pPr>
      <w:r w:rsidRPr="00B1055F">
        <w:rPr>
          <w:rFonts w:ascii="Arial" w:hAnsi="Arial" w:cs="Arial"/>
        </w:rPr>
        <w:t>Declaration of Interest Form ( MBD 4 )</w:t>
      </w:r>
    </w:p>
    <w:p w:rsidR="00147F18" w:rsidRPr="00B1055F" w:rsidRDefault="00147F18" w:rsidP="002459FE">
      <w:pPr>
        <w:pStyle w:val="ListParagraph"/>
        <w:numPr>
          <w:ilvl w:val="0"/>
          <w:numId w:val="38"/>
        </w:numPr>
        <w:tabs>
          <w:tab w:val="left" w:pos="-1440"/>
        </w:tabs>
        <w:ind w:firstLine="810"/>
        <w:jc w:val="both"/>
        <w:rPr>
          <w:rFonts w:ascii="Arial" w:hAnsi="Arial" w:cs="Arial"/>
          <w:b/>
        </w:rPr>
      </w:pPr>
      <w:r w:rsidRPr="00B1055F">
        <w:rPr>
          <w:rFonts w:ascii="Arial" w:hAnsi="Arial" w:cs="Arial"/>
        </w:rPr>
        <w:t xml:space="preserve">Declaration for Procurement above R10 000 000 ( </w:t>
      </w:r>
      <w:r w:rsidR="00A143F5">
        <w:rPr>
          <w:rFonts w:ascii="Arial" w:hAnsi="Arial" w:cs="Arial"/>
        </w:rPr>
        <w:t>MBD 5</w:t>
      </w:r>
      <w:r w:rsidRPr="00B1055F">
        <w:rPr>
          <w:rFonts w:ascii="Arial" w:hAnsi="Arial" w:cs="Arial"/>
        </w:rPr>
        <w:t>)</w:t>
      </w:r>
    </w:p>
    <w:p w:rsidR="00147F18" w:rsidRPr="00B1055F" w:rsidRDefault="00A143F5" w:rsidP="002459FE">
      <w:pPr>
        <w:pStyle w:val="ListParagraph"/>
        <w:numPr>
          <w:ilvl w:val="0"/>
          <w:numId w:val="38"/>
        </w:numPr>
        <w:tabs>
          <w:tab w:val="left" w:pos="-1440"/>
        </w:tabs>
        <w:ind w:firstLine="810"/>
        <w:jc w:val="both"/>
        <w:rPr>
          <w:rFonts w:ascii="Arial" w:hAnsi="Arial" w:cs="Arial"/>
        </w:rPr>
      </w:pPr>
      <w:r>
        <w:rPr>
          <w:rFonts w:ascii="Arial" w:hAnsi="Arial" w:cs="Arial"/>
        </w:rPr>
        <w:t>Preference Claim Form ( MBD 6.1</w:t>
      </w:r>
      <w:r w:rsidR="00147F18" w:rsidRPr="00B1055F">
        <w:rPr>
          <w:rFonts w:ascii="Arial" w:hAnsi="Arial" w:cs="Arial"/>
        </w:rPr>
        <w:t>)</w:t>
      </w:r>
    </w:p>
    <w:p w:rsidR="00147F18" w:rsidRDefault="00F24A8C" w:rsidP="002459FE">
      <w:pPr>
        <w:pStyle w:val="ListParagraph"/>
        <w:numPr>
          <w:ilvl w:val="0"/>
          <w:numId w:val="38"/>
        </w:numPr>
        <w:tabs>
          <w:tab w:val="left" w:pos="-1440"/>
        </w:tabs>
        <w:ind w:firstLine="810"/>
        <w:jc w:val="both"/>
        <w:rPr>
          <w:rFonts w:ascii="Arial" w:hAnsi="Arial" w:cs="Arial"/>
        </w:rPr>
      </w:pPr>
      <w:r>
        <w:rPr>
          <w:rFonts w:ascii="Arial" w:hAnsi="Arial" w:cs="Arial"/>
        </w:rPr>
        <w:t xml:space="preserve">Declaration </w:t>
      </w:r>
      <w:r w:rsidR="00A143F5">
        <w:rPr>
          <w:rFonts w:ascii="Arial" w:hAnsi="Arial" w:cs="Arial"/>
        </w:rPr>
        <w:t xml:space="preserve"> for Local Content ( MDB 6.2</w:t>
      </w:r>
      <w:r w:rsidR="00147F18" w:rsidRPr="00B1055F">
        <w:rPr>
          <w:rFonts w:ascii="Arial" w:hAnsi="Arial" w:cs="Arial"/>
        </w:rPr>
        <w:t>)</w:t>
      </w:r>
    </w:p>
    <w:p w:rsidR="007A1E09" w:rsidRDefault="007A1E09" w:rsidP="007A1E09">
      <w:pPr>
        <w:pStyle w:val="ListParagraph"/>
        <w:numPr>
          <w:ilvl w:val="0"/>
          <w:numId w:val="38"/>
        </w:numPr>
        <w:tabs>
          <w:tab w:val="left" w:pos="-1440"/>
        </w:tabs>
        <w:ind w:firstLine="810"/>
        <w:jc w:val="both"/>
        <w:rPr>
          <w:rFonts w:ascii="Arial" w:hAnsi="Arial" w:cs="Arial"/>
        </w:rPr>
      </w:pPr>
      <w:r>
        <w:rPr>
          <w:rFonts w:ascii="Arial" w:hAnsi="Arial" w:cs="Arial"/>
        </w:rPr>
        <w:t>Annexure C, D &amp; E (Please refer to DTI website for further clarity)</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Pr>
          <w:rFonts w:ascii="Arial" w:hAnsi="Arial" w:cs="Arial"/>
        </w:rPr>
        <w:t>Declaration for Purchase of Goods (MBD 7.1)</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sidRPr="00B1055F">
        <w:rPr>
          <w:rFonts w:ascii="Arial" w:hAnsi="Arial" w:cs="Arial"/>
        </w:rPr>
        <w:t>Declaration of Bidd</w:t>
      </w:r>
      <w:r w:rsidR="00A143F5">
        <w:rPr>
          <w:rFonts w:ascii="Arial" w:hAnsi="Arial" w:cs="Arial"/>
        </w:rPr>
        <w:t>er’s past SCM practices ( MBD 8</w:t>
      </w:r>
      <w:r w:rsidRPr="00B1055F">
        <w:rPr>
          <w:rFonts w:ascii="Arial" w:hAnsi="Arial" w:cs="Arial"/>
        </w:rPr>
        <w:t>)</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sidRPr="00B1055F">
        <w:rPr>
          <w:rFonts w:ascii="Arial" w:hAnsi="Arial" w:cs="Arial"/>
        </w:rPr>
        <w:t>Certificate of Indepe</w:t>
      </w:r>
      <w:r w:rsidR="00A143F5">
        <w:rPr>
          <w:rFonts w:ascii="Arial" w:hAnsi="Arial" w:cs="Arial"/>
        </w:rPr>
        <w:t>ndent Bid Determination ( MBD 9</w:t>
      </w:r>
      <w:r w:rsidRPr="00B1055F">
        <w:rPr>
          <w:rFonts w:ascii="Arial" w:hAnsi="Arial" w:cs="Arial"/>
        </w:rPr>
        <w:t>)</w:t>
      </w:r>
    </w:p>
    <w:p w:rsidR="007A1E09" w:rsidRPr="00B1055F" w:rsidRDefault="007A1E09" w:rsidP="007A1E09">
      <w:pPr>
        <w:pStyle w:val="ListParagraph"/>
        <w:numPr>
          <w:ilvl w:val="0"/>
          <w:numId w:val="38"/>
        </w:numPr>
        <w:tabs>
          <w:tab w:val="left" w:pos="-1440"/>
        </w:tabs>
        <w:ind w:firstLine="810"/>
        <w:jc w:val="both"/>
        <w:rPr>
          <w:rFonts w:ascii="Arial" w:hAnsi="Arial" w:cs="Arial"/>
        </w:rPr>
      </w:pPr>
      <w:r>
        <w:rPr>
          <w:rFonts w:ascii="Arial" w:hAnsi="Arial" w:cs="Arial"/>
        </w:rPr>
        <w:t xml:space="preserve">Certified </w:t>
      </w:r>
      <w:r w:rsidRPr="00B1055F">
        <w:rPr>
          <w:rFonts w:ascii="Arial" w:hAnsi="Arial" w:cs="Arial"/>
        </w:rPr>
        <w:t>B-BBEE Certificate</w:t>
      </w:r>
      <w:r>
        <w:rPr>
          <w:rFonts w:ascii="Arial" w:hAnsi="Arial" w:cs="Arial"/>
        </w:rPr>
        <w:t xml:space="preserve"> or Sworn Affidavit</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rsidR="00147F18" w:rsidRPr="00B1055F" w:rsidRDefault="00147F18" w:rsidP="002459FE">
      <w:pPr>
        <w:pStyle w:val="ListParagraph"/>
        <w:numPr>
          <w:ilvl w:val="0"/>
          <w:numId w:val="38"/>
        </w:numPr>
        <w:tabs>
          <w:tab w:val="left" w:pos="-1440"/>
        </w:tabs>
        <w:ind w:firstLine="810"/>
        <w:jc w:val="both"/>
        <w:rPr>
          <w:rFonts w:ascii="Arial" w:hAnsi="Arial" w:cs="Arial"/>
        </w:rPr>
      </w:pPr>
      <w:r w:rsidRPr="00B1055F">
        <w:rPr>
          <w:rFonts w:ascii="Arial" w:hAnsi="Arial" w:cs="Arial"/>
        </w:rPr>
        <w:t>Financial Statements for the past three years</w:t>
      </w:r>
    </w:p>
    <w:p w:rsidR="00147F18" w:rsidRDefault="00147F18" w:rsidP="002459FE">
      <w:pPr>
        <w:pStyle w:val="ListParagraph"/>
        <w:numPr>
          <w:ilvl w:val="0"/>
          <w:numId w:val="38"/>
        </w:numPr>
        <w:tabs>
          <w:tab w:val="left" w:pos="-1440"/>
        </w:tabs>
        <w:ind w:firstLine="810"/>
        <w:jc w:val="both"/>
        <w:rPr>
          <w:rFonts w:ascii="Arial" w:hAnsi="Arial" w:cs="Arial"/>
        </w:rPr>
      </w:pPr>
      <w:r>
        <w:rPr>
          <w:rFonts w:ascii="Arial" w:hAnsi="Arial" w:cs="Arial"/>
        </w:rPr>
        <w:t>Central Supplier Database  (CSD) Registration Report</w:t>
      </w:r>
    </w:p>
    <w:p w:rsidR="001B6FA2" w:rsidRPr="003E16AE" w:rsidRDefault="001B6FA2" w:rsidP="001B6FA2">
      <w:pPr>
        <w:pStyle w:val="ListParagraph"/>
        <w:numPr>
          <w:ilvl w:val="0"/>
          <w:numId w:val="38"/>
        </w:numPr>
        <w:tabs>
          <w:tab w:val="left" w:pos="-1440"/>
        </w:tabs>
        <w:ind w:firstLine="810"/>
        <w:jc w:val="both"/>
        <w:rPr>
          <w:rFonts w:ascii="Arial" w:hAnsi="Arial" w:cs="Arial"/>
        </w:rPr>
      </w:pPr>
      <w:r>
        <w:rPr>
          <w:rFonts w:ascii="Arial" w:hAnsi="Arial" w:cs="Arial"/>
        </w:rPr>
        <w:t>Additional soft copy of the Bid Document must be submitted on Memory Stick</w:t>
      </w:r>
    </w:p>
    <w:p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4.2   O</w:t>
      </w:r>
      <w:r w:rsidR="00EB7198" w:rsidRPr="00B1055F">
        <w:rPr>
          <w:rFonts w:ascii="Arial" w:hAnsi="Arial" w:cs="Arial"/>
          <w:sz w:val="20"/>
        </w:rPr>
        <w:t>ther documents required for evaluation purpose</w:t>
      </w:r>
    </w:p>
    <w:p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4.3   D</w:t>
      </w:r>
      <w:r w:rsidR="00EB7198" w:rsidRPr="00B1055F">
        <w:rPr>
          <w:rFonts w:ascii="Arial" w:hAnsi="Arial" w:cs="Arial"/>
          <w:sz w:val="20"/>
        </w:rPr>
        <w:t>ocuments that will be incorporated in the contract</w:t>
      </w:r>
    </w:p>
    <w:p w:rsidR="00C91A67" w:rsidRDefault="00C91A67" w:rsidP="00712B46">
      <w:pPr>
        <w:pStyle w:val="DefaultText"/>
        <w:ind w:firstLine="720"/>
        <w:rPr>
          <w:rFonts w:ascii="Arial" w:hAnsi="Arial" w:cs="Arial"/>
          <w:b/>
          <w:sz w:val="22"/>
          <w:szCs w:val="22"/>
        </w:rPr>
      </w:pPr>
    </w:p>
    <w:p w:rsidR="00D30BB0" w:rsidRPr="00B1055F" w:rsidRDefault="00D30BB0" w:rsidP="00712B46">
      <w:pPr>
        <w:pStyle w:val="DefaultText"/>
        <w:ind w:firstLine="720"/>
        <w:rPr>
          <w:rFonts w:ascii="Arial" w:hAnsi="Arial" w:cs="Arial"/>
          <w:b/>
          <w:sz w:val="22"/>
          <w:szCs w:val="22"/>
        </w:rPr>
      </w:pP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5: S</w:t>
      </w:r>
      <w:r w:rsidR="009F7949" w:rsidRPr="00B1055F">
        <w:rPr>
          <w:rFonts w:ascii="Arial" w:hAnsi="Arial" w:cs="Arial"/>
          <w:b/>
          <w:sz w:val="22"/>
          <w:szCs w:val="22"/>
        </w:rPr>
        <w:t>cope of work</w:t>
      </w:r>
    </w:p>
    <w:p w:rsidR="001108DD" w:rsidRDefault="00D30BB0" w:rsidP="00712B46">
      <w:pPr>
        <w:pStyle w:val="DefaultText"/>
        <w:ind w:firstLine="720"/>
        <w:rPr>
          <w:rFonts w:ascii="Arial" w:hAnsi="Arial" w:cs="Arial"/>
          <w:sz w:val="20"/>
        </w:rPr>
      </w:pPr>
      <w:r w:rsidRPr="00B1055F">
        <w:rPr>
          <w:rFonts w:ascii="Arial" w:hAnsi="Arial" w:cs="Arial"/>
          <w:sz w:val="20"/>
        </w:rPr>
        <w:t xml:space="preserve">5.1 </w:t>
      </w:r>
      <w:r w:rsidR="00712B46" w:rsidRPr="00B1055F">
        <w:rPr>
          <w:rFonts w:ascii="Arial" w:hAnsi="Arial" w:cs="Arial"/>
          <w:sz w:val="20"/>
        </w:rPr>
        <w:t xml:space="preserve">  </w:t>
      </w:r>
      <w:r w:rsidR="001108DD">
        <w:rPr>
          <w:rFonts w:ascii="Arial" w:hAnsi="Arial" w:cs="Arial"/>
          <w:sz w:val="20"/>
        </w:rPr>
        <w:t>Evaluation Criteria</w:t>
      </w:r>
    </w:p>
    <w:p w:rsidR="001108DD" w:rsidRDefault="00712B46" w:rsidP="00D30BB0">
      <w:pPr>
        <w:pStyle w:val="DefaultText"/>
        <w:tabs>
          <w:tab w:val="left" w:pos="540"/>
        </w:tabs>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5</w:t>
      </w:r>
      <w:r w:rsidRPr="00B1055F">
        <w:rPr>
          <w:rFonts w:ascii="Arial" w:hAnsi="Arial" w:cs="Arial"/>
          <w:sz w:val="20"/>
        </w:rPr>
        <w:t xml:space="preserve">.2   </w:t>
      </w:r>
      <w:r w:rsidR="00083176">
        <w:rPr>
          <w:rFonts w:ascii="Arial" w:hAnsi="Arial" w:cs="Arial"/>
          <w:sz w:val="20"/>
        </w:rPr>
        <w:t>Pricing Schedule</w:t>
      </w:r>
      <w:r w:rsidR="001108DD" w:rsidRPr="00B1055F">
        <w:rPr>
          <w:rFonts w:ascii="Arial" w:hAnsi="Arial" w:cs="Arial"/>
          <w:sz w:val="20"/>
        </w:rPr>
        <w:t xml:space="preserve"> </w:t>
      </w:r>
    </w:p>
    <w:p w:rsidR="007A1E09" w:rsidRDefault="007A1E09" w:rsidP="00D30BB0">
      <w:pPr>
        <w:pStyle w:val="DefaultText"/>
        <w:tabs>
          <w:tab w:val="left" w:pos="540"/>
        </w:tabs>
        <w:rPr>
          <w:rFonts w:ascii="Arial" w:hAnsi="Arial" w:cs="Arial"/>
          <w:sz w:val="20"/>
        </w:rPr>
      </w:pPr>
      <w:r>
        <w:rPr>
          <w:rFonts w:ascii="Arial" w:hAnsi="Arial" w:cs="Arial"/>
          <w:sz w:val="20"/>
        </w:rPr>
        <w:t xml:space="preserve">             </w:t>
      </w:r>
      <w:r w:rsidRPr="00B1055F">
        <w:rPr>
          <w:rFonts w:ascii="Arial" w:hAnsi="Arial" w:cs="Arial"/>
          <w:sz w:val="20"/>
        </w:rPr>
        <w:t>5.</w:t>
      </w:r>
      <w:r>
        <w:rPr>
          <w:rFonts w:ascii="Arial" w:hAnsi="Arial" w:cs="Arial"/>
          <w:sz w:val="20"/>
        </w:rPr>
        <w:t>3</w:t>
      </w:r>
      <w:r w:rsidRPr="00B1055F">
        <w:rPr>
          <w:rFonts w:ascii="Arial" w:hAnsi="Arial" w:cs="Arial"/>
          <w:sz w:val="20"/>
        </w:rPr>
        <w:t xml:space="preserve">   Specifications</w:t>
      </w:r>
    </w:p>
    <w:p w:rsidR="006E7302" w:rsidRPr="00B1055F" w:rsidRDefault="00F07806" w:rsidP="00A622CF">
      <w:pPr>
        <w:pStyle w:val="1"/>
      </w:pPr>
      <w:r w:rsidRPr="00B1055F">
        <w:t>F1.4</w:t>
      </w:r>
      <w:r w:rsidRPr="00B1055F">
        <w:tab/>
        <w:t>The employer’s agent is:</w:t>
      </w:r>
    </w:p>
    <w:p w:rsidR="00F07806" w:rsidRPr="00B1055F" w:rsidRDefault="00F07806" w:rsidP="00A622CF">
      <w:pPr>
        <w:pStyle w:val="1"/>
      </w:pPr>
      <w:r w:rsidRPr="00B1055F">
        <w:tab/>
        <w:t xml:space="preserve">Name: </w:t>
      </w:r>
      <w:r w:rsidR="00C915C5">
        <w:t>Lucky Munyai</w:t>
      </w:r>
    </w:p>
    <w:p w:rsidR="00A67D3D" w:rsidRPr="00B1055F" w:rsidRDefault="00A67D3D" w:rsidP="00A622CF">
      <w:pPr>
        <w:pStyle w:val="1"/>
      </w:pPr>
      <w:r w:rsidRPr="00B1055F">
        <w:tab/>
        <w:t>Address: 40 Heronmere Road</w:t>
      </w:r>
      <w:r w:rsidR="00485F77" w:rsidRPr="00B1055F">
        <w:t>, Booysens</w:t>
      </w:r>
      <w:r w:rsidR="00BA7DDC" w:rsidRPr="00B1055F">
        <w:t>, Johannesburg</w:t>
      </w:r>
    </w:p>
    <w:p w:rsidR="00A67D3D" w:rsidRPr="00B1055F" w:rsidRDefault="00A67D3D" w:rsidP="00A622CF">
      <w:pPr>
        <w:pStyle w:val="1"/>
      </w:pPr>
      <w:r w:rsidRPr="00B1055F">
        <w:tab/>
        <w:t xml:space="preserve">Tel: (011) </w:t>
      </w:r>
      <w:r w:rsidR="00D74482" w:rsidRPr="00B1055F">
        <w:t>490 7</w:t>
      </w:r>
      <w:r w:rsidR="00004637">
        <w:t>624</w:t>
      </w:r>
    </w:p>
    <w:p w:rsidR="00A67D3D" w:rsidRPr="00B1055F" w:rsidRDefault="00A67D3D" w:rsidP="00A622CF">
      <w:pPr>
        <w:pStyle w:val="1"/>
      </w:pPr>
      <w:r w:rsidRPr="00B1055F">
        <w:tab/>
        <w:t xml:space="preserve">E-mail: </w:t>
      </w:r>
      <w:r w:rsidR="00C821C3">
        <w:rPr>
          <w:u w:val="single"/>
        </w:rPr>
        <w:t>lmunyai</w:t>
      </w:r>
      <w:r w:rsidR="00D74482" w:rsidRPr="00E012F2">
        <w:rPr>
          <w:u w:val="single"/>
        </w:rPr>
        <w:t>@citypower.co.za</w:t>
      </w:r>
    </w:p>
    <w:p w:rsidR="00E20764" w:rsidRDefault="0029008B" w:rsidP="00E012F2">
      <w:pPr>
        <w:pStyle w:val="1"/>
      </w:pPr>
      <w:r w:rsidRPr="00B1055F">
        <w:t>F2.1</w:t>
      </w:r>
      <w:r w:rsidRPr="00B1055F">
        <w:tab/>
      </w:r>
      <w:r w:rsidR="005C40F7" w:rsidRPr="00B1055F">
        <w:t xml:space="preserve">Only those </w:t>
      </w:r>
      <w:r w:rsidR="00F80E9B">
        <w:t>bidders</w:t>
      </w:r>
      <w:r w:rsidR="005C40F7" w:rsidRPr="00B1055F">
        <w:t xml:space="preserve"> who </w:t>
      </w:r>
      <w:r w:rsidR="000B4999" w:rsidRPr="00B1055F">
        <w:t>satisfy the eligibility criteria</w:t>
      </w:r>
      <w:r w:rsidR="005C40F7" w:rsidRPr="00B1055F">
        <w:t xml:space="preserve"> are eligible to submit tenders and the tenderer, or his principals, is not under any restriction to do business with employer.</w:t>
      </w:r>
      <w:r w:rsidR="00F80E9B">
        <w:t xml:space="preserve"> </w:t>
      </w:r>
    </w:p>
    <w:p w:rsidR="000B4B11" w:rsidRDefault="005D5025" w:rsidP="000B4B11">
      <w:pPr>
        <w:pStyle w:val="1"/>
      </w:pPr>
      <w:r w:rsidRPr="00B1055F">
        <w:t>F2.7</w:t>
      </w:r>
      <w:r w:rsidRPr="00B1055F">
        <w:tab/>
      </w:r>
      <w:r w:rsidR="000B4B11" w:rsidRPr="00B1055F">
        <w:t xml:space="preserve">The arrangements for a </w:t>
      </w:r>
      <w:r w:rsidR="000B4B11">
        <w:t>NON-COMPULSORY</w:t>
      </w:r>
      <w:r w:rsidR="000B4B11" w:rsidRPr="00B1055F">
        <w:t xml:space="preserve"> clarification meeting are:</w:t>
      </w:r>
      <w:r w:rsidR="00B304C8">
        <w:t xml:space="preserve"> </w:t>
      </w:r>
    </w:p>
    <w:p w:rsidR="00B76BEA" w:rsidRDefault="00B76BEA" w:rsidP="00B76BEA">
      <w:pPr>
        <w:pStyle w:val="1"/>
      </w:pPr>
      <w:r>
        <w:t>Location:</w:t>
      </w:r>
      <w:r>
        <w:tab/>
        <w:t>HOPEFIELD</w:t>
      </w:r>
      <w:r w:rsidR="005F02E4">
        <w:t xml:space="preserve"> SUBSTATION</w:t>
      </w:r>
    </w:p>
    <w:p w:rsidR="00B76BEA" w:rsidRDefault="00B76BEA" w:rsidP="00B76BEA">
      <w:pPr>
        <w:pStyle w:val="1"/>
        <w:ind w:left="810" w:firstLine="630"/>
      </w:pPr>
      <w:r w:rsidRPr="00B76BEA">
        <w:t>PORTION 162 OF FARM ELANDSFONTEIN 308 IQ</w:t>
      </w:r>
    </w:p>
    <w:p w:rsidR="00B76BEA" w:rsidRDefault="00B76BEA" w:rsidP="00B76BEA">
      <w:pPr>
        <w:pStyle w:val="1"/>
        <w:ind w:left="810" w:firstLine="630"/>
      </w:pPr>
      <w:r w:rsidRPr="00B76BEA">
        <w:t>WEST OF ENNERDALE AND SOUTH OF LAWLEY</w:t>
      </w:r>
    </w:p>
    <w:p w:rsidR="00B76BEA" w:rsidRDefault="00B76BEA" w:rsidP="00B76BEA">
      <w:pPr>
        <w:pStyle w:val="1"/>
        <w:ind w:left="810" w:firstLine="630"/>
      </w:pPr>
      <w:r w:rsidRPr="00B76BEA">
        <w:t>THE COORDINATES ARE (-26.409111,27817310)</w:t>
      </w:r>
    </w:p>
    <w:p w:rsidR="005F02E4" w:rsidRPr="00B1055F" w:rsidRDefault="005F02E4" w:rsidP="005F02E4">
      <w:pPr>
        <w:pStyle w:val="1"/>
      </w:pPr>
      <w:r w:rsidRPr="00B1055F">
        <w:t xml:space="preserve">Date: </w:t>
      </w:r>
      <w:r w:rsidR="005A312D" w:rsidRPr="00F542C9">
        <w:t>22 November 2022</w:t>
      </w:r>
    </w:p>
    <w:p w:rsidR="005F02E4" w:rsidRPr="00B1055F" w:rsidRDefault="005F02E4" w:rsidP="005F02E4">
      <w:pPr>
        <w:pStyle w:val="1"/>
        <w:ind w:left="0"/>
      </w:pPr>
      <w:r>
        <w:t xml:space="preserve"> </w:t>
      </w:r>
      <w:r w:rsidRPr="00B1055F">
        <w:t xml:space="preserve">Starting time: </w:t>
      </w:r>
      <w:r>
        <w:t>10h00</w:t>
      </w:r>
    </w:p>
    <w:p w:rsidR="005D5025" w:rsidRPr="00B1055F" w:rsidRDefault="005D5025" w:rsidP="00A622CF">
      <w:pPr>
        <w:pStyle w:val="1"/>
      </w:pPr>
      <w:r w:rsidRPr="00B1055F">
        <w:t>F2.12</w:t>
      </w:r>
      <w:r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p>
    <w:p w:rsidR="00A0741A" w:rsidRDefault="00A0741A" w:rsidP="00A622CF">
      <w:pPr>
        <w:pStyle w:val="1"/>
      </w:pPr>
      <w:r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rsidR="006B1D31" w:rsidRPr="00B1055F" w:rsidRDefault="001B67A4" w:rsidP="001B67A4">
      <w:pPr>
        <w:pStyle w:val="1"/>
      </w:pPr>
      <w:r w:rsidRPr="007F5354">
        <w:t xml:space="preserve">F2.13.2 Return all returnable documents after completing and signing them in their entirely. </w:t>
      </w:r>
    </w:p>
    <w:p w:rsidR="00BD0C48" w:rsidRPr="00B1055F" w:rsidRDefault="00BD0C48" w:rsidP="00A622CF">
      <w:pPr>
        <w:pStyle w:val="1"/>
      </w:pPr>
      <w:r w:rsidRPr="00B1055F">
        <w:t>F2.13.3</w:t>
      </w:r>
      <w:r w:rsidR="003617CF">
        <w:t xml:space="preserve"> </w:t>
      </w:r>
      <w:r w:rsidRPr="00B1055F">
        <w:t>Parts of each tender offer communicated on paper shall be submitted as an original, plus two copies</w:t>
      </w:r>
    </w:p>
    <w:p w:rsidR="0015376D" w:rsidRPr="00B1055F" w:rsidRDefault="0015376D" w:rsidP="00A622CF">
      <w:pPr>
        <w:pStyle w:val="1"/>
      </w:pPr>
      <w:r w:rsidRPr="00B1055F">
        <w:t>F2.13.5 The employer’s address for delivery of tender offer and identification details to be show</w:t>
      </w:r>
      <w:r w:rsidR="009A2B68" w:rsidRPr="00B1055F">
        <w:t>n</w:t>
      </w:r>
      <w:r w:rsidRPr="00B1055F">
        <w:t xml:space="preserve"> on each tender offer package are:</w:t>
      </w:r>
    </w:p>
    <w:p w:rsidR="0015376D" w:rsidRPr="00B1055F" w:rsidRDefault="0015376D" w:rsidP="00A622CF">
      <w:pPr>
        <w:pStyle w:val="1"/>
      </w:pPr>
      <w:r w:rsidRPr="00B1055F">
        <w:tab/>
        <w:t>Location of tender box: City Power Head Office Tender Advice Centre</w:t>
      </w:r>
    </w:p>
    <w:p w:rsidR="0015376D" w:rsidRPr="00B1055F" w:rsidRDefault="0015376D" w:rsidP="00A622CF">
      <w:pPr>
        <w:pStyle w:val="1"/>
      </w:pPr>
      <w:r w:rsidRPr="00B1055F">
        <w:tab/>
        <w:t>Physical address: 40 Heronmere Road, Reuven</w:t>
      </w:r>
    </w:p>
    <w:p w:rsidR="0015376D" w:rsidRPr="00B1055F" w:rsidRDefault="0015376D" w:rsidP="00A622CF">
      <w:pPr>
        <w:pStyle w:val="1"/>
      </w:pPr>
      <w:r w:rsidRPr="00B1055F">
        <w:tab/>
        <w:t>Identification details: Tender no</w:t>
      </w:r>
      <w:r w:rsidR="004A0A83" w:rsidRPr="00B1055F">
        <w:t xml:space="preserve">: </w:t>
      </w:r>
      <w:r w:rsidR="00CF4485">
        <w:t>2485</w:t>
      </w:r>
      <w:r w:rsidR="003617CF">
        <w:t xml:space="preserve"> </w:t>
      </w:r>
      <w:r w:rsidR="00950B66">
        <w:t>G</w:t>
      </w:r>
      <w:r w:rsidR="003617CF">
        <w:t>S</w:t>
      </w:r>
    </w:p>
    <w:p w:rsidR="0015376D" w:rsidRPr="00B1055F" w:rsidRDefault="0015376D" w:rsidP="00A622CF">
      <w:pPr>
        <w:pStyle w:val="1"/>
      </w:pPr>
      <w:r w:rsidRPr="00B1055F">
        <w:tab/>
        <w:t>Postal address: P.O</w:t>
      </w:r>
      <w:r w:rsidR="00015088" w:rsidRPr="00B1055F">
        <w:t>.</w:t>
      </w:r>
      <w:r w:rsidRPr="00B1055F">
        <w:t xml:space="preserve"> Box 38766, Booysens</w:t>
      </w:r>
      <w:r w:rsidR="00450B0D" w:rsidRPr="00B1055F">
        <w:t>, 2016</w:t>
      </w:r>
    </w:p>
    <w:p w:rsidR="00720EF6" w:rsidRPr="00B1055F" w:rsidRDefault="00BF7EDF" w:rsidP="00A622CF">
      <w:pPr>
        <w:pStyle w:val="1"/>
      </w:pPr>
      <w:r w:rsidRPr="00B1055F">
        <w:t>F2.13.6</w:t>
      </w:r>
      <w:r w:rsidR="00450B0D" w:rsidRPr="00B1055F">
        <w:t xml:space="preserve"> A two envelope system will not be followed</w:t>
      </w:r>
    </w:p>
    <w:p w:rsidR="000D487A" w:rsidRDefault="00450B0D" w:rsidP="00A622CF">
      <w:pPr>
        <w:pStyle w:val="1"/>
      </w:pPr>
      <w:r w:rsidRPr="00B1055F">
        <w:t>F2.15</w:t>
      </w:r>
      <w:r w:rsidRPr="00B1055F">
        <w:tab/>
        <w:t>The closing time for submission of tender offers is as stated in the Notice and Invitation to Tender. Telephonic, telegraphic, telex, facsimile or e-mailed tender offers will not be accepted.</w:t>
      </w:r>
      <w:r w:rsidR="00B47E74">
        <w:t xml:space="preserve"> </w:t>
      </w:r>
    </w:p>
    <w:p w:rsidR="009A3665" w:rsidRPr="00B1055F" w:rsidRDefault="009A3665" w:rsidP="00A622CF">
      <w:pPr>
        <w:pStyle w:val="1"/>
      </w:pPr>
      <w:r w:rsidRPr="009A3665">
        <w:t>Questions for clarification of issues wil</w:t>
      </w:r>
      <w:r>
        <w:t xml:space="preserve">l be considered by the City Power up to the close of business five working days </w:t>
      </w:r>
      <w:r w:rsidRPr="009A3665">
        <w:t xml:space="preserve">before the closing date and time. </w:t>
      </w:r>
    </w:p>
    <w:p w:rsidR="00450B0D" w:rsidRDefault="00450B0D" w:rsidP="00A622CF">
      <w:pPr>
        <w:pStyle w:val="1"/>
      </w:pPr>
      <w:r w:rsidRPr="00B1055F">
        <w:t>F2.16</w:t>
      </w:r>
      <w:r w:rsidRPr="00B1055F">
        <w:tab/>
        <w:t xml:space="preserve">The tender offer is validity period is </w:t>
      </w:r>
      <w:r w:rsidR="00CE0B7E" w:rsidRPr="00B1055F">
        <w:t>1</w:t>
      </w:r>
      <w:r w:rsidR="003B1FE7">
        <w:t>5</w:t>
      </w:r>
      <w:r w:rsidR="00CE0B7E" w:rsidRPr="00B1055F">
        <w:t>0</w:t>
      </w:r>
      <w:r w:rsidRPr="00B1055F">
        <w:t xml:space="preserve"> days</w:t>
      </w:r>
      <w:r w:rsidR="006B1D31">
        <w:t>.</w:t>
      </w:r>
    </w:p>
    <w:p w:rsidR="00B47E74" w:rsidRPr="00B1055F" w:rsidRDefault="006B1D31" w:rsidP="00B47E74">
      <w:pPr>
        <w:pStyle w:val="1"/>
      </w:pPr>
      <w:r>
        <w:t xml:space="preserve">F2.16.2 The tender must consider extending the validity period if requested by the </w:t>
      </w:r>
      <w:r w:rsidR="00B96FE7">
        <w:t>Purchaser</w:t>
      </w:r>
      <w:r>
        <w:t>.</w:t>
      </w:r>
    </w:p>
    <w:p w:rsidR="00BF7EDF" w:rsidRPr="00B1055F" w:rsidRDefault="001955FE" w:rsidP="00A622CF">
      <w:pPr>
        <w:pStyle w:val="1"/>
      </w:pPr>
      <w:r w:rsidRPr="00B1055F">
        <w:t>F3.4</w:t>
      </w:r>
      <w:r w:rsidRPr="00B1055F">
        <w:tab/>
        <w:t>Tender offers/quotes will be opened by City Power SCM unit, in accordance with City Power procurement policy, in the presence of City Power Legal Representative.</w:t>
      </w:r>
    </w:p>
    <w:p w:rsidR="001224AB" w:rsidRDefault="00DF3D97" w:rsidP="00A622CF">
      <w:pPr>
        <w:pStyle w:val="1"/>
      </w:pPr>
      <w:r w:rsidRPr="00B1055F">
        <w:t xml:space="preserve">F3.11 </w:t>
      </w:r>
      <w:r w:rsidR="004446B7">
        <w:t>Method 2 will be used to evaluate the offers</w:t>
      </w:r>
    </w:p>
    <w:p w:rsidR="00041D80" w:rsidRDefault="004446B7" w:rsidP="00041D80">
      <w:pPr>
        <w:pStyle w:val="1"/>
        <w:rPr>
          <w:bCs/>
          <w:lang w:val="en-US"/>
        </w:rPr>
      </w:pPr>
      <w:r w:rsidRPr="00602C1F">
        <w:rPr>
          <w:bCs/>
          <w:lang w:val="en-US"/>
        </w:rPr>
        <w:t>The minimum t</w:t>
      </w:r>
      <w:r>
        <w:rPr>
          <w:bCs/>
          <w:lang w:val="en-US"/>
        </w:rPr>
        <w:t>hreshold for functionality is 85% (Only bidders who obtain 85</w:t>
      </w:r>
      <w:r w:rsidRPr="00602C1F">
        <w:rPr>
          <w:bCs/>
          <w:lang w:val="en-US"/>
        </w:rPr>
        <w:t>% and above will be evaluated further on Price and B-BBEE)</w:t>
      </w:r>
    </w:p>
    <w:p w:rsidR="00072A7A" w:rsidRPr="00041D80" w:rsidRDefault="00072A7A" w:rsidP="00F755ED">
      <w:pPr>
        <w:pStyle w:val="1"/>
        <w:ind w:left="0"/>
        <w:rPr>
          <w:bCs/>
          <w:lang w:val="en-US"/>
        </w:rPr>
      </w:pPr>
      <w:r w:rsidRPr="00041D80">
        <w:rPr>
          <w:bCs/>
          <w:lang w:val="en-US"/>
        </w:rPr>
        <w:t xml:space="preserve">City Power </w:t>
      </w:r>
      <w:r w:rsidR="00801F8F" w:rsidRPr="00041D80">
        <w:rPr>
          <w:bCs/>
          <w:lang w:val="en-US"/>
        </w:rPr>
        <w:t xml:space="preserve">Johannesburg </w:t>
      </w:r>
      <w:r w:rsidRPr="00041D80">
        <w:rPr>
          <w:bCs/>
          <w:lang w:val="en-US"/>
        </w:rPr>
        <w:t>reserves the right to awar</w:t>
      </w:r>
      <w:r w:rsidR="00801F8F" w:rsidRPr="00041D80">
        <w:rPr>
          <w:bCs/>
          <w:lang w:val="en-US"/>
        </w:rPr>
        <w:t>d the bid</w:t>
      </w:r>
      <w:r w:rsidRPr="00041D80">
        <w:rPr>
          <w:bCs/>
          <w:lang w:val="en-US"/>
        </w:rPr>
        <w:t xml:space="preserve"> to a maximum of </w:t>
      </w:r>
      <w:r w:rsidR="0012166F">
        <w:rPr>
          <w:bCs/>
          <w:lang w:val="en-US"/>
        </w:rPr>
        <w:t>one (1) Bidder</w:t>
      </w:r>
      <w:r w:rsidR="001B5F8D" w:rsidRPr="00041D80">
        <w:rPr>
          <w:bCs/>
          <w:lang w:val="en-US"/>
        </w:rPr>
        <w:t>. The d</w:t>
      </w:r>
      <w:r w:rsidR="0012166F">
        <w:rPr>
          <w:bCs/>
          <w:lang w:val="en-US"/>
        </w:rPr>
        <w:t>uration of the contract is three</w:t>
      </w:r>
      <w:r w:rsidR="001B5F8D" w:rsidRPr="00041D80">
        <w:rPr>
          <w:bCs/>
          <w:lang w:val="en-US"/>
        </w:rPr>
        <w:t xml:space="preserve"> (3) years</w:t>
      </w:r>
      <w:r w:rsidR="001B5F8D" w:rsidRPr="001B5F8D">
        <w:rPr>
          <w:bCs/>
          <w:lang w:val="en-US"/>
        </w:rPr>
        <w:t>.</w:t>
      </w:r>
    </w:p>
    <w:p w:rsidR="00F755ED" w:rsidRDefault="001224AB" w:rsidP="00F755ED">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126E26">
        <w:rPr>
          <w:rFonts w:ascii="Arial" w:hAnsi="Arial" w:cs="Arial"/>
          <w:b/>
        </w:rPr>
        <w:t>90</w:t>
      </w:r>
      <w:r w:rsidRPr="00B1055F">
        <w:rPr>
          <w:rFonts w:ascii="Arial" w:hAnsi="Arial" w:cs="Arial"/>
          <w:b/>
        </w:rPr>
        <w:t>/</w:t>
      </w:r>
      <w:r w:rsidR="00126E26">
        <w:rPr>
          <w:rFonts w:ascii="Arial" w:hAnsi="Arial" w:cs="Arial"/>
          <w:b/>
        </w:rPr>
        <w:t>1</w:t>
      </w:r>
      <w:r w:rsidR="002A6038">
        <w:rPr>
          <w:rFonts w:ascii="Arial" w:hAnsi="Arial" w:cs="Arial"/>
          <w:b/>
        </w:rPr>
        <w:t>0</w:t>
      </w:r>
      <w:r w:rsidRPr="00B1055F">
        <w:rPr>
          <w:rFonts w:ascii="Arial" w:hAnsi="Arial" w:cs="Arial"/>
          <w:b/>
        </w:rPr>
        <w:t xml:space="preserve"> PREFERENCE POINT SYSTEMS </w:t>
      </w:r>
    </w:p>
    <w:p w:rsidR="00F755ED" w:rsidRDefault="00F755ED" w:rsidP="00F755ED">
      <w:pPr>
        <w:tabs>
          <w:tab w:val="left" w:pos="900"/>
          <w:tab w:val="left" w:pos="2880"/>
          <w:tab w:val="left" w:pos="5760"/>
          <w:tab w:val="left" w:pos="7920"/>
        </w:tabs>
        <w:jc w:val="both"/>
        <w:rPr>
          <w:rFonts w:ascii="Arial" w:hAnsi="Arial" w:cs="Arial"/>
          <w:b/>
        </w:rPr>
      </w:pPr>
    </w:p>
    <w:p w:rsidR="001224AB" w:rsidRPr="00F755ED" w:rsidRDefault="001224AB" w:rsidP="00F755ED">
      <w:pPr>
        <w:tabs>
          <w:tab w:val="left" w:pos="900"/>
          <w:tab w:val="left" w:pos="2880"/>
          <w:tab w:val="left" w:pos="5760"/>
          <w:tab w:val="left" w:pos="7920"/>
        </w:tabs>
        <w:jc w:val="both"/>
        <w:rPr>
          <w:rFonts w:ascii="Arial" w:hAnsi="Arial" w:cs="Arial"/>
          <w:b/>
        </w:rPr>
      </w:pPr>
      <w:r w:rsidRPr="00B1055F">
        <w:rPr>
          <w:rFonts w:ascii="Arial" w:hAnsi="Arial" w:cs="Arial"/>
        </w:rPr>
        <w:t xml:space="preserve">A maximum of </w:t>
      </w:r>
      <w:r w:rsidR="0049714E">
        <w:rPr>
          <w:rFonts w:ascii="Arial" w:hAnsi="Arial" w:cs="Arial"/>
        </w:rPr>
        <w:t>9</w:t>
      </w:r>
      <w:r w:rsidRPr="00B1055F">
        <w:rPr>
          <w:rFonts w:ascii="Arial" w:hAnsi="Arial" w:cs="Arial"/>
        </w:rPr>
        <w:t>0 points is allocated for price on the following basis:</w:t>
      </w:r>
    </w:p>
    <w:p w:rsidR="00F755ED" w:rsidRDefault="00F755ED" w:rsidP="001224AB">
      <w:pPr>
        <w:tabs>
          <w:tab w:val="left" w:pos="900"/>
          <w:tab w:val="left" w:pos="1260"/>
          <w:tab w:val="left" w:pos="2880"/>
          <w:tab w:val="left" w:pos="5760"/>
          <w:tab w:val="left" w:pos="7920"/>
        </w:tabs>
        <w:ind w:left="900" w:hanging="900"/>
        <w:jc w:val="both"/>
        <w:rPr>
          <w:rFonts w:ascii="Arial" w:hAnsi="Arial" w:cs="Arial"/>
        </w:rPr>
      </w:pPr>
    </w:p>
    <w:bookmarkEnd w:id="0"/>
    <w:bookmarkEnd w:id="1"/>
    <w:bookmarkEnd w:id="2"/>
    <w:p w:rsidR="002E1E22" w:rsidRPr="00B1055F" w:rsidRDefault="002E1E22" w:rsidP="002E1E22">
      <w:pPr>
        <w:tabs>
          <w:tab w:val="left" w:pos="900"/>
          <w:tab w:val="left" w:pos="1260"/>
          <w:tab w:val="left" w:pos="2880"/>
          <w:tab w:val="left" w:pos="3240"/>
          <w:tab w:val="left" w:pos="5760"/>
          <w:tab w:val="left" w:pos="7920"/>
        </w:tabs>
        <w:jc w:val="both"/>
        <w:outlineLvl w:val="0"/>
        <w:rPr>
          <w:rFonts w:ascii="Arial" w:hAnsi="Arial" w:cs="Arial"/>
        </w:rPr>
      </w:pPr>
    </w:p>
    <w:p w:rsidR="002E1E22" w:rsidRPr="00B1055F" w:rsidRDefault="002E1E22" w:rsidP="002E1E22">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Pr>
          <w:rFonts w:ascii="Arial" w:hAnsi="Arial" w:cs="Arial"/>
          <w:b/>
        </w:rPr>
        <w:t>9</w:t>
      </w:r>
      <w:r w:rsidRPr="00B1055F">
        <w:rPr>
          <w:rFonts w:ascii="Arial" w:hAnsi="Arial" w:cs="Arial"/>
          <w:b/>
        </w:rPr>
        <w:t>0/</w:t>
      </w:r>
      <w:r>
        <w:rPr>
          <w:rFonts w:ascii="Arial" w:hAnsi="Arial" w:cs="Arial"/>
          <w:b/>
        </w:rPr>
        <w:t>1</w:t>
      </w:r>
      <w:r w:rsidRPr="00B1055F">
        <w:rPr>
          <w:rFonts w:ascii="Arial" w:hAnsi="Arial" w:cs="Arial"/>
          <w:b/>
        </w:rPr>
        <w:t>0</w:t>
      </w:r>
      <w:r w:rsidRPr="00B1055F">
        <w:rPr>
          <w:rFonts w:ascii="Arial" w:hAnsi="Arial" w:cs="Arial"/>
          <w:b/>
        </w:rPr>
        <w:tab/>
      </w:r>
    </w:p>
    <w:p w:rsidR="002E1E22" w:rsidRPr="00B1055F" w:rsidRDefault="002E1E22" w:rsidP="002E1E22">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rsidR="002E1E22" w:rsidRPr="00B1055F" w:rsidRDefault="002E1E22" w:rsidP="002E1E22">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position w:val="-28"/>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36pt" o:ole="" fillcolor="window">
            <v:imagedata r:id="rId13" o:title=""/>
          </v:shape>
          <o:OLEObject Type="Embed" ProgID="Equation.3" ShapeID="_x0000_i1025" DrawAspect="Content" ObjectID="_1729667964" r:id="rId14"/>
        </w:object>
      </w:r>
    </w:p>
    <w:p w:rsidR="002E1E22" w:rsidRPr="00B1055F" w:rsidRDefault="002E1E22" w:rsidP="002E1E22">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Where</w:t>
      </w:r>
    </w:p>
    <w:p w:rsidR="002E1E22" w:rsidRPr="00B1055F" w:rsidRDefault="002E1E22" w:rsidP="002E1E22">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Ps </w:t>
      </w:r>
      <w:r w:rsidRPr="00B1055F">
        <w:rPr>
          <w:rFonts w:ascii="Arial" w:hAnsi="Arial" w:cs="Arial"/>
        </w:rPr>
        <w:tab/>
        <w:t>=       Points scored for price of bid under consideration</w:t>
      </w:r>
    </w:p>
    <w:p w:rsidR="002E1E22" w:rsidRPr="00B1055F" w:rsidRDefault="002E1E22" w:rsidP="002E1E22">
      <w:pPr>
        <w:tabs>
          <w:tab w:val="left" w:pos="900"/>
          <w:tab w:val="left" w:pos="1620"/>
          <w:tab w:val="left" w:pos="2160"/>
          <w:tab w:val="left" w:pos="2700"/>
          <w:tab w:val="left" w:pos="7920"/>
        </w:tabs>
        <w:jc w:val="both"/>
        <w:rPr>
          <w:rFonts w:ascii="Arial" w:hAnsi="Arial" w:cs="Arial"/>
        </w:rPr>
      </w:pPr>
    </w:p>
    <w:p w:rsidR="002E1E22" w:rsidRPr="00B1055F" w:rsidRDefault="002E1E22" w:rsidP="002E1E22">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Pt</w:t>
      </w:r>
      <w:r w:rsidRPr="00B1055F">
        <w:rPr>
          <w:rFonts w:ascii="Arial" w:hAnsi="Arial" w:cs="Arial"/>
        </w:rPr>
        <w:tab/>
      </w:r>
      <w:r w:rsidRPr="00B1055F">
        <w:rPr>
          <w:rFonts w:ascii="Arial" w:hAnsi="Arial" w:cs="Arial"/>
        </w:rPr>
        <w:tab/>
        <w:t>=</w:t>
      </w:r>
      <w:r w:rsidRPr="00B1055F">
        <w:rPr>
          <w:rFonts w:ascii="Arial" w:hAnsi="Arial" w:cs="Arial"/>
        </w:rPr>
        <w:tab/>
        <w:t>Rand value of bid under consideration</w:t>
      </w:r>
    </w:p>
    <w:p w:rsidR="002E1E22" w:rsidRPr="00B1055F" w:rsidRDefault="002E1E22" w:rsidP="002E1E22">
      <w:pPr>
        <w:tabs>
          <w:tab w:val="left" w:pos="900"/>
          <w:tab w:val="left" w:pos="1620"/>
          <w:tab w:val="left" w:pos="2160"/>
          <w:tab w:val="left" w:pos="2700"/>
          <w:tab w:val="left" w:pos="7920"/>
        </w:tabs>
        <w:jc w:val="both"/>
        <w:rPr>
          <w:rFonts w:ascii="Arial" w:hAnsi="Arial" w:cs="Arial"/>
        </w:rPr>
      </w:pPr>
    </w:p>
    <w:p w:rsidR="002E1E22" w:rsidRPr="00B1055F" w:rsidRDefault="002E1E22" w:rsidP="002E1E22">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Pmin</w:t>
      </w:r>
      <w:r w:rsidRPr="00B1055F">
        <w:rPr>
          <w:rFonts w:ascii="Arial" w:hAnsi="Arial" w:cs="Arial"/>
        </w:rPr>
        <w:tab/>
        <w:t>=</w:t>
      </w:r>
      <w:r w:rsidRPr="00B1055F">
        <w:rPr>
          <w:rFonts w:ascii="Arial" w:hAnsi="Arial" w:cs="Arial"/>
        </w:rPr>
        <w:tab/>
        <w:t>Rand value of lowest acceptable bid</w:t>
      </w:r>
    </w:p>
    <w:p w:rsidR="002E1E22" w:rsidRPr="00B1055F" w:rsidRDefault="002E1E22" w:rsidP="002E1E22">
      <w:pPr>
        <w:overflowPunct/>
        <w:textAlignment w:val="auto"/>
        <w:rPr>
          <w:rFonts w:ascii="Arial" w:hAnsi="Arial" w:cs="Arial"/>
          <w:b/>
        </w:rPr>
      </w:pPr>
    </w:p>
    <w:p w:rsidR="002E1E22" w:rsidRPr="00B1055F" w:rsidRDefault="002E1E22" w:rsidP="002E1E22">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rsidR="002E1E22" w:rsidRPr="00B1055F" w:rsidRDefault="002E1E22" w:rsidP="002E1E22">
      <w:pPr>
        <w:tabs>
          <w:tab w:val="left" w:pos="900"/>
          <w:tab w:val="left" w:pos="1620"/>
          <w:tab w:val="left" w:pos="2160"/>
          <w:tab w:val="left" w:pos="2700"/>
          <w:tab w:val="left" w:pos="7920"/>
        </w:tabs>
        <w:jc w:val="both"/>
        <w:rPr>
          <w:rFonts w:ascii="Arial" w:hAnsi="Arial" w:cs="Arial"/>
          <w:b/>
        </w:rPr>
      </w:pPr>
    </w:p>
    <w:p w:rsidR="002E1E22" w:rsidRDefault="002E1E22" w:rsidP="002E1E22">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p w:rsidR="002E1E22" w:rsidRPr="00B1055F" w:rsidRDefault="002E1E22" w:rsidP="002E1E22">
      <w:pPr>
        <w:ind w:left="709"/>
        <w:jc w:val="both"/>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2E1E22" w:rsidRPr="00B1055F" w:rsidTr="00ED1375">
        <w:trPr>
          <w:trHeight w:val="667"/>
        </w:trPr>
        <w:tc>
          <w:tcPr>
            <w:tcW w:w="2700" w:type="dxa"/>
            <w:shd w:val="clear" w:color="auto" w:fill="auto"/>
          </w:tcPr>
          <w:p w:rsidR="002E1E22" w:rsidRPr="00B1055F" w:rsidRDefault="002E1E22" w:rsidP="00ED1375">
            <w:pPr>
              <w:pStyle w:val="NormalWeb"/>
              <w:kinsoku w:val="0"/>
              <w:overflowPunct w:val="0"/>
              <w:spacing w:before="96" w:beforeAutospacing="0" w:after="0" w:afterAutospacing="0"/>
              <w:jc w:val="center"/>
              <w:textAlignment w:val="baseline"/>
              <w:rPr>
                <w:rFonts w:ascii="Arial" w:hAnsi="Arial" w:cs="Arial"/>
                <w:b/>
                <w:sz w:val="20"/>
                <w:szCs w:val="20"/>
              </w:rPr>
            </w:pPr>
            <w:r w:rsidRPr="00B1055F">
              <w:rPr>
                <w:rFonts w:ascii="Arial" w:hAnsi="Arial" w:cs="Arial"/>
                <w:b/>
                <w:kern w:val="24"/>
                <w:sz w:val="20"/>
                <w:szCs w:val="20"/>
              </w:rPr>
              <w:t>B-BBEE Status Level of Contributor</w:t>
            </w:r>
          </w:p>
        </w:tc>
        <w:tc>
          <w:tcPr>
            <w:tcW w:w="2700" w:type="dxa"/>
            <w:shd w:val="clear" w:color="auto" w:fill="auto"/>
          </w:tcPr>
          <w:p w:rsidR="002E1E22" w:rsidRPr="00B1055F" w:rsidRDefault="002E1E22" w:rsidP="00ED1375">
            <w:pPr>
              <w:pStyle w:val="NormalWeb"/>
              <w:kinsoku w:val="0"/>
              <w:overflowPunct w:val="0"/>
              <w:spacing w:before="96" w:beforeAutospacing="0" w:after="0" w:afterAutospacing="0"/>
              <w:jc w:val="center"/>
              <w:textAlignment w:val="baseline"/>
              <w:rPr>
                <w:rFonts w:ascii="Arial" w:hAnsi="Arial" w:cs="Arial"/>
                <w:b/>
                <w:kern w:val="24"/>
                <w:sz w:val="20"/>
                <w:szCs w:val="20"/>
              </w:rPr>
            </w:pPr>
            <w:r w:rsidRPr="00B1055F">
              <w:rPr>
                <w:rFonts w:ascii="Arial" w:hAnsi="Arial" w:cs="Arial"/>
                <w:b/>
                <w:kern w:val="24"/>
                <w:sz w:val="20"/>
                <w:szCs w:val="20"/>
              </w:rPr>
              <w:t>Number of points</w:t>
            </w:r>
          </w:p>
          <w:p w:rsidR="002E1E22" w:rsidRPr="00B1055F" w:rsidRDefault="002E1E22" w:rsidP="00ED1375">
            <w:pPr>
              <w:pStyle w:val="NormalWeb"/>
              <w:kinsoku w:val="0"/>
              <w:overflowPunct w:val="0"/>
              <w:spacing w:before="96" w:beforeAutospacing="0" w:after="0" w:afterAutospacing="0"/>
              <w:jc w:val="center"/>
              <w:textAlignment w:val="baseline"/>
              <w:rPr>
                <w:rFonts w:ascii="Arial" w:hAnsi="Arial" w:cs="Arial"/>
                <w:b/>
                <w:sz w:val="20"/>
                <w:szCs w:val="20"/>
              </w:rPr>
            </w:pPr>
            <w:r w:rsidRPr="00B1055F">
              <w:rPr>
                <w:rFonts w:ascii="Arial" w:hAnsi="Arial" w:cs="Arial"/>
                <w:b/>
                <w:kern w:val="24"/>
                <w:sz w:val="20"/>
                <w:szCs w:val="20"/>
              </w:rPr>
              <w:t xml:space="preserve"> (90/10 system)</w:t>
            </w:r>
          </w:p>
        </w:tc>
        <w:tc>
          <w:tcPr>
            <w:tcW w:w="2520" w:type="dxa"/>
            <w:shd w:val="clear" w:color="auto" w:fill="auto"/>
          </w:tcPr>
          <w:p w:rsidR="002E1E22" w:rsidRPr="00B1055F" w:rsidRDefault="002E1E22" w:rsidP="00ED1375">
            <w:pPr>
              <w:pStyle w:val="NormalWeb"/>
              <w:kinsoku w:val="0"/>
              <w:overflowPunct w:val="0"/>
              <w:spacing w:before="96" w:beforeAutospacing="0" w:after="0" w:afterAutospacing="0"/>
              <w:jc w:val="center"/>
              <w:textAlignment w:val="baseline"/>
              <w:rPr>
                <w:rFonts w:ascii="Arial" w:hAnsi="Arial" w:cs="Arial"/>
                <w:b/>
                <w:kern w:val="24"/>
                <w:sz w:val="20"/>
                <w:szCs w:val="20"/>
              </w:rPr>
            </w:pPr>
            <w:r w:rsidRPr="00B1055F">
              <w:rPr>
                <w:rFonts w:ascii="Arial" w:hAnsi="Arial" w:cs="Arial"/>
                <w:b/>
                <w:kern w:val="24"/>
                <w:sz w:val="20"/>
                <w:szCs w:val="20"/>
              </w:rPr>
              <w:t xml:space="preserve">Number of points </w:t>
            </w:r>
          </w:p>
          <w:p w:rsidR="002E1E22" w:rsidRPr="00B1055F" w:rsidRDefault="002E1E22" w:rsidP="00ED1375">
            <w:pPr>
              <w:pStyle w:val="NormalWeb"/>
              <w:kinsoku w:val="0"/>
              <w:overflowPunct w:val="0"/>
              <w:spacing w:before="96" w:beforeAutospacing="0" w:after="0" w:afterAutospacing="0"/>
              <w:jc w:val="center"/>
              <w:textAlignment w:val="baseline"/>
              <w:rPr>
                <w:rFonts w:ascii="Arial" w:hAnsi="Arial" w:cs="Arial"/>
                <w:b/>
                <w:sz w:val="20"/>
                <w:szCs w:val="20"/>
              </w:rPr>
            </w:pPr>
            <w:r w:rsidRPr="00B1055F">
              <w:rPr>
                <w:rFonts w:ascii="Arial" w:hAnsi="Arial" w:cs="Arial"/>
                <w:b/>
                <w:kern w:val="24"/>
                <w:sz w:val="20"/>
                <w:szCs w:val="20"/>
              </w:rPr>
              <w:t>(80/20 system)</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10</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20</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2</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9</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18</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3</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Pr>
                <w:rFonts w:ascii="Arial" w:hAnsi="Arial" w:cs="Arial"/>
                <w:kern w:val="24"/>
                <w:sz w:val="20"/>
                <w:szCs w:val="20"/>
              </w:rPr>
              <w:t>6</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w:t>
            </w:r>
            <w:r>
              <w:rPr>
                <w:rFonts w:ascii="Arial" w:hAnsi="Arial" w:cs="Arial"/>
                <w:kern w:val="24"/>
                <w:sz w:val="20"/>
                <w:szCs w:val="20"/>
              </w:rPr>
              <w:t>4</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4</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5</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12</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5</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4</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8</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6</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3</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6</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7</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2</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4</w:t>
            </w:r>
          </w:p>
        </w:tc>
      </w:tr>
      <w:tr w:rsidR="002E1E22" w:rsidRPr="00B1055F" w:rsidTr="00ED1375">
        <w:trPr>
          <w:trHeight w:val="440"/>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8</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1</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2</w:t>
            </w:r>
          </w:p>
        </w:tc>
      </w:tr>
      <w:tr w:rsidR="002E1E22" w:rsidRPr="00B1055F" w:rsidTr="00ED1375">
        <w:trPr>
          <w:trHeight w:val="352"/>
        </w:trPr>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Non-compliant contributor</w:t>
            </w:r>
          </w:p>
        </w:tc>
        <w:tc>
          <w:tcPr>
            <w:tcW w:w="270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0</w:t>
            </w:r>
          </w:p>
        </w:tc>
        <w:tc>
          <w:tcPr>
            <w:tcW w:w="2520" w:type="dxa"/>
            <w:shd w:val="clear" w:color="auto" w:fill="auto"/>
          </w:tcPr>
          <w:p w:rsidR="002E1E22" w:rsidRPr="00B1055F" w:rsidRDefault="002E1E22" w:rsidP="00ED1375">
            <w:pPr>
              <w:pStyle w:val="NormalWeb"/>
              <w:kinsoku w:val="0"/>
              <w:overflowPunct w:val="0"/>
              <w:spacing w:before="115" w:beforeAutospacing="0" w:after="0" w:afterAutospacing="0"/>
              <w:jc w:val="center"/>
              <w:textAlignment w:val="baseline"/>
              <w:rPr>
                <w:rFonts w:ascii="Arial" w:hAnsi="Arial" w:cs="Arial"/>
                <w:sz w:val="20"/>
                <w:szCs w:val="20"/>
              </w:rPr>
            </w:pPr>
            <w:r w:rsidRPr="00B1055F">
              <w:rPr>
                <w:rFonts w:ascii="Arial" w:hAnsi="Arial" w:cs="Arial"/>
                <w:kern w:val="24"/>
                <w:sz w:val="20"/>
                <w:szCs w:val="20"/>
              </w:rPr>
              <w:t>0</w:t>
            </w:r>
          </w:p>
        </w:tc>
      </w:tr>
    </w:tbl>
    <w:p w:rsidR="002E1E22" w:rsidRDefault="002E1E22" w:rsidP="002E1E22">
      <w:pPr>
        <w:tabs>
          <w:tab w:val="left" w:pos="1134"/>
          <w:tab w:val="left" w:pos="1418"/>
          <w:tab w:val="left" w:pos="2700"/>
          <w:tab w:val="left" w:pos="7920"/>
        </w:tabs>
        <w:jc w:val="both"/>
        <w:rPr>
          <w:rFonts w:ascii="Arial" w:hAnsi="Arial" w:cs="Arial"/>
        </w:rPr>
      </w:pPr>
    </w:p>
    <w:p w:rsidR="002E1E22" w:rsidRPr="00B1055F" w:rsidRDefault="002E1E22" w:rsidP="002E1E22">
      <w:pPr>
        <w:tabs>
          <w:tab w:val="left" w:pos="1134"/>
          <w:tab w:val="left" w:pos="1418"/>
          <w:tab w:val="left" w:pos="2700"/>
          <w:tab w:val="left" w:pos="7920"/>
        </w:tabs>
        <w:jc w:val="both"/>
        <w:rPr>
          <w:rFonts w:ascii="Arial" w:hAnsi="Arial" w:cs="Arial"/>
        </w:rPr>
      </w:pPr>
      <w:r w:rsidRPr="00B1055F">
        <w:rPr>
          <w:rFonts w:ascii="Arial" w:hAnsi="Arial" w:cs="Arial"/>
        </w:rPr>
        <w:t>F3.13.1 Tenders will only be accepted if:</w:t>
      </w:r>
    </w:p>
    <w:p w:rsidR="002E1E22" w:rsidRPr="00B1055F" w:rsidRDefault="002E1E22" w:rsidP="002E1E22">
      <w:pPr>
        <w:tabs>
          <w:tab w:val="left" w:pos="1134"/>
          <w:tab w:val="left" w:pos="1418"/>
          <w:tab w:val="left" w:pos="2700"/>
          <w:tab w:val="left" w:pos="7920"/>
        </w:tabs>
        <w:jc w:val="both"/>
        <w:rPr>
          <w:rFonts w:ascii="Arial" w:hAnsi="Arial" w:cs="Arial"/>
        </w:rPr>
      </w:pPr>
    </w:p>
    <w:p w:rsidR="002E1E22" w:rsidRDefault="002E1E22" w:rsidP="002E1E22">
      <w:pPr>
        <w:pStyle w:val="ListParagraph"/>
        <w:numPr>
          <w:ilvl w:val="0"/>
          <w:numId w:val="15"/>
        </w:numPr>
        <w:tabs>
          <w:tab w:val="left" w:pos="1134"/>
          <w:tab w:val="left" w:pos="1418"/>
          <w:tab w:val="left" w:pos="2700"/>
          <w:tab w:val="left" w:pos="7920"/>
        </w:tabs>
        <w:ind w:left="1170" w:hanging="450"/>
        <w:jc w:val="both"/>
        <w:rPr>
          <w:rFonts w:ascii="Arial" w:hAnsi="Arial" w:cs="Arial"/>
        </w:rPr>
      </w:pPr>
      <w:r w:rsidRPr="00B1055F">
        <w:rPr>
          <w:rFonts w:ascii="Arial" w:hAnsi="Arial" w:cs="Arial"/>
        </w:rPr>
        <w:t xml:space="preserve">The tenderer has in his or her possession an original valid tax clearance certificate </w:t>
      </w:r>
      <w:r>
        <w:rPr>
          <w:rFonts w:ascii="Arial" w:hAnsi="Arial" w:cs="Arial"/>
        </w:rPr>
        <w:t xml:space="preserve">or pin </w:t>
      </w:r>
      <w:r w:rsidRPr="00B1055F">
        <w:rPr>
          <w:rFonts w:ascii="Arial" w:hAnsi="Arial" w:cs="Arial"/>
        </w:rPr>
        <w:t>issued by the South African Revenue Services</w:t>
      </w:r>
    </w:p>
    <w:p w:rsidR="002E1E22" w:rsidRPr="00B1055F" w:rsidRDefault="002E1E22" w:rsidP="002E1E22">
      <w:pPr>
        <w:pStyle w:val="ListParagraph"/>
        <w:numPr>
          <w:ilvl w:val="0"/>
          <w:numId w:val="15"/>
        </w:numPr>
        <w:tabs>
          <w:tab w:val="left" w:pos="1134"/>
          <w:tab w:val="left" w:pos="1418"/>
          <w:tab w:val="left" w:pos="2700"/>
          <w:tab w:val="left" w:pos="7920"/>
        </w:tabs>
        <w:ind w:left="1170" w:hanging="450"/>
        <w:jc w:val="both"/>
        <w:rPr>
          <w:rFonts w:ascii="Arial" w:hAnsi="Arial" w:cs="Arial"/>
        </w:rPr>
      </w:pPr>
      <w:r>
        <w:rPr>
          <w:rFonts w:ascii="Arial" w:hAnsi="Arial" w:cs="Arial"/>
        </w:rPr>
        <w:t>The tenderer is registered with Central System Database (CSD)</w:t>
      </w:r>
    </w:p>
    <w:p w:rsidR="002E1E22" w:rsidRPr="00B1055F" w:rsidRDefault="002E1E22" w:rsidP="002E1E22">
      <w:pPr>
        <w:pStyle w:val="ListParagraph"/>
        <w:numPr>
          <w:ilvl w:val="0"/>
          <w:numId w:val="15"/>
        </w:numPr>
        <w:tabs>
          <w:tab w:val="left" w:pos="1134"/>
          <w:tab w:val="left" w:pos="1418"/>
          <w:tab w:val="left" w:pos="2700"/>
          <w:tab w:val="left" w:pos="7920"/>
        </w:tabs>
        <w:ind w:left="1170" w:hanging="450"/>
        <w:jc w:val="both"/>
        <w:rPr>
          <w:rFonts w:ascii="Arial" w:hAnsi="Arial" w:cs="Arial"/>
        </w:rPr>
      </w:pPr>
      <w:r w:rsidRPr="00B1055F">
        <w:rPr>
          <w:rFonts w:ascii="Arial" w:hAnsi="Arial" w:cs="Arial"/>
        </w:rPr>
        <w:t>The tenderer is not in arrears for more than 3 months with municipal rates and taxes and municipal service charges</w:t>
      </w:r>
    </w:p>
    <w:p w:rsidR="002E1E22" w:rsidRPr="00B1055F" w:rsidRDefault="002E1E22" w:rsidP="002E1E22">
      <w:pPr>
        <w:pStyle w:val="ListParagraph"/>
        <w:numPr>
          <w:ilvl w:val="0"/>
          <w:numId w:val="15"/>
        </w:numPr>
        <w:tabs>
          <w:tab w:val="left" w:pos="1134"/>
          <w:tab w:val="left" w:pos="1418"/>
          <w:tab w:val="left" w:pos="2700"/>
          <w:tab w:val="left" w:pos="7920"/>
        </w:tabs>
        <w:ind w:left="1170" w:hanging="450"/>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rsidR="002E1E22" w:rsidRPr="00B1055F" w:rsidRDefault="002E1E22" w:rsidP="002E1E22">
      <w:pPr>
        <w:pStyle w:val="ListParagraph"/>
        <w:numPr>
          <w:ilvl w:val="0"/>
          <w:numId w:val="15"/>
        </w:numPr>
        <w:tabs>
          <w:tab w:val="left" w:pos="1134"/>
          <w:tab w:val="left" w:pos="1418"/>
          <w:tab w:val="left" w:pos="2700"/>
          <w:tab w:val="left" w:pos="7920"/>
        </w:tabs>
        <w:jc w:val="both"/>
        <w:rPr>
          <w:rFonts w:ascii="Arial" w:hAnsi="Arial" w:cs="Arial"/>
        </w:rPr>
      </w:pPr>
      <w:r w:rsidRPr="00B1055F">
        <w:rPr>
          <w:rFonts w:ascii="Arial" w:hAnsi="Arial" w:cs="Arial"/>
        </w:rPr>
        <w:t>The tenderer has not:</w:t>
      </w:r>
    </w:p>
    <w:p w:rsidR="002E1E22" w:rsidRPr="00B1055F" w:rsidRDefault="002E1E22" w:rsidP="002E1E22">
      <w:pPr>
        <w:pStyle w:val="ListParagraph"/>
        <w:numPr>
          <w:ilvl w:val="0"/>
          <w:numId w:val="16"/>
        </w:numPr>
        <w:tabs>
          <w:tab w:val="left" w:pos="1134"/>
          <w:tab w:val="left" w:pos="1418"/>
          <w:tab w:val="left" w:pos="2700"/>
          <w:tab w:val="left" w:pos="7920"/>
        </w:tabs>
        <w:ind w:left="1440" w:hanging="270"/>
        <w:jc w:val="both"/>
        <w:rPr>
          <w:rFonts w:ascii="Arial" w:hAnsi="Arial" w:cs="Arial"/>
        </w:rPr>
      </w:pPr>
      <w:r w:rsidRPr="00B1055F">
        <w:rPr>
          <w:rFonts w:ascii="Arial" w:hAnsi="Arial" w:cs="Arial"/>
        </w:rPr>
        <w:t>Abused the Employer’s Supply Chain Management System; or</w:t>
      </w:r>
    </w:p>
    <w:p w:rsidR="002E1E22" w:rsidRPr="00B1055F" w:rsidRDefault="002E1E22" w:rsidP="002E1E22">
      <w:pPr>
        <w:pStyle w:val="ListParagraph"/>
        <w:numPr>
          <w:ilvl w:val="0"/>
          <w:numId w:val="16"/>
        </w:numPr>
        <w:tabs>
          <w:tab w:val="left" w:pos="1134"/>
          <w:tab w:val="left" w:pos="1418"/>
          <w:tab w:val="left" w:pos="2700"/>
          <w:tab w:val="left" w:pos="7920"/>
        </w:tabs>
        <w:ind w:left="1440" w:hanging="270"/>
        <w:jc w:val="both"/>
        <w:rPr>
          <w:rFonts w:ascii="Arial" w:hAnsi="Arial" w:cs="Arial"/>
        </w:rPr>
      </w:pPr>
      <w:r w:rsidRPr="00B1055F">
        <w:rPr>
          <w:rFonts w:ascii="Arial" w:hAnsi="Arial" w:cs="Arial"/>
        </w:rPr>
        <w:t>Failed to perform on any previous contract and has been given a written notice to this effect</w:t>
      </w:r>
    </w:p>
    <w:p w:rsidR="002E1E22" w:rsidRPr="00B1055F" w:rsidRDefault="002E1E22" w:rsidP="002E1E22">
      <w:pPr>
        <w:pStyle w:val="ListParagraph"/>
        <w:numPr>
          <w:ilvl w:val="0"/>
          <w:numId w:val="15"/>
        </w:numPr>
        <w:tabs>
          <w:tab w:val="left" w:pos="1134"/>
          <w:tab w:val="left" w:pos="1418"/>
          <w:tab w:val="left" w:pos="2700"/>
          <w:tab w:val="left" w:pos="7920"/>
        </w:tabs>
        <w:ind w:left="1170" w:hanging="450"/>
        <w:jc w:val="both"/>
        <w:rPr>
          <w:rFonts w:ascii="Arial" w:hAnsi="Arial" w:cs="Arial"/>
        </w:rPr>
      </w:pPr>
      <w:r w:rsidRPr="00B1055F">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rsidR="002E1E22" w:rsidRPr="00B1055F" w:rsidRDefault="002E1E22" w:rsidP="002E1E22">
      <w:pPr>
        <w:pStyle w:val="ListParagraph"/>
        <w:tabs>
          <w:tab w:val="left" w:pos="1134"/>
          <w:tab w:val="left" w:pos="1418"/>
          <w:tab w:val="left" w:pos="2700"/>
          <w:tab w:val="left" w:pos="7920"/>
        </w:tabs>
        <w:ind w:left="1170"/>
        <w:jc w:val="both"/>
        <w:rPr>
          <w:rFonts w:ascii="Arial" w:hAnsi="Arial" w:cs="Arial"/>
        </w:rPr>
      </w:pPr>
    </w:p>
    <w:p w:rsidR="002E1E22" w:rsidRPr="00B1055F" w:rsidRDefault="002E1E22" w:rsidP="002E1E22">
      <w:pPr>
        <w:pStyle w:val="ListParagraph"/>
        <w:tabs>
          <w:tab w:val="left" w:pos="1134"/>
          <w:tab w:val="left" w:pos="1418"/>
          <w:tab w:val="left" w:pos="2700"/>
          <w:tab w:val="left" w:pos="7920"/>
        </w:tabs>
        <w:ind w:left="1020"/>
        <w:jc w:val="both"/>
        <w:rPr>
          <w:rFonts w:ascii="Arial" w:hAnsi="Arial" w:cs="Arial"/>
        </w:rPr>
      </w:pPr>
    </w:p>
    <w:p w:rsidR="002E1E22" w:rsidRPr="00B1055F" w:rsidRDefault="002E1E22" w:rsidP="002E1E22">
      <w:pPr>
        <w:tabs>
          <w:tab w:val="left" w:pos="1134"/>
          <w:tab w:val="left" w:pos="1418"/>
          <w:tab w:val="left" w:pos="2700"/>
          <w:tab w:val="left" w:pos="7920"/>
        </w:tabs>
        <w:jc w:val="both"/>
        <w:rPr>
          <w:rFonts w:ascii="Arial" w:hAnsi="Arial" w:cs="Arial"/>
        </w:rPr>
      </w:pPr>
      <w:r w:rsidRPr="00B1055F">
        <w:rPr>
          <w:rFonts w:ascii="Arial" w:hAnsi="Arial" w:cs="Arial"/>
        </w:rPr>
        <w:t>F3.18 The number of paper copies of the signed contract to be provided by the employer is one.</w:t>
      </w:r>
    </w:p>
    <w:p w:rsidR="009C37CD" w:rsidRPr="00B1055F" w:rsidRDefault="009C37CD" w:rsidP="005B6B7A">
      <w:pPr>
        <w:tabs>
          <w:tab w:val="left" w:pos="-1440"/>
          <w:tab w:val="left" w:pos="3690"/>
        </w:tabs>
        <w:ind w:left="3510" w:hanging="3600"/>
        <w:jc w:val="both"/>
        <w:rPr>
          <w:rFonts w:ascii="Arial" w:hAnsi="Arial" w:cs="Arial"/>
        </w:rPr>
      </w:pPr>
    </w:p>
    <w:p w:rsidR="009C37CD" w:rsidRDefault="009C37CD"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8A0D1F" w:rsidRDefault="008A0D1F"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03643B" w:rsidRDefault="0003643B"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E0569D" w:rsidRDefault="00E0569D" w:rsidP="005B6B7A">
      <w:pPr>
        <w:tabs>
          <w:tab w:val="left" w:pos="-1440"/>
          <w:tab w:val="left" w:pos="3690"/>
        </w:tabs>
        <w:ind w:left="3510" w:hanging="3600"/>
        <w:jc w:val="both"/>
        <w:rPr>
          <w:rFonts w:ascii="Arial" w:hAnsi="Arial" w:cs="Arial"/>
        </w:rPr>
      </w:pPr>
    </w:p>
    <w:p w:rsidR="0003643B" w:rsidRDefault="0003643B" w:rsidP="001C601C">
      <w:pPr>
        <w:tabs>
          <w:tab w:val="left" w:pos="-1440"/>
          <w:tab w:val="left" w:pos="3690"/>
        </w:tabs>
        <w:jc w:val="both"/>
        <w:rPr>
          <w:rFonts w:ascii="Arial" w:hAnsi="Arial" w:cs="Arial"/>
        </w:rPr>
      </w:pPr>
    </w:p>
    <w:p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rsidR="000C065F" w:rsidRPr="00B1055F" w:rsidRDefault="000C065F">
      <w:pPr>
        <w:overflowPunct/>
        <w:autoSpaceDE/>
        <w:autoSpaceDN/>
        <w:adjustRightInd/>
        <w:textAlignment w:val="auto"/>
        <w:rPr>
          <w:rFonts w:ascii="Arial" w:hAnsi="Arial" w:cs="Arial"/>
          <w:b/>
        </w:rPr>
      </w:pPr>
    </w:p>
    <w:p w:rsidR="000C065F" w:rsidRPr="00B1055F" w:rsidRDefault="000C065F">
      <w:pPr>
        <w:overflowPunct/>
        <w:autoSpaceDE/>
        <w:autoSpaceDN/>
        <w:adjustRightInd/>
        <w:textAlignment w:val="auto"/>
        <w:rPr>
          <w:rFonts w:ascii="Arial" w:hAnsi="Arial" w:cs="Arial"/>
          <w:b/>
          <w:sz w:val="22"/>
          <w:szCs w:val="22"/>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sz w:val="22"/>
          <w:szCs w:val="22"/>
        </w:rPr>
        <w:t>Annex F</w:t>
      </w:r>
    </w:p>
    <w:p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t xml:space="preserve">       </w:t>
      </w:r>
      <w:r w:rsidRPr="00B1055F">
        <w:rPr>
          <w:rFonts w:ascii="Arial" w:hAnsi="Arial" w:cs="Arial"/>
          <w:b/>
        </w:rPr>
        <w:tab/>
        <w:t xml:space="preserve">            (normative)</w:t>
      </w:r>
    </w:p>
    <w:p w:rsidR="000C065F" w:rsidRPr="00B1055F" w:rsidRDefault="000C065F">
      <w:pPr>
        <w:overflowPunct/>
        <w:autoSpaceDE/>
        <w:autoSpaceDN/>
        <w:adjustRightInd/>
        <w:textAlignment w:val="auto"/>
        <w:rPr>
          <w:rFonts w:ascii="Arial" w:hAnsi="Arial" w:cs="Arial"/>
          <w:b/>
        </w:rPr>
      </w:pPr>
    </w:p>
    <w:p w:rsidR="00BF54B4" w:rsidRPr="00B1055F" w:rsidRDefault="00BF54B4">
      <w:pPr>
        <w:overflowPunct/>
        <w:autoSpaceDE/>
        <w:autoSpaceDN/>
        <w:adjustRightInd/>
        <w:textAlignment w:val="auto"/>
        <w:rPr>
          <w:rFonts w:ascii="Arial" w:hAnsi="Arial" w:cs="Arial"/>
          <w:b/>
        </w:rPr>
      </w:pPr>
    </w:p>
    <w:p w:rsidR="00BF54B4" w:rsidRPr="00B1055F" w:rsidRDefault="00BF54B4" w:rsidP="008C4FA5">
      <w:pPr>
        <w:overflowPunct/>
        <w:ind w:left="2160" w:firstLine="720"/>
        <w:textAlignment w:val="auto"/>
        <w:rPr>
          <w:rFonts w:ascii="Arial" w:hAnsi="Arial" w:cs="Arial"/>
          <w:b/>
          <w:bCs/>
          <w:sz w:val="22"/>
          <w:szCs w:val="22"/>
          <w:lang w:val="en-US"/>
        </w:rPr>
      </w:pPr>
      <w:r w:rsidRPr="00B1055F">
        <w:rPr>
          <w:rFonts w:ascii="Arial" w:hAnsi="Arial" w:cs="Arial"/>
          <w:b/>
          <w:bCs/>
          <w:sz w:val="22"/>
          <w:szCs w:val="22"/>
          <w:lang w:val="en-US"/>
        </w:rPr>
        <w:t>Standard</w:t>
      </w:r>
      <w:r w:rsidR="00A730BA" w:rsidRPr="00B1055F">
        <w:rPr>
          <w:rFonts w:ascii="Arial" w:hAnsi="Arial" w:cs="Arial"/>
          <w:b/>
          <w:bCs/>
          <w:sz w:val="22"/>
          <w:szCs w:val="22"/>
          <w:lang w:val="en-US"/>
        </w:rPr>
        <w:t xml:space="preserve"> </w:t>
      </w:r>
      <w:r w:rsidRPr="00B1055F">
        <w:rPr>
          <w:rFonts w:ascii="Arial" w:hAnsi="Arial" w:cs="Arial"/>
          <w:b/>
          <w:bCs/>
          <w:sz w:val="22"/>
          <w:szCs w:val="22"/>
          <w:lang w:val="en-US"/>
        </w:rPr>
        <w:t>Conditions of Tender</w:t>
      </w:r>
    </w:p>
    <w:p w:rsidR="00BF54B4" w:rsidRPr="00B1055F" w:rsidRDefault="00BF54B4" w:rsidP="00BF54B4">
      <w:pPr>
        <w:overflowPunct/>
        <w:textAlignment w:val="auto"/>
        <w:rPr>
          <w:rFonts w:ascii="Arial" w:hAnsi="Arial" w:cs="Arial"/>
          <w:b/>
          <w:bCs/>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F.l </w:t>
      </w:r>
      <w:r w:rsidRPr="00B1055F">
        <w:rPr>
          <w:rFonts w:ascii="Arial" w:hAnsi="Arial" w:cs="Arial"/>
          <w:b/>
          <w:lang w:val="en-US"/>
        </w:rPr>
        <w:t>General</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lang w:val="en-US"/>
        </w:rPr>
        <w:t>F.l.l</w:t>
      </w:r>
      <w:r w:rsidRPr="00B1055F">
        <w:rPr>
          <w:rFonts w:ascii="Arial" w:hAnsi="Arial" w:cs="Arial"/>
          <w:lang w:val="en-US"/>
        </w:rPr>
        <w:t xml:space="preserve"> </w:t>
      </w:r>
      <w:r w:rsidRPr="00B1055F">
        <w:rPr>
          <w:rFonts w:ascii="Arial" w:hAnsi="Arial" w:cs="Arial"/>
          <w:b/>
          <w:lang w:val="en-US"/>
        </w:rPr>
        <w:t>Actions</w:t>
      </w:r>
    </w:p>
    <w:p w:rsidR="00BF54B4" w:rsidRPr="00B1055F" w:rsidRDefault="00BF54B4" w:rsidP="00BF54B4">
      <w:pPr>
        <w:overflowPunct/>
        <w:textAlignment w:val="auto"/>
        <w:rPr>
          <w:rFonts w:ascii="Arial" w:hAnsi="Arial" w:cs="Arial"/>
          <w:lang w:val="en-US"/>
        </w:rPr>
      </w:pPr>
    </w:p>
    <w:p w:rsidR="00BF54B4" w:rsidRPr="00B1055F" w:rsidRDefault="008C4FA5" w:rsidP="00BF54B4">
      <w:pPr>
        <w:overflowPunct/>
        <w:textAlignment w:val="auto"/>
        <w:rPr>
          <w:rFonts w:ascii="Arial" w:hAnsi="Arial" w:cs="Arial"/>
          <w:lang w:val="en-US"/>
        </w:rPr>
      </w:pPr>
      <w:r w:rsidRPr="00B1055F">
        <w:rPr>
          <w:rFonts w:ascii="Arial" w:hAnsi="Arial" w:cs="Arial"/>
          <w:b/>
          <w:lang w:val="en-US"/>
        </w:rPr>
        <w:t>F.1.1.1</w:t>
      </w:r>
      <w:r w:rsidRPr="00B1055F">
        <w:rPr>
          <w:rFonts w:ascii="Arial" w:hAnsi="Arial" w:cs="Arial"/>
          <w:lang w:val="en-US"/>
        </w:rPr>
        <w:t xml:space="preserve"> </w:t>
      </w:r>
      <w:r w:rsidR="00BF54B4" w:rsidRPr="00B1055F">
        <w:rPr>
          <w:rFonts w:ascii="Arial" w:hAnsi="Arial" w:cs="Arial"/>
          <w:lang w:val="en-US"/>
        </w:rPr>
        <w:t>The employer and each tenderer submitting a tender offer shall comply with these conditions of</w:t>
      </w:r>
      <w:r w:rsidRPr="00B1055F">
        <w:rPr>
          <w:rFonts w:ascii="Arial" w:hAnsi="Arial" w:cs="Arial"/>
          <w:lang w:val="en-US"/>
        </w:rPr>
        <w:t xml:space="preserve"> </w:t>
      </w:r>
      <w:r w:rsidR="00BF54B4" w:rsidRPr="00B1055F">
        <w:rPr>
          <w:rFonts w:ascii="Arial" w:hAnsi="Arial" w:cs="Arial"/>
          <w:lang w:val="en-US"/>
        </w:rPr>
        <w:t>tender. In their dealings with other, they shall discharge their duties and obligations as set out in</w:t>
      </w:r>
      <w:r w:rsidRPr="00B1055F">
        <w:rPr>
          <w:rFonts w:ascii="Arial" w:hAnsi="Arial" w:cs="Arial"/>
          <w:lang w:val="en-US"/>
        </w:rPr>
        <w:t xml:space="preserve"> </w:t>
      </w:r>
      <w:r w:rsidR="00BF54B4" w:rsidRPr="00B1055F">
        <w:rPr>
          <w:rFonts w:ascii="Arial" w:hAnsi="Arial" w:cs="Arial"/>
          <w:b/>
          <w:bCs/>
          <w:lang w:val="en-US"/>
        </w:rPr>
        <w:t>F.2</w:t>
      </w:r>
      <w:r w:rsidR="00BF54B4" w:rsidRPr="00B1055F">
        <w:rPr>
          <w:rFonts w:ascii="Arial" w:hAnsi="Arial" w:cs="Arial"/>
          <w:lang w:val="en-US"/>
        </w:rPr>
        <w:t xml:space="preserve">and </w:t>
      </w:r>
      <w:r w:rsidR="00BF54B4" w:rsidRPr="00B1055F">
        <w:rPr>
          <w:rFonts w:ascii="Arial" w:hAnsi="Arial" w:cs="Arial"/>
          <w:b/>
          <w:bCs/>
          <w:lang w:val="en-US"/>
        </w:rPr>
        <w:t>F.3,</w:t>
      </w:r>
      <w:r w:rsidR="00BF54B4" w:rsidRPr="00B1055F">
        <w:rPr>
          <w:rFonts w:ascii="Arial" w:hAnsi="Arial" w:cs="Arial"/>
          <w:lang w:val="en-US"/>
        </w:rPr>
        <w:t xml:space="preserve"> timeously and with integrity, and behave equita</w:t>
      </w:r>
      <w:r w:rsidRPr="00B1055F">
        <w:rPr>
          <w:rFonts w:ascii="Arial" w:hAnsi="Arial" w:cs="Arial"/>
          <w:lang w:val="en-US"/>
        </w:rPr>
        <w:t>bly, honestly and transparently, comply with all legal obligations and not engage in anticompetitive practices.</w:t>
      </w:r>
    </w:p>
    <w:p w:rsidR="00EF1D68" w:rsidRPr="00B1055F" w:rsidRDefault="00EF1D68" w:rsidP="00BF54B4">
      <w:pPr>
        <w:overflowPunct/>
        <w:textAlignment w:val="auto"/>
        <w:rPr>
          <w:rFonts w:ascii="Arial" w:hAnsi="Arial" w:cs="Arial"/>
          <w:lang w:val="en-US"/>
        </w:rPr>
      </w:pPr>
    </w:p>
    <w:p w:rsidR="00EF1D68" w:rsidRPr="00B1055F" w:rsidRDefault="00EF1D68" w:rsidP="00BF54B4">
      <w:pPr>
        <w:overflowPunct/>
        <w:textAlignment w:val="auto"/>
        <w:rPr>
          <w:rFonts w:ascii="Arial" w:hAnsi="Arial" w:cs="Arial"/>
          <w:lang w:val="en-US"/>
        </w:rPr>
      </w:pPr>
      <w:r w:rsidRPr="00B1055F">
        <w:rPr>
          <w:rFonts w:ascii="Arial" w:hAnsi="Arial" w:cs="Arial"/>
          <w:b/>
          <w:lang w:val="en-US"/>
        </w:rPr>
        <w:t xml:space="preserve">F.1.1.2 </w:t>
      </w:r>
      <w:r w:rsidRPr="00B1055F">
        <w:rPr>
          <w:rFonts w:ascii="Arial" w:hAnsi="Arial" w:cs="Arial"/>
          <w:lang w:val="en-US"/>
        </w:rPr>
        <w:t xml:space="preserve">The employer and the tenderer and all their agents and employees involved in the tender process shall avoid conflicts of interest and where a conflict of interest is perceived or known, </w:t>
      </w:r>
      <w:r w:rsidR="009A2B68" w:rsidRPr="00B1055F">
        <w:rPr>
          <w:rFonts w:ascii="Arial" w:hAnsi="Arial" w:cs="Arial"/>
          <w:lang w:val="en-US"/>
        </w:rPr>
        <w:t>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rsidR="00801D8F" w:rsidRPr="00B1055F" w:rsidRDefault="00801D8F" w:rsidP="00BF54B4">
      <w:pPr>
        <w:overflowPunct/>
        <w:textAlignment w:val="auto"/>
        <w:rPr>
          <w:rFonts w:ascii="Arial" w:hAnsi="Arial" w:cs="Arial"/>
          <w:lang w:val="en-US"/>
        </w:rPr>
      </w:pPr>
    </w:p>
    <w:p w:rsidR="00801D8F" w:rsidRPr="00B1055F" w:rsidRDefault="00801D8F" w:rsidP="00BF54B4">
      <w:pPr>
        <w:overflowPunct/>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 xml:space="preserve">1) A conflict of interest may arise due to a conflict or roles which might provide an incentive for improper acts </w:t>
      </w:r>
    </w:p>
    <w:p w:rsidR="00801D8F" w:rsidRPr="00B1055F" w:rsidRDefault="00801D8F" w:rsidP="00801D8F">
      <w:pPr>
        <w:overflowPunct/>
        <w:ind w:left="720"/>
        <w:textAlignment w:val="auto"/>
        <w:rPr>
          <w:rFonts w:ascii="Arial" w:hAnsi="Arial" w:cs="Arial"/>
          <w:lang w:val="en-US"/>
        </w:rPr>
      </w:pPr>
      <w:r w:rsidRPr="00B1055F">
        <w:rPr>
          <w:rFonts w:ascii="Arial" w:hAnsi="Arial" w:cs="Arial"/>
          <w:lang w:val="en-US"/>
        </w:rPr>
        <w:t>in some circumstances. A conflict of interest can create an appearance of impropriety that can undermine confidence in the ability of that person to act properly in his or her position even if no improper acts result.</w:t>
      </w:r>
    </w:p>
    <w:p w:rsidR="00801D8F" w:rsidRPr="00B1055F" w:rsidRDefault="00801D8F" w:rsidP="00801D8F">
      <w:pPr>
        <w:overflowPunct/>
        <w:textAlignment w:val="auto"/>
        <w:rPr>
          <w:rFonts w:ascii="Arial" w:hAnsi="Arial" w:cs="Arial"/>
          <w:lang w:val="en-US"/>
        </w:rPr>
      </w:pPr>
    </w:p>
    <w:p w:rsidR="00801D8F" w:rsidRPr="00B1055F" w:rsidRDefault="00801D8F" w:rsidP="00801D8F">
      <w:pPr>
        <w:overflowPunct/>
        <w:ind w:left="720" w:hanging="720"/>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2) Conflicts of interest in respect of those engaged in the procurement process include direct, indirect or family interests in the tender or outcome of the procurement process and any bias, inclination, obligation, allegiance or loyalty which in way affect any decisions taken.</w:t>
      </w:r>
    </w:p>
    <w:p w:rsidR="006B38B0" w:rsidRPr="00B1055F" w:rsidRDefault="006B38B0" w:rsidP="00801D8F">
      <w:pPr>
        <w:overflowPunct/>
        <w:ind w:left="720" w:hanging="720"/>
        <w:textAlignment w:val="auto"/>
        <w:rPr>
          <w:rFonts w:ascii="Arial" w:hAnsi="Arial" w:cs="Arial"/>
          <w:lang w:val="en-US"/>
        </w:rPr>
      </w:pPr>
    </w:p>
    <w:p w:rsidR="006B38B0" w:rsidRPr="00B1055F" w:rsidRDefault="006B38B0" w:rsidP="00801D8F">
      <w:pPr>
        <w:overflowPunct/>
        <w:ind w:left="720" w:hanging="720"/>
        <w:textAlignment w:val="auto"/>
        <w:rPr>
          <w:rFonts w:ascii="Arial" w:hAnsi="Arial" w:cs="Arial"/>
          <w:b/>
          <w:lang w:val="en-US"/>
        </w:rPr>
      </w:pPr>
      <w:r w:rsidRPr="00B1055F">
        <w:rPr>
          <w:rFonts w:ascii="Arial" w:hAnsi="Arial" w:cs="Arial"/>
          <w:b/>
          <w:lang w:val="en-US"/>
        </w:rPr>
        <w:t xml:space="preserve">F.1.1.3  </w:t>
      </w:r>
      <w:r w:rsidRPr="00B1055F">
        <w:rPr>
          <w:rFonts w:ascii="Arial" w:hAnsi="Arial" w:cs="Arial"/>
          <w:lang w:val="en-US"/>
        </w:rPr>
        <w:t>The employer shall not seek and a tenderer shall not submit a tender without having a firm intention and the capacity to proceed with the contract.</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F.1.2 </w:t>
      </w:r>
      <w:r w:rsidRPr="00B1055F">
        <w:rPr>
          <w:rFonts w:ascii="Arial" w:hAnsi="Arial" w:cs="Arial"/>
          <w:b/>
          <w:lang w:val="en-US"/>
        </w:rPr>
        <w:t>Tender Documents</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lang w:val="en-US"/>
        </w:rPr>
        <w:t>The documents issued by the employer for the purpose of a tender offer are listed in the tender data.</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lang w:val="en-US"/>
        </w:rPr>
        <w:t>F.1.3</w:t>
      </w:r>
      <w:r w:rsidRPr="00B1055F">
        <w:rPr>
          <w:rFonts w:ascii="Arial" w:hAnsi="Arial" w:cs="Arial"/>
          <w:lang w:val="en-US"/>
        </w:rPr>
        <w:t xml:space="preserve"> </w:t>
      </w:r>
      <w:r w:rsidRPr="00B1055F">
        <w:rPr>
          <w:rFonts w:ascii="Arial" w:hAnsi="Arial" w:cs="Arial"/>
          <w:b/>
          <w:lang w:val="en-US"/>
        </w:rPr>
        <w:t>Interpretation</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F.1.3.1 </w:t>
      </w:r>
      <w:r w:rsidRPr="00B1055F">
        <w:rPr>
          <w:rFonts w:ascii="Arial" w:hAnsi="Arial" w:cs="Arial"/>
          <w:lang w:val="en-US"/>
        </w:rPr>
        <w:t>The tender data additional requirements contained in the tender schedules that are included in the returnable documents are deemed to be part of these conditions of tender.</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F.1.3.2 </w:t>
      </w:r>
      <w:r w:rsidRPr="00B1055F">
        <w:rPr>
          <w:rFonts w:ascii="Arial" w:hAnsi="Arial" w:cs="Arial"/>
          <w:lang w:val="en-US"/>
        </w:rPr>
        <w:t>These conditions of tender, the tender data and tender schedules</w:t>
      </w:r>
      <w:r w:rsidR="00002BEA" w:rsidRPr="00B1055F">
        <w:rPr>
          <w:rFonts w:ascii="Arial" w:hAnsi="Arial" w:cs="Arial"/>
          <w:lang w:val="en-US"/>
        </w:rPr>
        <w:t xml:space="preserve"> </w:t>
      </w:r>
      <w:r w:rsidRPr="00B1055F">
        <w:rPr>
          <w:rFonts w:ascii="Arial" w:hAnsi="Arial" w:cs="Arial"/>
          <w:lang w:val="en-US"/>
        </w:rPr>
        <w:t>which are only required for</w:t>
      </w:r>
    </w:p>
    <w:p w:rsidR="00BF54B4" w:rsidRPr="00B1055F" w:rsidRDefault="00BF54B4" w:rsidP="00BF54B4">
      <w:pPr>
        <w:overflowPunct/>
        <w:textAlignment w:val="auto"/>
        <w:rPr>
          <w:rFonts w:ascii="Arial" w:hAnsi="Arial" w:cs="Arial"/>
          <w:lang w:val="en-US"/>
        </w:rPr>
      </w:pPr>
      <w:r w:rsidRPr="00B1055F">
        <w:rPr>
          <w:rFonts w:ascii="Arial" w:hAnsi="Arial" w:cs="Arial"/>
          <w:lang w:val="en-US"/>
        </w:rPr>
        <w:t>tender evaluation purposes, shall not form part of any contract arising from the invitation</w:t>
      </w:r>
      <w:r w:rsidR="00002BEA" w:rsidRPr="00B1055F">
        <w:rPr>
          <w:rFonts w:ascii="Arial" w:hAnsi="Arial" w:cs="Arial"/>
          <w:lang w:val="en-US"/>
        </w:rPr>
        <w:t xml:space="preserve"> </w:t>
      </w:r>
      <w:r w:rsidRPr="00B1055F">
        <w:rPr>
          <w:rFonts w:ascii="Arial" w:hAnsi="Arial" w:cs="Arial"/>
          <w:lang w:val="en-US"/>
        </w:rPr>
        <w:t>to tender.</w:t>
      </w:r>
    </w:p>
    <w:p w:rsidR="00BF54B4" w:rsidRPr="00B1055F" w:rsidRDefault="00BF54B4" w:rsidP="00BF54B4">
      <w:pPr>
        <w:overflowPunct/>
        <w:textAlignment w:val="auto"/>
        <w:rPr>
          <w:rFonts w:ascii="Arial" w:hAnsi="Arial" w:cs="Arial"/>
          <w:lang w:val="en-US"/>
        </w:rPr>
      </w:pPr>
    </w:p>
    <w:p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F.1.3.3</w:t>
      </w:r>
      <w:r w:rsidR="00F07806" w:rsidRPr="00B1055F">
        <w:rPr>
          <w:rFonts w:ascii="Arial" w:hAnsi="Arial" w:cs="Arial"/>
          <w:b/>
          <w:bCs/>
          <w:lang w:val="en-US"/>
        </w:rPr>
        <w:t xml:space="preserve"> </w:t>
      </w:r>
      <w:r w:rsidRPr="00B1055F">
        <w:rPr>
          <w:rFonts w:ascii="Arial" w:hAnsi="Arial" w:cs="Arial"/>
          <w:lang w:val="en-US"/>
        </w:rPr>
        <w:t>For the purposes of these conditions for the calling for expressions of interest, the following</w:t>
      </w:r>
      <w:r w:rsidR="00F34B73" w:rsidRPr="00B1055F">
        <w:rPr>
          <w:rFonts w:ascii="Arial" w:hAnsi="Arial" w:cs="Arial"/>
          <w:lang w:val="en-US"/>
        </w:rPr>
        <w:t xml:space="preserve"> </w:t>
      </w:r>
      <w:r w:rsidRPr="00B1055F">
        <w:rPr>
          <w:rFonts w:ascii="Arial" w:hAnsi="Arial" w:cs="Arial"/>
          <w:lang w:val="en-US"/>
        </w:rPr>
        <w:t>definitions apply:</w:t>
      </w:r>
    </w:p>
    <w:p w:rsidR="00F34B73" w:rsidRPr="00B1055F" w:rsidRDefault="00F34B73" w:rsidP="00BF54B4">
      <w:pPr>
        <w:overflowPunct/>
        <w:textAlignment w:val="auto"/>
        <w:rPr>
          <w:rFonts w:ascii="Arial" w:hAnsi="Arial" w:cs="Arial"/>
          <w:lang w:val="en-US"/>
        </w:rPr>
      </w:pPr>
    </w:p>
    <w:p w:rsidR="00F34B73" w:rsidRPr="00B1055F" w:rsidRDefault="00F34B73"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conflict of interest</w:t>
      </w:r>
      <w:r w:rsidRPr="00B1055F">
        <w:rPr>
          <w:rFonts w:ascii="Arial" w:hAnsi="Arial" w:cs="Arial"/>
          <w:lang w:val="en-US"/>
        </w:rPr>
        <w:t xml:space="preserve"> means any situation in which:</w:t>
      </w:r>
    </w:p>
    <w:p w:rsidR="00F34B73" w:rsidRPr="00B1055F" w:rsidRDefault="00F34B73" w:rsidP="00F34B73">
      <w:pPr>
        <w:pStyle w:val="ListParagraph"/>
        <w:overflowPunct/>
        <w:ind w:left="1080"/>
        <w:textAlignment w:val="auto"/>
        <w:rPr>
          <w:rFonts w:ascii="Arial" w:hAnsi="Arial" w:cs="Arial"/>
          <w:lang w:val="en-US"/>
        </w:rPr>
      </w:pPr>
    </w:p>
    <w:p w:rsidR="00F34B73" w:rsidRPr="00B1055F" w:rsidRDefault="00F34B73" w:rsidP="002459FE">
      <w:pPr>
        <w:pStyle w:val="ListParagraph"/>
        <w:numPr>
          <w:ilvl w:val="0"/>
          <w:numId w:val="21"/>
        </w:numPr>
        <w:overflowPunct/>
        <w:textAlignment w:val="auto"/>
        <w:rPr>
          <w:rFonts w:ascii="Arial" w:hAnsi="Arial" w:cs="Arial"/>
          <w:lang w:val="en-US"/>
        </w:rPr>
      </w:pPr>
      <w:r w:rsidRPr="00B1055F">
        <w:rPr>
          <w:rFonts w:ascii="Arial" w:hAnsi="Arial" w:cs="Arial"/>
          <w:lang w:val="en-US"/>
        </w:rPr>
        <w:t>someone in a position of trust has competing professional or personal interests which make it difficult to fulfill his or her duties impartially;</w:t>
      </w:r>
    </w:p>
    <w:p w:rsidR="00F34B73" w:rsidRPr="00B1055F" w:rsidRDefault="00F34B73" w:rsidP="002459FE">
      <w:pPr>
        <w:pStyle w:val="ListParagraph"/>
        <w:numPr>
          <w:ilvl w:val="0"/>
          <w:numId w:val="21"/>
        </w:numPr>
        <w:overflowPunct/>
        <w:textAlignment w:val="auto"/>
        <w:rPr>
          <w:rFonts w:ascii="Arial" w:hAnsi="Arial" w:cs="Arial"/>
          <w:lang w:val="en-US"/>
        </w:rPr>
      </w:pPr>
      <w:r w:rsidRPr="00B1055F">
        <w:rPr>
          <w:rFonts w:ascii="Arial" w:hAnsi="Arial" w:cs="Arial"/>
          <w:lang w:val="en-US"/>
        </w:rPr>
        <w:t>an individual or organization is in a position to exploit a professional or official capacity in some way for their personal or corporate benefit: or</w:t>
      </w:r>
    </w:p>
    <w:p w:rsidR="00F34B73" w:rsidRPr="00B1055F" w:rsidRDefault="00F34B73" w:rsidP="002459FE">
      <w:pPr>
        <w:pStyle w:val="ListParagraph"/>
        <w:numPr>
          <w:ilvl w:val="0"/>
          <w:numId w:val="21"/>
        </w:numPr>
        <w:overflowPunct/>
        <w:textAlignment w:val="auto"/>
        <w:rPr>
          <w:rFonts w:ascii="Arial" w:hAnsi="Arial" w:cs="Arial"/>
          <w:lang w:val="en-US"/>
        </w:rPr>
      </w:pPr>
      <w:r w:rsidRPr="00B1055F">
        <w:rPr>
          <w:rFonts w:ascii="Arial" w:hAnsi="Arial" w:cs="Arial"/>
          <w:lang w:val="en-US"/>
        </w:rPr>
        <w:t>incompatibility or contradictory interests exist between an employee and the organization which employs that employee.</w:t>
      </w:r>
    </w:p>
    <w:p w:rsidR="00BF54B4" w:rsidRPr="00B1055F" w:rsidRDefault="00BF54B4"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comparative offer</w:t>
      </w:r>
      <w:r w:rsidRPr="00B1055F">
        <w:rPr>
          <w:rFonts w:ascii="Arial" w:hAnsi="Arial" w:cs="Arial"/>
          <w:lang w:val="en-US"/>
        </w:rPr>
        <w:t xml:space="preserve"> means the tenderer’s financial offer after the factors of non-firm prices, all</w:t>
      </w:r>
      <w:r w:rsidR="00F34B73" w:rsidRPr="00B1055F">
        <w:rPr>
          <w:rFonts w:ascii="Arial" w:hAnsi="Arial" w:cs="Arial"/>
          <w:lang w:val="en-US"/>
        </w:rPr>
        <w:t xml:space="preserve"> </w:t>
      </w:r>
      <w:r w:rsidRPr="00B1055F">
        <w:rPr>
          <w:rFonts w:ascii="Arial" w:hAnsi="Arial" w:cs="Arial"/>
          <w:lang w:val="en-US"/>
        </w:rPr>
        <w:t>unconditional discounts and any other tendered parameters that will affect the value of the</w:t>
      </w:r>
      <w:r w:rsidR="00F34B73" w:rsidRPr="00B1055F">
        <w:rPr>
          <w:rFonts w:ascii="Arial" w:hAnsi="Arial" w:cs="Arial"/>
          <w:lang w:val="en-US"/>
        </w:rPr>
        <w:t xml:space="preserve"> </w:t>
      </w:r>
      <w:r w:rsidRPr="00B1055F">
        <w:rPr>
          <w:rFonts w:ascii="Arial" w:hAnsi="Arial" w:cs="Arial"/>
          <w:lang w:val="en-US"/>
        </w:rPr>
        <w:t>financial offer have been taken into consideration</w:t>
      </w:r>
    </w:p>
    <w:p w:rsidR="00D672D5" w:rsidRPr="00B1055F" w:rsidRDefault="00D672D5" w:rsidP="00D672D5">
      <w:pPr>
        <w:pStyle w:val="ListParagraph"/>
        <w:overflowPunct/>
        <w:ind w:left="1080"/>
        <w:textAlignment w:val="auto"/>
        <w:rPr>
          <w:rFonts w:ascii="Arial" w:hAnsi="Arial" w:cs="Arial"/>
          <w:lang w:val="en-US"/>
        </w:rPr>
      </w:pPr>
    </w:p>
    <w:p w:rsidR="00BF54B4" w:rsidRPr="00B1055F" w:rsidRDefault="00BF54B4"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corrupt</w:t>
      </w:r>
      <w:r w:rsidR="00F34B73" w:rsidRPr="00B1055F">
        <w:rPr>
          <w:rFonts w:ascii="Arial" w:hAnsi="Arial" w:cs="Arial"/>
          <w:b/>
          <w:lang w:val="en-US"/>
        </w:rPr>
        <w:t xml:space="preserve"> practice</w:t>
      </w:r>
      <w:r w:rsidRPr="00B1055F">
        <w:rPr>
          <w:rFonts w:ascii="Arial" w:hAnsi="Arial" w:cs="Arial"/>
          <w:lang w:val="en-US"/>
        </w:rPr>
        <w:t xml:space="preserve"> means the offering, giving, receiving or soliciting of anything of value to</w:t>
      </w:r>
      <w:r w:rsidR="00F34B73" w:rsidRPr="00B1055F">
        <w:rPr>
          <w:rFonts w:ascii="Arial" w:hAnsi="Arial" w:cs="Arial"/>
          <w:lang w:val="en-US"/>
        </w:rPr>
        <w:t xml:space="preserve"> </w:t>
      </w:r>
      <w:r w:rsidRPr="00B1055F">
        <w:rPr>
          <w:rFonts w:ascii="Arial" w:hAnsi="Arial" w:cs="Arial"/>
          <w:lang w:val="en-US"/>
        </w:rPr>
        <w:t>influence</w:t>
      </w:r>
      <w:r w:rsidR="00002BEA" w:rsidRPr="00B1055F">
        <w:rPr>
          <w:rFonts w:ascii="Arial" w:hAnsi="Arial" w:cs="Arial"/>
          <w:lang w:val="en-US"/>
        </w:rPr>
        <w:t xml:space="preserve"> </w:t>
      </w:r>
      <w:r w:rsidRPr="00B1055F">
        <w:rPr>
          <w:rFonts w:ascii="Arial" w:hAnsi="Arial" w:cs="Arial"/>
          <w:lang w:val="en-US"/>
        </w:rPr>
        <w:t>the action of the employer or his staff or a</w:t>
      </w:r>
      <w:r w:rsidR="00F34B73" w:rsidRPr="00B1055F">
        <w:rPr>
          <w:rFonts w:ascii="Arial" w:hAnsi="Arial" w:cs="Arial"/>
          <w:lang w:val="en-US"/>
        </w:rPr>
        <w:t>gents in the tender process;</w:t>
      </w:r>
    </w:p>
    <w:p w:rsidR="00D672D5" w:rsidRPr="00B1055F" w:rsidRDefault="00D672D5" w:rsidP="00D672D5">
      <w:pPr>
        <w:overflowPunct/>
        <w:textAlignment w:val="auto"/>
        <w:rPr>
          <w:rFonts w:ascii="Arial" w:hAnsi="Arial" w:cs="Arial"/>
          <w:lang w:val="en-US"/>
        </w:rPr>
      </w:pPr>
    </w:p>
    <w:p w:rsidR="00BF54B4" w:rsidRPr="00B1055F" w:rsidRDefault="00BF54B4"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fraudulent practice</w:t>
      </w:r>
      <w:r w:rsidRPr="00B1055F">
        <w:rPr>
          <w:rFonts w:ascii="Arial" w:hAnsi="Arial" w:cs="Arial"/>
          <w:lang w:val="en-US"/>
        </w:rPr>
        <w:t xml:space="preserve"> means the misrepresentation of the facts in order to influence the tender</w:t>
      </w:r>
      <w:r w:rsidR="00D672D5" w:rsidRPr="00B1055F">
        <w:rPr>
          <w:rFonts w:ascii="Arial" w:hAnsi="Arial" w:cs="Arial"/>
          <w:lang w:val="en-US"/>
        </w:rPr>
        <w:t xml:space="preserve"> process</w:t>
      </w:r>
    </w:p>
    <w:p w:rsidR="00BF54B4" w:rsidRPr="00B1055F" w:rsidRDefault="00BF54B4" w:rsidP="00D672D5">
      <w:pPr>
        <w:overflowPunct/>
        <w:ind w:left="1080" w:firstLine="15"/>
        <w:textAlignment w:val="auto"/>
        <w:rPr>
          <w:rFonts w:ascii="Arial" w:hAnsi="Arial" w:cs="Arial"/>
          <w:lang w:val="en-US"/>
        </w:rPr>
      </w:pPr>
      <w:r w:rsidRPr="00B1055F">
        <w:rPr>
          <w:rFonts w:ascii="Arial" w:hAnsi="Arial" w:cs="Arial"/>
          <w:lang w:val="en-US"/>
        </w:rPr>
        <w:t>or the award of a contract arising from a tender offer to the detriment of the employer,</w:t>
      </w:r>
      <w:r w:rsidR="00D672D5" w:rsidRPr="00B1055F">
        <w:rPr>
          <w:rFonts w:ascii="Arial" w:hAnsi="Arial" w:cs="Arial"/>
          <w:lang w:val="en-US"/>
        </w:rPr>
        <w:t xml:space="preserve"> </w:t>
      </w:r>
      <w:r w:rsidRPr="00B1055F">
        <w:rPr>
          <w:rFonts w:ascii="Arial" w:hAnsi="Arial" w:cs="Arial"/>
          <w:lang w:val="en-US"/>
        </w:rPr>
        <w:t xml:space="preserve">including </w:t>
      </w:r>
      <w:r w:rsidR="00D672D5" w:rsidRPr="00B1055F">
        <w:rPr>
          <w:rFonts w:ascii="Arial" w:hAnsi="Arial" w:cs="Arial"/>
          <w:lang w:val="en-US"/>
        </w:rPr>
        <w:t xml:space="preserve">collusive </w:t>
      </w:r>
      <w:r w:rsidRPr="00B1055F">
        <w:rPr>
          <w:rFonts w:ascii="Arial" w:hAnsi="Arial" w:cs="Arial"/>
          <w:lang w:val="en-US"/>
        </w:rPr>
        <w:t>practices intended</w:t>
      </w:r>
      <w:r w:rsidR="00002BEA" w:rsidRPr="00B1055F">
        <w:rPr>
          <w:rFonts w:ascii="Arial" w:hAnsi="Arial" w:cs="Arial"/>
          <w:lang w:val="en-US"/>
        </w:rPr>
        <w:t xml:space="preserve"> </w:t>
      </w:r>
      <w:r w:rsidRPr="00B1055F">
        <w:rPr>
          <w:rFonts w:ascii="Arial" w:hAnsi="Arial" w:cs="Arial"/>
          <w:lang w:val="en-US"/>
        </w:rPr>
        <w:t>to establish prices at artificial levels</w:t>
      </w:r>
    </w:p>
    <w:p w:rsidR="00D672D5" w:rsidRPr="00B1055F" w:rsidRDefault="00D672D5" w:rsidP="00D672D5">
      <w:pPr>
        <w:overflowPunct/>
        <w:textAlignment w:val="auto"/>
        <w:rPr>
          <w:rFonts w:ascii="Arial" w:hAnsi="Arial" w:cs="Arial"/>
          <w:lang w:val="en-US"/>
        </w:rPr>
      </w:pPr>
      <w:r w:rsidRPr="00B1055F">
        <w:rPr>
          <w:rFonts w:ascii="Arial" w:hAnsi="Arial" w:cs="Arial"/>
          <w:lang w:val="en-US"/>
        </w:rPr>
        <w:tab/>
      </w:r>
    </w:p>
    <w:p w:rsidR="00D672D5" w:rsidRPr="00B1055F" w:rsidRDefault="00D672D5"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organization</w:t>
      </w:r>
      <w:r w:rsidRPr="00B1055F">
        <w:rPr>
          <w:rFonts w:ascii="Arial" w:hAnsi="Arial" w:cs="Arial"/>
          <w:lang w:val="en-US"/>
        </w:rPr>
        <w:t xml:space="preserve"> means a company, firm, enterprise, association or other legal entity, whether incorporated or not, or a public body</w:t>
      </w:r>
    </w:p>
    <w:p w:rsidR="00D672D5" w:rsidRPr="00B1055F" w:rsidRDefault="00D672D5" w:rsidP="00D672D5">
      <w:pPr>
        <w:pStyle w:val="ListParagraph"/>
        <w:overflowPunct/>
        <w:ind w:left="1080"/>
        <w:textAlignment w:val="auto"/>
        <w:rPr>
          <w:rFonts w:ascii="Arial" w:hAnsi="Arial" w:cs="Arial"/>
          <w:lang w:val="en-US"/>
        </w:rPr>
      </w:pPr>
    </w:p>
    <w:p w:rsidR="00BF54B4" w:rsidRPr="00B1055F" w:rsidRDefault="00BF54B4" w:rsidP="002459FE">
      <w:pPr>
        <w:pStyle w:val="ListParagraph"/>
        <w:numPr>
          <w:ilvl w:val="0"/>
          <w:numId w:val="20"/>
        </w:numPr>
        <w:overflowPunct/>
        <w:textAlignment w:val="auto"/>
        <w:rPr>
          <w:rFonts w:ascii="Arial" w:hAnsi="Arial" w:cs="Arial"/>
          <w:lang w:val="en-US"/>
        </w:rPr>
      </w:pPr>
      <w:r w:rsidRPr="00B1055F">
        <w:rPr>
          <w:rFonts w:ascii="Arial" w:hAnsi="Arial" w:cs="Arial"/>
          <w:b/>
          <w:lang w:val="en-US"/>
        </w:rPr>
        <w:t>quality (functionality</w:t>
      </w:r>
      <w:r w:rsidRPr="00B1055F">
        <w:rPr>
          <w:rFonts w:ascii="Arial" w:hAnsi="Arial" w:cs="Arial"/>
          <w:lang w:val="en-US"/>
        </w:rPr>
        <w:t>) means the totality of features and characteristics of a product or</w:t>
      </w:r>
      <w:r w:rsidR="00D672D5" w:rsidRPr="00B1055F">
        <w:rPr>
          <w:rFonts w:ascii="Arial" w:hAnsi="Arial" w:cs="Arial"/>
          <w:lang w:val="en-US"/>
        </w:rPr>
        <w:t xml:space="preserve"> service that bear on its ability to satisfy stated or implied need</w:t>
      </w:r>
    </w:p>
    <w:p w:rsidR="00BF54B4" w:rsidRPr="00B1055F" w:rsidRDefault="00BF54B4" w:rsidP="00BF54B4">
      <w:pPr>
        <w:overflowPunct/>
        <w:ind w:firstLine="720"/>
        <w:textAlignment w:val="auto"/>
        <w:rPr>
          <w:rFonts w:ascii="Arial" w:hAnsi="Arial" w:cs="Arial"/>
          <w:lang w:val="en-US"/>
        </w:rPr>
      </w:pPr>
    </w:p>
    <w:p w:rsidR="007A7428" w:rsidRPr="00B1055F" w:rsidRDefault="00BF54B4" w:rsidP="007A7428">
      <w:pPr>
        <w:overflowPunct/>
        <w:textAlignment w:val="auto"/>
        <w:rPr>
          <w:rFonts w:ascii="Arial" w:hAnsi="Arial" w:cs="Arial"/>
          <w:lang w:val="en-US"/>
        </w:rPr>
      </w:pPr>
      <w:r w:rsidRPr="00B1055F">
        <w:rPr>
          <w:rFonts w:ascii="Arial" w:hAnsi="Arial" w:cs="Arial"/>
          <w:b/>
          <w:lang w:val="en-US"/>
        </w:rPr>
        <w:t>F.1.4</w:t>
      </w:r>
      <w:r w:rsidR="00F07806" w:rsidRPr="00B1055F">
        <w:rPr>
          <w:rFonts w:ascii="Arial" w:hAnsi="Arial" w:cs="Arial"/>
          <w:lang w:val="en-US"/>
        </w:rPr>
        <w:t xml:space="preserve"> </w:t>
      </w:r>
      <w:r w:rsidR="007A7428" w:rsidRPr="00B1055F">
        <w:rPr>
          <w:rFonts w:ascii="Arial" w:hAnsi="Arial" w:cs="Arial"/>
          <w:b/>
          <w:lang w:val="en-US"/>
        </w:rPr>
        <w:t>Communication and employer’s agent</w:t>
      </w:r>
      <w:r w:rsidR="007A7428" w:rsidRPr="00B1055F">
        <w:rPr>
          <w:rFonts w:ascii="Arial" w:hAnsi="Arial" w:cs="Arial"/>
          <w:lang w:val="en-US"/>
        </w:rPr>
        <w:t xml:space="preserve"> </w:t>
      </w:r>
    </w:p>
    <w:p w:rsidR="007A7428" w:rsidRPr="00B1055F" w:rsidRDefault="007A7428" w:rsidP="007A7428">
      <w:pPr>
        <w:overflowPunct/>
        <w:textAlignment w:val="auto"/>
        <w:rPr>
          <w:rFonts w:ascii="Arial" w:hAnsi="Arial" w:cs="Arial"/>
          <w:lang w:val="en-US"/>
        </w:rPr>
      </w:pPr>
    </w:p>
    <w:p w:rsidR="007A7428" w:rsidRPr="00B1055F" w:rsidRDefault="007A7428" w:rsidP="007A7428">
      <w:pPr>
        <w:overflowPunct/>
        <w:textAlignment w:val="auto"/>
        <w:rPr>
          <w:rFonts w:ascii="Arial" w:hAnsi="Arial" w:cs="Arial"/>
          <w:lang w:val="en-US"/>
        </w:rPr>
      </w:pPr>
      <w:r w:rsidRPr="00B1055F">
        <w:rPr>
          <w:rFonts w:ascii="Arial" w:hAnsi="Arial" w:cs="Arial"/>
          <w:lang w:val="en-US"/>
        </w:rPr>
        <w:t>Each communication between the employer and a tenderer shall be to or from the employer’s agent</w:t>
      </w:r>
      <w:r w:rsidR="00F07806" w:rsidRPr="00B1055F">
        <w:rPr>
          <w:rFonts w:ascii="Arial" w:hAnsi="Arial" w:cs="Arial"/>
          <w:lang w:val="en-US"/>
        </w:rPr>
        <w:t xml:space="preserve"> </w:t>
      </w:r>
      <w:r w:rsidRPr="00B1055F">
        <w:rPr>
          <w:rFonts w:ascii="Arial" w:hAnsi="Arial" w:cs="Arial"/>
          <w:lang w:val="en-US"/>
        </w:rPr>
        <w:t>only, and in a</w:t>
      </w:r>
      <w:r w:rsidR="00F07806" w:rsidRPr="00B1055F">
        <w:rPr>
          <w:rFonts w:ascii="Arial" w:hAnsi="Arial" w:cs="Arial"/>
          <w:lang w:val="en-US"/>
        </w:rPr>
        <w:t xml:space="preserve"> </w:t>
      </w:r>
      <w:r w:rsidRPr="00B1055F">
        <w:rPr>
          <w:rFonts w:ascii="Arial" w:hAnsi="Arial" w:cs="Arial"/>
          <w:lang w:val="en-US"/>
        </w:rPr>
        <w:t>form that can be read, copied and recorded. Writing shall be in the English language.</w:t>
      </w:r>
      <w:r w:rsidR="00F07806" w:rsidRPr="00B1055F">
        <w:rPr>
          <w:rFonts w:ascii="Arial" w:hAnsi="Arial" w:cs="Arial"/>
          <w:lang w:val="en-US"/>
        </w:rPr>
        <w:t xml:space="preserve"> </w:t>
      </w:r>
      <w:r w:rsidRPr="00B1055F">
        <w:rPr>
          <w:rFonts w:ascii="Arial" w:hAnsi="Arial" w:cs="Arial"/>
          <w:lang w:val="en-US"/>
        </w:rPr>
        <w:t>The employer shall not take any responsibility for non-receipt of communications from or by a</w:t>
      </w:r>
      <w:r w:rsidR="00F07806" w:rsidRPr="00B1055F">
        <w:rPr>
          <w:rFonts w:ascii="Arial" w:hAnsi="Arial" w:cs="Arial"/>
          <w:lang w:val="en-US"/>
        </w:rPr>
        <w:t xml:space="preserve"> tenderer. </w:t>
      </w:r>
      <w:r w:rsidRPr="00B1055F">
        <w:rPr>
          <w:rFonts w:ascii="Arial" w:hAnsi="Arial" w:cs="Arial"/>
          <w:lang w:val="en-US"/>
        </w:rPr>
        <w:t>The name and contact details of the employer’s</w:t>
      </w:r>
      <w:r w:rsidR="005E0FBC" w:rsidRPr="00B1055F">
        <w:rPr>
          <w:rFonts w:ascii="Arial" w:hAnsi="Arial" w:cs="Arial"/>
          <w:lang w:val="en-US"/>
        </w:rPr>
        <w:t xml:space="preserve"> </w:t>
      </w:r>
      <w:r w:rsidRPr="00B1055F">
        <w:rPr>
          <w:rFonts w:ascii="Arial" w:hAnsi="Arial" w:cs="Arial"/>
          <w:lang w:val="en-US"/>
        </w:rPr>
        <w:t>agent are stated in the tender data.</w:t>
      </w:r>
    </w:p>
    <w:p w:rsidR="007A7428" w:rsidRPr="00B1055F" w:rsidRDefault="007A7428" w:rsidP="007A7428">
      <w:pPr>
        <w:overflowPunct/>
        <w:textAlignment w:val="auto"/>
        <w:rPr>
          <w:rFonts w:ascii="Arial" w:hAnsi="Arial" w:cs="Arial"/>
          <w:lang w:val="en-US"/>
        </w:rPr>
      </w:pPr>
    </w:p>
    <w:p w:rsidR="007A7428" w:rsidRPr="00B1055F" w:rsidRDefault="002F5254" w:rsidP="007A7428">
      <w:pPr>
        <w:overflowPunct/>
        <w:textAlignment w:val="auto"/>
        <w:rPr>
          <w:rFonts w:ascii="Arial" w:hAnsi="Arial" w:cs="Arial"/>
          <w:b/>
          <w:bCs/>
          <w:lang w:val="en-US"/>
        </w:rPr>
      </w:pPr>
      <w:r w:rsidRPr="00B1055F">
        <w:rPr>
          <w:rFonts w:ascii="Arial" w:hAnsi="Arial" w:cs="Arial"/>
          <w:b/>
          <w:bCs/>
          <w:lang w:val="en-US"/>
        </w:rPr>
        <w:t>F.1.5 The employer’s right to accept or reject any tender offer</w:t>
      </w:r>
    </w:p>
    <w:p w:rsidR="007A7428" w:rsidRPr="00B1055F" w:rsidRDefault="007A7428" w:rsidP="007A7428">
      <w:pPr>
        <w:overflowPunct/>
        <w:textAlignment w:val="auto"/>
        <w:rPr>
          <w:rFonts w:ascii="Arial" w:hAnsi="Arial" w:cs="Arial"/>
          <w:b/>
          <w:bCs/>
          <w:lang w:val="en-US"/>
        </w:rPr>
      </w:pPr>
    </w:p>
    <w:p w:rsidR="007A7428" w:rsidRPr="00B1055F" w:rsidRDefault="007A7428" w:rsidP="007A7428">
      <w:pPr>
        <w:overflowPunct/>
        <w:textAlignment w:val="auto"/>
        <w:rPr>
          <w:rFonts w:ascii="Arial" w:hAnsi="Arial" w:cs="Arial"/>
          <w:b/>
          <w:bCs/>
          <w:lang w:val="en-US"/>
        </w:rPr>
      </w:pPr>
      <w:r w:rsidRPr="00B1055F">
        <w:rPr>
          <w:rFonts w:ascii="Arial" w:hAnsi="Arial" w:cs="Arial"/>
          <w:b/>
          <w:bCs/>
          <w:lang w:val="en-US"/>
        </w:rPr>
        <w:t xml:space="preserve">F.1.5.1 </w:t>
      </w:r>
      <w:r w:rsidRPr="00B1055F">
        <w:rPr>
          <w:rFonts w:ascii="Arial" w:hAnsi="Arial" w:cs="Arial"/>
          <w:lang w:val="en-US"/>
        </w:rPr>
        <w:t>The employer may accept or reject any variation, deviation, tender offer, or alternative tender</w:t>
      </w:r>
      <w:r w:rsidR="00730EB7" w:rsidRPr="00B1055F">
        <w:rPr>
          <w:rFonts w:ascii="Arial" w:hAnsi="Arial" w:cs="Arial"/>
          <w:lang w:val="en-US"/>
        </w:rPr>
        <w:t xml:space="preserve"> </w:t>
      </w:r>
      <w:r w:rsidRPr="00B1055F">
        <w:rPr>
          <w:rFonts w:ascii="Arial" w:hAnsi="Arial" w:cs="Arial"/>
          <w:lang w:val="en-US"/>
        </w:rPr>
        <w:t>offer, and may cancel the tender process and reject all tender offers at any time before the formation</w:t>
      </w:r>
      <w:r w:rsidR="00730EB7" w:rsidRPr="00B1055F">
        <w:rPr>
          <w:rFonts w:ascii="Arial" w:hAnsi="Arial" w:cs="Arial"/>
          <w:lang w:val="en-US"/>
        </w:rPr>
        <w:t xml:space="preserve"> </w:t>
      </w:r>
      <w:r w:rsidRPr="00B1055F">
        <w:rPr>
          <w:rFonts w:ascii="Arial" w:hAnsi="Arial" w:cs="Arial"/>
          <w:lang w:val="en-US"/>
        </w:rPr>
        <w:t>f a contract. The employer shall not accept or incur any liability to a tenderer for such cancellation</w:t>
      </w:r>
      <w:r w:rsidR="00730EB7" w:rsidRPr="00B1055F">
        <w:rPr>
          <w:rFonts w:ascii="Arial" w:hAnsi="Arial" w:cs="Arial"/>
          <w:lang w:val="en-US"/>
        </w:rPr>
        <w:t xml:space="preserve"> </w:t>
      </w:r>
      <w:r w:rsidRPr="00B1055F">
        <w:rPr>
          <w:rFonts w:ascii="Arial" w:hAnsi="Arial" w:cs="Arial"/>
          <w:lang w:val="en-US"/>
        </w:rPr>
        <w:t xml:space="preserve">and rejection, </w:t>
      </w:r>
      <w:r w:rsidRPr="00B1055F">
        <w:rPr>
          <w:rFonts w:ascii="Arial" w:hAnsi="Arial" w:cs="Arial"/>
          <w:b/>
          <w:bCs/>
          <w:lang w:val="en-US"/>
        </w:rPr>
        <w:t xml:space="preserve">but </w:t>
      </w:r>
      <w:r w:rsidRPr="00B1055F">
        <w:rPr>
          <w:rFonts w:ascii="Arial" w:hAnsi="Arial" w:cs="Arial"/>
          <w:lang w:val="en-US"/>
        </w:rPr>
        <w:t xml:space="preserve">will give written reasons for such action upon written request to do </w:t>
      </w:r>
      <w:r w:rsidRPr="00B1055F">
        <w:rPr>
          <w:rFonts w:ascii="Arial" w:hAnsi="Arial" w:cs="Arial"/>
          <w:b/>
          <w:bCs/>
          <w:lang w:val="en-US"/>
        </w:rPr>
        <w:t>so.</w:t>
      </w:r>
    </w:p>
    <w:p w:rsidR="007A7428" w:rsidRPr="00B1055F" w:rsidRDefault="007A7428" w:rsidP="007A7428">
      <w:pPr>
        <w:overflowPunct/>
        <w:textAlignment w:val="auto"/>
        <w:rPr>
          <w:rFonts w:ascii="Arial" w:hAnsi="Arial" w:cs="Arial"/>
          <w:b/>
          <w:bCs/>
          <w:lang w:val="en-US"/>
        </w:rPr>
      </w:pPr>
    </w:p>
    <w:p w:rsidR="00EA67C3" w:rsidRPr="00B1055F" w:rsidRDefault="007A7428" w:rsidP="00EA67C3">
      <w:pPr>
        <w:overflowPunct/>
        <w:textAlignment w:val="auto"/>
        <w:rPr>
          <w:rFonts w:ascii="Arial" w:hAnsi="Arial" w:cs="Arial"/>
          <w:lang w:val="en-US"/>
        </w:rPr>
      </w:pPr>
      <w:r w:rsidRPr="00B1055F">
        <w:rPr>
          <w:rFonts w:ascii="Arial" w:hAnsi="Arial" w:cs="Arial"/>
          <w:b/>
          <w:lang w:val="en-US"/>
        </w:rPr>
        <w:t>F.1.5.2</w:t>
      </w:r>
      <w:r w:rsidRPr="00B1055F">
        <w:rPr>
          <w:rFonts w:ascii="Arial" w:hAnsi="Arial" w:cs="Arial"/>
          <w:lang w:val="en-US"/>
        </w:rPr>
        <w:t xml:space="preserve"> The employer may not subsequent to the cancellation or abandonment of a tender processor</w:t>
      </w:r>
      <w:r w:rsidR="00730EB7" w:rsidRPr="00B1055F">
        <w:rPr>
          <w:rFonts w:ascii="Arial" w:hAnsi="Arial" w:cs="Arial"/>
          <w:lang w:val="en-US"/>
        </w:rPr>
        <w:t xml:space="preserve"> </w:t>
      </w:r>
      <w:r w:rsidRPr="00B1055F">
        <w:rPr>
          <w:rFonts w:ascii="Arial" w:hAnsi="Arial" w:cs="Arial"/>
          <w:lang w:val="en-US"/>
        </w:rPr>
        <w:t>the rejection of all responsive tender offers re-issue a tender covering substantially the same scope of</w:t>
      </w:r>
      <w:r w:rsidR="00EA67C3" w:rsidRPr="00B1055F">
        <w:rPr>
          <w:rFonts w:ascii="Arial" w:hAnsi="Arial" w:cs="Arial"/>
          <w:lang w:val="en-US"/>
        </w:rPr>
        <w:t xml:space="preserve"> work within a period of six months unless only one tender was received and such tender was returned unopened to the tenderer.</w:t>
      </w:r>
    </w:p>
    <w:p w:rsidR="00CD2629" w:rsidRPr="00B1055F" w:rsidRDefault="00CD2629" w:rsidP="00EA67C3">
      <w:pPr>
        <w:overflowPunct/>
        <w:textAlignment w:val="auto"/>
        <w:rPr>
          <w:rFonts w:ascii="Arial" w:hAnsi="Arial" w:cs="Arial"/>
          <w:lang w:val="en-US"/>
        </w:rPr>
      </w:pPr>
    </w:p>
    <w:p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w:t>
      </w:r>
      <w:r w:rsidRPr="00B1055F">
        <w:rPr>
          <w:rFonts w:ascii="Arial" w:hAnsi="Arial" w:cs="Arial"/>
          <w:lang w:val="en-US"/>
        </w:rPr>
        <w:t xml:space="preserve"> </w:t>
      </w:r>
      <w:r w:rsidRPr="00B1055F">
        <w:rPr>
          <w:rFonts w:ascii="Arial" w:hAnsi="Arial" w:cs="Arial"/>
          <w:b/>
          <w:lang w:val="en-US"/>
        </w:rPr>
        <w:t>Procurement Procedures</w:t>
      </w:r>
    </w:p>
    <w:p w:rsidR="00CD2629" w:rsidRPr="00B1055F" w:rsidRDefault="00CD2629" w:rsidP="00EA67C3">
      <w:pPr>
        <w:overflowPunct/>
        <w:textAlignment w:val="auto"/>
        <w:rPr>
          <w:rFonts w:ascii="Arial" w:hAnsi="Arial" w:cs="Arial"/>
          <w:b/>
          <w:lang w:val="en-US"/>
        </w:rPr>
      </w:pPr>
    </w:p>
    <w:p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F1.6.1 General</w:t>
      </w:r>
    </w:p>
    <w:p w:rsidR="00CD2629" w:rsidRPr="00B1055F" w:rsidRDefault="00CD2629" w:rsidP="00EA67C3">
      <w:pPr>
        <w:overflowPunct/>
        <w:textAlignment w:val="auto"/>
        <w:rPr>
          <w:rFonts w:ascii="Arial" w:hAnsi="Arial" w:cs="Arial"/>
          <w:b/>
          <w:lang w:val="en-US"/>
        </w:rPr>
      </w:pPr>
    </w:p>
    <w:p w:rsidR="00CD2629" w:rsidRPr="00B1055F" w:rsidRDefault="00CD2629" w:rsidP="00EA67C3">
      <w:pPr>
        <w:overflowPunct/>
        <w:textAlignment w:val="auto"/>
        <w:rPr>
          <w:rFonts w:ascii="Arial" w:hAnsi="Arial" w:cs="Arial"/>
          <w:lang w:val="en-US"/>
        </w:rPr>
      </w:pPr>
      <w:r w:rsidRPr="00B1055F">
        <w:rPr>
          <w:rFonts w:ascii="Arial" w:hAnsi="Arial" w:cs="Arial"/>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of tenders.</w:t>
      </w:r>
    </w:p>
    <w:p w:rsidR="00CD2629" w:rsidRPr="00B1055F" w:rsidRDefault="00CD2629" w:rsidP="00EA67C3">
      <w:pPr>
        <w:overflowPunct/>
        <w:textAlignment w:val="auto"/>
        <w:rPr>
          <w:rFonts w:ascii="Arial" w:hAnsi="Arial" w:cs="Arial"/>
          <w:lang w:val="en-US"/>
        </w:rPr>
      </w:pPr>
    </w:p>
    <w:p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F.1.6.2</w:t>
      </w:r>
      <w:r w:rsidRPr="00B1055F">
        <w:rPr>
          <w:rFonts w:ascii="Arial" w:hAnsi="Arial" w:cs="Arial"/>
          <w:lang w:val="en-US"/>
        </w:rPr>
        <w:t xml:space="preserve"> </w:t>
      </w:r>
      <w:r w:rsidRPr="00B1055F">
        <w:rPr>
          <w:rFonts w:ascii="Arial" w:hAnsi="Arial" w:cs="Arial"/>
          <w:b/>
          <w:lang w:val="en-US"/>
        </w:rPr>
        <w:t>Competitive negotiation procedure</w:t>
      </w:r>
    </w:p>
    <w:p w:rsidR="00CD2629" w:rsidRPr="00B1055F" w:rsidRDefault="00CD2629" w:rsidP="00EA67C3">
      <w:pPr>
        <w:overflowPunct/>
        <w:textAlignment w:val="auto"/>
        <w:rPr>
          <w:rFonts w:ascii="Arial" w:hAnsi="Arial" w:cs="Arial"/>
          <w:b/>
          <w:lang w:val="en-US"/>
        </w:rPr>
      </w:pPr>
    </w:p>
    <w:p w:rsidR="00CD2629" w:rsidRPr="00B1055F" w:rsidRDefault="00CD2629" w:rsidP="00EA67C3">
      <w:pPr>
        <w:overflowPunct/>
        <w:textAlignment w:val="auto"/>
        <w:rPr>
          <w:rFonts w:ascii="Arial" w:hAnsi="Arial" w:cs="Arial"/>
          <w:lang w:val="en-US"/>
        </w:rPr>
      </w:pPr>
      <w:r w:rsidRPr="00B1055F">
        <w:rPr>
          <w:rFonts w:ascii="Arial" w:hAnsi="Arial" w:cs="Arial"/>
          <w:b/>
          <w:lang w:val="en-US"/>
        </w:rPr>
        <w:t xml:space="preserve">F.1.6.2.1 </w:t>
      </w:r>
      <w:r w:rsidR="008C2F68" w:rsidRPr="00B1055F">
        <w:rPr>
          <w:rFonts w:ascii="Arial" w:hAnsi="Arial" w:cs="Arial"/>
          <w:b/>
          <w:lang w:val="en-US"/>
        </w:rPr>
        <w:t xml:space="preserve"> </w:t>
      </w:r>
      <w:r w:rsidRPr="00B1055F">
        <w:rPr>
          <w:rFonts w:ascii="Arial" w:hAnsi="Arial" w:cs="Arial"/>
          <w:lang w:val="en-US"/>
        </w:rPr>
        <w:t xml:space="preserve">Where the tender data require that the competitive negotiating procedure is to be followed, tenders shall submit tender offers in response to the proposed contract in the first round of submissions. Notwithstanding the requirements of F.3.4, the employer shall announce only the names of the tenders who make a submission. The requirements of F.3.8 relating to the material deviations or qualifications </w:t>
      </w:r>
      <w:r w:rsidR="00261783" w:rsidRPr="00B1055F">
        <w:rPr>
          <w:rFonts w:ascii="Arial" w:hAnsi="Arial" w:cs="Arial"/>
          <w:lang w:val="en-US"/>
        </w:rPr>
        <w:t>w</w:t>
      </w:r>
      <w:r w:rsidRPr="00B1055F">
        <w:rPr>
          <w:rFonts w:ascii="Arial" w:hAnsi="Arial" w:cs="Arial"/>
          <w:lang w:val="en-US"/>
        </w:rPr>
        <w:t>hich affect the competitive position of tenders shall not apply.</w:t>
      </w:r>
    </w:p>
    <w:p w:rsidR="00261783" w:rsidRPr="00B1055F" w:rsidRDefault="00261783" w:rsidP="00EA67C3">
      <w:pPr>
        <w:overflowPunct/>
        <w:textAlignment w:val="auto"/>
        <w:rPr>
          <w:rFonts w:ascii="Arial" w:hAnsi="Arial" w:cs="Arial"/>
          <w:lang w:val="en-US"/>
        </w:rPr>
      </w:pPr>
    </w:p>
    <w:p w:rsidR="00261783" w:rsidRPr="00B1055F" w:rsidRDefault="00261783" w:rsidP="00EA67C3">
      <w:pPr>
        <w:overflowPunct/>
        <w:textAlignment w:val="auto"/>
        <w:rPr>
          <w:rFonts w:ascii="Arial" w:hAnsi="Arial" w:cs="Arial"/>
          <w:lang w:val="en-US"/>
        </w:rPr>
      </w:pPr>
      <w:r w:rsidRPr="00B1055F">
        <w:rPr>
          <w:rFonts w:ascii="Arial" w:hAnsi="Arial" w:cs="Arial"/>
          <w:b/>
          <w:lang w:val="en-US"/>
        </w:rPr>
        <w:t>F.1.6.2.2</w:t>
      </w:r>
      <w:r w:rsidR="008C2F68" w:rsidRPr="00B1055F">
        <w:rPr>
          <w:rFonts w:ascii="Arial" w:hAnsi="Arial" w:cs="Arial"/>
          <w:b/>
          <w:lang w:val="en-US"/>
        </w:rPr>
        <w:t xml:space="preserve"> </w:t>
      </w:r>
      <w:r w:rsidRPr="00B1055F">
        <w:rPr>
          <w:rFonts w:ascii="Arial" w:hAnsi="Arial" w:cs="Arial"/>
          <w:lang w:val="en-US"/>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discriminatory effect.</w:t>
      </w:r>
    </w:p>
    <w:p w:rsidR="005C322B" w:rsidRPr="00B1055F" w:rsidRDefault="005C322B" w:rsidP="00EA67C3">
      <w:pPr>
        <w:overflowPunct/>
        <w:textAlignment w:val="auto"/>
        <w:rPr>
          <w:rFonts w:ascii="Arial" w:hAnsi="Arial" w:cs="Arial"/>
          <w:lang w:val="en-US"/>
        </w:rPr>
      </w:pPr>
    </w:p>
    <w:p w:rsidR="008C2F68" w:rsidRPr="00B1055F" w:rsidRDefault="005C322B" w:rsidP="00EA67C3">
      <w:pPr>
        <w:overflowPunct/>
        <w:textAlignment w:val="auto"/>
        <w:rPr>
          <w:rFonts w:ascii="Arial" w:hAnsi="Arial" w:cs="Arial"/>
          <w:lang w:val="en-US"/>
        </w:rPr>
      </w:pPr>
      <w:r w:rsidRPr="00B1055F">
        <w:rPr>
          <w:rFonts w:ascii="Arial" w:hAnsi="Arial" w:cs="Arial"/>
          <w:b/>
          <w:lang w:val="en-US"/>
        </w:rPr>
        <w:t>F</w:t>
      </w:r>
      <w:r w:rsidR="008C2F68" w:rsidRPr="00B1055F">
        <w:rPr>
          <w:rFonts w:ascii="Arial" w:hAnsi="Arial" w:cs="Arial"/>
          <w:b/>
          <w:lang w:val="en-US"/>
        </w:rPr>
        <w:t>.</w:t>
      </w:r>
      <w:r w:rsidRPr="00B1055F">
        <w:rPr>
          <w:rFonts w:ascii="Arial" w:hAnsi="Arial" w:cs="Arial"/>
          <w:b/>
          <w:lang w:val="en-US"/>
        </w:rPr>
        <w:t>1.6.2.3</w:t>
      </w:r>
      <w:r w:rsidR="008C2F68" w:rsidRPr="00B1055F">
        <w:rPr>
          <w:rFonts w:ascii="Arial" w:hAnsi="Arial" w:cs="Arial"/>
          <w:b/>
          <w:lang w:val="en-US"/>
        </w:rPr>
        <w:t xml:space="preserve"> </w:t>
      </w:r>
      <w:r w:rsidRPr="00B1055F">
        <w:rPr>
          <w:rFonts w:ascii="Arial" w:hAnsi="Arial" w:cs="Arial"/>
          <w:b/>
          <w:lang w:val="en-US"/>
        </w:rPr>
        <w:t xml:space="preserve"> </w:t>
      </w:r>
      <w:r w:rsidRPr="00B1055F">
        <w:rPr>
          <w:rFonts w:ascii="Arial" w:hAnsi="Arial" w:cs="Arial"/>
          <w:lang w:val="en-US"/>
        </w:rPr>
        <w:t>At the conclusion of each round of negotiations, tenderers</w:t>
      </w:r>
      <w:r w:rsidR="0016429B" w:rsidRPr="00B1055F">
        <w:rPr>
          <w:rFonts w:ascii="Arial" w:hAnsi="Arial" w:cs="Arial"/>
          <w:lang w:val="en-US"/>
        </w:rPr>
        <w:t xml:space="preserve"> shall be invited by the employer to make a fresh tender offer, based on the same evaluation criteria, with or without adjusted weightings. Tenderers shall be advised when they are to submit their best and final offer</w:t>
      </w:r>
      <w:r w:rsidR="008C2F68" w:rsidRPr="00B1055F">
        <w:rPr>
          <w:rFonts w:ascii="Arial" w:hAnsi="Arial" w:cs="Arial"/>
          <w:lang w:val="en-US"/>
        </w:rPr>
        <w:t>.</w:t>
      </w:r>
    </w:p>
    <w:p w:rsidR="008C2F68" w:rsidRPr="00B1055F" w:rsidRDefault="008C2F68" w:rsidP="00EA67C3">
      <w:pPr>
        <w:overflowPunct/>
        <w:textAlignment w:val="auto"/>
        <w:rPr>
          <w:rFonts w:ascii="Arial" w:hAnsi="Arial" w:cs="Arial"/>
          <w:lang w:val="en-US"/>
        </w:rPr>
      </w:pPr>
    </w:p>
    <w:p w:rsidR="005C322B" w:rsidRPr="00B1055F" w:rsidRDefault="008C2F68" w:rsidP="00EA67C3">
      <w:pPr>
        <w:overflowPunct/>
        <w:textAlignment w:val="auto"/>
        <w:rPr>
          <w:rFonts w:ascii="Arial" w:hAnsi="Arial" w:cs="Arial"/>
          <w:lang w:val="en-US"/>
        </w:rPr>
      </w:pPr>
      <w:r w:rsidRPr="00B1055F">
        <w:rPr>
          <w:rFonts w:ascii="Arial" w:hAnsi="Arial" w:cs="Arial"/>
          <w:b/>
          <w:lang w:val="en-US"/>
        </w:rPr>
        <w:t xml:space="preserve">F.1.6.2.4  </w:t>
      </w:r>
      <w:r w:rsidRPr="00B1055F">
        <w:rPr>
          <w:rFonts w:ascii="Arial" w:hAnsi="Arial" w:cs="Arial"/>
          <w:lang w:val="en-US"/>
        </w:rPr>
        <w:t>The contract shall be awarded in accordance</w:t>
      </w:r>
      <w:r w:rsidR="0016429B" w:rsidRPr="00B1055F">
        <w:rPr>
          <w:rFonts w:ascii="Arial" w:hAnsi="Arial" w:cs="Arial"/>
          <w:lang w:val="en-US"/>
        </w:rPr>
        <w:t xml:space="preserve"> </w:t>
      </w:r>
      <w:r w:rsidRPr="00B1055F">
        <w:rPr>
          <w:rFonts w:ascii="Arial" w:hAnsi="Arial" w:cs="Arial"/>
          <w:lang w:val="en-US"/>
        </w:rPr>
        <w:t xml:space="preserve"> with the provisions of F.3.11 and F.3.13 after tenderers have been requested to submit their best and final offer.</w:t>
      </w:r>
    </w:p>
    <w:p w:rsidR="008C2F68" w:rsidRPr="00B1055F" w:rsidRDefault="008C2F68" w:rsidP="00EA67C3">
      <w:pPr>
        <w:overflowPunct/>
        <w:textAlignment w:val="auto"/>
        <w:rPr>
          <w:rFonts w:ascii="Arial" w:hAnsi="Arial" w:cs="Arial"/>
          <w:lang w:val="en-US"/>
        </w:rPr>
      </w:pPr>
    </w:p>
    <w:p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w:t>
      </w:r>
      <w:r w:rsidRPr="00B1055F">
        <w:rPr>
          <w:rFonts w:ascii="Arial" w:hAnsi="Arial" w:cs="Arial"/>
          <w:lang w:val="en-US"/>
        </w:rPr>
        <w:t xml:space="preserve"> </w:t>
      </w:r>
      <w:r w:rsidRPr="00B1055F">
        <w:rPr>
          <w:rFonts w:ascii="Arial" w:hAnsi="Arial" w:cs="Arial"/>
          <w:b/>
          <w:lang w:val="en-US"/>
        </w:rPr>
        <w:t>Proposed procedure using the two-stage system</w:t>
      </w:r>
    </w:p>
    <w:p w:rsidR="008C2F68" w:rsidRPr="00B1055F" w:rsidRDefault="008C2F68" w:rsidP="00EA67C3">
      <w:pPr>
        <w:overflowPunct/>
        <w:textAlignment w:val="auto"/>
        <w:rPr>
          <w:rFonts w:ascii="Arial" w:hAnsi="Arial" w:cs="Arial"/>
          <w:b/>
          <w:lang w:val="en-US"/>
        </w:rPr>
      </w:pPr>
    </w:p>
    <w:p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F.1.6.3.1 Option 1</w:t>
      </w:r>
    </w:p>
    <w:p w:rsidR="008C2F68" w:rsidRPr="00B1055F" w:rsidRDefault="008C2F68" w:rsidP="00EA67C3">
      <w:pPr>
        <w:overflowPunct/>
        <w:textAlignment w:val="auto"/>
        <w:rPr>
          <w:rFonts w:ascii="Arial" w:hAnsi="Arial" w:cs="Arial"/>
          <w:b/>
          <w:lang w:val="en-US"/>
        </w:rPr>
      </w:pPr>
    </w:p>
    <w:p w:rsidR="008C2F68" w:rsidRPr="00B1055F" w:rsidRDefault="008C2F68" w:rsidP="00EA67C3">
      <w:pPr>
        <w:overflowPunct/>
        <w:textAlignment w:val="auto"/>
        <w:rPr>
          <w:rFonts w:ascii="Arial" w:hAnsi="Arial" w:cs="Arial"/>
          <w:lang w:val="en-US"/>
        </w:rPr>
      </w:pPr>
      <w:r w:rsidRPr="00B1055F">
        <w:rPr>
          <w:rFonts w:ascii="Arial" w:hAnsi="Arial" w:cs="Arial"/>
          <w:lang w:val="en-US"/>
        </w:rPr>
        <w:t>Tenderers shall in the first stage submit technical proposals and, if requ</w:t>
      </w:r>
      <w:r w:rsidR="003E5773" w:rsidRPr="00B1055F">
        <w:rPr>
          <w:rFonts w:ascii="Arial" w:hAnsi="Arial" w:cs="Arial"/>
          <w:lang w:val="en-US"/>
        </w:rPr>
        <w:t xml:space="preserve">ired, cost parameters around </w:t>
      </w:r>
      <w:r w:rsidR="00990C5A" w:rsidRPr="00B1055F">
        <w:rPr>
          <w:rFonts w:ascii="Arial" w:hAnsi="Arial" w:cs="Arial"/>
          <w:lang w:val="en-US"/>
        </w:rPr>
        <w:t>w</w:t>
      </w:r>
      <w:r w:rsidR="003E5773" w:rsidRPr="00B1055F">
        <w:rPr>
          <w:rFonts w:ascii="Arial" w:hAnsi="Arial" w:cs="Arial"/>
          <w:lang w:val="en-US"/>
        </w:rPr>
        <w:t>hich a contract may be negotiated. The employer shall evaluate each responsive submission in terms of the method of evaluation stated in the tender data, and in the second stage negotiate a contract with the tender scoring the highest number of evaluation points and award the contract in terms of these conditions of tender.</w:t>
      </w:r>
    </w:p>
    <w:p w:rsidR="003E5773" w:rsidRPr="00B1055F" w:rsidRDefault="003E5773" w:rsidP="00EA67C3">
      <w:pPr>
        <w:overflowPunct/>
        <w:textAlignment w:val="auto"/>
        <w:rPr>
          <w:rFonts w:ascii="Arial" w:hAnsi="Arial" w:cs="Arial"/>
          <w:b/>
          <w:lang w:val="en-US"/>
        </w:rPr>
      </w:pPr>
    </w:p>
    <w:p w:rsidR="008C2F68" w:rsidRPr="00B1055F" w:rsidRDefault="008C2F68" w:rsidP="00EA67C3">
      <w:pPr>
        <w:overflowPunct/>
        <w:textAlignment w:val="auto"/>
        <w:rPr>
          <w:rFonts w:ascii="Arial" w:hAnsi="Arial" w:cs="Arial"/>
          <w:lang w:val="en-US"/>
        </w:rPr>
      </w:pPr>
      <w:r w:rsidRPr="00B1055F">
        <w:rPr>
          <w:rFonts w:ascii="Arial" w:hAnsi="Arial" w:cs="Arial"/>
          <w:b/>
          <w:lang w:val="en-US"/>
        </w:rPr>
        <w:t>F.1.6.3.2 Option 2</w:t>
      </w:r>
    </w:p>
    <w:p w:rsidR="008C2F68" w:rsidRPr="00B1055F" w:rsidRDefault="008C2F68" w:rsidP="00EA67C3">
      <w:pPr>
        <w:overflowPunct/>
        <w:textAlignment w:val="auto"/>
        <w:rPr>
          <w:rFonts w:ascii="Arial" w:hAnsi="Arial" w:cs="Arial"/>
          <w:lang w:val="en-US"/>
        </w:rPr>
      </w:pPr>
    </w:p>
    <w:p w:rsidR="008C2F68" w:rsidRPr="00B1055F" w:rsidRDefault="00931B39" w:rsidP="00EA67C3">
      <w:pPr>
        <w:overflowPunct/>
        <w:textAlignment w:val="auto"/>
        <w:rPr>
          <w:rFonts w:ascii="Arial" w:hAnsi="Arial" w:cs="Arial"/>
          <w:lang w:val="en-US"/>
        </w:rPr>
      </w:pPr>
      <w:r w:rsidRPr="00B1055F">
        <w:rPr>
          <w:rFonts w:ascii="Arial" w:hAnsi="Arial" w:cs="Arial"/>
          <w:b/>
          <w:lang w:val="en-US"/>
        </w:rPr>
        <w:t>F.1.6.3.2.1 Tenderers</w:t>
      </w:r>
      <w:r w:rsidR="00990C5A" w:rsidRPr="00B1055F">
        <w:rPr>
          <w:rFonts w:ascii="Arial" w:hAnsi="Arial" w:cs="Arial"/>
          <w:lang w:val="en-US"/>
        </w:rPr>
        <w:t xml:space="preserve"> shall submit in the first stage only technical proposals. The employer shall invite all responsive tenderers to submit tender offers in the second stage, following the issuing of procurement documents.</w:t>
      </w:r>
    </w:p>
    <w:p w:rsidR="00261783" w:rsidRPr="00B1055F" w:rsidRDefault="00261783" w:rsidP="00EA67C3">
      <w:pPr>
        <w:overflowPunct/>
        <w:textAlignment w:val="auto"/>
        <w:rPr>
          <w:rFonts w:ascii="Arial" w:hAnsi="Arial" w:cs="Arial"/>
          <w:lang w:val="en-US"/>
        </w:rPr>
      </w:pPr>
    </w:p>
    <w:p w:rsidR="00261783" w:rsidRPr="00B1055F" w:rsidRDefault="00990C5A" w:rsidP="00EA67C3">
      <w:pPr>
        <w:overflowPunct/>
        <w:textAlignment w:val="auto"/>
        <w:rPr>
          <w:rFonts w:ascii="Arial" w:hAnsi="Arial" w:cs="Arial"/>
          <w:b/>
          <w:lang w:val="en-US"/>
        </w:rPr>
      </w:pPr>
      <w:r w:rsidRPr="00B1055F">
        <w:rPr>
          <w:rFonts w:ascii="Arial" w:hAnsi="Arial" w:cs="Arial"/>
          <w:b/>
          <w:lang w:val="en-US"/>
        </w:rPr>
        <w:t xml:space="preserve">F.1.6.3.2.2 </w:t>
      </w:r>
      <w:r w:rsidRPr="00B1055F">
        <w:rPr>
          <w:rFonts w:ascii="Arial" w:hAnsi="Arial" w:cs="Arial"/>
          <w:lang w:val="en-US"/>
        </w:rPr>
        <w:t>The employer shall evaluate tenders received during the second stage in terms of the method of evaluation stated in the tender data, and award the contract in terms of these conditions of tender.</w:t>
      </w:r>
    </w:p>
    <w:p w:rsidR="00C022B1" w:rsidRPr="00B1055F" w:rsidRDefault="00C022B1" w:rsidP="00EA67C3">
      <w:pPr>
        <w:overflowPunct/>
        <w:textAlignment w:val="auto"/>
        <w:rPr>
          <w:rFonts w:ascii="Arial" w:hAnsi="Arial" w:cs="Arial"/>
          <w:lang w:val="en-US"/>
        </w:rPr>
      </w:pPr>
    </w:p>
    <w:p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 Tenderer’s Obligations</w:t>
      </w:r>
    </w:p>
    <w:p w:rsidR="00EA67C3" w:rsidRPr="00B1055F" w:rsidRDefault="00EA67C3" w:rsidP="00EA67C3">
      <w:pPr>
        <w:overflowPunct/>
        <w:textAlignment w:val="auto"/>
        <w:rPr>
          <w:rFonts w:ascii="Arial" w:hAnsi="Arial" w:cs="Arial"/>
          <w:b/>
          <w:bCs/>
          <w:lang w:val="en-US"/>
        </w:rPr>
      </w:pPr>
    </w:p>
    <w:p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F.2.1 Eligibility</w:t>
      </w:r>
    </w:p>
    <w:p w:rsidR="00FF6A5A" w:rsidRPr="00B1055F" w:rsidRDefault="00FF6A5A" w:rsidP="00EA67C3">
      <w:pPr>
        <w:overflowPunct/>
        <w:textAlignment w:val="auto"/>
        <w:rPr>
          <w:rFonts w:ascii="Arial" w:hAnsi="Arial" w:cs="Arial"/>
          <w:b/>
          <w:bCs/>
          <w:lang w:val="en-US"/>
        </w:rPr>
      </w:pPr>
    </w:p>
    <w:p w:rsidR="00E7278A" w:rsidRPr="00B1055F" w:rsidRDefault="00FF6A5A" w:rsidP="00EA67C3">
      <w:pPr>
        <w:overflowPunct/>
        <w:textAlignment w:val="auto"/>
        <w:rPr>
          <w:rFonts w:ascii="Arial" w:hAnsi="Arial" w:cs="Arial"/>
          <w:lang w:val="en-US"/>
        </w:rPr>
      </w:pPr>
      <w:r w:rsidRPr="00B1055F">
        <w:rPr>
          <w:rFonts w:ascii="Arial" w:hAnsi="Arial" w:cs="Arial"/>
          <w:b/>
          <w:lang w:val="en-US"/>
        </w:rPr>
        <w:t>F.2.1.1</w:t>
      </w:r>
      <w:r w:rsidRPr="00B1055F">
        <w:rPr>
          <w:rFonts w:ascii="Arial" w:hAnsi="Arial" w:cs="Arial"/>
          <w:lang w:val="en-US"/>
        </w:rPr>
        <w:t xml:space="preserve"> </w:t>
      </w:r>
      <w:r w:rsidR="00EA67C3" w:rsidRPr="00B1055F">
        <w:rPr>
          <w:rFonts w:ascii="Arial" w:hAnsi="Arial" w:cs="Arial"/>
          <w:lang w:val="en-US"/>
        </w:rPr>
        <w:t>Submit a tender offer only if the tenderer satisfies the criteria stated in the tender data and the tenderer, or any of his principals, is not under any restriction to do business with employer.</w:t>
      </w:r>
    </w:p>
    <w:p w:rsidR="00FF6A5A" w:rsidRPr="00B1055F" w:rsidRDefault="00FF6A5A" w:rsidP="00EA67C3">
      <w:pPr>
        <w:overflowPunct/>
        <w:textAlignment w:val="auto"/>
        <w:rPr>
          <w:rFonts w:ascii="Arial" w:hAnsi="Arial" w:cs="Arial"/>
          <w:lang w:val="en-US"/>
        </w:rPr>
      </w:pPr>
    </w:p>
    <w:p w:rsidR="00FF6A5A" w:rsidRPr="00B1055F" w:rsidRDefault="00FF6A5A" w:rsidP="00EA67C3">
      <w:pPr>
        <w:overflowPunct/>
        <w:textAlignment w:val="auto"/>
        <w:rPr>
          <w:rFonts w:ascii="Arial" w:hAnsi="Arial" w:cs="Arial"/>
          <w:lang w:val="en-US"/>
        </w:rPr>
      </w:pPr>
      <w:r w:rsidRPr="00B1055F">
        <w:rPr>
          <w:rFonts w:ascii="Arial" w:hAnsi="Arial" w:cs="Arial"/>
          <w:b/>
          <w:lang w:val="en-US"/>
        </w:rPr>
        <w:t>F.2.1.2</w:t>
      </w:r>
      <w:r w:rsidRPr="00B1055F">
        <w:rPr>
          <w:rFonts w:ascii="Arial" w:hAnsi="Arial" w:cs="Arial"/>
          <w:lang w:val="en-US"/>
        </w:rPr>
        <w:t xml:space="preserve"> Notify the employer of any proposed material change in the capabilities or information of the tendering entity (or both)</w:t>
      </w:r>
      <w:r w:rsidR="00A42CCE" w:rsidRPr="00B1055F">
        <w:rPr>
          <w:rFonts w:ascii="Arial" w:hAnsi="Arial" w:cs="Arial"/>
          <w:lang w:val="en-US"/>
        </w:rPr>
        <w:t xml:space="preserve"> or any other criteria which formed part of the qualifying requirements used by the employer as the basis in a prior process to invite the tenderer to submit a tender offer and obtain the employer’s written approval to do so prior to the closing time for tenders.</w:t>
      </w:r>
    </w:p>
    <w:p w:rsidR="00E7278A" w:rsidRPr="00B1055F" w:rsidRDefault="00E7278A" w:rsidP="00EA67C3">
      <w:pPr>
        <w:overflowPunct/>
        <w:textAlignment w:val="auto"/>
        <w:rPr>
          <w:rFonts w:ascii="Arial" w:hAnsi="Arial" w:cs="Arial"/>
          <w:lang w:val="en-US"/>
        </w:rPr>
      </w:pPr>
    </w:p>
    <w:p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F.2.2 Cost of tendering</w:t>
      </w:r>
    </w:p>
    <w:p w:rsidR="00E7278A" w:rsidRPr="00B1055F" w:rsidRDefault="00E7278A" w:rsidP="00E7278A">
      <w:pPr>
        <w:overflowPunct/>
        <w:textAlignment w:val="auto"/>
        <w:rPr>
          <w:rFonts w:ascii="Arial" w:hAnsi="Arial" w:cs="Arial"/>
          <w:b/>
          <w:bCs/>
          <w:lang w:val="en-US"/>
        </w:rPr>
      </w:pPr>
    </w:p>
    <w:p w:rsidR="00E7278A" w:rsidRPr="00B1055F" w:rsidRDefault="00E7278A" w:rsidP="00E7278A">
      <w:pPr>
        <w:overflowPunct/>
        <w:textAlignment w:val="auto"/>
        <w:rPr>
          <w:rFonts w:ascii="Arial" w:hAnsi="Arial" w:cs="Arial"/>
          <w:lang w:val="en-US"/>
        </w:rPr>
      </w:pPr>
      <w:r w:rsidRPr="00B1055F">
        <w:rPr>
          <w:rFonts w:ascii="Arial" w:hAnsi="Arial" w:cs="Arial"/>
          <w:lang w:val="en-US"/>
        </w:rPr>
        <w:t>Accept that the employer will not compensate the tenderer for any costs incurred in the preparation and submission of a tender offer, including the costs of any testing necessary to demonstrate that aspects of the offer satisfy requirements.</w:t>
      </w:r>
    </w:p>
    <w:p w:rsidR="00E7278A" w:rsidRPr="00B1055F" w:rsidRDefault="00E7278A" w:rsidP="00E7278A">
      <w:pPr>
        <w:overflowPunct/>
        <w:textAlignment w:val="auto"/>
        <w:rPr>
          <w:rFonts w:ascii="Arial" w:hAnsi="Arial" w:cs="Arial"/>
          <w:lang w:val="en-US"/>
        </w:rPr>
      </w:pPr>
    </w:p>
    <w:p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F.2.3 Check</w:t>
      </w:r>
      <w:r w:rsidR="00287DE6" w:rsidRPr="00B1055F">
        <w:rPr>
          <w:rFonts w:ascii="Arial" w:hAnsi="Arial" w:cs="Arial"/>
          <w:b/>
          <w:bCs/>
          <w:lang w:val="en-US"/>
        </w:rPr>
        <w:t xml:space="preserve"> </w:t>
      </w:r>
      <w:r w:rsidRPr="00B1055F">
        <w:rPr>
          <w:rFonts w:ascii="Arial" w:hAnsi="Arial" w:cs="Arial"/>
          <w:b/>
          <w:bCs/>
          <w:lang w:val="en-US"/>
        </w:rPr>
        <w:t>documents</w:t>
      </w:r>
    </w:p>
    <w:p w:rsidR="00E7278A" w:rsidRPr="00B1055F" w:rsidRDefault="00E7278A" w:rsidP="00E7278A">
      <w:pPr>
        <w:overflowPunct/>
        <w:textAlignment w:val="auto"/>
        <w:rPr>
          <w:rFonts w:ascii="Arial" w:hAnsi="Arial" w:cs="Arial"/>
          <w:b/>
          <w:bCs/>
          <w:lang w:val="en-US"/>
        </w:rPr>
      </w:pPr>
    </w:p>
    <w:p w:rsidR="00E7278A" w:rsidRPr="00B1055F" w:rsidRDefault="00E7278A" w:rsidP="00E7278A">
      <w:pPr>
        <w:overflowPunct/>
        <w:textAlignment w:val="auto"/>
        <w:rPr>
          <w:rFonts w:ascii="Arial" w:hAnsi="Arial" w:cs="Arial"/>
          <w:lang w:val="en-US"/>
        </w:rPr>
      </w:pPr>
      <w:r w:rsidRPr="00B1055F">
        <w:rPr>
          <w:rFonts w:ascii="Arial" w:hAnsi="Arial" w:cs="Arial"/>
          <w:lang w:val="en-US"/>
        </w:rPr>
        <w:t>Check the tender documents on receipt for completeness and notify the employer of any discrepancy or omission.</w:t>
      </w:r>
    </w:p>
    <w:p w:rsidR="00E7278A" w:rsidRPr="00B1055F" w:rsidRDefault="00E7278A" w:rsidP="00E7278A">
      <w:pPr>
        <w:overflowPunct/>
        <w:textAlignment w:val="auto"/>
        <w:rPr>
          <w:rFonts w:ascii="Arial" w:hAnsi="Arial" w:cs="Arial"/>
          <w:lang w:val="en-US"/>
        </w:rPr>
      </w:pPr>
    </w:p>
    <w:p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F.2.4 Confidentiality</w:t>
      </w:r>
      <w:r w:rsidR="00287DE6" w:rsidRPr="00B1055F">
        <w:rPr>
          <w:rFonts w:ascii="Arial" w:hAnsi="Arial" w:cs="Arial"/>
          <w:b/>
          <w:bCs/>
          <w:lang w:val="en-US"/>
        </w:rPr>
        <w:t xml:space="preserve"> </w:t>
      </w:r>
      <w:r w:rsidRPr="00B1055F">
        <w:rPr>
          <w:rFonts w:ascii="Arial" w:hAnsi="Arial" w:cs="Arial"/>
          <w:b/>
          <w:bCs/>
          <w:lang w:val="en-US"/>
        </w:rPr>
        <w:t>and copyright</w:t>
      </w:r>
      <w:r w:rsidR="00287DE6" w:rsidRPr="00B1055F">
        <w:rPr>
          <w:rFonts w:ascii="Arial" w:hAnsi="Arial" w:cs="Arial"/>
          <w:b/>
          <w:bCs/>
          <w:lang w:val="en-US"/>
        </w:rPr>
        <w:t xml:space="preserve"> </w:t>
      </w:r>
      <w:r w:rsidRPr="00B1055F">
        <w:rPr>
          <w:rFonts w:ascii="Arial" w:hAnsi="Arial" w:cs="Arial"/>
          <w:b/>
          <w:bCs/>
          <w:lang w:val="en-US"/>
        </w:rPr>
        <w:t>of documents</w:t>
      </w:r>
    </w:p>
    <w:p w:rsidR="00E7278A" w:rsidRPr="00B1055F" w:rsidRDefault="00E7278A" w:rsidP="00E7278A">
      <w:pPr>
        <w:overflowPunct/>
        <w:textAlignment w:val="auto"/>
        <w:rPr>
          <w:rFonts w:ascii="Arial" w:hAnsi="Arial" w:cs="Arial"/>
          <w:b/>
          <w:bCs/>
          <w:lang w:val="en-US"/>
        </w:rPr>
      </w:pPr>
    </w:p>
    <w:p w:rsidR="005B3A38" w:rsidRPr="00B1055F" w:rsidRDefault="00E7278A" w:rsidP="00E7278A">
      <w:pPr>
        <w:overflowPunct/>
        <w:textAlignment w:val="auto"/>
        <w:rPr>
          <w:rFonts w:ascii="Arial" w:hAnsi="Arial" w:cs="Arial"/>
          <w:bCs/>
          <w:lang w:val="en-US"/>
        </w:rPr>
      </w:pPr>
      <w:r w:rsidRPr="00B1055F">
        <w:rPr>
          <w:rFonts w:ascii="Arial" w:hAnsi="Arial" w:cs="Arial"/>
          <w:lang w:val="en-US"/>
        </w:rPr>
        <w:t>Treat as confidential all matters arising in connection</w:t>
      </w:r>
      <w:r w:rsidR="00287DE6" w:rsidRPr="00B1055F">
        <w:rPr>
          <w:rFonts w:ascii="Arial" w:hAnsi="Arial" w:cs="Arial"/>
          <w:lang w:val="en-US"/>
        </w:rPr>
        <w:t xml:space="preserve"> </w:t>
      </w:r>
      <w:r w:rsidRPr="00B1055F">
        <w:rPr>
          <w:rFonts w:ascii="Arial" w:hAnsi="Arial" w:cs="Arial"/>
          <w:lang w:val="en-US"/>
        </w:rPr>
        <w:t xml:space="preserve">with the tender. Use </w:t>
      </w:r>
      <w:r w:rsidRPr="00B1055F">
        <w:rPr>
          <w:rFonts w:ascii="Arial" w:hAnsi="Arial" w:cs="Arial"/>
          <w:b/>
          <w:bCs/>
          <w:lang w:val="en-US"/>
        </w:rPr>
        <w:t xml:space="preserve">and </w:t>
      </w:r>
      <w:r w:rsidRPr="00B1055F">
        <w:rPr>
          <w:rFonts w:ascii="Arial" w:hAnsi="Arial" w:cs="Arial"/>
          <w:lang w:val="en-US"/>
        </w:rPr>
        <w:t xml:space="preserve">copy the documents issued </w:t>
      </w:r>
      <w:r w:rsidRPr="00B1055F">
        <w:rPr>
          <w:rFonts w:ascii="Arial" w:hAnsi="Arial" w:cs="Arial"/>
          <w:b/>
          <w:bCs/>
          <w:lang w:val="en-US"/>
        </w:rPr>
        <w:t xml:space="preserve">by </w:t>
      </w:r>
      <w:r w:rsidRPr="00B1055F">
        <w:rPr>
          <w:rFonts w:ascii="Arial" w:hAnsi="Arial" w:cs="Arial"/>
          <w:lang w:val="en-US"/>
        </w:rPr>
        <w:t xml:space="preserve">the employer only for the purpose of preparing and submitting a tender offer in response </w:t>
      </w:r>
      <w:r w:rsidRPr="00B1055F">
        <w:rPr>
          <w:rFonts w:ascii="Arial" w:hAnsi="Arial" w:cs="Arial"/>
          <w:bCs/>
          <w:lang w:val="en-US"/>
        </w:rPr>
        <w:t>to</w:t>
      </w:r>
      <w:r w:rsidR="006956B6" w:rsidRPr="00B1055F">
        <w:rPr>
          <w:rFonts w:ascii="Arial" w:hAnsi="Arial" w:cs="Arial"/>
          <w:bCs/>
          <w:lang w:val="en-US"/>
        </w:rPr>
        <w:t xml:space="preserve"> the invitation</w:t>
      </w:r>
    </w:p>
    <w:p w:rsidR="005B3A38" w:rsidRPr="00B1055F" w:rsidRDefault="005B3A38" w:rsidP="00E7278A">
      <w:pPr>
        <w:overflowPunct/>
        <w:textAlignment w:val="auto"/>
        <w:rPr>
          <w:rFonts w:ascii="Arial" w:hAnsi="Arial" w:cs="Arial"/>
          <w:bCs/>
          <w:lang w:val="en-US"/>
        </w:rPr>
      </w:pPr>
    </w:p>
    <w:p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F.2.5 Reference</w:t>
      </w:r>
      <w:r w:rsidR="00287DE6" w:rsidRPr="00B1055F">
        <w:rPr>
          <w:rFonts w:ascii="Arial" w:hAnsi="Arial" w:cs="Arial"/>
          <w:b/>
          <w:bCs/>
          <w:lang w:val="en-US"/>
        </w:rPr>
        <w:t xml:space="preserve"> </w:t>
      </w:r>
      <w:r w:rsidRPr="00B1055F">
        <w:rPr>
          <w:rFonts w:ascii="Arial" w:hAnsi="Arial" w:cs="Arial"/>
          <w:b/>
          <w:bCs/>
          <w:lang w:val="en-US"/>
        </w:rPr>
        <w:t>documents</w:t>
      </w:r>
    </w:p>
    <w:p w:rsidR="005B3A38" w:rsidRPr="00B1055F" w:rsidRDefault="005B3A38" w:rsidP="005B3A38">
      <w:pPr>
        <w:overflowPunct/>
        <w:textAlignment w:val="auto"/>
        <w:rPr>
          <w:rFonts w:ascii="Arial" w:hAnsi="Arial" w:cs="Arial"/>
          <w:b/>
          <w:bCs/>
          <w:lang w:val="en-US"/>
        </w:rPr>
      </w:pPr>
    </w:p>
    <w:p w:rsidR="005B3A38" w:rsidRPr="00B1055F" w:rsidRDefault="005B3A38" w:rsidP="005B3A38">
      <w:pPr>
        <w:overflowPunct/>
        <w:textAlignment w:val="auto"/>
        <w:rPr>
          <w:rFonts w:ascii="Arial" w:hAnsi="Arial" w:cs="Arial"/>
          <w:lang w:val="en-US"/>
        </w:rPr>
      </w:pPr>
      <w:r w:rsidRPr="00B1055F">
        <w:rPr>
          <w:rFonts w:ascii="Arial" w:hAnsi="Arial" w:cs="Arial"/>
          <w:lang w:val="en-US"/>
        </w:rPr>
        <w:t>Obtain, as necessary for submitting a tender offer, copies of the latest versions of standards, specifications, conditions of contract and other which are not attached but which are incorporated into the tender documents by reference.</w:t>
      </w:r>
    </w:p>
    <w:p w:rsidR="00931B39" w:rsidRPr="00B1055F" w:rsidRDefault="00931B39" w:rsidP="005B3A38">
      <w:pPr>
        <w:overflowPunct/>
        <w:textAlignment w:val="auto"/>
        <w:rPr>
          <w:rFonts w:ascii="Arial" w:hAnsi="Arial" w:cs="Arial"/>
          <w:lang w:val="en-US"/>
        </w:rPr>
      </w:pPr>
    </w:p>
    <w:p w:rsidR="00015088" w:rsidRPr="00B1055F" w:rsidRDefault="00015088" w:rsidP="005B3A38">
      <w:pPr>
        <w:overflowPunct/>
        <w:textAlignment w:val="auto"/>
        <w:rPr>
          <w:rFonts w:ascii="Arial" w:hAnsi="Arial" w:cs="Arial"/>
          <w:lang w:val="en-US"/>
        </w:rPr>
      </w:pPr>
    </w:p>
    <w:p w:rsidR="00015088" w:rsidRPr="00B1055F" w:rsidRDefault="00015088" w:rsidP="005B3A38">
      <w:pPr>
        <w:overflowPunct/>
        <w:textAlignment w:val="auto"/>
        <w:rPr>
          <w:rFonts w:ascii="Arial" w:hAnsi="Arial" w:cs="Arial"/>
          <w:lang w:val="en-US"/>
        </w:rPr>
      </w:pPr>
    </w:p>
    <w:p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F.2.6 Acknowledge</w:t>
      </w:r>
      <w:r w:rsidR="00287DE6" w:rsidRPr="00B1055F">
        <w:rPr>
          <w:rFonts w:ascii="Arial" w:hAnsi="Arial" w:cs="Arial"/>
          <w:b/>
          <w:bCs/>
          <w:lang w:val="en-US"/>
        </w:rPr>
        <w:t xml:space="preserve"> </w:t>
      </w:r>
      <w:r w:rsidRPr="00B1055F">
        <w:rPr>
          <w:rFonts w:ascii="Arial" w:hAnsi="Arial" w:cs="Arial"/>
          <w:b/>
          <w:bCs/>
          <w:lang w:val="en-US"/>
        </w:rPr>
        <w:t>addenda</w:t>
      </w:r>
    </w:p>
    <w:p w:rsidR="005B3A38" w:rsidRPr="00B1055F" w:rsidRDefault="005B3A38" w:rsidP="005B3A38">
      <w:pPr>
        <w:overflowPunct/>
        <w:textAlignment w:val="auto"/>
        <w:rPr>
          <w:rFonts w:ascii="Arial" w:hAnsi="Arial" w:cs="Arial"/>
          <w:b/>
          <w:bCs/>
          <w:lang w:val="en-US"/>
        </w:rPr>
      </w:pPr>
    </w:p>
    <w:p w:rsidR="005B3A38" w:rsidRPr="00B1055F" w:rsidRDefault="005B3A38" w:rsidP="005B3A38">
      <w:pPr>
        <w:overflowPunct/>
        <w:textAlignment w:val="auto"/>
        <w:rPr>
          <w:rFonts w:ascii="Arial" w:hAnsi="Arial" w:cs="Arial"/>
          <w:lang w:val="en-US"/>
        </w:rPr>
      </w:pPr>
      <w:r w:rsidRPr="00B1055F">
        <w:rPr>
          <w:rFonts w:ascii="Arial" w:hAnsi="Arial" w:cs="Arial"/>
          <w:lang w:val="en-US"/>
        </w:rPr>
        <w:t>Acknowledge receipt of addenda to the tender documents, which the employer may issue, and if necessary apply for an extension to the closing time stated in the tender data, in order to take the addenda into account.</w:t>
      </w:r>
    </w:p>
    <w:p w:rsidR="005B3A38" w:rsidRPr="00B1055F" w:rsidRDefault="005B3A38" w:rsidP="005B3A38">
      <w:pPr>
        <w:overflowPunct/>
        <w:textAlignment w:val="auto"/>
        <w:rPr>
          <w:rFonts w:ascii="Arial" w:hAnsi="Arial" w:cs="Arial"/>
          <w:lang w:val="en-US"/>
        </w:rPr>
      </w:pPr>
    </w:p>
    <w:p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F.2.7 Clarification meeting</w:t>
      </w:r>
    </w:p>
    <w:p w:rsidR="005B3A38" w:rsidRPr="00B1055F" w:rsidRDefault="005B3A38" w:rsidP="005B3A38">
      <w:pPr>
        <w:overflowPunct/>
        <w:textAlignment w:val="auto"/>
        <w:rPr>
          <w:rFonts w:ascii="Arial" w:hAnsi="Arial" w:cs="Arial"/>
          <w:b/>
          <w:bCs/>
          <w:lang w:val="en-US"/>
        </w:rPr>
      </w:pPr>
    </w:p>
    <w:p w:rsidR="00E13323" w:rsidRPr="00B1055F" w:rsidRDefault="005B3A38" w:rsidP="005B3A38">
      <w:pPr>
        <w:overflowPunct/>
        <w:textAlignment w:val="auto"/>
        <w:rPr>
          <w:rFonts w:ascii="Arial" w:hAnsi="Arial" w:cs="Arial"/>
          <w:lang w:val="en-US"/>
        </w:rPr>
      </w:pPr>
      <w:r w:rsidRPr="00B1055F">
        <w:rPr>
          <w:rFonts w:ascii="Arial" w:hAnsi="Arial" w:cs="Arial"/>
          <w:lang w:val="en-US"/>
        </w:rPr>
        <w:t>Attend, where required, a clarification meeting at which tenderers may familiarize themselves with aspects of the proposed work, services or supply and raise questions. Details of the meetings are stated in the data.</w:t>
      </w:r>
    </w:p>
    <w:p w:rsidR="00E13323" w:rsidRPr="00B1055F" w:rsidRDefault="00E13323" w:rsidP="005B3A38">
      <w:pPr>
        <w:overflowPunct/>
        <w:textAlignment w:val="auto"/>
        <w:rPr>
          <w:rFonts w:ascii="Arial" w:hAnsi="Arial" w:cs="Arial"/>
          <w:lang w:val="en-US"/>
        </w:rPr>
      </w:pPr>
    </w:p>
    <w:p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F.2.8 Seek clarification</w:t>
      </w:r>
    </w:p>
    <w:p w:rsidR="00E13323" w:rsidRPr="00B1055F" w:rsidRDefault="00E13323" w:rsidP="00E13323">
      <w:pPr>
        <w:overflowPunct/>
        <w:textAlignment w:val="auto"/>
        <w:rPr>
          <w:rFonts w:ascii="Arial" w:hAnsi="Arial" w:cs="Arial"/>
          <w:b/>
          <w:bCs/>
          <w:lang w:val="en-US"/>
        </w:rPr>
      </w:pPr>
    </w:p>
    <w:p w:rsidR="00E13323" w:rsidRPr="00B1055F" w:rsidRDefault="00E13323" w:rsidP="00E13323">
      <w:pPr>
        <w:overflowPunct/>
        <w:textAlignment w:val="auto"/>
        <w:rPr>
          <w:rFonts w:ascii="Arial" w:hAnsi="Arial" w:cs="Arial"/>
          <w:lang w:val="en-US"/>
        </w:rPr>
      </w:pPr>
      <w:r w:rsidRPr="00B1055F">
        <w:rPr>
          <w:rFonts w:ascii="Arial" w:hAnsi="Arial" w:cs="Arial"/>
          <w:lang w:val="en-US"/>
        </w:rPr>
        <w:t>Request clarification of the tender documents, if necessary, by notifying the employer at least five working days before the closing time stated in the tender data.</w:t>
      </w:r>
    </w:p>
    <w:p w:rsidR="00E13323" w:rsidRPr="00B1055F" w:rsidRDefault="00E13323" w:rsidP="00E13323">
      <w:pPr>
        <w:overflowPunct/>
        <w:textAlignment w:val="auto"/>
        <w:rPr>
          <w:rFonts w:ascii="Arial" w:hAnsi="Arial" w:cs="Arial"/>
          <w:lang w:val="en-US"/>
        </w:rPr>
      </w:pPr>
    </w:p>
    <w:p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F.2.9 Insurance</w:t>
      </w:r>
    </w:p>
    <w:p w:rsidR="00E13323" w:rsidRPr="00B1055F" w:rsidRDefault="00E13323" w:rsidP="00E13323">
      <w:pPr>
        <w:overflowPunct/>
        <w:textAlignment w:val="auto"/>
        <w:rPr>
          <w:rFonts w:ascii="Arial" w:hAnsi="Arial" w:cs="Arial"/>
          <w:b/>
          <w:bCs/>
          <w:lang w:val="en-US"/>
        </w:rPr>
      </w:pPr>
    </w:p>
    <w:p w:rsidR="006313AB" w:rsidRPr="00B1055F" w:rsidRDefault="00E13323" w:rsidP="00E13323">
      <w:pPr>
        <w:overflowPunct/>
        <w:textAlignment w:val="auto"/>
        <w:rPr>
          <w:rFonts w:ascii="Arial" w:hAnsi="Arial" w:cs="Arial"/>
          <w:lang w:val="en-US"/>
        </w:rPr>
      </w:pPr>
      <w:r w:rsidRPr="00B1055F">
        <w:rPr>
          <w:rFonts w:ascii="Arial" w:hAnsi="Arial" w:cs="Arial"/>
          <w:lang w:val="en-US"/>
        </w:rPr>
        <w:t>Be aware that the extent of insurance to be provided by the employer</w:t>
      </w:r>
      <w:r w:rsidR="00E701F8" w:rsidRPr="00B1055F">
        <w:rPr>
          <w:rFonts w:ascii="Arial" w:hAnsi="Arial" w:cs="Arial"/>
          <w:lang w:val="en-US"/>
        </w:rPr>
        <w:t xml:space="preserve"> (if</w:t>
      </w:r>
      <w:r w:rsidRPr="00B1055F">
        <w:rPr>
          <w:rFonts w:ascii="Arial" w:hAnsi="Arial" w:cs="Arial"/>
          <w:lang w:val="en-US"/>
        </w:rPr>
        <w:t xml:space="preserve"> any) might not be</w:t>
      </w:r>
      <w:r w:rsidR="00BF7EDF" w:rsidRPr="00B1055F">
        <w:rPr>
          <w:rFonts w:ascii="Arial" w:hAnsi="Arial" w:cs="Arial"/>
          <w:lang w:val="en-US"/>
        </w:rPr>
        <w:t xml:space="preserve"> </w:t>
      </w:r>
      <w:r w:rsidRPr="00B1055F">
        <w:rPr>
          <w:rFonts w:ascii="Arial" w:hAnsi="Arial" w:cs="Arial"/>
          <w:lang w:val="en-US"/>
        </w:rPr>
        <w:t>for the full cover required in of the conditions of contract identified in the contract data. The tenderer is advised to seek qualified advice regarding insurance.</w:t>
      </w:r>
    </w:p>
    <w:p w:rsidR="006313AB" w:rsidRPr="00B1055F" w:rsidRDefault="006313AB" w:rsidP="00E13323">
      <w:pPr>
        <w:overflowPunct/>
        <w:textAlignment w:val="auto"/>
        <w:rPr>
          <w:rFonts w:ascii="Arial" w:hAnsi="Arial" w:cs="Arial"/>
          <w:lang w:val="en-US"/>
        </w:rPr>
      </w:pPr>
    </w:p>
    <w:p w:rsidR="006313AB" w:rsidRPr="00B1055F" w:rsidRDefault="006313AB" w:rsidP="006313AB">
      <w:pPr>
        <w:overflowPunct/>
        <w:textAlignment w:val="auto"/>
        <w:rPr>
          <w:rFonts w:ascii="Arial" w:hAnsi="Arial" w:cs="Arial"/>
          <w:b/>
          <w:bCs/>
          <w:lang w:val="en-US"/>
        </w:rPr>
      </w:pPr>
      <w:r w:rsidRPr="00B1055F">
        <w:rPr>
          <w:rFonts w:ascii="Arial" w:hAnsi="Arial" w:cs="Arial"/>
          <w:b/>
          <w:bCs/>
          <w:lang w:val="en-US"/>
        </w:rPr>
        <w:t>F.2.10 the tender offer</w:t>
      </w:r>
    </w:p>
    <w:p w:rsidR="006313AB" w:rsidRPr="00B1055F" w:rsidRDefault="006313AB" w:rsidP="006313AB">
      <w:pPr>
        <w:overflowPunct/>
        <w:textAlignment w:val="auto"/>
        <w:rPr>
          <w:rFonts w:ascii="Arial" w:hAnsi="Arial" w:cs="Arial"/>
          <w:b/>
          <w:bCs/>
          <w:lang w:val="en-US"/>
        </w:rPr>
      </w:pPr>
    </w:p>
    <w:p w:rsidR="006313AB" w:rsidRPr="00B1055F" w:rsidRDefault="006313AB" w:rsidP="006313AB">
      <w:pPr>
        <w:overflowPunct/>
        <w:textAlignment w:val="auto"/>
        <w:rPr>
          <w:rFonts w:ascii="Arial" w:hAnsi="Arial" w:cs="Arial"/>
          <w:lang w:val="en-US"/>
        </w:rPr>
      </w:pPr>
      <w:r w:rsidRPr="00B1055F">
        <w:rPr>
          <w:rFonts w:ascii="Arial" w:hAnsi="Arial" w:cs="Arial"/>
          <w:lang w:val="en-US"/>
        </w:rPr>
        <w:t xml:space="preserve">Include in the rates, prices, and the tendered total of the prices (if any) all duties, (except Value Added Tax (VAT), and other levies payable by the successful tenderer, such duties, taxes and levies being t hose applicable </w:t>
      </w:r>
      <w:r w:rsidRPr="00B1055F">
        <w:rPr>
          <w:rFonts w:ascii="Arial" w:hAnsi="Arial" w:cs="Arial"/>
          <w:b/>
          <w:bCs/>
          <w:lang w:val="en-US"/>
        </w:rPr>
        <w:t xml:space="preserve">14 </w:t>
      </w:r>
      <w:r w:rsidRPr="00B1055F">
        <w:rPr>
          <w:rFonts w:ascii="Arial" w:hAnsi="Arial" w:cs="Arial"/>
          <w:lang w:val="en-US"/>
        </w:rPr>
        <w:t>days before the closing time stated in the tender data.VAT payable by the employer separately as an addition to the tendered total of the</w:t>
      </w:r>
    </w:p>
    <w:p w:rsidR="006313AB" w:rsidRPr="00B1055F" w:rsidRDefault="006313AB" w:rsidP="006313AB">
      <w:pPr>
        <w:overflowPunct/>
        <w:textAlignment w:val="auto"/>
        <w:rPr>
          <w:rFonts w:ascii="Arial" w:hAnsi="Arial" w:cs="Arial"/>
          <w:lang w:val="en-US"/>
        </w:rPr>
      </w:pPr>
      <w:r w:rsidRPr="00B1055F">
        <w:rPr>
          <w:rFonts w:ascii="Arial" w:hAnsi="Arial" w:cs="Arial"/>
          <w:lang w:val="en-US"/>
        </w:rPr>
        <w:t>prices.</w:t>
      </w:r>
    </w:p>
    <w:p w:rsidR="006313AB" w:rsidRPr="00B1055F" w:rsidRDefault="006313AB" w:rsidP="006313AB">
      <w:pPr>
        <w:overflowPunct/>
        <w:textAlignment w:val="auto"/>
        <w:rPr>
          <w:rFonts w:ascii="Arial" w:hAnsi="Arial" w:cs="Arial"/>
          <w:lang w:val="en-US"/>
        </w:rPr>
      </w:pPr>
    </w:p>
    <w:p w:rsidR="006313AB" w:rsidRPr="00B1055F" w:rsidRDefault="006313AB" w:rsidP="006313AB">
      <w:pPr>
        <w:overflowPunct/>
        <w:textAlignment w:val="auto"/>
        <w:rPr>
          <w:rFonts w:ascii="Arial" w:hAnsi="Arial" w:cs="Arial"/>
          <w:lang w:val="en-US"/>
        </w:rPr>
      </w:pPr>
      <w:r w:rsidRPr="00B1055F">
        <w:rPr>
          <w:rFonts w:ascii="Arial" w:hAnsi="Arial" w:cs="Arial"/>
          <w:b/>
          <w:bCs/>
          <w:lang w:val="en-US"/>
        </w:rPr>
        <w:t xml:space="preserve">F.2.10.3 </w:t>
      </w:r>
      <w:r w:rsidRPr="00B1055F">
        <w:rPr>
          <w:rFonts w:ascii="Arial" w:hAnsi="Arial" w:cs="Arial"/>
          <w:lang w:val="en-US"/>
        </w:rPr>
        <w:t>Provide rates and prices that are fixed for the duration of the contract and not subject to adjustment except as provided for in the conditions of identified in the contract data</w:t>
      </w:r>
    </w:p>
    <w:p w:rsidR="006313AB" w:rsidRPr="00B1055F" w:rsidRDefault="006313AB" w:rsidP="006313AB">
      <w:pPr>
        <w:overflowPunct/>
        <w:textAlignment w:val="auto"/>
        <w:rPr>
          <w:rFonts w:ascii="Arial" w:hAnsi="Arial" w:cs="Arial"/>
          <w:lang w:val="en-US"/>
        </w:rPr>
      </w:pPr>
    </w:p>
    <w:p w:rsidR="00053044" w:rsidRPr="00B1055F" w:rsidRDefault="006313AB" w:rsidP="00053044">
      <w:pPr>
        <w:overflowPunct/>
        <w:textAlignment w:val="auto"/>
        <w:rPr>
          <w:rFonts w:ascii="Arial" w:hAnsi="Arial" w:cs="Arial"/>
          <w:lang w:val="en-US"/>
        </w:rPr>
      </w:pPr>
      <w:r w:rsidRPr="00B1055F">
        <w:rPr>
          <w:rFonts w:ascii="Arial" w:hAnsi="Arial" w:cs="Arial"/>
          <w:lang w:val="en-US"/>
        </w:rPr>
        <w:t xml:space="preserve"> </w:t>
      </w:r>
      <w:r w:rsidRPr="00B1055F">
        <w:rPr>
          <w:rFonts w:ascii="Arial" w:hAnsi="Arial" w:cs="Arial"/>
          <w:b/>
          <w:bCs/>
          <w:lang w:val="en-US"/>
        </w:rPr>
        <w:t xml:space="preserve">F.2.10.4 </w:t>
      </w:r>
      <w:r w:rsidRPr="00B1055F">
        <w:rPr>
          <w:rFonts w:ascii="Arial" w:hAnsi="Arial" w:cs="Arial"/>
          <w:lang w:val="en-US"/>
        </w:rPr>
        <w:t>State the rates and prices in Rand unless instructed otherwise in the tender data. The</w:t>
      </w:r>
      <w:r w:rsidR="00053044" w:rsidRPr="00B1055F">
        <w:rPr>
          <w:rFonts w:ascii="Arial" w:hAnsi="Arial" w:cs="Arial"/>
          <w:lang w:val="en-US"/>
        </w:rPr>
        <w:t xml:space="preserve"> conditions of contract identified in the data</w:t>
      </w:r>
      <w:r w:rsidR="004C534D" w:rsidRPr="00B1055F">
        <w:rPr>
          <w:rFonts w:ascii="Arial" w:hAnsi="Arial" w:cs="Arial"/>
          <w:lang w:val="en-US"/>
        </w:rPr>
        <w:t xml:space="preserve"> </w:t>
      </w:r>
      <w:r w:rsidR="00053044" w:rsidRPr="00B1055F">
        <w:rPr>
          <w:rFonts w:ascii="Arial" w:hAnsi="Arial" w:cs="Arial"/>
          <w:lang w:val="en-US"/>
        </w:rPr>
        <w:t>may provide</w:t>
      </w:r>
      <w:r w:rsidR="004C534D" w:rsidRPr="00B1055F">
        <w:rPr>
          <w:rFonts w:ascii="Arial" w:hAnsi="Arial" w:cs="Arial"/>
          <w:lang w:val="en-US"/>
        </w:rPr>
        <w:t xml:space="preserve"> </w:t>
      </w:r>
      <w:r w:rsidR="00053044" w:rsidRPr="00B1055F">
        <w:rPr>
          <w:rFonts w:ascii="Arial" w:hAnsi="Arial" w:cs="Arial"/>
          <w:lang w:val="en-US"/>
        </w:rPr>
        <w:t>for part payment in other currencies.</w:t>
      </w:r>
    </w:p>
    <w:p w:rsidR="00053044" w:rsidRPr="00B1055F" w:rsidRDefault="00053044" w:rsidP="00053044">
      <w:pPr>
        <w:overflowPunct/>
        <w:textAlignment w:val="auto"/>
        <w:rPr>
          <w:rFonts w:ascii="Arial" w:hAnsi="Arial" w:cs="Arial"/>
          <w:lang w:val="en-US"/>
        </w:rPr>
      </w:pPr>
    </w:p>
    <w:p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F.2.11 Alterations to documents</w:t>
      </w:r>
    </w:p>
    <w:p w:rsidR="00053044" w:rsidRPr="00B1055F" w:rsidRDefault="00053044" w:rsidP="00053044">
      <w:pPr>
        <w:overflowPunct/>
        <w:textAlignment w:val="auto"/>
        <w:rPr>
          <w:rFonts w:ascii="Arial" w:hAnsi="Arial" w:cs="Arial"/>
          <w:lang w:val="en-US"/>
        </w:rPr>
      </w:pPr>
      <w:r w:rsidRPr="00B1055F">
        <w:rPr>
          <w:rFonts w:ascii="Arial" w:hAnsi="Arial" w:cs="Arial"/>
          <w:lang w:val="en-US"/>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w:t>
      </w:r>
      <w:r w:rsidR="004C534D" w:rsidRPr="00B1055F">
        <w:rPr>
          <w:rFonts w:ascii="Arial" w:hAnsi="Arial" w:cs="Arial"/>
          <w:lang w:val="en-US"/>
        </w:rPr>
        <w:t xml:space="preserve"> </w:t>
      </w:r>
      <w:r w:rsidRPr="00B1055F">
        <w:rPr>
          <w:rFonts w:ascii="Arial" w:hAnsi="Arial" w:cs="Arial"/>
          <w:lang w:val="en-US"/>
        </w:rPr>
        <w:t>fluid are prohibited.</w:t>
      </w:r>
    </w:p>
    <w:p w:rsidR="00053044" w:rsidRPr="00B1055F" w:rsidRDefault="00053044" w:rsidP="00053044">
      <w:pPr>
        <w:overflowPunct/>
        <w:textAlignment w:val="auto"/>
        <w:rPr>
          <w:rFonts w:ascii="Arial" w:hAnsi="Arial" w:cs="Arial"/>
          <w:lang w:val="en-US"/>
        </w:rPr>
      </w:pPr>
    </w:p>
    <w:p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F.2.12 tender offers</w:t>
      </w:r>
    </w:p>
    <w:p w:rsidR="00053044" w:rsidRPr="00B1055F" w:rsidRDefault="00053044" w:rsidP="00053044">
      <w:pPr>
        <w:overflowPunct/>
        <w:textAlignment w:val="auto"/>
        <w:rPr>
          <w:rFonts w:ascii="Arial" w:hAnsi="Arial" w:cs="Arial"/>
          <w:b/>
          <w:bCs/>
          <w:lang w:val="en-US"/>
        </w:rPr>
      </w:pPr>
    </w:p>
    <w:p w:rsidR="00053044" w:rsidRPr="00B1055F" w:rsidRDefault="00053044" w:rsidP="00053044">
      <w:pPr>
        <w:overflowPunct/>
        <w:textAlignment w:val="auto"/>
        <w:rPr>
          <w:rFonts w:ascii="Arial" w:hAnsi="Arial" w:cs="Arial"/>
          <w:lang w:val="en-US"/>
        </w:rPr>
      </w:pPr>
      <w:r w:rsidRPr="00B1055F">
        <w:rPr>
          <w:rFonts w:ascii="Arial" w:hAnsi="Arial" w:cs="Arial"/>
          <w:b/>
          <w:bCs/>
          <w:lang w:val="en-US"/>
        </w:rPr>
        <w:t xml:space="preserve">F.2.12.1 </w:t>
      </w:r>
      <w:r w:rsidRPr="00B1055F">
        <w:rPr>
          <w:rFonts w:ascii="Arial" w:hAnsi="Arial" w:cs="Arial"/>
          <w:lang w:val="en-US"/>
        </w:rPr>
        <w:t>Submit alternative</w:t>
      </w:r>
      <w:r w:rsidR="004C534D" w:rsidRPr="00B1055F">
        <w:rPr>
          <w:rFonts w:ascii="Arial" w:hAnsi="Arial" w:cs="Arial"/>
          <w:lang w:val="en-US"/>
        </w:rPr>
        <w:t xml:space="preserve"> </w:t>
      </w:r>
      <w:r w:rsidRPr="00B1055F">
        <w:rPr>
          <w:rFonts w:ascii="Arial" w:hAnsi="Arial" w:cs="Arial"/>
          <w:lang w:val="en-US"/>
        </w:rPr>
        <w:t>tender offers only if</w:t>
      </w:r>
      <w:r w:rsidR="004C534D" w:rsidRPr="00B1055F">
        <w:rPr>
          <w:rFonts w:ascii="Arial" w:hAnsi="Arial" w:cs="Arial"/>
          <w:lang w:val="en-US"/>
        </w:rPr>
        <w:t xml:space="preserve"> </w:t>
      </w:r>
      <w:r w:rsidRPr="00B1055F">
        <w:rPr>
          <w:rFonts w:ascii="Arial" w:hAnsi="Arial" w:cs="Arial"/>
          <w:lang w:val="en-US"/>
        </w:rPr>
        <w:t>a main tender offer, strictly in accordance with all the requirements of the tender documents, is also submitted. The alternative tender offer is to be submitted with the main tender offer together with a schedule that compares the requirements</w:t>
      </w:r>
      <w:r w:rsidR="004C534D" w:rsidRPr="00B1055F">
        <w:rPr>
          <w:rFonts w:ascii="Arial" w:hAnsi="Arial" w:cs="Arial"/>
          <w:lang w:val="en-US"/>
        </w:rPr>
        <w:t xml:space="preserve"> </w:t>
      </w:r>
      <w:r w:rsidRPr="00B1055F">
        <w:rPr>
          <w:rFonts w:ascii="Arial" w:hAnsi="Arial" w:cs="Arial"/>
          <w:lang w:val="en-US"/>
        </w:rPr>
        <w:t>of the tender documents</w:t>
      </w:r>
      <w:r w:rsidR="004C534D" w:rsidRPr="00B1055F">
        <w:rPr>
          <w:rFonts w:ascii="Arial" w:hAnsi="Arial" w:cs="Arial"/>
          <w:lang w:val="en-US"/>
        </w:rPr>
        <w:t xml:space="preserve"> </w:t>
      </w:r>
      <w:r w:rsidRPr="00B1055F">
        <w:rPr>
          <w:rFonts w:ascii="Arial" w:hAnsi="Arial" w:cs="Arial"/>
          <w:lang w:val="en-US"/>
        </w:rPr>
        <w:t>with the alternative requirements</w:t>
      </w:r>
      <w:r w:rsidR="004C534D" w:rsidRPr="00B1055F">
        <w:rPr>
          <w:rFonts w:ascii="Arial" w:hAnsi="Arial" w:cs="Arial"/>
          <w:lang w:val="en-US"/>
        </w:rPr>
        <w:t xml:space="preserve"> </w:t>
      </w:r>
      <w:r w:rsidRPr="00B1055F">
        <w:rPr>
          <w:rFonts w:ascii="Arial" w:hAnsi="Arial" w:cs="Arial"/>
          <w:lang w:val="en-US"/>
        </w:rPr>
        <w:t>the tenderer proposes.</w:t>
      </w:r>
    </w:p>
    <w:p w:rsidR="008C7C0C" w:rsidRPr="00B1055F" w:rsidRDefault="008C7C0C" w:rsidP="00053044">
      <w:pPr>
        <w:overflowPunct/>
        <w:textAlignment w:val="auto"/>
        <w:rPr>
          <w:rFonts w:ascii="Arial" w:hAnsi="Arial" w:cs="Arial"/>
          <w:lang w:val="en-US"/>
        </w:rPr>
      </w:pPr>
    </w:p>
    <w:p w:rsidR="008C7C0C" w:rsidRPr="00B1055F" w:rsidRDefault="00053044" w:rsidP="008C7C0C">
      <w:pPr>
        <w:overflowPunct/>
        <w:textAlignment w:val="auto"/>
        <w:rPr>
          <w:rFonts w:ascii="Arial" w:hAnsi="Arial" w:cs="Arial"/>
          <w:lang w:val="en-US"/>
        </w:rPr>
      </w:pPr>
      <w:r w:rsidRPr="00B1055F">
        <w:rPr>
          <w:rFonts w:ascii="Arial" w:hAnsi="Arial" w:cs="Arial"/>
          <w:b/>
          <w:bCs/>
          <w:lang w:val="en-US"/>
        </w:rPr>
        <w:t xml:space="preserve">F.2.12.2 </w:t>
      </w:r>
      <w:r w:rsidRPr="00B1055F">
        <w:rPr>
          <w:rFonts w:ascii="Arial" w:hAnsi="Arial" w:cs="Arial"/>
          <w:lang w:val="en-US"/>
        </w:rPr>
        <w:t>Accept that an alternative tender offer may be based</w:t>
      </w:r>
      <w:r w:rsidR="004C534D" w:rsidRPr="00B1055F">
        <w:rPr>
          <w:rFonts w:ascii="Arial" w:hAnsi="Arial" w:cs="Arial"/>
          <w:lang w:val="en-US"/>
        </w:rPr>
        <w:t xml:space="preserve"> </w:t>
      </w:r>
      <w:r w:rsidRPr="00B1055F">
        <w:rPr>
          <w:rFonts w:ascii="Arial" w:hAnsi="Arial" w:cs="Arial"/>
          <w:lang w:val="en-US"/>
        </w:rPr>
        <w:t>only on the criteria stated in the tender</w:t>
      </w:r>
      <w:r w:rsidR="008C7C0C" w:rsidRPr="00B1055F">
        <w:rPr>
          <w:rFonts w:ascii="Arial" w:hAnsi="Arial" w:cs="Arial"/>
          <w:lang w:val="en-US"/>
        </w:rPr>
        <w:t xml:space="preserve"> data or criteria otherwise acceptable to the employer.</w:t>
      </w:r>
    </w:p>
    <w:p w:rsidR="008C7C0C" w:rsidRPr="00B1055F" w:rsidRDefault="008C7C0C" w:rsidP="008C7C0C">
      <w:pPr>
        <w:overflowPunct/>
        <w:textAlignment w:val="auto"/>
        <w:rPr>
          <w:rFonts w:ascii="Arial" w:hAnsi="Arial" w:cs="Arial"/>
          <w:lang w:val="en-US"/>
        </w:rPr>
      </w:pPr>
    </w:p>
    <w:p w:rsidR="008C7C0C" w:rsidRPr="00B1055F" w:rsidRDefault="008C7C0C" w:rsidP="008C7C0C">
      <w:pPr>
        <w:overflowPunct/>
        <w:textAlignment w:val="auto"/>
        <w:rPr>
          <w:rFonts w:ascii="Arial" w:hAnsi="Arial" w:cs="Arial"/>
          <w:b/>
          <w:bCs/>
          <w:lang w:val="en-US"/>
        </w:rPr>
      </w:pPr>
      <w:r w:rsidRPr="00B1055F">
        <w:rPr>
          <w:rFonts w:ascii="Arial" w:hAnsi="Arial" w:cs="Arial"/>
          <w:b/>
          <w:bCs/>
          <w:lang w:val="en-US"/>
        </w:rPr>
        <w:t xml:space="preserve">F.2.13 </w:t>
      </w:r>
      <w:r w:rsidR="00E701F8" w:rsidRPr="00B1055F">
        <w:rPr>
          <w:rFonts w:ascii="Arial" w:hAnsi="Arial" w:cs="Arial"/>
          <w:b/>
          <w:bCs/>
          <w:lang w:val="en-US"/>
        </w:rPr>
        <w:t>submitting</w:t>
      </w:r>
      <w:r w:rsidRPr="00B1055F">
        <w:rPr>
          <w:rFonts w:ascii="Arial" w:hAnsi="Arial" w:cs="Arial"/>
          <w:b/>
          <w:bCs/>
          <w:lang w:val="en-US"/>
        </w:rPr>
        <w:t xml:space="preserve"> a tender offer</w:t>
      </w:r>
    </w:p>
    <w:p w:rsidR="008C7C0C" w:rsidRPr="00B1055F" w:rsidRDefault="008C7C0C" w:rsidP="008C7C0C">
      <w:pPr>
        <w:overflowPunct/>
        <w:textAlignment w:val="auto"/>
        <w:rPr>
          <w:rFonts w:ascii="Arial" w:hAnsi="Arial" w:cs="Arial"/>
          <w:b/>
          <w:bCs/>
          <w:lang w:val="en-US"/>
        </w:rPr>
      </w:pPr>
    </w:p>
    <w:p w:rsidR="00D73ED1" w:rsidRPr="00B1055F" w:rsidRDefault="008C7C0C" w:rsidP="008C7C0C">
      <w:pPr>
        <w:overflowPunct/>
        <w:textAlignment w:val="auto"/>
        <w:rPr>
          <w:rFonts w:ascii="Arial" w:hAnsi="Arial" w:cs="Arial"/>
          <w:lang w:val="en-US"/>
        </w:rPr>
      </w:pPr>
      <w:r w:rsidRPr="00B1055F">
        <w:rPr>
          <w:rFonts w:ascii="Arial" w:hAnsi="Arial" w:cs="Arial"/>
          <w:b/>
          <w:bCs/>
          <w:lang w:val="en-US"/>
        </w:rPr>
        <w:t xml:space="preserve">F.2.13.1 </w:t>
      </w:r>
      <w:r w:rsidRPr="00B1055F">
        <w:rPr>
          <w:rFonts w:ascii="Arial" w:hAnsi="Arial" w:cs="Arial"/>
          <w:lang w:val="en-US"/>
        </w:rPr>
        <w:t>Submit a tender offer to provide the whole of the works, services or supply identified in the contract data and described in the scope of works, unless stated otherwise in the tender data.</w:t>
      </w:r>
    </w:p>
    <w:p w:rsidR="00D73ED1" w:rsidRPr="00B1055F" w:rsidRDefault="00D73ED1" w:rsidP="008C7C0C">
      <w:pPr>
        <w:overflowPunct/>
        <w:textAlignment w:val="auto"/>
        <w:rPr>
          <w:rFonts w:ascii="Arial" w:hAnsi="Arial" w:cs="Arial"/>
          <w:lang w:val="en-US"/>
        </w:rPr>
      </w:pPr>
    </w:p>
    <w:p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F.2.13.2 </w:t>
      </w:r>
      <w:r w:rsidRPr="00B1055F">
        <w:rPr>
          <w:rFonts w:ascii="Arial" w:hAnsi="Arial" w:cs="Arial"/>
          <w:lang w:val="en-US"/>
        </w:rPr>
        <w:t xml:space="preserve">Return all returnable documents to the employer after completing them in their entirety, either electronically </w:t>
      </w:r>
      <w:r w:rsidR="00E701F8" w:rsidRPr="00B1055F">
        <w:rPr>
          <w:rFonts w:ascii="Arial" w:hAnsi="Arial" w:cs="Arial"/>
          <w:lang w:val="en-US"/>
        </w:rPr>
        <w:t>(ithey</w:t>
      </w:r>
      <w:r w:rsidRPr="00B1055F">
        <w:rPr>
          <w:rFonts w:ascii="Arial" w:hAnsi="Arial" w:cs="Arial"/>
          <w:lang w:val="en-US"/>
        </w:rPr>
        <w:t xml:space="preserve"> were issued in electronic format) or by writing in Mack ink.</w:t>
      </w:r>
    </w:p>
    <w:p w:rsidR="00D73ED1" w:rsidRPr="00B1055F" w:rsidRDefault="00D73ED1" w:rsidP="00D73ED1">
      <w:pPr>
        <w:overflowPunct/>
        <w:textAlignment w:val="auto"/>
        <w:rPr>
          <w:rFonts w:ascii="Arial" w:hAnsi="Arial" w:cs="Arial"/>
          <w:lang w:val="en-US"/>
        </w:rPr>
      </w:pPr>
    </w:p>
    <w:p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F.2.13.3 </w:t>
      </w:r>
      <w:r w:rsidRPr="00B1055F">
        <w:rPr>
          <w:rFonts w:ascii="Arial" w:hAnsi="Arial" w:cs="Arial"/>
          <w:lang w:val="en-US"/>
        </w:rPr>
        <w:t xml:space="preserve">Submit the parts of the tender offer </w:t>
      </w:r>
      <w:r w:rsidR="009B61D1" w:rsidRPr="00B1055F">
        <w:rPr>
          <w:rFonts w:ascii="Arial" w:hAnsi="Arial" w:cs="Arial"/>
          <w:lang w:val="en-US"/>
        </w:rPr>
        <w:t xml:space="preserve">communicated </w:t>
      </w:r>
      <w:r w:rsidRPr="00B1055F">
        <w:rPr>
          <w:rFonts w:ascii="Arial" w:hAnsi="Arial" w:cs="Arial"/>
          <w:lang w:val="en-US"/>
        </w:rPr>
        <w:t>on paper as an original plus the number of copies stated in the tender data, with an English translation of documentation in a language other than English, and the parts communicated electronically in the same format as they were issued by the employer.</w:t>
      </w:r>
    </w:p>
    <w:p w:rsidR="00D73ED1" w:rsidRPr="00B1055F" w:rsidRDefault="00D73ED1" w:rsidP="00D73ED1">
      <w:pPr>
        <w:overflowPunct/>
        <w:textAlignment w:val="auto"/>
        <w:rPr>
          <w:rFonts w:ascii="Arial" w:hAnsi="Arial" w:cs="Arial"/>
          <w:lang w:val="en-US"/>
        </w:rPr>
      </w:pPr>
    </w:p>
    <w:p w:rsidR="00425516"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F.2.13.4 </w:t>
      </w:r>
      <w:r w:rsidRPr="00B1055F">
        <w:rPr>
          <w:rFonts w:ascii="Arial" w:hAnsi="Arial" w:cs="Arial"/>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w:t>
      </w:r>
      <w:r w:rsidR="00425516" w:rsidRPr="00B1055F">
        <w:rPr>
          <w:rFonts w:ascii="Arial" w:hAnsi="Arial" w:cs="Arial"/>
          <w:lang w:val="en-US"/>
        </w:rPr>
        <w:t xml:space="preserve"> whom the employer shall hold liable</w:t>
      </w:r>
      <w:r w:rsidR="00DF3D97" w:rsidRPr="00B1055F">
        <w:rPr>
          <w:rFonts w:ascii="Arial" w:hAnsi="Arial" w:cs="Arial"/>
          <w:lang w:val="en-US"/>
        </w:rPr>
        <w:t xml:space="preserve"> </w:t>
      </w:r>
      <w:r w:rsidR="00425516" w:rsidRPr="00B1055F">
        <w:rPr>
          <w:rFonts w:ascii="Arial" w:hAnsi="Arial" w:cs="Arial"/>
          <w:lang w:val="en-US"/>
        </w:rPr>
        <w:t>for the purpose of the tender offer.</w:t>
      </w:r>
    </w:p>
    <w:p w:rsidR="00425516" w:rsidRPr="00B1055F" w:rsidRDefault="00425516" w:rsidP="00D73ED1">
      <w:pPr>
        <w:overflowPunct/>
        <w:textAlignment w:val="auto"/>
        <w:rPr>
          <w:rFonts w:ascii="Arial" w:hAnsi="Arial" w:cs="Arial"/>
          <w:lang w:val="en-US"/>
        </w:rPr>
      </w:pPr>
    </w:p>
    <w:p w:rsidR="00425516"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F.2.13.5 </w:t>
      </w:r>
      <w:r w:rsidRPr="00B1055F">
        <w:rPr>
          <w:rFonts w:ascii="Arial" w:hAnsi="Arial" w:cs="Arial"/>
          <w:lang w:val="en-US"/>
        </w:rPr>
        <w:t>Seal the original and each copy of the tender offer as separate packages marking the packages as and ”COPY”. Each package shall state on the outside the employer’s address and identification details stated in the tender data, as well as the tenderer’s name and contact address.</w:t>
      </w:r>
    </w:p>
    <w:p w:rsidR="00425516" w:rsidRPr="00B1055F" w:rsidRDefault="00425516" w:rsidP="00425516">
      <w:pPr>
        <w:overflowPunct/>
        <w:textAlignment w:val="auto"/>
        <w:rPr>
          <w:rFonts w:ascii="Arial" w:hAnsi="Arial" w:cs="Arial"/>
          <w:lang w:val="en-US"/>
        </w:rPr>
      </w:pPr>
    </w:p>
    <w:p w:rsidR="0005591F"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F.2.13.6 </w:t>
      </w:r>
      <w:r w:rsidRPr="00B1055F">
        <w:rPr>
          <w:rFonts w:ascii="Arial" w:hAnsi="Arial" w:cs="Arial"/>
          <w:lang w:val="en-US"/>
        </w:rPr>
        <w:t xml:space="preserve">Where a two-envelope system </w:t>
      </w:r>
      <w:r w:rsidRPr="00B1055F">
        <w:rPr>
          <w:rFonts w:ascii="Arial" w:hAnsi="Arial" w:cs="Arial"/>
          <w:b/>
          <w:bCs/>
          <w:lang w:val="en-US"/>
        </w:rPr>
        <w:t xml:space="preserve">is </w:t>
      </w:r>
      <w:r w:rsidRPr="00B1055F">
        <w:rPr>
          <w:rFonts w:ascii="Arial" w:hAnsi="Arial" w:cs="Arial"/>
          <w:lang w:val="en-US"/>
        </w:rPr>
        <w:t>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rsidR="0005591F" w:rsidRPr="00B1055F" w:rsidRDefault="0005591F" w:rsidP="00425516">
      <w:pPr>
        <w:overflowPunct/>
        <w:textAlignment w:val="auto"/>
        <w:rPr>
          <w:rFonts w:ascii="Arial" w:hAnsi="Arial" w:cs="Arial"/>
          <w:lang w:val="en-US"/>
        </w:rPr>
      </w:pPr>
    </w:p>
    <w:p w:rsidR="0005591F" w:rsidRPr="00B1055F" w:rsidRDefault="0005591F" w:rsidP="0005591F">
      <w:pPr>
        <w:overflowPunct/>
        <w:textAlignment w:val="auto"/>
        <w:rPr>
          <w:rFonts w:ascii="Arial" w:hAnsi="Arial" w:cs="Arial"/>
          <w:lang w:val="en-US"/>
        </w:rPr>
      </w:pPr>
      <w:r w:rsidRPr="00B1055F">
        <w:rPr>
          <w:rFonts w:ascii="Arial" w:hAnsi="Arial" w:cs="Arial"/>
          <w:b/>
          <w:lang w:val="en-US"/>
        </w:rPr>
        <w:t>F.2.13.7</w:t>
      </w:r>
      <w:r w:rsidRPr="00B1055F">
        <w:rPr>
          <w:rFonts w:ascii="Arial" w:hAnsi="Arial" w:cs="Arial"/>
          <w:lang w:val="en-US"/>
        </w:rPr>
        <w:t xml:space="preserve"> Seal the original tender offer and copy packages together in an outer package that states on the outside only the employer‘s address and identification details as stated in the tender </w:t>
      </w:r>
      <w:r w:rsidRPr="00B1055F">
        <w:rPr>
          <w:rFonts w:ascii="Arial" w:hAnsi="Arial" w:cs="Arial"/>
          <w:b/>
          <w:bCs/>
          <w:lang w:val="en-US"/>
        </w:rPr>
        <w:t xml:space="preserve">data. F.2.13.8 </w:t>
      </w:r>
      <w:r w:rsidRPr="00B1055F">
        <w:rPr>
          <w:rFonts w:ascii="Arial" w:hAnsi="Arial" w:cs="Arial"/>
          <w:lang w:val="en-US"/>
        </w:rPr>
        <w:t>Accept that the employer will not assume any responsibility for the premature opening of the tender offer if the outer package is not sealed and marked as stated.</w:t>
      </w:r>
    </w:p>
    <w:p w:rsidR="0005591F" w:rsidRPr="00B1055F" w:rsidRDefault="0005591F" w:rsidP="0005591F">
      <w:pPr>
        <w:overflowPunct/>
        <w:textAlignment w:val="auto"/>
        <w:rPr>
          <w:rFonts w:ascii="Arial" w:hAnsi="Arial" w:cs="Arial"/>
          <w:lang w:val="en-US"/>
        </w:rPr>
      </w:pPr>
    </w:p>
    <w:p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 xml:space="preserve">F.2.14 Information and data </w:t>
      </w:r>
      <w:r w:rsidRPr="00B1055F">
        <w:rPr>
          <w:rFonts w:ascii="Arial" w:hAnsi="Arial" w:cs="Arial"/>
          <w:lang w:val="en-US"/>
        </w:rPr>
        <w:t xml:space="preserve">to </w:t>
      </w:r>
      <w:r w:rsidRPr="00B1055F">
        <w:rPr>
          <w:rFonts w:ascii="Arial" w:hAnsi="Arial" w:cs="Arial"/>
          <w:b/>
          <w:bCs/>
          <w:lang w:val="en-US"/>
        </w:rPr>
        <w:t>be completed in all respects</w:t>
      </w:r>
    </w:p>
    <w:p w:rsidR="0005591F" w:rsidRPr="00B1055F" w:rsidRDefault="0005591F" w:rsidP="0005591F">
      <w:pPr>
        <w:overflowPunct/>
        <w:textAlignment w:val="auto"/>
        <w:rPr>
          <w:rFonts w:ascii="Arial" w:hAnsi="Arial" w:cs="Arial"/>
          <w:b/>
          <w:bCs/>
          <w:lang w:val="en-US"/>
        </w:rPr>
      </w:pPr>
    </w:p>
    <w:p w:rsidR="0005591F" w:rsidRPr="00B1055F" w:rsidRDefault="0005591F" w:rsidP="0005591F">
      <w:pPr>
        <w:overflowPunct/>
        <w:textAlignment w:val="auto"/>
        <w:rPr>
          <w:rFonts w:ascii="Arial" w:hAnsi="Arial" w:cs="Arial"/>
          <w:lang w:val="en-US"/>
        </w:rPr>
      </w:pPr>
      <w:r w:rsidRPr="00B1055F">
        <w:rPr>
          <w:rFonts w:ascii="Arial" w:hAnsi="Arial" w:cs="Arial"/>
          <w:lang w:val="en-US"/>
        </w:rPr>
        <w:t>Accept that tender offers, which do not provide all the data or information requested completely and in the form required, may be regarded by the employer as non-responsive.</w:t>
      </w:r>
    </w:p>
    <w:p w:rsidR="0005591F" w:rsidRPr="00B1055F" w:rsidRDefault="0005591F" w:rsidP="0005591F">
      <w:pPr>
        <w:overflowPunct/>
        <w:textAlignment w:val="auto"/>
        <w:rPr>
          <w:rFonts w:ascii="Arial" w:hAnsi="Arial" w:cs="Arial"/>
          <w:lang w:val="en-US"/>
        </w:rPr>
      </w:pPr>
    </w:p>
    <w:p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F.2.15 Closing time</w:t>
      </w:r>
    </w:p>
    <w:p w:rsidR="0005591F" w:rsidRPr="00B1055F" w:rsidRDefault="0005591F" w:rsidP="0005591F">
      <w:pPr>
        <w:overflowPunct/>
        <w:textAlignment w:val="auto"/>
        <w:rPr>
          <w:rFonts w:ascii="Arial" w:hAnsi="Arial" w:cs="Arial"/>
          <w:b/>
          <w:bCs/>
          <w:lang w:val="en-US"/>
        </w:rPr>
      </w:pPr>
    </w:p>
    <w:p w:rsidR="00997E39" w:rsidRPr="00B1055F" w:rsidRDefault="0005591F" w:rsidP="0005591F">
      <w:pPr>
        <w:overflowPunct/>
        <w:textAlignment w:val="auto"/>
        <w:rPr>
          <w:rFonts w:ascii="Arial" w:hAnsi="Arial" w:cs="Arial"/>
          <w:lang w:val="en-US"/>
        </w:rPr>
      </w:pPr>
      <w:r w:rsidRPr="00B1055F">
        <w:rPr>
          <w:rFonts w:ascii="Arial" w:hAnsi="Arial" w:cs="Arial"/>
          <w:b/>
          <w:bCs/>
          <w:lang w:val="en-US"/>
        </w:rPr>
        <w:t xml:space="preserve">F.2.15.1 </w:t>
      </w:r>
      <w:r w:rsidRPr="00B1055F">
        <w:rPr>
          <w:rFonts w:ascii="Arial" w:hAnsi="Arial" w:cs="Arial"/>
          <w:lang w:val="en-US"/>
        </w:rPr>
        <w:t xml:space="preserve">Ensure that the employer receives the tender offer at the address specified in the tender data not later than the closing time stated in the tender data. Proof of shall not be accepted as proof of delivery. The employer shall </w:t>
      </w:r>
      <w:r w:rsidRPr="00B1055F">
        <w:rPr>
          <w:rFonts w:ascii="Arial" w:hAnsi="Arial" w:cs="Arial"/>
          <w:b/>
          <w:bCs/>
          <w:lang w:val="en-US"/>
        </w:rPr>
        <w:t xml:space="preserve">not </w:t>
      </w:r>
      <w:r w:rsidRPr="00B1055F">
        <w:rPr>
          <w:rFonts w:ascii="Arial" w:hAnsi="Arial" w:cs="Arial"/>
          <w:lang w:val="en-US"/>
        </w:rPr>
        <w:t>accept tender offers submitted by telegraph, telex, facsimile</w:t>
      </w:r>
      <w:r w:rsidR="00385772" w:rsidRPr="00B1055F">
        <w:rPr>
          <w:rFonts w:ascii="Arial" w:hAnsi="Arial" w:cs="Arial"/>
          <w:lang w:val="en-US"/>
        </w:rPr>
        <w:t xml:space="preserve"> or e-mail, unless stated otherwise in the tender data.</w:t>
      </w:r>
    </w:p>
    <w:p w:rsidR="00997E39" w:rsidRPr="00B1055F" w:rsidRDefault="00997E39" w:rsidP="0005591F">
      <w:pPr>
        <w:overflowPunct/>
        <w:textAlignment w:val="auto"/>
        <w:rPr>
          <w:rFonts w:ascii="Arial" w:hAnsi="Arial" w:cs="Arial"/>
          <w:lang w:val="en-US"/>
        </w:rPr>
      </w:pPr>
    </w:p>
    <w:p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F.2.15.2 </w:t>
      </w:r>
      <w:r w:rsidRPr="00B1055F">
        <w:rPr>
          <w:rFonts w:ascii="Arial" w:hAnsi="Arial" w:cs="Arial"/>
          <w:lang w:val="en-US"/>
        </w:rPr>
        <w:t>Accept that, if the employer extends the closing time stated in the tender data for any reason, the requirements of these conditions of tender apply equally to the extended deadline.</w:t>
      </w:r>
    </w:p>
    <w:p w:rsidR="00997E39" w:rsidRPr="00B1055F" w:rsidRDefault="00997E39" w:rsidP="00997E39">
      <w:pPr>
        <w:overflowPunct/>
        <w:textAlignment w:val="auto"/>
        <w:rPr>
          <w:rFonts w:ascii="Arial" w:hAnsi="Arial" w:cs="Arial"/>
          <w:lang w:val="en-US"/>
        </w:rPr>
      </w:pPr>
    </w:p>
    <w:p w:rsidR="00997E39" w:rsidRPr="00B1055F" w:rsidRDefault="00997E39" w:rsidP="00997E39">
      <w:pPr>
        <w:overflowPunct/>
        <w:textAlignment w:val="auto"/>
        <w:rPr>
          <w:rFonts w:ascii="Arial" w:hAnsi="Arial" w:cs="Arial"/>
          <w:b/>
          <w:bCs/>
          <w:lang w:val="en-US"/>
        </w:rPr>
      </w:pPr>
      <w:r w:rsidRPr="00B1055F">
        <w:rPr>
          <w:rFonts w:ascii="Arial" w:hAnsi="Arial" w:cs="Arial"/>
          <w:b/>
          <w:bCs/>
          <w:lang w:val="en-US"/>
        </w:rPr>
        <w:t>F.2.16 Tender offer validity</w:t>
      </w:r>
    </w:p>
    <w:p w:rsidR="00997E39" w:rsidRPr="00B1055F" w:rsidRDefault="00997E39" w:rsidP="00997E39">
      <w:pPr>
        <w:overflowPunct/>
        <w:textAlignment w:val="auto"/>
        <w:rPr>
          <w:rFonts w:ascii="Arial" w:hAnsi="Arial" w:cs="Arial"/>
          <w:b/>
          <w:bCs/>
          <w:lang w:val="en-US"/>
        </w:rPr>
      </w:pPr>
    </w:p>
    <w:p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F.2.16.1 </w:t>
      </w:r>
      <w:r w:rsidRPr="00B1055F">
        <w:rPr>
          <w:rFonts w:ascii="Arial" w:hAnsi="Arial" w:cs="Arial"/>
          <w:lang w:val="en-US"/>
        </w:rPr>
        <w:t xml:space="preserve">Hold the tender valid for acceptance by the employer at any time during the validity period stated in the tender data after the closing time stated in the tender data. </w:t>
      </w:r>
    </w:p>
    <w:p w:rsidR="00997E39" w:rsidRPr="00B1055F" w:rsidRDefault="00997E39" w:rsidP="00997E39">
      <w:pPr>
        <w:overflowPunct/>
        <w:textAlignment w:val="auto"/>
        <w:rPr>
          <w:rFonts w:ascii="Arial" w:hAnsi="Arial" w:cs="Arial"/>
          <w:lang w:val="en-US"/>
        </w:rPr>
      </w:pPr>
    </w:p>
    <w:p w:rsidR="00E02F35"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F.2.16.2 </w:t>
      </w:r>
      <w:r w:rsidRPr="00B1055F">
        <w:rPr>
          <w:rFonts w:ascii="Arial" w:hAnsi="Arial" w:cs="Arial"/>
          <w:lang w:val="en-US"/>
        </w:rPr>
        <w:t>If requested by the employer, consider extending the validity period stated in the tender data</w:t>
      </w:r>
      <w:r w:rsidR="00D57DAF" w:rsidRPr="00B1055F">
        <w:rPr>
          <w:rFonts w:ascii="Arial" w:hAnsi="Arial" w:cs="Arial"/>
          <w:lang w:val="en-US"/>
        </w:rPr>
        <w:t xml:space="preserve"> for an agreed additional period.</w:t>
      </w:r>
    </w:p>
    <w:p w:rsidR="00E02F35" w:rsidRPr="00B1055F" w:rsidRDefault="00E02F35" w:rsidP="00997E39">
      <w:pPr>
        <w:overflowPunct/>
        <w:textAlignment w:val="auto"/>
        <w:rPr>
          <w:rFonts w:ascii="Arial" w:hAnsi="Arial" w:cs="Arial"/>
          <w:lang w:val="en-US"/>
        </w:rPr>
      </w:pPr>
    </w:p>
    <w:p w:rsidR="00E02F35" w:rsidRPr="00B1055F" w:rsidRDefault="00E02F35" w:rsidP="00E02F35">
      <w:pPr>
        <w:overflowPunct/>
        <w:textAlignment w:val="auto"/>
        <w:rPr>
          <w:rFonts w:ascii="Arial" w:hAnsi="Arial" w:cs="Arial"/>
          <w:b/>
          <w:bCs/>
          <w:lang w:val="en-US"/>
        </w:rPr>
      </w:pPr>
      <w:r w:rsidRPr="00B1055F">
        <w:rPr>
          <w:rFonts w:ascii="Arial" w:hAnsi="Arial" w:cs="Arial"/>
          <w:b/>
          <w:bCs/>
          <w:lang w:val="en-US"/>
        </w:rPr>
        <w:t xml:space="preserve">F.2.17 </w:t>
      </w:r>
      <w:r w:rsidRPr="00B1055F">
        <w:rPr>
          <w:rFonts w:ascii="Arial" w:hAnsi="Arial" w:cs="Arial"/>
          <w:lang w:val="en-US"/>
        </w:rPr>
        <w:t xml:space="preserve">of </w:t>
      </w:r>
      <w:r w:rsidRPr="00B1055F">
        <w:rPr>
          <w:rFonts w:ascii="Arial" w:hAnsi="Arial" w:cs="Arial"/>
          <w:b/>
          <w:bCs/>
          <w:lang w:val="en-US"/>
        </w:rPr>
        <w:t>tender offer after submission</w:t>
      </w:r>
    </w:p>
    <w:p w:rsidR="00E02F35" w:rsidRPr="00B1055F" w:rsidRDefault="00E02F35" w:rsidP="00E02F35">
      <w:pPr>
        <w:overflowPunct/>
        <w:textAlignment w:val="auto"/>
        <w:rPr>
          <w:rFonts w:ascii="Arial" w:hAnsi="Arial" w:cs="Arial"/>
          <w:b/>
          <w:bCs/>
          <w:lang w:val="en-US"/>
        </w:rPr>
      </w:pPr>
    </w:p>
    <w:p w:rsidR="00E02F35" w:rsidRPr="00B1055F" w:rsidRDefault="00E02F35" w:rsidP="00E02F35">
      <w:pPr>
        <w:overflowPunct/>
        <w:textAlignment w:val="auto"/>
        <w:rPr>
          <w:rFonts w:ascii="Arial" w:hAnsi="Arial" w:cs="Arial"/>
          <w:lang w:val="en-US"/>
        </w:rPr>
      </w:pPr>
      <w:r w:rsidRPr="00B1055F">
        <w:rPr>
          <w:rFonts w:ascii="Arial" w:hAnsi="Arial" w:cs="Arial"/>
          <w:lang w:val="en-US"/>
        </w:rPr>
        <w:t xml:space="preserve">Provide clarification of a tender offer in response to a request to do </w:t>
      </w:r>
      <w:r w:rsidRPr="00B1055F">
        <w:rPr>
          <w:rFonts w:ascii="Arial" w:hAnsi="Arial" w:cs="Arial"/>
          <w:b/>
          <w:bCs/>
          <w:i/>
          <w:iCs/>
          <w:lang w:val="en-US"/>
        </w:rPr>
        <w:t xml:space="preserve">so </w:t>
      </w:r>
      <w:r w:rsidRPr="00B1055F">
        <w:rPr>
          <w:rFonts w:ascii="Arial" w:hAnsi="Arial" w:cs="Arial"/>
          <w:lang w:val="en-US"/>
        </w:rPr>
        <w:t xml:space="preserve">from the employer during the evaluation of tender offers. This may include providing a breakdown of rates or prices and correction of arithmetical errors by the adjustment of certain rates or item prices (Or both). </w:t>
      </w:r>
      <w:r w:rsidRPr="00B1055F">
        <w:rPr>
          <w:rFonts w:ascii="Arial" w:hAnsi="Arial" w:cs="Arial"/>
          <w:b/>
          <w:bCs/>
          <w:lang w:val="en-US"/>
        </w:rPr>
        <w:t xml:space="preserve">No </w:t>
      </w:r>
      <w:r w:rsidRPr="00B1055F">
        <w:rPr>
          <w:rFonts w:ascii="Arial" w:hAnsi="Arial" w:cs="Arial"/>
          <w:lang w:val="en-US"/>
        </w:rPr>
        <w:t>change in the competitive position of tenderers or substance of the tender offer is sought, offered, or permitted.</w:t>
      </w:r>
    </w:p>
    <w:p w:rsidR="00E02F35" w:rsidRPr="00B1055F" w:rsidRDefault="00E02F35" w:rsidP="00E02F35">
      <w:pPr>
        <w:overflowPunct/>
        <w:textAlignment w:val="auto"/>
        <w:rPr>
          <w:rFonts w:ascii="Arial" w:hAnsi="Arial" w:cs="Arial"/>
          <w:lang w:val="en-US"/>
        </w:rPr>
      </w:pPr>
    </w:p>
    <w:p w:rsidR="003B1BED" w:rsidRPr="00B1055F" w:rsidRDefault="00E02F35" w:rsidP="00E02F35">
      <w:pPr>
        <w:overflowPunct/>
        <w:textAlignment w:val="auto"/>
        <w:rPr>
          <w:rFonts w:ascii="Arial" w:hAnsi="Arial" w:cs="Arial"/>
          <w:b/>
          <w:bCs/>
          <w:lang w:val="en-US"/>
        </w:rPr>
      </w:pPr>
      <w:r w:rsidRPr="00B1055F">
        <w:rPr>
          <w:rFonts w:ascii="Arial" w:hAnsi="Arial" w:cs="Arial"/>
          <w:lang w:val="en-US"/>
        </w:rPr>
        <w:t xml:space="preserve">Note: </w:t>
      </w:r>
      <w:r w:rsidRPr="00B1055F">
        <w:rPr>
          <w:rFonts w:ascii="Arial" w:hAnsi="Arial" w:cs="Arial"/>
          <w:b/>
          <w:bCs/>
          <w:lang w:val="en-US"/>
        </w:rPr>
        <w:t>F.2.17</w:t>
      </w:r>
      <w:r w:rsidRPr="00B1055F">
        <w:rPr>
          <w:rFonts w:ascii="Arial" w:hAnsi="Arial" w:cs="Arial"/>
          <w:lang w:val="en-US"/>
        </w:rPr>
        <w:t xml:space="preserve">does not preclude the negotiation of the final terms of the contract </w:t>
      </w:r>
      <w:r w:rsidRPr="00B1055F">
        <w:rPr>
          <w:rFonts w:ascii="Arial" w:hAnsi="Arial" w:cs="Arial"/>
          <w:b/>
          <w:bCs/>
          <w:lang w:val="en-US"/>
        </w:rPr>
        <w:t xml:space="preserve">with </w:t>
      </w:r>
      <w:r w:rsidRPr="00B1055F">
        <w:rPr>
          <w:rFonts w:ascii="Arial" w:hAnsi="Arial" w:cs="Arial"/>
          <w:lang w:val="en-US"/>
        </w:rPr>
        <w:t>a preferred</w:t>
      </w:r>
      <w:r w:rsidR="00CB30A5" w:rsidRPr="00B1055F">
        <w:rPr>
          <w:rFonts w:ascii="Arial" w:hAnsi="Arial" w:cs="Arial"/>
          <w:lang w:val="en-US"/>
        </w:rPr>
        <w:t xml:space="preserve"> tenderer following a competitive selection </w:t>
      </w:r>
      <w:r w:rsidR="00CB30A5" w:rsidRPr="00B1055F">
        <w:rPr>
          <w:rFonts w:ascii="Arial" w:hAnsi="Arial" w:cs="Arial"/>
          <w:b/>
          <w:bCs/>
          <w:lang w:val="en-US"/>
        </w:rPr>
        <w:t xml:space="preserve">process, </w:t>
      </w:r>
      <w:r w:rsidR="00CB30A5" w:rsidRPr="00B1055F">
        <w:rPr>
          <w:rFonts w:ascii="Arial" w:hAnsi="Arial" w:cs="Arial"/>
          <w:lang w:val="en-US"/>
        </w:rPr>
        <w:t xml:space="preserve">should the Employer </w:t>
      </w:r>
      <w:r w:rsidR="00CB30A5" w:rsidRPr="00B1055F">
        <w:rPr>
          <w:rFonts w:ascii="Arial" w:hAnsi="Arial" w:cs="Arial"/>
          <w:b/>
          <w:bCs/>
          <w:i/>
          <w:iCs/>
          <w:lang w:val="en-US"/>
        </w:rPr>
        <w:t xml:space="preserve">elect </w:t>
      </w:r>
      <w:r w:rsidR="00CB30A5" w:rsidRPr="00B1055F">
        <w:rPr>
          <w:rFonts w:ascii="Arial" w:hAnsi="Arial" w:cs="Arial"/>
          <w:lang w:val="en-US"/>
        </w:rPr>
        <w:t xml:space="preserve">to do </w:t>
      </w:r>
      <w:r w:rsidR="00CB30A5" w:rsidRPr="00B1055F">
        <w:rPr>
          <w:rFonts w:ascii="Arial" w:hAnsi="Arial" w:cs="Arial"/>
          <w:b/>
          <w:bCs/>
          <w:lang w:val="en-US"/>
        </w:rPr>
        <w:t>so.</w:t>
      </w:r>
    </w:p>
    <w:p w:rsidR="003B1BED" w:rsidRPr="00B1055F" w:rsidRDefault="003B1BED" w:rsidP="00E02F35">
      <w:pPr>
        <w:overflowPunct/>
        <w:textAlignment w:val="auto"/>
        <w:rPr>
          <w:rFonts w:ascii="Arial" w:hAnsi="Arial" w:cs="Arial"/>
          <w:b/>
          <w:bCs/>
          <w:lang w:val="en-US"/>
        </w:rPr>
      </w:pPr>
    </w:p>
    <w:p w:rsidR="003B1BED" w:rsidRPr="00B1055F" w:rsidRDefault="003B1BED" w:rsidP="003B1BED">
      <w:pPr>
        <w:overflowPunct/>
        <w:textAlignment w:val="auto"/>
        <w:rPr>
          <w:rFonts w:ascii="Arial" w:hAnsi="Arial" w:cs="Arial"/>
          <w:b/>
          <w:bCs/>
          <w:lang w:val="en-US"/>
        </w:rPr>
      </w:pPr>
      <w:r w:rsidRPr="00B1055F">
        <w:rPr>
          <w:rFonts w:ascii="Arial" w:hAnsi="Arial" w:cs="Arial"/>
          <w:b/>
          <w:bCs/>
          <w:lang w:val="en-US"/>
        </w:rPr>
        <w:t>F.2.18 Provide other material</w:t>
      </w:r>
    </w:p>
    <w:p w:rsidR="003B1BED" w:rsidRPr="00B1055F" w:rsidRDefault="003B1BED" w:rsidP="003B1BED">
      <w:pPr>
        <w:overflowPunct/>
        <w:textAlignment w:val="auto"/>
        <w:rPr>
          <w:rFonts w:ascii="Arial" w:hAnsi="Arial" w:cs="Arial"/>
          <w:b/>
          <w:bCs/>
          <w:lang w:val="en-US"/>
        </w:rPr>
      </w:pPr>
    </w:p>
    <w:p w:rsidR="00DA05FB" w:rsidRPr="00B1055F" w:rsidRDefault="003B1BED" w:rsidP="003B1BED">
      <w:pPr>
        <w:overflowPunct/>
        <w:textAlignment w:val="auto"/>
        <w:rPr>
          <w:rFonts w:ascii="Arial" w:hAnsi="Arial" w:cs="Arial"/>
          <w:lang w:val="en-US"/>
        </w:rPr>
      </w:pPr>
      <w:r w:rsidRPr="00B1055F">
        <w:rPr>
          <w:rFonts w:ascii="Arial" w:hAnsi="Arial" w:cs="Arial"/>
          <w:b/>
          <w:bCs/>
          <w:lang w:val="en-US"/>
        </w:rPr>
        <w:t xml:space="preserve">F.2.18.1 </w:t>
      </w:r>
      <w:r w:rsidRPr="00B1055F">
        <w:rPr>
          <w:rFonts w:ascii="Arial" w:hAnsi="Arial" w:cs="Arial"/>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w:t>
      </w:r>
      <w:r w:rsidR="00982BFC" w:rsidRPr="00B1055F">
        <w:rPr>
          <w:rFonts w:ascii="Arial" w:hAnsi="Arial" w:cs="Arial"/>
          <w:lang w:val="en-US"/>
        </w:rPr>
        <w:t xml:space="preserve"> may regard the tender offer as non-responsive.</w:t>
      </w:r>
    </w:p>
    <w:p w:rsidR="00DA05FB" w:rsidRPr="00B1055F" w:rsidRDefault="00DA05FB" w:rsidP="003B1BED">
      <w:pPr>
        <w:overflowPunct/>
        <w:textAlignment w:val="auto"/>
        <w:rPr>
          <w:rFonts w:ascii="Arial" w:hAnsi="Arial" w:cs="Arial"/>
          <w:lang w:val="en-US"/>
        </w:rPr>
      </w:pPr>
    </w:p>
    <w:p w:rsidR="00DA05FB" w:rsidRPr="00B1055F" w:rsidRDefault="00DA05FB" w:rsidP="00DA05FB">
      <w:pPr>
        <w:overflowPunct/>
        <w:textAlignment w:val="auto"/>
        <w:rPr>
          <w:rFonts w:ascii="Arial" w:hAnsi="Arial" w:cs="Arial"/>
          <w:lang w:val="en-US"/>
        </w:rPr>
      </w:pPr>
      <w:r w:rsidRPr="00B1055F">
        <w:rPr>
          <w:rFonts w:ascii="Arial" w:hAnsi="Arial" w:cs="Arial"/>
          <w:b/>
          <w:bCs/>
          <w:lang w:val="en-US"/>
        </w:rPr>
        <w:t xml:space="preserve">F.2.18.2 </w:t>
      </w:r>
      <w:r w:rsidRPr="00B1055F">
        <w:rPr>
          <w:rFonts w:ascii="Arial" w:hAnsi="Arial" w:cs="Arial"/>
          <w:lang w:val="en-US"/>
        </w:rPr>
        <w:t>Dispose of samples of materials provided for evaluation by the employer, where required.</w:t>
      </w:r>
    </w:p>
    <w:p w:rsidR="00DA05FB" w:rsidRPr="00B1055F" w:rsidRDefault="00DA05FB" w:rsidP="00DA05FB">
      <w:pPr>
        <w:overflowPunct/>
        <w:textAlignment w:val="auto"/>
        <w:rPr>
          <w:rFonts w:ascii="Arial" w:hAnsi="Arial" w:cs="Arial"/>
          <w:lang w:val="en-US"/>
        </w:rPr>
      </w:pPr>
    </w:p>
    <w:p w:rsidR="00DA05FB" w:rsidRPr="00B1055F" w:rsidRDefault="00DA05FB" w:rsidP="00DA05FB">
      <w:pPr>
        <w:overflowPunct/>
        <w:textAlignment w:val="auto"/>
        <w:rPr>
          <w:rFonts w:ascii="Arial" w:hAnsi="Arial" w:cs="Arial"/>
          <w:b/>
          <w:bCs/>
          <w:lang w:val="en-US"/>
        </w:rPr>
      </w:pPr>
      <w:r w:rsidRPr="00B1055F">
        <w:rPr>
          <w:rFonts w:ascii="Arial" w:hAnsi="Arial" w:cs="Arial"/>
          <w:b/>
          <w:bCs/>
          <w:lang w:val="en-US"/>
        </w:rPr>
        <w:t>F.2.19 Inspections,</w:t>
      </w:r>
      <w:r w:rsidR="007C1918" w:rsidRPr="00B1055F">
        <w:rPr>
          <w:rFonts w:ascii="Arial" w:hAnsi="Arial" w:cs="Arial"/>
          <w:b/>
          <w:bCs/>
          <w:lang w:val="en-US"/>
        </w:rPr>
        <w:t xml:space="preserve"> </w:t>
      </w:r>
      <w:r w:rsidRPr="00B1055F">
        <w:rPr>
          <w:rFonts w:ascii="Arial" w:hAnsi="Arial" w:cs="Arial"/>
          <w:b/>
          <w:bCs/>
          <w:lang w:val="en-US"/>
        </w:rPr>
        <w:t>tests and analysis</w:t>
      </w:r>
    </w:p>
    <w:p w:rsidR="00DA05FB" w:rsidRPr="00B1055F" w:rsidRDefault="00DA05FB" w:rsidP="00DA05FB">
      <w:pPr>
        <w:overflowPunct/>
        <w:textAlignment w:val="auto"/>
        <w:rPr>
          <w:rFonts w:ascii="Arial" w:hAnsi="Arial" w:cs="Arial"/>
          <w:b/>
          <w:bCs/>
          <w:lang w:val="en-US"/>
        </w:rPr>
      </w:pPr>
    </w:p>
    <w:p w:rsidR="00F937FA" w:rsidRPr="00F937FA" w:rsidRDefault="00DA05FB" w:rsidP="00F937FA">
      <w:pPr>
        <w:rPr>
          <w:rFonts w:ascii="Arial" w:hAnsi="Arial" w:cs="Arial"/>
          <w:noProof/>
          <w:sz w:val="18"/>
          <w:szCs w:val="18"/>
          <w:lang w:val="en-US"/>
        </w:rPr>
      </w:pPr>
      <w:r w:rsidRPr="00B1055F">
        <w:rPr>
          <w:rFonts w:ascii="Arial" w:hAnsi="Arial" w:cs="Arial"/>
          <w:lang w:val="en-US"/>
        </w:rPr>
        <w:t>Provide access during working hours to premises</w:t>
      </w:r>
      <w:r w:rsidR="00061B3F" w:rsidRPr="00B1055F">
        <w:rPr>
          <w:rFonts w:ascii="Arial" w:hAnsi="Arial" w:cs="Arial"/>
          <w:lang w:val="en-US"/>
        </w:rPr>
        <w:t xml:space="preserve"> for</w:t>
      </w:r>
      <w:r w:rsidRPr="00B1055F">
        <w:rPr>
          <w:rFonts w:ascii="Arial" w:hAnsi="Arial" w:cs="Arial"/>
          <w:lang w:val="en-US"/>
        </w:rPr>
        <w:t xml:space="preserve"> or inspections, tests and analysis as provided for in the tender data.</w:t>
      </w:r>
      <w:r w:rsidR="00F937FA">
        <w:rPr>
          <w:rFonts w:ascii="Arial" w:hAnsi="Arial" w:cs="Arial"/>
          <w:lang w:val="en-US"/>
        </w:rPr>
        <w:t xml:space="preserve"> All Factory Routine Testing for the commodities awarded, will be required to be done during Proto-Type Inspection, Testing &amp; Approval</w:t>
      </w:r>
    </w:p>
    <w:p w:rsidR="007C1918" w:rsidRPr="00F937FA" w:rsidRDefault="007C1918" w:rsidP="00DA05FB">
      <w:pPr>
        <w:overflowPunct/>
        <w:textAlignment w:val="auto"/>
        <w:rPr>
          <w:rFonts w:ascii="Arial" w:hAnsi="Arial" w:cs="Arial"/>
          <w:lang w:val="en-US"/>
        </w:rPr>
      </w:pPr>
    </w:p>
    <w:p w:rsidR="007C1918" w:rsidRPr="00B1055F" w:rsidRDefault="007C1918" w:rsidP="007C1918">
      <w:pPr>
        <w:overflowPunct/>
        <w:textAlignment w:val="auto"/>
        <w:rPr>
          <w:rFonts w:ascii="Arial" w:hAnsi="Arial" w:cs="Arial"/>
          <w:b/>
          <w:bCs/>
          <w:lang w:val="en-US"/>
        </w:rPr>
      </w:pPr>
      <w:r w:rsidRPr="00B1055F">
        <w:rPr>
          <w:rFonts w:ascii="Arial" w:hAnsi="Arial" w:cs="Arial"/>
          <w:b/>
          <w:bCs/>
          <w:lang w:val="en-US"/>
        </w:rPr>
        <w:t>F.2.20 bonds, policies,</w:t>
      </w:r>
      <w:r w:rsidR="00847D02" w:rsidRPr="00B1055F">
        <w:rPr>
          <w:rFonts w:ascii="Arial" w:hAnsi="Arial" w:cs="Arial"/>
          <w:b/>
          <w:bCs/>
          <w:lang w:val="en-US"/>
        </w:rPr>
        <w:t xml:space="preserve"> </w:t>
      </w:r>
      <w:r w:rsidRPr="00B1055F">
        <w:rPr>
          <w:rFonts w:ascii="Arial" w:hAnsi="Arial" w:cs="Arial"/>
          <w:b/>
          <w:bCs/>
          <w:lang w:val="en-US"/>
        </w:rPr>
        <w:t>etc.</w:t>
      </w:r>
    </w:p>
    <w:p w:rsidR="007C1918" w:rsidRPr="00B1055F" w:rsidRDefault="007C1918" w:rsidP="007C1918">
      <w:pPr>
        <w:overflowPunct/>
        <w:textAlignment w:val="auto"/>
        <w:rPr>
          <w:rFonts w:ascii="Arial" w:hAnsi="Arial" w:cs="Arial"/>
          <w:b/>
          <w:bCs/>
          <w:lang w:val="en-US"/>
        </w:rPr>
      </w:pPr>
    </w:p>
    <w:p w:rsidR="00847D02" w:rsidRPr="00B1055F" w:rsidRDefault="007C1918" w:rsidP="007C1918">
      <w:pPr>
        <w:overflowPunct/>
        <w:textAlignment w:val="auto"/>
        <w:rPr>
          <w:rFonts w:ascii="Arial" w:hAnsi="Arial" w:cs="Arial"/>
          <w:lang w:val="en-US"/>
        </w:rPr>
      </w:pPr>
      <w:r w:rsidRPr="00B1055F">
        <w:rPr>
          <w:rFonts w:ascii="Arial" w:hAnsi="Arial" w:cs="Arial"/>
          <w:lang w:val="en-US"/>
        </w:rPr>
        <w:t>If requested, submit for the employer’s acceptance before formation of the contract, all securities, bonds, guarantees, policies and certificates of insurance required in terms of the conditions of contract</w:t>
      </w:r>
      <w:r w:rsidR="004F4959" w:rsidRPr="00B1055F">
        <w:rPr>
          <w:rFonts w:ascii="Arial" w:hAnsi="Arial" w:cs="Arial"/>
          <w:lang w:val="en-US"/>
        </w:rPr>
        <w:t xml:space="preserve"> identified in the contract data.</w:t>
      </w:r>
    </w:p>
    <w:p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F.2.21 Check final draft</w:t>
      </w:r>
    </w:p>
    <w:p w:rsidR="00847D02" w:rsidRPr="00B1055F" w:rsidRDefault="00847D02" w:rsidP="00847D02">
      <w:pPr>
        <w:overflowPunct/>
        <w:textAlignment w:val="auto"/>
        <w:rPr>
          <w:rFonts w:ascii="Arial" w:hAnsi="Arial" w:cs="Arial"/>
          <w:b/>
          <w:bCs/>
          <w:lang w:val="en-US"/>
        </w:rPr>
      </w:pPr>
    </w:p>
    <w:p w:rsidR="00847D02" w:rsidRPr="00B1055F" w:rsidRDefault="00847D02" w:rsidP="00847D02">
      <w:pPr>
        <w:overflowPunct/>
        <w:textAlignment w:val="auto"/>
        <w:rPr>
          <w:rFonts w:ascii="Arial" w:hAnsi="Arial" w:cs="Arial"/>
          <w:lang w:val="en-US"/>
        </w:rPr>
      </w:pPr>
      <w:r w:rsidRPr="00B1055F">
        <w:rPr>
          <w:rFonts w:ascii="Arial" w:hAnsi="Arial" w:cs="Arial"/>
          <w:lang w:val="en-US"/>
        </w:rPr>
        <w:t>Check the final draft of the contract provided by the employer within the time available for the employer to issue the contract.</w:t>
      </w:r>
    </w:p>
    <w:p w:rsidR="00847D02" w:rsidRPr="00B1055F" w:rsidRDefault="00847D02" w:rsidP="00847D02">
      <w:pPr>
        <w:overflowPunct/>
        <w:textAlignment w:val="auto"/>
        <w:rPr>
          <w:rFonts w:ascii="Arial" w:hAnsi="Arial" w:cs="Arial"/>
          <w:lang w:val="en-US"/>
        </w:rPr>
      </w:pPr>
    </w:p>
    <w:p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F.2.22 Return</w:t>
      </w:r>
      <w:r w:rsidR="00130F4E" w:rsidRPr="00B1055F">
        <w:rPr>
          <w:rFonts w:ascii="Arial" w:hAnsi="Arial" w:cs="Arial"/>
          <w:b/>
          <w:bCs/>
          <w:lang w:val="en-US"/>
        </w:rPr>
        <w:t xml:space="preserve"> </w:t>
      </w:r>
      <w:r w:rsidRPr="00B1055F">
        <w:rPr>
          <w:rFonts w:ascii="Arial" w:hAnsi="Arial" w:cs="Arial"/>
          <w:b/>
          <w:bCs/>
          <w:lang w:val="en-US"/>
        </w:rPr>
        <w:t>of other tender documents</w:t>
      </w:r>
    </w:p>
    <w:p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 xml:space="preserve"> </w:t>
      </w:r>
    </w:p>
    <w:p w:rsidR="00847D02" w:rsidRPr="00B1055F" w:rsidRDefault="00847D02" w:rsidP="00847D02">
      <w:pPr>
        <w:overflowPunct/>
        <w:textAlignment w:val="auto"/>
        <w:rPr>
          <w:rFonts w:ascii="Arial" w:hAnsi="Arial" w:cs="Arial"/>
          <w:lang w:val="en-US"/>
        </w:rPr>
      </w:pPr>
      <w:r w:rsidRPr="00B1055F">
        <w:rPr>
          <w:rFonts w:ascii="Arial" w:hAnsi="Arial" w:cs="Arial"/>
          <w:lang w:val="en-US"/>
        </w:rPr>
        <w:t>If instructed by the employer, return all retained tender documents within 28 days after the expiry of the validity period stated in the tender data.</w:t>
      </w:r>
    </w:p>
    <w:p w:rsidR="00847D02" w:rsidRPr="00B1055F" w:rsidRDefault="00847D02" w:rsidP="00847D02">
      <w:pPr>
        <w:overflowPunct/>
        <w:textAlignment w:val="auto"/>
        <w:rPr>
          <w:rFonts w:ascii="Arial" w:hAnsi="Arial" w:cs="Arial"/>
          <w:lang w:val="en-US"/>
        </w:rPr>
      </w:pPr>
    </w:p>
    <w:p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F.2.23 Certificates</w:t>
      </w:r>
    </w:p>
    <w:p w:rsidR="00847D02" w:rsidRPr="00B1055F" w:rsidRDefault="00847D02" w:rsidP="00847D02">
      <w:pPr>
        <w:overflowPunct/>
        <w:textAlignment w:val="auto"/>
        <w:rPr>
          <w:rFonts w:ascii="Arial" w:hAnsi="Arial" w:cs="Arial"/>
          <w:b/>
          <w:bCs/>
          <w:lang w:val="en-US"/>
        </w:rPr>
      </w:pPr>
    </w:p>
    <w:p w:rsidR="00847D02" w:rsidRPr="00B1055F" w:rsidRDefault="00847D02" w:rsidP="00847D02">
      <w:pPr>
        <w:overflowPunct/>
        <w:textAlignment w:val="auto"/>
        <w:rPr>
          <w:rFonts w:ascii="Arial" w:hAnsi="Arial" w:cs="Arial"/>
          <w:lang w:val="en-US"/>
        </w:rPr>
      </w:pPr>
      <w:r w:rsidRPr="00B1055F">
        <w:rPr>
          <w:rFonts w:ascii="Arial" w:hAnsi="Arial" w:cs="Arial"/>
          <w:lang w:val="en-US"/>
        </w:rPr>
        <w:t>Include in the tender submission or provide the employer with any certificates as stated in the tender</w:t>
      </w:r>
      <w:r w:rsidR="00C351ED" w:rsidRPr="00B1055F">
        <w:rPr>
          <w:rFonts w:ascii="Arial" w:hAnsi="Arial" w:cs="Arial"/>
          <w:lang w:val="en-US"/>
        </w:rPr>
        <w:t xml:space="preserve"> data.</w:t>
      </w:r>
    </w:p>
    <w:p w:rsidR="00C351ED" w:rsidRPr="00B1055F" w:rsidRDefault="00C351ED" w:rsidP="00847D02">
      <w:pPr>
        <w:overflowPunct/>
        <w:textAlignment w:val="auto"/>
        <w:rPr>
          <w:rFonts w:ascii="Arial" w:hAnsi="Arial" w:cs="Arial"/>
          <w:lang w:val="en-US"/>
        </w:rPr>
      </w:pPr>
    </w:p>
    <w:p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 The employer’s undertakings</w:t>
      </w:r>
    </w:p>
    <w:p w:rsidR="00C351ED" w:rsidRPr="00B1055F" w:rsidRDefault="00C351ED" w:rsidP="00C351ED">
      <w:pPr>
        <w:overflowPunct/>
        <w:textAlignment w:val="auto"/>
        <w:rPr>
          <w:rFonts w:ascii="Arial" w:hAnsi="Arial" w:cs="Arial"/>
          <w:b/>
          <w:bCs/>
          <w:lang w:val="en-US"/>
        </w:rPr>
      </w:pPr>
    </w:p>
    <w:p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F.3.1 Respond to clarification</w:t>
      </w:r>
    </w:p>
    <w:p w:rsidR="00C351ED" w:rsidRPr="00B1055F" w:rsidRDefault="00C351ED" w:rsidP="00C351ED">
      <w:pPr>
        <w:overflowPunct/>
        <w:textAlignment w:val="auto"/>
        <w:rPr>
          <w:rFonts w:ascii="Arial" w:hAnsi="Arial" w:cs="Arial"/>
          <w:b/>
          <w:bCs/>
          <w:lang w:val="en-US"/>
        </w:rPr>
      </w:pPr>
    </w:p>
    <w:p w:rsidR="00C351ED" w:rsidRPr="00B1055F" w:rsidRDefault="00C351ED" w:rsidP="00C351ED">
      <w:pPr>
        <w:overflowPunct/>
        <w:textAlignment w:val="auto"/>
        <w:rPr>
          <w:rFonts w:ascii="Arial" w:hAnsi="Arial" w:cs="Arial"/>
          <w:lang w:val="en-US"/>
        </w:rPr>
      </w:pPr>
      <w:r w:rsidRPr="00B1055F">
        <w:rPr>
          <w:rFonts w:ascii="Arial" w:hAnsi="Arial" w:cs="Arial"/>
          <w:lang w:val="en-US"/>
        </w:rPr>
        <w:t>Respond to a request for clarification received up to five working days before the tender closing time stated in the Tender Data and notify all tenderers who drew procurement documents.</w:t>
      </w:r>
    </w:p>
    <w:p w:rsidR="00C351ED" w:rsidRPr="00B1055F" w:rsidRDefault="00C351ED" w:rsidP="00C351ED">
      <w:pPr>
        <w:overflowPunct/>
        <w:textAlignment w:val="auto"/>
        <w:rPr>
          <w:rFonts w:ascii="Arial" w:hAnsi="Arial" w:cs="Arial"/>
          <w:lang w:val="en-US"/>
        </w:rPr>
      </w:pPr>
    </w:p>
    <w:p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F.3.2 Issue Addenda</w:t>
      </w:r>
    </w:p>
    <w:p w:rsidR="00C351ED" w:rsidRPr="00B1055F" w:rsidRDefault="00C351ED" w:rsidP="00C351ED">
      <w:pPr>
        <w:overflowPunct/>
        <w:textAlignment w:val="auto"/>
        <w:rPr>
          <w:rFonts w:ascii="Arial" w:hAnsi="Arial" w:cs="Arial"/>
          <w:b/>
          <w:bCs/>
          <w:lang w:val="en-US"/>
        </w:rPr>
      </w:pPr>
    </w:p>
    <w:p w:rsidR="00C351ED" w:rsidRPr="00B1055F" w:rsidRDefault="00C351ED" w:rsidP="00C351ED">
      <w:pPr>
        <w:overflowPunct/>
        <w:textAlignment w:val="auto"/>
        <w:rPr>
          <w:rFonts w:ascii="Arial" w:hAnsi="Arial" w:cs="Arial"/>
          <w:lang w:val="en-US"/>
        </w:rPr>
      </w:pPr>
      <w:r w:rsidRPr="00B1055F">
        <w:rPr>
          <w:rFonts w:ascii="Arial" w:hAnsi="Arial" w:cs="Arial"/>
          <w:lang w:val="en-US"/>
        </w:rPr>
        <w:t>If necessary, issue addenda that amend or amplify the tender documents to each tenderer during the period from the date that tender documents are available until seven days before the tender closing time stated in the Tender Data. If, as a result a tenderer applies for an extension to the closing time stated in the Tender Data, the Employer may grant such extension and, shall then notify</w:t>
      </w:r>
      <w:r w:rsidR="00B46F1B" w:rsidRPr="00B1055F">
        <w:rPr>
          <w:rFonts w:ascii="Arial" w:hAnsi="Arial" w:cs="Arial"/>
          <w:lang w:val="en-US"/>
        </w:rPr>
        <w:t xml:space="preserve"> all tenderers who drew documents.</w:t>
      </w:r>
    </w:p>
    <w:p w:rsidR="00555D09" w:rsidRPr="00B1055F" w:rsidRDefault="00555D09" w:rsidP="00C351ED">
      <w:pPr>
        <w:overflowPunct/>
        <w:textAlignment w:val="auto"/>
        <w:rPr>
          <w:rFonts w:ascii="Arial" w:hAnsi="Arial" w:cs="Arial"/>
          <w:lang w:val="en-US"/>
        </w:rPr>
      </w:pPr>
    </w:p>
    <w:p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F.3.3 Return late</w:t>
      </w:r>
      <w:r w:rsidR="00130F4E" w:rsidRPr="00B1055F">
        <w:rPr>
          <w:rFonts w:ascii="Arial" w:hAnsi="Arial" w:cs="Arial"/>
          <w:b/>
          <w:bCs/>
          <w:lang w:val="en-US"/>
        </w:rPr>
        <w:t xml:space="preserve"> </w:t>
      </w:r>
      <w:r w:rsidRPr="00B1055F">
        <w:rPr>
          <w:rFonts w:ascii="Arial" w:hAnsi="Arial" w:cs="Arial"/>
          <w:b/>
          <w:bCs/>
          <w:lang w:val="en-US"/>
        </w:rPr>
        <w:t>tender offers</w:t>
      </w:r>
    </w:p>
    <w:p w:rsidR="00555D09" w:rsidRPr="00B1055F" w:rsidRDefault="00555D09" w:rsidP="00555D09">
      <w:pPr>
        <w:overflowPunct/>
        <w:textAlignment w:val="auto"/>
        <w:rPr>
          <w:rFonts w:ascii="Arial" w:hAnsi="Arial" w:cs="Arial"/>
          <w:b/>
          <w:bCs/>
          <w:lang w:val="en-US"/>
        </w:rPr>
      </w:pPr>
    </w:p>
    <w:p w:rsidR="00555D09" w:rsidRPr="00B1055F" w:rsidRDefault="00555D09" w:rsidP="00555D09">
      <w:pPr>
        <w:overflowPunct/>
        <w:textAlignment w:val="auto"/>
        <w:rPr>
          <w:rFonts w:ascii="Arial" w:hAnsi="Arial" w:cs="Arial"/>
          <w:lang w:val="en-US"/>
        </w:rPr>
      </w:pPr>
      <w:r w:rsidRPr="00B1055F">
        <w:rPr>
          <w:rFonts w:ascii="Arial" w:hAnsi="Arial" w:cs="Arial"/>
          <w:lang w:val="en-US"/>
        </w:rPr>
        <w:t>Return tender offers received after the closing time stated in the Tender Data, unopened, (unless it is necessary to open a tender submission to obtain a forwarding address), to the tenderer concerned.</w:t>
      </w:r>
    </w:p>
    <w:p w:rsidR="00555D09" w:rsidRPr="00B1055F" w:rsidRDefault="00555D09" w:rsidP="00555D09">
      <w:pPr>
        <w:overflowPunct/>
        <w:textAlignment w:val="auto"/>
        <w:rPr>
          <w:rFonts w:ascii="Arial" w:hAnsi="Arial" w:cs="Arial"/>
          <w:lang w:val="en-US"/>
        </w:rPr>
      </w:pPr>
    </w:p>
    <w:p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 xml:space="preserve">F.3.4 </w:t>
      </w:r>
      <w:r w:rsidRPr="00B1055F">
        <w:rPr>
          <w:rFonts w:ascii="Arial" w:hAnsi="Arial" w:cs="Arial"/>
          <w:lang w:val="en-US"/>
        </w:rPr>
        <w:t xml:space="preserve">of </w:t>
      </w:r>
      <w:r w:rsidRPr="00B1055F">
        <w:rPr>
          <w:rFonts w:ascii="Arial" w:hAnsi="Arial" w:cs="Arial"/>
          <w:b/>
          <w:bCs/>
          <w:lang w:val="en-US"/>
        </w:rPr>
        <w:t>tender submissions</w:t>
      </w:r>
    </w:p>
    <w:p w:rsidR="00555D09" w:rsidRPr="00B1055F" w:rsidRDefault="00555D09" w:rsidP="00555D09">
      <w:pPr>
        <w:overflowPunct/>
        <w:textAlignment w:val="auto"/>
        <w:rPr>
          <w:rFonts w:ascii="Arial" w:hAnsi="Arial" w:cs="Arial"/>
          <w:b/>
          <w:bCs/>
          <w:lang w:val="en-US"/>
        </w:rPr>
      </w:pPr>
    </w:p>
    <w:p w:rsidR="00555D09" w:rsidRPr="00B1055F" w:rsidRDefault="00555D09" w:rsidP="00555D09">
      <w:pPr>
        <w:overflowPunct/>
        <w:textAlignment w:val="auto"/>
        <w:rPr>
          <w:rFonts w:ascii="Arial" w:hAnsi="Arial" w:cs="Arial"/>
          <w:lang w:val="en-US"/>
        </w:rPr>
      </w:pPr>
      <w:r w:rsidRPr="00B1055F">
        <w:rPr>
          <w:rFonts w:ascii="Arial" w:hAnsi="Arial" w:cs="Arial"/>
          <w:b/>
          <w:bCs/>
          <w:lang w:val="en-US"/>
        </w:rPr>
        <w:t xml:space="preserve">F.3.4.1 </w:t>
      </w:r>
      <w:r w:rsidRPr="00B1055F">
        <w:rPr>
          <w:rFonts w:ascii="Arial" w:hAnsi="Arial" w:cs="Arial"/>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rsidR="00056F36" w:rsidRPr="00B1055F" w:rsidRDefault="00056F36" w:rsidP="00555D09">
      <w:pPr>
        <w:overflowPunct/>
        <w:textAlignment w:val="auto"/>
        <w:rPr>
          <w:rFonts w:ascii="Arial" w:hAnsi="Arial" w:cs="Arial"/>
          <w:lang w:val="en-US"/>
        </w:rPr>
      </w:pPr>
    </w:p>
    <w:p w:rsidR="00056F36" w:rsidRPr="00B1055F" w:rsidRDefault="00056F36" w:rsidP="00056F36">
      <w:pPr>
        <w:overflowPunct/>
        <w:textAlignment w:val="auto"/>
        <w:rPr>
          <w:rFonts w:ascii="Arial" w:hAnsi="Arial" w:cs="Arial"/>
          <w:lang w:val="en-US"/>
        </w:rPr>
      </w:pPr>
      <w:r w:rsidRPr="00B1055F">
        <w:rPr>
          <w:rFonts w:ascii="Arial" w:hAnsi="Arial" w:cs="Arial"/>
          <w:b/>
          <w:bCs/>
          <w:lang w:val="en-US"/>
        </w:rPr>
        <w:t xml:space="preserve">F.3.4.2 </w:t>
      </w:r>
      <w:r w:rsidRPr="00B1055F">
        <w:rPr>
          <w:rFonts w:ascii="Arial" w:hAnsi="Arial" w:cs="Arial"/>
          <w:lang w:val="en-US"/>
        </w:rPr>
        <w:t>Announce at the meeting held immediately after the opening of tender submissions, at a venue indicated in the tender data, the name of each tenderer whose tender offer is opened, the total of his prices, preferences claimed and time for completion, if any, for the main tender offer only.</w:t>
      </w:r>
    </w:p>
    <w:p w:rsidR="00056F36" w:rsidRPr="00B1055F" w:rsidRDefault="00056F36" w:rsidP="00056F36">
      <w:pPr>
        <w:overflowPunct/>
        <w:textAlignment w:val="auto"/>
        <w:rPr>
          <w:rFonts w:ascii="Arial" w:hAnsi="Arial" w:cs="Arial"/>
          <w:lang w:val="en-US"/>
        </w:rPr>
      </w:pPr>
    </w:p>
    <w:p w:rsidR="00056F36" w:rsidRPr="00B1055F" w:rsidRDefault="00056F36" w:rsidP="00056F36">
      <w:pPr>
        <w:overflowPunct/>
        <w:textAlignment w:val="auto"/>
        <w:rPr>
          <w:rFonts w:ascii="Arial" w:hAnsi="Arial" w:cs="Arial"/>
          <w:lang w:val="en-US"/>
        </w:rPr>
      </w:pPr>
      <w:r w:rsidRPr="00B1055F">
        <w:rPr>
          <w:rFonts w:ascii="Arial" w:hAnsi="Arial" w:cs="Arial"/>
          <w:b/>
          <w:lang w:val="en-US"/>
        </w:rPr>
        <w:t>F.3.4.3</w:t>
      </w:r>
      <w:r w:rsidRPr="00B1055F">
        <w:rPr>
          <w:rFonts w:ascii="Arial" w:hAnsi="Arial" w:cs="Arial"/>
          <w:lang w:val="en-US"/>
        </w:rPr>
        <w:t xml:space="preserve"> Make available </w:t>
      </w:r>
      <w:r w:rsidRPr="00B1055F">
        <w:rPr>
          <w:rFonts w:ascii="Arial" w:hAnsi="Arial" w:cs="Arial"/>
          <w:b/>
          <w:bCs/>
          <w:lang w:val="en-US"/>
        </w:rPr>
        <w:t xml:space="preserve">the </w:t>
      </w:r>
      <w:r w:rsidRPr="00B1055F">
        <w:rPr>
          <w:rFonts w:ascii="Arial" w:hAnsi="Arial" w:cs="Arial"/>
          <w:lang w:val="en-US"/>
        </w:rPr>
        <w:t>record outlined in to all interested persons upon request.</w:t>
      </w:r>
    </w:p>
    <w:p w:rsidR="00056F36" w:rsidRPr="00B1055F" w:rsidRDefault="00056F36" w:rsidP="00056F36">
      <w:pPr>
        <w:overflowPunct/>
        <w:textAlignment w:val="auto"/>
        <w:rPr>
          <w:rFonts w:ascii="Arial" w:hAnsi="Arial" w:cs="Arial"/>
          <w:lang w:val="en-US"/>
        </w:rPr>
      </w:pPr>
    </w:p>
    <w:p w:rsidR="00056F36" w:rsidRPr="00B1055F" w:rsidRDefault="00056F36" w:rsidP="00056F36">
      <w:pPr>
        <w:overflowPunct/>
        <w:textAlignment w:val="auto"/>
        <w:rPr>
          <w:rFonts w:ascii="Arial" w:hAnsi="Arial" w:cs="Arial"/>
          <w:b/>
          <w:bCs/>
          <w:lang w:val="en-US"/>
        </w:rPr>
      </w:pPr>
      <w:r w:rsidRPr="00B1055F">
        <w:rPr>
          <w:rFonts w:ascii="Arial" w:hAnsi="Arial" w:cs="Arial"/>
          <w:b/>
          <w:bCs/>
          <w:lang w:val="en-US"/>
        </w:rPr>
        <w:t>F.3.5 Two-envelope system</w:t>
      </w:r>
    </w:p>
    <w:p w:rsidR="00056F36" w:rsidRPr="00B1055F" w:rsidRDefault="00056F36" w:rsidP="00056F36">
      <w:pPr>
        <w:overflowPunct/>
        <w:textAlignment w:val="auto"/>
        <w:rPr>
          <w:rFonts w:ascii="Arial" w:hAnsi="Arial" w:cs="Arial"/>
          <w:b/>
          <w:bCs/>
          <w:lang w:val="en-US"/>
        </w:rPr>
      </w:pPr>
    </w:p>
    <w:p w:rsidR="00056F36" w:rsidRPr="00B1055F" w:rsidRDefault="00056F36" w:rsidP="00056F36">
      <w:pPr>
        <w:overflowPunct/>
        <w:textAlignment w:val="auto"/>
        <w:rPr>
          <w:rFonts w:ascii="Arial" w:hAnsi="Arial" w:cs="Arial"/>
          <w:lang w:val="en-US"/>
        </w:rPr>
      </w:pPr>
      <w:r w:rsidRPr="00B1055F">
        <w:rPr>
          <w:rFonts w:ascii="Arial" w:hAnsi="Arial" w:cs="Arial"/>
          <w:lang w:val="en-US"/>
        </w:rPr>
        <w:t>F.3.5.1 Where stated in the tender data that a two-envelope system is to be followed, open the technical proposal of valid tenders in the presence of tenderers’ agents who choose to attend at the time and place stated in the tender data and announce the name of each tenderer whose technical proposal is opened.</w:t>
      </w:r>
    </w:p>
    <w:p w:rsidR="00263A49" w:rsidRPr="00B1055F" w:rsidRDefault="00263A49" w:rsidP="00056F36">
      <w:pPr>
        <w:overflowPunct/>
        <w:textAlignment w:val="auto"/>
        <w:rPr>
          <w:rFonts w:ascii="Arial" w:hAnsi="Arial" w:cs="Arial"/>
          <w:lang w:val="en-US"/>
        </w:rPr>
      </w:pPr>
    </w:p>
    <w:p w:rsidR="00263A49" w:rsidRPr="00B1055F" w:rsidRDefault="00263A49" w:rsidP="00263A49">
      <w:pPr>
        <w:overflowPunct/>
        <w:textAlignment w:val="auto"/>
        <w:rPr>
          <w:rFonts w:ascii="Arial" w:hAnsi="Arial" w:cs="Arial"/>
          <w:sz w:val="19"/>
          <w:szCs w:val="19"/>
          <w:lang w:val="en-US"/>
        </w:rPr>
      </w:pPr>
      <w:r w:rsidRPr="00B1055F">
        <w:rPr>
          <w:rFonts w:ascii="Arial" w:hAnsi="Arial" w:cs="Arial"/>
          <w:b/>
          <w:bCs/>
          <w:sz w:val="19"/>
          <w:szCs w:val="19"/>
          <w:lang w:val="en-US"/>
        </w:rPr>
        <w:t xml:space="preserve">F.3.5.2 </w:t>
      </w:r>
      <w:r w:rsidRPr="00B1055F">
        <w:rPr>
          <w:rFonts w:ascii="Arial" w:hAnsi="Arial" w:cs="Arial"/>
          <w:lang w:val="en-US"/>
        </w:rPr>
        <w:t xml:space="preserve">Evaluate the of the technical proposals offered by tenderers, then advise tenderers who remain in contention for the award of the contract of the time and place when the financial proposals will be opened. Open only the financial proposals of tenderers, </w:t>
      </w:r>
      <w:r w:rsidRPr="00B1055F">
        <w:rPr>
          <w:rFonts w:ascii="Arial" w:hAnsi="Arial" w:cs="Arial"/>
          <w:bCs/>
          <w:lang w:val="en-US"/>
        </w:rPr>
        <w:t>who</w:t>
      </w:r>
      <w:r w:rsidRPr="00B1055F">
        <w:rPr>
          <w:rFonts w:ascii="Arial" w:hAnsi="Arial" w:cs="Arial"/>
          <w:b/>
          <w:bCs/>
          <w:lang w:val="en-US"/>
        </w:rPr>
        <w:t xml:space="preserve"> </w:t>
      </w:r>
      <w:r w:rsidRPr="00B1055F">
        <w:rPr>
          <w:rFonts w:ascii="Arial" w:hAnsi="Arial" w:cs="Arial"/>
          <w:lang w:val="en-US"/>
        </w:rPr>
        <w:t>score in the quality evaluation more than the minimum number of points for quality stated in the tender data, and announce the score obtained for the technical proposals and the total price and any preferences</w:t>
      </w:r>
      <w:r w:rsidR="00D96D2E" w:rsidRPr="00B1055F">
        <w:rPr>
          <w:rFonts w:ascii="Arial" w:hAnsi="Arial" w:cs="Arial"/>
          <w:lang w:val="en-US"/>
        </w:rPr>
        <w:t xml:space="preserve"> </w:t>
      </w:r>
      <w:r w:rsidRPr="00B1055F">
        <w:rPr>
          <w:rFonts w:ascii="Arial" w:hAnsi="Arial" w:cs="Arial"/>
          <w:lang w:val="en-US"/>
        </w:rPr>
        <w:t>claimed. Return unopened financial proposals to tenderers whose technical proposals failed to achieve the minimum number of points for quality.</w:t>
      </w:r>
    </w:p>
    <w:p w:rsidR="00000765" w:rsidRPr="00B1055F" w:rsidRDefault="00000765" w:rsidP="00263A49">
      <w:pPr>
        <w:overflowPunct/>
        <w:textAlignment w:val="auto"/>
        <w:rPr>
          <w:rFonts w:ascii="Arial" w:hAnsi="Arial" w:cs="Arial"/>
          <w:sz w:val="19"/>
          <w:szCs w:val="19"/>
          <w:lang w:val="en-US"/>
        </w:rPr>
      </w:pPr>
    </w:p>
    <w:p w:rsidR="00263A49" w:rsidRPr="00B1055F" w:rsidRDefault="00263A49" w:rsidP="00263A49">
      <w:pPr>
        <w:overflowPunct/>
        <w:textAlignment w:val="auto"/>
        <w:rPr>
          <w:rFonts w:ascii="Arial" w:hAnsi="Arial" w:cs="Arial"/>
          <w:b/>
          <w:lang w:val="en-US"/>
        </w:rPr>
      </w:pPr>
      <w:r w:rsidRPr="00B1055F">
        <w:rPr>
          <w:rFonts w:ascii="Arial" w:hAnsi="Arial" w:cs="Arial"/>
          <w:b/>
          <w:bCs/>
          <w:lang w:val="en-US"/>
        </w:rPr>
        <w:t xml:space="preserve">F.3.6 </w:t>
      </w:r>
      <w:r w:rsidRPr="00B1055F">
        <w:rPr>
          <w:rFonts w:ascii="Arial" w:hAnsi="Arial" w:cs="Arial"/>
          <w:b/>
          <w:lang w:val="en-US"/>
        </w:rPr>
        <w:t>Non</w:t>
      </w:r>
      <w:r w:rsidR="00170847" w:rsidRPr="00B1055F">
        <w:rPr>
          <w:rFonts w:ascii="Arial" w:hAnsi="Arial" w:cs="Arial"/>
          <w:b/>
          <w:lang w:val="en-US"/>
        </w:rPr>
        <w:t>-</w:t>
      </w:r>
      <w:r w:rsidRPr="00B1055F">
        <w:rPr>
          <w:rFonts w:ascii="Arial" w:hAnsi="Arial" w:cs="Arial"/>
          <w:b/>
          <w:lang w:val="en-US"/>
        </w:rPr>
        <w:t>disclosure</w:t>
      </w:r>
    </w:p>
    <w:p w:rsidR="00263A49" w:rsidRPr="00B1055F" w:rsidRDefault="00263A49" w:rsidP="00263A49">
      <w:pPr>
        <w:overflowPunct/>
        <w:textAlignment w:val="auto"/>
        <w:rPr>
          <w:rFonts w:ascii="Arial" w:hAnsi="Arial" w:cs="Arial"/>
          <w:b/>
          <w:lang w:val="en-US"/>
        </w:rPr>
      </w:pPr>
    </w:p>
    <w:p w:rsidR="00263A49" w:rsidRPr="00B1055F" w:rsidRDefault="00263A49" w:rsidP="00263A49">
      <w:pPr>
        <w:overflowPunct/>
        <w:textAlignment w:val="auto"/>
        <w:rPr>
          <w:rFonts w:ascii="Arial" w:hAnsi="Arial" w:cs="Arial"/>
          <w:lang w:val="en-US"/>
        </w:rPr>
      </w:pPr>
      <w:r w:rsidRPr="00B1055F">
        <w:rPr>
          <w:rFonts w:ascii="Arial" w:hAnsi="Arial" w:cs="Arial"/>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w:t>
      </w:r>
      <w:r w:rsidR="00F637DF" w:rsidRPr="00B1055F">
        <w:rPr>
          <w:rFonts w:ascii="Arial" w:hAnsi="Arial" w:cs="Arial"/>
          <w:lang w:val="en-US"/>
        </w:rPr>
        <w:t xml:space="preserve"> tenderer.</w:t>
      </w:r>
    </w:p>
    <w:p w:rsidR="00F637DF" w:rsidRDefault="00F637DF" w:rsidP="00263A49">
      <w:pPr>
        <w:overflowPunct/>
        <w:textAlignment w:val="auto"/>
        <w:rPr>
          <w:rFonts w:ascii="Arial" w:hAnsi="Arial" w:cs="Arial"/>
          <w:lang w:val="en-US"/>
        </w:rPr>
      </w:pPr>
    </w:p>
    <w:p w:rsidR="008F7F1C" w:rsidRPr="00B1055F" w:rsidRDefault="008F7F1C" w:rsidP="00263A49">
      <w:pPr>
        <w:overflowPunct/>
        <w:textAlignment w:val="auto"/>
        <w:rPr>
          <w:rFonts w:ascii="Arial" w:hAnsi="Arial" w:cs="Arial"/>
          <w:lang w:val="en-US"/>
        </w:rPr>
      </w:pPr>
    </w:p>
    <w:p w:rsidR="00F637DF" w:rsidRPr="00B1055F" w:rsidRDefault="00F637DF" w:rsidP="00F637DF">
      <w:pPr>
        <w:overflowPunct/>
        <w:textAlignment w:val="auto"/>
        <w:rPr>
          <w:rFonts w:ascii="Arial" w:hAnsi="Arial" w:cs="Arial"/>
          <w:b/>
          <w:bCs/>
          <w:lang w:val="en-US"/>
        </w:rPr>
      </w:pPr>
      <w:r w:rsidRPr="00B1055F">
        <w:rPr>
          <w:rFonts w:ascii="Arial" w:hAnsi="Arial" w:cs="Arial"/>
          <w:b/>
          <w:bCs/>
          <w:lang w:val="en-US"/>
        </w:rPr>
        <w:t>F.3.7 Grounds for rejection</w:t>
      </w:r>
    </w:p>
    <w:p w:rsidR="00F637DF" w:rsidRPr="00B1055F" w:rsidRDefault="00F637DF" w:rsidP="007C1918">
      <w:pPr>
        <w:overflowPunct/>
        <w:textAlignment w:val="auto"/>
        <w:rPr>
          <w:rFonts w:ascii="Arial" w:hAnsi="Arial" w:cs="Arial"/>
          <w:lang w:val="en-US"/>
        </w:rPr>
      </w:pPr>
    </w:p>
    <w:p w:rsidR="00F637DF" w:rsidRPr="00B1055F" w:rsidRDefault="00F637DF" w:rsidP="00F637DF">
      <w:pPr>
        <w:overflowPunct/>
        <w:textAlignment w:val="auto"/>
        <w:rPr>
          <w:rFonts w:ascii="Arial" w:hAnsi="Arial" w:cs="Arial"/>
          <w:lang w:val="en-US"/>
        </w:rPr>
      </w:pPr>
      <w:r w:rsidRPr="00B1055F">
        <w:rPr>
          <w:rFonts w:ascii="Arial" w:hAnsi="Arial" w:cs="Arial"/>
          <w:lang w:val="en-US"/>
        </w:rPr>
        <w:t>Determine whether there has been any effort by a tenderer to influence the processing of tender offers and instantly disqualify a tenderer (and his tender offer) if it is established that he engaged in corrupt or fraudulent practices.</w:t>
      </w:r>
    </w:p>
    <w:p w:rsidR="00F637DF" w:rsidRPr="00B1055F" w:rsidRDefault="00F637DF" w:rsidP="00F637DF">
      <w:pPr>
        <w:overflowPunct/>
        <w:textAlignment w:val="auto"/>
        <w:rPr>
          <w:rFonts w:ascii="Arial" w:hAnsi="Arial" w:cs="Arial"/>
          <w:lang w:val="en-US"/>
        </w:rPr>
      </w:pPr>
    </w:p>
    <w:p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 </w:t>
      </w:r>
      <w:r w:rsidRPr="00B1055F">
        <w:rPr>
          <w:rFonts w:ascii="Arial" w:hAnsi="Arial" w:cs="Arial"/>
          <w:lang w:val="en-US"/>
        </w:rPr>
        <w:t>Test for responsiveness</w:t>
      </w:r>
    </w:p>
    <w:p w:rsidR="00F637DF" w:rsidRPr="00B1055F" w:rsidRDefault="00F637DF" w:rsidP="00F637DF">
      <w:pPr>
        <w:overflowPunct/>
        <w:textAlignment w:val="auto"/>
        <w:rPr>
          <w:rFonts w:ascii="Arial" w:hAnsi="Arial" w:cs="Arial"/>
          <w:lang w:val="en-US"/>
        </w:rPr>
      </w:pPr>
    </w:p>
    <w:p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F.3.8.1 </w:t>
      </w:r>
      <w:r w:rsidRPr="00B1055F">
        <w:rPr>
          <w:rFonts w:ascii="Arial" w:hAnsi="Arial" w:cs="Arial"/>
          <w:lang w:val="en-US"/>
        </w:rPr>
        <w:t>Determine, after opening and before detailed evaluation, whether each tender offer properly received:</w:t>
      </w:r>
    </w:p>
    <w:p w:rsidR="00F637DF" w:rsidRPr="00B1055F" w:rsidRDefault="00F637DF" w:rsidP="00F637DF">
      <w:pPr>
        <w:overflowPunct/>
        <w:textAlignment w:val="auto"/>
        <w:rPr>
          <w:rFonts w:ascii="Arial" w:hAnsi="Arial" w:cs="Arial"/>
          <w:lang w:val="en-US"/>
        </w:rPr>
      </w:pPr>
    </w:p>
    <w:p w:rsidR="00F637DF" w:rsidRPr="00B1055F" w:rsidRDefault="00F637DF" w:rsidP="00F637DF">
      <w:pPr>
        <w:overflowPunct/>
        <w:textAlignment w:val="auto"/>
        <w:rPr>
          <w:rFonts w:ascii="Arial" w:hAnsi="Arial" w:cs="Arial"/>
          <w:lang w:val="en-US"/>
        </w:rPr>
      </w:pPr>
      <w:r w:rsidRPr="00B1055F">
        <w:rPr>
          <w:rFonts w:ascii="Arial" w:hAnsi="Arial" w:cs="Arial"/>
          <w:lang w:val="en-US"/>
        </w:rPr>
        <w:t>a) complies with the requirements of these Conditions of Tender,</w:t>
      </w:r>
    </w:p>
    <w:p w:rsidR="00F637DF" w:rsidRPr="00B1055F" w:rsidRDefault="00F637DF" w:rsidP="00F637DF">
      <w:pPr>
        <w:overflowPunct/>
        <w:textAlignment w:val="auto"/>
        <w:rPr>
          <w:rFonts w:ascii="Arial" w:hAnsi="Arial" w:cs="Arial"/>
          <w:lang w:val="en-US"/>
        </w:rPr>
      </w:pPr>
      <w:r w:rsidRPr="00B1055F">
        <w:rPr>
          <w:rFonts w:ascii="Arial" w:hAnsi="Arial" w:cs="Arial"/>
          <w:lang w:val="en-US"/>
        </w:rPr>
        <w:t>b) has been properly and fully completed and signed, and</w:t>
      </w:r>
    </w:p>
    <w:p w:rsidR="00697DA6" w:rsidRPr="00B1055F" w:rsidRDefault="00F637DF" w:rsidP="00F637DF">
      <w:pPr>
        <w:overflowPunct/>
        <w:textAlignment w:val="auto"/>
        <w:rPr>
          <w:rFonts w:ascii="Arial" w:hAnsi="Arial" w:cs="Arial"/>
          <w:lang w:val="en-US"/>
        </w:rPr>
      </w:pPr>
      <w:r w:rsidRPr="00B1055F">
        <w:rPr>
          <w:rFonts w:ascii="Arial" w:hAnsi="Arial" w:cs="Arial"/>
          <w:lang w:val="en-US"/>
        </w:rPr>
        <w:t>c) is responsive to the other requirements of the tender documents.</w:t>
      </w:r>
    </w:p>
    <w:p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F.3.8.2 A </w:t>
      </w:r>
      <w:r w:rsidRPr="00B1055F">
        <w:rPr>
          <w:rFonts w:ascii="Arial" w:hAnsi="Arial" w:cs="Arial"/>
          <w:lang w:val="en-US"/>
        </w:rPr>
        <w:t>responsive tender is one that conforms to all the terms, conditions, and specifications of the tender documents without material deviation or qualification. A material deviation or qualification is one which, in the Employer's opinion, would:</w:t>
      </w:r>
    </w:p>
    <w:p w:rsidR="00697DA6" w:rsidRPr="00B1055F" w:rsidRDefault="00697DA6" w:rsidP="00697DA6">
      <w:pPr>
        <w:overflowPunct/>
        <w:textAlignment w:val="auto"/>
        <w:rPr>
          <w:rFonts w:ascii="Arial" w:hAnsi="Arial" w:cs="Arial"/>
          <w:lang w:val="en-US"/>
        </w:rPr>
      </w:pPr>
      <w:r w:rsidRPr="00B1055F">
        <w:rPr>
          <w:rFonts w:ascii="Arial" w:hAnsi="Arial" w:cs="Arial"/>
          <w:lang w:val="en-US"/>
        </w:rPr>
        <w:t>a) detrimentally affect the scope, quality, or performance of the works, services or supply identified in the Scope of Work,</w:t>
      </w:r>
    </w:p>
    <w:p w:rsidR="00697DA6" w:rsidRPr="00B1055F" w:rsidRDefault="00697DA6" w:rsidP="00697DA6">
      <w:pPr>
        <w:overflowPunct/>
        <w:textAlignment w:val="auto"/>
        <w:rPr>
          <w:rFonts w:ascii="Arial" w:hAnsi="Arial" w:cs="Arial"/>
          <w:lang w:val="en-US"/>
        </w:rPr>
      </w:pPr>
      <w:r w:rsidRPr="00B1055F">
        <w:rPr>
          <w:rFonts w:ascii="Arial" w:hAnsi="Arial" w:cs="Arial"/>
          <w:lang w:val="en-US"/>
        </w:rPr>
        <w:t>b) change the Employer's or the tenderer's risks and responsibilities under the contract, or</w:t>
      </w:r>
    </w:p>
    <w:p w:rsidR="00697DA6" w:rsidRPr="00B1055F" w:rsidRDefault="00697DA6" w:rsidP="00697DA6">
      <w:pPr>
        <w:overflowPunct/>
        <w:textAlignment w:val="auto"/>
        <w:rPr>
          <w:rFonts w:ascii="Arial" w:hAnsi="Arial" w:cs="Arial"/>
          <w:lang w:val="en-US"/>
        </w:rPr>
      </w:pPr>
      <w:r w:rsidRPr="00B1055F">
        <w:rPr>
          <w:rFonts w:ascii="Arial" w:hAnsi="Arial" w:cs="Arial"/>
          <w:lang w:val="en-US"/>
        </w:rPr>
        <w:t>c) affect the competitive position of other tenderers presenting responsive tenders, if it were to be rectified.</w:t>
      </w:r>
    </w:p>
    <w:p w:rsidR="00697DA6" w:rsidRPr="00B1055F" w:rsidRDefault="00697DA6" w:rsidP="00697DA6">
      <w:pPr>
        <w:overflowPunct/>
        <w:textAlignment w:val="auto"/>
        <w:rPr>
          <w:rFonts w:ascii="Arial" w:hAnsi="Arial" w:cs="Arial"/>
          <w:lang w:val="en-US"/>
        </w:rPr>
      </w:pPr>
    </w:p>
    <w:p w:rsidR="00697DA6" w:rsidRPr="00B1055F" w:rsidRDefault="00697DA6" w:rsidP="00697DA6">
      <w:pPr>
        <w:overflowPunct/>
        <w:textAlignment w:val="auto"/>
        <w:rPr>
          <w:rFonts w:ascii="Arial" w:hAnsi="Arial" w:cs="Arial"/>
          <w:lang w:val="en-US"/>
        </w:rPr>
      </w:pPr>
      <w:r w:rsidRPr="00B1055F">
        <w:rPr>
          <w:rFonts w:ascii="Arial" w:hAnsi="Arial" w:cs="Arial"/>
          <w:lang w:val="en-US"/>
        </w:rPr>
        <w:t>Reject a non-responsive tender offer, and not allow it to be subsequently made responsive correction or withdrawal of the non-conforming deviation or reservation.</w:t>
      </w:r>
    </w:p>
    <w:p w:rsidR="00697DA6" w:rsidRPr="00B1055F" w:rsidRDefault="00697DA6" w:rsidP="00697DA6">
      <w:pPr>
        <w:overflowPunct/>
        <w:textAlignment w:val="auto"/>
        <w:rPr>
          <w:rFonts w:ascii="Arial" w:hAnsi="Arial" w:cs="Arial"/>
          <w:lang w:val="en-US"/>
        </w:rPr>
      </w:pPr>
    </w:p>
    <w:p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 </w:t>
      </w:r>
      <w:r w:rsidR="00B36AA6" w:rsidRPr="00B1055F">
        <w:rPr>
          <w:rFonts w:ascii="Arial" w:hAnsi="Arial" w:cs="Arial"/>
          <w:b/>
          <w:bCs/>
          <w:lang w:val="en-US"/>
        </w:rPr>
        <w:t>Arithmetical errors</w:t>
      </w:r>
    </w:p>
    <w:p w:rsidR="00B36AA6" w:rsidRPr="00B1055F" w:rsidRDefault="00B36AA6" w:rsidP="00697DA6">
      <w:pPr>
        <w:overflowPunct/>
        <w:textAlignment w:val="auto"/>
        <w:rPr>
          <w:rFonts w:ascii="Arial" w:hAnsi="Arial" w:cs="Arial"/>
          <w:lang w:val="en-US"/>
        </w:rPr>
      </w:pPr>
    </w:p>
    <w:p w:rsidR="00B36A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F.3.9.1 </w:t>
      </w:r>
      <w:r w:rsidRPr="00B1055F">
        <w:rPr>
          <w:rFonts w:ascii="Arial" w:hAnsi="Arial" w:cs="Arial"/>
          <w:lang w:val="en-US"/>
        </w:rPr>
        <w:t>Check responsive tender offers for arithmetical errors, correcting them in the following manner:</w:t>
      </w:r>
    </w:p>
    <w:p w:rsidR="00B36AA6" w:rsidRPr="00B1055F" w:rsidRDefault="00B36AA6" w:rsidP="00697DA6">
      <w:pPr>
        <w:overflowPunct/>
        <w:textAlignment w:val="auto"/>
        <w:rPr>
          <w:rFonts w:ascii="Arial" w:hAnsi="Arial" w:cs="Arial"/>
          <w:lang w:val="en-US"/>
        </w:rPr>
      </w:pPr>
    </w:p>
    <w:p w:rsidR="00B36AA6" w:rsidRPr="00B1055F" w:rsidRDefault="00B36AA6" w:rsidP="00B36AA6">
      <w:pPr>
        <w:overflowPunct/>
        <w:textAlignment w:val="auto"/>
        <w:rPr>
          <w:rFonts w:ascii="Arial" w:hAnsi="Arial" w:cs="Arial"/>
          <w:lang w:val="en-US"/>
        </w:rPr>
      </w:pPr>
      <w:r w:rsidRPr="00B1055F">
        <w:rPr>
          <w:rFonts w:ascii="Arial" w:hAnsi="Arial" w:cs="Arial"/>
          <w:lang w:val="en-US"/>
        </w:rPr>
        <w:t>a) Where there is a discrepancy between the amounts in figures and in words, the amount in words shall govern.</w:t>
      </w:r>
    </w:p>
    <w:p w:rsidR="00B36AA6" w:rsidRPr="00B1055F" w:rsidRDefault="00B36AA6" w:rsidP="00B36AA6">
      <w:pPr>
        <w:overflowPunct/>
        <w:textAlignment w:val="auto"/>
        <w:rPr>
          <w:rFonts w:ascii="Arial" w:hAnsi="Arial" w:cs="Arial"/>
          <w:lang w:val="en-US"/>
        </w:rPr>
      </w:pPr>
    </w:p>
    <w:p w:rsidR="00B36AA6" w:rsidRPr="00B1055F" w:rsidRDefault="00B36AA6" w:rsidP="00B36AA6">
      <w:pPr>
        <w:overflowPunct/>
        <w:textAlignment w:val="auto"/>
        <w:rPr>
          <w:rFonts w:ascii="Arial" w:hAnsi="Arial" w:cs="Arial"/>
          <w:lang w:val="en-US"/>
        </w:rPr>
      </w:pPr>
      <w:r w:rsidRPr="00B1055F">
        <w:rPr>
          <w:rFonts w:ascii="Arial" w:hAnsi="Arial" w:cs="Arial"/>
          <w:lang w:val="en-US"/>
        </w:rPr>
        <w:t xml:space="preserve">b) If bills of quantities (or schedule of quantities or schedule of rates)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rsidR="00B36AA6" w:rsidRPr="00B1055F" w:rsidRDefault="00B36AA6" w:rsidP="00B36AA6">
      <w:pPr>
        <w:overflowPunct/>
        <w:textAlignment w:val="auto"/>
        <w:rPr>
          <w:rFonts w:ascii="Arial" w:hAnsi="Arial" w:cs="Arial"/>
          <w:lang w:val="en-US"/>
        </w:rPr>
      </w:pPr>
    </w:p>
    <w:p w:rsidR="00B36AA6" w:rsidRPr="00B1055F" w:rsidRDefault="00B36AA6" w:rsidP="00B36AA6">
      <w:pPr>
        <w:overflowPunct/>
        <w:textAlignment w:val="auto"/>
        <w:rPr>
          <w:rFonts w:ascii="Arial" w:hAnsi="Arial" w:cs="Arial"/>
          <w:lang w:val="en-US"/>
        </w:rPr>
      </w:pPr>
      <w:r w:rsidRPr="00B1055F">
        <w:rPr>
          <w:rFonts w:ascii="Arial" w:hAnsi="Arial" w:cs="Arial"/>
          <w:lang w:val="en-US"/>
        </w:rPr>
        <w:t>c) Where there is an error in the total of the prices either as a result of other corrections required by this checking process or in the tenderer's addition of prices, the total of the prices shall govern</w:t>
      </w:r>
    </w:p>
    <w:p w:rsidR="008B57EE" w:rsidRPr="00B1055F" w:rsidRDefault="00B36AA6" w:rsidP="00B36AA6">
      <w:pPr>
        <w:overflowPunct/>
        <w:textAlignment w:val="auto"/>
        <w:rPr>
          <w:rFonts w:ascii="Arial" w:hAnsi="Arial" w:cs="Arial"/>
          <w:lang w:val="en-US"/>
        </w:rPr>
      </w:pPr>
      <w:r w:rsidRPr="00B1055F">
        <w:rPr>
          <w:rFonts w:ascii="Arial" w:hAnsi="Arial" w:cs="Arial"/>
          <w:lang w:val="en-US"/>
        </w:rPr>
        <w:t>and the tenderer will be asked to revise selected item prices (and their rates if bills of quantities</w:t>
      </w:r>
    </w:p>
    <w:p w:rsidR="008B57EE" w:rsidRPr="00B1055F" w:rsidRDefault="008B57EE" w:rsidP="008B57EE">
      <w:pPr>
        <w:overflowPunct/>
        <w:textAlignment w:val="auto"/>
        <w:rPr>
          <w:rFonts w:ascii="Arial" w:hAnsi="Arial" w:cs="Arial"/>
          <w:sz w:val="19"/>
          <w:szCs w:val="19"/>
          <w:lang w:val="en-US"/>
        </w:rPr>
      </w:pPr>
      <w:r w:rsidRPr="00B1055F">
        <w:rPr>
          <w:rFonts w:ascii="Arial" w:hAnsi="Arial" w:cs="Arial"/>
          <w:b/>
          <w:bCs/>
          <w:lang w:val="en-US"/>
        </w:rPr>
        <w:t xml:space="preserve">F.3.9.2 </w:t>
      </w:r>
      <w:r w:rsidRPr="00B1055F">
        <w:rPr>
          <w:rFonts w:ascii="Arial" w:hAnsi="Arial" w:cs="Arial"/>
          <w:lang w:val="en-US"/>
        </w:rPr>
        <w:t>Consider the rejection of a tender offer if the tenderer does not correct or accept the correction of his arithmetical errors</w:t>
      </w:r>
      <w:r w:rsidR="00C022B1" w:rsidRPr="00B1055F">
        <w:rPr>
          <w:rFonts w:ascii="Arial" w:hAnsi="Arial" w:cs="Arial"/>
          <w:lang w:val="en-US"/>
        </w:rPr>
        <w:t xml:space="preserve"> </w:t>
      </w:r>
      <w:r w:rsidRPr="00B1055F">
        <w:rPr>
          <w:rFonts w:ascii="Arial" w:hAnsi="Arial" w:cs="Arial"/>
          <w:lang w:val="en-US"/>
        </w:rPr>
        <w:t>in</w:t>
      </w:r>
      <w:r w:rsidR="00C022B1" w:rsidRPr="00B1055F">
        <w:rPr>
          <w:rFonts w:ascii="Arial" w:hAnsi="Arial" w:cs="Arial"/>
          <w:lang w:val="en-US"/>
        </w:rPr>
        <w:t xml:space="preserve"> </w:t>
      </w:r>
      <w:r w:rsidRPr="00B1055F">
        <w:rPr>
          <w:rFonts w:ascii="Arial" w:hAnsi="Arial" w:cs="Arial"/>
          <w:lang w:val="en-US"/>
        </w:rPr>
        <w:t>the</w:t>
      </w:r>
      <w:r w:rsidR="00C022B1" w:rsidRPr="00B1055F">
        <w:rPr>
          <w:rFonts w:ascii="Arial" w:hAnsi="Arial" w:cs="Arial"/>
          <w:lang w:val="en-US"/>
        </w:rPr>
        <w:t xml:space="preserve"> </w:t>
      </w:r>
      <w:r w:rsidRPr="00B1055F">
        <w:rPr>
          <w:rFonts w:ascii="Arial" w:hAnsi="Arial" w:cs="Arial"/>
          <w:lang w:val="en-US"/>
        </w:rPr>
        <w:t>manner described in F.3.9.1</w:t>
      </w:r>
      <w:r w:rsidRPr="00B1055F">
        <w:rPr>
          <w:rFonts w:ascii="Arial" w:hAnsi="Arial" w:cs="Arial"/>
          <w:sz w:val="19"/>
          <w:szCs w:val="19"/>
          <w:lang w:val="en-US"/>
        </w:rPr>
        <w:t>.</w:t>
      </w:r>
    </w:p>
    <w:p w:rsidR="004A0A83" w:rsidRPr="00B1055F" w:rsidRDefault="004A0A83" w:rsidP="008B57EE">
      <w:pPr>
        <w:overflowPunct/>
        <w:textAlignment w:val="auto"/>
        <w:rPr>
          <w:rFonts w:ascii="Arial" w:hAnsi="Arial" w:cs="Arial"/>
          <w:sz w:val="19"/>
          <w:szCs w:val="19"/>
          <w:lang w:val="en-US"/>
        </w:rPr>
      </w:pPr>
    </w:p>
    <w:p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t>F.3.10 Clarification of a tender offer</w:t>
      </w:r>
    </w:p>
    <w:p w:rsidR="00BF6363" w:rsidRPr="00B1055F" w:rsidRDefault="00BF6363" w:rsidP="008B57EE">
      <w:pPr>
        <w:overflowPunct/>
        <w:textAlignment w:val="auto"/>
        <w:rPr>
          <w:rFonts w:ascii="Arial" w:hAnsi="Arial" w:cs="Arial"/>
          <w:b/>
          <w:bCs/>
          <w:lang w:val="en-US"/>
        </w:rPr>
      </w:pPr>
    </w:p>
    <w:p w:rsidR="00BF6363" w:rsidRPr="00B1055F" w:rsidRDefault="00BF6363" w:rsidP="008B57EE">
      <w:pPr>
        <w:overflowPunct/>
        <w:textAlignment w:val="auto"/>
        <w:rPr>
          <w:rFonts w:ascii="Arial" w:hAnsi="Arial" w:cs="Arial"/>
          <w:sz w:val="19"/>
          <w:szCs w:val="19"/>
          <w:lang w:val="en-US"/>
        </w:rPr>
      </w:pPr>
      <w:r w:rsidRPr="00B1055F">
        <w:rPr>
          <w:rFonts w:ascii="Arial" w:hAnsi="Arial" w:cs="Arial"/>
          <w:sz w:val="19"/>
          <w:szCs w:val="19"/>
          <w:lang w:val="en-US"/>
        </w:rPr>
        <w:t>Obtain clarification</w:t>
      </w:r>
      <w:r w:rsidR="00666B17" w:rsidRPr="00B1055F">
        <w:rPr>
          <w:rFonts w:ascii="Arial" w:hAnsi="Arial" w:cs="Arial"/>
          <w:sz w:val="19"/>
          <w:szCs w:val="19"/>
          <w:lang w:val="en-US"/>
        </w:rPr>
        <w:t xml:space="preserve"> </w:t>
      </w:r>
      <w:r w:rsidRPr="00B1055F">
        <w:rPr>
          <w:rFonts w:ascii="Arial" w:hAnsi="Arial" w:cs="Arial"/>
          <w:sz w:val="19"/>
          <w:szCs w:val="19"/>
          <w:lang w:val="en-US"/>
        </w:rPr>
        <w:t xml:space="preserve">from </w:t>
      </w:r>
      <w:r w:rsidRPr="00B1055F">
        <w:rPr>
          <w:rFonts w:ascii="Arial" w:hAnsi="Arial" w:cs="Arial"/>
          <w:sz w:val="21"/>
          <w:szCs w:val="21"/>
          <w:lang w:val="en-US"/>
        </w:rPr>
        <w:t xml:space="preserve">a </w:t>
      </w:r>
      <w:r w:rsidRPr="00B1055F">
        <w:rPr>
          <w:rFonts w:ascii="Arial" w:hAnsi="Arial" w:cs="Arial"/>
          <w:sz w:val="19"/>
          <w:szCs w:val="19"/>
          <w:lang w:val="en-US"/>
        </w:rPr>
        <w:t xml:space="preserve">tenderer on any matter that could give rise to ambiguity </w:t>
      </w:r>
      <w:r w:rsidRPr="00B1055F">
        <w:rPr>
          <w:rFonts w:ascii="Arial" w:hAnsi="Arial" w:cs="Arial"/>
          <w:lang w:val="en-US"/>
        </w:rPr>
        <w:t xml:space="preserve">in </w:t>
      </w:r>
      <w:r w:rsidRPr="00B1055F">
        <w:rPr>
          <w:rFonts w:ascii="Arial" w:hAnsi="Arial" w:cs="Arial"/>
          <w:sz w:val="19"/>
          <w:szCs w:val="19"/>
          <w:lang w:val="en-US"/>
        </w:rPr>
        <w:t xml:space="preserve">a contract arising </w:t>
      </w:r>
      <w:r w:rsidRPr="00B1055F">
        <w:rPr>
          <w:rFonts w:ascii="Arial" w:hAnsi="Arial" w:cs="Arial"/>
          <w:sz w:val="23"/>
          <w:szCs w:val="23"/>
          <w:lang w:val="en-US"/>
        </w:rPr>
        <w:t xml:space="preserve">from </w:t>
      </w:r>
      <w:r w:rsidRPr="00B1055F">
        <w:rPr>
          <w:rFonts w:ascii="Arial" w:hAnsi="Arial" w:cs="Arial"/>
          <w:sz w:val="19"/>
          <w:szCs w:val="19"/>
          <w:lang w:val="en-US"/>
        </w:rPr>
        <w:t>the tender offer.</w:t>
      </w:r>
    </w:p>
    <w:p w:rsidR="00BF6363" w:rsidRPr="00B1055F" w:rsidRDefault="00BF6363" w:rsidP="008B57EE">
      <w:pPr>
        <w:overflowPunct/>
        <w:textAlignment w:val="auto"/>
        <w:rPr>
          <w:rFonts w:ascii="Arial" w:hAnsi="Arial" w:cs="Arial"/>
          <w:b/>
          <w:bCs/>
          <w:lang w:val="en-US"/>
        </w:rPr>
      </w:pPr>
    </w:p>
    <w:p w:rsidR="008B57EE" w:rsidRPr="00A80ED2" w:rsidRDefault="008B57EE" w:rsidP="008B57EE">
      <w:pPr>
        <w:overflowPunct/>
        <w:textAlignment w:val="auto"/>
        <w:rPr>
          <w:rFonts w:ascii="Arial" w:hAnsi="Arial" w:cs="Arial"/>
          <w:b/>
          <w:bCs/>
          <w:lang w:val="en-US"/>
        </w:rPr>
      </w:pPr>
      <w:r w:rsidRPr="00A80ED2">
        <w:rPr>
          <w:rFonts w:ascii="Arial" w:hAnsi="Arial" w:cs="Arial"/>
          <w:b/>
          <w:bCs/>
          <w:lang w:val="en-US"/>
        </w:rPr>
        <w:t>F.3.11 Evaluation</w:t>
      </w:r>
      <w:r w:rsidR="00C022B1" w:rsidRPr="00A80ED2">
        <w:rPr>
          <w:rFonts w:ascii="Arial" w:hAnsi="Arial" w:cs="Arial"/>
          <w:b/>
          <w:bCs/>
          <w:lang w:val="en-US"/>
        </w:rPr>
        <w:t xml:space="preserve"> </w:t>
      </w:r>
      <w:r w:rsidRPr="00A80ED2">
        <w:rPr>
          <w:rFonts w:ascii="Arial" w:hAnsi="Arial" w:cs="Arial"/>
          <w:b/>
          <w:bCs/>
          <w:lang w:val="en-US"/>
        </w:rPr>
        <w:t>of tender offers</w:t>
      </w:r>
    </w:p>
    <w:p w:rsidR="001656C9" w:rsidRPr="00A80ED2" w:rsidRDefault="001656C9" w:rsidP="008B57EE">
      <w:pPr>
        <w:overflowPunct/>
        <w:textAlignment w:val="auto"/>
        <w:rPr>
          <w:rFonts w:ascii="Arial" w:hAnsi="Arial" w:cs="Arial"/>
          <w:b/>
          <w:bCs/>
          <w:lang w:val="en-US"/>
        </w:rPr>
      </w:pPr>
    </w:p>
    <w:p w:rsidR="001656C9" w:rsidRPr="00A80ED2" w:rsidRDefault="001656C9" w:rsidP="001656C9">
      <w:pPr>
        <w:overflowPunct/>
        <w:textAlignment w:val="auto"/>
        <w:rPr>
          <w:rFonts w:ascii="Arial" w:hAnsi="Arial" w:cs="Arial"/>
          <w:b/>
          <w:bCs/>
          <w:lang w:val="en-US"/>
        </w:rPr>
      </w:pPr>
      <w:r w:rsidRPr="00A80ED2">
        <w:rPr>
          <w:rFonts w:ascii="Arial" w:hAnsi="Arial" w:cs="Arial"/>
          <w:b/>
          <w:bCs/>
          <w:lang w:val="en-US"/>
        </w:rPr>
        <w:t>F.3.11.1 General</w:t>
      </w:r>
    </w:p>
    <w:p w:rsidR="001B1330" w:rsidRDefault="001B1330" w:rsidP="001656C9">
      <w:pPr>
        <w:overflowPunct/>
        <w:textAlignment w:val="auto"/>
        <w:rPr>
          <w:rFonts w:ascii="Arial" w:hAnsi="Arial" w:cs="Arial"/>
          <w:b/>
          <w:bCs/>
          <w:highlight w:val="yellow"/>
          <w:lang w:val="en-US"/>
        </w:rPr>
      </w:pPr>
    </w:p>
    <w:p w:rsidR="00FC05B5" w:rsidRDefault="00FC05B5" w:rsidP="00FC05B5">
      <w:pPr>
        <w:overflowPunct/>
        <w:textAlignment w:val="auto"/>
        <w:rPr>
          <w:rFonts w:ascii="Arial" w:hAnsi="Arial" w:cs="Arial"/>
          <w:lang w:val="en-US"/>
        </w:rPr>
      </w:pPr>
      <w:r w:rsidRPr="00B1055F">
        <w:rPr>
          <w:rFonts w:ascii="Arial" w:hAnsi="Arial" w:cs="Arial"/>
          <w:lang w:val="en-US"/>
        </w:rPr>
        <w:t>Appoint an evaluation panel of not less than three persons. Reduce each responsive tender offer to a comparative offer and evaluate it using the tender evaluation method that is indicated in the Tender Data described below:</w:t>
      </w:r>
    </w:p>
    <w:p w:rsidR="00FC05B5" w:rsidRPr="00B1055F" w:rsidRDefault="00FC05B5" w:rsidP="00FC05B5">
      <w:pPr>
        <w:overflowPunct/>
        <w:textAlignment w:val="auto"/>
        <w:rPr>
          <w:rFonts w:ascii="Arial" w:hAnsi="Arial" w:cs="Arial"/>
          <w:bCs/>
          <w:lang w:val="en-US"/>
        </w:rPr>
      </w:pPr>
    </w:p>
    <w:tbl>
      <w:tblPr>
        <w:tblpPr w:leftFromText="180" w:rightFromText="180" w:vertAnchor="text"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982"/>
      </w:tblGrid>
      <w:tr w:rsidR="00FC05B5" w:rsidRPr="00B1055F" w:rsidTr="00ED1375">
        <w:tc>
          <w:tcPr>
            <w:tcW w:w="2358" w:type="dxa"/>
          </w:tcPr>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1:</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Financial offer</w:t>
            </w:r>
          </w:p>
        </w:tc>
        <w:tc>
          <w:tcPr>
            <w:tcW w:w="8195" w:type="dxa"/>
          </w:tcPr>
          <w:p w:rsidR="00FC05B5" w:rsidRPr="00B1055F" w:rsidRDefault="00FC05B5" w:rsidP="00ED1375">
            <w:pPr>
              <w:tabs>
                <w:tab w:val="left" w:pos="900"/>
                <w:tab w:val="left" w:pos="1620"/>
                <w:tab w:val="left" w:pos="2160"/>
                <w:tab w:val="left" w:pos="2700"/>
                <w:tab w:val="left" w:pos="7920"/>
              </w:tabs>
              <w:jc w:val="both"/>
              <w:rPr>
                <w:rFonts w:ascii="Arial" w:hAnsi="Arial" w:cs="Arial"/>
                <w:lang w:val="en-US"/>
              </w:rPr>
            </w:pPr>
            <w:r w:rsidRPr="00B1055F">
              <w:rPr>
                <w:rFonts w:ascii="Arial" w:hAnsi="Arial" w:cs="Arial"/>
                <w:lang w:val="en-US"/>
              </w:rPr>
              <w:t>1. Rank tender offers from the most favourable to the least favourable comparative offer.</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Recommend highest ranked tenderer for the award of the  contract, unless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there are compelling and justifiable reasons not to do so.</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p>
        </w:tc>
      </w:tr>
      <w:tr w:rsidR="00FC05B5" w:rsidRPr="00B1055F" w:rsidTr="00ED1375">
        <w:tc>
          <w:tcPr>
            <w:tcW w:w="2358" w:type="dxa"/>
          </w:tcPr>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2:</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rsidR="00FC05B5" w:rsidRPr="00B1055F" w:rsidRDefault="00FC05B5" w:rsidP="00ED1375">
            <w:pPr>
              <w:tabs>
                <w:tab w:val="left" w:pos="900"/>
                <w:tab w:val="left" w:pos="1620"/>
                <w:tab w:val="left" w:pos="2160"/>
                <w:tab w:val="left" w:pos="2700"/>
                <w:tab w:val="left" w:pos="7920"/>
              </w:tabs>
              <w:jc w:val="both"/>
              <w:rPr>
                <w:rFonts w:ascii="Arial" w:hAnsi="Arial" w:cs="Arial"/>
              </w:rPr>
            </w:pPr>
            <w:r w:rsidRPr="00B1055F">
              <w:rPr>
                <w:rFonts w:ascii="Arial" w:hAnsi="Arial" w:cs="Arial"/>
                <w:lang w:val="en-US"/>
              </w:rPr>
              <w:t>preferences</w:t>
            </w:r>
          </w:p>
        </w:tc>
        <w:tc>
          <w:tcPr>
            <w:tcW w:w="8195" w:type="dxa"/>
          </w:tcPr>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1.Score tender evaluation points for financial offer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Confirm that  tenderers are eligible for the preferences claimed and if so, score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Tender evaluation points for preferencing</w:t>
            </w:r>
          </w:p>
          <w:p w:rsidR="00FC05B5" w:rsidRPr="00B1055F" w:rsidRDefault="00FC05B5" w:rsidP="00ED1375">
            <w:pPr>
              <w:overflowPunct/>
              <w:ind w:left="720" w:hanging="720"/>
              <w:textAlignment w:val="auto"/>
              <w:rPr>
                <w:rFonts w:ascii="Arial" w:hAnsi="Arial" w:cs="Arial"/>
                <w:bCs/>
                <w:lang w:val="en-US"/>
              </w:rPr>
            </w:pPr>
            <w:r w:rsidRPr="00B1055F">
              <w:rPr>
                <w:rFonts w:ascii="Arial" w:hAnsi="Arial" w:cs="Arial"/>
                <w:bCs/>
                <w:lang w:val="en-US"/>
              </w:rPr>
              <w:t xml:space="preserve">3) </w:t>
            </w:r>
            <w:r w:rsidRPr="00B1055F">
              <w:rPr>
                <w:rFonts w:ascii="Arial" w:hAnsi="Arial" w:cs="Arial"/>
                <w:lang w:val="en-US"/>
              </w:rPr>
              <w:t>Calculate total tender evaluation points.</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points to the</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 lowest.</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5) Recommend tenderer with the highest number of tender evaluation points for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The award of the contract, unless there are compelling and justifiable reasons not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p>
        </w:tc>
      </w:tr>
      <w:tr w:rsidR="00FC05B5" w:rsidRPr="00B1055F" w:rsidTr="00ED1375">
        <w:tc>
          <w:tcPr>
            <w:tcW w:w="2358" w:type="dxa"/>
          </w:tcPr>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3:</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Quality</w:t>
            </w:r>
          </w:p>
        </w:tc>
        <w:tc>
          <w:tcPr>
            <w:tcW w:w="8195" w:type="dxa"/>
          </w:tcPr>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of points for Quality stated in the Tender data</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 xml:space="preserve">5) Recommend tenderer with the highest number of tender evaluation points for </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 xml:space="preserve">the award of the contract, unless there are compelling and justifiable reasons not </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to do so.</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p>
        </w:tc>
      </w:tr>
      <w:tr w:rsidR="00FC05B5" w:rsidRPr="00B1055F" w:rsidTr="00ED1375">
        <w:tc>
          <w:tcPr>
            <w:tcW w:w="2358" w:type="dxa"/>
          </w:tcPr>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4:</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quality</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And preferences</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Preferences</w:t>
            </w:r>
          </w:p>
        </w:tc>
        <w:tc>
          <w:tcPr>
            <w:tcW w:w="8195" w:type="dxa"/>
          </w:tcPr>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of points for Quality stated in the Tender data</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3. Confirm that tenderers are eligible for the preferences claimed, and if so, score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tender evaluation points for preferencing</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 tender offers from the highest number of tender evaluation to the lowest</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 xml:space="preserve">5) Rank tender offers from the highest number of tender evaluation points to the </w:t>
            </w:r>
          </w:p>
          <w:p w:rsidR="00FC05B5" w:rsidRPr="00B1055F" w:rsidRDefault="00FC05B5" w:rsidP="00ED1375">
            <w:pPr>
              <w:overflowPunct/>
              <w:ind w:left="720" w:hanging="720"/>
              <w:textAlignment w:val="auto"/>
              <w:rPr>
                <w:rFonts w:ascii="Arial" w:hAnsi="Arial" w:cs="Arial"/>
                <w:lang w:val="en-US"/>
              </w:rPr>
            </w:pPr>
            <w:r w:rsidRPr="00B1055F">
              <w:rPr>
                <w:rFonts w:ascii="Arial" w:hAnsi="Arial" w:cs="Arial"/>
                <w:lang w:val="en-US"/>
              </w:rPr>
              <w:t>lowest.</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6) Recommend tenderer with the highest number of tender evaluation points for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the award of the contract, unless there are compelling and justifiable reasons not </w:t>
            </w:r>
          </w:p>
          <w:p w:rsidR="00FC05B5" w:rsidRPr="00B1055F" w:rsidRDefault="00FC05B5" w:rsidP="00ED1375">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rsidR="00FC05B5" w:rsidRPr="00B1055F" w:rsidRDefault="00FC05B5" w:rsidP="00ED1375">
            <w:pPr>
              <w:tabs>
                <w:tab w:val="left" w:pos="900"/>
                <w:tab w:val="left" w:pos="1620"/>
                <w:tab w:val="left" w:pos="2160"/>
                <w:tab w:val="left" w:pos="2700"/>
                <w:tab w:val="left" w:pos="7920"/>
              </w:tabs>
              <w:jc w:val="both"/>
              <w:rPr>
                <w:rFonts w:ascii="Arial" w:hAnsi="Arial" w:cs="Arial"/>
              </w:rPr>
            </w:pPr>
          </w:p>
        </w:tc>
      </w:tr>
    </w:tbl>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Where:</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Pm  = the comparative offer of the most favourable tender offer.</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P     = the comparative offer of tender offer under consideration.</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F.3.11.3 Scoring quality (functionality)</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Score quality in each of the categories in accordance with the Tender Data and calculate total score</w:t>
      </w:r>
    </w:p>
    <w:p w:rsidR="00FC05B5" w:rsidRPr="00B1055F" w:rsidRDefault="00FC05B5" w:rsidP="00FC05B5">
      <w:pPr>
        <w:overflowPunct/>
        <w:textAlignment w:val="auto"/>
        <w:rPr>
          <w:rFonts w:ascii="Arial" w:hAnsi="Arial" w:cs="Arial"/>
          <w:sz w:val="19"/>
          <w:szCs w:val="19"/>
          <w:lang w:val="en-US"/>
        </w:rPr>
      </w:pPr>
      <w:r w:rsidRPr="00B1055F">
        <w:rPr>
          <w:rFonts w:ascii="Arial" w:hAnsi="Arial" w:cs="Arial"/>
          <w:sz w:val="19"/>
          <w:szCs w:val="19"/>
          <w:lang w:val="en-US"/>
        </w:rPr>
        <w:t>for quality.</w:t>
      </w: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F.3.12 Insurance provided by the employer</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If requested by the proposed successful tenderer, submit for the tenderer's information the policies and or certificates of insurance which the conditions of contract identified in the contract data, require the employer to provide.</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F.3.13 Acceptance of tender offer</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b/>
          <w:bCs/>
          <w:lang w:val="en-US"/>
        </w:rPr>
        <w:t xml:space="preserve">F.3.13.1 </w:t>
      </w:r>
      <w:r w:rsidRPr="00B1055F">
        <w:rPr>
          <w:rFonts w:ascii="Arial" w:hAnsi="Arial" w:cs="Arial"/>
          <w:lang w:val="en-US"/>
        </w:rPr>
        <w:t xml:space="preserve">Accept tender offer only </w:t>
      </w:r>
      <w:r w:rsidRPr="00B1055F">
        <w:rPr>
          <w:rFonts w:ascii="Arial" w:hAnsi="Arial" w:cs="Arial"/>
          <w:b/>
          <w:bCs/>
          <w:lang w:val="en-US"/>
        </w:rPr>
        <w:t xml:space="preserve">if </w:t>
      </w:r>
      <w:r w:rsidRPr="00B1055F">
        <w:rPr>
          <w:rFonts w:ascii="Arial" w:hAnsi="Arial" w:cs="Arial"/>
          <w:lang w:val="en-US"/>
        </w:rPr>
        <w:t>the tenderer complies with the legal requirements stated in the Tender Data.</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rPr>
      </w:pPr>
      <w:r w:rsidRPr="00B1055F">
        <w:rPr>
          <w:rFonts w:ascii="Arial" w:hAnsi="Arial" w:cs="Arial"/>
          <w:b/>
          <w:bCs/>
          <w:lang w:val="en-US"/>
        </w:rPr>
        <w:t xml:space="preserve">F.3.13.2 </w:t>
      </w:r>
      <w:r w:rsidRPr="00B1055F">
        <w:rPr>
          <w:rFonts w:ascii="Arial" w:hAnsi="Arial" w:cs="Arial"/>
          <w:lang w:val="en-US"/>
        </w:rPr>
        <w:t>Notify the successful tenderer of the employer's acceptance of his tender offer by completing and returning one copy of the form of offer and acceptance before the expiry of the validity period stated in the tender data, or agreed additional period. Providing the form of offer acceptance does not contain any qualifying statements, it will constitute the formation of a contract between the employer and the successful tenderer as described in the form of offer and acceptance.</w:t>
      </w:r>
      <w:r w:rsidRPr="00B1055F">
        <w:rPr>
          <w:rFonts w:ascii="Arial" w:hAnsi="Arial" w:cs="Arial"/>
        </w:rPr>
        <w:tab/>
      </w:r>
    </w:p>
    <w:p w:rsidR="00FC05B5" w:rsidRPr="00B1055F" w:rsidRDefault="00FC05B5" w:rsidP="00FC05B5">
      <w:pPr>
        <w:overflowPunct/>
        <w:textAlignment w:val="auto"/>
        <w:rPr>
          <w:rFonts w:ascii="Arial" w:hAnsi="Arial" w:cs="Arial"/>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F.3.14 Notice to unsuccessful tenderers</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After the successful tenderer has acknowledged the employer's notice Of acceptance, notify other tenderers that their tender offers have not been accepted.</w:t>
      </w:r>
    </w:p>
    <w:p w:rsidR="00FC05B5"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F.3.15. Prepare contract documents</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If necessary, revise documents that shall form part of the contract and that were issued by employer as part of the tender documents to take account of:</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a) addenda issued during the tender period</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b) inclusion of some of the returnable documents</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c) other revisions agreed between the employer and the successful tenderer, and</w:t>
      </w: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d) the schedule of deviations attached o the form of offer and acceptance, if any.</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F.3.16 Issue final contract</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Prepare and issue the final draft of contract documents to the successful tenderer for acceptance as soon as possible after the date of the employer's signing of the form of offer and acceptance (including the schedule of deviations, if any). Only those documents that the conditions of tender require the tenderer to submit, after acceptance by the employer, shall be included.</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F.3.17 Complete adjudicator's contract</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Unless alternative arrangements have been agreed or otherwise provided for in the contract, arrange for both patties to complete formalities for appointing the selected adjudicator at the same time as the main contract is signed.</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F.3.18 Provide copies of the contracts</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lang w:val="en-US"/>
        </w:rPr>
      </w:pPr>
      <w:r w:rsidRPr="00B1055F">
        <w:rPr>
          <w:rFonts w:ascii="Arial" w:hAnsi="Arial" w:cs="Arial"/>
          <w:lang w:val="en-US"/>
        </w:rPr>
        <w:t xml:space="preserve">Provide to the successful tenderer the number of copies stated in the Tender Data of the signed copy of the contract as soon as possible after completion and signing of the form of offer and acceptance. </w:t>
      </w:r>
    </w:p>
    <w:p w:rsidR="00FC05B5" w:rsidRPr="00B1055F" w:rsidRDefault="00FC05B5" w:rsidP="00FC05B5">
      <w:pPr>
        <w:overflowPunct/>
        <w:textAlignment w:val="auto"/>
        <w:rPr>
          <w:rFonts w:ascii="Arial" w:hAnsi="Arial" w:cs="Arial"/>
          <w:lang w:val="en-US"/>
        </w:rPr>
      </w:pPr>
    </w:p>
    <w:p w:rsidR="00FC05B5" w:rsidRPr="00B1055F" w:rsidRDefault="00FC05B5" w:rsidP="00FC05B5">
      <w:pPr>
        <w:overflowPunct/>
        <w:textAlignment w:val="auto"/>
        <w:rPr>
          <w:rFonts w:ascii="Arial" w:hAnsi="Arial" w:cs="Arial"/>
          <w:b/>
          <w:bCs/>
          <w:lang w:val="en-US"/>
        </w:rPr>
      </w:pPr>
      <w:r w:rsidRPr="00B1055F">
        <w:rPr>
          <w:rFonts w:ascii="Arial" w:hAnsi="Arial" w:cs="Arial"/>
          <w:b/>
          <w:bCs/>
          <w:lang w:val="en-US"/>
        </w:rPr>
        <w:t>F.3.19 Provide written reasons for actions taken</w:t>
      </w:r>
    </w:p>
    <w:p w:rsidR="00FC05B5" w:rsidRPr="00B1055F" w:rsidRDefault="00FC05B5" w:rsidP="00FC05B5">
      <w:pPr>
        <w:overflowPunct/>
        <w:textAlignment w:val="auto"/>
        <w:rPr>
          <w:rFonts w:ascii="Arial" w:hAnsi="Arial" w:cs="Arial"/>
          <w:b/>
          <w:bCs/>
          <w:lang w:val="en-US"/>
        </w:rPr>
      </w:pPr>
    </w:p>
    <w:p w:rsidR="00FC05B5" w:rsidRPr="00B1055F" w:rsidRDefault="00FC05B5" w:rsidP="00FC05B5">
      <w:pPr>
        <w:overflowPunct/>
        <w:textAlignment w:val="auto"/>
        <w:rPr>
          <w:rFonts w:ascii="Arial" w:hAnsi="Arial" w:cs="Arial"/>
        </w:rPr>
      </w:pPr>
      <w:r w:rsidRPr="00B1055F">
        <w:rPr>
          <w:rFonts w:ascii="Arial" w:hAnsi="Arial" w:cs="Arial"/>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Default="001B1330" w:rsidP="001656C9">
      <w:pPr>
        <w:overflowPunct/>
        <w:textAlignment w:val="auto"/>
        <w:rPr>
          <w:rFonts w:ascii="Arial" w:hAnsi="Arial" w:cs="Arial"/>
          <w:b/>
          <w:bCs/>
          <w:highlight w:val="yellow"/>
          <w:lang w:val="en-US"/>
        </w:rPr>
      </w:pPr>
    </w:p>
    <w:p w:rsidR="001B1330" w:rsidRPr="00E0569D" w:rsidRDefault="001B1330" w:rsidP="001656C9">
      <w:pPr>
        <w:overflowPunct/>
        <w:textAlignment w:val="auto"/>
        <w:rPr>
          <w:rFonts w:ascii="Arial" w:hAnsi="Arial" w:cs="Arial"/>
          <w:b/>
          <w:bCs/>
          <w:highlight w:val="yellow"/>
          <w:lang w:val="en-US"/>
        </w:rPr>
      </w:pPr>
    </w:p>
    <w:p w:rsidR="00900F72" w:rsidRPr="00E0569D" w:rsidRDefault="00900F72" w:rsidP="001656C9">
      <w:pPr>
        <w:overflowPunct/>
        <w:textAlignment w:val="auto"/>
        <w:rPr>
          <w:rFonts w:ascii="Arial" w:hAnsi="Arial" w:cs="Arial"/>
          <w:b/>
          <w:bCs/>
          <w:highlight w:val="yellow"/>
          <w:lang w:val="en-US"/>
        </w:rPr>
      </w:pPr>
    </w:p>
    <w:p w:rsidR="00E50308" w:rsidRPr="00B1055F" w:rsidRDefault="00E50308" w:rsidP="00E50308">
      <w:pPr>
        <w:overflowPunct/>
        <w:textAlignment w:val="auto"/>
        <w:rPr>
          <w:rFonts w:ascii="Arial" w:hAnsi="Arial" w:cs="Arial"/>
          <w:b/>
          <w:sz w:val="22"/>
          <w:szCs w:val="22"/>
        </w:rPr>
      </w:pPr>
    </w:p>
    <w:p w:rsidR="00015088" w:rsidRPr="00B1055F" w:rsidRDefault="00015088" w:rsidP="00E50308">
      <w:pPr>
        <w:overflowPunct/>
        <w:textAlignment w:val="auto"/>
        <w:rPr>
          <w:rFonts w:ascii="Arial" w:hAnsi="Arial" w:cs="Arial"/>
          <w:b/>
          <w:sz w:val="22"/>
          <w:szCs w:val="22"/>
        </w:rPr>
      </w:pPr>
    </w:p>
    <w:p w:rsidR="00015088" w:rsidRPr="00B1055F" w:rsidRDefault="00015088" w:rsidP="00E50308">
      <w:pPr>
        <w:overflowPunct/>
        <w:textAlignment w:val="auto"/>
        <w:rPr>
          <w:rFonts w:ascii="Arial" w:hAnsi="Arial" w:cs="Arial"/>
          <w:b/>
          <w:sz w:val="22"/>
          <w:szCs w:val="22"/>
        </w:rPr>
      </w:pPr>
    </w:p>
    <w:p w:rsidR="00015088" w:rsidRDefault="00015088" w:rsidP="00E50308">
      <w:pPr>
        <w:overflowPunct/>
        <w:textAlignment w:val="auto"/>
        <w:rPr>
          <w:rFonts w:ascii="Arial" w:hAnsi="Arial" w:cs="Arial"/>
          <w:b/>
          <w:sz w:val="22"/>
          <w:szCs w:val="22"/>
        </w:rPr>
      </w:pPr>
    </w:p>
    <w:p w:rsidR="0003643B" w:rsidRDefault="0003643B"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Pr="00B1055F" w:rsidRDefault="00000765" w:rsidP="00E50308">
      <w:pPr>
        <w:overflowPunct/>
        <w:textAlignment w:val="auto"/>
        <w:rPr>
          <w:rFonts w:ascii="Arial" w:hAnsi="Arial" w:cs="Arial"/>
          <w:b/>
          <w:sz w:val="22"/>
          <w:szCs w:val="22"/>
        </w:rPr>
      </w:pPr>
    </w:p>
    <w:p w:rsidR="00E50308" w:rsidRPr="00B1055F" w:rsidRDefault="00E50308" w:rsidP="00E50308">
      <w:pPr>
        <w:overflowPunct/>
        <w:textAlignment w:val="auto"/>
        <w:rPr>
          <w:rFonts w:ascii="Arial" w:hAnsi="Arial" w:cs="Arial"/>
          <w:b/>
          <w:sz w:val="22"/>
          <w:szCs w:val="22"/>
        </w:rPr>
      </w:pPr>
    </w:p>
    <w:p w:rsidR="00E50308" w:rsidRDefault="00E50308" w:rsidP="00E50308">
      <w:pPr>
        <w:overflowPunct/>
        <w:textAlignment w:val="auto"/>
        <w:rPr>
          <w:rFonts w:ascii="Arial" w:hAnsi="Arial" w:cs="Arial"/>
          <w:b/>
          <w:sz w:val="22"/>
          <w:szCs w:val="22"/>
        </w:rPr>
      </w:pPr>
    </w:p>
    <w:p w:rsidR="00000765" w:rsidRDefault="00000765" w:rsidP="00E50308">
      <w:pPr>
        <w:overflowPunct/>
        <w:textAlignment w:val="auto"/>
        <w:rPr>
          <w:rFonts w:ascii="Arial" w:hAnsi="Arial" w:cs="Arial"/>
          <w:b/>
          <w:sz w:val="22"/>
          <w:szCs w:val="22"/>
        </w:rPr>
      </w:pPr>
    </w:p>
    <w:p w:rsidR="00000765" w:rsidRPr="00B1055F" w:rsidRDefault="00000765" w:rsidP="00E50308">
      <w:pPr>
        <w:overflowPunct/>
        <w:textAlignment w:val="auto"/>
        <w:rPr>
          <w:rFonts w:ascii="Arial" w:hAnsi="Arial" w:cs="Arial"/>
          <w:b/>
          <w:sz w:val="22"/>
          <w:szCs w:val="22"/>
        </w:rPr>
      </w:pPr>
    </w:p>
    <w:p w:rsidR="00B3529E" w:rsidRPr="00B1055F" w:rsidRDefault="00703FFA"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t xml:space="preserve"> </w:t>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rPr>
        <w:tab/>
      </w:r>
      <w:r w:rsidR="00B3529E" w:rsidRPr="00B1055F">
        <w:rPr>
          <w:rFonts w:ascii="Arial" w:hAnsi="Arial" w:cs="Arial"/>
          <w:b/>
        </w:rPr>
        <w:t>MBD 3.1</w:t>
      </w:r>
    </w:p>
    <w:p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rsidR="00B3529E" w:rsidRPr="00B1055F" w:rsidRDefault="00B3529E" w:rsidP="00B3529E">
      <w:pPr>
        <w:rPr>
          <w:rFonts w:ascii="Arial" w:hAnsi="Arial" w:cs="Arial"/>
        </w:rPr>
      </w:pPr>
    </w:p>
    <w:p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rsidR="00B3529E" w:rsidRPr="00B1055F" w:rsidRDefault="00B3529E" w:rsidP="00B3529E">
      <w:pPr>
        <w:ind w:left="1440" w:hanging="1440"/>
        <w:jc w:val="both"/>
        <w:rPr>
          <w:rFonts w:ascii="Arial" w:hAnsi="Arial" w:cs="Arial"/>
          <w:b/>
          <w:bCs/>
          <w:lang w:val="en-US"/>
        </w:rPr>
      </w:pPr>
    </w:p>
    <w:p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B3529E" w:rsidRPr="00B1055F" w:rsidTr="00784998">
        <w:trPr>
          <w:trHeight w:val="1169"/>
        </w:trPr>
        <w:tc>
          <w:tcPr>
            <w:tcW w:w="8355" w:type="dxa"/>
            <w:vAlign w:val="center"/>
          </w:tcPr>
          <w:p w:rsidR="00B3529E" w:rsidRPr="00B1055F" w:rsidRDefault="00B3529E" w:rsidP="00784998">
            <w:pPr>
              <w:rPr>
                <w:rFonts w:ascii="Arial" w:hAnsi="Arial" w:cs="Arial"/>
              </w:rPr>
            </w:pPr>
          </w:p>
          <w:p w:rsidR="00B3529E" w:rsidRPr="00B1055F" w:rsidRDefault="00B3529E" w:rsidP="00784998">
            <w:pPr>
              <w:rPr>
                <w:rFonts w:ascii="Arial" w:hAnsi="Arial" w:cs="Arial"/>
              </w:rPr>
            </w:pPr>
            <w:r w:rsidRPr="00B1055F">
              <w:rPr>
                <w:rFonts w:ascii="Arial" w:hAnsi="Arial" w:cs="Arial"/>
              </w:rPr>
              <w:t>Name of Bidder……………………………………</w:t>
            </w:r>
            <w:r w:rsidRPr="00B1055F">
              <w:rPr>
                <w:rFonts w:ascii="Arial" w:hAnsi="Arial" w:cs="Arial"/>
              </w:rPr>
              <w:tab/>
              <w:t>Bid Number…………………...</w:t>
            </w:r>
          </w:p>
          <w:p w:rsidR="00B3529E" w:rsidRPr="00B1055F" w:rsidRDefault="00B3529E" w:rsidP="00784998">
            <w:pPr>
              <w:pStyle w:val="Header"/>
              <w:rPr>
                <w:rFonts w:ascii="Arial" w:hAnsi="Arial" w:cs="Arial"/>
              </w:rPr>
            </w:pPr>
          </w:p>
          <w:p w:rsidR="00B3529E" w:rsidRPr="00B1055F" w:rsidRDefault="00B3529E" w:rsidP="00784998">
            <w:pPr>
              <w:rPr>
                <w:rFonts w:ascii="Arial" w:hAnsi="Arial" w:cs="Arial"/>
              </w:rPr>
            </w:pPr>
            <w:r w:rsidRPr="00B1055F">
              <w:rPr>
                <w:rFonts w:ascii="Arial" w:hAnsi="Arial" w:cs="Arial"/>
              </w:rPr>
              <w:t>Closing Time ……………. …..                              Closing Date   ………………………..</w:t>
            </w:r>
          </w:p>
          <w:p w:rsidR="00B3529E" w:rsidRPr="00B1055F" w:rsidRDefault="00B3529E" w:rsidP="00784998">
            <w:pPr>
              <w:pStyle w:val="Header"/>
              <w:rPr>
                <w:rFonts w:ascii="Arial" w:hAnsi="Arial" w:cs="Arial"/>
                <w:i/>
                <w:iCs/>
              </w:rPr>
            </w:pPr>
            <w:r w:rsidRPr="00B1055F">
              <w:rPr>
                <w:rFonts w:ascii="Arial" w:hAnsi="Arial" w:cs="Arial"/>
              </w:rPr>
              <w:t xml:space="preserve">                                </w:t>
            </w:r>
          </w:p>
        </w:tc>
      </w:tr>
    </w:tbl>
    <w:p w:rsidR="00B3529E" w:rsidRPr="00B1055F" w:rsidRDefault="00B3529E" w:rsidP="00B3529E">
      <w:pPr>
        <w:pStyle w:val="BodyText"/>
        <w:rPr>
          <w:rFonts w:ascii="Arial" w:hAnsi="Arial" w:cs="Arial"/>
          <w:b/>
          <w:bCs/>
        </w:rPr>
      </w:pPr>
    </w:p>
    <w:p w:rsidR="00B3529E" w:rsidRPr="00B1055F" w:rsidRDefault="00B3529E" w:rsidP="00B3529E">
      <w:pPr>
        <w:jc w:val="both"/>
        <w:rPr>
          <w:rFonts w:ascii="Arial" w:hAnsi="Arial" w:cs="Arial"/>
          <w:lang w:val="en-US"/>
        </w:rPr>
      </w:pPr>
      <w:r w:rsidRPr="00B1055F">
        <w:rPr>
          <w:rFonts w:ascii="Arial" w:hAnsi="Arial" w:cs="Arial"/>
          <w:lang w:val="en-US"/>
        </w:rPr>
        <w:t>OFFER TO BE VALID FOR………</w:t>
      </w:r>
      <w:r w:rsidR="00B72C07" w:rsidRPr="00B1055F">
        <w:rPr>
          <w:rFonts w:ascii="Arial" w:hAnsi="Arial" w:cs="Arial"/>
          <w:lang w:val="en-US"/>
        </w:rPr>
        <w:t>….</w:t>
      </w:r>
      <w:r w:rsidRPr="00B1055F">
        <w:rPr>
          <w:rFonts w:ascii="Arial" w:hAnsi="Arial" w:cs="Arial"/>
          <w:lang w:val="en-US"/>
        </w:rPr>
        <w:t>DAYS FROM THE CLOSING DATE OF BID.</w:t>
      </w:r>
    </w:p>
    <w:p w:rsidR="00B3529E" w:rsidRPr="00B1055F" w:rsidRDefault="00B3529E" w:rsidP="00B3529E">
      <w:pPr>
        <w:jc w:val="both"/>
        <w:rPr>
          <w:rFonts w:ascii="Arial" w:hAnsi="Arial" w:cs="Arial"/>
          <w:b/>
          <w:bCs/>
          <w:lang w:val="en-US"/>
        </w:rPr>
      </w:pPr>
    </w:p>
    <w:p w:rsidR="00B3529E" w:rsidRPr="00B1055F" w:rsidRDefault="00B3529E" w:rsidP="00B3529E">
      <w:pPr>
        <w:pStyle w:val="BodyText"/>
        <w:rPr>
          <w:rFonts w:ascii="Arial" w:hAnsi="Arial" w:cs="Arial"/>
          <w:b/>
          <w:bCs/>
        </w:rPr>
      </w:pPr>
      <w:r w:rsidRPr="00B1055F">
        <w:rPr>
          <w:rFonts w:ascii="Arial" w:hAnsi="Arial" w:cs="Arial"/>
        </w:rPr>
        <w:t>__________________________________________________________________________</w:t>
      </w:r>
    </w:p>
    <w:p w:rsidR="00B3529E" w:rsidRPr="00B1055F" w:rsidRDefault="00B3529E" w:rsidP="00B3529E">
      <w:pPr>
        <w:pStyle w:val="BodyText"/>
        <w:tabs>
          <w:tab w:val="left" w:pos="1080"/>
          <w:tab w:val="left" w:pos="2700"/>
        </w:tabs>
        <w:rPr>
          <w:rFonts w:ascii="Arial" w:hAnsi="Arial" w:cs="Arial"/>
          <w:b/>
          <w:bCs/>
        </w:rPr>
      </w:pPr>
    </w:p>
    <w:p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1B6FA2">
        <w:rPr>
          <w:rFonts w:ascii="Arial" w:hAnsi="Arial" w:cs="Arial"/>
        </w:rPr>
        <w:t>EX</w:t>
      </w:r>
      <w:r w:rsidRPr="00B1055F">
        <w:rPr>
          <w:rFonts w:ascii="Arial" w:hAnsi="Arial" w:cs="Arial"/>
        </w:rPr>
        <w:t>CLUDED)</w:t>
      </w:r>
    </w:p>
    <w:p w:rsidR="002447D9" w:rsidRPr="00B1055F" w:rsidRDefault="002447D9" w:rsidP="00B3529E">
      <w:pPr>
        <w:pStyle w:val="BodyText"/>
        <w:pBdr>
          <w:bottom w:val="single" w:sz="12" w:space="1" w:color="auto"/>
        </w:pBdr>
        <w:jc w:val="both"/>
        <w:rPr>
          <w:rFonts w:ascii="Arial" w:hAnsi="Arial" w:cs="Arial"/>
          <w:b/>
          <w:bCs/>
        </w:rPr>
      </w:pPr>
    </w:p>
    <w:p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rsidR="00CE0521" w:rsidRPr="00B1055F" w:rsidRDefault="00CE0521" w:rsidP="00CE0521">
      <w:pPr>
        <w:pStyle w:val="BodyText"/>
        <w:pBdr>
          <w:bottom w:val="single" w:sz="12" w:space="1" w:color="auto"/>
        </w:pBdr>
        <w:jc w:val="both"/>
        <w:rPr>
          <w:rFonts w:ascii="Arial" w:hAnsi="Arial" w:cs="Arial"/>
          <w:b/>
          <w:bCs/>
        </w:rPr>
      </w:pPr>
    </w:p>
    <w:p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rsidR="00B3529E" w:rsidRPr="00B1055F" w:rsidRDefault="00B3529E" w:rsidP="00B3529E">
      <w:pPr>
        <w:jc w:val="both"/>
        <w:rPr>
          <w:rFonts w:ascii="Arial" w:hAnsi="Arial" w:cs="Arial"/>
          <w:lang w:val="en-US"/>
        </w:rPr>
      </w:pPr>
    </w:p>
    <w:p w:rsidR="00B3529E" w:rsidRPr="00B1055F" w:rsidRDefault="00B3529E" w:rsidP="002459FE">
      <w:pPr>
        <w:numPr>
          <w:ilvl w:val="0"/>
          <w:numId w:val="2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rsidR="00B3529E" w:rsidRPr="00B1055F" w:rsidRDefault="00B3529E" w:rsidP="00B3529E">
      <w:pPr>
        <w:jc w:val="both"/>
        <w:rPr>
          <w:rFonts w:ascii="Arial" w:hAnsi="Arial" w:cs="Arial"/>
          <w:lang w:val="en-US"/>
        </w:rPr>
      </w:pPr>
    </w:p>
    <w:p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rsidR="00B3529E" w:rsidRPr="00B1055F" w:rsidRDefault="00B3529E" w:rsidP="002459FE">
      <w:pPr>
        <w:pStyle w:val="BodyText"/>
        <w:numPr>
          <w:ilvl w:val="0"/>
          <w:numId w:val="2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rsidR="00B3529E" w:rsidRPr="00B1055F" w:rsidRDefault="00B3529E" w:rsidP="002459FE">
      <w:pPr>
        <w:pStyle w:val="BodyText"/>
        <w:numPr>
          <w:ilvl w:val="0"/>
          <w:numId w:val="2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rsidR="00B3529E" w:rsidRPr="00B1055F" w:rsidRDefault="00B3529E" w:rsidP="00B3529E">
      <w:pPr>
        <w:pStyle w:val="BodyText"/>
        <w:rPr>
          <w:rFonts w:ascii="Arial" w:hAnsi="Arial" w:cs="Arial"/>
          <w:b/>
          <w:bCs/>
        </w:rPr>
      </w:pPr>
      <w:r w:rsidRPr="00B1055F">
        <w:rPr>
          <w:rFonts w:ascii="Arial" w:hAnsi="Arial" w:cs="Arial"/>
        </w:rPr>
        <w:tab/>
      </w:r>
    </w:p>
    <w:p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rsidR="00B3529E" w:rsidRPr="00B1055F" w:rsidRDefault="00B3529E" w:rsidP="00B3529E">
      <w:pPr>
        <w:pStyle w:val="BodyText"/>
        <w:rPr>
          <w:rFonts w:ascii="Arial" w:hAnsi="Arial" w:cs="Arial"/>
          <w:b/>
          <w:bCs/>
        </w:rPr>
      </w:pPr>
    </w:p>
    <w:p w:rsidR="00B3529E" w:rsidRPr="00B1055F" w:rsidRDefault="00B3529E" w:rsidP="002459FE">
      <w:pPr>
        <w:pStyle w:val="BodyText"/>
        <w:numPr>
          <w:ilvl w:val="0"/>
          <w:numId w:val="2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rsidR="00B3529E" w:rsidRPr="00B1055F" w:rsidRDefault="00B3529E" w:rsidP="002459FE">
      <w:pPr>
        <w:pStyle w:val="BodyText"/>
        <w:numPr>
          <w:ilvl w:val="0"/>
          <w:numId w:val="2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rsidR="00B3529E" w:rsidRPr="00B1055F" w:rsidRDefault="00B3529E" w:rsidP="002459FE">
      <w:pPr>
        <w:pStyle w:val="BodyText"/>
        <w:numPr>
          <w:ilvl w:val="0"/>
          <w:numId w:val="2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rsidR="00B3529E" w:rsidRPr="00B1055F" w:rsidRDefault="00B3529E" w:rsidP="00B3529E">
      <w:pPr>
        <w:pStyle w:val="BodyText"/>
        <w:ind w:firstLine="720"/>
        <w:rPr>
          <w:rFonts w:ascii="Arial" w:hAnsi="Arial" w:cs="Arial"/>
          <w:b/>
          <w:bCs/>
        </w:rPr>
      </w:pPr>
    </w:p>
    <w:p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rsidR="00B3529E" w:rsidRPr="00B1055F" w:rsidRDefault="00B3529E" w:rsidP="00B3529E">
      <w:pPr>
        <w:pStyle w:val="BodyText"/>
        <w:rPr>
          <w:rFonts w:ascii="Arial" w:hAnsi="Arial" w:cs="Arial"/>
        </w:rPr>
      </w:pPr>
    </w:p>
    <w:p w:rsidR="00B3529E" w:rsidRPr="00B1055F" w:rsidRDefault="001B6FA2" w:rsidP="00B3529E">
      <w:pPr>
        <w:pStyle w:val="BodyText"/>
        <w:rPr>
          <w:rFonts w:ascii="Arial" w:hAnsi="Arial" w:cs="Arial"/>
          <w:b/>
          <w:bCs/>
        </w:rPr>
      </w:pPr>
      <w:r>
        <w:rPr>
          <w:rFonts w:ascii="Arial" w:hAnsi="Arial" w:cs="Arial"/>
        </w:rPr>
        <w:t>** “all applicable taxes” ex</w:t>
      </w:r>
      <w:r w:rsidR="00B3529E" w:rsidRPr="00B1055F">
        <w:rPr>
          <w:rFonts w:ascii="Arial" w:hAnsi="Arial" w:cs="Arial"/>
        </w:rPr>
        <w:t>cludes  value- added tax, pay as you earn, income tax, unemployment  insurance fund contributions and skills development levies.</w:t>
      </w:r>
    </w:p>
    <w:p w:rsidR="00F72717" w:rsidRDefault="00F72717" w:rsidP="00DD0F36">
      <w:pPr>
        <w:pStyle w:val="DefaultText"/>
        <w:rPr>
          <w:rFonts w:ascii="Arial" w:hAnsi="Arial" w:cs="Arial"/>
          <w:b/>
          <w:sz w:val="20"/>
        </w:rPr>
      </w:pPr>
    </w:p>
    <w:p w:rsidR="00D402F5" w:rsidRDefault="00D402F5" w:rsidP="00DD0F36">
      <w:pPr>
        <w:pStyle w:val="DefaultText"/>
        <w:rPr>
          <w:rFonts w:ascii="Arial" w:hAnsi="Arial" w:cs="Arial"/>
          <w:b/>
          <w:sz w:val="20"/>
        </w:rPr>
      </w:pPr>
    </w:p>
    <w:p w:rsidR="00D402F5" w:rsidRPr="00B1055F" w:rsidRDefault="00D402F5" w:rsidP="00D402F5">
      <w:pPr>
        <w:pStyle w:val="DefaultText"/>
        <w:rPr>
          <w:rFonts w:ascii="Arial" w:hAnsi="Arial" w:cs="Arial"/>
          <w:b/>
          <w:sz w:val="20"/>
        </w:rPr>
        <w:sectPr w:rsidR="00D402F5" w:rsidRPr="00B1055F" w:rsidSect="00E65F94">
          <w:headerReference w:type="even" r:id="rId15"/>
          <w:footerReference w:type="even" r:id="rId16"/>
          <w:footerReference w:type="default" r:id="rId17"/>
          <w:footerReference w:type="first" r:id="rId18"/>
          <w:pgSz w:w="11906" w:h="16832" w:code="9"/>
          <w:pgMar w:top="1134" w:right="662" w:bottom="284" w:left="907" w:header="720" w:footer="648" w:gutter="0"/>
          <w:pgNumType w:start="1"/>
          <w:cols w:space="720"/>
          <w:titlePg/>
          <w:docGrid w:linePitch="272"/>
        </w:sectPr>
      </w:pPr>
    </w:p>
    <w:p w:rsidR="00520834" w:rsidRPr="00B1055F" w:rsidRDefault="00520834" w:rsidP="00EB4126">
      <w:pPr>
        <w:pStyle w:val="Heading2"/>
        <w:numPr>
          <w:ilvl w:val="0"/>
          <w:numId w:val="0"/>
        </w:numPr>
        <w:overflowPunct/>
        <w:autoSpaceDE/>
        <w:autoSpaceDN/>
        <w:adjustRightInd/>
        <w:textAlignment w:val="auto"/>
        <w:rPr>
          <w:rFonts w:cs="Arial"/>
        </w:rPr>
      </w:pPr>
      <w:r w:rsidRPr="00B1055F">
        <w:rPr>
          <w:rFonts w:cs="Arial"/>
          <w:sz w:val="22"/>
          <w:szCs w:val="22"/>
        </w:rPr>
        <w:t>PART 3: AGREEMENTS AND CONTRACT DATA</w:t>
      </w:r>
    </w:p>
    <w:p w:rsidR="00520834" w:rsidRPr="00B1055F" w:rsidRDefault="00520834" w:rsidP="00520834">
      <w:pPr>
        <w:pStyle w:val="DefaultText"/>
        <w:tabs>
          <w:tab w:val="left" w:pos="1260"/>
        </w:tabs>
        <w:rPr>
          <w:rFonts w:ascii="Arial" w:hAnsi="Arial" w:cs="Arial"/>
          <w:b/>
          <w:sz w:val="22"/>
          <w:szCs w:val="22"/>
        </w:rPr>
      </w:pPr>
    </w:p>
    <w:p w:rsidR="00520834" w:rsidRPr="00B1055F" w:rsidRDefault="00520834" w:rsidP="00520834">
      <w:pPr>
        <w:pStyle w:val="DefaultText"/>
        <w:tabs>
          <w:tab w:val="left" w:pos="1260"/>
        </w:tabs>
        <w:rPr>
          <w:rFonts w:ascii="Arial" w:hAnsi="Arial" w:cs="Arial"/>
          <w:b/>
          <w:sz w:val="22"/>
          <w:szCs w:val="22"/>
        </w:rPr>
      </w:pPr>
      <w:r w:rsidRPr="00B1055F">
        <w:rPr>
          <w:rFonts w:ascii="Arial" w:hAnsi="Arial" w:cs="Arial"/>
          <w:b/>
          <w:sz w:val="22"/>
          <w:szCs w:val="22"/>
        </w:rPr>
        <w:t xml:space="preserve">3.1       FORM OF OFFER </w:t>
      </w:r>
    </w:p>
    <w:p w:rsidR="00520834" w:rsidRPr="00B1055F" w:rsidRDefault="00520834" w:rsidP="00520834">
      <w:pPr>
        <w:pStyle w:val="DefaultText"/>
        <w:tabs>
          <w:tab w:val="left" w:pos="1260"/>
        </w:tabs>
        <w:rPr>
          <w:rFonts w:ascii="Arial" w:hAnsi="Arial" w:cs="Arial"/>
          <w:b/>
          <w:sz w:val="22"/>
          <w:szCs w:val="22"/>
        </w:rPr>
      </w:pPr>
    </w:p>
    <w:p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6530C2">
        <w:rPr>
          <w:rFonts w:ascii="Arial" w:hAnsi="Arial" w:cs="Arial"/>
        </w:rPr>
        <w:t>In</w:t>
      </w:r>
      <w:r w:rsidRPr="00B1055F">
        <w:rPr>
          <w:rFonts w:ascii="Arial" w:hAnsi="Arial" w:cs="Arial"/>
        </w:rPr>
        <w:t>clusive of Value Added Tax)  section of the scope as indicated under the headings below.</w:t>
      </w:r>
    </w:p>
    <w:p w:rsidR="00520834" w:rsidRPr="00B1055F" w:rsidRDefault="00520834" w:rsidP="00520834">
      <w:pPr>
        <w:jc w:val="both"/>
        <w:rPr>
          <w:rFonts w:ascii="Arial" w:hAnsi="Arial"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540"/>
        <w:gridCol w:w="540"/>
        <w:gridCol w:w="360"/>
        <w:gridCol w:w="540"/>
        <w:gridCol w:w="540"/>
        <w:gridCol w:w="540"/>
        <w:gridCol w:w="360"/>
        <w:gridCol w:w="540"/>
        <w:gridCol w:w="540"/>
        <w:gridCol w:w="540"/>
        <w:gridCol w:w="360"/>
        <w:gridCol w:w="900"/>
        <w:gridCol w:w="900"/>
      </w:tblGrid>
      <w:tr w:rsidR="00520834" w:rsidRPr="00B1055F" w:rsidTr="00520834">
        <w:trPr>
          <w:cantSplit/>
          <w:trHeight w:val="586"/>
        </w:trPr>
        <w:tc>
          <w:tcPr>
            <w:tcW w:w="540" w:type="dxa"/>
          </w:tcPr>
          <w:p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360" w:type="dxa"/>
            <w:shd w:val="clear" w:color="auto" w:fill="A6A6A6"/>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pStyle w:val="Heading3"/>
              <w:tabs>
                <w:tab w:val="num" w:pos="1800"/>
              </w:tabs>
              <w:ind w:left="1800"/>
              <w:jc w:val="both"/>
              <w:rPr>
                <w:rFonts w:ascii="Arial" w:hAnsi="Arial" w:cs="Arial"/>
                <w:sz w:val="20"/>
              </w:rPr>
            </w:pPr>
          </w:p>
        </w:tc>
        <w:tc>
          <w:tcPr>
            <w:tcW w:w="360" w:type="dxa"/>
            <w:shd w:val="clear" w:color="auto" w:fill="A6A6A6"/>
          </w:tcPr>
          <w:p w:rsidR="00520834" w:rsidRPr="00B1055F" w:rsidRDefault="00520834" w:rsidP="00520834">
            <w:pPr>
              <w:pStyle w:val="Heading3"/>
              <w:tabs>
                <w:tab w:val="num" w:pos="1800"/>
              </w:tabs>
              <w:ind w:left="1800"/>
              <w:jc w:val="both"/>
              <w:rPr>
                <w:rFonts w:ascii="Arial" w:hAnsi="Arial" w:cs="Arial"/>
                <w:sz w:val="20"/>
              </w:rPr>
            </w:pPr>
          </w:p>
        </w:tc>
        <w:tc>
          <w:tcPr>
            <w:tcW w:w="540" w:type="dxa"/>
          </w:tcPr>
          <w:p w:rsidR="00520834" w:rsidRPr="00B1055F" w:rsidRDefault="00520834" w:rsidP="00520834">
            <w:pPr>
              <w:jc w:val="both"/>
              <w:rPr>
                <w:rFonts w:ascii="Arial" w:hAnsi="Arial" w:cs="Arial"/>
              </w:rPr>
            </w:pPr>
          </w:p>
        </w:tc>
        <w:tc>
          <w:tcPr>
            <w:tcW w:w="540" w:type="dxa"/>
          </w:tcPr>
          <w:p w:rsidR="00520834" w:rsidRPr="00B1055F" w:rsidRDefault="00520834" w:rsidP="00520834">
            <w:pPr>
              <w:jc w:val="both"/>
              <w:rPr>
                <w:rFonts w:ascii="Arial" w:hAnsi="Arial" w:cs="Arial"/>
              </w:rPr>
            </w:pPr>
          </w:p>
        </w:tc>
        <w:tc>
          <w:tcPr>
            <w:tcW w:w="540" w:type="dxa"/>
          </w:tcPr>
          <w:p w:rsidR="00520834" w:rsidRPr="00B1055F" w:rsidRDefault="00520834" w:rsidP="00520834">
            <w:pPr>
              <w:jc w:val="both"/>
              <w:rPr>
                <w:rFonts w:ascii="Arial" w:hAnsi="Arial" w:cs="Arial"/>
              </w:rPr>
            </w:pPr>
          </w:p>
        </w:tc>
        <w:tc>
          <w:tcPr>
            <w:tcW w:w="360" w:type="dxa"/>
            <w:shd w:val="clear" w:color="auto" w:fill="A6A6A6"/>
          </w:tcPr>
          <w:p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900" w:type="dxa"/>
          </w:tcPr>
          <w:p w:rsidR="00520834" w:rsidRPr="00B1055F" w:rsidRDefault="00520834" w:rsidP="00520834">
            <w:pPr>
              <w:jc w:val="both"/>
              <w:rPr>
                <w:rFonts w:ascii="Arial" w:hAnsi="Arial" w:cs="Arial"/>
              </w:rPr>
            </w:pPr>
          </w:p>
        </w:tc>
        <w:tc>
          <w:tcPr>
            <w:tcW w:w="900" w:type="dxa"/>
          </w:tcPr>
          <w:p w:rsidR="00520834" w:rsidRPr="00B1055F" w:rsidRDefault="00520834" w:rsidP="00520834">
            <w:pPr>
              <w:jc w:val="both"/>
              <w:rPr>
                <w:rFonts w:ascii="Arial" w:hAnsi="Arial" w:cs="Arial"/>
              </w:rPr>
            </w:pPr>
          </w:p>
        </w:tc>
      </w:tr>
      <w:tr w:rsidR="00520834" w:rsidRPr="00B1055F" w:rsidTr="00520834">
        <w:trPr>
          <w:cantSplit/>
          <w:trHeight w:val="275"/>
        </w:trPr>
        <w:tc>
          <w:tcPr>
            <w:tcW w:w="6480" w:type="dxa"/>
            <w:gridSpan w:val="13"/>
            <w:tcBorders>
              <w:top w:val="nil"/>
              <w:left w:val="nil"/>
              <w:bottom w:val="single" w:sz="4" w:space="0" w:color="auto"/>
              <w:right w:val="thinThickSmallGap" w:sz="24" w:space="0" w:color="auto"/>
            </w:tcBorders>
          </w:tcPr>
          <w:p w:rsidR="00520834" w:rsidRPr="00B1055F" w:rsidRDefault="00520834" w:rsidP="00520834">
            <w:pPr>
              <w:pStyle w:val="Heading3"/>
              <w:numPr>
                <w:ilvl w:val="0"/>
                <w:numId w:val="0"/>
              </w:numPr>
              <w:ind w:left="1800" w:hanging="720"/>
              <w:jc w:val="both"/>
              <w:rPr>
                <w:rFonts w:ascii="Arial" w:hAnsi="Arial" w:cs="Arial"/>
                <w:sz w:val="20"/>
              </w:rPr>
            </w:pPr>
          </w:p>
        </w:tc>
        <w:tc>
          <w:tcPr>
            <w:tcW w:w="1800" w:type="dxa"/>
            <w:gridSpan w:val="2"/>
            <w:tcBorders>
              <w:left w:val="thinThickSmallGap" w:sz="24" w:space="0" w:color="auto"/>
            </w:tcBorders>
          </w:tcPr>
          <w:p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rsidR="00520834" w:rsidRPr="00B1055F" w:rsidRDefault="007E6FB3" w:rsidP="006530C2">
            <w:pPr>
              <w:rPr>
                <w:rFonts w:ascii="Arial" w:hAnsi="Arial" w:cs="Arial"/>
                <w:b/>
                <w:bCs/>
              </w:rPr>
            </w:pPr>
            <w:r w:rsidRPr="00B1055F">
              <w:rPr>
                <w:rFonts w:ascii="Arial" w:hAnsi="Arial" w:cs="Arial"/>
                <w:b/>
                <w:bCs/>
              </w:rPr>
              <w:t xml:space="preserve">(VAT </w:t>
            </w:r>
            <w:r w:rsidR="006530C2">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rsidR="00520834" w:rsidRPr="00B1055F" w:rsidRDefault="00520834" w:rsidP="00520834">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0"/>
        <w:gridCol w:w="1780"/>
      </w:tblGrid>
      <w:tr w:rsidR="00520834" w:rsidRPr="00B1055F" w:rsidTr="00520834">
        <w:trPr>
          <w:cantSplit/>
          <w:trHeight w:val="405"/>
        </w:trPr>
        <w:tc>
          <w:tcPr>
            <w:tcW w:w="6500" w:type="dxa"/>
            <w:tcBorders>
              <w:right w:val="thinThickSmallGap" w:sz="24" w:space="0" w:color="auto"/>
            </w:tcBorders>
          </w:tcPr>
          <w:p w:rsidR="00520834" w:rsidRPr="00B1055F" w:rsidRDefault="00520834" w:rsidP="00520834">
            <w:pPr>
              <w:jc w:val="both"/>
              <w:rPr>
                <w:rFonts w:ascii="Arial" w:hAnsi="Arial" w:cs="Arial"/>
              </w:rPr>
            </w:pPr>
          </w:p>
        </w:tc>
        <w:tc>
          <w:tcPr>
            <w:tcW w:w="1780" w:type="dxa"/>
            <w:vMerge w:val="restart"/>
            <w:tcBorders>
              <w:left w:val="thinThickSmallGap" w:sz="24" w:space="0" w:color="auto"/>
            </w:tcBorders>
          </w:tcPr>
          <w:p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rsidTr="00520834">
        <w:trPr>
          <w:cantSplit/>
          <w:trHeight w:val="317"/>
        </w:trPr>
        <w:tc>
          <w:tcPr>
            <w:tcW w:w="6500" w:type="dxa"/>
            <w:tcBorders>
              <w:right w:val="thinThickSmallGap" w:sz="24" w:space="0" w:color="auto"/>
            </w:tcBorders>
          </w:tcPr>
          <w:p w:rsidR="00520834" w:rsidRPr="00B1055F" w:rsidRDefault="00520834" w:rsidP="00520834">
            <w:pPr>
              <w:jc w:val="both"/>
              <w:rPr>
                <w:rFonts w:ascii="Arial" w:hAnsi="Arial" w:cs="Arial"/>
              </w:rPr>
            </w:pPr>
          </w:p>
        </w:tc>
        <w:tc>
          <w:tcPr>
            <w:tcW w:w="1780" w:type="dxa"/>
            <w:vMerge/>
            <w:tcBorders>
              <w:left w:val="thinThickSmallGap" w:sz="24" w:space="0" w:color="auto"/>
            </w:tcBorders>
          </w:tcPr>
          <w:p w:rsidR="00520834" w:rsidRPr="00B1055F" w:rsidRDefault="00520834" w:rsidP="00520834">
            <w:pPr>
              <w:jc w:val="both"/>
              <w:rPr>
                <w:rFonts w:ascii="Arial" w:hAnsi="Arial" w:cs="Arial"/>
              </w:rPr>
            </w:pPr>
          </w:p>
        </w:tc>
      </w:tr>
    </w:tbl>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2114"/>
      </w:tblGrid>
      <w:tr w:rsidR="00520834" w:rsidRPr="00B1055F" w:rsidTr="00520834">
        <w:trPr>
          <w:trHeight w:val="530"/>
        </w:trPr>
        <w:tc>
          <w:tcPr>
            <w:tcW w:w="3204" w:type="dxa"/>
            <w:tcBorders>
              <w:bottom w:val="single" w:sz="4" w:space="0" w:color="000000"/>
            </w:tcBorders>
          </w:tcPr>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p>
        </w:tc>
        <w:tc>
          <w:tcPr>
            <w:tcW w:w="3204" w:type="dxa"/>
            <w:tcBorders>
              <w:bottom w:val="single" w:sz="4" w:space="0" w:color="000000"/>
            </w:tcBorders>
          </w:tcPr>
          <w:p w:rsidR="00520834" w:rsidRPr="00B1055F" w:rsidRDefault="00520834" w:rsidP="00520834">
            <w:pPr>
              <w:jc w:val="both"/>
              <w:rPr>
                <w:rFonts w:ascii="Arial" w:hAnsi="Arial" w:cs="Arial"/>
              </w:rPr>
            </w:pPr>
          </w:p>
        </w:tc>
        <w:tc>
          <w:tcPr>
            <w:tcW w:w="2114" w:type="dxa"/>
            <w:tcBorders>
              <w:bottom w:val="single" w:sz="4" w:space="0" w:color="000000"/>
            </w:tcBorders>
          </w:tcPr>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p>
        </w:tc>
      </w:tr>
      <w:tr w:rsidR="00520834" w:rsidRPr="00B1055F" w:rsidTr="00520834">
        <w:trPr>
          <w:cantSplit/>
          <w:trHeight w:val="445"/>
        </w:trPr>
        <w:tc>
          <w:tcPr>
            <w:tcW w:w="3204" w:type="dxa"/>
            <w:tcBorders>
              <w:top w:val="single" w:sz="4" w:space="0" w:color="000000"/>
              <w:bottom w:val="single" w:sz="4" w:space="0" w:color="auto"/>
            </w:tcBorders>
          </w:tcPr>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Name of Authorised Person</w:t>
            </w:r>
          </w:p>
        </w:tc>
        <w:tc>
          <w:tcPr>
            <w:tcW w:w="3204" w:type="dxa"/>
            <w:tcBorders>
              <w:top w:val="single" w:sz="4" w:space="0" w:color="000000"/>
              <w:bottom w:val="single" w:sz="4" w:space="0" w:color="auto"/>
            </w:tcBorders>
          </w:tcPr>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Signature of Authorised Person</w:t>
            </w:r>
          </w:p>
        </w:tc>
        <w:tc>
          <w:tcPr>
            <w:tcW w:w="2114" w:type="dxa"/>
            <w:tcBorders>
              <w:top w:val="single" w:sz="4" w:space="0" w:color="000000"/>
              <w:bottom w:val="single" w:sz="4" w:space="0" w:color="auto"/>
            </w:tcBorders>
          </w:tcPr>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 xml:space="preserve">Date </w:t>
            </w:r>
          </w:p>
        </w:tc>
      </w:tr>
    </w:tbl>
    <w:p w:rsidR="00520834" w:rsidRPr="00B1055F" w:rsidRDefault="00520834" w:rsidP="00520834">
      <w:pPr>
        <w:jc w:val="both"/>
        <w:rPr>
          <w:rFonts w:ascii="Arial" w:hAnsi="Arial" w:cs="Arial"/>
        </w:rPr>
      </w:pPr>
      <w:r w:rsidRPr="00B1055F">
        <w:rPr>
          <w:rFonts w:ascii="Arial" w:hAnsi="Arial" w:cs="Arial"/>
        </w:rPr>
        <w:t xml:space="preserve"> </w:t>
      </w:r>
    </w:p>
    <w:p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 xml:space="preserve">I (We) ___________________________________ am (are) authorised to enter into this contract on behalf of </w:t>
      </w: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______________________________ by virtue of ____________________</w:t>
      </w: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rsidR="00520834" w:rsidRPr="00B1055F" w:rsidRDefault="00520834" w:rsidP="00520834">
      <w:pPr>
        <w:jc w:val="both"/>
        <w:rPr>
          <w:rFonts w:ascii="Arial" w:hAnsi="Arial" w:cs="Arial"/>
        </w:rPr>
      </w:pPr>
    </w:p>
    <w:p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rsidR="00520834" w:rsidRPr="00B1055F" w:rsidRDefault="00520834" w:rsidP="00520834">
      <w:pPr>
        <w:jc w:val="both"/>
        <w:rPr>
          <w:rFonts w:ascii="Arial" w:hAnsi="Arial" w:cs="Arial"/>
        </w:rPr>
      </w:pPr>
    </w:p>
    <w:p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rsidR="00520834" w:rsidRPr="00B1055F" w:rsidRDefault="00520834" w:rsidP="00520834">
      <w:pPr>
        <w:tabs>
          <w:tab w:val="left" w:pos="2200"/>
        </w:tabs>
        <w:jc w:val="both"/>
        <w:rPr>
          <w:rFonts w:ascii="Arial" w:hAnsi="Arial" w:cs="Arial"/>
        </w:rPr>
      </w:pPr>
    </w:p>
    <w:tbl>
      <w:tblPr>
        <w:tblW w:w="0" w:type="auto"/>
        <w:tblInd w:w="288" w:type="dxa"/>
        <w:tblBorders>
          <w:top w:val="single" w:sz="4" w:space="0" w:color="auto"/>
        </w:tblBorders>
        <w:tblLook w:val="0000" w:firstRow="0" w:lastRow="0" w:firstColumn="0" w:lastColumn="0" w:noHBand="0" w:noVBand="0"/>
      </w:tblPr>
      <w:tblGrid>
        <w:gridCol w:w="8100"/>
      </w:tblGrid>
      <w:tr w:rsidR="00520834" w:rsidRPr="00B1055F" w:rsidTr="00520834">
        <w:trPr>
          <w:trHeight w:val="100"/>
        </w:trPr>
        <w:tc>
          <w:tcPr>
            <w:tcW w:w="8100" w:type="dxa"/>
            <w:tcBorders>
              <w:left w:val="single" w:sz="4" w:space="0" w:color="auto"/>
              <w:bottom w:val="single" w:sz="4" w:space="0" w:color="auto"/>
              <w:right w:val="single" w:sz="4" w:space="0" w:color="auto"/>
            </w:tcBorders>
          </w:tcPr>
          <w:p w:rsidR="00520834" w:rsidRPr="00B1055F" w:rsidRDefault="00520834" w:rsidP="008365DD">
            <w:pPr>
              <w:tabs>
                <w:tab w:val="left" w:pos="2200"/>
              </w:tabs>
              <w:jc w:val="both"/>
              <w:rPr>
                <w:rFonts w:ascii="Arial" w:hAnsi="Arial" w:cs="Arial"/>
                <w:i/>
                <w:iCs/>
              </w:rPr>
            </w:pPr>
            <w:r w:rsidRPr="00B1055F">
              <w:rPr>
                <w:rFonts w:ascii="Arial" w:hAnsi="Arial" w:cs="Arial"/>
                <w:i/>
                <w:iCs/>
              </w:rPr>
              <w:t>This se</w:t>
            </w:r>
            <w:r w:rsidR="00FF470C">
              <w:rPr>
                <w:rFonts w:ascii="Arial" w:hAnsi="Arial" w:cs="Arial"/>
                <w:i/>
                <w:iCs/>
              </w:rPr>
              <w:t>ction must be completed in full.</w:t>
            </w:r>
            <w:r w:rsidRPr="00B1055F">
              <w:rPr>
                <w:rFonts w:ascii="Arial" w:hAnsi="Arial" w:cs="Arial"/>
                <w:i/>
                <w:iCs/>
              </w:rPr>
              <w:t xml:space="preserve"> </w:t>
            </w:r>
          </w:p>
        </w:tc>
      </w:tr>
    </w:tbl>
    <w:p w:rsidR="00520834" w:rsidRPr="00B1055F" w:rsidRDefault="00520834" w:rsidP="00520834">
      <w:pPr>
        <w:pStyle w:val="DefaultText"/>
        <w:tabs>
          <w:tab w:val="left" w:pos="1260"/>
        </w:tabs>
        <w:rPr>
          <w:rFonts w:ascii="Arial" w:hAnsi="Arial" w:cs="Arial"/>
          <w:b/>
          <w:sz w:val="22"/>
          <w:szCs w:val="22"/>
        </w:rPr>
      </w:pPr>
    </w:p>
    <w:p w:rsidR="00A6700D" w:rsidRPr="00B1055F" w:rsidRDefault="00A6700D" w:rsidP="007B128B">
      <w:pPr>
        <w:pStyle w:val="DefaultText"/>
        <w:tabs>
          <w:tab w:val="left" w:pos="1260"/>
        </w:tabs>
        <w:rPr>
          <w:rFonts w:ascii="Arial" w:hAnsi="Arial" w:cs="Arial"/>
          <w:b/>
          <w:sz w:val="22"/>
          <w:szCs w:val="22"/>
        </w:rPr>
      </w:pPr>
    </w:p>
    <w:p w:rsidR="008C255A" w:rsidRPr="00B1055F" w:rsidRDefault="008C255A" w:rsidP="007B128B">
      <w:pPr>
        <w:pStyle w:val="DefaultText"/>
        <w:tabs>
          <w:tab w:val="left" w:pos="1260"/>
        </w:tabs>
        <w:rPr>
          <w:rFonts w:ascii="Arial" w:hAnsi="Arial" w:cs="Arial"/>
          <w:b/>
          <w:sz w:val="22"/>
          <w:szCs w:val="22"/>
        </w:rPr>
      </w:pPr>
    </w:p>
    <w:p w:rsidR="00DB198F" w:rsidRPr="00B1055F" w:rsidRDefault="00DB198F" w:rsidP="007B128B">
      <w:pPr>
        <w:pStyle w:val="DefaultText"/>
        <w:tabs>
          <w:tab w:val="left" w:pos="1260"/>
        </w:tabs>
        <w:rPr>
          <w:rFonts w:ascii="Arial" w:hAnsi="Arial" w:cs="Arial"/>
          <w:b/>
          <w:sz w:val="22"/>
          <w:szCs w:val="22"/>
        </w:rPr>
      </w:pPr>
    </w:p>
    <w:p w:rsidR="00DB198F" w:rsidRDefault="00DB198F" w:rsidP="007B128B">
      <w:pPr>
        <w:pStyle w:val="DefaultText"/>
        <w:tabs>
          <w:tab w:val="left" w:pos="1260"/>
        </w:tabs>
        <w:rPr>
          <w:rFonts w:ascii="Arial" w:hAnsi="Arial" w:cs="Arial"/>
          <w:b/>
          <w:sz w:val="22"/>
          <w:szCs w:val="22"/>
        </w:rPr>
      </w:pPr>
    </w:p>
    <w:p w:rsidR="008365DD" w:rsidRPr="00B1055F" w:rsidRDefault="008365DD" w:rsidP="007B128B">
      <w:pPr>
        <w:pStyle w:val="DefaultText"/>
        <w:tabs>
          <w:tab w:val="left" w:pos="1260"/>
        </w:tabs>
        <w:rPr>
          <w:rFonts w:ascii="Arial" w:hAnsi="Arial" w:cs="Arial"/>
          <w:b/>
          <w:sz w:val="22"/>
          <w:szCs w:val="22"/>
        </w:rPr>
      </w:pPr>
    </w:p>
    <w:p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rsidR="008C255A" w:rsidRPr="00B1055F" w:rsidRDefault="008C255A" w:rsidP="00122BF0">
      <w:pPr>
        <w:pStyle w:val="Heading1"/>
        <w:numPr>
          <w:ilvl w:val="0"/>
          <w:numId w:val="0"/>
        </w:numPr>
        <w:ind w:left="1170" w:firstLine="270"/>
        <w:jc w:val="center"/>
        <w:rPr>
          <w:rFonts w:ascii="Arial" w:hAnsi="Arial" w:cs="Arial"/>
          <w:b/>
          <w:szCs w:val="28"/>
        </w:rPr>
      </w:pPr>
      <w:r w:rsidRPr="00B1055F">
        <w:rPr>
          <w:rFonts w:ascii="Arial" w:hAnsi="Arial" w:cs="Arial"/>
          <w:b/>
          <w:szCs w:val="28"/>
        </w:rPr>
        <w:t>CONTRACT FORM - PURCHASE OF GOODS/WORKS</w:t>
      </w:r>
    </w:p>
    <w:p w:rsidR="008C255A" w:rsidRPr="00B1055F" w:rsidRDefault="008C255A" w:rsidP="008C255A">
      <w:pPr>
        <w:rPr>
          <w:rFonts w:ascii="Arial" w:hAnsi="Arial" w:cs="Arial"/>
        </w:rPr>
      </w:pPr>
    </w:p>
    <w:p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rsidR="008C255A" w:rsidRPr="00B1055F" w:rsidRDefault="008C255A" w:rsidP="00FC5BAB">
      <w:pPr>
        <w:pStyle w:val="Heading1"/>
        <w:numPr>
          <w:ilvl w:val="0"/>
          <w:numId w:val="0"/>
        </w:numPr>
        <w:ind w:firstLine="720"/>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rsidR="008C255A" w:rsidRPr="00B1055F" w:rsidRDefault="008C255A" w:rsidP="002459FE">
      <w:pPr>
        <w:numPr>
          <w:ilvl w:val="0"/>
          <w:numId w:val="25"/>
        </w:numPr>
        <w:overflowPunct/>
        <w:autoSpaceDE/>
        <w:autoSpaceDN/>
        <w:adjustRightInd/>
        <w:jc w:val="both"/>
        <w:textAlignment w:val="auto"/>
        <w:rPr>
          <w:rFonts w:ascii="Arial" w:hAnsi="Arial" w:cs="Arial"/>
        </w:rPr>
      </w:pPr>
      <w:r w:rsidRPr="00B1055F">
        <w:rPr>
          <w:rFonts w:ascii="Arial" w:hAnsi="Arial" w:cs="Arial"/>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rsidR="008C255A" w:rsidRPr="00B1055F" w:rsidRDefault="008C255A" w:rsidP="008C255A">
      <w:pPr>
        <w:jc w:val="both"/>
        <w:rPr>
          <w:rFonts w:ascii="Arial" w:hAnsi="Arial" w:cs="Arial"/>
        </w:rPr>
      </w:pPr>
    </w:p>
    <w:p w:rsidR="008C255A" w:rsidRPr="00B1055F" w:rsidRDefault="008C255A" w:rsidP="002459FE">
      <w:pPr>
        <w:numPr>
          <w:ilvl w:val="0"/>
          <w:numId w:val="2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rsidR="008C255A" w:rsidRPr="00B1055F" w:rsidRDefault="008C255A" w:rsidP="008C255A">
      <w:pPr>
        <w:jc w:val="both"/>
        <w:rPr>
          <w:rFonts w:ascii="Arial" w:hAnsi="Arial" w:cs="Arial"/>
        </w:rPr>
      </w:pPr>
    </w:p>
    <w:p w:rsidR="008C255A" w:rsidRPr="00B1055F" w:rsidRDefault="008C255A" w:rsidP="002459FE">
      <w:pPr>
        <w:numPr>
          <w:ilvl w:val="0"/>
          <w:numId w:val="2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Invitation to bid;</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Tax clearance certificate;</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Pricing schedule(s);</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Technical Specification(s);</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Declaration of interest;</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rsidR="008C255A" w:rsidRPr="00B1055F" w:rsidRDefault="008C255A" w:rsidP="002459FE">
      <w:pPr>
        <w:numPr>
          <w:ilvl w:val="0"/>
          <w:numId w:val="27"/>
        </w:numPr>
        <w:overflowPunct/>
        <w:autoSpaceDE/>
        <w:autoSpaceDN/>
        <w:adjustRightInd/>
        <w:jc w:val="both"/>
        <w:textAlignment w:val="auto"/>
        <w:rPr>
          <w:rFonts w:ascii="Arial" w:hAnsi="Arial" w:cs="Arial"/>
        </w:rPr>
      </w:pPr>
      <w:r w:rsidRPr="00B1055F">
        <w:rPr>
          <w:rFonts w:ascii="Arial" w:hAnsi="Arial" w:cs="Arial"/>
        </w:rPr>
        <w:t>Special Conditions of Contract;</w:t>
      </w:r>
    </w:p>
    <w:p w:rsidR="008C255A" w:rsidRPr="00B1055F" w:rsidRDefault="008C255A" w:rsidP="002459FE">
      <w:pPr>
        <w:numPr>
          <w:ilvl w:val="0"/>
          <w:numId w:val="26"/>
        </w:numPr>
        <w:overflowPunct/>
        <w:autoSpaceDE/>
        <w:autoSpaceDN/>
        <w:adjustRightInd/>
        <w:jc w:val="both"/>
        <w:textAlignment w:val="auto"/>
        <w:rPr>
          <w:rFonts w:ascii="Arial" w:hAnsi="Arial" w:cs="Arial"/>
        </w:rPr>
      </w:pPr>
      <w:r w:rsidRPr="00B1055F">
        <w:rPr>
          <w:rFonts w:ascii="Arial" w:hAnsi="Arial" w:cs="Arial"/>
        </w:rPr>
        <w:t>General Conditions of Contract; and</w:t>
      </w:r>
    </w:p>
    <w:p w:rsidR="008C255A" w:rsidRPr="00B1055F" w:rsidRDefault="008C255A" w:rsidP="002459FE">
      <w:pPr>
        <w:numPr>
          <w:ilvl w:val="0"/>
          <w:numId w:val="26"/>
        </w:numPr>
        <w:overflowPunct/>
        <w:autoSpaceDE/>
        <w:autoSpaceDN/>
        <w:adjustRightInd/>
        <w:jc w:val="both"/>
        <w:textAlignment w:val="auto"/>
        <w:rPr>
          <w:rFonts w:ascii="Arial" w:hAnsi="Arial" w:cs="Arial"/>
        </w:rPr>
      </w:pPr>
      <w:r w:rsidRPr="00B1055F">
        <w:rPr>
          <w:rFonts w:ascii="Arial" w:hAnsi="Arial" w:cs="Arial"/>
        </w:rPr>
        <w:t>Other (specify)</w:t>
      </w:r>
    </w:p>
    <w:p w:rsidR="008C255A" w:rsidRPr="00B1055F" w:rsidRDefault="008C255A" w:rsidP="008C255A">
      <w:pPr>
        <w:ind w:left="720"/>
        <w:jc w:val="both"/>
        <w:rPr>
          <w:rFonts w:ascii="Arial" w:hAnsi="Arial" w:cs="Arial"/>
        </w:rPr>
      </w:pPr>
    </w:p>
    <w:p w:rsidR="008C255A" w:rsidRPr="00B1055F" w:rsidRDefault="008C255A" w:rsidP="002459FE">
      <w:pPr>
        <w:numPr>
          <w:ilvl w:val="0"/>
          <w:numId w:val="2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rsidR="008C255A" w:rsidRPr="00B1055F" w:rsidRDefault="008C255A" w:rsidP="008C255A">
      <w:pPr>
        <w:jc w:val="both"/>
        <w:rPr>
          <w:rFonts w:ascii="Arial" w:hAnsi="Arial" w:cs="Arial"/>
          <w:b/>
          <w:bCs/>
          <w:sz w:val="24"/>
          <w:szCs w:val="24"/>
          <w:lang w:val="en-US"/>
        </w:rPr>
      </w:pPr>
    </w:p>
    <w:p w:rsidR="008C255A" w:rsidRPr="00B1055F" w:rsidRDefault="008C255A" w:rsidP="002459FE">
      <w:pPr>
        <w:numPr>
          <w:ilvl w:val="0"/>
          <w:numId w:val="25"/>
        </w:numPr>
        <w:tabs>
          <w:tab w:val="left" w:pos="6804"/>
        </w:tabs>
        <w:overflowPunct/>
        <w:autoSpaceDE/>
        <w:autoSpaceDN/>
        <w:adjustRightInd/>
        <w:jc w:val="both"/>
        <w:textAlignment w:val="auto"/>
        <w:rPr>
          <w:rFonts w:ascii="Arial" w:hAnsi="Arial" w:cs="Arial"/>
        </w:rPr>
      </w:pPr>
      <w:r w:rsidRPr="00B1055F">
        <w:rPr>
          <w:rFonts w:ascii="Arial" w:hAnsi="Arial" w:cs="Arial"/>
        </w:rPr>
        <w:t>I accept full responsibility for the proper execution and fulfilment of all obligations and conditions devolving on me under this agreement as the principal liable for the due fulfillment of this contract.</w:t>
      </w:r>
    </w:p>
    <w:p w:rsidR="008C255A" w:rsidRPr="00B1055F" w:rsidRDefault="008C255A" w:rsidP="008C255A">
      <w:pPr>
        <w:jc w:val="both"/>
        <w:rPr>
          <w:rFonts w:ascii="Arial" w:hAnsi="Arial" w:cs="Arial"/>
          <w:b/>
          <w:bCs/>
          <w:sz w:val="24"/>
          <w:szCs w:val="24"/>
          <w:lang w:val="en-US"/>
        </w:rPr>
      </w:pPr>
    </w:p>
    <w:p w:rsidR="008C255A" w:rsidRPr="00B1055F" w:rsidRDefault="008C255A" w:rsidP="002459FE">
      <w:pPr>
        <w:numPr>
          <w:ilvl w:val="0"/>
          <w:numId w:val="2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rsidR="008C255A" w:rsidRPr="00B1055F" w:rsidRDefault="008C255A" w:rsidP="008C255A">
      <w:pPr>
        <w:jc w:val="both"/>
        <w:rPr>
          <w:rFonts w:ascii="Arial" w:hAnsi="Arial" w:cs="Arial"/>
        </w:rPr>
      </w:pPr>
    </w:p>
    <w:p w:rsidR="008C255A" w:rsidRPr="00B1055F" w:rsidRDefault="008C255A" w:rsidP="002459FE">
      <w:pPr>
        <w:numPr>
          <w:ilvl w:val="0"/>
          <w:numId w:val="2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rsidR="008C255A" w:rsidRPr="00B1055F" w:rsidRDefault="008C255A" w:rsidP="008C255A">
      <w:pPr>
        <w:jc w:val="both"/>
        <w:rPr>
          <w:rFonts w:ascii="Arial" w:hAnsi="Arial" w:cs="Arial"/>
        </w:rPr>
      </w:pPr>
    </w:p>
    <w:p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593F185B" wp14:editId="64962E60">
                <wp:simplePos x="0" y="0"/>
                <wp:positionH relativeFrom="column">
                  <wp:posOffset>4000500</wp:posOffset>
                </wp:positionH>
                <wp:positionV relativeFrom="paragraph">
                  <wp:posOffset>114935</wp:posOffset>
                </wp:positionV>
                <wp:extent cx="1847850" cy="1188720"/>
                <wp:effectExtent l="0" t="0" r="1905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188720"/>
                        </a:xfrm>
                        <a:prstGeom prst="rect">
                          <a:avLst/>
                        </a:prstGeom>
                        <a:solidFill>
                          <a:srgbClr val="FFFFFF"/>
                        </a:solidFill>
                        <a:ln w="9525">
                          <a:solidFill>
                            <a:srgbClr val="000000"/>
                          </a:solidFill>
                          <a:miter lim="800000"/>
                          <a:headEnd/>
                          <a:tailEnd/>
                        </a:ln>
                      </wps:spPr>
                      <wps:txbx>
                        <w:txbxContent>
                          <w:p w:rsidR="009D0290" w:rsidRDefault="009D0290" w:rsidP="008C255A">
                            <w:pPr>
                              <w:ind w:right="32"/>
                              <w:rPr>
                                <w:rFonts w:ascii="Arial" w:hAnsi="Arial" w:cs="Arial"/>
                                <w:lang w:val="en-US"/>
                              </w:rPr>
                            </w:pPr>
                            <w:r>
                              <w:rPr>
                                <w:rFonts w:ascii="Arial" w:hAnsi="Arial" w:cs="Arial"/>
                                <w:lang w:val="en-US"/>
                              </w:rPr>
                              <w:t>WITNESSES</w:t>
                            </w:r>
                          </w:p>
                          <w:p w:rsidR="009D0290" w:rsidRDefault="009D0290" w:rsidP="008C255A">
                            <w:pPr>
                              <w:ind w:right="32"/>
                              <w:rPr>
                                <w:rFonts w:ascii="Arial" w:hAnsi="Arial" w:cs="Arial"/>
                                <w:lang w:val="en-US"/>
                              </w:rPr>
                            </w:pPr>
                          </w:p>
                          <w:p w:rsidR="009D0290" w:rsidRDefault="009D0290" w:rsidP="008C255A">
                            <w:pPr>
                              <w:ind w:right="32"/>
                              <w:rPr>
                                <w:rFonts w:ascii="Arial" w:hAnsi="Arial" w:cs="Arial"/>
                                <w:lang w:val="en-US"/>
                              </w:rPr>
                            </w:pPr>
                            <w:r>
                              <w:rPr>
                                <w:rFonts w:ascii="Arial" w:hAnsi="Arial" w:cs="Arial"/>
                                <w:lang w:val="en-US"/>
                              </w:rPr>
                              <w:t>1</w:t>
                            </w:r>
                            <w:r>
                              <w:rPr>
                                <w:rFonts w:ascii="Arial" w:hAnsi="Arial" w:cs="Arial"/>
                                <w:lang w:val="en-US"/>
                              </w:rPr>
                              <w:tab/>
                              <w:t>…….……………</w:t>
                            </w:r>
                          </w:p>
                          <w:p w:rsidR="009D0290" w:rsidRDefault="009D0290" w:rsidP="008C255A">
                            <w:pPr>
                              <w:ind w:right="32"/>
                              <w:rPr>
                                <w:rFonts w:ascii="Arial" w:hAnsi="Arial" w:cs="Arial"/>
                                <w:lang w:val="en-US"/>
                              </w:rPr>
                            </w:pPr>
                          </w:p>
                          <w:p w:rsidR="009D0290" w:rsidRDefault="009D0290" w:rsidP="002459FE">
                            <w:pPr>
                              <w:numPr>
                                <w:ilvl w:val="0"/>
                                <w:numId w:val="29"/>
                              </w:numPr>
                              <w:overflowPunct/>
                              <w:autoSpaceDE/>
                              <w:autoSpaceDN/>
                              <w:adjustRightInd/>
                              <w:ind w:right="32"/>
                              <w:textAlignment w:val="auto"/>
                              <w:rPr>
                                <w:rFonts w:ascii="Arial" w:hAnsi="Arial" w:cs="Arial"/>
                                <w:lang w:val="en-US"/>
                              </w:rPr>
                            </w:pPr>
                            <w:r>
                              <w:rPr>
                                <w:rFonts w:ascii="Arial" w:hAnsi="Arial" w:cs="Arial"/>
                                <w:lang w:val="en-US"/>
                              </w:rPr>
                              <w:t>……………………</w:t>
                            </w:r>
                          </w:p>
                          <w:p w:rsidR="009D0290" w:rsidRDefault="009D0290" w:rsidP="008C255A">
                            <w:pPr>
                              <w:ind w:right="32"/>
                              <w:rPr>
                                <w:rFonts w:ascii="Arial" w:hAnsi="Arial" w:cs="Arial"/>
                                <w:lang w:val="en-US"/>
                              </w:rPr>
                            </w:pPr>
                          </w:p>
                          <w:p w:rsidR="009D0290" w:rsidRDefault="009D0290"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185B" id="Rectangle 7" o:spid="_x0000_s1030" style="position:absolute;left:0;text-align:left;margin-left:315pt;margin-top:9.05pt;width:145.5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" o:allowincell="f">
                <v:textbox>
                  <w:txbxContent>
                    <w:p w:rsidR="009D0290" w:rsidRDefault="009D0290" w:rsidP="008C255A">
                      <w:pPr>
                        <w:ind w:right="32"/>
                        <w:rPr>
                          <w:rFonts w:ascii="Arial" w:hAnsi="Arial" w:cs="Arial"/>
                          <w:lang w:val="en-US"/>
                        </w:rPr>
                      </w:pPr>
                      <w:r>
                        <w:rPr>
                          <w:rFonts w:ascii="Arial" w:hAnsi="Arial" w:cs="Arial"/>
                          <w:lang w:val="en-US"/>
                        </w:rPr>
                        <w:t>WITNESSES</w:t>
                      </w:r>
                    </w:p>
                    <w:p w:rsidR="009D0290" w:rsidRDefault="009D0290" w:rsidP="008C255A">
                      <w:pPr>
                        <w:ind w:right="32"/>
                        <w:rPr>
                          <w:rFonts w:ascii="Arial" w:hAnsi="Arial" w:cs="Arial"/>
                          <w:lang w:val="en-US"/>
                        </w:rPr>
                      </w:pPr>
                    </w:p>
                    <w:p w:rsidR="009D0290" w:rsidRDefault="009D0290" w:rsidP="008C255A">
                      <w:pPr>
                        <w:ind w:right="32"/>
                        <w:rPr>
                          <w:rFonts w:ascii="Arial" w:hAnsi="Arial" w:cs="Arial"/>
                          <w:lang w:val="en-US"/>
                        </w:rPr>
                      </w:pPr>
                      <w:r>
                        <w:rPr>
                          <w:rFonts w:ascii="Arial" w:hAnsi="Arial" w:cs="Arial"/>
                          <w:lang w:val="en-US"/>
                        </w:rPr>
                        <w:t>1</w:t>
                      </w:r>
                      <w:r>
                        <w:rPr>
                          <w:rFonts w:ascii="Arial" w:hAnsi="Arial" w:cs="Arial"/>
                          <w:lang w:val="en-US"/>
                        </w:rPr>
                        <w:tab/>
                        <w:t>…….……………</w:t>
                      </w:r>
                    </w:p>
                    <w:p w:rsidR="009D0290" w:rsidRDefault="009D0290" w:rsidP="008C255A">
                      <w:pPr>
                        <w:ind w:right="32"/>
                        <w:rPr>
                          <w:rFonts w:ascii="Arial" w:hAnsi="Arial" w:cs="Arial"/>
                          <w:lang w:val="en-US"/>
                        </w:rPr>
                      </w:pPr>
                    </w:p>
                    <w:p w:rsidR="009D0290" w:rsidRDefault="009D0290" w:rsidP="002459FE">
                      <w:pPr>
                        <w:numPr>
                          <w:ilvl w:val="0"/>
                          <w:numId w:val="29"/>
                        </w:numPr>
                        <w:overflowPunct/>
                        <w:autoSpaceDE/>
                        <w:autoSpaceDN/>
                        <w:adjustRightInd/>
                        <w:ind w:right="32"/>
                        <w:textAlignment w:val="auto"/>
                        <w:rPr>
                          <w:rFonts w:ascii="Arial" w:hAnsi="Arial" w:cs="Arial"/>
                          <w:lang w:val="en-US"/>
                        </w:rPr>
                      </w:pPr>
                      <w:r>
                        <w:rPr>
                          <w:rFonts w:ascii="Arial" w:hAnsi="Arial" w:cs="Arial"/>
                          <w:lang w:val="en-US"/>
                        </w:rPr>
                        <w:t>……………………</w:t>
                      </w:r>
                    </w:p>
                    <w:p w:rsidR="009D0290" w:rsidRDefault="009D0290" w:rsidP="008C255A">
                      <w:pPr>
                        <w:ind w:right="32"/>
                        <w:rPr>
                          <w:rFonts w:ascii="Arial" w:hAnsi="Arial" w:cs="Arial"/>
                          <w:lang w:val="en-US"/>
                        </w:rPr>
                      </w:pPr>
                    </w:p>
                    <w:p w:rsidR="009D0290" w:rsidRDefault="009D0290"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rsidR="008C255A" w:rsidRPr="00B1055F" w:rsidRDefault="008C255A" w:rsidP="008C255A">
      <w:pPr>
        <w:ind w:firstLine="720"/>
        <w:jc w:val="both"/>
        <w:rPr>
          <w:rFonts w:ascii="Arial" w:hAnsi="Arial" w:cs="Arial"/>
          <w:lang w:val="en-US"/>
        </w:rPr>
      </w:pPr>
    </w:p>
    <w:p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rsidR="008C255A" w:rsidRPr="00B1055F" w:rsidRDefault="008C255A" w:rsidP="008C255A">
      <w:pPr>
        <w:jc w:val="both"/>
        <w:rPr>
          <w:rFonts w:ascii="Arial" w:hAnsi="Arial" w:cs="Arial"/>
          <w:lang w:val="en-US"/>
        </w:rPr>
      </w:pPr>
    </w:p>
    <w:p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rsidR="008C255A" w:rsidRPr="00B1055F" w:rsidRDefault="008C255A" w:rsidP="008C255A">
      <w:pPr>
        <w:ind w:left="720"/>
        <w:jc w:val="both"/>
        <w:rPr>
          <w:rFonts w:ascii="Arial" w:hAnsi="Arial" w:cs="Arial"/>
          <w:lang w:val="en-US"/>
        </w:rPr>
      </w:pPr>
    </w:p>
    <w:p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rsidR="008C255A" w:rsidRPr="00B1055F" w:rsidRDefault="008C255A" w:rsidP="008C255A">
      <w:pPr>
        <w:ind w:left="1440" w:firstLine="720"/>
        <w:jc w:val="both"/>
        <w:rPr>
          <w:rFonts w:ascii="Arial" w:hAnsi="Arial" w:cs="Arial"/>
          <w:lang w:val="en-US"/>
        </w:rPr>
      </w:pPr>
    </w:p>
    <w:p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rsidR="008C255A" w:rsidRPr="00B1055F" w:rsidRDefault="008C255A" w:rsidP="008C255A">
      <w:pPr>
        <w:ind w:left="720"/>
        <w:jc w:val="both"/>
        <w:rPr>
          <w:rFonts w:ascii="Arial" w:hAnsi="Arial" w:cs="Arial"/>
          <w:lang w:val="en-US"/>
        </w:rPr>
      </w:pPr>
    </w:p>
    <w:p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rsidR="008C255A" w:rsidRPr="00B1055F" w:rsidRDefault="008C255A" w:rsidP="008C255A">
      <w:pPr>
        <w:jc w:val="right"/>
        <w:rPr>
          <w:rFonts w:ascii="Arial" w:hAnsi="Arial" w:cs="Arial"/>
          <w:b/>
          <w:bCs/>
          <w:sz w:val="24"/>
          <w:szCs w:val="24"/>
          <w:lang w:val="en-US"/>
        </w:rPr>
      </w:pPr>
    </w:p>
    <w:p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rsidR="008C255A" w:rsidRPr="00B1055F" w:rsidRDefault="008C255A" w:rsidP="008C255A">
      <w:pPr>
        <w:tabs>
          <w:tab w:val="left" w:pos="6521"/>
        </w:tabs>
        <w:jc w:val="center"/>
        <w:rPr>
          <w:rFonts w:ascii="Arial" w:hAnsi="Arial" w:cs="Arial"/>
          <w:b/>
          <w:bCs/>
          <w:sz w:val="24"/>
          <w:szCs w:val="24"/>
          <w:lang w:val="en-US"/>
        </w:rPr>
      </w:pPr>
    </w:p>
    <w:p w:rsidR="008C255A" w:rsidRPr="00B1055F" w:rsidRDefault="008C255A" w:rsidP="008C255A">
      <w:pPr>
        <w:jc w:val="center"/>
        <w:rPr>
          <w:rFonts w:ascii="Arial" w:hAnsi="Arial" w:cs="Arial"/>
          <w:b/>
          <w:bCs/>
          <w:lang w:val="en-US"/>
        </w:rPr>
      </w:pPr>
    </w:p>
    <w:p w:rsidR="008C255A" w:rsidRPr="00B1055F" w:rsidRDefault="008C255A" w:rsidP="002459FE">
      <w:pPr>
        <w:numPr>
          <w:ilvl w:val="0"/>
          <w:numId w:val="28"/>
        </w:numPr>
        <w:overflowPunct/>
        <w:autoSpaceDE/>
        <w:autoSpaceDN/>
        <w:adjustRightInd/>
        <w:jc w:val="both"/>
        <w:textAlignment w:val="auto"/>
        <w:rPr>
          <w:rFonts w:ascii="Arial" w:hAnsi="Arial" w:cs="Arial"/>
          <w:lang w:val="en-US"/>
        </w:rPr>
      </w:pPr>
      <w:r w:rsidRPr="00B1055F">
        <w:rPr>
          <w:rFonts w:ascii="Arial" w:hAnsi="Arial" w:cs="Arial"/>
          <w:lang w:val="en-US"/>
        </w:rPr>
        <w:t>I………………………………………</w:t>
      </w:r>
      <w:r w:rsidR="00C562DC" w:rsidRPr="00B1055F">
        <w:rPr>
          <w:rFonts w:ascii="Arial" w:hAnsi="Arial" w:cs="Arial"/>
          <w:lang w:val="en-US"/>
        </w:rPr>
        <w:t>……….</w:t>
      </w:r>
      <w:r w:rsidRPr="00B1055F">
        <w:rPr>
          <w:rFonts w:ascii="Arial" w:hAnsi="Arial" w:cs="Arial"/>
          <w:lang w:val="en-US"/>
        </w:rPr>
        <w:t>in</w:t>
      </w:r>
      <w:r w:rsidR="004A1DFA" w:rsidRPr="00B1055F">
        <w:rPr>
          <w:rFonts w:ascii="Arial" w:hAnsi="Arial" w:cs="Arial"/>
          <w:lang w:val="en-US"/>
        </w:rPr>
        <w:t>,</w:t>
      </w:r>
      <w:r w:rsidR="00C562DC" w:rsidRPr="00B1055F">
        <w:rPr>
          <w:rFonts w:ascii="Arial" w:hAnsi="Arial" w:cs="Arial"/>
          <w:lang w:val="en-US"/>
        </w:rPr>
        <w:t>m</w:t>
      </w:r>
      <w:r w:rsidRPr="00B1055F">
        <w:rPr>
          <w:rFonts w:ascii="Arial" w:hAnsi="Arial" w:cs="Arial"/>
          <w:lang w:val="en-US"/>
        </w:rPr>
        <w:t>y</w:t>
      </w:r>
      <w:r w:rsidR="004A1DFA" w:rsidRPr="00B1055F">
        <w:rPr>
          <w:rFonts w:ascii="Arial" w:hAnsi="Arial" w:cs="Arial"/>
          <w:lang w:val="en-US"/>
        </w:rPr>
        <w:t>,</w:t>
      </w:r>
      <w:r w:rsidRPr="00B1055F">
        <w:rPr>
          <w:rFonts w:ascii="Arial" w:hAnsi="Arial" w:cs="Arial"/>
          <w:lang w:val="en-US"/>
        </w:rPr>
        <w:t xml:space="preserve">capacity </w:t>
      </w:r>
      <w:r w:rsidR="00C562DC" w:rsidRPr="00B1055F">
        <w:rPr>
          <w:rFonts w:ascii="Arial" w:hAnsi="Arial" w:cs="Arial"/>
          <w:lang w:val="en-US"/>
        </w:rPr>
        <w:t>a</w:t>
      </w:r>
      <w:r w:rsidRPr="00B1055F">
        <w:rPr>
          <w:rFonts w:ascii="Arial" w:hAnsi="Arial" w:cs="Arial"/>
          <w:lang w:val="en-US"/>
        </w:rPr>
        <w:t>s……………………………………………...…..accept your bid under reference number ………………dated………………………for the supply of goods/works indicated hereunder and/or further specified in the annexure(s).</w:t>
      </w:r>
    </w:p>
    <w:p w:rsidR="008C255A" w:rsidRPr="00B1055F" w:rsidRDefault="008C255A" w:rsidP="008C255A">
      <w:pPr>
        <w:jc w:val="both"/>
        <w:rPr>
          <w:rFonts w:ascii="Arial" w:hAnsi="Arial" w:cs="Arial"/>
          <w:lang w:val="en-US"/>
        </w:rPr>
      </w:pPr>
    </w:p>
    <w:p w:rsidR="008C255A" w:rsidRPr="00B1055F" w:rsidRDefault="008C255A" w:rsidP="002459FE">
      <w:pPr>
        <w:numPr>
          <w:ilvl w:val="0"/>
          <w:numId w:val="2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rsidR="008C255A" w:rsidRPr="00B1055F" w:rsidRDefault="008C255A" w:rsidP="008C255A">
      <w:pPr>
        <w:jc w:val="both"/>
        <w:rPr>
          <w:rFonts w:ascii="Arial" w:hAnsi="Arial" w:cs="Arial"/>
          <w:lang w:val="en-US"/>
        </w:rPr>
      </w:pPr>
    </w:p>
    <w:p w:rsidR="008C255A" w:rsidRPr="00B1055F" w:rsidRDefault="008C255A" w:rsidP="002459FE">
      <w:pPr>
        <w:numPr>
          <w:ilvl w:val="0"/>
          <w:numId w:val="2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rsidR="008C255A" w:rsidRPr="00B1055F" w:rsidRDefault="008C255A" w:rsidP="008C255A">
      <w:pPr>
        <w:tabs>
          <w:tab w:val="left" w:pos="6804"/>
        </w:tabs>
        <w:ind w:left="720"/>
        <w:jc w:val="both"/>
        <w:rPr>
          <w:rFonts w:ascii="Arial" w:hAnsi="Arial" w:cs="Arial"/>
          <w:lang w:val="en-US"/>
        </w:rPr>
      </w:pPr>
    </w:p>
    <w:p w:rsidR="008C255A" w:rsidRPr="00B1055F" w:rsidRDefault="008C255A" w:rsidP="008C255A">
      <w:pPr>
        <w:ind w:left="720"/>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644"/>
        <w:gridCol w:w="1644"/>
        <w:gridCol w:w="1356"/>
        <w:gridCol w:w="1933"/>
        <w:gridCol w:w="1645"/>
      </w:tblGrid>
      <w:tr w:rsidR="008C255A" w:rsidRPr="00B1055F" w:rsidTr="00A63307">
        <w:trPr>
          <w:cantSplit/>
          <w:trHeight w:val="427"/>
        </w:trPr>
        <w:tc>
          <w:tcPr>
            <w:tcW w:w="1409" w:type="dxa"/>
            <w:vAlign w:val="center"/>
          </w:tcPr>
          <w:p w:rsidR="008C255A" w:rsidRPr="00B1055F" w:rsidRDefault="008C255A" w:rsidP="00784998">
            <w:pPr>
              <w:pStyle w:val="Heading2"/>
              <w:rPr>
                <w:rFonts w:cs="Arial"/>
              </w:rPr>
            </w:pPr>
            <w:r w:rsidRPr="00B1055F">
              <w:rPr>
                <w:rFonts w:cs="Arial"/>
              </w:rPr>
              <w:t>ITEM</w:t>
            </w:r>
          </w:p>
          <w:p w:rsidR="008C255A" w:rsidRPr="00B1055F" w:rsidRDefault="008C255A" w:rsidP="00784998">
            <w:pPr>
              <w:rPr>
                <w:rFonts w:ascii="Arial" w:hAnsi="Arial" w:cs="Arial"/>
                <w:b/>
                <w:bCs/>
              </w:rPr>
            </w:pPr>
            <w:r w:rsidRPr="00B1055F">
              <w:rPr>
                <w:rFonts w:ascii="Arial" w:hAnsi="Arial" w:cs="Arial"/>
                <w:b/>
                <w:bCs/>
              </w:rPr>
              <w:t>NO.</w:t>
            </w:r>
          </w:p>
        </w:tc>
        <w:tc>
          <w:tcPr>
            <w:tcW w:w="1644" w:type="dxa"/>
            <w:vAlign w:val="center"/>
          </w:tcPr>
          <w:p w:rsidR="008C255A" w:rsidRPr="00B1055F" w:rsidRDefault="008C255A" w:rsidP="008365DD">
            <w:pPr>
              <w:jc w:val="both"/>
              <w:rPr>
                <w:rFonts w:ascii="Arial" w:hAnsi="Arial" w:cs="Arial"/>
                <w:b/>
                <w:bCs/>
                <w:lang w:val="en-US"/>
              </w:rPr>
            </w:pPr>
            <w:r w:rsidRPr="00B1055F">
              <w:rPr>
                <w:rFonts w:ascii="Arial" w:hAnsi="Arial" w:cs="Arial"/>
                <w:b/>
                <w:bCs/>
                <w:lang w:val="en-US"/>
              </w:rPr>
              <w:t xml:space="preserve">PRICE  (ALL APPLICABLE TAXES </w:t>
            </w:r>
            <w:r w:rsidR="008365DD">
              <w:rPr>
                <w:rFonts w:ascii="Arial" w:hAnsi="Arial" w:cs="Arial"/>
                <w:b/>
                <w:bCs/>
                <w:lang w:val="en-US"/>
              </w:rPr>
              <w:t>EX</w:t>
            </w:r>
            <w:r w:rsidRPr="00B1055F">
              <w:rPr>
                <w:rFonts w:ascii="Arial" w:hAnsi="Arial" w:cs="Arial"/>
                <w:b/>
                <w:bCs/>
                <w:lang w:val="en-US"/>
              </w:rPr>
              <w:t>CLUDED)</w:t>
            </w:r>
          </w:p>
        </w:tc>
        <w:tc>
          <w:tcPr>
            <w:tcW w:w="1644" w:type="dxa"/>
            <w:vAlign w:val="center"/>
          </w:tcPr>
          <w:p w:rsidR="008C255A" w:rsidRPr="00B1055F" w:rsidRDefault="008C255A" w:rsidP="00784998">
            <w:pPr>
              <w:pStyle w:val="Heading3"/>
              <w:rPr>
                <w:rFonts w:ascii="Arial" w:hAnsi="Arial" w:cs="Arial"/>
              </w:rPr>
            </w:pPr>
            <w:r w:rsidRPr="00B1055F">
              <w:rPr>
                <w:rFonts w:ascii="Arial" w:hAnsi="Arial" w:cs="Arial"/>
              </w:rPr>
              <w:t>BRAND</w:t>
            </w:r>
          </w:p>
        </w:tc>
        <w:tc>
          <w:tcPr>
            <w:tcW w:w="1356" w:type="dxa"/>
            <w:vAlign w:val="center"/>
          </w:tcPr>
          <w:p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1933" w:type="dxa"/>
            <w:vAlign w:val="center"/>
          </w:tcPr>
          <w:p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645" w:type="dxa"/>
            <w:vAlign w:val="center"/>
          </w:tcPr>
          <w:p w:rsidR="008C255A" w:rsidRPr="00B1055F" w:rsidRDefault="008C255A" w:rsidP="00784998">
            <w:pPr>
              <w:jc w:val="both"/>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rsidTr="00A63307">
        <w:trPr>
          <w:cantSplit/>
          <w:trHeight w:val="2133"/>
        </w:trPr>
        <w:tc>
          <w:tcPr>
            <w:tcW w:w="1409" w:type="dxa"/>
          </w:tcPr>
          <w:p w:rsidR="008C255A" w:rsidRPr="00B1055F" w:rsidRDefault="008C255A" w:rsidP="00784998">
            <w:pPr>
              <w:jc w:val="both"/>
              <w:rPr>
                <w:rFonts w:ascii="Arial" w:hAnsi="Arial" w:cs="Arial"/>
                <w:lang w:val="en-US"/>
              </w:rPr>
            </w:pPr>
          </w:p>
        </w:tc>
        <w:tc>
          <w:tcPr>
            <w:tcW w:w="1644" w:type="dxa"/>
          </w:tcPr>
          <w:p w:rsidR="008C255A" w:rsidRPr="00B1055F" w:rsidRDefault="008C255A" w:rsidP="00784998">
            <w:pPr>
              <w:jc w:val="both"/>
              <w:rPr>
                <w:rFonts w:ascii="Arial" w:hAnsi="Arial" w:cs="Arial"/>
                <w:lang w:val="en-US"/>
              </w:rPr>
            </w:pPr>
          </w:p>
        </w:tc>
        <w:tc>
          <w:tcPr>
            <w:tcW w:w="1644" w:type="dxa"/>
          </w:tcPr>
          <w:p w:rsidR="008C255A" w:rsidRPr="00B1055F" w:rsidRDefault="008C255A" w:rsidP="00784998">
            <w:pPr>
              <w:jc w:val="both"/>
              <w:rPr>
                <w:rFonts w:ascii="Arial" w:hAnsi="Arial" w:cs="Arial"/>
                <w:lang w:val="en-US"/>
              </w:rPr>
            </w:pPr>
          </w:p>
        </w:tc>
        <w:tc>
          <w:tcPr>
            <w:tcW w:w="1356" w:type="dxa"/>
          </w:tcPr>
          <w:p w:rsidR="008C255A" w:rsidRPr="00B1055F" w:rsidRDefault="008C255A" w:rsidP="00784998">
            <w:pPr>
              <w:jc w:val="both"/>
              <w:rPr>
                <w:rFonts w:ascii="Arial" w:hAnsi="Arial" w:cs="Arial"/>
                <w:lang w:val="en-US"/>
              </w:rPr>
            </w:pPr>
          </w:p>
        </w:tc>
        <w:tc>
          <w:tcPr>
            <w:tcW w:w="1933" w:type="dxa"/>
          </w:tcPr>
          <w:p w:rsidR="008C255A" w:rsidRPr="00B1055F" w:rsidRDefault="008C255A" w:rsidP="00784998">
            <w:pPr>
              <w:jc w:val="center"/>
              <w:rPr>
                <w:rFonts w:ascii="Arial" w:hAnsi="Arial" w:cs="Arial"/>
                <w:lang w:val="en-US"/>
              </w:rPr>
            </w:pPr>
          </w:p>
        </w:tc>
        <w:tc>
          <w:tcPr>
            <w:tcW w:w="1645" w:type="dxa"/>
          </w:tcPr>
          <w:p w:rsidR="008C255A" w:rsidRPr="00B1055F" w:rsidRDefault="008C255A" w:rsidP="00784998">
            <w:pPr>
              <w:jc w:val="both"/>
              <w:rPr>
                <w:rFonts w:ascii="Arial" w:hAnsi="Arial" w:cs="Arial"/>
                <w:lang w:val="en-US"/>
              </w:rPr>
            </w:pPr>
          </w:p>
        </w:tc>
      </w:tr>
    </w:tbl>
    <w:p w:rsidR="008C255A" w:rsidRPr="00B1055F" w:rsidRDefault="008C255A" w:rsidP="008C255A">
      <w:pPr>
        <w:jc w:val="both"/>
        <w:rPr>
          <w:rFonts w:ascii="Arial" w:hAnsi="Arial" w:cs="Arial"/>
          <w:lang w:val="en-US"/>
        </w:rPr>
      </w:pPr>
    </w:p>
    <w:p w:rsidR="008C255A" w:rsidRPr="00B1055F" w:rsidRDefault="008C255A" w:rsidP="008C255A">
      <w:pPr>
        <w:jc w:val="both"/>
        <w:rPr>
          <w:rFonts w:ascii="Arial" w:hAnsi="Arial" w:cs="Arial"/>
          <w:lang w:val="en-US"/>
        </w:rPr>
      </w:pPr>
    </w:p>
    <w:p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rsidR="008C255A" w:rsidRPr="00B1055F" w:rsidRDefault="008C255A" w:rsidP="008C255A">
      <w:pPr>
        <w:jc w:val="both"/>
        <w:rPr>
          <w:rFonts w:ascii="Arial" w:hAnsi="Arial" w:cs="Arial"/>
          <w:lang w:val="en-US"/>
        </w:rPr>
      </w:pPr>
    </w:p>
    <w:p w:rsidR="008C255A" w:rsidRPr="00B1055F" w:rsidRDefault="008C255A" w:rsidP="008C255A">
      <w:pPr>
        <w:jc w:val="both"/>
        <w:rPr>
          <w:rFonts w:ascii="Arial" w:hAnsi="Arial" w:cs="Arial"/>
          <w:lang w:val="en-US"/>
        </w:rPr>
      </w:pPr>
    </w:p>
    <w:p w:rsidR="008C255A" w:rsidRPr="00B1055F" w:rsidRDefault="008C255A" w:rsidP="008C255A">
      <w:pPr>
        <w:jc w:val="both"/>
        <w:rPr>
          <w:rFonts w:ascii="Arial" w:hAnsi="Arial" w:cs="Arial"/>
          <w:lang w:val="en-US"/>
        </w:rPr>
      </w:pPr>
      <w:r w:rsidRPr="00B1055F">
        <w:rPr>
          <w:rFonts w:ascii="Arial" w:hAnsi="Arial" w:cs="Arial"/>
          <w:lang w:val="en-US"/>
        </w:rPr>
        <w:t>SIGNED AT ………………………………………ON………………………………..</w:t>
      </w:r>
    </w:p>
    <w:p w:rsidR="008C255A" w:rsidRPr="00B1055F" w:rsidRDefault="008C255A" w:rsidP="008C255A">
      <w:pPr>
        <w:jc w:val="both"/>
        <w:rPr>
          <w:rFonts w:ascii="Arial" w:hAnsi="Arial" w:cs="Arial"/>
          <w:lang w:val="en-US"/>
        </w:rPr>
      </w:pPr>
    </w:p>
    <w:p w:rsidR="008C255A" w:rsidRPr="00B1055F" w:rsidRDefault="008C255A" w:rsidP="008C255A">
      <w:pPr>
        <w:jc w:val="both"/>
        <w:rPr>
          <w:rFonts w:ascii="Arial" w:hAnsi="Arial" w:cs="Arial"/>
          <w:lang w:val="en-US"/>
        </w:rPr>
      </w:pPr>
    </w:p>
    <w:p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rsidR="008C255A" w:rsidRPr="00B1055F" w:rsidRDefault="008C255A" w:rsidP="008C255A">
      <w:pPr>
        <w:jc w:val="both"/>
        <w:rPr>
          <w:rFonts w:ascii="Arial" w:hAnsi="Arial" w:cs="Arial"/>
          <w:lang w:val="en-US"/>
        </w:rPr>
      </w:pPr>
    </w:p>
    <w:p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707E187A" wp14:editId="307DE6F9">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rsidR="009D0290" w:rsidRDefault="009D0290" w:rsidP="008C255A">
                            <w:pPr>
                              <w:rPr>
                                <w:rFonts w:ascii="Arial" w:hAnsi="Arial" w:cs="Arial"/>
                                <w:lang w:val="en-US"/>
                              </w:rPr>
                            </w:pPr>
                            <w:r>
                              <w:rPr>
                                <w:rFonts w:ascii="Arial" w:hAnsi="Arial" w:cs="Arial"/>
                                <w:lang w:val="en-US"/>
                              </w:rPr>
                              <w:t>WITNESSES</w:t>
                            </w:r>
                          </w:p>
                          <w:p w:rsidR="009D0290" w:rsidRDefault="009D0290" w:rsidP="008C255A">
                            <w:pPr>
                              <w:rPr>
                                <w:rFonts w:ascii="Arial" w:hAnsi="Arial" w:cs="Arial"/>
                                <w:lang w:val="en-US"/>
                              </w:rPr>
                            </w:pPr>
                          </w:p>
                          <w:p w:rsidR="009D0290" w:rsidRDefault="009D0290" w:rsidP="002459FE">
                            <w:pPr>
                              <w:numPr>
                                <w:ilvl w:val="0"/>
                                <w:numId w:val="30"/>
                              </w:numPr>
                              <w:overflowPunct/>
                              <w:autoSpaceDE/>
                              <w:autoSpaceDN/>
                              <w:adjustRightInd/>
                              <w:textAlignment w:val="auto"/>
                              <w:rPr>
                                <w:rFonts w:ascii="Arial" w:hAnsi="Arial" w:cs="Arial"/>
                                <w:lang w:val="en-US"/>
                              </w:rPr>
                            </w:pPr>
                            <w:r>
                              <w:rPr>
                                <w:rFonts w:ascii="Arial" w:hAnsi="Arial" w:cs="Arial"/>
                                <w:lang w:val="en-US"/>
                              </w:rPr>
                              <w:t>……………………….</w:t>
                            </w:r>
                          </w:p>
                          <w:p w:rsidR="009D0290" w:rsidRDefault="009D0290" w:rsidP="008C255A">
                            <w:pPr>
                              <w:pStyle w:val="Header"/>
                              <w:rPr>
                                <w:rFonts w:ascii="Arial" w:hAnsi="Arial" w:cs="Arial"/>
                                <w:lang w:val="en-US"/>
                              </w:rPr>
                            </w:pPr>
                          </w:p>
                          <w:p w:rsidR="009D0290" w:rsidRDefault="009D0290" w:rsidP="002459FE">
                            <w:pPr>
                              <w:numPr>
                                <w:ilvl w:val="0"/>
                                <w:numId w:val="30"/>
                              </w:numPr>
                              <w:overflowPunct/>
                              <w:autoSpaceDE/>
                              <w:autoSpaceDN/>
                              <w:adjustRightInd/>
                              <w:textAlignment w:val="auto"/>
                              <w:rPr>
                                <w:rFonts w:ascii="Arial" w:hAnsi="Arial" w:cs="Arial"/>
                                <w:lang w:val="en-US"/>
                              </w:rPr>
                            </w:pPr>
                            <w:r>
                              <w:rPr>
                                <w:rFonts w:ascii="Arial" w:hAnsi="Arial" w:cs="Arial"/>
                                <w:lang w:val="en-US"/>
                              </w:rPr>
                              <w:t>……………………….</w:t>
                            </w:r>
                          </w:p>
                          <w:p w:rsidR="009D0290" w:rsidRDefault="009D0290" w:rsidP="008C255A">
                            <w:pPr>
                              <w:rPr>
                                <w:rFonts w:ascii="Arial" w:hAnsi="Arial" w:cs="Arial"/>
                                <w:lang w:val="en-US"/>
                              </w:rPr>
                            </w:pPr>
                          </w:p>
                          <w:p w:rsidR="009D0290" w:rsidRDefault="009D0290"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E187A"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rsidR="009D0290" w:rsidRDefault="009D0290" w:rsidP="008C255A">
                      <w:pPr>
                        <w:rPr>
                          <w:rFonts w:ascii="Arial" w:hAnsi="Arial" w:cs="Arial"/>
                          <w:lang w:val="en-US"/>
                        </w:rPr>
                      </w:pPr>
                      <w:r>
                        <w:rPr>
                          <w:rFonts w:ascii="Arial" w:hAnsi="Arial" w:cs="Arial"/>
                          <w:lang w:val="en-US"/>
                        </w:rPr>
                        <w:t>WITNESSES</w:t>
                      </w:r>
                    </w:p>
                    <w:p w:rsidR="009D0290" w:rsidRDefault="009D0290" w:rsidP="008C255A">
                      <w:pPr>
                        <w:rPr>
                          <w:rFonts w:ascii="Arial" w:hAnsi="Arial" w:cs="Arial"/>
                          <w:lang w:val="en-US"/>
                        </w:rPr>
                      </w:pPr>
                    </w:p>
                    <w:p w:rsidR="009D0290" w:rsidRDefault="009D0290" w:rsidP="002459FE">
                      <w:pPr>
                        <w:numPr>
                          <w:ilvl w:val="0"/>
                          <w:numId w:val="30"/>
                        </w:numPr>
                        <w:overflowPunct/>
                        <w:autoSpaceDE/>
                        <w:autoSpaceDN/>
                        <w:adjustRightInd/>
                        <w:textAlignment w:val="auto"/>
                        <w:rPr>
                          <w:rFonts w:ascii="Arial" w:hAnsi="Arial" w:cs="Arial"/>
                          <w:lang w:val="en-US"/>
                        </w:rPr>
                      </w:pPr>
                      <w:r>
                        <w:rPr>
                          <w:rFonts w:ascii="Arial" w:hAnsi="Arial" w:cs="Arial"/>
                          <w:lang w:val="en-US"/>
                        </w:rPr>
                        <w:t>……………………….</w:t>
                      </w:r>
                    </w:p>
                    <w:p w:rsidR="009D0290" w:rsidRDefault="009D0290" w:rsidP="008C255A">
                      <w:pPr>
                        <w:pStyle w:val="Header"/>
                        <w:rPr>
                          <w:rFonts w:ascii="Arial" w:hAnsi="Arial" w:cs="Arial"/>
                          <w:lang w:val="en-US"/>
                        </w:rPr>
                      </w:pPr>
                    </w:p>
                    <w:p w:rsidR="009D0290" w:rsidRDefault="009D0290" w:rsidP="002459FE">
                      <w:pPr>
                        <w:numPr>
                          <w:ilvl w:val="0"/>
                          <w:numId w:val="30"/>
                        </w:numPr>
                        <w:overflowPunct/>
                        <w:autoSpaceDE/>
                        <w:autoSpaceDN/>
                        <w:adjustRightInd/>
                        <w:textAlignment w:val="auto"/>
                        <w:rPr>
                          <w:rFonts w:ascii="Arial" w:hAnsi="Arial" w:cs="Arial"/>
                          <w:lang w:val="en-US"/>
                        </w:rPr>
                      </w:pPr>
                      <w:r>
                        <w:rPr>
                          <w:rFonts w:ascii="Arial" w:hAnsi="Arial" w:cs="Arial"/>
                          <w:lang w:val="en-US"/>
                        </w:rPr>
                        <w:t>……………………….</w:t>
                      </w:r>
                    </w:p>
                    <w:p w:rsidR="009D0290" w:rsidRDefault="009D0290" w:rsidP="008C255A">
                      <w:pPr>
                        <w:rPr>
                          <w:rFonts w:ascii="Arial" w:hAnsi="Arial" w:cs="Arial"/>
                          <w:lang w:val="en-US"/>
                        </w:rPr>
                      </w:pPr>
                    </w:p>
                    <w:p w:rsidR="009D0290" w:rsidRDefault="009D0290"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6912B299" wp14:editId="0D5A971D">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3CF44"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rsidR="008C255A" w:rsidRPr="00B1055F" w:rsidRDefault="008C255A" w:rsidP="008C255A">
      <w:pPr>
        <w:jc w:val="both"/>
        <w:rPr>
          <w:rFonts w:ascii="Arial" w:hAnsi="Arial" w:cs="Arial"/>
          <w:lang w:val="en-US"/>
        </w:rPr>
      </w:pPr>
      <w:r w:rsidRPr="00B1055F">
        <w:rPr>
          <w:rFonts w:ascii="Arial" w:hAnsi="Arial" w:cs="Arial"/>
          <w:lang w:val="en-US"/>
        </w:rPr>
        <w:t>OFFICIAL STAMP</w:t>
      </w:r>
    </w:p>
    <w:p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rsidR="0006466E" w:rsidRPr="00B1055F" w:rsidRDefault="002C0522" w:rsidP="000D163F">
      <w:pPr>
        <w:overflowPunct/>
        <w:autoSpaceDE/>
        <w:autoSpaceDN/>
        <w:adjustRightInd/>
        <w:textAlignment w:val="auto"/>
        <w:rPr>
          <w:rFonts w:ascii="Arial" w:hAnsi="Arial" w:cs="Arial"/>
          <w:b/>
          <w:sz w:val="22"/>
          <w:szCs w:val="22"/>
        </w:rPr>
      </w:pPr>
      <w:r w:rsidRPr="00B1055F">
        <w:rPr>
          <w:rFonts w:ascii="Arial" w:hAnsi="Arial" w:cs="Arial"/>
          <w:b/>
          <w:sz w:val="22"/>
          <w:szCs w:val="22"/>
        </w:rPr>
        <w:t>3.2       CONTRACT DATA</w:t>
      </w:r>
    </w:p>
    <w:p w:rsidR="0006466E" w:rsidRPr="00B1055F" w:rsidRDefault="0006466E" w:rsidP="007B128B">
      <w:pPr>
        <w:pStyle w:val="DefaultText"/>
        <w:tabs>
          <w:tab w:val="left" w:pos="1260"/>
        </w:tabs>
        <w:rPr>
          <w:rFonts w:ascii="Arial" w:hAnsi="Arial" w:cs="Arial"/>
          <w:b/>
          <w:sz w:val="22"/>
          <w:szCs w:val="22"/>
        </w:rPr>
      </w:pPr>
    </w:p>
    <w:p w:rsidR="00E27B30" w:rsidRPr="00B1055F" w:rsidRDefault="00EB6F7D" w:rsidP="00E27B30">
      <w:pPr>
        <w:jc w:val="both"/>
        <w:rPr>
          <w:rFonts w:ascii="Arial" w:hAnsi="Arial" w:cs="Arial"/>
          <w:sz w:val="22"/>
          <w:szCs w:val="22"/>
        </w:rPr>
      </w:pPr>
      <w:r w:rsidRPr="00B1055F">
        <w:rPr>
          <w:rFonts w:ascii="Arial" w:hAnsi="Arial" w:cs="Arial"/>
          <w:b/>
          <w:sz w:val="22"/>
          <w:szCs w:val="22"/>
        </w:rPr>
        <w:t>3.2</w:t>
      </w:r>
      <w:r w:rsidR="002C0522" w:rsidRPr="00B1055F">
        <w:rPr>
          <w:rFonts w:ascii="Arial" w:hAnsi="Arial" w:cs="Arial"/>
          <w:b/>
          <w:sz w:val="22"/>
          <w:szCs w:val="22"/>
        </w:rPr>
        <w:t>.1</w:t>
      </w:r>
      <w:r w:rsidRPr="00B1055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rsidR="00E27B30" w:rsidRPr="00B1055F" w:rsidRDefault="00E27B30" w:rsidP="00E27B30">
      <w:pPr>
        <w:jc w:val="both"/>
        <w:rPr>
          <w:rFonts w:ascii="Arial" w:hAnsi="Arial" w:cs="Arial"/>
          <w:sz w:val="22"/>
          <w:szCs w:val="22"/>
        </w:rPr>
      </w:pPr>
    </w:p>
    <w:p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rsidR="00E27B30" w:rsidRPr="00B1055F" w:rsidRDefault="00E27B30" w:rsidP="00E27B30">
      <w:pPr>
        <w:jc w:val="both"/>
        <w:rPr>
          <w:rFonts w:ascii="Arial" w:hAnsi="Arial" w:cs="Arial"/>
        </w:rPr>
      </w:pPr>
    </w:p>
    <w:p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rsidR="00E27B30" w:rsidRPr="00B1055F" w:rsidRDefault="00E27B30" w:rsidP="00E27B30">
      <w:pPr>
        <w:ind w:left="1440" w:hanging="720"/>
        <w:jc w:val="both"/>
        <w:rPr>
          <w:rFonts w:ascii="Arial" w:hAnsi="Arial" w:cs="Arial"/>
          <w:sz w:val="22"/>
          <w:szCs w:val="22"/>
        </w:rPr>
      </w:pPr>
    </w:p>
    <w:p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rsidR="00E27B30" w:rsidRPr="00B1055F" w:rsidRDefault="00E27B30" w:rsidP="00E27B30">
      <w:pPr>
        <w:jc w:val="both"/>
        <w:rPr>
          <w:rFonts w:ascii="Arial" w:hAnsi="Arial" w:cs="Arial"/>
        </w:rPr>
      </w:pPr>
    </w:p>
    <w:p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rsidR="00E27B30" w:rsidRPr="00B1055F" w:rsidRDefault="00E27B30" w:rsidP="00E27B30">
      <w:pPr>
        <w:jc w:val="both"/>
        <w:rPr>
          <w:rFonts w:ascii="Arial" w:hAnsi="Arial" w:cs="Arial"/>
        </w:rPr>
      </w:pPr>
    </w:p>
    <w:p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b/>
        </w:rPr>
        <w:t>3.3</w:t>
      </w:r>
      <w:r w:rsidRPr="00B1055F">
        <w:rPr>
          <w:rFonts w:ascii="Arial" w:hAnsi="Arial" w:cs="Arial"/>
        </w:rPr>
        <w:t xml:space="preserve"> </w:t>
      </w:r>
      <w:r w:rsidRPr="00B1055F">
        <w:rPr>
          <w:rFonts w:ascii="Arial" w:hAnsi="Arial" w:cs="Arial"/>
          <w:b/>
        </w:rPr>
        <w:t>TERMS OF PAYMENT</w:t>
      </w:r>
    </w:p>
    <w:p w:rsidR="00E27B30" w:rsidRPr="00B1055F" w:rsidRDefault="00E27B30" w:rsidP="00E27B30">
      <w:pPr>
        <w:jc w:val="both"/>
        <w:rPr>
          <w:rFonts w:ascii="Arial" w:hAnsi="Arial" w:cs="Arial"/>
        </w:rPr>
      </w:pPr>
    </w:p>
    <w:p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b/>
        </w:rPr>
        <w:t>3.4</w:t>
      </w:r>
      <w:r w:rsidRPr="00B1055F">
        <w:rPr>
          <w:rFonts w:ascii="Arial" w:hAnsi="Arial" w:cs="Arial"/>
        </w:rPr>
        <w:t xml:space="preserve"> </w:t>
      </w:r>
      <w:r w:rsidRPr="00B1055F">
        <w:rPr>
          <w:rFonts w:ascii="Arial" w:hAnsi="Arial" w:cs="Arial"/>
          <w:b/>
        </w:rPr>
        <w:t>METHOD OF PAYMENT</w:t>
      </w:r>
    </w:p>
    <w:p w:rsidR="00E27B30" w:rsidRPr="00B1055F" w:rsidRDefault="00E27B30" w:rsidP="00E27B30">
      <w:pPr>
        <w:jc w:val="both"/>
        <w:rPr>
          <w:rFonts w:ascii="Arial" w:hAnsi="Arial" w:cs="Arial"/>
        </w:rPr>
      </w:pPr>
    </w:p>
    <w:p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rsidR="00E27B30" w:rsidRPr="00B1055F" w:rsidRDefault="00E27B30" w:rsidP="00E27B30">
      <w:pPr>
        <w:jc w:val="both"/>
        <w:rPr>
          <w:rFonts w:ascii="Arial" w:hAnsi="Arial" w:cs="Arial"/>
        </w:rPr>
      </w:pPr>
    </w:p>
    <w:p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rsidR="00E27B30" w:rsidRPr="00B1055F" w:rsidRDefault="00E27B30" w:rsidP="00E27B30">
      <w:pPr>
        <w:jc w:val="both"/>
        <w:rPr>
          <w:rFonts w:ascii="Arial" w:hAnsi="Arial" w:cs="Arial"/>
        </w:rPr>
      </w:pPr>
    </w:p>
    <w:p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rsidR="00E27B30" w:rsidRPr="00B1055F" w:rsidRDefault="00E27B30" w:rsidP="00E27B30">
      <w:pPr>
        <w:jc w:val="both"/>
        <w:rPr>
          <w:rFonts w:ascii="Arial" w:hAnsi="Arial" w:cs="Arial"/>
        </w:rPr>
      </w:pPr>
    </w:p>
    <w:p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rsidR="00E27B30" w:rsidRPr="00B1055F" w:rsidRDefault="00E27B30" w:rsidP="00E27B30">
      <w:pPr>
        <w:tabs>
          <w:tab w:val="left" w:pos="630"/>
        </w:tabs>
        <w:jc w:val="both"/>
        <w:rPr>
          <w:rFonts w:ascii="Arial" w:hAnsi="Arial" w:cs="Arial"/>
        </w:rPr>
      </w:pPr>
    </w:p>
    <w:p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rsidR="00E27B30" w:rsidRPr="00B1055F" w:rsidRDefault="00E27B30" w:rsidP="00E27B30">
      <w:pPr>
        <w:ind w:left="1440" w:firstLine="720"/>
        <w:jc w:val="both"/>
        <w:rPr>
          <w:rFonts w:ascii="Arial" w:hAnsi="Arial" w:cs="Arial"/>
        </w:rPr>
      </w:pPr>
    </w:p>
    <w:p w:rsidR="00E27B30" w:rsidRPr="00B1055F" w:rsidRDefault="00E27B30" w:rsidP="00E27B30">
      <w:pPr>
        <w:ind w:left="1620"/>
        <w:jc w:val="both"/>
        <w:rPr>
          <w:rFonts w:ascii="Arial" w:hAnsi="Arial" w:cs="Arial"/>
        </w:rPr>
      </w:pPr>
      <w:r w:rsidRPr="00B1055F">
        <w:rPr>
          <w:rFonts w:ascii="Arial" w:hAnsi="Arial" w:cs="Arial"/>
        </w:rPr>
        <w:t>FINANCIAL ACCOUNTANT</w:t>
      </w:r>
    </w:p>
    <w:p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rsidR="00E27B30" w:rsidRPr="00B1055F" w:rsidRDefault="00E27B30" w:rsidP="00E27B30">
      <w:pPr>
        <w:ind w:left="900" w:firstLine="720"/>
        <w:jc w:val="both"/>
        <w:rPr>
          <w:rFonts w:ascii="Arial" w:hAnsi="Arial" w:cs="Arial"/>
        </w:rPr>
      </w:pPr>
      <w:r w:rsidRPr="00B1055F">
        <w:rPr>
          <w:rFonts w:ascii="Arial" w:hAnsi="Arial" w:cs="Arial"/>
        </w:rPr>
        <w:t>P.O. BOX 38766</w:t>
      </w:r>
    </w:p>
    <w:p w:rsidR="00E27B30" w:rsidRPr="00B1055F" w:rsidRDefault="00E27B30" w:rsidP="00E27B30">
      <w:pPr>
        <w:ind w:left="900" w:firstLine="720"/>
        <w:jc w:val="both"/>
        <w:rPr>
          <w:rFonts w:ascii="Arial" w:hAnsi="Arial" w:cs="Arial"/>
        </w:rPr>
      </w:pPr>
      <w:r w:rsidRPr="00B1055F">
        <w:rPr>
          <w:rFonts w:ascii="Arial" w:hAnsi="Arial" w:cs="Arial"/>
        </w:rPr>
        <w:t>BOOYSENS</w:t>
      </w:r>
    </w:p>
    <w:p w:rsidR="00E27B30" w:rsidRPr="00B1055F" w:rsidRDefault="00E27B30" w:rsidP="00E27B30">
      <w:pPr>
        <w:ind w:left="900" w:firstLine="720"/>
        <w:jc w:val="both"/>
        <w:rPr>
          <w:rFonts w:ascii="Arial" w:hAnsi="Arial" w:cs="Arial"/>
        </w:rPr>
      </w:pPr>
      <w:r w:rsidRPr="00B1055F">
        <w:rPr>
          <w:rFonts w:ascii="Arial" w:hAnsi="Arial" w:cs="Arial"/>
        </w:rPr>
        <w:t>2016</w:t>
      </w:r>
    </w:p>
    <w:p w:rsidR="00820F79" w:rsidRPr="00B1055F" w:rsidRDefault="00820F79" w:rsidP="00E27B30">
      <w:pPr>
        <w:tabs>
          <w:tab w:val="left" w:pos="720"/>
        </w:tabs>
        <w:ind w:left="720"/>
        <w:jc w:val="both"/>
        <w:rPr>
          <w:rFonts w:ascii="Arial" w:hAnsi="Arial" w:cs="Arial"/>
        </w:rPr>
      </w:pPr>
    </w:p>
    <w:p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rsidR="00E27B30" w:rsidRPr="00B1055F" w:rsidRDefault="00E27B30" w:rsidP="00E27B30">
      <w:pPr>
        <w:ind w:left="1440" w:firstLine="720"/>
        <w:jc w:val="both"/>
        <w:rPr>
          <w:rFonts w:ascii="Arial" w:hAnsi="Arial" w:cs="Arial"/>
        </w:rPr>
      </w:pPr>
    </w:p>
    <w:p w:rsidR="00E27B30" w:rsidRPr="00B1055F" w:rsidRDefault="00E27B30" w:rsidP="00E27B30">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rsidR="00E27B30" w:rsidRPr="00B1055F" w:rsidRDefault="00E27B30" w:rsidP="00E27B30">
      <w:pPr>
        <w:jc w:val="both"/>
        <w:rPr>
          <w:rFonts w:ascii="Arial" w:hAnsi="Arial" w:cs="Arial"/>
        </w:rPr>
      </w:pPr>
    </w:p>
    <w:p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rsidR="00E27B30" w:rsidRPr="00B1055F" w:rsidRDefault="00E27B30" w:rsidP="00E27B30">
      <w:pPr>
        <w:pStyle w:val="DefaultText"/>
        <w:tabs>
          <w:tab w:val="left" w:pos="0"/>
        </w:tabs>
        <w:jc w:val="both"/>
        <w:rPr>
          <w:rFonts w:ascii="Arial" w:hAnsi="Arial" w:cs="Arial"/>
          <w:b/>
          <w:sz w:val="20"/>
        </w:rPr>
      </w:pPr>
    </w:p>
    <w:p w:rsidR="00E27B30" w:rsidRPr="00B1055F" w:rsidRDefault="00E27B30" w:rsidP="00E27B30">
      <w:pPr>
        <w:pStyle w:val="DefaultText"/>
        <w:tabs>
          <w:tab w:val="left" w:pos="0"/>
        </w:tabs>
        <w:jc w:val="both"/>
        <w:rPr>
          <w:rFonts w:ascii="Arial" w:hAnsi="Arial" w:cs="Arial"/>
          <w:b/>
          <w:sz w:val="22"/>
          <w:szCs w:val="22"/>
        </w:rPr>
      </w:pPr>
      <w:r w:rsidRPr="00B1055F">
        <w:rPr>
          <w:rFonts w:ascii="Arial" w:hAnsi="Arial" w:cs="Arial"/>
          <w:b/>
          <w:sz w:val="22"/>
          <w:szCs w:val="22"/>
        </w:rPr>
        <w:t>3.5 INVOICING</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rsidR="00E27B30" w:rsidRPr="00B1055F" w:rsidRDefault="00E27B30" w:rsidP="00E27B30">
      <w:pPr>
        <w:ind w:firstLine="720"/>
        <w:jc w:val="both"/>
        <w:rPr>
          <w:rFonts w:ascii="Arial" w:hAnsi="Arial" w:cs="Arial"/>
        </w:rPr>
      </w:pPr>
    </w:p>
    <w:p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rsidR="00E27B30" w:rsidRPr="00B1055F" w:rsidRDefault="00E27B30" w:rsidP="00E27B30">
      <w:pPr>
        <w:jc w:val="both"/>
        <w:rPr>
          <w:rFonts w:ascii="Arial" w:hAnsi="Arial" w:cs="Arial"/>
        </w:rPr>
      </w:pPr>
    </w:p>
    <w:p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rsidR="00E27B30" w:rsidRPr="00B1055F" w:rsidRDefault="00E27B30" w:rsidP="00E27B30">
      <w:pPr>
        <w:tabs>
          <w:tab w:val="left" w:pos="-1440"/>
        </w:tabs>
        <w:jc w:val="both"/>
        <w:rPr>
          <w:rFonts w:ascii="Arial" w:hAnsi="Arial" w:cs="Arial"/>
        </w:rPr>
      </w:pPr>
    </w:p>
    <w:p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rsidR="00E27B30" w:rsidRPr="00B1055F" w:rsidRDefault="00E27B30" w:rsidP="00E27B30">
      <w:pPr>
        <w:tabs>
          <w:tab w:val="left" w:pos="-1440"/>
        </w:tabs>
        <w:jc w:val="both"/>
        <w:rPr>
          <w:rFonts w:ascii="Arial" w:hAnsi="Arial" w:cs="Arial"/>
        </w:rPr>
      </w:pPr>
    </w:p>
    <w:p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rsidR="00E27B30" w:rsidRPr="00B1055F" w:rsidRDefault="00E27B30" w:rsidP="00E27B30">
      <w:pPr>
        <w:jc w:val="both"/>
        <w:rPr>
          <w:rFonts w:ascii="Arial" w:hAnsi="Arial" w:cs="Arial"/>
          <w:sz w:val="22"/>
          <w:szCs w:val="22"/>
        </w:rPr>
      </w:pPr>
    </w:p>
    <w:p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rsidR="00E27B30" w:rsidRPr="00B1055F" w:rsidRDefault="00E27B30" w:rsidP="00E27B30">
      <w:pPr>
        <w:ind w:left="2160" w:firstLine="720"/>
        <w:jc w:val="both"/>
        <w:rPr>
          <w:rFonts w:ascii="Arial" w:hAnsi="Arial" w:cs="Arial"/>
        </w:rPr>
      </w:pPr>
    </w:p>
    <w:p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rsidR="00E27B30" w:rsidRPr="00B1055F" w:rsidRDefault="00E27B30" w:rsidP="00E27B30">
      <w:pPr>
        <w:ind w:left="720" w:firstLine="720"/>
        <w:jc w:val="both"/>
        <w:rPr>
          <w:rFonts w:ascii="Arial" w:hAnsi="Arial" w:cs="Arial"/>
        </w:rPr>
      </w:pPr>
      <w:r w:rsidRPr="00B1055F">
        <w:rPr>
          <w:rFonts w:ascii="Arial" w:hAnsi="Arial" w:cs="Arial"/>
        </w:rPr>
        <w:t>rate invoiced.</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rsidR="00E27B30" w:rsidRPr="00B1055F" w:rsidRDefault="00E27B30" w:rsidP="00E27B30">
      <w:pPr>
        <w:jc w:val="both"/>
        <w:rPr>
          <w:rFonts w:ascii="Arial" w:hAnsi="Arial" w:cs="Arial"/>
        </w:rPr>
      </w:pPr>
    </w:p>
    <w:p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rsidR="00E27B30" w:rsidRPr="00B1055F" w:rsidRDefault="00E27B30" w:rsidP="00E27B30">
      <w:pPr>
        <w:ind w:firstLine="720"/>
        <w:jc w:val="both"/>
        <w:rPr>
          <w:rFonts w:ascii="Arial" w:hAnsi="Arial" w:cs="Arial"/>
          <w:sz w:val="22"/>
          <w:szCs w:val="22"/>
        </w:rPr>
      </w:pPr>
    </w:p>
    <w:p w:rsidR="00E27B30" w:rsidRPr="00B1055F" w:rsidRDefault="00E27B30" w:rsidP="00E27B30">
      <w:pPr>
        <w:jc w:val="both"/>
        <w:rPr>
          <w:rFonts w:ascii="Arial" w:hAnsi="Arial" w:cs="Arial"/>
          <w:sz w:val="22"/>
          <w:szCs w:val="22"/>
        </w:rPr>
      </w:pPr>
      <w:r w:rsidRPr="00B1055F">
        <w:rPr>
          <w:rFonts w:ascii="Arial" w:hAnsi="Arial" w:cs="Arial"/>
          <w:b/>
          <w:sz w:val="22"/>
          <w:szCs w:val="22"/>
        </w:rPr>
        <w:t>3.6</w:t>
      </w:r>
      <w:r w:rsidRPr="00B1055F">
        <w:rPr>
          <w:rFonts w:ascii="Arial" w:hAnsi="Arial" w:cs="Arial"/>
          <w:sz w:val="22"/>
          <w:szCs w:val="22"/>
        </w:rPr>
        <w:t xml:space="preserve"> </w:t>
      </w:r>
      <w:r w:rsidRPr="00B1055F">
        <w:rPr>
          <w:rFonts w:ascii="Arial" w:hAnsi="Arial" w:cs="Arial"/>
          <w:b/>
          <w:sz w:val="22"/>
          <w:szCs w:val="22"/>
        </w:rPr>
        <w:t>STATEMENT OF ACCOUNTS</w:t>
      </w:r>
    </w:p>
    <w:p w:rsidR="00E27B30" w:rsidRPr="00B1055F" w:rsidRDefault="00E27B30" w:rsidP="00E27B30">
      <w:pPr>
        <w:ind w:left="720" w:hanging="720"/>
        <w:jc w:val="both"/>
        <w:rPr>
          <w:rFonts w:ascii="Arial" w:hAnsi="Arial" w:cs="Arial"/>
        </w:rPr>
      </w:pPr>
    </w:p>
    <w:p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rsidR="00E27B30" w:rsidRPr="00B1055F" w:rsidRDefault="00E27B30" w:rsidP="00E27B30">
      <w:pPr>
        <w:tabs>
          <w:tab w:val="left" w:pos="-1440"/>
        </w:tabs>
        <w:jc w:val="both"/>
        <w:rPr>
          <w:rFonts w:ascii="Arial" w:hAnsi="Arial" w:cs="Arial"/>
        </w:rPr>
      </w:pPr>
    </w:p>
    <w:p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rsidR="00E27B30" w:rsidRPr="00B1055F" w:rsidRDefault="00E27B30" w:rsidP="00E27B30">
      <w:pPr>
        <w:ind w:left="720" w:firstLine="720"/>
        <w:jc w:val="both"/>
        <w:rPr>
          <w:rFonts w:ascii="Arial" w:hAnsi="Arial" w:cs="Arial"/>
        </w:rPr>
      </w:pPr>
    </w:p>
    <w:p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rsidR="00E27B30" w:rsidRPr="00B1055F" w:rsidRDefault="00E27B30" w:rsidP="00E27B30">
      <w:pPr>
        <w:ind w:left="1455"/>
        <w:jc w:val="both"/>
        <w:rPr>
          <w:rFonts w:ascii="Arial" w:hAnsi="Arial" w:cs="Arial"/>
        </w:rPr>
      </w:pPr>
      <w:r w:rsidRPr="00B1055F">
        <w:rPr>
          <w:rFonts w:ascii="Arial" w:hAnsi="Arial" w:cs="Arial"/>
        </w:rPr>
        <w:t>Debit notes</w:t>
      </w:r>
    </w:p>
    <w:p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rsidR="00E27B30" w:rsidRPr="00B1055F" w:rsidRDefault="00E27B30" w:rsidP="00E27B30">
      <w:pPr>
        <w:ind w:left="1440"/>
        <w:jc w:val="both"/>
        <w:rPr>
          <w:rFonts w:ascii="Arial" w:hAnsi="Arial" w:cs="Arial"/>
        </w:rPr>
      </w:pPr>
      <w:r w:rsidRPr="00B1055F">
        <w:rPr>
          <w:rFonts w:ascii="Arial" w:hAnsi="Arial" w:cs="Arial"/>
        </w:rPr>
        <w:t>Payments received during month</w:t>
      </w:r>
    </w:p>
    <w:p w:rsidR="00E27B30" w:rsidRPr="00B1055F" w:rsidRDefault="00E27B30" w:rsidP="00E27B30">
      <w:pPr>
        <w:ind w:left="1440"/>
        <w:jc w:val="both"/>
        <w:rPr>
          <w:rFonts w:ascii="Arial" w:hAnsi="Arial" w:cs="Arial"/>
        </w:rPr>
      </w:pPr>
      <w:r w:rsidRPr="00B1055F">
        <w:rPr>
          <w:rFonts w:ascii="Arial" w:hAnsi="Arial" w:cs="Arial"/>
        </w:rPr>
        <w:t>Settlement discounts allowed</w:t>
      </w:r>
    </w:p>
    <w:p w:rsidR="00E27B30" w:rsidRPr="00B1055F" w:rsidRDefault="00E27B30" w:rsidP="00E27B30">
      <w:pPr>
        <w:ind w:left="1440"/>
        <w:jc w:val="both"/>
        <w:rPr>
          <w:rFonts w:ascii="Arial" w:hAnsi="Arial" w:cs="Arial"/>
        </w:rPr>
      </w:pPr>
      <w:r w:rsidRPr="00B1055F">
        <w:rPr>
          <w:rFonts w:ascii="Arial" w:hAnsi="Arial" w:cs="Arial"/>
        </w:rPr>
        <w:t>(Detailed as per document number)</w:t>
      </w:r>
    </w:p>
    <w:p w:rsidR="00E27B30" w:rsidRPr="00B1055F" w:rsidRDefault="00E27B30" w:rsidP="00E27B30">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rsidR="00E27B30" w:rsidRPr="00B1055F" w:rsidRDefault="00E27B30" w:rsidP="00E27B30">
      <w:pPr>
        <w:jc w:val="both"/>
        <w:rPr>
          <w:rFonts w:ascii="Arial" w:hAnsi="Arial" w:cs="Arial"/>
          <w:sz w:val="22"/>
          <w:szCs w:val="22"/>
        </w:rPr>
      </w:pPr>
      <w:r w:rsidRPr="00B1055F">
        <w:rPr>
          <w:rFonts w:ascii="Arial" w:hAnsi="Arial" w:cs="Arial"/>
          <w:b/>
          <w:sz w:val="22"/>
          <w:szCs w:val="22"/>
        </w:rPr>
        <w:t>3.7</w:t>
      </w:r>
      <w:r w:rsidRPr="00B1055F">
        <w:rPr>
          <w:rFonts w:ascii="Arial" w:hAnsi="Arial" w:cs="Arial"/>
          <w:sz w:val="22"/>
          <w:szCs w:val="22"/>
        </w:rPr>
        <w:t xml:space="preserve"> </w:t>
      </w:r>
      <w:r w:rsidRPr="00B1055F">
        <w:rPr>
          <w:rFonts w:ascii="Arial" w:hAnsi="Arial" w:cs="Arial"/>
          <w:b/>
          <w:sz w:val="22"/>
          <w:szCs w:val="22"/>
        </w:rPr>
        <w:t>ORIGINAL DOCUMENTS</w:t>
      </w:r>
    </w:p>
    <w:p w:rsidR="00E27B30" w:rsidRPr="00B1055F" w:rsidRDefault="00E27B30" w:rsidP="00E27B30">
      <w:pPr>
        <w:ind w:left="1440"/>
        <w:jc w:val="both"/>
        <w:rPr>
          <w:rFonts w:ascii="Arial" w:hAnsi="Arial" w:cs="Arial"/>
        </w:rPr>
      </w:pPr>
    </w:p>
    <w:p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rsidR="00E27B30" w:rsidRPr="00B1055F" w:rsidRDefault="00E27B30" w:rsidP="00E27B30">
      <w:pPr>
        <w:jc w:val="both"/>
        <w:rPr>
          <w:rFonts w:ascii="Arial" w:hAnsi="Arial" w:cs="Arial"/>
        </w:rPr>
      </w:pPr>
    </w:p>
    <w:p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rsidR="00E27B30" w:rsidRPr="00B1055F" w:rsidRDefault="00E27B30" w:rsidP="00E27B30">
      <w:pPr>
        <w:jc w:val="both"/>
        <w:rPr>
          <w:rFonts w:ascii="Arial" w:hAnsi="Arial" w:cs="Arial"/>
        </w:rPr>
      </w:pPr>
    </w:p>
    <w:p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rsidR="00331FE2" w:rsidRPr="00B1055F" w:rsidRDefault="00331FE2" w:rsidP="00331FE2">
      <w:pPr>
        <w:tabs>
          <w:tab w:val="left" w:pos="-1440"/>
        </w:tabs>
        <w:ind w:left="720" w:hanging="720"/>
        <w:outlineLvl w:val="0"/>
        <w:rPr>
          <w:rFonts w:ascii="Arial" w:hAnsi="Arial" w:cs="Arial"/>
        </w:rPr>
      </w:pPr>
    </w:p>
    <w:p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rsidR="00331FE2" w:rsidRPr="00B1055F" w:rsidRDefault="00331FE2" w:rsidP="00331FE2">
      <w:pPr>
        <w:rPr>
          <w:rFonts w:ascii="Arial" w:hAnsi="Arial" w:cs="Arial"/>
        </w:rPr>
      </w:pPr>
    </w:p>
    <w:p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rsidR="00331FE2" w:rsidRPr="00B1055F" w:rsidRDefault="00331FE2" w:rsidP="00331FE2">
      <w:pPr>
        <w:rPr>
          <w:rFonts w:ascii="Arial" w:hAnsi="Arial" w:cs="Arial"/>
        </w:rPr>
      </w:pPr>
    </w:p>
    <w:p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rsidR="00331FE2" w:rsidRPr="00B1055F" w:rsidRDefault="00331FE2" w:rsidP="00331FE2">
      <w:pPr>
        <w:rPr>
          <w:rFonts w:ascii="Arial" w:hAnsi="Arial" w:cs="Arial"/>
        </w:rPr>
      </w:pPr>
    </w:p>
    <w:p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rsidR="00331FE2" w:rsidRPr="00B1055F" w:rsidRDefault="00331FE2" w:rsidP="00331FE2">
      <w:pPr>
        <w:tabs>
          <w:tab w:val="left" w:pos="-1440"/>
        </w:tabs>
        <w:ind w:left="-180" w:firstLine="180"/>
        <w:rPr>
          <w:rFonts w:ascii="Arial" w:hAnsi="Arial" w:cs="Arial"/>
        </w:rPr>
      </w:pPr>
    </w:p>
    <w:p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rsidR="00331FE2" w:rsidRPr="00B1055F" w:rsidRDefault="00331FE2" w:rsidP="00331FE2">
      <w:pPr>
        <w:tabs>
          <w:tab w:val="left" w:pos="-1440"/>
        </w:tabs>
        <w:rPr>
          <w:rFonts w:ascii="Arial" w:hAnsi="Arial" w:cs="Arial"/>
        </w:rPr>
      </w:pPr>
    </w:p>
    <w:p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rsidR="00331FE2" w:rsidRPr="00B1055F" w:rsidRDefault="00331FE2" w:rsidP="00331FE2">
      <w:pPr>
        <w:tabs>
          <w:tab w:val="left" w:pos="-1440"/>
          <w:tab w:val="left" w:pos="720"/>
        </w:tabs>
        <w:rPr>
          <w:rFonts w:ascii="Arial" w:hAnsi="Arial" w:cs="Arial"/>
        </w:rPr>
      </w:pPr>
    </w:p>
    <w:p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rsidR="00331FE2" w:rsidRPr="00B1055F" w:rsidRDefault="00331FE2" w:rsidP="00331FE2">
      <w:pPr>
        <w:tabs>
          <w:tab w:val="left" w:pos="-1440"/>
        </w:tabs>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rsidR="00820F79" w:rsidRPr="00B1055F" w:rsidRDefault="00820F79" w:rsidP="00820F79">
      <w:pPr>
        <w:tabs>
          <w:tab w:val="left" w:pos="-1440"/>
        </w:tabs>
        <w:ind w:left="1530" w:hanging="810"/>
        <w:rPr>
          <w:rFonts w:ascii="Arial" w:hAnsi="Arial" w:cs="Arial"/>
        </w:rPr>
      </w:pPr>
    </w:p>
    <w:p w:rsidR="00331FE2" w:rsidRPr="00B1055F" w:rsidRDefault="00CC5D66" w:rsidP="00820F79">
      <w:pPr>
        <w:tabs>
          <w:tab w:val="left" w:pos="-1440"/>
        </w:tabs>
        <w:ind w:left="1530" w:hanging="810"/>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rsidR="00331FE2" w:rsidRPr="00B1055F" w:rsidRDefault="00331FE2" w:rsidP="00331FE2">
      <w:pPr>
        <w:tabs>
          <w:tab w:val="left" w:pos="-1440"/>
        </w:tabs>
        <w:ind w:left="1440"/>
        <w:rPr>
          <w:rFonts w:ascii="Arial" w:hAnsi="Arial" w:cs="Arial"/>
        </w:rPr>
      </w:pPr>
    </w:p>
    <w:p w:rsidR="00331FE2" w:rsidRPr="00B1055F" w:rsidRDefault="00331FE2" w:rsidP="00331FE2">
      <w:pPr>
        <w:tabs>
          <w:tab w:val="left" w:pos="-1440"/>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rsidR="00331FE2" w:rsidRPr="00B1055F" w:rsidRDefault="00331FE2" w:rsidP="00331FE2">
      <w:pPr>
        <w:tabs>
          <w:tab w:val="left" w:pos="-1440"/>
        </w:tabs>
        <w:ind w:left="720"/>
        <w:rPr>
          <w:rFonts w:ascii="Arial" w:hAnsi="Arial" w:cs="Arial"/>
        </w:rPr>
      </w:pPr>
    </w:p>
    <w:p w:rsidR="00331FE2" w:rsidRPr="00B1055F" w:rsidRDefault="004056DC" w:rsidP="00820F79">
      <w:pPr>
        <w:tabs>
          <w:tab w:val="left" w:pos="-1440"/>
        </w:tabs>
        <w:ind w:left="1530" w:hanging="810"/>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rsidR="004A1DFA" w:rsidRPr="00B1055F" w:rsidRDefault="004A1DFA" w:rsidP="00331FE2">
      <w:pPr>
        <w:tabs>
          <w:tab w:val="left" w:pos="-1440"/>
        </w:tabs>
        <w:rPr>
          <w:rFonts w:ascii="Arial" w:hAnsi="Arial" w:cs="Arial"/>
          <w:b/>
          <w:sz w:val="22"/>
          <w:szCs w:val="22"/>
        </w:rPr>
      </w:pPr>
    </w:p>
    <w:p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rsidR="00331FE2" w:rsidRPr="00B1055F" w:rsidRDefault="00331FE2" w:rsidP="00331FE2">
      <w:pPr>
        <w:tabs>
          <w:tab w:val="left" w:pos="-1440"/>
        </w:tabs>
        <w:rPr>
          <w:rFonts w:ascii="Arial" w:hAnsi="Arial" w:cs="Arial"/>
        </w:rPr>
      </w:pPr>
      <w:r w:rsidRPr="00B1055F">
        <w:rPr>
          <w:rFonts w:ascii="Arial" w:hAnsi="Arial" w:cs="Arial"/>
        </w:rPr>
        <w:t xml:space="preserve">           </w:t>
      </w:r>
    </w:p>
    <w:p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ind w:left="720" w:hanging="720"/>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rsidR="00331FE2" w:rsidRPr="00B1055F" w:rsidRDefault="00331FE2" w:rsidP="00331FE2">
      <w:pPr>
        <w:tabs>
          <w:tab w:val="left" w:pos="-1440"/>
        </w:tabs>
        <w:ind w:left="720" w:hanging="720"/>
        <w:rPr>
          <w:rFonts w:ascii="Arial" w:hAnsi="Arial" w:cs="Arial"/>
          <w:sz w:val="22"/>
          <w:szCs w:val="22"/>
        </w:rPr>
      </w:pPr>
    </w:p>
    <w:p w:rsidR="00015088" w:rsidRPr="00B1055F" w:rsidRDefault="00331FE2" w:rsidP="00820F79">
      <w:pPr>
        <w:tabs>
          <w:tab w:val="left" w:pos="-1440"/>
          <w:tab w:val="left" w:pos="1440"/>
        </w:tabs>
        <w:ind w:left="720" w:hanging="720"/>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rsidR="00331FE2" w:rsidRPr="00B1055F" w:rsidRDefault="00331FE2" w:rsidP="00331FE2">
      <w:pPr>
        <w:tabs>
          <w:tab w:val="left" w:pos="630"/>
          <w:tab w:val="left" w:pos="720"/>
        </w:tabs>
        <w:jc w:val="both"/>
        <w:rPr>
          <w:rFonts w:ascii="Arial" w:hAnsi="Arial" w:cs="Arial"/>
        </w:rPr>
      </w:pPr>
    </w:p>
    <w:p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rsidR="00331FE2" w:rsidRPr="00B1055F" w:rsidRDefault="00331FE2" w:rsidP="00331FE2">
      <w:pPr>
        <w:rPr>
          <w:rFonts w:ascii="Arial" w:hAnsi="Arial" w:cs="Arial"/>
        </w:rPr>
      </w:pPr>
    </w:p>
    <w:p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rsidR="00331FE2" w:rsidRPr="00B1055F" w:rsidRDefault="00331FE2" w:rsidP="00331FE2">
      <w:pPr>
        <w:tabs>
          <w:tab w:val="left" w:pos="-1440"/>
        </w:tabs>
        <w:ind w:left="2880" w:hanging="1440"/>
        <w:rPr>
          <w:rFonts w:ascii="Arial" w:hAnsi="Arial" w:cs="Arial"/>
        </w:rPr>
      </w:pPr>
    </w:p>
    <w:p w:rsidR="00331FE2" w:rsidRPr="00B1055F" w:rsidRDefault="00331FE2" w:rsidP="002459FE">
      <w:pPr>
        <w:pStyle w:val="ListParagraph"/>
        <w:numPr>
          <w:ilvl w:val="0"/>
          <w:numId w:val="9"/>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rsidR="00331FE2" w:rsidRPr="00B1055F" w:rsidRDefault="00331FE2" w:rsidP="00331FE2">
      <w:pPr>
        <w:tabs>
          <w:tab w:val="left" w:pos="-1440"/>
        </w:tabs>
        <w:rPr>
          <w:rFonts w:ascii="Arial" w:hAnsi="Arial" w:cs="Arial"/>
        </w:rPr>
      </w:pPr>
    </w:p>
    <w:p w:rsidR="00331FE2" w:rsidRPr="00B1055F" w:rsidRDefault="00331FE2" w:rsidP="002459FE">
      <w:pPr>
        <w:pStyle w:val="ListParagraph"/>
        <w:numPr>
          <w:ilvl w:val="2"/>
          <w:numId w:val="17"/>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rsidR="00331FE2" w:rsidRPr="00B1055F" w:rsidRDefault="00331FE2" w:rsidP="00331FE2">
      <w:pPr>
        <w:tabs>
          <w:tab w:val="left" w:pos="-1440"/>
        </w:tabs>
        <w:rPr>
          <w:rFonts w:ascii="Arial" w:hAnsi="Arial" w:cs="Arial"/>
        </w:rPr>
      </w:pPr>
    </w:p>
    <w:p w:rsidR="005A5CD1" w:rsidRPr="00B1055F" w:rsidRDefault="00331FE2" w:rsidP="002459FE">
      <w:pPr>
        <w:pStyle w:val="ListParagraph"/>
        <w:numPr>
          <w:ilvl w:val="3"/>
          <w:numId w:val="17"/>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rsidR="00331FE2" w:rsidRPr="00B1055F" w:rsidRDefault="00331FE2" w:rsidP="00331FE2">
      <w:pPr>
        <w:tabs>
          <w:tab w:val="left" w:pos="-1440"/>
        </w:tabs>
        <w:rPr>
          <w:rFonts w:ascii="Arial" w:hAnsi="Arial" w:cs="Arial"/>
        </w:rPr>
      </w:pPr>
    </w:p>
    <w:p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rsidR="00331FE2" w:rsidRPr="00B1055F" w:rsidRDefault="00331FE2" w:rsidP="00331FE2">
      <w:pPr>
        <w:tabs>
          <w:tab w:val="left" w:pos="-1440"/>
        </w:tabs>
        <w:rPr>
          <w:rFonts w:ascii="Arial" w:hAnsi="Arial" w:cs="Arial"/>
        </w:rPr>
      </w:pPr>
    </w:p>
    <w:p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rsidR="00331FE2" w:rsidRPr="00B1055F" w:rsidRDefault="00331FE2" w:rsidP="00331FE2">
      <w:pPr>
        <w:rPr>
          <w:rFonts w:ascii="Arial" w:hAnsi="Arial" w:cs="Arial"/>
        </w:rPr>
      </w:pPr>
    </w:p>
    <w:p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rsidR="00331FE2" w:rsidRPr="00B1055F" w:rsidRDefault="00331FE2" w:rsidP="00331FE2">
      <w:pPr>
        <w:rPr>
          <w:rFonts w:ascii="Arial" w:hAnsi="Arial" w:cs="Arial"/>
        </w:rPr>
      </w:pPr>
    </w:p>
    <w:p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rsidR="00331FE2" w:rsidRPr="00B1055F" w:rsidRDefault="00331FE2" w:rsidP="00331FE2">
      <w:pPr>
        <w:tabs>
          <w:tab w:val="left" w:pos="-1440"/>
        </w:tabs>
        <w:ind w:left="1440" w:hanging="720"/>
        <w:rPr>
          <w:rFonts w:ascii="Arial" w:hAnsi="Arial" w:cs="Arial"/>
          <w:sz w:val="22"/>
          <w:szCs w:val="22"/>
        </w:rPr>
      </w:pPr>
    </w:p>
    <w:p w:rsidR="00820F79" w:rsidRPr="00B1055F" w:rsidRDefault="00820F79" w:rsidP="00331FE2">
      <w:pPr>
        <w:tabs>
          <w:tab w:val="left" w:pos="-1440"/>
        </w:tabs>
        <w:ind w:left="720" w:hanging="720"/>
        <w:rPr>
          <w:rFonts w:ascii="Arial" w:hAnsi="Arial" w:cs="Arial"/>
          <w:b/>
          <w:sz w:val="22"/>
          <w:szCs w:val="22"/>
        </w:rPr>
      </w:pPr>
    </w:p>
    <w:p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rsidR="00331FE2" w:rsidRPr="00B1055F" w:rsidRDefault="00331FE2" w:rsidP="00331FE2">
      <w:pPr>
        <w:tabs>
          <w:tab w:val="left" w:pos="-1440"/>
        </w:tabs>
        <w:rPr>
          <w:rFonts w:ascii="Arial" w:hAnsi="Arial" w:cs="Arial"/>
          <w:b/>
        </w:rPr>
      </w:pPr>
    </w:p>
    <w:p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rsidR="00331FE2" w:rsidRPr="00B1055F" w:rsidRDefault="00331FE2" w:rsidP="00331FE2">
      <w:pPr>
        <w:tabs>
          <w:tab w:val="left" w:pos="-1440"/>
        </w:tabs>
        <w:rPr>
          <w:rFonts w:ascii="Arial" w:hAnsi="Arial" w:cs="Arial"/>
        </w:rPr>
      </w:pPr>
    </w:p>
    <w:p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rsidR="00331FE2" w:rsidRPr="00B1055F" w:rsidRDefault="00331FE2" w:rsidP="00331FE2">
      <w:pPr>
        <w:tabs>
          <w:tab w:val="left" w:pos="-1440"/>
        </w:tabs>
        <w:ind w:left="1440" w:hanging="720"/>
        <w:rPr>
          <w:rFonts w:ascii="Arial" w:hAnsi="Arial" w:cs="Arial"/>
        </w:rPr>
      </w:pPr>
    </w:p>
    <w:p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rsidR="00331FE2" w:rsidRPr="00B1055F" w:rsidRDefault="00331FE2" w:rsidP="00F90863">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rsidR="00331FE2" w:rsidRPr="00B1055F" w:rsidRDefault="00331FE2" w:rsidP="00C41BE6">
      <w:pPr>
        <w:tabs>
          <w:tab w:val="left" w:pos="-1440"/>
          <w:tab w:val="left" w:pos="720"/>
        </w:tabs>
        <w:ind w:left="1440" w:hanging="1440"/>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rsidR="00331FE2" w:rsidRPr="00B1055F" w:rsidRDefault="00331FE2" w:rsidP="00331FE2">
      <w:pPr>
        <w:ind w:firstLine="720"/>
        <w:jc w:val="both"/>
        <w:rPr>
          <w:rFonts w:ascii="Arial" w:hAnsi="Arial" w:cs="Arial"/>
        </w:rPr>
      </w:pPr>
    </w:p>
    <w:p w:rsidR="00331FE2" w:rsidRPr="00B1055F" w:rsidRDefault="00331FE2" w:rsidP="00331FE2">
      <w:pPr>
        <w:tabs>
          <w:tab w:val="left" w:pos="720"/>
        </w:tabs>
        <w:ind w:left="1350" w:hanging="135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by sub 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rsidR="00331FE2" w:rsidRPr="00B1055F" w:rsidRDefault="00331FE2" w:rsidP="00331FE2">
      <w:pPr>
        <w:rPr>
          <w:rFonts w:ascii="Arial" w:hAnsi="Arial" w:cs="Arial"/>
        </w:rPr>
      </w:pPr>
    </w:p>
    <w:p w:rsidR="00331FE2" w:rsidRPr="00B1055F" w:rsidRDefault="00331FE2" w:rsidP="00FD7FCC">
      <w:pPr>
        <w:tabs>
          <w:tab w:val="left" w:pos="630"/>
          <w:tab w:val="left" w:pos="810"/>
        </w:tabs>
        <w:ind w:left="1440" w:hanging="720"/>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rsidR="00331FE2" w:rsidRPr="00B1055F" w:rsidRDefault="00331FE2" w:rsidP="00331FE2">
      <w:pPr>
        <w:rPr>
          <w:rFonts w:ascii="Arial" w:hAnsi="Arial" w:cs="Arial"/>
        </w:rPr>
      </w:pPr>
    </w:p>
    <w:p w:rsidR="00331FE2" w:rsidRPr="00B1055F" w:rsidRDefault="00FD7FCC" w:rsidP="00FD7FCC">
      <w:pPr>
        <w:tabs>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rsidR="00331FE2" w:rsidRPr="00B1055F" w:rsidRDefault="00331FE2" w:rsidP="00331FE2">
      <w:pPr>
        <w:rPr>
          <w:rFonts w:ascii="Arial" w:hAnsi="Arial" w:cs="Arial"/>
        </w:rPr>
      </w:pPr>
    </w:p>
    <w:p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rsidR="00331FE2" w:rsidRPr="00B1055F" w:rsidRDefault="00331FE2" w:rsidP="00331FE2">
      <w:pPr>
        <w:rPr>
          <w:rFonts w:ascii="Arial" w:hAnsi="Arial" w:cs="Arial"/>
        </w:rPr>
      </w:pPr>
    </w:p>
    <w:p w:rsidR="00331FE2" w:rsidRPr="00B1055F" w:rsidRDefault="004056DC" w:rsidP="00FD7FCC">
      <w:pPr>
        <w:ind w:left="1350" w:hanging="630"/>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rsidR="00331FE2" w:rsidRPr="00B1055F" w:rsidRDefault="00331FE2" w:rsidP="00331FE2">
      <w:pPr>
        <w:rPr>
          <w:rFonts w:ascii="Arial" w:hAnsi="Arial" w:cs="Arial"/>
        </w:rPr>
      </w:pPr>
    </w:p>
    <w:p w:rsidR="00331FE2" w:rsidRPr="00B1055F" w:rsidRDefault="004056DC" w:rsidP="00FD7FCC">
      <w:pPr>
        <w:ind w:left="1440" w:hanging="720"/>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rsidR="00331FE2" w:rsidRPr="00B1055F" w:rsidRDefault="00331FE2" w:rsidP="00331FE2">
      <w:pPr>
        <w:rPr>
          <w:rFonts w:ascii="Arial" w:hAnsi="Arial" w:cs="Arial"/>
        </w:rPr>
      </w:pPr>
      <w:r w:rsidRPr="00B1055F">
        <w:rPr>
          <w:rFonts w:ascii="Arial" w:hAnsi="Arial" w:cs="Arial"/>
        </w:rPr>
        <w:t xml:space="preserve">               </w:t>
      </w:r>
      <w:r w:rsidRPr="00B1055F">
        <w:rPr>
          <w:rFonts w:ascii="Arial" w:hAnsi="Arial" w:cs="Arial"/>
        </w:rPr>
        <w:tab/>
        <w:t>- Statutory</w:t>
      </w:r>
    </w:p>
    <w:p w:rsidR="00331FE2" w:rsidRPr="00B1055F" w:rsidRDefault="00331FE2" w:rsidP="00331FE2">
      <w:pPr>
        <w:ind w:left="720" w:firstLine="720"/>
        <w:rPr>
          <w:rFonts w:ascii="Arial" w:hAnsi="Arial" w:cs="Arial"/>
        </w:rPr>
      </w:pPr>
      <w:r w:rsidRPr="00B1055F">
        <w:rPr>
          <w:rFonts w:ascii="Arial" w:hAnsi="Arial" w:cs="Arial"/>
        </w:rPr>
        <w:t>- Technical in accordance with applicable specifications</w:t>
      </w:r>
    </w:p>
    <w:p w:rsidR="00331FE2" w:rsidRPr="00B1055F" w:rsidRDefault="00331FE2" w:rsidP="00331FE2">
      <w:pPr>
        <w:ind w:left="720" w:firstLine="720"/>
        <w:rPr>
          <w:rFonts w:ascii="Arial" w:hAnsi="Arial" w:cs="Arial"/>
        </w:rPr>
      </w:pPr>
      <w:r w:rsidRPr="00B1055F">
        <w:rPr>
          <w:rFonts w:ascii="Arial" w:hAnsi="Arial" w:cs="Arial"/>
        </w:rPr>
        <w:t>- Visual</w:t>
      </w:r>
    </w:p>
    <w:p w:rsidR="00331FE2" w:rsidRPr="00B1055F" w:rsidRDefault="00331FE2" w:rsidP="00331FE2">
      <w:pPr>
        <w:ind w:left="1440"/>
        <w:rPr>
          <w:rFonts w:ascii="Arial" w:hAnsi="Arial" w:cs="Arial"/>
        </w:rPr>
      </w:pPr>
      <w:r w:rsidRPr="00B1055F">
        <w:rPr>
          <w:rFonts w:ascii="Arial" w:hAnsi="Arial" w:cs="Arial"/>
        </w:rPr>
        <w:t>- Statutory and Technical inspection shall take place within 3 (three)</w:t>
      </w:r>
    </w:p>
    <w:p w:rsidR="00331FE2" w:rsidRPr="00B1055F" w:rsidRDefault="00331FE2" w:rsidP="00331FE2">
      <w:pPr>
        <w:tabs>
          <w:tab w:val="left" w:pos="720"/>
        </w:tabs>
        <w:ind w:left="1440"/>
        <w:rPr>
          <w:rFonts w:ascii="Arial" w:hAnsi="Arial" w:cs="Arial"/>
        </w:rPr>
      </w:pPr>
      <w:r w:rsidRPr="00B1055F">
        <w:rPr>
          <w:rFonts w:ascii="Arial" w:hAnsi="Arial" w:cs="Arial"/>
        </w:rPr>
        <w:t xml:space="preserve">  business days from date of delivery.</w:t>
      </w:r>
    </w:p>
    <w:p w:rsidR="00331FE2" w:rsidRPr="00B1055F" w:rsidRDefault="00331FE2" w:rsidP="00331FE2">
      <w:pPr>
        <w:ind w:left="1440" w:firstLine="720"/>
        <w:rPr>
          <w:rFonts w:ascii="Arial" w:hAnsi="Arial" w:cs="Arial"/>
        </w:rPr>
      </w:pPr>
    </w:p>
    <w:p w:rsidR="00331FE2" w:rsidRPr="00B1055F" w:rsidRDefault="00331FE2" w:rsidP="00FD7FCC">
      <w:pPr>
        <w:tabs>
          <w:tab w:val="left" w:pos="720"/>
        </w:tabs>
        <w:ind w:left="1440" w:hanging="90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rsidR="00331FE2" w:rsidRPr="00B1055F" w:rsidRDefault="00331FE2" w:rsidP="00331FE2">
      <w:pPr>
        <w:rPr>
          <w:rFonts w:ascii="Arial" w:hAnsi="Arial" w:cs="Arial"/>
        </w:rPr>
      </w:pPr>
    </w:p>
    <w:p w:rsidR="00331FE2" w:rsidRPr="00B1055F" w:rsidRDefault="00331FE2" w:rsidP="00331FE2">
      <w:pPr>
        <w:pStyle w:val="ListParagraph"/>
        <w:tabs>
          <w:tab w:val="left" w:pos="1440"/>
        </w:tabs>
        <w:ind w:left="1440"/>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rsidR="00331FE2" w:rsidRPr="00B1055F" w:rsidRDefault="00331FE2" w:rsidP="00331FE2">
      <w:pPr>
        <w:tabs>
          <w:tab w:val="left" w:pos="1350"/>
          <w:tab w:val="left" w:pos="1440"/>
        </w:tabs>
        <w:rPr>
          <w:rFonts w:ascii="Arial" w:hAnsi="Arial" w:cs="Arial"/>
        </w:rPr>
      </w:pPr>
      <w:r w:rsidRPr="00B1055F">
        <w:rPr>
          <w:rFonts w:ascii="Arial" w:hAnsi="Arial" w:cs="Arial"/>
        </w:rPr>
        <w:t xml:space="preserve">     </w:t>
      </w:r>
    </w:p>
    <w:p w:rsidR="00331FE2" w:rsidRPr="00B1055F" w:rsidRDefault="004056DC" w:rsidP="00FD7FCC">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rsidR="00331FE2" w:rsidRPr="00B1055F" w:rsidRDefault="00331FE2" w:rsidP="00331FE2">
      <w:pPr>
        <w:tabs>
          <w:tab w:val="left" w:pos="1350"/>
          <w:tab w:val="left" w:pos="1440"/>
        </w:tabs>
        <w:ind w:left="1440"/>
        <w:rPr>
          <w:rFonts w:ascii="Arial" w:hAnsi="Arial" w:cs="Arial"/>
        </w:rPr>
      </w:pPr>
    </w:p>
    <w:p w:rsidR="00331FE2" w:rsidRPr="00B1055F" w:rsidRDefault="004056DC" w:rsidP="005314E7">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rsidR="00331FE2" w:rsidRPr="00B1055F" w:rsidRDefault="00331FE2" w:rsidP="00FD7FCC">
      <w:pPr>
        <w:ind w:left="1440"/>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r w:rsidR="00331FE2" w:rsidRPr="00B1055F">
        <w:rPr>
          <w:rFonts w:ascii="Arial" w:hAnsi="Arial" w:cs="Arial"/>
        </w:rPr>
        <w:t>.</w:t>
      </w:r>
    </w:p>
    <w:p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rsidR="00331FE2" w:rsidRPr="00B1055F" w:rsidRDefault="00331FE2" w:rsidP="00331FE2">
      <w:pPr>
        <w:tabs>
          <w:tab w:val="left" w:pos="900"/>
        </w:tabs>
        <w:rPr>
          <w:rFonts w:ascii="Arial" w:hAnsi="Arial" w:cs="Arial"/>
        </w:rPr>
      </w:pPr>
    </w:p>
    <w:p w:rsidR="00B3406E"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rsidR="00331FE2" w:rsidRPr="00B1055F" w:rsidRDefault="00331FE2" w:rsidP="00331FE2">
      <w:pPr>
        <w:ind w:left="540" w:hanging="540"/>
        <w:rPr>
          <w:rFonts w:ascii="Arial" w:hAnsi="Arial" w:cs="Arial"/>
        </w:rPr>
      </w:pPr>
      <w:r w:rsidRPr="00B1055F">
        <w:rPr>
          <w:rFonts w:ascii="Arial" w:hAnsi="Arial" w:cs="Arial"/>
        </w:rPr>
        <w:t>.</w:t>
      </w:r>
    </w:p>
    <w:p w:rsidR="00331FE2"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rsidR="00331FE2" w:rsidRPr="00B1055F" w:rsidRDefault="00331FE2" w:rsidP="00331FE2">
      <w:pPr>
        <w:rPr>
          <w:rFonts w:ascii="Arial" w:hAnsi="Arial" w:cs="Arial"/>
        </w:rPr>
      </w:pPr>
    </w:p>
    <w:p w:rsidR="008F5A97" w:rsidRPr="00B1055F" w:rsidRDefault="008F5A97" w:rsidP="00331FE2">
      <w:pPr>
        <w:rPr>
          <w:rFonts w:ascii="Arial" w:hAnsi="Arial" w:cs="Arial"/>
          <w:b/>
          <w:sz w:val="22"/>
          <w:szCs w:val="22"/>
        </w:rPr>
      </w:pPr>
    </w:p>
    <w:p w:rsidR="00331FE2" w:rsidRPr="00B1055F" w:rsidRDefault="00331FE2" w:rsidP="002459FE">
      <w:pPr>
        <w:pStyle w:val="ListParagraph"/>
        <w:numPr>
          <w:ilvl w:val="1"/>
          <w:numId w:val="17"/>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rsidR="00AD7095" w:rsidRPr="00B1055F" w:rsidRDefault="00AD7095" w:rsidP="00AD7095">
      <w:pPr>
        <w:pStyle w:val="ListParagraph"/>
        <w:ind w:left="540"/>
        <w:rPr>
          <w:rFonts w:ascii="Arial" w:hAnsi="Arial" w:cs="Arial"/>
          <w:b/>
          <w:sz w:val="22"/>
          <w:szCs w:val="22"/>
        </w:rPr>
      </w:pPr>
    </w:p>
    <w:p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rsidR="00DD146E" w:rsidRPr="00B1055F" w:rsidRDefault="00DD146E" w:rsidP="00331FE2">
      <w:pPr>
        <w:tabs>
          <w:tab w:val="left" w:pos="-1440"/>
        </w:tabs>
        <w:ind w:left="720" w:hanging="720"/>
        <w:outlineLvl w:val="0"/>
        <w:rPr>
          <w:rFonts w:ascii="Arial" w:hAnsi="Arial" w:cs="Arial"/>
        </w:rPr>
      </w:pPr>
    </w:p>
    <w:p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rsidR="00DD146E" w:rsidRPr="00B1055F" w:rsidRDefault="00DD146E" w:rsidP="00DD146E">
      <w:pPr>
        <w:jc w:val="both"/>
        <w:rPr>
          <w:rFonts w:ascii="Arial" w:hAnsi="Arial" w:cs="Arial"/>
        </w:rPr>
      </w:pPr>
    </w:p>
    <w:p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rsidR="006C5945" w:rsidRPr="00B1055F" w:rsidRDefault="006C5945" w:rsidP="00DD146E">
      <w:pPr>
        <w:jc w:val="both"/>
        <w:rPr>
          <w:rFonts w:ascii="Arial" w:hAnsi="Arial" w:cs="Arial"/>
          <w:b/>
          <w:sz w:val="22"/>
          <w:szCs w:val="22"/>
        </w:rPr>
      </w:pPr>
    </w:p>
    <w:p w:rsidR="00DD146E" w:rsidRPr="00B1055F" w:rsidRDefault="00DD146E" w:rsidP="002459FE">
      <w:pPr>
        <w:pStyle w:val="ListParagraph"/>
        <w:numPr>
          <w:ilvl w:val="0"/>
          <w:numId w:val="22"/>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rsidR="006C5945" w:rsidRPr="00B1055F" w:rsidRDefault="006C5945" w:rsidP="002459FE">
      <w:pPr>
        <w:pStyle w:val="ListParagraph"/>
        <w:numPr>
          <w:ilvl w:val="0"/>
          <w:numId w:val="22"/>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rsidR="00776892" w:rsidRPr="00B1055F" w:rsidRDefault="00776892" w:rsidP="002459FE">
      <w:pPr>
        <w:pStyle w:val="ListParagraph"/>
        <w:numPr>
          <w:ilvl w:val="0"/>
          <w:numId w:val="22"/>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rsidR="00331FE2" w:rsidRPr="00B1055F" w:rsidRDefault="00331FE2" w:rsidP="00331FE2">
      <w:pPr>
        <w:tabs>
          <w:tab w:val="left" w:pos="-1440"/>
        </w:tabs>
        <w:outlineLvl w:val="0"/>
        <w:rPr>
          <w:rFonts w:ascii="Arial" w:hAnsi="Arial" w:cs="Arial"/>
        </w:rPr>
      </w:pPr>
    </w:p>
    <w:p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rsidR="00331FE2" w:rsidRPr="00B1055F" w:rsidRDefault="00331FE2" w:rsidP="00331FE2">
      <w:pPr>
        <w:rPr>
          <w:rFonts w:ascii="Arial" w:hAnsi="Arial" w:cs="Arial"/>
        </w:rPr>
      </w:pPr>
    </w:p>
    <w:p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rsidR="00820F79" w:rsidRPr="00B1055F" w:rsidRDefault="00820F79" w:rsidP="00331FE2">
      <w:pPr>
        <w:rPr>
          <w:rFonts w:ascii="Arial" w:hAnsi="Arial" w:cs="Arial"/>
          <w:b/>
          <w:sz w:val="22"/>
          <w:szCs w:val="22"/>
        </w:rPr>
      </w:pPr>
    </w:p>
    <w:p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rsidR="00331FE2" w:rsidRPr="00B1055F" w:rsidRDefault="00331FE2" w:rsidP="00331FE2">
      <w:pPr>
        <w:rPr>
          <w:rFonts w:ascii="Arial" w:hAnsi="Arial" w:cs="Arial"/>
        </w:rPr>
      </w:pPr>
    </w:p>
    <w:p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rsidR="00331FE2" w:rsidRPr="00B1055F" w:rsidRDefault="00331FE2" w:rsidP="00331FE2">
      <w:pPr>
        <w:tabs>
          <w:tab w:val="left" w:pos="630"/>
          <w:tab w:val="left" w:pos="720"/>
          <w:tab w:val="left" w:pos="810"/>
        </w:tabs>
        <w:rPr>
          <w:rFonts w:ascii="Arial" w:hAnsi="Arial" w:cs="Arial"/>
        </w:rPr>
      </w:pPr>
    </w:p>
    <w:p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rsidR="00331FE2" w:rsidRPr="00B1055F" w:rsidRDefault="00331FE2" w:rsidP="00331FE2">
      <w:pPr>
        <w:rPr>
          <w:rFonts w:ascii="Arial" w:hAnsi="Arial" w:cs="Arial"/>
        </w:rPr>
      </w:pPr>
    </w:p>
    <w:p w:rsidR="00331FE2" w:rsidRPr="00B1055F" w:rsidRDefault="004056DC" w:rsidP="00331FE2">
      <w:pPr>
        <w:tabs>
          <w:tab w:val="left" w:pos="-1440"/>
        </w:tabs>
        <w:ind w:left="630" w:hanging="630"/>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rsidR="00331FE2" w:rsidRPr="00B1055F" w:rsidRDefault="00331FE2" w:rsidP="00331FE2">
      <w:pPr>
        <w:tabs>
          <w:tab w:val="left" w:pos="-1440"/>
        </w:tabs>
        <w:ind w:left="630" w:hanging="630"/>
        <w:rPr>
          <w:rFonts w:ascii="Arial" w:hAnsi="Arial" w:cs="Arial"/>
        </w:rPr>
      </w:pPr>
    </w:p>
    <w:p w:rsidR="00331FE2" w:rsidRPr="00B1055F" w:rsidRDefault="00331FE2" w:rsidP="00331FE2">
      <w:pPr>
        <w:tabs>
          <w:tab w:val="left" w:pos="-1440"/>
          <w:tab w:val="left" w:pos="72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rsidR="00331FE2" w:rsidRPr="00B1055F" w:rsidRDefault="00331FE2" w:rsidP="00331FE2">
      <w:pPr>
        <w:tabs>
          <w:tab w:val="left" w:pos="-1440"/>
        </w:tabs>
        <w:ind w:left="2160" w:hanging="720"/>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rsidR="00331FE2" w:rsidRPr="00B1055F" w:rsidRDefault="00331FE2" w:rsidP="00331FE2">
      <w:pPr>
        <w:tabs>
          <w:tab w:val="left" w:pos="-1440"/>
        </w:tabs>
        <w:ind w:left="2160" w:hanging="720"/>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rsidR="00331FE2" w:rsidRPr="00B1055F" w:rsidRDefault="00331FE2" w:rsidP="00331FE2">
      <w:pPr>
        <w:rPr>
          <w:rFonts w:ascii="Arial" w:hAnsi="Arial" w:cs="Arial"/>
        </w:rPr>
      </w:pPr>
    </w:p>
    <w:p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rsidR="00331FE2" w:rsidRPr="00B1055F" w:rsidRDefault="00331FE2" w:rsidP="00331FE2">
      <w:pPr>
        <w:rPr>
          <w:rFonts w:ascii="Arial" w:hAnsi="Arial" w:cs="Arial"/>
        </w:rPr>
      </w:pPr>
    </w:p>
    <w:p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.3</w:t>
      </w:r>
      <w:r w:rsidR="00331FE2" w:rsidRPr="00B1055F">
        <w:rPr>
          <w:rFonts w:ascii="Arial" w:hAnsi="Arial" w:cs="Arial"/>
        </w:rPr>
        <w:tab/>
        <w:t xml:space="preserve"> 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rsidR="00331FE2" w:rsidRPr="00B1055F" w:rsidRDefault="00331FE2" w:rsidP="00331FE2">
      <w:pPr>
        <w:rPr>
          <w:rFonts w:ascii="Arial" w:hAnsi="Arial" w:cs="Arial"/>
        </w:rPr>
      </w:pPr>
    </w:p>
    <w:p w:rsidR="0070037D"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.3.1 Should the circumstances make the agreed performance impossible, the affected party </w:t>
      </w:r>
      <w:r w:rsidR="0070037D" w:rsidRPr="00B1055F">
        <w:rPr>
          <w:rFonts w:ascii="Arial" w:hAnsi="Arial" w:cs="Arial"/>
        </w:rPr>
        <w:tab/>
      </w:r>
      <w:r w:rsidR="0070037D" w:rsidRPr="00B1055F">
        <w:rPr>
          <w:rFonts w:ascii="Arial" w:hAnsi="Arial" w:cs="Arial"/>
        </w:rPr>
        <w:tab/>
      </w:r>
      <w:r w:rsidR="0070037D" w:rsidRPr="00B1055F">
        <w:rPr>
          <w:rFonts w:ascii="Arial" w:hAnsi="Arial" w:cs="Arial"/>
        </w:rPr>
        <w:tab/>
      </w:r>
      <w:r w:rsidRPr="00B1055F">
        <w:rPr>
          <w:rFonts w:ascii="Arial" w:hAnsi="Arial" w:cs="Arial"/>
        </w:rPr>
        <w:t xml:space="preserve">shall, having regard to all relevant factors, as soon as possible and in good faith submit </w:t>
      </w:r>
    </w:p>
    <w:p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proposals for  alternatives to the other party. Such proposals shall be in sufficient detail(s)</w:t>
      </w:r>
      <w:r w:rsidR="00331FE2" w:rsidRPr="00B1055F">
        <w:rPr>
          <w:rFonts w:ascii="Arial" w:hAnsi="Arial" w:cs="Arial"/>
          <w:sz w:val="22"/>
          <w:szCs w:val="22"/>
        </w:rPr>
        <w:t xml:space="preserve"> </w:t>
      </w:r>
      <w:r w:rsidR="00331FE2" w:rsidRPr="00B1055F">
        <w:rPr>
          <w:rFonts w:ascii="Arial" w:hAnsi="Arial" w:cs="Arial"/>
        </w:rPr>
        <w:t xml:space="preserve">to </w:t>
      </w:r>
    </w:p>
    <w:p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enable the other party to technically and financially assess the alternative(s) and to decide </w:t>
      </w:r>
    </w:p>
    <w:p w:rsidR="00331FE2" w:rsidRPr="00B1055F" w:rsidRDefault="0070037D" w:rsidP="0070037D">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whether any alternative is  acceptable.</w:t>
      </w:r>
    </w:p>
    <w:p w:rsidR="00331FE2" w:rsidRPr="00B1055F" w:rsidRDefault="00331FE2" w:rsidP="00331FE2">
      <w:pPr>
        <w:rPr>
          <w:rFonts w:ascii="Arial" w:hAnsi="Arial" w:cs="Arial"/>
        </w:rPr>
      </w:pPr>
    </w:p>
    <w:p w:rsidR="0070037D" w:rsidRPr="00B1055F" w:rsidRDefault="00331FE2" w:rsidP="00331FE2">
      <w:pPr>
        <w:tabs>
          <w:tab w:val="left" w:pos="-1440"/>
          <w:tab w:val="left" w:pos="1350"/>
        </w:tabs>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 xml:space="preserve">.3.2 Should there be no alternative acceptable to the other party, it may elect to cancel the </w:t>
      </w:r>
    </w:p>
    <w:p w:rsidR="00331FE2" w:rsidRPr="00B1055F" w:rsidRDefault="0070037D" w:rsidP="00331FE2">
      <w:pPr>
        <w:tabs>
          <w:tab w:val="left" w:pos="-1440"/>
          <w:tab w:val="left" w:pos="135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CONTRACT.</w:t>
      </w:r>
    </w:p>
    <w:p w:rsidR="00331FE2" w:rsidRPr="00B1055F" w:rsidRDefault="00331FE2" w:rsidP="00331FE2">
      <w:pPr>
        <w:tabs>
          <w:tab w:val="left" w:pos="-1440"/>
        </w:tabs>
        <w:ind w:left="1440" w:hanging="720"/>
        <w:rPr>
          <w:rFonts w:ascii="Arial" w:hAnsi="Arial" w:cs="Arial"/>
        </w:rPr>
      </w:pPr>
    </w:p>
    <w:p w:rsidR="00331FE2" w:rsidRPr="00B1055F" w:rsidRDefault="0069643D" w:rsidP="00331FE2">
      <w:pPr>
        <w:tabs>
          <w:tab w:val="left" w:pos="-1440"/>
          <w:tab w:val="left" w:pos="720"/>
          <w:tab w:val="left" w:pos="900"/>
        </w:tabs>
        <w:ind w:left="630" w:hanging="630"/>
        <w:rPr>
          <w:rFonts w:ascii="Arial" w:hAnsi="Arial" w:cs="Arial"/>
        </w:rPr>
      </w:pPr>
      <w:r w:rsidRPr="00B1055F">
        <w:rPr>
          <w:rFonts w:ascii="Arial" w:hAnsi="Arial" w:cs="Arial"/>
        </w:rPr>
        <w:t>3.16</w:t>
      </w:r>
      <w:r w:rsidR="00331FE2" w:rsidRPr="00B1055F">
        <w:rPr>
          <w:rFonts w:ascii="Arial" w:hAnsi="Arial" w:cs="Arial"/>
        </w:rPr>
        <w:t>.4</w:t>
      </w:r>
      <w:r w:rsidR="00331FE2" w:rsidRPr="00B1055F">
        <w:rPr>
          <w:rFonts w:ascii="Arial" w:hAnsi="Arial" w:cs="Arial"/>
        </w:rPr>
        <w:tab/>
        <w:t xml:space="preserve">   Should the circumstances delay the agreed </w:t>
      </w:r>
      <w:r w:rsidR="004A1DFA" w:rsidRPr="00B1055F">
        <w:rPr>
          <w:rFonts w:ascii="Arial" w:hAnsi="Arial" w:cs="Arial"/>
        </w:rPr>
        <w:t>performance?</w:t>
      </w:r>
    </w:p>
    <w:p w:rsidR="00331FE2" w:rsidRPr="00B1055F" w:rsidRDefault="00331FE2" w:rsidP="00331FE2">
      <w:pPr>
        <w:rPr>
          <w:rFonts w:ascii="Arial" w:hAnsi="Arial" w:cs="Arial"/>
        </w:rPr>
      </w:pPr>
    </w:p>
    <w:p w:rsidR="00331FE2" w:rsidRPr="00B1055F" w:rsidRDefault="00331FE2" w:rsidP="00331FE2">
      <w:pPr>
        <w:tabs>
          <w:tab w:val="left" w:pos="-1440"/>
          <w:tab w:val="left" w:pos="72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.4.1  the affected party shall forthwith and in good faith take all reasonable steps to mitigate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delay  and to recover lost time, and</w:t>
      </w:r>
    </w:p>
    <w:p w:rsidR="00331FE2" w:rsidRPr="00B1055F" w:rsidRDefault="00331FE2" w:rsidP="00331FE2">
      <w:pPr>
        <w:tabs>
          <w:tab w:val="left" w:pos="-1440"/>
          <w:tab w:val="left" w:pos="720"/>
        </w:tabs>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.4.2  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 xml:space="preserve">possible of  the steps to be taken to mitigate the delay and recover lost time and keep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other party updated  on changes and progress thereof;</w:t>
      </w:r>
    </w:p>
    <w:p w:rsidR="00331FE2" w:rsidRPr="00B1055F" w:rsidRDefault="00331FE2" w:rsidP="00331FE2">
      <w:pPr>
        <w:tabs>
          <w:tab w:val="left" w:pos="-1440"/>
        </w:tabs>
        <w:rPr>
          <w:rFonts w:ascii="Arial" w:hAnsi="Arial" w:cs="Arial"/>
        </w:rPr>
      </w:pPr>
    </w:p>
    <w:p w:rsidR="00C05D63"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.4.3  the other party may, if the extent to which the delay may be mitigated and lost time be </w:t>
      </w:r>
    </w:p>
    <w:p w:rsidR="00331FE2" w:rsidRPr="00B1055F" w:rsidRDefault="00C05D63" w:rsidP="00331FE2">
      <w:pPr>
        <w:tabs>
          <w:tab w:val="left" w:pos="-1440"/>
        </w:tabs>
        <w:rPr>
          <w:rFonts w:ascii="Arial" w:hAnsi="Arial" w:cs="Arial"/>
        </w:rPr>
      </w:pPr>
      <w:r w:rsidRPr="00B1055F">
        <w:rPr>
          <w:rFonts w:ascii="Arial" w:hAnsi="Arial" w:cs="Arial"/>
        </w:rPr>
        <w:tab/>
      </w:r>
      <w:r w:rsidRPr="00B1055F">
        <w:rPr>
          <w:rFonts w:ascii="Arial" w:hAnsi="Arial" w:cs="Arial"/>
        </w:rPr>
        <w:tab/>
        <w:t xml:space="preserve">  </w:t>
      </w:r>
      <w:r w:rsidR="004A1DFA" w:rsidRPr="00B1055F">
        <w:rPr>
          <w:rFonts w:ascii="Arial" w:hAnsi="Arial" w:cs="Arial"/>
        </w:rPr>
        <w:t>recovered are</w:t>
      </w:r>
      <w:r w:rsidR="00331FE2" w:rsidRPr="00B1055F">
        <w:rPr>
          <w:rFonts w:ascii="Arial" w:hAnsi="Arial" w:cs="Arial"/>
        </w:rPr>
        <w:t xml:space="preserve"> unacceptable to it, elect to cancel the CONTRACT.</w:t>
      </w:r>
    </w:p>
    <w:p w:rsidR="00331FE2" w:rsidRPr="00B1055F" w:rsidRDefault="00331FE2" w:rsidP="00331FE2">
      <w:pPr>
        <w:rPr>
          <w:rFonts w:ascii="Arial" w:hAnsi="Arial" w:cs="Arial"/>
        </w:rPr>
      </w:pPr>
    </w:p>
    <w:p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rsidR="00024FF1" w:rsidRPr="00B1055F" w:rsidRDefault="00024FF1" w:rsidP="00331FE2">
      <w:pPr>
        <w:tabs>
          <w:tab w:val="left" w:pos="-1440"/>
        </w:tabs>
        <w:ind w:left="2160" w:hanging="720"/>
        <w:rPr>
          <w:rFonts w:ascii="Arial" w:hAnsi="Arial" w:cs="Arial"/>
        </w:rPr>
      </w:pPr>
    </w:p>
    <w:p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rsidR="00331FE2" w:rsidRPr="00B1055F" w:rsidRDefault="00331FE2" w:rsidP="00331FE2">
      <w:pPr>
        <w:rPr>
          <w:rFonts w:ascii="Arial" w:hAnsi="Arial" w:cs="Arial"/>
          <w:b/>
        </w:rPr>
      </w:pPr>
    </w:p>
    <w:p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rsidR="00331FE2" w:rsidRPr="00B1055F" w:rsidRDefault="00331FE2" w:rsidP="00331FE2">
      <w:pPr>
        <w:rPr>
          <w:rFonts w:ascii="Arial" w:hAnsi="Arial" w:cs="Arial"/>
        </w:rPr>
      </w:pPr>
    </w:p>
    <w:p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rsidR="00331FE2" w:rsidRPr="00B1055F" w:rsidRDefault="00331FE2" w:rsidP="00331FE2">
      <w:pPr>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rsidR="00331FE2" w:rsidRPr="00B1055F" w:rsidRDefault="00331FE2" w:rsidP="00331FE2">
      <w:pPr>
        <w:rPr>
          <w:rFonts w:ascii="Arial" w:hAnsi="Arial" w:cs="Arial"/>
        </w:rPr>
      </w:pPr>
    </w:p>
    <w:p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rsidR="00331FE2" w:rsidRPr="00B1055F" w:rsidRDefault="00331FE2" w:rsidP="00331FE2">
      <w:pPr>
        <w:rPr>
          <w:rFonts w:ascii="Arial" w:hAnsi="Arial" w:cs="Arial"/>
        </w:rPr>
      </w:pPr>
    </w:p>
    <w:p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rsidR="00331FE2" w:rsidRPr="00B1055F" w:rsidRDefault="00331FE2" w:rsidP="00331FE2">
      <w:pPr>
        <w:tabs>
          <w:tab w:val="left" w:pos="-1440"/>
        </w:tabs>
        <w:ind w:left="720" w:hanging="720"/>
        <w:outlineLvl w:val="0"/>
        <w:rPr>
          <w:rFonts w:ascii="Arial" w:hAnsi="Arial" w:cs="Arial"/>
          <w:b/>
        </w:rPr>
      </w:pPr>
    </w:p>
    <w:p w:rsidR="00331FE2" w:rsidRPr="006B6649" w:rsidRDefault="0069643D" w:rsidP="006B6649">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rsidR="00331FE2" w:rsidRPr="00B1055F" w:rsidRDefault="00331FE2" w:rsidP="00331FE2">
      <w:pPr>
        <w:tabs>
          <w:tab w:val="left" w:pos="-1440"/>
        </w:tabs>
        <w:ind w:left="1440" w:hanging="720"/>
        <w:rPr>
          <w:rFonts w:ascii="Arial" w:hAnsi="Arial" w:cs="Arial"/>
        </w:rPr>
      </w:pPr>
    </w:p>
    <w:p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rsidR="00331FE2" w:rsidRPr="00B1055F" w:rsidRDefault="00331FE2" w:rsidP="00331FE2">
      <w:pPr>
        <w:tabs>
          <w:tab w:val="left" w:pos="-1440"/>
        </w:tabs>
        <w:ind w:left="720" w:hanging="720"/>
        <w:rPr>
          <w:rFonts w:ascii="Arial" w:hAnsi="Arial" w:cs="Arial"/>
        </w:rPr>
      </w:pPr>
    </w:p>
    <w:p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.1. became deadlocked, CITY POWER and SUPPLIER shall by negotiating in good faith, agree on a arbitrator, failing which either may refer the matter to Arbitration Board of South Africa for appointment.</w:t>
      </w:r>
    </w:p>
    <w:p w:rsidR="00331FE2" w:rsidRPr="00B1055F" w:rsidRDefault="00331FE2" w:rsidP="00331FE2">
      <w:pPr>
        <w:tabs>
          <w:tab w:val="left" w:pos="-1440"/>
        </w:tabs>
        <w:ind w:left="720" w:hanging="720"/>
        <w:rPr>
          <w:rFonts w:ascii="Arial" w:hAnsi="Arial" w:cs="Arial"/>
        </w:rPr>
      </w:pPr>
    </w:p>
    <w:p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rsidR="00331FE2" w:rsidRPr="00B1055F" w:rsidRDefault="00331FE2" w:rsidP="00331FE2">
      <w:pPr>
        <w:jc w:val="both"/>
        <w:rPr>
          <w:rFonts w:ascii="Arial" w:hAnsi="Arial" w:cs="Arial"/>
        </w:rPr>
      </w:pPr>
    </w:p>
    <w:p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rsidR="00331FE2" w:rsidRPr="00B1055F" w:rsidRDefault="00331FE2" w:rsidP="00331FE2">
      <w:pPr>
        <w:jc w:val="both"/>
        <w:rPr>
          <w:rFonts w:ascii="Arial" w:hAnsi="Arial" w:cs="Arial"/>
        </w:rPr>
      </w:pPr>
    </w:p>
    <w:p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rsidR="00CC17BE" w:rsidRPr="00B1055F" w:rsidRDefault="00CC17BE">
      <w:pPr>
        <w:overflowPunct/>
        <w:autoSpaceDE/>
        <w:autoSpaceDN/>
        <w:adjustRightInd/>
        <w:textAlignment w:val="auto"/>
        <w:rPr>
          <w:rFonts w:ascii="Arial" w:hAnsi="Arial" w:cs="Arial"/>
        </w:rPr>
      </w:pPr>
    </w:p>
    <w:p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rsidR="00331FE2" w:rsidRPr="00B1055F" w:rsidRDefault="00331FE2" w:rsidP="00331FE2">
      <w:pPr>
        <w:tabs>
          <w:tab w:val="left" w:pos="-1440"/>
        </w:tabs>
        <w:ind w:left="720" w:hanging="720"/>
        <w:rPr>
          <w:rFonts w:ascii="Arial" w:hAnsi="Arial" w:cs="Arial"/>
          <w:sz w:val="22"/>
          <w:szCs w:val="22"/>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rsidR="00331FE2" w:rsidRPr="00B1055F" w:rsidRDefault="00331FE2" w:rsidP="00331FE2">
      <w:pPr>
        <w:tabs>
          <w:tab w:val="left" w:pos="-1440"/>
          <w:tab w:val="left" w:pos="1350"/>
          <w:tab w:val="left" w:pos="1440"/>
        </w:tabs>
        <w:ind w:left="720" w:hanging="720"/>
        <w:rPr>
          <w:rFonts w:ascii="Arial" w:hAnsi="Arial" w:cs="Arial"/>
          <w:sz w:val="22"/>
          <w:szCs w:val="22"/>
        </w:rPr>
      </w:pPr>
    </w:p>
    <w:p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rsidR="004A1DFA" w:rsidRPr="00B1055F" w:rsidRDefault="004A1DFA" w:rsidP="00331FE2">
      <w:pPr>
        <w:tabs>
          <w:tab w:val="left" w:pos="-1440"/>
        </w:tabs>
        <w:rPr>
          <w:rFonts w:ascii="Arial" w:hAnsi="Arial" w:cs="Arial"/>
        </w:rPr>
      </w:pPr>
    </w:p>
    <w:p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rsidR="00331FE2" w:rsidRPr="00B1055F" w:rsidRDefault="00331FE2" w:rsidP="00331FE2">
      <w:pPr>
        <w:tabs>
          <w:tab w:val="left" w:pos="-1440"/>
        </w:tabs>
        <w:rPr>
          <w:rFonts w:ascii="Arial" w:hAnsi="Arial" w:cs="Arial"/>
        </w:rPr>
      </w:pPr>
    </w:p>
    <w:p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rsidR="00331FE2" w:rsidRPr="00B1055F" w:rsidRDefault="00331FE2" w:rsidP="00331FE2">
      <w:pPr>
        <w:tabs>
          <w:tab w:val="left" w:pos="-1440"/>
        </w:tabs>
        <w:rPr>
          <w:rFonts w:ascii="Arial" w:hAnsi="Arial" w:cs="Arial"/>
        </w:rPr>
      </w:pPr>
    </w:p>
    <w:p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rsidR="00331FE2" w:rsidRPr="00B1055F" w:rsidRDefault="00331FE2" w:rsidP="00331FE2">
      <w:pPr>
        <w:rPr>
          <w:rFonts w:ascii="Arial" w:hAnsi="Arial" w:cs="Arial"/>
        </w:rPr>
      </w:pPr>
    </w:p>
    <w:p w:rsidR="00F9568E" w:rsidRPr="00B1055F" w:rsidRDefault="00331FE2" w:rsidP="00331FE2">
      <w:pPr>
        <w:tabs>
          <w:tab w:val="left" w:pos="-1440"/>
          <w:tab w:val="left" w:pos="72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w:t>
      </w:r>
    </w:p>
    <w:p w:rsidR="00331FE2" w:rsidRPr="00B1055F" w:rsidRDefault="00F9568E" w:rsidP="00331FE2">
      <w:pPr>
        <w:tabs>
          <w:tab w:val="left" w:pos="-1440"/>
          <w:tab w:val="left" w:pos="72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 business days after date on which SUPPLIER is notified in writing of the termination.</w:t>
      </w:r>
    </w:p>
    <w:p w:rsidR="00331FE2" w:rsidRPr="00B1055F" w:rsidRDefault="00331FE2" w:rsidP="00331FE2">
      <w:pPr>
        <w:tabs>
          <w:tab w:val="left" w:pos="-1440"/>
          <w:tab w:val="left" w:pos="720"/>
          <w:tab w:val="left" w:pos="2250"/>
        </w:tabs>
        <w:rPr>
          <w:rFonts w:ascii="Arial" w:hAnsi="Arial" w:cs="Arial"/>
        </w:rPr>
      </w:pPr>
    </w:p>
    <w:p w:rsidR="00F9568E" w:rsidRPr="00B1055F" w:rsidRDefault="00331FE2" w:rsidP="00331FE2">
      <w:pPr>
        <w:tabs>
          <w:tab w:val="left" w:pos="-1440"/>
          <w:tab w:val="left" w:pos="720"/>
          <w:tab w:val="left" w:pos="225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.2.2 Should either of the parties fail to comply with the terms and conditions of this agreement </w:t>
      </w:r>
      <w:r w:rsidR="00F9568E" w:rsidRPr="00B1055F">
        <w:rPr>
          <w:rFonts w:ascii="Arial" w:hAnsi="Arial" w:cs="Arial"/>
        </w:rPr>
        <w:tab/>
        <w:t xml:space="preserve">             </w:t>
      </w:r>
      <w:r w:rsidRPr="00B1055F">
        <w:rPr>
          <w:rFonts w:ascii="Arial" w:hAnsi="Arial" w:cs="Arial"/>
        </w:rPr>
        <w:t>and remain in default for 3 (three) days or any other period as agreed to by the parties after</w:t>
      </w:r>
    </w:p>
    <w:p w:rsidR="00F9568E" w:rsidRPr="00B1055F" w:rsidRDefault="00F9568E" w:rsidP="00331FE2">
      <w:pPr>
        <w:tabs>
          <w:tab w:val="left" w:pos="-1440"/>
          <w:tab w:val="left" w:pos="720"/>
          <w:tab w:val="left" w:pos="2250"/>
        </w:tabs>
        <w:rPr>
          <w:rFonts w:ascii="Arial" w:hAnsi="Arial" w:cs="Arial"/>
        </w:rPr>
      </w:pPr>
      <w:r w:rsidRPr="00B1055F">
        <w:rPr>
          <w:rFonts w:ascii="Arial" w:hAnsi="Arial" w:cs="Arial"/>
        </w:rPr>
        <w:tab/>
        <w:t xml:space="preserve">             </w:t>
      </w:r>
      <w:r w:rsidR="00331FE2" w:rsidRPr="00B1055F">
        <w:rPr>
          <w:rFonts w:ascii="Arial" w:hAnsi="Arial" w:cs="Arial"/>
        </w:rPr>
        <w:t xml:space="preserve">having been given notice to remedy the default, then the other party may cancel this </w:t>
      </w:r>
    </w:p>
    <w:p w:rsidR="00331FE2" w:rsidRPr="00B1055F" w:rsidRDefault="00F9568E" w:rsidP="00331FE2">
      <w:pPr>
        <w:tabs>
          <w:tab w:val="left" w:pos="-1440"/>
          <w:tab w:val="left" w:pos="720"/>
          <w:tab w:val="left" w:pos="2250"/>
        </w:tabs>
        <w:rPr>
          <w:rFonts w:ascii="Arial" w:hAnsi="Arial" w:cs="Arial"/>
        </w:rPr>
      </w:pPr>
      <w:r w:rsidRPr="00B1055F">
        <w:rPr>
          <w:rFonts w:ascii="Arial" w:hAnsi="Arial" w:cs="Arial"/>
        </w:rPr>
        <w:t xml:space="preserve">                          </w:t>
      </w:r>
      <w:r w:rsidR="00331FE2" w:rsidRPr="00B1055F">
        <w:rPr>
          <w:rFonts w:ascii="Arial" w:hAnsi="Arial" w:cs="Arial"/>
        </w:rPr>
        <w:t>agreement without further notice.</w:t>
      </w:r>
    </w:p>
    <w:p w:rsidR="00331FE2" w:rsidRPr="00B1055F" w:rsidRDefault="00331FE2" w:rsidP="00331FE2">
      <w:pPr>
        <w:rPr>
          <w:rFonts w:ascii="Arial" w:hAnsi="Arial" w:cs="Arial"/>
        </w:rPr>
      </w:pPr>
    </w:p>
    <w:p w:rsidR="00162EE6" w:rsidRPr="00B1055F" w:rsidRDefault="00331FE2" w:rsidP="00331FE2">
      <w:pPr>
        <w:tabs>
          <w:tab w:val="left" w:pos="-1440"/>
          <w:tab w:val="left" w:pos="216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w:t>
      </w:r>
    </w:p>
    <w:p w:rsidR="00162EE6"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capable (financially, technically or otherwise) of supplying the </w:t>
      </w:r>
      <w:r w:rsidR="00B449BB" w:rsidRPr="00B1055F">
        <w:rPr>
          <w:rFonts w:ascii="Arial" w:hAnsi="Arial" w:cs="Arial"/>
        </w:rPr>
        <w:t>GOODS AND SERVICES</w:t>
      </w:r>
      <w:r w:rsidR="00331FE2" w:rsidRPr="00B1055F">
        <w:rPr>
          <w:rFonts w:ascii="Arial" w:hAnsi="Arial" w:cs="Arial"/>
        </w:rPr>
        <w:t>,</w:t>
      </w:r>
    </w:p>
    <w:p w:rsidR="00331FE2"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 then CITY POWER may cancel this</w:t>
      </w:r>
      <w:r w:rsidR="005314E7" w:rsidRPr="00B1055F">
        <w:rPr>
          <w:rFonts w:ascii="Arial" w:hAnsi="Arial" w:cs="Arial"/>
        </w:rPr>
        <w:t xml:space="preserve"> </w:t>
      </w:r>
      <w:r w:rsidR="00331FE2" w:rsidRPr="00B1055F">
        <w:rPr>
          <w:rFonts w:ascii="Arial" w:hAnsi="Arial" w:cs="Arial"/>
        </w:rPr>
        <w:t xml:space="preserve">agreement in terms of </w:t>
      </w:r>
      <w:r w:rsidR="0069643D" w:rsidRPr="00B1055F">
        <w:rPr>
          <w:rFonts w:ascii="Arial" w:hAnsi="Arial" w:cs="Arial"/>
        </w:rPr>
        <w:t>3.20</w:t>
      </w:r>
      <w:r w:rsidR="00331FE2" w:rsidRPr="00B1055F">
        <w:rPr>
          <w:rFonts w:ascii="Arial" w:hAnsi="Arial" w:cs="Arial"/>
        </w:rPr>
        <w:t>.2.1</w:t>
      </w:r>
    </w:p>
    <w:p w:rsidR="00331FE2" w:rsidRPr="00B1055F" w:rsidRDefault="00331FE2" w:rsidP="00331FE2">
      <w:pPr>
        <w:tabs>
          <w:tab w:val="left" w:pos="2160"/>
        </w:tabs>
        <w:rPr>
          <w:rFonts w:ascii="Arial" w:hAnsi="Arial" w:cs="Arial"/>
        </w:rPr>
      </w:pPr>
    </w:p>
    <w:p w:rsidR="00600CCB"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 xml:space="preserve">.2.1 shall be without prejudice to the cancelling party's other </w:t>
      </w:r>
    </w:p>
    <w:p w:rsidR="00331FE2" w:rsidRPr="00B1055F" w:rsidRDefault="00600CCB" w:rsidP="00DA4940">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rights.</w:t>
      </w:r>
    </w:p>
    <w:p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rsidR="00331FE2" w:rsidRPr="00B1055F" w:rsidRDefault="00600CCB" w:rsidP="00331FE2">
      <w:pPr>
        <w:tabs>
          <w:tab w:val="left" w:pos="-1440"/>
          <w:tab w:val="left" w:pos="2160"/>
          <w:tab w:val="left" w:pos="2340"/>
        </w:tabs>
        <w:rPr>
          <w:rFonts w:ascii="Arial" w:hAnsi="Arial" w:cs="Arial"/>
        </w:rPr>
      </w:pPr>
      <w:r w:rsidRPr="00B1055F">
        <w:rPr>
          <w:rFonts w:ascii="Arial" w:hAnsi="Arial" w:cs="Arial"/>
        </w:rPr>
        <w:t xml:space="preserve">                         M</w:t>
      </w:r>
      <w:r w:rsidR="00331FE2" w:rsidRPr="00B1055F">
        <w:rPr>
          <w:rFonts w:ascii="Arial" w:hAnsi="Arial" w:cs="Arial"/>
        </w:rPr>
        <w:t>onies</w:t>
      </w:r>
      <w:r w:rsidRPr="00B1055F">
        <w:rPr>
          <w:rFonts w:ascii="Arial" w:hAnsi="Arial" w:cs="Arial"/>
        </w:rPr>
        <w:t xml:space="preserve"> </w:t>
      </w:r>
      <w:r w:rsidR="00331FE2" w:rsidRPr="00B1055F">
        <w:rPr>
          <w:rFonts w:ascii="Arial" w:hAnsi="Arial" w:cs="Arial"/>
        </w:rPr>
        <w:t>due to SUPPLIER until such time as the WORK is completed.</w:t>
      </w:r>
    </w:p>
    <w:p w:rsidR="00331FE2" w:rsidRPr="00B1055F" w:rsidRDefault="00331FE2" w:rsidP="00331FE2">
      <w:pPr>
        <w:tabs>
          <w:tab w:val="left" w:pos="-1440"/>
          <w:tab w:val="left" w:pos="2160"/>
          <w:tab w:val="left" w:pos="2340"/>
        </w:tabs>
        <w:rPr>
          <w:rFonts w:ascii="Arial" w:hAnsi="Arial" w:cs="Arial"/>
        </w:rPr>
      </w:pPr>
    </w:p>
    <w:p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rsidR="00600CCB" w:rsidRPr="00B1055F" w:rsidRDefault="00600CCB" w:rsidP="00600CCB">
      <w:pPr>
        <w:tabs>
          <w:tab w:val="left" w:pos="-1440"/>
          <w:tab w:val="left" w:pos="2160"/>
          <w:tab w:val="left" w:pos="2340"/>
        </w:tabs>
        <w:rPr>
          <w:rFonts w:ascii="Arial" w:hAnsi="Arial" w:cs="Arial"/>
        </w:rPr>
      </w:pPr>
      <w:r w:rsidRPr="00B1055F">
        <w:rPr>
          <w:rFonts w:ascii="Arial" w:hAnsi="Arial" w:cs="Arial"/>
        </w:rPr>
        <w:t xml:space="preserve">                         </w:t>
      </w:r>
      <w:r w:rsidR="00331FE2" w:rsidRPr="00B1055F">
        <w:rPr>
          <w:rFonts w:ascii="Arial" w:hAnsi="Arial" w:cs="Arial"/>
        </w:rPr>
        <w:t xml:space="preserve">and </w:t>
      </w:r>
      <w:r w:rsidR="005314E7" w:rsidRPr="00B1055F">
        <w:rPr>
          <w:rFonts w:ascii="Arial" w:hAnsi="Arial" w:cs="Arial"/>
        </w:rPr>
        <w:t xml:space="preserve"> </w:t>
      </w:r>
      <w:r w:rsidR="00331FE2" w:rsidRPr="00B1055F">
        <w:rPr>
          <w:rFonts w:ascii="Arial" w:hAnsi="Arial" w:cs="Arial"/>
        </w:rPr>
        <w:t xml:space="preserve">SUPPLIER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p>
    <w:p w:rsidR="00331FE2" w:rsidRPr="00B1055F" w:rsidRDefault="00600CCB" w:rsidP="00600CCB">
      <w:pPr>
        <w:tabs>
          <w:tab w:val="left" w:pos="-1440"/>
          <w:tab w:val="left" w:pos="2160"/>
          <w:tab w:val="left" w:pos="2340"/>
        </w:tabs>
        <w:rPr>
          <w:rFonts w:ascii="Arial" w:hAnsi="Arial" w:cs="Arial"/>
          <w:sz w:val="22"/>
          <w:szCs w:val="22"/>
        </w:rPr>
      </w:pPr>
      <w:r w:rsidRPr="00B1055F">
        <w:rPr>
          <w:rFonts w:ascii="Arial" w:hAnsi="Arial" w:cs="Arial"/>
        </w:rPr>
        <w:t xml:space="preserve">                         </w:t>
      </w:r>
      <w:r w:rsidR="00331FE2" w:rsidRPr="00B1055F">
        <w:rPr>
          <w:rFonts w:ascii="Arial" w:hAnsi="Arial" w:cs="Arial"/>
        </w:rPr>
        <w:t>CITY 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rsidR="0081711B" w:rsidRPr="00B1055F" w:rsidRDefault="0081711B" w:rsidP="005314E7">
      <w:pPr>
        <w:tabs>
          <w:tab w:val="left" w:pos="-1440"/>
          <w:tab w:val="left" w:pos="2160"/>
          <w:tab w:val="left" w:pos="2340"/>
        </w:tabs>
        <w:ind w:left="630"/>
        <w:rPr>
          <w:rFonts w:ascii="Arial" w:hAnsi="Arial" w:cs="Arial"/>
          <w:sz w:val="22"/>
          <w:szCs w:val="22"/>
        </w:rPr>
      </w:pPr>
    </w:p>
    <w:p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rsidR="00331FE2" w:rsidRPr="00B1055F" w:rsidRDefault="00331FE2" w:rsidP="00331FE2">
      <w:pPr>
        <w:ind w:left="720"/>
        <w:rPr>
          <w:rFonts w:ascii="Arial" w:hAnsi="Arial" w:cs="Arial"/>
        </w:rPr>
      </w:pPr>
    </w:p>
    <w:p w:rsidR="00331FE2" w:rsidRPr="00B1055F" w:rsidRDefault="00331FE2" w:rsidP="002459FE">
      <w:pPr>
        <w:pStyle w:val="ListParagraph"/>
        <w:numPr>
          <w:ilvl w:val="2"/>
          <w:numId w:val="18"/>
        </w:numPr>
        <w:rPr>
          <w:rFonts w:ascii="Arial" w:hAnsi="Arial" w:cs="Arial"/>
        </w:rPr>
      </w:pPr>
      <w:r w:rsidRPr="00B1055F">
        <w:rPr>
          <w:rFonts w:ascii="Arial" w:hAnsi="Arial" w:cs="Arial"/>
        </w:rPr>
        <w:t>SUPPLIER shall in no way encumber its rights or obligations in terms of any agreement with CITY POWER.</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rsidR="00331FE2" w:rsidRPr="00B1055F" w:rsidRDefault="00331FE2" w:rsidP="00331FE2">
      <w:pPr>
        <w:rPr>
          <w:rFonts w:ascii="Arial" w:hAnsi="Arial" w:cs="Arial"/>
          <w:sz w:val="22"/>
          <w:szCs w:val="22"/>
        </w:rPr>
      </w:pPr>
    </w:p>
    <w:p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rsidR="00331FE2" w:rsidRPr="00B1055F" w:rsidRDefault="00331FE2" w:rsidP="00331FE2">
      <w:pPr>
        <w:rPr>
          <w:rFonts w:ascii="Arial" w:hAnsi="Arial" w:cs="Arial"/>
          <w:b/>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rsidR="00331FE2" w:rsidRPr="00B1055F" w:rsidRDefault="00331FE2" w:rsidP="00331FE2">
      <w:pPr>
        <w:tabs>
          <w:tab w:val="left" w:pos="-1440"/>
        </w:tabs>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rsidR="00331FE2" w:rsidRPr="00B1055F" w:rsidRDefault="00331FE2" w:rsidP="00331FE2">
      <w:pPr>
        <w:tabs>
          <w:tab w:val="left" w:pos="-1440"/>
        </w:tabs>
        <w:ind w:left="1440" w:hanging="720"/>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rsidR="00331FE2" w:rsidRPr="00B1055F" w:rsidRDefault="00331FE2" w:rsidP="00331FE2">
      <w:pPr>
        <w:tabs>
          <w:tab w:val="left" w:pos="-1440"/>
        </w:tabs>
        <w:ind w:left="1440" w:hanging="720"/>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representatives to whom it was disclosed pursuant to this Contract.  The SUPPLIER may however retain one copy of the Confidential Information in its confidential legal files for the sole purpose of identifying and maintaining its obligations under this Contract.</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rsidR="00331FE2" w:rsidRPr="00B1055F" w:rsidRDefault="00331FE2" w:rsidP="00331FE2">
      <w:pPr>
        <w:rPr>
          <w:rFonts w:ascii="Arial" w:hAnsi="Arial" w:cs="Arial"/>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rsidR="00331FE2" w:rsidRPr="00B1055F" w:rsidRDefault="00331FE2" w:rsidP="00331FE2">
      <w:pPr>
        <w:tabs>
          <w:tab w:val="left" w:pos="-1440"/>
        </w:tabs>
        <w:ind w:left="720" w:hanging="720"/>
        <w:outlineLvl w:val="0"/>
        <w:rPr>
          <w:rFonts w:ascii="Arial" w:hAnsi="Arial" w:cs="Arial"/>
          <w:b/>
        </w:rPr>
      </w:pPr>
    </w:p>
    <w:p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rsidR="00331FE2" w:rsidRPr="00B1055F" w:rsidRDefault="00331FE2" w:rsidP="00331FE2">
      <w:pPr>
        <w:rPr>
          <w:rFonts w:ascii="Arial" w:hAnsi="Arial" w:cs="Arial"/>
          <w:sz w:val="22"/>
          <w:szCs w:val="22"/>
        </w:rPr>
      </w:pPr>
    </w:p>
    <w:p w:rsidR="00331FE2" w:rsidRPr="00B1055F" w:rsidRDefault="0069643D" w:rsidP="00331FE2">
      <w:pPr>
        <w:tabs>
          <w:tab w:val="left" w:pos="-1440"/>
        </w:tabs>
        <w:ind w:left="720" w:hanging="720"/>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rsidR="00331FE2" w:rsidRPr="00B1055F" w:rsidRDefault="00331FE2" w:rsidP="00331FE2">
      <w:pPr>
        <w:tabs>
          <w:tab w:val="left" w:pos="-1440"/>
        </w:tabs>
        <w:ind w:left="720" w:hanging="720"/>
        <w:rPr>
          <w:rFonts w:ascii="Arial" w:hAnsi="Arial" w:cs="Arial"/>
        </w:rPr>
      </w:pPr>
    </w:p>
    <w:p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rsidR="00331FE2" w:rsidRPr="00B1055F" w:rsidRDefault="00331FE2" w:rsidP="00331FE2">
      <w:pPr>
        <w:rPr>
          <w:rFonts w:ascii="Arial" w:hAnsi="Arial" w:cs="Arial"/>
          <w:sz w:val="22"/>
          <w:szCs w:val="22"/>
        </w:rPr>
      </w:pPr>
    </w:p>
    <w:p w:rsidR="00331FE2" w:rsidRPr="00B1055F" w:rsidRDefault="0069643D" w:rsidP="00331FE2">
      <w:pPr>
        <w:tabs>
          <w:tab w:val="left" w:pos="-1440"/>
          <w:tab w:val="left" w:pos="720"/>
        </w:tabs>
        <w:ind w:left="720" w:hanging="720"/>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rsidR="0081711B" w:rsidRPr="00B1055F" w:rsidRDefault="0081711B" w:rsidP="00331FE2">
      <w:pPr>
        <w:tabs>
          <w:tab w:val="left" w:pos="-1440"/>
          <w:tab w:val="left" w:pos="720"/>
        </w:tabs>
        <w:ind w:left="720" w:hanging="720"/>
        <w:rPr>
          <w:rFonts w:ascii="Arial" w:hAnsi="Arial" w:cs="Arial"/>
        </w:rPr>
      </w:pPr>
    </w:p>
    <w:p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rsidR="00331FE2" w:rsidRPr="00B1055F" w:rsidRDefault="00331FE2" w:rsidP="00331FE2">
      <w:pPr>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D0290">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rsidR="00331FE2" w:rsidRPr="00B1055F" w:rsidRDefault="00331FE2" w:rsidP="00331FE2">
      <w:pPr>
        <w:tabs>
          <w:tab w:val="left" w:pos="-1440"/>
        </w:tabs>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D0290">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rsidR="00331FE2" w:rsidRPr="00B1055F" w:rsidRDefault="00331FE2" w:rsidP="00331FE2">
      <w:pPr>
        <w:rPr>
          <w:rFonts w:ascii="Arial" w:hAnsi="Arial" w:cs="Arial"/>
        </w:rPr>
      </w:pPr>
    </w:p>
    <w:p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rsidR="00331FE2" w:rsidRPr="00B1055F" w:rsidRDefault="00331FE2" w:rsidP="00331FE2">
      <w:pPr>
        <w:rPr>
          <w:rFonts w:ascii="Arial" w:hAnsi="Arial" w:cs="Arial"/>
          <w:sz w:val="22"/>
          <w:szCs w:val="22"/>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rsidR="00331FE2" w:rsidRPr="00B1055F" w:rsidRDefault="00331FE2" w:rsidP="00331FE2">
      <w:pPr>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D0290">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rsidR="00E46C14" w:rsidRPr="00B1055F" w:rsidRDefault="00E46C14" w:rsidP="00331FE2">
      <w:pPr>
        <w:tabs>
          <w:tab w:val="left" w:pos="-1440"/>
        </w:tabs>
        <w:ind w:left="720" w:hanging="720"/>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D0290">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rsidR="00331FE2" w:rsidRPr="00B1055F" w:rsidRDefault="00331FE2" w:rsidP="00331FE2">
      <w:pPr>
        <w:rPr>
          <w:rFonts w:ascii="Arial" w:hAnsi="Arial" w:cs="Arial"/>
        </w:rPr>
      </w:pPr>
    </w:p>
    <w:p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D0290">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D0290">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D0290">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D0290">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rsidR="00331FE2" w:rsidRPr="00B1055F" w:rsidRDefault="00331FE2" w:rsidP="00331FE2">
      <w:pPr>
        <w:tabs>
          <w:tab w:val="left" w:pos="-1440"/>
        </w:tabs>
        <w:ind w:left="2160" w:hanging="720"/>
        <w:rPr>
          <w:rFonts w:ascii="Arial" w:hAnsi="Arial" w:cs="Arial"/>
          <w:sz w:val="22"/>
          <w:szCs w:val="22"/>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D0290">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rsidR="00331FE2" w:rsidRPr="00B1055F" w:rsidRDefault="00331FE2" w:rsidP="00331FE2">
      <w:pPr>
        <w:rPr>
          <w:rFonts w:ascii="Arial" w:hAnsi="Arial" w:cs="Arial"/>
        </w:rPr>
      </w:pPr>
    </w:p>
    <w:p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rsidR="00331FE2" w:rsidRPr="00B1055F" w:rsidRDefault="00331FE2" w:rsidP="00331FE2">
      <w:pPr>
        <w:tabs>
          <w:tab w:val="left" w:pos="1440"/>
        </w:tabs>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rsidR="00331FE2" w:rsidRPr="00B1055F" w:rsidRDefault="00331FE2" w:rsidP="00331FE2">
      <w:pPr>
        <w:rPr>
          <w:rFonts w:ascii="Arial" w:hAnsi="Arial" w:cs="Arial"/>
        </w:rPr>
      </w:pPr>
    </w:p>
    <w:p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rsidR="00331FE2" w:rsidRPr="00B1055F" w:rsidRDefault="00331FE2" w:rsidP="00331FE2">
      <w:pPr>
        <w:tabs>
          <w:tab w:val="left" w:pos="-1440"/>
        </w:tabs>
        <w:ind w:left="2160" w:hanging="720"/>
        <w:rPr>
          <w:rFonts w:ascii="Arial" w:hAnsi="Arial" w:cs="Arial"/>
        </w:rPr>
      </w:pPr>
    </w:p>
    <w:p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rsidR="00331FE2" w:rsidRPr="00B1055F" w:rsidRDefault="00331FE2" w:rsidP="00331FE2">
      <w:pPr>
        <w:jc w:val="both"/>
        <w:rPr>
          <w:rFonts w:ascii="Arial" w:hAnsi="Arial" w:cs="Arial"/>
        </w:rPr>
      </w:pPr>
    </w:p>
    <w:p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rsidR="00331FE2" w:rsidRPr="00B1055F" w:rsidRDefault="00331FE2" w:rsidP="00331FE2">
      <w:pPr>
        <w:jc w:val="both"/>
        <w:rPr>
          <w:rFonts w:ascii="Arial" w:hAnsi="Arial" w:cs="Arial"/>
        </w:rPr>
      </w:pPr>
    </w:p>
    <w:p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rsidR="00331FE2" w:rsidRPr="00B1055F" w:rsidRDefault="00331FE2" w:rsidP="00331FE2">
      <w:pPr>
        <w:jc w:val="both"/>
        <w:rPr>
          <w:rFonts w:ascii="Arial" w:hAnsi="Arial" w:cs="Arial"/>
        </w:rPr>
      </w:pPr>
    </w:p>
    <w:p w:rsidR="00331FE2" w:rsidRPr="000D2ECE" w:rsidRDefault="00331FE2" w:rsidP="00331FE2">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rsidR="00331FE2" w:rsidRPr="00B1055F" w:rsidRDefault="00331FE2" w:rsidP="00331FE2">
      <w:pPr>
        <w:ind w:left="630"/>
        <w:rPr>
          <w:rFonts w:ascii="Arial" w:hAnsi="Arial" w:cs="Arial"/>
        </w:rPr>
      </w:pPr>
    </w:p>
    <w:p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rsidR="00331FE2" w:rsidRPr="00B1055F" w:rsidRDefault="00331FE2" w:rsidP="00331FE2">
      <w:pPr>
        <w:tabs>
          <w:tab w:val="left" w:pos="-1440"/>
          <w:tab w:val="left" w:pos="1530"/>
        </w:tabs>
        <w:ind w:left="1530" w:hanging="810"/>
        <w:rPr>
          <w:rFonts w:ascii="Arial" w:hAnsi="Arial" w:cs="Arial"/>
        </w:rPr>
      </w:pPr>
    </w:p>
    <w:p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rsidR="00331FE2" w:rsidRPr="00B1055F" w:rsidRDefault="00331FE2" w:rsidP="00331FE2">
      <w:pPr>
        <w:tabs>
          <w:tab w:val="left" w:pos="-1440"/>
        </w:tabs>
        <w:jc w:val="both"/>
        <w:rPr>
          <w:rFonts w:ascii="Arial" w:hAnsi="Arial" w:cs="Arial"/>
        </w:rPr>
      </w:pPr>
    </w:p>
    <w:p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rsidR="00331FE2" w:rsidRPr="00B1055F" w:rsidRDefault="00331FE2" w:rsidP="00331FE2">
      <w:pPr>
        <w:tabs>
          <w:tab w:val="left" w:pos="-1440"/>
        </w:tabs>
        <w:jc w:val="both"/>
        <w:rPr>
          <w:rFonts w:ascii="Arial" w:hAnsi="Arial" w:cs="Arial"/>
          <w:b/>
        </w:rPr>
      </w:pPr>
    </w:p>
    <w:p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rsidR="00331FE2" w:rsidRPr="00B1055F" w:rsidRDefault="00331FE2" w:rsidP="00331FE2">
      <w:pPr>
        <w:tabs>
          <w:tab w:val="left" w:pos="-1440"/>
        </w:tabs>
        <w:jc w:val="both"/>
        <w:rPr>
          <w:rFonts w:ascii="Arial" w:hAnsi="Arial" w:cs="Arial"/>
          <w:sz w:val="22"/>
          <w:szCs w:val="22"/>
        </w:rPr>
      </w:pPr>
    </w:p>
    <w:p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rsidR="00331FE2" w:rsidRPr="00B1055F" w:rsidRDefault="00331FE2" w:rsidP="00331FE2">
      <w:pPr>
        <w:tabs>
          <w:tab w:val="left" w:pos="-1440"/>
        </w:tabs>
        <w:jc w:val="both"/>
        <w:rPr>
          <w:rFonts w:ascii="Arial" w:hAnsi="Arial" w:cs="Arial"/>
          <w:b/>
        </w:rPr>
      </w:pPr>
    </w:p>
    <w:p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rsidR="00331FE2" w:rsidRPr="00B1055F" w:rsidRDefault="00331FE2" w:rsidP="00331FE2">
      <w:pPr>
        <w:tabs>
          <w:tab w:val="left" w:pos="-1440"/>
        </w:tabs>
        <w:jc w:val="both"/>
        <w:rPr>
          <w:rFonts w:ascii="Arial" w:hAnsi="Arial" w:cs="Arial"/>
          <w:b/>
        </w:rPr>
      </w:pPr>
    </w:p>
    <w:p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rsidR="00331FE2" w:rsidRPr="00B1055F" w:rsidRDefault="00331FE2" w:rsidP="00331FE2">
      <w:pPr>
        <w:tabs>
          <w:tab w:val="left" w:pos="-1440"/>
        </w:tabs>
        <w:jc w:val="both"/>
        <w:rPr>
          <w:rFonts w:ascii="Arial" w:hAnsi="Arial" w:cs="Arial"/>
          <w:b/>
        </w:rPr>
      </w:pPr>
    </w:p>
    <w:p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rsidR="00331FE2" w:rsidRPr="00B1055F" w:rsidRDefault="00331FE2" w:rsidP="00331FE2">
      <w:pPr>
        <w:tabs>
          <w:tab w:val="left" w:pos="-1440"/>
        </w:tabs>
        <w:jc w:val="both"/>
        <w:rPr>
          <w:rFonts w:ascii="Arial" w:hAnsi="Arial" w:cs="Arial"/>
        </w:rPr>
      </w:pPr>
    </w:p>
    <w:p w:rsidR="00331FE2" w:rsidRPr="00B1055F" w:rsidRDefault="00156ADB" w:rsidP="0081711B">
      <w:pPr>
        <w:tabs>
          <w:tab w:val="left" w:pos="720"/>
        </w:tabs>
        <w:ind w:left="720" w:hanging="720"/>
        <w:rPr>
          <w:rFonts w:ascii="Arial" w:hAnsi="Arial" w:cs="Arial"/>
          <w:lang w:val="en-US"/>
        </w:rPr>
      </w:pPr>
      <w:r w:rsidRPr="00B1055F">
        <w:rPr>
          <w:rFonts w:ascii="Arial" w:hAnsi="Arial" w:cs="Arial"/>
          <w:snapToGrid w:val="0"/>
          <w:lang w:val="en-US"/>
        </w:rPr>
        <w:t>3.30</w:t>
      </w:r>
      <w:r w:rsidR="00331FE2" w:rsidRPr="00B1055F">
        <w:rPr>
          <w:rFonts w:ascii="Arial" w:hAnsi="Arial" w:cs="Arial"/>
          <w:snapToGrid w:val="0"/>
          <w:lang w:val="en-US"/>
        </w:rPr>
        <w:t xml:space="preserve">.1   CITY POWER may </w:t>
      </w:r>
      <w:r w:rsidR="00331FE2" w:rsidRPr="00B1055F">
        <w:rPr>
          <w:rFonts w:ascii="Arial" w:hAnsi="Arial" w:cs="Arial"/>
          <w:lang w:val="en-US"/>
        </w:rPr>
        <w:t xml:space="preserve">deduct from the Contract Price of the </w:t>
      </w:r>
      <w:r w:rsidR="00B449BB" w:rsidRPr="00B1055F">
        <w:rPr>
          <w:rFonts w:ascii="Arial" w:hAnsi="Arial" w:cs="Arial"/>
        </w:rPr>
        <w:t>GOODS AND SERVICES</w:t>
      </w:r>
      <w:r w:rsidR="00331FE2" w:rsidRPr="00B1055F">
        <w:rPr>
          <w:rFonts w:ascii="Arial" w:hAnsi="Arial" w:cs="Arial"/>
          <w:lang w:val="en-US"/>
        </w:rPr>
        <w:t xml:space="preserve"> concerned an amount equal to</w:t>
      </w:r>
      <w:r w:rsidR="0081711B" w:rsidRPr="00B1055F">
        <w:rPr>
          <w:rFonts w:ascii="Arial" w:hAnsi="Arial" w:cs="Arial"/>
          <w:lang w:val="en-US"/>
        </w:rPr>
        <w:t xml:space="preserve"> </w:t>
      </w:r>
      <w:r w:rsidR="00331FE2" w:rsidRPr="00B1055F">
        <w:rPr>
          <w:rFonts w:ascii="Arial" w:hAnsi="Arial" w:cs="Arial"/>
          <w:lang w:val="en-US"/>
        </w:rPr>
        <w:t>0.5% of outstanding purchase order value for each day beyond the specified delivery time.</w:t>
      </w:r>
    </w:p>
    <w:p w:rsidR="00331FE2" w:rsidRPr="00B1055F" w:rsidRDefault="00331FE2" w:rsidP="002459FE">
      <w:pPr>
        <w:pStyle w:val="ListParagraph"/>
        <w:numPr>
          <w:ilvl w:val="2"/>
          <w:numId w:val="19"/>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rsidR="00331FE2" w:rsidRPr="00B1055F" w:rsidRDefault="00331FE2" w:rsidP="00331FE2">
      <w:pPr>
        <w:tabs>
          <w:tab w:val="left" w:pos="720"/>
        </w:tabs>
        <w:ind w:left="720"/>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rsidR="00331FE2" w:rsidRPr="00B1055F" w:rsidRDefault="00331FE2" w:rsidP="00331FE2">
      <w:pPr>
        <w:rPr>
          <w:rFonts w:ascii="Arial" w:hAnsi="Arial" w:cs="Arial"/>
          <w:lang w:val="en-US"/>
        </w:rPr>
      </w:pPr>
    </w:p>
    <w:p w:rsidR="00104744" w:rsidRPr="00B1055F" w:rsidRDefault="00331FE2" w:rsidP="002459FE">
      <w:pPr>
        <w:pStyle w:val="ListParagraph"/>
        <w:numPr>
          <w:ilvl w:val="2"/>
          <w:numId w:val="19"/>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rsidR="00DF30A0" w:rsidRPr="00B1055F" w:rsidRDefault="00DF30A0" w:rsidP="00DF30A0">
      <w:pPr>
        <w:jc w:val="both"/>
        <w:rPr>
          <w:rFonts w:ascii="Arial" w:hAnsi="Arial" w:cs="Arial"/>
          <w:lang w:val="en-US"/>
        </w:rPr>
      </w:pPr>
    </w:p>
    <w:p w:rsidR="00DF30A0" w:rsidRPr="00B1055F" w:rsidRDefault="00DF30A0" w:rsidP="00DF30A0">
      <w:pPr>
        <w:jc w:val="both"/>
        <w:rPr>
          <w:rFonts w:ascii="Arial" w:hAnsi="Arial" w:cs="Arial"/>
          <w:lang w:val="en-US"/>
        </w:rPr>
      </w:pPr>
    </w:p>
    <w:p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rsidR="00C26422" w:rsidRPr="00B1055F" w:rsidRDefault="00C26422" w:rsidP="00C26422">
      <w:pPr>
        <w:tabs>
          <w:tab w:val="left" w:pos="-1440"/>
        </w:tabs>
        <w:jc w:val="both"/>
        <w:rPr>
          <w:rFonts w:ascii="Arial" w:hAnsi="Arial" w:cs="Arial"/>
          <w:b/>
        </w:rPr>
      </w:pPr>
    </w:p>
    <w:p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rsidR="00C47534" w:rsidRPr="00B1055F" w:rsidRDefault="00C47534" w:rsidP="00C47534">
      <w:pPr>
        <w:tabs>
          <w:tab w:val="left" w:pos="-1440"/>
        </w:tabs>
        <w:jc w:val="both"/>
        <w:rPr>
          <w:rFonts w:ascii="Arial" w:hAnsi="Arial" w:cs="Arial"/>
          <w:b/>
        </w:rPr>
      </w:pP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w:t>
      </w:r>
      <w:r w:rsidR="004312BD">
        <w:rPr>
          <w:rFonts w:ascii="Arial" w:hAnsi="Arial" w:cs="Arial"/>
        </w:rPr>
        <w:t>9</w:t>
      </w:r>
      <w:r>
        <w:rPr>
          <w:rFonts w:ascii="Arial" w:hAnsi="Arial" w:cs="Arial"/>
        </w:rPr>
        <w:t>0 days)</w:t>
      </w:r>
    </w:p>
    <w:p w:rsidR="00B218E1"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SHE</w:t>
      </w:r>
      <w:r w:rsidR="0038509F">
        <w:rPr>
          <w:rFonts w:ascii="Arial" w:hAnsi="Arial" w:cs="Arial"/>
        </w:rPr>
        <w:t>R</w:t>
      </w:r>
      <w:r w:rsidRPr="00B1055F">
        <w:rPr>
          <w:rFonts w:ascii="Arial" w:hAnsi="Arial" w:cs="Arial"/>
        </w:rPr>
        <w:t>Q Regulations</w:t>
      </w:r>
    </w:p>
    <w:p w:rsidR="004D0925" w:rsidRPr="004D0925" w:rsidRDefault="00572206" w:rsidP="004D0925">
      <w:pPr>
        <w:pStyle w:val="ListParagraph"/>
        <w:numPr>
          <w:ilvl w:val="0"/>
          <w:numId w:val="38"/>
        </w:numPr>
        <w:tabs>
          <w:tab w:val="left" w:pos="-1440"/>
        </w:tabs>
        <w:ind w:left="1170" w:hanging="540"/>
        <w:jc w:val="both"/>
        <w:rPr>
          <w:rFonts w:ascii="Arial" w:hAnsi="Arial" w:cs="Arial"/>
        </w:rPr>
      </w:pPr>
      <w:r>
        <w:rPr>
          <w:rFonts w:ascii="Arial" w:hAnsi="Arial" w:cs="Arial"/>
        </w:rPr>
        <w:t xml:space="preserve">Invitation to Bid ( </w:t>
      </w:r>
      <w:r w:rsidR="00B218E1">
        <w:rPr>
          <w:rFonts w:ascii="Arial" w:hAnsi="Arial" w:cs="Arial"/>
        </w:rPr>
        <w:t>MDB 1)</w:t>
      </w:r>
      <w:r w:rsidR="00575960" w:rsidRPr="004D0925">
        <w:rPr>
          <w:rFonts w:ascii="Arial" w:hAnsi="Arial" w:cs="Arial"/>
        </w:rPr>
        <w:t xml:space="preserve"> </w:t>
      </w:r>
    </w:p>
    <w:p w:rsidR="00575960" w:rsidRPr="004D0925" w:rsidRDefault="00E45B8D" w:rsidP="004D0925">
      <w:pPr>
        <w:pStyle w:val="ListParagraph"/>
        <w:numPr>
          <w:ilvl w:val="0"/>
          <w:numId w:val="38"/>
        </w:numPr>
        <w:tabs>
          <w:tab w:val="left" w:pos="-1440"/>
        </w:tabs>
        <w:ind w:left="1170" w:hanging="540"/>
        <w:jc w:val="both"/>
        <w:rPr>
          <w:rFonts w:ascii="Arial" w:hAnsi="Arial" w:cs="Arial"/>
        </w:rPr>
      </w:pPr>
      <w:r>
        <w:rPr>
          <w:rFonts w:ascii="Arial" w:hAnsi="Arial" w:cs="Arial"/>
        </w:rPr>
        <w:t>F</w:t>
      </w:r>
      <w:r w:rsidR="00572206">
        <w:rPr>
          <w:rFonts w:ascii="Arial" w:hAnsi="Arial" w:cs="Arial"/>
        </w:rPr>
        <w:t xml:space="preserve">irm prices ( </w:t>
      </w:r>
      <w:r>
        <w:rPr>
          <w:rFonts w:ascii="Arial" w:hAnsi="Arial" w:cs="Arial"/>
        </w:rPr>
        <w:t>MBD 3.1</w:t>
      </w:r>
      <w:r w:rsidR="00575960" w:rsidRPr="004D0925">
        <w:rPr>
          <w:rFonts w:ascii="Arial" w:hAnsi="Arial" w:cs="Arial"/>
        </w:rPr>
        <w:t>)</w:t>
      </w:r>
    </w:p>
    <w:p w:rsidR="00B218E1" w:rsidRPr="00B1055F" w:rsidRDefault="00B218E1" w:rsidP="002459FE">
      <w:pPr>
        <w:pStyle w:val="ListParagraph"/>
        <w:numPr>
          <w:ilvl w:val="0"/>
          <w:numId w:val="38"/>
        </w:numPr>
        <w:tabs>
          <w:tab w:val="left" w:pos="-1440"/>
        </w:tabs>
        <w:ind w:left="1170" w:hanging="540"/>
        <w:jc w:val="both"/>
        <w:rPr>
          <w:rFonts w:ascii="Arial" w:hAnsi="Arial" w:cs="Arial"/>
          <w:b/>
        </w:rPr>
      </w:pPr>
      <w:r w:rsidRPr="00B1055F">
        <w:rPr>
          <w:rFonts w:ascii="Arial" w:hAnsi="Arial" w:cs="Arial"/>
        </w:rPr>
        <w:t>Decla</w:t>
      </w:r>
      <w:r w:rsidR="00E45B8D">
        <w:rPr>
          <w:rFonts w:ascii="Arial" w:hAnsi="Arial" w:cs="Arial"/>
        </w:rPr>
        <w:t>ration of Interest Form ( MBD 4</w:t>
      </w:r>
      <w:r w:rsidRPr="00B1055F">
        <w:rPr>
          <w:rFonts w:ascii="Arial" w:hAnsi="Arial" w:cs="Arial"/>
        </w:rPr>
        <w:t>)</w:t>
      </w:r>
    </w:p>
    <w:p w:rsidR="00B218E1" w:rsidRPr="00B1055F" w:rsidRDefault="00B218E1" w:rsidP="002459FE">
      <w:pPr>
        <w:pStyle w:val="ListParagraph"/>
        <w:numPr>
          <w:ilvl w:val="0"/>
          <w:numId w:val="38"/>
        </w:numPr>
        <w:tabs>
          <w:tab w:val="left" w:pos="-1440"/>
        </w:tabs>
        <w:ind w:left="1170" w:hanging="540"/>
        <w:jc w:val="both"/>
        <w:rPr>
          <w:rFonts w:ascii="Arial" w:hAnsi="Arial" w:cs="Arial"/>
          <w:b/>
        </w:rPr>
      </w:pPr>
      <w:r w:rsidRPr="00B1055F">
        <w:rPr>
          <w:rFonts w:ascii="Arial" w:hAnsi="Arial" w:cs="Arial"/>
        </w:rPr>
        <w:t>Declaration for Procur</w:t>
      </w:r>
      <w:r w:rsidR="00E45B8D">
        <w:rPr>
          <w:rFonts w:ascii="Arial" w:hAnsi="Arial" w:cs="Arial"/>
        </w:rPr>
        <w:t>ement above R10 000 000 ( MBD 5</w:t>
      </w:r>
      <w:r w:rsidRPr="00B1055F">
        <w:rPr>
          <w:rFonts w:ascii="Arial" w:hAnsi="Arial" w:cs="Arial"/>
        </w:rPr>
        <w:t>)</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Preference Claim Form</w:t>
      </w:r>
      <w:r w:rsidR="00E45B8D">
        <w:rPr>
          <w:rFonts w:ascii="Arial" w:hAnsi="Arial" w:cs="Arial"/>
        </w:rPr>
        <w:t xml:space="preserve"> ( MBD 6.1</w:t>
      </w:r>
      <w:r w:rsidRPr="00B1055F">
        <w:rPr>
          <w:rFonts w:ascii="Arial" w:hAnsi="Arial" w:cs="Arial"/>
        </w:rPr>
        <w:t>)</w:t>
      </w:r>
    </w:p>
    <w:p w:rsidR="00B218E1"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Declaration Certificate for Local Content ( MDB 6.2 )</w:t>
      </w:r>
    </w:p>
    <w:p w:rsidR="006530C2" w:rsidRDefault="006530C2" w:rsidP="006530C2">
      <w:pPr>
        <w:pStyle w:val="ListParagraph"/>
        <w:numPr>
          <w:ilvl w:val="0"/>
          <w:numId w:val="38"/>
        </w:numPr>
        <w:tabs>
          <w:tab w:val="left" w:pos="-1440"/>
        </w:tabs>
        <w:ind w:left="1170" w:hanging="540"/>
        <w:jc w:val="both"/>
        <w:rPr>
          <w:rFonts w:ascii="Arial" w:hAnsi="Arial" w:cs="Arial"/>
        </w:rPr>
      </w:pPr>
      <w:r>
        <w:rPr>
          <w:rFonts w:ascii="Arial" w:hAnsi="Arial" w:cs="Arial"/>
        </w:rPr>
        <w:t>Annexure C, D &amp; E (Please refer to DTI website for further clarity)</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Pr>
          <w:rFonts w:ascii="Arial" w:hAnsi="Arial" w:cs="Arial"/>
        </w:rPr>
        <w:t>Declaration for Purchase of Goods (MBD 7.1)</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Declaration of Bidder’s past SCM practices ( MBD 8 )</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Certificate of Independent Bid Determination ( MBD 9 )</w:t>
      </w:r>
    </w:p>
    <w:p w:rsidR="006530C2" w:rsidRPr="00B1055F" w:rsidRDefault="006530C2" w:rsidP="006530C2">
      <w:pPr>
        <w:pStyle w:val="ListParagraph"/>
        <w:numPr>
          <w:ilvl w:val="0"/>
          <w:numId w:val="38"/>
        </w:numPr>
        <w:tabs>
          <w:tab w:val="left" w:pos="-1440"/>
        </w:tabs>
        <w:ind w:left="1170" w:hanging="540"/>
        <w:jc w:val="both"/>
        <w:rPr>
          <w:rFonts w:ascii="Arial" w:hAnsi="Arial" w:cs="Arial"/>
        </w:rPr>
      </w:pPr>
      <w:r>
        <w:rPr>
          <w:rFonts w:ascii="Arial" w:hAnsi="Arial" w:cs="Arial"/>
        </w:rPr>
        <w:t xml:space="preserve">Certified </w:t>
      </w:r>
      <w:r w:rsidRPr="00B1055F">
        <w:rPr>
          <w:rFonts w:ascii="Arial" w:hAnsi="Arial" w:cs="Arial"/>
        </w:rPr>
        <w:t>B-BBEE Certificate</w:t>
      </w:r>
      <w:r>
        <w:rPr>
          <w:rFonts w:ascii="Arial" w:hAnsi="Arial" w:cs="Arial"/>
        </w:rPr>
        <w:t xml:space="preserve"> or Sworn Affidavit</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rsidR="00B218E1" w:rsidRPr="00B1055F" w:rsidRDefault="00B218E1" w:rsidP="002459FE">
      <w:pPr>
        <w:pStyle w:val="ListParagraph"/>
        <w:numPr>
          <w:ilvl w:val="0"/>
          <w:numId w:val="38"/>
        </w:numPr>
        <w:tabs>
          <w:tab w:val="left" w:pos="-1440"/>
        </w:tabs>
        <w:ind w:left="1170" w:hanging="540"/>
        <w:jc w:val="both"/>
        <w:rPr>
          <w:rFonts w:ascii="Arial" w:hAnsi="Arial" w:cs="Arial"/>
        </w:rPr>
      </w:pPr>
      <w:r w:rsidRPr="00B1055F">
        <w:rPr>
          <w:rFonts w:ascii="Arial" w:hAnsi="Arial" w:cs="Arial"/>
        </w:rPr>
        <w:t>Financial Statements for the past three years</w:t>
      </w:r>
    </w:p>
    <w:p w:rsidR="00EC74DA" w:rsidRDefault="00B218E1" w:rsidP="0083433E">
      <w:pPr>
        <w:pStyle w:val="ListParagraph"/>
        <w:numPr>
          <w:ilvl w:val="0"/>
          <w:numId w:val="66"/>
        </w:numPr>
        <w:tabs>
          <w:tab w:val="left" w:pos="-1440"/>
        </w:tabs>
        <w:ind w:left="1170" w:hanging="540"/>
        <w:jc w:val="both"/>
        <w:rPr>
          <w:rFonts w:ascii="Arial" w:hAnsi="Arial" w:cs="Arial"/>
        </w:rPr>
      </w:pPr>
      <w:r>
        <w:rPr>
          <w:rFonts w:ascii="Arial" w:hAnsi="Arial" w:cs="Arial"/>
        </w:rPr>
        <w:t>Central Supplier Database  (CSD) Registration Report</w:t>
      </w:r>
    </w:p>
    <w:p w:rsidR="00B218E1" w:rsidRPr="00B1055F" w:rsidRDefault="00B218E1" w:rsidP="00B218E1">
      <w:pPr>
        <w:pStyle w:val="ListParagraph"/>
        <w:tabs>
          <w:tab w:val="left" w:pos="-1440"/>
        </w:tabs>
        <w:ind w:left="1170"/>
        <w:jc w:val="both"/>
        <w:rPr>
          <w:rFonts w:ascii="Arial" w:hAnsi="Arial" w:cs="Arial"/>
        </w:rPr>
      </w:pPr>
    </w:p>
    <w:p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rsidR="00DF30A0" w:rsidRPr="00B1055F" w:rsidRDefault="00DF30A0" w:rsidP="00DF30A0">
      <w:pPr>
        <w:tabs>
          <w:tab w:val="left" w:pos="-1440"/>
        </w:tabs>
        <w:jc w:val="both"/>
        <w:rPr>
          <w:rFonts w:ascii="Arial" w:hAnsi="Arial" w:cs="Arial"/>
          <w:b/>
        </w:rPr>
      </w:pPr>
    </w:p>
    <w:p w:rsidR="00DF30A0" w:rsidRPr="00B1055F" w:rsidRDefault="000B2997" w:rsidP="002459FE">
      <w:pPr>
        <w:pStyle w:val="ListParagraph"/>
        <w:numPr>
          <w:ilvl w:val="0"/>
          <w:numId w:val="13"/>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B80CCA">
        <w:rPr>
          <w:rFonts w:ascii="Arial" w:hAnsi="Arial" w:cs="Arial"/>
        </w:rPr>
        <w:t xml:space="preserve">ot be in arrears for more than </w:t>
      </w:r>
      <w:r w:rsidR="004312BD">
        <w:rPr>
          <w:rFonts w:ascii="Arial" w:hAnsi="Arial" w:cs="Arial"/>
          <w:color w:val="000000" w:themeColor="text1"/>
        </w:rPr>
        <w:t>9</w:t>
      </w:r>
      <w:r w:rsidR="00B218E1">
        <w:rPr>
          <w:rFonts w:ascii="Arial" w:hAnsi="Arial" w:cs="Arial"/>
        </w:rPr>
        <w:t>0 days</w:t>
      </w:r>
    </w:p>
    <w:p w:rsidR="001F6E8B" w:rsidRPr="00B1055F" w:rsidRDefault="001F6E8B" w:rsidP="002459FE">
      <w:pPr>
        <w:pStyle w:val="ListParagraph"/>
        <w:numPr>
          <w:ilvl w:val="0"/>
          <w:numId w:val="13"/>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rsidR="001F6E8B" w:rsidRPr="00B1055F" w:rsidRDefault="001F6E8B" w:rsidP="002459FE">
      <w:pPr>
        <w:pStyle w:val="ListParagraph"/>
        <w:numPr>
          <w:ilvl w:val="0"/>
          <w:numId w:val="13"/>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rsidR="005F7B44" w:rsidRPr="00B1055F" w:rsidRDefault="005F7B44" w:rsidP="002459FE">
      <w:pPr>
        <w:pStyle w:val="ListParagraph"/>
        <w:numPr>
          <w:ilvl w:val="0"/>
          <w:numId w:val="13"/>
        </w:numPr>
        <w:tabs>
          <w:tab w:val="left" w:pos="-1440"/>
        </w:tabs>
        <w:ind w:left="504"/>
        <w:jc w:val="both"/>
        <w:rPr>
          <w:rFonts w:ascii="Arial" w:hAnsi="Arial" w:cs="Arial"/>
        </w:rPr>
      </w:pPr>
      <w:r w:rsidRPr="00B1055F">
        <w:rPr>
          <w:rFonts w:ascii="Arial" w:hAnsi="Arial" w:cs="Arial"/>
        </w:rPr>
        <w:t>Delivery/lead times</w:t>
      </w:r>
    </w:p>
    <w:p w:rsidR="005F7B44" w:rsidRPr="00B1055F" w:rsidRDefault="005F7B44" w:rsidP="002459FE">
      <w:pPr>
        <w:pStyle w:val="ListParagraph"/>
        <w:numPr>
          <w:ilvl w:val="0"/>
          <w:numId w:val="13"/>
        </w:numPr>
        <w:tabs>
          <w:tab w:val="left" w:pos="-1440"/>
        </w:tabs>
        <w:ind w:left="504"/>
        <w:jc w:val="both"/>
        <w:rPr>
          <w:rFonts w:ascii="Arial" w:hAnsi="Arial" w:cs="Arial"/>
        </w:rPr>
      </w:pPr>
      <w:r w:rsidRPr="00B1055F">
        <w:rPr>
          <w:rFonts w:ascii="Arial" w:hAnsi="Arial" w:cs="Arial"/>
        </w:rPr>
        <w:t>Company profile</w:t>
      </w:r>
    </w:p>
    <w:p w:rsidR="005F7B44" w:rsidRPr="00B1055F" w:rsidRDefault="005F7B44" w:rsidP="002459FE">
      <w:pPr>
        <w:pStyle w:val="ListParagraph"/>
        <w:numPr>
          <w:ilvl w:val="0"/>
          <w:numId w:val="13"/>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rsidR="00F110DC" w:rsidRPr="003E16AE" w:rsidRDefault="00F110DC" w:rsidP="00270826">
      <w:pPr>
        <w:pStyle w:val="ListParagraph"/>
        <w:numPr>
          <w:ilvl w:val="0"/>
          <w:numId w:val="13"/>
        </w:numPr>
        <w:tabs>
          <w:tab w:val="left" w:pos="-1440"/>
        </w:tabs>
        <w:ind w:left="567" w:hanging="425"/>
        <w:jc w:val="both"/>
        <w:rPr>
          <w:rFonts w:ascii="Arial" w:hAnsi="Arial" w:cs="Arial"/>
        </w:rPr>
      </w:pPr>
      <w:r>
        <w:rPr>
          <w:rFonts w:ascii="Arial" w:hAnsi="Arial" w:cs="Arial"/>
        </w:rPr>
        <w:t>Additional soft copy of the Bid Document must be submitted on Memory Stick</w:t>
      </w:r>
    </w:p>
    <w:p w:rsidR="005F7B44" w:rsidRDefault="0038509F" w:rsidP="002459FE">
      <w:pPr>
        <w:pStyle w:val="ListParagraph"/>
        <w:numPr>
          <w:ilvl w:val="0"/>
          <w:numId w:val="13"/>
        </w:numPr>
        <w:tabs>
          <w:tab w:val="left" w:pos="-1440"/>
        </w:tabs>
        <w:ind w:left="504"/>
        <w:jc w:val="both"/>
        <w:rPr>
          <w:rFonts w:ascii="Arial" w:hAnsi="Arial" w:cs="Arial"/>
        </w:rPr>
      </w:pPr>
      <w:r>
        <w:rPr>
          <w:rFonts w:ascii="Arial" w:hAnsi="Arial" w:cs="Arial"/>
        </w:rPr>
        <w:t>Valid Tax Clearance C</w:t>
      </w:r>
      <w:r w:rsidR="00C47534" w:rsidRPr="00B1055F">
        <w:rPr>
          <w:rFonts w:ascii="Arial" w:hAnsi="Arial" w:cs="Arial"/>
        </w:rPr>
        <w:t>ertificate</w:t>
      </w:r>
      <w:r w:rsidR="00B218E1">
        <w:rPr>
          <w:rFonts w:ascii="Arial" w:hAnsi="Arial" w:cs="Arial"/>
        </w:rPr>
        <w:t xml:space="preserve"> or SARS Pin</w:t>
      </w:r>
    </w:p>
    <w:p w:rsidR="006B0E83" w:rsidRPr="006B0E83" w:rsidRDefault="006B0E83" w:rsidP="006B0E83">
      <w:pPr>
        <w:pStyle w:val="ListParagraph"/>
        <w:numPr>
          <w:ilvl w:val="0"/>
          <w:numId w:val="13"/>
        </w:numPr>
        <w:tabs>
          <w:tab w:val="left" w:pos="-1440"/>
        </w:tabs>
        <w:ind w:left="504"/>
        <w:jc w:val="both"/>
        <w:rPr>
          <w:rFonts w:ascii="Arial" w:hAnsi="Arial" w:cs="Arial"/>
        </w:rPr>
      </w:pPr>
      <w:r w:rsidRPr="006B0E83">
        <w:rPr>
          <w:rFonts w:ascii="Arial" w:hAnsi="Arial" w:cs="Arial"/>
        </w:rPr>
        <w:t>Central Supplier Database (CSD) Registration Report</w:t>
      </w:r>
    </w:p>
    <w:p w:rsidR="00746D6C" w:rsidRPr="00B1055F" w:rsidRDefault="00746D6C" w:rsidP="00746D6C">
      <w:pPr>
        <w:pStyle w:val="ListParagraph"/>
        <w:tabs>
          <w:tab w:val="left" w:pos="-1440"/>
        </w:tabs>
        <w:ind w:left="504"/>
        <w:jc w:val="both"/>
        <w:rPr>
          <w:rFonts w:ascii="Arial" w:hAnsi="Arial" w:cs="Arial"/>
        </w:rPr>
      </w:pPr>
    </w:p>
    <w:p w:rsidR="00E044C4" w:rsidRPr="00B1055F" w:rsidRDefault="00E044C4" w:rsidP="00E044C4">
      <w:pPr>
        <w:tabs>
          <w:tab w:val="left" w:pos="-1440"/>
        </w:tabs>
        <w:jc w:val="both"/>
        <w:rPr>
          <w:rFonts w:ascii="Arial" w:hAnsi="Arial" w:cs="Arial"/>
          <w:sz w:val="22"/>
          <w:szCs w:val="22"/>
        </w:rPr>
      </w:pPr>
    </w:p>
    <w:p w:rsidR="00E044C4" w:rsidRPr="00B105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rsidR="00715B7B" w:rsidRPr="00B1055F" w:rsidRDefault="00715B7B" w:rsidP="00E044C4">
      <w:pPr>
        <w:tabs>
          <w:tab w:val="left" w:pos="-1440"/>
        </w:tabs>
        <w:jc w:val="both"/>
        <w:rPr>
          <w:rFonts w:ascii="Arial" w:hAnsi="Arial" w:cs="Arial"/>
          <w:b/>
          <w:sz w:val="22"/>
          <w:szCs w:val="22"/>
        </w:rPr>
      </w:pPr>
    </w:p>
    <w:p w:rsidR="00715B7B" w:rsidRPr="00B1055F" w:rsidRDefault="00715B7B" w:rsidP="002459FE">
      <w:pPr>
        <w:pStyle w:val="ListParagraph"/>
        <w:numPr>
          <w:ilvl w:val="0"/>
          <w:numId w:val="14"/>
        </w:numPr>
        <w:tabs>
          <w:tab w:val="left" w:pos="-1440"/>
        </w:tabs>
        <w:ind w:left="504"/>
        <w:jc w:val="both"/>
        <w:rPr>
          <w:rFonts w:ascii="Arial" w:hAnsi="Arial" w:cs="Arial"/>
        </w:rPr>
      </w:pPr>
      <w:r w:rsidRPr="00B1055F">
        <w:rPr>
          <w:rFonts w:ascii="Arial" w:hAnsi="Arial" w:cs="Arial"/>
        </w:rPr>
        <w:t xml:space="preserve">Offer </w:t>
      </w:r>
    </w:p>
    <w:p w:rsidR="00715B7B" w:rsidRPr="00B1055F" w:rsidRDefault="00577787" w:rsidP="002459FE">
      <w:pPr>
        <w:pStyle w:val="ListParagraph"/>
        <w:numPr>
          <w:ilvl w:val="0"/>
          <w:numId w:val="14"/>
        </w:numPr>
        <w:tabs>
          <w:tab w:val="left" w:pos="-1440"/>
        </w:tabs>
        <w:ind w:left="504"/>
        <w:jc w:val="both"/>
        <w:rPr>
          <w:rFonts w:ascii="Arial" w:hAnsi="Arial" w:cs="Arial"/>
        </w:rPr>
      </w:pPr>
      <w:r>
        <w:rPr>
          <w:rFonts w:ascii="Arial" w:hAnsi="Arial" w:cs="Arial"/>
        </w:rPr>
        <w:t>Form of offer</w:t>
      </w:r>
      <w:r w:rsidR="009C5307">
        <w:rPr>
          <w:rFonts w:ascii="Arial" w:hAnsi="Arial" w:cs="Arial"/>
        </w:rPr>
        <w:t xml:space="preserve"> (</w:t>
      </w:r>
      <w:r>
        <w:rPr>
          <w:rFonts w:ascii="Arial" w:hAnsi="Arial" w:cs="Arial"/>
        </w:rPr>
        <w:t>MBD 3.1</w:t>
      </w:r>
      <w:r w:rsidR="00EC33E2" w:rsidRPr="00B1055F">
        <w:rPr>
          <w:rFonts w:ascii="Arial" w:hAnsi="Arial" w:cs="Arial"/>
        </w:rPr>
        <w:t>)</w:t>
      </w:r>
    </w:p>
    <w:p w:rsidR="00746D6C" w:rsidRPr="00B1055F" w:rsidRDefault="00746D6C" w:rsidP="002459FE">
      <w:pPr>
        <w:pStyle w:val="ListParagraph"/>
        <w:numPr>
          <w:ilvl w:val="0"/>
          <w:numId w:val="14"/>
        </w:numPr>
        <w:tabs>
          <w:tab w:val="left" w:pos="-1440"/>
        </w:tabs>
        <w:ind w:left="504"/>
        <w:jc w:val="both"/>
        <w:rPr>
          <w:rFonts w:ascii="Arial" w:hAnsi="Arial" w:cs="Arial"/>
        </w:rPr>
      </w:pPr>
      <w:r w:rsidRPr="00B1055F">
        <w:rPr>
          <w:rFonts w:ascii="Arial" w:hAnsi="Arial" w:cs="Arial"/>
        </w:rPr>
        <w:t>Signed contract document</w:t>
      </w:r>
      <w:r w:rsidR="00D55E24">
        <w:rPr>
          <w:rFonts w:ascii="Arial" w:hAnsi="Arial" w:cs="Arial"/>
        </w:rPr>
        <w:t xml:space="preserve"> </w:t>
      </w:r>
    </w:p>
    <w:p w:rsidR="00746D6C" w:rsidRPr="00B1055F" w:rsidRDefault="00746D6C" w:rsidP="002459FE">
      <w:pPr>
        <w:pStyle w:val="ListParagraph"/>
        <w:numPr>
          <w:ilvl w:val="0"/>
          <w:numId w:val="14"/>
        </w:numPr>
        <w:tabs>
          <w:tab w:val="left" w:pos="-1440"/>
        </w:tabs>
        <w:ind w:left="504"/>
        <w:jc w:val="both"/>
        <w:rPr>
          <w:rFonts w:ascii="Arial" w:hAnsi="Arial" w:cs="Arial"/>
        </w:rPr>
      </w:pPr>
      <w:r w:rsidRPr="00B1055F">
        <w:rPr>
          <w:rFonts w:ascii="Arial" w:hAnsi="Arial" w:cs="Arial"/>
        </w:rPr>
        <w:t>Suppliers signed bid document</w:t>
      </w:r>
    </w:p>
    <w:p w:rsidR="00C22BF3" w:rsidRPr="00B1055F" w:rsidRDefault="00C22BF3" w:rsidP="00EC33E2">
      <w:pPr>
        <w:pStyle w:val="ListParagraph"/>
        <w:tabs>
          <w:tab w:val="left" w:pos="-1440"/>
        </w:tabs>
        <w:ind w:left="504"/>
        <w:jc w:val="both"/>
        <w:rPr>
          <w:rFonts w:ascii="Arial" w:hAnsi="Arial" w:cs="Arial"/>
          <w:b/>
        </w:rPr>
      </w:pPr>
    </w:p>
    <w:p w:rsidR="00156ADB"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rsidR="00156ADB" w:rsidRDefault="00156ADB" w:rsidP="005611AD">
      <w:pPr>
        <w:tabs>
          <w:tab w:val="left" w:pos="900"/>
          <w:tab w:val="left" w:pos="2880"/>
          <w:tab w:val="left" w:pos="5760"/>
          <w:tab w:val="left" w:pos="7920"/>
        </w:tabs>
        <w:rPr>
          <w:rFonts w:ascii="Arial" w:hAnsi="Arial"/>
          <w:b/>
          <w:sz w:val="22"/>
          <w:szCs w:val="22"/>
        </w:rPr>
      </w:pPr>
    </w:p>
    <w:p w:rsidR="0003643B" w:rsidRDefault="0003643B" w:rsidP="005611AD">
      <w:pPr>
        <w:tabs>
          <w:tab w:val="left" w:pos="900"/>
          <w:tab w:val="left" w:pos="2880"/>
          <w:tab w:val="left" w:pos="5760"/>
          <w:tab w:val="left" w:pos="7920"/>
        </w:tabs>
        <w:rPr>
          <w:rFonts w:ascii="Arial" w:hAnsi="Arial"/>
          <w:b/>
          <w:sz w:val="22"/>
          <w:szCs w:val="22"/>
        </w:rPr>
      </w:pPr>
    </w:p>
    <w:p w:rsidR="0003643B" w:rsidRDefault="0003643B" w:rsidP="005611AD">
      <w:pPr>
        <w:tabs>
          <w:tab w:val="left" w:pos="900"/>
          <w:tab w:val="left" w:pos="2880"/>
          <w:tab w:val="left" w:pos="5760"/>
          <w:tab w:val="left" w:pos="7920"/>
        </w:tabs>
        <w:rPr>
          <w:rFonts w:ascii="Arial" w:hAnsi="Arial"/>
          <w:b/>
          <w:sz w:val="22"/>
          <w:szCs w:val="22"/>
        </w:rPr>
      </w:pPr>
    </w:p>
    <w:p w:rsidR="0003643B" w:rsidRDefault="0003643B" w:rsidP="005611AD">
      <w:pPr>
        <w:tabs>
          <w:tab w:val="left" w:pos="900"/>
          <w:tab w:val="left" w:pos="2880"/>
          <w:tab w:val="left" w:pos="5760"/>
          <w:tab w:val="left" w:pos="7920"/>
        </w:tabs>
        <w:rPr>
          <w:rFonts w:ascii="Arial" w:hAnsi="Arial"/>
          <w:b/>
          <w:sz w:val="22"/>
          <w:szCs w:val="22"/>
        </w:rPr>
      </w:pPr>
    </w:p>
    <w:p w:rsidR="0003643B" w:rsidRDefault="0003643B"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EC74DA" w:rsidRDefault="00EC74DA" w:rsidP="005611AD">
      <w:pPr>
        <w:tabs>
          <w:tab w:val="left" w:pos="900"/>
          <w:tab w:val="left" w:pos="2880"/>
          <w:tab w:val="left" w:pos="5760"/>
          <w:tab w:val="left" w:pos="7920"/>
        </w:tabs>
        <w:rPr>
          <w:rFonts w:ascii="Arial" w:hAnsi="Arial"/>
          <w:b/>
          <w:sz w:val="22"/>
          <w:szCs w:val="22"/>
        </w:rPr>
      </w:pPr>
    </w:p>
    <w:p w:rsidR="003B1FE7" w:rsidRDefault="003B1FE7" w:rsidP="005611AD">
      <w:pPr>
        <w:tabs>
          <w:tab w:val="left" w:pos="900"/>
          <w:tab w:val="left" w:pos="2880"/>
          <w:tab w:val="left" w:pos="5760"/>
          <w:tab w:val="left" w:pos="7920"/>
        </w:tabs>
        <w:rPr>
          <w:rFonts w:ascii="Arial" w:hAnsi="Arial"/>
          <w:b/>
          <w:sz w:val="22"/>
          <w:szCs w:val="22"/>
        </w:rPr>
      </w:pPr>
    </w:p>
    <w:p w:rsidR="003B1FE7" w:rsidRDefault="003B1FE7" w:rsidP="005611AD">
      <w:pPr>
        <w:tabs>
          <w:tab w:val="left" w:pos="900"/>
          <w:tab w:val="left" w:pos="2880"/>
          <w:tab w:val="left" w:pos="5760"/>
          <w:tab w:val="left" w:pos="7920"/>
        </w:tabs>
        <w:rPr>
          <w:rFonts w:ascii="Arial" w:hAnsi="Arial"/>
          <w:b/>
          <w:sz w:val="22"/>
          <w:szCs w:val="22"/>
        </w:rPr>
      </w:pPr>
    </w:p>
    <w:p w:rsidR="003B1FE7" w:rsidRDefault="003B1FE7" w:rsidP="005611AD">
      <w:pPr>
        <w:tabs>
          <w:tab w:val="left" w:pos="900"/>
          <w:tab w:val="left" w:pos="2880"/>
          <w:tab w:val="left" w:pos="5760"/>
          <w:tab w:val="left" w:pos="7920"/>
        </w:tabs>
        <w:rPr>
          <w:rFonts w:ascii="Arial" w:hAnsi="Arial"/>
          <w:b/>
          <w:sz w:val="22"/>
          <w:szCs w:val="22"/>
        </w:rPr>
      </w:pPr>
    </w:p>
    <w:p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rsidR="00994BE1" w:rsidRPr="00994BE1" w:rsidRDefault="00994BE1" w:rsidP="00994BE1">
      <w:pPr>
        <w:jc w:val="both"/>
        <w:rPr>
          <w:rFonts w:ascii="Arial" w:hAnsi="Arial" w:cs="Arial"/>
          <w:b/>
          <w:color w:val="000000" w:themeColor="text1"/>
          <w:sz w:val="22"/>
          <w:szCs w:val="22"/>
        </w:rPr>
      </w:pPr>
    </w:p>
    <w:p w:rsidR="00994BE1" w:rsidRPr="00994BE1" w:rsidRDefault="00994BE1" w:rsidP="002459FE">
      <w:pPr>
        <w:numPr>
          <w:ilvl w:val="0"/>
          <w:numId w:val="5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rsidR="00994BE1" w:rsidRPr="00994BE1" w:rsidRDefault="00994BE1" w:rsidP="002459FE">
      <w:pPr>
        <w:pStyle w:val="BodyText"/>
        <w:numPr>
          <w:ilvl w:val="0"/>
          <w:numId w:val="5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rsidR="00994BE1" w:rsidRPr="00994BE1" w:rsidRDefault="00994BE1" w:rsidP="002459FE">
      <w:pPr>
        <w:pStyle w:val="BodyText"/>
        <w:numPr>
          <w:ilvl w:val="0"/>
          <w:numId w:val="5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rsidR="00994BE1" w:rsidRPr="00994BE1" w:rsidRDefault="00994BE1" w:rsidP="002459FE">
      <w:pPr>
        <w:pStyle w:val="BodyText"/>
        <w:numPr>
          <w:ilvl w:val="0"/>
          <w:numId w:val="6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rsidR="00994BE1" w:rsidRPr="00994BE1" w:rsidRDefault="00994BE1" w:rsidP="002459FE">
      <w:pPr>
        <w:pStyle w:val="BodyText"/>
        <w:numPr>
          <w:ilvl w:val="0"/>
          <w:numId w:val="6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rsidR="00994BE1" w:rsidRPr="00994BE1" w:rsidRDefault="00994BE1" w:rsidP="002459FE">
      <w:pPr>
        <w:pStyle w:val="BodyText"/>
        <w:numPr>
          <w:ilvl w:val="0"/>
          <w:numId w:val="6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rsidR="00994BE1" w:rsidRPr="00994BE1" w:rsidRDefault="00994BE1" w:rsidP="002459FE">
      <w:pPr>
        <w:numPr>
          <w:ilvl w:val="0"/>
          <w:numId w:val="5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rsidR="00994BE1" w:rsidRPr="00994BE1" w:rsidRDefault="00994BE1" w:rsidP="002459FE">
      <w:pPr>
        <w:numPr>
          <w:ilvl w:val="0"/>
          <w:numId w:val="5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rsidR="00994BE1" w:rsidRPr="00994BE1" w:rsidRDefault="00994BE1" w:rsidP="002459FE">
      <w:pPr>
        <w:pStyle w:val="BodyText"/>
        <w:numPr>
          <w:ilvl w:val="0"/>
          <w:numId w:val="5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rsidR="00994BE1" w:rsidRPr="00994BE1" w:rsidRDefault="00994BE1" w:rsidP="002459FE">
      <w:pPr>
        <w:numPr>
          <w:ilvl w:val="0"/>
          <w:numId w:val="5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rsidR="00994BE1" w:rsidRPr="00994BE1" w:rsidRDefault="00994BE1" w:rsidP="002459FE">
      <w:pPr>
        <w:pStyle w:val="BodyText"/>
        <w:numPr>
          <w:ilvl w:val="0"/>
          <w:numId w:val="5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rsidR="00994BE1" w:rsidRPr="00994BE1" w:rsidRDefault="00994BE1" w:rsidP="002459FE">
      <w:pPr>
        <w:pStyle w:val="BodyText"/>
        <w:numPr>
          <w:ilvl w:val="0"/>
          <w:numId w:val="5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p>
    <w:p w:rsidR="00994BE1" w:rsidRPr="00994BE1" w:rsidRDefault="00994BE1" w:rsidP="00B06536">
      <w:pP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rsidR="00994BE1" w:rsidRPr="00994BE1" w:rsidRDefault="00994BE1" w:rsidP="00994BE1">
      <w:pPr>
        <w:rPr>
          <w:rFonts w:ascii="Arial" w:hAnsi="Arial" w:cs="Arial"/>
          <w:b/>
          <w:color w:val="000000"/>
          <w:sz w:val="22"/>
          <w:szCs w:val="22"/>
        </w:rPr>
      </w:pPr>
    </w:p>
    <w:p w:rsidR="00994BE1" w:rsidRPr="00994BE1" w:rsidRDefault="00994BE1" w:rsidP="00994BE1">
      <w:pPr>
        <w:rPr>
          <w:rFonts w:ascii="Arial" w:hAnsi="Arial" w:cs="Arial"/>
          <w:b/>
          <w:color w:val="000000"/>
          <w:sz w:val="22"/>
          <w:szCs w:val="22"/>
        </w:rPr>
      </w:pPr>
    </w:p>
    <w:p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rsidR="00994BE1" w:rsidRPr="00994BE1" w:rsidRDefault="00994BE1" w:rsidP="00994BE1">
      <w:pPr>
        <w:jc w:val="cente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rsidR="00994BE1" w:rsidRPr="00994BE1" w:rsidRDefault="00994BE1" w:rsidP="00994BE1">
      <w:pPr>
        <w:rPr>
          <w:rFonts w:ascii="Arial" w:hAnsi="Arial" w:cs="Arial"/>
          <w:color w:val="000000"/>
          <w:sz w:val="22"/>
          <w:szCs w:val="22"/>
        </w:rPr>
      </w:pPr>
    </w:p>
    <w:p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rsidTr="0082624B">
        <w:trPr>
          <w:trHeight w:val="30"/>
        </w:trPr>
        <w:tc>
          <w:tcPr>
            <w:tcW w:w="468" w:type="dxa"/>
          </w:tcPr>
          <w:p w:rsidR="00994BE1" w:rsidRPr="00994BE1" w:rsidRDefault="00994BE1" w:rsidP="0082624B">
            <w:pPr>
              <w:rPr>
                <w:rFonts w:ascii="Arial" w:hAnsi="Arial" w:cs="Arial"/>
                <w:color w:val="000000"/>
                <w:sz w:val="22"/>
                <w:szCs w:val="22"/>
              </w:rPr>
            </w:pPr>
          </w:p>
        </w:tc>
        <w:tc>
          <w:tcPr>
            <w:tcW w:w="405" w:type="dxa"/>
            <w:shd w:val="clear" w:color="auto" w:fill="auto"/>
          </w:tcPr>
          <w:p w:rsidR="00994BE1" w:rsidRPr="00994BE1" w:rsidRDefault="00994BE1" w:rsidP="0082624B">
            <w:pPr>
              <w:rPr>
                <w:rFonts w:ascii="Arial" w:hAnsi="Arial" w:cs="Arial"/>
                <w:color w:val="000000"/>
                <w:sz w:val="22"/>
                <w:szCs w:val="22"/>
              </w:rPr>
            </w:pPr>
          </w:p>
        </w:tc>
        <w:tc>
          <w:tcPr>
            <w:tcW w:w="390" w:type="dxa"/>
            <w:shd w:val="clear" w:color="auto" w:fill="auto"/>
          </w:tcPr>
          <w:p w:rsidR="00994BE1" w:rsidRPr="00994BE1" w:rsidRDefault="00994BE1" w:rsidP="0082624B">
            <w:pPr>
              <w:rPr>
                <w:rFonts w:ascii="Arial" w:hAnsi="Arial" w:cs="Arial"/>
                <w:color w:val="000000"/>
                <w:sz w:val="22"/>
                <w:szCs w:val="22"/>
              </w:rPr>
            </w:pPr>
          </w:p>
        </w:tc>
        <w:tc>
          <w:tcPr>
            <w:tcW w:w="405" w:type="dxa"/>
            <w:shd w:val="clear" w:color="auto" w:fill="auto"/>
          </w:tcPr>
          <w:p w:rsidR="00994BE1" w:rsidRPr="00994BE1" w:rsidRDefault="00994BE1" w:rsidP="0082624B">
            <w:pPr>
              <w:rPr>
                <w:rFonts w:ascii="Arial" w:hAnsi="Arial" w:cs="Arial"/>
                <w:color w:val="000000"/>
                <w:sz w:val="22"/>
                <w:szCs w:val="22"/>
              </w:rPr>
            </w:pPr>
          </w:p>
        </w:tc>
        <w:tc>
          <w:tcPr>
            <w:tcW w:w="474" w:type="dxa"/>
            <w:shd w:val="clear" w:color="auto" w:fill="auto"/>
          </w:tcPr>
          <w:p w:rsidR="00994BE1" w:rsidRPr="00994BE1" w:rsidRDefault="00994BE1" w:rsidP="0082624B">
            <w:pPr>
              <w:rPr>
                <w:rFonts w:ascii="Arial" w:hAnsi="Arial" w:cs="Arial"/>
                <w:color w:val="000000"/>
                <w:sz w:val="22"/>
                <w:szCs w:val="22"/>
              </w:rPr>
            </w:pPr>
          </w:p>
        </w:tc>
        <w:tc>
          <w:tcPr>
            <w:tcW w:w="450" w:type="dxa"/>
            <w:shd w:val="clear" w:color="auto" w:fill="auto"/>
          </w:tcPr>
          <w:p w:rsidR="00994BE1" w:rsidRPr="00994BE1" w:rsidRDefault="00994BE1" w:rsidP="0082624B">
            <w:pPr>
              <w:rPr>
                <w:rFonts w:ascii="Arial" w:hAnsi="Arial" w:cs="Arial"/>
                <w:color w:val="000000"/>
                <w:sz w:val="22"/>
                <w:szCs w:val="22"/>
              </w:rPr>
            </w:pPr>
          </w:p>
        </w:tc>
        <w:tc>
          <w:tcPr>
            <w:tcW w:w="411" w:type="dxa"/>
            <w:shd w:val="clear" w:color="auto" w:fill="auto"/>
          </w:tcPr>
          <w:p w:rsidR="00994BE1" w:rsidRPr="00994BE1" w:rsidRDefault="00994BE1" w:rsidP="0082624B">
            <w:pPr>
              <w:rPr>
                <w:rFonts w:ascii="Arial" w:hAnsi="Arial" w:cs="Arial"/>
                <w:color w:val="000000"/>
                <w:sz w:val="22"/>
                <w:szCs w:val="22"/>
              </w:rPr>
            </w:pPr>
          </w:p>
        </w:tc>
        <w:tc>
          <w:tcPr>
            <w:tcW w:w="339" w:type="dxa"/>
            <w:shd w:val="clear" w:color="auto" w:fill="auto"/>
          </w:tcPr>
          <w:p w:rsidR="00994BE1" w:rsidRPr="00994BE1" w:rsidRDefault="00994BE1" w:rsidP="0082624B">
            <w:pPr>
              <w:rPr>
                <w:rFonts w:ascii="Arial" w:hAnsi="Arial" w:cs="Arial"/>
                <w:color w:val="000000"/>
                <w:sz w:val="22"/>
                <w:szCs w:val="22"/>
              </w:rPr>
            </w:pPr>
          </w:p>
        </w:tc>
        <w:tc>
          <w:tcPr>
            <w:tcW w:w="495" w:type="dxa"/>
            <w:shd w:val="clear" w:color="auto" w:fill="auto"/>
          </w:tcPr>
          <w:p w:rsidR="00994BE1" w:rsidRPr="00994BE1" w:rsidRDefault="00994BE1" w:rsidP="0082624B">
            <w:pPr>
              <w:rPr>
                <w:rFonts w:ascii="Arial" w:hAnsi="Arial" w:cs="Arial"/>
                <w:color w:val="000000"/>
                <w:sz w:val="22"/>
                <w:szCs w:val="22"/>
              </w:rPr>
            </w:pPr>
          </w:p>
        </w:tc>
        <w:tc>
          <w:tcPr>
            <w:tcW w:w="435" w:type="dxa"/>
            <w:shd w:val="clear" w:color="auto" w:fill="auto"/>
          </w:tcPr>
          <w:p w:rsidR="00994BE1" w:rsidRPr="00994BE1" w:rsidRDefault="00994BE1" w:rsidP="0082624B">
            <w:pPr>
              <w:ind w:right="-339"/>
              <w:rPr>
                <w:rFonts w:ascii="Arial" w:hAnsi="Arial" w:cs="Arial"/>
                <w:color w:val="000000"/>
                <w:sz w:val="22"/>
                <w:szCs w:val="22"/>
              </w:rPr>
            </w:pPr>
          </w:p>
        </w:tc>
        <w:tc>
          <w:tcPr>
            <w:tcW w:w="435" w:type="dxa"/>
          </w:tcPr>
          <w:p w:rsidR="00994BE1" w:rsidRPr="00994BE1" w:rsidRDefault="00994BE1" w:rsidP="0082624B">
            <w:pPr>
              <w:ind w:right="-339"/>
              <w:rPr>
                <w:rFonts w:ascii="Arial" w:hAnsi="Arial" w:cs="Arial"/>
                <w:color w:val="000000"/>
                <w:sz w:val="22"/>
                <w:szCs w:val="22"/>
              </w:rPr>
            </w:pPr>
          </w:p>
        </w:tc>
      </w:tr>
    </w:tbl>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rsidTr="0082624B">
        <w:trPr>
          <w:trHeight w:val="30"/>
        </w:trPr>
        <w:tc>
          <w:tcPr>
            <w:tcW w:w="339" w:type="dxa"/>
          </w:tcPr>
          <w:p w:rsidR="00994BE1" w:rsidRPr="00994BE1" w:rsidRDefault="00994BE1" w:rsidP="0082624B">
            <w:pPr>
              <w:rPr>
                <w:rFonts w:ascii="Arial" w:hAnsi="Arial" w:cs="Arial"/>
                <w:color w:val="000000"/>
                <w:sz w:val="22"/>
                <w:szCs w:val="22"/>
              </w:rPr>
            </w:pPr>
          </w:p>
        </w:tc>
        <w:tc>
          <w:tcPr>
            <w:tcW w:w="405" w:type="dxa"/>
            <w:shd w:val="clear" w:color="auto" w:fill="auto"/>
          </w:tcPr>
          <w:p w:rsidR="00994BE1" w:rsidRPr="00994BE1" w:rsidRDefault="00994BE1" w:rsidP="0082624B">
            <w:pPr>
              <w:rPr>
                <w:rFonts w:ascii="Arial" w:hAnsi="Arial" w:cs="Arial"/>
                <w:color w:val="000000"/>
                <w:sz w:val="22"/>
                <w:szCs w:val="22"/>
              </w:rPr>
            </w:pPr>
          </w:p>
        </w:tc>
        <w:tc>
          <w:tcPr>
            <w:tcW w:w="390" w:type="dxa"/>
            <w:shd w:val="clear" w:color="auto" w:fill="auto"/>
          </w:tcPr>
          <w:p w:rsidR="00994BE1" w:rsidRPr="00994BE1" w:rsidRDefault="00994BE1" w:rsidP="0082624B">
            <w:pPr>
              <w:rPr>
                <w:rFonts w:ascii="Arial" w:hAnsi="Arial" w:cs="Arial"/>
                <w:color w:val="000000"/>
                <w:sz w:val="22"/>
                <w:szCs w:val="22"/>
              </w:rPr>
            </w:pPr>
          </w:p>
        </w:tc>
        <w:tc>
          <w:tcPr>
            <w:tcW w:w="405" w:type="dxa"/>
            <w:shd w:val="clear" w:color="auto" w:fill="auto"/>
          </w:tcPr>
          <w:p w:rsidR="00994BE1" w:rsidRPr="00994BE1" w:rsidRDefault="00994BE1" w:rsidP="0082624B">
            <w:pPr>
              <w:rPr>
                <w:rFonts w:ascii="Arial" w:hAnsi="Arial" w:cs="Arial"/>
                <w:color w:val="000000"/>
                <w:sz w:val="22"/>
                <w:szCs w:val="22"/>
              </w:rPr>
            </w:pPr>
          </w:p>
        </w:tc>
        <w:tc>
          <w:tcPr>
            <w:tcW w:w="384" w:type="dxa"/>
            <w:shd w:val="clear" w:color="auto" w:fill="auto"/>
          </w:tcPr>
          <w:p w:rsidR="00994BE1" w:rsidRPr="00994BE1" w:rsidRDefault="00994BE1" w:rsidP="0082624B">
            <w:pPr>
              <w:rPr>
                <w:rFonts w:ascii="Arial" w:hAnsi="Arial" w:cs="Arial"/>
                <w:color w:val="000000"/>
                <w:sz w:val="22"/>
                <w:szCs w:val="22"/>
              </w:rPr>
            </w:pPr>
          </w:p>
        </w:tc>
        <w:tc>
          <w:tcPr>
            <w:tcW w:w="450" w:type="dxa"/>
            <w:shd w:val="clear" w:color="auto" w:fill="auto"/>
          </w:tcPr>
          <w:p w:rsidR="00994BE1" w:rsidRPr="00994BE1" w:rsidRDefault="00994BE1" w:rsidP="0082624B">
            <w:pPr>
              <w:rPr>
                <w:rFonts w:ascii="Arial" w:hAnsi="Arial" w:cs="Arial"/>
                <w:color w:val="000000"/>
                <w:sz w:val="22"/>
                <w:szCs w:val="22"/>
              </w:rPr>
            </w:pPr>
          </w:p>
        </w:tc>
        <w:tc>
          <w:tcPr>
            <w:tcW w:w="501" w:type="dxa"/>
            <w:shd w:val="clear" w:color="auto" w:fill="auto"/>
          </w:tcPr>
          <w:p w:rsidR="00994BE1" w:rsidRPr="00994BE1" w:rsidRDefault="00994BE1" w:rsidP="0082624B">
            <w:pPr>
              <w:rPr>
                <w:rFonts w:ascii="Arial" w:hAnsi="Arial" w:cs="Arial"/>
                <w:color w:val="000000"/>
                <w:sz w:val="22"/>
                <w:szCs w:val="22"/>
              </w:rPr>
            </w:pPr>
          </w:p>
        </w:tc>
        <w:tc>
          <w:tcPr>
            <w:tcW w:w="339" w:type="dxa"/>
            <w:shd w:val="clear" w:color="auto" w:fill="auto"/>
          </w:tcPr>
          <w:p w:rsidR="00994BE1" w:rsidRPr="00994BE1" w:rsidRDefault="00994BE1" w:rsidP="0082624B">
            <w:pPr>
              <w:rPr>
                <w:rFonts w:ascii="Arial" w:hAnsi="Arial" w:cs="Arial"/>
                <w:color w:val="000000"/>
                <w:sz w:val="22"/>
                <w:szCs w:val="22"/>
              </w:rPr>
            </w:pPr>
          </w:p>
        </w:tc>
        <w:tc>
          <w:tcPr>
            <w:tcW w:w="495" w:type="dxa"/>
            <w:shd w:val="clear" w:color="auto" w:fill="auto"/>
          </w:tcPr>
          <w:p w:rsidR="00994BE1" w:rsidRPr="00994BE1" w:rsidRDefault="00994BE1" w:rsidP="0082624B">
            <w:pPr>
              <w:rPr>
                <w:rFonts w:ascii="Arial" w:hAnsi="Arial" w:cs="Arial"/>
                <w:color w:val="000000"/>
                <w:sz w:val="22"/>
                <w:szCs w:val="22"/>
              </w:rPr>
            </w:pPr>
          </w:p>
        </w:tc>
        <w:tc>
          <w:tcPr>
            <w:tcW w:w="435" w:type="dxa"/>
            <w:shd w:val="clear" w:color="auto" w:fill="auto"/>
          </w:tcPr>
          <w:p w:rsidR="00994BE1" w:rsidRPr="00994BE1" w:rsidRDefault="00994BE1" w:rsidP="0082624B">
            <w:pPr>
              <w:rPr>
                <w:rFonts w:ascii="Arial" w:hAnsi="Arial" w:cs="Arial"/>
                <w:color w:val="000000"/>
                <w:sz w:val="22"/>
                <w:szCs w:val="22"/>
              </w:rPr>
            </w:pPr>
          </w:p>
        </w:tc>
      </w:tr>
    </w:tbl>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Default="00994BE1" w:rsidP="00994BE1">
      <w:pPr>
        <w:rPr>
          <w:rFonts w:ascii="Arial" w:hAnsi="Arial" w:cs="Arial"/>
          <w:color w:val="000000"/>
          <w:sz w:val="22"/>
          <w:szCs w:val="22"/>
        </w:rPr>
      </w:pPr>
    </w:p>
    <w:p w:rsidR="00BF2DE0" w:rsidRPr="00994BE1" w:rsidRDefault="00BF2DE0"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rsidR="00994BE1" w:rsidRPr="00994BE1" w:rsidRDefault="00994BE1" w:rsidP="00994BE1">
      <w:pPr>
        <w:rPr>
          <w:rFonts w:ascii="Arial" w:hAnsi="Arial" w:cs="Arial"/>
          <w:b/>
          <w:color w:val="000000"/>
          <w:sz w:val="22"/>
          <w:szCs w:val="22"/>
        </w:rPr>
      </w:pPr>
    </w:p>
    <w:p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competent person employed, appointed and authorized by City Power to performa specific task, operation or duty.</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rsidR="00994BE1" w:rsidRPr="00994BE1" w:rsidRDefault="00994BE1" w:rsidP="00994BE1">
      <w:pPr>
        <w:rPr>
          <w:rFonts w:ascii="Arial" w:hAnsi="Arial" w:cs="Arial"/>
          <w:color w:val="000000"/>
          <w:sz w:val="22"/>
          <w:szCs w:val="22"/>
        </w:rPr>
      </w:pPr>
    </w:p>
    <w:p w:rsidR="00994BE1" w:rsidRDefault="00994BE1" w:rsidP="002C6D03">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rsidR="00994BE1" w:rsidRPr="00994BE1" w:rsidRDefault="00994BE1" w:rsidP="00994BE1">
      <w:pPr>
        <w:rPr>
          <w:rFonts w:ascii="Arial" w:hAnsi="Arial" w:cs="Arial"/>
          <w:color w:val="000000"/>
          <w:sz w:val="22"/>
          <w:szCs w:val="22"/>
        </w:rPr>
      </w:pPr>
    </w:p>
    <w:p w:rsidR="00994BE1" w:rsidRPr="002C6D03" w:rsidRDefault="00994BE1" w:rsidP="00994BE1">
      <w:pPr>
        <w:pStyle w:val="ListParagraph"/>
        <w:numPr>
          <w:ilvl w:val="1"/>
          <w:numId w:val="5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rsidR="00994BE1" w:rsidRPr="00994BE1" w:rsidRDefault="00994BE1" w:rsidP="00994BE1">
      <w:pPr>
        <w:rPr>
          <w:rFonts w:ascii="Arial" w:hAnsi="Arial" w:cs="Arial"/>
          <w:color w:val="000000"/>
          <w:sz w:val="22"/>
          <w:szCs w:val="22"/>
        </w:rPr>
      </w:pPr>
    </w:p>
    <w:p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rsidR="00994BE1" w:rsidRPr="00994BE1" w:rsidRDefault="00994BE1" w:rsidP="00994BE1">
      <w:pPr>
        <w:rPr>
          <w:rFonts w:ascii="Arial" w:hAnsi="Arial" w:cs="Arial"/>
          <w:color w:val="000000"/>
          <w:sz w:val="22"/>
          <w:szCs w:val="22"/>
        </w:rPr>
      </w:pPr>
    </w:p>
    <w:p w:rsidR="00994BE1" w:rsidRPr="00994BE1" w:rsidRDefault="00994BE1" w:rsidP="00994BE1">
      <w:pPr>
        <w:tabs>
          <w:tab w:val="left" w:pos="720"/>
        </w:tabs>
        <w:ind w:left="720" w:hanging="720"/>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rsidR="00994BE1" w:rsidRPr="00994BE1" w:rsidRDefault="00994BE1" w:rsidP="00994BE1">
      <w:pPr>
        <w:rPr>
          <w:rFonts w:ascii="Arial" w:hAnsi="Arial" w:cs="Arial"/>
          <w:color w:val="000000"/>
          <w:sz w:val="22"/>
          <w:szCs w:val="22"/>
        </w:rPr>
      </w:pPr>
    </w:p>
    <w:p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rsidR="00994BE1" w:rsidRPr="00994BE1" w:rsidRDefault="00994BE1" w:rsidP="00994BE1">
      <w:pPr>
        <w:ind w:left="360" w:hanging="360"/>
        <w:rPr>
          <w:rFonts w:ascii="Arial" w:hAnsi="Arial" w:cs="Arial"/>
          <w:color w:val="000000"/>
          <w:sz w:val="22"/>
          <w:szCs w:val="22"/>
        </w:rPr>
      </w:pPr>
    </w:p>
    <w:p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rsidR="00994BE1" w:rsidRPr="00994BE1" w:rsidRDefault="00994BE1" w:rsidP="00994BE1">
      <w:pPr>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rsidR="00994BE1" w:rsidRDefault="00994BE1" w:rsidP="00994BE1">
      <w:pPr>
        <w:rPr>
          <w:rFonts w:ascii="Arial" w:hAnsi="Arial" w:cs="Arial"/>
          <w:color w:val="000000"/>
          <w:sz w:val="22"/>
          <w:szCs w:val="22"/>
        </w:rPr>
      </w:pPr>
    </w:p>
    <w:p w:rsidR="00994BE1" w:rsidRDefault="00994BE1" w:rsidP="00994BE1">
      <w:pPr>
        <w:rPr>
          <w:rFonts w:ascii="Arial" w:hAnsi="Arial" w:cs="Arial"/>
          <w:color w:val="000000"/>
          <w:sz w:val="22"/>
          <w:szCs w:val="22"/>
        </w:rPr>
      </w:pPr>
    </w:p>
    <w:p w:rsid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rsidR="00994BE1" w:rsidRPr="00994BE1" w:rsidRDefault="00994BE1" w:rsidP="00994BE1">
      <w:pPr>
        <w:rPr>
          <w:rFonts w:ascii="Arial" w:hAnsi="Arial" w:cs="Arial"/>
          <w:color w:val="000000"/>
          <w:sz w:val="22"/>
          <w:szCs w:val="22"/>
        </w:rPr>
      </w:pPr>
    </w:p>
    <w:p w:rsidR="00994BE1" w:rsidRPr="00994BE1" w:rsidRDefault="00994BE1" w:rsidP="0058510B">
      <w:pPr>
        <w:ind w:left="720"/>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rsidR="00994BE1" w:rsidRPr="00994BE1" w:rsidRDefault="00994BE1" w:rsidP="00994BE1">
      <w:pPr>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rsidR="00994BE1" w:rsidRPr="00994BE1" w:rsidRDefault="00994BE1" w:rsidP="00994BE1">
      <w:pPr>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Power before commencing work on site</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rsidR="00994BE1" w:rsidRPr="00994BE1" w:rsidRDefault="00994BE1" w:rsidP="00994BE1">
      <w:pPr>
        <w:ind w:left="720"/>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rsidR="00994BE1" w:rsidRPr="00994BE1" w:rsidRDefault="00994BE1" w:rsidP="00994BE1">
      <w:pPr>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rsidR="00994BE1" w:rsidRPr="00994BE1" w:rsidRDefault="00994BE1" w:rsidP="00994BE1">
      <w:pPr>
        <w:ind w:left="720"/>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rsidR="00994BE1" w:rsidRPr="00994BE1" w:rsidRDefault="00994BE1" w:rsidP="00994BE1">
      <w:pPr>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rsidR="00994BE1" w:rsidRPr="00994BE1" w:rsidRDefault="00994BE1" w:rsidP="00994BE1">
      <w:pPr>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rsidR="00994BE1" w:rsidRPr="00994BE1" w:rsidRDefault="00994BE1" w:rsidP="00994BE1">
      <w:pPr>
        <w:rPr>
          <w:rFonts w:ascii="Arial" w:hAnsi="Arial" w:cs="Arial"/>
          <w:color w:val="000000"/>
          <w:sz w:val="22"/>
          <w:szCs w:val="22"/>
        </w:rPr>
      </w:pP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rsidR="00994BE1" w:rsidRPr="00994BE1" w:rsidRDefault="00994BE1" w:rsidP="00994BE1">
      <w:pPr>
        <w:ind w:left="720"/>
        <w:jc w:val="both"/>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rsidR="00994BE1" w:rsidRPr="00994BE1" w:rsidRDefault="00994BE1" w:rsidP="00994BE1">
      <w:pPr>
        <w:ind w:left="720"/>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rsidR="00994BE1" w:rsidRPr="00994BE1" w:rsidRDefault="00994BE1" w:rsidP="00994BE1">
      <w:pPr>
        <w:ind w:left="720"/>
        <w:rPr>
          <w:rFonts w:ascii="Arial" w:hAnsi="Arial" w:cs="Arial"/>
          <w:color w:val="000000"/>
          <w:sz w:val="22"/>
          <w:szCs w:val="22"/>
        </w:rPr>
      </w:pPr>
    </w:p>
    <w:p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rsidR="00994BE1" w:rsidRPr="00994BE1" w:rsidRDefault="00994BE1" w:rsidP="00994BE1">
      <w:pPr>
        <w:rPr>
          <w:rFonts w:ascii="Arial" w:hAnsi="Arial" w:cs="Arial"/>
          <w:color w:val="000000"/>
          <w:sz w:val="22"/>
          <w:szCs w:val="22"/>
        </w:rPr>
      </w:pPr>
    </w:p>
    <w:p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rsidR="00994BE1" w:rsidRPr="00994BE1" w:rsidRDefault="00994BE1" w:rsidP="00994BE1">
      <w:pPr>
        <w:rPr>
          <w:rFonts w:ascii="Arial" w:hAnsi="Arial" w:cs="Arial"/>
          <w:color w:val="000000"/>
          <w:sz w:val="22"/>
          <w:szCs w:val="22"/>
        </w:rPr>
      </w:pPr>
    </w:p>
    <w:p w:rsidR="00994BE1" w:rsidRPr="00994BE1" w:rsidRDefault="00994BE1" w:rsidP="002459FE">
      <w:pPr>
        <w:pStyle w:val="ListParagraph"/>
        <w:numPr>
          <w:ilvl w:val="0"/>
          <w:numId w:val="5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rsidR="00994BE1" w:rsidRPr="00994BE1" w:rsidRDefault="00994BE1" w:rsidP="00994BE1">
      <w:pPr>
        <w:ind w:left="1440"/>
        <w:rPr>
          <w:rFonts w:ascii="Arial" w:hAnsi="Arial" w:cs="Arial"/>
          <w:color w:val="000000"/>
          <w:sz w:val="22"/>
          <w:szCs w:val="22"/>
        </w:rPr>
      </w:pPr>
    </w:p>
    <w:p w:rsidR="00994BE1" w:rsidRPr="00994BE1" w:rsidRDefault="00994BE1" w:rsidP="002459FE">
      <w:pPr>
        <w:pStyle w:val="ListParagraph"/>
        <w:numPr>
          <w:ilvl w:val="0"/>
          <w:numId w:val="5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2459FE">
      <w:pPr>
        <w:pStyle w:val="ListParagraph"/>
        <w:numPr>
          <w:ilvl w:val="0"/>
          <w:numId w:val="5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2459FE">
      <w:pPr>
        <w:pStyle w:val="ListParagraph"/>
        <w:numPr>
          <w:ilvl w:val="0"/>
          <w:numId w:val="5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rsidR="00994BE1" w:rsidRPr="00994BE1" w:rsidRDefault="00994BE1" w:rsidP="00994BE1">
      <w:pPr>
        <w:pStyle w:val="ListParagraph"/>
        <w:autoSpaceDE/>
        <w:autoSpaceDN/>
        <w:adjustRightInd/>
        <w:rPr>
          <w:rFonts w:ascii="Arial" w:hAnsi="Arial" w:cs="Arial"/>
          <w:color w:val="000000"/>
          <w:sz w:val="22"/>
          <w:szCs w:val="22"/>
        </w:rPr>
      </w:pPr>
    </w:p>
    <w:p w:rsidR="00994BE1" w:rsidRPr="00994BE1" w:rsidRDefault="00994BE1" w:rsidP="002459FE">
      <w:pPr>
        <w:pStyle w:val="ListParagraph"/>
        <w:numPr>
          <w:ilvl w:val="0"/>
          <w:numId w:val="5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appoint competent persons as per Section 16 (2) of the OHS Act. Any such appointed person shall be trained on any occupational health and safety matter and the OHS Act provisions pertinent to the work that is to be performed under his responsibility. Copies of any appointments made by the Mandatory shall immediately be provided to the Safety, Health and Environmental Risk (SHEQ) Manager`s office.</w:t>
      </w:r>
    </w:p>
    <w:p w:rsidR="00994BE1" w:rsidRPr="00994BE1" w:rsidRDefault="00994BE1" w:rsidP="00994BE1">
      <w:pPr>
        <w:ind w:left="1440"/>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The Mandatory shall further ensure that all his/her employees are trained on the health and safety aspects relating to the work and that they understand the hazards associated with such work being carried out on the premises. Without derogating from the </w:t>
      </w:r>
      <w:r w:rsidRPr="00994BE1">
        <w:rPr>
          <w:rFonts w:ascii="Arial" w:hAnsi="Arial" w:cs="Arial"/>
          <w:color w:val="000000"/>
          <w:sz w:val="22"/>
          <w:szCs w:val="22"/>
          <w:lang w:val="en-ZA"/>
        </w:rPr>
        <w:t>aforegoing</w:t>
      </w:r>
      <w:r w:rsidRPr="00994BE1">
        <w:rPr>
          <w:rFonts w:ascii="Arial" w:hAnsi="Arial" w:cs="Arial"/>
          <w:color w:val="000000"/>
          <w:sz w:val="22"/>
          <w:szCs w:val="22"/>
        </w:rPr>
        <w:t>, the Mandatory shall, in particular, ensure that all his/her users or operators of any materials, machinery or equipment are properly trained in the use of such materials, machinery or equipment.</w:t>
      </w:r>
    </w:p>
    <w:p w:rsidR="00994BE1" w:rsidRPr="00994BE1" w:rsidRDefault="00994BE1" w:rsidP="00994BE1">
      <w:pPr>
        <w:ind w:left="1440"/>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Notwithstanding the provision of the above, the Mandatory shall ensure that the appointed responsible persons and his employees are at all times familiar with the provisions of the OHS Act, and that they comply with the provisions thereof.</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3.2.1.5</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Supervision, disciplinary and reporting</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rsidR="00994BE1" w:rsidRDefault="00994BE1" w:rsidP="00994BE1">
      <w:pPr>
        <w:jc w:val="both"/>
        <w:rPr>
          <w:rFonts w:ascii="Arial" w:hAnsi="Arial" w:cs="Arial"/>
          <w:color w:val="000000"/>
          <w:sz w:val="22"/>
          <w:szCs w:val="22"/>
        </w:rPr>
      </w:pPr>
    </w:p>
    <w:p w:rsid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rsidR="00994BE1" w:rsidRPr="00994BE1" w:rsidRDefault="00994BE1" w:rsidP="00994BE1">
      <w:pPr>
        <w:jc w:val="both"/>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rsidR="00994BE1" w:rsidRPr="00994BE1" w:rsidRDefault="00994BE1" w:rsidP="00994BE1">
      <w:pPr>
        <w:jc w:val="both"/>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rsidR="00994BE1" w:rsidRPr="00994BE1" w:rsidRDefault="00994BE1" w:rsidP="00994BE1">
      <w:pPr>
        <w:jc w:val="both"/>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rsidR="00994BE1" w:rsidRPr="00994BE1" w:rsidRDefault="00994BE1" w:rsidP="00994BE1">
      <w:pPr>
        <w:ind w:left="1440"/>
        <w:rPr>
          <w:rFonts w:ascii="Arial" w:hAnsi="Arial" w:cs="Arial"/>
          <w:color w:val="000000"/>
          <w:sz w:val="22"/>
          <w:szCs w:val="22"/>
        </w:rPr>
      </w:pPr>
    </w:p>
    <w:p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rsidR="00994BE1" w:rsidRPr="00994BE1" w:rsidRDefault="00994BE1" w:rsidP="00994BE1">
      <w:pPr>
        <w:jc w:val="both"/>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rsidR="00994BE1" w:rsidRPr="00994BE1" w:rsidRDefault="00994BE1" w:rsidP="00994BE1">
      <w:pPr>
        <w:jc w:val="both"/>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rsidR="00994BE1" w:rsidRPr="00994BE1" w:rsidRDefault="00994BE1" w:rsidP="00994BE1">
      <w:pPr>
        <w:rPr>
          <w:rFonts w:ascii="Arial" w:hAnsi="Arial" w:cs="Arial"/>
          <w:color w:val="000000"/>
          <w:sz w:val="22"/>
          <w:szCs w:val="22"/>
        </w:rPr>
      </w:pPr>
    </w:p>
    <w:p w:rsidR="00994BE1" w:rsidRPr="00994BE1" w:rsidRDefault="00994BE1" w:rsidP="00994BE1">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rsidR="00994BE1" w:rsidRPr="00994BE1" w:rsidRDefault="00994BE1" w:rsidP="00994BE1">
      <w:pPr>
        <w:ind w:left="1440"/>
        <w:rPr>
          <w:rFonts w:ascii="Arial" w:hAnsi="Arial" w:cs="Arial"/>
          <w:color w:val="000000" w:themeColor="text1"/>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 Construction Regulation Sec.4 )e) &amp; (h) and the approved City Power PPE Policy. The Mandatory shall further ensure that his responsible persons and employees wear the PPE issued to them all material times.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rsidR="00994BE1" w:rsidRPr="00994BE1" w:rsidRDefault="00994BE1" w:rsidP="00994BE1">
      <w:pPr>
        <w:ind w:left="1440"/>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rsidR="00994BE1" w:rsidRPr="00994BE1" w:rsidRDefault="00994BE1" w:rsidP="00994BE1">
      <w:pPr>
        <w:jc w:val="both"/>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firstLine="45"/>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rsidR="00994BE1" w:rsidRDefault="00994BE1" w:rsidP="00994BE1">
      <w:pPr>
        <w:rPr>
          <w:rFonts w:ascii="Arial" w:hAnsi="Arial" w:cs="Arial"/>
          <w:color w:val="000000"/>
          <w:sz w:val="22"/>
          <w:szCs w:val="22"/>
        </w:rPr>
      </w:pPr>
    </w:p>
    <w:p w:rsidR="00994BE1" w:rsidRDefault="00994BE1" w:rsidP="00994BE1">
      <w:pPr>
        <w:rPr>
          <w:rFonts w:ascii="Arial" w:hAnsi="Arial" w:cs="Arial"/>
          <w:color w:val="000000"/>
          <w:sz w:val="22"/>
          <w:szCs w:val="22"/>
        </w:rPr>
      </w:pPr>
    </w:p>
    <w:p w:rsid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rsidR="00994BE1" w:rsidRPr="00994BE1" w:rsidRDefault="00994BE1" w:rsidP="00994BE1">
      <w:pPr>
        <w:rPr>
          <w:rFonts w:ascii="Arial" w:hAnsi="Arial" w:cs="Arial"/>
          <w:color w:val="000000"/>
          <w:sz w:val="22"/>
          <w:szCs w:val="22"/>
        </w:rPr>
      </w:pPr>
    </w:p>
    <w:p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rsidR="00994BE1" w:rsidRPr="00994BE1" w:rsidRDefault="00994BE1" w:rsidP="00994BE1">
      <w:pPr>
        <w:ind w:left="1440"/>
        <w:rPr>
          <w:rFonts w:ascii="Arial" w:hAnsi="Arial" w:cs="Arial"/>
          <w:color w:val="000000"/>
          <w:sz w:val="22"/>
          <w:szCs w:val="22"/>
        </w:rPr>
      </w:pPr>
    </w:p>
    <w:p w:rsidR="00994BE1" w:rsidRPr="00994BE1" w:rsidRDefault="00994BE1" w:rsidP="00994BE1">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rsidR="00994BE1" w:rsidRPr="00994BE1" w:rsidRDefault="00994BE1" w:rsidP="00994BE1">
      <w:pPr>
        <w:tabs>
          <w:tab w:val="left" w:pos="426"/>
        </w:tabs>
        <w:jc w:val="both"/>
        <w:rPr>
          <w:rFonts w:ascii="Arial" w:hAnsi="Arial" w:cs="Arial"/>
          <w:b/>
          <w:sz w:val="22"/>
          <w:szCs w:val="22"/>
        </w:rPr>
      </w:pPr>
    </w:p>
    <w:p w:rsidR="00994BE1" w:rsidRPr="00994BE1" w:rsidRDefault="00994BE1" w:rsidP="00994BE1">
      <w:pPr>
        <w:tabs>
          <w:tab w:val="left" w:pos="426"/>
        </w:tabs>
        <w:jc w:val="both"/>
        <w:rPr>
          <w:rFonts w:ascii="Arial" w:hAnsi="Arial" w:cs="Arial"/>
          <w:b/>
          <w:sz w:val="22"/>
          <w:szCs w:val="22"/>
        </w:rPr>
      </w:pPr>
    </w:p>
    <w:p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rsidR="00994BE1" w:rsidRPr="00994BE1" w:rsidRDefault="00994BE1" w:rsidP="00994BE1">
      <w:pPr>
        <w:jc w:val="both"/>
        <w:rPr>
          <w:rFonts w:ascii="Arial" w:hAnsi="Arial" w:cs="Arial"/>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Thus done and signed at _______________________________________ on ________________________</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________________________________________</w:t>
      </w: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rsidR="00994BE1" w:rsidRPr="00994BE1" w:rsidRDefault="00994BE1" w:rsidP="00994BE1">
      <w:pPr>
        <w:rPr>
          <w:rFonts w:ascii="Arial" w:hAnsi="Arial" w:cs="Arial"/>
          <w:color w:val="000000"/>
          <w:sz w:val="22"/>
          <w:szCs w:val="22"/>
        </w:rPr>
      </w:pP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rsidR="00994BE1" w:rsidRPr="00994BE1" w:rsidRDefault="00994BE1" w:rsidP="00994BE1">
      <w:pPr>
        <w:rPr>
          <w:rFonts w:ascii="Arial" w:hAnsi="Arial" w:cs="Arial"/>
          <w:color w:val="000000"/>
          <w:sz w:val="22"/>
          <w:szCs w:val="22"/>
        </w:rPr>
      </w:pPr>
    </w:p>
    <w:p w:rsidR="00994BE1" w:rsidRPr="00994BE1" w:rsidRDefault="00994BE1" w:rsidP="00994BE1">
      <w:pPr>
        <w:jc w:val="both"/>
        <w:rPr>
          <w:rFonts w:ascii="Arial" w:hAnsi="Arial" w:cs="Arial"/>
          <w:color w:val="000000"/>
          <w:sz w:val="22"/>
          <w:szCs w:val="22"/>
        </w:rPr>
      </w:pPr>
    </w:p>
    <w:p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rsidR="00994BE1" w:rsidRPr="00994BE1" w:rsidRDefault="00994BE1" w:rsidP="00994BE1">
      <w:pPr>
        <w:spacing w:line="360" w:lineRule="auto"/>
        <w:jc w:val="both"/>
        <w:rPr>
          <w:rFonts w:ascii="Arial" w:hAnsi="Arial" w:cs="Arial"/>
          <w:sz w:val="22"/>
          <w:szCs w:val="22"/>
        </w:rPr>
      </w:pPr>
    </w:p>
    <w:p w:rsidR="00994BE1" w:rsidRPr="00994BE1" w:rsidRDefault="00994BE1" w:rsidP="002459FE">
      <w:pPr>
        <w:pStyle w:val="ListParagraph"/>
        <w:numPr>
          <w:ilvl w:val="0"/>
          <w:numId w:val="5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rsidR="00994BE1" w:rsidRPr="00994BE1" w:rsidRDefault="00994BE1" w:rsidP="00994BE1">
      <w:pPr>
        <w:jc w:val="both"/>
        <w:rPr>
          <w:rFonts w:ascii="Arial" w:hAnsi="Arial" w:cs="Arial"/>
          <w:sz w:val="22"/>
          <w:szCs w:val="22"/>
        </w:rPr>
      </w:pPr>
    </w:p>
    <w:p w:rsidR="00994BE1" w:rsidRPr="00994BE1" w:rsidRDefault="00994BE1" w:rsidP="00994BE1">
      <w:pPr>
        <w:jc w:val="both"/>
        <w:rPr>
          <w:rFonts w:ascii="Arial" w:hAnsi="Arial" w:cs="Arial"/>
          <w:sz w:val="22"/>
          <w:szCs w:val="22"/>
        </w:rPr>
      </w:pPr>
    </w:p>
    <w:p w:rsidR="00994BE1" w:rsidRPr="00994BE1" w:rsidRDefault="00994BE1" w:rsidP="002459FE">
      <w:pPr>
        <w:pStyle w:val="ListParagraph"/>
        <w:numPr>
          <w:ilvl w:val="0"/>
          <w:numId w:val="5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rsidR="00994BE1" w:rsidRPr="00BC1F7C" w:rsidRDefault="00994BE1" w:rsidP="00994BE1">
      <w:pPr>
        <w:jc w:val="both"/>
        <w:rPr>
          <w:rFonts w:cs="Arial"/>
          <w:color w:val="000000"/>
          <w:sz w:val="22"/>
          <w:szCs w:val="22"/>
        </w:rPr>
      </w:pPr>
    </w:p>
    <w:p w:rsidR="00566FFB" w:rsidRDefault="00566FFB" w:rsidP="00566FFB">
      <w:pPr>
        <w:rPr>
          <w:rFonts w:ascii="Arial" w:hAnsi="Arial" w:cs="Arial"/>
        </w:rPr>
      </w:pPr>
    </w:p>
    <w:p w:rsidR="00566FFB" w:rsidRDefault="00566FFB" w:rsidP="00566FFB">
      <w:pPr>
        <w:rPr>
          <w:rFonts w:ascii="Arial" w:hAnsi="Arial" w:cs="Arial"/>
        </w:rPr>
      </w:pPr>
    </w:p>
    <w:p w:rsidR="00566FFB" w:rsidRDefault="00566FFB" w:rsidP="00566FFB">
      <w:pPr>
        <w:rPr>
          <w:rFonts w:ascii="Arial" w:hAnsi="Arial" w:cs="Arial"/>
        </w:rPr>
      </w:pPr>
    </w:p>
    <w:p w:rsidR="00566FFB" w:rsidRPr="007D50CF" w:rsidRDefault="00566FFB" w:rsidP="00566FFB">
      <w:pPr>
        <w:rPr>
          <w:rFonts w:ascii="Arial" w:hAnsi="Arial" w:cs="Arial"/>
        </w:rPr>
      </w:pPr>
    </w:p>
    <w:bookmarkEnd w:id="13"/>
    <w:p w:rsidR="007147E5" w:rsidRDefault="007147E5" w:rsidP="009D5B97">
      <w:pPr>
        <w:pStyle w:val="BodyText2"/>
        <w:rPr>
          <w:rFonts w:ascii="Arial" w:hAnsi="Arial" w:cs="Arial"/>
          <w:b/>
          <w:sz w:val="24"/>
          <w:szCs w:val="24"/>
        </w:rPr>
      </w:pPr>
    </w:p>
    <w:p w:rsidR="007E4696" w:rsidRDefault="007E4696" w:rsidP="009D5B97">
      <w:pPr>
        <w:pStyle w:val="BodyText2"/>
        <w:rPr>
          <w:rFonts w:ascii="Arial" w:hAnsi="Arial" w:cs="Arial"/>
          <w:b/>
          <w:sz w:val="24"/>
          <w:szCs w:val="24"/>
        </w:rPr>
      </w:pPr>
    </w:p>
    <w:p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rsidR="00862EDC" w:rsidRPr="000B4659" w:rsidRDefault="00862EDC" w:rsidP="00862EDC">
      <w:pPr>
        <w:pStyle w:val="DefaultText"/>
        <w:ind w:left="2880" w:firstLine="720"/>
        <w:rPr>
          <w:rFonts w:cs="Arial"/>
          <w:b/>
          <w:sz w:val="20"/>
          <w:lang w:val="en-ZA"/>
        </w:rPr>
      </w:pPr>
    </w:p>
    <w:p w:rsidR="00862EDC" w:rsidRDefault="00862EDC" w:rsidP="00862EDC">
      <w:pPr>
        <w:pStyle w:val="DefaultText"/>
        <w:rPr>
          <w:rFonts w:cs="Arial"/>
          <w:b/>
          <w:sz w:val="22"/>
          <w:lang w:val="en-ZA"/>
        </w:rPr>
      </w:pPr>
    </w:p>
    <w:p w:rsidR="00862EDC" w:rsidRDefault="00862EDC" w:rsidP="00862EDC">
      <w:pPr>
        <w:pStyle w:val="List"/>
        <w:ind w:left="0" w:firstLine="0"/>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rsidR="00862EDC" w:rsidRPr="00862EDC" w:rsidRDefault="00862EDC" w:rsidP="00862EDC">
      <w:pPr>
        <w:pStyle w:val="List"/>
        <w:ind w:left="0" w:firstLine="0"/>
        <w:rPr>
          <w:rFonts w:cs="Arial"/>
          <w:sz w:val="20"/>
          <w:lang w:val="en-ZA"/>
        </w:rPr>
      </w:pPr>
    </w:p>
    <w:p w:rsidR="00862EDC" w:rsidRDefault="00862EDC" w:rsidP="00862EDC">
      <w:pPr>
        <w:pStyle w:val="List"/>
        <w:ind w:left="0" w:firstLine="0"/>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rsidR="00862EDC" w:rsidRPr="00862EDC" w:rsidRDefault="00862EDC" w:rsidP="00862EDC">
      <w:pPr>
        <w:pStyle w:val="List"/>
        <w:ind w:left="0" w:firstLine="0"/>
        <w:rPr>
          <w:rFonts w:cs="Arial"/>
          <w:b/>
          <w:sz w:val="20"/>
          <w:lang w:val="en-ZA"/>
        </w:rPr>
      </w:pPr>
    </w:p>
    <w:p w:rsidR="00862EDC" w:rsidRPr="00862EDC" w:rsidRDefault="00862EDC" w:rsidP="00862EDC">
      <w:pPr>
        <w:pStyle w:val="List"/>
        <w:ind w:left="0" w:firstLine="0"/>
        <w:rPr>
          <w:rFonts w:cs="Arial"/>
          <w:b/>
          <w:sz w:val="20"/>
          <w:lang w:val="en-ZA"/>
        </w:rPr>
      </w:pPr>
    </w:p>
    <w:p w:rsidR="00862EDC" w:rsidRDefault="00862EDC" w:rsidP="00862EDC">
      <w:pPr>
        <w:pStyle w:val="List"/>
        <w:ind w:left="0" w:firstLine="0"/>
        <w:rPr>
          <w:rFonts w:cs="Arial"/>
          <w:b/>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p>
    <w:p w:rsidR="00862EDC" w:rsidRPr="00862EDC" w:rsidRDefault="00862EDC" w:rsidP="00862EDC">
      <w:pPr>
        <w:pStyle w:val="List"/>
        <w:ind w:left="0" w:firstLine="0"/>
        <w:rPr>
          <w:rFonts w:cs="Arial"/>
          <w:b/>
          <w:sz w:val="20"/>
          <w:lang w:val="en-ZA"/>
        </w:rPr>
      </w:pPr>
      <w:r w:rsidRPr="00862EDC">
        <w:rPr>
          <w:rFonts w:cs="Arial"/>
          <w:b/>
          <w:sz w:val="20"/>
          <w:lang w:val="en-ZA"/>
        </w:rPr>
        <w:tab/>
      </w:r>
    </w:p>
    <w:p w:rsidR="00862EDC" w:rsidRPr="00862EDC" w:rsidRDefault="00862EDC" w:rsidP="00862EDC">
      <w:pPr>
        <w:pStyle w:val="List"/>
        <w:ind w:left="0" w:firstLine="0"/>
        <w:rPr>
          <w:sz w:val="20"/>
          <w:lang w:val="en-ZA"/>
        </w:rPr>
      </w:pPr>
      <w:r w:rsidRPr="00862EDC">
        <w:rPr>
          <w:sz w:val="20"/>
          <w:lang w:val="en-ZA"/>
        </w:rPr>
        <w:t>____________________________________</w:t>
      </w:r>
    </w:p>
    <w:p w:rsidR="00862EDC" w:rsidRDefault="00862EDC" w:rsidP="00862EDC">
      <w:pPr>
        <w:pStyle w:val="List"/>
        <w:ind w:left="0" w:firstLine="0"/>
        <w:rPr>
          <w:sz w:val="20"/>
          <w:lang w:val="en-ZA"/>
        </w:rPr>
      </w:pPr>
    </w:p>
    <w:p w:rsidR="00862EDC" w:rsidRDefault="00862EDC" w:rsidP="00862EDC">
      <w:pPr>
        <w:pStyle w:val="List"/>
        <w:ind w:left="0" w:firstLine="0"/>
        <w:rPr>
          <w:sz w:val="20"/>
          <w:lang w:val="en-ZA"/>
        </w:rPr>
      </w:pPr>
      <w:r w:rsidRPr="00862EDC">
        <w:rPr>
          <w:sz w:val="20"/>
          <w:lang w:val="en-ZA"/>
        </w:rPr>
        <w:t>____________________________________</w:t>
      </w:r>
    </w:p>
    <w:p w:rsidR="00862EDC" w:rsidRPr="00862EDC" w:rsidRDefault="00862EDC" w:rsidP="00862EDC">
      <w:pPr>
        <w:pStyle w:val="List"/>
        <w:ind w:left="0" w:firstLine="0"/>
        <w:rPr>
          <w:sz w:val="20"/>
          <w:lang w:val="en-ZA"/>
        </w:rPr>
      </w:pPr>
    </w:p>
    <w:p w:rsidR="00862EDC" w:rsidRPr="00862EDC" w:rsidRDefault="00862EDC" w:rsidP="00862EDC">
      <w:pPr>
        <w:pStyle w:val="List"/>
        <w:ind w:left="0" w:firstLine="0"/>
        <w:rPr>
          <w:sz w:val="20"/>
          <w:lang w:val="en-ZA"/>
        </w:rPr>
      </w:pPr>
      <w:r w:rsidRPr="00862EDC">
        <w:rPr>
          <w:sz w:val="20"/>
          <w:lang w:val="en-ZA"/>
        </w:rPr>
        <w:t>____________________________________</w:t>
      </w:r>
    </w:p>
    <w:p w:rsidR="00862EDC" w:rsidRDefault="00862EDC" w:rsidP="00862EDC">
      <w:pPr>
        <w:pStyle w:val="List"/>
        <w:ind w:left="0" w:firstLine="0"/>
        <w:rPr>
          <w:sz w:val="20"/>
          <w:lang w:val="en-ZA"/>
        </w:rPr>
      </w:pPr>
    </w:p>
    <w:p w:rsidR="00862EDC" w:rsidRPr="00862EDC" w:rsidRDefault="00862EDC" w:rsidP="00862EDC">
      <w:pPr>
        <w:pStyle w:val="List"/>
        <w:ind w:left="0" w:firstLine="0"/>
        <w:rPr>
          <w:sz w:val="20"/>
          <w:lang w:val="en-ZA"/>
        </w:rPr>
      </w:pPr>
      <w:r w:rsidRPr="00862EDC">
        <w:rPr>
          <w:sz w:val="20"/>
          <w:lang w:val="en-ZA"/>
        </w:rPr>
        <w:t>____________________________________</w:t>
      </w:r>
    </w:p>
    <w:p w:rsidR="00862EDC" w:rsidRDefault="00862EDC" w:rsidP="00862EDC">
      <w:pPr>
        <w:pStyle w:val="List"/>
        <w:ind w:left="0" w:firstLine="0"/>
        <w:rPr>
          <w:b/>
          <w:sz w:val="20"/>
          <w:lang w:val="en-ZA"/>
        </w:rPr>
      </w:pPr>
    </w:p>
    <w:p w:rsidR="00862EDC" w:rsidRDefault="00862EDC" w:rsidP="00862EDC">
      <w:pPr>
        <w:pStyle w:val="List"/>
        <w:ind w:left="0" w:firstLine="0"/>
        <w:rPr>
          <w:b/>
          <w:sz w:val="20"/>
          <w:lang w:val="en-ZA"/>
        </w:rPr>
      </w:pPr>
    </w:p>
    <w:p w:rsidR="00862EDC" w:rsidRPr="00862EDC" w:rsidRDefault="00862EDC" w:rsidP="00862EDC">
      <w:pPr>
        <w:pStyle w:val="List"/>
        <w:ind w:left="0" w:firstLine="0"/>
        <w:rPr>
          <w:b/>
          <w:sz w:val="20"/>
          <w:lang w:val="en-ZA"/>
        </w:rPr>
      </w:pPr>
      <w:r w:rsidRPr="00862EDC">
        <w:rPr>
          <w:b/>
          <w:sz w:val="20"/>
          <w:lang w:val="en-ZA"/>
        </w:rPr>
        <w:t>NAME OF PERSON AUTHORISED</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b/>
          <w:sz w:val="20"/>
          <w:lang w:val="en-ZA"/>
        </w:rPr>
      </w:pPr>
      <w:r w:rsidRPr="00862EDC">
        <w:rPr>
          <w:b/>
          <w:sz w:val="20"/>
          <w:lang w:val="en-ZA"/>
        </w:rPr>
        <w:t>WITNESSES  (Block Letters)</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Telephone</w:t>
      </w:r>
      <w:r w:rsidRPr="00862EDC">
        <w:rPr>
          <w:b/>
          <w:sz w:val="20"/>
          <w:lang w:val="en-ZA"/>
        </w:rPr>
        <w:tab/>
      </w:r>
      <w:r w:rsidRPr="00862EDC">
        <w:rPr>
          <w:sz w:val="20"/>
          <w:lang w:val="en-ZA"/>
        </w:rPr>
        <w:t>_____________________</w:t>
      </w:r>
    </w:p>
    <w:p w:rsidR="00862EDC" w:rsidRDefault="00862EDC" w:rsidP="00862EDC">
      <w:pPr>
        <w:pStyle w:val="List"/>
        <w:ind w:left="0" w:firstLine="0"/>
        <w:rPr>
          <w:b/>
          <w:sz w:val="20"/>
          <w:lang w:val="en-ZA"/>
        </w:rPr>
      </w:pPr>
    </w:p>
    <w:p w:rsidR="00862EDC" w:rsidRPr="00862EDC" w:rsidRDefault="00862EDC" w:rsidP="00862EDC">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rsidR="00862EDC" w:rsidRPr="00862EDC" w:rsidRDefault="00862EDC" w:rsidP="00862EDC">
      <w:pPr>
        <w:pStyle w:val="List"/>
        <w:ind w:left="0" w:firstLine="0"/>
        <w:rPr>
          <w:sz w:val="20"/>
          <w:lang w:val="en-ZA"/>
        </w:rPr>
      </w:pPr>
    </w:p>
    <w:p w:rsidR="00862EDC" w:rsidRPr="00862EDC" w:rsidRDefault="00862EDC" w:rsidP="00862EDC">
      <w:pPr>
        <w:pStyle w:val="List"/>
        <w:ind w:left="0" w:firstLine="0"/>
        <w:rPr>
          <w:sz w:val="20"/>
          <w:lang w:val="en-ZA"/>
        </w:rPr>
      </w:pPr>
    </w:p>
    <w:p w:rsidR="00862EDC" w:rsidRPr="00862EDC" w:rsidRDefault="00862EDC" w:rsidP="00862EDC">
      <w:pPr>
        <w:pStyle w:val="DefaultText"/>
        <w:jc w:val="both"/>
        <w:rPr>
          <w:sz w:val="20"/>
        </w:rPr>
      </w:pPr>
    </w:p>
    <w:p w:rsidR="00A667FA" w:rsidRPr="00862EDC" w:rsidRDefault="00A667FA" w:rsidP="009D5B97">
      <w:pPr>
        <w:pStyle w:val="BodyText2"/>
        <w:rPr>
          <w:rFonts w:ascii="Arial" w:hAnsi="Arial" w:cs="Arial"/>
          <w:b/>
        </w:rPr>
      </w:pPr>
    </w:p>
    <w:p w:rsidR="00A667FA" w:rsidRPr="00862EDC" w:rsidRDefault="00A667FA" w:rsidP="009D5B97">
      <w:pPr>
        <w:pStyle w:val="BodyText2"/>
        <w:rPr>
          <w:rFonts w:ascii="Arial" w:hAnsi="Arial" w:cs="Arial"/>
          <w:b/>
        </w:rPr>
      </w:pPr>
    </w:p>
    <w:p w:rsidR="00001157" w:rsidRPr="00862EDC" w:rsidRDefault="00001157" w:rsidP="009D5B97">
      <w:pPr>
        <w:pStyle w:val="BodyText2"/>
        <w:rPr>
          <w:rFonts w:ascii="Arial" w:hAnsi="Arial" w:cs="Arial"/>
          <w:b/>
        </w:rPr>
      </w:pPr>
    </w:p>
    <w:p w:rsidR="00001157" w:rsidRPr="00862EDC" w:rsidRDefault="00001157" w:rsidP="009D5B97">
      <w:pPr>
        <w:pStyle w:val="BodyText2"/>
        <w:rPr>
          <w:rFonts w:ascii="Arial" w:hAnsi="Arial" w:cs="Arial"/>
          <w:b/>
        </w:rPr>
      </w:pPr>
    </w:p>
    <w:p w:rsidR="00001157" w:rsidRPr="00862EDC" w:rsidRDefault="00001157" w:rsidP="009D5B97">
      <w:pPr>
        <w:pStyle w:val="BodyText2"/>
        <w:rPr>
          <w:rFonts w:ascii="Arial" w:hAnsi="Arial" w:cs="Arial"/>
          <w:b/>
        </w:rPr>
      </w:pPr>
    </w:p>
    <w:p w:rsidR="00001157" w:rsidRDefault="00001157" w:rsidP="009D5B97">
      <w:pPr>
        <w:pStyle w:val="BodyText2"/>
        <w:rPr>
          <w:rFonts w:ascii="Arial" w:hAnsi="Arial" w:cs="Arial"/>
          <w:b/>
          <w:sz w:val="24"/>
          <w:szCs w:val="24"/>
        </w:rPr>
      </w:pPr>
    </w:p>
    <w:p w:rsidR="00AF3477" w:rsidRDefault="00AF3477" w:rsidP="00AF3477">
      <w:pPr>
        <w:pStyle w:val="BodyText2"/>
        <w:ind w:left="7920" w:firstLine="720"/>
        <w:rPr>
          <w:rFonts w:ascii="Arial" w:hAnsi="Arial" w:cs="Arial"/>
          <w:b/>
          <w:sz w:val="24"/>
          <w:szCs w:val="24"/>
        </w:rPr>
      </w:pPr>
      <w:r w:rsidRPr="009A1BCB">
        <w:rPr>
          <w:rFonts w:ascii="Arial Narrow" w:hAnsi="Arial Narrow"/>
          <w:b/>
          <w:sz w:val="24"/>
          <w:szCs w:val="24"/>
        </w:rPr>
        <w:t>MBD4</w:t>
      </w:r>
    </w:p>
    <w:p w:rsidR="00407495" w:rsidRPr="00407495" w:rsidRDefault="00407495" w:rsidP="00407495">
      <w:pPr>
        <w:tabs>
          <w:tab w:val="left" w:pos="7363"/>
          <w:tab w:val="center" w:pos="10530"/>
        </w:tabs>
        <w:jc w:val="both"/>
        <w:rPr>
          <w:rFonts w:ascii="Arial" w:hAnsi="Arial" w:cs="Arial"/>
          <w:b/>
          <w:sz w:val="22"/>
          <w:szCs w:val="22"/>
        </w:rPr>
      </w:pPr>
      <w:r w:rsidRPr="00407495">
        <w:rPr>
          <w:rFonts w:ascii="Arial" w:hAnsi="Arial" w:cs="Arial"/>
          <w:b/>
          <w:sz w:val="22"/>
          <w:szCs w:val="22"/>
        </w:rPr>
        <w:t>DECLARATION OF INTEREST FORM</w:t>
      </w:r>
      <w:r w:rsidRPr="00407495">
        <w:rPr>
          <w:rFonts w:ascii="Arial" w:hAnsi="Arial" w:cs="Arial"/>
          <w:b/>
          <w:sz w:val="22"/>
          <w:szCs w:val="22"/>
        </w:rPr>
        <w:tab/>
        <w:t xml:space="preserve">                                              </w:t>
      </w:r>
    </w:p>
    <w:p w:rsidR="00407495" w:rsidRPr="00407495" w:rsidRDefault="00407495" w:rsidP="00407495">
      <w:pPr>
        <w:tabs>
          <w:tab w:val="left" w:pos="7363"/>
          <w:tab w:val="center" w:pos="10530"/>
        </w:tabs>
        <w:rPr>
          <w:rFonts w:ascii="Arial" w:hAnsi="Arial" w:cs="Arial"/>
          <w:b/>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1.</w:t>
      </w:r>
      <w:r w:rsidRPr="00407495">
        <w:rPr>
          <w:rFonts w:ascii="Arial" w:hAnsi="Arial" w:cs="Arial"/>
          <w:sz w:val="22"/>
          <w:szCs w:val="22"/>
        </w:rPr>
        <w:tab/>
        <w:t>No bid will be accepted from persons in the service of the state</w:t>
      </w:r>
      <w:r w:rsidRPr="00407495">
        <w:rPr>
          <w:rFonts w:ascii="Arial" w:hAnsi="Arial" w:cs="Arial"/>
          <w:sz w:val="22"/>
          <w:szCs w:val="22"/>
          <w:vertAlign w:val="superscript"/>
        </w:rPr>
        <w:footnoteReference w:customMarkFollows="1" w:id="1"/>
        <w:sym w:font="Symbol" w:char="F02A"/>
      </w:r>
      <w:r w:rsidRPr="00407495">
        <w:rPr>
          <w:rFonts w:ascii="Arial" w:hAnsi="Arial" w:cs="Arial"/>
          <w:sz w:val="22"/>
          <w:szCs w:val="22"/>
        </w:rPr>
        <w:t>.</w:t>
      </w:r>
    </w:p>
    <w:p w:rsidR="00407495" w:rsidRPr="00407495" w:rsidRDefault="00407495" w:rsidP="00407495">
      <w:pPr>
        <w:widowControl w:val="0"/>
        <w:numPr>
          <w:ilvl w:val="0"/>
          <w:numId w:val="32"/>
        </w:numPr>
        <w:tabs>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407495">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407495">
        <w:rPr>
          <w:rFonts w:ascii="Arial" w:hAnsi="Arial" w:cs="Arial"/>
          <w:i/>
          <w:sz w:val="22"/>
          <w:szCs w:val="22"/>
        </w:rPr>
        <w:t xml:space="preserve"> </w:t>
      </w:r>
      <w:r w:rsidRPr="00407495">
        <w:rPr>
          <w:rFonts w:ascii="Arial" w:hAnsi="Arial" w:cs="Arial"/>
          <w:sz w:val="22"/>
          <w:szCs w:val="22"/>
        </w:rPr>
        <w:t xml:space="preserve">in relation to the evaluating/adjudicating authority and/or take an oath declaring his/her interest. </w:t>
      </w:r>
    </w:p>
    <w:p w:rsidR="00407495" w:rsidRPr="00407495" w:rsidRDefault="00407495" w:rsidP="00407495">
      <w:pPr>
        <w:tabs>
          <w:tab w:val="left" w:pos="-963"/>
          <w:tab w:val="left" w:pos="-720"/>
          <w:tab w:val="left" w:pos="709"/>
          <w:tab w:val="left" w:pos="2250"/>
          <w:tab w:val="left" w:pos="7363"/>
        </w:tabs>
        <w:jc w:val="both"/>
        <w:rPr>
          <w:rFonts w:ascii="Arial" w:hAnsi="Arial" w:cs="Arial"/>
          <w:sz w:val="22"/>
          <w:szCs w:val="22"/>
        </w:rPr>
      </w:pPr>
    </w:p>
    <w:p w:rsidR="00407495" w:rsidRPr="00407495" w:rsidRDefault="00407495" w:rsidP="00407495">
      <w:pPr>
        <w:tabs>
          <w:tab w:val="left" w:pos="-1440"/>
          <w:tab w:val="left" w:pos="567"/>
          <w:tab w:val="left" w:pos="709"/>
        </w:tabs>
        <w:jc w:val="both"/>
        <w:rPr>
          <w:rFonts w:ascii="Arial" w:hAnsi="Arial" w:cs="Arial"/>
          <w:sz w:val="22"/>
          <w:szCs w:val="22"/>
        </w:rPr>
      </w:pPr>
      <w:r w:rsidRPr="00407495">
        <w:rPr>
          <w:rFonts w:ascii="Arial" w:hAnsi="Arial" w:cs="Arial"/>
          <w:sz w:val="22"/>
          <w:szCs w:val="22"/>
        </w:rPr>
        <w:t>3</w:t>
      </w:r>
      <w:r w:rsidRPr="00407495">
        <w:rPr>
          <w:rFonts w:ascii="Arial" w:hAnsi="Arial" w:cs="Arial"/>
          <w:sz w:val="22"/>
          <w:szCs w:val="22"/>
        </w:rPr>
        <w:tab/>
        <w:t>In order to give effect to the above, the following questionnaire must be completed and submitted with the bid.</w:t>
      </w:r>
    </w:p>
    <w:p w:rsidR="00407495" w:rsidRPr="00407495" w:rsidRDefault="00407495" w:rsidP="00407495">
      <w:pPr>
        <w:tabs>
          <w:tab w:val="left" w:pos="-963"/>
          <w:tab w:val="left" w:pos="-720"/>
          <w:tab w:val="left" w:pos="900"/>
          <w:tab w:val="left" w:pos="1215"/>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3.1  Full Name of bidder or his or her representative:……………………………………………..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3.2  Identity Number: ………………………………………………………………………………….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3.3  Position occupied in the Company (director, trustee, hareholder²):………………………..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3.4  Company Registration Number: ……………………………………………………………….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3.5  Tax Reference Number:…………………………………………………………………………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3.6  VAT Registration Number:   ……………………………………………………………………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3.7  The names of all directors / trustees / shareholders members, their individual identity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numbers and state employee numbers must be indicated in paragraph 4 below.</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p>
    <w:p w:rsidR="00407495" w:rsidRPr="00407495" w:rsidRDefault="00407495" w:rsidP="00407495">
      <w:pPr>
        <w:tabs>
          <w:tab w:val="left" w:pos="567"/>
          <w:tab w:val="left" w:pos="2250"/>
          <w:tab w:val="right" w:pos="9752"/>
        </w:tabs>
        <w:rPr>
          <w:rFonts w:ascii="Arial" w:hAnsi="Arial" w:cs="Arial"/>
          <w:b/>
          <w:bCs/>
          <w:sz w:val="22"/>
          <w:szCs w:val="22"/>
        </w:rPr>
      </w:pPr>
      <w:r w:rsidRPr="00407495">
        <w:rPr>
          <w:rFonts w:ascii="Arial" w:hAnsi="Arial" w:cs="Arial"/>
          <w:sz w:val="22"/>
          <w:szCs w:val="22"/>
        </w:rPr>
        <w:t>3.8</w:t>
      </w:r>
      <w:r w:rsidRPr="00407495">
        <w:rPr>
          <w:rFonts w:ascii="Arial" w:hAnsi="Arial" w:cs="Arial"/>
          <w:sz w:val="22"/>
          <w:szCs w:val="22"/>
        </w:rPr>
        <w:tab/>
        <w:t>Are you presently in the service of the state</w:t>
      </w:r>
      <w:r w:rsidRPr="00407495">
        <w:rPr>
          <w:rFonts w:ascii="Arial" w:hAnsi="Arial" w:cs="Arial"/>
          <w:b/>
          <w:bCs/>
          <w:sz w:val="22"/>
          <w:szCs w:val="22"/>
          <w:vertAlign w:val="superscript"/>
        </w:rPr>
        <w:footnoteReference w:customMarkFollows="1" w:id="2"/>
        <w:sym w:font="Symbol" w:char="F02A"/>
      </w:r>
      <w:r w:rsidRPr="00407495">
        <w:rPr>
          <w:rFonts w:ascii="Arial" w:hAnsi="Arial" w:cs="Arial"/>
          <w:sz w:val="22"/>
          <w:szCs w:val="22"/>
        </w:rPr>
        <w:t xml:space="preserve">                                                           </w:t>
      </w:r>
      <w:r w:rsidRPr="00407495">
        <w:rPr>
          <w:rFonts w:ascii="Arial" w:hAnsi="Arial" w:cs="Arial"/>
          <w:b/>
          <w:bCs/>
          <w:color w:val="000000"/>
          <w:sz w:val="22"/>
          <w:szCs w:val="22"/>
        </w:rPr>
        <w:t>YES / NO</w:t>
      </w:r>
      <w:r w:rsidRPr="00407495">
        <w:rPr>
          <w:rFonts w:ascii="Arial" w:hAnsi="Arial" w:cs="Arial"/>
          <w:b/>
          <w:bCs/>
          <w:sz w:val="22"/>
          <w:szCs w:val="22"/>
        </w:rPr>
        <w:t xml:space="preserve">  </w:t>
      </w:r>
    </w:p>
    <w:p w:rsidR="00407495" w:rsidRPr="00407495" w:rsidRDefault="00407495" w:rsidP="00407495">
      <w:pPr>
        <w:tabs>
          <w:tab w:val="left" w:pos="900"/>
          <w:tab w:val="left" w:pos="2250"/>
          <w:tab w:val="right" w:pos="9752"/>
        </w:tabs>
        <w:ind w:left="360"/>
        <w:rPr>
          <w:rFonts w:ascii="Arial" w:hAnsi="Arial" w:cs="Arial"/>
          <w:color w:val="000000"/>
          <w:sz w:val="22"/>
          <w:szCs w:val="22"/>
        </w:rPr>
      </w:pPr>
      <w:r w:rsidRPr="00407495">
        <w:rPr>
          <w:rFonts w:ascii="Arial" w:hAnsi="Arial" w:cs="Arial"/>
          <w:sz w:val="22"/>
          <w:szCs w:val="22"/>
        </w:rPr>
        <w:t xml:space="preserve">                                                      </w:t>
      </w:r>
    </w:p>
    <w:p w:rsidR="00407495" w:rsidRPr="00407495" w:rsidRDefault="00407495" w:rsidP="00407495">
      <w:pPr>
        <w:tabs>
          <w:tab w:val="left" w:pos="-963"/>
          <w:tab w:val="left" w:pos="-720"/>
          <w:tab w:val="left" w:pos="567"/>
          <w:tab w:val="left" w:pos="2250"/>
          <w:tab w:val="left" w:pos="7363"/>
        </w:tabs>
        <w:jc w:val="both"/>
        <w:rPr>
          <w:rFonts w:ascii="Arial" w:hAnsi="Arial" w:cs="Arial"/>
          <w:sz w:val="22"/>
          <w:szCs w:val="22"/>
        </w:rPr>
      </w:pPr>
      <w:r w:rsidRPr="00407495">
        <w:rPr>
          <w:rFonts w:ascii="Arial" w:hAnsi="Arial" w:cs="Arial"/>
          <w:sz w:val="22"/>
          <w:szCs w:val="22"/>
        </w:rPr>
        <w:t xml:space="preserve"> 3.8.1</w:t>
      </w:r>
      <w:r w:rsidRPr="00407495">
        <w:rPr>
          <w:rFonts w:ascii="Arial" w:hAnsi="Arial" w:cs="Arial"/>
          <w:sz w:val="22"/>
          <w:szCs w:val="22"/>
        </w:rPr>
        <w:tab/>
        <w:t>If yes, furnish particulars.</w:t>
      </w:r>
    </w:p>
    <w:p w:rsidR="00407495" w:rsidRPr="00407495" w:rsidRDefault="00407495" w:rsidP="00407495">
      <w:pPr>
        <w:tabs>
          <w:tab w:val="left" w:pos="-963"/>
          <w:tab w:val="left" w:pos="-720"/>
          <w:tab w:val="left" w:pos="900"/>
          <w:tab w:val="left" w:pos="1215"/>
          <w:tab w:val="left" w:pos="2250"/>
          <w:tab w:val="left" w:pos="7363"/>
        </w:tabs>
        <w:jc w:val="both"/>
        <w:rPr>
          <w:rFonts w:ascii="Arial" w:hAnsi="Arial" w:cs="Arial"/>
          <w:sz w:val="22"/>
          <w:szCs w:val="22"/>
        </w:rPr>
      </w:pPr>
      <w:r w:rsidRPr="00407495">
        <w:rPr>
          <w:rFonts w:ascii="Arial" w:hAnsi="Arial" w:cs="Arial"/>
          <w:sz w:val="22"/>
          <w:szCs w:val="22"/>
        </w:rPr>
        <w:t xml:space="preserve">             ………………………………………………………………………………..</w:t>
      </w:r>
    </w:p>
    <w:p w:rsidR="00407495" w:rsidRPr="00407495" w:rsidRDefault="00407495" w:rsidP="00936364">
      <w:pPr>
        <w:overflowPunct/>
        <w:autoSpaceDE/>
        <w:autoSpaceDN/>
        <w:adjustRightInd/>
        <w:ind w:left="180" w:hanging="720"/>
        <w:textAlignment w:val="auto"/>
        <w:rPr>
          <w:rFonts w:ascii="Arial" w:hAnsi="Arial" w:cs="Arial"/>
          <w:sz w:val="22"/>
          <w:szCs w:val="22"/>
          <w:lang w:val="en-US"/>
        </w:rPr>
      </w:pPr>
      <w:r w:rsidRPr="00407495">
        <w:rPr>
          <w:rFonts w:ascii="Arial" w:hAnsi="Arial" w:cs="Arial"/>
          <w:sz w:val="22"/>
          <w:szCs w:val="22"/>
          <w:lang w:val="en-US"/>
        </w:rPr>
        <w:t xml:space="preserve">           ²</w:t>
      </w:r>
      <w:r w:rsidRPr="00407495">
        <w:rPr>
          <w:rFonts w:ascii="Arial" w:hAnsi="Arial" w:cs="Arial"/>
          <w:sz w:val="22"/>
          <w:szCs w:val="22"/>
        </w:rPr>
        <w:t xml:space="preserve"> Shareholder” means a person who owns shares in the company and is actively involved in the management of the company or business and exercises control over the company. </w:t>
      </w:r>
    </w:p>
    <w:p w:rsidR="00407495" w:rsidRPr="00407495" w:rsidRDefault="00407495" w:rsidP="00407495">
      <w:pPr>
        <w:tabs>
          <w:tab w:val="left" w:pos="-963"/>
          <w:tab w:val="left" w:pos="-720"/>
          <w:tab w:val="left" w:pos="900"/>
          <w:tab w:val="left" w:pos="1215"/>
          <w:tab w:val="left" w:pos="2250"/>
          <w:tab w:val="left" w:pos="7363"/>
        </w:tabs>
        <w:ind w:left="900" w:hanging="900"/>
        <w:jc w:val="both"/>
        <w:rPr>
          <w:rFonts w:ascii="Arial" w:hAnsi="Arial" w:cs="Arial"/>
          <w:sz w:val="22"/>
          <w:szCs w:val="22"/>
        </w:rPr>
      </w:pPr>
    </w:p>
    <w:p w:rsidR="00407495" w:rsidRPr="00407495" w:rsidRDefault="00407495" w:rsidP="00407495">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407495">
        <w:rPr>
          <w:rFonts w:ascii="Arial" w:hAnsi="Arial" w:cs="Arial"/>
          <w:sz w:val="22"/>
          <w:szCs w:val="22"/>
        </w:rPr>
        <w:t>3.9</w:t>
      </w:r>
      <w:r w:rsidRPr="00407495">
        <w:rPr>
          <w:rFonts w:ascii="Arial" w:hAnsi="Arial" w:cs="Arial"/>
          <w:sz w:val="22"/>
          <w:szCs w:val="22"/>
        </w:rPr>
        <w:tab/>
        <w:t xml:space="preserve">Have you been in the service of the state for the past                                         </w:t>
      </w:r>
      <w:r w:rsidRPr="00407495">
        <w:rPr>
          <w:rFonts w:ascii="Arial" w:hAnsi="Arial" w:cs="Arial"/>
          <w:b/>
          <w:bCs/>
          <w:sz w:val="22"/>
          <w:szCs w:val="22"/>
        </w:rPr>
        <w:t>YES / NO</w:t>
      </w:r>
    </w:p>
    <w:p w:rsidR="00407495" w:rsidRPr="00407495" w:rsidRDefault="00407495" w:rsidP="00407495">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407495">
        <w:rPr>
          <w:rFonts w:ascii="Arial" w:hAnsi="Arial" w:cs="Arial"/>
          <w:sz w:val="22"/>
          <w:szCs w:val="22"/>
        </w:rPr>
        <w:t xml:space="preserve">          twelve months?</w:t>
      </w:r>
    </w:p>
    <w:p w:rsidR="00407495" w:rsidRPr="00407495" w:rsidRDefault="00407495" w:rsidP="00407495">
      <w:pPr>
        <w:tabs>
          <w:tab w:val="left" w:pos="-963"/>
          <w:tab w:val="left" w:pos="-720"/>
          <w:tab w:val="left" w:pos="900"/>
          <w:tab w:val="left" w:pos="1215"/>
          <w:tab w:val="left" w:pos="2250"/>
          <w:tab w:val="left" w:pos="7363"/>
        </w:tabs>
        <w:ind w:left="900" w:hanging="900"/>
        <w:jc w:val="both"/>
        <w:rPr>
          <w:rFonts w:ascii="Arial" w:hAnsi="Arial" w:cs="Arial"/>
          <w:sz w:val="22"/>
          <w:szCs w:val="22"/>
        </w:rPr>
      </w:pPr>
    </w:p>
    <w:p w:rsidR="00407495" w:rsidRPr="00407495" w:rsidRDefault="00407495" w:rsidP="00407495">
      <w:pPr>
        <w:widowControl w:val="0"/>
        <w:numPr>
          <w:ilvl w:val="0"/>
          <w:numId w:val="3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vanish/>
          <w:sz w:val="22"/>
          <w:szCs w:val="22"/>
        </w:rPr>
      </w:pPr>
    </w:p>
    <w:p w:rsidR="00407495" w:rsidRPr="00407495" w:rsidRDefault="00407495" w:rsidP="00407495">
      <w:pPr>
        <w:widowControl w:val="0"/>
        <w:numPr>
          <w:ilvl w:val="1"/>
          <w:numId w:val="3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vanish/>
          <w:sz w:val="22"/>
          <w:szCs w:val="22"/>
        </w:rPr>
      </w:pPr>
    </w:p>
    <w:p w:rsidR="00407495" w:rsidRPr="00407495" w:rsidRDefault="00407495" w:rsidP="00407495">
      <w:pPr>
        <w:widowControl w:val="0"/>
        <w:numPr>
          <w:ilvl w:val="1"/>
          <w:numId w:val="3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vanish/>
          <w:sz w:val="22"/>
          <w:szCs w:val="22"/>
        </w:rPr>
      </w:pPr>
    </w:p>
    <w:p w:rsidR="00407495" w:rsidRPr="00407495" w:rsidRDefault="00407495" w:rsidP="00E61250">
      <w:pPr>
        <w:widowControl w:val="0"/>
        <w:numPr>
          <w:ilvl w:val="2"/>
          <w:numId w:val="73"/>
        </w:numPr>
        <w:tabs>
          <w:tab w:val="left" w:pos="-963"/>
          <w:tab w:val="left" w:pos="-720"/>
          <w:tab w:val="left" w:pos="900"/>
          <w:tab w:val="left" w:pos="1215"/>
          <w:tab w:val="left" w:pos="2250"/>
          <w:tab w:val="left" w:pos="7363"/>
        </w:tabs>
        <w:overflowPunct/>
        <w:autoSpaceDE/>
        <w:autoSpaceDN/>
        <w:adjustRightInd/>
        <w:contextualSpacing/>
        <w:jc w:val="both"/>
        <w:textAlignment w:val="auto"/>
        <w:rPr>
          <w:rFonts w:ascii="Arial" w:hAnsi="Arial" w:cs="Arial"/>
          <w:sz w:val="22"/>
          <w:szCs w:val="22"/>
        </w:rPr>
      </w:pPr>
      <w:r w:rsidRPr="00407495">
        <w:rPr>
          <w:rFonts w:ascii="Arial" w:hAnsi="Arial" w:cs="Arial"/>
          <w:sz w:val="22"/>
          <w:szCs w:val="22"/>
        </w:rPr>
        <w:t>If yes, furnish particulars.</w:t>
      </w:r>
    </w:p>
    <w:p w:rsidR="00407495" w:rsidRPr="00407495" w:rsidRDefault="00407495" w:rsidP="00407495">
      <w:pPr>
        <w:tabs>
          <w:tab w:val="left" w:pos="-963"/>
          <w:tab w:val="left" w:pos="-720"/>
          <w:tab w:val="left" w:pos="900"/>
          <w:tab w:val="left" w:pos="1215"/>
          <w:tab w:val="left" w:pos="2250"/>
          <w:tab w:val="left" w:pos="7363"/>
        </w:tabs>
        <w:jc w:val="both"/>
        <w:rPr>
          <w:rFonts w:ascii="Arial" w:hAnsi="Arial" w:cs="Arial"/>
          <w:sz w:val="22"/>
          <w:szCs w:val="22"/>
        </w:rPr>
      </w:pPr>
    </w:p>
    <w:p w:rsidR="00407495" w:rsidRPr="00407495" w:rsidRDefault="00407495" w:rsidP="00407495">
      <w:pPr>
        <w:tabs>
          <w:tab w:val="left" w:pos="900"/>
          <w:tab w:val="left" w:pos="2250"/>
          <w:tab w:val="right" w:pos="9752"/>
        </w:tabs>
        <w:ind w:left="900" w:hanging="900"/>
        <w:jc w:val="both"/>
        <w:rPr>
          <w:rFonts w:ascii="Arial" w:hAnsi="Arial" w:cs="Arial"/>
          <w:sz w:val="22"/>
          <w:szCs w:val="22"/>
        </w:rPr>
      </w:pPr>
    </w:p>
    <w:p w:rsidR="00407495" w:rsidRPr="00407495" w:rsidRDefault="00407495" w:rsidP="00407495">
      <w:pPr>
        <w:tabs>
          <w:tab w:val="left" w:pos="-963"/>
          <w:tab w:val="left" w:pos="-720"/>
          <w:tab w:val="left" w:pos="900"/>
          <w:tab w:val="left" w:pos="1215"/>
          <w:tab w:val="left" w:pos="2250"/>
          <w:tab w:val="left" w:pos="7363"/>
        </w:tabs>
        <w:jc w:val="both"/>
        <w:rPr>
          <w:rFonts w:ascii="Arial" w:hAnsi="Arial" w:cs="Arial"/>
          <w:sz w:val="22"/>
          <w:szCs w:val="22"/>
        </w:rPr>
      </w:pPr>
      <w:r w:rsidRPr="00407495">
        <w:rPr>
          <w:rFonts w:ascii="Arial" w:hAnsi="Arial" w:cs="Arial"/>
          <w:sz w:val="22"/>
          <w:szCs w:val="22"/>
        </w:rPr>
        <w:t xml:space="preserve">             ………………………………………………………………</w:t>
      </w:r>
    </w:p>
    <w:p w:rsidR="00407495" w:rsidRPr="00407495" w:rsidRDefault="00407495" w:rsidP="00407495">
      <w:pPr>
        <w:tabs>
          <w:tab w:val="left" w:pos="900"/>
          <w:tab w:val="left" w:pos="2250"/>
          <w:tab w:val="right" w:pos="9752"/>
        </w:tabs>
        <w:jc w:val="both"/>
        <w:rPr>
          <w:rFonts w:ascii="Arial" w:hAnsi="Arial" w:cs="Arial"/>
          <w:sz w:val="22"/>
          <w:szCs w:val="22"/>
        </w:rPr>
      </w:pPr>
    </w:p>
    <w:p w:rsidR="00407495" w:rsidRPr="00407495" w:rsidRDefault="00407495" w:rsidP="00407495">
      <w:pPr>
        <w:tabs>
          <w:tab w:val="left" w:pos="900"/>
          <w:tab w:val="left" w:pos="2250"/>
          <w:tab w:val="right" w:pos="9752"/>
        </w:tabs>
        <w:ind w:left="900" w:hanging="900"/>
        <w:jc w:val="both"/>
        <w:rPr>
          <w:rFonts w:ascii="Arial" w:hAnsi="Arial" w:cs="Arial"/>
          <w:sz w:val="22"/>
          <w:szCs w:val="22"/>
        </w:rPr>
      </w:pPr>
    </w:p>
    <w:p w:rsidR="00407495" w:rsidRPr="00407495" w:rsidRDefault="00407495" w:rsidP="00407495">
      <w:pPr>
        <w:tabs>
          <w:tab w:val="left" w:pos="-963"/>
          <w:tab w:val="left" w:pos="-720"/>
          <w:tab w:val="left" w:pos="900"/>
          <w:tab w:val="left" w:pos="1215"/>
          <w:tab w:val="left" w:pos="2250"/>
          <w:tab w:val="left" w:pos="7363"/>
        </w:tabs>
        <w:jc w:val="both"/>
        <w:rPr>
          <w:rFonts w:ascii="Arial" w:hAnsi="Arial" w:cs="Arial"/>
          <w:sz w:val="22"/>
          <w:szCs w:val="22"/>
        </w:rPr>
      </w:pPr>
      <w:r w:rsidRPr="00407495">
        <w:rPr>
          <w:rFonts w:ascii="Arial" w:hAnsi="Arial" w:cs="Arial"/>
          <w:sz w:val="22"/>
          <w:szCs w:val="22"/>
        </w:rPr>
        <w:t xml:space="preserve">             ………………………………………………………………</w:t>
      </w:r>
    </w:p>
    <w:p w:rsidR="00407495" w:rsidRPr="00407495" w:rsidRDefault="00407495" w:rsidP="00407495">
      <w:pPr>
        <w:tabs>
          <w:tab w:val="left" w:pos="900"/>
          <w:tab w:val="left" w:pos="2250"/>
          <w:tab w:val="right" w:pos="9752"/>
        </w:tabs>
        <w:ind w:left="900" w:hanging="900"/>
        <w:jc w:val="both"/>
        <w:rPr>
          <w:rFonts w:ascii="Arial" w:hAnsi="Arial" w:cs="Arial"/>
          <w:sz w:val="22"/>
          <w:szCs w:val="22"/>
        </w:rPr>
      </w:pPr>
    </w:p>
    <w:p w:rsidR="00407495" w:rsidRPr="00407495" w:rsidRDefault="00407495" w:rsidP="00407495">
      <w:pPr>
        <w:tabs>
          <w:tab w:val="left" w:pos="900"/>
          <w:tab w:val="left" w:pos="2250"/>
          <w:tab w:val="right" w:pos="9752"/>
        </w:tabs>
        <w:ind w:left="900" w:hanging="900"/>
        <w:jc w:val="both"/>
        <w:rPr>
          <w:rFonts w:ascii="Arial" w:hAnsi="Arial" w:cs="Arial"/>
          <w:sz w:val="22"/>
          <w:szCs w:val="22"/>
        </w:rPr>
      </w:pPr>
    </w:p>
    <w:p w:rsidR="00407495" w:rsidRPr="00407495" w:rsidRDefault="00407495" w:rsidP="00407495">
      <w:pPr>
        <w:tabs>
          <w:tab w:val="left" w:pos="900"/>
          <w:tab w:val="left" w:pos="2250"/>
          <w:tab w:val="right" w:pos="9752"/>
        </w:tabs>
        <w:ind w:left="900" w:hanging="900"/>
        <w:jc w:val="both"/>
        <w:rPr>
          <w:rFonts w:ascii="Arial" w:hAnsi="Arial" w:cs="Arial"/>
          <w:sz w:val="22"/>
          <w:szCs w:val="22"/>
        </w:rPr>
      </w:pPr>
    </w:p>
    <w:p w:rsidR="00407495" w:rsidRPr="00407495" w:rsidRDefault="00407495" w:rsidP="00E61250">
      <w:pPr>
        <w:numPr>
          <w:ilvl w:val="1"/>
          <w:numId w:val="73"/>
        </w:numPr>
        <w:tabs>
          <w:tab w:val="left" w:pos="567"/>
          <w:tab w:val="left" w:pos="2250"/>
          <w:tab w:val="right" w:pos="9752"/>
        </w:tabs>
        <w:contextualSpacing/>
        <w:jc w:val="both"/>
        <w:rPr>
          <w:rFonts w:ascii="Arial" w:hAnsi="Arial" w:cs="Arial"/>
          <w:color w:val="000000"/>
          <w:sz w:val="22"/>
          <w:szCs w:val="22"/>
        </w:rPr>
      </w:pPr>
      <w:r w:rsidRPr="00407495">
        <w:rPr>
          <w:rFonts w:ascii="Arial" w:hAnsi="Arial" w:cs="Arial"/>
          <w:color w:val="000000"/>
          <w:sz w:val="22"/>
          <w:szCs w:val="22"/>
        </w:rPr>
        <w:t xml:space="preserve">Do you, have any relationship (family, friend, other)                                                 </w:t>
      </w:r>
      <w:r w:rsidRPr="00407495">
        <w:rPr>
          <w:rFonts w:ascii="Arial" w:hAnsi="Arial" w:cs="Arial"/>
          <w:b/>
          <w:bCs/>
          <w:color w:val="000000"/>
          <w:sz w:val="22"/>
          <w:szCs w:val="22"/>
        </w:rPr>
        <w:t>YES / NO</w:t>
      </w:r>
      <w:r w:rsidRPr="00407495">
        <w:rPr>
          <w:rFonts w:ascii="Arial" w:hAnsi="Arial" w:cs="Arial"/>
          <w:b/>
          <w:bCs/>
          <w:sz w:val="22"/>
          <w:szCs w:val="22"/>
        </w:rPr>
        <w:t xml:space="preserve">  </w:t>
      </w:r>
      <w:r w:rsidRPr="00407495">
        <w:rPr>
          <w:rFonts w:ascii="Arial" w:hAnsi="Arial" w:cs="Arial"/>
          <w:color w:val="000000"/>
          <w:sz w:val="22"/>
          <w:szCs w:val="22"/>
        </w:rPr>
        <w:tab/>
      </w:r>
    </w:p>
    <w:p w:rsidR="00407495" w:rsidRPr="00407495" w:rsidRDefault="00407495" w:rsidP="00407495">
      <w:pPr>
        <w:tabs>
          <w:tab w:val="left" w:pos="567"/>
          <w:tab w:val="left" w:pos="2250"/>
          <w:tab w:val="right" w:pos="9752"/>
        </w:tabs>
        <w:jc w:val="both"/>
        <w:rPr>
          <w:rFonts w:ascii="Arial" w:hAnsi="Arial" w:cs="Arial"/>
          <w:color w:val="000000"/>
          <w:sz w:val="22"/>
          <w:szCs w:val="22"/>
        </w:rPr>
      </w:pPr>
      <w:r w:rsidRPr="00407495">
        <w:rPr>
          <w:rFonts w:ascii="Arial" w:hAnsi="Arial" w:cs="Arial"/>
          <w:color w:val="000000"/>
          <w:sz w:val="22"/>
          <w:szCs w:val="22"/>
        </w:rPr>
        <w:tab/>
        <w:t xml:space="preserve">with persons in the service of the state and who may be involved </w:t>
      </w:r>
    </w:p>
    <w:p w:rsidR="00407495" w:rsidRPr="00407495" w:rsidRDefault="00407495" w:rsidP="00407495">
      <w:pPr>
        <w:tabs>
          <w:tab w:val="left" w:pos="567"/>
          <w:tab w:val="left" w:pos="2250"/>
          <w:tab w:val="right" w:pos="9752"/>
        </w:tabs>
        <w:jc w:val="both"/>
        <w:rPr>
          <w:rFonts w:ascii="Arial" w:hAnsi="Arial" w:cs="Arial"/>
          <w:color w:val="000000"/>
          <w:sz w:val="22"/>
          <w:szCs w:val="22"/>
        </w:rPr>
      </w:pPr>
      <w:r w:rsidRPr="00407495">
        <w:rPr>
          <w:rFonts w:ascii="Arial" w:hAnsi="Arial" w:cs="Arial"/>
          <w:color w:val="000000"/>
          <w:sz w:val="22"/>
          <w:szCs w:val="22"/>
        </w:rPr>
        <w:tab/>
        <w:t>with the evaluation and or adjudication of this bid?</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567"/>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3.10.1 If yes, furnish particulars.</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ab/>
        <w:t>………………………………………………………………</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ab/>
        <w:t>………………………………………………………………</w:t>
      </w:r>
    </w:p>
    <w:p w:rsidR="00407495" w:rsidRPr="00407495" w:rsidRDefault="00407495" w:rsidP="00407495">
      <w:pPr>
        <w:tabs>
          <w:tab w:val="left" w:pos="900"/>
          <w:tab w:val="left" w:pos="2250"/>
          <w:tab w:val="right" w:pos="9752"/>
        </w:tabs>
        <w:ind w:left="900" w:hanging="900"/>
        <w:rPr>
          <w:rFonts w:ascii="Arial" w:hAnsi="Arial" w:cs="Arial"/>
          <w:color w:val="000000"/>
          <w:sz w:val="22"/>
          <w:szCs w:val="22"/>
        </w:rPr>
      </w:pPr>
      <w:r w:rsidRPr="00407495">
        <w:rPr>
          <w:rFonts w:ascii="Arial" w:hAnsi="Arial" w:cs="Arial"/>
          <w:color w:val="000000"/>
          <w:sz w:val="22"/>
          <w:szCs w:val="22"/>
        </w:rPr>
        <w:t xml:space="preserve">                   </w:t>
      </w:r>
    </w:p>
    <w:p w:rsidR="00407495" w:rsidRPr="00407495" w:rsidRDefault="00407495" w:rsidP="00407495">
      <w:pPr>
        <w:tabs>
          <w:tab w:val="left" w:pos="900"/>
          <w:tab w:val="left" w:pos="2250"/>
          <w:tab w:val="right" w:pos="9752"/>
        </w:tabs>
        <w:ind w:left="900" w:hanging="900"/>
        <w:rPr>
          <w:rFonts w:ascii="Arial" w:hAnsi="Arial" w:cs="Arial"/>
          <w:color w:val="000000"/>
          <w:sz w:val="22"/>
          <w:szCs w:val="22"/>
        </w:rPr>
      </w:pPr>
      <w:r w:rsidRPr="00407495">
        <w:rPr>
          <w:rFonts w:ascii="Arial" w:hAnsi="Arial" w:cs="Arial"/>
          <w:color w:val="000000"/>
          <w:sz w:val="22"/>
          <w:szCs w:val="22"/>
        </w:rPr>
        <w:t xml:space="preserve">           </w:t>
      </w:r>
    </w:p>
    <w:p w:rsidR="00407495" w:rsidRPr="00407495" w:rsidRDefault="00407495" w:rsidP="00E61250">
      <w:pPr>
        <w:numPr>
          <w:ilvl w:val="1"/>
          <w:numId w:val="73"/>
        </w:numPr>
        <w:tabs>
          <w:tab w:val="left" w:pos="567"/>
          <w:tab w:val="left" w:pos="2250"/>
          <w:tab w:val="right" w:pos="9752"/>
        </w:tabs>
        <w:contextualSpacing/>
        <w:rPr>
          <w:rFonts w:ascii="Arial" w:hAnsi="Arial" w:cs="Arial"/>
          <w:color w:val="000000"/>
          <w:sz w:val="22"/>
          <w:szCs w:val="22"/>
        </w:rPr>
      </w:pPr>
      <w:r w:rsidRPr="00407495">
        <w:rPr>
          <w:rFonts w:ascii="Arial" w:hAnsi="Arial" w:cs="Arial"/>
          <w:color w:val="000000"/>
          <w:sz w:val="22"/>
          <w:szCs w:val="22"/>
        </w:rPr>
        <w:t>Are you, aware of any relationship (family, friend, other)</w:t>
      </w:r>
      <w:r w:rsidRPr="00407495">
        <w:rPr>
          <w:rFonts w:ascii="Arial" w:hAnsi="Arial" w:cs="Arial"/>
          <w:b/>
          <w:bCs/>
          <w:color w:val="000000"/>
          <w:sz w:val="22"/>
          <w:szCs w:val="22"/>
        </w:rPr>
        <w:t xml:space="preserve">                                           YES / NO</w:t>
      </w:r>
      <w:r w:rsidRPr="00407495">
        <w:rPr>
          <w:rFonts w:ascii="Arial" w:hAnsi="Arial" w:cs="Arial"/>
          <w:b/>
          <w:bCs/>
          <w:sz w:val="22"/>
          <w:szCs w:val="22"/>
        </w:rPr>
        <w:t xml:space="preserve">  </w:t>
      </w:r>
      <w:r w:rsidRPr="00407495">
        <w:rPr>
          <w:rFonts w:ascii="Arial" w:hAnsi="Arial" w:cs="Arial"/>
          <w:color w:val="000000"/>
          <w:sz w:val="22"/>
          <w:szCs w:val="22"/>
        </w:rPr>
        <w:tab/>
      </w:r>
      <w:r w:rsidRPr="00407495">
        <w:rPr>
          <w:rFonts w:ascii="Arial" w:hAnsi="Arial" w:cs="Arial"/>
          <w:color w:val="000000"/>
          <w:sz w:val="22"/>
          <w:szCs w:val="22"/>
        </w:rPr>
        <w:tab/>
      </w:r>
    </w:p>
    <w:p w:rsidR="00407495" w:rsidRPr="00407495" w:rsidRDefault="00407495" w:rsidP="00407495">
      <w:pPr>
        <w:tabs>
          <w:tab w:val="left" w:pos="567"/>
          <w:tab w:val="left" w:pos="2250"/>
          <w:tab w:val="right" w:pos="9752"/>
        </w:tabs>
        <w:rPr>
          <w:rFonts w:ascii="Arial" w:hAnsi="Arial" w:cs="Arial"/>
          <w:color w:val="000000"/>
          <w:sz w:val="22"/>
          <w:szCs w:val="22"/>
        </w:rPr>
      </w:pPr>
      <w:r w:rsidRPr="00407495">
        <w:rPr>
          <w:rFonts w:ascii="Arial" w:hAnsi="Arial" w:cs="Arial"/>
          <w:color w:val="000000"/>
          <w:sz w:val="22"/>
          <w:szCs w:val="22"/>
        </w:rPr>
        <w:tab/>
        <w:t xml:space="preserve"> between any other bidder and any persons in the service of the</w:t>
      </w:r>
    </w:p>
    <w:p w:rsidR="00407495" w:rsidRPr="00407495" w:rsidRDefault="00407495" w:rsidP="00407495">
      <w:pPr>
        <w:tabs>
          <w:tab w:val="left" w:pos="567"/>
          <w:tab w:val="left" w:pos="2250"/>
          <w:tab w:val="right" w:pos="9752"/>
        </w:tabs>
        <w:rPr>
          <w:rFonts w:ascii="Arial" w:hAnsi="Arial" w:cs="Arial"/>
          <w:color w:val="000000"/>
          <w:sz w:val="22"/>
          <w:szCs w:val="22"/>
        </w:rPr>
      </w:pPr>
      <w:r w:rsidRPr="00407495">
        <w:rPr>
          <w:rFonts w:ascii="Arial" w:hAnsi="Arial" w:cs="Arial"/>
          <w:color w:val="000000"/>
          <w:sz w:val="22"/>
          <w:szCs w:val="22"/>
        </w:rPr>
        <w:tab/>
        <w:t xml:space="preserve"> state who may be involved with the evaluation and or </w:t>
      </w:r>
    </w:p>
    <w:p w:rsidR="00407495" w:rsidRPr="00407495" w:rsidRDefault="00407495" w:rsidP="00407495">
      <w:pPr>
        <w:tabs>
          <w:tab w:val="left" w:pos="567"/>
          <w:tab w:val="left" w:pos="2250"/>
          <w:tab w:val="right" w:pos="9752"/>
        </w:tabs>
        <w:rPr>
          <w:rFonts w:ascii="Arial" w:hAnsi="Arial" w:cs="Arial"/>
          <w:color w:val="000000"/>
          <w:sz w:val="22"/>
          <w:szCs w:val="22"/>
        </w:rPr>
      </w:pPr>
      <w:r w:rsidRPr="00407495">
        <w:rPr>
          <w:rFonts w:ascii="Arial" w:hAnsi="Arial" w:cs="Arial"/>
          <w:color w:val="000000"/>
          <w:sz w:val="22"/>
          <w:szCs w:val="22"/>
        </w:rPr>
        <w:tab/>
        <w:t>adjudication of this bid?</w:t>
      </w:r>
    </w:p>
    <w:p w:rsidR="00407495" w:rsidRPr="00407495" w:rsidRDefault="00407495" w:rsidP="00407495">
      <w:pPr>
        <w:tabs>
          <w:tab w:val="left" w:pos="709"/>
          <w:tab w:val="left" w:pos="2250"/>
          <w:tab w:val="right" w:pos="9752"/>
        </w:tabs>
        <w:ind w:left="709" w:hanging="709"/>
        <w:rPr>
          <w:rFonts w:ascii="Arial" w:hAnsi="Arial" w:cs="Arial"/>
          <w:color w:val="000000"/>
          <w:sz w:val="22"/>
          <w:szCs w:val="22"/>
        </w:rPr>
      </w:pPr>
    </w:p>
    <w:p w:rsidR="00407495" w:rsidRPr="00407495" w:rsidRDefault="00407495" w:rsidP="00407495">
      <w:pPr>
        <w:tabs>
          <w:tab w:val="left" w:pos="0"/>
          <w:tab w:val="left" w:pos="567"/>
          <w:tab w:val="right" w:pos="9752"/>
        </w:tabs>
        <w:rPr>
          <w:rFonts w:ascii="Arial" w:hAnsi="Arial" w:cs="Arial"/>
          <w:color w:val="000000"/>
          <w:sz w:val="22"/>
          <w:szCs w:val="22"/>
        </w:rPr>
      </w:pPr>
      <w:r w:rsidRPr="00407495">
        <w:rPr>
          <w:rFonts w:ascii="Arial" w:hAnsi="Arial" w:cs="Arial"/>
          <w:color w:val="000000"/>
          <w:sz w:val="22"/>
          <w:szCs w:val="22"/>
        </w:rPr>
        <w:t>3.11.1</w:t>
      </w:r>
      <w:r w:rsidRPr="00407495">
        <w:rPr>
          <w:rFonts w:ascii="Arial" w:hAnsi="Arial" w:cs="Arial"/>
          <w:color w:val="000000"/>
          <w:sz w:val="22"/>
          <w:szCs w:val="22"/>
        </w:rPr>
        <w:tab/>
        <w:t>If yes, furnish particulars</w:t>
      </w:r>
    </w:p>
    <w:p w:rsidR="00407495" w:rsidRPr="00407495" w:rsidRDefault="00407495" w:rsidP="00407495">
      <w:pPr>
        <w:tabs>
          <w:tab w:val="left" w:pos="0"/>
          <w:tab w:val="left" w:pos="2250"/>
          <w:tab w:val="right" w:pos="9752"/>
        </w:tabs>
        <w:rPr>
          <w:rFonts w:ascii="Arial" w:hAnsi="Arial" w:cs="Arial"/>
          <w:color w:val="000000"/>
          <w:sz w:val="22"/>
          <w:szCs w:val="22"/>
        </w:rPr>
      </w:pPr>
    </w:p>
    <w:p w:rsidR="00407495" w:rsidRPr="00407495" w:rsidRDefault="00407495" w:rsidP="00407495">
      <w:pPr>
        <w:tabs>
          <w:tab w:val="left" w:pos="0"/>
          <w:tab w:val="left" w:pos="2250"/>
          <w:tab w:val="right" w:pos="9752"/>
        </w:tabs>
        <w:ind w:left="720"/>
        <w:rPr>
          <w:rFonts w:ascii="Arial" w:hAnsi="Arial" w:cs="Arial"/>
          <w:color w:val="000000"/>
          <w:sz w:val="22"/>
          <w:szCs w:val="22"/>
        </w:rPr>
      </w:pPr>
      <w:r w:rsidRPr="00407495">
        <w:rPr>
          <w:rFonts w:ascii="Arial" w:hAnsi="Arial" w:cs="Arial"/>
          <w:color w:val="000000"/>
          <w:sz w:val="22"/>
          <w:szCs w:val="22"/>
        </w:rPr>
        <w:t>…………………………………………………………….</w:t>
      </w:r>
    </w:p>
    <w:p w:rsidR="00407495" w:rsidRPr="00407495" w:rsidRDefault="00407495" w:rsidP="00407495">
      <w:pPr>
        <w:tabs>
          <w:tab w:val="left" w:pos="0"/>
          <w:tab w:val="left" w:pos="2250"/>
          <w:tab w:val="right" w:pos="9752"/>
        </w:tabs>
        <w:ind w:left="720"/>
        <w:rPr>
          <w:rFonts w:ascii="Arial" w:hAnsi="Arial" w:cs="Arial"/>
          <w:color w:val="000000"/>
          <w:sz w:val="22"/>
          <w:szCs w:val="22"/>
        </w:rPr>
      </w:pPr>
    </w:p>
    <w:p w:rsidR="00407495" w:rsidRPr="00407495" w:rsidRDefault="00407495" w:rsidP="00407495">
      <w:pPr>
        <w:tabs>
          <w:tab w:val="left" w:pos="0"/>
          <w:tab w:val="left" w:pos="2250"/>
          <w:tab w:val="right" w:pos="9752"/>
        </w:tabs>
        <w:ind w:left="720"/>
        <w:rPr>
          <w:rFonts w:ascii="Arial" w:hAnsi="Arial" w:cs="Arial"/>
          <w:color w:val="000000"/>
          <w:sz w:val="22"/>
          <w:szCs w:val="22"/>
        </w:rPr>
      </w:pPr>
      <w:r w:rsidRPr="00407495">
        <w:rPr>
          <w:rFonts w:ascii="Arial" w:hAnsi="Arial" w:cs="Arial"/>
          <w:color w:val="000000"/>
          <w:sz w:val="22"/>
          <w:szCs w:val="22"/>
        </w:rPr>
        <w:t>…………………………………………………………….</w:t>
      </w:r>
    </w:p>
    <w:p w:rsidR="00407495" w:rsidRPr="00407495" w:rsidRDefault="00407495" w:rsidP="00407495">
      <w:pPr>
        <w:tabs>
          <w:tab w:val="left" w:pos="0"/>
          <w:tab w:val="left" w:pos="2250"/>
          <w:tab w:val="right" w:pos="9752"/>
        </w:tabs>
        <w:ind w:left="720"/>
        <w:rPr>
          <w:rFonts w:ascii="Arial" w:hAnsi="Arial" w:cs="Arial"/>
          <w:color w:val="000000"/>
          <w:sz w:val="22"/>
          <w:szCs w:val="22"/>
        </w:rPr>
      </w:pPr>
    </w:p>
    <w:p w:rsidR="00407495" w:rsidRPr="00407495" w:rsidRDefault="00407495" w:rsidP="00407495">
      <w:pPr>
        <w:widowControl w:val="0"/>
        <w:tabs>
          <w:tab w:val="left" w:pos="567"/>
          <w:tab w:val="left" w:pos="7230"/>
          <w:tab w:val="left" w:pos="7655"/>
          <w:tab w:val="left" w:pos="9498"/>
        </w:tabs>
        <w:overflowPunct/>
        <w:autoSpaceDE/>
        <w:autoSpaceDN/>
        <w:adjustRightInd/>
        <w:ind w:right="118"/>
        <w:jc w:val="both"/>
        <w:textAlignment w:val="auto"/>
        <w:rPr>
          <w:rFonts w:ascii="Arial" w:hAnsi="Arial" w:cs="Arial"/>
          <w:snapToGrid w:val="0"/>
          <w:sz w:val="22"/>
          <w:szCs w:val="22"/>
        </w:rPr>
      </w:pPr>
      <w:r w:rsidRPr="00407495">
        <w:rPr>
          <w:rFonts w:ascii="Arial" w:hAnsi="Arial" w:cs="Arial"/>
          <w:snapToGrid w:val="0"/>
          <w:sz w:val="22"/>
          <w:szCs w:val="22"/>
        </w:rPr>
        <w:t>3.12</w:t>
      </w:r>
      <w:r w:rsidRPr="00407495">
        <w:rPr>
          <w:rFonts w:ascii="Arial" w:hAnsi="Arial" w:cs="Arial"/>
          <w:snapToGrid w:val="0"/>
          <w:sz w:val="22"/>
          <w:szCs w:val="22"/>
        </w:rPr>
        <w:tab/>
        <w:t xml:space="preserve">Are any of the company’s directors, trustees, managers, principle                          </w:t>
      </w:r>
      <w:r w:rsidRPr="00407495">
        <w:rPr>
          <w:rFonts w:ascii="Arial" w:hAnsi="Arial" w:cs="Arial"/>
          <w:b/>
          <w:bCs/>
          <w:snapToGrid w:val="0"/>
          <w:sz w:val="22"/>
          <w:szCs w:val="22"/>
        </w:rPr>
        <w:t>YES / NO</w:t>
      </w:r>
    </w:p>
    <w:p w:rsidR="00407495" w:rsidRPr="00407495" w:rsidRDefault="00407495" w:rsidP="00407495">
      <w:pPr>
        <w:widowControl w:val="0"/>
        <w:tabs>
          <w:tab w:val="left" w:pos="567"/>
          <w:tab w:val="left" w:pos="2250"/>
          <w:tab w:val="left" w:pos="9498"/>
        </w:tabs>
        <w:overflowPunct/>
        <w:autoSpaceDE/>
        <w:autoSpaceDN/>
        <w:adjustRightInd/>
        <w:ind w:right="118"/>
        <w:jc w:val="both"/>
        <w:textAlignment w:val="auto"/>
        <w:rPr>
          <w:rFonts w:ascii="Arial" w:hAnsi="Arial" w:cs="Arial"/>
          <w:snapToGrid w:val="0"/>
          <w:color w:val="000000"/>
          <w:sz w:val="22"/>
          <w:szCs w:val="22"/>
        </w:rPr>
      </w:pPr>
      <w:r w:rsidRPr="00407495">
        <w:rPr>
          <w:rFonts w:ascii="Arial" w:hAnsi="Arial" w:cs="Arial"/>
          <w:snapToGrid w:val="0"/>
          <w:sz w:val="22"/>
          <w:szCs w:val="22"/>
        </w:rPr>
        <w:t xml:space="preserve"> </w:t>
      </w:r>
      <w:r w:rsidRPr="00407495">
        <w:rPr>
          <w:rFonts w:ascii="Arial" w:hAnsi="Arial" w:cs="Arial"/>
          <w:snapToGrid w:val="0"/>
          <w:sz w:val="22"/>
          <w:szCs w:val="22"/>
        </w:rPr>
        <w:tab/>
        <w:t xml:space="preserve">shareholders or stakeholders in service of the state?                      </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3.12.1</w:t>
      </w:r>
      <w:r w:rsidRPr="00407495">
        <w:rPr>
          <w:rFonts w:ascii="Arial" w:hAnsi="Arial" w:cs="Arial"/>
          <w:color w:val="000000"/>
          <w:sz w:val="22"/>
          <w:szCs w:val="22"/>
        </w:rPr>
        <w:tab/>
        <w:t>If yes, furnish particulars.</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ab/>
        <w:t>………………………………………………………………</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ab/>
        <w:t>………………………………………………………………</w:t>
      </w: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p>
    <w:p w:rsidR="00407495" w:rsidRPr="00407495" w:rsidRDefault="00407495" w:rsidP="00407495">
      <w:pPr>
        <w:widowControl w:val="0"/>
        <w:numPr>
          <w:ilvl w:val="0"/>
          <w:numId w:val="3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vanish/>
          <w:color w:val="000000"/>
          <w:sz w:val="22"/>
          <w:szCs w:val="22"/>
        </w:rPr>
      </w:pPr>
    </w:p>
    <w:p w:rsidR="00407495" w:rsidRPr="00407495" w:rsidRDefault="00407495" w:rsidP="00407495">
      <w:pPr>
        <w:widowControl w:val="0"/>
        <w:numPr>
          <w:ilvl w:val="1"/>
          <w:numId w:val="3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vanish/>
          <w:color w:val="000000"/>
          <w:sz w:val="22"/>
          <w:szCs w:val="22"/>
        </w:rPr>
      </w:pPr>
    </w:p>
    <w:p w:rsidR="00407495" w:rsidRPr="00407495" w:rsidRDefault="00407495" w:rsidP="00407495">
      <w:pPr>
        <w:widowControl w:val="0"/>
        <w:numPr>
          <w:ilvl w:val="1"/>
          <w:numId w:val="3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vanish/>
          <w:color w:val="000000"/>
          <w:sz w:val="22"/>
          <w:szCs w:val="22"/>
        </w:rPr>
      </w:pPr>
    </w:p>
    <w:p w:rsidR="00407495" w:rsidRPr="00407495" w:rsidRDefault="00407495" w:rsidP="00407495">
      <w:pPr>
        <w:widowControl w:val="0"/>
        <w:numPr>
          <w:ilvl w:val="1"/>
          <w:numId w:val="3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407495">
        <w:rPr>
          <w:rFonts w:ascii="Arial" w:hAnsi="Arial" w:cs="Arial"/>
          <w:color w:val="000000"/>
          <w:sz w:val="22"/>
          <w:szCs w:val="22"/>
        </w:rPr>
        <w:t xml:space="preserve"> Are any spouse, child or parent of the company’s directors, trustees,                      </w:t>
      </w:r>
      <w:r w:rsidRPr="00407495">
        <w:rPr>
          <w:rFonts w:ascii="Arial" w:hAnsi="Arial" w:cs="Arial"/>
          <w:b/>
          <w:bCs/>
          <w:color w:val="000000"/>
          <w:sz w:val="22"/>
          <w:szCs w:val="22"/>
        </w:rPr>
        <w:t>YES / NO</w:t>
      </w:r>
    </w:p>
    <w:p w:rsidR="00407495" w:rsidRPr="00407495" w:rsidRDefault="00407495" w:rsidP="00407495">
      <w:pPr>
        <w:tabs>
          <w:tab w:val="left" w:pos="709"/>
          <w:tab w:val="left" w:pos="2250"/>
          <w:tab w:val="right" w:pos="9752"/>
        </w:tabs>
        <w:ind w:left="555"/>
        <w:jc w:val="both"/>
        <w:rPr>
          <w:rFonts w:ascii="Arial" w:hAnsi="Arial" w:cs="Arial"/>
          <w:color w:val="000000"/>
          <w:sz w:val="22"/>
          <w:szCs w:val="22"/>
        </w:rPr>
      </w:pPr>
      <w:r w:rsidRPr="00407495">
        <w:rPr>
          <w:rFonts w:ascii="Arial" w:hAnsi="Arial" w:cs="Arial"/>
          <w:color w:val="000000"/>
          <w:sz w:val="22"/>
          <w:szCs w:val="22"/>
        </w:rPr>
        <w:t>managers, principle shareholders or stakeholders in service</w:t>
      </w:r>
    </w:p>
    <w:p w:rsidR="00407495" w:rsidRPr="00407495" w:rsidRDefault="00407495" w:rsidP="00407495">
      <w:pPr>
        <w:tabs>
          <w:tab w:val="left" w:pos="709"/>
          <w:tab w:val="left" w:pos="2250"/>
          <w:tab w:val="right" w:pos="9752"/>
        </w:tabs>
        <w:ind w:left="555"/>
        <w:jc w:val="both"/>
        <w:rPr>
          <w:rFonts w:ascii="Arial" w:hAnsi="Arial" w:cs="Arial"/>
          <w:color w:val="000000"/>
          <w:sz w:val="22"/>
          <w:szCs w:val="22"/>
        </w:rPr>
      </w:pPr>
      <w:r w:rsidRPr="00407495">
        <w:rPr>
          <w:rFonts w:ascii="Arial" w:hAnsi="Arial" w:cs="Arial"/>
          <w:color w:val="000000"/>
          <w:sz w:val="22"/>
          <w:szCs w:val="22"/>
        </w:rPr>
        <w:t>of the state?</w:t>
      </w:r>
    </w:p>
    <w:p w:rsidR="00407495" w:rsidRPr="00407495" w:rsidRDefault="00407495" w:rsidP="00407495">
      <w:pPr>
        <w:tabs>
          <w:tab w:val="left" w:pos="0"/>
          <w:tab w:val="right" w:pos="9752"/>
        </w:tabs>
        <w:rPr>
          <w:rFonts w:ascii="Arial" w:hAnsi="Arial" w:cs="Arial"/>
          <w:sz w:val="22"/>
          <w:szCs w:val="22"/>
        </w:rPr>
      </w:pP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 xml:space="preserve">3.13.1 </w:t>
      </w:r>
      <w:r w:rsidRPr="00407495">
        <w:rPr>
          <w:rFonts w:ascii="Arial" w:hAnsi="Arial" w:cs="Arial"/>
          <w:color w:val="000000"/>
          <w:sz w:val="22"/>
          <w:szCs w:val="22"/>
        </w:rPr>
        <w:tab/>
        <w:t>If yes, furnish particulars.</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709"/>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ab/>
        <w:t>………………………………………………………………</w:t>
      </w:r>
    </w:p>
    <w:p w:rsidR="00407495" w:rsidRPr="00407495" w:rsidRDefault="00407495" w:rsidP="00407495">
      <w:pPr>
        <w:tabs>
          <w:tab w:val="left" w:pos="900"/>
          <w:tab w:val="left" w:pos="2250"/>
          <w:tab w:val="right" w:pos="9752"/>
        </w:tabs>
        <w:ind w:left="900" w:hanging="900"/>
        <w:jc w:val="both"/>
        <w:rPr>
          <w:rFonts w:ascii="Arial" w:hAnsi="Arial" w:cs="Arial"/>
          <w:color w:val="000000"/>
          <w:sz w:val="22"/>
          <w:szCs w:val="22"/>
        </w:rPr>
      </w:pPr>
    </w:p>
    <w:p w:rsidR="00407495" w:rsidRPr="00407495" w:rsidRDefault="00407495" w:rsidP="00407495">
      <w:pPr>
        <w:numPr>
          <w:ilvl w:val="1"/>
          <w:numId w:val="34"/>
        </w:numPr>
        <w:tabs>
          <w:tab w:val="left" w:pos="567"/>
          <w:tab w:val="left" w:pos="2250"/>
          <w:tab w:val="right" w:pos="9752"/>
        </w:tabs>
        <w:contextualSpacing/>
        <w:jc w:val="both"/>
        <w:rPr>
          <w:rFonts w:ascii="Arial" w:hAnsi="Arial" w:cs="Arial"/>
          <w:color w:val="000000"/>
          <w:sz w:val="22"/>
          <w:szCs w:val="22"/>
        </w:rPr>
      </w:pPr>
      <w:r w:rsidRPr="00407495">
        <w:rPr>
          <w:rFonts w:ascii="Arial" w:hAnsi="Arial" w:cs="Arial"/>
          <w:color w:val="000000"/>
          <w:sz w:val="22"/>
          <w:szCs w:val="22"/>
        </w:rPr>
        <w:t xml:space="preserve"> Do you or any of the directors, trustees, managers, principle shareholders, </w:t>
      </w:r>
    </w:p>
    <w:p w:rsidR="00407495" w:rsidRPr="00407495" w:rsidRDefault="00407495" w:rsidP="00407495">
      <w:pPr>
        <w:tabs>
          <w:tab w:val="left" w:pos="567"/>
          <w:tab w:val="left" w:pos="2250"/>
          <w:tab w:val="right" w:pos="9752"/>
        </w:tabs>
        <w:jc w:val="both"/>
        <w:rPr>
          <w:rFonts w:ascii="Arial" w:hAnsi="Arial" w:cs="Arial"/>
          <w:color w:val="000000"/>
          <w:sz w:val="22"/>
          <w:szCs w:val="22"/>
        </w:rPr>
      </w:pPr>
      <w:r w:rsidRPr="00407495">
        <w:rPr>
          <w:rFonts w:ascii="Arial" w:hAnsi="Arial" w:cs="Arial"/>
          <w:color w:val="000000"/>
          <w:sz w:val="22"/>
          <w:szCs w:val="22"/>
        </w:rPr>
        <w:t xml:space="preserve">        or stakeholders of this company have any interest in any other related companies or </w:t>
      </w: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 xml:space="preserve">        business whether or not they are bidding for this contract.                                                </w:t>
      </w:r>
      <w:r w:rsidRPr="00407495">
        <w:rPr>
          <w:rFonts w:ascii="Arial" w:hAnsi="Arial" w:cs="Arial"/>
          <w:b/>
          <w:color w:val="000000"/>
          <w:sz w:val="22"/>
          <w:szCs w:val="22"/>
        </w:rPr>
        <w:t>YES / NO</w:t>
      </w: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3.14.1  If yes, furnish particulars:</w:t>
      </w: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w:t>
      </w:r>
    </w:p>
    <w:p w:rsidR="00407495" w:rsidRPr="00407495" w:rsidRDefault="00407495" w:rsidP="00407495">
      <w:pPr>
        <w:tabs>
          <w:tab w:val="left" w:pos="567"/>
          <w:tab w:val="left" w:pos="2250"/>
          <w:tab w:val="right" w:pos="9752"/>
        </w:tabs>
        <w:ind w:left="900" w:hanging="900"/>
        <w:jc w:val="both"/>
        <w:rPr>
          <w:rFonts w:ascii="Arial" w:hAnsi="Arial" w:cs="Arial"/>
          <w:color w:val="000000"/>
          <w:sz w:val="22"/>
          <w:szCs w:val="22"/>
        </w:rPr>
      </w:pPr>
      <w:r w:rsidRPr="00407495">
        <w:rPr>
          <w:rFonts w:ascii="Arial" w:hAnsi="Arial" w:cs="Arial"/>
          <w:color w:val="000000"/>
          <w:sz w:val="22"/>
          <w:szCs w:val="22"/>
        </w:rPr>
        <w:t>……………………………………………………………………………..</w:t>
      </w:r>
    </w:p>
    <w:p w:rsidR="00407495" w:rsidRPr="00407495" w:rsidRDefault="00407495" w:rsidP="00407495">
      <w:pPr>
        <w:tabs>
          <w:tab w:val="left" w:pos="0"/>
          <w:tab w:val="right" w:pos="9752"/>
        </w:tabs>
        <w:rPr>
          <w:rFonts w:ascii="Arial" w:hAnsi="Arial" w:cs="Arial"/>
          <w:sz w:val="22"/>
          <w:szCs w:val="22"/>
        </w:rPr>
      </w:pPr>
    </w:p>
    <w:p w:rsidR="00407495" w:rsidRPr="00407495" w:rsidRDefault="00407495" w:rsidP="00407495">
      <w:pPr>
        <w:tabs>
          <w:tab w:val="left" w:pos="720"/>
        </w:tabs>
        <w:spacing w:before="280" w:after="140"/>
        <w:ind w:left="-90"/>
        <w:jc w:val="both"/>
        <w:outlineLvl w:val="0"/>
        <w:rPr>
          <w:rFonts w:ascii="Arial" w:hAnsi="Arial" w:cs="Arial"/>
          <w:b/>
          <w:sz w:val="22"/>
          <w:szCs w:val="22"/>
        </w:rPr>
      </w:pPr>
      <w:r w:rsidRPr="00407495">
        <w:rPr>
          <w:rFonts w:ascii="Arial" w:hAnsi="Arial" w:cs="Arial"/>
          <w:sz w:val="22"/>
          <w:szCs w:val="22"/>
        </w:rPr>
        <w:t>4.</w:t>
      </w:r>
      <w:r w:rsidRPr="00407495">
        <w:rPr>
          <w:rFonts w:ascii="Arial" w:hAnsi="Arial" w:cs="Arial"/>
          <w:sz w:val="22"/>
          <w:szCs w:val="22"/>
        </w:rPr>
        <w:tab/>
        <w:t>Full details of directors / trustees / members / shareholders.</w:t>
      </w:r>
    </w:p>
    <w:p w:rsidR="00407495" w:rsidRPr="00407495" w:rsidRDefault="00407495" w:rsidP="00407495">
      <w:pPr>
        <w:rPr>
          <w:rFonts w:ascii="Arial" w:hAnsi="Arial" w:cs="Arial"/>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948"/>
        <w:gridCol w:w="2297"/>
      </w:tblGrid>
      <w:tr w:rsidR="00407495" w:rsidRPr="00407495" w:rsidTr="007D2030">
        <w:tc>
          <w:tcPr>
            <w:tcW w:w="3402" w:type="dxa"/>
            <w:shd w:val="clear" w:color="auto" w:fill="auto"/>
          </w:tcPr>
          <w:p w:rsidR="00407495" w:rsidRPr="00407495" w:rsidRDefault="00407495" w:rsidP="00407495">
            <w:pPr>
              <w:ind w:hanging="108"/>
              <w:jc w:val="center"/>
              <w:rPr>
                <w:rFonts w:ascii="Arial" w:hAnsi="Arial" w:cs="Arial"/>
                <w:b/>
                <w:sz w:val="22"/>
                <w:szCs w:val="22"/>
              </w:rPr>
            </w:pPr>
            <w:r w:rsidRPr="00407495">
              <w:rPr>
                <w:rFonts w:ascii="Arial" w:hAnsi="Arial" w:cs="Arial"/>
                <w:b/>
                <w:sz w:val="22"/>
                <w:szCs w:val="22"/>
              </w:rPr>
              <w:t>Full Name</w:t>
            </w:r>
          </w:p>
        </w:tc>
        <w:tc>
          <w:tcPr>
            <w:tcW w:w="2948" w:type="dxa"/>
            <w:shd w:val="clear" w:color="auto" w:fill="auto"/>
          </w:tcPr>
          <w:p w:rsidR="00407495" w:rsidRPr="00407495" w:rsidRDefault="00407495" w:rsidP="00407495">
            <w:pPr>
              <w:jc w:val="center"/>
              <w:rPr>
                <w:rFonts w:ascii="Arial" w:hAnsi="Arial" w:cs="Arial"/>
                <w:b/>
                <w:sz w:val="22"/>
                <w:szCs w:val="22"/>
              </w:rPr>
            </w:pPr>
            <w:r w:rsidRPr="00407495">
              <w:rPr>
                <w:rFonts w:ascii="Arial" w:hAnsi="Arial" w:cs="Arial"/>
                <w:b/>
                <w:sz w:val="22"/>
                <w:szCs w:val="22"/>
              </w:rPr>
              <w:t>Identity Number</w:t>
            </w:r>
          </w:p>
        </w:tc>
        <w:tc>
          <w:tcPr>
            <w:tcW w:w="2297" w:type="dxa"/>
            <w:shd w:val="clear" w:color="auto" w:fill="auto"/>
          </w:tcPr>
          <w:p w:rsidR="00407495" w:rsidRPr="00407495" w:rsidRDefault="00407495" w:rsidP="00407495">
            <w:pPr>
              <w:jc w:val="center"/>
              <w:rPr>
                <w:rFonts w:ascii="Arial" w:hAnsi="Arial" w:cs="Arial"/>
                <w:b/>
                <w:sz w:val="22"/>
                <w:szCs w:val="22"/>
              </w:rPr>
            </w:pPr>
            <w:r w:rsidRPr="00407495">
              <w:rPr>
                <w:rFonts w:ascii="Arial" w:hAnsi="Arial" w:cs="Arial"/>
                <w:b/>
                <w:sz w:val="22"/>
                <w:szCs w:val="22"/>
              </w:rPr>
              <w:t>State Employee Number</w:t>
            </w:r>
          </w:p>
          <w:p w:rsidR="00407495" w:rsidRPr="00407495" w:rsidRDefault="00407495" w:rsidP="00407495">
            <w:pPr>
              <w:jc w:val="center"/>
              <w:rPr>
                <w:rFonts w:ascii="Arial" w:hAnsi="Arial" w:cs="Arial"/>
                <w:b/>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r w:rsidR="00407495" w:rsidRPr="00407495" w:rsidTr="007D2030">
        <w:tc>
          <w:tcPr>
            <w:tcW w:w="3402" w:type="dxa"/>
            <w:shd w:val="clear" w:color="auto" w:fill="auto"/>
          </w:tcPr>
          <w:p w:rsidR="00407495" w:rsidRPr="00407495" w:rsidRDefault="00407495" w:rsidP="00407495">
            <w:pPr>
              <w:rPr>
                <w:rFonts w:ascii="Arial" w:hAnsi="Arial" w:cs="Arial"/>
                <w:sz w:val="22"/>
                <w:szCs w:val="22"/>
              </w:rPr>
            </w:pPr>
          </w:p>
          <w:p w:rsidR="00407495" w:rsidRPr="00407495" w:rsidRDefault="00407495" w:rsidP="00407495">
            <w:pPr>
              <w:rPr>
                <w:rFonts w:ascii="Arial" w:hAnsi="Arial" w:cs="Arial"/>
                <w:sz w:val="22"/>
                <w:szCs w:val="22"/>
              </w:rPr>
            </w:pPr>
          </w:p>
        </w:tc>
        <w:tc>
          <w:tcPr>
            <w:tcW w:w="2948" w:type="dxa"/>
            <w:shd w:val="clear" w:color="auto" w:fill="auto"/>
          </w:tcPr>
          <w:p w:rsidR="00407495" w:rsidRPr="00407495" w:rsidRDefault="00407495" w:rsidP="00407495">
            <w:pPr>
              <w:rPr>
                <w:rFonts w:ascii="Arial" w:hAnsi="Arial" w:cs="Arial"/>
                <w:sz w:val="22"/>
                <w:szCs w:val="22"/>
              </w:rPr>
            </w:pPr>
          </w:p>
        </w:tc>
        <w:tc>
          <w:tcPr>
            <w:tcW w:w="2297" w:type="dxa"/>
            <w:shd w:val="clear" w:color="auto" w:fill="auto"/>
          </w:tcPr>
          <w:p w:rsidR="00407495" w:rsidRPr="00407495" w:rsidRDefault="00407495" w:rsidP="00407495">
            <w:pPr>
              <w:rPr>
                <w:rFonts w:ascii="Arial" w:hAnsi="Arial" w:cs="Arial"/>
                <w:sz w:val="22"/>
                <w:szCs w:val="22"/>
              </w:rPr>
            </w:pPr>
          </w:p>
        </w:tc>
      </w:tr>
    </w:tbl>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7D2030" w:rsidRDefault="007D2030" w:rsidP="007D2030">
      <w:pPr>
        <w:spacing w:before="120" w:after="120"/>
        <w:outlineLvl w:val="1"/>
        <w:rPr>
          <w:rFonts w:ascii="Arial" w:hAnsi="Arial" w:cs="Arial"/>
          <w:b/>
          <w:sz w:val="22"/>
          <w:szCs w:val="22"/>
        </w:rPr>
      </w:pPr>
    </w:p>
    <w:p w:rsidR="00407495" w:rsidRPr="00407495" w:rsidRDefault="00407495" w:rsidP="007D2030">
      <w:pPr>
        <w:spacing w:before="120" w:after="120"/>
        <w:jc w:val="center"/>
        <w:outlineLvl w:val="1"/>
        <w:rPr>
          <w:rFonts w:ascii="Arial" w:hAnsi="Arial" w:cs="Arial"/>
          <w:b/>
          <w:sz w:val="22"/>
          <w:szCs w:val="22"/>
        </w:rPr>
      </w:pPr>
      <w:r w:rsidRPr="00407495">
        <w:rPr>
          <w:rFonts w:ascii="Arial" w:hAnsi="Arial" w:cs="Arial"/>
          <w:b/>
          <w:sz w:val="22"/>
          <w:szCs w:val="22"/>
        </w:rPr>
        <w:t>CERTIFICATION</w:t>
      </w:r>
    </w:p>
    <w:p w:rsidR="00407495" w:rsidRPr="00407495" w:rsidRDefault="00407495" w:rsidP="00407495">
      <w:pPr>
        <w:tabs>
          <w:tab w:val="left" w:pos="900"/>
          <w:tab w:val="left" w:pos="2250"/>
          <w:tab w:val="right" w:pos="9752"/>
        </w:tabs>
        <w:ind w:firstLine="540"/>
        <w:jc w:val="center"/>
        <w:rPr>
          <w:rFonts w:ascii="Arial" w:hAnsi="Arial" w:cs="Arial"/>
          <w:b/>
          <w:sz w:val="22"/>
          <w:szCs w:val="22"/>
        </w:rPr>
      </w:pPr>
    </w:p>
    <w:p w:rsidR="00407495" w:rsidRPr="00407495" w:rsidRDefault="00407495" w:rsidP="007D2030">
      <w:pPr>
        <w:spacing w:before="120" w:after="120"/>
        <w:outlineLvl w:val="1"/>
        <w:rPr>
          <w:rFonts w:ascii="Arial" w:hAnsi="Arial" w:cs="Arial"/>
          <w:b/>
          <w:sz w:val="22"/>
          <w:szCs w:val="22"/>
        </w:rPr>
      </w:pPr>
      <w:r w:rsidRPr="00407495">
        <w:rPr>
          <w:rFonts w:ascii="Arial" w:hAnsi="Arial" w:cs="Arial"/>
          <w:b/>
          <w:bCs/>
          <w:sz w:val="22"/>
          <w:szCs w:val="22"/>
        </w:rPr>
        <w:t>I, THE UNDERSIGNED (NAME</w:t>
      </w:r>
      <w:r w:rsidRPr="00407495">
        <w:rPr>
          <w:rFonts w:ascii="Arial" w:hAnsi="Arial" w:cs="Arial"/>
          <w:b/>
          <w:sz w:val="22"/>
          <w:szCs w:val="22"/>
        </w:rPr>
        <w:t xml:space="preserve">)     </w:t>
      </w:r>
    </w:p>
    <w:p w:rsidR="00407495" w:rsidRPr="00407495" w:rsidRDefault="00407495" w:rsidP="007D2030">
      <w:pPr>
        <w:spacing w:before="120" w:after="120"/>
        <w:outlineLvl w:val="1"/>
        <w:rPr>
          <w:rFonts w:ascii="Arial" w:hAnsi="Arial" w:cs="Arial"/>
          <w:b/>
          <w:sz w:val="22"/>
          <w:szCs w:val="22"/>
        </w:rPr>
      </w:pPr>
      <w:r w:rsidRPr="00407495">
        <w:rPr>
          <w:rFonts w:ascii="Arial" w:hAnsi="Arial" w:cs="Arial"/>
          <w:b/>
          <w:sz w:val="22"/>
          <w:szCs w:val="22"/>
        </w:rPr>
        <w:t>………………………………………………………………………</w:t>
      </w:r>
    </w:p>
    <w:p w:rsidR="00407495" w:rsidRPr="00407495" w:rsidRDefault="00407495" w:rsidP="007D2030">
      <w:pPr>
        <w:spacing w:before="120" w:after="120"/>
        <w:outlineLvl w:val="1"/>
        <w:rPr>
          <w:rFonts w:ascii="Arial" w:hAnsi="Arial" w:cs="Arial"/>
          <w:b/>
          <w:bCs/>
          <w:sz w:val="22"/>
          <w:szCs w:val="22"/>
        </w:rPr>
      </w:pPr>
    </w:p>
    <w:p w:rsidR="00407495" w:rsidRPr="00407495" w:rsidRDefault="00407495" w:rsidP="007D2030">
      <w:pPr>
        <w:spacing w:before="120" w:after="120"/>
        <w:outlineLvl w:val="1"/>
        <w:rPr>
          <w:rFonts w:ascii="Arial" w:hAnsi="Arial" w:cs="Arial"/>
          <w:b/>
          <w:bCs/>
          <w:sz w:val="22"/>
          <w:szCs w:val="22"/>
        </w:rPr>
      </w:pPr>
      <w:r w:rsidRPr="00407495">
        <w:rPr>
          <w:rFonts w:ascii="Arial" w:hAnsi="Arial" w:cs="Arial"/>
          <w:b/>
          <w:bCs/>
          <w:sz w:val="22"/>
          <w:szCs w:val="22"/>
        </w:rPr>
        <w:t xml:space="preserve">CERTIFY THAT THE INFORMATION FURNISHED ON THIS DECLARATION FORM IS CORRECT. </w:t>
      </w:r>
    </w:p>
    <w:p w:rsidR="00407495" w:rsidRPr="00407495" w:rsidRDefault="00407495" w:rsidP="007D2030">
      <w:pPr>
        <w:spacing w:before="120" w:after="120"/>
        <w:outlineLvl w:val="1"/>
        <w:rPr>
          <w:rFonts w:ascii="Arial" w:hAnsi="Arial" w:cs="Arial"/>
          <w:b/>
          <w:bCs/>
          <w:sz w:val="22"/>
          <w:szCs w:val="22"/>
        </w:rPr>
      </w:pPr>
    </w:p>
    <w:p w:rsidR="00407495" w:rsidRPr="00407495" w:rsidRDefault="00407495" w:rsidP="007D2030">
      <w:pPr>
        <w:spacing w:before="120" w:after="120"/>
        <w:outlineLvl w:val="1"/>
        <w:rPr>
          <w:rFonts w:ascii="Arial" w:hAnsi="Arial" w:cs="Arial"/>
          <w:b/>
          <w:bCs/>
          <w:sz w:val="22"/>
          <w:szCs w:val="22"/>
        </w:rPr>
      </w:pPr>
      <w:r w:rsidRPr="00407495">
        <w:rPr>
          <w:rFonts w:ascii="Arial" w:hAnsi="Arial" w:cs="Arial"/>
          <w:b/>
          <w:bCs/>
          <w:sz w:val="22"/>
          <w:szCs w:val="22"/>
        </w:rPr>
        <w:t xml:space="preserve">I ACCEPT THAT THE STATE MAY ACT AGAINST ME SHOULD THIS DECLARATION PROVE TO BE FALSE.  </w:t>
      </w:r>
    </w:p>
    <w:p w:rsidR="00407495" w:rsidRPr="00407495" w:rsidRDefault="00407495" w:rsidP="00407495">
      <w:pPr>
        <w:tabs>
          <w:tab w:val="left" w:pos="900"/>
          <w:tab w:val="left" w:pos="2250"/>
          <w:tab w:val="right" w:pos="9752"/>
        </w:tabs>
        <w:ind w:firstLine="540"/>
        <w:jc w:val="both"/>
        <w:rPr>
          <w:rFonts w:ascii="Arial" w:hAnsi="Arial" w:cs="Arial"/>
          <w:sz w:val="22"/>
          <w:szCs w:val="22"/>
        </w:rPr>
      </w:pPr>
    </w:p>
    <w:p w:rsidR="00407495" w:rsidRPr="00407495" w:rsidRDefault="00407495" w:rsidP="00407495">
      <w:pPr>
        <w:tabs>
          <w:tab w:val="left" w:pos="900"/>
          <w:tab w:val="left" w:pos="2250"/>
          <w:tab w:val="right" w:pos="9752"/>
        </w:tabs>
        <w:ind w:firstLine="540"/>
        <w:jc w:val="both"/>
        <w:rPr>
          <w:rFonts w:ascii="Arial" w:hAnsi="Arial" w:cs="Arial"/>
          <w:sz w:val="22"/>
          <w:szCs w:val="22"/>
        </w:rPr>
      </w:pPr>
    </w:p>
    <w:p w:rsidR="00407495" w:rsidRPr="00407495" w:rsidRDefault="00407495" w:rsidP="00407495">
      <w:pPr>
        <w:tabs>
          <w:tab w:val="left" w:pos="3960"/>
          <w:tab w:val="left" w:pos="7020"/>
          <w:tab w:val="right" w:pos="9752"/>
        </w:tabs>
        <w:ind w:left="540"/>
        <w:jc w:val="both"/>
        <w:rPr>
          <w:rFonts w:ascii="Arial" w:hAnsi="Arial" w:cs="Arial"/>
          <w:sz w:val="22"/>
          <w:szCs w:val="22"/>
        </w:rPr>
      </w:pPr>
      <w:r w:rsidRPr="00407495">
        <w:rPr>
          <w:rFonts w:ascii="Arial" w:hAnsi="Arial" w:cs="Arial"/>
          <w:sz w:val="22"/>
          <w:szCs w:val="22"/>
        </w:rPr>
        <w:t>…………………………………..</w:t>
      </w:r>
      <w:r w:rsidRPr="00407495">
        <w:rPr>
          <w:rFonts w:ascii="Arial" w:hAnsi="Arial" w:cs="Arial"/>
          <w:sz w:val="22"/>
          <w:szCs w:val="22"/>
        </w:rPr>
        <w:tab/>
      </w:r>
      <w:r w:rsidRPr="00407495">
        <w:rPr>
          <w:rFonts w:ascii="Arial" w:hAnsi="Arial" w:cs="Arial"/>
          <w:sz w:val="22"/>
          <w:szCs w:val="22"/>
        </w:rPr>
        <w:tab/>
      </w:r>
      <w:r w:rsidRPr="00407495">
        <w:rPr>
          <w:rFonts w:ascii="Arial" w:hAnsi="Arial" w:cs="Arial"/>
          <w:sz w:val="22"/>
          <w:szCs w:val="22"/>
        </w:rPr>
        <w:tab/>
        <w:t>………………………</w:t>
      </w:r>
    </w:p>
    <w:p w:rsidR="00407495" w:rsidRPr="00407495" w:rsidRDefault="00407495" w:rsidP="00407495">
      <w:pPr>
        <w:tabs>
          <w:tab w:val="left" w:pos="1080"/>
          <w:tab w:val="left" w:pos="4320"/>
          <w:tab w:val="left" w:pos="7920"/>
          <w:tab w:val="right" w:pos="9752"/>
        </w:tabs>
        <w:ind w:left="540"/>
        <w:jc w:val="both"/>
        <w:rPr>
          <w:rFonts w:ascii="Arial" w:hAnsi="Arial" w:cs="Arial"/>
          <w:sz w:val="22"/>
          <w:szCs w:val="22"/>
        </w:rPr>
      </w:pPr>
      <w:r w:rsidRPr="00407495">
        <w:rPr>
          <w:rFonts w:ascii="Arial" w:hAnsi="Arial" w:cs="Arial"/>
          <w:sz w:val="22"/>
          <w:szCs w:val="22"/>
        </w:rPr>
        <w:tab/>
        <w:t>Signature</w:t>
      </w:r>
      <w:r w:rsidRPr="00407495">
        <w:rPr>
          <w:rFonts w:ascii="Arial" w:hAnsi="Arial" w:cs="Arial"/>
          <w:sz w:val="22"/>
          <w:szCs w:val="22"/>
        </w:rPr>
        <w:tab/>
      </w:r>
      <w:r w:rsidRPr="00407495">
        <w:rPr>
          <w:rFonts w:ascii="Arial" w:hAnsi="Arial" w:cs="Arial"/>
          <w:sz w:val="22"/>
          <w:szCs w:val="22"/>
        </w:rPr>
        <w:tab/>
        <w:t>Date</w:t>
      </w:r>
    </w:p>
    <w:p w:rsidR="00407495" w:rsidRPr="00407495" w:rsidRDefault="00407495" w:rsidP="00407495">
      <w:pPr>
        <w:tabs>
          <w:tab w:val="left" w:pos="3960"/>
          <w:tab w:val="left" w:pos="7020"/>
          <w:tab w:val="right" w:pos="9752"/>
        </w:tabs>
        <w:ind w:left="540"/>
        <w:jc w:val="both"/>
        <w:rPr>
          <w:rFonts w:ascii="Arial" w:hAnsi="Arial" w:cs="Arial"/>
          <w:sz w:val="22"/>
          <w:szCs w:val="22"/>
        </w:rPr>
      </w:pPr>
    </w:p>
    <w:p w:rsidR="00407495" w:rsidRPr="00407495" w:rsidRDefault="00407495" w:rsidP="00407495">
      <w:pPr>
        <w:tabs>
          <w:tab w:val="left" w:pos="3960"/>
          <w:tab w:val="left" w:pos="7020"/>
          <w:tab w:val="right" w:pos="9752"/>
        </w:tabs>
        <w:ind w:left="540"/>
        <w:jc w:val="both"/>
        <w:rPr>
          <w:rFonts w:ascii="Arial" w:hAnsi="Arial" w:cs="Arial"/>
          <w:sz w:val="22"/>
          <w:szCs w:val="22"/>
        </w:rPr>
      </w:pPr>
    </w:p>
    <w:p w:rsidR="00407495" w:rsidRPr="00407495" w:rsidRDefault="00407495" w:rsidP="00407495">
      <w:pPr>
        <w:tabs>
          <w:tab w:val="left" w:pos="3960"/>
          <w:tab w:val="left" w:pos="7020"/>
          <w:tab w:val="right" w:pos="9752"/>
        </w:tabs>
        <w:ind w:left="540"/>
        <w:jc w:val="both"/>
        <w:rPr>
          <w:rFonts w:ascii="Arial" w:hAnsi="Arial" w:cs="Arial"/>
          <w:sz w:val="22"/>
          <w:szCs w:val="22"/>
        </w:rPr>
      </w:pPr>
    </w:p>
    <w:p w:rsidR="00407495" w:rsidRPr="00407495" w:rsidRDefault="00407495" w:rsidP="00407495">
      <w:pPr>
        <w:tabs>
          <w:tab w:val="left" w:pos="3960"/>
          <w:tab w:val="left" w:pos="7020"/>
          <w:tab w:val="right" w:pos="9752"/>
        </w:tabs>
        <w:ind w:left="540"/>
        <w:jc w:val="both"/>
        <w:rPr>
          <w:rFonts w:ascii="Arial" w:hAnsi="Arial" w:cs="Arial"/>
          <w:sz w:val="22"/>
          <w:szCs w:val="22"/>
        </w:rPr>
      </w:pPr>
      <w:r w:rsidRPr="00407495">
        <w:rPr>
          <w:rFonts w:ascii="Arial" w:hAnsi="Arial" w:cs="Arial"/>
          <w:sz w:val="22"/>
          <w:szCs w:val="22"/>
        </w:rPr>
        <w:t>………………………………….                                                   ................................…………….</w:t>
      </w:r>
    </w:p>
    <w:p w:rsidR="00407495" w:rsidRPr="00407495" w:rsidRDefault="00407495" w:rsidP="00407495">
      <w:pPr>
        <w:tabs>
          <w:tab w:val="left" w:pos="0"/>
          <w:tab w:val="left" w:pos="2250"/>
          <w:tab w:val="right" w:pos="9752"/>
        </w:tabs>
        <w:ind w:left="720"/>
        <w:jc w:val="both"/>
        <w:rPr>
          <w:rFonts w:ascii="Arial" w:hAnsi="Arial" w:cs="Arial"/>
          <w:color w:val="000000"/>
          <w:sz w:val="22"/>
          <w:szCs w:val="22"/>
        </w:rPr>
      </w:pPr>
      <w:r w:rsidRPr="00407495">
        <w:rPr>
          <w:rFonts w:ascii="Arial" w:hAnsi="Arial" w:cs="Arial"/>
          <w:sz w:val="22"/>
          <w:szCs w:val="22"/>
        </w:rPr>
        <w:t xml:space="preserve">      Position </w:t>
      </w:r>
      <w:r w:rsidRPr="00407495">
        <w:rPr>
          <w:rFonts w:ascii="Arial" w:hAnsi="Arial" w:cs="Arial"/>
          <w:sz w:val="22"/>
          <w:szCs w:val="22"/>
        </w:rPr>
        <w:tab/>
        <w:t xml:space="preserve">                                                                                  Name of Bidder</w:t>
      </w:r>
    </w:p>
    <w:p w:rsidR="00407495" w:rsidRPr="00407495" w:rsidRDefault="00407495" w:rsidP="00407495"/>
    <w:p w:rsidR="00C025AB" w:rsidRDefault="00C025AB" w:rsidP="00407495">
      <w:pPr>
        <w:pStyle w:val="Heading1"/>
        <w:numPr>
          <w:ilvl w:val="0"/>
          <w:numId w:val="0"/>
        </w:numPr>
      </w:pPr>
    </w:p>
    <w:p w:rsidR="00CB1EDC" w:rsidRDefault="00CB1EDC" w:rsidP="00CB1EDC">
      <w:pPr>
        <w:pStyle w:val="Heading1"/>
        <w:numPr>
          <w:ilvl w:val="0"/>
          <w:numId w:val="0"/>
        </w:numPr>
        <w:ind w:left="450"/>
      </w:pPr>
    </w:p>
    <w:p w:rsidR="00CB1EDC" w:rsidRDefault="00CB1EDC" w:rsidP="00CB1EDC">
      <w:pPr>
        <w:pStyle w:val="Heading1"/>
        <w:numPr>
          <w:ilvl w:val="0"/>
          <w:numId w:val="0"/>
        </w:numPr>
        <w:ind w:left="450"/>
      </w:pPr>
    </w:p>
    <w:p w:rsidR="00CB1EDC" w:rsidRDefault="00CB1EDC" w:rsidP="00CB1EDC">
      <w:pPr>
        <w:pStyle w:val="Heading1"/>
        <w:numPr>
          <w:ilvl w:val="0"/>
          <w:numId w:val="0"/>
        </w:numPr>
        <w:ind w:left="450"/>
      </w:pPr>
    </w:p>
    <w:p w:rsidR="00CB1EDC" w:rsidRDefault="00CB1EDC" w:rsidP="00CB1EDC">
      <w:pPr>
        <w:pStyle w:val="Heading1"/>
        <w:numPr>
          <w:ilvl w:val="0"/>
          <w:numId w:val="0"/>
        </w:numPr>
        <w:ind w:left="450"/>
      </w:pPr>
    </w:p>
    <w:p w:rsidR="00CB1EDC" w:rsidRDefault="00CB1EDC" w:rsidP="00CB1EDC">
      <w:pPr>
        <w:pStyle w:val="Heading1"/>
        <w:numPr>
          <w:ilvl w:val="0"/>
          <w:numId w:val="0"/>
        </w:numPr>
        <w:ind w:left="450"/>
      </w:pPr>
    </w:p>
    <w:p w:rsidR="00CB1EDC" w:rsidRDefault="00CB1EDC" w:rsidP="00CB1EDC">
      <w:pPr>
        <w:pStyle w:val="Heading1"/>
        <w:numPr>
          <w:ilvl w:val="0"/>
          <w:numId w:val="0"/>
        </w:numPr>
        <w:ind w:left="450"/>
      </w:pPr>
    </w:p>
    <w:p w:rsidR="00F8674A" w:rsidRDefault="00F8674A" w:rsidP="00CB1EDC">
      <w:pPr>
        <w:pStyle w:val="Heading1"/>
        <w:numPr>
          <w:ilvl w:val="0"/>
          <w:numId w:val="0"/>
        </w:numPr>
        <w:ind w:left="450"/>
      </w:pPr>
    </w:p>
    <w:p w:rsidR="00F8674A" w:rsidRDefault="00F8674A" w:rsidP="00CB1EDC">
      <w:pPr>
        <w:pStyle w:val="Heading1"/>
        <w:numPr>
          <w:ilvl w:val="0"/>
          <w:numId w:val="0"/>
        </w:numPr>
        <w:ind w:left="450"/>
      </w:pPr>
    </w:p>
    <w:p w:rsidR="00CB1EDC" w:rsidRPr="00F84D4C" w:rsidRDefault="00CB1EDC" w:rsidP="00CB1EDC">
      <w:pPr>
        <w:tabs>
          <w:tab w:val="left" w:pos="900"/>
          <w:tab w:val="left" w:pos="2250"/>
          <w:tab w:val="right" w:pos="9752"/>
        </w:tabs>
        <w:rPr>
          <w:rFonts w:ascii="Arial Narrow" w:hAnsi="Arial Narrow" w:cs="Arial Narrow"/>
        </w:rPr>
        <w:sectPr w:rsidR="00CB1EDC" w:rsidRPr="00F84D4C" w:rsidSect="00CB1EDC">
          <w:endnotePr>
            <w:numFmt w:val="decimal"/>
          </w:endnotePr>
          <w:pgSz w:w="11906" w:h="16838"/>
          <w:pgMar w:top="1440" w:right="850" w:bottom="720" w:left="1440" w:header="1440" w:footer="1440" w:gutter="0"/>
          <w:cols w:space="720"/>
          <w:noEndnote/>
        </w:sectPr>
      </w:pPr>
    </w:p>
    <w:p w:rsidR="006B645E" w:rsidRPr="00716A21" w:rsidRDefault="006B645E" w:rsidP="006B645E">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rsidR="006B645E" w:rsidRDefault="006B645E" w:rsidP="006B645E">
      <w:pPr>
        <w:tabs>
          <w:tab w:val="left" w:pos="7363"/>
          <w:tab w:val="center" w:pos="10530"/>
        </w:tabs>
        <w:jc w:val="center"/>
        <w:rPr>
          <w:rFonts w:ascii="Arial Narrow" w:hAnsi="Arial Narrow" w:cs="Arial Narrow"/>
          <w:b/>
          <w:bCs/>
        </w:rPr>
      </w:pPr>
    </w:p>
    <w:p w:rsidR="006B645E" w:rsidRPr="00F84D4C" w:rsidRDefault="006B645E" w:rsidP="006B645E">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rsidR="006B645E" w:rsidRDefault="006B645E" w:rsidP="006B645E">
      <w:pPr>
        <w:tabs>
          <w:tab w:val="left" w:pos="-1440"/>
          <w:tab w:val="left" w:pos="-720"/>
          <w:tab w:val="left" w:pos="1123"/>
          <w:tab w:val="left" w:pos="2246"/>
          <w:tab w:val="left" w:pos="7363"/>
        </w:tabs>
        <w:jc w:val="both"/>
        <w:rPr>
          <w:rFonts w:ascii="Arial Narrow" w:hAnsi="Arial Narrow" w:cs="Arial Narrow"/>
        </w:rPr>
      </w:pPr>
    </w:p>
    <w:p w:rsidR="006B645E" w:rsidRDefault="006B645E" w:rsidP="006B645E">
      <w:pPr>
        <w:tabs>
          <w:tab w:val="left" w:pos="-1440"/>
          <w:tab w:val="left" w:pos="-720"/>
          <w:tab w:val="left" w:pos="1123"/>
          <w:tab w:val="left" w:pos="2246"/>
          <w:tab w:val="left" w:pos="7363"/>
        </w:tabs>
        <w:jc w:val="both"/>
        <w:rPr>
          <w:rFonts w:ascii="Arial Narrow" w:hAnsi="Arial Narrow" w:cs="Arial Narrow"/>
        </w:rPr>
      </w:pPr>
    </w:p>
    <w:p w:rsidR="006B645E" w:rsidRPr="00AF3477" w:rsidRDefault="006B645E" w:rsidP="006B645E">
      <w:pPr>
        <w:pStyle w:val="BodyText"/>
        <w:rPr>
          <w:rFonts w:ascii="Arial Narrow" w:hAnsi="Arial Narrow"/>
          <w:b/>
          <w:sz w:val="28"/>
          <w:szCs w:val="28"/>
        </w:rPr>
      </w:pPr>
      <w:r w:rsidRPr="00AF3477">
        <w:rPr>
          <w:rFonts w:ascii="Arial Narrow" w:hAnsi="Arial Narrow"/>
          <w:sz w:val="28"/>
          <w:szCs w:val="28"/>
        </w:rPr>
        <w:t>For all procurement expected to exceed R10 million (all applicable taxes included), bidders must complete the following questionnaire:</w:t>
      </w:r>
    </w:p>
    <w:p w:rsidR="006B645E" w:rsidRPr="00AF3477" w:rsidRDefault="006B645E" w:rsidP="006B645E">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rsidR="006B645E" w:rsidRPr="00AF3477" w:rsidRDefault="006B645E" w:rsidP="006B645E">
      <w:pPr>
        <w:tabs>
          <w:tab w:val="left" w:pos="900"/>
          <w:tab w:val="left" w:pos="2250"/>
          <w:tab w:val="right" w:pos="9752"/>
        </w:tabs>
        <w:ind w:left="900" w:hanging="900"/>
        <w:jc w:val="both"/>
        <w:rPr>
          <w:rFonts w:ascii="Arial Narrow" w:hAnsi="Arial Narrow" w:cs="Arial Narrow"/>
          <w:sz w:val="24"/>
          <w:szCs w:val="24"/>
        </w:rPr>
      </w:pPr>
    </w:p>
    <w:p w:rsidR="006B645E" w:rsidRPr="00AF3477" w:rsidRDefault="006B645E" w:rsidP="006B645E">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rsidR="006B645E" w:rsidRPr="00AF3477" w:rsidRDefault="006B645E" w:rsidP="006B645E">
      <w:pPr>
        <w:tabs>
          <w:tab w:val="left" w:pos="900"/>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widowControl w:val="0"/>
        <w:numPr>
          <w:ilvl w:val="1"/>
          <w:numId w:val="3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709" w:hanging="709"/>
        <w:jc w:val="both"/>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of state during the past five years, including particulars of any material non-compliance or dispute concerning the execution of such contract</w:t>
      </w:r>
      <w:r w:rsidRPr="00AF3477">
        <w:rPr>
          <w:rFonts w:ascii="Arial Narrow" w:hAnsi="Arial Narrow" w:cs="Arial Narrow"/>
          <w:color w:val="000000"/>
          <w:sz w:val="24"/>
          <w:szCs w:val="24"/>
        </w:rPr>
        <w:t xml:space="preserve">?                                                                                                                         </w:t>
      </w:r>
    </w:p>
    <w:p w:rsidR="006B645E" w:rsidRPr="00AF3477" w:rsidRDefault="006B645E" w:rsidP="006B645E">
      <w:pPr>
        <w:tabs>
          <w:tab w:val="left" w:pos="709"/>
          <w:tab w:val="left" w:pos="2250"/>
          <w:tab w:val="right" w:pos="9752"/>
        </w:tabs>
        <w:ind w:left="709" w:hanging="709"/>
        <w:rPr>
          <w:rFonts w:ascii="Arial Narrow" w:hAnsi="Arial Narrow" w:cs="Arial Narrow"/>
          <w:color w:val="000000"/>
          <w:sz w:val="24"/>
          <w:szCs w:val="24"/>
        </w:rPr>
      </w:pPr>
    </w:p>
    <w:p w:rsidR="006B645E" w:rsidRPr="00AF3477" w:rsidRDefault="006B645E" w:rsidP="006B645E">
      <w:pPr>
        <w:tabs>
          <w:tab w:val="left" w:pos="709"/>
          <w:tab w:val="left" w:pos="2250"/>
          <w:tab w:val="right" w:pos="9752"/>
        </w:tabs>
        <w:ind w:left="709" w:hanging="709"/>
        <w:rPr>
          <w:rFonts w:ascii="Arial Narrow" w:hAnsi="Arial Narrow" w:cs="Arial Narrow"/>
          <w:color w:val="000000"/>
          <w:sz w:val="24"/>
          <w:szCs w:val="24"/>
        </w:rPr>
      </w:pPr>
    </w:p>
    <w:p w:rsidR="006B645E" w:rsidRPr="00AF3477" w:rsidRDefault="006B645E" w:rsidP="006B645E">
      <w:pPr>
        <w:widowControl w:val="0"/>
        <w:numPr>
          <w:ilvl w:val="1"/>
          <w:numId w:val="3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rsidR="006B645E" w:rsidRPr="00AF3477" w:rsidRDefault="006B645E" w:rsidP="006B645E">
      <w:pPr>
        <w:pStyle w:val="Heading2"/>
        <w:rPr>
          <w:rFonts w:ascii="Arial Narrow" w:hAnsi="Arial Narrow"/>
          <w:szCs w:val="24"/>
        </w:rPr>
      </w:pPr>
    </w:p>
    <w:p w:rsidR="006B645E" w:rsidRPr="001C50C3" w:rsidRDefault="006B645E" w:rsidP="006B645E">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rsidR="006B645E" w:rsidRDefault="006B645E" w:rsidP="006B645E">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rsidR="006B645E" w:rsidRPr="00AF3477" w:rsidRDefault="006B645E" w:rsidP="006B645E">
      <w:pPr>
        <w:tabs>
          <w:tab w:val="left" w:pos="709"/>
          <w:tab w:val="left" w:pos="2250"/>
          <w:tab w:val="right" w:pos="9752"/>
        </w:tabs>
        <w:ind w:left="900" w:hanging="900"/>
        <w:jc w:val="both"/>
        <w:rPr>
          <w:rFonts w:ascii="Arial Narrow" w:hAnsi="Arial Narrow" w:cs="Arial Narrow"/>
          <w:color w:val="000000"/>
          <w:sz w:val="24"/>
          <w:szCs w:val="24"/>
        </w:rPr>
      </w:pPr>
    </w:p>
    <w:p w:rsidR="006B645E" w:rsidRPr="00AF3477" w:rsidRDefault="006B645E" w:rsidP="006B645E">
      <w:pPr>
        <w:widowControl w:val="0"/>
        <w:numPr>
          <w:ilvl w:val="0"/>
          <w:numId w:val="3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rsidR="006B645E" w:rsidRPr="00AF3477" w:rsidRDefault="006B645E" w:rsidP="006B645E">
      <w:pPr>
        <w:tabs>
          <w:tab w:val="left" w:pos="709"/>
          <w:tab w:val="left" w:pos="2250"/>
          <w:tab w:val="left" w:pos="7655"/>
        </w:tabs>
        <w:jc w:val="both"/>
        <w:rPr>
          <w:rFonts w:ascii="Arial Narrow" w:hAnsi="Arial Narrow" w:cs="Arial Narrow"/>
          <w:sz w:val="24"/>
          <w:szCs w:val="24"/>
        </w:rPr>
      </w:pPr>
      <w:r w:rsidRPr="00AF3477">
        <w:rPr>
          <w:rFonts w:ascii="Arial Narrow" w:hAnsi="Arial Narrow" w:cs="Arial Narrow"/>
          <w:sz w:val="24"/>
          <w:szCs w:val="24"/>
        </w:rPr>
        <w:t xml:space="preserve">         </w:t>
      </w:r>
    </w:p>
    <w:p w:rsidR="006B645E" w:rsidRPr="00AF3477" w:rsidRDefault="006B645E" w:rsidP="006B645E">
      <w:pPr>
        <w:tabs>
          <w:tab w:val="left" w:pos="709"/>
          <w:tab w:val="left" w:pos="2250"/>
          <w:tab w:val="right" w:pos="9752"/>
        </w:tabs>
        <w:jc w:val="both"/>
        <w:rPr>
          <w:rFonts w:ascii="Arial Narrow" w:hAnsi="Arial Narrow" w:cs="Arial Narrow"/>
          <w:sz w:val="24"/>
          <w:szCs w:val="24"/>
        </w:rPr>
      </w:pPr>
    </w:p>
    <w:p w:rsidR="006B645E" w:rsidRPr="00AF3477" w:rsidRDefault="006B645E" w:rsidP="006B645E">
      <w:pPr>
        <w:widowControl w:val="0"/>
        <w:numPr>
          <w:ilvl w:val="1"/>
          <w:numId w:val="3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rsidR="006B645E" w:rsidRPr="00AF3477" w:rsidRDefault="006B645E" w:rsidP="006B645E">
      <w:pPr>
        <w:tabs>
          <w:tab w:val="left" w:pos="709"/>
          <w:tab w:val="left" w:pos="2250"/>
          <w:tab w:val="right" w:pos="9752"/>
        </w:tabs>
        <w:jc w:val="both"/>
        <w:rPr>
          <w:rFonts w:ascii="Arial Narrow" w:hAnsi="Arial Narrow" w:cs="Arial Narrow"/>
          <w:sz w:val="24"/>
          <w:szCs w:val="24"/>
        </w:rPr>
      </w:pPr>
    </w:p>
    <w:p w:rsidR="006B645E" w:rsidRPr="00AF3477" w:rsidRDefault="006B645E" w:rsidP="006B645E">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rsidR="006B645E" w:rsidRPr="00AF3477" w:rsidRDefault="006B645E" w:rsidP="006B645E">
      <w:pPr>
        <w:tabs>
          <w:tab w:val="left" w:pos="709"/>
          <w:tab w:val="left" w:pos="2250"/>
          <w:tab w:val="right" w:pos="9752"/>
        </w:tabs>
        <w:ind w:left="1609" w:hanging="900"/>
        <w:jc w:val="both"/>
        <w:rPr>
          <w:rFonts w:ascii="Arial Narrow" w:hAnsi="Arial Narrow" w:cs="Arial"/>
          <w:color w:val="000000"/>
          <w:sz w:val="24"/>
          <w:szCs w:val="24"/>
        </w:rPr>
      </w:pPr>
    </w:p>
    <w:p w:rsidR="006B645E" w:rsidRPr="00AF3477" w:rsidRDefault="006B645E" w:rsidP="006B645E">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rsidR="006B645E" w:rsidRPr="00F8674A" w:rsidRDefault="006B645E" w:rsidP="006B645E">
      <w:pPr>
        <w:pStyle w:val="Heading2"/>
        <w:rPr>
          <w:rFonts w:ascii="Arial Narrow" w:hAnsi="Arial Narrow"/>
          <w:szCs w:val="24"/>
        </w:rPr>
      </w:pPr>
      <w:r w:rsidRPr="00F8674A">
        <w:rPr>
          <w:rFonts w:ascii="Arial Narrow" w:hAnsi="Arial Narrow"/>
          <w:szCs w:val="24"/>
        </w:rPr>
        <w:tab/>
      </w:r>
    </w:p>
    <w:p w:rsidR="006B645E" w:rsidRDefault="006B645E" w:rsidP="006B645E">
      <w:pPr>
        <w:pStyle w:val="Heading1"/>
        <w:numPr>
          <w:ilvl w:val="0"/>
          <w:numId w:val="0"/>
        </w:numPr>
        <w:ind w:left="450"/>
      </w:pPr>
      <w:r>
        <w:t>CERTIFICATION</w:t>
      </w:r>
    </w:p>
    <w:p w:rsidR="006B645E" w:rsidRDefault="006B645E" w:rsidP="006B645E">
      <w:pPr>
        <w:tabs>
          <w:tab w:val="left" w:pos="567"/>
          <w:tab w:val="right" w:pos="9752"/>
        </w:tabs>
        <w:ind w:left="567"/>
        <w:jc w:val="both"/>
        <w:rPr>
          <w:rFonts w:ascii="Arial Narrow" w:hAnsi="Arial Narrow" w:cs="Arial Narrow"/>
        </w:rPr>
      </w:pPr>
    </w:p>
    <w:p w:rsidR="006B645E" w:rsidRPr="00466161" w:rsidRDefault="006B645E" w:rsidP="006B645E">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I</w:t>
      </w:r>
      <w:r w:rsidRPr="00466161">
        <w:rPr>
          <w:rFonts w:ascii="Arial Narrow" w:hAnsi="Arial Narrow" w:cs="Arial Narrow"/>
          <w:b/>
          <w:bCs/>
          <w:sz w:val="24"/>
          <w:szCs w:val="24"/>
        </w:rPr>
        <w:t>, THE UNDERSIGNED (NAME</w:t>
      </w:r>
      <w:r w:rsidRPr="00466161">
        <w:rPr>
          <w:rFonts w:ascii="Arial Narrow" w:hAnsi="Arial Narrow" w:cs="Arial Narrow"/>
          <w:sz w:val="24"/>
          <w:szCs w:val="24"/>
        </w:rPr>
        <w:t>)     ………………………………………………………………………</w:t>
      </w:r>
    </w:p>
    <w:p w:rsidR="006B645E" w:rsidRPr="00466161" w:rsidRDefault="006B645E" w:rsidP="006B645E">
      <w:pPr>
        <w:tabs>
          <w:tab w:val="left" w:pos="1418"/>
          <w:tab w:val="right" w:pos="9752"/>
        </w:tabs>
        <w:ind w:left="567" w:firstLine="851"/>
        <w:jc w:val="both"/>
        <w:rPr>
          <w:rFonts w:ascii="Arial Narrow" w:hAnsi="Arial Narrow" w:cs="Arial Narrow"/>
          <w:b/>
          <w:bCs/>
          <w:sz w:val="24"/>
          <w:szCs w:val="24"/>
        </w:rPr>
      </w:pPr>
    </w:p>
    <w:p w:rsidR="006B645E" w:rsidRDefault="006B645E" w:rsidP="006B645E">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Pr="00466161">
        <w:rPr>
          <w:rFonts w:ascii="Arial Narrow" w:hAnsi="Arial Narrow" w:cs="Arial Narrow"/>
          <w:b/>
          <w:bCs/>
          <w:sz w:val="24"/>
          <w:szCs w:val="24"/>
        </w:rPr>
        <w:t xml:space="preserve">CERTIFY THAT THE INFORMATION FURNISHED ON THIS DECLARATION FORM IS CORRECT. </w:t>
      </w:r>
    </w:p>
    <w:p w:rsidR="006B645E" w:rsidRDefault="006B645E" w:rsidP="006B645E">
      <w:pPr>
        <w:tabs>
          <w:tab w:val="left" w:pos="1418"/>
          <w:tab w:val="right" w:pos="9752"/>
        </w:tabs>
        <w:ind w:left="567"/>
        <w:jc w:val="both"/>
        <w:rPr>
          <w:rFonts w:ascii="Arial Narrow" w:hAnsi="Arial Narrow" w:cs="Arial Narrow"/>
          <w:b/>
          <w:bCs/>
          <w:sz w:val="24"/>
          <w:szCs w:val="24"/>
        </w:rPr>
      </w:pPr>
    </w:p>
    <w:p w:rsidR="006B645E" w:rsidRPr="00466161" w:rsidRDefault="006B645E" w:rsidP="006B645E">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rsidR="006B645E" w:rsidRDefault="006B645E" w:rsidP="006B645E">
      <w:pPr>
        <w:tabs>
          <w:tab w:val="left" w:pos="900"/>
          <w:tab w:val="left" w:pos="2250"/>
          <w:tab w:val="right" w:pos="9752"/>
        </w:tabs>
        <w:ind w:firstLine="540"/>
        <w:jc w:val="both"/>
        <w:rPr>
          <w:rFonts w:ascii="Arial Narrow" w:hAnsi="Arial Narrow" w:cs="Arial Narrow"/>
        </w:rPr>
      </w:pPr>
    </w:p>
    <w:p w:rsidR="006B645E" w:rsidRPr="00716A21" w:rsidRDefault="006B645E" w:rsidP="006B645E">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rsidR="006B645E" w:rsidRPr="00716A21" w:rsidRDefault="006B645E" w:rsidP="006B645E">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rsidR="006B645E" w:rsidRPr="00716A21" w:rsidRDefault="006B645E" w:rsidP="006B645E">
      <w:pPr>
        <w:tabs>
          <w:tab w:val="left" w:pos="3960"/>
          <w:tab w:val="left" w:pos="7020"/>
          <w:tab w:val="right" w:pos="9752"/>
        </w:tabs>
        <w:ind w:left="540"/>
        <w:jc w:val="both"/>
        <w:rPr>
          <w:rFonts w:ascii="Arial Narrow" w:hAnsi="Arial Narrow" w:cs="Arial Narrow"/>
          <w:sz w:val="24"/>
          <w:szCs w:val="24"/>
        </w:rPr>
      </w:pPr>
    </w:p>
    <w:p w:rsidR="006B645E" w:rsidRPr="00716A21" w:rsidRDefault="006B645E" w:rsidP="006B645E">
      <w:pPr>
        <w:tabs>
          <w:tab w:val="left" w:pos="3960"/>
          <w:tab w:val="left" w:pos="7020"/>
          <w:tab w:val="right" w:pos="9752"/>
        </w:tabs>
        <w:ind w:left="540"/>
        <w:jc w:val="both"/>
        <w:rPr>
          <w:rFonts w:ascii="Arial Narrow" w:hAnsi="Arial Narrow" w:cs="Arial Narrow"/>
          <w:sz w:val="24"/>
          <w:szCs w:val="24"/>
        </w:rPr>
      </w:pPr>
    </w:p>
    <w:p w:rsidR="006B645E" w:rsidRPr="00716A21" w:rsidRDefault="006B645E" w:rsidP="006B645E">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rsidR="006B645E" w:rsidRPr="00716A21" w:rsidRDefault="006B645E" w:rsidP="006B645E">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rsidR="006B645E" w:rsidRPr="00716A21" w:rsidRDefault="006B645E" w:rsidP="006B645E">
      <w:pPr>
        <w:pStyle w:val="Heading2"/>
        <w:rPr>
          <w:szCs w:val="24"/>
        </w:rPr>
      </w:pPr>
    </w:p>
    <w:p w:rsidR="006B645E" w:rsidRDefault="006B645E" w:rsidP="006B645E">
      <w:pPr>
        <w:pStyle w:val="Heading2"/>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6B645E" w:rsidRDefault="006B645E" w:rsidP="006B645E">
      <w:pPr>
        <w:pStyle w:val="Heading1"/>
        <w:numPr>
          <w:ilvl w:val="0"/>
          <w:numId w:val="0"/>
        </w:numPr>
        <w:ind w:left="450"/>
      </w:pPr>
    </w:p>
    <w:p w:rsidR="001F4F0E" w:rsidRDefault="001F4F0E" w:rsidP="006B645E">
      <w:pPr>
        <w:pStyle w:val="Heading1"/>
        <w:numPr>
          <w:ilvl w:val="0"/>
          <w:numId w:val="0"/>
        </w:numPr>
        <w:ind w:left="450"/>
      </w:pPr>
    </w:p>
    <w:p w:rsidR="006B645E" w:rsidRDefault="006B645E" w:rsidP="006B645E">
      <w:pPr>
        <w:pStyle w:val="Heading1"/>
        <w:numPr>
          <w:ilvl w:val="0"/>
          <w:numId w:val="0"/>
        </w:numPr>
        <w:ind w:left="450"/>
      </w:pPr>
    </w:p>
    <w:p w:rsidR="00FB1030" w:rsidRDefault="006B645E" w:rsidP="006B645E">
      <w:pPr>
        <w:tabs>
          <w:tab w:val="left" w:pos="900"/>
          <w:tab w:val="left" w:pos="2880"/>
          <w:tab w:val="left" w:pos="5760"/>
          <w:tab w:val="left" w:pos="7920"/>
        </w:tabs>
        <w:outlineLvl w:val="0"/>
        <w:rPr>
          <w:rFonts w:ascii="Arial" w:hAnsi="Arial"/>
          <w:color w:val="000080"/>
        </w:rPr>
      </w:pPr>
      <w:r>
        <w:rPr>
          <w:rFonts w:ascii="Arial Narrow" w:hAnsi="Arial Narrow"/>
          <w:color w:val="000080"/>
        </w:rPr>
        <w:tab/>
      </w: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r>
    </w:p>
    <w:p w:rsidR="006B645E" w:rsidRPr="00E44F1F" w:rsidRDefault="00FB1030" w:rsidP="006B645E">
      <w:pPr>
        <w:tabs>
          <w:tab w:val="left" w:pos="900"/>
          <w:tab w:val="left" w:pos="2880"/>
          <w:tab w:val="left" w:pos="5760"/>
          <w:tab w:val="left" w:pos="7920"/>
        </w:tabs>
        <w:outlineLvl w:val="0"/>
        <w:rPr>
          <w:rFonts w:ascii="Arial" w:hAnsi="Arial" w:cs="Arial"/>
          <w:b/>
          <w:color w:val="000080"/>
          <w:sz w:val="22"/>
          <w:szCs w:val="22"/>
        </w:rPr>
      </w:pP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r>
      <w:r>
        <w:rPr>
          <w:rFonts w:ascii="Arial" w:hAnsi="Arial"/>
          <w:color w:val="000080"/>
        </w:rPr>
        <w:tab/>
        <w:t xml:space="preserve">     </w:t>
      </w:r>
      <w:r w:rsidR="006B645E" w:rsidRPr="00CC5D11">
        <w:rPr>
          <w:rFonts w:ascii="Arial" w:hAnsi="Arial" w:cs="Arial"/>
          <w:b/>
          <w:color w:val="000080"/>
          <w:sz w:val="22"/>
          <w:szCs w:val="22"/>
        </w:rPr>
        <w:t>M</w:t>
      </w:r>
      <w:r w:rsidR="006B645E" w:rsidRPr="00E44F1F">
        <w:rPr>
          <w:rFonts w:ascii="Arial" w:hAnsi="Arial" w:cs="Arial"/>
          <w:b/>
          <w:color w:val="000080"/>
          <w:sz w:val="22"/>
          <w:szCs w:val="22"/>
        </w:rPr>
        <w:t>BD 6.1</w:t>
      </w:r>
    </w:p>
    <w:p w:rsidR="006B645E" w:rsidRPr="00E44F1F" w:rsidRDefault="006B645E" w:rsidP="006B645E">
      <w:pPr>
        <w:tabs>
          <w:tab w:val="left" w:pos="900"/>
          <w:tab w:val="left" w:pos="2880"/>
          <w:tab w:val="left" w:pos="5760"/>
          <w:tab w:val="left" w:pos="7920"/>
        </w:tabs>
        <w:outlineLvl w:val="0"/>
        <w:rPr>
          <w:rFonts w:ascii="Arial" w:hAnsi="Arial" w:cs="Arial"/>
          <w:b/>
          <w:sz w:val="22"/>
          <w:szCs w:val="22"/>
        </w:rPr>
      </w:pPr>
    </w:p>
    <w:p w:rsidR="006B645E" w:rsidRPr="00E44F1F" w:rsidRDefault="006B645E" w:rsidP="006B645E">
      <w:pPr>
        <w:tabs>
          <w:tab w:val="left" w:pos="900"/>
          <w:tab w:val="left" w:pos="2880"/>
          <w:tab w:val="left" w:pos="5760"/>
          <w:tab w:val="left" w:pos="7920"/>
        </w:tabs>
        <w:jc w:val="center"/>
        <w:rPr>
          <w:rFonts w:ascii="Arial" w:hAnsi="Arial" w:cs="Arial"/>
          <w:b/>
          <w:sz w:val="22"/>
          <w:szCs w:val="22"/>
        </w:rPr>
      </w:pPr>
      <w:r w:rsidRPr="00E44F1F">
        <w:rPr>
          <w:rFonts w:ascii="Arial" w:hAnsi="Arial" w:cs="Arial"/>
          <w:b/>
          <w:sz w:val="22"/>
          <w:szCs w:val="22"/>
        </w:rPr>
        <w:t>PREFERENCE POINTS CLAIM FORM IN TERMS OF THE PREFERENTIAL PROCUREMENT REGULATIONS 20</w:t>
      </w:r>
      <w:r>
        <w:rPr>
          <w:rFonts w:ascii="Arial" w:hAnsi="Arial" w:cs="Arial"/>
          <w:b/>
          <w:sz w:val="22"/>
          <w:szCs w:val="22"/>
        </w:rPr>
        <w:t>17</w:t>
      </w:r>
    </w:p>
    <w:p w:rsidR="006B645E" w:rsidRPr="00E44F1F" w:rsidRDefault="006B645E" w:rsidP="006B645E">
      <w:pPr>
        <w:pStyle w:val="Heading4"/>
        <w:rPr>
          <w:rFonts w:cs="Arial"/>
          <w:sz w:val="22"/>
          <w:szCs w:val="22"/>
        </w:rPr>
      </w:pPr>
    </w:p>
    <w:p w:rsidR="006B645E" w:rsidRPr="00E44F1F" w:rsidRDefault="006B645E" w:rsidP="006B645E">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rsidR="006B645E" w:rsidRPr="00E44F1F" w:rsidRDefault="006B645E" w:rsidP="006B645E">
      <w:pPr>
        <w:tabs>
          <w:tab w:val="left" w:pos="900"/>
          <w:tab w:val="left" w:pos="2880"/>
          <w:tab w:val="left" w:pos="5760"/>
          <w:tab w:val="left" w:pos="7920"/>
        </w:tabs>
        <w:rPr>
          <w:rFonts w:ascii="Arial" w:hAnsi="Arial" w:cs="Arial"/>
          <w:sz w:val="22"/>
          <w:szCs w:val="22"/>
        </w:rPr>
      </w:pPr>
    </w:p>
    <w:p w:rsidR="006B645E" w:rsidRPr="00E44F1F" w:rsidRDefault="006B645E" w:rsidP="006B645E">
      <w:pPr>
        <w:tabs>
          <w:tab w:val="left" w:pos="900"/>
          <w:tab w:val="left" w:pos="2880"/>
          <w:tab w:val="left" w:pos="5760"/>
          <w:tab w:val="left" w:pos="7920"/>
        </w:tabs>
        <w:ind w:left="900" w:hanging="900"/>
        <w:jc w:val="both"/>
        <w:rPr>
          <w:rFonts w:ascii="Arial" w:hAnsi="Arial" w:cs="Arial"/>
          <w:sz w:val="22"/>
          <w:szCs w:val="22"/>
        </w:rPr>
      </w:pPr>
      <w:r w:rsidRPr="00E44F1F">
        <w:rPr>
          <w:rFonts w:ascii="Arial" w:hAnsi="Arial" w:cs="Arial"/>
          <w:b/>
          <w:sz w:val="22"/>
          <w:szCs w:val="22"/>
        </w:rPr>
        <w:t>NB:</w:t>
      </w:r>
      <w:r w:rsidRPr="00E44F1F">
        <w:rPr>
          <w:rFonts w:ascii="Arial" w:hAnsi="Arial" w:cs="Arial"/>
          <w:b/>
          <w:sz w:val="22"/>
          <w:szCs w:val="22"/>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rPr>
        <w:t>17</w:t>
      </w:r>
      <w:r w:rsidRPr="00E44F1F">
        <w:rPr>
          <w:rFonts w:ascii="Arial" w:hAnsi="Arial" w:cs="Arial"/>
          <w:b/>
          <w:sz w:val="22"/>
          <w:szCs w:val="22"/>
        </w:rPr>
        <w:t xml:space="preserve">. </w:t>
      </w:r>
    </w:p>
    <w:p w:rsidR="006B645E" w:rsidRPr="00E44F1F" w:rsidRDefault="006B645E" w:rsidP="006B645E">
      <w:pPr>
        <w:pBdr>
          <w:bottom w:val="single" w:sz="6" w:space="1" w:color="auto"/>
        </w:pBdr>
        <w:tabs>
          <w:tab w:val="left" w:pos="900"/>
          <w:tab w:val="left" w:pos="2880"/>
          <w:tab w:val="left" w:pos="5760"/>
          <w:tab w:val="left" w:pos="7920"/>
        </w:tabs>
        <w:ind w:left="900" w:hanging="900"/>
        <w:jc w:val="both"/>
        <w:rPr>
          <w:rFonts w:ascii="Arial" w:hAnsi="Arial" w:cs="Arial"/>
          <w:sz w:val="22"/>
          <w:szCs w:val="22"/>
        </w:rPr>
      </w:pPr>
    </w:p>
    <w:p w:rsidR="006B645E" w:rsidRPr="00E44F1F" w:rsidRDefault="006B645E" w:rsidP="006B645E">
      <w:pPr>
        <w:tabs>
          <w:tab w:val="left" w:pos="900"/>
          <w:tab w:val="left" w:pos="2880"/>
          <w:tab w:val="left" w:pos="5760"/>
          <w:tab w:val="left" w:pos="7920"/>
        </w:tabs>
        <w:ind w:left="900" w:hanging="900"/>
        <w:jc w:val="both"/>
        <w:rPr>
          <w:rFonts w:ascii="Arial" w:hAnsi="Arial" w:cs="Arial"/>
          <w:sz w:val="22"/>
          <w:szCs w:val="22"/>
        </w:rPr>
      </w:pPr>
    </w:p>
    <w:p w:rsidR="006B645E" w:rsidRPr="00E44F1F"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GENERAL CONDITIONS</w:t>
      </w:r>
    </w:p>
    <w:p w:rsidR="006B645E" w:rsidRPr="00E44F1F"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following preference point systems are applicable to all bids:</w:t>
      </w:r>
    </w:p>
    <w:p w:rsidR="006B645E" w:rsidRPr="00E44F1F" w:rsidRDefault="006B645E" w:rsidP="006B645E">
      <w:pPr>
        <w:pStyle w:val="BodyTextIndent3"/>
        <w:widowControl w:val="0"/>
        <w:numPr>
          <w:ilvl w:val="0"/>
          <w:numId w:val="7"/>
        </w:numPr>
        <w:tabs>
          <w:tab w:val="clear" w:pos="-1440"/>
          <w:tab w:val="left" w:pos="900"/>
          <w:tab w:val="left" w:pos="5760"/>
          <w:tab w:val="left" w:pos="7920"/>
        </w:tabs>
        <w:overflowPunct/>
        <w:autoSpaceDE/>
        <w:autoSpaceDN/>
        <w:adjustRightInd/>
        <w:textAlignment w:val="auto"/>
        <w:rPr>
          <w:sz w:val="22"/>
          <w:szCs w:val="22"/>
        </w:rPr>
      </w:pPr>
      <w:r w:rsidRPr="00E44F1F">
        <w:rPr>
          <w:sz w:val="22"/>
          <w:szCs w:val="22"/>
        </w:rPr>
        <w:t>the 80/20 system for requiremen</w:t>
      </w:r>
      <w:r>
        <w:rPr>
          <w:sz w:val="22"/>
          <w:szCs w:val="22"/>
        </w:rPr>
        <w:t>ts with a Rand value of up to R50</w:t>
      </w:r>
      <w:r w:rsidRPr="00E44F1F">
        <w:rPr>
          <w:sz w:val="22"/>
          <w:szCs w:val="22"/>
        </w:rPr>
        <w:t xml:space="preserve"> 000 000 (all applicable taxes included); and </w:t>
      </w:r>
    </w:p>
    <w:p w:rsidR="006B645E" w:rsidRPr="00E44F1F" w:rsidRDefault="006B645E" w:rsidP="006B645E">
      <w:pPr>
        <w:pStyle w:val="BodyTextIndent3"/>
        <w:widowControl w:val="0"/>
        <w:numPr>
          <w:ilvl w:val="0"/>
          <w:numId w:val="7"/>
        </w:numPr>
        <w:tabs>
          <w:tab w:val="clear" w:pos="-1440"/>
          <w:tab w:val="left" w:pos="900"/>
          <w:tab w:val="left" w:pos="5760"/>
          <w:tab w:val="left" w:pos="7920"/>
        </w:tabs>
        <w:overflowPunct/>
        <w:autoSpaceDE/>
        <w:autoSpaceDN/>
        <w:adjustRightInd/>
        <w:textAlignment w:val="auto"/>
        <w:rPr>
          <w:sz w:val="22"/>
          <w:szCs w:val="22"/>
        </w:rPr>
      </w:pPr>
      <w:r w:rsidRPr="00E44F1F">
        <w:rPr>
          <w:sz w:val="22"/>
          <w:szCs w:val="22"/>
        </w:rPr>
        <w:t>the 90/10 system for requirements with a Ran</w:t>
      </w:r>
      <w:r>
        <w:rPr>
          <w:sz w:val="22"/>
          <w:szCs w:val="22"/>
        </w:rPr>
        <w:t xml:space="preserve">d value above R50 </w:t>
      </w:r>
      <w:r w:rsidRPr="00E44F1F">
        <w:rPr>
          <w:sz w:val="22"/>
          <w:szCs w:val="22"/>
        </w:rPr>
        <w:t>000 000 (all applicable taxes included).</w:t>
      </w:r>
    </w:p>
    <w:p w:rsidR="006B645E" w:rsidRDefault="006B645E" w:rsidP="006B645E">
      <w:pPr>
        <w:widowControl w:val="0"/>
        <w:numPr>
          <w:ilvl w:val="1"/>
          <w:numId w:val="6"/>
        </w:numPr>
        <w:tabs>
          <w:tab w:val="left" w:pos="2880"/>
          <w:tab w:val="left" w:pos="5760"/>
          <w:tab w:val="left" w:pos="7920"/>
        </w:tabs>
        <w:overflowPunct/>
        <w:autoSpaceDE/>
        <w:autoSpaceDN/>
        <w:adjustRightInd/>
        <w:spacing w:after="120"/>
        <w:ind w:left="993" w:hanging="993"/>
        <w:jc w:val="both"/>
        <w:textAlignment w:val="auto"/>
        <w:rPr>
          <w:rFonts w:ascii="Arial" w:hAnsi="Arial" w:cs="Arial"/>
          <w:sz w:val="22"/>
          <w:szCs w:val="22"/>
        </w:rPr>
      </w:pPr>
    </w:p>
    <w:p w:rsidR="006B645E" w:rsidRDefault="006B645E" w:rsidP="006B645E">
      <w:pPr>
        <w:shd w:val="clear" w:color="auto" w:fill="FFFFFF" w:themeFill="background1"/>
        <w:tabs>
          <w:tab w:val="left" w:pos="2880"/>
          <w:tab w:val="left" w:pos="5760"/>
          <w:tab w:val="left" w:pos="7920"/>
        </w:tabs>
        <w:spacing w:after="120"/>
        <w:ind w:left="993" w:hanging="284"/>
        <w:jc w:val="both"/>
        <w:rPr>
          <w:rFonts w:ascii="Arial" w:hAnsi="Arial" w:cs="Arial"/>
          <w:sz w:val="22"/>
          <w:szCs w:val="22"/>
        </w:rPr>
      </w:pPr>
      <w:r w:rsidRPr="0080026B">
        <w:rPr>
          <w:rFonts w:ascii="Arial" w:hAnsi="Arial" w:cs="Arial"/>
          <w:sz w:val="22"/>
          <w:szCs w:val="22"/>
        </w:rPr>
        <w:t xml:space="preserve">a) The value of this bid is estimated to </w:t>
      </w:r>
      <w:r w:rsidRPr="00950F5C">
        <w:rPr>
          <w:rFonts w:ascii="Arial" w:hAnsi="Arial" w:cs="Arial"/>
          <w:color w:val="000000" w:themeColor="text1"/>
          <w:sz w:val="22"/>
          <w:szCs w:val="22"/>
        </w:rPr>
        <w:t>exceed/not exceed</w:t>
      </w:r>
      <w:r w:rsidRPr="0080026B">
        <w:rPr>
          <w:rFonts w:ascii="Arial" w:hAnsi="Arial" w:cs="Arial"/>
          <w:sz w:val="22"/>
          <w:szCs w:val="22"/>
        </w:rPr>
        <w:t xml:space="preserve"> R50 000 000 (all applicable taxes included) and therefore th</w:t>
      </w:r>
      <w:r w:rsidR="00B80CCA">
        <w:rPr>
          <w:rFonts w:ascii="Arial" w:hAnsi="Arial" w:cs="Arial"/>
          <w:sz w:val="22"/>
          <w:szCs w:val="22"/>
        </w:rPr>
        <w:t xml:space="preserve">e </w:t>
      </w:r>
      <w:r w:rsidR="006D31CE">
        <w:rPr>
          <w:rFonts w:ascii="Arial" w:hAnsi="Arial" w:cs="Arial"/>
          <w:color w:val="000000" w:themeColor="text1"/>
          <w:sz w:val="22"/>
          <w:szCs w:val="22"/>
          <w:shd w:val="clear" w:color="auto" w:fill="FFFFFF" w:themeFill="background1"/>
        </w:rPr>
        <w:t>90/1</w:t>
      </w:r>
      <w:r w:rsidR="00A31D82" w:rsidRPr="00B80CCA">
        <w:rPr>
          <w:rFonts w:ascii="Arial" w:hAnsi="Arial" w:cs="Arial"/>
          <w:color w:val="000000" w:themeColor="text1"/>
          <w:sz w:val="22"/>
          <w:szCs w:val="22"/>
          <w:shd w:val="clear" w:color="auto" w:fill="FFFFFF" w:themeFill="background1"/>
        </w:rPr>
        <w:t>0</w:t>
      </w:r>
      <w:r w:rsidRPr="00E44F1F">
        <w:rPr>
          <w:rFonts w:ascii="Arial" w:hAnsi="Arial" w:cs="Arial"/>
          <w:sz w:val="22"/>
          <w:szCs w:val="22"/>
        </w:rPr>
        <w:t xml:space="preserve"> preference point </w:t>
      </w:r>
      <w:r>
        <w:rPr>
          <w:rFonts w:ascii="Arial" w:hAnsi="Arial" w:cs="Arial"/>
          <w:sz w:val="22"/>
          <w:szCs w:val="22"/>
        </w:rPr>
        <w:t xml:space="preserve">system shall be applicable; or </w:t>
      </w:r>
    </w:p>
    <w:p w:rsidR="006B645E" w:rsidRDefault="006B645E" w:rsidP="006B645E">
      <w:pPr>
        <w:tabs>
          <w:tab w:val="left" w:pos="2880"/>
          <w:tab w:val="left" w:pos="5760"/>
          <w:tab w:val="left" w:pos="7920"/>
        </w:tabs>
        <w:spacing w:after="120"/>
        <w:ind w:left="993" w:hanging="273"/>
        <w:jc w:val="both"/>
        <w:rPr>
          <w:rFonts w:ascii="Arial" w:hAnsi="Arial" w:cs="Arial"/>
          <w:sz w:val="22"/>
          <w:szCs w:val="22"/>
        </w:rPr>
      </w:pPr>
      <w:r>
        <w:rPr>
          <w:rFonts w:ascii="Arial" w:hAnsi="Arial" w:cs="Arial"/>
          <w:sz w:val="22"/>
          <w:szCs w:val="22"/>
        </w:rPr>
        <w:t>b) Either the 80/20 or 90/10 preference point system will be applicable to this tender (</w:t>
      </w:r>
      <w:r w:rsidRPr="00FB1C38">
        <w:rPr>
          <w:rFonts w:ascii="Arial" w:hAnsi="Arial" w:cs="Arial"/>
          <w:i/>
          <w:sz w:val="22"/>
          <w:szCs w:val="22"/>
        </w:rPr>
        <w:t>delete whichever is not applicable for this tender</w:t>
      </w:r>
      <w:r>
        <w:rPr>
          <w:rFonts w:ascii="Arial" w:hAnsi="Arial" w:cs="Arial"/>
          <w:sz w:val="22"/>
          <w:szCs w:val="22"/>
        </w:rPr>
        <w:t>).</w:t>
      </w:r>
    </w:p>
    <w:p w:rsidR="006B645E" w:rsidRPr="00E44F1F" w:rsidRDefault="006B645E" w:rsidP="006B645E">
      <w:pPr>
        <w:tabs>
          <w:tab w:val="left" w:pos="2880"/>
          <w:tab w:val="left" w:pos="5760"/>
          <w:tab w:val="left" w:pos="7920"/>
        </w:tabs>
        <w:spacing w:after="120"/>
        <w:jc w:val="both"/>
        <w:rPr>
          <w:rFonts w:ascii="Arial" w:hAnsi="Arial" w:cs="Arial"/>
          <w:sz w:val="22"/>
          <w:szCs w:val="22"/>
        </w:rPr>
      </w:pPr>
    </w:p>
    <w:p w:rsidR="006B645E" w:rsidRPr="00E44F1F"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P</w:t>
      </w:r>
      <w:r>
        <w:rPr>
          <w:rFonts w:ascii="Arial" w:hAnsi="Arial" w:cs="Arial"/>
          <w:sz w:val="22"/>
          <w:szCs w:val="22"/>
        </w:rPr>
        <w:t xml:space="preserve">oints </w:t>
      </w:r>
      <w:r w:rsidRPr="00E44F1F">
        <w:rPr>
          <w:rFonts w:ascii="Arial" w:hAnsi="Arial" w:cs="Arial"/>
          <w:sz w:val="22"/>
          <w:szCs w:val="22"/>
        </w:rPr>
        <w:t xml:space="preserve">for this bid shall be awarded for: </w:t>
      </w:r>
    </w:p>
    <w:p w:rsidR="006B645E" w:rsidRPr="00E44F1F" w:rsidRDefault="006B645E" w:rsidP="006B645E">
      <w:pPr>
        <w:widowControl w:val="0"/>
        <w:numPr>
          <w:ilvl w:val="0"/>
          <w:numId w:val="8"/>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Price; and</w:t>
      </w:r>
    </w:p>
    <w:p w:rsidR="006B645E" w:rsidRPr="00E44F1F" w:rsidRDefault="006B645E" w:rsidP="006B645E">
      <w:pPr>
        <w:widowControl w:val="0"/>
        <w:numPr>
          <w:ilvl w:val="0"/>
          <w:numId w:val="8"/>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B-B</w:t>
      </w:r>
      <w:r>
        <w:rPr>
          <w:rFonts w:ascii="Arial" w:hAnsi="Arial" w:cs="Arial"/>
          <w:sz w:val="22"/>
          <w:szCs w:val="22"/>
        </w:rPr>
        <w:t>BEE Status Level of Contributor</w:t>
      </w:r>
      <w:r w:rsidRPr="00E44F1F">
        <w:rPr>
          <w:rFonts w:ascii="Arial" w:hAnsi="Arial" w:cs="Arial"/>
          <w:sz w:val="22"/>
          <w:szCs w:val="22"/>
        </w:rPr>
        <w:t>.</w:t>
      </w:r>
    </w:p>
    <w:p w:rsidR="006B645E" w:rsidRPr="00E44F1F"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30"/>
        <w:gridCol w:w="1800"/>
      </w:tblGrid>
      <w:tr w:rsidR="006B645E" w:rsidRPr="00E44F1F" w:rsidTr="00FB1030">
        <w:tc>
          <w:tcPr>
            <w:tcW w:w="5130" w:type="dxa"/>
            <w:shd w:val="clear" w:color="auto" w:fill="FFFFFF" w:themeFill="background1"/>
            <w:vAlign w:val="bottom"/>
          </w:tcPr>
          <w:p w:rsidR="006B645E" w:rsidRPr="00E44F1F" w:rsidRDefault="006B645E" w:rsidP="00FB1030">
            <w:pPr>
              <w:tabs>
                <w:tab w:val="left" w:pos="2880"/>
                <w:tab w:val="left" w:pos="5760"/>
                <w:tab w:val="left" w:pos="7920"/>
              </w:tabs>
              <w:spacing w:after="120"/>
              <w:jc w:val="center"/>
              <w:rPr>
                <w:rFonts w:ascii="Arial" w:hAnsi="Arial" w:cs="Arial"/>
                <w:b/>
                <w:sz w:val="22"/>
                <w:szCs w:val="22"/>
              </w:rPr>
            </w:pPr>
          </w:p>
        </w:tc>
        <w:tc>
          <w:tcPr>
            <w:tcW w:w="1800" w:type="dxa"/>
            <w:shd w:val="clear" w:color="auto" w:fill="FFFFFF" w:themeFill="background1"/>
            <w:vAlign w:val="bottom"/>
          </w:tcPr>
          <w:p w:rsidR="006B645E" w:rsidRPr="00E44F1F" w:rsidRDefault="006B645E" w:rsidP="00FB1030">
            <w:pPr>
              <w:tabs>
                <w:tab w:val="left" w:pos="2880"/>
                <w:tab w:val="left" w:pos="5760"/>
                <w:tab w:val="left" w:pos="7920"/>
              </w:tabs>
              <w:spacing w:after="120"/>
              <w:jc w:val="center"/>
              <w:rPr>
                <w:rFonts w:ascii="Arial" w:hAnsi="Arial" w:cs="Arial"/>
                <w:b/>
                <w:sz w:val="22"/>
                <w:szCs w:val="22"/>
              </w:rPr>
            </w:pPr>
            <w:r w:rsidRPr="00E44F1F">
              <w:rPr>
                <w:rFonts w:ascii="Arial" w:hAnsi="Arial" w:cs="Arial"/>
                <w:b/>
                <w:sz w:val="22"/>
                <w:szCs w:val="22"/>
              </w:rPr>
              <w:t>POINTS</w:t>
            </w:r>
          </w:p>
        </w:tc>
      </w:tr>
      <w:tr w:rsidR="006B645E" w:rsidRPr="00E44F1F" w:rsidTr="00FB1030">
        <w:tc>
          <w:tcPr>
            <w:tcW w:w="5130" w:type="dxa"/>
            <w:shd w:val="clear" w:color="auto" w:fill="FFFFFF" w:themeFill="background1"/>
            <w:vAlign w:val="bottom"/>
          </w:tcPr>
          <w:p w:rsidR="006B645E" w:rsidRPr="00E44F1F" w:rsidRDefault="006B645E" w:rsidP="00FB1030">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PRICE</w:t>
            </w:r>
          </w:p>
        </w:tc>
        <w:tc>
          <w:tcPr>
            <w:tcW w:w="1800" w:type="dxa"/>
            <w:shd w:val="clear" w:color="auto" w:fill="FFFFFF" w:themeFill="background1"/>
          </w:tcPr>
          <w:p w:rsidR="006B645E" w:rsidRPr="00D945E8" w:rsidRDefault="006D31CE" w:rsidP="00D945E8">
            <w:pPr>
              <w:tabs>
                <w:tab w:val="left" w:pos="2880"/>
                <w:tab w:val="left" w:pos="5760"/>
                <w:tab w:val="left" w:pos="7920"/>
              </w:tabs>
              <w:spacing w:after="120"/>
              <w:jc w:val="center"/>
              <w:rPr>
                <w:rFonts w:ascii="Arial" w:hAnsi="Arial" w:cs="Arial"/>
                <w:b/>
                <w:sz w:val="22"/>
                <w:szCs w:val="22"/>
              </w:rPr>
            </w:pPr>
            <w:r>
              <w:rPr>
                <w:rFonts w:ascii="Arial" w:hAnsi="Arial" w:cs="Arial"/>
                <w:b/>
                <w:sz w:val="22"/>
                <w:szCs w:val="22"/>
              </w:rPr>
              <w:t>90</w:t>
            </w:r>
          </w:p>
        </w:tc>
      </w:tr>
      <w:tr w:rsidR="006B645E" w:rsidRPr="00E44F1F" w:rsidTr="00FB1030">
        <w:tc>
          <w:tcPr>
            <w:tcW w:w="5130" w:type="dxa"/>
            <w:shd w:val="clear" w:color="auto" w:fill="FFFFFF" w:themeFill="background1"/>
            <w:vAlign w:val="bottom"/>
          </w:tcPr>
          <w:p w:rsidR="006B645E" w:rsidRPr="00E44F1F" w:rsidRDefault="006B645E" w:rsidP="00FB1030">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B-BBEE STATUS LEVEL OF CONTRIBUT</w:t>
            </w:r>
            <w:r>
              <w:rPr>
                <w:rFonts w:ascii="Arial" w:hAnsi="Arial" w:cs="Arial"/>
                <w:b/>
                <w:sz w:val="22"/>
                <w:szCs w:val="22"/>
              </w:rPr>
              <w:t>OR</w:t>
            </w:r>
          </w:p>
        </w:tc>
        <w:tc>
          <w:tcPr>
            <w:tcW w:w="1800" w:type="dxa"/>
            <w:shd w:val="clear" w:color="auto" w:fill="FFFFFF" w:themeFill="background1"/>
          </w:tcPr>
          <w:p w:rsidR="006B645E" w:rsidRPr="00D945E8" w:rsidRDefault="006D31CE" w:rsidP="00D945E8">
            <w:pPr>
              <w:tabs>
                <w:tab w:val="left" w:pos="2880"/>
                <w:tab w:val="left" w:pos="5760"/>
                <w:tab w:val="left" w:pos="7920"/>
              </w:tabs>
              <w:spacing w:after="120"/>
              <w:jc w:val="center"/>
              <w:rPr>
                <w:rFonts w:ascii="Arial" w:hAnsi="Arial" w:cs="Arial"/>
                <w:b/>
                <w:sz w:val="22"/>
                <w:szCs w:val="22"/>
              </w:rPr>
            </w:pPr>
            <w:r>
              <w:rPr>
                <w:rFonts w:ascii="Arial" w:hAnsi="Arial" w:cs="Arial"/>
                <w:b/>
                <w:sz w:val="22"/>
                <w:szCs w:val="22"/>
              </w:rPr>
              <w:t>10</w:t>
            </w:r>
          </w:p>
        </w:tc>
      </w:tr>
      <w:tr w:rsidR="006B645E" w:rsidRPr="00E44F1F" w:rsidTr="00FB1030">
        <w:tc>
          <w:tcPr>
            <w:tcW w:w="5130" w:type="dxa"/>
            <w:shd w:val="clear" w:color="auto" w:fill="FFFFFF" w:themeFill="background1"/>
            <w:vAlign w:val="bottom"/>
          </w:tcPr>
          <w:p w:rsidR="006B645E" w:rsidRPr="00E44F1F" w:rsidRDefault="006B645E" w:rsidP="00FB1030">
            <w:pPr>
              <w:tabs>
                <w:tab w:val="left" w:pos="2880"/>
                <w:tab w:val="left" w:pos="5760"/>
                <w:tab w:val="left" w:pos="7920"/>
              </w:tabs>
              <w:spacing w:after="120"/>
              <w:rPr>
                <w:rFonts w:ascii="Arial" w:hAnsi="Arial" w:cs="Arial"/>
                <w:sz w:val="22"/>
                <w:szCs w:val="22"/>
              </w:rPr>
            </w:pPr>
            <w:r w:rsidRPr="00E44F1F">
              <w:rPr>
                <w:rFonts w:ascii="Arial" w:hAnsi="Arial" w:cs="Arial"/>
                <w:b/>
                <w:sz w:val="22"/>
                <w:szCs w:val="22"/>
              </w:rPr>
              <w:t>Total points for Price and B-BBEE must not exceed</w:t>
            </w:r>
          </w:p>
        </w:tc>
        <w:tc>
          <w:tcPr>
            <w:tcW w:w="1800" w:type="dxa"/>
            <w:shd w:val="clear" w:color="auto" w:fill="FFFFFF" w:themeFill="background1"/>
          </w:tcPr>
          <w:p w:rsidR="006B645E" w:rsidRPr="00E44F1F" w:rsidRDefault="006B645E" w:rsidP="00FB1030">
            <w:pPr>
              <w:tabs>
                <w:tab w:val="left" w:pos="2880"/>
                <w:tab w:val="left" w:pos="5760"/>
                <w:tab w:val="left" w:pos="7920"/>
              </w:tabs>
              <w:spacing w:after="120"/>
              <w:jc w:val="center"/>
              <w:rPr>
                <w:rFonts w:ascii="Arial" w:hAnsi="Arial" w:cs="Arial"/>
                <w:b/>
                <w:sz w:val="22"/>
                <w:szCs w:val="22"/>
              </w:rPr>
            </w:pPr>
            <w:r w:rsidRPr="00E44F1F">
              <w:rPr>
                <w:rFonts w:ascii="Arial" w:hAnsi="Arial" w:cs="Arial"/>
                <w:b/>
                <w:sz w:val="22"/>
                <w:szCs w:val="22"/>
              </w:rPr>
              <w:t>100</w:t>
            </w:r>
          </w:p>
        </w:tc>
      </w:tr>
    </w:tbl>
    <w:p w:rsidR="006B645E" w:rsidRPr="00E44F1F" w:rsidRDefault="006B645E" w:rsidP="006B645E">
      <w:pPr>
        <w:tabs>
          <w:tab w:val="left" w:pos="2880"/>
          <w:tab w:val="left" w:pos="5760"/>
          <w:tab w:val="left" w:pos="7920"/>
        </w:tabs>
        <w:spacing w:after="120"/>
        <w:ind w:left="720"/>
        <w:jc w:val="both"/>
        <w:rPr>
          <w:rFonts w:ascii="Arial" w:hAnsi="Arial" w:cs="Arial"/>
          <w:sz w:val="22"/>
          <w:szCs w:val="22"/>
        </w:rPr>
      </w:pPr>
    </w:p>
    <w:p w:rsidR="006B645E" w:rsidRPr="00E44F1F"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 xml:space="preserve">Failure on the part of a bidder to submit </w:t>
      </w:r>
      <w:r>
        <w:rPr>
          <w:rFonts w:ascii="Arial" w:hAnsi="Arial" w:cs="Arial"/>
          <w:sz w:val="22"/>
          <w:szCs w:val="22"/>
        </w:rPr>
        <w:t xml:space="preserve">proof of </w:t>
      </w:r>
      <w:r w:rsidRPr="00E44F1F">
        <w:rPr>
          <w:rFonts w:ascii="Arial" w:hAnsi="Arial" w:cs="Arial"/>
          <w:sz w:val="22"/>
          <w:szCs w:val="22"/>
        </w:rPr>
        <w:t xml:space="preserve">B-BBEE </w:t>
      </w:r>
      <w:r>
        <w:rPr>
          <w:rFonts w:ascii="Arial" w:hAnsi="Arial" w:cs="Arial"/>
          <w:sz w:val="22"/>
          <w:szCs w:val="22"/>
        </w:rPr>
        <w:t>Status level of contributor together with the bid, will be interpreted to mean that preference points</w:t>
      </w:r>
      <w:r w:rsidRPr="00E44F1F">
        <w:rPr>
          <w:rFonts w:ascii="Arial" w:hAnsi="Arial" w:cs="Arial"/>
          <w:sz w:val="22"/>
          <w:szCs w:val="22"/>
        </w:rPr>
        <w:t xml:space="preserve"> for B-BBEE status level of contribution are not claimed.</w:t>
      </w:r>
    </w:p>
    <w:p w:rsidR="006B645E" w:rsidRPr="000B4B11"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The purchaser reserves the right to require of a bidder, either before a bid is adjudicated or at any time subsequently, to substantiate any claim in regard to preferences, in any manner required by the purchaser.</w:t>
      </w:r>
    </w:p>
    <w:p w:rsidR="006B645E" w:rsidRPr="00E44F1F"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DEFINITIONS</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6B645E"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rsidR="006B645E" w:rsidRPr="00E44F1F"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6B645E"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6B645E" w:rsidRDefault="006B645E" w:rsidP="0083433E">
      <w:pPr>
        <w:pStyle w:val="ListParagraph"/>
        <w:widowControl w:val="0"/>
        <w:numPr>
          <w:ilvl w:val="0"/>
          <w:numId w:val="72"/>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B-BBEE Status level certificate issued by an authorized body or person;</w:t>
      </w:r>
    </w:p>
    <w:p w:rsidR="006B645E" w:rsidRDefault="006B645E" w:rsidP="0083433E">
      <w:pPr>
        <w:pStyle w:val="ListParagraph"/>
        <w:widowControl w:val="0"/>
        <w:numPr>
          <w:ilvl w:val="0"/>
          <w:numId w:val="72"/>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A sworn affidavit as prescribed by the B-BBEE Codes of Good Practice;</w:t>
      </w:r>
    </w:p>
    <w:p w:rsidR="006B645E" w:rsidRPr="00983817" w:rsidRDefault="006B645E" w:rsidP="0083433E">
      <w:pPr>
        <w:pStyle w:val="ListParagraph"/>
        <w:widowControl w:val="0"/>
        <w:numPr>
          <w:ilvl w:val="0"/>
          <w:numId w:val="72"/>
        </w:numPr>
        <w:tabs>
          <w:tab w:val="left" w:pos="7920"/>
        </w:tabs>
        <w:overflowPunct/>
        <w:autoSpaceDE/>
        <w:autoSpaceDN/>
        <w:adjustRightInd/>
        <w:spacing w:after="120"/>
        <w:contextualSpacing w:val="0"/>
        <w:jc w:val="both"/>
        <w:textAlignment w:val="auto"/>
        <w:rPr>
          <w:rFonts w:ascii="Arial" w:hAnsi="Arial" w:cs="Arial"/>
          <w:sz w:val="22"/>
          <w:szCs w:val="22"/>
        </w:rPr>
      </w:pPr>
      <w:r>
        <w:rPr>
          <w:rFonts w:ascii="Arial" w:hAnsi="Arial" w:cs="Arial"/>
          <w:sz w:val="22"/>
          <w:szCs w:val="22"/>
        </w:rPr>
        <w:t>Any other requirement prescribed in terms of the B-BBEE Act;</w:t>
      </w:r>
    </w:p>
    <w:p w:rsidR="006B645E" w:rsidRDefault="006B645E" w:rsidP="0083433E">
      <w:pPr>
        <w:pStyle w:val="ListParagraph"/>
        <w:widowControl w:val="0"/>
        <w:numPr>
          <w:ilvl w:val="0"/>
          <w:numId w:val="71"/>
        </w:numPr>
        <w:tabs>
          <w:tab w:val="clear" w:pos="1440"/>
          <w:tab w:val="num" w:pos="1134"/>
        </w:tabs>
        <w:overflowPunct/>
        <w:autoSpaceDE/>
        <w:autoSpaceDN/>
        <w:adjustRightInd/>
        <w:ind w:left="1134" w:hanging="425"/>
        <w:contextualSpacing w:val="0"/>
        <w:textAlignment w:val="auto"/>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6B645E" w:rsidRPr="00983817" w:rsidRDefault="006B645E" w:rsidP="006B645E">
      <w:pPr>
        <w:pStyle w:val="ListParagraph"/>
        <w:ind w:left="1134"/>
        <w:rPr>
          <w:rFonts w:ascii="Arial" w:hAnsi="Arial" w:cs="Arial"/>
          <w:sz w:val="22"/>
          <w:szCs w:val="22"/>
        </w:rPr>
      </w:pPr>
    </w:p>
    <w:p w:rsidR="006B645E" w:rsidRPr="000E360D" w:rsidRDefault="006B645E" w:rsidP="0083433E">
      <w:pPr>
        <w:widowControl w:val="0"/>
        <w:numPr>
          <w:ilvl w:val="0"/>
          <w:numId w:val="71"/>
        </w:numPr>
        <w:tabs>
          <w:tab w:val="clear" w:pos="1440"/>
          <w:tab w:val="num" w:pos="1080"/>
          <w:tab w:val="left" w:pos="7920"/>
        </w:tabs>
        <w:overflowPunct/>
        <w:autoSpaceDE/>
        <w:autoSpaceDN/>
        <w:adjustRightInd/>
        <w:spacing w:after="120"/>
        <w:ind w:left="1080" w:hanging="360"/>
        <w:jc w:val="both"/>
        <w:textAlignment w:val="auto"/>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6B645E" w:rsidRPr="00E44F1F" w:rsidRDefault="006B645E" w:rsidP="006B645E">
      <w:pPr>
        <w:tabs>
          <w:tab w:val="left" w:pos="7920"/>
        </w:tabs>
        <w:spacing w:after="120"/>
        <w:ind w:left="1080"/>
        <w:jc w:val="both"/>
        <w:rPr>
          <w:rFonts w:ascii="Arial" w:hAnsi="Arial" w:cs="Arial"/>
          <w:i/>
          <w:sz w:val="22"/>
          <w:szCs w:val="22"/>
        </w:rPr>
      </w:pPr>
    </w:p>
    <w:p w:rsidR="006B645E" w:rsidRPr="000E360D" w:rsidRDefault="006B645E" w:rsidP="006B645E">
      <w:pPr>
        <w:pStyle w:val="ListParagraph"/>
        <w:widowControl w:val="0"/>
        <w:numPr>
          <w:ilvl w:val="0"/>
          <w:numId w:val="6"/>
        </w:numPr>
        <w:tabs>
          <w:tab w:val="left" w:pos="2880"/>
          <w:tab w:val="left" w:pos="5760"/>
          <w:tab w:val="left" w:pos="7920"/>
        </w:tabs>
        <w:overflowPunct/>
        <w:autoSpaceDE/>
        <w:autoSpaceDN/>
        <w:adjustRightInd/>
        <w:spacing w:after="120"/>
        <w:contextualSpacing w:val="0"/>
        <w:jc w:val="both"/>
        <w:textAlignment w:val="auto"/>
        <w:rPr>
          <w:rFonts w:ascii="Arial" w:hAnsi="Arial" w:cs="Arial"/>
          <w:b/>
          <w:sz w:val="22"/>
          <w:szCs w:val="22"/>
        </w:rPr>
      </w:pPr>
      <w:r w:rsidRPr="000E360D">
        <w:rPr>
          <w:rFonts w:ascii="Arial" w:hAnsi="Arial" w:cs="Arial"/>
          <w:b/>
          <w:sz w:val="22"/>
          <w:szCs w:val="22"/>
        </w:rPr>
        <w:t>POINTS AWARDED FOR PRICE</w:t>
      </w:r>
    </w:p>
    <w:p w:rsidR="006B645E" w:rsidRPr="00E44F1F" w:rsidRDefault="006B645E" w:rsidP="006B645E">
      <w:pPr>
        <w:widowControl w:val="0"/>
        <w:numPr>
          <w:ilvl w:val="1"/>
          <w:numId w:val="6"/>
        </w:numPr>
        <w:tabs>
          <w:tab w:val="clear" w:pos="99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 xml:space="preserve">THE 80/20 OR 90/10 PREFERENCE POINT SYSTEMS </w:t>
      </w:r>
    </w:p>
    <w:p w:rsidR="006B645E" w:rsidRPr="00E44F1F" w:rsidRDefault="006B645E" w:rsidP="006B645E">
      <w:pPr>
        <w:tabs>
          <w:tab w:val="left" w:pos="900"/>
          <w:tab w:val="left" w:pos="1260"/>
          <w:tab w:val="left" w:pos="2880"/>
          <w:tab w:val="left" w:pos="5760"/>
          <w:tab w:val="left" w:pos="7920"/>
        </w:tabs>
        <w:ind w:left="900" w:hanging="900"/>
        <w:jc w:val="both"/>
        <w:rPr>
          <w:rFonts w:ascii="Arial" w:hAnsi="Arial" w:cs="Arial"/>
          <w:sz w:val="22"/>
          <w:szCs w:val="22"/>
        </w:rPr>
      </w:pPr>
      <w:r w:rsidRPr="00E44F1F">
        <w:rPr>
          <w:rFonts w:ascii="Arial" w:hAnsi="Arial" w:cs="Arial"/>
          <w:b/>
          <w:sz w:val="22"/>
          <w:szCs w:val="22"/>
        </w:rPr>
        <w:tab/>
      </w:r>
      <w:r w:rsidRPr="00E44F1F">
        <w:rPr>
          <w:rFonts w:ascii="Arial" w:hAnsi="Arial" w:cs="Arial"/>
          <w:sz w:val="22"/>
          <w:szCs w:val="22"/>
        </w:rPr>
        <w:t>A maximum of 80 or 90 points is allocated for price on the following basis:</w:t>
      </w:r>
    </w:p>
    <w:p w:rsidR="006B645E" w:rsidRPr="00E44F1F" w:rsidRDefault="006B645E" w:rsidP="006B645E">
      <w:pPr>
        <w:tabs>
          <w:tab w:val="left" w:pos="900"/>
          <w:tab w:val="left" w:pos="2160"/>
          <w:tab w:val="left" w:pos="4050"/>
          <w:tab w:val="left" w:pos="6570"/>
          <w:tab w:val="left" w:pos="6663"/>
          <w:tab w:val="left" w:pos="7920"/>
        </w:tabs>
        <w:jc w:val="both"/>
        <w:outlineLvl w:val="0"/>
        <w:rPr>
          <w:rFonts w:ascii="Arial" w:hAnsi="Arial" w:cs="Arial"/>
          <w:b/>
          <w:sz w:val="22"/>
          <w:szCs w:val="22"/>
        </w:rPr>
      </w:pPr>
      <w:r w:rsidRPr="00E44F1F">
        <w:rPr>
          <w:rFonts w:ascii="Arial" w:hAnsi="Arial" w:cs="Arial"/>
          <w:b/>
          <w:sz w:val="22"/>
          <w:szCs w:val="22"/>
        </w:rPr>
        <w:tab/>
      </w:r>
      <w:r w:rsidRPr="00E44F1F">
        <w:rPr>
          <w:rFonts w:ascii="Arial" w:hAnsi="Arial" w:cs="Arial"/>
          <w:b/>
          <w:sz w:val="22"/>
          <w:szCs w:val="22"/>
        </w:rPr>
        <w:tab/>
        <w:t>80/20</w:t>
      </w:r>
      <w:r w:rsidRPr="00E44F1F">
        <w:rPr>
          <w:rFonts w:ascii="Arial" w:hAnsi="Arial" w:cs="Arial"/>
          <w:b/>
          <w:sz w:val="22"/>
          <w:szCs w:val="22"/>
        </w:rPr>
        <w:tab/>
        <w:t>or</w:t>
      </w:r>
      <w:r w:rsidRPr="00E44F1F">
        <w:rPr>
          <w:rFonts w:ascii="Arial" w:hAnsi="Arial" w:cs="Arial"/>
          <w:b/>
          <w:sz w:val="22"/>
          <w:szCs w:val="22"/>
        </w:rPr>
        <w:tab/>
        <w:t>90/10</w:t>
      </w:r>
      <w:r w:rsidRPr="00E44F1F">
        <w:rPr>
          <w:rFonts w:ascii="Arial" w:hAnsi="Arial" w:cs="Arial"/>
          <w:b/>
          <w:sz w:val="22"/>
          <w:szCs w:val="22"/>
        </w:rPr>
        <w:tab/>
      </w:r>
    </w:p>
    <w:p w:rsidR="006B645E" w:rsidRPr="00E44F1F" w:rsidRDefault="006B645E" w:rsidP="006B645E">
      <w:pPr>
        <w:tabs>
          <w:tab w:val="left" w:pos="900"/>
          <w:tab w:val="left" w:pos="1260"/>
          <w:tab w:val="left" w:pos="2880"/>
          <w:tab w:val="left" w:pos="5760"/>
          <w:tab w:val="left" w:pos="7920"/>
        </w:tabs>
        <w:ind w:left="900" w:hanging="900"/>
        <w:jc w:val="both"/>
        <w:rPr>
          <w:rFonts w:ascii="Arial" w:hAnsi="Arial" w:cs="Arial"/>
          <w:b/>
          <w:sz w:val="22"/>
          <w:szCs w:val="22"/>
        </w:rPr>
      </w:pPr>
    </w:p>
    <w:p w:rsidR="006B645E" w:rsidRPr="00E44F1F" w:rsidRDefault="006B645E" w:rsidP="006B645E">
      <w:pPr>
        <w:tabs>
          <w:tab w:val="left" w:pos="900"/>
          <w:tab w:val="left" w:pos="1440"/>
          <w:tab w:val="left" w:pos="2340"/>
          <w:tab w:val="left" w:pos="4050"/>
          <w:tab w:val="left" w:pos="5310"/>
          <w:tab w:val="left" w:pos="7920"/>
        </w:tabs>
        <w:ind w:left="900" w:hanging="900"/>
        <w:jc w:val="both"/>
        <w:rPr>
          <w:rFonts w:ascii="Arial" w:hAnsi="Arial" w:cs="Arial"/>
          <w:sz w:val="22"/>
          <w:szCs w:val="22"/>
        </w:rPr>
      </w:pPr>
      <w:r w:rsidRPr="00E44F1F">
        <w:rPr>
          <w:rFonts w:ascii="Arial" w:hAnsi="Arial" w:cs="Arial"/>
          <w:b/>
          <w:sz w:val="22"/>
          <w:szCs w:val="22"/>
        </w:rPr>
        <w:tab/>
      </w:r>
      <w:r w:rsidRPr="00E44F1F">
        <w:rPr>
          <w:rFonts w:ascii="Arial" w:hAnsi="Arial" w:cs="Arial"/>
          <w:b/>
          <w:position w:val="-28"/>
          <w:sz w:val="22"/>
          <w:szCs w:val="22"/>
        </w:rPr>
        <w:object w:dxaOrig="2420" w:dyaOrig="680">
          <v:shape id="_x0000_i1026" type="#_x0000_t75" style="width:122.4pt;height:36pt" o:ole="" fillcolor="window">
            <v:imagedata r:id="rId19" o:title=""/>
          </v:shape>
          <o:OLEObject Type="Embed" ProgID="Equation.3" ShapeID="_x0000_i1026" DrawAspect="Content" ObjectID="_1729667965" r:id="rId20"/>
        </w:object>
      </w:r>
      <w:r w:rsidRPr="00E44F1F">
        <w:rPr>
          <w:rFonts w:ascii="Arial" w:hAnsi="Arial" w:cs="Arial"/>
          <w:b/>
          <w:sz w:val="22"/>
          <w:szCs w:val="22"/>
        </w:rPr>
        <w:tab/>
      </w:r>
      <w:r w:rsidRPr="00E44F1F">
        <w:rPr>
          <w:rFonts w:ascii="Arial" w:hAnsi="Arial" w:cs="Arial"/>
          <w:sz w:val="22"/>
          <w:szCs w:val="22"/>
        </w:rPr>
        <w:t>or</w:t>
      </w:r>
      <w:r w:rsidRPr="00E44F1F">
        <w:rPr>
          <w:rFonts w:ascii="Arial" w:hAnsi="Arial" w:cs="Arial"/>
          <w:sz w:val="22"/>
          <w:szCs w:val="22"/>
        </w:rPr>
        <w:tab/>
      </w:r>
      <w:r w:rsidRPr="00E44F1F">
        <w:rPr>
          <w:rFonts w:ascii="Arial" w:hAnsi="Arial" w:cs="Arial"/>
          <w:b/>
          <w:position w:val="-28"/>
          <w:sz w:val="22"/>
          <w:szCs w:val="22"/>
        </w:rPr>
        <w:object w:dxaOrig="2439" w:dyaOrig="680">
          <v:shape id="_x0000_i1027" type="#_x0000_t75" style="width:123pt;height:36pt" o:ole="" fillcolor="window">
            <v:imagedata r:id="rId21" o:title=""/>
          </v:shape>
          <o:OLEObject Type="Embed" ProgID="Equation.3" ShapeID="_x0000_i1027" DrawAspect="Content" ObjectID="_1729667966" r:id="rId22"/>
        </w:object>
      </w:r>
    </w:p>
    <w:p w:rsidR="006B645E" w:rsidRPr="00E44F1F" w:rsidRDefault="006B645E" w:rsidP="006B645E">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Where</w:t>
      </w:r>
    </w:p>
    <w:p w:rsidR="006B645E" w:rsidRPr="00E44F1F" w:rsidRDefault="006B645E" w:rsidP="006B645E">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Ps</w:t>
      </w:r>
      <w:r w:rsidRPr="00E44F1F">
        <w:rPr>
          <w:rFonts w:ascii="Arial" w:hAnsi="Arial" w:cs="Arial"/>
          <w:sz w:val="22"/>
          <w:szCs w:val="22"/>
        </w:rPr>
        <w:tab/>
        <w:t>=</w:t>
      </w:r>
      <w:r w:rsidRPr="00E44F1F">
        <w:rPr>
          <w:rFonts w:ascii="Arial" w:hAnsi="Arial" w:cs="Arial"/>
          <w:sz w:val="22"/>
          <w:szCs w:val="22"/>
        </w:rPr>
        <w:tab/>
        <w:t>Points scored for price of bid under consideration</w:t>
      </w:r>
    </w:p>
    <w:p w:rsidR="006B645E" w:rsidRPr="00E44F1F" w:rsidRDefault="006B645E" w:rsidP="006B645E">
      <w:pPr>
        <w:tabs>
          <w:tab w:val="left" w:pos="900"/>
          <w:tab w:val="left" w:pos="1620"/>
          <w:tab w:val="left" w:pos="2160"/>
          <w:tab w:val="left" w:pos="2700"/>
          <w:tab w:val="left" w:pos="7920"/>
        </w:tabs>
        <w:spacing w:after="120"/>
        <w:jc w:val="both"/>
        <w:rPr>
          <w:rFonts w:ascii="Arial" w:hAnsi="Arial" w:cs="Arial"/>
          <w:sz w:val="22"/>
          <w:szCs w:val="22"/>
        </w:rPr>
      </w:pPr>
      <w:r w:rsidRPr="00E44F1F">
        <w:rPr>
          <w:rFonts w:ascii="Arial" w:hAnsi="Arial" w:cs="Arial"/>
          <w:sz w:val="22"/>
          <w:szCs w:val="22"/>
        </w:rPr>
        <w:tab/>
        <w:t>Pt</w:t>
      </w:r>
      <w:r w:rsidRPr="00E44F1F">
        <w:rPr>
          <w:rFonts w:ascii="Arial" w:hAnsi="Arial" w:cs="Arial"/>
          <w:sz w:val="22"/>
          <w:szCs w:val="22"/>
        </w:rPr>
        <w:tab/>
        <w:t>=</w:t>
      </w:r>
      <w:r w:rsidRPr="00E44F1F">
        <w:rPr>
          <w:rFonts w:ascii="Arial" w:hAnsi="Arial" w:cs="Arial"/>
          <w:sz w:val="22"/>
          <w:szCs w:val="22"/>
        </w:rPr>
        <w:tab/>
      </w:r>
      <w:r>
        <w:rPr>
          <w:rFonts w:ascii="Arial" w:hAnsi="Arial" w:cs="Arial"/>
          <w:sz w:val="22"/>
          <w:szCs w:val="22"/>
        </w:rPr>
        <w:t>P</w:t>
      </w:r>
      <w:r w:rsidRPr="00E44F1F">
        <w:rPr>
          <w:rFonts w:ascii="Arial" w:hAnsi="Arial" w:cs="Arial"/>
          <w:sz w:val="22"/>
          <w:szCs w:val="22"/>
        </w:rPr>
        <w:t>rice of bid under consideration</w:t>
      </w:r>
    </w:p>
    <w:p w:rsidR="006B645E" w:rsidRDefault="006B645E" w:rsidP="006B645E">
      <w:pPr>
        <w:tabs>
          <w:tab w:val="left" w:pos="900"/>
          <w:tab w:val="left" w:pos="1620"/>
          <w:tab w:val="left" w:pos="2160"/>
          <w:tab w:val="left" w:pos="2700"/>
          <w:tab w:val="left" w:pos="7920"/>
        </w:tabs>
        <w:spacing w:after="120"/>
        <w:jc w:val="both"/>
        <w:rPr>
          <w:rFonts w:ascii="Arial" w:hAnsi="Arial" w:cs="Arial"/>
          <w:sz w:val="22"/>
          <w:szCs w:val="22"/>
        </w:rPr>
      </w:pPr>
      <w:r>
        <w:rPr>
          <w:rFonts w:ascii="Arial" w:hAnsi="Arial" w:cs="Arial"/>
          <w:sz w:val="22"/>
          <w:szCs w:val="22"/>
        </w:rPr>
        <w:tab/>
        <w:t>Pmin</w:t>
      </w:r>
      <w:r>
        <w:rPr>
          <w:rFonts w:ascii="Arial" w:hAnsi="Arial" w:cs="Arial"/>
          <w:sz w:val="22"/>
          <w:szCs w:val="22"/>
        </w:rPr>
        <w:tab/>
        <w:t>=</w:t>
      </w:r>
      <w:r>
        <w:rPr>
          <w:rFonts w:ascii="Arial" w:hAnsi="Arial" w:cs="Arial"/>
          <w:sz w:val="22"/>
          <w:szCs w:val="22"/>
        </w:rPr>
        <w:tab/>
        <w:t>P</w:t>
      </w:r>
      <w:r w:rsidRPr="00E44F1F">
        <w:rPr>
          <w:rFonts w:ascii="Arial" w:hAnsi="Arial" w:cs="Arial"/>
          <w:sz w:val="22"/>
          <w:szCs w:val="22"/>
        </w:rPr>
        <w:t>rice of lowest acceptable bid</w:t>
      </w:r>
    </w:p>
    <w:p w:rsidR="006B645E" w:rsidRPr="00E44F1F" w:rsidRDefault="006B645E" w:rsidP="006B645E">
      <w:pPr>
        <w:tabs>
          <w:tab w:val="left" w:pos="900"/>
          <w:tab w:val="left" w:pos="1620"/>
          <w:tab w:val="left" w:pos="2160"/>
          <w:tab w:val="left" w:pos="2700"/>
          <w:tab w:val="left" w:pos="7920"/>
        </w:tabs>
        <w:spacing w:after="120"/>
        <w:jc w:val="both"/>
        <w:rPr>
          <w:rFonts w:ascii="Arial" w:hAnsi="Arial" w:cs="Arial"/>
          <w:sz w:val="22"/>
          <w:szCs w:val="22"/>
        </w:rPr>
      </w:pPr>
    </w:p>
    <w:p w:rsidR="006B645E" w:rsidRPr="00077295"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077295">
        <w:rPr>
          <w:rFonts w:ascii="Arial" w:hAnsi="Arial" w:cs="Arial"/>
          <w:b/>
          <w:sz w:val="22"/>
          <w:szCs w:val="22"/>
        </w:rPr>
        <w:t>POINTS AWARDED FOR B</w:t>
      </w:r>
      <w:r>
        <w:rPr>
          <w:rFonts w:ascii="Arial" w:hAnsi="Arial" w:cs="Arial"/>
          <w:b/>
          <w:sz w:val="22"/>
          <w:szCs w:val="22"/>
        </w:rPr>
        <w:t>-BBEE STATUS LEVEL OF CONTRIBUT</w:t>
      </w:r>
      <w:r w:rsidRPr="00077295">
        <w:rPr>
          <w:rFonts w:ascii="Arial" w:hAnsi="Arial" w:cs="Arial"/>
          <w:b/>
          <w:sz w:val="22"/>
          <w:szCs w:val="22"/>
        </w:rPr>
        <w:t>O</w:t>
      </w:r>
      <w:r>
        <w:rPr>
          <w:rFonts w:ascii="Arial" w:hAnsi="Arial" w:cs="Arial"/>
          <w:b/>
          <w:sz w:val="22"/>
          <w:szCs w:val="22"/>
        </w:rPr>
        <w:t>R</w:t>
      </w:r>
    </w:p>
    <w:p w:rsidR="006B645E" w:rsidRPr="00E44F1F" w:rsidRDefault="006B645E" w:rsidP="006B645E">
      <w:pPr>
        <w:numPr>
          <w:ilvl w:val="1"/>
          <w:numId w:val="6"/>
        </w:numPr>
        <w:tabs>
          <w:tab w:val="clear" w:pos="990"/>
          <w:tab w:val="num" w:pos="720"/>
        </w:tabs>
        <w:overflowPunct/>
        <w:autoSpaceDE/>
        <w:autoSpaceDN/>
        <w:adjustRightInd/>
        <w:spacing w:after="120"/>
        <w:ind w:left="720" w:hanging="720"/>
        <w:jc w:val="both"/>
        <w:textAlignment w:val="auto"/>
        <w:rPr>
          <w:rFonts w:ascii="Arial" w:hAnsi="Arial" w:cs="Arial"/>
          <w:sz w:val="22"/>
          <w:szCs w:val="22"/>
        </w:rPr>
      </w:pPr>
      <w:r>
        <w:rPr>
          <w:rFonts w:ascii="Arial" w:hAnsi="Arial" w:cs="Arial"/>
          <w:sz w:val="22"/>
          <w:szCs w:val="22"/>
        </w:rPr>
        <w:t>In terms of Regulation 6 (2) and 7</w:t>
      </w:r>
      <w:r w:rsidRPr="00E44F1F">
        <w:rPr>
          <w:rFonts w:ascii="Arial" w:hAnsi="Arial" w:cs="Arial"/>
          <w:sz w:val="22"/>
          <w:szCs w:val="22"/>
        </w:rPr>
        <w:t xml:space="preserve">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00"/>
        <w:gridCol w:w="2700"/>
        <w:gridCol w:w="2520"/>
      </w:tblGrid>
      <w:tr w:rsidR="006B645E" w:rsidRPr="00E44F1F" w:rsidTr="00FB1030">
        <w:trPr>
          <w:trHeight w:val="863"/>
        </w:trPr>
        <w:tc>
          <w:tcPr>
            <w:tcW w:w="2700" w:type="dxa"/>
            <w:shd w:val="clear" w:color="auto" w:fill="FFFFFF" w:themeFill="background1"/>
            <w:vAlign w:val="center"/>
          </w:tcPr>
          <w:p w:rsidR="006B645E" w:rsidRPr="00E44F1F" w:rsidRDefault="006B645E" w:rsidP="00FB1030">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FFFFFF" w:themeFill="background1"/>
            <w:vAlign w:val="center"/>
          </w:tcPr>
          <w:p w:rsidR="006B645E" w:rsidRPr="00E44F1F" w:rsidRDefault="006B645E" w:rsidP="00FB1030">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6B645E" w:rsidRPr="00E44F1F" w:rsidRDefault="006B645E" w:rsidP="00FB1030">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FFFFFF" w:themeFill="background1"/>
            <w:vAlign w:val="center"/>
          </w:tcPr>
          <w:p w:rsidR="006B645E" w:rsidRPr="00E44F1F" w:rsidRDefault="006B645E" w:rsidP="00FB1030">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6B645E" w:rsidRPr="00E44F1F" w:rsidRDefault="006B645E" w:rsidP="00FB1030">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FFFFFF" w:themeFill="background1"/>
          </w:tcPr>
          <w:p w:rsidR="006B645E" w:rsidRPr="00E44F1F" w:rsidRDefault="006B645E" w:rsidP="00FB1030">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6B645E" w:rsidRPr="00E44F1F" w:rsidTr="00FB1030">
        <w:trPr>
          <w:trHeight w:val="317"/>
        </w:trPr>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FFFFFF" w:themeFill="background1"/>
          </w:tcPr>
          <w:p w:rsidR="006B645E" w:rsidRPr="00E44F1F" w:rsidRDefault="006B645E" w:rsidP="00FB1030">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6B645E" w:rsidRPr="00E44F1F" w:rsidRDefault="006B645E" w:rsidP="006B645E">
      <w:pPr>
        <w:spacing w:after="120"/>
        <w:ind w:left="907"/>
        <w:jc w:val="both"/>
        <w:rPr>
          <w:rFonts w:ascii="Arial" w:hAnsi="Arial" w:cs="Arial"/>
          <w:sz w:val="22"/>
          <w:szCs w:val="22"/>
        </w:rPr>
      </w:pPr>
    </w:p>
    <w:p w:rsidR="006B645E" w:rsidRPr="00E44F1F"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BID DECLARATION</w:t>
      </w:r>
    </w:p>
    <w:p w:rsidR="006B645E" w:rsidRPr="00E44F1F" w:rsidRDefault="006B645E" w:rsidP="006B645E">
      <w:pPr>
        <w:numPr>
          <w:ilvl w:val="1"/>
          <w:numId w:val="6"/>
        </w:numPr>
        <w:tabs>
          <w:tab w:val="clear" w:pos="99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sz w:val="22"/>
          <w:szCs w:val="22"/>
        </w:rPr>
        <w:t>Bidders who claim points in respect of B-BBEE Status Level of Contribution must complete the following:</w:t>
      </w:r>
    </w:p>
    <w:p w:rsidR="006B645E" w:rsidRPr="00E44F1F" w:rsidRDefault="006B645E" w:rsidP="006B645E">
      <w:pPr>
        <w:widowControl w:val="0"/>
        <w:numPr>
          <w:ilvl w:val="0"/>
          <w:numId w:val="6"/>
        </w:numPr>
        <w:tabs>
          <w:tab w:val="clear" w:pos="90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B-B</w:t>
      </w:r>
      <w:r>
        <w:rPr>
          <w:rFonts w:ascii="Arial" w:hAnsi="Arial" w:cs="Arial"/>
          <w:b/>
          <w:sz w:val="22"/>
          <w:szCs w:val="22"/>
        </w:rPr>
        <w:t>BEE STATUS LEVEL OF CONTRIBUTOR</w:t>
      </w:r>
      <w:r w:rsidRPr="00E44F1F">
        <w:rPr>
          <w:rFonts w:ascii="Arial" w:hAnsi="Arial" w:cs="Arial"/>
          <w:b/>
          <w:sz w:val="22"/>
          <w:szCs w:val="22"/>
        </w:rPr>
        <w:t xml:space="preserve"> CLAIMED IN TERMS OF PARAGRAPHS </w:t>
      </w:r>
      <w:r w:rsidRPr="00077295">
        <w:rPr>
          <w:rFonts w:ascii="Arial" w:hAnsi="Arial" w:cs="Arial"/>
          <w:b/>
          <w:sz w:val="22"/>
          <w:szCs w:val="22"/>
        </w:rPr>
        <w:t>1.4</w:t>
      </w:r>
      <w:r>
        <w:rPr>
          <w:rFonts w:ascii="Arial" w:hAnsi="Arial" w:cs="Arial"/>
          <w:b/>
          <w:sz w:val="22"/>
          <w:szCs w:val="22"/>
        </w:rPr>
        <w:t xml:space="preserve"> AND 4</w:t>
      </w:r>
      <w:r w:rsidRPr="00077295">
        <w:rPr>
          <w:rFonts w:ascii="Arial" w:hAnsi="Arial" w:cs="Arial"/>
          <w:b/>
          <w:sz w:val="22"/>
          <w:szCs w:val="22"/>
        </w:rPr>
        <w:t>.1</w:t>
      </w:r>
      <w:r w:rsidRPr="00E44F1F">
        <w:rPr>
          <w:rFonts w:ascii="Arial" w:hAnsi="Arial" w:cs="Arial"/>
          <w:b/>
          <w:sz w:val="22"/>
          <w:szCs w:val="22"/>
        </w:rPr>
        <w:t xml:space="preserve"> </w:t>
      </w:r>
    </w:p>
    <w:p w:rsidR="006B645E" w:rsidRPr="00E44F1F" w:rsidRDefault="006B645E" w:rsidP="006B645E">
      <w:pPr>
        <w:numPr>
          <w:ilvl w:val="1"/>
          <w:numId w:val="6"/>
        </w:numPr>
        <w:tabs>
          <w:tab w:val="clear" w:pos="990"/>
          <w:tab w:val="num" w:pos="90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B-B</w:t>
      </w:r>
      <w:r>
        <w:rPr>
          <w:rFonts w:ascii="Arial" w:hAnsi="Arial" w:cs="Arial"/>
          <w:sz w:val="22"/>
          <w:szCs w:val="22"/>
        </w:rPr>
        <w:t>BEE Status Level of Contributor</w:t>
      </w:r>
      <w:r w:rsidRPr="00E44F1F">
        <w:rPr>
          <w:rFonts w:ascii="Arial" w:hAnsi="Arial" w:cs="Arial"/>
          <w:sz w:val="22"/>
          <w:szCs w:val="22"/>
        </w:rPr>
        <w:t>:</w:t>
      </w:r>
      <w:r w:rsidRPr="00E44F1F">
        <w:rPr>
          <w:rFonts w:ascii="Arial" w:hAnsi="Arial" w:cs="Arial"/>
          <w:sz w:val="22"/>
          <w:szCs w:val="22"/>
        </w:rPr>
        <w:tab/>
      </w:r>
      <w:r w:rsidRPr="00077295">
        <w:rPr>
          <w:rFonts w:ascii="Arial" w:hAnsi="Arial" w:cs="Arial"/>
          <w:sz w:val="22"/>
          <w:szCs w:val="22"/>
        </w:rPr>
        <w:t>.      =     ………(</w:t>
      </w:r>
      <w:r w:rsidRPr="00E44F1F">
        <w:rPr>
          <w:rFonts w:ascii="Arial" w:hAnsi="Arial" w:cs="Arial"/>
          <w:sz w:val="22"/>
          <w:szCs w:val="22"/>
        </w:rPr>
        <w:t>maximum of 10 or 20 points)</w:t>
      </w:r>
    </w:p>
    <w:p w:rsidR="006B645E" w:rsidRPr="00E44F1F" w:rsidRDefault="006B645E" w:rsidP="006B645E">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7</w:t>
      </w:r>
      <w:r w:rsidRPr="00E44F1F">
        <w:rPr>
          <w:rFonts w:ascii="Arial" w:hAnsi="Arial" w:cs="Arial"/>
          <w:sz w:val="22"/>
          <w:szCs w:val="22"/>
        </w:rPr>
        <w:t xml:space="preserve">.1 must be in accordance with the table reflected in paragraph 4.1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6B645E" w:rsidRPr="00E44F1F"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b/>
          <w:sz w:val="22"/>
          <w:szCs w:val="22"/>
        </w:rPr>
      </w:pPr>
      <w:r w:rsidRPr="00E44F1F">
        <w:rPr>
          <w:rFonts w:ascii="Arial" w:hAnsi="Arial" w:cs="Arial"/>
          <w:b/>
          <w:sz w:val="22"/>
          <w:szCs w:val="22"/>
        </w:rPr>
        <w:t>SUB-CONTRACTING</w:t>
      </w:r>
    </w:p>
    <w:p w:rsidR="006B645E" w:rsidRPr="00E44F1F" w:rsidRDefault="006B645E" w:rsidP="006B645E">
      <w:pPr>
        <w:numPr>
          <w:ilvl w:val="1"/>
          <w:numId w:val="6"/>
        </w:numPr>
        <w:tabs>
          <w:tab w:val="clear" w:pos="990"/>
          <w:tab w:val="num" w:pos="90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 xml:space="preserve">Will any portion of the contract be sub-contracted?  </w:t>
      </w:r>
    </w:p>
    <w:p w:rsidR="006B645E" w:rsidRPr="00E44F1F" w:rsidRDefault="006B645E" w:rsidP="006B645E">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6B645E" w:rsidRPr="00E44F1F" w:rsidRDefault="006B645E" w:rsidP="006B645E">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6B645E" w:rsidRPr="00E44F1F" w:rsidTr="00FB1030">
        <w:tc>
          <w:tcPr>
            <w:tcW w:w="437" w:type="dxa"/>
            <w:tcBorders>
              <w:top w:val="single" w:sz="18" w:space="0" w:color="auto"/>
              <w:left w:val="single" w:sz="18" w:space="0" w:color="auto"/>
              <w:bottom w:val="single" w:sz="18" w:space="0" w:color="auto"/>
              <w:right w:val="single" w:sz="18" w:space="0" w:color="auto"/>
            </w:tcBorders>
            <w:hideMark/>
          </w:tcPr>
          <w:p w:rsidR="006B645E" w:rsidRPr="00E44F1F" w:rsidRDefault="006B645E" w:rsidP="00FB1030">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6B645E" w:rsidRPr="00E44F1F" w:rsidRDefault="006B645E" w:rsidP="00FB1030">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6B645E" w:rsidRPr="00E44F1F" w:rsidRDefault="006B645E" w:rsidP="00FB1030">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6B645E" w:rsidRPr="00E44F1F" w:rsidRDefault="006B645E" w:rsidP="00FB1030">
            <w:pPr>
              <w:rPr>
                <w:rFonts w:ascii="Arial" w:hAnsi="Arial" w:cs="Arial"/>
                <w:b/>
                <w:sz w:val="22"/>
                <w:szCs w:val="22"/>
              </w:rPr>
            </w:pPr>
          </w:p>
        </w:tc>
      </w:tr>
    </w:tbl>
    <w:p w:rsidR="006B645E" w:rsidRPr="00E44F1F" w:rsidRDefault="006B645E" w:rsidP="006B645E">
      <w:pPr>
        <w:spacing w:after="120"/>
        <w:ind w:left="907"/>
        <w:jc w:val="both"/>
        <w:rPr>
          <w:rFonts w:ascii="Arial" w:hAnsi="Arial" w:cs="Arial"/>
          <w:sz w:val="22"/>
          <w:szCs w:val="22"/>
        </w:rPr>
      </w:pPr>
    </w:p>
    <w:p w:rsidR="006B645E" w:rsidRPr="00E44F1F" w:rsidRDefault="006B645E" w:rsidP="006B645E">
      <w:pPr>
        <w:widowControl w:val="0"/>
        <w:numPr>
          <w:ilvl w:val="2"/>
          <w:numId w:val="6"/>
        </w:numPr>
        <w:tabs>
          <w:tab w:val="left" w:pos="2880"/>
          <w:tab w:val="left" w:pos="3600"/>
          <w:tab w:val="left" w:pos="7110"/>
          <w:tab w:val="left" w:pos="7290"/>
          <w:tab w:val="left" w:pos="7560"/>
        </w:tabs>
        <w:overflowPunct/>
        <w:autoSpaceDE/>
        <w:autoSpaceDN/>
        <w:adjustRightInd/>
        <w:spacing w:after="120"/>
        <w:ind w:left="907" w:hanging="907"/>
        <w:jc w:val="both"/>
        <w:textAlignment w:val="auto"/>
        <w:rPr>
          <w:rFonts w:ascii="Arial" w:hAnsi="Arial" w:cs="Arial"/>
          <w:sz w:val="22"/>
          <w:szCs w:val="22"/>
        </w:rPr>
      </w:pPr>
      <w:r w:rsidRPr="00E44F1F">
        <w:rPr>
          <w:rFonts w:ascii="Arial" w:hAnsi="Arial" w:cs="Arial"/>
          <w:sz w:val="22"/>
          <w:szCs w:val="22"/>
        </w:rPr>
        <w:t>If yes, indicate:</w:t>
      </w:r>
    </w:p>
    <w:p w:rsidR="006B645E" w:rsidRPr="00E44F1F" w:rsidRDefault="006B645E" w:rsidP="0083433E">
      <w:pPr>
        <w:widowControl w:val="0"/>
        <w:numPr>
          <w:ilvl w:val="0"/>
          <w:numId w:val="67"/>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What percentage of the contract will be subcontracted............…………….……</w:t>
      </w:r>
      <w:r>
        <w:rPr>
          <w:rFonts w:ascii="Arial" w:hAnsi="Arial" w:cs="Arial"/>
          <w:sz w:val="22"/>
          <w:szCs w:val="22"/>
        </w:rPr>
        <w:t>……</w:t>
      </w:r>
      <w:r w:rsidRPr="00E44F1F">
        <w:rPr>
          <w:rFonts w:ascii="Arial" w:hAnsi="Arial" w:cs="Arial"/>
          <w:sz w:val="22"/>
          <w:szCs w:val="22"/>
        </w:rPr>
        <w:t>%</w:t>
      </w:r>
    </w:p>
    <w:p w:rsidR="006B645E" w:rsidRPr="00E44F1F" w:rsidRDefault="006B645E" w:rsidP="0083433E">
      <w:pPr>
        <w:widowControl w:val="0"/>
        <w:numPr>
          <w:ilvl w:val="0"/>
          <w:numId w:val="67"/>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The name of the sub-contractor…………………………………………………………..</w:t>
      </w:r>
    </w:p>
    <w:p w:rsidR="006B645E" w:rsidRPr="00E44F1F" w:rsidRDefault="006B645E" w:rsidP="0083433E">
      <w:pPr>
        <w:widowControl w:val="0"/>
        <w:numPr>
          <w:ilvl w:val="0"/>
          <w:numId w:val="67"/>
        </w:numPr>
        <w:tabs>
          <w:tab w:val="left" w:pos="-1099"/>
          <w:tab w:val="left" w:pos="-720"/>
          <w:tab w:val="left" w:pos="1260"/>
        </w:tabs>
        <w:overflowPunct/>
        <w:autoSpaceDE/>
        <w:autoSpaceDN/>
        <w:adjustRightInd/>
        <w:ind w:left="1260"/>
        <w:jc w:val="both"/>
        <w:textAlignment w:val="auto"/>
        <w:rPr>
          <w:rFonts w:ascii="Arial" w:hAnsi="Arial" w:cs="Arial"/>
          <w:sz w:val="22"/>
          <w:szCs w:val="22"/>
        </w:rPr>
      </w:pPr>
      <w:r w:rsidRPr="00E44F1F">
        <w:rPr>
          <w:rFonts w:ascii="Arial" w:hAnsi="Arial" w:cs="Arial"/>
          <w:sz w:val="22"/>
          <w:szCs w:val="22"/>
        </w:rPr>
        <w:t>The B-BBEE status level of the sub-contractor......................................……………..</w:t>
      </w:r>
    </w:p>
    <w:p w:rsidR="006B645E" w:rsidRPr="00E44F1F" w:rsidRDefault="006B645E" w:rsidP="0083433E">
      <w:pPr>
        <w:widowControl w:val="0"/>
        <w:numPr>
          <w:ilvl w:val="0"/>
          <w:numId w:val="67"/>
        </w:numPr>
        <w:tabs>
          <w:tab w:val="left" w:pos="-1099"/>
          <w:tab w:val="left" w:pos="-720"/>
          <w:tab w:val="left" w:pos="1260"/>
        </w:tabs>
        <w:overflowPunct/>
        <w:autoSpaceDE/>
        <w:autoSpaceDN/>
        <w:adjustRightInd/>
        <w:ind w:left="1260"/>
        <w:jc w:val="both"/>
        <w:textAlignment w:val="auto"/>
        <w:rPr>
          <w:rFonts w:ascii="Arial" w:hAnsi="Arial" w:cs="Arial"/>
          <w:b/>
          <w:sz w:val="22"/>
          <w:szCs w:val="22"/>
        </w:rPr>
      </w:pPr>
      <w:r w:rsidRPr="00E44F1F">
        <w:rPr>
          <w:rFonts w:ascii="Arial" w:hAnsi="Arial" w:cs="Arial"/>
          <w:sz w:val="22"/>
          <w:szCs w:val="22"/>
        </w:rPr>
        <w:t>Whether the sub-contractor is an EME</w:t>
      </w:r>
      <w:r>
        <w:rPr>
          <w:rFonts w:ascii="Arial" w:hAnsi="Arial" w:cs="Arial"/>
          <w:sz w:val="22"/>
          <w:szCs w:val="22"/>
        </w:rPr>
        <w:t xml:space="preserve"> or QSE</w:t>
      </w:r>
    </w:p>
    <w:p w:rsidR="006B645E" w:rsidRPr="00E44F1F" w:rsidRDefault="006B645E" w:rsidP="006B645E">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6B645E" w:rsidRPr="00E44F1F" w:rsidTr="00FB1030">
        <w:tc>
          <w:tcPr>
            <w:tcW w:w="537" w:type="dxa"/>
            <w:tcBorders>
              <w:top w:val="single" w:sz="18" w:space="0" w:color="auto"/>
              <w:left w:val="single" w:sz="18" w:space="0" w:color="auto"/>
              <w:bottom w:val="single" w:sz="18" w:space="0" w:color="auto"/>
              <w:right w:val="single" w:sz="18" w:space="0" w:color="auto"/>
            </w:tcBorders>
            <w:hideMark/>
          </w:tcPr>
          <w:p w:rsidR="006B645E" w:rsidRPr="00E44F1F" w:rsidRDefault="006B645E" w:rsidP="00FB1030">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6B645E" w:rsidRPr="00E44F1F" w:rsidRDefault="006B645E" w:rsidP="00FB1030">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6B645E" w:rsidRPr="00E44F1F" w:rsidRDefault="006B645E" w:rsidP="00FB1030">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6B645E" w:rsidRPr="00E44F1F" w:rsidRDefault="006B645E" w:rsidP="00FB1030">
            <w:pPr>
              <w:rPr>
                <w:rFonts w:ascii="Arial" w:hAnsi="Arial" w:cs="Arial"/>
                <w:b/>
                <w:sz w:val="22"/>
                <w:szCs w:val="22"/>
              </w:rPr>
            </w:pPr>
          </w:p>
        </w:tc>
      </w:tr>
    </w:tbl>
    <w:p w:rsidR="006B645E" w:rsidRDefault="006B645E" w:rsidP="0083433E">
      <w:pPr>
        <w:pStyle w:val="BodyText"/>
        <w:widowControl w:val="0"/>
        <w:numPr>
          <w:ilvl w:val="0"/>
          <w:numId w:val="67"/>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overflowPunct/>
        <w:autoSpaceDE/>
        <w:autoSpaceDN/>
        <w:adjustRightInd/>
        <w:spacing w:after="0"/>
        <w:jc w:val="both"/>
        <w:textAlignment w:val="auto"/>
        <w:rPr>
          <w:rFonts w:cs="Arial"/>
          <w:sz w:val="22"/>
          <w:szCs w:val="22"/>
        </w:rPr>
      </w:pPr>
      <w:r>
        <w:rPr>
          <w:rFonts w:cs="Arial"/>
          <w:sz w:val="22"/>
          <w:szCs w:val="22"/>
        </w:rPr>
        <w:t>Specify, by ticking the appropriate box, if subcontracting with an enterprise in terms of Preferential Procurement Regulations,2017:</w:t>
      </w:r>
    </w:p>
    <w:p w:rsidR="006B645E"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p w:rsidR="006B645E"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6B645E"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6B645E"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6B645E"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bl>
      <w:tblPr>
        <w:tblStyle w:val="TableGrid"/>
        <w:tblW w:w="9322" w:type="dxa"/>
        <w:tblLook w:val="04A0" w:firstRow="1" w:lastRow="0" w:firstColumn="1" w:lastColumn="0" w:noHBand="0" w:noVBand="1"/>
      </w:tblPr>
      <w:tblGrid>
        <w:gridCol w:w="7054"/>
        <w:gridCol w:w="1134"/>
        <w:gridCol w:w="1134"/>
      </w:tblGrid>
      <w:tr w:rsidR="006B645E" w:rsidTr="00FB1030">
        <w:tc>
          <w:tcPr>
            <w:tcW w:w="7054" w:type="dxa"/>
          </w:tcPr>
          <w:p w:rsidR="006B645E" w:rsidRPr="00EE688C"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EE688C">
              <w:rPr>
                <w:rFonts w:cs="Arial"/>
                <w:b/>
                <w:sz w:val="22"/>
                <w:szCs w:val="22"/>
              </w:rPr>
              <w:t>Designated Group</w:t>
            </w:r>
            <w:r>
              <w:rPr>
                <w:rFonts w:cs="Arial"/>
                <w:b/>
                <w:sz w:val="22"/>
                <w:szCs w:val="22"/>
              </w:rPr>
              <w:t>: An EME or QSE which is at last 51% owned by:</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EME</w:t>
            </w:r>
          </w:p>
          <w:p w:rsidR="006B645E" w:rsidRPr="00237090"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QSE</w:t>
            </w:r>
          </w:p>
          <w:p w:rsidR="006B645E" w:rsidRPr="00237090"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youth</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women</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with disabilities</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living in rural or underdeveloped areas or townships</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Cooperative owned by black people</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military veterans</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9322" w:type="dxa"/>
            <w:gridSpan w:val="3"/>
          </w:tcPr>
          <w:p w:rsidR="006B645E" w:rsidRPr="00237090"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OR</w:t>
            </w: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 xml:space="preserve">Any EME </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6B645E" w:rsidTr="00FB1030">
        <w:tc>
          <w:tcPr>
            <w:tcW w:w="705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Any QSE</w:t>
            </w: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6B645E" w:rsidRDefault="006B645E" w:rsidP="00FB1030">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bl>
    <w:p w:rsidR="006B645E" w:rsidRPr="00E44F1F" w:rsidRDefault="006B645E" w:rsidP="006B645E">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6B645E" w:rsidRPr="00E44F1F" w:rsidRDefault="006B645E" w:rsidP="006B645E">
      <w:pPr>
        <w:widowControl w:val="0"/>
        <w:numPr>
          <w:ilvl w:val="0"/>
          <w:numId w:val="6"/>
        </w:numPr>
        <w:tabs>
          <w:tab w:val="clear" w:pos="900"/>
          <w:tab w:val="num" w:pos="720"/>
          <w:tab w:val="left" w:pos="2880"/>
          <w:tab w:val="left" w:pos="5760"/>
          <w:tab w:val="left" w:pos="7920"/>
        </w:tabs>
        <w:overflowPunct/>
        <w:autoSpaceDE/>
        <w:autoSpaceDN/>
        <w:adjustRightInd/>
        <w:spacing w:after="120"/>
        <w:ind w:left="720" w:hanging="720"/>
        <w:jc w:val="both"/>
        <w:textAlignment w:val="auto"/>
        <w:rPr>
          <w:rFonts w:ascii="Arial" w:hAnsi="Arial" w:cs="Arial"/>
          <w:sz w:val="22"/>
          <w:szCs w:val="22"/>
        </w:rPr>
      </w:pPr>
      <w:r w:rsidRPr="00E44F1F">
        <w:rPr>
          <w:rFonts w:ascii="Arial" w:hAnsi="Arial" w:cs="Arial"/>
          <w:b/>
          <w:sz w:val="22"/>
          <w:szCs w:val="22"/>
        </w:rPr>
        <w:t>DECLARATION WITH REGARD TO COMPANY/FIRM</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Name of company/firm:…………………………………………………………………………….</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VAT registration number:……………………………………….…………………………………</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Company registration number:…………….……………………….…………………………….</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TYPE OF COMPANY/ FIRM</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Partnership/Joint Venture / Consortium</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One person business/sole propriety</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Close corporation</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Company</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(Pty) Limited</w:t>
      </w:r>
    </w:p>
    <w:p w:rsidR="006B645E" w:rsidRPr="00E44F1F" w:rsidRDefault="006B645E" w:rsidP="006B645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rPr>
      </w:pPr>
      <w:r w:rsidRPr="00E44F1F">
        <w:rPr>
          <w:rFonts w:ascii="Arial" w:hAnsi="Arial" w:cs="Arial"/>
          <w:smallCaps/>
          <w:sz w:val="22"/>
          <w:szCs w:val="22"/>
        </w:rPr>
        <w:t>[Tick applicable box]</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DESCRIBE PRINCIPAL BUSINESS ACTIVITIES</w:t>
      </w:r>
    </w:p>
    <w:p w:rsidR="006B645E" w:rsidRPr="00E44F1F" w:rsidRDefault="006B645E" w:rsidP="006B645E">
      <w:pPr>
        <w:tabs>
          <w:tab w:val="left" w:pos="900"/>
          <w:tab w:val="right" w:leader="dot" w:pos="9025"/>
        </w:tabs>
        <w:spacing w:after="120" w:line="312" w:lineRule="auto"/>
        <w:ind w:left="907"/>
        <w:jc w:val="both"/>
        <w:rPr>
          <w:rFonts w:ascii="Arial" w:hAnsi="Arial" w:cs="Arial"/>
          <w:sz w:val="22"/>
          <w:szCs w:val="22"/>
        </w:rPr>
      </w:pPr>
      <w:r w:rsidRPr="00E44F1F">
        <w:rPr>
          <w:rFonts w:ascii="Arial" w:hAnsi="Arial" w:cs="Arial"/>
          <w:sz w:val="22"/>
          <w:szCs w:val="22"/>
        </w:rPr>
        <w:t>……………………………………………………………………………………………………………………………………………………………………………</w:t>
      </w:r>
      <w:r>
        <w:rPr>
          <w:rFonts w:ascii="Arial" w:hAnsi="Arial" w:cs="Arial"/>
          <w:sz w:val="22"/>
          <w:szCs w:val="22"/>
        </w:rPr>
        <w:t>……………………………………………………</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COMPANY CLASSIFICATION</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Manufacturer</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Supplier</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Professional service provider</w:t>
      </w:r>
    </w:p>
    <w:p w:rsidR="006B645E" w:rsidRPr="00E44F1F" w:rsidRDefault="006B645E" w:rsidP="006B645E">
      <w:pPr>
        <w:tabs>
          <w:tab w:val="left" w:pos="-720"/>
        </w:tabs>
        <w:ind w:left="1440" w:hanging="540"/>
        <w:jc w:val="both"/>
        <w:rPr>
          <w:rFonts w:ascii="Arial" w:hAnsi="Arial" w:cs="Arial"/>
          <w:sz w:val="22"/>
          <w:szCs w:val="22"/>
        </w:rPr>
      </w:pPr>
      <w:r w:rsidRPr="00E44F1F">
        <w:rPr>
          <w:rFonts w:ascii="Arial" w:hAnsi="Arial" w:cs="Arial"/>
          <w:sz w:val="22"/>
          <w:szCs w:val="22"/>
        </w:rPr>
        <w:sym w:font="Symbol" w:char="F07F"/>
      </w:r>
      <w:r w:rsidRPr="00E44F1F">
        <w:rPr>
          <w:rFonts w:ascii="Arial" w:hAnsi="Arial" w:cs="Arial"/>
          <w:sz w:val="22"/>
          <w:szCs w:val="22"/>
        </w:rPr>
        <w:tab/>
        <w:t>Other service providers, e.g. transporter, etc.</w:t>
      </w:r>
    </w:p>
    <w:p w:rsidR="006B645E" w:rsidRDefault="006B645E" w:rsidP="006B645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z w:val="22"/>
          <w:szCs w:val="22"/>
        </w:rPr>
      </w:pPr>
      <w:r w:rsidRPr="00E44F1F">
        <w:rPr>
          <w:rFonts w:ascii="Arial" w:hAnsi="Arial" w:cs="Arial"/>
          <w:smallCaps/>
          <w:sz w:val="22"/>
          <w:szCs w:val="22"/>
        </w:rPr>
        <w:t>[</w:t>
      </w:r>
      <w:r w:rsidRPr="00E44F1F">
        <w:rPr>
          <w:rFonts w:ascii="Arial" w:hAnsi="Arial" w:cs="Arial"/>
          <w:i/>
          <w:smallCaps/>
          <w:sz w:val="22"/>
          <w:szCs w:val="22"/>
        </w:rPr>
        <w:t>Tick applicable box</w:t>
      </w:r>
      <w:r w:rsidRPr="00E44F1F">
        <w:rPr>
          <w:rFonts w:ascii="Arial" w:hAnsi="Arial" w:cs="Arial"/>
          <w:smallCaps/>
          <w:sz w:val="22"/>
          <w:szCs w:val="22"/>
        </w:rPr>
        <w:t>]</w:t>
      </w:r>
      <w:r w:rsidRPr="00CC5D11">
        <w:rPr>
          <w:rFonts w:ascii="Arial" w:hAnsi="Arial" w:cs="Arial"/>
          <w:sz w:val="22"/>
          <w:szCs w:val="22"/>
        </w:rPr>
        <w:t xml:space="preserve"> </w:t>
      </w:r>
    </w:p>
    <w:p w:rsidR="006B645E" w:rsidRPr="00E44F1F" w:rsidRDefault="006B645E" w:rsidP="006B645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z w:val="22"/>
          <w:szCs w:val="22"/>
        </w:rPr>
      </w:pPr>
    </w:p>
    <w:p w:rsidR="006B645E" w:rsidRPr="004764C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b/>
        </w:rPr>
      </w:pPr>
      <w:r w:rsidRPr="004764CF">
        <w:rPr>
          <w:rFonts w:ascii="Arial" w:hAnsi="Arial"/>
          <w:b/>
        </w:rPr>
        <w:t>MUNICIPAL INFORMATION</w:t>
      </w:r>
    </w:p>
    <w:p w:rsidR="006B645E" w:rsidRPr="004764CF" w:rsidRDefault="006B645E" w:rsidP="006B645E">
      <w:pPr>
        <w:spacing w:after="120"/>
        <w:ind w:left="907"/>
        <w:jc w:val="both"/>
        <w:rPr>
          <w:rFonts w:ascii="Arial" w:hAnsi="Arial"/>
          <w:b/>
          <w:sz w:val="22"/>
          <w:szCs w:val="22"/>
        </w:rPr>
      </w:pPr>
      <w:r w:rsidRPr="004764CF">
        <w:rPr>
          <w:rFonts w:ascii="Arial" w:hAnsi="Arial"/>
          <w:b/>
          <w:sz w:val="22"/>
          <w:szCs w:val="22"/>
        </w:rPr>
        <w:t>Municipality where business is situated: ….……………………………………………….</w:t>
      </w:r>
    </w:p>
    <w:p w:rsidR="006B645E" w:rsidRPr="004764CF" w:rsidRDefault="006B645E" w:rsidP="006B645E">
      <w:pPr>
        <w:spacing w:after="120"/>
        <w:ind w:left="907"/>
        <w:jc w:val="both"/>
        <w:rPr>
          <w:rFonts w:ascii="Arial" w:hAnsi="Arial"/>
          <w:b/>
          <w:sz w:val="22"/>
          <w:szCs w:val="22"/>
        </w:rPr>
      </w:pPr>
      <w:r w:rsidRPr="004764CF">
        <w:rPr>
          <w:rFonts w:ascii="Arial" w:hAnsi="Arial"/>
          <w:b/>
          <w:sz w:val="22"/>
          <w:szCs w:val="22"/>
        </w:rPr>
        <w:t>Registered Account Number: ………………………….</w:t>
      </w:r>
    </w:p>
    <w:p w:rsidR="006B645E" w:rsidRPr="00D87F9A" w:rsidRDefault="006B645E" w:rsidP="006B645E">
      <w:pPr>
        <w:spacing w:after="120"/>
        <w:ind w:left="907"/>
        <w:jc w:val="both"/>
        <w:rPr>
          <w:rFonts w:ascii="Arial" w:hAnsi="Arial"/>
          <w:sz w:val="22"/>
          <w:szCs w:val="22"/>
        </w:rPr>
      </w:pPr>
      <w:r w:rsidRPr="004764CF">
        <w:rPr>
          <w:rFonts w:ascii="Arial" w:hAnsi="Arial"/>
          <w:b/>
          <w:sz w:val="22"/>
          <w:szCs w:val="22"/>
        </w:rPr>
        <w:t>Stand Number</w:t>
      </w:r>
      <w:r>
        <w:rPr>
          <w:rFonts w:ascii="Arial" w:hAnsi="Arial"/>
          <w:sz w:val="22"/>
          <w:szCs w:val="22"/>
        </w:rPr>
        <w:t>:</w:t>
      </w:r>
      <w:r w:rsidRPr="00D87F9A">
        <w:rPr>
          <w:rFonts w:ascii="Arial" w:hAnsi="Arial"/>
          <w:sz w:val="22"/>
          <w:szCs w:val="22"/>
        </w:rPr>
        <w:t>……………………………………………….</w:t>
      </w:r>
    </w:p>
    <w:p w:rsidR="006B645E" w:rsidRDefault="006B645E" w:rsidP="006B645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rPr>
      </w:pP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Total number of years the company/firm has been in business:……………………………</w:t>
      </w:r>
    </w:p>
    <w:p w:rsidR="006B645E" w:rsidRPr="00E44F1F" w:rsidRDefault="006B645E" w:rsidP="006B645E">
      <w:pPr>
        <w:numPr>
          <w:ilvl w:val="1"/>
          <w:numId w:val="6"/>
        </w:numPr>
        <w:tabs>
          <w:tab w:val="clear" w:pos="990"/>
          <w:tab w:val="left" w:pos="900"/>
        </w:tabs>
        <w:overflowPunct/>
        <w:autoSpaceDE/>
        <w:autoSpaceDN/>
        <w:adjustRightInd/>
        <w:spacing w:after="120" w:line="312" w:lineRule="auto"/>
        <w:ind w:left="907" w:hanging="907"/>
        <w:jc w:val="both"/>
        <w:textAlignment w:val="auto"/>
        <w:rPr>
          <w:rFonts w:ascii="Arial" w:hAnsi="Arial" w:cs="Arial"/>
          <w:sz w:val="22"/>
          <w:szCs w:val="22"/>
        </w:rPr>
      </w:pPr>
      <w:r w:rsidRPr="00E44F1F">
        <w:rPr>
          <w:rFonts w:ascii="Arial" w:hAnsi="Arial" w:cs="Arial"/>
          <w:sz w:val="22"/>
          <w:szCs w:val="22"/>
        </w:rPr>
        <w:t>I/we, the undersigned, who is / are duly authorised to do so on behalf of the company/firm, certify that the points claimed, based on the B-BBE status level of contributo</w:t>
      </w:r>
      <w:r>
        <w:rPr>
          <w:rFonts w:ascii="Arial" w:hAnsi="Arial" w:cs="Arial"/>
          <w:sz w:val="22"/>
          <w:szCs w:val="22"/>
        </w:rPr>
        <w:t>r</w:t>
      </w:r>
      <w:r w:rsidRPr="00E44F1F">
        <w:rPr>
          <w:rFonts w:ascii="Arial" w:hAnsi="Arial" w:cs="Arial"/>
          <w:sz w:val="22"/>
          <w:szCs w:val="22"/>
        </w:rPr>
        <w:t xml:space="preserve"> indicated in paragraph</w:t>
      </w:r>
      <w:r>
        <w:rPr>
          <w:rFonts w:ascii="Arial" w:hAnsi="Arial" w:cs="Arial"/>
          <w:sz w:val="22"/>
          <w:szCs w:val="22"/>
        </w:rPr>
        <w:t>s</w:t>
      </w:r>
      <w:r w:rsidRPr="00E44F1F">
        <w:rPr>
          <w:rFonts w:ascii="Arial" w:hAnsi="Arial" w:cs="Arial"/>
          <w:sz w:val="22"/>
          <w:szCs w:val="22"/>
        </w:rPr>
        <w:t xml:space="preserve"> </w:t>
      </w:r>
      <w:r>
        <w:rPr>
          <w:rFonts w:ascii="Arial" w:hAnsi="Arial" w:cs="Arial"/>
          <w:sz w:val="22"/>
          <w:szCs w:val="22"/>
        </w:rPr>
        <w:t>1.4 and 6.1</w:t>
      </w:r>
      <w:r w:rsidRPr="00E44F1F">
        <w:rPr>
          <w:rFonts w:ascii="Arial" w:hAnsi="Arial" w:cs="Arial"/>
          <w:sz w:val="22"/>
          <w:szCs w:val="22"/>
        </w:rPr>
        <w:t xml:space="preserve"> of the foregoing certificate, qualifies the company/ firm for the preference(s) shown and I / we acknowledge that:</w:t>
      </w:r>
    </w:p>
    <w:p w:rsidR="006B645E" w:rsidRPr="00E44F1F" w:rsidRDefault="006B645E" w:rsidP="0083433E">
      <w:pPr>
        <w:widowControl w:val="0"/>
        <w:numPr>
          <w:ilvl w:val="0"/>
          <w:numId w:val="68"/>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The information furnished is true and correct;</w:t>
      </w:r>
    </w:p>
    <w:p w:rsidR="006B645E" w:rsidRPr="00E44F1F" w:rsidRDefault="006B645E" w:rsidP="0083433E">
      <w:pPr>
        <w:widowControl w:val="0"/>
        <w:numPr>
          <w:ilvl w:val="0"/>
          <w:numId w:val="68"/>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The preference points claimed are in accordance with the General Conditions as indicated in paragraph 1 of this form</w:t>
      </w:r>
      <w:r>
        <w:rPr>
          <w:rFonts w:ascii="Arial" w:hAnsi="Arial" w:cs="Arial"/>
          <w:sz w:val="22"/>
          <w:szCs w:val="22"/>
        </w:rPr>
        <w:t>;</w:t>
      </w:r>
    </w:p>
    <w:p w:rsidR="006B645E" w:rsidRPr="00E44F1F" w:rsidRDefault="006B645E" w:rsidP="0083433E">
      <w:pPr>
        <w:widowControl w:val="0"/>
        <w:numPr>
          <w:ilvl w:val="0"/>
          <w:numId w:val="68"/>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In the event of a contract being awarded as a result of points claimed as shown in paragraph</w:t>
      </w:r>
      <w:r>
        <w:rPr>
          <w:rFonts w:ascii="Arial" w:hAnsi="Arial" w:cs="Arial"/>
          <w:sz w:val="22"/>
          <w:szCs w:val="22"/>
        </w:rPr>
        <w:t>s</w:t>
      </w:r>
      <w:r w:rsidRPr="00E44F1F">
        <w:rPr>
          <w:rFonts w:ascii="Arial" w:hAnsi="Arial" w:cs="Arial"/>
          <w:sz w:val="22"/>
          <w:szCs w:val="22"/>
        </w:rPr>
        <w:t xml:space="preserve"> </w:t>
      </w:r>
      <w:r>
        <w:rPr>
          <w:rFonts w:ascii="Arial" w:hAnsi="Arial" w:cs="Arial"/>
          <w:sz w:val="22"/>
          <w:szCs w:val="22"/>
        </w:rPr>
        <w:t>1.4 and 6.1</w:t>
      </w:r>
      <w:r w:rsidRPr="00E44F1F">
        <w:rPr>
          <w:rFonts w:ascii="Arial" w:hAnsi="Arial" w:cs="Arial"/>
          <w:sz w:val="22"/>
          <w:szCs w:val="22"/>
        </w:rPr>
        <w:t xml:space="preserve">, the contractor may be required to furnish documentary proof to the satisfaction of the purchaser that the claims are correct; </w:t>
      </w:r>
    </w:p>
    <w:p w:rsidR="006B645E" w:rsidRPr="00E44F1F" w:rsidRDefault="006B645E" w:rsidP="0083433E">
      <w:pPr>
        <w:widowControl w:val="0"/>
        <w:numPr>
          <w:ilvl w:val="0"/>
          <w:numId w:val="68"/>
        </w:numPr>
        <w:tabs>
          <w:tab w:val="left" w:pos="-1099"/>
          <w:tab w:val="left" w:pos="-720"/>
          <w:tab w:val="left" w:pos="1260"/>
        </w:tabs>
        <w:overflowPunct/>
        <w:autoSpaceDE/>
        <w:autoSpaceDN/>
        <w:adjustRightInd/>
        <w:spacing w:after="120"/>
        <w:ind w:left="1282"/>
        <w:jc w:val="both"/>
        <w:textAlignment w:val="auto"/>
        <w:rPr>
          <w:rFonts w:ascii="Arial" w:hAnsi="Arial" w:cs="Arial"/>
          <w:sz w:val="22"/>
          <w:szCs w:val="22"/>
        </w:rPr>
      </w:pPr>
      <w:r w:rsidRPr="00E44F1F">
        <w:rPr>
          <w:rFonts w:ascii="Arial" w:hAnsi="Arial" w:cs="Arial"/>
          <w:sz w:val="22"/>
          <w:szCs w:val="22"/>
        </w:rPr>
        <w:t>If the B-BBEE status level of contributo</w:t>
      </w:r>
      <w:r>
        <w:rPr>
          <w:rFonts w:ascii="Arial" w:hAnsi="Arial" w:cs="Arial"/>
          <w:sz w:val="22"/>
          <w:szCs w:val="22"/>
        </w:rPr>
        <w:t>r</w:t>
      </w:r>
      <w:r w:rsidRPr="00E44F1F">
        <w:rPr>
          <w:rFonts w:ascii="Arial" w:hAnsi="Arial" w:cs="Arial"/>
          <w:sz w:val="22"/>
          <w:szCs w:val="22"/>
        </w:rPr>
        <w:t xml:space="preserve"> has been claimed or obtained on a fraudulent basis or any of the conditions of contract have not been fulfilled, the purchaser may, in addition to any other remedy it may have –</w:t>
      </w:r>
    </w:p>
    <w:p w:rsidR="006B645E" w:rsidRPr="00E44F1F" w:rsidRDefault="006B645E" w:rsidP="006B645E">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rPr>
      </w:pPr>
    </w:p>
    <w:p w:rsidR="006B645E" w:rsidRPr="00E44F1F" w:rsidRDefault="006B645E" w:rsidP="0083433E">
      <w:pPr>
        <w:widowControl w:val="0"/>
        <w:numPr>
          <w:ilvl w:val="1"/>
          <w:numId w:val="69"/>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disqualify the person from the bidding process;</w:t>
      </w:r>
    </w:p>
    <w:p w:rsidR="006B645E" w:rsidRPr="00E44F1F" w:rsidRDefault="006B645E" w:rsidP="0083433E">
      <w:pPr>
        <w:widowControl w:val="0"/>
        <w:numPr>
          <w:ilvl w:val="1"/>
          <w:numId w:val="69"/>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recover costs, losses or damages it has incurred or suffered as a result of that person’s conduct;</w:t>
      </w:r>
    </w:p>
    <w:p w:rsidR="006B645E" w:rsidRPr="00E44F1F" w:rsidRDefault="006B645E" w:rsidP="0083433E">
      <w:pPr>
        <w:widowControl w:val="0"/>
        <w:numPr>
          <w:ilvl w:val="1"/>
          <w:numId w:val="69"/>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cancel the contract and claim any damages which it has suffered as a result of having to make less favourable arrangements due to such cancellation;</w:t>
      </w:r>
    </w:p>
    <w:p w:rsidR="006B645E" w:rsidRPr="00E44F1F" w:rsidRDefault="006B645E" w:rsidP="0083433E">
      <w:pPr>
        <w:widowControl w:val="0"/>
        <w:numPr>
          <w:ilvl w:val="1"/>
          <w:numId w:val="69"/>
        </w:numPr>
        <w:tabs>
          <w:tab w:val="left" w:pos="1980"/>
        </w:tabs>
        <w:overflowPunct/>
        <w:autoSpaceDE/>
        <w:autoSpaceDN/>
        <w:adjustRightInd/>
        <w:spacing w:after="120"/>
        <w:ind w:left="1987" w:right="749" w:hanging="547"/>
        <w:jc w:val="both"/>
        <w:textAlignment w:val="auto"/>
        <w:rPr>
          <w:rFonts w:ascii="Arial" w:hAnsi="Arial" w:cs="Arial"/>
          <w:sz w:val="22"/>
          <w:szCs w:val="22"/>
        </w:rPr>
      </w:pPr>
      <w:r>
        <w:rPr>
          <w:rFonts w:ascii="Arial" w:hAnsi="Arial" w:cs="Arial"/>
          <w:sz w:val="22"/>
          <w:szCs w:val="22"/>
        </w:rPr>
        <w:t xml:space="preserve">recommend that the </w:t>
      </w:r>
      <w:r w:rsidRPr="00E44F1F">
        <w:rPr>
          <w:rFonts w:ascii="Arial" w:hAnsi="Arial" w:cs="Arial"/>
          <w:sz w:val="22"/>
          <w:szCs w:val="22"/>
        </w:rPr>
        <w:t xml:space="preserve">bidder or contractor, its shareholders and directors, or only the shareholders and directors who acted on a fraudulent basis, </w:t>
      </w:r>
      <w:r>
        <w:rPr>
          <w:rFonts w:ascii="Arial" w:hAnsi="Arial" w:cs="Arial"/>
          <w:sz w:val="22"/>
          <w:szCs w:val="22"/>
        </w:rPr>
        <w:t xml:space="preserve">be restricted by the National Treasury </w:t>
      </w:r>
      <w:r w:rsidRPr="00E44F1F">
        <w:rPr>
          <w:rFonts w:ascii="Arial" w:hAnsi="Arial" w:cs="Arial"/>
          <w:sz w:val="22"/>
          <w:szCs w:val="22"/>
        </w:rPr>
        <w:t xml:space="preserve">from obtaining business from any organ of state for a period not exceeding 10 years, after the </w:t>
      </w:r>
      <w:r w:rsidRPr="00E44F1F">
        <w:rPr>
          <w:rFonts w:ascii="Arial" w:hAnsi="Arial" w:cs="Arial"/>
          <w:i/>
          <w:sz w:val="22"/>
          <w:szCs w:val="22"/>
        </w:rPr>
        <w:t>audi alteram partem</w:t>
      </w:r>
      <w:r w:rsidRPr="00E44F1F">
        <w:rPr>
          <w:rFonts w:ascii="Arial" w:hAnsi="Arial" w:cs="Arial"/>
          <w:sz w:val="22"/>
          <w:szCs w:val="22"/>
        </w:rPr>
        <w:t xml:space="preserve"> (hear the other side) rule has been applied; and</w:t>
      </w:r>
    </w:p>
    <w:p w:rsidR="006B645E" w:rsidRPr="00E44F1F" w:rsidRDefault="006B645E" w:rsidP="0083433E">
      <w:pPr>
        <w:widowControl w:val="0"/>
        <w:numPr>
          <w:ilvl w:val="1"/>
          <w:numId w:val="69"/>
        </w:numPr>
        <w:tabs>
          <w:tab w:val="left" w:pos="1980"/>
        </w:tabs>
        <w:overflowPunct/>
        <w:autoSpaceDE/>
        <w:autoSpaceDN/>
        <w:adjustRightInd/>
        <w:spacing w:after="120"/>
        <w:ind w:left="1987" w:right="749" w:hanging="547"/>
        <w:jc w:val="both"/>
        <w:textAlignment w:val="auto"/>
        <w:rPr>
          <w:rFonts w:ascii="Arial" w:hAnsi="Arial" w:cs="Arial"/>
          <w:sz w:val="22"/>
          <w:szCs w:val="22"/>
        </w:rPr>
      </w:pPr>
      <w:r w:rsidRPr="00E44F1F">
        <w:rPr>
          <w:rFonts w:ascii="Arial" w:hAnsi="Arial" w:cs="Arial"/>
          <w:sz w:val="22"/>
          <w:szCs w:val="22"/>
        </w:rPr>
        <w:t>forward the matter for criminal prosecution</w:t>
      </w:r>
      <w:r>
        <w:rPr>
          <w:rFonts w:ascii="Arial" w:hAnsi="Arial" w:cs="Arial"/>
          <w:sz w:val="22"/>
          <w:szCs w:val="22"/>
        </w:rPr>
        <w:t>.</w:t>
      </w:r>
    </w:p>
    <w:p w:rsidR="006B645E" w:rsidRPr="00E44F1F" w:rsidRDefault="006B645E" w:rsidP="006B645E">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z w:val="22"/>
          <w:szCs w:val="22"/>
        </w:rPr>
      </w:pPr>
    </w:p>
    <w:p w:rsidR="006B645E" w:rsidRPr="00E44F1F" w:rsidRDefault="006B645E" w:rsidP="006B645E">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rPr>
      </w:pPr>
    </w:p>
    <w:p w:rsidR="006B645E" w:rsidRPr="00E44F1F" w:rsidRDefault="006B645E" w:rsidP="006B645E">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rPr>
      </w:pPr>
      <w:r>
        <w:rPr>
          <w:rFonts w:ascii="Arial" w:hAnsi="Arial" w:cs="Arial"/>
          <w:noProof/>
          <w:sz w:val="22"/>
          <w:szCs w:val="22"/>
          <w:lang w:val="en-ZA" w:eastAsia="en-ZA"/>
        </w:rPr>
        <mc:AlternateContent>
          <mc:Choice Requires="wps">
            <w:drawing>
              <wp:anchor distT="0" distB="0" distL="114300" distR="114300" simplePos="0" relativeHeight="251673088" behindDoc="0" locked="0" layoutInCell="1" allowOverlap="1" wp14:anchorId="6763ECDA" wp14:editId="7F8265AC">
                <wp:simplePos x="0" y="0"/>
                <wp:positionH relativeFrom="column">
                  <wp:posOffset>295275</wp:posOffset>
                </wp:positionH>
                <wp:positionV relativeFrom="paragraph">
                  <wp:posOffset>71120</wp:posOffset>
                </wp:positionV>
                <wp:extent cx="2846070" cy="1689735"/>
                <wp:effectExtent l="0" t="0" r="11430" b="2476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1689735"/>
                        </a:xfrm>
                        <a:prstGeom prst="rect">
                          <a:avLst/>
                        </a:prstGeom>
                        <a:solidFill>
                          <a:srgbClr val="FFFFFF"/>
                        </a:solidFill>
                        <a:ln w="9525">
                          <a:solidFill>
                            <a:srgbClr val="000000"/>
                          </a:solidFill>
                          <a:miter lim="800000"/>
                          <a:headEnd/>
                          <a:tailEnd/>
                        </a:ln>
                      </wps:spPr>
                      <wps:txbx>
                        <w:txbxContent>
                          <w:p w:rsidR="009D0290" w:rsidRDefault="009D0290" w:rsidP="006B645E"/>
                          <w:p w:rsidR="009D0290" w:rsidRPr="00585866" w:rsidRDefault="009D0290" w:rsidP="006B645E">
                            <w:pPr>
                              <w:rPr>
                                <w:rFonts w:ascii="Arial" w:hAnsi="Arial" w:cs="Arial"/>
                                <w:sz w:val="18"/>
                                <w:szCs w:val="18"/>
                              </w:rPr>
                            </w:pPr>
                            <w:r w:rsidRPr="00585866">
                              <w:rPr>
                                <w:rFonts w:ascii="Arial" w:hAnsi="Arial" w:cs="Arial"/>
                                <w:sz w:val="18"/>
                                <w:szCs w:val="18"/>
                              </w:rPr>
                              <w:t>WITNESSES</w:t>
                            </w:r>
                          </w:p>
                          <w:p w:rsidR="009D0290" w:rsidRPr="00585866" w:rsidRDefault="009D0290" w:rsidP="006B645E">
                            <w:pPr>
                              <w:rPr>
                                <w:rFonts w:ascii="Arial" w:hAnsi="Arial" w:cs="Arial"/>
                                <w:sz w:val="18"/>
                                <w:szCs w:val="18"/>
                              </w:rPr>
                            </w:pPr>
                          </w:p>
                          <w:p w:rsidR="009D0290" w:rsidRPr="00585866" w:rsidRDefault="009D0290" w:rsidP="0083433E">
                            <w:pPr>
                              <w:widowControl w:val="0"/>
                              <w:numPr>
                                <w:ilvl w:val="0"/>
                                <w:numId w:val="70"/>
                              </w:numPr>
                              <w:tabs>
                                <w:tab w:val="left" w:pos="360"/>
                              </w:tabs>
                              <w:overflowPunct/>
                              <w:autoSpaceDE/>
                              <w:autoSpaceDN/>
                              <w:adjustRightInd/>
                              <w:spacing w:after="360"/>
                              <w:ind w:left="360"/>
                              <w:textAlignment w:val="auto"/>
                              <w:rPr>
                                <w:rFonts w:ascii="Arial" w:hAnsi="Arial" w:cs="Arial"/>
                                <w:sz w:val="18"/>
                                <w:szCs w:val="18"/>
                              </w:rPr>
                            </w:pPr>
                            <w:r w:rsidRPr="00585866">
                              <w:rPr>
                                <w:rFonts w:ascii="Arial" w:hAnsi="Arial" w:cs="Arial"/>
                                <w:sz w:val="18"/>
                                <w:szCs w:val="18"/>
                              </w:rPr>
                              <w:t>……………………………………..</w:t>
                            </w:r>
                          </w:p>
                          <w:p w:rsidR="009D0290" w:rsidRPr="00585866" w:rsidRDefault="009D0290" w:rsidP="0083433E">
                            <w:pPr>
                              <w:widowControl w:val="0"/>
                              <w:numPr>
                                <w:ilvl w:val="0"/>
                                <w:numId w:val="70"/>
                              </w:numPr>
                              <w:tabs>
                                <w:tab w:val="left" w:pos="360"/>
                              </w:tabs>
                              <w:overflowPunct/>
                              <w:autoSpaceDE/>
                              <w:autoSpaceDN/>
                              <w:adjustRightInd/>
                              <w:ind w:left="360"/>
                              <w:textAlignment w:val="auto"/>
                              <w:rPr>
                                <w:rFonts w:ascii="Arial" w:hAnsi="Arial" w:cs="Arial"/>
                                <w:sz w:val="18"/>
                                <w:szCs w:val="18"/>
                              </w:rPr>
                            </w:pPr>
                            <w:r w:rsidRPr="00585866">
                              <w:rPr>
                                <w:rFonts w:ascii="Arial" w:hAnsi="Arial" w:cs="Arial"/>
                                <w:sz w:val="18"/>
                                <w:szCs w:val="18"/>
                              </w:rPr>
                              <w:t>…………………………………….</w:t>
                            </w:r>
                          </w:p>
                          <w:p w:rsidR="009D0290" w:rsidRDefault="009D0290" w:rsidP="006B645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3ECDA" id="Rectangle 5" o:spid="_x0000_s1032" style="position:absolute;left:0;text-align:left;margin-left:23.25pt;margin-top:5.6pt;width:224.1pt;height:133.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RLA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">
                <v:textbox>
                  <w:txbxContent>
                    <w:p w:rsidR="009D0290" w:rsidRDefault="009D0290" w:rsidP="006B645E"/>
                    <w:p w:rsidR="009D0290" w:rsidRPr="00585866" w:rsidRDefault="009D0290" w:rsidP="006B645E">
                      <w:pPr>
                        <w:rPr>
                          <w:rFonts w:ascii="Arial" w:hAnsi="Arial" w:cs="Arial"/>
                          <w:sz w:val="18"/>
                          <w:szCs w:val="18"/>
                        </w:rPr>
                      </w:pPr>
                      <w:r w:rsidRPr="00585866">
                        <w:rPr>
                          <w:rFonts w:ascii="Arial" w:hAnsi="Arial" w:cs="Arial"/>
                          <w:sz w:val="18"/>
                          <w:szCs w:val="18"/>
                        </w:rPr>
                        <w:t>WITNESSES</w:t>
                      </w:r>
                    </w:p>
                    <w:p w:rsidR="009D0290" w:rsidRPr="00585866" w:rsidRDefault="009D0290" w:rsidP="006B645E">
                      <w:pPr>
                        <w:rPr>
                          <w:rFonts w:ascii="Arial" w:hAnsi="Arial" w:cs="Arial"/>
                          <w:sz w:val="18"/>
                          <w:szCs w:val="18"/>
                        </w:rPr>
                      </w:pPr>
                    </w:p>
                    <w:p w:rsidR="009D0290" w:rsidRPr="00585866" w:rsidRDefault="009D0290" w:rsidP="0083433E">
                      <w:pPr>
                        <w:widowControl w:val="0"/>
                        <w:numPr>
                          <w:ilvl w:val="0"/>
                          <w:numId w:val="70"/>
                        </w:numPr>
                        <w:tabs>
                          <w:tab w:val="left" w:pos="360"/>
                        </w:tabs>
                        <w:overflowPunct/>
                        <w:autoSpaceDE/>
                        <w:autoSpaceDN/>
                        <w:adjustRightInd/>
                        <w:spacing w:after="360"/>
                        <w:ind w:left="360"/>
                        <w:textAlignment w:val="auto"/>
                        <w:rPr>
                          <w:rFonts w:ascii="Arial" w:hAnsi="Arial" w:cs="Arial"/>
                          <w:sz w:val="18"/>
                          <w:szCs w:val="18"/>
                        </w:rPr>
                      </w:pPr>
                      <w:r w:rsidRPr="00585866">
                        <w:rPr>
                          <w:rFonts w:ascii="Arial" w:hAnsi="Arial" w:cs="Arial"/>
                          <w:sz w:val="18"/>
                          <w:szCs w:val="18"/>
                        </w:rPr>
                        <w:t>……………………………………..</w:t>
                      </w:r>
                    </w:p>
                    <w:p w:rsidR="009D0290" w:rsidRPr="00585866" w:rsidRDefault="009D0290" w:rsidP="0083433E">
                      <w:pPr>
                        <w:widowControl w:val="0"/>
                        <w:numPr>
                          <w:ilvl w:val="0"/>
                          <w:numId w:val="70"/>
                        </w:numPr>
                        <w:tabs>
                          <w:tab w:val="left" w:pos="360"/>
                        </w:tabs>
                        <w:overflowPunct/>
                        <w:autoSpaceDE/>
                        <w:autoSpaceDN/>
                        <w:adjustRightInd/>
                        <w:ind w:left="360"/>
                        <w:textAlignment w:val="auto"/>
                        <w:rPr>
                          <w:rFonts w:ascii="Arial" w:hAnsi="Arial" w:cs="Arial"/>
                          <w:sz w:val="18"/>
                          <w:szCs w:val="18"/>
                        </w:rPr>
                      </w:pPr>
                      <w:r w:rsidRPr="00585866">
                        <w:rPr>
                          <w:rFonts w:ascii="Arial" w:hAnsi="Arial" w:cs="Arial"/>
                          <w:sz w:val="18"/>
                          <w:szCs w:val="18"/>
                        </w:rPr>
                        <w:t>…………………………………….</w:t>
                      </w:r>
                    </w:p>
                    <w:p w:rsidR="009D0290" w:rsidRDefault="009D0290" w:rsidP="006B645E">
                      <w:pPr>
                        <w:jc w:val="center"/>
                      </w:pPr>
                    </w:p>
                  </w:txbxContent>
                </v:textbox>
              </v:rect>
            </w:pict>
          </mc:Fallback>
        </mc:AlternateContent>
      </w:r>
      <w:r>
        <w:rPr>
          <w:rFonts w:ascii="Arial" w:hAnsi="Arial" w:cs="Arial"/>
          <w:noProof/>
          <w:sz w:val="22"/>
          <w:szCs w:val="22"/>
          <w:lang w:val="en-ZA" w:eastAsia="en-ZA"/>
        </w:rPr>
        <mc:AlternateContent>
          <mc:Choice Requires="wps">
            <w:drawing>
              <wp:anchor distT="0" distB="0" distL="114300" distR="114300" simplePos="0" relativeHeight="251672064" behindDoc="0" locked="0" layoutInCell="1" allowOverlap="1" wp14:anchorId="488368B3" wp14:editId="7454868C">
                <wp:simplePos x="0" y="0"/>
                <wp:positionH relativeFrom="column">
                  <wp:posOffset>3248025</wp:posOffset>
                </wp:positionH>
                <wp:positionV relativeFrom="paragraph">
                  <wp:posOffset>71120</wp:posOffset>
                </wp:positionV>
                <wp:extent cx="2857500" cy="1689735"/>
                <wp:effectExtent l="0" t="0" r="19050" b="247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689735"/>
                        </a:xfrm>
                        <a:prstGeom prst="rect">
                          <a:avLst/>
                        </a:prstGeom>
                        <a:solidFill>
                          <a:srgbClr val="FFFFFF"/>
                        </a:solidFill>
                        <a:ln w="9525">
                          <a:solidFill>
                            <a:srgbClr val="000000"/>
                          </a:solidFill>
                          <a:miter lim="800000"/>
                          <a:headEnd/>
                          <a:tailEnd/>
                        </a:ln>
                      </wps:spPr>
                      <wps:txbx>
                        <w:txbxContent>
                          <w:p w:rsidR="009D0290" w:rsidRDefault="009D0290" w:rsidP="006B645E"/>
                          <w:p w:rsidR="009D0290" w:rsidRDefault="009D0290" w:rsidP="006B645E"/>
                          <w:p w:rsidR="009D0290" w:rsidRPr="00585866" w:rsidRDefault="009D0290" w:rsidP="006B645E">
                            <w:pPr>
                              <w:jc w:val="center"/>
                              <w:rPr>
                                <w:rFonts w:ascii="Arial" w:hAnsi="Arial" w:cs="Arial"/>
                                <w:sz w:val="18"/>
                                <w:szCs w:val="18"/>
                              </w:rPr>
                            </w:pPr>
                            <w:r w:rsidRPr="00585866">
                              <w:rPr>
                                <w:rFonts w:ascii="Arial" w:hAnsi="Arial" w:cs="Arial"/>
                                <w:sz w:val="18"/>
                                <w:szCs w:val="18"/>
                              </w:rPr>
                              <w:t>……………………………………….</w:t>
                            </w:r>
                          </w:p>
                          <w:p w:rsidR="009D0290" w:rsidRPr="00585866" w:rsidRDefault="009D0290" w:rsidP="006B645E">
                            <w:pPr>
                              <w:jc w:val="center"/>
                              <w:rPr>
                                <w:rFonts w:ascii="Arial" w:hAnsi="Arial" w:cs="Arial"/>
                                <w:sz w:val="18"/>
                                <w:szCs w:val="18"/>
                              </w:rPr>
                            </w:pPr>
                            <w:r w:rsidRPr="00585866">
                              <w:rPr>
                                <w:rFonts w:ascii="Arial" w:hAnsi="Arial" w:cs="Arial"/>
                                <w:sz w:val="18"/>
                                <w:szCs w:val="18"/>
                              </w:rPr>
                              <w:t>SIGNATURE(S) OF BIDDERS(S)</w:t>
                            </w:r>
                          </w:p>
                          <w:p w:rsidR="009D0290" w:rsidRPr="00585866" w:rsidRDefault="009D0290" w:rsidP="006B645E">
                            <w:pPr>
                              <w:rPr>
                                <w:rFonts w:ascii="Arial" w:hAnsi="Arial" w:cs="Arial"/>
                                <w:sz w:val="18"/>
                                <w:szCs w:val="18"/>
                              </w:rPr>
                            </w:pPr>
                          </w:p>
                          <w:p w:rsidR="009D0290" w:rsidRPr="00585866" w:rsidRDefault="009D0290" w:rsidP="006B645E">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9D0290" w:rsidRPr="00585866" w:rsidRDefault="009D0290" w:rsidP="006B645E">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Pr="00585866" w:rsidRDefault="009D0290" w:rsidP="006B645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Pr="00585866" w:rsidRDefault="009D0290" w:rsidP="006B645E">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Default="009D0290" w:rsidP="006B645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368B3" id="Rectangle 4" o:spid="_x0000_s1033" style="position:absolute;left:0;text-align:left;margin-left:255.75pt;margin-top:5.6pt;width:225pt;height:13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2tKwIAAE8EAAAOAAAAZHJzL2Uyb0RvYy54bWysVFFv0zAQfkfiP1h+p0lKs7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">
                <v:textbox>
                  <w:txbxContent>
                    <w:p w:rsidR="009D0290" w:rsidRDefault="009D0290" w:rsidP="006B645E"/>
                    <w:p w:rsidR="009D0290" w:rsidRDefault="009D0290" w:rsidP="006B645E"/>
                    <w:p w:rsidR="009D0290" w:rsidRPr="00585866" w:rsidRDefault="009D0290" w:rsidP="006B645E">
                      <w:pPr>
                        <w:jc w:val="center"/>
                        <w:rPr>
                          <w:rFonts w:ascii="Arial" w:hAnsi="Arial" w:cs="Arial"/>
                          <w:sz w:val="18"/>
                          <w:szCs w:val="18"/>
                        </w:rPr>
                      </w:pPr>
                      <w:r w:rsidRPr="00585866">
                        <w:rPr>
                          <w:rFonts w:ascii="Arial" w:hAnsi="Arial" w:cs="Arial"/>
                          <w:sz w:val="18"/>
                          <w:szCs w:val="18"/>
                        </w:rPr>
                        <w:t>……………………………………….</w:t>
                      </w:r>
                    </w:p>
                    <w:p w:rsidR="009D0290" w:rsidRPr="00585866" w:rsidRDefault="009D0290" w:rsidP="006B645E">
                      <w:pPr>
                        <w:jc w:val="center"/>
                        <w:rPr>
                          <w:rFonts w:ascii="Arial" w:hAnsi="Arial" w:cs="Arial"/>
                          <w:sz w:val="18"/>
                          <w:szCs w:val="18"/>
                        </w:rPr>
                      </w:pPr>
                      <w:r w:rsidRPr="00585866">
                        <w:rPr>
                          <w:rFonts w:ascii="Arial" w:hAnsi="Arial" w:cs="Arial"/>
                          <w:sz w:val="18"/>
                          <w:szCs w:val="18"/>
                        </w:rPr>
                        <w:t>SIGNATURE(S) OF BIDDERS(S)</w:t>
                      </w:r>
                    </w:p>
                    <w:p w:rsidR="009D0290" w:rsidRPr="00585866" w:rsidRDefault="009D0290" w:rsidP="006B645E">
                      <w:pPr>
                        <w:rPr>
                          <w:rFonts w:ascii="Arial" w:hAnsi="Arial" w:cs="Arial"/>
                          <w:sz w:val="18"/>
                          <w:szCs w:val="18"/>
                        </w:rPr>
                      </w:pPr>
                    </w:p>
                    <w:p w:rsidR="009D0290" w:rsidRPr="00585866" w:rsidRDefault="009D0290" w:rsidP="006B645E">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9D0290" w:rsidRPr="00585866" w:rsidRDefault="009D0290" w:rsidP="006B645E">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Pr="00585866" w:rsidRDefault="009D0290" w:rsidP="006B645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Pr="00585866" w:rsidRDefault="009D0290" w:rsidP="006B645E">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D0290" w:rsidRDefault="009D0290" w:rsidP="006B645E">
                      <w:pPr>
                        <w:jc w:val="center"/>
                      </w:pPr>
                    </w:p>
                  </w:txbxContent>
                </v:textbox>
              </v:rect>
            </w:pict>
          </mc:Fallback>
        </mc:AlternateContent>
      </w:r>
    </w:p>
    <w:p w:rsidR="006B645E" w:rsidRDefault="006B645E" w:rsidP="006B645E">
      <w:pPr>
        <w:tabs>
          <w:tab w:val="left" w:pos="900"/>
          <w:tab w:val="left" w:pos="2880"/>
          <w:tab w:val="left" w:pos="5760"/>
          <w:tab w:val="left" w:pos="7920"/>
        </w:tabs>
        <w:outlineLvl w:val="0"/>
        <w:rPr>
          <w:rFonts w:ascii="Arial" w:hAnsi="Arial" w:cs="Arial"/>
          <w:sz w:val="22"/>
          <w:szCs w:val="22"/>
          <w:lang w:val="en-US"/>
        </w:rPr>
      </w:pP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6B645E" w:rsidRDefault="006B645E" w:rsidP="006B645E">
      <w:pPr>
        <w:rPr>
          <w:rFonts w:ascii="Arial" w:hAnsi="Arial" w:cs="Arial"/>
          <w:sz w:val="22"/>
          <w:szCs w:val="22"/>
          <w:lang w:val="en-US"/>
        </w:rPr>
      </w:pPr>
    </w:p>
    <w:p w:rsidR="000B4B11" w:rsidRDefault="006B645E" w:rsidP="006B645E">
      <w:pPr>
        <w:rPr>
          <w:rFonts w:ascii="Arial" w:hAnsi="Arial" w:cs="Arial"/>
          <w:sz w:val="22"/>
          <w:szCs w:val="22"/>
          <w:lang w:val="en-US"/>
        </w:rPr>
      </w:pPr>
      <w:r>
        <w:rPr>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sidRPr="00B83167">
        <w:rPr>
          <w:rFonts w:ascii="Arial" w:hAnsi="Arial" w:cs="Arial"/>
          <w:sz w:val="22"/>
          <w:szCs w:val="22"/>
          <w:lang w:val="en-US"/>
        </w:rPr>
        <w:tab/>
      </w:r>
      <w:r>
        <w:rPr>
          <w:rFonts w:ascii="Arial" w:hAnsi="Arial" w:cs="Arial"/>
          <w:sz w:val="22"/>
          <w:szCs w:val="22"/>
          <w:lang w:val="en-US"/>
        </w:rPr>
        <w:t xml:space="preserve">         </w:t>
      </w:r>
    </w:p>
    <w:p w:rsidR="000B4B11" w:rsidRDefault="000B4B11" w:rsidP="006B645E">
      <w:pPr>
        <w:rPr>
          <w:rFonts w:ascii="Arial" w:hAnsi="Arial" w:cs="Arial"/>
          <w:sz w:val="22"/>
          <w:szCs w:val="22"/>
          <w:lang w:val="en-US"/>
        </w:rPr>
      </w:pPr>
    </w:p>
    <w:p w:rsidR="000B4B11" w:rsidRDefault="000B4B11" w:rsidP="006B645E">
      <w:pPr>
        <w:rPr>
          <w:rFonts w:ascii="Arial" w:hAnsi="Arial" w:cs="Arial"/>
          <w:sz w:val="22"/>
          <w:szCs w:val="22"/>
          <w:lang w:val="en-US"/>
        </w:rPr>
      </w:pPr>
    </w:p>
    <w:p w:rsidR="006B645E" w:rsidRPr="00A66D0F" w:rsidRDefault="000B4B11" w:rsidP="006B645E">
      <w:pPr>
        <w:rPr>
          <w:rFonts w:ascii="Arial" w:hAnsi="Arial" w:cs="Arial"/>
          <w:b/>
          <w:sz w:val="22"/>
          <w:szCs w:val="22"/>
          <w:lang w:val="en-US"/>
        </w:rPr>
      </w:pPr>
      <w:r>
        <w:rPr>
          <w:rFonts w:ascii="Arial" w:hAnsi="Arial" w:cs="Arial"/>
          <w:sz w:val="22"/>
          <w:szCs w:val="22"/>
          <w:lang w:val="en-US"/>
        </w:rPr>
        <w:t xml:space="preserve">                                                                                                                                    </w:t>
      </w:r>
      <w:r w:rsidR="006B645E">
        <w:rPr>
          <w:rFonts w:ascii="Arial" w:hAnsi="Arial" w:cs="Arial"/>
          <w:sz w:val="22"/>
          <w:szCs w:val="22"/>
          <w:lang w:val="en-US"/>
        </w:rPr>
        <w:t xml:space="preserve">                </w:t>
      </w:r>
      <w:r w:rsidR="006B645E" w:rsidRPr="00A66D0F">
        <w:rPr>
          <w:rFonts w:ascii="Arial" w:hAnsi="Arial" w:cs="Arial"/>
          <w:b/>
          <w:sz w:val="22"/>
          <w:szCs w:val="22"/>
          <w:lang w:val="en-US"/>
        </w:rPr>
        <w:t>MBD 6.2</w:t>
      </w:r>
    </w:p>
    <w:p w:rsidR="006B645E" w:rsidRPr="00A66D0F" w:rsidRDefault="006B645E" w:rsidP="006B645E">
      <w:pPr>
        <w:rPr>
          <w:rFonts w:ascii="Arial" w:hAnsi="Arial" w:cs="Arial"/>
          <w:b/>
          <w:sz w:val="22"/>
          <w:szCs w:val="22"/>
          <w:lang w:val="en-US"/>
        </w:rPr>
      </w:pPr>
    </w:p>
    <w:p w:rsidR="006B645E" w:rsidRPr="00A66D0F" w:rsidRDefault="006B645E" w:rsidP="006B645E">
      <w:pPr>
        <w:jc w:val="center"/>
        <w:rPr>
          <w:rFonts w:ascii="Arial" w:hAnsi="Arial" w:cs="Arial"/>
          <w:sz w:val="22"/>
          <w:szCs w:val="22"/>
          <w:lang w:val="en-US"/>
        </w:rPr>
      </w:pPr>
      <w:r w:rsidRPr="00A66D0F">
        <w:rPr>
          <w:rFonts w:ascii="Arial" w:hAnsi="Arial" w:cs="Arial"/>
          <w:b/>
          <w:sz w:val="22"/>
          <w:szCs w:val="22"/>
          <w:lang w:val="en-US"/>
        </w:rPr>
        <w:t xml:space="preserve">DECLARATION CERTIFICATE FOR LOCAL PRODUCTION AND CONTENT FOR DESIGNATED SECTORS </w:t>
      </w:r>
    </w:p>
    <w:p w:rsidR="006B645E" w:rsidRPr="00A66D0F" w:rsidRDefault="006B645E" w:rsidP="006B645E">
      <w:pPr>
        <w:jc w:val="center"/>
        <w:rPr>
          <w:rFonts w:ascii="Arial" w:hAnsi="Arial" w:cs="Arial"/>
          <w:sz w:val="22"/>
          <w:szCs w:val="22"/>
          <w:lang w:val="en-US"/>
        </w:rPr>
      </w:pPr>
    </w:p>
    <w:p w:rsidR="006B645E" w:rsidRPr="00A66D0F" w:rsidRDefault="006B645E" w:rsidP="006B645E">
      <w:pPr>
        <w:jc w:val="both"/>
        <w:rPr>
          <w:rFonts w:ascii="Arial" w:hAnsi="Arial" w:cs="Arial"/>
          <w:sz w:val="22"/>
          <w:szCs w:val="22"/>
          <w:lang w:val="en-US"/>
        </w:rPr>
      </w:pPr>
      <w:r w:rsidRPr="00A66D0F">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rsidR="006B645E" w:rsidRPr="00A66D0F" w:rsidRDefault="006B645E" w:rsidP="006B645E">
      <w:pPr>
        <w:ind w:left="360"/>
        <w:jc w:val="both"/>
        <w:rPr>
          <w:rFonts w:ascii="Arial" w:hAnsi="Arial" w:cs="Arial"/>
          <w:sz w:val="22"/>
          <w:szCs w:val="22"/>
          <w:lang w:val="en-US"/>
        </w:rPr>
      </w:pPr>
    </w:p>
    <w:p w:rsidR="006B645E" w:rsidRPr="00A66D0F" w:rsidRDefault="006B645E" w:rsidP="006B645E">
      <w:pPr>
        <w:jc w:val="both"/>
        <w:rPr>
          <w:rFonts w:ascii="Arial" w:hAnsi="Arial" w:cs="Arial"/>
          <w:sz w:val="22"/>
          <w:szCs w:val="22"/>
          <w:lang w:val="en-US"/>
        </w:rPr>
      </w:pPr>
      <w:r w:rsidRPr="00A66D0F">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A66D0F">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6B645E" w:rsidRPr="00A66D0F" w:rsidRDefault="006B645E" w:rsidP="006B645E">
      <w:pPr>
        <w:ind w:left="360"/>
        <w:jc w:val="both"/>
        <w:rPr>
          <w:rFonts w:ascii="Arial" w:hAnsi="Arial" w:cs="Arial"/>
          <w:sz w:val="22"/>
          <w:szCs w:val="22"/>
          <w:lang w:val="en-US"/>
        </w:rPr>
      </w:pPr>
    </w:p>
    <w:p w:rsidR="006B645E" w:rsidRPr="00A66D0F" w:rsidRDefault="006B645E" w:rsidP="006B645E">
      <w:pPr>
        <w:numPr>
          <w:ilvl w:val="0"/>
          <w:numId w:val="40"/>
        </w:numPr>
        <w:tabs>
          <w:tab w:val="clear" w:pos="720"/>
          <w:tab w:val="num" w:pos="502"/>
        </w:tabs>
        <w:overflowPunct/>
        <w:autoSpaceDE/>
        <w:autoSpaceDN/>
        <w:adjustRightInd/>
        <w:ind w:left="502"/>
        <w:jc w:val="both"/>
        <w:textAlignment w:val="auto"/>
        <w:rPr>
          <w:rFonts w:ascii="Arial" w:hAnsi="Arial" w:cs="Arial"/>
          <w:b/>
          <w:sz w:val="22"/>
          <w:szCs w:val="22"/>
          <w:lang w:val="en-US"/>
        </w:rPr>
      </w:pPr>
      <w:r w:rsidRPr="00A66D0F">
        <w:rPr>
          <w:rFonts w:ascii="Arial" w:hAnsi="Arial" w:cs="Arial"/>
          <w:b/>
          <w:sz w:val="22"/>
          <w:szCs w:val="22"/>
          <w:lang w:val="en-US"/>
        </w:rPr>
        <w:t>General Conditions</w:t>
      </w:r>
    </w:p>
    <w:p w:rsidR="006B645E" w:rsidRPr="00A66D0F" w:rsidRDefault="006B645E" w:rsidP="006B645E">
      <w:pPr>
        <w:ind w:left="360"/>
        <w:jc w:val="both"/>
        <w:rPr>
          <w:rFonts w:ascii="Arial" w:hAnsi="Arial" w:cs="Arial"/>
          <w:sz w:val="22"/>
          <w:szCs w:val="22"/>
          <w:lang w:val="en-US"/>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sz w:val="22"/>
          <w:szCs w:val="22"/>
          <w:lang w:val="en-US"/>
        </w:rPr>
        <w:t>Preferential Procurement Regulations, 2017 (Regulation 8) make provision for the promotion of local production and content.</w:t>
      </w:r>
    </w:p>
    <w:p w:rsidR="006B645E" w:rsidRPr="00A66D0F" w:rsidRDefault="006B645E" w:rsidP="006B645E">
      <w:pPr>
        <w:ind w:left="360"/>
        <w:jc w:val="both"/>
        <w:rPr>
          <w:rFonts w:ascii="Arial" w:hAnsi="Arial" w:cs="Arial"/>
          <w:sz w:val="22"/>
          <w:szCs w:val="22"/>
          <w:lang w:val="en-US"/>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sz w:val="22"/>
          <w:szCs w:val="22"/>
          <w:lang w:val="en-US"/>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6B645E" w:rsidRPr="00A66D0F" w:rsidRDefault="006B645E" w:rsidP="006B645E">
      <w:pPr>
        <w:jc w:val="both"/>
        <w:rPr>
          <w:rFonts w:ascii="Arial" w:hAnsi="Arial" w:cs="Arial"/>
          <w:sz w:val="22"/>
          <w:szCs w:val="22"/>
          <w:lang w:val="en-US"/>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sz w:val="22"/>
          <w:szCs w:val="22"/>
          <w:lang w:val="en-US"/>
        </w:rPr>
        <w:t>Where necessary, for tenders referred to in paragraph 1.2 above, a two stage bidding process may be followed, where the first stage involves a minimum threshold for local production and content and the second stage price and B-BBEE.</w:t>
      </w:r>
    </w:p>
    <w:p w:rsidR="006B645E" w:rsidRPr="00A66D0F" w:rsidRDefault="006B645E" w:rsidP="006B645E">
      <w:pPr>
        <w:jc w:val="both"/>
        <w:rPr>
          <w:rFonts w:ascii="Arial" w:hAnsi="Arial" w:cs="Arial"/>
          <w:sz w:val="22"/>
          <w:szCs w:val="22"/>
          <w:lang w:val="en-US"/>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rsidR="006B645E" w:rsidRPr="00A66D0F" w:rsidRDefault="006B645E" w:rsidP="006B645E">
      <w:pPr>
        <w:jc w:val="both"/>
        <w:rPr>
          <w:rFonts w:ascii="Arial" w:hAnsi="Arial" w:cs="Arial"/>
          <w:sz w:val="22"/>
          <w:szCs w:val="22"/>
          <w:lang w:val="en-US"/>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bCs/>
          <w:sz w:val="22"/>
          <w:szCs w:val="22"/>
        </w:rPr>
        <w:t xml:space="preserve">The local content (LC) expressed as a percentage of the bid price must be calculated in accordance with the SABS approved technical specification number SATS 1286: 2011 as follows: </w:t>
      </w:r>
    </w:p>
    <w:p w:rsidR="006B645E" w:rsidRPr="00A66D0F" w:rsidRDefault="006B645E" w:rsidP="006B645E">
      <w:pPr>
        <w:ind w:left="720" w:hanging="720"/>
        <w:jc w:val="both"/>
        <w:rPr>
          <w:rFonts w:ascii="Arial" w:hAnsi="Arial" w:cs="Arial"/>
          <w:bCs/>
          <w:sz w:val="22"/>
          <w:szCs w:val="22"/>
        </w:rPr>
      </w:pPr>
    </w:p>
    <w:p w:rsidR="006B645E" w:rsidRPr="00A66D0F" w:rsidRDefault="006B645E" w:rsidP="006B645E">
      <w:pPr>
        <w:rPr>
          <w:rFonts w:ascii="Arial" w:hAnsi="Arial" w:cs="Arial"/>
          <w:sz w:val="22"/>
          <w:szCs w:val="22"/>
        </w:rPr>
      </w:pPr>
      <w:r w:rsidRPr="00A66D0F">
        <w:rPr>
          <w:rFonts w:ascii="Arial" w:hAnsi="Arial" w:cs="Arial"/>
          <w:bCs/>
          <w:sz w:val="22"/>
          <w:szCs w:val="22"/>
        </w:rPr>
        <w:tab/>
      </w:r>
      <w:r w:rsidRPr="00A66D0F">
        <w:rPr>
          <w:rFonts w:ascii="Arial" w:hAnsi="Arial" w:cs="Arial"/>
          <w:sz w:val="22"/>
          <w:szCs w:val="22"/>
        </w:rPr>
        <w:t>LC = [1 -</w:t>
      </w:r>
      <w:r w:rsidRPr="00A66D0F">
        <w:rPr>
          <w:rFonts w:ascii="Arial" w:hAnsi="Arial" w:cs="Arial"/>
          <w:sz w:val="22"/>
          <w:szCs w:val="22"/>
        </w:rPr>
        <w:fldChar w:fldCharType="begin"/>
      </w:r>
      <w:r w:rsidRPr="00A66D0F">
        <w:rPr>
          <w:rFonts w:ascii="Arial" w:hAnsi="Arial" w:cs="Arial"/>
          <w:sz w:val="22"/>
          <w:szCs w:val="22"/>
        </w:rPr>
        <w:instrText xml:space="preserve"> QUOTE </w:instrText>
      </w:r>
      <w:r w:rsidRPr="00A66D0F">
        <w:rPr>
          <w:rFonts w:ascii="Arial" w:hAnsi="Arial" w:cs="Arial"/>
          <w:noProof/>
          <w:sz w:val="22"/>
          <w:szCs w:val="22"/>
          <w:lang w:val="en-ZA" w:eastAsia="en-ZA"/>
        </w:rPr>
        <w:drawing>
          <wp:inline distT="0" distB="0" distL="0" distR="0" wp14:anchorId="69BA9BCC" wp14:editId="36F7D387">
            <wp:extent cx="23812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66D0F">
        <w:rPr>
          <w:rFonts w:ascii="Arial" w:hAnsi="Arial" w:cs="Arial"/>
          <w:sz w:val="22"/>
          <w:szCs w:val="22"/>
        </w:rPr>
        <w:instrText xml:space="preserve"> </w:instrText>
      </w:r>
      <w:r w:rsidRPr="00A66D0F">
        <w:rPr>
          <w:rFonts w:ascii="Arial" w:hAnsi="Arial" w:cs="Arial"/>
          <w:sz w:val="22"/>
          <w:szCs w:val="22"/>
        </w:rPr>
        <w:fldChar w:fldCharType="end"/>
      </w:r>
      <w:r w:rsidRPr="00A66D0F">
        <w:rPr>
          <w:rFonts w:ascii="Arial" w:hAnsi="Arial" w:cs="Arial"/>
          <w:sz w:val="22"/>
          <w:szCs w:val="22"/>
        </w:rPr>
        <w:t xml:space="preserve"> x / y] * 100</w:t>
      </w:r>
    </w:p>
    <w:p w:rsidR="006B645E" w:rsidRPr="00A66D0F" w:rsidRDefault="006B645E" w:rsidP="006B645E">
      <w:pPr>
        <w:ind w:left="720"/>
        <w:jc w:val="both"/>
        <w:rPr>
          <w:rFonts w:ascii="Arial" w:hAnsi="Arial" w:cs="Arial"/>
          <w:bCs/>
          <w:sz w:val="22"/>
          <w:szCs w:val="22"/>
        </w:rPr>
      </w:pPr>
    </w:p>
    <w:p w:rsidR="006B645E" w:rsidRPr="00A66D0F" w:rsidRDefault="006B645E" w:rsidP="006B645E">
      <w:pPr>
        <w:ind w:left="720"/>
        <w:jc w:val="both"/>
        <w:rPr>
          <w:rFonts w:ascii="Arial" w:hAnsi="Arial" w:cs="Arial"/>
          <w:bCs/>
          <w:sz w:val="22"/>
          <w:szCs w:val="22"/>
        </w:rPr>
      </w:pPr>
      <w:r w:rsidRPr="00A66D0F">
        <w:rPr>
          <w:rFonts w:ascii="Arial" w:hAnsi="Arial" w:cs="Arial"/>
          <w:bCs/>
          <w:sz w:val="22"/>
          <w:szCs w:val="22"/>
        </w:rPr>
        <w:t>Where</w:t>
      </w:r>
    </w:p>
    <w:p w:rsidR="006B645E" w:rsidRPr="00A66D0F" w:rsidRDefault="006B645E" w:rsidP="006B645E">
      <w:pPr>
        <w:ind w:left="720" w:hanging="720"/>
        <w:jc w:val="both"/>
        <w:rPr>
          <w:rFonts w:ascii="Arial" w:hAnsi="Arial" w:cs="Arial"/>
          <w:bCs/>
          <w:sz w:val="22"/>
          <w:szCs w:val="22"/>
        </w:rPr>
      </w:pPr>
      <w:r w:rsidRPr="00A66D0F">
        <w:rPr>
          <w:rFonts w:ascii="Arial" w:hAnsi="Arial" w:cs="Arial"/>
          <w:bCs/>
          <w:sz w:val="22"/>
          <w:szCs w:val="22"/>
        </w:rPr>
        <w:tab/>
        <w:t xml:space="preserve">x </w:t>
      </w:r>
      <w:r w:rsidRPr="00A66D0F">
        <w:rPr>
          <w:rFonts w:ascii="Arial" w:hAnsi="Arial" w:cs="Arial"/>
          <w:bCs/>
          <w:sz w:val="22"/>
          <w:szCs w:val="22"/>
        </w:rPr>
        <w:tab/>
        <w:t>is the imported content in Rand</w:t>
      </w:r>
    </w:p>
    <w:p w:rsidR="006B645E" w:rsidRPr="00A66D0F" w:rsidRDefault="006B645E" w:rsidP="006B645E">
      <w:pPr>
        <w:ind w:left="720" w:hanging="720"/>
        <w:jc w:val="both"/>
        <w:rPr>
          <w:rFonts w:ascii="Arial" w:hAnsi="Arial" w:cs="Arial"/>
          <w:bCs/>
          <w:sz w:val="22"/>
          <w:szCs w:val="22"/>
        </w:rPr>
      </w:pPr>
      <w:r w:rsidRPr="00A66D0F">
        <w:rPr>
          <w:rFonts w:ascii="Arial" w:hAnsi="Arial" w:cs="Arial"/>
          <w:bCs/>
          <w:sz w:val="22"/>
          <w:szCs w:val="22"/>
        </w:rPr>
        <w:tab/>
        <w:t>y</w:t>
      </w:r>
      <w:r w:rsidRPr="00A66D0F">
        <w:rPr>
          <w:rFonts w:ascii="Arial" w:hAnsi="Arial" w:cs="Arial"/>
          <w:bCs/>
          <w:sz w:val="22"/>
          <w:szCs w:val="22"/>
        </w:rPr>
        <w:tab/>
        <w:t xml:space="preserve">is the bid price in Rand excluding value added tax (VAT) </w:t>
      </w:r>
    </w:p>
    <w:p w:rsidR="006B645E" w:rsidRPr="00A66D0F" w:rsidRDefault="006B645E" w:rsidP="006B645E">
      <w:pPr>
        <w:ind w:left="720" w:hanging="720"/>
        <w:jc w:val="both"/>
        <w:rPr>
          <w:rFonts w:ascii="Arial" w:hAnsi="Arial" w:cs="Arial"/>
          <w:bCs/>
          <w:sz w:val="22"/>
          <w:szCs w:val="22"/>
        </w:rPr>
      </w:pPr>
    </w:p>
    <w:p w:rsidR="006B645E" w:rsidRPr="00A66D0F" w:rsidRDefault="006B645E" w:rsidP="006B645E">
      <w:pPr>
        <w:ind w:left="720"/>
        <w:jc w:val="both"/>
        <w:rPr>
          <w:rFonts w:ascii="Arial" w:hAnsi="Arial" w:cs="Arial"/>
          <w:bCs/>
          <w:sz w:val="22"/>
          <w:szCs w:val="22"/>
        </w:rPr>
      </w:pPr>
      <w:r w:rsidRPr="00A66D0F">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rsidR="006B645E" w:rsidRPr="00A66D0F" w:rsidRDefault="006B645E" w:rsidP="006B645E">
      <w:pPr>
        <w:ind w:left="720"/>
        <w:jc w:val="both"/>
        <w:rPr>
          <w:rFonts w:ascii="Arial" w:hAnsi="Arial" w:cs="Arial"/>
          <w:bCs/>
          <w:sz w:val="22"/>
          <w:szCs w:val="22"/>
        </w:rPr>
      </w:pPr>
    </w:p>
    <w:p w:rsidR="006B645E" w:rsidRPr="00A66D0F" w:rsidRDefault="006B645E" w:rsidP="006B645E">
      <w:pPr>
        <w:ind w:left="720"/>
        <w:jc w:val="both"/>
        <w:rPr>
          <w:rFonts w:ascii="Arial" w:hAnsi="Arial" w:cs="Arial"/>
          <w:b/>
          <w:bCs/>
          <w:sz w:val="22"/>
          <w:szCs w:val="22"/>
        </w:rPr>
      </w:pPr>
      <w:r w:rsidRPr="00A66D0F">
        <w:rPr>
          <w:rFonts w:ascii="Arial" w:hAnsi="Arial" w:cs="Arial"/>
          <w:b/>
          <w:bCs/>
          <w:sz w:val="22"/>
          <w:szCs w:val="22"/>
        </w:rPr>
        <w:t xml:space="preserve">The SABS approved technical specification number SATS 1286:2011 is accessible on http:/www.thedti.gov.za/industrial development/ip.jsp at no cost.  </w:t>
      </w:r>
    </w:p>
    <w:p w:rsidR="006B645E" w:rsidRPr="00A66D0F" w:rsidRDefault="006B645E" w:rsidP="006B645E">
      <w:pPr>
        <w:ind w:left="720"/>
        <w:jc w:val="both"/>
        <w:rPr>
          <w:rFonts w:ascii="Arial" w:hAnsi="Arial" w:cs="Arial"/>
          <w:bCs/>
          <w:sz w:val="22"/>
          <w:szCs w:val="22"/>
        </w:rPr>
      </w:pPr>
    </w:p>
    <w:p w:rsidR="006B645E" w:rsidRPr="00A66D0F" w:rsidRDefault="006B645E" w:rsidP="006B645E">
      <w:pPr>
        <w:numPr>
          <w:ilvl w:val="1"/>
          <w:numId w:val="40"/>
        </w:numPr>
        <w:tabs>
          <w:tab w:val="clear" w:pos="780"/>
          <w:tab w:val="num" w:pos="562"/>
        </w:tabs>
        <w:overflowPunct/>
        <w:autoSpaceDE/>
        <w:autoSpaceDN/>
        <w:adjustRightInd/>
        <w:ind w:left="562"/>
        <w:jc w:val="both"/>
        <w:textAlignment w:val="auto"/>
        <w:rPr>
          <w:rFonts w:ascii="Arial" w:hAnsi="Arial" w:cs="Arial"/>
          <w:sz w:val="22"/>
          <w:szCs w:val="22"/>
          <w:lang w:val="en-US"/>
        </w:rPr>
      </w:pPr>
      <w:r w:rsidRPr="00A66D0F">
        <w:rPr>
          <w:rFonts w:ascii="Arial" w:hAnsi="Arial" w:cs="Arial"/>
          <w:bCs/>
          <w:sz w:val="22"/>
          <w:szCs w:val="22"/>
        </w:rPr>
        <w:t xml:space="preserve">A bid may be disqualified if this Declaration Certificate and the </w:t>
      </w:r>
      <w:r w:rsidRPr="00A66D0F">
        <w:rPr>
          <w:rFonts w:ascii="Arial" w:hAnsi="Arial" w:cs="Arial"/>
          <w:sz w:val="22"/>
          <w:szCs w:val="22"/>
          <w:lang w:val="en-US"/>
        </w:rPr>
        <w:t>Annex C (Local Content Declaration: Summary Schedule)</w:t>
      </w:r>
      <w:r w:rsidRPr="00A66D0F">
        <w:rPr>
          <w:rFonts w:ascii="Arial" w:hAnsi="Arial" w:cs="Arial"/>
          <w:bCs/>
          <w:sz w:val="22"/>
          <w:szCs w:val="22"/>
          <w:lang w:val="en-US"/>
        </w:rPr>
        <w:t xml:space="preserve"> </w:t>
      </w:r>
      <w:r w:rsidRPr="00A66D0F">
        <w:rPr>
          <w:rFonts w:ascii="Arial" w:hAnsi="Arial" w:cs="Arial"/>
          <w:bCs/>
          <w:sz w:val="22"/>
          <w:szCs w:val="22"/>
        </w:rPr>
        <w:t xml:space="preserve">are not submitted as part of the bid documentation; </w:t>
      </w:r>
    </w:p>
    <w:p w:rsidR="006B645E" w:rsidRDefault="006B645E" w:rsidP="006B645E">
      <w:pPr>
        <w:jc w:val="both"/>
        <w:rPr>
          <w:rFonts w:ascii="Arial" w:hAnsi="Arial" w:cs="Arial"/>
          <w:bCs/>
          <w:sz w:val="22"/>
          <w:szCs w:val="22"/>
        </w:rPr>
      </w:pPr>
    </w:p>
    <w:p w:rsidR="006B645E" w:rsidRDefault="006B645E" w:rsidP="006B645E">
      <w:pPr>
        <w:jc w:val="both"/>
        <w:rPr>
          <w:rFonts w:ascii="Arial" w:hAnsi="Arial" w:cs="Arial"/>
          <w:bCs/>
          <w:sz w:val="22"/>
          <w:szCs w:val="22"/>
        </w:rPr>
      </w:pPr>
    </w:p>
    <w:p w:rsidR="006B645E" w:rsidRDefault="006B645E" w:rsidP="006B645E">
      <w:pPr>
        <w:jc w:val="both"/>
        <w:rPr>
          <w:rFonts w:ascii="Arial" w:hAnsi="Arial" w:cs="Arial"/>
          <w:bCs/>
          <w:sz w:val="22"/>
          <w:szCs w:val="22"/>
        </w:rPr>
      </w:pPr>
    </w:p>
    <w:p w:rsidR="00585753" w:rsidRDefault="00585753" w:rsidP="006B645E">
      <w:pPr>
        <w:jc w:val="both"/>
        <w:rPr>
          <w:rFonts w:ascii="Arial" w:hAnsi="Arial" w:cs="Arial"/>
          <w:bCs/>
          <w:sz w:val="22"/>
          <w:szCs w:val="22"/>
        </w:rPr>
      </w:pPr>
    </w:p>
    <w:p w:rsidR="005A312D" w:rsidRPr="00A66D0F" w:rsidRDefault="005A312D" w:rsidP="006B645E">
      <w:pPr>
        <w:jc w:val="both"/>
        <w:rPr>
          <w:rFonts w:ascii="Arial" w:hAnsi="Arial" w:cs="Arial"/>
          <w:bCs/>
          <w:sz w:val="22"/>
          <w:szCs w:val="22"/>
        </w:rPr>
      </w:pPr>
    </w:p>
    <w:p w:rsidR="006B645E" w:rsidRPr="00A66D0F" w:rsidRDefault="00585753" w:rsidP="00585753">
      <w:pPr>
        <w:numPr>
          <w:ilvl w:val="0"/>
          <w:numId w:val="40"/>
        </w:numPr>
        <w:overflowPunct/>
        <w:autoSpaceDE/>
        <w:autoSpaceDN/>
        <w:adjustRightInd/>
        <w:jc w:val="both"/>
        <w:textAlignment w:val="auto"/>
        <w:rPr>
          <w:rFonts w:ascii="Arial" w:hAnsi="Arial" w:cs="Arial"/>
          <w:b/>
          <w:sz w:val="22"/>
          <w:szCs w:val="22"/>
          <w:lang w:val="en-US"/>
        </w:rPr>
      </w:pPr>
      <w:r>
        <w:rPr>
          <w:rFonts w:ascii="Arial" w:hAnsi="Arial" w:cs="Arial"/>
          <w:b/>
          <w:sz w:val="22"/>
          <w:szCs w:val="22"/>
          <w:lang w:val="en-US"/>
        </w:rPr>
        <w:t xml:space="preserve">The stipulated minimum </w:t>
      </w:r>
      <w:r w:rsidR="006B645E" w:rsidRPr="00A66D0F">
        <w:rPr>
          <w:rFonts w:ascii="Arial" w:hAnsi="Arial" w:cs="Arial"/>
          <w:b/>
          <w:sz w:val="22"/>
          <w:szCs w:val="22"/>
          <w:lang w:val="en-US"/>
        </w:rPr>
        <w:t>threshold(s) for local production and content (refer to Annex A of SATS 1286:2011) for this bid is/are as follows:</w:t>
      </w:r>
    </w:p>
    <w:p w:rsidR="006B645E" w:rsidRPr="00A66D0F" w:rsidRDefault="006B645E" w:rsidP="006B645E">
      <w:pPr>
        <w:ind w:left="502"/>
        <w:jc w:val="both"/>
        <w:rPr>
          <w:rFonts w:ascii="Arial" w:hAnsi="Arial" w:cs="Arial"/>
          <w:sz w:val="22"/>
          <w:szCs w:val="22"/>
          <w:u w:val="single"/>
          <w:lang w:val="en-US"/>
        </w:rPr>
      </w:pPr>
      <w:r w:rsidRPr="00A66D0F">
        <w:rPr>
          <w:rFonts w:ascii="Arial" w:hAnsi="Arial" w:cs="Arial"/>
          <w:sz w:val="22"/>
          <w:szCs w:val="22"/>
          <w:lang w:val="en-US"/>
        </w:rPr>
        <w:tab/>
        <w:t xml:space="preserve">  </w:t>
      </w:r>
      <w:r w:rsidR="00F8164A">
        <w:rPr>
          <w:rFonts w:ascii="Arial" w:hAnsi="Arial" w:cs="Arial"/>
          <w:sz w:val="22"/>
          <w:szCs w:val="22"/>
          <w:lang w:val="en-US"/>
        </w:rPr>
        <w:t xml:space="preserve">                            </w:t>
      </w:r>
      <w:r w:rsidRPr="00A66D0F">
        <w:rPr>
          <w:rFonts w:ascii="Arial" w:hAnsi="Arial" w:cs="Arial"/>
          <w:sz w:val="22"/>
          <w:szCs w:val="22"/>
          <w:lang w:val="en-US"/>
        </w:rPr>
        <w:t xml:space="preserve">  </w:t>
      </w:r>
    </w:p>
    <w:p w:rsidR="006B645E" w:rsidRPr="00A66D0F" w:rsidRDefault="006B645E" w:rsidP="006B645E">
      <w:pPr>
        <w:rPr>
          <w:rFonts w:ascii="Arial" w:hAnsi="Arial" w:cs="Arial"/>
          <w:sz w:val="22"/>
          <w:szCs w:val="22"/>
          <w:lang w:val="en-US"/>
        </w:rPr>
      </w:pPr>
    </w:p>
    <w:tbl>
      <w:tblPr>
        <w:tblStyle w:val="TableGrid"/>
        <w:tblW w:w="0" w:type="auto"/>
        <w:tblInd w:w="548" w:type="dxa"/>
        <w:tblLook w:val="04A0" w:firstRow="1" w:lastRow="0" w:firstColumn="1" w:lastColumn="0" w:noHBand="0" w:noVBand="1"/>
      </w:tblPr>
      <w:tblGrid>
        <w:gridCol w:w="4550"/>
        <w:gridCol w:w="1985"/>
        <w:gridCol w:w="3341"/>
      </w:tblGrid>
      <w:tr w:rsidR="00162B99" w:rsidRPr="00D700B8" w:rsidTr="008E4D07">
        <w:trPr>
          <w:trHeight w:val="621"/>
        </w:trPr>
        <w:tc>
          <w:tcPr>
            <w:tcW w:w="4550" w:type="dxa"/>
            <w:vAlign w:val="center"/>
          </w:tcPr>
          <w:p w:rsidR="00162B99" w:rsidRPr="00AA504C" w:rsidRDefault="00162B99" w:rsidP="00AA504C">
            <w:pPr>
              <w:ind w:left="0" w:firstLine="0"/>
              <w:rPr>
                <w:rFonts w:ascii="Arial" w:hAnsi="Arial" w:cs="Arial"/>
                <w:b/>
                <w:color w:val="3A3A3A"/>
                <w:sz w:val="22"/>
                <w:szCs w:val="22"/>
                <w:lang w:eastAsia="en-ZA"/>
              </w:rPr>
            </w:pPr>
            <w:r w:rsidRPr="00AA504C">
              <w:rPr>
                <w:rFonts w:ascii="Arial" w:hAnsi="Arial" w:cs="Arial"/>
                <w:b/>
                <w:sz w:val="22"/>
                <w:szCs w:val="22"/>
                <w:lang w:val="en-US"/>
              </w:rPr>
              <w:t>Description of services, works or goods</w:t>
            </w:r>
          </w:p>
        </w:tc>
        <w:tc>
          <w:tcPr>
            <w:tcW w:w="1985" w:type="dxa"/>
          </w:tcPr>
          <w:p w:rsidR="00162B99" w:rsidRPr="00AA504C" w:rsidRDefault="00162B99" w:rsidP="00162B99">
            <w:pPr>
              <w:ind w:left="0" w:firstLine="0"/>
              <w:rPr>
                <w:rFonts w:ascii="Arial" w:hAnsi="Arial" w:cs="Arial"/>
                <w:b/>
                <w:sz w:val="22"/>
                <w:szCs w:val="22"/>
                <w:lang w:val="en-US"/>
              </w:rPr>
            </w:pPr>
            <w:r w:rsidRPr="00AA504C">
              <w:rPr>
                <w:rFonts w:ascii="Arial" w:hAnsi="Arial" w:cs="Arial"/>
                <w:b/>
                <w:sz w:val="22"/>
                <w:szCs w:val="22"/>
                <w:lang w:val="en-US"/>
              </w:rPr>
              <w:t>Stipulated minimum threshold</w:t>
            </w:r>
          </w:p>
        </w:tc>
        <w:tc>
          <w:tcPr>
            <w:tcW w:w="3341" w:type="dxa"/>
          </w:tcPr>
          <w:p w:rsidR="00162B99" w:rsidRPr="00AA504C" w:rsidRDefault="00162B99" w:rsidP="00162B99">
            <w:pPr>
              <w:ind w:left="0" w:firstLine="0"/>
              <w:rPr>
                <w:rFonts w:ascii="Arial" w:hAnsi="Arial" w:cs="Arial"/>
                <w:b/>
                <w:sz w:val="22"/>
                <w:szCs w:val="22"/>
                <w:lang w:val="en-US"/>
              </w:rPr>
            </w:pPr>
            <w:r w:rsidRPr="00AA504C">
              <w:rPr>
                <w:rFonts w:ascii="Arial" w:hAnsi="Arial" w:cs="Arial"/>
                <w:b/>
                <w:color w:val="3A3A3A"/>
                <w:sz w:val="22"/>
                <w:szCs w:val="22"/>
                <w:lang w:eastAsia="en-ZA"/>
              </w:rPr>
              <w:t xml:space="preserve">Project scope and </w:t>
            </w:r>
            <w:r w:rsidRPr="00AA504C">
              <w:rPr>
                <w:rFonts w:ascii="Arial" w:hAnsi="Arial" w:cs="Arial"/>
                <w:b/>
                <w:sz w:val="22"/>
                <w:szCs w:val="22"/>
                <w:lang w:val="en-US"/>
              </w:rPr>
              <w:t>Items</w:t>
            </w:r>
            <w:r w:rsidRPr="00AA504C">
              <w:rPr>
                <w:rFonts w:ascii="Arial" w:hAnsi="Arial" w:cs="Arial"/>
                <w:b/>
                <w:color w:val="3A3A3A"/>
                <w:sz w:val="22"/>
                <w:szCs w:val="22"/>
                <w:lang w:eastAsia="en-ZA"/>
              </w:rPr>
              <w:t xml:space="preserve"> list on BoQ</w:t>
            </w:r>
          </w:p>
        </w:tc>
      </w:tr>
      <w:tr w:rsidR="00AA504C" w:rsidRPr="00D700B8" w:rsidTr="008E4D07">
        <w:trPr>
          <w:trHeight w:val="621"/>
        </w:trPr>
        <w:tc>
          <w:tcPr>
            <w:tcW w:w="4550" w:type="dxa"/>
            <w:vAlign w:val="center"/>
          </w:tcPr>
          <w:p w:rsidR="00DB659A" w:rsidRDefault="00DB659A" w:rsidP="000033F1">
            <w:pPr>
              <w:ind w:left="0" w:firstLine="0"/>
              <w:jc w:val="both"/>
              <w:rPr>
                <w:rFonts w:ascii="Arial" w:hAnsi="Arial" w:cs="Arial"/>
                <w:color w:val="3A3A3A"/>
                <w:lang w:eastAsia="en-ZA"/>
              </w:rPr>
            </w:pPr>
          </w:p>
          <w:p w:rsidR="00AA504C" w:rsidRDefault="000033F1" w:rsidP="000033F1">
            <w:pPr>
              <w:ind w:left="0" w:firstLine="0"/>
              <w:jc w:val="both"/>
              <w:rPr>
                <w:rFonts w:ascii="Arial" w:hAnsi="Arial" w:cs="Arial"/>
                <w:color w:val="3A3A3A"/>
                <w:lang w:eastAsia="en-ZA"/>
              </w:rPr>
            </w:pPr>
            <w:r w:rsidRPr="000033F1">
              <w:rPr>
                <w:rFonts w:ascii="Arial" w:hAnsi="Arial" w:cs="Arial"/>
                <w:color w:val="3A3A3A"/>
                <w:lang w:eastAsia="en-ZA"/>
              </w:rPr>
              <w:t>Steel Power Pylons, Monopole Pylons,</w:t>
            </w:r>
            <w:r>
              <w:rPr>
                <w:rFonts w:ascii="Arial" w:hAnsi="Arial" w:cs="Arial"/>
                <w:color w:val="3A3A3A"/>
                <w:lang w:eastAsia="en-ZA"/>
              </w:rPr>
              <w:t xml:space="preserve"> </w:t>
            </w:r>
            <w:r w:rsidRPr="000033F1">
              <w:rPr>
                <w:rFonts w:ascii="Arial" w:hAnsi="Arial" w:cs="Arial"/>
                <w:color w:val="3A3A3A"/>
                <w:lang w:eastAsia="en-ZA"/>
              </w:rPr>
              <w:t xml:space="preserve">Steel Substation </w:t>
            </w:r>
            <w:r>
              <w:rPr>
                <w:rFonts w:ascii="Arial" w:hAnsi="Arial" w:cs="Arial"/>
                <w:color w:val="3A3A3A"/>
                <w:lang w:eastAsia="en-ZA"/>
              </w:rPr>
              <w:t xml:space="preserve">Structures, Powerline Hardware, </w:t>
            </w:r>
            <w:r w:rsidRPr="000033F1">
              <w:rPr>
                <w:rFonts w:ascii="Arial" w:hAnsi="Arial" w:cs="Arial"/>
                <w:color w:val="3A3A3A"/>
                <w:lang w:eastAsia="en-ZA"/>
              </w:rPr>
              <w:t>Street Light Steel Poles,</w:t>
            </w:r>
            <w:r>
              <w:rPr>
                <w:rFonts w:ascii="Arial" w:hAnsi="Arial" w:cs="Arial"/>
                <w:color w:val="3A3A3A"/>
                <w:lang w:eastAsia="en-ZA"/>
              </w:rPr>
              <w:t xml:space="preserve"> </w:t>
            </w:r>
            <w:r w:rsidRPr="000033F1">
              <w:rPr>
                <w:rFonts w:ascii="Arial" w:hAnsi="Arial" w:cs="Arial"/>
                <w:color w:val="3A3A3A"/>
                <w:lang w:eastAsia="en-ZA"/>
              </w:rPr>
              <w:t>Steel Lattice Towers</w:t>
            </w:r>
          </w:p>
          <w:p w:rsidR="00DB659A" w:rsidRPr="00E0601E" w:rsidRDefault="00DB659A" w:rsidP="000033F1">
            <w:pPr>
              <w:ind w:left="0" w:firstLine="0"/>
              <w:jc w:val="both"/>
              <w:rPr>
                <w:rFonts w:ascii="Arial" w:hAnsi="Arial" w:cs="Arial"/>
                <w:color w:val="3A3A3A"/>
                <w:lang w:eastAsia="en-ZA"/>
              </w:rPr>
            </w:pPr>
          </w:p>
        </w:tc>
        <w:tc>
          <w:tcPr>
            <w:tcW w:w="1985" w:type="dxa"/>
            <w:vAlign w:val="center"/>
          </w:tcPr>
          <w:p w:rsidR="00AA504C" w:rsidRPr="00273F22" w:rsidRDefault="00AA504C" w:rsidP="00AA504C">
            <w:pPr>
              <w:pStyle w:val="ListParagraph"/>
              <w:numPr>
                <w:ilvl w:val="0"/>
                <w:numId w:val="85"/>
              </w:numPr>
              <w:overflowPunct/>
              <w:autoSpaceDE/>
              <w:autoSpaceDN/>
              <w:adjustRightInd/>
              <w:ind w:left="499" w:hanging="425"/>
              <w:textAlignment w:val="auto"/>
              <w:rPr>
                <w:rFonts w:ascii="Arial" w:hAnsi="Arial" w:cs="Arial"/>
                <w:color w:val="3A3A3A"/>
                <w:lang w:eastAsia="en-ZA"/>
              </w:rPr>
            </w:pPr>
            <w:r w:rsidRPr="00273F22">
              <w:rPr>
                <w:rFonts w:ascii="Arial" w:hAnsi="Arial" w:cs="Arial"/>
                <w:color w:val="3A3A3A"/>
                <w:lang w:eastAsia="en-ZA"/>
              </w:rPr>
              <w:t>100%</w:t>
            </w:r>
          </w:p>
        </w:tc>
        <w:tc>
          <w:tcPr>
            <w:tcW w:w="3341" w:type="dxa"/>
          </w:tcPr>
          <w:p w:rsidR="00DB659A" w:rsidRDefault="00DB659A" w:rsidP="00422648">
            <w:pPr>
              <w:ind w:left="0" w:firstLine="0"/>
              <w:jc w:val="both"/>
              <w:rPr>
                <w:rFonts w:ascii="Arial" w:hAnsi="Arial" w:cs="Arial"/>
                <w:color w:val="3A3A3A"/>
                <w:lang w:eastAsia="en-ZA"/>
              </w:rPr>
            </w:pPr>
          </w:p>
          <w:p w:rsidR="00DB659A" w:rsidRDefault="00DB659A" w:rsidP="00422648">
            <w:pPr>
              <w:ind w:left="0" w:firstLine="0"/>
              <w:jc w:val="both"/>
              <w:rPr>
                <w:rFonts w:ascii="Arial" w:hAnsi="Arial" w:cs="Arial"/>
                <w:color w:val="3A3A3A"/>
                <w:lang w:eastAsia="en-ZA"/>
              </w:rPr>
            </w:pPr>
          </w:p>
          <w:p w:rsidR="00422648" w:rsidRDefault="00422648" w:rsidP="00422648">
            <w:pPr>
              <w:ind w:left="0" w:firstLine="0"/>
              <w:jc w:val="both"/>
              <w:rPr>
                <w:rFonts w:ascii="Arial" w:hAnsi="Arial" w:cs="Arial"/>
                <w:color w:val="3A3A3A"/>
                <w:lang w:eastAsia="en-ZA"/>
              </w:rPr>
            </w:pPr>
            <w:r>
              <w:rPr>
                <w:rFonts w:ascii="Arial" w:hAnsi="Arial" w:cs="Arial"/>
                <w:color w:val="3A3A3A"/>
                <w:lang w:eastAsia="en-ZA"/>
              </w:rPr>
              <w:t>Equipment supports - Item 5.4, 5.5 and 5.9</w:t>
            </w:r>
          </w:p>
          <w:p w:rsidR="00AA504C" w:rsidRPr="00977184" w:rsidRDefault="00AA504C" w:rsidP="00ED0A34">
            <w:pPr>
              <w:ind w:left="0" w:firstLine="0"/>
              <w:jc w:val="both"/>
              <w:rPr>
                <w:rFonts w:ascii="Arial" w:hAnsi="Arial" w:cs="Arial"/>
                <w:color w:val="3A3A3A"/>
                <w:lang w:eastAsia="en-ZA"/>
              </w:rPr>
            </w:pPr>
          </w:p>
        </w:tc>
      </w:tr>
      <w:tr w:rsidR="00AA504C" w:rsidRPr="00D700B8" w:rsidTr="008E4D07">
        <w:trPr>
          <w:trHeight w:val="621"/>
        </w:trPr>
        <w:tc>
          <w:tcPr>
            <w:tcW w:w="4550" w:type="dxa"/>
            <w:vAlign w:val="center"/>
          </w:tcPr>
          <w:p w:rsidR="00AA504C" w:rsidRDefault="00211AEF" w:rsidP="00AA504C">
            <w:pPr>
              <w:rPr>
                <w:rFonts w:ascii="Arial" w:hAnsi="Arial" w:cs="Arial"/>
                <w:color w:val="3A3A3A"/>
                <w:lang w:eastAsia="en-ZA"/>
              </w:rPr>
            </w:pPr>
            <w:r w:rsidRPr="00211AEF">
              <w:rPr>
                <w:rFonts w:ascii="Arial" w:hAnsi="Arial" w:cs="Arial"/>
                <w:color w:val="3A3A3A"/>
                <w:lang w:eastAsia="en-ZA"/>
              </w:rPr>
              <w:t>Electrical and telecom cables</w:t>
            </w:r>
          </w:p>
        </w:tc>
        <w:tc>
          <w:tcPr>
            <w:tcW w:w="1985" w:type="dxa"/>
            <w:vAlign w:val="center"/>
          </w:tcPr>
          <w:p w:rsidR="00AA504C" w:rsidRPr="00273F22" w:rsidRDefault="00AA504C" w:rsidP="00AA504C">
            <w:pPr>
              <w:pStyle w:val="ListParagraph"/>
              <w:numPr>
                <w:ilvl w:val="0"/>
                <w:numId w:val="85"/>
              </w:numPr>
              <w:overflowPunct/>
              <w:autoSpaceDE/>
              <w:autoSpaceDN/>
              <w:adjustRightInd/>
              <w:ind w:left="499" w:hanging="425"/>
              <w:textAlignment w:val="auto"/>
              <w:rPr>
                <w:rFonts w:ascii="Arial" w:hAnsi="Arial" w:cs="Arial"/>
                <w:color w:val="3A3A3A"/>
                <w:lang w:eastAsia="en-ZA"/>
              </w:rPr>
            </w:pPr>
            <w:r>
              <w:rPr>
                <w:rFonts w:ascii="Arial" w:hAnsi="Arial" w:cs="Arial"/>
                <w:color w:val="3A3A3A"/>
                <w:lang w:eastAsia="en-ZA"/>
              </w:rPr>
              <w:t>100%</w:t>
            </w:r>
          </w:p>
        </w:tc>
        <w:tc>
          <w:tcPr>
            <w:tcW w:w="3341" w:type="dxa"/>
          </w:tcPr>
          <w:p w:rsidR="009F41A2" w:rsidRDefault="009F41A2" w:rsidP="00AA504C">
            <w:pPr>
              <w:ind w:left="0" w:firstLine="0"/>
              <w:rPr>
                <w:rFonts w:ascii="Arial" w:hAnsi="Arial" w:cs="Arial"/>
                <w:lang w:val="en-US"/>
              </w:rPr>
            </w:pPr>
          </w:p>
          <w:p w:rsidR="008E4D07" w:rsidRDefault="008E4D07" w:rsidP="008E4D07">
            <w:pPr>
              <w:pStyle w:val="ListParagraph"/>
              <w:spacing w:before="120" w:after="120"/>
              <w:ind w:left="0"/>
              <w:rPr>
                <w:rFonts w:ascii="Arial" w:hAnsi="Arial" w:cs="Arial"/>
                <w:color w:val="3A3A3A"/>
                <w:lang w:eastAsia="en-ZA"/>
              </w:rPr>
            </w:pPr>
            <w:r>
              <w:rPr>
                <w:rFonts w:ascii="Arial" w:hAnsi="Arial" w:cs="Arial"/>
                <w:color w:val="3A3A3A"/>
                <w:lang w:eastAsia="en-ZA"/>
              </w:rPr>
              <w:t xml:space="preserve">             Low </w:t>
            </w:r>
            <w:r w:rsidR="00F60006">
              <w:rPr>
                <w:rFonts w:ascii="Arial" w:hAnsi="Arial" w:cs="Arial"/>
                <w:color w:val="3A3A3A"/>
                <w:lang w:eastAsia="en-ZA"/>
              </w:rPr>
              <w:t>voltage cables - Item 7.2.1 – 7.2.12, 7.3.1 – 7.3.4, 7.4.21 – 7.4.30, 7.5.15 – 7.5.24, 9.3.7 – 9.3.24</w:t>
            </w:r>
          </w:p>
          <w:p w:rsidR="00DD6DEC" w:rsidRDefault="008E4D07" w:rsidP="00DD6DEC">
            <w:pPr>
              <w:pStyle w:val="ListParagraph"/>
              <w:spacing w:before="120" w:after="120"/>
              <w:ind w:left="0"/>
              <w:rPr>
                <w:rFonts w:ascii="Arial" w:hAnsi="Arial" w:cs="Arial"/>
                <w:color w:val="3A3A3A"/>
                <w:lang w:eastAsia="en-ZA"/>
              </w:rPr>
            </w:pPr>
            <w:r>
              <w:rPr>
                <w:rFonts w:ascii="Arial" w:hAnsi="Arial" w:cs="Arial"/>
                <w:color w:val="3A3A3A"/>
                <w:lang w:eastAsia="en-ZA"/>
              </w:rPr>
              <w:t xml:space="preserve">             Power </w:t>
            </w:r>
            <w:r w:rsidR="00F60006" w:rsidRPr="008E4D07">
              <w:rPr>
                <w:rFonts w:ascii="Arial" w:hAnsi="Arial" w:cs="Arial"/>
                <w:color w:val="3A3A3A"/>
                <w:lang w:eastAsia="en-ZA"/>
              </w:rPr>
              <w:t xml:space="preserve">cabling - Item 8.5.1 – 8.5.3, 8.6.14 </w:t>
            </w:r>
          </w:p>
          <w:p w:rsidR="00AA504C" w:rsidRPr="00AA504C" w:rsidRDefault="00DD6DEC" w:rsidP="00DD6DEC">
            <w:pPr>
              <w:pStyle w:val="ListParagraph"/>
              <w:spacing w:before="120" w:after="120"/>
              <w:ind w:left="0"/>
              <w:rPr>
                <w:rFonts w:ascii="Arial" w:hAnsi="Arial" w:cs="Arial"/>
                <w:color w:val="3A3A3A"/>
                <w:lang w:eastAsia="en-ZA"/>
              </w:rPr>
            </w:pPr>
            <w:r>
              <w:rPr>
                <w:rFonts w:ascii="Arial" w:hAnsi="Arial" w:cs="Arial"/>
                <w:color w:val="3A3A3A"/>
                <w:lang w:eastAsia="en-ZA"/>
              </w:rPr>
              <w:t xml:space="preserve">             </w:t>
            </w:r>
            <w:r w:rsidR="00F60006">
              <w:rPr>
                <w:rFonts w:ascii="Arial" w:hAnsi="Arial" w:cs="Arial"/>
                <w:color w:val="3A3A3A"/>
                <w:lang w:eastAsia="en-ZA"/>
              </w:rPr>
              <w:t>Fibre Optic cable - Item 9.4.5</w:t>
            </w:r>
          </w:p>
        </w:tc>
      </w:tr>
      <w:tr w:rsidR="00AA504C" w:rsidRPr="00D700B8" w:rsidTr="008E4D07">
        <w:trPr>
          <w:trHeight w:val="621"/>
        </w:trPr>
        <w:tc>
          <w:tcPr>
            <w:tcW w:w="4550" w:type="dxa"/>
            <w:vAlign w:val="center"/>
          </w:tcPr>
          <w:p w:rsidR="00AA504C" w:rsidRPr="00E0601E" w:rsidRDefault="006B768A" w:rsidP="006B768A">
            <w:pPr>
              <w:ind w:left="0" w:firstLine="0"/>
              <w:rPr>
                <w:rFonts w:ascii="Arial" w:hAnsi="Arial" w:cs="Arial"/>
                <w:color w:val="3A3A3A"/>
                <w:lang w:eastAsia="en-ZA"/>
              </w:rPr>
            </w:pPr>
            <w:r w:rsidRPr="00E0601E">
              <w:rPr>
                <w:rFonts w:ascii="Arial" w:hAnsi="Arial" w:cs="Arial"/>
                <w:color w:val="3A3A3A"/>
                <w:lang w:eastAsia="en-ZA"/>
              </w:rPr>
              <w:t>Valves products and actuators</w:t>
            </w:r>
          </w:p>
        </w:tc>
        <w:tc>
          <w:tcPr>
            <w:tcW w:w="1985" w:type="dxa"/>
            <w:vAlign w:val="center"/>
          </w:tcPr>
          <w:p w:rsidR="00AA504C" w:rsidRPr="00273F22" w:rsidRDefault="00AA504C" w:rsidP="00AA504C">
            <w:pPr>
              <w:pStyle w:val="ListParagraph"/>
              <w:numPr>
                <w:ilvl w:val="0"/>
                <w:numId w:val="85"/>
              </w:numPr>
              <w:overflowPunct/>
              <w:autoSpaceDE/>
              <w:autoSpaceDN/>
              <w:adjustRightInd/>
              <w:ind w:left="499" w:hanging="425"/>
              <w:textAlignment w:val="auto"/>
              <w:rPr>
                <w:rFonts w:ascii="Arial" w:hAnsi="Arial" w:cs="Arial"/>
                <w:color w:val="3A3A3A"/>
                <w:lang w:eastAsia="en-ZA"/>
              </w:rPr>
            </w:pPr>
            <w:r w:rsidRPr="00273F22">
              <w:rPr>
                <w:rFonts w:ascii="Arial" w:hAnsi="Arial" w:cs="Arial"/>
                <w:color w:val="3A3A3A"/>
                <w:lang w:eastAsia="en-ZA"/>
              </w:rPr>
              <w:t>90%</w:t>
            </w:r>
          </w:p>
        </w:tc>
        <w:tc>
          <w:tcPr>
            <w:tcW w:w="3341" w:type="dxa"/>
          </w:tcPr>
          <w:p w:rsidR="00AA504C" w:rsidRPr="00AA504C" w:rsidRDefault="00DE6B90" w:rsidP="00AA504C">
            <w:pPr>
              <w:spacing w:before="120" w:after="120"/>
              <w:ind w:left="0" w:firstLine="0"/>
              <w:rPr>
                <w:rFonts w:ascii="Arial" w:hAnsi="Arial" w:cs="Arial"/>
                <w:color w:val="3A3A3A"/>
                <w:lang w:eastAsia="en-ZA"/>
              </w:rPr>
            </w:pPr>
            <w:r>
              <w:rPr>
                <w:rFonts w:ascii="Arial" w:hAnsi="Arial" w:cs="Arial"/>
                <w:color w:val="3A3A3A"/>
                <w:lang w:eastAsia="en-ZA"/>
              </w:rPr>
              <w:t>Fire protection and ventilation - Item 6.1</w:t>
            </w:r>
          </w:p>
        </w:tc>
      </w:tr>
      <w:tr w:rsidR="00F95BCB" w:rsidRPr="00D700B8" w:rsidTr="008E4D07">
        <w:trPr>
          <w:trHeight w:val="621"/>
        </w:trPr>
        <w:tc>
          <w:tcPr>
            <w:tcW w:w="4550" w:type="dxa"/>
          </w:tcPr>
          <w:p w:rsidR="00F95BCB" w:rsidRPr="0093359E" w:rsidRDefault="00F95BCB" w:rsidP="00F95BCB">
            <w:pPr>
              <w:rPr>
                <w:rFonts w:ascii="Arial" w:hAnsi="Arial" w:cs="Arial"/>
                <w:b/>
                <w:i/>
                <w:color w:val="3A3A3A"/>
                <w:lang w:eastAsia="en-ZA"/>
              </w:rPr>
            </w:pPr>
            <w:r w:rsidRPr="0093359E">
              <w:rPr>
                <w:rFonts w:ascii="Arial" w:hAnsi="Arial" w:cs="Arial"/>
                <w:b/>
                <w:i/>
                <w:color w:val="3A3A3A"/>
                <w:lang w:eastAsia="en-ZA"/>
              </w:rPr>
              <w:t>Steel Value-added Products</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Fabricated Structural Steel</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Joining/Connecting Components</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Frames</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Roof and Cladding</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Fasteners</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Wire Products</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Ducting and Structural pipework</w:t>
            </w:r>
          </w:p>
          <w:p w:rsidR="00F95BCB" w:rsidRPr="0021340E" w:rsidRDefault="00F95BCB" w:rsidP="00F95BCB">
            <w:pPr>
              <w:numPr>
                <w:ilvl w:val="0"/>
                <w:numId w:val="90"/>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Gutters, downpipes &amp; lauders</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Plates</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Sheets</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Galvanised and Colour Coated Coils</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Wire Rod and Drawn Wire</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Sections</w:t>
            </w:r>
          </w:p>
          <w:p w:rsidR="00F95BCB" w:rsidRPr="0021340E" w:rsidRDefault="00F95BCB" w:rsidP="00F95BCB">
            <w:pPr>
              <w:numPr>
                <w:ilvl w:val="0"/>
                <w:numId w:val="84"/>
              </w:numPr>
              <w:overflowPunct/>
              <w:autoSpaceDE/>
              <w:autoSpaceDN/>
              <w:adjustRightInd/>
              <w:ind w:left="525"/>
              <w:jc w:val="both"/>
              <w:rPr>
                <w:rFonts w:ascii="Arial" w:hAnsi="Arial" w:cs="Arial"/>
                <w:color w:val="3A3A3A"/>
                <w:lang w:eastAsia="en-ZA"/>
              </w:rPr>
            </w:pPr>
            <w:r w:rsidRPr="0021340E">
              <w:rPr>
                <w:rFonts w:ascii="Arial" w:hAnsi="Arial" w:cs="Arial"/>
                <w:color w:val="3A3A3A"/>
                <w:lang w:eastAsia="en-ZA"/>
              </w:rPr>
              <w:t>Reinforcing bars</w:t>
            </w:r>
          </w:p>
          <w:p w:rsidR="00F95BCB" w:rsidRPr="00814FCD" w:rsidRDefault="00F95BCB" w:rsidP="00F95BCB">
            <w:pPr>
              <w:ind w:left="525"/>
              <w:jc w:val="both"/>
              <w:rPr>
                <w:rFonts w:ascii="Arial" w:hAnsi="Arial" w:cs="Arial"/>
                <w:color w:val="3A3A3A"/>
                <w:lang w:eastAsia="en-ZA"/>
              </w:rPr>
            </w:pPr>
          </w:p>
        </w:tc>
        <w:tc>
          <w:tcPr>
            <w:tcW w:w="1985" w:type="dxa"/>
          </w:tcPr>
          <w:p w:rsidR="00F95BCB" w:rsidRDefault="00F95BCB" w:rsidP="00F95BCB">
            <w:pPr>
              <w:ind w:left="525"/>
              <w:jc w:val="both"/>
              <w:rPr>
                <w:rFonts w:ascii="Arial" w:hAnsi="Arial" w:cs="Arial"/>
                <w:color w:val="3A3A3A"/>
                <w:lang w:eastAsia="en-ZA"/>
              </w:rPr>
            </w:pPr>
          </w:p>
          <w:p w:rsidR="00F95BCB" w:rsidRPr="00F95BCB" w:rsidRDefault="00F95BCB" w:rsidP="00F95BCB">
            <w:pPr>
              <w:numPr>
                <w:ilvl w:val="0"/>
                <w:numId w:val="86"/>
              </w:numPr>
              <w:overflowPunct/>
              <w:autoSpaceDE/>
              <w:autoSpaceDN/>
              <w:adjustRightInd/>
              <w:ind w:left="525"/>
              <w:jc w:val="both"/>
              <w:rPr>
                <w:rFonts w:ascii="Arial" w:hAnsi="Arial" w:cs="Arial"/>
                <w:color w:val="3A3A3A"/>
                <w:lang w:eastAsia="en-ZA"/>
              </w:rPr>
            </w:pPr>
            <w:r w:rsidRPr="00F95BCB">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86"/>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91"/>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91"/>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91"/>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91"/>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numPr>
                <w:ilvl w:val="0"/>
                <w:numId w:val="91"/>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F95BCB" w:rsidRPr="00814FCD" w:rsidRDefault="00F95BCB" w:rsidP="00F95BCB">
            <w:pPr>
              <w:ind w:left="525"/>
              <w:jc w:val="both"/>
              <w:rPr>
                <w:rFonts w:ascii="Arial" w:hAnsi="Arial" w:cs="Arial"/>
                <w:color w:val="3A3A3A"/>
                <w:lang w:eastAsia="en-ZA"/>
              </w:rPr>
            </w:pPr>
          </w:p>
        </w:tc>
        <w:tc>
          <w:tcPr>
            <w:tcW w:w="3341" w:type="dxa"/>
          </w:tcPr>
          <w:p w:rsidR="00F95BCB" w:rsidRDefault="00F95BCB" w:rsidP="00F95BCB">
            <w:pPr>
              <w:ind w:left="525"/>
              <w:jc w:val="both"/>
              <w:rPr>
                <w:rFonts w:ascii="Arial" w:hAnsi="Arial" w:cs="Arial"/>
                <w:color w:val="3A3A3A"/>
                <w:lang w:eastAsia="en-ZA"/>
              </w:rPr>
            </w:pPr>
          </w:p>
          <w:p w:rsidR="00F95BCB" w:rsidRDefault="00F95BCB" w:rsidP="00F95BCB">
            <w:pPr>
              <w:ind w:left="0" w:firstLine="0"/>
              <w:jc w:val="both"/>
              <w:rPr>
                <w:rFonts w:ascii="Arial" w:hAnsi="Arial" w:cs="Arial"/>
                <w:color w:val="3A3A3A"/>
                <w:lang w:eastAsia="en-ZA"/>
              </w:rPr>
            </w:pPr>
          </w:p>
          <w:p w:rsidR="00125FDD" w:rsidRDefault="00125FDD" w:rsidP="00125FDD">
            <w:pPr>
              <w:ind w:left="0" w:firstLine="0"/>
              <w:jc w:val="both"/>
              <w:rPr>
                <w:rFonts w:ascii="Arial" w:hAnsi="Arial" w:cs="Arial"/>
                <w:color w:val="3A3A3A"/>
                <w:lang w:eastAsia="en-ZA"/>
              </w:rPr>
            </w:pPr>
            <w:r>
              <w:rPr>
                <w:rFonts w:ascii="Arial" w:hAnsi="Arial" w:cs="Arial"/>
                <w:color w:val="3A3A3A"/>
                <w:lang w:eastAsia="en-ZA"/>
              </w:rPr>
              <w:t>Construction and civils - Item 2.2, 3.1, 3.2, 5.2 - 5.9 and 7.3.23 – 7.3.24, 7.6,</w:t>
            </w:r>
          </w:p>
          <w:p w:rsidR="00125FDD" w:rsidRDefault="00125FDD" w:rsidP="00125FDD">
            <w:pPr>
              <w:ind w:left="0" w:firstLine="0"/>
              <w:jc w:val="both"/>
              <w:rPr>
                <w:rFonts w:ascii="Arial" w:hAnsi="Arial" w:cs="Arial"/>
                <w:color w:val="3A3A3A"/>
                <w:lang w:eastAsia="en-ZA"/>
              </w:rPr>
            </w:pPr>
            <w:r>
              <w:rPr>
                <w:rFonts w:ascii="Arial" w:hAnsi="Arial" w:cs="Arial"/>
                <w:color w:val="3A3A3A"/>
                <w:lang w:eastAsia="en-ZA"/>
              </w:rPr>
              <w:t>Barricade/Fencing - item 8.6.16</w:t>
            </w:r>
          </w:p>
          <w:p w:rsidR="00F95BCB" w:rsidRDefault="00F95BCB" w:rsidP="00125FDD">
            <w:pPr>
              <w:jc w:val="both"/>
              <w:rPr>
                <w:rFonts w:ascii="Arial" w:hAnsi="Arial" w:cs="Arial"/>
                <w:color w:val="3A3A3A"/>
                <w:lang w:eastAsia="en-ZA"/>
              </w:rPr>
            </w:pPr>
          </w:p>
        </w:tc>
      </w:tr>
      <w:tr w:rsidR="0093359E" w:rsidRPr="00D700B8" w:rsidTr="008E4D07">
        <w:trPr>
          <w:trHeight w:val="621"/>
        </w:trPr>
        <w:tc>
          <w:tcPr>
            <w:tcW w:w="4550" w:type="dxa"/>
          </w:tcPr>
          <w:p w:rsidR="0093359E" w:rsidRPr="0093359E" w:rsidRDefault="0093359E" w:rsidP="0093359E">
            <w:pPr>
              <w:overflowPunct/>
              <w:autoSpaceDE/>
              <w:autoSpaceDN/>
              <w:adjustRightInd/>
              <w:ind w:left="0" w:firstLine="0"/>
              <w:jc w:val="both"/>
              <w:rPr>
                <w:rFonts w:ascii="Arial" w:hAnsi="Arial" w:cs="Arial"/>
                <w:b/>
                <w:color w:val="3A3A3A"/>
                <w:lang w:eastAsia="en-ZA"/>
              </w:rPr>
            </w:pPr>
            <w:r w:rsidRPr="0093359E">
              <w:rPr>
                <w:rFonts w:ascii="Arial" w:hAnsi="Arial" w:cs="Arial"/>
                <w:b/>
                <w:color w:val="3A3A3A"/>
                <w:lang w:eastAsia="en-ZA"/>
              </w:rPr>
              <w:t>Plastic Pipes</w:t>
            </w:r>
          </w:p>
          <w:p w:rsidR="0093359E" w:rsidRPr="00314EC5" w:rsidRDefault="0093359E" w:rsidP="0093359E">
            <w:pPr>
              <w:numPr>
                <w:ilvl w:val="0"/>
                <w:numId w:val="92"/>
              </w:numPr>
              <w:overflowPunct/>
              <w:autoSpaceDE/>
              <w:autoSpaceDN/>
              <w:adjustRightInd/>
              <w:ind w:left="525"/>
              <w:jc w:val="both"/>
              <w:rPr>
                <w:rFonts w:ascii="Arial" w:hAnsi="Arial" w:cs="Arial"/>
                <w:color w:val="3A3A3A"/>
                <w:lang w:eastAsia="en-ZA"/>
              </w:rPr>
            </w:pPr>
            <w:r w:rsidRPr="00314EC5">
              <w:rPr>
                <w:rFonts w:ascii="Arial" w:hAnsi="Arial" w:cs="Arial"/>
                <w:color w:val="3A3A3A"/>
                <w:lang w:eastAsia="en-ZA"/>
              </w:rPr>
              <w:t>Polyvinyl chloride (PVC) pipes</w:t>
            </w:r>
          </w:p>
          <w:p w:rsidR="0093359E" w:rsidRPr="00314EC5" w:rsidRDefault="0093359E" w:rsidP="0093359E">
            <w:pPr>
              <w:numPr>
                <w:ilvl w:val="0"/>
                <w:numId w:val="92"/>
              </w:numPr>
              <w:overflowPunct/>
              <w:autoSpaceDE/>
              <w:autoSpaceDN/>
              <w:adjustRightInd/>
              <w:ind w:left="525"/>
              <w:jc w:val="both"/>
              <w:rPr>
                <w:rFonts w:ascii="Arial" w:hAnsi="Arial" w:cs="Arial"/>
                <w:color w:val="3A3A3A"/>
                <w:lang w:eastAsia="en-ZA"/>
              </w:rPr>
            </w:pPr>
            <w:r w:rsidRPr="00314EC5">
              <w:rPr>
                <w:rFonts w:ascii="Arial" w:hAnsi="Arial" w:cs="Arial"/>
                <w:color w:val="3A3A3A"/>
                <w:lang w:eastAsia="en-ZA"/>
              </w:rPr>
              <w:t>High density polyethylene (HDPE) pipes</w:t>
            </w:r>
          </w:p>
          <w:p w:rsidR="0093359E" w:rsidRPr="00814FCD" w:rsidRDefault="0093359E" w:rsidP="0093359E">
            <w:pPr>
              <w:numPr>
                <w:ilvl w:val="0"/>
                <w:numId w:val="92"/>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Polypropylene (PP) pipes</w:t>
            </w:r>
          </w:p>
          <w:p w:rsidR="0093359E" w:rsidRPr="00814FCD" w:rsidRDefault="0093359E" w:rsidP="0093359E">
            <w:pPr>
              <w:numPr>
                <w:ilvl w:val="0"/>
                <w:numId w:val="92"/>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Glass reinforced plastic (GRP) pipes</w:t>
            </w:r>
          </w:p>
        </w:tc>
        <w:tc>
          <w:tcPr>
            <w:tcW w:w="1985" w:type="dxa"/>
          </w:tcPr>
          <w:p w:rsidR="0093359E" w:rsidRDefault="0093359E" w:rsidP="0093359E">
            <w:pPr>
              <w:overflowPunct/>
              <w:autoSpaceDE/>
              <w:autoSpaceDN/>
              <w:adjustRightInd/>
              <w:ind w:left="525" w:firstLine="0"/>
              <w:jc w:val="both"/>
              <w:rPr>
                <w:rFonts w:ascii="Arial" w:hAnsi="Arial" w:cs="Arial"/>
                <w:color w:val="3A3A3A"/>
                <w:lang w:eastAsia="en-ZA"/>
              </w:rPr>
            </w:pPr>
          </w:p>
          <w:p w:rsidR="0093359E" w:rsidRPr="00814FCD" w:rsidRDefault="0093359E" w:rsidP="0093359E">
            <w:pPr>
              <w:numPr>
                <w:ilvl w:val="0"/>
                <w:numId w:val="93"/>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93359E" w:rsidRPr="00814FCD" w:rsidRDefault="0093359E" w:rsidP="0093359E">
            <w:pPr>
              <w:numPr>
                <w:ilvl w:val="0"/>
                <w:numId w:val="93"/>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93359E" w:rsidRPr="00814FCD" w:rsidRDefault="0093359E" w:rsidP="0093359E">
            <w:pPr>
              <w:numPr>
                <w:ilvl w:val="0"/>
                <w:numId w:val="93"/>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p w:rsidR="0093359E" w:rsidRPr="00814FCD" w:rsidRDefault="0093359E" w:rsidP="0093359E">
            <w:pPr>
              <w:numPr>
                <w:ilvl w:val="0"/>
                <w:numId w:val="93"/>
              </w:numPr>
              <w:overflowPunct/>
              <w:autoSpaceDE/>
              <w:autoSpaceDN/>
              <w:adjustRightInd/>
              <w:ind w:left="525"/>
              <w:jc w:val="both"/>
              <w:rPr>
                <w:rFonts w:ascii="Arial" w:hAnsi="Arial" w:cs="Arial"/>
                <w:color w:val="3A3A3A"/>
                <w:lang w:eastAsia="en-ZA"/>
              </w:rPr>
            </w:pPr>
            <w:r w:rsidRPr="00814FCD">
              <w:rPr>
                <w:rFonts w:ascii="Arial" w:hAnsi="Arial" w:cs="Arial"/>
                <w:color w:val="3A3A3A"/>
                <w:lang w:eastAsia="en-ZA"/>
              </w:rPr>
              <w:t>100%</w:t>
            </w:r>
          </w:p>
        </w:tc>
        <w:tc>
          <w:tcPr>
            <w:tcW w:w="3341" w:type="dxa"/>
          </w:tcPr>
          <w:p w:rsidR="00DE6B90" w:rsidRDefault="00DE6B90" w:rsidP="0093359E">
            <w:pPr>
              <w:ind w:left="525"/>
              <w:jc w:val="both"/>
              <w:rPr>
                <w:rFonts w:ascii="Arial" w:hAnsi="Arial" w:cs="Arial"/>
                <w:color w:val="3A3A3A"/>
                <w:lang w:eastAsia="en-ZA"/>
              </w:rPr>
            </w:pPr>
          </w:p>
          <w:p w:rsidR="00DE6B90" w:rsidRDefault="00DE6B90" w:rsidP="00DE6B90">
            <w:pPr>
              <w:rPr>
                <w:rFonts w:ascii="Arial" w:hAnsi="Arial" w:cs="Arial"/>
                <w:lang w:eastAsia="en-ZA"/>
              </w:rPr>
            </w:pPr>
          </w:p>
          <w:p w:rsidR="0093359E" w:rsidRDefault="009601AA" w:rsidP="00DE6B90">
            <w:pPr>
              <w:ind w:left="525"/>
              <w:rPr>
                <w:rFonts w:ascii="Arial" w:hAnsi="Arial" w:cs="Arial"/>
                <w:color w:val="3A3A3A"/>
                <w:lang w:eastAsia="en-ZA"/>
              </w:rPr>
            </w:pPr>
            <w:r>
              <w:rPr>
                <w:rFonts w:ascii="Arial" w:hAnsi="Arial" w:cs="Arial"/>
                <w:color w:val="3A3A3A"/>
                <w:lang w:eastAsia="en-ZA"/>
              </w:rPr>
              <w:t xml:space="preserve">   </w:t>
            </w:r>
            <w:r w:rsidR="00DE6B90">
              <w:rPr>
                <w:rFonts w:ascii="Arial" w:hAnsi="Arial" w:cs="Arial"/>
                <w:color w:val="3A3A3A"/>
                <w:lang w:eastAsia="en-ZA"/>
              </w:rPr>
              <w:t xml:space="preserve">Sleeves - Item 4.1.1, </w:t>
            </w:r>
            <w:r w:rsidR="008F1681">
              <w:rPr>
                <w:rFonts w:ascii="Arial" w:hAnsi="Arial" w:cs="Arial"/>
                <w:color w:val="3A3A3A"/>
                <w:lang w:eastAsia="en-ZA"/>
              </w:rPr>
              <w:t xml:space="preserve">4.4.4, 4.6.1, </w:t>
            </w:r>
            <w:r w:rsidR="00DE6B90">
              <w:rPr>
                <w:rFonts w:ascii="Arial" w:hAnsi="Arial" w:cs="Arial"/>
                <w:color w:val="3A3A3A"/>
                <w:lang w:eastAsia="en-ZA"/>
              </w:rPr>
              <w:t>4.8.1 – 4.8.3, 7.1.9, 7.1.11, 7.3.21 – 7.3.22</w:t>
            </w:r>
          </w:p>
          <w:p w:rsidR="00951D82" w:rsidRPr="00DE6B90" w:rsidRDefault="00951D82" w:rsidP="00DE6B90">
            <w:pPr>
              <w:ind w:left="525"/>
              <w:rPr>
                <w:rFonts w:ascii="Arial" w:hAnsi="Arial" w:cs="Arial"/>
                <w:lang w:eastAsia="en-ZA"/>
              </w:rPr>
            </w:pPr>
          </w:p>
        </w:tc>
      </w:tr>
    </w:tbl>
    <w:p w:rsidR="006B645E" w:rsidRDefault="006B645E" w:rsidP="006B645E">
      <w:pPr>
        <w:ind w:firstLine="502"/>
        <w:rPr>
          <w:rFonts w:ascii="Arial" w:hAnsi="Arial" w:cs="Arial"/>
          <w:sz w:val="22"/>
          <w:szCs w:val="22"/>
          <w:lang w:val="en-US"/>
        </w:rPr>
      </w:pPr>
    </w:p>
    <w:p w:rsidR="00BB3E01" w:rsidRDefault="00A7715A" w:rsidP="00A7715A">
      <w:pPr>
        <w:rPr>
          <w:rFonts w:ascii="Arial" w:hAnsi="Arial" w:cs="Arial"/>
          <w:b/>
          <w:color w:val="FF0000"/>
          <w:sz w:val="22"/>
          <w:szCs w:val="22"/>
          <w:lang w:val="en-US"/>
        </w:rPr>
      </w:pPr>
      <w:r>
        <w:rPr>
          <w:rFonts w:ascii="Arial" w:hAnsi="Arial" w:cs="Arial"/>
          <w:b/>
          <w:sz w:val="22"/>
          <w:szCs w:val="22"/>
          <w:lang w:val="en-US"/>
        </w:rPr>
        <w:t xml:space="preserve">            </w:t>
      </w:r>
      <w:r w:rsidRPr="00937295">
        <w:rPr>
          <w:rFonts w:ascii="Arial" w:hAnsi="Arial" w:cs="Arial"/>
          <w:b/>
          <w:color w:val="FF0000"/>
          <w:sz w:val="22"/>
          <w:szCs w:val="22"/>
          <w:lang w:val="en-US"/>
        </w:rPr>
        <w:t>NOTE: BIDDERS HAVE TO COMPLETE ANNEX</w:t>
      </w:r>
      <w:r w:rsidR="00BB3E01">
        <w:rPr>
          <w:rFonts w:ascii="Arial" w:hAnsi="Arial" w:cs="Arial"/>
          <w:b/>
          <w:color w:val="FF0000"/>
          <w:sz w:val="22"/>
          <w:szCs w:val="22"/>
          <w:lang w:val="en-US"/>
        </w:rPr>
        <w:t>URE</w:t>
      </w:r>
      <w:r w:rsidRPr="00937295">
        <w:rPr>
          <w:rFonts w:ascii="Arial" w:hAnsi="Arial" w:cs="Arial"/>
          <w:b/>
          <w:color w:val="FF0000"/>
          <w:sz w:val="22"/>
          <w:szCs w:val="22"/>
          <w:lang w:val="en-US"/>
        </w:rPr>
        <w:t xml:space="preserve"> C </w:t>
      </w:r>
      <w:r w:rsidR="00FD04B6" w:rsidRPr="00937295">
        <w:rPr>
          <w:rFonts w:ascii="Arial" w:hAnsi="Arial" w:cs="Arial"/>
          <w:b/>
          <w:color w:val="FF0000"/>
          <w:sz w:val="22"/>
          <w:szCs w:val="22"/>
          <w:lang w:val="en-US"/>
        </w:rPr>
        <w:t>BEFORE COMPLETING</w:t>
      </w:r>
      <w:r w:rsidRPr="00937295">
        <w:rPr>
          <w:rFonts w:ascii="Arial" w:hAnsi="Arial" w:cs="Arial"/>
          <w:b/>
          <w:color w:val="FF0000"/>
          <w:sz w:val="22"/>
          <w:szCs w:val="22"/>
          <w:lang w:val="en-US"/>
        </w:rPr>
        <w:t xml:space="preserve"> ANNEX D and </w:t>
      </w:r>
    </w:p>
    <w:p w:rsidR="00FD04B6" w:rsidRDefault="00BB3E01" w:rsidP="00A7715A">
      <w:pPr>
        <w:rPr>
          <w:rFonts w:ascii="Arial" w:hAnsi="Arial" w:cs="Arial"/>
          <w:b/>
          <w:color w:val="FF0000"/>
          <w:sz w:val="22"/>
          <w:szCs w:val="22"/>
          <w:lang w:val="en-US"/>
        </w:rPr>
      </w:pPr>
      <w:r>
        <w:rPr>
          <w:rFonts w:ascii="Arial" w:hAnsi="Arial" w:cs="Arial"/>
          <w:b/>
          <w:color w:val="FF0000"/>
          <w:sz w:val="22"/>
          <w:szCs w:val="22"/>
          <w:lang w:val="en-US"/>
        </w:rPr>
        <w:t xml:space="preserve">            </w:t>
      </w:r>
      <w:r w:rsidR="00A7715A" w:rsidRPr="00937295">
        <w:rPr>
          <w:rFonts w:ascii="Arial" w:hAnsi="Arial" w:cs="Arial"/>
          <w:b/>
          <w:color w:val="FF0000"/>
          <w:sz w:val="22"/>
          <w:szCs w:val="22"/>
          <w:lang w:val="en-US"/>
        </w:rPr>
        <w:t>E.</w:t>
      </w:r>
      <w:r>
        <w:rPr>
          <w:rFonts w:ascii="Arial" w:hAnsi="Arial" w:cs="Arial"/>
          <w:b/>
          <w:color w:val="FF0000"/>
          <w:sz w:val="22"/>
          <w:szCs w:val="22"/>
          <w:lang w:val="en-US"/>
        </w:rPr>
        <w:t xml:space="preserve"> </w:t>
      </w:r>
      <w:r w:rsidR="00937295" w:rsidRPr="00937295">
        <w:rPr>
          <w:rFonts w:ascii="Arial" w:hAnsi="Arial" w:cs="Arial"/>
          <w:b/>
          <w:color w:val="FF0000"/>
          <w:sz w:val="22"/>
          <w:szCs w:val="22"/>
          <w:lang w:val="en-US"/>
        </w:rPr>
        <w:t xml:space="preserve">FOR FURTHER INFORMATION REGARDING THE BREAKDOWN </w:t>
      </w:r>
      <w:r w:rsidR="00937295">
        <w:rPr>
          <w:rFonts w:ascii="Arial" w:hAnsi="Arial" w:cs="Arial"/>
          <w:b/>
          <w:color w:val="FF0000"/>
          <w:sz w:val="22"/>
          <w:szCs w:val="22"/>
          <w:lang w:val="en-US"/>
        </w:rPr>
        <w:t>OF LOCAL CONTENT</w:t>
      </w:r>
      <w:r w:rsidR="00937295" w:rsidRPr="00937295">
        <w:rPr>
          <w:rFonts w:ascii="Arial" w:hAnsi="Arial" w:cs="Arial"/>
          <w:b/>
          <w:color w:val="FF0000"/>
          <w:sz w:val="22"/>
          <w:szCs w:val="22"/>
          <w:lang w:val="en-US"/>
        </w:rPr>
        <w:t xml:space="preserve">, </w:t>
      </w:r>
    </w:p>
    <w:p w:rsidR="00A7715A" w:rsidRPr="00937295" w:rsidRDefault="00FD04B6" w:rsidP="00A7715A">
      <w:pPr>
        <w:rPr>
          <w:rFonts w:ascii="Arial" w:hAnsi="Arial" w:cs="Arial"/>
          <w:b/>
          <w:color w:val="FF0000"/>
          <w:sz w:val="22"/>
          <w:szCs w:val="22"/>
          <w:lang w:val="en-US"/>
        </w:rPr>
      </w:pPr>
      <w:r>
        <w:rPr>
          <w:rFonts w:ascii="Arial" w:hAnsi="Arial" w:cs="Arial"/>
          <w:b/>
          <w:color w:val="FF0000"/>
          <w:sz w:val="22"/>
          <w:szCs w:val="22"/>
          <w:lang w:val="en-US"/>
        </w:rPr>
        <w:t xml:space="preserve">            </w:t>
      </w:r>
      <w:r w:rsidR="00937295" w:rsidRPr="00937295">
        <w:rPr>
          <w:rFonts w:ascii="Arial" w:hAnsi="Arial" w:cs="Arial"/>
          <w:b/>
          <w:color w:val="FF0000"/>
          <w:sz w:val="22"/>
          <w:szCs w:val="22"/>
          <w:lang w:val="en-US"/>
        </w:rPr>
        <w:t>KINDLY CONTACT DEPARTMENT OF TRADE AND INDUSTRY (WWW.DTI.GOV.ZA)</w:t>
      </w:r>
    </w:p>
    <w:p w:rsidR="006B645E" w:rsidRPr="00937295" w:rsidRDefault="006B645E" w:rsidP="006B645E">
      <w:pPr>
        <w:ind w:firstLine="502"/>
        <w:rPr>
          <w:rFonts w:ascii="Arial" w:hAnsi="Arial" w:cs="Arial"/>
          <w:color w:val="FF0000"/>
          <w:sz w:val="22"/>
          <w:szCs w:val="22"/>
          <w:lang w:val="en-US"/>
        </w:rPr>
      </w:pPr>
    </w:p>
    <w:p w:rsidR="006B645E" w:rsidRPr="00A66D0F" w:rsidRDefault="006B645E" w:rsidP="006B645E">
      <w:pPr>
        <w:rPr>
          <w:rFonts w:ascii="Arial" w:hAnsi="Arial" w:cs="Arial"/>
          <w:sz w:val="22"/>
          <w:szCs w:val="22"/>
          <w:lang w:val="en-US"/>
        </w:rPr>
      </w:pPr>
      <w:r w:rsidRPr="00A66D0F">
        <w:rPr>
          <w:rFonts w:ascii="Arial" w:hAnsi="Arial" w:cs="Arial"/>
          <w:b/>
          <w:sz w:val="22"/>
          <w:szCs w:val="22"/>
          <w:lang w:val="en-US"/>
        </w:rPr>
        <w:t>3.</w:t>
      </w:r>
      <w:r w:rsidRPr="00A66D0F">
        <w:rPr>
          <w:rFonts w:ascii="Arial" w:hAnsi="Arial" w:cs="Arial"/>
          <w:sz w:val="22"/>
          <w:szCs w:val="22"/>
          <w:lang w:val="en-US"/>
        </w:rPr>
        <w:tab/>
        <w:t>Does any portion of the goods or services offered</w:t>
      </w:r>
    </w:p>
    <w:p w:rsidR="006B645E" w:rsidRPr="00A66D0F" w:rsidRDefault="006B645E" w:rsidP="006B645E">
      <w:pPr>
        <w:tabs>
          <w:tab w:val="left" w:pos="-963"/>
          <w:tab w:val="left" w:pos="-720"/>
          <w:tab w:val="left" w:pos="720"/>
          <w:tab w:val="left" w:pos="2268"/>
          <w:tab w:val="left" w:pos="2552"/>
        </w:tabs>
        <w:rPr>
          <w:rFonts w:ascii="Arial" w:hAnsi="Arial" w:cs="Arial"/>
          <w:b/>
          <w:i/>
          <w:sz w:val="22"/>
          <w:szCs w:val="22"/>
        </w:rPr>
      </w:pPr>
      <w:r w:rsidRPr="00A66D0F">
        <w:rPr>
          <w:rFonts w:ascii="Arial" w:hAnsi="Arial" w:cs="Arial"/>
          <w:sz w:val="22"/>
          <w:szCs w:val="22"/>
          <w:lang w:val="en-US"/>
        </w:rPr>
        <w:tab/>
        <w:t>have any imported content?</w:t>
      </w:r>
      <w:r w:rsidRPr="00A66D0F">
        <w:rPr>
          <w:rFonts w:ascii="Arial" w:hAnsi="Arial" w:cs="Arial"/>
          <w:sz w:val="22"/>
          <w:szCs w:val="22"/>
          <w:lang w:val="en-US"/>
        </w:rPr>
        <w:tab/>
      </w:r>
      <w:r w:rsidRPr="00A66D0F">
        <w:rPr>
          <w:rFonts w:ascii="Arial" w:hAnsi="Arial" w:cs="Arial"/>
          <w:sz w:val="22"/>
          <w:szCs w:val="22"/>
          <w:lang w:val="en-US"/>
        </w:rPr>
        <w:tab/>
      </w:r>
      <w:r w:rsidRPr="00A66D0F">
        <w:rPr>
          <w:rFonts w:ascii="Arial" w:hAnsi="Arial" w:cs="Arial"/>
          <w:sz w:val="22"/>
          <w:szCs w:val="22"/>
          <w:lang w:val="en-US"/>
        </w:rPr>
        <w:tab/>
      </w:r>
      <w:r w:rsidRPr="00A66D0F">
        <w:rPr>
          <w:rFonts w:ascii="Arial" w:hAnsi="Arial" w:cs="Arial"/>
          <w:sz w:val="22"/>
          <w:szCs w:val="22"/>
          <w:lang w:val="en-US"/>
        </w:rPr>
        <w:tab/>
      </w:r>
      <w:r w:rsidRPr="00A66D0F">
        <w:rPr>
          <w:rFonts w:ascii="Arial" w:hAnsi="Arial" w:cs="Arial"/>
          <w:sz w:val="22"/>
          <w:szCs w:val="22"/>
          <w:lang w:val="en-US"/>
        </w:rPr>
        <w:tab/>
      </w:r>
      <w:r w:rsidRPr="00A66D0F">
        <w:rPr>
          <w:rFonts w:ascii="Arial" w:hAnsi="Arial" w:cs="Arial"/>
          <w:sz w:val="22"/>
          <w:szCs w:val="22"/>
          <w:lang w:val="en-US"/>
        </w:rPr>
        <w:tab/>
      </w:r>
    </w:p>
    <w:p w:rsidR="006B645E" w:rsidRPr="00A66D0F" w:rsidRDefault="006B645E" w:rsidP="006B645E">
      <w:pPr>
        <w:tabs>
          <w:tab w:val="left" w:pos="-963"/>
          <w:tab w:val="left" w:pos="-720"/>
          <w:tab w:val="left" w:pos="851"/>
          <w:tab w:val="left" w:pos="2268"/>
          <w:tab w:val="left" w:pos="2552"/>
        </w:tabs>
        <w:rPr>
          <w:rFonts w:ascii="Arial" w:hAnsi="Arial" w:cs="Arial"/>
          <w:sz w:val="22"/>
          <w:szCs w:val="22"/>
        </w:rPr>
      </w:pPr>
      <w:r w:rsidRPr="00A66D0F">
        <w:rPr>
          <w:rFonts w:ascii="Arial" w:hAnsi="Arial" w:cs="Arial"/>
          <w:sz w:val="22"/>
          <w:szCs w:val="22"/>
          <w:lang w:val="en-US"/>
        </w:rPr>
        <w:tab/>
        <w:t>(</w:t>
      </w:r>
      <w:r w:rsidRPr="00A66D0F">
        <w:rPr>
          <w:rFonts w:ascii="Arial" w:hAnsi="Arial" w:cs="Arial"/>
          <w:b/>
          <w:i/>
          <w:sz w:val="22"/>
          <w:szCs w:val="22"/>
        </w:rPr>
        <w:t>Tick applicable box</w:t>
      </w:r>
      <w:r w:rsidRPr="00A66D0F">
        <w:rPr>
          <w:rFonts w:ascii="Arial" w:hAnsi="Arial" w:cs="Arial"/>
          <w:sz w:val="22"/>
          <w:szCs w:val="22"/>
        </w:rPr>
        <w:t>)</w:t>
      </w:r>
    </w:p>
    <w:p w:rsidR="006B645E" w:rsidRPr="00A66D0F" w:rsidRDefault="006B645E" w:rsidP="006B645E">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6B645E" w:rsidRPr="00A66D0F" w:rsidTr="00FB1030">
        <w:tc>
          <w:tcPr>
            <w:tcW w:w="675" w:type="dxa"/>
          </w:tcPr>
          <w:p w:rsidR="006B645E" w:rsidRPr="00A66D0F" w:rsidRDefault="006B645E" w:rsidP="00FB1030">
            <w:pPr>
              <w:jc w:val="center"/>
              <w:rPr>
                <w:rFonts w:ascii="Arial" w:hAnsi="Arial" w:cs="Arial"/>
                <w:b/>
                <w:sz w:val="22"/>
                <w:szCs w:val="22"/>
              </w:rPr>
            </w:pPr>
            <w:r w:rsidRPr="00A66D0F">
              <w:rPr>
                <w:rFonts w:ascii="Arial" w:hAnsi="Arial" w:cs="Arial"/>
                <w:sz w:val="22"/>
                <w:szCs w:val="22"/>
              </w:rPr>
              <w:t>YES</w:t>
            </w:r>
          </w:p>
        </w:tc>
        <w:tc>
          <w:tcPr>
            <w:tcW w:w="709" w:type="dxa"/>
          </w:tcPr>
          <w:p w:rsidR="006B645E" w:rsidRPr="00A66D0F" w:rsidRDefault="006B645E" w:rsidP="00FB1030">
            <w:pPr>
              <w:rPr>
                <w:rFonts w:ascii="Arial" w:hAnsi="Arial" w:cs="Arial"/>
                <w:b/>
                <w:sz w:val="22"/>
                <w:szCs w:val="22"/>
              </w:rPr>
            </w:pPr>
          </w:p>
        </w:tc>
        <w:tc>
          <w:tcPr>
            <w:tcW w:w="851" w:type="dxa"/>
          </w:tcPr>
          <w:p w:rsidR="006B645E" w:rsidRPr="00A66D0F" w:rsidRDefault="006B645E" w:rsidP="00FB1030">
            <w:pPr>
              <w:jc w:val="center"/>
              <w:rPr>
                <w:rFonts w:ascii="Arial" w:hAnsi="Arial" w:cs="Arial"/>
                <w:b/>
                <w:sz w:val="22"/>
                <w:szCs w:val="22"/>
              </w:rPr>
            </w:pPr>
            <w:r w:rsidRPr="00A66D0F">
              <w:rPr>
                <w:rFonts w:ascii="Arial" w:hAnsi="Arial" w:cs="Arial"/>
                <w:sz w:val="22"/>
                <w:szCs w:val="22"/>
              </w:rPr>
              <w:t>NO</w:t>
            </w:r>
          </w:p>
        </w:tc>
        <w:tc>
          <w:tcPr>
            <w:tcW w:w="850" w:type="dxa"/>
          </w:tcPr>
          <w:p w:rsidR="006B645E" w:rsidRPr="00A66D0F" w:rsidRDefault="006B645E" w:rsidP="00FB1030">
            <w:pPr>
              <w:rPr>
                <w:rFonts w:ascii="Arial" w:hAnsi="Arial" w:cs="Arial"/>
                <w:b/>
                <w:sz w:val="22"/>
                <w:szCs w:val="22"/>
              </w:rPr>
            </w:pPr>
          </w:p>
        </w:tc>
      </w:tr>
    </w:tbl>
    <w:p w:rsidR="006B645E" w:rsidRPr="00A66D0F" w:rsidRDefault="006B645E" w:rsidP="006B645E">
      <w:pPr>
        <w:ind w:left="360" w:hanging="360"/>
        <w:rPr>
          <w:rFonts w:ascii="Arial" w:hAnsi="Arial" w:cs="Arial"/>
          <w:sz w:val="22"/>
          <w:szCs w:val="22"/>
          <w:lang w:val="en-US"/>
        </w:rPr>
      </w:pPr>
    </w:p>
    <w:p w:rsidR="006B645E" w:rsidRPr="00A66D0F" w:rsidRDefault="006B645E" w:rsidP="006B645E">
      <w:pPr>
        <w:ind w:left="720" w:hanging="720"/>
        <w:rPr>
          <w:rFonts w:ascii="Arial" w:hAnsi="Arial" w:cs="Arial"/>
          <w:bCs/>
          <w:sz w:val="22"/>
          <w:szCs w:val="22"/>
        </w:rPr>
      </w:pPr>
      <w:r w:rsidRPr="00A66D0F">
        <w:rPr>
          <w:rFonts w:ascii="Arial" w:hAnsi="Arial" w:cs="Arial"/>
          <w:sz w:val="22"/>
          <w:szCs w:val="22"/>
          <w:lang w:val="en-US"/>
        </w:rPr>
        <w:t>3.1</w:t>
      </w:r>
      <w:r w:rsidRPr="00A66D0F">
        <w:rPr>
          <w:rFonts w:ascii="Arial" w:hAnsi="Arial" w:cs="Arial"/>
          <w:sz w:val="22"/>
          <w:szCs w:val="22"/>
          <w:lang w:val="en-US"/>
        </w:rPr>
        <w:tab/>
        <w:t xml:space="preserve"> If yes, the rate(s) of exchange to be used in this bid to calculate the local content as prescribed in paragraph 1.5 of the general conditions </w:t>
      </w:r>
      <w:r w:rsidRPr="00A66D0F">
        <w:rPr>
          <w:rFonts w:ascii="Arial" w:hAnsi="Arial" w:cs="Arial"/>
          <w:bCs/>
          <w:sz w:val="22"/>
          <w:szCs w:val="22"/>
        </w:rPr>
        <w:t>must be the rate(s) published by SARB for the specific currency on the date of advertisement of the bid.</w:t>
      </w:r>
    </w:p>
    <w:p w:rsidR="006B645E" w:rsidRPr="00A66D0F" w:rsidRDefault="006B645E" w:rsidP="006B645E">
      <w:pPr>
        <w:ind w:left="720" w:hanging="360"/>
        <w:rPr>
          <w:rFonts w:ascii="Arial" w:hAnsi="Arial" w:cs="Arial"/>
          <w:bCs/>
          <w:sz w:val="22"/>
          <w:szCs w:val="22"/>
        </w:rPr>
      </w:pPr>
    </w:p>
    <w:p w:rsidR="006B645E" w:rsidRPr="00A66D0F" w:rsidRDefault="006B645E" w:rsidP="006B645E">
      <w:pPr>
        <w:ind w:left="720"/>
        <w:rPr>
          <w:rFonts w:ascii="Arial" w:hAnsi="Arial" w:cs="Arial"/>
          <w:bCs/>
          <w:sz w:val="22"/>
          <w:szCs w:val="22"/>
        </w:rPr>
      </w:pPr>
      <w:r w:rsidRPr="00A66D0F">
        <w:rPr>
          <w:rFonts w:ascii="Arial" w:hAnsi="Arial" w:cs="Arial"/>
          <w:bCs/>
          <w:sz w:val="22"/>
          <w:szCs w:val="22"/>
        </w:rPr>
        <w:t xml:space="preserve">The relevant rates of exchange information is accessible on </w:t>
      </w:r>
      <w:hyperlink r:id="rId24" w:history="1">
        <w:r w:rsidRPr="00A66D0F">
          <w:rPr>
            <w:rStyle w:val="Hyperlink"/>
            <w:rFonts w:ascii="Arial" w:hAnsi="Arial" w:cs="Arial"/>
            <w:bCs/>
            <w:sz w:val="22"/>
            <w:szCs w:val="22"/>
          </w:rPr>
          <w:t>www.resbank.co.za</w:t>
        </w:r>
      </w:hyperlink>
    </w:p>
    <w:p w:rsidR="006B645E" w:rsidRPr="00A66D0F" w:rsidRDefault="006B645E" w:rsidP="006B645E">
      <w:pPr>
        <w:rPr>
          <w:rFonts w:ascii="Arial" w:hAnsi="Arial" w:cs="Arial"/>
          <w:b/>
          <w:bCs/>
          <w:sz w:val="22"/>
          <w:szCs w:val="22"/>
        </w:rPr>
      </w:pPr>
    </w:p>
    <w:p w:rsidR="006B645E" w:rsidRPr="00A66D0F" w:rsidRDefault="006B645E" w:rsidP="006B645E">
      <w:pPr>
        <w:ind w:left="720"/>
        <w:rPr>
          <w:rFonts w:ascii="Arial" w:hAnsi="Arial" w:cs="Arial"/>
          <w:sz w:val="22"/>
          <w:szCs w:val="22"/>
          <w:lang w:val="en-US"/>
        </w:rPr>
      </w:pPr>
      <w:r w:rsidRPr="00A66D0F">
        <w:rPr>
          <w:rFonts w:ascii="Arial" w:hAnsi="Arial" w:cs="Arial"/>
          <w:sz w:val="22"/>
          <w:szCs w:val="22"/>
          <w:lang w:val="en-US"/>
        </w:rPr>
        <w:t>Indicate the rate(s) of exchange against the appropriate currency in the table below (refer to Annex A of SATS 1286:2011):</w:t>
      </w:r>
    </w:p>
    <w:p w:rsidR="006B645E" w:rsidRPr="00A66D0F" w:rsidRDefault="006B645E" w:rsidP="006B645E">
      <w:pPr>
        <w:rPr>
          <w:rFonts w:ascii="Arial" w:hAnsi="Arial" w:cs="Arial"/>
          <w:sz w:val="22"/>
          <w:szCs w:val="22"/>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6B645E" w:rsidRPr="00A66D0F" w:rsidTr="00FB1030">
        <w:tc>
          <w:tcPr>
            <w:tcW w:w="3433" w:type="dxa"/>
            <w:shd w:val="clear" w:color="auto" w:fill="auto"/>
          </w:tcPr>
          <w:p w:rsidR="006B645E" w:rsidRPr="00A66D0F" w:rsidRDefault="006B645E" w:rsidP="00FB1030">
            <w:pPr>
              <w:rPr>
                <w:rFonts w:ascii="Arial" w:hAnsi="Arial" w:cs="Arial"/>
                <w:b/>
                <w:sz w:val="22"/>
                <w:szCs w:val="22"/>
                <w:lang w:val="en-US"/>
              </w:rPr>
            </w:pPr>
            <w:r w:rsidRPr="00A66D0F">
              <w:rPr>
                <w:rFonts w:ascii="Arial" w:hAnsi="Arial" w:cs="Arial"/>
                <w:b/>
                <w:sz w:val="22"/>
                <w:szCs w:val="22"/>
                <w:lang w:val="en-US"/>
              </w:rPr>
              <w:t xml:space="preserve">Currency </w:t>
            </w:r>
          </w:p>
        </w:tc>
        <w:tc>
          <w:tcPr>
            <w:tcW w:w="4847" w:type="dxa"/>
            <w:shd w:val="clear" w:color="auto" w:fill="auto"/>
          </w:tcPr>
          <w:p w:rsidR="006B645E" w:rsidRPr="00A66D0F" w:rsidRDefault="006B645E" w:rsidP="00FB1030">
            <w:pPr>
              <w:rPr>
                <w:rFonts w:ascii="Arial" w:hAnsi="Arial" w:cs="Arial"/>
                <w:b/>
                <w:sz w:val="22"/>
                <w:szCs w:val="22"/>
                <w:lang w:val="en-US"/>
              </w:rPr>
            </w:pPr>
            <w:r w:rsidRPr="00A66D0F">
              <w:rPr>
                <w:rFonts w:ascii="Arial" w:hAnsi="Arial" w:cs="Arial"/>
                <w:b/>
                <w:sz w:val="22"/>
                <w:szCs w:val="22"/>
                <w:lang w:val="en-US"/>
              </w:rPr>
              <w:t>Rates of exchange</w:t>
            </w:r>
          </w:p>
        </w:tc>
      </w:tr>
      <w:tr w:rsidR="006B645E" w:rsidRPr="00A66D0F" w:rsidTr="00FB1030">
        <w:tc>
          <w:tcPr>
            <w:tcW w:w="3433" w:type="dxa"/>
            <w:shd w:val="clear" w:color="auto" w:fill="auto"/>
          </w:tcPr>
          <w:p w:rsidR="006B645E" w:rsidRPr="00A66D0F" w:rsidRDefault="006B645E" w:rsidP="00FB1030">
            <w:pPr>
              <w:rPr>
                <w:rFonts w:ascii="Arial" w:hAnsi="Arial" w:cs="Arial"/>
                <w:sz w:val="22"/>
                <w:szCs w:val="22"/>
                <w:lang w:val="en-US"/>
              </w:rPr>
            </w:pPr>
            <w:r w:rsidRPr="00A66D0F">
              <w:rPr>
                <w:rFonts w:ascii="Arial" w:hAnsi="Arial" w:cs="Arial"/>
                <w:sz w:val="22"/>
                <w:szCs w:val="22"/>
                <w:lang w:val="en-US"/>
              </w:rPr>
              <w:t>US Dollar</w:t>
            </w:r>
          </w:p>
        </w:tc>
        <w:tc>
          <w:tcPr>
            <w:tcW w:w="4847" w:type="dxa"/>
            <w:shd w:val="clear" w:color="auto" w:fill="auto"/>
          </w:tcPr>
          <w:p w:rsidR="006B645E" w:rsidRPr="00A66D0F" w:rsidRDefault="006B645E" w:rsidP="00FB1030">
            <w:pPr>
              <w:rPr>
                <w:rFonts w:ascii="Arial" w:hAnsi="Arial" w:cs="Arial"/>
                <w:sz w:val="22"/>
                <w:szCs w:val="22"/>
                <w:lang w:val="en-US"/>
              </w:rPr>
            </w:pPr>
          </w:p>
        </w:tc>
      </w:tr>
      <w:tr w:rsidR="006B645E" w:rsidRPr="00A66D0F" w:rsidTr="00FB1030">
        <w:tc>
          <w:tcPr>
            <w:tcW w:w="3433" w:type="dxa"/>
            <w:shd w:val="clear" w:color="auto" w:fill="auto"/>
          </w:tcPr>
          <w:p w:rsidR="006B645E" w:rsidRPr="00A66D0F" w:rsidRDefault="006B645E" w:rsidP="00FB1030">
            <w:pPr>
              <w:rPr>
                <w:rFonts w:ascii="Arial" w:hAnsi="Arial" w:cs="Arial"/>
                <w:sz w:val="22"/>
                <w:szCs w:val="22"/>
                <w:lang w:val="en-US"/>
              </w:rPr>
            </w:pPr>
            <w:r w:rsidRPr="00A66D0F">
              <w:rPr>
                <w:rFonts w:ascii="Arial" w:hAnsi="Arial" w:cs="Arial"/>
                <w:sz w:val="22"/>
                <w:szCs w:val="22"/>
                <w:lang w:val="en-US"/>
              </w:rPr>
              <w:t>Pound Sterling</w:t>
            </w:r>
          </w:p>
        </w:tc>
        <w:tc>
          <w:tcPr>
            <w:tcW w:w="4847" w:type="dxa"/>
            <w:shd w:val="clear" w:color="auto" w:fill="auto"/>
          </w:tcPr>
          <w:p w:rsidR="006B645E" w:rsidRPr="00A66D0F" w:rsidRDefault="006B645E" w:rsidP="00FB1030">
            <w:pPr>
              <w:rPr>
                <w:rFonts w:ascii="Arial" w:hAnsi="Arial" w:cs="Arial"/>
                <w:sz w:val="22"/>
                <w:szCs w:val="22"/>
                <w:lang w:val="en-US"/>
              </w:rPr>
            </w:pPr>
          </w:p>
        </w:tc>
      </w:tr>
      <w:tr w:rsidR="006B645E" w:rsidRPr="00A66D0F" w:rsidTr="00FB1030">
        <w:tc>
          <w:tcPr>
            <w:tcW w:w="3433" w:type="dxa"/>
            <w:shd w:val="clear" w:color="auto" w:fill="auto"/>
          </w:tcPr>
          <w:p w:rsidR="006B645E" w:rsidRPr="00A66D0F" w:rsidRDefault="006B645E" w:rsidP="00FB1030">
            <w:pPr>
              <w:rPr>
                <w:rFonts w:ascii="Arial" w:hAnsi="Arial" w:cs="Arial"/>
                <w:sz w:val="22"/>
                <w:szCs w:val="22"/>
                <w:lang w:val="en-US"/>
              </w:rPr>
            </w:pPr>
            <w:r w:rsidRPr="00A66D0F">
              <w:rPr>
                <w:rFonts w:ascii="Arial" w:hAnsi="Arial" w:cs="Arial"/>
                <w:sz w:val="22"/>
                <w:szCs w:val="22"/>
                <w:lang w:val="en-US"/>
              </w:rPr>
              <w:t>Euro</w:t>
            </w:r>
          </w:p>
        </w:tc>
        <w:tc>
          <w:tcPr>
            <w:tcW w:w="4847" w:type="dxa"/>
            <w:shd w:val="clear" w:color="auto" w:fill="auto"/>
          </w:tcPr>
          <w:p w:rsidR="006B645E" w:rsidRPr="00A66D0F" w:rsidRDefault="006B645E" w:rsidP="00FB1030">
            <w:pPr>
              <w:rPr>
                <w:rFonts w:ascii="Arial" w:hAnsi="Arial" w:cs="Arial"/>
                <w:sz w:val="22"/>
                <w:szCs w:val="22"/>
                <w:lang w:val="en-US"/>
              </w:rPr>
            </w:pPr>
          </w:p>
        </w:tc>
      </w:tr>
      <w:tr w:rsidR="006B645E" w:rsidRPr="00A66D0F" w:rsidTr="00FB1030">
        <w:tc>
          <w:tcPr>
            <w:tcW w:w="3433" w:type="dxa"/>
            <w:shd w:val="clear" w:color="auto" w:fill="auto"/>
          </w:tcPr>
          <w:p w:rsidR="006B645E" w:rsidRPr="00A66D0F" w:rsidRDefault="006B645E" w:rsidP="00FB1030">
            <w:pPr>
              <w:rPr>
                <w:rFonts w:ascii="Arial" w:hAnsi="Arial" w:cs="Arial"/>
                <w:sz w:val="22"/>
                <w:szCs w:val="22"/>
                <w:lang w:val="en-US"/>
              </w:rPr>
            </w:pPr>
            <w:r w:rsidRPr="00A66D0F">
              <w:rPr>
                <w:rFonts w:ascii="Arial" w:hAnsi="Arial" w:cs="Arial"/>
                <w:sz w:val="22"/>
                <w:szCs w:val="22"/>
                <w:lang w:val="en-US"/>
              </w:rPr>
              <w:t>Yen</w:t>
            </w:r>
          </w:p>
        </w:tc>
        <w:tc>
          <w:tcPr>
            <w:tcW w:w="4847" w:type="dxa"/>
            <w:shd w:val="clear" w:color="auto" w:fill="auto"/>
          </w:tcPr>
          <w:p w:rsidR="006B645E" w:rsidRPr="00A66D0F" w:rsidRDefault="006B645E" w:rsidP="00FB1030">
            <w:pPr>
              <w:rPr>
                <w:rFonts w:ascii="Arial" w:hAnsi="Arial" w:cs="Arial"/>
                <w:sz w:val="22"/>
                <w:szCs w:val="22"/>
                <w:lang w:val="en-US"/>
              </w:rPr>
            </w:pPr>
          </w:p>
        </w:tc>
      </w:tr>
      <w:tr w:rsidR="006B645E" w:rsidRPr="00A66D0F" w:rsidTr="00FB1030">
        <w:tc>
          <w:tcPr>
            <w:tcW w:w="3433" w:type="dxa"/>
            <w:shd w:val="clear" w:color="auto" w:fill="auto"/>
          </w:tcPr>
          <w:p w:rsidR="006B645E" w:rsidRPr="00A66D0F" w:rsidRDefault="006B645E" w:rsidP="00FB1030">
            <w:pPr>
              <w:rPr>
                <w:rFonts w:ascii="Arial" w:hAnsi="Arial" w:cs="Arial"/>
                <w:sz w:val="22"/>
                <w:szCs w:val="22"/>
                <w:lang w:val="en-US"/>
              </w:rPr>
            </w:pPr>
            <w:r w:rsidRPr="00A66D0F">
              <w:rPr>
                <w:rFonts w:ascii="Arial" w:hAnsi="Arial" w:cs="Arial"/>
                <w:sz w:val="22"/>
                <w:szCs w:val="22"/>
                <w:lang w:val="en-US"/>
              </w:rPr>
              <w:t>Other</w:t>
            </w:r>
          </w:p>
        </w:tc>
        <w:tc>
          <w:tcPr>
            <w:tcW w:w="4847" w:type="dxa"/>
            <w:shd w:val="clear" w:color="auto" w:fill="auto"/>
          </w:tcPr>
          <w:p w:rsidR="006B645E" w:rsidRPr="00A66D0F" w:rsidRDefault="006B645E" w:rsidP="00FB1030">
            <w:pPr>
              <w:rPr>
                <w:rFonts w:ascii="Arial" w:hAnsi="Arial" w:cs="Arial"/>
                <w:sz w:val="22"/>
                <w:szCs w:val="22"/>
                <w:lang w:val="en-US"/>
              </w:rPr>
            </w:pPr>
          </w:p>
        </w:tc>
      </w:tr>
    </w:tbl>
    <w:p w:rsidR="006B645E" w:rsidRPr="00A66D0F" w:rsidRDefault="006B645E" w:rsidP="006B645E">
      <w:pPr>
        <w:rPr>
          <w:rFonts w:ascii="Arial" w:hAnsi="Arial" w:cs="Arial"/>
          <w:sz w:val="22"/>
          <w:szCs w:val="22"/>
          <w:lang w:val="en-US"/>
        </w:rPr>
      </w:pPr>
    </w:p>
    <w:p w:rsidR="006B645E" w:rsidRPr="00A66D0F" w:rsidRDefault="006B645E" w:rsidP="006B645E">
      <w:pPr>
        <w:ind w:left="720"/>
        <w:rPr>
          <w:rFonts w:ascii="Arial" w:hAnsi="Arial" w:cs="Arial"/>
          <w:sz w:val="22"/>
          <w:szCs w:val="22"/>
          <w:lang w:val="en-US"/>
        </w:rPr>
      </w:pPr>
      <w:r w:rsidRPr="00A66D0F">
        <w:rPr>
          <w:rFonts w:ascii="Arial" w:hAnsi="Arial" w:cs="Arial"/>
          <w:sz w:val="22"/>
          <w:szCs w:val="22"/>
          <w:lang w:val="en-US"/>
        </w:rPr>
        <w:t>NB: Bidders must submit proof of the SARB rate (s) of exchange used.</w:t>
      </w:r>
    </w:p>
    <w:p w:rsidR="006B645E" w:rsidRPr="00A66D0F" w:rsidRDefault="006B645E" w:rsidP="006B645E">
      <w:pPr>
        <w:rPr>
          <w:rFonts w:ascii="Arial" w:hAnsi="Arial" w:cs="Arial"/>
          <w:sz w:val="22"/>
          <w:szCs w:val="22"/>
          <w:lang w:val="en-US"/>
        </w:rPr>
      </w:pPr>
    </w:p>
    <w:p w:rsidR="000B4B11" w:rsidRDefault="006B645E" w:rsidP="00874203">
      <w:pPr>
        <w:ind w:left="420" w:hanging="420"/>
        <w:jc w:val="both"/>
        <w:rPr>
          <w:rFonts w:ascii="Arial" w:hAnsi="Arial" w:cs="Arial"/>
          <w:bCs/>
          <w:sz w:val="22"/>
          <w:szCs w:val="22"/>
        </w:rPr>
      </w:pPr>
      <w:r w:rsidRPr="00A66D0F">
        <w:rPr>
          <w:rFonts w:ascii="Arial" w:hAnsi="Arial" w:cs="Arial"/>
          <w:b/>
          <w:sz w:val="22"/>
          <w:szCs w:val="22"/>
          <w:lang w:val="en-US"/>
        </w:rPr>
        <w:t>4.</w:t>
      </w:r>
      <w:r w:rsidRPr="00A66D0F">
        <w:rPr>
          <w:rFonts w:ascii="Arial" w:hAnsi="Arial" w:cs="Arial"/>
          <w:sz w:val="22"/>
          <w:szCs w:val="22"/>
          <w:lang w:val="en-US"/>
        </w:rPr>
        <w:tab/>
      </w:r>
      <w:r w:rsidRPr="00A66D0F">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0B4B11" w:rsidRDefault="000B4B11" w:rsidP="006B645E">
      <w:pPr>
        <w:ind w:left="420" w:hanging="420"/>
        <w:jc w:val="both"/>
        <w:rPr>
          <w:rFonts w:ascii="Arial" w:hAnsi="Arial" w:cs="Arial"/>
          <w:bCs/>
          <w:sz w:val="22"/>
          <w:szCs w:val="22"/>
        </w:rPr>
      </w:pPr>
    </w:p>
    <w:p w:rsidR="000B4B11" w:rsidRDefault="000B4B11" w:rsidP="006B645E">
      <w:pPr>
        <w:ind w:left="420" w:hanging="420"/>
        <w:jc w:val="both"/>
        <w:rPr>
          <w:rFonts w:ascii="Arial" w:hAnsi="Arial" w:cs="Arial"/>
          <w:bCs/>
          <w:sz w:val="22"/>
          <w:szCs w:val="22"/>
        </w:rPr>
      </w:pPr>
    </w:p>
    <w:p w:rsidR="006B645E" w:rsidRPr="00A66D0F" w:rsidRDefault="006B645E" w:rsidP="006B645E">
      <w:pPr>
        <w:jc w:val="center"/>
        <w:rPr>
          <w:rFonts w:ascii="Arial" w:hAnsi="Arial" w:cs="Arial"/>
          <w:b/>
          <w:sz w:val="22"/>
          <w:szCs w:val="22"/>
          <w:u w:val="single"/>
          <w:lang w:val="en-US"/>
        </w:rPr>
      </w:pPr>
      <w:r w:rsidRPr="00A66D0F">
        <w:rPr>
          <w:rFonts w:ascii="Arial" w:hAnsi="Arial" w:cs="Arial"/>
          <w:b/>
          <w:sz w:val="22"/>
          <w:szCs w:val="22"/>
          <w:u w:val="single"/>
          <w:lang w:val="en-US"/>
        </w:rPr>
        <w:t>LOCAL CONTENT DECLARATION</w:t>
      </w:r>
    </w:p>
    <w:p w:rsidR="006B645E" w:rsidRPr="00A66D0F" w:rsidRDefault="006B645E" w:rsidP="006B645E">
      <w:pPr>
        <w:jc w:val="center"/>
        <w:rPr>
          <w:rFonts w:ascii="Arial" w:hAnsi="Arial" w:cs="Arial"/>
          <w:b/>
          <w:sz w:val="22"/>
          <w:szCs w:val="22"/>
          <w:u w:val="single"/>
          <w:lang w:val="en-US"/>
        </w:rPr>
      </w:pPr>
      <w:r w:rsidRPr="00A66D0F">
        <w:rPr>
          <w:rFonts w:ascii="Arial" w:hAnsi="Arial" w:cs="Arial"/>
          <w:b/>
          <w:sz w:val="22"/>
          <w:szCs w:val="22"/>
          <w:u w:val="single"/>
          <w:lang w:val="en-US"/>
        </w:rPr>
        <w:t>(REFER TO ANNEX B OF SATS 1286:2011)</w:t>
      </w:r>
    </w:p>
    <w:p w:rsidR="006B645E" w:rsidRPr="00A66D0F" w:rsidRDefault="006B645E" w:rsidP="006B645E">
      <w:pPr>
        <w:rPr>
          <w:rFonts w:ascii="Arial" w:hAnsi="Arial"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6B645E" w:rsidRPr="00A66D0F" w:rsidTr="00327915">
        <w:tc>
          <w:tcPr>
            <w:tcW w:w="10201" w:type="dxa"/>
            <w:shd w:val="clear" w:color="auto" w:fill="auto"/>
          </w:tcPr>
          <w:p w:rsidR="006B645E" w:rsidRPr="00A66D0F" w:rsidRDefault="006B645E" w:rsidP="00FB1030">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A66D0F">
              <w:rPr>
                <w:rFonts w:ascii="Arial" w:hAnsi="Arial" w:cs="Arial"/>
                <w:b/>
                <w:sz w:val="22"/>
                <w:szCs w:val="22"/>
              </w:rPr>
              <w:t xml:space="preserve">LOCAL CONTENT DECLARATION BY CHIEF FINANCIAL OFFICER </w:t>
            </w:r>
            <w:r w:rsidRPr="00A66D0F">
              <w:rPr>
                <w:rFonts w:ascii="Arial" w:hAnsi="Arial" w:cs="Arial"/>
                <w:b/>
                <w:sz w:val="22"/>
                <w:szCs w:val="22"/>
                <w:lang w:eastAsia="en-GB"/>
              </w:rPr>
              <w:t xml:space="preserve">OR OTHER LEGALLY RESPONSIBLE PERSON </w:t>
            </w:r>
            <w:r w:rsidRPr="00A66D0F">
              <w:rPr>
                <w:rFonts w:ascii="Arial" w:hAnsi="Arial" w:cs="Arial"/>
                <w:b/>
                <w:sz w:val="22"/>
                <w:szCs w:val="22"/>
              </w:rPr>
              <w:t xml:space="preserve">NOMINATED IN WRITING BY THE CHIEF EXECUTIVE </w:t>
            </w:r>
            <w:r w:rsidRPr="00A66D0F">
              <w:rPr>
                <w:rFonts w:ascii="Arial" w:hAnsi="Arial" w:cs="Arial"/>
                <w:b/>
                <w:bCs/>
                <w:sz w:val="22"/>
                <w:szCs w:val="22"/>
              </w:rPr>
              <w:t xml:space="preserve">OR SENIOR MEMBER/PERSON WITH MANAGEMENT RESPONSIBILITY (CLOSE CORPORATION, PARTNERSHIP OR INDIVIDUAL) </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A66D0F">
              <w:rPr>
                <w:rFonts w:ascii="Arial" w:hAnsi="Arial" w:cs="Arial"/>
                <w:b/>
                <w:sz w:val="22"/>
                <w:szCs w:val="22"/>
              </w:rPr>
              <w:t>IN RESPECT OF BID NO.</w:t>
            </w:r>
            <w:r w:rsidRPr="00A66D0F">
              <w:rPr>
                <w:rFonts w:ascii="Arial" w:hAnsi="Arial" w:cs="Arial"/>
                <w:sz w:val="22"/>
                <w:szCs w:val="22"/>
              </w:rPr>
              <w:t xml:space="preserve"> .................................................................................</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rsidR="006B645E" w:rsidRPr="00A66D0F" w:rsidRDefault="006B645E" w:rsidP="00FB1030">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A66D0F">
              <w:rPr>
                <w:rFonts w:ascii="Arial" w:hAnsi="Arial" w:cs="Arial"/>
                <w:b/>
                <w:sz w:val="22"/>
                <w:szCs w:val="22"/>
              </w:rPr>
              <w:t>ISSUED BY</w:t>
            </w:r>
            <w:r w:rsidRPr="00A66D0F">
              <w:rPr>
                <w:rFonts w:ascii="Arial" w:hAnsi="Arial" w:cs="Arial"/>
                <w:sz w:val="22"/>
                <w:szCs w:val="22"/>
              </w:rPr>
              <w:t>: (Procurement Authority / Name of Institution): .........................................................................................................................</w:t>
            </w:r>
          </w:p>
          <w:p w:rsidR="006B645E" w:rsidRPr="00A66D0F" w:rsidRDefault="006B645E" w:rsidP="00FB1030">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 xml:space="preserve">NB   </w:t>
            </w:r>
          </w:p>
          <w:p w:rsidR="006B645E" w:rsidRPr="00A66D0F" w:rsidRDefault="006B645E" w:rsidP="00FB1030">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6B645E" w:rsidRPr="00A66D0F" w:rsidRDefault="006B645E" w:rsidP="00FB1030">
            <w:pPr>
              <w:numPr>
                <w:ilvl w:val="0"/>
                <w:numId w:val="5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rsidR="006B645E" w:rsidRPr="00A66D0F" w:rsidRDefault="006B645E" w:rsidP="00FB1030">
            <w:pPr>
              <w:numPr>
                <w:ilvl w:val="0"/>
                <w:numId w:val="5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A66D0F">
              <w:rPr>
                <w:rFonts w:ascii="Arial" w:hAnsi="Arial" w:cs="Arial"/>
                <w:sz w:val="22"/>
                <w:szCs w:val="22"/>
              </w:rPr>
              <w:t xml:space="preserve">Guidance on the Calculation of Local Content together with Local Content Declaration Templates (Annex C, D and E) is accessible on </w:t>
            </w:r>
            <w:hyperlink r:id="rId25" w:history="1">
              <w:r w:rsidRPr="00A66D0F">
                <w:rPr>
                  <w:rStyle w:val="Hyperlink"/>
                  <w:rFonts w:ascii="Arial" w:hAnsi="Arial" w:cs="Arial"/>
                  <w:sz w:val="22"/>
                  <w:szCs w:val="22"/>
                </w:rPr>
                <w:t>http://www.thedti.gov.za/industrial_development/ip.jsp</w:t>
              </w:r>
            </w:hyperlink>
            <w:r w:rsidRPr="00A66D0F">
              <w:rPr>
                <w:rFonts w:ascii="Arial" w:hAnsi="Arial" w:cs="Arial"/>
                <w:sz w:val="22"/>
                <w:szCs w:val="22"/>
              </w:rPr>
              <w:t xml:space="preserve">. </w:t>
            </w:r>
            <w:r w:rsidRPr="00A66D0F">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A66D0F">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A66D0F">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6B645E" w:rsidRPr="00A66D0F" w:rsidRDefault="006B645E" w:rsidP="00FB1030">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I, the undersigned, …………………………….................................................... (full names),</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A66D0F">
              <w:rPr>
                <w:rFonts w:ascii="Arial" w:hAnsi="Arial" w:cs="Arial"/>
                <w:sz w:val="22"/>
                <w:szCs w:val="22"/>
              </w:rPr>
              <w:t>do hereby declare, in my capacity as ……………………………………… ………..</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of ...............................................................................................................(name of bidder entity), the following:</w:t>
            </w:r>
          </w:p>
          <w:p w:rsidR="006B645E" w:rsidRPr="00A66D0F" w:rsidRDefault="006B645E" w:rsidP="00FB1030">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rsidR="006B645E" w:rsidRPr="00A66D0F" w:rsidRDefault="006B645E" w:rsidP="00FB1030">
            <w:pPr>
              <w:numPr>
                <w:ilvl w:val="0"/>
                <w:numId w:val="53"/>
              </w:numPr>
              <w:tabs>
                <w:tab w:val="left" w:pos="54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The facts contained herein are within my own personal knowledge.</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6B645E" w:rsidRPr="00A66D0F" w:rsidRDefault="006B645E" w:rsidP="00FB1030">
            <w:pPr>
              <w:numPr>
                <w:ilvl w:val="0"/>
                <w:numId w:val="53"/>
              </w:numPr>
              <w:tabs>
                <w:tab w:val="left" w:pos="54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I have satisfied myself that:</w:t>
            </w:r>
          </w:p>
          <w:p w:rsidR="006B645E" w:rsidRPr="00A66D0F" w:rsidRDefault="006B645E" w:rsidP="00FB1030">
            <w:pPr>
              <w:numPr>
                <w:ilvl w:val="0"/>
                <w:numId w:val="5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A66D0F">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rsidR="006B645E" w:rsidRPr="00A66D0F" w:rsidRDefault="006B645E" w:rsidP="00FB1030">
            <w:pPr>
              <w:numPr>
                <w:ilvl w:val="0"/>
                <w:numId w:val="53"/>
              </w:numPr>
              <w:tabs>
                <w:tab w:val="left" w:pos="54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6B645E" w:rsidRPr="00A66D0F" w:rsidTr="00FB1030">
              <w:trPr>
                <w:jc w:val="center"/>
              </w:trPr>
              <w:tc>
                <w:tcPr>
                  <w:tcW w:w="7353"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 xml:space="preserve">Bid price, excluding VAT (y)    </w:t>
                  </w:r>
                </w:p>
              </w:tc>
              <w:tc>
                <w:tcPr>
                  <w:tcW w:w="1276"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A66D0F">
                    <w:rPr>
                      <w:rFonts w:ascii="Arial" w:hAnsi="Arial" w:cs="Arial"/>
                      <w:sz w:val="22"/>
                      <w:szCs w:val="22"/>
                    </w:rPr>
                    <w:t>R</w:t>
                  </w:r>
                </w:p>
              </w:tc>
            </w:tr>
            <w:tr w:rsidR="006B645E" w:rsidRPr="00A66D0F" w:rsidTr="00FB1030">
              <w:trPr>
                <w:jc w:val="center"/>
              </w:trPr>
              <w:tc>
                <w:tcPr>
                  <w:tcW w:w="7353"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Imported content</w:t>
                  </w:r>
                  <w:r w:rsidRPr="00A66D0F" w:rsidDel="009B5884">
                    <w:rPr>
                      <w:rFonts w:ascii="Arial" w:hAnsi="Arial" w:cs="Arial"/>
                      <w:sz w:val="22"/>
                      <w:szCs w:val="22"/>
                    </w:rPr>
                    <w:t xml:space="preserve"> </w:t>
                  </w:r>
                  <w:r w:rsidRPr="00A66D0F">
                    <w:rPr>
                      <w:rFonts w:ascii="Arial" w:hAnsi="Arial" w:cs="Arial"/>
                      <w:sz w:val="22"/>
                      <w:szCs w:val="22"/>
                    </w:rPr>
                    <w:t>(x), as calculated in terms of SATS 1286:2011</w:t>
                  </w:r>
                </w:p>
              </w:tc>
              <w:tc>
                <w:tcPr>
                  <w:tcW w:w="1276"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A66D0F">
                    <w:rPr>
                      <w:rFonts w:ascii="Arial" w:hAnsi="Arial" w:cs="Arial"/>
                      <w:sz w:val="22"/>
                      <w:szCs w:val="22"/>
                    </w:rPr>
                    <w:t>R</w:t>
                  </w:r>
                </w:p>
              </w:tc>
            </w:tr>
            <w:tr w:rsidR="006B645E" w:rsidRPr="00A66D0F" w:rsidTr="00FB1030">
              <w:trPr>
                <w:jc w:val="center"/>
              </w:trPr>
              <w:tc>
                <w:tcPr>
                  <w:tcW w:w="7353"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 xml:space="preserve">Stipulated minimum threshold  for local content (paragraph 3 above) </w:t>
                  </w:r>
                </w:p>
              </w:tc>
              <w:tc>
                <w:tcPr>
                  <w:tcW w:w="1276"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6B645E" w:rsidRPr="00A66D0F" w:rsidTr="00FB1030">
              <w:trPr>
                <w:jc w:val="center"/>
              </w:trPr>
              <w:tc>
                <w:tcPr>
                  <w:tcW w:w="7353"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A66D0F">
                    <w:rPr>
                      <w:rFonts w:ascii="Arial" w:hAnsi="Arial" w:cs="Arial"/>
                      <w:sz w:val="22"/>
                      <w:szCs w:val="22"/>
                    </w:rPr>
                    <w:t>Local content %, as calculated in terms of SATS 1286:2011</w:t>
                  </w:r>
                </w:p>
              </w:tc>
              <w:tc>
                <w:tcPr>
                  <w:tcW w:w="1276" w:type="dxa"/>
                </w:tcPr>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6B645E" w:rsidRPr="00A66D0F" w:rsidRDefault="006B645E" w:rsidP="00FB1030">
            <w:pPr>
              <w:tabs>
                <w:tab w:val="left" w:pos="425"/>
              </w:tabs>
              <w:spacing w:line="238" w:lineRule="auto"/>
              <w:jc w:val="both"/>
              <w:rPr>
                <w:rFonts w:ascii="Arial" w:hAnsi="Arial" w:cs="Arial"/>
                <w:b/>
                <w:sz w:val="22"/>
                <w:szCs w:val="22"/>
              </w:rPr>
            </w:pPr>
            <w:r w:rsidRPr="00A66D0F">
              <w:rPr>
                <w:rFonts w:ascii="Arial" w:hAnsi="Arial" w:cs="Arial"/>
                <w:b/>
                <w:sz w:val="22"/>
                <w:szCs w:val="22"/>
              </w:rPr>
              <w:t xml:space="preserve">If the bid is for more than one product, the local content percentages for each product contained in Declaration C shall be used instead of the table above.  </w:t>
            </w:r>
          </w:p>
          <w:p w:rsidR="006B645E" w:rsidRPr="00A66D0F" w:rsidRDefault="006B645E" w:rsidP="00FB1030">
            <w:pPr>
              <w:tabs>
                <w:tab w:val="left" w:pos="425"/>
              </w:tabs>
              <w:spacing w:line="238" w:lineRule="auto"/>
              <w:jc w:val="both"/>
              <w:rPr>
                <w:rFonts w:ascii="Arial" w:hAnsi="Arial" w:cs="Arial"/>
                <w:b/>
                <w:sz w:val="22"/>
                <w:szCs w:val="22"/>
              </w:rPr>
            </w:pPr>
            <w:r w:rsidRPr="00A66D0F">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6B645E" w:rsidRPr="00A66D0F" w:rsidRDefault="006B645E" w:rsidP="00FB1030">
            <w:pPr>
              <w:numPr>
                <w:ilvl w:val="0"/>
                <w:numId w:val="53"/>
              </w:numPr>
              <w:tabs>
                <w:tab w:val="left" w:pos="54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I accept that the Procurement Authority / Institution has the right to request that the local content be verified in terms of the requirements of SATS 1286:2011.</w:t>
            </w:r>
          </w:p>
          <w:p w:rsidR="006B645E" w:rsidRPr="00A66D0F" w:rsidRDefault="006B645E" w:rsidP="00FB1030">
            <w:pPr>
              <w:numPr>
                <w:ilvl w:val="0"/>
                <w:numId w:val="53"/>
              </w:numPr>
              <w:tabs>
                <w:tab w:val="left" w:pos="540"/>
              </w:tabs>
              <w:overflowPunct/>
              <w:autoSpaceDE/>
              <w:autoSpaceDN/>
              <w:adjustRightInd/>
              <w:spacing w:after="120"/>
              <w:ind w:left="547" w:hanging="547"/>
              <w:jc w:val="both"/>
              <w:textAlignment w:val="auto"/>
              <w:rPr>
                <w:rFonts w:ascii="Arial" w:hAnsi="Arial" w:cs="Arial"/>
                <w:sz w:val="22"/>
                <w:szCs w:val="22"/>
              </w:rPr>
            </w:pPr>
            <w:r w:rsidRPr="00A66D0F">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A66D0F">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rsidR="006B645E" w:rsidRPr="00A66D0F" w:rsidRDefault="006B645E" w:rsidP="00FB1030">
            <w:pPr>
              <w:tabs>
                <w:tab w:val="left" w:pos="425"/>
              </w:tabs>
              <w:spacing w:line="238" w:lineRule="auto"/>
              <w:jc w:val="both"/>
              <w:rPr>
                <w:rFonts w:ascii="Arial" w:hAnsi="Arial" w:cs="Arial"/>
                <w:sz w:val="22"/>
                <w:szCs w:val="22"/>
              </w:rPr>
            </w:pP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A66D0F">
              <w:rPr>
                <w:rFonts w:ascii="Arial" w:hAnsi="Arial" w:cs="Arial"/>
                <w:sz w:val="22"/>
                <w:szCs w:val="22"/>
              </w:rPr>
              <w:tab/>
            </w:r>
            <w:r w:rsidRPr="00A66D0F">
              <w:rPr>
                <w:rFonts w:ascii="Arial" w:hAnsi="Arial" w:cs="Arial"/>
                <w:b/>
                <w:bCs/>
                <w:sz w:val="22"/>
                <w:szCs w:val="22"/>
              </w:rPr>
              <w:t>SIGNATURE: ________________________</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A66D0F">
              <w:rPr>
                <w:rFonts w:ascii="Arial" w:hAnsi="Arial" w:cs="Arial"/>
                <w:b/>
                <w:bCs/>
                <w:sz w:val="22"/>
                <w:szCs w:val="22"/>
              </w:rPr>
              <w:t xml:space="preserve">   </w:t>
            </w:r>
            <w:r w:rsidRPr="00A66D0F">
              <w:rPr>
                <w:rFonts w:ascii="Arial" w:hAnsi="Arial" w:cs="Arial"/>
                <w:b/>
                <w:bCs/>
                <w:sz w:val="22"/>
                <w:szCs w:val="22"/>
              </w:rPr>
              <w:tab/>
            </w:r>
            <w:r w:rsidRPr="00A66D0F">
              <w:rPr>
                <w:rFonts w:ascii="Arial" w:hAnsi="Arial" w:cs="Arial"/>
                <w:b/>
                <w:bCs/>
                <w:sz w:val="22"/>
                <w:szCs w:val="22"/>
              </w:rPr>
              <w:tab/>
            </w:r>
            <w:r w:rsidRPr="00A66D0F">
              <w:rPr>
                <w:rFonts w:ascii="Arial" w:hAnsi="Arial" w:cs="Arial"/>
                <w:b/>
                <w:bCs/>
                <w:sz w:val="22"/>
                <w:szCs w:val="22"/>
              </w:rPr>
              <w:tab/>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A66D0F">
              <w:rPr>
                <w:rFonts w:ascii="Arial" w:hAnsi="Arial" w:cs="Arial"/>
                <w:b/>
                <w:bCs/>
                <w:sz w:val="22"/>
                <w:szCs w:val="22"/>
              </w:rPr>
              <w:tab/>
              <w:t xml:space="preserve">WITNESS No. 1 </w:t>
            </w:r>
            <w:r w:rsidRPr="00A66D0F">
              <w:rPr>
                <w:rFonts w:ascii="Arial" w:hAnsi="Arial" w:cs="Arial"/>
                <w:b/>
                <w:bCs/>
                <w:sz w:val="22"/>
                <w:szCs w:val="22"/>
                <w:u w:val="single"/>
              </w:rPr>
              <w:t xml:space="preserve">                                             </w:t>
            </w:r>
            <w:r w:rsidRPr="00A66D0F">
              <w:rPr>
                <w:rFonts w:ascii="Arial" w:hAnsi="Arial" w:cs="Arial"/>
                <w:b/>
                <w:bCs/>
                <w:sz w:val="22"/>
                <w:szCs w:val="22"/>
              </w:rPr>
              <w:tab/>
            </w:r>
            <w:r w:rsidRPr="00A66D0F">
              <w:rPr>
                <w:rFonts w:ascii="Arial" w:hAnsi="Arial" w:cs="Arial"/>
                <w:b/>
                <w:bCs/>
                <w:sz w:val="22"/>
                <w:szCs w:val="22"/>
              </w:rPr>
              <w:tab/>
            </w:r>
            <w:r w:rsidRPr="00A66D0F">
              <w:rPr>
                <w:rFonts w:ascii="Arial" w:hAnsi="Arial" w:cs="Arial"/>
                <w:b/>
                <w:bCs/>
                <w:sz w:val="22"/>
                <w:szCs w:val="22"/>
              </w:rPr>
              <w:tab/>
              <w:t>DATE: ___________</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A66D0F">
              <w:rPr>
                <w:rFonts w:ascii="Arial" w:hAnsi="Arial" w:cs="Arial"/>
                <w:b/>
                <w:bCs/>
                <w:sz w:val="22"/>
                <w:szCs w:val="22"/>
              </w:rPr>
              <w:tab/>
              <w:t xml:space="preserve">WITNESS No. 2 </w:t>
            </w:r>
            <w:r w:rsidRPr="00A66D0F">
              <w:rPr>
                <w:rFonts w:ascii="Arial" w:hAnsi="Arial" w:cs="Arial"/>
                <w:b/>
                <w:bCs/>
                <w:sz w:val="22"/>
                <w:szCs w:val="22"/>
                <w:u w:val="single"/>
              </w:rPr>
              <w:t xml:space="preserve">                                             </w:t>
            </w:r>
            <w:r w:rsidRPr="00A66D0F">
              <w:rPr>
                <w:rFonts w:ascii="Arial" w:hAnsi="Arial" w:cs="Arial"/>
                <w:b/>
                <w:bCs/>
                <w:sz w:val="22"/>
                <w:szCs w:val="22"/>
              </w:rPr>
              <w:tab/>
            </w:r>
            <w:r w:rsidRPr="00A66D0F">
              <w:rPr>
                <w:rFonts w:ascii="Arial" w:hAnsi="Arial" w:cs="Arial"/>
                <w:b/>
                <w:bCs/>
                <w:sz w:val="22"/>
                <w:szCs w:val="22"/>
              </w:rPr>
              <w:tab/>
            </w:r>
            <w:r w:rsidRPr="00A66D0F">
              <w:rPr>
                <w:rFonts w:ascii="Arial" w:hAnsi="Arial" w:cs="Arial"/>
                <w:b/>
                <w:bCs/>
                <w:sz w:val="22"/>
                <w:szCs w:val="22"/>
              </w:rPr>
              <w:tab/>
              <w:t>DATE: ___________</w:t>
            </w:r>
          </w:p>
          <w:p w:rsidR="006B645E" w:rsidRPr="00A66D0F" w:rsidRDefault="006B645E" w:rsidP="00FB1030">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rsidR="008637EE" w:rsidRDefault="008637E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1B67A4" w:rsidRDefault="001B67A4" w:rsidP="00000D64">
      <w:pPr>
        <w:pStyle w:val="List"/>
        <w:widowControl/>
        <w:spacing w:before="80"/>
        <w:ind w:left="0" w:firstLine="0"/>
        <w:rPr>
          <w:rFonts w:cs="Arial"/>
          <w:b/>
          <w:sz w:val="28"/>
          <w:szCs w:val="28"/>
        </w:rPr>
      </w:pPr>
    </w:p>
    <w:p w:rsidR="001B0351" w:rsidRDefault="001B0351" w:rsidP="00000D64">
      <w:pPr>
        <w:pStyle w:val="List"/>
        <w:widowControl/>
        <w:spacing w:before="80"/>
        <w:ind w:left="0" w:firstLine="0"/>
        <w:rPr>
          <w:rFonts w:cs="Arial"/>
          <w:b/>
          <w:sz w:val="28"/>
          <w:szCs w:val="28"/>
        </w:rPr>
      </w:pPr>
    </w:p>
    <w:p w:rsidR="006B645E" w:rsidRPr="00182864" w:rsidRDefault="006B645E" w:rsidP="006B645E">
      <w:pPr>
        <w:jc w:val="right"/>
        <w:rPr>
          <w:rFonts w:ascii="Arial" w:hAnsi="Arial" w:cs="Arial"/>
          <w:b/>
          <w:sz w:val="22"/>
          <w:szCs w:val="22"/>
          <w:lang w:val="en-US"/>
        </w:rPr>
      </w:pPr>
      <w:r w:rsidRPr="00182864">
        <w:rPr>
          <w:rFonts w:ascii="Arial" w:hAnsi="Arial" w:cs="Arial"/>
          <w:b/>
          <w:sz w:val="22"/>
          <w:szCs w:val="22"/>
          <w:lang w:val="en-US"/>
        </w:rPr>
        <w:t>MBD 8</w:t>
      </w:r>
    </w:p>
    <w:p w:rsidR="006B645E" w:rsidRPr="00182864" w:rsidRDefault="006B645E" w:rsidP="006B645E">
      <w:pPr>
        <w:jc w:val="right"/>
        <w:rPr>
          <w:rFonts w:ascii="Arial" w:hAnsi="Arial" w:cs="Arial"/>
          <w:sz w:val="22"/>
          <w:szCs w:val="22"/>
          <w:lang w:val="en-US"/>
        </w:rPr>
      </w:pPr>
    </w:p>
    <w:p w:rsidR="006B645E" w:rsidRPr="00182864" w:rsidRDefault="006B645E" w:rsidP="006B645E">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rsidR="006B645E" w:rsidRPr="00182864" w:rsidRDefault="006B645E" w:rsidP="006B645E">
      <w:pPr>
        <w:jc w:val="center"/>
        <w:rPr>
          <w:rFonts w:ascii="Arial" w:hAnsi="Arial" w:cs="Arial"/>
          <w:b/>
          <w:bCs/>
          <w:sz w:val="22"/>
          <w:szCs w:val="22"/>
          <w:lang w:val="en-US"/>
        </w:rPr>
      </w:pPr>
    </w:p>
    <w:p w:rsidR="006B645E" w:rsidRPr="00182864" w:rsidRDefault="006B645E" w:rsidP="006B645E">
      <w:pPr>
        <w:numPr>
          <w:ilvl w:val="0"/>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rsidR="006B645E" w:rsidRPr="00182864" w:rsidRDefault="006B645E" w:rsidP="006B645E">
      <w:pPr>
        <w:ind w:left="360"/>
        <w:jc w:val="both"/>
        <w:rPr>
          <w:rFonts w:ascii="Arial" w:hAnsi="Arial" w:cs="Arial"/>
          <w:sz w:val="22"/>
          <w:szCs w:val="22"/>
          <w:lang w:val="en-US"/>
        </w:rPr>
      </w:pPr>
    </w:p>
    <w:p w:rsidR="006B645E" w:rsidRPr="00182864" w:rsidRDefault="006B645E" w:rsidP="006B645E">
      <w:pPr>
        <w:numPr>
          <w:ilvl w:val="0"/>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rsidR="006B645E" w:rsidRPr="00182864" w:rsidRDefault="006B645E" w:rsidP="006B645E">
      <w:pPr>
        <w:jc w:val="both"/>
        <w:rPr>
          <w:rFonts w:ascii="Arial" w:hAnsi="Arial" w:cs="Arial"/>
          <w:sz w:val="22"/>
          <w:szCs w:val="22"/>
          <w:lang w:val="en-US"/>
        </w:rPr>
      </w:pPr>
    </w:p>
    <w:p w:rsidR="006B645E" w:rsidRPr="00182864" w:rsidRDefault="006B645E" w:rsidP="006B645E">
      <w:pPr>
        <w:numPr>
          <w:ilvl w:val="0"/>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rsidR="006B645E" w:rsidRPr="00182864" w:rsidRDefault="006B645E" w:rsidP="006B645E">
      <w:pPr>
        <w:jc w:val="both"/>
        <w:rPr>
          <w:rFonts w:ascii="Arial" w:hAnsi="Arial" w:cs="Arial"/>
          <w:sz w:val="22"/>
          <w:szCs w:val="22"/>
          <w:lang w:val="en-US"/>
        </w:rPr>
      </w:pPr>
    </w:p>
    <w:p w:rsidR="006B645E" w:rsidRPr="00182864" w:rsidRDefault="006B645E" w:rsidP="006B645E">
      <w:pPr>
        <w:numPr>
          <w:ilvl w:val="1"/>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rsidR="006B645E" w:rsidRPr="00182864" w:rsidRDefault="006B645E" w:rsidP="006B645E">
      <w:pPr>
        <w:numPr>
          <w:ilvl w:val="1"/>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rsidR="006B645E" w:rsidRPr="00182864" w:rsidRDefault="006B645E" w:rsidP="006B645E">
      <w:pPr>
        <w:numPr>
          <w:ilvl w:val="1"/>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rsidR="006B645E" w:rsidRPr="00182864" w:rsidRDefault="006B645E" w:rsidP="006B645E">
      <w:pPr>
        <w:numPr>
          <w:ilvl w:val="1"/>
          <w:numId w:val="4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rsidR="006B645E" w:rsidRPr="00182864" w:rsidRDefault="006B645E" w:rsidP="006B645E">
      <w:pPr>
        <w:ind w:left="720" w:hanging="720"/>
        <w:rPr>
          <w:rFonts w:ascii="Arial" w:hAnsi="Arial" w:cs="Arial"/>
          <w:sz w:val="22"/>
          <w:szCs w:val="22"/>
        </w:rPr>
      </w:pPr>
    </w:p>
    <w:p w:rsidR="006B645E" w:rsidRPr="00182864" w:rsidRDefault="006B645E" w:rsidP="006B645E">
      <w:pPr>
        <w:numPr>
          <w:ilvl w:val="0"/>
          <w:numId w:val="4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rsidR="006B645E" w:rsidRPr="00182864" w:rsidRDefault="006B645E" w:rsidP="006B645E">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6B645E" w:rsidRPr="00182864" w:rsidTr="00FB1030">
        <w:tc>
          <w:tcPr>
            <w:tcW w:w="696" w:type="dxa"/>
            <w:shd w:val="clear" w:color="auto" w:fill="000000"/>
          </w:tcPr>
          <w:p w:rsidR="006B645E" w:rsidRPr="00182864" w:rsidRDefault="006B645E" w:rsidP="00FB103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rsidR="006B645E" w:rsidRPr="00182864" w:rsidRDefault="006B645E" w:rsidP="00FB103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rsidR="006B645E" w:rsidRPr="00182864" w:rsidRDefault="006B645E" w:rsidP="00FB103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rsidR="006B645E" w:rsidRPr="00182864" w:rsidRDefault="006B645E" w:rsidP="00FB103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4.1</w:t>
            </w:r>
          </w:p>
        </w:tc>
        <w:tc>
          <w:tcPr>
            <w:tcW w:w="7152" w:type="dxa"/>
          </w:tcPr>
          <w:p w:rsidR="006B645E" w:rsidRPr="00182864" w:rsidRDefault="006B645E" w:rsidP="00FB103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rsidR="006B645E" w:rsidRPr="00182864" w:rsidRDefault="006B645E" w:rsidP="00FB103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rsidR="006B645E" w:rsidRPr="00182864" w:rsidRDefault="006B645E" w:rsidP="00FB1030">
            <w:pPr>
              <w:pStyle w:val="BodyText2"/>
              <w:rPr>
                <w:rFonts w:ascii="Arial" w:hAnsi="Arial" w:cs="Arial"/>
                <w:sz w:val="22"/>
                <w:szCs w:val="22"/>
              </w:rPr>
            </w:pPr>
          </w:p>
          <w:p w:rsidR="006B645E" w:rsidRPr="00182864" w:rsidRDefault="006B645E" w:rsidP="00FB103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26"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rsidR="006B645E" w:rsidRPr="00182864" w:rsidRDefault="006B645E" w:rsidP="00FB1030">
            <w:pPr>
              <w:tabs>
                <w:tab w:val="left" w:pos="604"/>
              </w:tabs>
              <w:rPr>
                <w:rFonts w:ascii="Arial" w:hAnsi="Arial" w:cs="Arial"/>
                <w:i/>
                <w:iCs/>
                <w:sz w:val="22"/>
                <w:szCs w:val="22"/>
                <w:lang w:val="en-US"/>
              </w:rPr>
            </w:pPr>
          </w:p>
        </w:tc>
        <w:tc>
          <w:tcPr>
            <w:tcW w:w="735"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Yes</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p w:rsidR="006B645E" w:rsidRPr="00182864" w:rsidRDefault="006B645E" w:rsidP="00FB1030">
            <w:pPr>
              <w:jc w:val="center"/>
              <w:rPr>
                <w:rFonts w:ascii="Arial" w:hAnsi="Arial" w:cs="Arial"/>
                <w:sz w:val="22"/>
                <w:szCs w:val="22"/>
              </w:rPr>
            </w:pPr>
          </w:p>
          <w:p w:rsidR="006B645E" w:rsidRPr="00182864" w:rsidRDefault="006B645E" w:rsidP="00FB1030">
            <w:pPr>
              <w:jc w:val="center"/>
              <w:rPr>
                <w:rFonts w:ascii="Arial" w:hAnsi="Arial" w:cs="Arial"/>
                <w:sz w:val="22"/>
                <w:szCs w:val="22"/>
              </w:rPr>
            </w:pPr>
          </w:p>
        </w:tc>
        <w:tc>
          <w:tcPr>
            <w:tcW w:w="633"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No</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p w:rsidR="006B645E" w:rsidRPr="00182864" w:rsidRDefault="006B645E" w:rsidP="00FB1030">
            <w:pPr>
              <w:jc w:val="center"/>
              <w:rPr>
                <w:rFonts w:ascii="Arial" w:hAnsi="Arial" w:cs="Arial"/>
                <w:sz w:val="22"/>
                <w:szCs w:val="22"/>
              </w:rPr>
            </w:pP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4.1.1</w:t>
            </w:r>
          </w:p>
        </w:tc>
        <w:tc>
          <w:tcPr>
            <w:tcW w:w="8520" w:type="dxa"/>
            <w:gridSpan w:val="3"/>
          </w:tcPr>
          <w:p w:rsidR="006B645E" w:rsidRPr="00182864" w:rsidRDefault="006B645E" w:rsidP="00FB1030">
            <w:pPr>
              <w:rPr>
                <w:rFonts w:ascii="Arial" w:hAnsi="Arial" w:cs="Arial"/>
                <w:sz w:val="22"/>
                <w:szCs w:val="22"/>
              </w:rPr>
            </w:pPr>
            <w:r w:rsidRPr="00182864">
              <w:rPr>
                <w:rFonts w:ascii="Arial" w:hAnsi="Arial" w:cs="Arial"/>
                <w:sz w:val="22"/>
                <w:szCs w:val="22"/>
              </w:rPr>
              <w:t>If so, furnish particulars:</w:t>
            </w: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4.2</w:t>
            </w:r>
          </w:p>
        </w:tc>
        <w:tc>
          <w:tcPr>
            <w:tcW w:w="7152" w:type="dxa"/>
          </w:tcPr>
          <w:p w:rsidR="006B645E" w:rsidRPr="00182864" w:rsidRDefault="006B645E" w:rsidP="00FB103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rsidR="006B645E" w:rsidRPr="00182864" w:rsidRDefault="006B645E" w:rsidP="00FB103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27"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rsidR="006B645E" w:rsidRPr="00182864" w:rsidRDefault="006B645E" w:rsidP="00FB1030">
            <w:pPr>
              <w:pStyle w:val="BodyTextIndent"/>
              <w:ind w:left="2"/>
              <w:jc w:val="both"/>
              <w:rPr>
                <w:rFonts w:cs="Arial"/>
                <w:i/>
                <w:iCs/>
                <w:sz w:val="22"/>
                <w:szCs w:val="22"/>
              </w:rPr>
            </w:pPr>
          </w:p>
        </w:tc>
        <w:tc>
          <w:tcPr>
            <w:tcW w:w="735"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Yes</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No</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4.2.1</w:t>
            </w:r>
          </w:p>
        </w:tc>
        <w:tc>
          <w:tcPr>
            <w:tcW w:w="8520" w:type="dxa"/>
            <w:gridSpan w:val="3"/>
          </w:tcPr>
          <w:p w:rsidR="006B645E" w:rsidRPr="00182864" w:rsidRDefault="006B645E" w:rsidP="00FB1030">
            <w:pPr>
              <w:rPr>
                <w:rFonts w:ascii="Arial" w:hAnsi="Arial" w:cs="Arial"/>
                <w:sz w:val="22"/>
                <w:szCs w:val="22"/>
              </w:rPr>
            </w:pPr>
            <w:r w:rsidRPr="00182864">
              <w:rPr>
                <w:rFonts w:ascii="Arial" w:hAnsi="Arial" w:cs="Arial"/>
                <w:sz w:val="22"/>
                <w:szCs w:val="22"/>
              </w:rPr>
              <w:t>If so, furnish particulars:</w:t>
            </w: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4.3</w:t>
            </w:r>
          </w:p>
        </w:tc>
        <w:tc>
          <w:tcPr>
            <w:tcW w:w="7152" w:type="dxa"/>
          </w:tcPr>
          <w:p w:rsidR="006B645E" w:rsidRPr="00182864" w:rsidRDefault="006B645E" w:rsidP="00FB103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rsidR="006B645E" w:rsidRPr="00182864" w:rsidRDefault="006B645E" w:rsidP="00FB1030">
            <w:pPr>
              <w:rPr>
                <w:rFonts w:ascii="Arial" w:hAnsi="Arial" w:cs="Arial"/>
                <w:sz w:val="22"/>
                <w:szCs w:val="22"/>
              </w:rPr>
            </w:pPr>
          </w:p>
        </w:tc>
        <w:tc>
          <w:tcPr>
            <w:tcW w:w="735"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Yes</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No</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4.3.1</w:t>
            </w:r>
          </w:p>
        </w:tc>
        <w:tc>
          <w:tcPr>
            <w:tcW w:w="8520" w:type="dxa"/>
            <w:gridSpan w:val="3"/>
          </w:tcPr>
          <w:p w:rsidR="006B645E" w:rsidRPr="00182864" w:rsidRDefault="006B645E" w:rsidP="00FB1030">
            <w:pPr>
              <w:rPr>
                <w:rFonts w:ascii="Arial" w:hAnsi="Arial" w:cs="Arial"/>
                <w:sz w:val="22"/>
                <w:szCs w:val="22"/>
              </w:rPr>
            </w:pPr>
            <w:r w:rsidRPr="00182864">
              <w:rPr>
                <w:rFonts w:ascii="Arial" w:hAnsi="Arial" w:cs="Arial"/>
                <w:sz w:val="22"/>
                <w:szCs w:val="22"/>
              </w:rPr>
              <w:t>If so, furnish particulars:</w:t>
            </w: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tc>
      </w:tr>
      <w:tr w:rsidR="006B645E" w:rsidRPr="00182864" w:rsidTr="00FB1030">
        <w:tc>
          <w:tcPr>
            <w:tcW w:w="696" w:type="dxa"/>
            <w:shd w:val="clear" w:color="auto" w:fill="000000"/>
          </w:tcPr>
          <w:p w:rsidR="006B645E" w:rsidRPr="00182864" w:rsidRDefault="006B645E" w:rsidP="00FB103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rsidR="006B645E" w:rsidRPr="00182864" w:rsidRDefault="006B645E" w:rsidP="00FB103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rsidR="006B645E" w:rsidRPr="00182864" w:rsidRDefault="006B645E" w:rsidP="00FB103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rsidR="006B645E" w:rsidRPr="00182864" w:rsidRDefault="006B645E" w:rsidP="00FB103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4.4</w:t>
            </w:r>
          </w:p>
        </w:tc>
        <w:tc>
          <w:tcPr>
            <w:tcW w:w="7152" w:type="dxa"/>
          </w:tcPr>
          <w:p w:rsidR="006B645E" w:rsidRPr="00182864" w:rsidRDefault="006B645E" w:rsidP="00FB1030">
            <w:pPr>
              <w:pStyle w:val="BodyTextIndent"/>
              <w:ind w:left="64"/>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rsidR="006B645E" w:rsidRPr="00182864" w:rsidRDefault="006B645E" w:rsidP="00FB1030">
            <w:pPr>
              <w:ind w:left="64"/>
              <w:rPr>
                <w:rFonts w:ascii="Arial" w:hAnsi="Arial" w:cs="Arial"/>
                <w:sz w:val="22"/>
                <w:szCs w:val="22"/>
              </w:rPr>
            </w:pPr>
          </w:p>
        </w:tc>
        <w:tc>
          <w:tcPr>
            <w:tcW w:w="735"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Yes</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No</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4.4.1</w:t>
            </w:r>
          </w:p>
        </w:tc>
        <w:tc>
          <w:tcPr>
            <w:tcW w:w="8520" w:type="dxa"/>
            <w:gridSpan w:val="3"/>
          </w:tcPr>
          <w:p w:rsidR="006B645E" w:rsidRPr="00182864" w:rsidRDefault="006B645E" w:rsidP="00FB1030">
            <w:pPr>
              <w:rPr>
                <w:rFonts w:ascii="Arial" w:hAnsi="Arial" w:cs="Arial"/>
                <w:sz w:val="22"/>
                <w:szCs w:val="22"/>
              </w:rPr>
            </w:pPr>
            <w:r w:rsidRPr="00182864">
              <w:rPr>
                <w:rFonts w:ascii="Arial" w:hAnsi="Arial" w:cs="Arial"/>
                <w:sz w:val="22"/>
                <w:szCs w:val="22"/>
              </w:rPr>
              <w:t>If so, furnish particulars:</w:t>
            </w: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4.5</w:t>
            </w:r>
          </w:p>
        </w:tc>
        <w:tc>
          <w:tcPr>
            <w:tcW w:w="7152" w:type="dxa"/>
          </w:tcPr>
          <w:p w:rsidR="006B645E" w:rsidRPr="00182864" w:rsidRDefault="006B645E" w:rsidP="00FB103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rsidR="006B645E" w:rsidRPr="00182864" w:rsidRDefault="006B645E" w:rsidP="00FB1030">
            <w:pPr>
              <w:rPr>
                <w:rFonts w:ascii="Arial" w:hAnsi="Arial" w:cs="Arial"/>
                <w:sz w:val="22"/>
                <w:szCs w:val="22"/>
              </w:rPr>
            </w:pPr>
          </w:p>
        </w:tc>
        <w:tc>
          <w:tcPr>
            <w:tcW w:w="735"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Yes</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c>
          <w:tcPr>
            <w:tcW w:w="633" w:type="dxa"/>
          </w:tcPr>
          <w:p w:rsidR="006B645E" w:rsidRPr="00182864" w:rsidRDefault="006B645E" w:rsidP="00FB1030">
            <w:pPr>
              <w:jc w:val="center"/>
              <w:rPr>
                <w:rFonts w:ascii="Arial" w:hAnsi="Arial" w:cs="Arial"/>
                <w:sz w:val="22"/>
                <w:szCs w:val="22"/>
              </w:rPr>
            </w:pPr>
            <w:r w:rsidRPr="00182864">
              <w:rPr>
                <w:rFonts w:ascii="Arial" w:hAnsi="Arial" w:cs="Arial"/>
                <w:sz w:val="22"/>
                <w:szCs w:val="22"/>
              </w:rPr>
              <w:t>No</w:t>
            </w:r>
          </w:p>
          <w:p w:rsidR="006B645E" w:rsidRPr="00182864" w:rsidRDefault="006B645E" w:rsidP="00FB103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Pr="00182864">
              <w:rPr>
                <w:rFonts w:ascii="Arial" w:hAnsi="Arial" w:cs="Arial"/>
                <w:sz w:val="22"/>
                <w:szCs w:val="22"/>
              </w:rPr>
              <w:instrText xml:space="preserve"> FORMCHECKBOX </w:instrText>
            </w:r>
            <w:r w:rsidR="00ED4CE4">
              <w:rPr>
                <w:rFonts w:ascii="Arial" w:hAnsi="Arial" w:cs="Arial"/>
                <w:sz w:val="22"/>
                <w:szCs w:val="22"/>
              </w:rPr>
            </w:r>
            <w:r w:rsidR="00ED4CE4">
              <w:rPr>
                <w:rFonts w:ascii="Arial" w:hAnsi="Arial" w:cs="Arial"/>
                <w:sz w:val="22"/>
                <w:szCs w:val="22"/>
              </w:rPr>
              <w:fldChar w:fldCharType="separate"/>
            </w:r>
            <w:r w:rsidRPr="00182864">
              <w:rPr>
                <w:rFonts w:ascii="Arial" w:hAnsi="Arial" w:cs="Arial"/>
                <w:sz w:val="22"/>
                <w:szCs w:val="22"/>
              </w:rPr>
              <w:fldChar w:fldCharType="end"/>
            </w:r>
          </w:p>
        </w:tc>
      </w:tr>
      <w:tr w:rsidR="006B645E" w:rsidRPr="00182864" w:rsidTr="00FB1030">
        <w:trPr>
          <w:cantSplit/>
        </w:trPr>
        <w:tc>
          <w:tcPr>
            <w:tcW w:w="696" w:type="dxa"/>
          </w:tcPr>
          <w:p w:rsidR="006B645E" w:rsidRPr="00182864" w:rsidRDefault="006B645E" w:rsidP="00FB1030">
            <w:pPr>
              <w:rPr>
                <w:rFonts w:ascii="Arial" w:hAnsi="Arial" w:cs="Arial"/>
                <w:sz w:val="22"/>
                <w:szCs w:val="22"/>
              </w:rPr>
            </w:pPr>
            <w:r w:rsidRPr="00182864">
              <w:rPr>
                <w:rFonts w:ascii="Arial" w:hAnsi="Arial" w:cs="Arial"/>
                <w:sz w:val="22"/>
                <w:szCs w:val="22"/>
              </w:rPr>
              <w:t>4.7.1</w:t>
            </w:r>
          </w:p>
        </w:tc>
        <w:tc>
          <w:tcPr>
            <w:tcW w:w="8520" w:type="dxa"/>
            <w:gridSpan w:val="3"/>
          </w:tcPr>
          <w:p w:rsidR="006B645E" w:rsidRPr="00182864" w:rsidRDefault="006B645E" w:rsidP="00FB1030">
            <w:pPr>
              <w:rPr>
                <w:rFonts w:ascii="Arial" w:hAnsi="Arial" w:cs="Arial"/>
                <w:sz w:val="22"/>
                <w:szCs w:val="22"/>
              </w:rPr>
            </w:pPr>
            <w:r w:rsidRPr="00182864">
              <w:rPr>
                <w:rFonts w:ascii="Arial" w:hAnsi="Arial" w:cs="Arial"/>
                <w:sz w:val="22"/>
                <w:szCs w:val="22"/>
              </w:rPr>
              <w:t>If so, furnish particulars:</w:t>
            </w:r>
          </w:p>
          <w:p w:rsidR="006B645E" w:rsidRPr="00182864" w:rsidRDefault="006B645E" w:rsidP="00FB1030">
            <w:pPr>
              <w:rPr>
                <w:rFonts w:ascii="Arial" w:hAnsi="Arial" w:cs="Arial"/>
                <w:sz w:val="22"/>
                <w:szCs w:val="22"/>
              </w:rPr>
            </w:pPr>
          </w:p>
          <w:p w:rsidR="006B645E" w:rsidRPr="00182864" w:rsidRDefault="006B645E" w:rsidP="00FB1030">
            <w:pPr>
              <w:rPr>
                <w:rFonts w:ascii="Arial" w:hAnsi="Arial" w:cs="Arial"/>
                <w:sz w:val="22"/>
                <w:szCs w:val="22"/>
              </w:rPr>
            </w:pPr>
          </w:p>
        </w:tc>
      </w:tr>
    </w:tbl>
    <w:p w:rsidR="006B645E" w:rsidRPr="00182864" w:rsidRDefault="006B645E" w:rsidP="006B645E">
      <w:pPr>
        <w:rPr>
          <w:rFonts w:ascii="Arial" w:hAnsi="Arial" w:cs="Arial"/>
          <w:sz w:val="22"/>
          <w:szCs w:val="22"/>
        </w:rPr>
      </w:pPr>
    </w:p>
    <w:p w:rsidR="006B645E" w:rsidRPr="00182864" w:rsidRDefault="006B645E" w:rsidP="006B645E">
      <w:pPr>
        <w:pStyle w:val="BodyTextIndent"/>
        <w:ind w:left="900" w:hanging="720"/>
        <w:rPr>
          <w:rFonts w:cs="Arial"/>
          <w:sz w:val="22"/>
          <w:szCs w:val="22"/>
        </w:rPr>
      </w:pPr>
    </w:p>
    <w:p w:rsidR="006B645E" w:rsidRPr="00182864" w:rsidRDefault="006B645E" w:rsidP="006B645E">
      <w:pPr>
        <w:pStyle w:val="BodyTextIndent"/>
        <w:ind w:left="900" w:hanging="720"/>
        <w:jc w:val="center"/>
        <w:rPr>
          <w:rFonts w:cs="Arial"/>
          <w:b/>
          <w:bCs/>
          <w:sz w:val="22"/>
          <w:szCs w:val="22"/>
        </w:rPr>
      </w:pPr>
      <w:r w:rsidRPr="00182864">
        <w:rPr>
          <w:rFonts w:cs="Arial"/>
          <w:b/>
          <w:bCs/>
          <w:sz w:val="22"/>
          <w:szCs w:val="22"/>
        </w:rPr>
        <w:t>CERTIFICATION</w:t>
      </w:r>
    </w:p>
    <w:p w:rsidR="006B645E" w:rsidRPr="00182864" w:rsidRDefault="006B645E" w:rsidP="006B645E">
      <w:pPr>
        <w:pStyle w:val="BodyTextIndent"/>
        <w:ind w:left="900" w:hanging="720"/>
        <w:jc w:val="center"/>
        <w:rPr>
          <w:rFonts w:cs="Arial"/>
          <w:b/>
          <w:bCs/>
          <w:sz w:val="22"/>
          <w:szCs w:val="22"/>
        </w:rPr>
      </w:pPr>
    </w:p>
    <w:p w:rsidR="006B645E" w:rsidRPr="00182864" w:rsidRDefault="006B645E" w:rsidP="006B645E">
      <w:pPr>
        <w:pStyle w:val="BodyTextIndent"/>
        <w:ind w:left="900" w:hanging="180"/>
        <w:jc w:val="both"/>
        <w:rPr>
          <w:rFonts w:cs="Arial"/>
          <w:b/>
          <w:bCs/>
          <w:sz w:val="22"/>
          <w:szCs w:val="22"/>
        </w:rPr>
      </w:pPr>
      <w:r w:rsidRPr="00182864">
        <w:rPr>
          <w:rFonts w:cs="Arial"/>
          <w:b/>
          <w:bCs/>
          <w:sz w:val="22"/>
          <w:szCs w:val="22"/>
        </w:rPr>
        <w:t>I, THE UNDERSIGNED (FULL NAME) …………..……………………………..……</w:t>
      </w:r>
    </w:p>
    <w:p w:rsidR="006B645E" w:rsidRPr="00182864" w:rsidRDefault="006B645E" w:rsidP="006B645E">
      <w:pPr>
        <w:pStyle w:val="BodyTextIndent"/>
        <w:tabs>
          <w:tab w:val="left" w:pos="18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t>CERTIFY THAT THE INFORMATION FURNISHED ON THIS</w:t>
      </w:r>
    </w:p>
    <w:p w:rsidR="006B645E" w:rsidRPr="00182864" w:rsidRDefault="006B645E" w:rsidP="006B645E">
      <w:pPr>
        <w:pStyle w:val="BodyTextIndent"/>
        <w:tabs>
          <w:tab w:val="left" w:pos="180"/>
          <w:tab w:val="left" w:pos="36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Pr="00182864">
        <w:rPr>
          <w:rFonts w:cs="Arial"/>
          <w:b/>
          <w:bCs/>
          <w:sz w:val="22"/>
          <w:szCs w:val="22"/>
        </w:rPr>
        <w:tab/>
        <w:t xml:space="preserve">      DECLARATION FORM TRUE AND CORRECT.</w:t>
      </w:r>
    </w:p>
    <w:p w:rsidR="006B645E" w:rsidRPr="00182864" w:rsidRDefault="006B645E" w:rsidP="006B645E">
      <w:pPr>
        <w:pStyle w:val="BodyTextIndent"/>
        <w:tabs>
          <w:tab w:val="left" w:pos="180"/>
          <w:tab w:val="left" w:pos="360"/>
        </w:tabs>
        <w:ind w:hanging="720"/>
        <w:jc w:val="both"/>
        <w:rPr>
          <w:rFonts w:cs="Arial"/>
          <w:b/>
          <w:bCs/>
          <w:sz w:val="22"/>
          <w:szCs w:val="22"/>
        </w:rPr>
      </w:pPr>
    </w:p>
    <w:p w:rsidR="006B645E" w:rsidRPr="00182864" w:rsidRDefault="006B645E" w:rsidP="006B645E">
      <w:pPr>
        <w:pStyle w:val="BodyTextIndent"/>
        <w:tabs>
          <w:tab w:val="left" w:pos="180"/>
          <w:tab w:val="left" w:pos="360"/>
        </w:tabs>
        <w:jc w:val="both"/>
        <w:rPr>
          <w:rFonts w:cs="Arial"/>
          <w:b/>
          <w:bCs/>
          <w:sz w:val="22"/>
          <w:szCs w:val="22"/>
        </w:rPr>
      </w:pPr>
      <w:r w:rsidRPr="00182864">
        <w:rPr>
          <w:rFonts w:cs="Arial"/>
          <w:b/>
          <w:bCs/>
          <w:sz w:val="22"/>
          <w:szCs w:val="22"/>
        </w:rPr>
        <w:t xml:space="preserve">I ACCEPT THAT, IN ADDITION TO CANCELLATION OF A CONTRACT, </w:t>
      </w:r>
    </w:p>
    <w:p w:rsidR="006B645E" w:rsidRPr="00182864" w:rsidRDefault="006B645E" w:rsidP="006B645E">
      <w:pPr>
        <w:pStyle w:val="BodyTextIndent"/>
        <w:tabs>
          <w:tab w:val="left" w:pos="180"/>
          <w:tab w:val="left" w:pos="360"/>
        </w:tabs>
        <w:jc w:val="both"/>
        <w:rPr>
          <w:rFonts w:cs="Arial"/>
          <w:b/>
          <w:bCs/>
          <w:sz w:val="22"/>
          <w:szCs w:val="22"/>
        </w:rPr>
      </w:pPr>
      <w:r w:rsidRPr="00182864">
        <w:rPr>
          <w:rFonts w:cs="Arial"/>
          <w:b/>
          <w:bCs/>
          <w:sz w:val="22"/>
          <w:szCs w:val="22"/>
        </w:rPr>
        <w:t>ACTION MAY BE TAKEN AGAINST ME SHOULD THIS DECLARATION</w:t>
      </w:r>
    </w:p>
    <w:p w:rsidR="006B645E" w:rsidRPr="00182864" w:rsidRDefault="006B645E" w:rsidP="006B645E">
      <w:pPr>
        <w:pStyle w:val="BodyTextIndent"/>
        <w:tabs>
          <w:tab w:val="left" w:pos="180"/>
          <w:tab w:val="left" w:pos="360"/>
        </w:tabs>
        <w:ind w:left="0" w:firstLine="0"/>
        <w:jc w:val="both"/>
        <w:rPr>
          <w:rFonts w:cs="Arial"/>
          <w:b/>
          <w:bCs/>
          <w:sz w:val="22"/>
          <w:szCs w:val="22"/>
        </w:rPr>
      </w:pPr>
      <w:r w:rsidRPr="00182864">
        <w:rPr>
          <w:rFonts w:cs="Arial"/>
          <w:b/>
          <w:bCs/>
          <w:sz w:val="22"/>
          <w:szCs w:val="22"/>
        </w:rPr>
        <w:tab/>
      </w:r>
      <w:r w:rsidRPr="00182864">
        <w:rPr>
          <w:rFonts w:cs="Arial"/>
          <w:b/>
          <w:bCs/>
          <w:sz w:val="22"/>
          <w:szCs w:val="22"/>
        </w:rPr>
        <w:tab/>
        <w:t xml:space="preserve">      PROVE TO BE FALSE.</w:t>
      </w:r>
    </w:p>
    <w:p w:rsidR="006B645E" w:rsidRPr="00182864" w:rsidRDefault="006B645E" w:rsidP="006B645E">
      <w:pPr>
        <w:pStyle w:val="BodyTextIndent"/>
        <w:tabs>
          <w:tab w:val="left" w:pos="180"/>
          <w:tab w:val="left" w:pos="360"/>
        </w:tabs>
        <w:ind w:hanging="720"/>
        <w:jc w:val="both"/>
        <w:rPr>
          <w:rFonts w:cs="Arial"/>
          <w:b/>
          <w:bCs/>
          <w:sz w:val="22"/>
          <w:szCs w:val="22"/>
        </w:rPr>
      </w:pPr>
    </w:p>
    <w:p w:rsidR="006B645E" w:rsidRPr="00182864" w:rsidRDefault="006B645E" w:rsidP="006B645E">
      <w:pPr>
        <w:pStyle w:val="BodyTextIndent"/>
        <w:tabs>
          <w:tab w:val="left" w:pos="180"/>
          <w:tab w:val="left" w:pos="360"/>
        </w:tabs>
        <w:ind w:hanging="720"/>
        <w:jc w:val="both"/>
        <w:rPr>
          <w:rFonts w:cs="Arial"/>
          <w:b/>
          <w:bCs/>
          <w:sz w:val="22"/>
          <w:szCs w:val="22"/>
        </w:rPr>
      </w:pPr>
    </w:p>
    <w:p w:rsidR="006B645E" w:rsidRPr="00182864" w:rsidRDefault="006B645E" w:rsidP="006B645E">
      <w:pPr>
        <w:pStyle w:val="BodyTextIndent"/>
        <w:tabs>
          <w:tab w:val="left" w:pos="180"/>
          <w:tab w:val="left" w:pos="360"/>
        </w:tabs>
        <w:ind w:hanging="720"/>
        <w:jc w:val="both"/>
        <w:rPr>
          <w:rFonts w:cs="Arial"/>
          <w:b/>
          <w:bCs/>
          <w:sz w:val="22"/>
          <w:szCs w:val="22"/>
        </w:rPr>
      </w:pPr>
    </w:p>
    <w:p w:rsidR="006B645E" w:rsidRPr="00182864" w:rsidRDefault="006B645E" w:rsidP="006B645E">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t>…………………………..</w:t>
      </w:r>
    </w:p>
    <w:p w:rsidR="006B645E" w:rsidRPr="00182864" w:rsidRDefault="006B645E" w:rsidP="006B645E">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Pr="00182864">
        <w:rPr>
          <w:rFonts w:cs="Arial"/>
          <w:b/>
          <w:bCs/>
          <w:sz w:val="22"/>
          <w:szCs w:val="22"/>
        </w:rPr>
        <w:tab/>
        <w:t>Date</w:t>
      </w:r>
    </w:p>
    <w:p w:rsidR="006B645E" w:rsidRPr="00182864" w:rsidRDefault="006B645E" w:rsidP="006B645E">
      <w:pPr>
        <w:pStyle w:val="BodyTextIndent"/>
        <w:tabs>
          <w:tab w:val="left" w:pos="180"/>
          <w:tab w:val="left" w:pos="360"/>
        </w:tabs>
        <w:ind w:hanging="720"/>
        <w:jc w:val="both"/>
        <w:rPr>
          <w:rFonts w:cs="Arial"/>
          <w:b/>
          <w:bCs/>
          <w:sz w:val="22"/>
          <w:szCs w:val="22"/>
        </w:rPr>
      </w:pPr>
    </w:p>
    <w:p w:rsidR="006B645E" w:rsidRPr="00182864" w:rsidRDefault="006B645E" w:rsidP="006B645E">
      <w:pPr>
        <w:pStyle w:val="BodyTextIndent"/>
        <w:tabs>
          <w:tab w:val="left" w:pos="180"/>
          <w:tab w:val="left" w:pos="360"/>
        </w:tabs>
        <w:ind w:left="0" w:firstLine="0"/>
        <w:jc w:val="both"/>
        <w:rPr>
          <w:rFonts w:cs="Arial"/>
          <w:b/>
          <w:bCs/>
          <w:sz w:val="22"/>
          <w:szCs w:val="22"/>
        </w:rPr>
      </w:pPr>
    </w:p>
    <w:p w:rsidR="006B645E" w:rsidRPr="00182864" w:rsidRDefault="006B645E" w:rsidP="006B645E">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t>…………………………..</w:t>
      </w:r>
    </w:p>
    <w:p w:rsidR="006B645E" w:rsidRPr="00182864" w:rsidRDefault="006B645E" w:rsidP="006B645E">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Pr="00182864">
        <w:rPr>
          <w:rFonts w:cs="Arial"/>
          <w:b/>
          <w:bCs/>
          <w:sz w:val="22"/>
          <w:szCs w:val="22"/>
        </w:rPr>
        <w:tab/>
        <w:t>Name of Bidder</w:t>
      </w:r>
    </w:p>
    <w:p w:rsidR="006B645E" w:rsidRDefault="00B53FC0" w:rsidP="006B645E">
      <w:pPr>
        <w:pStyle w:val="BodyTextIndent"/>
        <w:ind w:left="900" w:hanging="720"/>
        <w:rPr>
          <w:rFonts w:cs="Arial"/>
          <w:b/>
          <w:bCs/>
          <w:sz w:val="24"/>
          <w:szCs w:val="24"/>
          <w:lang w:val="en-US"/>
        </w:rPr>
      </w:pPr>
      <w:r>
        <w:rPr>
          <w:rFonts w:cs="Arial"/>
          <w:sz w:val="22"/>
          <w:szCs w:val="22"/>
        </w:rPr>
        <w:tab/>
      </w:r>
      <w:r>
        <w:rPr>
          <w:rFonts w:cs="Arial"/>
          <w:sz w:val="22"/>
          <w:szCs w:val="22"/>
        </w:rPr>
        <w:tab/>
      </w:r>
      <w:r>
        <w:rPr>
          <w:rFonts w:cs="Arial"/>
          <w:sz w:val="22"/>
          <w:szCs w:val="22"/>
        </w:rPr>
        <w:tab/>
      </w:r>
      <w:r w:rsidR="006B645E" w:rsidRPr="00182864">
        <w:rPr>
          <w:rFonts w:cs="Arial"/>
          <w:sz w:val="22"/>
          <w:szCs w:val="22"/>
        </w:rPr>
        <w:tab/>
      </w:r>
      <w:r w:rsidR="006B645E" w:rsidRPr="00182864">
        <w:rPr>
          <w:rFonts w:cs="Arial"/>
          <w:sz w:val="22"/>
          <w:szCs w:val="22"/>
        </w:rPr>
        <w:tab/>
      </w:r>
      <w:r w:rsidR="006B645E" w:rsidRPr="00182864">
        <w:rPr>
          <w:rFonts w:cs="Arial"/>
          <w:sz w:val="22"/>
          <w:szCs w:val="22"/>
        </w:rPr>
        <w:tab/>
      </w:r>
      <w:r w:rsidR="006B645E" w:rsidRPr="00182864">
        <w:rPr>
          <w:rFonts w:cs="Arial"/>
          <w:sz w:val="22"/>
          <w:szCs w:val="22"/>
        </w:rPr>
        <w:tab/>
      </w:r>
    </w:p>
    <w:p w:rsidR="006B645E" w:rsidRPr="00D208F0" w:rsidRDefault="006B645E" w:rsidP="006B645E">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rsidR="006B645E" w:rsidRPr="00D208F0" w:rsidRDefault="006B645E" w:rsidP="006B645E">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rsidR="006B645E" w:rsidRDefault="006B645E" w:rsidP="006B645E">
      <w:pPr>
        <w:spacing w:line="360" w:lineRule="auto"/>
        <w:rPr>
          <w:sz w:val="24"/>
          <w:szCs w:val="24"/>
          <w:lang w:val="en-US"/>
        </w:rPr>
      </w:pPr>
    </w:p>
    <w:p w:rsidR="006B645E" w:rsidRPr="00575B74" w:rsidRDefault="006B645E" w:rsidP="006B645E">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rsidR="006B645E" w:rsidRPr="00575B74" w:rsidRDefault="006B645E" w:rsidP="006B645E">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rsidR="006B645E" w:rsidRPr="00575B74" w:rsidRDefault="006B645E" w:rsidP="006B645E">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rsidR="006B645E" w:rsidRPr="00575B74" w:rsidRDefault="006B645E" w:rsidP="006B645E">
      <w:pPr>
        <w:jc w:val="both"/>
        <w:rPr>
          <w:rFonts w:ascii="Arial" w:hAnsi="Arial" w:cs="Arial"/>
          <w:sz w:val="22"/>
          <w:szCs w:val="22"/>
        </w:rPr>
      </w:pPr>
    </w:p>
    <w:p w:rsidR="006B645E" w:rsidRPr="00575B74" w:rsidRDefault="006B645E" w:rsidP="006B645E">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rsidR="006B645E" w:rsidRPr="00575B74" w:rsidRDefault="006B645E" w:rsidP="006B645E">
      <w:pPr>
        <w:jc w:val="both"/>
        <w:rPr>
          <w:rFonts w:ascii="Arial" w:hAnsi="Arial" w:cs="Arial"/>
          <w:sz w:val="22"/>
          <w:szCs w:val="22"/>
        </w:rPr>
      </w:pPr>
    </w:p>
    <w:p w:rsidR="006B645E" w:rsidRPr="00575B74" w:rsidRDefault="006B645E" w:rsidP="006B645E">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rsidR="006B645E" w:rsidRPr="00575B74" w:rsidRDefault="006B645E" w:rsidP="006B645E">
      <w:pPr>
        <w:jc w:val="both"/>
        <w:rPr>
          <w:rFonts w:ascii="Arial" w:hAnsi="Arial" w:cs="Arial"/>
          <w:sz w:val="22"/>
          <w:szCs w:val="22"/>
        </w:rPr>
      </w:pPr>
    </w:p>
    <w:p w:rsidR="006B645E" w:rsidRPr="00575B74" w:rsidRDefault="006B645E" w:rsidP="006B645E">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rsidR="006B645E" w:rsidRPr="00575B74" w:rsidRDefault="006B645E" w:rsidP="006B645E">
      <w:pPr>
        <w:ind w:left="1440" w:hanging="720"/>
        <w:jc w:val="both"/>
        <w:rPr>
          <w:rFonts w:ascii="Arial" w:hAnsi="Arial" w:cs="Arial"/>
          <w:sz w:val="22"/>
          <w:szCs w:val="22"/>
        </w:rPr>
      </w:pPr>
    </w:p>
    <w:p w:rsidR="006B645E" w:rsidRPr="00575B74" w:rsidRDefault="006B645E" w:rsidP="006B645E">
      <w:pPr>
        <w:ind w:left="1440" w:hanging="720"/>
        <w:jc w:val="both"/>
        <w:rPr>
          <w:rFonts w:ascii="Arial" w:hAnsi="Arial" w:cs="Arial"/>
          <w:sz w:val="22"/>
          <w:szCs w:val="22"/>
        </w:rPr>
      </w:pPr>
    </w:p>
    <w:p w:rsidR="006B645E" w:rsidRPr="00575B74" w:rsidRDefault="006B645E" w:rsidP="006B645E">
      <w:pPr>
        <w:numPr>
          <w:ilvl w:val="0"/>
          <w:numId w:val="4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rsidR="006B645E" w:rsidRPr="00575B74" w:rsidRDefault="006B645E" w:rsidP="006B645E">
      <w:pPr>
        <w:numPr>
          <w:ilvl w:val="0"/>
          <w:numId w:val="4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rsidR="006B645E" w:rsidRPr="00575B74" w:rsidRDefault="006B645E" w:rsidP="006B645E">
      <w:pPr>
        <w:spacing w:line="360" w:lineRule="auto"/>
        <w:jc w:val="both"/>
        <w:rPr>
          <w:rFonts w:ascii="Arial" w:hAnsi="Arial" w:cs="Arial"/>
          <w:sz w:val="22"/>
          <w:szCs w:val="22"/>
          <w:lang w:val="en-US"/>
        </w:rPr>
      </w:pPr>
    </w:p>
    <w:p w:rsidR="006B645E" w:rsidRPr="00575B74" w:rsidRDefault="006B645E" w:rsidP="006B645E">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rsidR="006B645E" w:rsidRPr="00575B74" w:rsidRDefault="006B645E" w:rsidP="006B645E">
      <w:pPr>
        <w:jc w:val="both"/>
        <w:rPr>
          <w:rFonts w:ascii="Arial" w:hAnsi="Arial" w:cs="Arial"/>
          <w:sz w:val="22"/>
          <w:szCs w:val="22"/>
          <w:lang w:val="en-US"/>
        </w:rPr>
      </w:pPr>
    </w:p>
    <w:p w:rsidR="006B645E" w:rsidRPr="00575B74" w:rsidRDefault="006B645E" w:rsidP="006B645E">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6B645E" w:rsidRPr="00575B74" w:rsidRDefault="006B645E" w:rsidP="006B645E">
      <w:pPr>
        <w:jc w:val="right"/>
        <w:rPr>
          <w:rFonts w:ascii="Arial" w:hAnsi="Arial" w:cs="Arial"/>
          <w:b/>
          <w:sz w:val="22"/>
          <w:szCs w:val="22"/>
          <w:lang w:val="en-US"/>
        </w:rPr>
      </w:pPr>
    </w:p>
    <w:p w:rsidR="00CD5457" w:rsidRDefault="00CD5457" w:rsidP="00CD5457">
      <w:pPr>
        <w:ind w:left="1440" w:firstLine="720"/>
        <w:jc w:val="right"/>
        <w:rPr>
          <w:rFonts w:ascii="Arial" w:hAnsi="Arial" w:cs="Arial"/>
          <w:b/>
          <w:sz w:val="22"/>
          <w:szCs w:val="22"/>
          <w:lang w:val="en-US"/>
        </w:rPr>
      </w:pPr>
      <w:r>
        <w:rPr>
          <w:rFonts w:ascii="Arial" w:hAnsi="Arial" w:cs="Arial"/>
          <w:b/>
          <w:sz w:val="22"/>
          <w:szCs w:val="22"/>
          <w:lang w:val="en-US"/>
        </w:rPr>
        <w:t xml:space="preserve">  </w:t>
      </w:r>
    </w:p>
    <w:p w:rsidR="006B645E" w:rsidRPr="00575B74" w:rsidRDefault="006B645E" w:rsidP="00CD5457">
      <w:pPr>
        <w:ind w:left="1440" w:firstLine="720"/>
        <w:jc w:val="right"/>
        <w:rPr>
          <w:rFonts w:ascii="Arial" w:hAnsi="Arial" w:cs="Arial"/>
          <w:b/>
          <w:sz w:val="22"/>
          <w:szCs w:val="22"/>
          <w:lang w:val="en-US"/>
        </w:rPr>
      </w:pPr>
      <w:r w:rsidRPr="00575B74">
        <w:rPr>
          <w:rFonts w:ascii="Arial" w:hAnsi="Arial" w:cs="Arial"/>
          <w:b/>
          <w:sz w:val="22"/>
          <w:szCs w:val="22"/>
          <w:lang w:val="en-US"/>
        </w:rPr>
        <w:t>MBD 9</w:t>
      </w:r>
    </w:p>
    <w:p w:rsidR="006B645E" w:rsidRPr="00575B74" w:rsidRDefault="006B645E" w:rsidP="006B645E">
      <w:pPr>
        <w:jc w:val="center"/>
        <w:rPr>
          <w:rFonts w:ascii="Arial" w:hAnsi="Arial" w:cs="Arial"/>
          <w:b/>
          <w:sz w:val="22"/>
          <w:szCs w:val="22"/>
          <w:lang w:val="en-US"/>
        </w:rPr>
      </w:pPr>
    </w:p>
    <w:p w:rsidR="006B645E" w:rsidRPr="00575B74" w:rsidRDefault="006B645E" w:rsidP="006B645E">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rsidR="006B645E" w:rsidRPr="00575B74" w:rsidRDefault="006B645E" w:rsidP="006B645E">
      <w:pPr>
        <w:rPr>
          <w:color w:val="000000"/>
          <w:sz w:val="22"/>
          <w:szCs w:val="22"/>
          <w:lang w:val="en-US"/>
        </w:rPr>
      </w:pPr>
    </w:p>
    <w:p w:rsidR="006B645E" w:rsidRPr="00575B74" w:rsidRDefault="006B645E" w:rsidP="006B645E">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rsidR="006B645E" w:rsidRPr="00575B74" w:rsidRDefault="006B645E" w:rsidP="006B645E">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rsidR="006B645E" w:rsidRPr="00575B74" w:rsidRDefault="006B645E" w:rsidP="006B645E">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rsidR="006B645E" w:rsidRPr="00575B74" w:rsidRDefault="006B645E" w:rsidP="006B645E">
      <w:pPr>
        <w:spacing w:line="360" w:lineRule="auto"/>
        <w:rPr>
          <w:color w:val="000000"/>
          <w:sz w:val="22"/>
          <w:szCs w:val="22"/>
          <w:lang w:val="en-US"/>
        </w:rPr>
      </w:pPr>
      <w:r w:rsidRPr="00575B74">
        <w:rPr>
          <w:color w:val="000000"/>
          <w:sz w:val="22"/>
          <w:szCs w:val="22"/>
          <w:lang w:val="en-US"/>
        </w:rPr>
        <w:t xml:space="preserve"> </w:t>
      </w:r>
    </w:p>
    <w:p w:rsidR="006B645E" w:rsidRPr="00575B74" w:rsidRDefault="006B645E" w:rsidP="006B645E">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rsidR="006B645E" w:rsidRPr="00575B74" w:rsidRDefault="006B645E" w:rsidP="006B645E">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rsidR="006B645E" w:rsidRPr="00575B74" w:rsidRDefault="006B645E" w:rsidP="006B645E">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rsidR="006B645E" w:rsidRPr="00575B74" w:rsidRDefault="006B645E" w:rsidP="006B645E">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rsidR="006B645E" w:rsidRPr="00575B74" w:rsidRDefault="006B645E" w:rsidP="006B645E">
      <w:pPr>
        <w:spacing w:line="360" w:lineRule="auto"/>
        <w:rPr>
          <w:color w:val="000000"/>
          <w:sz w:val="22"/>
          <w:szCs w:val="22"/>
          <w:lang w:val="en-US"/>
        </w:rPr>
      </w:pPr>
    </w:p>
    <w:p w:rsidR="006B645E" w:rsidRPr="00575B74" w:rsidRDefault="006B645E" w:rsidP="006B645E">
      <w:pPr>
        <w:spacing w:line="360" w:lineRule="auto"/>
        <w:rPr>
          <w:color w:val="000000"/>
          <w:sz w:val="22"/>
          <w:szCs w:val="22"/>
          <w:lang w:val="en-US"/>
        </w:rPr>
      </w:pPr>
      <w:r w:rsidRPr="00575B74">
        <w:rPr>
          <w:rFonts w:ascii="Arial" w:hAnsi="Arial" w:cs="Arial"/>
          <w:color w:val="000000"/>
          <w:sz w:val="22"/>
          <w:szCs w:val="22"/>
          <w:lang w:val="en-US"/>
        </w:rPr>
        <w:t>I certify, on behalf of</w:t>
      </w:r>
      <w:r w:rsidRPr="00575B74">
        <w:rPr>
          <w:color w:val="000000"/>
          <w:sz w:val="22"/>
          <w:szCs w:val="22"/>
          <w:lang w:val="en-US"/>
        </w:rPr>
        <w:t>: _______________________________________________________</w:t>
      </w:r>
      <w:r w:rsidRPr="00575B74">
        <w:rPr>
          <w:rFonts w:ascii="Arial" w:hAnsi="Arial" w:cs="Arial"/>
          <w:color w:val="000000"/>
          <w:sz w:val="22"/>
          <w:szCs w:val="22"/>
          <w:lang w:val="en-US"/>
        </w:rPr>
        <w:t>that:</w:t>
      </w:r>
    </w:p>
    <w:p w:rsidR="006B645E" w:rsidRPr="00575B74" w:rsidRDefault="006B645E" w:rsidP="006B645E">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rsidR="006B645E" w:rsidRPr="00575B74" w:rsidRDefault="006B645E" w:rsidP="006B645E">
      <w:pPr>
        <w:pStyle w:val="ListParagraph"/>
        <w:spacing w:line="360" w:lineRule="auto"/>
        <w:ind w:left="773" w:firstLine="667"/>
        <w:jc w:val="both"/>
        <w:rPr>
          <w:rFonts w:ascii="Arial" w:hAnsi="Arial" w:cs="Arial"/>
          <w:color w:val="000000"/>
          <w:sz w:val="22"/>
          <w:szCs w:val="22"/>
          <w:lang w:val="en-US"/>
        </w:rPr>
      </w:pPr>
    </w:p>
    <w:p w:rsidR="006B645E" w:rsidRPr="00575B74" w:rsidRDefault="006B645E" w:rsidP="006B645E">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rsidR="006B645E" w:rsidRPr="00575B74" w:rsidRDefault="006B645E" w:rsidP="006B645E">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rsidR="006B645E" w:rsidRPr="00575B74" w:rsidRDefault="006B645E" w:rsidP="006B645E">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rsidR="006B645E" w:rsidRPr="00575B74" w:rsidDel="00EA059A" w:rsidRDefault="006B645E" w:rsidP="006B645E">
      <w:pPr>
        <w:pStyle w:val="ListParagraph"/>
        <w:spacing w:line="360" w:lineRule="auto"/>
        <w:ind w:left="0"/>
        <w:jc w:val="both"/>
        <w:rPr>
          <w:rFonts w:ascii="Arial" w:hAnsi="Arial" w:cs="Arial"/>
          <w:color w:val="000000"/>
          <w:sz w:val="22"/>
          <w:szCs w:val="22"/>
          <w:lang w:val="en-US"/>
        </w:rPr>
      </w:pP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rsidR="006B645E" w:rsidRPr="00575B74" w:rsidRDefault="006B645E" w:rsidP="006B645E">
      <w:pPr>
        <w:pStyle w:val="ListParagraph"/>
        <w:numPr>
          <w:ilvl w:val="0"/>
          <w:numId w:val="4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rsidR="006B645E" w:rsidRPr="00575B74" w:rsidRDefault="006B645E" w:rsidP="006B645E">
      <w:pPr>
        <w:pStyle w:val="ListParagraph"/>
        <w:numPr>
          <w:ilvl w:val="0"/>
          <w:numId w:val="4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rsidR="006B645E" w:rsidRPr="00575B74" w:rsidRDefault="006B645E" w:rsidP="006B645E">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rsidR="006B645E" w:rsidRPr="00575B74" w:rsidRDefault="006B645E" w:rsidP="006B645E">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rsidR="006B645E" w:rsidRPr="00575B74" w:rsidRDefault="006B645E" w:rsidP="006B645E">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rsidR="006B645E" w:rsidRPr="00575B74" w:rsidRDefault="006B645E" w:rsidP="006B645E">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6B645E" w:rsidRPr="00575B74" w:rsidRDefault="006B645E" w:rsidP="006B645E">
      <w:pPr>
        <w:pStyle w:val="ListParagraph"/>
        <w:numPr>
          <w:ilvl w:val="0"/>
          <w:numId w:val="4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rsidR="006B645E" w:rsidRPr="00575B74" w:rsidRDefault="006B645E" w:rsidP="006B645E">
      <w:pPr>
        <w:pStyle w:val="ListParagraph"/>
        <w:spacing w:line="360" w:lineRule="auto"/>
        <w:ind w:left="360"/>
        <w:jc w:val="both"/>
        <w:rPr>
          <w:rFonts w:ascii="Arial" w:hAnsi="Arial" w:cs="Arial"/>
          <w:b/>
          <w:color w:val="000000"/>
          <w:sz w:val="22"/>
          <w:szCs w:val="22"/>
          <w:lang w:val="en-US"/>
        </w:rPr>
      </w:pPr>
    </w:p>
    <w:p w:rsidR="001B67A4" w:rsidRDefault="006B645E" w:rsidP="006B645E">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rsidR="006B645E" w:rsidRPr="00FB23AD" w:rsidRDefault="006B645E" w:rsidP="00FB23AD">
      <w:pPr>
        <w:spacing w:line="360" w:lineRule="auto"/>
        <w:jc w:val="both"/>
        <w:rPr>
          <w:rFonts w:ascii="Arial" w:hAnsi="Arial" w:cs="Arial"/>
          <w:color w:val="000000"/>
          <w:sz w:val="22"/>
          <w:szCs w:val="22"/>
          <w:lang w:val="en-US"/>
        </w:rPr>
      </w:pPr>
    </w:p>
    <w:p w:rsidR="006B645E" w:rsidRPr="00575B74" w:rsidRDefault="006B645E" w:rsidP="006B645E">
      <w:pPr>
        <w:pStyle w:val="ListParagraph"/>
        <w:numPr>
          <w:ilvl w:val="0"/>
          <w:numId w:val="4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p>
    <w:p w:rsidR="006B645E" w:rsidRPr="00575B74" w:rsidRDefault="006B645E" w:rsidP="006B645E">
      <w:pPr>
        <w:pStyle w:val="ListParagraph"/>
        <w:spacing w:line="360" w:lineRule="auto"/>
        <w:ind w:left="413"/>
        <w:jc w:val="both"/>
        <w:rPr>
          <w:rFonts w:ascii="Arial" w:hAnsi="Arial" w:cs="Arial"/>
          <w:color w:val="000000"/>
          <w:sz w:val="22"/>
          <w:szCs w:val="22"/>
          <w:lang w:val="en-US"/>
        </w:rPr>
      </w:pPr>
    </w:p>
    <w:p w:rsidR="006B645E" w:rsidRDefault="006B645E" w:rsidP="00233B48">
      <w:pPr>
        <w:spacing w:line="360" w:lineRule="auto"/>
        <w:jc w:val="both"/>
        <w:rPr>
          <w:rFonts w:ascii="Arial" w:hAnsi="Arial" w:cs="Arial"/>
          <w:color w:val="000000"/>
          <w:sz w:val="22"/>
          <w:szCs w:val="22"/>
          <w:lang w:val="en-US"/>
        </w:rPr>
      </w:pPr>
    </w:p>
    <w:p w:rsidR="00FF1820" w:rsidRDefault="00FF1820" w:rsidP="00FF1820">
      <w:pPr>
        <w:spacing w:line="360" w:lineRule="auto"/>
        <w:jc w:val="both"/>
        <w:rPr>
          <w:rFonts w:ascii="Arial" w:hAnsi="Arial" w:cs="Arial"/>
          <w:color w:val="000000"/>
          <w:sz w:val="22"/>
          <w:szCs w:val="22"/>
          <w:lang w:val="en-US"/>
        </w:rPr>
      </w:pPr>
    </w:p>
    <w:p w:rsidR="00FF1820" w:rsidRDefault="00FF1820" w:rsidP="00FF1820">
      <w:pPr>
        <w:spacing w:line="360" w:lineRule="auto"/>
        <w:jc w:val="both"/>
        <w:rPr>
          <w:rFonts w:ascii="Arial" w:hAnsi="Arial" w:cs="Arial"/>
          <w:color w:val="000000"/>
          <w:sz w:val="22"/>
          <w:szCs w:val="22"/>
          <w:lang w:val="en-US"/>
        </w:rPr>
      </w:pPr>
    </w:p>
    <w:p w:rsidR="00FF1820" w:rsidRDefault="00FF1820" w:rsidP="00FF1820">
      <w:pPr>
        <w:spacing w:line="360" w:lineRule="auto"/>
        <w:jc w:val="both"/>
        <w:rPr>
          <w:rFonts w:ascii="Arial" w:hAnsi="Arial" w:cs="Arial"/>
          <w:color w:val="000000"/>
          <w:sz w:val="22"/>
          <w:szCs w:val="22"/>
          <w:lang w:val="en-US"/>
        </w:rPr>
      </w:pPr>
    </w:p>
    <w:p w:rsidR="00FF1820" w:rsidRDefault="00FF1820" w:rsidP="00FF1820">
      <w:pPr>
        <w:spacing w:line="360" w:lineRule="auto"/>
        <w:jc w:val="both"/>
        <w:rPr>
          <w:rFonts w:ascii="Arial" w:hAnsi="Arial" w:cs="Arial"/>
          <w:color w:val="000000"/>
          <w:sz w:val="22"/>
          <w:szCs w:val="22"/>
          <w:lang w:val="en-US"/>
        </w:rPr>
      </w:pPr>
    </w:p>
    <w:p w:rsidR="00FF1820" w:rsidRPr="00FF1820" w:rsidRDefault="00FF1820" w:rsidP="00FF1820">
      <w:pPr>
        <w:spacing w:line="360" w:lineRule="auto"/>
        <w:jc w:val="both"/>
        <w:rPr>
          <w:rFonts w:ascii="Arial" w:hAnsi="Arial" w:cs="Arial"/>
          <w:color w:val="000000"/>
          <w:sz w:val="22"/>
          <w:szCs w:val="22"/>
          <w:lang w:val="en-US"/>
        </w:rPr>
      </w:pPr>
    </w:p>
    <w:p w:rsidR="006B645E" w:rsidRPr="00733F62" w:rsidRDefault="006B645E" w:rsidP="006B645E">
      <w:pPr>
        <w:pStyle w:val="BodyTextIndent"/>
        <w:ind w:left="2880" w:hanging="2880"/>
        <w:jc w:val="both"/>
        <w:rPr>
          <w:rFonts w:cs="Arial"/>
          <w:b/>
          <w:color w:val="000000" w:themeColor="text1"/>
          <w:sz w:val="20"/>
        </w:rPr>
      </w:pPr>
      <w:r w:rsidRPr="00733F62">
        <w:rPr>
          <w:rFonts w:cs="Arial"/>
          <w:b/>
          <w:color w:val="000000" w:themeColor="text1"/>
          <w:sz w:val="20"/>
        </w:rPr>
        <w:t>PART 5: SCOPE OF WORK</w:t>
      </w:r>
    </w:p>
    <w:p w:rsidR="006B645E" w:rsidRPr="00733F62" w:rsidRDefault="006B645E" w:rsidP="006B645E">
      <w:pPr>
        <w:pStyle w:val="BodyTextIndent"/>
        <w:ind w:left="0" w:firstLine="0"/>
        <w:rPr>
          <w:rFonts w:cs="Arial"/>
          <w:b/>
          <w:color w:val="000000" w:themeColor="text1"/>
          <w:sz w:val="20"/>
        </w:rPr>
      </w:pPr>
    </w:p>
    <w:p w:rsidR="006B645E" w:rsidRPr="00733F62" w:rsidRDefault="006B645E" w:rsidP="006B645E">
      <w:pPr>
        <w:pStyle w:val="BodyTextIndent"/>
        <w:numPr>
          <w:ilvl w:val="6"/>
          <w:numId w:val="10"/>
        </w:numPr>
        <w:ind w:left="360"/>
        <w:rPr>
          <w:rFonts w:cs="Arial"/>
          <w:b/>
          <w:color w:val="000000" w:themeColor="text1"/>
          <w:sz w:val="20"/>
        </w:rPr>
      </w:pPr>
      <w:r w:rsidRPr="00733F62">
        <w:rPr>
          <w:rFonts w:cs="Arial"/>
          <w:b/>
          <w:color w:val="000000" w:themeColor="text1"/>
          <w:sz w:val="20"/>
        </w:rPr>
        <w:t>EVALUATION CRITERIA</w:t>
      </w:r>
    </w:p>
    <w:p w:rsidR="006B645E" w:rsidRPr="00733F62" w:rsidRDefault="006B645E" w:rsidP="006B645E">
      <w:pPr>
        <w:pStyle w:val="BodyTextIndent"/>
        <w:ind w:left="360" w:firstLine="0"/>
        <w:rPr>
          <w:rFonts w:cs="Arial"/>
          <w:b/>
          <w:color w:val="000000" w:themeColor="text1"/>
          <w:sz w:val="20"/>
        </w:rPr>
      </w:pPr>
    </w:p>
    <w:p w:rsidR="006B645E" w:rsidRDefault="006B645E" w:rsidP="00D42926">
      <w:pPr>
        <w:pStyle w:val="BodyTextIndent"/>
        <w:numPr>
          <w:ilvl w:val="6"/>
          <w:numId w:val="10"/>
        </w:numPr>
        <w:ind w:left="360"/>
        <w:rPr>
          <w:rFonts w:cs="Arial"/>
          <w:b/>
          <w:color w:val="000000" w:themeColor="text1"/>
          <w:sz w:val="20"/>
        </w:rPr>
      </w:pPr>
      <w:r w:rsidRPr="00733F62">
        <w:rPr>
          <w:rFonts w:cs="Arial"/>
          <w:b/>
          <w:color w:val="000000" w:themeColor="text1"/>
          <w:sz w:val="20"/>
        </w:rPr>
        <w:t>PRICING SCHEDULE</w:t>
      </w:r>
    </w:p>
    <w:p w:rsidR="009340C2" w:rsidRDefault="009340C2" w:rsidP="009340C2">
      <w:pPr>
        <w:pStyle w:val="ListParagraph"/>
        <w:rPr>
          <w:rFonts w:cs="Arial"/>
          <w:b/>
          <w:color w:val="000000" w:themeColor="text1"/>
        </w:rPr>
      </w:pPr>
    </w:p>
    <w:p w:rsidR="009340C2" w:rsidRDefault="00D90FAE" w:rsidP="00D42926">
      <w:pPr>
        <w:pStyle w:val="BodyTextIndent"/>
        <w:numPr>
          <w:ilvl w:val="6"/>
          <w:numId w:val="10"/>
        </w:numPr>
        <w:ind w:left="360"/>
        <w:rPr>
          <w:rFonts w:cs="Arial"/>
          <w:b/>
          <w:color w:val="000000" w:themeColor="text1"/>
          <w:sz w:val="20"/>
        </w:rPr>
      </w:pPr>
      <w:r>
        <w:rPr>
          <w:rFonts w:cs="Arial"/>
          <w:b/>
          <w:color w:val="000000" w:themeColor="text1"/>
          <w:sz w:val="20"/>
        </w:rPr>
        <w:t>PROJECT SPECIFICATION</w:t>
      </w:r>
    </w:p>
    <w:p w:rsidR="00EE0591" w:rsidRDefault="00EE0591" w:rsidP="00EE0591">
      <w:pPr>
        <w:pStyle w:val="ListParagraph"/>
        <w:rPr>
          <w:rFonts w:cs="Arial"/>
          <w:b/>
          <w:color w:val="000000" w:themeColor="text1"/>
        </w:rPr>
      </w:pPr>
    </w:p>
    <w:p w:rsidR="00EE0591" w:rsidRPr="00F61CA1" w:rsidRDefault="00EE0591" w:rsidP="00EE0591">
      <w:pPr>
        <w:pStyle w:val="BodyTextIndent"/>
        <w:numPr>
          <w:ilvl w:val="6"/>
          <w:numId w:val="10"/>
        </w:numPr>
        <w:ind w:left="360"/>
        <w:rPr>
          <w:rFonts w:cs="Arial"/>
          <w:b/>
          <w:color w:val="000000" w:themeColor="text1"/>
          <w:sz w:val="20"/>
        </w:rPr>
      </w:pPr>
      <w:r w:rsidRPr="007465B2">
        <w:rPr>
          <w:rFonts w:cs="Arial"/>
          <w:b/>
          <w:color w:val="000000" w:themeColor="text1"/>
          <w:sz w:val="20"/>
        </w:rPr>
        <w:t xml:space="preserve">SEE ATTACHED SPECIFICATIONS </w:t>
      </w:r>
      <w:r w:rsidR="000862B5">
        <w:rPr>
          <w:rFonts w:cs="Arial"/>
          <w:b/>
          <w:color w:val="000000" w:themeColor="text1"/>
          <w:sz w:val="20"/>
        </w:rPr>
        <w:t xml:space="preserve">: </w:t>
      </w:r>
      <w:r w:rsidR="00D73706" w:rsidRPr="00F61CA1">
        <w:rPr>
          <w:rFonts w:cs="Arial"/>
          <w:b/>
          <w:color w:val="000000" w:themeColor="text1"/>
          <w:sz w:val="20"/>
        </w:rPr>
        <w:t xml:space="preserve">CP_TSSPEC_060 Rev </w:t>
      </w:r>
      <w:r w:rsidR="00CE563E" w:rsidRPr="00F61CA1">
        <w:rPr>
          <w:rFonts w:cs="Arial"/>
          <w:b/>
          <w:color w:val="000000" w:themeColor="text1"/>
          <w:sz w:val="20"/>
        </w:rPr>
        <w:t>2</w:t>
      </w:r>
    </w:p>
    <w:p w:rsidR="00EE0591" w:rsidRPr="00F61CA1" w:rsidRDefault="00D73706" w:rsidP="00EE0591">
      <w:pPr>
        <w:pStyle w:val="List"/>
        <w:widowControl/>
        <w:spacing w:before="80"/>
        <w:ind w:left="2880" w:firstLine="720"/>
        <w:rPr>
          <w:rFonts w:cs="Arial"/>
          <w:b/>
          <w:color w:val="000000" w:themeColor="text1"/>
          <w:sz w:val="20"/>
        </w:rPr>
      </w:pPr>
      <w:r w:rsidRPr="00F61CA1">
        <w:rPr>
          <w:rFonts w:cs="Arial"/>
          <w:b/>
          <w:color w:val="000000" w:themeColor="text1"/>
          <w:sz w:val="20"/>
        </w:rPr>
        <w:t xml:space="preserve">  : CP_TSSPEC_061 Rev </w:t>
      </w:r>
      <w:r w:rsidR="00246E4C" w:rsidRPr="00F61CA1">
        <w:rPr>
          <w:rFonts w:cs="Arial"/>
          <w:b/>
          <w:color w:val="000000" w:themeColor="text1"/>
          <w:sz w:val="20"/>
        </w:rPr>
        <w:t>5</w:t>
      </w:r>
    </w:p>
    <w:p w:rsidR="00EE0591" w:rsidRPr="00F61CA1" w:rsidRDefault="00EE0591" w:rsidP="00EE0591">
      <w:pPr>
        <w:pStyle w:val="List"/>
        <w:widowControl/>
        <w:spacing w:before="80"/>
        <w:ind w:left="2880" w:firstLine="720"/>
        <w:rPr>
          <w:rFonts w:cs="Arial"/>
          <w:b/>
          <w:color w:val="FF0000"/>
          <w:sz w:val="28"/>
          <w:szCs w:val="28"/>
        </w:rPr>
      </w:pPr>
      <w:r w:rsidRPr="00F61CA1">
        <w:rPr>
          <w:rFonts w:cs="Arial"/>
          <w:b/>
          <w:color w:val="FF0000"/>
          <w:sz w:val="20"/>
        </w:rPr>
        <w:t xml:space="preserve">  </w:t>
      </w:r>
      <w:r w:rsidR="00D116F3" w:rsidRPr="00F61CA1">
        <w:rPr>
          <w:rFonts w:cs="Arial"/>
          <w:b/>
          <w:color w:val="000000" w:themeColor="text1"/>
          <w:sz w:val="20"/>
        </w:rPr>
        <w:t>: C</w:t>
      </w:r>
      <w:r w:rsidR="00D73706" w:rsidRPr="00F61CA1">
        <w:rPr>
          <w:rFonts w:cs="Arial"/>
          <w:b/>
          <w:color w:val="000000" w:themeColor="text1"/>
          <w:sz w:val="20"/>
        </w:rPr>
        <w:t>P_TSSPEC_117</w:t>
      </w:r>
      <w:r w:rsidR="000862B5" w:rsidRPr="00F61CA1">
        <w:rPr>
          <w:rFonts w:cs="Arial"/>
          <w:b/>
          <w:color w:val="000000" w:themeColor="text1"/>
          <w:sz w:val="20"/>
        </w:rPr>
        <w:t xml:space="preserve"> Rev </w:t>
      </w:r>
      <w:r w:rsidR="008A2924" w:rsidRPr="00F61CA1">
        <w:rPr>
          <w:rFonts w:cs="Arial"/>
          <w:b/>
          <w:color w:val="000000" w:themeColor="text1"/>
          <w:sz w:val="20"/>
        </w:rPr>
        <w:t>3</w:t>
      </w:r>
    </w:p>
    <w:p w:rsidR="00EE0591" w:rsidRPr="00F61CA1" w:rsidRDefault="000862B5" w:rsidP="00EE0591">
      <w:pPr>
        <w:pStyle w:val="List"/>
        <w:widowControl/>
        <w:spacing w:before="80"/>
        <w:ind w:left="2880" w:firstLine="720"/>
        <w:rPr>
          <w:rFonts w:cs="Arial"/>
          <w:b/>
          <w:color w:val="000000" w:themeColor="text1"/>
          <w:sz w:val="20"/>
        </w:rPr>
      </w:pPr>
      <w:r w:rsidRPr="00F61CA1">
        <w:rPr>
          <w:rFonts w:cs="Arial"/>
          <w:b/>
          <w:color w:val="000000" w:themeColor="text1"/>
          <w:sz w:val="20"/>
        </w:rPr>
        <w:t xml:space="preserve">  : </w:t>
      </w:r>
      <w:r w:rsidR="00D73706" w:rsidRPr="00F61CA1">
        <w:rPr>
          <w:rFonts w:cs="Arial"/>
          <w:b/>
          <w:color w:val="000000" w:themeColor="text1"/>
          <w:sz w:val="20"/>
        </w:rPr>
        <w:t>CP_TSSPEC_009</w:t>
      </w:r>
      <w:r w:rsidR="00D116F3" w:rsidRPr="00F61CA1">
        <w:rPr>
          <w:rFonts w:cs="Arial"/>
          <w:b/>
          <w:color w:val="000000" w:themeColor="text1"/>
          <w:sz w:val="20"/>
        </w:rPr>
        <w:t xml:space="preserve"> R</w:t>
      </w:r>
      <w:r w:rsidR="00D73706" w:rsidRPr="00F61CA1">
        <w:rPr>
          <w:rFonts w:cs="Arial"/>
          <w:b/>
          <w:color w:val="000000" w:themeColor="text1"/>
          <w:sz w:val="20"/>
        </w:rPr>
        <w:t xml:space="preserve">ev </w:t>
      </w:r>
      <w:r w:rsidR="00246E4C" w:rsidRPr="00F61CA1">
        <w:rPr>
          <w:rFonts w:cs="Arial"/>
          <w:b/>
          <w:color w:val="000000" w:themeColor="text1"/>
          <w:sz w:val="20"/>
        </w:rPr>
        <w:t>0</w:t>
      </w:r>
    </w:p>
    <w:p w:rsidR="00D116F3" w:rsidRPr="00F61CA1" w:rsidRDefault="00EE0591" w:rsidP="00D116F3">
      <w:pPr>
        <w:pStyle w:val="List"/>
        <w:widowControl/>
        <w:spacing w:before="80"/>
        <w:ind w:left="2880" w:firstLine="720"/>
        <w:rPr>
          <w:rFonts w:cs="Arial"/>
          <w:b/>
          <w:color w:val="000000" w:themeColor="text1"/>
          <w:sz w:val="20"/>
        </w:rPr>
      </w:pPr>
      <w:r w:rsidRPr="00F61CA1">
        <w:rPr>
          <w:rFonts w:cs="Arial"/>
          <w:b/>
          <w:color w:val="000000" w:themeColor="text1"/>
          <w:sz w:val="20"/>
        </w:rPr>
        <w:t xml:space="preserve">  </w:t>
      </w:r>
      <w:r w:rsidR="00D116F3" w:rsidRPr="00F61CA1">
        <w:rPr>
          <w:rFonts w:cs="Arial"/>
          <w:b/>
          <w:color w:val="000000" w:themeColor="text1"/>
          <w:sz w:val="20"/>
        </w:rPr>
        <w:t>: CP_TSSPEC_</w:t>
      </w:r>
      <w:r w:rsidR="00D73706" w:rsidRPr="00F61CA1">
        <w:rPr>
          <w:rFonts w:cs="Arial"/>
          <w:b/>
          <w:color w:val="000000" w:themeColor="text1"/>
          <w:sz w:val="20"/>
        </w:rPr>
        <w:t xml:space="preserve">124 Rev </w:t>
      </w:r>
      <w:r w:rsidR="00C551E4" w:rsidRPr="00F61CA1">
        <w:rPr>
          <w:rFonts w:cs="Arial"/>
          <w:b/>
          <w:color w:val="000000" w:themeColor="text1"/>
          <w:sz w:val="20"/>
        </w:rPr>
        <w:t>2</w:t>
      </w:r>
    </w:p>
    <w:p w:rsidR="00D116F3" w:rsidRPr="00F61CA1" w:rsidRDefault="00D73706"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CP_TSSPEC_120</w:t>
      </w:r>
      <w:r w:rsidR="0009444D" w:rsidRPr="00F61CA1">
        <w:rPr>
          <w:rFonts w:cs="Arial"/>
          <w:b/>
          <w:color w:val="000000" w:themeColor="text1"/>
          <w:sz w:val="20"/>
        </w:rPr>
        <w:t xml:space="preserve"> Rev </w:t>
      </w:r>
      <w:r w:rsidR="00C551E4" w:rsidRPr="00F61CA1">
        <w:rPr>
          <w:rFonts w:cs="Arial"/>
          <w:b/>
          <w:color w:val="000000" w:themeColor="text1"/>
          <w:sz w:val="20"/>
        </w:rPr>
        <w:t>2</w:t>
      </w:r>
    </w:p>
    <w:p w:rsidR="00D116F3" w:rsidRPr="00F61CA1" w:rsidRDefault="00D116F3"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D73706" w:rsidRPr="00F61CA1">
        <w:rPr>
          <w:rFonts w:cs="Arial"/>
          <w:b/>
          <w:color w:val="000000" w:themeColor="text1"/>
          <w:sz w:val="20"/>
        </w:rPr>
        <w:t>ESKOM SPEC NO: 240-56030436</w:t>
      </w:r>
      <w:r w:rsidR="00D73706" w:rsidRPr="00F61CA1">
        <w:rPr>
          <w:rFonts w:cs="Arial"/>
          <w:b/>
          <w:color w:val="000000" w:themeColor="text1"/>
          <w:sz w:val="20"/>
        </w:rPr>
        <w:tab/>
      </w:r>
      <w:r w:rsidR="00D73706" w:rsidRPr="00F61CA1">
        <w:rPr>
          <w:rFonts w:cs="Arial"/>
          <w:b/>
          <w:color w:val="000000" w:themeColor="text1"/>
          <w:sz w:val="20"/>
        </w:rPr>
        <w:tab/>
      </w:r>
      <w:r w:rsidR="00D73706" w:rsidRPr="00F61CA1">
        <w:rPr>
          <w:rFonts w:cs="Arial"/>
          <w:b/>
          <w:color w:val="000000" w:themeColor="text1"/>
          <w:sz w:val="20"/>
        </w:rPr>
        <w:tab/>
      </w:r>
      <w:r w:rsidR="00D73706" w:rsidRPr="00F61CA1">
        <w:rPr>
          <w:rFonts w:cs="Arial"/>
          <w:b/>
          <w:color w:val="000000" w:themeColor="text1"/>
          <w:sz w:val="20"/>
        </w:rPr>
        <w:tab/>
      </w:r>
      <w:r w:rsidR="00D73706" w:rsidRPr="00F61CA1">
        <w:rPr>
          <w:rFonts w:cs="Arial"/>
          <w:b/>
          <w:color w:val="000000" w:themeColor="text1"/>
          <w:sz w:val="20"/>
        </w:rPr>
        <w:tab/>
      </w:r>
    </w:p>
    <w:p w:rsidR="00D116F3" w:rsidRPr="00F61CA1" w:rsidRDefault="00D116F3"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3E1FFE" w:rsidRPr="00F61CA1">
        <w:rPr>
          <w:rFonts w:cs="Arial"/>
          <w:b/>
          <w:color w:val="000000" w:themeColor="text1"/>
          <w:sz w:val="20"/>
        </w:rPr>
        <w:t xml:space="preserve">CP_TSSPEC_160 Rev </w:t>
      </w:r>
      <w:r w:rsidR="00C551E4" w:rsidRPr="00F61CA1">
        <w:rPr>
          <w:rFonts w:cs="Arial"/>
          <w:b/>
          <w:color w:val="000000" w:themeColor="text1"/>
          <w:sz w:val="20"/>
        </w:rPr>
        <w:t>1</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CP_TSSPEC_151 Rev </w:t>
      </w:r>
      <w:r w:rsidR="00C551E4" w:rsidRPr="00F61CA1">
        <w:rPr>
          <w:rFonts w:cs="Arial"/>
          <w:b/>
          <w:color w:val="000000" w:themeColor="text1"/>
          <w:sz w:val="20"/>
        </w:rPr>
        <w:t>1</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CP_TSSPEC_001 Rev </w:t>
      </w:r>
      <w:r w:rsidR="00246E4C" w:rsidRPr="00F61CA1">
        <w:rPr>
          <w:rFonts w:cs="Arial"/>
          <w:b/>
          <w:color w:val="000000" w:themeColor="text1"/>
          <w:sz w:val="20"/>
        </w:rPr>
        <w:t>8</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CP_TSSPEC_053 Rev </w:t>
      </w:r>
      <w:r w:rsidR="00246E4C" w:rsidRPr="00F61CA1">
        <w:rPr>
          <w:rFonts w:cs="Arial"/>
          <w:b/>
          <w:color w:val="000000" w:themeColor="text1"/>
          <w:sz w:val="20"/>
        </w:rPr>
        <w:t>7</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CP_TSSPEC_002 Rev </w:t>
      </w:r>
      <w:r w:rsidR="00246E4C" w:rsidRPr="00F61CA1">
        <w:rPr>
          <w:rFonts w:cs="Arial"/>
          <w:b/>
          <w:color w:val="000000" w:themeColor="text1"/>
          <w:sz w:val="20"/>
        </w:rPr>
        <w:t>7</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CP_TSSPEC_054 Rev </w:t>
      </w:r>
      <w:r w:rsidR="00246E4C" w:rsidRPr="00F61CA1">
        <w:rPr>
          <w:rFonts w:cs="Arial"/>
          <w:b/>
          <w:color w:val="000000" w:themeColor="text1"/>
          <w:sz w:val="20"/>
        </w:rPr>
        <w:t>5</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CP_TSSPEC_148 Rev </w:t>
      </w:r>
      <w:r w:rsidR="00C551E4" w:rsidRPr="00F61CA1">
        <w:rPr>
          <w:rFonts w:cs="Arial"/>
          <w:b/>
          <w:color w:val="000000" w:themeColor="text1"/>
          <w:sz w:val="20"/>
        </w:rPr>
        <w:t>1</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CP_TSSPEC_045 Rev </w:t>
      </w:r>
      <w:r w:rsidR="00246E4C" w:rsidRPr="00F61CA1">
        <w:rPr>
          <w:rFonts w:cs="Arial"/>
          <w:b/>
          <w:color w:val="000000" w:themeColor="text1"/>
          <w:sz w:val="20"/>
        </w:rPr>
        <w:t>3</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CP_TSSPEC_202 Rev </w:t>
      </w:r>
      <w:r w:rsidR="00C551E4" w:rsidRPr="00F61CA1">
        <w:rPr>
          <w:rFonts w:cs="Arial"/>
          <w:b/>
          <w:color w:val="000000" w:themeColor="text1"/>
          <w:sz w:val="20"/>
        </w:rPr>
        <w:t>0</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CP_TSSPEC_237 Rev </w:t>
      </w:r>
      <w:r w:rsidR="00C551E4" w:rsidRPr="00F61CA1">
        <w:rPr>
          <w:rFonts w:cs="Arial"/>
          <w:b/>
          <w:color w:val="000000" w:themeColor="text1"/>
          <w:sz w:val="20"/>
        </w:rPr>
        <w:t>0</w:t>
      </w:r>
    </w:p>
    <w:p w:rsidR="000862B5" w:rsidRPr="00F61CA1" w:rsidRDefault="000862B5"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CP_TSSPEC_294</w:t>
      </w:r>
      <w:r w:rsidR="00087618" w:rsidRPr="00F61CA1">
        <w:rPr>
          <w:rFonts w:cs="Arial"/>
          <w:b/>
          <w:color w:val="000000" w:themeColor="text1"/>
          <w:sz w:val="20"/>
        </w:rPr>
        <w:t xml:space="preserve"> Re</w:t>
      </w:r>
      <w:r w:rsidR="0009444D" w:rsidRPr="00F61CA1">
        <w:rPr>
          <w:rFonts w:cs="Arial"/>
          <w:b/>
          <w:color w:val="000000" w:themeColor="text1"/>
          <w:sz w:val="20"/>
        </w:rPr>
        <w:t xml:space="preserve">v </w:t>
      </w:r>
      <w:r w:rsidR="005A312D" w:rsidRPr="00F61CA1">
        <w:rPr>
          <w:rFonts w:cs="Arial"/>
          <w:b/>
          <w:color w:val="000000" w:themeColor="text1"/>
          <w:sz w:val="20"/>
        </w:rPr>
        <w:t>1</w:t>
      </w:r>
    </w:p>
    <w:p w:rsidR="00087618" w:rsidRPr="00F61CA1" w:rsidRDefault="00087618"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CP_TSSPEC_213 Rev </w:t>
      </w:r>
      <w:r w:rsidR="00C551E4" w:rsidRPr="00F61CA1">
        <w:rPr>
          <w:rFonts w:cs="Arial"/>
          <w:b/>
          <w:color w:val="000000" w:themeColor="text1"/>
          <w:sz w:val="20"/>
        </w:rPr>
        <w:t>1</w:t>
      </w:r>
    </w:p>
    <w:p w:rsidR="00087618" w:rsidRPr="00F61CA1" w:rsidRDefault="00087618"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w:t>
      </w:r>
      <w:r w:rsidR="0009444D" w:rsidRPr="00F61CA1">
        <w:rPr>
          <w:rFonts w:cs="Arial"/>
          <w:b/>
          <w:color w:val="000000" w:themeColor="text1"/>
          <w:sz w:val="20"/>
        </w:rPr>
        <w:t xml:space="preserve">CP_TSSPEC_056 Rev </w:t>
      </w:r>
      <w:r w:rsidR="00246E4C" w:rsidRPr="00F61CA1">
        <w:rPr>
          <w:rFonts w:cs="Arial"/>
          <w:b/>
          <w:color w:val="000000" w:themeColor="text1"/>
          <w:sz w:val="20"/>
        </w:rPr>
        <w:t>2</w:t>
      </w:r>
    </w:p>
    <w:p w:rsidR="00691FAD" w:rsidRPr="00F61CA1" w:rsidRDefault="0009444D" w:rsidP="00D116F3">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CP_TSSPEC_055 Rev </w:t>
      </w:r>
      <w:r w:rsidR="00246E4C" w:rsidRPr="00F61CA1">
        <w:rPr>
          <w:rFonts w:cs="Arial"/>
          <w:b/>
          <w:color w:val="000000" w:themeColor="text1"/>
          <w:sz w:val="20"/>
        </w:rPr>
        <w:t>3</w:t>
      </w:r>
    </w:p>
    <w:p w:rsidR="00691FAD" w:rsidRPr="00F61CA1" w:rsidRDefault="0009444D" w:rsidP="00691FAD">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CP_TSSPEC_268 Rev </w:t>
      </w:r>
      <w:r w:rsidR="00C551E4" w:rsidRPr="00F61CA1">
        <w:rPr>
          <w:rFonts w:cs="Arial"/>
          <w:b/>
          <w:color w:val="000000" w:themeColor="text1"/>
          <w:sz w:val="20"/>
        </w:rPr>
        <w:t>1</w:t>
      </w:r>
    </w:p>
    <w:p w:rsidR="00271740" w:rsidRDefault="00271740" w:rsidP="00691FAD">
      <w:pPr>
        <w:pStyle w:val="List"/>
        <w:widowControl/>
        <w:spacing w:before="80"/>
        <w:rPr>
          <w:rFonts w:cs="Arial"/>
          <w:b/>
          <w:color w:val="000000" w:themeColor="text1"/>
          <w:sz w:val="20"/>
        </w:rPr>
      </w:pP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r>
      <w:r w:rsidRPr="00F61CA1">
        <w:rPr>
          <w:rFonts w:cs="Arial"/>
          <w:b/>
          <w:color w:val="000000" w:themeColor="text1"/>
          <w:sz w:val="20"/>
        </w:rPr>
        <w:tab/>
        <w:t xml:space="preserve">  : CP_TSSPEC_214 Rev</w:t>
      </w:r>
      <w:r w:rsidR="00C551E4" w:rsidRPr="00F61CA1">
        <w:rPr>
          <w:rFonts w:cs="Arial"/>
          <w:b/>
          <w:color w:val="000000" w:themeColor="text1"/>
          <w:sz w:val="20"/>
        </w:rPr>
        <w:t xml:space="preserve"> 4</w:t>
      </w:r>
    </w:p>
    <w:p w:rsidR="00EE0591" w:rsidRPr="00D42926" w:rsidRDefault="00734B55" w:rsidP="0009444D">
      <w:pPr>
        <w:pStyle w:val="List"/>
        <w:widowControl/>
        <w:spacing w:before="80"/>
        <w:rPr>
          <w:rFonts w:cs="Arial"/>
          <w:b/>
          <w:color w:val="000000" w:themeColor="text1"/>
          <w:sz w:val="20"/>
        </w:rPr>
      </w:pPr>
      <w:r>
        <w:rPr>
          <w:rFonts w:cs="Arial"/>
          <w:b/>
          <w:color w:val="000000" w:themeColor="text1"/>
          <w:sz w:val="20"/>
        </w:rPr>
        <w:tab/>
      </w:r>
      <w:r>
        <w:rPr>
          <w:rFonts w:cs="Arial"/>
          <w:b/>
          <w:color w:val="000000" w:themeColor="text1"/>
          <w:sz w:val="20"/>
        </w:rPr>
        <w:tab/>
      </w:r>
      <w:r>
        <w:rPr>
          <w:rFonts w:cs="Arial"/>
          <w:b/>
          <w:color w:val="000000" w:themeColor="text1"/>
          <w:sz w:val="20"/>
        </w:rPr>
        <w:tab/>
      </w:r>
      <w:r>
        <w:rPr>
          <w:rFonts w:cs="Arial"/>
          <w:b/>
          <w:color w:val="000000" w:themeColor="text1"/>
          <w:sz w:val="20"/>
        </w:rPr>
        <w:tab/>
      </w:r>
      <w:r>
        <w:rPr>
          <w:rFonts w:cs="Arial"/>
          <w:b/>
          <w:color w:val="000000" w:themeColor="text1"/>
          <w:sz w:val="20"/>
        </w:rPr>
        <w:tab/>
      </w:r>
      <w:r>
        <w:rPr>
          <w:rFonts w:cs="Arial"/>
          <w:b/>
          <w:color w:val="000000" w:themeColor="text1"/>
          <w:sz w:val="20"/>
        </w:rPr>
        <w:tab/>
        <w:t xml:space="preserve">  </w:t>
      </w:r>
    </w:p>
    <w:p w:rsidR="006C6ABB" w:rsidRPr="00D42926" w:rsidRDefault="006C6ABB" w:rsidP="00D42926">
      <w:pPr>
        <w:rPr>
          <w:rFonts w:cs="Arial"/>
          <w:b/>
          <w:color w:val="000000" w:themeColor="text1"/>
        </w:rPr>
      </w:pPr>
    </w:p>
    <w:p w:rsidR="00192913" w:rsidRDefault="009340C2" w:rsidP="00480C9F">
      <w:pPr>
        <w:pStyle w:val="BodyTextIndent"/>
        <w:spacing w:line="360" w:lineRule="auto"/>
        <w:ind w:left="0" w:firstLine="0"/>
        <w:rPr>
          <w:rFonts w:cs="Arial"/>
          <w:b/>
          <w:color w:val="000000" w:themeColor="text1"/>
          <w:sz w:val="20"/>
        </w:rPr>
      </w:pPr>
      <w:r>
        <w:rPr>
          <w:rFonts w:cs="Arial"/>
          <w:b/>
          <w:color w:val="000000" w:themeColor="text1"/>
          <w:sz w:val="20"/>
        </w:rPr>
        <w:t>5</w:t>
      </w:r>
      <w:r w:rsidR="00480C9F">
        <w:rPr>
          <w:rFonts w:cs="Arial"/>
          <w:b/>
          <w:color w:val="000000" w:themeColor="text1"/>
          <w:sz w:val="20"/>
        </w:rPr>
        <w:t xml:space="preserve">. </w:t>
      </w:r>
      <w:r w:rsidR="00192913">
        <w:rPr>
          <w:rFonts w:cs="Arial"/>
          <w:b/>
          <w:color w:val="000000" w:themeColor="text1"/>
          <w:sz w:val="20"/>
        </w:rPr>
        <w:t>DRAWINGS</w:t>
      </w:r>
      <w:r w:rsidR="00EF3173">
        <w:rPr>
          <w:rFonts w:cs="Arial"/>
          <w:b/>
          <w:color w:val="000000" w:themeColor="text1"/>
          <w:sz w:val="20"/>
        </w:rPr>
        <w:t xml:space="preserve"> (For Information purposes only)</w:t>
      </w:r>
    </w:p>
    <w:p w:rsidR="00192913" w:rsidRDefault="00192913" w:rsidP="00480C9F">
      <w:pPr>
        <w:pStyle w:val="BodyTextIndent"/>
        <w:spacing w:line="360" w:lineRule="auto"/>
        <w:ind w:left="0" w:firstLine="0"/>
        <w:rPr>
          <w:rFonts w:cs="Arial"/>
          <w:b/>
          <w:color w:val="000000" w:themeColor="text1"/>
          <w:sz w:val="20"/>
        </w:rPr>
      </w:pPr>
    </w:p>
    <w:p w:rsidR="00EE0591" w:rsidRDefault="00192913" w:rsidP="00480C9F">
      <w:pPr>
        <w:pStyle w:val="BodyTextIndent"/>
        <w:spacing w:line="360" w:lineRule="auto"/>
        <w:ind w:left="0" w:firstLine="0"/>
        <w:rPr>
          <w:rFonts w:cs="Arial"/>
          <w:b/>
          <w:color w:val="000000" w:themeColor="text1"/>
          <w:sz w:val="20"/>
        </w:rPr>
      </w:pPr>
      <w:r>
        <w:rPr>
          <w:rFonts w:cs="Arial"/>
          <w:b/>
          <w:color w:val="000000" w:themeColor="text1"/>
          <w:sz w:val="20"/>
        </w:rPr>
        <w:t xml:space="preserve">6. </w:t>
      </w:r>
      <w:r w:rsidR="00EE0591" w:rsidRPr="00D42926">
        <w:rPr>
          <w:rFonts w:cs="Arial"/>
          <w:b/>
          <w:color w:val="000000" w:themeColor="text1"/>
          <w:sz w:val="20"/>
        </w:rPr>
        <w:t>Tenderers can access the DTI website by clicking the following link, where they must obtain/download ANNEXURES C, D, and E in XLS format to co</w:t>
      </w:r>
      <w:r w:rsidR="001854F3">
        <w:rPr>
          <w:rFonts w:cs="Arial"/>
          <w:b/>
          <w:color w:val="000000" w:themeColor="text1"/>
          <w:sz w:val="20"/>
        </w:rPr>
        <w:t>mplete and submit with their tender</w:t>
      </w:r>
      <w:r w:rsidR="00EE0591" w:rsidRPr="00D42926">
        <w:rPr>
          <w:rFonts w:cs="Arial"/>
          <w:b/>
          <w:color w:val="000000" w:themeColor="text1"/>
          <w:sz w:val="20"/>
        </w:rPr>
        <w:t xml:space="preserve"> by the bid closing date and time</w:t>
      </w:r>
      <w:r w:rsidR="00EE0591" w:rsidRPr="00E86D1F">
        <w:rPr>
          <w:rFonts w:cs="Arial"/>
          <w:b/>
          <w:sz w:val="20"/>
        </w:rPr>
        <w:t>:</w:t>
      </w:r>
      <w:r w:rsidR="00EE0591" w:rsidRPr="006C6ABB">
        <w:rPr>
          <w:rFonts w:cs="Arial"/>
          <w:b/>
          <w:sz w:val="20"/>
        </w:rPr>
        <w:t xml:space="preserve"> </w:t>
      </w:r>
      <w:hyperlink r:id="rId28" w:history="1">
        <w:r w:rsidR="00EE0591" w:rsidRPr="006C6ABB">
          <w:rPr>
            <w:rStyle w:val="Hyperlink"/>
            <w:rFonts w:cs="Arial"/>
            <w:b/>
            <w:sz w:val="20"/>
          </w:rPr>
          <w:t>http://www.thedt</w:t>
        </w:r>
        <w:bookmarkStart w:id="40" w:name="_GoBack"/>
        <w:bookmarkEnd w:id="40"/>
        <w:r w:rsidR="00EE0591" w:rsidRPr="006C6ABB">
          <w:rPr>
            <w:rStyle w:val="Hyperlink"/>
            <w:rFonts w:cs="Arial"/>
            <w:b/>
            <w:sz w:val="20"/>
          </w:rPr>
          <w:t>ic.gov.za/wp-content/uploads/PI-annex.xls</w:t>
        </w:r>
      </w:hyperlink>
    </w:p>
    <w:p w:rsidR="004E4F76" w:rsidRPr="006C6ABB" w:rsidRDefault="004E4F76" w:rsidP="00480C9F">
      <w:pPr>
        <w:pStyle w:val="BodyTextIndent"/>
        <w:spacing w:line="360" w:lineRule="auto"/>
        <w:ind w:left="0" w:firstLine="0"/>
        <w:rPr>
          <w:rFonts w:cs="Arial"/>
          <w:b/>
          <w:color w:val="000000" w:themeColor="text1"/>
          <w:sz w:val="20"/>
        </w:rPr>
      </w:pPr>
    </w:p>
    <w:p w:rsidR="00D42926" w:rsidRDefault="00D42926" w:rsidP="00EE0591">
      <w:pPr>
        <w:pStyle w:val="BodyTextIndent"/>
        <w:ind w:left="360" w:firstLine="0"/>
        <w:rPr>
          <w:rFonts w:cs="Arial"/>
          <w:b/>
          <w:color w:val="000000" w:themeColor="text1"/>
          <w:sz w:val="20"/>
        </w:rPr>
      </w:pPr>
    </w:p>
    <w:p w:rsidR="00D42926" w:rsidRPr="00D42926" w:rsidRDefault="00D42926" w:rsidP="00D42926">
      <w:pPr>
        <w:pStyle w:val="BodyTextIndent"/>
        <w:ind w:left="360" w:firstLine="0"/>
        <w:rPr>
          <w:rFonts w:cs="Arial"/>
          <w:b/>
          <w:color w:val="000000" w:themeColor="text1"/>
          <w:sz w:val="20"/>
        </w:rPr>
      </w:pPr>
    </w:p>
    <w:p w:rsidR="00514858" w:rsidRPr="00561966" w:rsidRDefault="00514858" w:rsidP="00514858">
      <w:pPr>
        <w:pStyle w:val="List"/>
        <w:widowControl/>
        <w:spacing w:before="80"/>
        <w:ind w:left="2520" w:firstLine="0"/>
        <w:rPr>
          <w:rFonts w:cs="Arial"/>
          <w:b/>
          <w:color w:val="000000" w:themeColor="text1"/>
          <w:sz w:val="20"/>
        </w:rPr>
      </w:pPr>
    </w:p>
    <w:p w:rsidR="006B645E" w:rsidRDefault="006B645E" w:rsidP="00000D64">
      <w:pPr>
        <w:pStyle w:val="List"/>
        <w:widowControl/>
        <w:spacing w:before="80"/>
        <w:ind w:left="0" w:firstLine="0"/>
        <w:rPr>
          <w:rFonts w:cs="Arial"/>
          <w:b/>
          <w:sz w:val="28"/>
          <w:szCs w:val="28"/>
        </w:rPr>
      </w:pPr>
    </w:p>
    <w:p w:rsidR="006B645E" w:rsidRDefault="006B645E" w:rsidP="00000D64">
      <w:pPr>
        <w:pStyle w:val="List"/>
        <w:widowControl/>
        <w:spacing w:before="80"/>
        <w:ind w:left="0" w:firstLine="0"/>
        <w:rPr>
          <w:rFonts w:cs="Arial"/>
          <w:b/>
          <w:sz w:val="28"/>
          <w:szCs w:val="28"/>
        </w:rPr>
      </w:pPr>
    </w:p>
    <w:p w:rsidR="00A4371F" w:rsidRDefault="00A4371F" w:rsidP="00000D64">
      <w:pPr>
        <w:pStyle w:val="List"/>
        <w:widowControl/>
        <w:spacing w:before="80"/>
        <w:ind w:left="0" w:firstLine="0"/>
        <w:rPr>
          <w:rFonts w:cs="Arial"/>
          <w:b/>
          <w:sz w:val="28"/>
          <w:szCs w:val="28"/>
        </w:rPr>
      </w:pPr>
    </w:p>
    <w:p w:rsidR="00090EE3" w:rsidRDefault="00090EE3" w:rsidP="00000D64">
      <w:pPr>
        <w:pStyle w:val="List"/>
        <w:widowControl/>
        <w:spacing w:before="80"/>
        <w:ind w:left="0" w:firstLine="0"/>
        <w:rPr>
          <w:rFonts w:cs="Arial"/>
          <w:b/>
          <w:sz w:val="28"/>
          <w:szCs w:val="28"/>
        </w:rPr>
      </w:pPr>
    </w:p>
    <w:p w:rsidR="000B4B11" w:rsidRDefault="000B4B11" w:rsidP="00A37520">
      <w:pPr>
        <w:rPr>
          <w:rFonts w:ascii="Arial" w:hAnsi="Arial" w:cs="Arial"/>
          <w:b/>
          <w:sz w:val="28"/>
          <w:szCs w:val="28"/>
        </w:rPr>
      </w:pPr>
    </w:p>
    <w:p w:rsidR="00090EE3" w:rsidRDefault="00090EE3" w:rsidP="00A37520">
      <w:pPr>
        <w:rPr>
          <w:rFonts w:ascii="Arial" w:hAnsi="Arial" w:cs="Arial"/>
          <w:b/>
          <w:sz w:val="18"/>
          <w:szCs w:val="18"/>
        </w:rPr>
      </w:pPr>
    </w:p>
    <w:p w:rsidR="006B645E" w:rsidRPr="00C47697" w:rsidRDefault="006B645E" w:rsidP="006B645E">
      <w:pPr>
        <w:ind w:left="-360"/>
        <w:rPr>
          <w:rFonts w:cs="Arial"/>
          <w:b/>
          <w:sz w:val="18"/>
          <w:szCs w:val="18"/>
        </w:rPr>
      </w:pPr>
      <w:r>
        <w:rPr>
          <w:rFonts w:ascii="Arial" w:hAnsi="Arial" w:cs="Arial"/>
          <w:b/>
          <w:sz w:val="18"/>
          <w:szCs w:val="18"/>
        </w:rPr>
        <w:t xml:space="preserve"> </w:t>
      </w:r>
      <w:r w:rsidRPr="00C47697">
        <w:rPr>
          <w:rFonts w:ascii="Arial" w:hAnsi="Arial" w:cs="Arial"/>
          <w:b/>
          <w:sz w:val="18"/>
          <w:szCs w:val="18"/>
        </w:rPr>
        <w:t>5.1: EVALUATION CRITERIA</w:t>
      </w:r>
      <w:r w:rsidRPr="00C47697">
        <w:rPr>
          <w:rFonts w:cs="Arial"/>
          <w:b/>
          <w:sz w:val="18"/>
          <w:szCs w:val="18"/>
        </w:rPr>
        <w:t xml:space="preserve"> </w:t>
      </w:r>
    </w:p>
    <w:p w:rsidR="006B645E" w:rsidRPr="00C47697" w:rsidRDefault="006B645E" w:rsidP="006B645E">
      <w:pPr>
        <w:rPr>
          <w:rFonts w:ascii="Arial" w:hAnsi="Arial" w:cs="Arial"/>
          <w:b/>
          <w:bCs/>
          <w:sz w:val="18"/>
          <w:szCs w:val="18"/>
          <w:u w:val="single"/>
        </w:rPr>
      </w:pPr>
    </w:p>
    <w:p w:rsidR="006B645E" w:rsidRPr="00C47697" w:rsidRDefault="00497846" w:rsidP="006B645E">
      <w:pPr>
        <w:rPr>
          <w:rFonts w:ascii="Arial" w:hAnsi="Arial" w:cs="Arial"/>
          <w:b/>
          <w:bCs/>
          <w:sz w:val="18"/>
          <w:szCs w:val="18"/>
          <w:u w:val="single"/>
        </w:rPr>
      </w:pPr>
      <w:r w:rsidRPr="00C47697">
        <w:rPr>
          <w:rFonts w:ascii="Arial" w:hAnsi="Arial" w:cs="Arial"/>
          <w:b/>
          <w:bCs/>
          <w:sz w:val="18"/>
          <w:szCs w:val="18"/>
          <w:u w:val="single"/>
        </w:rPr>
        <w:t xml:space="preserve">BID NUMBER: </w:t>
      </w:r>
      <w:r w:rsidR="003B1900">
        <w:rPr>
          <w:rFonts w:ascii="Arial" w:hAnsi="Arial" w:cs="Arial"/>
          <w:b/>
          <w:bCs/>
          <w:sz w:val="18"/>
          <w:szCs w:val="18"/>
          <w:u w:val="single"/>
        </w:rPr>
        <w:t xml:space="preserve">2485 </w:t>
      </w:r>
      <w:r w:rsidR="007941C4">
        <w:rPr>
          <w:rFonts w:ascii="Arial" w:hAnsi="Arial" w:cs="Arial"/>
          <w:b/>
          <w:bCs/>
          <w:sz w:val="18"/>
          <w:szCs w:val="18"/>
          <w:u w:val="single"/>
        </w:rPr>
        <w:t>G</w:t>
      </w:r>
      <w:r w:rsidR="00001F21">
        <w:rPr>
          <w:rFonts w:ascii="Arial" w:hAnsi="Arial" w:cs="Arial"/>
          <w:b/>
          <w:bCs/>
          <w:sz w:val="18"/>
          <w:szCs w:val="18"/>
          <w:u w:val="single"/>
        </w:rPr>
        <w:t>S</w:t>
      </w:r>
    </w:p>
    <w:p w:rsidR="006B645E" w:rsidRPr="00C47697" w:rsidRDefault="006B645E" w:rsidP="006B645E">
      <w:pPr>
        <w:rPr>
          <w:rFonts w:ascii="Arial" w:hAnsi="Arial" w:cs="Arial"/>
          <w:b/>
          <w:bCs/>
          <w:sz w:val="18"/>
          <w:szCs w:val="18"/>
        </w:rPr>
      </w:pPr>
    </w:p>
    <w:p w:rsidR="006B645E" w:rsidRDefault="00497846" w:rsidP="006B645E">
      <w:pPr>
        <w:rPr>
          <w:rFonts w:ascii="Arial" w:hAnsi="Arial" w:cs="Arial"/>
          <w:b/>
          <w:bCs/>
          <w:sz w:val="18"/>
          <w:szCs w:val="18"/>
          <w:u w:val="single"/>
        </w:rPr>
      </w:pPr>
      <w:r w:rsidRPr="00C47697">
        <w:rPr>
          <w:rFonts w:ascii="Arial" w:hAnsi="Arial" w:cs="Arial"/>
          <w:b/>
          <w:bCs/>
          <w:sz w:val="18"/>
          <w:szCs w:val="18"/>
          <w:u w:val="single"/>
        </w:rPr>
        <w:t xml:space="preserve">BID DESCRIPTION: </w:t>
      </w:r>
      <w:r w:rsidR="008D744C">
        <w:rPr>
          <w:rFonts w:ascii="Arial" w:hAnsi="Arial" w:cs="Arial"/>
          <w:b/>
          <w:bCs/>
          <w:sz w:val="18"/>
          <w:szCs w:val="18"/>
          <w:u w:val="single"/>
        </w:rPr>
        <w:t xml:space="preserve">HOPEFIELD </w:t>
      </w:r>
      <w:r w:rsidR="00385524" w:rsidRPr="00385524">
        <w:rPr>
          <w:rFonts w:ascii="Arial" w:hAnsi="Arial" w:cs="Arial"/>
          <w:b/>
          <w:bCs/>
          <w:sz w:val="18"/>
          <w:szCs w:val="18"/>
          <w:u w:val="single"/>
        </w:rPr>
        <w:t>SUBSTATION UPGRADE</w:t>
      </w:r>
    </w:p>
    <w:p w:rsidR="00385524" w:rsidRPr="00C47697" w:rsidRDefault="00385524" w:rsidP="006B645E">
      <w:pPr>
        <w:rPr>
          <w:rFonts w:ascii="Arial" w:hAnsi="Arial" w:cs="Arial"/>
          <w:b/>
          <w:bCs/>
          <w:sz w:val="18"/>
          <w:szCs w:val="18"/>
          <w:u w:val="single"/>
        </w:rPr>
      </w:pPr>
    </w:p>
    <w:p w:rsidR="00497846" w:rsidRDefault="00AE44A9" w:rsidP="006B645E">
      <w:pPr>
        <w:rPr>
          <w:rFonts w:ascii="Arial" w:hAnsi="Arial" w:cs="Arial"/>
          <w:b/>
          <w:bCs/>
          <w:sz w:val="18"/>
          <w:szCs w:val="18"/>
        </w:rPr>
      </w:pPr>
      <w:r>
        <w:rPr>
          <w:rFonts w:ascii="Arial" w:hAnsi="Arial" w:cs="Arial"/>
          <w:b/>
          <w:bCs/>
          <w:sz w:val="18"/>
          <w:szCs w:val="18"/>
          <w:u w:val="single"/>
        </w:rPr>
        <w:t>MINIMUM THRESHOLD OF 8</w:t>
      </w:r>
      <w:r w:rsidR="00BC0D99">
        <w:rPr>
          <w:rFonts w:ascii="Arial" w:hAnsi="Arial" w:cs="Arial"/>
          <w:b/>
          <w:bCs/>
          <w:sz w:val="18"/>
          <w:szCs w:val="18"/>
          <w:u w:val="single"/>
        </w:rPr>
        <w:t>5</w:t>
      </w:r>
      <w:r w:rsidR="006B645E" w:rsidRPr="00C47697">
        <w:rPr>
          <w:rFonts w:ascii="Arial" w:hAnsi="Arial" w:cs="Arial"/>
          <w:b/>
          <w:bCs/>
          <w:sz w:val="18"/>
          <w:szCs w:val="18"/>
          <w:u w:val="single"/>
        </w:rPr>
        <w:t>% ON TECHNICAL FUNCTIONALITY MUST BE ACHIEVED FAILING WHICH, THE BID WILL NOT BE FURTHER EVALUATED.</w:t>
      </w:r>
      <w:r w:rsidR="006B645E" w:rsidRPr="0023701B">
        <w:rPr>
          <w:rFonts w:ascii="Arial" w:hAnsi="Arial" w:cs="Arial"/>
          <w:b/>
          <w:bCs/>
          <w:sz w:val="18"/>
          <w:szCs w:val="18"/>
        </w:rPr>
        <w:t xml:space="preserve"> </w:t>
      </w:r>
      <w:r w:rsidR="006B645E">
        <w:rPr>
          <w:rFonts w:ascii="Arial" w:hAnsi="Arial" w:cs="Arial"/>
          <w:b/>
          <w:bCs/>
          <w:sz w:val="18"/>
          <w:szCs w:val="18"/>
        </w:rPr>
        <w:t xml:space="preserve"> </w:t>
      </w:r>
    </w:p>
    <w:p w:rsidR="00ED1375" w:rsidRDefault="00ED1375" w:rsidP="006B645E">
      <w:pPr>
        <w:rPr>
          <w:rFonts w:ascii="Arial" w:hAnsi="Arial" w:cs="Arial"/>
          <w:b/>
          <w:bCs/>
          <w:sz w:val="18"/>
          <w:szCs w:val="18"/>
        </w:rPr>
      </w:pPr>
    </w:p>
    <w:p w:rsidR="00ED1375" w:rsidRDefault="00ED1375" w:rsidP="006B645E">
      <w:pPr>
        <w:rPr>
          <w:rFonts w:ascii="Arial" w:hAnsi="Arial" w:cs="Arial"/>
          <w:b/>
          <w:bCs/>
          <w:sz w:val="18"/>
          <w:szCs w:val="18"/>
        </w:rPr>
      </w:pPr>
    </w:p>
    <w:p w:rsidR="00ED1375" w:rsidRDefault="00ED1375" w:rsidP="006B645E">
      <w:pPr>
        <w:rPr>
          <w:rFonts w:ascii="Arial" w:hAnsi="Arial" w:cs="Arial"/>
          <w:b/>
          <w:bCs/>
          <w:sz w:val="18"/>
          <w:szCs w:val="18"/>
        </w:rPr>
      </w:pP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1"/>
        <w:gridCol w:w="9497"/>
      </w:tblGrid>
      <w:tr w:rsidR="00ED1375" w:rsidRPr="00ED1375" w:rsidTr="00BE6B1E">
        <w:trPr>
          <w:trHeight w:val="462"/>
        </w:trPr>
        <w:tc>
          <w:tcPr>
            <w:tcW w:w="851" w:type="dxa"/>
            <w:shd w:val="clear" w:color="auto" w:fill="EDEDED"/>
          </w:tcPr>
          <w:p w:rsidR="00ED1375" w:rsidRPr="00ED1375" w:rsidRDefault="00ED1375" w:rsidP="00ED1375">
            <w:pPr>
              <w:tabs>
                <w:tab w:val="left" w:pos="915"/>
              </w:tabs>
              <w:overflowPunct/>
              <w:autoSpaceDE/>
              <w:autoSpaceDN/>
              <w:adjustRightInd/>
              <w:jc w:val="both"/>
              <w:textAlignment w:val="auto"/>
              <w:rPr>
                <w:rFonts w:ascii="Arial" w:hAnsi="Arial" w:cs="Arial"/>
                <w:b/>
                <w:lang w:val="en-ZA"/>
              </w:rPr>
            </w:pPr>
            <w:r w:rsidRPr="00ED1375">
              <w:rPr>
                <w:rFonts w:ascii="Arial" w:hAnsi="Arial" w:cs="Arial"/>
                <w:b/>
                <w:lang w:val="en-ZA"/>
              </w:rPr>
              <w:t>Item</w:t>
            </w:r>
            <w:r w:rsidRPr="00ED1375">
              <w:rPr>
                <w:rFonts w:ascii="Arial" w:hAnsi="Arial" w:cs="Arial"/>
                <w:b/>
                <w:lang w:val="en-ZA"/>
              </w:rPr>
              <w:tab/>
            </w:r>
          </w:p>
        </w:tc>
        <w:tc>
          <w:tcPr>
            <w:tcW w:w="9497" w:type="dxa"/>
            <w:shd w:val="clear" w:color="auto" w:fill="EDEDED"/>
          </w:tcPr>
          <w:p w:rsidR="00ED1375" w:rsidRPr="00ED1375" w:rsidRDefault="00ED1375" w:rsidP="00ED1375">
            <w:pPr>
              <w:overflowPunct/>
              <w:autoSpaceDE/>
              <w:autoSpaceDN/>
              <w:adjustRightInd/>
              <w:jc w:val="both"/>
              <w:textAlignment w:val="auto"/>
              <w:rPr>
                <w:rFonts w:ascii="Arial" w:hAnsi="Arial" w:cs="Arial"/>
                <w:b/>
                <w:lang w:val="en-ZA"/>
              </w:rPr>
            </w:pPr>
            <w:r w:rsidRPr="00ED1375">
              <w:rPr>
                <w:rFonts w:ascii="Arial" w:hAnsi="Arial" w:cs="Arial"/>
                <w:b/>
                <w:lang w:val="en-ZA"/>
              </w:rPr>
              <w:t>Mandatory Requirements</w:t>
            </w:r>
          </w:p>
        </w:tc>
      </w:tr>
      <w:tr w:rsidR="00ED1375" w:rsidRPr="00ED1375" w:rsidTr="00BE6B1E">
        <w:trPr>
          <w:trHeight w:val="447"/>
        </w:trPr>
        <w:tc>
          <w:tcPr>
            <w:tcW w:w="851" w:type="dxa"/>
            <w:shd w:val="clear" w:color="auto" w:fill="auto"/>
          </w:tcPr>
          <w:p w:rsidR="00ED1375" w:rsidRPr="00ED1375" w:rsidRDefault="00ED1375" w:rsidP="00ED1375">
            <w:pPr>
              <w:numPr>
                <w:ilvl w:val="2"/>
                <w:numId w:val="3"/>
              </w:numPr>
              <w:overflowPunct/>
              <w:autoSpaceDE/>
              <w:autoSpaceDN/>
              <w:adjustRightInd/>
              <w:spacing w:after="120"/>
              <w:textAlignment w:val="auto"/>
              <w:outlineLvl w:val="2"/>
              <w:rPr>
                <w:rFonts w:ascii="Arial" w:hAnsi="Arial" w:cs="Arial"/>
                <w:b/>
                <w:lang w:val="en-ZA"/>
              </w:rPr>
            </w:pPr>
            <w:r w:rsidRPr="00ED1375">
              <w:rPr>
                <w:rFonts w:ascii="Arial" w:hAnsi="Arial" w:cs="Arial"/>
                <w:b/>
                <w:lang w:val="en-ZA"/>
              </w:rPr>
              <w:t>1</w:t>
            </w:r>
          </w:p>
        </w:tc>
        <w:tc>
          <w:tcPr>
            <w:tcW w:w="9497" w:type="dxa"/>
            <w:shd w:val="clear" w:color="auto" w:fill="auto"/>
          </w:tcPr>
          <w:p w:rsidR="00ED1375" w:rsidRPr="00ED1375" w:rsidRDefault="00ED1375" w:rsidP="00ED1375">
            <w:pPr>
              <w:overflowPunct/>
              <w:autoSpaceDE/>
              <w:autoSpaceDN/>
              <w:adjustRightInd/>
              <w:textAlignment w:val="auto"/>
              <w:rPr>
                <w:rFonts w:ascii="Arial" w:hAnsi="Arial" w:cs="Arial"/>
                <w:b/>
                <w:color w:val="FF0000"/>
                <w:lang w:val="en-ZA"/>
              </w:rPr>
            </w:pPr>
            <w:r w:rsidRPr="00ED1375">
              <w:rPr>
                <w:rFonts w:ascii="Arial" w:hAnsi="Arial" w:cs="Arial"/>
                <w:b/>
                <w:bCs/>
                <w:lang w:val="en-ZA"/>
              </w:rPr>
              <w:t xml:space="preserve">Valid proof of electrical contractor registration with department of labour </w:t>
            </w:r>
          </w:p>
        </w:tc>
      </w:tr>
      <w:tr w:rsidR="00ED1375" w:rsidRPr="00ED1375" w:rsidTr="00BE6B1E">
        <w:trPr>
          <w:trHeight w:val="358"/>
        </w:trPr>
        <w:tc>
          <w:tcPr>
            <w:tcW w:w="851" w:type="dxa"/>
            <w:shd w:val="clear" w:color="auto" w:fill="auto"/>
          </w:tcPr>
          <w:p w:rsidR="00ED1375" w:rsidRPr="00ED1375" w:rsidRDefault="00ED1375" w:rsidP="00ED1375">
            <w:pPr>
              <w:numPr>
                <w:ilvl w:val="2"/>
                <w:numId w:val="3"/>
              </w:numPr>
              <w:overflowPunct/>
              <w:autoSpaceDE/>
              <w:autoSpaceDN/>
              <w:adjustRightInd/>
              <w:spacing w:after="120"/>
              <w:textAlignment w:val="auto"/>
              <w:outlineLvl w:val="2"/>
              <w:rPr>
                <w:rFonts w:ascii="Arial" w:hAnsi="Arial" w:cs="Arial"/>
                <w:b/>
                <w:lang w:val="en-ZA"/>
              </w:rPr>
            </w:pPr>
            <w:r w:rsidRPr="00ED1375">
              <w:rPr>
                <w:rFonts w:ascii="Arial" w:hAnsi="Arial" w:cs="Arial"/>
                <w:b/>
                <w:lang w:val="en-ZA"/>
              </w:rPr>
              <w:t>2</w:t>
            </w:r>
          </w:p>
        </w:tc>
        <w:tc>
          <w:tcPr>
            <w:tcW w:w="9497" w:type="dxa"/>
            <w:shd w:val="clear" w:color="auto" w:fill="auto"/>
          </w:tcPr>
          <w:p w:rsidR="00ED1375" w:rsidRPr="00ED1375" w:rsidRDefault="00ED1375" w:rsidP="00ED1375">
            <w:pPr>
              <w:overflowPunct/>
              <w:autoSpaceDE/>
              <w:autoSpaceDN/>
              <w:adjustRightInd/>
              <w:textAlignment w:val="auto"/>
              <w:rPr>
                <w:rFonts w:ascii="Arial" w:hAnsi="Arial" w:cs="Arial"/>
                <w:b/>
                <w:bCs/>
                <w:lang w:val="en-ZA"/>
              </w:rPr>
            </w:pPr>
            <w:r w:rsidRPr="00ED1375">
              <w:rPr>
                <w:rFonts w:ascii="Arial" w:hAnsi="Arial" w:cs="Arial"/>
                <w:b/>
                <w:bCs/>
                <w:lang w:val="en-ZA"/>
              </w:rPr>
              <w:t>It is estimated that tenderers should have a CIDB contractor grading of 8EP or higher</w:t>
            </w:r>
          </w:p>
        </w:tc>
      </w:tr>
      <w:tr w:rsidR="00ED1375" w:rsidRPr="00ED1375" w:rsidTr="00BE6B1E">
        <w:trPr>
          <w:trHeight w:val="507"/>
        </w:trPr>
        <w:tc>
          <w:tcPr>
            <w:tcW w:w="851" w:type="dxa"/>
            <w:shd w:val="clear" w:color="auto" w:fill="auto"/>
          </w:tcPr>
          <w:p w:rsidR="00ED1375" w:rsidRPr="00ED1375" w:rsidRDefault="00ED1375" w:rsidP="00ED1375">
            <w:pPr>
              <w:numPr>
                <w:ilvl w:val="2"/>
                <w:numId w:val="3"/>
              </w:numPr>
              <w:overflowPunct/>
              <w:autoSpaceDE/>
              <w:autoSpaceDN/>
              <w:adjustRightInd/>
              <w:spacing w:after="120"/>
              <w:textAlignment w:val="auto"/>
              <w:outlineLvl w:val="2"/>
              <w:rPr>
                <w:rFonts w:ascii="Arial" w:hAnsi="Arial" w:cs="Arial"/>
                <w:b/>
                <w:highlight w:val="yellow"/>
                <w:lang w:val="en-ZA"/>
              </w:rPr>
            </w:pPr>
            <w:r w:rsidRPr="00ED1375">
              <w:rPr>
                <w:rFonts w:ascii="Arial" w:hAnsi="Arial" w:cs="Arial"/>
                <w:b/>
                <w:lang w:val="en-ZA"/>
              </w:rPr>
              <w:t>3</w:t>
            </w:r>
          </w:p>
        </w:tc>
        <w:tc>
          <w:tcPr>
            <w:tcW w:w="9497" w:type="dxa"/>
            <w:shd w:val="clear" w:color="auto" w:fill="auto"/>
          </w:tcPr>
          <w:p w:rsidR="00ED1375" w:rsidRPr="00ED1375" w:rsidRDefault="00ED1375" w:rsidP="00ED1375">
            <w:pPr>
              <w:overflowPunct/>
              <w:autoSpaceDE/>
              <w:autoSpaceDN/>
              <w:adjustRightInd/>
              <w:textAlignment w:val="auto"/>
              <w:rPr>
                <w:rFonts w:ascii="Arial" w:hAnsi="Arial" w:cs="Arial"/>
                <w:b/>
                <w:bCs/>
                <w:lang w:val="en-ZA"/>
              </w:rPr>
            </w:pPr>
            <w:r w:rsidRPr="00ED1375">
              <w:rPr>
                <w:rFonts w:ascii="Arial" w:hAnsi="Arial" w:cs="Arial"/>
                <w:b/>
                <w:bCs/>
                <w:lang w:val="en-ZA"/>
              </w:rPr>
              <w:t xml:space="preserve">Bidders who satisfy minimum threshold for Local Content as designated by Department of Trade &amp; Industry (DTI) will be further Evaluated. </w:t>
            </w:r>
            <w:r w:rsidRPr="00ED1375">
              <w:rPr>
                <w:rFonts w:ascii="Arial" w:hAnsi="Arial" w:cs="Arial"/>
                <w:b/>
                <w:bCs/>
                <w:color w:val="FF0000"/>
                <w:lang w:val="en-ZA"/>
              </w:rPr>
              <w:t>Refer. MBD 6.2 &amp; Annexures.</w:t>
            </w:r>
          </w:p>
        </w:tc>
      </w:tr>
      <w:tr w:rsidR="00ED1375" w:rsidRPr="00ED1375" w:rsidTr="00BE6B1E">
        <w:trPr>
          <w:trHeight w:val="507"/>
        </w:trPr>
        <w:tc>
          <w:tcPr>
            <w:tcW w:w="851" w:type="dxa"/>
            <w:shd w:val="clear" w:color="auto" w:fill="auto"/>
          </w:tcPr>
          <w:p w:rsidR="00ED1375" w:rsidRPr="00ED1375" w:rsidRDefault="00ED1375" w:rsidP="00ED1375">
            <w:pPr>
              <w:numPr>
                <w:ilvl w:val="2"/>
                <w:numId w:val="3"/>
              </w:numPr>
              <w:overflowPunct/>
              <w:autoSpaceDE/>
              <w:autoSpaceDN/>
              <w:adjustRightInd/>
              <w:spacing w:after="120"/>
              <w:textAlignment w:val="auto"/>
              <w:outlineLvl w:val="2"/>
              <w:rPr>
                <w:rFonts w:ascii="Arial" w:hAnsi="Arial" w:cs="Arial"/>
                <w:b/>
                <w:lang w:val="en-ZA"/>
              </w:rPr>
            </w:pPr>
            <w:r w:rsidRPr="00ED1375">
              <w:rPr>
                <w:rFonts w:ascii="Arial" w:hAnsi="Arial" w:cs="Arial"/>
                <w:b/>
                <w:lang w:val="en-ZA"/>
              </w:rPr>
              <w:t>4</w:t>
            </w:r>
          </w:p>
        </w:tc>
        <w:tc>
          <w:tcPr>
            <w:tcW w:w="9497" w:type="dxa"/>
            <w:shd w:val="clear" w:color="auto" w:fill="auto"/>
          </w:tcPr>
          <w:p w:rsidR="00ED1375" w:rsidRPr="00ED1375" w:rsidRDefault="00ED1375" w:rsidP="00ED1375">
            <w:pPr>
              <w:overflowPunct/>
              <w:autoSpaceDE/>
              <w:autoSpaceDN/>
              <w:adjustRightInd/>
              <w:textAlignment w:val="auto"/>
              <w:rPr>
                <w:rFonts w:ascii="Arial" w:hAnsi="Arial" w:cs="Arial"/>
                <w:b/>
                <w:bCs/>
                <w:lang w:val="en-ZA"/>
              </w:rPr>
            </w:pPr>
            <w:r w:rsidRPr="00ED1375">
              <w:rPr>
                <w:rFonts w:ascii="Arial" w:hAnsi="Arial" w:cs="Arial"/>
                <w:b/>
                <w:bCs/>
                <w:lang w:val="en-ZA"/>
              </w:rPr>
              <w:t>Provide a valid COIDA certificate issued by the Department of Labour</w:t>
            </w:r>
          </w:p>
        </w:tc>
      </w:tr>
    </w:tbl>
    <w:p w:rsidR="001147EF" w:rsidRDefault="001147EF" w:rsidP="006B645E">
      <w:pPr>
        <w:rPr>
          <w:rFonts w:ascii="Arial" w:hAnsi="Arial" w:cs="Arial"/>
          <w:b/>
          <w:bCs/>
          <w:sz w:val="18"/>
          <w:szCs w:val="18"/>
        </w:rPr>
      </w:pPr>
    </w:p>
    <w:p w:rsidR="001147EF" w:rsidRDefault="001147EF" w:rsidP="006B645E">
      <w:pPr>
        <w:rPr>
          <w:rFonts w:ascii="Arial" w:hAnsi="Arial" w:cs="Arial"/>
          <w:b/>
          <w:bCs/>
          <w:sz w:val="18"/>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236"/>
        <w:gridCol w:w="2536"/>
        <w:gridCol w:w="1701"/>
      </w:tblGrid>
      <w:tr w:rsidR="001147EF" w:rsidRPr="00CD1760" w:rsidTr="001147EF">
        <w:trPr>
          <w:trHeight w:val="269"/>
        </w:trPr>
        <w:tc>
          <w:tcPr>
            <w:tcW w:w="875" w:type="dxa"/>
            <w:shd w:val="clear" w:color="auto" w:fill="F2F2F2"/>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Item</w:t>
            </w:r>
          </w:p>
        </w:tc>
        <w:tc>
          <w:tcPr>
            <w:tcW w:w="5236" w:type="dxa"/>
            <w:shd w:val="clear" w:color="auto" w:fill="F2F2F2"/>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 xml:space="preserve"> Technical Evaluation Criteria</w:t>
            </w:r>
          </w:p>
        </w:tc>
        <w:tc>
          <w:tcPr>
            <w:tcW w:w="2536" w:type="dxa"/>
            <w:shd w:val="clear" w:color="auto" w:fill="F2F2F2"/>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Scoring</w:t>
            </w:r>
          </w:p>
        </w:tc>
        <w:tc>
          <w:tcPr>
            <w:tcW w:w="1701" w:type="dxa"/>
            <w:shd w:val="clear" w:color="auto" w:fill="F2F2F2"/>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Weighting</w:t>
            </w:r>
          </w:p>
        </w:tc>
      </w:tr>
      <w:tr w:rsidR="001147EF" w:rsidRPr="00CD1760" w:rsidTr="001147EF">
        <w:trPr>
          <w:trHeight w:val="5800"/>
        </w:trPr>
        <w:tc>
          <w:tcPr>
            <w:tcW w:w="875" w:type="dxa"/>
          </w:tcPr>
          <w:p w:rsidR="001147EF" w:rsidRPr="00CD1760" w:rsidRDefault="001147EF" w:rsidP="00A91329">
            <w:pPr>
              <w:contextualSpacing/>
              <w:rPr>
                <w:rFonts w:ascii="Arial" w:hAnsi="Arial" w:cs="Arial"/>
              </w:rPr>
            </w:pPr>
            <w:r w:rsidRPr="00CD1760">
              <w:rPr>
                <w:rFonts w:ascii="Arial" w:hAnsi="Arial" w:cs="Arial"/>
              </w:rPr>
              <w:t>1.</w:t>
            </w:r>
          </w:p>
        </w:tc>
        <w:tc>
          <w:tcPr>
            <w:tcW w:w="5236" w:type="dxa"/>
          </w:tcPr>
          <w:p w:rsidR="001147EF" w:rsidRPr="00CD1760" w:rsidRDefault="001147EF" w:rsidP="00A91329">
            <w:pPr>
              <w:overflowPunct/>
              <w:autoSpaceDE/>
              <w:autoSpaceDN/>
              <w:adjustRightInd/>
              <w:spacing w:before="60" w:after="60"/>
              <w:jc w:val="both"/>
              <w:textAlignment w:val="auto"/>
              <w:rPr>
                <w:rFonts w:ascii="Arial" w:hAnsi="Arial" w:cs="Arial"/>
                <w:b/>
              </w:rPr>
            </w:pPr>
            <w:r w:rsidRPr="00CD1760">
              <w:rPr>
                <w:rFonts w:ascii="Arial" w:hAnsi="Arial" w:cs="Arial"/>
                <w:b/>
              </w:rPr>
              <w:t xml:space="preserve">Technical Schedules and Type Test Reports: </w:t>
            </w:r>
          </w:p>
          <w:p w:rsidR="001147EF" w:rsidRPr="00CD1760" w:rsidRDefault="001147EF" w:rsidP="00A91329">
            <w:pPr>
              <w:overflowPunct/>
              <w:autoSpaceDE/>
              <w:autoSpaceDN/>
              <w:adjustRightInd/>
              <w:spacing w:before="60" w:after="120"/>
              <w:textAlignment w:val="auto"/>
              <w:rPr>
                <w:rFonts w:ascii="Arial" w:hAnsi="Arial" w:cs="Arial"/>
              </w:rPr>
            </w:pPr>
            <w:r w:rsidRPr="00CD1760">
              <w:rPr>
                <w:rFonts w:ascii="Arial" w:hAnsi="Arial" w:cs="Arial"/>
              </w:rPr>
              <w:t>Fully completed, compliant and signed technical schedules and complete type test reports for all equipment stated below:</w:t>
            </w:r>
          </w:p>
          <w:p w:rsidR="001147EF" w:rsidRPr="00CD1760" w:rsidRDefault="001147EF" w:rsidP="00A91329">
            <w:pPr>
              <w:overflowPunct/>
              <w:autoSpaceDE/>
              <w:autoSpaceDN/>
              <w:adjustRightInd/>
              <w:spacing w:before="60" w:after="120"/>
              <w:ind w:left="690" w:hanging="720"/>
              <w:jc w:val="both"/>
              <w:textAlignment w:val="auto"/>
              <w:rPr>
                <w:rFonts w:ascii="Arial" w:hAnsi="Arial" w:cs="Arial"/>
              </w:rPr>
            </w:pPr>
            <w:r w:rsidRPr="00CD1760">
              <w:rPr>
                <w:rFonts w:ascii="Arial" w:hAnsi="Arial" w:cs="Arial"/>
                <w:b/>
                <w:u w:val="single"/>
              </w:rPr>
              <w:t>Note</w:t>
            </w:r>
            <w:r w:rsidRPr="00CD1760">
              <w:rPr>
                <w:rFonts w:ascii="Arial" w:hAnsi="Arial" w:cs="Arial"/>
                <w:b/>
              </w:rPr>
              <w:t>:</w:t>
            </w:r>
            <w:r w:rsidRPr="00CD1760">
              <w:rPr>
                <w:rFonts w:ascii="Arial" w:hAnsi="Arial" w:cs="Arial"/>
              </w:rPr>
              <w:t xml:space="preserve"> All specific equipment requirement for construction of a substation are clearly outlined on a Bill of Quantities (BoQ) schedules.</w:t>
            </w:r>
          </w:p>
          <w:p w:rsidR="001147EF"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OPGW </w:t>
            </w:r>
            <w:r w:rsidRPr="00CD1760">
              <w:rPr>
                <w:rFonts w:ascii="Arial" w:hAnsi="Arial" w:cs="Arial"/>
              </w:rPr>
              <w:t>technical schedule and type test reports</w:t>
            </w:r>
            <w:r>
              <w:rPr>
                <w:rFonts w:ascii="Arial" w:hAnsi="Arial" w:cs="Arial"/>
              </w:rPr>
              <w:t xml:space="preserve"> (CP_TSSPEC_060)</w:t>
            </w:r>
          </w:p>
          <w:p w:rsidR="001147EF" w:rsidRPr="00972468"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HV conductors </w:t>
            </w:r>
            <w:r w:rsidRPr="00CD1760">
              <w:rPr>
                <w:rFonts w:ascii="Arial" w:hAnsi="Arial" w:cs="Arial"/>
              </w:rPr>
              <w:t>technical schedule and type test reports</w:t>
            </w:r>
            <w:r>
              <w:rPr>
                <w:rFonts w:ascii="Arial" w:hAnsi="Arial" w:cs="Arial"/>
              </w:rPr>
              <w:t xml:space="preserve"> (CP_TSSPEC_061)</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HV </w:t>
            </w:r>
            <w:r w:rsidRPr="00CD1760">
              <w:rPr>
                <w:rFonts w:ascii="Arial" w:hAnsi="Arial" w:cs="Arial"/>
              </w:rPr>
              <w:t>Surge Arrestors technical schedule and type test reports</w:t>
            </w:r>
            <w:r>
              <w:rPr>
                <w:rFonts w:ascii="Arial" w:hAnsi="Arial" w:cs="Arial"/>
              </w:rPr>
              <w:t xml:space="preserve"> (CP_TSSPEC_117)</w:t>
            </w:r>
          </w:p>
          <w:p w:rsidR="001147EF" w:rsidRPr="00E52382"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E52382">
              <w:rPr>
                <w:rFonts w:ascii="Arial" w:hAnsi="Arial" w:cs="Arial"/>
              </w:rPr>
              <w:t>AC disconnectors and earthing switches technical schedule and type test reports (CP_TSSPEC_009)</w:t>
            </w:r>
          </w:p>
          <w:p w:rsidR="001147EF" w:rsidRPr="00C522C5"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1E10B9">
              <w:rPr>
                <w:rFonts w:ascii="Arial" w:hAnsi="Arial" w:cs="Arial"/>
              </w:rPr>
              <w:t xml:space="preserve">HV </w:t>
            </w:r>
            <w:r>
              <w:rPr>
                <w:rFonts w:ascii="Arial" w:hAnsi="Arial" w:cs="Arial"/>
              </w:rPr>
              <w:t>Insulators</w:t>
            </w:r>
            <w:r w:rsidRPr="001E10B9">
              <w:rPr>
                <w:rFonts w:ascii="Arial" w:hAnsi="Arial" w:cs="Arial"/>
              </w:rPr>
              <w:t xml:space="preserve"> technical schedule and type test reports</w:t>
            </w:r>
            <w:r>
              <w:rPr>
                <w:rFonts w:ascii="Arial" w:hAnsi="Arial" w:cs="Arial"/>
              </w:rPr>
              <w:t xml:space="preserve"> (CP_TSSPEC_124</w:t>
            </w:r>
            <w:r w:rsidRPr="001E10B9">
              <w:rPr>
                <w:rFonts w:ascii="Arial" w:hAnsi="Arial" w:cs="Arial"/>
              </w:rPr>
              <w:t>)</w:t>
            </w:r>
          </w:p>
          <w:p w:rsidR="001147EF"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1E10B9">
              <w:rPr>
                <w:rFonts w:ascii="Arial" w:hAnsi="Arial" w:cs="Arial"/>
              </w:rPr>
              <w:t>HV Voltage Transformer technical schedule and type test reports (CP_TSSPEC_120)</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HV Mixed Technology Hybrid</w:t>
            </w:r>
            <w:r w:rsidRPr="00CD1760">
              <w:rPr>
                <w:rFonts w:ascii="Arial" w:hAnsi="Arial" w:cs="Arial"/>
              </w:rPr>
              <w:t xml:space="preserve"> Breaker technical schedules and type test reports</w:t>
            </w:r>
            <w:r>
              <w:rPr>
                <w:rFonts w:ascii="Arial" w:hAnsi="Arial" w:cs="Arial"/>
              </w:rPr>
              <w:t xml:space="preserve"> </w:t>
            </w:r>
            <w:r w:rsidRPr="00316F5E">
              <w:rPr>
                <w:rFonts w:ascii="Arial" w:hAnsi="Arial" w:cs="Arial"/>
              </w:rPr>
              <w:t>(Eskom spec no: 240-56030436)</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D1760">
              <w:rPr>
                <w:rFonts w:ascii="Arial" w:hAnsi="Arial" w:cs="Arial"/>
              </w:rPr>
              <w:t xml:space="preserve">Battery charger technical schedule and type test reports </w:t>
            </w:r>
            <w:r>
              <w:rPr>
                <w:rFonts w:ascii="Arial" w:hAnsi="Arial" w:cs="Arial"/>
              </w:rPr>
              <w:t>(CP_TSSPEC_160)</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Batteries</w:t>
            </w:r>
            <w:r w:rsidRPr="00CD1760">
              <w:rPr>
                <w:rFonts w:ascii="Arial" w:hAnsi="Arial" w:cs="Arial"/>
              </w:rPr>
              <w:t xml:space="preserve"> technical schedule and type test report</w:t>
            </w:r>
            <w:r>
              <w:rPr>
                <w:rFonts w:ascii="Arial" w:hAnsi="Arial" w:cs="Arial"/>
              </w:rPr>
              <w:t xml:space="preserve"> (CP_TSSPEC_151)</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D1760">
              <w:rPr>
                <w:rFonts w:ascii="Arial" w:hAnsi="Arial" w:cs="Arial"/>
              </w:rPr>
              <w:t>MV</w:t>
            </w:r>
            <w:r>
              <w:rPr>
                <w:rFonts w:ascii="Arial" w:hAnsi="Arial" w:cs="Arial"/>
              </w:rPr>
              <w:t xml:space="preserve"> 11kV</w:t>
            </w:r>
            <w:r w:rsidRPr="00CD1760">
              <w:rPr>
                <w:rFonts w:ascii="Arial" w:hAnsi="Arial" w:cs="Arial"/>
              </w:rPr>
              <w:t xml:space="preserve"> cable</w:t>
            </w:r>
            <w:r>
              <w:rPr>
                <w:rFonts w:ascii="Arial" w:hAnsi="Arial" w:cs="Arial"/>
              </w:rPr>
              <w:t>s</w:t>
            </w:r>
            <w:r w:rsidRPr="00CD1760">
              <w:rPr>
                <w:rFonts w:ascii="Arial" w:hAnsi="Arial" w:cs="Arial"/>
              </w:rPr>
              <w:t xml:space="preserve"> technical schedule and type test reports </w:t>
            </w:r>
            <w:r>
              <w:rPr>
                <w:rFonts w:ascii="Arial" w:hAnsi="Arial" w:cs="Arial"/>
              </w:rPr>
              <w:t>(CP_TSSPEC_001)</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D1760">
              <w:rPr>
                <w:rFonts w:ascii="Arial" w:hAnsi="Arial" w:cs="Arial"/>
              </w:rPr>
              <w:t>MV cable accessories technical schedule and type test reports</w:t>
            </w:r>
            <w:r>
              <w:rPr>
                <w:rFonts w:ascii="Arial" w:hAnsi="Arial" w:cs="Arial"/>
              </w:rPr>
              <w:t xml:space="preserve"> (CP_TSSPEC_053)</w:t>
            </w:r>
          </w:p>
          <w:p w:rsidR="001147EF"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D1760">
              <w:rPr>
                <w:rFonts w:ascii="Arial" w:hAnsi="Arial" w:cs="Arial"/>
              </w:rPr>
              <w:t xml:space="preserve">Control cable technical schedule and type test reports </w:t>
            </w:r>
            <w:r>
              <w:rPr>
                <w:rFonts w:ascii="Arial" w:hAnsi="Arial" w:cs="Arial"/>
              </w:rPr>
              <w:t>(CP_TSSPEC_002)</w:t>
            </w:r>
          </w:p>
          <w:p w:rsidR="001147EF" w:rsidRPr="00A30C23"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Control </w:t>
            </w:r>
            <w:r w:rsidRPr="00CD1760">
              <w:rPr>
                <w:rFonts w:ascii="Arial" w:hAnsi="Arial" w:cs="Arial"/>
              </w:rPr>
              <w:t>cable accessories technical schedule and type test reports</w:t>
            </w:r>
            <w:r>
              <w:rPr>
                <w:rFonts w:ascii="Arial" w:hAnsi="Arial" w:cs="Arial"/>
              </w:rPr>
              <w:t xml:space="preserve"> (CP_TSSPEC_054)</w:t>
            </w:r>
          </w:p>
          <w:p w:rsidR="001147EF"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200k</w:t>
            </w:r>
            <w:r w:rsidRPr="0057448E">
              <w:rPr>
                <w:rFonts w:ascii="Arial" w:hAnsi="Arial" w:cs="Arial"/>
              </w:rPr>
              <w:t xml:space="preserve">VA, </w:t>
            </w:r>
            <w:r>
              <w:rPr>
                <w:rFonts w:ascii="Arial" w:hAnsi="Arial" w:cs="Arial"/>
              </w:rPr>
              <w:t>NECRT</w:t>
            </w:r>
            <w:r w:rsidRPr="0057448E">
              <w:rPr>
                <w:rFonts w:ascii="Arial" w:hAnsi="Arial" w:cs="Arial"/>
              </w:rPr>
              <w:t xml:space="preserve"> Transformer technical schedule and type test reports </w:t>
            </w:r>
            <w:r>
              <w:rPr>
                <w:rFonts w:ascii="Arial" w:hAnsi="Arial" w:cs="Arial"/>
              </w:rPr>
              <w:t>(CP_TSSPEC_148)</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PVC Sleeves </w:t>
            </w:r>
            <w:r w:rsidRPr="00CD1760">
              <w:rPr>
                <w:rFonts w:ascii="Arial" w:hAnsi="Arial" w:cs="Arial"/>
              </w:rPr>
              <w:t>technical schedule and type test reports</w:t>
            </w:r>
            <w:r>
              <w:rPr>
                <w:rFonts w:ascii="Arial" w:hAnsi="Arial" w:cs="Arial"/>
              </w:rPr>
              <w:t xml:space="preserve"> (CP_TSSPEC_045)</w:t>
            </w:r>
          </w:p>
          <w:p w:rsidR="001147EF" w:rsidRPr="00CD1760"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Copper Clad Steel wire </w:t>
            </w:r>
            <w:r w:rsidRPr="00CD1760">
              <w:rPr>
                <w:rFonts w:ascii="Arial" w:hAnsi="Arial" w:cs="Arial"/>
              </w:rPr>
              <w:t>technical schedule and type test reports</w:t>
            </w:r>
            <w:r>
              <w:rPr>
                <w:rFonts w:ascii="Arial" w:hAnsi="Arial" w:cs="Arial"/>
              </w:rPr>
              <w:t xml:space="preserve"> (CP_TSSPEC_202)</w:t>
            </w:r>
          </w:p>
          <w:p w:rsidR="001147EF" w:rsidRPr="00EF51A5" w:rsidRDefault="001147EF" w:rsidP="00A91329">
            <w:pPr>
              <w:tabs>
                <w:tab w:val="left" w:pos="315"/>
              </w:tabs>
              <w:overflowPunct/>
              <w:autoSpaceDE/>
              <w:autoSpaceDN/>
              <w:adjustRightInd/>
              <w:spacing w:before="60" w:after="60"/>
              <w:ind w:left="720"/>
              <w:textAlignment w:val="auto"/>
              <w:rPr>
                <w:rFonts w:ascii="Arial" w:hAnsi="Arial" w:cs="Arial"/>
              </w:rPr>
            </w:pPr>
          </w:p>
          <w:p w:rsidR="001147EF" w:rsidRPr="00CD1760" w:rsidRDefault="001147EF" w:rsidP="00A91329">
            <w:pPr>
              <w:overflowPunct/>
              <w:autoSpaceDE/>
              <w:autoSpaceDN/>
              <w:adjustRightInd/>
              <w:textAlignment w:val="auto"/>
              <w:rPr>
                <w:rFonts w:ascii="Arial" w:hAnsi="Arial" w:cs="Arial"/>
                <w:b/>
              </w:rPr>
            </w:pPr>
          </w:p>
          <w:p w:rsidR="001147EF" w:rsidRPr="00CD1760" w:rsidRDefault="001147EF" w:rsidP="00A91329">
            <w:pPr>
              <w:overflowPunct/>
              <w:autoSpaceDE/>
              <w:autoSpaceDN/>
              <w:adjustRightInd/>
              <w:textAlignment w:val="auto"/>
              <w:rPr>
                <w:rFonts w:ascii="Arial" w:hAnsi="Arial" w:cs="Arial"/>
                <w:b/>
              </w:rPr>
            </w:pPr>
            <w:r w:rsidRPr="00CD1760">
              <w:rPr>
                <w:rFonts w:ascii="Arial" w:hAnsi="Arial" w:cs="Arial"/>
                <w:b/>
              </w:rPr>
              <w:t>NB:</w:t>
            </w:r>
          </w:p>
          <w:p w:rsidR="001147EF" w:rsidRPr="00CD1760" w:rsidRDefault="001147EF" w:rsidP="00A91329">
            <w:pPr>
              <w:overflowPunct/>
              <w:autoSpaceDE/>
              <w:autoSpaceDN/>
              <w:adjustRightInd/>
              <w:ind w:left="179" w:hanging="179"/>
              <w:textAlignment w:val="auto"/>
              <w:rPr>
                <w:rFonts w:ascii="Arial" w:hAnsi="Arial" w:cs="Arial"/>
                <w:b/>
              </w:rPr>
            </w:pPr>
            <w:r w:rsidRPr="00CD1760">
              <w:rPr>
                <w:rFonts w:ascii="Arial" w:hAnsi="Arial" w:cs="Arial"/>
                <w:b/>
              </w:rPr>
              <w:t xml:space="preserve">- Only type test </w:t>
            </w:r>
            <w:r>
              <w:rPr>
                <w:rFonts w:ascii="Arial" w:hAnsi="Arial" w:cs="Arial"/>
                <w:b/>
              </w:rPr>
              <w:t xml:space="preserve">reports </w:t>
            </w:r>
            <w:r w:rsidRPr="00CD1760">
              <w:rPr>
                <w:rFonts w:ascii="Arial" w:hAnsi="Arial" w:cs="Arial"/>
                <w:b/>
              </w:rPr>
              <w:t>issued by an accredited independent laboratory will be accepted</w:t>
            </w:r>
          </w:p>
          <w:p w:rsidR="001147EF" w:rsidRPr="00CD1760" w:rsidRDefault="001147EF" w:rsidP="00A91329">
            <w:pPr>
              <w:overflowPunct/>
              <w:autoSpaceDE/>
              <w:autoSpaceDN/>
              <w:adjustRightInd/>
              <w:ind w:left="179" w:hanging="179"/>
              <w:textAlignment w:val="auto"/>
              <w:rPr>
                <w:rFonts w:ascii="Arial" w:hAnsi="Arial" w:cs="Arial"/>
                <w:b/>
              </w:rPr>
            </w:pPr>
            <w:r w:rsidRPr="00CD1760">
              <w:rPr>
                <w:rFonts w:ascii="Arial" w:hAnsi="Arial" w:cs="Arial"/>
                <w:b/>
              </w:rPr>
              <w:t>- If a type test report is not submitted or incomplete and the technical schedules are not fully completed no points will be allocated (Equals to Zero).</w:t>
            </w:r>
          </w:p>
          <w:p w:rsidR="001147EF" w:rsidRPr="00CD1760" w:rsidRDefault="001147EF" w:rsidP="00A91329">
            <w:pPr>
              <w:overflowPunct/>
              <w:autoSpaceDE/>
              <w:autoSpaceDN/>
              <w:adjustRightInd/>
              <w:spacing w:before="60" w:after="60"/>
              <w:ind w:left="179" w:hanging="179"/>
              <w:textAlignment w:val="auto"/>
              <w:rPr>
                <w:rFonts w:ascii="Arial" w:hAnsi="Arial" w:cs="Arial"/>
                <w:b/>
                <w:lang w:val="en-ZA"/>
              </w:rPr>
            </w:pPr>
            <w:r>
              <w:rPr>
                <w:rFonts w:ascii="Arial" w:hAnsi="Arial" w:cs="Arial"/>
                <w:b/>
              </w:rPr>
              <w:t xml:space="preserve">- </w:t>
            </w:r>
            <w:r w:rsidRPr="00CD1760">
              <w:rPr>
                <w:rFonts w:ascii="Arial" w:hAnsi="Arial" w:cs="Arial"/>
                <w:b/>
              </w:rPr>
              <w:t>Ticks [√, X], Asterisk [*] Word [Noted], TBA [“To Be Advised”] or TBC [“To Be Confirmed”] shall not be accepted when completing a technical schedule</w:t>
            </w:r>
          </w:p>
          <w:p w:rsidR="001147EF" w:rsidRPr="00CD1760" w:rsidRDefault="001147EF" w:rsidP="00A91329">
            <w:pPr>
              <w:overflowPunct/>
              <w:autoSpaceDE/>
              <w:autoSpaceDN/>
              <w:adjustRightInd/>
              <w:ind w:left="179" w:hanging="179"/>
              <w:textAlignment w:val="auto"/>
              <w:rPr>
                <w:rFonts w:ascii="Arial" w:hAnsi="Arial" w:cs="Arial"/>
                <w:b/>
                <w:color w:val="00B0F0"/>
              </w:rPr>
            </w:pPr>
            <w:r w:rsidRPr="00CD1760">
              <w:rPr>
                <w:rFonts w:ascii="Arial" w:hAnsi="Arial" w:cs="Arial"/>
                <w:b/>
              </w:rPr>
              <w:t>- The Bill of Quantities (BoQ) and project scope outline requirements for equipment, as per the technical schedules, deviations should be noted on the deviation section of each specification and shall be evaluated.</w:t>
            </w:r>
          </w:p>
          <w:p w:rsidR="001147EF" w:rsidRPr="00CD1760" w:rsidRDefault="001147EF" w:rsidP="00A91329">
            <w:pPr>
              <w:overflowPunct/>
              <w:autoSpaceDE/>
              <w:autoSpaceDN/>
              <w:adjustRightInd/>
              <w:textAlignment w:val="auto"/>
              <w:rPr>
                <w:rFonts w:ascii="Arial" w:hAnsi="Arial" w:cs="Arial"/>
                <w:b/>
              </w:rPr>
            </w:pPr>
          </w:p>
          <w:p w:rsidR="001147EF" w:rsidRPr="00CD1760" w:rsidRDefault="001147EF" w:rsidP="00A91329">
            <w:pPr>
              <w:overflowPunct/>
              <w:autoSpaceDE/>
              <w:autoSpaceDN/>
              <w:adjustRightInd/>
              <w:textAlignment w:val="auto"/>
              <w:rPr>
                <w:rFonts w:ascii="Arial" w:hAnsi="Arial" w:cs="Arial"/>
                <w:b/>
              </w:rPr>
            </w:pPr>
            <w:r w:rsidRPr="00CD1760">
              <w:rPr>
                <w:rFonts w:ascii="Arial" w:hAnsi="Arial" w:cs="Arial"/>
                <w:b/>
              </w:rPr>
              <w:t>THIS WILL APPLY TO ALL EQUIPMENT LISTED ABOVE.</w:t>
            </w:r>
          </w:p>
          <w:p w:rsidR="001147EF" w:rsidRPr="00CD1760" w:rsidRDefault="001147EF" w:rsidP="00A91329">
            <w:pPr>
              <w:overflowPunct/>
              <w:autoSpaceDE/>
              <w:autoSpaceDN/>
              <w:adjustRightInd/>
              <w:textAlignment w:val="auto"/>
              <w:rPr>
                <w:rFonts w:ascii="Arial" w:hAnsi="Arial" w:cs="Arial"/>
                <w:b/>
              </w:rPr>
            </w:pPr>
          </w:p>
        </w:tc>
        <w:tc>
          <w:tcPr>
            <w:tcW w:w="2536" w:type="dxa"/>
          </w:tcPr>
          <w:p w:rsidR="001147EF" w:rsidRPr="00CD1760"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spacing w:before="60" w:after="60"/>
              <w:ind w:right="176"/>
              <w:textAlignment w:val="auto"/>
              <w:rPr>
                <w:rFonts w:ascii="Arial" w:hAnsi="Arial" w:cs="Arial"/>
              </w:rPr>
            </w:pPr>
          </w:p>
          <w:p w:rsidR="001147EF" w:rsidRDefault="001147EF" w:rsidP="00A91329">
            <w:pPr>
              <w:overflowPunct/>
              <w:autoSpaceDE/>
              <w:autoSpaceDN/>
              <w:adjustRightInd/>
              <w:spacing w:before="60" w:after="60"/>
              <w:ind w:right="176"/>
              <w:textAlignment w:val="auto"/>
              <w:rPr>
                <w:rFonts w:ascii="Arial" w:hAnsi="Arial" w:cs="Arial"/>
              </w:rPr>
            </w:pPr>
          </w:p>
          <w:p w:rsidR="001147EF" w:rsidRDefault="001147EF" w:rsidP="00A91329">
            <w:pPr>
              <w:overflowPunct/>
              <w:autoSpaceDE/>
              <w:autoSpaceDN/>
              <w:adjustRightInd/>
              <w:spacing w:before="60" w:after="60"/>
              <w:ind w:right="176"/>
              <w:textAlignment w:val="auto"/>
              <w:rPr>
                <w:rFonts w:ascii="Arial" w:hAnsi="Arial" w:cs="Arial"/>
              </w:rPr>
            </w:pPr>
          </w:p>
          <w:p w:rsidR="001147EF" w:rsidRDefault="001147EF" w:rsidP="00A91329">
            <w:pPr>
              <w:overflowPunct/>
              <w:autoSpaceDE/>
              <w:autoSpaceDN/>
              <w:adjustRightInd/>
              <w:spacing w:before="60" w:after="60"/>
              <w:ind w:right="176"/>
              <w:textAlignment w:val="auto"/>
              <w:rPr>
                <w:rFonts w:ascii="Arial" w:hAnsi="Arial" w:cs="Arial"/>
              </w:rPr>
            </w:pPr>
          </w:p>
          <w:p w:rsidR="001147EF" w:rsidRPr="00CD1760" w:rsidRDefault="001147EF" w:rsidP="00A91329">
            <w:pPr>
              <w:overflowPunct/>
              <w:autoSpaceDE/>
              <w:autoSpaceDN/>
              <w:adjustRightInd/>
              <w:spacing w:before="60" w:after="60"/>
              <w:ind w:right="176"/>
              <w:textAlignment w:val="auto"/>
              <w:rPr>
                <w:rFonts w:ascii="Arial" w:hAnsi="Arial" w:cs="Arial"/>
              </w:rPr>
            </w:pPr>
            <w:r w:rsidRPr="00CD1760">
              <w:rPr>
                <w:rFonts w:ascii="Arial" w:hAnsi="Arial" w:cs="Arial"/>
              </w:rPr>
              <w:t>Fully completed, compliant and signed with the type test reports = 10</w:t>
            </w: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textAlignment w:val="auto"/>
              <w:rPr>
                <w:rFonts w:ascii="Arial" w:hAnsi="Arial" w:cs="Arial"/>
              </w:rPr>
            </w:pPr>
            <w:r w:rsidRPr="00CD1760">
              <w:rPr>
                <w:rFonts w:ascii="Arial" w:hAnsi="Arial" w:cs="Arial"/>
              </w:rPr>
              <w:t>Not Fully completed, compliant and signed with the  type test reports = 0</w:t>
            </w:r>
          </w:p>
        </w:tc>
        <w:tc>
          <w:tcPr>
            <w:tcW w:w="1701" w:type="dxa"/>
          </w:tcPr>
          <w:p w:rsidR="001147EF" w:rsidRPr="00CD1760" w:rsidRDefault="001147EF" w:rsidP="00A91329">
            <w:pPr>
              <w:overflowPunct/>
              <w:autoSpaceDE/>
              <w:autoSpaceDN/>
              <w:adjustRightInd/>
              <w:jc w:val="both"/>
              <w:textAlignment w:val="auto"/>
              <w:rPr>
                <w:rFonts w:ascii="Arial" w:hAnsi="Arial" w:cs="Arial"/>
                <w:b/>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Pr>
                <w:rFonts w:ascii="Arial" w:hAnsi="Arial" w:cs="Arial"/>
              </w:rPr>
              <w:t>35</w:t>
            </w:r>
          </w:p>
          <w:p w:rsidR="001147EF" w:rsidRPr="00CD1760" w:rsidRDefault="001147EF" w:rsidP="00A91329">
            <w:pPr>
              <w:overflowPunct/>
              <w:autoSpaceDE/>
              <w:autoSpaceDN/>
              <w:adjustRightInd/>
              <w:jc w:val="both"/>
              <w:textAlignment w:val="auto"/>
              <w:rPr>
                <w:rFonts w:ascii="Arial" w:hAnsi="Arial" w:cs="Arial"/>
                <w:b/>
              </w:rPr>
            </w:pPr>
          </w:p>
          <w:p w:rsidR="001147EF" w:rsidRPr="00CD1760" w:rsidRDefault="001147EF" w:rsidP="00A91329">
            <w:pPr>
              <w:overflowPunct/>
              <w:autoSpaceDE/>
              <w:autoSpaceDN/>
              <w:adjustRightInd/>
              <w:jc w:val="both"/>
              <w:textAlignment w:val="auto"/>
              <w:rPr>
                <w:rFonts w:ascii="Arial" w:hAnsi="Arial" w:cs="Arial"/>
                <w:b/>
              </w:rPr>
            </w:pPr>
          </w:p>
          <w:p w:rsidR="001147EF" w:rsidRPr="00CD1760" w:rsidRDefault="001147EF" w:rsidP="00A91329">
            <w:pPr>
              <w:overflowPunct/>
              <w:autoSpaceDE/>
              <w:autoSpaceDN/>
              <w:adjustRightInd/>
              <w:jc w:val="both"/>
              <w:textAlignment w:val="auto"/>
              <w:rPr>
                <w:rFonts w:ascii="Arial" w:hAnsi="Arial" w:cs="Arial"/>
                <w:b/>
              </w:rPr>
            </w:pPr>
          </w:p>
          <w:p w:rsidR="001147EF" w:rsidRPr="00CD1760" w:rsidRDefault="001147EF" w:rsidP="00A91329">
            <w:pPr>
              <w:overflowPunct/>
              <w:autoSpaceDE/>
              <w:autoSpaceDN/>
              <w:adjustRightInd/>
              <w:jc w:val="both"/>
              <w:textAlignment w:val="auto"/>
              <w:rPr>
                <w:rFonts w:ascii="Arial" w:hAnsi="Arial" w:cs="Arial"/>
                <w:b/>
              </w:rPr>
            </w:pPr>
          </w:p>
        </w:tc>
      </w:tr>
      <w:tr w:rsidR="001147EF" w:rsidRPr="00CD1760" w:rsidTr="001147EF">
        <w:trPr>
          <w:trHeight w:val="983"/>
        </w:trPr>
        <w:tc>
          <w:tcPr>
            <w:tcW w:w="875" w:type="dxa"/>
          </w:tcPr>
          <w:p w:rsidR="001147EF" w:rsidRPr="00CD1760" w:rsidRDefault="001147EF" w:rsidP="00A91329">
            <w:pPr>
              <w:contextualSpacing/>
              <w:jc w:val="both"/>
              <w:rPr>
                <w:rFonts w:ascii="Arial" w:hAnsi="Arial" w:cs="Arial"/>
              </w:rPr>
            </w:pPr>
          </w:p>
        </w:tc>
        <w:tc>
          <w:tcPr>
            <w:tcW w:w="5236" w:type="dxa"/>
          </w:tcPr>
          <w:p w:rsidR="001147EF" w:rsidRPr="00CD1760" w:rsidRDefault="001147EF" w:rsidP="00A91329">
            <w:pPr>
              <w:overflowPunct/>
              <w:autoSpaceDE/>
              <w:autoSpaceDN/>
              <w:adjustRightInd/>
              <w:spacing w:before="60" w:after="60"/>
              <w:jc w:val="both"/>
              <w:textAlignment w:val="auto"/>
              <w:rPr>
                <w:rFonts w:ascii="Arial" w:hAnsi="Arial" w:cs="Arial"/>
                <w:b/>
              </w:rPr>
            </w:pPr>
            <w:r w:rsidRPr="00CD1760">
              <w:rPr>
                <w:rFonts w:ascii="Arial" w:hAnsi="Arial" w:cs="Arial"/>
                <w:b/>
              </w:rPr>
              <w:t xml:space="preserve">Technical Schedules: </w:t>
            </w:r>
          </w:p>
          <w:p w:rsidR="001147EF" w:rsidRPr="00CD1760" w:rsidRDefault="001147EF" w:rsidP="00A91329">
            <w:pPr>
              <w:overflowPunct/>
              <w:autoSpaceDE/>
              <w:autoSpaceDN/>
              <w:adjustRightInd/>
              <w:spacing w:before="60" w:after="120"/>
              <w:textAlignment w:val="auto"/>
              <w:rPr>
                <w:rFonts w:ascii="Arial" w:hAnsi="Arial" w:cs="Arial"/>
              </w:rPr>
            </w:pPr>
            <w:r w:rsidRPr="00CD1760">
              <w:rPr>
                <w:rFonts w:ascii="Arial" w:hAnsi="Arial" w:cs="Arial"/>
              </w:rPr>
              <w:t>Fully completed, compliant and signed technical schedules for all equipment stated below:</w:t>
            </w:r>
          </w:p>
          <w:p w:rsidR="001147EF" w:rsidRPr="00C96A16" w:rsidRDefault="001147EF" w:rsidP="00A91329">
            <w:pPr>
              <w:tabs>
                <w:tab w:val="left" w:pos="315"/>
              </w:tabs>
              <w:overflowPunct/>
              <w:autoSpaceDE/>
              <w:autoSpaceDN/>
              <w:adjustRightInd/>
              <w:spacing w:before="60" w:after="60"/>
              <w:textAlignment w:val="auto"/>
              <w:rPr>
                <w:rFonts w:ascii="Arial" w:hAnsi="Arial" w:cs="Arial"/>
              </w:rPr>
            </w:pPr>
          </w:p>
          <w:p w:rsidR="001147EF" w:rsidRPr="000C0E47"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96A16">
              <w:rPr>
                <w:rFonts w:ascii="Arial" w:hAnsi="Arial" w:cs="Arial"/>
              </w:rPr>
              <w:t xml:space="preserve">Integrated Security System technical schedule </w:t>
            </w:r>
            <w:r w:rsidRPr="000C0E47">
              <w:rPr>
                <w:rFonts w:ascii="Arial" w:hAnsi="Arial" w:cs="Arial"/>
              </w:rPr>
              <w:t xml:space="preserve">(CP_TSSPEC_237) </w:t>
            </w:r>
          </w:p>
          <w:p w:rsidR="001147EF" w:rsidRPr="00C96A16"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Pr>
                <w:rFonts w:ascii="Arial" w:hAnsi="Arial" w:cs="Arial"/>
              </w:rPr>
              <w:t xml:space="preserve">CCTV Camera technical schedule </w:t>
            </w:r>
            <w:r w:rsidRPr="00C96A16">
              <w:rPr>
                <w:rFonts w:ascii="Arial" w:hAnsi="Arial" w:cs="Arial"/>
              </w:rPr>
              <w:t xml:space="preserve">(CP_TSSPEC_294) </w:t>
            </w:r>
          </w:p>
          <w:p w:rsidR="001147EF" w:rsidRPr="00C96A16"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96A16">
              <w:rPr>
                <w:rFonts w:ascii="Arial" w:hAnsi="Arial" w:cs="Arial"/>
              </w:rPr>
              <w:t>Per</w:t>
            </w:r>
            <w:r>
              <w:rPr>
                <w:rFonts w:ascii="Arial" w:hAnsi="Arial" w:cs="Arial"/>
              </w:rPr>
              <w:t xml:space="preserve">imeter Fence technical schedule </w:t>
            </w:r>
            <w:r w:rsidRPr="00C96A16">
              <w:rPr>
                <w:rFonts w:ascii="Arial" w:hAnsi="Arial" w:cs="Arial"/>
              </w:rPr>
              <w:t xml:space="preserve">(CP_TSSPEC_213) </w:t>
            </w:r>
          </w:p>
          <w:p w:rsidR="001147EF"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801724">
              <w:rPr>
                <w:rFonts w:ascii="Arial" w:hAnsi="Arial" w:cs="Arial"/>
              </w:rPr>
              <w:t xml:space="preserve">Earth Rods and Couplers technical schedule (CP_TSSPEC_056) </w:t>
            </w:r>
          </w:p>
          <w:p w:rsidR="001147EF" w:rsidRPr="00801724"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801724">
              <w:rPr>
                <w:rFonts w:ascii="Arial" w:hAnsi="Arial" w:cs="Arial"/>
              </w:rPr>
              <w:t xml:space="preserve">Exothermic  Welding technical schedule (CP_TSSPEC_055) </w:t>
            </w:r>
          </w:p>
          <w:p w:rsidR="001147EF" w:rsidRPr="00C96A16"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96A16">
              <w:rPr>
                <w:rFonts w:ascii="Arial" w:hAnsi="Arial" w:cs="Arial"/>
              </w:rPr>
              <w:t>SCADA RTU technical</w:t>
            </w:r>
            <w:r>
              <w:rPr>
                <w:rFonts w:ascii="Arial" w:hAnsi="Arial" w:cs="Arial"/>
              </w:rPr>
              <w:t xml:space="preserve"> schedule</w:t>
            </w:r>
            <w:r w:rsidRPr="00C96A16">
              <w:rPr>
                <w:rFonts w:ascii="Arial" w:hAnsi="Arial" w:cs="Arial"/>
              </w:rPr>
              <w:t xml:space="preserve"> (CP_TSSPEC_268) </w:t>
            </w:r>
          </w:p>
          <w:p w:rsidR="001147EF" w:rsidRPr="00C96A16" w:rsidRDefault="001147EF" w:rsidP="001147EF">
            <w:pPr>
              <w:numPr>
                <w:ilvl w:val="0"/>
                <w:numId w:val="87"/>
              </w:numPr>
              <w:tabs>
                <w:tab w:val="left" w:pos="315"/>
              </w:tabs>
              <w:overflowPunct/>
              <w:autoSpaceDE/>
              <w:autoSpaceDN/>
              <w:adjustRightInd/>
              <w:spacing w:before="60" w:after="60"/>
              <w:textAlignment w:val="auto"/>
              <w:rPr>
                <w:rFonts w:ascii="Arial" w:hAnsi="Arial" w:cs="Arial"/>
              </w:rPr>
            </w:pPr>
            <w:r w:rsidRPr="00C96A16">
              <w:rPr>
                <w:rFonts w:ascii="Arial" w:hAnsi="Arial" w:cs="Arial"/>
              </w:rPr>
              <w:t xml:space="preserve">IED technical schedule (CP_TSSPEC_214) </w:t>
            </w:r>
          </w:p>
          <w:p w:rsidR="001147EF" w:rsidRDefault="001147EF" w:rsidP="00A91329">
            <w:pPr>
              <w:tabs>
                <w:tab w:val="left" w:pos="315"/>
              </w:tabs>
              <w:overflowPunct/>
              <w:autoSpaceDE/>
              <w:autoSpaceDN/>
              <w:adjustRightInd/>
              <w:spacing w:before="60" w:after="60"/>
              <w:textAlignment w:val="auto"/>
              <w:rPr>
                <w:rFonts w:ascii="Arial" w:hAnsi="Arial" w:cs="Arial"/>
              </w:rPr>
            </w:pPr>
          </w:p>
          <w:p w:rsidR="001147EF" w:rsidRPr="00BF26AF" w:rsidRDefault="001147EF" w:rsidP="00A91329">
            <w:pPr>
              <w:overflowPunct/>
              <w:autoSpaceDE/>
              <w:autoSpaceDN/>
              <w:adjustRightInd/>
              <w:textAlignment w:val="auto"/>
              <w:rPr>
                <w:rFonts w:ascii="Arial" w:hAnsi="Arial" w:cs="Arial"/>
                <w:b/>
              </w:rPr>
            </w:pPr>
            <w:r w:rsidRPr="00CD1760">
              <w:rPr>
                <w:rFonts w:ascii="Arial" w:hAnsi="Arial" w:cs="Arial"/>
                <w:b/>
              </w:rPr>
              <w:t>NB:</w:t>
            </w:r>
          </w:p>
          <w:p w:rsidR="001147EF" w:rsidRPr="00CD1760" w:rsidRDefault="001147EF" w:rsidP="00A91329">
            <w:pPr>
              <w:overflowPunct/>
              <w:autoSpaceDE/>
              <w:autoSpaceDN/>
              <w:adjustRightInd/>
              <w:spacing w:before="60" w:after="60"/>
              <w:ind w:left="179" w:hanging="179"/>
              <w:textAlignment w:val="auto"/>
              <w:rPr>
                <w:rFonts w:ascii="Arial" w:hAnsi="Arial" w:cs="Arial"/>
                <w:b/>
                <w:lang w:val="en-ZA"/>
              </w:rPr>
            </w:pPr>
            <w:r w:rsidRPr="00CD1760">
              <w:rPr>
                <w:rFonts w:ascii="Arial" w:hAnsi="Arial" w:cs="Arial"/>
                <w:b/>
              </w:rPr>
              <w:t>Ticks [√, X], Asterisk [*] Word [Noted], TBA [“To Be Advised”] or TBC [“To Be Confirmed”] shall not be accepted when completing a technical schedule</w:t>
            </w:r>
          </w:p>
          <w:p w:rsidR="001147EF" w:rsidRPr="00CD1760" w:rsidRDefault="001147EF" w:rsidP="00A91329">
            <w:pPr>
              <w:overflowPunct/>
              <w:autoSpaceDE/>
              <w:autoSpaceDN/>
              <w:adjustRightInd/>
              <w:ind w:left="179" w:hanging="179"/>
              <w:textAlignment w:val="auto"/>
              <w:rPr>
                <w:rFonts w:ascii="Arial" w:hAnsi="Arial" w:cs="Arial"/>
                <w:b/>
                <w:color w:val="00B0F0"/>
              </w:rPr>
            </w:pPr>
            <w:r w:rsidRPr="00CD1760">
              <w:rPr>
                <w:rFonts w:ascii="Arial" w:hAnsi="Arial" w:cs="Arial"/>
                <w:b/>
              </w:rPr>
              <w:t>- The Bill of Quantities (BoQ) and project scope outline requirements for equipment, as per the technical schedules, deviations should be noted on the deviation section of each specification and shall be evaluated.</w:t>
            </w:r>
          </w:p>
          <w:p w:rsidR="001147EF" w:rsidRPr="00CD1760" w:rsidRDefault="001147EF" w:rsidP="00A91329">
            <w:pPr>
              <w:overflowPunct/>
              <w:autoSpaceDE/>
              <w:autoSpaceDN/>
              <w:adjustRightInd/>
              <w:textAlignment w:val="auto"/>
              <w:rPr>
                <w:rFonts w:ascii="Arial" w:hAnsi="Arial" w:cs="Arial"/>
                <w:b/>
              </w:rPr>
            </w:pPr>
          </w:p>
          <w:p w:rsidR="001147EF" w:rsidRPr="00CD1760" w:rsidRDefault="001147EF" w:rsidP="00A91329">
            <w:pPr>
              <w:overflowPunct/>
              <w:autoSpaceDE/>
              <w:autoSpaceDN/>
              <w:adjustRightInd/>
              <w:textAlignment w:val="auto"/>
              <w:rPr>
                <w:rFonts w:ascii="Arial" w:hAnsi="Arial" w:cs="Arial"/>
                <w:b/>
              </w:rPr>
            </w:pPr>
            <w:r w:rsidRPr="00CD1760">
              <w:rPr>
                <w:rFonts w:ascii="Arial" w:hAnsi="Arial" w:cs="Arial"/>
                <w:b/>
              </w:rPr>
              <w:t>THIS WILL APPLY TO ALL EQUIPMENT LISTED ABOVE.</w:t>
            </w:r>
          </w:p>
          <w:p w:rsidR="001147EF" w:rsidRPr="0030047E" w:rsidRDefault="001147EF" w:rsidP="00A91329">
            <w:pPr>
              <w:tabs>
                <w:tab w:val="left" w:pos="315"/>
              </w:tabs>
              <w:overflowPunct/>
              <w:autoSpaceDE/>
              <w:autoSpaceDN/>
              <w:adjustRightInd/>
              <w:spacing w:before="60" w:after="60"/>
              <w:textAlignment w:val="auto"/>
              <w:rPr>
                <w:rFonts w:ascii="Arial" w:hAnsi="Arial" w:cs="Arial"/>
              </w:rPr>
            </w:pPr>
          </w:p>
        </w:tc>
        <w:tc>
          <w:tcPr>
            <w:tcW w:w="2536" w:type="dxa"/>
          </w:tcPr>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ind w:right="176"/>
              <w:textAlignment w:val="auto"/>
              <w:rPr>
                <w:rFonts w:ascii="Arial" w:hAnsi="Arial" w:cs="Arial"/>
              </w:rPr>
            </w:pPr>
          </w:p>
          <w:p w:rsidR="001147EF" w:rsidRPr="00CD1760" w:rsidRDefault="001147EF" w:rsidP="00A91329">
            <w:pPr>
              <w:overflowPunct/>
              <w:autoSpaceDE/>
              <w:autoSpaceDN/>
              <w:adjustRightInd/>
              <w:spacing w:before="60" w:after="60"/>
              <w:ind w:right="176"/>
              <w:textAlignment w:val="auto"/>
              <w:rPr>
                <w:rFonts w:ascii="Arial" w:hAnsi="Arial" w:cs="Arial"/>
              </w:rPr>
            </w:pPr>
            <w:r w:rsidRPr="00CD1760">
              <w:rPr>
                <w:rFonts w:ascii="Arial" w:hAnsi="Arial" w:cs="Arial"/>
              </w:rPr>
              <w:t xml:space="preserve">Fully completed, compliant and signed </w:t>
            </w:r>
            <w:r>
              <w:rPr>
                <w:rFonts w:ascii="Arial" w:hAnsi="Arial" w:cs="Arial"/>
              </w:rPr>
              <w:t xml:space="preserve">technical schedules </w:t>
            </w:r>
            <w:r w:rsidRPr="00CD1760">
              <w:rPr>
                <w:rFonts w:ascii="Arial" w:hAnsi="Arial" w:cs="Arial"/>
              </w:rPr>
              <w:t>= 10</w:t>
            </w: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ind w:right="-104"/>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 xml:space="preserve">Not Fully completed, compliant and signed </w:t>
            </w:r>
            <w:r>
              <w:rPr>
                <w:rFonts w:ascii="Arial" w:hAnsi="Arial" w:cs="Arial"/>
              </w:rPr>
              <w:t>technical schedule</w:t>
            </w:r>
            <w:r w:rsidRPr="00CD1760">
              <w:rPr>
                <w:rFonts w:ascii="Arial" w:hAnsi="Arial" w:cs="Arial"/>
              </w:rPr>
              <w:t xml:space="preserve"> = 0</w:t>
            </w:r>
          </w:p>
        </w:tc>
        <w:tc>
          <w:tcPr>
            <w:tcW w:w="1701" w:type="dxa"/>
          </w:tcPr>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both"/>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Pr>
                <w:rFonts w:ascii="Arial" w:hAnsi="Arial" w:cs="Arial"/>
              </w:rPr>
              <w:t>15</w:t>
            </w:r>
          </w:p>
        </w:tc>
      </w:tr>
      <w:tr w:rsidR="001147EF" w:rsidRPr="00CD1760" w:rsidTr="001147EF">
        <w:trPr>
          <w:trHeight w:val="983"/>
        </w:trPr>
        <w:tc>
          <w:tcPr>
            <w:tcW w:w="875" w:type="dxa"/>
          </w:tcPr>
          <w:p w:rsidR="001147EF" w:rsidRPr="00CD1760" w:rsidRDefault="001147EF" w:rsidP="00A91329">
            <w:pPr>
              <w:contextualSpacing/>
              <w:jc w:val="both"/>
              <w:rPr>
                <w:rFonts w:ascii="Arial" w:hAnsi="Arial" w:cs="Arial"/>
              </w:rPr>
            </w:pPr>
            <w:r w:rsidRPr="00CD1760">
              <w:rPr>
                <w:rFonts w:ascii="Arial" w:hAnsi="Arial" w:cs="Arial"/>
              </w:rPr>
              <w:t>2.</w:t>
            </w:r>
          </w:p>
        </w:tc>
        <w:tc>
          <w:tcPr>
            <w:tcW w:w="5236" w:type="dxa"/>
          </w:tcPr>
          <w:p w:rsidR="001147EF" w:rsidRPr="00CD1760" w:rsidRDefault="001147EF" w:rsidP="00A91329">
            <w:pPr>
              <w:overflowPunct/>
              <w:autoSpaceDE/>
              <w:autoSpaceDN/>
              <w:adjustRightInd/>
              <w:spacing w:before="60" w:after="60"/>
              <w:jc w:val="both"/>
              <w:textAlignment w:val="auto"/>
              <w:rPr>
                <w:rFonts w:ascii="Arial" w:hAnsi="Arial" w:cs="Arial"/>
                <w:b/>
              </w:rPr>
            </w:pPr>
            <w:r w:rsidRPr="00CD1760">
              <w:rPr>
                <w:rFonts w:ascii="Arial" w:hAnsi="Arial" w:cs="Arial"/>
                <w:b/>
              </w:rPr>
              <w:t>Substation construction in Civil Wor</w:t>
            </w:r>
            <w:r>
              <w:rPr>
                <w:rFonts w:ascii="Arial" w:hAnsi="Arial" w:cs="Arial"/>
                <w:b/>
              </w:rPr>
              <w:t>ks, Primary and Secondary Plant  e</w:t>
            </w:r>
            <w:r w:rsidRPr="00CD1760">
              <w:rPr>
                <w:rFonts w:ascii="Arial" w:hAnsi="Arial" w:cs="Arial"/>
                <w:b/>
              </w:rPr>
              <w:t>xperience:</w:t>
            </w:r>
          </w:p>
          <w:p w:rsidR="001147EF" w:rsidRPr="00CD1760" w:rsidRDefault="001147EF" w:rsidP="00A91329">
            <w:pPr>
              <w:ind w:left="720"/>
              <w:contextualSpacing/>
              <w:jc w:val="both"/>
              <w:rPr>
                <w:rFonts w:ascii="Arial" w:hAnsi="Arial" w:cs="Arial"/>
                <w:b/>
              </w:rPr>
            </w:pPr>
          </w:p>
          <w:p w:rsidR="001147EF" w:rsidRPr="00CD1760" w:rsidRDefault="001147EF" w:rsidP="00A91329">
            <w:pPr>
              <w:overflowPunct/>
              <w:autoSpaceDE/>
              <w:autoSpaceDN/>
              <w:adjustRightInd/>
              <w:ind w:left="38" w:firstLine="7"/>
              <w:contextualSpacing/>
              <w:textAlignment w:val="auto"/>
              <w:rPr>
                <w:rFonts w:ascii="Arial" w:hAnsi="Arial" w:cs="Arial"/>
              </w:rPr>
            </w:pPr>
            <w:r>
              <w:rPr>
                <w:rFonts w:ascii="Arial" w:hAnsi="Arial" w:cs="Arial"/>
              </w:rPr>
              <w:t>Three (3)</w:t>
            </w:r>
            <w:r w:rsidRPr="00CD1760">
              <w:rPr>
                <w:rFonts w:ascii="Arial" w:hAnsi="Arial" w:cs="Arial"/>
              </w:rPr>
              <w:t xml:space="preserve"> completed projects on </w:t>
            </w:r>
            <w:r>
              <w:rPr>
                <w:rFonts w:ascii="Arial" w:hAnsi="Arial" w:cs="Arial"/>
              </w:rPr>
              <w:t>full s</w:t>
            </w:r>
            <w:r w:rsidRPr="00CD1760">
              <w:rPr>
                <w:rFonts w:ascii="Arial" w:hAnsi="Arial" w:cs="Arial"/>
              </w:rPr>
              <w:t xml:space="preserve">ubstations </w:t>
            </w:r>
            <w:r>
              <w:rPr>
                <w:rFonts w:ascii="Arial" w:hAnsi="Arial" w:cs="Arial"/>
              </w:rPr>
              <w:t xml:space="preserve">upgrade </w:t>
            </w:r>
            <w:r w:rsidRPr="00CD1760">
              <w:rPr>
                <w:rFonts w:ascii="Arial" w:hAnsi="Arial" w:cs="Arial"/>
              </w:rPr>
              <w:t>rated at</w:t>
            </w:r>
            <w:r>
              <w:rPr>
                <w:rFonts w:ascii="Arial" w:hAnsi="Arial" w:cs="Arial"/>
              </w:rPr>
              <w:t xml:space="preserve"> a minimum</w:t>
            </w:r>
            <w:r w:rsidRPr="00CD1760">
              <w:rPr>
                <w:rFonts w:ascii="Arial" w:hAnsi="Arial" w:cs="Arial"/>
              </w:rPr>
              <w:t xml:space="preserve"> 88</w:t>
            </w:r>
            <w:r>
              <w:rPr>
                <w:rFonts w:ascii="Arial" w:hAnsi="Arial" w:cs="Arial"/>
              </w:rPr>
              <w:t>K</w:t>
            </w:r>
            <w:r w:rsidRPr="00CD1760">
              <w:rPr>
                <w:rFonts w:ascii="Arial" w:hAnsi="Arial" w:cs="Arial"/>
              </w:rPr>
              <w:t>V scope with contactable references</w:t>
            </w:r>
          </w:p>
          <w:p w:rsidR="001147EF" w:rsidRPr="00CD1760" w:rsidRDefault="001147EF" w:rsidP="00A91329">
            <w:pPr>
              <w:overflowPunct/>
              <w:autoSpaceDE/>
              <w:autoSpaceDN/>
              <w:adjustRightInd/>
              <w:spacing w:before="60" w:after="60"/>
              <w:ind w:left="135" w:hanging="90"/>
              <w:textAlignment w:val="auto"/>
              <w:rPr>
                <w:rFonts w:ascii="Arial" w:hAnsi="Arial" w:cs="Arial"/>
              </w:rPr>
            </w:pPr>
            <w:r w:rsidRPr="00CD1760">
              <w:rPr>
                <w:rFonts w:ascii="Arial" w:hAnsi="Arial" w:cs="Arial"/>
              </w:rPr>
              <w:t xml:space="preserve"> (Provide reference letters from clients confirming scope of work, value and satisfaction. These must be on the client’s letter heads addressed to bidder).</w:t>
            </w:r>
          </w:p>
          <w:p w:rsidR="001147EF" w:rsidRPr="00CD1760"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Outline reference: -</w:t>
            </w:r>
          </w:p>
          <w:p w:rsidR="001147EF" w:rsidRPr="00CD1760" w:rsidRDefault="001147EF" w:rsidP="001147EF">
            <w:pPr>
              <w:numPr>
                <w:ilvl w:val="0"/>
                <w:numId w:val="87"/>
              </w:numPr>
              <w:overflowPunct/>
              <w:autoSpaceDE/>
              <w:autoSpaceDN/>
              <w:adjustRightInd/>
              <w:spacing w:before="60" w:after="60"/>
              <w:contextualSpacing/>
              <w:textAlignment w:val="auto"/>
              <w:rPr>
                <w:rFonts w:ascii="Arial" w:hAnsi="Arial" w:cs="Arial"/>
              </w:rPr>
            </w:pPr>
            <w:r>
              <w:rPr>
                <w:rFonts w:ascii="Arial" w:hAnsi="Arial" w:cs="Arial"/>
              </w:rPr>
              <w:t xml:space="preserve">Civil work (Foundations, Building, Structural </w:t>
            </w:r>
            <w:r w:rsidRPr="00CD1760">
              <w:rPr>
                <w:rFonts w:ascii="Arial" w:hAnsi="Arial" w:cs="Arial"/>
              </w:rPr>
              <w:t>and Roofing).</w:t>
            </w:r>
          </w:p>
          <w:p w:rsidR="001147EF" w:rsidRPr="00CD1760" w:rsidRDefault="001147EF" w:rsidP="001147EF">
            <w:pPr>
              <w:numPr>
                <w:ilvl w:val="0"/>
                <w:numId w:val="87"/>
              </w:numPr>
              <w:overflowPunct/>
              <w:autoSpaceDE/>
              <w:autoSpaceDN/>
              <w:adjustRightInd/>
              <w:spacing w:before="60" w:after="60"/>
              <w:contextualSpacing/>
              <w:textAlignment w:val="auto"/>
              <w:rPr>
                <w:rFonts w:ascii="Arial" w:hAnsi="Arial" w:cs="Arial"/>
              </w:rPr>
            </w:pPr>
            <w:r w:rsidRPr="00CD1760">
              <w:rPr>
                <w:rFonts w:ascii="Arial" w:hAnsi="Arial" w:cs="Arial"/>
              </w:rPr>
              <w:t>P</w:t>
            </w:r>
            <w:r>
              <w:rPr>
                <w:rFonts w:ascii="Arial" w:hAnsi="Arial" w:cs="Arial"/>
              </w:rPr>
              <w:t xml:space="preserve">rimary Plant (Power transformer, </w:t>
            </w:r>
            <w:r w:rsidRPr="00CD1760">
              <w:rPr>
                <w:rFonts w:ascii="Arial" w:hAnsi="Arial" w:cs="Arial"/>
              </w:rPr>
              <w:t>HV &amp; MV Switchgear and MV &amp; LV cables)</w:t>
            </w:r>
          </w:p>
          <w:p w:rsidR="001147EF" w:rsidRPr="00CD1760" w:rsidRDefault="001147EF" w:rsidP="001147EF">
            <w:pPr>
              <w:numPr>
                <w:ilvl w:val="0"/>
                <w:numId w:val="87"/>
              </w:numPr>
              <w:overflowPunct/>
              <w:autoSpaceDE/>
              <w:autoSpaceDN/>
              <w:adjustRightInd/>
              <w:spacing w:before="60" w:after="60"/>
              <w:contextualSpacing/>
              <w:textAlignment w:val="auto"/>
              <w:rPr>
                <w:rFonts w:ascii="Arial" w:hAnsi="Arial" w:cs="Arial"/>
              </w:rPr>
            </w:pPr>
            <w:r w:rsidRPr="00CD1760">
              <w:rPr>
                <w:rFonts w:ascii="Arial" w:hAnsi="Arial" w:cs="Arial"/>
              </w:rPr>
              <w:t>Secondary Plant (Protection System; SCADA, Telecoms</w:t>
            </w:r>
            <w:r>
              <w:rPr>
                <w:rFonts w:ascii="Arial" w:hAnsi="Arial" w:cs="Arial"/>
              </w:rPr>
              <w:t>,</w:t>
            </w:r>
            <w:r w:rsidRPr="00CD1760">
              <w:rPr>
                <w:rFonts w:ascii="Arial" w:hAnsi="Arial" w:cs="Arial"/>
              </w:rPr>
              <w:t xml:space="preserve"> </w:t>
            </w:r>
            <w:r>
              <w:rPr>
                <w:rFonts w:ascii="Arial" w:hAnsi="Arial" w:cs="Arial"/>
              </w:rPr>
              <w:t xml:space="preserve">DC systems, Integrated </w:t>
            </w:r>
            <w:r w:rsidRPr="00CD1760">
              <w:rPr>
                <w:rFonts w:ascii="Arial" w:hAnsi="Arial" w:cs="Arial"/>
              </w:rPr>
              <w:t xml:space="preserve">Security </w:t>
            </w:r>
            <w:r>
              <w:rPr>
                <w:rFonts w:ascii="Arial" w:hAnsi="Arial" w:cs="Arial"/>
              </w:rPr>
              <w:t xml:space="preserve">System </w:t>
            </w:r>
            <w:r w:rsidRPr="00CD1760">
              <w:rPr>
                <w:rFonts w:ascii="Arial" w:hAnsi="Arial" w:cs="Arial"/>
              </w:rPr>
              <w:t>and Fire)</w:t>
            </w:r>
          </w:p>
        </w:tc>
        <w:tc>
          <w:tcPr>
            <w:tcW w:w="2536" w:type="dxa"/>
          </w:tcPr>
          <w:p w:rsidR="001147EF" w:rsidRPr="00CD1760"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Three or more projects completed with reference letters = 10</w:t>
            </w:r>
          </w:p>
          <w:p w:rsidR="001147EF" w:rsidRPr="00CD1760" w:rsidRDefault="001147EF" w:rsidP="00A91329">
            <w:pPr>
              <w:overflowPunct/>
              <w:autoSpaceDE/>
              <w:autoSpaceDN/>
              <w:adjustRightInd/>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Two projects completed wi</w:t>
            </w:r>
            <w:r>
              <w:rPr>
                <w:rFonts w:ascii="Arial" w:hAnsi="Arial" w:cs="Arial"/>
              </w:rPr>
              <w:t>th reference letters = 7</w:t>
            </w:r>
          </w:p>
          <w:p w:rsidR="001147EF" w:rsidRPr="00CD1760"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One project completed with reference letters = 2</w:t>
            </w:r>
          </w:p>
          <w:p w:rsidR="001147EF" w:rsidRPr="00CD1760"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No projects completed, or no reference letters provided = 0</w:t>
            </w:r>
          </w:p>
        </w:tc>
        <w:tc>
          <w:tcPr>
            <w:tcW w:w="1701" w:type="dxa"/>
          </w:tcPr>
          <w:p w:rsidR="001147EF" w:rsidRPr="00CD1760" w:rsidRDefault="001147EF" w:rsidP="00A91329">
            <w:pPr>
              <w:overflowPunct/>
              <w:autoSpaceDE/>
              <w:autoSpaceDN/>
              <w:adjustRightInd/>
              <w:jc w:val="both"/>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sidRPr="00CD1760">
              <w:rPr>
                <w:rFonts w:ascii="Arial" w:hAnsi="Arial" w:cs="Arial"/>
              </w:rPr>
              <w:t>2</w:t>
            </w:r>
            <w:r>
              <w:rPr>
                <w:rFonts w:ascii="Arial" w:hAnsi="Arial" w:cs="Arial"/>
              </w:rPr>
              <w:t>0</w:t>
            </w:r>
          </w:p>
        </w:tc>
      </w:tr>
      <w:tr w:rsidR="001147EF" w:rsidRPr="00CD1760" w:rsidTr="001147EF">
        <w:trPr>
          <w:trHeight w:val="5099"/>
        </w:trPr>
        <w:tc>
          <w:tcPr>
            <w:tcW w:w="875" w:type="dxa"/>
          </w:tcPr>
          <w:p w:rsidR="001147EF" w:rsidRPr="00CD1760" w:rsidRDefault="001147EF" w:rsidP="00A91329">
            <w:pPr>
              <w:contextualSpacing/>
              <w:jc w:val="both"/>
              <w:rPr>
                <w:rFonts w:ascii="Arial" w:hAnsi="Arial" w:cs="Arial"/>
              </w:rPr>
            </w:pPr>
          </w:p>
          <w:p w:rsidR="001147EF" w:rsidRPr="00CD1760" w:rsidRDefault="001147EF" w:rsidP="00A91329">
            <w:pPr>
              <w:contextualSpacing/>
              <w:jc w:val="both"/>
              <w:rPr>
                <w:rFonts w:ascii="Arial" w:hAnsi="Arial" w:cs="Arial"/>
              </w:rPr>
            </w:pPr>
            <w:r w:rsidRPr="00CD1760">
              <w:rPr>
                <w:rFonts w:ascii="Arial" w:hAnsi="Arial" w:cs="Arial"/>
              </w:rPr>
              <w:t>3.</w:t>
            </w:r>
          </w:p>
        </w:tc>
        <w:tc>
          <w:tcPr>
            <w:tcW w:w="5236" w:type="dxa"/>
          </w:tcPr>
          <w:p w:rsidR="001147EF" w:rsidRPr="00CD1760" w:rsidRDefault="001147EF" w:rsidP="00A91329">
            <w:pPr>
              <w:ind w:left="450"/>
              <w:contextualSpacing/>
              <w:jc w:val="both"/>
              <w:rPr>
                <w:rFonts w:ascii="Arial" w:hAnsi="Arial" w:cs="Arial"/>
                <w:b/>
              </w:rPr>
            </w:pPr>
          </w:p>
          <w:p w:rsidR="001147EF" w:rsidRPr="00CD1760" w:rsidRDefault="001147EF" w:rsidP="00A91329">
            <w:pPr>
              <w:overflowPunct/>
              <w:autoSpaceDE/>
              <w:autoSpaceDN/>
              <w:adjustRightInd/>
              <w:spacing w:before="60" w:after="60"/>
              <w:jc w:val="both"/>
              <w:textAlignment w:val="auto"/>
              <w:rPr>
                <w:rFonts w:ascii="Arial" w:hAnsi="Arial" w:cs="Arial"/>
                <w:b/>
              </w:rPr>
            </w:pPr>
            <w:r w:rsidRPr="00CD1760">
              <w:rPr>
                <w:rFonts w:ascii="Arial" w:hAnsi="Arial" w:cs="Arial"/>
                <w:b/>
              </w:rPr>
              <w:t xml:space="preserve">Provide a detailed Team composition </w:t>
            </w:r>
          </w:p>
          <w:p w:rsidR="001147EF" w:rsidRPr="00CD1760" w:rsidRDefault="001147EF" w:rsidP="001147EF">
            <w:pPr>
              <w:numPr>
                <w:ilvl w:val="0"/>
                <w:numId w:val="87"/>
              </w:numPr>
              <w:overflowPunct/>
              <w:autoSpaceDE/>
              <w:autoSpaceDN/>
              <w:adjustRightInd/>
              <w:spacing w:before="60" w:after="60"/>
              <w:contextualSpacing/>
              <w:jc w:val="both"/>
              <w:textAlignment w:val="auto"/>
              <w:rPr>
                <w:rFonts w:ascii="Arial" w:hAnsi="Arial" w:cs="Arial"/>
              </w:rPr>
            </w:pPr>
            <w:r>
              <w:rPr>
                <w:rFonts w:ascii="Arial" w:hAnsi="Arial" w:cs="Arial"/>
              </w:rPr>
              <w:t xml:space="preserve">Project Manager x 1 </w:t>
            </w:r>
          </w:p>
          <w:p w:rsidR="001147EF" w:rsidRPr="0031451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CV</w:t>
            </w:r>
            <w:r>
              <w:rPr>
                <w:rFonts w:ascii="Arial" w:hAnsi="Arial" w:cs="Arial"/>
              </w:rPr>
              <w:t xml:space="preserve"> – </w:t>
            </w:r>
            <w:r w:rsidRPr="00314510">
              <w:rPr>
                <w:rFonts w:ascii="Arial" w:hAnsi="Arial" w:cs="Arial"/>
                <w:b/>
              </w:rPr>
              <w:t>should include the following:</w:t>
            </w:r>
          </w:p>
          <w:p w:rsidR="001147EF" w:rsidRPr="00314510" w:rsidRDefault="001147EF" w:rsidP="001147EF">
            <w:pPr>
              <w:pStyle w:val="ListParagraph"/>
              <w:numPr>
                <w:ilvl w:val="0"/>
                <w:numId w:val="88"/>
              </w:numPr>
              <w:overflowPunct/>
              <w:autoSpaceDE/>
              <w:autoSpaceDN/>
              <w:adjustRightInd/>
              <w:spacing w:before="60" w:after="60"/>
              <w:jc w:val="both"/>
              <w:textAlignment w:val="auto"/>
              <w:rPr>
                <w:rFonts w:ascii="Arial" w:hAnsi="Arial" w:cs="Arial"/>
              </w:rPr>
            </w:pPr>
            <w:r w:rsidRPr="00314510">
              <w:rPr>
                <w:rFonts w:ascii="Arial" w:hAnsi="Arial" w:cs="Arial"/>
              </w:rPr>
              <w:t xml:space="preserve">Minimum of 3 years’ experience in </w:t>
            </w:r>
            <w:r>
              <w:rPr>
                <w:rFonts w:ascii="Arial" w:hAnsi="Arial" w:cs="Arial"/>
              </w:rPr>
              <w:t xml:space="preserve">Electrical construction </w:t>
            </w:r>
            <w:r w:rsidRPr="00314510">
              <w:rPr>
                <w:rFonts w:ascii="Arial" w:hAnsi="Arial" w:cs="Arial"/>
              </w:rPr>
              <w:t xml:space="preserve">(covering </w:t>
            </w:r>
            <w:r>
              <w:rPr>
                <w:rFonts w:ascii="Arial" w:hAnsi="Arial" w:cs="Arial"/>
              </w:rPr>
              <w:t xml:space="preserve">electrical </w:t>
            </w:r>
            <w:r w:rsidRPr="00314510">
              <w:rPr>
                <w:rFonts w:ascii="Arial" w:hAnsi="Arial" w:cs="Arial"/>
              </w:rPr>
              <w:t xml:space="preserve">substation </w:t>
            </w:r>
            <w:r>
              <w:rPr>
                <w:rFonts w:ascii="Arial" w:hAnsi="Arial" w:cs="Arial"/>
              </w:rPr>
              <w:t xml:space="preserve">construction including civil, </w:t>
            </w:r>
            <w:r w:rsidRPr="00316F5E">
              <w:rPr>
                <w:rFonts w:ascii="Arial" w:hAnsi="Arial" w:cs="Arial"/>
              </w:rPr>
              <w:t>equipment design and commissioning</w:t>
            </w:r>
            <w:r w:rsidRPr="00314510">
              <w:rPr>
                <w:rFonts w:ascii="Arial" w:hAnsi="Arial" w:cs="Arial"/>
              </w:rPr>
              <w:t xml:space="preserve">) </w:t>
            </w:r>
          </w:p>
          <w:p w:rsidR="001147EF" w:rsidRPr="00316F5E" w:rsidRDefault="001147EF" w:rsidP="001147EF">
            <w:pPr>
              <w:pStyle w:val="ListParagraph"/>
              <w:numPr>
                <w:ilvl w:val="0"/>
                <w:numId w:val="88"/>
              </w:numPr>
              <w:overflowPunct/>
              <w:autoSpaceDE/>
              <w:autoSpaceDN/>
              <w:adjustRightInd/>
              <w:spacing w:before="60" w:after="60"/>
              <w:jc w:val="both"/>
              <w:textAlignment w:val="auto"/>
              <w:rPr>
                <w:rFonts w:ascii="Arial" w:hAnsi="Arial" w:cs="Arial"/>
              </w:rPr>
            </w:pPr>
            <w:r w:rsidRPr="00316F5E">
              <w:rPr>
                <w:rFonts w:ascii="Arial" w:hAnsi="Arial" w:cs="Arial"/>
              </w:rPr>
              <w:t>Relevant qualifications ( N Dip/B-tech/BSC/Masters in Project Management)</w:t>
            </w:r>
          </w:p>
          <w:p w:rsidR="001147EF" w:rsidRPr="009803C5" w:rsidRDefault="001147EF" w:rsidP="00A91329">
            <w:pPr>
              <w:pStyle w:val="ListParagraph"/>
              <w:overflowPunct/>
              <w:autoSpaceDE/>
              <w:autoSpaceDN/>
              <w:adjustRightInd/>
              <w:spacing w:before="60" w:after="60"/>
              <w:ind w:left="1682"/>
              <w:jc w:val="both"/>
              <w:textAlignment w:val="auto"/>
              <w:rPr>
                <w:rFonts w:ascii="Arial" w:hAnsi="Arial" w:cs="Arial"/>
              </w:rPr>
            </w:pP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 xml:space="preserve"> </w:t>
            </w:r>
            <w:r>
              <w:rPr>
                <w:rFonts w:ascii="Arial" w:hAnsi="Arial" w:cs="Arial"/>
              </w:rPr>
              <w:t xml:space="preserve">SACPCMP/PMP </w:t>
            </w:r>
            <w:r w:rsidRPr="00CD1760">
              <w:rPr>
                <w:rFonts w:ascii="Arial" w:hAnsi="Arial" w:cs="Arial"/>
              </w:rPr>
              <w:t>Registered as</w:t>
            </w:r>
            <w:r>
              <w:rPr>
                <w:rFonts w:ascii="Arial" w:hAnsi="Arial" w:cs="Arial"/>
              </w:rPr>
              <w:t xml:space="preserve"> a professional project manager</w:t>
            </w:r>
            <w:r w:rsidRPr="00CD1760">
              <w:rPr>
                <w:rFonts w:ascii="Arial" w:hAnsi="Arial" w:cs="Arial"/>
              </w:rPr>
              <w:t xml:space="preserve"> </w:t>
            </w: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ID</w:t>
            </w:r>
          </w:p>
          <w:p w:rsidR="001147EF" w:rsidRDefault="001147EF" w:rsidP="00A91329">
            <w:pPr>
              <w:overflowPunct/>
              <w:autoSpaceDE/>
              <w:autoSpaceDN/>
              <w:adjustRightInd/>
              <w:spacing w:before="60" w:after="60"/>
              <w:ind w:left="360"/>
              <w:contextualSpacing/>
              <w:jc w:val="both"/>
              <w:textAlignment w:val="auto"/>
              <w:rPr>
                <w:rFonts w:ascii="Arial" w:hAnsi="Arial" w:cs="Arial"/>
              </w:rPr>
            </w:pPr>
          </w:p>
          <w:p w:rsidR="001147EF" w:rsidRPr="00CD1760" w:rsidRDefault="001147EF" w:rsidP="001147EF">
            <w:pPr>
              <w:numPr>
                <w:ilvl w:val="0"/>
                <w:numId w:val="87"/>
              </w:numPr>
              <w:overflowPunct/>
              <w:autoSpaceDE/>
              <w:autoSpaceDN/>
              <w:adjustRightInd/>
              <w:spacing w:before="60" w:after="60"/>
              <w:contextualSpacing/>
              <w:jc w:val="both"/>
              <w:textAlignment w:val="auto"/>
              <w:rPr>
                <w:rFonts w:ascii="Arial" w:hAnsi="Arial" w:cs="Arial"/>
              </w:rPr>
            </w:pPr>
            <w:r w:rsidRPr="00CD1760">
              <w:rPr>
                <w:rFonts w:ascii="Arial" w:hAnsi="Arial" w:cs="Arial"/>
              </w:rPr>
              <w:t xml:space="preserve">Electrical Engineers x 2 (One - Primary Plant and One - </w:t>
            </w:r>
            <w:r>
              <w:rPr>
                <w:rFonts w:ascii="Arial" w:hAnsi="Arial" w:cs="Arial"/>
              </w:rPr>
              <w:t>Secondary</w:t>
            </w:r>
            <w:r w:rsidRPr="00CD1760">
              <w:rPr>
                <w:rFonts w:ascii="Arial" w:hAnsi="Arial" w:cs="Arial"/>
              </w:rPr>
              <w:t xml:space="preserve"> </w:t>
            </w:r>
            <w:r>
              <w:rPr>
                <w:rFonts w:ascii="Arial" w:hAnsi="Arial" w:cs="Arial"/>
              </w:rPr>
              <w:t xml:space="preserve">Plant </w:t>
            </w:r>
            <w:r w:rsidRPr="00CD1760">
              <w:rPr>
                <w:rFonts w:ascii="Arial" w:hAnsi="Arial" w:cs="Arial"/>
              </w:rPr>
              <w:t>Engineers)</w:t>
            </w:r>
          </w:p>
          <w:p w:rsidR="001147EF" w:rsidRPr="0031451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CV</w:t>
            </w:r>
            <w:r>
              <w:rPr>
                <w:rFonts w:ascii="Arial" w:hAnsi="Arial" w:cs="Arial"/>
              </w:rPr>
              <w:t xml:space="preserve"> – </w:t>
            </w:r>
            <w:r w:rsidRPr="00314510">
              <w:rPr>
                <w:rFonts w:ascii="Arial" w:hAnsi="Arial" w:cs="Arial"/>
                <w:b/>
              </w:rPr>
              <w:t>should include the following:</w:t>
            </w:r>
          </w:p>
          <w:p w:rsidR="001147EF" w:rsidRPr="00314510" w:rsidRDefault="001147EF" w:rsidP="001147EF">
            <w:pPr>
              <w:pStyle w:val="ListParagraph"/>
              <w:numPr>
                <w:ilvl w:val="0"/>
                <w:numId w:val="88"/>
              </w:numPr>
              <w:overflowPunct/>
              <w:autoSpaceDE/>
              <w:autoSpaceDN/>
              <w:adjustRightInd/>
              <w:spacing w:before="60" w:after="60"/>
              <w:jc w:val="both"/>
              <w:textAlignment w:val="auto"/>
              <w:rPr>
                <w:rFonts w:ascii="Arial" w:hAnsi="Arial" w:cs="Arial"/>
              </w:rPr>
            </w:pPr>
            <w:r w:rsidRPr="00314510">
              <w:rPr>
                <w:rFonts w:ascii="Arial" w:hAnsi="Arial" w:cs="Arial"/>
              </w:rPr>
              <w:t xml:space="preserve">Minimum of 3 years’ experience in Primary </w:t>
            </w:r>
            <w:r>
              <w:rPr>
                <w:rFonts w:ascii="Arial" w:hAnsi="Arial" w:cs="Arial"/>
              </w:rPr>
              <w:t xml:space="preserve">and Secondary </w:t>
            </w:r>
            <w:r w:rsidRPr="00314510">
              <w:rPr>
                <w:rFonts w:ascii="Arial" w:hAnsi="Arial" w:cs="Arial"/>
              </w:rPr>
              <w:t xml:space="preserve">plant </w:t>
            </w:r>
            <w:r>
              <w:rPr>
                <w:rFonts w:ascii="Arial" w:hAnsi="Arial" w:cs="Arial"/>
              </w:rPr>
              <w:t xml:space="preserve"> </w:t>
            </w:r>
            <w:r w:rsidRPr="00314510">
              <w:rPr>
                <w:rFonts w:ascii="Arial" w:hAnsi="Arial" w:cs="Arial"/>
              </w:rPr>
              <w:t xml:space="preserve">(covering substation equipment design and commissioning) </w:t>
            </w:r>
          </w:p>
          <w:p w:rsidR="001147EF" w:rsidRDefault="001147EF" w:rsidP="001147EF">
            <w:pPr>
              <w:pStyle w:val="ListParagraph"/>
              <w:numPr>
                <w:ilvl w:val="0"/>
                <w:numId w:val="88"/>
              </w:numPr>
              <w:overflowPunct/>
              <w:autoSpaceDE/>
              <w:autoSpaceDN/>
              <w:adjustRightInd/>
              <w:spacing w:before="60" w:after="60"/>
              <w:jc w:val="both"/>
              <w:textAlignment w:val="auto"/>
              <w:rPr>
                <w:rFonts w:ascii="Arial" w:hAnsi="Arial" w:cs="Arial"/>
              </w:rPr>
            </w:pPr>
            <w:r w:rsidRPr="00314510">
              <w:rPr>
                <w:rFonts w:ascii="Arial" w:hAnsi="Arial" w:cs="Arial"/>
              </w:rPr>
              <w:t>Relevant qualifications</w:t>
            </w:r>
            <w:r>
              <w:rPr>
                <w:rFonts w:ascii="Arial" w:hAnsi="Arial" w:cs="Arial"/>
              </w:rPr>
              <w:t xml:space="preserve"> ( B-tech/BSC in Electrical Engineering)</w:t>
            </w:r>
          </w:p>
          <w:p w:rsidR="001147EF" w:rsidRPr="009803C5" w:rsidRDefault="001147EF" w:rsidP="00A91329">
            <w:pPr>
              <w:pStyle w:val="ListParagraph"/>
              <w:overflowPunct/>
              <w:autoSpaceDE/>
              <w:autoSpaceDN/>
              <w:adjustRightInd/>
              <w:spacing w:before="60" w:after="60"/>
              <w:ind w:left="1682"/>
              <w:jc w:val="both"/>
              <w:textAlignment w:val="auto"/>
              <w:rPr>
                <w:rFonts w:ascii="Arial" w:hAnsi="Arial" w:cs="Arial"/>
              </w:rPr>
            </w:pP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ECSA Registered as</w:t>
            </w:r>
            <w:r>
              <w:rPr>
                <w:rFonts w:ascii="Arial" w:hAnsi="Arial" w:cs="Arial"/>
              </w:rPr>
              <w:t xml:space="preserve"> an </w:t>
            </w:r>
            <w:r w:rsidRPr="00CD1760">
              <w:rPr>
                <w:rFonts w:ascii="Arial" w:hAnsi="Arial" w:cs="Arial"/>
              </w:rPr>
              <w:t>Electrical</w:t>
            </w:r>
            <w:r>
              <w:rPr>
                <w:rFonts w:ascii="Arial" w:hAnsi="Arial" w:cs="Arial"/>
              </w:rPr>
              <w:t xml:space="preserve"> professional </w:t>
            </w:r>
            <w:r w:rsidRPr="00CD1760">
              <w:rPr>
                <w:rFonts w:ascii="Arial" w:hAnsi="Arial" w:cs="Arial"/>
              </w:rPr>
              <w:t xml:space="preserve"> Engineer/Technologist </w:t>
            </w: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ID</w:t>
            </w:r>
          </w:p>
          <w:p w:rsidR="001147EF" w:rsidRDefault="001147EF" w:rsidP="00A91329">
            <w:pPr>
              <w:overflowPunct/>
              <w:autoSpaceDE/>
              <w:autoSpaceDN/>
              <w:adjustRightInd/>
              <w:spacing w:before="60" w:after="60"/>
              <w:contextualSpacing/>
              <w:jc w:val="both"/>
              <w:textAlignment w:val="auto"/>
              <w:rPr>
                <w:rFonts w:ascii="Arial" w:hAnsi="Arial" w:cs="Arial"/>
              </w:rPr>
            </w:pPr>
          </w:p>
          <w:p w:rsidR="001147EF" w:rsidRPr="00CD1760" w:rsidRDefault="001147EF" w:rsidP="001147EF">
            <w:pPr>
              <w:numPr>
                <w:ilvl w:val="0"/>
                <w:numId w:val="87"/>
              </w:numPr>
              <w:overflowPunct/>
              <w:autoSpaceDE/>
              <w:autoSpaceDN/>
              <w:adjustRightInd/>
              <w:spacing w:before="60" w:after="60"/>
              <w:contextualSpacing/>
              <w:jc w:val="both"/>
              <w:textAlignment w:val="auto"/>
              <w:rPr>
                <w:rFonts w:ascii="Arial" w:hAnsi="Arial" w:cs="Arial"/>
              </w:rPr>
            </w:pPr>
            <w:r w:rsidRPr="00CD1760">
              <w:rPr>
                <w:rFonts w:ascii="Arial" w:hAnsi="Arial" w:cs="Arial"/>
              </w:rPr>
              <w:t>Civil or Structural Engineer x1</w:t>
            </w:r>
          </w:p>
          <w:p w:rsidR="001147EF" w:rsidRPr="00825A1D"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CV</w:t>
            </w:r>
            <w:r>
              <w:rPr>
                <w:rFonts w:ascii="Arial" w:hAnsi="Arial" w:cs="Arial"/>
              </w:rPr>
              <w:t xml:space="preserve"> – </w:t>
            </w:r>
            <w:r w:rsidRPr="00825A1D">
              <w:rPr>
                <w:rFonts w:ascii="Arial" w:hAnsi="Arial" w:cs="Arial"/>
                <w:b/>
              </w:rPr>
              <w:t>should include the following:</w:t>
            </w:r>
          </w:p>
          <w:p w:rsidR="001147EF" w:rsidRPr="00825A1D" w:rsidRDefault="001147EF" w:rsidP="001147EF">
            <w:pPr>
              <w:pStyle w:val="ListParagraph"/>
              <w:numPr>
                <w:ilvl w:val="0"/>
                <w:numId w:val="89"/>
              </w:numPr>
              <w:overflowPunct/>
              <w:autoSpaceDE/>
              <w:autoSpaceDN/>
              <w:adjustRightInd/>
              <w:spacing w:before="60" w:after="60"/>
              <w:jc w:val="both"/>
              <w:textAlignment w:val="auto"/>
              <w:rPr>
                <w:rFonts w:ascii="Arial" w:hAnsi="Arial" w:cs="Arial"/>
              </w:rPr>
            </w:pPr>
            <w:r w:rsidRPr="00825A1D">
              <w:rPr>
                <w:rFonts w:ascii="Arial" w:hAnsi="Arial" w:cs="Arial"/>
              </w:rPr>
              <w:t xml:space="preserve">Minimum of 3 years’ experience in Civil/Structural (covering substation civil and structural work) </w:t>
            </w:r>
          </w:p>
          <w:p w:rsidR="001147EF" w:rsidRDefault="001147EF" w:rsidP="001147EF">
            <w:pPr>
              <w:pStyle w:val="ListParagraph"/>
              <w:numPr>
                <w:ilvl w:val="0"/>
                <w:numId w:val="89"/>
              </w:numPr>
              <w:overflowPunct/>
              <w:autoSpaceDE/>
              <w:autoSpaceDN/>
              <w:adjustRightInd/>
              <w:spacing w:before="60" w:after="60"/>
              <w:jc w:val="both"/>
              <w:textAlignment w:val="auto"/>
              <w:rPr>
                <w:rFonts w:ascii="Arial" w:hAnsi="Arial" w:cs="Arial"/>
              </w:rPr>
            </w:pPr>
            <w:r w:rsidRPr="00825A1D">
              <w:rPr>
                <w:rFonts w:ascii="Arial" w:hAnsi="Arial" w:cs="Arial"/>
              </w:rPr>
              <w:t>Relevant qualifications</w:t>
            </w:r>
            <w:r>
              <w:rPr>
                <w:rFonts w:ascii="Arial" w:hAnsi="Arial" w:cs="Arial"/>
              </w:rPr>
              <w:t xml:space="preserve"> (B-tech/BSC in Civil Engineering)</w:t>
            </w:r>
          </w:p>
          <w:p w:rsidR="001147EF" w:rsidRPr="009803C5" w:rsidRDefault="001147EF" w:rsidP="00A91329">
            <w:pPr>
              <w:pStyle w:val="ListParagraph"/>
              <w:overflowPunct/>
              <w:autoSpaceDE/>
              <w:autoSpaceDN/>
              <w:adjustRightInd/>
              <w:spacing w:before="60" w:after="60"/>
              <w:ind w:left="1682"/>
              <w:jc w:val="both"/>
              <w:textAlignment w:val="auto"/>
              <w:rPr>
                <w:rFonts w:ascii="Arial" w:hAnsi="Arial" w:cs="Arial"/>
              </w:rPr>
            </w:pP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 xml:space="preserve">ECSA Registered as </w:t>
            </w:r>
            <w:r>
              <w:rPr>
                <w:rFonts w:ascii="Arial" w:hAnsi="Arial" w:cs="Arial"/>
              </w:rPr>
              <w:t xml:space="preserve">a </w:t>
            </w:r>
            <w:r w:rsidRPr="00CD1760">
              <w:rPr>
                <w:rFonts w:ascii="Arial" w:hAnsi="Arial" w:cs="Arial"/>
              </w:rPr>
              <w:t>Civil or Structural</w:t>
            </w:r>
            <w:r>
              <w:rPr>
                <w:rFonts w:ascii="Arial" w:hAnsi="Arial" w:cs="Arial"/>
              </w:rPr>
              <w:t xml:space="preserve"> professional</w:t>
            </w:r>
            <w:r w:rsidRPr="00CD1760">
              <w:rPr>
                <w:rFonts w:ascii="Arial" w:hAnsi="Arial" w:cs="Arial"/>
              </w:rPr>
              <w:t xml:space="preserve"> Engineer/Technologist </w:t>
            </w:r>
          </w:p>
          <w:p w:rsidR="001147EF" w:rsidRPr="00316F5E"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ID</w:t>
            </w:r>
          </w:p>
          <w:p w:rsidR="001147EF" w:rsidRDefault="001147EF" w:rsidP="00A91329">
            <w:pPr>
              <w:overflowPunct/>
              <w:autoSpaceDE/>
              <w:autoSpaceDN/>
              <w:adjustRightInd/>
              <w:spacing w:before="60" w:after="60"/>
              <w:contextualSpacing/>
              <w:jc w:val="both"/>
              <w:textAlignment w:val="auto"/>
              <w:rPr>
                <w:rFonts w:ascii="Arial" w:hAnsi="Arial" w:cs="Arial"/>
              </w:rPr>
            </w:pPr>
          </w:p>
          <w:p w:rsidR="001147EF" w:rsidRDefault="001147EF" w:rsidP="00A91329">
            <w:pPr>
              <w:overflowPunct/>
              <w:autoSpaceDE/>
              <w:autoSpaceDN/>
              <w:adjustRightInd/>
              <w:spacing w:before="60" w:after="60"/>
              <w:contextualSpacing/>
              <w:jc w:val="both"/>
              <w:textAlignment w:val="auto"/>
              <w:rPr>
                <w:rFonts w:ascii="Arial" w:hAnsi="Arial" w:cs="Arial"/>
              </w:rPr>
            </w:pPr>
          </w:p>
          <w:p w:rsidR="001147EF" w:rsidRPr="00CD1760" w:rsidRDefault="001147EF" w:rsidP="001147EF">
            <w:pPr>
              <w:numPr>
                <w:ilvl w:val="0"/>
                <w:numId w:val="87"/>
              </w:numPr>
              <w:overflowPunct/>
              <w:autoSpaceDE/>
              <w:autoSpaceDN/>
              <w:adjustRightInd/>
              <w:spacing w:before="60" w:after="60"/>
              <w:contextualSpacing/>
              <w:jc w:val="both"/>
              <w:textAlignment w:val="auto"/>
              <w:rPr>
                <w:rFonts w:ascii="Arial" w:hAnsi="Arial" w:cs="Arial"/>
              </w:rPr>
            </w:pPr>
            <w:r>
              <w:rPr>
                <w:rFonts w:ascii="Arial" w:hAnsi="Arial" w:cs="Arial"/>
              </w:rPr>
              <w:t>SHERQ Officer</w:t>
            </w:r>
            <w:r w:rsidRPr="00CD1760">
              <w:rPr>
                <w:rFonts w:ascii="Arial" w:hAnsi="Arial" w:cs="Arial"/>
              </w:rPr>
              <w:t xml:space="preserve"> x1</w:t>
            </w:r>
          </w:p>
          <w:p w:rsidR="001147EF" w:rsidRPr="00825A1D"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CV</w:t>
            </w:r>
            <w:r>
              <w:rPr>
                <w:rFonts w:ascii="Arial" w:hAnsi="Arial" w:cs="Arial"/>
              </w:rPr>
              <w:t xml:space="preserve"> – </w:t>
            </w:r>
            <w:r w:rsidRPr="00825A1D">
              <w:rPr>
                <w:rFonts w:ascii="Arial" w:hAnsi="Arial" w:cs="Arial"/>
                <w:b/>
              </w:rPr>
              <w:t>should include the following:</w:t>
            </w:r>
          </w:p>
          <w:p w:rsidR="001147EF" w:rsidRDefault="001147EF" w:rsidP="001147EF">
            <w:pPr>
              <w:pStyle w:val="ListParagraph"/>
              <w:numPr>
                <w:ilvl w:val="0"/>
                <w:numId w:val="89"/>
              </w:numPr>
              <w:overflowPunct/>
              <w:autoSpaceDE/>
              <w:autoSpaceDN/>
              <w:adjustRightInd/>
              <w:spacing w:before="60" w:after="60"/>
              <w:jc w:val="both"/>
              <w:textAlignment w:val="auto"/>
              <w:rPr>
                <w:rFonts w:ascii="Arial" w:hAnsi="Arial" w:cs="Arial"/>
              </w:rPr>
            </w:pPr>
            <w:r w:rsidRPr="00316F5E">
              <w:rPr>
                <w:rFonts w:ascii="Arial" w:hAnsi="Arial" w:cs="Arial"/>
              </w:rPr>
              <w:t xml:space="preserve">Minimum of 3 years’ experience in the management of SHEQ </w:t>
            </w:r>
            <w:r>
              <w:rPr>
                <w:rFonts w:ascii="Arial" w:hAnsi="Arial" w:cs="Arial"/>
              </w:rPr>
              <w:t xml:space="preserve">requirements </w:t>
            </w:r>
            <w:r w:rsidRPr="00316F5E">
              <w:rPr>
                <w:rFonts w:ascii="Arial" w:hAnsi="Arial" w:cs="Arial"/>
              </w:rPr>
              <w:t xml:space="preserve">within the substation </w:t>
            </w:r>
          </w:p>
          <w:p w:rsidR="001147EF" w:rsidRPr="00316F5E" w:rsidRDefault="001147EF" w:rsidP="001147EF">
            <w:pPr>
              <w:pStyle w:val="ListParagraph"/>
              <w:numPr>
                <w:ilvl w:val="0"/>
                <w:numId w:val="89"/>
              </w:numPr>
              <w:overflowPunct/>
              <w:autoSpaceDE/>
              <w:autoSpaceDN/>
              <w:adjustRightInd/>
              <w:spacing w:before="60" w:after="60"/>
              <w:jc w:val="both"/>
              <w:textAlignment w:val="auto"/>
              <w:rPr>
                <w:rFonts w:ascii="Arial" w:hAnsi="Arial" w:cs="Arial"/>
              </w:rPr>
            </w:pPr>
            <w:r w:rsidRPr="00316F5E">
              <w:rPr>
                <w:rFonts w:ascii="Arial" w:hAnsi="Arial" w:cs="Arial"/>
              </w:rPr>
              <w:t>Relevant qualifications (</w:t>
            </w:r>
            <w:r>
              <w:rPr>
                <w:rFonts w:ascii="Arial" w:hAnsi="Arial" w:cs="Arial"/>
              </w:rPr>
              <w:t>Diploma/</w:t>
            </w:r>
            <w:r w:rsidRPr="00316F5E">
              <w:rPr>
                <w:rFonts w:ascii="Arial" w:hAnsi="Arial" w:cs="Arial"/>
              </w:rPr>
              <w:t xml:space="preserve">B-tech/BSC in </w:t>
            </w:r>
            <w:r>
              <w:rPr>
                <w:rFonts w:ascii="Arial" w:hAnsi="Arial" w:cs="Arial"/>
              </w:rPr>
              <w:t>Safety Management or  Samtrac certificate in Safety Management</w:t>
            </w:r>
            <w:r w:rsidRPr="00316F5E">
              <w:rPr>
                <w:rFonts w:ascii="Arial" w:hAnsi="Arial" w:cs="Arial"/>
              </w:rPr>
              <w:t>)</w:t>
            </w:r>
          </w:p>
          <w:p w:rsidR="001147EF" w:rsidRPr="009803C5" w:rsidRDefault="001147EF" w:rsidP="00A91329">
            <w:pPr>
              <w:pStyle w:val="ListParagraph"/>
              <w:overflowPunct/>
              <w:autoSpaceDE/>
              <w:autoSpaceDN/>
              <w:adjustRightInd/>
              <w:spacing w:before="60" w:after="60"/>
              <w:ind w:left="1682"/>
              <w:jc w:val="both"/>
              <w:textAlignment w:val="auto"/>
              <w:rPr>
                <w:rFonts w:ascii="Arial" w:hAnsi="Arial" w:cs="Arial"/>
              </w:rPr>
            </w:pP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Pr>
                <w:rFonts w:ascii="Arial" w:hAnsi="Arial" w:cs="Arial"/>
              </w:rPr>
              <w:t>SACPCMP</w:t>
            </w:r>
            <w:r w:rsidRPr="00CD1760">
              <w:rPr>
                <w:rFonts w:ascii="Arial" w:hAnsi="Arial" w:cs="Arial"/>
              </w:rPr>
              <w:t xml:space="preserve"> Registered as </w:t>
            </w:r>
            <w:r>
              <w:rPr>
                <w:rFonts w:ascii="Arial" w:hAnsi="Arial" w:cs="Arial"/>
              </w:rPr>
              <w:t>a professional Safety Officer</w:t>
            </w:r>
          </w:p>
          <w:p w:rsidR="001147EF" w:rsidRPr="00CD1760" w:rsidRDefault="001147EF" w:rsidP="001147EF">
            <w:pPr>
              <w:numPr>
                <w:ilvl w:val="2"/>
                <w:numId w:val="87"/>
              </w:numPr>
              <w:overflowPunct/>
              <w:autoSpaceDE/>
              <w:autoSpaceDN/>
              <w:adjustRightInd/>
              <w:spacing w:before="60" w:after="60"/>
              <w:ind w:left="962" w:hanging="270"/>
              <w:contextualSpacing/>
              <w:jc w:val="both"/>
              <w:textAlignment w:val="auto"/>
              <w:rPr>
                <w:rFonts w:ascii="Arial" w:hAnsi="Arial" w:cs="Arial"/>
              </w:rPr>
            </w:pPr>
            <w:r w:rsidRPr="00CD1760">
              <w:rPr>
                <w:rFonts w:ascii="Arial" w:hAnsi="Arial" w:cs="Arial"/>
              </w:rPr>
              <w:t>ID</w:t>
            </w:r>
          </w:p>
          <w:p w:rsidR="001147EF" w:rsidRDefault="001147EF" w:rsidP="00A91329">
            <w:pPr>
              <w:overflowPunct/>
              <w:autoSpaceDE/>
              <w:autoSpaceDN/>
              <w:adjustRightInd/>
              <w:spacing w:before="60" w:after="60"/>
              <w:contextualSpacing/>
              <w:jc w:val="both"/>
              <w:textAlignment w:val="auto"/>
              <w:rPr>
                <w:rFonts w:ascii="Arial" w:hAnsi="Arial" w:cs="Arial"/>
              </w:rPr>
            </w:pPr>
          </w:p>
          <w:p w:rsidR="001147EF" w:rsidRPr="00CD1760" w:rsidRDefault="001147EF" w:rsidP="00A91329">
            <w:pPr>
              <w:overflowPunct/>
              <w:autoSpaceDE/>
              <w:autoSpaceDN/>
              <w:adjustRightInd/>
              <w:spacing w:before="60" w:after="60"/>
              <w:contextualSpacing/>
              <w:jc w:val="both"/>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b/>
                <w:bCs/>
                <w:lang w:val="en-US"/>
              </w:rPr>
            </w:pPr>
            <w:r w:rsidRPr="00CD1760">
              <w:rPr>
                <w:rFonts w:ascii="Arial" w:hAnsi="Arial" w:cs="Arial"/>
                <w:b/>
                <w:bCs/>
              </w:rPr>
              <w:t xml:space="preserve">NB: </w:t>
            </w:r>
          </w:p>
          <w:p w:rsidR="001147EF" w:rsidRDefault="001147EF" w:rsidP="001147EF">
            <w:pPr>
              <w:numPr>
                <w:ilvl w:val="0"/>
                <w:numId w:val="74"/>
              </w:numPr>
              <w:overflowPunct/>
              <w:autoSpaceDE/>
              <w:autoSpaceDN/>
              <w:adjustRightInd/>
              <w:spacing w:before="60" w:after="60"/>
              <w:textAlignment w:val="auto"/>
              <w:rPr>
                <w:rFonts w:ascii="Arial" w:hAnsi="Arial" w:cs="Arial"/>
                <w:b/>
                <w:bCs/>
              </w:rPr>
            </w:pPr>
            <w:r>
              <w:rPr>
                <w:rFonts w:ascii="Arial" w:hAnsi="Arial" w:cs="Arial"/>
                <w:b/>
                <w:bCs/>
              </w:rPr>
              <w:t xml:space="preserve">Clear </w:t>
            </w:r>
            <w:r w:rsidRPr="00CD1760">
              <w:rPr>
                <w:rFonts w:ascii="Arial" w:hAnsi="Arial" w:cs="Arial"/>
                <w:b/>
                <w:bCs/>
              </w:rPr>
              <w:t>Certified copies must not be older than 3 months from the closing date of this bid.</w:t>
            </w:r>
          </w:p>
          <w:p w:rsidR="001147EF" w:rsidRPr="00CD1760" w:rsidRDefault="001147EF" w:rsidP="001147EF">
            <w:pPr>
              <w:numPr>
                <w:ilvl w:val="0"/>
                <w:numId w:val="74"/>
              </w:numPr>
              <w:overflowPunct/>
              <w:autoSpaceDE/>
              <w:autoSpaceDN/>
              <w:adjustRightInd/>
              <w:spacing w:before="60" w:after="60"/>
              <w:textAlignment w:val="auto"/>
              <w:rPr>
                <w:rFonts w:ascii="Arial" w:hAnsi="Arial" w:cs="Arial"/>
                <w:b/>
                <w:bCs/>
              </w:rPr>
            </w:pPr>
            <w:r>
              <w:rPr>
                <w:rFonts w:ascii="Arial" w:hAnsi="Arial" w:cs="Arial"/>
                <w:b/>
                <w:bCs/>
              </w:rPr>
              <w:t xml:space="preserve">All qualifications to be SAQA accredited </w:t>
            </w:r>
          </w:p>
          <w:p w:rsidR="001147EF" w:rsidRPr="00CD1760" w:rsidRDefault="001147EF" w:rsidP="001147EF">
            <w:pPr>
              <w:numPr>
                <w:ilvl w:val="0"/>
                <w:numId w:val="75"/>
              </w:numPr>
              <w:overflowPunct/>
              <w:autoSpaceDE/>
              <w:autoSpaceDN/>
              <w:adjustRightInd/>
              <w:spacing w:before="60" w:after="60"/>
              <w:textAlignment w:val="auto"/>
              <w:rPr>
                <w:rFonts w:ascii="Arial" w:hAnsi="Arial" w:cs="Arial"/>
                <w:b/>
                <w:bCs/>
              </w:rPr>
            </w:pPr>
            <w:r w:rsidRPr="00CD1760">
              <w:rPr>
                <w:rFonts w:ascii="Arial" w:hAnsi="Arial" w:cs="Arial"/>
                <w:b/>
                <w:bCs/>
              </w:rPr>
              <w:t>Foreign nationals must provide a certified passport together with a certified valid work permit (If the work permit reflects a company name it must be the same name of the bidding company)</w:t>
            </w:r>
          </w:p>
          <w:p w:rsidR="001147EF" w:rsidRPr="00951358" w:rsidRDefault="001147EF" w:rsidP="001147EF">
            <w:pPr>
              <w:numPr>
                <w:ilvl w:val="0"/>
                <w:numId w:val="75"/>
              </w:numPr>
              <w:overflowPunct/>
              <w:autoSpaceDE/>
              <w:autoSpaceDN/>
              <w:adjustRightInd/>
              <w:spacing w:before="60" w:after="60"/>
              <w:textAlignment w:val="auto"/>
              <w:rPr>
                <w:rFonts w:ascii="Arial" w:hAnsi="Arial" w:cs="Arial"/>
                <w:b/>
                <w:bCs/>
              </w:rPr>
            </w:pPr>
            <w:r w:rsidRPr="00316F5E">
              <w:rPr>
                <w:rFonts w:ascii="Arial" w:hAnsi="Arial" w:cs="Arial"/>
                <w:b/>
                <w:bCs/>
              </w:rPr>
              <w:t>ECSA registration as a Professional is also a requirement for foreign nationals</w:t>
            </w:r>
          </w:p>
        </w:tc>
        <w:tc>
          <w:tcPr>
            <w:tcW w:w="2536" w:type="dxa"/>
          </w:tcPr>
          <w:p w:rsidR="001147EF" w:rsidRPr="00CD1760"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All Team composition details and supporting documents provided = 10</w:t>
            </w:r>
          </w:p>
          <w:p w:rsidR="001147EF" w:rsidRPr="00CD1760" w:rsidRDefault="001147EF" w:rsidP="00A91329">
            <w:pPr>
              <w:overflowPunct/>
              <w:autoSpaceDE/>
              <w:autoSpaceDN/>
              <w:adjustRightInd/>
              <w:spacing w:before="60" w:after="60"/>
              <w:textAlignment w:val="auto"/>
              <w:rPr>
                <w:rFonts w:ascii="Arial" w:hAnsi="Arial" w:cs="Arial"/>
              </w:rPr>
            </w:pPr>
          </w:p>
          <w:p w:rsidR="001147EF" w:rsidRPr="00CD1760" w:rsidRDefault="001147EF" w:rsidP="00A91329">
            <w:pPr>
              <w:overflowPunct/>
              <w:autoSpaceDE/>
              <w:autoSpaceDN/>
              <w:adjustRightInd/>
              <w:spacing w:before="60" w:after="60"/>
              <w:textAlignment w:val="auto"/>
              <w:rPr>
                <w:rFonts w:ascii="Arial" w:hAnsi="Arial" w:cs="Arial"/>
              </w:rPr>
            </w:pPr>
            <w:r w:rsidRPr="00CD1760">
              <w:rPr>
                <w:rFonts w:ascii="Arial" w:hAnsi="Arial" w:cs="Arial"/>
              </w:rPr>
              <w:t>Incomplete  Team composition details provide</w:t>
            </w:r>
            <w:r>
              <w:rPr>
                <w:rFonts w:ascii="Arial" w:hAnsi="Arial" w:cs="Arial"/>
              </w:rPr>
              <w:t>d</w:t>
            </w:r>
            <w:r w:rsidRPr="00CD1760">
              <w:rPr>
                <w:rFonts w:ascii="Arial" w:hAnsi="Arial" w:cs="Arial"/>
              </w:rPr>
              <w:t xml:space="preserve"> and supporting documents = 0</w:t>
            </w:r>
          </w:p>
        </w:tc>
        <w:tc>
          <w:tcPr>
            <w:tcW w:w="1701" w:type="dxa"/>
          </w:tcPr>
          <w:p w:rsidR="001147EF" w:rsidRPr="00CD1760" w:rsidRDefault="001147EF" w:rsidP="00A91329">
            <w:pPr>
              <w:overflowPunct/>
              <w:autoSpaceDE/>
              <w:autoSpaceDN/>
              <w:adjustRightInd/>
              <w:jc w:val="both"/>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Pr>
                <w:rFonts w:ascii="Arial" w:hAnsi="Arial" w:cs="Arial"/>
              </w:rPr>
              <w:t>20</w:t>
            </w:r>
          </w:p>
        </w:tc>
      </w:tr>
      <w:tr w:rsidR="001147EF" w:rsidRPr="00CD1760" w:rsidTr="001147EF">
        <w:trPr>
          <w:trHeight w:val="2319"/>
        </w:trPr>
        <w:tc>
          <w:tcPr>
            <w:tcW w:w="875" w:type="dxa"/>
          </w:tcPr>
          <w:p w:rsidR="001147EF" w:rsidRPr="00CD1760" w:rsidRDefault="001147EF" w:rsidP="00A91329">
            <w:pPr>
              <w:contextualSpacing/>
              <w:jc w:val="both"/>
              <w:rPr>
                <w:rFonts w:ascii="Arial" w:hAnsi="Arial" w:cs="Arial"/>
              </w:rPr>
            </w:pPr>
          </w:p>
          <w:p w:rsidR="001147EF" w:rsidRPr="00CD1760" w:rsidRDefault="001147EF" w:rsidP="00A91329">
            <w:pPr>
              <w:contextualSpacing/>
              <w:jc w:val="both"/>
              <w:rPr>
                <w:rFonts w:ascii="Arial" w:hAnsi="Arial" w:cs="Arial"/>
              </w:rPr>
            </w:pPr>
            <w:r w:rsidRPr="00CD1760">
              <w:rPr>
                <w:rFonts w:ascii="Arial" w:hAnsi="Arial" w:cs="Arial"/>
              </w:rPr>
              <w:t>4.</w:t>
            </w:r>
          </w:p>
        </w:tc>
        <w:tc>
          <w:tcPr>
            <w:tcW w:w="5236" w:type="dxa"/>
          </w:tcPr>
          <w:p w:rsidR="001147EF" w:rsidRPr="00CD1760" w:rsidRDefault="001147EF" w:rsidP="00A91329">
            <w:pPr>
              <w:ind w:left="450"/>
              <w:contextualSpacing/>
              <w:jc w:val="both"/>
              <w:rPr>
                <w:rFonts w:ascii="Arial" w:hAnsi="Arial" w:cs="Arial"/>
                <w:b/>
              </w:rPr>
            </w:pPr>
          </w:p>
          <w:p w:rsidR="001147EF" w:rsidRPr="00CD1760" w:rsidRDefault="001147EF" w:rsidP="00A91329">
            <w:pPr>
              <w:overflowPunct/>
              <w:autoSpaceDE/>
              <w:autoSpaceDN/>
              <w:adjustRightInd/>
              <w:spacing w:before="60" w:after="60"/>
              <w:jc w:val="both"/>
              <w:textAlignment w:val="auto"/>
              <w:rPr>
                <w:rFonts w:ascii="Arial" w:hAnsi="Arial" w:cs="Arial"/>
                <w:b/>
              </w:rPr>
            </w:pPr>
            <w:r w:rsidRPr="00CD1760">
              <w:rPr>
                <w:rFonts w:ascii="Arial" w:hAnsi="Arial" w:cs="Arial"/>
                <w:b/>
              </w:rPr>
              <w:t>SHERQ Requirements:</w:t>
            </w:r>
          </w:p>
          <w:p w:rsidR="001147EF" w:rsidRPr="00CD1760" w:rsidRDefault="001147EF" w:rsidP="00A91329">
            <w:pPr>
              <w:spacing w:before="60" w:after="60"/>
              <w:jc w:val="both"/>
              <w:rPr>
                <w:rFonts w:ascii="Arial" w:hAnsi="Arial" w:cs="Arial"/>
              </w:rPr>
            </w:pPr>
          </w:p>
          <w:p w:rsidR="001147EF" w:rsidRDefault="001147EF" w:rsidP="00A91329">
            <w:pPr>
              <w:spacing w:before="60" w:after="60"/>
              <w:jc w:val="both"/>
              <w:rPr>
                <w:rFonts w:ascii="Arial" w:hAnsi="Arial" w:cs="Arial"/>
              </w:rPr>
            </w:pPr>
            <w:r w:rsidRPr="00CD1760">
              <w:rPr>
                <w:rFonts w:ascii="Arial" w:hAnsi="Arial" w:cs="Arial"/>
              </w:rPr>
              <w:t xml:space="preserve">Provide </w:t>
            </w:r>
            <w:r>
              <w:rPr>
                <w:rFonts w:ascii="Arial" w:hAnsi="Arial" w:cs="Arial"/>
              </w:rPr>
              <w:t>the following v</w:t>
            </w:r>
            <w:r w:rsidRPr="00CD1760">
              <w:rPr>
                <w:rFonts w:ascii="Arial" w:hAnsi="Arial" w:cs="Arial"/>
              </w:rPr>
              <w:t xml:space="preserve">alid </w:t>
            </w:r>
            <w:r>
              <w:rPr>
                <w:rFonts w:ascii="Arial" w:hAnsi="Arial" w:cs="Arial"/>
              </w:rPr>
              <w:t>ISO Certificates</w:t>
            </w:r>
          </w:p>
          <w:p w:rsidR="001147EF" w:rsidRDefault="001147EF" w:rsidP="00A91329">
            <w:pPr>
              <w:spacing w:before="60" w:after="60"/>
              <w:jc w:val="both"/>
              <w:rPr>
                <w:rFonts w:ascii="Arial" w:hAnsi="Arial" w:cs="Arial"/>
              </w:rPr>
            </w:pPr>
            <w:r>
              <w:rPr>
                <w:rFonts w:ascii="Arial" w:hAnsi="Arial" w:cs="Arial"/>
              </w:rPr>
              <w:t>ISO 9001 (3)</w:t>
            </w:r>
          </w:p>
          <w:p w:rsidR="001147EF" w:rsidRDefault="001147EF" w:rsidP="00A91329">
            <w:pPr>
              <w:spacing w:before="60" w:after="60"/>
              <w:jc w:val="both"/>
              <w:rPr>
                <w:rFonts w:ascii="Arial" w:hAnsi="Arial" w:cs="Arial"/>
              </w:rPr>
            </w:pPr>
            <w:r>
              <w:rPr>
                <w:rFonts w:ascii="Arial" w:hAnsi="Arial" w:cs="Arial"/>
              </w:rPr>
              <w:t>ISO 14001</w:t>
            </w:r>
            <w:r w:rsidRPr="00CD1760">
              <w:rPr>
                <w:rFonts w:ascii="Arial" w:hAnsi="Arial" w:cs="Arial"/>
              </w:rPr>
              <w:t xml:space="preserve"> </w:t>
            </w:r>
            <w:r>
              <w:rPr>
                <w:rFonts w:ascii="Arial" w:hAnsi="Arial" w:cs="Arial"/>
              </w:rPr>
              <w:t>(3)</w:t>
            </w:r>
          </w:p>
          <w:p w:rsidR="001147EF" w:rsidRDefault="001147EF" w:rsidP="00A91329">
            <w:pPr>
              <w:spacing w:before="60" w:after="60"/>
              <w:jc w:val="both"/>
              <w:rPr>
                <w:rFonts w:ascii="Arial" w:hAnsi="Arial" w:cs="Arial"/>
              </w:rPr>
            </w:pPr>
            <w:r>
              <w:rPr>
                <w:rFonts w:ascii="Arial" w:hAnsi="Arial" w:cs="Arial"/>
              </w:rPr>
              <w:t>ISO 45001 (4)</w:t>
            </w:r>
          </w:p>
          <w:p w:rsidR="001147EF" w:rsidRDefault="001147EF" w:rsidP="00A91329">
            <w:pPr>
              <w:spacing w:before="60" w:after="60"/>
              <w:jc w:val="both"/>
              <w:rPr>
                <w:rFonts w:ascii="Arial" w:hAnsi="Arial" w:cs="Arial"/>
              </w:rPr>
            </w:pPr>
            <w:r>
              <w:rPr>
                <w:rFonts w:ascii="Arial" w:hAnsi="Arial" w:cs="Arial"/>
              </w:rPr>
              <w:t>OR</w:t>
            </w:r>
          </w:p>
          <w:p w:rsidR="001147EF" w:rsidRPr="00CD1760" w:rsidRDefault="001147EF" w:rsidP="00A91329">
            <w:pPr>
              <w:spacing w:before="60" w:after="60"/>
              <w:jc w:val="both"/>
              <w:rPr>
                <w:rFonts w:ascii="Arial" w:hAnsi="Arial" w:cs="Arial"/>
              </w:rPr>
            </w:pPr>
            <w:r>
              <w:rPr>
                <w:rFonts w:ascii="Arial" w:hAnsi="Arial" w:cs="Arial"/>
              </w:rPr>
              <w:t>Detailed SHERQ Plan covering Safety and Health (4) Environment (3), and Quality (3</w:t>
            </w:r>
            <w:r w:rsidRPr="003C0EC4">
              <w:rPr>
                <w:rFonts w:ascii="Arial" w:hAnsi="Arial" w:cs="Arial"/>
              </w:rPr>
              <w:t>) including Risk identification and mitigation in the three topics</w:t>
            </w:r>
          </w:p>
        </w:tc>
        <w:tc>
          <w:tcPr>
            <w:tcW w:w="2536" w:type="dxa"/>
          </w:tcPr>
          <w:p w:rsidR="001147EF" w:rsidRPr="00CD1760" w:rsidRDefault="001147EF" w:rsidP="00A91329">
            <w:pPr>
              <w:spacing w:before="60" w:after="60"/>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Pr>
                <w:rFonts w:ascii="Arial" w:hAnsi="Arial" w:cs="Arial"/>
              </w:rPr>
              <w:t>0 - 10 points</w:t>
            </w:r>
          </w:p>
        </w:tc>
        <w:tc>
          <w:tcPr>
            <w:tcW w:w="1701" w:type="dxa"/>
          </w:tcPr>
          <w:p w:rsidR="001147EF" w:rsidRPr="00CD1760" w:rsidRDefault="001147EF" w:rsidP="00A91329">
            <w:pPr>
              <w:overflowPunct/>
              <w:autoSpaceDE/>
              <w:autoSpaceDN/>
              <w:adjustRightInd/>
              <w:jc w:val="both"/>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Default="001147EF" w:rsidP="00A91329">
            <w:pPr>
              <w:overflowPunct/>
              <w:autoSpaceDE/>
              <w:autoSpaceDN/>
              <w:adjustRightInd/>
              <w:jc w:val="center"/>
              <w:textAlignment w:val="auto"/>
              <w:rPr>
                <w:rFonts w:ascii="Arial" w:hAnsi="Arial" w:cs="Arial"/>
              </w:rPr>
            </w:pPr>
          </w:p>
          <w:p w:rsidR="001147EF" w:rsidRPr="00CD1760" w:rsidRDefault="001147EF" w:rsidP="00A91329">
            <w:pPr>
              <w:overflowPunct/>
              <w:autoSpaceDE/>
              <w:autoSpaceDN/>
              <w:adjustRightInd/>
              <w:jc w:val="center"/>
              <w:textAlignment w:val="auto"/>
              <w:rPr>
                <w:rFonts w:ascii="Arial" w:hAnsi="Arial" w:cs="Arial"/>
              </w:rPr>
            </w:pPr>
            <w:r w:rsidRPr="00CD1760">
              <w:rPr>
                <w:rFonts w:ascii="Arial" w:hAnsi="Arial" w:cs="Arial"/>
              </w:rPr>
              <w:t>1</w:t>
            </w:r>
            <w:r>
              <w:rPr>
                <w:rFonts w:ascii="Arial" w:hAnsi="Arial" w:cs="Arial"/>
              </w:rPr>
              <w:t>0</w:t>
            </w:r>
          </w:p>
        </w:tc>
      </w:tr>
      <w:tr w:rsidR="001147EF" w:rsidRPr="00CD1760" w:rsidTr="001147EF">
        <w:trPr>
          <w:trHeight w:val="68"/>
        </w:trPr>
        <w:tc>
          <w:tcPr>
            <w:tcW w:w="875" w:type="dxa"/>
          </w:tcPr>
          <w:p w:rsidR="001147EF" w:rsidRPr="00CD1760" w:rsidRDefault="001147EF" w:rsidP="00A91329">
            <w:pPr>
              <w:contextualSpacing/>
              <w:jc w:val="both"/>
              <w:rPr>
                <w:rFonts w:ascii="Arial" w:hAnsi="Arial" w:cs="Arial"/>
                <w:b/>
              </w:rPr>
            </w:pPr>
            <w:r w:rsidRPr="00CD1760">
              <w:rPr>
                <w:rFonts w:ascii="Arial" w:hAnsi="Arial" w:cs="Arial"/>
                <w:b/>
              </w:rPr>
              <w:t>TOTAL</w:t>
            </w:r>
          </w:p>
        </w:tc>
        <w:tc>
          <w:tcPr>
            <w:tcW w:w="5236" w:type="dxa"/>
          </w:tcPr>
          <w:p w:rsidR="001147EF" w:rsidRPr="00CD1760" w:rsidRDefault="001147EF" w:rsidP="00A91329">
            <w:pPr>
              <w:ind w:left="450"/>
              <w:contextualSpacing/>
              <w:jc w:val="both"/>
              <w:rPr>
                <w:rFonts w:ascii="Arial" w:hAnsi="Arial" w:cs="Arial"/>
                <w:b/>
              </w:rPr>
            </w:pPr>
          </w:p>
        </w:tc>
        <w:tc>
          <w:tcPr>
            <w:tcW w:w="2536" w:type="dxa"/>
          </w:tcPr>
          <w:p w:rsidR="001147EF" w:rsidRPr="00CD1760" w:rsidRDefault="001147EF" w:rsidP="00A91329">
            <w:pPr>
              <w:spacing w:before="60" w:after="60"/>
              <w:rPr>
                <w:rFonts w:ascii="Arial" w:hAnsi="Arial" w:cs="Arial"/>
              </w:rPr>
            </w:pPr>
          </w:p>
        </w:tc>
        <w:tc>
          <w:tcPr>
            <w:tcW w:w="1701" w:type="dxa"/>
          </w:tcPr>
          <w:p w:rsidR="001147EF" w:rsidRPr="00CD1760" w:rsidRDefault="001147EF" w:rsidP="00A91329">
            <w:pPr>
              <w:overflowPunct/>
              <w:autoSpaceDE/>
              <w:autoSpaceDN/>
              <w:adjustRightInd/>
              <w:jc w:val="center"/>
              <w:textAlignment w:val="auto"/>
              <w:rPr>
                <w:rFonts w:ascii="Arial" w:hAnsi="Arial" w:cs="Arial"/>
              </w:rPr>
            </w:pPr>
            <w:r w:rsidRPr="00CD1760">
              <w:rPr>
                <w:rFonts w:ascii="Arial" w:hAnsi="Arial" w:cs="Arial"/>
              </w:rPr>
              <w:t>100</w:t>
            </w:r>
          </w:p>
        </w:tc>
      </w:tr>
      <w:tr w:rsidR="001147EF" w:rsidRPr="00CD1760" w:rsidTr="001147EF">
        <w:trPr>
          <w:trHeight w:val="257"/>
        </w:trPr>
        <w:tc>
          <w:tcPr>
            <w:tcW w:w="875" w:type="dxa"/>
          </w:tcPr>
          <w:p w:rsidR="001147EF" w:rsidRPr="00CD1760" w:rsidRDefault="001147EF" w:rsidP="00A91329">
            <w:pPr>
              <w:overflowPunct/>
              <w:autoSpaceDE/>
              <w:autoSpaceDN/>
              <w:adjustRightInd/>
              <w:jc w:val="both"/>
              <w:textAlignment w:val="auto"/>
              <w:rPr>
                <w:rFonts w:ascii="Arial" w:hAnsi="Arial" w:cs="Arial"/>
                <w:b/>
              </w:rPr>
            </w:pPr>
          </w:p>
        </w:tc>
        <w:tc>
          <w:tcPr>
            <w:tcW w:w="5236" w:type="dxa"/>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SECOND STAGE OF EVALUATION</w:t>
            </w:r>
          </w:p>
        </w:tc>
        <w:tc>
          <w:tcPr>
            <w:tcW w:w="2536" w:type="dxa"/>
          </w:tcPr>
          <w:p w:rsidR="001147EF" w:rsidRPr="00CD1760" w:rsidRDefault="001147EF" w:rsidP="00A91329">
            <w:pPr>
              <w:overflowPunct/>
              <w:autoSpaceDE/>
              <w:autoSpaceDN/>
              <w:adjustRightInd/>
              <w:jc w:val="both"/>
              <w:textAlignment w:val="auto"/>
              <w:rPr>
                <w:rFonts w:ascii="Arial" w:hAnsi="Arial" w:cs="Arial"/>
              </w:rPr>
            </w:pPr>
          </w:p>
        </w:tc>
        <w:tc>
          <w:tcPr>
            <w:tcW w:w="1701" w:type="dxa"/>
          </w:tcPr>
          <w:p w:rsidR="001147EF" w:rsidRPr="00CD1760" w:rsidRDefault="001147EF" w:rsidP="00A91329">
            <w:pPr>
              <w:overflowPunct/>
              <w:autoSpaceDE/>
              <w:autoSpaceDN/>
              <w:adjustRightInd/>
              <w:jc w:val="center"/>
              <w:textAlignment w:val="auto"/>
              <w:rPr>
                <w:rFonts w:ascii="Arial" w:hAnsi="Arial" w:cs="Arial"/>
                <w:b/>
              </w:rPr>
            </w:pPr>
          </w:p>
        </w:tc>
      </w:tr>
      <w:tr w:rsidR="001147EF" w:rsidRPr="00CD1760" w:rsidTr="001147EF">
        <w:trPr>
          <w:trHeight w:val="269"/>
        </w:trPr>
        <w:tc>
          <w:tcPr>
            <w:tcW w:w="875" w:type="dxa"/>
          </w:tcPr>
          <w:p w:rsidR="001147EF" w:rsidRPr="00CD1760" w:rsidRDefault="001147EF" w:rsidP="00A91329">
            <w:pPr>
              <w:overflowPunct/>
              <w:autoSpaceDE/>
              <w:autoSpaceDN/>
              <w:adjustRightInd/>
              <w:jc w:val="both"/>
              <w:textAlignment w:val="auto"/>
              <w:rPr>
                <w:rFonts w:ascii="Arial" w:hAnsi="Arial" w:cs="Arial"/>
              </w:rPr>
            </w:pPr>
            <w:r w:rsidRPr="00CD1760">
              <w:rPr>
                <w:rFonts w:ascii="Arial" w:hAnsi="Arial" w:cs="Arial"/>
              </w:rPr>
              <w:t>1.</w:t>
            </w:r>
          </w:p>
        </w:tc>
        <w:tc>
          <w:tcPr>
            <w:tcW w:w="5236" w:type="dxa"/>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Price</w:t>
            </w:r>
          </w:p>
        </w:tc>
        <w:tc>
          <w:tcPr>
            <w:tcW w:w="2536" w:type="dxa"/>
          </w:tcPr>
          <w:p w:rsidR="001147EF" w:rsidRPr="00CD1760" w:rsidRDefault="001147EF" w:rsidP="00A91329">
            <w:pPr>
              <w:overflowPunct/>
              <w:autoSpaceDE/>
              <w:autoSpaceDN/>
              <w:adjustRightInd/>
              <w:jc w:val="both"/>
              <w:textAlignment w:val="auto"/>
              <w:rPr>
                <w:rFonts w:ascii="Arial" w:hAnsi="Arial" w:cs="Arial"/>
              </w:rPr>
            </w:pPr>
          </w:p>
        </w:tc>
        <w:tc>
          <w:tcPr>
            <w:tcW w:w="1701" w:type="dxa"/>
          </w:tcPr>
          <w:p w:rsidR="001147EF" w:rsidRPr="00CD1760" w:rsidRDefault="001147EF" w:rsidP="00A91329">
            <w:pPr>
              <w:overflowPunct/>
              <w:autoSpaceDE/>
              <w:autoSpaceDN/>
              <w:adjustRightInd/>
              <w:jc w:val="center"/>
              <w:textAlignment w:val="auto"/>
              <w:rPr>
                <w:rFonts w:ascii="Arial" w:hAnsi="Arial" w:cs="Arial"/>
                <w:b/>
              </w:rPr>
            </w:pPr>
            <w:r w:rsidRPr="00CD1760">
              <w:rPr>
                <w:rFonts w:ascii="Arial" w:hAnsi="Arial" w:cs="Arial"/>
                <w:b/>
              </w:rPr>
              <w:t>90</w:t>
            </w:r>
          </w:p>
        </w:tc>
      </w:tr>
      <w:tr w:rsidR="001147EF" w:rsidRPr="00CD1760" w:rsidTr="001147EF">
        <w:trPr>
          <w:trHeight w:val="269"/>
        </w:trPr>
        <w:tc>
          <w:tcPr>
            <w:tcW w:w="875" w:type="dxa"/>
          </w:tcPr>
          <w:p w:rsidR="001147EF" w:rsidRPr="00CD1760" w:rsidRDefault="001147EF" w:rsidP="00A91329">
            <w:pPr>
              <w:overflowPunct/>
              <w:autoSpaceDE/>
              <w:autoSpaceDN/>
              <w:adjustRightInd/>
              <w:jc w:val="both"/>
              <w:textAlignment w:val="auto"/>
              <w:rPr>
                <w:rFonts w:ascii="Arial" w:hAnsi="Arial" w:cs="Arial"/>
              </w:rPr>
            </w:pPr>
            <w:r w:rsidRPr="00CD1760">
              <w:rPr>
                <w:rFonts w:ascii="Arial" w:hAnsi="Arial" w:cs="Arial"/>
              </w:rPr>
              <w:t>2.</w:t>
            </w:r>
          </w:p>
        </w:tc>
        <w:tc>
          <w:tcPr>
            <w:tcW w:w="5236" w:type="dxa"/>
          </w:tcPr>
          <w:p w:rsidR="001147EF" w:rsidRPr="00CD1760" w:rsidRDefault="001147EF" w:rsidP="00A91329">
            <w:pPr>
              <w:overflowPunct/>
              <w:autoSpaceDE/>
              <w:autoSpaceDN/>
              <w:adjustRightInd/>
              <w:jc w:val="both"/>
              <w:textAlignment w:val="auto"/>
              <w:rPr>
                <w:rFonts w:ascii="Arial" w:hAnsi="Arial" w:cs="Arial"/>
                <w:b/>
              </w:rPr>
            </w:pPr>
            <w:r w:rsidRPr="00CD1760">
              <w:rPr>
                <w:rFonts w:ascii="Arial" w:hAnsi="Arial" w:cs="Arial"/>
                <w:b/>
              </w:rPr>
              <w:t>B-BBEE Level</w:t>
            </w:r>
          </w:p>
        </w:tc>
        <w:tc>
          <w:tcPr>
            <w:tcW w:w="2536" w:type="dxa"/>
          </w:tcPr>
          <w:p w:rsidR="001147EF" w:rsidRPr="00CD1760" w:rsidRDefault="001147EF" w:rsidP="00A91329">
            <w:pPr>
              <w:overflowPunct/>
              <w:autoSpaceDE/>
              <w:autoSpaceDN/>
              <w:adjustRightInd/>
              <w:jc w:val="both"/>
              <w:textAlignment w:val="auto"/>
              <w:rPr>
                <w:rFonts w:ascii="Arial" w:hAnsi="Arial" w:cs="Arial"/>
              </w:rPr>
            </w:pPr>
          </w:p>
        </w:tc>
        <w:tc>
          <w:tcPr>
            <w:tcW w:w="1701" w:type="dxa"/>
          </w:tcPr>
          <w:p w:rsidR="001147EF" w:rsidRPr="00CD1760" w:rsidRDefault="001147EF" w:rsidP="00A91329">
            <w:pPr>
              <w:overflowPunct/>
              <w:autoSpaceDE/>
              <w:autoSpaceDN/>
              <w:adjustRightInd/>
              <w:jc w:val="center"/>
              <w:textAlignment w:val="auto"/>
              <w:rPr>
                <w:rFonts w:ascii="Arial" w:hAnsi="Arial" w:cs="Arial"/>
                <w:b/>
              </w:rPr>
            </w:pPr>
            <w:r w:rsidRPr="00CD1760">
              <w:rPr>
                <w:rFonts w:ascii="Arial" w:hAnsi="Arial" w:cs="Arial"/>
                <w:b/>
              </w:rPr>
              <w:t>10</w:t>
            </w:r>
          </w:p>
        </w:tc>
      </w:tr>
    </w:tbl>
    <w:p w:rsidR="00376B2A" w:rsidRDefault="00376B2A" w:rsidP="006B645E">
      <w:pPr>
        <w:rPr>
          <w:rFonts w:ascii="Arial" w:hAnsi="Arial" w:cs="Arial"/>
          <w:b/>
          <w:bCs/>
          <w:sz w:val="18"/>
          <w:szCs w:val="18"/>
        </w:rPr>
      </w:pPr>
    </w:p>
    <w:p w:rsidR="00151384" w:rsidRDefault="00151384" w:rsidP="00151384">
      <w:pPr>
        <w:pStyle w:val="BodyTextIndent"/>
        <w:ind w:left="0" w:firstLine="0"/>
        <w:rPr>
          <w:b/>
          <w:bCs/>
        </w:rPr>
      </w:pPr>
    </w:p>
    <w:p w:rsidR="0086350A" w:rsidRDefault="0086350A" w:rsidP="00151384">
      <w:pPr>
        <w:pStyle w:val="BodyTextIndent"/>
        <w:ind w:left="0" w:firstLine="0"/>
        <w:rPr>
          <w:b/>
          <w:bCs/>
        </w:rPr>
      </w:pPr>
    </w:p>
    <w:p w:rsidR="0086350A" w:rsidRDefault="0086350A" w:rsidP="00151384">
      <w:pPr>
        <w:pStyle w:val="BodyTextIndent"/>
        <w:ind w:left="0" w:firstLine="0"/>
        <w:rPr>
          <w:b/>
          <w:bCs/>
        </w:rPr>
      </w:pPr>
    </w:p>
    <w:p w:rsidR="00866664" w:rsidRDefault="00866664" w:rsidP="00151384">
      <w:pPr>
        <w:pStyle w:val="BodyTextIndent"/>
        <w:ind w:left="0" w:firstLine="0"/>
        <w:rPr>
          <w:b/>
          <w:bCs/>
        </w:rPr>
      </w:pPr>
    </w:p>
    <w:p w:rsidR="00866664" w:rsidRDefault="00866664" w:rsidP="00151384">
      <w:pPr>
        <w:pStyle w:val="BodyTextIndent"/>
        <w:ind w:left="0" w:firstLine="0"/>
        <w:rPr>
          <w:b/>
          <w:bCs/>
        </w:rPr>
      </w:pPr>
    </w:p>
    <w:p w:rsidR="00583E53" w:rsidRDefault="00583E53" w:rsidP="00151384">
      <w:pPr>
        <w:pStyle w:val="BodyTextIndent"/>
        <w:ind w:left="0" w:firstLine="0"/>
        <w:rPr>
          <w:b/>
          <w:bCs/>
        </w:rPr>
      </w:pPr>
    </w:p>
    <w:p w:rsidR="00583E53" w:rsidRDefault="00583E53" w:rsidP="00151384">
      <w:pPr>
        <w:pStyle w:val="BodyTextIndent"/>
        <w:ind w:left="0" w:firstLine="0"/>
        <w:rPr>
          <w:b/>
          <w:bCs/>
        </w:rPr>
      </w:pPr>
    </w:p>
    <w:p w:rsidR="003F61F8" w:rsidRDefault="003F61F8" w:rsidP="006B645E">
      <w:pPr>
        <w:rPr>
          <w:rFonts w:ascii="Arial" w:hAnsi="Arial" w:cs="Arial"/>
          <w:b/>
          <w:bCs/>
          <w:sz w:val="18"/>
          <w:szCs w:val="18"/>
        </w:rPr>
      </w:pPr>
    </w:p>
    <w:p w:rsidR="00D62556" w:rsidRDefault="00D62556"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6E75C2" w:rsidRDefault="006E75C2"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3F61F8" w:rsidRDefault="003F61F8" w:rsidP="006B645E">
      <w:pPr>
        <w:rPr>
          <w:rFonts w:ascii="Arial" w:hAnsi="Arial" w:cs="Arial"/>
          <w:b/>
          <w:bCs/>
          <w:sz w:val="18"/>
          <w:szCs w:val="18"/>
        </w:rPr>
      </w:pPr>
    </w:p>
    <w:p w:rsidR="00984A16" w:rsidRDefault="00984A16" w:rsidP="006B645E">
      <w:pPr>
        <w:pStyle w:val="BodyTextIndent"/>
        <w:ind w:left="0" w:firstLine="0"/>
        <w:rPr>
          <w:b/>
          <w:bCs/>
        </w:rPr>
        <w:sectPr w:rsidR="00984A16" w:rsidSect="00497846">
          <w:headerReference w:type="even" r:id="rId29"/>
          <w:headerReference w:type="default" r:id="rId30"/>
          <w:pgSz w:w="11906" w:h="16832" w:code="9"/>
          <w:pgMar w:top="567" w:right="662" w:bottom="1656" w:left="810" w:header="720" w:footer="648" w:gutter="0"/>
          <w:cols w:space="720"/>
          <w:docGrid w:linePitch="272"/>
        </w:sectPr>
      </w:pPr>
    </w:p>
    <w:p w:rsidR="00A91329" w:rsidRDefault="00A91329" w:rsidP="00A91329">
      <w:pPr>
        <w:pStyle w:val="BodyTextIndent"/>
        <w:ind w:left="0" w:firstLine="0"/>
        <w:rPr>
          <w:b/>
          <w:bCs/>
        </w:rPr>
      </w:pPr>
      <w:r>
        <w:rPr>
          <w:b/>
          <w:bCs/>
        </w:rPr>
        <w:t>5.2 BILL OF QUANTITIES</w:t>
      </w:r>
    </w:p>
    <w:p w:rsidR="00A91329" w:rsidRDefault="00A91329" w:rsidP="00A91329">
      <w:pPr>
        <w:pStyle w:val="BodyTextIndent"/>
        <w:ind w:left="0" w:firstLine="0"/>
        <w:rPr>
          <w:b/>
          <w:bCs/>
        </w:rPr>
      </w:pPr>
    </w:p>
    <w:tbl>
      <w:tblPr>
        <w:tblW w:w="149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07"/>
        <w:gridCol w:w="6379"/>
        <w:gridCol w:w="1244"/>
        <w:gridCol w:w="1176"/>
        <w:gridCol w:w="1759"/>
        <w:gridCol w:w="1843"/>
      </w:tblGrid>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1 : PRELIMINARIES AND GENERAL</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SPECIFIC REQUIREMENTS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Compliance to General and Special Conditions of Contract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Engineering Designs, Drawings and Calculations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Attendance to Site Meeting</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5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construction to be done in close proximity of energized HV/MV equipment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CONTRACTOR'S FIXED CHARGE ITEMS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Contractual Requirements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Establish Site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De-establish Site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Plant and Equipment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STORAGE, INSURANCE AND GUARANTEE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5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1.3.1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safe storage and safekeeping of all materials and equipment for the duration of the contract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1.3.2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Performance Guarantee and/or Surety</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5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1.3.3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12 months guarantee against defects on all workmanship,  material and equipment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PERMITS AND NOTICES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5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Obtain all necessary permits for transport of equipment and/or giving of notices to authorities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Acquire Wayleave approvals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CONTRACTOR'S TIME RELATED ITEMS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Contractual Requirements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Operate/Maintain site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Months</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 xml:space="preserve">Supervision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Months</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1.6</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OHS ACT REQUIREMENTS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57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1.6.1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compliance with the requirements of the construction regulations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300"/>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DOCUMENTATION</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Marked up As-built Drawings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Operations and Maintenance Manuals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300"/>
        </w:trPr>
        <w:tc>
          <w:tcPr>
            <w:tcW w:w="1135"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w:t>
            </w:r>
          </w:p>
        </w:tc>
        <w:tc>
          <w:tcPr>
            <w:tcW w:w="1407"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b/>
                <w:bCs/>
                <w:color w:val="000000"/>
                <w:sz w:val="22"/>
                <w:szCs w:val="22"/>
                <w:lang w:val="en-ZA" w:eastAsia="en-ZA"/>
              </w:rPr>
            </w:pPr>
            <w:r w:rsidRPr="00CB7256">
              <w:rPr>
                <w:rFonts w:ascii="Arial" w:hAnsi="Arial" w:cs="Arial"/>
                <w:b/>
                <w:bCs/>
                <w:color w:val="000000"/>
                <w:sz w:val="22"/>
                <w:szCs w:val="22"/>
                <w:lang w:val="en-ZA" w:eastAsia="en-ZA"/>
              </w:rPr>
              <w:t>SPECIALISED SERVICES</w:t>
            </w:r>
          </w:p>
        </w:tc>
        <w:tc>
          <w:tcPr>
            <w:tcW w:w="1244"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58"/>
        </w:trPr>
        <w:tc>
          <w:tcPr>
            <w:tcW w:w="1135"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1.8.1</w:t>
            </w:r>
          </w:p>
        </w:tc>
        <w:tc>
          <w:tcPr>
            <w:tcW w:w="1407"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bottom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Allow for work to be done within a live substation restricted environment.</w:t>
            </w:r>
          </w:p>
        </w:tc>
        <w:tc>
          <w:tcPr>
            <w:tcW w:w="1244"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bottom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78"/>
        </w:trPr>
        <w:tc>
          <w:tcPr>
            <w:tcW w:w="1135"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bottom"/>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p>
        </w:tc>
        <w:tc>
          <w:tcPr>
            <w:tcW w:w="1244"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Compliance to EMP Plan</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Transportation of all obsolete materials to Reuven or dumpsite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Provisional amount to repair any damage to existing earthmat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000000" w:fill="BFBFBF"/>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R50 000.00</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1.8.5</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color w:val="000000"/>
                <w:sz w:val="22"/>
                <w:szCs w:val="22"/>
                <w:lang w:val="en-ZA" w:eastAsia="en-ZA"/>
              </w:rPr>
            </w:pPr>
            <w:r w:rsidRPr="00CB7256">
              <w:rPr>
                <w:rFonts w:ascii="Arial" w:hAnsi="Arial" w:cs="Arial"/>
                <w:color w:val="000000"/>
                <w:sz w:val="22"/>
                <w:szCs w:val="22"/>
                <w:lang w:val="en-ZA" w:eastAsia="en-ZA"/>
              </w:rPr>
              <w:t>Underground Services Scan and Report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r>
      <w:tr w:rsidR="00CB7256" w:rsidRPr="00CB7256" w:rsidTr="00F22159">
        <w:trPr>
          <w:trHeight w:val="28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SECTION 2 : ALTERATIONS TO EXISTING BUILDING</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The tenderer is advised to refer to the following drawings amongst others for details when pricing this document: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 19-003-01-01</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 19-003-02-03</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3. 19-003-05-02</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 19-003-02-02</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 19-003-03-01</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 19-003-04-01</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7. 19-003-02-01</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 19-003-05-01</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2.1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 xml:space="preserve">ALTERATIONS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Removal of existing work</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Demolish existing 100 thick concrete aprons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116</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Break up and removing existing 100mm thick screed</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280</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remove existing single doors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removing existing double doors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2.1.5</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removing existing windows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2.1.6</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Taking out and removing doors 900 x 2100mm high including thresholds, sills, etc. and building up openings in brick walls, including making good cement plaster on one side and facebrick on the other side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2.1.7</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Taking out and removing window 2100 x 900mm high including thresholds, sills, etc. and building up openings in brick walls, including making good cement plaster on one side and facebrick on the other side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2.1.8</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Breaking out for and forming openings through brick walls</w:t>
            </w:r>
            <w:r w:rsidRPr="00CB7256">
              <w:rPr>
                <w:rFonts w:ascii="Arial" w:hAnsi="Arial" w:cs="Arial"/>
                <w:lang w:val="en-ZA" w:eastAsia="en-ZA"/>
              </w:rPr>
              <w:br/>
              <w:t xml:space="preserve">for 900 x 2100mm high new doors and frames, including prestressed concrete lintels, making good cement plaster on both sides and into reveals and with 20 MPa concrete thresholds with steel trowelled finish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2.1.9</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remove existing water closet complete with piping, fittings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2.1.10</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remove existing wash hand basin complete with piping, fittings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Take out and removing existing roof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280</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Saw cutting existing 100mm thick surface bed, break up and removing concrete, excavation and preparatory work to allow for new 600mm wide trench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Saw cutting existing 100mm thick surface bed, break up and removing concrete, excavation and preparatory work to allow for extension of existing 600m trench to new 1200mm wide trench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2.1.14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existing L shaped mono pitched  of timber trusses and purlins, corrugated sheet steel covering, eaves soffit covering, fascia, barge boards, gutters and rainwater pipes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2.2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NEW WORK</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Prepare surfaces and install coloured granolithic including joints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280</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wall surfaces and paint existing surface with an undercoat and two coats of eggshell enamel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393</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Construction of new roofing complete with steel trusses, purlins etc. and installation of new 0.8mm thick IBR roof covering, flashings, and aerolite insulation,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280</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fascia and bargeboards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2.2.5</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gutters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2.2.6</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downpipes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2.2.7</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rainwater goods fittings (shoes, outlets, offsets,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Sum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2.2.8</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9mm thick gypsum plasterboard ceiling complete including branding, insulation,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280</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2.2.9</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gypsum cornices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2.2.10</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wash hand basins with piping, fittings, taps, waste union, bottle traps, taps, etc. complete</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2.2.11</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1000mm wide aprons, including excavation, reinforcement, finishing to surfaces,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2.2.12</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1800mm wide aprons, including excavation, reinforcement, finishing to surfaces,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2.2.13</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single transformer door (D2) complete with ironmongery, door frame,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2.2.14</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double transformer door (D1) complete with ironmongery, door frame, etc.</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2.2.15</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Supply and install fibretek fibreglass trench cover to 600mm wide trench complete with framing, etc.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2.2.16</w:t>
            </w:r>
          </w:p>
        </w:tc>
        <w:tc>
          <w:tcPr>
            <w:tcW w:w="1407"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Supply and install fibretek fibreglass trench cover to 1200mm wide trench complete with framing, etc. </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26</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SECTION 3 : NEW WORKS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The tenderer is advised to refer to the following drawings amongst others for details when pricing this document:</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 19-003-01-01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 19-003-02-03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3. 19-003-05-02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 19-003-02-02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 19-003-03-01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 19-003-04-01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7. 19-003-02-01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 19-003-05-01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3.1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GUARD HOUSE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excavate for and including 700 x 230 strip concrete footings, layerworks, compaction, soil poisoning, reinforcement, waterproofing, brickwork, testing, etc.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and supply install 150mm thick surface bed including joints, waterproofing, layerworks, compaction, testing, etc.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Powerfloating to surfaces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one brick wall complete with brickforce, external facebrick finish, waterproofing,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Prepare surfaces, screed and install tiling to floors including joints, grouting,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Install tile skirting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3.1.7</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Prepare surfaces, plaster and install tiling to walls including joints, grouting,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plaster and paint existing surface with an undercoat and two coats of eggshell enamel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1000mm wide aprons, including excavation, reinforcement, finishing to surfaces,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23</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Construction of new roofing complete with steel trusses, purlins etc. and installation of new 0.8mm thick IBR roof covering, flashings, and aerolite insulation,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fascia and bargeboards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gutters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downpipes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rainwater goods fittings (shoes, outlets, offsets,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Sum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9mm thick gypsum plasterboard ceiling complete including branding, insulation,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gypsum cornices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27</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3.1.17</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wash hand basins with piping, fittings, taps, waste union, bottle traps, taps,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shower with piping, fittings, traps, shower enclosure, trays, taps,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3.1.19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water closet with piping, fittings, traps, flush system, toilet roll holder,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double bowl sink with piping, fittings, taps,  traps, waste union, sink cupboard,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single steel door (D4) complete with ironmongery, door frame,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steel door (D3) complete with lintols, ironmongery, door frame,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mild steel louvre window 2100mm x 900mm high (W6) complete with lintols, ironmongery, sills,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mild steel louvre window 900mm x 900mm high (W5) complete with lintols, ironmongery, sills,etc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mild steel louvre window, 600mm x 900mm high (W4) complete with lintols, ironmongery, sills,etc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3.1.26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600 x 450mm high mirror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3.2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b/>
                <w:lang w:val="en-ZA" w:eastAsia="en-ZA"/>
              </w:rPr>
            </w:pPr>
            <w:r w:rsidRPr="00CB7256">
              <w:rPr>
                <w:rFonts w:ascii="Arial" w:hAnsi="Arial" w:cs="Arial"/>
                <w:b/>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 xml:space="preserve">RIPPLE CONTROL ROOM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excavate for and including 700 x 230 strip concrete footings, layerworks, compaction, soil poisoning, reinforcement, waterproofing, brickwork, testing, etc.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and supply install 150mm thick surface bed including joints, waterproofing, layerworks, compaction, testing, etc.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Prepare surfaces and install coloured granolithic including joints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one brick wall complete with brickforce, external facebrick finish, waterproofing,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Prepare surfaces, plaster and paint existing surface with an undercoat and two coats of eggshell enamel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1000mm wide aprons, including excavation, reinforcement, finishing to surfaces,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3.2.7</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Construction of new roofing complete with steel trusses, purlins etc. and installation of new 0.8mm thick IBR roof covering, flashings, and aerolite insulation,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fascia and bargeboards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gutters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downpipes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rainwater goods fittings (shoes, outlets, offsets,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Sum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9mm thick gypsum plasterboard ceiling complete including branding, insulation,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gypsum cornices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and paint single door (D2) complete with ironmongery, door frame, etc.</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600mm wide trenches including excavations, formwork, reinforcement, imported fill, concrete,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3.2.16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fibretek fibreglass trench cover to 600mm wide trench complete with framing, etc.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SECTION 5: EXTERNAL WORKS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The tenderer is advised to refer to the following drawings amongst others for details when pricing this document:</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 ECS 260-TR-005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 19-003-01-01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3. ECS-260-STR-001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 ECS-260-STR-005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 ECS-260-STR-010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 ECS-260-STR-020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7. ECS-260-STR-025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 ECS-260-STR-030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9. ECS-260-STR-035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 ECS-260-STR-040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 ECS-260-STR-045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12. ECS-260-STR-050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13. ECS-260-CIV-011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14. ECS-260-CIV-003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REMOVAL OF EXISTING WORK</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Removal of existing work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out and remove  3 in No. existing containers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Item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Demolish existing 1.8m high precast concrete wall</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650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Remove existing yard stone and dispose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246</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SITE WORKS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Herbicide/Insecticide application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3944</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lay 25mm - 40mm yard stone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293</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Construct  1.8m high ClearVu fencing complete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Construct 2.8m high boundary wall complete including excavations, necessary excavation in soft rock and hard rock, imported fill, cart away, formwork, concrete, reinforcement, etc. and all other work as may be necessary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298</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Electrification of 2.8m boundary wall</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298</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3m wide sliding gate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5.2.7</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6m wide sliding gate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Construct 6m high fire wall complete including excavations, necessary excavation in soft rock and hard rock, imported fill, cart away, formwork, concrete, reinforcement, coping on top, etc. and all other work as may be necessary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5.2.9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Allow for fire booster connection</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Item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CONCRETE WORKS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Oil drainage dam</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5.3.1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4600mm x 4600mm x 3820mm high oil dam complete including excavations, necessary excavation in soft rock and hard rock, imported fill, cart away, formwork, concrete, reinforcement,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5.3.2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complete 300mm spigot and socket concrete pipe including clamps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46"/>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5.3.3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9E Lockable light duty  930 x 630mm polymer concrete access cover with frame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Transformer plinth</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5.4.1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transformer plinth including sumps, bund walls, ramps, etc. overall size 12230mm x 8350mm x 930mm high complete including excavations, necessary excavation in soft rock and hard rock, imported fill, cart away, formwork, concrete, reinforcement, screening, jointing,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5.4.2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Supply and install complete 650 x 650 galvanised B60 30mm x 4.5mm gripweld grating cover and frame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Medium Equipment Support</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5.4.1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1200mm x 1200mm x 1000mm high medium equipment foundation complete including excavations, necessary excavation in soft rock and hard rock, imported fill, cart away, formwork, concrete, reinforcement, holding down bolts,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Tubular Busbar Support</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5.5.1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2 in No.1000mm x 1000mm x 800mm tubular busbar  foundation complete including excavations, necessary excavation in soft rock and hard rock, imported fill, cart away, formwork, concrete, reinforcement, holding down bolts,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Necrt Support Plinth</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5.6.1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2300mm x 1500mm x 675mm high Necrt support plinth complete including excavations, necessary excavation in soft rock and hard rock, imported fill, cart away, formwork, concrete, reinforcement, holding down bolts,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5.7</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Hybrid Circuit Breaker Plinth</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5.7.1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3000mm x 2000mm x 1000mm high hybrid circuit breaker plinth formed of  2 plinths complete including excavations, necessary excavation in soft rock and hard rock, imported fill, cart away, formwork, concrete, reinforcement, holding down bolts, etc. and all other work as may be necessary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5.8</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 xml:space="preserve">Switch gear building extension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5.8.1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Construct 6110mm x 4451mm x 1500mm high switch gear building extension   including excavations, necessary excavation in soft rock and hard rock, imported fill, cart away, formwork, concrete, reinforcement, holding down bolts, etc. and all other work as may be necessary (trench cover measured elsewhere)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5.8.2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4.5mm Thick vastrap welded on 100 x 75x 20x 2.5mm CFLC spaced at 800mm centres including 90 x 65 x 8mm angle on both sides with 125 x 50 x 5mm lugs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18</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STEELWORKS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5.9.1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structural steel lattice support for medium equipment overall size 6600 x 204 x 5020mm high  including columns, beams, bracing, plates, holding down bolts, bolts, etc. and all necessary work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5.9.2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structural steel for tubular busbar support overall size 900 x 900 x 2327mm high  including columns, beams, bracing, plates, holding down bolts, bolts, etc. and all necessary work complete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lang w:val="en-ZA" w:eastAsia="en-ZA"/>
              </w:rPr>
            </w:pPr>
            <w:r w:rsidRPr="00CB7256">
              <w:rPr>
                <w:rFonts w:ascii="Arial" w:hAnsi="Arial" w:cs="Arial"/>
                <w:b/>
                <w:lang w:val="en-ZA" w:eastAsia="en-ZA"/>
              </w:rPr>
              <w:t>WATER AND SEWER CONNECTION</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new water meter</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install new gate valve</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new sewer manhole complete including cover</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Provide the sum of R 10 000 (Ten Thousand Rand) for municipal connection</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Sum</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R10 000.00</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5.10.5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Testing the water pipe system</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Item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No. 6: FIRE PROTECTION AND VENTILATION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6.1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FIRE RING MAIN SUPPLY ( All Pipings Maximum of 15 bars pressure)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dia GMS/BS Underground fire water pipework laid in and including trenches exceeding 1.0m but not exceeding 2.0m deep</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dia 90 degree bend ( For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X 90 degree Junction ( For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ABC cast iron ssn coupling and concrete around (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non-return valves (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isolating valves (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pressure gauge ( Ring Main)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100mm Fire Hydrant Pillar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Fireman twin booster hydrant, c/w all accessories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6.1.18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6.2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FIRE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color w:val="000000"/>
                <w:lang w:val="en-ZA" w:eastAsia="en-ZA"/>
              </w:rPr>
            </w:pPr>
            <w:r w:rsidRPr="00CB7256">
              <w:rPr>
                <w:rFonts w:ascii="Arial" w:hAnsi="Arial" w:cs="Arial"/>
                <w:color w:val="000000"/>
                <w:lang w:val="en-ZA" w:eastAsia="en-ZA"/>
              </w:rPr>
              <w:t>Outdoor fire extinguisher ( 4.5 kg DCP) in weather and vandal resistant enclosure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color w:val="000000"/>
                <w:lang w:val="en-ZA" w:eastAsia="en-ZA"/>
              </w:rPr>
            </w:pPr>
            <w:r w:rsidRPr="00CB7256">
              <w:rPr>
                <w:rFonts w:ascii="Arial" w:hAnsi="Arial" w:cs="Arial"/>
                <w:color w:val="000000"/>
                <w:lang w:val="en-ZA" w:eastAsia="en-ZA"/>
              </w:rPr>
              <w:t>Indoor fire extinguisher ( 5 kg CO2)</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color w:val="000000"/>
                <w:lang w:val="en-ZA" w:eastAsia="en-ZA"/>
              </w:rPr>
            </w:pPr>
            <w:r w:rsidRPr="00CB7256">
              <w:rPr>
                <w:rFonts w:ascii="Arial" w:hAnsi="Arial" w:cs="Arial"/>
                <w:color w:val="000000"/>
                <w:lang w:val="en-ZA" w:eastAsia="en-ZA"/>
              </w:rPr>
              <w:t>Outdoor fire extinguishers ( 5kg CO2)  in weather and vandal resistant enclosure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color w:val="000000"/>
                <w:lang w:val="en-ZA" w:eastAsia="en-ZA"/>
              </w:rPr>
            </w:pPr>
            <w:r w:rsidRPr="00CB7256">
              <w:rPr>
                <w:rFonts w:ascii="Arial" w:hAnsi="Arial" w:cs="Arial"/>
                <w:color w:val="000000"/>
                <w:lang w:val="en-ZA" w:eastAsia="en-ZA"/>
              </w:rPr>
              <w:t>Fire protection signage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Domestic and Fire water storage Jojo tank (1000 litres) mounted on concrete plinth c/w all accessories and circulating pump</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System designs, drawings, documentation and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6.2.11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6.3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VENTILATION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 WMEF-(Wall Mounted Extractor Fan) - ø306mm Axial flow wall mounted fan, duty @ 60Pa , 266L/s air flow, 1400rpm max and complete with a speed controller, timer and isolator.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 WL- 1800 x 800 Weather louvre c/w  W.M.S </w:t>
            </w:r>
          </w:p>
        </w:tc>
        <w:tc>
          <w:tcPr>
            <w:tcW w:w="1244" w:type="dxa"/>
            <w:shd w:val="clear" w:color="auto" w:fill="auto"/>
            <w:noWrap/>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 DG -1, 600x300 single blade,45°, aluminium door Grille (EUROPAIR or Equal)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System designs, drawings, documentation and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No. 7: BUILDING SERVICES ELECTRICAL INSTALLATIONS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MEDIUM VOLTAGE RETICULATION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Local Miniature Substation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3702</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11000/400V 315kVA miniature substation, complete with 11 kV 3-way "3SD" SF6 Ring Main Unit, LV switchgear compartment and auxiliary equipment as specified. Rate to include pre-cast concrete plinth.</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Trenching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Excavate for new cable trenches, sleeves foundations, manholes, joint holes etc in soil (up to 1.0m deep). Backfilling shall be done in stages and thoroughly consolidated at each stage to prevent subsequent subsidence.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Pickable soil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Bedding under the filling around cables comprising sifted sand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Warning Tape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"Skull and Crossbones" danger tape, installed 100 mm above cable / sleeve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PVC Warning Marking Tape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Markers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Pre-cast concrete cable markers, complete with  aluminium marker plate, engraved with cable and / or sleeve details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Concrete Route Markers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Sleeves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Protective, black un-plasticized polyvinyl chloride or high density polyethylene, 6m in length with an outer diameter of 110mm fitted with an end cap and coupling per end.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12236</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6m x 110mm diameter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Draw wires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Draw wire drawn into PVC cable sleeves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1.6mm² Galvanised  steel draw wire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7.1.12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LOW VOLTAGE RETICULATION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Low voltage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3932</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95mm²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3931</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50mm²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3929</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Low voltage cables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6077</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95mm²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50mm²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Earthing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50mm²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16mm²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Earthing Conductors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50mm²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16mm²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AREA LIGHTING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Low voltage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3929</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Low voltage cables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4-core 600/1000V XLPE aluminium cable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Earthing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16mm²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Earthing Conductors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16mm² stranded copper cladded steel earth conductor (NRS 102) or equivalent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 Rods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Copper clad steel earth rod, M16, suitable for use with exothermic welding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7088</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1500mm long 16mm diameter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Area Lights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Installed and mounted on poles, including poles, mounting brackets, excavation to install poles, lamps, 5A circuit breaker and 2 x 2.5mm² PVC conductors from circuit breaker to luminaire on top of pole.</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u w:val="single"/>
                <w:lang w:val="en-ZA" w:eastAsia="en-ZA"/>
              </w:rPr>
            </w:pPr>
            <w:r w:rsidRPr="00CB7256">
              <w:rPr>
                <w:rFonts w:ascii="Arial" w:hAnsi="Arial" w:cs="Arial"/>
                <w:u w:val="single"/>
                <w:lang w:val="en-ZA" w:eastAsia="en-ZA"/>
              </w:rPr>
              <w:t>Type 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55W LED lamp streetlight fitting mounted on 8m galvanised steel pole.</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u w:val="single"/>
                <w:lang w:val="en-ZA" w:eastAsia="en-ZA"/>
              </w:rPr>
            </w:pPr>
            <w:r w:rsidRPr="00CB7256">
              <w:rPr>
                <w:rFonts w:ascii="Arial" w:hAnsi="Arial" w:cs="Arial"/>
                <w:u w:val="single"/>
                <w:lang w:val="en-ZA" w:eastAsia="en-ZA"/>
              </w:rPr>
              <w:t>Type F</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104W LED lamp floodlight fitting mounted at a height of 6m on an existing 21m lightning protection galvanised steel pole. The price should include the cost of the relevant mounting bracket.</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Trenching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Excavate for new cable trenches, sleeves foundations, manholes, joint holes etc in soil (up to 1.0m deep). Backfilling shall be done in stages and thoroughly consolidated at each stage to prevent subsequent subsidence.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Pickable soil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Bedding under the filling around cables comprising sifted sand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m³</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Warning Tape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"Skull and Crossbones" danger tape, installed 100 mm above cable / sleeve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PVC Warning Marking Tape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Markers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Pre-cast concrete cable markers, complete with  aluminium marker plate, engraved with cable and / or sleeve details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Concrete Route Markers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Sleeves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Protective, black un-plasticized polyvinyl chloride or high density polyethylene, 6m in length with an outer diameter of 110mm fitted with an end cap and coupling per end.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12236</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6m x 110mm diameter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Draw wires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Draw wire drawn into PVC cable sleeves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1.6mm² Galvanised  steel draw wire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7.3.24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EXISTING SWITCHGEAR BUILDING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Distribution Boards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Distribution board complete with all MCBs, switchgear, accessories, sheet metal frames, sub-frames, busbars, terminals, wiring, conduit terminations, labelling, fixtures and fittings as specified, with all equipment fitted and equipped in factory all strictly as per schematic diagram.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i/>
                <w:iCs/>
                <w:lang w:val="en-ZA" w:eastAsia="en-ZA"/>
              </w:rPr>
            </w:pPr>
            <w:r w:rsidRPr="00CB7256">
              <w:rPr>
                <w:rFonts w:ascii="Arial" w:hAnsi="Arial" w:cs="Arial"/>
                <w:i/>
                <w:iCs/>
                <w:lang w:val="en-ZA" w:eastAsia="en-ZA"/>
              </w:rPr>
              <w:t>(Please note that the distribution board's shop drawing should be submitted to the Engineer for approval prior to manufacture).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DB-SUB</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steel conduits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5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Galvanised steel conduit including bending, short lengths, draw boxes, cutting, bands, jointing, couplings, saddles and accessories as per SABS 1065. Fixed to surface or laid in or flush mounted in brickwork, dry walls (partitions), concrete, roof space or ceiling void. The rate to allow for the conduit mounting brackets to suspend conduits from concrete slab as would be required in the ceiling void.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steel round boxes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3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Surface or flush mounted 60mm deep Galvanised steel conduit round boxes with one, two, three or four way or back entry as required, including fixing to conduit with the necessary locknuts, adaptors, bushes, etc., installed in brickwork, on surface in ceiling void or cast in concrete inclusive of cover plates, where necessary.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407"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637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75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843"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boxes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Surface or flush mounted galvanised boxes with one, two, three or four way or back entry as required, including fixing to conduit with the necessary locknuts, adaptors, bushes, etc., installed chased in brickwork, on surface in ceiling or cast in concrete, excluding cover plates.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 x 50 x 50mm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 x 100 x 50mm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Power trunking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Supply and install ceiling mounted single compartment galvanized steel trunking complete with covers, tees, bends, hangers, threaded rods, purlin clamps and all other accessories for a complete installation.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127mm wide x 76 mm deep (as Cabstrut P9000)</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Trays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Heavy Duty Galvanised Perforated Cable Trays complete with cantilever hangers or suspension rods complete with all joints, bends, tees, splicing etc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150mm wide cable tray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insulated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600/1000V PVC insulated conductors drawn into conduit or installed in wiring channel including conductor identification labels, terminating,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1722</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(RED)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1521</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(YELLOW)</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1724</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(BLUE)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142"/>
        </w:trPr>
        <w:tc>
          <w:tcPr>
            <w:tcW w:w="1135"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Align w:val="center"/>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1723</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(BLACK)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Insulated earth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600/1000V PVC insulated earth conductors drawn into conduit or installed in wiring channel including conductor identification labels, terminating,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1725</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(YELLOW &amp; GREEN)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Socket outlets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Socket outlet complete with all necessary chrome fixing screws, steel cover plates, labelling, cradles, including all holes, drilling,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16A, 230V, 3-pin double switched, wall mounted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Isolators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20A DP Single phase Isolator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20A DP Single phase isolator, surface mounted, weatherproof, IP56</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130A TPN Three phase isolator, surface mounted, weatherproof, IP56</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 switches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Light switch complete with all necessary chrome fixing screws, steel cover plates, labelling, cradles, including all holes, drilling, etc inclusive of termination of circuit wiring onto switch terminals.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16A, 230V, 1 Lever 1 Way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16A, 230V, 1 Lever 2 Way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Occupancy Sensors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Ceiling mounted occupancy sensors for lighting control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10A, 250V,  Passive 360⁰ occupancy sensor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 fittings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SABS approved light fittings as per the specification, complete with lamps, machine or wood screws, bolts, installed and connected as specified. All fittings shall be similar or equal to (and subject to approval) the light fittings specified in the schedule of light fittings.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i/>
                <w:iCs/>
                <w:lang w:val="en-ZA" w:eastAsia="en-ZA"/>
              </w:rPr>
            </w:pPr>
            <w:r w:rsidRPr="00CB7256">
              <w:rPr>
                <w:rFonts w:ascii="Arial" w:hAnsi="Arial" w:cs="Arial"/>
                <w:i/>
                <w:iCs/>
                <w:lang w:val="en-ZA" w:eastAsia="en-ZA"/>
              </w:rPr>
              <w:t>Please note that all ceiling mounted lay in fittings shall be delivered with 3m of 1,5mm² flexible cabtyre with a 5 amp 3 pin plug top fitted.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Type A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Type AE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Type B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7.4.50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Type W</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7.4.52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NEW GUARD HOUSE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Distribution Boards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Distribution board complete with all MCBs, switchgear, accessories, sheet metal frames, sub-frames, busbars, terminals, wiring, conduit terminations, labelling, fixtures and fittings as specified, with all equipment fitted and equipped in factory all strictly as per schematic diagram.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i/>
                <w:iCs/>
                <w:lang w:val="en-ZA" w:eastAsia="en-ZA"/>
              </w:rPr>
            </w:pPr>
            <w:r w:rsidRPr="00CB7256">
              <w:rPr>
                <w:rFonts w:ascii="Arial" w:hAnsi="Arial" w:cs="Arial"/>
                <w:i/>
                <w:iCs/>
                <w:lang w:val="en-ZA" w:eastAsia="en-ZA"/>
              </w:rPr>
              <w:t>(Please note that the distribution board's shop drawing should be submitted to the Engineer for approval prior to manufacture).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steel conduits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5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Galvanised steel conduit including bending, short lengths, draw boxes, cutting, bands, jointing, couplings, saddles and accessories as per SABS 1065. Fixed to surface or laid in or flush mounted in brickwork, dry walls (partitions), concrete, roof space or ceiling void. The rate to allow for the conduit mounting brackets to suspend conduits from concrete slab as would be required in the ceiling void.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steel round boxes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3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Surface or flush mounted 60mm deep Galvanised steel conduit round boxes with one, two, three or four way or back entry as required, including fixing to conduit with the necessary locknuts, adaptors, bushes, etc., installed in brickwork, on surface in ceiling void or cast in concrete inclusive of coverplates, where necessary.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Galvanised boxes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Surface or flush mounted galvanised boxes with one, two, three or four way or back entry as required, including fixing to conduit with the necessary locknuts, adaptors, bushes, etc., installed chased in brickwork, on surface in ceiling or cast in concrete, excluding coverplates.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 x 50 x 50mm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 x 100 x 50mm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insulated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600/1000V PVC insulated conductors drawn into conduit or installed in wiring channel including conductor identification labels, terminating,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1722</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(RED)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1521</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(YELLOW)</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1724</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(BLUE)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1723</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(BLACK)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PVC Insulated earth conductors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600/1000V PVC insulated earth conductors drawn into conduit or installed in wiring channel including conductor identification labels, terminating,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1725</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2.5 mm² (YELLOW &amp; GREEN)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250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Socket outlets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Socket outlet complete with all necessary chrome fixing screws, steel cover plates, labelling, cradles, including all holes, drilling,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16A, 230V, 3-pin double switched, wall mounted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Isolators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20A DP Single phase Isolator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20A DP Single phase isolator, surface mounted, weatherproof, IP56</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 switches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Light switch complete with all necessary chrome fixing screws, steel cover plates, labeling, cradles, including all holes,drilling, etc inclusive of termination of circuit wiring onto switch terminals.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16A, 230V, 1 Lever 1 Way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Occupancy Sensors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Ceiling mounted occupancy sensors for lighting control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10A, 250V,  Passive 360⁰ occupancy sensor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 fittings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SABS approved light fittings as per the specification, complete with lamps, machine or wood screws, bolts, installed and connected as specified. All fittings shall be similar or equal to (and subject to approval) the light fittings specified in the schedule of light fittings.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i/>
                <w:iCs/>
                <w:lang w:val="en-ZA" w:eastAsia="en-ZA"/>
              </w:rPr>
            </w:pPr>
            <w:r w:rsidRPr="00CB7256">
              <w:rPr>
                <w:rFonts w:ascii="Arial" w:hAnsi="Arial" w:cs="Arial"/>
                <w:i/>
                <w:iCs/>
                <w:lang w:val="en-ZA" w:eastAsia="en-ZA"/>
              </w:rPr>
              <w:t>Please note that all ceiling mounted lay in fittings shall be delivered with 3m of 1,5mm² flexible cabtyre with a 5 amp 3 pin plug top fitted.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Type A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Type AE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Type B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7.5.40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Type W</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7.5.42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EARTHING AND LIGHTNING 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Substation Earth Grid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appropriate Earth Resistance Measurements and submit earth grid design to Engineer for approval submit earth test results to Engineer after completion</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Earth grid installation c/w earth mat material, earth electrodes, earth connection straps, earth connection conductors, exothermic welding material, etc. to fulfil the complete earth grid installation.</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84"/>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vAlign w:val="bottom"/>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Lightning Protection of Switchyard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Take appropriate Earth Resistance Measurements and submit Lightning Protection System design to Engineer for approval in accordance with SANS 10313 in conjunction with SANS 62305.</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LPS installation c/w earth, earth electrodes, earth connection straps, CCS, exothermic welding material, down conductors, stand-off brackets, test joint brackets, etc. to fulfil the complete LPS installation.</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Lightning Protection of Building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7.6.5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Co-ordinate and provide Lightning protection system the existing switchgear building and the new guard house to SANS 10313 in conjunction with SANS 62305 including equipotential bonding and electronic earthing  requirements (cross bond to earth mat) inclusive of certification by specialist.</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FACTORY ACCEPTANCE TESTS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Provide for all factory acceptance tests as specified inclusive of all expenses for two city power personel/representatives to attend local/regional/overseas FATs where applicable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Local Miniature Substation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7.7.1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3702</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11000/400V 315kVA miniature substation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Distribution Boards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7.7.2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DB-SUB</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7.7.3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DB-G</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7.8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SITE TESTING AND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Local Miniature Substation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7.8.1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3072</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11000/400V 315kVA miniature substation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Distribution Boards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7.8.2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DB-SUB</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7.8.3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DB-G</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No. 8: PRIMARY PLANT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Primary Plant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noWrap/>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Damaged 11kV Switchgear and return to City Power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Existing 88/11kV, 45MVA Power Transformers and return to City Power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MV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all Existing old MV cables and return to Reuven Salvage yard</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OUTDOOR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98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Price shall include all sundries, tools, mounting accessories for the correct operation of the equipment price shall further include for fixing and alignment, on and off-site testing as per specification and equipment manufacturers requirements for a complete installation. Price shall include for all transport, off- loading, rigging insurance, etc.</w:t>
            </w:r>
            <w:r w:rsidRPr="00CB7256">
              <w:rPr>
                <w:rFonts w:ascii="Arial" w:hAnsi="Arial" w:cs="Arial"/>
                <w:b/>
                <w:bCs/>
                <w:lang w:val="en-ZA" w:eastAsia="en-ZA"/>
              </w:rPr>
              <w:br/>
              <w:t>Steelworks, excavations and foundations measured under civil works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88kV Yard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1091</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Surge Arrestor (mounted on steelwork structure)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Voltage Transformer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Hybrid Circuit Breaker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Hybrid Bus-Section Breaker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Post Insulators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Transformer Yard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88/11kV, 40MVA, YNd1 ONAF Power Transformer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1091</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Surge Arrestor (mounted on transformer)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2843</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Surge Arrestor (mounted on transformer)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360A, 10s, NECRT (Neutral Earthing Coupler/ Resistor/ Auxiliary Transformer) Dyn11 complete with Current transformers as specified</w:t>
            </w:r>
            <w:r w:rsidRPr="00CB7256">
              <w:rPr>
                <w:rFonts w:ascii="Arial" w:hAnsi="Arial" w:cs="Arial"/>
                <w:lang w:val="en-ZA" w:eastAsia="en-ZA"/>
              </w:rPr>
              <w:br/>
              <w:t>and 100kVA Auxiliary transformer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Transformer cable end support structure (excluding steel work, foundations and terminations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Post Insulators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8.2.22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PRIMARY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47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spacing w:after="240"/>
              <w:textAlignment w:val="auto"/>
              <w:rPr>
                <w:rFonts w:ascii="Arial" w:hAnsi="Arial" w:cs="Arial"/>
                <w:b/>
                <w:bCs/>
                <w:lang w:val="en-ZA" w:eastAsia="en-ZA"/>
              </w:rPr>
            </w:pPr>
            <w:r w:rsidRPr="00CB7256">
              <w:rPr>
                <w:rFonts w:ascii="Arial" w:hAnsi="Arial" w:cs="Arial"/>
                <w:b/>
                <w:bCs/>
                <w:lang w:val="en-ZA" w:eastAsia="en-ZA"/>
              </w:rPr>
              <w:t>Price shall include all sundries, tools, mounting accessories for the correct operation of the equipment price shall further include for fixing and alignment, on and off-site testing as per specification and equipment manufacturers requirements for a complete installation. Price shall include for all transport, off- loading, rigging insurance, etc.</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Indoor Metal Clad Switchgear (with off-board 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Incomer breaker, 2500A (inclusive of VT)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Bus-Section Breaker, 2500A</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Bus-Section Riser Panel, 2500A</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Outgoing Feeder Breaker, 800A</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STRINGERS &amp; BUSBAR TUBES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Overhead Stringers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Stranded aluminium conductor Stringing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Twin Bull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Centipede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String Sets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Busbar Tubes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Aluminium Alloy Tubing Busbar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120mm diameter, 8W</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Damping Conductor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End cap</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Clamps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All Required Clamps &amp; Covers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8.4.14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POWER CABLING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Power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3236</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1000mm² XLPE 1-core Aluminium 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3234</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300mm² XLPE 3-core Aluminium 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Trefoil Clamps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Power Cables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1000mm² XLPE 1-core Aluminium Cable (Indoor)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SAP </w:t>
            </w:r>
          </w:p>
        </w:tc>
        <w:tc>
          <w:tcPr>
            <w:tcW w:w="637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QTY</w:t>
            </w:r>
          </w:p>
        </w:tc>
        <w:tc>
          <w:tcPr>
            <w:tcW w:w="175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RATE </w:t>
            </w:r>
          </w:p>
        </w:tc>
        <w:tc>
          <w:tcPr>
            <w:tcW w:w="1843"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1000mm² XLPE 1-core Aluminium Cable (Outdoor)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300mm² XLPE 3-core Aluminium Cable (Indoor)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Power Cables Joint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Include for the disconnection from switchgear and removal of old termination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915</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300mm2 XLPE 3-core aluminium to 185mm2 XLPE 3-core copper cable transition joint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 Testing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Test all installed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8.5.16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Tan Delta Testing of all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FACTORY ACCEPTANCE TESTS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Provide for all factory acceptance tests as specified inclusive of all expenses for two city power personnel/representatives to attend local/regional/overseas FATs where applicable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 Primary Plant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8.7.1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Hybrid Circuit Breaker (minimum two units)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8.7.2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Voltage Transformer (minimum two units)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8.7.3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88/11kV 40MVA Power Transformer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8.7.4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100kVA Auxiliary transformer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8.7.5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Switchgear Feederboard</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SITE TESTING AND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 Primary Plant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Hybrid Circuit Breaker (minimum two units)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Voltage Transformer (minimum two units)</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88/11kV 40MVA Power Transformer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100kVA Auxiliary transformer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8.8.5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Switchgear Feederboard (OEM to install and commission switchboard)</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8.9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TRAINING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 Primary Plant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8.9.1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Training on primary plant equipment for engineers and technicians on site</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No. 9: SECONDARY PLANT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Existing 88KV Protection &amp; Control Panels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Existing 88KV Incomer Protection &amp; Control Panel(includes the cables from Marshalling kiosk to Protection &amp; control panel)</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Existing 88/11KV Transformer Protection &amp; Control Panel (includes the cables from Marshalling kiosk to Protection &amp; control panel)</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Existing 88KV Bus section Protection &amp; Control Panel (includes the cables from Marshalling kiosk to Protection &amp; control panel)</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58"/>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Existing 88KV Busbar Protection &amp; Control Panel(includes the cables from Marshalling kiosk to Protection &amp; control panel)</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11KV Protection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all Existing 11KV protection equipment from switchgear panels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LV Control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Decommissioning of all Existing LV control cables and return to Reuven Salvage yard</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Decommissioning of DC Supplies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Remove existing battery charger and battery bank and return them to City Power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88kV Protection and Control Panels (One Scheme per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Line Incomer Protection and Control Panel (includes  relays &amp; all other items to fulfil the protection scheme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Bus Zone Protection and Control Panel (includes  relays &amp; all other items to fulfil the protection scheme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Bus Section Protection and Control Panel (includes  relays &amp; all other items to fulfil the protection scheme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88/11kV Transformer Protection and Control Panel (includes  relays &amp; all other items to fulfil the protection scheme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11kV Feederboard Off-Board Protection Panels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Feeder Protection and Control Panel (3 Feeder schemes per panel)</w:t>
            </w:r>
            <w:r w:rsidRPr="00CB7256">
              <w:rPr>
                <w:rFonts w:ascii="Arial" w:hAnsi="Arial" w:cs="Arial"/>
                <w:lang w:val="en-ZA" w:eastAsia="en-ZA"/>
              </w:rPr>
              <w:br/>
              <w:t>(includes  relays &amp; all other items to fulfill the protection scheme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Feeder Protection and Control Panel (2 Feeder schemes per panel)</w:t>
            </w:r>
            <w:r w:rsidRPr="00CB7256">
              <w:rPr>
                <w:rFonts w:ascii="Arial" w:hAnsi="Arial" w:cs="Arial"/>
                <w:lang w:val="en-ZA" w:eastAsia="en-ZA"/>
              </w:rPr>
              <w:br/>
              <w:t>(includes  relays &amp; all other items to fulfill the protection scheme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Bus Coupler &amp; Incomer Protection Control Panel (2 Incomer schemes &amp; one bus section scheme shall be included)</w:t>
            </w:r>
            <w:r w:rsidRPr="00CB7256">
              <w:rPr>
                <w:rFonts w:ascii="Arial" w:hAnsi="Arial" w:cs="Arial"/>
                <w:lang w:val="en-ZA" w:eastAsia="en-ZA"/>
              </w:rPr>
              <w:br/>
              <w:t>(includes  relays &amp; all other items to fulfill the protection scheme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Arc Protection Panel  (includes  relays , sensor cables and all other items to fulfill the Arc protection scheme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Protection Settings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Determination of protection relay settings in conjunction with Eskom and City Power Protection division and programming of the protection relays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Remote Ends 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Remote Ends 88kV Line Incomer Protection and Control Panel (includes relays &amp; all other items to retrofit the existing protection schemes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Remote End 11kV CBD Main Feeders Protection and Control Panel Retrofitting (includes  relays &amp; all other items to fulfil the protection scheme, supply, installation and commissioning of differential relays on this feeders)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Remote End 11kV CBD Feeders Protection and Control Panel Retrofitting (includes  relays &amp; all other items to fulfil the protection scheme, supply, installation and commissioning of differential relays on this feeders)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9.2.23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843"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CONTROL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Metering and Quality of Supply</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88KV Metering &amp; Quality of Supply Panel  (includes  Meters &amp; all other items to fulfil the metering scheme and engineering shall be in line with specification)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Junction Boxes and Kiosks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Marshalling Kiosks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Voltage Transformer Junction boxes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Control Cables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1000/600V PVC/SWA/PVC cables according to specification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4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12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12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19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27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Control Cable Terminations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End termination of 1000/600V PVC/SWA/PVC cables according to specification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4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4mm² 12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4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12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19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2,5mm² 27 Core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Miscellaneous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Termination of Cable cores</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Any cable not included in the cable schedule but required to complete the project</w:t>
            </w:r>
          </w:p>
        </w:tc>
        <w:tc>
          <w:tcPr>
            <w:tcW w:w="1244"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xml:space="preserve"> Item </w:t>
            </w:r>
          </w:p>
        </w:tc>
        <w:tc>
          <w:tcPr>
            <w:tcW w:w="1176"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noWrap/>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DC Supplies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AC/DC Panel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Battery Charger Panel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Battery Bank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9.3.50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Drawings Cabinet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Half Panel Cabinet For Drawings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9.3.52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SAP </w:t>
            </w:r>
          </w:p>
        </w:tc>
        <w:tc>
          <w:tcPr>
            <w:tcW w:w="637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QTY</w:t>
            </w:r>
          </w:p>
        </w:tc>
        <w:tc>
          <w:tcPr>
            <w:tcW w:w="175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RATE </w:t>
            </w:r>
          </w:p>
        </w:tc>
        <w:tc>
          <w:tcPr>
            <w:tcW w:w="1843"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AUTOMATION AND TELECOMMUNICATIONS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MUX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9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FOX615 Multiplexer (to be installed at both Hopefield Substation and Ennerdale Substation) inclusive of Service Cards</w:t>
            </w:r>
            <w:r w:rsidRPr="00CB7256">
              <w:rPr>
                <w:rFonts w:ascii="Arial" w:hAnsi="Arial" w:cs="Arial"/>
                <w:lang w:val="en-ZA" w:eastAsia="en-ZA"/>
              </w:rPr>
              <w:br/>
              <w:t>- In Line with current City Power Installed Base</w:t>
            </w:r>
            <w:r w:rsidRPr="00CB7256">
              <w:rPr>
                <w:rFonts w:ascii="Arial" w:hAnsi="Arial" w:cs="Arial"/>
                <w:lang w:val="en-ZA" w:eastAsia="en-ZA"/>
              </w:rPr>
              <w:br/>
              <w:t>- 2 x CESM1 - CPU</w:t>
            </w:r>
            <w:r w:rsidRPr="00CB7256">
              <w:rPr>
                <w:rFonts w:ascii="Arial" w:hAnsi="Arial" w:cs="Arial"/>
                <w:lang w:val="en-ZA" w:eastAsia="en-ZA"/>
              </w:rPr>
              <w:br/>
              <w:t>- 1 x SAMO2 - STM16</w:t>
            </w:r>
            <w:r w:rsidRPr="00CB7256">
              <w:rPr>
                <w:rFonts w:ascii="Arial" w:hAnsi="Arial" w:cs="Arial"/>
                <w:lang w:val="en-ZA" w:eastAsia="en-ZA"/>
              </w:rPr>
              <w:br/>
              <w:t>- 2 x LEDS1 - SCADA</w:t>
            </w:r>
            <w:r w:rsidRPr="00CB7256">
              <w:rPr>
                <w:rFonts w:ascii="Arial" w:hAnsi="Arial" w:cs="Arial"/>
                <w:lang w:val="en-ZA" w:eastAsia="en-ZA"/>
              </w:rPr>
              <w:br/>
              <w:t>- 1 x ELET1 - Ethernet Switch Card</w:t>
            </w:r>
            <w:r w:rsidRPr="00CB7256">
              <w:rPr>
                <w:rFonts w:ascii="Arial" w:hAnsi="Arial" w:cs="Arial"/>
                <w:lang w:val="en-ZA" w:eastAsia="en-ZA"/>
              </w:rPr>
              <w:br/>
              <w:t>- 1 x EPSI1 - 4 port Router Card</w:t>
            </w:r>
            <w:r w:rsidRPr="00CB7256">
              <w:rPr>
                <w:rFonts w:ascii="Arial" w:hAnsi="Arial" w:cs="Arial"/>
                <w:lang w:val="en-ZA" w:eastAsia="en-ZA"/>
              </w:rPr>
              <w:br/>
              <w:t>- 2 x TEPI1- Protection Interface</w:t>
            </w:r>
            <w:r w:rsidRPr="00CB7256">
              <w:rPr>
                <w:rFonts w:ascii="Arial" w:hAnsi="Arial" w:cs="Arial"/>
                <w:lang w:val="en-ZA" w:eastAsia="en-ZA"/>
              </w:rPr>
              <w:br/>
              <w:t>- 1 x OPIC1 - Protection Interface</w:t>
            </w:r>
            <w:r w:rsidRPr="00CB7256">
              <w:rPr>
                <w:rFonts w:ascii="Arial" w:hAnsi="Arial" w:cs="Arial"/>
                <w:lang w:val="en-ZA" w:eastAsia="en-ZA"/>
              </w:rPr>
              <w:br/>
              <w:t xml:space="preserve">- 110VDC/48VDC Converter or 50vDC Battery Charger for 12 Hours </w:t>
            </w:r>
            <w:r w:rsidRPr="00CB7256">
              <w:rPr>
                <w:rFonts w:ascii="Arial" w:hAnsi="Arial" w:cs="Arial"/>
                <w:lang w:val="en-ZA" w:eastAsia="en-ZA"/>
              </w:rPr>
              <w:br/>
              <w:t xml:space="preserve"> - Telecoms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RTU/Gateway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RTU/Gateway Panel (includes all necessary RTU modules, Licences, FO Cables ,HMI Computer, GPS clock and engineering shall be in line with specification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Hopefield - Ennerdale Fibre-Optic Link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48-core fibre-optic cable (48 SM ADSS)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8000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Line joint 48 splices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40mm sleeve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43U 600 x 600 cubicle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Fibre patch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Single mode ST pigtails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ST mid couplers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Termination of fibre cable in patch panel incl. splicing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OTDR testing including traces in hard and soft copy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Fibre optic patch lead dual ST-ST SM (patch length is the distance from patch panel to relay)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Aerial Hardware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9.4.26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Application for required road closure and wayleaves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FACTORY ACCEPTANCE TESTS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3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Provide for all factory acceptance tests as specified inclusive of all expenses for two city power personnel/representatives to attend local/regional/overseas FATs where applicable. This should be inclusive, in number and type, of all related protection and control panels as shown on the Single Line Drawing and in preceding sections.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 Protection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Line Incomer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Bus Zone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Bus Section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88/11kV Transformer Protection and Control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Remote Ends 88kV Line Incomer Protection and Control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Metering and Quality of Supply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Metering &amp; Quality of Supply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Substation Automation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Multiplexer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RTU/Gateway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SAP </w:t>
            </w:r>
          </w:p>
        </w:tc>
        <w:tc>
          <w:tcPr>
            <w:tcW w:w="637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QTY</w:t>
            </w:r>
          </w:p>
        </w:tc>
        <w:tc>
          <w:tcPr>
            <w:tcW w:w="175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RATE </w:t>
            </w:r>
          </w:p>
        </w:tc>
        <w:tc>
          <w:tcPr>
            <w:tcW w:w="1843"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DC Supplies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AC/DC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Battery Charger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9.5.17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Battery Bank</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SITE ACCEPTANCE TESTING AND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3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Provide for all Site Acceptance Testing and Commissioning as specified inclusive of all expenses for two city power personnel/representatives to attend where applicable. This should be inclusive, in number and type, of all related protection and control panels as shown on the Single Line Drawing and in preceding sections.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Protection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Line Incomer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Bus Zone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Bus Section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88/11kV Transformer Protection and Control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Feeder Protection and Control Panel (3 Feeder schemes per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Feeder Protection and Control Panel (2 Feeder schemes per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Bus Coupler &amp; Incomer Protection Control Panel (2 Incomer schemes &amp; one bus section scheme shall be included)</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11kV Arc Protection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Remote Ends 88kV Line Incomer Protection and Control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Remote End 11kV CBD Main Feeders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Remote End 11kV CBD Feeders Protection and Control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Metering and Quality of Supply Equipment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88KV Metering &amp; Quality of Supply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Substation Automation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Multiplexer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RTU/Gateway Panel</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SCADA Site Acceptance Test (SAT)</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DC Supplies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AC/DC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Battery Charger Panel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9.6.18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Battery Bank</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9.7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TRAINING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xml:space="preserve"> Protection Equipment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9.7.1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Training on secondary plant equipment for engineers and technicians on site. Numbers to be confirmed by City Power.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Substation Automation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9.7.2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IEC 61850 Training (Engineers and Technicians) locally (South Africa). Numbers to be confirmed by City Power.</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bottom"/>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SECTION No. 10: INTEGRATED SECURITY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79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Integrated Security System Software Platform for City Power is Lenel Ongard. All configuration should be done by Lenel Accredited personnel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2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ACCESS CONTROL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Door Reader Controller (supports OSDP Readers) - 12 VDC, 2 Reader Interface, W/M, 8 inputs, 6 (5A) form C relays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1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Power Supply &amp; Enclosure - 12VDC output, 220/230 VAC (1.6 amps) input continuous supply current with enclosure (24" x 18" x 4.5"). Lock and open frame transformer, tamper switch, power distribution module, UPS capable CE Approved, houses 6 controller boards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Battery 12 V 7.2 AH</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HID iCLASS SE R10, Mini-Mullion, Wiegand Interface, Pigtail, Black(32-bit 14443A CSN standard iCLASS + SIO (EV1, MIFARE, iCLASS, SEOS), LED RED, FLSH GRN, BZR 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Emergency green break glass unit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SAP </w:t>
            </w:r>
          </w:p>
        </w:tc>
        <w:tc>
          <w:tcPr>
            <w:tcW w:w="637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QTY</w:t>
            </w:r>
          </w:p>
        </w:tc>
        <w:tc>
          <w:tcPr>
            <w:tcW w:w="1759"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RATE </w:t>
            </w:r>
          </w:p>
        </w:tc>
        <w:tc>
          <w:tcPr>
            <w:tcW w:w="1843" w:type="dxa"/>
            <w:shd w:val="clear" w:color="auto" w:fill="auto"/>
            <w:vAlign w:val="bottom"/>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5A Power Supply with battery backup for maglocks (Maglocks per PSU)</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Electromagnetic Lock, 600Kg Holding Force, Surface Mounted 12/24VDC Selectable with back box and accessories, including door monitor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 Mount Bracket for 600Kg magnets for Electromagnetic Lock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Door Monitors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Request to Exit Button Surface Mounted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Regular door-closer for top jamb applications door weight up to 60Kg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System designs, drawings, documentation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Gooseneck rain cover (150 x 150 x 100mm deep)</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Access Control (Cont'd)</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Industrial Gate Motor including Rack, IR Beams, loops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6m Motorised  Industrial Sliding Gate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6m Manual  Industrial Sliding Gate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10.1.32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407"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637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75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843"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CCTV</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Perimeter IR 80m Long Range Bullet Camera, 8-35mm Lens, complete with Housing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Crossline / Tripwire Analytics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Indoor Dome Camera</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Dome Camera (long range) including mounting bracket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PTZ Camera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Thermographic PT Camera (Power Supply included)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Lenel Network Video Recorder software license single channel for cameras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Infrared Illuminator (up to 100 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10.2.17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FIRE DETECTION AND ALARM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ZP2 Analogue Addressable 2 Loop Fire Control Panel with Back up Batteries, 230V, EN54 approved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Addressable Optical Smoke Sensor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Addressable Manual Call Point - Red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7</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Addressable Interface unit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Addressable Fire Sounder with Strobe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Detector Base surface mounting - Addressable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Detector Base isolated - Addressable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Fire Detection Beams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24 VDC-3Amp Power 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Line Relay Module - High Voltage - DIN Rail Mounting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Fault/Fire Interface to Lenel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System designs, drawings, documentation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NFPA Approval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Third Party Inspection (FSIB)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Removal of existing Fire Detection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10.3.27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407"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637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244"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176"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759"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c>
          <w:tcPr>
            <w:tcW w:w="1843" w:type="dxa"/>
            <w:shd w:val="clear" w:color="auto" w:fill="auto"/>
            <w:vAlign w:val="bottom"/>
          </w:tcPr>
          <w:p w:rsidR="00CB7256" w:rsidRPr="00CB7256" w:rsidRDefault="00CB7256" w:rsidP="00CB7256">
            <w:pPr>
              <w:overflowPunct/>
              <w:autoSpaceDE/>
              <w:autoSpaceDN/>
              <w:adjustRightInd/>
              <w:jc w:val="center"/>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INTRUSION SYSTEM</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67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Input Control Module (Series two) - 12/24 VDC, 16 zone input monitor module, (32) 1K resistors (with 2 programmable output relays), RoHS, CE, C-Tick and UL294 certified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90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Command Display terminal Keypad - 32-character back-lit LCD display with a 16 position keypad, supports both direct RS-485 communication with the ISC and Wiegand Input, 12VDC+15% @175mA (keypad only). C-Tick Certified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Surface Mounted Roller Shutter Magnetic Contact - N/C with armoured 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PIR Infrared motion sensor, 360 degrees, ceiling mounted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PIR Infrared outside motion sensor/beam, 12m Detection Area, wall mounted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Magnetic door contacts (door &amp; gate monitor)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IR Beams - External  60m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24 Port Rack mountable Ethernet Surge 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Single Channel Ethernet Surge Protection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9</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Micro-wave sensor for perimeter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Single Channel Remote Panic Button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843"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5km Range - Mechanical Fire Siren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Pepper gas Actuator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Electric fence energizer ( to power 400m electric fence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Removal of existing Intrusion System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10.4.30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CABLES AND TRENCHING</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Mylar Cable, 2-Pair, 0.22mm - Pushbutton, RS 485 Bus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Mylar Cable, 3-Pair, 0.22mm - Reader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500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Mylar Cable, 4-Pair, 0.22mm - All outdoor devices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Mylar Cable, 1-Pair, 0.5mm - Door monitor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color w:val="FF0000"/>
                <w:lang w:val="en-ZA" w:eastAsia="en-ZA"/>
              </w:rPr>
            </w:pPr>
            <w:r w:rsidRPr="00CB7256">
              <w:rPr>
                <w:rFonts w:ascii="Arial" w:hAnsi="Arial" w:cs="Arial"/>
                <w:color w:val="FF0000"/>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Mylar Cable, 1-Pair, 1.0mm - Maglock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PH30 Fire Resistance 2-core-1mm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3-core 4mm² PVC-SWA-PVC electrical 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Bosal conduit, 25mm plus spacer saddles at 1,5m distances including fixings for fire detection, access control and CAT 6 cable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Trenching in soil (450mm x 600mm deep)</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50mm sleeves with draw wire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6m concrete camera poles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Earthing of poles. 3 Point Star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IP65 external Camera/Electrical Kiosk at external camera poles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10.5.27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NETWORKING AND DATA CABLES</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CAT 6 Data Point Complete (includes CAT6 cable, RJ45 outlet, installation, testing &amp; certification)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CAT 6 Patch lead (3m)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CAT 6 Fly leads (1m)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CAT 6 24 port Patch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Splice Fibre Cable into Fibre Patch Panel (including LC/PC Pigtails and OTDR)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Splice Fibre Cable in field termination boxes (including, LC/PC Pigtails)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24 ports LC/PC Patch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Fibre Fly leads - 1m - camera (Duplex LC/PC - Match optical equipment supplied)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6</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Cable Management Panel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color w:val="FF0000"/>
                <w:lang w:val="en-ZA" w:eastAsia="en-ZA"/>
              </w:rPr>
            </w:pPr>
            <w:r w:rsidRPr="00CB7256">
              <w:rPr>
                <w:rFonts w:ascii="Arial" w:hAnsi="Arial" w:cs="Arial"/>
                <w:color w:val="FF0000"/>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 Core Single Mode Fibre OS1 (UG)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10.6.19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300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Compact Fibre Splice Box</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8</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Cisco 2960 24 port POE Switch</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Cisco 2960 4 x 1GBE Fibre Module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Fibre to Copper Converter (Single -mode - 1 GB/s)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1000BASE-LX SFP (1310 nm, for distances up 10km)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10.6.29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Networking and Data Cables (Cont'd)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1000BASE-LX/LH SFP (1310 nm, for distances up 10km)</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jc w:val="right"/>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1000BASE-LX 1000BASE-ZX SFPSFP (1310 nm, for distances up 70km)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2</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4 Port PoE+ Ruggedized Network Switch for Kiosk</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19" Data Cabinet 42U x 600 x 1000mm deep complete with 4way, 10way power, bottom gland plate and perforated doors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19" Data Cabinet 12U x 600 x 450mm deep complete with, 10way power, bottom gland plate and perforated doors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10.6.39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10.6.40</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UPS Rack mounted 5kVA - 8-hour battery capacity complete with circuit breakers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UPS additional 3U rack mounter battery packs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xml:space="preserve">Class II Surge Arrestor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Supply</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Install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10.6.47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Sundries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407" w:type="dxa"/>
            <w:shd w:val="clear" w:color="auto" w:fill="auto"/>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6379" w:type="dxa"/>
            <w:shd w:val="clear" w:color="auto" w:fill="auto"/>
            <w:vAlign w:val="center"/>
          </w:tcPr>
          <w:p w:rsidR="00CB7256" w:rsidRPr="00CB7256" w:rsidRDefault="00CB7256" w:rsidP="00CB7256">
            <w:pPr>
              <w:overflowPunct/>
              <w:autoSpaceDE/>
              <w:autoSpaceDN/>
              <w:adjustRightInd/>
              <w:textAlignment w:val="auto"/>
              <w:rPr>
                <w:rFonts w:ascii="Arial" w:hAnsi="Arial" w:cs="Arial"/>
                <w:lang w:val="en-ZA" w:eastAsia="en-ZA"/>
              </w:rPr>
            </w:pPr>
          </w:p>
        </w:tc>
        <w:tc>
          <w:tcPr>
            <w:tcW w:w="1244"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176" w:type="dxa"/>
            <w:shd w:val="clear" w:color="auto" w:fill="auto"/>
            <w:vAlign w:val="center"/>
          </w:tcPr>
          <w:p w:rsidR="00CB7256" w:rsidRPr="00CB7256" w:rsidRDefault="00CB7256" w:rsidP="00CB7256">
            <w:pPr>
              <w:overflowPunct/>
              <w:autoSpaceDE/>
              <w:autoSpaceDN/>
              <w:adjustRightInd/>
              <w:jc w:val="center"/>
              <w:textAlignment w:val="auto"/>
              <w:rPr>
                <w:rFonts w:ascii="Arial" w:hAnsi="Arial" w:cs="Arial"/>
                <w:lang w:val="en-ZA" w:eastAsia="en-ZA"/>
              </w:rPr>
            </w:pPr>
          </w:p>
        </w:tc>
        <w:tc>
          <w:tcPr>
            <w:tcW w:w="1759" w:type="dxa"/>
            <w:shd w:val="clear" w:color="auto" w:fill="auto"/>
            <w:vAlign w:val="center"/>
          </w:tcPr>
          <w:p w:rsidR="00CB7256" w:rsidRPr="00CB7256" w:rsidRDefault="00CB7256" w:rsidP="00CB7256">
            <w:pPr>
              <w:overflowPunct/>
              <w:autoSpaceDE/>
              <w:autoSpaceDN/>
              <w:adjustRightInd/>
              <w:textAlignment w:val="auto"/>
              <w:rPr>
                <w:rFonts w:ascii="Arial" w:hAnsi="Arial" w:cs="Arial"/>
                <w:lang w:val="en-ZA" w:eastAsia="en-ZA"/>
              </w:rPr>
            </w:pPr>
          </w:p>
        </w:tc>
        <w:tc>
          <w:tcPr>
            <w:tcW w:w="1843" w:type="dxa"/>
            <w:shd w:val="clear" w:color="auto" w:fill="auto"/>
            <w:vAlign w:val="center"/>
          </w:tcPr>
          <w:p w:rsidR="00CB7256" w:rsidRPr="00CB7256" w:rsidRDefault="00CB7256" w:rsidP="00CB7256">
            <w:pPr>
              <w:overflowPunct/>
              <w:autoSpaceDE/>
              <w:autoSpaceDN/>
              <w:adjustRightInd/>
              <w:textAlignment w:val="auto"/>
              <w:rPr>
                <w:rFonts w:ascii="Arial" w:hAnsi="Arial" w:cs="Arial"/>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SERVICES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10.7.1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Project Management</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10.7.2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Installation &amp; Commissioning</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10.7.3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Drawings/Designs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10.7.4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Software Engineering (programming and configuration)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30"/>
        </w:trPr>
        <w:tc>
          <w:tcPr>
            <w:tcW w:w="1135"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Item</w:t>
            </w:r>
          </w:p>
        </w:tc>
        <w:tc>
          <w:tcPr>
            <w:tcW w:w="1407"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SAP No.</w:t>
            </w:r>
          </w:p>
        </w:tc>
        <w:tc>
          <w:tcPr>
            <w:tcW w:w="6379" w:type="dxa"/>
            <w:vMerge w:val="restart"/>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Description</w:t>
            </w:r>
          </w:p>
        </w:tc>
        <w:tc>
          <w:tcPr>
            <w:tcW w:w="1244"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Unit</w:t>
            </w:r>
          </w:p>
        </w:tc>
        <w:tc>
          <w:tcPr>
            <w:tcW w:w="1176"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Quantity</w:t>
            </w:r>
          </w:p>
        </w:tc>
        <w:tc>
          <w:tcPr>
            <w:tcW w:w="1759"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Rate</w:t>
            </w:r>
          </w:p>
        </w:tc>
        <w:tc>
          <w:tcPr>
            <w:tcW w:w="1843" w:type="dxa"/>
            <w:vMerge w:val="restart"/>
            <w:shd w:val="clear" w:color="auto" w:fill="auto"/>
            <w:noWrap/>
            <w:vAlign w:val="center"/>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 xml:space="preserve"> Amount </w:t>
            </w:r>
          </w:p>
        </w:tc>
      </w:tr>
      <w:tr w:rsidR="00CB7256" w:rsidRPr="00CB7256" w:rsidTr="00F22159">
        <w:trPr>
          <w:trHeight w:val="450"/>
        </w:trPr>
        <w:tc>
          <w:tcPr>
            <w:tcW w:w="1135"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407"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637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244"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176"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759"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c>
          <w:tcPr>
            <w:tcW w:w="1843" w:type="dxa"/>
            <w:vMerge/>
            <w:vAlign w:val="center"/>
            <w:hideMark/>
          </w:tcPr>
          <w:p w:rsidR="00CB7256" w:rsidRPr="00CB7256" w:rsidRDefault="00CB7256" w:rsidP="00CB7256">
            <w:pPr>
              <w:overflowPunct/>
              <w:autoSpaceDE/>
              <w:autoSpaceDN/>
              <w:adjustRightInd/>
              <w:textAlignment w:val="auto"/>
              <w:rPr>
                <w:rFonts w:ascii="Arial" w:hAnsi="Arial" w:cs="Arial"/>
                <w:b/>
                <w:bCs/>
                <w:lang w:val="en-ZA" w:eastAsia="en-ZA"/>
              </w:rPr>
            </w:pP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MISCELLANEOUS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10.8.1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Clearing of bush at perimeter fence/wall including herbicide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m²</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400</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10.8.2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Tree felling and removal</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No.</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10.8.3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Lenel System Upgrade and Support Plan</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b/>
                <w:bCs/>
                <w:lang w:val="en-ZA" w:eastAsia="en-ZA"/>
              </w:rPr>
            </w:pPr>
            <w:r w:rsidRPr="00CB7256">
              <w:rPr>
                <w:rFonts w:ascii="Arial" w:hAnsi="Arial" w:cs="Arial"/>
                <w:b/>
                <w:bCs/>
                <w:lang w:val="en-ZA" w:eastAsia="en-ZA"/>
              </w:rPr>
              <w:t>10.9</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PROGRAMMING OF HEADEND AT REUVEN FOR SYSTEMS ABOVE</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10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b/>
                <w:bCs/>
                <w:lang w:val="en-ZA" w:eastAsia="en-ZA"/>
              </w:rPr>
            </w:pPr>
            <w:r w:rsidRPr="00CB7256">
              <w:rPr>
                <w:rFonts w:ascii="Arial" w:hAnsi="Arial" w:cs="Arial"/>
                <w:b/>
                <w:bCs/>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10.9.1</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Scan, add and configure all devices into Lenel Headend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10.9.2</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Import graphic screens from CAD files into Leel Headend</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10.9.3</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 all devices onto graphic screens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10.9.4</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Add all cameras into NVR's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10.9.5</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Setup logic and rules for actions and alarms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10.9.6</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Classify alarm types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10.9.7</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Configure reports as per standard City Power reports</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10.9.8</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Commission Substation with Installation contractor</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Item</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1</w:t>
            </w:r>
          </w:p>
        </w:tc>
        <w:tc>
          <w:tcPr>
            <w:tcW w:w="1759"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vAlign w:val="center"/>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225"/>
        </w:trPr>
        <w:tc>
          <w:tcPr>
            <w:tcW w:w="1135"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407" w:type="dxa"/>
            <w:shd w:val="clear" w:color="auto" w:fill="auto"/>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6379" w:type="dxa"/>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lang w:val="en-ZA" w:eastAsia="en-ZA"/>
              </w:rPr>
            </w:pPr>
            <w:r w:rsidRPr="00CB7256">
              <w:rPr>
                <w:rFonts w:ascii="Arial" w:hAnsi="Arial" w:cs="Arial"/>
                <w:lang w:val="en-ZA" w:eastAsia="en-ZA"/>
              </w:rPr>
              <w:t> </w:t>
            </w:r>
          </w:p>
        </w:tc>
        <w:tc>
          <w:tcPr>
            <w:tcW w:w="1244"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176" w:type="dxa"/>
            <w:shd w:val="clear" w:color="auto" w:fill="auto"/>
            <w:vAlign w:val="center"/>
            <w:hideMark/>
          </w:tcPr>
          <w:p w:rsidR="00CB7256" w:rsidRPr="00CB7256" w:rsidRDefault="00CB7256" w:rsidP="00CB7256">
            <w:pPr>
              <w:overflowPunct/>
              <w:autoSpaceDE/>
              <w:autoSpaceDN/>
              <w:adjustRightInd/>
              <w:jc w:val="center"/>
              <w:textAlignment w:val="auto"/>
              <w:rPr>
                <w:rFonts w:ascii="Arial" w:hAnsi="Arial" w:cs="Arial"/>
                <w:lang w:val="en-ZA" w:eastAsia="en-ZA"/>
              </w:rPr>
            </w:pPr>
            <w:r w:rsidRPr="00CB7256">
              <w:rPr>
                <w:rFonts w:ascii="Arial" w:hAnsi="Arial" w:cs="Arial"/>
                <w:lang w:val="en-ZA" w:eastAsia="en-ZA"/>
              </w:rPr>
              <w:t> </w:t>
            </w:r>
          </w:p>
        </w:tc>
        <w:tc>
          <w:tcPr>
            <w:tcW w:w="1759"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c>
          <w:tcPr>
            <w:tcW w:w="1843" w:type="dxa"/>
            <w:shd w:val="clear" w:color="auto" w:fill="auto"/>
            <w:hideMark/>
          </w:tcPr>
          <w:p w:rsidR="00CB7256" w:rsidRPr="00CB7256" w:rsidRDefault="00CB7256" w:rsidP="00CB7256">
            <w:pPr>
              <w:overflowPunct/>
              <w:autoSpaceDE/>
              <w:autoSpaceDN/>
              <w:adjustRightInd/>
              <w:textAlignment w:val="auto"/>
              <w:rPr>
                <w:rFonts w:ascii="Arial" w:hAnsi="Arial" w:cs="Arial"/>
                <w:lang w:val="en-ZA" w:eastAsia="en-ZA"/>
              </w:rPr>
            </w:pPr>
            <w:r w:rsidRPr="00CB7256">
              <w:rPr>
                <w:rFonts w:ascii="Arial" w:hAnsi="Arial" w:cs="Arial"/>
                <w:lang w:val="en-ZA" w:eastAsia="en-ZA"/>
              </w:rPr>
              <w:t> </w:t>
            </w:r>
          </w:p>
        </w:tc>
      </w:tr>
      <w:tr w:rsidR="00CB7256" w:rsidRPr="00CB7256" w:rsidTr="00F22159">
        <w:trPr>
          <w:trHeight w:val="450"/>
        </w:trPr>
        <w:tc>
          <w:tcPr>
            <w:tcW w:w="11341" w:type="dxa"/>
            <w:gridSpan w:val="5"/>
            <w:shd w:val="clear" w:color="auto" w:fill="auto"/>
            <w:vAlign w:val="center"/>
            <w:hideMark/>
          </w:tcPr>
          <w:p w:rsidR="00CB7256" w:rsidRPr="00CB7256" w:rsidRDefault="00EE4176" w:rsidP="00EE4176">
            <w:pPr>
              <w:overflowPunct/>
              <w:autoSpaceDE/>
              <w:autoSpaceDN/>
              <w:adjustRightInd/>
              <w:jc w:val="right"/>
              <w:textAlignment w:val="auto"/>
              <w:rPr>
                <w:rFonts w:ascii="Arial" w:hAnsi="Arial" w:cs="Arial"/>
                <w:b/>
                <w:bCs/>
                <w:lang w:val="en-ZA" w:eastAsia="en-ZA"/>
              </w:rPr>
            </w:pPr>
            <w:r>
              <w:rPr>
                <w:rFonts w:ascii="Arial" w:hAnsi="Arial" w:cs="Arial"/>
                <w:b/>
                <w:bCs/>
                <w:lang w:val="en-ZA" w:eastAsia="en-ZA"/>
              </w:rPr>
              <w:t>Sub- Total</w:t>
            </w:r>
            <w:r w:rsidR="00CB7256" w:rsidRPr="00CB7256">
              <w:rPr>
                <w:rFonts w:ascii="Arial" w:hAnsi="Arial" w:cs="Arial"/>
                <w:b/>
                <w:bCs/>
                <w:lang w:val="en-ZA" w:eastAsia="en-ZA"/>
              </w:rPr>
              <w:t xml:space="preserve"> </w:t>
            </w:r>
          </w:p>
        </w:tc>
        <w:tc>
          <w:tcPr>
            <w:tcW w:w="3602" w:type="dxa"/>
            <w:gridSpan w:val="2"/>
            <w:shd w:val="clear" w:color="auto" w:fill="auto"/>
            <w:vAlign w:val="center"/>
            <w:hideMark/>
          </w:tcPr>
          <w:p w:rsidR="00CB7256" w:rsidRPr="00CB7256" w:rsidRDefault="00CB7256" w:rsidP="00CB7256">
            <w:pPr>
              <w:overflowPunct/>
              <w:autoSpaceDE/>
              <w:autoSpaceDN/>
              <w:adjustRightInd/>
              <w:jc w:val="right"/>
              <w:textAlignment w:val="auto"/>
              <w:rPr>
                <w:rFonts w:ascii="Arial" w:hAnsi="Arial" w:cs="Arial"/>
                <w:b/>
                <w:bCs/>
                <w:lang w:val="en-ZA" w:eastAsia="en-ZA"/>
              </w:rPr>
            </w:pPr>
            <w:r w:rsidRPr="00CB7256">
              <w:rPr>
                <w:rFonts w:ascii="Arial" w:hAnsi="Arial" w:cs="Arial"/>
                <w:b/>
                <w:bCs/>
                <w:lang w:val="en-ZA" w:eastAsia="en-ZA"/>
              </w:rPr>
              <w:t> </w:t>
            </w:r>
          </w:p>
        </w:tc>
      </w:tr>
      <w:tr w:rsidR="00EE4176" w:rsidRPr="00CB7256" w:rsidTr="00F22159">
        <w:trPr>
          <w:trHeight w:val="450"/>
        </w:trPr>
        <w:tc>
          <w:tcPr>
            <w:tcW w:w="11341" w:type="dxa"/>
            <w:gridSpan w:val="5"/>
            <w:shd w:val="clear" w:color="auto" w:fill="auto"/>
            <w:vAlign w:val="center"/>
          </w:tcPr>
          <w:p w:rsidR="00EE4176" w:rsidRPr="00CB7256" w:rsidRDefault="00EE4176" w:rsidP="00CB7256">
            <w:pPr>
              <w:overflowPunct/>
              <w:autoSpaceDE/>
              <w:autoSpaceDN/>
              <w:adjustRightInd/>
              <w:jc w:val="right"/>
              <w:textAlignment w:val="auto"/>
              <w:rPr>
                <w:rFonts w:ascii="Arial" w:hAnsi="Arial" w:cs="Arial"/>
                <w:b/>
                <w:bCs/>
                <w:lang w:val="en-ZA" w:eastAsia="en-ZA"/>
              </w:rPr>
            </w:pPr>
            <w:r>
              <w:rPr>
                <w:rFonts w:ascii="Arial" w:hAnsi="Arial" w:cs="Arial"/>
                <w:b/>
                <w:bCs/>
                <w:lang w:val="en-ZA" w:eastAsia="en-ZA"/>
              </w:rPr>
              <w:t>VAT @15</w:t>
            </w:r>
            <w:r w:rsidR="00246688">
              <w:rPr>
                <w:rFonts w:ascii="Arial" w:hAnsi="Arial" w:cs="Arial"/>
                <w:b/>
                <w:bCs/>
                <w:lang w:val="en-ZA" w:eastAsia="en-ZA"/>
              </w:rPr>
              <w:t>%</w:t>
            </w:r>
          </w:p>
        </w:tc>
        <w:tc>
          <w:tcPr>
            <w:tcW w:w="3602" w:type="dxa"/>
            <w:gridSpan w:val="2"/>
            <w:shd w:val="clear" w:color="auto" w:fill="auto"/>
            <w:vAlign w:val="center"/>
          </w:tcPr>
          <w:p w:rsidR="00EE4176" w:rsidRPr="00CB7256" w:rsidRDefault="00EE4176" w:rsidP="00CB7256">
            <w:pPr>
              <w:overflowPunct/>
              <w:autoSpaceDE/>
              <w:autoSpaceDN/>
              <w:adjustRightInd/>
              <w:jc w:val="right"/>
              <w:textAlignment w:val="auto"/>
              <w:rPr>
                <w:rFonts w:ascii="Arial" w:hAnsi="Arial" w:cs="Arial"/>
                <w:b/>
                <w:bCs/>
                <w:lang w:val="en-ZA" w:eastAsia="en-ZA"/>
              </w:rPr>
            </w:pPr>
          </w:p>
        </w:tc>
      </w:tr>
      <w:tr w:rsidR="00EE4176" w:rsidRPr="00CB7256" w:rsidTr="00F22159">
        <w:trPr>
          <w:trHeight w:val="450"/>
        </w:trPr>
        <w:tc>
          <w:tcPr>
            <w:tcW w:w="11341" w:type="dxa"/>
            <w:gridSpan w:val="5"/>
            <w:shd w:val="clear" w:color="auto" w:fill="auto"/>
            <w:vAlign w:val="center"/>
          </w:tcPr>
          <w:p w:rsidR="00EE4176" w:rsidRPr="00CB7256" w:rsidRDefault="00EE4176" w:rsidP="00CB7256">
            <w:pPr>
              <w:overflowPunct/>
              <w:autoSpaceDE/>
              <w:autoSpaceDN/>
              <w:adjustRightInd/>
              <w:jc w:val="right"/>
              <w:textAlignment w:val="auto"/>
              <w:rPr>
                <w:rFonts w:ascii="Arial" w:hAnsi="Arial" w:cs="Arial"/>
                <w:b/>
                <w:bCs/>
                <w:lang w:val="en-ZA" w:eastAsia="en-ZA"/>
              </w:rPr>
            </w:pPr>
            <w:r>
              <w:rPr>
                <w:rFonts w:ascii="Arial" w:hAnsi="Arial" w:cs="Arial"/>
                <w:b/>
                <w:bCs/>
                <w:lang w:val="en-ZA" w:eastAsia="en-ZA"/>
              </w:rPr>
              <w:t>Grand Total</w:t>
            </w:r>
          </w:p>
        </w:tc>
        <w:tc>
          <w:tcPr>
            <w:tcW w:w="3602" w:type="dxa"/>
            <w:gridSpan w:val="2"/>
            <w:shd w:val="clear" w:color="auto" w:fill="auto"/>
            <w:vAlign w:val="center"/>
          </w:tcPr>
          <w:p w:rsidR="00EE4176" w:rsidRPr="00CB7256" w:rsidRDefault="00EE4176" w:rsidP="00CB7256">
            <w:pPr>
              <w:overflowPunct/>
              <w:autoSpaceDE/>
              <w:autoSpaceDN/>
              <w:adjustRightInd/>
              <w:jc w:val="right"/>
              <w:textAlignment w:val="auto"/>
              <w:rPr>
                <w:rFonts w:ascii="Arial" w:hAnsi="Arial" w:cs="Arial"/>
                <w:b/>
                <w:bCs/>
                <w:lang w:val="en-ZA" w:eastAsia="en-ZA"/>
              </w:rPr>
            </w:pPr>
          </w:p>
        </w:tc>
      </w:tr>
    </w:tbl>
    <w:p w:rsidR="00A91329" w:rsidRPr="00A91329" w:rsidRDefault="00A91329" w:rsidP="00A91329"/>
    <w:p w:rsidR="00A91329" w:rsidRPr="00A91329" w:rsidRDefault="00A91329" w:rsidP="00A91329"/>
    <w:p w:rsidR="00A91329" w:rsidRPr="00A91329" w:rsidRDefault="00A91329" w:rsidP="00A91329"/>
    <w:p w:rsidR="00A91329" w:rsidRPr="00A91329" w:rsidRDefault="00A91329" w:rsidP="00A91329"/>
    <w:p w:rsidR="00A91329" w:rsidRPr="00A91329" w:rsidRDefault="00A91329" w:rsidP="00A91329"/>
    <w:p w:rsidR="00A91329" w:rsidRDefault="00A91329" w:rsidP="00A91329">
      <w:pPr>
        <w:tabs>
          <w:tab w:val="left" w:pos="3276"/>
        </w:tabs>
      </w:pPr>
    </w:p>
    <w:sectPr w:rsidR="00A91329" w:rsidSect="00B9640A">
      <w:pgSz w:w="16832" w:h="11906" w:orient="landscape" w:code="9"/>
      <w:pgMar w:top="811" w:right="567" w:bottom="663" w:left="1656" w:header="720" w:footer="6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CE4" w:rsidRDefault="00ED4CE4">
      <w:r>
        <w:separator/>
      </w:r>
    </w:p>
  </w:endnote>
  <w:endnote w:type="continuationSeparator" w:id="0">
    <w:p w:rsidR="00ED4CE4" w:rsidRDefault="00ED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MT">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290" w:rsidRDefault="009D0290" w:rsidP="007E6B00">
    <w:pPr>
      <w:pStyle w:val="Footer"/>
      <w:framePr w:wrap="around" w:vAnchor="text" w:hAnchor="margin" w:xAlign="center" w:y="1"/>
      <w:rPr>
        <w:rStyle w:val="PageNumber"/>
      </w:rPr>
    </w:pPr>
    <w:r>
      <w:rPr>
        <w:rStyle w:val="PageNumber"/>
      </w:rPr>
      <w:t>13</w:t>
    </w:r>
  </w:p>
  <w:p w:rsidR="009D0290" w:rsidRDefault="009D02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290" w:rsidRDefault="009D0290">
    <w:pPr>
      <w:pStyle w:val="Footer"/>
      <w:jc w:val="center"/>
    </w:pPr>
    <w:r>
      <w:fldChar w:fldCharType="begin"/>
    </w:r>
    <w:r>
      <w:instrText xml:space="preserve"> PAGE   \* MERGEFORMAT </w:instrText>
    </w:r>
    <w:r>
      <w:fldChar w:fldCharType="separate"/>
    </w:r>
    <w:r w:rsidR="00E86D1F">
      <w:rPr>
        <w:noProof/>
      </w:rPr>
      <w:t>78</w:t>
    </w:r>
    <w:r>
      <w:rPr>
        <w:noProof/>
      </w:rPr>
      <w:fldChar w:fldCharType="end"/>
    </w:r>
  </w:p>
  <w:p w:rsidR="009D0290" w:rsidRDefault="009D0290"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290" w:rsidRDefault="009D0290">
    <w:pPr>
      <w:pStyle w:val="Footer"/>
      <w:jc w:val="center"/>
    </w:pPr>
    <w:r>
      <w:fldChar w:fldCharType="begin"/>
    </w:r>
    <w:r>
      <w:instrText xml:space="preserve"> PAGE   \* MERGEFORMAT </w:instrText>
    </w:r>
    <w:r>
      <w:fldChar w:fldCharType="separate"/>
    </w:r>
    <w:r w:rsidR="00ED4CE4">
      <w:rPr>
        <w:noProof/>
      </w:rPr>
      <w:t>1</w:t>
    </w:r>
    <w:r>
      <w:rPr>
        <w:noProof/>
      </w:rPr>
      <w:fldChar w:fldCharType="end"/>
    </w:r>
  </w:p>
  <w:p w:rsidR="009D0290" w:rsidRDefault="009D0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CE4" w:rsidRDefault="00ED4CE4">
      <w:r>
        <w:separator/>
      </w:r>
    </w:p>
  </w:footnote>
  <w:footnote w:type="continuationSeparator" w:id="0">
    <w:p w:rsidR="00ED4CE4" w:rsidRDefault="00ED4CE4">
      <w:r>
        <w:continuationSeparator/>
      </w:r>
    </w:p>
  </w:footnote>
  <w:footnote w:id="1">
    <w:p w:rsidR="009D0290" w:rsidRDefault="009D0290" w:rsidP="00407495"/>
    <w:p w:rsidR="009D0290" w:rsidRDefault="009D0290" w:rsidP="00407495">
      <w:pPr>
        <w:pStyle w:val="FootnoteText"/>
      </w:pPr>
    </w:p>
  </w:footnote>
  <w:footnote w:id="2">
    <w:p w:rsidR="009D0290" w:rsidRPr="00DC48B2" w:rsidRDefault="009D0290" w:rsidP="00407495">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 member of –</w:t>
      </w:r>
    </w:p>
    <w:p w:rsidR="009D0290" w:rsidRPr="00DC48B2" w:rsidRDefault="009D0290" w:rsidP="00407495">
      <w:pPr>
        <w:pStyle w:val="FootnoteText"/>
        <w:widowControl w:val="0"/>
        <w:numPr>
          <w:ilvl w:val="1"/>
          <w:numId w:val="3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rsidR="009D0290" w:rsidRPr="00DC48B2" w:rsidRDefault="009D0290" w:rsidP="00407495">
      <w:pPr>
        <w:pStyle w:val="FootnoteText"/>
        <w:widowControl w:val="0"/>
        <w:numPr>
          <w:ilvl w:val="1"/>
          <w:numId w:val="3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rsidR="009D0290" w:rsidRPr="00DC48B2" w:rsidRDefault="009D0290" w:rsidP="00407495">
      <w:pPr>
        <w:pStyle w:val="FootnoteText"/>
        <w:widowControl w:val="0"/>
        <w:numPr>
          <w:ilvl w:val="1"/>
          <w:numId w:val="3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rsidR="009D0290" w:rsidRPr="00DC48B2" w:rsidRDefault="009D0290" w:rsidP="00407495">
      <w:pPr>
        <w:pStyle w:val="FootnoteText"/>
        <w:ind w:left="567"/>
        <w:rPr>
          <w:rFonts w:ascii="Arial Narrow" w:hAnsi="Arial Narrow"/>
          <w:sz w:val="24"/>
          <w:szCs w:val="24"/>
        </w:rPr>
      </w:pP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 member of the board of directors of any municipal entity;</w:t>
      </w: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an official of any municipality or municipal entity;</w:t>
      </w: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rsidR="009D0290" w:rsidRPr="00DC48B2" w:rsidRDefault="009D0290" w:rsidP="00407495">
      <w:pPr>
        <w:pStyle w:val="FootnoteText"/>
        <w:widowControl w:val="0"/>
        <w:numPr>
          <w:ilvl w:val="0"/>
          <w:numId w:val="3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9D0290" w:rsidTr="007147E5">
      <w:tc>
        <w:tcPr>
          <w:tcW w:w="5688" w:type="dxa"/>
          <w:vMerge w:val="restart"/>
        </w:tcPr>
        <w:p w:rsidR="009D0290" w:rsidRDefault="009D0290" w:rsidP="007147E5">
          <w:pPr>
            <w:tabs>
              <w:tab w:val="left" w:pos="6096"/>
              <w:tab w:val="left" w:pos="8505"/>
            </w:tabs>
            <w:spacing w:before="60" w:after="120"/>
          </w:pPr>
        </w:p>
      </w:tc>
      <w:tc>
        <w:tcPr>
          <w:tcW w:w="2217" w:type="dxa"/>
          <w:gridSpan w:val="2"/>
        </w:tcPr>
        <w:p w:rsidR="009D0290" w:rsidRDefault="009D0290" w:rsidP="007147E5">
          <w:pPr>
            <w:tabs>
              <w:tab w:val="left" w:pos="993"/>
              <w:tab w:val="left" w:pos="6096"/>
              <w:tab w:val="left" w:pos="8505"/>
            </w:tabs>
          </w:pPr>
        </w:p>
      </w:tc>
      <w:tc>
        <w:tcPr>
          <w:tcW w:w="1275" w:type="dxa"/>
          <w:gridSpan w:val="2"/>
        </w:tcPr>
        <w:p w:rsidR="009D0290" w:rsidRDefault="009D0290" w:rsidP="007147E5">
          <w:pPr>
            <w:tabs>
              <w:tab w:val="left" w:pos="993"/>
              <w:tab w:val="left" w:pos="6096"/>
              <w:tab w:val="left" w:pos="8505"/>
            </w:tabs>
            <w:jc w:val="center"/>
          </w:pPr>
        </w:p>
      </w:tc>
    </w:tr>
    <w:tr w:rsidR="009D0290" w:rsidTr="007147E5">
      <w:tc>
        <w:tcPr>
          <w:tcW w:w="5688" w:type="dxa"/>
          <w:vMerge/>
        </w:tcPr>
        <w:p w:rsidR="009D0290" w:rsidRDefault="009D0290" w:rsidP="007147E5">
          <w:pPr>
            <w:tabs>
              <w:tab w:val="left" w:pos="993"/>
              <w:tab w:val="left" w:pos="6096"/>
              <w:tab w:val="left" w:pos="8505"/>
            </w:tabs>
            <w:spacing w:after="240"/>
            <w:rPr>
              <w:b/>
              <w:sz w:val="24"/>
            </w:rPr>
          </w:pPr>
        </w:p>
      </w:tc>
      <w:tc>
        <w:tcPr>
          <w:tcW w:w="2217" w:type="dxa"/>
          <w:gridSpan w:val="2"/>
        </w:tcPr>
        <w:p w:rsidR="009D0290" w:rsidRDefault="009D0290" w:rsidP="007147E5">
          <w:pPr>
            <w:tabs>
              <w:tab w:val="left" w:pos="993"/>
              <w:tab w:val="left" w:pos="6096"/>
              <w:tab w:val="left" w:pos="8505"/>
            </w:tabs>
          </w:pPr>
        </w:p>
      </w:tc>
      <w:tc>
        <w:tcPr>
          <w:tcW w:w="1275" w:type="dxa"/>
          <w:gridSpan w:val="2"/>
        </w:tcPr>
        <w:p w:rsidR="009D0290" w:rsidRDefault="009D0290" w:rsidP="007147E5">
          <w:pPr>
            <w:tabs>
              <w:tab w:val="left" w:pos="6096"/>
              <w:tab w:val="left" w:pos="8505"/>
            </w:tabs>
            <w:ind w:left="34" w:hanging="34"/>
            <w:jc w:val="center"/>
          </w:pPr>
        </w:p>
      </w:tc>
    </w:tr>
    <w:tr w:rsidR="009D0290" w:rsidTr="007147E5">
      <w:tc>
        <w:tcPr>
          <w:tcW w:w="5688" w:type="dxa"/>
          <w:vMerge/>
          <w:tcBorders>
            <w:bottom w:val="dashed" w:sz="8" w:space="0" w:color="auto"/>
          </w:tcBorders>
        </w:tcPr>
        <w:p w:rsidR="009D0290" w:rsidRDefault="009D0290" w:rsidP="007147E5">
          <w:pPr>
            <w:tabs>
              <w:tab w:val="left" w:pos="993"/>
              <w:tab w:val="left" w:pos="6096"/>
              <w:tab w:val="left" w:pos="8505"/>
            </w:tabs>
            <w:spacing w:after="240"/>
            <w:rPr>
              <w:b/>
              <w:sz w:val="24"/>
            </w:rPr>
          </w:pPr>
        </w:p>
      </w:tc>
      <w:tc>
        <w:tcPr>
          <w:tcW w:w="1508" w:type="dxa"/>
          <w:tcBorders>
            <w:bottom w:val="dashed" w:sz="8" w:space="0" w:color="auto"/>
          </w:tcBorders>
        </w:tcPr>
        <w:p w:rsidR="009D0290" w:rsidRDefault="009D0290" w:rsidP="007147E5">
          <w:pPr>
            <w:tabs>
              <w:tab w:val="left" w:pos="993"/>
              <w:tab w:val="left" w:pos="6096"/>
              <w:tab w:val="left" w:pos="8505"/>
            </w:tabs>
          </w:pPr>
        </w:p>
      </w:tc>
      <w:tc>
        <w:tcPr>
          <w:tcW w:w="709" w:type="dxa"/>
          <w:tcBorders>
            <w:bottom w:val="dashed" w:sz="8" w:space="0" w:color="auto"/>
          </w:tcBorders>
        </w:tcPr>
        <w:p w:rsidR="009D0290" w:rsidRDefault="009D0290" w:rsidP="007147E5">
          <w:pPr>
            <w:tabs>
              <w:tab w:val="left" w:pos="993"/>
              <w:tab w:val="left" w:pos="6096"/>
              <w:tab w:val="left" w:pos="8505"/>
            </w:tabs>
            <w:jc w:val="center"/>
            <w:rPr>
              <w:b/>
              <w:sz w:val="24"/>
            </w:rPr>
          </w:pPr>
        </w:p>
      </w:tc>
      <w:tc>
        <w:tcPr>
          <w:tcW w:w="567" w:type="dxa"/>
          <w:tcBorders>
            <w:bottom w:val="dashed" w:sz="8" w:space="0" w:color="auto"/>
          </w:tcBorders>
        </w:tcPr>
        <w:p w:rsidR="009D0290" w:rsidRDefault="009D0290" w:rsidP="007147E5">
          <w:pPr>
            <w:tabs>
              <w:tab w:val="left" w:pos="993"/>
              <w:tab w:val="left" w:pos="6096"/>
              <w:tab w:val="left" w:pos="8505"/>
            </w:tabs>
          </w:pPr>
        </w:p>
      </w:tc>
      <w:tc>
        <w:tcPr>
          <w:tcW w:w="708" w:type="dxa"/>
          <w:tcBorders>
            <w:bottom w:val="dashed" w:sz="8" w:space="0" w:color="auto"/>
          </w:tcBorders>
        </w:tcPr>
        <w:p w:rsidR="009D0290" w:rsidRPr="00FF6599" w:rsidRDefault="009D0290" w:rsidP="007147E5">
          <w:pPr>
            <w:tabs>
              <w:tab w:val="left" w:pos="993"/>
              <w:tab w:val="left" w:pos="6096"/>
              <w:tab w:val="left" w:pos="8505"/>
            </w:tabs>
            <w:jc w:val="center"/>
          </w:pPr>
        </w:p>
      </w:tc>
    </w:tr>
  </w:tbl>
  <w:p w:rsidR="009D0290" w:rsidRDefault="009D0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290" w:rsidRDefault="009D029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rsidR="009D0290" w:rsidRDefault="009D0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290" w:rsidRDefault="009D0290">
    <w:pPr>
      <w:pStyle w:val="Header"/>
      <w:framePr w:wrap="around" w:vAnchor="text" w:hAnchor="margin" w:xAlign="center" w:y="1"/>
      <w:rPr>
        <w:rStyle w:val="PageNumber"/>
      </w:rPr>
    </w:pPr>
    <w:r>
      <w:rPr>
        <w:rStyle w:val="PageNumber"/>
      </w:rPr>
      <w:tab/>
      <w:t xml:space="preserve">                       </w:t>
    </w:r>
  </w:p>
  <w:p w:rsidR="009D0290" w:rsidRDefault="009D029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194"/>
    <w:multiLevelType w:val="hybridMultilevel"/>
    <w:tmpl w:val="918E6882"/>
    <w:lvl w:ilvl="0" w:tplc="250807DC">
      <w:start w:val="1"/>
      <w:numFmt w:val="lowerRoman"/>
      <w:lvlText w:val="%1)"/>
      <w:lvlJc w:val="left"/>
      <w:pPr>
        <w:ind w:left="1800" w:hanging="720"/>
      </w:pPr>
      <w:rPr>
        <w:rFonts w:hint="default"/>
      </w:rPr>
    </w:lvl>
    <w:lvl w:ilvl="1" w:tplc="D1CAC3B6" w:tentative="1">
      <w:start w:val="1"/>
      <w:numFmt w:val="lowerLetter"/>
      <w:lvlText w:val="%2."/>
      <w:lvlJc w:val="left"/>
      <w:pPr>
        <w:ind w:left="2160" w:hanging="360"/>
      </w:pPr>
    </w:lvl>
    <w:lvl w:ilvl="2" w:tplc="8F18ED70" w:tentative="1">
      <w:start w:val="1"/>
      <w:numFmt w:val="lowerRoman"/>
      <w:lvlText w:val="%3."/>
      <w:lvlJc w:val="right"/>
      <w:pPr>
        <w:ind w:left="2880" w:hanging="180"/>
      </w:pPr>
    </w:lvl>
    <w:lvl w:ilvl="3" w:tplc="62DAD6C4" w:tentative="1">
      <w:start w:val="1"/>
      <w:numFmt w:val="decimal"/>
      <w:lvlText w:val="%4."/>
      <w:lvlJc w:val="left"/>
      <w:pPr>
        <w:ind w:left="3600" w:hanging="360"/>
      </w:pPr>
    </w:lvl>
    <w:lvl w:ilvl="4" w:tplc="B86474BA" w:tentative="1">
      <w:start w:val="1"/>
      <w:numFmt w:val="lowerLetter"/>
      <w:lvlText w:val="%5."/>
      <w:lvlJc w:val="left"/>
      <w:pPr>
        <w:ind w:left="4320" w:hanging="360"/>
      </w:pPr>
    </w:lvl>
    <w:lvl w:ilvl="5" w:tplc="95404760" w:tentative="1">
      <w:start w:val="1"/>
      <w:numFmt w:val="lowerRoman"/>
      <w:lvlText w:val="%6."/>
      <w:lvlJc w:val="right"/>
      <w:pPr>
        <w:ind w:left="5040" w:hanging="180"/>
      </w:pPr>
    </w:lvl>
    <w:lvl w:ilvl="6" w:tplc="9364EC3E" w:tentative="1">
      <w:start w:val="1"/>
      <w:numFmt w:val="decimal"/>
      <w:lvlText w:val="%7."/>
      <w:lvlJc w:val="left"/>
      <w:pPr>
        <w:ind w:left="5760" w:hanging="360"/>
      </w:pPr>
    </w:lvl>
    <w:lvl w:ilvl="7" w:tplc="B43E4DD8" w:tentative="1">
      <w:start w:val="1"/>
      <w:numFmt w:val="lowerLetter"/>
      <w:lvlText w:val="%8."/>
      <w:lvlJc w:val="left"/>
      <w:pPr>
        <w:ind w:left="6480" w:hanging="360"/>
      </w:pPr>
    </w:lvl>
    <w:lvl w:ilvl="8" w:tplc="E6561398" w:tentative="1">
      <w:start w:val="1"/>
      <w:numFmt w:val="lowerRoman"/>
      <w:lvlText w:val="%9."/>
      <w:lvlJc w:val="right"/>
      <w:pPr>
        <w:ind w:left="7200" w:hanging="180"/>
      </w:p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90"/>
        </w:tabs>
        <w:ind w:left="99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0540DA"/>
    <w:multiLevelType w:val="hybridMultilevel"/>
    <w:tmpl w:val="40009C52"/>
    <w:lvl w:ilvl="0" w:tplc="53D22F4A">
      <w:numFmt w:val="bullet"/>
      <w:lvlText w:val="-"/>
      <w:lvlJc w:val="left"/>
      <w:pPr>
        <w:ind w:left="785" w:hanging="360"/>
      </w:pPr>
      <w:rPr>
        <w:rFonts w:ascii="Arial" w:eastAsia="Times New Roman" w:hAnsi="Arial" w:cs="Arial" w:hint="default"/>
      </w:rPr>
    </w:lvl>
    <w:lvl w:ilvl="1" w:tplc="1C090003" w:tentative="1">
      <w:start w:val="1"/>
      <w:numFmt w:val="bullet"/>
      <w:lvlText w:val="o"/>
      <w:lvlJc w:val="left"/>
      <w:pPr>
        <w:ind w:left="1930" w:hanging="360"/>
      </w:pPr>
      <w:rPr>
        <w:rFonts w:ascii="Courier New" w:hAnsi="Courier New" w:cs="Courier New" w:hint="default"/>
      </w:rPr>
    </w:lvl>
    <w:lvl w:ilvl="2" w:tplc="1C090005">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2522E2"/>
    <w:multiLevelType w:val="multilevel"/>
    <w:tmpl w:val="EC4835E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CA53513"/>
    <w:multiLevelType w:val="hybridMultilevel"/>
    <w:tmpl w:val="932ED9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8" w15:restartNumberingAfterBreak="0">
    <w:nsid w:val="0DF63F74"/>
    <w:multiLevelType w:val="multilevel"/>
    <w:tmpl w:val="FC1ED2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0140E8"/>
    <w:multiLevelType w:val="hybridMultilevel"/>
    <w:tmpl w:val="927C0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13AD7AFD"/>
    <w:multiLevelType w:val="hybridMultilevel"/>
    <w:tmpl w:val="ED66EB5A"/>
    <w:lvl w:ilvl="0" w:tplc="C49081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E3E6530"/>
    <w:multiLevelType w:val="hybridMultilevel"/>
    <w:tmpl w:val="0EB47ED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1069"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17" w15:restartNumberingAfterBreak="0">
    <w:nsid w:val="209F3234"/>
    <w:multiLevelType w:val="multilevel"/>
    <w:tmpl w:val="5372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C02164"/>
    <w:multiLevelType w:val="hybridMultilevel"/>
    <w:tmpl w:val="DA625B02"/>
    <w:lvl w:ilvl="0" w:tplc="0130F742">
      <w:start w:val="1"/>
      <w:numFmt w:val="lowerLetter"/>
      <w:lvlText w:val="%1)"/>
      <w:lvlJc w:val="left"/>
      <w:pPr>
        <w:ind w:left="1080" w:hanging="360"/>
      </w:pPr>
      <w:rPr>
        <w:rFonts w:hint="default"/>
      </w:rPr>
    </w:lvl>
    <w:lvl w:ilvl="1" w:tplc="5106E34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91C40B3"/>
    <w:multiLevelType w:val="hybridMultilevel"/>
    <w:tmpl w:val="B10C8A5E"/>
    <w:lvl w:ilvl="0" w:tplc="CD3CF3E2">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4" w15:restartNumberingAfterBreak="0">
    <w:nsid w:val="2973553D"/>
    <w:multiLevelType w:val="hybridMultilevel"/>
    <w:tmpl w:val="B202931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7"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8"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29" w15:restartNumberingAfterBreak="0">
    <w:nsid w:val="30501D56"/>
    <w:multiLevelType w:val="hybridMultilevel"/>
    <w:tmpl w:val="838AB4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196010C"/>
    <w:multiLevelType w:val="hybridMultilevel"/>
    <w:tmpl w:val="AA761E8A"/>
    <w:lvl w:ilvl="0" w:tplc="1C09000D">
      <w:start w:val="1"/>
      <w:numFmt w:val="bullet"/>
      <w:lvlText w:val=""/>
      <w:lvlJc w:val="left"/>
      <w:pPr>
        <w:ind w:left="1682" w:hanging="360"/>
      </w:pPr>
      <w:rPr>
        <w:rFonts w:ascii="Wingdings" w:hAnsi="Wingdings" w:hint="default"/>
      </w:rPr>
    </w:lvl>
    <w:lvl w:ilvl="1" w:tplc="1C090003" w:tentative="1">
      <w:start w:val="1"/>
      <w:numFmt w:val="bullet"/>
      <w:lvlText w:val="o"/>
      <w:lvlJc w:val="left"/>
      <w:pPr>
        <w:ind w:left="2402" w:hanging="360"/>
      </w:pPr>
      <w:rPr>
        <w:rFonts w:ascii="Courier New" w:hAnsi="Courier New" w:cs="Courier New" w:hint="default"/>
      </w:rPr>
    </w:lvl>
    <w:lvl w:ilvl="2" w:tplc="1C090005" w:tentative="1">
      <w:start w:val="1"/>
      <w:numFmt w:val="bullet"/>
      <w:lvlText w:val=""/>
      <w:lvlJc w:val="left"/>
      <w:pPr>
        <w:ind w:left="3122" w:hanging="360"/>
      </w:pPr>
      <w:rPr>
        <w:rFonts w:ascii="Wingdings" w:hAnsi="Wingdings" w:hint="default"/>
      </w:rPr>
    </w:lvl>
    <w:lvl w:ilvl="3" w:tplc="1C090001" w:tentative="1">
      <w:start w:val="1"/>
      <w:numFmt w:val="bullet"/>
      <w:lvlText w:val=""/>
      <w:lvlJc w:val="left"/>
      <w:pPr>
        <w:ind w:left="3842" w:hanging="360"/>
      </w:pPr>
      <w:rPr>
        <w:rFonts w:ascii="Symbol" w:hAnsi="Symbol" w:hint="default"/>
      </w:rPr>
    </w:lvl>
    <w:lvl w:ilvl="4" w:tplc="1C090003" w:tentative="1">
      <w:start w:val="1"/>
      <w:numFmt w:val="bullet"/>
      <w:lvlText w:val="o"/>
      <w:lvlJc w:val="left"/>
      <w:pPr>
        <w:ind w:left="4562" w:hanging="360"/>
      </w:pPr>
      <w:rPr>
        <w:rFonts w:ascii="Courier New" w:hAnsi="Courier New" w:cs="Courier New" w:hint="default"/>
      </w:rPr>
    </w:lvl>
    <w:lvl w:ilvl="5" w:tplc="1C090005" w:tentative="1">
      <w:start w:val="1"/>
      <w:numFmt w:val="bullet"/>
      <w:lvlText w:val=""/>
      <w:lvlJc w:val="left"/>
      <w:pPr>
        <w:ind w:left="5282" w:hanging="360"/>
      </w:pPr>
      <w:rPr>
        <w:rFonts w:ascii="Wingdings" w:hAnsi="Wingdings" w:hint="default"/>
      </w:rPr>
    </w:lvl>
    <w:lvl w:ilvl="6" w:tplc="1C090001" w:tentative="1">
      <w:start w:val="1"/>
      <w:numFmt w:val="bullet"/>
      <w:lvlText w:val=""/>
      <w:lvlJc w:val="left"/>
      <w:pPr>
        <w:ind w:left="6002" w:hanging="360"/>
      </w:pPr>
      <w:rPr>
        <w:rFonts w:ascii="Symbol" w:hAnsi="Symbol" w:hint="default"/>
      </w:rPr>
    </w:lvl>
    <w:lvl w:ilvl="7" w:tplc="1C090003" w:tentative="1">
      <w:start w:val="1"/>
      <w:numFmt w:val="bullet"/>
      <w:lvlText w:val="o"/>
      <w:lvlJc w:val="left"/>
      <w:pPr>
        <w:ind w:left="6722" w:hanging="360"/>
      </w:pPr>
      <w:rPr>
        <w:rFonts w:ascii="Courier New" w:hAnsi="Courier New" w:cs="Courier New" w:hint="default"/>
      </w:rPr>
    </w:lvl>
    <w:lvl w:ilvl="8" w:tplc="1C090005" w:tentative="1">
      <w:start w:val="1"/>
      <w:numFmt w:val="bullet"/>
      <w:lvlText w:val=""/>
      <w:lvlJc w:val="left"/>
      <w:pPr>
        <w:ind w:left="7442" w:hanging="360"/>
      </w:pPr>
      <w:rPr>
        <w:rFonts w:ascii="Wingdings" w:hAnsi="Wingdings" w:hint="default"/>
      </w:rPr>
    </w:lvl>
  </w:abstractNum>
  <w:abstractNum w:abstractNumId="32"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3"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8"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0"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2"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3" w15:restartNumberingAfterBreak="0">
    <w:nsid w:val="42DF3A11"/>
    <w:multiLevelType w:val="multilevel"/>
    <w:tmpl w:val="C37E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5" w15:restartNumberingAfterBreak="0">
    <w:nsid w:val="469B6841"/>
    <w:multiLevelType w:val="multilevel"/>
    <w:tmpl w:val="A5C2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7"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4B902838"/>
    <w:multiLevelType w:val="hybridMultilevel"/>
    <w:tmpl w:val="59CAF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CC67AD0"/>
    <w:multiLevelType w:val="hybridMultilevel"/>
    <w:tmpl w:val="8438D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4E845360"/>
    <w:multiLevelType w:val="hybridMultilevel"/>
    <w:tmpl w:val="9C641CB2"/>
    <w:lvl w:ilvl="0" w:tplc="1C09000D">
      <w:start w:val="1"/>
      <w:numFmt w:val="bullet"/>
      <w:lvlText w:val=""/>
      <w:lvlJc w:val="left"/>
      <w:pPr>
        <w:ind w:left="1682" w:hanging="360"/>
      </w:pPr>
      <w:rPr>
        <w:rFonts w:ascii="Wingdings" w:hAnsi="Wingdings" w:hint="default"/>
      </w:rPr>
    </w:lvl>
    <w:lvl w:ilvl="1" w:tplc="1C090003" w:tentative="1">
      <w:start w:val="1"/>
      <w:numFmt w:val="bullet"/>
      <w:lvlText w:val="o"/>
      <w:lvlJc w:val="left"/>
      <w:pPr>
        <w:ind w:left="2402" w:hanging="360"/>
      </w:pPr>
      <w:rPr>
        <w:rFonts w:ascii="Courier New" w:hAnsi="Courier New" w:cs="Courier New" w:hint="default"/>
      </w:rPr>
    </w:lvl>
    <w:lvl w:ilvl="2" w:tplc="1C090005" w:tentative="1">
      <w:start w:val="1"/>
      <w:numFmt w:val="bullet"/>
      <w:lvlText w:val=""/>
      <w:lvlJc w:val="left"/>
      <w:pPr>
        <w:ind w:left="3122" w:hanging="360"/>
      </w:pPr>
      <w:rPr>
        <w:rFonts w:ascii="Wingdings" w:hAnsi="Wingdings" w:hint="default"/>
      </w:rPr>
    </w:lvl>
    <w:lvl w:ilvl="3" w:tplc="1C090001" w:tentative="1">
      <w:start w:val="1"/>
      <w:numFmt w:val="bullet"/>
      <w:lvlText w:val=""/>
      <w:lvlJc w:val="left"/>
      <w:pPr>
        <w:ind w:left="3842" w:hanging="360"/>
      </w:pPr>
      <w:rPr>
        <w:rFonts w:ascii="Symbol" w:hAnsi="Symbol" w:hint="default"/>
      </w:rPr>
    </w:lvl>
    <w:lvl w:ilvl="4" w:tplc="1C090003" w:tentative="1">
      <w:start w:val="1"/>
      <w:numFmt w:val="bullet"/>
      <w:lvlText w:val="o"/>
      <w:lvlJc w:val="left"/>
      <w:pPr>
        <w:ind w:left="4562" w:hanging="360"/>
      </w:pPr>
      <w:rPr>
        <w:rFonts w:ascii="Courier New" w:hAnsi="Courier New" w:cs="Courier New" w:hint="default"/>
      </w:rPr>
    </w:lvl>
    <w:lvl w:ilvl="5" w:tplc="1C090005" w:tentative="1">
      <w:start w:val="1"/>
      <w:numFmt w:val="bullet"/>
      <w:lvlText w:val=""/>
      <w:lvlJc w:val="left"/>
      <w:pPr>
        <w:ind w:left="5282" w:hanging="360"/>
      </w:pPr>
      <w:rPr>
        <w:rFonts w:ascii="Wingdings" w:hAnsi="Wingdings" w:hint="default"/>
      </w:rPr>
    </w:lvl>
    <w:lvl w:ilvl="6" w:tplc="1C090001" w:tentative="1">
      <w:start w:val="1"/>
      <w:numFmt w:val="bullet"/>
      <w:lvlText w:val=""/>
      <w:lvlJc w:val="left"/>
      <w:pPr>
        <w:ind w:left="6002" w:hanging="360"/>
      </w:pPr>
      <w:rPr>
        <w:rFonts w:ascii="Symbol" w:hAnsi="Symbol" w:hint="default"/>
      </w:rPr>
    </w:lvl>
    <w:lvl w:ilvl="7" w:tplc="1C090003" w:tentative="1">
      <w:start w:val="1"/>
      <w:numFmt w:val="bullet"/>
      <w:lvlText w:val="o"/>
      <w:lvlJc w:val="left"/>
      <w:pPr>
        <w:ind w:left="6722" w:hanging="360"/>
      </w:pPr>
      <w:rPr>
        <w:rFonts w:ascii="Courier New" w:hAnsi="Courier New" w:cs="Courier New" w:hint="default"/>
      </w:rPr>
    </w:lvl>
    <w:lvl w:ilvl="8" w:tplc="1C090005" w:tentative="1">
      <w:start w:val="1"/>
      <w:numFmt w:val="bullet"/>
      <w:lvlText w:val=""/>
      <w:lvlJc w:val="left"/>
      <w:pPr>
        <w:ind w:left="7442" w:hanging="360"/>
      </w:pPr>
      <w:rPr>
        <w:rFonts w:ascii="Wingdings" w:hAnsi="Wingdings" w:hint="default"/>
      </w:rPr>
    </w:lvl>
  </w:abstractNum>
  <w:abstractNum w:abstractNumId="52"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3" w15:restartNumberingAfterBreak="0">
    <w:nsid w:val="52BA6C9F"/>
    <w:multiLevelType w:val="hybridMultilevel"/>
    <w:tmpl w:val="CFBAB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6"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4127D73"/>
    <w:multiLevelType w:val="multilevel"/>
    <w:tmpl w:val="034C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9"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1"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2"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3"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4" w15:restartNumberingAfterBreak="0">
    <w:nsid w:val="60166444"/>
    <w:multiLevelType w:val="hybridMultilevel"/>
    <w:tmpl w:val="C2D049A2"/>
    <w:lvl w:ilvl="0" w:tplc="1C090001">
      <w:start w:val="1"/>
      <w:numFmt w:val="lowerRoman"/>
      <w:lvlText w:val="%1)"/>
      <w:lvlJc w:val="left"/>
      <w:pPr>
        <w:ind w:left="1740" w:hanging="720"/>
      </w:pPr>
      <w:rPr>
        <w:rFonts w:hint="default"/>
      </w:rPr>
    </w:lvl>
    <w:lvl w:ilvl="1" w:tplc="1C090003" w:tentative="1">
      <w:start w:val="1"/>
      <w:numFmt w:val="lowerLetter"/>
      <w:lvlText w:val="%2."/>
      <w:lvlJc w:val="left"/>
      <w:pPr>
        <w:ind w:left="2100" w:hanging="360"/>
      </w:pPr>
    </w:lvl>
    <w:lvl w:ilvl="2" w:tplc="1C090005" w:tentative="1">
      <w:start w:val="1"/>
      <w:numFmt w:val="lowerRoman"/>
      <w:lvlText w:val="%3."/>
      <w:lvlJc w:val="right"/>
      <w:pPr>
        <w:ind w:left="2820" w:hanging="180"/>
      </w:pPr>
    </w:lvl>
    <w:lvl w:ilvl="3" w:tplc="1C090001" w:tentative="1">
      <w:start w:val="1"/>
      <w:numFmt w:val="decimal"/>
      <w:lvlText w:val="%4."/>
      <w:lvlJc w:val="left"/>
      <w:pPr>
        <w:ind w:left="3540" w:hanging="360"/>
      </w:pPr>
    </w:lvl>
    <w:lvl w:ilvl="4" w:tplc="1C090003" w:tentative="1">
      <w:start w:val="1"/>
      <w:numFmt w:val="lowerLetter"/>
      <w:lvlText w:val="%5."/>
      <w:lvlJc w:val="left"/>
      <w:pPr>
        <w:ind w:left="4260" w:hanging="360"/>
      </w:pPr>
    </w:lvl>
    <w:lvl w:ilvl="5" w:tplc="1C090005" w:tentative="1">
      <w:start w:val="1"/>
      <w:numFmt w:val="lowerRoman"/>
      <w:lvlText w:val="%6."/>
      <w:lvlJc w:val="right"/>
      <w:pPr>
        <w:ind w:left="4980" w:hanging="180"/>
      </w:pPr>
    </w:lvl>
    <w:lvl w:ilvl="6" w:tplc="1C090001" w:tentative="1">
      <w:start w:val="1"/>
      <w:numFmt w:val="decimal"/>
      <w:lvlText w:val="%7."/>
      <w:lvlJc w:val="left"/>
      <w:pPr>
        <w:ind w:left="5700" w:hanging="360"/>
      </w:pPr>
    </w:lvl>
    <w:lvl w:ilvl="7" w:tplc="1C090003" w:tentative="1">
      <w:start w:val="1"/>
      <w:numFmt w:val="lowerLetter"/>
      <w:lvlText w:val="%8."/>
      <w:lvlJc w:val="left"/>
      <w:pPr>
        <w:ind w:left="6420" w:hanging="360"/>
      </w:pPr>
    </w:lvl>
    <w:lvl w:ilvl="8" w:tplc="1C090005" w:tentative="1">
      <w:start w:val="1"/>
      <w:numFmt w:val="lowerRoman"/>
      <w:lvlText w:val="%9."/>
      <w:lvlJc w:val="right"/>
      <w:pPr>
        <w:ind w:left="7140" w:hanging="180"/>
      </w:pPr>
    </w:lvl>
  </w:abstractNum>
  <w:abstractNum w:abstractNumId="65"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66" w15:restartNumberingAfterBreak="0">
    <w:nsid w:val="635C033B"/>
    <w:multiLevelType w:val="hybridMultilevel"/>
    <w:tmpl w:val="3E1C2E7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68" w15:restartNumberingAfterBreak="0">
    <w:nsid w:val="669E0DD3"/>
    <w:multiLevelType w:val="multilevel"/>
    <w:tmpl w:val="16FE5A7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0"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2" w15:restartNumberingAfterBreak="0">
    <w:nsid w:val="69CD2C74"/>
    <w:multiLevelType w:val="hybridMultilevel"/>
    <w:tmpl w:val="1C125B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5"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7"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78"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79"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15:restartNumberingAfterBreak="0">
    <w:nsid w:val="733227E6"/>
    <w:multiLevelType w:val="multilevel"/>
    <w:tmpl w:val="D5A6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2"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763473A5"/>
    <w:multiLevelType w:val="multilevel"/>
    <w:tmpl w:val="2BA0F83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A85189A"/>
    <w:multiLevelType w:val="hybridMultilevel"/>
    <w:tmpl w:val="20104A76"/>
    <w:lvl w:ilvl="0" w:tplc="C490815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7B3B5B1C"/>
    <w:multiLevelType w:val="multilevel"/>
    <w:tmpl w:val="1E78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9" w15:restartNumberingAfterBreak="0">
    <w:nsid w:val="7CCC7140"/>
    <w:multiLevelType w:val="hybridMultilevel"/>
    <w:tmpl w:val="08E490B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1"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2"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1"/>
  </w:num>
  <w:num w:numId="2">
    <w:abstractNumId w:val="25"/>
  </w:num>
  <w:num w:numId="3">
    <w:abstractNumId w:val="60"/>
  </w:num>
  <w:num w:numId="4">
    <w:abstractNumId w:val="62"/>
  </w:num>
  <w:num w:numId="5">
    <w:abstractNumId w:val="7"/>
  </w:num>
  <w:num w:numId="6">
    <w:abstractNumId w:val="1"/>
  </w:num>
  <w:num w:numId="7">
    <w:abstractNumId w:val="14"/>
  </w:num>
  <w:num w:numId="8">
    <w:abstractNumId w:val="74"/>
  </w:num>
  <w:num w:numId="9">
    <w:abstractNumId w:val="32"/>
  </w:num>
  <w:num w:numId="10">
    <w:abstractNumId w:val="83"/>
  </w:num>
  <w:num w:numId="11">
    <w:abstractNumId w:val="56"/>
  </w:num>
  <w:num w:numId="12">
    <w:abstractNumId w:val="8"/>
  </w:num>
  <w:num w:numId="13">
    <w:abstractNumId w:val="47"/>
  </w:num>
  <w:num w:numId="14">
    <w:abstractNumId w:val="91"/>
  </w:num>
  <w:num w:numId="15">
    <w:abstractNumId w:val="23"/>
  </w:num>
  <w:num w:numId="16">
    <w:abstractNumId w:val="64"/>
  </w:num>
  <w:num w:numId="17">
    <w:abstractNumId w:val="85"/>
  </w:num>
  <w:num w:numId="18">
    <w:abstractNumId w:val="33"/>
  </w:num>
  <w:num w:numId="19">
    <w:abstractNumId w:val="68"/>
  </w:num>
  <w:num w:numId="20">
    <w:abstractNumId w:val="18"/>
  </w:num>
  <w:num w:numId="21">
    <w:abstractNumId w:val="0"/>
  </w:num>
  <w:num w:numId="22">
    <w:abstractNumId w:val="65"/>
  </w:num>
  <w:num w:numId="23">
    <w:abstractNumId w:val="5"/>
  </w:num>
  <w:num w:numId="24">
    <w:abstractNumId w:val="27"/>
  </w:num>
  <w:num w:numId="25">
    <w:abstractNumId w:val="19"/>
  </w:num>
  <w:num w:numId="26">
    <w:abstractNumId w:val="77"/>
  </w:num>
  <w:num w:numId="27">
    <w:abstractNumId w:val="35"/>
  </w:num>
  <w:num w:numId="28">
    <w:abstractNumId w:val="73"/>
  </w:num>
  <w:num w:numId="29">
    <w:abstractNumId w:val="92"/>
  </w:num>
  <w:num w:numId="30">
    <w:abstractNumId w:val="78"/>
  </w:num>
  <w:num w:numId="31">
    <w:abstractNumId w:val="28"/>
  </w:num>
  <w:num w:numId="32">
    <w:abstractNumId w:val="61"/>
  </w:num>
  <w:num w:numId="33">
    <w:abstractNumId w:val="54"/>
  </w:num>
  <w:num w:numId="34">
    <w:abstractNumId w:val="50"/>
  </w:num>
  <w:num w:numId="35">
    <w:abstractNumId w:val="76"/>
  </w:num>
  <w:num w:numId="36">
    <w:abstractNumId w:val="81"/>
  </w:num>
  <w:num w:numId="37">
    <w:abstractNumId w:val="88"/>
  </w:num>
  <w:num w:numId="38">
    <w:abstractNumId w:val="82"/>
  </w:num>
  <w:num w:numId="39">
    <w:abstractNumId w:val="53"/>
  </w:num>
  <w:num w:numId="40">
    <w:abstractNumId w:val="12"/>
  </w:num>
  <w:num w:numId="41">
    <w:abstractNumId w:val="13"/>
  </w:num>
  <w:num w:numId="42">
    <w:abstractNumId w:val="79"/>
  </w:num>
  <w:num w:numId="43">
    <w:abstractNumId w:val="16"/>
  </w:num>
  <w:num w:numId="44">
    <w:abstractNumId w:val="42"/>
  </w:num>
  <w:num w:numId="45">
    <w:abstractNumId w:val="67"/>
  </w:num>
  <w:num w:numId="46">
    <w:abstractNumId w:val="90"/>
  </w:num>
  <w:num w:numId="47">
    <w:abstractNumId w:val="30"/>
  </w:num>
  <w:num w:numId="48">
    <w:abstractNumId w:val="40"/>
  </w:num>
  <w:num w:numId="49">
    <w:abstractNumId w:val="41"/>
  </w:num>
  <w:num w:numId="50">
    <w:abstractNumId w:val="69"/>
  </w:num>
  <w:num w:numId="51">
    <w:abstractNumId w:val="39"/>
  </w:num>
  <w:num w:numId="52">
    <w:abstractNumId w:val="70"/>
  </w:num>
  <w:num w:numId="53">
    <w:abstractNumId w:val="22"/>
  </w:num>
  <w:num w:numId="54">
    <w:abstractNumId w:val="10"/>
  </w:num>
  <w:num w:numId="55">
    <w:abstractNumId w:val="75"/>
  </w:num>
  <w:num w:numId="56">
    <w:abstractNumId w:val="20"/>
  </w:num>
  <w:num w:numId="57">
    <w:abstractNumId w:val="4"/>
  </w:num>
  <w:num w:numId="58">
    <w:abstractNumId w:val="52"/>
  </w:num>
  <w:num w:numId="59">
    <w:abstractNumId w:val="38"/>
  </w:num>
  <w:num w:numId="60">
    <w:abstractNumId w:val="37"/>
  </w:num>
  <w:num w:numId="61">
    <w:abstractNumId w:val="46"/>
  </w:num>
  <w:num w:numId="62">
    <w:abstractNumId w:val="63"/>
  </w:num>
  <w:num w:numId="63">
    <w:abstractNumId w:val="3"/>
  </w:num>
  <w:num w:numId="64">
    <w:abstractNumId w:val="84"/>
  </w:num>
  <w:num w:numId="65">
    <w:abstractNumId w:val="36"/>
  </w:num>
  <w:num w:numId="66">
    <w:abstractNumId w:val="9"/>
  </w:num>
  <w:num w:numId="67">
    <w:abstractNumId w:val="55"/>
  </w:num>
  <w:num w:numId="68">
    <w:abstractNumId w:val="21"/>
  </w:num>
  <w:num w:numId="69">
    <w:abstractNumId w:val="26"/>
  </w:num>
  <w:num w:numId="70">
    <w:abstractNumId w:val="59"/>
  </w:num>
  <w:num w:numId="71">
    <w:abstractNumId w:val="58"/>
  </w:num>
  <w:num w:numId="72">
    <w:abstractNumId w:val="44"/>
  </w:num>
  <w:num w:numId="73">
    <w:abstractNumId w:val="34"/>
  </w:num>
  <w:num w:numId="74">
    <w:abstractNumId w:val="48"/>
  </w:num>
  <w:num w:numId="75">
    <w:abstractNumId w:val="49"/>
  </w:num>
  <w:num w:numId="76">
    <w:abstractNumId w:val="15"/>
  </w:num>
  <w:num w:numId="77">
    <w:abstractNumId w:val="66"/>
  </w:num>
  <w:num w:numId="78">
    <w:abstractNumId w:val="72"/>
  </w:num>
  <w:num w:numId="79">
    <w:abstractNumId w:val="89"/>
  </w:num>
  <w:num w:numId="80">
    <w:abstractNumId w:val="24"/>
  </w:num>
  <w:num w:numId="81">
    <w:abstractNumId w:val="6"/>
  </w:num>
  <w:num w:numId="82">
    <w:abstractNumId w:val="2"/>
  </w:num>
  <w:num w:numId="83">
    <w:abstractNumId w:val="86"/>
  </w:num>
  <w:num w:numId="84">
    <w:abstractNumId w:val="80"/>
  </w:num>
  <w:num w:numId="85">
    <w:abstractNumId w:val="29"/>
  </w:num>
  <w:num w:numId="86">
    <w:abstractNumId w:val="45"/>
  </w:num>
  <w:num w:numId="87">
    <w:abstractNumId w:val="11"/>
  </w:num>
  <w:num w:numId="88">
    <w:abstractNumId w:val="51"/>
  </w:num>
  <w:num w:numId="89">
    <w:abstractNumId w:val="31"/>
  </w:num>
  <w:num w:numId="90">
    <w:abstractNumId w:val="17"/>
  </w:num>
  <w:num w:numId="91">
    <w:abstractNumId w:val="57"/>
  </w:num>
  <w:num w:numId="92">
    <w:abstractNumId w:val="43"/>
  </w:num>
  <w:num w:numId="93">
    <w:abstractNumId w:val="8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09CD"/>
    <w:rsid w:val="00000D64"/>
    <w:rsid w:val="00001157"/>
    <w:rsid w:val="00001311"/>
    <w:rsid w:val="00001F21"/>
    <w:rsid w:val="00002708"/>
    <w:rsid w:val="00002BEA"/>
    <w:rsid w:val="000033F1"/>
    <w:rsid w:val="00004474"/>
    <w:rsid w:val="00004637"/>
    <w:rsid w:val="0000498A"/>
    <w:rsid w:val="00004C4B"/>
    <w:rsid w:val="000069F9"/>
    <w:rsid w:val="00007320"/>
    <w:rsid w:val="0000733C"/>
    <w:rsid w:val="0001078A"/>
    <w:rsid w:val="0001248D"/>
    <w:rsid w:val="000135AA"/>
    <w:rsid w:val="00014211"/>
    <w:rsid w:val="00015088"/>
    <w:rsid w:val="00015C47"/>
    <w:rsid w:val="00016695"/>
    <w:rsid w:val="0001688D"/>
    <w:rsid w:val="000220DF"/>
    <w:rsid w:val="00022E43"/>
    <w:rsid w:val="000235B9"/>
    <w:rsid w:val="00024B16"/>
    <w:rsid w:val="00024FF1"/>
    <w:rsid w:val="00025107"/>
    <w:rsid w:val="00025265"/>
    <w:rsid w:val="00025720"/>
    <w:rsid w:val="000266A9"/>
    <w:rsid w:val="00027E85"/>
    <w:rsid w:val="00032FC5"/>
    <w:rsid w:val="000347B1"/>
    <w:rsid w:val="0003566F"/>
    <w:rsid w:val="0003643B"/>
    <w:rsid w:val="0003643C"/>
    <w:rsid w:val="00036E7B"/>
    <w:rsid w:val="00040768"/>
    <w:rsid w:val="00040FBF"/>
    <w:rsid w:val="000418CD"/>
    <w:rsid w:val="00041A3F"/>
    <w:rsid w:val="00041D80"/>
    <w:rsid w:val="0004205D"/>
    <w:rsid w:val="000428B4"/>
    <w:rsid w:val="000429B7"/>
    <w:rsid w:val="00042E3D"/>
    <w:rsid w:val="00043C9B"/>
    <w:rsid w:val="00046FF2"/>
    <w:rsid w:val="00047593"/>
    <w:rsid w:val="00050032"/>
    <w:rsid w:val="000505DB"/>
    <w:rsid w:val="00050E5C"/>
    <w:rsid w:val="00051009"/>
    <w:rsid w:val="00052A05"/>
    <w:rsid w:val="0005303D"/>
    <w:rsid w:val="00053044"/>
    <w:rsid w:val="0005591F"/>
    <w:rsid w:val="00056F36"/>
    <w:rsid w:val="00060ACB"/>
    <w:rsid w:val="00060B1A"/>
    <w:rsid w:val="00060DE4"/>
    <w:rsid w:val="00061B3F"/>
    <w:rsid w:val="0006256F"/>
    <w:rsid w:val="0006465B"/>
    <w:rsid w:val="0006466E"/>
    <w:rsid w:val="000646DC"/>
    <w:rsid w:val="00065FBA"/>
    <w:rsid w:val="0006605D"/>
    <w:rsid w:val="00072160"/>
    <w:rsid w:val="00072A7A"/>
    <w:rsid w:val="00072B1F"/>
    <w:rsid w:val="00075F06"/>
    <w:rsid w:val="00081D95"/>
    <w:rsid w:val="00082290"/>
    <w:rsid w:val="000825CC"/>
    <w:rsid w:val="000826BD"/>
    <w:rsid w:val="00083176"/>
    <w:rsid w:val="0008340B"/>
    <w:rsid w:val="000835DD"/>
    <w:rsid w:val="0008374F"/>
    <w:rsid w:val="00084397"/>
    <w:rsid w:val="0008456C"/>
    <w:rsid w:val="00085E15"/>
    <w:rsid w:val="00085FFD"/>
    <w:rsid w:val="000862B5"/>
    <w:rsid w:val="0008680A"/>
    <w:rsid w:val="00087618"/>
    <w:rsid w:val="00087E9D"/>
    <w:rsid w:val="00090EE3"/>
    <w:rsid w:val="00091C24"/>
    <w:rsid w:val="000934C9"/>
    <w:rsid w:val="0009444D"/>
    <w:rsid w:val="00094F93"/>
    <w:rsid w:val="00095614"/>
    <w:rsid w:val="00095E2A"/>
    <w:rsid w:val="000A0F1A"/>
    <w:rsid w:val="000A2EFB"/>
    <w:rsid w:val="000A3231"/>
    <w:rsid w:val="000A3749"/>
    <w:rsid w:val="000A516D"/>
    <w:rsid w:val="000A5334"/>
    <w:rsid w:val="000A5CB0"/>
    <w:rsid w:val="000A7055"/>
    <w:rsid w:val="000A72D5"/>
    <w:rsid w:val="000B0B43"/>
    <w:rsid w:val="000B0E19"/>
    <w:rsid w:val="000B14B4"/>
    <w:rsid w:val="000B163E"/>
    <w:rsid w:val="000B17EF"/>
    <w:rsid w:val="000B18E3"/>
    <w:rsid w:val="000B1A7D"/>
    <w:rsid w:val="000B2997"/>
    <w:rsid w:val="000B300B"/>
    <w:rsid w:val="000B4999"/>
    <w:rsid w:val="000B4B11"/>
    <w:rsid w:val="000B5A5C"/>
    <w:rsid w:val="000B61B4"/>
    <w:rsid w:val="000B62D5"/>
    <w:rsid w:val="000B725D"/>
    <w:rsid w:val="000B7A93"/>
    <w:rsid w:val="000C0203"/>
    <w:rsid w:val="000C065F"/>
    <w:rsid w:val="000C0D2B"/>
    <w:rsid w:val="000C2733"/>
    <w:rsid w:val="000C3841"/>
    <w:rsid w:val="000C3B69"/>
    <w:rsid w:val="000C3D4E"/>
    <w:rsid w:val="000C51D7"/>
    <w:rsid w:val="000C6DB5"/>
    <w:rsid w:val="000C7322"/>
    <w:rsid w:val="000D163F"/>
    <w:rsid w:val="000D2791"/>
    <w:rsid w:val="000D2ECE"/>
    <w:rsid w:val="000D378D"/>
    <w:rsid w:val="000D3FD2"/>
    <w:rsid w:val="000D461E"/>
    <w:rsid w:val="000D487A"/>
    <w:rsid w:val="000D71CE"/>
    <w:rsid w:val="000E0077"/>
    <w:rsid w:val="000E12DB"/>
    <w:rsid w:val="000E16A1"/>
    <w:rsid w:val="000E17A2"/>
    <w:rsid w:val="000E22F6"/>
    <w:rsid w:val="000E727C"/>
    <w:rsid w:val="000E7960"/>
    <w:rsid w:val="000E7C2E"/>
    <w:rsid w:val="000F12F8"/>
    <w:rsid w:val="000F38D3"/>
    <w:rsid w:val="000F3EBE"/>
    <w:rsid w:val="000F3F07"/>
    <w:rsid w:val="000F4D46"/>
    <w:rsid w:val="000F60ED"/>
    <w:rsid w:val="000F6C9C"/>
    <w:rsid w:val="00100A68"/>
    <w:rsid w:val="00101897"/>
    <w:rsid w:val="00104744"/>
    <w:rsid w:val="00104B91"/>
    <w:rsid w:val="00104E0C"/>
    <w:rsid w:val="00107AB2"/>
    <w:rsid w:val="0011012C"/>
    <w:rsid w:val="001108DD"/>
    <w:rsid w:val="001147EF"/>
    <w:rsid w:val="00114AA0"/>
    <w:rsid w:val="00115A13"/>
    <w:rsid w:val="00115A86"/>
    <w:rsid w:val="00116090"/>
    <w:rsid w:val="0011622A"/>
    <w:rsid w:val="001165F9"/>
    <w:rsid w:val="001166AE"/>
    <w:rsid w:val="00117402"/>
    <w:rsid w:val="0012166F"/>
    <w:rsid w:val="001224AB"/>
    <w:rsid w:val="00122B09"/>
    <w:rsid w:val="00122BF0"/>
    <w:rsid w:val="00123B1C"/>
    <w:rsid w:val="0012430F"/>
    <w:rsid w:val="0012441D"/>
    <w:rsid w:val="00124A39"/>
    <w:rsid w:val="00125FDD"/>
    <w:rsid w:val="0012663A"/>
    <w:rsid w:val="00126E26"/>
    <w:rsid w:val="00130133"/>
    <w:rsid w:val="00130C0F"/>
    <w:rsid w:val="00130F4E"/>
    <w:rsid w:val="001315FB"/>
    <w:rsid w:val="00131D30"/>
    <w:rsid w:val="001322C7"/>
    <w:rsid w:val="0013375A"/>
    <w:rsid w:val="00134C88"/>
    <w:rsid w:val="001356B9"/>
    <w:rsid w:val="0014032A"/>
    <w:rsid w:val="00143430"/>
    <w:rsid w:val="001437A7"/>
    <w:rsid w:val="001439C1"/>
    <w:rsid w:val="00143A97"/>
    <w:rsid w:val="001446F0"/>
    <w:rsid w:val="0014632B"/>
    <w:rsid w:val="001465EC"/>
    <w:rsid w:val="001467FA"/>
    <w:rsid w:val="00147F18"/>
    <w:rsid w:val="00150DB5"/>
    <w:rsid w:val="00151384"/>
    <w:rsid w:val="00151F26"/>
    <w:rsid w:val="001536C2"/>
    <w:rsid w:val="0015376D"/>
    <w:rsid w:val="0015462C"/>
    <w:rsid w:val="001556C9"/>
    <w:rsid w:val="00156ADB"/>
    <w:rsid w:val="00157006"/>
    <w:rsid w:val="001572AF"/>
    <w:rsid w:val="001572F9"/>
    <w:rsid w:val="00160205"/>
    <w:rsid w:val="00161329"/>
    <w:rsid w:val="00162B99"/>
    <w:rsid w:val="00162EE6"/>
    <w:rsid w:val="0016350E"/>
    <w:rsid w:val="00163934"/>
    <w:rsid w:val="0016429B"/>
    <w:rsid w:val="00165569"/>
    <w:rsid w:val="001656C9"/>
    <w:rsid w:val="00167419"/>
    <w:rsid w:val="00170847"/>
    <w:rsid w:val="00170977"/>
    <w:rsid w:val="001711DB"/>
    <w:rsid w:val="001711FA"/>
    <w:rsid w:val="0017145B"/>
    <w:rsid w:val="00171AF0"/>
    <w:rsid w:val="001725DA"/>
    <w:rsid w:val="00174A4C"/>
    <w:rsid w:val="001769EA"/>
    <w:rsid w:val="00180410"/>
    <w:rsid w:val="0018195E"/>
    <w:rsid w:val="00182864"/>
    <w:rsid w:val="00182E08"/>
    <w:rsid w:val="001847B7"/>
    <w:rsid w:val="00184DC5"/>
    <w:rsid w:val="001854F3"/>
    <w:rsid w:val="001857C3"/>
    <w:rsid w:val="00185DD3"/>
    <w:rsid w:val="00186BDA"/>
    <w:rsid w:val="001871EB"/>
    <w:rsid w:val="0018772E"/>
    <w:rsid w:val="00187839"/>
    <w:rsid w:val="00191509"/>
    <w:rsid w:val="00191562"/>
    <w:rsid w:val="001925D5"/>
    <w:rsid w:val="00192913"/>
    <w:rsid w:val="0019422E"/>
    <w:rsid w:val="0019489F"/>
    <w:rsid w:val="00194E26"/>
    <w:rsid w:val="00194EA9"/>
    <w:rsid w:val="001955FE"/>
    <w:rsid w:val="001974B6"/>
    <w:rsid w:val="001A0F66"/>
    <w:rsid w:val="001A15D4"/>
    <w:rsid w:val="001A3A2F"/>
    <w:rsid w:val="001A3CEB"/>
    <w:rsid w:val="001A6925"/>
    <w:rsid w:val="001B0308"/>
    <w:rsid w:val="001B0351"/>
    <w:rsid w:val="001B079F"/>
    <w:rsid w:val="001B0E2E"/>
    <w:rsid w:val="001B1330"/>
    <w:rsid w:val="001B18E0"/>
    <w:rsid w:val="001B28F2"/>
    <w:rsid w:val="001B32F9"/>
    <w:rsid w:val="001B3877"/>
    <w:rsid w:val="001B3DD1"/>
    <w:rsid w:val="001B4672"/>
    <w:rsid w:val="001B5940"/>
    <w:rsid w:val="001B5F8D"/>
    <w:rsid w:val="001B6030"/>
    <w:rsid w:val="001B67A4"/>
    <w:rsid w:val="001B6FA2"/>
    <w:rsid w:val="001C118A"/>
    <w:rsid w:val="001C1D59"/>
    <w:rsid w:val="001C3034"/>
    <w:rsid w:val="001C33A0"/>
    <w:rsid w:val="001C50C3"/>
    <w:rsid w:val="001C5D52"/>
    <w:rsid w:val="001C5D54"/>
    <w:rsid w:val="001C5E50"/>
    <w:rsid w:val="001C601C"/>
    <w:rsid w:val="001C6465"/>
    <w:rsid w:val="001C6C27"/>
    <w:rsid w:val="001C7326"/>
    <w:rsid w:val="001D0BD0"/>
    <w:rsid w:val="001D19FC"/>
    <w:rsid w:val="001D29C9"/>
    <w:rsid w:val="001D2E53"/>
    <w:rsid w:val="001D3D26"/>
    <w:rsid w:val="001E15AC"/>
    <w:rsid w:val="001E289D"/>
    <w:rsid w:val="001E3C59"/>
    <w:rsid w:val="001E3E94"/>
    <w:rsid w:val="001E5A38"/>
    <w:rsid w:val="001E6E38"/>
    <w:rsid w:val="001E7302"/>
    <w:rsid w:val="001E7F74"/>
    <w:rsid w:val="001F0243"/>
    <w:rsid w:val="001F18E6"/>
    <w:rsid w:val="001F283C"/>
    <w:rsid w:val="001F2FA3"/>
    <w:rsid w:val="001F3752"/>
    <w:rsid w:val="001F4D58"/>
    <w:rsid w:val="001F4F0E"/>
    <w:rsid w:val="001F5AA8"/>
    <w:rsid w:val="001F6DFB"/>
    <w:rsid w:val="001F6E8B"/>
    <w:rsid w:val="00200005"/>
    <w:rsid w:val="0020060B"/>
    <w:rsid w:val="002018C4"/>
    <w:rsid w:val="00201D52"/>
    <w:rsid w:val="00203B14"/>
    <w:rsid w:val="00204774"/>
    <w:rsid w:val="002054C3"/>
    <w:rsid w:val="00205F80"/>
    <w:rsid w:val="0020752A"/>
    <w:rsid w:val="00207AAD"/>
    <w:rsid w:val="00211AEF"/>
    <w:rsid w:val="00212793"/>
    <w:rsid w:val="00212C73"/>
    <w:rsid w:val="00212E46"/>
    <w:rsid w:val="00213CCA"/>
    <w:rsid w:val="002148C5"/>
    <w:rsid w:val="00215B61"/>
    <w:rsid w:val="002176DC"/>
    <w:rsid w:val="002179BE"/>
    <w:rsid w:val="00220265"/>
    <w:rsid w:val="00224729"/>
    <w:rsid w:val="002250E6"/>
    <w:rsid w:val="00226F60"/>
    <w:rsid w:val="002315C5"/>
    <w:rsid w:val="00231EF7"/>
    <w:rsid w:val="00232A69"/>
    <w:rsid w:val="00233B48"/>
    <w:rsid w:val="002343C1"/>
    <w:rsid w:val="00234968"/>
    <w:rsid w:val="00235812"/>
    <w:rsid w:val="00236FA4"/>
    <w:rsid w:val="00237616"/>
    <w:rsid w:val="00240046"/>
    <w:rsid w:val="002406D7"/>
    <w:rsid w:val="00241EC3"/>
    <w:rsid w:val="002440DB"/>
    <w:rsid w:val="0024458F"/>
    <w:rsid w:val="002447D9"/>
    <w:rsid w:val="00244FD1"/>
    <w:rsid w:val="0024507B"/>
    <w:rsid w:val="002459FE"/>
    <w:rsid w:val="00245B5A"/>
    <w:rsid w:val="00246688"/>
    <w:rsid w:val="00246E4C"/>
    <w:rsid w:val="002502C1"/>
    <w:rsid w:val="00250660"/>
    <w:rsid w:val="002507D4"/>
    <w:rsid w:val="00250E7A"/>
    <w:rsid w:val="00253591"/>
    <w:rsid w:val="00253AB7"/>
    <w:rsid w:val="00253F09"/>
    <w:rsid w:val="00254379"/>
    <w:rsid w:val="00254D8B"/>
    <w:rsid w:val="00256B24"/>
    <w:rsid w:val="00261783"/>
    <w:rsid w:val="00261953"/>
    <w:rsid w:val="00263A49"/>
    <w:rsid w:val="002651D5"/>
    <w:rsid w:val="00266FE8"/>
    <w:rsid w:val="00267D1F"/>
    <w:rsid w:val="00270826"/>
    <w:rsid w:val="00271157"/>
    <w:rsid w:val="00271740"/>
    <w:rsid w:val="00272D72"/>
    <w:rsid w:val="0027300C"/>
    <w:rsid w:val="00273539"/>
    <w:rsid w:val="0027379B"/>
    <w:rsid w:val="00274CA2"/>
    <w:rsid w:val="00275102"/>
    <w:rsid w:val="00275EFE"/>
    <w:rsid w:val="002775EC"/>
    <w:rsid w:val="00277A84"/>
    <w:rsid w:val="002814B1"/>
    <w:rsid w:val="00281642"/>
    <w:rsid w:val="00281D5B"/>
    <w:rsid w:val="00281FDE"/>
    <w:rsid w:val="00282A5A"/>
    <w:rsid w:val="00285825"/>
    <w:rsid w:val="00286B50"/>
    <w:rsid w:val="00287A1D"/>
    <w:rsid w:val="00287AFE"/>
    <w:rsid w:val="00287DE6"/>
    <w:rsid w:val="0029008B"/>
    <w:rsid w:val="00290843"/>
    <w:rsid w:val="00291965"/>
    <w:rsid w:val="00291A2C"/>
    <w:rsid w:val="00292803"/>
    <w:rsid w:val="00293EE3"/>
    <w:rsid w:val="00294641"/>
    <w:rsid w:val="0029498D"/>
    <w:rsid w:val="00297CD7"/>
    <w:rsid w:val="002A145C"/>
    <w:rsid w:val="002A25C7"/>
    <w:rsid w:val="002A2D0C"/>
    <w:rsid w:val="002A5070"/>
    <w:rsid w:val="002A6038"/>
    <w:rsid w:val="002A6A4A"/>
    <w:rsid w:val="002B03BE"/>
    <w:rsid w:val="002B08C3"/>
    <w:rsid w:val="002B2797"/>
    <w:rsid w:val="002B648B"/>
    <w:rsid w:val="002B6B08"/>
    <w:rsid w:val="002B72EC"/>
    <w:rsid w:val="002B75DD"/>
    <w:rsid w:val="002C0522"/>
    <w:rsid w:val="002C0741"/>
    <w:rsid w:val="002C3AD3"/>
    <w:rsid w:val="002C510D"/>
    <w:rsid w:val="002C6D03"/>
    <w:rsid w:val="002D02C8"/>
    <w:rsid w:val="002D0FB3"/>
    <w:rsid w:val="002D19A3"/>
    <w:rsid w:val="002D23CD"/>
    <w:rsid w:val="002D25B3"/>
    <w:rsid w:val="002D3530"/>
    <w:rsid w:val="002D513F"/>
    <w:rsid w:val="002E0810"/>
    <w:rsid w:val="002E1E22"/>
    <w:rsid w:val="002E3E6A"/>
    <w:rsid w:val="002E4889"/>
    <w:rsid w:val="002E51C7"/>
    <w:rsid w:val="002E7AC5"/>
    <w:rsid w:val="002E7D85"/>
    <w:rsid w:val="002F0B09"/>
    <w:rsid w:val="002F187C"/>
    <w:rsid w:val="002F18A6"/>
    <w:rsid w:val="002F1D31"/>
    <w:rsid w:val="002F4370"/>
    <w:rsid w:val="002F4B8B"/>
    <w:rsid w:val="002F5254"/>
    <w:rsid w:val="002F7005"/>
    <w:rsid w:val="0030069B"/>
    <w:rsid w:val="003013B5"/>
    <w:rsid w:val="00302434"/>
    <w:rsid w:val="00302819"/>
    <w:rsid w:val="00302A2D"/>
    <w:rsid w:val="0030394E"/>
    <w:rsid w:val="00305B17"/>
    <w:rsid w:val="00306786"/>
    <w:rsid w:val="00306BDC"/>
    <w:rsid w:val="00307C3F"/>
    <w:rsid w:val="00310484"/>
    <w:rsid w:val="00310C30"/>
    <w:rsid w:val="003126A4"/>
    <w:rsid w:val="00314187"/>
    <w:rsid w:val="003142AF"/>
    <w:rsid w:val="003144CD"/>
    <w:rsid w:val="0031672F"/>
    <w:rsid w:val="00317028"/>
    <w:rsid w:val="003219F6"/>
    <w:rsid w:val="00327915"/>
    <w:rsid w:val="0032798C"/>
    <w:rsid w:val="0033068F"/>
    <w:rsid w:val="00330771"/>
    <w:rsid w:val="00330DCF"/>
    <w:rsid w:val="00331FE2"/>
    <w:rsid w:val="0033242F"/>
    <w:rsid w:val="00333481"/>
    <w:rsid w:val="003337F4"/>
    <w:rsid w:val="0033535C"/>
    <w:rsid w:val="00335812"/>
    <w:rsid w:val="00335E02"/>
    <w:rsid w:val="00336688"/>
    <w:rsid w:val="00336743"/>
    <w:rsid w:val="00336D30"/>
    <w:rsid w:val="0033778D"/>
    <w:rsid w:val="00337A81"/>
    <w:rsid w:val="00341905"/>
    <w:rsid w:val="00342876"/>
    <w:rsid w:val="003433EC"/>
    <w:rsid w:val="00343E35"/>
    <w:rsid w:val="003443FD"/>
    <w:rsid w:val="0034680D"/>
    <w:rsid w:val="00346BB5"/>
    <w:rsid w:val="00346CDC"/>
    <w:rsid w:val="00352036"/>
    <w:rsid w:val="00352C18"/>
    <w:rsid w:val="00354339"/>
    <w:rsid w:val="00354CAD"/>
    <w:rsid w:val="00354E09"/>
    <w:rsid w:val="003551AC"/>
    <w:rsid w:val="0035704B"/>
    <w:rsid w:val="00360257"/>
    <w:rsid w:val="003617CF"/>
    <w:rsid w:val="003626A4"/>
    <w:rsid w:val="00363388"/>
    <w:rsid w:val="00363A01"/>
    <w:rsid w:val="0036517B"/>
    <w:rsid w:val="00367387"/>
    <w:rsid w:val="003701CC"/>
    <w:rsid w:val="0037095D"/>
    <w:rsid w:val="00371059"/>
    <w:rsid w:val="003729FC"/>
    <w:rsid w:val="00372AC9"/>
    <w:rsid w:val="00372D3A"/>
    <w:rsid w:val="00373434"/>
    <w:rsid w:val="00374568"/>
    <w:rsid w:val="00376B2A"/>
    <w:rsid w:val="00376C37"/>
    <w:rsid w:val="00377F57"/>
    <w:rsid w:val="00380CFA"/>
    <w:rsid w:val="0038293A"/>
    <w:rsid w:val="00384114"/>
    <w:rsid w:val="003842D6"/>
    <w:rsid w:val="0038461F"/>
    <w:rsid w:val="0038509F"/>
    <w:rsid w:val="00385524"/>
    <w:rsid w:val="00385772"/>
    <w:rsid w:val="00386A02"/>
    <w:rsid w:val="003876FA"/>
    <w:rsid w:val="00390637"/>
    <w:rsid w:val="003918F5"/>
    <w:rsid w:val="00392E4E"/>
    <w:rsid w:val="00393AF7"/>
    <w:rsid w:val="00393DAF"/>
    <w:rsid w:val="00394AF6"/>
    <w:rsid w:val="00395918"/>
    <w:rsid w:val="0039707D"/>
    <w:rsid w:val="0039765F"/>
    <w:rsid w:val="003A064C"/>
    <w:rsid w:val="003A07A5"/>
    <w:rsid w:val="003A0E7C"/>
    <w:rsid w:val="003A2AC0"/>
    <w:rsid w:val="003A3E5F"/>
    <w:rsid w:val="003A4746"/>
    <w:rsid w:val="003A5AA5"/>
    <w:rsid w:val="003A6155"/>
    <w:rsid w:val="003A77C4"/>
    <w:rsid w:val="003B1900"/>
    <w:rsid w:val="003B1BED"/>
    <w:rsid w:val="003B1FE7"/>
    <w:rsid w:val="003B2AAF"/>
    <w:rsid w:val="003B2BBB"/>
    <w:rsid w:val="003B5137"/>
    <w:rsid w:val="003B5C46"/>
    <w:rsid w:val="003B6AAA"/>
    <w:rsid w:val="003B6CAE"/>
    <w:rsid w:val="003B7D87"/>
    <w:rsid w:val="003C1910"/>
    <w:rsid w:val="003C1BF1"/>
    <w:rsid w:val="003C1F75"/>
    <w:rsid w:val="003C20C9"/>
    <w:rsid w:val="003C278F"/>
    <w:rsid w:val="003C2962"/>
    <w:rsid w:val="003C3D43"/>
    <w:rsid w:val="003C4B6A"/>
    <w:rsid w:val="003C78ED"/>
    <w:rsid w:val="003D0391"/>
    <w:rsid w:val="003D0467"/>
    <w:rsid w:val="003D0CAB"/>
    <w:rsid w:val="003D0FC9"/>
    <w:rsid w:val="003D1B01"/>
    <w:rsid w:val="003D24C2"/>
    <w:rsid w:val="003D5751"/>
    <w:rsid w:val="003D5E09"/>
    <w:rsid w:val="003D62B4"/>
    <w:rsid w:val="003D7205"/>
    <w:rsid w:val="003D7442"/>
    <w:rsid w:val="003D7C2F"/>
    <w:rsid w:val="003D7E8A"/>
    <w:rsid w:val="003E16AE"/>
    <w:rsid w:val="003E1FFE"/>
    <w:rsid w:val="003E47FF"/>
    <w:rsid w:val="003E5192"/>
    <w:rsid w:val="003E52A1"/>
    <w:rsid w:val="003E5773"/>
    <w:rsid w:val="003E7767"/>
    <w:rsid w:val="003E7F60"/>
    <w:rsid w:val="003F2CB5"/>
    <w:rsid w:val="003F5668"/>
    <w:rsid w:val="003F61F8"/>
    <w:rsid w:val="00400621"/>
    <w:rsid w:val="004007D3"/>
    <w:rsid w:val="00402214"/>
    <w:rsid w:val="0040308B"/>
    <w:rsid w:val="00403B17"/>
    <w:rsid w:val="0040454E"/>
    <w:rsid w:val="00404711"/>
    <w:rsid w:val="004051D3"/>
    <w:rsid w:val="004056DC"/>
    <w:rsid w:val="00405A79"/>
    <w:rsid w:val="004066AD"/>
    <w:rsid w:val="004066C6"/>
    <w:rsid w:val="0040674C"/>
    <w:rsid w:val="00406CDB"/>
    <w:rsid w:val="004072FD"/>
    <w:rsid w:val="00407495"/>
    <w:rsid w:val="004113D9"/>
    <w:rsid w:val="00412013"/>
    <w:rsid w:val="0041278C"/>
    <w:rsid w:val="004133BD"/>
    <w:rsid w:val="0041491D"/>
    <w:rsid w:val="00420505"/>
    <w:rsid w:val="004210F5"/>
    <w:rsid w:val="0042137F"/>
    <w:rsid w:val="00421BB7"/>
    <w:rsid w:val="00421F95"/>
    <w:rsid w:val="00422267"/>
    <w:rsid w:val="00422648"/>
    <w:rsid w:val="00422F38"/>
    <w:rsid w:val="00423DC0"/>
    <w:rsid w:val="00424F13"/>
    <w:rsid w:val="00425516"/>
    <w:rsid w:val="00425CB4"/>
    <w:rsid w:val="0042634A"/>
    <w:rsid w:val="00426D49"/>
    <w:rsid w:val="004275EF"/>
    <w:rsid w:val="00431289"/>
    <w:rsid w:val="004312BD"/>
    <w:rsid w:val="00431837"/>
    <w:rsid w:val="00435250"/>
    <w:rsid w:val="00435CDD"/>
    <w:rsid w:val="00437EDC"/>
    <w:rsid w:val="00440E80"/>
    <w:rsid w:val="00442271"/>
    <w:rsid w:val="004446B7"/>
    <w:rsid w:val="00445D01"/>
    <w:rsid w:val="00450B0D"/>
    <w:rsid w:val="00451320"/>
    <w:rsid w:val="00453443"/>
    <w:rsid w:val="00454B36"/>
    <w:rsid w:val="00454F13"/>
    <w:rsid w:val="004573F0"/>
    <w:rsid w:val="00460E90"/>
    <w:rsid w:val="00461B36"/>
    <w:rsid w:val="00462288"/>
    <w:rsid w:val="00462E8B"/>
    <w:rsid w:val="00463696"/>
    <w:rsid w:val="00463D4E"/>
    <w:rsid w:val="0046475A"/>
    <w:rsid w:val="00464B74"/>
    <w:rsid w:val="00465462"/>
    <w:rsid w:val="00466027"/>
    <w:rsid w:val="00466161"/>
    <w:rsid w:val="0046673F"/>
    <w:rsid w:val="00466E02"/>
    <w:rsid w:val="00466E5F"/>
    <w:rsid w:val="0047145A"/>
    <w:rsid w:val="00472B68"/>
    <w:rsid w:val="00472D2B"/>
    <w:rsid w:val="0047379D"/>
    <w:rsid w:val="00476187"/>
    <w:rsid w:val="00476DD6"/>
    <w:rsid w:val="00477987"/>
    <w:rsid w:val="00477CEF"/>
    <w:rsid w:val="0048078D"/>
    <w:rsid w:val="00480C9F"/>
    <w:rsid w:val="004810F7"/>
    <w:rsid w:val="00481705"/>
    <w:rsid w:val="004824C6"/>
    <w:rsid w:val="00484E24"/>
    <w:rsid w:val="004852E7"/>
    <w:rsid w:val="00485437"/>
    <w:rsid w:val="00485589"/>
    <w:rsid w:val="00485F77"/>
    <w:rsid w:val="00486398"/>
    <w:rsid w:val="00486FEB"/>
    <w:rsid w:val="00490C27"/>
    <w:rsid w:val="00491A85"/>
    <w:rsid w:val="00495EB5"/>
    <w:rsid w:val="00496D6D"/>
    <w:rsid w:val="00497040"/>
    <w:rsid w:val="0049714E"/>
    <w:rsid w:val="00497230"/>
    <w:rsid w:val="00497846"/>
    <w:rsid w:val="00497971"/>
    <w:rsid w:val="004A0A83"/>
    <w:rsid w:val="004A0AF4"/>
    <w:rsid w:val="004A0E55"/>
    <w:rsid w:val="004A1A8D"/>
    <w:rsid w:val="004A1DFA"/>
    <w:rsid w:val="004A2B40"/>
    <w:rsid w:val="004A2E07"/>
    <w:rsid w:val="004A3FDF"/>
    <w:rsid w:val="004A45F1"/>
    <w:rsid w:val="004A5A57"/>
    <w:rsid w:val="004A61D7"/>
    <w:rsid w:val="004A697D"/>
    <w:rsid w:val="004A6A29"/>
    <w:rsid w:val="004A7375"/>
    <w:rsid w:val="004A7A64"/>
    <w:rsid w:val="004A7F5D"/>
    <w:rsid w:val="004B0139"/>
    <w:rsid w:val="004B2DBB"/>
    <w:rsid w:val="004B39F9"/>
    <w:rsid w:val="004B54ED"/>
    <w:rsid w:val="004B6791"/>
    <w:rsid w:val="004C085B"/>
    <w:rsid w:val="004C0DD4"/>
    <w:rsid w:val="004C1014"/>
    <w:rsid w:val="004C1857"/>
    <w:rsid w:val="004C2983"/>
    <w:rsid w:val="004C3FF4"/>
    <w:rsid w:val="004C534D"/>
    <w:rsid w:val="004C576B"/>
    <w:rsid w:val="004C5DAF"/>
    <w:rsid w:val="004C6ABC"/>
    <w:rsid w:val="004C6E7E"/>
    <w:rsid w:val="004C6F2F"/>
    <w:rsid w:val="004D0925"/>
    <w:rsid w:val="004D1535"/>
    <w:rsid w:val="004D1816"/>
    <w:rsid w:val="004D3C32"/>
    <w:rsid w:val="004D5E34"/>
    <w:rsid w:val="004D6387"/>
    <w:rsid w:val="004D6D5D"/>
    <w:rsid w:val="004E05CA"/>
    <w:rsid w:val="004E0D62"/>
    <w:rsid w:val="004E111F"/>
    <w:rsid w:val="004E131E"/>
    <w:rsid w:val="004E23BE"/>
    <w:rsid w:val="004E2801"/>
    <w:rsid w:val="004E4F76"/>
    <w:rsid w:val="004E74E3"/>
    <w:rsid w:val="004F2958"/>
    <w:rsid w:val="004F4959"/>
    <w:rsid w:val="004F63A1"/>
    <w:rsid w:val="00501EE1"/>
    <w:rsid w:val="00502A37"/>
    <w:rsid w:val="00502B6F"/>
    <w:rsid w:val="00505761"/>
    <w:rsid w:val="005059A3"/>
    <w:rsid w:val="00505D26"/>
    <w:rsid w:val="00506661"/>
    <w:rsid w:val="00506782"/>
    <w:rsid w:val="00507255"/>
    <w:rsid w:val="00507758"/>
    <w:rsid w:val="00507899"/>
    <w:rsid w:val="00514858"/>
    <w:rsid w:val="00514A79"/>
    <w:rsid w:val="00516D81"/>
    <w:rsid w:val="0052000D"/>
    <w:rsid w:val="005205D0"/>
    <w:rsid w:val="00520834"/>
    <w:rsid w:val="00520D15"/>
    <w:rsid w:val="005210B9"/>
    <w:rsid w:val="00524162"/>
    <w:rsid w:val="00524F5F"/>
    <w:rsid w:val="005257DB"/>
    <w:rsid w:val="00526FCA"/>
    <w:rsid w:val="00527363"/>
    <w:rsid w:val="00527408"/>
    <w:rsid w:val="00527C87"/>
    <w:rsid w:val="00530E5B"/>
    <w:rsid w:val="005314E7"/>
    <w:rsid w:val="00531C9E"/>
    <w:rsid w:val="00532F1D"/>
    <w:rsid w:val="00533AC6"/>
    <w:rsid w:val="00533C05"/>
    <w:rsid w:val="005351F4"/>
    <w:rsid w:val="005352EF"/>
    <w:rsid w:val="005353CD"/>
    <w:rsid w:val="00536B44"/>
    <w:rsid w:val="00536ED4"/>
    <w:rsid w:val="005417D8"/>
    <w:rsid w:val="00541C67"/>
    <w:rsid w:val="00542332"/>
    <w:rsid w:val="00544E07"/>
    <w:rsid w:val="00544FEE"/>
    <w:rsid w:val="0055018B"/>
    <w:rsid w:val="005506CC"/>
    <w:rsid w:val="00552964"/>
    <w:rsid w:val="0055388B"/>
    <w:rsid w:val="00554842"/>
    <w:rsid w:val="00555D09"/>
    <w:rsid w:val="00557CAF"/>
    <w:rsid w:val="00560390"/>
    <w:rsid w:val="005611AD"/>
    <w:rsid w:val="00561966"/>
    <w:rsid w:val="00561CA6"/>
    <w:rsid w:val="00561F2D"/>
    <w:rsid w:val="00562C46"/>
    <w:rsid w:val="00562D78"/>
    <w:rsid w:val="005630D3"/>
    <w:rsid w:val="00565B09"/>
    <w:rsid w:val="00566FFB"/>
    <w:rsid w:val="0056790D"/>
    <w:rsid w:val="00567E84"/>
    <w:rsid w:val="00572206"/>
    <w:rsid w:val="00572C4A"/>
    <w:rsid w:val="00572DC0"/>
    <w:rsid w:val="005736B4"/>
    <w:rsid w:val="00575960"/>
    <w:rsid w:val="00575B74"/>
    <w:rsid w:val="00577787"/>
    <w:rsid w:val="0057798D"/>
    <w:rsid w:val="005779C6"/>
    <w:rsid w:val="0058138F"/>
    <w:rsid w:val="00582129"/>
    <w:rsid w:val="00583E53"/>
    <w:rsid w:val="0058510B"/>
    <w:rsid w:val="00585753"/>
    <w:rsid w:val="0059166C"/>
    <w:rsid w:val="00591EFC"/>
    <w:rsid w:val="00593561"/>
    <w:rsid w:val="00593BBA"/>
    <w:rsid w:val="00593FC8"/>
    <w:rsid w:val="00594848"/>
    <w:rsid w:val="00594D31"/>
    <w:rsid w:val="0059670A"/>
    <w:rsid w:val="00597EA0"/>
    <w:rsid w:val="005A1B46"/>
    <w:rsid w:val="005A312D"/>
    <w:rsid w:val="005A4A62"/>
    <w:rsid w:val="005A4BAD"/>
    <w:rsid w:val="005A4FBB"/>
    <w:rsid w:val="005A57E4"/>
    <w:rsid w:val="005A57E9"/>
    <w:rsid w:val="005A5CD1"/>
    <w:rsid w:val="005A6C54"/>
    <w:rsid w:val="005A7C17"/>
    <w:rsid w:val="005A7E1A"/>
    <w:rsid w:val="005B2602"/>
    <w:rsid w:val="005B3A38"/>
    <w:rsid w:val="005B49D7"/>
    <w:rsid w:val="005B5571"/>
    <w:rsid w:val="005B5655"/>
    <w:rsid w:val="005B5BD6"/>
    <w:rsid w:val="005B6785"/>
    <w:rsid w:val="005B6B7A"/>
    <w:rsid w:val="005B6E6F"/>
    <w:rsid w:val="005B77DF"/>
    <w:rsid w:val="005C1D18"/>
    <w:rsid w:val="005C1F4F"/>
    <w:rsid w:val="005C2AEC"/>
    <w:rsid w:val="005C2C58"/>
    <w:rsid w:val="005C322B"/>
    <w:rsid w:val="005C3322"/>
    <w:rsid w:val="005C40F7"/>
    <w:rsid w:val="005C603B"/>
    <w:rsid w:val="005C6108"/>
    <w:rsid w:val="005D098A"/>
    <w:rsid w:val="005D3963"/>
    <w:rsid w:val="005D3EDC"/>
    <w:rsid w:val="005D4A30"/>
    <w:rsid w:val="005D5025"/>
    <w:rsid w:val="005D623E"/>
    <w:rsid w:val="005D7109"/>
    <w:rsid w:val="005D77B5"/>
    <w:rsid w:val="005E0181"/>
    <w:rsid w:val="005E06DE"/>
    <w:rsid w:val="005E0CC5"/>
    <w:rsid w:val="005E0FBC"/>
    <w:rsid w:val="005E3373"/>
    <w:rsid w:val="005E3BB6"/>
    <w:rsid w:val="005E5F24"/>
    <w:rsid w:val="005E621D"/>
    <w:rsid w:val="005E6F2F"/>
    <w:rsid w:val="005F029C"/>
    <w:rsid w:val="005F02E4"/>
    <w:rsid w:val="005F1AD7"/>
    <w:rsid w:val="005F21D8"/>
    <w:rsid w:val="005F2B2D"/>
    <w:rsid w:val="005F55D1"/>
    <w:rsid w:val="005F7727"/>
    <w:rsid w:val="005F7B44"/>
    <w:rsid w:val="005F7D21"/>
    <w:rsid w:val="00600CCB"/>
    <w:rsid w:val="006012AF"/>
    <w:rsid w:val="00601943"/>
    <w:rsid w:val="00602A0E"/>
    <w:rsid w:val="00603288"/>
    <w:rsid w:val="006041C2"/>
    <w:rsid w:val="006052F1"/>
    <w:rsid w:val="00605583"/>
    <w:rsid w:val="00605E16"/>
    <w:rsid w:val="00606546"/>
    <w:rsid w:val="0061055F"/>
    <w:rsid w:val="00610A8B"/>
    <w:rsid w:val="006112D1"/>
    <w:rsid w:val="006117E7"/>
    <w:rsid w:val="00611A98"/>
    <w:rsid w:val="0061211D"/>
    <w:rsid w:val="00612413"/>
    <w:rsid w:val="00612B8E"/>
    <w:rsid w:val="006154AB"/>
    <w:rsid w:val="00616B36"/>
    <w:rsid w:val="00616C5B"/>
    <w:rsid w:val="006179BD"/>
    <w:rsid w:val="006228D7"/>
    <w:rsid w:val="00622DA4"/>
    <w:rsid w:val="00623B76"/>
    <w:rsid w:val="006242AF"/>
    <w:rsid w:val="00624538"/>
    <w:rsid w:val="006255F8"/>
    <w:rsid w:val="00626DA4"/>
    <w:rsid w:val="006313AB"/>
    <w:rsid w:val="006315C9"/>
    <w:rsid w:val="006343C2"/>
    <w:rsid w:val="00634595"/>
    <w:rsid w:val="00634D12"/>
    <w:rsid w:val="006353C2"/>
    <w:rsid w:val="00635720"/>
    <w:rsid w:val="00636B90"/>
    <w:rsid w:val="0063763D"/>
    <w:rsid w:val="00637DD4"/>
    <w:rsid w:val="00641A9F"/>
    <w:rsid w:val="00651967"/>
    <w:rsid w:val="00652A70"/>
    <w:rsid w:val="006530C2"/>
    <w:rsid w:val="00653F3E"/>
    <w:rsid w:val="006563C0"/>
    <w:rsid w:val="006567F4"/>
    <w:rsid w:val="00656F6F"/>
    <w:rsid w:val="006600E3"/>
    <w:rsid w:val="006610AE"/>
    <w:rsid w:val="00661461"/>
    <w:rsid w:val="00661D21"/>
    <w:rsid w:val="00661D9C"/>
    <w:rsid w:val="00662BBD"/>
    <w:rsid w:val="00664FB1"/>
    <w:rsid w:val="00665125"/>
    <w:rsid w:val="00665B99"/>
    <w:rsid w:val="006662F2"/>
    <w:rsid w:val="00666B17"/>
    <w:rsid w:val="00667D4F"/>
    <w:rsid w:val="00671968"/>
    <w:rsid w:val="0067208D"/>
    <w:rsid w:val="00672486"/>
    <w:rsid w:val="00673793"/>
    <w:rsid w:val="00673F2A"/>
    <w:rsid w:val="00675309"/>
    <w:rsid w:val="0067616A"/>
    <w:rsid w:val="0067681F"/>
    <w:rsid w:val="006769F3"/>
    <w:rsid w:val="00680A24"/>
    <w:rsid w:val="00680A65"/>
    <w:rsid w:val="00680D06"/>
    <w:rsid w:val="006811A2"/>
    <w:rsid w:val="006811FB"/>
    <w:rsid w:val="006821C2"/>
    <w:rsid w:val="006838CC"/>
    <w:rsid w:val="006854B2"/>
    <w:rsid w:val="006854F2"/>
    <w:rsid w:val="00685AC4"/>
    <w:rsid w:val="006873AE"/>
    <w:rsid w:val="00687B3D"/>
    <w:rsid w:val="00687FDA"/>
    <w:rsid w:val="0069183D"/>
    <w:rsid w:val="00691FAD"/>
    <w:rsid w:val="0069211E"/>
    <w:rsid w:val="006921D7"/>
    <w:rsid w:val="0069239F"/>
    <w:rsid w:val="0069368F"/>
    <w:rsid w:val="006941D7"/>
    <w:rsid w:val="0069443D"/>
    <w:rsid w:val="00694502"/>
    <w:rsid w:val="00694BE6"/>
    <w:rsid w:val="0069521E"/>
    <w:rsid w:val="006956B6"/>
    <w:rsid w:val="0069643D"/>
    <w:rsid w:val="00697DA6"/>
    <w:rsid w:val="00697DC7"/>
    <w:rsid w:val="006A0D9D"/>
    <w:rsid w:val="006A185A"/>
    <w:rsid w:val="006A1A90"/>
    <w:rsid w:val="006A4E24"/>
    <w:rsid w:val="006A5D3C"/>
    <w:rsid w:val="006B01FD"/>
    <w:rsid w:val="006B02BE"/>
    <w:rsid w:val="006B0E83"/>
    <w:rsid w:val="006B1583"/>
    <w:rsid w:val="006B1D31"/>
    <w:rsid w:val="006B2246"/>
    <w:rsid w:val="006B345F"/>
    <w:rsid w:val="006B38B0"/>
    <w:rsid w:val="006B42F5"/>
    <w:rsid w:val="006B4B8D"/>
    <w:rsid w:val="006B55C8"/>
    <w:rsid w:val="006B5AF8"/>
    <w:rsid w:val="006B645E"/>
    <w:rsid w:val="006B6649"/>
    <w:rsid w:val="006B6D41"/>
    <w:rsid w:val="006B713D"/>
    <w:rsid w:val="006B768A"/>
    <w:rsid w:val="006C09B0"/>
    <w:rsid w:val="006C109C"/>
    <w:rsid w:val="006C276F"/>
    <w:rsid w:val="006C2ABF"/>
    <w:rsid w:val="006C3F69"/>
    <w:rsid w:val="006C5945"/>
    <w:rsid w:val="006C6092"/>
    <w:rsid w:val="006C615D"/>
    <w:rsid w:val="006C6ABB"/>
    <w:rsid w:val="006C6C81"/>
    <w:rsid w:val="006C7506"/>
    <w:rsid w:val="006C7B7C"/>
    <w:rsid w:val="006C7BA8"/>
    <w:rsid w:val="006D010A"/>
    <w:rsid w:val="006D31CE"/>
    <w:rsid w:val="006D3944"/>
    <w:rsid w:val="006D48B6"/>
    <w:rsid w:val="006D60CA"/>
    <w:rsid w:val="006E0ACB"/>
    <w:rsid w:val="006E1CDD"/>
    <w:rsid w:val="006E2ED7"/>
    <w:rsid w:val="006E326B"/>
    <w:rsid w:val="006E3388"/>
    <w:rsid w:val="006E3CE2"/>
    <w:rsid w:val="006E4929"/>
    <w:rsid w:val="006E49D5"/>
    <w:rsid w:val="006E71CF"/>
    <w:rsid w:val="006E7302"/>
    <w:rsid w:val="006E75C2"/>
    <w:rsid w:val="006E7CEF"/>
    <w:rsid w:val="006F09E6"/>
    <w:rsid w:val="006F29B3"/>
    <w:rsid w:val="006F77E1"/>
    <w:rsid w:val="0070037D"/>
    <w:rsid w:val="00700409"/>
    <w:rsid w:val="0070174B"/>
    <w:rsid w:val="00701E20"/>
    <w:rsid w:val="00702913"/>
    <w:rsid w:val="00703343"/>
    <w:rsid w:val="00703C6B"/>
    <w:rsid w:val="00703FFA"/>
    <w:rsid w:val="007042AF"/>
    <w:rsid w:val="007043CC"/>
    <w:rsid w:val="00705F25"/>
    <w:rsid w:val="00705FD6"/>
    <w:rsid w:val="00706A50"/>
    <w:rsid w:val="0071043C"/>
    <w:rsid w:val="0071082D"/>
    <w:rsid w:val="0071210B"/>
    <w:rsid w:val="0071288C"/>
    <w:rsid w:val="00712894"/>
    <w:rsid w:val="00712B46"/>
    <w:rsid w:val="007147E5"/>
    <w:rsid w:val="007149E9"/>
    <w:rsid w:val="00715A70"/>
    <w:rsid w:val="00715B7B"/>
    <w:rsid w:val="00716A21"/>
    <w:rsid w:val="0071777E"/>
    <w:rsid w:val="0072037A"/>
    <w:rsid w:val="00720973"/>
    <w:rsid w:val="00720EF6"/>
    <w:rsid w:val="00720F5A"/>
    <w:rsid w:val="00720FF9"/>
    <w:rsid w:val="007258F5"/>
    <w:rsid w:val="00730D1C"/>
    <w:rsid w:val="00730EB7"/>
    <w:rsid w:val="00731ECA"/>
    <w:rsid w:val="0073226A"/>
    <w:rsid w:val="00733F62"/>
    <w:rsid w:val="00734B55"/>
    <w:rsid w:val="007354EC"/>
    <w:rsid w:val="0073784F"/>
    <w:rsid w:val="00737E09"/>
    <w:rsid w:val="0074170B"/>
    <w:rsid w:val="00742CCC"/>
    <w:rsid w:val="007435E0"/>
    <w:rsid w:val="00743858"/>
    <w:rsid w:val="007446D2"/>
    <w:rsid w:val="00744BD5"/>
    <w:rsid w:val="007465B2"/>
    <w:rsid w:val="00746D6C"/>
    <w:rsid w:val="0074721E"/>
    <w:rsid w:val="007553C9"/>
    <w:rsid w:val="00757D66"/>
    <w:rsid w:val="00757D68"/>
    <w:rsid w:val="00760D38"/>
    <w:rsid w:val="0076244F"/>
    <w:rsid w:val="007631BC"/>
    <w:rsid w:val="007637BE"/>
    <w:rsid w:val="007647D2"/>
    <w:rsid w:val="007667D9"/>
    <w:rsid w:val="00766E9B"/>
    <w:rsid w:val="00771649"/>
    <w:rsid w:val="00772623"/>
    <w:rsid w:val="00773752"/>
    <w:rsid w:val="00773F9D"/>
    <w:rsid w:val="00774B88"/>
    <w:rsid w:val="00776892"/>
    <w:rsid w:val="007776A8"/>
    <w:rsid w:val="00777912"/>
    <w:rsid w:val="00777FAE"/>
    <w:rsid w:val="00781273"/>
    <w:rsid w:val="007812BD"/>
    <w:rsid w:val="00781F2D"/>
    <w:rsid w:val="00782159"/>
    <w:rsid w:val="00782BFA"/>
    <w:rsid w:val="00784998"/>
    <w:rsid w:val="00785804"/>
    <w:rsid w:val="0078685C"/>
    <w:rsid w:val="00787BFA"/>
    <w:rsid w:val="0079032F"/>
    <w:rsid w:val="00790342"/>
    <w:rsid w:val="007916ED"/>
    <w:rsid w:val="00791907"/>
    <w:rsid w:val="00792354"/>
    <w:rsid w:val="007934FB"/>
    <w:rsid w:val="007941C4"/>
    <w:rsid w:val="00795119"/>
    <w:rsid w:val="00797BAC"/>
    <w:rsid w:val="007A1873"/>
    <w:rsid w:val="007A1E09"/>
    <w:rsid w:val="007A2ADD"/>
    <w:rsid w:val="007A3970"/>
    <w:rsid w:val="007A4480"/>
    <w:rsid w:val="007A48C8"/>
    <w:rsid w:val="007A525F"/>
    <w:rsid w:val="007A5A97"/>
    <w:rsid w:val="007A5ABD"/>
    <w:rsid w:val="007A5DFC"/>
    <w:rsid w:val="007A7428"/>
    <w:rsid w:val="007A772B"/>
    <w:rsid w:val="007A791E"/>
    <w:rsid w:val="007A7D36"/>
    <w:rsid w:val="007B0D91"/>
    <w:rsid w:val="007B128B"/>
    <w:rsid w:val="007B1F73"/>
    <w:rsid w:val="007B3EA0"/>
    <w:rsid w:val="007B3F1B"/>
    <w:rsid w:val="007B5A60"/>
    <w:rsid w:val="007B5B42"/>
    <w:rsid w:val="007B6291"/>
    <w:rsid w:val="007B66F9"/>
    <w:rsid w:val="007B7858"/>
    <w:rsid w:val="007B7CB0"/>
    <w:rsid w:val="007C0A30"/>
    <w:rsid w:val="007C0F38"/>
    <w:rsid w:val="007C154D"/>
    <w:rsid w:val="007C1918"/>
    <w:rsid w:val="007C20D6"/>
    <w:rsid w:val="007C21A7"/>
    <w:rsid w:val="007C2753"/>
    <w:rsid w:val="007C34CD"/>
    <w:rsid w:val="007C6782"/>
    <w:rsid w:val="007C7917"/>
    <w:rsid w:val="007D09DE"/>
    <w:rsid w:val="007D2030"/>
    <w:rsid w:val="007D30DB"/>
    <w:rsid w:val="007D488A"/>
    <w:rsid w:val="007D59D7"/>
    <w:rsid w:val="007D5BF1"/>
    <w:rsid w:val="007D6B5F"/>
    <w:rsid w:val="007D7577"/>
    <w:rsid w:val="007E0C05"/>
    <w:rsid w:val="007E1245"/>
    <w:rsid w:val="007E1B5F"/>
    <w:rsid w:val="007E1F5F"/>
    <w:rsid w:val="007E35A6"/>
    <w:rsid w:val="007E44C5"/>
    <w:rsid w:val="007E4696"/>
    <w:rsid w:val="007E534B"/>
    <w:rsid w:val="007E5367"/>
    <w:rsid w:val="007E6B00"/>
    <w:rsid w:val="007E6FB3"/>
    <w:rsid w:val="007F02BC"/>
    <w:rsid w:val="007F04F6"/>
    <w:rsid w:val="007F1CCF"/>
    <w:rsid w:val="007F2BED"/>
    <w:rsid w:val="007F3CD5"/>
    <w:rsid w:val="007F470D"/>
    <w:rsid w:val="007F5354"/>
    <w:rsid w:val="00801D8F"/>
    <w:rsid w:val="00801F8F"/>
    <w:rsid w:val="00803CB8"/>
    <w:rsid w:val="0080406E"/>
    <w:rsid w:val="00805721"/>
    <w:rsid w:val="00805D38"/>
    <w:rsid w:val="0080764D"/>
    <w:rsid w:val="00812408"/>
    <w:rsid w:val="00813B35"/>
    <w:rsid w:val="008167F1"/>
    <w:rsid w:val="0081711B"/>
    <w:rsid w:val="00820A1A"/>
    <w:rsid w:val="00820E0C"/>
    <w:rsid w:val="00820E0D"/>
    <w:rsid w:val="00820F79"/>
    <w:rsid w:val="008229EE"/>
    <w:rsid w:val="0082624B"/>
    <w:rsid w:val="008262A4"/>
    <w:rsid w:val="00830649"/>
    <w:rsid w:val="00831157"/>
    <w:rsid w:val="0083184B"/>
    <w:rsid w:val="00832688"/>
    <w:rsid w:val="00832E0E"/>
    <w:rsid w:val="00834010"/>
    <w:rsid w:val="0083433E"/>
    <w:rsid w:val="008349C2"/>
    <w:rsid w:val="008352B4"/>
    <w:rsid w:val="00835B05"/>
    <w:rsid w:val="008365DD"/>
    <w:rsid w:val="008367BF"/>
    <w:rsid w:val="008369C7"/>
    <w:rsid w:val="00836BD4"/>
    <w:rsid w:val="0084056B"/>
    <w:rsid w:val="008410AC"/>
    <w:rsid w:val="00841636"/>
    <w:rsid w:val="008421AF"/>
    <w:rsid w:val="0084224D"/>
    <w:rsid w:val="00842ACD"/>
    <w:rsid w:val="00842CB4"/>
    <w:rsid w:val="00843DB5"/>
    <w:rsid w:val="0084473E"/>
    <w:rsid w:val="00847D02"/>
    <w:rsid w:val="00851A1E"/>
    <w:rsid w:val="008536D3"/>
    <w:rsid w:val="0085747D"/>
    <w:rsid w:val="00857820"/>
    <w:rsid w:val="00857C3A"/>
    <w:rsid w:val="008612B8"/>
    <w:rsid w:val="00862EDC"/>
    <w:rsid w:val="00863096"/>
    <w:rsid w:val="00863492"/>
    <w:rsid w:val="0086350A"/>
    <w:rsid w:val="008637EE"/>
    <w:rsid w:val="00863F76"/>
    <w:rsid w:val="00864143"/>
    <w:rsid w:val="00864322"/>
    <w:rsid w:val="00864811"/>
    <w:rsid w:val="00865640"/>
    <w:rsid w:val="00865CDC"/>
    <w:rsid w:val="00866664"/>
    <w:rsid w:val="0086722E"/>
    <w:rsid w:val="00867E5E"/>
    <w:rsid w:val="00870560"/>
    <w:rsid w:val="00871A5F"/>
    <w:rsid w:val="00872373"/>
    <w:rsid w:val="00874203"/>
    <w:rsid w:val="008744A7"/>
    <w:rsid w:val="00874646"/>
    <w:rsid w:val="00876537"/>
    <w:rsid w:val="00876673"/>
    <w:rsid w:val="008768D0"/>
    <w:rsid w:val="00877B5B"/>
    <w:rsid w:val="0088024C"/>
    <w:rsid w:val="00880B3D"/>
    <w:rsid w:val="00884224"/>
    <w:rsid w:val="008861A1"/>
    <w:rsid w:val="00887994"/>
    <w:rsid w:val="00887E7A"/>
    <w:rsid w:val="00887FAE"/>
    <w:rsid w:val="0089068C"/>
    <w:rsid w:val="008907D4"/>
    <w:rsid w:val="00890945"/>
    <w:rsid w:val="0089256D"/>
    <w:rsid w:val="00897255"/>
    <w:rsid w:val="008979D2"/>
    <w:rsid w:val="008A05C5"/>
    <w:rsid w:val="008A0BC8"/>
    <w:rsid w:val="008A0D1F"/>
    <w:rsid w:val="008A1CB1"/>
    <w:rsid w:val="008A2924"/>
    <w:rsid w:val="008A2D08"/>
    <w:rsid w:val="008A2F45"/>
    <w:rsid w:val="008A3123"/>
    <w:rsid w:val="008A3FF3"/>
    <w:rsid w:val="008A441E"/>
    <w:rsid w:val="008A4ABC"/>
    <w:rsid w:val="008A5BC6"/>
    <w:rsid w:val="008A6628"/>
    <w:rsid w:val="008A6AD0"/>
    <w:rsid w:val="008A6BBE"/>
    <w:rsid w:val="008B1273"/>
    <w:rsid w:val="008B14FC"/>
    <w:rsid w:val="008B1521"/>
    <w:rsid w:val="008B1996"/>
    <w:rsid w:val="008B1DDD"/>
    <w:rsid w:val="008B2AB3"/>
    <w:rsid w:val="008B44E2"/>
    <w:rsid w:val="008B476B"/>
    <w:rsid w:val="008B4B2C"/>
    <w:rsid w:val="008B4E35"/>
    <w:rsid w:val="008B51F9"/>
    <w:rsid w:val="008B57AB"/>
    <w:rsid w:val="008B57EE"/>
    <w:rsid w:val="008B6000"/>
    <w:rsid w:val="008B642D"/>
    <w:rsid w:val="008C09AB"/>
    <w:rsid w:val="008C1B00"/>
    <w:rsid w:val="008C20A2"/>
    <w:rsid w:val="008C255A"/>
    <w:rsid w:val="008C2F68"/>
    <w:rsid w:val="008C46E4"/>
    <w:rsid w:val="008C4FA5"/>
    <w:rsid w:val="008C50C3"/>
    <w:rsid w:val="008C7C0C"/>
    <w:rsid w:val="008D056E"/>
    <w:rsid w:val="008D31D6"/>
    <w:rsid w:val="008D376E"/>
    <w:rsid w:val="008D6007"/>
    <w:rsid w:val="008D60DF"/>
    <w:rsid w:val="008D62B4"/>
    <w:rsid w:val="008D636E"/>
    <w:rsid w:val="008D744C"/>
    <w:rsid w:val="008E388A"/>
    <w:rsid w:val="008E4D07"/>
    <w:rsid w:val="008E7FB2"/>
    <w:rsid w:val="008F0489"/>
    <w:rsid w:val="008F0E37"/>
    <w:rsid w:val="008F1681"/>
    <w:rsid w:val="008F375B"/>
    <w:rsid w:val="008F3BC4"/>
    <w:rsid w:val="008F41C4"/>
    <w:rsid w:val="008F4A87"/>
    <w:rsid w:val="008F5066"/>
    <w:rsid w:val="008F5626"/>
    <w:rsid w:val="008F5A97"/>
    <w:rsid w:val="008F6427"/>
    <w:rsid w:val="008F6FB1"/>
    <w:rsid w:val="008F74AC"/>
    <w:rsid w:val="008F752A"/>
    <w:rsid w:val="008F7AC1"/>
    <w:rsid w:val="008F7F1C"/>
    <w:rsid w:val="00900F72"/>
    <w:rsid w:val="00901E55"/>
    <w:rsid w:val="0090469B"/>
    <w:rsid w:val="00905D74"/>
    <w:rsid w:val="009062CA"/>
    <w:rsid w:val="00907AA0"/>
    <w:rsid w:val="00907FD3"/>
    <w:rsid w:val="00910AA7"/>
    <w:rsid w:val="00910DE2"/>
    <w:rsid w:val="00911586"/>
    <w:rsid w:val="00912693"/>
    <w:rsid w:val="00912AAC"/>
    <w:rsid w:val="009137E7"/>
    <w:rsid w:val="0091429F"/>
    <w:rsid w:val="0091725F"/>
    <w:rsid w:val="0091726B"/>
    <w:rsid w:val="009211F2"/>
    <w:rsid w:val="00922879"/>
    <w:rsid w:val="00922BD1"/>
    <w:rsid w:val="00922C58"/>
    <w:rsid w:val="00924A16"/>
    <w:rsid w:val="00924D74"/>
    <w:rsid w:val="00925920"/>
    <w:rsid w:val="009268CF"/>
    <w:rsid w:val="009272F3"/>
    <w:rsid w:val="00927CE5"/>
    <w:rsid w:val="00931B35"/>
    <w:rsid w:val="00931B39"/>
    <w:rsid w:val="009332FB"/>
    <w:rsid w:val="0093359E"/>
    <w:rsid w:val="00933988"/>
    <w:rsid w:val="009340C2"/>
    <w:rsid w:val="009351BD"/>
    <w:rsid w:val="00936364"/>
    <w:rsid w:val="009365D6"/>
    <w:rsid w:val="00937295"/>
    <w:rsid w:val="00940ED8"/>
    <w:rsid w:val="0094278B"/>
    <w:rsid w:val="00942A90"/>
    <w:rsid w:val="00944598"/>
    <w:rsid w:val="009456CF"/>
    <w:rsid w:val="00950B66"/>
    <w:rsid w:val="00951A86"/>
    <w:rsid w:val="00951D82"/>
    <w:rsid w:val="00951FD0"/>
    <w:rsid w:val="009529F5"/>
    <w:rsid w:val="00952C6E"/>
    <w:rsid w:val="00952E45"/>
    <w:rsid w:val="009542CE"/>
    <w:rsid w:val="009547A7"/>
    <w:rsid w:val="00955A1F"/>
    <w:rsid w:val="00955A75"/>
    <w:rsid w:val="00956623"/>
    <w:rsid w:val="00956936"/>
    <w:rsid w:val="0095752C"/>
    <w:rsid w:val="009600AC"/>
    <w:rsid w:val="009601AA"/>
    <w:rsid w:val="00961067"/>
    <w:rsid w:val="00961F84"/>
    <w:rsid w:val="00962B8B"/>
    <w:rsid w:val="00964598"/>
    <w:rsid w:val="00964DA4"/>
    <w:rsid w:val="009671F1"/>
    <w:rsid w:val="00967AB2"/>
    <w:rsid w:val="00967D80"/>
    <w:rsid w:val="009702A1"/>
    <w:rsid w:val="009728A4"/>
    <w:rsid w:val="00982BFC"/>
    <w:rsid w:val="0098358E"/>
    <w:rsid w:val="00983ECA"/>
    <w:rsid w:val="00984A16"/>
    <w:rsid w:val="00984E1E"/>
    <w:rsid w:val="0098638B"/>
    <w:rsid w:val="009877EE"/>
    <w:rsid w:val="00987EB4"/>
    <w:rsid w:val="00990113"/>
    <w:rsid w:val="00990C5A"/>
    <w:rsid w:val="00991A3E"/>
    <w:rsid w:val="00993416"/>
    <w:rsid w:val="00994810"/>
    <w:rsid w:val="00994BE1"/>
    <w:rsid w:val="009965C2"/>
    <w:rsid w:val="00997E39"/>
    <w:rsid w:val="009A181B"/>
    <w:rsid w:val="009A1BCB"/>
    <w:rsid w:val="009A2B68"/>
    <w:rsid w:val="009A3665"/>
    <w:rsid w:val="009A3DB0"/>
    <w:rsid w:val="009A4037"/>
    <w:rsid w:val="009A4A1A"/>
    <w:rsid w:val="009A4EFC"/>
    <w:rsid w:val="009A644D"/>
    <w:rsid w:val="009A72FE"/>
    <w:rsid w:val="009A790C"/>
    <w:rsid w:val="009B170D"/>
    <w:rsid w:val="009B27E3"/>
    <w:rsid w:val="009B443D"/>
    <w:rsid w:val="009B511C"/>
    <w:rsid w:val="009B61D1"/>
    <w:rsid w:val="009B6D54"/>
    <w:rsid w:val="009B7259"/>
    <w:rsid w:val="009B7F45"/>
    <w:rsid w:val="009C0318"/>
    <w:rsid w:val="009C1330"/>
    <w:rsid w:val="009C1473"/>
    <w:rsid w:val="009C2238"/>
    <w:rsid w:val="009C2A4C"/>
    <w:rsid w:val="009C364C"/>
    <w:rsid w:val="009C37CD"/>
    <w:rsid w:val="009C5307"/>
    <w:rsid w:val="009C568E"/>
    <w:rsid w:val="009C5DD1"/>
    <w:rsid w:val="009C67B1"/>
    <w:rsid w:val="009C6956"/>
    <w:rsid w:val="009C6B98"/>
    <w:rsid w:val="009C7343"/>
    <w:rsid w:val="009C7586"/>
    <w:rsid w:val="009C7AEF"/>
    <w:rsid w:val="009C7FF9"/>
    <w:rsid w:val="009D0084"/>
    <w:rsid w:val="009D026E"/>
    <w:rsid w:val="009D0290"/>
    <w:rsid w:val="009D1DA7"/>
    <w:rsid w:val="009D283E"/>
    <w:rsid w:val="009D2B42"/>
    <w:rsid w:val="009D4E3F"/>
    <w:rsid w:val="009D5B97"/>
    <w:rsid w:val="009E0B7A"/>
    <w:rsid w:val="009E35C5"/>
    <w:rsid w:val="009E44FB"/>
    <w:rsid w:val="009E5FEE"/>
    <w:rsid w:val="009E6B64"/>
    <w:rsid w:val="009E73BE"/>
    <w:rsid w:val="009E7C6B"/>
    <w:rsid w:val="009E7F42"/>
    <w:rsid w:val="009F1C3A"/>
    <w:rsid w:val="009F29B6"/>
    <w:rsid w:val="009F3CD3"/>
    <w:rsid w:val="009F41A2"/>
    <w:rsid w:val="009F500C"/>
    <w:rsid w:val="009F547E"/>
    <w:rsid w:val="009F7949"/>
    <w:rsid w:val="00A011F5"/>
    <w:rsid w:val="00A01DD6"/>
    <w:rsid w:val="00A04D40"/>
    <w:rsid w:val="00A04EFB"/>
    <w:rsid w:val="00A0509A"/>
    <w:rsid w:val="00A06292"/>
    <w:rsid w:val="00A06BAB"/>
    <w:rsid w:val="00A072A0"/>
    <w:rsid w:val="00A0741A"/>
    <w:rsid w:val="00A12CE0"/>
    <w:rsid w:val="00A13860"/>
    <w:rsid w:val="00A141BF"/>
    <w:rsid w:val="00A143F5"/>
    <w:rsid w:val="00A14B62"/>
    <w:rsid w:val="00A151D3"/>
    <w:rsid w:val="00A156F6"/>
    <w:rsid w:val="00A1695E"/>
    <w:rsid w:val="00A22469"/>
    <w:rsid w:val="00A250DC"/>
    <w:rsid w:val="00A251D3"/>
    <w:rsid w:val="00A25F53"/>
    <w:rsid w:val="00A263D2"/>
    <w:rsid w:val="00A266ED"/>
    <w:rsid w:val="00A27927"/>
    <w:rsid w:val="00A30BD9"/>
    <w:rsid w:val="00A31D82"/>
    <w:rsid w:val="00A32AC6"/>
    <w:rsid w:val="00A3348D"/>
    <w:rsid w:val="00A336E3"/>
    <w:rsid w:val="00A3493B"/>
    <w:rsid w:val="00A34EB6"/>
    <w:rsid w:val="00A351F9"/>
    <w:rsid w:val="00A36474"/>
    <w:rsid w:val="00A37520"/>
    <w:rsid w:val="00A40E29"/>
    <w:rsid w:val="00A418E5"/>
    <w:rsid w:val="00A42499"/>
    <w:rsid w:val="00A42973"/>
    <w:rsid w:val="00A42CCE"/>
    <w:rsid w:val="00A42DEC"/>
    <w:rsid w:val="00A4371F"/>
    <w:rsid w:val="00A43F64"/>
    <w:rsid w:val="00A43F8A"/>
    <w:rsid w:val="00A4495F"/>
    <w:rsid w:val="00A44A55"/>
    <w:rsid w:val="00A44CD6"/>
    <w:rsid w:val="00A468C7"/>
    <w:rsid w:val="00A50241"/>
    <w:rsid w:val="00A51BEC"/>
    <w:rsid w:val="00A5265B"/>
    <w:rsid w:val="00A53442"/>
    <w:rsid w:val="00A553A9"/>
    <w:rsid w:val="00A568E6"/>
    <w:rsid w:val="00A61595"/>
    <w:rsid w:val="00A622CF"/>
    <w:rsid w:val="00A62A34"/>
    <w:rsid w:val="00A62B2B"/>
    <w:rsid w:val="00A63307"/>
    <w:rsid w:val="00A64177"/>
    <w:rsid w:val="00A65C48"/>
    <w:rsid w:val="00A667FA"/>
    <w:rsid w:val="00A6700D"/>
    <w:rsid w:val="00A67864"/>
    <w:rsid w:val="00A67A53"/>
    <w:rsid w:val="00A67D3D"/>
    <w:rsid w:val="00A73005"/>
    <w:rsid w:val="00A730BA"/>
    <w:rsid w:val="00A746DF"/>
    <w:rsid w:val="00A74761"/>
    <w:rsid w:val="00A76856"/>
    <w:rsid w:val="00A7715A"/>
    <w:rsid w:val="00A80ED2"/>
    <w:rsid w:val="00A81875"/>
    <w:rsid w:val="00A82750"/>
    <w:rsid w:val="00A86911"/>
    <w:rsid w:val="00A8767C"/>
    <w:rsid w:val="00A877EE"/>
    <w:rsid w:val="00A87E22"/>
    <w:rsid w:val="00A90771"/>
    <w:rsid w:val="00A907D7"/>
    <w:rsid w:val="00A91329"/>
    <w:rsid w:val="00A92BB7"/>
    <w:rsid w:val="00A93112"/>
    <w:rsid w:val="00A93164"/>
    <w:rsid w:val="00A9649C"/>
    <w:rsid w:val="00AA0019"/>
    <w:rsid w:val="00AA2201"/>
    <w:rsid w:val="00AA3B01"/>
    <w:rsid w:val="00AA42F4"/>
    <w:rsid w:val="00AA488B"/>
    <w:rsid w:val="00AA4E48"/>
    <w:rsid w:val="00AA504C"/>
    <w:rsid w:val="00AA5231"/>
    <w:rsid w:val="00AA6087"/>
    <w:rsid w:val="00AA6DC3"/>
    <w:rsid w:val="00AB099D"/>
    <w:rsid w:val="00AB224A"/>
    <w:rsid w:val="00AB3BF1"/>
    <w:rsid w:val="00AB3CB2"/>
    <w:rsid w:val="00AB4101"/>
    <w:rsid w:val="00AB4203"/>
    <w:rsid w:val="00AB4478"/>
    <w:rsid w:val="00AB4A8D"/>
    <w:rsid w:val="00AB5A23"/>
    <w:rsid w:val="00AB6591"/>
    <w:rsid w:val="00AB6EE5"/>
    <w:rsid w:val="00AB77EE"/>
    <w:rsid w:val="00AC000A"/>
    <w:rsid w:val="00AC00A4"/>
    <w:rsid w:val="00AC1136"/>
    <w:rsid w:val="00AC294B"/>
    <w:rsid w:val="00AC3E5C"/>
    <w:rsid w:val="00AC4997"/>
    <w:rsid w:val="00AC4C41"/>
    <w:rsid w:val="00AC4CD5"/>
    <w:rsid w:val="00AC5A72"/>
    <w:rsid w:val="00AC5DD1"/>
    <w:rsid w:val="00AC730A"/>
    <w:rsid w:val="00AC777B"/>
    <w:rsid w:val="00AD08AD"/>
    <w:rsid w:val="00AD0A3E"/>
    <w:rsid w:val="00AD11BD"/>
    <w:rsid w:val="00AD16BF"/>
    <w:rsid w:val="00AD1FE4"/>
    <w:rsid w:val="00AD298B"/>
    <w:rsid w:val="00AD2BAB"/>
    <w:rsid w:val="00AD3B55"/>
    <w:rsid w:val="00AD46DC"/>
    <w:rsid w:val="00AD5ABC"/>
    <w:rsid w:val="00AD600D"/>
    <w:rsid w:val="00AD7095"/>
    <w:rsid w:val="00AD716A"/>
    <w:rsid w:val="00AE04F2"/>
    <w:rsid w:val="00AE0EC6"/>
    <w:rsid w:val="00AE1EF8"/>
    <w:rsid w:val="00AE219D"/>
    <w:rsid w:val="00AE2BBB"/>
    <w:rsid w:val="00AE40E9"/>
    <w:rsid w:val="00AE44A9"/>
    <w:rsid w:val="00AE4890"/>
    <w:rsid w:val="00AE48D5"/>
    <w:rsid w:val="00AE551B"/>
    <w:rsid w:val="00AE5D8E"/>
    <w:rsid w:val="00AE679E"/>
    <w:rsid w:val="00AE7282"/>
    <w:rsid w:val="00AE75B3"/>
    <w:rsid w:val="00AE7614"/>
    <w:rsid w:val="00AF0F2A"/>
    <w:rsid w:val="00AF22D5"/>
    <w:rsid w:val="00AF3477"/>
    <w:rsid w:val="00AF3AFE"/>
    <w:rsid w:val="00AF3C95"/>
    <w:rsid w:val="00AF44CA"/>
    <w:rsid w:val="00AF6F98"/>
    <w:rsid w:val="00AF7CDC"/>
    <w:rsid w:val="00B02FCD"/>
    <w:rsid w:val="00B0368A"/>
    <w:rsid w:val="00B045A3"/>
    <w:rsid w:val="00B04C42"/>
    <w:rsid w:val="00B06536"/>
    <w:rsid w:val="00B06B35"/>
    <w:rsid w:val="00B070E0"/>
    <w:rsid w:val="00B1055F"/>
    <w:rsid w:val="00B11833"/>
    <w:rsid w:val="00B12571"/>
    <w:rsid w:val="00B15DD5"/>
    <w:rsid w:val="00B1603F"/>
    <w:rsid w:val="00B17F5D"/>
    <w:rsid w:val="00B218E1"/>
    <w:rsid w:val="00B23AEC"/>
    <w:rsid w:val="00B23BFC"/>
    <w:rsid w:val="00B244F3"/>
    <w:rsid w:val="00B254EE"/>
    <w:rsid w:val="00B256AD"/>
    <w:rsid w:val="00B25C03"/>
    <w:rsid w:val="00B25E56"/>
    <w:rsid w:val="00B304C8"/>
    <w:rsid w:val="00B316B9"/>
    <w:rsid w:val="00B31D47"/>
    <w:rsid w:val="00B31D5A"/>
    <w:rsid w:val="00B31DB1"/>
    <w:rsid w:val="00B33791"/>
    <w:rsid w:val="00B33FC3"/>
    <w:rsid w:val="00B3406E"/>
    <w:rsid w:val="00B3529E"/>
    <w:rsid w:val="00B36484"/>
    <w:rsid w:val="00B36AA6"/>
    <w:rsid w:val="00B3761F"/>
    <w:rsid w:val="00B41AF9"/>
    <w:rsid w:val="00B449BB"/>
    <w:rsid w:val="00B45FA3"/>
    <w:rsid w:val="00B46103"/>
    <w:rsid w:val="00B46F1B"/>
    <w:rsid w:val="00B47E74"/>
    <w:rsid w:val="00B50199"/>
    <w:rsid w:val="00B53FC0"/>
    <w:rsid w:val="00B54EC8"/>
    <w:rsid w:val="00B55327"/>
    <w:rsid w:val="00B55734"/>
    <w:rsid w:val="00B55B7D"/>
    <w:rsid w:val="00B56831"/>
    <w:rsid w:val="00B56863"/>
    <w:rsid w:val="00B57AF3"/>
    <w:rsid w:val="00B6012B"/>
    <w:rsid w:val="00B62363"/>
    <w:rsid w:val="00B634F6"/>
    <w:rsid w:val="00B65AEF"/>
    <w:rsid w:val="00B662D0"/>
    <w:rsid w:val="00B67D38"/>
    <w:rsid w:val="00B72AEC"/>
    <w:rsid w:val="00B72C07"/>
    <w:rsid w:val="00B735DA"/>
    <w:rsid w:val="00B745AE"/>
    <w:rsid w:val="00B75193"/>
    <w:rsid w:val="00B754AC"/>
    <w:rsid w:val="00B76BEA"/>
    <w:rsid w:val="00B80B42"/>
    <w:rsid w:val="00B80CCA"/>
    <w:rsid w:val="00B821C8"/>
    <w:rsid w:val="00B844BF"/>
    <w:rsid w:val="00B85FE4"/>
    <w:rsid w:val="00B87E99"/>
    <w:rsid w:val="00B910F6"/>
    <w:rsid w:val="00B91C44"/>
    <w:rsid w:val="00B91D4F"/>
    <w:rsid w:val="00B92909"/>
    <w:rsid w:val="00B94317"/>
    <w:rsid w:val="00B957F8"/>
    <w:rsid w:val="00B9606D"/>
    <w:rsid w:val="00B96239"/>
    <w:rsid w:val="00B9640A"/>
    <w:rsid w:val="00B96FE7"/>
    <w:rsid w:val="00BA1014"/>
    <w:rsid w:val="00BA464E"/>
    <w:rsid w:val="00BA4931"/>
    <w:rsid w:val="00BA5E27"/>
    <w:rsid w:val="00BA6428"/>
    <w:rsid w:val="00BA6D1B"/>
    <w:rsid w:val="00BA6DCC"/>
    <w:rsid w:val="00BA78C6"/>
    <w:rsid w:val="00BA7DDC"/>
    <w:rsid w:val="00BB09FF"/>
    <w:rsid w:val="00BB0CD3"/>
    <w:rsid w:val="00BB1E43"/>
    <w:rsid w:val="00BB23CC"/>
    <w:rsid w:val="00BB2FC5"/>
    <w:rsid w:val="00BB39FD"/>
    <w:rsid w:val="00BB3E01"/>
    <w:rsid w:val="00BB4DBA"/>
    <w:rsid w:val="00BB4EA0"/>
    <w:rsid w:val="00BB5867"/>
    <w:rsid w:val="00BB617E"/>
    <w:rsid w:val="00BB6B48"/>
    <w:rsid w:val="00BC0D99"/>
    <w:rsid w:val="00BC27F4"/>
    <w:rsid w:val="00BC2B56"/>
    <w:rsid w:val="00BC3D60"/>
    <w:rsid w:val="00BC7825"/>
    <w:rsid w:val="00BD0C48"/>
    <w:rsid w:val="00BD108F"/>
    <w:rsid w:val="00BD1BCA"/>
    <w:rsid w:val="00BD2470"/>
    <w:rsid w:val="00BD2ABC"/>
    <w:rsid w:val="00BD2C78"/>
    <w:rsid w:val="00BD3709"/>
    <w:rsid w:val="00BD47D5"/>
    <w:rsid w:val="00BD4D83"/>
    <w:rsid w:val="00BD6217"/>
    <w:rsid w:val="00BD6DFC"/>
    <w:rsid w:val="00BD7E9E"/>
    <w:rsid w:val="00BE16AD"/>
    <w:rsid w:val="00BE204B"/>
    <w:rsid w:val="00BE27CD"/>
    <w:rsid w:val="00BE2822"/>
    <w:rsid w:val="00BE3388"/>
    <w:rsid w:val="00BE391A"/>
    <w:rsid w:val="00BE57A2"/>
    <w:rsid w:val="00BE600B"/>
    <w:rsid w:val="00BE6763"/>
    <w:rsid w:val="00BE6B1E"/>
    <w:rsid w:val="00BF08D4"/>
    <w:rsid w:val="00BF1596"/>
    <w:rsid w:val="00BF16AE"/>
    <w:rsid w:val="00BF1DD1"/>
    <w:rsid w:val="00BF2DE0"/>
    <w:rsid w:val="00BF54B4"/>
    <w:rsid w:val="00BF6363"/>
    <w:rsid w:val="00BF7DAA"/>
    <w:rsid w:val="00BF7EDF"/>
    <w:rsid w:val="00C022B1"/>
    <w:rsid w:val="00C025AB"/>
    <w:rsid w:val="00C025D5"/>
    <w:rsid w:val="00C0287E"/>
    <w:rsid w:val="00C0361A"/>
    <w:rsid w:val="00C04071"/>
    <w:rsid w:val="00C054C4"/>
    <w:rsid w:val="00C05703"/>
    <w:rsid w:val="00C05D63"/>
    <w:rsid w:val="00C07524"/>
    <w:rsid w:val="00C07BB2"/>
    <w:rsid w:val="00C11BF9"/>
    <w:rsid w:val="00C11FE5"/>
    <w:rsid w:val="00C13257"/>
    <w:rsid w:val="00C151F5"/>
    <w:rsid w:val="00C202D1"/>
    <w:rsid w:val="00C22ACC"/>
    <w:rsid w:val="00C22BF3"/>
    <w:rsid w:val="00C24DAF"/>
    <w:rsid w:val="00C26118"/>
    <w:rsid w:val="00C262C8"/>
    <w:rsid w:val="00C26422"/>
    <w:rsid w:val="00C26BC2"/>
    <w:rsid w:val="00C26EAD"/>
    <w:rsid w:val="00C27CBB"/>
    <w:rsid w:val="00C30371"/>
    <w:rsid w:val="00C30805"/>
    <w:rsid w:val="00C31B1D"/>
    <w:rsid w:val="00C33265"/>
    <w:rsid w:val="00C34E96"/>
    <w:rsid w:val="00C351ED"/>
    <w:rsid w:val="00C3791C"/>
    <w:rsid w:val="00C37B14"/>
    <w:rsid w:val="00C40318"/>
    <w:rsid w:val="00C41BE6"/>
    <w:rsid w:val="00C421A9"/>
    <w:rsid w:val="00C42A4D"/>
    <w:rsid w:val="00C44A07"/>
    <w:rsid w:val="00C44A95"/>
    <w:rsid w:val="00C44EFC"/>
    <w:rsid w:val="00C45E9F"/>
    <w:rsid w:val="00C47534"/>
    <w:rsid w:val="00C479B7"/>
    <w:rsid w:val="00C502C7"/>
    <w:rsid w:val="00C50D7F"/>
    <w:rsid w:val="00C5139D"/>
    <w:rsid w:val="00C51AD2"/>
    <w:rsid w:val="00C51B40"/>
    <w:rsid w:val="00C5208F"/>
    <w:rsid w:val="00C52BF3"/>
    <w:rsid w:val="00C544D9"/>
    <w:rsid w:val="00C54B5A"/>
    <w:rsid w:val="00C551E4"/>
    <w:rsid w:val="00C562DC"/>
    <w:rsid w:val="00C565BF"/>
    <w:rsid w:val="00C56A38"/>
    <w:rsid w:val="00C57A3C"/>
    <w:rsid w:val="00C609F1"/>
    <w:rsid w:val="00C633F6"/>
    <w:rsid w:val="00C6373A"/>
    <w:rsid w:val="00C63E1E"/>
    <w:rsid w:val="00C641C6"/>
    <w:rsid w:val="00C646AD"/>
    <w:rsid w:val="00C6583E"/>
    <w:rsid w:val="00C65AD0"/>
    <w:rsid w:val="00C66BF2"/>
    <w:rsid w:val="00C67176"/>
    <w:rsid w:val="00C6779A"/>
    <w:rsid w:val="00C7170D"/>
    <w:rsid w:val="00C71AE6"/>
    <w:rsid w:val="00C7232B"/>
    <w:rsid w:val="00C726D9"/>
    <w:rsid w:val="00C75943"/>
    <w:rsid w:val="00C75B9E"/>
    <w:rsid w:val="00C81808"/>
    <w:rsid w:val="00C819AE"/>
    <w:rsid w:val="00C81FB1"/>
    <w:rsid w:val="00C82058"/>
    <w:rsid w:val="00C821C3"/>
    <w:rsid w:val="00C835ED"/>
    <w:rsid w:val="00C8404E"/>
    <w:rsid w:val="00C84CEA"/>
    <w:rsid w:val="00C8549A"/>
    <w:rsid w:val="00C86D41"/>
    <w:rsid w:val="00C86D6A"/>
    <w:rsid w:val="00C876F5"/>
    <w:rsid w:val="00C90733"/>
    <w:rsid w:val="00C90A16"/>
    <w:rsid w:val="00C90C5A"/>
    <w:rsid w:val="00C915C5"/>
    <w:rsid w:val="00C91A67"/>
    <w:rsid w:val="00C91C9A"/>
    <w:rsid w:val="00C91DA0"/>
    <w:rsid w:val="00C92642"/>
    <w:rsid w:val="00C93AE9"/>
    <w:rsid w:val="00C94165"/>
    <w:rsid w:val="00C94237"/>
    <w:rsid w:val="00C949B1"/>
    <w:rsid w:val="00C9616F"/>
    <w:rsid w:val="00C969F9"/>
    <w:rsid w:val="00C9709F"/>
    <w:rsid w:val="00CA035C"/>
    <w:rsid w:val="00CA4CA8"/>
    <w:rsid w:val="00CA67BD"/>
    <w:rsid w:val="00CA7E58"/>
    <w:rsid w:val="00CB0049"/>
    <w:rsid w:val="00CB1EDC"/>
    <w:rsid w:val="00CB30A5"/>
    <w:rsid w:val="00CB3503"/>
    <w:rsid w:val="00CB62BD"/>
    <w:rsid w:val="00CB67E5"/>
    <w:rsid w:val="00CB6EF8"/>
    <w:rsid w:val="00CB7256"/>
    <w:rsid w:val="00CC0122"/>
    <w:rsid w:val="00CC17BE"/>
    <w:rsid w:val="00CC1CC1"/>
    <w:rsid w:val="00CC491B"/>
    <w:rsid w:val="00CC4B68"/>
    <w:rsid w:val="00CC5D66"/>
    <w:rsid w:val="00CC73DC"/>
    <w:rsid w:val="00CD1CAC"/>
    <w:rsid w:val="00CD2629"/>
    <w:rsid w:val="00CD2775"/>
    <w:rsid w:val="00CD27AF"/>
    <w:rsid w:val="00CD2C1D"/>
    <w:rsid w:val="00CD3004"/>
    <w:rsid w:val="00CD34DB"/>
    <w:rsid w:val="00CD5457"/>
    <w:rsid w:val="00CD5E2C"/>
    <w:rsid w:val="00CE0521"/>
    <w:rsid w:val="00CE0B7E"/>
    <w:rsid w:val="00CE143F"/>
    <w:rsid w:val="00CE2444"/>
    <w:rsid w:val="00CE3EF0"/>
    <w:rsid w:val="00CE51B4"/>
    <w:rsid w:val="00CE5575"/>
    <w:rsid w:val="00CE563E"/>
    <w:rsid w:val="00CF1AC1"/>
    <w:rsid w:val="00CF1F82"/>
    <w:rsid w:val="00CF2471"/>
    <w:rsid w:val="00CF2CB3"/>
    <w:rsid w:val="00CF4485"/>
    <w:rsid w:val="00CF45B0"/>
    <w:rsid w:val="00CF4610"/>
    <w:rsid w:val="00CF4910"/>
    <w:rsid w:val="00CF5933"/>
    <w:rsid w:val="00CF60E7"/>
    <w:rsid w:val="00CF61A9"/>
    <w:rsid w:val="00CF6327"/>
    <w:rsid w:val="00CF6891"/>
    <w:rsid w:val="00CF68C9"/>
    <w:rsid w:val="00CF7445"/>
    <w:rsid w:val="00D003F1"/>
    <w:rsid w:val="00D00D27"/>
    <w:rsid w:val="00D025FE"/>
    <w:rsid w:val="00D02F7C"/>
    <w:rsid w:val="00D03FAD"/>
    <w:rsid w:val="00D049E3"/>
    <w:rsid w:val="00D0513B"/>
    <w:rsid w:val="00D05515"/>
    <w:rsid w:val="00D05B90"/>
    <w:rsid w:val="00D05C34"/>
    <w:rsid w:val="00D10320"/>
    <w:rsid w:val="00D116F3"/>
    <w:rsid w:val="00D127CC"/>
    <w:rsid w:val="00D129C9"/>
    <w:rsid w:val="00D13996"/>
    <w:rsid w:val="00D13EBD"/>
    <w:rsid w:val="00D14676"/>
    <w:rsid w:val="00D14776"/>
    <w:rsid w:val="00D14CBD"/>
    <w:rsid w:val="00D16BF2"/>
    <w:rsid w:val="00D20307"/>
    <w:rsid w:val="00D217E1"/>
    <w:rsid w:val="00D2353F"/>
    <w:rsid w:val="00D2418A"/>
    <w:rsid w:val="00D254E0"/>
    <w:rsid w:val="00D26F6F"/>
    <w:rsid w:val="00D303EE"/>
    <w:rsid w:val="00D30689"/>
    <w:rsid w:val="00D30BB0"/>
    <w:rsid w:val="00D3187E"/>
    <w:rsid w:val="00D33454"/>
    <w:rsid w:val="00D336D9"/>
    <w:rsid w:val="00D350BC"/>
    <w:rsid w:val="00D402F5"/>
    <w:rsid w:val="00D407EE"/>
    <w:rsid w:val="00D41396"/>
    <w:rsid w:val="00D41A0A"/>
    <w:rsid w:val="00D42790"/>
    <w:rsid w:val="00D42830"/>
    <w:rsid w:val="00D42926"/>
    <w:rsid w:val="00D4293D"/>
    <w:rsid w:val="00D42A5C"/>
    <w:rsid w:val="00D43C83"/>
    <w:rsid w:val="00D46755"/>
    <w:rsid w:val="00D4737E"/>
    <w:rsid w:val="00D47D17"/>
    <w:rsid w:val="00D503CF"/>
    <w:rsid w:val="00D552A4"/>
    <w:rsid w:val="00D55388"/>
    <w:rsid w:val="00D55E24"/>
    <w:rsid w:val="00D56486"/>
    <w:rsid w:val="00D57DAF"/>
    <w:rsid w:val="00D57F17"/>
    <w:rsid w:val="00D60A34"/>
    <w:rsid w:val="00D61540"/>
    <w:rsid w:val="00D62556"/>
    <w:rsid w:val="00D62D15"/>
    <w:rsid w:val="00D636D3"/>
    <w:rsid w:val="00D65CF2"/>
    <w:rsid w:val="00D672D5"/>
    <w:rsid w:val="00D6763D"/>
    <w:rsid w:val="00D700B8"/>
    <w:rsid w:val="00D704E8"/>
    <w:rsid w:val="00D71969"/>
    <w:rsid w:val="00D72C7F"/>
    <w:rsid w:val="00D73195"/>
    <w:rsid w:val="00D73706"/>
    <w:rsid w:val="00D73ED1"/>
    <w:rsid w:val="00D74482"/>
    <w:rsid w:val="00D744F8"/>
    <w:rsid w:val="00D77EDB"/>
    <w:rsid w:val="00D81C4C"/>
    <w:rsid w:val="00D82C53"/>
    <w:rsid w:val="00D84238"/>
    <w:rsid w:val="00D84ED2"/>
    <w:rsid w:val="00D85663"/>
    <w:rsid w:val="00D85E47"/>
    <w:rsid w:val="00D86C6D"/>
    <w:rsid w:val="00D86F1A"/>
    <w:rsid w:val="00D87D8F"/>
    <w:rsid w:val="00D90FAE"/>
    <w:rsid w:val="00D92D03"/>
    <w:rsid w:val="00D93226"/>
    <w:rsid w:val="00D945E8"/>
    <w:rsid w:val="00D9480A"/>
    <w:rsid w:val="00D94E51"/>
    <w:rsid w:val="00D94E8D"/>
    <w:rsid w:val="00D95472"/>
    <w:rsid w:val="00D959FA"/>
    <w:rsid w:val="00D95F3B"/>
    <w:rsid w:val="00D96D2E"/>
    <w:rsid w:val="00D978EB"/>
    <w:rsid w:val="00DA05FB"/>
    <w:rsid w:val="00DA37FA"/>
    <w:rsid w:val="00DA4940"/>
    <w:rsid w:val="00DA4DCF"/>
    <w:rsid w:val="00DA56C8"/>
    <w:rsid w:val="00DA6AE9"/>
    <w:rsid w:val="00DB04B2"/>
    <w:rsid w:val="00DB12E5"/>
    <w:rsid w:val="00DB198F"/>
    <w:rsid w:val="00DB4B7A"/>
    <w:rsid w:val="00DB659A"/>
    <w:rsid w:val="00DB679B"/>
    <w:rsid w:val="00DB7112"/>
    <w:rsid w:val="00DB719B"/>
    <w:rsid w:val="00DB73AC"/>
    <w:rsid w:val="00DB7523"/>
    <w:rsid w:val="00DC04EA"/>
    <w:rsid w:val="00DC05D5"/>
    <w:rsid w:val="00DC0A64"/>
    <w:rsid w:val="00DC0DC3"/>
    <w:rsid w:val="00DC449C"/>
    <w:rsid w:val="00DC48B2"/>
    <w:rsid w:val="00DC79BC"/>
    <w:rsid w:val="00DC7BA3"/>
    <w:rsid w:val="00DC7EF6"/>
    <w:rsid w:val="00DD07A8"/>
    <w:rsid w:val="00DD0F36"/>
    <w:rsid w:val="00DD11B6"/>
    <w:rsid w:val="00DD146E"/>
    <w:rsid w:val="00DD1A93"/>
    <w:rsid w:val="00DD4F64"/>
    <w:rsid w:val="00DD5258"/>
    <w:rsid w:val="00DD6DEC"/>
    <w:rsid w:val="00DD7766"/>
    <w:rsid w:val="00DE0200"/>
    <w:rsid w:val="00DE1FE6"/>
    <w:rsid w:val="00DE22E1"/>
    <w:rsid w:val="00DE23E7"/>
    <w:rsid w:val="00DE2E76"/>
    <w:rsid w:val="00DE450D"/>
    <w:rsid w:val="00DE5C92"/>
    <w:rsid w:val="00DE6B90"/>
    <w:rsid w:val="00DE786D"/>
    <w:rsid w:val="00DE798C"/>
    <w:rsid w:val="00DE7B73"/>
    <w:rsid w:val="00DE7C96"/>
    <w:rsid w:val="00DF0272"/>
    <w:rsid w:val="00DF196D"/>
    <w:rsid w:val="00DF1C1C"/>
    <w:rsid w:val="00DF2255"/>
    <w:rsid w:val="00DF2770"/>
    <w:rsid w:val="00DF2B7B"/>
    <w:rsid w:val="00DF2FFA"/>
    <w:rsid w:val="00DF30A0"/>
    <w:rsid w:val="00DF3D97"/>
    <w:rsid w:val="00DF4713"/>
    <w:rsid w:val="00DF5B65"/>
    <w:rsid w:val="00DF6D99"/>
    <w:rsid w:val="00DF74C1"/>
    <w:rsid w:val="00DF7A50"/>
    <w:rsid w:val="00E0018F"/>
    <w:rsid w:val="00E012F2"/>
    <w:rsid w:val="00E02F35"/>
    <w:rsid w:val="00E02F3D"/>
    <w:rsid w:val="00E02FBB"/>
    <w:rsid w:val="00E03663"/>
    <w:rsid w:val="00E03F6C"/>
    <w:rsid w:val="00E044C4"/>
    <w:rsid w:val="00E046B5"/>
    <w:rsid w:val="00E04932"/>
    <w:rsid w:val="00E0569D"/>
    <w:rsid w:val="00E05BA3"/>
    <w:rsid w:val="00E05BF2"/>
    <w:rsid w:val="00E06271"/>
    <w:rsid w:val="00E0686E"/>
    <w:rsid w:val="00E0706B"/>
    <w:rsid w:val="00E13323"/>
    <w:rsid w:val="00E13E4C"/>
    <w:rsid w:val="00E150A5"/>
    <w:rsid w:val="00E15B4A"/>
    <w:rsid w:val="00E15C7F"/>
    <w:rsid w:val="00E16460"/>
    <w:rsid w:val="00E20764"/>
    <w:rsid w:val="00E20FDB"/>
    <w:rsid w:val="00E2197B"/>
    <w:rsid w:val="00E2347A"/>
    <w:rsid w:val="00E234A7"/>
    <w:rsid w:val="00E24C74"/>
    <w:rsid w:val="00E256AC"/>
    <w:rsid w:val="00E259FD"/>
    <w:rsid w:val="00E260DE"/>
    <w:rsid w:val="00E27B30"/>
    <w:rsid w:val="00E27B65"/>
    <w:rsid w:val="00E27BEF"/>
    <w:rsid w:val="00E306EA"/>
    <w:rsid w:val="00E3083E"/>
    <w:rsid w:val="00E30FA0"/>
    <w:rsid w:val="00E310CB"/>
    <w:rsid w:val="00E35B2E"/>
    <w:rsid w:val="00E368D8"/>
    <w:rsid w:val="00E37827"/>
    <w:rsid w:val="00E4118B"/>
    <w:rsid w:val="00E416E7"/>
    <w:rsid w:val="00E42606"/>
    <w:rsid w:val="00E4283D"/>
    <w:rsid w:val="00E42CC7"/>
    <w:rsid w:val="00E4467A"/>
    <w:rsid w:val="00E44DAE"/>
    <w:rsid w:val="00E45441"/>
    <w:rsid w:val="00E45725"/>
    <w:rsid w:val="00E45733"/>
    <w:rsid w:val="00E45B8D"/>
    <w:rsid w:val="00E46C14"/>
    <w:rsid w:val="00E4791F"/>
    <w:rsid w:val="00E50308"/>
    <w:rsid w:val="00E505EB"/>
    <w:rsid w:val="00E5448C"/>
    <w:rsid w:val="00E5488A"/>
    <w:rsid w:val="00E55188"/>
    <w:rsid w:val="00E561D6"/>
    <w:rsid w:val="00E57434"/>
    <w:rsid w:val="00E61250"/>
    <w:rsid w:val="00E61412"/>
    <w:rsid w:val="00E6186A"/>
    <w:rsid w:val="00E61EA0"/>
    <w:rsid w:val="00E63A06"/>
    <w:rsid w:val="00E64792"/>
    <w:rsid w:val="00E65F94"/>
    <w:rsid w:val="00E660A7"/>
    <w:rsid w:val="00E6754C"/>
    <w:rsid w:val="00E701F8"/>
    <w:rsid w:val="00E708B0"/>
    <w:rsid w:val="00E71DBF"/>
    <w:rsid w:val="00E7278A"/>
    <w:rsid w:val="00E731A0"/>
    <w:rsid w:val="00E73426"/>
    <w:rsid w:val="00E73C38"/>
    <w:rsid w:val="00E74984"/>
    <w:rsid w:val="00E74C05"/>
    <w:rsid w:val="00E753EC"/>
    <w:rsid w:val="00E77324"/>
    <w:rsid w:val="00E80835"/>
    <w:rsid w:val="00E843EB"/>
    <w:rsid w:val="00E85E07"/>
    <w:rsid w:val="00E868F9"/>
    <w:rsid w:val="00E86BC3"/>
    <w:rsid w:val="00E86D1F"/>
    <w:rsid w:val="00E92AEB"/>
    <w:rsid w:val="00E93C73"/>
    <w:rsid w:val="00E93DC6"/>
    <w:rsid w:val="00E94D67"/>
    <w:rsid w:val="00E95E51"/>
    <w:rsid w:val="00E9710F"/>
    <w:rsid w:val="00EA1BD3"/>
    <w:rsid w:val="00EA2287"/>
    <w:rsid w:val="00EA2D7E"/>
    <w:rsid w:val="00EA2F99"/>
    <w:rsid w:val="00EA34EA"/>
    <w:rsid w:val="00EA439B"/>
    <w:rsid w:val="00EA4E5B"/>
    <w:rsid w:val="00EA67C3"/>
    <w:rsid w:val="00EA6A09"/>
    <w:rsid w:val="00EB08E8"/>
    <w:rsid w:val="00EB1526"/>
    <w:rsid w:val="00EB24A6"/>
    <w:rsid w:val="00EB3811"/>
    <w:rsid w:val="00EB4126"/>
    <w:rsid w:val="00EB42DA"/>
    <w:rsid w:val="00EB47DC"/>
    <w:rsid w:val="00EB4A32"/>
    <w:rsid w:val="00EB50AD"/>
    <w:rsid w:val="00EB5947"/>
    <w:rsid w:val="00EB5E78"/>
    <w:rsid w:val="00EB67B4"/>
    <w:rsid w:val="00EB6F7D"/>
    <w:rsid w:val="00EB7198"/>
    <w:rsid w:val="00EB725C"/>
    <w:rsid w:val="00EB7412"/>
    <w:rsid w:val="00EB7B49"/>
    <w:rsid w:val="00EC0E41"/>
    <w:rsid w:val="00EC10D0"/>
    <w:rsid w:val="00EC1376"/>
    <w:rsid w:val="00EC1EDF"/>
    <w:rsid w:val="00EC29A6"/>
    <w:rsid w:val="00EC33E2"/>
    <w:rsid w:val="00EC58CF"/>
    <w:rsid w:val="00EC5A0E"/>
    <w:rsid w:val="00EC5F3A"/>
    <w:rsid w:val="00EC6361"/>
    <w:rsid w:val="00EC679C"/>
    <w:rsid w:val="00EC7226"/>
    <w:rsid w:val="00EC74DA"/>
    <w:rsid w:val="00EC7ACF"/>
    <w:rsid w:val="00EC7CF9"/>
    <w:rsid w:val="00EC7D36"/>
    <w:rsid w:val="00ED0A34"/>
    <w:rsid w:val="00ED1375"/>
    <w:rsid w:val="00ED4CE4"/>
    <w:rsid w:val="00ED4D6E"/>
    <w:rsid w:val="00ED4EBB"/>
    <w:rsid w:val="00ED53F4"/>
    <w:rsid w:val="00ED7D47"/>
    <w:rsid w:val="00EE0591"/>
    <w:rsid w:val="00EE077C"/>
    <w:rsid w:val="00EE0A4A"/>
    <w:rsid w:val="00EE2431"/>
    <w:rsid w:val="00EE2D39"/>
    <w:rsid w:val="00EE4176"/>
    <w:rsid w:val="00EE535E"/>
    <w:rsid w:val="00EE53B4"/>
    <w:rsid w:val="00EE5B77"/>
    <w:rsid w:val="00EE6728"/>
    <w:rsid w:val="00EE7E6A"/>
    <w:rsid w:val="00EF1142"/>
    <w:rsid w:val="00EF168A"/>
    <w:rsid w:val="00EF1D68"/>
    <w:rsid w:val="00EF3173"/>
    <w:rsid w:val="00EF5E5E"/>
    <w:rsid w:val="00EF658E"/>
    <w:rsid w:val="00EF737A"/>
    <w:rsid w:val="00F02C98"/>
    <w:rsid w:val="00F02FDE"/>
    <w:rsid w:val="00F033ED"/>
    <w:rsid w:val="00F042D8"/>
    <w:rsid w:val="00F05778"/>
    <w:rsid w:val="00F060D7"/>
    <w:rsid w:val="00F066B9"/>
    <w:rsid w:val="00F07767"/>
    <w:rsid w:val="00F07806"/>
    <w:rsid w:val="00F078D8"/>
    <w:rsid w:val="00F10A12"/>
    <w:rsid w:val="00F10DEE"/>
    <w:rsid w:val="00F110DC"/>
    <w:rsid w:val="00F12883"/>
    <w:rsid w:val="00F131AE"/>
    <w:rsid w:val="00F133A4"/>
    <w:rsid w:val="00F15838"/>
    <w:rsid w:val="00F15AC5"/>
    <w:rsid w:val="00F17AEE"/>
    <w:rsid w:val="00F17FF3"/>
    <w:rsid w:val="00F20845"/>
    <w:rsid w:val="00F20BCD"/>
    <w:rsid w:val="00F213D3"/>
    <w:rsid w:val="00F22159"/>
    <w:rsid w:val="00F22184"/>
    <w:rsid w:val="00F222C4"/>
    <w:rsid w:val="00F23582"/>
    <w:rsid w:val="00F23A67"/>
    <w:rsid w:val="00F2431D"/>
    <w:rsid w:val="00F24A8C"/>
    <w:rsid w:val="00F258FD"/>
    <w:rsid w:val="00F25B02"/>
    <w:rsid w:val="00F26371"/>
    <w:rsid w:val="00F26661"/>
    <w:rsid w:val="00F26A8C"/>
    <w:rsid w:val="00F26CC0"/>
    <w:rsid w:val="00F27AFF"/>
    <w:rsid w:val="00F321CE"/>
    <w:rsid w:val="00F322D4"/>
    <w:rsid w:val="00F32E4C"/>
    <w:rsid w:val="00F3461F"/>
    <w:rsid w:val="00F34B73"/>
    <w:rsid w:val="00F35368"/>
    <w:rsid w:val="00F36CC5"/>
    <w:rsid w:val="00F37B59"/>
    <w:rsid w:val="00F37EE0"/>
    <w:rsid w:val="00F406C2"/>
    <w:rsid w:val="00F40B26"/>
    <w:rsid w:val="00F4188B"/>
    <w:rsid w:val="00F41D57"/>
    <w:rsid w:val="00F450FE"/>
    <w:rsid w:val="00F47937"/>
    <w:rsid w:val="00F542C9"/>
    <w:rsid w:val="00F555A2"/>
    <w:rsid w:val="00F556CA"/>
    <w:rsid w:val="00F5700D"/>
    <w:rsid w:val="00F60006"/>
    <w:rsid w:val="00F60102"/>
    <w:rsid w:val="00F613DC"/>
    <w:rsid w:val="00F615D1"/>
    <w:rsid w:val="00F61CA1"/>
    <w:rsid w:val="00F62A0D"/>
    <w:rsid w:val="00F634A5"/>
    <w:rsid w:val="00F637DF"/>
    <w:rsid w:val="00F63F17"/>
    <w:rsid w:val="00F665E5"/>
    <w:rsid w:val="00F6686A"/>
    <w:rsid w:val="00F71D3E"/>
    <w:rsid w:val="00F722F1"/>
    <w:rsid w:val="00F72717"/>
    <w:rsid w:val="00F729A8"/>
    <w:rsid w:val="00F72CA9"/>
    <w:rsid w:val="00F734E9"/>
    <w:rsid w:val="00F73ADA"/>
    <w:rsid w:val="00F74091"/>
    <w:rsid w:val="00F755ED"/>
    <w:rsid w:val="00F75F57"/>
    <w:rsid w:val="00F77FA0"/>
    <w:rsid w:val="00F80394"/>
    <w:rsid w:val="00F80E9B"/>
    <w:rsid w:val="00F8164A"/>
    <w:rsid w:val="00F82B25"/>
    <w:rsid w:val="00F8340F"/>
    <w:rsid w:val="00F838A8"/>
    <w:rsid w:val="00F858DF"/>
    <w:rsid w:val="00F864E3"/>
    <w:rsid w:val="00F8674A"/>
    <w:rsid w:val="00F90863"/>
    <w:rsid w:val="00F90CCC"/>
    <w:rsid w:val="00F91086"/>
    <w:rsid w:val="00F936A1"/>
    <w:rsid w:val="00F937FA"/>
    <w:rsid w:val="00F9395A"/>
    <w:rsid w:val="00F94708"/>
    <w:rsid w:val="00F9568E"/>
    <w:rsid w:val="00F95BCB"/>
    <w:rsid w:val="00F95D33"/>
    <w:rsid w:val="00F96621"/>
    <w:rsid w:val="00F968CB"/>
    <w:rsid w:val="00F979F4"/>
    <w:rsid w:val="00FA001A"/>
    <w:rsid w:val="00FA13DF"/>
    <w:rsid w:val="00FA232C"/>
    <w:rsid w:val="00FA4A1B"/>
    <w:rsid w:val="00FA4FED"/>
    <w:rsid w:val="00FA6EE4"/>
    <w:rsid w:val="00FB0463"/>
    <w:rsid w:val="00FB05EA"/>
    <w:rsid w:val="00FB0E6E"/>
    <w:rsid w:val="00FB1030"/>
    <w:rsid w:val="00FB1AF0"/>
    <w:rsid w:val="00FB1EA9"/>
    <w:rsid w:val="00FB23AD"/>
    <w:rsid w:val="00FB2AD7"/>
    <w:rsid w:val="00FB4D7E"/>
    <w:rsid w:val="00FB6FB9"/>
    <w:rsid w:val="00FB7A8B"/>
    <w:rsid w:val="00FC05B5"/>
    <w:rsid w:val="00FC09D7"/>
    <w:rsid w:val="00FC2F22"/>
    <w:rsid w:val="00FC43C1"/>
    <w:rsid w:val="00FC4E73"/>
    <w:rsid w:val="00FC5A74"/>
    <w:rsid w:val="00FC5BAB"/>
    <w:rsid w:val="00FC6AA4"/>
    <w:rsid w:val="00FC6C04"/>
    <w:rsid w:val="00FC6E3D"/>
    <w:rsid w:val="00FD04B6"/>
    <w:rsid w:val="00FD3FAF"/>
    <w:rsid w:val="00FD4D92"/>
    <w:rsid w:val="00FD56BD"/>
    <w:rsid w:val="00FD59F4"/>
    <w:rsid w:val="00FD702F"/>
    <w:rsid w:val="00FD734E"/>
    <w:rsid w:val="00FD7CA9"/>
    <w:rsid w:val="00FD7FCC"/>
    <w:rsid w:val="00FE0AF6"/>
    <w:rsid w:val="00FE20C5"/>
    <w:rsid w:val="00FE2165"/>
    <w:rsid w:val="00FE278A"/>
    <w:rsid w:val="00FE299B"/>
    <w:rsid w:val="00FE2B35"/>
    <w:rsid w:val="00FE3282"/>
    <w:rsid w:val="00FE333A"/>
    <w:rsid w:val="00FE40F2"/>
    <w:rsid w:val="00FE4143"/>
    <w:rsid w:val="00FE6801"/>
    <w:rsid w:val="00FE794E"/>
    <w:rsid w:val="00FF053D"/>
    <w:rsid w:val="00FF06E5"/>
    <w:rsid w:val="00FF17E7"/>
    <w:rsid w:val="00FF1820"/>
    <w:rsid w:val="00FF20B5"/>
    <w:rsid w:val="00FF2CFE"/>
    <w:rsid w:val="00FF3028"/>
    <w:rsid w:val="00FF39E7"/>
    <w:rsid w:val="00FF4065"/>
    <w:rsid w:val="00FF4519"/>
    <w:rsid w:val="00FF470C"/>
    <w:rsid w:val="00FF5998"/>
    <w:rsid w:val="00FF62CB"/>
    <w:rsid w:val="00FF698B"/>
    <w:rsid w:val="00FF6A5A"/>
    <w:rsid w:val="00FF7024"/>
    <w:rsid w:val="00FF7873"/>
    <w:rsid w:val="00FF7CE8"/>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02AB9349"/>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80A"/>
    <w:pPr>
      <w:overflowPunct w:val="0"/>
      <w:autoSpaceDE w:val="0"/>
      <w:autoSpaceDN w:val="0"/>
      <w:adjustRightInd w:val="0"/>
      <w:textAlignment w:val="baseline"/>
    </w:pPr>
    <w:rPr>
      <w:lang w:val="en-GB"/>
    </w:rPr>
  </w:style>
  <w:style w:type="paragraph" w:styleId="Heading1">
    <w:name w:val="heading 1"/>
    <w:aliases w:val="qkn1,Heading 1 Qt,Heading Qt 1,Headspec 1,hd1,Head I,POPSI Paragraphs,POPSI Heading 1,POPSI Heading 11,POPSI Heading 12"/>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fred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aliases w:val="H3,head3,Head III,l3,Headline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hd1 Char,Head I Char,POPSI Paragraphs Char,POPSI Heading 1 Char,POPSI Heading 11 Char,POPSI Heading 12 Char"/>
    <w:basedOn w:val="DefaultParagraphFont"/>
    <w:link w:val="Heading1"/>
    <w:rsid w:val="0059670A"/>
    <w:rPr>
      <w:rFonts w:ascii="Arial Black" w:hAnsi="Arial Black"/>
      <w:sz w:val="28"/>
      <w:lang w:val="en-GB"/>
    </w:rPr>
  </w:style>
  <w:style w:type="paragraph" w:styleId="Header">
    <w:name w:val="header"/>
    <w:basedOn w:val="Normal"/>
    <w:link w:val="HeaderChar"/>
    <w:uiPriority w:val="99"/>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uiPriority w:val="99"/>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A622CF"/>
    <w:pPr>
      <w:keepNext/>
      <w:keepLines/>
      <w:overflowPunct/>
      <w:autoSpaceDE/>
      <w:autoSpaceDN/>
      <w:adjustRightInd/>
      <w:spacing w:after="240"/>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uiPriority w:val="99"/>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uiPriority w:val="99"/>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aliases w:val="H3 Char,head3 Char,Head III Char,l3 Char,Headline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46"/>
      </w:numPr>
    </w:pPr>
  </w:style>
  <w:style w:type="paragraph" w:customStyle="1" w:styleId="StyleHeading3NotBold">
    <w:name w:val="Style Heading 3 + Not Bold"/>
    <w:basedOn w:val="ListNumber"/>
    <w:next w:val="ListNumber"/>
    <w:rsid w:val="005A57E9"/>
    <w:pPr>
      <w:numPr>
        <w:numId w:val="4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4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4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5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paragraph" w:customStyle="1" w:styleId="xl65">
    <w:name w:val="xl65"/>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6">
    <w:name w:val="xl66"/>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7">
    <w:name w:val="xl67"/>
    <w:basedOn w:val="Normal"/>
    <w:rsid w:val="00842ACD"/>
    <w:pPr>
      <w:overflowPunct/>
      <w:autoSpaceDE/>
      <w:autoSpaceDN/>
      <w:adjustRightInd/>
      <w:spacing w:before="100" w:beforeAutospacing="1" w:after="100" w:afterAutospacing="1"/>
      <w:jc w:val="center"/>
      <w:textAlignment w:val="auto"/>
    </w:pPr>
    <w:rPr>
      <w:rFonts w:ascii="Arial" w:hAnsi="Arial" w:cs="Arial"/>
      <w:sz w:val="22"/>
      <w:szCs w:val="22"/>
      <w:lang w:val="en-US"/>
    </w:rPr>
  </w:style>
  <w:style w:type="paragraph" w:customStyle="1" w:styleId="xl68">
    <w:name w:val="xl6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69">
    <w:name w:val="xl6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lang w:val="en-US"/>
    </w:rPr>
  </w:style>
  <w:style w:type="paragraph" w:customStyle="1" w:styleId="xl70">
    <w:name w:val="xl70"/>
    <w:basedOn w:val="Normal"/>
    <w:rsid w:val="00842ACD"/>
    <w:pPr>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71">
    <w:name w:val="xl71"/>
    <w:basedOn w:val="Normal"/>
    <w:rsid w:val="00842ACD"/>
    <w:pP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72">
    <w:name w:val="xl72"/>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3">
    <w:name w:val="xl73"/>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4">
    <w:name w:val="xl7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5">
    <w:name w:val="xl7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6">
    <w:name w:val="xl7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24"/>
      <w:szCs w:val="24"/>
      <w:lang w:val="en-US"/>
    </w:rPr>
  </w:style>
  <w:style w:type="paragraph" w:customStyle="1" w:styleId="xl77">
    <w:name w:val="xl77"/>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8">
    <w:name w:val="xl7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79">
    <w:name w:val="xl7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80">
    <w:name w:val="xl80"/>
    <w:basedOn w:val="Normal"/>
    <w:rsid w:val="00842ACD"/>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1">
    <w:name w:val="xl81"/>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2">
    <w:name w:val="xl82"/>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3">
    <w:name w:val="xl83"/>
    <w:basedOn w:val="Normal"/>
    <w:rsid w:val="00842ACD"/>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4">
    <w:name w:val="xl8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5">
    <w:name w:val="xl8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86">
    <w:name w:val="xl8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TableParagraph">
    <w:name w:val="Table Paragraph"/>
    <w:basedOn w:val="Normal"/>
    <w:uiPriority w:val="1"/>
    <w:qFormat/>
    <w:rsid w:val="00EB67B4"/>
    <w:pPr>
      <w:widowControl w:val="0"/>
      <w:overflowPunct/>
      <w:adjustRightInd/>
      <w:textAlignment w:val="auto"/>
    </w:pPr>
    <w:rPr>
      <w:rFonts w:ascii="Arial" w:eastAsia="Arial" w:hAnsi="Arial" w:cs="Arial"/>
      <w:sz w:val="22"/>
      <w:szCs w:val="22"/>
      <w:lang w:val="en-ZA"/>
    </w:rPr>
  </w:style>
  <w:style w:type="paragraph" w:customStyle="1" w:styleId="msonormal0">
    <w:name w:val="msonormal"/>
    <w:basedOn w:val="Normal"/>
    <w:rsid w:val="00C646AD"/>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C646AD"/>
    <w:pPr>
      <w:overflowPunct/>
      <w:autoSpaceDE/>
      <w:autoSpaceDN/>
      <w:adjustRightInd/>
      <w:spacing w:before="100" w:beforeAutospacing="1" w:after="100" w:afterAutospacing="1"/>
      <w:textAlignment w:val="auto"/>
    </w:pPr>
    <w:rPr>
      <w:rFonts w:ascii="Arial" w:hAnsi="Arial" w:cs="Arial"/>
      <w:lang w:val="en-ZA" w:eastAsia="en-ZA"/>
    </w:rPr>
  </w:style>
  <w:style w:type="paragraph" w:customStyle="1" w:styleId="font6">
    <w:name w:val="font6"/>
    <w:basedOn w:val="Normal"/>
    <w:rsid w:val="00C646AD"/>
    <w:pPr>
      <w:overflowPunct/>
      <w:autoSpaceDE/>
      <w:autoSpaceDN/>
      <w:adjustRightInd/>
      <w:spacing w:before="100" w:beforeAutospacing="1" w:after="100" w:afterAutospacing="1"/>
      <w:textAlignment w:val="auto"/>
    </w:pPr>
    <w:rPr>
      <w:rFonts w:ascii="Arial" w:hAnsi="Arial" w:cs="Arial"/>
      <w:sz w:val="16"/>
      <w:szCs w:val="16"/>
      <w:lang w:val="en-ZA" w:eastAsia="en-ZA"/>
    </w:rPr>
  </w:style>
  <w:style w:type="paragraph" w:customStyle="1" w:styleId="font7">
    <w:name w:val="font7"/>
    <w:basedOn w:val="Normal"/>
    <w:rsid w:val="00C646AD"/>
    <w:pPr>
      <w:overflowPunct/>
      <w:autoSpaceDE/>
      <w:autoSpaceDN/>
      <w:adjustRightInd/>
      <w:spacing w:before="100" w:beforeAutospacing="1" w:after="100" w:afterAutospacing="1"/>
      <w:textAlignment w:val="auto"/>
    </w:pPr>
    <w:rPr>
      <w:rFonts w:ascii="Arial" w:hAnsi="Arial" w:cs="Arial"/>
      <w:b/>
      <w:bCs/>
      <w:sz w:val="16"/>
      <w:szCs w:val="16"/>
      <w:lang w:val="en-ZA" w:eastAsia="en-ZA"/>
    </w:rPr>
  </w:style>
  <w:style w:type="paragraph" w:customStyle="1" w:styleId="xl87">
    <w:name w:val="xl87"/>
    <w:basedOn w:val="Normal"/>
    <w:rsid w:val="00C646AD"/>
    <w:pPr>
      <w:overflowPunct/>
      <w:autoSpaceDE/>
      <w:autoSpaceDN/>
      <w:adjustRightInd/>
      <w:spacing w:before="100" w:beforeAutospacing="1" w:after="100" w:afterAutospacing="1"/>
      <w:textAlignment w:val="auto"/>
    </w:pPr>
    <w:rPr>
      <w:sz w:val="24"/>
      <w:szCs w:val="24"/>
      <w:lang w:val="en-ZA" w:eastAsia="en-ZA"/>
    </w:rPr>
  </w:style>
  <w:style w:type="paragraph" w:customStyle="1" w:styleId="xl88">
    <w:name w:val="xl88"/>
    <w:basedOn w:val="Normal"/>
    <w:rsid w:val="00C646AD"/>
    <w:pPr>
      <w:pBdr>
        <w:top w:val="single" w:sz="4" w:space="0" w:color="auto"/>
        <w:left w:val="single" w:sz="4" w:space="0" w:color="auto"/>
        <w:bottom w:val="single" w:sz="4" w:space="0" w:color="auto"/>
        <w:right w:val="single" w:sz="4" w:space="0" w:color="auto"/>
      </w:pBdr>
      <w:shd w:val="clear" w:color="000000" w:fill="A6A6A6"/>
      <w:overflowPunct/>
      <w:autoSpaceDE/>
      <w:autoSpaceDN/>
      <w:adjustRightInd/>
      <w:spacing w:before="100" w:beforeAutospacing="1" w:after="100" w:afterAutospacing="1"/>
      <w:jc w:val="center"/>
      <w:textAlignment w:val="center"/>
    </w:pPr>
    <w:rPr>
      <w:rFonts w:ascii="Arial" w:hAnsi="Arial" w:cs="Arial"/>
      <w:b/>
      <w:bCs/>
      <w:sz w:val="24"/>
      <w:szCs w:val="24"/>
      <w:lang w:val="en-ZA" w:eastAsia="en-ZA"/>
    </w:rPr>
  </w:style>
  <w:style w:type="paragraph" w:customStyle="1" w:styleId="xl89">
    <w:name w:val="xl89"/>
    <w:basedOn w:val="Normal"/>
    <w:rsid w:val="00C646AD"/>
    <w:pPr>
      <w:pBdr>
        <w:top w:val="single" w:sz="4" w:space="0" w:color="auto"/>
        <w:left w:val="single" w:sz="4" w:space="0" w:color="auto"/>
        <w:bottom w:val="single" w:sz="4" w:space="0" w:color="auto"/>
        <w:right w:val="single" w:sz="4" w:space="0" w:color="auto"/>
      </w:pBdr>
      <w:shd w:val="clear" w:color="000000" w:fill="A6A6A6"/>
      <w:overflowPunct/>
      <w:autoSpaceDE/>
      <w:autoSpaceDN/>
      <w:adjustRightInd/>
      <w:spacing w:before="100" w:beforeAutospacing="1" w:after="100" w:afterAutospacing="1"/>
      <w:textAlignment w:val="center"/>
    </w:pPr>
    <w:rPr>
      <w:rFonts w:ascii="Arial" w:hAnsi="Arial" w:cs="Arial"/>
      <w:b/>
      <w:bCs/>
      <w:sz w:val="24"/>
      <w:szCs w:val="24"/>
      <w:lang w:val="en-ZA" w:eastAsia="en-ZA"/>
    </w:rPr>
  </w:style>
  <w:style w:type="paragraph" w:customStyle="1" w:styleId="xl90">
    <w:name w:val="xl90"/>
    <w:basedOn w:val="Normal"/>
    <w:rsid w:val="00C646AD"/>
    <w:pPr>
      <w:shd w:val="clear" w:color="000000" w:fill="A6A6A6"/>
      <w:overflowPunct/>
      <w:autoSpaceDE/>
      <w:autoSpaceDN/>
      <w:adjustRightInd/>
      <w:spacing w:before="100" w:beforeAutospacing="1" w:after="100" w:afterAutospacing="1"/>
      <w:textAlignment w:val="auto"/>
    </w:pPr>
    <w:rPr>
      <w:sz w:val="24"/>
      <w:szCs w:val="24"/>
      <w:lang w:val="en-ZA" w:eastAsia="en-ZA"/>
    </w:rPr>
  </w:style>
  <w:style w:type="paragraph" w:customStyle="1" w:styleId="xl91">
    <w:name w:val="xl91"/>
    <w:basedOn w:val="Normal"/>
    <w:rsid w:val="00C646AD"/>
    <w:pPr>
      <w:pBdr>
        <w:top w:val="single" w:sz="4" w:space="0" w:color="auto"/>
        <w:left w:val="single" w:sz="4" w:space="27" w:color="auto"/>
        <w:bottom w:val="single" w:sz="4" w:space="0" w:color="auto"/>
        <w:right w:val="single" w:sz="4" w:space="0" w:color="auto"/>
      </w:pBdr>
      <w:shd w:val="clear" w:color="000000" w:fill="BFBFBF"/>
      <w:overflowPunct/>
      <w:autoSpaceDE/>
      <w:autoSpaceDN/>
      <w:adjustRightInd/>
      <w:spacing w:before="100" w:beforeAutospacing="1" w:after="100" w:afterAutospacing="1"/>
      <w:ind w:firstLineChars="300" w:firstLine="300"/>
      <w:textAlignment w:val="auto"/>
    </w:pPr>
    <w:rPr>
      <w:rFonts w:ascii="Calibri" w:hAnsi="Calibri" w:cs="Calibri"/>
      <w:b/>
      <w:bCs/>
      <w:sz w:val="24"/>
      <w:szCs w:val="24"/>
      <w:lang w:val="en-ZA" w:eastAsia="en-ZA"/>
    </w:rPr>
  </w:style>
  <w:style w:type="paragraph" w:customStyle="1" w:styleId="xl92">
    <w:name w:val="xl92"/>
    <w:basedOn w:val="Normal"/>
    <w:rsid w:val="00C646AD"/>
    <w:pPr>
      <w:shd w:val="clear" w:color="000000" w:fill="BFBFBF"/>
      <w:overflowPunct/>
      <w:autoSpaceDE/>
      <w:autoSpaceDN/>
      <w:adjustRightInd/>
      <w:spacing w:before="100" w:beforeAutospacing="1" w:after="100" w:afterAutospacing="1"/>
      <w:textAlignment w:val="auto"/>
    </w:pPr>
    <w:rPr>
      <w:sz w:val="24"/>
      <w:szCs w:val="24"/>
      <w:lang w:val="en-ZA" w:eastAsia="en-ZA"/>
    </w:rPr>
  </w:style>
  <w:style w:type="paragraph" w:customStyle="1" w:styleId="xl93">
    <w:name w:val="xl93"/>
    <w:basedOn w:val="Normal"/>
    <w:rsid w:val="00C646AD"/>
    <w:pPr>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94">
    <w:name w:val="xl94"/>
    <w:basedOn w:val="Normal"/>
    <w:rsid w:val="00C646AD"/>
    <w:pPr>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95">
    <w:name w:val="xl95"/>
    <w:basedOn w:val="Normal"/>
    <w:rsid w:val="00C646AD"/>
    <w:pPr>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96">
    <w:name w:val="xl96"/>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hAnsi="Calibri" w:cs="Calibri"/>
      <w:sz w:val="24"/>
      <w:szCs w:val="24"/>
      <w:lang w:val="en-ZA" w:eastAsia="en-ZA"/>
    </w:rPr>
  </w:style>
  <w:style w:type="paragraph" w:customStyle="1" w:styleId="xl97">
    <w:name w:val="xl97"/>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hAnsi="Calibri" w:cs="Calibri"/>
      <w:sz w:val="24"/>
      <w:szCs w:val="24"/>
      <w:lang w:val="en-ZA" w:eastAsia="en-ZA"/>
    </w:rPr>
  </w:style>
  <w:style w:type="paragraph" w:customStyle="1" w:styleId="xl98">
    <w:name w:val="xl98"/>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99">
    <w:name w:val="xl99"/>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bottom"/>
    </w:pPr>
    <w:rPr>
      <w:sz w:val="24"/>
      <w:szCs w:val="24"/>
      <w:lang w:val="en-ZA" w:eastAsia="en-ZA"/>
    </w:rPr>
  </w:style>
  <w:style w:type="paragraph" w:customStyle="1" w:styleId="xl100">
    <w:name w:val="xl100"/>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lang w:val="en-ZA" w:eastAsia="en-ZA"/>
    </w:rPr>
  </w:style>
  <w:style w:type="paragraph" w:customStyle="1" w:styleId="xl101">
    <w:name w:val="xl101"/>
    <w:basedOn w:val="Normal"/>
    <w:rsid w:val="00C646AD"/>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textAlignment w:val="bottom"/>
    </w:pPr>
    <w:rPr>
      <w:sz w:val="24"/>
      <w:szCs w:val="24"/>
      <w:lang w:val="en-ZA" w:eastAsia="en-ZA"/>
    </w:rPr>
  </w:style>
  <w:style w:type="paragraph" w:customStyle="1" w:styleId="xl102">
    <w:name w:val="xl102"/>
    <w:basedOn w:val="Normal"/>
    <w:rsid w:val="00C646AD"/>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textAlignment w:val="bottom"/>
    </w:pPr>
    <w:rPr>
      <w:sz w:val="24"/>
      <w:szCs w:val="24"/>
      <w:lang w:val="en-ZA" w:eastAsia="en-ZA"/>
    </w:rPr>
  </w:style>
  <w:style w:type="paragraph" w:customStyle="1" w:styleId="xl103">
    <w:name w:val="xl103"/>
    <w:basedOn w:val="Normal"/>
    <w:rsid w:val="00C646AD"/>
    <w:pPr>
      <w:pBdr>
        <w:top w:val="single" w:sz="4" w:space="0" w:color="auto"/>
        <w:left w:val="single" w:sz="4" w:space="0" w:color="auto"/>
        <w:bottom w:val="single" w:sz="4" w:space="0" w:color="auto"/>
      </w:pBdr>
      <w:shd w:val="clear" w:color="000000" w:fill="BFBFBF"/>
      <w:overflowPunct/>
      <w:autoSpaceDE/>
      <w:autoSpaceDN/>
      <w:adjustRightInd/>
      <w:spacing w:before="100" w:beforeAutospacing="1" w:after="100" w:afterAutospacing="1"/>
      <w:textAlignment w:val="auto"/>
    </w:pPr>
    <w:rPr>
      <w:rFonts w:ascii="Calibri" w:hAnsi="Calibri" w:cs="Calibri"/>
      <w:b/>
      <w:bCs/>
      <w:sz w:val="24"/>
      <w:szCs w:val="24"/>
      <w:lang w:val="en-ZA" w:eastAsia="en-ZA"/>
    </w:rPr>
  </w:style>
  <w:style w:type="paragraph" w:customStyle="1" w:styleId="xl104">
    <w:name w:val="xl104"/>
    <w:basedOn w:val="Normal"/>
    <w:rsid w:val="00C646AD"/>
    <w:pPr>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bottom"/>
    </w:pPr>
    <w:rPr>
      <w:b/>
      <w:bCs/>
      <w:sz w:val="24"/>
      <w:szCs w:val="24"/>
      <w:lang w:val="en-ZA" w:eastAsia="en-ZA"/>
    </w:rPr>
  </w:style>
  <w:style w:type="paragraph" w:customStyle="1" w:styleId="xl105">
    <w:name w:val="xl105"/>
    <w:basedOn w:val="Normal"/>
    <w:rsid w:val="00C646AD"/>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bottom"/>
    </w:pPr>
    <w:rPr>
      <w:b/>
      <w:bCs/>
      <w:sz w:val="24"/>
      <w:szCs w:val="24"/>
      <w:lang w:val="en-ZA" w:eastAsia="en-ZA"/>
    </w:rPr>
  </w:style>
  <w:style w:type="paragraph" w:customStyle="1" w:styleId="xl106">
    <w:name w:val="xl106"/>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107">
    <w:name w:val="xl107"/>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4"/>
      <w:szCs w:val="24"/>
      <w:lang w:val="en-ZA" w:eastAsia="en-ZA"/>
    </w:rPr>
  </w:style>
  <w:style w:type="paragraph" w:customStyle="1" w:styleId="xl108">
    <w:name w:val="xl108"/>
    <w:basedOn w:val="Normal"/>
    <w:rsid w:val="00C646A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lang w:val="en-ZA" w:eastAsia="en-ZA"/>
    </w:rPr>
  </w:style>
  <w:style w:type="paragraph" w:customStyle="1" w:styleId="xl109">
    <w:name w:val="xl109"/>
    <w:basedOn w:val="Normal"/>
    <w:rsid w:val="00C646A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b/>
      <w:bCs/>
      <w:sz w:val="24"/>
      <w:szCs w:val="24"/>
      <w:lang w:val="en-ZA" w:eastAsia="en-ZA"/>
    </w:rPr>
  </w:style>
  <w:style w:type="paragraph" w:customStyle="1" w:styleId="xl110">
    <w:name w:val="xl110"/>
    <w:basedOn w:val="Normal"/>
    <w:rsid w:val="00C646AD"/>
    <w:pPr>
      <w:overflowPunct/>
      <w:autoSpaceDE/>
      <w:autoSpaceDN/>
      <w:adjustRightInd/>
      <w:spacing w:before="100" w:beforeAutospacing="1" w:after="100" w:afterAutospacing="1"/>
      <w:textAlignment w:val="auto"/>
    </w:pPr>
    <w:rPr>
      <w:b/>
      <w:bCs/>
      <w:sz w:val="24"/>
      <w:szCs w:val="24"/>
      <w:lang w:val="en-ZA" w:eastAsia="en-ZA"/>
    </w:rPr>
  </w:style>
  <w:style w:type="paragraph" w:customStyle="1" w:styleId="xl111">
    <w:name w:val="xl111"/>
    <w:basedOn w:val="Normal"/>
    <w:rsid w:val="00C646AD"/>
    <w:pPr>
      <w:overflowPunct/>
      <w:autoSpaceDE/>
      <w:autoSpaceDN/>
      <w:adjustRightInd/>
      <w:spacing w:before="100" w:beforeAutospacing="1" w:after="100" w:afterAutospacing="1"/>
      <w:textAlignment w:val="auto"/>
    </w:pPr>
    <w:rPr>
      <w:rFonts w:ascii="ArialMT" w:hAnsi="ArialMT"/>
      <w:b/>
      <w:bCs/>
      <w:sz w:val="26"/>
      <w:szCs w:val="26"/>
      <w:lang w:val="en-ZA" w:eastAsia="en-ZA"/>
    </w:rPr>
  </w:style>
  <w:style w:type="paragraph" w:customStyle="1" w:styleId="xl112">
    <w:name w:val="xl112"/>
    <w:basedOn w:val="Normal"/>
    <w:rsid w:val="00C646A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3">
    <w:name w:val="xl113"/>
    <w:basedOn w:val="Normal"/>
    <w:rsid w:val="00C646AD"/>
    <w:pPr>
      <w:pBdr>
        <w:top w:val="single" w:sz="4" w:space="0" w:color="auto"/>
        <w:bottom w:val="single" w:sz="4" w:space="0" w:color="auto"/>
      </w:pBdr>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4">
    <w:name w:val="xl114"/>
    <w:basedOn w:val="Normal"/>
    <w:rsid w:val="00C646AD"/>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5">
    <w:name w:val="xl115"/>
    <w:basedOn w:val="Normal"/>
    <w:rsid w:val="00C646AD"/>
    <w:pPr>
      <w:pBdr>
        <w:top w:val="single" w:sz="4" w:space="0" w:color="auto"/>
        <w:left w:val="single" w:sz="4" w:space="0" w:color="auto"/>
        <w:bottom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6">
    <w:name w:val="xl116"/>
    <w:basedOn w:val="Normal"/>
    <w:rsid w:val="00C646AD"/>
    <w:pPr>
      <w:pBdr>
        <w:top w:val="single" w:sz="4" w:space="0" w:color="auto"/>
        <w:bottom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7">
    <w:name w:val="xl117"/>
    <w:basedOn w:val="Normal"/>
    <w:rsid w:val="00C646AD"/>
    <w:pPr>
      <w:pBdr>
        <w:top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auto"/>
    </w:pPr>
    <w:rPr>
      <w:rFonts w:ascii="Calibri" w:hAnsi="Calibri" w:cs="Calibri"/>
      <w:b/>
      <w:bCs/>
      <w:sz w:val="24"/>
      <w:szCs w:val="24"/>
      <w:lang w:val="en-ZA" w:eastAsia="en-ZA"/>
    </w:rPr>
  </w:style>
  <w:style w:type="paragraph" w:customStyle="1" w:styleId="xl118">
    <w:name w:val="xl118"/>
    <w:basedOn w:val="Normal"/>
    <w:rsid w:val="00C646AD"/>
    <w:pPr>
      <w:pBdr>
        <w:top w:val="single" w:sz="4" w:space="0" w:color="auto"/>
        <w:left w:val="single" w:sz="4" w:space="0" w:color="auto"/>
        <w:bottom w:val="single" w:sz="4" w:space="0" w:color="auto"/>
      </w:pBdr>
      <w:shd w:val="clear" w:color="000000" w:fill="FFFFFF"/>
      <w:overflowPunct/>
      <w:autoSpaceDE/>
      <w:autoSpaceDN/>
      <w:adjustRightInd/>
      <w:spacing w:before="100" w:beforeAutospacing="1" w:after="100" w:afterAutospacing="1"/>
      <w:jc w:val="center"/>
      <w:textAlignment w:val="auto"/>
    </w:pPr>
    <w:rPr>
      <w:b/>
      <w:bCs/>
      <w:sz w:val="24"/>
      <w:szCs w:val="24"/>
      <w:lang w:val="en-ZA" w:eastAsia="en-ZA"/>
    </w:rPr>
  </w:style>
  <w:style w:type="paragraph" w:customStyle="1" w:styleId="xl119">
    <w:name w:val="xl119"/>
    <w:basedOn w:val="Normal"/>
    <w:rsid w:val="00C646AD"/>
    <w:pPr>
      <w:pBdr>
        <w:top w:val="single" w:sz="4" w:space="0" w:color="auto"/>
        <w:bottom w:val="single" w:sz="4" w:space="0" w:color="auto"/>
      </w:pBdr>
      <w:shd w:val="clear" w:color="000000" w:fill="FFFFFF"/>
      <w:overflowPunct/>
      <w:autoSpaceDE/>
      <w:autoSpaceDN/>
      <w:adjustRightInd/>
      <w:spacing w:before="100" w:beforeAutospacing="1" w:after="100" w:afterAutospacing="1"/>
      <w:jc w:val="center"/>
      <w:textAlignment w:val="auto"/>
    </w:pPr>
    <w:rPr>
      <w:b/>
      <w:bCs/>
      <w:sz w:val="24"/>
      <w:szCs w:val="24"/>
      <w:lang w:val="en-ZA" w:eastAsia="en-ZA"/>
    </w:rPr>
  </w:style>
  <w:style w:type="paragraph" w:customStyle="1" w:styleId="xl120">
    <w:name w:val="xl120"/>
    <w:basedOn w:val="Normal"/>
    <w:rsid w:val="00C646AD"/>
    <w:pPr>
      <w:pBdr>
        <w:top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b/>
      <w:bCs/>
      <w:sz w:val="24"/>
      <w:szCs w:val="24"/>
      <w:lang w:val="en-ZA" w:eastAsia="en-ZA"/>
    </w:rPr>
  </w:style>
  <w:style w:type="paragraph" w:customStyle="1" w:styleId="xl121">
    <w:name w:val="xl121"/>
    <w:basedOn w:val="Normal"/>
    <w:rsid w:val="00C646AD"/>
    <w:pPr>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textAlignment w:val="auto"/>
    </w:pPr>
    <w:rPr>
      <w:sz w:val="24"/>
      <w:szCs w:val="24"/>
      <w:lang w:val="en-ZA" w:eastAsia="en-ZA"/>
    </w:rPr>
  </w:style>
  <w:style w:type="paragraph" w:customStyle="1" w:styleId="xl122">
    <w:name w:val="xl122"/>
    <w:basedOn w:val="Normal"/>
    <w:rsid w:val="00C646A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color w:val="FF0000"/>
      <w:sz w:val="24"/>
      <w:szCs w:val="24"/>
      <w:lang w:val="en-ZA" w:eastAsia="en-ZA"/>
    </w:rPr>
  </w:style>
  <w:style w:type="character" w:customStyle="1" w:styleId="ListParagraphChar">
    <w:name w:val="List Paragraph Char"/>
    <w:aliases w:val="Normal bold Char"/>
    <w:link w:val="ListParagraph"/>
    <w:uiPriority w:val="34"/>
    <w:locked/>
    <w:rsid w:val="0036517B"/>
    <w:rPr>
      <w:lang w:val="en-GB"/>
    </w:rPr>
  </w:style>
  <w:style w:type="numbering" w:customStyle="1" w:styleId="NoList1">
    <w:name w:val="No List1"/>
    <w:next w:val="NoList"/>
    <w:uiPriority w:val="99"/>
    <w:semiHidden/>
    <w:unhideWhenUsed/>
    <w:rsid w:val="00A91329"/>
  </w:style>
  <w:style w:type="numbering" w:customStyle="1" w:styleId="NoList2">
    <w:name w:val="No List2"/>
    <w:next w:val="NoList"/>
    <w:uiPriority w:val="99"/>
    <w:semiHidden/>
    <w:unhideWhenUsed/>
    <w:rsid w:val="00A91329"/>
  </w:style>
  <w:style w:type="numbering" w:customStyle="1" w:styleId="NoList3">
    <w:name w:val="No List3"/>
    <w:next w:val="NoList"/>
    <w:uiPriority w:val="99"/>
    <w:semiHidden/>
    <w:unhideWhenUsed/>
    <w:rsid w:val="00CB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85198">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541408682">
      <w:bodyDiv w:val="1"/>
      <w:marLeft w:val="0"/>
      <w:marRight w:val="0"/>
      <w:marTop w:val="0"/>
      <w:marBottom w:val="0"/>
      <w:divBdr>
        <w:top w:val="none" w:sz="0" w:space="0" w:color="auto"/>
        <w:left w:val="none" w:sz="0" w:space="0" w:color="auto"/>
        <w:bottom w:val="none" w:sz="0" w:space="0" w:color="auto"/>
        <w:right w:val="none" w:sz="0" w:space="0" w:color="auto"/>
      </w:divBdr>
    </w:div>
    <w:div w:id="979728716">
      <w:bodyDiv w:val="1"/>
      <w:marLeft w:val="0"/>
      <w:marRight w:val="0"/>
      <w:marTop w:val="0"/>
      <w:marBottom w:val="0"/>
      <w:divBdr>
        <w:top w:val="none" w:sz="0" w:space="0" w:color="auto"/>
        <w:left w:val="none" w:sz="0" w:space="0" w:color="auto"/>
        <w:bottom w:val="none" w:sz="0" w:space="0" w:color="auto"/>
        <w:right w:val="none" w:sz="0" w:space="0" w:color="auto"/>
      </w:divBdr>
    </w:div>
    <w:div w:id="1117219258">
      <w:bodyDiv w:val="1"/>
      <w:marLeft w:val="0"/>
      <w:marRight w:val="0"/>
      <w:marTop w:val="0"/>
      <w:marBottom w:val="0"/>
      <w:divBdr>
        <w:top w:val="none" w:sz="0" w:space="0" w:color="auto"/>
        <w:left w:val="none" w:sz="0" w:space="0" w:color="auto"/>
        <w:bottom w:val="none" w:sz="0" w:space="0" w:color="auto"/>
        <w:right w:val="none" w:sz="0" w:space="0" w:color="auto"/>
      </w:divBdr>
    </w:div>
    <w:div w:id="174833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3.xml"/><Relationship Id="rId26" Type="http://schemas.openxmlformats.org/officeDocument/2006/relationships/hyperlink" Target="http://www.treasury.gov.za" TargetMode="Externa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cidb.org.za" TargetMode="External"/><Relationship Id="rId17" Type="http://schemas.openxmlformats.org/officeDocument/2006/relationships/footer" Target="footer2.xml"/><Relationship Id="rId25" Type="http://schemas.openxmlformats.org/officeDocument/2006/relationships/hyperlink" Target="http://www.thedti.gov.za/industrial_development/ip.jsp"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hyperlink" Target="http://www.resbank.co.z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www.thedtic.gov.za/wp-content/uploads/PI-annex.xls" TargetMode="External"/><Relationship Id="rId10" Type="http://schemas.openxmlformats.org/officeDocument/2006/relationships/image" Target="media/image3.jpeg"/><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yperlink" Target="http://www.treasury.gov.za" TargetMode="Externa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ebesho\My%20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1F56D-B335-4B53-89E4-98FF5836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255</TotalTime>
  <Pages>136</Pages>
  <Words>35536</Words>
  <Characters>202556</Characters>
  <Application>Microsoft Office Word</Application>
  <DocSecurity>0</DocSecurity>
  <Lines>1687</Lines>
  <Paragraphs>475</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1</vt:lpstr>
      <vt:lpstr>The conditions of tender are the Standard Conditions of Tender as contained in A</vt:lpstr>
      <vt:lpstr>The Standard Conditions of Tender make several references to the Tender Data for</vt:lpstr>
      <vt:lpstr>The CIDB Standard Condition of Tender, as contained in Annex F of the Standard f</vt:lpstr>
      <vt:lpstr>F1.1	The employer is City Power Johannesburg (SOC) Ltd</vt:lpstr>
      <vt:lpstr>F1.2	The tender documents issued by the employer comprise:</vt:lpstr>
      <vt:lpstr>F1.4	The employer’s agent is:</vt:lpstr>
      <vt:lpstr>Name: Lucky Munyai</vt:lpstr>
      <vt:lpstr>Address: 40 Heronmere Road, Booysens, Johannesburg</vt:lpstr>
      <vt:lpstr>Tel: (011) 490 7624</vt:lpstr>
      <vt:lpstr>E-mail: lmunyai@citypower.co.za</vt:lpstr>
      <vt:lpstr>F2.1	Only those bidders who satisfy the eligibility criteria are eligible to sub</vt:lpstr>
      <vt:lpstr>F2.7	The arrangements for a NON-COMPULSORY clarification meeting are: </vt:lpstr>
      <vt:lpstr>Location:	HOPEFIELD SUBSTATION</vt:lpstr>
      <vt:lpstr>PORTION 162 OF FARM ELANDSFONTEIN 308 IQ</vt:lpstr>
      <vt:lpstr>WEST OF ENNERDALE AND SOUTH OF LAWLEY</vt:lpstr>
      <vt:lpstr>THE COORDINATES ARE (-26.409111,27817310)</vt:lpstr>
      <vt:lpstr>Date: 22 November 2022</vt:lpstr>
      <vt:lpstr>Starting time: 10h00</vt:lpstr>
      <vt:lpstr>F2.12	If a tenderer wishes to submit an alternative offer, the only criteria per</vt:lpstr>
      <vt:lpstr>Acceptance of an alternative offer will mean acceptance in principle of the offe</vt:lpstr>
      <vt:lpstr>F2.13.2 Return all returnable documents after completing and signing them in the</vt:lpstr>
      <vt:lpstr>F2.13.3 Parts of each tender offer communicated on paper shall be submitted as a</vt:lpstr>
      <vt:lpstr>F2.13.5 The employer’s address for delivery of tender offer and identification d</vt:lpstr>
      <vt:lpstr>Location of tender box: City Power Head Office Tender Advice Centre</vt:lpstr>
      <vt:lpstr>Physical address: 40 Heronmere Road, Reuven</vt:lpstr>
      <vt:lpstr>Identification details: Tender no: 2485 GS</vt:lpstr>
      <vt:lpstr>Postal address: P.O. Box 38766, Booysens, 2016</vt:lpstr>
      <vt:lpstr>F2.13.6 A two envelope system will not be followed</vt:lpstr>
      <vt:lpstr>F2.15	The closing time for submission of tender offers is as stated in the Notic</vt:lpstr>
      <vt:lpstr>Questions for clarification of issues will be considered by the City Power up to</vt:lpstr>
      <vt:lpstr>F2.16	The tender offer is validity period is 150 days.</vt:lpstr>
      <vt:lpstr>F2.16.2 The tender must consider extending the validity period if requested by t</vt:lpstr>
      <vt:lpstr>F3.4	Tender offers/quotes will be opened by City Power SCM unit, in accordance w</vt:lpstr>
      <vt:lpstr>F3.11 Method 2 will be used to evaluate the offers</vt:lpstr>
      <vt:lpstr>The minimum threshold for functionality is 85% (Only bidders who obtain 85% and </vt:lpstr>
      <vt:lpstr>City Power Johannesburg reserves the right to award the bid to a maximum of one </vt:lpstr>
      <vt:lpstr/>
      <vt:lpstr>90/10	</vt:lpstr>
      <vt:lpstr>    PART 3: AGREEMENTS AND CONTRACT DATA</vt:lpstr>
      <vt:lpstr>CONTRACT FORM - PURCHASE OF GOODS/WORKS</vt:lpstr>
      <vt:lpstr>PART 1 (TO BE FILLED IN BY THE BIDDER)</vt:lpstr>
      <vt:lpstr>PART 2 (TO BE FILLED IN BY THE PURCHASER)</vt:lpstr>
      <vt:lpstr>3.9.1 ENTIRE CONTRACT</vt:lpstr>
      <vt:lpstr/>
      <vt:lpstr>3.10.11 DISCREPANCY IN DESCRIPTION</vt:lpstr>
      <vt:lpstr>3.12.1 RISK</vt:lpstr>
      <vt:lpstr/>
      <vt:lpstr/>
      <vt:lpstr>3.13 WARRANTIES</vt:lpstr>
      <vt:lpstr>3.18 CONCESSIONS</vt:lpstr>
      <vt:lpstr/>
      <vt:lpstr>3.19 DISPUTE RESOLUTION</vt:lpstr>
      <vt:lpstr>3.22 CONFIDENTIALITY</vt:lpstr>
      <vt:lpstr/>
      <vt:lpstr>3.23 TRANSPORT</vt:lpstr>
      <vt:lpstr>3.25 JURISDICTION</vt:lpstr>
      <vt:lpstr>3.26 LABOUR RELATIONS</vt:lpstr>
      <vt:lpstr>3.27 COMPLIANCE WITH LAW AND CITY POWER'S RULES</vt:lpstr>
    </vt:vector>
  </TitlesOfParts>
  <Company>City Power</Company>
  <LinksUpToDate>false</LinksUpToDate>
  <CharactersWithSpaces>237617</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Lucky  Munyai</cp:lastModifiedBy>
  <cp:revision>54</cp:revision>
  <cp:lastPrinted>2022-11-10T12:44:00Z</cp:lastPrinted>
  <dcterms:created xsi:type="dcterms:W3CDTF">2022-11-02T10:29:00Z</dcterms:created>
  <dcterms:modified xsi:type="dcterms:W3CDTF">2022-11-11T08:33:00Z</dcterms:modified>
</cp:coreProperties>
</file>