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20EA" w14:textId="77777777" w:rsidR="00F46434" w:rsidRDefault="00F46434">
      <w:pPr>
        <w:pStyle w:val="BodyText"/>
        <w:spacing w:before="3" w:after="1"/>
        <w:rPr>
          <w:rFonts w:ascii="Times New Roman"/>
          <w:sz w:val="27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4"/>
        <w:gridCol w:w="2572"/>
        <w:gridCol w:w="3332"/>
      </w:tblGrid>
      <w:tr w:rsidR="00F46434" w14:paraId="704D1FF9" w14:textId="77777777" w:rsidTr="001866EE">
        <w:trPr>
          <w:trHeight w:val="258"/>
        </w:trPr>
        <w:tc>
          <w:tcPr>
            <w:tcW w:w="5004" w:type="dxa"/>
            <w:vMerge w:val="restart"/>
          </w:tcPr>
          <w:p w14:paraId="4B3D9EDA" w14:textId="77777777" w:rsidR="00F46434" w:rsidRDefault="00F464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2" w:type="dxa"/>
          </w:tcPr>
          <w:p w14:paraId="1603F5FA" w14:textId="77777777" w:rsidR="00F46434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332" w:type="dxa"/>
          </w:tcPr>
          <w:p w14:paraId="31003710" w14:textId="0B8E7DDC" w:rsidR="00F46434" w:rsidRDefault="001866E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01</w:t>
            </w:r>
            <w:r>
              <w:rPr>
                <w:b/>
                <w:spacing w:val="-2"/>
              </w:rPr>
              <w:t xml:space="preserve"> November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2023</w:t>
            </w:r>
          </w:p>
        </w:tc>
      </w:tr>
      <w:tr w:rsidR="00F46434" w14:paraId="573BB675" w14:textId="77777777" w:rsidTr="001866EE">
        <w:trPr>
          <w:trHeight w:val="259"/>
        </w:trPr>
        <w:tc>
          <w:tcPr>
            <w:tcW w:w="5004" w:type="dxa"/>
            <w:vMerge/>
            <w:tcBorders>
              <w:top w:val="nil"/>
            </w:tcBorders>
          </w:tcPr>
          <w:p w14:paraId="59D09861" w14:textId="77777777" w:rsidR="00F46434" w:rsidRDefault="00F46434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14:paraId="3272A412" w14:textId="77777777" w:rsidR="00F46434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Enquiries</w:t>
            </w:r>
          </w:p>
        </w:tc>
        <w:tc>
          <w:tcPr>
            <w:tcW w:w="3332" w:type="dxa"/>
          </w:tcPr>
          <w:p w14:paraId="730D106A" w14:textId="6A6CB45F" w:rsidR="00F46434" w:rsidRDefault="001866E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Salebona Kutumela</w:t>
            </w:r>
          </w:p>
        </w:tc>
      </w:tr>
      <w:tr w:rsidR="00F46434" w14:paraId="6D6ECFEF" w14:textId="77777777" w:rsidTr="001866EE">
        <w:trPr>
          <w:trHeight w:val="258"/>
        </w:trPr>
        <w:tc>
          <w:tcPr>
            <w:tcW w:w="5004" w:type="dxa"/>
            <w:vMerge/>
            <w:tcBorders>
              <w:top w:val="nil"/>
            </w:tcBorders>
          </w:tcPr>
          <w:p w14:paraId="28D37B66" w14:textId="77777777" w:rsidR="00F46434" w:rsidRDefault="00F46434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14:paraId="5431CA2D" w14:textId="77777777" w:rsidR="00F46434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3332" w:type="dxa"/>
          </w:tcPr>
          <w:p w14:paraId="1525FD30" w14:textId="77777777" w:rsidR="00F46434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011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5081</w:t>
            </w:r>
          </w:p>
        </w:tc>
      </w:tr>
      <w:tr w:rsidR="00F46434" w14:paraId="5020B197" w14:textId="77777777" w:rsidTr="001866EE">
        <w:trPr>
          <w:trHeight w:val="259"/>
        </w:trPr>
        <w:tc>
          <w:tcPr>
            <w:tcW w:w="5004" w:type="dxa"/>
            <w:vMerge/>
            <w:tcBorders>
              <w:top w:val="nil"/>
            </w:tcBorders>
          </w:tcPr>
          <w:p w14:paraId="4F2BF830" w14:textId="77777777" w:rsidR="00F46434" w:rsidRDefault="00F46434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 w14:paraId="64DD26B9" w14:textId="77777777" w:rsidR="00F46434" w:rsidRDefault="00000000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3332" w:type="dxa"/>
          </w:tcPr>
          <w:p w14:paraId="7A29FCDF" w14:textId="4F7B95EE" w:rsidR="00F46434" w:rsidRDefault="00000000" w:rsidP="001866EE">
            <w:pPr>
              <w:pStyle w:val="TableParagraph"/>
              <w:spacing w:before="2"/>
            </w:pPr>
            <w:hyperlink r:id="rId6" w:history="1">
              <w:r w:rsidR="001866EE" w:rsidRPr="00D64A13">
                <w:rPr>
                  <w:rStyle w:val="Hyperlink"/>
                </w:rPr>
                <w:t>Kutumesc@eskom.co.za</w:t>
              </w:r>
            </w:hyperlink>
          </w:p>
          <w:p w14:paraId="13236685" w14:textId="12985CBA" w:rsidR="001866EE" w:rsidRDefault="001866EE" w:rsidP="001866EE">
            <w:pPr>
              <w:pStyle w:val="TableParagraph"/>
              <w:spacing w:before="2"/>
              <w:rPr>
                <w:b/>
              </w:rPr>
            </w:pPr>
          </w:p>
        </w:tc>
      </w:tr>
    </w:tbl>
    <w:p w14:paraId="1149CD51" w14:textId="77777777" w:rsidR="00F46434" w:rsidRDefault="00F46434">
      <w:pPr>
        <w:pStyle w:val="BodyText"/>
        <w:spacing w:before="1"/>
        <w:rPr>
          <w:rFonts w:ascii="Times New Roman"/>
          <w:sz w:val="17"/>
        </w:rPr>
      </w:pPr>
    </w:p>
    <w:p w14:paraId="57565FA3" w14:textId="77777777" w:rsidR="00F46434" w:rsidRDefault="00000000">
      <w:pPr>
        <w:pStyle w:val="Heading1"/>
        <w:spacing w:before="94"/>
        <w:ind w:left="312"/>
        <w:jc w:val="both"/>
      </w:pPr>
      <w:r>
        <w:t>Dear Sir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Madam</w:t>
      </w:r>
    </w:p>
    <w:p w14:paraId="279FC76F" w14:textId="77777777" w:rsidR="00F46434" w:rsidRDefault="00F46434">
      <w:pPr>
        <w:pStyle w:val="BodyText"/>
        <w:spacing w:before="8"/>
        <w:rPr>
          <w:sz w:val="28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7"/>
        <w:gridCol w:w="5890"/>
      </w:tblGrid>
      <w:tr w:rsidR="00F46434" w14:paraId="74D67436" w14:textId="77777777">
        <w:trPr>
          <w:trHeight w:val="1163"/>
        </w:trPr>
        <w:tc>
          <w:tcPr>
            <w:tcW w:w="4937" w:type="dxa"/>
          </w:tcPr>
          <w:p w14:paraId="37B2B149" w14:textId="77777777" w:rsidR="00F4643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 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5890" w:type="dxa"/>
          </w:tcPr>
          <w:p w14:paraId="5D480DB1" w14:textId="77777777" w:rsidR="00F46434" w:rsidRDefault="00000000">
            <w:pPr>
              <w:pStyle w:val="TableParagraph"/>
              <w:spacing w:line="276" w:lineRule="auto"/>
              <w:ind w:left="105" w:right="94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Provision of Calibration and Repairs of Various Testing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Measuring Equipment/Instruments/Tools for all Technical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Departments</w:t>
            </w:r>
            <w:r>
              <w:rPr>
                <w:rFonts w:ascii="Arial MT"/>
                <w:spacing w:val="19"/>
              </w:rPr>
              <w:t xml:space="preserve"> </w:t>
            </w:r>
            <w:r>
              <w:rPr>
                <w:rFonts w:ascii="Arial MT"/>
              </w:rPr>
              <w:t>within</w:t>
            </w:r>
            <w:r>
              <w:rPr>
                <w:rFonts w:ascii="Arial MT"/>
                <w:spacing w:val="16"/>
              </w:rPr>
              <w:t xml:space="preserve"> </w:t>
            </w:r>
            <w:r>
              <w:rPr>
                <w:rFonts w:ascii="Arial MT"/>
              </w:rPr>
              <w:t>Gauteng</w:t>
            </w:r>
            <w:r>
              <w:rPr>
                <w:rFonts w:ascii="Arial MT"/>
                <w:spacing w:val="19"/>
              </w:rPr>
              <w:t xml:space="preserve"> </w:t>
            </w:r>
            <w:r>
              <w:rPr>
                <w:rFonts w:ascii="Arial MT"/>
              </w:rPr>
              <w:t>Cluster,</w:t>
            </w:r>
            <w:r>
              <w:rPr>
                <w:rFonts w:ascii="Arial MT"/>
                <w:spacing w:val="17"/>
              </w:rPr>
              <w:t xml:space="preserve"> </w:t>
            </w:r>
            <w:r>
              <w:rPr>
                <w:rFonts w:ascii="Arial MT"/>
              </w:rPr>
              <w:t>over</w:t>
            </w:r>
            <w:r>
              <w:rPr>
                <w:rFonts w:ascii="Arial MT"/>
                <w:spacing w:val="22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17"/>
              </w:rPr>
              <w:t xml:space="preserve"> </w:t>
            </w:r>
            <w:r>
              <w:rPr>
                <w:rFonts w:ascii="Arial MT"/>
              </w:rPr>
              <w:t>period</w:t>
            </w:r>
            <w:r>
              <w:rPr>
                <w:rFonts w:ascii="Arial MT"/>
                <w:spacing w:val="21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19"/>
              </w:rPr>
              <w:t xml:space="preserve"> </w:t>
            </w:r>
            <w:r>
              <w:rPr>
                <w:rFonts w:ascii="Arial MT"/>
              </w:rPr>
              <w:t>36</w:t>
            </w:r>
          </w:p>
          <w:p w14:paraId="304226C7" w14:textId="77777777" w:rsidR="00F46434" w:rsidRDefault="00000000">
            <w:pPr>
              <w:pStyle w:val="TableParagraph"/>
              <w:ind w:left="104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months,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on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an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“as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and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when”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required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basis</w:t>
            </w:r>
          </w:p>
        </w:tc>
      </w:tr>
      <w:tr w:rsidR="00F46434" w14:paraId="6B444E1D" w14:textId="77777777">
        <w:trPr>
          <w:trHeight w:val="289"/>
        </w:trPr>
        <w:tc>
          <w:tcPr>
            <w:tcW w:w="4937" w:type="dxa"/>
          </w:tcPr>
          <w:p w14:paraId="6235263D" w14:textId="77777777" w:rsidR="00F4643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Request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Enquiry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5890" w:type="dxa"/>
          </w:tcPr>
          <w:p w14:paraId="2C08DE49" w14:textId="77777777" w:rsidR="00F46434" w:rsidRDefault="00000000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MWP1889DX</w:t>
            </w:r>
          </w:p>
        </w:tc>
      </w:tr>
      <w:tr w:rsidR="00F46434" w14:paraId="6EE7009A" w14:textId="77777777">
        <w:trPr>
          <w:trHeight w:val="292"/>
        </w:trPr>
        <w:tc>
          <w:tcPr>
            <w:tcW w:w="4937" w:type="dxa"/>
          </w:tcPr>
          <w:p w14:paraId="3675A632" w14:textId="77777777" w:rsidR="00F46434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5890" w:type="dxa"/>
          </w:tcPr>
          <w:p w14:paraId="5A75A926" w14:textId="77777777" w:rsidR="00F46434" w:rsidRDefault="00000000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</w:rPr>
              <w:t>Distribution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Gauteng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Cluster</w:t>
            </w:r>
          </w:p>
        </w:tc>
      </w:tr>
    </w:tbl>
    <w:p w14:paraId="2F0F0011" w14:textId="77777777" w:rsidR="00F46434" w:rsidRDefault="00F46434">
      <w:pPr>
        <w:pStyle w:val="BodyText"/>
        <w:rPr>
          <w:sz w:val="24"/>
        </w:rPr>
      </w:pPr>
    </w:p>
    <w:p w14:paraId="6D826A35" w14:textId="77777777" w:rsidR="00F46434" w:rsidRDefault="00F46434">
      <w:pPr>
        <w:pStyle w:val="BodyText"/>
        <w:spacing w:before="5"/>
        <w:rPr>
          <w:sz w:val="26"/>
        </w:rPr>
      </w:pPr>
    </w:p>
    <w:p w14:paraId="3F3171E2" w14:textId="791BFA0E" w:rsidR="00F46434" w:rsidRDefault="00000000">
      <w:pPr>
        <w:spacing w:line="276" w:lineRule="auto"/>
        <w:ind w:left="313" w:right="737" w:hanging="1"/>
        <w:jc w:val="both"/>
      </w:pPr>
      <w:r>
        <w:t xml:space="preserve">We refer to </w:t>
      </w:r>
      <w:r>
        <w:rPr>
          <w:rFonts w:ascii="Arial"/>
          <w:b/>
        </w:rPr>
        <w:t xml:space="preserve">Enquiry No. MWP1889DX </w:t>
      </w:r>
      <w:r>
        <w:t>in response to which you have submitted your tender. The tender</w:t>
      </w:r>
      <w:r>
        <w:rPr>
          <w:spacing w:val="-59"/>
        </w:rPr>
        <w:t xml:space="preserve"> </w:t>
      </w:r>
      <w:r>
        <w:t>validity is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expire on</w:t>
      </w:r>
      <w:r>
        <w:rPr>
          <w:spacing w:val="-1"/>
        </w:rPr>
        <w:t xml:space="preserve"> </w:t>
      </w:r>
      <w:r w:rsidR="001866EE">
        <w:rPr>
          <w:rFonts w:ascii="Arial"/>
          <w:b/>
        </w:rPr>
        <w:t>31</w:t>
      </w:r>
      <w:r>
        <w:rPr>
          <w:rFonts w:ascii="Arial"/>
          <w:b/>
        </w:rPr>
        <w:t xml:space="preserve"> </w:t>
      </w:r>
      <w:r w:rsidR="001866EE">
        <w:rPr>
          <w:rFonts w:ascii="Arial"/>
          <w:b/>
        </w:rPr>
        <w:t>November</w:t>
      </w:r>
      <w:r>
        <w:rPr>
          <w:rFonts w:ascii="Arial"/>
          <w:b/>
        </w:rPr>
        <w:t xml:space="preserve"> 2023</w:t>
      </w:r>
      <w:r>
        <w:t>.</w:t>
      </w:r>
    </w:p>
    <w:p w14:paraId="66EAC40A" w14:textId="77777777" w:rsidR="00F46434" w:rsidRDefault="00F46434">
      <w:pPr>
        <w:pStyle w:val="BodyText"/>
        <w:spacing w:before="4"/>
        <w:rPr>
          <w:sz w:val="25"/>
        </w:rPr>
      </w:pPr>
    </w:p>
    <w:p w14:paraId="576FA4C6" w14:textId="7394606E" w:rsidR="00F46434" w:rsidRDefault="00000000">
      <w:pPr>
        <w:pStyle w:val="Heading1"/>
        <w:spacing w:before="1" w:line="276" w:lineRule="auto"/>
        <w:ind w:right="741"/>
        <w:jc w:val="both"/>
        <w:rPr>
          <w:rFonts w:ascii="Arial"/>
          <w:b/>
        </w:rPr>
      </w:pPr>
      <w:r>
        <w:t>Due to unforeseen circumstances, the evaluation process is taking longer than originally envisaged with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validity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 w:rsidR="001866EE">
        <w:rPr>
          <w:spacing w:val="-4"/>
        </w:rPr>
        <w:t xml:space="preserve">                     </w:t>
      </w:r>
      <w:r w:rsidR="001866EE">
        <w:rPr>
          <w:rFonts w:ascii="Arial"/>
          <w:b/>
        </w:rPr>
        <w:t>31</w:t>
      </w:r>
      <w:r>
        <w:rPr>
          <w:rFonts w:ascii="Arial"/>
          <w:b/>
          <w:spacing w:val="-4"/>
        </w:rPr>
        <w:t xml:space="preserve"> </w:t>
      </w:r>
      <w:proofErr w:type="gramStart"/>
      <w:r w:rsidR="001866EE">
        <w:rPr>
          <w:rFonts w:ascii="Arial"/>
          <w:b/>
          <w:spacing w:val="-4"/>
        </w:rPr>
        <w:t xml:space="preserve">January 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202</w:t>
      </w:r>
      <w:r w:rsidR="001866EE">
        <w:rPr>
          <w:rFonts w:ascii="Arial"/>
          <w:b/>
        </w:rPr>
        <w:t>4</w:t>
      </w:r>
      <w:proofErr w:type="gramEnd"/>
      <w:r>
        <w:rPr>
          <w:rFonts w:ascii="Arial"/>
          <w:b/>
        </w:rPr>
        <w:t>.</w:t>
      </w:r>
    </w:p>
    <w:p w14:paraId="71112468" w14:textId="77777777" w:rsidR="00F46434" w:rsidRDefault="00F46434">
      <w:pPr>
        <w:pStyle w:val="BodyText"/>
        <w:spacing w:before="3"/>
        <w:rPr>
          <w:rFonts w:ascii="Arial"/>
          <w:b/>
          <w:sz w:val="25"/>
        </w:rPr>
      </w:pPr>
    </w:p>
    <w:p w14:paraId="39AE99E0" w14:textId="77777777" w:rsidR="00F46434" w:rsidRDefault="00000000">
      <w:pPr>
        <w:spacing w:line="552" w:lineRule="auto"/>
        <w:ind w:left="313" w:right="5101"/>
      </w:pPr>
      <w:r>
        <w:t>Could you please confirm if the prices will remain the same.</w:t>
      </w:r>
      <w:r>
        <w:rPr>
          <w:spacing w:val="-59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co-operation is appreciated.</w:t>
      </w:r>
    </w:p>
    <w:p w14:paraId="11001215" w14:textId="10BF3317" w:rsidR="00F46434" w:rsidRDefault="00000000">
      <w:pPr>
        <w:pStyle w:val="Heading1"/>
      </w:pPr>
      <w:r>
        <w:t>Yours</w:t>
      </w:r>
      <w:r>
        <w:rPr>
          <w:spacing w:val="-5"/>
        </w:rPr>
        <w:t xml:space="preserve"> </w:t>
      </w:r>
      <w:r>
        <w:t>faithfully,</w:t>
      </w:r>
    </w:p>
    <w:p w14:paraId="4AC258D7" w14:textId="77777777" w:rsidR="00F46434" w:rsidRDefault="00F46434">
      <w:pPr>
        <w:pStyle w:val="BodyText"/>
        <w:rPr>
          <w:sz w:val="20"/>
        </w:rPr>
      </w:pPr>
    </w:p>
    <w:p w14:paraId="1CD70633" w14:textId="77777777" w:rsidR="00F46434" w:rsidRDefault="00F46434">
      <w:pPr>
        <w:pStyle w:val="BodyText"/>
        <w:rPr>
          <w:sz w:val="20"/>
        </w:rPr>
      </w:pPr>
    </w:p>
    <w:p w14:paraId="0015A10E" w14:textId="77777777" w:rsidR="00F46434" w:rsidRDefault="00F46434">
      <w:pPr>
        <w:pStyle w:val="BodyText"/>
        <w:rPr>
          <w:sz w:val="20"/>
        </w:rPr>
      </w:pPr>
    </w:p>
    <w:p w14:paraId="58D05759" w14:textId="77777777" w:rsidR="00F46434" w:rsidRDefault="00F46434">
      <w:pPr>
        <w:pStyle w:val="BodyText"/>
        <w:rPr>
          <w:sz w:val="20"/>
        </w:rPr>
      </w:pPr>
    </w:p>
    <w:p w14:paraId="4BB3D330" w14:textId="2F4A137A" w:rsidR="00F46434" w:rsidRDefault="00B87DA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13C4BF" wp14:editId="4A11FE00">
                <wp:simplePos x="0" y="0"/>
                <wp:positionH relativeFrom="page">
                  <wp:posOffset>414655</wp:posOffset>
                </wp:positionH>
                <wp:positionV relativeFrom="paragraph">
                  <wp:posOffset>149225</wp:posOffset>
                </wp:positionV>
                <wp:extent cx="217551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5510" cy="1270"/>
                        </a:xfrm>
                        <a:custGeom>
                          <a:avLst/>
                          <a:gdLst>
                            <a:gd name="T0" fmla="+- 0 653 653"/>
                            <a:gd name="T1" fmla="*/ T0 w 3426"/>
                            <a:gd name="T2" fmla="+- 0 4078 653"/>
                            <a:gd name="T3" fmla="*/ T2 w 3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6">
                              <a:moveTo>
                                <a:pt x="0" y="0"/>
                              </a:moveTo>
                              <a:lnTo>
                                <a:pt x="342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A7CA8" id="Freeform 2" o:spid="_x0000_s1026" style="position:absolute;margin-left:32.65pt;margin-top:11.75pt;width:171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" path="m,l3425,e" filled="f" strokeweight=".24536mm">
                <v:path arrowok="t" o:connecttype="custom" o:connectlocs="0,0;2174875,0" o:connectangles="0,0"/>
                <w10:wrap type="topAndBottom" anchorx="page"/>
              </v:shape>
            </w:pict>
          </mc:Fallback>
        </mc:AlternateContent>
      </w:r>
    </w:p>
    <w:p w14:paraId="4AFDD0D3" w14:textId="4EADF22E" w:rsidR="00950E41" w:rsidRDefault="00000000" w:rsidP="00B87DA7">
      <w:pPr>
        <w:spacing w:before="11" w:line="276" w:lineRule="auto"/>
        <w:ind w:left="313" w:right="8507"/>
      </w:pPr>
      <w:r>
        <w:rPr>
          <w:rFonts w:ascii="Arial"/>
          <w:b/>
        </w:rPr>
        <w:t>Salebona Kutumela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Manager: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Procurement</w:t>
      </w:r>
    </w:p>
    <w:sectPr w:rsidR="00950E41">
      <w:headerReference w:type="default" r:id="rId7"/>
      <w:footerReference w:type="default" r:id="rId8"/>
      <w:pgSz w:w="11910" w:h="16840"/>
      <w:pgMar w:top="1780" w:right="340" w:bottom="2020" w:left="340" w:header="713" w:footer="1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9726" w14:textId="77777777" w:rsidR="00E712F0" w:rsidRDefault="00E712F0">
      <w:r>
        <w:separator/>
      </w:r>
    </w:p>
  </w:endnote>
  <w:endnote w:type="continuationSeparator" w:id="0">
    <w:p w14:paraId="1B83E235" w14:textId="77777777" w:rsidR="00E712F0" w:rsidRDefault="00E7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1935" w14:textId="05BADF2D" w:rsidR="00F46434" w:rsidRDefault="00B87D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22DE4763" wp14:editId="7137D387">
              <wp:simplePos x="0" y="0"/>
              <wp:positionH relativeFrom="page">
                <wp:posOffset>2974340</wp:posOffset>
              </wp:positionH>
              <wp:positionV relativeFrom="page">
                <wp:posOffset>9342120</wp:posOffset>
              </wp:positionV>
              <wp:extent cx="161036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3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3AA2E" w14:textId="77777777" w:rsidR="00F46434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0000"/>
                              <w:sz w:val="24"/>
                            </w:rPr>
                            <w:t>Controlled</w:t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  <w:sz w:val="24"/>
                            </w:rPr>
                            <w:t>Disclosure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E47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4.2pt;margin-top:735.6pt;width:126.8pt;height:15.45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" filled="f" stroked="f">
              <v:textbox inset="0,0,0,0">
                <w:txbxContent>
                  <w:p w14:paraId="6C13AA2E" w14:textId="77777777" w:rsidR="00F46434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z w:val="24"/>
                      </w:rPr>
                      <w:t>Controlled</w:t>
                    </w:r>
                    <w:r>
                      <w:rPr>
                        <w:rFonts w:ascii="Arial"/>
                        <w:b/>
                        <w:color w:val="FF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0000"/>
                        <w:sz w:val="24"/>
                      </w:rPr>
                      <w:t>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446571BD" wp14:editId="5524235E">
              <wp:simplePos x="0" y="0"/>
              <wp:positionH relativeFrom="page">
                <wp:posOffset>493395</wp:posOffset>
              </wp:positionH>
              <wp:positionV relativeFrom="page">
                <wp:posOffset>9668510</wp:posOffset>
              </wp:positionV>
              <wp:extent cx="6511290" cy="836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12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6B548" w14:textId="77777777" w:rsidR="00F46434" w:rsidRDefault="00000000">
                          <w:pPr>
                            <w:pStyle w:val="BodyText"/>
                            <w:spacing w:before="15"/>
                            <w:ind w:left="437" w:right="351"/>
                            <w:jc w:val="center"/>
                          </w:pPr>
                          <w:r>
                            <w:rPr>
                              <w:color w:val="A6A6A6"/>
                            </w:rPr>
                            <w:t>When downloaded from the document management system, this document is uncontrolled and the responsibility rests with the user to</w:t>
                          </w:r>
                          <w:r>
                            <w:rPr>
                              <w:color w:val="A6A6A6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ensure it is in line with the authorized version on the system. No part of this document may be reproduced in any manner or form by</w:t>
                          </w:r>
                          <w:r>
                            <w:rPr>
                              <w:color w:val="A6A6A6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third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parties without</w:t>
                          </w:r>
                          <w:r>
                            <w:rPr>
                              <w:color w:val="A6A6A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the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written</w:t>
                          </w:r>
                          <w:r>
                            <w:rPr>
                              <w:color w:val="A6A6A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consent of</w:t>
                          </w:r>
                          <w:r>
                            <w:rPr>
                              <w:color w:val="A6A6A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Eskom</w:t>
                          </w:r>
                          <w:r>
                            <w:rPr>
                              <w:color w:val="A6A6A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Holdings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SOC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Ltd, ©</w:t>
                          </w:r>
                          <w:r>
                            <w:rPr>
                              <w:color w:val="A6A6A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copyright</w:t>
                          </w:r>
                          <w:r>
                            <w:rPr>
                              <w:color w:val="A6A6A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Eskom</w:t>
                          </w:r>
                          <w:r>
                            <w:rPr>
                              <w:color w:val="A6A6A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Holdings</w:t>
                          </w:r>
                          <w:r>
                            <w:rPr>
                              <w:color w:val="A6A6A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SOC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Ltd,</w:t>
                          </w:r>
                          <w:r>
                            <w:rPr>
                              <w:color w:val="A6A6A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Reg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No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2002/015527/30</w:t>
                          </w:r>
                        </w:p>
                        <w:p w14:paraId="54654D8B" w14:textId="77777777" w:rsidR="00F46434" w:rsidRDefault="00000000">
                          <w:pPr>
                            <w:spacing w:before="142"/>
                            <w:ind w:left="925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 2</w:t>
                          </w:r>
                        </w:p>
                        <w:p w14:paraId="4D5CA4C9" w14:textId="77777777" w:rsidR="00F46434" w:rsidRDefault="00000000">
                          <w:pPr>
                            <w:pStyle w:val="BodyText"/>
                            <w:spacing w:before="14" w:line="183" w:lineRule="exact"/>
                            <w:ind w:left="20"/>
                          </w:pPr>
                          <w:r>
                            <w:rPr>
                              <w:rFonts w:ascii="Arial"/>
                              <w:b/>
                            </w:rPr>
                            <w:t>File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name: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Letter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extend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validity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period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tender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 MWP1889DX</w:t>
                          </w:r>
                        </w:p>
                        <w:p w14:paraId="762AA44F" w14:textId="77777777" w:rsidR="00F46434" w:rsidRDefault="00000000">
                          <w:pPr>
                            <w:pStyle w:val="BodyText"/>
                            <w:spacing w:line="183" w:lineRule="exact"/>
                            <w:ind w:left="20"/>
                          </w:pPr>
                          <w:r>
                            <w:rPr>
                              <w:rFonts w:ascii="Arial"/>
                              <w:b/>
                              <w:color w:val="BEBEBE"/>
                            </w:rPr>
                            <w:t>Template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</w:rPr>
                            <w:t>ID:</w:t>
                          </w:r>
                          <w:r>
                            <w:rPr>
                              <w:rFonts w:ascii="Arial"/>
                              <w:b/>
                              <w:color w:val="BEBEB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240-43921804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(Rev</w:t>
                          </w:r>
                          <w:r>
                            <w:rPr>
                              <w:color w:val="BEBEB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7)</w:t>
                          </w:r>
                          <w:r>
                            <w:rPr>
                              <w:color w:val="BEBEB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Header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and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Footer</w:t>
                          </w:r>
                          <w:r>
                            <w:rPr>
                              <w:color w:val="BEBEB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portrait</w:t>
                          </w:r>
                          <w:r>
                            <w:rPr>
                              <w:color w:val="BEBEB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</w:rPr>
                            <w:t>template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71BD" id="Text Box 1" o:spid="_x0000_s1028" type="#_x0000_t202" style="position:absolute;margin-left:38.85pt;margin-top:761.3pt;width:512.7pt;height:65.8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" filled="f" stroked="f">
              <v:textbox inset="0,0,0,0">
                <w:txbxContent>
                  <w:p w14:paraId="1806B548" w14:textId="77777777" w:rsidR="00F46434" w:rsidRDefault="00000000">
                    <w:pPr>
                      <w:pStyle w:val="BodyText"/>
                      <w:spacing w:before="15"/>
                      <w:ind w:left="437" w:right="351"/>
                      <w:jc w:val="center"/>
                    </w:pPr>
                    <w:r>
                      <w:rPr>
                        <w:color w:val="A6A6A6"/>
                      </w:rPr>
                      <w:t>When downloaded from the document management system, this document is uncontrolled and the responsibility rests with the user to</w:t>
                    </w:r>
                    <w:r>
                      <w:rPr>
                        <w:color w:val="A6A6A6"/>
                        <w:spacing w:val="-4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ensure it is in line with the authorized version on the system. No part of this document may be reproduced in any manner or form by</w:t>
                    </w:r>
                    <w:r>
                      <w:rPr>
                        <w:color w:val="A6A6A6"/>
                        <w:spacing w:val="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third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parties without</w:t>
                    </w:r>
                    <w:r>
                      <w:rPr>
                        <w:color w:val="A6A6A6"/>
                        <w:spacing w:val="-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the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written</w:t>
                    </w:r>
                    <w:r>
                      <w:rPr>
                        <w:color w:val="A6A6A6"/>
                        <w:spacing w:val="-4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consent of</w:t>
                    </w:r>
                    <w:r>
                      <w:rPr>
                        <w:color w:val="A6A6A6"/>
                        <w:spacing w:val="-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Eskom</w:t>
                    </w:r>
                    <w:r>
                      <w:rPr>
                        <w:color w:val="A6A6A6"/>
                        <w:spacing w:val="-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Holdings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SOC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Ltd, ©</w:t>
                    </w:r>
                    <w:r>
                      <w:rPr>
                        <w:color w:val="A6A6A6"/>
                        <w:spacing w:val="-5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copyright</w:t>
                    </w:r>
                    <w:r>
                      <w:rPr>
                        <w:color w:val="A6A6A6"/>
                        <w:spacing w:val="-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Eskom</w:t>
                    </w:r>
                    <w:r>
                      <w:rPr>
                        <w:color w:val="A6A6A6"/>
                        <w:spacing w:val="-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Holdings</w:t>
                    </w:r>
                    <w:r>
                      <w:rPr>
                        <w:color w:val="A6A6A6"/>
                        <w:spacing w:val="-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SOC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Ltd,</w:t>
                    </w:r>
                    <w:r>
                      <w:rPr>
                        <w:color w:val="A6A6A6"/>
                        <w:spacing w:val="-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Reg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No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2002/015527/30</w:t>
                    </w:r>
                  </w:p>
                  <w:p w14:paraId="54654D8B" w14:textId="77777777" w:rsidR="00F46434" w:rsidRDefault="00000000">
                    <w:pPr>
                      <w:spacing w:before="142"/>
                      <w:ind w:left="925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 2</w:t>
                    </w:r>
                  </w:p>
                  <w:p w14:paraId="4D5CA4C9" w14:textId="77777777" w:rsidR="00F46434" w:rsidRDefault="00000000">
                    <w:pPr>
                      <w:pStyle w:val="BodyText"/>
                      <w:spacing w:before="14" w:line="183" w:lineRule="exact"/>
                      <w:ind w:left="20"/>
                    </w:pPr>
                    <w:r>
                      <w:rPr>
                        <w:rFonts w:ascii="Arial"/>
                        <w:b/>
                      </w:rPr>
                      <w:t>File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name: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t>Letter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extend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validity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period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tender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 MWP1889DX</w:t>
                    </w:r>
                  </w:p>
                  <w:p w14:paraId="762AA44F" w14:textId="77777777" w:rsidR="00F46434" w:rsidRDefault="00000000">
                    <w:pPr>
                      <w:pStyle w:val="BodyText"/>
                      <w:spacing w:line="183" w:lineRule="exact"/>
                      <w:ind w:left="20"/>
                    </w:pPr>
                    <w:r>
                      <w:rPr>
                        <w:rFonts w:ascii="Arial"/>
                        <w:b/>
                        <w:color w:val="BEBEBE"/>
                      </w:rPr>
                      <w:t>Template</w:t>
                    </w:r>
                    <w:r>
                      <w:rPr>
                        <w:rFonts w:ascii="Arial"/>
                        <w:b/>
                        <w:color w:val="BEBEBE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BEBEBE"/>
                      </w:rPr>
                      <w:t>ID:</w:t>
                    </w:r>
                    <w:r>
                      <w:rPr>
                        <w:rFonts w:ascii="Arial"/>
                        <w:b/>
                        <w:color w:val="BEBEBE"/>
                        <w:spacing w:val="-2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240-43921804</w:t>
                    </w:r>
                    <w:r>
                      <w:rPr>
                        <w:color w:val="BEBEBE"/>
                        <w:spacing w:val="-2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(Rev</w:t>
                    </w:r>
                    <w:r>
                      <w:rPr>
                        <w:color w:val="BEBEBE"/>
                        <w:spacing w:val="-3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7)</w:t>
                    </w:r>
                    <w:r>
                      <w:rPr>
                        <w:color w:val="BEBEBE"/>
                        <w:spacing w:val="-1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Header</w:t>
                    </w:r>
                    <w:r>
                      <w:rPr>
                        <w:color w:val="BEBEBE"/>
                        <w:spacing w:val="-2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and</w:t>
                    </w:r>
                    <w:r>
                      <w:rPr>
                        <w:color w:val="BEBEBE"/>
                        <w:spacing w:val="-2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Footer</w:t>
                    </w:r>
                    <w:r>
                      <w:rPr>
                        <w:color w:val="BEBEBE"/>
                        <w:spacing w:val="-4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portrait</w:t>
                    </w:r>
                    <w:r>
                      <w:rPr>
                        <w:color w:val="BEBEBE"/>
                        <w:spacing w:val="-2"/>
                      </w:rPr>
                      <w:t xml:space="preserve"> </w:t>
                    </w:r>
                    <w:r>
                      <w:rPr>
                        <w:color w:val="BEBEBE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EA00D" w14:textId="77777777" w:rsidR="00E712F0" w:rsidRDefault="00E712F0">
      <w:r>
        <w:separator/>
      </w:r>
    </w:p>
  </w:footnote>
  <w:footnote w:type="continuationSeparator" w:id="0">
    <w:p w14:paraId="06350E46" w14:textId="77777777" w:rsidR="00E712F0" w:rsidRDefault="00E7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1521" w14:textId="00C578B0" w:rsidR="00F46434" w:rsidRDefault="00B87D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627EF36" wp14:editId="452A3F26">
              <wp:simplePos x="0" y="0"/>
              <wp:positionH relativeFrom="page">
                <wp:posOffset>285115</wp:posOffset>
              </wp:positionH>
              <wp:positionV relativeFrom="page">
                <wp:posOffset>449580</wp:posOffset>
              </wp:positionV>
              <wp:extent cx="6993890" cy="6889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389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405"/>
                            <w:gridCol w:w="3881"/>
                            <w:gridCol w:w="1647"/>
                            <w:gridCol w:w="1702"/>
                            <w:gridCol w:w="708"/>
                            <w:gridCol w:w="658"/>
                          </w:tblGrid>
                          <w:tr w:rsidR="00F46434" w14:paraId="73AE3203" w14:textId="77777777">
                            <w:trPr>
                              <w:trHeight w:val="530"/>
                            </w:trPr>
                            <w:tc>
                              <w:tcPr>
                                <w:tcW w:w="2405" w:type="dxa"/>
                                <w:vMerge w:val="restart"/>
                              </w:tcPr>
                              <w:p w14:paraId="02C93229" w14:textId="77777777" w:rsidR="00F46434" w:rsidRDefault="00F46434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81" w:type="dxa"/>
                                <w:vMerge w:val="restart"/>
                              </w:tcPr>
                              <w:p w14:paraId="7B9601D8" w14:textId="77777777" w:rsidR="00F46434" w:rsidRDefault="00F46434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1"/>
                                  </w:rPr>
                                </w:pPr>
                              </w:p>
                              <w:p w14:paraId="44D1A917" w14:textId="77777777" w:rsidR="00F46434" w:rsidRDefault="00000000">
                                <w:pPr>
                                  <w:pStyle w:val="TableParagraph"/>
                                  <w:spacing w:line="276" w:lineRule="auto"/>
                                  <w:ind w:left="1574" w:right="144" w:hanging="140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Letter to Extend Validity Period of</w:t>
                                </w:r>
                                <w:r>
                                  <w:rPr>
                                    <w:b/>
                                    <w:spacing w:val="-5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Tender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3A50BE3C" w14:textId="77777777" w:rsidR="00F46434" w:rsidRDefault="00000000">
                                <w:pPr>
                                  <w:pStyle w:val="TableParagraph"/>
                                  <w:spacing w:line="229" w:lineRule="exact"/>
                                  <w:ind w:left="10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Document</w:t>
                                </w:r>
                              </w:p>
                              <w:p w14:paraId="469EC655" w14:textId="77777777" w:rsidR="00F46434" w:rsidRDefault="00000000">
                                <w:pPr>
                                  <w:pStyle w:val="TableParagraph"/>
                                  <w:spacing w:before="34"/>
                                  <w:ind w:left="10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Identifier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542B901B" w14:textId="77777777" w:rsidR="00F46434" w:rsidRDefault="00000000">
                                <w:pPr>
                                  <w:pStyle w:val="TableParagraph"/>
                                  <w:spacing w:before="131"/>
                                  <w:ind w:left="99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240-569996381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</w:tcPr>
                              <w:p w14:paraId="264444DC" w14:textId="77777777" w:rsidR="00F46434" w:rsidRDefault="00000000">
                                <w:pPr>
                                  <w:pStyle w:val="TableParagraph"/>
                                  <w:spacing w:before="131"/>
                                  <w:ind w:left="99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58" w:type="dxa"/>
                              </w:tcPr>
                              <w:p w14:paraId="241278BA" w14:textId="77777777" w:rsidR="00F46434" w:rsidRDefault="00000000">
                                <w:pPr>
                                  <w:pStyle w:val="TableParagraph"/>
                                  <w:spacing w:before="131"/>
                                  <w:ind w:left="99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99"/>
                                    <w:sz w:val="20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F46434" w14:paraId="6A17A781" w14:textId="77777777">
                            <w:trPr>
                              <w:trHeight w:val="263"/>
                            </w:trPr>
                            <w:tc>
                              <w:tcPr>
                                <w:tcW w:w="24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C19100" w14:textId="77777777" w:rsidR="00F46434" w:rsidRDefault="00F4643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8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E4AD34" w14:textId="77777777" w:rsidR="00F46434" w:rsidRDefault="00F4643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67D575A3" w14:textId="77777777" w:rsidR="00F46434" w:rsidRDefault="00000000">
                                <w:pPr>
                                  <w:pStyle w:val="TableParagraph"/>
                                  <w:spacing w:line="229" w:lineRule="exact"/>
                                  <w:ind w:left="10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Effective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3068" w:type="dxa"/>
                                <w:gridSpan w:val="3"/>
                              </w:tcPr>
                              <w:p w14:paraId="030ECE94" w14:textId="77777777" w:rsidR="00F46434" w:rsidRDefault="00000000">
                                <w:pPr>
                                  <w:pStyle w:val="TableParagraph"/>
                                  <w:spacing w:line="229" w:lineRule="exact"/>
                                  <w:ind w:left="99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July</w:t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2022</w:t>
                                </w:r>
                              </w:p>
                            </w:tc>
                          </w:tr>
                          <w:tr w:rsidR="00F46434" w14:paraId="5AA76D4C" w14:textId="77777777">
                            <w:trPr>
                              <w:trHeight w:val="251"/>
                            </w:trPr>
                            <w:tc>
                              <w:tcPr>
                                <w:tcW w:w="240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81F25C" w14:textId="77777777" w:rsidR="00F46434" w:rsidRDefault="00F4643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8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3B6C85" w14:textId="77777777" w:rsidR="00F46434" w:rsidRDefault="00F4643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2EBEED87" w14:textId="77777777" w:rsidR="00F46434" w:rsidRDefault="00000000">
                                <w:pPr>
                                  <w:pStyle w:val="TableParagraph"/>
                                  <w:spacing w:line="229" w:lineRule="exact"/>
                                  <w:ind w:left="10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Review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3068" w:type="dxa"/>
                                <w:gridSpan w:val="3"/>
                              </w:tcPr>
                              <w:p w14:paraId="6DAB2B42" w14:textId="77777777" w:rsidR="00F46434" w:rsidRDefault="00000000">
                                <w:pPr>
                                  <w:pStyle w:val="TableParagraph"/>
                                  <w:spacing w:line="229" w:lineRule="exact"/>
                                  <w:ind w:left="99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July</w:t>
                                </w:r>
                                <w:r>
                                  <w:rPr>
                                    <w:rFonts w:ascii="Arial MT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20"/>
                                  </w:rPr>
                                  <w:t>2027</w:t>
                                </w:r>
                              </w:p>
                            </w:tc>
                          </w:tr>
                        </w:tbl>
                        <w:p w14:paraId="6418F338" w14:textId="77777777" w:rsidR="00F46434" w:rsidRDefault="00F46434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7EF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.45pt;margin-top:35.4pt;width:550.7pt;height:54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405"/>
                      <w:gridCol w:w="3881"/>
                      <w:gridCol w:w="1647"/>
                      <w:gridCol w:w="1702"/>
                      <w:gridCol w:w="708"/>
                      <w:gridCol w:w="658"/>
                    </w:tblGrid>
                    <w:tr w:rsidR="00F46434" w14:paraId="73AE3203" w14:textId="77777777">
                      <w:trPr>
                        <w:trHeight w:val="530"/>
                      </w:trPr>
                      <w:tc>
                        <w:tcPr>
                          <w:tcW w:w="2405" w:type="dxa"/>
                          <w:vMerge w:val="restart"/>
                        </w:tcPr>
                        <w:p w14:paraId="02C93229" w14:textId="77777777" w:rsidR="00F46434" w:rsidRDefault="00F46434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881" w:type="dxa"/>
                          <w:vMerge w:val="restart"/>
                        </w:tcPr>
                        <w:p w14:paraId="7B9601D8" w14:textId="77777777" w:rsidR="00F46434" w:rsidRDefault="00F46434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1"/>
                            </w:rPr>
                          </w:pPr>
                        </w:p>
                        <w:p w14:paraId="44D1A917" w14:textId="77777777" w:rsidR="00F46434" w:rsidRDefault="00000000">
                          <w:pPr>
                            <w:pStyle w:val="TableParagraph"/>
                            <w:spacing w:line="276" w:lineRule="auto"/>
                            <w:ind w:left="1574" w:right="144" w:hanging="140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Letter to Extend Validity Period of</w:t>
                          </w:r>
                          <w:r>
                            <w:rPr>
                              <w:b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Tender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3A50BE3C" w14:textId="77777777" w:rsidR="00F46434" w:rsidRDefault="00000000">
                          <w:pPr>
                            <w:pStyle w:val="TableParagraph"/>
                            <w:spacing w:line="229" w:lineRule="exact"/>
                            <w:ind w:left="1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Document</w:t>
                          </w:r>
                        </w:p>
                        <w:p w14:paraId="469EC655" w14:textId="77777777" w:rsidR="00F46434" w:rsidRDefault="00000000">
                          <w:pPr>
                            <w:pStyle w:val="TableParagraph"/>
                            <w:spacing w:before="34"/>
                            <w:ind w:left="1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Identifier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14:paraId="542B901B" w14:textId="77777777" w:rsidR="00F46434" w:rsidRDefault="00000000">
                          <w:pPr>
                            <w:pStyle w:val="TableParagraph"/>
                            <w:spacing w:before="131"/>
                            <w:ind w:left="99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240-569996381</w:t>
                          </w:r>
                        </w:p>
                      </w:tc>
                      <w:tc>
                        <w:tcPr>
                          <w:tcW w:w="708" w:type="dxa"/>
                        </w:tcPr>
                        <w:p w14:paraId="264444DC" w14:textId="77777777" w:rsidR="00F46434" w:rsidRDefault="00000000">
                          <w:pPr>
                            <w:pStyle w:val="TableParagraph"/>
                            <w:spacing w:before="131"/>
                            <w:ind w:left="99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</w:p>
                      </w:tc>
                      <w:tc>
                        <w:tcPr>
                          <w:tcW w:w="658" w:type="dxa"/>
                        </w:tcPr>
                        <w:p w14:paraId="241278BA" w14:textId="77777777" w:rsidR="00F46434" w:rsidRDefault="00000000">
                          <w:pPr>
                            <w:pStyle w:val="TableParagraph"/>
                            <w:spacing w:before="131"/>
                            <w:ind w:left="99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w w:val="99"/>
                              <w:sz w:val="20"/>
                            </w:rPr>
                            <w:t>3</w:t>
                          </w:r>
                        </w:p>
                      </w:tc>
                    </w:tr>
                    <w:tr w:rsidR="00F46434" w14:paraId="6A17A781" w14:textId="77777777">
                      <w:trPr>
                        <w:trHeight w:val="263"/>
                      </w:trPr>
                      <w:tc>
                        <w:tcPr>
                          <w:tcW w:w="2405" w:type="dxa"/>
                          <w:vMerge/>
                          <w:tcBorders>
                            <w:top w:val="nil"/>
                          </w:tcBorders>
                        </w:tcPr>
                        <w:p w14:paraId="7CC19100" w14:textId="77777777" w:rsidR="00F46434" w:rsidRDefault="00F4643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881" w:type="dxa"/>
                          <w:vMerge/>
                          <w:tcBorders>
                            <w:top w:val="nil"/>
                          </w:tcBorders>
                        </w:tcPr>
                        <w:p w14:paraId="28E4AD34" w14:textId="77777777" w:rsidR="00F46434" w:rsidRDefault="00F4643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47" w:type="dxa"/>
                        </w:tcPr>
                        <w:p w14:paraId="67D575A3" w14:textId="77777777" w:rsidR="00F46434" w:rsidRDefault="00000000">
                          <w:pPr>
                            <w:pStyle w:val="TableParagraph"/>
                            <w:spacing w:line="229" w:lineRule="exact"/>
                            <w:ind w:left="1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Effective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3068" w:type="dxa"/>
                          <w:gridSpan w:val="3"/>
                        </w:tcPr>
                        <w:p w14:paraId="030ECE94" w14:textId="77777777" w:rsidR="00F46434" w:rsidRDefault="00000000">
                          <w:pPr>
                            <w:pStyle w:val="TableParagraph"/>
                            <w:spacing w:line="229" w:lineRule="exact"/>
                            <w:ind w:left="99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July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2022</w:t>
                          </w:r>
                        </w:p>
                      </w:tc>
                    </w:tr>
                    <w:tr w:rsidR="00F46434" w14:paraId="5AA76D4C" w14:textId="77777777">
                      <w:trPr>
                        <w:trHeight w:val="251"/>
                      </w:trPr>
                      <w:tc>
                        <w:tcPr>
                          <w:tcW w:w="2405" w:type="dxa"/>
                          <w:vMerge/>
                          <w:tcBorders>
                            <w:top w:val="nil"/>
                          </w:tcBorders>
                        </w:tcPr>
                        <w:p w14:paraId="2881F25C" w14:textId="77777777" w:rsidR="00F46434" w:rsidRDefault="00F4643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881" w:type="dxa"/>
                          <w:vMerge/>
                          <w:tcBorders>
                            <w:top w:val="nil"/>
                          </w:tcBorders>
                        </w:tcPr>
                        <w:p w14:paraId="1C3B6C85" w14:textId="77777777" w:rsidR="00F46434" w:rsidRDefault="00F4643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47" w:type="dxa"/>
                        </w:tcPr>
                        <w:p w14:paraId="2EBEED87" w14:textId="77777777" w:rsidR="00F46434" w:rsidRDefault="00000000">
                          <w:pPr>
                            <w:pStyle w:val="TableParagraph"/>
                            <w:spacing w:line="229" w:lineRule="exact"/>
                            <w:ind w:left="1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Review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3068" w:type="dxa"/>
                          <w:gridSpan w:val="3"/>
                        </w:tcPr>
                        <w:p w14:paraId="6DAB2B42" w14:textId="77777777" w:rsidR="00F46434" w:rsidRDefault="00000000">
                          <w:pPr>
                            <w:pStyle w:val="TableParagraph"/>
                            <w:spacing w:line="229" w:lineRule="exact"/>
                            <w:ind w:left="99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July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2027</w:t>
                          </w:r>
                        </w:p>
                      </w:tc>
                    </w:tr>
                  </w:tbl>
                  <w:p w14:paraId="6418F338" w14:textId="77777777" w:rsidR="00F46434" w:rsidRDefault="00F46434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6510B59E" wp14:editId="4D1467C8">
          <wp:simplePos x="0" y="0"/>
          <wp:positionH relativeFrom="page">
            <wp:posOffset>462571</wp:posOffset>
          </wp:positionH>
          <wp:positionV relativeFrom="page">
            <wp:posOffset>615890</wp:posOffset>
          </wp:positionV>
          <wp:extent cx="1138226" cy="2934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8226" cy="293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34"/>
    <w:rsid w:val="00021739"/>
    <w:rsid w:val="000F301B"/>
    <w:rsid w:val="001866EE"/>
    <w:rsid w:val="00950E41"/>
    <w:rsid w:val="00B87DA7"/>
    <w:rsid w:val="00E712F0"/>
    <w:rsid w:val="00F4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B8EB1"/>
  <w15:docId w15:val="{6AA9F6B7-5C97-479B-9248-D6B5339B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13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6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tumesc@eskom.co.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André Hills</dc:creator>
  <cp:lastModifiedBy>Salebona Kutumela</cp:lastModifiedBy>
  <cp:revision>2</cp:revision>
  <dcterms:created xsi:type="dcterms:W3CDTF">2023-11-02T14:08:00Z</dcterms:created>
  <dcterms:modified xsi:type="dcterms:W3CDTF">2023-11-02T14:08:00Z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2023-11-02T00:00:00Z</vt:filetime>
  </property>
</Properties>
</file>