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D790" w14:textId="77777777" w:rsidR="000732A5" w:rsidRPr="009502A5" w:rsidRDefault="000732A5" w:rsidP="002B348B">
      <w:pPr>
        <w:rPr>
          <w:rFonts w:ascii="Arial Rounded MT Bold" w:hAnsi="Arial Rounded MT Bold"/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9502A5">
            <w:rPr>
              <w:rFonts w:ascii="Arial Rounded MT Bold" w:hAnsi="Arial Rounded MT Bold"/>
              <w:b/>
              <w:sz w:val="36"/>
              <w:szCs w:val="36"/>
            </w:rPr>
            <w:t>DANNHAUSER</w:t>
          </w:r>
        </w:smartTag>
        <w:r w:rsidRPr="009502A5">
          <w:rPr>
            <w:rFonts w:ascii="Arial Rounded MT Bold" w:hAnsi="Arial Rounded MT Bold"/>
            <w:b/>
            <w:sz w:val="36"/>
            <w:szCs w:val="36"/>
          </w:rPr>
          <w:t xml:space="preserve"> </w:t>
        </w:r>
        <w:smartTag w:uri="urn:schemas-microsoft-com:office:smarttags" w:element="PlaceName">
          <w:r w:rsidRPr="009502A5">
            <w:rPr>
              <w:rFonts w:ascii="Arial Rounded MT Bold" w:hAnsi="Arial Rounded MT Bold"/>
              <w:b/>
              <w:sz w:val="36"/>
              <w:szCs w:val="36"/>
            </w:rPr>
            <w:t>LOCAL</w:t>
          </w:r>
        </w:smartTag>
        <w:r w:rsidRPr="009502A5">
          <w:rPr>
            <w:rFonts w:ascii="Arial Rounded MT Bold" w:hAnsi="Arial Rounded MT Bold"/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9502A5">
            <w:rPr>
              <w:rFonts w:ascii="Arial Rounded MT Bold" w:hAnsi="Arial Rounded MT Bold"/>
              <w:b/>
              <w:sz w:val="36"/>
              <w:szCs w:val="36"/>
            </w:rPr>
            <w:t>MUNICIPALITY</w:t>
          </w:r>
        </w:smartTag>
      </w:smartTag>
      <w:r w:rsidRPr="009502A5">
        <w:rPr>
          <w:rFonts w:ascii="Arial Rounded MT Bold" w:hAnsi="Arial Rounded MT Bold"/>
          <w:b/>
          <w:sz w:val="36"/>
          <w:szCs w:val="36"/>
        </w:rPr>
        <w:t xml:space="preserve"> ( KZ  - 254 )</w:t>
      </w:r>
    </w:p>
    <w:p w14:paraId="630D748B" w14:textId="77777777" w:rsidR="000732A5" w:rsidRPr="009502A5" w:rsidRDefault="000732A5" w:rsidP="000732A5">
      <w:pPr>
        <w:jc w:val="center"/>
        <w:rPr>
          <w:rFonts w:ascii="Arial Rounded MT Bold" w:hAnsi="Arial Rounded MT Bold"/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80DE3" wp14:editId="3659AA30">
                <wp:simplePos x="0" y="0"/>
                <wp:positionH relativeFrom="column">
                  <wp:posOffset>4114800</wp:posOffset>
                </wp:positionH>
                <wp:positionV relativeFrom="paragraph">
                  <wp:posOffset>155575</wp:posOffset>
                </wp:positionV>
                <wp:extent cx="2400300" cy="12477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08173" w14:textId="77777777" w:rsidR="007B492C" w:rsidRPr="00B90FD9" w:rsidRDefault="007B492C" w:rsidP="000732A5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Telephone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(034) 621 2666</w:t>
                            </w:r>
                          </w:p>
                          <w:p w14:paraId="74F3087E" w14:textId="77777777" w:rsidR="007B492C" w:rsidRDefault="007B492C" w:rsidP="000732A5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Facsimile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034 621 3114</w:t>
                            </w:r>
                          </w:p>
                          <w:p w14:paraId="2A99C362" w14:textId="77777777" w:rsidR="007B492C" w:rsidRPr="00B90FD9" w:rsidRDefault="007B492C" w:rsidP="000732A5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E- Mail :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</w:rPr>
                              <w:t>municipalmanager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@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dannh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user.g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ov</w:t>
                            </w: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.za</w:t>
                            </w:r>
                          </w:p>
                          <w:p w14:paraId="67E958F2" w14:textId="77777777" w:rsidR="007B492C" w:rsidRPr="000F2E8C" w:rsidRDefault="007B492C" w:rsidP="000732A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E062DA7" w14:textId="77777777" w:rsidR="007B492C" w:rsidRDefault="007B492C" w:rsidP="00073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80D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4pt;margin-top:12.25pt;width:189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UqEwIAACwEAAAOAAAAZHJzL2Uyb0RvYy54bWysU9tu2zAMfR+wfxD0vtjJkqU14hRdugwD&#10;ugvQ7QMUWY6FyaJGKbGzry8lu2m2vRXTgyCK0iF5eLi66VvDjgq9Blvy6STnTFkJlbb7kv/4vn1z&#10;xZkPwlbCgFUlPynPb9avX606V6gZNGAqhYxArC86V/ImBFdkmZeNaoWfgFOWnDVgKwKZuM8qFB2h&#10;tyab5fm7rAOsHIJU3tPt3eDk64Rf10qGr3XtVWCm5JRbSDumfRf3bL0SxR6Fa7Qc0xAvyKIV2lLQ&#10;M9SdCIIdUP8D1WqJ4KEOEwltBnWtpUo1UDXT/K9qHhrhVKqFyPHuTJP/f7Dyy/HBfUMW+vfQUwNT&#10;Ed7dg/zpmYVNI+xe3SJC1yhRUeBppCzrnC/Gr5FqX/gIsus+Q0VNFocACaivsY2sUJ2M0KkBpzPp&#10;qg9M0uVsnudvc3JJ8k1n8+VyuUgxRPH03aEPHxW0LB5KjtTVBC+O9z7EdETx9CRG82B0tdXGJAP3&#10;u41BdhSkgG1aI/ofz4xlXcmvF7PFwMALIFodSMpGtyW/yuMaxBV5+2CrJLQgtBnOlLKxI5GRu4HF&#10;0O96ehgJ3UF1IkoRBsnSiNGhAfzNWUdyLbn/dRCoODOfLLXlejqfR30nY75YzsjAS8/u0iOsJKiS&#10;B86G4yYMM3FwqPcNRRqEYOGWWlnrRPJzVmPeJMnE/Tg+UfOXdnr1POTrRwAAAP//AwBQSwMEFAAG&#10;AAgAAAAhADqiMwHfAAAACwEAAA8AAABkcnMvZG93bnJldi54bWxMj8FuwjAQRO+V+AdrkXqpio1F&#10;I5TGQQi16hnKpTeTLEnUeJ3EhoR+fZdTe9zZ0cybbDO5VlxxCI0nA8uFAoFU+LKhysDx8/15DSJE&#10;S6VtPaGBGwbY5LOHzKalH2mP10OsBIdQSK2BOsYulTIUNTobFr5D4t/ZD85GPodKloMdOdy1UiuV&#10;SGcb4obadrirsfg+XJwBP77dnMde6aevH/ex2/b7s+6NeZxP21cQEaf4Z4Y7PqNDzkwnf6EyiNZA&#10;slrzlmhAr15A3A1KJ6ycWNFLBTLP5P8N+S8AAAD//wMAUEsBAi0AFAAGAAgAAAAhALaDOJL+AAAA&#10;4QEAABMAAAAAAAAAAAAAAAAAAAAAAFtDb250ZW50X1R5cGVzXS54bWxQSwECLQAUAAYACAAAACEA&#10;OP0h/9YAAACUAQAACwAAAAAAAAAAAAAAAAAvAQAAX3JlbHMvLnJlbHNQSwECLQAUAAYACAAAACEA&#10;jZClKhMCAAAsBAAADgAAAAAAAAAAAAAAAAAuAgAAZHJzL2Uyb0RvYy54bWxQSwECLQAUAAYACAAA&#10;ACEAOqIzAd8AAAALAQAADwAAAAAAAAAAAAAAAABtBAAAZHJzL2Rvd25yZXYueG1sUEsFBgAAAAAE&#10;AAQA8wAAAHkFAAAAAA==&#10;" strokecolor="white">
                <v:textbox>
                  <w:txbxContent>
                    <w:p w14:paraId="78808173" w14:textId="77777777" w:rsidR="007B492C" w:rsidRPr="00B90FD9" w:rsidRDefault="007B492C" w:rsidP="000732A5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Telephone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(034) 621 2666</w:t>
                      </w:r>
                    </w:p>
                    <w:p w14:paraId="74F3087E" w14:textId="77777777" w:rsidR="007B492C" w:rsidRDefault="007B492C" w:rsidP="000732A5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Facsimile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034 621 3114</w:t>
                      </w:r>
                    </w:p>
                    <w:p w14:paraId="2A99C362" w14:textId="77777777" w:rsidR="007B492C" w:rsidRPr="00B90FD9" w:rsidRDefault="007B492C" w:rsidP="000732A5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E- </w:t>
                      </w:r>
                      <w:proofErr w:type="gramStart"/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Mail :</w:t>
                      </w:r>
                      <w:proofErr w:type="gramEnd"/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</w:rPr>
                        <w:t>municipalmanager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@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dannh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a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user.g</w:t>
                      </w:r>
                      <w: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ov</w:t>
                      </w: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.za</w:t>
                      </w:r>
                    </w:p>
                    <w:p w14:paraId="67E958F2" w14:textId="77777777" w:rsidR="007B492C" w:rsidRPr="000F2E8C" w:rsidRDefault="007B492C" w:rsidP="000732A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E062DA7" w14:textId="77777777" w:rsidR="007B492C" w:rsidRDefault="007B492C" w:rsidP="000732A5"/>
                  </w:txbxContent>
                </v:textbox>
              </v:shape>
            </w:pict>
          </mc:Fallback>
        </mc:AlternateContent>
      </w:r>
      <w:r w:rsidRPr="009502A5">
        <w:rPr>
          <w:rFonts w:ascii="Arial Rounded MT Bold" w:hAnsi="Arial Rounded MT Bold"/>
          <w:b/>
          <w:sz w:val="20"/>
          <w:szCs w:val="20"/>
        </w:rPr>
        <w:t>KWAZULU</w:t>
      </w:r>
      <w:r>
        <w:rPr>
          <w:rFonts w:ascii="Arial Rounded MT Bold" w:hAnsi="Arial Rounded MT Bold"/>
          <w:b/>
          <w:sz w:val="20"/>
          <w:szCs w:val="20"/>
        </w:rPr>
        <w:t xml:space="preserve"> - </w:t>
      </w:r>
      <w:smartTag w:uri="urn:schemas-microsoft-com:office:smarttags" w:element="City">
        <w:smartTag w:uri="urn:schemas-microsoft-com:office:smarttags" w:element="place">
          <w:r>
            <w:rPr>
              <w:rFonts w:ascii="Arial Rounded MT Bold" w:hAnsi="Arial Rounded MT Bold"/>
              <w:b/>
              <w:sz w:val="20"/>
              <w:szCs w:val="20"/>
            </w:rPr>
            <w:t>NATAL</w:t>
          </w:r>
        </w:smartTag>
      </w:smartTag>
    </w:p>
    <w:p w14:paraId="163CF268" w14:textId="77777777" w:rsidR="000732A5" w:rsidRDefault="000732A5" w:rsidP="000732A5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2BC7F" wp14:editId="1D660B70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9525" t="7620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8119B" w14:textId="77777777" w:rsidR="007B492C" w:rsidRPr="00B90FD9" w:rsidRDefault="007B492C" w:rsidP="000732A5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B90FD9">
                                  <w:rPr>
                                    <w:rFonts w:ascii="Franklin Gothic Medium" w:hAnsi="Franklin Gothic Medium"/>
                                    <w:b/>
                                    <w:sz w:val="20"/>
                                    <w:szCs w:val="20"/>
                                  </w:rPr>
                                  <w:t>8 Church Street</w:t>
                                </w:r>
                              </w:smartTag>
                            </w:smartTag>
                          </w:p>
                          <w:p w14:paraId="237840ED" w14:textId="77777777" w:rsidR="007B492C" w:rsidRPr="00B90FD9" w:rsidRDefault="007B492C" w:rsidP="000732A5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Private bag X1011</w:t>
                            </w:r>
                          </w:p>
                          <w:p w14:paraId="575F80DD" w14:textId="77777777" w:rsidR="007B492C" w:rsidRPr="00B90FD9" w:rsidRDefault="007B492C" w:rsidP="000732A5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Dannhauser</w:t>
                            </w:r>
                          </w:p>
                          <w:p w14:paraId="05DF840B" w14:textId="77777777" w:rsidR="007B492C" w:rsidRPr="00B90FD9" w:rsidRDefault="007B492C" w:rsidP="000732A5">
                            <w:pPr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  <w:r w:rsidRPr="00B90FD9"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  <w:t>3080</w:t>
                            </w:r>
                          </w:p>
                          <w:p w14:paraId="6AD940BB" w14:textId="77777777" w:rsidR="007B492C" w:rsidRDefault="007B492C" w:rsidP="00073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BC7F" id="Text Box 4" o:spid="_x0000_s1027" type="#_x0000_t202" style="position:absolute;margin-left:0;margin-top:12.6pt;width:11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0iEQIAADIEAAAOAAAAZHJzL2Uyb0RvYy54bWysU9tu2zAMfR+wfxD0vjgJki4x4hRdugwD&#10;ugvQ7QNkWY6FyaJGKbGzrx8lu2m2vRXzg0Ca0iF5eLi57VvDTgq9Blvw2WTKmbISKm0PBf/+bf9m&#10;xZkPwlbCgFUFPyvPb7evX206l6s5NGAqhYxArM87V/AmBJdnmZeNaoWfgFOWgjVgKwK5eMgqFB2h&#10;tyabT6c3WQdYOQSpvKe/90OQbxN+XSsZvtS1V4GZglNtIZ2YzjKe2XYj8gMK12g5liFeUEUrtKWk&#10;F6h7EQQ7ov4HqtUSwUMdJhLaDOpaS5V6oG5m07+6eWyEU6kXIse7C03+/8HKz6dH9xVZ6N9BTwNM&#10;TXj3APKHZxZ2jbAHdYcIXaNERYlnkbKscz4fn0aqfe4jSNl9goqGLI4BElBfYxtZoT4ZodMAzhfS&#10;VR+YjCkXq+V6SiFJsZvVckV2TCHyp9cOffigoGXRKDjSUBO6OD34MFx9uhKTeTC62mtjkoOHcmeQ&#10;nQQJYJ++Ef2Pa8ayruDr5Xw5EPACiFYHUrLRbcGpBfoGbUXa3tsq6SwIbQabujN25DFSN5AY+rJn&#10;uhpJjrSWUJ2JWIRBuLRoZDSAvzjrSLQF9z+PAhVn5qOl4axni0VUeXIWy7dzcvA6Ul5HhJUEVfDA&#10;2WDuwrAZR4f60FCmQQ4W7migtU5cP1c1lk/CTNMalygq/9pPt55XffsbAAD//wMAUEsDBBQABgAI&#10;AAAAIQBCq1nX3AAAAAcBAAAPAAAAZHJzL2Rvd25yZXYueG1sTI/BTsMwEETvlfgHa5G4IOrgAKrS&#10;OFVVUXFu4cLNjbdJRLxOYrdJ+/UsJ3qcndHM23w1uVaccQiNJw3P8wQEUultQ5WGr8/t0wJEiIas&#10;aT2hhgsGWBV3s9xk1o+0w/M+VoJLKGRGQx1jl0kZyhqdCXPfIbF39IMzkeVQSTuYkctdK1WSvEln&#10;GuKF2nS4qbH82Z+cBj++X5zHPlGP31f3sVn3u6PqtX64n9ZLEBGn+B+GP3xGh4KZDv5ENohWAz8S&#10;NahXBYJdlb7w4cCxNFUgi1ze8he/AAAA//8DAFBLAQItABQABgAIAAAAIQC2gziS/gAAAOEBAAAT&#10;AAAAAAAAAAAAAAAAAAAAAABbQ29udGVudF9UeXBlc10ueG1sUEsBAi0AFAAGAAgAAAAhADj9If/W&#10;AAAAlAEAAAsAAAAAAAAAAAAAAAAALwEAAF9yZWxzLy5yZWxzUEsBAi0AFAAGAAgAAAAhAAdnTSIR&#10;AgAAMgQAAA4AAAAAAAAAAAAAAAAALgIAAGRycy9lMm9Eb2MueG1sUEsBAi0AFAAGAAgAAAAhAEKr&#10;WdfcAAAABwEAAA8AAAAAAAAAAAAAAAAAawQAAGRycy9kb3ducmV2LnhtbFBLBQYAAAAABAAEAPMA&#10;AAB0BQAAAAA=&#10;" strokecolor="white">
                <v:textbox>
                  <w:txbxContent>
                    <w:p w14:paraId="3068119B" w14:textId="77777777" w:rsidR="007B492C" w:rsidRPr="00B90FD9" w:rsidRDefault="007B492C" w:rsidP="000732A5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B90FD9">
                            <w:rPr>
                              <w:rFonts w:ascii="Franklin Gothic Medium" w:hAnsi="Franklin Gothic Medium"/>
                              <w:b/>
                              <w:sz w:val="20"/>
                              <w:szCs w:val="20"/>
                            </w:rPr>
                            <w:t>8 Church Street</w:t>
                          </w:r>
                        </w:smartTag>
                      </w:smartTag>
                    </w:p>
                    <w:p w14:paraId="237840ED" w14:textId="77777777" w:rsidR="007B492C" w:rsidRPr="00B90FD9" w:rsidRDefault="007B492C" w:rsidP="000732A5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Private bag X1011</w:t>
                      </w:r>
                    </w:p>
                    <w:p w14:paraId="575F80DD" w14:textId="77777777" w:rsidR="007B492C" w:rsidRPr="00B90FD9" w:rsidRDefault="007B492C" w:rsidP="000732A5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Dannhauser</w:t>
                      </w:r>
                    </w:p>
                    <w:p w14:paraId="05DF840B" w14:textId="77777777" w:rsidR="007B492C" w:rsidRPr="00B90FD9" w:rsidRDefault="007B492C" w:rsidP="000732A5">
                      <w:pPr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  <w:r w:rsidRPr="00B90FD9"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  <w:t>3080</w:t>
                      </w:r>
                    </w:p>
                    <w:p w14:paraId="6AD940BB" w14:textId="77777777" w:rsidR="007B492C" w:rsidRDefault="007B492C" w:rsidP="000732A5"/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</w:t>
      </w:r>
      <w:r w:rsidR="00F27E13">
        <w:rPr>
          <w:b/>
          <w:sz w:val="20"/>
          <w:szCs w:val="20"/>
        </w:rPr>
        <w:t xml:space="preserve">               </w:t>
      </w:r>
      <w:r>
        <w:rPr>
          <w:b/>
          <w:noProof/>
          <w:sz w:val="20"/>
          <w:szCs w:val="20"/>
          <w:lang w:eastAsia="en-ZA"/>
        </w:rPr>
        <w:drawing>
          <wp:inline distT="0" distB="0" distL="0" distR="0" wp14:anchorId="6ED17D1C" wp14:editId="75B98890">
            <wp:extent cx="8382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34DCD" w14:textId="5C99B72D" w:rsidR="00306E28" w:rsidRPr="003130E1" w:rsidRDefault="000732A5" w:rsidP="003130E1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90401" wp14:editId="79DB98C4">
                <wp:simplePos x="0" y="0"/>
                <wp:positionH relativeFrom="column">
                  <wp:posOffset>-857250</wp:posOffset>
                </wp:positionH>
                <wp:positionV relativeFrom="paragraph">
                  <wp:posOffset>85090</wp:posOffset>
                </wp:positionV>
                <wp:extent cx="7429500" cy="0"/>
                <wp:effectExtent l="0" t="1905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20B99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5pt,6.7pt" to="517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K8twEAAFMDAAAOAAAAZHJzL2Uyb0RvYy54bWysU01v2zAMvQ/ofxB0X+wEy9oacXpI2126&#10;LkC73Rl92MJkURCV2Pn3ldQ0LbbbMB8Eih9Pj4/06mYaLDuoQAZdy+ezmjPlBErjupb/fL7/fMUZ&#10;RXASLDrV8qMifrO++LQafaMW2KOVKrAE4qgZfcv7GH1TVSR6NQDN0CuXghrDADFdQ1fJAGNCH2y1&#10;qOuv1YhB+oBCESXv7WuQrwu+1krEH1qTisy2PHGL5Qzl3OWzWq+g6QL43ogTDfgHFgMYlx49Q91C&#10;BLYP5i+owYiAhDrOBA4Vam2EKj2kbub1H9089eBV6SWJQ/4sE/0/WPF42LhtyNTF5J78A4rfxBxu&#10;enCdKgSejz4Nbp6lqkZPzbkkX8hvA9uN31GmHNhHLCpMOgxMW+N/5cIMnjplU5H9eJZdTZGJ5Lz8&#10;srhe1mk64i1WQZMhcqEPFL8pHFg2Wm6Ny4pAA4cHipnSe0p2O7w31papWsfGli+ulpfLUkFojczR&#10;nEeh221sYAfIi1G+0mCKfEwLuHeyoPUK5N3JjmDsq51et+6kS5Yi7x01O5THbXjTK02u0DxtWV6N&#10;j/dS/f4vrF8AAAD//wMAUEsDBBQABgAIAAAAIQD/8nRR3QAAAAsBAAAPAAAAZHJzL2Rvd25yZXYu&#10;eG1sTI/BTsMwEETvSP0HaytxQa1dClUV4lQICcSBSwMfsImXJGq8TmO3Sfv1uHAox50Zzb5JN6Nt&#10;xZF63zjWsJgrEMSlMw1XGr4+X2drED4gG2wdk4YTedhkk5sUE+MG3tIxD5WIJewT1FCH0CVS+rIm&#10;i37uOuLofbveYohnX0nT4xDLbSvvlVpJiw3HDzV29FJTucsPVsO2WOPHu9rn7sSr83DO/dtdV2p9&#10;Ox2fn0AEGsM1DBf8iA5ZZCrcgY0XrYbZYvkYx4ToLB9AXBLqVyn+FJml8v+G7AcAAP//AwBQSwEC&#10;LQAUAAYACAAAACEAtoM4kv4AAADhAQAAEwAAAAAAAAAAAAAAAAAAAAAAW0NvbnRlbnRfVHlwZXNd&#10;LnhtbFBLAQItABQABgAIAAAAIQA4/SH/1gAAAJQBAAALAAAAAAAAAAAAAAAAAC8BAABfcmVscy8u&#10;cmVsc1BLAQItABQABgAIAAAAIQCrszK8twEAAFMDAAAOAAAAAAAAAAAAAAAAAC4CAABkcnMvZTJv&#10;RG9jLnhtbFBLAQItABQABgAIAAAAIQD/8nRR3QAAAAsBAAAPAAAAAAAAAAAAAAAAABEEAABkcnMv&#10;ZG93bnJldi54bWxQSwUGAAAAAAQABADzAAAAGwUAAAAA&#10;" strokeweight="2.25pt"/>
            </w:pict>
          </mc:Fallback>
        </mc:AlternateContent>
      </w:r>
    </w:p>
    <w:p w14:paraId="4551C97E" w14:textId="77777777" w:rsidR="00306E28" w:rsidRDefault="00306E28" w:rsidP="003948BB">
      <w:pPr>
        <w:pStyle w:val="ListParagraph"/>
        <w:ind w:left="426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5B44B2D6" w14:textId="10152699" w:rsidR="00493772" w:rsidRPr="003130E1" w:rsidRDefault="003948BB" w:rsidP="00306E28">
      <w:pPr>
        <w:pStyle w:val="ListParagraph"/>
        <w:ind w:left="426"/>
        <w:jc w:val="center"/>
        <w:rPr>
          <w:rFonts w:ascii="Arial" w:hAnsi="Arial" w:cs="Arial"/>
          <w:b/>
          <w:caps/>
          <w:sz w:val="24"/>
          <w:szCs w:val="24"/>
        </w:rPr>
      </w:pPr>
      <w:r w:rsidRPr="003130E1">
        <w:rPr>
          <w:rFonts w:ascii="Arial" w:hAnsi="Arial" w:cs="Arial"/>
          <w:b/>
          <w:caps/>
          <w:sz w:val="24"/>
          <w:szCs w:val="24"/>
        </w:rPr>
        <w:t>Invitation t</w:t>
      </w:r>
      <w:r w:rsidR="00760241" w:rsidRPr="003130E1">
        <w:rPr>
          <w:rFonts w:ascii="Arial" w:hAnsi="Arial" w:cs="Arial"/>
          <w:b/>
          <w:caps/>
          <w:sz w:val="24"/>
          <w:szCs w:val="24"/>
        </w:rPr>
        <w:t>o tender</w:t>
      </w:r>
      <w:r w:rsidR="003130E1" w:rsidRPr="003130E1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1676689E" w14:textId="3603CD1B" w:rsidR="003130E1" w:rsidRPr="003130E1" w:rsidRDefault="003130E1" w:rsidP="003130E1">
      <w:pPr>
        <w:pStyle w:val="ListParagraph"/>
        <w:ind w:left="426"/>
        <w:rPr>
          <w:rFonts w:ascii="Arial" w:hAnsi="Arial" w:cs="Arial"/>
          <w:b/>
          <w:caps/>
          <w:sz w:val="24"/>
          <w:szCs w:val="24"/>
        </w:rPr>
      </w:pPr>
      <w:r w:rsidRPr="003130E1">
        <w:rPr>
          <w:rFonts w:ascii="Arial" w:hAnsi="Arial" w:cs="Arial"/>
          <w:b/>
          <w:caps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3130E1">
        <w:rPr>
          <w:rFonts w:ascii="Arial" w:hAnsi="Arial" w:cs="Arial"/>
          <w:b/>
          <w:caps/>
          <w:sz w:val="24"/>
          <w:szCs w:val="24"/>
        </w:rPr>
        <w:t xml:space="preserve">TENDER NO </w:t>
      </w:r>
      <w:r w:rsidR="00C12260">
        <w:rPr>
          <w:rFonts w:ascii="Arial" w:hAnsi="Arial" w:cs="Arial"/>
          <w:b/>
          <w:caps/>
          <w:sz w:val="24"/>
          <w:szCs w:val="24"/>
        </w:rPr>
        <w:t>:</w:t>
      </w:r>
      <w:r w:rsidRPr="003130E1">
        <w:rPr>
          <w:rFonts w:ascii="Arial" w:hAnsi="Arial" w:cs="Arial"/>
          <w:b/>
          <w:caps/>
          <w:sz w:val="24"/>
          <w:szCs w:val="24"/>
        </w:rPr>
        <w:t xml:space="preserve"> 24/10/2022</w:t>
      </w:r>
    </w:p>
    <w:p w14:paraId="21AF6718" w14:textId="56EAED00" w:rsidR="003130E1" w:rsidRPr="003130E1" w:rsidRDefault="003130E1" w:rsidP="003130E1">
      <w:pPr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t xml:space="preserve">                                                 </w:t>
      </w:r>
    </w:p>
    <w:p w14:paraId="758DB293" w14:textId="4F782605" w:rsidR="00760241" w:rsidRPr="003130E1" w:rsidRDefault="00C126EF" w:rsidP="008B7BDC">
      <w:pPr>
        <w:pStyle w:val="ListParagraph"/>
        <w:rPr>
          <w:rFonts w:ascii="Arial" w:hAnsi="Arial" w:cs="Arial"/>
          <w:b/>
          <w:caps/>
          <w:sz w:val="24"/>
          <w:szCs w:val="24"/>
        </w:rPr>
      </w:pPr>
      <w:r w:rsidRPr="003130E1">
        <w:rPr>
          <w:rFonts w:ascii="Arial" w:hAnsi="Arial" w:cs="Arial"/>
          <w:b/>
          <w:caps/>
          <w:sz w:val="24"/>
          <w:szCs w:val="24"/>
        </w:rPr>
        <w:t>DESCRIPTION:</w:t>
      </w:r>
      <w:r w:rsidR="00760241" w:rsidRPr="003130E1">
        <w:rPr>
          <w:rFonts w:ascii="Arial" w:hAnsi="Arial" w:cs="Arial"/>
          <w:b/>
          <w:caps/>
          <w:sz w:val="24"/>
          <w:szCs w:val="24"/>
        </w:rPr>
        <w:t xml:space="preserve"> </w:t>
      </w:r>
      <w:bookmarkStart w:id="0" w:name="_Hlk110279808"/>
      <w:r w:rsidR="00266DF6" w:rsidRPr="003130E1">
        <w:rPr>
          <w:rFonts w:ascii="Arial" w:hAnsi="Arial" w:cs="Arial"/>
          <w:b/>
          <w:caps/>
          <w:sz w:val="24"/>
          <w:szCs w:val="24"/>
        </w:rPr>
        <w:t>APPOINTMENT OF A PANEL</w:t>
      </w:r>
      <w:r w:rsidR="00392256" w:rsidRPr="003130E1">
        <w:rPr>
          <w:rFonts w:ascii="Arial" w:hAnsi="Arial" w:cs="Arial"/>
          <w:b/>
          <w:caps/>
          <w:sz w:val="24"/>
          <w:szCs w:val="24"/>
        </w:rPr>
        <w:t xml:space="preserve"> OF</w:t>
      </w:r>
      <w:r w:rsidR="00266DF6" w:rsidRPr="003130E1">
        <w:rPr>
          <w:rFonts w:ascii="Arial" w:hAnsi="Arial" w:cs="Arial"/>
          <w:b/>
          <w:caps/>
          <w:sz w:val="24"/>
          <w:szCs w:val="24"/>
        </w:rPr>
        <w:t xml:space="preserve"> </w:t>
      </w:r>
      <w:r w:rsidR="00392256" w:rsidRPr="003130E1">
        <w:rPr>
          <w:rFonts w:ascii="Arial" w:hAnsi="Arial" w:cs="Arial"/>
          <w:b/>
          <w:caps/>
          <w:sz w:val="24"/>
          <w:szCs w:val="24"/>
        </w:rPr>
        <w:t>DEVELOPMENT</w:t>
      </w:r>
      <w:r w:rsidR="00266DF6" w:rsidRPr="003130E1">
        <w:rPr>
          <w:rFonts w:ascii="Arial" w:hAnsi="Arial" w:cs="Arial"/>
          <w:b/>
          <w:caps/>
          <w:sz w:val="24"/>
          <w:szCs w:val="24"/>
        </w:rPr>
        <w:t xml:space="preserve">  </w:t>
      </w:r>
      <w:r w:rsidR="008B7BDC" w:rsidRPr="003130E1">
        <w:rPr>
          <w:rFonts w:ascii="Arial" w:hAnsi="Arial" w:cs="Arial"/>
          <w:b/>
          <w:caps/>
          <w:sz w:val="24"/>
          <w:szCs w:val="24"/>
        </w:rPr>
        <w:t xml:space="preserve">    </w:t>
      </w:r>
      <w:r w:rsidR="001C7030" w:rsidRPr="003130E1">
        <w:rPr>
          <w:rFonts w:ascii="Arial" w:hAnsi="Arial" w:cs="Arial"/>
          <w:b/>
          <w:caps/>
          <w:sz w:val="24"/>
          <w:szCs w:val="24"/>
        </w:rPr>
        <w:t xml:space="preserve">PLANNING </w:t>
      </w:r>
      <w:r w:rsidR="008B7BDC" w:rsidRPr="003130E1">
        <w:rPr>
          <w:rFonts w:ascii="Arial" w:hAnsi="Arial" w:cs="Arial"/>
          <w:b/>
          <w:caps/>
          <w:sz w:val="24"/>
          <w:szCs w:val="24"/>
        </w:rPr>
        <w:t xml:space="preserve">CONSULTANTS </w:t>
      </w:r>
      <w:r w:rsidR="00392256" w:rsidRPr="003130E1">
        <w:rPr>
          <w:rFonts w:ascii="Arial" w:hAnsi="Arial" w:cs="Arial"/>
          <w:b/>
          <w:caps/>
          <w:sz w:val="24"/>
          <w:szCs w:val="24"/>
        </w:rPr>
        <w:t xml:space="preserve">TO </w:t>
      </w:r>
      <w:r w:rsidR="00266DF6" w:rsidRPr="003130E1">
        <w:rPr>
          <w:rFonts w:ascii="Arial" w:hAnsi="Arial" w:cs="Arial"/>
          <w:b/>
          <w:caps/>
          <w:sz w:val="24"/>
          <w:szCs w:val="24"/>
        </w:rPr>
        <w:t xml:space="preserve">UNDERTAKE </w:t>
      </w:r>
      <w:r w:rsidR="00392256" w:rsidRPr="003130E1">
        <w:rPr>
          <w:rFonts w:ascii="Arial" w:hAnsi="Arial" w:cs="Arial"/>
          <w:b/>
          <w:caps/>
          <w:sz w:val="24"/>
          <w:szCs w:val="24"/>
        </w:rPr>
        <w:t>PROFFESIONAL SERVICES</w:t>
      </w:r>
      <w:r w:rsidR="00266DF6" w:rsidRPr="003130E1">
        <w:rPr>
          <w:rFonts w:ascii="Arial" w:hAnsi="Arial" w:cs="Arial"/>
          <w:b/>
          <w:caps/>
          <w:sz w:val="24"/>
          <w:szCs w:val="24"/>
        </w:rPr>
        <w:t xml:space="preserve"> FOR A PERIOD OF THREE (3) YEARS</w:t>
      </w:r>
      <w:bookmarkEnd w:id="0"/>
      <w:r w:rsidR="00266DF6" w:rsidRPr="003130E1">
        <w:rPr>
          <w:rFonts w:ascii="Arial" w:hAnsi="Arial" w:cs="Arial"/>
          <w:b/>
          <w:caps/>
          <w:sz w:val="24"/>
          <w:szCs w:val="24"/>
        </w:rPr>
        <w:t>.</w:t>
      </w:r>
    </w:p>
    <w:p w14:paraId="7A066DD0" w14:textId="77777777" w:rsidR="000337FE" w:rsidRPr="008B7BDC" w:rsidRDefault="000337FE" w:rsidP="003948BB">
      <w:pPr>
        <w:pStyle w:val="ListParagraph"/>
        <w:ind w:left="426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6376283" w14:textId="091C29A2" w:rsidR="005E713C" w:rsidRDefault="000337FE" w:rsidP="00BE6355">
      <w:pPr>
        <w:pStyle w:val="ListParagraph"/>
        <w:ind w:left="696"/>
        <w:rPr>
          <w:rFonts w:ascii="Arial" w:hAnsi="Arial" w:cs="Arial"/>
          <w:sz w:val="24"/>
          <w:szCs w:val="24"/>
        </w:rPr>
      </w:pPr>
      <w:r w:rsidRPr="008B7BDC">
        <w:rPr>
          <w:rFonts w:ascii="Arial" w:hAnsi="Arial" w:cs="Arial"/>
          <w:sz w:val="24"/>
          <w:szCs w:val="24"/>
        </w:rPr>
        <w:t>Bids are hereby invited in terms of Section 83 of the Municipal Systems Act, Act 32 of 2000 (as amended) and Sections 110 and 112 of t</w:t>
      </w:r>
      <w:r w:rsidR="00771F04" w:rsidRPr="008B7BDC">
        <w:rPr>
          <w:rFonts w:ascii="Arial" w:hAnsi="Arial" w:cs="Arial"/>
          <w:sz w:val="24"/>
          <w:szCs w:val="24"/>
        </w:rPr>
        <w:t>h</w:t>
      </w:r>
      <w:r w:rsidRPr="008B7BDC">
        <w:rPr>
          <w:rFonts w:ascii="Arial" w:hAnsi="Arial" w:cs="Arial"/>
          <w:sz w:val="24"/>
          <w:szCs w:val="24"/>
        </w:rPr>
        <w:t xml:space="preserve">e Municipal Finance </w:t>
      </w:r>
      <w:r w:rsidR="00771F04" w:rsidRPr="008B7BDC">
        <w:rPr>
          <w:rFonts w:ascii="Arial" w:hAnsi="Arial" w:cs="Arial"/>
          <w:sz w:val="24"/>
          <w:szCs w:val="24"/>
        </w:rPr>
        <w:t>Management</w:t>
      </w:r>
      <w:r w:rsidRPr="008B7BDC">
        <w:rPr>
          <w:rFonts w:ascii="Arial" w:hAnsi="Arial" w:cs="Arial"/>
          <w:sz w:val="24"/>
          <w:szCs w:val="24"/>
        </w:rPr>
        <w:t xml:space="preserve"> Act, Act 56 of 2003, for the Appointment of Panel of </w:t>
      </w:r>
      <w:r w:rsidR="005E713C">
        <w:rPr>
          <w:rFonts w:ascii="Arial" w:hAnsi="Arial" w:cs="Arial"/>
          <w:sz w:val="24"/>
          <w:szCs w:val="24"/>
        </w:rPr>
        <w:t xml:space="preserve">Development </w:t>
      </w:r>
      <w:r w:rsidRPr="008B7BDC">
        <w:rPr>
          <w:rFonts w:ascii="Arial" w:hAnsi="Arial" w:cs="Arial"/>
          <w:sz w:val="24"/>
          <w:szCs w:val="24"/>
        </w:rPr>
        <w:t>Consultants</w:t>
      </w:r>
      <w:r w:rsidR="00771F04" w:rsidRPr="008B7BDC">
        <w:rPr>
          <w:rFonts w:ascii="Arial" w:hAnsi="Arial" w:cs="Arial"/>
          <w:sz w:val="24"/>
          <w:szCs w:val="24"/>
        </w:rPr>
        <w:t xml:space="preserve"> to undertake </w:t>
      </w:r>
      <w:r w:rsidR="005E713C">
        <w:rPr>
          <w:rFonts w:ascii="Arial" w:hAnsi="Arial" w:cs="Arial"/>
          <w:sz w:val="24"/>
          <w:szCs w:val="24"/>
        </w:rPr>
        <w:t>professional Services</w:t>
      </w:r>
      <w:r w:rsidR="00771F04" w:rsidRPr="008B7BDC">
        <w:rPr>
          <w:rFonts w:ascii="Arial" w:hAnsi="Arial" w:cs="Arial"/>
          <w:sz w:val="24"/>
          <w:szCs w:val="24"/>
        </w:rPr>
        <w:t xml:space="preserve"> for a period of Three (3) years</w:t>
      </w:r>
      <w:r w:rsidR="00F1702C">
        <w:rPr>
          <w:rFonts w:ascii="Arial" w:hAnsi="Arial" w:cs="Arial"/>
          <w:sz w:val="24"/>
          <w:szCs w:val="24"/>
        </w:rPr>
        <w:t>.</w:t>
      </w:r>
    </w:p>
    <w:p w14:paraId="1875F25D" w14:textId="77777777" w:rsidR="00BE6355" w:rsidRPr="00BE6355" w:rsidRDefault="00BE6355" w:rsidP="00BE6355">
      <w:pPr>
        <w:pStyle w:val="ListParagraph"/>
        <w:ind w:left="696"/>
        <w:rPr>
          <w:rFonts w:ascii="Arial" w:hAnsi="Arial" w:cs="Arial"/>
          <w:sz w:val="24"/>
          <w:szCs w:val="24"/>
        </w:rPr>
      </w:pPr>
    </w:p>
    <w:p w14:paraId="19105B80" w14:textId="111EA813" w:rsidR="009E016A" w:rsidRPr="008B7BDC" w:rsidRDefault="009E016A" w:rsidP="008B7BDC">
      <w:pPr>
        <w:pStyle w:val="ListParagraph"/>
        <w:ind w:left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Clarification documents maybe downloaded on e-Tender from </w:t>
      </w:r>
      <w:r w:rsidR="00C12260">
        <w:rPr>
          <w:rFonts w:ascii="Arial" w:hAnsi="Arial" w:cs="Arial"/>
          <w:b/>
          <w:bCs/>
          <w:sz w:val="24"/>
          <w:szCs w:val="24"/>
        </w:rPr>
        <w:t>31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C12260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/2022</w:t>
      </w:r>
      <w:r w:rsidR="003130E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09C5DD" w14:textId="77777777" w:rsidR="00EE02DA" w:rsidRPr="008B7BDC" w:rsidRDefault="00EE02DA" w:rsidP="00760241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03F86636" w14:textId="77777777" w:rsidR="00EE02DA" w:rsidRPr="008B7BDC" w:rsidRDefault="00EE02DA" w:rsidP="008B7BDC">
      <w:pPr>
        <w:pStyle w:val="ListParagraph"/>
        <w:ind w:left="696"/>
        <w:rPr>
          <w:rFonts w:ascii="Arial" w:hAnsi="Arial" w:cs="Arial"/>
          <w:sz w:val="24"/>
          <w:szCs w:val="24"/>
        </w:rPr>
      </w:pPr>
      <w:r w:rsidRPr="008B7BDC">
        <w:rPr>
          <w:rFonts w:ascii="Arial" w:hAnsi="Arial" w:cs="Arial"/>
          <w:sz w:val="24"/>
          <w:szCs w:val="24"/>
        </w:rPr>
        <w:t xml:space="preserve">This bid will be in terms of the </w:t>
      </w:r>
      <w:r w:rsidR="00D751D2" w:rsidRPr="008B7BDC">
        <w:rPr>
          <w:rFonts w:ascii="Arial" w:hAnsi="Arial" w:cs="Arial"/>
          <w:sz w:val="24"/>
          <w:szCs w:val="24"/>
        </w:rPr>
        <w:t>80/20</w:t>
      </w:r>
      <w:r w:rsidRPr="008B7BDC">
        <w:rPr>
          <w:rFonts w:ascii="Arial" w:hAnsi="Arial" w:cs="Arial"/>
          <w:sz w:val="24"/>
          <w:szCs w:val="24"/>
        </w:rPr>
        <w:t xml:space="preserve"> preferential point system as prescribed in the </w:t>
      </w:r>
      <w:r w:rsidR="00493772" w:rsidRPr="008B7BDC">
        <w:rPr>
          <w:rFonts w:ascii="Arial" w:hAnsi="Arial" w:cs="Arial"/>
          <w:sz w:val="24"/>
          <w:szCs w:val="24"/>
        </w:rPr>
        <w:t>Preferential</w:t>
      </w:r>
      <w:r w:rsidRPr="008B7BDC">
        <w:rPr>
          <w:rFonts w:ascii="Arial" w:hAnsi="Arial" w:cs="Arial"/>
          <w:sz w:val="24"/>
          <w:szCs w:val="24"/>
        </w:rPr>
        <w:t xml:space="preserve"> Procurement Policy Fr</w:t>
      </w:r>
      <w:r w:rsidR="001661E9" w:rsidRPr="008B7BDC">
        <w:rPr>
          <w:rFonts w:ascii="Arial" w:hAnsi="Arial" w:cs="Arial"/>
          <w:sz w:val="24"/>
          <w:szCs w:val="24"/>
        </w:rPr>
        <w:t>amework Act (No. 5 of 2000)</w:t>
      </w:r>
      <w:r w:rsidR="00D751D2" w:rsidRPr="008B7BDC">
        <w:rPr>
          <w:rFonts w:ascii="Arial" w:hAnsi="Arial" w:cs="Arial"/>
          <w:sz w:val="24"/>
          <w:szCs w:val="24"/>
        </w:rPr>
        <w:t xml:space="preserve"> amended 2017</w:t>
      </w:r>
      <w:r w:rsidR="001661E9" w:rsidRPr="008B7BDC">
        <w:rPr>
          <w:rFonts w:ascii="Arial" w:hAnsi="Arial" w:cs="Arial"/>
          <w:sz w:val="24"/>
          <w:szCs w:val="24"/>
        </w:rPr>
        <w:t>.</w:t>
      </w:r>
      <w:r w:rsidR="00D751D2" w:rsidRPr="008B7BDC">
        <w:rPr>
          <w:rFonts w:ascii="Arial" w:hAnsi="Arial" w:cs="Arial"/>
          <w:sz w:val="24"/>
          <w:szCs w:val="24"/>
        </w:rPr>
        <w:t xml:space="preserve"> Original Certified copy or original BBBEE must be submitted.</w:t>
      </w:r>
    </w:p>
    <w:p w14:paraId="6B75DE8F" w14:textId="77777777" w:rsidR="00D751D2" w:rsidRPr="008B7BDC" w:rsidRDefault="00D751D2" w:rsidP="00D751D2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23E815F4" w14:textId="5D38A7E0" w:rsidR="00D751D2" w:rsidRPr="008B7BDC" w:rsidRDefault="00D751D2" w:rsidP="008B7BDC">
      <w:pPr>
        <w:pStyle w:val="ListParagraph"/>
        <w:ind w:left="696"/>
        <w:rPr>
          <w:rFonts w:ascii="Arial" w:hAnsi="Arial" w:cs="Arial"/>
          <w:sz w:val="24"/>
          <w:szCs w:val="24"/>
        </w:rPr>
      </w:pPr>
      <w:r w:rsidRPr="008B7BDC">
        <w:rPr>
          <w:rFonts w:ascii="Arial" w:hAnsi="Arial" w:cs="Arial"/>
          <w:sz w:val="24"/>
          <w:szCs w:val="24"/>
        </w:rPr>
        <w:t>In terms of Dannhauser Municipality Supply Chain Management Policy and the official tender procedures, the Municipality will reject all tenders that do not comply with the following conditions:</w:t>
      </w:r>
    </w:p>
    <w:p w14:paraId="199EEAD0" w14:textId="77777777" w:rsidR="00EE02DA" w:rsidRPr="008B7BDC" w:rsidRDefault="00EE02DA" w:rsidP="00760241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00A2F7BF" w14:textId="77777777" w:rsidR="00EE02DA" w:rsidRPr="008B7BDC" w:rsidRDefault="00D751D2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Bidders must be registered on the Central Supplier Database and proof of registration must be submitted.</w:t>
      </w:r>
    </w:p>
    <w:p w14:paraId="0707071F" w14:textId="08B4BAF6" w:rsidR="00D751D2" w:rsidRPr="008B7BDC" w:rsidRDefault="00D751D2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 xml:space="preserve">Price(s) quoted must be valid for at </w:t>
      </w:r>
      <w:r w:rsidR="00F51750">
        <w:rPr>
          <w:rFonts w:ascii="Arial" w:hAnsi="Arial" w:cs="Arial"/>
          <w:bCs/>
          <w:sz w:val="24"/>
          <w:szCs w:val="24"/>
        </w:rPr>
        <w:t>least one hundred and twenty</w:t>
      </w:r>
      <w:r w:rsidRPr="008B7BDC">
        <w:rPr>
          <w:rFonts w:ascii="Arial" w:hAnsi="Arial" w:cs="Arial"/>
          <w:bCs/>
          <w:sz w:val="24"/>
          <w:szCs w:val="24"/>
        </w:rPr>
        <w:t xml:space="preserve"> (</w:t>
      </w:r>
      <w:r w:rsidR="00F51750">
        <w:rPr>
          <w:rFonts w:ascii="Arial" w:hAnsi="Arial" w:cs="Arial"/>
          <w:bCs/>
          <w:sz w:val="24"/>
          <w:szCs w:val="24"/>
        </w:rPr>
        <w:t>120</w:t>
      </w:r>
      <w:r w:rsidR="00C748DA" w:rsidRPr="008B7BDC">
        <w:rPr>
          <w:rFonts w:ascii="Arial" w:hAnsi="Arial" w:cs="Arial"/>
          <w:bCs/>
          <w:sz w:val="24"/>
          <w:szCs w:val="24"/>
        </w:rPr>
        <w:t>) days from date of offer</w:t>
      </w:r>
    </w:p>
    <w:p w14:paraId="33A8F499" w14:textId="77777777" w:rsidR="00C748DA" w:rsidRPr="008B7BDC" w:rsidRDefault="00C748DA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Price(s) quoted must be firm and inclusive of VAT</w:t>
      </w:r>
    </w:p>
    <w:p w14:paraId="73BC69BB" w14:textId="77777777" w:rsidR="00C748DA" w:rsidRPr="008B7BDC" w:rsidRDefault="00C748DA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Bidders must include both Tax Clearance Certificate and SARS Pin</w:t>
      </w:r>
    </w:p>
    <w:p w14:paraId="6077522B" w14:textId="16729429" w:rsidR="00C748DA" w:rsidRPr="008B7BDC" w:rsidRDefault="00C748DA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lastRenderedPageBreak/>
        <w:t xml:space="preserve">MBD 4, MBD 6, MBD 8, and MBD 9 must be </w:t>
      </w:r>
      <w:r w:rsidR="00AE38FC" w:rsidRPr="008B7BDC">
        <w:rPr>
          <w:rFonts w:ascii="Arial" w:hAnsi="Arial" w:cs="Arial"/>
          <w:bCs/>
          <w:sz w:val="24"/>
          <w:szCs w:val="24"/>
        </w:rPr>
        <w:t>scrutinize</w:t>
      </w:r>
      <w:r w:rsidRPr="008B7BDC">
        <w:rPr>
          <w:rFonts w:ascii="Arial" w:hAnsi="Arial" w:cs="Arial"/>
          <w:bCs/>
          <w:sz w:val="24"/>
          <w:szCs w:val="24"/>
        </w:rPr>
        <w:t xml:space="preserve">, completed and submitted together with the proposal; forms are available from the website and from the SCM unit </w:t>
      </w:r>
      <w:r w:rsidR="00EB5C25">
        <w:rPr>
          <w:rFonts w:ascii="Arial" w:hAnsi="Arial" w:cs="Arial"/>
          <w:b/>
          <w:sz w:val="24"/>
          <w:szCs w:val="24"/>
        </w:rPr>
        <w:t xml:space="preserve">and also </w:t>
      </w:r>
      <w:r w:rsidRPr="008B7BDC">
        <w:rPr>
          <w:rFonts w:ascii="Arial" w:hAnsi="Arial" w:cs="Arial"/>
          <w:b/>
          <w:sz w:val="24"/>
          <w:szCs w:val="24"/>
        </w:rPr>
        <w:t xml:space="preserve">available on our website </w:t>
      </w:r>
      <w:hyperlink r:id="rId7" w:history="1">
        <w:r w:rsidRPr="008B7BDC">
          <w:rPr>
            <w:rStyle w:val="Hyperlink"/>
            <w:rFonts w:ascii="Arial" w:hAnsi="Arial" w:cs="Arial"/>
            <w:b/>
            <w:sz w:val="24"/>
            <w:szCs w:val="24"/>
          </w:rPr>
          <w:t>www.dannhauser.gov.za</w:t>
        </w:r>
      </w:hyperlink>
      <w:r w:rsidRPr="008B7BDC">
        <w:rPr>
          <w:rFonts w:ascii="Arial" w:hAnsi="Arial" w:cs="Arial"/>
          <w:b/>
          <w:sz w:val="24"/>
          <w:szCs w:val="24"/>
        </w:rPr>
        <w:t xml:space="preserve"> under </w:t>
      </w:r>
      <w:r w:rsidR="00EB5C25">
        <w:rPr>
          <w:rFonts w:ascii="Arial" w:hAnsi="Arial" w:cs="Arial"/>
          <w:b/>
          <w:sz w:val="24"/>
          <w:szCs w:val="24"/>
        </w:rPr>
        <w:t>B</w:t>
      </w:r>
      <w:r w:rsidRPr="008B7BDC">
        <w:rPr>
          <w:rFonts w:ascii="Arial" w:hAnsi="Arial" w:cs="Arial"/>
          <w:b/>
          <w:sz w:val="24"/>
          <w:szCs w:val="24"/>
        </w:rPr>
        <w:t>udget</w:t>
      </w:r>
      <w:r w:rsidR="00EB5C25">
        <w:rPr>
          <w:rFonts w:ascii="Arial" w:hAnsi="Arial" w:cs="Arial"/>
          <w:b/>
          <w:sz w:val="24"/>
          <w:szCs w:val="24"/>
        </w:rPr>
        <w:t xml:space="preserve"> section.</w:t>
      </w:r>
    </w:p>
    <w:p w14:paraId="51E0BD03" w14:textId="77777777" w:rsidR="00C748DA" w:rsidRPr="008B7BDC" w:rsidRDefault="00C748DA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CIPC Registration certificate “CK”</w:t>
      </w:r>
    </w:p>
    <w:p w14:paraId="4ADDBFF3" w14:textId="25CA6182" w:rsidR="006F0586" w:rsidRPr="00855150" w:rsidRDefault="006F0586" w:rsidP="0085515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Current m</w:t>
      </w:r>
      <w:r w:rsidR="00C748DA" w:rsidRPr="008B7BDC">
        <w:rPr>
          <w:rFonts w:ascii="Arial" w:hAnsi="Arial" w:cs="Arial"/>
          <w:bCs/>
          <w:sz w:val="24"/>
          <w:szCs w:val="24"/>
        </w:rPr>
        <w:t>unicipal</w:t>
      </w:r>
      <w:r w:rsidRPr="008B7BDC">
        <w:rPr>
          <w:rFonts w:ascii="Arial" w:hAnsi="Arial" w:cs="Arial"/>
          <w:bCs/>
          <w:sz w:val="24"/>
          <w:szCs w:val="24"/>
        </w:rPr>
        <w:t xml:space="preserve"> rates account</w:t>
      </w:r>
      <w:r w:rsidR="00EB5C25">
        <w:rPr>
          <w:rFonts w:ascii="Arial" w:hAnsi="Arial" w:cs="Arial"/>
          <w:bCs/>
          <w:sz w:val="24"/>
          <w:szCs w:val="24"/>
        </w:rPr>
        <w:t>/ Proof of residential address if you reside in non-rate payment area.</w:t>
      </w:r>
    </w:p>
    <w:p w14:paraId="3819A0F9" w14:textId="330CD498" w:rsidR="00C748DA" w:rsidRPr="008B7BDC" w:rsidRDefault="006F0586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No bids will be considered from</w:t>
      </w:r>
      <w:r w:rsidR="00EB5C25">
        <w:rPr>
          <w:rFonts w:ascii="Arial" w:hAnsi="Arial" w:cs="Arial"/>
          <w:bCs/>
          <w:sz w:val="24"/>
          <w:szCs w:val="24"/>
        </w:rPr>
        <w:t xml:space="preserve"> a</w:t>
      </w:r>
      <w:r w:rsidRPr="008B7BDC">
        <w:rPr>
          <w:rFonts w:ascii="Arial" w:hAnsi="Arial" w:cs="Arial"/>
          <w:bCs/>
          <w:sz w:val="24"/>
          <w:szCs w:val="24"/>
        </w:rPr>
        <w:t xml:space="preserve"> person in the service of the state</w:t>
      </w:r>
    </w:p>
    <w:p w14:paraId="4A41462D" w14:textId="77777777" w:rsidR="006F0586" w:rsidRPr="008B7BDC" w:rsidRDefault="006F0586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Bidders must fill in the tender register stating the date and time of when they submitted their tender, available at the tender box</w:t>
      </w:r>
    </w:p>
    <w:p w14:paraId="452DFE65" w14:textId="77777777" w:rsidR="006F0586" w:rsidRPr="008B7BDC" w:rsidRDefault="006F0586" w:rsidP="00D751D2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The Municipality reserves the right to withdraw any invitation to tenders and/or re-advertise or reject any tender or to accept a part of it.</w:t>
      </w:r>
    </w:p>
    <w:p w14:paraId="10853E90" w14:textId="760C3EBD" w:rsidR="006F0586" w:rsidRPr="008B7BDC" w:rsidRDefault="006F0586" w:rsidP="006F05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B7BDC">
        <w:rPr>
          <w:rFonts w:ascii="Arial" w:hAnsi="Arial" w:cs="Arial"/>
          <w:bCs/>
          <w:sz w:val="24"/>
          <w:szCs w:val="24"/>
        </w:rPr>
        <w:t>The Municipality does not bind itself to accepting the lowest</w:t>
      </w:r>
      <w:r w:rsidR="005C3E3C">
        <w:rPr>
          <w:rFonts w:ascii="Arial" w:hAnsi="Arial" w:cs="Arial"/>
          <w:bCs/>
          <w:sz w:val="24"/>
          <w:szCs w:val="24"/>
        </w:rPr>
        <w:t xml:space="preserve"> bidder</w:t>
      </w:r>
      <w:r w:rsidRPr="008B7BDC">
        <w:rPr>
          <w:rFonts w:ascii="Arial" w:hAnsi="Arial" w:cs="Arial"/>
          <w:bCs/>
          <w:sz w:val="24"/>
          <w:szCs w:val="24"/>
        </w:rPr>
        <w:t xml:space="preserve"> or award a contractor to the bidder scoring the highest number of points.</w:t>
      </w:r>
    </w:p>
    <w:p w14:paraId="551E96A4" w14:textId="43A0E9AE" w:rsidR="008B7BDC" w:rsidRDefault="008B7BDC" w:rsidP="008B7BDC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8B7BDC">
        <w:rPr>
          <w:rFonts w:ascii="Arial" w:hAnsi="Arial" w:cs="Arial"/>
          <w:b/>
          <w:bCs/>
          <w:sz w:val="24"/>
          <w:szCs w:val="24"/>
        </w:rPr>
        <w:t>FUNCTIONALITY CRITERIA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F31A323" w14:textId="728E82A4" w:rsidR="0001128C" w:rsidRPr="008B7BDC" w:rsidRDefault="0001128C" w:rsidP="008B7BDC">
      <w:pPr>
        <w:ind w:left="720"/>
        <w:rPr>
          <w:rFonts w:ascii="Arial" w:hAnsi="Arial" w:cs="Arial"/>
          <w:b/>
          <w:bCs/>
          <w:sz w:val="24"/>
          <w:szCs w:val="24"/>
        </w:rPr>
      </w:pPr>
      <w:bookmarkStart w:id="1" w:name="_Hlk112071652"/>
      <w:r>
        <w:rPr>
          <w:rFonts w:ascii="Arial" w:hAnsi="Arial" w:cs="Arial"/>
          <w:b/>
          <w:bCs/>
          <w:sz w:val="24"/>
          <w:szCs w:val="24"/>
        </w:rPr>
        <w:t>PANEL A: T</w:t>
      </w:r>
      <w:r w:rsidR="00E50457">
        <w:rPr>
          <w:rFonts w:ascii="Arial" w:hAnsi="Arial" w:cs="Arial"/>
          <w:b/>
          <w:bCs/>
          <w:sz w:val="24"/>
          <w:szCs w:val="24"/>
        </w:rPr>
        <w:t>own Planning Services</w:t>
      </w:r>
      <w:r w:rsidR="00577CE7">
        <w:rPr>
          <w:rFonts w:ascii="Arial" w:hAnsi="Arial" w:cs="Arial"/>
          <w:b/>
          <w:bCs/>
          <w:sz w:val="24"/>
          <w:szCs w:val="24"/>
        </w:rPr>
        <w:t xml:space="preserve">  </w:t>
      </w:r>
    </w:p>
    <w:bookmarkEnd w:id="1"/>
    <w:p w14:paraId="62BDD3EE" w14:textId="77777777" w:rsidR="006F0586" w:rsidRDefault="006F0586" w:rsidP="006F0586">
      <w:pPr>
        <w:pStyle w:val="ListParagraph"/>
        <w:ind w:left="732"/>
        <w:rPr>
          <w:rFonts w:ascii="Arial" w:hAnsi="Arial" w:cs="Arial"/>
          <w:bCs/>
        </w:rPr>
      </w:pPr>
    </w:p>
    <w:tbl>
      <w:tblPr>
        <w:tblStyle w:val="TableGrid"/>
        <w:tblW w:w="8619" w:type="dxa"/>
        <w:tblInd w:w="732" w:type="dxa"/>
        <w:tblLayout w:type="fixed"/>
        <w:tblLook w:val="04A0" w:firstRow="1" w:lastRow="0" w:firstColumn="1" w:lastColumn="0" w:noHBand="0" w:noVBand="1"/>
      </w:tblPr>
      <w:tblGrid>
        <w:gridCol w:w="821"/>
        <w:gridCol w:w="3829"/>
        <w:gridCol w:w="1417"/>
        <w:gridCol w:w="2552"/>
      </w:tblGrid>
      <w:tr w:rsidR="0040085A" w14:paraId="4326AD61" w14:textId="77777777" w:rsidTr="001D64C4">
        <w:tc>
          <w:tcPr>
            <w:tcW w:w="821" w:type="dxa"/>
          </w:tcPr>
          <w:p w14:paraId="066BC0DA" w14:textId="1F7C6080" w:rsidR="0040085A" w:rsidRPr="005236F1" w:rsidRDefault="0040085A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12073288"/>
            <w:r w:rsidRPr="005236F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829" w:type="dxa"/>
          </w:tcPr>
          <w:p w14:paraId="6ED21C45" w14:textId="58307BAC" w:rsidR="0040085A" w:rsidRPr="005236F1" w:rsidRDefault="0040085A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Description of Items</w:t>
            </w:r>
          </w:p>
        </w:tc>
        <w:tc>
          <w:tcPr>
            <w:tcW w:w="1417" w:type="dxa"/>
          </w:tcPr>
          <w:p w14:paraId="0D93824C" w14:textId="6094BB9E" w:rsidR="0040085A" w:rsidRPr="005236F1" w:rsidRDefault="0040085A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Maxim</w:t>
            </w:r>
            <w:r w:rsidR="001D64C4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5236F1">
              <w:rPr>
                <w:rFonts w:ascii="Arial" w:hAnsi="Arial" w:cs="Arial"/>
                <w:b/>
                <w:sz w:val="24"/>
                <w:szCs w:val="24"/>
              </w:rPr>
              <w:t>m Points</w:t>
            </w:r>
          </w:p>
        </w:tc>
        <w:tc>
          <w:tcPr>
            <w:tcW w:w="2552" w:type="dxa"/>
          </w:tcPr>
          <w:p w14:paraId="167DEE37" w14:textId="4B484152" w:rsidR="0040085A" w:rsidRPr="005236F1" w:rsidRDefault="0040085A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Verification Method</w:t>
            </w:r>
          </w:p>
        </w:tc>
      </w:tr>
      <w:tr w:rsidR="0040085A" w14:paraId="325A381E" w14:textId="77777777" w:rsidTr="001D64C4">
        <w:tc>
          <w:tcPr>
            <w:tcW w:w="821" w:type="dxa"/>
          </w:tcPr>
          <w:p w14:paraId="3DD644C5" w14:textId="65FF6899" w:rsidR="0040085A" w:rsidRDefault="0040085A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14:paraId="11FA7DCF" w14:textId="44BCF291" w:rsidR="0040085A" w:rsidRDefault="0040085A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company has undertaken work of similar nature in </w:t>
            </w:r>
            <w:r w:rsidR="005C3E3C">
              <w:rPr>
                <w:rFonts w:ascii="Arial" w:hAnsi="Arial" w:cs="Arial"/>
                <w:bCs/>
                <w:sz w:val="24"/>
                <w:szCs w:val="24"/>
              </w:rPr>
              <w:t>government or private sector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 the last </w:t>
            </w:r>
            <w:r w:rsidR="005C3E3C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years</w:t>
            </w:r>
          </w:p>
          <w:p w14:paraId="49F3F17D" w14:textId="77777777" w:rsidR="0040085A" w:rsidRDefault="0040085A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190DEF" w14:textId="273541C1" w:rsidR="0040085A" w:rsidRPr="0040085A" w:rsidRDefault="005C3E3C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0085A" w:rsidRPr="0040085A">
              <w:rPr>
                <w:rFonts w:ascii="Arial" w:hAnsi="Arial" w:cs="Arial"/>
                <w:b/>
                <w:sz w:val="24"/>
                <w:szCs w:val="24"/>
              </w:rPr>
              <w:t xml:space="preserve"> Points per project</w:t>
            </w:r>
          </w:p>
        </w:tc>
        <w:tc>
          <w:tcPr>
            <w:tcW w:w="1417" w:type="dxa"/>
          </w:tcPr>
          <w:p w14:paraId="3C3877E5" w14:textId="4576BCCF" w:rsidR="0040085A" w:rsidRDefault="00577CE7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3BC8FDD4" w14:textId="7E48CA9C" w:rsidR="0040085A" w:rsidRPr="0040085A" w:rsidRDefault="0040085A" w:rsidP="006F05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Attach </w:t>
            </w:r>
            <w:r w:rsidR="004A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both 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>appointment letter</w:t>
            </w:r>
            <w:r w:rsidR="004A33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completion </w:t>
            </w:r>
            <w:r w:rsidR="00F1702C">
              <w:rPr>
                <w:rFonts w:ascii="Arial" w:hAnsi="Arial" w:cs="Arial"/>
                <w:b/>
                <w:bCs/>
                <w:sz w:val="24"/>
                <w:szCs w:val="24"/>
              </w:rPr>
              <w:t>letter</w:t>
            </w:r>
          </w:p>
        </w:tc>
      </w:tr>
      <w:tr w:rsidR="0040085A" w14:paraId="4B8E86E1" w14:textId="77777777" w:rsidTr="00C846EF">
        <w:trPr>
          <w:trHeight w:val="1625"/>
        </w:trPr>
        <w:tc>
          <w:tcPr>
            <w:tcW w:w="821" w:type="dxa"/>
          </w:tcPr>
          <w:p w14:paraId="4A27A220" w14:textId="24F17D04" w:rsidR="0040085A" w:rsidRDefault="0040085A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14:paraId="3383FC2D" w14:textId="77777777" w:rsidR="00BC3974" w:rsidRDefault="00BC3974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129DAE" w14:textId="3D9431DB" w:rsidR="00F91938" w:rsidRDefault="00BC3974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minimum qualification acceptable will be Degree in </w:t>
            </w:r>
            <w:r w:rsidR="00F1702C">
              <w:rPr>
                <w:rFonts w:ascii="Arial" w:hAnsi="Arial" w:cs="Arial"/>
                <w:bCs/>
                <w:sz w:val="24"/>
                <w:szCs w:val="24"/>
              </w:rPr>
              <w:t>Town and regional Planni</w:t>
            </w:r>
            <w:r w:rsidR="004A3382">
              <w:rPr>
                <w:rFonts w:ascii="Arial" w:hAnsi="Arial" w:cs="Arial"/>
                <w:bCs/>
                <w:sz w:val="24"/>
                <w:szCs w:val="24"/>
              </w:rPr>
              <w:t>ng</w:t>
            </w:r>
          </w:p>
          <w:p w14:paraId="6D838D8C" w14:textId="0D0D86DB" w:rsidR="00BF0562" w:rsidRPr="00BF0562" w:rsidRDefault="00BF0562" w:rsidP="00BF0562"/>
        </w:tc>
        <w:tc>
          <w:tcPr>
            <w:tcW w:w="1417" w:type="dxa"/>
          </w:tcPr>
          <w:p w14:paraId="6ADA3196" w14:textId="56069152" w:rsidR="0040085A" w:rsidRDefault="00577CE7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447956DC" w14:textId="575185A0" w:rsidR="0040085A" w:rsidRPr="00BC3974" w:rsidRDefault="00BC3974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C3974">
              <w:rPr>
                <w:rFonts w:ascii="Arial" w:hAnsi="Arial" w:cs="Arial"/>
                <w:b/>
                <w:sz w:val="24"/>
                <w:szCs w:val="24"/>
              </w:rPr>
              <w:t>Attach CV’s and certified copies of Qualifications as proof</w:t>
            </w:r>
          </w:p>
        </w:tc>
      </w:tr>
      <w:tr w:rsidR="0040085A" w14:paraId="0AD45D0B" w14:textId="77777777" w:rsidTr="001D64C4">
        <w:tc>
          <w:tcPr>
            <w:tcW w:w="821" w:type="dxa"/>
          </w:tcPr>
          <w:p w14:paraId="35D946EC" w14:textId="5FF2C626" w:rsidR="0040085A" w:rsidRDefault="00F91938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14:paraId="6B8295C3" w14:textId="06C6B521" w:rsidR="0040085A" w:rsidRDefault="004A3382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451DAE">
              <w:rPr>
                <w:rFonts w:ascii="Arial" w:hAnsi="Arial" w:cs="Arial"/>
                <w:bCs/>
                <w:sz w:val="24"/>
                <w:szCs w:val="24"/>
              </w:rPr>
              <w:t xml:space="preserve">egistered with </w:t>
            </w:r>
            <w:r w:rsidR="00F1702C">
              <w:rPr>
                <w:rFonts w:ascii="Arial" w:hAnsi="Arial" w:cs="Arial"/>
                <w:bCs/>
                <w:sz w:val="24"/>
                <w:szCs w:val="24"/>
              </w:rPr>
              <w:t>SACPLAN</w:t>
            </w:r>
            <w:r w:rsidR="00451DAE">
              <w:rPr>
                <w:rFonts w:ascii="Arial" w:hAnsi="Arial" w:cs="Arial"/>
                <w:bCs/>
                <w:sz w:val="24"/>
                <w:szCs w:val="24"/>
              </w:rPr>
              <w:t xml:space="preserve"> as a</w:t>
            </w:r>
            <w:r w:rsidR="00F9193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1702C">
              <w:rPr>
                <w:rFonts w:ascii="Arial" w:hAnsi="Arial" w:cs="Arial"/>
                <w:bCs/>
                <w:sz w:val="24"/>
                <w:szCs w:val="24"/>
              </w:rPr>
              <w:t>Professional Planner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with minimum</w:t>
            </w:r>
            <w:r w:rsidR="00A70E70">
              <w:rPr>
                <w:rFonts w:ascii="Arial" w:hAnsi="Arial" w:cs="Arial"/>
                <w:bCs/>
                <w:sz w:val="24"/>
                <w:szCs w:val="24"/>
              </w:rPr>
              <w:t xml:space="preserve"> of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37E0F">
              <w:rPr>
                <w:rFonts w:ascii="Arial" w:hAnsi="Arial" w:cs="Arial"/>
                <w:bCs/>
                <w:sz w:val="24"/>
                <w:szCs w:val="24"/>
              </w:rPr>
              <w:t>five-year</w:t>
            </w:r>
            <w:r w:rsidR="00896BA6">
              <w:rPr>
                <w:rFonts w:ascii="Arial" w:hAnsi="Arial" w:cs="Arial"/>
                <w:bCs/>
                <w:sz w:val="24"/>
                <w:szCs w:val="24"/>
              </w:rPr>
              <w:t xml:space="preserve"> registration period.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BB8455E" w14:textId="39432B0A" w:rsidR="0040085A" w:rsidRDefault="00577CE7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255B148F" w14:textId="4FA021ED" w:rsidR="0040085A" w:rsidRPr="005236F1" w:rsidRDefault="005236F1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Attach Certified Certificate of registration as proof</w:t>
            </w:r>
          </w:p>
        </w:tc>
      </w:tr>
      <w:tr w:rsidR="0040085A" w14:paraId="1030BFBB" w14:textId="77777777" w:rsidTr="001D64C4">
        <w:tc>
          <w:tcPr>
            <w:tcW w:w="821" w:type="dxa"/>
          </w:tcPr>
          <w:p w14:paraId="4915DCEF" w14:textId="77777777" w:rsidR="0040085A" w:rsidRDefault="0040085A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66C994CA" w14:textId="768E2592" w:rsidR="0040085A" w:rsidRPr="001D64C4" w:rsidRDefault="001D64C4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D64C4"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1417" w:type="dxa"/>
          </w:tcPr>
          <w:p w14:paraId="5E5DECA9" w14:textId="6F7E4584" w:rsidR="0040085A" w:rsidRPr="001D64C4" w:rsidRDefault="001C7030" w:rsidP="006F058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1D64C4" w:rsidRPr="001D64C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97C27DA" w14:textId="77777777" w:rsidR="0040085A" w:rsidRDefault="0040085A" w:rsidP="006F0586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2"/>
    </w:tbl>
    <w:p w14:paraId="4BB050A2" w14:textId="40B52110" w:rsidR="00577CE7" w:rsidRDefault="00577CE7" w:rsidP="00577CE7">
      <w:pPr>
        <w:rPr>
          <w:rFonts w:ascii="Arial" w:hAnsi="Arial" w:cs="Arial"/>
          <w:b/>
          <w:bCs/>
          <w:sz w:val="24"/>
          <w:szCs w:val="24"/>
        </w:rPr>
      </w:pPr>
    </w:p>
    <w:p w14:paraId="14038C4C" w14:textId="7998423E" w:rsidR="00577CE7" w:rsidRDefault="00577CE7" w:rsidP="00577CE7">
      <w:pPr>
        <w:ind w:left="720"/>
        <w:rPr>
          <w:rFonts w:ascii="Arial" w:hAnsi="Arial" w:cs="Arial"/>
          <w:b/>
          <w:bCs/>
          <w:sz w:val="24"/>
          <w:szCs w:val="24"/>
        </w:rPr>
      </w:pPr>
      <w:bookmarkStart w:id="3" w:name="_Hlk115073065"/>
      <w:r>
        <w:rPr>
          <w:rFonts w:ascii="Arial" w:hAnsi="Arial" w:cs="Arial"/>
          <w:b/>
          <w:bCs/>
          <w:sz w:val="24"/>
          <w:szCs w:val="24"/>
        </w:rPr>
        <w:t xml:space="preserve">PANEL B: Environmental Consultants </w:t>
      </w:r>
      <w:r w:rsidR="009A1D99">
        <w:rPr>
          <w:rFonts w:ascii="Arial" w:hAnsi="Arial" w:cs="Arial"/>
          <w:b/>
          <w:bCs/>
          <w:sz w:val="24"/>
          <w:szCs w:val="24"/>
        </w:rPr>
        <w:t>Services</w:t>
      </w:r>
    </w:p>
    <w:tbl>
      <w:tblPr>
        <w:tblStyle w:val="TableGrid"/>
        <w:tblW w:w="8619" w:type="dxa"/>
        <w:tblInd w:w="732" w:type="dxa"/>
        <w:tblLayout w:type="fixed"/>
        <w:tblLook w:val="04A0" w:firstRow="1" w:lastRow="0" w:firstColumn="1" w:lastColumn="0" w:noHBand="0" w:noVBand="1"/>
      </w:tblPr>
      <w:tblGrid>
        <w:gridCol w:w="821"/>
        <w:gridCol w:w="3829"/>
        <w:gridCol w:w="1417"/>
        <w:gridCol w:w="2552"/>
      </w:tblGrid>
      <w:tr w:rsidR="00437E1B" w14:paraId="5893C6ED" w14:textId="77777777" w:rsidTr="00B67F27">
        <w:tc>
          <w:tcPr>
            <w:tcW w:w="821" w:type="dxa"/>
          </w:tcPr>
          <w:p w14:paraId="311C2773" w14:textId="77777777" w:rsidR="00437E1B" w:rsidRPr="005236F1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829" w:type="dxa"/>
          </w:tcPr>
          <w:p w14:paraId="20222C03" w14:textId="77777777" w:rsidR="00437E1B" w:rsidRPr="005236F1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Description of Items</w:t>
            </w:r>
          </w:p>
        </w:tc>
        <w:tc>
          <w:tcPr>
            <w:tcW w:w="1417" w:type="dxa"/>
          </w:tcPr>
          <w:p w14:paraId="59FF42A2" w14:textId="77777777" w:rsidR="00437E1B" w:rsidRPr="005236F1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Maxim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5236F1">
              <w:rPr>
                <w:rFonts w:ascii="Arial" w:hAnsi="Arial" w:cs="Arial"/>
                <w:b/>
                <w:sz w:val="24"/>
                <w:szCs w:val="24"/>
              </w:rPr>
              <w:t>m Points</w:t>
            </w:r>
          </w:p>
        </w:tc>
        <w:tc>
          <w:tcPr>
            <w:tcW w:w="2552" w:type="dxa"/>
          </w:tcPr>
          <w:p w14:paraId="30AC2EFF" w14:textId="77777777" w:rsidR="00437E1B" w:rsidRPr="005236F1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Verification Method</w:t>
            </w:r>
          </w:p>
        </w:tc>
      </w:tr>
      <w:tr w:rsidR="00437E1B" w14:paraId="41AD2907" w14:textId="77777777" w:rsidTr="00B67F27">
        <w:tc>
          <w:tcPr>
            <w:tcW w:w="821" w:type="dxa"/>
          </w:tcPr>
          <w:p w14:paraId="38434738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14:paraId="4961ACC1" w14:textId="77777777" w:rsidR="00AD1E1D" w:rsidRDefault="00AD1E1D" w:rsidP="00AD1E1D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company has undertaken work of similar nature in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government or private sector in the last 5 years</w:t>
            </w:r>
          </w:p>
          <w:p w14:paraId="432D34B1" w14:textId="77777777" w:rsidR="00AD1E1D" w:rsidRDefault="00AD1E1D" w:rsidP="00AD1E1D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D97A84" w14:textId="6C811F88" w:rsidR="00437E1B" w:rsidRPr="00AD1E1D" w:rsidRDefault="00AD1E1D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40085A">
              <w:rPr>
                <w:rFonts w:ascii="Arial" w:hAnsi="Arial" w:cs="Arial"/>
                <w:b/>
                <w:sz w:val="24"/>
                <w:szCs w:val="24"/>
              </w:rPr>
              <w:t xml:space="preserve"> Points per project</w:t>
            </w:r>
          </w:p>
        </w:tc>
        <w:tc>
          <w:tcPr>
            <w:tcW w:w="1417" w:type="dxa"/>
          </w:tcPr>
          <w:p w14:paraId="773DDD63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2" w:type="dxa"/>
          </w:tcPr>
          <w:p w14:paraId="1B630B17" w14:textId="15AA09C1" w:rsidR="001F415D" w:rsidRPr="0040085A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both 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>appointment letter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completion </w:t>
            </w:r>
            <w:r w:rsidR="00180E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letter, Attach</w:t>
            </w:r>
            <w:r w:rsidR="007771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80E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Proof of </w:t>
            </w:r>
            <w:r w:rsidR="001F415D">
              <w:rPr>
                <w:rFonts w:ascii="Arial" w:hAnsi="Arial" w:cs="Arial"/>
                <w:b/>
                <w:bCs/>
                <w:sz w:val="24"/>
                <w:szCs w:val="24"/>
              </w:rPr>
              <w:t>ROD</w:t>
            </w:r>
            <w:r w:rsidR="00180E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41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Authorisation </w:t>
            </w:r>
            <w:r w:rsidR="007771B6">
              <w:rPr>
                <w:rFonts w:ascii="Arial" w:hAnsi="Arial" w:cs="Arial"/>
                <w:b/>
                <w:bCs/>
                <w:sz w:val="24"/>
                <w:szCs w:val="24"/>
              </w:rPr>
              <w:t>letter granted by</w:t>
            </w:r>
            <w:r w:rsidR="001F41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competent authority</w:t>
            </w:r>
            <w:r w:rsidR="007771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71B6">
              <w:rPr>
                <w:rFonts w:ascii="Arial" w:hAnsi="Arial" w:cs="Arial"/>
                <w:b/>
                <w:bCs/>
                <w:sz w:val="24"/>
                <w:szCs w:val="24"/>
              </w:rPr>
              <w:t>edtea</w:t>
            </w:r>
            <w:proofErr w:type="spellEnd"/>
          </w:p>
        </w:tc>
      </w:tr>
      <w:tr w:rsidR="00437E1B" w14:paraId="0CB62B77" w14:textId="77777777" w:rsidTr="00B67F27">
        <w:trPr>
          <w:trHeight w:val="1625"/>
        </w:trPr>
        <w:tc>
          <w:tcPr>
            <w:tcW w:w="821" w:type="dxa"/>
          </w:tcPr>
          <w:p w14:paraId="2B0BC9CF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829" w:type="dxa"/>
          </w:tcPr>
          <w:p w14:paraId="7E49E2FC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D03041" w14:textId="7688FBB0" w:rsidR="00437E1B" w:rsidRPr="00145024" w:rsidRDefault="00437E1B" w:rsidP="00145024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minimum qualification acceptable will be</w:t>
            </w:r>
            <w:r w:rsidR="00AD1E1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Degree in </w:t>
            </w:r>
            <w:r w:rsidR="001F415D">
              <w:rPr>
                <w:rFonts w:ascii="Arial" w:hAnsi="Arial" w:cs="Arial"/>
                <w:bCs/>
                <w:sz w:val="24"/>
                <w:szCs w:val="24"/>
              </w:rPr>
              <w:t>Environmental management</w:t>
            </w:r>
            <w:r w:rsidR="00145024">
              <w:rPr>
                <w:rFonts w:ascii="Arial" w:hAnsi="Arial" w:cs="Arial"/>
                <w:bCs/>
                <w:sz w:val="24"/>
                <w:szCs w:val="24"/>
              </w:rPr>
              <w:t xml:space="preserve"> or </w:t>
            </w:r>
            <w:r w:rsidR="00A13D19">
              <w:rPr>
                <w:rFonts w:ascii="Arial" w:hAnsi="Arial" w:cs="Arial"/>
                <w:bCs/>
                <w:sz w:val="24"/>
                <w:szCs w:val="24"/>
              </w:rPr>
              <w:t>equivalent.</w:t>
            </w:r>
          </w:p>
        </w:tc>
        <w:tc>
          <w:tcPr>
            <w:tcW w:w="1417" w:type="dxa"/>
          </w:tcPr>
          <w:p w14:paraId="45D81D08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0EDE9992" w14:textId="77777777" w:rsidR="00437E1B" w:rsidRPr="00BC3974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C3974">
              <w:rPr>
                <w:rFonts w:ascii="Arial" w:hAnsi="Arial" w:cs="Arial"/>
                <w:b/>
                <w:sz w:val="24"/>
                <w:szCs w:val="24"/>
              </w:rPr>
              <w:t>Attach CV’s and certified copies of Qualifications as proof</w:t>
            </w:r>
          </w:p>
        </w:tc>
      </w:tr>
      <w:tr w:rsidR="00437E1B" w14:paraId="7E981FC6" w14:textId="77777777" w:rsidTr="00B67F27">
        <w:tc>
          <w:tcPr>
            <w:tcW w:w="821" w:type="dxa"/>
          </w:tcPr>
          <w:p w14:paraId="43AE3B43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14:paraId="0E245AAD" w14:textId="6E60A721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Professional </w:t>
            </w:r>
            <w:r w:rsidR="00A13D19">
              <w:rPr>
                <w:rFonts w:ascii="Arial" w:hAnsi="Arial" w:cs="Arial"/>
                <w:bCs/>
                <w:sz w:val="24"/>
                <w:szCs w:val="24"/>
              </w:rPr>
              <w:t>Registration with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minimum five-year registration period. </w:t>
            </w:r>
          </w:p>
        </w:tc>
        <w:tc>
          <w:tcPr>
            <w:tcW w:w="1417" w:type="dxa"/>
          </w:tcPr>
          <w:p w14:paraId="23B75074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4A962F0F" w14:textId="77777777" w:rsidR="00437E1B" w:rsidRPr="005236F1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Attach Certified Certificate of registration as proof</w:t>
            </w:r>
          </w:p>
        </w:tc>
      </w:tr>
      <w:tr w:rsidR="00437E1B" w14:paraId="7DA5F856" w14:textId="77777777" w:rsidTr="00B67F27">
        <w:tc>
          <w:tcPr>
            <w:tcW w:w="821" w:type="dxa"/>
          </w:tcPr>
          <w:p w14:paraId="2D07DA27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2148E150" w14:textId="77777777" w:rsidR="00437E1B" w:rsidRPr="001D64C4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D64C4"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1417" w:type="dxa"/>
          </w:tcPr>
          <w:p w14:paraId="03F8770F" w14:textId="77777777" w:rsidR="00437E1B" w:rsidRPr="001D64C4" w:rsidRDefault="00437E1B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1D64C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6DFC2861" w14:textId="77777777" w:rsidR="00437E1B" w:rsidRDefault="00437E1B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823EFAB" w14:textId="77777777" w:rsidR="00394543" w:rsidRDefault="00394543" w:rsidP="00394543">
      <w:pPr>
        <w:rPr>
          <w:rFonts w:ascii="Arial" w:hAnsi="Arial" w:cs="Arial"/>
          <w:b/>
          <w:bCs/>
          <w:sz w:val="24"/>
          <w:szCs w:val="24"/>
        </w:rPr>
      </w:pPr>
    </w:p>
    <w:bookmarkEnd w:id="3"/>
    <w:p w14:paraId="5CBA53E5" w14:textId="21EC2029" w:rsidR="00577CE7" w:rsidRPr="008B7BDC" w:rsidRDefault="00394543" w:rsidP="003945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bookmarkStart w:id="4" w:name="_Hlk112074466"/>
      <w:r w:rsidR="007C6015">
        <w:rPr>
          <w:rFonts w:ascii="Arial" w:hAnsi="Arial" w:cs="Arial"/>
          <w:b/>
          <w:bCs/>
          <w:sz w:val="24"/>
          <w:szCs w:val="24"/>
        </w:rPr>
        <w:t xml:space="preserve">PANEL </w:t>
      </w:r>
      <w:r w:rsidR="00097997">
        <w:rPr>
          <w:rFonts w:ascii="Arial" w:hAnsi="Arial" w:cs="Arial"/>
          <w:b/>
          <w:bCs/>
          <w:sz w:val="24"/>
          <w:szCs w:val="24"/>
        </w:rPr>
        <w:t>C</w:t>
      </w:r>
      <w:r w:rsidR="007C6015">
        <w:rPr>
          <w:rFonts w:ascii="Arial" w:hAnsi="Arial" w:cs="Arial"/>
          <w:b/>
          <w:bCs/>
          <w:sz w:val="24"/>
          <w:szCs w:val="24"/>
        </w:rPr>
        <w:t xml:space="preserve">: </w:t>
      </w:r>
      <w:r w:rsidR="005855BC">
        <w:rPr>
          <w:rFonts w:ascii="Arial" w:hAnsi="Arial" w:cs="Arial"/>
          <w:b/>
          <w:bCs/>
          <w:sz w:val="24"/>
          <w:szCs w:val="24"/>
        </w:rPr>
        <w:t xml:space="preserve">Professional </w:t>
      </w:r>
      <w:r w:rsidR="007C6015">
        <w:rPr>
          <w:rFonts w:ascii="Arial" w:hAnsi="Arial" w:cs="Arial"/>
          <w:b/>
          <w:bCs/>
          <w:sz w:val="24"/>
          <w:szCs w:val="24"/>
        </w:rPr>
        <w:t xml:space="preserve">Land Surveyors </w:t>
      </w:r>
      <w:bookmarkEnd w:id="4"/>
      <w:r w:rsidR="009A1D99">
        <w:rPr>
          <w:rFonts w:ascii="Arial" w:hAnsi="Arial" w:cs="Arial"/>
          <w:b/>
          <w:bCs/>
          <w:sz w:val="24"/>
          <w:szCs w:val="24"/>
        </w:rPr>
        <w:t>S</w:t>
      </w:r>
      <w:r w:rsidR="00F11D5F">
        <w:rPr>
          <w:rFonts w:ascii="Arial" w:hAnsi="Arial" w:cs="Arial"/>
          <w:b/>
          <w:bCs/>
          <w:sz w:val="24"/>
          <w:szCs w:val="24"/>
        </w:rPr>
        <w:t>ervices</w:t>
      </w:r>
    </w:p>
    <w:tbl>
      <w:tblPr>
        <w:tblStyle w:val="TableGrid"/>
        <w:tblW w:w="8619" w:type="dxa"/>
        <w:tblInd w:w="732" w:type="dxa"/>
        <w:tblLayout w:type="fixed"/>
        <w:tblLook w:val="04A0" w:firstRow="1" w:lastRow="0" w:firstColumn="1" w:lastColumn="0" w:noHBand="0" w:noVBand="1"/>
      </w:tblPr>
      <w:tblGrid>
        <w:gridCol w:w="821"/>
        <w:gridCol w:w="3829"/>
        <w:gridCol w:w="1417"/>
        <w:gridCol w:w="2552"/>
      </w:tblGrid>
      <w:tr w:rsidR="007C6015" w14:paraId="32EA96C3" w14:textId="77777777" w:rsidTr="00B67F27">
        <w:tc>
          <w:tcPr>
            <w:tcW w:w="821" w:type="dxa"/>
          </w:tcPr>
          <w:p w14:paraId="6D9CDF3B" w14:textId="77777777" w:rsidR="007C6015" w:rsidRPr="005236F1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112074491"/>
            <w:r w:rsidRPr="005236F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829" w:type="dxa"/>
          </w:tcPr>
          <w:p w14:paraId="362CC0C9" w14:textId="77777777" w:rsidR="007C6015" w:rsidRPr="005236F1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Description of Items</w:t>
            </w:r>
          </w:p>
        </w:tc>
        <w:tc>
          <w:tcPr>
            <w:tcW w:w="1417" w:type="dxa"/>
          </w:tcPr>
          <w:p w14:paraId="6DECBDA7" w14:textId="77777777" w:rsidR="007C6015" w:rsidRPr="005236F1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Maxim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5236F1">
              <w:rPr>
                <w:rFonts w:ascii="Arial" w:hAnsi="Arial" w:cs="Arial"/>
                <w:b/>
                <w:sz w:val="24"/>
                <w:szCs w:val="24"/>
              </w:rPr>
              <w:t>m Points</w:t>
            </w:r>
          </w:p>
        </w:tc>
        <w:tc>
          <w:tcPr>
            <w:tcW w:w="2552" w:type="dxa"/>
          </w:tcPr>
          <w:p w14:paraId="2E349951" w14:textId="77777777" w:rsidR="007C6015" w:rsidRPr="005236F1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Verification Method</w:t>
            </w:r>
          </w:p>
        </w:tc>
      </w:tr>
      <w:tr w:rsidR="007C6015" w14:paraId="0EA1679D" w14:textId="77777777" w:rsidTr="00B67F27">
        <w:tc>
          <w:tcPr>
            <w:tcW w:w="821" w:type="dxa"/>
          </w:tcPr>
          <w:p w14:paraId="6CA6849D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14:paraId="42310F5A" w14:textId="77777777" w:rsidR="00F044B2" w:rsidRDefault="00F044B2" w:rsidP="00F044B2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company has undertaken work of similar nature in government or private sector in the last 5 years</w:t>
            </w:r>
          </w:p>
          <w:p w14:paraId="6F26B6F3" w14:textId="77777777" w:rsidR="00F044B2" w:rsidRDefault="00F044B2" w:rsidP="00F044B2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E46E39" w14:textId="3B457E84" w:rsidR="007C6015" w:rsidRPr="00F044B2" w:rsidRDefault="00F044B2" w:rsidP="00F044B2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40085A">
              <w:rPr>
                <w:rFonts w:ascii="Arial" w:hAnsi="Arial" w:cs="Arial"/>
                <w:b/>
                <w:sz w:val="24"/>
                <w:szCs w:val="24"/>
              </w:rPr>
              <w:t xml:space="preserve"> Points per project</w:t>
            </w:r>
          </w:p>
        </w:tc>
        <w:tc>
          <w:tcPr>
            <w:tcW w:w="1417" w:type="dxa"/>
          </w:tcPr>
          <w:p w14:paraId="5865663C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450FEA6E" w14:textId="77777777" w:rsidR="007C6015" w:rsidRPr="0040085A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both 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>appointment letter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letter</w:t>
            </w:r>
          </w:p>
        </w:tc>
      </w:tr>
      <w:tr w:rsidR="007C6015" w14:paraId="70B02AFF" w14:textId="77777777" w:rsidTr="00B67F27">
        <w:trPr>
          <w:trHeight w:val="1625"/>
        </w:trPr>
        <w:tc>
          <w:tcPr>
            <w:tcW w:w="821" w:type="dxa"/>
          </w:tcPr>
          <w:p w14:paraId="6110A9DB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14:paraId="57511CC2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C93563" w14:textId="517443EC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minimum qualification acceptable will be B</w:t>
            </w:r>
            <w:r w:rsidR="009938B8">
              <w:rPr>
                <w:rFonts w:ascii="Arial" w:hAnsi="Arial" w:cs="Arial"/>
                <w:bCs/>
                <w:sz w:val="24"/>
                <w:szCs w:val="24"/>
              </w:rPr>
              <w:t xml:space="preserve">achelor of Science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in </w:t>
            </w:r>
            <w:r w:rsidR="00145024">
              <w:rPr>
                <w:rFonts w:ascii="Arial" w:hAnsi="Arial" w:cs="Arial"/>
                <w:bCs/>
                <w:sz w:val="24"/>
                <w:szCs w:val="24"/>
              </w:rPr>
              <w:t>Land Surveying</w:t>
            </w:r>
            <w:r w:rsidR="009938B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B11FAEC" w14:textId="77777777" w:rsidR="007C6015" w:rsidRPr="00BF0562" w:rsidRDefault="007C6015" w:rsidP="00B67F27"/>
        </w:tc>
        <w:tc>
          <w:tcPr>
            <w:tcW w:w="1417" w:type="dxa"/>
          </w:tcPr>
          <w:p w14:paraId="4BD3EF0C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1C868BDC" w14:textId="77777777" w:rsidR="007C6015" w:rsidRPr="00BC3974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C3974">
              <w:rPr>
                <w:rFonts w:ascii="Arial" w:hAnsi="Arial" w:cs="Arial"/>
                <w:b/>
                <w:sz w:val="24"/>
                <w:szCs w:val="24"/>
              </w:rPr>
              <w:t>Attach CV’s and certified copies of Qualifications as proof</w:t>
            </w:r>
          </w:p>
        </w:tc>
      </w:tr>
      <w:tr w:rsidR="007C6015" w14:paraId="10BA94E9" w14:textId="77777777" w:rsidTr="00B67F27">
        <w:tc>
          <w:tcPr>
            <w:tcW w:w="821" w:type="dxa"/>
          </w:tcPr>
          <w:p w14:paraId="316E5BB1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14:paraId="71C0743B" w14:textId="22E6BB45" w:rsidR="007C6015" w:rsidRDefault="009C47BA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Registered as</w:t>
            </w:r>
            <w:r w:rsidR="007C6015">
              <w:rPr>
                <w:rFonts w:ascii="Arial" w:hAnsi="Arial" w:cs="Arial"/>
                <w:bCs/>
                <w:sz w:val="24"/>
                <w:szCs w:val="24"/>
              </w:rPr>
              <w:t xml:space="preserve"> a Professional </w:t>
            </w:r>
            <w:r w:rsidR="00BC273F">
              <w:rPr>
                <w:rFonts w:ascii="Arial" w:hAnsi="Arial" w:cs="Arial"/>
                <w:bCs/>
                <w:sz w:val="24"/>
                <w:szCs w:val="24"/>
              </w:rPr>
              <w:t>Land Surveyor</w:t>
            </w:r>
            <w:r w:rsidR="007C6015">
              <w:rPr>
                <w:rFonts w:ascii="Arial" w:hAnsi="Arial" w:cs="Arial"/>
                <w:bCs/>
                <w:sz w:val="24"/>
                <w:szCs w:val="24"/>
              </w:rPr>
              <w:t xml:space="preserve"> with</w:t>
            </w:r>
            <w:r w:rsidR="009938B8">
              <w:rPr>
                <w:rFonts w:ascii="Arial" w:hAnsi="Arial" w:cs="Arial"/>
                <w:bCs/>
                <w:sz w:val="24"/>
                <w:szCs w:val="24"/>
              </w:rPr>
              <w:t xml:space="preserve"> South African council for Professional and Technical Surveyors</w:t>
            </w:r>
            <w:r w:rsidR="00230C59">
              <w:rPr>
                <w:rFonts w:ascii="Arial" w:hAnsi="Arial" w:cs="Arial"/>
                <w:bCs/>
                <w:sz w:val="24"/>
                <w:szCs w:val="24"/>
              </w:rPr>
              <w:t xml:space="preserve"> (PLATO)</w:t>
            </w:r>
            <w:r w:rsidR="00F044B2">
              <w:rPr>
                <w:rFonts w:ascii="Arial" w:hAnsi="Arial" w:cs="Arial"/>
                <w:bCs/>
                <w:sz w:val="24"/>
                <w:szCs w:val="24"/>
              </w:rPr>
              <w:t>, in</w:t>
            </w:r>
            <w:r w:rsidR="009938B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D593C">
              <w:rPr>
                <w:rFonts w:ascii="Arial" w:hAnsi="Arial" w:cs="Arial"/>
                <w:bCs/>
                <w:sz w:val="24"/>
                <w:szCs w:val="24"/>
              </w:rPr>
              <w:t>conjunction with South African Geomatics Institute</w:t>
            </w:r>
            <w:r w:rsidR="00196114">
              <w:rPr>
                <w:rFonts w:ascii="Arial" w:hAnsi="Arial" w:cs="Arial"/>
                <w:bCs/>
                <w:sz w:val="24"/>
                <w:szCs w:val="24"/>
              </w:rPr>
              <w:t xml:space="preserve"> (SAGI)</w:t>
            </w:r>
            <w:r w:rsidR="00ED593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83E50">
              <w:rPr>
                <w:rFonts w:ascii="Arial" w:hAnsi="Arial" w:cs="Arial"/>
                <w:bCs/>
                <w:sz w:val="24"/>
                <w:szCs w:val="24"/>
              </w:rPr>
              <w:t xml:space="preserve">with </w:t>
            </w:r>
            <w:r w:rsidR="007C6015">
              <w:rPr>
                <w:rFonts w:ascii="Arial" w:hAnsi="Arial" w:cs="Arial"/>
                <w:bCs/>
                <w:sz w:val="24"/>
                <w:szCs w:val="24"/>
              </w:rPr>
              <w:t>minimum</w:t>
            </w:r>
            <w:r w:rsidR="00F044B2">
              <w:rPr>
                <w:rFonts w:ascii="Arial" w:hAnsi="Arial" w:cs="Arial"/>
                <w:bCs/>
                <w:sz w:val="24"/>
                <w:szCs w:val="24"/>
              </w:rPr>
              <w:t xml:space="preserve"> of</w:t>
            </w:r>
            <w:r w:rsidR="007C6015">
              <w:rPr>
                <w:rFonts w:ascii="Arial" w:hAnsi="Arial" w:cs="Arial"/>
                <w:bCs/>
                <w:sz w:val="24"/>
                <w:szCs w:val="24"/>
              </w:rPr>
              <w:t xml:space="preserve"> five-year registration period. </w:t>
            </w:r>
          </w:p>
        </w:tc>
        <w:tc>
          <w:tcPr>
            <w:tcW w:w="1417" w:type="dxa"/>
          </w:tcPr>
          <w:p w14:paraId="7F3800F4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228984DB" w14:textId="77777777" w:rsidR="007C6015" w:rsidRPr="005236F1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Attach Certified Certificate of registration as proof</w:t>
            </w:r>
          </w:p>
        </w:tc>
      </w:tr>
      <w:tr w:rsidR="007C6015" w14:paraId="0C97D789" w14:textId="77777777" w:rsidTr="00B67F27">
        <w:tc>
          <w:tcPr>
            <w:tcW w:w="821" w:type="dxa"/>
          </w:tcPr>
          <w:p w14:paraId="60EF6FD5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5CA21944" w14:textId="77777777" w:rsidR="007C6015" w:rsidRPr="001D64C4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D64C4"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1417" w:type="dxa"/>
          </w:tcPr>
          <w:p w14:paraId="51B02C34" w14:textId="77777777" w:rsidR="007C6015" w:rsidRPr="001D64C4" w:rsidRDefault="007C6015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1D64C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6E9CB34F" w14:textId="77777777" w:rsidR="007C6015" w:rsidRDefault="007C6015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5"/>
    </w:tbl>
    <w:p w14:paraId="4BD220D0" w14:textId="11D4D3EB" w:rsidR="00C61665" w:rsidRDefault="00C61665" w:rsidP="006F0586">
      <w:pPr>
        <w:pStyle w:val="ListParagraph"/>
        <w:ind w:left="732"/>
        <w:rPr>
          <w:rFonts w:ascii="Arial" w:hAnsi="Arial" w:cs="Arial"/>
          <w:bCs/>
          <w:sz w:val="24"/>
          <w:szCs w:val="24"/>
        </w:rPr>
      </w:pPr>
    </w:p>
    <w:p w14:paraId="2CD299B7" w14:textId="76582F3D" w:rsidR="00577CE7" w:rsidRDefault="00756BA3" w:rsidP="006F0586">
      <w:pPr>
        <w:pStyle w:val="ListParagraph"/>
        <w:ind w:left="732"/>
        <w:rPr>
          <w:rFonts w:ascii="Arial" w:hAnsi="Arial" w:cs="Arial"/>
          <w:b/>
          <w:bCs/>
          <w:sz w:val="24"/>
          <w:szCs w:val="24"/>
        </w:rPr>
      </w:pPr>
      <w:bookmarkStart w:id="6" w:name="_Hlk112074630"/>
      <w:r>
        <w:rPr>
          <w:rFonts w:ascii="Arial" w:hAnsi="Arial" w:cs="Arial"/>
          <w:b/>
          <w:bCs/>
          <w:sz w:val="24"/>
          <w:szCs w:val="24"/>
        </w:rPr>
        <w:t>PANEL D: H</w:t>
      </w:r>
      <w:r w:rsidR="00F11D5F">
        <w:rPr>
          <w:rFonts w:ascii="Arial" w:hAnsi="Arial" w:cs="Arial"/>
          <w:b/>
          <w:bCs/>
          <w:sz w:val="24"/>
          <w:szCs w:val="24"/>
        </w:rPr>
        <w:t>ousing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4160D">
        <w:rPr>
          <w:rFonts w:ascii="Arial" w:hAnsi="Arial" w:cs="Arial"/>
          <w:b/>
          <w:bCs/>
          <w:sz w:val="24"/>
          <w:szCs w:val="24"/>
        </w:rPr>
        <w:t>D</w:t>
      </w:r>
      <w:r w:rsidR="00F11D5F">
        <w:rPr>
          <w:rFonts w:ascii="Arial" w:hAnsi="Arial" w:cs="Arial"/>
          <w:b/>
          <w:bCs/>
          <w:sz w:val="24"/>
          <w:szCs w:val="24"/>
        </w:rPr>
        <w:t>evelopment</w:t>
      </w:r>
      <w:r w:rsidR="0074160D">
        <w:rPr>
          <w:rFonts w:ascii="Arial" w:hAnsi="Arial" w:cs="Arial"/>
          <w:b/>
          <w:bCs/>
          <w:sz w:val="24"/>
          <w:szCs w:val="24"/>
        </w:rPr>
        <w:t xml:space="preserve"> S</w:t>
      </w:r>
      <w:r w:rsidR="00F11D5F">
        <w:rPr>
          <w:rFonts w:ascii="Arial" w:hAnsi="Arial" w:cs="Arial"/>
          <w:b/>
          <w:bCs/>
          <w:sz w:val="24"/>
          <w:szCs w:val="24"/>
        </w:rPr>
        <w:t>ervices</w:t>
      </w:r>
      <w:r w:rsidR="0074160D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6"/>
    <w:p w14:paraId="67993F9F" w14:textId="7D2A9C5C" w:rsidR="00756BA3" w:rsidRDefault="00756BA3" w:rsidP="006F0586">
      <w:pPr>
        <w:pStyle w:val="ListParagraph"/>
        <w:ind w:left="73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8619" w:type="dxa"/>
        <w:tblInd w:w="732" w:type="dxa"/>
        <w:tblLayout w:type="fixed"/>
        <w:tblLook w:val="04A0" w:firstRow="1" w:lastRow="0" w:firstColumn="1" w:lastColumn="0" w:noHBand="0" w:noVBand="1"/>
      </w:tblPr>
      <w:tblGrid>
        <w:gridCol w:w="821"/>
        <w:gridCol w:w="3932"/>
        <w:gridCol w:w="1314"/>
        <w:gridCol w:w="2552"/>
      </w:tblGrid>
      <w:tr w:rsidR="00756BA3" w14:paraId="57326F54" w14:textId="77777777" w:rsidTr="000E068B">
        <w:tc>
          <w:tcPr>
            <w:tcW w:w="821" w:type="dxa"/>
          </w:tcPr>
          <w:p w14:paraId="64FC076E" w14:textId="77777777" w:rsidR="00756BA3" w:rsidRPr="005236F1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932" w:type="dxa"/>
          </w:tcPr>
          <w:p w14:paraId="33B5E991" w14:textId="77777777" w:rsidR="00756BA3" w:rsidRPr="005236F1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Description of Items</w:t>
            </w:r>
          </w:p>
        </w:tc>
        <w:tc>
          <w:tcPr>
            <w:tcW w:w="1314" w:type="dxa"/>
          </w:tcPr>
          <w:p w14:paraId="64CE3B03" w14:textId="77777777" w:rsidR="00756BA3" w:rsidRPr="005236F1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Maxim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5236F1">
              <w:rPr>
                <w:rFonts w:ascii="Arial" w:hAnsi="Arial" w:cs="Arial"/>
                <w:b/>
                <w:sz w:val="24"/>
                <w:szCs w:val="24"/>
              </w:rPr>
              <w:t>m Points</w:t>
            </w:r>
          </w:p>
        </w:tc>
        <w:tc>
          <w:tcPr>
            <w:tcW w:w="2552" w:type="dxa"/>
          </w:tcPr>
          <w:p w14:paraId="56BACC0A" w14:textId="77777777" w:rsidR="00756BA3" w:rsidRPr="005236F1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Verification Method</w:t>
            </w:r>
          </w:p>
        </w:tc>
      </w:tr>
      <w:tr w:rsidR="00756BA3" w14:paraId="25CEC3A4" w14:textId="77777777" w:rsidTr="000E068B">
        <w:tc>
          <w:tcPr>
            <w:tcW w:w="821" w:type="dxa"/>
          </w:tcPr>
          <w:p w14:paraId="44E5BF3C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932" w:type="dxa"/>
          </w:tcPr>
          <w:p w14:paraId="45D2FA08" w14:textId="77777777" w:rsidR="000E068B" w:rsidRDefault="000E068B" w:rsidP="000E068B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company has undertaken work of similar nature in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government or private sector in the last 5 years</w:t>
            </w:r>
          </w:p>
          <w:p w14:paraId="49CED647" w14:textId="77777777" w:rsidR="000E068B" w:rsidRDefault="000E068B" w:rsidP="000E068B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E4E93A" w14:textId="1EFF45AD" w:rsidR="00756BA3" w:rsidRPr="000E068B" w:rsidRDefault="000E068B" w:rsidP="000E068B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40085A">
              <w:rPr>
                <w:rFonts w:ascii="Arial" w:hAnsi="Arial" w:cs="Arial"/>
                <w:b/>
                <w:sz w:val="24"/>
                <w:szCs w:val="24"/>
              </w:rPr>
              <w:t xml:space="preserve"> Points per project</w:t>
            </w:r>
          </w:p>
        </w:tc>
        <w:tc>
          <w:tcPr>
            <w:tcW w:w="1314" w:type="dxa"/>
          </w:tcPr>
          <w:p w14:paraId="05D423B3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2" w:type="dxa"/>
          </w:tcPr>
          <w:p w14:paraId="366A4466" w14:textId="77777777" w:rsidR="00756BA3" w:rsidRPr="0040085A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both 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>appointment letter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and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letter</w:t>
            </w:r>
          </w:p>
        </w:tc>
      </w:tr>
      <w:tr w:rsidR="00756BA3" w14:paraId="0CFBDFF5" w14:textId="77777777" w:rsidTr="000E068B">
        <w:trPr>
          <w:trHeight w:val="1625"/>
        </w:trPr>
        <w:tc>
          <w:tcPr>
            <w:tcW w:w="821" w:type="dxa"/>
          </w:tcPr>
          <w:p w14:paraId="0834221B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932" w:type="dxa"/>
          </w:tcPr>
          <w:p w14:paraId="530D09C6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3CD1F6" w14:textId="094A1395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minimum qualification acceptable will be </w:t>
            </w:r>
            <w:r w:rsidR="00851F90">
              <w:rPr>
                <w:rFonts w:ascii="Arial" w:hAnsi="Arial" w:cs="Arial"/>
                <w:bCs/>
                <w:sz w:val="24"/>
                <w:szCs w:val="24"/>
              </w:rPr>
              <w:t>Degree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 Town and regional</w:t>
            </w:r>
            <w:r w:rsidR="00851F90">
              <w:rPr>
                <w:rFonts w:ascii="Arial" w:hAnsi="Arial" w:cs="Arial"/>
                <w:bCs/>
                <w:sz w:val="24"/>
                <w:szCs w:val="24"/>
              </w:rPr>
              <w:t xml:space="preserve"> Planning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1F90">
              <w:rPr>
                <w:rFonts w:ascii="Arial" w:hAnsi="Arial" w:cs="Arial"/>
                <w:bCs/>
                <w:sz w:val="24"/>
                <w:szCs w:val="24"/>
              </w:rPr>
              <w:t xml:space="preserve">or Development Studies </w:t>
            </w:r>
          </w:p>
          <w:p w14:paraId="564FACD2" w14:textId="77777777" w:rsidR="00756BA3" w:rsidRPr="00BF0562" w:rsidRDefault="00756BA3" w:rsidP="00B67F27"/>
        </w:tc>
        <w:tc>
          <w:tcPr>
            <w:tcW w:w="1314" w:type="dxa"/>
          </w:tcPr>
          <w:p w14:paraId="49A5E80E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7CC42CE9" w14:textId="77777777" w:rsidR="00756BA3" w:rsidRPr="00BC3974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C3974">
              <w:rPr>
                <w:rFonts w:ascii="Arial" w:hAnsi="Arial" w:cs="Arial"/>
                <w:b/>
                <w:sz w:val="24"/>
                <w:szCs w:val="24"/>
              </w:rPr>
              <w:t>Attach CV’s and certified copies of Qualifications as proof</w:t>
            </w:r>
          </w:p>
        </w:tc>
      </w:tr>
      <w:tr w:rsidR="00756BA3" w14:paraId="6276D3E0" w14:textId="77777777" w:rsidTr="000E068B">
        <w:tc>
          <w:tcPr>
            <w:tcW w:w="821" w:type="dxa"/>
          </w:tcPr>
          <w:p w14:paraId="35CB707A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14:paraId="58A6D42E" w14:textId="6EB01BD9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Registered with SACPLAN as a Professional Planner with minimum</w:t>
            </w:r>
            <w:r w:rsidR="000E068B">
              <w:rPr>
                <w:rFonts w:ascii="Arial" w:hAnsi="Arial" w:cs="Arial"/>
                <w:bCs/>
                <w:sz w:val="24"/>
                <w:szCs w:val="24"/>
              </w:rPr>
              <w:t xml:space="preserve"> of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five-year registration period. </w:t>
            </w:r>
          </w:p>
        </w:tc>
        <w:tc>
          <w:tcPr>
            <w:tcW w:w="1314" w:type="dxa"/>
          </w:tcPr>
          <w:p w14:paraId="1326DD14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54FBFF1D" w14:textId="77777777" w:rsidR="00756BA3" w:rsidRPr="005236F1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Attach Certified Certificate of registration as proof</w:t>
            </w:r>
          </w:p>
        </w:tc>
      </w:tr>
      <w:tr w:rsidR="00756BA3" w14:paraId="0954C4C1" w14:textId="77777777" w:rsidTr="000E068B">
        <w:tc>
          <w:tcPr>
            <w:tcW w:w="821" w:type="dxa"/>
          </w:tcPr>
          <w:p w14:paraId="03AB1823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55C9AF6F" w14:textId="77777777" w:rsidR="00756BA3" w:rsidRPr="001D64C4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D64C4"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1314" w:type="dxa"/>
          </w:tcPr>
          <w:p w14:paraId="355C226C" w14:textId="77777777" w:rsidR="00756BA3" w:rsidRPr="001D64C4" w:rsidRDefault="00756BA3" w:rsidP="00B67F2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1D64C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AA14EB2" w14:textId="77777777" w:rsidR="00756BA3" w:rsidRDefault="00756BA3" w:rsidP="00B67F27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8A59136" w14:textId="77777777" w:rsidR="00997CC0" w:rsidRDefault="00997CC0" w:rsidP="00997CC0">
      <w:pPr>
        <w:pStyle w:val="ListParagraph"/>
        <w:ind w:left="732"/>
        <w:rPr>
          <w:rFonts w:ascii="Arial" w:hAnsi="Arial" w:cs="Arial"/>
          <w:b/>
          <w:bCs/>
          <w:sz w:val="24"/>
          <w:szCs w:val="24"/>
        </w:rPr>
      </w:pPr>
    </w:p>
    <w:p w14:paraId="1A2EB75C" w14:textId="307BADE5" w:rsidR="00997CC0" w:rsidRDefault="00997CC0" w:rsidP="00997CC0">
      <w:pPr>
        <w:pStyle w:val="ListParagraph"/>
        <w:ind w:left="7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PANEL </w:t>
      </w:r>
      <w:r w:rsidR="00CF6C3F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 L</w:t>
      </w:r>
      <w:r w:rsidR="00295C62">
        <w:rPr>
          <w:rFonts w:ascii="Arial" w:hAnsi="Arial" w:cs="Arial"/>
          <w:b/>
          <w:bCs/>
          <w:sz w:val="24"/>
          <w:szCs w:val="24"/>
        </w:rPr>
        <w:t>ocal</w:t>
      </w:r>
      <w:r>
        <w:rPr>
          <w:rFonts w:ascii="Arial" w:hAnsi="Arial" w:cs="Arial"/>
          <w:b/>
          <w:bCs/>
          <w:sz w:val="24"/>
          <w:szCs w:val="24"/>
        </w:rPr>
        <w:t xml:space="preserve"> E</w:t>
      </w:r>
      <w:r w:rsidR="00295C62">
        <w:rPr>
          <w:rFonts w:ascii="Arial" w:hAnsi="Arial" w:cs="Arial"/>
          <w:b/>
          <w:bCs/>
          <w:sz w:val="24"/>
          <w:szCs w:val="24"/>
        </w:rPr>
        <w:t>conomic</w:t>
      </w:r>
      <w:r>
        <w:rPr>
          <w:rFonts w:ascii="Arial" w:hAnsi="Arial" w:cs="Arial"/>
          <w:b/>
          <w:bCs/>
          <w:sz w:val="24"/>
          <w:szCs w:val="24"/>
        </w:rPr>
        <w:t xml:space="preserve"> D</w:t>
      </w:r>
      <w:r w:rsidR="00295C62">
        <w:rPr>
          <w:rFonts w:ascii="Arial" w:hAnsi="Arial" w:cs="Arial"/>
          <w:b/>
          <w:bCs/>
          <w:sz w:val="24"/>
          <w:szCs w:val="24"/>
        </w:rPr>
        <w:t>evelopment</w:t>
      </w:r>
      <w:r>
        <w:rPr>
          <w:rFonts w:ascii="Arial" w:hAnsi="Arial" w:cs="Arial"/>
          <w:b/>
          <w:bCs/>
          <w:sz w:val="24"/>
          <w:szCs w:val="24"/>
        </w:rPr>
        <w:t xml:space="preserve"> S</w:t>
      </w:r>
      <w:r w:rsidR="00295C62">
        <w:rPr>
          <w:rFonts w:ascii="Arial" w:hAnsi="Arial" w:cs="Arial"/>
          <w:b/>
          <w:bCs/>
          <w:sz w:val="24"/>
          <w:szCs w:val="24"/>
        </w:rPr>
        <w:t>ervices</w:t>
      </w:r>
    </w:p>
    <w:p w14:paraId="13CAFF76" w14:textId="77777777" w:rsidR="009F10B5" w:rsidRDefault="009F10B5" w:rsidP="00997CC0">
      <w:pPr>
        <w:pStyle w:val="ListParagraph"/>
        <w:ind w:left="732"/>
        <w:rPr>
          <w:rFonts w:ascii="Arial" w:hAnsi="Arial" w:cs="Arial"/>
          <w:b/>
          <w:bCs/>
          <w:sz w:val="24"/>
          <w:szCs w:val="24"/>
        </w:rPr>
      </w:pPr>
    </w:p>
    <w:p w14:paraId="66BD8150" w14:textId="77777777" w:rsidR="00756BA3" w:rsidRDefault="00756BA3" w:rsidP="006F0586">
      <w:pPr>
        <w:pStyle w:val="ListParagraph"/>
        <w:ind w:left="73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1710"/>
        <w:gridCol w:w="2791"/>
        <w:gridCol w:w="889"/>
        <w:gridCol w:w="3250"/>
      </w:tblGrid>
      <w:tr w:rsidR="00B26DF0" w14:paraId="76C56970" w14:textId="77777777" w:rsidTr="009F10B5">
        <w:trPr>
          <w:trHeight w:val="1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CEDB" w14:textId="77777777" w:rsidR="00B26DF0" w:rsidRDefault="00B26DF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Key Aspect of criterion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9CE6" w14:textId="77777777" w:rsidR="00B26DF0" w:rsidRDefault="00B26DF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Basis for point allocation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FF45" w14:textId="77777777" w:rsidR="00B26DF0" w:rsidRDefault="00B26DF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Max-Points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BA22" w14:textId="77777777" w:rsidR="00B26DF0" w:rsidRDefault="00B26DF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Verification Method</w:t>
            </w:r>
          </w:p>
        </w:tc>
      </w:tr>
      <w:tr w:rsidR="00B26DF0" w14:paraId="29C06D33" w14:textId="77777777" w:rsidTr="009F10B5">
        <w:trPr>
          <w:trHeight w:val="1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BA5" w14:textId="1C60643E" w:rsidR="00B26DF0" w:rsidRDefault="000E068B">
            <w:pPr>
              <w:rPr>
                <w:rFonts w:ascii="Arial" w:hAnsi="Arial" w:cs="Arial"/>
              </w:rPr>
            </w:pPr>
            <w:r w:rsidRPr="000E068B">
              <w:rPr>
                <w:rFonts w:ascii="Arial" w:hAnsi="Arial" w:cs="Arial"/>
                <w:b/>
                <w:bCs/>
              </w:rPr>
              <w:t>(1)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26DF0">
              <w:rPr>
                <w:rFonts w:ascii="Arial" w:hAnsi="Arial" w:cs="Arial"/>
              </w:rPr>
              <w:t>Experience of the Bidder</w:t>
            </w:r>
          </w:p>
          <w:p w14:paraId="36DED975" w14:textId="77777777" w:rsidR="00B26DF0" w:rsidRDefault="00B26DF0">
            <w:pPr>
              <w:ind w:left="108"/>
              <w:rPr>
                <w:rFonts w:ascii="Arial" w:hAnsi="Arial" w:cs="Arial"/>
              </w:rPr>
            </w:pPr>
          </w:p>
          <w:p w14:paraId="1E49200B" w14:textId="77777777" w:rsidR="00B26DF0" w:rsidRDefault="00B26DF0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(Name of traceable reference with contactable details to be included for verification)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4DC" w14:textId="185AC7B2" w:rsidR="00B26DF0" w:rsidRDefault="000E068B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B26DF0">
              <w:rPr>
                <w:rFonts w:ascii="Arial" w:hAnsi="Arial" w:cs="Arial"/>
              </w:rPr>
              <w:t xml:space="preserve"> records where the consultant was appointed and completed the reviewal of the LED strategy</w:t>
            </w:r>
            <w:r w:rsidR="00014326">
              <w:rPr>
                <w:rFonts w:ascii="Arial" w:hAnsi="Arial" w:cs="Arial"/>
              </w:rPr>
              <w:t>.</w:t>
            </w:r>
          </w:p>
          <w:p w14:paraId="364A54F9" w14:textId="77777777" w:rsidR="00B26DF0" w:rsidRDefault="00B26DF0">
            <w:pPr>
              <w:rPr>
                <w:rFonts w:ascii="Arial" w:hAnsi="Arial" w:cs="Arial"/>
              </w:rPr>
            </w:pPr>
          </w:p>
          <w:p w14:paraId="5CAAA168" w14:textId="77777777" w:rsidR="00B26DF0" w:rsidRDefault="00B26DF0">
            <w:pPr>
              <w:rPr>
                <w:rFonts w:ascii="Arial" w:hAnsi="Arial" w:cs="Arial"/>
              </w:rPr>
            </w:pPr>
          </w:p>
          <w:p w14:paraId="09EA5D5B" w14:textId="77777777" w:rsidR="00B26DF0" w:rsidRDefault="00B26DF0">
            <w:pPr>
              <w:rPr>
                <w:rFonts w:ascii="Arial" w:hAnsi="Arial" w:cs="Arial"/>
              </w:rPr>
            </w:pPr>
          </w:p>
          <w:p w14:paraId="7F0C2035" w14:textId="70E9E0BC" w:rsidR="00B26DF0" w:rsidRDefault="00B26DF0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Each letter will obtain </w:t>
            </w:r>
            <w:r w:rsidR="000E068B">
              <w:rPr>
                <w:rFonts w:ascii="Arial" w:eastAsia="Times New Roman" w:hAnsi="Arial" w:cs="Arial"/>
                <w:lang w:val="en-US"/>
              </w:rPr>
              <w:t>10</w:t>
            </w:r>
            <w:r w:rsidR="00014326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points.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7B48" w14:textId="77777777" w:rsidR="00B26DF0" w:rsidRDefault="00B26DF0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30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D89" w14:textId="46D95A25" w:rsidR="00B26DF0" w:rsidRDefault="00B26DF0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Appointment letters </w:t>
            </w:r>
            <w:r w:rsidR="00E93ED7">
              <w:rPr>
                <w:rFonts w:ascii="Arial" w:eastAsia="Times New Roman" w:hAnsi="Arial" w:cs="Arial"/>
                <w:lang w:val="en-US"/>
              </w:rPr>
              <w:t>and completion</w:t>
            </w:r>
            <w:r>
              <w:rPr>
                <w:rFonts w:ascii="Arial" w:eastAsia="Times New Roman" w:hAnsi="Arial" w:cs="Arial"/>
                <w:lang w:val="en-US"/>
              </w:rPr>
              <w:t>.</w:t>
            </w:r>
          </w:p>
          <w:p w14:paraId="51A992F9" w14:textId="77777777" w:rsidR="00B26DF0" w:rsidRDefault="00B26DF0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lang w:val="en-US"/>
              </w:rPr>
            </w:pPr>
          </w:p>
          <w:p w14:paraId="717828C1" w14:textId="05525895" w:rsidR="00B26DF0" w:rsidRDefault="00B26DF0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B26DF0" w14:paraId="3451FD26" w14:textId="77777777" w:rsidTr="009F10B5">
        <w:trPr>
          <w:trHeight w:val="1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0562" w14:textId="57BA4001" w:rsidR="00B26DF0" w:rsidRDefault="000E068B">
            <w:pPr>
              <w:rPr>
                <w:rFonts w:ascii="Arial" w:eastAsia="Times New Roman" w:hAnsi="Arial" w:cs="Arial"/>
                <w:lang w:val="en-US"/>
              </w:rPr>
            </w:pPr>
            <w:r w:rsidRPr="000E068B">
              <w:rPr>
                <w:rFonts w:ascii="Arial" w:hAnsi="Arial" w:cs="Arial"/>
                <w:b/>
                <w:bCs/>
              </w:rPr>
              <w:t>(2)</w:t>
            </w:r>
            <w:r>
              <w:rPr>
                <w:rFonts w:ascii="Arial" w:hAnsi="Arial" w:cs="Arial"/>
              </w:rPr>
              <w:t xml:space="preserve"> </w:t>
            </w:r>
            <w:r w:rsidR="00B26DF0">
              <w:rPr>
                <w:rFonts w:ascii="Arial" w:hAnsi="Arial" w:cs="Arial"/>
              </w:rPr>
              <w:t>The quality of the methodology and detailed project</w:t>
            </w:r>
          </w:p>
          <w:p w14:paraId="251D61DC" w14:textId="77777777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linked to time frames with clear milestones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5EB" w14:textId="77777777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a step-by-step process as to how the service provider intends approaching the specific tasks associated with the project (20)</w:t>
            </w:r>
          </w:p>
          <w:p w14:paraId="7A2FEFC5" w14:textId="77777777" w:rsidR="00B26DF0" w:rsidRDefault="00B26DF0">
            <w:pPr>
              <w:rPr>
                <w:rFonts w:ascii="Arial" w:hAnsi="Arial" w:cs="Arial"/>
              </w:rPr>
            </w:pPr>
          </w:p>
          <w:p w14:paraId="1C0E4BE2" w14:textId="77777777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Describes how the approach will build in the implementation of the plan and capitalize on the</w:t>
            </w:r>
          </w:p>
          <w:p w14:paraId="12CF3165" w14:textId="77777777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quick wins. (10)</w:t>
            </w:r>
          </w:p>
          <w:p w14:paraId="63273F43" w14:textId="77777777" w:rsidR="00417347" w:rsidRDefault="00417347">
            <w:pPr>
              <w:rPr>
                <w:rFonts w:ascii="Arial" w:hAnsi="Arial" w:cs="Arial"/>
              </w:rPr>
            </w:pPr>
          </w:p>
          <w:p w14:paraId="2FA67DD2" w14:textId="77777777" w:rsidR="00417347" w:rsidRDefault="00417347">
            <w:pPr>
              <w:rPr>
                <w:rFonts w:ascii="Arial" w:hAnsi="Arial" w:cs="Arial"/>
              </w:rPr>
            </w:pPr>
          </w:p>
          <w:p w14:paraId="6B81E58E" w14:textId="24C3E392" w:rsidR="00417347" w:rsidRDefault="00417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Layout and Design of the plan (10)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B39" w14:textId="1E45CBA7" w:rsidR="00B26DF0" w:rsidRDefault="00417347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40</w:t>
            </w:r>
          </w:p>
          <w:p w14:paraId="352E669D" w14:textId="77777777" w:rsidR="00B26DF0" w:rsidRDefault="00B26DF0">
            <w:pPr>
              <w:rPr>
                <w:rFonts w:ascii="Arial" w:eastAsia="Times New Roman" w:hAnsi="Arial" w:cs="Arial"/>
                <w:lang w:val="en-US"/>
              </w:rPr>
            </w:pPr>
          </w:p>
          <w:p w14:paraId="50236715" w14:textId="77777777" w:rsidR="00B26DF0" w:rsidRDefault="00B26DF0">
            <w:pPr>
              <w:rPr>
                <w:rFonts w:ascii="Arial" w:hAnsi="Arial" w:cs="Arial"/>
              </w:rPr>
            </w:pPr>
          </w:p>
          <w:p w14:paraId="7936667E" w14:textId="77777777" w:rsidR="00B26DF0" w:rsidRDefault="00B26DF0">
            <w:pPr>
              <w:rPr>
                <w:rFonts w:ascii="Arial" w:hAnsi="Arial" w:cs="Arial"/>
                <w:b/>
              </w:rPr>
            </w:pPr>
          </w:p>
          <w:p w14:paraId="3706F61F" w14:textId="77777777" w:rsidR="00B26DF0" w:rsidRDefault="00B26D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0F7" w14:textId="77777777" w:rsidR="00B26DF0" w:rsidRDefault="00B26D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Understanding the roles and responsibilities of</w:t>
            </w:r>
          </w:p>
          <w:p w14:paraId="69895511" w14:textId="1194C764" w:rsidR="00B26DF0" w:rsidRDefault="00B26D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Provincial government, including a comprehensive understanding of the roles of EDTEA,</w:t>
            </w:r>
            <w:r w:rsidR="000E068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and COGTA with regards to their operating environment, </w:t>
            </w:r>
            <w:r w:rsidR="000E068B">
              <w:rPr>
                <w:rFonts w:ascii="Arial" w:hAnsi="Arial" w:cs="Arial"/>
                <w:bCs/>
              </w:rPr>
              <w:t>mandates,</w:t>
            </w:r>
            <w:r>
              <w:rPr>
                <w:rFonts w:ascii="Arial" w:hAnsi="Arial" w:cs="Arial"/>
                <w:bCs/>
              </w:rPr>
              <w:t xml:space="preserve"> and objectives.</w:t>
            </w:r>
          </w:p>
          <w:p w14:paraId="54915600" w14:textId="77777777" w:rsidR="00B26DF0" w:rsidRDefault="00B26DF0">
            <w:pPr>
              <w:rPr>
                <w:rFonts w:ascii="Arial" w:hAnsi="Arial" w:cs="Arial"/>
                <w:bCs/>
              </w:rPr>
            </w:pPr>
          </w:p>
          <w:p w14:paraId="669D1C42" w14:textId="77777777" w:rsidR="00B26DF0" w:rsidRDefault="00B26DF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Demonstrates sound understanding of the magnitude of work to be undertaken.</w:t>
            </w:r>
          </w:p>
        </w:tc>
      </w:tr>
      <w:tr w:rsidR="00B26DF0" w14:paraId="5690243D" w14:textId="77777777" w:rsidTr="009F10B5">
        <w:trPr>
          <w:trHeight w:val="134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0B35" w14:textId="2D0A0392" w:rsidR="00B26DF0" w:rsidRDefault="000E068B">
            <w:pPr>
              <w:rPr>
                <w:rFonts w:ascii="Arial" w:hAnsi="Arial" w:cs="Arial"/>
              </w:rPr>
            </w:pPr>
            <w:r w:rsidRPr="000E068B">
              <w:rPr>
                <w:rFonts w:ascii="Arial" w:hAnsi="Arial" w:cs="Arial"/>
                <w:b/>
                <w:bCs/>
              </w:rPr>
              <w:lastRenderedPageBreak/>
              <w:t>(3)</w:t>
            </w:r>
            <w:r>
              <w:rPr>
                <w:rFonts w:ascii="Arial" w:hAnsi="Arial" w:cs="Arial"/>
              </w:rPr>
              <w:t xml:space="preserve"> </w:t>
            </w:r>
            <w:r w:rsidR="00B26DF0">
              <w:rPr>
                <w:rFonts w:ascii="Arial" w:hAnsi="Arial" w:cs="Arial"/>
              </w:rPr>
              <w:t>Relevant Experience and Competency</w:t>
            </w:r>
          </w:p>
          <w:p w14:paraId="59626199" w14:textId="77777777" w:rsidR="00417347" w:rsidRDefault="00417347">
            <w:pPr>
              <w:rPr>
                <w:rFonts w:ascii="Arial" w:hAnsi="Arial" w:cs="Arial"/>
              </w:rPr>
            </w:pPr>
          </w:p>
          <w:p w14:paraId="78FC8CD0" w14:textId="77777777" w:rsidR="00417347" w:rsidRDefault="00417347">
            <w:pPr>
              <w:rPr>
                <w:rFonts w:ascii="Arial" w:hAnsi="Arial" w:cs="Arial"/>
              </w:rPr>
            </w:pPr>
          </w:p>
          <w:p w14:paraId="6C71D0A4" w14:textId="77777777" w:rsidR="00417347" w:rsidRDefault="00417347">
            <w:pPr>
              <w:rPr>
                <w:rFonts w:ascii="Arial" w:hAnsi="Arial" w:cs="Arial"/>
              </w:rPr>
            </w:pPr>
          </w:p>
          <w:p w14:paraId="692099C5" w14:textId="77777777" w:rsidR="00417347" w:rsidRDefault="00417347">
            <w:pPr>
              <w:rPr>
                <w:rFonts w:ascii="Arial" w:hAnsi="Arial" w:cs="Arial"/>
              </w:rPr>
            </w:pPr>
          </w:p>
          <w:p w14:paraId="0BB9CB50" w14:textId="77777777" w:rsidR="00417347" w:rsidRDefault="00417347">
            <w:pPr>
              <w:rPr>
                <w:rFonts w:ascii="Arial" w:hAnsi="Arial" w:cs="Arial"/>
              </w:rPr>
            </w:pPr>
          </w:p>
          <w:p w14:paraId="7049A633" w14:textId="77777777" w:rsidR="00417347" w:rsidRDefault="00417347">
            <w:pPr>
              <w:rPr>
                <w:rFonts w:ascii="Arial" w:hAnsi="Arial" w:cs="Arial"/>
              </w:rPr>
            </w:pPr>
          </w:p>
          <w:p w14:paraId="65F73AF4" w14:textId="77777777" w:rsidR="00417347" w:rsidRDefault="00417347">
            <w:pPr>
              <w:rPr>
                <w:rFonts w:ascii="Arial" w:hAnsi="Arial" w:cs="Arial"/>
              </w:rPr>
            </w:pPr>
          </w:p>
          <w:p w14:paraId="3018C5B0" w14:textId="77777777" w:rsidR="00417347" w:rsidRDefault="00417347">
            <w:pPr>
              <w:rPr>
                <w:rFonts w:ascii="Arial" w:hAnsi="Arial" w:cs="Arial"/>
              </w:rPr>
            </w:pPr>
          </w:p>
          <w:p w14:paraId="52036EA1" w14:textId="77777777" w:rsidR="00417347" w:rsidRDefault="00417347">
            <w:pPr>
              <w:rPr>
                <w:rFonts w:ascii="Arial" w:hAnsi="Arial" w:cs="Arial"/>
              </w:rPr>
            </w:pPr>
          </w:p>
          <w:p w14:paraId="4869673B" w14:textId="4164C5C2" w:rsidR="00417347" w:rsidRPr="00417347" w:rsidRDefault="00417347">
            <w:pPr>
              <w:rPr>
                <w:rFonts w:ascii="Arial" w:hAnsi="Arial" w:cs="Arial"/>
                <w:b/>
                <w:bCs/>
              </w:rPr>
            </w:pPr>
            <w:r w:rsidRPr="00417347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6C4" w14:textId="77777777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minimum of seven years’ experience in</w:t>
            </w:r>
          </w:p>
          <w:p w14:paraId="309DE8FF" w14:textId="77777777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related/ similar projects (10)</w:t>
            </w:r>
          </w:p>
          <w:p w14:paraId="35005687" w14:textId="77777777" w:rsidR="00B26DF0" w:rsidRDefault="00B26DF0">
            <w:pPr>
              <w:rPr>
                <w:rFonts w:ascii="Arial" w:hAnsi="Arial" w:cs="Arial"/>
              </w:rPr>
            </w:pPr>
          </w:p>
          <w:p w14:paraId="63F3EF4D" w14:textId="51C58A5E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consultant must be in a position of a post </w:t>
            </w:r>
            <w:r w:rsidR="00192374">
              <w:rPr>
                <w:rFonts w:ascii="Arial" w:hAnsi="Arial" w:cs="Arial"/>
              </w:rPr>
              <w:t xml:space="preserve">graduate </w:t>
            </w:r>
            <w:r>
              <w:rPr>
                <w:rFonts w:ascii="Arial" w:hAnsi="Arial" w:cs="Arial"/>
              </w:rPr>
              <w:t>degree in Development studies</w:t>
            </w:r>
            <w:r w:rsidR="00E919C1">
              <w:rPr>
                <w:rFonts w:ascii="Arial" w:hAnsi="Arial" w:cs="Arial"/>
              </w:rPr>
              <w:t xml:space="preserve"> or</w:t>
            </w:r>
            <w:r w:rsidR="00433654">
              <w:rPr>
                <w:rFonts w:ascii="Arial" w:hAnsi="Arial" w:cs="Arial"/>
              </w:rPr>
              <w:t xml:space="preserve"> Town and Regional Planning</w:t>
            </w:r>
            <w:r w:rsidR="00E919C1">
              <w:rPr>
                <w:rFonts w:ascii="Arial" w:hAnsi="Arial" w:cs="Arial"/>
              </w:rPr>
              <w:t xml:space="preserve"> </w:t>
            </w:r>
            <w:r w:rsidR="002E1FDB">
              <w:rPr>
                <w:rFonts w:ascii="Arial" w:hAnsi="Arial" w:cs="Arial"/>
              </w:rPr>
              <w:t>equivalent qualification</w:t>
            </w:r>
            <w:r>
              <w:rPr>
                <w:rFonts w:ascii="Arial" w:hAnsi="Arial" w:cs="Arial"/>
              </w:rPr>
              <w:t>. (</w:t>
            </w:r>
            <w:r w:rsidR="00192374">
              <w:rPr>
                <w:rFonts w:ascii="Arial" w:hAnsi="Arial" w:cs="Arial"/>
              </w:rPr>
              <w:t>20)</w:t>
            </w:r>
          </w:p>
          <w:p w14:paraId="61D2C724" w14:textId="77777777" w:rsidR="00B26DF0" w:rsidRDefault="00B26D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B99" w14:textId="2219F25C" w:rsidR="00B26DF0" w:rsidRDefault="00417347">
            <w:pPr>
              <w:pStyle w:val="ListParagraph"/>
              <w:spacing w:before="120" w:after="120"/>
              <w:ind w:left="0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30</w:t>
            </w:r>
          </w:p>
          <w:p w14:paraId="0D142F87" w14:textId="77777777" w:rsidR="00B26DF0" w:rsidRDefault="00B26DF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A6FF3BB" w14:textId="77777777" w:rsidR="00B26DF0" w:rsidRDefault="00B26DF0">
            <w:pPr>
              <w:rPr>
                <w:szCs w:val="20"/>
              </w:rPr>
            </w:pPr>
          </w:p>
          <w:p w14:paraId="13E634CA" w14:textId="77777777" w:rsidR="00B26DF0" w:rsidRDefault="00B26DF0">
            <w:pPr>
              <w:rPr>
                <w:szCs w:val="20"/>
              </w:rPr>
            </w:pPr>
          </w:p>
          <w:p w14:paraId="0183D36C" w14:textId="77777777" w:rsidR="00B26DF0" w:rsidRDefault="00B26DF0">
            <w:pPr>
              <w:rPr>
                <w:rFonts w:ascii="Arial" w:hAnsi="Arial" w:cs="Arial"/>
                <w:b/>
              </w:rPr>
            </w:pPr>
          </w:p>
          <w:p w14:paraId="395285E4" w14:textId="77777777" w:rsidR="00B26DF0" w:rsidRDefault="00B26DF0">
            <w:pPr>
              <w:rPr>
                <w:rFonts w:ascii="Arial" w:hAnsi="Arial" w:cs="Arial"/>
                <w:b/>
                <w:bCs/>
              </w:rPr>
            </w:pPr>
          </w:p>
          <w:p w14:paraId="2DE74363" w14:textId="77777777" w:rsidR="00B26DF0" w:rsidRDefault="00B26DF0">
            <w:pPr>
              <w:rPr>
                <w:rFonts w:ascii="Arial" w:hAnsi="Arial" w:cs="Arial"/>
                <w:b/>
                <w:bCs/>
              </w:rPr>
            </w:pPr>
          </w:p>
          <w:p w14:paraId="1C10FDD1" w14:textId="77777777" w:rsidR="00B26DF0" w:rsidRDefault="00B26DF0">
            <w:pPr>
              <w:rPr>
                <w:rFonts w:ascii="Arial" w:hAnsi="Arial" w:cs="Arial"/>
                <w:b/>
                <w:bCs/>
              </w:rPr>
            </w:pPr>
          </w:p>
          <w:p w14:paraId="52E5EE07" w14:textId="77777777" w:rsidR="00B26DF0" w:rsidRDefault="00B26DF0">
            <w:pPr>
              <w:rPr>
                <w:rFonts w:ascii="Arial" w:hAnsi="Arial" w:cs="Arial"/>
                <w:b/>
                <w:bCs/>
              </w:rPr>
            </w:pPr>
          </w:p>
          <w:p w14:paraId="17534C41" w14:textId="77777777" w:rsidR="00417347" w:rsidRDefault="00417347">
            <w:pPr>
              <w:rPr>
                <w:rFonts w:ascii="Times New Roman" w:hAnsi="Times New Roman" w:cs="Times New Roman"/>
                <w:sz w:val="24"/>
              </w:rPr>
            </w:pPr>
          </w:p>
          <w:p w14:paraId="4AD91905" w14:textId="77777777" w:rsidR="00417347" w:rsidRDefault="00417347">
            <w:pPr>
              <w:rPr>
                <w:rFonts w:ascii="Times New Roman" w:hAnsi="Times New Roman" w:cs="Times New Roman"/>
                <w:sz w:val="24"/>
              </w:rPr>
            </w:pPr>
          </w:p>
          <w:p w14:paraId="723FCB58" w14:textId="71A10F69" w:rsidR="00B26DF0" w:rsidRPr="00417347" w:rsidRDefault="0041734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7347">
              <w:rPr>
                <w:rFonts w:ascii="Times New Roman" w:hAnsi="Times New Roman" w:cs="Times New Roman"/>
                <w:b/>
                <w:bCs/>
                <w:sz w:val="24"/>
              </w:rPr>
              <w:t>100</w:t>
            </w:r>
          </w:p>
          <w:p w14:paraId="59E957BC" w14:textId="54B30125" w:rsidR="00417347" w:rsidRDefault="0041734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A99" w14:textId="77777777" w:rsidR="00B26DF0" w:rsidRDefault="00B26DF0">
            <w:pPr>
              <w:rPr>
                <w:rFonts w:ascii="Arial" w:hAnsi="Arial" w:cs="Arial"/>
              </w:rPr>
            </w:pPr>
          </w:p>
          <w:p w14:paraId="3E4FFFD4" w14:textId="77777777" w:rsidR="00B26DF0" w:rsidRDefault="00B26DF0">
            <w:pPr>
              <w:rPr>
                <w:rFonts w:ascii="Arial" w:hAnsi="Arial" w:cs="Arial"/>
              </w:rPr>
            </w:pPr>
          </w:p>
          <w:p w14:paraId="3E4C4EC9" w14:textId="77777777" w:rsidR="00B26DF0" w:rsidRDefault="00B26D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Certificates of Qualification must be submitted.</w:t>
            </w:r>
          </w:p>
          <w:p w14:paraId="4BCB8316" w14:textId="77777777" w:rsidR="00BA7DEF" w:rsidRDefault="00BA7DEF">
            <w:pPr>
              <w:rPr>
                <w:rFonts w:ascii="Arial" w:hAnsi="Arial" w:cs="Arial"/>
              </w:rPr>
            </w:pPr>
          </w:p>
          <w:p w14:paraId="1E163F89" w14:textId="71AF48DD" w:rsidR="00BA7DEF" w:rsidRDefault="00BA7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CVs to be attached </w:t>
            </w:r>
            <w:r w:rsidR="00BE5DD8">
              <w:rPr>
                <w:rFonts w:ascii="Arial" w:hAnsi="Arial" w:cs="Arial"/>
              </w:rPr>
              <w:t xml:space="preserve">with relevant experience </w:t>
            </w:r>
          </w:p>
        </w:tc>
      </w:tr>
    </w:tbl>
    <w:p w14:paraId="7D0938C8" w14:textId="42E26F66" w:rsidR="00756BA3" w:rsidRDefault="00756BA3" w:rsidP="006F0586">
      <w:pPr>
        <w:pStyle w:val="ListParagraph"/>
        <w:ind w:left="732"/>
        <w:rPr>
          <w:rFonts w:ascii="Arial" w:hAnsi="Arial" w:cs="Arial"/>
          <w:bCs/>
          <w:sz w:val="24"/>
          <w:szCs w:val="24"/>
        </w:rPr>
      </w:pPr>
    </w:p>
    <w:p w14:paraId="03D8724D" w14:textId="21A5AA13" w:rsidR="001C505B" w:rsidRDefault="001C505B" w:rsidP="006F0586">
      <w:pPr>
        <w:pStyle w:val="ListParagraph"/>
        <w:ind w:left="732"/>
        <w:rPr>
          <w:rFonts w:ascii="Arial" w:hAnsi="Arial" w:cs="Arial"/>
          <w:bCs/>
          <w:sz w:val="24"/>
          <w:szCs w:val="24"/>
        </w:rPr>
      </w:pPr>
    </w:p>
    <w:p w14:paraId="4FC35132" w14:textId="696BCC19" w:rsidR="001C505B" w:rsidRDefault="001C505B" w:rsidP="001C505B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PANEL </w:t>
      </w:r>
      <w:r w:rsidR="006733BD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: GEO</w:t>
      </w:r>
      <w:r w:rsidR="00981D0C">
        <w:rPr>
          <w:rFonts w:ascii="Arial" w:hAnsi="Arial" w:cs="Arial"/>
          <w:b/>
          <w:bCs/>
          <w:sz w:val="24"/>
          <w:szCs w:val="24"/>
        </w:rPr>
        <w:t>TECHNICAL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81D0C">
        <w:rPr>
          <w:rFonts w:ascii="Arial" w:hAnsi="Arial" w:cs="Arial"/>
          <w:b/>
          <w:bCs/>
          <w:sz w:val="24"/>
          <w:szCs w:val="24"/>
        </w:rPr>
        <w:t>SERVICES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8619" w:type="dxa"/>
        <w:tblInd w:w="732" w:type="dxa"/>
        <w:tblLayout w:type="fixed"/>
        <w:tblLook w:val="04A0" w:firstRow="1" w:lastRow="0" w:firstColumn="1" w:lastColumn="0" w:noHBand="0" w:noVBand="1"/>
      </w:tblPr>
      <w:tblGrid>
        <w:gridCol w:w="821"/>
        <w:gridCol w:w="3829"/>
        <w:gridCol w:w="1417"/>
        <w:gridCol w:w="2552"/>
      </w:tblGrid>
      <w:tr w:rsidR="001C505B" w14:paraId="4BB80678" w14:textId="77777777" w:rsidTr="00B62FDC">
        <w:tc>
          <w:tcPr>
            <w:tcW w:w="821" w:type="dxa"/>
          </w:tcPr>
          <w:p w14:paraId="130ED7AA" w14:textId="77777777" w:rsidR="001C505B" w:rsidRPr="005236F1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829" w:type="dxa"/>
          </w:tcPr>
          <w:p w14:paraId="3B7448D5" w14:textId="77777777" w:rsidR="001C505B" w:rsidRPr="005236F1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Description of Items</w:t>
            </w:r>
          </w:p>
        </w:tc>
        <w:tc>
          <w:tcPr>
            <w:tcW w:w="1417" w:type="dxa"/>
          </w:tcPr>
          <w:p w14:paraId="771AF66E" w14:textId="77777777" w:rsidR="001C505B" w:rsidRPr="005236F1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Maxim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5236F1">
              <w:rPr>
                <w:rFonts w:ascii="Arial" w:hAnsi="Arial" w:cs="Arial"/>
                <w:b/>
                <w:sz w:val="24"/>
                <w:szCs w:val="24"/>
              </w:rPr>
              <w:t>m Points</w:t>
            </w:r>
          </w:p>
        </w:tc>
        <w:tc>
          <w:tcPr>
            <w:tcW w:w="2552" w:type="dxa"/>
          </w:tcPr>
          <w:p w14:paraId="606CDF1B" w14:textId="77777777" w:rsidR="001C505B" w:rsidRPr="005236F1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Verification Method</w:t>
            </w:r>
          </w:p>
        </w:tc>
      </w:tr>
      <w:tr w:rsidR="001C505B" w14:paraId="72D12BC9" w14:textId="77777777" w:rsidTr="00B62FDC">
        <w:tc>
          <w:tcPr>
            <w:tcW w:w="821" w:type="dxa"/>
          </w:tcPr>
          <w:p w14:paraId="6DDD0681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14:paraId="0E0C238A" w14:textId="77777777" w:rsidR="006733BD" w:rsidRDefault="006733BD" w:rsidP="006733BD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company has undertaken work of similar nature in government or private sector in the last 5 years</w:t>
            </w:r>
          </w:p>
          <w:p w14:paraId="02BC2BDF" w14:textId="77777777" w:rsidR="006733BD" w:rsidRDefault="006733BD" w:rsidP="006733BD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E5BCF4" w14:textId="07EBA91C" w:rsidR="001C505B" w:rsidRPr="006733BD" w:rsidRDefault="006733BD" w:rsidP="006733BD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40085A">
              <w:rPr>
                <w:rFonts w:ascii="Arial" w:hAnsi="Arial" w:cs="Arial"/>
                <w:b/>
                <w:sz w:val="24"/>
                <w:szCs w:val="24"/>
              </w:rPr>
              <w:t xml:space="preserve"> Points per project</w:t>
            </w:r>
          </w:p>
        </w:tc>
        <w:tc>
          <w:tcPr>
            <w:tcW w:w="1417" w:type="dxa"/>
          </w:tcPr>
          <w:p w14:paraId="498EAD57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019CAE23" w14:textId="7D857465" w:rsidR="001C505B" w:rsidRPr="0040085A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both 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>appointment letter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Pr="00400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completion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letter</w:t>
            </w:r>
          </w:p>
        </w:tc>
      </w:tr>
      <w:tr w:rsidR="001C505B" w14:paraId="51025B45" w14:textId="77777777" w:rsidTr="00B62FDC">
        <w:trPr>
          <w:trHeight w:val="1625"/>
        </w:trPr>
        <w:tc>
          <w:tcPr>
            <w:tcW w:w="821" w:type="dxa"/>
          </w:tcPr>
          <w:p w14:paraId="5D89AB44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14:paraId="057C2EA4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160261" w14:textId="7E51A58D" w:rsidR="001C505B" w:rsidRPr="00145024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minimum qualification acceptable will be</w:t>
            </w:r>
            <w:r w:rsidR="006733B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81D0C">
              <w:rPr>
                <w:rFonts w:ascii="Arial" w:hAnsi="Arial" w:cs="Arial"/>
                <w:bCs/>
                <w:sz w:val="24"/>
                <w:szCs w:val="24"/>
              </w:rPr>
              <w:t>Degree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 </w:t>
            </w:r>
            <w:r w:rsidR="00981D0C">
              <w:rPr>
                <w:rFonts w:ascii="Arial" w:hAnsi="Arial" w:cs="Arial"/>
                <w:bCs/>
                <w:sz w:val="24"/>
                <w:szCs w:val="24"/>
              </w:rPr>
              <w:t>Geology</w:t>
            </w:r>
            <w:r w:rsidR="00900C2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F65EA93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13E4F11B" w14:textId="77777777" w:rsidR="001C505B" w:rsidRPr="00BC3974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C3974">
              <w:rPr>
                <w:rFonts w:ascii="Arial" w:hAnsi="Arial" w:cs="Arial"/>
                <w:b/>
                <w:sz w:val="24"/>
                <w:szCs w:val="24"/>
              </w:rPr>
              <w:t>Attach CV’s and certified copies of Qualifications as proof</w:t>
            </w:r>
          </w:p>
        </w:tc>
      </w:tr>
      <w:tr w:rsidR="001C505B" w14:paraId="7F0475DF" w14:textId="77777777" w:rsidTr="00B62FDC">
        <w:tc>
          <w:tcPr>
            <w:tcW w:w="821" w:type="dxa"/>
          </w:tcPr>
          <w:p w14:paraId="62744453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14:paraId="216E1153" w14:textId="5E56F553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Professional Registration with </w:t>
            </w:r>
            <w:r w:rsidR="00981D0C">
              <w:rPr>
                <w:rFonts w:ascii="Arial" w:hAnsi="Arial" w:cs="Arial"/>
                <w:bCs/>
                <w:sz w:val="24"/>
                <w:szCs w:val="24"/>
              </w:rPr>
              <w:t xml:space="preserve">South African Council for Natural Scientific Professions (SACNASP)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minimum five-year registration period. </w:t>
            </w:r>
          </w:p>
        </w:tc>
        <w:tc>
          <w:tcPr>
            <w:tcW w:w="1417" w:type="dxa"/>
          </w:tcPr>
          <w:p w14:paraId="169B6995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632E3718" w14:textId="77777777" w:rsidR="001C505B" w:rsidRPr="005236F1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36F1">
              <w:rPr>
                <w:rFonts w:ascii="Arial" w:hAnsi="Arial" w:cs="Arial"/>
                <w:b/>
                <w:sz w:val="24"/>
                <w:szCs w:val="24"/>
              </w:rPr>
              <w:t>Attach Certified Certificate of registration as proof</w:t>
            </w:r>
          </w:p>
        </w:tc>
      </w:tr>
      <w:tr w:rsidR="001C505B" w14:paraId="62BFB935" w14:textId="77777777" w:rsidTr="00B62FDC">
        <w:tc>
          <w:tcPr>
            <w:tcW w:w="821" w:type="dxa"/>
          </w:tcPr>
          <w:p w14:paraId="692AEA44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9" w:type="dxa"/>
          </w:tcPr>
          <w:p w14:paraId="2E6A0F17" w14:textId="77777777" w:rsidR="001C505B" w:rsidRPr="001D64C4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D64C4">
              <w:rPr>
                <w:rFonts w:ascii="Arial" w:hAnsi="Arial" w:cs="Arial"/>
                <w:b/>
                <w:sz w:val="24"/>
                <w:szCs w:val="24"/>
              </w:rPr>
              <w:t>TOTAL POINTS</w:t>
            </w:r>
          </w:p>
        </w:tc>
        <w:tc>
          <w:tcPr>
            <w:tcW w:w="1417" w:type="dxa"/>
          </w:tcPr>
          <w:p w14:paraId="35D1BDC6" w14:textId="77777777" w:rsidR="001C505B" w:rsidRPr="001D64C4" w:rsidRDefault="001C505B" w:rsidP="00B62FD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1D64C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A6A154B" w14:textId="77777777" w:rsidR="001C505B" w:rsidRDefault="001C505B" w:rsidP="00B62FDC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03113B9" w14:textId="77777777" w:rsidR="001C505B" w:rsidRDefault="001C505B" w:rsidP="001C505B">
      <w:pPr>
        <w:rPr>
          <w:rFonts w:ascii="Arial" w:hAnsi="Arial" w:cs="Arial"/>
          <w:b/>
          <w:bCs/>
          <w:sz w:val="24"/>
          <w:szCs w:val="24"/>
        </w:rPr>
      </w:pPr>
    </w:p>
    <w:p w14:paraId="6B7A53EC" w14:textId="77777777" w:rsidR="001C505B" w:rsidRDefault="001C505B" w:rsidP="006F0586">
      <w:pPr>
        <w:pStyle w:val="ListParagraph"/>
        <w:ind w:left="732"/>
        <w:rPr>
          <w:rFonts w:ascii="Arial" w:hAnsi="Arial" w:cs="Arial"/>
          <w:bCs/>
          <w:sz w:val="24"/>
          <w:szCs w:val="24"/>
        </w:rPr>
      </w:pPr>
    </w:p>
    <w:p w14:paraId="6BE58C1F" w14:textId="275CC566" w:rsidR="00C61665" w:rsidRPr="0038090A" w:rsidRDefault="001D64C4" w:rsidP="0038090A">
      <w:pPr>
        <w:pStyle w:val="ListParagraph"/>
        <w:ind w:left="732"/>
        <w:rPr>
          <w:rFonts w:ascii="Arial" w:hAnsi="Arial" w:cs="Arial"/>
          <w:b/>
          <w:sz w:val="24"/>
          <w:szCs w:val="24"/>
        </w:rPr>
      </w:pPr>
      <w:r w:rsidRPr="00E71907">
        <w:rPr>
          <w:rFonts w:ascii="Arial" w:hAnsi="Arial" w:cs="Arial"/>
          <w:b/>
          <w:sz w:val="24"/>
          <w:szCs w:val="24"/>
        </w:rPr>
        <w:t xml:space="preserve">BIDDERS NEED TO SCORE A MINIMUM OF </w:t>
      </w:r>
      <w:r w:rsidR="004D19FB">
        <w:rPr>
          <w:rFonts w:ascii="Arial" w:hAnsi="Arial" w:cs="Arial"/>
          <w:b/>
          <w:sz w:val="24"/>
          <w:szCs w:val="24"/>
        </w:rPr>
        <w:t>75</w:t>
      </w:r>
      <w:r w:rsidR="00E71907">
        <w:rPr>
          <w:rFonts w:ascii="Arial" w:hAnsi="Arial" w:cs="Arial"/>
          <w:b/>
          <w:sz w:val="24"/>
          <w:szCs w:val="24"/>
        </w:rPr>
        <w:t xml:space="preserve"> POINTS</w:t>
      </w:r>
      <w:r w:rsidR="00E71907" w:rsidRPr="00E71907">
        <w:rPr>
          <w:rFonts w:ascii="Arial" w:hAnsi="Arial" w:cs="Arial"/>
          <w:b/>
          <w:sz w:val="24"/>
          <w:szCs w:val="24"/>
        </w:rPr>
        <w:t>TO BE ELIGIBLE FOR THE NEXT ROUND OF EVALUATION</w:t>
      </w:r>
    </w:p>
    <w:p w14:paraId="1F0105C2" w14:textId="70B92EB5" w:rsidR="00621E33" w:rsidRDefault="00276B90" w:rsidP="00621E33">
      <w:pPr>
        <w:ind w:left="720"/>
        <w:rPr>
          <w:rFonts w:ascii="Arial" w:hAnsi="Arial" w:cs="Arial"/>
          <w:sz w:val="24"/>
          <w:szCs w:val="24"/>
        </w:rPr>
      </w:pPr>
      <w:r w:rsidRPr="00701146">
        <w:rPr>
          <w:rFonts w:ascii="Arial" w:hAnsi="Arial" w:cs="Arial"/>
          <w:sz w:val="24"/>
          <w:szCs w:val="24"/>
        </w:rPr>
        <w:t>Tenders</w:t>
      </w:r>
      <w:r w:rsidR="006C3CEF" w:rsidRPr="00701146">
        <w:rPr>
          <w:rFonts w:ascii="Arial" w:hAnsi="Arial" w:cs="Arial"/>
          <w:sz w:val="24"/>
          <w:szCs w:val="24"/>
        </w:rPr>
        <w:t xml:space="preserve"> must be submitted in sealed envelope clearly marked</w:t>
      </w:r>
      <w:r w:rsidR="006C3CEF" w:rsidRPr="00701146">
        <w:rPr>
          <w:rFonts w:ascii="Arial" w:hAnsi="Arial" w:cs="Arial"/>
          <w:b/>
          <w:sz w:val="24"/>
          <w:szCs w:val="24"/>
        </w:rPr>
        <w:t xml:space="preserve"> “TENDER NO. </w:t>
      </w:r>
      <w:r w:rsidR="00A71048">
        <w:rPr>
          <w:rFonts w:ascii="Arial" w:hAnsi="Arial" w:cs="Arial"/>
          <w:b/>
          <w:sz w:val="24"/>
          <w:szCs w:val="24"/>
        </w:rPr>
        <w:t>24/10/2022</w:t>
      </w:r>
      <w:r w:rsidR="006C3CEF" w:rsidRPr="00701146">
        <w:rPr>
          <w:rFonts w:ascii="Arial" w:hAnsi="Arial" w:cs="Arial"/>
          <w:b/>
          <w:sz w:val="24"/>
          <w:szCs w:val="24"/>
        </w:rPr>
        <w:t xml:space="preserve"> </w:t>
      </w:r>
      <w:r w:rsidR="001D64C4" w:rsidRPr="001D64C4">
        <w:rPr>
          <w:rFonts w:ascii="Arial" w:hAnsi="Arial" w:cs="Arial"/>
          <w:b/>
          <w:caps/>
        </w:rPr>
        <w:t xml:space="preserve">APPOINTMENT OF A PANEL OF </w:t>
      </w:r>
      <w:r w:rsidR="00B46AD8">
        <w:rPr>
          <w:rFonts w:ascii="Arial" w:hAnsi="Arial" w:cs="Arial"/>
          <w:b/>
          <w:caps/>
        </w:rPr>
        <w:t xml:space="preserve">DEVELOPMENT PLANNING </w:t>
      </w:r>
      <w:r w:rsidR="001D64C4" w:rsidRPr="001D64C4">
        <w:rPr>
          <w:rFonts w:ascii="Arial" w:hAnsi="Arial" w:cs="Arial"/>
          <w:b/>
          <w:caps/>
        </w:rPr>
        <w:t xml:space="preserve">  CONSULTANTS TO UNDERTAKE </w:t>
      </w:r>
      <w:r w:rsidR="00B46AD8">
        <w:rPr>
          <w:rFonts w:ascii="Arial" w:hAnsi="Arial" w:cs="Arial"/>
          <w:b/>
          <w:caps/>
        </w:rPr>
        <w:t>PROFESSIONAL SERVICES</w:t>
      </w:r>
      <w:r w:rsidR="001D64C4" w:rsidRPr="001D64C4">
        <w:rPr>
          <w:rFonts w:ascii="Arial" w:hAnsi="Arial" w:cs="Arial"/>
          <w:b/>
          <w:caps/>
        </w:rPr>
        <w:t xml:space="preserve"> FOR A PERIOD OF THREE (3) YEARS</w:t>
      </w:r>
      <w:r w:rsidR="001D64C4" w:rsidRPr="001D64C4">
        <w:rPr>
          <w:rFonts w:ascii="Arial" w:hAnsi="Arial" w:cs="Arial"/>
          <w:b/>
          <w:sz w:val="24"/>
          <w:szCs w:val="24"/>
        </w:rPr>
        <w:t>”</w:t>
      </w:r>
      <w:r w:rsidR="006C3CEF" w:rsidRPr="001D64C4">
        <w:rPr>
          <w:rFonts w:ascii="Arial" w:hAnsi="Arial" w:cs="Arial"/>
          <w:b/>
          <w:sz w:val="24"/>
          <w:szCs w:val="24"/>
        </w:rPr>
        <w:t>;</w:t>
      </w:r>
      <w:r w:rsidR="006C3CEF" w:rsidRPr="00701146">
        <w:rPr>
          <w:rFonts w:ascii="Arial" w:hAnsi="Arial" w:cs="Arial"/>
          <w:sz w:val="24"/>
          <w:szCs w:val="24"/>
        </w:rPr>
        <w:t xml:space="preserve"> must be deposited into the tender box situated in the </w:t>
      </w:r>
      <w:r w:rsidR="006733BD">
        <w:rPr>
          <w:rFonts w:ascii="Arial" w:hAnsi="Arial" w:cs="Arial"/>
          <w:sz w:val="24"/>
          <w:szCs w:val="24"/>
        </w:rPr>
        <w:t>security room</w:t>
      </w:r>
      <w:r w:rsidR="006C3CEF" w:rsidRPr="00701146">
        <w:rPr>
          <w:rFonts w:ascii="Arial" w:hAnsi="Arial" w:cs="Arial"/>
          <w:sz w:val="24"/>
          <w:szCs w:val="24"/>
        </w:rPr>
        <w:t xml:space="preserve"> of Dannhauser Municipal Offices, 8 Church Street, Dannhauser. </w:t>
      </w:r>
      <w:r w:rsidR="006C3CEF" w:rsidRPr="00701146">
        <w:rPr>
          <w:rFonts w:ascii="Arial" w:hAnsi="Arial" w:cs="Arial"/>
          <w:sz w:val="24"/>
          <w:szCs w:val="24"/>
        </w:rPr>
        <w:lastRenderedPageBreak/>
        <w:t xml:space="preserve">Proposals should be received no later than 12h00 on </w:t>
      </w:r>
      <w:r w:rsidR="00BF7C31">
        <w:rPr>
          <w:rFonts w:ascii="Arial" w:hAnsi="Arial" w:cs="Arial"/>
          <w:b/>
          <w:bCs/>
          <w:sz w:val="24"/>
          <w:szCs w:val="24"/>
        </w:rPr>
        <w:t>11/11/2022</w:t>
      </w:r>
      <w:r w:rsidR="006C3CEF" w:rsidRPr="00701146">
        <w:rPr>
          <w:rFonts w:ascii="Arial" w:hAnsi="Arial" w:cs="Arial"/>
          <w:sz w:val="24"/>
          <w:szCs w:val="24"/>
        </w:rPr>
        <w:t>, where after bids will be opened in public. Late</w:t>
      </w:r>
      <w:r w:rsidR="00701146" w:rsidRPr="00701146">
        <w:rPr>
          <w:rFonts w:ascii="Arial" w:hAnsi="Arial" w:cs="Arial"/>
          <w:sz w:val="24"/>
          <w:szCs w:val="24"/>
        </w:rPr>
        <w:t>, e</w:t>
      </w:r>
      <w:r w:rsidR="006C3CEF" w:rsidRPr="00701146">
        <w:rPr>
          <w:rFonts w:ascii="Arial" w:hAnsi="Arial" w:cs="Arial"/>
          <w:sz w:val="24"/>
          <w:szCs w:val="24"/>
        </w:rPr>
        <w:t xml:space="preserve">mailed or </w:t>
      </w:r>
      <w:r w:rsidR="00701146" w:rsidRPr="00701146">
        <w:rPr>
          <w:rFonts w:ascii="Arial" w:hAnsi="Arial" w:cs="Arial"/>
          <w:sz w:val="24"/>
          <w:szCs w:val="24"/>
        </w:rPr>
        <w:t>f</w:t>
      </w:r>
      <w:r w:rsidR="006C3CEF" w:rsidRPr="00701146">
        <w:rPr>
          <w:rFonts w:ascii="Arial" w:hAnsi="Arial" w:cs="Arial"/>
          <w:sz w:val="24"/>
          <w:szCs w:val="24"/>
        </w:rPr>
        <w:t>axed</w:t>
      </w:r>
      <w:r w:rsidR="00701146" w:rsidRPr="00701146">
        <w:rPr>
          <w:rFonts w:ascii="Arial" w:hAnsi="Arial" w:cs="Arial"/>
          <w:sz w:val="24"/>
          <w:szCs w:val="24"/>
        </w:rPr>
        <w:t xml:space="preserve"> bids will not be </w:t>
      </w:r>
      <w:r w:rsidR="006C3CEF" w:rsidRPr="00701146">
        <w:rPr>
          <w:rFonts w:ascii="Arial" w:hAnsi="Arial" w:cs="Arial"/>
          <w:sz w:val="24"/>
          <w:szCs w:val="24"/>
        </w:rPr>
        <w:t>considered.</w:t>
      </w:r>
      <w:r w:rsidR="00621E33" w:rsidRPr="00621E33">
        <w:rPr>
          <w:rFonts w:ascii="Arial" w:hAnsi="Arial" w:cs="Arial"/>
          <w:sz w:val="24"/>
          <w:szCs w:val="24"/>
        </w:rPr>
        <w:t xml:space="preserve"> </w:t>
      </w:r>
    </w:p>
    <w:p w14:paraId="75995922" w14:textId="31827FE6" w:rsidR="00621E33" w:rsidRDefault="00621E33" w:rsidP="00621E3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Technical Enquiries  with regards to the above may be directed to the </w:t>
      </w:r>
      <w:r>
        <w:rPr>
          <w:rFonts w:ascii="Arial" w:hAnsi="Arial" w:cs="Arial"/>
          <w:b/>
          <w:sz w:val="24"/>
          <w:szCs w:val="24"/>
        </w:rPr>
        <w:t>Director</w:t>
      </w:r>
      <w:r w:rsidR="00810312">
        <w:rPr>
          <w:rFonts w:ascii="Arial" w:hAnsi="Arial" w:cs="Arial"/>
          <w:b/>
          <w:sz w:val="24"/>
          <w:szCs w:val="24"/>
        </w:rPr>
        <w:t xml:space="preserve"> </w:t>
      </w:r>
      <w:r w:rsidR="006E4B1C">
        <w:rPr>
          <w:rFonts w:ascii="Arial" w:hAnsi="Arial" w:cs="Arial"/>
          <w:b/>
          <w:sz w:val="24"/>
          <w:szCs w:val="24"/>
        </w:rPr>
        <w:t xml:space="preserve">: </w:t>
      </w:r>
      <w:r w:rsidR="00921620">
        <w:rPr>
          <w:rFonts w:ascii="Arial" w:hAnsi="Arial" w:cs="Arial"/>
          <w:b/>
          <w:sz w:val="24"/>
          <w:szCs w:val="24"/>
        </w:rPr>
        <w:t>D</w:t>
      </w:r>
      <w:r w:rsidR="00810312">
        <w:rPr>
          <w:rFonts w:ascii="Arial" w:hAnsi="Arial" w:cs="Arial"/>
          <w:b/>
          <w:sz w:val="24"/>
          <w:szCs w:val="24"/>
        </w:rPr>
        <w:t>evelopment</w:t>
      </w:r>
      <w:r w:rsidR="006E4B1C">
        <w:rPr>
          <w:rFonts w:ascii="Arial" w:hAnsi="Arial" w:cs="Arial"/>
          <w:b/>
          <w:sz w:val="24"/>
          <w:szCs w:val="24"/>
        </w:rPr>
        <w:t xml:space="preserve"> </w:t>
      </w:r>
      <w:r w:rsidR="00C420D6">
        <w:rPr>
          <w:rFonts w:ascii="Arial" w:hAnsi="Arial" w:cs="Arial"/>
          <w:b/>
          <w:sz w:val="24"/>
          <w:szCs w:val="24"/>
        </w:rPr>
        <w:t>P</w:t>
      </w:r>
      <w:r w:rsidR="00810312">
        <w:rPr>
          <w:rFonts w:ascii="Arial" w:hAnsi="Arial" w:cs="Arial"/>
          <w:b/>
          <w:sz w:val="24"/>
          <w:szCs w:val="24"/>
        </w:rPr>
        <w:t xml:space="preserve">lanning and </w:t>
      </w:r>
      <w:r w:rsidR="00C420D6">
        <w:rPr>
          <w:rFonts w:ascii="Arial" w:hAnsi="Arial" w:cs="Arial"/>
          <w:b/>
          <w:sz w:val="24"/>
          <w:szCs w:val="24"/>
        </w:rPr>
        <w:t>S</w:t>
      </w:r>
      <w:r w:rsidR="00810312">
        <w:rPr>
          <w:rFonts w:ascii="Arial" w:hAnsi="Arial" w:cs="Arial"/>
          <w:b/>
          <w:sz w:val="24"/>
          <w:szCs w:val="24"/>
        </w:rPr>
        <w:t xml:space="preserve">trategic </w:t>
      </w:r>
      <w:r w:rsidR="00C420D6">
        <w:rPr>
          <w:rFonts w:ascii="Arial" w:hAnsi="Arial" w:cs="Arial"/>
          <w:b/>
          <w:sz w:val="24"/>
          <w:szCs w:val="24"/>
        </w:rPr>
        <w:t>S</w:t>
      </w:r>
      <w:r w:rsidR="00810312">
        <w:rPr>
          <w:rFonts w:ascii="Arial" w:hAnsi="Arial" w:cs="Arial"/>
          <w:b/>
          <w:sz w:val="24"/>
          <w:szCs w:val="24"/>
        </w:rPr>
        <w:t>ervices</w:t>
      </w:r>
      <w:r>
        <w:rPr>
          <w:rFonts w:ascii="Arial" w:hAnsi="Arial" w:cs="Arial"/>
          <w:b/>
          <w:sz w:val="24"/>
          <w:szCs w:val="24"/>
        </w:rPr>
        <w:t>, M</w:t>
      </w:r>
      <w:r w:rsidR="00921620">
        <w:rPr>
          <w:rFonts w:ascii="Arial" w:hAnsi="Arial" w:cs="Arial"/>
          <w:b/>
          <w:sz w:val="24"/>
          <w:szCs w:val="24"/>
        </w:rPr>
        <w:t>iss</w:t>
      </w:r>
      <w:r>
        <w:rPr>
          <w:rFonts w:ascii="Arial" w:hAnsi="Arial" w:cs="Arial"/>
          <w:b/>
          <w:sz w:val="24"/>
          <w:szCs w:val="24"/>
        </w:rPr>
        <w:t xml:space="preserve"> N</w:t>
      </w:r>
      <w:r w:rsidR="00810312">
        <w:rPr>
          <w:rFonts w:ascii="Arial" w:hAnsi="Arial" w:cs="Arial"/>
          <w:b/>
          <w:sz w:val="24"/>
          <w:szCs w:val="24"/>
        </w:rPr>
        <w:t>daba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email address </w:t>
      </w:r>
      <w:hyperlink r:id="rId8" w:history="1">
        <w:r w:rsidR="00921620" w:rsidRPr="00D92E22">
          <w:rPr>
            <w:rStyle w:val="Hyperlink"/>
            <w:rFonts w:ascii="Arial" w:hAnsi="Arial" w:cs="Arial"/>
            <w:sz w:val="24"/>
            <w:szCs w:val="24"/>
          </w:rPr>
          <w:t>ndaban@dannhauser.gov.za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or </w:t>
      </w:r>
      <w:r>
        <w:rPr>
          <w:rFonts w:ascii="Arial" w:hAnsi="Arial" w:cs="Arial"/>
          <w:b/>
          <w:bCs/>
          <w:sz w:val="24"/>
          <w:szCs w:val="24"/>
        </w:rPr>
        <w:t>Manager</w:t>
      </w:r>
      <w:r w:rsidR="005A6853">
        <w:rPr>
          <w:rFonts w:ascii="Arial" w:hAnsi="Arial" w:cs="Arial"/>
          <w:b/>
          <w:bCs/>
          <w:sz w:val="24"/>
          <w:szCs w:val="24"/>
        </w:rPr>
        <w:t xml:space="preserve"> 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0312">
        <w:rPr>
          <w:rFonts w:ascii="Arial" w:hAnsi="Arial" w:cs="Arial"/>
          <w:b/>
          <w:bCs/>
          <w:sz w:val="24"/>
          <w:szCs w:val="24"/>
        </w:rPr>
        <w:t>Land use Management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810312">
        <w:rPr>
          <w:rFonts w:ascii="Arial" w:hAnsi="Arial" w:cs="Arial"/>
          <w:b/>
          <w:bCs/>
          <w:sz w:val="24"/>
          <w:szCs w:val="24"/>
        </w:rPr>
        <w:t>Sihle Nkabinde</w:t>
      </w:r>
      <w:r>
        <w:rPr>
          <w:rFonts w:ascii="Arial" w:hAnsi="Arial" w:cs="Arial"/>
          <w:sz w:val="24"/>
          <w:szCs w:val="24"/>
        </w:rPr>
        <w:t xml:space="preserve"> email address </w:t>
      </w:r>
      <w:hyperlink r:id="rId9" w:history="1">
        <w:r w:rsidR="00F51750" w:rsidRPr="00971E51">
          <w:rPr>
            <w:rStyle w:val="Hyperlink"/>
            <w:rFonts w:ascii="Arial" w:hAnsi="Arial" w:cs="Arial"/>
            <w:sz w:val="24"/>
            <w:szCs w:val="24"/>
          </w:rPr>
          <w:t>sibusison@dannhauser.gov.za</w:t>
        </w:r>
      </w:hyperlink>
      <w:r>
        <w:rPr>
          <w:rFonts w:ascii="Arial" w:hAnsi="Arial" w:cs="Arial"/>
          <w:sz w:val="24"/>
          <w:szCs w:val="24"/>
        </w:rPr>
        <w:t xml:space="preserve"> and SCM Enquiries to </w:t>
      </w:r>
      <w:r>
        <w:rPr>
          <w:rFonts w:ascii="Arial" w:hAnsi="Arial" w:cs="Arial"/>
          <w:b/>
          <w:bCs/>
          <w:sz w:val="24"/>
          <w:szCs w:val="24"/>
        </w:rPr>
        <w:t xml:space="preserve">SCM </w:t>
      </w:r>
      <w:r w:rsidR="00F51750">
        <w:rPr>
          <w:rFonts w:ascii="Arial" w:hAnsi="Arial" w:cs="Arial"/>
          <w:b/>
          <w:bCs/>
          <w:sz w:val="24"/>
          <w:szCs w:val="24"/>
        </w:rPr>
        <w:t>Accountant</w:t>
      </w:r>
      <w:r w:rsidR="009F10B5">
        <w:rPr>
          <w:rFonts w:ascii="Arial" w:hAnsi="Arial" w:cs="Arial"/>
          <w:b/>
          <w:bCs/>
          <w:sz w:val="24"/>
          <w:szCs w:val="24"/>
        </w:rPr>
        <w:t xml:space="preserve">  Mr Joe Hlongwane</w:t>
      </w:r>
      <w:r>
        <w:rPr>
          <w:rFonts w:ascii="Arial" w:hAnsi="Arial" w:cs="Arial"/>
          <w:sz w:val="24"/>
          <w:szCs w:val="24"/>
        </w:rPr>
        <w:t xml:space="preserve">, email address </w:t>
      </w:r>
      <w:hyperlink r:id="rId10" w:history="1">
        <w:r w:rsidR="009F10B5" w:rsidRPr="001A05F6">
          <w:rPr>
            <w:rStyle w:val="Hyperlink"/>
            <w:rFonts w:ascii="Arial" w:hAnsi="Arial" w:cs="Arial"/>
            <w:sz w:val="24"/>
            <w:szCs w:val="24"/>
          </w:rPr>
          <w:t>joeh@dannhauser.gov.za</w:t>
        </w:r>
      </w:hyperlink>
      <w:r>
        <w:rPr>
          <w:rFonts w:ascii="Arial" w:hAnsi="Arial" w:cs="Arial"/>
          <w:sz w:val="24"/>
          <w:szCs w:val="24"/>
        </w:rPr>
        <w:t xml:space="preserve"> at 08 Church Street or Telephonically 034 621 2666 during working hours, between 07h30 and 16h00 with lunch interval from 13h00 t0 13h30, Monday to Friday.</w:t>
      </w:r>
    </w:p>
    <w:p w14:paraId="55EFA4B0" w14:textId="16FD62B1" w:rsidR="006C3CEF" w:rsidRDefault="006C3CEF" w:rsidP="008B7BDC">
      <w:pPr>
        <w:ind w:left="720"/>
        <w:rPr>
          <w:rFonts w:ascii="Arial" w:hAnsi="Arial" w:cs="Arial"/>
          <w:sz w:val="24"/>
          <w:szCs w:val="24"/>
        </w:rPr>
      </w:pPr>
    </w:p>
    <w:p w14:paraId="37127D71" w14:textId="77777777" w:rsidR="00701146" w:rsidRPr="00701146" w:rsidRDefault="00701146" w:rsidP="00A13D19">
      <w:pPr>
        <w:rPr>
          <w:rFonts w:ascii="Arial" w:hAnsi="Arial" w:cs="Arial"/>
          <w:sz w:val="24"/>
          <w:szCs w:val="24"/>
        </w:rPr>
      </w:pPr>
    </w:p>
    <w:p w14:paraId="5B631CFC" w14:textId="23BB8D41" w:rsidR="00701146" w:rsidRDefault="00E34835" w:rsidP="00DD5296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 CELE</w:t>
      </w:r>
    </w:p>
    <w:p w14:paraId="045BCD96" w14:textId="1615F6DB" w:rsidR="007B492C" w:rsidRPr="00701146" w:rsidRDefault="007B492C" w:rsidP="00DD5296">
      <w:pPr>
        <w:ind w:left="4320" w:hanging="3600"/>
        <w:rPr>
          <w:rFonts w:ascii="Arial" w:hAnsi="Arial" w:cs="Arial"/>
          <w:b/>
          <w:sz w:val="24"/>
          <w:szCs w:val="24"/>
        </w:rPr>
      </w:pPr>
      <w:r w:rsidRPr="00701146">
        <w:rPr>
          <w:rFonts w:ascii="Arial" w:hAnsi="Arial" w:cs="Arial"/>
          <w:b/>
          <w:sz w:val="24"/>
          <w:szCs w:val="24"/>
        </w:rPr>
        <w:t>MUNICIPAL MANAGER</w:t>
      </w:r>
      <w:r w:rsidRPr="00701146">
        <w:rPr>
          <w:rFonts w:ascii="Arial" w:hAnsi="Arial" w:cs="Arial"/>
          <w:b/>
          <w:sz w:val="24"/>
          <w:szCs w:val="24"/>
        </w:rPr>
        <w:tab/>
      </w:r>
      <w:r w:rsidRPr="00701146">
        <w:rPr>
          <w:rFonts w:ascii="Arial" w:hAnsi="Arial" w:cs="Arial"/>
          <w:b/>
          <w:sz w:val="24"/>
          <w:szCs w:val="24"/>
        </w:rPr>
        <w:tab/>
        <w:t xml:space="preserve">TENDER NUMBER : </w:t>
      </w:r>
      <w:r w:rsidR="00A71048">
        <w:rPr>
          <w:rFonts w:ascii="Arial" w:hAnsi="Arial" w:cs="Arial"/>
          <w:b/>
          <w:sz w:val="24"/>
          <w:szCs w:val="24"/>
        </w:rPr>
        <w:t>24/10/2022</w:t>
      </w:r>
    </w:p>
    <w:p w14:paraId="50EAA565" w14:textId="77777777" w:rsidR="006C3CEF" w:rsidRDefault="006C3CEF" w:rsidP="006C3CEF">
      <w:pPr>
        <w:ind w:left="360"/>
        <w:rPr>
          <w:rFonts w:ascii="Arial" w:hAnsi="Arial" w:cs="Arial"/>
        </w:rPr>
      </w:pPr>
    </w:p>
    <w:p w14:paraId="54D7EC7B" w14:textId="77777777" w:rsidR="00634481" w:rsidRDefault="001661E9" w:rsidP="001661E9">
      <w:pPr>
        <w:tabs>
          <w:tab w:val="left" w:pos="2124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634481">
        <w:rPr>
          <w:rFonts w:ascii="Arial" w:hAnsi="Arial" w:cs="Arial"/>
          <w:sz w:val="24"/>
          <w:szCs w:val="24"/>
        </w:rPr>
        <w:t xml:space="preserve"> </w:t>
      </w:r>
    </w:p>
    <w:sectPr w:rsidR="00634481" w:rsidSect="00C12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D5D"/>
    <w:multiLevelType w:val="hybridMultilevel"/>
    <w:tmpl w:val="581A55A2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DE785E"/>
    <w:multiLevelType w:val="hybridMultilevel"/>
    <w:tmpl w:val="20F6E5C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3308D4"/>
    <w:multiLevelType w:val="hybridMultilevel"/>
    <w:tmpl w:val="BAFC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55BC"/>
    <w:multiLevelType w:val="hybridMultilevel"/>
    <w:tmpl w:val="A006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09BB"/>
    <w:multiLevelType w:val="hybridMultilevel"/>
    <w:tmpl w:val="232004EC"/>
    <w:lvl w:ilvl="0" w:tplc="EE3E6A44">
      <w:numFmt w:val="bullet"/>
      <w:lvlText w:val="-"/>
      <w:lvlJc w:val="left"/>
      <w:pPr>
        <w:ind w:left="732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3FD33454"/>
    <w:multiLevelType w:val="hybridMultilevel"/>
    <w:tmpl w:val="4F585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3FBD"/>
    <w:multiLevelType w:val="hybridMultilevel"/>
    <w:tmpl w:val="EAD44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D269C"/>
    <w:multiLevelType w:val="hybridMultilevel"/>
    <w:tmpl w:val="B510A9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62381"/>
    <w:multiLevelType w:val="hybridMultilevel"/>
    <w:tmpl w:val="837E0480"/>
    <w:lvl w:ilvl="0" w:tplc="1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6E871380"/>
    <w:multiLevelType w:val="hybridMultilevel"/>
    <w:tmpl w:val="009EFD32"/>
    <w:lvl w:ilvl="0" w:tplc="CE82F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7A12A85"/>
    <w:multiLevelType w:val="hybridMultilevel"/>
    <w:tmpl w:val="D976304A"/>
    <w:lvl w:ilvl="0" w:tplc="1C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 w16cid:durableId="1076712059">
    <w:abstractNumId w:val="0"/>
  </w:num>
  <w:num w:numId="2" w16cid:durableId="635188093">
    <w:abstractNumId w:val="5"/>
  </w:num>
  <w:num w:numId="3" w16cid:durableId="1430857482">
    <w:abstractNumId w:val="9"/>
  </w:num>
  <w:num w:numId="4" w16cid:durableId="1184055371">
    <w:abstractNumId w:val="7"/>
  </w:num>
  <w:num w:numId="5" w16cid:durableId="1750612840">
    <w:abstractNumId w:val="1"/>
  </w:num>
  <w:num w:numId="6" w16cid:durableId="147943189">
    <w:abstractNumId w:val="8"/>
  </w:num>
  <w:num w:numId="7" w16cid:durableId="436946518">
    <w:abstractNumId w:val="6"/>
  </w:num>
  <w:num w:numId="8" w16cid:durableId="1141578734">
    <w:abstractNumId w:val="4"/>
  </w:num>
  <w:num w:numId="9" w16cid:durableId="1210416662">
    <w:abstractNumId w:val="10"/>
  </w:num>
  <w:num w:numId="10" w16cid:durableId="757680079">
    <w:abstractNumId w:val="2"/>
  </w:num>
  <w:num w:numId="11" w16cid:durableId="948312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87"/>
    <w:rsid w:val="00001692"/>
    <w:rsid w:val="00007929"/>
    <w:rsid w:val="0001128C"/>
    <w:rsid w:val="00012364"/>
    <w:rsid w:val="00013C22"/>
    <w:rsid w:val="00014326"/>
    <w:rsid w:val="00015209"/>
    <w:rsid w:val="00025A6A"/>
    <w:rsid w:val="0003051E"/>
    <w:rsid w:val="000337FE"/>
    <w:rsid w:val="00055295"/>
    <w:rsid w:val="000732A5"/>
    <w:rsid w:val="00075E8F"/>
    <w:rsid w:val="00086827"/>
    <w:rsid w:val="00097997"/>
    <w:rsid w:val="000A040A"/>
    <w:rsid w:val="000A363F"/>
    <w:rsid w:val="000A3A74"/>
    <w:rsid w:val="000B172E"/>
    <w:rsid w:val="000B27A0"/>
    <w:rsid w:val="000E068B"/>
    <w:rsid w:val="000E350C"/>
    <w:rsid w:val="000E6D23"/>
    <w:rsid w:val="000F6F66"/>
    <w:rsid w:val="001106A7"/>
    <w:rsid w:val="001247C2"/>
    <w:rsid w:val="00127103"/>
    <w:rsid w:val="001427CE"/>
    <w:rsid w:val="00145024"/>
    <w:rsid w:val="00154A30"/>
    <w:rsid w:val="00165A33"/>
    <w:rsid w:val="001661E9"/>
    <w:rsid w:val="00170D3A"/>
    <w:rsid w:val="00171F7C"/>
    <w:rsid w:val="001759F8"/>
    <w:rsid w:val="00180E09"/>
    <w:rsid w:val="00192374"/>
    <w:rsid w:val="00196114"/>
    <w:rsid w:val="00196C73"/>
    <w:rsid w:val="001A34DE"/>
    <w:rsid w:val="001B1358"/>
    <w:rsid w:val="001B5F71"/>
    <w:rsid w:val="001C0CF0"/>
    <w:rsid w:val="001C505B"/>
    <w:rsid w:val="001C7030"/>
    <w:rsid w:val="001D176D"/>
    <w:rsid w:val="001D64C4"/>
    <w:rsid w:val="001E12B9"/>
    <w:rsid w:val="001F415D"/>
    <w:rsid w:val="001F4343"/>
    <w:rsid w:val="00204F68"/>
    <w:rsid w:val="00206580"/>
    <w:rsid w:val="00210D3B"/>
    <w:rsid w:val="0021278D"/>
    <w:rsid w:val="00216D54"/>
    <w:rsid w:val="00230C59"/>
    <w:rsid w:val="0023724E"/>
    <w:rsid w:val="00237DA0"/>
    <w:rsid w:val="00243512"/>
    <w:rsid w:val="00254BCD"/>
    <w:rsid w:val="00266DF6"/>
    <w:rsid w:val="00276B90"/>
    <w:rsid w:val="00290A60"/>
    <w:rsid w:val="00295C62"/>
    <w:rsid w:val="002A06AE"/>
    <w:rsid w:val="002A76BF"/>
    <w:rsid w:val="002B104F"/>
    <w:rsid w:val="002B326E"/>
    <w:rsid w:val="002B348B"/>
    <w:rsid w:val="002C1D9C"/>
    <w:rsid w:val="002E1FDB"/>
    <w:rsid w:val="002F2EB7"/>
    <w:rsid w:val="00302153"/>
    <w:rsid w:val="00306D38"/>
    <w:rsid w:val="00306E28"/>
    <w:rsid w:val="00312277"/>
    <w:rsid w:val="003130E1"/>
    <w:rsid w:val="00331751"/>
    <w:rsid w:val="0034256A"/>
    <w:rsid w:val="0035436F"/>
    <w:rsid w:val="0038090A"/>
    <w:rsid w:val="00392256"/>
    <w:rsid w:val="00394543"/>
    <w:rsid w:val="003948BB"/>
    <w:rsid w:val="003951DD"/>
    <w:rsid w:val="003958CC"/>
    <w:rsid w:val="003A0A06"/>
    <w:rsid w:val="003B4861"/>
    <w:rsid w:val="003D0F21"/>
    <w:rsid w:val="003D4D14"/>
    <w:rsid w:val="003E7EA3"/>
    <w:rsid w:val="0040085A"/>
    <w:rsid w:val="00407756"/>
    <w:rsid w:val="00416DD5"/>
    <w:rsid w:val="00417347"/>
    <w:rsid w:val="00433654"/>
    <w:rsid w:val="00436C87"/>
    <w:rsid w:val="00437E1B"/>
    <w:rsid w:val="00451DAE"/>
    <w:rsid w:val="004566AE"/>
    <w:rsid w:val="00463D61"/>
    <w:rsid w:val="00465F8F"/>
    <w:rsid w:val="0046746D"/>
    <w:rsid w:val="0047280E"/>
    <w:rsid w:val="00490983"/>
    <w:rsid w:val="00492DCA"/>
    <w:rsid w:val="00493772"/>
    <w:rsid w:val="004A1E45"/>
    <w:rsid w:val="004A3382"/>
    <w:rsid w:val="004A639E"/>
    <w:rsid w:val="004A6C56"/>
    <w:rsid w:val="004B67D3"/>
    <w:rsid w:val="004D19FB"/>
    <w:rsid w:val="00513859"/>
    <w:rsid w:val="005236F1"/>
    <w:rsid w:val="00531DEE"/>
    <w:rsid w:val="00533040"/>
    <w:rsid w:val="00533738"/>
    <w:rsid w:val="00537C5A"/>
    <w:rsid w:val="00537E0F"/>
    <w:rsid w:val="00546980"/>
    <w:rsid w:val="00547C03"/>
    <w:rsid w:val="005542FC"/>
    <w:rsid w:val="00556F54"/>
    <w:rsid w:val="0057443B"/>
    <w:rsid w:val="00577CE7"/>
    <w:rsid w:val="005855BC"/>
    <w:rsid w:val="0058593D"/>
    <w:rsid w:val="005941E8"/>
    <w:rsid w:val="005A3CD7"/>
    <w:rsid w:val="005A6853"/>
    <w:rsid w:val="005B13A5"/>
    <w:rsid w:val="005C3E3C"/>
    <w:rsid w:val="005E713C"/>
    <w:rsid w:val="005F0201"/>
    <w:rsid w:val="005F6A1D"/>
    <w:rsid w:val="00613711"/>
    <w:rsid w:val="00613931"/>
    <w:rsid w:val="00621BCA"/>
    <w:rsid w:val="00621E33"/>
    <w:rsid w:val="00634481"/>
    <w:rsid w:val="00640AD6"/>
    <w:rsid w:val="00652377"/>
    <w:rsid w:val="0066306E"/>
    <w:rsid w:val="00670579"/>
    <w:rsid w:val="006733BD"/>
    <w:rsid w:val="0068124B"/>
    <w:rsid w:val="0068766A"/>
    <w:rsid w:val="006C3CEF"/>
    <w:rsid w:val="006D2093"/>
    <w:rsid w:val="006E4985"/>
    <w:rsid w:val="006E4B1C"/>
    <w:rsid w:val="006F0586"/>
    <w:rsid w:val="006F73BA"/>
    <w:rsid w:val="00701146"/>
    <w:rsid w:val="007012AF"/>
    <w:rsid w:val="00704D7B"/>
    <w:rsid w:val="00710C40"/>
    <w:rsid w:val="00710F02"/>
    <w:rsid w:val="007320EF"/>
    <w:rsid w:val="007331C2"/>
    <w:rsid w:val="0074160D"/>
    <w:rsid w:val="00745632"/>
    <w:rsid w:val="00750B8E"/>
    <w:rsid w:val="007510DD"/>
    <w:rsid w:val="00756BA3"/>
    <w:rsid w:val="00760241"/>
    <w:rsid w:val="00761BC7"/>
    <w:rsid w:val="00763864"/>
    <w:rsid w:val="007641D2"/>
    <w:rsid w:val="00771F04"/>
    <w:rsid w:val="007771B6"/>
    <w:rsid w:val="00784BA2"/>
    <w:rsid w:val="0079064D"/>
    <w:rsid w:val="007912CB"/>
    <w:rsid w:val="007913B6"/>
    <w:rsid w:val="00791715"/>
    <w:rsid w:val="007A72D2"/>
    <w:rsid w:val="007B4755"/>
    <w:rsid w:val="007B492C"/>
    <w:rsid w:val="007B6480"/>
    <w:rsid w:val="007C249F"/>
    <w:rsid w:val="007C55DA"/>
    <w:rsid w:val="007C6015"/>
    <w:rsid w:val="007C79DC"/>
    <w:rsid w:val="007E197A"/>
    <w:rsid w:val="0080668D"/>
    <w:rsid w:val="00810312"/>
    <w:rsid w:val="00816286"/>
    <w:rsid w:val="008239CF"/>
    <w:rsid w:val="0082440D"/>
    <w:rsid w:val="0083289B"/>
    <w:rsid w:val="008358C9"/>
    <w:rsid w:val="008507BD"/>
    <w:rsid w:val="00851F90"/>
    <w:rsid w:val="00855150"/>
    <w:rsid w:val="00857EFC"/>
    <w:rsid w:val="008608CD"/>
    <w:rsid w:val="008636BF"/>
    <w:rsid w:val="00896BA6"/>
    <w:rsid w:val="008B3423"/>
    <w:rsid w:val="008B7BDC"/>
    <w:rsid w:val="008D794F"/>
    <w:rsid w:val="008F3887"/>
    <w:rsid w:val="00900648"/>
    <w:rsid w:val="00900C27"/>
    <w:rsid w:val="00921620"/>
    <w:rsid w:val="00937B79"/>
    <w:rsid w:val="00941A4C"/>
    <w:rsid w:val="00955098"/>
    <w:rsid w:val="0097572E"/>
    <w:rsid w:val="00976473"/>
    <w:rsid w:val="009812D6"/>
    <w:rsid w:val="00981D0C"/>
    <w:rsid w:val="009938B8"/>
    <w:rsid w:val="00997CC0"/>
    <w:rsid w:val="009A1D99"/>
    <w:rsid w:val="009A1F70"/>
    <w:rsid w:val="009A6E94"/>
    <w:rsid w:val="009C0335"/>
    <w:rsid w:val="009C47BA"/>
    <w:rsid w:val="009C4E5C"/>
    <w:rsid w:val="009E016A"/>
    <w:rsid w:val="009E401A"/>
    <w:rsid w:val="009F10B5"/>
    <w:rsid w:val="009F430E"/>
    <w:rsid w:val="009F59B7"/>
    <w:rsid w:val="00A0284F"/>
    <w:rsid w:val="00A1324E"/>
    <w:rsid w:val="00A13D19"/>
    <w:rsid w:val="00A62549"/>
    <w:rsid w:val="00A70E70"/>
    <w:rsid w:val="00A71048"/>
    <w:rsid w:val="00A935F3"/>
    <w:rsid w:val="00AC629A"/>
    <w:rsid w:val="00AD1E1D"/>
    <w:rsid w:val="00AE38FC"/>
    <w:rsid w:val="00AE7B3A"/>
    <w:rsid w:val="00AF17EA"/>
    <w:rsid w:val="00AF463F"/>
    <w:rsid w:val="00AF6DEF"/>
    <w:rsid w:val="00B20CD2"/>
    <w:rsid w:val="00B26DF0"/>
    <w:rsid w:val="00B32684"/>
    <w:rsid w:val="00B36B11"/>
    <w:rsid w:val="00B425BC"/>
    <w:rsid w:val="00B4561D"/>
    <w:rsid w:val="00B46AD8"/>
    <w:rsid w:val="00B52661"/>
    <w:rsid w:val="00B548F4"/>
    <w:rsid w:val="00B65C92"/>
    <w:rsid w:val="00B76875"/>
    <w:rsid w:val="00B76FCE"/>
    <w:rsid w:val="00B86B4D"/>
    <w:rsid w:val="00B957F2"/>
    <w:rsid w:val="00BA1F00"/>
    <w:rsid w:val="00BA7DEF"/>
    <w:rsid w:val="00BB0E09"/>
    <w:rsid w:val="00BB15B9"/>
    <w:rsid w:val="00BC0061"/>
    <w:rsid w:val="00BC1F73"/>
    <w:rsid w:val="00BC273F"/>
    <w:rsid w:val="00BC3974"/>
    <w:rsid w:val="00BD0E2D"/>
    <w:rsid w:val="00BD299C"/>
    <w:rsid w:val="00BE353C"/>
    <w:rsid w:val="00BE4770"/>
    <w:rsid w:val="00BE5DD8"/>
    <w:rsid w:val="00BE6355"/>
    <w:rsid w:val="00BF015D"/>
    <w:rsid w:val="00BF0562"/>
    <w:rsid w:val="00BF4716"/>
    <w:rsid w:val="00BF7C31"/>
    <w:rsid w:val="00C03D35"/>
    <w:rsid w:val="00C03E22"/>
    <w:rsid w:val="00C060AC"/>
    <w:rsid w:val="00C12260"/>
    <w:rsid w:val="00C126EF"/>
    <w:rsid w:val="00C16584"/>
    <w:rsid w:val="00C27E8B"/>
    <w:rsid w:val="00C35969"/>
    <w:rsid w:val="00C40537"/>
    <w:rsid w:val="00C420D6"/>
    <w:rsid w:val="00C5020A"/>
    <w:rsid w:val="00C512AD"/>
    <w:rsid w:val="00C61665"/>
    <w:rsid w:val="00C748DA"/>
    <w:rsid w:val="00C846EF"/>
    <w:rsid w:val="00C866CE"/>
    <w:rsid w:val="00CB0886"/>
    <w:rsid w:val="00CD1225"/>
    <w:rsid w:val="00CD4FD9"/>
    <w:rsid w:val="00CE0F7D"/>
    <w:rsid w:val="00CF0AEE"/>
    <w:rsid w:val="00CF3EE4"/>
    <w:rsid w:val="00CF6C3F"/>
    <w:rsid w:val="00D1655B"/>
    <w:rsid w:val="00D179FE"/>
    <w:rsid w:val="00D30AA7"/>
    <w:rsid w:val="00D50573"/>
    <w:rsid w:val="00D57EDA"/>
    <w:rsid w:val="00D6449D"/>
    <w:rsid w:val="00D751D2"/>
    <w:rsid w:val="00D83E50"/>
    <w:rsid w:val="00D94121"/>
    <w:rsid w:val="00DB5940"/>
    <w:rsid w:val="00DC2EBC"/>
    <w:rsid w:val="00DD1239"/>
    <w:rsid w:val="00DD5296"/>
    <w:rsid w:val="00DD57F2"/>
    <w:rsid w:val="00DD5D20"/>
    <w:rsid w:val="00DF03CD"/>
    <w:rsid w:val="00E02372"/>
    <w:rsid w:val="00E1353D"/>
    <w:rsid w:val="00E17581"/>
    <w:rsid w:val="00E22889"/>
    <w:rsid w:val="00E31412"/>
    <w:rsid w:val="00E34471"/>
    <w:rsid w:val="00E34835"/>
    <w:rsid w:val="00E50457"/>
    <w:rsid w:val="00E668A5"/>
    <w:rsid w:val="00E71907"/>
    <w:rsid w:val="00E7218E"/>
    <w:rsid w:val="00E82AFD"/>
    <w:rsid w:val="00E919C1"/>
    <w:rsid w:val="00E93ED7"/>
    <w:rsid w:val="00EB28EA"/>
    <w:rsid w:val="00EB5C25"/>
    <w:rsid w:val="00ED593C"/>
    <w:rsid w:val="00EE02DA"/>
    <w:rsid w:val="00EE509B"/>
    <w:rsid w:val="00EF3A54"/>
    <w:rsid w:val="00EF78FC"/>
    <w:rsid w:val="00F044B2"/>
    <w:rsid w:val="00F06292"/>
    <w:rsid w:val="00F11D5F"/>
    <w:rsid w:val="00F1702C"/>
    <w:rsid w:val="00F27E13"/>
    <w:rsid w:val="00F317EE"/>
    <w:rsid w:val="00F34738"/>
    <w:rsid w:val="00F51750"/>
    <w:rsid w:val="00F52ABB"/>
    <w:rsid w:val="00F74599"/>
    <w:rsid w:val="00F7494E"/>
    <w:rsid w:val="00F763C5"/>
    <w:rsid w:val="00F833DF"/>
    <w:rsid w:val="00F87CC6"/>
    <w:rsid w:val="00F91938"/>
    <w:rsid w:val="00F94542"/>
    <w:rsid w:val="00FB74C5"/>
    <w:rsid w:val="00FC4D38"/>
    <w:rsid w:val="00FD2B50"/>
    <w:rsid w:val="00FD4154"/>
    <w:rsid w:val="00FD6C0D"/>
    <w:rsid w:val="00FD7D11"/>
    <w:rsid w:val="00FF3EC2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B938C1"/>
  <w15:docId w15:val="{5C12A0F3-46F3-4B50-AAE9-55F5341A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5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aban@dannhauser.gov.z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nnhauser.gov.z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eh@dannhauser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busison@dannhause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4D74-D2F6-45ED-BDB8-EDBDD6E6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Krause</dc:creator>
  <cp:lastModifiedBy>SCM INTERN</cp:lastModifiedBy>
  <cp:revision>2</cp:revision>
  <cp:lastPrinted>2022-10-21T07:40:00Z</cp:lastPrinted>
  <dcterms:created xsi:type="dcterms:W3CDTF">2022-10-21T10:48:00Z</dcterms:created>
  <dcterms:modified xsi:type="dcterms:W3CDTF">2022-10-21T10:48:00Z</dcterms:modified>
</cp:coreProperties>
</file>