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1D3" w:rsidRDefault="00422B38" w:rsidP="00F431D3">
      <w:pPr>
        <w:spacing w:after="0" w:line="240" w:lineRule="auto"/>
        <w:rPr>
          <w:rFonts w:ascii="Arial" w:eastAsia="Times New Roman" w:hAnsi="Arial" w:cs="Arial"/>
          <w:b/>
          <w:u w:val="single"/>
          <w:lang w:val="en-GB"/>
        </w:rPr>
      </w:pPr>
      <w:r>
        <w:rPr>
          <w:noProof/>
          <w:lang w:eastAsia="en-ZA"/>
        </w:rPr>
        <w:drawing>
          <wp:inline distT="0" distB="0" distL="0" distR="0" wp14:anchorId="4BEF68B4" wp14:editId="3A90A4E5">
            <wp:extent cx="38290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9050" cy="762000"/>
                    </a:xfrm>
                    <a:prstGeom prst="rect">
                      <a:avLst/>
                    </a:prstGeom>
                    <a:noFill/>
                    <a:ln>
                      <a:noFill/>
                    </a:ln>
                  </pic:spPr>
                </pic:pic>
              </a:graphicData>
            </a:graphic>
          </wp:inline>
        </w:drawing>
      </w:r>
    </w:p>
    <w:p w:rsidR="00F431D3" w:rsidRDefault="00F431D3" w:rsidP="00F431D3">
      <w:pPr>
        <w:rPr>
          <w:rFonts w:ascii="Arial" w:eastAsia="Times New Roman" w:hAnsi="Arial" w:cs="Arial"/>
          <w:lang w:val="en-GB"/>
        </w:rPr>
      </w:pPr>
    </w:p>
    <w:p w:rsidR="00A77271" w:rsidRDefault="00831BE4" w:rsidP="00956F5D">
      <w:pPr>
        <w:pStyle w:val="NoSpacing"/>
        <w:jc w:val="center"/>
        <w:rPr>
          <w:rFonts w:ascii="Arial" w:hAnsi="Arial" w:cs="Arial"/>
          <w:b/>
          <w:sz w:val="20"/>
          <w:szCs w:val="20"/>
        </w:rPr>
      </w:pPr>
      <w:r w:rsidRPr="00831BE4">
        <w:rPr>
          <w:rFonts w:ascii="Arial" w:hAnsi="Arial" w:cs="Arial"/>
          <w:b/>
          <w:sz w:val="20"/>
          <w:szCs w:val="20"/>
        </w:rPr>
        <w:t>PUBLIC WORKS: INVITATION TO BID</w:t>
      </w:r>
    </w:p>
    <w:p w:rsidR="00956F5D" w:rsidRDefault="00956F5D" w:rsidP="00956F5D">
      <w:pPr>
        <w:pStyle w:val="NoSpacing"/>
        <w:jc w:val="center"/>
        <w:rPr>
          <w:rFonts w:ascii="Arial" w:hAnsi="Arial" w:cs="Arial"/>
          <w:b/>
          <w:sz w:val="20"/>
          <w:szCs w:val="20"/>
        </w:rPr>
      </w:pPr>
    </w:p>
    <w:tbl>
      <w:tblPr>
        <w:tblStyle w:val="TableGrid"/>
        <w:tblpPr w:leftFromText="180" w:rightFromText="180" w:vertAnchor="page" w:horzAnchor="margin" w:tblpXSpec="center" w:tblpY="2611"/>
        <w:tblW w:w="15316" w:type="dxa"/>
        <w:tblLook w:val="04A0" w:firstRow="1" w:lastRow="0" w:firstColumn="1" w:lastColumn="0" w:noHBand="0" w:noVBand="1"/>
      </w:tblPr>
      <w:tblGrid>
        <w:gridCol w:w="1664"/>
        <w:gridCol w:w="918"/>
        <w:gridCol w:w="3345"/>
        <w:gridCol w:w="1107"/>
        <w:gridCol w:w="2268"/>
        <w:gridCol w:w="1529"/>
        <w:gridCol w:w="990"/>
        <w:gridCol w:w="741"/>
        <w:gridCol w:w="2754"/>
      </w:tblGrid>
      <w:tr w:rsidR="00E03C04" w:rsidRPr="00276F32" w:rsidTr="001853F6">
        <w:trPr>
          <w:trHeight w:val="404"/>
        </w:trPr>
        <w:tc>
          <w:tcPr>
            <w:tcW w:w="1675" w:type="dxa"/>
          </w:tcPr>
          <w:p w:rsidR="00E03C04" w:rsidRPr="00575524" w:rsidRDefault="00E03C04" w:rsidP="00E03C04">
            <w:pPr>
              <w:rPr>
                <w:rFonts w:ascii="Arial" w:hAnsi="Arial" w:cs="Arial"/>
                <w:b/>
              </w:rPr>
            </w:pPr>
            <w:r w:rsidRPr="00575524">
              <w:rPr>
                <w:rFonts w:ascii="Arial" w:hAnsi="Arial" w:cs="Arial"/>
                <w:b/>
              </w:rPr>
              <w:t>ZNTL NUMBER</w:t>
            </w:r>
          </w:p>
        </w:tc>
        <w:tc>
          <w:tcPr>
            <w:tcW w:w="920" w:type="dxa"/>
          </w:tcPr>
          <w:p w:rsidR="00E03C04" w:rsidRPr="00575524" w:rsidRDefault="00E03C04" w:rsidP="00E03C04">
            <w:pPr>
              <w:rPr>
                <w:rFonts w:ascii="Arial" w:hAnsi="Arial" w:cs="Arial"/>
                <w:b/>
              </w:rPr>
            </w:pPr>
            <w:r w:rsidRPr="00575524">
              <w:rPr>
                <w:rFonts w:ascii="Arial" w:hAnsi="Arial" w:cs="Arial"/>
                <w:b/>
              </w:rPr>
              <w:t>WIMS N</w:t>
            </w:r>
            <w:r>
              <w:rPr>
                <w:rFonts w:ascii="Arial" w:hAnsi="Arial" w:cs="Arial"/>
                <w:b/>
              </w:rPr>
              <w:t>O.</w:t>
            </w:r>
          </w:p>
        </w:tc>
        <w:tc>
          <w:tcPr>
            <w:tcW w:w="3381" w:type="dxa"/>
          </w:tcPr>
          <w:p w:rsidR="00E03C04" w:rsidRPr="00575524" w:rsidRDefault="00E03C04" w:rsidP="00E03C04">
            <w:pPr>
              <w:rPr>
                <w:rFonts w:ascii="Arial" w:hAnsi="Arial" w:cs="Arial"/>
                <w:b/>
              </w:rPr>
            </w:pPr>
            <w:r w:rsidRPr="00575524">
              <w:rPr>
                <w:rFonts w:ascii="Arial" w:hAnsi="Arial" w:cs="Arial"/>
                <w:b/>
              </w:rPr>
              <w:t>INSTITUTION NAME</w:t>
            </w:r>
          </w:p>
        </w:tc>
        <w:tc>
          <w:tcPr>
            <w:tcW w:w="994" w:type="dxa"/>
          </w:tcPr>
          <w:p w:rsidR="00E03C04" w:rsidRPr="00575524" w:rsidRDefault="00E03C04" w:rsidP="00E03C04">
            <w:pPr>
              <w:rPr>
                <w:rFonts w:ascii="Arial" w:hAnsi="Arial" w:cs="Arial"/>
                <w:b/>
              </w:rPr>
            </w:pPr>
            <w:r w:rsidRPr="00575524">
              <w:rPr>
                <w:rFonts w:ascii="Arial" w:hAnsi="Arial" w:cs="Arial"/>
                <w:b/>
              </w:rPr>
              <w:t>AREA</w:t>
            </w:r>
          </w:p>
        </w:tc>
        <w:tc>
          <w:tcPr>
            <w:tcW w:w="2286" w:type="dxa"/>
          </w:tcPr>
          <w:p w:rsidR="00E03C04" w:rsidRPr="00575524" w:rsidRDefault="00E03C04" w:rsidP="00E03C04">
            <w:pPr>
              <w:rPr>
                <w:rFonts w:ascii="Arial" w:hAnsi="Arial" w:cs="Arial"/>
                <w:b/>
              </w:rPr>
            </w:pPr>
            <w:r w:rsidRPr="00575524">
              <w:rPr>
                <w:rFonts w:ascii="Arial" w:hAnsi="Arial" w:cs="Arial"/>
                <w:b/>
              </w:rPr>
              <w:t>CONTRACT PERIOD</w:t>
            </w:r>
          </w:p>
        </w:tc>
        <w:tc>
          <w:tcPr>
            <w:tcW w:w="1540" w:type="dxa"/>
          </w:tcPr>
          <w:p w:rsidR="00E03C04" w:rsidRPr="00575524" w:rsidRDefault="00E03C04" w:rsidP="00E03C04">
            <w:pPr>
              <w:rPr>
                <w:rFonts w:ascii="Arial" w:hAnsi="Arial" w:cs="Arial"/>
                <w:b/>
              </w:rPr>
            </w:pPr>
            <w:r w:rsidRPr="00575524">
              <w:rPr>
                <w:rFonts w:ascii="Arial" w:hAnsi="Arial" w:cs="Arial"/>
                <w:b/>
              </w:rPr>
              <w:t>CIDB GRADE</w:t>
            </w:r>
          </w:p>
        </w:tc>
        <w:tc>
          <w:tcPr>
            <w:tcW w:w="994" w:type="dxa"/>
          </w:tcPr>
          <w:p w:rsidR="00E03C04" w:rsidRPr="00575524" w:rsidRDefault="00E03C04" w:rsidP="00E03C04">
            <w:pPr>
              <w:rPr>
                <w:rFonts w:ascii="Arial" w:hAnsi="Arial" w:cs="Arial"/>
                <w:b/>
              </w:rPr>
            </w:pPr>
            <w:r w:rsidRPr="00575524">
              <w:rPr>
                <w:rFonts w:ascii="Arial" w:hAnsi="Arial" w:cs="Arial"/>
                <w:b/>
              </w:rPr>
              <w:t>COST</w:t>
            </w:r>
          </w:p>
        </w:tc>
        <w:tc>
          <w:tcPr>
            <w:tcW w:w="741" w:type="dxa"/>
          </w:tcPr>
          <w:p w:rsidR="00E03C04" w:rsidRPr="00575524" w:rsidRDefault="00E03C04" w:rsidP="00E03C04">
            <w:pPr>
              <w:rPr>
                <w:rFonts w:ascii="Arial" w:hAnsi="Arial" w:cs="Arial"/>
                <w:b/>
              </w:rPr>
            </w:pPr>
            <w:r>
              <w:rPr>
                <w:rFonts w:ascii="Arial" w:hAnsi="Arial" w:cs="Arial"/>
                <w:b/>
              </w:rPr>
              <w:t>TYPE</w:t>
            </w:r>
          </w:p>
        </w:tc>
        <w:tc>
          <w:tcPr>
            <w:tcW w:w="2785" w:type="dxa"/>
          </w:tcPr>
          <w:p w:rsidR="00E03C04" w:rsidRPr="00575524" w:rsidRDefault="00E03C04" w:rsidP="00E03C04">
            <w:pPr>
              <w:rPr>
                <w:rFonts w:ascii="Arial" w:hAnsi="Arial" w:cs="Arial"/>
                <w:b/>
              </w:rPr>
            </w:pPr>
            <w:r w:rsidRPr="00575524">
              <w:rPr>
                <w:rFonts w:ascii="Arial" w:hAnsi="Arial" w:cs="Arial"/>
                <w:b/>
              </w:rPr>
              <w:t>CLOSING DATE</w:t>
            </w:r>
            <w:r>
              <w:rPr>
                <w:rFonts w:ascii="Arial" w:hAnsi="Arial" w:cs="Arial"/>
                <w:b/>
              </w:rPr>
              <w:t xml:space="preserve"> AND TIME</w:t>
            </w:r>
          </w:p>
        </w:tc>
      </w:tr>
      <w:tr w:rsidR="00ED1808" w:rsidRPr="00ED1808" w:rsidTr="001853F6">
        <w:trPr>
          <w:trHeight w:val="202"/>
        </w:trPr>
        <w:tc>
          <w:tcPr>
            <w:tcW w:w="1675" w:type="dxa"/>
          </w:tcPr>
          <w:p w:rsidR="00E03C04" w:rsidRPr="00ED1808" w:rsidRDefault="00E03C04" w:rsidP="00E03C04">
            <w:pPr>
              <w:rPr>
                <w:rFonts w:ascii="Arial" w:hAnsi="Arial" w:cs="Arial"/>
                <w:sz w:val="18"/>
                <w:szCs w:val="18"/>
              </w:rPr>
            </w:pPr>
            <w:r w:rsidRPr="00ED1808">
              <w:rPr>
                <w:rFonts w:ascii="Arial" w:hAnsi="Arial" w:cs="Arial"/>
                <w:sz w:val="18"/>
                <w:szCs w:val="18"/>
              </w:rPr>
              <w:t>ZN</w:t>
            </w:r>
            <w:r w:rsidR="00F215E0">
              <w:rPr>
                <w:rFonts w:ascii="Arial" w:hAnsi="Arial" w:cs="Arial"/>
                <w:sz w:val="18"/>
                <w:szCs w:val="18"/>
              </w:rPr>
              <w:t>TL 03774</w:t>
            </w:r>
            <w:r w:rsidRPr="00ED1808">
              <w:rPr>
                <w:rFonts w:ascii="Arial" w:hAnsi="Arial" w:cs="Arial"/>
                <w:sz w:val="18"/>
                <w:szCs w:val="18"/>
              </w:rPr>
              <w:t xml:space="preserve"> W</w:t>
            </w:r>
          </w:p>
        </w:tc>
        <w:tc>
          <w:tcPr>
            <w:tcW w:w="920" w:type="dxa"/>
          </w:tcPr>
          <w:p w:rsidR="00E03C04" w:rsidRPr="00ED1808" w:rsidRDefault="00F215E0" w:rsidP="00E03C04">
            <w:pPr>
              <w:rPr>
                <w:rFonts w:ascii="Arial" w:hAnsi="Arial" w:cs="Arial"/>
                <w:sz w:val="18"/>
                <w:szCs w:val="18"/>
              </w:rPr>
            </w:pPr>
            <w:r>
              <w:rPr>
                <w:rFonts w:ascii="Arial" w:hAnsi="Arial" w:cs="Arial"/>
                <w:sz w:val="18"/>
                <w:szCs w:val="18"/>
              </w:rPr>
              <w:t>065669</w:t>
            </w:r>
          </w:p>
        </w:tc>
        <w:tc>
          <w:tcPr>
            <w:tcW w:w="3381" w:type="dxa"/>
          </w:tcPr>
          <w:p w:rsidR="00E03C04" w:rsidRPr="00ED1808" w:rsidRDefault="00E03C04" w:rsidP="007764B8">
            <w:pPr>
              <w:rPr>
                <w:rFonts w:ascii="Arial" w:hAnsi="Arial" w:cs="Arial"/>
                <w:sz w:val="18"/>
                <w:szCs w:val="18"/>
              </w:rPr>
            </w:pPr>
            <w:r w:rsidRPr="00ED1808">
              <w:rPr>
                <w:rFonts w:ascii="Arial" w:hAnsi="Arial" w:cs="Arial"/>
                <w:sz w:val="18"/>
                <w:szCs w:val="18"/>
              </w:rPr>
              <w:t xml:space="preserve">Department </w:t>
            </w:r>
            <w:r w:rsidR="007764B8" w:rsidRPr="00ED1808">
              <w:rPr>
                <w:rFonts w:ascii="Arial" w:hAnsi="Arial" w:cs="Arial"/>
                <w:sz w:val="18"/>
                <w:szCs w:val="18"/>
              </w:rPr>
              <w:t>o</w:t>
            </w:r>
            <w:r w:rsidR="008C4B29" w:rsidRPr="00ED1808">
              <w:rPr>
                <w:rFonts w:ascii="Arial" w:hAnsi="Arial" w:cs="Arial"/>
                <w:sz w:val="18"/>
                <w:szCs w:val="18"/>
              </w:rPr>
              <w:t>f Basic Education</w:t>
            </w:r>
            <w:r w:rsidR="00F215E0">
              <w:rPr>
                <w:rFonts w:ascii="Arial" w:hAnsi="Arial" w:cs="Arial"/>
                <w:sz w:val="18"/>
                <w:szCs w:val="18"/>
              </w:rPr>
              <w:t>: Ubongumenzi</w:t>
            </w:r>
            <w:r w:rsidR="009D5897" w:rsidRPr="00ED1808">
              <w:rPr>
                <w:rFonts w:ascii="Arial" w:hAnsi="Arial" w:cs="Arial"/>
                <w:sz w:val="18"/>
                <w:szCs w:val="18"/>
              </w:rPr>
              <w:t xml:space="preserve"> Primary School</w:t>
            </w:r>
          </w:p>
          <w:p w:rsidR="00573D32" w:rsidRPr="00ED1808" w:rsidRDefault="00573D32" w:rsidP="007764B8">
            <w:pPr>
              <w:rPr>
                <w:rFonts w:ascii="Arial" w:hAnsi="Arial" w:cs="Arial"/>
                <w:sz w:val="18"/>
                <w:szCs w:val="18"/>
              </w:rPr>
            </w:pPr>
          </w:p>
        </w:tc>
        <w:tc>
          <w:tcPr>
            <w:tcW w:w="994" w:type="dxa"/>
          </w:tcPr>
          <w:p w:rsidR="00E03C04" w:rsidRPr="00ED1808" w:rsidRDefault="008C4B29" w:rsidP="00E03C04">
            <w:pPr>
              <w:rPr>
                <w:rFonts w:ascii="Arial" w:hAnsi="Arial" w:cs="Arial"/>
                <w:sz w:val="18"/>
                <w:szCs w:val="18"/>
              </w:rPr>
            </w:pPr>
            <w:r w:rsidRPr="00ED1808">
              <w:rPr>
                <w:rFonts w:ascii="Arial" w:hAnsi="Arial" w:cs="Arial"/>
                <w:sz w:val="18"/>
                <w:szCs w:val="18"/>
              </w:rPr>
              <w:t>UMzinyathi</w:t>
            </w:r>
            <w:r w:rsidR="00E03C04" w:rsidRPr="00ED1808">
              <w:rPr>
                <w:rFonts w:ascii="Arial" w:hAnsi="Arial" w:cs="Arial"/>
                <w:sz w:val="18"/>
                <w:szCs w:val="18"/>
              </w:rPr>
              <w:t xml:space="preserve"> </w:t>
            </w:r>
          </w:p>
        </w:tc>
        <w:tc>
          <w:tcPr>
            <w:tcW w:w="2286" w:type="dxa"/>
          </w:tcPr>
          <w:p w:rsidR="00E03C04" w:rsidRPr="00ED1808" w:rsidRDefault="008C4B29" w:rsidP="00E03C04">
            <w:pPr>
              <w:rPr>
                <w:rFonts w:ascii="Arial" w:hAnsi="Arial" w:cs="Arial"/>
                <w:sz w:val="18"/>
                <w:szCs w:val="18"/>
              </w:rPr>
            </w:pPr>
            <w:r w:rsidRPr="00ED1808">
              <w:rPr>
                <w:rFonts w:ascii="Arial" w:hAnsi="Arial" w:cs="Arial"/>
                <w:sz w:val="18"/>
                <w:szCs w:val="18"/>
              </w:rPr>
              <w:t>12</w:t>
            </w:r>
            <w:r w:rsidR="00E03C04" w:rsidRPr="00ED1808">
              <w:rPr>
                <w:rFonts w:ascii="Arial" w:hAnsi="Arial" w:cs="Arial"/>
                <w:sz w:val="18"/>
                <w:szCs w:val="18"/>
              </w:rPr>
              <w:t xml:space="preserve"> calendar months</w:t>
            </w:r>
          </w:p>
        </w:tc>
        <w:tc>
          <w:tcPr>
            <w:tcW w:w="1540" w:type="dxa"/>
          </w:tcPr>
          <w:p w:rsidR="00E03C04" w:rsidRPr="00ED1808" w:rsidRDefault="00F215E0" w:rsidP="00E03C04">
            <w:pPr>
              <w:rPr>
                <w:rFonts w:ascii="Arial" w:hAnsi="Arial" w:cs="Arial"/>
                <w:sz w:val="18"/>
                <w:szCs w:val="18"/>
              </w:rPr>
            </w:pPr>
            <w:r>
              <w:rPr>
                <w:rFonts w:ascii="Arial" w:hAnsi="Arial" w:cs="Arial"/>
                <w:sz w:val="18"/>
                <w:szCs w:val="18"/>
              </w:rPr>
              <w:t>5</w:t>
            </w:r>
            <w:r w:rsidR="00E03C04" w:rsidRPr="00ED1808">
              <w:rPr>
                <w:rFonts w:ascii="Arial" w:hAnsi="Arial" w:cs="Arial"/>
                <w:sz w:val="18"/>
                <w:szCs w:val="18"/>
              </w:rPr>
              <w:t>GB or higher</w:t>
            </w:r>
          </w:p>
        </w:tc>
        <w:tc>
          <w:tcPr>
            <w:tcW w:w="994" w:type="dxa"/>
          </w:tcPr>
          <w:p w:rsidR="00E03C04" w:rsidRPr="00ED1808" w:rsidRDefault="00E03C04" w:rsidP="00E03C04">
            <w:pPr>
              <w:rPr>
                <w:rFonts w:ascii="Arial" w:hAnsi="Arial" w:cs="Arial"/>
                <w:sz w:val="18"/>
                <w:szCs w:val="18"/>
              </w:rPr>
            </w:pPr>
            <w:r w:rsidRPr="00ED1808">
              <w:rPr>
                <w:rFonts w:ascii="Arial" w:hAnsi="Arial" w:cs="Arial"/>
                <w:sz w:val="18"/>
                <w:szCs w:val="18"/>
              </w:rPr>
              <w:t>R</w:t>
            </w:r>
            <w:r w:rsidR="00F215E0">
              <w:rPr>
                <w:rFonts w:ascii="Arial" w:hAnsi="Arial" w:cs="Arial"/>
                <w:sz w:val="18"/>
                <w:szCs w:val="18"/>
              </w:rPr>
              <w:t>38</w:t>
            </w:r>
            <w:r w:rsidR="008C4B29" w:rsidRPr="00ED1808">
              <w:rPr>
                <w:rFonts w:ascii="Arial" w:hAnsi="Arial" w:cs="Arial"/>
                <w:sz w:val="18"/>
                <w:szCs w:val="18"/>
              </w:rPr>
              <w:t>0</w:t>
            </w:r>
            <w:r w:rsidRPr="00ED1808">
              <w:rPr>
                <w:rFonts w:ascii="Arial" w:hAnsi="Arial" w:cs="Arial"/>
                <w:sz w:val="18"/>
                <w:szCs w:val="18"/>
              </w:rPr>
              <w:t>-00</w:t>
            </w:r>
          </w:p>
        </w:tc>
        <w:tc>
          <w:tcPr>
            <w:tcW w:w="741" w:type="dxa"/>
          </w:tcPr>
          <w:p w:rsidR="00E03C04" w:rsidRPr="00ED1808" w:rsidRDefault="00E03C04" w:rsidP="00E03C04">
            <w:pPr>
              <w:rPr>
                <w:rFonts w:ascii="Arial" w:hAnsi="Arial" w:cs="Arial"/>
                <w:sz w:val="18"/>
                <w:szCs w:val="18"/>
              </w:rPr>
            </w:pPr>
            <w:r w:rsidRPr="00ED1808">
              <w:rPr>
                <w:rFonts w:ascii="Arial" w:hAnsi="Arial" w:cs="Arial"/>
                <w:sz w:val="18"/>
                <w:szCs w:val="18"/>
              </w:rPr>
              <w:t xml:space="preserve">Open </w:t>
            </w:r>
          </w:p>
        </w:tc>
        <w:tc>
          <w:tcPr>
            <w:tcW w:w="2785" w:type="dxa"/>
          </w:tcPr>
          <w:p w:rsidR="00E03C04" w:rsidRPr="00ED1808" w:rsidRDefault="00E03C04" w:rsidP="00E03C04">
            <w:pPr>
              <w:rPr>
                <w:rFonts w:ascii="Arial" w:hAnsi="Arial" w:cs="Arial"/>
                <w:sz w:val="18"/>
                <w:szCs w:val="18"/>
              </w:rPr>
            </w:pPr>
            <w:r w:rsidRPr="00ED1808">
              <w:rPr>
                <w:rFonts w:ascii="Arial" w:hAnsi="Arial" w:cs="Arial"/>
                <w:b/>
                <w:sz w:val="18"/>
                <w:szCs w:val="18"/>
              </w:rPr>
              <w:t>Date:</w:t>
            </w:r>
            <w:r w:rsidRPr="00ED1808">
              <w:rPr>
                <w:rFonts w:ascii="Arial" w:hAnsi="Arial" w:cs="Arial"/>
                <w:sz w:val="18"/>
                <w:szCs w:val="18"/>
              </w:rPr>
              <w:t xml:space="preserve"> </w:t>
            </w:r>
            <w:r w:rsidR="007350CD" w:rsidRPr="00ED1808">
              <w:rPr>
                <w:rFonts w:ascii="Arial" w:hAnsi="Arial" w:cs="Arial"/>
                <w:sz w:val="18"/>
                <w:szCs w:val="18"/>
              </w:rPr>
              <w:t>13 September</w:t>
            </w:r>
            <w:r w:rsidRPr="00ED1808">
              <w:rPr>
                <w:rFonts w:ascii="Arial" w:hAnsi="Arial" w:cs="Arial"/>
                <w:sz w:val="18"/>
                <w:szCs w:val="18"/>
              </w:rPr>
              <w:t xml:space="preserve"> 2023</w:t>
            </w:r>
          </w:p>
          <w:p w:rsidR="00E03C04" w:rsidRPr="00ED1808" w:rsidRDefault="00E03C04" w:rsidP="00E03C04">
            <w:pPr>
              <w:rPr>
                <w:rFonts w:ascii="Arial" w:hAnsi="Arial" w:cs="Arial"/>
                <w:sz w:val="18"/>
                <w:szCs w:val="18"/>
              </w:rPr>
            </w:pPr>
            <w:r w:rsidRPr="00ED1808">
              <w:rPr>
                <w:rFonts w:ascii="Arial" w:hAnsi="Arial" w:cs="Arial"/>
                <w:b/>
                <w:sz w:val="18"/>
                <w:szCs w:val="18"/>
              </w:rPr>
              <w:t>Time:</w:t>
            </w:r>
            <w:r w:rsidRPr="00ED1808">
              <w:rPr>
                <w:rFonts w:ascii="Arial" w:hAnsi="Arial" w:cs="Arial"/>
                <w:sz w:val="18"/>
                <w:szCs w:val="18"/>
              </w:rPr>
              <w:t xml:space="preserve"> 11:00am</w:t>
            </w:r>
          </w:p>
        </w:tc>
      </w:tr>
      <w:tr w:rsidR="00ED1808" w:rsidRPr="00ED1808" w:rsidTr="001853F6">
        <w:trPr>
          <w:trHeight w:val="202"/>
        </w:trPr>
        <w:tc>
          <w:tcPr>
            <w:tcW w:w="5976" w:type="dxa"/>
            <w:gridSpan w:val="3"/>
            <w:tcBorders>
              <w:bottom w:val="single" w:sz="4" w:space="0" w:color="auto"/>
            </w:tcBorders>
          </w:tcPr>
          <w:p w:rsidR="00E03C04" w:rsidRPr="00ED1808" w:rsidRDefault="00E03C04" w:rsidP="00E03C04">
            <w:pPr>
              <w:rPr>
                <w:rFonts w:ascii="Arial" w:hAnsi="Arial" w:cs="Arial"/>
                <w:sz w:val="18"/>
                <w:szCs w:val="18"/>
              </w:rPr>
            </w:pPr>
            <w:r w:rsidRPr="00ED1808">
              <w:rPr>
                <w:rFonts w:ascii="Arial" w:hAnsi="Arial" w:cs="Arial"/>
                <w:b/>
                <w:sz w:val="18"/>
                <w:szCs w:val="18"/>
              </w:rPr>
              <w:t>Documents are available from KZN Department of Public Works: Midlands Regional Office, 40 Shepstone Road, Ladysmith, 3370</w:t>
            </w:r>
          </w:p>
        </w:tc>
        <w:tc>
          <w:tcPr>
            <w:tcW w:w="9340" w:type="dxa"/>
            <w:gridSpan w:val="6"/>
            <w:tcBorders>
              <w:bottom w:val="single" w:sz="4" w:space="0" w:color="auto"/>
            </w:tcBorders>
          </w:tcPr>
          <w:p w:rsidR="00E03C04" w:rsidRPr="00ED1808" w:rsidRDefault="00E03C04" w:rsidP="007350CD">
            <w:pPr>
              <w:rPr>
                <w:rFonts w:ascii="Arial" w:hAnsi="Arial" w:cs="Arial"/>
                <w:b/>
                <w:sz w:val="18"/>
                <w:szCs w:val="18"/>
              </w:rPr>
            </w:pPr>
            <w:r w:rsidRPr="00ED1808">
              <w:rPr>
                <w:rFonts w:ascii="Arial" w:hAnsi="Arial" w:cs="Arial"/>
                <w:b/>
                <w:sz w:val="18"/>
                <w:szCs w:val="18"/>
              </w:rPr>
              <w:t xml:space="preserve">Technical Enquiries: </w:t>
            </w:r>
            <w:r w:rsidR="007350CD" w:rsidRPr="00ED1808">
              <w:rPr>
                <w:rFonts w:ascii="Arial" w:hAnsi="Arial" w:cs="Arial"/>
                <w:sz w:val="18"/>
                <w:szCs w:val="18"/>
              </w:rPr>
              <w:t>Mr. M. Dlamini</w:t>
            </w:r>
            <w:r w:rsidR="00D7730A" w:rsidRPr="00ED1808">
              <w:rPr>
                <w:rFonts w:ascii="Arial" w:hAnsi="Arial" w:cs="Arial"/>
                <w:b/>
                <w:sz w:val="18"/>
                <w:szCs w:val="18"/>
              </w:rPr>
              <w:t xml:space="preserve"> </w:t>
            </w:r>
            <w:r w:rsidR="00D7730A" w:rsidRPr="00ED1808">
              <w:rPr>
                <w:rFonts w:ascii="Arial" w:hAnsi="Arial" w:cs="Arial"/>
                <w:sz w:val="18"/>
                <w:szCs w:val="18"/>
              </w:rPr>
              <w:t xml:space="preserve">- </w:t>
            </w:r>
            <w:r w:rsidR="00D7730A" w:rsidRPr="00ED1808">
              <w:rPr>
                <w:rFonts w:ascii="Arial" w:hAnsi="Arial" w:cs="Arial"/>
                <w:b/>
                <w:sz w:val="18"/>
                <w:szCs w:val="18"/>
              </w:rPr>
              <w:t xml:space="preserve">Tel. No.: </w:t>
            </w:r>
            <w:r w:rsidR="007350CD" w:rsidRPr="00ED1808">
              <w:rPr>
                <w:rFonts w:ascii="Arial" w:hAnsi="Arial" w:cs="Arial"/>
                <w:b/>
                <w:sz w:val="18"/>
                <w:szCs w:val="18"/>
              </w:rPr>
              <w:t>036 638 8000</w:t>
            </w:r>
          </w:p>
          <w:p w:rsidR="00E03C04" w:rsidRPr="00ED1808" w:rsidRDefault="00E03C04" w:rsidP="00E03C04">
            <w:pPr>
              <w:rPr>
                <w:rStyle w:val="Hyperlink"/>
                <w:rFonts w:ascii="Arial" w:hAnsi="Arial" w:cs="Arial"/>
                <w:color w:val="auto"/>
                <w:sz w:val="18"/>
                <w:szCs w:val="18"/>
              </w:rPr>
            </w:pPr>
            <w:r w:rsidRPr="00ED1808">
              <w:rPr>
                <w:rFonts w:ascii="Arial" w:hAnsi="Arial" w:cs="Arial"/>
                <w:sz w:val="18"/>
                <w:szCs w:val="18"/>
              </w:rPr>
              <w:t xml:space="preserve">E-mail: </w:t>
            </w:r>
            <w:hyperlink r:id="rId8" w:history="1">
              <w:r w:rsidR="00ED1808" w:rsidRPr="00ED1808">
                <w:rPr>
                  <w:rStyle w:val="Hyperlink"/>
                  <w:rFonts w:ascii="Arial" w:hAnsi="Arial" w:cs="Arial"/>
                  <w:color w:val="auto"/>
                  <w:sz w:val="18"/>
                  <w:szCs w:val="18"/>
                </w:rPr>
                <w:t>Mncedisi.Dlamini@kznworks.gov.za</w:t>
              </w:r>
            </w:hyperlink>
          </w:p>
          <w:p w:rsidR="00E03C04" w:rsidRPr="00ED1808" w:rsidRDefault="00E03C04" w:rsidP="00E03C04">
            <w:pPr>
              <w:rPr>
                <w:rFonts w:ascii="Arial" w:hAnsi="Arial" w:cs="Arial"/>
                <w:b/>
                <w:sz w:val="18"/>
                <w:szCs w:val="18"/>
              </w:rPr>
            </w:pPr>
          </w:p>
          <w:p w:rsidR="00D7730A" w:rsidRPr="00ED1808" w:rsidRDefault="00E03C04" w:rsidP="00D7730A">
            <w:pPr>
              <w:rPr>
                <w:rFonts w:ascii="Arial" w:hAnsi="Arial" w:cs="Arial"/>
                <w:sz w:val="18"/>
                <w:szCs w:val="18"/>
              </w:rPr>
            </w:pPr>
            <w:r w:rsidRPr="00ED1808">
              <w:rPr>
                <w:rFonts w:ascii="Arial" w:hAnsi="Arial" w:cs="Arial"/>
                <w:b/>
                <w:sz w:val="18"/>
                <w:szCs w:val="18"/>
              </w:rPr>
              <w:t xml:space="preserve">Document Enquiries: </w:t>
            </w:r>
            <w:r w:rsidRPr="00ED1808">
              <w:rPr>
                <w:rFonts w:ascii="Arial" w:hAnsi="Arial" w:cs="Arial"/>
                <w:sz w:val="18"/>
                <w:szCs w:val="18"/>
              </w:rPr>
              <w:t xml:space="preserve">Ms </w:t>
            </w:r>
            <w:r w:rsidR="00D7730A" w:rsidRPr="00ED1808">
              <w:rPr>
                <w:rFonts w:ascii="Arial" w:hAnsi="Arial" w:cs="Arial"/>
                <w:sz w:val="18"/>
                <w:szCs w:val="18"/>
              </w:rPr>
              <w:t>L Tshabalala</w:t>
            </w:r>
            <w:r w:rsidR="00D7730A" w:rsidRPr="00ED1808">
              <w:rPr>
                <w:rFonts w:ascii="Arial" w:hAnsi="Arial" w:cs="Arial"/>
                <w:b/>
                <w:sz w:val="18"/>
                <w:szCs w:val="18"/>
              </w:rPr>
              <w:t xml:space="preserve">  Tel. No.:</w:t>
            </w:r>
            <w:r w:rsidR="00D7730A" w:rsidRPr="00ED1808">
              <w:rPr>
                <w:rFonts w:ascii="Arial" w:hAnsi="Arial" w:cs="Arial"/>
                <w:sz w:val="18"/>
                <w:szCs w:val="18"/>
              </w:rPr>
              <w:t xml:space="preserve"> </w:t>
            </w:r>
            <w:r w:rsidR="00D7730A" w:rsidRPr="00ED1808">
              <w:rPr>
                <w:rFonts w:ascii="Arial" w:hAnsi="Arial" w:cs="Arial"/>
                <w:b/>
                <w:sz w:val="18"/>
                <w:szCs w:val="18"/>
              </w:rPr>
              <w:t>036 638 8062 / 8133</w:t>
            </w:r>
          </w:p>
          <w:p w:rsidR="00E03C04" w:rsidRPr="00ED1808" w:rsidRDefault="00E03C04" w:rsidP="00D7730A">
            <w:pPr>
              <w:rPr>
                <w:rStyle w:val="Hyperlink"/>
                <w:rFonts w:ascii="Arial" w:hAnsi="Arial" w:cs="Arial"/>
                <w:color w:val="auto"/>
                <w:sz w:val="18"/>
                <w:szCs w:val="18"/>
              </w:rPr>
            </w:pPr>
            <w:r w:rsidRPr="00ED1808">
              <w:rPr>
                <w:rFonts w:ascii="Arial" w:hAnsi="Arial" w:cs="Arial"/>
                <w:sz w:val="18"/>
                <w:szCs w:val="18"/>
              </w:rPr>
              <w:t xml:space="preserve">E-mail: </w:t>
            </w:r>
            <w:hyperlink r:id="rId9" w:history="1">
              <w:r w:rsidR="00D7730A" w:rsidRPr="00ED1808">
                <w:rPr>
                  <w:rStyle w:val="Hyperlink"/>
                  <w:rFonts w:ascii="Arial" w:hAnsi="Arial" w:cs="Arial"/>
                  <w:color w:val="auto"/>
                  <w:sz w:val="18"/>
                  <w:szCs w:val="18"/>
                </w:rPr>
                <w:t>linda.dlongolo@kznworks.gov.za</w:t>
              </w:r>
            </w:hyperlink>
            <w:r w:rsidR="00A62D20" w:rsidRPr="00ED1808">
              <w:rPr>
                <w:rStyle w:val="Hyperlink"/>
                <w:rFonts w:ascii="Arial" w:hAnsi="Arial" w:cs="Arial"/>
                <w:color w:val="auto"/>
                <w:sz w:val="18"/>
                <w:szCs w:val="18"/>
              </w:rPr>
              <w:t xml:space="preserve"> </w:t>
            </w:r>
          </w:p>
          <w:p w:rsidR="00573D32" w:rsidRPr="00ED1808" w:rsidRDefault="00573D32" w:rsidP="00D7730A">
            <w:pPr>
              <w:rPr>
                <w:rFonts w:ascii="Arial" w:hAnsi="Arial" w:cs="Arial"/>
                <w:sz w:val="18"/>
                <w:szCs w:val="18"/>
              </w:rPr>
            </w:pPr>
          </w:p>
        </w:tc>
      </w:tr>
      <w:tr w:rsidR="00ED1808" w:rsidRPr="00ED1808" w:rsidTr="001853F6">
        <w:trPr>
          <w:trHeight w:val="1083"/>
        </w:trPr>
        <w:tc>
          <w:tcPr>
            <w:tcW w:w="5976" w:type="dxa"/>
            <w:gridSpan w:val="3"/>
            <w:tcBorders>
              <w:top w:val="single" w:sz="4" w:space="0" w:color="auto"/>
              <w:left w:val="single" w:sz="4" w:space="0" w:color="auto"/>
              <w:bottom w:val="single" w:sz="4" w:space="0" w:color="auto"/>
              <w:right w:val="single" w:sz="4" w:space="0" w:color="auto"/>
            </w:tcBorders>
          </w:tcPr>
          <w:p w:rsidR="00E03C04" w:rsidRPr="00ED1808" w:rsidRDefault="00E03C04" w:rsidP="00E03C04">
            <w:pPr>
              <w:rPr>
                <w:rFonts w:ascii="Arial" w:hAnsi="Arial" w:cs="Arial"/>
                <w:b/>
                <w:sz w:val="18"/>
                <w:szCs w:val="18"/>
                <w:u w:val="single"/>
              </w:rPr>
            </w:pPr>
            <w:r w:rsidRPr="00ED1808">
              <w:rPr>
                <w:rFonts w:ascii="Arial" w:hAnsi="Arial" w:cs="Arial"/>
                <w:b/>
                <w:sz w:val="18"/>
                <w:szCs w:val="18"/>
                <w:u w:val="single"/>
              </w:rPr>
              <w:t>NOTE:</w:t>
            </w:r>
          </w:p>
          <w:p w:rsidR="007764B8" w:rsidRPr="00ED1808" w:rsidRDefault="007764B8" w:rsidP="00E03C04">
            <w:pPr>
              <w:rPr>
                <w:rFonts w:ascii="Arial" w:hAnsi="Arial" w:cs="Arial"/>
                <w:b/>
                <w:sz w:val="18"/>
                <w:szCs w:val="18"/>
              </w:rPr>
            </w:pPr>
          </w:p>
          <w:p w:rsidR="00E03C04" w:rsidRPr="00ED1808" w:rsidRDefault="00E03C04" w:rsidP="00E03C04">
            <w:pPr>
              <w:rPr>
                <w:rFonts w:ascii="Arial" w:hAnsi="Arial" w:cs="Arial"/>
                <w:b/>
                <w:sz w:val="18"/>
                <w:szCs w:val="18"/>
              </w:rPr>
            </w:pPr>
            <w:r w:rsidRPr="00ED1808">
              <w:rPr>
                <w:rFonts w:ascii="Arial" w:hAnsi="Arial" w:cs="Arial"/>
                <w:b/>
                <w:sz w:val="18"/>
                <w:szCs w:val="18"/>
              </w:rPr>
              <w:t>THE PREFERENCE POINT SYSTEM FOR THIS BID IS 80/20, WHERE 80 POINTS IS FOR PRICE AND 20 IS FOR SPECIFIC GOALS.</w:t>
            </w:r>
          </w:p>
          <w:p w:rsidR="00E03C04" w:rsidRPr="00ED1808" w:rsidRDefault="00E03C04" w:rsidP="00E03C04">
            <w:pPr>
              <w:rPr>
                <w:rFonts w:ascii="Arial" w:hAnsi="Arial" w:cs="Arial"/>
                <w:b/>
                <w:sz w:val="18"/>
                <w:szCs w:val="18"/>
              </w:rPr>
            </w:pPr>
          </w:p>
          <w:p w:rsidR="00E03C04" w:rsidRPr="00ED1808" w:rsidRDefault="00E03C04" w:rsidP="00E03C04">
            <w:pPr>
              <w:rPr>
                <w:rFonts w:ascii="Arial" w:hAnsi="Arial" w:cs="Arial"/>
                <w:b/>
                <w:sz w:val="18"/>
                <w:szCs w:val="18"/>
              </w:rPr>
            </w:pPr>
            <w:r w:rsidRPr="00ED1808">
              <w:rPr>
                <w:rFonts w:ascii="Arial" w:hAnsi="Arial" w:cs="Arial"/>
                <w:b/>
                <w:sz w:val="18"/>
                <w:szCs w:val="18"/>
              </w:rPr>
              <w:t xml:space="preserve">THE SPECIFIC GOALS: </w:t>
            </w:r>
          </w:p>
          <w:p w:rsidR="00E03C04" w:rsidRPr="00ED1808" w:rsidRDefault="00E03C04" w:rsidP="00E03C04">
            <w:pPr>
              <w:rPr>
                <w:rFonts w:ascii="Arial" w:hAnsi="Arial" w:cs="Arial"/>
                <w:sz w:val="18"/>
                <w:szCs w:val="18"/>
              </w:rPr>
            </w:pPr>
          </w:p>
          <w:p w:rsidR="00E03C04" w:rsidRPr="00ED1808" w:rsidRDefault="00E03C04" w:rsidP="00E03C04">
            <w:pPr>
              <w:rPr>
                <w:rFonts w:ascii="Arial" w:hAnsi="Arial" w:cs="Arial"/>
                <w:b/>
                <w:sz w:val="18"/>
                <w:szCs w:val="18"/>
              </w:rPr>
            </w:pPr>
            <w:r w:rsidRPr="00ED1808">
              <w:rPr>
                <w:rFonts w:ascii="Arial" w:hAnsi="Arial" w:cs="Arial"/>
                <w:sz w:val="18"/>
                <w:szCs w:val="18"/>
              </w:rPr>
              <w:t>Ownership by Black People (documentary  proof  required: EME or QSE Sworn Affidavit, signed and dated by Commissioner of Oaths</w:t>
            </w:r>
            <w:r w:rsidRPr="00ED1808">
              <w:rPr>
                <w:rFonts w:ascii="Arial" w:hAnsi="Arial" w:cs="Arial"/>
                <w:b/>
                <w:sz w:val="18"/>
                <w:szCs w:val="18"/>
              </w:rPr>
              <w:t>)</w:t>
            </w:r>
          </w:p>
          <w:p w:rsidR="00E03C04" w:rsidRPr="00ED1808" w:rsidRDefault="00E03C04" w:rsidP="00E03C04">
            <w:pPr>
              <w:rPr>
                <w:rFonts w:ascii="Arial" w:hAnsi="Arial" w:cs="Arial"/>
                <w:b/>
                <w:sz w:val="18"/>
                <w:szCs w:val="18"/>
              </w:rPr>
            </w:pPr>
          </w:p>
        </w:tc>
        <w:tc>
          <w:tcPr>
            <w:tcW w:w="9340" w:type="dxa"/>
            <w:gridSpan w:val="6"/>
            <w:tcBorders>
              <w:top w:val="single" w:sz="4" w:space="0" w:color="auto"/>
              <w:left w:val="single" w:sz="4" w:space="0" w:color="auto"/>
              <w:bottom w:val="single" w:sz="4" w:space="0" w:color="auto"/>
              <w:right w:val="single" w:sz="4" w:space="0" w:color="auto"/>
            </w:tcBorders>
          </w:tcPr>
          <w:p w:rsidR="00823C9B" w:rsidRPr="00ED1808" w:rsidRDefault="00823C9B" w:rsidP="00446F82">
            <w:pPr>
              <w:pStyle w:val="ListParagraph"/>
              <w:numPr>
                <w:ilvl w:val="0"/>
                <w:numId w:val="9"/>
              </w:numPr>
              <w:autoSpaceDE w:val="0"/>
              <w:autoSpaceDN w:val="0"/>
              <w:adjustRightInd w:val="0"/>
              <w:ind w:left="178" w:hanging="178"/>
              <w:jc w:val="both"/>
              <w:rPr>
                <w:rFonts w:cs="Arial"/>
                <w:sz w:val="18"/>
                <w:szCs w:val="18"/>
              </w:rPr>
            </w:pPr>
            <w:r w:rsidRPr="00ED1808">
              <w:rPr>
                <w:rFonts w:cs="Arial"/>
                <w:sz w:val="18"/>
                <w:szCs w:val="18"/>
                <w:lang w:eastAsia="en-ZA"/>
              </w:rPr>
              <w:t>The bid document can either be downloaded at no cost from the e-Tender Portal or purchased from the Department and  proof of payment for the bid document from the bank will be</w:t>
            </w:r>
            <w:r w:rsidR="001853F6" w:rsidRPr="00ED1808">
              <w:rPr>
                <w:rFonts w:cs="Arial"/>
                <w:sz w:val="18"/>
                <w:szCs w:val="18"/>
                <w:lang w:eastAsia="en-ZA"/>
              </w:rPr>
              <w:t xml:space="preserve"> </w:t>
            </w:r>
            <w:r w:rsidRPr="00ED1808">
              <w:rPr>
                <w:rFonts w:cs="Arial"/>
                <w:sz w:val="18"/>
                <w:szCs w:val="18"/>
              </w:rPr>
              <w:t>needed prior to handing over of bid documents and NO EFT payments will be accepted.</w:t>
            </w:r>
          </w:p>
          <w:p w:rsidR="00446F82" w:rsidRPr="00ED1808" w:rsidRDefault="00823C9B" w:rsidP="00446F82">
            <w:pPr>
              <w:pStyle w:val="ListParagraph"/>
              <w:numPr>
                <w:ilvl w:val="0"/>
                <w:numId w:val="9"/>
              </w:numPr>
              <w:autoSpaceDE w:val="0"/>
              <w:autoSpaceDN w:val="0"/>
              <w:adjustRightInd w:val="0"/>
              <w:ind w:left="178" w:hanging="141"/>
              <w:jc w:val="both"/>
              <w:rPr>
                <w:rFonts w:cs="Arial"/>
                <w:b/>
                <w:sz w:val="18"/>
                <w:szCs w:val="18"/>
                <w:lang w:val="en-US"/>
              </w:rPr>
            </w:pPr>
            <w:r w:rsidRPr="00ED1808">
              <w:rPr>
                <w:rFonts w:cs="Arial"/>
                <w:sz w:val="18"/>
                <w:szCs w:val="18"/>
                <w:lang w:eastAsia="en-ZA"/>
              </w:rPr>
              <w:t>Bidders whom elected to download the bid document must also download the electronic Bills of Quantities and must submit the complete original completed bid document and BOQ (Vol</w:t>
            </w:r>
            <w:r w:rsidR="00D7730A" w:rsidRPr="00ED1808">
              <w:rPr>
                <w:rFonts w:cs="Arial"/>
                <w:sz w:val="18"/>
                <w:szCs w:val="18"/>
                <w:lang w:eastAsia="en-ZA"/>
              </w:rPr>
              <w:t xml:space="preserve"> </w:t>
            </w:r>
            <w:r w:rsidRPr="00ED1808">
              <w:rPr>
                <w:rFonts w:cs="Arial"/>
                <w:sz w:val="18"/>
                <w:szCs w:val="18"/>
              </w:rPr>
              <w:t>1&amp; 2) together with all supporting documents at the close of bids</w:t>
            </w:r>
          </w:p>
        </w:tc>
      </w:tr>
    </w:tbl>
    <w:p w:rsidR="00C4146C" w:rsidRPr="00ED1808" w:rsidRDefault="00C4146C" w:rsidP="001853F6"/>
    <w:tbl>
      <w:tblPr>
        <w:tblStyle w:val="TableGrid1"/>
        <w:tblW w:w="15026" w:type="dxa"/>
        <w:tblInd w:w="-572" w:type="dxa"/>
        <w:tblLook w:val="04A0" w:firstRow="1" w:lastRow="0" w:firstColumn="1" w:lastColumn="0" w:noHBand="0" w:noVBand="1"/>
      </w:tblPr>
      <w:tblGrid>
        <w:gridCol w:w="5245"/>
        <w:gridCol w:w="2552"/>
        <w:gridCol w:w="3827"/>
        <w:gridCol w:w="3402"/>
      </w:tblGrid>
      <w:tr w:rsidR="00ED1808" w:rsidRPr="00ED1808" w:rsidTr="00573D32">
        <w:trPr>
          <w:trHeight w:val="724"/>
        </w:trPr>
        <w:tc>
          <w:tcPr>
            <w:tcW w:w="5245" w:type="dxa"/>
          </w:tcPr>
          <w:p w:rsidR="00E652F6" w:rsidRPr="00ED1808" w:rsidRDefault="00E652F6" w:rsidP="0002515D">
            <w:pPr>
              <w:rPr>
                <w:rFonts w:ascii="Arial" w:hAnsi="Arial" w:cs="Arial"/>
                <w:b/>
              </w:rPr>
            </w:pPr>
            <w:r w:rsidRPr="00ED1808">
              <w:rPr>
                <w:rFonts w:ascii="Arial" w:hAnsi="Arial" w:cs="Arial"/>
                <w:b/>
              </w:rPr>
              <w:t>SERVICE</w:t>
            </w:r>
          </w:p>
        </w:tc>
        <w:tc>
          <w:tcPr>
            <w:tcW w:w="2552" w:type="dxa"/>
          </w:tcPr>
          <w:p w:rsidR="00E652F6" w:rsidRPr="00ED1808" w:rsidRDefault="00E652F6" w:rsidP="0002515D">
            <w:pPr>
              <w:rPr>
                <w:rFonts w:ascii="Arial" w:hAnsi="Arial" w:cs="Arial"/>
                <w:b/>
              </w:rPr>
            </w:pPr>
            <w:r w:rsidRPr="00ED1808">
              <w:rPr>
                <w:rFonts w:ascii="Arial" w:hAnsi="Arial" w:cs="Arial"/>
                <w:b/>
              </w:rPr>
              <w:t>TENDER CRITERIA</w:t>
            </w:r>
          </w:p>
        </w:tc>
        <w:tc>
          <w:tcPr>
            <w:tcW w:w="3827" w:type="dxa"/>
          </w:tcPr>
          <w:p w:rsidR="00E652F6" w:rsidRPr="00ED1808" w:rsidRDefault="00E652F6" w:rsidP="0002515D">
            <w:pPr>
              <w:rPr>
                <w:rFonts w:ascii="Arial" w:hAnsi="Arial" w:cs="Arial"/>
                <w:b/>
              </w:rPr>
            </w:pPr>
            <w:r w:rsidRPr="00ED1808">
              <w:rPr>
                <w:rFonts w:ascii="Arial" w:hAnsi="Arial" w:cs="Arial"/>
                <w:b/>
              </w:rPr>
              <w:t>COMPULSORY PRE-TENDER BRIEFING</w:t>
            </w:r>
          </w:p>
        </w:tc>
        <w:tc>
          <w:tcPr>
            <w:tcW w:w="3402" w:type="dxa"/>
          </w:tcPr>
          <w:p w:rsidR="00E652F6" w:rsidRPr="00ED1808" w:rsidRDefault="00E652F6" w:rsidP="0002515D">
            <w:pPr>
              <w:rPr>
                <w:rFonts w:ascii="Arial" w:hAnsi="Arial" w:cs="Arial"/>
                <w:b/>
              </w:rPr>
            </w:pPr>
            <w:r w:rsidRPr="00ED1808">
              <w:rPr>
                <w:rFonts w:ascii="Arial" w:hAnsi="Arial" w:cs="Arial"/>
                <w:b/>
              </w:rPr>
              <w:t>CLOSING DATE FOR PAYMENT AND COLLECTION OF TENDER DOCUMENTS</w:t>
            </w:r>
          </w:p>
        </w:tc>
      </w:tr>
      <w:tr w:rsidR="00ED1808" w:rsidRPr="00ED1808" w:rsidTr="00573D32">
        <w:trPr>
          <w:trHeight w:val="540"/>
        </w:trPr>
        <w:tc>
          <w:tcPr>
            <w:tcW w:w="5245" w:type="dxa"/>
          </w:tcPr>
          <w:p w:rsidR="00E652F6" w:rsidRPr="00ED1808" w:rsidRDefault="009D5897" w:rsidP="009D5897">
            <w:pPr>
              <w:rPr>
                <w:rFonts w:ascii="Arial" w:hAnsi="Arial" w:cs="Arial"/>
                <w:sz w:val="18"/>
                <w:szCs w:val="18"/>
              </w:rPr>
            </w:pPr>
            <w:r w:rsidRPr="00ED1808">
              <w:rPr>
                <w:rFonts w:ascii="Arial" w:hAnsi="Arial" w:cs="Arial"/>
                <w:sz w:val="18"/>
                <w:szCs w:val="18"/>
              </w:rPr>
              <w:t>Upgrade to Sanitation Systems.</w:t>
            </w:r>
          </w:p>
        </w:tc>
        <w:tc>
          <w:tcPr>
            <w:tcW w:w="2552" w:type="dxa"/>
            <w:shd w:val="clear" w:color="auto" w:fill="auto"/>
          </w:tcPr>
          <w:p w:rsidR="00E652F6" w:rsidRPr="00ED1808" w:rsidRDefault="00655590" w:rsidP="00250EBA">
            <w:pPr>
              <w:rPr>
                <w:rFonts w:ascii="Arial" w:hAnsi="Arial" w:cs="Arial"/>
                <w:sz w:val="18"/>
                <w:szCs w:val="18"/>
              </w:rPr>
            </w:pPr>
            <w:r w:rsidRPr="00ED1808">
              <w:rPr>
                <w:rFonts w:ascii="Arial" w:hAnsi="Arial" w:cs="Arial"/>
                <w:sz w:val="18"/>
                <w:szCs w:val="18"/>
              </w:rPr>
              <w:t>Functionality Criteria</w:t>
            </w:r>
            <w:r w:rsidR="00E652F6" w:rsidRPr="00ED1808">
              <w:rPr>
                <w:rFonts w:ascii="Arial" w:hAnsi="Arial" w:cs="Arial"/>
                <w:sz w:val="18"/>
                <w:szCs w:val="18"/>
              </w:rPr>
              <w:t>, Administrative Compliance, Price and Preference</w:t>
            </w:r>
          </w:p>
        </w:tc>
        <w:tc>
          <w:tcPr>
            <w:tcW w:w="3827" w:type="dxa"/>
            <w:shd w:val="clear" w:color="auto" w:fill="auto"/>
          </w:tcPr>
          <w:p w:rsidR="00E652F6" w:rsidRPr="00ED1808" w:rsidRDefault="00E652F6" w:rsidP="00575524">
            <w:pPr>
              <w:rPr>
                <w:rFonts w:ascii="Arial" w:hAnsi="Arial" w:cs="Arial"/>
                <w:sz w:val="18"/>
                <w:szCs w:val="18"/>
              </w:rPr>
            </w:pPr>
            <w:r w:rsidRPr="00ED1808">
              <w:rPr>
                <w:rFonts w:ascii="Arial" w:hAnsi="Arial" w:cs="Arial"/>
                <w:b/>
                <w:sz w:val="18"/>
                <w:szCs w:val="18"/>
              </w:rPr>
              <w:t xml:space="preserve">Date: </w:t>
            </w:r>
            <w:r w:rsidRPr="00ED1808">
              <w:rPr>
                <w:rFonts w:ascii="Arial" w:hAnsi="Arial" w:cs="Arial"/>
                <w:b/>
                <w:sz w:val="18"/>
                <w:szCs w:val="18"/>
              </w:rPr>
              <w:tab/>
            </w:r>
            <w:r w:rsidR="007350CD" w:rsidRPr="00ED1808">
              <w:rPr>
                <w:rFonts w:ascii="Arial" w:hAnsi="Arial" w:cs="Arial"/>
                <w:sz w:val="18"/>
                <w:szCs w:val="18"/>
              </w:rPr>
              <w:t>25 August</w:t>
            </w:r>
            <w:r w:rsidR="00655590" w:rsidRPr="00ED1808">
              <w:rPr>
                <w:rFonts w:ascii="Arial" w:hAnsi="Arial" w:cs="Arial"/>
                <w:sz w:val="18"/>
                <w:szCs w:val="18"/>
              </w:rPr>
              <w:t xml:space="preserve"> 2023</w:t>
            </w:r>
          </w:p>
          <w:p w:rsidR="00676A9C" w:rsidRPr="00ED1808" w:rsidRDefault="00E652F6" w:rsidP="00575524">
            <w:pPr>
              <w:rPr>
                <w:rFonts w:ascii="Arial" w:hAnsi="Arial" w:cs="Arial"/>
                <w:sz w:val="18"/>
                <w:szCs w:val="18"/>
              </w:rPr>
            </w:pPr>
            <w:r w:rsidRPr="00ED1808">
              <w:rPr>
                <w:rFonts w:ascii="Arial" w:hAnsi="Arial" w:cs="Arial"/>
                <w:b/>
                <w:sz w:val="18"/>
                <w:szCs w:val="18"/>
              </w:rPr>
              <w:t>Venue:</w:t>
            </w:r>
            <w:r w:rsidR="009D5897" w:rsidRPr="00ED1808">
              <w:rPr>
                <w:rFonts w:ascii="Arial" w:hAnsi="Arial" w:cs="Arial"/>
                <w:sz w:val="18"/>
                <w:szCs w:val="18"/>
              </w:rPr>
              <w:t xml:space="preserve"> </w:t>
            </w:r>
            <w:r w:rsidR="009D5897" w:rsidRPr="00ED1808">
              <w:rPr>
                <w:rFonts w:ascii="Arial" w:hAnsi="Arial" w:cs="Arial"/>
                <w:sz w:val="18"/>
                <w:szCs w:val="18"/>
              </w:rPr>
              <w:tab/>
              <w:t xml:space="preserve">Auditorium at 40 Shepstone Rd </w:t>
            </w:r>
            <w:r w:rsidR="00DD26A7">
              <w:rPr>
                <w:rFonts w:ascii="Arial" w:hAnsi="Arial" w:cs="Arial"/>
                <w:sz w:val="18"/>
                <w:szCs w:val="18"/>
              </w:rPr>
              <w:tab/>
            </w:r>
            <w:bookmarkStart w:id="0" w:name="_GoBack"/>
            <w:bookmarkEnd w:id="0"/>
            <w:r w:rsidR="009D5897" w:rsidRPr="00ED1808">
              <w:rPr>
                <w:rFonts w:ascii="Arial" w:hAnsi="Arial" w:cs="Arial"/>
                <w:sz w:val="18"/>
                <w:szCs w:val="18"/>
              </w:rPr>
              <w:t>Ladysmith</w:t>
            </w:r>
          </w:p>
          <w:p w:rsidR="00E652F6" w:rsidRPr="00ED1808" w:rsidRDefault="00E652F6" w:rsidP="00575524">
            <w:pPr>
              <w:rPr>
                <w:rFonts w:ascii="Arial" w:hAnsi="Arial" w:cs="Arial"/>
                <w:sz w:val="18"/>
                <w:szCs w:val="18"/>
              </w:rPr>
            </w:pPr>
            <w:r w:rsidRPr="00ED1808">
              <w:rPr>
                <w:rFonts w:ascii="Arial" w:hAnsi="Arial" w:cs="Arial"/>
                <w:b/>
                <w:sz w:val="18"/>
                <w:szCs w:val="18"/>
              </w:rPr>
              <w:t xml:space="preserve">Time: </w:t>
            </w:r>
            <w:r w:rsidRPr="00ED1808">
              <w:rPr>
                <w:rFonts w:ascii="Arial" w:hAnsi="Arial" w:cs="Arial"/>
                <w:b/>
                <w:sz w:val="18"/>
                <w:szCs w:val="18"/>
              </w:rPr>
              <w:tab/>
            </w:r>
            <w:r w:rsidR="00655590" w:rsidRPr="00ED1808">
              <w:rPr>
                <w:rFonts w:ascii="Arial" w:hAnsi="Arial" w:cs="Arial"/>
                <w:sz w:val="18"/>
                <w:szCs w:val="18"/>
              </w:rPr>
              <w:t>10</w:t>
            </w:r>
            <w:r w:rsidRPr="00ED1808">
              <w:rPr>
                <w:rFonts w:ascii="Arial" w:hAnsi="Arial" w:cs="Arial"/>
                <w:sz w:val="18"/>
                <w:szCs w:val="18"/>
              </w:rPr>
              <w:t>:00</w:t>
            </w:r>
            <w:r w:rsidR="00676A9C" w:rsidRPr="00ED1808">
              <w:rPr>
                <w:rFonts w:ascii="Arial" w:hAnsi="Arial" w:cs="Arial"/>
                <w:sz w:val="18"/>
                <w:szCs w:val="18"/>
              </w:rPr>
              <w:t xml:space="preserve"> am</w:t>
            </w:r>
          </w:p>
          <w:p w:rsidR="00E652F6" w:rsidRPr="00ED1808" w:rsidRDefault="00E652F6" w:rsidP="00D809F6">
            <w:pPr>
              <w:rPr>
                <w:rFonts w:ascii="Arial" w:hAnsi="Arial" w:cs="Arial"/>
                <w:sz w:val="18"/>
                <w:szCs w:val="18"/>
              </w:rPr>
            </w:pPr>
          </w:p>
        </w:tc>
        <w:tc>
          <w:tcPr>
            <w:tcW w:w="3402" w:type="dxa"/>
            <w:shd w:val="clear" w:color="auto" w:fill="auto"/>
          </w:tcPr>
          <w:p w:rsidR="00E652F6" w:rsidRPr="00ED1808" w:rsidRDefault="00CA2A04" w:rsidP="00DD26A7">
            <w:pPr>
              <w:rPr>
                <w:rFonts w:ascii="Arial" w:hAnsi="Arial" w:cs="Arial"/>
                <w:sz w:val="18"/>
                <w:szCs w:val="18"/>
              </w:rPr>
            </w:pPr>
            <w:r w:rsidRPr="00ED1808">
              <w:rPr>
                <w:rFonts w:ascii="Arial" w:hAnsi="Arial" w:cs="Arial"/>
                <w:sz w:val="18"/>
                <w:szCs w:val="18"/>
              </w:rPr>
              <w:t xml:space="preserve"> </w:t>
            </w:r>
            <w:r w:rsidR="00DD26A7">
              <w:rPr>
                <w:rFonts w:ascii="Arial" w:hAnsi="Arial" w:cs="Arial"/>
                <w:sz w:val="18"/>
                <w:szCs w:val="18"/>
              </w:rPr>
              <w:t>22</w:t>
            </w:r>
            <w:r w:rsidR="007350CD" w:rsidRPr="00ED1808">
              <w:rPr>
                <w:rFonts w:ascii="Arial" w:hAnsi="Arial" w:cs="Arial"/>
                <w:sz w:val="18"/>
                <w:szCs w:val="18"/>
              </w:rPr>
              <w:t xml:space="preserve"> August</w:t>
            </w:r>
            <w:r w:rsidR="003E3C07" w:rsidRPr="00ED1808">
              <w:rPr>
                <w:rFonts w:ascii="Arial" w:hAnsi="Arial" w:cs="Arial"/>
                <w:sz w:val="18"/>
                <w:szCs w:val="18"/>
              </w:rPr>
              <w:t xml:space="preserve"> </w:t>
            </w:r>
            <w:r w:rsidR="00655590" w:rsidRPr="00ED1808">
              <w:rPr>
                <w:rFonts w:ascii="Arial" w:hAnsi="Arial" w:cs="Arial"/>
                <w:sz w:val="18"/>
                <w:szCs w:val="18"/>
              </w:rPr>
              <w:t>2023</w:t>
            </w:r>
          </w:p>
        </w:tc>
      </w:tr>
    </w:tbl>
    <w:p w:rsidR="009B2FA2" w:rsidRDefault="009B2FA2" w:rsidP="001853F6">
      <w:pPr>
        <w:rPr>
          <w:rFonts w:ascii="Arial" w:hAnsi="Arial" w:cs="Arial"/>
          <w:b/>
          <w:sz w:val="20"/>
          <w:szCs w:val="20"/>
        </w:rPr>
      </w:pPr>
    </w:p>
    <w:p w:rsidR="00DD26A7" w:rsidRDefault="00DD26A7" w:rsidP="001853F6">
      <w:pPr>
        <w:rPr>
          <w:rFonts w:ascii="Arial" w:hAnsi="Arial" w:cs="Arial"/>
          <w:b/>
          <w:sz w:val="20"/>
          <w:szCs w:val="20"/>
        </w:rPr>
      </w:pPr>
    </w:p>
    <w:p w:rsidR="00DD26A7" w:rsidRDefault="00DD26A7" w:rsidP="001853F6">
      <w:pPr>
        <w:rPr>
          <w:rFonts w:ascii="Arial" w:hAnsi="Arial" w:cs="Arial"/>
          <w:b/>
          <w:sz w:val="20"/>
          <w:szCs w:val="20"/>
        </w:rPr>
      </w:pPr>
    </w:p>
    <w:p w:rsidR="00DD26A7" w:rsidRDefault="00DD26A7" w:rsidP="001853F6">
      <w:pPr>
        <w:rPr>
          <w:rFonts w:ascii="Arial" w:hAnsi="Arial" w:cs="Arial"/>
          <w:b/>
          <w:sz w:val="20"/>
          <w:szCs w:val="20"/>
        </w:rPr>
      </w:pPr>
    </w:p>
    <w:p w:rsidR="00DD26A7" w:rsidRDefault="00DD26A7" w:rsidP="00DD26A7">
      <w:pPr>
        <w:rPr>
          <w:rFonts w:ascii="Arial" w:hAnsi="Arial" w:cs="Arial"/>
          <w:b/>
          <w:sz w:val="20"/>
          <w:szCs w:val="20"/>
        </w:rPr>
      </w:pPr>
    </w:p>
    <w:p w:rsidR="00DD26A7" w:rsidRDefault="00DD26A7" w:rsidP="00DD26A7">
      <w:pPr>
        <w:rPr>
          <w:rFonts w:ascii="Arial" w:hAnsi="Arial" w:cs="Arial"/>
          <w:b/>
          <w:sz w:val="16"/>
          <w:szCs w:val="16"/>
          <w:u w:val="single"/>
        </w:rPr>
      </w:pPr>
      <w:r>
        <w:rPr>
          <w:rFonts w:ascii="Arial" w:hAnsi="Arial" w:cs="Arial"/>
          <w:b/>
          <w:sz w:val="16"/>
          <w:szCs w:val="16"/>
          <w:u w:val="single"/>
        </w:rPr>
        <w:t>TENDERERS TO NOTE</w:t>
      </w:r>
    </w:p>
    <w:p w:rsidR="00DD26A7" w:rsidRDefault="00DD26A7" w:rsidP="00DD26A7">
      <w:pPr>
        <w:spacing w:line="254" w:lineRule="auto"/>
        <w:rPr>
          <w:rFonts w:ascii="Arial" w:hAnsi="Arial" w:cs="Arial"/>
          <w:b/>
          <w:sz w:val="16"/>
          <w:szCs w:val="16"/>
        </w:rPr>
      </w:pPr>
      <w:r>
        <w:rPr>
          <w:rFonts w:ascii="Arial" w:hAnsi="Arial" w:cs="Arial"/>
          <w:sz w:val="16"/>
          <w:szCs w:val="16"/>
        </w:rPr>
        <w:t>1.</w:t>
      </w:r>
      <w:r>
        <w:rPr>
          <w:rFonts w:ascii="Arial" w:hAnsi="Arial" w:cs="Arial"/>
          <w:sz w:val="16"/>
          <w:szCs w:val="16"/>
        </w:rPr>
        <w:tab/>
      </w:r>
      <w:r>
        <w:rPr>
          <w:rFonts w:ascii="Arial" w:hAnsi="Arial" w:cs="Arial"/>
          <w:b/>
          <w:sz w:val="16"/>
          <w:szCs w:val="16"/>
        </w:rPr>
        <w:t>Requirements for sealing, addressing, delivery, opening and assessment of the tender are contained in the tender document.</w:t>
      </w:r>
    </w:p>
    <w:p w:rsidR="00DD26A7" w:rsidRDefault="00DD26A7" w:rsidP="00DD26A7">
      <w:pPr>
        <w:spacing w:line="254" w:lineRule="auto"/>
        <w:ind w:left="705" w:hanging="705"/>
        <w:rPr>
          <w:rFonts w:ascii="Arial" w:hAnsi="Arial" w:cs="Arial"/>
          <w:b/>
          <w:sz w:val="16"/>
          <w:szCs w:val="16"/>
        </w:rPr>
      </w:pPr>
      <w:r>
        <w:rPr>
          <w:rFonts w:ascii="Arial" w:hAnsi="Arial" w:cs="Arial"/>
          <w:b/>
          <w:sz w:val="16"/>
          <w:szCs w:val="16"/>
        </w:rPr>
        <w:t>2.</w:t>
      </w:r>
      <w:r>
        <w:rPr>
          <w:rFonts w:ascii="Arial" w:hAnsi="Arial" w:cs="Arial"/>
          <w:b/>
          <w:sz w:val="16"/>
          <w:szCs w:val="16"/>
        </w:rPr>
        <w:tab/>
        <w:t xml:space="preserve">Under no circumstances whatsoever may the bid document be re-typed or re-drafted and only bids submitted on the bid document issued by the Department will be accepted. </w:t>
      </w:r>
    </w:p>
    <w:p w:rsidR="00DD26A7" w:rsidRDefault="00DD26A7" w:rsidP="00DD26A7">
      <w:pPr>
        <w:spacing w:line="254" w:lineRule="auto"/>
        <w:ind w:left="705" w:hanging="705"/>
        <w:rPr>
          <w:rFonts w:ascii="Arial" w:hAnsi="Arial" w:cs="Arial"/>
          <w:b/>
          <w:sz w:val="16"/>
          <w:szCs w:val="16"/>
        </w:rPr>
      </w:pPr>
      <w:r>
        <w:rPr>
          <w:rFonts w:ascii="Arial" w:hAnsi="Arial" w:cs="Arial"/>
          <w:b/>
          <w:sz w:val="16"/>
          <w:szCs w:val="16"/>
        </w:rPr>
        <w:t>3.</w:t>
      </w:r>
      <w:r>
        <w:rPr>
          <w:rFonts w:ascii="Arial" w:hAnsi="Arial" w:cs="Arial"/>
          <w:b/>
          <w:sz w:val="16"/>
          <w:szCs w:val="16"/>
        </w:rPr>
        <w:tab/>
        <w:t>The bid document can either be downloaded at no cost from the e-Tender Portal or purchased from the Department and proof of payment for the bid document from the bank will be needed prior to handing over of bid documents and NO EFT payments will be accepted.</w:t>
      </w:r>
    </w:p>
    <w:p w:rsidR="00DD26A7" w:rsidRDefault="00DD26A7" w:rsidP="00DD26A7">
      <w:pPr>
        <w:spacing w:line="254" w:lineRule="auto"/>
        <w:ind w:left="705" w:hanging="705"/>
        <w:rPr>
          <w:rFonts w:ascii="Arial" w:hAnsi="Arial" w:cs="Arial"/>
          <w:b/>
          <w:sz w:val="16"/>
          <w:szCs w:val="16"/>
        </w:rPr>
      </w:pPr>
      <w:r>
        <w:rPr>
          <w:rFonts w:ascii="Arial" w:hAnsi="Arial" w:cs="Arial"/>
          <w:b/>
          <w:sz w:val="16"/>
          <w:szCs w:val="16"/>
        </w:rPr>
        <w:t>4.</w:t>
      </w:r>
      <w:r>
        <w:rPr>
          <w:rFonts w:ascii="Arial" w:hAnsi="Arial" w:cs="Arial"/>
          <w:b/>
          <w:sz w:val="16"/>
          <w:szCs w:val="16"/>
        </w:rPr>
        <w:tab/>
        <w:t>Bidders whom elected to download the bid document must also download the electronic Bills of Quantities and must submit the complete original completed bid document and BOQ (Vol 1&amp; 2) together with all supporting documents at the close of bids</w:t>
      </w:r>
    </w:p>
    <w:p w:rsidR="00DD26A7" w:rsidRDefault="00DD26A7" w:rsidP="00DD26A7">
      <w:pPr>
        <w:spacing w:line="254" w:lineRule="auto"/>
        <w:rPr>
          <w:rFonts w:ascii="Arial" w:hAnsi="Arial" w:cs="Arial"/>
          <w:b/>
          <w:sz w:val="16"/>
          <w:szCs w:val="16"/>
        </w:rPr>
      </w:pPr>
      <w:r>
        <w:rPr>
          <w:rFonts w:ascii="Arial" w:hAnsi="Arial" w:cs="Arial"/>
          <w:b/>
          <w:sz w:val="16"/>
          <w:szCs w:val="16"/>
        </w:rPr>
        <w:t>5.</w:t>
      </w:r>
      <w:r>
        <w:rPr>
          <w:rFonts w:ascii="Arial" w:hAnsi="Arial" w:cs="Arial"/>
          <w:b/>
          <w:sz w:val="16"/>
          <w:szCs w:val="16"/>
        </w:rPr>
        <w:tab/>
        <w:t>The bid documents must downloaded or purchased and collected prior to the starting time of the Pre-tender briefing meeting. No bid documents will be issued at the Pre-</w:t>
      </w:r>
      <w:r>
        <w:rPr>
          <w:rFonts w:ascii="Arial" w:hAnsi="Arial" w:cs="Arial"/>
          <w:b/>
          <w:sz w:val="16"/>
          <w:szCs w:val="16"/>
        </w:rPr>
        <w:tab/>
        <w:t xml:space="preserve">Tender briefing meeting and no site inspection meeting certifies will be issued at the pre-tender briefing meeting. </w:t>
      </w:r>
    </w:p>
    <w:p w:rsidR="00DD26A7" w:rsidRDefault="00DD26A7" w:rsidP="00DD26A7">
      <w:pPr>
        <w:spacing w:line="254" w:lineRule="auto"/>
        <w:rPr>
          <w:rFonts w:ascii="Arial" w:hAnsi="Arial" w:cs="Arial"/>
          <w:b/>
          <w:sz w:val="16"/>
          <w:szCs w:val="16"/>
        </w:rPr>
      </w:pPr>
      <w:r>
        <w:rPr>
          <w:rFonts w:ascii="Arial" w:hAnsi="Arial" w:cs="Arial"/>
          <w:b/>
          <w:sz w:val="16"/>
          <w:szCs w:val="16"/>
        </w:rPr>
        <w:t>6.</w:t>
      </w:r>
      <w:r>
        <w:rPr>
          <w:rFonts w:ascii="Arial" w:hAnsi="Arial" w:cs="Arial"/>
          <w:b/>
          <w:sz w:val="16"/>
          <w:szCs w:val="16"/>
        </w:rPr>
        <w:tab/>
        <w:t xml:space="preserve">Bidders who the pre-Tender Briefing Meeting attend without a bid document will not be allowed to the briefing meeting. </w:t>
      </w:r>
    </w:p>
    <w:p w:rsidR="00DD26A7" w:rsidRDefault="00DD26A7" w:rsidP="00DD26A7">
      <w:pPr>
        <w:spacing w:line="254" w:lineRule="auto"/>
        <w:rPr>
          <w:rFonts w:ascii="Arial" w:hAnsi="Arial" w:cs="Arial"/>
          <w:b/>
          <w:sz w:val="16"/>
          <w:szCs w:val="16"/>
        </w:rPr>
      </w:pPr>
      <w:r>
        <w:rPr>
          <w:rFonts w:ascii="Arial" w:hAnsi="Arial" w:cs="Arial"/>
          <w:b/>
          <w:sz w:val="16"/>
          <w:szCs w:val="16"/>
        </w:rPr>
        <w:t>7.</w:t>
      </w:r>
      <w:r>
        <w:rPr>
          <w:rFonts w:ascii="Arial" w:hAnsi="Arial" w:cs="Arial"/>
          <w:b/>
          <w:sz w:val="16"/>
          <w:szCs w:val="16"/>
        </w:rPr>
        <w:tab/>
        <w:t>No late arrivals will be admitted to the pre tender briefing meeting.</w:t>
      </w:r>
    </w:p>
    <w:p w:rsidR="00DD26A7" w:rsidRDefault="00DD26A7" w:rsidP="00DD26A7">
      <w:pPr>
        <w:spacing w:line="254" w:lineRule="auto"/>
        <w:rPr>
          <w:rFonts w:ascii="Arial" w:hAnsi="Arial" w:cs="Arial"/>
          <w:b/>
          <w:sz w:val="16"/>
          <w:szCs w:val="16"/>
        </w:rPr>
      </w:pPr>
      <w:r>
        <w:rPr>
          <w:rFonts w:ascii="Arial" w:hAnsi="Arial" w:cs="Arial"/>
          <w:b/>
          <w:sz w:val="16"/>
          <w:szCs w:val="16"/>
        </w:rPr>
        <w:t>8.</w:t>
      </w:r>
      <w:r>
        <w:rPr>
          <w:rFonts w:ascii="Arial" w:hAnsi="Arial" w:cs="Arial"/>
          <w:b/>
          <w:sz w:val="16"/>
          <w:szCs w:val="16"/>
        </w:rPr>
        <w:tab/>
        <w:t>Late submissions will not be accepted.</w:t>
      </w:r>
    </w:p>
    <w:p w:rsidR="00DD26A7" w:rsidRDefault="00DD26A7" w:rsidP="00DD26A7">
      <w:pPr>
        <w:spacing w:line="254" w:lineRule="auto"/>
        <w:rPr>
          <w:rFonts w:ascii="Arial" w:hAnsi="Arial" w:cs="Arial"/>
          <w:b/>
          <w:sz w:val="16"/>
          <w:szCs w:val="16"/>
        </w:rPr>
      </w:pPr>
      <w:r>
        <w:rPr>
          <w:rFonts w:ascii="Arial" w:hAnsi="Arial" w:cs="Arial"/>
          <w:b/>
          <w:sz w:val="16"/>
          <w:szCs w:val="16"/>
        </w:rPr>
        <w:t>9.</w:t>
      </w:r>
      <w:r>
        <w:rPr>
          <w:rFonts w:ascii="Arial" w:hAnsi="Arial" w:cs="Arial"/>
          <w:b/>
          <w:sz w:val="16"/>
          <w:szCs w:val="16"/>
        </w:rPr>
        <w:tab/>
        <w:t xml:space="preserve">Posted, Faxed or e-mailed bids are not accepted. </w:t>
      </w:r>
    </w:p>
    <w:p w:rsidR="00DD26A7" w:rsidRDefault="00DD26A7" w:rsidP="00DD26A7">
      <w:pPr>
        <w:spacing w:line="254" w:lineRule="auto"/>
        <w:rPr>
          <w:rFonts w:ascii="Arial" w:hAnsi="Arial" w:cs="Arial"/>
          <w:b/>
          <w:sz w:val="16"/>
          <w:szCs w:val="16"/>
        </w:rPr>
      </w:pPr>
      <w:r>
        <w:rPr>
          <w:rFonts w:ascii="Arial" w:hAnsi="Arial" w:cs="Arial"/>
          <w:b/>
          <w:sz w:val="16"/>
          <w:szCs w:val="16"/>
        </w:rPr>
        <w:t>10.</w:t>
      </w:r>
      <w:r>
        <w:rPr>
          <w:rFonts w:ascii="Arial" w:hAnsi="Arial" w:cs="Arial"/>
          <w:b/>
          <w:sz w:val="16"/>
          <w:szCs w:val="16"/>
        </w:rPr>
        <w:tab/>
        <w:t>Only Bidders registered on the Central Suppliers Database and with an applicable CIDB grading are eligible to submit bids.</w:t>
      </w:r>
    </w:p>
    <w:p w:rsidR="00DD26A7" w:rsidRDefault="00DD26A7" w:rsidP="00DD26A7">
      <w:pPr>
        <w:spacing w:line="254" w:lineRule="auto"/>
        <w:rPr>
          <w:rFonts w:ascii="Arial" w:hAnsi="Arial" w:cs="Arial"/>
          <w:b/>
          <w:sz w:val="16"/>
          <w:szCs w:val="16"/>
        </w:rPr>
      </w:pPr>
      <w:r>
        <w:rPr>
          <w:rFonts w:ascii="Arial" w:hAnsi="Arial" w:cs="Arial"/>
          <w:b/>
          <w:sz w:val="16"/>
          <w:szCs w:val="16"/>
        </w:rPr>
        <w:t>11.</w:t>
      </w:r>
      <w:r>
        <w:rPr>
          <w:rFonts w:ascii="Arial" w:hAnsi="Arial" w:cs="Arial"/>
          <w:b/>
          <w:sz w:val="16"/>
          <w:szCs w:val="16"/>
        </w:rPr>
        <w:tab/>
        <w:t>The Department reserves the right not to award the lowest bidder.</w:t>
      </w:r>
    </w:p>
    <w:p w:rsidR="00DD26A7" w:rsidRDefault="00DD26A7" w:rsidP="00DD26A7">
      <w:pPr>
        <w:spacing w:line="254" w:lineRule="auto"/>
        <w:rPr>
          <w:rFonts w:ascii="Arial" w:hAnsi="Arial" w:cs="Arial"/>
          <w:b/>
          <w:sz w:val="16"/>
          <w:szCs w:val="16"/>
        </w:rPr>
      </w:pPr>
      <w:r>
        <w:rPr>
          <w:rFonts w:ascii="Arial" w:hAnsi="Arial" w:cs="Arial"/>
          <w:b/>
          <w:sz w:val="16"/>
          <w:szCs w:val="16"/>
        </w:rPr>
        <w:t>12.</w:t>
      </w:r>
      <w:r>
        <w:rPr>
          <w:rFonts w:ascii="Arial" w:hAnsi="Arial" w:cs="Arial"/>
          <w:b/>
          <w:sz w:val="16"/>
          <w:szCs w:val="16"/>
        </w:rPr>
        <w:tab/>
        <w:t xml:space="preserve">In addition, The Department reserves the right to conduct a detailed risk assessment prior to the award of the bid. </w:t>
      </w:r>
    </w:p>
    <w:p w:rsidR="00DD26A7" w:rsidRDefault="00DD26A7" w:rsidP="00DD26A7">
      <w:pPr>
        <w:spacing w:line="254" w:lineRule="auto"/>
        <w:rPr>
          <w:rFonts w:ascii="Arial" w:hAnsi="Arial" w:cs="Arial"/>
          <w:b/>
          <w:sz w:val="16"/>
          <w:szCs w:val="16"/>
        </w:rPr>
      </w:pPr>
      <w:r>
        <w:rPr>
          <w:rFonts w:ascii="Arial" w:hAnsi="Arial" w:cs="Arial"/>
          <w:b/>
          <w:sz w:val="16"/>
          <w:szCs w:val="16"/>
        </w:rPr>
        <w:t>13.</w:t>
      </w:r>
      <w:r>
        <w:rPr>
          <w:rFonts w:ascii="Arial" w:hAnsi="Arial" w:cs="Arial"/>
          <w:b/>
          <w:sz w:val="16"/>
          <w:szCs w:val="16"/>
        </w:rPr>
        <w:tab/>
        <w:t xml:space="preserve">Potential bidders must make their own arrangement to visit the sites at their own cost to fully familiarize themselves with the logistics, condition and access to the site. </w:t>
      </w:r>
    </w:p>
    <w:p w:rsidR="00DD26A7" w:rsidRDefault="00DD26A7" w:rsidP="00DD26A7">
      <w:pPr>
        <w:spacing w:line="254" w:lineRule="auto"/>
        <w:rPr>
          <w:rFonts w:ascii="Arial" w:hAnsi="Arial" w:cs="Arial"/>
          <w:b/>
          <w:sz w:val="16"/>
          <w:szCs w:val="16"/>
        </w:rPr>
      </w:pPr>
      <w:r>
        <w:rPr>
          <w:rFonts w:ascii="Arial" w:hAnsi="Arial" w:cs="Arial"/>
          <w:b/>
          <w:sz w:val="16"/>
          <w:szCs w:val="16"/>
        </w:rPr>
        <w:t>14.</w:t>
      </w:r>
      <w:r>
        <w:rPr>
          <w:rFonts w:ascii="Arial" w:hAnsi="Arial" w:cs="Arial"/>
          <w:b/>
          <w:sz w:val="16"/>
          <w:szCs w:val="16"/>
        </w:rPr>
        <w:tab/>
        <w:t>Bidders’ attention is drawn to the mandatory Criteria as listed in the bid document as well as the phased sequence of the bid evaluation process.</w:t>
      </w:r>
    </w:p>
    <w:p w:rsidR="00DD26A7" w:rsidRDefault="00DD26A7" w:rsidP="00DD26A7">
      <w:pPr>
        <w:spacing w:line="254" w:lineRule="auto"/>
        <w:ind w:left="720" w:hanging="720"/>
        <w:rPr>
          <w:rFonts w:ascii="Arial" w:hAnsi="Arial" w:cs="Arial"/>
          <w:b/>
          <w:sz w:val="16"/>
          <w:szCs w:val="16"/>
        </w:rPr>
      </w:pPr>
      <w:r>
        <w:rPr>
          <w:rFonts w:ascii="Arial" w:hAnsi="Arial" w:cs="Arial"/>
          <w:b/>
          <w:sz w:val="16"/>
          <w:szCs w:val="16"/>
        </w:rPr>
        <w:t>15.</w:t>
      </w:r>
      <w:r>
        <w:rPr>
          <w:rFonts w:ascii="Arial" w:hAnsi="Arial" w:cs="Arial"/>
          <w:b/>
          <w:sz w:val="16"/>
          <w:szCs w:val="16"/>
        </w:rPr>
        <w:tab/>
        <w:t xml:space="preserve">Multiple awards of bids will be limited (unless by exception due to circumstances) in order to spread the work amongst a large number of successful bidders and to minimize the risk to the Department. Multiple awards shall be limited to the ceiling value of the applicable CIDB Grading of the recommended bidder unless previous contracts awarded has been more than 60% completed in terms of the actual scope </w:t>
      </w:r>
      <w:r>
        <w:rPr>
          <w:rFonts w:ascii="Arial" w:hAnsi="Arial" w:cs="Arial"/>
          <w:b/>
          <w:sz w:val="16"/>
          <w:szCs w:val="16"/>
        </w:rPr>
        <w:tab/>
        <w:t>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r>
        <w:rPr>
          <w:rFonts w:ascii="Arial" w:hAnsi="Arial" w:cs="Arial"/>
          <w:sz w:val="16"/>
          <w:szCs w:val="16"/>
        </w:rPr>
        <w:t xml:space="preserve">                                                                                           </w:t>
      </w:r>
    </w:p>
    <w:p w:rsidR="00DD26A7" w:rsidRPr="00F045EA" w:rsidRDefault="00DD26A7" w:rsidP="00DD26A7">
      <w:pPr>
        <w:ind w:left="720" w:hanging="720"/>
        <w:rPr>
          <w:rFonts w:ascii="Arial" w:hAnsi="Arial" w:cs="Arial"/>
          <w:b/>
          <w:sz w:val="20"/>
          <w:szCs w:val="20"/>
        </w:rPr>
      </w:pPr>
      <w:r>
        <w:rPr>
          <w:rFonts w:ascii="Arial" w:hAnsi="Arial" w:cs="Arial"/>
          <w:b/>
          <w:sz w:val="16"/>
          <w:szCs w:val="16"/>
        </w:rPr>
        <w:t>16.</w:t>
      </w:r>
      <w:r>
        <w:rPr>
          <w:rFonts w:ascii="Arial" w:hAnsi="Arial" w:cs="Arial"/>
          <w:b/>
          <w:sz w:val="16"/>
          <w:szCs w:val="16"/>
        </w:rPr>
        <w:tab/>
        <w:t xml:space="preserve">The 80/20 points system is applicable for this quotation with the following specific goal requirement and documentary proof as per </w:t>
      </w:r>
      <w:r>
        <w:rPr>
          <w:rFonts w:ascii="Arial" w:hAnsi="Arial" w:cs="Arial"/>
          <w:b/>
          <w:sz w:val="16"/>
          <w:szCs w:val="16"/>
        </w:rPr>
        <w:tab/>
        <w:t>quotation document must be provided for claiming of point for specific goal.</w:t>
      </w:r>
      <w:r>
        <w:rPr>
          <w:rFonts w:ascii="Arial" w:hAnsi="Arial" w:cs="Arial"/>
          <w:sz w:val="16"/>
          <w:szCs w:val="16"/>
        </w:rPr>
        <w:t xml:space="preserve">   </w:t>
      </w:r>
    </w:p>
    <w:p w:rsidR="00DD26A7" w:rsidRPr="00F045EA" w:rsidRDefault="00DD26A7" w:rsidP="001853F6">
      <w:pPr>
        <w:rPr>
          <w:rFonts w:ascii="Arial" w:hAnsi="Arial" w:cs="Arial"/>
          <w:b/>
          <w:sz w:val="20"/>
          <w:szCs w:val="20"/>
        </w:rPr>
      </w:pPr>
    </w:p>
    <w:sectPr w:rsidR="00DD26A7" w:rsidRPr="00F045EA" w:rsidSect="00573D32">
      <w:pgSz w:w="16838" w:h="11906" w:orient="landscape"/>
      <w:pgMar w:top="426"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C98" w:rsidRDefault="00843C98" w:rsidP="00700C07">
      <w:pPr>
        <w:spacing w:after="0" w:line="240" w:lineRule="auto"/>
      </w:pPr>
      <w:r>
        <w:separator/>
      </w:r>
    </w:p>
  </w:endnote>
  <w:endnote w:type="continuationSeparator" w:id="0">
    <w:p w:rsidR="00843C98" w:rsidRDefault="00843C98"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C98" w:rsidRDefault="00843C98" w:rsidP="00700C07">
      <w:pPr>
        <w:spacing w:after="0" w:line="240" w:lineRule="auto"/>
      </w:pPr>
      <w:r>
        <w:separator/>
      </w:r>
    </w:p>
  </w:footnote>
  <w:footnote w:type="continuationSeparator" w:id="0">
    <w:p w:rsidR="00843C98" w:rsidRDefault="00843C98"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8D61EE"/>
    <w:multiLevelType w:val="hybridMultilevel"/>
    <w:tmpl w:val="4A283BB0"/>
    <w:lvl w:ilvl="0" w:tplc="1C09000F">
      <w:start w:val="1"/>
      <w:numFmt w:val="decimal"/>
      <w:lvlText w:val="%1."/>
      <w:lvlJc w:val="left"/>
      <w:pPr>
        <w:ind w:left="1065" w:hanging="360"/>
      </w:p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5"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3356E29"/>
    <w:multiLevelType w:val="hybridMultilevel"/>
    <w:tmpl w:val="939C2A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515D"/>
    <w:rsid w:val="00032180"/>
    <w:rsid w:val="00066D95"/>
    <w:rsid w:val="0007240E"/>
    <w:rsid w:val="000754E8"/>
    <w:rsid w:val="000D4C3D"/>
    <w:rsid w:val="000E0749"/>
    <w:rsid w:val="000E30F8"/>
    <w:rsid w:val="000E7EA2"/>
    <w:rsid w:val="000F0BD0"/>
    <w:rsid w:val="001466B7"/>
    <w:rsid w:val="00147BBB"/>
    <w:rsid w:val="00182A52"/>
    <w:rsid w:val="001853F6"/>
    <w:rsid w:val="00194757"/>
    <w:rsid w:val="001A2CBB"/>
    <w:rsid w:val="001B563B"/>
    <w:rsid w:val="001C54D3"/>
    <w:rsid w:val="001D2CCC"/>
    <w:rsid w:val="001F6DF4"/>
    <w:rsid w:val="002035E7"/>
    <w:rsid w:val="00215EBD"/>
    <w:rsid w:val="00222F8B"/>
    <w:rsid w:val="00240FE8"/>
    <w:rsid w:val="00243CED"/>
    <w:rsid w:val="00246DC8"/>
    <w:rsid w:val="00250EBA"/>
    <w:rsid w:val="0025530C"/>
    <w:rsid w:val="00276F32"/>
    <w:rsid w:val="00287CDA"/>
    <w:rsid w:val="002B46FC"/>
    <w:rsid w:val="002C65C7"/>
    <w:rsid w:val="002D7A0D"/>
    <w:rsid w:val="002E1FE3"/>
    <w:rsid w:val="002E7972"/>
    <w:rsid w:val="003072F9"/>
    <w:rsid w:val="00311CF8"/>
    <w:rsid w:val="00324597"/>
    <w:rsid w:val="00346DEC"/>
    <w:rsid w:val="003739CF"/>
    <w:rsid w:val="00380499"/>
    <w:rsid w:val="00385D4F"/>
    <w:rsid w:val="00393960"/>
    <w:rsid w:val="00397EB4"/>
    <w:rsid w:val="003A7E3E"/>
    <w:rsid w:val="003B6AE3"/>
    <w:rsid w:val="003D0A0C"/>
    <w:rsid w:val="003E3C07"/>
    <w:rsid w:val="0040035E"/>
    <w:rsid w:val="00422B38"/>
    <w:rsid w:val="00430354"/>
    <w:rsid w:val="00446F82"/>
    <w:rsid w:val="00447148"/>
    <w:rsid w:val="0045682B"/>
    <w:rsid w:val="00462A25"/>
    <w:rsid w:val="004669F2"/>
    <w:rsid w:val="00490BEF"/>
    <w:rsid w:val="004A2B82"/>
    <w:rsid w:val="004C5866"/>
    <w:rsid w:val="004C7280"/>
    <w:rsid w:val="0050435D"/>
    <w:rsid w:val="005154CA"/>
    <w:rsid w:val="0053428C"/>
    <w:rsid w:val="00535064"/>
    <w:rsid w:val="00573D32"/>
    <w:rsid w:val="00575524"/>
    <w:rsid w:val="00583B92"/>
    <w:rsid w:val="00597DE9"/>
    <w:rsid w:val="005A587F"/>
    <w:rsid w:val="0061572C"/>
    <w:rsid w:val="00623EB5"/>
    <w:rsid w:val="006249FD"/>
    <w:rsid w:val="00655590"/>
    <w:rsid w:val="00657A6E"/>
    <w:rsid w:val="00660A6A"/>
    <w:rsid w:val="00661DD5"/>
    <w:rsid w:val="00667FF5"/>
    <w:rsid w:val="00676A9C"/>
    <w:rsid w:val="00695F57"/>
    <w:rsid w:val="006D0464"/>
    <w:rsid w:val="006E3F05"/>
    <w:rsid w:val="006F07A8"/>
    <w:rsid w:val="006F7AD8"/>
    <w:rsid w:val="00700C07"/>
    <w:rsid w:val="00734143"/>
    <w:rsid w:val="007350CD"/>
    <w:rsid w:val="00740418"/>
    <w:rsid w:val="007747D3"/>
    <w:rsid w:val="007764B8"/>
    <w:rsid w:val="00776891"/>
    <w:rsid w:val="007931A6"/>
    <w:rsid w:val="00797ED1"/>
    <w:rsid w:val="007C27F8"/>
    <w:rsid w:val="007D2930"/>
    <w:rsid w:val="0081230F"/>
    <w:rsid w:val="00813E52"/>
    <w:rsid w:val="00823C9B"/>
    <w:rsid w:val="00831BE4"/>
    <w:rsid w:val="00843C98"/>
    <w:rsid w:val="008444A9"/>
    <w:rsid w:val="00861297"/>
    <w:rsid w:val="0088796A"/>
    <w:rsid w:val="00895D46"/>
    <w:rsid w:val="008C228A"/>
    <w:rsid w:val="008C4B29"/>
    <w:rsid w:val="008D1041"/>
    <w:rsid w:val="00931866"/>
    <w:rsid w:val="00940AFE"/>
    <w:rsid w:val="00941398"/>
    <w:rsid w:val="00956F5D"/>
    <w:rsid w:val="00961538"/>
    <w:rsid w:val="0096550A"/>
    <w:rsid w:val="00977E70"/>
    <w:rsid w:val="00982D11"/>
    <w:rsid w:val="009B0296"/>
    <w:rsid w:val="009B2FA2"/>
    <w:rsid w:val="009C5955"/>
    <w:rsid w:val="009C6154"/>
    <w:rsid w:val="009D1146"/>
    <w:rsid w:val="009D5897"/>
    <w:rsid w:val="009E1647"/>
    <w:rsid w:val="009F40F5"/>
    <w:rsid w:val="009F7CCD"/>
    <w:rsid w:val="00A133CE"/>
    <w:rsid w:val="00A32F72"/>
    <w:rsid w:val="00A62D20"/>
    <w:rsid w:val="00A768D5"/>
    <w:rsid w:val="00A77271"/>
    <w:rsid w:val="00A85EC8"/>
    <w:rsid w:val="00AC4F2C"/>
    <w:rsid w:val="00AD5FAC"/>
    <w:rsid w:val="00AE1E75"/>
    <w:rsid w:val="00AF5BC1"/>
    <w:rsid w:val="00B12D1E"/>
    <w:rsid w:val="00B361FF"/>
    <w:rsid w:val="00B3649B"/>
    <w:rsid w:val="00B65FF1"/>
    <w:rsid w:val="00B73777"/>
    <w:rsid w:val="00B75894"/>
    <w:rsid w:val="00B979C2"/>
    <w:rsid w:val="00BA0A73"/>
    <w:rsid w:val="00BB354C"/>
    <w:rsid w:val="00BE1AF9"/>
    <w:rsid w:val="00C0018C"/>
    <w:rsid w:val="00C03010"/>
    <w:rsid w:val="00C204C4"/>
    <w:rsid w:val="00C4146C"/>
    <w:rsid w:val="00C42ECB"/>
    <w:rsid w:val="00CA20B2"/>
    <w:rsid w:val="00CA2A04"/>
    <w:rsid w:val="00CD34AB"/>
    <w:rsid w:val="00CE2337"/>
    <w:rsid w:val="00D06E3E"/>
    <w:rsid w:val="00D12DF9"/>
    <w:rsid w:val="00D7730A"/>
    <w:rsid w:val="00D809F6"/>
    <w:rsid w:val="00D95426"/>
    <w:rsid w:val="00D96333"/>
    <w:rsid w:val="00DD26A7"/>
    <w:rsid w:val="00DD73CA"/>
    <w:rsid w:val="00DD7E21"/>
    <w:rsid w:val="00DE20B3"/>
    <w:rsid w:val="00E03C04"/>
    <w:rsid w:val="00E208E5"/>
    <w:rsid w:val="00E55A25"/>
    <w:rsid w:val="00E561A9"/>
    <w:rsid w:val="00E652F6"/>
    <w:rsid w:val="00E656B9"/>
    <w:rsid w:val="00E86130"/>
    <w:rsid w:val="00EC2C5E"/>
    <w:rsid w:val="00ED1808"/>
    <w:rsid w:val="00ED341A"/>
    <w:rsid w:val="00EE0659"/>
    <w:rsid w:val="00EE1D12"/>
    <w:rsid w:val="00EF780B"/>
    <w:rsid w:val="00F045EA"/>
    <w:rsid w:val="00F215E0"/>
    <w:rsid w:val="00F431D3"/>
    <w:rsid w:val="00F61875"/>
    <w:rsid w:val="00F9275B"/>
    <w:rsid w:val="00FB3480"/>
    <w:rsid w:val="00FE672A"/>
    <w:rsid w:val="00FE70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DB66"/>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9B2FA2"/>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cedisi.Dlamini@kznworks.gov.z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nda.dlongolo@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2</cp:revision>
  <cp:lastPrinted>2023-08-07T10:34:00Z</cp:lastPrinted>
  <dcterms:created xsi:type="dcterms:W3CDTF">2023-08-11T09:44:00Z</dcterms:created>
  <dcterms:modified xsi:type="dcterms:W3CDTF">2023-08-11T09:44:00Z</dcterms:modified>
</cp:coreProperties>
</file>