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20348B">
              <w:rPr>
                <w:rFonts w:ascii="Arial Narrow" w:hAnsi="Arial Narrow"/>
                <w:sz w:val="20"/>
                <w:lang w:val="en-GB"/>
              </w:rPr>
              <w:t>41</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E390B">
              <w:rPr>
                <w:rFonts w:ascii="Arial Narrow" w:hAnsi="Arial Narrow"/>
                <w:sz w:val="20"/>
                <w:lang w:val="en-GB"/>
              </w:rPr>
              <w:t>03 Octo</w:t>
            </w:r>
            <w:r w:rsidR="00293351">
              <w:rPr>
                <w:rFonts w:ascii="Arial Narrow" w:hAnsi="Arial Narrow"/>
                <w:sz w:val="20"/>
                <w:lang w:val="en-GB"/>
              </w:rPr>
              <w:t>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20348B" w:rsidRDefault="00CA58AA" w:rsidP="0020348B">
            <w:pPr>
              <w:spacing w:before="120"/>
              <w:jc w:val="both"/>
              <w:rPr>
                <w:rFonts w:ascii="Arial Narrow" w:hAnsi="Arial Narrow"/>
                <w:sz w:val="20"/>
                <w:lang w:val="en-GB"/>
              </w:rPr>
            </w:pPr>
            <w:r w:rsidRPr="0020348B">
              <w:rPr>
                <w:rFonts w:ascii="Arial Narrow" w:hAnsi="Arial Narrow"/>
                <w:sz w:val="20"/>
                <w:lang w:val="en-GB"/>
              </w:rPr>
              <w:t>Supply of ERP and related software system sup</w:t>
            </w:r>
            <w:r w:rsidR="0020348B" w:rsidRPr="0020348B">
              <w:rPr>
                <w:rFonts w:ascii="Arial Narrow" w:hAnsi="Arial Narrow"/>
                <w:sz w:val="20"/>
                <w:lang w:val="en-GB"/>
              </w:rPr>
              <w:t>port to Necsa for a period of two and half year</w:t>
            </w:r>
            <w:r w:rsidRPr="0020348B">
              <w:rPr>
                <w:rFonts w:ascii="Arial Narrow" w:hAnsi="Arial Narrow"/>
                <w:sz w:val="20"/>
                <w:lang w:val="en-GB"/>
              </w:rPr>
              <w:t>s</w:t>
            </w:r>
            <w:r w:rsidR="0020348B" w:rsidRPr="0020348B">
              <w:rPr>
                <w:rFonts w:ascii="Arial Narrow" w:hAnsi="Arial Narrow"/>
                <w:sz w:val="20"/>
                <w:lang w:val="en-GB"/>
              </w:rPr>
              <w:t>.</w:t>
            </w:r>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bookmarkStart w:id="0" w:name="_GoBack"/>
            <w:bookmarkEnd w:id="0"/>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3418">
              <w:rPr>
                <w:rFonts w:ascii="Arial Narrow" w:hAnsi="Arial Narrow"/>
                <w:sz w:val="20"/>
                <w:lang w:val="en-GB"/>
              </w:rPr>
            </w:r>
            <w:r w:rsidR="001E34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lastRenderedPageBreak/>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20348B" w:rsidP="006F5BAE">
      <w:pPr>
        <w:widowControl/>
        <w:tabs>
          <w:tab w:val="left" w:pos="1080"/>
          <w:tab w:val="left" w:pos="2700"/>
        </w:tabs>
        <w:rPr>
          <w:rFonts w:ascii="Arial" w:hAnsi="Arial"/>
          <w:snapToGrid/>
          <w:sz w:val="20"/>
          <w:lang w:val="en-AU"/>
        </w:rPr>
      </w:pPr>
      <w:r>
        <w:rPr>
          <w:rFonts w:ascii="Arial" w:hAnsi="Arial"/>
          <w:snapToGrid/>
          <w:sz w:val="20"/>
          <w:lang w:val="en-AU"/>
        </w:rPr>
        <w:t>Refer to the 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18" w:rsidRDefault="001E3418">
      <w:r>
        <w:separator/>
      </w:r>
    </w:p>
  </w:endnote>
  <w:endnote w:type="continuationSeparator" w:id="0">
    <w:p w:rsidR="001E3418" w:rsidRDefault="001E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18" w:rsidRDefault="001E3418">
      <w:r>
        <w:separator/>
      </w:r>
    </w:p>
  </w:footnote>
  <w:footnote w:type="continuationSeparator" w:id="0">
    <w:p w:rsidR="001E3418" w:rsidRDefault="001E3418">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274DB"/>
    <w:rsid w:val="000310B5"/>
    <w:rsid w:val="00031874"/>
    <w:rsid w:val="00044B89"/>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E3418"/>
    <w:rsid w:val="001F0F3A"/>
    <w:rsid w:val="001F2A42"/>
    <w:rsid w:val="001F2F26"/>
    <w:rsid w:val="001F4820"/>
    <w:rsid w:val="001F6DFD"/>
    <w:rsid w:val="0020348B"/>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B3DC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D5CCA"/>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84F2B"/>
    <w:rsid w:val="00C93AFD"/>
    <w:rsid w:val="00CA25D3"/>
    <w:rsid w:val="00CA4B2D"/>
    <w:rsid w:val="00CA5464"/>
    <w:rsid w:val="00CA58AA"/>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E390B"/>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5A9B20A"/>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3.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EF8CC7-AEEC-4799-85FC-563AB202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3173</Words>
  <Characters>18089</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21220</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26</cp:revision>
  <cp:lastPrinted>2020-05-06T08:27:00Z</cp:lastPrinted>
  <dcterms:created xsi:type="dcterms:W3CDTF">2024-07-24T07:51:00Z</dcterms:created>
  <dcterms:modified xsi:type="dcterms:W3CDTF">2025-09-04T05:24:00Z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