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3003"/>
        <w:gridCol w:w="1023"/>
        <w:gridCol w:w="7309"/>
      </w:tblGrid>
      <w:tr w:rsidR="001A284D" w14:paraId="3073A617" w14:textId="24EE24FB" w:rsidTr="004C748E">
        <w:tc>
          <w:tcPr>
            <w:tcW w:w="3003" w:type="dxa"/>
          </w:tcPr>
          <w:p w14:paraId="505376F5" w14:textId="49C0089B" w:rsidR="001A284D" w:rsidRPr="0082793F" w:rsidRDefault="001A284D">
            <w:pPr>
              <w:rPr>
                <w:b/>
                <w:bCs/>
              </w:rPr>
            </w:pPr>
            <w:r w:rsidRPr="0082793F">
              <w:rPr>
                <w:b/>
                <w:bCs/>
              </w:rPr>
              <w:t>Item</w:t>
            </w:r>
          </w:p>
        </w:tc>
        <w:tc>
          <w:tcPr>
            <w:tcW w:w="1023" w:type="dxa"/>
          </w:tcPr>
          <w:p w14:paraId="2D076840" w14:textId="42FFDC0D" w:rsidR="001A284D" w:rsidRPr="0082793F" w:rsidRDefault="001A284D">
            <w:pPr>
              <w:rPr>
                <w:b/>
                <w:bCs/>
              </w:rPr>
            </w:pPr>
            <w:r w:rsidRPr="0082793F">
              <w:rPr>
                <w:b/>
                <w:bCs/>
              </w:rPr>
              <w:t>Quantity</w:t>
            </w:r>
          </w:p>
        </w:tc>
        <w:tc>
          <w:tcPr>
            <w:tcW w:w="7309" w:type="dxa"/>
          </w:tcPr>
          <w:p w14:paraId="10373186" w14:textId="7C92260D" w:rsidR="001A284D" w:rsidRPr="0082793F" w:rsidRDefault="001A284D">
            <w:pPr>
              <w:rPr>
                <w:b/>
                <w:bCs/>
              </w:rPr>
            </w:pPr>
            <w:r w:rsidRPr="0082793F">
              <w:rPr>
                <w:b/>
                <w:bCs/>
              </w:rPr>
              <w:t>Specifications</w:t>
            </w:r>
          </w:p>
        </w:tc>
      </w:tr>
      <w:tr w:rsidR="001A284D" w14:paraId="24F2A930" w14:textId="23876EC7" w:rsidTr="004C748E">
        <w:tc>
          <w:tcPr>
            <w:tcW w:w="3003" w:type="dxa"/>
          </w:tcPr>
          <w:p w14:paraId="0D5D7BE5" w14:textId="4817FABC" w:rsidR="001A284D" w:rsidRDefault="001A284D">
            <w:r>
              <w:t>Electric fence installation</w:t>
            </w:r>
          </w:p>
        </w:tc>
        <w:tc>
          <w:tcPr>
            <w:tcW w:w="1023" w:type="dxa"/>
          </w:tcPr>
          <w:p w14:paraId="5666BC0F" w14:textId="30322DCD" w:rsidR="001A284D" w:rsidRDefault="00326D12">
            <w:r>
              <w:t>1</w:t>
            </w:r>
          </w:p>
        </w:tc>
        <w:tc>
          <w:tcPr>
            <w:tcW w:w="7309" w:type="dxa"/>
          </w:tcPr>
          <w:p w14:paraId="37012F92" w14:textId="2412AA1A" w:rsidR="00195237" w:rsidRDefault="00684263" w:rsidP="007A4A2A">
            <w:pPr>
              <w:pStyle w:val="ListParagraph"/>
              <w:numPr>
                <w:ilvl w:val="0"/>
                <w:numId w:val="4"/>
              </w:numPr>
            </w:pPr>
            <w:r>
              <w:t xml:space="preserve">600m long </w:t>
            </w:r>
          </w:p>
          <w:p w14:paraId="6F871D58" w14:textId="35DB3EB3" w:rsidR="001A284D" w:rsidRDefault="001A284D" w:rsidP="007A4A2A">
            <w:pPr>
              <w:pStyle w:val="ListParagraph"/>
              <w:numPr>
                <w:ilvl w:val="0"/>
                <w:numId w:val="4"/>
              </w:numPr>
            </w:pPr>
            <w:r w:rsidRPr="002909EB">
              <w:t>The area of installation or work must be cleared and prepared</w:t>
            </w:r>
          </w:p>
          <w:p w14:paraId="55B94B37" w14:textId="08AC5676" w:rsidR="001A284D" w:rsidRDefault="001A284D" w:rsidP="007A4A2A">
            <w:pPr>
              <w:pStyle w:val="ListParagraph"/>
              <w:numPr>
                <w:ilvl w:val="0"/>
                <w:numId w:val="4"/>
              </w:numPr>
            </w:pPr>
            <w:r>
              <w:t>Installation of the fence (</w:t>
            </w:r>
            <w:r w:rsidR="004C748E">
              <w:t>repair</w:t>
            </w:r>
            <w:r>
              <w:t xml:space="preserve"> the </w:t>
            </w:r>
            <w:r w:rsidR="004C748E">
              <w:t xml:space="preserve">electric </w:t>
            </w:r>
            <w:r>
              <w:t>fence</w:t>
            </w:r>
            <w:r w:rsidR="004C748E">
              <w:t xml:space="preserve">, the frontal perimeter fence </w:t>
            </w:r>
            <w:r>
              <w:t>and supply of all fence material)</w:t>
            </w:r>
          </w:p>
          <w:p w14:paraId="0EDACF18" w14:textId="20757E70" w:rsidR="001A284D" w:rsidRDefault="001A284D" w:rsidP="007A4A2A">
            <w:pPr>
              <w:pStyle w:val="ListParagraph"/>
              <w:numPr>
                <w:ilvl w:val="0"/>
                <w:numId w:val="4"/>
              </w:numPr>
            </w:pPr>
            <w:r>
              <w:t>Pain</w:t>
            </w:r>
            <w:r w:rsidR="00A80D7D">
              <w:t>t</w:t>
            </w:r>
            <w:r>
              <w:t xml:space="preserve"> the poles and </w:t>
            </w:r>
            <w:r w:rsidR="006F44B4">
              <w:t xml:space="preserve">two motor </w:t>
            </w:r>
            <w:r>
              <w:t>gates</w:t>
            </w:r>
          </w:p>
          <w:p w14:paraId="0ECE1230" w14:textId="4074407E" w:rsidR="001A284D" w:rsidRDefault="001A284D" w:rsidP="007A4A2A">
            <w:pPr>
              <w:pStyle w:val="ListParagraph"/>
              <w:numPr>
                <w:ilvl w:val="0"/>
                <w:numId w:val="4"/>
              </w:numPr>
            </w:pPr>
            <w:r>
              <w:t>New energizer + cables with accessories</w:t>
            </w:r>
          </w:p>
          <w:p w14:paraId="16B38ECA" w14:textId="4D4B7982" w:rsidR="001A284D" w:rsidRDefault="001A284D" w:rsidP="007A4A2A">
            <w:pPr>
              <w:pStyle w:val="ListParagraph"/>
              <w:numPr>
                <w:ilvl w:val="0"/>
                <w:numId w:val="4"/>
              </w:numPr>
            </w:pPr>
            <w:r>
              <w:t>Electrical necessities</w:t>
            </w:r>
          </w:p>
          <w:p w14:paraId="1D828E48" w14:textId="415BD733" w:rsidR="001A284D" w:rsidRDefault="001A284D" w:rsidP="007A4A2A">
            <w:pPr>
              <w:pStyle w:val="ListParagraph"/>
              <w:numPr>
                <w:ilvl w:val="0"/>
                <w:numId w:val="4"/>
              </w:numPr>
            </w:pPr>
            <w:r>
              <w:t>Earth spikes</w:t>
            </w:r>
          </w:p>
          <w:p w14:paraId="16337CDD" w14:textId="07716777" w:rsidR="001A284D" w:rsidRDefault="001A284D" w:rsidP="007A4A2A">
            <w:pPr>
              <w:pStyle w:val="ListParagraph"/>
              <w:numPr>
                <w:ilvl w:val="0"/>
                <w:numId w:val="4"/>
              </w:numPr>
            </w:pPr>
            <w:r>
              <w:t>Replace energizer with alarm system</w:t>
            </w:r>
          </w:p>
          <w:p w14:paraId="50059616" w14:textId="113FD43E" w:rsidR="001A284D" w:rsidRDefault="001A284D" w:rsidP="007A4A2A">
            <w:pPr>
              <w:pStyle w:val="ListParagraph"/>
              <w:numPr>
                <w:ilvl w:val="0"/>
                <w:numId w:val="4"/>
              </w:numPr>
            </w:pPr>
            <w:r>
              <w:t>Spares</w:t>
            </w:r>
          </w:p>
          <w:p w14:paraId="3E498150" w14:textId="232DF460" w:rsidR="004C748E" w:rsidRDefault="001A284D" w:rsidP="004C748E">
            <w:pPr>
              <w:pStyle w:val="ListParagraph"/>
              <w:numPr>
                <w:ilvl w:val="0"/>
                <w:numId w:val="4"/>
              </w:numPr>
            </w:pPr>
            <w:r>
              <w:t>Isolator</w:t>
            </w:r>
          </w:p>
        </w:tc>
      </w:tr>
      <w:tr w:rsidR="001A284D" w14:paraId="5AE3739C" w14:textId="41D9AD35" w:rsidTr="004C748E">
        <w:tc>
          <w:tcPr>
            <w:tcW w:w="3003" w:type="dxa"/>
          </w:tcPr>
          <w:p w14:paraId="4B0CC63D" w14:textId="320DEAEB" w:rsidR="001A284D" w:rsidRDefault="00273FE4">
            <w:r>
              <w:t>Installation of gate motors</w:t>
            </w:r>
          </w:p>
        </w:tc>
        <w:tc>
          <w:tcPr>
            <w:tcW w:w="1023" w:type="dxa"/>
          </w:tcPr>
          <w:p w14:paraId="441DF3B8" w14:textId="22A5A61A" w:rsidR="001A284D" w:rsidRDefault="00195237">
            <w:r>
              <w:t>2</w:t>
            </w:r>
          </w:p>
        </w:tc>
        <w:tc>
          <w:tcPr>
            <w:tcW w:w="7309" w:type="dxa"/>
          </w:tcPr>
          <w:p w14:paraId="2BA58FC6" w14:textId="7E7168E9" w:rsidR="00684263" w:rsidRDefault="00684263" w:rsidP="00195237">
            <w:pPr>
              <w:pStyle w:val="ListParagraph"/>
              <w:numPr>
                <w:ilvl w:val="0"/>
                <w:numId w:val="6"/>
              </w:numPr>
            </w:pPr>
            <w:r w:rsidRPr="00684263">
              <w:t>2 x Battery 12V 7A</w:t>
            </w:r>
            <w:r>
              <w:t xml:space="preserve"> (per gate motor)</w:t>
            </w:r>
          </w:p>
          <w:p w14:paraId="5FD2B159" w14:textId="01872FBD" w:rsidR="00684263" w:rsidRDefault="00684263" w:rsidP="00195237">
            <w:pPr>
              <w:pStyle w:val="ListParagraph"/>
              <w:numPr>
                <w:ilvl w:val="0"/>
                <w:numId w:val="6"/>
              </w:numPr>
            </w:pPr>
            <w:r w:rsidRPr="00684263">
              <w:t xml:space="preserve">1 x opener kit </w:t>
            </w:r>
            <w:r>
              <w:t>(per gate mote)</w:t>
            </w:r>
          </w:p>
          <w:p w14:paraId="6FB17C9B" w14:textId="77777777" w:rsidR="00195237" w:rsidRDefault="00195237" w:rsidP="00195237">
            <w:pPr>
              <w:pStyle w:val="ListParagraph"/>
              <w:numPr>
                <w:ilvl w:val="0"/>
                <w:numId w:val="6"/>
              </w:numPr>
            </w:pPr>
            <w:r>
              <w:t>Intelligent speed control.</w:t>
            </w:r>
          </w:p>
          <w:p w14:paraId="07063C79" w14:textId="77777777" w:rsidR="00195237" w:rsidRDefault="00195237" w:rsidP="00195237">
            <w:pPr>
              <w:pStyle w:val="ListParagraph"/>
              <w:numPr>
                <w:ilvl w:val="0"/>
                <w:numId w:val="6"/>
              </w:numPr>
            </w:pPr>
            <w:r>
              <w:t>High duty cycle capability.</w:t>
            </w:r>
          </w:p>
          <w:p w14:paraId="154AB2AB" w14:textId="77777777" w:rsidR="00195237" w:rsidRDefault="00195237" w:rsidP="00195237">
            <w:pPr>
              <w:pStyle w:val="ListParagraph"/>
              <w:numPr>
                <w:ilvl w:val="0"/>
                <w:numId w:val="6"/>
              </w:numPr>
            </w:pPr>
            <w:r>
              <w:t>Smooth acceleration and deceleration.</w:t>
            </w:r>
          </w:p>
          <w:p w14:paraId="6DB51340" w14:textId="115CFFFE" w:rsidR="00195237" w:rsidRDefault="00195237" w:rsidP="00195237">
            <w:pPr>
              <w:pStyle w:val="ListParagraph"/>
              <w:numPr>
                <w:ilvl w:val="0"/>
                <w:numId w:val="6"/>
              </w:numPr>
            </w:pPr>
            <w:r>
              <w:t>Multiple operating features, including Intruder-detection Alarm.</w:t>
            </w:r>
          </w:p>
          <w:p w14:paraId="56B062E1" w14:textId="77777777" w:rsidR="00195237" w:rsidRDefault="00195237" w:rsidP="00195237">
            <w:pPr>
              <w:pStyle w:val="ListParagraph"/>
              <w:numPr>
                <w:ilvl w:val="0"/>
                <w:numId w:val="6"/>
              </w:numPr>
            </w:pPr>
            <w:r>
              <w:t>Exceptionally easy system setup via LCD user interface.</w:t>
            </w:r>
          </w:p>
          <w:p w14:paraId="47CE297B" w14:textId="37D57D4E" w:rsidR="00195237" w:rsidRDefault="00195237" w:rsidP="00195237">
            <w:pPr>
              <w:pStyle w:val="ListParagraph"/>
              <w:numPr>
                <w:ilvl w:val="0"/>
                <w:numId w:val="6"/>
              </w:numPr>
            </w:pPr>
            <w:r>
              <w:t>Onboard code-hopping multichannel receiver with selective add and delete.</w:t>
            </w:r>
          </w:p>
          <w:p w14:paraId="4B1A220F" w14:textId="1501AB85" w:rsidR="00195237" w:rsidRDefault="00195237" w:rsidP="00195237">
            <w:pPr>
              <w:pStyle w:val="ListParagraph"/>
              <w:numPr>
                <w:ilvl w:val="0"/>
                <w:numId w:val="6"/>
              </w:numPr>
            </w:pPr>
            <w:r>
              <w:t>Integrated Chrono Guard timer functionality</w:t>
            </w:r>
          </w:p>
          <w:p w14:paraId="44997323" w14:textId="7C1DBF97" w:rsidR="00195237" w:rsidRDefault="00195237" w:rsidP="00195237">
            <w:pPr>
              <w:pStyle w:val="ListParagraph"/>
              <w:numPr>
                <w:ilvl w:val="0"/>
                <w:numId w:val="6"/>
              </w:numPr>
            </w:pPr>
            <w:r>
              <w:t xml:space="preserve">Be alerted of gate activity via SMS </w:t>
            </w:r>
          </w:p>
          <w:p w14:paraId="110C19B1" w14:textId="1B9FE2C2" w:rsidR="001A284D" w:rsidRDefault="00474838" w:rsidP="00B0302E">
            <w:pPr>
              <w:pStyle w:val="ListParagraph"/>
              <w:numPr>
                <w:ilvl w:val="0"/>
                <w:numId w:val="6"/>
              </w:numPr>
            </w:pPr>
            <w:r>
              <w:t>Fingerprint access point at main gate</w:t>
            </w:r>
          </w:p>
          <w:p w14:paraId="674AB87E" w14:textId="0A82B811" w:rsidR="00474838" w:rsidRDefault="00684263" w:rsidP="00B0302E">
            <w:pPr>
              <w:pStyle w:val="ListParagraph"/>
              <w:numPr>
                <w:ilvl w:val="0"/>
                <w:numId w:val="6"/>
              </w:numPr>
            </w:pPr>
            <w:r>
              <w:t>Main g</w:t>
            </w:r>
            <w:r w:rsidR="00474838">
              <w:t>ate to be opened with phone</w:t>
            </w:r>
            <w:r w:rsidR="00326D12">
              <w:t xml:space="preserve">, </w:t>
            </w:r>
            <w:proofErr w:type="gramStart"/>
            <w:r w:rsidR="00220C54">
              <w:t>fingerprint</w:t>
            </w:r>
            <w:proofErr w:type="gramEnd"/>
            <w:r w:rsidR="00326D12">
              <w:t xml:space="preserve"> and pin code</w:t>
            </w:r>
          </w:p>
          <w:p w14:paraId="2A952D29" w14:textId="31BC69F5" w:rsidR="00195237" w:rsidRDefault="00195237" w:rsidP="00B0302E">
            <w:pPr>
              <w:pStyle w:val="ListParagraph"/>
              <w:numPr>
                <w:ilvl w:val="0"/>
                <w:numId w:val="6"/>
              </w:numPr>
            </w:pPr>
            <w:r>
              <w:t>15 x two button remotes (only for the main gate)</w:t>
            </w:r>
          </w:p>
          <w:p w14:paraId="72CB7517" w14:textId="3F7DD58D" w:rsidR="00195237" w:rsidRDefault="00195237" w:rsidP="00B0302E">
            <w:pPr>
              <w:pStyle w:val="ListParagraph"/>
              <w:numPr>
                <w:ilvl w:val="0"/>
                <w:numId w:val="6"/>
              </w:numPr>
            </w:pPr>
            <w:r>
              <w:t>8 x 4 button remotes for the</w:t>
            </w:r>
            <w:r w:rsidR="00684263">
              <w:t xml:space="preserve"> yard gate and campus alarm system</w:t>
            </w:r>
          </w:p>
          <w:p w14:paraId="70C00C8B" w14:textId="5ADF207B" w:rsidR="00684263" w:rsidRDefault="00684263" w:rsidP="00B0302E">
            <w:pPr>
              <w:pStyle w:val="ListParagraph"/>
              <w:numPr>
                <w:ilvl w:val="0"/>
                <w:numId w:val="6"/>
              </w:numPr>
            </w:pPr>
            <w:r>
              <w:t>G-Switch</w:t>
            </w:r>
          </w:p>
          <w:p w14:paraId="4C1BA05A" w14:textId="0DD5D563" w:rsidR="001A284D" w:rsidRDefault="001A284D" w:rsidP="00474838">
            <w:pPr>
              <w:pStyle w:val="ListParagraph"/>
            </w:pPr>
          </w:p>
        </w:tc>
      </w:tr>
    </w:tbl>
    <w:p w14:paraId="6DC8AC5E" w14:textId="77777777" w:rsidR="00F46D38" w:rsidRDefault="00F46D38"/>
    <w:sectPr w:rsidR="00F46D38" w:rsidSect="008214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D8D"/>
    <w:multiLevelType w:val="hybridMultilevel"/>
    <w:tmpl w:val="829E66AE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188A"/>
    <w:multiLevelType w:val="hybridMultilevel"/>
    <w:tmpl w:val="2A902A52"/>
    <w:lvl w:ilvl="0" w:tplc="1C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6D3341"/>
    <w:multiLevelType w:val="multilevel"/>
    <w:tmpl w:val="1E50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144E5"/>
    <w:multiLevelType w:val="multilevel"/>
    <w:tmpl w:val="B412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C43DB9"/>
    <w:multiLevelType w:val="hybridMultilevel"/>
    <w:tmpl w:val="2CD67FD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952BA"/>
    <w:multiLevelType w:val="hybridMultilevel"/>
    <w:tmpl w:val="32A65C8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52A8A"/>
    <w:multiLevelType w:val="multilevel"/>
    <w:tmpl w:val="7786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09537D"/>
    <w:multiLevelType w:val="hybridMultilevel"/>
    <w:tmpl w:val="378C526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976426">
    <w:abstractNumId w:val="6"/>
  </w:num>
  <w:num w:numId="2" w16cid:durableId="754937841">
    <w:abstractNumId w:val="3"/>
  </w:num>
  <w:num w:numId="3" w16cid:durableId="867714758">
    <w:abstractNumId w:val="5"/>
  </w:num>
  <w:num w:numId="4" w16cid:durableId="877156988">
    <w:abstractNumId w:val="0"/>
  </w:num>
  <w:num w:numId="5" w16cid:durableId="334505138">
    <w:abstractNumId w:val="7"/>
  </w:num>
  <w:num w:numId="6" w16cid:durableId="1018627697">
    <w:abstractNumId w:val="4"/>
  </w:num>
  <w:num w:numId="7" w16cid:durableId="1874227587">
    <w:abstractNumId w:val="2"/>
  </w:num>
  <w:num w:numId="8" w16cid:durableId="1604192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3F"/>
    <w:rsid w:val="00195237"/>
    <w:rsid w:val="001A284D"/>
    <w:rsid w:val="00220C54"/>
    <w:rsid w:val="0024313B"/>
    <w:rsid w:val="00273FE4"/>
    <w:rsid w:val="002909EB"/>
    <w:rsid w:val="00326D12"/>
    <w:rsid w:val="00474838"/>
    <w:rsid w:val="004C748E"/>
    <w:rsid w:val="0057478D"/>
    <w:rsid w:val="00684263"/>
    <w:rsid w:val="006D6358"/>
    <w:rsid w:val="006E3CA4"/>
    <w:rsid w:val="006F44B4"/>
    <w:rsid w:val="007A4A2A"/>
    <w:rsid w:val="00821449"/>
    <w:rsid w:val="0082793F"/>
    <w:rsid w:val="008A7B96"/>
    <w:rsid w:val="008C6B50"/>
    <w:rsid w:val="00A37A8A"/>
    <w:rsid w:val="00A80D7D"/>
    <w:rsid w:val="00AB7EAE"/>
    <w:rsid w:val="00B0302E"/>
    <w:rsid w:val="00E3093E"/>
    <w:rsid w:val="00F4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3739"/>
  <w15:chartTrackingRefBased/>
  <w15:docId w15:val="{31F1E3A3-3B82-42DE-B414-D165004C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93F"/>
    <w:pPr>
      <w:ind w:left="720"/>
      <w:contextualSpacing/>
    </w:pPr>
  </w:style>
  <w:style w:type="character" w:customStyle="1" w:styleId="sr-only">
    <w:name w:val="sr-only"/>
    <w:basedOn w:val="DefaultParagraphFont"/>
    <w:rsid w:val="008C6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Leoka Mphuthi</dc:creator>
  <cp:keywords/>
  <dc:description/>
  <cp:lastModifiedBy>Phillip Mphuthi</cp:lastModifiedBy>
  <cp:revision>2</cp:revision>
  <dcterms:created xsi:type="dcterms:W3CDTF">2023-07-23T22:25:00Z</dcterms:created>
  <dcterms:modified xsi:type="dcterms:W3CDTF">2023-07-23T22:25:00Z</dcterms:modified>
</cp:coreProperties>
</file>