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7798" w14:textId="593E2E2E" w:rsidR="00A02FF0" w:rsidRPr="00A02FF0" w:rsidRDefault="00A02FF0" w:rsidP="00A02FF0">
      <w:pPr>
        <w:tabs>
          <w:tab w:val="left" w:pos="1134"/>
          <w:tab w:val="left" w:pos="1418"/>
        </w:tabs>
        <w:spacing w:line="300" w:lineRule="exact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>DATE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: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</w:r>
      <w:sdt>
        <w:sdtPr>
          <w:rPr>
            <w:rFonts w:ascii="Calibri" w:hAnsi="Calibri" w:cs="Calibri"/>
            <w:bCs/>
            <w:sz w:val="28"/>
            <w:szCs w:val="28"/>
            <w:lang w:val="en-ZA"/>
          </w:rPr>
          <w:id w:val="-2057315324"/>
          <w:placeholder>
            <w:docPart w:val="C636AD1E6F764000A2612F6E08A84AD4"/>
          </w:placeholder>
          <w:date w:fullDate="2021-12-09T00:00:00Z">
            <w:dateFormat w:val="yyyy/MM/dd"/>
            <w:lid w:val="en-ZA"/>
            <w:storeMappedDataAs w:val="dateTime"/>
            <w:calendar w:val="gregorian"/>
          </w:date>
        </w:sdtPr>
        <w:sdtContent>
          <w:r w:rsidRPr="00A02FF0">
            <w:rPr>
              <w:rFonts w:ascii="Calibri" w:hAnsi="Calibri" w:cs="Calibri"/>
              <w:bCs/>
              <w:sz w:val="28"/>
              <w:szCs w:val="28"/>
              <w:lang w:val="en-ZA"/>
            </w:rPr>
            <w:t>2021/12/09</w:t>
          </w:r>
        </w:sdtContent>
      </w:sdt>
    </w:p>
    <w:p w14:paraId="02C0E1D5" w14:textId="5B981FF8" w:rsidR="00A02FF0" w:rsidRPr="00A02FF0" w:rsidRDefault="00A02FF0" w:rsidP="00A02FF0">
      <w:pPr>
        <w:tabs>
          <w:tab w:val="left" w:pos="1134"/>
          <w:tab w:val="left" w:pos="1418"/>
        </w:tabs>
        <w:spacing w:line="300" w:lineRule="exact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REF. NO. 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: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RPH-SPE-(3019)-21/01</w:t>
      </w:r>
    </w:p>
    <w:p w14:paraId="3CA4532A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0717413D" w14:textId="5BE2E6D9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TO:    ALL SERVICE PROVIDERS    </w:t>
      </w:r>
    </w:p>
    <w:p w14:paraId="222E7683" w14:textId="7C47B499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      </w:t>
      </w:r>
    </w:p>
    <w:p w14:paraId="2412290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8"/>
          <w:szCs w:val="28"/>
          <w:lang w:val="en-ZA"/>
        </w:rPr>
      </w:pPr>
      <w:bookmarkStart w:id="0" w:name="_GoBack"/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 xml:space="preserve">ADDITIONAL REQUIREMENTS TO BE SATISFIED IN ADDITION TO THOSE LISTED IN THE USER REQUIREMENT SPECIFICATIONS </w:t>
      </w:r>
    </w:p>
    <w:p w14:paraId="6B853FA7" w14:textId="37F744AB" w:rsidR="00A02FF0" w:rsidRP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>RPH-SPE-3019</w:t>
      </w:r>
      <w:bookmarkEnd w:id="0"/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>:</w:t>
      </w:r>
    </w:p>
    <w:p w14:paraId="6149B6DC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7D0EBC43" w14:textId="1CFC736D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DUE TO THE NATURE OF A RADIOACTIVE CELL AND THE DIFFICULTIES PRESENTED BY OPERATING EQUIPMENT UNDER SUCH CONDITIONS. </w:t>
      </w:r>
    </w:p>
    <w:p w14:paraId="219B9AA6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71E7CF1E" w14:textId="4853F502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>KINDLY OUTLINE BRIEF RESPONSES TO COMMONLY ENCOUNTERED CHALLENGES BY A RADIOACTIVE CELL USING THE TABLE BELOW:</w:t>
      </w:r>
    </w:p>
    <w:p w14:paraId="04218825" w14:textId="3515D8D8" w:rsidR="00073296" w:rsidRP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8"/>
          <w:szCs w:val="28"/>
          <w:lang w:val="en-ZA"/>
        </w:rPr>
      </w:pPr>
    </w:p>
    <w:p w14:paraId="5379488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C9ABCA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AD504EB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44990E3A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54282DD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447165D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E413E52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0B771DE6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1EDF515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16400F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344CF1D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466EFFA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9347829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EEC2CB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42F510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2A33D5B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96C0639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4F061BE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0F651706" w14:textId="1CBE707A" w:rsidR="00073296" w:rsidRPr="00A02FF0" w:rsidRDefault="00073296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THE FACILITY HAS </w:t>
      </w:r>
      <w:proofErr w:type="gramStart"/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2</w:t>
      </w:r>
      <w:proofErr w:type="gramEnd"/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 </w:t>
      </w:r>
      <w:r w:rsidR="00331B92"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HOT </w:t>
      </w: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CELLS AVAILABLE: CELL 8 AND 10 </w:t>
      </w:r>
      <w:r w:rsidR="00A02FF0"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DIAMETERS</w:t>
      </w:r>
    </w:p>
    <w:p w14:paraId="4BC7B608" w14:textId="0683FAA9" w:rsidR="000E6077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1D90AFE3" wp14:editId="65A84911">
            <wp:simplePos x="0" y="0"/>
            <wp:positionH relativeFrom="margin">
              <wp:posOffset>40640</wp:posOffset>
            </wp:positionH>
            <wp:positionV relativeFrom="paragraph">
              <wp:posOffset>99695</wp:posOffset>
            </wp:positionV>
            <wp:extent cx="9324975" cy="4800600"/>
            <wp:effectExtent l="0" t="0" r="9525" b="0"/>
            <wp:wrapSquare wrapText="bothSides"/>
            <wp:docPr id="1" name="Picture 1" descr="C:\Users\merriam\AppData\Local\Microsoft\Windows\INetCache\Content.Word\Cell dimensions 8 and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riam\AppData\Local\Microsoft\Windows\INetCache\Content.Word\Cell dimensions 8 and 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6BFEB" w14:textId="37921D2C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9CCC880" w14:textId="1C80AD96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4127BE72" w14:textId="17D8D0AA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2CF3C52" w14:textId="688E1C46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41B601DC" w14:textId="3EAF5149" w:rsidR="000E6077" w:rsidRPr="00F31E07" w:rsidRDefault="00A02FF0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D203F" wp14:editId="1A7C91AF">
                <wp:simplePos x="0" y="0"/>
                <wp:positionH relativeFrom="column">
                  <wp:posOffset>323850</wp:posOffset>
                </wp:positionH>
                <wp:positionV relativeFrom="paragraph">
                  <wp:posOffset>142875</wp:posOffset>
                </wp:positionV>
                <wp:extent cx="9144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6856" w14:textId="79027BC8" w:rsidR="00A02FF0" w:rsidRPr="00A02FF0" w:rsidRDefault="00A02FF0" w:rsidP="00A02FF0">
                            <w:pPr>
                              <w:jc w:val="center"/>
                              <w:rPr>
                                <w:b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lang w:val="en-ZA"/>
                              </w:rPr>
                              <w:t>Cell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203F" id="Rectangle 5" o:spid="_x0000_s1026" style="position:absolute;left:0;text-align:left;margin-left:25.5pt;margin-top:11.25pt;width:1in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" fillcolor="white [3201]" strokecolor="black [3213]" strokeweight="2pt">
                <v:textbox>
                  <w:txbxContent>
                    <w:p w14:paraId="5F9B6856" w14:textId="79027BC8" w:rsidR="00A02FF0" w:rsidRPr="00A02FF0" w:rsidRDefault="00A02FF0" w:rsidP="00A02FF0">
                      <w:pPr>
                        <w:jc w:val="center"/>
                        <w:rPr>
                          <w:b/>
                          <w:lang w:val="en-ZA"/>
                        </w:rPr>
                      </w:pPr>
                      <w:r>
                        <w:rPr>
                          <w:b/>
                          <w:lang w:val="en-ZA"/>
                        </w:rPr>
                        <w:t>Cell 8</w:t>
                      </w:r>
                    </w:p>
                  </w:txbxContent>
                </v:textbox>
              </v:rect>
            </w:pict>
          </mc:Fallback>
        </mc:AlternateContent>
      </w:r>
    </w:p>
    <w:p w14:paraId="0218115F" w14:textId="603A7BE1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18"/>
          <w:szCs w:val="18"/>
          <w:lang w:val="en-ZA"/>
        </w:rPr>
      </w:pPr>
    </w:p>
    <w:p w14:paraId="500C582E" w14:textId="3BA0B3C0" w:rsidR="00F31E07" w:rsidRDefault="00090E8C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18"/>
          <w:szCs w:val="18"/>
          <w:lang w:val="en-ZA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4BB32" wp14:editId="6F20F9EF">
                <wp:simplePos x="0" y="0"/>
                <wp:positionH relativeFrom="column">
                  <wp:posOffset>5993765</wp:posOffset>
                </wp:positionH>
                <wp:positionV relativeFrom="paragraph">
                  <wp:posOffset>744220</wp:posOffset>
                </wp:positionV>
                <wp:extent cx="91440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DE89" w14:textId="790A01BA" w:rsidR="00090E8C" w:rsidRPr="00A02FF0" w:rsidRDefault="00090E8C" w:rsidP="00090E8C">
                            <w:pPr>
                              <w:jc w:val="center"/>
                              <w:rPr>
                                <w:b/>
                                <w:lang w:val="en-ZA"/>
                              </w:rPr>
                            </w:pPr>
                            <w:r w:rsidRPr="00A02FF0">
                              <w:rPr>
                                <w:b/>
                                <w:lang w:val="en-ZA"/>
                              </w:rPr>
                              <w:t>Cell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4BB32" id="Rectangle 4" o:spid="_x0000_s1027" style="position:absolute;left:0;text-align:left;margin-left:471.95pt;margin-top:58.6pt;width:1in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" fillcolor="white [3201]" strokecolor="black [3213]" strokeweight="2pt">
                <v:textbox>
                  <w:txbxContent>
                    <w:p w14:paraId="0773DE89" w14:textId="790A01BA" w:rsidR="00090E8C" w:rsidRPr="00A02FF0" w:rsidRDefault="00090E8C" w:rsidP="00090E8C">
                      <w:pPr>
                        <w:jc w:val="center"/>
                        <w:rPr>
                          <w:b/>
                          <w:lang w:val="en-ZA"/>
                        </w:rPr>
                      </w:pPr>
                      <w:r w:rsidRPr="00A02FF0">
                        <w:rPr>
                          <w:b/>
                          <w:lang w:val="en-ZA"/>
                        </w:rPr>
                        <w:t>Cell 10</w:t>
                      </w:r>
                    </w:p>
                  </w:txbxContent>
                </v:textbox>
              </v:rect>
            </w:pict>
          </mc:Fallback>
        </mc:AlternateContent>
      </w:r>
    </w:p>
    <w:p w14:paraId="26A0B923" w14:textId="0E1F6716" w:rsidR="00073296" w:rsidRPr="00A02FF0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noProof/>
          <w:sz w:val="24"/>
          <w:szCs w:val="24"/>
          <w:u w:val="single"/>
          <w:lang w:val="en-ZA" w:eastAsia="en-ZA"/>
        </w:rPr>
        <w:lastRenderedPageBreak/>
        <w:drawing>
          <wp:anchor distT="0" distB="0" distL="114300" distR="114300" simplePos="0" relativeHeight="251660288" behindDoc="0" locked="0" layoutInCell="1" allowOverlap="1" wp14:anchorId="40FD8290" wp14:editId="3FDF408B">
            <wp:simplePos x="0" y="0"/>
            <wp:positionH relativeFrom="margin">
              <wp:posOffset>164465</wp:posOffset>
            </wp:positionH>
            <wp:positionV relativeFrom="paragraph">
              <wp:posOffset>318770</wp:posOffset>
            </wp:positionV>
            <wp:extent cx="9390380" cy="5286375"/>
            <wp:effectExtent l="0" t="0" r="127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38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DISPENSING OVERVIEW DIAGRAM </w:t>
      </w:r>
    </w:p>
    <w:p w14:paraId="1D5C6F1F" w14:textId="5FE66953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9530CD1" w14:textId="3499857D" w:rsidR="000E6077" w:rsidRPr="00A02FF0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MAINTENANCE REQUIREMENTS</w:t>
      </w:r>
    </w:p>
    <w:p w14:paraId="28B17A99" w14:textId="74417481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0"/>
      </w:tblGrid>
      <w:tr w:rsidR="00A02FF0" w14:paraId="39BBA4F8" w14:textId="77777777" w:rsidTr="00A02FF0">
        <w:trPr>
          <w:trHeight w:val="288"/>
        </w:trPr>
        <w:tc>
          <w:tcPr>
            <w:tcW w:w="5000" w:type="pct"/>
          </w:tcPr>
          <w:p w14:paraId="31E50348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Power connection:</w:t>
            </w:r>
          </w:p>
        </w:tc>
      </w:tr>
      <w:tr w:rsidR="00A02FF0" w14:paraId="6B77FF0A" w14:textId="77777777" w:rsidTr="00A02FF0">
        <w:trPr>
          <w:trHeight w:val="612"/>
        </w:trPr>
        <w:tc>
          <w:tcPr>
            <w:tcW w:w="5000" w:type="pct"/>
          </w:tcPr>
          <w:p w14:paraId="1DAC063C" w14:textId="6AA020C4" w:rsidR="00A02FF0" w:rsidRPr="00043950" w:rsidRDefault="00A02FF0" w:rsidP="00A02FF0">
            <w:pPr>
              <w:pStyle w:val="ListParagraph"/>
              <w:numPr>
                <w:ilvl w:val="0"/>
                <w:numId w:val="27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Only 220VAC- currently set up. What are the power requirements of your unit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given the current set-up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?</w:t>
            </w:r>
          </w:p>
        </w:tc>
      </w:tr>
      <w:tr w:rsidR="00A02FF0" w14:paraId="4EA2EAA0" w14:textId="77777777" w:rsidTr="00A02FF0">
        <w:trPr>
          <w:trHeight w:val="276"/>
        </w:trPr>
        <w:tc>
          <w:tcPr>
            <w:tcW w:w="5000" w:type="pct"/>
          </w:tcPr>
          <w:p w14:paraId="75801B44" w14:textId="77777777" w:rsidR="00A02FF0" w:rsidRPr="003217DB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Maintenance Work on the Unit</w:t>
            </w:r>
          </w:p>
        </w:tc>
      </w:tr>
      <w:tr w:rsidR="00A02FF0" w14:paraId="1DB1EBAC" w14:textId="77777777" w:rsidTr="00A02FF0">
        <w:trPr>
          <w:trHeight w:val="1428"/>
        </w:trPr>
        <w:tc>
          <w:tcPr>
            <w:tcW w:w="5000" w:type="pct"/>
          </w:tcPr>
          <w:p w14:paraId="5B0FDDC1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Which parts of the Unit are prone to breakdown or subject to regular maintenance taking into consideration usage of manipulators once the cell is active?  </w:t>
            </w:r>
          </w:p>
          <w:p w14:paraId="0ABB28F5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491EEB70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How accessible are these part from outside the cell box?</w:t>
            </w:r>
          </w:p>
          <w:p w14:paraId="423AF683" w14:textId="77777777" w:rsidR="00A02FF0" w:rsidRPr="00D70FF5" w:rsidRDefault="00A02FF0" w:rsidP="009E025B">
            <w:pPr>
              <w:pStyle w:val="ListParagrap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5A939CF1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Ease of operation of the</w:t>
            </w: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U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nit- </w:t>
            </w: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will be operable </w:t>
            </w:r>
            <w:proofErr w:type="gramStart"/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through the use of</w:t>
            </w:r>
            <w:proofErr w:type="gramEnd"/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currently installed manipulators. See Appendix 1 (Picture of Manipulators)</w:t>
            </w:r>
          </w:p>
          <w:p w14:paraId="3E27F369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A02FF0" w14:paraId="308E2D4E" w14:textId="77777777" w:rsidTr="00A02FF0">
        <w:trPr>
          <w:trHeight w:val="360"/>
        </w:trPr>
        <w:tc>
          <w:tcPr>
            <w:tcW w:w="5000" w:type="pct"/>
          </w:tcPr>
          <w:p w14:paraId="4DAAE7DF" w14:textId="77777777" w:rsidR="00A02FF0" w:rsidRPr="00101765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Electronic components built inside the Di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spensing Unit (“The</w:t>
            </w: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Automated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parts</w:t>
            </w: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” ) </w:t>
            </w:r>
          </w:p>
        </w:tc>
      </w:tr>
      <w:tr w:rsidR="00A02FF0" w14:paraId="7EB97701" w14:textId="77777777" w:rsidTr="00A02FF0">
        <w:trPr>
          <w:trHeight w:val="588"/>
        </w:trPr>
        <w:tc>
          <w:tcPr>
            <w:tcW w:w="5000" w:type="pct"/>
          </w:tcPr>
          <w:p w14:paraId="596CD443" w14:textId="77777777" w:rsidR="00A02FF0" w:rsidRDefault="00A02FF0" w:rsidP="00A02FF0">
            <w:pPr>
              <w:pStyle w:val="ListParagraph"/>
              <w:numPr>
                <w:ilvl w:val="0"/>
                <w:numId w:val="28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Which components of the unit will be inside the cell?</w:t>
            </w:r>
          </w:p>
          <w:p w14:paraId="3F1800C1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16E1D3F7" w14:textId="77777777" w:rsidR="00A02FF0" w:rsidRPr="00D70FF5" w:rsidRDefault="00A02FF0" w:rsidP="00A02FF0">
            <w:pPr>
              <w:pStyle w:val="ListParagraph"/>
              <w:numPr>
                <w:ilvl w:val="0"/>
                <w:numId w:val="28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W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hat effects does radiation dose rate/ Humidity and Temperature 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changes 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have on these parts?     </w:t>
            </w:r>
          </w:p>
          <w:p w14:paraId="708D7B20" w14:textId="77777777" w:rsidR="00A02FF0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EA5F1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2FF0" w14:paraId="154968FB" w14:textId="77777777" w:rsidTr="00A02FF0">
        <w:trPr>
          <w:trHeight w:val="300"/>
        </w:trPr>
        <w:tc>
          <w:tcPr>
            <w:tcW w:w="5000" w:type="pct"/>
          </w:tcPr>
          <w:p w14:paraId="2C174F49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EA5F1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Cables and connections:</w:t>
            </w:r>
          </w:p>
        </w:tc>
      </w:tr>
      <w:tr w:rsidR="00A02FF0" w14:paraId="209ADC39" w14:textId="77777777" w:rsidTr="00A02FF0">
        <w:trPr>
          <w:trHeight w:val="372"/>
        </w:trPr>
        <w:tc>
          <w:tcPr>
            <w:tcW w:w="5000" w:type="pct"/>
          </w:tcPr>
          <w:p w14:paraId="3C4D2745" w14:textId="77777777" w:rsidR="00A02FF0" w:rsidRDefault="00A02FF0" w:rsidP="00A02FF0">
            <w:pPr>
              <w:pStyle w:val="ListParagraph"/>
              <w:numPr>
                <w:ilvl w:val="0"/>
                <w:numId w:val="29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Describe the type and size of Cables used for connecting the unit in the cell to the controls on PLC. </w:t>
            </w:r>
          </w:p>
          <w:p w14:paraId="76E863D8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015ED672" w14:textId="0F9AAD06" w:rsidR="00A02FF0" w:rsidRPr="00A02FF0" w:rsidRDefault="00A02FF0" w:rsidP="00A02FF0">
            <w:pPr>
              <w:pStyle w:val="ListParagraph"/>
              <w:numPr>
                <w:ilvl w:val="0"/>
                <w:numId w:val="29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Describe their resistance to radiation and ease of connection to LEMO Plu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gs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  <w:p w14:paraId="2E557CA0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A02FF0" w14:paraId="2B094E6D" w14:textId="77777777" w:rsidTr="00A02FF0">
        <w:trPr>
          <w:trHeight w:val="312"/>
        </w:trPr>
        <w:tc>
          <w:tcPr>
            <w:tcW w:w="5000" w:type="pct"/>
          </w:tcPr>
          <w:p w14:paraId="6FFF2A5E" w14:textId="77777777" w:rsidR="00A02FF0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3710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Equipment run to failure</w:t>
            </w:r>
          </w:p>
        </w:tc>
      </w:tr>
      <w:tr w:rsidR="00A02FF0" w14:paraId="0474A617" w14:textId="77777777" w:rsidTr="00A02FF0">
        <w:trPr>
          <w:trHeight w:val="276"/>
        </w:trPr>
        <w:tc>
          <w:tcPr>
            <w:tcW w:w="5000" w:type="pct"/>
          </w:tcPr>
          <w:p w14:paraId="34FA6154" w14:textId="2AD7D684" w:rsidR="00A02FF0" w:rsidRDefault="00A02FF0" w:rsidP="00A02FF0">
            <w:pPr>
              <w:pStyle w:val="ListParagraph"/>
              <w:numPr>
                <w:ilvl w:val="0"/>
                <w:numId w:val="30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02FF0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Should any failure occur on the dispensing Unit – could we consider that the equipment will be a run to failure and it will be something that can be easily be disposed of?</w:t>
            </w:r>
          </w:p>
        </w:tc>
      </w:tr>
    </w:tbl>
    <w:p w14:paraId="46AC7A6F" w14:textId="625C1BF4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</w:p>
    <w:p w14:paraId="02A94925" w14:textId="70970252" w:rsidR="00A02FF0" w:rsidRPr="00A02FF0" w:rsidRDefault="00A02FF0" w:rsidP="00A02FF0">
      <w:pPr>
        <w:tabs>
          <w:tab w:val="left" w:pos="7900"/>
        </w:tabs>
        <w:spacing w:line="300" w:lineRule="exac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</w:pPr>
      <w:r w:rsidRPr="00A02FF0"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  <w:t>THANK YOU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  <w:t xml:space="preserve"> FOR YOUR PARTICIPATION </w:t>
      </w:r>
    </w:p>
    <w:sectPr w:rsidR="00A02FF0" w:rsidRPr="00A02FF0" w:rsidSect="00073296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99E3" w14:textId="77777777" w:rsidR="006E365B" w:rsidRDefault="006E365B" w:rsidP="00163B81">
      <w:r>
        <w:separator/>
      </w:r>
    </w:p>
  </w:endnote>
  <w:endnote w:type="continuationSeparator" w:id="0">
    <w:p w14:paraId="4338862A" w14:textId="77777777" w:rsidR="006E365B" w:rsidRDefault="006E365B" w:rsidP="001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1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 xml:space="preserve">NTP-SOP-2004-02 Rev </w:t>
    </w:r>
    <w:r w:rsidR="000757BD">
      <w:rPr>
        <w:rFonts w:asciiTheme="minorHAnsi" w:hAnsiTheme="minorHAnsi"/>
        <w:vanish/>
      </w:rPr>
      <w:t>20</w:t>
    </w:r>
  </w:p>
  <w:p w14:paraId="500C5892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>NTP-PRG-0300-07 Rev 18</w:t>
    </w:r>
  </w:p>
  <w:p w14:paraId="500C5893" w14:textId="531D4C53" w:rsidR="00DC5EC9" w:rsidRPr="00DC5EC9" w:rsidRDefault="00DC5EC9" w:rsidP="00DC5EC9">
    <w:pPr>
      <w:ind w:right="423"/>
      <w:rPr>
        <w:rFonts w:asciiTheme="minorHAnsi" w:hAnsiTheme="minorHAnsi"/>
      </w:rPr>
    </w:pPr>
    <w:r w:rsidRPr="00DC5EC9">
      <w:rPr>
        <w:rFonts w:asciiTheme="minorHAnsi" w:hAnsiTheme="minorHAnsi"/>
      </w:rPr>
      <w:t xml:space="preserve">Page </w:t>
    </w:r>
    <w:r w:rsidRPr="00DC5EC9">
      <w:rPr>
        <w:rFonts w:asciiTheme="minorHAnsi" w:hAnsiTheme="minorHAnsi"/>
        <w:b/>
        <w:bCs/>
      </w:rPr>
      <w:fldChar w:fldCharType="begin"/>
    </w:r>
    <w:r w:rsidRPr="00DC5EC9">
      <w:rPr>
        <w:rFonts w:asciiTheme="minorHAnsi" w:hAnsiTheme="minorHAnsi"/>
        <w:b/>
        <w:bCs/>
      </w:rPr>
      <w:instrText xml:space="preserve"> PAGE  \* Arabic  \* MERGEFORMAT </w:instrText>
    </w:r>
    <w:r w:rsidRPr="00DC5EC9">
      <w:rPr>
        <w:rFonts w:asciiTheme="minorHAnsi" w:hAnsiTheme="minorHAnsi"/>
        <w:b/>
        <w:bCs/>
      </w:rPr>
      <w:fldChar w:fldCharType="separate"/>
    </w:r>
    <w:r w:rsidR="00A02FF0">
      <w:rPr>
        <w:rFonts w:asciiTheme="minorHAnsi" w:hAnsiTheme="minorHAnsi"/>
        <w:b/>
        <w:bCs/>
        <w:noProof/>
      </w:rPr>
      <w:t>4</w:t>
    </w:r>
    <w:r w:rsidRPr="00DC5EC9">
      <w:rPr>
        <w:rFonts w:asciiTheme="minorHAnsi" w:hAnsiTheme="minorHAnsi"/>
        <w:b/>
        <w:bCs/>
      </w:rPr>
      <w:fldChar w:fldCharType="end"/>
    </w:r>
    <w:r w:rsidRPr="00DC5EC9">
      <w:rPr>
        <w:rFonts w:asciiTheme="minorHAnsi" w:hAnsiTheme="minorHAnsi"/>
      </w:rPr>
      <w:t xml:space="preserve"> of </w:t>
    </w:r>
    <w:r w:rsidRPr="00DC5EC9">
      <w:rPr>
        <w:rFonts w:asciiTheme="minorHAnsi" w:hAnsiTheme="minorHAnsi"/>
        <w:b/>
        <w:bCs/>
      </w:rPr>
      <w:fldChar w:fldCharType="begin"/>
    </w:r>
    <w:r w:rsidRPr="00DC5EC9">
      <w:rPr>
        <w:rFonts w:asciiTheme="minorHAnsi" w:hAnsiTheme="minorHAnsi"/>
        <w:b/>
        <w:bCs/>
      </w:rPr>
      <w:instrText xml:space="preserve"> SECTIONPAGES   \* MERGEFORMAT </w:instrText>
    </w:r>
    <w:r w:rsidRPr="00DC5EC9">
      <w:rPr>
        <w:rFonts w:asciiTheme="minorHAnsi" w:hAnsiTheme="minorHAnsi"/>
        <w:b/>
        <w:bCs/>
      </w:rPr>
      <w:fldChar w:fldCharType="separate"/>
    </w:r>
    <w:r w:rsidR="00A02FF0">
      <w:rPr>
        <w:rFonts w:asciiTheme="minorHAnsi" w:hAnsiTheme="minorHAnsi"/>
        <w:b/>
        <w:bCs/>
        <w:noProof/>
      </w:rPr>
      <w:t>4</w:t>
    </w:r>
    <w:r w:rsidRPr="00DC5EC9">
      <w:rPr>
        <w:rFonts w:asciiTheme="minorHAnsi" w:hAnsiTheme="minorHAnsi"/>
        <w:b/>
        <w:bCs/>
      </w:rPr>
      <w:fldChar w:fldCharType="end"/>
    </w:r>
  </w:p>
  <w:p w14:paraId="500C5894" w14:textId="77777777" w:rsidR="008730C2" w:rsidRPr="00DC5EC9" w:rsidRDefault="00DC5EC9" w:rsidP="00DC5EC9">
    <w:pPr>
      <w:tabs>
        <w:tab w:val="center" w:pos="4513"/>
        <w:tab w:val="right" w:pos="9026"/>
      </w:tabs>
      <w:spacing w:before="240"/>
      <w:jc w:val="center"/>
      <w:rPr>
        <w:rFonts w:asciiTheme="minorHAnsi" w:hAnsiTheme="minorHAnsi" w:cstheme="minorHAnsi"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9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 xml:space="preserve">NTP-SOP-2004-02 Rev </w:t>
    </w:r>
    <w:r w:rsidR="000757BD">
      <w:rPr>
        <w:rFonts w:asciiTheme="minorHAnsi" w:hAnsiTheme="minorHAnsi"/>
        <w:vanish/>
      </w:rPr>
      <w:t>20</w:t>
    </w:r>
  </w:p>
  <w:p w14:paraId="500C589A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>NTP-PRG-0300-07 Rev 18</w:t>
    </w:r>
  </w:p>
  <w:p w14:paraId="500C589B" w14:textId="77777777" w:rsidR="008730C2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DE0E" w14:textId="77777777" w:rsidR="006E365B" w:rsidRDefault="006E365B" w:rsidP="00163B81">
      <w:r>
        <w:separator/>
      </w:r>
    </w:p>
  </w:footnote>
  <w:footnote w:type="continuationSeparator" w:id="0">
    <w:p w14:paraId="091CB92C" w14:textId="77777777" w:rsidR="006E365B" w:rsidRDefault="006E365B" w:rsidP="0016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8B" w14:textId="77777777" w:rsidR="00DC5EC9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  <w:b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  <w:p w14:paraId="500C588C" w14:textId="77777777" w:rsidR="00DC5EC9" w:rsidRPr="00694A30" w:rsidRDefault="00DC5EC9" w:rsidP="00DC5EC9">
    <w:pPr>
      <w:tabs>
        <w:tab w:val="center" w:pos="4513"/>
        <w:tab w:val="right" w:pos="9026"/>
      </w:tabs>
      <w:jc w:val="right"/>
      <w:rPr>
        <w:rFonts w:asciiTheme="minorHAnsi" w:hAnsiTheme="minorHAnsi" w:cstheme="minorHAnsi"/>
        <w:b/>
        <w:vanish/>
      </w:rPr>
    </w:pPr>
    <w:r w:rsidRPr="00694A30">
      <w:rPr>
        <w:rFonts w:asciiTheme="minorHAnsi" w:hAnsiTheme="minorHAnsi" w:cstheme="minorHAnsi"/>
        <w:b/>
        <w:vanish/>
      </w:rPr>
      <w:t>EXHIBIT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5" w14:textId="6AC05BCE" w:rsidR="00DC5EC9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  <w:b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  <w:p w14:paraId="500C5896" w14:textId="77777777" w:rsidR="00DC5EC9" w:rsidRPr="00694A30" w:rsidRDefault="00DC5EC9" w:rsidP="00DC5EC9">
    <w:pPr>
      <w:tabs>
        <w:tab w:val="center" w:pos="4513"/>
        <w:tab w:val="right" w:pos="9026"/>
      </w:tabs>
      <w:jc w:val="right"/>
      <w:rPr>
        <w:rFonts w:asciiTheme="minorHAnsi" w:hAnsiTheme="minorHAnsi" w:cstheme="minorHAnsi"/>
        <w:b/>
        <w:vanish/>
      </w:rPr>
    </w:pPr>
    <w:r w:rsidRPr="00694A30">
      <w:rPr>
        <w:rFonts w:asciiTheme="minorHAnsi" w:hAnsiTheme="minorHAnsi" w:cstheme="minorHAnsi"/>
        <w:b/>
        <w:vanish/>
      </w:rPr>
      <w:t>EXHIBIT 2</w:t>
    </w:r>
  </w:p>
  <w:p w14:paraId="500C5898" w14:textId="7B153464" w:rsidR="008730C2" w:rsidRDefault="00A02FF0" w:rsidP="00A02FF0">
    <w:pPr>
      <w:tabs>
        <w:tab w:val="center" w:pos="4513"/>
        <w:tab w:val="right" w:pos="9026"/>
      </w:tabs>
      <w:rPr>
        <w:rFonts w:ascii="Arial" w:hAnsi="Arial" w:cs="Arial"/>
        <w:b/>
        <w:sz w:val="36"/>
        <w:szCs w:val="36"/>
      </w:rPr>
    </w:pPr>
    <w:r w:rsidRPr="00A02FF0">
      <w:rPr>
        <w:rFonts w:asciiTheme="minorHAnsi" w:hAnsiTheme="minorHAnsi" w:cs="Arial"/>
        <w:b/>
        <w:sz w:val="40"/>
        <w:szCs w:val="40"/>
      </w:rPr>
      <w:t>ADDENDUM TO THE IODINE DISPENSING UNIT TENDER</w:t>
    </w:r>
    <w:r w:rsidR="00DC5EC9" w:rsidRPr="00DC5EC9">
      <w:rPr>
        <w:rFonts w:ascii="Arial" w:hAnsi="Arial" w:cs="Arial"/>
        <w:b/>
        <w:sz w:val="36"/>
        <w:szCs w:val="36"/>
      </w:rPr>
      <w:t xml:space="preserve">                            </w:t>
    </w:r>
    <w:r w:rsidR="00DC5EC9" w:rsidRPr="00DC5EC9">
      <w:rPr>
        <w:rFonts w:ascii="Arial" w:hAnsi="Arial" w:cs="Arial"/>
        <w:b/>
        <w:noProof/>
        <w:sz w:val="36"/>
        <w:szCs w:val="36"/>
        <w:lang w:val="en-ZA" w:eastAsia="en-ZA"/>
      </w:rPr>
      <w:drawing>
        <wp:inline distT="0" distB="0" distL="0" distR="0" wp14:anchorId="500C589E" wp14:editId="500C589F">
          <wp:extent cx="1703161" cy="540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16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592D3" w14:textId="77777777" w:rsidR="00A02FF0" w:rsidRPr="00DC5EC9" w:rsidRDefault="00A02FF0" w:rsidP="00DC5EC9">
    <w:pPr>
      <w:tabs>
        <w:tab w:val="center" w:pos="4513"/>
        <w:tab w:val="right" w:pos="9026"/>
      </w:tabs>
      <w:jc w:val="right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802"/>
    <w:multiLevelType w:val="hybridMultilevel"/>
    <w:tmpl w:val="D97ACA24"/>
    <w:lvl w:ilvl="0" w:tplc="499C7572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274E226A">
      <w:numFmt w:val="none"/>
      <w:lvlText w:val=""/>
      <w:lvlJc w:val="left"/>
      <w:pPr>
        <w:tabs>
          <w:tab w:val="num" w:pos="360"/>
        </w:tabs>
      </w:pPr>
    </w:lvl>
    <w:lvl w:ilvl="2" w:tplc="81227DCA">
      <w:numFmt w:val="none"/>
      <w:lvlText w:val=""/>
      <w:lvlJc w:val="left"/>
      <w:pPr>
        <w:tabs>
          <w:tab w:val="num" w:pos="360"/>
        </w:tabs>
      </w:pPr>
    </w:lvl>
    <w:lvl w:ilvl="3" w:tplc="153AA512">
      <w:numFmt w:val="none"/>
      <w:lvlText w:val=""/>
      <w:lvlJc w:val="left"/>
      <w:pPr>
        <w:tabs>
          <w:tab w:val="num" w:pos="360"/>
        </w:tabs>
      </w:pPr>
    </w:lvl>
    <w:lvl w:ilvl="4" w:tplc="117C3398">
      <w:numFmt w:val="none"/>
      <w:lvlText w:val=""/>
      <w:lvlJc w:val="left"/>
      <w:pPr>
        <w:tabs>
          <w:tab w:val="num" w:pos="360"/>
        </w:tabs>
      </w:pPr>
    </w:lvl>
    <w:lvl w:ilvl="5" w:tplc="C65EB91C">
      <w:numFmt w:val="none"/>
      <w:lvlText w:val=""/>
      <w:lvlJc w:val="left"/>
      <w:pPr>
        <w:tabs>
          <w:tab w:val="num" w:pos="360"/>
        </w:tabs>
      </w:pPr>
    </w:lvl>
    <w:lvl w:ilvl="6" w:tplc="E5BC11A8">
      <w:numFmt w:val="none"/>
      <w:lvlText w:val=""/>
      <w:lvlJc w:val="left"/>
      <w:pPr>
        <w:tabs>
          <w:tab w:val="num" w:pos="360"/>
        </w:tabs>
      </w:pPr>
    </w:lvl>
    <w:lvl w:ilvl="7" w:tplc="C33AF9E8">
      <w:numFmt w:val="none"/>
      <w:lvlText w:val=""/>
      <w:lvlJc w:val="left"/>
      <w:pPr>
        <w:tabs>
          <w:tab w:val="num" w:pos="360"/>
        </w:tabs>
      </w:pPr>
    </w:lvl>
    <w:lvl w:ilvl="8" w:tplc="D004B4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584239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E8074E5"/>
    <w:multiLevelType w:val="hybridMultilevel"/>
    <w:tmpl w:val="70B416B8"/>
    <w:lvl w:ilvl="0" w:tplc="1C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abstractNum w:abstractNumId="3" w15:restartNumberingAfterBreak="0">
    <w:nsid w:val="154D5F2E"/>
    <w:multiLevelType w:val="multilevel"/>
    <w:tmpl w:val="57281BB4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0E5D4D"/>
    <w:multiLevelType w:val="multilevel"/>
    <w:tmpl w:val="6BDEB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5" w15:restartNumberingAfterBreak="0">
    <w:nsid w:val="1A420647"/>
    <w:multiLevelType w:val="hybridMultilevel"/>
    <w:tmpl w:val="1F848DF4"/>
    <w:lvl w:ilvl="0" w:tplc="0BD42BF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BD42BF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135C"/>
    <w:multiLevelType w:val="hybridMultilevel"/>
    <w:tmpl w:val="D624DD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7512"/>
    <w:multiLevelType w:val="hybridMultilevel"/>
    <w:tmpl w:val="F864BC7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141B"/>
    <w:multiLevelType w:val="multilevel"/>
    <w:tmpl w:val="E22E8E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B64AC0"/>
    <w:multiLevelType w:val="hybridMultilevel"/>
    <w:tmpl w:val="B066AE26"/>
    <w:lvl w:ilvl="0" w:tplc="6756BEB4">
      <w:start w:val="1"/>
      <w:numFmt w:val="lowerLetter"/>
      <w:lvlText w:val="%1)"/>
      <w:lvlJc w:val="left"/>
      <w:pPr>
        <w:ind w:left="47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90" w:hanging="360"/>
      </w:pPr>
    </w:lvl>
    <w:lvl w:ilvl="2" w:tplc="1C09001B" w:tentative="1">
      <w:start w:val="1"/>
      <w:numFmt w:val="lowerRoman"/>
      <w:lvlText w:val="%3."/>
      <w:lvlJc w:val="right"/>
      <w:pPr>
        <w:ind w:left="1910" w:hanging="180"/>
      </w:pPr>
    </w:lvl>
    <w:lvl w:ilvl="3" w:tplc="1C09000F" w:tentative="1">
      <w:start w:val="1"/>
      <w:numFmt w:val="decimal"/>
      <w:lvlText w:val="%4."/>
      <w:lvlJc w:val="left"/>
      <w:pPr>
        <w:ind w:left="2630" w:hanging="360"/>
      </w:pPr>
    </w:lvl>
    <w:lvl w:ilvl="4" w:tplc="1C090019" w:tentative="1">
      <w:start w:val="1"/>
      <w:numFmt w:val="lowerLetter"/>
      <w:lvlText w:val="%5."/>
      <w:lvlJc w:val="left"/>
      <w:pPr>
        <w:ind w:left="3350" w:hanging="360"/>
      </w:pPr>
    </w:lvl>
    <w:lvl w:ilvl="5" w:tplc="1C09001B" w:tentative="1">
      <w:start w:val="1"/>
      <w:numFmt w:val="lowerRoman"/>
      <w:lvlText w:val="%6."/>
      <w:lvlJc w:val="right"/>
      <w:pPr>
        <w:ind w:left="4070" w:hanging="180"/>
      </w:pPr>
    </w:lvl>
    <w:lvl w:ilvl="6" w:tplc="1C09000F" w:tentative="1">
      <w:start w:val="1"/>
      <w:numFmt w:val="decimal"/>
      <w:lvlText w:val="%7."/>
      <w:lvlJc w:val="left"/>
      <w:pPr>
        <w:ind w:left="4790" w:hanging="360"/>
      </w:pPr>
    </w:lvl>
    <w:lvl w:ilvl="7" w:tplc="1C090019" w:tentative="1">
      <w:start w:val="1"/>
      <w:numFmt w:val="lowerLetter"/>
      <w:lvlText w:val="%8."/>
      <w:lvlJc w:val="left"/>
      <w:pPr>
        <w:ind w:left="5510" w:hanging="360"/>
      </w:pPr>
    </w:lvl>
    <w:lvl w:ilvl="8" w:tplc="1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271175C2"/>
    <w:multiLevelType w:val="hybridMultilevel"/>
    <w:tmpl w:val="65A2664A"/>
    <w:lvl w:ilvl="0" w:tplc="1C090001">
      <w:start w:val="1"/>
      <w:numFmt w:val="bullet"/>
      <w:lvlText w:val=""/>
      <w:lvlJc w:val="left"/>
      <w:pPr>
        <w:tabs>
          <w:tab w:val="num" w:pos="2398"/>
        </w:tabs>
        <w:ind w:left="2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7812B91"/>
    <w:multiLevelType w:val="multilevel"/>
    <w:tmpl w:val="6498B0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7B6CA9"/>
    <w:multiLevelType w:val="hybridMultilevel"/>
    <w:tmpl w:val="20A6E728"/>
    <w:lvl w:ilvl="0" w:tplc="0BD42BF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51915"/>
    <w:multiLevelType w:val="multilevel"/>
    <w:tmpl w:val="6E2CF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D31DFC"/>
    <w:multiLevelType w:val="hybridMultilevel"/>
    <w:tmpl w:val="41CC9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B17F4"/>
    <w:multiLevelType w:val="multilevel"/>
    <w:tmpl w:val="D7568248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16" w15:restartNumberingAfterBreak="0">
    <w:nsid w:val="39750AE3"/>
    <w:multiLevelType w:val="hybridMultilevel"/>
    <w:tmpl w:val="8B526870"/>
    <w:lvl w:ilvl="0" w:tplc="1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67" w:hanging="360"/>
      </w:pPr>
    </w:lvl>
    <w:lvl w:ilvl="2" w:tplc="1C09001B" w:tentative="1">
      <w:start w:val="1"/>
      <w:numFmt w:val="lowerRoman"/>
      <w:lvlText w:val="%3."/>
      <w:lvlJc w:val="right"/>
      <w:pPr>
        <w:ind w:left="2187" w:hanging="180"/>
      </w:pPr>
    </w:lvl>
    <w:lvl w:ilvl="3" w:tplc="1C09000F" w:tentative="1">
      <w:start w:val="1"/>
      <w:numFmt w:val="decimal"/>
      <w:lvlText w:val="%4."/>
      <w:lvlJc w:val="left"/>
      <w:pPr>
        <w:ind w:left="2907" w:hanging="360"/>
      </w:pPr>
    </w:lvl>
    <w:lvl w:ilvl="4" w:tplc="1C090019" w:tentative="1">
      <w:start w:val="1"/>
      <w:numFmt w:val="lowerLetter"/>
      <w:lvlText w:val="%5."/>
      <w:lvlJc w:val="left"/>
      <w:pPr>
        <w:ind w:left="3627" w:hanging="360"/>
      </w:pPr>
    </w:lvl>
    <w:lvl w:ilvl="5" w:tplc="1C09001B" w:tentative="1">
      <w:start w:val="1"/>
      <w:numFmt w:val="lowerRoman"/>
      <w:lvlText w:val="%6."/>
      <w:lvlJc w:val="right"/>
      <w:pPr>
        <w:ind w:left="4347" w:hanging="180"/>
      </w:pPr>
    </w:lvl>
    <w:lvl w:ilvl="6" w:tplc="1C09000F" w:tentative="1">
      <w:start w:val="1"/>
      <w:numFmt w:val="decimal"/>
      <w:lvlText w:val="%7."/>
      <w:lvlJc w:val="left"/>
      <w:pPr>
        <w:ind w:left="5067" w:hanging="360"/>
      </w:pPr>
    </w:lvl>
    <w:lvl w:ilvl="7" w:tplc="1C090019" w:tentative="1">
      <w:start w:val="1"/>
      <w:numFmt w:val="lowerLetter"/>
      <w:lvlText w:val="%8."/>
      <w:lvlJc w:val="left"/>
      <w:pPr>
        <w:ind w:left="5787" w:hanging="360"/>
      </w:pPr>
    </w:lvl>
    <w:lvl w:ilvl="8" w:tplc="1C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FEB6B85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 w15:restartNumberingAfterBreak="0">
    <w:nsid w:val="4B8C10E2"/>
    <w:multiLevelType w:val="multilevel"/>
    <w:tmpl w:val="437A0D58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0814E7"/>
    <w:multiLevelType w:val="hybridMultilevel"/>
    <w:tmpl w:val="1CC86778"/>
    <w:lvl w:ilvl="0" w:tplc="1C09000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665FA3"/>
    <w:multiLevelType w:val="hybridMultilevel"/>
    <w:tmpl w:val="0CE2C04C"/>
    <w:lvl w:ilvl="0" w:tplc="34D41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413DA"/>
    <w:multiLevelType w:val="multilevel"/>
    <w:tmpl w:val="39526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C3AF6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3" w15:restartNumberingAfterBreak="0">
    <w:nsid w:val="6B4745A6"/>
    <w:multiLevelType w:val="multilevel"/>
    <w:tmpl w:val="675EEDDC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BA5678"/>
    <w:multiLevelType w:val="multilevel"/>
    <w:tmpl w:val="225EF7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9A4FBF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782C118C"/>
    <w:multiLevelType w:val="multilevel"/>
    <w:tmpl w:val="9CB42A80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27" w15:restartNumberingAfterBreak="0">
    <w:nsid w:val="793235F8"/>
    <w:multiLevelType w:val="multilevel"/>
    <w:tmpl w:val="B1F6D9F8"/>
    <w:lvl w:ilvl="0">
      <w:start w:val="1"/>
      <w:numFmt w:val="decimal"/>
      <w:lvlText w:val="%1."/>
      <w:lvlJc w:val="left"/>
      <w:pPr>
        <w:ind w:left="387" w:hanging="360"/>
      </w:p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28" w15:restartNumberingAfterBreak="0">
    <w:nsid w:val="7E6A6A3F"/>
    <w:multiLevelType w:val="multilevel"/>
    <w:tmpl w:val="5C6E50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F5B0F72"/>
    <w:multiLevelType w:val="multilevel"/>
    <w:tmpl w:val="437A0D58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28"/>
  </w:num>
  <w:num w:numId="5">
    <w:abstractNumId w:val="24"/>
  </w:num>
  <w:num w:numId="6">
    <w:abstractNumId w:val="3"/>
  </w:num>
  <w:num w:numId="7">
    <w:abstractNumId w:val="12"/>
  </w:num>
  <w:num w:numId="8">
    <w:abstractNumId w:val="18"/>
  </w:num>
  <w:num w:numId="9">
    <w:abstractNumId w:val="6"/>
  </w:num>
  <w:num w:numId="10">
    <w:abstractNumId w:val="2"/>
  </w:num>
  <w:num w:numId="11">
    <w:abstractNumId w:val="29"/>
  </w:num>
  <w:num w:numId="12">
    <w:abstractNumId w:val="11"/>
  </w:num>
  <w:num w:numId="13">
    <w:abstractNumId w:val="4"/>
  </w:num>
  <w:num w:numId="14">
    <w:abstractNumId w:val="23"/>
  </w:num>
  <w:num w:numId="15">
    <w:abstractNumId w:val="19"/>
  </w:num>
  <w:num w:numId="16">
    <w:abstractNumId w:val="10"/>
  </w:num>
  <w:num w:numId="17">
    <w:abstractNumId w:val="27"/>
  </w:num>
  <w:num w:numId="18">
    <w:abstractNumId w:val="14"/>
  </w:num>
  <w:num w:numId="19">
    <w:abstractNumId w:val="8"/>
  </w:num>
  <w:num w:numId="20">
    <w:abstractNumId w:val="16"/>
  </w:num>
  <w:num w:numId="21">
    <w:abstractNumId w:val="15"/>
  </w:num>
  <w:num w:numId="22">
    <w:abstractNumId w:val="21"/>
  </w:num>
  <w:num w:numId="23">
    <w:abstractNumId w:val="26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17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F3"/>
    <w:rsid w:val="00003A3E"/>
    <w:rsid w:val="000320C4"/>
    <w:rsid w:val="00032809"/>
    <w:rsid w:val="00036F56"/>
    <w:rsid w:val="00057076"/>
    <w:rsid w:val="00073296"/>
    <w:rsid w:val="000757BD"/>
    <w:rsid w:val="00084960"/>
    <w:rsid w:val="00090E8C"/>
    <w:rsid w:val="000A17EA"/>
    <w:rsid w:val="000B166D"/>
    <w:rsid w:val="000D19D3"/>
    <w:rsid w:val="000E6077"/>
    <w:rsid w:val="000F0411"/>
    <w:rsid w:val="000F36C3"/>
    <w:rsid w:val="000F5971"/>
    <w:rsid w:val="000F7501"/>
    <w:rsid w:val="00101C31"/>
    <w:rsid w:val="001044AE"/>
    <w:rsid w:val="0010640C"/>
    <w:rsid w:val="00107042"/>
    <w:rsid w:val="001265A1"/>
    <w:rsid w:val="00163B81"/>
    <w:rsid w:val="00164919"/>
    <w:rsid w:val="00167858"/>
    <w:rsid w:val="00167FA7"/>
    <w:rsid w:val="0017598E"/>
    <w:rsid w:val="001830BB"/>
    <w:rsid w:val="001866E7"/>
    <w:rsid w:val="00186A39"/>
    <w:rsid w:val="00187326"/>
    <w:rsid w:val="001973FE"/>
    <w:rsid w:val="001A1886"/>
    <w:rsid w:val="001A3EBF"/>
    <w:rsid w:val="001A55D7"/>
    <w:rsid w:val="001B509C"/>
    <w:rsid w:val="001C3EF3"/>
    <w:rsid w:val="001C4DE5"/>
    <w:rsid w:val="001D6A58"/>
    <w:rsid w:val="001D7279"/>
    <w:rsid w:val="001D771D"/>
    <w:rsid w:val="001E64F6"/>
    <w:rsid w:val="001F43DC"/>
    <w:rsid w:val="001F761F"/>
    <w:rsid w:val="00201C10"/>
    <w:rsid w:val="002074AE"/>
    <w:rsid w:val="00207D6C"/>
    <w:rsid w:val="00207F3D"/>
    <w:rsid w:val="00210286"/>
    <w:rsid w:val="00216A1C"/>
    <w:rsid w:val="00220568"/>
    <w:rsid w:val="002250B3"/>
    <w:rsid w:val="00227278"/>
    <w:rsid w:val="00231C9E"/>
    <w:rsid w:val="00233236"/>
    <w:rsid w:val="0023667D"/>
    <w:rsid w:val="002414F8"/>
    <w:rsid w:val="00246BE9"/>
    <w:rsid w:val="00252ED6"/>
    <w:rsid w:val="0025357E"/>
    <w:rsid w:val="002555B0"/>
    <w:rsid w:val="00255A5B"/>
    <w:rsid w:val="002618AB"/>
    <w:rsid w:val="002626F5"/>
    <w:rsid w:val="0028558A"/>
    <w:rsid w:val="00292C9B"/>
    <w:rsid w:val="002C5DB9"/>
    <w:rsid w:val="002F349B"/>
    <w:rsid w:val="002F621A"/>
    <w:rsid w:val="003013BE"/>
    <w:rsid w:val="00331B92"/>
    <w:rsid w:val="00341A1A"/>
    <w:rsid w:val="00343716"/>
    <w:rsid w:val="00346757"/>
    <w:rsid w:val="00361F6A"/>
    <w:rsid w:val="003671D0"/>
    <w:rsid w:val="00371C62"/>
    <w:rsid w:val="00373596"/>
    <w:rsid w:val="003736ED"/>
    <w:rsid w:val="003871FF"/>
    <w:rsid w:val="003D76E3"/>
    <w:rsid w:val="003E018D"/>
    <w:rsid w:val="003E2111"/>
    <w:rsid w:val="003F10F6"/>
    <w:rsid w:val="003F2B2C"/>
    <w:rsid w:val="00420313"/>
    <w:rsid w:val="0043237E"/>
    <w:rsid w:val="0044522D"/>
    <w:rsid w:val="004623A6"/>
    <w:rsid w:val="0046556B"/>
    <w:rsid w:val="0047641F"/>
    <w:rsid w:val="00482B61"/>
    <w:rsid w:val="004845F0"/>
    <w:rsid w:val="00485A1B"/>
    <w:rsid w:val="004965D5"/>
    <w:rsid w:val="004B0E76"/>
    <w:rsid w:val="004C09F4"/>
    <w:rsid w:val="004D073E"/>
    <w:rsid w:val="004D7018"/>
    <w:rsid w:val="004E612E"/>
    <w:rsid w:val="004F08B2"/>
    <w:rsid w:val="004F468F"/>
    <w:rsid w:val="005034DE"/>
    <w:rsid w:val="005108BB"/>
    <w:rsid w:val="00524F14"/>
    <w:rsid w:val="00535446"/>
    <w:rsid w:val="00545CA5"/>
    <w:rsid w:val="00551439"/>
    <w:rsid w:val="00552189"/>
    <w:rsid w:val="00561D56"/>
    <w:rsid w:val="005650B7"/>
    <w:rsid w:val="00575B39"/>
    <w:rsid w:val="005778B5"/>
    <w:rsid w:val="005866BD"/>
    <w:rsid w:val="0059637C"/>
    <w:rsid w:val="005A7C98"/>
    <w:rsid w:val="005A7EF5"/>
    <w:rsid w:val="005B579C"/>
    <w:rsid w:val="005D1884"/>
    <w:rsid w:val="005D282B"/>
    <w:rsid w:val="005E1E8A"/>
    <w:rsid w:val="005E3F77"/>
    <w:rsid w:val="005F0357"/>
    <w:rsid w:val="005F61D4"/>
    <w:rsid w:val="005F765A"/>
    <w:rsid w:val="006045AC"/>
    <w:rsid w:val="00623296"/>
    <w:rsid w:val="00642463"/>
    <w:rsid w:val="006433EB"/>
    <w:rsid w:val="0065298B"/>
    <w:rsid w:val="00657F8F"/>
    <w:rsid w:val="0069422F"/>
    <w:rsid w:val="00694A30"/>
    <w:rsid w:val="0069676A"/>
    <w:rsid w:val="006E0618"/>
    <w:rsid w:val="006E365B"/>
    <w:rsid w:val="006F188C"/>
    <w:rsid w:val="007008B9"/>
    <w:rsid w:val="00702440"/>
    <w:rsid w:val="00715BCA"/>
    <w:rsid w:val="0072096F"/>
    <w:rsid w:val="007248C8"/>
    <w:rsid w:val="00755353"/>
    <w:rsid w:val="007749B1"/>
    <w:rsid w:val="007C05E6"/>
    <w:rsid w:val="007E7783"/>
    <w:rsid w:val="007F5AE1"/>
    <w:rsid w:val="00852413"/>
    <w:rsid w:val="00870EB8"/>
    <w:rsid w:val="008730C2"/>
    <w:rsid w:val="00874A67"/>
    <w:rsid w:val="008827FC"/>
    <w:rsid w:val="00883BC5"/>
    <w:rsid w:val="00887272"/>
    <w:rsid w:val="00893BAC"/>
    <w:rsid w:val="00897DC9"/>
    <w:rsid w:val="008A1031"/>
    <w:rsid w:val="008A1A7E"/>
    <w:rsid w:val="008A38BC"/>
    <w:rsid w:val="008A3F34"/>
    <w:rsid w:val="008A60D1"/>
    <w:rsid w:val="008B40CC"/>
    <w:rsid w:val="008B6C28"/>
    <w:rsid w:val="008C463D"/>
    <w:rsid w:val="008E2B5E"/>
    <w:rsid w:val="008E4226"/>
    <w:rsid w:val="008F5E4C"/>
    <w:rsid w:val="0091259E"/>
    <w:rsid w:val="00945C52"/>
    <w:rsid w:val="00971E08"/>
    <w:rsid w:val="00994698"/>
    <w:rsid w:val="009A23E4"/>
    <w:rsid w:val="009B684F"/>
    <w:rsid w:val="009C5EEA"/>
    <w:rsid w:val="009D6496"/>
    <w:rsid w:val="009F3432"/>
    <w:rsid w:val="009F5A95"/>
    <w:rsid w:val="00A02FF0"/>
    <w:rsid w:val="00A1224A"/>
    <w:rsid w:val="00A40A11"/>
    <w:rsid w:val="00A42316"/>
    <w:rsid w:val="00A645BC"/>
    <w:rsid w:val="00A76EFB"/>
    <w:rsid w:val="00A84777"/>
    <w:rsid w:val="00A94264"/>
    <w:rsid w:val="00AA034C"/>
    <w:rsid w:val="00AC45F4"/>
    <w:rsid w:val="00AD0AE5"/>
    <w:rsid w:val="00AD2AFA"/>
    <w:rsid w:val="00AD52B3"/>
    <w:rsid w:val="00B2243D"/>
    <w:rsid w:val="00B36471"/>
    <w:rsid w:val="00B5209B"/>
    <w:rsid w:val="00B56C9A"/>
    <w:rsid w:val="00B62E8F"/>
    <w:rsid w:val="00B65AAE"/>
    <w:rsid w:val="00B67831"/>
    <w:rsid w:val="00B71E26"/>
    <w:rsid w:val="00B75087"/>
    <w:rsid w:val="00BA1CEC"/>
    <w:rsid w:val="00BD2456"/>
    <w:rsid w:val="00BE2788"/>
    <w:rsid w:val="00BE6C79"/>
    <w:rsid w:val="00BF443D"/>
    <w:rsid w:val="00C00B7D"/>
    <w:rsid w:val="00C23962"/>
    <w:rsid w:val="00C24A31"/>
    <w:rsid w:val="00C252DF"/>
    <w:rsid w:val="00C2705D"/>
    <w:rsid w:val="00C3363C"/>
    <w:rsid w:val="00C447CC"/>
    <w:rsid w:val="00C45A11"/>
    <w:rsid w:val="00C55191"/>
    <w:rsid w:val="00C778ED"/>
    <w:rsid w:val="00C80D48"/>
    <w:rsid w:val="00C83258"/>
    <w:rsid w:val="00C854F9"/>
    <w:rsid w:val="00C9086D"/>
    <w:rsid w:val="00CC0A6A"/>
    <w:rsid w:val="00D10716"/>
    <w:rsid w:val="00D2020D"/>
    <w:rsid w:val="00D2772D"/>
    <w:rsid w:val="00D300B9"/>
    <w:rsid w:val="00D3061C"/>
    <w:rsid w:val="00D31040"/>
    <w:rsid w:val="00D41821"/>
    <w:rsid w:val="00D42E90"/>
    <w:rsid w:val="00D80731"/>
    <w:rsid w:val="00D850F6"/>
    <w:rsid w:val="00D91378"/>
    <w:rsid w:val="00D943B9"/>
    <w:rsid w:val="00DA0CCB"/>
    <w:rsid w:val="00DC0E48"/>
    <w:rsid w:val="00DC203B"/>
    <w:rsid w:val="00DC5EC9"/>
    <w:rsid w:val="00DF4894"/>
    <w:rsid w:val="00E20137"/>
    <w:rsid w:val="00E35D2C"/>
    <w:rsid w:val="00E518B0"/>
    <w:rsid w:val="00E70F81"/>
    <w:rsid w:val="00E749AE"/>
    <w:rsid w:val="00E84B0E"/>
    <w:rsid w:val="00EB20FF"/>
    <w:rsid w:val="00EC50E7"/>
    <w:rsid w:val="00ED5826"/>
    <w:rsid w:val="00ED6AF1"/>
    <w:rsid w:val="00EE42A4"/>
    <w:rsid w:val="00EF2992"/>
    <w:rsid w:val="00EF516E"/>
    <w:rsid w:val="00EF6CC1"/>
    <w:rsid w:val="00EF77CE"/>
    <w:rsid w:val="00F01B39"/>
    <w:rsid w:val="00F053C2"/>
    <w:rsid w:val="00F31910"/>
    <w:rsid w:val="00F31E07"/>
    <w:rsid w:val="00F75922"/>
    <w:rsid w:val="00F80999"/>
    <w:rsid w:val="00F966EB"/>
    <w:rsid w:val="00F97EA1"/>
    <w:rsid w:val="00FC0D55"/>
    <w:rsid w:val="00FD7AB8"/>
    <w:rsid w:val="00FE3E5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0C5823"/>
  <w15:docId w15:val="{5D83672F-66B0-4765-A205-D3E2CAB0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3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2555B0"/>
    <w:pPr>
      <w:keepNext/>
      <w:tabs>
        <w:tab w:val="left" w:pos="-1340"/>
        <w:tab w:val="left" w:pos="-720"/>
        <w:tab w:val="left" w:pos="0"/>
        <w:tab w:val="left" w:pos="1418"/>
        <w:tab w:val="left" w:pos="82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both"/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3B81"/>
  </w:style>
  <w:style w:type="paragraph" w:styleId="Footer">
    <w:name w:val="footer"/>
    <w:basedOn w:val="Normal"/>
    <w:link w:val="FooterChar"/>
    <w:uiPriority w:val="99"/>
    <w:unhideWhenUsed/>
    <w:rsid w:val="0016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B81"/>
  </w:style>
  <w:style w:type="table" w:styleId="TableGrid">
    <w:name w:val="Table Grid"/>
    <w:basedOn w:val="TableNormal"/>
    <w:uiPriority w:val="39"/>
    <w:rsid w:val="00163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81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755353"/>
    <w:pPr>
      <w:widowControl w:val="0"/>
      <w:tabs>
        <w:tab w:val="num" w:pos="1065"/>
      </w:tabs>
      <w:autoSpaceDE w:val="0"/>
      <w:autoSpaceDN w:val="0"/>
      <w:adjustRightInd w:val="0"/>
      <w:ind w:left="849" w:hanging="849"/>
      <w:outlineLvl w:val="0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755353"/>
    <w:pPr>
      <w:tabs>
        <w:tab w:val="left" w:pos="720"/>
      </w:tabs>
      <w:jc w:val="both"/>
    </w:pPr>
    <w:rPr>
      <w:sz w:val="22"/>
      <w:szCs w:val="22"/>
      <w:lang w:val="en-ZA"/>
    </w:rPr>
  </w:style>
  <w:style w:type="character" w:customStyle="1" w:styleId="BodyText3Char">
    <w:name w:val="Body Text 3 Char"/>
    <w:basedOn w:val="DefaultParagraphFont"/>
    <w:link w:val="BodyText3"/>
    <w:rsid w:val="00755353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2555B0"/>
    <w:rPr>
      <w:rFonts w:ascii="Times New Roman" w:eastAsia="Times New Roman" w:hAnsi="Times New Roman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73596"/>
    <w:pPr>
      <w:ind w:left="720"/>
      <w:contextualSpacing/>
    </w:pPr>
  </w:style>
  <w:style w:type="paragraph" w:customStyle="1" w:styleId="1AutoList1">
    <w:name w:val="1AutoList1"/>
    <w:rsid w:val="005D1884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F5AE1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87272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8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9637C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963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37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/>
    </w:rPr>
  </w:style>
  <w:style w:type="table" w:customStyle="1" w:styleId="TableGrid4">
    <w:name w:val="Table Grid4"/>
    <w:basedOn w:val="TableNormal"/>
    <w:next w:val="TableGrid"/>
    <w:uiPriority w:val="59"/>
    <w:rsid w:val="00852413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75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759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6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6AD1E6F764000A2612F6E08A8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F652-1070-40A7-8373-956205B0AEF8}"/>
      </w:docPartPr>
      <w:docPartBody>
        <w:p w:rsidR="00000000" w:rsidRDefault="00D57B54" w:rsidP="00D57B54">
          <w:pPr>
            <w:pStyle w:val="C636AD1E6F764000A2612F6E08A84AD4"/>
          </w:pPr>
          <w:r w:rsidRPr="0045085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54"/>
    <w:rsid w:val="00A91AE2"/>
    <w:rsid w:val="00D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B54"/>
    <w:rPr>
      <w:color w:val="808080"/>
    </w:rPr>
  </w:style>
  <w:style w:type="paragraph" w:customStyle="1" w:styleId="C636AD1E6F764000A2612F6E08A84AD4">
    <w:name w:val="C636AD1E6F764000A2612F6E08A84AD4"/>
    <w:rsid w:val="00D57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3DDBA018A974A9E01C2483508A469" ma:contentTypeVersion="3" ma:contentTypeDescription="Create a new document." ma:contentTypeScope="" ma:versionID="2027dbd35102538aa9062d7563e551b6">
  <xsd:schema xmlns:xsd="http://www.w3.org/2001/XMLSchema" xmlns:xs="http://www.w3.org/2001/XMLSchema" xmlns:p="http://schemas.microsoft.com/office/2006/metadata/properties" xmlns:ns2="e59e3ede-7553-4152-afce-1ba55c7551b8" xmlns:ns3="727c0130-5baa-487e-b7c3-ce1214d03198" targetNamespace="http://schemas.microsoft.com/office/2006/metadata/properties" ma:root="true" ma:fieldsID="8eb04def1858dffb093211eac0ec5955" ns2:_="" ns3:_="">
    <xsd:import namespace="e59e3ede-7553-4152-afce-1ba55c7551b8"/>
    <xsd:import namespace="727c0130-5baa-487e-b7c3-ce1214d03198"/>
    <xsd:element name="properties">
      <xsd:complexType>
        <xsd:sequence>
          <xsd:element name="documentManagement">
            <xsd:complexType>
              <xsd:all>
                <xsd:element ref="ns2:Dept_x0020_Name" minOccurs="0"/>
                <xsd:element ref="ns2:Doc_x0020_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e3ede-7553-4152-afce-1ba55c7551b8" elementFormDefault="qualified">
    <xsd:import namespace="http://schemas.microsoft.com/office/2006/documentManagement/types"/>
    <xsd:import namespace="http://schemas.microsoft.com/office/infopath/2007/PartnerControls"/>
    <xsd:element name="Dept_x0020_Name" ma:index="8" nillable="true" ma:displayName="Dept Name" ma:default="NTP" ma:format="Dropdown" ma:internalName="Dept_x0020_Name">
      <xsd:simpleType>
        <xsd:union memberTypes="dms:Text">
          <xsd:simpleType>
            <xsd:restriction base="dms:Choice">
              <xsd:enumeration value="NTP"/>
            </xsd:restriction>
          </xsd:simpleType>
        </xsd:union>
      </xsd:simpleType>
    </xsd:element>
    <xsd:element name="Doc_x0020_Type" ma:index="9" nillable="true" ma:displayName="Doc Type" ma:format="Dropdown" ma:internalName="Doc_x0020_Type">
      <xsd:simpleType>
        <xsd:union memberTypes="dms:Text">
          <xsd:simpleType>
            <xsd:restriction base="dms:Choice">
              <xsd:enumeration value="Doc Typ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0130-5baa-487e-b7c3-ce1214d0319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27c0130-5baa-487e-b7c3-ce1214d03198">KAJ7PK3DFSQT-799543183-6873</_dlc_DocId>
    <_dlc_DocIdUrl xmlns="727c0130-5baa-487e-b7c3-ce1214d03198">
      <Url>http://tsaronadc/Docs/_layouts/15/DocIdRedir.aspx?ID=KAJ7PK3DFSQT-799543183-6873</Url>
      <Description>KAJ7PK3DFSQT-799543183-6873</Description>
    </_dlc_DocIdUrl>
    <Doc_x0020_Type xmlns="e59e3ede-7553-4152-afce-1ba55c7551b8" xsi:nil="true"/>
    <Dept_x0020_Name xmlns="e59e3ede-7553-4152-afce-1ba55c7551b8">NTP</Dept_x0020_Nam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3A17-9124-4294-906A-26CCA601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e3ede-7553-4152-afce-1ba55c7551b8"/>
    <ds:schemaRef ds:uri="727c0130-5baa-487e-b7c3-ce1214d03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34ED4-C0E4-42FE-A8FF-57EB13182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68C36-E567-4098-B9A6-732D73992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9EF852-1F85-4194-9A98-A5120544148A}">
  <ds:schemaRefs>
    <ds:schemaRef ds:uri="http://schemas.microsoft.com/office/2006/metadata/properties"/>
    <ds:schemaRef ds:uri="727c0130-5baa-487e-b7c3-ce1214d03198"/>
    <ds:schemaRef ds:uri="e59e3ede-7553-4152-afce-1ba55c7551b8"/>
  </ds:schemaRefs>
</ds:datastoreItem>
</file>

<file path=customXml/itemProps5.xml><?xml version="1.0" encoding="utf-8"?>
<ds:datastoreItem xmlns:ds="http://schemas.openxmlformats.org/officeDocument/2006/customXml" ds:itemID="{B01C5790-690F-4C24-A492-F7CDFDCA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Lenovo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Zaahirah Suliman</dc:creator>
  <cp:lastModifiedBy>Merriam Tleane</cp:lastModifiedBy>
  <cp:revision>6</cp:revision>
  <cp:lastPrinted>2019-03-26T07:18:00Z</cp:lastPrinted>
  <dcterms:created xsi:type="dcterms:W3CDTF">2021-12-09T09:11:00Z</dcterms:created>
  <dcterms:modified xsi:type="dcterms:W3CDTF">2021-12-09T12:44:00Z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0x010100CD73DDBA018A974A9E01C2483508A469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r">
    <vt:lpwstr>484;#Zaahirah Suliman</vt:lpwstr>
  </property>
  <property fmtid="{D5CDD505-2E9C-101B-9397-08002B2CF9AE}" pid="7" name="Document Number">
    <vt:lpwstr>Quality Document Template</vt:lpwstr>
  </property>
  <property fmtid="{D5CDD505-2E9C-101B-9397-08002B2CF9AE}" pid="8" name="Revision">
    <vt:lpwstr>4</vt:lpwstr>
  </property>
  <property fmtid="{D5CDD505-2E9C-101B-9397-08002B2CF9AE}" pid="9" name="Status">
    <vt:lpwstr>Active</vt:lpwstr>
  </property>
  <property fmtid="{D5CDD505-2E9C-101B-9397-08002B2CF9AE}" pid="10" name="Approval Date">
    <vt:filetime>2015-11-17T22:00:00Z</vt:filetime>
  </property>
  <property fmtid="{D5CDD505-2E9C-101B-9397-08002B2CF9AE}" pid="11" name="_dlc_DocIdItemGuid">
    <vt:lpwstr>0d66f134-8cb8-4d15-8031-e0b714b77390</vt:lpwstr>
  </property>
  <property fmtid="{D5CDD505-2E9C-101B-9397-08002B2CF9AE}" pid="12" name="Order">
    <vt:r8>284900</vt:r8>
  </property>
  <property fmtid="{D5CDD505-2E9C-101B-9397-08002B2CF9AE}" pid="13" name="Folder">
    <vt:lpwstr>Document List</vt:lpwstr>
  </property>
  <property fmtid="{D5CDD505-2E9C-101B-9397-08002B2CF9AE}" pid="14" name="Originator">
    <vt:lpwstr/>
  </property>
  <property fmtid="{D5CDD505-2E9C-101B-9397-08002B2CF9AE}" pid="15" name="WorkflowChangePath">
    <vt:lpwstr>2688b277-1a9d-4f54-ab56-da1ddbd80fd5,8;2688b277-1a9d-4f54-ab56-da1ddbd80fd5,10;</vt:lpwstr>
  </property>
  <property fmtid="{D5CDD505-2E9C-101B-9397-08002B2CF9AE}" pid="16" name="DocRespMgr">
    <vt:lpwstr/>
  </property>
  <property fmtid="{D5CDD505-2E9C-101B-9397-08002B2CF9AE}" pid="17" name="_AdHocReviewCycleID">
    <vt:i4>873547306</vt:i4>
  </property>
  <property fmtid="{D5CDD505-2E9C-101B-9397-08002B2CF9AE}" pid="18" name="_NewReviewCycle">
    <vt:lpwstr/>
  </property>
  <property fmtid="{D5CDD505-2E9C-101B-9397-08002B2CF9AE}" pid="19" name="_EmailSubject">
    <vt:lpwstr>Project: Iodine Dispensing Unit </vt:lpwstr>
  </property>
  <property fmtid="{D5CDD505-2E9C-101B-9397-08002B2CF9AE}" pid="20" name="_AuthorEmail">
    <vt:lpwstr>merriam@ntp.co.za</vt:lpwstr>
  </property>
  <property fmtid="{D5CDD505-2E9C-101B-9397-08002B2CF9AE}" pid="21" name="_AuthorEmailDisplayName">
    <vt:lpwstr>Merriam Mashamaite</vt:lpwstr>
  </property>
</Properties>
</file>